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E59F61" w14:textId="77777777" w:rsidR="00F45866" w:rsidRPr="00754D69" w:rsidRDefault="00F45866" w:rsidP="00F45866">
      <w:pPr>
        <w:rPr>
          <w:rFonts w:ascii="Arial" w:hAnsi="Arial" w:cs="Arial"/>
          <w:sz w:val="24"/>
          <w:szCs w:val="24"/>
          <w:lang w:val="en-US"/>
        </w:rPr>
      </w:pPr>
      <w:r w:rsidRPr="00754D69">
        <w:rPr>
          <w:rFonts w:ascii="Arial" w:hAnsi="Arial" w:cs="Arial"/>
          <w:b/>
          <w:bCs/>
          <w:sz w:val="24"/>
          <w:szCs w:val="24"/>
          <w:lang w:val="en-US"/>
        </w:rPr>
        <w:t>Student name / ID</w:t>
      </w:r>
      <w:r w:rsidRPr="00754D69">
        <w:rPr>
          <w:rFonts w:ascii="Arial" w:hAnsi="Arial" w:cs="Arial"/>
          <w:sz w:val="24"/>
          <w:szCs w:val="24"/>
          <w:lang w:val="en-US"/>
        </w:rPr>
        <w:t xml:space="preserve"> - Kian Sheppard / 2519334</w:t>
      </w:r>
    </w:p>
    <w:p w14:paraId="2620099B" w14:textId="77777777" w:rsidR="00F45866" w:rsidRPr="00754D69" w:rsidRDefault="00F45866" w:rsidP="00F45866">
      <w:pPr>
        <w:rPr>
          <w:rFonts w:ascii="Arial" w:hAnsi="Arial" w:cs="Arial"/>
          <w:sz w:val="24"/>
          <w:szCs w:val="24"/>
          <w:lang w:val="en-US"/>
        </w:rPr>
      </w:pPr>
      <w:r w:rsidRPr="00754D69">
        <w:rPr>
          <w:rFonts w:ascii="Arial" w:hAnsi="Arial" w:cs="Arial"/>
          <w:b/>
          <w:bCs/>
          <w:sz w:val="24"/>
          <w:szCs w:val="24"/>
          <w:lang w:val="en-US"/>
        </w:rPr>
        <w:t>Academic year</w:t>
      </w:r>
      <w:r w:rsidRPr="00754D69">
        <w:rPr>
          <w:rFonts w:ascii="Arial" w:hAnsi="Arial" w:cs="Arial"/>
          <w:sz w:val="24"/>
          <w:szCs w:val="24"/>
          <w:lang w:val="en-US"/>
        </w:rPr>
        <w:t xml:space="preserve"> </w:t>
      </w:r>
      <w:r>
        <w:rPr>
          <w:rFonts w:ascii="Arial" w:hAnsi="Arial" w:cs="Arial"/>
          <w:sz w:val="24"/>
          <w:szCs w:val="24"/>
          <w:lang w:val="en-US"/>
        </w:rPr>
        <w:t>–</w:t>
      </w:r>
      <w:r w:rsidRPr="00754D69">
        <w:rPr>
          <w:rFonts w:ascii="Arial" w:hAnsi="Arial" w:cs="Arial"/>
          <w:sz w:val="24"/>
          <w:szCs w:val="24"/>
          <w:lang w:val="en-US"/>
        </w:rPr>
        <w:t xml:space="preserve"> </w:t>
      </w:r>
      <w:r>
        <w:rPr>
          <w:rFonts w:ascii="Arial" w:hAnsi="Arial" w:cs="Arial"/>
          <w:sz w:val="24"/>
          <w:szCs w:val="24"/>
          <w:lang w:val="en-US"/>
        </w:rPr>
        <w:t>2025/2026</w:t>
      </w:r>
    </w:p>
    <w:p w14:paraId="361D5015" w14:textId="09F16CB0" w:rsidR="00F45866" w:rsidRPr="00754D69" w:rsidRDefault="00F45866" w:rsidP="00F45866">
      <w:pPr>
        <w:rPr>
          <w:rFonts w:ascii="Arial" w:hAnsi="Arial" w:cs="Arial"/>
          <w:sz w:val="24"/>
          <w:szCs w:val="24"/>
          <w:lang w:val="en-US"/>
        </w:rPr>
      </w:pPr>
      <w:r w:rsidRPr="00754D69">
        <w:rPr>
          <w:rFonts w:ascii="Arial" w:hAnsi="Arial" w:cs="Arial"/>
          <w:b/>
          <w:bCs/>
          <w:sz w:val="24"/>
          <w:szCs w:val="24"/>
          <w:lang w:val="en-US"/>
        </w:rPr>
        <w:t>Unit tutor</w:t>
      </w:r>
      <w:r w:rsidRPr="00754D69">
        <w:rPr>
          <w:rFonts w:ascii="Arial" w:hAnsi="Arial" w:cs="Arial"/>
          <w:sz w:val="24"/>
          <w:szCs w:val="24"/>
          <w:lang w:val="en-US"/>
        </w:rPr>
        <w:t xml:space="preserve"> </w:t>
      </w:r>
      <w:r>
        <w:rPr>
          <w:rFonts w:ascii="Arial" w:hAnsi="Arial" w:cs="Arial"/>
          <w:sz w:val="24"/>
          <w:szCs w:val="24"/>
          <w:lang w:val="en-US"/>
        </w:rPr>
        <w:t>–</w:t>
      </w:r>
      <w:r w:rsidRPr="00754D69">
        <w:rPr>
          <w:rFonts w:ascii="Arial" w:hAnsi="Arial" w:cs="Arial"/>
          <w:sz w:val="24"/>
          <w:szCs w:val="24"/>
          <w:lang w:val="en-US"/>
        </w:rPr>
        <w:t xml:space="preserve"> </w:t>
      </w:r>
      <w:r>
        <w:rPr>
          <w:rFonts w:ascii="Arial" w:hAnsi="Arial" w:cs="Arial"/>
          <w:sz w:val="24"/>
          <w:szCs w:val="24"/>
          <w:lang w:val="en-US"/>
        </w:rPr>
        <w:t xml:space="preserve"> Shaker Bitar</w:t>
      </w:r>
    </w:p>
    <w:p w14:paraId="1D960821" w14:textId="58271BAE" w:rsidR="00F45866" w:rsidRPr="00754D69" w:rsidRDefault="00F45866" w:rsidP="00F45866">
      <w:pPr>
        <w:rPr>
          <w:rFonts w:ascii="Arial" w:hAnsi="Arial" w:cs="Arial"/>
          <w:sz w:val="24"/>
          <w:szCs w:val="24"/>
        </w:rPr>
      </w:pPr>
      <w:r w:rsidRPr="00754D69">
        <w:rPr>
          <w:rFonts w:ascii="Arial" w:hAnsi="Arial" w:cs="Arial"/>
          <w:b/>
          <w:bCs/>
          <w:sz w:val="24"/>
          <w:szCs w:val="24"/>
          <w:lang w:val="en-US"/>
        </w:rPr>
        <w:t>Assignment title</w:t>
      </w:r>
      <w:r w:rsidRPr="00754D69">
        <w:rPr>
          <w:rFonts w:ascii="Arial" w:hAnsi="Arial" w:cs="Arial"/>
          <w:sz w:val="24"/>
          <w:szCs w:val="24"/>
          <w:lang w:val="en-US"/>
        </w:rPr>
        <w:t xml:space="preserve"> –  </w:t>
      </w:r>
      <w:r w:rsidR="00D44113" w:rsidRPr="00092417">
        <w:rPr>
          <w:rFonts w:ascii="Arial" w:hAnsi="Arial" w:cs="Arial"/>
          <w:sz w:val="24"/>
          <w:szCs w:val="24"/>
        </w:rPr>
        <w:t>Portfolio</w:t>
      </w:r>
    </w:p>
    <w:p w14:paraId="1FC28CF1" w14:textId="4B40657C" w:rsidR="00F45866" w:rsidRPr="00754D69" w:rsidRDefault="00F45866" w:rsidP="00F45866">
      <w:pPr>
        <w:rPr>
          <w:rFonts w:ascii="Arial" w:hAnsi="Arial" w:cs="Arial"/>
          <w:sz w:val="24"/>
          <w:szCs w:val="24"/>
          <w:lang w:val="en-US"/>
        </w:rPr>
      </w:pPr>
      <w:r w:rsidRPr="00754D69">
        <w:rPr>
          <w:rFonts w:ascii="Arial" w:hAnsi="Arial" w:cs="Arial"/>
          <w:b/>
          <w:bCs/>
          <w:sz w:val="24"/>
          <w:szCs w:val="24"/>
          <w:lang w:val="en-US"/>
        </w:rPr>
        <w:t>Submission date</w:t>
      </w:r>
      <w:r w:rsidRPr="00754D69">
        <w:rPr>
          <w:rFonts w:ascii="Arial" w:hAnsi="Arial" w:cs="Arial"/>
          <w:sz w:val="24"/>
          <w:szCs w:val="24"/>
          <w:lang w:val="en-US"/>
        </w:rPr>
        <w:t xml:space="preserve"> </w:t>
      </w:r>
      <w:r>
        <w:rPr>
          <w:rFonts w:ascii="Arial" w:hAnsi="Arial" w:cs="Arial"/>
          <w:sz w:val="24"/>
          <w:szCs w:val="24"/>
          <w:lang w:val="en-US"/>
        </w:rPr>
        <w:t>–</w:t>
      </w:r>
      <w:r w:rsidRPr="00754D69">
        <w:rPr>
          <w:rFonts w:ascii="Arial" w:hAnsi="Arial" w:cs="Arial"/>
          <w:sz w:val="24"/>
          <w:szCs w:val="24"/>
          <w:lang w:val="en-US"/>
        </w:rPr>
        <w:t xml:space="preserve"> </w:t>
      </w:r>
      <w:r w:rsidR="00092417">
        <w:rPr>
          <w:rFonts w:ascii="Arial" w:hAnsi="Arial" w:cs="Arial"/>
          <w:color w:val="000000"/>
          <w:sz w:val="24"/>
          <w:szCs w:val="24"/>
        </w:rPr>
        <w:t>1/5/26</w:t>
      </w:r>
    </w:p>
    <w:sdt>
      <w:sdtPr>
        <w:id w:val="102444146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ED46702" w14:textId="7834D979" w:rsidR="00FB580A" w:rsidRDefault="00FB580A">
          <w:pPr>
            <w:pStyle w:val="TOCHeading"/>
          </w:pPr>
          <w:r>
            <w:t>Contents</w:t>
          </w:r>
        </w:p>
        <w:p w14:paraId="27055464" w14:textId="3D60DCBE" w:rsidR="004202A6" w:rsidRDefault="00FB580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571699" w:history="1">
            <w:r w:rsidR="004202A6" w:rsidRPr="007C7FAA">
              <w:rPr>
                <w:rStyle w:val="Hyperlink"/>
                <w:rFonts w:ascii="Arial" w:hAnsi="Arial" w:cs="Arial"/>
                <w:noProof/>
              </w:rPr>
              <w:t>Introduction</w:t>
            </w:r>
            <w:r w:rsidR="004202A6">
              <w:rPr>
                <w:noProof/>
                <w:webHidden/>
              </w:rPr>
              <w:tab/>
            </w:r>
            <w:r w:rsidR="004202A6">
              <w:rPr>
                <w:noProof/>
                <w:webHidden/>
              </w:rPr>
              <w:fldChar w:fldCharType="begin"/>
            </w:r>
            <w:r w:rsidR="004202A6">
              <w:rPr>
                <w:noProof/>
                <w:webHidden/>
              </w:rPr>
              <w:instrText xml:space="preserve"> PAGEREF _Toc228571699 \h </w:instrText>
            </w:r>
            <w:r w:rsidR="004202A6">
              <w:rPr>
                <w:noProof/>
                <w:webHidden/>
              </w:rPr>
            </w:r>
            <w:r w:rsidR="004202A6">
              <w:rPr>
                <w:noProof/>
                <w:webHidden/>
              </w:rPr>
              <w:fldChar w:fldCharType="separate"/>
            </w:r>
            <w:r w:rsidR="004202A6">
              <w:rPr>
                <w:noProof/>
                <w:webHidden/>
              </w:rPr>
              <w:t>1</w:t>
            </w:r>
            <w:r w:rsidR="004202A6">
              <w:rPr>
                <w:noProof/>
                <w:webHidden/>
              </w:rPr>
              <w:fldChar w:fldCharType="end"/>
            </w:r>
          </w:hyperlink>
        </w:p>
        <w:p w14:paraId="1283469E" w14:textId="70855E3C" w:rsidR="004202A6" w:rsidRDefault="004202A6">
          <w:pPr>
            <w:pStyle w:val="TOC3"/>
            <w:tabs>
              <w:tab w:val="right" w:leader="dot" w:pos="9016"/>
            </w:tabs>
            <w:rPr>
              <w:rFonts w:eastAsiaTheme="minorEastAsia"/>
              <w:noProof/>
              <w:sz w:val="24"/>
              <w:szCs w:val="24"/>
              <w:lang w:eastAsia="en-GB"/>
            </w:rPr>
          </w:pPr>
          <w:hyperlink w:anchor="_Toc228571700" w:history="1">
            <w:r w:rsidRPr="007C7FAA">
              <w:rPr>
                <w:rStyle w:val="Hyperlink"/>
                <w:rFonts w:ascii="Arial" w:eastAsiaTheme="majorEastAsia" w:hAnsi="Arial" w:cs="Arial"/>
                <w:noProof/>
              </w:rPr>
              <w:t>Structural system approaches</w:t>
            </w:r>
            <w:r>
              <w:rPr>
                <w:noProof/>
                <w:webHidden/>
              </w:rPr>
              <w:tab/>
            </w:r>
            <w:r>
              <w:rPr>
                <w:noProof/>
                <w:webHidden/>
              </w:rPr>
              <w:fldChar w:fldCharType="begin"/>
            </w:r>
            <w:r>
              <w:rPr>
                <w:noProof/>
                <w:webHidden/>
              </w:rPr>
              <w:instrText xml:space="preserve"> PAGEREF _Toc228571700 \h </w:instrText>
            </w:r>
            <w:r>
              <w:rPr>
                <w:noProof/>
                <w:webHidden/>
              </w:rPr>
            </w:r>
            <w:r>
              <w:rPr>
                <w:noProof/>
                <w:webHidden/>
              </w:rPr>
              <w:fldChar w:fldCharType="separate"/>
            </w:r>
            <w:r>
              <w:rPr>
                <w:noProof/>
                <w:webHidden/>
              </w:rPr>
              <w:t>2</w:t>
            </w:r>
            <w:r>
              <w:rPr>
                <w:noProof/>
                <w:webHidden/>
              </w:rPr>
              <w:fldChar w:fldCharType="end"/>
            </w:r>
          </w:hyperlink>
        </w:p>
        <w:p w14:paraId="5138CE0D" w14:textId="221DDC53" w:rsidR="004202A6" w:rsidRDefault="004202A6">
          <w:pPr>
            <w:pStyle w:val="TOC2"/>
            <w:tabs>
              <w:tab w:val="right" w:leader="dot" w:pos="9016"/>
            </w:tabs>
            <w:rPr>
              <w:rFonts w:eastAsiaTheme="minorEastAsia"/>
              <w:noProof/>
              <w:sz w:val="24"/>
              <w:szCs w:val="24"/>
              <w:lang w:eastAsia="en-GB"/>
            </w:rPr>
          </w:pPr>
          <w:hyperlink w:anchor="_Toc228571701" w:history="1">
            <w:r w:rsidRPr="007C7FAA">
              <w:rPr>
                <w:rStyle w:val="Hyperlink"/>
                <w:rFonts w:ascii="Arial" w:eastAsia="Times New Roman" w:hAnsi="Arial" w:cs="Arial"/>
                <w:noProof/>
                <w:lang w:eastAsia="en-GB"/>
              </w:rPr>
              <w:t>Shear wall systems</w:t>
            </w:r>
            <w:r>
              <w:rPr>
                <w:noProof/>
                <w:webHidden/>
              </w:rPr>
              <w:tab/>
            </w:r>
            <w:r>
              <w:rPr>
                <w:noProof/>
                <w:webHidden/>
              </w:rPr>
              <w:fldChar w:fldCharType="begin"/>
            </w:r>
            <w:r>
              <w:rPr>
                <w:noProof/>
                <w:webHidden/>
              </w:rPr>
              <w:instrText xml:space="preserve"> PAGEREF _Toc228571701 \h </w:instrText>
            </w:r>
            <w:r>
              <w:rPr>
                <w:noProof/>
                <w:webHidden/>
              </w:rPr>
            </w:r>
            <w:r>
              <w:rPr>
                <w:noProof/>
                <w:webHidden/>
              </w:rPr>
              <w:fldChar w:fldCharType="separate"/>
            </w:r>
            <w:r>
              <w:rPr>
                <w:noProof/>
                <w:webHidden/>
              </w:rPr>
              <w:t>2</w:t>
            </w:r>
            <w:r>
              <w:rPr>
                <w:noProof/>
                <w:webHidden/>
              </w:rPr>
              <w:fldChar w:fldCharType="end"/>
            </w:r>
          </w:hyperlink>
        </w:p>
        <w:p w14:paraId="0B459A79" w14:textId="2A3923ED" w:rsidR="004202A6" w:rsidRDefault="004202A6">
          <w:pPr>
            <w:pStyle w:val="TOC2"/>
            <w:tabs>
              <w:tab w:val="right" w:leader="dot" w:pos="9016"/>
            </w:tabs>
            <w:rPr>
              <w:rFonts w:eastAsiaTheme="minorEastAsia"/>
              <w:noProof/>
              <w:sz w:val="24"/>
              <w:szCs w:val="24"/>
              <w:lang w:eastAsia="en-GB"/>
            </w:rPr>
          </w:pPr>
          <w:hyperlink w:anchor="_Toc228571702" w:history="1">
            <w:r w:rsidRPr="007C7FAA">
              <w:rPr>
                <w:rStyle w:val="Hyperlink"/>
                <w:rFonts w:ascii="Arial" w:eastAsia="Times New Roman" w:hAnsi="Arial" w:cs="Arial"/>
                <w:noProof/>
                <w:lang w:eastAsia="en-GB"/>
              </w:rPr>
              <w:t>Frame Wall or Dual System</w:t>
            </w:r>
            <w:r>
              <w:rPr>
                <w:noProof/>
                <w:webHidden/>
              </w:rPr>
              <w:tab/>
            </w:r>
            <w:r>
              <w:rPr>
                <w:noProof/>
                <w:webHidden/>
              </w:rPr>
              <w:fldChar w:fldCharType="begin"/>
            </w:r>
            <w:r>
              <w:rPr>
                <w:noProof/>
                <w:webHidden/>
              </w:rPr>
              <w:instrText xml:space="preserve"> PAGEREF _Toc228571702 \h </w:instrText>
            </w:r>
            <w:r>
              <w:rPr>
                <w:noProof/>
                <w:webHidden/>
              </w:rPr>
            </w:r>
            <w:r>
              <w:rPr>
                <w:noProof/>
                <w:webHidden/>
              </w:rPr>
              <w:fldChar w:fldCharType="separate"/>
            </w:r>
            <w:r>
              <w:rPr>
                <w:noProof/>
                <w:webHidden/>
              </w:rPr>
              <w:t>2</w:t>
            </w:r>
            <w:r>
              <w:rPr>
                <w:noProof/>
                <w:webHidden/>
              </w:rPr>
              <w:fldChar w:fldCharType="end"/>
            </w:r>
          </w:hyperlink>
        </w:p>
        <w:p w14:paraId="0843CDF5" w14:textId="18B7B5BB" w:rsidR="004202A6" w:rsidRDefault="004202A6">
          <w:pPr>
            <w:pStyle w:val="TOC2"/>
            <w:tabs>
              <w:tab w:val="right" w:leader="dot" w:pos="9016"/>
            </w:tabs>
            <w:rPr>
              <w:rFonts w:eastAsiaTheme="minorEastAsia"/>
              <w:noProof/>
              <w:sz w:val="24"/>
              <w:szCs w:val="24"/>
              <w:lang w:eastAsia="en-GB"/>
            </w:rPr>
          </w:pPr>
          <w:hyperlink w:anchor="_Toc228571703" w:history="1">
            <w:r w:rsidRPr="007C7FAA">
              <w:rPr>
                <w:rStyle w:val="Hyperlink"/>
                <w:rFonts w:ascii="Arial" w:eastAsia="Times New Roman" w:hAnsi="Arial" w:cs="Arial"/>
                <w:noProof/>
                <w:lang w:eastAsia="en-GB"/>
              </w:rPr>
              <w:t>Flat Slabs Combined with Shear Walls and Frames</w:t>
            </w:r>
            <w:r>
              <w:rPr>
                <w:noProof/>
                <w:webHidden/>
              </w:rPr>
              <w:tab/>
            </w:r>
            <w:r>
              <w:rPr>
                <w:noProof/>
                <w:webHidden/>
              </w:rPr>
              <w:fldChar w:fldCharType="begin"/>
            </w:r>
            <w:r>
              <w:rPr>
                <w:noProof/>
                <w:webHidden/>
              </w:rPr>
              <w:instrText xml:space="preserve"> PAGEREF _Toc228571703 \h </w:instrText>
            </w:r>
            <w:r>
              <w:rPr>
                <w:noProof/>
                <w:webHidden/>
              </w:rPr>
            </w:r>
            <w:r>
              <w:rPr>
                <w:noProof/>
                <w:webHidden/>
              </w:rPr>
              <w:fldChar w:fldCharType="separate"/>
            </w:r>
            <w:r>
              <w:rPr>
                <w:noProof/>
                <w:webHidden/>
              </w:rPr>
              <w:t>3</w:t>
            </w:r>
            <w:r>
              <w:rPr>
                <w:noProof/>
                <w:webHidden/>
              </w:rPr>
              <w:fldChar w:fldCharType="end"/>
            </w:r>
          </w:hyperlink>
        </w:p>
        <w:p w14:paraId="2C40D3BF" w14:textId="17DFE3F5" w:rsidR="004202A6" w:rsidRDefault="004202A6">
          <w:pPr>
            <w:pStyle w:val="TOC2"/>
            <w:tabs>
              <w:tab w:val="right" w:leader="dot" w:pos="9016"/>
            </w:tabs>
            <w:rPr>
              <w:rFonts w:eastAsiaTheme="minorEastAsia"/>
              <w:noProof/>
              <w:sz w:val="24"/>
              <w:szCs w:val="24"/>
              <w:lang w:eastAsia="en-GB"/>
            </w:rPr>
          </w:pPr>
          <w:hyperlink w:anchor="_Toc228571704" w:history="1">
            <w:r w:rsidRPr="007C7FAA">
              <w:rPr>
                <w:rStyle w:val="Hyperlink"/>
                <w:rFonts w:eastAsia="Times New Roman"/>
                <w:noProof/>
                <w:lang w:eastAsia="en-GB"/>
              </w:rPr>
              <w:t>Common Materials in Structural Engineering</w:t>
            </w:r>
            <w:r>
              <w:rPr>
                <w:noProof/>
                <w:webHidden/>
              </w:rPr>
              <w:tab/>
            </w:r>
            <w:r>
              <w:rPr>
                <w:noProof/>
                <w:webHidden/>
              </w:rPr>
              <w:fldChar w:fldCharType="begin"/>
            </w:r>
            <w:r>
              <w:rPr>
                <w:noProof/>
                <w:webHidden/>
              </w:rPr>
              <w:instrText xml:space="preserve"> PAGEREF _Toc228571704 \h </w:instrText>
            </w:r>
            <w:r>
              <w:rPr>
                <w:noProof/>
                <w:webHidden/>
              </w:rPr>
            </w:r>
            <w:r>
              <w:rPr>
                <w:noProof/>
                <w:webHidden/>
              </w:rPr>
              <w:fldChar w:fldCharType="separate"/>
            </w:r>
            <w:r>
              <w:rPr>
                <w:noProof/>
                <w:webHidden/>
              </w:rPr>
              <w:t>4</w:t>
            </w:r>
            <w:r>
              <w:rPr>
                <w:noProof/>
                <w:webHidden/>
              </w:rPr>
              <w:fldChar w:fldCharType="end"/>
            </w:r>
          </w:hyperlink>
        </w:p>
        <w:p w14:paraId="4E081283" w14:textId="3AA1A12A" w:rsidR="004202A6" w:rsidRDefault="004202A6">
          <w:pPr>
            <w:pStyle w:val="TOC3"/>
            <w:tabs>
              <w:tab w:val="right" w:leader="dot" w:pos="9016"/>
            </w:tabs>
            <w:rPr>
              <w:rFonts w:eastAsiaTheme="minorEastAsia"/>
              <w:noProof/>
              <w:sz w:val="24"/>
              <w:szCs w:val="24"/>
              <w:lang w:eastAsia="en-GB"/>
            </w:rPr>
          </w:pPr>
          <w:hyperlink w:anchor="_Toc228571705" w:history="1">
            <w:r w:rsidRPr="007C7FAA">
              <w:rPr>
                <w:rStyle w:val="Hyperlink"/>
                <w:rFonts w:eastAsia="Times New Roman"/>
                <w:noProof/>
                <w:lang w:eastAsia="en-GB"/>
              </w:rPr>
              <w:t>Concrete</w:t>
            </w:r>
            <w:r>
              <w:rPr>
                <w:noProof/>
                <w:webHidden/>
              </w:rPr>
              <w:tab/>
            </w:r>
            <w:r>
              <w:rPr>
                <w:noProof/>
                <w:webHidden/>
              </w:rPr>
              <w:fldChar w:fldCharType="begin"/>
            </w:r>
            <w:r>
              <w:rPr>
                <w:noProof/>
                <w:webHidden/>
              </w:rPr>
              <w:instrText xml:space="preserve"> PAGEREF _Toc228571705 \h </w:instrText>
            </w:r>
            <w:r>
              <w:rPr>
                <w:noProof/>
                <w:webHidden/>
              </w:rPr>
            </w:r>
            <w:r>
              <w:rPr>
                <w:noProof/>
                <w:webHidden/>
              </w:rPr>
              <w:fldChar w:fldCharType="separate"/>
            </w:r>
            <w:r>
              <w:rPr>
                <w:noProof/>
                <w:webHidden/>
              </w:rPr>
              <w:t>4</w:t>
            </w:r>
            <w:r>
              <w:rPr>
                <w:noProof/>
                <w:webHidden/>
              </w:rPr>
              <w:fldChar w:fldCharType="end"/>
            </w:r>
          </w:hyperlink>
        </w:p>
        <w:p w14:paraId="26BB1A69" w14:textId="41CF1E35" w:rsidR="004202A6" w:rsidRDefault="004202A6">
          <w:pPr>
            <w:pStyle w:val="TOC3"/>
            <w:tabs>
              <w:tab w:val="right" w:leader="dot" w:pos="9016"/>
            </w:tabs>
            <w:rPr>
              <w:rFonts w:eastAsiaTheme="minorEastAsia"/>
              <w:noProof/>
              <w:sz w:val="24"/>
              <w:szCs w:val="24"/>
              <w:lang w:eastAsia="en-GB"/>
            </w:rPr>
          </w:pPr>
          <w:hyperlink w:anchor="_Toc228571706" w:history="1">
            <w:r w:rsidRPr="007C7FAA">
              <w:rPr>
                <w:rStyle w:val="Hyperlink"/>
                <w:rFonts w:eastAsia="Times New Roman"/>
                <w:noProof/>
                <w:lang w:eastAsia="en-GB"/>
              </w:rPr>
              <w:t>Steel</w:t>
            </w:r>
            <w:r>
              <w:rPr>
                <w:noProof/>
                <w:webHidden/>
              </w:rPr>
              <w:tab/>
            </w:r>
            <w:r>
              <w:rPr>
                <w:noProof/>
                <w:webHidden/>
              </w:rPr>
              <w:fldChar w:fldCharType="begin"/>
            </w:r>
            <w:r>
              <w:rPr>
                <w:noProof/>
                <w:webHidden/>
              </w:rPr>
              <w:instrText xml:space="preserve"> PAGEREF _Toc228571706 \h </w:instrText>
            </w:r>
            <w:r>
              <w:rPr>
                <w:noProof/>
                <w:webHidden/>
              </w:rPr>
            </w:r>
            <w:r>
              <w:rPr>
                <w:noProof/>
                <w:webHidden/>
              </w:rPr>
              <w:fldChar w:fldCharType="separate"/>
            </w:r>
            <w:r>
              <w:rPr>
                <w:noProof/>
                <w:webHidden/>
              </w:rPr>
              <w:t>4</w:t>
            </w:r>
            <w:r>
              <w:rPr>
                <w:noProof/>
                <w:webHidden/>
              </w:rPr>
              <w:fldChar w:fldCharType="end"/>
            </w:r>
          </w:hyperlink>
        </w:p>
        <w:p w14:paraId="72F0FA6B" w14:textId="00BAFDEB" w:rsidR="004202A6" w:rsidRDefault="004202A6">
          <w:pPr>
            <w:pStyle w:val="TOC3"/>
            <w:tabs>
              <w:tab w:val="right" w:leader="dot" w:pos="9016"/>
            </w:tabs>
            <w:rPr>
              <w:rFonts w:eastAsiaTheme="minorEastAsia"/>
              <w:noProof/>
              <w:sz w:val="24"/>
              <w:szCs w:val="24"/>
              <w:lang w:eastAsia="en-GB"/>
            </w:rPr>
          </w:pPr>
          <w:hyperlink w:anchor="_Toc228571707" w:history="1">
            <w:r w:rsidRPr="007C7FAA">
              <w:rPr>
                <w:rStyle w:val="Hyperlink"/>
                <w:rFonts w:eastAsia="Times New Roman"/>
                <w:noProof/>
                <w:lang w:eastAsia="en-GB"/>
              </w:rPr>
              <w:t>Timber</w:t>
            </w:r>
            <w:r>
              <w:rPr>
                <w:noProof/>
                <w:webHidden/>
              </w:rPr>
              <w:tab/>
            </w:r>
            <w:r>
              <w:rPr>
                <w:noProof/>
                <w:webHidden/>
              </w:rPr>
              <w:fldChar w:fldCharType="begin"/>
            </w:r>
            <w:r>
              <w:rPr>
                <w:noProof/>
                <w:webHidden/>
              </w:rPr>
              <w:instrText xml:space="preserve"> PAGEREF _Toc228571707 \h </w:instrText>
            </w:r>
            <w:r>
              <w:rPr>
                <w:noProof/>
                <w:webHidden/>
              </w:rPr>
            </w:r>
            <w:r>
              <w:rPr>
                <w:noProof/>
                <w:webHidden/>
              </w:rPr>
              <w:fldChar w:fldCharType="separate"/>
            </w:r>
            <w:r>
              <w:rPr>
                <w:noProof/>
                <w:webHidden/>
              </w:rPr>
              <w:t>4</w:t>
            </w:r>
            <w:r>
              <w:rPr>
                <w:noProof/>
                <w:webHidden/>
              </w:rPr>
              <w:fldChar w:fldCharType="end"/>
            </w:r>
          </w:hyperlink>
        </w:p>
        <w:p w14:paraId="21C3D7A1" w14:textId="79EB2903" w:rsidR="004202A6" w:rsidRDefault="004202A6">
          <w:pPr>
            <w:pStyle w:val="TOC3"/>
            <w:tabs>
              <w:tab w:val="right" w:leader="dot" w:pos="9016"/>
            </w:tabs>
            <w:rPr>
              <w:rFonts w:eastAsiaTheme="minorEastAsia"/>
              <w:noProof/>
              <w:sz w:val="24"/>
              <w:szCs w:val="24"/>
              <w:lang w:eastAsia="en-GB"/>
            </w:rPr>
          </w:pPr>
          <w:hyperlink w:anchor="_Toc228571708" w:history="1">
            <w:r w:rsidRPr="007C7FAA">
              <w:rPr>
                <w:rStyle w:val="Hyperlink"/>
                <w:rFonts w:eastAsia="Times New Roman"/>
                <w:noProof/>
                <w:lang w:eastAsia="en-GB"/>
              </w:rPr>
              <w:t>Masonry</w:t>
            </w:r>
            <w:r>
              <w:rPr>
                <w:noProof/>
                <w:webHidden/>
              </w:rPr>
              <w:tab/>
            </w:r>
            <w:r>
              <w:rPr>
                <w:noProof/>
                <w:webHidden/>
              </w:rPr>
              <w:fldChar w:fldCharType="begin"/>
            </w:r>
            <w:r>
              <w:rPr>
                <w:noProof/>
                <w:webHidden/>
              </w:rPr>
              <w:instrText xml:space="preserve"> PAGEREF _Toc228571708 \h </w:instrText>
            </w:r>
            <w:r>
              <w:rPr>
                <w:noProof/>
                <w:webHidden/>
              </w:rPr>
            </w:r>
            <w:r>
              <w:rPr>
                <w:noProof/>
                <w:webHidden/>
              </w:rPr>
              <w:fldChar w:fldCharType="separate"/>
            </w:r>
            <w:r>
              <w:rPr>
                <w:noProof/>
                <w:webHidden/>
              </w:rPr>
              <w:t>4</w:t>
            </w:r>
            <w:r>
              <w:rPr>
                <w:noProof/>
                <w:webHidden/>
              </w:rPr>
              <w:fldChar w:fldCharType="end"/>
            </w:r>
          </w:hyperlink>
        </w:p>
        <w:p w14:paraId="7133FF98" w14:textId="5B1640FA" w:rsidR="004202A6" w:rsidRDefault="004202A6">
          <w:pPr>
            <w:pStyle w:val="TOC2"/>
            <w:tabs>
              <w:tab w:val="right" w:leader="dot" w:pos="9016"/>
            </w:tabs>
            <w:rPr>
              <w:rFonts w:eastAsiaTheme="minorEastAsia"/>
              <w:noProof/>
              <w:sz w:val="24"/>
              <w:szCs w:val="24"/>
              <w:lang w:eastAsia="en-GB"/>
            </w:rPr>
          </w:pPr>
          <w:hyperlink w:anchor="_Toc228571709" w:history="1">
            <w:r w:rsidRPr="007C7FAA">
              <w:rPr>
                <w:rStyle w:val="Hyperlink"/>
                <w:rFonts w:eastAsia="Times New Roman"/>
                <w:noProof/>
                <w:lang w:eastAsia="en-GB"/>
              </w:rPr>
              <w:t>Design Considerations and loads</w:t>
            </w:r>
            <w:r>
              <w:rPr>
                <w:noProof/>
                <w:webHidden/>
              </w:rPr>
              <w:tab/>
            </w:r>
            <w:r>
              <w:rPr>
                <w:noProof/>
                <w:webHidden/>
              </w:rPr>
              <w:fldChar w:fldCharType="begin"/>
            </w:r>
            <w:r>
              <w:rPr>
                <w:noProof/>
                <w:webHidden/>
              </w:rPr>
              <w:instrText xml:space="preserve"> PAGEREF _Toc228571709 \h </w:instrText>
            </w:r>
            <w:r>
              <w:rPr>
                <w:noProof/>
                <w:webHidden/>
              </w:rPr>
            </w:r>
            <w:r>
              <w:rPr>
                <w:noProof/>
                <w:webHidden/>
              </w:rPr>
              <w:fldChar w:fldCharType="separate"/>
            </w:r>
            <w:r>
              <w:rPr>
                <w:noProof/>
                <w:webHidden/>
              </w:rPr>
              <w:t>5</w:t>
            </w:r>
            <w:r>
              <w:rPr>
                <w:noProof/>
                <w:webHidden/>
              </w:rPr>
              <w:fldChar w:fldCharType="end"/>
            </w:r>
          </w:hyperlink>
        </w:p>
        <w:p w14:paraId="72E16EB0" w14:textId="28587A4C" w:rsidR="004202A6" w:rsidRDefault="004202A6">
          <w:pPr>
            <w:pStyle w:val="TOC3"/>
            <w:tabs>
              <w:tab w:val="left" w:pos="960"/>
              <w:tab w:val="right" w:leader="dot" w:pos="9016"/>
            </w:tabs>
            <w:rPr>
              <w:rFonts w:eastAsiaTheme="minorEastAsia"/>
              <w:noProof/>
              <w:sz w:val="24"/>
              <w:szCs w:val="24"/>
              <w:lang w:eastAsia="en-GB"/>
            </w:rPr>
          </w:pPr>
          <w:hyperlink w:anchor="_Toc228571710" w:history="1">
            <w:r w:rsidRPr="007C7FAA">
              <w:rPr>
                <w:rStyle w:val="Hyperlink"/>
                <w:rFonts w:ascii="Symbol" w:eastAsia="Times New Roman" w:hAnsi="Symbol" w:cs="Times New Roman"/>
                <w:noProof/>
                <w:kern w:val="0"/>
                <w:lang w:eastAsia="en-GB"/>
                <w14:ligatures w14:val="none"/>
              </w:rPr>
              <w:t></w:t>
            </w:r>
            <w:r>
              <w:rPr>
                <w:rFonts w:eastAsiaTheme="minorEastAsia"/>
                <w:noProof/>
                <w:sz w:val="24"/>
                <w:szCs w:val="24"/>
                <w:lang w:eastAsia="en-GB"/>
              </w:rPr>
              <w:tab/>
            </w:r>
            <w:r w:rsidRPr="007C7FAA">
              <w:rPr>
                <w:rStyle w:val="Hyperlink"/>
                <w:noProof/>
                <w:lang w:eastAsia="en-GB"/>
              </w:rPr>
              <w:t>Structural Stability</w:t>
            </w:r>
            <w:r>
              <w:rPr>
                <w:noProof/>
                <w:webHidden/>
              </w:rPr>
              <w:tab/>
            </w:r>
            <w:r>
              <w:rPr>
                <w:noProof/>
                <w:webHidden/>
              </w:rPr>
              <w:fldChar w:fldCharType="begin"/>
            </w:r>
            <w:r>
              <w:rPr>
                <w:noProof/>
                <w:webHidden/>
              </w:rPr>
              <w:instrText xml:space="preserve"> PAGEREF _Toc228571710 \h </w:instrText>
            </w:r>
            <w:r>
              <w:rPr>
                <w:noProof/>
                <w:webHidden/>
              </w:rPr>
            </w:r>
            <w:r>
              <w:rPr>
                <w:noProof/>
                <w:webHidden/>
              </w:rPr>
              <w:fldChar w:fldCharType="separate"/>
            </w:r>
            <w:r>
              <w:rPr>
                <w:noProof/>
                <w:webHidden/>
              </w:rPr>
              <w:t>5</w:t>
            </w:r>
            <w:r>
              <w:rPr>
                <w:noProof/>
                <w:webHidden/>
              </w:rPr>
              <w:fldChar w:fldCharType="end"/>
            </w:r>
          </w:hyperlink>
        </w:p>
        <w:p w14:paraId="4D605B89" w14:textId="1019D0BF" w:rsidR="004202A6" w:rsidRDefault="004202A6">
          <w:pPr>
            <w:pStyle w:val="TOC3"/>
            <w:tabs>
              <w:tab w:val="left" w:pos="960"/>
              <w:tab w:val="right" w:leader="dot" w:pos="9016"/>
            </w:tabs>
            <w:rPr>
              <w:rFonts w:eastAsiaTheme="minorEastAsia"/>
              <w:noProof/>
              <w:sz w:val="24"/>
              <w:szCs w:val="24"/>
              <w:lang w:eastAsia="en-GB"/>
            </w:rPr>
          </w:pPr>
          <w:hyperlink w:anchor="_Toc228571711" w:history="1">
            <w:r w:rsidRPr="007C7FAA">
              <w:rPr>
                <w:rStyle w:val="Hyperlink"/>
                <w:rFonts w:ascii="Symbol" w:eastAsia="Times New Roman" w:hAnsi="Symbol" w:cs="Times New Roman"/>
                <w:noProof/>
                <w:kern w:val="0"/>
                <w:lang w:eastAsia="en-GB"/>
                <w14:ligatures w14:val="none"/>
              </w:rPr>
              <w:t></w:t>
            </w:r>
            <w:r>
              <w:rPr>
                <w:rFonts w:eastAsiaTheme="minorEastAsia"/>
                <w:noProof/>
                <w:sz w:val="24"/>
                <w:szCs w:val="24"/>
                <w:lang w:eastAsia="en-GB"/>
              </w:rPr>
              <w:tab/>
            </w:r>
            <w:r w:rsidRPr="007C7FAA">
              <w:rPr>
                <w:rStyle w:val="Hyperlink"/>
                <w:noProof/>
                <w:lang w:eastAsia="en-GB"/>
              </w:rPr>
              <w:t>Safety Regulations and Accessibility</w:t>
            </w:r>
            <w:r>
              <w:rPr>
                <w:noProof/>
                <w:webHidden/>
              </w:rPr>
              <w:tab/>
            </w:r>
            <w:r>
              <w:rPr>
                <w:noProof/>
                <w:webHidden/>
              </w:rPr>
              <w:fldChar w:fldCharType="begin"/>
            </w:r>
            <w:r>
              <w:rPr>
                <w:noProof/>
                <w:webHidden/>
              </w:rPr>
              <w:instrText xml:space="preserve"> PAGEREF _Toc228571711 \h </w:instrText>
            </w:r>
            <w:r>
              <w:rPr>
                <w:noProof/>
                <w:webHidden/>
              </w:rPr>
            </w:r>
            <w:r>
              <w:rPr>
                <w:noProof/>
                <w:webHidden/>
              </w:rPr>
              <w:fldChar w:fldCharType="separate"/>
            </w:r>
            <w:r>
              <w:rPr>
                <w:noProof/>
                <w:webHidden/>
              </w:rPr>
              <w:t>5</w:t>
            </w:r>
            <w:r>
              <w:rPr>
                <w:noProof/>
                <w:webHidden/>
              </w:rPr>
              <w:fldChar w:fldCharType="end"/>
            </w:r>
          </w:hyperlink>
        </w:p>
        <w:p w14:paraId="04A46B84" w14:textId="0133674D" w:rsidR="004202A6" w:rsidRDefault="004202A6">
          <w:pPr>
            <w:pStyle w:val="TOC3"/>
            <w:tabs>
              <w:tab w:val="left" w:pos="960"/>
              <w:tab w:val="right" w:leader="dot" w:pos="9016"/>
            </w:tabs>
            <w:rPr>
              <w:rFonts w:eastAsiaTheme="minorEastAsia"/>
              <w:noProof/>
              <w:sz w:val="24"/>
              <w:szCs w:val="24"/>
              <w:lang w:eastAsia="en-GB"/>
            </w:rPr>
          </w:pPr>
          <w:hyperlink w:anchor="_Toc228571712" w:history="1">
            <w:r w:rsidRPr="007C7FAA">
              <w:rPr>
                <w:rStyle w:val="Hyperlink"/>
                <w:rFonts w:ascii="Symbol" w:eastAsia="Times New Roman" w:hAnsi="Symbol" w:cs="Times New Roman"/>
                <w:noProof/>
                <w:kern w:val="0"/>
                <w:lang w:eastAsia="en-GB"/>
                <w14:ligatures w14:val="none"/>
              </w:rPr>
              <w:t></w:t>
            </w:r>
            <w:r>
              <w:rPr>
                <w:rFonts w:eastAsiaTheme="minorEastAsia"/>
                <w:noProof/>
                <w:sz w:val="24"/>
                <w:szCs w:val="24"/>
                <w:lang w:eastAsia="en-GB"/>
              </w:rPr>
              <w:tab/>
            </w:r>
            <w:r w:rsidRPr="007C7FAA">
              <w:rPr>
                <w:rStyle w:val="Hyperlink"/>
                <w:noProof/>
                <w:lang w:eastAsia="en-GB"/>
              </w:rPr>
              <w:t>Sustainable Design Principles</w:t>
            </w:r>
            <w:r>
              <w:rPr>
                <w:noProof/>
                <w:webHidden/>
              </w:rPr>
              <w:tab/>
            </w:r>
            <w:r>
              <w:rPr>
                <w:noProof/>
                <w:webHidden/>
              </w:rPr>
              <w:fldChar w:fldCharType="begin"/>
            </w:r>
            <w:r>
              <w:rPr>
                <w:noProof/>
                <w:webHidden/>
              </w:rPr>
              <w:instrText xml:space="preserve"> PAGEREF _Toc228571712 \h </w:instrText>
            </w:r>
            <w:r>
              <w:rPr>
                <w:noProof/>
                <w:webHidden/>
              </w:rPr>
            </w:r>
            <w:r>
              <w:rPr>
                <w:noProof/>
                <w:webHidden/>
              </w:rPr>
              <w:fldChar w:fldCharType="separate"/>
            </w:r>
            <w:r>
              <w:rPr>
                <w:noProof/>
                <w:webHidden/>
              </w:rPr>
              <w:t>5</w:t>
            </w:r>
            <w:r>
              <w:rPr>
                <w:noProof/>
                <w:webHidden/>
              </w:rPr>
              <w:fldChar w:fldCharType="end"/>
            </w:r>
          </w:hyperlink>
        </w:p>
        <w:p w14:paraId="32BD6B24" w14:textId="4A864842" w:rsidR="004202A6" w:rsidRDefault="004202A6">
          <w:pPr>
            <w:pStyle w:val="TOC2"/>
            <w:tabs>
              <w:tab w:val="right" w:leader="dot" w:pos="9016"/>
            </w:tabs>
            <w:rPr>
              <w:rFonts w:eastAsiaTheme="minorEastAsia"/>
              <w:noProof/>
              <w:sz w:val="24"/>
              <w:szCs w:val="24"/>
              <w:lang w:eastAsia="en-GB"/>
            </w:rPr>
          </w:pPr>
          <w:hyperlink w:anchor="_Toc228571713" w:history="1">
            <w:r w:rsidRPr="007C7FAA">
              <w:rPr>
                <w:rStyle w:val="Hyperlink"/>
                <w:rFonts w:eastAsia="Times New Roman"/>
                <w:noProof/>
                <w:lang w:eastAsia="en-GB"/>
              </w:rPr>
              <w:t>Design Considerations: Loads and Load Paths</w:t>
            </w:r>
            <w:r>
              <w:rPr>
                <w:noProof/>
                <w:webHidden/>
              </w:rPr>
              <w:tab/>
            </w:r>
            <w:r>
              <w:rPr>
                <w:noProof/>
                <w:webHidden/>
              </w:rPr>
              <w:fldChar w:fldCharType="begin"/>
            </w:r>
            <w:r>
              <w:rPr>
                <w:noProof/>
                <w:webHidden/>
              </w:rPr>
              <w:instrText xml:space="preserve"> PAGEREF _Toc228571713 \h </w:instrText>
            </w:r>
            <w:r>
              <w:rPr>
                <w:noProof/>
                <w:webHidden/>
              </w:rPr>
            </w:r>
            <w:r>
              <w:rPr>
                <w:noProof/>
                <w:webHidden/>
              </w:rPr>
              <w:fldChar w:fldCharType="separate"/>
            </w:r>
            <w:r>
              <w:rPr>
                <w:noProof/>
                <w:webHidden/>
              </w:rPr>
              <w:t>6</w:t>
            </w:r>
            <w:r>
              <w:rPr>
                <w:noProof/>
                <w:webHidden/>
              </w:rPr>
              <w:fldChar w:fldCharType="end"/>
            </w:r>
          </w:hyperlink>
        </w:p>
        <w:p w14:paraId="27C402CB" w14:textId="32FA8EB7" w:rsidR="004202A6" w:rsidRDefault="004202A6">
          <w:pPr>
            <w:pStyle w:val="TOC3"/>
            <w:tabs>
              <w:tab w:val="right" w:leader="dot" w:pos="9016"/>
            </w:tabs>
            <w:rPr>
              <w:rFonts w:eastAsiaTheme="minorEastAsia"/>
              <w:noProof/>
              <w:sz w:val="24"/>
              <w:szCs w:val="24"/>
              <w:lang w:eastAsia="en-GB"/>
            </w:rPr>
          </w:pPr>
          <w:hyperlink w:anchor="_Toc228571714" w:history="1">
            <w:r w:rsidRPr="007C7FAA">
              <w:rPr>
                <w:rStyle w:val="Hyperlink"/>
                <w:rFonts w:eastAsia="Times New Roman"/>
                <w:noProof/>
                <w:lang w:eastAsia="en-GB"/>
              </w:rPr>
              <w:t>Gravitational Load paths</w:t>
            </w:r>
            <w:r>
              <w:rPr>
                <w:noProof/>
                <w:webHidden/>
              </w:rPr>
              <w:tab/>
            </w:r>
            <w:r>
              <w:rPr>
                <w:noProof/>
                <w:webHidden/>
              </w:rPr>
              <w:fldChar w:fldCharType="begin"/>
            </w:r>
            <w:r>
              <w:rPr>
                <w:noProof/>
                <w:webHidden/>
              </w:rPr>
              <w:instrText xml:space="preserve"> PAGEREF _Toc228571714 \h </w:instrText>
            </w:r>
            <w:r>
              <w:rPr>
                <w:noProof/>
                <w:webHidden/>
              </w:rPr>
            </w:r>
            <w:r>
              <w:rPr>
                <w:noProof/>
                <w:webHidden/>
              </w:rPr>
              <w:fldChar w:fldCharType="separate"/>
            </w:r>
            <w:r>
              <w:rPr>
                <w:noProof/>
                <w:webHidden/>
              </w:rPr>
              <w:t>6</w:t>
            </w:r>
            <w:r>
              <w:rPr>
                <w:noProof/>
                <w:webHidden/>
              </w:rPr>
              <w:fldChar w:fldCharType="end"/>
            </w:r>
          </w:hyperlink>
        </w:p>
        <w:p w14:paraId="25AC00DC" w14:textId="65F04FFF" w:rsidR="004202A6" w:rsidRDefault="004202A6">
          <w:pPr>
            <w:pStyle w:val="TOC3"/>
            <w:tabs>
              <w:tab w:val="right" w:leader="dot" w:pos="9016"/>
            </w:tabs>
            <w:rPr>
              <w:rFonts w:eastAsiaTheme="minorEastAsia"/>
              <w:noProof/>
              <w:sz w:val="24"/>
              <w:szCs w:val="24"/>
              <w:lang w:eastAsia="en-GB"/>
            </w:rPr>
          </w:pPr>
          <w:hyperlink w:anchor="_Toc228571715" w:history="1">
            <w:r w:rsidRPr="007C7FAA">
              <w:rPr>
                <w:rStyle w:val="Hyperlink"/>
                <w:rFonts w:eastAsia="Times New Roman"/>
                <w:noProof/>
                <w:lang w:eastAsia="en-GB"/>
              </w:rPr>
              <w:t>Lateral load path</w:t>
            </w:r>
            <w:r>
              <w:rPr>
                <w:noProof/>
                <w:webHidden/>
              </w:rPr>
              <w:tab/>
            </w:r>
            <w:r>
              <w:rPr>
                <w:noProof/>
                <w:webHidden/>
              </w:rPr>
              <w:fldChar w:fldCharType="begin"/>
            </w:r>
            <w:r>
              <w:rPr>
                <w:noProof/>
                <w:webHidden/>
              </w:rPr>
              <w:instrText xml:space="preserve"> PAGEREF _Toc228571715 \h </w:instrText>
            </w:r>
            <w:r>
              <w:rPr>
                <w:noProof/>
                <w:webHidden/>
              </w:rPr>
            </w:r>
            <w:r>
              <w:rPr>
                <w:noProof/>
                <w:webHidden/>
              </w:rPr>
              <w:fldChar w:fldCharType="separate"/>
            </w:r>
            <w:r>
              <w:rPr>
                <w:noProof/>
                <w:webHidden/>
              </w:rPr>
              <w:t>6</w:t>
            </w:r>
            <w:r>
              <w:rPr>
                <w:noProof/>
                <w:webHidden/>
              </w:rPr>
              <w:fldChar w:fldCharType="end"/>
            </w:r>
          </w:hyperlink>
        </w:p>
        <w:p w14:paraId="52A9CCF7" w14:textId="767FEBD1" w:rsidR="004202A6" w:rsidRDefault="004202A6">
          <w:pPr>
            <w:pStyle w:val="TOC2"/>
            <w:tabs>
              <w:tab w:val="right" w:leader="dot" w:pos="9016"/>
            </w:tabs>
            <w:rPr>
              <w:rFonts w:eastAsiaTheme="minorEastAsia"/>
              <w:noProof/>
              <w:sz w:val="24"/>
              <w:szCs w:val="24"/>
              <w:lang w:eastAsia="en-GB"/>
            </w:rPr>
          </w:pPr>
          <w:hyperlink w:anchor="_Toc228571716" w:history="1">
            <w:r w:rsidRPr="007C7FAA">
              <w:rPr>
                <w:rStyle w:val="Hyperlink"/>
                <w:rFonts w:ascii="Arial" w:hAnsi="Arial" w:cs="Arial"/>
                <w:noProof/>
              </w:rPr>
              <w:t>BIM (Building information modelling)</w:t>
            </w:r>
            <w:r>
              <w:rPr>
                <w:noProof/>
                <w:webHidden/>
              </w:rPr>
              <w:tab/>
            </w:r>
            <w:r>
              <w:rPr>
                <w:noProof/>
                <w:webHidden/>
              </w:rPr>
              <w:fldChar w:fldCharType="begin"/>
            </w:r>
            <w:r>
              <w:rPr>
                <w:noProof/>
                <w:webHidden/>
              </w:rPr>
              <w:instrText xml:space="preserve"> PAGEREF _Toc228571716 \h </w:instrText>
            </w:r>
            <w:r>
              <w:rPr>
                <w:noProof/>
                <w:webHidden/>
              </w:rPr>
            </w:r>
            <w:r>
              <w:rPr>
                <w:noProof/>
                <w:webHidden/>
              </w:rPr>
              <w:fldChar w:fldCharType="separate"/>
            </w:r>
            <w:r>
              <w:rPr>
                <w:noProof/>
                <w:webHidden/>
              </w:rPr>
              <w:t>7</w:t>
            </w:r>
            <w:r>
              <w:rPr>
                <w:noProof/>
                <w:webHidden/>
              </w:rPr>
              <w:fldChar w:fldCharType="end"/>
            </w:r>
          </w:hyperlink>
        </w:p>
        <w:p w14:paraId="5728FFCA" w14:textId="5C7FE52B" w:rsidR="004202A6" w:rsidRDefault="004202A6">
          <w:pPr>
            <w:pStyle w:val="TOC3"/>
            <w:tabs>
              <w:tab w:val="right" w:leader="dot" w:pos="9016"/>
            </w:tabs>
            <w:rPr>
              <w:rFonts w:eastAsiaTheme="minorEastAsia"/>
              <w:noProof/>
              <w:sz w:val="24"/>
              <w:szCs w:val="24"/>
              <w:lang w:eastAsia="en-GB"/>
            </w:rPr>
          </w:pPr>
          <w:hyperlink w:anchor="_Toc228571717" w:history="1">
            <w:r w:rsidRPr="007C7FAA">
              <w:rPr>
                <w:rStyle w:val="Hyperlink"/>
                <w:rFonts w:ascii="Arial" w:hAnsi="Arial" w:cs="Arial"/>
                <w:noProof/>
              </w:rPr>
              <w:t>What is BIM ?</w:t>
            </w:r>
            <w:r>
              <w:rPr>
                <w:noProof/>
                <w:webHidden/>
              </w:rPr>
              <w:tab/>
            </w:r>
            <w:r>
              <w:rPr>
                <w:noProof/>
                <w:webHidden/>
              </w:rPr>
              <w:fldChar w:fldCharType="begin"/>
            </w:r>
            <w:r>
              <w:rPr>
                <w:noProof/>
                <w:webHidden/>
              </w:rPr>
              <w:instrText xml:space="preserve"> PAGEREF _Toc228571717 \h </w:instrText>
            </w:r>
            <w:r>
              <w:rPr>
                <w:noProof/>
                <w:webHidden/>
              </w:rPr>
            </w:r>
            <w:r>
              <w:rPr>
                <w:noProof/>
                <w:webHidden/>
              </w:rPr>
              <w:fldChar w:fldCharType="separate"/>
            </w:r>
            <w:r>
              <w:rPr>
                <w:noProof/>
                <w:webHidden/>
              </w:rPr>
              <w:t>7</w:t>
            </w:r>
            <w:r>
              <w:rPr>
                <w:noProof/>
                <w:webHidden/>
              </w:rPr>
              <w:fldChar w:fldCharType="end"/>
            </w:r>
          </w:hyperlink>
        </w:p>
        <w:p w14:paraId="5AE9BCFA" w14:textId="36906319" w:rsidR="004202A6" w:rsidRDefault="004202A6">
          <w:pPr>
            <w:pStyle w:val="TOC3"/>
            <w:tabs>
              <w:tab w:val="right" w:leader="dot" w:pos="9016"/>
            </w:tabs>
            <w:rPr>
              <w:rFonts w:eastAsiaTheme="minorEastAsia"/>
              <w:noProof/>
              <w:sz w:val="24"/>
              <w:szCs w:val="24"/>
              <w:lang w:eastAsia="en-GB"/>
            </w:rPr>
          </w:pPr>
          <w:hyperlink w:anchor="_Toc228571718" w:history="1">
            <w:r w:rsidRPr="007C7FAA">
              <w:rPr>
                <w:rStyle w:val="Hyperlink"/>
                <w:rFonts w:ascii="Arial" w:hAnsi="Arial" w:cs="Arial"/>
                <w:noProof/>
              </w:rPr>
              <w:t>Burj Khalifa construction method</w:t>
            </w:r>
            <w:r>
              <w:rPr>
                <w:noProof/>
                <w:webHidden/>
              </w:rPr>
              <w:tab/>
            </w:r>
            <w:r>
              <w:rPr>
                <w:noProof/>
                <w:webHidden/>
              </w:rPr>
              <w:fldChar w:fldCharType="begin"/>
            </w:r>
            <w:r>
              <w:rPr>
                <w:noProof/>
                <w:webHidden/>
              </w:rPr>
              <w:instrText xml:space="preserve"> PAGEREF _Toc228571718 \h </w:instrText>
            </w:r>
            <w:r>
              <w:rPr>
                <w:noProof/>
                <w:webHidden/>
              </w:rPr>
            </w:r>
            <w:r>
              <w:rPr>
                <w:noProof/>
                <w:webHidden/>
              </w:rPr>
              <w:fldChar w:fldCharType="separate"/>
            </w:r>
            <w:r>
              <w:rPr>
                <w:noProof/>
                <w:webHidden/>
              </w:rPr>
              <w:t>7</w:t>
            </w:r>
            <w:r>
              <w:rPr>
                <w:noProof/>
                <w:webHidden/>
              </w:rPr>
              <w:fldChar w:fldCharType="end"/>
            </w:r>
          </w:hyperlink>
        </w:p>
        <w:p w14:paraId="54039F6E" w14:textId="3513B8B5" w:rsidR="004202A6" w:rsidRDefault="004202A6">
          <w:pPr>
            <w:pStyle w:val="TOC1"/>
            <w:tabs>
              <w:tab w:val="right" w:leader="dot" w:pos="9016"/>
            </w:tabs>
            <w:rPr>
              <w:rFonts w:eastAsiaTheme="minorEastAsia"/>
              <w:noProof/>
              <w:sz w:val="24"/>
              <w:szCs w:val="24"/>
              <w:lang w:eastAsia="en-GB"/>
            </w:rPr>
          </w:pPr>
          <w:hyperlink w:anchor="_Toc228571719" w:history="1">
            <w:r w:rsidRPr="007C7FAA">
              <w:rPr>
                <w:rStyle w:val="Hyperlink"/>
                <w:noProof/>
              </w:rPr>
              <w:t>References</w:t>
            </w:r>
            <w:r>
              <w:rPr>
                <w:noProof/>
                <w:webHidden/>
              </w:rPr>
              <w:tab/>
            </w:r>
            <w:r>
              <w:rPr>
                <w:noProof/>
                <w:webHidden/>
              </w:rPr>
              <w:fldChar w:fldCharType="begin"/>
            </w:r>
            <w:r>
              <w:rPr>
                <w:noProof/>
                <w:webHidden/>
              </w:rPr>
              <w:instrText xml:space="preserve"> PAGEREF _Toc228571719 \h </w:instrText>
            </w:r>
            <w:r>
              <w:rPr>
                <w:noProof/>
                <w:webHidden/>
              </w:rPr>
            </w:r>
            <w:r>
              <w:rPr>
                <w:noProof/>
                <w:webHidden/>
              </w:rPr>
              <w:fldChar w:fldCharType="separate"/>
            </w:r>
            <w:r>
              <w:rPr>
                <w:noProof/>
                <w:webHidden/>
              </w:rPr>
              <w:t>8</w:t>
            </w:r>
            <w:r>
              <w:rPr>
                <w:noProof/>
                <w:webHidden/>
              </w:rPr>
              <w:fldChar w:fldCharType="end"/>
            </w:r>
          </w:hyperlink>
        </w:p>
        <w:p w14:paraId="1580A174" w14:textId="2A082C48" w:rsidR="00FB580A" w:rsidRDefault="00FB580A">
          <w:r>
            <w:rPr>
              <w:b/>
              <w:bCs/>
              <w:noProof/>
            </w:rPr>
            <w:fldChar w:fldCharType="end"/>
          </w:r>
        </w:p>
      </w:sdtContent>
    </w:sdt>
    <w:p w14:paraId="7B81CA1A" w14:textId="164FE292" w:rsidR="006464F0" w:rsidRPr="006919A7" w:rsidRDefault="006464F0" w:rsidP="006919A7">
      <w:pPr>
        <w:pStyle w:val="Heading1"/>
        <w:rPr>
          <w:rFonts w:ascii="Arial" w:hAnsi="Arial" w:cs="Arial"/>
          <w:sz w:val="32"/>
          <w:szCs w:val="32"/>
        </w:rPr>
      </w:pPr>
      <w:bookmarkStart w:id="0" w:name="_Toc228571699"/>
      <w:r w:rsidRPr="006464F0">
        <w:rPr>
          <w:rFonts w:ascii="Arial" w:hAnsi="Arial" w:cs="Arial"/>
          <w:sz w:val="32"/>
          <w:szCs w:val="32"/>
        </w:rPr>
        <w:t>Introduction</w:t>
      </w:r>
      <w:bookmarkEnd w:id="0"/>
    </w:p>
    <w:p w14:paraId="4421D1EE" w14:textId="0EC80F26" w:rsidR="00B1365E" w:rsidRPr="006464F0" w:rsidRDefault="00B1365E" w:rsidP="006464F0">
      <w:pPr>
        <w:pStyle w:val="NormalWeb"/>
        <w:rPr>
          <w:rFonts w:ascii="Arial" w:hAnsi="Arial" w:cs="Arial"/>
        </w:rPr>
      </w:pPr>
      <w:r>
        <w:rPr>
          <w:rFonts w:ascii="Arial" w:hAnsi="Arial" w:cs="Arial"/>
        </w:rPr>
        <w:t>This research paper takes a look at the structural systems used in mul</w:t>
      </w:r>
      <w:r w:rsidR="00AF3E43">
        <w:rPr>
          <w:rFonts w:ascii="Arial" w:hAnsi="Arial" w:cs="Arial"/>
        </w:rPr>
        <w:t xml:space="preserve">ti storey buildings, </w:t>
      </w:r>
      <w:r w:rsidR="007E3D02">
        <w:rPr>
          <w:rFonts w:ascii="Arial" w:hAnsi="Arial" w:cs="Arial"/>
        </w:rPr>
        <w:t xml:space="preserve">and take a focus on the design methods along with how they </w:t>
      </w:r>
      <w:r w:rsidR="00C51E49">
        <w:rPr>
          <w:rFonts w:ascii="Arial" w:hAnsi="Arial" w:cs="Arial"/>
        </w:rPr>
        <w:t xml:space="preserve">are constructed. </w:t>
      </w:r>
      <w:r w:rsidR="00C20DB0">
        <w:rPr>
          <w:rFonts w:ascii="Arial" w:hAnsi="Arial" w:cs="Arial"/>
        </w:rPr>
        <w:t>The construction of multi storey build</w:t>
      </w:r>
      <w:r w:rsidR="00CA6A1A">
        <w:rPr>
          <w:rFonts w:ascii="Arial" w:hAnsi="Arial" w:cs="Arial"/>
        </w:rPr>
        <w:t xml:space="preserve">ings require the </w:t>
      </w:r>
      <w:r w:rsidR="006919A7">
        <w:rPr>
          <w:rFonts w:ascii="Arial" w:hAnsi="Arial" w:cs="Arial"/>
        </w:rPr>
        <w:t>adaptation</w:t>
      </w:r>
      <w:r w:rsidR="00CA6A1A">
        <w:rPr>
          <w:rFonts w:ascii="Arial" w:hAnsi="Arial" w:cs="Arial"/>
        </w:rPr>
        <w:t xml:space="preserve"> of appropriate methods</w:t>
      </w:r>
      <w:r w:rsidR="006919A7">
        <w:rPr>
          <w:rFonts w:ascii="Arial" w:hAnsi="Arial" w:cs="Arial"/>
        </w:rPr>
        <w:t xml:space="preserve"> to ensure the overall stability along with performance under environmental conditions.</w:t>
      </w:r>
    </w:p>
    <w:p w14:paraId="3D3350DD" w14:textId="4A355B7F" w:rsidR="006464F0" w:rsidRPr="006464F0" w:rsidRDefault="006919A7" w:rsidP="006464F0">
      <w:pPr>
        <w:pStyle w:val="NormalWeb"/>
        <w:rPr>
          <w:rFonts w:ascii="Arial" w:hAnsi="Arial" w:cs="Arial"/>
        </w:rPr>
      </w:pPr>
      <w:r>
        <w:rPr>
          <w:rFonts w:ascii="Arial" w:hAnsi="Arial" w:cs="Arial"/>
        </w:rPr>
        <w:lastRenderedPageBreak/>
        <w:t>In this paper</w:t>
      </w:r>
      <w:r w:rsidR="00387CE9">
        <w:rPr>
          <w:rFonts w:ascii="Arial" w:hAnsi="Arial" w:cs="Arial"/>
        </w:rPr>
        <w:t xml:space="preserve"> I </w:t>
      </w:r>
      <w:r w:rsidR="006464F0" w:rsidRPr="006464F0">
        <w:rPr>
          <w:rFonts w:ascii="Arial" w:hAnsi="Arial" w:cs="Arial"/>
        </w:rPr>
        <w:t>will provide an overview of the main types of structural systems used in multi</w:t>
      </w:r>
      <w:r w:rsidR="00387CE9">
        <w:rPr>
          <w:rFonts w:ascii="Arial" w:hAnsi="Arial" w:cs="Arial"/>
        </w:rPr>
        <w:t xml:space="preserve"> </w:t>
      </w:r>
      <w:r w:rsidR="006464F0" w:rsidRPr="006464F0">
        <w:rPr>
          <w:rFonts w:ascii="Arial" w:hAnsi="Arial" w:cs="Arial"/>
        </w:rPr>
        <w:t xml:space="preserve">storey construction, along with the materials </w:t>
      </w:r>
      <w:r w:rsidR="00387CE9">
        <w:rPr>
          <w:rFonts w:ascii="Arial" w:hAnsi="Arial" w:cs="Arial"/>
        </w:rPr>
        <w:t xml:space="preserve">that are commonly used. </w:t>
      </w:r>
      <w:r w:rsidR="006464F0" w:rsidRPr="006464F0">
        <w:rPr>
          <w:rFonts w:ascii="Arial" w:hAnsi="Arial" w:cs="Arial"/>
        </w:rPr>
        <w:t>It will also outline key design considerations</w:t>
      </w:r>
      <w:r w:rsidR="00FF4044">
        <w:rPr>
          <w:rFonts w:ascii="Arial" w:hAnsi="Arial" w:cs="Arial"/>
        </w:rPr>
        <w:t xml:space="preserve">, along with </w:t>
      </w:r>
      <w:r w:rsidR="006464F0" w:rsidRPr="006464F0">
        <w:rPr>
          <w:rFonts w:ascii="Arial" w:hAnsi="Arial" w:cs="Arial"/>
        </w:rPr>
        <w:t xml:space="preserve">different methods of construction and </w:t>
      </w:r>
      <w:r w:rsidR="00FF4044">
        <w:rPr>
          <w:rFonts w:ascii="Arial" w:hAnsi="Arial" w:cs="Arial"/>
        </w:rPr>
        <w:t>analyse</w:t>
      </w:r>
      <w:r w:rsidR="006464F0" w:rsidRPr="006464F0">
        <w:rPr>
          <w:rFonts w:ascii="Arial" w:hAnsi="Arial" w:cs="Arial"/>
        </w:rPr>
        <w:t xml:space="preserve"> innovations within the industry.</w:t>
      </w:r>
    </w:p>
    <w:p w14:paraId="3CB0F4A1" w14:textId="2928CA81" w:rsidR="008302B3" w:rsidRPr="008302B3" w:rsidRDefault="008302B3" w:rsidP="008302B3">
      <w:pPr>
        <w:spacing w:after="0" w:line="240" w:lineRule="auto"/>
        <w:rPr>
          <w:rFonts w:ascii="Arial" w:eastAsia="Times New Roman" w:hAnsi="Arial" w:cs="Arial"/>
          <w:kern w:val="0"/>
          <w:sz w:val="24"/>
          <w:szCs w:val="24"/>
          <w:lang w:eastAsia="en-GB"/>
          <w14:ligatures w14:val="none"/>
        </w:rPr>
      </w:pPr>
      <w:r w:rsidRPr="004A0A54">
        <w:rPr>
          <w:rFonts w:ascii="Arial" w:eastAsia="Times New Roman" w:hAnsi="Arial" w:cs="Arial"/>
          <w:kern w:val="0"/>
          <w:sz w:val="24"/>
          <w:szCs w:val="24"/>
          <w:lang w:eastAsia="en-GB"/>
          <w14:ligatures w14:val="none"/>
        </w:rPr>
        <w:t xml:space="preserve">My findings </w:t>
      </w:r>
      <w:r w:rsidRPr="008302B3">
        <w:rPr>
          <w:rFonts w:ascii="Arial" w:eastAsia="Times New Roman" w:hAnsi="Arial" w:cs="Arial"/>
          <w:kern w:val="0"/>
          <w:sz w:val="24"/>
          <w:szCs w:val="24"/>
          <w:lang w:eastAsia="en-GB"/>
          <w14:ligatures w14:val="none"/>
        </w:rPr>
        <w:t>will be supported by case studies and examples,</w:t>
      </w:r>
      <w:r w:rsidR="00AD1C7E">
        <w:rPr>
          <w:rFonts w:ascii="Arial" w:eastAsia="Times New Roman" w:hAnsi="Arial" w:cs="Arial"/>
          <w:kern w:val="0"/>
          <w:sz w:val="24"/>
          <w:szCs w:val="24"/>
          <w:lang w:eastAsia="en-GB"/>
          <w14:ligatures w14:val="none"/>
        </w:rPr>
        <w:t xml:space="preserve"> </w:t>
      </w:r>
      <w:r w:rsidRPr="004A0A54">
        <w:rPr>
          <w:rFonts w:ascii="Arial" w:eastAsia="Times New Roman" w:hAnsi="Arial" w:cs="Arial"/>
          <w:kern w:val="0"/>
          <w:sz w:val="24"/>
          <w:szCs w:val="24"/>
          <w:lang w:eastAsia="en-GB"/>
          <w14:ligatures w14:val="none"/>
        </w:rPr>
        <w:t xml:space="preserve">as </w:t>
      </w:r>
      <w:r w:rsidR="00B06899" w:rsidRPr="004A0A54">
        <w:rPr>
          <w:rFonts w:ascii="Arial" w:eastAsia="Times New Roman" w:hAnsi="Arial" w:cs="Arial"/>
          <w:kern w:val="0"/>
          <w:sz w:val="24"/>
          <w:szCs w:val="24"/>
          <w:lang w:eastAsia="en-GB"/>
          <w14:ligatures w14:val="none"/>
        </w:rPr>
        <w:t xml:space="preserve">I </w:t>
      </w:r>
      <w:r w:rsidRPr="008302B3">
        <w:rPr>
          <w:rFonts w:ascii="Arial" w:eastAsia="Times New Roman" w:hAnsi="Arial" w:cs="Arial"/>
          <w:kern w:val="0"/>
          <w:sz w:val="24"/>
          <w:szCs w:val="24"/>
          <w:lang w:eastAsia="en-GB"/>
          <w14:ligatures w14:val="none"/>
        </w:rPr>
        <w:t xml:space="preserve">demonstrate an understanding of </w:t>
      </w:r>
      <w:proofErr w:type="spellStart"/>
      <w:r w:rsidRPr="008302B3">
        <w:rPr>
          <w:rFonts w:ascii="Arial" w:eastAsia="Times New Roman" w:hAnsi="Arial" w:cs="Arial"/>
          <w:kern w:val="0"/>
          <w:sz w:val="24"/>
          <w:szCs w:val="24"/>
          <w:lang w:eastAsia="en-GB"/>
          <w14:ligatures w14:val="none"/>
        </w:rPr>
        <w:t>multi</w:t>
      </w:r>
      <w:r w:rsidR="00C15004">
        <w:rPr>
          <w:rFonts w:ascii="Arial" w:eastAsia="Times New Roman" w:hAnsi="Arial" w:cs="Arial"/>
          <w:kern w:val="0"/>
          <w:sz w:val="24"/>
          <w:szCs w:val="24"/>
          <w:lang w:eastAsia="en-GB"/>
          <w14:ligatures w14:val="none"/>
        </w:rPr>
        <w:t xml:space="preserve"> </w:t>
      </w:r>
      <w:r w:rsidRPr="008302B3">
        <w:rPr>
          <w:rFonts w:ascii="Arial" w:eastAsia="Times New Roman" w:hAnsi="Arial" w:cs="Arial"/>
          <w:kern w:val="0"/>
          <w:sz w:val="24"/>
          <w:szCs w:val="24"/>
          <w:lang w:eastAsia="en-GB"/>
          <w14:ligatures w14:val="none"/>
        </w:rPr>
        <w:t>story</w:t>
      </w:r>
      <w:proofErr w:type="spellEnd"/>
      <w:r w:rsidRPr="008302B3">
        <w:rPr>
          <w:rFonts w:ascii="Arial" w:eastAsia="Times New Roman" w:hAnsi="Arial" w:cs="Arial"/>
          <w:kern w:val="0"/>
          <w:sz w:val="24"/>
          <w:szCs w:val="24"/>
          <w:lang w:eastAsia="en-GB"/>
          <w14:ligatures w14:val="none"/>
        </w:rPr>
        <w:t xml:space="preserve"> structural systems</w:t>
      </w:r>
      <w:r w:rsidR="004A0A54" w:rsidRPr="004A0A54">
        <w:rPr>
          <w:rFonts w:ascii="Arial" w:eastAsia="Times New Roman" w:hAnsi="Arial" w:cs="Arial"/>
          <w:kern w:val="0"/>
          <w:sz w:val="24"/>
          <w:szCs w:val="24"/>
          <w:lang w:eastAsia="en-GB"/>
          <w14:ligatures w14:val="none"/>
        </w:rPr>
        <w:t>.</w:t>
      </w:r>
    </w:p>
    <w:p w14:paraId="39A3F325" w14:textId="77777777" w:rsidR="004202A6" w:rsidRDefault="006464F0" w:rsidP="00E549FF">
      <w:pPr>
        <w:spacing w:before="100" w:beforeAutospacing="1" w:after="100" w:afterAutospacing="1" w:line="240" w:lineRule="auto"/>
        <w:outlineLvl w:val="2"/>
        <w:rPr>
          <w:rFonts w:ascii="Times New Roman" w:eastAsia="Times New Roman" w:hAnsi="Times New Roman" w:cs="Times New Roman"/>
          <w:kern w:val="0"/>
          <w:sz w:val="27"/>
          <w:szCs w:val="27"/>
          <w:lang w:eastAsia="en-GB"/>
          <w14:ligatures w14:val="none"/>
        </w:rPr>
      </w:pPr>
      <w:bookmarkStart w:id="1" w:name="_Toc228571700"/>
      <w:r w:rsidRPr="006464F0">
        <w:rPr>
          <w:rStyle w:val="Heading1Char"/>
          <w:rFonts w:ascii="Arial" w:hAnsi="Arial" w:cs="Arial"/>
          <w:sz w:val="28"/>
          <w:szCs w:val="28"/>
        </w:rPr>
        <w:t>Structural system approaches</w:t>
      </w:r>
      <w:bookmarkEnd w:id="1"/>
      <w:r w:rsidRPr="006464F0">
        <w:rPr>
          <w:rFonts w:ascii="Times New Roman" w:eastAsia="Times New Roman" w:hAnsi="Times New Roman" w:cs="Times New Roman"/>
          <w:kern w:val="0"/>
          <w:sz w:val="27"/>
          <w:szCs w:val="27"/>
          <w:lang w:eastAsia="en-GB"/>
          <w14:ligatures w14:val="none"/>
        </w:rPr>
        <w:t xml:space="preserve"> </w:t>
      </w:r>
    </w:p>
    <w:p w14:paraId="7DAB671E" w14:textId="732A524B" w:rsidR="00C15004" w:rsidRPr="004202A6" w:rsidRDefault="00C15004" w:rsidP="004202A6">
      <w:pPr>
        <w:rPr>
          <w:rFonts w:ascii="Arial" w:hAnsi="Arial" w:cs="Arial"/>
          <w:sz w:val="24"/>
          <w:szCs w:val="24"/>
          <w:lang w:eastAsia="en-GB"/>
        </w:rPr>
      </w:pPr>
      <w:r w:rsidRPr="004202A6">
        <w:rPr>
          <w:rFonts w:ascii="Arial" w:hAnsi="Arial" w:cs="Arial"/>
          <w:sz w:val="24"/>
          <w:szCs w:val="24"/>
          <w:lang w:eastAsia="en-GB"/>
        </w:rPr>
        <w:t>The c</w:t>
      </w:r>
      <w:r w:rsidR="00BC1A6D" w:rsidRPr="004202A6">
        <w:rPr>
          <w:rFonts w:ascii="Arial" w:hAnsi="Arial" w:cs="Arial"/>
          <w:sz w:val="24"/>
          <w:szCs w:val="24"/>
          <w:lang w:eastAsia="en-GB"/>
        </w:rPr>
        <w:t xml:space="preserve">onstruction of </w:t>
      </w:r>
      <w:proofErr w:type="spellStart"/>
      <w:r w:rsidR="00BC1A6D" w:rsidRPr="004202A6">
        <w:rPr>
          <w:rFonts w:ascii="Arial" w:hAnsi="Arial" w:cs="Arial"/>
          <w:sz w:val="24"/>
          <w:szCs w:val="24"/>
          <w:lang w:eastAsia="en-GB"/>
        </w:rPr>
        <w:t>multi story</w:t>
      </w:r>
      <w:proofErr w:type="spellEnd"/>
      <w:r w:rsidR="00BC1A6D" w:rsidRPr="004202A6">
        <w:rPr>
          <w:rFonts w:ascii="Arial" w:hAnsi="Arial" w:cs="Arial"/>
          <w:sz w:val="24"/>
          <w:szCs w:val="24"/>
          <w:lang w:eastAsia="en-GB"/>
        </w:rPr>
        <w:t xml:space="preserve"> buildings will involve the use of various structural systems</w:t>
      </w:r>
      <w:r w:rsidR="00DD3721" w:rsidRPr="004202A6">
        <w:rPr>
          <w:rFonts w:ascii="Arial" w:hAnsi="Arial" w:cs="Arial"/>
          <w:sz w:val="24"/>
          <w:szCs w:val="24"/>
          <w:lang w:eastAsia="en-GB"/>
        </w:rPr>
        <w:t>. These systems can offer resistance to</w:t>
      </w:r>
      <w:r w:rsidR="00DD2AEB" w:rsidRPr="004202A6">
        <w:rPr>
          <w:rFonts w:ascii="Arial" w:hAnsi="Arial" w:cs="Arial"/>
          <w:sz w:val="24"/>
          <w:szCs w:val="24"/>
          <w:lang w:eastAsia="en-GB"/>
        </w:rPr>
        <w:t xml:space="preserve"> environmental </w:t>
      </w:r>
      <w:r w:rsidR="003A2A07" w:rsidRPr="004202A6">
        <w:rPr>
          <w:rFonts w:ascii="Arial" w:hAnsi="Arial" w:cs="Arial"/>
          <w:sz w:val="24"/>
          <w:szCs w:val="24"/>
          <w:lang w:eastAsia="en-GB"/>
        </w:rPr>
        <w:t>tragedies such as earthquakes. In the following section</w:t>
      </w:r>
      <w:r w:rsidR="002D113D" w:rsidRPr="004202A6">
        <w:rPr>
          <w:rFonts w:ascii="Arial" w:hAnsi="Arial" w:cs="Arial"/>
          <w:sz w:val="24"/>
          <w:szCs w:val="24"/>
          <w:lang w:eastAsia="en-GB"/>
        </w:rPr>
        <w:t>, I will go over some key structural systems in more detail.</w:t>
      </w:r>
    </w:p>
    <w:p w14:paraId="521C85BF" w14:textId="6E4AE796" w:rsidR="006D28CE" w:rsidRPr="006D28CE" w:rsidRDefault="006D28CE" w:rsidP="006D28CE">
      <w:pPr>
        <w:pStyle w:val="Heading2"/>
        <w:rPr>
          <w:rFonts w:ascii="Arial" w:eastAsia="Times New Roman" w:hAnsi="Arial" w:cs="Arial"/>
          <w:sz w:val="24"/>
          <w:szCs w:val="24"/>
          <w:lang w:eastAsia="en-GB"/>
        </w:rPr>
      </w:pPr>
      <w:bookmarkStart w:id="2" w:name="_Toc228571701"/>
      <w:r w:rsidRPr="006D28CE">
        <w:rPr>
          <w:rFonts w:ascii="Arial" w:eastAsia="Times New Roman" w:hAnsi="Arial" w:cs="Arial"/>
          <w:sz w:val="24"/>
          <w:szCs w:val="24"/>
          <w:lang w:eastAsia="en-GB"/>
        </w:rPr>
        <w:t>Shear wall systems</w:t>
      </w:r>
      <w:bookmarkEnd w:id="2"/>
    </w:p>
    <w:p w14:paraId="1E800FCF" w14:textId="6E66232A" w:rsidR="002D113D" w:rsidRPr="00092417" w:rsidRDefault="002D113D" w:rsidP="006D28CE">
      <w:pPr>
        <w:spacing w:after="0" w:line="240" w:lineRule="auto"/>
        <w:rPr>
          <w:rFonts w:ascii="Arial" w:eastAsia="Times New Roman" w:hAnsi="Arial" w:cs="Arial"/>
          <w:kern w:val="0"/>
          <w:sz w:val="24"/>
          <w:szCs w:val="24"/>
          <w:lang w:eastAsia="en-GB"/>
          <w14:ligatures w14:val="none"/>
        </w:rPr>
      </w:pPr>
      <w:r w:rsidRPr="00092417">
        <w:rPr>
          <w:rFonts w:ascii="Arial" w:eastAsia="Times New Roman" w:hAnsi="Arial" w:cs="Arial"/>
          <w:kern w:val="0"/>
          <w:sz w:val="24"/>
          <w:szCs w:val="24"/>
          <w:lang w:eastAsia="en-GB"/>
          <w14:ligatures w14:val="none"/>
        </w:rPr>
        <w:t>I</w:t>
      </w:r>
      <w:r w:rsidR="00DD3CF6" w:rsidRPr="00092417">
        <w:rPr>
          <w:rFonts w:ascii="Arial" w:eastAsia="Times New Roman" w:hAnsi="Arial" w:cs="Arial"/>
          <w:kern w:val="0"/>
          <w:sz w:val="24"/>
          <w:szCs w:val="24"/>
          <w:lang w:eastAsia="en-GB"/>
          <w14:ligatures w14:val="none"/>
        </w:rPr>
        <w:t xml:space="preserve">n the construction of </w:t>
      </w:r>
      <w:proofErr w:type="spellStart"/>
      <w:r w:rsidR="00DD3CF6" w:rsidRPr="00092417">
        <w:rPr>
          <w:rFonts w:ascii="Arial" w:eastAsia="Times New Roman" w:hAnsi="Arial" w:cs="Arial"/>
          <w:kern w:val="0"/>
          <w:sz w:val="24"/>
          <w:szCs w:val="24"/>
          <w:lang w:eastAsia="en-GB"/>
          <w14:ligatures w14:val="none"/>
        </w:rPr>
        <w:t>multi story</w:t>
      </w:r>
      <w:proofErr w:type="spellEnd"/>
      <w:r w:rsidR="00DD3CF6" w:rsidRPr="00092417">
        <w:rPr>
          <w:rFonts w:ascii="Arial" w:eastAsia="Times New Roman" w:hAnsi="Arial" w:cs="Arial"/>
          <w:kern w:val="0"/>
          <w:sz w:val="24"/>
          <w:szCs w:val="24"/>
          <w:lang w:eastAsia="en-GB"/>
          <w14:ligatures w14:val="none"/>
        </w:rPr>
        <w:t xml:space="preserve"> buildings, shear wall systems are used</w:t>
      </w:r>
      <w:r w:rsidR="00B075E5" w:rsidRPr="00092417">
        <w:rPr>
          <w:rFonts w:ascii="Arial" w:eastAsia="Times New Roman" w:hAnsi="Arial" w:cs="Arial"/>
          <w:kern w:val="0"/>
          <w:sz w:val="24"/>
          <w:szCs w:val="24"/>
          <w:lang w:eastAsia="en-GB"/>
          <w14:ligatures w14:val="none"/>
        </w:rPr>
        <w:t xml:space="preserve"> as they offer protection against earthquakes</w:t>
      </w:r>
      <w:r w:rsidR="0050740A" w:rsidRPr="00092417">
        <w:rPr>
          <w:rFonts w:ascii="Arial" w:eastAsia="Times New Roman" w:hAnsi="Arial" w:cs="Arial"/>
          <w:kern w:val="0"/>
          <w:sz w:val="24"/>
          <w:szCs w:val="24"/>
          <w:lang w:eastAsia="en-GB"/>
          <w14:ligatures w14:val="none"/>
        </w:rPr>
        <w:t xml:space="preserve">. These systems </w:t>
      </w:r>
      <w:r w:rsidR="00437BD6" w:rsidRPr="00092417">
        <w:rPr>
          <w:rFonts w:ascii="Arial" w:eastAsia="Times New Roman" w:hAnsi="Arial" w:cs="Arial"/>
          <w:kern w:val="0"/>
          <w:sz w:val="24"/>
          <w:szCs w:val="24"/>
          <w:lang w:eastAsia="en-GB"/>
          <w14:ligatures w14:val="none"/>
        </w:rPr>
        <w:t>act as a bearer for the shear force at the base</w:t>
      </w:r>
      <w:r w:rsidR="006B45D7" w:rsidRPr="00092417">
        <w:rPr>
          <w:rFonts w:ascii="Arial" w:eastAsia="Times New Roman" w:hAnsi="Arial" w:cs="Arial"/>
          <w:kern w:val="0"/>
          <w:sz w:val="24"/>
          <w:szCs w:val="24"/>
          <w:lang w:eastAsia="en-GB"/>
          <w14:ligatures w14:val="none"/>
        </w:rPr>
        <w:t xml:space="preserve"> and can offer more stiffness than standard columns</w:t>
      </w:r>
      <w:r w:rsidR="00E32856" w:rsidRPr="00092417">
        <w:rPr>
          <w:rFonts w:ascii="Arial" w:eastAsia="Times New Roman" w:hAnsi="Arial" w:cs="Arial"/>
          <w:kern w:val="0"/>
          <w:sz w:val="24"/>
          <w:szCs w:val="24"/>
          <w:lang w:eastAsia="en-GB"/>
          <w14:ligatures w14:val="none"/>
        </w:rPr>
        <w:t xml:space="preserve"> which can enhance structural stabili</w:t>
      </w:r>
      <w:r w:rsidR="00B116DA" w:rsidRPr="00092417">
        <w:rPr>
          <w:rFonts w:ascii="Arial" w:eastAsia="Times New Roman" w:hAnsi="Arial" w:cs="Arial"/>
          <w:kern w:val="0"/>
          <w:sz w:val="24"/>
          <w:szCs w:val="24"/>
          <w:lang w:eastAsia="en-GB"/>
          <w14:ligatures w14:val="none"/>
        </w:rPr>
        <w:t>ty while producing less deflection.</w:t>
      </w:r>
    </w:p>
    <w:p w14:paraId="461E2A0B" w14:textId="77777777" w:rsidR="00A33B61" w:rsidRPr="00092417" w:rsidRDefault="00A33B61" w:rsidP="006D28CE">
      <w:pPr>
        <w:spacing w:after="0" w:line="240" w:lineRule="auto"/>
        <w:rPr>
          <w:rFonts w:ascii="Arial" w:eastAsia="Times New Roman" w:hAnsi="Arial" w:cs="Arial"/>
          <w:kern w:val="0"/>
          <w:sz w:val="24"/>
          <w:szCs w:val="24"/>
          <w:lang w:eastAsia="en-GB"/>
          <w14:ligatures w14:val="none"/>
        </w:rPr>
      </w:pPr>
    </w:p>
    <w:p w14:paraId="3E46E890" w14:textId="15423007" w:rsidR="00A33B61" w:rsidRDefault="000D3179" w:rsidP="006D28CE">
      <w:pPr>
        <w:spacing w:after="0" w:line="240" w:lineRule="auto"/>
        <w:rPr>
          <w:rFonts w:ascii="Times New Roman" w:eastAsia="Times New Roman" w:hAnsi="Times New Roman" w:cs="Times New Roman"/>
          <w:kern w:val="0"/>
          <w:sz w:val="24"/>
          <w:szCs w:val="24"/>
          <w:lang w:eastAsia="en-GB"/>
          <w14:ligatures w14:val="none"/>
        </w:rPr>
      </w:pPr>
      <w:r>
        <w:rPr>
          <w:noProof/>
        </w:rPr>
        <w:drawing>
          <wp:inline distT="0" distB="0" distL="0" distR="0" wp14:anchorId="27392DEC" wp14:editId="7B73C7CE">
            <wp:extent cx="2857500" cy="3180424"/>
            <wp:effectExtent l="0" t="0" r="0" b="1270"/>
            <wp:docPr id="1" name="Picture 1" descr="What Is Shear Walls ? - KP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hear Walls ? - KPSTRUCTUR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9972" cy="3183175"/>
                    </a:xfrm>
                    <a:prstGeom prst="rect">
                      <a:avLst/>
                    </a:prstGeom>
                    <a:noFill/>
                    <a:ln>
                      <a:noFill/>
                    </a:ln>
                  </pic:spPr>
                </pic:pic>
              </a:graphicData>
            </a:graphic>
          </wp:inline>
        </w:drawing>
      </w:r>
    </w:p>
    <w:p w14:paraId="25051905" w14:textId="77777777" w:rsidR="00A33B61" w:rsidRDefault="00A33B61" w:rsidP="006D28CE">
      <w:pPr>
        <w:spacing w:after="0" w:line="240" w:lineRule="auto"/>
        <w:rPr>
          <w:rFonts w:ascii="Times New Roman" w:eastAsia="Times New Roman" w:hAnsi="Times New Roman" w:cs="Times New Roman"/>
          <w:kern w:val="0"/>
          <w:sz w:val="24"/>
          <w:szCs w:val="24"/>
          <w:lang w:eastAsia="en-GB"/>
          <w14:ligatures w14:val="none"/>
        </w:rPr>
      </w:pPr>
    </w:p>
    <w:p w14:paraId="30AF5093" w14:textId="77777777" w:rsidR="0087209D" w:rsidRDefault="0087209D" w:rsidP="0087209D">
      <w:pPr>
        <w:spacing w:after="0" w:line="240" w:lineRule="auto"/>
        <w:rPr>
          <w:rFonts w:ascii="Times New Roman" w:eastAsia="Times New Roman" w:hAnsi="Times New Roman" w:cs="Times New Roman"/>
          <w:kern w:val="0"/>
          <w:sz w:val="24"/>
          <w:szCs w:val="24"/>
          <w:lang w:eastAsia="en-GB"/>
          <w14:ligatures w14:val="none"/>
        </w:rPr>
      </w:pPr>
      <w:sdt>
        <w:sdtPr>
          <w:rPr>
            <w:rFonts w:ascii="Times New Roman" w:eastAsia="Times New Roman" w:hAnsi="Times New Roman" w:cs="Times New Roman"/>
            <w:kern w:val="0"/>
            <w:sz w:val="24"/>
            <w:szCs w:val="24"/>
            <w:lang w:eastAsia="en-GB"/>
            <w14:ligatures w14:val="none"/>
          </w:rPr>
          <w:id w:val="-2019074643"/>
          <w:citation/>
        </w:sdtPr>
        <w:sdtContent>
          <w:r>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val="en-US" w:eastAsia="en-GB"/>
              <w14:ligatures w14:val="none"/>
            </w:rPr>
            <w:instrText xml:space="preserve"> CITATION www19 \l 1033 </w:instrText>
          </w:r>
          <w:r>
            <w:rPr>
              <w:rFonts w:ascii="Times New Roman" w:eastAsia="Times New Roman" w:hAnsi="Times New Roman" w:cs="Times New Roman"/>
              <w:kern w:val="0"/>
              <w:sz w:val="24"/>
              <w:szCs w:val="24"/>
              <w:lang w:eastAsia="en-GB"/>
              <w14:ligatures w14:val="none"/>
            </w:rPr>
            <w:fldChar w:fldCharType="separate"/>
          </w:r>
          <w:r w:rsidRPr="0087209D">
            <w:rPr>
              <w:rFonts w:ascii="Times New Roman" w:eastAsia="Times New Roman" w:hAnsi="Times New Roman" w:cs="Times New Roman"/>
              <w:noProof/>
              <w:kern w:val="0"/>
              <w:sz w:val="24"/>
              <w:szCs w:val="24"/>
              <w:lang w:val="en-US" w:eastAsia="en-GB"/>
              <w14:ligatures w14:val="none"/>
            </w:rPr>
            <w:t>(www.kpstructures.in, n.d.)</w:t>
          </w:r>
          <w:r>
            <w:rPr>
              <w:rFonts w:ascii="Times New Roman" w:eastAsia="Times New Roman" w:hAnsi="Times New Roman" w:cs="Times New Roman"/>
              <w:kern w:val="0"/>
              <w:sz w:val="24"/>
              <w:szCs w:val="24"/>
              <w:lang w:eastAsia="en-GB"/>
              <w14:ligatures w14:val="none"/>
            </w:rPr>
            <w:fldChar w:fldCharType="end"/>
          </w:r>
        </w:sdtContent>
      </w:sdt>
    </w:p>
    <w:p w14:paraId="6A236FAC" w14:textId="77777777" w:rsidR="00A33B61" w:rsidRDefault="00A33B61" w:rsidP="006D28CE">
      <w:pPr>
        <w:spacing w:after="0" w:line="240" w:lineRule="auto"/>
        <w:rPr>
          <w:rFonts w:ascii="Times New Roman" w:eastAsia="Times New Roman" w:hAnsi="Times New Roman" w:cs="Times New Roman"/>
          <w:kern w:val="0"/>
          <w:sz w:val="24"/>
          <w:szCs w:val="24"/>
          <w:lang w:eastAsia="en-GB"/>
          <w14:ligatures w14:val="none"/>
        </w:rPr>
      </w:pPr>
    </w:p>
    <w:p w14:paraId="7776DBE3" w14:textId="566709CD" w:rsidR="0087209D" w:rsidRPr="00E56F07" w:rsidRDefault="00863893" w:rsidP="006D28CE">
      <w:pPr>
        <w:spacing w:after="0" w:line="240" w:lineRule="auto"/>
        <w:rPr>
          <w:rFonts w:ascii="Arial" w:eastAsia="Times New Roman" w:hAnsi="Arial" w:cs="Arial"/>
          <w:kern w:val="0"/>
          <w:sz w:val="24"/>
          <w:szCs w:val="24"/>
          <w:lang w:eastAsia="en-GB"/>
          <w14:ligatures w14:val="none"/>
        </w:rPr>
      </w:pPr>
      <w:r w:rsidRPr="00E56F07">
        <w:rPr>
          <w:rFonts w:ascii="Arial" w:eastAsia="Times New Roman" w:hAnsi="Arial" w:cs="Arial"/>
          <w:kern w:val="0"/>
          <w:sz w:val="24"/>
          <w:szCs w:val="24"/>
          <w:lang w:eastAsia="en-GB"/>
          <w14:ligatures w14:val="none"/>
        </w:rPr>
        <w:t xml:space="preserve">The shear wall system is also more effective under load because of the </w:t>
      </w:r>
      <w:r w:rsidR="00384338" w:rsidRPr="00E56F07">
        <w:rPr>
          <w:rFonts w:ascii="Arial" w:eastAsia="Times New Roman" w:hAnsi="Arial" w:cs="Arial"/>
          <w:kern w:val="0"/>
          <w:sz w:val="24"/>
          <w:szCs w:val="24"/>
          <w:lang w:eastAsia="en-GB"/>
          <w14:ligatures w14:val="none"/>
        </w:rPr>
        <w:t>high ability to withstand bending moments</w:t>
      </w:r>
      <w:r w:rsidR="00B32095" w:rsidRPr="00E56F07">
        <w:rPr>
          <w:rFonts w:ascii="Arial" w:eastAsia="Times New Roman" w:hAnsi="Arial" w:cs="Arial"/>
          <w:kern w:val="0"/>
          <w:sz w:val="24"/>
          <w:szCs w:val="24"/>
          <w:lang w:eastAsia="en-GB"/>
          <w14:ligatures w14:val="none"/>
        </w:rPr>
        <w:t>. The systems have shown high performance standards</w:t>
      </w:r>
      <w:r w:rsidR="006C3770" w:rsidRPr="00E56F07">
        <w:rPr>
          <w:rFonts w:ascii="Arial" w:eastAsia="Times New Roman" w:hAnsi="Arial" w:cs="Arial"/>
          <w:kern w:val="0"/>
          <w:sz w:val="24"/>
          <w:szCs w:val="24"/>
          <w:lang w:eastAsia="en-GB"/>
          <w14:ligatures w14:val="none"/>
        </w:rPr>
        <w:t xml:space="preserve"> and are usually appropriate for buildings that reach up to around 20 stories</w:t>
      </w:r>
      <w:r w:rsidR="00B156CE" w:rsidRPr="00E56F07">
        <w:rPr>
          <w:rFonts w:ascii="Arial" w:eastAsia="Times New Roman" w:hAnsi="Arial" w:cs="Arial"/>
          <w:kern w:val="0"/>
          <w:sz w:val="24"/>
          <w:szCs w:val="24"/>
          <w:lang w:eastAsia="en-GB"/>
          <w14:ligatures w14:val="none"/>
        </w:rPr>
        <w:t>.</w:t>
      </w:r>
    </w:p>
    <w:p w14:paraId="358423EC" w14:textId="77777777" w:rsidR="00A33B61" w:rsidRDefault="00A33B61" w:rsidP="006D28CE">
      <w:pPr>
        <w:spacing w:after="0" w:line="240" w:lineRule="auto"/>
        <w:rPr>
          <w:rFonts w:ascii="Times New Roman" w:eastAsia="Times New Roman" w:hAnsi="Times New Roman" w:cs="Times New Roman"/>
          <w:kern w:val="0"/>
          <w:sz w:val="24"/>
          <w:szCs w:val="24"/>
          <w:lang w:eastAsia="en-GB"/>
          <w14:ligatures w14:val="none"/>
        </w:rPr>
      </w:pPr>
    </w:p>
    <w:p w14:paraId="0651BD42" w14:textId="2E10808C" w:rsidR="00A33B61" w:rsidRPr="00A33B61" w:rsidRDefault="00A33B61" w:rsidP="00A33B61">
      <w:pPr>
        <w:pStyle w:val="Heading2"/>
        <w:rPr>
          <w:rFonts w:ascii="Arial" w:eastAsia="Times New Roman" w:hAnsi="Arial" w:cs="Arial"/>
          <w:sz w:val="24"/>
          <w:szCs w:val="24"/>
          <w:lang w:eastAsia="en-GB"/>
        </w:rPr>
      </w:pPr>
      <w:bookmarkStart w:id="3" w:name="_Toc228571702"/>
      <w:r w:rsidRPr="00A33B61">
        <w:rPr>
          <w:rFonts w:ascii="Arial" w:eastAsia="Times New Roman" w:hAnsi="Arial" w:cs="Arial"/>
          <w:sz w:val="24"/>
          <w:szCs w:val="24"/>
          <w:lang w:eastAsia="en-GB"/>
        </w:rPr>
        <w:t>Frame</w:t>
      </w:r>
      <w:r w:rsidR="004202A6">
        <w:rPr>
          <w:rFonts w:ascii="Arial" w:eastAsia="Times New Roman" w:hAnsi="Arial" w:cs="Arial"/>
          <w:sz w:val="24"/>
          <w:szCs w:val="24"/>
          <w:lang w:eastAsia="en-GB"/>
        </w:rPr>
        <w:t xml:space="preserve"> </w:t>
      </w:r>
      <w:r w:rsidRPr="00A33B61">
        <w:rPr>
          <w:rFonts w:ascii="Arial" w:eastAsia="Times New Roman" w:hAnsi="Arial" w:cs="Arial"/>
          <w:sz w:val="24"/>
          <w:szCs w:val="24"/>
          <w:lang w:eastAsia="en-GB"/>
        </w:rPr>
        <w:t>Wall or Dual System</w:t>
      </w:r>
      <w:bookmarkEnd w:id="3"/>
    </w:p>
    <w:p w14:paraId="0EEC0C17" w14:textId="77777777" w:rsidR="00EA4FCD" w:rsidRDefault="00EA4FCD" w:rsidP="006D28CE">
      <w:pPr>
        <w:spacing w:after="0" w:line="240" w:lineRule="auto"/>
        <w:rPr>
          <w:rFonts w:ascii="Arial" w:eastAsia="Times New Roman" w:hAnsi="Arial" w:cs="Arial"/>
          <w:kern w:val="0"/>
          <w:sz w:val="24"/>
          <w:szCs w:val="24"/>
          <w:lang w:eastAsia="en-GB"/>
          <w14:ligatures w14:val="none"/>
        </w:rPr>
      </w:pPr>
    </w:p>
    <w:p w14:paraId="622F7DCA" w14:textId="55EA80CF" w:rsidR="00EA4FCD" w:rsidRDefault="00EA4FCD" w:rsidP="006D28C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When we look at increasing structural strength and stiffness even further, </w:t>
      </w:r>
      <w:r w:rsidR="009D0C93">
        <w:rPr>
          <w:rFonts w:ascii="Arial" w:eastAsia="Times New Roman" w:hAnsi="Arial" w:cs="Arial"/>
          <w:kern w:val="0"/>
          <w:sz w:val="24"/>
          <w:szCs w:val="24"/>
          <w:lang w:eastAsia="en-GB"/>
          <w14:ligatures w14:val="none"/>
        </w:rPr>
        <w:t>a frame wall or dual system will combine a shear wall system with m</w:t>
      </w:r>
      <w:r w:rsidR="006E0760">
        <w:rPr>
          <w:rFonts w:ascii="Arial" w:eastAsia="Times New Roman" w:hAnsi="Arial" w:cs="Arial"/>
          <w:kern w:val="0"/>
          <w:sz w:val="24"/>
          <w:szCs w:val="24"/>
          <w:lang w:eastAsia="en-GB"/>
          <w14:ligatures w14:val="none"/>
        </w:rPr>
        <w:t>oment resisting frames.</w:t>
      </w:r>
      <w:r w:rsidR="00881CB2">
        <w:rPr>
          <w:rFonts w:ascii="Arial" w:eastAsia="Times New Roman" w:hAnsi="Arial" w:cs="Arial"/>
          <w:kern w:val="0"/>
          <w:sz w:val="24"/>
          <w:szCs w:val="24"/>
          <w:lang w:eastAsia="en-GB"/>
          <w14:ligatures w14:val="none"/>
        </w:rPr>
        <w:t xml:space="preserve"> While shear wall systems are typically </w:t>
      </w:r>
      <w:r w:rsidR="00B95EBF">
        <w:rPr>
          <w:rFonts w:ascii="Arial" w:eastAsia="Times New Roman" w:hAnsi="Arial" w:cs="Arial"/>
          <w:kern w:val="0"/>
          <w:sz w:val="24"/>
          <w:szCs w:val="24"/>
          <w:lang w:eastAsia="en-GB"/>
          <w14:ligatures w14:val="none"/>
        </w:rPr>
        <w:t xml:space="preserve">central </w:t>
      </w:r>
      <w:r w:rsidR="002148B2">
        <w:rPr>
          <w:rFonts w:ascii="Arial" w:eastAsia="Times New Roman" w:hAnsi="Arial" w:cs="Arial"/>
          <w:kern w:val="0"/>
          <w:sz w:val="24"/>
          <w:szCs w:val="24"/>
          <w:lang w:eastAsia="en-GB"/>
          <w14:ligatures w14:val="none"/>
        </w:rPr>
        <w:t xml:space="preserve">and close to lift access or staircases, the frame wall is usually </w:t>
      </w:r>
      <w:r w:rsidR="00211447">
        <w:rPr>
          <w:rFonts w:ascii="Arial" w:eastAsia="Times New Roman" w:hAnsi="Arial" w:cs="Arial"/>
          <w:kern w:val="0"/>
          <w:sz w:val="24"/>
          <w:szCs w:val="24"/>
          <w:lang w:eastAsia="en-GB"/>
          <w14:ligatures w14:val="none"/>
        </w:rPr>
        <w:t xml:space="preserve">placed around the perimeter which has substantial benefits </w:t>
      </w:r>
      <w:r w:rsidR="00D15AE9">
        <w:rPr>
          <w:rFonts w:ascii="Arial" w:eastAsia="Times New Roman" w:hAnsi="Arial" w:cs="Arial"/>
          <w:kern w:val="0"/>
          <w:sz w:val="24"/>
          <w:szCs w:val="24"/>
          <w:lang w:eastAsia="en-GB"/>
          <w14:ligatures w14:val="none"/>
        </w:rPr>
        <w:t xml:space="preserve">by increasing load distribution </w:t>
      </w:r>
      <w:r w:rsidR="00211447">
        <w:rPr>
          <w:rFonts w:ascii="Arial" w:eastAsia="Times New Roman" w:hAnsi="Arial" w:cs="Arial"/>
          <w:kern w:val="0"/>
          <w:sz w:val="24"/>
          <w:szCs w:val="24"/>
          <w:lang w:eastAsia="en-GB"/>
          <w14:ligatures w14:val="none"/>
        </w:rPr>
        <w:t>when aiming to minimize earthquake effects.</w:t>
      </w:r>
    </w:p>
    <w:p w14:paraId="18261666" w14:textId="77777777" w:rsidR="004C59D9" w:rsidRDefault="004C59D9" w:rsidP="004C59D9">
      <w:pPr>
        <w:spacing w:after="0" w:line="240" w:lineRule="auto"/>
        <w:rPr>
          <w:rFonts w:ascii="Arial" w:eastAsia="Times New Roman" w:hAnsi="Arial" w:cs="Arial"/>
          <w:kern w:val="0"/>
          <w:sz w:val="24"/>
          <w:szCs w:val="24"/>
          <w:lang w:eastAsia="en-GB"/>
          <w14:ligatures w14:val="none"/>
        </w:rPr>
      </w:pPr>
    </w:p>
    <w:p w14:paraId="1D3FFDE5" w14:textId="77777777" w:rsidR="004C59D9" w:rsidRDefault="004C59D9" w:rsidP="004C59D9">
      <w:pPr>
        <w:spacing w:after="0" w:line="240" w:lineRule="auto"/>
        <w:rPr>
          <w:rFonts w:ascii="Arial" w:eastAsia="Times New Roman" w:hAnsi="Arial" w:cs="Arial"/>
          <w:kern w:val="0"/>
          <w:sz w:val="24"/>
          <w:szCs w:val="24"/>
          <w:lang w:eastAsia="en-GB"/>
          <w14:ligatures w14:val="none"/>
        </w:rPr>
      </w:pPr>
    </w:p>
    <w:p w14:paraId="70604DB1" w14:textId="2AFED462" w:rsidR="004C59D9" w:rsidRDefault="00504E50" w:rsidP="004C59D9">
      <w:pPr>
        <w:spacing w:after="0" w:line="240" w:lineRule="auto"/>
        <w:rPr>
          <w:rFonts w:ascii="Arial" w:eastAsia="Times New Roman" w:hAnsi="Arial" w:cs="Arial"/>
          <w:kern w:val="0"/>
          <w:sz w:val="24"/>
          <w:szCs w:val="24"/>
          <w:lang w:eastAsia="en-GB"/>
          <w14:ligatures w14:val="none"/>
        </w:rPr>
      </w:pPr>
      <w:r>
        <w:rPr>
          <w:noProof/>
        </w:rPr>
        <w:drawing>
          <wp:inline distT="0" distB="0" distL="0" distR="0" wp14:anchorId="0D268D85" wp14:editId="60474616">
            <wp:extent cx="2995986" cy="1851660"/>
            <wp:effectExtent l="0" t="0" r="0" b="0"/>
            <wp:docPr id="1847003034" name="Picture 1847003034" descr="Dual wall system in multistory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al wall system in multistory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9731" cy="1853975"/>
                    </a:xfrm>
                    <a:prstGeom prst="rect">
                      <a:avLst/>
                    </a:prstGeom>
                    <a:noFill/>
                    <a:ln>
                      <a:noFill/>
                    </a:ln>
                  </pic:spPr>
                </pic:pic>
              </a:graphicData>
            </a:graphic>
          </wp:inline>
        </w:drawing>
      </w:r>
    </w:p>
    <w:p w14:paraId="1CC9F5B7" w14:textId="7CA818F6" w:rsidR="004C59D9" w:rsidRDefault="00FC6A67" w:rsidP="004C59D9">
      <w:pPr>
        <w:spacing w:after="0" w:line="240" w:lineRule="auto"/>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862622015"/>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htt33 \l 1033 </w:instrText>
          </w:r>
          <w:r>
            <w:rPr>
              <w:rFonts w:ascii="Arial" w:eastAsia="Times New Roman" w:hAnsi="Arial" w:cs="Arial"/>
              <w:kern w:val="0"/>
              <w:sz w:val="24"/>
              <w:szCs w:val="24"/>
              <w:lang w:eastAsia="en-GB"/>
              <w14:ligatures w14:val="none"/>
            </w:rPr>
            <w:fldChar w:fldCharType="separate"/>
          </w:r>
          <w:r w:rsidRPr="00FC6A67">
            <w:rPr>
              <w:rFonts w:ascii="Arial" w:eastAsia="Times New Roman" w:hAnsi="Arial" w:cs="Arial"/>
              <w:noProof/>
              <w:kern w:val="0"/>
              <w:sz w:val="24"/>
              <w:szCs w:val="24"/>
              <w:lang w:val="en-US" w:eastAsia="en-GB"/>
              <w14:ligatures w14:val="none"/>
            </w:rPr>
            <w:t>(https://theconstructor.org, n.d.)</w:t>
          </w:r>
          <w:r>
            <w:rPr>
              <w:rFonts w:ascii="Arial" w:eastAsia="Times New Roman" w:hAnsi="Arial" w:cs="Arial"/>
              <w:kern w:val="0"/>
              <w:sz w:val="24"/>
              <w:szCs w:val="24"/>
              <w:lang w:eastAsia="en-GB"/>
              <w14:ligatures w14:val="none"/>
            </w:rPr>
            <w:fldChar w:fldCharType="end"/>
          </w:r>
        </w:sdtContent>
      </w:sdt>
    </w:p>
    <w:p w14:paraId="6EC8320B" w14:textId="77777777" w:rsidR="004C59D9" w:rsidRDefault="004C59D9" w:rsidP="004C59D9">
      <w:pPr>
        <w:spacing w:after="0" w:line="240" w:lineRule="auto"/>
        <w:rPr>
          <w:rFonts w:ascii="Arial" w:eastAsia="Times New Roman" w:hAnsi="Arial" w:cs="Arial"/>
          <w:kern w:val="0"/>
          <w:sz w:val="24"/>
          <w:szCs w:val="24"/>
          <w:lang w:eastAsia="en-GB"/>
          <w14:ligatures w14:val="none"/>
        </w:rPr>
      </w:pPr>
    </w:p>
    <w:p w14:paraId="2D63B475" w14:textId="451EB9EB" w:rsidR="004C59D9" w:rsidRDefault="00185E6F" w:rsidP="004C59D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This system </w:t>
      </w:r>
      <w:r w:rsidR="004C59D9" w:rsidRPr="006D28CE">
        <w:rPr>
          <w:rFonts w:ascii="Arial" w:eastAsia="Times New Roman" w:hAnsi="Arial" w:cs="Arial"/>
          <w:kern w:val="0"/>
          <w:sz w:val="24"/>
          <w:szCs w:val="24"/>
          <w:lang w:eastAsia="en-GB"/>
          <w14:ligatures w14:val="none"/>
        </w:rPr>
        <w:t>is appropriate for buildings up to about fifty stories</w:t>
      </w:r>
      <w:r>
        <w:rPr>
          <w:rFonts w:ascii="Arial" w:eastAsia="Times New Roman" w:hAnsi="Arial" w:cs="Arial"/>
          <w:kern w:val="0"/>
          <w:sz w:val="24"/>
          <w:szCs w:val="24"/>
          <w:lang w:eastAsia="en-GB"/>
          <w14:ligatures w14:val="none"/>
        </w:rPr>
        <w:t xml:space="preserve"> and has substantial advantages over a standalone shear </w:t>
      </w:r>
      <w:r w:rsidR="009316D3">
        <w:rPr>
          <w:rFonts w:ascii="Arial" w:eastAsia="Times New Roman" w:hAnsi="Arial" w:cs="Arial"/>
          <w:kern w:val="0"/>
          <w:sz w:val="24"/>
          <w:szCs w:val="24"/>
          <w:lang w:eastAsia="en-GB"/>
          <w14:ligatures w14:val="none"/>
        </w:rPr>
        <w:t xml:space="preserve">wall systems because </w:t>
      </w:r>
      <w:r w:rsidR="004C59D9" w:rsidRPr="006D28CE">
        <w:rPr>
          <w:rFonts w:ascii="Arial" w:eastAsia="Times New Roman" w:hAnsi="Arial" w:cs="Arial"/>
          <w:kern w:val="0"/>
          <w:sz w:val="24"/>
          <w:szCs w:val="24"/>
          <w:lang w:eastAsia="en-GB"/>
          <w14:ligatures w14:val="none"/>
        </w:rPr>
        <w:t xml:space="preserve">they provide </w:t>
      </w:r>
      <w:r w:rsidR="00E26A50">
        <w:rPr>
          <w:rFonts w:ascii="Arial" w:eastAsia="Times New Roman" w:hAnsi="Arial" w:cs="Arial"/>
          <w:kern w:val="0"/>
          <w:sz w:val="24"/>
          <w:szCs w:val="24"/>
          <w:lang w:eastAsia="en-GB"/>
          <w14:ligatures w14:val="none"/>
        </w:rPr>
        <w:t xml:space="preserve">more </w:t>
      </w:r>
      <w:r w:rsidR="004C59D9" w:rsidRPr="006D28CE">
        <w:rPr>
          <w:rFonts w:ascii="Arial" w:eastAsia="Times New Roman" w:hAnsi="Arial" w:cs="Arial"/>
          <w:kern w:val="0"/>
          <w:sz w:val="24"/>
          <w:szCs w:val="24"/>
          <w:lang w:eastAsia="en-GB"/>
          <w14:ligatures w14:val="none"/>
        </w:rPr>
        <w:t>backup load paths in the event of a failure</w:t>
      </w:r>
      <w:r w:rsidR="00E26A50">
        <w:rPr>
          <w:rFonts w:ascii="Arial" w:eastAsia="Times New Roman" w:hAnsi="Arial" w:cs="Arial"/>
          <w:kern w:val="0"/>
          <w:sz w:val="24"/>
          <w:szCs w:val="24"/>
          <w:lang w:eastAsia="en-GB"/>
          <w14:ligatures w14:val="none"/>
        </w:rPr>
        <w:t xml:space="preserve"> </w:t>
      </w:r>
      <w:r w:rsidR="00533FB3">
        <w:rPr>
          <w:rFonts w:ascii="Arial" w:eastAsia="Times New Roman" w:hAnsi="Arial" w:cs="Arial"/>
          <w:kern w:val="0"/>
          <w:sz w:val="24"/>
          <w:szCs w:val="24"/>
          <w:lang w:eastAsia="en-GB"/>
          <w14:ligatures w14:val="none"/>
        </w:rPr>
        <w:t>as a pair.</w:t>
      </w:r>
    </w:p>
    <w:p w14:paraId="7E52092B" w14:textId="77777777" w:rsidR="004C59D9" w:rsidRPr="006D28CE" w:rsidRDefault="004C59D9" w:rsidP="006D28CE">
      <w:pPr>
        <w:spacing w:after="0" w:line="240" w:lineRule="auto"/>
        <w:rPr>
          <w:rFonts w:ascii="Arial" w:eastAsia="Times New Roman" w:hAnsi="Arial" w:cs="Arial"/>
          <w:kern w:val="0"/>
          <w:sz w:val="24"/>
          <w:szCs w:val="24"/>
          <w:lang w:eastAsia="en-GB"/>
          <w14:ligatures w14:val="none"/>
        </w:rPr>
      </w:pPr>
    </w:p>
    <w:p w14:paraId="56AE504F" w14:textId="73FDE4B0" w:rsidR="006D28CE" w:rsidRPr="006D28CE" w:rsidRDefault="006D28CE" w:rsidP="006D28CE">
      <w:pPr>
        <w:pStyle w:val="Heading2"/>
        <w:rPr>
          <w:rFonts w:ascii="Arial" w:eastAsia="Times New Roman" w:hAnsi="Arial" w:cs="Arial"/>
          <w:sz w:val="24"/>
          <w:szCs w:val="24"/>
          <w:lang w:eastAsia="en-GB"/>
        </w:rPr>
      </w:pPr>
      <w:bookmarkStart w:id="4" w:name="_Toc228571703"/>
      <w:r w:rsidRPr="006D28CE">
        <w:rPr>
          <w:rFonts w:ascii="Arial" w:eastAsia="Times New Roman" w:hAnsi="Arial" w:cs="Arial"/>
          <w:sz w:val="24"/>
          <w:szCs w:val="24"/>
          <w:lang w:eastAsia="en-GB"/>
        </w:rPr>
        <w:t>Flat Slabs Combined with Shear Walls and Frames</w:t>
      </w:r>
      <w:bookmarkEnd w:id="4"/>
    </w:p>
    <w:p w14:paraId="0578C860" w14:textId="21467E1E" w:rsidR="00533FB3" w:rsidRDefault="00B62235" w:rsidP="00533FB3">
      <w:pPr>
        <w:spacing w:after="0" w:line="240" w:lineRule="auto"/>
        <w:rPr>
          <w:rFonts w:ascii="Arial" w:eastAsia="Times New Roman" w:hAnsi="Arial" w:cs="Arial"/>
          <w:kern w:val="0"/>
          <w:sz w:val="24"/>
          <w:szCs w:val="24"/>
          <w:lang w:eastAsia="en-GB"/>
          <w14:ligatures w14:val="none"/>
        </w:rPr>
      </w:pPr>
      <w:r>
        <w:rPr>
          <w:noProof/>
        </w:rPr>
        <w:drawing>
          <wp:inline distT="0" distB="0" distL="0" distR="0" wp14:anchorId="28610749" wp14:editId="5BA17FC1">
            <wp:extent cx="3510642" cy="1965960"/>
            <wp:effectExtent l="0" t="0" r="0" b="0"/>
            <wp:docPr id="266915578" name="Picture 266915578" descr="Figure 3 from The Flat Slab Structural System for Cottage Constru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 from The Flat Slab Structural System for Cottage Construction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8142" cy="1970160"/>
                    </a:xfrm>
                    <a:prstGeom prst="rect">
                      <a:avLst/>
                    </a:prstGeom>
                    <a:noFill/>
                    <a:ln>
                      <a:noFill/>
                    </a:ln>
                  </pic:spPr>
                </pic:pic>
              </a:graphicData>
            </a:graphic>
          </wp:inline>
        </w:drawing>
      </w:r>
    </w:p>
    <w:p w14:paraId="648C19C0" w14:textId="77777777" w:rsidR="00AF4731" w:rsidRDefault="00AF4731" w:rsidP="00533FB3">
      <w:pPr>
        <w:spacing w:after="0" w:line="240" w:lineRule="auto"/>
        <w:rPr>
          <w:rFonts w:ascii="Arial" w:eastAsia="Times New Roman" w:hAnsi="Arial" w:cs="Arial"/>
          <w:kern w:val="0"/>
          <w:sz w:val="24"/>
          <w:szCs w:val="24"/>
          <w:lang w:eastAsia="en-GB"/>
          <w14:ligatures w14:val="none"/>
        </w:rPr>
      </w:pPr>
    </w:p>
    <w:p w14:paraId="7DADB198" w14:textId="4D8C9C36" w:rsidR="00837EA9" w:rsidRDefault="00837EA9" w:rsidP="00837EA9">
      <w:pPr>
        <w:rPr>
          <w:rFonts w:ascii="Arial" w:eastAsia="Times New Roman" w:hAnsi="Arial" w:cs="Arial"/>
          <w:kern w:val="0"/>
          <w:sz w:val="24"/>
          <w:szCs w:val="24"/>
          <w:lang w:eastAsia="en-GB"/>
          <w14:ligatures w14:val="none"/>
        </w:rPr>
      </w:pPr>
    </w:p>
    <w:p w14:paraId="5793C961" w14:textId="3E09734E" w:rsidR="00B62235" w:rsidRDefault="000B34D1" w:rsidP="00837EA9">
      <w:pP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349215136"/>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htt34 \l 1033 </w:instrText>
          </w:r>
          <w:r>
            <w:rPr>
              <w:rFonts w:ascii="Arial" w:eastAsia="Times New Roman" w:hAnsi="Arial" w:cs="Arial"/>
              <w:kern w:val="0"/>
              <w:sz w:val="24"/>
              <w:szCs w:val="24"/>
              <w:lang w:eastAsia="en-GB"/>
              <w14:ligatures w14:val="none"/>
            </w:rPr>
            <w:fldChar w:fldCharType="separate"/>
          </w:r>
          <w:r w:rsidRPr="000B34D1">
            <w:rPr>
              <w:rFonts w:ascii="Arial" w:eastAsia="Times New Roman" w:hAnsi="Arial" w:cs="Arial"/>
              <w:noProof/>
              <w:kern w:val="0"/>
              <w:sz w:val="24"/>
              <w:szCs w:val="24"/>
              <w:lang w:val="en-US" w:eastAsia="en-GB"/>
              <w14:ligatures w14:val="none"/>
            </w:rPr>
            <w:t>(https://civiltutorials.com, n.d.)</w:t>
          </w:r>
          <w:r>
            <w:rPr>
              <w:rFonts w:ascii="Arial" w:eastAsia="Times New Roman" w:hAnsi="Arial" w:cs="Arial"/>
              <w:kern w:val="0"/>
              <w:sz w:val="24"/>
              <w:szCs w:val="24"/>
              <w:lang w:eastAsia="en-GB"/>
              <w14:ligatures w14:val="none"/>
            </w:rPr>
            <w:fldChar w:fldCharType="end"/>
          </w:r>
        </w:sdtContent>
      </w:sdt>
    </w:p>
    <w:p w14:paraId="7F0E5425" w14:textId="10D85DD1" w:rsidR="00837EA9" w:rsidRPr="00837EA9" w:rsidRDefault="00533FB3" w:rsidP="00837EA9">
      <w:pPr>
        <w:rPr>
          <w:rFonts w:ascii="Arial" w:eastAsia="Times New Roman" w:hAnsi="Arial" w:cs="Arial"/>
          <w:kern w:val="0"/>
          <w:sz w:val="24"/>
          <w:szCs w:val="24"/>
          <w:lang w:eastAsia="en-GB"/>
          <w14:ligatures w14:val="none"/>
        </w:rPr>
      </w:pPr>
      <w:r w:rsidRPr="00837EA9">
        <w:rPr>
          <w:rFonts w:ascii="Arial" w:eastAsia="Times New Roman" w:hAnsi="Arial" w:cs="Arial"/>
          <w:kern w:val="0"/>
          <w:sz w:val="24"/>
          <w:szCs w:val="24"/>
          <w:lang w:eastAsia="en-GB"/>
          <w14:ligatures w14:val="none"/>
        </w:rPr>
        <w:t xml:space="preserve">Another system frequently used in </w:t>
      </w:r>
      <w:r w:rsidR="00610869" w:rsidRPr="00837EA9">
        <w:rPr>
          <w:rFonts w:ascii="Arial" w:eastAsia="Times New Roman" w:hAnsi="Arial" w:cs="Arial"/>
          <w:kern w:val="0"/>
          <w:sz w:val="24"/>
          <w:szCs w:val="24"/>
          <w:lang w:eastAsia="en-GB"/>
          <w14:ligatures w14:val="none"/>
        </w:rPr>
        <w:t xml:space="preserve">structural systems is a flat slab system which can be </w:t>
      </w:r>
      <w:r w:rsidR="00011EFD" w:rsidRPr="00837EA9">
        <w:rPr>
          <w:rFonts w:ascii="Arial" w:eastAsia="Times New Roman" w:hAnsi="Arial" w:cs="Arial"/>
          <w:kern w:val="0"/>
          <w:sz w:val="24"/>
          <w:szCs w:val="24"/>
          <w:lang w:eastAsia="en-GB"/>
          <w14:ligatures w14:val="none"/>
        </w:rPr>
        <w:t xml:space="preserve">combined with shear wall systems and frames. This system integrates </w:t>
      </w:r>
      <w:r w:rsidR="00837EA9" w:rsidRPr="00837EA9">
        <w:rPr>
          <w:rFonts w:ascii="Arial" w:eastAsia="Times New Roman" w:hAnsi="Arial" w:cs="Arial"/>
          <w:kern w:val="0"/>
          <w:sz w:val="24"/>
          <w:szCs w:val="24"/>
          <w:lang w:eastAsia="en-GB"/>
          <w14:ligatures w14:val="none"/>
        </w:rPr>
        <w:t>two-way flat slabs supported by columns, moment</w:t>
      </w:r>
      <w:r w:rsidR="00837EA9" w:rsidRPr="00837EA9">
        <w:rPr>
          <w:rFonts w:ascii="Arial" w:eastAsia="Times New Roman" w:hAnsi="Arial" w:cs="Arial"/>
          <w:kern w:val="0"/>
          <w:sz w:val="24"/>
          <w:szCs w:val="24"/>
          <w:lang w:eastAsia="en-GB"/>
          <w14:ligatures w14:val="none"/>
        </w:rPr>
        <w:t xml:space="preserve"> </w:t>
      </w:r>
      <w:r w:rsidR="00837EA9" w:rsidRPr="00837EA9">
        <w:rPr>
          <w:rFonts w:ascii="Arial" w:eastAsia="Times New Roman" w:hAnsi="Arial" w:cs="Arial"/>
          <w:kern w:val="0"/>
          <w:sz w:val="24"/>
          <w:szCs w:val="24"/>
          <w:lang w:eastAsia="en-GB"/>
          <w14:ligatures w14:val="none"/>
        </w:rPr>
        <w:t>resisting frames at the structure's perimeter, and shear wall</w:t>
      </w:r>
      <w:r w:rsidR="00837EA9" w:rsidRPr="00837EA9">
        <w:rPr>
          <w:rFonts w:ascii="Arial" w:eastAsia="Times New Roman" w:hAnsi="Arial" w:cs="Arial"/>
          <w:kern w:val="0"/>
          <w:sz w:val="24"/>
          <w:szCs w:val="24"/>
          <w:lang w:eastAsia="en-GB"/>
          <w14:ligatures w14:val="none"/>
        </w:rPr>
        <w:t xml:space="preserve"> systems </w:t>
      </w:r>
      <w:r w:rsidR="00837EA9" w:rsidRPr="00837EA9">
        <w:rPr>
          <w:rFonts w:ascii="Arial" w:eastAsia="Times New Roman" w:hAnsi="Arial" w:cs="Arial"/>
          <w:kern w:val="0"/>
          <w:sz w:val="24"/>
          <w:szCs w:val="24"/>
          <w:lang w:eastAsia="en-GB"/>
          <w14:ligatures w14:val="none"/>
        </w:rPr>
        <w:t xml:space="preserve">. </w:t>
      </w:r>
      <w:r w:rsidR="00837EA9" w:rsidRPr="00837EA9">
        <w:rPr>
          <w:rFonts w:ascii="Arial" w:eastAsia="Times New Roman" w:hAnsi="Arial" w:cs="Arial"/>
          <w:kern w:val="0"/>
          <w:sz w:val="24"/>
          <w:szCs w:val="24"/>
          <w:lang w:eastAsia="en-GB"/>
          <w14:ligatures w14:val="none"/>
        </w:rPr>
        <w:t xml:space="preserve">buildings up to  10 stories </w:t>
      </w:r>
      <w:r w:rsidR="00837EA9" w:rsidRPr="00837EA9">
        <w:rPr>
          <w:rFonts w:ascii="Arial" w:eastAsia="Times New Roman" w:hAnsi="Arial" w:cs="Arial"/>
          <w:kern w:val="0"/>
          <w:sz w:val="24"/>
          <w:szCs w:val="24"/>
          <w:lang w:eastAsia="en-GB"/>
          <w14:ligatures w14:val="none"/>
        </w:rPr>
        <w:t>can use this type of system</w:t>
      </w:r>
      <w:r w:rsidR="00837EA9" w:rsidRPr="00837EA9">
        <w:rPr>
          <w:rFonts w:ascii="Arial" w:eastAsia="Times New Roman" w:hAnsi="Arial" w:cs="Arial"/>
          <w:kern w:val="0"/>
          <w:sz w:val="24"/>
          <w:szCs w:val="24"/>
          <w:lang w:eastAsia="en-GB"/>
          <w14:ligatures w14:val="none"/>
        </w:rPr>
        <w:t xml:space="preserve"> and </w:t>
      </w:r>
      <w:r w:rsidR="00837EA9" w:rsidRPr="00837EA9">
        <w:rPr>
          <w:rFonts w:ascii="Arial" w:eastAsia="Times New Roman" w:hAnsi="Arial" w:cs="Arial"/>
          <w:kern w:val="0"/>
          <w:sz w:val="24"/>
          <w:szCs w:val="24"/>
          <w:lang w:eastAsia="en-GB"/>
          <w14:ligatures w14:val="none"/>
        </w:rPr>
        <w:t xml:space="preserve">It should be noted that the flat slab strip and column frame are only appropriate for gravity loads due to the low ductility of the flat slab column joint. </w:t>
      </w:r>
      <w:r w:rsidR="00837EA9" w:rsidRPr="00837EA9">
        <w:rPr>
          <w:rFonts w:ascii="Arial" w:eastAsia="Times New Roman" w:hAnsi="Arial" w:cs="Arial"/>
          <w:kern w:val="0"/>
          <w:sz w:val="24"/>
          <w:szCs w:val="24"/>
          <w:lang w:eastAsia="en-GB"/>
          <w14:ligatures w14:val="none"/>
        </w:rPr>
        <w:t xml:space="preserve"> Because of this, the flat slab system should only be used </w:t>
      </w:r>
      <w:r w:rsidR="00837EA9" w:rsidRPr="00837EA9">
        <w:rPr>
          <w:rFonts w:ascii="Arial" w:eastAsia="Times New Roman" w:hAnsi="Arial" w:cs="Arial"/>
          <w:kern w:val="0"/>
          <w:sz w:val="24"/>
          <w:szCs w:val="24"/>
          <w:lang w:eastAsia="en-GB"/>
          <w14:ligatures w14:val="none"/>
        </w:rPr>
        <w:t>as a supporting structural element.</w:t>
      </w:r>
    </w:p>
    <w:p w14:paraId="75B1272E" w14:textId="77777777" w:rsidR="004202A6" w:rsidRDefault="003A091F" w:rsidP="004202A6">
      <w:pPr>
        <w:pStyle w:val="Heading2"/>
        <w:rPr>
          <w:rFonts w:eastAsia="Times New Roman"/>
          <w:lang w:eastAsia="en-GB"/>
        </w:rPr>
      </w:pPr>
      <w:bookmarkStart w:id="5" w:name="_Toc228571704"/>
      <w:r w:rsidRPr="003A091F">
        <w:rPr>
          <w:rFonts w:eastAsia="Times New Roman"/>
          <w:lang w:eastAsia="en-GB"/>
        </w:rPr>
        <w:lastRenderedPageBreak/>
        <w:t>Common Materials in Structural Engineering</w:t>
      </w:r>
      <w:bookmarkEnd w:id="5"/>
    </w:p>
    <w:p w14:paraId="03D0A703" w14:textId="2838FAB6" w:rsidR="0078175B" w:rsidRPr="004202A6" w:rsidRDefault="0078175B" w:rsidP="004202A6">
      <w:pPr>
        <w:rPr>
          <w:rFonts w:ascii="Arial" w:eastAsia="Times New Roman" w:hAnsi="Arial" w:cs="Arial"/>
          <w:color w:val="0F4761" w:themeColor="accent1" w:themeShade="BF"/>
          <w:sz w:val="24"/>
          <w:szCs w:val="24"/>
          <w:lang w:eastAsia="en-GB"/>
        </w:rPr>
      </w:pPr>
      <w:r w:rsidRPr="004202A6">
        <w:rPr>
          <w:rFonts w:ascii="Arial" w:hAnsi="Arial" w:cs="Arial"/>
          <w:sz w:val="24"/>
          <w:szCs w:val="24"/>
        </w:rPr>
        <w:t xml:space="preserve">When it comes to material choice, structural engineers consider a range of options based on strength </w:t>
      </w:r>
      <w:r w:rsidR="00834492" w:rsidRPr="004202A6">
        <w:rPr>
          <w:rFonts w:ascii="Arial" w:hAnsi="Arial" w:cs="Arial"/>
          <w:sz w:val="24"/>
          <w:szCs w:val="24"/>
        </w:rPr>
        <w:t xml:space="preserve">and </w:t>
      </w:r>
      <w:r w:rsidRPr="004202A6">
        <w:rPr>
          <w:rFonts w:ascii="Arial" w:hAnsi="Arial" w:cs="Arial"/>
          <w:sz w:val="24"/>
          <w:szCs w:val="24"/>
        </w:rPr>
        <w:t>durability</w:t>
      </w:r>
      <w:r w:rsidR="00834492" w:rsidRPr="004202A6">
        <w:rPr>
          <w:rFonts w:ascii="Arial" w:hAnsi="Arial" w:cs="Arial"/>
          <w:sz w:val="24"/>
          <w:szCs w:val="24"/>
        </w:rPr>
        <w:t xml:space="preserve"> factors along </w:t>
      </w:r>
      <w:r w:rsidRPr="004202A6">
        <w:rPr>
          <w:rFonts w:ascii="Arial" w:hAnsi="Arial" w:cs="Arial"/>
          <w:sz w:val="24"/>
          <w:szCs w:val="24"/>
        </w:rPr>
        <w:t xml:space="preserve"> </w:t>
      </w:r>
      <w:r w:rsidR="00834492" w:rsidRPr="004202A6">
        <w:rPr>
          <w:rFonts w:ascii="Arial" w:hAnsi="Arial" w:cs="Arial"/>
          <w:sz w:val="24"/>
          <w:szCs w:val="24"/>
        </w:rPr>
        <w:t xml:space="preserve">with </w:t>
      </w:r>
      <w:r w:rsidRPr="004202A6">
        <w:rPr>
          <w:rFonts w:ascii="Arial" w:hAnsi="Arial" w:cs="Arial"/>
          <w:sz w:val="24"/>
          <w:szCs w:val="24"/>
        </w:rPr>
        <w:t>sustainability requirements.</w:t>
      </w:r>
      <w:r w:rsidR="00834492" w:rsidRPr="004202A6">
        <w:rPr>
          <w:rFonts w:ascii="Arial" w:hAnsi="Arial" w:cs="Arial"/>
          <w:sz w:val="24"/>
          <w:szCs w:val="24"/>
        </w:rPr>
        <w:t xml:space="preserve"> Some of the common materials used in the industry for structural systems </w:t>
      </w:r>
      <w:r w:rsidR="00665C26" w:rsidRPr="004202A6">
        <w:rPr>
          <w:rFonts w:ascii="Arial" w:hAnsi="Arial" w:cs="Arial"/>
          <w:sz w:val="24"/>
          <w:szCs w:val="24"/>
        </w:rPr>
        <w:t>include</w:t>
      </w:r>
      <w:r w:rsidR="00834492" w:rsidRPr="004202A6">
        <w:rPr>
          <w:rFonts w:ascii="Arial" w:hAnsi="Arial" w:cs="Arial"/>
          <w:sz w:val="24"/>
          <w:szCs w:val="24"/>
        </w:rPr>
        <w:t>:</w:t>
      </w:r>
    </w:p>
    <w:p w14:paraId="0F90C451" w14:textId="77777777" w:rsidR="003A091F" w:rsidRPr="003A091F" w:rsidRDefault="003A091F" w:rsidP="00E549FF">
      <w:pPr>
        <w:pStyle w:val="Heading3"/>
        <w:rPr>
          <w:rFonts w:eastAsia="Times New Roman"/>
          <w:lang w:eastAsia="en-GB"/>
        </w:rPr>
      </w:pPr>
      <w:bookmarkStart w:id="6" w:name="_Toc228571705"/>
      <w:r w:rsidRPr="003A091F">
        <w:rPr>
          <w:rFonts w:eastAsia="Times New Roman"/>
          <w:lang w:eastAsia="en-GB"/>
        </w:rPr>
        <w:t>Concrete</w:t>
      </w:r>
      <w:bookmarkEnd w:id="6"/>
    </w:p>
    <w:p w14:paraId="3FC81C49" w14:textId="13EF7A89" w:rsidR="003A091F" w:rsidRPr="003A091F" w:rsidRDefault="003A091F" w:rsidP="003A091F">
      <w:pPr>
        <w:numPr>
          <w:ilvl w:val="0"/>
          <w:numId w:val="2"/>
        </w:numPr>
        <w:shd w:val="clear" w:color="auto" w:fill="FFFFFF"/>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3A091F">
        <w:rPr>
          <w:rFonts w:ascii="Arial" w:eastAsia="Times New Roman" w:hAnsi="Arial" w:cs="Arial"/>
          <w:b/>
          <w:bCs/>
          <w:color w:val="000000"/>
          <w:kern w:val="0"/>
          <w:sz w:val="24"/>
          <w:szCs w:val="24"/>
          <w:lang w:eastAsia="en-GB"/>
          <w14:ligatures w14:val="none"/>
        </w:rPr>
        <w:t>Properties</w:t>
      </w:r>
      <w:r w:rsidRPr="003A091F">
        <w:rPr>
          <w:rFonts w:ascii="Arial" w:eastAsia="Times New Roman" w:hAnsi="Arial" w:cs="Arial"/>
          <w:color w:val="000000"/>
          <w:kern w:val="0"/>
          <w:sz w:val="24"/>
          <w:szCs w:val="24"/>
          <w:lang w:eastAsia="en-GB"/>
          <w14:ligatures w14:val="none"/>
        </w:rPr>
        <w:t xml:space="preserve">: Concrete </w:t>
      </w:r>
      <w:r w:rsidR="00412248" w:rsidRPr="00E549FF">
        <w:rPr>
          <w:rFonts w:ascii="Arial" w:eastAsia="Times New Roman" w:hAnsi="Arial" w:cs="Arial"/>
          <w:color w:val="000000"/>
          <w:kern w:val="0"/>
          <w:sz w:val="24"/>
          <w:szCs w:val="24"/>
          <w:lang w:eastAsia="en-GB"/>
          <w14:ligatures w14:val="none"/>
        </w:rPr>
        <w:t>has a composition</w:t>
      </w:r>
      <w:r w:rsidRPr="003A091F">
        <w:rPr>
          <w:rFonts w:ascii="Arial" w:eastAsia="Times New Roman" w:hAnsi="Arial" w:cs="Arial"/>
          <w:color w:val="000000"/>
          <w:kern w:val="0"/>
          <w:sz w:val="24"/>
          <w:szCs w:val="24"/>
          <w:lang w:eastAsia="en-GB"/>
          <w14:ligatures w14:val="none"/>
        </w:rPr>
        <w:t xml:space="preserve"> of cement, water, and aggregates </w:t>
      </w:r>
      <w:r w:rsidR="00412248" w:rsidRPr="00E549FF">
        <w:rPr>
          <w:rFonts w:ascii="Arial" w:eastAsia="Times New Roman" w:hAnsi="Arial" w:cs="Arial"/>
          <w:color w:val="000000"/>
          <w:kern w:val="0"/>
          <w:sz w:val="24"/>
          <w:szCs w:val="24"/>
          <w:lang w:eastAsia="en-GB"/>
          <w14:ligatures w14:val="none"/>
        </w:rPr>
        <w:t xml:space="preserve">and </w:t>
      </w:r>
      <w:r w:rsidRPr="003A091F">
        <w:rPr>
          <w:rFonts w:ascii="Arial" w:eastAsia="Times New Roman" w:hAnsi="Arial" w:cs="Arial"/>
          <w:color w:val="000000"/>
          <w:kern w:val="0"/>
          <w:sz w:val="24"/>
          <w:szCs w:val="24"/>
          <w:lang w:eastAsia="en-GB"/>
          <w14:ligatures w14:val="none"/>
        </w:rPr>
        <w:t xml:space="preserve">It </w:t>
      </w:r>
      <w:r w:rsidR="00412248" w:rsidRPr="00E549FF">
        <w:rPr>
          <w:rFonts w:ascii="Arial" w:eastAsia="Times New Roman" w:hAnsi="Arial" w:cs="Arial"/>
          <w:color w:val="000000"/>
          <w:kern w:val="0"/>
          <w:sz w:val="24"/>
          <w:szCs w:val="24"/>
          <w:lang w:eastAsia="en-GB"/>
          <w14:ligatures w14:val="none"/>
        </w:rPr>
        <w:t xml:space="preserve">offers </w:t>
      </w:r>
      <w:r w:rsidRPr="003A091F">
        <w:rPr>
          <w:rFonts w:ascii="Arial" w:eastAsia="Times New Roman" w:hAnsi="Arial" w:cs="Arial"/>
          <w:color w:val="000000"/>
          <w:kern w:val="0"/>
          <w:sz w:val="24"/>
          <w:szCs w:val="24"/>
          <w:lang w:eastAsia="en-GB"/>
          <w14:ligatures w14:val="none"/>
        </w:rPr>
        <w:t xml:space="preserve">high compressive strength but relatively low tensile strength, which is why reinforcement (typically steel bars) is </w:t>
      </w:r>
      <w:r w:rsidR="005E4999" w:rsidRPr="00E549FF">
        <w:rPr>
          <w:rFonts w:ascii="Arial" w:eastAsia="Times New Roman" w:hAnsi="Arial" w:cs="Arial"/>
          <w:color w:val="000000"/>
          <w:kern w:val="0"/>
          <w:sz w:val="24"/>
          <w:szCs w:val="24"/>
          <w:lang w:eastAsia="en-GB"/>
          <w14:ligatures w14:val="none"/>
        </w:rPr>
        <w:t>critical to reaching full structural potential.</w:t>
      </w:r>
    </w:p>
    <w:p w14:paraId="7AF1F395" w14:textId="4DAC537A" w:rsidR="003A091F" w:rsidRPr="003A091F" w:rsidRDefault="003A091F" w:rsidP="003A091F">
      <w:pPr>
        <w:numPr>
          <w:ilvl w:val="0"/>
          <w:numId w:val="2"/>
        </w:numPr>
        <w:shd w:val="clear" w:color="auto" w:fill="FFFFFF"/>
        <w:spacing w:before="100" w:beforeAutospacing="1" w:after="100" w:afterAutospacing="1" w:line="240" w:lineRule="auto"/>
        <w:rPr>
          <w:rFonts w:ascii="Helvetica" w:eastAsia="Times New Roman" w:hAnsi="Helvetica" w:cs="Times New Roman"/>
          <w:color w:val="000000"/>
          <w:kern w:val="0"/>
          <w:sz w:val="21"/>
          <w:szCs w:val="21"/>
          <w:lang w:eastAsia="en-GB"/>
          <w14:ligatures w14:val="none"/>
        </w:rPr>
      </w:pPr>
      <w:r w:rsidRPr="003A091F">
        <w:rPr>
          <w:rFonts w:ascii="Arial" w:eastAsia="Times New Roman" w:hAnsi="Arial" w:cs="Arial"/>
          <w:b/>
          <w:bCs/>
          <w:color w:val="000000"/>
          <w:kern w:val="0"/>
          <w:sz w:val="24"/>
          <w:szCs w:val="24"/>
          <w:lang w:eastAsia="en-GB"/>
          <w14:ligatures w14:val="none"/>
        </w:rPr>
        <w:t>Applications</w:t>
      </w:r>
      <w:r w:rsidRPr="003A091F">
        <w:rPr>
          <w:rFonts w:ascii="Arial" w:eastAsia="Times New Roman" w:hAnsi="Arial" w:cs="Arial"/>
          <w:color w:val="000000"/>
          <w:kern w:val="0"/>
          <w:sz w:val="24"/>
          <w:szCs w:val="24"/>
          <w:lang w:eastAsia="en-GB"/>
          <w14:ligatures w14:val="none"/>
        </w:rPr>
        <w:t xml:space="preserve">: Foundations, columns, beams, slabs, and walls. Precast concrete </w:t>
      </w:r>
      <w:r w:rsidR="008E1212" w:rsidRPr="00E549FF">
        <w:rPr>
          <w:rFonts w:ascii="Arial" w:eastAsia="Times New Roman" w:hAnsi="Arial" w:cs="Arial"/>
          <w:color w:val="000000"/>
          <w:kern w:val="0"/>
          <w:sz w:val="24"/>
          <w:szCs w:val="24"/>
          <w:lang w:eastAsia="en-GB"/>
          <w14:ligatures w14:val="none"/>
        </w:rPr>
        <w:t xml:space="preserve">structures </w:t>
      </w:r>
      <w:r w:rsidRPr="003A091F">
        <w:rPr>
          <w:rFonts w:ascii="Arial" w:eastAsia="Times New Roman" w:hAnsi="Arial" w:cs="Arial"/>
          <w:color w:val="000000"/>
          <w:kern w:val="0"/>
          <w:sz w:val="24"/>
          <w:szCs w:val="24"/>
          <w:lang w:eastAsia="en-GB"/>
          <w14:ligatures w14:val="none"/>
        </w:rPr>
        <w:t xml:space="preserve">and advanced </w:t>
      </w:r>
      <w:r w:rsidR="00232E1B" w:rsidRPr="00E549FF">
        <w:rPr>
          <w:rFonts w:ascii="Arial" w:eastAsia="Times New Roman" w:hAnsi="Arial" w:cs="Arial"/>
          <w:color w:val="000000"/>
          <w:kern w:val="0"/>
          <w:sz w:val="24"/>
          <w:szCs w:val="24"/>
          <w:lang w:eastAsia="en-GB"/>
          <w14:ligatures w14:val="none"/>
        </w:rPr>
        <w:t>high performance mixes, which</w:t>
      </w:r>
      <w:r w:rsidRPr="003A091F">
        <w:rPr>
          <w:rFonts w:ascii="Arial" w:eastAsia="Times New Roman" w:hAnsi="Arial" w:cs="Arial"/>
          <w:color w:val="000000"/>
          <w:kern w:val="0"/>
          <w:sz w:val="24"/>
          <w:szCs w:val="24"/>
          <w:lang w:eastAsia="en-GB"/>
          <w14:ligatures w14:val="none"/>
        </w:rPr>
        <w:t xml:space="preserve"> further expand its versatility</w:t>
      </w:r>
      <w:r w:rsidRPr="003A091F">
        <w:rPr>
          <w:rFonts w:ascii="Helvetica" w:eastAsia="Times New Roman" w:hAnsi="Helvetica" w:cs="Times New Roman"/>
          <w:color w:val="000000"/>
          <w:kern w:val="0"/>
          <w:sz w:val="21"/>
          <w:szCs w:val="21"/>
          <w:lang w:eastAsia="en-GB"/>
          <w14:ligatures w14:val="none"/>
        </w:rPr>
        <w:t>.</w:t>
      </w:r>
    </w:p>
    <w:p w14:paraId="2F1A9DE1" w14:textId="77777777" w:rsidR="003A091F" w:rsidRPr="003A091F" w:rsidRDefault="003A091F" w:rsidP="00E549FF">
      <w:pPr>
        <w:pStyle w:val="Heading3"/>
        <w:rPr>
          <w:rFonts w:eastAsia="Times New Roman"/>
          <w:lang w:eastAsia="en-GB"/>
        </w:rPr>
      </w:pPr>
      <w:bookmarkStart w:id="7" w:name="_Toc228571706"/>
      <w:r w:rsidRPr="003A091F">
        <w:rPr>
          <w:rFonts w:eastAsia="Times New Roman"/>
          <w:lang w:eastAsia="en-GB"/>
        </w:rPr>
        <w:t>Steel</w:t>
      </w:r>
      <w:bookmarkEnd w:id="7"/>
    </w:p>
    <w:p w14:paraId="2B27993B" w14:textId="109EE56D" w:rsidR="003A091F" w:rsidRPr="003A091F" w:rsidRDefault="003A091F" w:rsidP="003A091F">
      <w:pPr>
        <w:numPr>
          <w:ilvl w:val="0"/>
          <w:numId w:val="3"/>
        </w:numPr>
        <w:shd w:val="clear" w:color="auto" w:fill="FFFFFF"/>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3A091F">
        <w:rPr>
          <w:rFonts w:ascii="Arial" w:eastAsia="Times New Roman" w:hAnsi="Arial" w:cs="Arial"/>
          <w:b/>
          <w:bCs/>
          <w:color w:val="000000"/>
          <w:kern w:val="0"/>
          <w:sz w:val="24"/>
          <w:szCs w:val="24"/>
          <w:lang w:eastAsia="en-GB"/>
          <w14:ligatures w14:val="none"/>
        </w:rPr>
        <w:t>Properties</w:t>
      </w:r>
      <w:r w:rsidRPr="003A091F">
        <w:rPr>
          <w:rFonts w:ascii="Arial" w:eastAsia="Times New Roman" w:hAnsi="Arial" w:cs="Arial"/>
          <w:color w:val="000000"/>
          <w:kern w:val="0"/>
          <w:sz w:val="24"/>
          <w:szCs w:val="24"/>
          <w:lang w:eastAsia="en-GB"/>
          <w14:ligatures w14:val="none"/>
        </w:rPr>
        <w:t xml:space="preserve">: Steel has high tensile strength </w:t>
      </w:r>
      <w:r w:rsidR="008E1212" w:rsidRPr="00D60BF1">
        <w:rPr>
          <w:rFonts w:ascii="Arial" w:eastAsia="Times New Roman" w:hAnsi="Arial" w:cs="Arial"/>
          <w:color w:val="000000"/>
          <w:kern w:val="0"/>
          <w:sz w:val="24"/>
          <w:szCs w:val="24"/>
          <w:lang w:eastAsia="en-GB"/>
          <w14:ligatures w14:val="none"/>
        </w:rPr>
        <w:t xml:space="preserve">which </w:t>
      </w:r>
      <w:r w:rsidRPr="003A091F">
        <w:rPr>
          <w:rFonts w:ascii="Arial" w:eastAsia="Times New Roman" w:hAnsi="Arial" w:cs="Arial"/>
          <w:color w:val="000000"/>
          <w:kern w:val="0"/>
          <w:sz w:val="24"/>
          <w:szCs w:val="24"/>
          <w:lang w:eastAsia="en-GB"/>
          <w14:ligatures w14:val="none"/>
        </w:rPr>
        <w:t>mak</w:t>
      </w:r>
      <w:r w:rsidR="008E1212" w:rsidRPr="00D60BF1">
        <w:rPr>
          <w:rFonts w:ascii="Arial" w:eastAsia="Times New Roman" w:hAnsi="Arial" w:cs="Arial"/>
          <w:color w:val="000000"/>
          <w:kern w:val="0"/>
          <w:sz w:val="24"/>
          <w:szCs w:val="24"/>
          <w:lang w:eastAsia="en-GB"/>
          <w14:ligatures w14:val="none"/>
        </w:rPr>
        <w:t>es</w:t>
      </w:r>
      <w:r w:rsidRPr="003A091F">
        <w:rPr>
          <w:rFonts w:ascii="Arial" w:eastAsia="Times New Roman" w:hAnsi="Arial" w:cs="Arial"/>
          <w:color w:val="000000"/>
          <w:kern w:val="0"/>
          <w:sz w:val="24"/>
          <w:szCs w:val="24"/>
          <w:lang w:eastAsia="en-GB"/>
          <w14:ligatures w14:val="none"/>
        </w:rPr>
        <w:t xml:space="preserve"> it suitable for structures </w:t>
      </w:r>
      <w:r w:rsidR="008E1212" w:rsidRPr="00D60BF1">
        <w:rPr>
          <w:rFonts w:ascii="Arial" w:eastAsia="Times New Roman" w:hAnsi="Arial" w:cs="Arial"/>
          <w:color w:val="000000"/>
          <w:kern w:val="0"/>
          <w:sz w:val="24"/>
          <w:szCs w:val="24"/>
          <w:lang w:eastAsia="en-GB"/>
          <w14:ligatures w14:val="none"/>
        </w:rPr>
        <w:t xml:space="preserve">under </w:t>
      </w:r>
      <w:r w:rsidR="00D66BAC" w:rsidRPr="00D60BF1">
        <w:rPr>
          <w:rFonts w:ascii="Arial" w:eastAsia="Times New Roman" w:hAnsi="Arial" w:cs="Arial"/>
          <w:color w:val="000000"/>
          <w:kern w:val="0"/>
          <w:sz w:val="24"/>
          <w:szCs w:val="24"/>
          <w:lang w:eastAsia="en-GB"/>
          <w14:ligatures w14:val="none"/>
        </w:rPr>
        <w:t xml:space="preserve">heavy </w:t>
      </w:r>
      <w:r w:rsidRPr="003A091F">
        <w:rPr>
          <w:rFonts w:ascii="Arial" w:eastAsia="Times New Roman" w:hAnsi="Arial" w:cs="Arial"/>
          <w:color w:val="000000"/>
          <w:kern w:val="0"/>
          <w:sz w:val="24"/>
          <w:szCs w:val="24"/>
          <w:lang w:eastAsia="en-GB"/>
          <w14:ligatures w14:val="none"/>
        </w:rPr>
        <w:t>loads</w:t>
      </w:r>
      <w:r w:rsidR="008E1212" w:rsidRPr="00D60BF1">
        <w:rPr>
          <w:rFonts w:ascii="Arial" w:eastAsia="Times New Roman" w:hAnsi="Arial" w:cs="Arial"/>
          <w:color w:val="000000"/>
          <w:kern w:val="0"/>
          <w:sz w:val="24"/>
          <w:szCs w:val="24"/>
          <w:lang w:eastAsia="en-GB"/>
          <w14:ligatures w14:val="none"/>
        </w:rPr>
        <w:t xml:space="preserve"> which makes it </w:t>
      </w:r>
      <w:r w:rsidR="00D66BAC" w:rsidRPr="00D60BF1">
        <w:rPr>
          <w:rFonts w:ascii="Arial" w:eastAsia="Times New Roman" w:hAnsi="Arial" w:cs="Arial"/>
          <w:color w:val="000000"/>
          <w:kern w:val="0"/>
          <w:sz w:val="24"/>
          <w:szCs w:val="24"/>
          <w:lang w:eastAsia="en-GB"/>
          <w14:ligatures w14:val="none"/>
        </w:rPr>
        <w:t xml:space="preserve">a key element in </w:t>
      </w:r>
      <w:proofErr w:type="spellStart"/>
      <w:r w:rsidR="00D66BAC" w:rsidRPr="00D60BF1">
        <w:rPr>
          <w:rFonts w:ascii="Arial" w:eastAsia="Times New Roman" w:hAnsi="Arial" w:cs="Arial"/>
          <w:color w:val="000000"/>
          <w:kern w:val="0"/>
          <w:sz w:val="24"/>
          <w:szCs w:val="24"/>
          <w:lang w:eastAsia="en-GB"/>
          <w14:ligatures w14:val="none"/>
        </w:rPr>
        <w:t>multi story</w:t>
      </w:r>
      <w:proofErr w:type="spellEnd"/>
      <w:r w:rsidR="00D66BAC" w:rsidRPr="00D60BF1">
        <w:rPr>
          <w:rFonts w:ascii="Arial" w:eastAsia="Times New Roman" w:hAnsi="Arial" w:cs="Arial"/>
          <w:color w:val="000000"/>
          <w:kern w:val="0"/>
          <w:sz w:val="24"/>
          <w:szCs w:val="24"/>
          <w:lang w:eastAsia="en-GB"/>
          <w14:ligatures w14:val="none"/>
        </w:rPr>
        <w:t xml:space="preserve"> </w:t>
      </w:r>
      <w:r w:rsidR="00DE7A1C" w:rsidRPr="00D60BF1">
        <w:rPr>
          <w:rFonts w:ascii="Arial" w:eastAsia="Times New Roman" w:hAnsi="Arial" w:cs="Arial"/>
          <w:color w:val="000000"/>
          <w:kern w:val="0"/>
          <w:sz w:val="24"/>
          <w:szCs w:val="24"/>
          <w:lang w:eastAsia="en-GB"/>
          <w14:ligatures w14:val="none"/>
        </w:rPr>
        <w:t>projects.</w:t>
      </w:r>
    </w:p>
    <w:p w14:paraId="292E33C4" w14:textId="1351FF49" w:rsidR="003A091F" w:rsidRPr="003A091F" w:rsidRDefault="003A091F" w:rsidP="003A091F">
      <w:pPr>
        <w:numPr>
          <w:ilvl w:val="0"/>
          <w:numId w:val="3"/>
        </w:numPr>
        <w:shd w:val="clear" w:color="auto" w:fill="FFFFFF"/>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3A091F">
        <w:rPr>
          <w:rFonts w:ascii="Arial" w:eastAsia="Times New Roman" w:hAnsi="Arial" w:cs="Arial"/>
          <w:b/>
          <w:bCs/>
          <w:color w:val="000000"/>
          <w:kern w:val="0"/>
          <w:sz w:val="24"/>
          <w:szCs w:val="24"/>
          <w:lang w:eastAsia="en-GB"/>
          <w14:ligatures w14:val="none"/>
        </w:rPr>
        <w:t>Applications</w:t>
      </w:r>
      <w:r w:rsidRPr="003A091F">
        <w:rPr>
          <w:rFonts w:ascii="Arial" w:eastAsia="Times New Roman" w:hAnsi="Arial" w:cs="Arial"/>
          <w:color w:val="000000"/>
          <w:kern w:val="0"/>
          <w:sz w:val="24"/>
          <w:szCs w:val="24"/>
          <w:lang w:eastAsia="en-GB"/>
          <w14:ligatures w14:val="none"/>
        </w:rPr>
        <w:t xml:space="preserve">: Girders, trusses, columns, and beams in buildings, bridges, and industrial facilities. Steel is also </w:t>
      </w:r>
      <w:r w:rsidR="00DE7A1C" w:rsidRPr="00D60BF1">
        <w:rPr>
          <w:rFonts w:ascii="Arial" w:eastAsia="Times New Roman" w:hAnsi="Arial" w:cs="Arial"/>
          <w:color w:val="000000"/>
          <w:kern w:val="0"/>
          <w:sz w:val="24"/>
          <w:szCs w:val="24"/>
          <w:lang w:eastAsia="en-GB"/>
          <w14:ligatures w14:val="none"/>
        </w:rPr>
        <w:t xml:space="preserve">heavily </w:t>
      </w:r>
      <w:r w:rsidRPr="003A091F">
        <w:rPr>
          <w:rFonts w:ascii="Arial" w:eastAsia="Times New Roman" w:hAnsi="Arial" w:cs="Arial"/>
          <w:color w:val="000000"/>
          <w:kern w:val="0"/>
          <w:sz w:val="24"/>
          <w:szCs w:val="24"/>
          <w:lang w:eastAsia="en-GB"/>
          <w14:ligatures w14:val="none"/>
        </w:rPr>
        <w:t>used for reinforcement within concrete structures.</w:t>
      </w:r>
    </w:p>
    <w:p w14:paraId="6C84BD0B" w14:textId="15F1E2AB" w:rsidR="003A091F" w:rsidRPr="003A091F" w:rsidRDefault="003A091F" w:rsidP="00E549FF">
      <w:pPr>
        <w:pStyle w:val="Heading3"/>
        <w:rPr>
          <w:rFonts w:eastAsia="Times New Roman"/>
          <w:lang w:eastAsia="en-GB"/>
        </w:rPr>
      </w:pPr>
      <w:bookmarkStart w:id="8" w:name="_Toc228571707"/>
      <w:r w:rsidRPr="003A091F">
        <w:rPr>
          <w:rFonts w:eastAsia="Times New Roman"/>
          <w:lang w:eastAsia="en-GB"/>
        </w:rPr>
        <w:t>Timber</w:t>
      </w:r>
      <w:bookmarkEnd w:id="8"/>
      <w:r w:rsidRPr="003A091F">
        <w:rPr>
          <w:rFonts w:eastAsia="Times New Roman"/>
          <w:lang w:eastAsia="en-GB"/>
        </w:rPr>
        <w:t xml:space="preserve"> </w:t>
      </w:r>
    </w:p>
    <w:p w14:paraId="3B553CD7" w14:textId="7EC836CA" w:rsidR="003A091F" w:rsidRPr="003A091F" w:rsidRDefault="003A091F" w:rsidP="003A091F">
      <w:pPr>
        <w:numPr>
          <w:ilvl w:val="0"/>
          <w:numId w:val="4"/>
        </w:numPr>
        <w:shd w:val="clear" w:color="auto" w:fill="FFFFFF"/>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3A091F">
        <w:rPr>
          <w:rFonts w:ascii="Arial" w:eastAsia="Times New Roman" w:hAnsi="Arial" w:cs="Arial"/>
          <w:b/>
          <w:bCs/>
          <w:color w:val="000000"/>
          <w:kern w:val="0"/>
          <w:sz w:val="24"/>
          <w:szCs w:val="24"/>
          <w:lang w:eastAsia="en-GB"/>
          <w14:ligatures w14:val="none"/>
        </w:rPr>
        <w:t>Properties</w:t>
      </w:r>
      <w:r w:rsidRPr="003A091F">
        <w:rPr>
          <w:rFonts w:ascii="Arial" w:eastAsia="Times New Roman" w:hAnsi="Arial" w:cs="Arial"/>
          <w:color w:val="000000"/>
          <w:kern w:val="0"/>
          <w:sz w:val="24"/>
          <w:szCs w:val="24"/>
          <w:lang w:eastAsia="en-GB"/>
          <w14:ligatures w14:val="none"/>
        </w:rPr>
        <w:t xml:space="preserve">: Timber is </w:t>
      </w:r>
      <w:r w:rsidR="00A059D5" w:rsidRPr="00D60BF1">
        <w:rPr>
          <w:rFonts w:ascii="Arial" w:eastAsia="Times New Roman" w:hAnsi="Arial" w:cs="Arial"/>
          <w:color w:val="000000"/>
          <w:kern w:val="0"/>
          <w:sz w:val="24"/>
          <w:szCs w:val="24"/>
          <w:lang w:eastAsia="en-GB"/>
          <w14:ligatures w14:val="none"/>
        </w:rPr>
        <w:t xml:space="preserve">a </w:t>
      </w:r>
      <w:r w:rsidRPr="003A091F">
        <w:rPr>
          <w:rFonts w:ascii="Arial" w:eastAsia="Times New Roman" w:hAnsi="Arial" w:cs="Arial"/>
          <w:color w:val="000000"/>
          <w:kern w:val="0"/>
          <w:sz w:val="24"/>
          <w:szCs w:val="24"/>
          <w:lang w:eastAsia="en-GB"/>
          <w14:ligatures w14:val="none"/>
        </w:rPr>
        <w:t>lightweight</w:t>
      </w:r>
      <w:r w:rsidR="00A059D5" w:rsidRPr="00D60BF1">
        <w:rPr>
          <w:rFonts w:ascii="Arial" w:eastAsia="Times New Roman" w:hAnsi="Arial" w:cs="Arial"/>
          <w:color w:val="000000"/>
          <w:kern w:val="0"/>
          <w:sz w:val="24"/>
          <w:szCs w:val="24"/>
          <w:lang w:eastAsia="en-GB"/>
          <w14:ligatures w14:val="none"/>
        </w:rPr>
        <w:t xml:space="preserve"> </w:t>
      </w:r>
      <w:r w:rsidR="00A2655C" w:rsidRPr="00D60BF1">
        <w:rPr>
          <w:rFonts w:ascii="Arial" w:eastAsia="Times New Roman" w:hAnsi="Arial" w:cs="Arial"/>
          <w:color w:val="000000"/>
          <w:kern w:val="0"/>
          <w:sz w:val="24"/>
          <w:szCs w:val="24"/>
          <w:lang w:eastAsia="en-GB"/>
          <w14:ligatures w14:val="none"/>
        </w:rPr>
        <w:t xml:space="preserve">material offering </w:t>
      </w:r>
      <w:r w:rsidRPr="003A091F">
        <w:rPr>
          <w:rFonts w:ascii="Arial" w:eastAsia="Times New Roman" w:hAnsi="Arial" w:cs="Arial"/>
          <w:color w:val="000000"/>
          <w:kern w:val="0"/>
          <w:sz w:val="24"/>
          <w:szCs w:val="24"/>
          <w:lang w:eastAsia="en-GB"/>
          <w14:ligatures w14:val="none"/>
        </w:rPr>
        <w:t>strong tension and compression</w:t>
      </w:r>
      <w:r w:rsidR="00A2655C" w:rsidRPr="00D60BF1">
        <w:rPr>
          <w:rFonts w:ascii="Arial" w:eastAsia="Times New Roman" w:hAnsi="Arial" w:cs="Arial"/>
          <w:color w:val="000000"/>
          <w:kern w:val="0"/>
          <w:sz w:val="24"/>
          <w:szCs w:val="24"/>
          <w:lang w:eastAsia="en-GB"/>
          <w14:ligatures w14:val="none"/>
        </w:rPr>
        <w:t xml:space="preserve"> capabilities</w:t>
      </w:r>
      <w:r w:rsidRPr="003A091F">
        <w:rPr>
          <w:rFonts w:ascii="Arial" w:eastAsia="Times New Roman" w:hAnsi="Arial" w:cs="Arial"/>
          <w:color w:val="000000"/>
          <w:kern w:val="0"/>
          <w:sz w:val="24"/>
          <w:szCs w:val="24"/>
          <w:lang w:eastAsia="en-GB"/>
          <w14:ligatures w14:val="none"/>
        </w:rPr>
        <w:t>,</w:t>
      </w:r>
      <w:r w:rsidR="00A2655C" w:rsidRPr="00D60BF1">
        <w:rPr>
          <w:rFonts w:ascii="Arial" w:eastAsia="Times New Roman" w:hAnsi="Arial" w:cs="Arial"/>
          <w:color w:val="000000"/>
          <w:kern w:val="0"/>
          <w:sz w:val="24"/>
          <w:szCs w:val="24"/>
          <w:lang w:eastAsia="en-GB"/>
          <w14:ligatures w14:val="none"/>
        </w:rPr>
        <w:t xml:space="preserve"> </w:t>
      </w:r>
      <w:r w:rsidRPr="003A091F">
        <w:rPr>
          <w:rFonts w:ascii="Arial" w:eastAsia="Times New Roman" w:hAnsi="Arial" w:cs="Arial"/>
          <w:color w:val="000000"/>
          <w:kern w:val="0"/>
          <w:sz w:val="24"/>
          <w:szCs w:val="24"/>
          <w:lang w:eastAsia="en-GB"/>
          <w14:ligatures w14:val="none"/>
        </w:rPr>
        <w:t>and can offer a sustainable,</w:t>
      </w:r>
      <w:r w:rsidR="00A2655C" w:rsidRPr="00D60BF1">
        <w:rPr>
          <w:rFonts w:ascii="Arial" w:eastAsia="Times New Roman" w:hAnsi="Arial" w:cs="Arial"/>
          <w:color w:val="000000"/>
          <w:kern w:val="0"/>
          <w:sz w:val="24"/>
          <w:szCs w:val="24"/>
          <w:lang w:eastAsia="en-GB"/>
          <w14:ligatures w14:val="none"/>
        </w:rPr>
        <w:t xml:space="preserve"> and environmentally friendly approach</w:t>
      </w:r>
      <w:r w:rsidRPr="003A091F">
        <w:rPr>
          <w:rFonts w:ascii="Arial" w:eastAsia="Times New Roman" w:hAnsi="Arial" w:cs="Arial"/>
          <w:color w:val="000000"/>
          <w:kern w:val="0"/>
          <w:sz w:val="24"/>
          <w:szCs w:val="24"/>
          <w:lang w:eastAsia="en-GB"/>
          <w14:ligatures w14:val="none"/>
        </w:rPr>
        <w:t>.</w:t>
      </w:r>
    </w:p>
    <w:p w14:paraId="500BE909" w14:textId="0177C1A4" w:rsidR="003A091F" w:rsidRPr="003A091F" w:rsidRDefault="003A091F" w:rsidP="003A091F">
      <w:pPr>
        <w:numPr>
          <w:ilvl w:val="0"/>
          <w:numId w:val="4"/>
        </w:numPr>
        <w:shd w:val="clear" w:color="auto" w:fill="FFFFFF"/>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3A091F">
        <w:rPr>
          <w:rFonts w:ascii="Arial" w:eastAsia="Times New Roman" w:hAnsi="Arial" w:cs="Arial"/>
          <w:b/>
          <w:bCs/>
          <w:color w:val="000000"/>
          <w:kern w:val="0"/>
          <w:sz w:val="24"/>
          <w:szCs w:val="24"/>
          <w:lang w:eastAsia="en-GB"/>
          <w14:ligatures w14:val="none"/>
        </w:rPr>
        <w:t>Applications</w:t>
      </w:r>
      <w:r w:rsidRPr="003A091F">
        <w:rPr>
          <w:rFonts w:ascii="Arial" w:eastAsia="Times New Roman" w:hAnsi="Arial" w:cs="Arial"/>
          <w:color w:val="000000"/>
          <w:kern w:val="0"/>
          <w:sz w:val="24"/>
          <w:szCs w:val="24"/>
          <w:lang w:eastAsia="en-GB"/>
          <w14:ligatures w14:val="none"/>
        </w:rPr>
        <w:t xml:space="preserve">: Residential buildings, light-frame construction, and commercial buildings through </w:t>
      </w:r>
      <w:r w:rsidR="00A2655C" w:rsidRPr="00D60BF1">
        <w:rPr>
          <w:rFonts w:ascii="Arial" w:eastAsia="Times New Roman" w:hAnsi="Arial" w:cs="Arial"/>
          <w:color w:val="000000"/>
          <w:kern w:val="0"/>
          <w:sz w:val="24"/>
          <w:szCs w:val="24"/>
          <w:lang w:eastAsia="en-GB"/>
          <w14:ligatures w14:val="none"/>
        </w:rPr>
        <w:t xml:space="preserve">modern day </w:t>
      </w:r>
      <w:r w:rsidRPr="003A091F">
        <w:rPr>
          <w:rFonts w:ascii="Arial" w:eastAsia="Times New Roman" w:hAnsi="Arial" w:cs="Arial"/>
          <w:color w:val="000000"/>
          <w:kern w:val="0"/>
          <w:sz w:val="24"/>
          <w:szCs w:val="24"/>
          <w:lang w:eastAsia="en-GB"/>
          <w14:ligatures w14:val="none"/>
        </w:rPr>
        <w:t xml:space="preserve">engineered </w:t>
      </w:r>
      <w:r w:rsidR="00A2655C" w:rsidRPr="00D60BF1">
        <w:rPr>
          <w:rFonts w:ascii="Arial" w:eastAsia="Times New Roman" w:hAnsi="Arial" w:cs="Arial"/>
          <w:color w:val="000000"/>
          <w:kern w:val="0"/>
          <w:sz w:val="24"/>
          <w:szCs w:val="24"/>
          <w:lang w:eastAsia="en-GB"/>
          <w14:ligatures w14:val="none"/>
        </w:rPr>
        <w:t>timber</w:t>
      </w:r>
      <w:r w:rsidRPr="003A091F">
        <w:rPr>
          <w:rFonts w:ascii="Arial" w:eastAsia="Times New Roman" w:hAnsi="Arial" w:cs="Arial"/>
          <w:color w:val="000000"/>
          <w:kern w:val="0"/>
          <w:sz w:val="24"/>
          <w:szCs w:val="24"/>
          <w:lang w:eastAsia="en-GB"/>
          <w14:ligatures w14:val="none"/>
        </w:rPr>
        <w:t xml:space="preserve"> products </w:t>
      </w:r>
      <w:r w:rsidR="00283F54" w:rsidRPr="00D60BF1">
        <w:rPr>
          <w:rFonts w:ascii="Arial" w:eastAsia="Times New Roman" w:hAnsi="Arial" w:cs="Arial"/>
          <w:color w:val="000000"/>
          <w:kern w:val="0"/>
          <w:sz w:val="24"/>
          <w:szCs w:val="24"/>
          <w:lang w:eastAsia="en-GB"/>
          <w14:ligatures w14:val="none"/>
        </w:rPr>
        <w:t xml:space="preserve">such as </w:t>
      </w:r>
      <w:r w:rsidRPr="003A091F">
        <w:rPr>
          <w:rFonts w:ascii="Arial" w:eastAsia="Times New Roman" w:hAnsi="Arial" w:cs="Arial"/>
          <w:color w:val="000000"/>
          <w:kern w:val="0"/>
          <w:sz w:val="24"/>
          <w:szCs w:val="24"/>
          <w:lang w:eastAsia="en-GB"/>
          <w14:ligatures w14:val="none"/>
        </w:rPr>
        <w:t>cross</w:t>
      </w:r>
      <w:r w:rsidR="00A2655C" w:rsidRPr="00D60BF1">
        <w:rPr>
          <w:rFonts w:ascii="Arial" w:eastAsia="Times New Roman" w:hAnsi="Arial" w:cs="Arial"/>
          <w:color w:val="000000"/>
          <w:kern w:val="0"/>
          <w:sz w:val="24"/>
          <w:szCs w:val="24"/>
          <w:lang w:eastAsia="en-GB"/>
          <w14:ligatures w14:val="none"/>
        </w:rPr>
        <w:t xml:space="preserve"> </w:t>
      </w:r>
      <w:r w:rsidRPr="003A091F">
        <w:rPr>
          <w:rFonts w:ascii="Arial" w:eastAsia="Times New Roman" w:hAnsi="Arial" w:cs="Arial"/>
          <w:color w:val="000000"/>
          <w:kern w:val="0"/>
          <w:sz w:val="24"/>
          <w:szCs w:val="24"/>
          <w:lang w:eastAsia="en-GB"/>
          <w14:ligatures w14:val="none"/>
        </w:rPr>
        <w:t>laminated timber, or</w:t>
      </w:r>
      <w:r w:rsidR="00A2655C" w:rsidRPr="00D60BF1">
        <w:rPr>
          <w:rFonts w:ascii="Arial" w:eastAsia="Times New Roman" w:hAnsi="Arial" w:cs="Arial"/>
          <w:color w:val="000000"/>
          <w:kern w:val="0"/>
          <w:sz w:val="24"/>
          <w:szCs w:val="24"/>
          <w:lang w:eastAsia="en-GB"/>
          <w14:ligatures w14:val="none"/>
        </w:rPr>
        <w:t xml:space="preserve"> CLT.</w:t>
      </w:r>
    </w:p>
    <w:p w14:paraId="73F7CB71" w14:textId="6A4C6F24" w:rsidR="003A091F" w:rsidRPr="003A091F" w:rsidRDefault="003A091F" w:rsidP="00E549FF">
      <w:pPr>
        <w:pStyle w:val="Heading3"/>
        <w:rPr>
          <w:rFonts w:eastAsia="Times New Roman"/>
          <w:lang w:eastAsia="en-GB"/>
        </w:rPr>
      </w:pPr>
      <w:bookmarkStart w:id="9" w:name="_Toc228571708"/>
      <w:r w:rsidRPr="003A091F">
        <w:rPr>
          <w:rFonts w:eastAsia="Times New Roman"/>
          <w:lang w:eastAsia="en-GB"/>
        </w:rPr>
        <w:t>Masonry</w:t>
      </w:r>
      <w:bookmarkEnd w:id="9"/>
      <w:r w:rsidRPr="003A091F">
        <w:rPr>
          <w:rFonts w:eastAsia="Times New Roman"/>
          <w:lang w:eastAsia="en-GB"/>
        </w:rPr>
        <w:t xml:space="preserve"> </w:t>
      </w:r>
    </w:p>
    <w:p w14:paraId="0444B1B4" w14:textId="6D962F73" w:rsidR="003A091F" w:rsidRPr="003A091F" w:rsidRDefault="003A091F" w:rsidP="003A091F">
      <w:pPr>
        <w:numPr>
          <w:ilvl w:val="0"/>
          <w:numId w:val="5"/>
        </w:numPr>
        <w:shd w:val="clear" w:color="auto" w:fill="FFFFFF"/>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3A091F">
        <w:rPr>
          <w:rFonts w:ascii="Arial" w:eastAsia="Times New Roman" w:hAnsi="Arial" w:cs="Arial"/>
          <w:b/>
          <w:bCs/>
          <w:color w:val="000000"/>
          <w:kern w:val="0"/>
          <w:sz w:val="24"/>
          <w:szCs w:val="24"/>
          <w:lang w:eastAsia="en-GB"/>
          <w14:ligatures w14:val="none"/>
        </w:rPr>
        <w:t>Properties</w:t>
      </w:r>
      <w:r w:rsidRPr="003A091F">
        <w:rPr>
          <w:rFonts w:ascii="Arial" w:eastAsia="Times New Roman" w:hAnsi="Arial" w:cs="Arial"/>
          <w:color w:val="000000"/>
          <w:kern w:val="0"/>
          <w:sz w:val="24"/>
          <w:szCs w:val="24"/>
          <w:lang w:eastAsia="en-GB"/>
          <w14:ligatures w14:val="none"/>
        </w:rPr>
        <w:t xml:space="preserve">: </w:t>
      </w:r>
      <w:r w:rsidR="007D5491" w:rsidRPr="00D60BF1">
        <w:rPr>
          <w:rFonts w:ascii="Arial" w:eastAsia="Times New Roman" w:hAnsi="Arial" w:cs="Arial"/>
          <w:color w:val="000000"/>
          <w:kern w:val="0"/>
          <w:sz w:val="24"/>
          <w:szCs w:val="24"/>
          <w:lang w:eastAsia="en-GB"/>
          <w14:ligatures w14:val="none"/>
        </w:rPr>
        <w:t>elements constructed from m</w:t>
      </w:r>
      <w:r w:rsidRPr="003A091F">
        <w:rPr>
          <w:rFonts w:ascii="Arial" w:eastAsia="Times New Roman" w:hAnsi="Arial" w:cs="Arial"/>
          <w:color w:val="000000"/>
          <w:kern w:val="0"/>
          <w:sz w:val="24"/>
          <w:szCs w:val="24"/>
          <w:lang w:eastAsia="en-GB"/>
          <w14:ligatures w14:val="none"/>
        </w:rPr>
        <w:t xml:space="preserve">asonry have strong compressive strength but </w:t>
      </w:r>
      <w:r w:rsidR="00F51DB7" w:rsidRPr="00D60BF1">
        <w:rPr>
          <w:rFonts w:ascii="Arial" w:eastAsia="Times New Roman" w:hAnsi="Arial" w:cs="Arial"/>
          <w:color w:val="000000"/>
          <w:kern w:val="0"/>
          <w:sz w:val="24"/>
          <w:szCs w:val="24"/>
          <w:lang w:eastAsia="en-GB"/>
          <w14:ligatures w14:val="none"/>
        </w:rPr>
        <w:t>offer a low</w:t>
      </w:r>
      <w:r w:rsidRPr="003A091F">
        <w:rPr>
          <w:rFonts w:ascii="Arial" w:eastAsia="Times New Roman" w:hAnsi="Arial" w:cs="Arial"/>
          <w:color w:val="000000"/>
          <w:kern w:val="0"/>
          <w:sz w:val="24"/>
          <w:szCs w:val="24"/>
          <w:lang w:eastAsia="en-GB"/>
          <w14:ligatures w14:val="none"/>
        </w:rPr>
        <w:t xml:space="preserve"> tensile capacity unless</w:t>
      </w:r>
      <w:r w:rsidR="00283F54" w:rsidRPr="00D60BF1">
        <w:rPr>
          <w:rFonts w:ascii="Arial" w:eastAsia="Times New Roman" w:hAnsi="Arial" w:cs="Arial"/>
          <w:color w:val="000000"/>
          <w:kern w:val="0"/>
          <w:sz w:val="24"/>
          <w:szCs w:val="24"/>
          <w:lang w:eastAsia="en-GB"/>
          <w14:ligatures w14:val="none"/>
        </w:rPr>
        <w:t xml:space="preserve"> used alongside</w:t>
      </w:r>
      <w:r w:rsidRPr="003A091F">
        <w:rPr>
          <w:rFonts w:ascii="Arial" w:eastAsia="Times New Roman" w:hAnsi="Arial" w:cs="Arial"/>
          <w:color w:val="000000"/>
          <w:kern w:val="0"/>
          <w:sz w:val="24"/>
          <w:szCs w:val="24"/>
          <w:lang w:eastAsia="en-GB"/>
          <w14:ligatures w14:val="none"/>
        </w:rPr>
        <w:t xml:space="preserve"> reinforce</w:t>
      </w:r>
      <w:r w:rsidR="00283F54" w:rsidRPr="00D60BF1">
        <w:rPr>
          <w:rFonts w:ascii="Arial" w:eastAsia="Times New Roman" w:hAnsi="Arial" w:cs="Arial"/>
          <w:color w:val="000000"/>
          <w:kern w:val="0"/>
          <w:sz w:val="24"/>
          <w:szCs w:val="24"/>
          <w:lang w:eastAsia="en-GB"/>
          <w14:ligatures w14:val="none"/>
        </w:rPr>
        <w:t>ments</w:t>
      </w:r>
      <w:r w:rsidRPr="003A091F">
        <w:rPr>
          <w:rFonts w:ascii="Arial" w:eastAsia="Times New Roman" w:hAnsi="Arial" w:cs="Arial"/>
          <w:color w:val="000000"/>
          <w:kern w:val="0"/>
          <w:sz w:val="24"/>
          <w:szCs w:val="24"/>
          <w:lang w:eastAsia="en-GB"/>
          <w14:ligatures w14:val="none"/>
        </w:rPr>
        <w:t>.</w:t>
      </w:r>
    </w:p>
    <w:p w14:paraId="5A61FF69" w14:textId="1AEE0778" w:rsidR="003A091F" w:rsidRPr="003A091F" w:rsidRDefault="003A091F" w:rsidP="003A091F">
      <w:pPr>
        <w:numPr>
          <w:ilvl w:val="0"/>
          <w:numId w:val="5"/>
        </w:numPr>
        <w:shd w:val="clear" w:color="auto" w:fill="FFFFFF"/>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3A091F">
        <w:rPr>
          <w:rFonts w:ascii="Arial" w:eastAsia="Times New Roman" w:hAnsi="Arial" w:cs="Arial"/>
          <w:b/>
          <w:bCs/>
          <w:color w:val="000000"/>
          <w:kern w:val="0"/>
          <w:sz w:val="24"/>
          <w:szCs w:val="24"/>
          <w:lang w:eastAsia="en-GB"/>
          <w14:ligatures w14:val="none"/>
        </w:rPr>
        <w:t>Applications</w:t>
      </w:r>
      <w:r w:rsidRPr="003A091F">
        <w:rPr>
          <w:rFonts w:ascii="Arial" w:eastAsia="Times New Roman" w:hAnsi="Arial" w:cs="Arial"/>
          <w:color w:val="000000"/>
          <w:kern w:val="0"/>
          <w:sz w:val="24"/>
          <w:szCs w:val="24"/>
          <w:lang w:eastAsia="en-GB"/>
          <w14:ligatures w14:val="none"/>
        </w:rPr>
        <w:t>: Walls, arches, and other load</w:t>
      </w:r>
      <w:r w:rsidR="00F51DB7" w:rsidRPr="00D60BF1">
        <w:rPr>
          <w:rFonts w:ascii="Arial" w:eastAsia="Times New Roman" w:hAnsi="Arial" w:cs="Arial"/>
          <w:color w:val="000000"/>
          <w:kern w:val="0"/>
          <w:sz w:val="24"/>
          <w:szCs w:val="24"/>
          <w:lang w:eastAsia="en-GB"/>
          <w14:ligatures w14:val="none"/>
        </w:rPr>
        <w:t xml:space="preserve"> </w:t>
      </w:r>
      <w:r w:rsidRPr="003A091F">
        <w:rPr>
          <w:rFonts w:ascii="Arial" w:eastAsia="Times New Roman" w:hAnsi="Arial" w:cs="Arial"/>
          <w:color w:val="000000"/>
          <w:kern w:val="0"/>
          <w:sz w:val="24"/>
          <w:szCs w:val="24"/>
          <w:lang w:eastAsia="en-GB"/>
          <w14:ligatures w14:val="none"/>
        </w:rPr>
        <w:t>bearing elements in smaller</w:t>
      </w:r>
      <w:r w:rsidR="00F51DB7" w:rsidRPr="00D60BF1">
        <w:rPr>
          <w:rFonts w:ascii="Arial" w:eastAsia="Times New Roman" w:hAnsi="Arial" w:cs="Arial"/>
          <w:color w:val="000000"/>
          <w:kern w:val="0"/>
          <w:sz w:val="24"/>
          <w:szCs w:val="24"/>
          <w:lang w:eastAsia="en-GB"/>
          <w14:ligatures w14:val="none"/>
        </w:rPr>
        <w:t xml:space="preserve"> </w:t>
      </w:r>
      <w:r w:rsidRPr="003A091F">
        <w:rPr>
          <w:rFonts w:ascii="Arial" w:eastAsia="Times New Roman" w:hAnsi="Arial" w:cs="Arial"/>
          <w:color w:val="000000"/>
          <w:kern w:val="0"/>
          <w:sz w:val="24"/>
          <w:szCs w:val="24"/>
          <w:lang w:eastAsia="en-GB"/>
          <w14:ligatures w14:val="none"/>
        </w:rPr>
        <w:t>scale or historical structures.</w:t>
      </w:r>
    </w:p>
    <w:p w14:paraId="2E7EA185" w14:textId="77777777" w:rsidR="003A091F" w:rsidRDefault="003A091F"/>
    <w:p w14:paraId="6F45B499" w14:textId="4A63D2CB" w:rsidR="003A091F" w:rsidRDefault="003C60C4">
      <w:sdt>
        <w:sdtPr>
          <w:id w:val="1772587730"/>
          <w:citation/>
        </w:sdtPr>
        <w:sdtContent>
          <w:r>
            <w:fldChar w:fldCharType="begin"/>
          </w:r>
          <w:r>
            <w:rPr>
              <w:lang w:val="en-US"/>
            </w:rPr>
            <w:instrText xml:space="preserve"> CITATION pro \l 1033 </w:instrText>
          </w:r>
          <w:r>
            <w:fldChar w:fldCharType="separate"/>
          </w:r>
          <w:r w:rsidRPr="003C60C4">
            <w:rPr>
              <w:noProof/>
              <w:lang w:val="en-US"/>
            </w:rPr>
            <w:t>(projectinfrastructure.com, n.d.)</w:t>
          </w:r>
          <w:r>
            <w:fldChar w:fldCharType="end"/>
          </w:r>
        </w:sdtContent>
      </w:sdt>
    </w:p>
    <w:p w14:paraId="4AE7CA26" w14:textId="77777777" w:rsidR="00527FBD" w:rsidRPr="00D60BF1" w:rsidRDefault="00527FBD" w:rsidP="00787203">
      <w:pPr>
        <w:pStyle w:val="Heading2"/>
        <w:rPr>
          <w:rFonts w:eastAsia="Times New Roman"/>
          <w:lang w:eastAsia="en-GB"/>
        </w:rPr>
      </w:pPr>
      <w:bookmarkStart w:id="10" w:name="_Toc228571709"/>
      <w:r w:rsidRPr="003E3E88">
        <w:rPr>
          <w:rFonts w:eastAsia="Times New Roman"/>
          <w:lang w:eastAsia="en-GB"/>
        </w:rPr>
        <w:lastRenderedPageBreak/>
        <w:t xml:space="preserve">Design Considerations </w:t>
      </w:r>
      <w:r w:rsidRPr="00D60BF1">
        <w:rPr>
          <w:rFonts w:eastAsia="Times New Roman"/>
          <w:lang w:eastAsia="en-GB"/>
        </w:rPr>
        <w:t>and loads</w:t>
      </w:r>
      <w:bookmarkEnd w:id="10"/>
    </w:p>
    <w:p w14:paraId="5616F676" w14:textId="48E50765" w:rsidR="00527FBD" w:rsidRPr="00D60BF1" w:rsidRDefault="00D60BF1" w:rsidP="00527FBD">
      <w:pPr>
        <w:shd w:val="clear" w:color="auto" w:fill="FFFFFF"/>
        <w:spacing w:before="100" w:beforeAutospacing="1" w:after="100" w:afterAutospacing="1" w:line="360" w:lineRule="atLeast"/>
        <w:rPr>
          <w:rFonts w:ascii="Arial" w:eastAsia="Times New Roman" w:hAnsi="Arial" w:cs="Arial"/>
          <w:color w:val="000000"/>
          <w:kern w:val="0"/>
          <w:sz w:val="24"/>
          <w:szCs w:val="24"/>
          <w:lang w:eastAsia="en-GB"/>
          <w14:ligatures w14:val="none"/>
        </w:rPr>
      </w:pPr>
      <w:r w:rsidRPr="00D60BF1">
        <w:rPr>
          <w:rFonts w:ascii="Arial" w:eastAsia="Times New Roman" w:hAnsi="Arial" w:cs="Arial"/>
          <w:color w:val="000000"/>
          <w:kern w:val="0"/>
          <w:sz w:val="24"/>
          <w:szCs w:val="24"/>
          <w:lang w:eastAsia="en-GB"/>
          <w14:ligatures w14:val="none"/>
        </w:rPr>
        <w:t>When designing multi storey buildings, there are various factors that need to be taken Into account to guarantee the structural integrity and sustainability of structures. These structures have to be specifically designed due to height, load distribution factors and due to specific requirements regarding the project environment or codes and standards. By understanding the considerations, architects and structural engineers can produce sustainable structures.</w:t>
      </w:r>
    </w:p>
    <w:p w14:paraId="49F9DF83" w14:textId="77777777" w:rsidR="00527FBD" w:rsidRPr="0084697A" w:rsidRDefault="00527FBD" w:rsidP="0084697A">
      <w:pPr>
        <w:pStyle w:val="ListParagraph"/>
        <w:numPr>
          <w:ilvl w:val="0"/>
          <w:numId w:val="10"/>
        </w:numPr>
        <w:shd w:val="clear" w:color="auto" w:fill="FFFFFF"/>
        <w:spacing w:before="100" w:beforeAutospacing="1" w:after="100" w:afterAutospacing="1" w:line="240" w:lineRule="auto"/>
        <w:rPr>
          <w:rFonts w:ascii="Nunito" w:eastAsia="Times New Roman" w:hAnsi="Nunito" w:cs="Times New Roman"/>
          <w:color w:val="000000"/>
          <w:kern w:val="0"/>
          <w:sz w:val="24"/>
          <w:szCs w:val="24"/>
          <w:lang w:eastAsia="en-GB"/>
          <w14:ligatures w14:val="none"/>
        </w:rPr>
      </w:pPr>
      <w:bookmarkStart w:id="11" w:name="_Toc228571710"/>
      <w:r w:rsidRPr="00787203">
        <w:rPr>
          <w:rStyle w:val="Heading3Char"/>
          <w:lang w:eastAsia="en-GB"/>
        </w:rPr>
        <w:t>Structural Stability</w:t>
      </w:r>
      <w:bookmarkEnd w:id="11"/>
      <w:r w:rsidRPr="0084697A">
        <w:rPr>
          <w:rFonts w:ascii="Nunito" w:eastAsia="Times New Roman" w:hAnsi="Nunito" w:cs="Times New Roman"/>
          <w:b/>
          <w:bCs/>
          <w:color w:val="000000"/>
          <w:kern w:val="0"/>
          <w:sz w:val="24"/>
          <w:szCs w:val="24"/>
          <w:lang w:eastAsia="en-GB"/>
          <w14:ligatures w14:val="none"/>
        </w:rPr>
        <w:t>:</w:t>
      </w:r>
    </w:p>
    <w:p w14:paraId="0C1AD0DE" w14:textId="5AA9D134" w:rsidR="00AE7A06" w:rsidRPr="00AE7A06" w:rsidRDefault="00AE7A06" w:rsidP="00AE7A06">
      <w:pPr>
        <w:spacing w:after="0" w:line="240" w:lineRule="auto"/>
        <w:rPr>
          <w:rFonts w:ascii="Arial" w:eastAsia="Times New Roman" w:hAnsi="Arial" w:cs="Arial"/>
          <w:kern w:val="0"/>
          <w:sz w:val="24"/>
          <w:szCs w:val="24"/>
          <w:lang w:eastAsia="en-GB"/>
          <w14:ligatures w14:val="none"/>
        </w:rPr>
      </w:pPr>
      <w:r w:rsidRPr="00AE7A06">
        <w:rPr>
          <w:rFonts w:ascii="Arial" w:eastAsia="Times New Roman" w:hAnsi="Arial" w:cs="Arial"/>
          <w:kern w:val="0"/>
          <w:sz w:val="24"/>
          <w:szCs w:val="24"/>
          <w:lang w:eastAsia="en-GB"/>
          <w14:ligatures w14:val="none"/>
        </w:rPr>
        <w:t>When designing multi</w:t>
      </w:r>
      <w:r w:rsidRPr="0053626A">
        <w:rPr>
          <w:rFonts w:ascii="Arial" w:eastAsia="Times New Roman" w:hAnsi="Arial" w:cs="Arial"/>
          <w:kern w:val="0"/>
          <w:sz w:val="24"/>
          <w:szCs w:val="24"/>
          <w:lang w:eastAsia="en-GB"/>
          <w14:ligatures w14:val="none"/>
        </w:rPr>
        <w:t xml:space="preserve"> </w:t>
      </w:r>
      <w:r w:rsidRPr="00AE7A06">
        <w:rPr>
          <w:rFonts w:ascii="Arial" w:eastAsia="Times New Roman" w:hAnsi="Arial" w:cs="Arial"/>
          <w:kern w:val="0"/>
          <w:sz w:val="24"/>
          <w:szCs w:val="24"/>
          <w:lang w:eastAsia="en-GB"/>
          <w14:ligatures w14:val="none"/>
        </w:rPr>
        <w:t xml:space="preserve">story buildings, it is crucial to ensure structural stability. The building's lateral and vertical loads should be supported by the structural system. To withstand the applied loads and possible external forces, such as wind and </w:t>
      </w:r>
      <w:r w:rsidR="00273864" w:rsidRPr="0053626A">
        <w:rPr>
          <w:rFonts w:ascii="Arial" w:eastAsia="Times New Roman" w:hAnsi="Arial" w:cs="Arial"/>
          <w:kern w:val="0"/>
          <w:sz w:val="24"/>
          <w:szCs w:val="24"/>
          <w:lang w:eastAsia="en-GB"/>
          <w14:ligatures w14:val="none"/>
        </w:rPr>
        <w:t xml:space="preserve">earthquakes , structural </w:t>
      </w:r>
      <w:r w:rsidRPr="00AE7A06">
        <w:rPr>
          <w:rFonts w:ascii="Arial" w:eastAsia="Times New Roman" w:hAnsi="Arial" w:cs="Arial"/>
          <w:kern w:val="0"/>
          <w:sz w:val="24"/>
          <w:szCs w:val="24"/>
          <w:lang w:eastAsia="en-GB"/>
          <w14:ligatures w14:val="none"/>
        </w:rPr>
        <w:t xml:space="preserve">engineers </w:t>
      </w:r>
      <w:r w:rsidR="00FE7E31" w:rsidRPr="0053626A">
        <w:rPr>
          <w:rFonts w:ascii="Arial" w:eastAsia="Times New Roman" w:hAnsi="Arial" w:cs="Arial"/>
          <w:kern w:val="0"/>
          <w:sz w:val="24"/>
          <w:szCs w:val="24"/>
          <w:lang w:eastAsia="en-GB"/>
          <w14:ligatures w14:val="none"/>
        </w:rPr>
        <w:t>must calculate how the loads can be withstood and guarantee t</w:t>
      </w:r>
      <w:r w:rsidRPr="00AE7A06">
        <w:rPr>
          <w:rFonts w:ascii="Arial" w:eastAsia="Times New Roman" w:hAnsi="Arial" w:cs="Arial"/>
          <w:kern w:val="0"/>
          <w:sz w:val="24"/>
          <w:szCs w:val="24"/>
          <w:lang w:eastAsia="en-GB"/>
          <w14:ligatures w14:val="none"/>
        </w:rPr>
        <w:t>he building's structural integrity</w:t>
      </w:r>
      <w:r w:rsidR="00FE7E31" w:rsidRPr="0053626A">
        <w:rPr>
          <w:rFonts w:ascii="Arial" w:eastAsia="Times New Roman" w:hAnsi="Arial" w:cs="Arial"/>
          <w:kern w:val="0"/>
          <w:sz w:val="24"/>
          <w:szCs w:val="24"/>
          <w:lang w:eastAsia="en-GB"/>
          <w14:ligatures w14:val="none"/>
        </w:rPr>
        <w:t>.</w:t>
      </w:r>
      <w:r w:rsidRPr="00AE7A06">
        <w:rPr>
          <w:rFonts w:ascii="Arial" w:eastAsia="Times New Roman" w:hAnsi="Arial" w:cs="Arial"/>
          <w:kern w:val="0"/>
          <w:sz w:val="24"/>
          <w:szCs w:val="24"/>
          <w:lang w:eastAsia="en-GB"/>
          <w14:ligatures w14:val="none"/>
        </w:rPr>
        <w:t xml:space="preserve"> structural analysis techniques</w:t>
      </w:r>
      <w:r w:rsidR="00354B90" w:rsidRPr="0053626A">
        <w:rPr>
          <w:rFonts w:ascii="Arial" w:eastAsia="Times New Roman" w:hAnsi="Arial" w:cs="Arial"/>
          <w:kern w:val="0"/>
          <w:sz w:val="24"/>
          <w:szCs w:val="24"/>
          <w:lang w:eastAsia="en-GB"/>
          <w14:ligatures w14:val="none"/>
        </w:rPr>
        <w:t xml:space="preserve"> will be adopted here with exercises such as </w:t>
      </w:r>
      <w:r w:rsidR="00B05026" w:rsidRPr="0053626A">
        <w:rPr>
          <w:rFonts w:ascii="Arial" w:eastAsia="Times New Roman" w:hAnsi="Arial" w:cs="Arial"/>
          <w:kern w:val="0"/>
          <w:sz w:val="24"/>
          <w:szCs w:val="24"/>
          <w:lang w:eastAsia="en-GB"/>
          <w14:ligatures w14:val="none"/>
        </w:rPr>
        <w:t xml:space="preserve">equilibrium calculations </w:t>
      </w:r>
      <w:r w:rsidR="009C048A" w:rsidRPr="0053626A">
        <w:rPr>
          <w:rFonts w:ascii="Arial" w:eastAsia="Times New Roman" w:hAnsi="Arial" w:cs="Arial"/>
          <w:kern w:val="0"/>
          <w:sz w:val="24"/>
          <w:szCs w:val="24"/>
          <w:lang w:eastAsia="en-GB"/>
          <w14:ligatures w14:val="none"/>
        </w:rPr>
        <w:t>to determine stability, along with shear</w:t>
      </w:r>
      <w:r w:rsidR="0044184A" w:rsidRPr="0053626A">
        <w:rPr>
          <w:rFonts w:ascii="Arial" w:eastAsia="Times New Roman" w:hAnsi="Arial" w:cs="Arial"/>
          <w:kern w:val="0"/>
          <w:sz w:val="24"/>
          <w:szCs w:val="24"/>
          <w:lang w:eastAsia="en-GB"/>
          <w14:ligatures w14:val="none"/>
        </w:rPr>
        <w:t xml:space="preserve"> force</w:t>
      </w:r>
      <w:r w:rsidR="009C048A" w:rsidRPr="0053626A">
        <w:rPr>
          <w:rFonts w:ascii="Arial" w:eastAsia="Times New Roman" w:hAnsi="Arial" w:cs="Arial"/>
          <w:kern w:val="0"/>
          <w:sz w:val="24"/>
          <w:szCs w:val="24"/>
          <w:lang w:eastAsia="en-GB"/>
          <w14:ligatures w14:val="none"/>
        </w:rPr>
        <w:t xml:space="preserve"> and bending </w:t>
      </w:r>
      <w:r w:rsidR="0044184A" w:rsidRPr="0053626A">
        <w:rPr>
          <w:rFonts w:ascii="Arial" w:eastAsia="Times New Roman" w:hAnsi="Arial" w:cs="Arial"/>
          <w:kern w:val="0"/>
          <w:sz w:val="24"/>
          <w:szCs w:val="24"/>
          <w:lang w:eastAsia="en-GB"/>
          <w14:ligatures w14:val="none"/>
        </w:rPr>
        <w:t xml:space="preserve">moment exercises to pinpoint the </w:t>
      </w:r>
      <w:r w:rsidR="00695FF0" w:rsidRPr="0053626A">
        <w:rPr>
          <w:rFonts w:ascii="Arial" w:eastAsia="Times New Roman" w:hAnsi="Arial" w:cs="Arial"/>
          <w:kern w:val="0"/>
          <w:sz w:val="24"/>
          <w:szCs w:val="24"/>
          <w:lang w:eastAsia="en-GB"/>
          <w14:ligatures w14:val="none"/>
        </w:rPr>
        <w:t xml:space="preserve">maximum load capacities </w:t>
      </w:r>
      <w:r w:rsidRPr="00AE7A06">
        <w:rPr>
          <w:rFonts w:ascii="Arial" w:eastAsia="Times New Roman" w:hAnsi="Arial" w:cs="Arial"/>
          <w:kern w:val="0"/>
          <w:sz w:val="24"/>
          <w:szCs w:val="24"/>
          <w:lang w:eastAsia="en-GB"/>
          <w14:ligatures w14:val="none"/>
        </w:rPr>
        <w:t>a</w:t>
      </w:r>
      <w:r w:rsidR="00273864" w:rsidRPr="0053626A">
        <w:rPr>
          <w:rFonts w:ascii="Arial" w:eastAsia="Times New Roman" w:hAnsi="Arial" w:cs="Arial"/>
          <w:kern w:val="0"/>
          <w:sz w:val="24"/>
          <w:szCs w:val="24"/>
          <w:lang w:eastAsia="en-GB"/>
          <w14:ligatures w14:val="none"/>
        </w:rPr>
        <w:t>long with closely following</w:t>
      </w:r>
      <w:r w:rsidRPr="00AE7A06">
        <w:rPr>
          <w:rFonts w:ascii="Arial" w:eastAsia="Times New Roman" w:hAnsi="Arial" w:cs="Arial"/>
          <w:kern w:val="0"/>
          <w:sz w:val="24"/>
          <w:szCs w:val="24"/>
          <w:lang w:eastAsia="en-GB"/>
          <w14:ligatures w14:val="none"/>
        </w:rPr>
        <w:t xml:space="preserve"> building codes and standards.</w:t>
      </w:r>
    </w:p>
    <w:p w14:paraId="7CD05FA0" w14:textId="77777777" w:rsidR="00527FBD" w:rsidRPr="00351ACE" w:rsidRDefault="00527FBD" w:rsidP="00351ACE">
      <w:pPr>
        <w:pStyle w:val="ListParagraph"/>
        <w:numPr>
          <w:ilvl w:val="0"/>
          <w:numId w:val="10"/>
        </w:numPr>
        <w:shd w:val="clear" w:color="auto" w:fill="FFFFFF"/>
        <w:spacing w:before="100" w:beforeAutospacing="1" w:after="100" w:afterAutospacing="1" w:line="240" w:lineRule="auto"/>
        <w:rPr>
          <w:rFonts w:ascii="Nunito" w:eastAsia="Times New Roman" w:hAnsi="Nunito" w:cs="Times New Roman"/>
          <w:color w:val="000000"/>
          <w:kern w:val="0"/>
          <w:sz w:val="24"/>
          <w:szCs w:val="24"/>
          <w:lang w:eastAsia="en-GB"/>
          <w14:ligatures w14:val="none"/>
        </w:rPr>
      </w:pPr>
      <w:bookmarkStart w:id="12" w:name="_Toc228571711"/>
      <w:r w:rsidRPr="00787203">
        <w:rPr>
          <w:rStyle w:val="Heading3Char"/>
          <w:lang w:eastAsia="en-GB"/>
        </w:rPr>
        <w:t>Safety Regulations and Accessibility</w:t>
      </w:r>
      <w:bookmarkEnd w:id="12"/>
      <w:r w:rsidRPr="00351ACE">
        <w:rPr>
          <w:rFonts w:ascii="Nunito" w:eastAsia="Times New Roman" w:hAnsi="Nunito" w:cs="Times New Roman"/>
          <w:b/>
          <w:bCs/>
          <w:color w:val="000000"/>
          <w:kern w:val="0"/>
          <w:sz w:val="24"/>
          <w:szCs w:val="24"/>
          <w:lang w:eastAsia="en-GB"/>
          <w14:ligatures w14:val="none"/>
        </w:rPr>
        <w:t>:</w:t>
      </w:r>
    </w:p>
    <w:p w14:paraId="7B303AF0" w14:textId="29B704B9" w:rsidR="006D3D3E" w:rsidRPr="0053626A" w:rsidRDefault="006D3D3E" w:rsidP="006D3D3E">
      <w:pPr>
        <w:spacing w:after="0" w:line="240" w:lineRule="auto"/>
        <w:rPr>
          <w:rFonts w:ascii="Arial" w:eastAsia="Times New Roman" w:hAnsi="Arial" w:cs="Arial"/>
          <w:kern w:val="0"/>
          <w:sz w:val="24"/>
          <w:szCs w:val="24"/>
          <w:lang w:eastAsia="en-GB"/>
          <w14:ligatures w14:val="none"/>
        </w:rPr>
      </w:pPr>
      <w:r w:rsidRPr="006D3D3E">
        <w:rPr>
          <w:rFonts w:ascii="Arial" w:eastAsia="Times New Roman" w:hAnsi="Arial" w:cs="Arial"/>
          <w:kern w:val="0"/>
          <w:sz w:val="24"/>
          <w:szCs w:val="24"/>
          <w:lang w:eastAsia="en-GB"/>
          <w14:ligatures w14:val="none"/>
        </w:rPr>
        <w:t xml:space="preserve">Keeping </w:t>
      </w:r>
      <w:r w:rsidR="00984E81" w:rsidRPr="0053626A">
        <w:rPr>
          <w:rFonts w:ascii="Arial" w:eastAsia="Times New Roman" w:hAnsi="Arial" w:cs="Arial"/>
          <w:kern w:val="0"/>
          <w:sz w:val="24"/>
          <w:szCs w:val="24"/>
          <w:lang w:eastAsia="en-GB"/>
          <w14:ligatures w14:val="none"/>
        </w:rPr>
        <w:t>in line with all</w:t>
      </w:r>
      <w:r w:rsidRPr="006D3D3E">
        <w:rPr>
          <w:rFonts w:ascii="Arial" w:eastAsia="Times New Roman" w:hAnsi="Arial" w:cs="Arial"/>
          <w:kern w:val="0"/>
          <w:sz w:val="24"/>
          <w:szCs w:val="24"/>
          <w:lang w:eastAsia="en-GB"/>
          <w14:ligatures w14:val="none"/>
        </w:rPr>
        <w:t xml:space="preserve"> regulations and standards is </w:t>
      </w:r>
      <w:r w:rsidR="00984E81" w:rsidRPr="0053626A">
        <w:rPr>
          <w:rFonts w:ascii="Arial" w:eastAsia="Times New Roman" w:hAnsi="Arial" w:cs="Arial"/>
          <w:kern w:val="0"/>
          <w:sz w:val="24"/>
          <w:szCs w:val="24"/>
          <w:lang w:eastAsia="en-GB"/>
          <w14:ligatures w14:val="none"/>
        </w:rPr>
        <w:t xml:space="preserve">crucial </w:t>
      </w:r>
      <w:r w:rsidRPr="006D3D3E">
        <w:rPr>
          <w:rFonts w:ascii="Arial" w:eastAsia="Times New Roman" w:hAnsi="Arial" w:cs="Arial"/>
          <w:kern w:val="0"/>
          <w:sz w:val="24"/>
          <w:szCs w:val="24"/>
          <w:lang w:eastAsia="en-GB"/>
          <w14:ligatures w14:val="none"/>
        </w:rPr>
        <w:t>when designing multi</w:t>
      </w:r>
      <w:r w:rsidR="00984E81" w:rsidRPr="0053626A">
        <w:rPr>
          <w:rFonts w:ascii="Arial" w:eastAsia="Times New Roman" w:hAnsi="Arial" w:cs="Arial"/>
          <w:kern w:val="0"/>
          <w:sz w:val="24"/>
          <w:szCs w:val="24"/>
          <w:lang w:eastAsia="en-GB"/>
          <w14:ligatures w14:val="none"/>
        </w:rPr>
        <w:t xml:space="preserve"> </w:t>
      </w:r>
      <w:r w:rsidRPr="006D3D3E">
        <w:rPr>
          <w:rFonts w:ascii="Arial" w:eastAsia="Times New Roman" w:hAnsi="Arial" w:cs="Arial"/>
          <w:kern w:val="0"/>
          <w:sz w:val="24"/>
          <w:szCs w:val="24"/>
          <w:lang w:eastAsia="en-GB"/>
          <w14:ligatures w14:val="none"/>
        </w:rPr>
        <w:t xml:space="preserve">story buildings. Building codes </w:t>
      </w:r>
      <w:r w:rsidR="00984E81" w:rsidRPr="0053626A">
        <w:rPr>
          <w:rFonts w:ascii="Arial" w:eastAsia="Times New Roman" w:hAnsi="Arial" w:cs="Arial"/>
          <w:kern w:val="0"/>
          <w:sz w:val="24"/>
          <w:szCs w:val="24"/>
          <w:lang w:eastAsia="en-GB"/>
          <w14:ligatures w14:val="none"/>
        </w:rPr>
        <w:t xml:space="preserve">will </w:t>
      </w:r>
      <w:r w:rsidRPr="006D3D3E">
        <w:rPr>
          <w:rFonts w:ascii="Arial" w:eastAsia="Times New Roman" w:hAnsi="Arial" w:cs="Arial"/>
          <w:kern w:val="0"/>
          <w:sz w:val="24"/>
          <w:szCs w:val="24"/>
          <w:lang w:eastAsia="en-GB"/>
          <w14:ligatures w14:val="none"/>
        </w:rPr>
        <w:t xml:space="preserve">outline </w:t>
      </w:r>
      <w:r w:rsidR="00984E81" w:rsidRPr="0053626A">
        <w:rPr>
          <w:rFonts w:ascii="Arial" w:eastAsia="Times New Roman" w:hAnsi="Arial" w:cs="Arial"/>
          <w:kern w:val="0"/>
          <w:sz w:val="24"/>
          <w:szCs w:val="24"/>
          <w:lang w:eastAsia="en-GB"/>
          <w14:ligatures w14:val="none"/>
        </w:rPr>
        <w:t xml:space="preserve">critical </w:t>
      </w:r>
      <w:r w:rsidRPr="006D3D3E">
        <w:rPr>
          <w:rFonts w:ascii="Arial" w:eastAsia="Times New Roman" w:hAnsi="Arial" w:cs="Arial"/>
          <w:kern w:val="0"/>
          <w:sz w:val="24"/>
          <w:szCs w:val="24"/>
          <w:lang w:eastAsia="en-GB"/>
          <w14:ligatures w14:val="none"/>
        </w:rPr>
        <w:t xml:space="preserve">specifications for </w:t>
      </w:r>
      <w:r w:rsidR="00984E81" w:rsidRPr="0053626A">
        <w:rPr>
          <w:rFonts w:ascii="Arial" w:eastAsia="Times New Roman" w:hAnsi="Arial" w:cs="Arial"/>
          <w:kern w:val="0"/>
          <w:sz w:val="24"/>
          <w:szCs w:val="24"/>
          <w:lang w:eastAsia="en-GB"/>
          <w14:ligatures w14:val="none"/>
        </w:rPr>
        <w:t xml:space="preserve">the </w:t>
      </w:r>
      <w:r w:rsidRPr="006D3D3E">
        <w:rPr>
          <w:rFonts w:ascii="Arial" w:eastAsia="Times New Roman" w:hAnsi="Arial" w:cs="Arial"/>
          <w:kern w:val="0"/>
          <w:sz w:val="24"/>
          <w:szCs w:val="24"/>
          <w:lang w:eastAsia="en-GB"/>
          <w14:ligatures w14:val="none"/>
        </w:rPr>
        <w:t>structural stability</w:t>
      </w:r>
      <w:r w:rsidR="00984E81" w:rsidRPr="0053626A">
        <w:rPr>
          <w:rFonts w:ascii="Arial" w:eastAsia="Times New Roman" w:hAnsi="Arial" w:cs="Arial"/>
          <w:kern w:val="0"/>
          <w:sz w:val="24"/>
          <w:szCs w:val="24"/>
          <w:lang w:eastAsia="en-GB"/>
          <w14:ligatures w14:val="none"/>
        </w:rPr>
        <w:t xml:space="preserve"> of elements</w:t>
      </w:r>
      <w:r w:rsidR="00240DF6" w:rsidRPr="0053626A">
        <w:rPr>
          <w:rFonts w:ascii="Arial" w:eastAsia="Times New Roman" w:hAnsi="Arial" w:cs="Arial"/>
          <w:kern w:val="0"/>
          <w:sz w:val="24"/>
          <w:szCs w:val="24"/>
          <w:lang w:eastAsia="en-GB"/>
          <w14:ligatures w14:val="none"/>
        </w:rPr>
        <w:t xml:space="preserve"> which include how structures act under </w:t>
      </w:r>
      <w:r w:rsidRPr="006D3D3E">
        <w:rPr>
          <w:rFonts w:ascii="Arial" w:eastAsia="Times New Roman" w:hAnsi="Arial" w:cs="Arial"/>
          <w:kern w:val="0"/>
          <w:sz w:val="24"/>
          <w:szCs w:val="24"/>
          <w:lang w:eastAsia="en-GB"/>
          <w14:ligatures w14:val="none"/>
        </w:rPr>
        <w:t xml:space="preserve">fire </w:t>
      </w:r>
      <w:r w:rsidR="008E3F0F" w:rsidRPr="0053626A">
        <w:rPr>
          <w:rFonts w:ascii="Arial" w:eastAsia="Times New Roman" w:hAnsi="Arial" w:cs="Arial"/>
          <w:kern w:val="0"/>
          <w:sz w:val="24"/>
          <w:szCs w:val="24"/>
          <w:lang w:eastAsia="en-GB"/>
          <w14:ligatures w14:val="none"/>
        </w:rPr>
        <w:t xml:space="preserve">or any environmental disaster along with </w:t>
      </w:r>
      <w:r w:rsidR="0099629B" w:rsidRPr="0053626A">
        <w:rPr>
          <w:rFonts w:ascii="Arial" w:eastAsia="Times New Roman" w:hAnsi="Arial" w:cs="Arial"/>
          <w:kern w:val="0"/>
          <w:sz w:val="24"/>
          <w:szCs w:val="24"/>
          <w:lang w:eastAsia="en-GB"/>
          <w14:ligatures w14:val="none"/>
        </w:rPr>
        <w:t xml:space="preserve">scenarios such as disability access. </w:t>
      </w:r>
      <w:r w:rsidRPr="006D3D3E">
        <w:rPr>
          <w:rFonts w:ascii="Arial" w:eastAsia="Times New Roman" w:hAnsi="Arial" w:cs="Arial"/>
          <w:kern w:val="0"/>
          <w:sz w:val="24"/>
          <w:szCs w:val="24"/>
          <w:lang w:eastAsia="en-GB"/>
          <w14:ligatures w14:val="none"/>
        </w:rPr>
        <w:t xml:space="preserve">To guarantee the security and welfare of building occupants, architects and </w:t>
      </w:r>
      <w:r w:rsidR="0099629B" w:rsidRPr="0053626A">
        <w:rPr>
          <w:rFonts w:ascii="Arial" w:eastAsia="Times New Roman" w:hAnsi="Arial" w:cs="Arial"/>
          <w:kern w:val="0"/>
          <w:sz w:val="24"/>
          <w:szCs w:val="24"/>
          <w:lang w:eastAsia="en-GB"/>
          <w14:ligatures w14:val="none"/>
        </w:rPr>
        <w:t xml:space="preserve">structural </w:t>
      </w:r>
      <w:r w:rsidRPr="006D3D3E">
        <w:rPr>
          <w:rFonts w:ascii="Arial" w:eastAsia="Times New Roman" w:hAnsi="Arial" w:cs="Arial"/>
          <w:kern w:val="0"/>
          <w:sz w:val="24"/>
          <w:szCs w:val="24"/>
          <w:lang w:eastAsia="en-GB"/>
          <w14:ligatures w14:val="none"/>
        </w:rPr>
        <w:t>engineers must include suitable fire safety systems, escape routes, and accessible features</w:t>
      </w:r>
      <w:r w:rsidR="00D55506" w:rsidRPr="0053626A">
        <w:rPr>
          <w:rFonts w:ascii="Arial" w:eastAsia="Times New Roman" w:hAnsi="Arial" w:cs="Arial"/>
          <w:kern w:val="0"/>
          <w:sz w:val="24"/>
          <w:szCs w:val="24"/>
          <w:lang w:eastAsia="en-GB"/>
          <w14:ligatures w14:val="none"/>
        </w:rPr>
        <w:t xml:space="preserve"> through the</w:t>
      </w:r>
      <w:r w:rsidRPr="006D3D3E">
        <w:rPr>
          <w:rFonts w:ascii="Arial" w:eastAsia="Times New Roman" w:hAnsi="Arial" w:cs="Arial"/>
          <w:kern w:val="0"/>
          <w:sz w:val="24"/>
          <w:szCs w:val="24"/>
          <w:lang w:eastAsia="en-GB"/>
          <w14:ligatures w14:val="none"/>
        </w:rPr>
        <w:t xml:space="preserve"> design process</w:t>
      </w:r>
      <w:r w:rsidR="00D55506" w:rsidRPr="0053626A">
        <w:rPr>
          <w:rFonts w:ascii="Arial" w:eastAsia="Times New Roman" w:hAnsi="Arial" w:cs="Arial"/>
          <w:kern w:val="0"/>
          <w:sz w:val="24"/>
          <w:szCs w:val="24"/>
          <w:lang w:eastAsia="en-GB"/>
          <w14:ligatures w14:val="none"/>
        </w:rPr>
        <w:t xml:space="preserve"> along with delivering high </w:t>
      </w:r>
      <w:r w:rsidR="0053626A" w:rsidRPr="0053626A">
        <w:rPr>
          <w:rFonts w:ascii="Arial" w:eastAsia="Times New Roman" w:hAnsi="Arial" w:cs="Arial"/>
          <w:kern w:val="0"/>
          <w:sz w:val="24"/>
          <w:szCs w:val="24"/>
          <w:lang w:eastAsia="en-GB"/>
          <w14:ligatures w14:val="none"/>
        </w:rPr>
        <w:t>levels of structural integrity.</w:t>
      </w:r>
    </w:p>
    <w:p w14:paraId="5903D95C" w14:textId="77777777" w:rsidR="00984E81" w:rsidRPr="006D3D3E" w:rsidRDefault="00984E81" w:rsidP="006D3D3E">
      <w:pPr>
        <w:spacing w:after="0" w:line="240" w:lineRule="auto"/>
        <w:rPr>
          <w:rFonts w:ascii="Times New Roman" w:eastAsia="Times New Roman" w:hAnsi="Times New Roman" w:cs="Times New Roman"/>
          <w:kern w:val="0"/>
          <w:sz w:val="24"/>
          <w:szCs w:val="24"/>
          <w:lang w:eastAsia="en-GB"/>
          <w14:ligatures w14:val="none"/>
        </w:rPr>
      </w:pPr>
    </w:p>
    <w:p w14:paraId="082373E5" w14:textId="77777777" w:rsidR="0053626A" w:rsidRPr="00F940F4" w:rsidRDefault="0053626A" w:rsidP="0053626A">
      <w:pPr>
        <w:shd w:val="clear" w:color="auto" w:fill="FFFFFF"/>
        <w:spacing w:before="100" w:beforeAutospacing="1" w:after="100" w:afterAutospacing="1" w:line="360" w:lineRule="atLeast"/>
        <w:rPr>
          <w:rFonts w:ascii="Nunito" w:eastAsia="Times New Roman" w:hAnsi="Nunito" w:cs="Times New Roman"/>
          <w:color w:val="000000"/>
          <w:kern w:val="0"/>
          <w:sz w:val="24"/>
          <w:szCs w:val="24"/>
          <w:lang w:eastAsia="en-GB"/>
          <w14:ligatures w14:val="none"/>
        </w:rPr>
      </w:pPr>
      <w:sdt>
        <w:sdtPr>
          <w:rPr>
            <w:rFonts w:ascii="Nunito" w:eastAsia="Times New Roman" w:hAnsi="Nunito" w:cs="Times New Roman"/>
            <w:color w:val="000000"/>
            <w:kern w:val="0"/>
            <w:sz w:val="24"/>
            <w:szCs w:val="24"/>
            <w:lang w:eastAsia="en-GB"/>
            <w14:ligatures w14:val="none"/>
          </w:rPr>
          <w:id w:val="-1466349227"/>
          <w:citation/>
        </w:sdtPr>
        <w:sdtContent>
          <w:r>
            <w:rPr>
              <w:rFonts w:ascii="Nunito" w:eastAsia="Times New Roman" w:hAnsi="Nunito" w:cs="Times New Roman"/>
              <w:color w:val="000000"/>
              <w:kern w:val="0"/>
              <w:sz w:val="24"/>
              <w:szCs w:val="24"/>
              <w:lang w:eastAsia="en-GB"/>
              <w14:ligatures w14:val="none"/>
            </w:rPr>
            <w:fldChar w:fldCharType="begin"/>
          </w:r>
          <w:r>
            <w:rPr>
              <w:rFonts w:ascii="Nunito" w:eastAsia="Times New Roman" w:hAnsi="Nunito" w:cs="Times New Roman"/>
              <w:color w:val="000000"/>
              <w:kern w:val="0"/>
              <w:sz w:val="24"/>
              <w:szCs w:val="24"/>
              <w:lang w:val="en-US" w:eastAsia="en-GB"/>
              <w14:ligatures w14:val="none"/>
            </w:rPr>
            <w:instrText xml:space="preserve"> CITATION ken23 \l 1033 </w:instrText>
          </w:r>
          <w:r>
            <w:rPr>
              <w:rFonts w:ascii="Nunito" w:eastAsia="Times New Roman" w:hAnsi="Nunito" w:cs="Times New Roman"/>
              <w:color w:val="000000"/>
              <w:kern w:val="0"/>
              <w:sz w:val="24"/>
              <w:szCs w:val="24"/>
              <w:lang w:eastAsia="en-GB"/>
              <w14:ligatures w14:val="none"/>
            </w:rPr>
            <w:fldChar w:fldCharType="separate"/>
          </w:r>
          <w:r w:rsidRPr="002174EE">
            <w:rPr>
              <w:rFonts w:ascii="Nunito" w:eastAsia="Times New Roman" w:hAnsi="Nunito" w:cs="Times New Roman"/>
              <w:noProof/>
              <w:color w:val="000000"/>
              <w:kern w:val="0"/>
              <w:sz w:val="24"/>
              <w:szCs w:val="24"/>
              <w:lang w:val="en-US" w:eastAsia="en-GB"/>
              <w14:ligatures w14:val="none"/>
            </w:rPr>
            <w:t>(kenoraconstructionassociation.ca, 2023)</w:t>
          </w:r>
          <w:r>
            <w:rPr>
              <w:rFonts w:ascii="Nunito" w:eastAsia="Times New Roman" w:hAnsi="Nunito" w:cs="Times New Roman"/>
              <w:color w:val="000000"/>
              <w:kern w:val="0"/>
              <w:sz w:val="24"/>
              <w:szCs w:val="24"/>
              <w:lang w:eastAsia="en-GB"/>
              <w14:ligatures w14:val="none"/>
            </w:rPr>
            <w:fldChar w:fldCharType="end"/>
          </w:r>
        </w:sdtContent>
      </w:sdt>
    </w:p>
    <w:p w14:paraId="2ADC3E4F" w14:textId="77777777" w:rsidR="00351ACE" w:rsidRPr="0053626A" w:rsidRDefault="00351ACE" w:rsidP="0053626A">
      <w:pPr>
        <w:pStyle w:val="ListParagraph"/>
        <w:numPr>
          <w:ilvl w:val="0"/>
          <w:numId w:val="10"/>
        </w:numPr>
        <w:shd w:val="clear" w:color="auto" w:fill="FFFFFF"/>
        <w:spacing w:before="100" w:beforeAutospacing="1" w:after="100" w:afterAutospacing="1" w:line="240" w:lineRule="auto"/>
        <w:rPr>
          <w:rFonts w:ascii="Nunito" w:eastAsia="Times New Roman" w:hAnsi="Nunito" w:cs="Times New Roman"/>
          <w:color w:val="000000"/>
          <w:kern w:val="0"/>
          <w:sz w:val="24"/>
          <w:szCs w:val="24"/>
          <w:lang w:eastAsia="en-GB"/>
          <w14:ligatures w14:val="none"/>
        </w:rPr>
      </w:pPr>
      <w:bookmarkStart w:id="13" w:name="_Toc228571712"/>
      <w:r w:rsidRPr="00787203">
        <w:rPr>
          <w:rStyle w:val="Heading3Char"/>
          <w:lang w:eastAsia="en-GB"/>
        </w:rPr>
        <w:t>Sustainable Design Principles</w:t>
      </w:r>
      <w:bookmarkEnd w:id="13"/>
      <w:r w:rsidRPr="0053626A">
        <w:rPr>
          <w:rFonts w:ascii="Nunito" w:eastAsia="Times New Roman" w:hAnsi="Nunito" w:cs="Times New Roman"/>
          <w:b/>
          <w:bCs/>
          <w:color w:val="000000"/>
          <w:kern w:val="0"/>
          <w:sz w:val="24"/>
          <w:szCs w:val="24"/>
          <w:lang w:eastAsia="en-GB"/>
          <w14:ligatures w14:val="none"/>
        </w:rPr>
        <w:t>:</w:t>
      </w:r>
    </w:p>
    <w:p w14:paraId="5E4F1618" w14:textId="77777777" w:rsidR="00351ACE" w:rsidRPr="00B72207" w:rsidRDefault="00351ACE" w:rsidP="00351ACE">
      <w:pPr>
        <w:spacing w:after="0" w:line="240" w:lineRule="auto"/>
        <w:rPr>
          <w:rFonts w:ascii="Arial" w:eastAsia="Times New Roman" w:hAnsi="Arial" w:cs="Arial"/>
          <w:kern w:val="0"/>
          <w:sz w:val="24"/>
          <w:szCs w:val="24"/>
          <w:lang w:eastAsia="en-GB"/>
          <w14:ligatures w14:val="none"/>
        </w:rPr>
      </w:pPr>
      <w:r w:rsidRPr="00B72207">
        <w:rPr>
          <w:rFonts w:ascii="Arial" w:eastAsia="Times New Roman" w:hAnsi="Arial" w:cs="Arial"/>
          <w:kern w:val="0"/>
          <w:sz w:val="24"/>
          <w:szCs w:val="24"/>
          <w:lang w:eastAsia="en-GB"/>
          <w14:ligatures w14:val="none"/>
        </w:rPr>
        <w:t xml:space="preserve">sustainability is </w:t>
      </w:r>
      <w:r w:rsidRPr="00856154">
        <w:rPr>
          <w:rFonts w:ascii="Arial" w:eastAsia="Times New Roman" w:hAnsi="Arial" w:cs="Arial"/>
          <w:kern w:val="0"/>
          <w:sz w:val="24"/>
          <w:szCs w:val="24"/>
          <w:lang w:eastAsia="en-GB"/>
          <w14:ligatures w14:val="none"/>
        </w:rPr>
        <w:t xml:space="preserve">a major factor in structural design.  </w:t>
      </w:r>
      <w:r w:rsidRPr="00B72207">
        <w:rPr>
          <w:rFonts w:ascii="Arial" w:eastAsia="Times New Roman" w:hAnsi="Arial" w:cs="Arial"/>
          <w:kern w:val="0"/>
          <w:sz w:val="24"/>
          <w:szCs w:val="24"/>
          <w:lang w:eastAsia="en-GB"/>
          <w14:ligatures w14:val="none"/>
        </w:rPr>
        <w:t>Multi</w:t>
      </w:r>
      <w:r w:rsidRPr="00856154">
        <w:rPr>
          <w:rFonts w:ascii="Arial" w:eastAsia="Times New Roman" w:hAnsi="Arial" w:cs="Arial"/>
          <w:kern w:val="0"/>
          <w:sz w:val="24"/>
          <w:szCs w:val="24"/>
          <w:lang w:eastAsia="en-GB"/>
          <w14:ligatures w14:val="none"/>
        </w:rPr>
        <w:t xml:space="preserve"> </w:t>
      </w:r>
      <w:r w:rsidRPr="00B72207">
        <w:rPr>
          <w:rFonts w:ascii="Arial" w:eastAsia="Times New Roman" w:hAnsi="Arial" w:cs="Arial"/>
          <w:kern w:val="0"/>
          <w:sz w:val="24"/>
          <w:szCs w:val="24"/>
          <w:lang w:eastAsia="en-GB"/>
          <w14:ligatures w14:val="none"/>
        </w:rPr>
        <w:t>story buildings can reduce their environmental impact and increase energy efficiency by</w:t>
      </w:r>
      <w:r w:rsidRPr="00856154">
        <w:rPr>
          <w:rFonts w:ascii="Arial" w:eastAsia="Times New Roman" w:hAnsi="Arial" w:cs="Arial"/>
          <w:kern w:val="0"/>
          <w:sz w:val="24"/>
          <w:szCs w:val="24"/>
          <w:lang w:eastAsia="en-GB"/>
          <w14:ligatures w14:val="none"/>
        </w:rPr>
        <w:t xml:space="preserve"> adopting</w:t>
      </w:r>
      <w:r w:rsidRPr="00B72207">
        <w:rPr>
          <w:rFonts w:ascii="Arial" w:eastAsia="Times New Roman" w:hAnsi="Arial" w:cs="Arial"/>
          <w:kern w:val="0"/>
          <w:sz w:val="24"/>
          <w:szCs w:val="24"/>
          <w:lang w:eastAsia="en-GB"/>
          <w14:ligatures w14:val="none"/>
        </w:rPr>
        <w:t xml:space="preserve"> sustainable design</w:t>
      </w:r>
      <w:r w:rsidRPr="00856154">
        <w:rPr>
          <w:rFonts w:ascii="Arial" w:eastAsia="Times New Roman" w:hAnsi="Arial" w:cs="Arial"/>
          <w:kern w:val="0"/>
          <w:sz w:val="24"/>
          <w:szCs w:val="24"/>
          <w:lang w:eastAsia="en-GB"/>
          <w14:ligatures w14:val="none"/>
        </w:rPr>
        <w:t xml:space="preserve">s. </w:t>
      </w:r>
    </w:p>
    <w:p w14:paraId="1B0F75CE" w14:textId="77777777" w:rsidR="00351ACE" w:rsidRPr="00856154" w:rsidRDefault="00351ACE" w:rsidP="00351ACE">
      <w:pPr>
        <w:rPr>
          <w:rFonts w:ascii="Arial" w:hAnsi="Arial" w:cs="Arial"/>
          <w:sz w:val="24"/>
          <w:szCs w:val="24"/>
          <w:lang w:val="en-US"/>
        </w:rPr>
      </w:pPr>
      <w:r>
        <w:rPr>
          <w:rFonts w:ascii="Arial" w:hAnsi="Arial" w:cs="Arial"/>
          <w:sz w:val="24"/>
          <w:szCs w:val="24"/>
          <w:lang w:val="en-US"/>
        </w:rPr>
        <w:t>T</w:t>
      </w:r>
      <w:r w:rsidRPr="00856154">
        <w:rPr>
          <w:rFonts w:ascii="Arial" w:hAnsi="Arial" w:cs="Arial"/>
          <w:sz w:val="24"/>
          <w:szCs w:val="24"/>
          <w:lang w:val="en-US"/>
        </w:rPr>
        <w:t>he Production of steel is the most energy consuming and co2 emitting industry in the world. On average 1.83 tons of co2 is emitted for every ton of steel produced. This makes the steel industry have a big impact on the global warming crisis, adding 3.3 million tons of co2 produced each year.</w:t>
      </w:r>
    </w:p>
    <w:p w14:paraId="3B272692" w14:textId="77777777" w:rsidR="00351ACE" w:rsidRPr="00856154" w:rsidRDefault="00351ACE" w:rsidP="00351ACE">
      <w:pPr>
        <w:rPr>
          <w:rFonts w:ascii="Arial" w:hAnsi="Arial" w:cs="Arial"/>
          <w:sz w:val="24"/>
          <w:szCs w:val="24"/>
          <w:lang w:val="en-US"/>
        </w:rPr>
      </w:pPr>
      <w:r w:rsidRPr="00856154">
        <w:rPr>
          <w:rFonts w:ascii="Arial" w:hAnsi="Arial" w:cs="Arial"/>
          <w:sz w:val="24"/>
          <w:szCs w:val="24"/>
          <w:lang w:val="en-US"/>
        </w:rPr>
        <w:t>The BBC produced an article on how a company in Europe aims towards manufacturing green steel:</w:t>
      </w:r>
    </w:p>
    <w:p w14:paraId="67FF747F" w14:textId="77777777" w:rsidR="00351ACE" w:rsidRDefault="00351ACE" w:rsidP="00351ACE">
      <w:pPr>
        <w:rPr>
          <w:rFonts w:ascii="Arial" w:eastAsia="Times New Roman" w:hAnsi="Arial" w:cs="Arial"/>
          <w:kern w:val="0"/>
          <w:sz w:val="24"/>
          <w:szCs w:val="24"/>
          <w:lang w:eastAsia="en-GB"/>
          <w14:ligatures w14:val="none"/>
        </w:rPr>
      </w:pPr>
      <w:r w:rsidRPr="00856154">
        <w:rPr>
          <w:rFonts w:ascii="Arial" w:hAnsi="Arial" w:cs="Arial"/>
          <w:sz w:val="24"/>
          <w:szCs w:val="24"/>
          <w:lang w:val="en-US"/>
        </w:rPr>
        <w:lastRenderedPageBreak/>
        <w:t xml:space="preserve">In Sweden, manufactures are on course to producing Europe’s first green steel. Their aim is to implement new DRI towers that use hydrogen to react with the iron, this can create a material which can be used for steel. </w:t>
      </w:r>
      <w:r w:rsidRPr="00B72207">
        <w:rPr>
          <w:rFonts w:ascii="Arial" w:eastAsia="Times New Roman" w:hAnsi="Arial" w:cs="Arial"/>
          <w:kern w:val="0"/>
          <w:sz w:val="24"/>
          <w:szCs w:val="24"/>
          <w:lang w:eastAsia="en-GB"/>
          <w14:ligatures w14:val="none"/>
        </w:rPr>
        <w:t xml:space="preserve">By </w:t>
      </w:r>
      <w:r w:rsidRPr="00856154">
        <w:rPr>
          <w:rFonts w:ascii="Arial" w:eastAsia="Times New Roman" w:hAnsi="Arial" w:cs="Arial"/>
          <w:kern w:val="0"/>
          <w:sz w:val="24"/>
          <w:szCs w:val="24"/>
          <w:lang w:eastAsia="en-GB"/>
          <w14:ligatures w14:val="none"/>
        </w:rPr>
        <w:t xml:space="preserve">adopting </w:t>
      </w:r>
      <w:r w:rsidRPr="00B72207">
        <w:rPr>
          <w:rFonts w:ascii="Arial" w:eastAsia="Times New Roman" w:hAnsi="Arial" w:cs="Arial"/>
          <w:kern w:val="0"/>
          <w:sz w:val="24"/>
          <w:szCs w:val="24"/>
          <w:lang w:eastAsia="en-GB"/>
          <w14:ligatures w14:val="none"/>
        </w:rPr>
        <w:t xml:space="preserve">sustainable </w:t>
      </w:r>
      <w:r>
        <w:rPr>
          <w:rFonts w:ascii="Arial" w:eastAsia="Times New Roman" w:hAnsi="Arial" w:cs="Arial"/>
          <w:kern w:val="0"/>
          <w:sz w:val="24"/>
          <w:szCs w:val="24"/>
          <w:lang w:eastAsia="en-GB"/>
          <w14:ligatures w14:val="none"/>
        </w:rPr>
        <w:t>methods like this in the future</w:t>
      </w:r>
      <w:r w:rsidRPr="00B72207">
        <w:rPr>
          <w:rFonts w:ascii="Arial" w:eastAsia="Times New Roman" w:hAnsi="Arial" w:cs="Arial"/>
          <w:kern w:val="0"/>
          <w:sz w:val="24"/>
          <w:szCs w:val="24"/>
          <w:lang w:eastAsia="en-GB"/>
          <w14:ligatures w14:val="none"/>
        </w:rPr>
        <w:t xml:space="preserve">, </w:t>
      </w:r>
      <w:r w:rsidRPr="00856154">
        <w:rPr>
          <w:rFonts w:ascii="Arial" w:eastAsia="Times New Roman" w:hAnsi="Arial" w:cs="Arial"/>
          <w:kern w:val="0"/>
          <w:sz w:val="24"/>
          <w:szCs w:val="24"/>
          <w:lang w:eastAsia="en-GB"/>
          <w14:ligatures w14:val="none"/>
        </w:rPr>
        <w:t xml:space="preserve">designers can contribute to a greener </w:t>
      </w:r>
      <w:r>
        <w:rPr>
          <w:rFonts w:ascii="Arial" w:eastAsia="Times New Roman" w:hAnsi="Arial" w:cs="Arial"/>
          <w:kern w:val="0"/>
          <w:sz w:val="24"/>
          <w:szCs w:val="24"/>
          <w:lang w:eastAsia="en-GB"/>
          <w14:ligatures w14:val="none"/>
        </w:rPr>
        <w:t xml:space="preserve">and </w:t>
      </w:r>
      <w:r w:rsidRPr="00856154">
        <w:rPr>
          <w:rFonts w:ascii="Arial" w:eastAsia="Times New Roman" w:hAnsi="Arial" w:cs="Arial"/>
          <w:kern w:val="0"/>
          <w:sz w:val="24"/>
          <w:szCs w:val="24"/>
          <w:lang w:eastAsia="en-GB"/>
          <w14:ligatures w14:val="none"/>
        </w:rPr>
        <w:t>more sustainable industry</w:t>
      </w:r>
    </w:p>
    <w:p w14:paraId="4E251496" w14:textId="77777777" w:rsidR="00351ACE" w:rsidRPr="00856154" w:rsidRDefault="00351ACE" w:rsidP="00351ACE">
      <w:pPr>
        <w:rPr>
          <w:rFonts w:ascii="Arial" w:hAnsi="Arial" w:cs="Arial"/>
          <w:sz w:val="24"/>
          <w:szCs w:val="24"/>
          <w:lang w:val="en-US"/>
        </w:rPr>
      </w:pPr>
      <w:sdt>
        <w:sdtPr>
          <w:rPr>
            <w:rFonts w:ascii="Arial" w:hAnsi="Arial" w:cs="Arial"/>
            <w:sz w:val="24"/>
            <w:szCs w:val="24"/>
            <w:lang w:val="en-US"/>
          </w:rPr>
          <w:id w:val="884916018"/>
          <w:citation/>
        </w:sdtPr>
        <w:sdtContent>
          <w:r>
            <w:rPr>
              <w:rFonts w:ascii="Arial" w:hAnsi="Arial" w:cs="Arial"/>
              <w:sz w:val="24"/>
              <w:szCs w:val="24"/>
              <w:lang w:val="en-US"/>
            </w:rPr>
            <w:fldChar w:fldCharType="begin"/>
          </w:r>
          <w:r>
            <w:rPr>
              <w:rFonts w:ascii="Arial" w:eastAsia="Times New Roman" w:hAnsi="Arial" w:cs="Arial"/>
              <w:kern w:val="0"/>
              <w:sz w:val="24"/>
              <w:szCs w:val="24"/>
              <w:lang w:val="en-US" w:eastAsia="en-GB"/>
              <w14:ligatures w14:val="none"/>
            </w:rPr>
            <w:instrText xml:space="preserve"> CITATION htt35 \l 1033 </w:instrText>
          </w:r>
          <w:r>
            <w:rPr>
              <w:rFonts w:ascii="Arial" w:hAnsi="Arial" w:cs="Arial"/>
              <w:sz w:val="24"/>
              <w:szCs w:val="24"/>
              <w:lang w:val="en-US"/>
            </w:rPr>
            <w:fldChar w:fldCharType="separate"/>
          </w:r>
          <w:r w:rsidRPr="00A276F8">
            <w:rPr>
              <w:rFonts w:ascii="Arial" w:eastAsia="Times New Roman" w:hAnsi="Arial" w:cs="Arial"/>
              <w:noProof/>
              <w:kern w:val="0"/>
              <w:sz w:val="24"/>
              <w:szCs w:val="24"/>
              <w:lang w:val="en-US" w:eastAsia="en-GB"/>
              <w14:ligatures w14:val="none"/>
            </w:rPr>
            <w:t>(https://www.bbc.co.uk, n.d.)</w:t>
          </w:r>
          <w:r>
            <w:rPr>
              <w:rFonts w:ascii="Arial" w:hAnsi="Arial" w:cs="Arial"/>
              <w:sz w:val="24"/>
              <w:szCs w:val="24"/>
              <w:lang w:val="en-US"/>
            </w:rPr>
            <w:fldChar w:fldCharType="end"/>
          </w:r>
        </w:sdtContent>
      </w:sdt>
    </w:p>
    <w:p w14:paraId="4F46779C" w14:textId="403F073A" w:rsidR="00527FBD" w:rsidRPr="00A53F9D" w:rsidRDefault="00527FBD" w:rsidP="00787203">
      <w:pPr>
        <w:pStyle w:val="Heading2"/>
        <w:rPr>
          <w:rFonts w:eastAsia="Times New Roman"/>
          <w:lang w:eastAsia="en-GB"/>
        </w:rPr>
      </w:pPr>
      <w:bookmarkStart w:id="14" w:name="_Toc228571713"/>
      <w:r w:rsidRPr="00A53F9D">
        <w:rPr>
          <w:rFonts w:eastAsia="Times New Roman"/>
          <w:lang w:eastAsia="en-GB"/>
        </w:rPr>
        <w:t>Design Considerations: Loads and Load Paths</w:t>
      </w:r>
      <w:bookmarkEnd w:id="14"/>
    </w:p>
    <w:p w14:paraId="23FADBC2" w14:textId="5BA13145" w:rsidR="00A720E4" w:rsidRPr="00F612C9" w:rsidRDefault="008F531F" w:rsidP="00527FBD">
      <w:pPr>
        <w:spacing w:before="100" w:beforeAutospacing="1" w:after="100" w:afterAutospacing="1" w:line="240" w:lineRule="auto"/>
        <w:rPr>
          <w:rFonts w:ascii="Arial" w:eastAsia="Times New Roman" w:hAnsi="Arial" w:cs="Arial"/>
          <w:kern w:val="0"/>
          <w:sz w:val="24"/>
          <w:szCs w:val="24"/>
          <w:lang w:eastAsia="en-GB"/>
          <w14:ligatures w14:val="none"/>
        </w:rPr>
      </w:pPr>
      <w:r w:rsidRPr="00F612C9">
        <w:rPr>
          <w:rFonts w:ascii="Arial" w:eastAsia="Times New Roman" w:hAnsi="Arial" w:cs="Arial"/>
          <w:kern w:val="0"/>
          <w:sz w:val="24"/>
          <w:szCs w:val="24"/>
          <w:lang w:eastAsia="en-GB"/>
          <w14:ligatures w14:val="none"/>
        </w:rPr>
        <w:t>When structural engineers look at designing multi storey buildings</w:t>
      </w:r>
      <w:r w:rsidR="002B3D7E" w:rsidRPr="00F612C9">
        <w:rPr>
          <w:rFonts w:ascii="Arial" w:eastAsia="Times New Roman" w:hAnsi="Arial" w:cs="Arial"/>
          <w:kern w:val="0"/>
          <w:sz w:val="24"/>
          <w:szCs w:val="24"/>
          <w:lang w:eastAsia="en-GB"/>
          <w14:ligatures w14:val="none"/>
        </w:rPr>
        <w:t xml:space="preserve">. It is critical for the structures to </w:t>
      </w:r>
      <w:proofErr w:type="spellStart"/>
      <w:r w:rsidR="002B3D7E" w:rsidRPr="00F612C9">
        <w:rPr>
          <w:rFonts w:ascii="Arial" w:eastAsia="Times New Roman" w:hAnsi="Arial" w:cs="Arial"/>
          <w:kern w:val="0"/>
          <w:sz w:val="24"/>
          <w:szCs w:val="24"/>
          <w:lang w:eastAsia="en-GB"/>
          <w14:ligatures w14:val="none"/>
        </w:rPr>
        <w:t>reist</w:t>
      </w:r>
      <w:proofErr w:type="spellEnd"/>
      <w:r w:rsidR="002B3D7E" w:rsidRPr="00F612C9">
        <w:rPr>
          <w:rFonts w:ascii="Arial" w:eastAsia="Times New Roman" w:hAnsi="Arial" w:cs="Arial"/>
          <w:kern w:val="0"/>
          <w:sz w:val="24"/>
          <w:szCs w:val="24"/>
          <w:lang w:eastAsia="en-GB"/>
          <w14:ligatures w14:val="none"/>
        </w:rPr>
        <w:t xml:space="preserve"> and evenly transfer </w:t>
      </w:r>
      <w:r w:rsidR="00B7086F" w:rsidRPr="00F612C9">
        <w:rPr>
          <w:rFonts w:ascii="Arial" w:eastAsia="Times New Roman" w:hAnsi="Arial" w:cs="Arial"/>
          <w:kern w:val="0"/>
          <w:sz w:val="24"/>
          <w:szCs w:val="24"/>
          <w:lang w:eastAsia="en-GB"/>
          <w14:ligatures w14:val="none"/>
        </w:rPr>
        <w:t xml:space="preserve">different types of loads. Some loads that structures </w:t>
      </w:r>
      <w:r w:rsidR="00762F2E" w:rsidRPr="00F612C9">
        <w:rPr>
          <w:rFonts w:ascii="Arial" w:eastAsia="Times New Roman" w:hAnsi="Arial" w:cs="Arial"/>
          <w:kern w:val="0"/>
          <w:sz w:val="24"/>
          <w:szCs w:val="24"/>
          <w:lang w:eastAsia="en-GB"/>
          <w14:ligatures w14:val="none"/>
        </w:rPr>
        <w:t>carry are dead loads, live loads and environmental loads</w:t>
      </w:r>
      <w:r w:rsidR="00055F72" w:rsidRPr="00F612C9">
        <w:rPr>
          <w:rFonts w:ascii="Arial" w:eastAsia="Times New Roman" w:hAnsi="Arial" w:cs="Arial"/>
          <w:kern w:val="0"/>
          <w:sz w:val="24"/>
          <w:szCs w:val="24"/>
          <w:lang w:eastAsia="en-GB"/>
          <w14:ligatures w14:val="none"/>
        </w:rPr>
        <w:t>, these loads must be taken into consideration to ensure the structure delivers on performance.</w:t>
      </w:r>
    </w:p>
    <w:p w14:paraId="3123E85D" w14:textId="4F1FD82E" w:rsidR="00B4320F" w:rsidRDefault="002F331C" w:rsidP="00527FBD">
      <w:pPr>
        <w:spacing w:before="100" w:beforeAutospacing="1" w:after="100" w:afterAutospacing="1" w:line="240" w:lineRule="auto"/>
        <w:rPr>
          <w:rFonts w:ascii="Arial" w:eastAsia="Times New Roman" w:hAnsi="Arial" w:cs="Arial"/>
          <w:kern w:val="0"/>
          <w:sz w:val="24"/>
          <w:szCs w:val="24"/>
          <w:lang w:eastAsia="en-GB"/>
          <w14:ligatures w14:val="none"/>
        </w:rPr>
      </w:pPr>
      <w:r w:rsidRPr="00F612C9">
        <w:rPr>
          <w:rFonts w:ascii="Arial" w:eastAsia="Times New Roman" w:hAnsi="Arial" w:cs="Arial"/>
          <w:kern w:val="0"/>
          <w:sz w:val="24"/>
          <w:szCs w:val="24"/>
          <w:lang w:eastAsia="en-GB"/>
          <w14:ligatures w14:val="none"/>
        </w:rPr>
        <w:t xml:space="preserve">Dead loads consist of static forces created by </w:t>
      </w:r>
      <w:r w:rsidR="00C04E96" w:rsidRPr="00F612C9">
        <w:rPr>
          <w:rFonts w:ascii="Arial" w:eastAsia="Times New Roman" w:hAnsi="Arial" w:cs="Arial"/>
          <w:kern w:val="0"/>
          <w:sz w:val="24"/>
          <w:szCs w:val="24"/>
          <w:lang w:eastAsia="en-GB"/>
          <w14:ligatures w14:val="none"/>
        </w:rPr>
        <w:t>the structures own weight. Dead loads can be carried through beams, columns , wall elements and roofs</w:t>
      </w:r>
      <w:r w:rsidR="00B4320F" w:rsidRPr="00F612C9">
        <w:rPr>
          <w:rFonts w:ascii="Arial" w:eastAsia="Times New Roman" w:hAnsi="Arial" w:cs="Arial"/>
          <w:kern w:val="0"/>
          <w:sz w:val="24"/>
          <w:szCs w:val="24"/>
          <w:lang w:eastAsia="en-GB"/>
          <w14:ligatures w14:val="none"/>
        </w:rPr>
        <w:t>.</w:t>
      </w:r>
      <w:r w:rsidR="002714F4" w:rsidRPr="00F612C9">
        <w:rPr>
          <w:rFonts w:ascii="Arial" w:eastAsia="Times New Roman" w:hAnsi="Arial" w:cs="Arial"/>
          <w:kern w:val="0"/>
          <w:sz w:val="24"/>
          <w:szCs w:val="24"/>
          <w:lang w:eastAsia="en-GB"/>
          <w14:ligatures w14:val="none"/>
        </w:rPr>
        <w:t xml:space="preserve"> </w:t>
      </w:r>
      <w:r w:rsidR="00B4320F" w:rsidRPr="00F612C9">
        <w:rPr>
          <w:rFonts w:ascii="Arial" w:eastAsia="Times New Roman" w:hAnsi="Arial" w:cs="Arial"/>
          <w:kern w:val="0"/>
          <w:sz w:val="24"/>
          <w:szCs w:val="24"/>
          <w:lang w:eastAsia="en-GB"/>
          <w14:ligatures w14:val="none"/>
        </w:rPr>
        <w:t xml:space="preserve">Live loads are variable loads that can appear </w:t>
      </w:r>
      <w:r w:rsidR="006D1492" w:rsidRPr="00F612C9">
        <w:rPr>
          <w:rFonts w:ascii="Arial" w:eastAsia="Times New Roman" w:hAnsi="Arial" w:cs="Arial"/>
          <w:kern w:val="0"/>
          <w:sz w:val="24"/>
          <w:szCs w:val="24"/>
          <w:lang w:eastAsia="en-GB"/>
          <w14:ligatures w14:val="none"/>
        </w:rPr>
        <w:t xml:space="preserve">from general building use such as </w:t>
      </w:r>
      <w:r w:rsidR="00DE48F9" w:rsidRPr="00F612C9">
        <w:rPr>
          <w:rFonts w:ascii="Arial" w:eastAsia="Times New Roman" w:hAnsi="Arial" w:cs="Arial"/>
          <w:kern w:val="0"/>
          <w:sz w:val="24"/>
          <w:szCs w:val="24"/>
          <w:lang w:eastAsia="en-GB"/>
          <w14:ligatures w14:val="none"/>
        </w:rPr>
        <w:t xml:space="preserve">second fix elements in multi storey buildings </w:t>
      </w:r>
      <w:r w:rsidR="006D1492" w:rsidRPr="00F612C9">
        <w:rPr>
          <w:rFonts w:ascii="Arial" w:eastAsia="Times New Roman" w:hAnsi="Arial" w:cs="Arial"/>
          <w:kern w:val="0"/>
          <w:sz w:val="24"/>
          <w:szCs w:val="24"/>
          <w:lang w:eastAsia="en-GB"/>
          <w14:ligatures w14:val="none"/>
        </w:rPr>
        <w:t xml:space="preserve">and </w:t>
      </w:r>
      <w:r w:rsidR="002714F4" w:rsidRPr="00F612C9">
        <w:rPr>
          <w:rFonts w:ascii="Arial" w:eastAsia="Times New Roman" w:hAnsi="Arial" w:cs="Arial"/>
          <w:kern w:val="0"/>
          <w:sz w:val="24"/>
          <w:szCs w:val="24"/>
          <w:lang w:eastAsia="en-GB"/>
          <w14:ligatures w14:val="none"/>
        </w:rPr>
        <w:t>personal</w:t>
      </w:r>
      <w:r w:rsidR="00DE48F9" w:rsidRPr="00F612C9">
        <w:rPr>
          <w:rFonts w:ascii="Arial" w:eastAsia="Times New Roman" w:hAnsi="Arial" w:cs="Arial"/>
          <w:kern w:val="0"/>
          <w:sz w:val="24"/>
          <w:szCs w:val="24"/>
          <w:lang w:eastAsia="en-GB"/>
          <w14:ligatures w14:val="none"/>
        </w:rPr>
        <w:t xml:space="preserve"> who are present in the</w:t>
      </w:r>
      <w:r w:rsidR="002714F4" w:rsidRPr="00F612C9">
        <w:rPr>
          <w:rFonts w:ascii="Arial" w:eastAsia="Times New Roman" w:hAnsi="Arial" w:cs="Arial"/>
          <w:kern w:val="0"/>
          <w:sz w:val="24"/>
          <w:szCs w:val="24"/>
          <w:lang w:eastAsia="en-GB"/>
          <w14:ligatures w14:val="none"/>
        </w:rPr>
        <w:t xml:space="preserve"> structure. Environmental loads include </w:t>
      </w:r>
      <w:r w:rsidR="008F189F" w:rsidRPr="00F612C9">
        <w:rPr>
          <w:rFonts w:ascii="Arial" w:eastAsia="Times New Roman" w:hAnsi="Arial" w:cs="Arial"/>
          <w:kern w:val="0"/>
          <w:sz w:val="24"/>
          <w:szCs w:val="24"/>
          <w:lang w:eastAsia="en-GB"/>
          <w14:ligatures w14:val="none"/>
        </w:rPr>
        <w:t>natural forces applied to structures due to wind, snow or earthquakes</w:t>
      </w:r>
      <w:r w:rsidR="00E95F62" w:rsidRPr="00F612C9">
        <w:rPr>
          <w:rFonts w:ascii="Arial" w:eastAsia="Times New Roman" w:hAnsi="Arial" w:cs="Arial"/>
          <w:kern w:val="0"/>
          <w:sz w:val="24"/>
          <w:szCs w:val="24"/>
          <w:lang w:eastAsia="en-GB"/>
          <w14:ligatures w14:val="none"/>
        </w:rPr>
        <w:t xml:space="preserve"> which become a major concern in multi storey constructions due to height factor</w:t>
      </w:r>
      <w:r w:rsidR="00F612C9">
        <w:rPr>
          <w:rFonts w:ascii="Arial" w:eastAsia="Times New Roman" w:hAnsi="Arial" w:cs="Arial"/>
          <w:kern w:val="0"/>
          <w:sz w:val="24"/>
          <w:szCs w:val="24"/>
          <w:lang w:eastAsia="en-GB"/>
          <w14:ligatures w14:val="none"/>
        </w:rPr>
        <w:t>s.</w:t>
      </w:r>
    </w:p>
    <w:p w14:paraId="2AFA6563" w14:textId="089112BC" w:rsidR="00F612C9" w:rsidRDefault="00852301" w:rsidP="00527FBD">
      <w:pPr>
        <w:spacing w:before="100" w:beforeAutospacing="1" w:after="100" w:afterAutospacing="1" w:line="240" w:lineRule="auto"/>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356625530"/>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www22 \l 1033 </w:instrText>
          </w:r>
          <w:r>
            <w:rPr>
              <w:rFonts w:ascii="Arial" w:eastAsia="Times New Roman" w:hAnsi="Arial" w:cs="Arial"/>
              <w:kern w:val="0"/>
              <w:sz w:val="24"/>
              <w:szCs w:val="24"/>
              <w:lang w:eastAsia="en-GB"/>
              <w14:ligatures w14:val="none"/>
            </w:rPr>
            <w:fldChar w:fldCharType="separate"/>
          </w:r>
          <w:r w:rsidRPr="00852301">
            <w:rPr>
              <w:rFonts w:ascii="Arial" w:eastAsia="Times New Roman" w:hAnsi="Arial" w:cs="Arial"/>
              <w:noProof/>
              <w:kern w:val="0"/>
              <w:sz w:val="24"/>
              <w:szCs w:val="24"/>
              <w:lang w:val="en-US" w:eastAsia="en-GB"/>
              <w14:ligatures w14:val="none"/>
            </w:rPr>
            <w:t>(www.iktconsulting.co.uk, n.d.)</w:t>
          </w:r>
          <w:r>
            <w:rPr>
              <w:rFonts w:ascii="Arial" w:eastAsia="Times New Roman" w:hAnsi="Arial" w:cs="Arial"/>
              <w:kern w:val="0"/>
              <w:sz w:val="24"/>
              <w:szCs w:val="24"/>
              <w:lang w:eastAsia="en-GB"/>
              <w14:ligatures w14:val="none"/>
            </w:rPr>
            <w:fldChar w:fldCharType="end"/>
          </w:r>
        </w:sdtContent>
      </w:sdt>
    </w:p>
    <w:p w14:paraId="531892AC" w14:textId="790C25C0" w:rsidR="00F01C44" w:rsidRPr="00A53F9D" w:rsidRDefault="005B0216" w:rsidP="00F01C44">
      <w:pPr>
        <w:pStyle w:val="Heading3"/>
        <w:rPr>
          <w:rFonts w:eastAsia="Times New Roman"/>
          <w:lang w:eastAsia="en-GB"/>
        </w:rPr>
      </w:pPr>
      <w:bookmarkStart w:id="15" w:name="_Toc228571714"/>
      <w:r>
        <w:rPr>
          <w:rFonts w:eastAsia="Times New Roman"/>
          <w:lang w:eastAsia="en-GB"/>
        </w:rPr>
        <w:t xml:space="preserve">Gravitational </w:t>
      </w:r>
      <w:r w:rsidR="00F01C44">
        <w:rPr>
          <w:rFonts w:eastAsia="Times New Roman"/>
          <w:lang w:eastAsia="en-GB"/>
        </w:rPr>
        <w:t>Load paths</w:t>
      </w:r>
      <w:bookmarkEnd w:id="15"/>
    </w:p>
    <w:p w14:paraId="16ECEBD1" w14:textId="2078552F" w:rsidR="00D931A3" w:rsidRDefault="00F01C44" w:rsidP="00D931A3">
      <w:pPr>
        <w:rPr>
          <w:rFonts w:ascii="Arial" w:eastAsia="Times New Roman" w:hAnsi="Arial" w:cs="Arial"/>
          <w:kern w:val="0"/>
          <w:sz w:val="24"/>
          <w:szCs w:val="24"/>
          <w:lang w:eastAsia="en-GB"/>
          <w14:ligatures w14:val="none"/>
        </w:rPr>
      </w:pPr>
      <w:r w:rsidRPr="00D931A3">
        <w:rPr>
          <w:rFonts w:ascii="Arial" w:eastAsia="Times New Roman" w:hAnsi="Arial" w:cs="Arial"/>
          <w:kern w:val="0"/>
          <w:sz w:val="24"/>
          <w:szCs w:val="24"/>
          <w:lang w:eastAsia="en-GB"/>
          <w14:ligatures w14:val="none"/>
        </w:rPr>
        <w:t xml:space="preserve">These </w:t>
      </w:r>
      <w:r w:rsidR="00B153A5" w:rsidRPr="00D931A3">
        <w:rPr>
          <w:rFonts w:ascii="Arial" w:eastAsia="Times New Roman" w:hAnsi="Arial" w:cs="Arial"/>
          <w:kern w:val="0"/>
          <w:sz w:val="24"/>
          <w:szCs w:val="24"/>
          <w:lang w:eastAsia="en-GB"/>
          <w14:ligatures w14:val="none"/>
        </w:rPr>
        <w:t xml:space="preserve">different types of loads are transferred through structural load paths. Dead and live loads </w:t>
      </w:r>
      <w:r w:rsidR="000338AA" w:rsidRPr="00D931A3">
        <w:rPr>
          <w:rFonts w:ascii="Arial" w:eastAsia="Times New Roman" w:hAnsi="Arial" w:cs="Arial"/>
          <w:kern w:val="0"/>
          <w:sz w:val="24"/>
          <w:szCs w:val="24"/>
          <w:lang w:eastAsia="en-GB"/>
          <w14:ligatures w14:val="none"/>
        </w:rPr>
        <w:t xml:space="preserve">are applied vertically on the structural elements and </w:t>
      </w:r>
      <w:r w:rsidR="000F1CB7" w:rsidRPr="00D931A3">
        <w:rPr>
          <w:rFonts w:ascii="Arial" w:eastAsia="Times New Roman" w:hAnsi="Arial" w:cs="Arial"/>
          <w:kern w:val="0"/>
          <w:sz w:val="24"/>
          <w:szCs w:val="24"/>
          <w:lang w:eastAsia="en-GB"/>
          <w14:ligatures w14:val="none"/>
        </w:rPr>
        <w:t>they</w:t>
      </w:r>
      <w:r w:rsidR="000338AA" w:rsidRPr="00D931A3">
        <w:rPr>
          <w:rFonts w:ascii="Arial" w:eastAsia="Times New Roman" w:hAnsi="Arial" w:cs="Arial"/>
          <w:kern w:val="0"/>
          <w:sz w:val="24"/>
          <w:szCs w:val="24"/>
          <w:lang w:eastAsia="en-GB"/>
          <w14:ligatures w14:val="none"/>
        </w:rPr>
        <w:t xml:space="preserve"> follow the gravitational load path</w:t>
      </w:r>
      <w:r w:rsidR="00F07AC8" w:rsidRPr="00D931A3">
        <w:rPr>
          <w:rFonts w:ascii="Arial" w:eastAsia="Times New Roman" w:hAnsi="Arial" w:cs="Arial"/>
          <w:kern w:val="0"/>
          <w:sz w:val="24"/>
          <w:szCs w:val="24"/>
          <w:lang w:eastAsia="en-GB"/>
          <w14:ligatures w14:val="none"/>
        </w:rPr>
        <w:t xml:space="preserve">. </w:t>
      </w:r>
      <w:r w:rsidR="00F07AC8" w:rsidRPr="00F07AC8">
        <w:rPr>
          <w:rFonts w:ascii="Arial" w:eastAsia="Times New Roman" w:hAnsi="Arial" w:cs="Arial"/>
          <w:color w:val="000000" w:themeColor="text1"/>
          <w:kern w:val="0"/>
          <w:sz w:val="24"/>
          <w:szCs w:val="24"/>
          <w:lang w:eastAsia="en-GB"/>
          <w14:ligatures w14:val="none"/>
        </w:rPr>
        <w:t>A typical gravit</w:t>
      </w:r>
      <w:r w:rsidR="00F07AC8" w:rsidRPr="00D931A3">
        <w:rPr>
          <w:rFonts w:ascii="Arial" w:eastAsia="Times New Roman" w:hAnsi="Arial" w:cs="Arial"/>
          <w:color w:val="000000" w:themeColor="text1"/>
          <w:kern w:val="0"/>
          <w:sz w:val="24"/>
          <w:szCs w:val="24"/>
          <w:lang w:eastAsia="en-GB"/>
          <w14:ligatures w14:val="none"/>
        </w:rPr>
        <w:t>ational</w:t>
      </w:r>
      <w:r w:rsidR="00F07AC8" w:rsidRPr="00F07AC8">
        <w:rPr>
          <w:rFonts w:ascii="Arial" w:eastAsia="Times New Roman" w:hAnsi="Arial" w:cs="Arial"/>
          <w:color w:val="000000" w:themeColor="text1"/>
          <w:kern w:val="0"/>
          <w:sz w:val="24"/>
          <w:szCs w:val="24"/>
          <w:lang w:eastAsia="en-GB"/>
          <w14:ligatures w14:val="none"/>
        </w:rPr>
        <w:t xml:space="preserve"> load path is floor slab or deck </w:t>
      </w:r>
      <w:r w:rsidR="00F07AC8" w:rsidRPr="00D931A3">
        <w:rPr>
          <w:rFonts w:ascii="Arial" w:eastAsia="Times New Roman" w:hAnsi="Arial" w:cs="Arial"/>
          <w:color w:val="000000" w:themeColor="text1"/>
          <w:kern w:val="0"/>
          <w:sz w:val="24"/>
          <w:szCs w:val="24"/>
          <w:lang w:eastAsia="en-GB"/>
          <w14:ligatures w14:val="none"/>
        </w:rPr>
        <w:t xml:space="preserve">- </w:t>
      </w:r>
      <w:r w:rsidR="00F07AC8" w:rsidRPr="00F07AC8">
        <w:rPr>
          <w:rFonts w:ascii="Arial" w:eastAsia="Times New Roman" w:hAnsi="Arial" w:cs="Arial"/>
          <w:color w:val="000000" w:themeColor="text1"/>
          <w:kern w:val="0"/>
          <w:sz w:val="24"/>
          <w:szCs w:val="24"/>
          <w:lang w:eastAsia="en-GB"/>
          <w14:ligatures w14:val="none"/>
        </w:rPr>
        <w:t>beams or joists</w:t>
      </w:r>
      <w:r w:rsidR="00F07AC8" w:rsidRPr="00D931A3">
        <w:rPr>
          <w:rFonts w:ascii="Arial" w:eastAsia="Times New Roman" w:hAnsi="Arial" w:cs="Arial"/>
          <w:color w:val="000000" w:themeColor="text1"/>
          <w:kern w:val="0"/>
          <w:sz w:val="24"/>
          <w:szCs w:val="24"/>
          <w:lang w:eastAsia="en-GB"/>
          <w14:ligatures w14:val="none"/>
        </w:rPr>
        <w:t xml:space="preserve"> </w:t>
      </w:r>
      <w:r w:rsidR="00D931A3">
        <w:rPr>
          <w:rFonts w:ascii="Arial" w:eastAsia="Times New Roman" w:hAnsi="Arial" w:cs="Arial"/>
          <w:color w:val="000000" w:themeColor="text1"/>
          <w:kern w:val="0"/>
          <w:sz w:val="24"/>
          <w:szCs w:val="24"/>
          <w:lang w:eastAsia="en-GB"/>
          <w14:ligatures w14:val="none"/>
        </w:rPr>
        <w:t>-</w:t>
      </w:r>
      <w:r w:rsidR="00F07AC8" w:rsidRPr="00D931A3">
        <w:rPr>
          <w:rFonts w:ascii="Arial" w:eastAsia="Times New Roman" w:hAnsi="Arial" w:cs="Arial"/>
          <w:color w:val="000000" w:themeColor="text1"/>
          <w:kern w:val="0"/>
          <w:sz w:val="24"/>
          <w:szCs w:val="24"/>
          <w:lang w:eastAsia="en-GB"/>
          <w14:ligatures w14:val="none"/>
        </w:rPr>
        <w:t xml:space="preserve"> </w:t>
      </w:r>
      <w:r w:rsidR="00F07AC8" w:rsidRPr="00F07AC8">
        <w:rPr>
          <w:rFonts w:ascii="Arial" w:eastAsia="Times New Roman" w:hAnsi="Arial" w:cs="Arial"/>
          <w:color w:val="000000" w:themeColor="text1"/>
          <w:kern w:val="0"/>
          <w:sz w:val="24"/>
          <w:szCs w:val="24"/>
          <w:lang w:eastAsia="en-GB"/>
          <w14:ligatures w14:val="none"/>
        </w:rPr>
        <w:t>girders</w:t>
      </w:r>
      <w:r w:rsidR="00F07AC8" w:rsidRPr="00D931A3">
        <w:rPr>
          <w:rFonts w:ascii="Arial" w:eastAsia="Times New Roman" w:hAnsi="Arial" w:cs="Arial"/>
          <w:color w:val="000000" w:themeColor="text1"/>
          <w:kern w:val="0"/>
          <w:sz w:val="24"/>
          <w:szCs w:val="24"/>
          <w:lang w:eastAsia="en-GB"/>
          <w14:ligatures w14:val="none"/>
        </w:rPr>
        <w:t xml:space="preserve"> - </w:t>
      </w:r>
      <w:r w:rsidR="00F07AC8" w:rsidRPr="00F07AC8">
        <w:rPr>
          <w:rFonts w:ascii="Arial" w:eastAsia="Times New Roman" w:hAnsi="Arial" w:cs="Arial"/>
          <w:color w:val="000000" w:themeColor="text1"/>
          <w:kern w:val="0"/>
          <w:sz w:val="24"/>
          <w:szCs w:val="24"/>
          <w:lang w:eastAsia="en-GB"/>
          <w14:ligatures w14:val="none"/>
        </w:rPr>
        <w:t>columns or bearing walls</w:t>
      </w:r>
      <w:r w:rsidR="00F07AC8" w:rsidRPr="00D931A3">
        <w:rPr>
          <w:rFonts w:ascii="Arial" w:eastAsia="Times New Roman" w:hAnsi="Arial" w:cs="Arial"/>
          <w:color w:val="000000" w:themeColor="text1"/>
          <w:kern w:val="0"/>
          <w:sz w:val="24"/>
          <w:szCs w:val="24"/>
          <w:lang w:eastAsia="en-GB"/>
          <w14:ligatures w14:val="none"/>
        </w:rPr>
        <w:t xml:space="preserve"> - </w:t>
      </w:r>
      <w:r w:rsidR="00F07AC8" w:rsidRPr="00F07AC8">
        <w:rPr>
          <w:rFonts w:ascii="Arial" w:eastAsia="Times New Roman" w:hAnsi="Arial" w:cs="Arial"/>
          <w:color w:val="000000" w:themeColor="text1"/>
          <w:kern w:val="0"/>
          <w:sz w:val="24"/>
          <w:szCs w:val="24"/>
          <w:lang w:eastAsia="en-GB"/>
          <w14:ligatures w14:val="none"/>
        </w:rPr>
        <w:t>foundation</w:t>
      </w:r>
      <w:r w:rsidR="00F07AC8" w:rsidRPr="00D931A3">
        <w:rPr>
          <w:rFonts w:ascii="Arial" w:eastAsia="Times New Roman" w:hAnsi="Arial" w:cs="Arial"/>
          <w:color w:val="000000" w:themeColor="text1"/>
          <w:kern w:val="0"/>
          <w:sz w:val="24"/>
          <w:szCs w:val="24"/>
          <w:lang w:eastAsia="en-GB"/>
          <w14:ligatures w14:val="none"/>
        </w:rPr>
        <w:t xml:space="preserve"> - </w:t>
      </w:r>
      <w:r w:rsidR="00F07AC8" w:rsidRPr="00F07AC8">
        <w:rPr>
          <w:rFonts w:ascii="Arial" w:eastAsia="Times New Roman" w:hAnsi="Arial" w:cs="Arial"/>
          <w:color w:val="000000" w:themeColor="text1"/>
          <w:kern w:val="0"/>
          <w:sz w:val="24"/>
          <w:szCs w:val="24"/>
          <w:lang w:eastAsia="en-GB"/>
          <w14:ligatures w14:val="none"/>
        </w:rPr>
        <w:t>soil</w:t>
      </w:r>
      <w:r w:rsidR="00D931A3" w:rsidRPr="00D931A3">
        <w:rPr>
          <w:rFonts w:ascii="Arial" w:eastAsia="Times New Roman" w:hAnsi="Arial" w:cs="Arial"/>
          <w:color w:val="000000" w:themeColor="text1"/>
          <w:kern w:val="0"/>
          <w:sz w:val="24"/>
          <w:szCs w:val="24"/>
          <w:lang w:eastAsia="en-GB"/>
          <w14:ligatures w14:val="none"/>
        </w:rPr>
        <w:t xml:space="preserve">. </w:t>
      </w:r>
      <w:r w:rsidR="00D931A3" w:rsidRPr="00D931A3">
        <w:rPr>
          <w:rFonts w:ascii="Arial" w:eastAsia="Times New Roman" w:hAnsi="Arial" w:cs="Arial"/>
          <w:kern w:val="0"/>
          <w:sz w:val="24"/>
          <w:szCs w:val="24"/>
          <w:lang w:eastAsia="en-GB"/>
          <w14:ligatures w14:val="none"/>
        </w:rPr>
        <w:t>Lower</w:t>
      </w:r>
      <w:r w:rsidR="00D931A3">
        <w:rPr>
          <w:rFonts w:ascii="Arial" w:eastAsia="Times New Roman" w:hAnsi="Arial" w:cs="Arial"/>
          <w:kern w:val="0"/>
          <w:sz w:val="24"/>
          <w:szCs w:val="24"/>
          <w:lang w:eastAsia="en-GB"/>
          <w14:ligatures w14:val="none"/>
        </w:rPr>
        <w:t xml:space="preserve"> </w:t>
      </w:r>
      <w:r w:rsidR="00D931A3" w:rsidRPr="00D931A3">
        <w:rPr>
          <w:rFonts w:ascii="Arial" w:eastAsia="Times New Roman" w:hAnsi="Arial" w:cs="Arial"/>
          <w:kern w:val="0"/>
          <w:sz w:val="24"/>
          <w:szCs w:val="24"/>
          <w:lang w:eastAsia="en-GB"/>
          <w14:ligatures w14:val="none"/>
        </w:rPr>
        <w:t xml:space="preserve">level vertical elements are </w:t>
      </w:r>
      <w:r w:rsidR="00D931A3">
        <w:rPr>
          <w:rFonts w:ascii="Arial" w:eastAsia="Times New Roman" w:hAnsi="Arial" w:cs="Arial"/>
          <w:kern w:val="0"/>
          <w:sz w:val="24"/>
          <w:szCs w:val="24"/>
          <w:lang w:eastAsia="en-GB"/>
          <w14:ligatures w14:val="none"/>
        </w:rPr>
        <w:t xml:space="preserve">larger </w:t>
      </w:r>
      <w:r w:rsidR="00D931A3" w:rsidRPr="00D931A3">
        <w:rPr>
          <w:rFonts w:ascii="Arial" w:eastAsia="Times New Roman" w:hAnsi="Arial" w:cs="Arial"/>
          <w:kern w:val="0"/>
          <w:sz w:val="24"/>
          <w:szCs w:val="24"/>
          <w:lang w:eastAsia="en-GB"/>
          <w14:ligatures w14:val="none"/>
        </w:rPr>
        <w:t>or more heavily reinforced because columns and walls at lower stories bear the weight of all floors above.</w:t>
      </w:r>
    </w:p>
    <w:p w14:paraId="23D406D2" w14:textId="627C9C28" w:rsidR="00D931A3" w:rsidRPr="00D931A3" w:rsidRDefault="00F612C9" w:rsidP="00D931A3">
      <w:pP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774898668"/>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val="en-US" w:eastAsia="en-GB"/>
              <w14:ligatures w14:val="none"/>
            </w:rPr>
            <w:instrText xml:space="preserve"> CITATION tur \l 1033 </w:instrText>
          </w:r>
          <w:r>
            <w:rPr>
              <w:rFonts w:ascii="Arial" w:eastAsia="Times New Roman" w:hAnsi="Arial" w:cs="Arial"/>
              <w:kern w:val="0"/>
              <w:sz w:val="24"/>
              <w:szCs w:val="24"/>
              <w:lang w:eastAsia="en-GB"/>
              <w14:ligatures w14:val="none"/>
            </w:rPr>
            <w:fldChar w:fldCharType="separate"/>
          </w:r>
          <w:r w:rsidRPr="00F612C9">
            <w:rPr>
              <w:rFonts w:ascii="Arial" w:eastAsia="Times New Roman" w:hAnsi="Arial" w:cs="Arial"/>
              <w:noProof/>
              <w:kern w:val="0"/>
              <w:sz w:val="24"/>
              <w:szCs w:val="24"/>
              <w:lang w:val="en-US" w:eastAsia="en-GB"/>
              <w14:ligatures w14:val="none"/>
            </w:rPr>
            <w:t>(turn2engineering.com, n.d.)</w:t>
          </w:r>
          <w:r>
            <w:rPr>
              <w:rFonts w:ascii="Arial" w:eastAsia="Times New Roman" w:hAnsi="Arial" w:cs="Arial"/>
              <w:kern w:val="0"/>
              <w:sz w:val="24"/>
              <w:szCs w:val="24"/>
              <w:lang w:eastAsia="en-GB"/>
              <w14:ligatures w14:val="none"/>
            </w:rPr>
            <w:fldChar w:fldCharType="end"/>
          </w:r>
        </w:sdtContent>
      </w:sdt>
    </w:p>
    <w:p w14:paraId="2F68E777" w14:textId="73AF607E" w:rsidR="00F07AC8" w:rsidRDefault="00C2235C" w:rsidP="00C2235C">
      <w:pPr>
        <w:pStyle w:val="Heading3"/>
        <w:rPr>
          <w:rFonts w:eastAsia="Times New Roman"/>
          <w:lang w:eastAsia="en-GB"/>
        </w:rPr>
      </w:pPr>
      <w:bookmarkStart w:id="16" w:name="_Toc228571715"/>
      <w:r>
        <w:rPr>
          <w:rFonts w:eastAsia="Times New Roman"/>
          <w:lang w:eastAsia="en-GB"/>
        </w:rPr>
        <w:t>Lateral load path</w:t>
      </w:r>
      <w:bookmarkEnd w:id="16"/>
    </w:p>
    <w:p w14:paraId="1EE39DFB" w14:textId="075C4C7C" w:rsidR="005B0216" w:rsidRPr="005B0216" w:rsidRDefault="00C83B4B" w:rsidP="005B0216">
      <w:pPr>
        <w:spacing w:after="0" w:line="240" w:lineRule="auto"/>
        <w:rPr>
          <w:rFonts w:ascii="Arial" w:eastAsia="Times New Roman" w:hAnsi="Arial" w:cs="Arial"/>
          <w:kern w:val="0"/>
          <w:sz w:val="24"/>
          <w:szCs w:val="24"/>
          <w:lang w:eastAsia="en-GB"/>
          <w14:ligatures w14:val="none"/>
        </w:rPr>
      </w:pPr>
      <w:r w:rsidRPr="002E7487">
        <w:rPr>
          <w:rFonts w:ascii="Arial" w:eastAsia="Times New Roman" w:hAnsi="Arial" w:cs="Arial"/>
          <w:kern w:val="0"/>
          <w:sz w:val="24"/>
          <w:szCs w:val="24"/>
          <w:lang w:eastAsia="en-GB"/>
          <w14:ligatures w14:val="none"/>
        </w:rPr>
        <w:t xml:space="preserve">Along with gravitational load paths we have lateral load paths. </w:t>
      </w:r>
      <w:r w:rsidR="005B0216" w:rsidRPr="005B0216">
        <w:rPr>
          <w:rFonts w:ascii="Arial" w:eastAsia="Times New Roman" w:hAnsi="Arial" w:cs="Arial"/>
          <w:kern w:val="0"/>
          <w:sz w:val="24"/>
          <w:szCs w:val="24"/>
          <w:lang w:eastAsia="en-GB"/>
          <w14:ligatures w14:val="none"/>
        </w:rPr>
        <w:t xml:space="preserve">Wind or seismic force </w:t>
      </w:r>
      <w:r w:rsidR="00D70542" w:rsidRPr="002E7487">
        <w:rPr>
          <w:rFonts w:ascii="Arial" w:eastAsia="Times New Roman" w:hAnsi="Arial" w:cs="Arial"/>
          <w:kern w:val="0"/>
          <w:sz w:val="24"/>
          <w:szCs w:val="24"/>
          <w:lang w:eastAsia="en-GB"/>
          <w14:ligatures w14:val="none"/>
        </w:rPr>
        <w:t>-</w:t>
      </w:r>
      <w:r w:rsidR="005B0216" w:rsidRPr="005B0216">
        <w:rPr>
          <w:rFonts w:ascii="Arial" w:eastAsia="Times New Roman" w:hAnsi="Arial" w:cs="Arial"/>
          <w:kern w:val="0"/>
          <w:sz w:val="24"/>
          <w:szCs w:val="24"/>
          <w:lang w:eastAsia="en-GB"/>
          <w14:ligatures w14:val="none"/>
        </w:rPr>
        <w:t xml:space="preserve"> external cladding and floor diaphragm </w:t>
      </w:r>
      <w:r w:rsidR="00D70542" w:rsidRPr="002E7487">
        <w:rPr>
          <w:rFonts w:ascii="Arial" w:eastAsia="Times New Roman" w:hAnsi="Arial" w:cs="Arial"/>
          <w:kern w:val="0"/>
          <w:sz w:val="24"/>
          <w:szCs w:val="24"/>
          <w:lang w:eastAsia="en-GB"/>
          <w14:ligatures w14:val="none"/>
        </w:rPr>
        <w:t xml:space="preserve">- </w:t>
      </w:r>
      <w:r w:rsidR="005B0216" w:rsidRPr="005B0216">
        <w:rPr>
          <w:rFonts w:ascii="Arial" w:eastAsia="Times New Roman" w:hAnsi="Arial" w:cs="Arial"/>
          <w:kern w:val="0"/>
          <w:sz w:val="24"/>
          <w:szCs w:val="24"/>
          <w:lang w:eastAsia="en-GB"/>
          <w14:ligatures w14:val="none"/>
        </w:rPr>
        <w:t xml:space="preserve">shear walls, braced frames, moment frames, or core walls </w:t>
      </w:r>
      <w:r w:rsidR="00D70542" w:rsidRPr="002E7487">
        <w:rPr>
          <w:rFonts w:ascii="Arial" w:eastAsia="Times New Roman" w:hAnsi="Arial" w:cs="Arial"/>
          <w:kern w:val="0"/>
          <w:sz w:val="24"/>
          <w:szCs w:val="24"/>
          <w:lang w:eastAsia="en-GB"/>
          <w14:ligatures w14:val="none"/>
        </w:rPr>
        <w:t>–</w:t>
      </w:r>
      <w:r w:rsidR="005B0216" w:rsidRPr="005B0216">
        <w:rPr>
          <w:rFonts w:ascii="Arial" w:eastAsia="Times New Roman" w:hAnsi="Arial" w:cs="Arial"/>
          <w:kern w:val="0"/>
          <w:sz w:val="24"/>
          <w:szCs w:val="24"/>
          <w:lang w:eastAsia="en-GB"/>
          <w14:ligatures w14:val="none"/>
        </w:rPr>
        <w:t xml:space="preserve"> foundation</w:t>
      </w:r>
      <w:r w:rsidR="00D70542" w:rsidRPr="002E7487">
        <w:rPr>
          <w:rFonts w:ascii="Arial" w:eastAsia="Times New Roman" w:hAnsi="Arial" w:cs="Arial"/>
          <w:kern w:val="0"/>
          <w:sz w:val="24"/>
          <w:szCs w:val="24"/>
          <w:lang w:eastAsia="en-GB"/>
          <w14:ligatures w14:val="none"/>
        </w:rPr>
        <w:t xml:space="preserve"> –</w:t>
      </w:r>
      <w:r w:rsidR="005B0216" w:rsidRPr="005B0216">
        <w:rPr>
          <w:rFonts w:ascii="Arial" w:eastAsia="Times New Roman" w:hAnsi="Arial" w:cs="Arial"/>
          <w:kern w:val="0"/>
          <w:sz w:val="24"/>
          <w:szCs w:val="24"/>
          <w:lang w:eastAsia="en-GB"/>
          <w14:ligatures w14:val="none"/>
        </w:rPr>
        <w:t xml:space="preserve"> soil</w:t>
      </w:r>
      <w:r w:rsidR="00D70542" w:rsidRPr="002E7487">
        <w:rPr>
          <w:rFonts w:ascii="Arial" w:eastAsia="Times New Roman" w:hAnsi="Arial" w:cs="Arial"/>
          <w:kern w:val="0"/>
          <w:sz w:val="24"/>
          <w:szCs w:val="24"/>
          <w:lang w:eastAsia="en-GB"/>
          <w14:ligatures w14:val="none"/>
        </w:rPr>
        <w:t>,</w:t>
      </w:r>
      <w:r w:rsidR="005B0216" w:rsidRPr="005B0216">
        <w:rPr>
          <w:rFonts w:ascii="Arial" w:eastAsia="Times New Roman" w:hAnsi="Arial" w:cs="Arial"/>
          <w:kern w:val="0"/>
          <w:sz w:val="24"/>
          <w:szCs w:val="24"/>
          <w:lang w:eastAsia="en-GB"/>
          <w14:ligatures w14:val="none"/>
        </w:rPr>
        <w:t xml:space="preserve"> is a common lateral load path. The structure may suffer from </w:t>
      </w:r>
      <w:r w:rsidR="000C0041" w:rsidRPr="002E7487">
        <w:rPr>
          <w:rFonts w:ascii="Arial" w:eastAsia="Times New Roman" w:hAnsi="Arial" w:cs="Arial"/>
          <w:kern w:val="0"/>
          <w:sz w:val="24"/>
          <w:szCs w:val="24"/>
          <w:lang w:eastAsia="en-GB"/>
          <w14:ligatures w14:val="none"/>
        </w:rPr>
        <w:t xml:space="preserve">cracking </w:t>
      </w:r>
      <w:r w:rsidR="005B0216" w:rsidRPr="005B0216">
        <w:rPr>
          <w:rFonts w:ascii="Arial" w:eastAsia="Times New Roman" w:hAnsi="Arial" w:cs="Arial"/>
          <w:kern w:val="0"/>
          <w:sz w:val="24"/>
          <w:szCs w:val="24"/>
          <w:lang w:eastAsia="en-GB"/>
          <w14:ligatures w14:val="none"/>
        </w:rPr>
        <w:t xml:space="preserve">if any portion of this </w:t>
      </w:r>
      <w:r w:rsidR="000C0041" w:rsidRPr="002E7487">
        <w:rPr>
          <w:rFonts w:ascii="Arial" w:eastAsia="Times New Roman" w:hAnsi="Arial" w:cs="Arial"/>
          <w:kern w:val="0"/>
          <w:sz w:val="24"/>
          <w:szCs w:val="24"/>
          <w:lang w:eastAsia="en-GB"/>
          <w14:ligatures w14:val="none"/>
        </w:rPr>
        <w:t>structural group</w:t>
      </w:r>
      <w:r w:rsidR="005B0216" w:rsidRPr="005B0216">
        <w:rPr>
          <w:rFonts w:ascii="Arial" w:eastAsia="Times New Roman" w:hAnsi="Arial" w:cs="Arial"/>
          <w:kern w:val="0"/>
          <w:sz w:val="24"/>
          <w:szCs w:val="24"/>
          <w:lang w:eastAsia="en-GB"/>
          <w14:ligatures w14:val="none"/>
        </w:rPr>
        <w:t xml:space="preserve"> is weak or </w:t>
      </w:r>
      <w:r w:rsidR="000C0041" w:rsidRPr="002E7487">
        <w:rPr>
          <w:rFonts w:ascii="Arial" w:eastAsia="Times New Roman" w:hAnsi="Arial" w:cs="Arial"/>
          <w:kern w:val="0"/>
          <w:sz w:val="24"/>
          <w:szCs w:val="24"/>
          <w:lang w:eastAsia="en-GB"/>
          <w14:ligatures w14:val="none"/>
        </w:rPr>
        <w:t>fabricated to a poor standard</w:t>
      </w:r>
    </w:p>
    <w:p w14:paraId="5A52B5AA" w14:textId="77777777" w:rsidR="005A703A" w:rsidRDefault="005A703A" w:rsidP="0062247E">
      <w:pPr>
        <w:spacing w:after="0" w:line="240" w:lineRule="auto"/>
        <w:rPr>
          <w:rFonts w:ascii="Arial" w:eastAsia="Times New Roman" w:hAnsi="Arial" w:cs="Arial"/>
          <w:kern w:val="0"/>
          <w:sz w:val="24"/>
          <w:szCs w:val="24"/>
          <w:lang w:eastAsia="en-GB"/>
          <w14:ligatures w14:val="none"/>
        </w:rPr>
      </w:pPr>
    </w:p>
    <w:p w14:paraId="6DDB338D" w14:textId="3A86A41D" w:rsidR="003E0CB2" w:rsidRPr="005A703A" w:rsidRDefault="005A703A" w:rsidP="0062247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0062247E" w:rsidRPr="0062247E">
        <w:rPr>
          <w:rFonts w:ascii="Arial" w:eastAsia="Times New Roman" w:hAnsi="Arial" w:cs="Arial"/>
          <w:kern w:val="0"/>
          <w:sz w:val="24"/>
          <w:szCs w:val="24"/>
          <w:lang w:eastAsia="en-GB"/>
          <w14:ligatures w14:val="none"/>
        </w:rPr>
        <w:t xml:space="preserve">hrough the lateral load path, environmental loads that </w:t>
      </w:r>
      <w:r w:rsidR="003E0CB2" w:rsidRPr="005A703A">
        <w:rPr>
          <w:rFonts w:ascii="Arial" w:eastAsia="Times New Roman" w:hAnsi="Arial" w:cs="Arial"/>
          <w:kern w:val="0"/>
          <w:sz w:val="24"/>
          <w:szCs w:val="24"/>
          <w:lang w:eastAsia="en-GB"/>
          <w14:ligatures w14:val="none"/>
        </w:rPr>
        <w:t>are acting</w:t>
      </w:r>
      <w:r w:rsidR="0062247E" w:rsidRPr="0062247E">
        <w:rPr>
          <w:rFonts w:ascii="Arial" w:eastAsia="Times New Roman" w:hAnsi="Arial" w:cs="Arial"/>
          <w:kern w:val="0"/>
          <w:sz w:val="24"/>
          <w:szCs w:val="24"/>
          <w:lang w:eastAsia="en-GB"/>
          <w14:ligatures w14:val="none"/>
        </w:rPr>
        <w:t xml:space="preserve"> horizontally are resisted. These forces are distributed to structural systems by floor diaphragms after being transferred from the building. </w:t>
      </w:r>
      <w:r w:rsidR="006E7EFC" w:rsidRPr="005A703A">
        <w:rPr>
          <w:rFonts w:ascii="Arial" w:eastAsia="Times New Roman" w:hAnsi="Arial" w:cs="Arial"/>
          <w:kern w:val="0"/>
          <w:sz w:val="24"/>
          <w:szCs w:val="24"/>
          <w:lang w:eastAsia="en-GB"/>
          <w14:ligatures w14:val="none"/>
        </w:rPr>
        <w:t xml:space="preserve">If </w:t>
      </w:r>
      <w:r w:rsidRPr="005A703A">
        <w:rPr>
          <w:rFonts w:ascii="Arial" w:eastAsia="Times New Roman" w:hAnsi="Arial" w:cs="Arial"/>
          <w:kern w:val="0"/>
          <w:sz w:val="24"/>
          <w:szCs w:val="24"/>
          <w:lang w:eastAsia="en-GB"/>
          <w14:ligatures w14:val="none"/>
        </w:rPr>
        <w:t xml:space="preserve">structural integrity has been met then </w:t>
      </w:r>
      <w:r w:rsidR="0062247E" w:rsidRPr="0062247E">
        <w:rPr>
          <w:rFonts w:ascii="Arial" w:eastAsia="Times New Roman" w:hAnsi="Arial" w:cs="Arial"/>
          <w:kern w:val="0"/>
          <w:sz w:val="24"/>
          <w:szCs w:val="24"/>
          <w:lang w:eastAsia="en-GB"/>
          <w14:ligatures w14:val="none"/>
        </w:rPr>
        <w:t xml:space="preserve">the loads are </w:t>
      </w:r>
      <w:r w:rsidRPr="005A703A">
        <w:rPr>
          <w:rFonts w:ascii="Arial" w:eastAsia="Times New Roman" w:hAnsi="Arial" w:cs="Arial"/>
          <w:kern w:val="0"/>
          <w:sz w:val="24"/>
          <w:szCs w:val="24"/>
          <w:lang w:eastAsia="en-GB"/>
          <w14:ligatures w14:val="none"/>
        </w:rPr>
        <w:t xml:space="preserve">transferred </w:t>
      </w:r>
      <w:r w:rsidR="0062247E" w:rsidRPr="0062247E">
        <w:rPr>
          <w:rFonts w:ascii="Arial" w:eastAsia="Times New Roman" w:hAnsi="Arial" w:cs="Arial"/>
          <w:kern w:val="0"/>
          <w:sz w:val="24"/>
          <w:szCs w:val="24"/>
          <w:lang w:eastAsia="en-GB"/>
          <w14:ligatures w14:val="none"/>
        </w:rPr>
        <w:t>into the ground through the</w:t>
      </w:r>
      <w:r w:rsidRPr="005A703A">
        <w:rPr>
          <w:rFonts w:ascii="Arial" w:eastAsia="Times New Roman" w:hAnsi="Arial" w:cs="Arial"/>
          <w:kern w:val="0"/>
          <w:sz w:val="24"/>
          <w:szCs w:val="24"/>
          <w:lang w:eastAsia="en-GB"/>
          <w14:ligatures w14:val="none"/>
        </w:rPr>
        <w:t xml:space="preserve"> buildings</w:t>
      </w:r>
      <w:r w:rsidR="0062247E" w:rsidRPr="0062247E">
        <w:rPr>
          <w:rFonts w:ascii="Arial" w:eastAsia="Times New Roman" w:hAnsi="Arial" w:cs="Arial"/>
          <w:kern w:val="0"/>
          <w:sz w:val="24"/>
          <w:szCs w:val="24"/>
          <w:lang w:eastAsia="en-GB"/>
          <w14:ligatures w14:val="none"/>
        </w:rPr>
        <w:t xml:space="preserve"> foundations. </w:t>
      </w:r>
    </w:p>
    <w:p w14:paraId="7B8C2D27" w14:textId="77777777" w:rsidR="0015026C" w:rsidRDefault="0062247E" w:rsidP="0062247E">
      <w:pPr>
        <w:spacing w:after="0" w:line="240" w:lineRule="auto"/>
        <w:rPr>
          <w:rFonts w:ascii="Arial" w:eastAsia="Times New Roman" w:hAnsi="Arial" w:cs="Arial"/>
          <w:kern w:val="0"/>
          <w:sz w:val="24"/>
          <w:szCs w:val="24"/>
          <w:lang w:eastAsia="en-GB"/>
          <w14:ligatures w14:val="none"/>
        </w:rPr>
      </w:pPr>
      <w:r w:rsidRPr="0062247E">
        <w:rPr>
          <w:rFonts w:ascii="Arial" w:eastAsia="Times New Roman" w:hAnsi="Arial" w:cs="Arial"/>
          <w:kern w:val="0"/>
          <w:sz w:val="24"/>
          <w:szCs w:val="24"/>
          <w:lang w:eastAsia="en-GB"/>
          <w14:ligatures w14:val="none"/>
        </w:rPr>
        <w:t xml:space="preserve">It is crucial to have a continuous </w:t>
      </w:r>
      <w:r w:rsidR="005A703A" w:rsidRPr="007826D4">
        <w:rPr>
          <w:rFonts w:ascii="Arial" w:eastAsia="Times New Roman" w:hAnsi="Arial" w:cs="Arial"/>
          <w:kern w:val="0"/>
          <w:sz w:val="24"/>
          <w:szCs w:val="24"/>
          <w:lang w:eastAsia="en-GB"/>
          <w14:ligatures w14:val="none"/>
        </w:rPr>
        <w:t xml:space="preserve">and </w:t>
      </w:r>
      <w:r w:rsidR="000C7664" w:rsidRPr="007826D4">
        <w:rPr>
          <w:rFonts w:ascii="Arial" w:eastAsia="Times New Roman" w:hAnsi="Arial" w:cs="Arial"/>
          <w:kern w:val="0"/>
          <w:sz w:val="24"/>
          <w:szCs w:val="24"/>
          <w:lang w:eastAsia="en-GB"/>
          <w14:ligatures w14:val="none"/>
        </w:rPr>
        <w:t xml:space="preserve">structurally sufficient </w:t>
      </w:r>
      <w:r w:rsidRPr="0062247E">
        <w:rPr>
          <w:rFonts w:ascii="Arial" w:eastAsia="Times New Roman" w:hAnsi="Arial" w:cs="Arial"/>
          <w:kern w:val="0"/>
          <w:sz w:val="24"/>
          <w:szCs w:val="24"/>
          <w:lang w:eastAsia="en-GB"/>
          <w14:ligatures w14:val="none"/>
        </w:rPr>
        <w:t xml:space="preserve">load path. </w:t>
      </w:r>
      <w:r w:rsidR="000C7664" w:rsidRPr="007826D4">
        <w:rPr>
          <w:rFonts w:ascii="Arial" w:eastAsia="Times New Roman" w:hAnsi="Arial" w:cs="Arial"/>
          <w:kern w:val="0"/>
          <w:sz w:val="24"/>
          <w:szCs w:val="24"/>
          <w:lang w:eastAsia="en-GB"/>
          <w14:ligatures w14:val="none"/>
        </w:rPr>
        <w:t xml:space="preserve">Too much </w:t>
      </w:r>
      <w:r w:rsidRPr="0062247E">
        <w:rPr>
          <w:rFonts w:ascii="Arial" w:eastAsia="Times New Roman" w:hAnsi="Arial" w:cs="Arial"/>
          <w:kern w:val="0"/>
          <w:sz w:val="24"/>
          <w:szCs w:val="24"/>
          <w:lang w:eastAsia="en-GB"/>
          <w14:ligatures w14:val="none"/>
        </w:rPr>
        <w:t>movemen</w:t>
      </w:r>
      <w:r w:rsidR="000C7664" w:rsidRPr="007826D4">
        <w:rPr>
          <w:rFonts w:ascii="Arial" w:eastAsia="Times New Roman" w:hAnsi="Arial" w:cs="Arial"/>
          <w:kern w:val="0"/>
          <w:sz w:val="24"/>
          <w:szCs w:val="24"/>
          <w:lang w:eastAsia="en-GB"/>
          <w14:ligatures w14:val="none"/>
        </w:rPr>
        <w:t>t</w:t>
      </w:r>
      <w:r w:rsidRPr="0062247E">
        <w:rPr>
          <w:rFonts w:ascii="Arial" w:eastAsia="Times New Roman" w:hAnsi="Arial" w:cs="Arial"/>
          <w:kern w:val="0"/>
          <w:sz w:val="24"/>
          <w:szCs w:val="24"/>
          <w:lang w:eastAsia="en-GB"/>
          <w14:ligatures w14:val="none"/>
        </w:rPr>
        <w:t xml:space="preserve"> or structural failure can result from any weakness </w:t>
      </w:r>
      <w:r w:rsidR="0063656F" w:rsidRPr="007826D4">
        <w:rPr>
          <w:rFonts w:ascii="Arial" w:eastAsia="Times New Roman" w:hAnsi="Arial" w:cs="Arial"/>
          <w:kern w:val="0"/>
          <w:sz w:val="24"/>
          <w:szCs w:val="24"/>
          <w:lang w:eastAsia="en-GB"/>
          <w14:ligatures w14:val="none"/>
        </w:rPr>
        <w:t xml:space="preserve">in the design or fabrication. </w:t>
      </w:r>
    </w:p>
    <w:p w14:paraId="409710B7" w14:textId="753A489A" w:rsidR="0062247E" w:rsidRPr="0062247E" w:rsidRDefault="0063656F" w:rsidP="0062247E">
      <w:pPr>
        <w:spacing w:after="0" w:line="240" w:lineRule="auto"/>
        <w:rPr>
          <w:rFonts w:ascii="Arial" w:eastAsia="Times New Roman" w:hAnsi="Arial" w:cs="Arial"/>
          <w:kern w:val="0"/>
          <w:sz w:val="24"/>
          <w:szCs w:val="24"/>
          <w:lang w:eastAsia="en-GB"/>
          <w14:ligatures w14:val="none"/>
        </w:rPr>
      </w:pPr>
      <w:r w:rsidRPr="007826D4">
        <w:rPr>
          <w:rFonts w:ascii="Arial" w:eastAsia="Times New Roman" w:hAnsi="Arial" w:cs="Arial"/>
          <w:kern w:val="0"/>
          <w:sz w:val="24"/>
          <w:szCs w:val="24"/>
          <w:lang w:eastAsia="en-GB"/>
          <w14:ligatures w14:val="none"/>
        </w:rPr>
        <w:lastRenderedPageBreak/>
        <w:t xml:space="preserve">To get this </w:t>
      </w:r>
      <w:r w:rsidR="00573B85">
        <w:rPr>
          <w:rFonts w:ascii="Arial" w:eastAsia="Times New Roman" w:hAnsi="Arial" w:cs="Arial"/>
          <w:kern w:val="0"/>
          <w:sz w:val="24"/>
          <w:szCs w:val="24"/>
          <w:lang w:eastAsia="en-GB"/>
          <w14:ligatures w14:val="none"/>
        </w:rPr>
        <w:t xml:space="preserve">phase correct </w:t>
      </w:r>
      <w:r w:rsidR="0015026C">
        <w:rPr>
          <w:rFonts w:ascii="Arial" w:eastAsia="Times New Roman" w:hAnsi="Arial" w:cs="Arial"/>
          <w:kern w:val="0"/>
          <w:sz w:val="24"/>
          <w:szCs w:val="24"/>
          <w:lang w:eastAsia="en-GB"/>
          <w14:ligatures w14:val="none"/>
        </w:rPr>
        <w:t xml:space="preserve">is </w:t>
      </w:r>
      <w:r w:rsidR="0062247E" w:rsidRPr="0062247E">
        <w:rPr>
          <w:rFonts w:ascii="Arial" w:eastAsia="Times New Roman" w:hAnsi="Arial" w:cs="Arial"/>
          <w:kern w:val="0"/>
          <w:sz w:val="24"/>
          <w:szCs w:val="24"/>
          <w:lang w:eastAsia="en-GB"/>
          <w14:ligatures w14:val="none"/>
        </w:rPr>
        <w:t xml:space="preserve">one of the most important requirements in the design of </w:t>
      </w:r>
      <w:proofErr w:type="spellStart"/>
      <w:r w:rsidR="0062247E" w:rsidRPr="0062247E">
        <w:rPr>
          <w:rFonts w:ascii="Arial" w:eastAsia="Times New Roman" w:hAnsi="Arial" w:cs="Arial"/>
          <w:kern w:val="0"/>
          <w:sz w:val="24"/>
          <w:szCs w:val="24"/>
          <w:lang w:eastAsia="en-GB"/>
          <w14:ligatures w14:val="none"/>
        </w:rPr>
        <w:t>multi</w:t>
      </w:r>
      <w:r w:rsidR="007826D4">
        <w:rPr>
          <w:rFonts w:ascii="Arial" w:eastAsia="Times New Roman" w:hAnsi="Arial" w:cs="Arial"/>
          <w:kern w:val="0"/>
          <w:sz w:val="24"/>
          <w:szCs w:val="24"/>
          <w:lang w:eastAsia="en-GB"/>
          <w14:ligatures w14:val="none"/>
        </w:rPr>
        <w:t xml:space="preserve"> </w:t>
      </w:r>
      <w:r w:rsidR="0062247E" w:rsidRPr="0062247E">
        <w:rPr>
          <w:rFonts w:ascii="Arial" w:eastAsia="Times New Roman" w:hAnsi="Arial" w:cs="Arial"/>
          <w:kern w:val="0"/>
          <w:sz w:val="24"/>
          <w:szCs w:val="24"/>
          <w:lang w:eastAsia="en-GB"/>
          <w14:ligatures w14:val="none"/>
        </w:rPr>
        <w:t>story</w:t>
      </w:r>
      <w:proofErr w:type="spellEnd"/>
      <w:r w:rsidR="0062247E" w:rsidRPr="0062247E">
        <w:rPr>
          <w:rFonts w:ascii="Arial" w:eastAsia="Times New Roman" w:hAnsi="Arial" w:cs="Arial"/>
          <w:kern w:val="0"/>
          <w:sz w:val="24"/>
          <w:szCs w:val="24"/>
          <w:lang w:eastAsia="en-GB"/>
          <w14:ligatures w14:val="none"/>
        </w:rPr>
        <w:t xml:space="preserve"> buildings </w:t>
      </w:r>
      <w:r w:rsidRPr="007826D4">
        <w:rPr>
          <w:rFonts w:ascii="Arial" w:eastAsia="Times New Roman" w:hAnsi="Arial" w:cs="Arial"/>
          <w:kern w:val="0"/>
          <w:sz w:val="24"/>
          <w:szCs w:val="24"/>
          <w:lang w:eastAsia="en-GB"/>
          <w14:ligatures w14:val="none"/>
        </w:rPr>
        <w:t xml:space="preserve">because it can lead to significant knock on effects if </w:t>
      </w:r>
      <w:r w:rsidR="007826D4" w:rsidRPr="007826D4">
        <w:rPr>
          <w:rFonts w:ascii="Arial" w:eastAsia="Times New Roman" w:hAnsi="Arial" w:cs="Arial"/>
          <w:kern w:val="0"/>
          <w:sz w:val="24"/>
          <w:szCs w:val="24"/>
          <w:lang w:eastAsia="en-GB"/>
          <w14:ligatures w14:val="none"/>
        </w:rPr>
        <w:t>there are design flaws.</w:t>
      </w:r>
    </w:p>
    <w:p w14:paraId="16D2E667" w14:textId="0C82E910" w:rsidR="00527FBD" w:rsidRPr="00D24502" w:rsidRDefault="00D24502">
      <w:pPr>
        <w:rPr>
          <w:rFonts w:ascii="Arial" w:hAnsi="Arial" w:cs="Arial"/>
          <w:sz w:val="24"/>
          <w:szCs w:val="24"/>
        </w:rPr>
      </w:pPr>
      <w:sdt>
        <w:sdtPr>
          <w:rPr>
            <w:rFonts w:ascii="Arial" w:hAnsi="Arial" w:cs="Arial"/>
            <w:sz w:val="24"/>
            <w:szCs w:val="24"/>
          </w:rPr>
          <w:id w:val="-1906675142"/>
          <w:citation/>
        </w:sdtPr>
        <w:sdtContent>
          <w:r w:rsidRPr="00D24502">
            <w:rPr>
              <w:rFonts w:ascii="Arial" w:hAnsi="Arial" w:cs="Arial"/>
              <w:sz w:val="24"/>
              <w:szCs w:val="24"/>
            </w:rPr>
            <w:fldChar w:fldCharType="begin"/>
          </w:r>
          <w:r w:rsidRPr="00D24502">
            <w:rPr>
              <w:rFonts w:ascii="Arial" w:hAnsi="Arial" w:cs="Arial"/>
              <w:sz w:val="24"/>
              <w:szCs w:val="24"/>
              <w:lang w:val="en-US"/>
            </w:rPr>
            <w:instrText xml:space="preserve"> CITATION tur1 \l 1033 </w:instrText>
          </w:r>
          <w:r w:rsidRPr="00D24502">
            <w:rPr>
              <w:rFonts w:ascii="Arial" w:hAnsi="Arial" w:cs="Arial"/>
              <w:sz w:val="24"/>
              <w:szCs w:val="24"/>
            </w:rPr>
            <w:fldChar w:fldCharType="separate"/>
          </w:r>
          <w:r w:rsidRPr="00D24502">
            <w:rPr>
              <w:rFonts w:ascii="Arial" w:hAnsi="Arial" w:cs="Arial"/>
              <w:noProof/>
              <w:sz w:val="24"/>
              <w:szCs w:val="24"/>
              <w:lang w:val="en-US"/>
            </w:rPr>
            <w:t>(turn2engineering.com, n.d.)</w:t>
          </w:r>
          <w:r w:rsidRPr="00D24502">
            <w:rPr>
              <w:rFonts w:ascii="Arial" w:hAnsi="Arial" w:cs="Arial"/>
              <w:sz w:val="24"/>
              <w:szCs w:val="24"/>
            </w:rPr>
            <w:fldChar w:fldCharType="end"/>
          </w:r>
        </w:sdtContent>
      </w:sdt>
    </w:p>
    <w:p w14:paraId="5E9B078A" w14:textId="77777777" w:rsidR="00527FBD" w:rsidRDefault="00527FBD"/>
    <w:p w14:paraId="307B5072" w14:textId="027C1DEF" w:rsidR="00BC5C04" w:rsidRPr="00BC0A59" w:rsidRDefault="00BC5C04" w:rsidP="00246F29">
      <w:pPr>
        <w:pStyle w:val="Heading2"/>
        <w:rPr>
          <w:rFonts w:ascii="Arial" w:hAnsi="Arial" w:cs="Arial"/>
          <w:sz w:val="24"/>
          <w:szCs w:val="24"/>
        </w:rPr>
      </w:pPr>
      <w:bookmarkStart w:id="17" w:name="_Toc228571716"/>
      <w:r w:rsidRPr="00BC0A59">
        <w:rPr>
          <w:rFonts w:ascii="Arial" w:hAnsi="Arial" w:cs="Arial"/>
          <w:sz w:val="24"/>
          <w:szCs w:val="24"/>
        </w:rPr>
        <w:t>BIM</w:t>
      </w:r>
      <w:r w:rsidR="00FB580A">
        <w:rPr>
          <w:rFonts w:ascii="Arial" w:hAnsi="Arial" w:cs="Arial"/>
          <w:sz w:val="24"/>
          <w:szCs w:val="24"/>
        </w:rPr>
        <w:t xml:space="preserve"> (Building information modelling)</w:t>
      </w:r>
      <w:bookmarkEnd w:id="17"/>
    </w:p>
    <w:p w14:paraId="05C9F225" w14:textId="77777777" w:rsidR="00BC5C04" w:rsidRPr="00BC0A59" w:rsidRDefault="00BC5C04" w:rsidP="00BC5C04">
      <w:pPr>
        <w:pStyle w:val="Heading3"/>
        <w:rPr>
          <w:rFonts w:ascii="Arial" w:hAnsi="Arial" w:cs="Arial"/>
          <w:sz w:val="24"/>
          <w:szCs w:val="24"/>
        </w:rPr>
      </w:pPr>
      <w:bookmarkStart w:id="18" w:name="_Toc228571717"/>
      <w:r w:rsidRPr="00BC0A59">
        <w:rPr>
          <w:rFonts w:ascii="Arial" w:hAnsi="Arial" w:cs="Arial"/>
          <w:sz w:val="24"/>
          <w:szCs w:val="24"/>
        </w:rPr>
        <w:t>What is BIM ?</w:t>
      </w:r>
      <w:bookmarkEnd w:id="18"/>
    </w:p>
    <w:p w14:paraId="2F5B28EB" w14:textId="7C0292B5" w:rsidR="00BC5C04" w:rsidRPr="00BC0A59" w:rsidRDefault="00BC5C04" w:rsidP="00BC5C04">
      <w:pPr>
        <w:rPr>
          <w:rFonts w:ascii="Arial" w:hAnsi="Arial" w:cs="Arial"/>
          <w:color w:val="252A2E"/>
          <w:sz w:val="24"/>
          <w:szCs w:val="24"/>
          <w:shd w:val="clear" w:color="auto" w:fill="FFFFFF"/>
        </w:rPr>
      </w:pPr>
      <w:r w:rsidRPr="00BC0A59">
        <w:rPr>
          <w:rFonts w:ascii="Arial" w:hAnsi="Arial" w:cs="Arial"/>
          <w:color w:val="252A2E"/>
          <w:sz w:val="24"/>
          <w:szCs w:val="24"/>
          <w:shd w:val="clear" w:color="auto" w:fill="FFFFFF"/>
        </w:rPr>
        <w:t xml:space="preserve">BIM </w:t>
      </w:r>
      <w:r w:rsidR="00BC0A59" w:rsidRPr="00BC0A59">
        <w:rPr>
          <w:rFonts w:ascii="Arial" w:hAnsi="Arial" w:cs="Arial"/>
          <w:color w:val="252A2E"/>
          <w:sz w:val="24"/>
          <w:szCs w:val="24"/>
          <w:shd w:val="clear" w:color="auto" w:fill="FFFFFF"/>
        </w:rPr>
        <w:t xml:space="preserve">stands </w:t>
      </w:r>
      <w:r w:rsidRPr="00BC0A59">
        <w:rPr>
          <w:rFonts w:ascii="Arial" w:hAnsi="Arial" w:cs="Arial"/>
          <w:color w:val="252A2E"/>
          <w:sz w:val="24"/>
          <w:szCs w:val="24"/>
          <w:shd w:val="clear" w:color="auto" w:fill="FFFFFF"/>
        </w:rPr>
        <w:t xml:space="preserve">for Building Information Modelling or Building Information Management. It is a collaborative process that allows architects, </w:t>
      </w:r>
      <w:r w:rsidR="00BC0A59">
        <w:rPr>
          <w:rFonts w:ascii="Arial" w:hAnsi="Arial" w:cs="Arial"/>
          <w:color w:val="252A2E"/>
          <w:sz w:val="24"/>
          <w:szCs w:val="24"/>
          <w:shd w:val="clear" w:color="auto" w:fill="FFFFFF"/>
        </w:rPr>
        <w:t xml:space="preserve">structural </w:t>
      </w:r>
      <w:r w:rsidRPr="00BC0A59">
        <w:rPr>
          <w:rFonts w:ascii="Arial" w:hAnsi="Arial" w:cs="Arial"/>
          <w:color w:val="252A2E"/>
          <w:sz w:val="24"/>
          <w:szCs w:val="24"/>
          <w:shd w:val="clear" w:color="auto" w:fill="FFFFFF"/>
        </w:rPr>
        <w:t>engineers,</w:t>
      </w:r>
      <w:r w:rsidR="00BC0A59">
        <w:rPr>
          <w:rFonts w:ascii="Arial" w:hAnsi="Arial" w:cs="Arial"/>
          <w:color w:val="252A2E"/>
          <w:sz w:val="24"/>
          <w:szCs w:val="24"/>
          <w:shd w:val="clear" w:color="auto" w:fill="FFFFFF"/>
        </w:rPr>
        <w:t xml:space="preserve"> </w:t>
      </w:r>
      <w:r w:rsidRPr="00BC0A59">
        <w:rPr>
          <w:rFonts w:ascii="Arial" w:hAnsi="Arial" w:cs="Arial"/>
          <w:color w:val="252A2E"/>
          <w:sz w:val="24"/>
          <w:szCs w:val="24"/>
          <w:shd w:val="clear" w:color="auto" w:fill="FFFFFF"/>
        </w:rPr>
        <w:t>contractors, manufacturers, and other construction professionals to plan, design, and construct a structure or building within one 3D model.</w:t>
      </w:r>
    </w:p>
    <w:p w14:paraId="1F7A4AC1" w14:textId="74667EAA" w:rsidR="00BC0A59" w:rsidRPr="00BC0A59" w:rsidRDefault="00BC0A59" w:rsidP="00BC5C04">
      <w:pPr>
        <w:rPr>
          <w:rFonts w:ascii="Arial" w:hAnsi="Arial" w:cs="Arial"/>
          <w:color w:val="252A2E"/>
          <w:sz w:val="24"/>
          <w:szCs w:val="24"/>
          <w:shd w:val="clear" w:color="auto" w:fill="FFFFFF"/>
        </w:rPr>
      </w:pPr>
      <w:sdt>
        <w:sdtPr>
          <w:rPr>
            <w:rFonts w:ascii="Arial" w:hAnsi="Arial" w:cs="Arial"/>
            <w:color w:val="252A2E"/>
            <w:sz w:val="24"/>
            <w:szCs w:val="24"/>
            <w:shd w:val="clear" w:color="auto" w:fill="FFFFFF"/>
          </w:rPr>
          <w:id w:val="-381945928"/>
          <w:citation/>
        </w:sdtPr>
        <w:sdtContent>
          <w:r w:rsidRPr="00BC0A59">
            <w:rPr>
              <w:rFonts w:ascii="Arial" w:hAnsi="Arial" w:cs="Arial"/>
              <w:color w:val="252A2E"/>
              <w:sz w:val="24"/>
              <w:szCs w:val="24"/>
              <w:shd w:val="clear" w:color="auto" w:fill="FFFFFF"/>
            </w:rPr>
            <w:fldChar w:fldCharType="begin"/>
          </w:r>
          <w:r w:rsidRPr="00BC0A59">
            <w:rPr>
              <w:rFonts w:ascii="Arial" w:hAnsi="Arial" w:cs="Arial"/>
              <w:color w:val="252A2E"/>
              <w:sz w:val="24"/>
              <w:szCs w:val="24"/>
              <w:shd w:val="clear" w:color="auto" w:fill="FFFFFF"/>
              <w:lang w:val="en-US"/>
            </w:rPr>
            <w:instrText xml:space="preserve"> CITATION www07 \l 1033 </w:instrText>
          </w:r>
          <w:r w:rsidRPr="00BC0A59">
            <w:rPr>
              <w:rFonts w:ascii="Arial" w:hAnsi="Arial" w:cs="Arial"/>
              <w:color w:val="252A2E"/>
              <w:sz w:val="24"/>
              <w:szCs w:val="24"/>
              <w:shd w:val="clear" w:color="auto" w:fill="FFFFFF"/>
            </w:rPr>
            <w:fldChar w:fldCharType="separate"/>
          </w:r>
          <w:r w:rsidRPr="00BC0A59">
            <w:rPr>
              <w:rFonts w:ascii="Arial" w:hAnsi="Arial" w:cs="Arial"/>
              <w:noProof/>
              <w:color w:val="252A2E"/>
              <w:sz w:val="24"/>
              <w:szCs w:val="24"/>
              <w:shd w:val="clear" w:color="auto" w:fill="FFFFFF"/>
              <w:lang w:val="en-US"/>
            </w:rPr>
            <w:t>(www.autodesk.com, https://www.autodesk.com/solutions/aec/bim?msockid=27ed27ec61266b1013c33450609d6a07)</w:t>
          </w:r>
          <w:r w:rsidRPr="00BC0A59">
            <w:rPr>
              <w:rFonts w:ascii="Arial" w:hAnsi="Arial" w:cs="Arial"/>
              <w:color w:val="252A2E"/>
              <w:sz w:val="24"/>
              <w:szCs w:val="24"/>
              <w:shd w:val="clear" w:color="auto" w:fill="FFFFFF"/>
            </w:rPr>
            <w:fldChar w:fldCharType="end"/>
          </w:r>
        </w:sdtContent>
      </w:sdt>
    </w:p>
    <w:p w14:paraId="21009284" w14:textId="4B606781" w:rsidR="00CC0354" w:rsidRDefault="00D64A8D" w:rsidP="00BC5C04">
      <w:pPr>
        <w:rPr>
          <w:rFonts w:ascii="Arial" w:hAnsi="Arial" w:cs="Arial"/>
          <w:color w:val="252A2E"/>
          <w:sz w:val="24"/>
          <w:szCs w:val="24"/>
          <w:shd w:val="clear" w:color="auto" w:fill="FFFFFF"/>
        </w:rPr>
      </w:pPr>
      <w:r>
        <w:rPr>
          <w:noProof/>
        </w:rPr>
        <w:drawing>
          <wp:inline distT="0" distB="0" distL="0" distR="0" wp14:anchorId="4C6F8FA9" wp14:editId="730D6C8D">
            <wp:extent cx="3304407" cy="1859280"/>
            <wp:effectExtent l="0" t="0" r="0" b="762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6594" cy="1866137"/>
                    </a:xfrm>
                    <a:prstGeom prst="rect">
                      <a:avLst/>
                    </a:prstGeom>
                    <a:noFill/>
                    <a:ln>
                      <a:noFill/>
                    </a:ln>
                  </pic:spPr>
                </pic:pic>
              </a:graphicData>
            </a:graphic>
          </wp:inline>
        </w:drawing>
      </w:r>
    </w:p>
    <w:p w14:paraId="105274AC" w14:textId="608A4D7D" w:rsidR="00BC0A59" w:rsidRDefault="00264265" w:rsidP="00BC5C04">
      <w:pPr>
        <w:rPr>
          <w:rFonts w:ascii="Arial" w:hAnsi="Arial" w:cs="Arial"/>
          <w:color w:val="252A2E"/>
          <w:sz w:val="24"/>
          <w:szCs w:val="24"/>
          <w:shd w:val="clear" w:color="auto" w:fill="FFFFFF"/>
        </w:rPr>
      </w:pPr>
      <w:sdt>
        <w:sdtPr>
          <w:rPr>
            <w:rFonts w:ascii="Arial" w:hAnsi="Arial" w:cs="Arial"/>
            <w:color w:val="252A2E"/>
            <w:sz w:val="24"/>
            <w:szCs w:val="24"/>
            <w:shd w:val="clear" w:color="auto" w:fill="FFFFFF"/>
          </w:rPr>
          <w:id w:val="-1062786081"/>
          <w:citation/>
        </w:sdtPr>
        <w:sdtContent>
          <w:r>
            <w:rPr>
              <w:rFonts w:ascii="Arial" w:hAnsi="Arial" w:cs="Arial"/>
              <w:color w:val="252A2E"/>
              <w:sz w:val="24"/>
              <w:szCs w:val="24"/>
              <w:shd w:val="clear" w:color="auto" w:fill="FFFFFF"/>
            </w:rPr>
            <w:fldChar w:fldCharType="begin"/>
          </w:r>
          <w:r>
            <w:rPr>
              <w:rFonts w:ascii="Arial" w:hAnsi="Arial" w:cs="Arial"/>
              <w:color w:val="252A2E"/>
              <w:sz w:val="24"/>
              <w:szCs w:val="24"/>
              <w:shd w:val="clear" w:color="auto" w:fill="FFFFFF"/>
              <w:lang w:val="en-US"/>
            </w:rPr>
            <w:instrText xml:space="preserve"> CITATION rmj \l 1033 </w:instrText>
          </w:r>
          <w:r>
            <w:rPr>
              <w:rFonts w:ascii="Arial" w:hAnsi="Arial" w:cs="Arial"/>
              <w:color w:val="252A2E"/>
              <w:sz w:val="24"/>
              <w:szCs w:val="24"/>
              <w:shd w:val="clear" w:color="auto" w:fill="FFFFFF"/>
            </w:rPr>
            <w:fldChar w:fldCharType="separate"/>
          </w:r>
          <w:r w:rsidRPr="00264265">
            <w:rPr>
              <w:rFonts w:ascii="Arial" w:hAnsi="Arial" w:cs="Arial"/>
              <w:noProof/>
              <w:color w:val="252A2E"/>
              <w:sz w:val="24"/>
              <w:szCs w:val="24"/>
              <w:shd w:val="clear" w:color="auto" w:fill="FFFFFF"/>
              <w:lang w:val="en-US"/>
            </w:rPr>
            <w:t>(rmjm.com, n.d.)</w:t>
          </w:r>
          <w:r>
            <w:rPr>
              <w:rFonts w:ascii="Arial" w:hAnsi="Arial" w:cs="Arial"/>
              <w:color w:val="252A2E"/>
              <w:sz w:val="24"/>
              <w:szCs w:val="24"/>
              <w:shd w:val="clear" w:color="auto" w:fill="FFFFFF"/>
            </w:rPr>
            <w:fldChar w:fldCharType="end"/>
          </w:r>
        </w:sdtContent>
      </w:sdt>
    </w:p>
    <w:p w14:paraId="68F8E9C1" w14:textId="77777777" w:rsidR="00BC0A59" w:rsidRPr="00BC0A59" w:rsidRDefault="00BC0A59" w:rsidP="00BC5C04">
      <w:pPr>
        <w:rPr>
          <w:rFonts w:ascii="Arial" w:hAnsi="Arial" w:cs="Arial"/>
          <w:color w:val="252A2E"/>
          <w:sz w:val="24"/>
          <w:szCs w:val="24"/>
          <w:shd w:val="clear" w:color="auto" w:fill="FFFFFF"/>
        </w:rPr>
      </w:pPr>
    </w:p>
    <w:p w14:paraId="4C00AB1A" w14:textId="2B4C93B4" w:rsidR="00246F29" w:rsidRPr="00BC0A59" w:rsidRDefault="00246F29" w:rsidP="00246F29">
      <w:pPr>
        <w:rPr>
          <w:rFonts w:ascii="Arial" w:eastAsia="Times New Roman" w:hAnsi="Arial" w:cs="Arial"/>
          <w:kern w:val="0"/>
          <w:sz w:val="24"/>
          <w:szCs w:val="24"/>
          <w:lang w:eastAsia="en-GB"/>
          <w14:ligatures w14:val="none"/>
        </w:rPr>
      </w:pPr>
      <w:r w:rsidRPr="00C23231">
        <w:rPr>
          <w:rFonts w:ascii="Arial" w:eastAsia="Times New Roman" w:hAnsi="Arial" w:cs="Arial"/>
          <w:kern w:val="0"/>
          <w:sz w:val="24"/>
          <w:szCs w:val="24"/>
          <w:lang w:eastAsia="en-GB"/>
          <w14:ligatures w14:val="none"/>
        </w:rPr>
        <w:t xml:space="preserve">Effective communication and coordination are crucial to ensuring that </w:t>
      </w:r>
      <w:r w:rsidRPr="00BC0A59">
        <w:rPr>
          <w:rFonts w:ascii="Arial" w:eastAsia="Times New Roman" w:hAnsi="Arial" w:cs="Arial"/>
          <w:kern w:val="0"/>
          <w:sz w:val="24"/>
          <w:szCs w:val="24"/>
          <w:lang w:eastAsia="en-GB"/>
          <w14:ligatures w14:val="none"/>
        </w:rPr>
        <w:t xml:space="preserve">suitable </w:t>
      </w:r>
      <w:r w:rsidRPr="00C23231">
        <w:rPr>
          <w:rFonts w:ascii="Arial" w:eastAsia="Times New Roman" w:hAnsi="Arial" w:cs="Arial"/>
          <w:kern w:val="0"/>
          <w:sz w:val="24"/>
          <w:szCs w:val="24"/>
          <w:lang w:eastAsia="en-GB"/>
          <w14:ligatures w14:val="none"/>
        </w:rPr>
        <w:t xml:space="preserve">design </w:t>
      </w:r>
      <w:r w:rsidRPr="00BC0A59">
        <w:rPr>
          <w:rFonts w:ascii="Arial" w:eastAsia="Times New Roman" w:hAnsi="Arial" w:cs="Arial"/>
          <w:kern w:val="0"/>
          <w:sz w:val="24"/>
          <w:szCs w:val="24"/>
          <w:lang w:eastAsia="en-GB"/>
          <w14:ligatures w14:val="none"/>
        </w:rPr>
        <w:t xml:space="preserve">plans are </w:t>
      </w:r>
      <w:r w:rsidRPr="00C23231">
        <w:rPr>
          <w:rFonts w:ascii="Arial" w:eastAsia="Times New Roman" w:hAnsi="Arial" w:cs="Arial"/>
          <w:kern w:val="0"/>
          <w:sz w:val="24"/>
          <w:szCs w:val="24"/>
          <w:lang w:eastAsia="en-GB"/>
          <w14:ligatures w14:val="none"/>
        </w:rPr>
        <w:t xml:space="preserve">accurately translated </w:t>
      </w:r>
      <w:r w:rsidRPr="00BC0A59">
        <w:rPr>
          <w:rFonts w:ascii="Arial" w:eastAsia="Times New Roman" w:hAnsi="Arial" w:cs="Arial"/>
          <w:kern w:val="0"/>
          <w:sz w:val="24"/>
          <w:szCs w:val="24"/>
          <w:lang w:eastAsia="en-GB"/>
          <w14:ligatures w14:val="none"/>
        </w:rPr>
        <w:t xml:space="preserve">onto </w:t>
      </w:r>
      <w:r w:rsidRPr="00C23231">
        <w:rPr>
          <w:rFonts w:ascii="Arial" w:eastAsia="Times New Roman" w:hAnsi="Arial" w:cs="Arial"/>
          <w:kern w:val="0"/>
          <w:sz w:val="24"/>
          <w:szCs w:val="24"/>
          <w:lang w:eastAsia="en-GB"/>
          <w14:ligatures w14:val="none"/>
        </w:rPr>
        <w:t>structures</w:t>
      </w:r>
      <w:r w:rsidRPr="00BC0A59">
        <w:rPr>
          <w:rFonts w:ascii="Arial" w:eastAsia="Times New Roman" w:hAnsi="Arial" w:cs="Arial"/>
          <w:kern w:val="0"/>
          <w:sz w:val="24"/>
          <w:szCs w:val="24"/>
          <w:lang w:eastAsia="en-GB"/>
          <w14:ligatures w14:val="none"/>
        </w:rPr>
        <w:t>.</w:t>
      </w:r>
      <w:r w:rsidRPr="00C23231">
        <w:rPr>
          <w:rFonts w:ascii="Arial" w:eastAsia="Times New Roman" w:hAnsi="Arial" w:cs="Arial"/>
          <w:kern w:val="0"/>
          <w:sz w:val="24"/>
          <w:szCs w:val="24"/>
          <w:lang w:eastAsia="en-GB"/>
          <w14:ligatures w14:val="none"/>
        </w:rPr>
        <w:t xml:space="preserve"> because architects and structural engineers collaborate closely throughout the design and construction process</w:t>
      </w:r>
      <w:r w:rsidRPr="00BC0A59">
        <w:rPr>
          <w:rFonts w:ascii="Arial" w:eastAsia="Times New Roman" w:hAnsi="Arial" w:cs="Arial"/>
          <w:kern w:val="0"/>
          <w:sz w:val="24"/>
          <w:szCs w:val="24"/>
          <w:lang w:eastAsia="en-GB"/>
          <w14:ligatures w14:val="none"/>
        </w:rPr>
        <w:t xml:space="preserve">, </w:t>
      </w:r>
      <w:r w:rsidRPr="00BC0A59">
        <w:rPr>
          <w:rFonts w:ascii="Arial" w:hAnsi="Arial" w:cs="Arial"/>
          <w:sz w:val="24"/>
          <w:szCs w:val="24"/>
        </w:rPr>
        <w:t xml:space="preserve">BIM can be used as an effective way to achieve this. BIM can offers great strategies for correct designs for </w:t>
      </w:r>
      <w:proofErr w:type="spellStart"/>
      <w:r w:rsidRPr="00BC0A59">
        <w:rPr>
          <w:rFonts w:ascii="Arial" w:hAnsi="Arial" w:cs="Arial"/>
          <w:sz w:val="24"/>
          <w:szCs w:val="24"/>
        </w:rPr>
        <w:t>multi story</w:t>
      </w:r>
      <w:proofErr w:type="spellEnd"/>
      <w:r w:rsidRPr="00BC0A59">
        <w:rPr>
          <w:rFonts w:ascii="Arial" w:hAnsi="Arial" w:cs="Arial"/>
          <w:sz w:val="24"/>
          <w:szCs w:val="24"/>
        </w:rPr>
        <w:t xml:space="preserve"> structures, which can be accessed by each job role.</w:t>
      </w:r>
      <w:r w:rsidRPr="00BC0A59">
        <w:rPr>
          <w:rFonts w:ascii="Arial" w:hAnsi="Arial" w:cs="Arial"/>
          <w:sz w:val="24"/>
          <w:szCs w:val="24"/>
        </w:rPr>
        <w:t xml:space="preserve"> </w:t>
      </w:r>
      <w:r w:rsidRPr="00BC0A59">
        <w:rPr>
          <w:rFonts w:ascii="Arial" w:hAnsi="Arial" w:cs="Arial"/>
          <w:sz w:val="24"/>
          <w:szCs w:val="24"/>
        </w:rPr>
        <w:t xml:space="preserve">This will minimize the risk of miscommunication causing structural issues as all data will be available in writing. </w:t>
      </w:r>
    </w:p>
    <w:p w14:paraId="47295B23" w14:textId="4D49A63A" w:rsidR="0031646B" w:rsidRPr="00FB580A" w:rsidRDefault="0031646B" w:rsidP="0031646B">
      <w:pPr>
        <w:pStyle w:val="Heading3"/>
        <w:rPr>
          <w:rFonts w:ascii="Arial" w:hAnsi="Arial" w:cs="Arial"/>
        </w:rPr>
      </w:pPr>
      <w:bookmarkStart w:id="19" w:name="_Toc228571718"/>
      <w:r w:rsidRPr="00FB580A">
        <w:rPr>
          <w:rFonts w:ascii="Arial" w:hAnsi="Arial" w:cs="Arial"/>
        </w:rPr>
        <w:t xml:space="preserve">Burj </w:t>
      </w:r>
      <w:r w:rsidR="00997A45" w:rsidRPr="00FB580A">
        <w:rPr>
          <w:rFonts w:ascii="Arial" w:hAnsi="Arial" w:cs="Arial"/>
        </w:rPr>
        <w:t>Khalifa</w:t>
      </w:r>
      <w:r w:rsidRPr="00FB580A">
        <w:rPr>
          <w:rFonts w:ascii="Arial" w:hAnsi="Arial" w:cs="Arial"/>
        </w:rPr>
        <w:t xml:space="preserve"> construction method</w:t>
      </w:r>
      <w:bookmarkEnd w:id="19"/>
      <w:r w:rsidRPr="00FB580A">
        <w:rPr>
          <w:rFonts w:ascii="Arial" w:hAnsi="Arial" w:cs="Arial"/>
        </w:rPr>
        <w:t xml:space="preserve"> </w:t>
      </w:r>
    </w:p>
    <w:p w14:paraId="52684122" w14:textId="04A5F757" w:rsidR="003A04DB" w:rsidRPr="00FB580A" w:rsidRDefault="00BB6FB7" w:rsidP="00FB580A">
      <w:pPr>
        <w:rPr>
          <w:sz w:val="24"/>
          <w:szCs w:val="24"/>
        </w:rPr>
      </w:pPr>
      <w:r w:rsidRPr="00690067">
        <w:rPr>
          <w:rFonts w:ascii="Arial" w:hAnsi="Arial" w:cs="Arial"/>
          <w:color w:val="000000"/>
          <w:sz w:val="24"/>
          <w:szCs w:val="24"/>
          <w:shd w:val="clear" w:color="auto" w:fill="FFFFFF"/>
        </w:rPr>
        <w:t xml:space="preserve">The </w:t>
      </w:r>
      <w:r w:rsidR="00997A45" w:rsidRPr="00690067">
        <w:rPr>
          <w:rFonts w:ascii="Arial" w:hAnsi="Arial" w:cs="Arial"/>
          <w:color w:val="000000"/>
          <w:sz w:val="24"/>
          <w:szCs w:val="24"/>
          <w:shd w:val="clear" w:color="auto" w:fill="FFFFFF"/>
        </w:rPr>
        <w:t>Burj</w:t>
      </w:r>
      <w:r w:rsidRPr="00690067">
        <w:rPr>
          <w:rFonts w:ascii="Arial" w:hAnsi="Arial" w:cs="Arial"/>
          <w:color w:val="000000"/>
          <w:sz w:val="24"/>
          <w:szCs w:val="24"/>
          <w:shd w:val="clear" w:color="auto" w:fill="FFFFFF"/>
        </w:rPr>
        <w:t xml:space="preserve"> </w:t>
      </w:r>
      <w:r w:rsidR="00997A45" w:rsidRPr="00690067">
        <w:rPr>
          <w:rFonts w:ascii="Arial" w:hAnsi="Arial" w:cs="Arial"/>
          <w:color w:val="000000"/>
          <w:sz w:val="24"/>
          <w:szCs w:val="24"/>
          <w:shd w:val="clear" w:color="auto" w:fill="FFFFFF"/>
        </w:rPr>
        <w:t>Khalifa</w:t>
      </w:r>
      <w:r w:rsidRPr="00690067">
        <w:rPr>
          <w:rFonts w:ascii="Arial" w:hAnsi="Arial" w:cs="Arial"/>
          <w:color w:val="000000"/>
          <w:sz w:val="24"/>
          <w:szCs w:val="24"/>
          <w:shd w:val="clear" w:color="auto" w:fill="FFFFFF"/>
        </w:rPr>
        <w:t xml:space="preserve">, located in </w:t>
      </w:r>
      <w:r w:rsidR="00690067" w:rsidRPr="00690067">
        <w:rPr>
          <w:rFonts w:ascii="Arial" w:hAnsi="Arial" w:cs="Arial"/>
          <w:color w:val="000000"/>
          <w:sz w:val="24"/>
          <w:szCs w:val="24"/>
          <w:shd w:val="clear" w:color="auto" w:fill="FFFFFF"/>
        </w:rPr>
        <w:t>Dubai</w:t>
      </w:r>
      <w:r w:rsidRPr="00690067">
        <w:rPr>
          <w:rFonts w:ascii="Arial" w:hAnsi="Arial" w:cs="Arial"/>
          <w:color w:val="000000"/>
          <w:sz w:val="24"/>
          <w:szCs w:val="24"/>
          <w:shd w:val="clear" w:color="auto" w:fill="FFFFFF"/>
        </w:rPr>
        <w:t xml:space="preserve">, is the </w:t>
      </w:r>
      <w:r w:rsidR="00997A45" w:rsidRPr="00690067">
        <w:rPr>
          <w:rFonts w:ascii="Arial" w:hAnsi="Arial" w:cs="Arial"/>
          <w:color w:val="000000"/>
          <w:sz w:val="24"/>
          <w:szCs w:val="24"/>
          <w:shd w:val="clear" w:color="auto" w:fill="FFFFFF"/>
        </w:rPr>
        <w:t>world’s</w:t>
      </w:r>
      <w:r w:rsidRPr="00690067">
        <w:rPr>
          <w:rFonts w:ascii="Arial" w:hAnsi="Arial" w:cs="Arial"/>
          <w:color w:val="000000"/>
          <w:sz w:val="24"/>
          <w:szCs w:val="24"/>
          <w:shd w:val="clear" w:color="auto" w:fill="FFFFFF"/>
        </w:rPr>
        <w:t xml:space="preserve"> tallest building and </w:t>
      </w:r>
      <w:r w:rsidR="00690067" w:rsidRPr="00690067">
        <w:rPr>
          <w:rFonts w:ascii="Arial" w:hAnsi="Arial" w:cs="Arial"/>
          <w:color w:val="000000"/>
          <w:sz w:val="24"/>
          <w:szCs w:val="24"/>
          <w:shd w:val="clear" w:color="auto" w:fill="FFFFFF"/>
        </w:rPr>
        <w:t>represented</w:t>
      </w:r>
      <w:r w:rsidRPr="00690067">
        <w:rPr>
          <w:rFonts w:ascii="Arial" w:hAnsi="Arial" w:cs="Arial"/>
          <w:color w:val="000000"/>
          <w:sz w:val="24"/>
          <w:szCs w:val="24"/>
          <w:shd w:val="clear" w:color="auto" w:fill="FFFFFF"/>
        </w:rPr>
        <w:t xml:space="preserve"> a major standpoint in the structural engineering industry. This case study looks at its </w:t>
      </w:r>
      <w:r w:rsidR="00690067" w:rsidRPr="00690067">
        <w:rPr>
          <w:rFonts w:ascii="Arial" w:hAnsi="Arial" w:cs="Arial"/>
          <w:color w:val="000000"/>
          <w:sz w:val="24"/>
          <w:szCs w:val="24"/>
          <w:shd w:val="clear" w:color="auto" w:fill="FFFFFF"/>
        </w:rPr>
        <w:t>structural design features and adopted methods of construction.</w:t>
      </w:r>
      <w:r w:rsidR="00FB580A">
        <w:rPr>
          <w:rFonts w:ascii="Arial" w:hAnsi="Arial" w:cs="Arial"/>
          <w:color w:val="000000"/>
          <w:sz w:val="24"/>
          <w:szCs w:val="24"/>
          <w:shd w:val="clear" w:color="auto" w:fill="FFFFFF"/>
        </w:rPr>
        <w:t xml:space="preserve"> </w:t>
      </w:r>
      <w:r w:rsidR="003A04DB" w:rsidRPr="00FB580A">
        <w:rPr>
          <w:rFonts w:ascii="Arial" w:hAnsi="Arial" w:cs="Arial"/>
          <w:sz w:val="24"/>
          <w:szCs w:val="24"/>
        </w:rPr>
        <w:t xml:space="preserve">The </w:t>
      </w:r>
      <w:r w:rsidR="00997A45" w:rsidRPr="00FB580A">
        <w:rPr>
          <w:rFonts w:ascii="Arial" w:hAnsi="Arial" w:cs="Arial"/>
          <w:sz w:val="24"/>
          <w:szCs w:val="24"/>
        </w:rPr>
        <w:t>Burj</w:t>
      </w:r>
      <w:r w:rsidR="003A04DB" w:rsidRPr="00FB580A">
        <w:rPr>
          <w:rFonts w:ascii="Arial" w:hAnsi="Arial" w:cs="Arial"/>
          <w:sz w:val="24"/>
          <w:szCs w:val="24"/>
        </w:rPr>
        <w:t xml:space="preserve"> </w:t>
      </w:r>
      <w:r w:rsidR="00997A45" w:rsidRPr="00FB580A">
        <w:rPr>
          <w:rFonts w:ascii="Arial" w:hAnsi="Arial" w:cs="Arial"/>
          <w:sz w:val="24"/>
          <w:szCs w:val="24"/>
        </w:rPr>
        <w:t>Khalifa</w:t>
      </w:r>
      <w:r w:rsidR="003A04DB" w:rsidRPr="00FB580A">
        <w:rPr>
          <w:rFonts w:ascii="Arial" w:hAnsi="Arial" w:cs="Arial"/>
          <w:sz w:val="24"/>
          <w:szCs w:val="24"/>
        </w:rPr>
        <w:t xml:space="preserve"> uses a buttressed core structural system based on a y-shaped floor plan. Central reinforcement </w:t>
      </w:r>
      <w:r w:rsidR="00A2575F" w:rsidRPr="00FB580A">
        <w:rPr>
          <w:rFonts w:ascii="Arial" w:hAnsi="Arial" w:cs="Arial"/>
          <w:sz w:val="24"/>
          <w:szCs w:val="24"/>
        </w:rPr>
        <w:t xml:space="preserve">made out of concrete is at the core with three supporting wings that </w:t>
      </w:r>
      <w:r w:rsidR="00F52F65" w:rsidRPr="00FB580A">
        <w:rPr>
          <w:rFonts w:ascii="Arial" w:hAnsi="Arial" w:cs="Arial"/>
          <w:sz w:val="24"/>
          <w:szCs w:val="24"/>
        </w:rPr>
        <w:t>were adopted to improve stability due to height factors</w:t>
      </w:r>
    </w:p>
    <w:p w14:paraId="43067265" w14:textId="0E8157AB" w:rsidR="00997A45" w:rsidRDefault="00016511" w:rsidP="009426B7">
      <w:pPr>
        <w:pStyle w:val="NormalWeb"/>
        <w:rPr>
          <w:rFonts w:ascii="Arial" w:hAnsi="Arial" w:cs="Arial"/>
        </w:rPr>
      </w:pPr>
      <w:r>
        <w:rPr>
          <w:noProof/>
        </w:rPr>
        <w:lastRenderedPageBreak/>
        <w:drawing>
          <wp:inline distT="0" distB="0" distL="0" distR="0" wp14:anchorId="130CE7DB" wp14:editId="0A6541E3">
            <wp:extent cx="2127816" cy="1798320"/>
            <wp:effectExtent l="0" t="0" r="6350" b="0"/>
            <wp:docPr id="1150732683" name="Picture 1" descr="Structural Systems for Tall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uctural Systems for Tall Building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35358" cy="1804694"/>
                    </a:xfrm>
                    <a:prstGeom prst="rect">
                      <a:avLst/>
                    </a:prstGeom>
                    <a:noFill/>
                    <a:ln>
                      <a:noFill/>
                    </a:ln>
                  </pic:spPr>
                </pic:pic>
              </a:graphicData>
            </a:graphic>
          </wp:inline>
        </w:drawing>
      </w:r>
      <w:r w:rsidR="00997A45">
        <w:rPr>
          <w:noProof/>
        </w:rPr>
        <mc:AlternateContent>
          <mc:Choice Requires="wps">
            <w:drawing>
              <wp:inline distT="0" distB="0" distL="0" distR="0" wp14:anchorId="3A27A41A" wp14:editId="1DCF4127">
                <wp:extent cx="304800" cy="304800"/>
                <wp:effectExtent l="0" t="0" r="0" b="0"/>
                <wp:docPr id="699115422" name="AutoShape 1" descr="buttressed core - Building the Skyl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6C3ECF" id="AutoShape 1" o:spid="_x0000_s1026" alt="buttressed core - Building the Skylin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F79CD93" w14:textId="29449E43" w:rsidR="00016511" w:rsidRDefault="00016511" w:rsidP="009426B7">
      <w:pPr>
        <w:pStyle w:val="NormalWeb"/>
        <w:rPr>
          <w:rFonts w:ascii="Arial" w:hAnsi="Arial" w:cs="Arial"/>
        </w:rPr>
      </w:pPr>
      <w:sdt>
        <w:sdtPr>
          <w:rPr>
            <w:rFonts w:ascii="Arial" w:hAnsi="Arial" w:cs="Arial"/>
          </w:rPr>
          <w:id w:val="-1959633042"/>
          <w:citation/>
        </w:sdtPr>
        <w:sdtContent>
          <w:r>
            <w:rPr>
              <w:rFonts w:ascii="Arial" w:hAnsi="Arial" w:cs="Arial"/>
            </w:rPr>
            <w:fldChar w:fldCharType="begin"/>
          </w:r>
          <w:r>
            <w:rPr>
              <w:rFonts w:ascii="Arial" w:hAnsi="Arial" w:cs="Arial"/>
              <w:lang w:val="en-US"/>
            </w:rPr>
            <w:instrText xml:space="preserve"> CITATION www23 \l 1033 </w:instrText>
          </w:r>
          <w:r>
            <w:rPr>
              <w:rFonts w:ascii="Arial" w:hAnsi="Arial" w:cs="Arial"/>
            </w:rPr>
            <w:fldChar w:fldCharType="separate"/>
          </w:r>
          <w:r w:rsidRPr="00016511">
            <w:rPr>
              <w:rFonts w:ascii="Arial" w:hAnsi="Arial" w:cs="Arial"/>
              <w:noProof/>
              <w:lang w:val="en-US"/>
            </w:rPr>
            <w:t>(www.mdpi.com, n.d.)</w:t>
          </w:r>
          <w:r>
            <w:rPr>
              <w:rFonts w:ascii="Arial" w:hAnsi="Arial" w:cs="Arial"/>
            </w:rPr>
            <w:fldChar w:fldCharType="end"/>
          </w:r>
        </w:sdtContent>
      </w:sdt>
    </w:p>
    <w:p w14:paraId="7D7A019A" w14:textId="54BC548D" w:rsidR="0016357E" w:rsidRPr="00BB6FB7" w:rsidRDefault="0016357E" w:rsidP="00BB6FB7">
      <w:pPr>
        <w:shd w:val="clear" w:color="auto" w:fill="FFFFFF"/>
        <w:spacing w:before="120" w:after="240" w:line="240" w:lineRule="auto"/>
        <w:rPr>
          <w:rFonts w:ascii="Arial" w:eastAsia="Times New Roman" w:hAnsi="Arial" w:cs="Arial"/>
          <w:color w:val="202122"/>
          <w:kern w:val="0"/>
          <w:sz w:val="24"/>
          <w:szCs w:val="24"/>
          <w:lang w:eastAsia="en-GB"/>
          <w14:ligatures w14:val="none"/>
        </w:rPr>
      </w:pPr>
      <w:r>
        <w:rPr>
          <w:rFonts w:ascii="Arial" w:eastAsia="Times New Roman" w:hAnsi="Arial" w:cs="Arial"/>
          <w:color w:val="202122"/>
          <w:kern w:val="0"/>
          <w:sz w:val="24"/>
          <w:szCs w:val="24"/>
          <w:lang w:eastAsia="en-GB"/>
          <w14:ligatures w14:val="none"/>
        </w:rPr>
        <w:t xml:space="preserve">The buttressed core supports itself both </w:t>
      </w:r>
      <w:r w:rsidR="00065F92">
        <w:rPr>
          <w:rFonts w:ascii="Arial" w:eastAsia="Times New Roman" w:hAnsi="Arial" w:cs="Arial"/>
          <w:color w:val="202122"/>
          <w:kern w:val="0"/>
          <w:sz w:val="24"/>
          <w:szCs w:val="24"/>
          <w:lang w:eastAsia="en-GB"/>
          <w14:ligatures w14:val="none"/>
        </w:rPr>
        <w:t xml:space="preserve">vertically and horizontally which eliminates the need for columns and transfers loads </w:t>
      </w:r>
      <w:r w:rsidR="00284C81">
        <w:rPr>
          <w:rFonts w:ascii="Arial" w:eastAsia="Times New Roman" w:hAnsi="Arial" w:cs="Arial"/>
          <w:color w:val="202122"/>
          <w:kern w:val="0"/>
          <w:sz w:val="24"/>
          <w:szCs w:val="24"/>
          <w:lang w:eastAsia="en-GB"/>
          <w14:ligatures w14:val="none"/>
        </w:rPr>
        <w:t>through the building down to th</w:t>
      </w:r>
      <w:r w:rsidR="00997A45">
        <w:rPr>
          <w:rFonts w:ascii="Arial" w:eastAsia="Times New Roman" w:hAnsi="Arial" w:cs="Arial"/>
          <w:color w:val="202122"/>
          <w:kern w:val="0"/>
          <w:sz w:val="24"/>
          <w:szCs w:val="24"/>
          <w:lang w:eastAsia="en-GB"/>
          <w14:ligatures w14:val="none"/>
        </w:rPr>
        <w:t xml:space="preserve">e </w:t>
      </w:r>
      <w:r w:rsidR="00284C81">
        <w:rPr>
          <w:rFonts w:ascii="Arial" w:eastAsia="Times New Roman" w:hAnsi="Arial" w:cs="Arial"/>
          <w:color w:val="202122"/>
          <w:kern w:val="0"/>
          <w:sz w:val="24"/>
          <w:szCs w:val="24"/>
          <w:lang w:eastAsia="en-GB"/>
          <w14:ligatures w14:val="none"/>
        </w:rPr>
        <w:t>foundation sufficiently</w:t>
      </w:r>
    </w:p>
    <w:p w14:paraId="645B072A" w14:textId="407FFBF5" w:rsidR="00BB6FB7" w:rsidRPr="00BB6FB7" w:rsidRDefault="00416A9F" w:rsidP="00BB6FB7">
      <w:pPr>
        <w:shd w:val="clear" w:color="auto" w:fill="FFFFFF"/>
        <w:spacing w:before="120" w:after="240" w:line="240" w:lineRule="auto"/>
        <w:rPr>
          <w:rFonts w:ascii="Arial" w:eastAsia="Times New Roman" w:hAnsi="Arial" w:cs="Arial"/>
          <w:b/>
          <w:bCs/>
          <w:color w:val="202122"/>
          <w:kern w:val="0"/>
          <w:sz w:val="24"/>
          <w:szCs w:val="24"/>
          <w:lang w:eastAsia="en-GB"/>
          <w14:ligatures w14:val="none"/>
        </w:rPr>
      </w:pPr>
      <w:r w:rsidRPr="00416A9F">
        <w:rPr>
          <w:rFonts w:ascii="Arial" w:eastAsia="Times New Roman" w:hAnsi="Arial" w:cs="Arial"/>
          <w:b/>
          <w:bCs/>
          <w:color w:val="202122"/>
          <w:kern w:val="0"/>
          <w:sz w:val="24"/>
          <w:szCs w:val="24"/>
          <w:lang w:eastAsia="en-GB"/>
          <w14:ligatures w14:val="none"/>
        </w:rPr>
        <w:t xml:space="preserve">The system </w:t>
      </w:r>
      <w:r w:rsidR="00BB6FB7" w:rsidRPr="00BB6FB7">
        <w:rPr>
          <w:rFonts w:ascii="Arial" w:eastAsia="Times New Roman" w:hAnsi="Arial" w:cs="Arial"/>
          <w:b/>
          <w:bCs/>
          <w:color w:val="202122"/>
          <w:kern w:val="0"/>
          <w:sz w:val="24"/>
          <w:szCs w:val="24"/>
          <w:lang w:eastAsia="en-GB"/>
          <w14:ligatures w14:val="none"/>
        </w:rPr>
        <w:t>offers several advantages over</w:t>
      </w:r>
      <w:r w:rsidRPr="00416A9F">
        <w:rPr>
          <w:rFonts w:ascii="Arial" w:eastAsia="Times New Roman" w:hAnsi="Arial" w:cs="Arial"/>
          <w:b/>
          <w:bCs/>
          <w:color w:val="202122"/>
          <w:kern w:val="0"/>
          <w:sz w:val="24"/>
          <w:szCs w:val="24"/>
          <w:lang w:eastAsia="en-GB"/>
          <w14:ligatures w14:val="none"/>
        </w:rPr>
        <w:t xml:space="preserve"> common adopted</w:t>
      </w:r>
      <w:r w:rsidR="00BB6FB7" w:rsidRPr="00BB6FB7">
        <w:rPr>
          <w:rFonts w:ascii="Arial" w:eastAsia="Times New Roman" w:hAnsi="Arial" w:cs="Arial"/>
          <w:b/>
          <w:bCs/>
          <w:color w:val="202122"/>
          <w:kern w:val="0"/>
          <w:sz w:val="24"/>
          <w:szCs w:val="24"/>
          <w:lang w:eastAsia="en-GB"/>
          <w14:ligatures w14:val="none"/>
        </w:rPr>
        <w:t xml:space="preserve"> methods:</w:t>
      </w:r>
    </w:p>
    <w:p w14:paraId="132ECAED" w14:textId="428D7E20" w:rsidR="00BB6FB7" w:rsidRDefault="00BB6FB7" w:rsidP="009C5633">
      <w:pPr>
        <w:pStyle w:val="ListParagraph"/>
        <w:numPr>
          <w:ilvl w:val="0"/>
          <w:numId w:val="10"/>
        </w:numPr>
        <w:shd w:val="clear" w:color="auto" w:fill="FFFFFF"/>
        <w:spacing w:before="100" w:beforeAutospacing="1" w:after="24" w:line="240" w:lineRule="auto"/>
        <w:rPr>
          <w:rFonts w:ascii="Arial" w:eastAsia="Times New Roman" w:hAnsi="Arial" w:cs="Arial"/>
          <w:color w:val="202122"/>
          <w:kern w:val="0"/>
          <w:sz w:val="24"/>
          <w:szCs w:val="24"/>
          <w:lang w:eastAsia="en-GB"/>
          <w14:ligatures w14:val="none"/>
        </w:rPr>
      </w:pPr>
      <w:r w:rsidRPr="009C5633">
        <w:rPr>
          <w:rFonts w:ascii="Arial" w:eastAsia="Times New Roman" w:hAnsi="Arial" w:cs="Arial"/>
          <w:b/>
          <w:bCs/>
          <w:color w:val="000000" w:themeColor="text1"/>
          <w:kern w:val="0"/>
          <w:sz w:val="24"/>
          <w:szCs w:val="24"/>
          <w:lang w:eastAsia="en-GB"/>
          <w14:ligatures w14:val="none"/>
        </w:rPr>
        <w:t>Stability</w:t>
      </w:r>
      <w:r w:rsidRPr="009C5633">
        <w:rPr>
          <w:rFonts w:ascii="Arial" w:eastAsia="Times New Roman" w:hAnsi="Arial" w:cs="Arial"/>
          <w:color w:val="202122"/>
          <w:kern w:val="0"/>
          <w:sz w:val="24"/>
          <w:szCs w:val="24"/>
          <w:lang w:eastAsia="en-GB"/>
          <w14:ligatures w14:val="none"/>
        </w:rPr>
        <w:t xml:space="preserve"> It provides excellent resistance to lateral forces, such as wind and seismic activities, increasing the overall stability of the building.</w:t>
      </w:r>
    </w:p>
    <w:p w14:paraId="48EF25FC" w14:textId="77777777" w:rsidR="009C5633" w:rsidRPr="009C5633" w:rsidRDefault="009C5633" w:rsidP="00416A9F">
      <w:pPr>
        <w:pStyle w:val="ListParagraph"/>
        <w:shd w:val="clear" w:color="auto" w:fill="FFFFFF"/>
        <w:spacing w:before="100" w:beforeAutospacing="1" w:after="24" w:line="240" w:lineRule="auto"/>
        <w:rPr>
          <w:rFonts w:ascii="Arial" w:eastAsia="Times New Roman" w:hAnsi="Arial" w:cs="Arial"/>
          <w:color w:val="202122"/>
          <w:kern w:val="0"/>
          <w:sz w:val="24"/>
          <w:szCs w:val="24"/>
          <w:lang w:eastAsia="en-GB"/>
          <w14:ligatures w14:val="none"/>
        </w:rPr>
      </w:pPr>
    </w:p>
    <w:p w14:paraId="052B9276" w14:textId="77777777" w:rsidR="00BB6FB7" w:rsidRDefault="00BB6FB7" w:rsidP="009C5633">
      <w:pPr>
        <w:pStyle w:val="ListParagraph"/>
        <w:numPr>
          <w:ilvl w:val="0"/>
          <w:numId w:val="10"/>
        </w:numPr>
        <w:shd w:val="clear" w:color="auto" w:fill="FFFFFF"/>
        <w:spacing w:before="100" w:beforeAutospacing="1" w:after="24" w:line="240" w:lineRule="auto"/>
        <w:rPr>
          <w:rFonts w:ascii="Arial" w:eastAsia="Times New Roman" w:hAnsi="Arial" w:cs="Arial"/>
          <w:color w:val="202122"/>
          <w:kern w:val="0"/>
          <w:sz w:val="24"/>
          <w:szCs w:val="24"/>
          <w:lang w:eastAsia="en-GB"/>
          <w14:ligatures w14:val="none"/>
        </w:rPr>
      </w:pPr>
      <w:r w:rsidRPr="009C5633">
        <w:rPr>
          <w:rFonts w:ascii="Arial" w:eastAsia="Times New Roman" w:hAnsi="Arial" w:cs="Arial"/>
          <w:b/>
          <w:bCs/>
          <w:color w:val="202122"/>
          <w:kern w:val="0"/>
          <w:sz w:val="24"/>
          <w:szCs w:val="24"/>
          <w:lang w:eastAsia="en-GB"/>
          <w14:ligatures w14:val="none"/>
        </w:rPr>
        <w:t>Efficiency:</w:t>
      </w:r>
      <w:r w:rsidRPr="009C5633">
        <w:rPr>
          <w:rFonts w:ascii="Arial" w:eastAsia="Times New Roman" w:hAnsi="Arial" w:cs="Arial"/>
          <w:color w:val="202122"/>
          <w:kern w:val="0"/>
          <w:sz w:val="24"/>
          <w:szCs w:val="24"/>
          <w:lang w:eastAsia="en-GB"/>
          <w14:ligatures w14:val="none"/>
        </w:rPr>
        <w:t xml:space="preserve"> The system allows for a more efficient use of materials, reducing the overall weight and cost of the structure.</w:t>
      </w:r>
    </w:p>
    <w:p w14:paraId="6EDBA6DF" w14:textId="77777777" w:rsidR="009C5633" w:rsidRPr="009C5633" w:rsidRDefault="009C5633" w:rsidP="00416A9F">
      <w:pPr>
        <w:pStyle w:val="ListParagraph"/>
        <w:shd w:val="clear" w:color="auto" w:fill="FFFFFF"/>
        <w:spacing w:before="100" w:beforeAutospacing="1" w:after="24" w:line="240" w:lineRule="auto"/>
        <w:rPr>
          <w:rFonts w:ascii="Arial" w:eastAsia="Times New Roman" w:hAnsi="Arial" w:cs="Arial"/>
          <w:color w:val="202122"/>
          <w:kern w:val="0"/>
          <w:sz w:val="24"/>
          <w:szCs w:val="24"/>
          <w:lang w:eastAsia="en-GB"/>
          <w14:ligatures w14:val="none"/>
        </w:rPr>
      </w:pPr>
    </w:p>
    <w:p w14:paraId="739E5A5B" w14:textId="77777777" w:rsidR="00BB6FB7" w:rsidRPr="009C5633" w:rsidRDefault="00BB6FB7" w:rsidP="009C5633">
      <w:pPr>
        <w:pStyle w:val="ListParagraph"/>
        <w:numPr>
          <w:ilvl w:val="0"/>
          <w:numId w:val="10"/>
        </w:numPr>
        <w:shd w:val="clear" w:color="auto" w:fill="FFFFFF"/>
        <w:spacing w:before="100" w:beforeAutospacing="1" w:after="24" w:line="240" w:lineRule="auto"/>
        <w:rPr>
          <w:rFonts w:ascii="Arial" w:eastAsia="Times New Roman" w:hAnsi="Arial" w:cs="Arial"/>
          <w:color w:val="202122"/>
          <w:kern w:val="0"/>
          <w:sz w:val="24"/>
          <w:szCs w:val="24"/>
          <w:lang w:eastAsia="en-GB"/>
          <w14:ligatures w14:val="none"/>
        </w:rPr>
      </w:pPr>
      <w:r w:rsidRPr="009C5633">
        <w:rPr>
          <w:rFonts w:ascii="Arial" w:eastAsia="Times New Roman" w:hAnsi="Arial" w:cs="Arial"/>
          <w:b/>
          <w:bCs/>
          <w:color w:val="202122"/>
          <w:kern w:val="0"/>
          <w:sz w:val="24"/>
          <w:szCs w:val="24"/>
          <w:lang w:eastAsia="en-GB"/>
          <w14:ligatures w14:val="none"/>
        </w:rPr>
        <w:t>Flexibility:</w:t>
      </w:r>
      <w:r w:rsidRPr="009C5633">
        <w:rPr>
          <w:rFonts w:ascii="Arial" w:eastAsia="Times New Roman" w:hAnsi="Arial" w:cs="Arial"/>
          <w:color w:val="202122"/>
          <w:kern w:val="0"/>
          <w:sz w:val="24"/>
          <w:szCs w:val="24"/>
          <w:lang w:eastAsia="en-GB"/>
          <w14:ligatures w14:val="none"/>
        </w:rPr>
        <w:t xml:space="preserve"> It enables architects and engineers to design taller and more slender buildings without compromising on structural integrity.</w:t>
      </w:r>
    </w:p>
    <w:p w14:paraId="226D7FCD" w14:textId="50575CBC" w:rsidR="00505AFD" w:rsidRPr="00FB580A" w:rsidRDefault="009C5633" w:rsidP="009426B7">
      <w:pPr>
        <w:pStyle w:val="NormalWeb"/>
        <w:rPr>
          <w:rFonts w:ascii="Arial" w:hAnsi="Arial" w:cs="Arial"/>
        </w:rPr>
      </w:pPr>
      <w:sdt>
        <w:sdtPr>
          <w:rPr>
            <w:rFonts w:ascii="Arial" w:hAnsi="Arial" w:cs="Arial"/>
          </w:rPr>
          <w:id w:val="2146232081"/>
          <w:citation/>
        </w:sdtPr>
        <w:sdtContent>
          <w:r w:rsidRPr="00FB580A">
            <w:rPr>
              <w:rFonts w:ascii="Arial" w:hAnsi="Arial" w:cs="Arial"/>
            </w:rPr>
            <w:fldChar w:fldCharType="begin"/>
          </w:r>
          <w:r w:rsidRPr="00FB580A">
            <w:rPr>
              <w:rFonts w:ascii="Arial" w:hAnsi="Arial" w:cs="Arial"/>
              <w:lang w:val="en-US"/>
            </w:rPr>
            <w:instrText xml:space="preserve"> CITATION enw \l 1033 </w:instrText>
          </w:r>
          <w:r w:rsidRPr="00FB580A">
            <w:rPr>
              <w:rFonts w:ascii="Arial" w:hAnsi="Arial" w:cs="Arial"/>
            </w:rPr>
            <w:fldChar w:fldCharType="separate"/>
          </w:r>
          <w:r w:rsidRPr="00FB580A">
            <w:rPr>
              <w:rFonts w:ascii="Arial" w:hAnsi="Arial" w:cs="Arial"/>
              <w:noProof/>
              <w:lang w:val="en-US"/>
            </w:rPr>
            <w:t>(en.wikipedia.org, n.d.)</w:t>
          </w:r>
          <w:r w:rsidRPr="00FB580A">
            <w:rPr>
              <w:rFonts w:ascii="Arial" w:hAnsi="Arial" w:cs="Arial"/>
            </w:rPr>
            <w:fldChar w:fldCharType="end"/>
          </w:r>
        </w:sdtContent>
      </w:sdt>
    </w:p>
    <w:p w14:paraId="51A9E14D" w14:textId="7D90A208" w:rsidR="00AF7FF7" w:rsidRPr="00346007" w:rsidRDefault="00AF7FF7" w:rsidP="00346007">
      <w:pPr>
        <w:spacing w:after="0" w:line="240" w:lineRule="auto"/>
        <w:rPr>
          <w:rFonts w:ascii="Arial" w:eastAsia="Times New Roman" w:hAnsi="Arial" w:cs="Arial"/>
          <w:kern w:val="0"/>
          <w:sz w:val="24"/>
          <w:szCs w:val="24"/>
          <w:lang w:eastAsia="en-GB"/>
          <w14:ligatures w14:val="none"/>
        </w:rPr>
      </w:pPr>
      <w:r w:rsidRPr="00FB580A">
        <w:rPr>
          <w:rFonts w:ascii="Arial" w:eastAsia="Times New Roman" w:hAnsi="Arial" w:cs="Arial"/>
          <w:kern w:val="0"/>
          <w:sz w:val="24"/>
          <w:szCs w:val="24"/>
          <w:lang w:eastAsia="en-GB"/>
          <w14:ligatures w14:val="none"/>
        </w:rPr>
        <w:t xml:space="preserve">The Burj </w:t>
      </w:r>
      <w:r w:rsidR="00A152CA" w:rsidRPr="00FB580A">
        <w:rPr>
          <w:rFonts w:ascii="Arial" w:eastAsia="Times New Roman" w:hAnsi="Arial" w:cs="Arial"/>
          <w:kern w:val="0"/>
          <w:sz w:val="24"/>
          <w:szCs w:val="24"/>
          <w:lang w:eastAsia="en-GB"/>
          <w14:ligatures w14:val="none"/>
        </w:rPr>
        <w:t>Khalifa’s</w:t>
      </w:r>
      <w:r w:rsidRPr="00FB580A">
        <w:rPr>
          <w:rFonts w:ascii="Arial" w:eastAsia="Times New Roman" w:hAnsi="Arial" w:cs="Arial"/>
          <w:kern w:val="0"/>
          <w:sz w:val="24"/>
          <w:szCs w:val="24"/>
          <w:lang w:eastAsia="en-GB"/>
          <w14:ligatures w14:val="none"/>
        </w:rPr>
        <w:t xml:space="preserve"> design consisted of </w:t>
      </w:r>
      <w:r w:rsidR="00A152CA" w:rsidRPr="00FB580A">
        <w:rPr>
          <w:rFonts w:ascii="Arial" w:eastAsia="Times New Roman" w:hAnsi="Arial" w:cs="Arial"/>
          <w:kern w:val="0"/>
          <w:sz w:val="24"/>
          <w:szCs w:val="24"/>
          <w:lang w:eastAsia="en-GB"/>
          <w14:ligatures w14:val="none"/>
        </w:rPr>
        <w:t>setbacks</w:t>
      </w:r>
      <w:r w:rsidRPr="00FB580A">
        <w:rPr>
          <w:rFonts w:ascii="Arial" w:eastAsia="Times New Roman" w:hAnsi="Arial" w:cs="Arial"/>
          <w:kern w:val="0"/>
          <w:sz w:val="24"/>
          <w:szCs w:val="24"/>
          <w:lang w:eastAsia="en-GB"/>
          <w14:ligatures w14:val="none"/>
        </w:rPr>
        <w:t xml:space="preserve"> in the structures at various heights to disrupt </w:t>
      </w:r>
      <w:r w:rsidR="00A152CA" w:rsidRPr="00FB580A">
        <w:rPr>
          <w:rFonts w:ascii="Arial" w:eastAsia="Times New Roman" w:hAnsi="Arial" w:cs="Arial"/>
          <w:kern w:val="0"/>
          <w:sz w:val="24"/>
          <w:szCs w:val="24"/>
          <w:lang w:eastAsia="en-GB"/>
          <w14:ligatures w14:val="none"/>
        </w:rPr>
        <w:t>wind flow</w:t>
      </w:r>
      <w:r w:rsidR="00FE44DA" w:rsidRPr="00FB580A">
        <w:rPr>
          <w:rFonts w:ascii="Arial" w:eastAsia="Times New Roman" w:hAnsi="Arial" w:cs="Arial"/>
          <w:kern w:val="0"/>
          <w:sz w:val="24"/>
          <w:szCs w:val="24"/>
          <w:lang w:eastAsia="en-GB"/>
          <w14:ligatures w14:val="none"/>
        </w:rPr>
        <w:t xml:space="preserve"> and release pressure on the structure. </w:t>
      </w:r>
      <w:r w:rsidR="00FE44DA" w:rsidRPr="00346007">
        <w:rPr>
          <w:rFonts w:ascii="Arial" w:eastAsia="Times New Roman" w:hAnsi="Arial" w:cs="Arial"/>
          <w:kern w:val="0"/>
          <w:sz w:val="24"/>
          <w:szCs w:val="24"/>
          <w:lang w:eastAsia="en-GB"/>
          <w14:ligatures w14:val="none"/>
        </w:rPr>
        <w:t>To guarantee performance under extreme lateral loads, the design was developed through wind tunnel testing</w:t>
      </w:r>
      <w:r w:rsidR="00FE44DA" w:rsidRPr="00FB580A">
        <w:rPr>
          <w:rFonts w:ascii="Arial" w:eastAsia="Times New Roman" w:hAnsi="Arial" w:cs="Arial"/>
          <w:kern w:val="0"/>
          <w:sz w:val="24"/>
          <w:szCs w:val="24"/>
          <w:lang w:eastAsia="en-GB"/>
          <w14:ligatures w14:val="none"/>
        </w:rPr>
        <w:t xml:space="preserve">. </w:t>
      </w:r>
      <w:r w:rsidR="00824728" w:rsidRPr="00FB580A">
        <w:rPr>
          <w:rFonts w:ascii="Arial" w:eastAsia="Times New Roman" w:hAnsi="Arial" w:cs="Arial"/>
          <w:kern w:val="0"/>
          <w:sz w:val="24"/>
          <w:szCs w:val="24"/>
          <w:lang w:eastAsia="en-GB"/>
          <w14:ligatures w14:val="none"/>
        </w:rPr>
        <w:t xml:space="preserve">The wings helped with load </w:t>
      </w:r>
      <w:r w:rsidR="00A152CA" w:rsidRPr="00FB580A">
        <w:rPr>
          <w:rFonts w:ascii="Arial" w:eastAsia="Times New Roman" w:hAnsi="Arial" w:cs="Arial"/>
          <w:kern w:val="0"/>
          <w:sz w:val="24"/>
          <w:szCs w:val="24"/>
          <w:lang w:eastAsia="en-GB"/>
          <w14:ligatures w14:val="none"/>
        </w:rPr>
        <w:t>distribution</w:t>
      </w:r>
      <w:r w:rsidR="00824728" w:rsidRPr="00FB580A">
        <w:rPr>
          <w:rFonts w:ascii="Arial" w:eastAsia="Times New Roman" w:hAnsi="Arial" w:cs="Arial"/>
          <w:kern w:val="0"/>
          <w:sz w:val="24"/>
          <w:szCs w:val="24"/>
          <w:lang w:eastAsia="en-GB"/>
          <w14:ligatures w14:val="none"/>
        </w:rPr>
        <w:t xml:space="preserve"> </w:t>
      </w:r>
      <w:r w:rsidR="002B519B" w:rsidRPr="00FB580A">
        <w:rPr>
          <w:rFonts w:ascii="Arial" w:eastAsia="Times New Roman" w:hAnsi="Arial" w:cs="Arial"/>
          <w:kern w:val="0"/>
          <w:sz w:val="24"/>
          <w:szCs w:val="24"/>
          <w:lang w:eastAsia="en-GB"/>
          <w14:ligatures w14:val="none"/>
        </w:rPr>
        <w:t xml:space="preserve">and </w:t>
      </w:r>
      <w:r w:rsidR="00A152CA" w:rsidRPr="00FB580A">
        <w:rPr>
          <w:rFonts w:ascii="Arial" w:eastAsia="Times New Roman" w:hAnsi="Arial" w:cs="Arial"/>
          <w:kern w:val="0"/>
          <w:sz w:val="24"/>
          <w:szCs w:val="24"/>
          <w:lang w:eastAsia="en-GB"/>
          <w14:ligatures w14:val="none"/>
        </w:rPr>
        <w:t>in fact</w:t>
      </w:r>
      <w:r w:rsidR="002B519B" w:rsidRPr="00FB580A">
        <w:rPr>
          <w:rFonts w:ascii="Arial" w:eastAsia="Times New Roman" w:hAnsi="Arial" w:cs="Arial"/>
          <w:kern w:val="0"/>
          <w:sz w:val="24"/>
          <w:szCs w:val="24"/>
          <w:lang w:eastAsia="en-GB"/>
          <w14:ligatures w14:val="none"/>
        </w:rPr>
        <w:t xml:space="preserve"> increased the overall stiffness of the structure</w:t>
      </w:r>
      <w:r w:rsidR="00FC290C" w:rsidRPr="00FB580A">
        <w:rPr>
          <w:rFonts w:ascii="Arial" w:eastAsia="Times New Roman" w:hAnsi="Arial" w:cs="Arial"/>
          <w:kern w:val="0"/>
          <w:sz w:val="24"/>
          <w:szCs w:val="24"/>
          <w:lang w:eastAsia="en-GB"/>
          <w14:ligatures w14:val="none"/>
        </w:rPr>
        <w:t xml:space="preserve">. Gravitational and lateral forces were </w:t>
      </w:r>
      <w:r w:rsidR="000E6E3E" w:rsidRPr="00FB580A">
        <w:rPr>
          <w:rFonts w:ascii="Arial" w:eastAsia="Times New Roman" w:hAnsi="Arial" w:cs="Arial"/>
          <w:kern w:val="0"/>
          <w:sz w:val="24"/>
          <w:szCs w:val="24"/>
          <w:lang w:eastAsia="en-GB"/>
          <w14:ligatures w14:val="none"/>
        </w:rPr>
        <w:t xml:space="preserve">withstood sufficiently throughout the structure </w:t>
      </w:r>
      <w:r w:rsidR="00116DA3" w:rsidRPr="00FB580A">
        <w:rPr>
          <w:rFonts w:ascii="Arial" w:eastAsia="Times New Roman" w:hAnsi="Arial" w:cs="Arial"/>
          <w:kern w:val="0"/>
          <w:sz w:val="24"/>
          <w:szCs w:val="24"/>
          <w:lang w:eastAsia="en-GB"/>
          <w14:ligatures w14:val="none"/>
        </w:rPr>
        <w:t xml:space="preserve">while thickened end walls helped the </w:t>
      </w:r>
      <w:r w:rsidR="00A152CA" w:rsidRPr="00FB580A">
        <w:rPr>
          <w:rFonts w:ascii="Arial" w:eastAsia="Times New Roman" w:hAnsi="Arial" w:cs="Arial"/>
          <w:kern w:val="0"/>
          <w:sz w:val="24"/>
          <w:szCs w:val="24"/>
          <w:lang w:eastAsia="en-GB"/>
          <w14:ligatures w14:val="none"/>
        </w:rPr>
        <w:t>stay stable at its highest elevation points.</w:t>
      </w:r>
    </w:p>
    <w:p w14:paraId="697DF85F" w14:textId="77777777" w:rsidR="00505AFD" w:rsidRPr="00FB580A" w:rsidRDefault="00505AFD" w:rsidP="009426B7">
      <w:pPr>
        <w:pStyle w:val="NormalWeb"/>
        <w:rPr>
          <w:rFonts w:ascii="Arial" w:hAnsi="Arial" w:cs="Arial"/>
        </w:rPr>
      </w:pPr>
    </w:p>
    <w:p w14:paraId="18160B66" w14:textId="345D4647" w:rsidR="00D833E2" w:rsidRPr="00FB580A" w:rsidRDefault="00505AFD" w:rsidP="009426B7">
      <w:pPr>
        <w:pStyle w:val="NormalWeb"/>
        <w:rPr>
          <w:rFonts w:ascii="Arial" w:hAnsi="Arial" w:cs="Arial"/>
        </w:rPr>
      </w:pPr>
      <w:sdt>
        <w:sdtPr>
          <w:rPr>
            <w:rFonts w:ascii="Arial" w:hAnsi="Arial" w:cs="Arial"/>
          </w:rPr>
          <w:id w:val="-472052607"/>
          <w:citation/>
        </w:sdtPr>
        <w:sdtContent>
          <w:r w:rsidRPr="00FB580A">
            <w:rPr>
              <w:rFonts w:ascii="Arial" w:hAnsi="Arial" w:cs="Arial"/>
            </w:rPr>
            <w:fldChar w:fldCharType="begin"/>
          </w:r>
          <w:r w:rsidRPr="00FB580A">
            <w:rPr>
              <w:rFonts w:ascii="Arial" w:hAnsi="Arial" w:cs="Arial"/>
              <w:lang w:val="en-US"/>
            </w:rPr>
            <w:instrText xml:space="preserve"> CITATION htt36 \l 1033 </w:instrText>
          </w:r>
          <w:r w:rsidRPr="00FB580A">
            <w:rPr>
              <w:rFonts w:ascii="Arial" w:hAnsi="Arial" w:cs="Arial"/>
            </w:rPr>
            <w:fldChar w:fldCharType="separate"/>
          </w:r>
          <w:r w:rsidRPr="00FB580A">
            <w:rPr>
              <w:rFonts w:ascii="Arial" w:hAnsi="Arial" w:cs="Arial"/>
              <w:noProof/>
              <w:lang w:val="en-US"/>
            </w:rPr>
            <w:t>(https://build-construct.com, n.d.)</w:t>
          </w:r>
          <w:r w:rsidRPr="00FB580A">
            <w:rPr>
              <w:rFonts w:ascii="Arial" w:hAnsi="Arial" w:cs="Arial"/>
            </w:rPr>
            <w:fldChar w:fldCharType="end"/>
          </w:r>
        </w:sdtContent>
      </w:sdt>
    </w:p>
    <w:bookmarkStart w:id="20" w:name="_Toc228571719" w:displacedByCustomXml="next"/>
    <w:sdt>
      <w:sdtPr>
        <w:id w:val="576717646"/>
        <w:docPartObj>
          <w:docPartGallery w:val="Bibliographies"/>
          <w:docPartUnique/>
        </w:docPartObj>
      </w:sdtPr>
      <w:sdtEndPr>
        <w:rPr>
          <w:rFonts w:asciiTheme="minorHAnsi" w:eastAsiaTheme="minorHAnsi" w:hAnsiTheme="minorHAnsi" w:cstheme="minorBidi"/>
          <w:color w:val="auto"/>
          <w:sz w:val="22"/>
          <w:szCs w:val="22"/>
        </w:rPr>
      </w:sdtEndPr>
      <w:sdtContent>
        <w:p w14:paraId="53421C69" w14:textId="6F93B914" w:rsidR="00B468AC" w:rsidRDefault="00B468AC">
          <w:pPr>
            <w:pStyle w:val="Heading1"/>
          </w:pPr>
          <w:r>
            <w:t>References</w:t>
          </w:r>
          <w:bookmarkEnd w:id="20"/>
        </w:p>
        <w:sdt>
          <w:sdtPr>
            <w:id w:val="-573587230"/>
            <w:bibliography/>
          </w:sdtPr>
          <w:sdtContent>
            <w:p w14:paraId="385B603B" w14:textId="77777777" w:rsidR="00B468AC" w:rsidRDefault="00B468AC" w:rsidP="00B468AC">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constructible.trimble, 2014. </w:t>
              </w:r>
              <w:r>
                <w:rPr>
                  <w:i/>
                  <w:iCs/>
                  <w:noProof/>
                </w:rPr>
                <w:t xml:space="preserve">constructible.trimble.com. </w:t>
              </w:r>
              <w:r>
                <w:rPr>
                  <w:noProof/>
                </w:rPr>
                <w:t xml:space="preserve">[Online] </w:t>
              </w:r>
              <w:r>
                <w:rPr>
                  <w:noProof/>
                </w:rPr>
                <w:br/>
                <w:t xml:space="preserve">Available at: </w:t>
              </w:r>
              <w:r>
                <w:rPr>
                  <w:noProof/>
                  <w:u w:val="single"/>
                </w:rPr>
                <w:t>https://constructible.trimble.com/construction-industry/what-is-bim-building-information-modeling</w:t>
              </w:r>
              <w:r>
                <w:rPr>
                  <w:noProof/>
                </w:rPr>
                <w:br/>
                <w:t>[Accessed 02 06 2024].</w:t>
              </w:r>
            </w:p>
            <w:p w14:paraId="24877EB1" w14:textId="77777777" w:rsidR="00B468AC" w:rsidRDefault="00B468AC" w:rsidP="00B468AC">
              <w:pPr>
                <w:pStyle w:val="Bibliography"/>
                <w:rPr>
                  <w:noProof/>
                </w:rPr>
              </w:pPr>
              <w:r>
                <w:rPr>
                  <w:noProof/>
                </w:rPr>
                <w:lastRenderedPageBreak/>
                <w:t xml:space="preserve">en.wikipedia.org, n.d. </w:t>
              </w:r>
              <w:r>
                <w:rPr>
                  <w:i/>
                  <w:iCs/>
                  <w:noProof/>
                </w:rPr>
                <w:t xml:space="preserve">https://en.wikipedia.org/wiki/Buttressed_core. </w:t>
              </w:r>
              <w:r>
                <w:rPr>
                  <w:noProof/>
                </w:rPr>
                <w:t>s.l.:https://en.wikipedia.org/wiki/Buttressed_core.</w:t>
              </w:r>
            </w:p>
            <w:p w14:paraId="7D141C2C" w14:textId="77777777" w:rsidR="00B468AC" w:rsidRDefault="00B468AC" w:rsidP="00B468AC">
              <w:pPr>
                <w:pStyle w:val="Bibliography"/>
                <w:rPr>
                  <w:noProof/>
                </w:rPr>
              </w:pPr>
              <w:r>
                <w:rPr>
                  <w:noProof/>
                </w:rPr>
                <w:t xml:space="preserve">https://build-construct.com, n.d. </w:t>
              </w:r>
              <w:r>
                <w:rPr>
                  <w:i/>
                  <w:iCs/>
                  <w:noProof/>
                </w:rPr>
                <w:t xml:space="preserve">https://build-construct.com/structures/burj-khalifa-structural-details/. </w:t>
              </w:r>
              <w:r>
                <w:rPr>
                  <w:noProof/>
                </w:rPr>
                <w:t>s.l.:https://build-construct.com/structures/burj-khalifa-structural-details/.</w:t>
              </w:r>
            </w:p>
            <w:p w14:paraId="0789B5F4" w14:textId="77777777" w:rsidR="00B468AC" w:rsidRDefault="00B468AC" w:rsidP="00B468AC">
              <w:pPr>
                <w:pStyle w:val="Bibliography"/>
                <w:rPr>
                  <w:noProof/>
                </w:rPr>
              </w:pPr>
              <w:r>
                <w:rPr>
                  <w:noProof/>
                </w:rPr>
                <w:t xml:space="preserve">https://civiltutorials.com, n.d. </w:t>
              </w:r>
              <w:r>
                <w:rPr>
                  <w:i/>
                  <w:iCs/>
                  <w:noProof/>
                </w:rPr>
                <w:t xml:space="preserve">https://civiltutorials.com/flat-slab-advantages-and-disadvantages/. </w:t>
              </w:r>
              <w:r>
                <w:rPr>
                  <w:noProof/>
                </w:rPr>
                <w:t>s.l.:https://civiltutorials.com/flat-slab-advantages-and-disadvantages/.</w:t>
              </w:r>
            </w:p>
            <w:p w14:paraId="49160FC2" w14:textId="77777777" w:rsidR="00B468AC" w:rsidRDefault="00B468AC" w:rsidP="00B468AC">
              <w:pPr>
                <w:pStyle w:val="Bibliography"/>
                <w:rPr>
                  <w:noProof/>
                </w:rPr>
              </w:pPr>
              <w:r>
                <w:rPr>
                  <w:noProof/>
                </w:rPr>
                <w:t xml:space="preserve">https://link.springer.com, n.d. </w:t>
              </w:r>
              <w:r>
                <w:rPr>
                  <w:i/>
                  <w:iCs/>
                  <w:noProof/>
                </w:rPr>
                <w:t xml:space="preserve">https://link.springer.com/chapter/10.1007/978-3-319-95474-5_7. </w:t>
              </w:r>
              <w:r>
                <w:rPr>
                  <w:noProof/>
                </w:rPr>
                <w:t>s.l.:https://link.springer.com/chapter/10.1007/978-3-319-95474-5_7.</w:t>
              </w:r>
            </w:p>
            <w:p w14:paraId="6E674F34" w14:textId="77777777" w:rsidR="00B468AC" w:rsidRDefault="00B468AC" w:rsidP="00B468AC">
              <w:pPr>
                <w:pStyle w:val="Bibliography"/>
                <w:rPr>
                  <w:noProof/>
                </w:rPr>
              </w:pPr>
              <w:r>
                <w:rPr>
                  <w:noProof/>
                </w:rPr>
                <w:t>https://theconstructor.org/structural-engg/structural-systems-multistory-building-construction/20743/, https://theconstructor.org/structural-engg/structural-systems-multistory-building-construction/20743/. s.l.:https://theconstructor.org/structural-engg/structural-systems-multistory-building-construction/20743/.</w:t>
              </w:r>
            </w:p>
            <w:p w14:paraId="0C5673E8" w14:textId="77777777" w:rsidR="00B468AC" w:rsidRDefault="00B468AC" w:rsidP="00B468AC">
              <w:pPr>
                <w:pStyle w:val="Bibliography"/>
                <w:rPr>
                  <w:noProof/>
                </w:rPr>
              </w:pPr>
              <w:r>
                <w:rPr>
                  <w:noProof/>
                </w:rPr>
                <w:t xml:space="preserve">https://theconstructor.org, n.d. </w:t>
              </w:r>
              <w:r>
                <w:rPr>
                  <w:i/>
                  <w:iCs/>
                  <w:noProof/>
                </w:rPr>
                <w:t xml:space="preserve">https://theconstructor.org/structural-engg/structural-systems-multistory-building-construction/20743/. </w:t>
              </w:r>
              <w:r>
                <w:rPr>
                  <w:noProof/>
                </w:rPr>
                <w:t>s.l.:https://theconstructor.org/structural-engg/structural-systems-multistory-building-construction/20743/.</w:t>
              </w:r>
            </w:p>
            <w:p w14:paraId="6BA9420D" w14:textId="77777777" w:rsidR="00B468AC" w:rsidRPr="00B468AC" w:rsidRDefault="00B468AC" w:rsidP="00B468AC">
              <w:pPr>
                <w:pStyle w:val="Bibliography"/>
                <w:rPr>
                  <w:noProof/>
                  <w:lang w:val="it-IT"/>
                </w:rPr>
              </w:pPr>
              <w:r w:rsidRPr="00B468AC">
                <w:rPr>
                  <w:noProof/>
                  <w:lang w:val="it-IT"/>
                </w:rPr>
                <w:t xml:space="preserve">https://www.bbc.co.uk, n.d. </w:t>
              </w:r>
              <w:r w:rsidRPr="00B468AC">
                <w:rPr>
                  <w:i/>
                  <w:iCs/>
                  <w:noProof/>
                  <w:lang w:val="it-IT"/>
                </w:rPr>
                <w:t xml:space="preserve">https://www.bbc.co.uk/news/business-64538296. </w:t>
              </w:r>
              <w:r w:rsidRPr="00B468AC">
                <w:rPr>
                  <w:noProof/>
                  <w:lang w:val="it-IT"/>
                </w:rPr>
                <w:t>https://www.bbc.co.uk/news/business-64538296 ed. s.l.:s.n.</w:t>
              </w:r>
            </w:p>
            <w:p w14:paraId="5757E475" w14:textId="77777777" w:rsidR="00B468AC" w:rsidRPr="00B468AC" w:rsidRDefault="00B468AC" w:rsidP="00B468AC">
              <w:pPr>
                <w:pStyle w:val="Bibliography"/>
                <w:rPr>
                  <w:noProof/>
                  <w:lang w:val="fr-FR"/>
                </w:rPr>
              </w:pPr>
              <w:r w:rsidRPr="00B468AC">
                <w:rPr>
                  <w:noProof/>
                  <w:lang w:val="fr-FR"/>
                </w:rPr>
                <w:t xml:space="preserve">kenoraconstructionassociation.ca, 2023. </w:t>
              </w:r>
              <w:r w:rsidRPr="00B468AC">
                <w:rPr>
                  <w:i/>
                  <w:iCs/>
                  <w:noProof/>
                  <w:lang w:val="fr-FR"/>
                </w:rPr>
                <w:t xml:space="preserve">https://kenoraconstructionassociation.ca/design-considerations-for-multi-storey-buildings/. </w:t>
              </w:r>
              <w:r w:rsidRPr="00B468AC">
                <w:rPr>
                  <w:noProof/>
                  <w:lang w:val="fr-FR"/>
                </w:rPr>
                <w:t>s.l.:https://kenoraconstructionassociation.ca/design-considerations-for-multi-storey-buildings/.</w:t>
              </w:r>
            </w:p>
            <w:p w14:paraId="61E44088" w14:textId="77777777" w:rsidR="00B468AC" w:rsidRPr="00B468AC" w:rsidRDefault="00B468AC" w:rsidP="00B468AC">
              <w:pPr>
                <w:pStyle w:val="Bibliography"/>
                <w:rPr>
                  <w:noProof/>
                  <w:lang w:val="fr-FR"/>
                </w:rPr>
              </w:pPr>
              <w:r w:rsidRPr="00B468AC">
                <w:rPr>
                  <w:noProof/>
                  <w:lang w:val="fr-FR"/>
                </w:rPr>
                <w:t xml:space="preserve">projectinfrastructure.com, n.d. </w:t>
              </w:r>
              <w:r w:rsidRPr="00B468AC">
                <w:rPr>
                  <w:i/>
                  <w:iCs/>
                  <w:noProof/>
                  <w:lang w:val="fr-FR"/>
                </w:rPr>
                <w:t xml:space="preserve">https://projectinfrastructure.com/structural-engineering/. </w:t>
              </w:r>
              <w:r w:rsidRPr="00B468AC">
                <w:rPr>
                  <w:noProof/>
                  <w:lang w:val="fr-FR"/>
                </w:rPr>
                <w:t>s.l.:https://projectinfrastructure.com/structural-engineering/.</w:t>
              </w:r>
            </w:p>
            <w:p w14:paraId="0C8C8E0E" w14:textId="77777777" w:rsidR="00B468AC" w:rsidRPr="00B468AC" w:rsidRDefault="00B468AC" w:rsidP="00B468AC">
              <w:pPr>
                <w:pStyle w:val="Bibliography"/>
                <w:rPr>
                  <w:noProof/>
                  <w:lang w:val="fr-FR"/>
                </w:rPr>
              </w:pPr>
              <w:r w:rsidRPr="00B468AC">
                <w:rPr>
                  <w:noProof/>
                  <w:lang w:val="fr-FR"/>
                </w:rPr>
                <w:t xml:space="preserve">rmjm.com, n.d. </w:t>
              </w:r>
              <w:r w:rsidRPr="00B468AC">
                <w:rPr>
                  <w:i/>
                  <w:iCs/>
                  <w:noProof/>
                  <w:lang w:val="fr-FR"/>
                </w:rPr>
                <w:t xml:space="preserve">https://rmjm.com/wp-content/uploads/2019/09/BIM-infographics2.png. </w:t>
              </w:r>
              <w:r w:rsidRPr="00B468AC">
                <w:rPr>
                  <w:noProof/>
                  <w:lang w:val="fr-FR"/>
                </w:rPr>
                <w:t>s.l.:https://rmjm.com/wp-content/uploads/2019/09/BIM-infographics2.png.</w:t>
              </w:r>
            </w:p>
            <w:p w14:paraId="0732711A" w14:textId="77777777" w:rsidR="00B468AC" w:rsidRDefault="00B468AC" w:rsidP="00B468AC">
              <w:pPr>
                <w:pStyle w:val="Bibliography"/>
                <w:rPr>
                  <w:noProof/>
                </w:rPr>
              </w:pPr>
              <w:r>
                <w:rPr>
                  <w:noProof/>
                </w:rPr>
                <w:t xml:space="preserve">theworldcounts, n.d. </w:t>
              </w:r>
              <w:r>
                <w:rPr>
                  <w:i/>
                  <w:iCs/>
                  <w:noProof/>
                </w:rPr>
                <w:t xml:space="preserve">www.theworldcounts.. </w:t>
              </w:r>
              <w:r>
                <w:rPr>
                  <w:noProof/>
                </w:rPr>
                <w:t xml:space="preserve">[Online] </w:t>
              </w:r>
              <w:r>
                <w:rPr>
                  <w:noProof/>
                </w:rPr>
                <w:br/>
                <w:t xml:space="preserve">Available at: </w:t>
              </w:r>
              <w:r>
                <w:rPr>
                  <w:noProof/>
                  <w:u w:val="single"/>
                </w:rPr>
                <w:t>https://www.theworldcounts.com/challenges/planet-earth/mining/environmental-impact-of-steel-production</w:t>
              </w:r>
              <w:r>
                <w:rPr>
                  <w:noProof/>
                </w:rPr>
                <w:br/>
                <w:t>[Accessed 23 04 2024].</w:t>
              </w:r>
            </w:p>
            <w:p w14:paraId="3529A6E5" w14:textId="77777777" w:rsidR="00B468AC" w:rsidRDefault="00B468AC" w:rsidP="00B468AC">
              <w:pPr>
                <w:pStyle w:val="Bibliography"/>
                <w:rPr>
                  <w:noProof/>
                </w:rPr>
              </w:pPr>
              <w:r>
                <w:rPr>
                  <w:noProof/>
                </w:rPr>
                <w:t xml:space="preserve">turn2engineering.com, n.d. </w:t>
              </w:r>
              <w:r>
                <w:rPr>
                  <w:i/>
                  <w:iCs/>
                  <w:noProof/>
                </w:rPr>
                <w:t xml:space="preserve">https://turn2engineering.com/civil-engineering/structural-engineering/multi-story-structures. </w:t>
              </w:r>
              <w:r>
                <w:rPr>
                  <w:noProof/>
                </w:rPr>
                <w:t>s.l.:https://turn2engineering.com/civil-engineering/structural-engineering/multi-story-structures.</w:t>
              </w:r>
            </w:p>
            <w:p w14:paraId="19F47EBA" w14:textId="77777777" w:rsidR="00B468AC" w:rsidRDefault="00B468AC" w:rsidP="00B468AC">
              <w:pPr>
                <w:pStyle w:val="Bibliography"/>
                <w:rPr>
                  <w:noProof/>
                </w:rPr>
              </w:pPr>
              <w:r>
                <w:rPr>
                  <w:noProof/>
                </w:rPr>
                <w:t xml:space="preserve">turn2engineering.com, n.d. </w:t>
              </w:r>
              <w:r>
                <w:rPr>
                  <w:i/>
                  <w:iCs/>
                  <w:noProof/>
                </w:rPr>
                <w:t xml:space="preserve">https://turn2engineering.com/civil-engineering/structural-engineering/multi-story-structures#section-1. </w:t>
              </w:r>
              <w:r>
                <w:rPr>
                  <w:noProof/>
                </w:rPr>
                <w:t>s.l.:https://turn2engineering.com/civil-engineering/structural-engineering/multi-story-structures#section-1.</w:t>
              </w:r>
            </w:p>
            <w:p w14:paraId="53AE6FC0" w14:textId="77777777" w:rsidR="00B468AC" w:rsidRDefault="00B468AC" w:rsidP="00B468AC">
              <w:pPr>
                <w:pStyle w:val="Bibliography"/>
                <w:rPr>
                  <w:noProof/>
                </w:rPr>
              </w:pPr>
              <w:r>
                <w:rPr>
                  <w:noProof/>
                </w:rPr>
                <w:t>www.autodesk.com, https://www.autodesk.com/solutions/aec/bim?msockid=27ed27ec61266b1013c33450609d6a07. s.l.:https://www.autodesk.com/solutions/aec/bim?msockid=27ed27ec61266b1013c33450609d6a07.</w:t>
              </w:r>
            </w:p>
            <w:p w14:paraId="6601EBD8" w14:textId="77777777" w:rsidR="00B468AC" w:rsidRDefault="00B468AC" w:rsidP="00B468AC">
              <w:pPr>
                <w:pStyle w:val="Bibliography"/>
                <w:rPr>
                  <w:noProof/>
                </w:rPr>
              </w:pPr>
              <w:r>
                <w:rPr>
                  <w:noProof/>
                </w:rPr>
                <w:lastRenderedPageBreak/>
                <w:t xml:space="preserve">www.iktconsulting.co.uk, n.d. </w:t>
              </w:r>
              <w:r>
                <w:rPr>
                  <w:i/>
                  <w:iCs/>
                  <w:noProof/>
                </w:rPr>
                <w:t xml:space="preserve">https://www.iktconsulting.co.uk/blog/the-difference-between-dead-and-live-loads/. </w:t>
              </w:r>
              <w:r>
                <w:rPr>
                  <w:noProof/>
                </w:rPr>
                <w:t>s.l.:https://www.iktconsulting.co.uk/blog/the-difference-between-dead-and-live-loads/.</w:t>
              </w:r>
            </w:p>
            <w:p w14:paraId="72C1A82A" w14:textId="77777777" w:rsidR="00B468AC" w:rsidRDefault="00B468AC" w:rsidP="00B468AC">
              <w:pPr>
                <w:pStyle w:val="Bibliography"/>
                <w:rPr>
                  <w:noProof/>
                </w:rPr>
              </w:pPr>
              <w:r>
                <w:rPr>
                  <w:noProof/>
                </w:rPr>
                <w:t xml:space="preserve">www.kpstructures.in, n.d. </w:t>
              </w:r>
              <w:r>
                <w:rPr>
                  <w:i/>
                  <w:iCs/>
                  <w:noProof/>
                </w:rPr>
                <w:t xml:space="preserve">http://www.kpstructures.in/2018/05/what-is-shear-walls.html. </w:t>
              </w:r>
              <w:r>
                <w:rPr>
                  <w:noProof/>
                </w:rPr>
                <w:t>s.l.:http://www.kpstructures.in/2018/05/what-is-shear-walls.html.</w:t>
              </w:r>
            </w:p>
            <w:p w14:paraId="0A5D4647" w14:textId="77777777" w:rsidR="00B468AC" w:rsidRDefault="00B468AC" w:rsidP="00B468AC">
              <w:pPr>
                <w:pStyle w:val="Bibliography"/>
                <w:rPr>
                  <w:noProof/>
                </w:rPr>
              </w:pPr>
              <w:r>
                <w:rPr>
                  <w:noProof/>
                </w:rPr>
                <w:t xml:space="preserve">www.mdpi.com, n.d. </w:t>
              </w:r>
              <w:r>
                <w:rPr>
                  <w:i/>
                  <w:iCs/>
                  <w:noProof/>
                </w:rPr>
                <w:t xml:space="preserve">https://www.mdpi.com/2673-8392/2/3/85. </w:t>
              </w:r>
              <w:r>
                <w:rPr>
                  <w:noProof/>
                </w:rPr>
                <w:t>s.l.:https://www.mdpi.com/2673-8392/2/3/85.</w:t>
              </w:r>
            </w:p>
            <w:p w14:paraId="375DBE60" w14:textId="77777777" w:rsidR="00B468AC" w:rsidRDefault="00B468AC" w:rsidP="00B468AC">
              <w:pPr>
                <w:pStyle w:val="Bibliography"/>
                <w:rPr>
                  <w:noProof/>
                </w:rPr>
              </w:pPr>
              <w:r>
                <w:rPr>
                  <w:noProof/>
                </w:rPr>
                <w:t xml:space="preserve">www.steelconstruction.info, n.d. </w:t>
              </w:r>
              <w:r>
                <w:rPr>
                  <w:i/>
                  <w:iCs/>
                  <w:noProof/>
                </w:rPr>
                <w:t xml:space="preserve">https://www.steelconstruction.info/Engineering_students%27_guide_to_multi-storey_buildings. </w:t>
              </w:r>
              <w:r>
                <w:rPr>
                  <w:noProof/>
                </w:rPr>
                <w:t>s.l.:https://www.steelconstruction.info/Engineering_students%27_guide_to_multi-storey_buildings.</w:t>
              </w:r>
            </w:p>
            <w:p w14:paraId="2A48CF9F" w14:textId="51922B4B" w:rsidR="00B468AC" w:rsidRDefault="00B468AC" w:rsidP="00B468AC">
              <w:r>
                <w:rPr>
                  <w:b/>
                  <w:bCs/>
                  <w:noProof/>
                </w:rPr>
                <w:fldChar w:fldCharType="end"/>
              </w:r>
            </w:p>
          </w:sdtContent>
        </w:sdt>
      </w:sdtContent>
    </w:sdt>
    <w:p w14:paraId="7F3E4C4B" w14:textId="77777777" w:rsidR="00D833E2" w:rsidRDefault="00D833E2" w:rsidP="005A4B6D">
      <w:pPr>
        <w:pStyle w:val="NormalWeb"/>
      </w:pPr>
    </w:p>
    <w:p w14:paraId="3D1026E7" w14:textId="77777777" w:rsidR="000069FA" w:rsidRDefault="000069FA">
      <w:pPr>
        <w:rPr>
          <w:rFonts w:ascii="Arial" w:hAnsi="Arial" w:cs="Arial"/>
          <w:color w:val="000000"/>
          <w:sz w:val="30"/>
          <w:szCs w:val="30"/>
          <w:shd w:val="clear" w:color="auto" w:fill="FFFFFF"/>
        </w:rPr>
      </w:pPr>
    </w:p>
    <w:p w14:paraId="3BA3599E" w14:textId="77777777" w:rsidR="000069FA" w:rsidRDefault="000069FA"/>
    <w:p w14:paraId="2EB9BBF2" w14:textId="77777777" w:rsidR="00D04721" w:rsidRDefault="00D04721"/>
    <w:p w14:paraId="4DFB5289" w14:textId="1EA7F520" w:rsidR="00527FBD" w:rsidRDefault="00E24519">
      <w:r>
        <w:br/>
      </w:r>
    </w:p>
    <w:p w14:paraId="1A0382AA" w14:textId="77777777" w:rsidR="00527FBD" w:rsidRDefault="00527FBD"/>
    <w:p w14:paraId="25D2E9A9" w14:textId="77777777" w:rsidR="00527FBD" w:rsidRDefault="00527FBD"/>
    <w:p w14:paraId="5CA2DA21" w14:textId="77777777" w:rsidR="00527FBD" w:rsidRDefault="00527FBD"/>
    <w:p w14:paraId="35999164" w14:textId="77777777" w:rsidR="00527FBD" w:rsidRDefault="00527FBD"/>
    <w:p w14:paraId="37E1F955" w14:textId="77777777" w:rsidR="00527FBD" w:rsidRDefault="00527FBD"/>
    <w:p w14:paraId="3AA632C7" w14:textId="77777777" w:rsidR="00527FBD" w:rsidRDefault="00527FBD"/>
    <w:p w14:paraId="5A933E44" w14:textId="77777777" w:rsidR="00527FBD" w:rsidRDefault="00527FBD"/>
    <w:p w14:paraId="750A1763" w14:textId="77777777" w:rsidR="00527FBD" w:rsidRDefault="00527FBD"/>
    <w:p w14:paraId="138836A7" w14:textId="77777777" w:rsidR="00527FBD" w:rsidRDefault="00527FBD"/>
    <w:p w14:paraId="41027750" w14:textId="77777777" w:rsidR="00527FBD" w:rsidRDefault="00527FBD"/>
    <w:p w14:paraId="47B568BF" w14:textId="77777777" w:rsidR="00527FBD" w:rsidRDefault="00527FBD"/>
    <w:p w14:paraId="74D19A0D" w14:textId="77777777" w:rsidR="00527FBD" w:rsidRDefault="00527FBD"/>
    <w:p w14:paraId="008F9ABC" w14:textId="77777777" w:rsidR="00527FBD" w:rsidRDefault="00527FBD"/>
    <w:p w14:paraId="6444D979" w14:textId="77777777" w:rsidR="00527FBD" w:rsidRDefault="00527FBD"/>
    <w:p w14:paraId="07A23944" w14:textId="77777777" w:rsidR="00527FBD" w:rsidRDefault="00527FBD"/>
    <w:p w14:paraId="1F716540" w14:textId="77777777" w:rsidR="00527FBD" w:rsidRDefault="00527FBD"/>
    <w:p w14:paraId="069440B1" w14:textId="77777777" w:rsidR="00527FBD" w:rsidRDefault="00527FBD"/>
    <w:p w14:paraId="273EE7B6" w14:textId="77777777" w:rsidR="00527FBD" w:rsidRDefault="00527FBD"/>
    <w:p w14:paraId="02E668E1" w14:textId="77777777" w:rsidR="00527FBD" w:rsidRDefault="00527FBD"/>
    <w:p w14:paraId="5585891E" w14:textId="77777777" w:rsidR="00527FBD" w:rsidRDefault="00527FBD"/>
    <w:p w14:paraId="7A9FBDFF" w14:textId="77777777" w:rsidR="00527FBD" w:rsidRDefault="00527FBD"/>
    <w:p w14:paraId="4DDD2294" w14:textId="77777777" w:rsidR="00527FBD" w:rsidRDefault="00527FBD"/>
    <w:p w14:paraId="6DE05A9F" w14:textId="77777777" w:rsidR="00527FBD" w:rsidRDefault="00527FBD"/>
    <w:p w14:paraId="7CDC0222" w14:textId="77777777" w:rsidR="00527FBD" w:rsidRDefault="00527FBD"/>
    <w:p w14:paraId="11492845" w14:textId="77777777" w:rsidR="00527FBD" w:rsidRDefault="00527FBD"/>
    <w:p w14:paraId="4AC3D25E" w14:textId="77777777" w:rsidR="00527FBD" w:rsidRDefault="00527FBD"/>
    <w:p w14:paraId="662E5CDE" w14:textId="77777777" w:rsidR="00527FBD" w:rsidRDefault="00527FBD"/>
    <w:p w14:paraId="6CC34247" w14:textId="77777777" w:rsidR="00527FBD" w:rsidRDefault="00527FBD"/>
    <w:p w14:paraId="3C4C9C1E" w14:textId="77777777" w:rsidR="00527FBD" w:rsidRDefault="00527FBD"/>
    <w:p w14:paraId="4C3AD677" w14:textId="77777777" w:rsidR="00527FBD" w:rsidRDefault="00527FBD"/>
    <w:p w14:paraId="7778FC0B" w14:textId="77777777" w:rsidR="00527FBD" w:rsidRDefault="00527FBD"/>
    <w:p w14:paraId="40343EED" w14:textId="77777777" w:rsidR="00527FBD" w:rsidRDefault="00527FBD"/>
    <w:p w14:paraId="6758347A" w14:textId="77777777" w:rsidR="00527FBD" w:rsidRDefault="00527FBD"/>
    <w:p w14:paraId="2626C122" w14:textId="77777777" w:rsidR="00527FBD" w:rsidRDefault="00527FBD"/>
    <w:p w14:paraId="27E039F6" w14:textId="77777777" w:rsidR="00527FBD" w:rsidRDefault="00527FBD"/>
    <w:p w14:paraId="3A736154" w14:textId="77777777" w:rsidR="00527FBD" w:rsidRDefault="00527FBD"/>
    <w:p w14:paraId="29A86AB3" w14:textId="77777777" w:rsidR="00527FBD" w:rsidRDefault="00527FBD"/>
    <w:p w14:paraId="7DED48B2" w14:textId="77777777" w:rsidR="00527FBD" w:rsidRDefault="00527FBD"/>
    <w:p w14:paraId="21785BB1" w14:textId="77777777" w:rsidR="00527FBD" w:rsidRDefault="00527FBD"/>
    <w:p w14:paraId="53F61BCC" w14:textId="77777777" w:rsidR="00527FBD" w:rsidRDefault="00527FBD"/>
    <w:p w14:paraId="323C48D5" w14:textId="77777777" w:rsidR="00527FBD" w:rsidRDefault="00527FBD"/>
    <w:p w14:paraId="4AFC248A" w14:textId="77777777" w:rsidR="00527FBD" w:rsidRDefault="00527FBD"/>
    <w:p w14:paraId="1C038384" w14:textId="045C40B8" w:rsidR="00491236" w:rsidRDefault="00491236"/>
    <w:sectPr w:rsidR="004912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Nunito">
    <w:charset w:val="00"/>
    <w:family w:val="auto"/>
    <w:pitch w:val="variable"/>
    <w:sig w:usb0="A00002FF" w:usb1="5000204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414D"/>
    <w:multiLevelType w:val="multilevel"/>
    <w:tmpl w:val="F03E2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D7469E"/>
    <w:multiLevelType w:val="multilevel"/>
    <w:tmpl w:val="BA862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F6C73"/>
    <w:multiLevelType w:val="multilevel"/>
    <w:tmpl w:val="90BE3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04F55"/>
    <w:multiLevelType w:val="multilevel"/>
    <w:tmpl w:val="49580CD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AE7282"/>
    <w:multiLevelType w:val="multilevel"/>
    <w:tmpl w:val="6CC2E1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4840F3"/>
    <w:multiLevelType w:val="multilevel"/>
    <w:tmpl w:val="C19AC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A563FA"/>
    <w:multiLevelType w:val="multilevel"/>
    <w:tmpl w:val="8474F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7A32F1"/>
    <w:multiLevelType w:val="multilevel"/>
    <w:tmpl w:val="1898C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3C4084"/>
    <w:multiLevelType w:val="multilevel"/>
    <w:tmpl w:val="709E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E24986"/>
    <w:multiLevelType w:val="hybridMultilevel"/>
    <w:tmpl w:val="FC5E5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F478B2"/>
    <w:multiLevelType w:val="multilevel"/>
    <w:tmpl w:val="1792A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7054970">
    <w:abstractNumId w:val="7"/>
  </w:num>
  <w:num w:numId="2" w16cid:durableId="397439690">
    <w:abstractNumId w:val="2"/>
  </w:num>
  <w:num w:numId="3" w16cid:durableId="676617475">
    <w:abstractNumId w:val="1"/>
  </w:num>
  <w:num w:numId="4" w16cid:durableId="999041902">
    <w:abstractNumId w:val="10"/>
  </w:num>
  <w:num w:numId="5" w16cid:durableId="1885410473">
    <w:abstractNumId w:val="6"/>
  </w:num>
  <w:num w:numId="6" w16cid:durableId="1504322691">
    <w:abstractNumId w:val="8"/>
  </w:num>
  <w:num w:numId="7" w16cid:durableId="318461219">
    <w:abstractNumId w:val="5"/>
  </w:num>
  <w:num w:numId="8" w16cid:durableId="1000619712">
    <w:abstractNumId w:val="3"/>
  </w:num>
  <w:num w:numId="9" w16cid:durableId="963538246">
    <w:abstractNumId w:val="4"/>
  </w:num>
  <w:num w:numId="10" w16cid:durableId="832068763">
    <w:abstractNumId w:val="9"/>
  </w:num>
  <w:num w:numId="11" w16cid:durableId="49966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F0"/>
    <w:rsid w:val="00004046"/>
    <w:rsid w:val="000069FA"/>
    <w:rsid w:val="00011EFD"/>
    <w:rsid w:val="00016511"/>
    <w:rsid w:val="000338AA"/>
    <w:rsid w:val="00051F66"/>
    <w:rsid w:val="00055F72"/>
    <w:rsid w:val="00065F92"/>
    <w:rsid w:val="00072704"/>
    <w:rsid w:val="000843B4"/>
    <w:rsid w:val="00092417"/>
    <w:rsid w:val="000A717C"/>
    <w:rsid w:val="000B34D1"/>
    <w:rsid w:val="000C0041"/>
    <w:rsid w:val="000C5AB4"/>
    <w:rsid w:val="000C7664"/>
    <w:rsid w:val="000D3179"/>
    <w:rsid w:val="000E6E3E"/>
    <w:rsid w:val="000F1CB7"/>
    <w:rsid w:val="001079B1"/>
    <w:rsid w:val="00116DA3"/>
    <w:rsid w:val="00137151"/>
    <w:rsid w:val="0015026C"/>
    <w:rsid w:val="00151805"/>
    <w:rsid w:val="0016357E"/>
    <w:rsid w:val="00185E6F"/>
    <w:rsid w:val="00186D36"/>
    <w:rsid w:val="001B28E7"/>
    <w:rsid w:val="001B43D1"/>
    <w:rsid w:val="001E350F"/>
    <w:rsid w:val="001F5971"/>
    <w:rsid w:val="00211447"/>
    <w:rsid w:val="002148B2"/>
    <w:rsid w:val="0021686C"/>
    <w:rsid w:val="002174EE"/>
    <w:rsid w:val="00232E1B"/>
    <w:rsid w:val="00240DF6"/>
    <w:rsid w:val="00246F29"/>
    <w:rsid w:val="00264265"/>
    <w:rsid w:val="002714F4"/>
    <w:rsid w:val="00273864"/>
    <w:rsid w:val="00283F54"/>
    <w:rsid w:val="00284C81"/>
    <w:rsid w:val="002A5CB2"/>
    <w:rsid w:val="002B3D7E"/>
    <w:rsid w:val="002B519B"/>
    <w:rsid w:val="002D113D"/>
    <w:rsid w:val="002D2299"/>
    <w:rsid w:val="002E7487"/>
    <w:rsid w:val="002F331C"/>
    <w:rsid w:val="00311EA2"/>
    <w:rsid w:val="0031646B"/>
    <w:rsid w:val="00346007"/>
    <w:rsid w:val="00351ACE"/>
    <w:rsid w:val="00354B90"/>
    <w:rsid w:val="00384338"/>
    <w:rsid w:val="00387CE9"/>
    <w:rsid w:val="003945EA"/>
    <w:rsid w:val="003A04DB"/>
    <w:rsid w:val="003A091F"/>
    <w:rsid w:val="003A1848"/>
    <w:rsid w:val="003A2A07"/>
    <w:rsid w:val="003C0719"/>
    <w:rsid w:val="003C60C4"/>
    <w:rsid w:val="003E0CB2"/>
    <w:rsid w:val="003E3E88"/>
    <w:rsid w:val="00412248"/>
    <w:rsid w:val="00416A9F"/>
    <w:rsid w:val="004202A6"/>
    <w:rsid w:val="00437BD6"/>
    <w:rsid w:val="0044184A"/>
    <w:rsid w:val="00442767"/>
    <w:rsid w:val="00467CE0"/>
    <w:rsid w:val="0047498E"/>
    <w:rsid w:val="00491236"/>
    <w:rsid w:val="004A0A54"/>
    <w:rsid w:val="004B0430"/>
    <w:rsid w:val="004C59D9"/>
    <w:rsid w:val="004E030D"/>
    <w:rsid w:val="004F324F"/>
    <w:rsid w:val="00504E50"/>
    <w:rsid w:val="00505AFD"/>
    <w:rsid w:val="0050740A"/>
    <w:rsid w:val="00527FBD"/>
    <w:rsid w:val="00533FB3"/>
    <w:rsid w:val="0053626A"/>
    <w:rsid w:val="00573B85"/>
    <w:rsid w:val="00581266"/>
    <w:rsid w:val="005A1956"/>
    <w:rsid w:val="005A4B6D"/>
    <w:rsid w:val="005A703A"/>
    <w:rsid w:val="005B0216"/>
    <w:rsid w:val="005B690A"/>
    <w:rsid w:val="005E4999"/>
    <w:rsid w:val="00601A9E"/>
    <w:rsid w:val="006055D9"/>
    <w:rsid w:val="00610869"/>
    <w:rsid w:val="0062247E"/>
    <w:rsid w:val="0063656F"/>
    <w:rsid w:val="006464F0"/>
    <w:rsid w:val="00665C26"/>
    <w:rsid w:val="00690067"/>
    <w:rsid w:val="006919A7"/>
    <w:rsid w:val="00695FF0"/>
    <w:rsid w:val="006B45D7"/>
    <w:rsid w:val="006C3770"/>
    <w:rsid w:val="006D1492"/>
    <w:rsid w:val="006D28CE"/>
    <w:rsid w:val="006D3D3E"/>
    <w:rsid w:val="006E0760"/>
    <w:rsid w:val="006E1CE2"/>
    <w:rsid w:val="006E7EFC"/>
    <w:rsid w:val="007140CF"/>
    <w:rsid w:val="00736122"/>
    <w:rsid w:val="00762F2E"/>
    <w:rsid w:val="0078175B"/>
    <w:rsid w:val="007826D4"/>
    <w:rsid w:val="00787203"/>
    <w:rsid w:val="007C053F"/>
    <w:rsid w:val="007D5491"/>
    <w:rsid w:val="007E3D02"/>
    <w:rsid w:val="007F762A"/>
    <w:rsid w:val="007F7D1F"/>
    <w:rsid w:val="0080729B"/>
    <w:rsid w:val="00824728"/>
    <w:rsid w:val="008302B3"/>
    <w:rsid w:val="00834492"/>
    <w:rsid w:val="00837EA9"/>
    <w:rsid w:val="0084697A"/>
    <w:rsid w:val="00852301"/>
    <w:rsid w:val="00856154"/>
    <w:rsid w:val="00860AD8"/>
    <w:rsid w:val="00863893"/>
    <w:rsid w:val="0087209D"/>
    <w:rsid w:val="00881CB2"/>
    <w:rsid w:val="008822E7"/>
    <w:rsid w:val="008E1212"/>
    <w:rsid w:val="008E3D7A"/>
    <w:rsid w:val="008E3F0F"/>
    <w:rsid w:val="008F189F"/>
    <w:rsid w:val="008F4A48"/>
    <w:rsid w:val="008F531F"/>
    <w:rsid w:val="009316D3"/>
    <w:rsid w:val="009426B7"/>
    <w:rsid w:val="00951D46"/>
    <w:rsid w:val="00974D0E"/>
    <w:rsid w:val="00984E81"/>
    <w:rsid w:val="0099629B"/>
    <w:rsid w:val="00997A45"/>
    <w:rsid w:val="009A23B7"/>
    <w:rsid w:val="009C048A"/>
    <w:rsid w:val="009C5633"/>
    <w:rsid w:val="009D0C93"/>
    <w:rsid w:val="009F7EC5"/>
    <w:rsid w:val="00A059D5"/>
    <w:rsid w:val="00A152CA"/>
    <w:rsid w:val="00A2575F"/>
    <w:rsid w:val="00A2655C"/>
    <w:rsid w:val="00A276F8"/>
    <w:rsid w:val="00A33B61"/>
    <w:rsid w:val="00A34653"/>
    <w:rsid w:val="00A43728"/>
    <w:rsid w:val="00A53F9D"/>
    <w:rsid w:val="00A541EC"/>
    <w:rsid w:val="00A720E4"/>
    <w:rsid w:val="00AB3F3A"/>
    <w:rsid w:val="00AB4FD8"/>
    <w:rsid w:val="00AD0F9B"/>
    <w:rsid w:val="00AD1C7E"/>
    <w:rsid w:val="00AE5990"/>
    <w:rsid w:val="00AE7A06"/>
    <w:rsid w:val="00AF3E43"/>
    <w:rsid w:val="00AF4731"/>
    <w:rsid w:val="00AF7FF7"/>
    <w:rsid w:val="00B05026"/>
    <w:rsid w:val="00B06899"/>
    <w:rsid w:val="00B075E5"/>
    <w:rsid w:val="00B116DA"/>
    <w:rsid w:val="00B1365E"/>
    <w:rsid w:val="00B153A5"/>
    <w:rsid w:val="00B156CE"/>
    <w:rsid w:val="00B32095"/>
    <w:rsid w:val="00B3288E"/>
    <w:rsid w:val="00B4320F"/>
    <w:rsid w:val="00B468AC"/>
    <w:rsid w:val="00B62235"/>
    <w:rsid w:val="00B6683D"/>
    <w:rsid w:val="00B7086F"/>
    <w:rsid w:val="00B7169D"/>
    <w:rsid w:val="00B72207"/>
    <w:rsid w:val="00B774DD"/>
    <w:rsid w:val="00B95EBF"/>
    <w:rsid w:val="00BB1515"/>
    <w:rsid w:val="00BB6FB7"/>
    <w:rsid w:val="00BC0A59"/>
    <w:rsid w:val="00BC1A6D"/>
    <w:rsid w:val="00BC5C04"/>
    <w:rsid w:val="00BF012F"/>
    <w:rsid w:val="00C04E96"/>
    <w:rsid w:val="00C07290"/>
    <w:rsid w:val="00C15004"/>
    <w:rsid w:val="00C15112"/>
    <w:rsid w:val="00C20DB0"/>
    <w:rsid w:val="00C2235C"/>
    <w:rsid w:val="00C23231"/>
    <w:rsid w:val="00C51E49"/>
    <w:rsid w:val="00C560C2"/>
    <w:rsid w:val="00C612B6"/>
    <w:rsid w:val="00C83B4B"/>
    <w:rsid w:val="00CA636D"/>
    <w:rsid w:val="00CA6A1A"/>
    <w:rsid w:val="00CC0354"/>
    <w:rsid w:val="00CD5D86"/>
    <w:rsid w:val="00D04721"/>
    <w:rsid w:val="00D15AE9"/>
    <w:rsid w:val="00D16494"/>
    <w:rsid w:val="00D24502"/>
    <w:rsid w:val="00D35CF7"/>
    <w:rsid w:val="00D44113"/>
    <w:rsid w:val="00D55506"/>
    <w:rsid w:val="00D60BF1"/>
    <w:rsid w:val="00D64A8D"/>
    <w:rsid w:val="00D66BAC"/>
    <w:rsid w:val="00D70542"/>
    <w:rsid w:val="00D75D40"/>
    <w:rsid w:val="00D833E2"/>
    <w:rsid w:val="00D931A3"/>
    <w:rsid w:val="00DA33A2"/>
    <w:rsid w:val="00DB2B38"/>
    <w:rsid w:val="00DC18A9"/>
    <w:rsid w:val="00DD2AEB"/>
    <w:rsid w:val="00DD3721"/>
    <w:rsid w:val="00DD3CF6"/>
    <w:rsid w:val="00DE48F9"/>
    <w:rsid w:val="00DE7A1C"/>
    <w:rsid w:val="00E24519"/>
    <w:rsid w:val="00E26727"/>
    <w:rsid w:val="00E26A50"/>
    <w:rsid w:val="00E32856"/>
    <w:rsid w:val="00E51A94"/>
    <w:rsid w:val="00E549FF"/>
    <w:rsid w:val="00E56F07"/>
    <w:rsid w:val="00E63B00"/>
    <w:rsid w:val="00E95F62"/>
    <w:rsid w:val="00EA4FCD"/>
    <w:rsid w:val="00EA768F"/>
    <w:rsid w:val="00EB26C1"/>
    <w:rsid w:val="00EE1F31"/>
    <w:rsid w:val="00EF0CAB"/>
    <w:rsid w:val="00F00A4B"/>
    <w:rsid w:val="00F01C44"/>
    <w:rsid w:val="00F054D2"/>
    <w:rsid w:val="00F0585E"/>
    <w:rsid w:val="00F07AC8"/>
    <w:rsid w:val="00F32225"/>
    <w:rsid w:val="00F45866"/>
    <w:rsid w:val="00F51DB7"/>
    <w:rsid w:val="00F52F65"/>
    <w:rsid w:val="00F60FAE"/>
    <w:rsid w:val="00F612C9"/>
    <w:rsid w:val="00F62420"/>
    <w:rsid w:val="00F82143"/>
    <w:rsid w:val="00F940F4"/>
    <w:rsid w:val="00F94E42"/>
    <w:rsid w:val="00FB580A"/>
    <w:rsid w:val="00FC290C"/>
    <w:rsid w:val="00FC33F2"/>
    <w:rsid w:val="00FC6A67"/>
    <w:rsid w:val="00FE3890"/>
    <w:rsid w:val="00FE44DA"/>
    <w:rsid w:val="00FE7A0B"/>
    <w:rsid w:val="00FE7E31"/>
    <w:rsid w:val="00FF06F0"/>
    <w:rsid w:val="00FF4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F9B77"/>
  <w15:chartTrackingRefBased/>
  <w15:docId w15:val="{254D04DC-386E-41AF-B891-91D947E64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F0"/>
    <w:rPr>
      <w:rFonts w:eastAsiaTheme="majorEastAsia" w:cstheme="majorBidi"/>
      <w:color w:val="272727" w:themeColor="text1" w:themeTint="D8"/>
    </w:rPr>
  </w:style>
  <w:style w:type="paragraph" w:styleId="Title">
    <w:name w:val="Title"/>
    <w:basedOn w:val="Normal"/>
    <w:next w:val="Normal"/>
    <w:link w:val="TitleChar"/>
    <w:uiPriority w:val="10"/>
    <w:qFormat/>
    <w:rsid w:val="006464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F0"/>
    <w:pPr>
      <w:spacing w:before="160"/>
      <w:jc w:val="center"/>
    </w:pPr>
    <w:rPr>
      <w:i/>
      <w:iCs/>
      <w:color w:val="404040" w:themeColor="text1" w:themeTint="BF"/>
    </w:rPr>
  </w:style>
  <w:style w:type="character" w:customStyle="1" w:styleId="QuoteChar">
    <w:name w:val="Quote Char"/>
    <w:basedOn w:val="DefaultParagraphFont"/>
    <w:link w:val="Quote"/>
    <w:uiPriority w:val="29"/>
    <w:rsid w:val="006464F0"/>
    <w:rPr>
      <w:i/>
      <w:iCs/>
      <w:color w:val="404040" w:themeColor="text1" w:themeTint="BF"/>
    </w:rPr>
  </w:style>
  <w:style w:type="paragraph" w:styleId="ListParagraph">
    <w:name w:val="List Paragraph"/>
    <w:basedOn w:val="Normal"/>
    <w:uiPriority w:val="34"/>
    <w:qFormat/>
    <w:rsid w:val="006464F0"/>
    <w:pPr>
      <w:ind w:left="720"/>
      <w:contextualSpacing/>
    </w:pPr>
  </w:style>
  <w:style w:type="character" w:styleId="IntenseEmphasis">
    <w:name w:val="Intense Emphasis"/>
    <w:basedOn w:val="DefaultParagraphFont"/>
    <w:uiPriority w:val="21"/>
    <w:qFormat/>
    <w:rsid w:val="006464F0"/>
    <w:rPr>
      <w:i/>
      <w:iCs/>
      <w:color w:val="0F4761" w:themeColor="accent1" w:themeShade="BF"/>
    </w:rPr>
  </w:style>
  <w:style w:type="paragraph" w:styleId="IntenseQuote">
    <w:name w:val="Intense Quote"/>
    <w:basedOn w:val="Normal"/>
    <w:next w:val="Normal"/>
    <w:link w:val="IntenseQuoteChar"/>
    <w:uiPriority w:val="30"/>
    <w:qFormat/>
    <w:rsid w:val="006464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F0"/>
    <w:rPr>
      <w:i/>
      <w:iCs/>
      <w:color w:val="0F4761" w:themeColor="accent1" w:themeShade="BF"/>
    </w:rPr>
  </w:style>
  <w:style w:type="character" w:styleId="IntenseReference">
    <w:name w:val="Intense Reference"/>
    <w:basedOn w:val="DefaultParagraphFont"/>
    <w:uiPriority w:val="32"/>
    <w:qFormat/>
    <w:rsid w:val="006464F0"/>
    <w:rPr>
      <w:b/>
      <w:bCs/>
      <w:smallCaps/>
      <w:color w:val="0F4761" w:themeColor="accent1" w:themeShade="BF"/>
      <w:spacing w:val="5"/>
    </w:rPr>
  </w:style>
  <w:style w:type="paragraph" w:styleId="NormalWeb">
    <w:name w:val="Normal (Web)"/>
    <w:basedOn w:val="Normal"/>
    <w:uiPriority w:val="99"/>
    <w:semiHidden/>
    <w:unhideWhenUsed/>
    <w:rsid w:val="006464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426B7"/>
    <w:rPr>
      <w:b/>
      <w:bCs/>
    </w:rPr>
  </w:style>
  <w:style w:type="paragraph" w:styleId="TOCHeading">
    <w:name w:val="TOC Heading"/>
    <w:basedOn w:val="Heading1"/>
    <w:next w:val="Normal"/>
    <w:uiPriority w:val="39"/>
    <w:unhideWhenUsed/>
    <w:qFormat/>
    <w:rsid w:val="00FB58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B580A"/>
    <w:pPr>
      <w:spacing w:after="100"/>
    </w:pPr>
  </w:style>
  <w:style w:type="paragraph" w:styleId="TOC3">
    <w:name w:val="toc 3"/>
    <w:basedOn w:val="Normal"/>
    <w:next w:val="Normal"/>
    <w:autoRedefine/>
    <w:uiPriority w:val="39"/>
    <w:unhideWhenUsed/>
    <w:rsid w:val="00FB580A"/>
    <w:pPr>
      <w:spacing w:after="100"/>
      <w:ind w:left="440"/>
    </w:pPr>
  </w:style>
  <w:style w:type="paragraph" w:styleId="TOC2">
    <w:name w:val="toc 2"/>
    <w:basedOn w:val="Normal"/>
    <w:next w:val="Normal"/>
    <w:autoRedefine/>
    <w:uiPriority w:val="39"/>
    <w:unhideWhenUsed/>
    <w:rsid w:val="00FB580A"/>
    <w:pPr>
      <w:spacing w:after="100"/>
      <w:ind w:left="220"/>
    </w:pPr>
  </w:style>
  <w:style w:type="character" w:styleId="Hyperlink">
    <w:name w:val="Hyperlink"/>
    <w:basedOn w:val="DefaultParagraphFont"/>
    <w:uiPriority w:val="99"/>
    <w:unhideWhenUsed/>
    <w:rsid w:val="00FB580A"/>
    <w:rPr>
      <w:color w:val="467886" w:themeColor="hyperlink"/>
      <w:u w:val="single"/>
    </w:rPr>
  </w:style>
  <w:style w:type="paragraph" w:styleId="Bibliography">
    <w:name w:val="Bibliography"/>
    <w:basedOn w:val="Normal"/>
    <w:next w:val="Normal"/>
    <w:uiPriority w:val="37"/>
    <w:unhideWhenUsed/>
    <w:rsid w:val="00B468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26909">
      <w:bodyDiv w:val="1"/>
      <w:marLeft w:val="0"/>
      <w:marRight w:val="0"/>
      <w:marTop w:val="0"/>
      <w:marBottom w:val="0"/>
      <w:divBdr>
        <w:top w:val="none" w:sz="0" w:space="0" w:color="auto"/>
        <w:left w:val="none" w:sz="0" w:space="0" w:color="auto"/>
        <w:bottom w:val="none" w:sz="0" w:space="0" w:color="auto"/>
        <w:right w:val="none" w:sz="0" w:space="0" w:color="auto"/>
      </w:divBdr>
    </w:div>
    <w:div w:id="56899794">
      <w:bodyDiv w:val="1"/>
      <w:marLeft w:val="0"/>
      <w:marRight w:val="0"/>
      <w:marTop w:val="0"/>
      <w:marBottom w:val="0"/>
      <w:divBdr>
        <w:top w:val="none" w:sz="0" w:space="0" w:color="auto"/>
        <w:left w:val="none" w:sz="0" w:space="0" w:color="auto"/>
        <w:bottom w:val="none" w:sz="0" w:space="0" w:color="auto"/>
        <w:right w:val="none" w:sz="0" w:space="0" w:color="auto"/>
      </w:divBdr>
    </w:div>
    <w:div w:id="71895285">
      <w:bodyDiv w:val="1"/>
      <w:marLeft w:val="0"/>
      <w:marRight w:val="0"/>
      <w:marTop w:val="0"/>
      <w:marBottom w:val="0"/>
      <w:divBdr>
        <w:top w:val="none" w:sz="0" w:space="0" w:color="auto"/>
        <w:left w:val="none" w:sz="0" w:space="0" w:color="auto"/>
        <w:bottom w:val="none" w:sz="0" w:space="0" w:color="auto"/>
        <w:right w:val="none" w:sz="0" w:space="0" w:color="auto"/>
      </w:divBdr>
    </w:div>
    <w:div w:id="166096252">
      <w:bodyDiv w:val="1"/>
      <w:marLeft w:val="0"/>
      <w:marRight w:val="0"/>
      <w:marTop w:val="0"/>
      <w:marBottom w:val="0"/>
      <w:divBdr>
        <w:top w:val="none" w:sz="0" w:space="0" w:color="auto"/>
        <w:left w:val="none" w:sz="0" w:space="0" w:color="auto"/>
        <w:bottom w:val="none" w:sz="0" w:space="0" w:color="auto"/>
        <w:right w:val="none" w:sz="0" w:space="0" w:color="auto"/>
      </w:divBdr>
    </w:div>
    <w:div w:id="294679167">
      <w:bodyDiv w:val="1"/>
      <w:marLeft w:val="0"/>
      <w:marRight w:val="0"/>
      <w:marTop w:val="0"/>
      <w:marBottom w:val="0"/>
      <w:divBdr>
        <w:top w:val="none" w:sz="0" w:space="0" w:color="auto"/>
        <w:left w:val="none" w:sz="0" w:space="0" w:color="auto"/>
        <w:bottom w:val="none" w:sz="0" w:space="0" w:color="auto"/>
        <w:right w:val="none" w:sz="0" w:space="0" w:color="auto"/>
      </w:divBdr>
    </w:div>
    <w:div w:id="660275852">
      <w:bodyDiv w:val="1"/>
      <w:marLeft w:val="0"/>
      <w:marRight w:val="0"/>
      <w:marTop w:val="0"/>
      <w:marBottom w:val="0"/>
      <w:divBdr>
        <w:top w:val="none" w:sz="0" w:space="0" w:color="auto"/>
        <w:left w:val="none" w:sz="0" w:space="0" w:color="auto"/>
        <w:bottom w:val="none" w:sz="0" w:space="0" w:color="auto"/>
        <w:right w:val="none" w:sz="0" w:space="0" w:color="auto"/>
      </w:divBdr>
    </w:div>
    <w:div w:id="675225601">
      <w:bodyDiv w:val="1"/>
      <w:marLeft w:val="0"/>
      <w:marRight w:val="0"/>
      <w:marTop w:val="0"/>
      <w:marBottom w:val="0"/>
      <w:divBdr>
        <w:top w:val="none" w:sz="0" w:space="0" w:color="auto"/>
        <w:left w:val="none" w:sz="0" w:space="0" w:color="auto"/>
        <w:bottom w:val="none" w:sz="0" w:space="0" w:color="auto"/>
        <w:right w:val="none" w:sz="0" w:space="0" w:color="auto"/>
      </w:divBdr>
    </w:div>
    <w:div w:id="775832814">
      <w:bodyDiv w:val="1"/>
      <w:marLeft w:val="0"/>
      <w:marRight w:val="0"/>
      <w:marTop w:val="0"/>
      <w:marBottom w:val="0"/>
      <w:divBdr>
        <w:top w:val="none" w:sz="0" w:space="0" w:color="auto"/>
        <w:left w:val="none" w:sz="0" w:space="0" w:color="auto"/>
        <w:bottom w:val="none" w:sz="0" w:space="0" w:color="auto"/>
        <w:right w:val="none" w:sz="0" w:space="0" w:color="auto"/>
      </w:divBdr>
    </w:div>
    <w:div w:id="883181641">
      <w:bodyDiv w:val="1"/>
      <w:marLeft w:val="0"/>
      <w:marRight w:val="0"/>
      <w:marTop w:val="0"/>
      <w:marBottom w:val="0"/>
      <w:divBdr>
        <w:top w:val="none" w:sz="0" w:space="0" w:color="auto"/>
        <w:left w:val="none" w:sz="0" w:space="0" w:color="auto"/>
        <w:bottom w:val="none" w:sz="0" w:space="0" w:color="auto"/>
        <w:right w:val="none" w:sz="0" w:space="0" w:color="auto"/>
      </w:divBdr>
    </w:div>
    <w:div w:id="1053695109">
      <w:bodyDiv w:val="1"/>
      <w:marLeft w:val="0"/>
      <w:marRight w:val="0"/>
      <w:marTop w:val="0"/>
      <w:marBottom w:val="0"/>
      <w:divBdr>
        <w:top w:val="none" w:sz="0" w:space="0" w:color="auto"/>
        <w:left w:val="none" w:sz="0" w:space="0" w:color="auto"/>
        <w:bottom w:val="none" w:sz="0" w:space="0" w:color="auto"/>
        <w:right w:val="none" w:sz="0" w:space="0" w:color="auto"/>
      </w:divBdr>
    </w:div>
    <w:div w:id="1248031843">
      <w:bodyDiv w:val="1"/>
      <w:marLeft w:val="0"/>
      <w:marRight w:val="0"/>
      <w:marTop w:val="0"/>
      <w:marBottom w:val="0"/>
      <w:divBdr>
        <w:top w:val="none" w:sz="0" w:space="0" w:color="auto"/>
        <w:left w:val="none" w:sz="0" w:space="0" w:color="auto"/>
        <w:bottom w:val="none" w:sz="0" w:space="0" w:color="auto"/>
        <w:right w:val="none" w:sz="0" w:space="0" w:color="auto"/>
      </w:divBdr>
    </w:div>
    <w:div w:id="1283346320">
      <w:bodyDiv w:val="1"/>
      <w:marLeft w:val="0"/>
      <w:marRight w:val="0"/>
      <w:marTop w:val="0"/>
      <w:marBottom w:val="0"/>
      <w:divBdr>
        <w:top w:val="none" w:sz="0" w:space="0" w:color="auto"/>
        <w:left w:val="none" w:sz="0" w:space="0" w:color="auto"/>
        <w:bottom w:val="none" w:sz="0" w:space="0" w:color="auto"/>
        <w:right w:val="none" w:sz="0" w:space="0" w:color="auto"/>
      </w:divBdr>
    </w:div>
    <w:div w:id="1621956373">
      <w:bodyDiv w:val="1"/>
      <w:marLeft w:val="0"/>
      <w:marRight w:val="0"/>
      <w:marTop w:val="0"/>
      <w:marBottom w:val="0"/>
      <w:divBdr>
        <w:top w:val="none" w:sz="0" w:space="0" w:color="auto"/>
        <w:left w:val="none" w:sz="0" w:space="0" w:color="auto"/>
        <w:bottom w:val="none" w:sz="0" w:space="0" w:color="auto"/>
        <w:right w:val="none" w:sz="0" w:space="0" w:color="auto"/>
      </w:divBdr>
    </w:div>
    <w:div w:id="1735197448">
      <w:bodyDiv w:val="1"/>
      <w:marLeft w:val="0"/>
      <w:marRight w:val="0"/>
      <w:marTop w:val="0"/>
      <w:marBottom w:val="0"/>
      <w:divBdr>
        <w:top w:val="none" w:sz="0" w:space="0" w:color="auto"/>
        <w:left w:val="none" w:sz="0" w:space="0" w:color="auto"/>
        <w:bottom w:val="none" w:sz="0" w:space="0" w:color="auto"/>
        <w:right w:val="none" w:sz="0" w:space="0" w:color="auto"/>
      </w:divBdr>
    </w:div>
    <w:div w:id="1745638877">
      <w:bodyDiv w:val="1"/>
      <w:marLeft w:val="0"/>
      <w:marRight w:val="0"/>
      <w:marTop w:val="0"/>
      <w:marBottom w:val="0"/>
      <w:divBdr>
        <w:top w:val="none" w:sz="0" w:space="0" w:color="auto"/>
        <w:left w:val="none" w:sz="0" w:space="0" w:color="auto"/>
        <w:bottom w:val="none" w:sz="0" w:space="0" w:color="auto"/>
        <w:right w:val="none" w:sz="0" w:space="0" w:color="auto"/>
      </w:divBdr>
    </w:div>
    <w:div w:id="1755012471">
      <w:bodyDiv w:val="1"/>
      <w:marLeft w:val="0"/>
      <w:marRight w:val="0"/>
      <w:marTop w:val="0"/>
      <w:marBottom w:val="0"/>
      <w:divBdr>
        <w:top w:val="none" w:sz="0" w:space="0" w:color="auto"/>
        <w:left w:val="none" w:sz="0" w:space="0" w:color="auto"/>
        <w:bottom w:val="none" w:sz="0" w:space="0" w:color="auto"/>
        <w:right w:val="none" w:sz="0" w:space="0" w:color="auto"/>
      </w:divBdr>
    </w:div>
    <w:div w:id="1809199298">
      <w:bodyDiv w:val="1"/>
      <w:marLeft w:val="0"/>
      <w:marRight w:val="0"/>
      <w:marTop w:val="0"/>
      <w:marBottom w:val="0"/>
      <w:divBdr>
        <w:top w:val="none" w:sz="0" w:space="0" w:color="auto"/>
        <w:left w:val="none" w:sz="0" w:space="0" w:color="auto"/>
        <w:bottom w:val="none" w:sz="0" w:space="0" w:color="auto"/>
        <w:right w:val="none" w:sz="0" w:space="0" w:color="auto"/>
      </w:divBdr>
    </w:div>
    <w:div w:id="1959292838">
      <w:bodyDiv w:val="1"/>
      <w:marLeft w:val="0"/>
      <w:marRight w:val="0"/>
      <w:marTop w:val="0"/>
      <w:marBottom w:val="0"/>
      <w:divBdr>
        <w:top w:val="none" w:sz="0" w:space="0" w:color="auto"/>
        <w:left w:val="none" w:sz="0" w:space="0" w:color="auto"/>
        <w:bottom w:val="none" w:sz="0" w:space="0" w:color="auto"/>
        <w:right w:val="none" w:sz="0" w:space="0" w:color="auto"/>
      </w:divBdr>
    </w:div>
    <w:div w:id="199506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www18</b:Tag>
    <b:SourceType>Book</b:SourceType>
    <b:Guid>{D3B5D4DA-E148-48B4-9882-82FB3531F593}</b:Guid>
    <b:Author>
      <b:Author>
        <b:NameList>
          <b:Person>
            <b:Last>www.steelconstruction.info</b:Last>
          </b:Person>
        </b:NameList>
      </b:Author>
    </b:Author>
    <b:Title>https://www.steelconstruction.info/Engineering_students%27_guide_to_multi-storey_buildings</b:Title>
    <b:Publisher>https://www.steelconstruction.info/Engineering_students%27_guide_to_multi-storey_buildings</b:Publisher>
    <b:RefOrder>16</b:RefOrder>
  </b:Source>
  <b:Source>
    <b:Tag>pro</b:Tag>
    <b:SourceType>Book</b:SourceType>
    <b:Guid>{296CD3D9-57C6-4637-94E3-DA1D60966B13}</b:Guid>
    <b:Author>
      <b:Author>
        <b:NameList>
          <b:Person>
            <b:Last>projectinfrastructure.com</b:Last>
          </b:Person>
        </b:NameList>
      </b:Author>
    </b:Author>
    <b:Title>https://projectinfrastructure.com/structural-engineering/</b:Title>
    <b:Publisher>https://projectinfrastructure.com/structural-engineering/</b:Publisher>
    <b:RefOrder>4</b:RefOrder>
  </b:Source>
  <b:Source>
    <b:Tag>htt32</b:Tag>
    <b:SourceType>Book</b:SourceType>
    <b:Guid>{215EDC64-B227-40A4-B583-40313FECAD6D}</b:Guid>
    <b:Author>
      <b:Author>
        <b:NameList>
          <b:Person>
            <b:Last>https://link.springer.com</b:Last>
          </b:Person>
        </b:NameList>
      </b:Author>
    </b:Author>
    <b:Title>https://link.springer.com/chapter/10.1007/978-3-319-95474-5_7</b:Title>
    <b:Publisher>https://link.springer.com/chapter/10.1007/978-3-319-95474-5_7</b:Publisher>
    <b:RefOrder>15</b:RefOrder>
  </b:Source>
  <b:Source>
    <b:Tag>ken23</b:Tag>
    <b:SourceType>Book</b:SourceType>
    <b:Guid>{2F449A4B-2730-461E-A86F-55A6D3AB346E}</b:Guid>
    <b:Author>
      <b:Author>
        <b:NameList>
          <b:Person>
            <b:Last>kenoraconstructionassociation.ca</b:Last>
          </b:Person>
        </b:NameList>
      </b:Author>
    </b:Author>
    <b:Title>https://kenoraconstructionassociation.ca/design-considerations-for-multi-storey-buildings/</b:Title>
    <b:Year>2023</b:Year>
    <b:Publisher>https://kenoraconstructionassociation.ca/design-considerations-for-multi-storey-buildings/</b:Publisher>
    <b:RefOrder>5</b:RefOrder>
  </b:Source>
  <b:Source>
    <b:Tag>www19</b:Tag>
    <b:SourceType>Book</b:SourceType>
    <b:Guid>{9CE5A673-A44E-48CC-BDE8-3A474F94E922}</b:Guid>
    <b:Author>
      <b:Author>
        <b:NameList>
          <b:Person>
            <b:Last>www.kpstructures.in</b:Last>
          </b:Person>
        </b:NameList>
      </b:Author>
    </b:Author>
    <b:Title>http://www.kpstructures.in/2018/05/what-is-shear-walls.html</b:Title>
    <b:Publisher>http://www.kpstructures.in/2018/05/what-is-shear-walls.html</b:Publisher>
    <b:RefOrder>1</b:RefOrder>
  </b:Source>
  <b:Source>
    <b:Tag>htt43</b:Tag>
    <b:SourceType>Book</b:SourceType>
    <b:Guid>{FC62D7E1-BB71-4CD1-8AD3-FF4E21805BD5}</b:Guid>
    <b:Author>
      <b:Author>
        <b:NameList>
          <b:Person>
            <b:Last>https://theconstructor.org/structural-engg/structural-systems-multistory-building-construction/20743/</b:Last>
          </b:Person>
        </b:NameList>
      </b:Author>
    </b:Author>
    <b:Year>https://theconstructor.org/structural-engg/structural-systems-multistory-building-construction/20743/</b:Year>
    <b:Publisher>https://theconstructor.org/structural-engg/structural-systems-multistory-building-construction/20743/</b:Publisher>
    <b:RefOrder>17</b:RefOrder>
  </b:Source>
  <b:Source>
    <b:Tag>htt33</b:Tag>
    <b:SourceType>Book</b:SourceType>
    <b:Guid>{330E57A6-325D-4CE5-83F8-4C858A8DDBED}</b:Guid>
    <b:Author>
      <b:Author>
        <b:NameList>
          <b:Person>
            <b:Last>https://theconstructor.org</b:Last>
          </b:Person>
        </b:NameList>
      </b:Author>
    </b:Author>
    <b:Title>https://theconstructor.org/structural-engg/structural-systems-multistory-building-construction/20743/</b:Title>
    <b:Publisher>https://theconstructor.org/structural-engg/structural-systems-multistory-building-construction/20743/</b:Publisher>
    <b:RefOrder>2</b:RefOrder>
  </b:Source>
  <b:Source>
    <b:Tag>htt34</b:Tag>
    <b:SourceType>Book</b:SourceType>
    <b:Guid>{AFF145B6-5AB1-40EF-9920-C34FCF28489C}</b:Guid>
    <b:Author>
      <b:Author>
        <b:NameList>
          <b:Person>
            <b:Last>https://civiltutorials.com</b:Last>
          </b:Person>
        </b:NameList>
      </b:Author>
    </b:Author>
    <b:Title>https://civiltutorials.com/flat-slab-advantages-and-disadvantages/</b:Title>
    <b:Publisher>https://civiltutorials.com/flat-slab-advantages-and-disadvantages/</b:Publisher>
    <b:RefOrder>3</b:RefOrder>
  </b:Source>
  <b:Source>
    <b:Tag>the243</b:Tag>
    <b:SourceType>InternetSite</b:SourceType>
    <b:Guid>{0AB0F86F-294F-4464-A3D6-21E851352F3E}</b:Guid>
    <b:Author>
      <b:Author>
        <b:NameList>
          <b:Person>
            <b:Last>theworldcounts</b:Last>
          </b:Person>
        </b:NameList>
      </b:Author>
    </b:Author>
    <b:Title>www.theworldcounts.</b:Title>
    <b:YearAccessed>2024</b:YearAccessed>
    <b:MonthAccessed>04</b:MonthAccessed>
    <b:DayAccessed>23</b:DayAccessed>
    <b:URL>https://www.theworldcounts.com/challenges/planet-earth/mining/environmental-impact-of-steel-production</b:URL>
    <b:RefOrder>18</b:RefOrder>
  </b:Source>
  <b:Source>
    <b:Tag>htt35</b:Tag>
    <b:SourceType>Book</b:SourceType>
    <b:Guid>{32A4A402-ED0A-4F51-972F-B5938C0C511F}</b:Guid>
    <b:Author>
      <b:Author>
        <b:NameList>
          <b:Person>
            <b:Last>https://www.bbc.co.uk</b:Last>
          </b:Person>
        </b:NameList>
      </b:Author>
    </b:Author>
    <b:Title>https://www.bbc.co.uk/news/business-64538296</b:Title>
    <b:Edition>https://www.bbc.co.uk/news/business-64538296</b:Edition>
    <b:RefOrder>6</b:RefOrder>
  </b:Source>
  <b:Source>
    <b:Tag>tur</b:Tag>
    <b:SourceType>Book</b:SourceType>
    <b:Guid>{3223DC08-1AE6-439B-8AE6-47EF10438326}</b:Guid>
    <b:Author>
      <b:Author>
        <b:NameList>
          <b:Person>
            <b:Last>turn2engineering.com</b:Last>
          </b:Person>
        </b:NameList>
      </b:Author>
    </b:Author>
    <b:Title>https://turn2engineering.com/civil-engineering/structural-engineering/multi-story-structures</b:Title>
    <b:Publisher>https://turn2engineering.com/civil-engineering/structural-engineering/multi-story-structures</b:Publisher>
    <b:RefOrder>8</b:RefOrder>
  </b:Source>
  <b:Source>
    <b:Tag>www22</b:Tag>
    <b:SourceType>Book</b:SourceType>
    <b:Guid>{41A4D636-8321-4942-9BFC-E1B8110E0F61}</b:Guid>
    <b:Author>
      <b:Author>
        <b:NameList>
          <b:Person>
            <b:Last>www.iktconsulting.co.uk</b:Last>
          </b:Person>
        </b:NameList>
      </b:Author>
    </b:Author>
    <b:Title>https://www.iktconsulting.co.uk/blog/the-difference-between-dead-and-live-loads/</b:Title>
    <b:Publisher>https://www.iktconsulting.co.uk/blog/the-difference-between-dead-and-live-loads/</b:Publisher>
    <b:RefOrder>7</b:RefOrder>
  </b:Source>
  <b:Source>
    <b:Tag>tur1</b:Tag>
    <b:SourceType>Book</b:SourceType>
    <b:Guid>{D421816E-0211-4BEC-958F-F85FF974766D}</b:Guid>
    <b:Author>
      <b:Author>
        <b:NameList>
          <b:Person>
            <b:Last>turn2engineering.com</b:Last>
          </b:Person>
        </b:NameList>
      </b:Author>
    </b:Author>
    <b:Title>https://turn2engineering.com/civil-engineering/structural-engineering/multi-story-structures#section-1</b:Title>
    <b:Publisher>https://turn2engineering.com/civil-engineering/structural-engineering/multi-story-structures#section-1</b:Publisher>
    <b:RefOrder>9</b:RefOrder>
  </b:Source>
  <b:Source>
    <b:Tag>con14</b:Tag>
    <b:SourceType>InternetSite</b:SourceType>
    <b:Guid>{098DF49E-92F4-40FF-BA0D-18C45E8D3E85}</b:Guid>
    <b:Author>
      <b:Author>
        <b:NameList>
          <b:Person>
            <b:Last>constructible.trimble</b:Last>
          </b:Person>
        </b:NameList>
      </b:Author>
    </b:Author>
    <b:Title>constructible.trimble.com</b:Title>
    <b:Year>2014</b:Year>
    <b:YearAccessed>2024</b:YearAccessed>
    <b:MonthAccessed>06</b:MonthAccessed>
    <b:DayAccessed>02</b:DayAccessed>
    <b:URL>https://constructible.trimble.com/construction-industry/what-is-bim-building-information-modeling</b:URL>
    <b:RefOrder>19</b:RefOrder>
  </b:Source>
  <b:Source>
    <b:Tag>www07</b:Tag>
    <b:SourceType>Book</b:SourceType>
    <b:Guid>{A76D7D1A-7A58-4BC7-A834-98577F0228A7}</b:Guid>
    <b:Author>
      <b:Author>
        <b:NameList>
          <b:Person>
            <b:Last>www.autodesk.com</b:Last>
          </b:Person>
        </b:NameList>
      </b:Author>
    </b:Author>
    <b:Year>https://www.autodesk.com/solutions/aec/bim?msockid=27ed27ec61266b1013c33450609d6a07</b:Year>
    <b:Publisher>https://www.autodesk.com/solutions/aec/bim?msockid=27ed27ec61266b1013c33450609d6a07</b:Publisher>
    <b:RefOrder>10</b:RefOrder>
  </b:Source>
  <b:Source>
    <b:Tag>rmj</b:Tag>
    <b:SourceType>Book</b:SourceType>
    <b:Guid>{D9D6B217-D885-4AD6-98B9-1E6A1932BE88}</b:Guid>
    <b:Author>
      <b:Author>
        <b:NameList>
          <b:Person>
            <b:Last>rmjm.com</b:Last>
          </b:Person>
        </b:NameList>
      </b:Author>
    </b:Author>
    <b:Title>https://rmjm.com/wp-content/uploads/2019/09/BIM-infographics2.png</b:Title>
    <b:Publisher>https://rmjm.com/wp-content/uploads/2019/09/BIM-infographics2.png</b:Publisher>
    <b:RefOrder>11</b:RefOrder>
  </b:Source>
  <b:Source>
    <b:Tag>htt36</b:Tag>
    <b:SourceType>Book</b:SourceType>
    <b:Guid>{D66FEB51-555F-4A23-A926-997504584C78}</b:Guid>
    <b:Author>
      <b:Author>
        <b:NameList>
          <b:Person>
            <b:Last>https://build-construct.com</b:Last>
          </b:Person>
        </b:NameList>
      </b:Author>
    </b:Author>
    <b:Title>https://build-construct.com/structures/burj-khalifa-structural-details/</b:Title>
    <b:Publisher>https://build-construct.com/structures/burj-khalifa-structural-details/</b:Publisher>
    <b:RefOrder>14</b:RefOrder>
  </b:Source>
  <b:Source>
    <b:Tag>enw</b:Tag>
    <b:SourceType>Book</b:SourceType>
    <b:Guid>{66E0FB7E-6529-46C3-858C-6E8FA3515785}</b:Guid>
    <b:Author>
      <b:Author>
        <b:NameList>
          <b:Person>
            <b:Last>en.wikipedia.org</b:Last>
          </b:Person>
        </b:NameList>
      </b:Author>
    </b:Author>
    <b:Title>https://en.wikipedia.org/wiki/Buttressed_core</b:Title>
    <b:Publisher>https://en.wikipedia.org/wiki/Buttressed_core</b:Publisher>
    <b:RefOrder>13</b:RefOrder>
  </b:Source>
  <b:Source>
    <b:Tag>www23</b:Tag>
    <b:SourceType>Book</b:SourceType>
    <b:Guid>{BE8FE889-1889-45FE-82AA-3997913F8920}</b:Guid>
    <b:Author>
      <b:Author>
        <b:NameList>
          <b:Person>
            <b:Last>www.mdpi.com</b:Last>
          </b:Person>
        </b:NameList>
      </b:Author>
    </b:Author>
    <b:Title>https://www.mdpi.com/2673-8392/2/3/85</b:Title>
    <b:Publisher>https://www.mdpi.com/2673-8392/2/3/85</b:Publisher>
    <b:RefOrder>12</b:RefOrder>
  </b:Source>
</b:Sources>
</file>

<file path=customXml/itemProps1.xml><?xml version="1.0" encoding="utf-8"?>
<ds:datastoreItem xmlns:ds="http://schemas.openxmlformats.org/officeDocument/2006/customXml" ds:itemID="{C522F10A-B6BB-4237-9BE6-0A81FFA56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2842</Words>
  <Characters>16206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sheppard</dc:creator>
  <cp:keywords/>
  <dc:description/>
  <cp:lastModifiedBy>kian sheppard</cp:lastModifiedBy>
  <cp:revision>2</cp:revision>
  <dcterms:created xsi:type="dcterms:W3CDTF">2026-05-01T22:48:00Z</dcterms:created>
  <dcterms:modified xsi:type="dcterms:W3CDTF">2026-05-01T22:48:00Z</dcterms:modified>
</cp:coreProperties>
</file>