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F48BEA8" wp14:paraId="151E7C8B" wp14:textId="6E79A1B5">
      <w:pPr>
        <w:rPr>
          <w:rFonts w:ascii="Times New Roman" w:hAnsi="Times New Roman" w:eastAsia="Times New Roman" w:cs="Times New Roman"/>
          <w:sz w:val="36"/>
          <w:szCs w:val="36"/>
        </w:rPr>
      </w:pPr>
      <w:r w:rsidR="19D1B0DA">
        <w:rPr/>
        <w:t xml:space="preserve">              </w:t>
      </w:r>
      <w:r w:rsidR="39209973">
        <w:rPr/>
        <w:t xml:space="preserve">                 </w:t>
      </w:r>
      <w:r w:rsidRPr="6F48BEA8" w:rsidR="39209973">
        <w:rPr>
          <w:sz w:val="40"/>
          <w:szCs w:val="40"/>
        </w:rPr>
        <w:t xml:space="preserve">   </w:t>
      </w:r>
    </w:p>
    <w:p xmlns:wp14="http://schemas.microsoft.com/office/word/2010/wordml" w:rsidP="6F48BEA8" wp14:paraId="62CE5A6A" wp14:textId="7BABB5E3">
      <w:pPr>
        <w:pStyle w:val="Normal"/>
        <w:rPr>
          <w:sz w:val="40"/>
          <w:szCs w:val="40"/>
        </w:rPr>
      </w:pPr>
    </w:p>
    <w:p xmlns:wp14="http://schemas.microsoft.com/office/word/2010/wordml" w:rsidP="6F48BEA8" wp14:paraId="3F246BC6" wp14:textId="1A82F48D">
      <w:pPr>
        <w:rPr>
          <w:sz w:val="40"/>
          <w:szCs w:val="40"/>
        </w:rPr>
      </w:pPr>
    </w:p>
    <w:p xmlns:wp14="http://schemas.microsoft.com/office/word/2010/wordml" w:rsidP="6F48BEA8" wp14:paraId="222241F7" wp14:textId="04F9A919">
      <w:pPr>
        <w:rPr>
          <w:rFonts w:ascii="Times New Roman" w:hAnsi="Times New Roman" w:eastAsia="Times New Roman" w:cs="Times New Roman"/>
          <w:sz w:val="48"/>
          <w:szCs w:val="48"/>
        </w:rPr>
      </w:pPr>
      <w:r w:rsidRPr="6F48BEA8" w:rsidR="7BE6A37A">
        <w:rPr>
          <w:sz w:val="40"/>
          <w:szCs w:val="40"/>
        </w:rPr>
        <w:t xml:space="preserve">                </w:t>
      </w:r>
      <w:r w:rsidRPr="6F48BEA8" w:rsidR="2597EB89">
        <w:rPr>
          <w:rFonts w:ascii="Times New Roman" w:hAnsi="Times New Roman" w:eastAsia="Times New Roman" w:cs="Times New Roman"/>
          <w:sz w:val="48"/>
          <w:szCs w:val="48"/>
        </w:rPr>
        <w:t xml:space="preserve">Tesco </w:t>
      </w:r>
      <w:r w:rsidRPr="6F48BEA8" w:rsidR="4138052F">
        <w:rPr>
          <w:rFonts w:ascii="Times New Roman" w:hAnsi="Times New Roman" w:eastAsia="Times New Roman" w:cs="Times New Roman"/>
          <w:sz w:val="48"/>
          <w:szCs w:val="48"/>
        </w:rPr>
        <w:t>M</w:t>
      </w:r>
      <w:r w:rsidRPr="6F48BEA8" w:rsidR="2597EB89">
        <w:rPr>
          <w:rFonts w:ascii="Times New Roman" w:hAnsi="Times New Roman" w:eastAsia="Times New Roman" w:cs="Times New Roman"/>
          <w:sz w:val="48"/>
          <w:szCs w:val="48"/>
        </w:rPr>
        <w:t xml:space="preserve">arketing </w:t>
      </w:r>
      <w:r w:rsidRPr="6F48BEA8" w:rsidR="3E04D6BD">
        <w:rPr>
          <w:rFonts w:ascii="Times New Roman" w:hAnsi="Times New Roman" w:eastAsia="Times New Roman" w:cs="Times New Roman"/>
          <w:sz w:val="48"/>
          <w:szCs w:val="48"/>
        </w:rPr>
        <w:t>A</w:t>
      </w:r>
      <w:r w:rsidRPr="6F48BEA8" w:rsidR="2597EB89">
        <w:rPr>
          <w:rFonts w:ascii="Times New Roman" w:hAnsi="Times New Roman" w:eastAsia="Times New Roman" w:cs="Times New Roman"/>
          <w:sz w:val="48"/>
          <w:szCs w:val="48"/>
        </w:rPr>
        <w:t>ssignment</w:t>
      </w:r>
    </w:p>
    <w:p xmlns:wp14="http://schemas.microsoft.com/office/word/2010/wordml" w:rsidP="6F48BEA8" wp14:paraId="37D2B5A4" wp14:textId="174B9CA5">
      <w:pPr>
        <w:rPr>
          <w:rStyle w:val="TitleChar"/>
          <w:rFonts w:ascii="Times New Roman" w:hAnsi="Times New Roman" w:eastAsia="Times New Roman" w:cs="Times New Roman"/>
          <w:sz w:val="28"/>
          <w:szCs w:val="28"/>
        </w:rPr>
      </w:pPr>
      <w:r w:rsidRPr="6F48BEA8" w:rsidR="2597EB89">
        <w:rPr>
          <w:rFonts w:ascii="Times New Roman" w:hAnsi="Times New Roman" w:eastAsia="Times New Roman" w:cs="Times New Roman"/>
          <w:sz w:val="24"/>
          <w:szCs w:val="24"/>
        </w:rPr>
        <w:t xml:space="preserve">                                                      </w:t>
      </w:r>
      <w:r w:rsidRPr="6F48BEA8" w:rsidR="2597EB89">
        <w:rPr>
          <w:rFonts w:ascii="Times New Roman" w:hAnsi="Times New Roman" w:eastAsia="Times New Roman" w:cs="Times New Roman"/>
          <w:sz w:val="28"/>
          <w:szCs w:val="28"/>
        </w:rPr>
        <w:t xml:space="preserve">Ayasha </w:t>
      </w:r>
      <w:r w:rsidRPr="6F48BEA8" w:rsidR="53DD5164">
        <w:rPr>
          <w:rFonts w:ascii="Times New Roman" w:hAnsi="Times New Roman" w:eastAsia="Times New Roman" w:cs="Times New Roman"/>
          <w:sz w:val="28"/>
          <w:szCs w:val="28"/>
        </w:rPr>
        <w:t>Kha</w:t>
      </w:r>
      <w:r w:rsidRPr="6F48BEA8" w:rsidR="2597EB89">
        <w:rPr>
          <w:rFonts w:ascii="Times New Roman" w:hAnsi="Times New Roman" w:eastAsia="Times New Roman" w:cs="Times New Roman"/>
          <w:sz w:val="28"/>
          <w:szCs w:val="28"/>
        </w:rPr>
        <w:t xml:space="preserve">tun  </w:t>
      </w:r>
      <w:r w:rsidRPr="6F48BEA8" w:rsidR="3FB2AE0D">
        <w:rPr>
          <w:rStyle w:val="TitleChar"/>
          <w:rFonts w:ascii="Times New Roman" w:hAnsi="Times New Roman" w:eastAsia="Times New Roman" w:cs="Times New Roman"/>
          <w:sz w:val="28"/>
          <w:szCs w:val="28"/>
        </w:rPr>
        <w:t xml:space="preserve">  </w:t>
      </w:r>
    </w:p>
    <w:p xmlns:wp14="http://schemas.microsoft.com/office/word/2010/wordml" w:rsidP="6F48BEA8" wp14:paraId="21F500AC" wp14:textId="7D41E84E">
      <w:pPr>
        <w:rPr>
          <w:rStyle w:val="TitleChar"/>
          <w:rFonts w:ascii="Times New Roman" w:hAnsi="Times New Roman" w:eastAsia="Times New Roman" w:cs="Times New Roman"/>
          <w:sz w:val="28"/>
          <w:szCs w:val="28"/>
        </w:rPr>
      </w:pPr>
      <w:r w:rsidRPr="6F48BEA8" w:rsidR="709A3105">
        <w:rPr>
          <w:rStyle w:val="TitleChar"/>
          <w:rFonts w:ascii="Times New Roman" w:hAnsi="Times New Roman" w:eastAsia="Times New Roman" w:cs="Times New Roman"/>
          <w:sz w:val="28"/>
          <w:szCs w:val="28"/>
        </w:rPr>
        <w:t xml:space="preserve">                             </w:t>
      </w:r>
      <w:r w:rsidRPr="6F48BEA8" w:rsidR="58D6FFAF">
        <w:rPr>
          <w:rStyle w:val="TitleChar"/>
          <w:rFonts w:ascii="Times New Roman" w:hAnsi="Times New Roman" w:eastAsia="Times New Roman" w:cs="Times New Roman"/>
          <w:sz w:val="28"/>
          <w:szCs w:val="28"/>
        </w:rPr>
        <w:t xml:space="preserve">            </w:t>
      </w:r>
      <w:r w:rsidRPr="6F48BEA8" w:rsidR="709A3105">
        <w:rPr>
          <w:rStyle w:val="TitleChar"/>
          <w:rFonts w:ascii="Times New Roman" w:hAnsi="Times New Roman" w:eastAsia="Times New Roman" w:cs="Times New Roman"/>
          <w:sz w:val="28"/>
          <w:szCs w:val="28"/>
        </w:rPr>
        <w:t xml:space="preserve">Student ID </w:t>
      </w:r>
      <w:r w:rsidRPr="6F48BEA8" w:rsidR="0D1575A2">
        <w:rPr>
          <w:rStyle w:val="TitleChar"/>
          <w:rFonts w:ascii="Times New Roman" w:hAnsi="Times New Roman" w:eastAsia="Times New Roman" w:cs="Times New Roman"/>
          <w:sz w:val="28"/>
          <w:szCs w:val="28"/>
        </w:rPr>
        <w:t>-</w:t>
      </w:r>
      <w:r w:rsidRPr="6F48BEA8" w:rsidR="3FB2AE0D">
        <w:rPr>
          <w:rStyle w:val="TitleChar"/>
          <w:rFonts w:ascii="Times New Roman" w:hAnsi="Times New Roman" w:eastAsia="Times New Roman" w:cs="Times New Roman"/>
          <w:sz w:val="28"/>
          <w:szCs w:val="28"/>
        </w:rPr>
        <w:t xml:space="preserve"> </w:t>
      </w:r>
      <w:r w:rsidRPr="6F48BEA8" w:rsidR="02931FFE">
        <w:rPr>
          <w:rStyle w:val="TitleChar"/>
          <w:rFonts w:ascii="Times New Roman" w:hAnsi="Times New Roman" w:eastAsia="Times New Roman" w:cs="Times New Roman"/>
          <w:sz w:val="28"/>
          <w:szCs w:val="28"/>
        </w:rPr>
        <w:t>1712713</w:t>
      </w:r>
      <w:r w:rsidRPr="6F48BEA8" w:rsidR="3FB2AE0D">
        <w:rPr>
          <w:rStyle w:val="TitleChar"/>
          <w:rFonts w:ascii="Times New Roman" w:hAnsi="Times New Roman" w:eastAsia="Times New Roman" w:cs="Times New Roman"/>
          <w:sz w:val="28"/>
          <w:szCs w:val="28"/>
        </w:rPr>
        <w:t xml:space="preserve">    </w:t>
      </w:r>
    </w:p>
    <w:p xmlns:wp14="http://schemas.microsoft.com/office/word/2010/wordml" w:rsidP="6F48BEA8" wp14:paraId="5895E548" wp14:textId="780126C5">
      <w:pPr>
        <w:rPr>
          <w:rStyle w:val="TitleChar"/>
          <w:rFonts w:ascii="Times New Roman" w:hAnsi="Times New Roman" w:eastAsia="Times New Roman" w:cs="Times New Roman"/>
          <w:sz w:val="28"/>
          <w:szCs w:val="28"/>
        </w:rPr>
      </w:pPr>
      <w:r w:rsidRPr="6F48BEA8" w:rsidR="3FB2AE0D">
        <w:rPr>
          <w:rStyle w:val="TitleChar"/>
          <w:rFonts w:ascii="Times New Roman" w:hAnsi="Times New Roman" w:eastAsia="Times New Roman" w:cs="Times New Roman"/>
          <w:sz w:val="28"/>
          <w:szCs w:val="28"/>
        </w:rPr>
        <w:t xml:space="preserve">   </w:t>
      </w:r>
      <w:r w:rsidRPr="6F48BEA8" w:rsidR="0BAFEBFF">
        <w:rPr>
          <w:rStyle w:val="TitleChar"/>
          <w:rFonts w:ascii="Times New Roman" w:hAnsi="Times New Roman" w:eastAsia="Times New Roman" w:cs="Times New Roman"/>
          <w:sz w:val="28"/>
          <w:szCs w:val="28"/>
        </w:rPr>
        <w:t xml:space="preserve">                                             </w:t>
      </w:r>
      <w:r w:rsidRPr="6F48BEA8" w:rsidR="0A78C6AF">
        <w:rPr>
          <w:rStyle w:val="TitleChar"/>
          <w:rFonts w:ascii="Times New Roman" w:hAnsi="Times New Roman" w:eastAsia="Times New Roman" w:cs="Times New Roman"/>
          <w:sz w:val="28"/>
          <w:szCs w:val="28"/>
        </w:rPr>
        <w:t xml:space="preserve"> </w:t>
      </w:r>
      <w:r w:rsidRPr="6F48BEA8" w:rsidR="0BAFEBFF">
        <w:rPr>
          <w:rStyle w:val="TitleChar"/>
          <w:rFonts w:ascii="Times New Roman" w:hAnsi="Times New Roman" w:eastAsia="Times New Roman" w:cs="Times New Roman"/>
          <w:sz w:val="28"/>
          <w:szCs w:val="28"/>
        </w:rPr>
        <w:t>17/11/2023</w:t>
      </w:r>
    </w:p>
    <w:p xmlns:wp14="http://schemas.microsoft.com/office/word/2010/wordml" w:rsidP="6F48BEA8" wp14:paraId="693DCA6A" wp14:textId="59E7F3C0">
      <w:pPr>
        <w:pStyle w:val="Normal"/>
        <w:rPr>
          <w:rStyle w:val="TitleChar"/>
          <w:rFonts w:ascii="Times New Roman" w:hAnsi="Times New Roman" w:eastAsia="Times New Roman" w:cs="Times New Roman"/>
          <w:sz w:val="28"/>
          <w:szCs w:val="28"/>
        </w:rPr>
      </w:pPr>
      <w:r w:rsidRPr="6F48BEA8" w:rsidR="5F3665B5">
        <w:rPr>
          <w:rStyle w:val="TitleChar"/>
          <w:rFonts w:ascii="Times New Roman" w:hAnsi="Times New Roman" w:eastAsia="Times New Roman" w:cs="Times New Roman"/>
          <w:sz w:val="28"/>
          <w:szCs w:val="28"/>
        </w:rPr>
        <w:t xml:space="preserve">                                         </w:t>
      </w:r>
      <w:r w:rsidRPr="6F48BEA8" w:rsidR="3931BCC5">
        <w:rPr>
          <w:rStyle w:val="TitleChar"/>
          <w:rFonts w:ascii="Times New Roman" w:hAnsi="Times New Roman" w:eastAsia="Times New Roman" w:cs="Times New Roman"/>
          <w:sz w:val="28"/>
          <w:szCs w:val="28"/>
        </w:rPr>
        <w:t xml:space="preserve"> </w:t>
      </w:r>
      <w:r w:rsidRPr="6F48BEA8" w:rsidR="5F3665B5">
        <w:rPr>
          <w:rStyle w:val="TitleChar"/>
          <w:rFonts w:ascii="Times New Roman" w:hAnsi="Times New Roman" w:eastAsia="Times New Roman" w:cs="Times New Roman"/>
          <w:sz w:val="28"/>
          <w:szCs w:val="28"/>
        </w:rPr>
        <w:t xml:space="preserve"> On behalf of Tesco </w:t>
      </w:r>
    </w:p>
    <w:p xmlns:wp14="http://schemas.microsoft.com/office/word/2010/wordml" w:rsidP="6F48BEA8" wp14:paraId="5E5787A5" wp14:textId="0D271CB2">
      <w:pPr>
        <w:rPr>
          <w:rFonts w:ascii="Times New Roman" w:hAnsi="Times New Roman" w:eastAsia="Times New Roman" w:cs="Times New Roman"/>
          <w:sz w:val="28"/>
          <w:szCs w:val="28"/>
        </w:rPr>
      </w:pPr>
      <w:r w:rsidRPr="6F48BEA8" w:rsidR="3FB2AE0D">
        <w:rPr>
          <w:rStyle w:val="TitleChar"/>
          <w:rFonts w:ascii="Times New Roman" w:hAnsi="Times New Roman" w:eastAsia="Times New Roman" w:cs="Times New Roman"/>
          <w:sz w:val="28"/>
          <w:szCs w:val="28"/>
        </w:rPr>
        <w:t xml:space="preserve">            </w:t>
      </w:r>
      <w:r w:rsidRPr="6F48BEA8" w:rsidR="0D8851E6">
        <w:rPr>
          <w:rStyle w:val="TitleChar"/>
          <w:rFonts w:ascii="Times New Roman" w:hAnsi="Times New Roman" w:eastAsia="Times New Roman" w:cs="Times New Roman"/>
          <w:sz w:val="28"/>
          <w:szCs w:val="28"/>
        </w:rPr>
        <w:t xml:space="preserve"> </w:t>
      </w:r>
      <w:r w:rsidRPr="6F48BEA8" w:rsidR="0D8851E6">
        <w:rPr>
          <w:rStyle w:val="TitleChar"/>
          <w:rFonts w:ascii="Times New Roman" w:hAnsi="Times New Roman" w:eastAsia="Times New Roman" w:cs="Times New Roman"/>
          <w:sz w:val="28"/>
          <w:szCs w:val="28"/>
        </w:rPr>
        <w:t xml:space="preserve"> </w:t>
      </w:r>
      <w:r w:rsidRPr="6F48BEA8" w:rsidR="1D9803E7">
        <w:rPr>
          <w:rFonts w:ascii="Times New Roman" w:hAnsi="Times New Roman" w:eastAsia="Times New Roman" w:cs="Times New Roman"/>
          <w:sz w:val="28"/>
          <w:szCs w:val="28"/>
        </w:rPr>
        <w:t xml:space="preserve">        </w:t>
      </w:r>
    </w:p>
    <w:p w:rsidR="6766747D" w:rsidP="6F48BEA8" w:rsidRDefault="6766747D" w14:paraId="3CB0B7F7" w14:textId="11742A6E">
      <w:pPr>
        <w:pStyle w:val="Normal"/>
        <w:rPr>
          <w:rFonts w:ascii="Times New Roman" w:hAnsi="Times New Roman" w:eastAsia="Times New Roman" w:cs="Times New Roman"/>
          <w:sz w:val="24"/>
          <w:szCs w:val="24"/>
        </w:rPr>
      </w:pPr>
      <w:r w:rsidRPr="6F48BEA8" w:rsidR="3B036142">
        <w:rPr>
          <w:rFonts w:ascii="Times New Roman" w:hAnsi="Times New Roman" w:eastAsia="Times New Roman" w:cs="Times New Roman"/>
          <w:sz w:val="24"/>
          <w:szCs w:val="24"/>
        </w:rPr>
        <w:t xml:space="preserve">         </w:t>
      </w:r>
      <w:r w:rsidRPr="6F48BEA8" w:rsidR="02054EE3">
        <w:rPr>
          <w:rFonts w:ascii="Times New Roman" w:hAnsi="Times New Roman" w:eastAsia="Times New Roman" w:cs="Times New Roman"/>
          <w:sz w:val="24"/>
          <w:szCs w:val="24"/>
        </w:rPr>
        <w:t xml:space="preserve">         </w:t>
      </w:r>
      <w:r w:rsidRPr="6F48BEA8" w:rsidR="461041E9">
        <w:rPr>
          <w:rFonts w:ascii="Times New Roman" w:hAnsi="Times New Roman" w:eastAsia="Times New Roman" w:cs="Times New Roman"/>
          <w:sz w:val="24"/>
          <w:szCs w:val="24"/>
        </w:rPr>
        <w:t xml:space="preserve">   </w:t>
      </w:r>
      <w:r w:rsidRPr="6F48BEA8" w:rsidR="02054EE3">
        <w:rPr>
          <w:rFonts w:ascii="Times New Roman" w:hAnsi="Times New Roman" w:eastAsia="Times New Roman" w:cs="Times New Roman"/>
          <w:sz w:val="24"/>
          <w:szCs w:val="24"/>
        </w:rPr>
        <w:t xml:space="preserve">    </w:t>
      </w:r>
      <w:r w:rsidRPr="6F48BEA8" w:rsidR="3B036142">
        <w:rPr>
          <w:rFonts w:ascii="Times New Roman" w:hAnsi="Times New Roman" w:eastAsia="Times New Roman" w:cs="Times New Roman"/>
          <w:sz w:val="24"/>
          <w:szCs w:val="24"/>
        </w:rPr>
        <w:t xml:space="preserve">    </w:t>
      </w:r>
      <w:r w:rsidRPr="6F48BEA8" w:rsidR="31486F87">
        <w:rPr>
          <w:rFonts w:ascii="Times New Roman" w:hAnsi="Times New Roman" w:eastAsia="Times New Roman" w:cs="Times New Roman"/>
          <w:sz w:val="24"/>
          <w:szCs w:val="24"/>
        </w:rPr>
        <w:t xml:space="preserve">   </w:t>
      </w:r>
    </w:p>
    <w:p w:rsidR="796B289B" w:rsidP="6F48BEA8" w:rsidRDefault="796B289B" w14:paraId="71F48AFC" w14:textId="769FC876">
      <w:pPr>
        <w:pStyle w:val="Normal"/>
        <w:rPr>
          <w:rFonts w:ascii="Times New Roman" w:hAnsi="Times New Roman" w:eastAsia="Times New Roman" w:cs="Times New Roman"/>
          <w:sz w:val="24"/>
          <w:szCs w:val="24"/>
        </w:rPr>
      </w:pPr>
      <w:r w:rsidRPr="6F48BEA8" w:rsidR="74B3EEBD">
        <w:rPr>
          <w:rFonts w:ascii="Times New Roman" w:hAnsi="Times New Roman" w:eastAsia="Times New Roman" w:cs="Times New Roman"/>
          <w:sz w:val="24"/>
          <w:szCs w:val="24"/>
        </w:rPr>
        <w:t xml:space="preserve">                                      </w:t>
      </w:r>
      <w:r w:rsidRPr="6F48BEA8" w:rsidR="4D5D4833">
        <w:rPr>
          <w:rFonts w:ascii="Times New Roman" w:hAnsi="Times New Roman" w:eastAsia="Times New Roman" w:cs="Times New Roman"/>
          <w:sz w:val="24"/>
          <w:szCs w:val="24"/>
        </w:rPr>
        <w:t xml:space="preserve"> </w:t>
      </w:r>
      <w:r w:rsidRPr="6F48BEA8" w:rsidR="10156387">
        <w:rPr>
          <w:rFonts w:ascii="Times New Roman" w:hAnsi="Times New Roman" w:eastAsia="Times New Roman" w:cs="Times New Roman"/>
          <w:sz w:val="24"/>
          <w:szCs w:val="24"/>
        </w:rPr>
        <w:t xml:space="preserve">   </w:t>
      </w:r>
    </w:p>
    <w:p w:rsidR="796B289B" w:rsidP="796B289B" w:rsidRDefault="796B289B" w14:paraId="164A090D" w14:textId="2F6225EF">
      <w:pPr>
        <w:pStyle w:val="Normal"/>
      </w:pPr>
    </w:p>
    <w:p w:rsidR="796B289B" w:rsidP="796B289B" w:rsidRDefault="796B289B" w14:paraId="15D1731B" w14:textId="338BA1D3">
      <w:pPr>
        <w:pStyle w:val="Normal"/>
      </w:pPr>
    </w:p>
    <w:p w:rsidR="796B289B" w:rsidP="796B289B" w:rsidRDefault="796B289B" w14:paraId="6CFF22E9" w14:textId="0DB24F44">
      <w:pPr>
        <w:pStyle w:val="Normal"/>
      </w:pPr>
    </w:p>
    <w:p w:rsidR="796B289B" w:rsidP="796B289B" w:rsidRDefault="796B289B" w14:paraId="7E74F373" w14:textId="4FB28AE1">
      <w:pPr>
        <w:pStyle w:val="Normal"/>
      </w:pPr>
    </w:p>
    <w:p w:rsidR="796B289B" w:rsidP="796B289B" w:rsidRDefault="796B289B" w14:paraId="0F1BD9E8" w14:textId="310FDA3D">
      <w:pPr>
        <w:pStyle w:val="Normal"/>
      </w:pPr>
    </w:p>
    <w:p w:rsidR="796B289B" w:rsidP="796B289B" w:rsidRDefault="796B289B" w14:paraId="52C112B9" w14:textId="055B221A">
      <w:pPr>
        <w:pStyle w:val="Normal"/>
      </w:pPr>
    </w:p>
    <w:p w:rsidR="796B289B" w:rsidP="796B289B" w:rsidRDefault="796B289B" w14:paraId="3CF76EBC" w14:textId="1750C67F">
      <w:pPr>
        <w:pStyle w:val="Normal"/>
      </w:pPr>
    </w:p>
    <w:p w:rsidR="796B289B" w:rsidP="796B289B" w:rsidRDefault="796B289B" w14:paraId="779BDC0D" w14:textId="2E0320CB">
      <w:pPr>
        <w:pStyle w:val="Normal"/>
      </w:pPr>
    </w:p>
    <w:p w:rsidR="796B289B" w:rsidP="796B289B" w:rsidRDefault="796B289B" w14:paraId="14ED1EB1" w14:textId="3D164EF5">
      <w:pPr>
        <w:pStyle w:val="Normal"/>
      </w:pPr>
    </w:p>
    <w:p w:rsidR="796B289B" w:rsidP="796B289B" w:rsidRDefault="796B289B" w14:paraId="1D0438DB" w14:textId="3E415AD8">
      <w:pPr>
        <w:pStyle w:val="Normal"/>
      </w:pPr>
    </w:p>
    <w:p w:rsidR="796B289B" w:rsidP="796B289B" w:rsidRDefault="796B289B" w14:paraId="113714BE" w14:textId="5999F95E">
      <w:pPr>
        <w:pStyle w:val="Normal"/>
      </w:pPr>
    </w:p>
    <w:p w:rsidR="796B289B" w:rsidP="796B289B" w:rsidRDefault="796B289B" w14:paraId="214A76F7" w14:textId="146E45BE">
      <w:pPr>
        <w:pStyle w:val="Normal"/>
      </w:pPr>
    </w:p>
    <w:p w:rsidR="796B289B" w:rsidP="796B289B" w:rsidRDefault="796B289B" w14:paraId="5CDF773B" w14:textId="0A1284DB">
      <w:pPr>
        <w:pStyle w:val="Normal"/>
      </w:pPr>
    </w:p>
    <w:p w:rsidR="796B289B" w:rsidP="796B289B" w:rsidRDefault="796B289B" w14:paraId="55739FB8" w14:textId="7D651388">
      <w:pPr>
        <w:pStyle w:val="Normal"/>
      </w:pPr>
    </w:p>
    <w:p w:rsidR="6F48BEA8" w:rsidP="6F48BEA8" w:rsidRDefault="6F48BEA8" w14:paraId="31CA1239" w14:textId="67DB6141">
      <w:pPr>
        <w:pStyle w:val="Normal"/>
      </w:pPr>
    </w:p>
    <w:p w:rsidR="796B289B" w:rsidP="796B289B" w:rsidRDefault="796B289B" w14:paraId="11BFE70D" w14:textId="3769420A">
      <w:pPr>
        <w:pStyle w:val="Normal"/>
      </w:pPr>
    </w:p>
    <w:p w:rsidR="58AFC1F2" w:rsidP="0AAAA389" w:rsidRDefault="58AFC1F2" w14:paraId="62EE18F3" w14:textId="4796DCDB">
      <w:pPr>
        <w:pStyle w:val="Normal"/>
        <w:rPr>
          <w:rFonts w:ascii="Times New Roman" w:hAnsi="Times New Roman" w:eastAsia="Times New Roman" w:cs="Times New Roman"/>
          <w:sz w:val="28"/>
          <w:szCs w:val="28"/>
        </w:rPr>
      </w:pPr>
    </w:p>
    <w:p w:rsidR="6F48BEA8" w:rsidP="6F48BEA8" w:rsidRDefault="6F48BEA8" w14:paraId="188E7ACD" w14:textId="0D8C3DCF">
      <w:pPr>
        <w:pStyle w:val="Normal"/>
        <w:rPr>
          <w:rFonts w:ascii="Times New Roman" w:hAnsi="Times New Roman" w:eastAsia="Times New Roman" w:cs="Times New Roman"/>
          <w:b w:val="1"/>
          <w:bCs w:val="1"/>
          <w:sz w:val="28"/>
          <w:szCs w:val="28"/>
        </w:rPr>
      </w:pPr>
    </w:p>
    <w:p w:rsidR="6159121A" w:rsidP="0AAAA389" w:rsidRDefault="6159121A" w14:paraId="02E07FEA" w14:textId="0203D56F">
      <w:pPr>
        <w:pStyle w:val="Normal"/>
        <w:rPr>
          <w:rFonts w:ascii="Times New Roman" w:hAnsi="Times New Roman" w:eastAsia="Times New Roman" w:cs="Times New Roman"/>
          <w:sz w:val="28"/>
          <w:szCs w:val="28"/>
        </w:rPr>
      </w:pPr>
      <w:r w:rsidRPr="6F48BEA8" w:rsidR="6159121A">
        <w:rPr>
          <w:rFonts w:ascii="Times New Roman" w:hAnsi="Times New Roman" w:eastAsia="Times New Roman" w:cs="Times New Roman"/>
          <w:b w:val="1"/>
          <w:bCs w:val="1"/>
          <w:sz w:val="28"/>
          <w:szCs w:val="28"/>
        </w:rPr>
        <w:t>Ex</w:t>
      </w:r>
      <w:r w:rsidRPr="6F48BEA8" w:rsidR="73FB442F">
        <w:rPr>
          <w:rFonts w:ascii="Times New Roman" w:hAnsi="Times New Roman" w:eastAsia="Times New Roman" w:cs="Times New Roman"/>
          <w:b w:val="1"/>
          <w:bCs w:val="1"/>
          <w:sz w:val="28"/>
          <w:szCs w:val="28"/>
        </w:rPr>
        <w:t>ecuti</w:t>
      </w:r>
      <w:r w:rsidRPr="6F48BEA8" w:rsidR="6159121A">
        <w:rPr>
          <w:rFonts w:ascii="Times New Roman" w:hAnsi="Times New Roman" w:eastAsia="Times New Roman" w:cs="Times New Roman"/>
          <w:b w:val="1"/>
          <w:bCs w:val="1"/>
          <w:sz w:val="28"/>
          <w:szCs w:val="28"/>
        </w:rPr>
        <w:t>ve summary</w:t>
      </w:r>
      <w:r w:rsidRPr="6F48BEA8" w:rsidR="6159121A">
        <w:rPr>
          <w:rFonts w:ascii="Times New Roman" w:hAnsi="Times New Roman" w:eastAsia="Times New Roman" w:cs="Times New Roman"/>
          <w:sz w:val="28"/>
          <w:szCs w:val="28"/>
        </w:rPr>
        <w:t xml:space="preserve"> </w:t>
      </w:r>
    </w:p>
    <w:p w:rsidR="796B289B" w:rsidP="6F48BEA8" w:rsidRDefault="796B289B" w14:paraId="0FF2C578" w14:textId="3006DF33">
      <w:pPr>
        <w:pStyle w:val="Normal"/>
        <w:rPr>
          <w:rFonts w:ascii="Times New Roman" w:hAnsi="Times New Roman" w:eastAsia="Times New Roman" w:cs="Times New Roman"/>
          <w:sz w:val="24"/>
          <w:szCs w:val="24"/>
        </w:rPr>
      </w:pPr>
      <w:r w:rsidRPr="6F48BEA8" w:rsidR="2303B33F">
        <w:rPr>
          <w:rFonts w:ascii="Times New Roman" w:hAnsi="Times New Roman" w:eastAsia="Times New Roman" w:cs="Times New Roman"/>
          <w:sz w:val="24"/>
          <w:szCs w:val="24"/>
        </w:rPr>
        <w:t xml:space="preserve">The purpose of this report is to investigate how strong </w:t>
      </w:r>
      <w:r w:rsidRPr="6F48BEA8" w:rsidR="01D1F3B6">
        <w:rPr>
          <w:rFonts w:ascii="Times New Roman" w:hAnsi="Times New Roman" w:eastAsia="Times New Roman" w:cs="Times New Roman"/>
          <w:sz w:val="24"/>
          <w:szCs w:val="24"/>
        </w:rPr>
        <w:t>Tesco's relationship is with its customers. Based on the findings of this report</w:t>
      </w:r>
      <w:r w:rsidRPr="6F48BEA8" w:rsidR="6C7A6628">
        <w:rPr>
          <w:rFonts w:ascii="Times New Roman" w:hAnsi="Times New Roman" w:eastAsia="Times New Roman" w:cs="Times New Roman"/>
          <w:sz w:val="24"/>
          <w:szCs w:val="24"/>
        </w:rPr>
        <w:t>, the main positive areas are that Tesco's market share has grow</w:t>
      </w:r>
      <w:r w:rsidRPr="6F48BEA8" w:rsidR="54E9A4C2">
        <w:rPr>
          <w:rFonts w:ascii="Times New Roman" w:hAnsi="Times New Roman" w:eastAsia="Times New Roman" w:cs="Times New Roman"/>
          <w:sz w:val="24"/>
          <w:szCs w:val="24"/>
        </w:rPr>
        <w:t xml:space="preserve">n over the years and the company is doing well in sales and profits. </w:t>
      </w:r>
    </w:p>
    <w:p w:rsidR="796B289B" w:rsidP="47BD3FB5" w:rsidRDefault="796B289B" w14:paraId="17447FA5" w14:textId="52D7EE16">
      <w:pPr>
        <w:pStyle w:val="Normal"/>
        <w:rPr>
          <w:rFonts w:ascii="Times New Roman" w:hAnsi="Times New Roman" w:eastAsia="Times New Roman" w:cs="Times New Roman"/>
          <w:sz w:val="24"/>
          <w:szCs w:val="24"/>
        </w:rPr>
      </w:pPr>
      <w:r w:rsidRPr="193FFCFF" w:rsidR="4000DFDF">
        <w:rPr>
          <w:rFonts w:ascii="Times New Roman" w:hAnsi="Times New Roman" w:eastAsia="Times New Roman" w:cs="Times New Roman"/>
          <w:sz w:val="24"/>
          <w:szCs w:val="24"/>
        </w:rPr>
        <w:t xml:space="preserve">The main area for future improvement of Tesco is that they need to </w:t>
      </w:r>
      <w:r w:rsidRPr="193FFCFF" w:rsidR="0DA4F554">
        <w:rPr>
          <w:rFonts w:ascii="Times New Roman" w:hAnsi="Times New Roman" w:eastAsia="Times New Roman" w:cs="Times New Roman"/>
          <w:sz w:val="24"/>
          <w:szCs w:val="24"/>
        </w:rPr>
        <w:t xml:space="preserve">renovate and replace unnecessary things from the </w:t>
      </w:r>
      <w:r w:rsidRPr="193FFCFF" w:rsidR="6DD6FB57">
        <w:rPr>
          <w:rFonts w:ascii="Times New Roman" w:hAnsi="Times New Roman" w:eastAsia="Times New Roman" w:cs="Times New Roman"/>
          <w:sz w:val="24"/>
          <w:szCs w:val="24"/>
        </w:rPr>
        <w:t>shelf with useful items instead to increase s</w:t>
      </w:r>
      <w:r w:rsidRPr="193FFCFF" w:rsidR="42B7157C">
        <w:rPr>
          <w:rFonts w:ascii="Times New Roman" w:hAnsi="Times New Roman" w:eastAsia="Times New Roman" w:cs="Times New Roman"/>
          <w:sz w:val="24"/>
          <w:szCs w:val="24"/>
        </w:rPr>
        <w:t>a</w:t>
      </w:r>
      <w:r w:rsidRPr="193FFCFF" w:rsidR="6DD6FB57">
        <w:rPr>
          <w:rFonts w:ascii="Times New Roman" w:hAnsi="Times New Roman" w:eastAsia="Times New Roman" w:cs="Times New Roman"/>
          <w:sz w:val="24"/>
          <w:szCs w:val="24"/>
        </w:rPr>
        <w:t>les and get rid of idle stock</w:t>
      </w:r>
      <w:r w:rsidRPr="193FFCFF" w:rsidR="0921EBAF">
        <w:rPr>
          <w:rFonts w:ascii="Times New Roman" w:hAnsi="Times New Roman" w:eastAsia="Times New Roman" w:cs="Times New Roman"/>
          <w:sz w:val="24"/>
          <w:szCs w:val="24"/>
        </w:rPr>
        <w:t xml:space="preserve">. </w:t>
      </w:r>
    </w:p>
    <w:p w:rsidR="796B289B" w:rsidP="47BD3FB5" w:rsidRDefault="796B289B" w14:paraId="1A1A7000" w14:textId="3D9634F8">
      <w:pPr>
        <w:pStyle w:val="Normal"/>
        <w:rPr>
          <w:rFonts w:ascii="Times New Roman" w:hAnsi="Times New Roman" w:eastAsia="Times New Roman" w:cs="Times New Roman"/>
          <w:sz w:val="24"/>
          <w:szCs w:val="24"/>
        </w:rPr>
      </w:pPr>
    </w:p>
    <w:p w:rsidR="796B289B" w:rsidP="796B289B" w:rsidRDefault="796B289B" w14:paraId="697AB29C" w14:textId="14D72885">
      <w:pPr>
        <w:pStyle w:val="Normal"/>
      </w:pPr>
    </w:p>
    <w:p w:rsidR="796B289B" w:rsidP="796B289B" w:rsidRDefault="796B289B" w14:paraId="23AA3E55" w14:textId="00C06C0B">
      <w:pPr>
        <w:pStyle w:val="Normal"/>
      </w:pPr>
    </w:p>
    <w:p w:rsidR="796B289B" w:rsidP="796B289B" w:rsidRDefault="796B289B" w14:paraId="0D8B890D" w14:textId="403C670D">
      <w:pPr>
        <w:pStyle w:val="Normal"/>
      </w:pPr>
    </w:p>
    <w:p w:rsidR="796B289B" w:rsidP="796B289B" w:rsidRDefault="796B289B" w14:paraId="4191C1CC" w14:textId="6CEF218C">
      <w:pPr>
        <w:pStyle w:val="Normal"/>
      </w:pPr>
    </w:p>
    <w:p w:rsidR="796B289B" w:rsidP="796B289B" w:rsidRDefault="796B289B" w14:paraId="4793E06D" w14:textId="7F2770C0">
      <w:pPr>
        <w:pStyle w:val="Normal"/>
      </w:pPr>
    </w:p>
    <w:p w:rsidR="796B289B" w:rsidP="796B289B" w:rsidRDefault="796B289B" w14:paraId="07005D55" w14:textId="4CDBFA95">
      <w:pPr>
        <w:pStyle w:val="Normal"/>
      </w:pPr>
    </w:p>
    <w:p w:rsidR="796B289B" w:rsidP="796B289B" w:rsidRDefault="796B289B" w14:paraId="43B2A037" w14:textId="63D560A0">
      <w:pPr>
        <w:pStyle w:val="Normal"/>
      </w:pPr>
    </w:p>
    <w:p w:rsidR="796B289B" w:rsidP="796B289B" w:rsidRDefault="796B289B" w14:paraId="563F9D08" w14:textId="544B7F1C">
      <w:pPr>
        <w:pStyle w:val="Normal"/>
      </w:pPr>
    </w:p>
    <w:p w:rsidR="796B289B" w:rsidP="796B289B" w:rsidRDefault="796B289B" w14:paraId="3C557278" w14:textId="50F617D0">
      <w:pPr>
        <w:pStyle w:val="Normal"/>
      </w:pPr>
    </w:p>
    <w:p w:rsidR="796B289B" w:rsidP="796B289B" w:rsidRDefault="796B289B" w14:paraId="7FD89DD0" w14:textId="06808839">
      <w:pPr>
        <w:pStyle w:val="Normal"/>
      </w:pPr>
    </w:p>
    <w:p w:rsidR="796B289B" w:rsidP="796B289B" w:rsidRDefault="796B289B" w14:paraId="46F7EE06" w14:textId="5C7D1FF7">
      <w:pPr>
        <w:pStyle w:val="Normal"/>
      </w:pPr>
    </w:p>
    <w:p w:rsidR="796B289B" w:rsidP="796B289B" w:rsidRDefault="796B289B" w14:paraId="47B58BC1" w14:textId="1BBE4726">
      <w:pPr>
        <w:pStyle w:val="Normal"/>
      </w:pPr>
    </w:p>
    <w:p w:rsidR="796B289B" w:rsidP="796B289B" w:rsidRDefault="796B289B" w14:paraId="7CBFE3E5" w14:textId="3D85162F">
      <w:pPr>
        <w:pStyle w:val="Normal"/>
      </w:pPr>
    </w:p>
    <w:p w:rsidR="796B289B" w:rsidP="796B289B" w:rsidRDefault="796B289B" w14:paraId="39D8D164" w14:textId="07136F16">
      <w:pPr>
        <w:pStyle w:val="Normal"/>
      </w:pPr>
    </w:p>
    <w:p w:rsidR="796B289B" w:rsidP="796B289B" w:rsidRDefault="796B289B" w14:paraId="3F4CA6C6" w14:textId="0391B9CB">
      <w:pPr>
        <w:pStyle w:val="Normal"/>
      </w:pPr>
    </w:p>
    <w:p w:rsidR="796B289B" w:rsidP="796B289B" w:rsidRDefault="796B289B" w14:paraId="50851CFD" w14:textId="3C787898">
      <w:pPr>
        <w:pStyle w:val="Normal"/>
      </w:pPr>
    </w:p>
    <w:p w:rsidR="796B289B" w:rsidP="796B289B" w:rsidRDefault="796B289B" w14:paraId="3F041407" w14:textId="70E94C8B">
      <w:pPr>
        <w:pStyle w:val="Normal"/>
      </w:pPr>
    </w:p>
    <w:p w:rsidR="796B289B" w:rsidP="796B289B" w:rsidRDefault="796B289B" w14:paraId="00323C90" w14:textId="230DF6C9">
      <w:pPr>
        <w:pStyle w:val="Normal"/>
      </w:pPr>
    </w:p>
    <w:p w:rsidR="796B289B" w:rsidP="796B289B" w:rsidRDefault="796B289B" w14:paraId="2EC4CE11" w14:textId="0E8C4F0D">
      <w:pPr>
        <w:pStyle w:val="Normal"/>
      </w:pPr>
    </w:p>
    <w:p w:rsidR="47BD3FB5" w:rsidP="47BD3FB5" w:rsidRDefault="47BD3FB5" w14:paraId="6464EFAA" w14:textId="32E29C3A">
      <w:pPr>
        <w:pStyle w:val="Normal"/>
      </w:pPr>
    </w:p>
    <w:p w:rsidR="47BD3FB5" w:rsidP="47BD3FB5" w:rsidRDefault="47BD3FB5" w14:paraId="600C8C4A" w14:textId="2D21211F">
      <w:pPr>
        <w:pStyle w:val="Normal"/>
      </w:pPr>
    </w:p>
    <w:p w:rsidR="47BD3FB5" w:rsidP="47BD3FB5" w:rsidRDefault="47BD3FB5" w14:paraId="266F3E52" w14:textId="6320CA95">
      <w:pPr>
        <w:pStyle w:val="Normal"/>
      </w:pPr>
    </w:p>
    <w:p w:rsidR="6F48BEA8" w:rsidP="6F48BEA8" w:rsidRDefault="6F48BEA8" w14:paraId="50CAC49F" w14:textId="67783B89">
      <w:pPr>
        <w:pStyle w:val="Normal"/>
      </w:pPr>
    </w:p>
    <w:p w:rsidR="0AAAA389" w:rsidP="0AAAA389" w:rsidRDefault="0AAAA389" w14:paraId="788148CD" w14:textId="788CA6CC">
      <w:pPr>
        <w:pStyle w:val="Normal"/>
      </w:pPr>
    </w:p>
    <w:p w:rsidR="535B15BD" w:rsidP="6F48BEA8" w:rsidRDefault="535B15BD" w14:paraId="5B146382" w14:textId="2F2970A6">
      <w:pPr>
        <w:pStyle w:val="Heading1"/>
        <w:rPr>
          <w:rFonts w:ascii="Times New Roman" w:hAnsi="Times New Roman" w:eastAsia="Times New Roman" w:cs="Times New Roman"/>
          <w:color w:val="auto"/>
        </w:rPr>
      </w:pPr>
      <w:bookmarkStart w:name="_Toc214038934" w:id="1641786504"/>
      <w:bookmarkStart w:name="_Toc828634808" w:id="1741481918"/>
      <w:bookmarkStart w:name="_Toc343797739" w:id="240168678"/>
      <w:r w:rsidRPr="6F48BEA8" w:rsidR="7A910D82">
        <w:rPr>
          <w:rFonts w:ascii="Times New Roman" w:hAnsi="Times New Roman" w:eastAsia="Times New Roman" w:cs="Times New Roman"/>
          <w:color w:val="auto"/>
        </w:rPr>
        <w:t>Table</w:t>
      </w:r>
      <w:r w:rsidRPr="6F48BEA8" w:rsidR="535B15BD">
        <w:rPr>
          <w:rFonts w:ascii="Times New Roman" w:hAnsi="Times New Roman" w:eastAsia="Times New Roman" w:cs="Times New Roman"/>
          <w:color w:val="auto"/>
        </w:rPr>
        <w:t xml:space="preserve"> </w:t>
      </w:r>
      <w:r w:rsidRPr="6F48BEA8" w:rsidR="7A910D82">
        <w:rPr>
          <w:rFonts w:ascii="Times New Roman" w:hAnsi="Times New Roman" w:eastAsia="Times New Roman" w:cs="Times New Roman"/>
          <w:color w:val="auto"/>
        </w:rPr>
        <w:t xml:space="preserve">of </w:t>
      </w:r>
      <w:r w:rsidRPr="6F48BEA8" w:rsidR="3F1856F6">
        <w:rPr>
          <w:rFonts w:ascii="Times New Roman" w:hAnsi="Times New Roman" w:eastAsia="Times New Roman" w:cs="Times New Roman"/>
          <w:color w:val="auto"/>
        </w:rPr>
        <w:t>contents</w:t>
      </w:r>
      <w:bookmarkEnd w:id="1641786504"/>
      <w:bookmarkEnd w:id="1741481918"/>
      <w:bookmarkEnd w:id="240168678"/>
      <w:r w:rsidRPr="6F48BEA8" w:rsidR="7A910D82">
        <w:rPr>
          <w:rFonts w:ascii="Times New Roman" w:hAnsi="Times New Roman" w:eastAsia="Times New Roman" w:cs="Times New Roman"/>
          <w:color w:val="auto"/>
        </w:rPr>
        <w:t xml:space="preserve"> </w:t>
      </w:r>
    </w:p>
    <w:p w:rsidR="535B15BD" w:rsidP="0AAAA389" w:rsidRDefault="535B15BD" w14:paraId="12CD6F11" w14:textId="3ABAA1E5">
      <w:pPr>
        <w:pStyle w:val="Normal"/>
        <w:ind/>
      </w:pPr>
      <w:bookmarkStart w:name="_Toc752220292" w:id="1315485959"/>
      <w:bookmarkStart w:name="_Toc1227355455" w:id="904555574"/>
      <w:bookmarkStart w:name="_Toc1131357106" w:id="1303157505"/>
      <w:r w:rsidRPr="6F48BEA8" w:rsidR="4BBD31AC">
        <w:rPr>
          <w:rStyle w:val="Heading2Char"/>
          <w:rFonts w:ascii="Times New Roman" w:hAnsi="Times New Roman" w:eastAsia="Times New Roman" w:cs="Times New Roman"/>
          <w:color w:val="auto"/>
        </w:rPr>
        <w:t>C</w:t>
      </w:r>
      <w:r w:rsidRPr="6F48BEA8" w:rsidR="7A910D82">
        <w:rPr>
          <w:rStyle w:val="Heading2Char"/>
          <w:rFonts w:ascii="Times New Roman" w:hAnsi="Times New Roman" w:eastAsia="Times New Roman" w:cs="Times New Roman"/>
          <w:color w:val="auto"/>
        </w:rPr>
        <w:t>on</w:t>
      </w:r>
      <w:r w:rsidRPr="6F48BEA8" w:rsidR="4BBD31AC">
        <w:rPr>
          <w:rStyle w:val="Heading2Char"/>
          <w:rFonts w:ascii="Times New Roman" w:hAnsi="Times New Roman" w:eastAsia="Times New Roman" w:cs="Times New Roman"/>
          <w:color w:val="auto"/>
        </w:rPr>
        <w:t>tents page</w:t>
      </w:r>
      <w:bookmarkEnd w:id="1315485959"/>
      <w:bookmarkEnd w:id="904555574"/>
      <w:bookmarkEnd w:id="1303157505"/>
      <w:r w:rsidRPr="6F48BEA8" w:rsidR="4BBD31AC">
        <w:rPr>
          <w:rStyle w:val="Heading2Char"/>
          <w:rFonts w:ascii="Times New Roman" w:hAnsi="Times New Roman" w:eastAsia="Times New Roman" w:cs="Times New Roman"/>
          <w:color w:val="auto"/>
        </w:rPr>
        <w:t xml:space="preserve"> </w:t>
      </w:r>
      <w:r w:rsidRPr="6F48BEA8" w:rsidR="4BBD31AC">
        <w:rPr>
          <w:rStyle w:val="Heading2Char"/>
          <w:rFonts w:ascii="Times New Roman" w:hAnsi="Times New Roman" w:eastAsia="Times New Roman" w:cs="Times New Roman"/>
        </w:rPr>
        <w:t xml:space="preserve"> </w:t>
      </w:r>
      <w:r w:rsidRPr="6F48BEA8" w:rsidR="535B15BD">
        <w:rPr>
          <w:rStyle w:val="Heading2Char"/>
          <w:rFonts w:ascii="Times New Roman" w:hAnsi="Times New Roman" w:eastAsia="Times New Roman" w:cs="Times New Roman"/>
        </w:rPr>
        <w:t xml:space="preserve">  </w:t>
      </w:r>
      <w:r w:rsidRPr="6F48BEA8" w:rsidR="535B15BD">
        <w:rPr>
          <w:rStyle w:val="Heading2Char"/>
        </w:rPr>
        <w:t xml:space="preserve">  </w:t>
      </w:r>
      <w:r w:rsidR="535B15BD">
        <w:rPr/>
        <w:t xml:space="preserve">        </w:t>
      </w:r>
    </w:p>
    <w:p w:rsidR="535B15BD" w:rsidP="6F48BEA8" w:rsidRDefault="535B15BD" w14:paraId="61AFA89E" w14:textId="34B1DA9C">
      <w:pPr>
        <w:pStyle w:val="Normal"/>
      </w:pPr>
      <w:r w:rsidR="3909A5E9">
        <w:rPr/>
        <w:t xml:space="preserve">1.0 </w:t>
      </w:r>
      <w:r w:rsidR="3097E3FC">
        <w:rPr/>
        <w:t>I</w:t>
      </w:r>
      <w:r w:rsidR="36116CC7">
        <w:rPr/>
        <w:t>ntrod</w:t>
      </w:r>
      <w:r w:rsidR="18A9BCEE">
        <w:rPr/>
        <w:t>uction</w:t>
      </w:r>
      <w:r w:rsidR="665A79A8">
        <w:rPr/>
        <w:t>.....................................</w:t>
      </w:r>
      <w:r w:rsidR="38DFBF79">
        <w:rPr/>
        <w:t>...........................................</w:t>
      </w:r>
      <w:r w:rsidR="6910AF45">
        <w:rPr/>
        <w:t>......</w:t>
      </w:r>
      <w:r w:rsidR="549E7C39">
        <w:rPr/>
        <w:t>....</w:t>
      </w:r>
      <w:r w:rsidR="3341EC31">
        <w:rPr/>
        <w:t>......</w:t>
      </w:r>
      <w:r w:rsidR="59F25225">
        <w:rPr/>
        <w:t>3</w:t>
      </w:r>
    </w:p>
    <w:p w:rsidR="479A3519" w:rsidP="6F48BEA8" w:rsidRDefault="479A3519" w14:paraId="1F2B8FB5" w14:textId="7035A76F">
      <w:pPr>
        <w:pStyle w:val="Normal"/>
      </w:pPr>
      <w:r w:rsidR="479A3519">
        <w:rPr/>
        <w:t xml:space="preserve">2.0 </w:t>
      </w:r>
      <w:r w:rsidR="2877D9CA">
        <w:rPr/>
        <w:t>F</w:t>
      </w:r>
      <w:r w:rsidR="18A9BCEE">
        <w:rPr/>
        <w:t>ind</w:t>
      </w:r>
      <w:r w:rsidR="57F7DE7D">
        <w:rPr/>
        <w:t>ings</w:t>
      </w:r>
      <w:r w:rsidR="5EAA0011">
        <w:rPr/>
        <w:t>...........................................</w:t>
      </w:r>
      <w:r w:rsidR="4B352716">
        <w:rPr/>
        <w:t>.............................................</w:t>
      </w:r>
      <w:r w:rsidR="1B91F5DD">
        <w:rPr/>
        <w:t>....</w:t>
      </w:r>
      <w:r w:rsidR="66238852">
        <w:rPr/>
        <w:t>....</w:t>
      </w:r>
      <w:r w:rsidR="1B91F5DD">
        <w:rPr/>
        <w:t>.</w:t>
      </w:r>
      <w:r w:rsidR="0900CB69">
        <w:rPr/>
        <w:t>.....</w:t>
      </w:r>
      <w:r w:rsidR="1B91F5DD">
        <w:rPr/>
        <w:t>.</w:t>
      </w:r>
      <w:r w:rsidR="538BBBC1">
        <w:rPr/>
        <w:t>4</w:t>
      </w:r>
    </w:p>
    <w:p w:rsidR="538BBBC1" w:rsidP="6F48BEA8" w:rsidRDefault="538BBBC1" w14:paraId="67CCB6D1" w14:textId="2032AF41">
      <w:pPr>
        <w:pStyle w:val="Normal"/>
      </w:pPr>
      <w:r w:rsidR="538BBBC1">
        <w:rPr/>
        <w:t>2.1 Historical background of Tesco...................................................................4.5</w:t>
      </w:r>
    </w:p>
    <w:p w:rsidR="47BD3FB5" w:rsidP="6F48BEA8" w:rsidRDefault="47BD3FB5" w14:paraId="18616AAF" w14:textId="263D050C">
      <w:pPr>
        <w:pStyle w:val="Normal"/>
      </w:pPr>
      <w:r w:rsidR="7233EFD3">
        <w:rPr/>
        <w:t xml:space="preserve">2.2 </w:t>
      </w:r>
      <w:r w:rsidR="3D63553F">
        <w:rPr/>
        <w:t>Data collection and evaluation</w:t>
      </w:r>
      <w:r w:rsidR="0AC9DE44">
        <w:rPr/>
        <w:t>........................................................</w:t>
      </w:r>
      <w:r w:rsidR="436EEAA7">
        <w:rPr/>
        <w:t>..</w:t>
      </w:r>
      <w:r w:rsidR="0AC9DE44">
        <w:rPr/>
        <w:t>....</w:t>
      </w:r>
      <w:r w:rsidR="37E8BBAB">
        <w:rPr/>
        <w:t>.....</w:t>
      </w:r>
      <w:r w:rsidR="3D63553F">
        <w:rPr/>
        <w:t xml:space="preserve"> </w:t>
      </w:r>
      <w:r w:rsidR="38BF88A1">
        <w:rPr/>
        <w:t>6.7</w:t>
      </w:r>
    </w:p>
    <w:p w:rsidR="3D63553F" w:rsidP="6F48BEA8" w:rsidRDefault="3D63553F" w14:paraId="1DA3C180" w14:textId="7A5CC697">
      <w:pPr>
        <w:pStyle w:val="Normal"/>
      </w:pPr>
      <w:r w:rsidR="4AA566F4">
        <w:rPr/>
        <w:t xml:space="preserve">2.3 </w:t>
      </w:r>
      <w:r w:rsidR="3D63553F">
        <w:rPr/>
        <w:t>Segmentation</w:t>
      </w:r>
      <w:r w:rsidR="5A545012">
        <w:rPr/>
        <w:t xml:space="preserve">, </w:t>
      </w:r>
      <w:r w:rsidR="52B14855">
        <w:rPr/>
        <w:t>pricing strategies, and differentiation</w:t>
      </w:r>
      <w:r w:rsidR="4216D580">
        <w:rPr/>
        <w:t>......................</w:t>
      </w:r>
      <w:r w:rsidR="0D9FEB0A">
        <w:rPr/>
        <w:t>....</w:t>
      </w:r>
      <w:r w:rsidR="4216D580">
        <w:rPr/>
        <w:t>....</w:t>
      </w:r>
      <w:r w:rsidR="36D548DA">
        <w:rPr/>
        <w:t>..</w:t>
      </w:r>
      <w:r w:rsidR="138EFF67">
        <w:rPr/>
        <w:t>7.8</w:t>
      </w:r>
    </w:p>
    <w:p w:rsidR="3D63553F" w:rsidP="6F48BEA8" w:rsidRDefault="3D63553F" w14:paraId="45DBCA85" w14:textId="19BB15C5">
      <w:pPr>
        <w:pStyle w:val="Normal"/>
      </w:pPr>
      <w:r w:rsidR="52B14855">
        <w:rPr/>
        <w:t>2.3.1 Segmentation</w:t>
      </w:r>
      <w:r w:rsidR="193F0691">
        <w:rPr/>
        <w:t>..................................................................................</w:t>
      </w:r>
      <w:r w:rsidR="7B3C0E2D">
        <w:rPr/>
        <w:t>..</w:t>
      </w:r>
      <w:r w:rsidR="57E20D4F">
        <w:rPr/>
        <w:t>...</w:t>
      </w:r>
      <w:r w:rsidR="193F0691">
        <w:rPr/>
        <w:t>.</w:t>
      </w:r>
      <w:r w:rsidR="6C35CACA">
        <w:rPr/>
        <w:t>..</w:t>
      </w:r>
      <w:r w:rsidR="596D1608">
        <w:rPr/>
        <w:t>8.9</w:t>
      </w:r>
    </w:p>
    <w:p w:rsidR="3D63553F" w:rsidP="6F48BEA8" w:rsidRDefault="3D63553F" w14:paraId="135FEB90" w14:textId="41BD7667">
      <w:pPr>
        <w:pStyle w:val="Normal"/>
      </w:pPr>
      <w:r w:rsidR="52B14855">
        <w:rPr/>
        <w:t>2.3.2 Pricing strategies</w:t>
      </w:r>
      <w:r w:rsidR="44631EA3">
        <w:rPr/>
        <w:t>......................................................................</w:t>
      </w:r>
      <w:r w:rsidR="3C07B7A7">
        <w:rPr/>
        <w:t>........</w:t>
      </w:r>
      <w:r w:rsidR="54CDCEA4">
        <w:rPr/>
        <w:t>..</w:t>
      </w:r>
      <w:r w:rsidR="7B1A7BC4">
        <w:rPr/>
        <w:t>....</w:t>
      </w:r>
      <w:r w:rsidR="3C07B7A7">
        <w:rPr/>
        <w:t>.</w:t>
      </w:r>
      <w:r w:rsidR="510C1E6F">
        <w:rPr/>
        <w:t>9.10</w:t>
      </w:r>
    </w:p>
    <w:p w:rsidR="3D63553F" w:rsidP="6F48BEA8" w:rsidRDefault="3D63553F" w14:paraId="3B0A6CC4" w14:textId="350484C2">
      <w:pPr>
        <w:pStyle w:val="Normal"/>
      </w:pPr>
      <w:r w:rsidR="52B14855">
        <w:rPr/>
        <w:t>2.3.3 Differentiation</w:t>
      </w:r>
      <w:r w:rsidR="1B6C99D1">
        <w:rPr/>
        <w:t>....................................................................</w:t>
      </w:r>
      <w:r w:rsidR="0DF8EE2E">
        <w:rPr/>
        <w:t>........</w:t>
      </w:r>
      <w:r w:rsidR="0BF4446F">
        <w:rPr/>
        <w:t>.....</w:t>
      </w:r>
      <w:r w:rsidR="0DF8EE2E">
        <w:rPr/>
        <w:t>.</w:t>
      </w:r>
      <w:r w:rsidR="64398826">
        <w:rPr/>
        <w:t>.....</w:t>
      </w:r>
      <w:r w:rsidR="0DF8EE2E">
        <w:rPr/>
        <w:t>.</w:t>
      </w:r>
      <w:r w:rsidR="292798F2">
        <w:rPr/>
        <w:t>10.11</w:t>
      </w:r>
    </w:p>
    <w:p w:rsidR="796B289B" w:rsidP="6F48BEA8" w:rsidRDefault="796B289B" w14:paraId="4F0977C8" w14:textId="663EF81C">
      <w:pPr>
        <w:pStyle w:val="Normal"/>
      </w:pPr>
      <w:r w:rsidR="52B14855">
        <w:rPr/>
        <w:t xml:space="preserve">2.4 </w:t>
      </w:r>
      <w:r w:rsidR="3D63553F">
        <w:rPr/>
        <w:t xml:space="preserve">Ethics and </w:t>
      </w:r>
      <w:r w:rsidR="220A5F81">
        <w:rPr/>
        <w:t>S</w:t>
      </w:r>
      <w:r w:rsidR="3D63553F">
        <w:rPr/>
        <w:t>ustainability</w:t>
      </w:r>
      <w:r w:rsidR="214EFE13">
        <w:rPr/>
        <w:t>..........................................................</w:t>
      </w:r>
      <w:r w:rsidR="163AC369">
        <w:rPr/>
        <w:t>.........</w:t>
      </w:r>
      <w:r w:rsidR="75B2DA0E">
        <w:rPr/>
        <w:t>.....</w:t>
      </w:r>
      <w:r w:rsidR="163AC369">
        <w:rPr/>
        <w:t>.</w:t>
      </w:r>
      <w:r w:rsidR="12C79F9E">
        <w:rPr/>
        <w:t>..</w:t>
      </w:r>
      <w:r w:rsidR="163AC369">
        <w:rPr/>
        <w:t>.</w:t>
      </w:r>
      <w:r w:rsidR="3244DBB5">
        <w:rPr/>
        <w:t>11.12</w:t>
      </w:r>
    </w:p>
    <w:p w:rsidR="3D63553F" w:rsidP="6F48BEA8" w:rsidRDefault="3D63553F" w14:paraId="15F3A205" w14:textId="28D21F4C">
      <w:pPr>
        <w:pStyle w:val="Normal"/>
      </w:pPr>
      <w:r w:rsidR="3D2C8EF9">
        <w:rPr/>
        <w:t>2.4.1 Ethics</w:t>
      </w:r>
      <w:r w:rsidR="040EA672">
        <w:rPr/>
        <w:t>...............................................................................</w:t>
      </w:r>
      <w:r w:rsidR="2EA86126">
        <w:rPr/>
        <w:t>..............</w:t>
      </w:r>
      <w:r w:rsidR="464EA441">
        <w:rPr/>
        <w:t>....</w:t>
      </w:r>
      <w:r w:rsidR="2EA86126">
        <w:rPr/>
        <w:t>...</w:t>
      </w:r>
      <w:r w:rsidR="4835BBE7">
        <w:rPr/>
        <w:t>..</w:t>
      </w:r>
      <w:r w:rsidR="2EA86126">
        <w:rPr/>
        <w:t>..</w:t>
      </w:r>
      <w:r w:rsidR="04F5930C">
        <w:rPr/>
        <w:t>13</w:t>
      </w:r>
    </w:p>
    <w:p w:rsidR="3D63553F" w:rsidP="6F48BEA8" w:rsidRDefault="3D63553F" w14:paraId="1546B56E" w14:textId="03C9562A">
      <w:pPr>
        <w:pStyle w:val="Normal"/>
      </w:pPr>
      <w:r w:rsidR="3D2C8EF9">
        <w:rPr/>
        <w:t>2.4.2 Sustainability</w:t>
      </w:r>
      <w:r w:rsidR="043CE0BD">
        <w:rPr/>
        <w:t>.............................................................</w:t>
      </w:r>
      <w:r w:rsidR="2C81812A">
        <w:rPr/>
        <w:t>............</w:t>
      </w:r>
      <w:r w:rsidR="1EC68277">
        <w:rPr/>
        <w:t>............</w:t>
      </w:r>
      <w:r w:rsidR="2AA221F4">
        <w:rPr/>
        <w:t>...</w:t>
      </w:r>
      <w:r w:rsidR="3D0AE566">
        <w:rPr/>
        <w:t>..</w:t>
      </w:r>
      <w:r w:rsidR="2AA221F4">
        <w:rPr/>
        <w:t>.</w:t>
      </w:r>
      <w:r w:rsidR="1EC68277">
        <w:rPr/>
        <w:t>.</w:t>
      </w:r>
      <w:r w:rsidR="6941AF00">
        <w:rPr/>
        <w:t>14</w:t>
      </w:r>
    </w:p>
    <w:p w:rsidR="3D63553F" w:rsidP="6F48BEA8" w:rsidRDefault="3D63553F" w14:paraId="4969B0CF" w14:textId="7C814B20">
      <w:pPr>
        <w:pStyle w:val="Normal"/>
      </w:pPr>
      <w:r w:rsidR="3D2C8EF9">
        <w:rPr/>
        <w:t>3.0 C</w:t>
      </w:r>
      <w:r w:rsidR="3D63553F">
        <w:rPr/>
        <w:t>onclusion</w:t>
      </w:r>
      <w:r w:rsidR="549E5B5E">
        <w:rPr/>
        <w:t>................................................................</w:t>
      </w:r>
      <w:r w:rsidR="39C4E9D5">
        <w:rPr/>
        <w:t>...............</w:t>
      </w:r>
      <w:r w:rsidR="5B899B33">
        <w:rPr/>
        <w:t>...........</w:t>
      </w:r>
      <w:r w:rsidR="39C4E9D5">
        <w:rPr/>
        <w:t>.</w:t>
      </w:r>
      <w:r w:rsidR="4AC8EA54">
        <w:rPr/>
        <w:t>.</w:t>
      </w:r>
      <w:r w:rsidR="39C4E9D5">
        <w:rPr/>
        <w:t>.</w:t>
      </w:r>
      <w:r w:rsidR="47CAF68E">
        <w:rPr/>
        <w:t>..</w:t>
      </w:r>
      <w:r w:rsidR="764CB98B">
        <w:rPr/>
        <w:t>..</w:t>
      </w:r>
      <w:r w:rsidR="47CAF68E">
        <w:rPr/>
        <w:t>.</w:t>
      </w:r>
      <w:r w:rsidR="7EB0AE54">
        <w:rPr/>
        <w:t>15</w:t>
      </w:r>
    </w:p>
    <w:p w:rsidR="3D63553F" w:rsidP="6F48BEA8" w:rsidRDefault="3D63553F" w14:paraId="6175F75A" w14:textId="773D875C">
      <w:pPr>
        <w:pStyle w:val="Normal"/>
      </w:pPr>
      <w:r w:rsidR="4E921EE4">
        <w:rPr/>
        <w:t xml:space="preserve">4.0 </w:t>
      </w:r>
      <w:r w:rsidR="3D63553F">
        <w:rPr/>
        <w:t>References</w:t>
      </w:r>
      <w:r w:rsidR="35F23991">
        <w:rPr/>
        <w:t>...</w:t>
      </w:r>
      <w:r w:rsidR="2158E225">
        <w:rPr/>
        <w:t>…..................................................................</w:t>
      </w:r>
      <w:r w:rsidR="73F12160">
        <w:rPr/>
        <w:t>........</w:t>
      </w:r>
      <w:r w:rsidR="0C542897">
        <w:rPr/>
        <w:t>.........</w:t>
      </w:r>
      <w:r w:rsidR="3330FFF3">
        <w:rPr/>
        <w:t>...</w:t>
      </w:r>
      <w:r w:rsidR="0C542897">
        <w:rPr/>
        <w:t>..</w:t>
      </w:r>
      <w:r w:rsidR="2158E225">
        <w:rPr/>
        <w:t>.</w:t>
      </w:r>
      <w:r w:rsidR="45CA5047">
        <w:rPr/>
        <w:t>..</w:t>
      </w:r>
      <w:r w:rsidR="0E68AECE">
        <w:rPr/>
        <w:t>..</w:t>
      </w:r>
      <w:r w:rsidR="2F729DF5">
        <w:rPr/>
        <w:t>16.17</w:t>
      </w:r>
    </w:p>
    <w:p w:rsidR="796B289B" w:rsidP="6F48BEA8" w:rsidRDefault="796B289B" w14:paraId="28E25A6D" w14:textId="12273FC8">
      <w:pPr>
        <w:pStyle w:val="Normal"/>
      </w:pPr>
    </w:p>
    <w:p w:rsidR="796B289B" w:rsidP="796B289B" w:rsidRDefault="796B289B" w14:paraId="2D473E32" w14:textId="640914D5">
      <w:pPr>
        <w:pStyle w:val="Normal"/>
      </w:pPr>
    </w:p>
    <w:p w:rsidR="796B289B" w:rsidP="796B289B" w:rsidRDefault="796B289B" w14:paraId="7BDD9244" w14:textId="587B9DBD">
      <w:pPr>
        <w:pStyle w:val="Normal"/>
      </w:pPr>
    </w:p>
    <w:p w:rsidR="796B289B" w:rsidP="796B289B" w:rsidRDefault="796B289B" w14:paraId="6D7EDE7E" w14:textId="59C583D3">
      <w:pPr>
        <w:pStyle w:val="Normal"/>
      </w:pPr>
    </w:p>
    <w:p w:rsidR="796B289B" w:rsidP="796B289B" w:rsidRDefault="796B289B" w14:paraId="751344D0" w14:textId="58C2E4F7">
      <w:pPr>
        <w:pStyle w:val="Normal"/>
      </w:pPr>
    </w:p>
    <w:p w:rsidR="796B289B" w:rsidP="796B289B" w:rsidRDefault="796B289B" w14:paraId="56C39800" w14:textId="030741BD">
      <w:pPr>
        <w:pStyle w:val="Normal"/>
      </w:pPr>
    </w:p>
    <w:p w:rsidR="796B289B" w:rsidP="796B289B" w:rsidRDefault="796B289B" w14:paraId="1C5A5A19" w14:textId="0F0E081E">
      <w:pPr>
        <w:pStyle w:val="Normal"/>
      </w:pPr>
    </w:p>
    <w:p w:rsidR="796B289B" w:rsidP="796B289B" w:rsidRDefault="796B289B" w14:paraId="609F5E99" w14:textId="1254B02C">
      <w:pPr>
        <w:pStyle w:val="Normal"/>
      </w:pPr>
    </w:p>
    <w:p w:rsidR="796B289B" w:rsidP="796B289B" w:rsidRDefault="796B289B" w14:paraId="1878C33C" w14:textId="7337B831">
      <w:pPr>
        <w:pStyle w:val="Normal"/>
      </w:pPr>
    </w:p>
    <w:p w:rsidR="796B289B" w:rsidP="796B289B" w:rsidRDefault="796B289B" w14:paraId="3973BD0E" w14:textId="5BC393FB">
      <w:pPr>
        <w:pStyle w:val="Normal"/>
      </w:pPr>
    </w:p>
    <w:p w:rsidR="796B289B" w:rsidP="796B289B" w:rsidRDefault="796B289B" w14:paraId="727D8CF1" w14:textId="40AB7769">
      <w:pPr>
        <w:pStyle w:val="Normal"/>
      </w:pPr>
    </w:p>
    <w:p w:rsidR="796B289B" w:rsidP="796B289B" w:rsidRDefault="796B289B" w14:paraId="58AE2DF6" w14:textId="73AC9D06">
      <w:pPr>
        <w:pStyle w:val="Normal"/>
      </w:pPr>
    </w:p>
    <w:p w:rsidR="47BD3FB5" w:rsidP="47BD3FB5" w:rsidRDefault="47BD3FB5" w14:paraId="242BA2ED" w14:textId="15751693">
      <w:pPr>
        <w:pStyle w:val="Normal"/>
      </w:pPr>
    </w:p>
    <w:p w:rsidR="47BD3FB5" w:rsidP="47BD3FB5" w:rsidRDefault="47BD3FB5" w14:paraId="3A777E27" w14:textId="1952DC42">
      <w:pPr>
        <w:pStyle w:val="Normal"/>
      </w:pPr>
    </w:p>
    <w:p w:rsidR="47BD3FB5" w:rsidP="47BD3FB5" w:rsidRDefault="47BD3FB5" w14:paraId="03E6DFB8" w14:textId="5FBC1350">
      <w:pPr>
        <w:pStyle w:val="Normal"/>
      </w:pPr>
    </w:p>
    <w:p w:rsidR="47BD3FB5" w:rsidP="47BD3FB5" w:rsidRDefault="47BD3FB5" w14:paraId="7AF40C30" w14:textId="3CE6404A">
      <w:pPr>
        <w:pStyle w:val="Normal"/>
      </w:pPr>
    </w:p>
    <w:p w:rsidR="47BD3FB5" w:rsidP="47BD3FB5" w:rsidRDefault="47BD3FB5" w14:paraId="038AC203" w14:textId="4ECC28F6">
      <w:pPr>
        <w:pStyle w:val="Normal"/>
      </w:pPr>
    </w:p>
    <w:p w:rsidR="180C8173" w:rsidP="6F48BEA8" w:rsidRDefault="180C8173" w14:paraId="4D39106C" w14:textId="3A4CEE8C">
      <w:pPr>
        <w:pStyle w:val="Normal"/>
        <w:rPr>
          <w:rFonts w:ascii="Times New Roman" w:hAnsi="Times New Roman" w:eastAsia="Times New Roman" w:cs="Times New Roman"/>
          <w:sz w:val="24"/>
          <w:szCs w:val="24"/>
        </w:rPr>
      </w:pPr>
    </w:p>
    <w:p w:rsidR="180C8173" w:rsidP="046FA185" w:rsidRDefault="180C8173" w14:paraId="4ECFE5BD" w14:textId="741BA1D8">
      <w:pPr>
        <w:pStyle w:val="Normal"/>
        <w:rPr>
          <w:rFonts w:ascii="Times New Roman" w:hAnsi="Times New Roman" w:eastAsia="Times New Roman" w:cs="Times New Roman"/>
          <w:sz w:val="24"/>
          <w:szCs w:val="24"/>
        </w:rPr>
      </w:pPr>
      <w:r w:rsidRPr="6F48BEA8" w:rsidR="180C8173">
        <w:rPr>
          <w:rFonts w:ascii="Times New Roman" w:hAnsi="Times New Roman" w:eastAsia="Times New Roman" w:cs="Times New Roman"/>
          <w:sz w:val="24"/>
          <w:szCs w:val="24"/>
        </w:rPr>
        <w:t xml:space="preserve">1.0 </w:t>
      </w:r>
      <w:r w:rsidRPr="6F48BEA8" w:rsidR="5BECA6E0">
        <w:rPr>
          <w:rFonts w:ascii="Times New Roman" w:hAnsi="Times New Roman" w:eastAsia="Times New Roman" w:cs="Times New Roman"/>
          <w:sz w:val="24"/>
          <w:szCs w:val="24"/>
        </w:rPr>
        <w:t>Introdu</w:t>
      </w:r>
      <w:r w:rsidRPr="6F48BEA8" w:rsidR="57C8E802">
        <w:rPr>
          <w:rFonts w:ascii="Times New Roman" w:hAnsi="Times New Roman" w:eastAsia="Times New Roman" w:cs="Times New Roman"/>
          <w:sz w:val="24"/>
          <w:szCs w:val="24"/>
        </w:rPr>
        <w:t>ction</w:t>
      </w:r>
      <w:r w:rsidRPr="6F48BEA8" w:rsidR="57C8E802">
        <w:rPr>
          <w:rFonts w:ascii="Times New Roman" w:hAnsi="Times New Roman" w:eastAsia="Times New Roman" w:cs="Times New Roman"/>
          <w:sz w:val="24"/>
          <w:szCs w:val="24"/>
        </w:rPr>
        <w:t xml:space="preserve"> </w:t>
      </w:r>
    </w:p>
    <w:p w:rsidR="667FED61" w:rsidP="046FA185" w:rsidRDefault="667FED61" w14:paraId="46AA132A" w14:textId="0999850E">
      <w:pPr>
        <w:pStyle w:val="Normal"/>
        <w:rPr>
          <w:rFonts w:ascii="Times New Roman" w:hAnsi="Times New Roman" w:eastAsia="Times New Roman" w:cs="Times New Roman"/>
          <w:sz w:val="24"/>
          <w:szCs w:val="24"/>
        </w:rPr>
      </w:pPr>
      <w:r w:rsidRPr="6F48BEA8" w:rsidR="5BECA6E0">
        <w:rPr>
          <w:rFonts w:ascii="Times New Roman" w:hAnsi="Times New Roman" w:eastAsia="Times New Roman" w:cs="Times New Roman"/>
          <w:sz w:val="24"/>
          <w:szCs w:val="24"/>
        </w:rPr>
        <w:t>This report was requested by maria Heffernan</w:t>
      </w:r>
      <w:r w:rsidRPr="6F48BEA8" w:rsidR="2CD7F318">
        <w:rPr>
          <w:rFonts w:ascii="Times New Roman" w:hAnsi="Times New Roman" w:eastAsia="Times New Roman" w:cs="Times New Roman"/>
          <w:sz w:val="24"/>
          <w:szCs w:val="24"/>
        </w:rPr>
        <w:t>.</w:t>
      </w:r>
      <w:r w:rsidRPr="6F48BEA8" w:rsidR="00C08E17">
        <w:rPr>
          <w:rFonts w:ascii="Times New Roman" w:hAnsi="Times New Roman" w:eastAsia="Times New Roman" w:cs="Times New Roman"/>
          <w:sz w:val="24"/>
          <w:szCs w:val="24"/>
        </w:rPr>
        <w:t xml:space="preserve"> </w:t>
      </w:r>
      <w:r w:rsidRPr="6F48BEA8" w:rsidR="747AA890">
        <w:rPr>
          <w:rFonts w:ascii="Times New Roman" w:hAnsi="Times New Roman" w:eastAsia="Times New Roman" w:cs="Times New Roman"/>
          <w:sz w:val="24"/>
          <w:szCs w:val="24"/>
        </w:rPr>
        <w:t xml:space="preserve">The purpose of the report is to investigate the success of Tesco's customer relationship management and </w:t>
      </w:r>
      <w:r w:rsidRPr="6F48BEA8" w:rsidR="6B6C15A9">
        <w:rPr>
          <w:rFonts w:ascii="Times New Roman" w:hAnsi="Times New Roman" w:eastAsia="Times New Roman" w:cs="Times New Roman"/>
          <w:sz w:val="24"/>
          <w:szCs w:val="24"/>
        </w:rPr>
        <w:t xml:space="preserve">areas for improvement. </w:t>
      </w:r>
      <w:r w:rsidRPr="6F48BEA8" w:rsidR="7B4C817D">
        <w:rPr>
          <w:rFonts w:ascii="Times New Roman" w:hAnsi="Times New Roman" w:eastAsia="Times New Roman" w:cs="Times New Roman"/>
          <w:sz w:val="24"/>
          <w:szCs w:val="24"/>
        </w:rPr>
        <w:t>Date</w:t>
      </w:r>
      <w:r w:rsidRPr="6F48BEA8" w:rsidR="6B6C15A9">
        <w:rPr>
          <w:rFonts w:ascii="Times New Roman" w:hAnsi="Times New Roman" w:eastAsia="Times New Roman" w:cs="Times New Roman"/>
          <w:sz w:val="24"/>
          <w:szCs w:val="24"/>
        </w:rPr>
        <w:t xml:space="preserve"> </w:t>
      </w:r>
      <w:r w:rsidRPr="6F48BEA8" w:rsidR="7B4C817D">
        <w:rPr>
          <w:rFonts w:ascii="Times New Roman" w:hAnsi="Times New Roman" w:eastAsia="Times New Roman" w:cs="Times New Roman"/>
          <w:sz w:val="24"/>
          <w:szCs w:val="24"/>
        </w:rPr>
        <w:t>of submission seventeenth November 2023</w:t>
      </w:r>
      <w:r w:rsidRPr="6F48BEA8" w:rsidR="07D4FC9C">
        <w:rPr>
          <w:rFonts w:ascii="Times New Roman" w:hAnsi="Times New Roman" w:eastAsia="Times New Roman" w:cs="Times New Roman"/>
          <w:sz w:val="24"/>
          <w:szCs w:val="24"/>
        </w:rPr>
        <w:t>.</w:t>
      </w:r>
    </w:p>
    <w:p w:rsidR="667FED61" w:rsidP="046FA185" w:rsidRDefault="667FED61" w14:paraId="76C6D237" w14:textId="246AD5E9">
      <w:pPr>
        <w:pStyle w:val="Normal"/>
        <w:rPr>
          <w:rFonts w:ascii="Times New Roman" w:hAnsi="Times New Roman" w:eastAsia="Times New Roman" w:cs="Times New Roman"/>
          <w:sz w:val="24"/>
          <w:szCs w:val="24"/>
        </w:rPr>
      </w:pPr>
      <w:r w:rsidRPr="046FA185" w:rsidR="04419E8E">
        <w:rPr>
          <w:rFonts w:ascii="Times New Roman" w:hAnsi="Times New Roman" w:eastAsia="Times New Roman" w:cs="Times New Roman"/>
          <w:sz w:val="24"/>
          <w:szCs w:val="24"/>
        </w:rPr>
        <w:t xml:space="preserve">A </w:t>
      </w:r>
      <w:r w:rsidRPr="046FA185" w:rsidR="667FED61">
        <w:rPr>
          <w:rFonts w:ascii="Times New Roman" w:hAnsi="Times New Roman" w:eastAsia="Times New Roman" w:cs="Times New Roman"/>
          <w:sz w:val="24"/>
          <w:szCs w:val="24"/>
        </w:rPr>
        <w:t xml:space="preserve">variety of articles and journals, </w:t>
      </w:r>
      <w:r w:rsidRPr="046FA185" w:rsidR="28A5B3E5">
        <w:rPr>
          <w:rFonts w:ascii="Times New Roman" w:hAnsi="Times New Roman" w:eastAsia="Times New Roman" w:cs="Times New Roman"/>
          <w:sz w:val="24"/>
          <w:szCs w:val="24"/>
        </w:rPr>
        <w:t xml:space="preserve">from websites and </w:t>
      </w:r>
      <w:r w:rsidRPr="046FA185" w:rsidR="472AA7E5">
        <w:rPr>
          <w:rFonts w:ascii="Times New Roman" w:hAnsi="Times New Roman" w:eastAsia="Times New Roman" w:cs="Times New Roman"/>
          <w:sz w:val="24"/>
          <w:szCs w:val="24"/>
        </w:rPr>
        <w:t xml:space="preserve">university </w:t>
      </w:r>
      <w:r w:rsidRPr="046FA185" w:rsidR="027846BF">
        <w:rPr>
          <w:rFonts w:ascii="Times New Roman" w:hAnsi="Times New Roman" w:eastAsia="Times New Roman" w:cs="Times New Roman"/>
          <w:sz w:val="24"/>
          <w:szCs w:val="24"/>
        </w:rPr>
        <w:t>textbooks have been</w:t>
      </w:r>
      <w:r w:rsidRPr="046FA185" w:rsidR="3BBA5D90">
        <w:rPr>
          <w:rFonts w:ascii="Times New Roman" w:hAnsi="Times New Roman" w:eastAsia="Times New Roman" w:cs="Times New Roman"/>
          <w:sz w:val="24"/>
          <w:szCs w:val="24"/>
        </w:rPr>
        <w:t xml:space="preserve"> </w:t>
      </w:r>
      <w:r w:rsidRPr="046FA185" w:rsidR="5EAA2862">
        <w:rPr>
          <w:rFonts w:ascii="Times New Roman" w:hAnsi="Times New Roman" w:eastAsia="Times New Roman" w:cs="Times New Roman"/>
          <w:sz w:val="24"/>
          <w:szCs w:val="24"/>
        </w:rPr>
        <w:t>undertaken for</w:t>
      </w:r>
      <w:r w:rsidRPr="046FA185" w:rsidR="5EAA2862">
        <w:rPr>
          <w:rFonts w:ascii="Times New Roman" w:hAnsi="Times New Roman" w:eastAsia="Times New Roman" w:cs="Times New Roman"/>
          <w:sz w:val="24"/>
          <w:szCs w:val="24"/>
        </w:rPr>
        <w:t xml:space="preserve"> </w:t>
      </w:r>
      <w:r w:rsidRPr="046FA185" w:rsidR="3BBA5D90">
        <w:rPr>
          <w:rFonts w:ascii="Times New Roman" w:hAnsi="Times New Roman" w:eastAsia="Times New Roman" w:cs="Times New Roman"/>
          <w:sz w:val="24"/>
          <w:szCs w:val="24"/>
        </w:rPr>
        <w:t>this marketing report</w:t>
      </w:r>
      <w:r w:rsidRPr="046FA185" w:rsidR="17DE6B95">
        <w:rPr>
          <w:rFonts w:ascii="Times New Roman" w:hAnsi="Times New Roman" w:eastAsia="Times New Roman" w:cs="Times New Roman"/>
          <w:sz w:val="24"/>
          <w:szCs w:val="24"/>
        </w:rPr>
        <w:t xml:space="preserve">. </w:t>
      </w:r>
    </w:p>
    <w:p w:rsidR="10633660" w:rsidP="796B289B" w:rsidRDefault="10633660" w14:paraId="685FDBAC" w14:textId="16661CCC">
      <w:pPr>
        <w:pStyle w:val="Normal"/>
      </w:pPr>
      <w:r w:rsidR="10633660">
        <w:rPr/>
        <w:t xml:space="preserve"> </w:t>
      </w:r>
    </w:p>
    <w:p w:rsidR="796B289B" w:rsidP="796B289B" w:rsidRDefault="796B289B" w14:paraId="23799E8E" w14:textId="52086E57">
      <w:pPr>
        <w:pStyle w:val="Normal"/>
      </w:pPr>
    </w:p>
    <w:p w:rsidR="796B289B" w:rsidP="796B289B" w:rsidRDefault="796B289B" w14:paraId="67AAA67F" w14:textId="629A48C3">
      <w:pPr>
        <w:pStyle w:val="Normal"/>
      </w:pPr>
    </w:p>
    <w:p w:rsidR="796B289B" w:rsidP="796B289B" w:rsidRDefault="796B289B" w14:paraId="3F1FFB47" w14:textId="51C68F82">
      <w:pPr>
        <w:pStyle w:val="Normal"/>
      </w:pPr>
    </w:p>
    <w:p w:rsidR="796B289B" w:rsidP="796B289B" w:rsidRDefault="796B289B" w14:paraId="0327FF63" w14:textId="04909D73">
      <w:pPr>
        <w:pStyle w:val="Normal"/>
      </w:pPr>
    </w:p>
    <w:p w:rsidR="796B289B" w:rsidP="796B289B" w:rsidRDefault="796B289B" w14:paraId="02DD2400" w14:textId="48E3A4AA">
      <w:pPr>
        <w:pStyle w:val="Normal"/>
      </w:pPr>
    </w:p>
    <w:p w:rsidR="796B289B" w:rsidP="796B289B" w:rsidRDefault="796B289B" w14:paraId="7F3566E4" w14:textId="27C23D93">
      <w:pPr>
        <w:pStyle w:val="Normal"/>
      </w:pPr>
    </w:p>
    <w:p w:rsidR="796B289B" w:rsidP="796B289B" w:rsidRDefault="796B289B" w14:paraId="0539BBA6" w14:textId="0EDD0771">
      <w:pPr>
        <w:pStyle w:val="Normal"/>
      </w:pPr>
    </w:p>
    <w:p w:rsidR="796B289B" w:rsidP="796B289B" w:rsidRDefault="796B289B" w14:paraId="245D3FED" w14:textId="3F26087F">
      <w:pPr>
        <w:pStyle w:val="Normal"/>
      </w:pPr>
    </w:p>
    <w:p w:rsidR="796B289B" w:rsidP="796B289B" w:rsidRDefault="796B289B" w14:paraId="358F8B92" w14:textId="07D4988B">
      <w:pPr>
        <w:pStyle w:val="Normal"/>
      </w:pPr>
    </w:p>
    <w:p w:rsidR="796B289B" w:rsidP="796B289B" w:rsidRDefault="796B289B" w14:paraId="5EA8CC17" w14:textId="2861EFFF">
      <w:pPr>
        <w:pStyle w:val="Normal"/>
      </w:pPr>
    </w:p>
    <w:p w:rsidR="796B289B" w:rsidP="796B289B" w:rsidRDefault="796B289B" w14:paraId="1FD48083" w14:textId="76F4BF00">
      <w:pPr>
        <w:pStyle w:val="Normal"/>
      </w:pPr>
    </w:p>
    <w:p w:rsidR="796B289B" w:rsidP="796B289B" w:rsidRDefault="796B289B" w14:paraId="1E26BED4" w14:textId="20E203DC">
      <w:pPr>
        <w:pStyle w:val="Normal"/>
      </w:pPr>
    </w:p>
    <w:p w:rsidR="796B289B" w:rsidP="796B289B" w:rsidRDefault="796B289B" w14:paraId="2EB95CF7" w14:textId="58D1492F">
      <w:pPr>
        <w:pStyle w:val="Normal"/>
      </w:pPr>
    </w:p>
    <w:p w:rsidR="796B289B" w:rsidP="796B289B" w:rsidRDefault="796B289B" w14:paraId="58FE8707" w14:textId="37F4F91B">
      <w:pPr>
        <w:pStyle w:val="Normal"/>
      </w:pPr>
    </w:p>
    <w:p w:rsidR="796B289B" w:rsidP="796B289B" w:rsidRDefault="796B289B" w14:paraId="73444657" w14:textId="3616DA5A">
      <w:pPr>
        <w:pStyle w:val="Normal"/>
      </w:pPr>
    </w:p>
    <w:p w:rsidR="796B289B" w:rsidP="796B289B" w:rsidRDefault="796B289B" w14:paraId="671A1028" w14:textId="4AC44731">
      <w:pPr>
        <w:pStyle w:val="Normal"/>
      </w:pPr>
    </w:p>
    <w:p w:rsidR="796B289B" w:rsidP="796B289B" w:rsidRDefault="796B289B" w14:paraId="588A2B0D" w14:textId="44A48227">
      <w:pPr>
        <w:pStyle w:val="Normal"/>
      </w:pPr>
    </w:p>
    <w:p w:rsidR="796B289B" w:rsidP="796B289B" w:rsidRDefault="796B289B" w14:paraId="68F0EA4D" w14:textId="789A7E63">
      <w:pPr>
        <w:pStyle w:val="Normal"/>
      </w:pPr>
    </w:p>
    <w:p w:rsidR="796B289B" w:rsidP="796B289B" w:rsidRDefault="796B289B" w14:paraId="7934018E" w14:textId="7CD3A24D">
      <w:pPr>
        <w:pStyle w:val="Normal"/>
      </w:pPr>
    </w:p>
    <w:p w:rsidR="796B289B" w:rsidP="193FFCFF" w:rsidRDefault="796B289B" w14:paraId="466F4D74" w14:textId="08767EC5">
      <w:pPr>
        <w:pStyle w:val="Normal"/>
        <w:rPr>
          <w:sz w:val="24"/>
          <w:szCs w:val="24"/>
        </w:rPr>
      </w:pPr>
    </w:p>
    <w:p w:rsidR="796B289B" w:rsidP="193FFCFF" w:rsidRDefault="796B289B" w14:paraId="42E6F635" w14:textId="0CB10B9C">
      <w:pPr>
        <w:pStyle w:val="Normal"/>
        <w:rPr>
          <w:sz w:val="24"/>
          <w:szCs w:val="24"/>
        </w:rPr>
      </w:pPr>
    </w:p>
    <w:p w:rsidR="796B289B" w:rsidP="193FFCFF" w:rsidRDefault="796B289B" w14:paraId="25D507B6" w14:textId="25750F66">
      <w:pPr>
        <w:pStyle w:val="Normal"/>
        <w:rPr>
          <w:sz w:val="24"/>
          <w:szCs w:val="24"/>
        </w:rPr>
      </w:pPr>
    </w:p>
    <w:p w:rsidR="796B289B" w:rsidP="193FFCFF" w:rsidRDefault="796B289B" w14:paraId="7D67A6B7" w14:textId="125E4C59">
      <w:pPr>
        <w:pStyle w:val="Normal"/>
        <w:rPr>
          <w:sz w:val="24"/>
          <w:szCs w:val="24"/>
        </w:rPr>
      </w:pPr>
    </w:p>
    <w:p w:rsidR="768895C3" w:rsidP="193FFCFF" w:rsidRDefault="768895C3" w14:paraId="0EB46B59" w14:textId="643FF510">
      <w:pPr>
        <w:pStyle w:val="Heading1"/>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pPr>
      <w:r w:rsidRPr="193FFCFF" w:rsidR="18215DBD">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t xml:space="preserve">2.0 Findings </w:t>
      </w:r>
    </w:p>
    <w:p w:rsidR="768895C3" w:rsidP="193FFCFF" w:rsidRDefault="768895C3" w14:paraId="5DB4FC34" w14:textId="460F909B">
      <w:pPr>
        <w:pStyle w:val="Heading2"/>
        <w:spacing w:before="40" w:beforeAutospacing="off" w:after="0" w:afterAutospacing="off"/>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pPr>
      <w:r w:rsidRPr="193FFCFF" w:rsidR="18215DBD">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t>2.1 Historical background of Tesc</w:t>
      </w:r>
      <w:r w:rsidRPr="193FFCFF" w:rsidR="18215DBD">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t xml:space="preserve">o </w:t>
      </w:r>
    </w:p>
    <w:p w:rsidR="768895C3" w:rsidP="193FFCFF" w:rsidRDefault="768895C3" w14:paraId="7AE0BFC3" w14:textId="654B534E">
      <w:pPr>
        <w:pStyle w:val="Normal"/>
        <w:rPr>
          <w:noProof w:val="0"/>
          <w:lang w:val="en-GB"/>
        </w:rPr>
      </w:pPr>
    </w:p>
    <w:p w:rsidR="768895C3" w:rsidP="193FFCFF" w:rsidRDefault="768895C3" w14:paraId="1F5A47E1" w14:textId="2BE6B0FD">
      <w:pPr>
        <w:spacing w:before="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8215D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to Bedford (2023) Tesco started as a small market stall and over time became one of the largest retailers. The multinational store was founded by Jack Cohen in 1929. Jack Cohen’s first stock was fish paste and golden syrup. However, the stores were small. As a result, they gradually opened more larger stores, that were able to stock ‘homeware items, clothes, and accessories’ (Niamh, 2015). The supermarket has been doing extremely well in terms of sales and profits. Tesco's market share has grown over the years. The supermarket made a change and added something new every few years since it first started. For example, they introduced Tesco fuel, self-service checkout, F&amp;F clothing line, stock exchange and built headquarters. Furthermore, Tesco ‘was the first modern food warehouse in the country’ (Tesco Business Solutions, 2023) The giant supermarket has gone global, opening stores in twelve different countries, which offer dry food wet food, along with their own budget-friendly line of clothing. According to Winterman (2013) at Tesco’s peak, 1 in every 7 pounds spent in the UK went into a Tesco till. </w:t>
      </w:r>
    </w:p>
    <w:p w:rsidR="768895C3" w:rsidP="193FFCFF" w:rsidRDefault="768895C3" w14:paraId="6F65C2B7" w14:textId="5BAFAE3F">
      <w:pPr>
        <w:spacing w:before="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8215D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Just like any other supermarket, Tesco also had their difficulties. For instance, in the year 2014, Tesco was going through a tough time due to most of their customers shopping at Aldi and Lidl alongside ither stores. BBC News (2014) also mentioned that Tesco should make some changes like their rivals Sainsburys. Tesco was told to renovate, yet its costly, they were told to remove unnecessary things from the shelf and place it with useful items. However, Archie Norman claimed that ‘a big company with a lot of top line sales would have enough levers to pull to make a difference to the bottom line’ (Simon, 2022).</w:t>
      </w:r>
    </w:p>
    <w:p w:rsidR="768895C3" w:rsidP="193FFCFF" w:rsidRDefault="768895C3" w14:paraId="0C617B8B" w14:textId="7F8BAD2C">
      <w:pPr>
        <w:pStyle w:val="Normal"/>
        <w:spacing w:before="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5446F56">
        <w:drawing>
          <wp:inline wp14:editId="17CDC185" wp14:anchorId="45DEB183">
            <wp:extent cx="4572000" cy="3390900"/>
            <wp:effectExtent l="0" t="0" r="0" b="0"/>
            <wp:docPr id="1173902814" name="" title=""/>
            <wp:cNvGraphicFramePr>
              <a:graphicFrameLocks noChangeAspect="1"/>
            </wp:cNvGraphicFramePr>
            <a:graphic>
              <a:graphicData uri="http://schemas.openxmlformats.org/drawingml/2006/picture">
                <pic:pic>
                  <pic:nvPicPr>
                    <pic:cNvPr id="0" name=""/>
                    <pic:cNvPicPr/>
                  </pic:nvPicPr>
                  <pic:blipFill>
                    <a:blip r:embed="Rdfc3472568ba4d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390900"/>
                    </a:xfrm>
                    <a:prstGeom xmlns:a="http://schemas.openxmlformats.org/drawingml/2006/main" prst="rect">
                      <a:avLst/>
                    </a:prstGeom>
                  </pic:spPr>
                </pic:pic>
              </a:graphicData>
            </a:graphic>
          </wp:inline>
        </w:drawing>
      </w:r>
    </w:p>
    <w:p w:rsidR="768895C3" w:rsidP="193FFCFF" w:rsidRDefault="768895C3" w14:paraId="4B6BB940" w14:textId="6EA7719B">
      <w:pPr>
        <w:spacing w:before="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7C5F37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figure shows the annual sales from January 2015 to October 2023.</w:t>
      </w:r>
    </w:p>
    <w:p w:rsidR="768895C3" w:rsidP="193FFCFF" w:rsidRDefault="768895C3" w14:paraId="49FC6537" w14:textId="5493E51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28D8BD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Things can drastically change when there are other leading brands such as Sainsburys who also give their customers nectar points each time they shop. According to Knox (1998) Tesco has mentioned that the Clubcard scheme is the way forward to increase their number of customers. </w:t>
      </w:r>
    </w:p>
    <w:p w:rsidR="768895C3" w:rsidP="193FFCFF" w:rsidRDefault="768895C3" w14:paraId="6CF7D7B5" w14:textId="674F9621">
      <w:pPr>
        <w:rPr>
          <w:rFonts w:ascii="Times New Roman" w:hAnsi="Times New Roman" w:eastAsia="Times New Roman" w:cs="Times New Roman"/>
          <w:sz w:val="24"/>
          <w:szCs w:val="24"/>
        </w:rPr>
      </w:pPr>
      <w:r>
        <w:br/>
      </w:r>
    </w:p>
    <w:p w:rsidR="768895C3" w:rsidP="193FFCFF" w:rsidRDefault="768895C3" w14:paraId="556D3331" w14:textId="763A30CD">
      <w:pPr>
        <w:pStyle w:val="Heading3"/>
        <w:spacing w:before="40" w:beforeAutospacing="off" w:after="0" w:afterAutospacing="off"/>
        <w:rPr>
          <w:rFonts w:ascii="Times New Roman" w:hAnsi="Times New Roman" w:eastAsia="Times New Roman" w:cs="Times New Roman"/>
          <w:b w:val="0"/>
          <w:bCs w:val="0"/>
          <w:i w:val="0"/>
          <w:iCs w:val="0"/>
          <w:strike w:val="0"/>
          <w:dstrike w:val="0"/>
          <w:noProof w:val="0"/>
          <w:color w:val="1F3763"/>
          <w:sz w:val="24"/>
          <w:szCs w:val="24"/>
          <w:u w:val="none"/>
          <w:lang w:val="en-GB"/>
        </w:rPr>
      </w:pPr>
      <w:r w:rsidRPr="193FFCFF" w:rsidR="28D8BDFE">
        <w:rPr>
          <w:rFonts w:ascii="Times New Roman" w:hAnsi="Times New Roman" w:eastAsia="Times New Roman" w:cs="Times New Roman"/>
          <w:b w:val="0"/>
          <w:bCs w:val="0"/>
          <w:i w:val="0"/>
          <w:iCs w:val="0"/>
          <w:strike w:val="0"/>
          <w:dstrike w:val="0"/>
          <w:noProof w:val="0"/>
          <w:color w:val="1F3763"/>
          <w:sz w:val="24"/>
          <w:szCs w:val="24"/>
          <w:u w:val="none"/>
          <w:lang w:val="en-GB"/>
        </w:rPr>
        <w:t xml:space="preserve">Mission statement </w:t>
      </w:r>
    </w:p>
    <w:p w:rsidR="768895C3" w:rsidP="193FFCFF" w:rsidRDefault="768895C3" w14:paraId="0DBC52EB" w14:textId="68A19B43">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28D8BD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Tesco has a bold and unique mission statement, which is ‘to be the champion for customers, helping them to enjoy a better quality of life and an easier way of living</w:t>
      </w:r>
      <w:r w:rsidRPr="193FFCFF" w:rsidR="02419BF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w:t>
      </w:r>
      <w:r w:rsidRPr="193FFCFF" w:rsidR="28D8BD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Tesco, 2023). </w:t>
      </w:r>
    </w:p>
    <w:p w:rsidR="768895C3" w:rsidP="193FFCFF" w:rsidRDefault="768895C3" w14:paraId="328F11FE" w14:textId="46F74C7F">
      <w:pPr>
        <w:pStyle w:val="Heading3"/>
        <w:spacing w:before="40" w:beforeAutospacing="off" w:after="0" w:afterAutospacing="off"/>
        <w:rPr>
          <w:rFonts w:ascii="Times New Roman" w:hAnsi="Times New Roman" w:eastAsia="Times New Roman" w:cs="Times New Roman"/>
          <w:b w:val="0"/>
          <w:bCs w:val="0"/>
          <w:i w:val="0"/>
          <w:iCs w:val="0"/>
          <w:strike w:val="0"/>
          <w:dstrike w:val="0"/>
          <w:noProof w:val="0"/>
          <w:color w:val="1F3763"/>
          <w:sz w:val="24"/>
          <w:szCs w:val="24"/>
          <w:u w:val="none"/>
          <w:lang w:val="en-GB"/>
        </w:rPr>
      </w:pPr>
      <w:r w:rsidRPr="193FFCFF" w:rsidR="28D8BDFE">
        <w:rPr>
          <w:rFonts w:ascii="Times New Roman" w:hAnsi="Times New Roman" w:eastAsia="Times New Roman" w:cs="Times New Roman"/>
          <w:b w:val="0"/>
          <w:bCs w:val="0"/>
          <w:i w:val="0"/>
          <w:iCs w:val="0"/>
          <w:strike w:val="0"/>
          <w:dstrike w:val="0"/>
          <w:noProof w:val="0"/>
          <w:color w:val="1F3763"/>
          <w:sz w:val="24"/>
          <w:szCs w:val="24"/>
          <w:u w:val="none"/>
          <w:lang w:val="en-GB"/>
        </w:rPr>
        <w:t xml:space="preserve">Vision statement </w:t>
      </w:r>
    </w:p>
    <w:p w:rsidR="768895C3" w:rsidP="193FFCFF" w:rsidRDefault="768895C3" w14:paraId="3767626E" w14:textId="78AC5585">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28D8BD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to Rahat (2023) Tesco's vision is “to be the most highly valued business by creating value for customers to earn their lifetime loyalty” </w:t>
      </w:r>
    </w:p>
    <w:p w:rsidR="768895C3" w:rsidP="193FFCFF" w:rsidRDefault="768895C3" w14:paraId="437CDC04" w14:textId="05752AA3">
      <w:pPr>
        <w:spacing w:before="0" w:beforeAutospacing="off" w:after="1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28D8BD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When Tesco first opened, its focus was to build itself up to see how it goes. Jack Cohen decided to open more stores in different cities to further its reach and increase sales. As the years went by, Tesco introduced the Clubcard scheme. According to Knox (1998) the Clubcard played a key role in marketing as it encouraged customers to shop because they knew they would be saving some money. </w:t>
      </w:r>
    </w:p>
    <w:p w:rsidR="768895C3" w:rsidP="193FFCFF" w:rsidRDefault="768895C3" w14:paraId="0FFE2EA3" w14:textId="5FDA04E5">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28D8BD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During the last 15 –16 years. Customer relationship has evolved in the famous yet however there can well-known supermarket. However, there are always disagreements on certain aspects of the job markets. Besides, a well-managed supermarkets there are losses and gains. Competing with another is another. and trying to win. Customer relationships management can fail at times when there is lack if results. The power of planning and prepping can make a significant difference to the Tesco food industry. customer relationship marketing is predicted to carry off results. (Frow and Payne 2009)</w:t>
      </w:r>
    </w:p>
    <w:p w:rsidR="768895C3" w:rsidP="193FFCFF" w:rsidRDefault="768895C3" w14:paraId="49018205" w14:textId="7B646E0D">
      <w:pPr>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28D8BD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the recent years Tesco has been doing remarkably well hence why they are still in the marketing business. One of their famous quotes were "Clubcard is the jewel in the crown and at the heart of all our plans" </w:t>
      </w:r>
    </w:p>
    <w:p w:rsidR="768895C3" w:rsidP="193FFCFF" w:rsidRDefault="768895C3" w14:paraId="737921D0" w14:textId="00D64C6F">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7B6C3C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was another unique quote from Tesco "No general merchandise business offers one hour delivery slots for every product - we will do this over time - for our products and those that choose to sell through our platform" Tesco's competitors will have to agree on this as was a strong statement. the organisation says they want to become improved and are working extremely hard. (In quotes: Tesco chiefs on the grocer’s accelerated turnaround plan - ProQuest 2014)</w:t>
      </w:r>
    </w:p>
    <w:p w:rsidR="768895C3" w:rsidP="193FFCFF" w:rsidRDefault="768895C3" w14:paraId="53539966" w14:textId="1C3537EB">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68895C3" w:rsidP="193FFCFF" w:rsidRDefault="768895C3" w14:paraId="3234652A" w14:textId="139768AD">
      <w:pPr>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7B6C3C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gain the profit and organization like Tesco, always has a strategy in place. Relationship marketing and customer relationship marketing are different yet remarkably similar. This is due to one management the whole stores as well as building a relationship with the customers. Whilst relationship marketing is working with other professionals who are in the same category as well as building a relationship with customers. There are several ways this can done. </w:t>
      </w:r>
    </w:p>
    <w:p w:rsidR="768895C3" w:rsidP="193FFCFF" w:rsidRDefault="768895C3" w14:paraId="63BE1434" w14:textId="5467EE37">
      <w:pPr>
        <w:pStyle w:val="Heading2"/>
        <w:spacing w:before="40" w:beforeAutospacing="off" w:after="0" w:afterAutospacing="off"/>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pPr>
      <w:r w:rsidRPr="193FFCFF" w:rsidR="35428306">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t xml:space="preserve">2.2 Data collection and evaluation </w:t>
      </w:r>
    </w:p>
    <w:p w:rsidR="768895C3" w:rsidP="193FFCFF" w:rsidRDefault="768895C3" w14:paraId="28894EE5" w14:textId="49323773">
      <w:pPr/>
    </w:p>
    <w:p w:rsidR="768895C3" w:rsidP="193FFCFF" w:rsidRDefault="768895C3" w14:paraId="63763D3E" w14:textId="49978CD4">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354283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w:t>
      </w:r>
      <w:r w:rsidRPr="193FFCFF" w:rsidR="354283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todays</w:t>
      </w:r>
      <w:r w:rsidRPr="193FFCFF" w:rsidR="354283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day and age, Data collection can be easily collected, for examples forms, Clubcard forms, online grocery shopping, and through payment cards and questionnaire surveys. (News, 2018)</w:t>
      </w:r>
    </w:p>
    <w:p w:rsidR="768895C3" w:rsidP="193FFCFF" w:rsidRDefault="768895C3" w14:paraId="6EC4410C" w14:textId="55585BD8">
      <w:pPr>
        <w:rPr>
          <w:rFonts w:ascii="Times New Roman" w:hAnsi="Times New Roman" w:eastAsia="Times New Roman" w:cs="Times New Roman"/>
          <w:sz w:val="24"/>
          <w:szCs w:val="24"/>
        </w:rPr>
      </w:pPr>
    </w:p>
    <w:p w:rsidR="768895C3" w:rsidP="193FFCFF" w:rsidRDefault="768895C3" w14:paraId="5554D818" w14:textId="78D614B6">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354283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Tesco's data collection has marked up throughout the years. One implementation involves checking the temperature of fridges and freezers across the network of stores. Every machine is checked centrally, and predictive algorithms are used to decide when a particular unit will need servicing, or when replacement parts will need to be ordered.</w:t>
      </w:r>
    </w:p>
    <w:p w:rsidR="768895C3" w:rsidP="193FFCFF" w:rsidRDefault="768895C3" w14:paraId="2CB5D999" w14:textId="46A37954">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68895C3" w:rsidP="193FFCFF" w:rsidRDefault="768895C3" w14:paraId="5E37B7E2" w14:textId="0A013548">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354283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By reassessing for a particular organisation, one can come across a lot of information that they have not been able to before. (Luca Maria Aiello et al. 2020) mentions that data can be collected in various forms, these are web data, raw data, or card data. There are significant ways things can be done to understand and have a record of what a consumer has bought. It is vital for an organisation that is active in the marketing business to update their respective consumers about the share's whether its profits or losses. </w:t>
      </w:r>
    </w:p>
    <w:p w:rsidR="768895C3" w:rsidP="193FFCFF" w:rsidRDefault="768895C3" w14:paraId="5EE7CEFC" w14:textId="5734205A">
      <w:pPr>
        <w:rPr>
          <w:rFonts w:ascii="Times New Roman" w:hAnsi="Times New Roman" w:eastAsia="Times New Roman" w:cs="Times New Roman"/>
          <w:sz w:val="24"/>
          <w:szCs w:val="24"/>
        </w:rPr>
      </w:pPr>
      <w:r>
        <w:br/>
      </w:r>
    </w:p>
    <w:p w:rsidR="768895C3" w:rsidP="193FFCFF" w:rsidRDefault="768895C3" w14:paraId="469E3DC2" w14:textId="4409DCB2">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354283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Some of the data statistics are shown below, the figure show what product has been bought and how Clubcard has been used. In many cases the data is sometimes easier than being said. </w:t>
      </w:r>
    </w:p>
    <w:p w:rsidR="768895C3" w:rsidP="193FFCFF" w:rsidRDefault="768895C3" w14:paraId="401A812E" w14:textId="6F3A5064">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68895C3" w:rsidP="193FFCFF" w:rsidRDefault="768895C3" w14:paraId="476F9AC1" w14:textId="04E20E0F">
      <w:pPr>
        <w:pStyle w:val="Normal"/>
        <w:spacing w:before="0" w:beforeAutospacing="off" w:after="0" w:afterAutospacing="off"/>
      </w:pPr>
      <w:r w:rsidR="2EDBECA2">
        <w:drawing>
          <wp:inline wp14:editId="55C55C76" wp14:anchorId="1A7CB8AC">
            <wp:extent cx="4572000" cy="1390650"/>
            <wp:effectExtent l="0" t="0" r="0" b="0"/>
            <wp:docPr id="1405469643" name="" title=""/>
            <wp:cNvGraphicFramePr>
              <a:graphicFrameLocks noChangeAspect="1"/>
            </wp:cNvGraphicFramePr>
            <a:graphic>
              <a:graphicData uri="http://schemas.openxmlformats.org/drawingml/2006/picture">
                <pic:pic>
                  <pic:nvPicPr>
                    <pic:cNvPr id="0" name=""/>
                    <pic:cNvPicPr/>
                  </pic:nvPicPr>
                  <pic:blipFill>
                    <a:blip r:embed="Rfc08baa2780b42b6">
                      <a:extLst>
                        <a:ext xmlns:a="http://schemas.openxmlformats.org/drawingml/2006/main" uri="{28A0092B-C50C-407E-A947-70E740481C1C}">
                          <a14:useLocalDpi val="0"/>
                        </a:ext>
                      </a:extLst>
                    </a:blip>
                    <a:stretch>
                      <a:fillRect/>
                    </a:stretch>
                  </pic:blipFill>
                  <pic:spPr>
                    <a:xfrm>
                      <a:off x="0" y="0"/>
                      <a:ext cx="4572000" cy="1390650"/>
                    </a:xfrm>
                    <a:prstGeom prst="rect">
                      <a:avLst/>
                    </a:prstGeom>
                  </pic:spPr>
                </pic:pic>
              </a:graphicData>
            </a:graphic>
          </wp:inline>
        </w:drawing>
      </w:r>
    </w:p>
    <w:p w:rsidR="768895C3" w:rsidP="193FFCFF" w:rsidRDefault="768895C3" w14:paraId="44271D43" w14:textId="429BE8CA">
      <w:pPr>
        <w:pStyle w:val="Normal"/>
        <w:spacing w:before="0" w:beforeAutospacing="off" w:after="360" w:afterAutospacing="off"/>
      </w:pPr>
      <w:r>
        <w:br/>
      </w:r>
      <w:r w:rsidRPr="193FFCFF" w:rsidR="51C2AD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This graph shows that the number of residents on one slide and on the other slide it shows the number </w:t>
      </w:r>
      <w:r w:rsidRPr="193FFCFF" w:rsidR="51C2AD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of customers.</w:t>
      </w:r>
    </w:p>
    <w:p w:rsidR="768895C3" w:rsidP="193FFCFF" w:rsidRDefault="768895C3" w14:paraId="21B662A7" w14:textId="5F484BA2">
      <w:pPr>
        <w:pStyle w:val="Normal"/>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68895C3" w:rsidP="193FFCFF" w:rsidRDefault="768895C3" w14:paraId="3899A220" w14:textId="4F5D885F">
      <w:pPr>
        <w:pStyle w:val="Normal"/>
        <w:spacing w:before="0" w:beforeAutospacing="off" w:after="360" w:afterAutospacing="off"/>
        <w:rPr>
          <w:rFonts w:ascii="Times New Roman" w:hAnsi="Times New Roman" w:eastAsia="Times New Roman" w:cs="Times New Roman"/>
          <w:sz w:val="24"/>
          <w:szCs w:val="24"/>
        </w:rPr>
      </w:pPr>
      <w:r>
        <w:br/>
      </w:r>
      <w:r w:rsidR="0B023096">
        <w:drawing>
          <wp:inline wp14:editId="67FEF3FA" wp14:anchorId="7D3A6A1F">
            <wp:extent cx="4572000" cy="2943225"/>
            <wp:effectExtent l="0" t="0" r="0" b="0"/>
            <wp:docPr id="841238262" name="" title=""/>
            <wp:cNvGraphicFramePr>
              <a:graphicFrameLocks noChangeAspect="1"/>
            </wp:cNvGraphicFramePr>
            <a:graphic>
              <a:graphicData uri="http://schemas.openxmlformats.org/drawingml/2006/picture">
                <pic:pic>
                  <pic:nvPicPr>
                    <pic:cNvPr id="0" name=""/>
                    <pic:cNvPicPr/>
                  </pic:nvPicPr>
                  <pic:blipFill>
                    <a:blip r:embed="R1eb1565b92384c9c">
                      <a:extLst>
                        <a:ext xmlns:a="http://schemas.openxmlformats.org/drawingml/2006/main" uri="{28A0092B-C50C-407E-A947-70E740481C1C}">
                          <a14:useLocalDpi val="0"/>
                        </a:ext>
                      </a:extLst>
                    </a:blip>
                    <a:stretch>
                      <a:fillRect/>
                    </a:stretch>
                  </pic:blipFill>
                  <pic:spPr>
                    <a:xfrm>
                      <a:off x="0" y="0"/>
                      <a:ext cx="4572000" cy="2943225"/>
                    </a:xfrm>
                    <a:prstGeom prst="rect">
                      <a:avLst/>
                    </a:prstGeom>
                  </pic:spPr>
                </pic:pic>
              </a:graphicData>
            </a:graphic>
          </wp:inline>
        </w:drawing>
      </w:r>
    </w:p>
    <w:p w:rsidR="768895C3" w:rsidP="193FFCFF" w:rsidRDefault="768895C3" w14:paraId="6894F153" w14:textId="19742FE0">
      <w:pPr>
        <w:pStyle w:val="Normal"/>
        <w:spacing w:before="0" w:beforeAutospacing="off" w:after="360" w:afterAutospacing="off"/>
        <w:rPr>
          <w:rFonts w:ascii="Times New Roman" w:hAnsi="Times New Roman" w:eastAsia="Times New Roman" w:cs="Times New Roman"/>
          <w:sz w:val="24"/>
          <w:szCs w:val="24"/>
        </w:rPr>
      </w:pPr>
    </w:p>
    <w:p w:rsidR="768895C3" w:rsidP="193FFCFF" w:rsidRDefault="768895C3" w14:paraId="1E399922" w14:textId="208FE452">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br/>
      </w:r>
      <w:r w:rsidRPr="193FFCFF" w:rsidR="4F9E2A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data is in a map format it highlights the number of shops in London and outside of London. It has been clearly formatted for customers as well as the marketing industry. </w:t>
      </w:r>
    </w:p>
    <w:p w:rsidR="768895C3" w:rsidP="193FFCFF" w:rsidRDefault="768895C3" w14:paraId="7E5F4CA9" w14:textId="40838F3A">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68895C3" w:rsidP="193FFCFF" w:rsidRDefault="768895C3" w14:paraId="5CA97867" w14:textId="314EB2C2">
      <w:pPr>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4F9E2A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As mentioned by (Evaluating the Effectiveness of Reward Strategy at Tesco on JSTOR 2019) if the reward is steered and equally distributed, it can be highly profitable. Many evaluations have been conducted. For example, employee pay rates, flexibility job security along with health and safety that cannot be ignored. Research show that men get paid slightly higher than women in the United Kingdom and the United States. </w:t>
      </w:r>
    </w:p>
    <w:p w:rsidR="768895C3" w:rsidP="193FFCFF" w:rsidRDefault="768895C3" w14:paraId="584BFA9E" w14:textId="71B32E42">
      <w:pPr>
        <w:spacing w:before="0" w:beforeAutospacing="off" w:after="0" w:afterAutospacing="off"/>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Tesco is a company that is faithful to their old customers, however with new customers they are they are not as active. For many years now Tesco has been advertising all over television and billboards. The fact that Tesco is a global supermarket that has been running for years now, majority consumers</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want to stick with them. (Ma and Ding 2010) Tesco's customers have always been huge of their success. Therefore, to give something in return they could reassessing their services'. Forn example the management team and shopping experience and help with huge shopping trollies for the vulnerable customers. that is one-way customers will be satisfied. </w:t>
      </w:r>
    </w:p>
    <w:p w:rsidR="768895C3" w:rsidP="193FFCFF" w:rsidRDefault="768895C3" w14:paraId="3896CF35" w14:textId="7E25D69B">
      <w:pPr>
        <w:spacing w:before="0" w:beforeAutospacing="off" w:after="360" w:afterAutospacing="off"/>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Tesco is a huge company that has been running stores worldwide for over a century now, there are many things that they can still change to keep old customers and as well as new customers. Tesco is famous for their Clubcard scheme, however </w:t>
      </w:r>
    </w:p>
    <w:p w:rsidR="768895C3" w:rsidP="193FFCFF" w:rsidRDefault="768895C3" w14:paraId="7067565C" w14:textId="5157E897">
      <w:pPr>
        <w:pStyle w:val="Normal"/>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68895C3" w:rsidP="193FFCFF" w:rsidRDefault="768895C3" w14:paraId="2EEBE6EF" w14:textId="223078D3">
      <w:pPr>
        <w:pStyle w:val="Heading2"/>
        <w:spacing w:before="40" w:beforeAutospacing="off" w:after="0" w:afterAutospacing="off"/>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t xml:space="preserve">2.3 Segmentation, Pricing Strategies and Differentiation </w:t>
      </w:r>
    </w:p>
    <w:p w:rsidR="768895C3" w:rsidP="193FFCFF" w:rsidRDefault="768895C3" w14:paraId="131FC299" w14:textId="24C054BF">
      <w:pPr>
        <w:pStyle w:val="Heading3"/>
        <w:spacing w:before="40" w:beforeAutospacing="off" w:after="0" w:afterAutospacing="off"/>
        <w:rPr>
          <w:rFonts w:ascii="Times New Roman" w:hAnsi="Times New Roman" w:eastAsia="Times New Roman" w:cs="Times New Roman"/>
          <w:b w:val="0"/>
          <w:bCs w:val="0"/>
          <w:i w:val="0"/>
          <w:iCs w:val="0"/>
          <w:strike w:val="0"/>
          <w:dstrike w:val="0"/>
          <w:noProof w:val="0"/>
          <w:color w:val="1F3763"/>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1F3763"/>
          <w:sz w:val="24"/>
          <w:szCs w:val="24"/>
          <w:u w:val="none"/>
          <w:lang w:val="en-GB"/>
        </w:rPr>
        <w:t xml:space="preserve">2.3.1 Segmentation </w:t>
      </w:r>
    </w:p>
    <w:p w:rsidR="768895C3" w:rsidP="193FFCFF" w:rsidRDefault="768895C3" w14:paraId="0DA2361E" w14:textId="35267574">
      <w:pPr>
        <w:pStyle w:val="Normal"/>
        <w:rPr>
          <w:rFonts w:ascii="Times New Roman" w:hAnsi="Times New Roman" w:eastAsia="Times New Roman" w:cs="Times New Roman"/>
          <w:noProof w:val="0"/>
          <w:sz w:val="24"/>
          <w:szCs w:val="24"/>
          <w:lang w:val="en-GB"/>
        </w:rPr>
      </w:pPr>
    </w:p>
    <w:p w:rsidR="768895C3" w:rsidP="193FFCFF" w:rsidRDefault="768895C3" w14:paraId="6EEF509B" w14:textId="54989325">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world is fast paced, businesses are always competing, market segmentation is the arrow that if it hits on the spot, it is amazing and if passes by their will be problems. In addition, market segmentation work if used the correct way with the correct methods, this will only be effective if the strategies are solid. (Bose 2012)</w:t>
      </w:r>
    </w:p>
    <w:p w:rsidR="768895C3" w:rsidP="193FFCFF" w:rsidRDefault="768895C3" w14:paraId="62B8135C" w14:textId="01ADA134">
      <w:pPr>
        <w:spacing w:before="0" w:beforeAutospacing="off" w:after="3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Segmentation usually works when an organization like Tesco is looking after their customers and build relationships with their customers. The management understands how to process. Studies show</w:t>
      </w:r>
    </w:p>
    <w:p w:rsidR="768895C3" w:rsidP="193FFCFF" w:rsidRDefault="768895C3" w14:paraId="4FBBB013" w14:textId="4E37A7BC">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that it can be good bad, for instance when Tesco has their old customers, they know most consumer. As for some new customers they do not always certain loyalty programmes or coupons as the older ones would be. (Knox 1998)</w:t>
      </w:r>
    </w:p>
    <w:p w:rsidR="768895C3" w:rsidP="193FFCFF" w:rsidRDefault="768895C3" w14:paraId="781FC19A" w14:textId="3EB34451">
      <w:pPr>
        <w:pStyle w:val="Heading3"/>
        <w:spacing w:before="40" w:beforeAutospacing="off" w:after="0" w:afterAutospacing="off"/>
        <w:jc w:val="both"/>
        <w:rPr>
          <w:rFonts w:ascii="Times New Roman" w:hAnsi="Times New Roman" w:eastAsia="Times New Roman" w:cs="Times New Roman"/>
          <w:b w:val="0"/>
          <w:bCs w:val="0"/>
          <w:i w:val="0"/>
          <w:iCs w:val="0"/>
          <w:strike w:val="0"/>
          <w:dstrike w:val="0"/>
          <w:noProof w:val="0"/>
          <w:color w:val="1F3763"/>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1F3763"/>
          <w:sz w:val="24"/>
          <w:szCs w:val="24"/>
          <w:u w:val="none"/>
          <w:lang w:val="en-GB"/>
        </w:rPr>
        <w:t>2.3.2 Pricing strategies</w:t>
      </w:r>
    </w:p>
    <w:p w:rsidR="768895C3" w:rsidP="193FFCFF" w:rsidRDefault="768895C3" w14:paraId="4B23C2A5" w14:textId="389ADA00">
      <w:pPr>
        <w:pStyle w:val="Normal"/>
        <w:rPr>
          <w:rFonts w:ascii="Times New Roman" w:hAnsi="Times New Roman" w:eastAsia="Times New Roman" w:cs="Times New Roman"/>
          <w:noProof w:val="0"/>
          <w:sz w:val="24"/>
          <w:szCs w:val="24"/>
          <w:lang w:val="en-GB"/>
        </w:rPr>
      </w:pPr>
    </w:p>
    <w:p w:rsidR="768895C3" w:rsidP="193FFCFF" w:rsidRDefault="768895C3" w14:paraId="29E5D561" w14:textId="24F5E1DB">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Tesco's pricing strategy has been Fairly good in the market considering the competition</w:t>
      </w:r>
      <w:r w:rsidRPr="193FFCFF" w:rsidR="56A355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main attribute for Tesco is its cost leadership. This is due to low cost good with high quality</w:t>
      </w:r>
      <w:r w:rsidRPr="193FFCFF" w:rsidR="5660FF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(MBA Skool Team, 2016) one if Tesco's clever pricing strategy is price match, this is termed as brand guarantee</w:t>
      </w:r>
      <w:r w:rsidRPr="193FFCFF" w:rsidR="3A159A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Tesco has a strong image in the country, the giant retailer often advertises on social media such, websites, campaigns, and billboards. </w:t>
      </w:r>
      <w:r>
        <w:br/>
      </w:r>
      <w:r>
        <w:br/>
      </w:r>
      <w:r>
        <w:br/>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7’ps marketing mix </w:t>
      </w:r>
    </w:p>
    <w:p w:rsidR="768895C3" w:rsidP="193FFCFF" w:rsidRDefault="768895C3" w14:paraId="1A43F43F" w14:textId="33A4591A">
      <w:pPr>
        <w:pStyle w:val="Normal"/>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768895C3" w:rsidP="193FFCFF" w:rsidRDefault="768895C3" w14:paraId="3B6EB1C8" w14:textId="00509FC4">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marketing mix consist of six categories, these are prices, products, people, process, place, and physical evidence and promotion. All seven are important to Tesco and play their role well. </w:t>
      </w:r>
    </w:p>
    <w:p w:rsidR="768895C3" w:rsidP="193FFCFF" w:rsidRDefault="768895C3" w14:paraId="7F6E8BA5" w14:textId="195D6E80">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Prices are a keen subject and talk volume, customers are aways looking for a good deal. Fierce competition from companies such as Aldi and Lidl in the UK market also </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impacts</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the pricing strategy of Tesco. However, it is worth mentioning that Tesco has planned major price wars against the discounters (Quinn, 2020)</w:t>
      </w:r>
    </w:p>
    <w:p w:rsidR="768895C3" w:rsidP="193FFCFF" w:rsidRDefault="768895C3" w14:paraId="0017EC62" w14:textId="3EA3473C">
      <w:pPr>
        <w:spacing w:before="0" w:beforeAutospacing="off" w:after="3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Products are also equally important as they bring customers through quality and quantity. Tesco has a huge line of </w:t>
      </w:r>
      <w:r w:rsidRPr="193FFCFF" w:rsidR="071288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multiple</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products that includes wet and dry food, fruits, and vegetables and accessories, kitchenware, and their own clothing line of </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FandF</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w:t>
      </w:r>
      <w:r w:rsidRPr="193FFCFF" w:rsidR="611D49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93FFCFF" w:rsidR="60F15F5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electronics. The supermarket accommodates for everyone. However, it was mentioned by (Highfield, 2022) that Tesco removed budget friendly items during the times of crisis, which resulted in the ‘worst supermarket’ in the past. </w:t>
      </w:r>
    </w:p>
    <w:p w:rsidR="585F95C1" w:rsidP="193FFCFF" w:rsidRDefault="585F95C1" w14:paraId="4830C7F3" w14:textId="47CEDD95">
      <w:pPr>
        <w:pStyle w:val="Normal"/>
        <w:shd w:val="clear" w:color="auto" w:fill="FCFCFC"/>
        <w:spacing w:before="0" w:beforeAutospacing="off" w:after="360" w:afterAutospacing="off"/>
        <w:rPr>
          <w:rFonts w:ascii="Times New Roman" w:hAnsi="Times New Roman" w:eastAsia="Times New Roman" w:cs="Times New Roman"/>
          <w:b w:val="0"/>
          <w:bCs w:val="0"/>
          <w:i w:val="0"/>
          <w:iCs w:val="0"/>
          <w:caps w:val="0"/>
          <w:smallCaps w:val="0"/>
          <w:color w:val="555555"/>
          <w:sz w:val="24"/>
          <w:szCs w:val="24"/>
        </w:rPr>
      </w:pP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I</w:t>
      </w: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 the recent years </w:t>
      </w:r>
      <w:r w:rsidRPr="193FFCFF" w:rsidR="2569EE57">
        <w:rPr>
          <w:rFonts w:ascii="Times New Roman" w:hAnsi="Times New Roman" w:eastAsia="Times New Roman" w:cs="Times New Roman"/>
          <w:b w:val="0"/>
          <w:bCs w:val="0"/>
          <w:i w:val="0"/>
          <w:iCs w:val="0"/>
          <w:caps w:val="0"/>
          <w:smallCaps w:val="0"/>
          <w:color w:val="000000" w:themeColor="text1" w:themeTint="FF" w:themeShade="FF"/>
          <w:sz w:val="24"/>
          <w:szCs w:val="24"/>
        </w:rPr>
        <w:t>Tesco</w:t>
      </w: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has been </w:t>
      </w:r>
      <w:r w:rsidRPr="193FFCFF" w:rsidR="07961264">
        <w:rPr>
          <w:rFonts w:ascii="Times New Roman" w:hAnsi="Times New Roman" w:eastAsia="Times New Roman" w:cs="Times New Roman"/>
          <w:b w:val="0"/>
          <w:bCs w:val="0"/>
          <w:i w:val="0"/>
          <w:iCs w:val="0"/>
          <w:caps w:val="0"/>
          <w:smallCaps w:val="0"/>
          <w:color w:val="000000" w:themeColor="text1" w:themeTint="FF" w:themeShade="FF"/>
          <w:sz w:val="24"/>
          <w:szCs w:val="24"/>
        </w:rPr>
        <w:t>doing</w:t>
      </w: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193FFCFF" w:rsidR="28202389">
        <w:rPr>
          <w:rFonts w:ascii="Times New Roman" w:hAnsi="Times New Roman" w:eastAsia="Times New Roman" w:cs="Times New Roman"/>
          <w:b w:val="0"/>
          <w:bCs w:val="0"/>
          <w:i w:val="0"/>
          <w:iCs w:val="0"/>
          <w:caps w:val="0"/>
          <w:smallCaps w:val="0"/>
          <w:color w:val="000000" w:themeColor="text1" w:themeTint="FF" w:themeShade="FF"/>
          <w:sz w:val="24"/>
          <w:szCs w:val="24"/>
        </w:rPr>
        <w:t>remarkably</w:t>
      </w: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well hence </w:t>
      </w:r>
      <w:r w:rsidRPr="193FFCFF" w:rsidR="2BA0429E">
        <w:rPr>
          <w:rFonts w:ascii="Times New Roman" w:hAnsi="Times New Roman" w:eastAsia="Times New Roman" w:cs="Times New Roman"/>
          <w:b w:val="0"/>
          <w:bCs w:val="0"/>
          <w:i w:val="0"/>
          <w:iCs w:val="0"/>
          <w:caps w:val="0"/>
          <w:smallCaps w:val="0"/>
          <w:color w:val="000000" w:themeColor="text1" w:themeTint="FF" w:themeShade="FF"/>
          <w:sz w:val="24"/>
          <w:szCs w:val="24"/>
        </w:rPr>
        <w:t>why</w:t>
      </w: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they are still in the </w:t>
      </w:r>
      <w:r w:rsidRPr="193FFCFF" w:rsidR="0DD16FC9">
        <w:rPr>
          <w:rFonts w:ascii="Times New Roman" w:hAnsi="Times New Roman" w:eastAsia="Times New Roman" w:cs="Times New Roman"/>
          <w:b w:val="0"/>
          <w:bCs w:val="0"/>
          <w:i w:val="0"/>
          <w:iCs w:val="0"/>
          <w:caps w:val="0"/>
          <w:smallCaps w:val="0"/>
          <w:color w:val="000000" w:themeColor="text1" w:themeTint="FF" w:themeShade="FF"/>
          <w:sz w:val="24"/>
          <w:szCs w:val="24"/>
        </w:rPr>
        <w:t>marketing</w:t>
      </w: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193FFCFF" w:rsidR="1B6468B9">
        <w:rPr>
          <w:rFonts w:ascii="Times New Roman" w:hAnsi="Times New Roman" w:eastAsia="Times New Roman" w:cs="Times New Roman"/>
          <w:b w:val="0"/>
          <w:bCs w:val="0"/>
          <w:i w:val="0"/>
          <w:iCs w:val="0"/>
          <w:caps w:val="0"/>
          <w:smallCaps w:val="0"/>
          <w:color w:val="000000" w:themeColor="text1" w:themeTint="FF" w:themeShade="FF"/>
          <w:sz w:val="24"/>
          <w:szCs w:val="24"/>
        </w:rPr>
        <w:t>business</w:t>
      </w: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One of their </w:t>
      </w:r>
      <w:r w:rsidRPr="193FFCFF" w:rsidR="2BD084BB">
        <w:rPr>
          <w:rFonts w:ascii="Times New Roman" w:hAnsi="Times New Roman" w:eastAsia="Times New Roman" w:cs="Times New Roman"/>
          <w:b w:val="0"/>
          <w:bCs w:val="0"/>
          <w:i w:val="0"/>
          <w:iCs w:val="0"/>
          <w:caps w:val="0"/>
          <w:smallCaps w:val="0"/>
          <w:color w:val="000000" w:themeColor="text1" w:themeTint="FF" w:themeShade="FF"/>
          <w:sz w:val="24"/>
          <w:szCs w:val="24"/>
        </w:rPr>
        <w:t>famous</w:t>
      </w:r>
      <w:r w:rsidRPr="193FFCFF" w:rsidR="2B4C5299">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193FFCFF" w:rsidR="3291EF5A">
        <w:rPr>
          <w:rFonts w:ascii="Times New Roman" w:hAnsi="Times New Roman" w:eastAsia="Times New Roman" w:cs="Times New Roman"/>
          <w:b w:val="0"/>
          <w:bCs w:val="0"/>
          <w:i w:val="0"/>
          <w:iCs w:val="0"/>
          <w:caps w:val="0"/>
          <w:smallCaps w:val="0"/>
          <w:color w:val="000000" w:themeColor="text1" w:themeTint="FF" w:themeShade="FF"/>
          <w:sz w:val="24"/>
          <w:szCs w:val="24"/>
        </w:rPr>
        <w:t>quotes</w:t>
      </w:r>
      <w:r w:rsidRPr="193FFCFF" w:rsidR="4EAED2DA">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were </w:t>
      </w:r>
      <w:r w:rsidRPr="193FFCFF" w:rsidR="3CFAAFBD">
        <w:rPr>
          <w:rFonts w:ascii="Times New Roman" w:hAnsi="Times New Roman" w:eastAsia="Times New Roman" w:cs="Times New Roman"/>
          <w:b w:val="0"/>
          <w:bCs w:val="0"/>
          <w:i w:val="0"/>
          <w:iCs w:val="0"/>
          <w:caps w:val="0"/>
          <w:smallCaps w:val="0"/>
          <w:color w:val="555555"/>
          <w:sz w:val="24"/>
          <w:szCs w:val="24"/>
        </w:rPr>
        <w:t xml:space="preserve">"Clubcard is the jewel in the crown and at the heart of all our plans" </w:t>
      </w:r>
    </w:p>
    <w:p w:rsidR="37F1EC73" w:rsidP="193FFCFF" w:rsidRDefault="37F1EC73" w14:paraId="098C42F5" w14:textId="619C1602">
      <w:pPr>
        <w:pStyle w:val="Normal"/>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486DA3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Moreover, the people at Tesco are </w:t>
      </w:r>
      <w:r w:rsidRPr="193FFCFF" w:rsidR="761D47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polite</w:t>
      </w:r>
      <w:r w:rsidRPr="193FFCFF" w:rsidR="486DA3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hardworking, the store </w:t>
      </w:r>
      <w:r w:rsidRPr="193FFCFF" w:rsidR="504CC5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has</w:t>
      </w:r>
      <w:r w:rsidRPr="193FFCFF" w:rsidR="486DA3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345.000 people working. (Tesco,2023) the employees are motivated to in on another level. Tesco has spent a lot of time and money for their employees. However, some claim Tesco does not train and or inspi</w:t>
      </w:r>
      <w:r w:rsidRPr="193FFCFF" w:rsidR="486DA3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w:t>
      </w:r>
      <w:r w:rsidRPr="193FFCFF" w:rsidR="36BF46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193FFCFF" w:rsidR="486DA3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younger employees.</w:t>
      </w:r>
    </w:p>
    <w:p w:rsidR="37F1EC73" w:rsidP="193FFCFF" w:rsidRDefault="37F1EC73" w14:paraId="64378C42" w14:textId="13449098">
      <w:pPr>
        <w:pStyle w:val="Normal"/>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784F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click and collect and have it delivered to them. (Wilson‐</w:t>
      </w:r>
      <w:r w:rsidRPr="193FFCFF" w:rsidR="1C784F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Jeanselme</w:t>
      </w:r>
      <w:r w:rsidRPr="193FFCFF" w:rsidR="1C784F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Reynolds 2006) the idea of online segmentation is appealing for the consumers as they have more choices, a lot of research analysis went into this hence why it will prove to be a hit in the market. </w:t>
      </w:r>
    </w:p>
    <w:p w:rsidR="37F1EC73" w:rsidP="193FFCFF" w:rsidRDefault="37F1EC73" w14:paraId="7DB06DCA" w14:textId="249BF39C">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784F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Based on the findings of (Ferdous and Aziz, 2014) ethical products has been around for a long time. It has been accelerating for a long time. To examine further into the business ethics more of primary and secondary tool has been used that what data shows. Consumers are usually willing to pay extra for ethical products. </w:t>
      </w:r>
    </w:p>
    <w:p w:rsidR="37F1EC73" w:rsidP="193FFCFF" w:rsidRDefault="37F1EC73" w14:paraId="0A6B92AB" w14:textId="6EF38BC2">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7F1EC73" w:rsidP="193FFCFF" w:rsidRDefault="37F1EC73" w14:paraId="34037F74" w14:textId="64742886">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784F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Tesco segmentation is usually divided into seven parts, each category has a role to play these are, psychographic, behavioural rules, demographic, geographic and behavioural bases. Targeting, positioning and segmentation can be lined up. However, there are alternatives in the market that focus on the price for their customers. Supermarket's such as Aldi and Lidl advertise and mange to sell, but cheaper (Research-Methodology, 2016a)</w:t>
      </w:r>
    </w:p>
    <w:p w:rsidR="37F1EC73" w:rsidP="193FFCFF" w:rsidRDefault="37F1EC73" w14:paraId="1737D711" w14:textId="757329B8">
      <w:pPr>
        <w:pStyle w:val="Heading3"/>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784F0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Marketing strategy and segmentation has been used profusely for organization such as supermarkets, online stores, and restaurants and retail stores. According to (Journal of Strategic Marketing, 2023) Marketers are using these capabilities for pursuing 'customer-centric' marketing and the 'segment of one'. Most customers stick to the traditional pricing strategy. Therefore, the traditional strategy will synchronise with the future segmentation strategy. </w:t>
      </w:r>
    </w:p>
    <w:p w:rsidR="37F1EC73" w:rsidP="193FFCFF" w:rsidRDefault="37F1EC73" w14:paraId="4FEC7BBF" w14:textId="082B517D">
      <w:pPr>
        <w:pStyle w:val="Normal"/>
        <w:rPr>
          <w:noProof w:val="0"/>
          <w:lang w:val="en-GB"/>
        </w:rPr>
      </w:pPr>
    </w:p>
    <w:p w:rsidR="37F1EC73" w:rsidP="193FFCFF" w:rsidRDefault="37F1EC73" w14:paraId="3F7236CA" w14:textId="3A6E5268">
      <w:pPr>
        <w:pStyle w:val="Heading3"/>
        <w:spacing w:before="40" w:beforeAutospacing="off" w:after="0" w:afterAutospacing="off"/>
      </w:pPr>
      <w:r w:rsidRPr="193FFCFF" w:rsidR="1C784F01">
        <w:rPr>
          <w:rFonts w:ascii="Times New Roman" w:hAnsi="Times New Roman" w:eastAsia="Times New Roman" w:cs="Times New Roman"/>
          <w:b w:val="0"/>
          <w:bCs w:val="0"/>
          <w:i w:val="0"/>
          <w:iCs w:val="0"/>
          <w:strike w:val="0"/>
          <w:dstrike w:val="0"/>
          <w:noProof w:val="0"/>
          <w:color w:val="1F3763"/>
          <w:sz w:val="24"/>
          <w:szCs w:val="24"/>
          <w:u w:val="none"/>
          <w:lang w:val="en-GB"/>
        </w:rPr>
        <w:t xml:space="preserve">2.3.3 Differentiation </w:t>
      </w:r>
    </w:p>
    <w:p w:rsidR="37F1EC73" w:rsidP="193FFCFF" w:rsidRDefault="37F1EC73" w14:paraId="3C75F03A" w14:textId="16CD0302">
      <w:pPr>
        <w:pStyle w:val="Normal"/>
        <w:rPr>
          <w:rFonts w:ascii="Times New Roman" w:hAnsi="Times New Roman" w:eastAsia="Times New Roman" w:cs="Times New Roman"/>
          <w:noProof w:val="0"/>
          <w:sz w:val="24"/>
          <w:szCs w:val="24"/>
          <w:lang w:val="en-GB"/>
        </w:rPr>
      </w:pPr>
    </w:p>
    <w:p w:rsidR="37F1EC73" w:rsidP="193FFCFF" w:rsidRDefault="37F1EC73" w14:paraId="7FA090A2" w14:textId="1B63D8E5">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784F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Furthermore, the majority, of businesses tend to go a step further with their marketing segmentation. This is usually known as online grocery shopping where customers have the options to</w:t>
      </w:r>
      <w:r w:rsidRPr="193FFCFF" w:rsidR="658EC8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click and collect and have it delivered to them. Furthermore</w:t>
      </w:r>
      <w:r w:rsidRPr="193FFCFF" w:rsidR="53D232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the majority, of businesses tend to go a step further with their marketing segmentation. This is usually known as online grocery shopping where customers have the options to click and collect and have it delivered to them. (Wilson‐</w:t>
      </w:r>
      <w:r w:rsidRPr="193FFCFF" w:rsidR="53D232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Jeanselme</w:t>
      </w:r>
      <w:r w:rsidRPr="193FFCFF" w:rsidR="53D232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Reynolds 2006) the idea of online segmentation is appealing for the consumers as they have more choices, a lot of research analysis went into this hence why it will prove to be a hit in the market. </w:t>
      </w:r>
    </w:p>
    <w:p w:rsidR="37F1EC73" w:rsidP="193FFCFF" w:rsidRDefault="37F1EC73" w14:paraId="0FDDED0F" w14:textId="7F977C54">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53D232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Based on the findings of (Ferdous and Aziz, 2014) ethical products has been around for a long time. It has been accelerating for a long time. To examine further into the business ethics more of primary and secondary tool has been used that what data shows. Consumers are usually willing to pay extra for ethical products. </w:t>
      </w:r>
    </w:p>
    <w:p w:rsidR="37F1EC73" w:rsidP="193FFCFF" w:rsidRDefault="37F1EC73" w14:paraId="06D8340C" w14:textId="1A1DE856">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7F1EC73" w:rsidP="193FFCFF" w:rsidRDefault="37F1EC73" w14:paraId="7B327867" w14:textId="7A1BDE89">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53D232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Tesco segmentation is usually divided into seven parts, each category has a role to play these are, psychographic, behavioural rules, demographic, geographic and behavioural bases. Targeting, positioning and segmentation can be lined up. However, there are alternatives in the market that focus on the price for their customers. Supermarket's such as Aldi and Lidl advertise and mange to sell, but cheaper (Research-Methodology, 2016a)</w:t>
      </w:r>
    </w:p>
    <w:p w:rsidR="37F1EC73" w:rsidP="193FFCFF" w:rsidRDefault="37F1EC73" w14:paraId="62EA6A31" w14:textId="246042D8">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7F1EC73" w:rsidP="193FFCFF" w:rsidRDefault="37F1EC73" w14:paraId="0D431B66" w14:textId="3493E127">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53D2323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Marketing strategy and segmentation has been used profusely for organization such as supermarkets, online stores, and restaurants and retail stores. According to (Journal of Strategic Marketing, 2023) Marketers are using these capabilities for pursuing 'customer-centric' marketing and the 'segment of one'. Most customers stick to the traditional pricing strategy. Therefore, the traditional strategy will synchronise with the future segmentation strategy. </w:t>
      </w:r>
    </w:p>
    <w:p w:rsidR="37F1EC73" w:rsidP="193FFCFF" w:rsidRDefault="37F1EC73" w14:paraId="2DF5AF1A" w14:textId="2D2BA0C5">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7F1EC73" w:rsidP="193FFCFF" w:rsidRDefault="37F1EC73" w14:paraId="74DADF8E" w14:textId="65509BE8">
      <w:pPr>
        <w:spacing w:before="0" w:beforeAutospacing="off" w:after="360" w:afterAutospacing="off"/>
      </w:pPr>
      <w:r w:rsidRPr="193FFCFF" w:rsidR="53D2323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Porters' generic strategy</w:t>
      </w:r>
      <w:r w:rsidRPr="193FFCFF" w:rsidR="53D23233">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 xml:space="preserve"> </w:t>
      </w:r>
    </w:p>
    <w:p w:rsidR="37F1EC73" w:rsidP="193FFCFF" w:rsidRDefault="37F1EC73" w14:paraId="7743E643" w14:textId="04529D04">
      <w:pPr>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2F057B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Michals Porter's generic model first made was set forward in 1985 in his book titled ‘competitive advantage: creating and sustaining superior performance.’ porters' model has been used for a handful of times, by different companies around the United Kingdom. This includes Dell, Amazon, and Walmart based in the United States. Likewise, Tesco has also been using the model analyse and understand growth within the market. (Kasi, 2021). </w:t>
      </w:r>
    </w:p>
    <w:p w:rsidR="37F1EC73" w:rsidP="193FFCFF" w:rsidRDefault="37F1EC73" w14:paraId="1C2F3EE1" w14:textId="03D17660">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7F1EC73" w:rsidP="193FFCFF" w:rsidRDefault="37F1EC73" w14:paraId="12A31B47" w14:textId="501ED257">
      <w:pPr>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2F057B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Furthermore, the benefits of using porters' strategy helps improve market share, increase productivity, and competitive advantage. Therefore, it is utilised by Tesco. The main stagey they use is cost leadership. (Indeed.com, 2022)</w:t>
      </w:r>
    </w:p>
    <w:p w:rsidR="37F1EC73" w:rsidP="193FFCFF" w:rsidRDefault="37F1EC73" w14:paraId="50B8E7C2" w14:textId="62AECCE9">
      <w:pPr>
        <w:pStyle w:val="Normal"/>
        <w:spacing w:before="0" w:beforeAutospacing="off" w:after="360" w:afterAutospacing="off"/>
      </w:pPr>
      <w:r w:rsidRPr="193FFCFF" w:rsidR="6844FE0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w:t>
      </w:r>
      <w:r w:rsidR="6844FE0E">
        <w:drawing>
          <wp:inline wp14:editId="538CB992" wp14:anchorId="14AE8B61">
            <wp:extent cx="3838575" cy="3867150"/>
            <wp:effectExtent l="0" t="0" r="0" b="0"/>
            <wp:docPr id="328184662" name="" title=""/>
            <wp:cNvGraphicFramePr>
              <a:graphicFrameLocks noChangeAspect="1"/>
            </wp:cNvGraphicFramePr>
            <a:graphic>
              <a:graphicData uri="http://schemas.openxmlformats.org/drawingml/2006/picture">
                <pic:pic>
                  <pic:nvPicPr>
                    <pic:cNvPr id="0" name=""/>
                    <pic:cNvPicPr/>
                  </pic:nvPicPr>
                  <pic:blipFill>
                    <a:blip r:embed="R24ec69ce91144aa1">
                      <a:extLst>
                        <a:ext xmlns:a="http://schemas.openxmlformats.org/drawingml/2006/main" uri="{28A0092B-C50C-407E-A947-70E740481C1C}">
                          <a14:useLocalDpi val="0"/>
                        </a:ext>
                      </a:extLst>
                    </a:blip>
                    <a:stretch>
                      <a:fillRect/>
                    </a:stretch>
                  </pic:blipFill>
                  <pic:spPr>
                    <a:xfrm>
                      <a:off x="0" y="0"/>
                      <a:ext cx="3838575" cy="3867150"/>
                    </a:xfrm>
                    <a:prstGeom prst="rect">
                      <a:avLst/>
                    </a:prstGeom>
                  </pic:spPr>
                </pic:pic>
              </a:graphicData>
            </a:graphic>
          </wp:inline>
        </w:drawing>
      </w:r>
    </w:p>
    <w:p w:rsidR="37F1EC73" w:rsidP="193FFCFF" w:rsidRDefault="37F1EC73" w14:paraId="737B3BA0" w14:textId="03FF925D">
      <w:pPr>
        <w:pStyle w:val="Normal"/>
        <w:spacing w:before="0" w:beforeAutospacing="off" w:after="360" w:afterAutospacing="off"/>
      </w:pPr>
      <w:r w:rsidR="6844FE0E">
        <w:rPr/>
        <w:t>Source (mindtools.com, 2023)</w:t>
      </w:r>
    </w:p>
    <w:p w:rsidR="796B289B" w:rsidP="193FFCFF" w:rsidRDefault="796B289B" w14:paraId="5D2353B6" w14:textId="32BECDFE">
      <w:pPr>
        <w:pStyle w:val="Heading2"/>
        <w:spacing w:before="40" w:beforeAutospacing="off" w:after="0" w:afterAutospacing="off"/>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pPr>
      <w:r w:rsidRPr="193FFCFF" w:rsidR="1CD2EC15">
        <w:rPr>
          <w:rFonts w:ascii="Times New Roman" w:hAnsi="Times New Roman" w:eastAsia="Times New Roman" w:cs="Times New Roman"/>
          <w:b w:val="0"/>
          <w:bCs w:val="0"/>
          <w:i w:val="0"/>
          <w:iCs w:val="0"/>
          <w:strike w:val="0"/>
          <w:dstrike w:val="0"/>
          <w:noProof w:val="0"/>
          <w:color w:val="2F5496" w:themeColor="accent1" w:themeTint="FF" w:themeShade="BF"/>
          <w:sz w:val="24"/>
          <w:szCs w:val="24"/>
          <w:u w:val="none"/>
          <w:lang w:val="en-GB"/>
        </w:rPr>
        <w:t>2.4 Ethics and Sustainability</w:t>
      </w:r>
    </w:p>
    <w:p w:rsidR="796B289B" w:rsidP="193FFCFF" w:rsidRDefault="796B289B" w14:paraId="731810AA" w14:textId="3C0DDF42">
      <w:pPr>
        <w:spacing w:before="0" w:beforeAutospacing="off" w:after="383"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Tesco has a long history of being in the market, the supermarket is known to be ethical and sustainable for a prolonged period. For example, they try to reduce health and tackle obesity in adult and children, reduce waste globally, they want to ensure sustainable diets for everyone. However, (Chan, 2023) mentions that irrespective of immense effort to decrease carbon footprints, plastic, and recyclable items, are still facing challenges. In addition to this to reduce its carbon footprint and has invested in renewable energy sources to power its operations. Tesco has also introduced sustainable packaging solutions to reduce waste and improve recycling. Likewise plastic carrier bag has of for sale over a decade to help reduce waste and save the plant. Therefore, during the few years it has doubled, this was to ensure consumers, the reason was to cut down on excessive plastic. (Tatum, 2020)</w:t>
      </w:r>
    </w:p>
    <w:p w:rsidR="796B289B" w:rsidP="193FFCFF" w:rsidRDefault="796B289B" w14:paraId="3A7D1499" w14:textId="01054B05">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br/>
      </w: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During the past couple of decades, the marketing sector has made a notable change, supermarkets were leaning towards a healthier planet, for example, recycling waste that included cardboard, plastic along with food waste. This was major change took place to climate change. therefore, large supermarkets like Tesco stepped in and wanted to make a difference. To make things work it was apprehensive for Tesco. This is when the change took place this included, reusing packages after it was sustainability sourced and recycled. According to the research Jones, Comfort and Hillier (2009) the major food retailers catalogue a wide range of initiatives and achievements typically embracing climate change, waste management and recycling, packaging, sustainable sourcing, animal welfare, supplier relationships, supporting local communities and economies, charitable donations, ethical trade, and Fairtrade   </w:t>
      </w:r>
    </w:p>
    <w:p w:rsidR="796B289B" w:rsidP="193FFCFF" w:rsidRDefault="796B289B" w14:paraId="37EBC675" w14:textId="2C490211">
      <w:pPr>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(Eden, Bear and Walker, 2008) also suggested that environmental clash, therefore it is vital to introduce products that are sustainability sourced. This includes quality products, animal welfare and fairtrade. Consequently, it will help with farmers around the world and the company will also receive recognition. supply knowledge to promote more sustainable and ethical consumption.</w:t>
      </w:r>
    </w:p>
    <w:p w:rsidR="796B289B" w:rsidP="193FFCFF" w:rsidRDefault="796B289B" w14:paraId="6326EA1B" w14:textId="24051D88">
      <w:pPr>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Additionally, there have been discussion about Europeans markets one which was Tesco. Besides Tesco has been environmentally friendly with in the market in term of sustainability. Therefore, it makes the organization an excellent choice for customers, for instance, Tesco has a phenomenal (</w:t>
      </w: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usp</w:t>
      </w: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  unique selling point, this is by selling environmentally goods such as. Fruits, vegetable, whole foods. however, it is not everyone cup of tea does stay as they eat go elsewhere. (Is consumer choice </w:t>
      </w: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bad thing</w:t>
      </w: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796B289B" w:rsidP="193FFCFF" w:rsidRDefault="796B289B" w14:paraId="46248B53" w14:textId="7B07FA62">
      <w:pPr>
        <w:spacing w:before="0" w:beforeAutospacing="off" w:after="3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1CD2E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to (Simon, 2022) Sustainability is looking after resources and using then widely being a good citizen of society, using our money using our money widely it can help in terms of social, it can also be political. Tesco can be also seen the heart of sustainability. There are many factors to become ethically sustainable one of the main, the main characteristic is, to be environmentally substantiable, some of these include fresh water, air, natural resources, to reduce co2 emissions, and waste management. </w:t>
      </w:r>
    </w:p>
    <w:p w:rsidR="796B289B" w:rsidP="193FFCFF" w:rsidRDefault="796B289B" w14:paraId="2EDCCB18" w14:textId="1FE81393">
      <w:pPr>
        <w:pStyle w:val="Heading3"/>
        <w:spacing w:before="40" w:beforeAutospacing="off" w:after="0" w:afterAutospacing="off"/>
        <w:rPr>
          <w:rFonts w:ascii="Times New Roman" w:hAnsi="Times New Roman" w:eastAsia="Times New Roman" w:cs="Times New Roman"/>
          <w:b w:val="0"/>
          <w:bCs w:val="0"/>
          <w:i w:val="0"/>
          <w:iCs w:val="0"/>
          <w:strike w:val="0"/>
          <w:dstrike w:val="0"/>
          <w:noProof w:val="0"/>
          <w:color w:val="1F3763"/>
          <w:sz w:val="24"/>
          <w:szCs w:val="24"/>
          <w:u w:val="none"/>
          <w:lang w:val="en-GB"/>
        </w:rPr>
      </w:pPr>
      <w:r w:rsidRPr="193FFCFF" w:rsidR="1E4DF378">
        <w:rPr>
          <w:rFonts w:ascii="Times New Roman" w:hAnsi="Times New Roman" w:eastAsia="Times New Roman" w:cs="Times New Roman"/>
          <w:b w:val="0"/>
          <w:bCs w:val="0"/>
          <w:i w:val="0"/>
          <w:iCs w:val="0"/>
          <w:strike w:val="0"/>
          <w:dstrike w:val="0"/>
          <w:noProof w:val="0"/>
          <w:color w:val="1F3763"/>
          <w:sz w:val="24"/>
          <w:szCs w:val="24"/>
          <w:u w:val="none"/>
          <w:lang w:val="en-GB"/>
        </w:rPr>
        <w:t>2.4.1 Ethics</w:t>
      </w:r>
    </w:p>
    <w:p w:rsidR="796B289B" w:rsidP="193FFCFF" w:rsidRDefault="796B289B" w14:paraId="4E428131" w14:textId="003A15B9">
      <w:pPr>
        <w:pStyle w:val="Normal"/>
        <w:rPr>
          <w:rFonts w:ascii="Times New Roman" w:hAnsi="Times New Roman" w:eastAsia="Times New Roman" w:cs="Times New Roman"/>
          <w:noProof w:val="0"/>
          <w:sz w:val="24"/>
          <w:szCs w:val="24"/>
          <w:lang w:val="en-GB"/>
        </w:rPr>
      </w:pPr>
    </w:p>
    <w:p w:rsidR="796B289B" w:rsidP="193FFCFF" w:rsidRDefault="796B289B" w14:paraId="1A9F1C10" w14:textId="3A411DC3">
      <w:pPr>
        <w:spacing w:before="0" w:beforeAutospacing="off" w:after="360" w:afterAutospacing="off"/>
      </w:pPr>
      <w:r w:rsidRPr="193FFCFF" w:rsidR="1E4DF3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Descriptive and normative ethics are similar, yet different, descriptive ethic is when the level is   based on value and ethics. It also finds behaviour and principal ethics it focuses on the right and wrong of a decision. Alternately, normative ethics supply guidelines for ethical conduct. However, (Werhane, 2019) said expressive analyses for definite subject matter can vary besides the fact that  </w:t>
      </w:r>
      <w:r w:rsidRPr="193FFCFF" w:rsidR="1E4DF3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behavioral</w:t>
      </w:r>
      <w:r w:rsidRPr="193FFCFF" w:rsidR="1E4DF3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normative business ethics that is sometimes ignored</w:t>
      </w:r>
      <w:r w:rsidRPr="193FFCFF" w:rsidR="71ADD7F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the business field.</w:t>
      </w:r>
      <w:r>
        <w:br/>
      </w:r>
      <w:r w:rsidR="6C3A3C5A">
        <w:drawing>
          <wp:inline wp14:editId="74288AD0" wp14:anchorId="63F9F556">
            <wp:extent cx="4572000" cy="4457700"/>
            <wp:effectExtent l="0" t="0" r="0" b="0"/>
            <wp:docPr id="1386159941" name="" title=""/>
            <wp:cNvGraphicFramePr>
              <a:graphicFrameLocks noChangeAspect="1"/>
            </wp:cNvGraphicFramePr>
            <a:graphic>
              <a:graphicData uri="http://schemas.openxmlformats.org/drawingml/2006/picture">
                <pic:pic>
                  <pic:nvPicPr>
                    <pic:cNvPr id="0" name=""/>
                    <pic:cNvPicPr/>
                  </pic:nvPicPr>
                  <pic:blipFill>
                    <a:blip r:embed="R53436cbe5ad743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4457700"/>
                    </a:xfrm>
                    <a:prstGeom xmlns:a="http://schemas.openxmlformats.org/drawingml/2006/main" prst="rect">
                      <a:avLst/>
                    </a:prstGeom>
                  </pic:spPr>
                </pic:pic>
              </a:graphicData>
            </a:graphic>
          </wp:inline>
        </w:drawing>
      </w:r>
    </w:p>
    <w:p w:rsidR="796B289B" w:rsidP="193FFCFF" w:rsidRDefault="796B289B" w14:paraId="18D52714" w14:textId="7A14228F">
      <w:pPr>
        <w:pStyle w:val="Normal"/>
        <w:spacing w:before="0" w:beforeAutospacing="off" w:after="360" w:afterAutospacing="off"/>
      </w:pPr>
      <w:r>
        <w:br/>
      </w:r>
    </w:p>
    <w:p w:rsidR="796B289B" w:rsidP="193FFCFF" w:rsidRDefault="796B289B" w14:paraId="19E360A1" w14:textId="7A00B37A">
      <w:pPr>
        <w:pStyle w:val="Heading3"/>
        <w:spacing w:before="40" w:beforeAutospacing="off" w:after="0" w:afterAutospacing="off"/>
        <w:jc w:val="both"/>
        <w:rPr>
          <w:rFonts w:ascii="Times New Roman" w:hAnsi="Times New Roman" w:eastAsia="Times New Roman" w:cs="Times New Roman"/>
          <w:b w:val="0"/>
          <w:bCs w:val="0"/>
          <w:i w:val="0"/>
          <w:iCs w:val="0"/>
          <w:strike w:val="0"/>
          <w:dstrike w:val="0"/>
          <w:noProof w:val="0"/>
          <w:color w:val="1F3763"/>
          <w:sz w:val="24"/>
          <w:szCs w:val="24"/>
          <w:u w:val="none"/>
          <w:lang w:val="en-GB"/>
        </w:rPr>
      </w:pPr>
      <w:r w:rsidRPr="193FFCFF" w:rsidR="77903C34">
        <w:rPr>
          <w:rFonts w:ascii="Times New Roman" w:hAnsi="Times New Roman" w:eastAsia="Times New Roman" w:cs="Times New Roman"/>
          <w:b w:val="0"/>
          <w:bCs w:val="0"/>
          <w:i w:val="0"/>
          <w:iCs w:val="0"/>
          <w:strike w:val="0"/>
          <w:dstrike w:val="0"/>
          <w:noProof w:val="0"/>
          <w:color w:val="1F3763"/>
          <w:sz w:val="24"/>
          <w:szCs w:val="24"/>
          <w:u w:val="none"/>
          <w:lang w:val="en-GB"/>
        </w:rPr>
        <w:t xml:space="preserve">2.4.2 Substantiality </w:t>
      </w:r>
      <w:r>
        <w:br/>
      </w:r>
      <w:r w:rsidRPr="193FFCFF" w:rsidR="77903C34">
        <w:rPr>
          <w:rFonts w:ascii="Times New Roman" w:hAnsi="Times New Roman" w:eastAsia="Times New Roman" w:cs="Times New Roman"/>
          <w:b w:val="0"/>
          <w:bCs w:val="0"/>
          <w:i w:val="0"/>
          <w:iCs w:val="0"/>
          <w:strike w:val="0"/>
          <w:dstrike w:val="0"/>
          <w:noProof w:val="0"/>
          <w:color w:val="1F3763"/>
          <w:sz w:val="24"/>
          <w:szCs w:val="24"/>
          <w:u w:val="none"/>
          <w:lang w:val="en-GB"/>
        </w:rPr>
        <w:t xml:space="preserve">The triple bottom line </w:t>
      </w:r>
    </w:p>
    <w:p w:rsidR="796B289B" w:rsidP="193FFCFF" w:rsidRDefault="796B289B" w14:paraId="1E60CC9B" w14:textId="62870B00">
      <w:pPr>
        <w:pStyle w:val="Normal"/>
        <w:rPr>
          <w:rFonts w:ascii="Times New Roman" w:hAnsi="Times New Roman" w:eastAsia="Times New Roman" w:cs="Times New Roman"/>
          <w:noProof w:val="0"/>
          <w:sz w:val="24"/>
          <w:szCs w:val="24"/>
          <w:lang w:val="en-GB"/>
        </w:rPr>
      </w:pPr>
    </w:p>
    <w:p w:rsidR="796B289B" w:rsidP="193FFCFF" w:rsidRDefault="796B289B" w14:paraId="5B32EB2C" w14:textId="6848D33B">
      <w:pPr>
        <w:spacing w:before="0" w:beforeAutospacing="off" w:after="36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193FFCFF" w:rsidR="77903C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triple bottom line was originated in 1994 by john Elkington, he was a founder of advisory firm, known as sustainability. he said all markets or organisations must have a bottom line that they will stick to. For example, economy/ profit, society/people, and environment, Environment the planet. (The Economist, 2009) Tesco has stuck to the bottom line, which is environment, this was by taking measures by recycling plastics, cardboard, cans, and paper, also by increasing the carrier bag rates so that customers stop buying or bring their own. Tesco has done well by choosing to be environmentally involved, this means less food with a sustainable package may help the planet, likewise mores greens and less meat may work for some. However, the aim for the last couple of decades was sustainable and healthy planet for all (Holton and Davey, 2021). Furthermore, Tesco has also tried to cut down the electricity and use when needed in certain aisles of the supermarket, another attribute is they want zero carbon business this because most of the electricity uses carbon emissions. (Slideshare.net, 2023). In addition, Tesco also uses the smart technique, to form a sustainable strategy. </w:t>
      </w:r>
    </w:p>
    <w:p w:rsidR="796B289B" w:rsidP="193FFCFF" w:rsidRDefault="796B289B" w14:paraId="01C02F0E" w14:textId="0E43B1D8">
      <w:pPr>
        <w:pStyle w:val="Normal"/>
        <w:spacing w:before="0" w:beforeAutospacing="off" w:after="360" w:afterAutospacing="off"/>
        <w:jc w:val="both"/>
      </w:pPr>
      <w:r w:rsidR="44B45D3B">
        <w:drawing>
          <wp:inline wp14:editId="091E473C" wp14:anchorId="518D1D68">
            <wp:extent cx="4572000" cy="4572000"/>
            <wp:effectExtent l="0" t="0" r="0" b="0"/>
            <wp:docPr id="243935263" name="" title=""/>
            <wp:cNvGraphicFramePr>
              <a:graphicFrameLocks noChangeAspect="1"/>
            </wp:cNvGraphicFramePr>
            <a:graphic>
              <a:graphicData uri="http://schemas.openxmlformats.org/drawingml/2006/picture">
                <pic:pic>
                  <pic:nvPicPr>
                    <pic:cNvPr id="0" name=""/>
                    <pic:cNvPicPr/>
                  </pic:nvPicPr>
                  <pic:blipFill>
                    <a:blip r:embed="Re83fca8ff52248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4572000"/>
                    </a:xfrm>
                    <a:prstGeom xmlns:a="http://schemas.openxmlformats.org/drawingml/2006/main" prst="rect">
                      <a:avLst/>
                    </a:prstGeom>
                  </pic:spPr>
                </pic:pic>
              </a:graphicData>
            </a:graphic>
          </wp:inline>
        </w:drawing>
      </w:r>
    </w:p>
    <w:p w:rsidR="796B289B" w:rsidP="193FFCFF" w:rsidRDefault="796B289B" w14:paraId="4603E33F" w14:textId="1048B7EC">
      <w:pPr>
        <w:pStyle w:val="Normal"/>
        <w:spacing w:before="0" w:beforeAutospacing="off" w:after="360" w:afterAutospacing="off"/>
        <w:jc w:val="both"/>
      </w:pPr>
      <w:r w:rsidR="3260229B">
        <w:rPr/>
        <w:t>S</w:t>
      </w:r>
      <w:r w:rsidR="4E1E468C">
        <w:rPr/>
        <w:t xml:space="preserve">ource </w:t>
      </w:r>
      <w:r w:rsidR="368D8526">
        <w:rPr/>
        <w:t>(</w:t>
      </w:r>
      <w:r w:rsidR="5AB8FD65">
        <w:rPr/>
        <w:t>M</w:t>
      </w:r>
      <w:r w:rsidR="4E1E468C">
        <w:rPr/>
        <w:t>iller</w:t>
      </w:r>
      <w:r w:rsidR="1DFCA587">
        <w:rPr/>
        <w:t>, 2020</w:t>
      </w:r>
      <w:r w:rsidR="729543EB">
        <w:rPr/>
        <w:t>)</w:t>
      </w:r>
      <w:r>
        <w:br/>
      </w:r>
    </w:p>
    <w:p w:rsidR="193FFCFF" w:rsidP="193FFCFF" w:rsidRDefault="193FFCFF" w14:paraId="5571ADB1" w14:textId="2A010AD4">
      <w:pPr>
        <w:pStyle w:val="Normal"/>
        <w:spacing w:before="0" w:beforeAutospacing="off" w:after="360" w:afterAutospacing="off"/>
        <w:jc w:val="both"/>
      </w:pPr>
    </w:p>
    <w:p w:rsidR="796B289B" w:rsidP="193FFCFF" w:rsidRDefault="796B289B" w14:paraId="03A572E2" w14:textId="741FBE9E">
      <w:pPr>
        <w:pStyle w:val="Normal"/>
        <w:shd w:val="clear" w:color="auto" w:fill="FCFCFC"/>
        <w:spacing w:before="0" w:beforeAutospacing="off" w:after="36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193FFCFF" w:rsidR="330324E1">
        <w:rPr>
          <w:rFonts w:ascii="Times New Roman" w:hAnsi="Times New Roman" w:eastAsia="Times New Roman" w:cs="Times New Roman"/>
          <w:b w:val="0"/>
          <w:bCs w:val="0"/>
          <w:i w:val="0"/>
          <w:iCs w:val="0"/>
          <w:caps w:val="0"/>
          <w:smallCaps w:val="0"/>
          <w:color w:val="191B1C"/>
          <w:sz w:val="24"/>
          <w:szCs w:val="24"/>
        </w:rPr>
        <w:t xml:space="preserve">    </w:t>
      </w:r>
      <w:r w:rsidRPr="193FFCFF" w:rsidR="0D582F06">
        <w:rPr>
          <w:rFonts w:ascii="Times New Roman" w:hAnsi="Times New Roman" w:eastAsia="Times New Roman" w:cs="Times New Roman"/>
          <w:b w:val="0"/>
          <w:bCs w:val="0"/>
          <w:i w:val="0"/>
          <w:iCs w:val="0"/>
          <w:caps w:val="0"/>
          <w:smallCaps w:val="0"/>
          <w:noProof w:val="0"/>
          <w:color w:val="333333"/>
          <w:sz w:val="24"/>
          <w:szCs w:val="24"/>
          <w:lang w:val="en-GB"/>
        </w:rPr>
        <w:t xml:space="preserve">. </w:t>
      </w:r>
    </w:p>
    <w:p w:rsidR="47BD3FB5" w:rsidP="193FFCFF" w:rsidRDefault="47BD3FB5" w14:paraId="6C64E7F2" w14:textId="0C3AB322">
      <w:pPr>
        <w:pStyle w:val="Normal"/>
        <w:spacing w:before="0" w:beforeAutospacing="off" w:after="360" w:afterAutospacing="off"/>
      </w:pPr>
      <w:r w:rsidRPr="193FFCFF" w:rsidR="5CDC2C4B">
        <w:rPr>
          <w:rFonts w:ascii="Times New Roman" w:hAnsi="Times New Roman" w:eastAsia="Times New Roman" w:cs="Times New Roman"/>
          <w:b w:val="1"/>
          <w:bCs w:val="1"/>
          <w:i w:val="0"/>
          <w:iCs w:val="0"/>
          <w:caps w:val="0"/>
          <w:smallCaps w:val="0"/>
          <w:color w:val="333333"/>
          <w:sz w:val="24"/>
          <w:szCs w:val="24"/>
        </w:rPr>
        <w:t xml:space="preserve"> </w:t>
      </w:r>
    </w:p>
    <w:p w:rsidR="47BD3FB5" w:rsidP="193FFCFF" w:rsidRDefault="47BD3FB5" w14:paraId="3A37CF6B" w14:textId="70AB23E8">
      <w:pPr>
        <w:pStyle w:val="Normal"/>
        <w:spacing w:before="0" w:beforeAutospacing="off" w:after="360" w:afterAutospacing="off"/>
      </w:pPr>
      <w:r w:rsidRPr="193FFCFF" w:rsidR="5D1D76CF">
        <w:rPr>
          <w:rFonts w:ascii="Times New Roman" w:hAnsi="Times New Roman" w:eastAsia="Times New Roman" w:cs="Times New Roman"/>
          <w:b w:val="0"/>
          <w:bCs w:val="0"/>
          <w:i w:val="0"/>
          <w:iCs w:val="0"/>
          <w:strike w:val="0"/>
          <w:dstrike w:val="0"/>
          <w:noProof w:val="0"/>
          <w:color w:val="2F5496" w:themeColor="accent1" w:themeTint="FF" w:themeShade="BF"/>
          <w:sz w:val="31"/>
          <w:szCs w:val="31"/>
          <w:u w:val="none"/>
          <w:lang w:val="en-GB"/>
        </w:rPr>
        <w:t xml:space="preserve">3.0 Conclusion </w:t>
      </w:r>
    </w:p>
    <w:p w:rsidR="47BD3FB5" w:rsidP="193FFCFF" w:rsidRDefault="47BD3FB5" w14:paraId="60EC447A" w14:textId="212E1DBD">
      <w:pPr>
        <w:spacing w:before="0" w:beforeAutospacing="off" w:after="360" w:afterAutospacing="off"/>
      </w:pPr>
      <w:r w:rsidRPr="193FFCFF" w:rsidR="5D1D76CF">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To conclude, the findings show that Tesco has been doing well since the first store opened in London. However, the findings also show how the supermarket went through profits and losses. The customer relationship between Tesco and people who shop there is positive and strong due to the introduction of the Clubcard. This is because it meant that people can now save money when they shop with Tesco. </w:t>
      </w:r>
    </w:p>
    <w:p w:rsidR="47BD3FB5" w:rsidP="193FFCFF" w:rsidRDefault="47BD3FB5" w14:paraId="53BCBDBB" w14:textId="6F6140BE">
      <w:pPr>
        <w:pStyle w:val="Normal"/>
        <w:spacing w:before="0" w:beforeAutospacing="off" w:after="360" w:afterAutospacing="off"/>
      </w:pPr>
      <w:r>
        <w:br/>
      </w:r>
    </w:p>
    <w:p w:rsidR="47BD3FB5" w:rsidP="0AAAA389" w:rsidRDefault="47BD3FB5" w14:paraId="6F1CC161" w14:textId="5B0532A8">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r w:rsidRPr="0AAAA389" w:rsidR="2F01A0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7BD3FB5" w:rsidP="0AAAA389" w:rsidRDefault="47BD3FB5" w14:paraId="55672409" w14:textId="3A1B39F2">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47BD3FB5" w:rsidP="0AAAA389" w:rsidRDefault="47BD3FB5" w14:paraId="0E9F5B29" w14:textId="4044C266">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47BD3FB5" w:rsidP="193FFCFF" w:rsidRDefault="47BD3FB5" w14:paraId="136315EB" w14:textId="739A6F42">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68D07D0E" w14:textId="2A1E2269">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022ED827" w14:textId="24B5AAD5">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27BBA927" w14:textId="7A262D23">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4CFA87ED" w14:textId="02BB047C">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0D078F28" w14:textId="7CFA179B">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13F026DC" w14:textId="2C95B933">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4BA19F9A" w14:textId="55BC7239">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60CB93B3" w14:textId="73EAB9E6">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32CDF28A" w14:textId="2A2D4FC1">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193FFCFF" w:rsidP="193FFCFF" w:rsidRDefault="193FFCFF" w14:paraId="7503407F" w14:textId="22FF9E1D">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47BD3FB5" w:rsidP="47BD3FB5" w:rsidRDefault="47BD3FB5" w14:paraId="435896B5" w14:textId="22F36958">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47BD3FB5" w:rsidP="47BD3FB5" w:rsidRDefault="47BD3FB5" w14:paraId="3DF132E7" w14:textId="3710873F">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47BD3FB5" w:rsidP="0AAAA389" w:rsidRDefault="47BD3FB5" w14:paraId="04FD81A4" w14:textId="00626F70">
      <w:pPr>
        <w:pStyle w:val="Normal"/>
        <w:shd w:val="clear" w:color="auto" w:fill="FCFCFC"/>
        <w:spacing w:before="0" w:beforeAutospacing="off" w:after="360" w:afterAutospacing="off"/>
        <w:jc w:val="both"/>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2F1AB103" w:rsidP="6F48BEA8" w:rsidRDefault="2F1AB103" w14:paraId="37BB3895" w14:textId="310A388E">
      <w:pPr>
        <w:pStyle w:val="Normal"/>
        <w:shd w:val="clear" w:color="auto" w:fill="FCFCFC"/>
        <w:spacing w:before="0" w:beforeAutospacing="off" w:after="360" w:afterAutospacing="off"/>
        <w:rPr>
          <w:rFonts w:ascii="Times New Roman" w:hAnsi="Times New Roman" w:eastAsia="Times New Roman" w:cs="Times New Roman"/>
          <w:b w:val="1"/>
          <w:bCs w:val="1"/>
          <w:i w:val="0"/>
          <w:iCs w:val="0"/>
          <w:caps w:val="0"/>
          <w:smallCaps w:val="0"/>
          <w:color w:val="333333"/>
          <w:sz w:val="24"/>
          <w:szCs w:val="24"/>
        </w:rPr>
      </w:pPr>
      <w:r w:rsidRPr="6F48BEA8" w:rsidR="2F1AB103">
        <w:rPr>
          <w:rFonts w:ascii="Times New Roman" w:hAnsi="Times New Roman" w:eastAsia="Times New Roman" w:cs="Times New Roman"/>
          <w:b w:val="1"/>
          <w:bCs w:val="1"/>
          <w:i w:val="0"/>
          <w:iCs w:val="0"/>
          <w:caps w:val="0"/>
          <w:smallCaps w:val="0"/>
          <w:color w:val="333333"/>
          <w:sz w:val="24"/>
          <w:szCs w:val="24"/>
        </w:rPr>
        <w:t>Reference</w:t>
      </w:r>
      <w:r w:rsidRPr="6F48BEA8" w:rsidR="03651539">
        <w:rPr>
          <w:rFonts w:ascii="Times New Roman" w:hAnsi="Times New Roman" w:eastAsia="Times New Roman" w:cs="Times New Roman"/>
          <w:b w:val="1"/>
          <w:bCs w:val="1"/>
          <w:i w:val="0"/>
          <w:iCs w:val="0"/>
          <w:caps w:val="0"/>
          <w:smallCaps w:val="0"/>
          <w:color w:val="333333"/>
          <w:sz w:val="24"/>
          <w:szCs w:val="24"/>
        </w:rPr>
        <w:t xml:space="preserve"> list</w:t>
      </w:r>
      <w:r w:rsidRPr="6F48BEA8" w:rsidR="03651539">
        <w:rPr>
          <w:rFonts w:ascii="Times New Roman" w:hAnsi="Times New Roman" w:eastAsia="Times New Roman" w:cs="Times New Roman"/>
          <w:b w:val="1"/>
          <w:bCs w:val="1"/>
          <w:i w:val="0"/>
          <w:iCs w:val="0"/>
          <w:caps w:val="0"/>
          <w:smallCaps w:val="0"/>
          <w:color w:val="333333"/>
          <w:sz w:val="24"/>
          <w:szCs w:val="24"/>
        </w:rPr>
        <w:t xml:space="preserve"> </w:t>
      </w:r>
      <w:r w:rsidRPr="6F48BEA8" w:rsidR="31FE3D82">
        <w:rPr>
          <w:rFonts w:ascii="Times New Roman" w:hAnsi="Times New Roman" w:eastAsia="Times New Roman" w:cs="Times New Roman"/>
          <w:b w:val="1"/>
          <w:bCs w:val="1"/>
          <w:i w:val="0"/>
          <w:iCs w:val="0"/>
          <w:caps w:val="0"/>
          <w:smallCaps w:val="0"/>
          <w:color w:val="333333"/>
          <w:sz w:val="24"/>
          <w:szCs w:val="24"/>
        </w:rPr>
        <w:t xml:space="preserve"> </w:t>
      </w:r>
    </w:p>
    <w:p w:rsidR="00CB70C8" w:rsidP="193FFCFF" w:rsidRDefault="00CB70C8" w14:paraId="75E5BC05" w14:textId="7D346C1F">
      <w:pPr>
        <w:pStyle w:val="Normal"/>
        <w:spacing w:before="0" w:beforeAutospacing="off" w:after="36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Aiello et al. (2020). ‘Tesco Grocery 1.0, a large-scale dataset of grocery purchases in </w:t>
      </w:r>
      <w:r w:rsidRPr="193FFCFF" w:rsidR="0C781A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London'. Scientific</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Data London. 7(1). </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://doi.org/10.1038/s41597-020-0397-7. [accessed 2023 Oct 23</w:t>
      </w:r>
      <w:bookmarkStart w:name="_Int_M99Zp6LQ" w:id="1968757918"/>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https://www.nature.com/articles/s41597-020-0397-7</w:t>
      </w:r>
      <w:bookmarkEnd w:id="1968757918"/>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CB70C8" w:rsidP="6F48BEA8" w:rsidRDefault="00CB70C8" w14:paraId="05116B94" w14:textId="2810B3DD">
      <w:pPr>
        <w:pStyle w:val="Normal"/>
        <w:spacing w:before="0" w:beforeAutospacing="off" w:after="360" w:afterAutospacing="off"/>
      </w:pP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Alam, S. and Raut-Roy, U. (2019). Evaluating the Effectiveness of Reward Strategy at </w:t>
      </w:r>
      <w:r w:rsidRPr="193FFCFF" w:rsidR="20DCAC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Tesco: Evidence</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Selected Stores in UK. The Indian Journal of Industrial Relations, [online] 55(1</w:t>
      </w:r>
      <w:r w:rsidRPr="193FFCFF" w:rsidR="11BF30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3FFCFF" w:rsidR="4DA84D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http</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://publishingindia.com/</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GetBrochure.aspx?query</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=UERGQnJvY2h1cmVzfC81NDYzLnBkZnwvN</w:t>
      </w:r>
      <w:r w:rsidRPr="193FFCFF"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TQ2My5wZGY=.</w:t>
      </w:r>
    </w:p>
    <w:p w:rsidR="00CB70C8" w:rsidP="6F48BEA8" w:rsidRDefault="00CB70C8" w14:paraId="61D16179" w14:textId="6A15326F">
      <w:pPr>
        <w:pStyle w:val="Normal"/>
        <w:spacing w:before="0" w:beforeAutospacing="off" w:after="360" w:afterAutospacing="off"/>
      </w:pP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‌Barrington, R. (2020). Understanding The 7Ps of The Marketing Mix. [online] Oxford College </w:t>
      </w:r>
      <w:r w:rsidRPr="6F48BEA8" w:rsidR="31B993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Marketing</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Blog. Available at: </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https://blog.oxfordcollegeofmarketing.com/2020/10/08/understanding-</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the-7ps-of-the-marketing-mix/ [Accessed 14 Nov. 2023].</w:t>
      </w:r>
    </w:p>
    <w:p w:rsidR="00CB70C8" w:rsidP="6F48BEA8" w:rsidRDefault="00CB70C8" w14:paraId="555AF682" w14:textId="1188F938">
      <w:pPr>
        <w:pStyle w:val="Normal"/>
        <w:spacing w:before="0" w:beforeAutospacing="off" w:after="360" w:afterAutospacing="off"/>
      </w:pP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BBC News. (2014). Tesco: What should it do next? [online] BBC News. Available at:</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https://www.bbc.co.uk/news/business-29627479</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Nov. 2023].</w:t>
      </w:r>
    </w:p>
    <w:p w:rsidR="00CB70C8" w:rsidP="6F48BEA8" w:rsidRDefault="00CB70C8" w14:paraId="6ED13C14" w14:textId="244AD98C">
      <w:pPr>
        <w:pStyle w:val="Normal"/>
        <w:spacing w:before="0" w:beforeAutospacing="off" w:after="360" w:afterAutospacing="off"/>
      </w:pP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Bedford, E. (2023). Tesco sales growth Great Britain 2023 | Statista. [online] Statista. Available at:</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https://www.statista.com/statistics/386598/tesco-sales-percentage-change-great-britain-uk/</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16 Nov. 2023].</w:t>
      </w:r>
    </w:p>
    <w:p w:rsidR="00CB70C8" w:rsidP="6F48BEA8" w:rsidRDefault="00CB70C8" w14:paraId="073E4B82" w14:textId="01A0B204">
      <w:pPr>
        <w:pStyle w:val="Normal"/>
        <w:spacing w:before="0" w:beforeAutospacing="off" w:after="360" w:afterAutospacing="off"/>
      </w:pP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‌Bose T.K. (2012). ‘Market Segmentation and Customer Focus Strategies and Their </w:t>
      </w:r>
      <w:r w:rsidRPr="6F48BEA8" w:rsidR="47CECF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Contribution towards</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Effective Value Chain Management</w:t>
      </w:r>
      <w:r w:rsidRPr="6F48BEA8" w:rsidR="3C02D6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International Journal of Marketing Studies. 4(3).</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6F48BEA8" w:rsidR="5F3EC6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://doi.org/10.5539/ijms.v4n3p113.</w:t>
      </w:r>
    </w:p>
    <w:p w:rsidR="3787B802" w:rsidP="6F48BEA8" w:rsidRDefault="3787B802" w14:paraId="7D18232E" w14:textId="39102CBB">
      <w:pPr>
        <w:pStyle w:val="Normal"/>
        <w:spacing w:before="0" w:beforeAutospacing="off" w:after="36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Creevy, J. (2014). Tesco chiefs on the grocer’s accelerated turnaround plan. (online) Retail </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Week. Available</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://doi.org/%22. (Accessed 17 Nov. 2023).</w:t>
      </w:r>
    </w:p>
    <w:p w:rsidR="3787B802" w:rsidP="6F48BEA8" w:rsidRDefault="3787B802" w14:paraId="0F441BE9" w14:textId="2088A2E9">
      <w:pPr>
        <w:pStyle w:val="Normal"/>
        <w:spacing w:before="0" w:beforeAutospacing="off" w:after="360" w:afterAutospacing="off"/>
      </w:pP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Dibb, S. (2010). ‘New millennium, new segments: moving towards the segment of </w:t>
      </w:r>
      <w:bookmarkStart w:name="_Int_NJ3lghTh" w:id="2035081771"/>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one?</w:t>
      </w:r>
      <w:r w:rsidRPr="193FFCFF" w:rsidR="08B77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2035081771"/>
      <w:r w:rsidRPr="193FFCFF" w:rsidR="08B77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Journal </w:t>
      </w:r>
      <w:r w:rsidRPr="193FFCFF" w:rsidR="1A624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Strategic</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Marketing, 9(3), pp.193-213. </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https://www-tandfonline-</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com.ezproxy.cardiffmet.ac.uk/</w:t>
      </w:r>
      <w:r w:rsidRPr="193FFCFF" w:rsidR="2D1D8F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/abs/10.1080/713775742 [Accessed 17 Nov. 2023].</w:t>
      </w:r>
    </w:p>
    <w:p w:rsidR="3787B802" w:rsidP="6F48BEA8" w:rsidRDefault="3787B802" w14:paraId="44C0E6DE" w14:textId="3411EC51">
      <w:pPr>
        <w:pStyle w:val="Normal"/>
        <w:spacing w:before="0" w:beforeAutospacing="off" w:after="360" w:afterAutospacing="off"/>
      </w:pP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Dudovskiy, J. (2016). Tesco Segmentation, Targeting and Positioning. [online] Research-</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Methodology. Available at: </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https://research-methodology.net/tesco-segmentation-targeting-and-</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positioning</w:t>
      </w:r>
      <w:r w:rsidRPr="6F48BEA8" w:rsidR="05798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6F48BEA8"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17 Nov. 2023].</w:t>
      </w:r>
    </w:p>
    <w:p w:rsidR="3787B802" w:rsidP="6F48BEA8" w:rsidRDefault="3787B802" w14:paraId="50F838DC" w14:textId="3C4CC6A8">
      <w:pPr>
        <w:pStyle w:val="Normal"/>
        <w:spacing w:before="0" w:beforeAutospacing="off" w:after="360" w:afterAutospacing="off"/>
      </w:pP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‌Eden et al. (2008). Mucky carrots and other proxies: Problematising the knowledge-fix for </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sustainable and</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ethical consumption. </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Geoforum</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39(2), pp.1044–</w:t>
      </w:r>
      <w:bookmarkStart w:name="_Int_h0ae7rLZ" w:id="1579511012"/>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1057.</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://doi.org/10.1016/j.geoforum.2007.11.001</w:t>
      </w:r>
      <w:bookmarkEnd w:id="1579511012"/>
      <w:r w:rsidRPr="193FFCFF" w:rsidR="3787B8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19FCD46" w:rsidP="193FFCFF" w:rsidRDefault="619FCD46" w14:paraId="308FA7E9" w14:textId="3B086E89">
      <w:pPr>
        <w:pStyle w:val="Normal"/>
        <w:spacing w:before="0" w:beforeAutospacing="off" w:after="36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Ferdous, J. and </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Nusrate</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 (2014). Consumer Perception, Behavioural Gap, and Response </w:t>
      </w:r>
      <w:r w:rsidRPr="193FFCFF" w:rsidR="4F5B02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Ethical</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Business: The UK Perspective. Journal of International Business Ethics. 7(2):</w:t>
      </w:r>
      <w:bookmarkStart w:name="_Int_nKsBe5le" w:id="1752901942"/>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46.</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http://americanscholarspress.us/journals/JIBE/pdf/JIBE-2-2014/v7n214-art4.pdf</w:t>
      </w:r>
      <w:bookmarkEnd w:id="1752901942"/>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19FCD46" w:rsidP="6F48BEA8" w:rsidRDefault="619FCD46" w14:paraId="137B927B" w14:textId="0A8A2D56">
      <w:pPr>
        <w:pStyle w:val="Normal"/>
        <w:spacing w:before="0" w:beforeAutospacing="off" w:after="360" w:afterAutospacing="off"/>
      </w:pP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Frow, P. and Payne, A. (2009). Customer Relationship Management: A Strategic Perspective. </w:t>
      </w:r>
      <w:r w:rsidRPr="193FFCFF" w:rsidR="22760F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Journal of</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Business Market Management. 3(1):7–27. </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://doi.org/10.1007/s12087-008-0035-8</w:t>
      </w:r>
      <w:r w:rsidRPr="193FFCFF" w:rsidR="596D21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accessed 2023 Oct 23]. </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https://link.springer.com/article/10.1007/s12087-008-0035-8</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19FCD46" w:rsidP="6F48BEA8" w:rsidRDefault="619FCD46" w14:paraId="66F04417" w14:textId="6AC181D4">
      <w:pPr>
        <w:pStyle w:val="Normal"/>
        <w:spacing w:before="0" w:beforeAutospacing="off" w:after="360" w:afterAutospacing="off"/>
      </w:pP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Highfield, A. (2022) Tesco slammed for cutting 100 budget products, available </w:t>
      </w:r>
      <w:r w:rsidRPr="193FFCFF" w:rsidR="6707BD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 https</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://www.mylondon.news/whats-on/shopping/tesco-slammed-cutting-100-budget-24752951</w:t>
      </w:r>
    </w:p>
    <w:p w:rsidR="619FCD46" w:rsidP="6F48BEA8" w:rsidRDefault="619FCD46" w14:paraId="0E5AB93D" w14:textId="38BACB43">
      <w:pPr>
        <w:pStyle w:val="Normal"/>
        <w:spacing w:before="0" w:beforeAutospacing="off" w:after="360" w:afterAutospacing="off"/>
      </w:pP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Holton, K. and Davey, J. (2021). Tesco treads tricky path to greener future. [online] Reuters.</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https://www.reuters.com/business/sustainable-business/reuters-impact-tesco-treads-</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tricky-path-greener-future-2021-10-05/ [Accessed 16 Nov. 2023].</w:t>
      </w:r>
    </w:p>
    <w:p w:rsidR="6F48BEA8" w:rsidP="6F48BEA8" w:rsidRDefault="6F48BEA8" w14:paraId="46B3A7A2" w14:textId="0E31405C">
      <w:pPr>
        <w:pStyle w:val="Normal"/>
        <w:spacing w:before="0" w:beforeAutospacing="off" w:after="360" w:afterAutospacing="off"/>
      </w:pP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Indeed.com. (2022). What is Porter’s generic strategy? | Indeed.com UK. [online] Available </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://uk.indeed.com/career-advice/career-development/what-is-porters-generic-strategy</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16 Nov. 2023].</w:t>
      </w:r>
    </w:p>
    <w:p w:rsidR="619FCD46" w:rsidP="6F48BEA8" w:rsidRDefault="619FCD46" w14:paraId="4573D26D" w14:textId="1CA4B6B2">
      <w:pPr>
        <w:pStyle w:val="Normal"/>
        <w:spacing w:before="0" w:beforeAutospacing="off" w:after="360" w:afterAutospacing="off"/>
      </w:pP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‌Jones et al. (2009). ‘Marketing Sustainable Consumption within Stores: A Case Study of the UK’s</w:t>
      </w:r>
      <w:r w:rsidRPr="6F48BEA8" w:rsidR="2365AE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Leading Food Retailers</w:t>
      </w:r>
      <w:r w:rsidRPr="6F48BEA8" w:rsidR="1CFF18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Sustainability Basel. 1(4</w:t>
      </w:r>
      <w:r w:rsidRPr="6F48BEA8" w:rsidR="7305E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pp.815</w:t>
      </w:r>
      <w:r w:rsidRPr="6F48BEA8" w:rsidR="4FE458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48BEA8" w:rsidR="16988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826.</w:t>
      </w:r>
      <w:r w:rsidRPr="6F48BEA8" w:rsidR="375448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48BEA8" w:rsidR="16988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6F48BEA8" w:rsidR="16988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oi</w:t>
      </w:r>
      <w:r w:rsidRPr="6F48BEA8" w:rsidR="16988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https://doi.org/10.3390/su1040815</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2023 Nov 8]. </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https://www.mdpi.com/2071-</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1050/1/4/815.</w:t>
      </w:r>
    </w:p>
    <w:p w:rsidR="619FCD46" w:rsidP="6F48BEA8" w:rsidRDefault="619FCD46" w14:paraId="5309B369" w14:textId="5CE321B0">
      <w:pPr>
        <w:pStyle w:val="Normal"/>
        <w:spacing w:before="0" w:beforeAutospacing="off" w:after="360" w:afterAutospacing="off"/>
      </w:pP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Kasi, A. (2021). Porter’s Five Forces of Tesco - Porter Analysis. [online] Porter Analysis. Available at: </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https://www.porteranalysis.com/porters-five-forces-of-tesco/</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Nov. 2023].</w:t>
      </w:r>
    </w:p>
    <w:p w:rsidR="619FCD46" w:rsidP="6F48BEA8" w:rsidRDefault="619FCD46" w14:paraId="53DA481D" w14:textId="489BCD15">
      <w:pPr>
        <w:pStyle w:val="Normal"/>
        <w:spacing w:before="0" w:beforeAutospacing="off" w:after="360" w:afterAutospacing="off"/>
      </w:pP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Knox, S. (1998). ‘Loyalty-based segmentation and the customer development process</w:t>
      </w:r>
      <w:r w:rsidRPr="193FFCFF" w:rsidR="45CDD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93FFCFF" w:rsidR="20C1B4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European Management</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Journal. 16(6), pp.729–737. </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://doi.org/10.1016/s0263-2373(98)00049-8. [accessed 2023 Nov 5]. </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https://www.sciencedirect.com/science/article/abs/pii/S0263237398000498</w:t>
      </w:r>
      <w:r w:rsidRPr="193FFCFF"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19FCD46" w:rsidP="6F48BEA8" w:rsidRDefault="619FCD46" w14:paraId="03E245EA" w14:textId="5F188A41">
      <w:pPr>
        <w:pStyle w:val="Normal"/>
        <w:spacing w:before="0" w:beforeAutospacing="off" w:after="360" w:afterAutospacing="off"/>
      </w:pP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 Y. and Ding, J. (2010). ‘Delivering Customer Value Based on Service Process: The Example of</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Tesco.com</w:t>
      </w:r>
      <w:r w:rsidRPr="6F48BEA8" w:rsidR="7AB404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International Business Research. 3(2). </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6F48BEA8" w:rsidR="619FCD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://doi.org/10.5539/ibr.v3n2p131.</w:t>
      </w:r>
    </w:p>
    <w:p w:rsidR="54D5FD3A" w:rsidP="6F48BEA8" w:rsidRDefault="54D5FD3A" w14:paraId="5404A685" w14:textId="3E4EB17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‌Rahman, M. (2017). </w:t>
      </w:r>
      <w:r w:rsidRPr="6F48BEA8" w:rsidR="54D5FD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Marketing mix of Tesco. </w:t>
      </w: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7Ps of Tesco. [online] </w:t>
      </w:r>
      <w:hyperlink>
        <w:r w:rsidRPr="6F48BEA8" w:rsidR="54D5FD3A">
          <w:rPr>
            <w:rStyle w:val="Hyperlink"/>
            <w:rFonts w:ascii="Times New Roman" w:hAnsi="Times New Roman" w:eastAsia="Times New Roman" w:cs="Times New Roman"/>
            <w:b w:val="0"/>
            <w:bCs w:val="0"/>
            <w:i w:val="0"/>
            <w:iCs w:val="0"/>
            <w:strike w:val="0"/>
            <w:dstrike w:val="0"/>
            <w:noProof w:val="0"/>
            <w:sz w:val="22"/>
            <w:szCs w:val="22"/>
            <w:lang w:val="en-GB"/>
          </w:rPr>
          <w:t>www.howandwhat.net</w:t>
        </w:r>
      </w:hyperlink>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Available at: </w:t>
      </w:r>
      <w:hyperlink r:id="Rdf8c671b9e2a44d8">
        <w:r w:rsidRPr="6F48BEA8" w:rsidR="54D5FD3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https://www.howandwhat.net/marketing-mix-tesco-tesco-marketing-mix/</w:t>
        </w:r>
      </w:hyperlink>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15 Nov. 2023].</w:t>
      </w:r>
    </w:p>
    <w:p w:rsidR="149FABBC" w:rsidP="6F48BEA8" w:rsidRDefault="149FABBC" w14:paraId="70CAFE53" w14:textId="4A932C4B">
      <w:pPr>
        <w:spacing w:before="0" w:beforeAutospacing="off" w:after="240" w:afterAutospacing="off"/>
      </w:pPr>
      <w:r w:rsidRPr="6F48BEA8" w:rsidR="149FA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Shastri, A. (2021). </w:t>
      </w:r>
      <w:r w:rsidRPr="6F48BEA8" w:rsidR="149FAB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IIDE</w:t>
      </w:r>
      <w:r w:rsidRPr="6F48BEA8" w:rsidR="149FA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IIDE. Available at: </w:t>
      </w:r>
      <w:hyperlink r:id="R2741ab1d6ccc4eaf">
        <w:r w:rsidRPr="6F48BEA8" w:rsidR="149FABBC">
          <w:rPr>
            <w:rStyle w:val="Hyperlink"/>
            <w:rFonts w:ascii="Times New Roman" w:hAnsi="Times New Roman" w:eastAsia="Times New Roman" w:cs="Times New Roman"/>
            <w:b w:val="0"/>
            <w:bCs w:val="0"/>
            <w:i w:val="0"/>
            <w:iCs w:val="0"/>
            <w:caps w:val="0"/>
            <w:smallCaps w:val="0"/>
            <w:noProof w:val="0"/>
            <w:sz w:val="24"/>
            <w:szCs w:val="24"/>
            <w:lang w:val="en-GB"/>
          </w:rPr>
          <w:t>https://iide.co/case-studies/marketing-mix-of-tesco/</w:t>
        </w:r>
      </w:hyperlink>
      <w:r w:rsidRPr="6F48BEA8" w:rsidR="149FA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Nov. 2023].</w:t>
      </w:r>
    </w:p>
    <w:p w:rsidR="54D5FD3A" w:rsidP="6F48BEA8" w:rsidRDefault="54D5FD3A" w14:paraId="62CC8E20" w14:textId="6DCF905E">
      <w:pPr>
        <w:spacing w:before="0" w:beforeAutospacing="off" w:after="240" w:afterAutospacing="off"/>
      </w:pP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‌Simon, A. (2022). </w:t>
      </w:r>
      <w:r w:rsidRPr="6F48BEA8" w:rsidR="54D5FD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Triple Bottom Line of Sustainability EXPLAINED - Sustainability Success</w:t>
      </w: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[online] Sustainability Success. Available at: </w:t>
      </w:r>
      <w:hyperlink r:id="R3401f2f30412438a">
        <w:r w:rsidRPr="6F48BEA8" w:rsidR="54D5FD3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https://sustainability-success.com/triple-bottom-line-sustainability/</w:t>
        </w:r>
      </w:hyperlink>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14 Nov. 2023].</w:t>
      </w:r>
    </w:p>
    <w:p w:rsidR="54D5FD3A" w:rsidP="6F48BEA8" w:rsidRDefault="54D5FD3A" w14:paraId="3F4776DA" w14:textId="7FC568FA">
      <w:pPr>
        <w:spacing w:before="0" w:beforeAutospacing="off" w:after="240" w:afterAutospacing="off"/>
      </w:pPr>
      <w:r w:rsidRPr="193FFCFF"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Strategic Direction. (2015).</w:t>
      </w:r>
      <w:r w:rsidRPr="193FFCFF" w:rsidR="54D5FD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w:t>
      </w:r>
      <w:r w:rsidRPr="193FFCFF"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‘Is consumer choice a bad </w:t>
      </w:r>
      <w:bookmarkStart w:name="_Int_Jky8pF6k" w:id="1150991601"/>
      <w:r w:rsidRPr="193FFCFF"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thing?</w:t>
      </w:r>
      <w:r w:rsidRPr="193FFCFF" w:rsidR="2AB059F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bookmarkEnd w:id="1150991601"/>
      <w:r w:rsidRPr="193FFCFF" w:rsidR="2AB059F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193FFCFF"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193FFCFF" w:rsidR="54D5FD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Strategic Direction</w:t>
      </w:r>
      <w:r w:rsidRPr="193FFCFF"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[online] 31(7), pp.26–28. </w:t>
      </w:r>
      <w:r w:rsidRPr="193FFCFF"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doi:https</w:t>
      </w:r>
      <w:r w:rsidRPr="193FFCFF"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://doi.org/10.1108/sd-05-2015-0084.</w:t>
      </w:r>
    </w:p>
    <w:p w:rsidR="54D5FD3A" w:rsidP="6F48BEA8" w:rsidRDefault="54D5FD3A" w14:paraId="64D494F8" w14:textId="26763CCE">
      <w:pPr>
        <w:spacing w:before="0" w:beforeAutospacing="off" w:after="240" w:afterAutospacing="off"/>
      </w:pP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Tatum, K. (2020). </w:t>
      </w:r>
      <w:r w:rsidRPr="6F48BEA8" w:rsidR="54D5FD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Tesco explain why they have doubled the price of their plastic bags</w:t>
      </w: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[online] Daily Echo. Available at: </w:t>
      </w:r>
      <w:hyperlink r:id="R3eaea934469a424b">
        <w:r w:rsidRPr="6F48BEA8" w:rsidR="54D5FD3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https://www.dailyecho.co.uk/news/national/uk-today/18823675.tesco-explain-doubled-price-plastic-bags/</w:t>
        </w:r>
      </w:hyperlink>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14 Nov. 2023].</w:t>
      </w:r>
    </w:p>
    <w:p w:rsidR="54D5FD3A" w:rsidP="6F48BEA8" w:rsidRDefault="54D5FD3A" w14:paraId="22203D23" w14:textId="4F702DDF">
      <w:pPr>
        <w:spacing w:before="0" w:beforeAutospacing="off" w:after="240" w:afterAutospacing="off"/>
      </w:pP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Tesco. (2023). </w:t>
      </w:r>
      <w:r w:rsidRPr="6F48BEA8" w:rsidR="54D5FD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Tesco Mission, Vision &amp; Values</w:t>
      </w: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[online] Comparably. Available at: </w:t>
      </w:r>
      <w:hyperlink r:id="R248612bd8962415c">
        <w:r w:rsidRPr="6F48BEA8" w:rsidR="54D5FD3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https://www.comparably.com/companies/tesco/mission</w:t>
        </w:r>
      </w:hyperlink>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9 Nov. 2023].</w:t>
      </w:r>
    </w:p>
    <w:p w:rsidR="54D5FD3A" w:rsidP="6F48BEA8" w:rsidRDefault="54D5FD3A" w14:paraId="244E8CB4" w14:textId="35021097">
      <w:pPr>
        <w:spacing w:before="0" w:beforeAutospacing="off" w:after="240" w:afterAutospacing="off"/>
      </w:pP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‌Tesco Business Solutions. (2023). </w:t>
      </w:r>
      <w:r w:rsidRPr="6F48BEA8" w:rsidR="54D5FD3A">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History of Tesco - Tesco Business Solutions</w:t>
      </w:r>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[online] Available at: </w:t>
      </w:r>
      <w:hyperlink r:id="Rc514b9d2ccdf4206">
        <w:r w:rsidRPr="6F48BEA8" w:rsidR="54D5FD3A">
          <w:rPr>
            <w:rStyle w:val="Hyperlink"/>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https://tesco-bst.com/history-of-tesco/</w:t>
        </w:r>
      </w:hyperlink>
      <w:r w:rsidRPr="6F48BEA8" w:rsidR="54D5FD3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16 Nov. 2023].</w:t>
      </w:r>
    </w:p>
    <w:p w:rsidR="1C137C4B" w:rsidP="6F48BEA8" w:rsidRDefault="1C137C4B" w14:paraId="768749B5" w14:textId="4282CEF3">
      <w:pPr>
        <w:spacing w:before="240" w:beforeAutospacing="off" w:after="240" w:afterAutospacing="off"/>
      </w:pPr>
      <w:r w:rsidRPr="6F48BEA8"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‌Werhane, P.H. (2019). The Normative/Descriptive Distinction in Methodologies of Business Ethics. </w:t>
      </w:r>
      <w:r w:rsidRPr="6F48BEA8" w:rsidR="1C137C4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Issues in business ethics</w:t>
      </w:r>
      <w:r w:rsidRPr="6F48BEA8"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pp.21–25. doi:https://doi.org/10.1007/978-3-319-89797-4_2.</w:t>
      </w:r>
    </w:p>
    <w:p w:rsidR="1C137C4B" w:rsidP="6F48BEA8" w:rsidRDefault="1C137C4B" w14:paraId="74B34251" w14:textId="630AD005">
      <w:pPr>
        <w:spacing w:before="0" w:beforeAutospacing="off" w:after="240" w:afterAutospacing="off"/>
      </w:pPr>
      <w:r w:rsidRPr="193FFCFF"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Wilson‐</w:t>
      </w:r>
      <w:r w:rsidRPr="193FFCFF"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Jeanselme</w:t>
      </w:r>
      <w:r w:rsidRPr="193FFCFF"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M. and Reynolds, J. (2006). ‘The advantages of preference-based segmentation: An investigation of online grocery retailing</w:t>
      </w:r>
      <w:r w:rsidRPr="193FFCFF" w:rsidR="249CB6E8">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r w:rsidRPr="193FFCFF"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193FFCFF" w:rsidR="1C137C4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Journal of Targeting, Measurement and Analysis for Marketing. </w:t>
      </w:r>
      <w:r w:rsidRPr="193FFCFF"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14(4):297–308. </w:t>
      </w:r>
      <w:r w:rsidRPr="193FFCFF"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doi:https</w:t>
      </w:r>
      <w:r w:rsidRPr="193FFCFF"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://doi.org/10.1057/palgrave.jt.5740190. [accessed 2023 Nov 6]. </w:t>
      </w:r>
      <w:hyperlink w:anchor="citeas" r:id="R430a8aa066d44895">
        <w:r w:rsidRPr="193FFCFF" w:rsidR="1C137C4B">
          <w:rPr>
            <w:rStyle w:val="Hyperlink"/>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https://link.springer.com/article/10.1057/palgrave.jt.5740190#citeas</w:t>
        </w:r>
      </w:hyperlink>
      <w:r w:rsidRPr="193FFCFF"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w:t>
      </w:r>
    </w:p>
    <w:p w:rsidR="1C137C4B" w:rsidP="6F48BEA8" w:rsidRDefault="1C137C4B" w14:paraId="417CECFF" w14:textId="63F21307">
      <w:pPr>
        <w:spacing w:before="0" w:beforeAutospacing="off" w:after="240" w:afterAutospacing="off"/>
      </w:pPr>
      <w:r w:rsidRPr="6F48BEA8"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‌Winterman, D. (2013). </w:t>
      </w:r>
      <w:r w:rsidRPr="6F48BEA8" w:rsidR="1C137C4B">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Tesco: How one supermarket came to dominate</w:t>
      </w:r>
      <w:r w:rsidRPr="6F48BEA8"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[online] BBC News. Available at: </w:t>
      </w:r>
      <w:hyperlink r:id="R5bb53c31b4d0428e">
        <w:r w:rsidRPr="6F48BEA8" w:rsidR="1C137C4B">
          <w:rPr>
            <w:rStyle w:val="Hyperlink"/>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https://www.bbc.co.uk/news/magazine-23988795</w:t>
        </w:r>
      </w:hyperlink>
      <w:r w:rsidRPr="6F48BEA8" w:rsidR="1C137C4B">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16 Nov. 2023].</w:t>
      </w:r>
    </w:p>
    <w:p w:rsidR="38DB8D95" w:rsidP="193FFCFF" w:rsidRDefault="38DB8D95" w14:paraId="1B5E96D9" w14:textId="4FAD2B8F">
      <w:pPr>
        <w:pStyle w:val="Normal"/>
        <w:spacing w:before="0" w:beforeAutospacing="off" w:after="360" w:afterAutospacing="off"/>
        <w:rPr>
          <w:rFonts w:ascii="Times New Roman" w:hAnsi="Times New Roman" w:eastAsia="Times New Roman" w:cs="Times New Roman"/>
          <w:b w:val="0"/>
          <w:bCs w:val="0"/>
          <w:i w:val="0"/>
          <w:iCs w:val="0"/>
          <w:caps w:val="0"/>
          <w:smallCaps w:val="0"/>
          <w:noProof w:val="0"/>
          <w:color w:val="0A0A0A"/>
          <w:sz w:val="24"/>
          <w:szCs w:val="24"/>
          <w:lang w:val="en-GB"/>
        </w:rPr>
      </w:pPr>
      <w:r w:rsidRPr="193FFCFF" w:rsidR="38DB8D95">
        <w:rPr>
          <w:rFonts w:ascii="Times New Roman" w:hAnsi="Times New Roman" w:eastAsia="Times New Roman" w:cs="Times New Roman"/>
          <w:b w:val="0"/>
          <w:bCs w:val="0"/>
          <w:i w:val="0"/>
          <w:iCs w:val="0"/>
          <w:caps w:val="0"/>
          <w:smallCaps w:val="0"/>
          <w:noProof w:val="0"/>
          <w:color w:val="0A0A0A"/>
          <w:sz w:val="24"/>
          <w:szCs w:val="24"/>
          <w:lang w:val="en-GB"/>
        </w:rPr>
        <w:t>Q</w:t>
      </w:r>
      <w:r w:rsidRPr="193FFCFF" w:rsidR="38DB8D95">
        <w:rPr>
          <w:rFonts w:ascii="Times New Roman" w:hAnsi="Times New Roman" w:eastAsia="Times New Roman" w:cs="Times New Roman"/>
          <w:b w:val="0"/>
          <w:bCs w:val="0"/>
          <w:i w:val="0"/>
          <w:iCs w:val="0"/>
          <w:caps w:val="0"/>
          <w:smallCaps w:val="0"/>
          <w:noProof w:val="0"/>
          <w:color w:val="0A0A0A"/>
          <w:sz w:val="24"/>
          <w:szCs w:val="24"/>
          <w:lang w:val="en-GB"/>
        </w:rPr>
        <w:t xml:space="preserve">uinn, I. (2020) Tesco plans major recession price war against the discounters, available at: https://www.thegrocer.co.uk/tesco/tesco-plans-major-recession-price-war-against-the-discounters/645577.article </w:t>
      </w:r>
    </w:p>
    <w:p w:rsidR="04621DF4" w:rsidP="04621DF4" w:rsidRDefault="04621DF4" w14:paraId="12DF451E" w14:textId="4E7DB04B">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B95529" w:rsidP="796B289B" w:rsidRDefault="46B95529" w14:paraId="4942F535" w14:textId="29CA7422">
      <w:pPr>
        <w:spacing w:before="240" w:beforeAutospacing="off" w:after="240" w:afterAutospacing="off"/>
      </w:pPr>
      <w:r w:rsidRPr="0AAAA389" w:rsidR="17B8FF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6B95529" w:rsidP="0AAAA389" w:rsidRDefault="46B95529" w14:paraId="7D7DEBF6" w14:textId="76659A0E">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B95529" w:rsidP="47BD3FB5" w:rsidRDefault="46B95529" w14:paraId="15BEF13B" w14:textId="20C79369">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B95529" w:rsidP="47BD3FB5" w:rsidRDefault="46B95529" w14:paraId="4A73331B" w14:textId="4691BDA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6B95529" w:rsidP="47BD3FB5" w:rsidRDefault="46B95529" w14:paraId="1F7BE38F" w14:textId="6B4602C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6B289B" w:rsidP="796B289B" w:rsidRDefault="796B289B" w14:paraId="63006532" w14:textId="3CE83D2E">
      <w:pPr>
        <w:pStyle w:val="Normal"/>
        <w:spacing w:before="240" w:beforeAutospacing="off" w:after="240" w:afterAutospacing="off"/>
        <w:rPr>
          <w:rFonts w:ascii="Verdana" w:hAnsi="Verdana" w:eastAsia="Verdana" w:cs="Verdana"/>
          <w:b w:val="0"/>
          <w:bCs w:val="0"/>
          <w:i w:val="0"/>
          <w:iCs w:val="0"/>
          <w:caps w:val="0"/>
          <w:smallCaps w:val="0"/>
          <w:color w:val="555555"/>
          <w:sz w:val="18"/>
          <w:szCs w:val="18"/>
        </w:rPr>
      </w:pPr>
    </w:p>
    <w:p w:rsidR="796B289B" w:rsidP="796B289B" w:rsidRDefault="796B289B" w14:paraId="77A8CD25" w14:textId="45275A8B">
      <w:pPr>
        <w:pStyle w:val="Normal"/>
        <w:spacing w:before="0" w:beforeAutospacing="off" w:after="36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p>
    <w:p w:rsidR="796B289B" w:rsidP="796B289B" w:rsidRDefault="796B289B" w14:paraId="44C432BA" w14:textId="0F6EF36F">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796B289B" w:rsidP="796B289B" w:rsidRDefault="796B289B" w14:paraId="664F4243" w14:textId="228D9ECD">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796B289B" w:rsidP="796B289B" w:rsidRDefault="796B289B" w14:paraId="2BB2642D" w14:textId="4A165F10">
      <w:pPr>
        <w:pStyle w:val="Normal"/>
        <w:shd w:val="clear" w:color="auto" w:fill="FCFCFC"/>
        <w:spacing w:before="0" w:beforeAutospacing="off" w:after="360" w:afterAutospacing="off"/>
        <w:rPr>
          <w:rFonts w:ascii="Calibri" w:hAnsi="Calibri" w:eastAsia="Calibri" w:cs="Calibri" w:asciiTheme="minorAscii" w:hAnsiTheme="minorAscii" w:eastAsiaTheme="minorAscii" w:cstheme="minorAscii"/>
          <w:b w:val="0"/>
          <w:bCs w:val="0"/>
          <w:i w:val="0"/>
          <w:iCs w:val="0"/>
          <w:caps w:val="0"/>
          <w:smallCaps w:val="0"/>
          <w:color w:val="333333"/>
          <w:sz w:val="22"/>
          <w:szCs w:val="22"/>
        </w:rPr>
      </w:pPr>
    </w:p>
    <w:p w:rsidR="796B289B" w:rsidP="796B289B" w:rsidRDefault="796B289B" w14:paraId="0FC5DC28" w14:textId="1988CED0">
      <w:pPr>
        <w:pStyle w:val="Normal"/>
        <w:rPr>
          <w:rFonts w:ascii="Calibri" w:hAnsi="Calibri" w:eastAsia="Calibri" w:cs="Calibri" w:asciiTheme="minorAscii" w:hAnsiTheme="minorAscii" w:eastAsiaTheme="minorAscii" w:cstheme="minorAscii"/>
          <w:sz w:val="22"/>
          <w:szCs w:val="22"/>
        </w:rPr>
      </w:pPr>
    </w:p>
    <w:p w:rsidR="796B289B" w:rsidP="796B289B" w:rsidRDefault="796B289B" w14:paraId="4F414E29" w14:textId="64F5030F">
      <w:pPr>
        <w:pStyle w:val="Normal"/>
      </w:pPr>
    </w:p>
    <w:p w:rsidR="796B289B" w:rsidP="796B289B" w:rsidRDefault="796B289B" w14:paraId="4448FF56" w14:textId="53D2547A">
      <w:pPr>
        <w:pStyle w:val="Normal"/>
      </w:pPr>
    </w:p>
    <w:p w:rsidR="796B289B" w:rsidP="796B289B" w:rsidRDefault="796B289B" w14:paraId="6C4B6062" w14:textId="17FFEB6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kUyrwciOSngu+" int2:id="L5AzkU0z">
      <int2:state int2:type="AugLoop_Text_Critique" int2:value="Rejected"/>
    </int2:textHash>
    <int2:textHash int2:hashCode="1eH56wthC2gs0O" int2:id="sHvZZc4z">
      <int2:state int2:type="AugLoop_Text_Critique" int2:value="Rejected"/>
    </int2:textHash>
    <int2:textHash int2:hashCode="SOVj8UjcBNizHJ" int2:id="M44A3ioX">
      <int2:state int2:type="AugLoop_Text_Critique" int2:value="Rejected"/>
    </int2:textHash>
    <int2:textHash int2:hashCode="qiuw3B4nawdNtW" int2:id="pRJykmPk">
      <int2:state int2:type="AugLoop_Text_Critique" int2:value="Rejected"/>
    </int2:textHash>
    <int2:textHash int2:hashCode="9EmhdUWqtVFcSI" int2:id="iatLItlc">
      <int2:state int2:type="AugLoop_Text_Critique" int2:value="Rejected"/>
    </int2:textHash>
    <int2:textHash int2:hashCode="a8TqK+NvSLfd6c" int2:id="oIeImz8X">
      <int2:state int2:type="AugLoop_Text_Critique" int2:value="Rejected"/>
    </int2:textHash>
    <int2:textHash int2:hashCode="0cBWqYN4ajjKdq" int2:id="kF8GPh9k">
      <int2:state int2:type="AugLoop_Text_Critique" int2:value="Rejected"/>
    </int2:textHash>
    <int2:textHash int2:hashCode="9QvOiCs26l/8mH" int2:id="bsM78SU1">
      <int2:state int2:type="AugLoop_Text_Critique" int2:value="Rejected"/>
    </int2:textHash>
    <int2:textHash int2:hashCode="U3mE8rxiW8yZ0U" int2:id="vT2q6fer">
      <int2:state int2:type="AugLoop_Text_Critique" int2:value="Rejected"/>
    </int2:textHash>
    <int2:textHash int2:hashCode="FWEyUL7/nSNVTf" int2:id="MRLRXRRg">
      <int2:state int2:type="AugLoop_Text_Critique" int2:value="Rejected"/>
    </int2:textHash>
    <int2:textHash int2:hashCode="vlol5PnwSDS2pZ" int2:id="lUePRD0C">
      <int2:state int2:type="AugLoop_Text_Critique" int2:value="Rejected"/>
    </int2:textHash>
    <int2:textHash int2:hashCode="rEL0m0dv2XgHic" int2:id="uR7TSeW8">
      <int2:state int2:type="AugLoop_Text_Critique" int2:value="Rejected"/>
    </int2:textHash>
    <int2:textHash int2:hashCode="NwP3sHLzcypnlA" int2:id="RgQBQOSJ">
      <int2:state int2:type="AugLoop_Text_Critique" int2:value="Rejected"/>
    </int2:textHash>
    <int2:textHash int2:hashCode="AJoKKHqhIH8nMZ" int2:id="8rYvGOMB">
      <int2:state int2:type="AugLoop_Text_Critique" int2:value="Rejected"/>
    </int2:textHash>
    <int2:textHash int2:hashCode="AUnHGz6kytTeNS" int2:id="mThGzw5f">
      <int2:state int2:type="AugLoop_Text_Critique" int2:value="Rejected"/>
    </int2:textHash>
    <int2:textHash int2:hashCode="AM/9adiDOpZfDF" int2:id="ts2X5KQ0">
      <int2:state int2:type="AugLoop_Text_Critique" int2:value="Rejected"/>
    </int2:textHash>
    <int2:textHash int2:hashCode="Q2v1GobxGYZbx8" int2:id="Hi8Hwu5P">
      <int2:state int2:type="AugLoop_Text_Critique" int2:value="Rejected"/>
    </int2:textHash>
    <int2:textHash int2:hashCode="BmbhFCz/4TqkUF" int2:id="sRZ86UB5">
      <int2:state int2:type="AugLoop_Text_Critique" int2:value="Rejected"/>
    </int2:textHash>
    <int2:textHash int2:hashCode="ewASRAgexGbTF7" int2:id="cWTS0N4b">
      <int2:state int2:type="AugLoop_Text_Critique" int2:value="Rejected"/>
    </int2:textHash>
    <int2:textHash int2:hashCode="JlTRU++OpuNiDE" int2:id="QkKyEiIj">
      <int2:state int2:type="AugLoop_Text_Critique" int2:value="Rejected"/>
    </int2:textHash>
    <int2:textHash int2:hashCode="DTTcwT7Vnu94an" int2:id="5c4qMIkO">
      <int2:state int2:type="AugLoop_Text_Critique" int2:value="Rejected"/>
    </int2:textHash>
    <int2:bookmark int2:bookmarkName="_Int_Jky8pF6k" int2:invalidationBookmarkName="" int2:hashCode="mUo+YKs7BGJNIR" int2:id="hTUnVQuz">
      <int2:state int2:type="AugLoop_Text_Critique" int2:value="Rejected"/>
    </int2:bookmark>
    <int2:bookmark int2:bookmarkName="_Int_nKsBe5le" int2:invalidationBookmarkName="" int2:hashCode="PoTB28a09UCyNH" int2:id="blRinzJH">
      <int2:state int2:type="AugLoop_Text_Critique" int2:value="Rejected"/>
    </int2:bookmark>
    <int2:bookmark int2:bookmarkName="_Int_h0ae7rLZ" int2:invalidationBookmarkName="" int2:hashCode="tRjMyCB+qwgCV3" int2:id="kp4ojesf">
      <int2:state int2:type="AugLoop_Text_Critique" int2:value="Rejected"/>
    </int2:bookmark>
    <int2:bookmark int2:bookmarkName="_Int_NJ3lghTh" int2:invalidationBookmarkName="" int2:hashCode="+PKpeJJhtVfu/I" int2:id="52qmnjoz">
      <int2:state int2:type="AugLoop_Text_Critique" int2:value="Rejected"/>
    </int2:bookmark>
    <int2:bookmark int2:bookmarkName="_Int_M99Zp6LQ" int2:invalidationBookmarkName="" int2:hashCode="2W1BRjQEtiWc+Z" int2:id="PJi8upTK">
      <int2:state int2:type="AugLoop_Text_Critique" int2:value="Rejected"/>
    </int2:bookmark>
  </int2:observations>
  <int2:intelligenceSettings/>
  <int2:onDemandWorkflows>
    <int2:onDemandWorkflow int2:type="SimilarityCheck" int2:paragraphVersions="5E5787A5-42D3D4BD 3CB0B7F7-122D4D42 6413CEE0-5C0A3E85 749EDF03-6E924E2C 53C77D8E-03A508A1 71F48AFC-75494D03 164A090D-2F6225EF 15D1731B-338BA1D3 6CFF22E9-0DB24F44 7E74F373-4FB28AE1 0F1BD9E8-310FDA3D 52C112B9-055B221A 3CF76EBC-1750C67F 779BDC0D-2E0320CB 14ED1EB1-3D164EF5 1D0438DB-3E415AD8 113714BE-5999F95E 214A76F7-146E45BE 5CDF773B-0A1284DB 6200A32D-453D9C45 44ADED8C-431472EB 75B581D9-49E2000A 59D10988-01C2F2DB 58AA1D57-78E1D030 7D372AA1-3A120689 4741D3D4-44163302 14E241D3-4CA49FA5 5207FF45-393AE70F 3F6A214E-1B128C90 55739FB8-73CBF6DB 11BFE70D-3769420A 62EE18F3-4796DCDB 77EDE250-171991B6 02E07FEA-3A6132B2 5559B83F-06B8C1B6 6862B41F-5B06D16E 17447FA5-709E7AC6 1A1A7000-3D9634F8 697AB29C-14D72885 23AA3E55-00C06C0B 0D8B890D-403C670D 4191C1CC-6CEF218C 4793E06D-7F2770C0 07005D55-4CDBFA95 43B2A037-63D560A0 563F9D08-544B7F1C 3C557278-50F617D0 7FD89DD0-06808839 46F7EE06-5C7D1FF7 47B58BC1-1BBE4726 7CBFE3E5-3D85162F 39D8D164-07136F16 3F4CA6C6-0391B9CB 50851CFD-3C787898 3F041407-70E94C8B 00323C90-230DF6C9 2EC4CE11-0E8C4F0D 6464EFAA-32E29C3A 600C8C4A-2D21211F 266F3E52-6320CA95 788148CD-788CA6CC 5B146382-2F2970A6 12CD6F11-3ABAA1E5 61AFA89E-32E5847F 1224D6DE-5426FF47 6997B77E-1B72A7CE 18616AAF-08B0245A 3B0A6CC4-0DF70652 4F0977C8-48B238BA 4969B0CF-35415480 6175F75A-18CD8FCF 28E25A6D-12273FC8 2D473E32-640914D5 7BDD9244-587B9DBD 6D7EDE7E-59C583D3 751344D0-58C2E4F7 56C39800-030741BD 1C5A5A19-0F0E081E 609F5E99-1254B02C 1878C33C-7337B831 3973BD0E-5BC393FB 727D8CF1-40AB7769 58AE2DF6-73AC9D06 242BA2ED-15751693 3A777E27-1952DC42 03E6DFB8-5FBC1350 7AF40C30-3CE6404A 1070F020-14D6711C 3EF10F83-73E30DF4 49483BF7-5E537B7F 19A2C890-44F85FF8 32DCC719-5B73F399 597F3F88-2107B47D 038AC203-5C4E58E8 4ECFE5BD-693CE03E 46AA132A-269EE0F8 76C6D237-246AD5E9 685FDBAC-16661CCC 23799E8E-52086E57 67AAA67F-629A48C3 3F1FFB47-51C68F82 0327FF63-04909D73 02DD2400-48E3A4AA 7F3566E4-27C23D93 0539BBA6-0EDD0771 245D3FED-3F26087F 358F8B92-07D4988B 5EA8CC17-2861EFFF 1FD48083-76F4BF00 1E26BED4-20E203DC 2EB95CF7-58D1492F 58FE8707-37F4F91B 73444657-3616DA5A 671A1028-4AC44731 588A2B0D-44A48227 68F0EA4D-789A7E63 7934018E-7CD3A24D 466F4D74-08767EC5 42E6F635-0CB10B9C 25D507B6-25750F66 7D67A6B7-125E4C59 061F5D48-3742698D 037661CD-27D7C985 3F9249B5-54AC2E2D 5A6D7434-1F072640 0D4A1574-72F4AC65 553F5FCC-4C381AD9 0E03D54A-516CDA41 7BBD94B9-0113C347 275F0B8C-3AD1467A 6322F85C-1FD904BC 198E75A2-26E4FDEB 06C450B0-6BBF8F8D 7790EA0D-4DC7C4F5 0915ED74-702EABB7 4A13C92D-4D9A8956 670706C0-6B2D8C52 7FDC7655-4D4CC3E0 4F257B48-1377E2DF 7B1A420F-6A113EA3 6082A6DF-6ED6CDF6 0017EC62-24A4AF8B 549658BC-4D2FEEB8 15CD9690-14161545 77D25F89-57995D88 160BD659-177FE69F 7BABB6E7-62F8DF0E 5141F8EE-4942FA62 4830C7F3-47CEDD95 23D0BEC5-593933B2 340C65D9-24260169 404F23B1-76D45DC3 7C7D9696-14B4768E 112A19D8-1DEDB957 252CB76A-69037EF7 3D85A13F-2F92AED9 7A38153A-313B6C2B 215CD60F-4DE5AB7A 44D3C633-77E4082C 3EF60AF9-43932B92 78BC7E22-5B54AC4D 5A447103-241B0717 311D94E7-7D452E2F 0539F8AC-6A48891F 2B4F6895-5ECB95A5 4BB949D5-1ECACEC7 1D2D457C-0B48244E 66AF5AD2-6332F603 7D18349F-0E3AAFCA 10FFB9C6-52F760CA 2BC740B8-22928552 5EDCB626-54F22656 2F4A5D40-150574D0 69921BE1-38767FCC 0F071DDA-73CF727B 0EBADC9D-3B3EC01A 02CF37A3-16BE4CA8 59F47E60-556CB0DE 1E8F4B7B-151113AE 59BDD589-08B6F140 0DA7B802-217D35C1 5B190C15-25161191 00197FC9-0DAB4E70 2FF7D7CA-7ABDC81A 7A5EB2FB-4AA0A403 5AAFEEAD-139A67AD 65F83F6F-5DD26C7F 2432EDAC-6D069C00 789D7B8C-6A11609A 74C32A3B-6A1D4215 7CEEBE66-4A8F1A29 734253E4-6204E004 3FE94D22-2EEB09CE 5ED3F489-34B00E77 7ABAD981-6532D510 7355B605-5319A7C3 31DDFF0A-6009CABE 0F1A2DEB-3F3A7BAA 270BEFDE-396BA525 3763FFFF-59EA1054 5FAC5AE0-70CBAA99 68331BA7-0EF3343D 265C3EA9-05B767EC 4BBA9484-7807BAD9 0565FD9A-764B24F9 4603E33F-59F617EB 03A572E2-3ACEC609 5B7AC05F-21C784DB 34BF6581-479C9741 622FE20C-0617E2FB 59696088-1701A9A1 42593196-755D0D19 6C653C99-50003C13 3F9560F6-66A04450 72AA4334-1AD436A6 783E8D48-16A4BCAD 2044D6B1-08A784A9 7102F189-4C808951 6FE09982-6306761E 53BCBDBB-60D75851 6F1CC161-5B0532A8 55672409-3A1B39F2 0E9F5B29-69849E4C 136315EB-739A6F42 435896B5-22F36958 3DF132E7-3710873F 04FD81A4-00626F70 37BB3895-310A388E 073E4B82-02923087 7CDD0664-64A7F584 53238375-00B9CC9F 5ECBD5BF-47601DDC 194C6D1F-45FC2DED 4F8FDFE8-2AB08328 1ED2FA99-5737AF1D 38AFF899-3F46AC50 185C3DBE-092443DE 3DCDF18D-0EC01213 4A8941CD-431C1D61 70862E42-4F97DA4D 7D6B6D33-7DE3F911 04461B96-6C4CC66C 20B41405-378F2AAD 5470E48A-780A1ECF 2EF56705-6BF880ED 7BF62A02-77E2103E 7F0EF4CE-3080CB7D 4BB952A3-4EC13507 24AD1DC6-4C118BDE 250FEE83-0EDEA6D8 36617050-1B89ED12 468EC155-06DFFE78 39B3AA6F-04C94260 6F4EB78E-575D7209 225FFF55-27F17743 53EC2950-09D005ED 52CC7353-2D7FA3AA 523A8B95-5BFA2861 45554E2E-6CEF8ACF 3B0A96C3-3487ED94 2C44A37B-746D69C2 3E8D867E-11E61506 43FF1FD2-1273B22E 043A07A8-4BCA6540 14579FD8-5D08CFF3 1CC0F276-70A374D8 09F5DCF9-2AD2F400 0708275D-29456F34 76B67669-07F2E846 4DFE6385-0F2C86D9 184F8884-7B704D63 6F19F66A-39F1C554 135B70AD-50566F0E 65DE225C-1AA1D247 4942F535-29CA7422 7D7DEBF6-76659A0E 15BEF13B-20C79369 4A73331B-4691BDA3 1F7BE38F-6B4602CF 63006532-3CE83D2E 77A8CD25-45275A8B 44C432BA-0F6EF36F 664F4243-228D9ECD 2BB2642D-4A165F10 0FC5DC28-1988CED0 4F414E29-64F5030F 4448FF56-53D2547A 6C4B6062-17FFEB6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33219B"/>
    <w:rsid w:val="002F1C30"/>
    <w:rsid w:val="003598D6"/>
    <w:rsid w:val="0044F664"/>
    <w:rsid w:val="0064E4AF"/>
    <w:rsid w:val="006718D7"/>
    <w:rsid w:val="00750440"/>
    <w:rsid w:val="00917E53"/>
    <w:rsid w:val="009451ED"/>
    <w:rsid w:val="00A1987F"/>
    <w:rsid w:val="00AD1517"/>
    <w:rsid w:val="00AE71C0"/>
    <w:rsid w:val="00B2A425"/>
    <w:rsid w:val="00BAE46F"/>
    <w:rsid w:val="00C08E17"/>
    <w:rsid w:val="00CB70C8"/>
    <w:rsid w:val="00DD73F3"/>
    <w:rsid w:val="00F09E08"/>
    <w:rsid w:val="00FB1B98"/>
    <w:rsid w:val="010DA7F7"/>
    <w:rsid w:val="01203A27"/>
    <w:rsid w:val="013A312A"/>
    <w:rsid w:val="013D039C"/>
    <w:rsid w:val="01411E56"/>
    <w:rsid w:val="0152044D"/>
    <w:rsid w:val="0152AAD2"/>
    <w:rsid w:val="015C4989"/>
    <w:rsid w:val="017E8098"/>
    <w:rsid w:val="0192DF06"/>
    <w:rsid w:val="01B1920D"/>
    <w:rsid w:val="01D1F3B6"/>
    <w:rsid w:val="01D6F03A"/>
    <w:rsid w:val="01DC4B30"/>
    <w:rsid w:val="01E29CAB"/>
    <w:rsid w:val="01E30CF6"/>
    <w:rsid w:val="0200910E"/>
    <w:rsid w:val="02054EE3"/>
    <w:rsid w:val="020D322D"/>
    <w:rsid w:val="021C7556"/>
    <w:rsid w:val="021F391A"/>
    <w:rsid w:val="02271654"/>
    <w:rsid w:val="0227D443"/>
    <w:rsid w:val="022C29D6"/>
    <w:rsid w:val="0230224E"/>
    <w:rsid w:val="0230C6AC"/>
    <w:rsid w:val="02321F0B"/>
    <w:rsid w:val="023836F9"/>
    <w:rsid w:val="02419BF7"/>
    <w:rsid w:val="027846BF"/>
    <w:rsid w:val="02931FFE"/>
    <w:rsid w:val="029AA68C"/>
    <w:rsid w:val="02A43660"/>
    <w:rsid w:val="02ABCF1E"/>
    <w:rsid w:val="02BAE144"/>
    <w:rsid w:val="02C08166"/>
    <w:rsid w:val="02C6F5D8"/>
    <w:rsid w:val="02D8AE30"/>
    <w:rsid w:val="02E32EC9"/>
    <w:rsid w:val="02E65AC9"/>
    <w:rsid w:val="02EBEC02"/>
    <w:rsid w:val="02F7A632"/>
    <w:rsid w:val="02F9297A"/>
    <w:rsid w:val="02FC5BF0"/>
    <w:rsid w:val="02FCA99B"/>
    <w:rsid w:val="02FE2397"/>
    <w:rsid w:val="02FF4C0C"/>
    <w:rsid w:val="032B8A03"/>
    <w:rsid w:val="032EAFEA"/>
    <w:rsid w:val="032F51CD"/>
    <w:rsid w:val="033FD82B"/>
    <w:rsid w:val="034653A8"/>
    <w:rsid w:val="0352295A"/>
    <w:rsid w:val="03534C71"/>
    <w:rsid w:val="03561159"/>
    <w:rsid w:val="0360ABFF"/>
    <w:rsid w:val="03638E65"/>
    <w:rsid w:val="03651539"/>
    <w:rsid w:val="0366265C"/>
    <w:rsid w:val="0368D9C2"/>
    <w:rsid w:val="037CCE08"/>
    <w:rsid w:val="037D8DB5"/>
    <w:rsid w:val="039453E4"/>
    <w:rsid w:val="03993EB1"/>
    <w:rsid w:val="039B33A5"/>
    <w:rsid w:val="03A736C8"/>
    <w:rsid w:val="03AF9EFC"/>
    <w:rsid w:val="03BD3054"/>
    <w:rsid w:val="03CBF2AF"/>
    <w:rsid w:val="03CE4F51"/>
    <w:rsid w:val="03D12257"/>
    <w:rsid w:val="03D4CAE3"/>
    <w:rsid w:val="03FE6FA4"/>
    <w:rsid w:val="040EA672"/>
    <w:rsid w:val="04108306"/>
    <w:rsid w:val="041DF2C7"/>
    <w:rsid w:val="0424D66A"/>
    <w:rsid w:val="04311797"/>
    <w:rsid w:val="043CE0BD"/>
    <w:rsid w:val="04419E8E"/>
    <w:rsid w:val="0455F7D8"/>
    <w:rsid w:val="045CED9F"/>
    <w:rsid w:val="04621DF4"/>
    <w:rsid w:val="04694D7F"/>
    <w:rsid w:val="046C9DEB"/>
    <w:rsid w:val="046FA185"/>
    <w:rsid w:val="046FABED"/>
    <w:rsid w:val="0484662F"/>
    <w:rsid w:val="0487562C"/>
    <w:rsid w:val="049BD6EF"/>
    <w:rsid w:val="04A194D9"/>
    <w:rsid w:val="04ACCBC7"/>
    <w:rsid w:val="04AFF854"/>
    <w:rsid w:val="04B4112A"/>
    <w:rsid w:val="04C0806C"/>
    <w:rsid w:val="04CA7FC8"/>
    <w:rsid w:val="04D044FA"/>
    <w:rsid w:val="04E6FC49"/>
    <w:rsid w:val="04F1E1BA"/>
    <w:rsid w:val="04F5930C"/>
    <w:rsid w:val="04F728EA"/>
    <w:rsid w:val="050F445A"/>
    <w:rsid w:val="0517EAE6"/>
    <w:rsid w:val="051B6A9C"/>
    <w:rsid w:val="0534DABC"/>
    <w:rsid w:val="054ABE40"/>
    <w:rsid w:val="055142C8"/>
    <w:rsid w:val="0556D9DC"/>
    <w:rsid w:val="0558B38F"/>
    <w:rsid w:val="055D0CA1"/>
    <w:rsid w:val="0561F2D4"/>
    <w:rsid w:val="05798953"/>
    <w:rsid w:val="059348BF"/>
    <w:rsid w:val="0597BCB9"/>
    <w:rsid w:val="05A0D4A0"/>
    <w:rsid w:val="05ABD544"/>
    <w:rsid w:val="05AC5367"/>
    <w:rsid w:val="05CFEE63"/>
    <w:rsid w:val="05E1191A"/>
    <w:rsid w:val="05EE5A86"/>
    <w:rsid w:val="05F06730"/>
    <w:rsid w:val="05F27A3C"/>
    <w:rsid w:val="05F2D289"/>
    <w:rsid w:val="05F5B9B0"/>
    <w:rsid w:val="05FC17EC"/>
    <w:rsid w:val="05FC8AB8"/>
    <w:rsid w:val="060B9706"/>
    <w:rsid w:val="060E8D11"/>
    <w:rsid w:val="061C9E16"/>
    <w:rsid w:val="061F0F5F"/>
    <w:rsid w:val="061F2446"/>
    <w:rsid w:val="06294661"/>
    <w:rsid w:val="062CF951"/>
    <w:rsid w:val="06585778"/>
    <w:rsid w:val="0677350B"/>
    <w:rsid w:val="0678D705"/>
    <w:rsid w:val="06849EC1"/>
    <w:rsid w:val="0689CA1C"/>
    <w:rsid w:val="068DB21B"/>
    <w:rsid w:val="06950867"/>
    <w:rsid w:val="06A25201"/>
    <w:rsid w:val="06B67E19"/>
    <w:rsid w:val="06C08208"/>
    <w:rsid w:val="06C1B917"/>
    <w:rsid w:val="06C3008C"/>
    <w:rsid w:val="06C7AE06"/>
    <w:rsid w:val="06DD8DD3"/>
    <w:rsid w:val="06DF3862"/>
    <w:rsid w:val="06E2542D"/>
    <w:rsid w:val="06ED1329"/>
    <w:rsid w:val="06F2AA3D"/>
    <w:rsid w:val="06F57C50"/>
    <w:rsid w:val="0712885A"/>
    <w:rsid w:val="0726D831"/>
    <w:rsid w:val="072FBB56"/>
    <w:rsid w:val="07447BAE"/>
    <w:rsid w:val="0750C1BA"/>
    <w:rsid w:val="0750ED1D"/>
    <w:rsid w:val="0760B993"/>
    <w:rsid w:val="0768B859"/>
    <w:rsid w:val="077667F8"/>
    <w:rsid w:val="078A2AE7"/>
    <w:rsid w:val="078E5267"/>
    <w:rsid w:val="0790E5A3"/>
    <w:rsid w:val="07961264"/>
    <w:rsid w:val="07AE998B"/>
    <w:rsid w:val="07D4FC9C"/>
    <w:rsid w:val="07DEDEEA"/>
    <w:rsid w:val="07E59D7B"/>
    <w:rsid w:val="07EBC3CC"/>
    <w:rsid w:val="080365F9"/>
    <w:rsid w:val="080BCF69"/>
    <w:rsid w:val="081B489F"/>
    <w:rsid w:val="082780F3"/>
    <w:rsid w:val="082AD156"/>
    <w:rsid w:val="082B292E"/>
    <w:rsid w:val="082F6E54"/>
    <w:rsid w:val="085420F0"/>
    <w:rsid w:val="08553F4D"/>
    <w:rsid w:val="085B07AF"/>
    <w:rsid w:val="086D56A8"/>
    <w:rsid w:val="0873C891"/>
    <w:rsid w:val="087AC83E"/>
    <w:rsid w:val="087E62B4"/>
    <w:rsid w:val="08B7748D"/>
    <w:rsid w:val="08D665B1"/>
    <w:rsid w:val="08EA4B35"/>
    <w:rsid w:val="08ECBD7E"/>
    <w:rsid w:val="08F163EA"/>
    <w:rsid w:val="09009623"/>
    <w:rsid w:val="0900CB69"/>
    <w:rsid w:val="090D6C0A"/>
    <w:rsid w:val="091B6164"/>
    <w:rsid w:val="0921EBAF"/>
    <w:rsid w:val="0925FB48"/>
    <w:rsid w:val="092BF8A2"/>
    <w:rsid w:val="09380720"/>
    <w:rsid w:val="09394DBD"/>
    <w:rsid w:val="09466883"/>
    <w:rsid w:val="09467A77"/>
    <w:rsid w:val="094D462A"/>
    <w:rsid w:val="0963C41C"/>
    <w:rsid w:val="09669B77"/>
    <w:rsid w:val="0967148D"/>
    <w:rsid w:val="096CFFB6"/>
    <w:rsid w:val="096FB175"/>
    <w:rsid w:val="09803CEA"/>
    <w:rsid w:val="0996B4DF"/>
    <w:rsid w:val="099F365A"/>
    <w:rsid w:val="09A1C9EA"/>
    <w:rsid w:val="09AF2855"/>
    <w:rsid w:val="09B4F9F0"/>
    <w:rsid w:val="09C15523"/>
    <w:rsid w:val="09C16ADE"/>
    <w:rsid w:val="09D1731F"/>
    <w:rsid w:val="09D4B56D"/>
    <w:rsid w:val="09D71D31"/>
    <w:rsid w:val="09DD5A18"/>
    <w:rsid w:val="09E31A63"/>
    <w:rsid w:val="09EE1EDB"/>
    <w:rsid w:val="0A15AEE4"/>
    <w:rsid w:val="0A1DACD5"/>
    <w:rsid w:val="0A209661"/>
    <w:rsid w:val="0A53F1AA"/>
    <w:rsid w:val="0A630B05"/>
    <w:rsid w:val="0A7420AF"/>
    <w:rsid w:val="0A78C6AF"/>
    <w:rsid w:val="0A7D613E"/>
    <w:rsid w:val="0A83D1ED"/>
    <w:rsid w:val="0A8D344B"/>
    <w:rsid w:val="0A922D18"/>
    <w:rsid w:val="0A9E19CF"/>
    <w:rsid w:val="0AA55052"/>
    <w:rsid w:val="0AAAA389"/>
    <w:rsid w:val="0ABA56EE"/>
    <w:rsid w:val="0ABDBC10"/>
    <w:rsid w:val="0AC9DE44"/>
    <w:rsid w:val="0AF43A10"/>
    <w:rsid w:val="0B023096"/>
    <w:rsid w:val="0B028309"/>
    <w:rsid w:val="0B076DC4"/>
    <w:rsid w:val="0B3DBA4B"/>
    <w:rsid w:val="0B445716"/>
    <w:rsid w:val="0B5CF633"/>
    <w:rsid w:val="0B621A88"/>
    <w:rsid w:val="0B69D8B9"/>
    <w:rsid w:val="0B7085CE"/>
    <w:rsid w:val="0B9344FB"/>
    <w:rsid w:val="0B98154C"/>
    <w:rsid w:val="0BAFEBFF"/>
    <w:rsid w:val="0BB7E51C"/>
    <w:rsid w:val="0BC4E414"/>
    <w:rsid w:val="0BE7DDFF"/>
    <w:rsid w:val="0BF4446F"/>
    <w:rsid w:val="0C0FE584"/>
    <w:rsid w:val="0C19A311"/>
    <w:rsid w:val="0C1E8A5A"/>
    <w:rsid w:val="0C2A24B8"/>
    <w:rsid w:val="0C2C9A20"/>
    <w:rsid w:val="0C378610"/>
    <w:rsid w:val="0C3F2FE7"/>
    <w:rsid w:val="0C4E92B4"/>
    <w:rsid w:val="0C542897"/>
    <w:rsid w:val="0C564C3A"/>
    <w:rsid w:val="0C5940FD"/>
    <w:rsid w:val="0C608A02"/>
    <w:rsid w:val="0C6B030B"/>
    <w:rsid w:val="0C778AC0"/>
    <w:rsid w:val="0C781A30"/>
    <w:rsid w:val="0C95D1CE"/>
    <w:rsid w:val="0C986F81"/>
    <w:rsid w:val="0C996B94"/>
    <w:rsid w:val="0CA210FB"/>
    <w:rsid w:val="0CB7DDAC"/>
    <w:rsid w:val="0CBD2F41"/>
    <w:rsid w:val="0CBEFA3B"/>
    <w:rsid w:val="0CBEFEB5"/>
    <w:rsid w:val="0CC415D5"/>
    <w:rsid w:val="0CC43A53"/>
    <w:rsid w:val="0CE585D4"/>
    <w:rsid w:val="0CF90BA0"/>
    <w:rsid w:val="0D0DD0C5"/>
    <w:rsid w:val="0D1564C8"/>
    <w:rsid w:val="0D1575A2"/>
    <w:rsid w:val="0D15BE94"/>
    <w:rsid w:val="0D22AFC2"/>
    <w:rsid w:val="0D2C03BA"/>
    <w:rsid w:val="0D307110"/>
    <w:rsid w:val="0D486C75"/>
    <w:rsid w:val="0D4EB043"/>
    <w:rsid w:val="0D52B4E8"/>
    <w:rsid w:val="0D53D66D"/>
    <w:rsid w:val="0D572082"/>
    <w:rsid w:val="0D582F06"/>
    <w:rsid w:val="0D6BDDCD"/>
    <w:rsid w:val="0D753197"/>
    <w:rsid w:val="0D7D1F1D"/>
    <w:rsid w:val="0D7F6597"/>
    <w:rsid w:val="0D81C932"/>
    <w:rsid w:val="0D8851E6"/>
    <w:rsid w:val="0D8D1E7E"/>
    <w:rsid w:val="0D96C237"/>
    <w:rsid w:val="0D9BA4D7"/>
    <w:rsid w:val="0D9FEB0A"/>
    <w:rsid w:val="0DA4F554"/>
    <w:rsid w:val="0DBE76D2"/>
    <w:rsid w:val="0DD16FC9"/>
    <w:rsid w:val="0DDFA4FC"/>
    <w:rsid w:val="0DE0C768"/>
    <w:rsid w:val="0DE2C677"/>
    <w:rsid w:val="0DF5ED03"/>
    <w:rsid w:val="0DF8667D"/>
    <w:rsid w:val="0DF8EE2E"/>
    <w:rsid w:val="0DF96C6B"/>
    <w:rsid w:val="0DFB7915"/>
    <w:rsid w:val="0DFD7C47"/>
    <w:rsid w:val="0E00CB95"/>
    <w:rsid w:val="0E03C84A"/>
    <w:rsid w:val="0E34CD93"/>
    <w:rsid w:val="0E39A235"/>
    <w:rsid w:val="0E3BA0D3"/>
    <w:rsid w:val="0E3F0E86"/>
    <w:rsid w:val="0E68AECE"/>
    <w:rsid w:val="0E6ABB35"/>
    <w:rsid w:val="0E78A043"/>
    <w:rsid w:val="0E918086"/>
    <w:rsid w:val="0E963A1D"/>
    <w:rsid w:val="0E98C400"/>
    <w:rsid w:val="0E9BE6B8"/>
    <w:rsid w:val="0EA557C6"/>
    <w:rsid w:val="0EB0A082"/>
    <w:rsid w:val="0EB18EF5"/>
    <w:rsid w:val="0EC2EEDB"/>
    <w:rsid w:val="0ED5AEEA"/>
    <w:rsid w:val="0EE2987C"/>
    <w:rsid w:val="0EE4DDB2"/>
    <w:rsid w:val="0EFDF41F"/>
    <w:rsid w:val="0F125256"/>
    <w:rsid w:val="0F1C3D9F"/>
    <w:rsid w:val="0F2DC05D"/>
    <w:rsid w:val="0F4816F2"/>
    <w:rsid w:val="0F57D6B0"/>
    <w:rsid w:val="0F5CC446"/>
    <w:rsid w:val="0F6A5F7B"/>
    <w:rsid w:val="0F6B7110"/>
    <w:rsid w:val="0F6F1462"/>
    <w:rsid w:val="0F73490A"/>
    <w:rsid w:val="0F8E0C02"/>
    <w:rsid w:val="0F9967DD"/>
    <w:rsid w:val="0FA5DAF8"/>
    <w:rsid w:val="0FB2CB29"/>
    <w:rsid w:val="0FB2F5F6"/>
    <w:rsid w:val="0FBD4626"/>
    <w:rsid w:val="0FD10C56"/>
    <w:rsid w:val="0FD60E10"/>
    <w:rsid w:val="0FD6454D"/>
    <w:rsid w:val="0FF0C5B5"/>
    <w:rsid w:val="0FF69F77"/>
    <w:rsid w:val="10057DCD"/>
    <w:rsid w:val="1007F91B"/>
    <w:rsid w:val="10156387"/>
    <w:rsid w:val="1026067B"/>
    <w:rsid w:val="102BCA82"/>
    <w:rsid w:val="105BF2D0"/>
    <w:rsid w:val="105D2557"/>
    <w:rsid w:val="105F4030"/>
    <w:rsid w:val="10633660"/>
    <w:rsid w:val="10654DE5"/>
    <w:rsid w:val="106687B3"/>
    <w:rsid w:val="106825D1"/>
    <w:rsid w:val="1068981E"/>
    <w:rsid w:val="107D591E"/>
    <w:rsid w:val="10984410"/>
    <w:rsid w:val="109E4F1F"/>
    <w:rsid w:val="10A232BD"/>
    <w:rsid w:val="10D7851F"/>
    <w:rsid w:val="10D8B058"/>
    <w:rsid w:val="10E3B9CB"/>
    <w:rsid w:val="10EA6851"/>
    <w:rsid w:val="10EE0E69"/>
    <w:rsid w:val="10F80ECD"/>
    <w:rsid w:val="10FCB555"/>
    <w:rsid w:val="10FDAD9C"/>
    <w:rsid w:val="10FFFDF7"/>
    <w:rsid w:val="11074171"/>
    <w:rsid w:val="110A7B36"/>
    <w:rsid w:val="11213683"/>
    <w:rsid w:val="115AF9C2"/>
    <w:rsid w:val="1166D61F"/>
    <w:rsid w:val="1170C54D"/>
    <w:rsid w:val="117397FF"/>
    <w:rsid w:val="1176AF48"/>
    <w:rsid w:val="1185E5D0"/>
    <w:rsid w:val="118E646E"/>
    <w:rsid w:val="11B0F559"/>
    <w:rsid w:val="11BF30B8"/>
    <w:rsid w:val="11DC8FA1"/>
    <w:rsid w:val="11E45028"/>
    <w:rsid w:val="11E75AB0"/>
    <w:rsid w:val="11EA3535"/>
    <w:rsid w:val="11F2F01C"/>
    <w:rsid w:val="120054E2"/>
    <w:rsid w:val="12167B34"/>
    <w:rsid w:val="121950A2"/>
    <w:rsid w:val="12407909"/>
    <w:rsid w:val="12422D66"/>
    <w:rsid w:val="12437E65"/>
    <w:rsid w:val="125599E0"/>
    <w:rsid w:val="125CCEE4"/>
    <w:rsid w:val="12663046"/>
    <w:rsid w:val="12736B0D"/>
    <w:rsid w:val="127B3CAB"/>
    <w:rsid w:val="127F57A8"/>
    <w:rsid w:val="1283314D"/>
    <w:rsid w:val="128D7879"/>
    <w:rsid w:val="12A88542"/>
    <w:rsid w:val="12B6A152"/>
    <w:rsid w:val="12C1A3FD"/>
    <w:rsid w:val="12C79F9E"/>
    <w:rsid w:val="12CCDD8E"/>
    <w:rsid w:val="12EA2662"/>
    <w:rsid w:val="12ECE6B9"/>
    <w:rsid w:val="130F11F6"/>
    <w:rsid w:val="1311E0A2"/>
    <w:rsid w:val="13173ACA"/>
    <w:rsid w:val="131958CA"/>
    <w:rsid w:val="132AAC39"/>
    <w:rsid w:val="13300879"/>
    <w:rsid w:val="133A94F0"/>
    <w:rsid w:val="133AEAB8"/>
    <w:rsid w:val="1342C15B"/>
    <w:rsid w:val="134E79AD"/>
    <w:rsid w:val="13640AD3"/>
    <w:rsid w:val="1364F2E2"/>
    <w:rsid w:val="1371A0C6"/>
    <w:rsid w:val="137E5B6C"/>
    <w:rsid w:val="13862981"/>
    <w:rsid w:val="138EFF67"/>
    <w:rsid w:val="1390ECB0"/>
    <w:rsid w:val="13A3F1CE"/>
    <w:rsid w:val="13AD83EE"/>
    <w:rsid w:val="13BD5A92"/>
    <w:rsid w:val="13C0F5D4"/>
    <w:rsid w:val="13EF1148"/>
    <w:rsid w:val="13FFF8A9"/>
    <w:rsid w:val="14019557"/>
    <w:rsid w:val="14147DDF"/>
    <w:rsid w:val="14170D0C"/>
    <w:rsid w:val="141CA35B"/>
    <w:rsid w:val="14257D68"/>
    <w:rsid w:val="142B47D3"/>
    <w:rsid w:val="14302C37"/>
    <w:rsid w:val="1438155B"/>
    <w:rsid w:val="144DD8E1"/>
    <w:rsid w:val="1456CC92"/>
    <w:rsid w:val="145BED46"/>
    <w:rsid w:val="14608AB9"/>
    <w:rsid w:val="14649E56"/>
    <w:rsid w:val="146EA56D"/>
    <w:rsid w:val="14845199"/>
    <w:rsid w:val="149FABBC"/>
    <w:rsid w:val="14AAE257"/>
    <w:rsid w:val="14B63D90"/>
    <w:rsid w:val="14B93440"/>
    <w:rsid w:val="14C2AB45"/>
    <w:rsid w:val="14CF9548"/>
    <w:rsid w:val="14EC2D2C"/>
    <w:rsid w:val="14F1DF78"/>
    <w:rsid w:val="1500C343"/>
    <w:rsid w:val="150390A5"/>
    <w:rsid w:val="15286394"/>
    <w:rsid w:val="152DC1A7"/>
    <w:rsid w:val="1537F5A4"/>
    <w:rsid w:val="1538BF08"/>
    <w:rsid w:val="1539F8D6"/>
    <w:rsid w:val="153C0941"/>
    <w:rsid w:val="154DABFF"/>
    <w:rsid w:val="15542A3A"/>
    <w:rsid w:val="15611879"/>
    <w:rsid w:val="1579DE7E"/>
    <w:rsid w:val="1587015F"/>
    <w:rsid w:val="159D8A27"/>
    <w:rsid w:val="15B6F86A"/>
    <w:rsid w:val="15C71834"/>
    <w:rsid w:val="15D48A38"/>
    <w:rsid w:val="15D60C3E"/>
    <w:rsid w:val="15E7E74A"/>
    <w:rsid w:val="15F8CD0B"/>
    <w:rsid w:val="15FC5B1A"/>
    <w:rsid w:val="161CFBEA"/>
    <w:rsid w:val="1621B671"/>
    <w:rsid w:val="1626F872"/>
    <w:rsid w:val="1629854F"/>
    <w:rsid w:val="162B348A"/>
    <w:rsid w:val="1639B03B"/>
    <w:rsid w:val="163AC369"/>
    <w:rsid w:val="164D9165"/>
    <w:rsid w:val="1666EC5A"/>
    <w:rsid w:val="1667B740"/>
    <w:rsid w:val="166B15E2"/>
    <w:rsid w:val="166E8F7F"/>
    <w:rsid w:val="1674DEE7"/>
    <w:rsid w:val="1679B8AC"/>
    <w:rsid w:val="1680B361"/>
    <w:rsid w:val="168776ED"/>
    <w:rsid w:val="169881E0"/>
    <w:rsid w:val="169BAD6E"/>
    <w:rsid w:val="16A5E893"/>
    <w:rsid w:val="16D3C605"/>
    <w:rsid w:val="16D5C937"/>
    <w:rsid w:val="16DADCDB"/>
    <w:rsid w:val="16DC3A58"/>
    <w:rsid w:val="16E011DE"/>
    <w:rsid w:val="16E25D40"/>
    <w:rsid w:val="16EEBF1D"/>
    <w:rsid w:val="16F1E9B3"/>
    <w:rsid w:val="16F20BDD"/>
    <w:rsid w:val="16FB14B0"/>
    <w:rsid w:val="16FEDA74"/>
    <w:rsid w:val="17094FD3"/>
    <w:rsid w:val="171369D2"/>
    <w:rsid w:val="1713B390"/>
    <w:rsid w:val="172244B2"/>
    <w:rsid w:val="1728C263"/>
    <w:rsid w:val="172E14FA"/>
    <w:rsid w:val="174D2A70"/>
    <w:rsid w:val="176F3F7B"/>
    <w:rsid w:val="1786C9A9"/>
    <w:rsid w:val="178EA349"/>
    <w:rsid w:val="179F4FEE"/>
    <w:rsid w:val="179F8C67"/>
    <w:rsid w:val="17A72577"/>
    <w:rsid w:val="17AA9354"/>
    <w:rsid w:val="17ADB5B2"/>
    <w:rsid w:val="17B7467F"/>
    <w:rsid w:val="17B8FF6D"/>
    <w:rsid w:val="17BE5945"/>
    <w:rsid w:val="17C294A1"/>
    <w:rsid w:val="17C3DD99"/>
    <w:rsid w:val="17D5545E"/>
    <w:rsid w:val="17DE6B95"/>
    <w:rsid w:val="17E0525A"/>
    <w:rsid w:val="17E3A129"/>
    <w:rsid w:val="17EE11D6"/>
    <w:rsid w:val="17F441F7"/>
    <w:rsid w:val="17FCCA5D"/>
    <w:rsid w:val="180248D4"/>
    <w:rsid w:val="1802931F"/>
    <w:rsid w:val="1802BCBB"/>
    <w:rsid w:val="180C8173"/>
    <w:rsid w:val="18215DBD"/>
    <w:rsid w:val="185831F8"/>
    <w:rsid w:val="1859C816"/>
    <w:rsid w:val="185A0356"/>
    <w:rsid w:val="185B1B7C"/>
    <w:rsid w:val="1867AD6D"/>
    <w:rsid w:val="186B141C"/>
    <w:rsid w:val="187125F4"/>
    <w:rsid w:val="18841D5B"/>
    <w:rsid w:val="188C0EA8"/>
    <w:rsid w:val="188C85E6"/>
    <w:rsid w:val="1892D7C0"/>
    <w:rsid w:val="18967D02"/>
    <w:rsid w:val="189825C7"/>
    <w:rsid w:val="18A76419"/>
    <w:rsid w:val="18A9BCEE"/>
    <w:rsid w:val="18AF212B"/>
    <w:rsid w:val="18BA0F4D"/>
    <w:rsid w:val="18BBE04D"/>
    <w:rsid w:val="18C14D4A"/>
    <w:rsid w:val="18E8FAD1"/>
    <w:rsid w:val="18F83127"/>
    <w:rsid w:val="190AE307"/>
    <w:rsid w:val="190F41FE"/>
    <w:rsid w:val="191D4EFA"/>
    <w:rsid w:val="191EE2F3"/>
    <w:rsid w:val="1927FA8B"/>
    <w:rsid w:val="19305DB6"/>
    <w:rsid w:val="1930E581"/>
    <w:rsid w:val="193334CA"/>
    <w:rsid w:val="1936CB2C"/>
    <w:rsid w:val="193B204F"/>
    <w:rsid w:val="193F0691"/>
    <w:rsid w:val="193FFCFF"/>
    <w:rsid w:val="1940D561"/>
    <w:rsid w:val="194E3270"/>
    <w:rsid w:val="1967B1A0"/>
    <w:rsid w:val="19725028"/>
    <w:rsid w:val="1978CE5E"/>
    <w:rsid w:val="19805C91"/>
    <w:rsid w:val="19867C4E"/>
    <w:rsid w:val="1995E466"/>
    <w:rsid w:val="19989958"/>
    <w:rsid w:val="19A37D80"/>
    <w:rsid w:val="19B51011"/>
    <w:rsid w:val="19BAB090"/>
    <w:rsid w:val="19BBC382"/>
    <w:rsid w:val="19BD5A53"/>
    <w:rsid w:val="19BF17AF"/>
    <w:rsid w:val="19D1B0DA"/>
    <w:rsid w:val="19D7A7F8"/>
    <w:rsid w:val="19DA50D3"/>
    <w:rsid w:val="19E52281"/>
    <w:rsid w:val="19F84D85"/>
    <w:rsid w:val="1A033AC6"/>
    <w:rsid w:val="1A093DC7"/>
    <w:rsid w:val="1A0C4083"/>
    <w:rsid w:val="1A0EC9CD"/>
    <w:rsid w:val="1A1A799D"/>
    <w:rsid w:val="1A231560"/>
    <w:rsid w:val="1A322432"/>
    <w:rsid w:val="1A5B6896"/>
    <w:rsid w:val="1A624E36"/>
    <w:rsid w:val="1A632305"/>
    <w:rsid w:val="1A70F099"/>
    <w:rsid w:val="1A70FB4A"/>
    <w:rsid w:val="1AC1E0B2"/>
    <w:rsid w:val="1ACFCC3D"/>
    <w:rsid w:val="1AD2198B"/>
    <w:rsid w:val="1AD6F0B0"/>
    <w:rsid w:val="1ADBCD60"/>
    <w:rsid w:val="1ADCFA35"/>
    <w:rsid w:val="1AE40479"/>
    <w:rsid w:val="1AEEC6A9"/>
    <w:rsid w:val="1B006706"/>
    <w:rsid w:val="1B137D5E"/>
    <w:rsid w:val="1B17A0D4"/>
    <w:rsid w:val="1B18D02F"/>
    <w:rsid w:val="1B1BE6D8"/>
    <w:rsid w:val="1B210B84"/>
    <w:rsid w:val="1B31DC48"/>
    <w:rsid w:val="1B3B2863"/>
    <w:rsid w:val="1B577C75"/>
    <w:rsid w:val="1B6468B9"/>
    <w:rsid w:val="1B6C99D1"/>
    <w:rsid w:val="1B751499"/>
    <w:rsid w:val="1B883EAE"/>
    <w:rsid w:val="1B91F5DD"/>
    <w:rsid w:val="1B941DE6"/>
    <w:rsid w:val="1BA43728"/>
    <w:rsid w:val="1BAAFFC7"/>
    <w:rsid w:val="1BB0294A"/>
    <w:rsid w:val="1BBCED83"/>
    <w:rsid w:val="1BCDF493"/>
    <w:rsid w:val="1BCFC689"/>
    <w:rsid w:val="1BED75E4"/>
    <w:rsid w:val="1C137C4B"/>
    <w:rsid w:val="1C1A3798"/>
    <w:rsid w:val="1C30679E"/>
    <w:rsid w:val="1C4557CE"/>
    <w:rsid w:val="1C47E930"/>
    <w:rsid w:val="1C49CF84"/>
    <w:rsid w:val="1C4BD6E0"/>
    <w:rsid w:val="1C4C4746"/>
    <w:rsid w:val="1C784F01"/>
    <w:rsid w:val="1C933069"/>
    <w:rsid w:val="1CA42597"/>
    <w:rsid w:val="1CA9F0EA"/>
    <w:rsid w:val="1CAF4DBF"/>
    <w:rsid w:val="1CB5F43C"/>
    <w:rsid w:val="1CBE5E99"/>
    <w:rsid w:val="1CC3970F"/>
    <w:rsid w:val="1CC75B35"/>
    <w:rsid w:val="1CD2EC15"/>
    <w:rsid w:val="1CD5B9F7"/>
    <w:rsid w:val="1CE13EED"/>
    <w:rsid w:val="1CE40F3F"/>
    <w:rsid w:val="1CF0B6D1"/>
    <w:rsid w:val="1CF34CD6"/>
    <w:rsid w:val="1CFF1844"/>
    <w:rsid w:val="1D1F7D91"/>
    <w:rsid w:val="1D29869D"/>
    <w:rsid w:val="1D2ABC4B"/>
    <w:rsid w:val="1D2FEE47"/>
    <w:rsid w:val="1D55AF7E"/>
    <w:rsid w:val="1D5689AE"/>
    <w:rsid w:val="1D6929A9"/>
    <w:rsid w:val="1D793C44"/>
    <w:rsid w:val="1D7952A0"/>
    <w:rsid w:val="1D86A88B"/>
    <w:rsid w:val="1D9803E7"/>
    <w:rsid w:val="1D9E57C5"/>
    <w:rsid w:val="1DA397BF"/>
    <w:rsid w:val="1DBFDC48"/>
    <w:rsid w:val="1DC9F7D5"/>
    <w:rsid w:val="1DD22A19"/>
    <w:rsid w:val="1DFCA587"/>
    <w:rsid w:val="1E17171F"/>
    <w:rsid w:val="1E29A18A"/>
    <w:rsid w:val="1E2BF331"/>
    <w:rsid w:val="1E4192FE"/>
    <w:rsid w:val="1E4B1E20"/>
    <w:rsid w:val="1E4DF378"/>
    <w:rsid w:val="1E51D5FF"/>
    <w:rsid w:val="1E586C88"/>
    <w:rsid w:val="1E71547F"/>
    <w:rsid w:val="1E7BAD38"/>
    <w:rsid w:val="1E899F8C"/>
    <w:rsid w:val="1E8D1211"/>
    <w:rsid w:val="1E8F1D37"/>
    <w:rsid w:val="1EBB8FEC"/>
    <w:rsid w:val="1EC68277"/>
    <w:rsid w:val="1EC8B83D"/>
    <w:rsid w:val="1ECA5D00"/>
    <w:rsid w:val="1ED99468"/>
    <w:rsid w:val="1EE1E3AF"/>
    <w:rsid w:val="1EE58B8C"/>
    <w:rsid w:val="1EEF7B8F"/>
    <w:rsid w:val="1EF6AB0E"/>
    <w:rsid w:val="1EFA2208"/>
    <w:rsid w:val="1EFD1366"/>
    <w:rsid w:val="1F0A5ECD"/>
    <w:rsid w:val="1F271BCA"/>
    <w:rsid w:val="1F2DE1CD"/>
    <w:rsid w:val="1F2DF34C"/>
    <w:rsid w:val="1F32E9FD"/>
    <w:rsid w:val="1F33D448"/>
    <w:rsid w:val="1F48F894"/>
    <w:rsid w:val="1F4C6F39"/>
    <w:rsid w:val="1F4F8D70"/>
    <w:rsid w:val="1F5302FE"/>
    <w:rsid w:val="1F57FD9F"/>
    <w:rsid w:val="1F583C55"/>
    <w:rsid w:val="1F5E0C9F"/>
    <w:rsid w:val="1F65C836"/>
    <w:rsid w:val="1F8EC990"/>
    <w:rsid w:val="1F94E117"/>
    <w:rsid w:val="1F9604D3"/>
    <w:rsid w:val="1F9F9F3A"/>
    <w:rsid w:val="1FAEC153"/>
    <w:rsid w:val="1FAFCEB4"/>
    <w:rsid w:val="1FBE6D02"/>
    <w:rsid w:val="1FD74AB8"/>
    <w:rsid w:val="1FD85C06"/>
    <w:rsid w:val="1FE6EE81"/>
    <w:rsid w:val="1FEA3999"/>
    <w:rsid w:val="1FF5FF5B"/>
    <w:rsid w:val="1FFF53DC"/>
    <w:rsid w:val="2015FDD7"/>
    <w:rsid w:val="204CFB4E"/>
    <w:rsid w:val="2068D81E"/>
    <w:rsid w:val="207FE8BD"/>
    <w:rsid w:val="2086279B"/>
    <w:rsid w:val="20899F1A"/>
    <w:rsid w:val="208B78B9"/>
    <w:rsid w:val="209C00B5"/>
    <w:rsid w:val="20A5FA4F"/>
    <w:rsid w:val="20AC301F"/>
    <w:rsid w:val="20C1B43C"/>
    <w:rsid w:val="20DCACF1"/>
    <w:rsid w:val="20E0203E"/>
    <w:rsid w:val="20EFA3A6"/>
    <w:rsid w:val="2114B7DF"/>
    <w:rsid w:val="2124A5BD"/>
    <w:rsid w:val="2129199E"/>
    <w:rsid w:val="212E15E6"/>
    <w:rsid w:val="2130B178"/>
    <w:rsid w:val="21351664"/>
    <w:rsid w:val="214B9F15"/>
    <w:rsid w:val="214EFE13"/>
    <w:rsid w:val="2154381C"/>
    <w:rsid w:val="215757B7"/>
    <w:rsid w:val="2158E225"/>
    <w:rsid w:val="215BFF27"/>
    <w:rsid w:val="2166A18C"/>
    <w:rsid w:val="21670C14"/>
    <w:rsid w:val="2184E661"/>
    <w:rsid w:val="218873F1"/>
    <w:rsid w:val="218C62AB"/>
    <w:rsid w:val="2192A24E"/>
    <w:rsid w:val="2196544F"/>
    <w:rsid w:val="2198058C"/>
    <w:rsid w:val="219B3417"/>
    <w:rsid w:val="21A4A45F"/>
    <w:rsid w:val="21AD503F"/>
    <w:rsid w:val="21ADEC46"/>
    <w:rsid w:val="21B7B995"/>
    <w:rsid w:val="21B96AEA"/>
    <w:rsid w:val="21B9B601"/>
    <w:rsid w:val="21C4B2D3"/>
    <w:rsid w:val="21C87A21"/>
    <w:rsid w:val="21CAED1F"/>
    <w:rsid w:val="21CC1799"/>
    <w:rsid w:val="21D4AB1B"/>
    <w:rsid w:val="21DF464B"/>
    <w:rsid w:val="21EF6D5C"/>
    <w:rsid w:val="2201FDC2"/>
    <w:rsid w:val="220A5F81"/>
    <w:rsid w:val="220FDD4F"/>
    <w:rsid w:val="2212CBE0"/>
    <w:rsid w:val="221921E1"/>
    <w:rsid w:val="2219C90E"/>
    <w:rsid w:val="222366D3"/>
    <w:rsid w:val="2223D837"/>
    <w:rsid w:val="222819A6"/>
    <w:rsid w:val="222A4D72"/>
    <w:rsid w:val="222C2F07"/>
    <w:rsid w:val="22318FF9"/>
    <w:rsid w:val="223F84B7"/>
    <w:rsid w:val="22760F2B"/>
    <w:rsid w:val="227D44F8"/>
    <w:rsid w:val="22A1B700"/>
    <w:rsid w:val="22B2DDAA"/>
    <w:rsid w:val="22B42CE9"/>
    <w:rsid w:val="22C4E9FF"/>
    <w:rsid w:val="22DD0921"/>
    <w:rsid w:val="22DDB21B"/>
    <w:rsid w:val="22DE5413"/>
    <w:rsid w:val="22DF41D9"/>
    <w:rsid w:val="23029041"/>
    <w:rsid w:val="2303B33F"/>
    <w:rsid w:val="231531E3"/>
    <w:rsid w:val="231B0881"/>
    <w:rsid w:val="231DE264"/>
    <w:rsid w:val="23261836"/>
    <w:rsid w:val="2333EEB5"/>
    <w:rsid w:val="235E836C"/>
    <w:rsid w:val="2365AEA8"/>
    <w:rsid w:val="2392BE9D"/>
    <w:rsid w:val="23955788"/>
    <w:rsid w:val="23961777"/>
    <w:rsid w:val="23A6F5FA"/>
    <w:rsid w:val="23A73736"/>
    <w:rsid w:val="23B4F242"/>
    <w:rsid w:val="23B4FBE4"/>
    <w:rsid w:val="23BB73DF"/>
    <w:rsid w:val="23C27B59"/>
    <w:rsid w:val="23C4FB18"/>
    <w:rsid w:val="23CB5387"/>
    <w:rsid w:val="23CD605A"/>
    <w:rsid w:val="23D5C588"/>
    <w:rsid w:val="23E25ABF"/>
    <w:rsid w:val="23F96B78"/>
    <w:rsid w:val="23FDFA9E"/>
    <w:rsid w:val="2405E4DB"/>
    <w:rsid w:val="240727DC"/>
    <w:rsid w:val="240A6DB9"/>
    <w:rsid w:val="240C79FD"/>
    <w:rsid w:val="242930E7"/>
    <w:rsid w:val="242E5585"/>
    <w:rsid w:val="24393959"/>
    <w:rsid w:val="2446C8FB"/>
    <w:rsid w:val="244DEE5A"/>
    <w:rsid w:val="2454D73B"/>
    <w:rsid w:val="2473E9AF"/>
    <w:rsid w:val="2491DB32"/>
    <w:rsid w:val="249B2099"/>
    <w:rsid w:val="249CB6E8"/>
    <w:rsid w:val="249E424E"/>
    <w:rsid w:val="24B99CA2"/>
    <w:rsid w:val="24BA5FA4"/>
    <w:rsid w:val="24CC615A"/>
    <w:rsid w:val="24DFA716"/>
    <w:rsid w:val="24E3AB77"/>
    <w:rsid w:val="24E7E5FD"/>
    <w:rsid w:val="24EECFC8"/>
    <w:rsid w:val="25028DE1"/>
    <w:rsid w:val="251BF6DF"/>
    <w:rsid w:val="251D214B"/>
    <w:rsid w:val="252F6425"/>
    <w:rsid w:val="253111AC"/>
    <w:rsid w:val="2531E7D8"/>
    <w:rsid w:val="253C0BF4"/>
    <w:rsid w:val="2540F742"/>
    <w:rsid w:val="254EE35B"/>
    <w:rsid w:val="255CDA02"/>
    <w:rsid w:val="255D5B52"/>
    <w:rsid w:val="255E13E6"/>
    <w:rsid w:val="255ED732"/>
    <w:rsid w:val="2565C807"/>
    <w:rsid w:val="2569EE57"/>
    <w:rsid w:val="25774AFB"/>
    <w:rsid w:val="257E639D"/>
    <w:rsid w:val="257FD262"/>
    <w:rsid w:val="25813060"/>
    <w:rsid w:val="2596DFBC"/>
    <w:rsid w:val="2597EB89"/>
    <w:rsid w:val="259CF0DA"/>
    <w:rsid w:val="25BA3EDF"/>
    <w:rsid w:val="25EBE78F"/>
    <w:rsid w:val="25EE8D47"/>
    <w:rsid w:val="260F199A"/>
    <w:rsid w:val="261ED8BD"/>
    <w:rsid w:val="262CC7A1"/>
    <w:rsid w:val="262DAB93"/>
    <w:rsid w:val="26424FC0"/>
    <w:rsid w:val="26437065"/>
    <w:rsid w:val="264BD6F9"/>
    <w:rsid w:val="2658D6F8"/>
    <w:rsid w:val="2664C408"/>
    <w:rsid w:val="266A1607"/>
    <w:rsid w:val="266D86C6"/>
    <w:rsid w:val="26824582"/>
    <w:rsid w:val="2682FF05"/>
    <w:rsid w:val="2696901C"/>
    <w:rsid w:val="26B75126"/>
    <w:rsid w:val="26B75D14"/>
    <w:rsid w:val="26E16517"/>
    <w:rsid w:val="26E7BC09"/>
    <w:rsid w:val="26EC9304"/>
    <w:rsid w:val="26F1CE07"/>
    <w:rsid w:val="26F92BB3"/>
    <w:rsid w:val="27078BBB"/>
    <w:rsid w:val="27090DD9"/>
    <w:rsid w:val="2712F5DA"/>
    <w:rsid w:val="271C6BD4"/>
    <w:rsid w:val="271DA6E4"/>
    <w:rsid w:val="271F8AFD"/>
    <w:rsid w:val="27330584"/>
    <w:rsid w:val="274EFD04"/>
    <w:rsid w:val="276E77C2"/>
    <w:rsid w:val="27940507"/>
    <w:rsid w:val="2797F638"/>
    <w:rsid w:val="27A72A2F"/>
    <w:rsid w:val="27AB6CD4"/>
    <w:rsid w:val="27B7E654"/>
    <w:rsid w:val="27BBF2B4"/>
    <w:rsid w:val="27C3DDAF"/>
    <w:rsid w:val="27C819B2"/>
    <w:rsid w:val="27E913A0"/>
    <w:rsid w:val="27FE516E"/>
    <w:rsid w:val="2804A88C"/>
    <w:rsid w:val="2817EE2B"/>
    <w:rsid w:val="281D15FE"/>
    <w:rsid w:val="281DEF56"/>
    <w:rsid w:val="28202389"/>
    <w:rsid w:val="28244A76"/>
    <w:rsid w:val="282B2F3D"/>
    <w:rsid w:val="28448AD9"/>
    <w:rsid w:val="2844A457"/>
    <w:rsid w:val="284D41C1"/>
    <w:rsid w:val="2851FB61"/>
    <w:rsid w:val="28529A0A"/>
    <w:rsid w:val="2877D9CA"/>
    <w:rsid w:val="28841B42"/>
    <w:rsid w:val="2884F567"/>
    <w:rsid w:val="2887A0A3"/>
    <w:rsid w:val="289B3C9C"/>
    <w:rsid w:val="289D68C9"/>
    <w:rsid w:val="28A5B3E5"/>
    <w:rsid w:val="28A85E15"/>
    <w:rsid w:val="28D1477B"/>
    <w:rsid w:val="28D8BDFE"/>
    <w:rsid w:val="28DD884D"/>
    <w:rsid w:val="28E89938"/>
    <w:rsid w:val="28EC867C"/>
    <w:rsid w:val="28F437FC"/>
    <w:rsid w:val="28F66A8D"/>
    <w:rsid w:val="290CAA7C"/>
    <w:rsid w:val="292798F2"/>
    <w:rsid w:val="292E935E"/>
    <w:rsid w:val="293D995C"/>
    <w:rsid w:val="2947C93E"/>
    <w:rsid w:val="296054C6"/>
    <w:rsid w:val="298D0DC5"/>
    <w:rsid w:val="298DD0C7"/>
    <w:rsid w:val="2991A80A"/>
    <w:rsid w:val="29A17ABD"/>
    <w:rsid w:val="29B40283"/>
    <w:rsid w:val="29C4719E"/>
    <w:rsid w:val="29C94C24"/>
    <w:rsid w:val="29C97EF2"/>
    <w:rsid w:val="29CE1CCE"/>
    <w:rsid w:val="29D5FF04"/>
    <w:rsid w:val="29D6C3DC"/>
    <w:rsid w:val="29EC08A9"/>
    <w:rsid w:val="29FD050E"/>
    <w:rsid w:val="2A0E9AA2"/>
    <w:rsid w:val="2A14D878"/>
    <w:rsid w:val="2A1A6FD1"/>
    <w:rsid w:val="2A45070C"/>
    <w:rsid w:val="2A4A969C"/>
    <w:rsid w:val="2A4AAD66"/>
    <w:rsid w:val="2A4CB971"/>
    <w:rsid w:val="2A59B63E"/>
    <w:rsid w:val="2A7958AE"/>
    <w:rsid w:val="2A80D0B8"/>
    <w:rsid w:val="2A846999"/>
    <w:rsid w:val="2A90085D"/>
    <w:rsid w:val="2AA00F55"/>
    <w:rsid w:val="2AA221F4"/>
    <w:rsid w:val="2AB059FB"/>
    <w:rsid w:val="2AC18C44"/>
    <w:rsid w:val="2AC464AD"/>
    <w:rsid w:val="2ACC3507"/>
    <w:rsid w:val="2ACE23C8"/>
    <w:rsid w:val="2ADEBD33"/>
    <w:rsid w:val="2AE379FA"/>
    <w:rsid w:val="2B0D3B67"/>
    <w:rsid w:val="2B0E05F3"/>
    <w:rsid w:val="2B1B1687"/>
    <w:rsid w:val="2B1E1326"/>
    <w:rsid w:val="2B21AE16"/>
    <w:rsid w:val="2B22CCF3"/>
    <w:rsid w:val="2B2A6807"/>
    <w:rsid w:val="2B315F54"/>
    <w:rsid w:val="2B4C5299"/>
    <w:rsid w:val="2B5EB235"/>
    <w:rsid w:val="2B7454DF"/>
    <w:rsid w:val="2B784651"/>
    <w:rsid w:val="2B823C78"/>
    <w:rsid w:val="2B8245BE"/>
    <w:rsid w:val="2B847251"/>
    <w:rsid w:val="2B933158"/>
    <w:rsid w:val="2BA0429E"/>
    <w:rsid w:val="2BA2E79E"/>
    <w:rsid w:val="2BB0CD8E"/>
    <w:rsid w:val="2BCBD2CE"/>
    <w:rsid w:val="2BCC1B86"/>
    <w:rsid w:val="2BD084BB"/>
    <w:rsid w:val="2BD0EFA0"/>
    <w:rsid w:val="2BD78B95"/>
    <w:rsid w:val="2BDF76D7"/>
    <w:rsid w:val="2BE0D76D"/>
    <w:rsid w:val="2BF19180"/>
    <w:rsid w:val="2BF33C78"/>
    <w:rsid w:val="2BF59D41"/>
    <w:rsid w:val="2C1F5125"/>
    <w:rsid w:val="2C277B19"/>
    <w:rsid w:val="2C48A8E0"/>
    <w:rsid w:val="2C67762A"/>
    <w:rsid w:val="2C7F4859"/>
    <w:rsid w:val="2C81812A"/>
    <w:rsid w:val="2C869793"/>
    <w:rsid w:val="2C8B83B9"/>
    <w:rsid w:val="2C96601D"/>
    <w:rsid w:val="2C97749D"/>
    <w:rsid w:val="2C9C0925"/>
    <w:rsid w:val="2CBA43E5"/>
    <w:rsid w:val="2CBBD18D"/>
    <w:rsid w:val="2CCC2CB5"/>
    <w:rsid w:val="2CD7F318"/>
    <w:rsid w:val="2CD90042"/>
    <w:rsid w:val="2CE830E6"/>
    <w:rsid w:val="2CF0E7E4"/>
    <w:rsid w:val="2CF6F3D7"/>
    <w:rsid w:val="2CFE9987"/>
    <w:rsid w:val="2D09C67F"/>
    <w:rsid w:val="2D14C9C1"/>
    <w:rsid w:val="2D1724A4"/>
    <w:rsid w:val="2D1D8F48"/>
    <w:rsid w:val="2D251827"/>
    <w:rsid w:val="2D252453"/>
    <w:rsid w:val="2D4AF92C"/>
    <w:rsid w:val="2D5186C9"/>
    <w:rsid w:val="2D538A1E"/>
    <w:rsid w:val="2D56AAF4"/>
    <w:rsid w:val="2D7CA7CE"/>
    <w:rsid w:val="2D7D36AC"/>
    <w:rsid w:val="2D8F5EAD"/>
    <w:rsid w:val="2D976529"/>
    <w:rsid w:val="2D979A77"/>
    <w:rsid w:val="2DA44597"/>
    <w:rsid w:val="2DB80222"/>
    <w:rsid w:val="2DB8717A"/>
    <w:rsid w:val="2DB897C9"/>
    <w:rsid w:val="2DBB2186"/>
    <w:rsid w:val="2DBFF79F"/>
    <w:rsid w:val="2DC964E1"/>
    <w:rsid w:val="2DCBDCA2"/>
    <w:rsid w:val="2DCE7B26"/>
    <w:rsid w:val="2DDA6201"/>
    <w:rsid w:val="2DFF397F"/>
    <w:rsid w:val="2E0AAA82"/>
    <w:rsid w:val="2E10EA42"/>
    <w:rsid w:val="2E192F77"/>
    <w:rsid w:val="2E272436"/>
    <w:rsid w:val="2E56C607"/>
    <w:rsid w:val="2E60F464"/>
    <w:rsid w:val="2E67FD16"/>
    <w:rsid w:val="2E68655D"/>
    <w:rsid w:val="2E6FD5ED"/>
    <w:rsid w:val="2E70BB71"/>
    <w:rsid w:val="2E7DA0DE"/>
    <w:rsid w:val="2E8F9BDA"/>
    <w:rsid w:val="2EA4D249"/>
    <w:rsid w:val="2EA56AE3"/>
    <w:rsid w:val="2EA86126"/>
    <w:rsid w:val="2EAD2E87"/>
    <w:rsid w:val="2EC5B03A"/>
    <w:rsid w:val="2ED3A4BD"/>
    <w:rsid w:val="2EDBECA2"/>
    <w:rsid w:val="2EEB15F0"/>
    <w:rsid w:val="2EEFC89A"/>
    <w:rsid w:val="2F01A08E"/>
    <w:rsid w:val="2F055D8D"/>
    <w:rsid w:val="2F057B5B"/>
    <w:rsid w:val="2F1790B6"/>
    <w:rsid w:val="2F18782F"/>
    <w:rsid w:val="2F1AB103"/>
    <w:rsid w:val="2F2756F6"/>
    <w:rsid w:val="2F372393"/>
    <w:rsid w:val="2F5441DB"/>
    <w:rsid w:val="2F607137"/>
    <w:rsid w:val="2F629303"/>
    <w:rsid w:val="2F637980"/>
    <w:rsid w:val="2F6836F5"/>
    <w:rsid w:val="2F729DF5"/>
    <w:rsid w:val="2F7D1A0E"/>
    <w:rsid w:val="2F7E4468"/>
    <w:rsid w:val="2F9863E9"/>
    <w:rsid w:val="2F98AE1A"/>
    <w:rsid w:val="2F9D72A6"/>
    <w:rsid w:val="2FA2C8E2"/>
    <w:rsid w:val="2FAC39F0"/>
    <w:rsid w:val="2FC998C8"/>
    <w:rsid w:val="2FDC6194"/>
    <w:rsid w:val="2FDD6B94"/>
    <w:rsid w:val="2FE8E27B"/>
    <w:rsid w:val="2FF49B5A"/>
    <w:rsid w:val="2FF8A26B"/>
    <w:rsid w:val="2FFCA4DD"/>
    <w:rsid w:val="3003CD77"/>
    <w:rsid w:val="3008CD56"/>
    <w:rsid w:val="300CB012"/>
    <w:rsid w:val="300FE6CD"/>
    <w:rsid w:val="302183A4"/>
    <w:rsid w:val="302D0E6E"/>
    <w:rsid w:val="30452C0C"/>
    <w:rsid w:val="3049B8CF"/>
    <w:rsid w:val="306CAB69"/>
    <w:rsid w:val="306F751E"/>
    <w:rsid w:val="3095D2A6"/>
    <w:rsid w:val="3097E3FC"/>
    <w:rsid w:val="309DE343"/>
    <w:rsid w:val="30A77A2F"/>
    <w:rsid w:val="30B06834"/>
    <w:rsid w:val="30BBCD39"/>
    <w:rsid w:val="30C6AD9B"/>
    <w:rsid w:val="30D822B1"/>
    <w:rsid w:val="30F1A5E7"/>
    <w:rsid w:val="30F8993C"/>
    <w:rsid w:val="3102FC7B"/>
    <w:rsid w:val="3104F350"/>
    <w:rsid w:val="3120FBD3"/>
    <w:rsid w:val="312B2E71"/>
    <w:rsid w:val="312F63DF"/>
    <w:rsid w:val="3136EA4D"/>
    <w:rsid w:val="313AE74D"/>
    <w:rsid w:val="3140E059"/>
    <w:rsid w:val="3145D177"/>
    <w:rsid w:val="31486F87"/>
    <w:rsid w:val="3152B97C"/>
    <w:rsid w:val="31973BEE"/>
    <w:rsid w:val="31AC77F9"/>
    <w:rsid w:val="31AE5E58"/>
    <w:rsid w:val="31B97E88"/>
    <w:rsid w:val="31B99301"/>
    <w:rsid w:val="31C817AD"/>
    <w:rsid w:val="31D25288"/>
    <w:rsid w:val="31D95BFF"/>
    <w:rsid w:val="31DE7786"/>
    <w:rsid w:val="31EED372"/>
    <w:rsid w:val="31F3FA5E"/>
    <w:rsid w:val="31FE3D82"/>
    <w:rsid w:val="321620E5"/>
    <w:rsid w:val="321D6BE4"/>
    <w:rsid w:val="32200F12"/>
    <w:rsid w:val="322806F5"/>
    <w:rsid w:val="322C163C"/>
    <w:rsid w:val="3234F237"/>
    <w:rsid w:val="323E6CD4"/>
    <w:rsid w:val="3244DBB5"/>
    <w:rsid w:val="3257CA74"/>
    <w:rsid w:val="3260229B"/>
    <w:rsid w:val="32608FA4"/>
    <w:rsid w:val="3282AE77"/>
    <w:rsid w:val="32846A93"/>
    <w:rsid w:val="32918361"/>
    <w:rsid w:val="3291EF5A"/>
    <w:rsid w:val="329A33C5"/>
    <w:rsid w:val="32A21373"/>
    <w:rsid w:val="32A40766"/>
    <w:rsid w:val="32D0EECB"/>
    <w:rsid w:val="32ECE01B"/>
    <w:rsid w:val="32F7CC16"/>
    <w:rsid w:val="32FF7B72"/>
    <w:rsid w:val="330324E1"/>
    <w:rsid w:val="33080070"/>
    <w:rsid w:val="3314D743"/>
    <w:rsid w:val="3316B821"/>
    <w:rsid w:val="331895B7"/>
    <w:rsid w:val="331ED64E"/>
    <w:rsid w:val="331F604D"/>
    <w:rsid w:val="3320833D"/>
    <w:rsid w:val="3330FFF3"/>
    <w:rsid w:val="3336855F"/>
    <w:rsid w:val="333919D1"/>
    <w:rsid w:val="333E4A0D"/>
    <w:rsid w:val="3341729C"/>
    <w:rsid w:val="3341EC31"/>
    <w:rsid w:val="3342B19D"/>
    <w:rsid w:val="33434710"/>
    <w:rsid w:val="33550734"/>
    <w:rsid w:val="33569F6E"/>
    <w:rsid w:val="336244AC"/>
    <w:rsid w:val="337ECA99"/>
    <w:rsid w:val="3386B761"/>
    <w:rsid w:val="338E8E6D"/>
    <w:rsid w:val="33937C9B"/>
    <w:rsid w:val="339E37CE"/>
    <w:rsid w:val="33A715E0"/>
    <w:rsid w:val="33ABD6C4"/>
    <w:rsid w:val="33AE56FF"/>
    <w:rsid w:val="33C6A497"/>
    <w:rsid w:val="33C7FE5C"/>
    <w:rsid w:val="33D0C298"/>
    <w:rsid w:val="33E20258"/>
    <w:rsid w:val="33F803BA"/>
    <w:rsid w:val="33F92451"/>
    <w:rsid w:val="33F93C4F"/>
    <w:rsid w:val="33F96668"/>
    <w:rsid w:val="341156A0"/>
    <w:rsid w:val="341298BB"/>
    <w:rsid w:val="341D0D64"/>
    <w:rsid w:val="34235BA7"/>
    <w:rsid w:val="343039FE"/>
    <w:rsid w:val="343D5297"/>
    <w:rsid w:val="3454E850"/>
    <w:rsid w:val="34785FE1"/>
    <w:rsid w:val="3488B07C"/>
    <w:rsid w:val="348E237C"/>
    <w:rsid w:val="349DE16A"/>
    <w:rsid w:val="34B43959"/>
    <w:rsid w:val="34B46618"/>
    <w:rsid w:val="34B8E2E2"/>
    <w:rsid w:val="34BD451C"/>
    <w:rsid w:val="34C604E3"/>
    <w:rsid w:val="34D4EA32"/>
    <w:rsid w:val="34EF5154"/>
    <w:rsid w:val="34FE57A9"/>
    <w:rsid w:val="3516AC79"/>
    <w:rsid w:val="351C6BD8"/>
    <w:rsid w:val="351C700B"/>
    <w:rsid w:val="3535A40E"/>
    <w:rsid w:val="35428306"/>
    <w:rsid w:val="354D04DF"/>
    <w:rsid w:val="35565EFE"/>
    <w:rsid w:val="3562075B"/>
    <w:rsid w:val="356D8476"/>
    <w:rsid w:val="357AEB52"/>
    <w:rsid w:val="3586A033"/>
    <w:rsid w:val="3594BA1F"/>
    <w:rsid w:val="3599F5DB"/>
    <w:rsid w:val="35AEF294"/>
    <w:rsid w:val="35B9BC3C"/>
    <w:rsid w:val="35BD1FBA"/>
    <w:rsid w:val="35C03574"/>
    <w:rsid w:val="35C74665"/>
    <w:rsid w:val="35CCAC28"/>
    <w:rsid w:val="35CCEDBE"/>
    <w:rsid w:val="35D1BF41"/>
    <w:rsid w:val="35D1D487"/>
    <w:rsid w:val="35D2C909"/>
    <w:rsid w:val="35EB5F73"/>
    <w:rsid w:val="35F23991"/>
    <w:rsid w:val="360E5870"/>
    <w:rsid w:val="36116CC7"/>
    <w:rsid w:val="3611B4F6"/>
    <w:rsid w:val="3612E769"/>
    <w:rsid w:val="361853B4"/>
    <w:rsid w:val="36198660"/>
    <w:rsid w:val="361DFDAB"/>
    <w:rsid w:val="361E48C2"/>
    <w:rsid w:val="36276BE5"/>
    <w:rsid w:val="362CF20E"/>
    <w:rsid w:val="3632FB48"/>
    <w:rsid w:val="363AFC3C"/>
    <w:rsid w:val="363FA132"/>
    <w:rsid w:val="36503679"/>
    <w:rsid w:val="36511FE0"/>
    <w:rsid w:val="36568667"/>
    <w:rsid w:val="365B31BE"/>
    <w:rsid w:val="3669E849"/>
    <w:rsid w:val="366CEFAA"/>
    <w:rsid w:val="3673D862"/>
    <w:rsid w:val="367BCD56"/>
    <w:rsid w:val="3682179F"/>
    <w:rsid w:val="3686E97B"/>
    <w:rsid w:val="3689B8E0"/>
    <w:rsid w:val="368D8526"/>
    <w:rsid w:val="36B71248"/>
    <w:rsid w:val="36BF4604"/>
    <w:rsid w:val="36D548DA"/>
    <w:rsid w:val="36D563CA"/>
    <w:rsid w:val="36F1DB72"/>
    <w:rsid w:val="36F466EA"/>
    <w:rsid w:val="36F4E0FB"/>
    <w:rsid w:val="36F4E1DD"/>
    <w:rsid w:val="36F91924"/>
    <w:rsid w:val="370FFBB5"/>
    <w:rsid w:val="37100811"/>
    <w:rsid w:val="37130068"/>
    <w:rsid w:val="372643AF"/>
    <w:rsid w:val="3741A8F2"/>
    <w:rsid w:val="37436CCD"/>
    <w:rsid w:val="3745BC67"/>
    <w:rsid w:val="37544861"/>
    <w:rsid w:val="375A8D3C"/>
    <w:rsid w:val="37680C1E"/>
    <w:rsid w:val="376DA4E8"/>
    <w:rsid w:val="377D4AF2"/>
    <w:rsid w:val="3787B802"/>
    <w:rsid w:val="37927F1E"/>
    <w:rsid w:val="379E60D2"/>
    <w:rsid w:val="37AE788A"/>
    <w:rsid w:val="37B74BD5"/>
    <w:rsid w:val="37E78D44"/>
    <w:rsid w:val="37E8BBAB"/>
    <w:rsid w:val="37E934D2"/>
    <w:rsid w:val="37EC06DA"/>
    <w:rsid w:val="37F05E8A"/>
    <w:rsid w:val="37F1EC73"/>
    <w:rsid w:val="37F256C8"/>
    <w:rsid w:val="380866DE"/>
    <w:rsid w:val="383CEE5C"/>
    <w:rsid w:val="3855C6BF"/>
    <w:rsid w:val="385749DA"/>
    <w:rsid w:val="385D8BAD"/>
    <w:rsid w:val="38700CB1"/>
    <w:rsid w:val="3890B23E"/>
    <w:rsid w:val="38B30D64"/>
    <w:rsid w:val="38BB7A19"/>
    <w:rsid w:val="38BF88A1"/>
    <w:rsid w:val="38C6A4F2"/>
    <w:rsid w:val="38D43348"/>
    <w:rsid w:val="38DB8D95"/>
    <w:rsid w:val="38DFBF79"/>
    <w:rsid w:val="38E806DE"/>
    <w:rsid w:val="38ECE735"/>
    <w:rsid w:val="38F0F2F2"/>
    <w:rsid w:val="39096003"/>
    <w:rsid w:val="3909A5E9"/>
    <w:rsid w:val="390DEC2A"/>
    <w:rsid w:val="3910810C"/>
    <w:rsid w:val="39209973"/>
    <w:rsid w:val="39230035"/>
    <w:rsid w:val="39234CD5"/>
    <w:rsid w:val="39258FE8"/>
    <w:rsid w:val="392A6206"/>
    <w:rsid w:val="392AED03"/>
    <w:rsid w:val="392BC2E7"/>
    <w:rsid w:val="3931BCC5"/>
    <w:rsid w:val="394C60B6"/>
    <w:rsid w:val="3952FFDA"/>
    <w:rsid w:val="39707790"/>
    <w:rsid w:val="3974CB64"/>
    <w:rsid w:val="398798FE"/>
    <w:rsid w:val="39912DB5"/>
    <w:rsid w:val="39A558C4"/>
    <w:rsid w:val="39A58A03"/>
    <w:rsid w:val="39AD8B91"/>
    <w:rsid w:val="39B6BF52"/>
    <w:rsid w:val="39BA64BF"/>
    <w:rsid w:val="39C4E9D5"/>
    <w:rsid w:val="39CADC61"/>
    <w:rsid w:val="39DEE3C3"/>
    <w:rsid w:val="39E081F2"/>
    <w:rsid w:val="39E0C231"/>
    <w:rsid w:val="39ED8A67"/>
    <w:rsid w:val="39F08A42"/>
    <w:rsid w:val="39F166AF"/>
    <w:rsid w:val="39F31A3B"/>
    <w:rsid w:val="39F6F153"/>
    <w:rsid w:val="3A04F096"/>
    <w:rsid w:val="3A0BC0FA"/>
    <w:rsid w:val="3A159AEB"/>
    <w:rsid w:val="3A1D81B4"/>
    <w:rsid w:val="3A2E46FD"/>
    <w:rsid w:val="3A3B8E07"/>
    <w:rsid w:val="3A499EBC"/>
    <w:rsid w:val="3A4EB713"/>
    <w:rsid w:val="3A52224A"/>
    <w:rsid w:val="3A6BCA18"/>
    <w:rsid w:val="3A711692"/>
    <w:rsid w:val="3A734573"/>
    <w:rsid w:val="3A7ED854"/>
    <w:rsid w:val="3A7FA49F"/>
    <w:rsid w:val="3A7FF1F9"/>
    <w:rsid w:val="3A836B7E"/>
    <w:rsid w:val="3A88B796"/>
    <w:rsid w:val="3A8FEA52"/>
    <w:rsid w:val="3A925AD9"/>
    <w:rsid w:val="3AA007A0"/>
    <w:rsid w:val="3AA36CF7"/>
    <w:rsid w:val="3AB4EBB4"/>
    <w:rsid w:val="3AB6CB2E"/>
    <w:rsid w:val="3AC4FF60"/>
    <w:rsid w:val="3AC57068"/>
    <w:rsid w:val="3AD7A6DA"/>
    <w:rsid w:val="3AE9B719"/>
    <w:rsid w:val="3AF4B450"/>
    <w:rsid w:val="3AFB8189"/>
    <w:rsid w:val="3B036142"/>
    <w:rsid w:val="3B2B9522"/>
    <w:rsid w:val="3B63055C"/>
    <w:rsid w:val="3B6C81B7"/>
    <w:rsid w:val="3B710118"/>
    <w:rsid w:val="3B76B858"/>
    <w:rsid w:val="3B8EEA9C"/>
    <w:rsid w:val="3B8F28DA"/>
    <w:rsid w:val="3BA978B3"/>
    <w:rsid w:val="3BB3EA6F"/>
    <w:rsid w:val="3BBA5D90"/>
    <w:rsid w:val="3BC0555A"/>
    <w:rsid w:val="3BC52E3B"/>
    <w:rsid w:val="3BC8521E"/>
    <w:rsid w:val="3BC975DA"/>
    <w:rsid w:val="3BD98272"/>
    <w:rsid w:val="3BDA70B6"/>
    <w:rsid w:val="3BEA2CD6"/>
    <w:rsid w:val="3BEB466E"/>
    <w:rsid w:val="3BEFB0FF"/>
    <w:rsid w:val="3BF31ADB"/>
    <w:rsid w:val="3BFF40C5"/>
    <w:rsid w:val="3C02D669"/>
    <w:rsid w:val="3C07B7A7"/>
    <w:rsid w:val="3C14844A"/>
    <w:rsid w:val="3C23AB30"/>
    <w:rsid w:val="3C27BBD8"/>
    <w:rsid w:val="3C2C4971"/>
    <w:rsid w:val="3C2D07AE"/>
    <w:rsid w:val="3C3B4BE3"/>
    <w:rsid w:val="3C401B3B"/>
    <w:rsid w:val="3C628DC5"/>
    <w:rsid w:val="3C652386"/>
    <w:rsid w:val="3C6EA8ED"/>
    <w:rsid w:val="3C6ED480"/>
    <w:rsid w:val="3C7C8E6F"/>
    <w:rsid w:val="3C80E90F"/>
    <w:rsid w:val="3C870E02"/>
    <w:rsid w:val="3C88DD37"/>
    <w:rsid w:val="3CA4B409"/>
    <w:rsid w:val="3CA79C4C"/>
    <w:rsid w:val="3CB345DA"/>
    <w:rsid w:val="3CBA1A75"/>
    <w:rsid w:val="3CC00170"/>
    <w:rsid w:val="3CC250D6"/>
    <w:rsid w:val="3CC76583"/>
    <w:rsid w:val="3CCFA294"/>
    <w:rsid w:val="3CE66F9D"/>
    <w:rsid w:val="3CE9ED53"/>
    <w:rsid w:val="3CF26FAD"/>
    <w:rsid w:val="3CFAAFBD"/>
    <w:rsid w:val="3D0AE566"/>
    <w:rsid w:val="3D14E59E"/>
    <w:rsid w:val="3D206312"/>
    <w:rsid w:val="3D254B16"/>
    <w:rsid w:val="3D26A375"/>
    <w:rsid w:val="3D2C75EE"/>
    <w:rsid w:val="3D2C8EF9"/>
    <w:rsid w:val="3D38A00B"/>
    <w:rsid w:val="3D4A692B"/>
    <w:rsid w:val="3D4E8236"/>
    <w:rsid w:val="3D5D0F59"/>
    <w:rsid w:val="3D63553F"/>
    <w:rsid w:val="3D670668"/>
    <w:rsid w:val="3D6D302C"/>
    <w:rsid w:val="3D700772"/>
    <w:rsid w:val="3D804789"/>
    <w:rsid w:val="3D85372D"/>
    <w:rsid w:val="3D85FD37"/>
    <w:rsid w:val="3D8745D3"/>
    <w:rsid w:val="3D92E031"/>
    <w:rsid w:val="3DC4C3EC"/>
    <w:rsid w:val="3DFBCA96"/>
    <w:rsid w:val="3E04D6BD"/>
    <w:rsid w:val="3E196A55"/>
    <w:rsid w:val="3E2157DB"/>
    <w:rsid w:val="3E2F0B10"/>
    <w:rsid w:val="3E3AB20E"/>
    <w:rsid w:val="3E4B1DF6"/>
    <w:rsid w:val="3E5164BC"/>
    <w:rsid w:val="3E57493E"/>
    <w:rsid w:val="3E6335E4"/>
    <w:rsid w:val="3E776F84"/>
    <w:rsid w:val="3E80FCB4"/>
    <w:rsid w:val="3E81CF92"/>
    <w:rsid w:val="3E9AA61E"/>
    <w:rsid w:val="3EA74925"/>
    <w:rsid w:val="3EB11D07"/>
    <w:rsid w:val="3ED48850"/>
    <w:rsid w:val="3EDC44F1"/>
    <w:rsid w:val="3EE0EA75"/>
    <w:rsid w:val="3EE0F9C9"/>
    <w:rsid w:val="3F02FDB5"/>
    <w:rsid w:val="3F0D09EF"/>
    <w:rsid w:val="3F1856F6"/>
    <w:rsid w:val="3F21CD98"/>
    <w:rsid w:val="3F2252BF"/>
    <w:rsid w:val="3F248449"/>
    <w:rsid w:val="3F26F3DB"/>
    <w:rsid w:val="3F3A038F"/>
    <w:rsid w:val="3F3E346E"/>
    <w:rsid w:val="3F458BE2"/>
    <w:rsid w:val="3F5E2DB6"/>
    <w:rsid w:val="3F64A870"/>
    <w:rsid w:val="3F8F12D4"/>
    <w:rsid w:val="3F9A2E87"/>
    <w:rsid w:val="3F9D93BD"/>
    <w:rsid w:val="3FA649AF"/>
    <w:rsid w:val="3FB2AE0D"/>
    <w:rsid w:val="3FB39785"/>
    <w:rsid w:val="3FB788FC"/>
    <w:rsid w:val="3FB7EC34"/>
    <w:rsid w:val="3FC32673"/>
    <w:rsid w:val="3FC704CB"/>
    <w:rsid w:val="3FD350A9"/>
    <w:rsid w:val="3FD994E9"/>
    <w:rsid w:val="3FF1BB37"/>
    <w:rsid w:val="3FF5426F"/>
    <w:rsid w:val="3FF718BF"/>
    <w:rsid w:val="3FF7A863"/>
    <w:rsid w:val="3FFD1AD7"/>
    <w:rsid w:val="3FFF0645"/>
    <w:rsid w:val="4000DFDF"/>
    <w:rsid w:val="401877F2"/>
    <w:rsid w:val="40218E15"/>
    <w:rsid w:val="4021A53C"/>
    <w:rsid w:val="4032ACE5"/>
    <w:rsid w:val="4045003B"/>
    <w:rsid w:val="40566E14"/>
    <w:rsid w:val="405F7891"/>
    <w:rsid w:val="406C708B"/>
    <w:rsid w:val="406DBD21"/>
    <w:rsid w:val="40813061"/>
    <w:rsid w:val="4089F803"/>
    <w:rsid w:val="40967107"/>
    <w:rsid w:val="40A5279F"/>
    <w:rsid w:val="40BA0B1C"/>
    <w:rsid w:val="40D7043C"/>
    <w:rsid w:val="40E330AA"/>
    <w:rsid w:val="40EDD0AB"/>
    <w:rsid w:val="40F680B6"/>
    <w:rsid w:val="40FA60C1"/>
    <w:rsid w:val="411C2A69"/>
    <w:rsid w:val="4121FE1A"/>
    <w:rsid w:val="4135FEE8"/>
    <w:rsid w:val="4138052F"/>
    <w:rsid w:val="4145A6AE"/>
    <w:rsid w:val="414D2ACE"/>
    <w:rsid w:val="414FC20E"/>
    <w:rsid w:val="4153DCC2"/>
    <w:rsid w:val="415512FC"/>
    <w:rsid w:val="4162D52C"/>
    <w:rsid w:val="416D4EFB"/>
    <w:rsid w:val="416F210A"/>
    <w:rsid w:val="4173E2BA"/>
    <w:rsid w:val="41759CF6"/>
    <w:rsid w:val="417AD5FE"/>
    <w:rsid w:val="4181803C"/>
    <w:rsid w:val="4192E920"/>
    <w:rsid w:val="41980F36"/>
    <w:rsid w:val="419DBCB8"/>
    <w:rsid w:val="41A75103"/>
    <w:rsid w:val="41AB422A"/>
    <w:rsid w:val="41B89D76"/>
    <w:rsid w:val="41D28D1F"/>
    <w:rsid w:val="41DA3653"/>
    <w:rsid w:val="41E79134"/>
    <w:rsid w:val="41F79323"/>
    <w:rsid w:val="420B89EB"/>
    <w:rsid w:val="421295BF"/>
    <w:rsid w:val="42150FD0"/>
    <w:rsid w:val="4216D580"/>
    <w:rsid w:val="4216FC75"/>
    <w:rsid w:val="422900B1"/>
    <w:rsid w:val="423A5CF9"/>
    <w:rsid w:val="42588607"/>
    <w:rsid w:val="42592BA8"/>
    <w:rsid w:val="429A9B0C"/>
    <w:rsid w:val="429C4932"/>
    <w:rsid w:val="42A4BAD3"/>
    <w:rsid w:val="42ADF9B6"/>
    <w:rsid w:val="42B7157C"/>
    <w:rsid w:val="42B92B92"/>
    <w:rsid w:val="42C05947"/>
    <w:rsid w:val="42C19130"/>
    <w:rsid w:val="42C8528B"/>
    <w:rsid w:val="42C95547"/>
    <w:rsid w:val="42C9B984"/>
    <w:rsid w:val="42CD7B49"/>
    <w:rsid w:val="42D99B66"/>
    <w:rsid w:val="42ECDB78"/>
    <w:rsid w:val="42F4C8FE"/>
    <w:rsid w:val="42FEA58D"/>
    <w:rsid w:val="4300D7D6"/>
    <w:rsid w:val="430AF16B"/>
    <w:rsid w:val="43117E50"/>
    <w:rsid w:val="432886EC"/>
    <w:rsid w:val="432F6873"/>
    <w:rsid w:val="43467A0A"/>
    <w:rsid w:val="434A1AEB"/>
    <w:rsid w:val="434DBD3D"/>
    <w:rsid w:val="43647D41"/>
    <w:rsid w:val="43684CFB"/>
    <w:rsid w:val="436EEAA7"/>
    <w:rsid w:val="43738EFA"/>
    <w:rsid w:val="43772580"/>
    <w:rsid w:val="4392AAA9"/>
    <w:rsid w:val="43A43F7E"/>
    <w:rsid w:val="43AC7083"/>
    <w:rsid w:val="43AD482B"/>
    <w:rsid w:val="43C4D112"/>
    <w:rsid w:val="43D833B7"/>
    <w:rsid w:val="43DA561E"/>
    <w:rsid w:val="43E60FAC"/>
    <w:rsid w:val="43E69777"/>
    <w:rsid w:val="43EDC16F"/>
    <w:rsid w:val="43FE2CC0"/>
    <w:rsid w:val="44174394"/>
    <w:rsid w:val="441C5FAD"/>
    <w:rsid w:val="442CD7E9"/>
    <w:rsid w:val="442D5EF3"/>
    <w:rsid w:val="44333F85"/>
    <w:rsid w:val="444E3D01"/>
    <w:rsid w:val="44556D90"/>
    <w:rsid w:val="44631EA3"/>
    <w:rsid w:val="4481E392"/>
    <w:rsid w:val="4488ABD9"/>
    <w:rsid w:val="4490995F"/>
    <w:rsid w:val="449A75EE"/>
    <w:rsid w:val="44A6C1CC"/>
    <w:rsid w:val="44B45D3B"/>
    <w:rsid w:val="44D55D7A"/>
    <w:rsid w:val="44D6BE4E"/>
    <w:rsid w:val="44DC154F"/>
    <w:rsid w:val="44E45A17"/>
    <w:rsid w:val="44E46E27"/>
    <w:rsid w:val="44E966E7"/>
    <w:rsid w:val="44F4FF38"/>
    <w:rsid w:val="44F64E73"/>
    <w:rsid w:val="44F78693"/>
    <w:rsid w:val="44F82BBE"/>
    <w:rsid w:val="44FE9974"/>
    <w:rsid w:val="44FF17C2"/>
    <w:rsid w:val="4500372E"/>
    <w:rsid w:val="45275C6E"/>
    <w:rsid w:val="45285BDD"/>
    <w:rsid w:val="4541146B"/>
    <w:rsid w:val="454865D3"/>
    <w:rsid w:val="454CB756"/>
    <w:rsid w:val="45503B4D"/>
    <w:rsid w:val="455ABC93"/>
    <w:rsid w:val="455E4558"/>
    <w:rsid w:val="455F3963"/>
    <w:rsid w:val="4574790C"/>
    <w:rsid w:val="457B33C8"/>
    <w:rsid w:val="45857E33"/>
    <w:rsid w:val="45923236"/>
    <w:rsid w:val="45AFDA34"/>
    <w:rsid w:val="45C92AAB"/>
    <w:rsid w:val="45C92F54"/>
    <w:rsid w:val="45CA5047"/>
    <w:rsid w:val="45CC09AC"/>
    <w:rsid w:val="45CDD680"/>
    <w:rsid w:val="45CEA996"/>
    <w:rsid w:val="45CFD5D1"/>
    <w:rsid w:val="45DC3F01"/>
    <w:rsid w:val="45E06B6A"/>
    <w:rsid w:val="45F0DA59"/>
    <w:rsid w:val="45F5A938"/>
    <w:rsid w:val="45F931F2"/>
    <w:rsid w:val="45FBF323"/>
    <w:rsid w:val="461041E9"/>
    <w:rsid w:val="46247C3A"/>
    <w:rsid w:val="4625B6BD"/>
    <w:rsid w:val="4642922D"/>
    <w:rsid w:val="464EA441"/>
    <w:rsid w:val="465A631B"/>
    <w:rsid w:val="4660FCBB"/>
    <w:rsid w:val="466E47C9"/>
    <w:rsid w:val="46729F79"/>
    <w:rsid w:val="46751405"/>
    <w:rsid w:val="4696202A"/>
    <w:rsid w:val="469A7CC1"/>
    <w:rsid w:val="46A071C3"/>
    <w:rsid w:val="46A43E6E"/>
    <w:rsid w:val="46B188C9"/>
    <w:rsid w:val="46B95529"/>
    <w:rsid w:val="46C272F0"/>
    <w:rsid w:val="46C3605C"/>
    <w:rsid w:val="46D7218E"/>
    <w:rsid w:val="46E0FB33"/>
    <w:rsid w:val="46E3D2BD"/>
    <w:rsid w:val="46EC0BAE"/>
    <w:rsid w:val="46FD5202"/>
    <w:rsid w:val="47000EDB"/>
    <w:rsid w:val="472AA7E5"/>
    <w:rsid w:val="4754006F"/>
    <w:rsid w:val="4755F936"/>
    <w:rsid w:val="4764FFB5"/>
    <w:rsid w:val="47728DDB"/>
    <w:rsid w:val="477468F0"/>
    <w:rsid w:val="478B6BED"/>
    <w:rsid w:val="478D0E52"/>
    <w:rsid w:val="4792D65F"/>
    <w:rsid w:val="47957192"/>
    <w:rsid w:val="479A3519"/>
    <w:rsid w:val="479ACBDD"/>
    <w:rsid w:val="479F6EE7"/>
    <w:rsid w:val="47AB04B8"/>
    <w:rsid w:val="47B28EFA"/>
    <w:rsid w:val="47BD3FB5"/>
    <w:rsid w:val="47C04C9B"/>
    <w:rsid w:val="47C83A21"/>
    <w:rsid w:val="47C8E81D"/>
    <w:rsid w:val="47CAF68E"/>
    <w:rsid w:val="47CECF4B"/>
    <w:rsid w:val="47DCD2F8"/>
    <w:rsid w:val="47E12635"/>
    <w:rsid w:val="47ECDCF9"/>
    <w:rsid w:val="47FA490D"/>
    <w:rsid w:val="47FBC22F"/>
    <w:rsid w:val="47FC821E"/>
    <w:rsid w:val="47FD6CCF"/>
    <w:rsid w:val="480A617A"/>
    <w:rsid w:val="4811909C"/>
    <w:rsid w:val="48219653"/>
    <w:rsid w:val="4835BBE7"/>
    <w:rsid w:val="483C4224"/>
    <w:rsid w:val="483FE2D2"/>
    <w:rsid w:val="48450366"/>
    <w:rsid w:val="48489A16"/>
    <w:rsid w:val="48580C28"/>
    <w:rsid w:val="485E3172"/>
    <w:rsid w:val="48645548"/>
    <w:rsid w:val="4868E417"/>
    <w:rsid w:val="486DA328"/>
    <w:rsid w:val="4887DC0F"/>
    <w:rsid w:val="48925D55"/>
    <w:rsid w:val="48992263"/>
    <w:rsid w:val="48A042A7"/>
    <w:rsid w:val="48A4BA46"/>
    <w:rsid w:val="48A92759"/>
    <w:rsid w:val="48ADFE9B"/>
    <w:rsid w:val="48B5D37F"/>
    <w:rsid w:val="48C349AC"/>
    <w:rsid w:val="48C8657F"/>
    <w:rsid w:val="48E77AF6"/>
    <w:rsid w:val="48F6770A"/>
    <w:rsid w:val="48FD4954"/>
    <w:rsid w:val="4900E546"/>
    <w:rsid w:val="49077693"/>
    <w:rsid w:val="491616C0"/>
    <w:rsid w:val="49193571"/>
    <w:rsid w:val="4921AE24"/>
    <w:rsid w:val="4924F8CA"/>
    <w:rsid w:val="492B4DA6"/>
    <w:rsid w:val="4934686B"/>
    <w:rsid w:val="494E5F5B"/>
    <w:rsid w:val="495D577F"/>
    <w:rsid w:val="4960C6D0"/>
    <w:rsid w:val="49640A82"/>
    <w:rsid w:val="49710BD7"/>
    <w:rsid w:val="49756401"/>
    <w:rsid w:val="49804617"/>
    <w:rsid w:val="4988AD5A"/>
    <w:rsid w:val="498E2041"/>
    <w:rsid w:val="498F5333"/>
    <w:rsid w:val="4994D5F5"/>
    <w:rsid w:val="49A81E8E"/>
    <w:rsid w:val="49A8CE9D"/>
    <w:rsid w:val="49AB32B2"/>
    <w:rsid w:val="49E13CE7"/>
    <w:rsid w:val="49E9B08A"/>
    <w:rsid w:val="49F13AE2"/>
    <w:rsid w:val="49F5CE6E"/>
    <w:rsid w:val="49F6494C"/>
    <w:rsid w:val="49FF9DA5"/>
    <w:rsid w:val="4A053616"/>
    <w:rsid w:val="4A08904E"/>
    <w:rsid w:val="4A0C7196"/>
    <w:rsid w:val="4A313EE9"/>
    <w:rsid w:val="4A39B2C4"/>
    <w:rsid w:val="4A5A3198"/>
    <w:rsid w:val="4A5E3A60"/>
    <w:rsid w:val="4A5EB333"/>
    <w:rsid w:val="4A633D3F"/>
    <w:rsid w:val="4A82DB83"/>
    <w:rsid w:val="4A9078F6"/>
    <w:rsid w:val="4A95D684"/>
    <w:rsid w:val="4A97A1FF"/>
    <w:rsid w:val="4A9CFFF5"/>
    <w:rsid w:val="4A9D0581"/>
    <w:rsid w:val="4AA22BD1"/>
    <w:rsid w:val="4AA566F4"/>
    <w:rsid w:val="4AAE0017"/>
    <w:rsid w:val="4AB505D2"/>
    <w:rsid w:val="4AC8EA54"/>
    <w:rsid w:val="4AEA2FBC"/>
    <w:rsid w:val="4B08644E"/>
    <w:rsid w:val="4B1F19B4"/>
    <w:rsid w:val="4B240E63"/>
    <w:rsid w:val="4B2A5CBF"/>
    <w:rsid w:val="4B352716"/>
    <w:rsid w:val="4B3874E6"/>
    <w:rsid w:val="4B51ECAD"/>
    <w:rsid w:val="4B528FEA"/>
    <w:rsid w:val="4B58E9A2"/>
    <w:rsid w:val="4B5DABBD"/>
    <w:rsid w:val="4B63752C"/>
    <w:rsid w:val="4B676D42"/>
    <w:rsid w:val="4B73568F"/>
    <w:rsid w:val="4B7698FD"/>
    <w:rsid w:val="4B7BB12F"/>
    <w:rsid w:val="4B815A34"/>
    <w:rsid w:val="4B95D234"/>
    <w:rsid w:val="4B99D901"/>
    <w:rsid w:val="4BB686F7"/>
    <w:rsid w:val="4BBD31AC"/>
    <w:rsid w:val="4BCE7AE7"/>
    <w:rsid w:val="4BCF3B7D"/>
    <w:rsid w:val="4BD01A46"/>
    <w:rsid w:val="4BD0C325"/>
    <w:rsid w:val="4BDDE4A8"/>
    <w:rsid w:val="4BF1004A"/>
    <w:rsid w:val="4BF12191"/>
    <w:rsid w:val="4BF33806"/>
    <w:rsid w:val="4C16FEB3"/>
    <w:rsid w:val="4C2F13A5"/>
    <w:rsid w:val="4C3807E5"/>
    <w:rsid w:val="4C38FDCF"/>
    <w:rsid w:val="4C45DF07"/>
    <w:rsid w:val="4C549939"/>
    <w:rsid w:val="4C58817B"/>
    <w:rsid w:val="4C5A7831"/>
    <w:rsid w:val="4C5CF5A2"/>
    <w:rsid w:val="4C5EDD10"/>
    <w:rsid w:val="4C819728"/>
    <w:rsid w:val="4C867418"/>
    <w:rsid w:val="4C9BAB44"/>
    <w:rsid w:val="4CA1BCF1"/>
    <w:rsid w:val="4CAD04C3"/>
    <w:rsid w:val="4CDAEB36"/>
    <w:rsid w:val="4CDFBF50"/>
    <w:rsid w:val="4CE8DBBE"/>
    <w:rsid w:val="4D0C7164"/>
    <w:rsid w:val="4D0DA22D"/>
    <w:rsid w:val="4D3FB3FA"/>
    <w:rsid w:val="4D4FCBAF"/>
    <w:rsid w:val="4D50ADC7"/>
    <w:rsid w:val="4D5122EB"/>
    <w:rsid w:val="4D5D4833"/>
    <w:rsid w:val="4D63AA07"/>
    <w:rsid w:val="4D7194A8"/>
    <w:rsid w:val="4D7A941B"/>
    <w:rsid w:val="4D980A14"/>
    <w:rsid w:val="4D9ADE01"/>
    <w:rsid w:val="4DA84D84"/>
    <w:rsid w:val="4DACA8B1"/>
    <w:rsid w:val="4DB823E3"/>
    <w:rsid w:val="4DB88E6B"/>
    <w:rsid w:val="4DBAB2E6"/>
    <w:rsid w:val="4DC3D6E4"/>
    <w:rsid w:val="4DC6EA58"/>
    <w:rsid w:val="4DC9B55C"/>
    <w:rsid w:val="4DEEE38D"/>
    <w:rsid w:val="4E17122C"/>
    <w:rsid w:val="4E1CB017"/>
    <w:rsid w:val="4E1E468C"/>
    <w:rsid w:val="4E496914"/>
    <w:rsid w:val="4E55F970"/>
    <w:rsid w:val="4E5746F9"/>
    <w:rsid w:val="4E5D69E1"/>
    <w:rsid w:val="4E5E7D7A"/>
    <w:rsid w:val="4E662530"/>
    <w:rsid w:val="4E6D187E"/>
    <w:rsid w:val="4E6E6F6D"/>
    <w:rsid w:val="4E7C3FC0"/>
    <w:rsid w:val="4E7FA99C"/>
    <w:rsid w:val="4E8C2CD5"/>
    <w:rsid w:val="4E921EE4"/>
    <w:rsid w:val="4EA34E90"/>
    <w:rsid w:val="4EAED2DA"/>
    <w:rsid w:val="4EB06C66"/>
    <w:rsid w:val="4ECCD434"/>
    <w:rsid w:val="4ECEC74F"/>
    <w:rsid w:val="4ED21BAD"/>
    <w:rsid w:val="4EECF34C"/>
    <w:rsid w:val="4EEF1C86"/>
    <w:rsid w:val="4EF6ABDF"/>
    <w:rsid w:val="4EF987BC"/>
    <w:rsid w:val="4EFB6E33"/>
    <w:rsid w:val="4F061BA9"/>
    <w:rsid w:val="4F08EDB1"/>
    <w:rsid w:val="4F0D0B02"/>
    <w:rsid w:val="4F114CDF"/>
    <w:rsid w:val="4F15D9E0"/>
    <w:rsid w:val="4F1D9D75"/>
    <w:rsid w:val="4F2002E9"/>
    <w:rsid w:val="4F21CE37"/>
    <w:rsid w:val="4F277058"/>
    <w:rsid w:val="4F283EA8"/>
    <w:rsid w:val="4F29E010"/>
    <w:rsid w:val="4F2D0DEA"/>
    <w:rsid w:val="4F3574F0"/>
    <w:rsid w:val="4F37243A"/>
    <w:rsid w:val="4F3EA581"/>
    <w:rsid w:val="4F3F145C"/>
    <w:rsid w:val="4F47F3EA"/>
    <w:rsid w:val="4F55A781"/>
    <w:rsid w:val="4F5B02CF"/>
    <w:rsid w:val="4F5F63BA"/>
    <w:rsid w:val="4F9E2A2B"/>
    <w:rsid w:val="4FB935D2"/>
    <w:rsid w:val="4FCE6440"/>
    <w:rsid w:val="4FD34C06"/>
    <w:rsid w:val="4FDB8412"/>
    <w:rsid w:val="4FE2BDB2"/>
    <w:rsid w:val="4FE458CF"/>
    <w:rsid w:val="4FE721CA"/>
    <w:rsid w:val="4FFA159E"/>
    <w:rsid w:val="50074E1A"/>
    <w:rsid w:val="50128BF8"/>
    <w:rsid w:val="50176012"/>
    <w:rsid w:val="50181021"/>
    <w:rsid w:val="501B79FD"/>
    <w:rsid w:val="50475409"/>
    <w:rsid w:val="504CC571"/>
    <w:rsid w:val="50511435"/>
    <w:rsid w:val="506DEC0E"/>
    <w:rsid w:val="507162B3"/>
    <w:rsid w:val="5075166E"/>
    <w:rsid w:val="5076C471"/>
    <w:rsid w:val="5077586D"/>
    <w:rsid w:val="50830019"/>
    <w:rsid w:val="508542B7"/>
    <w:rsid w:val="50858C15"/>
    <w:rsid w:val="508DEBE6"/>
    <w:rsid w:val="5091657E"/>
    <w:rsid w:val="50AAB164"/>
    <w:rsid w:val="50ADE69C"/>
    <w:rsid w:val="50AFFA3B"/>
    <w:rsid w:val="50BA8B36"/>
    <w:rsid w:val="50C84695"/>
    <w:rsid w:val="50F02F2D"/>
    <w:rsid w:val="5104BB54"/>
    <w:rsid w:val="510558A8"/>
    <w:rsid w:val="510BE1FB"/>
    <w:rsid w:val="510C1E6F"/>
    <w:rsid w:val="5121692E"/>
    <w:rsid w:val="5128173E"/>
    <w:rsid w:val="514D3655"/>
    <w:rsid w:val="515450D9"/>
    <w:rsid w:val="515D2EEB"/>
    <w:rsid w:val="516F1C67"/>
    <w:rsid w:val="51708B5D"/>
    <w:rsid w:val="517491C5"/>
    <w:rsid w:val="51812149"/>
    <w:rsid w:val="518EDE32"/>
    <w:rsid w:val="51AD54BD"/>
    <w:rsid w:val="51AFA4F5"/>
    <w:rsid w:val="51B33073"/>
    <w:rsid w:val="51B3E082"/>
    <w:rsid w:val="51C2ADE2"/>
    <w:rsid w:val="51CFB5E8"/>
    <w:rsid w:val="51EC07EB"/>
    <w:rsid w:val="5205458E"/>
    <w:rsid w:val="5215DAC8"/>
    <w:rsid w:val="52311DDE"/>
    <w:rsid w:val="5232D870"/>
    <w:rsid w:val="5233B04A"/>
    <w:rsid w:val="5234D8AA"/>
    <w:rsid w:val="524608A8"/>
    <w:rsid w:val="5249B6FD"/>
    <w:rsid w:val="52554ADF"/>
    <w:rsid w:val="525F111A"/>
    <w:rsid w:val="526505A8"/>
    <w:rsid w:val="5273701F"/>
    <w:rsid w:val="52782E80"/>
    <w:rsid w:val="528BFF8E"/>
    <w:rsid w:val="528C9399"/>
    <w:rsid w:val="529092FC"/>
    <w:rsid w:val="52970AF4"/>
    <w:rsid w:val="529FC677"/>
    <w:rsid w:val="52B14855"/>
    <w:rsid w:val="52BDB650"/>
    <w:rsid w:val="52C28433"/>
    <w:rsid w:val="52E76344"/>
    <w:rsid w:val="52F51E24"/>
    <w:rsid w:val="530E4681"/>
    <w:rsid w:val="53167CFA"/>
    <w:rsid w:val="531E4A18"/>
    <w:rsid w:val="532975BE"/>
    <w:rsid w:val="534F2B03"/>
    <w:rsid w:val="5354F62D"/>
    <w:rsid w:val="53567AF6"/>
    <w:rsid w:val="5356C2AA"/>
    <w:rsid w:val="535B15BD"/>
    <w:rsid w:val="535B7AD5"/>
    <w:rsid w:val="535CB10C"/>
    <w:rsid w:val="53680EFA"/>
    <w:rsid w:val="536CF3FA"/>
    <w:rsid w:val="53792D6E"/>
    <w:rsid w:val="538BBBC1"/>
    <w:rsid w:val="538F3D55"/>
    <w:rsid w:val="53A23872"/>
    <w:rsid w:val="53A44321"/>
    <w:rsid w:val="53C0646F"/>
    <w:rsid w:val="53C84E18"/>
    <w:rsid w:val="53CCF278"/>
    <w:rsid w:val="53CD1B29"/>
    <w:rsid w:val="53D23233"/>
    <w:rsid w:val="53DA3B5E"/>
    <w:rsid w:val="53DD5164"/>
    <w:rsid w:val="53E77762"/>
    <w:rsid w:val="53EF2D42"/>
    <w:rsid w:val="53FE58C5"/>
    <w:rsid w:val="5402FA87"/>
    <w:rsid w:val="54103F9F"/>
    <w:rsid w:val="5411D364"/>
    <w:rsid w:val="5427CFEF"/>
    <w:rsid w:val="543C5C16"/>
    <w:rsid w:val="543EF800"/>
    <w:rsid w:val="544382BD"/>
    <w:rsid w:val="544B0BB0"/>
    <w:rsid w:val="54651CC9"/>
    <w:rsid w:val="549E5B5E"/>
    <w:rsid w:val="549E7C39"/>
    <w:rsid w:val="54A4BAF8"/>
    <w:rsid w:val="54A6BD29"/>
    <w:rsid w:val="54AA16E2"/>
    <w:rsid w:val="54B07676"/>
    <w:rsid w:val="54B816A8"/>
    <w:rsid w:val="54C6E8FC"/>
    <w:rsid w:val="54CD86C1"/>
    <w:rsid w:val="54CDCEA4"/>
    <w:rsid w:val="54D5FD3A"/>
    <w:rsid w:val="54E0E829"/>
    <w:rsid w:val="54E736FF"/>
    <w:rsid w:val="54E9662E"/>
    <w:rsid w:val="54E9A4C2"/>
    <w:rsid w:val="54EDD31F"/>
    <w:rsid w:val="54F8816D"/>
    <w:rsid w:val="5504454E"/>
    <w:rsid w:val="5508E2E9"/>
    <w:rsid w:val="5523A8AD"/>
    <w:rsid w:val="553A1B8F"/>
    <w:rsid w:val="553E08D3"/>
    <w:rsid w:val="55415CAE"/>
    <w:rsid w:val="555F1A43"/>
    <w:rsid w:val="55606198"/>
    <w:rsid w:val="5568EE1F"/>
    <w:rsid w:val="557D7EEE"/>
    <w:rsid w:val="558FD940"/>
    <w:rsid w:val="55A1692D"/>
    <w:rsid w:val="55AC0E94"/>
    <w:rsid w:val="55BC3DE5"/>
    <w:rsid w:val="55C3A050"/>
    <w:rsid w:val="55D60867"/>
    <w:rsid w:val="560080A3"/>
    <w:rsid w:val="560C253E"/>
    <w:rsid w:val="562C02FE"/>
    <w:rsid w:val="56428D8A"/>
    <w:rsid w:val="564DF135"/>
    <w:rsid w:val="565C7FFB"/>
    <w:rsid w:val="5660FF5F"/>
    <w:rsid w:val="56655F62"/>
    <w:rsid w:val="56695722"/>
    <w:rsid w:val="566BF228"/>
    <w:rsid w:val="567889E1"/>
    <w:rsid w:val="5698743C"/>
    <w:rsid w:val="56A35511"/>
    <w:rsid w:val="56A623DA"/>
    <w:rsid w:val="56A8EE6E"/>
    <w:rsid w:val="56C87048"/>
    <w:rsid w:val="56CDEAF9"/>
    <w:rsid w:val="56E290B6"/>
    <w:rsid w:val="56E533DF"/>
    <w:rsid w:val="56FB18F0"/>
    <w:rsid w:val="570D8543"/>
    <w:rsid w:val="5720DA16"/>
    <w:rsid w:val="57211951"/>
    <w:rsid w:val="57225CCD"/>
    <w:rsid w:val="57262F88"/>
    <w:rsid w:val="57486CCF"/>
    <w:rsid w:val="57565D9D"/>
    <w:rsid w:val="5782F131"/>
    <w:rsid w:val="5794738D"/>
    <w:rsid w:val="57A01C75"/>
    <w:rsid w:val="57AA5047"/>
    <w:rsid w:val="57B0E7AF"/>
    <w:rsid w:val="57C8E802"/>
    <w:rsid w:val="57E20D4F"/>
    <w:rsid w:val="57F3E436"/>
    <w:rsid w:val="57F7DE7D"/>
    <w:rsid w:val="5813B345"/>
    <w:rsid w:val="58194296"/>
    <w:rsid w:val="582106F0"/>
    <w:rsid w:val="58268BE2"/>
    <w:rsid w:val="58363E97"/>
    <w:rsid w:val="5841F43B"/>
    <w:rsid w:val="5845F04A"/>
    <w:rsid w:val="585C7A61"/>
    <w:rsid w:val="585F95C1"/>
    <w:rsid w:val="58624431"/>
    <w:rsid w:val="58759369"/>
    <w:rsid w:val="587749C3"/>
    <w:rsid w:val="5878FD70"/>
    <w:rsid w:val="5888A817"/>
    <w:rsid w:val="588E8376"/>
    <w:rsid w:val="5893D592"/>
    <w:rsid w:val="58AFC1F2"/>
    <w:rsid w:val="58B2F933"/>
    <w:rsid w:val="58B8F881"/>
    <w:rsid w:val="58C1FFE9"/>
    <w:rsid w:val="58C25ADB"/>
    <w:rsid w:val="58CF59E5"/>
    <w:rsid w:val="58D07937"/>
    <w:rsid w:val="58D56B67"/>
    <w:rsid w:val="58D6FFAF"/>
    <w:rsid w:val="58D7F8D6"/>
    <w:rsid w:val="58DCBC23"/>
    <w:rsid w:val="58EA4143"/>
    <w:rsid w:val="58FDBC9C"/>
    <w:rsid w:val="5912B598"/>
    <w:rsid w:val="591EB7DE"/>
    <w:rsid w:val="5922AEEB"/>
    <w:rsid w:val="592CE5CF"/>
    <w:rsid w:val="59382165"/>
    <w:rsid w:val="593CF1A9"/>
    <w:rsid w:val="594A0DCB"/>
    <w:rsid w:val="594A68D9"/>
    <w:rsid w:val="5952868B"/>
    <w:rsid w:val="595A52EC"/>
    <w:rsid w:val="595AD10F"/>
    <w:rsid w:val="595C620D"/>
    <w:rsid w:val="595F62BE"/>
    <w:rsid w:val="5961D07B"/>
    <w:rsid w:val="596D1608"/>
    <w:rsid w:val="596D212A"/>
    <w:rsid w:val="597D5856"/>
    <w:rsid w:val="597E6C0B"/>
    <w:rsid w:val="59859D20"/>
    <w:rsid w:val="59907B9D"/>
    <w:rsid w:val="599EE4D8"/>
    <w:rsid w:val="59A228F2"/>
    <w:rsid w:val="59BAA822"/>
    <w:rsid w:val="59C25C43"/>
    <w:rsid w:val="59C2D602"/>
    <w:rsid w:val="59C7E7DC"/>
    <w:rsid w:val="59CADF67"/>
    <w:rsid w:val="59D1A435"/>
    <w:rsid w:val="59D858A1"/>
    <w:rsid w:val="59E52D12"/>
    <w:rsid w:val="59F25225"/>
    <w:rsid w:val="5A09F3D1"/>
    <w:rsid w:val="5A0A1D76"/>
    <w:rsid w:val="5A1179F6"/>
    <w:rsid w:val="5A2DB4FF"/>
    <w:rsid w:val="5A3802B8"/>
    <w:rsid w:val="5A3DEA55"/>
    <w:rsid w:val="5A496CCC"/>
    <w:rsid w:val="5A50B98C"/>
    <w:rsid w:val="5A545012"/>
    <w:rsid w:val="5A5A9A3B"/>
    <w:rsid w:val="5A67E04C"/>
    <w:rsid w:val="5A6AB1CE"/>
    <w:rsid w:val="5A73BEB9"/>
    <w:rsid w:val="5A73D8B6"/>
    <w:rsid w:val="5A780A2F"/>
    <w:rsid w:val="5A788C84"/>
    <w:rsid w:val="5A8611A4"/>
    <w:rsid w:val="5A9B90D1"/>
    <w:rsid w:val="5AAB9D9A"/>
    <w:rsid w:val="5AAC4F5A"/>
    <w:rsid w:val="5AAF1FE1"/>
    <w:rsid w:val="5AB2013F"/>
    <w:rsid w:val="5AB8FD65"/>
    <w:rsid w:val="5ABE7F4C"/>
    <w:rsid w:val="5AC337BE"/>
    <w:rsid w:val="5ACBCF22"/>
    <w:rsid w:val="5AD3F1C6"/>
    <w:rsid w:val="5AD67EEC"/>
    <w:rsid w:val="5AE1F942"/>
    <w:rsid w:val="5AE2EC65"/>
    <w:rsid w:val="5AE88871"/>
    <w:rsid w:val="5AF6A170"/>
    <w:rsid w:val="5AF8146C"/>
    <w:rsid w:val="5AFD82BA"/>
    <w:rsid w:val="5B067064"/>
    <w:rsid w:val="5B128801"/>
    <w:rsid w:val="5B187521"/>
    <w:rsid w:val="5B1DC39E"/>
    <w:rsid w:val="5B2BA882"/>
    <w:rsid w:val="5B30F8E5"/>
    <w:rsid w:val="5B35A7B0"/>
    <w:rsid w:val="5B3DF953"/>
    <w:rsid w:val="5B553E9F"/>
    <w:rsid w:val="5B567883"/>
    <w:rsid w:val="5B5D1733"/>
    <w:rsid w:val="5B5E2CA4"/>
    <w:rsid w:val="5B60138C"/>
    <w:rsid w:val="5B68F51D"/>
    <w:rsid w:val="5B6B38F5"/>
    <w:rsid w:val="5B728CC7"/>
    <w:rsid w:val="5B786C10"/>
    <w:rsid w:val="5B7C5F91"/>
    <w:rsid w:val="5B88A5EA"/>
    <w:rsid w:val="5B899B33"/>
    <w:rsid w:val="5B960D85"/>
    <w:rsid w:val="5B9D1C84"/>
    <w:rsid w:val="5B9E4C28"/>
    <w:rsid w:val="5BA7142B"/>
    <w:rsid w:val="5BB3EE4C"/>
    <w:rsid w:val="5BB445FA"/>
    <w:rsid w:val="5BC1CD01"/>
    <w:rsid w:val="5BC896EA"/>
    <w:rsid w:val="5BD104C4"/>
    <w:rsid w:val="5BD80024"/>
    <w:rsid w:val="5BDC58F0"/>
    <w:rsid w:val="5BDCD215"/>
    <w:rsid w:val="5BE7329D"/>
    <w:rsid w:val="5BECA6E0"/>
    <w:rsid w:val="5C03B0AD"/>
    <w:rsid w:val="5C0C6BBE"/>
    <w:rsid w:val="5C1F2F25"/>
    <w:rsid w:val="5C23D0BC"/>
    <w:rsid w:val="5C355D5E"/>
    <w:rsid w:val="5C376132"/>
    <w:rsid w:val="5C42E257"/>
    <w:rsid w:val="5C4D61A9"/>
    <w:rsid w:val="5C5A4FAD"/>
    <w:rsid w:val="5C5E37D9"/>
    <w:rsid w:val="5C601F76"/>
    <w:rsid w:val="5C72BBA2"/>
    <w:rsid w:val="5C805E6F"/>
    <w:rsid w:val="5CA14B8D"/>
    <w:rsid w:val="5CC72B71"/>
    <w:rsid w:val="5CC778E3"/>
    <w:rsid w:val="5CD1D5D1"/>
    <w:rsid w:val="5CD4A0E6"/>
    <w:rsid w:val="5CD766E8"/>
    <w:rsid w:val="5CDC2C4B"/>
    <w:rsid w:val="5CDEDC6A"/>
    <w:rsid w:val="5CFE80AF"/>
    <w:rsid w:val="5D0266D9"/>
    <w:rsid w:val="5D0FDA18"/>
    <w:rsid w:val="5D17582A"/>
    <w:rsid w:val="5D1BA1AC"/>
    <w:rsid w:val="5D1D76CF"/>
    <w:rsid w:val="5D209269"/>
    <w:rsid w:val="5D2D4A5D"/>
    <w:rsid w:val="5D2DC1FD"/>
    <w:rsid w:val="5D2E9F65"/>
    <w:rsid w:val="5D336132"/>
    <w:rsid w:val="5D3B30EE"/>
    <w:rsid w:val="5D491AB8"/>
    <w:rsid w:val="5D4DB402"/>
    <w:rsid w:val="5D5E10A7"/>
    <w:rsid w:val="5D63F15A"/>
    <w:rsid w:val="5D64B4BC"/>
    <w:rsid w:val="5D651A89"/>
    <w:rsid w:val="5D696FEF"/>
    <w:rsid w:val="5D6C002B"/>
    <w:rsid w:val="5D725938"/>
    <w:rsid w:val="5D82B750"/>
    <w:rsid w:val="5DA43BD3"/>
    <w:rsid w:val="5DB8BBF2"/>
    <w:rsid w:val="5DC991CE"/>
    <w:rsid w:val="5DCE47AD"/>
    <w:rsid w:val="5DD33193"/>
    <w:rsid w:val="5DD430DC"/>
    <w:rsid w:val="5DD7BAA2"/>
    <w:rsid w:val="5DF472A1"/>
    <w:rsid w:val="5DF657CF"/>
    <w:rsid w:val="5E1188AD"/>
    <w:rsid w:val="5E18E75A"/>
    <w:rsid w:val="5E1E7649"/>
    <w:rsid w:val="5E28731F"/>
    <w:rsid w:val="5E385043"/>
    <w:rsid w:val="5E556460"/>
    <w:rsid w:val="5E5E21A8"/>
    <w:rsid w:val="5E62C8AA"/>
    <w:rsid w:val="5E70A0AD"/>
    <w:rsid w:val="5E77A87B"/>
    <w:rsid w:val="5E7EA695"/>
    <w:rsid w:val="5E839BC6"/>
    <w:rsid w:val="5E94B7F5"/>
    <w:rsid w:val="5E95CD66"/>
    <w:rsid w:val="5EAA0011"/>
    <w:rsid w:val="5EAA2862"/>
    <w:rsid w:val="5EBCF444"/>
    <w:rsid w:val="5ED5ECEA"/>
    <w:rsid w:val="5ED84F96"/>
    <w:rsid w:val="5EE98463"/>
    <w:rsid w:val="5EEF7D29"/>
    <w:rsid w:val="5F1E1C36"/>
    <w:rsid w:val="5F1F0376"/>
    <w:rsid w:val="5F347BB2"/>
    <w:rsid w:val="5F3665B5"/>
    <w:rsid w:val="5F394349"/>
    <w:rsid w:val="5F3EC64F"/>
    <w:rsid w:val="5F419438"/>
    <w:rsid w:val="5F448A10"/>
    <w:rsid w:val="5F5C659F"/>
    <w:rsid w:val="5F66053A"/>
    <w:rsid w:val="5F6F01F4"/>
    <w:rsid w:val="5F72E7C2"/>
    <w:rsid w:val="5F73CAD1"/>
    <w:rsid w:val="5F800A77"/>
    <w:rsid w:val="5F8BCF6D"/>
    <w:rsid w:val="5F8E3A8C"/>
    <w:rsid w:val="5FA1A6FF"/>
    <w:rsid w:val="5FAF00F8"/>
    <w:rsid w:val="5FB97E71"/>
    <w:rsid w:val="5FBE632C"/>
    <w:rsid w:val="5FC24608"/>
    <w:rsid w:val="5FD691C8"/>
    <w:rsid w:val="5FD7E87F"/>
    <w:rsid w:val="5FDE5BBB"/>
    <w:rsid w:val="5FE4953B"/>
    <w:rsid w:val="5FE9BBA1"/>
    <w:rsid w:val="5FF0093E"/>
    <w:rsid w:val="5FFD591B"/>
    <w:rsid w:val="601AE744"/>
    <w:rsid w:val="601F6C27"/>
    <w:rsid w:val="6023B2BE"/>
    <w:rsid w:val="6027626D"/>
    <w:rsid w:val="6040A65A"/>
    <w:rsid w:val="6047E93C"/>
    <w:rsid w:val="604CEAF6"/>
    <w:rsid w:val="605E07EE"/>
    <w:rsid w:val="60641B12"/>
    <w:rsid w:val="60665B54"/>
    <w:rsid w:val="6067BE55"/>
    <w:rsid w:val="6072D1B0"/>
    <w:rsid w:val="60826EB6"/>
    <w:rsid w:val="609CBB4B"/>
    <w:rsid w:val="609DB2F1"/>
    <w:rsid w:val="60A3A0ED"/>
    <w:rsid w:val="60AAA83E"/>
    <w:rsid w:val="60B733F5"/>
    <w:rsid w:val="60C30685"/>
    <w:rsid w:val="60D12D6A"/>
    <w:rsid w:val="60D721D0"/>
    <w:rsid w:val="60DD6499"/>
    <w:rsid w:val="60EB8D34"/>
    <w:rsid w:val="60F15F5A"/>
    <w:rsid w:val="60FF6272"/>
    <w:rsid w:val="610404A5"/>
    <w:rsid w:val="610BFA71"/>
    <w:rsid w:val="611068AF"/>
    <w:rsid w:val="611D491C"/>
    <w:rsid w:val="6133B53A"/>
    <w:rsid w:val="6159121A"/>
    <w:rsid w:val="617933C1"/>
    <w:rsid w:val="617C0309"/>
    <w:rsid w:val="6194127A"/>
    <w:rsid w:val="619F4F75"/>
    <w:rsid w:val="619FCD46"/>
    <w:rsid w:val="61A50A4A"/>
    <w:rsid w:val="61AC478B"/>
    <w:rsid w:val="61B341BF"/>
    <w:rsid w:val="61B7F128"/>
    <w:rsid w:val="61BD02D7"/>
    <w:rsid w:val="61C7E936"/>
    <w:rsid w:val="61CA79FD"/>
    <w:rsid w:val="61CB9FCC"/>
    <w:rsid w:val="61E5B2E7"/>
    <w:rsid w:val="6203C570"/>
    <w:rsid w:val="620F702E"/>
    <w:rsid w:val="621725EB"/>
    <w:rsid w:val="62230C93"/>
    <w:rsid w:val="622356DE"/>
    <w:rsid w:val="6251BEA4"/>
    <w:rsid w:val="6251E5DF"/>
    <w:rsid w:val="62530456"/>
    <w:rsid w:val="627BDF3B"/>
    <w:rsid w:val="628C3591"/>
    <w:rsid w:val="628CD8E8"/>
    <w:rsid w:val="6290CD84"/>
    <w:rsid w:val="62B55D41"/>
    <w:rsid w:val="62B60A27"/>
    <w:rsid w:val="62C76D26"/>
    <w:rsid w:val="62D5B737"/>
    <w:rsid w:val="62DBF63A"/>
    <w:rsid w:val="62DD980A"/>
    <w:rsid w:val="62E16DFB"/>
    <w:rsid w:val="62EBB149"/>
    <w:rsid w:val="62F95F82"/>
    <w:rsid w:val="630F8941"/>
    <w:rsid w:val="631CF8BF"/>
    <w:rsid w:val="63386C35"/>
    <w:rsid w:val="635EE706"/>
    <w:rsid w:val="63692D22"/>
    <w:rsid w:val="636BAC4F"/>
    <w:rsid w:val="637CBDEE"/>
    <w:rsid w:val="638728CD"/>
    <w:rsid w:val="638B19DB"/>
    <w:rsid w:val="6390A4B7"/>
    <w:rsid w:val="6394E9FA"/>
    <w:rsid w:val="63A6287E"/>
    <w:rsid w:val="63AA5657"/>
    <w:rsid w:val="63C1CA31"/>
    <w:rsid w:val="63D2F11E"/>
    <w:rsid w:val="63F6B64D"/>
    <w:rsid w:val="64268BA4"/>
    <w:rsid w:val="64379EF0"/>
    <w:rsid w:val="64398826"/>
    <w:rsid w:val="643A5CA7"/>
    <w:rsid w:val="643FBF34"/>
    <w:rsid w:val="643FC2E2"/>
    <w:rsid w:val="645B0ABA"/>
    <w:rsid w:val="64718798"/>
    <w:rsid w:val="647242E1"/>
    <w:rsid w:val="649C5A4E"/>
    <w:rsid w:val="64A4990A"/>
    <w:rsid w:val="64BEF962"/>
    <w:rsid w:val="64D9A92F"/>
    <w:rsid w:val="64E6E9FF"/>
    <w:rsid w:val="64F2AE1A"/>
    <w:rsid w:val="64F8F974"/>
    <w:rsid w:val="65093732"/>
    <w:rsid w:val="650EFB38"/>
    <w:rsid w:val="653542A4"/>
    <w:rsid w:val="653B113E"/>
    <w:rsid w:val="65446F56"/>
    <w:rsid w:val="65481AD2"/>
    <w:rsid w:val="654C837E"/>
    <w:rsid w:val="655B65FD"/>
    <w:rsid w:val="655EBEAD"/>
    <w:rsid w:val="655ED27A"/>
    <w:rsid w:val="6578DFD5"/>
    <w:rsid w:val="657E06B2"/>
    <w:rsid w:val="6582E282"/>
    <w:rsid w:val="65888A82"/>
    <w:rsid w:val="658BA134"/>
    <w:rsid w:val="658EC871"/>
    <w:rsid w:val="659A3506"/>
    <w:rsid w:val="659D1BFC"/>
    <w:rsid w:val="65A0EF97"/>
    <w:rsid w:val="65AC3091"/>
    <w:rsid w:val="65ADF30A"/>
    <w:rsid w:val="65AED28A"/>
    <w:rsid w:val="65B316F6"/>
    <w:rsid w:val="65BEA10A"/>
    <w:rsid w:val="65C488E5"/>
    <w:rsid w:val="65C86E46"/>
    <w:rsid w:val="65CABB55"/>
    <w:rsid w:val="65DA78E5"/>
    <w:rsid w:val="65E259F9"/>
    <w:rsid w:val="6609F7D8"/>
    <w:rsid w:val="66238852"/>
    <w:rsid w:val="6634E9DB"/>
    <w:rsid w:val="66455C50"/>
    <w:rsid w:val="664E7048"/>
    <w:rsid w:val="664EBC49"/>
    <w:rsid w:val="665A79A8"/>
    <w:rsid w:val="66677ABC"/>
    <w:rsid w:val="6668ED95"/>
    <w:rsid w:val="666E0B0A"/>
    <w:rsid w:val="666E7852"/>
    <w:rsid w:val="667FED61"/>
    <w:rsid w:val="66806A2E"/>
    <w:rsid w:val="6682805D"/>
    <w:rsid w:val="66876872"/>
    <w:rsid w:val="66919FA1"/>
    <w:rsid w:val="669698FD"/>
    <w:rsid w:val="66BDCF50"/>
    <w:rsid w:val="66C138CF"/>
    <w:rsid w:val="66DDC940"/>
    <w:rsid w:val="66F49648"/>
    <w:rsid w:val="66F99FE8"/>
    <w:rsid w:val="6707BD93"/>
    <w:rsid w:val="67105DAA"/>
    <w:rsid w:val="671AD57C"/>
    <w:rsid w:val="67203616"/>
    <w:rsid w:val="67252B43"/>
    <w:rsid w:val="672BDD59"/>
    <w:rsid w:val="67316221"/>
    <w:rsid w:val="6737A33A"/>
    <w:rsid w:val="67448279"/>
    <w:rsid w:val="6766747D"/>
    <w:rsid w:val="677529F3"/>
    <w:rsid w:val="678467A3"/>
    <w:rsid w:val="679557DE"/>
    <w:rsid w:val="679EC004"/>
    <w:rsid w:val="67A5B971"/>
    <w:rsid w:val="67A753ED"/>
    <w:rsid w:val="67B058A0"/>
    <w:rsid w:val="67FDA68F"/>
    <w:rsid w:val="6804342C"/>
    <w:rsid w:val="680532ED"/>
    <w:rsid w:val="680C0FA8"/>
    <w:rsid w:val="682286D0"/>
    <w:rsid w:val="682338D3"/>
    <w:rsid w:val="6823592E"/>
    <w:rsid w:val="6844FE0E"/>
    <w:rsid w:val="6856F2FA"/>
    <w:rsid w:val="685907FB"/>
    <w:rsid w:val="68736AD2"/>
    <w:rsid w:val="688B24FB"/>
    <w:rsid w:val="688D9A1A"/>
    <w:rsid w:val="68996894"/>
    <w:rsid w:val="689972D0"/>
    <w:rsid w:val="68AEB301"/>
    <w:rsid w:val="68B6A5DD"/>
    <w:rsid w:val="68B915AC"/>
    <w:rsid w:val="68E2799B"/>
    <w:rsid w:val="68EA7E46"/>
    <w:rsid w:val="68F6305B"/>
    <w:rsid w:val="690D7A66"/>
    <w:rsid w:val="690E9278"/>
    <w:rsid w:val="6910AF45"/>
    <w:rsid w:val="6910FA54"/>
    <w:rsid w:val="69151FFC"/>
    <w:rsid w:val="6923CD7B"/>
    <w:rsid w:val="6941AF00"/>
    <w:rsid w:val="694D5C5F"/>
    <w:rsid w:val="6969B902"/>
    <w:rsid w:val="6970E015"/>
    <w:rsid w:val="697404ED"/>
    <w:rsid w:val="69754BC3"/>
    <w:rsid w:val="69780771"/>
    <w:rsid w:val="69A0048D"/>
    <w:rsid w:val="69A26BF4"/>
    <w:rsid w:val="69A69C2E"/>
    <w:rsid w:val="69C13E98"/>
    <w:rsid w:val="69C620A9"/>
    <w:rsid w:val="69D2D715"/>
    <w:rsid w:val="69E484F2"/>
    <w:rsid w:val="69EFB585"/>
    <w:rsid w:val="69F7C2EA"/>
    <w:rsid w:val="6A0378E3"/>
    <w:rsid w:val="6A4BD217"/>
    <w:rsid w:val="6A509CC8"/>
    <w:rsid w:val="6A63B839"/>
    <w:rsid w:val="6A67A31F"/>
    <w:rsid w:val="6A72B659"/>
    <w:rsid w:val="6A7A8D18"/>
    <w:rsid w:val="6A7C462B"/>
    <w:rsid w:val="6A8446DF"/>
    <w:rsid w:val="6A91F710"/>
    <w:rsid w:val="6AAA31DB"/>
    <w:rsid w:val="6AAC0FAF"/>
    <w:rsid w:val="6AACCAB5"/>
    <w:rsid w:val="6AB28A42"/>
    <w:rsid w:val="6ABF3935"/>
    <w:rsid w:val="6AD7777C"/>
    <w:rsid w:val="6AE7D5CE"/>
    <w:rsid w:val="6AEF1D0E"/>
    <w:rsid w:val="6B041356"/>
    <w:rsid w:val="6B0F3D98"/>
    <w:rsid w:val="6B180DB5"/>
    <w:rsid w:val="6B1AC787"/>
    <w:rsid w:val="6B1BE783"/>
    <w:rsid w:val="6B277DB3"/>
    <w:rsid w:val="6B32D319"/>
    <w:rsid w:val="6B51EFAD"/>
    <w:rsid w:val="6B5B8D7E"/>
    <w:rsid w:val="6B6A3146"/>
    <w:rsid w:val="6B6C15A9"/>
    <w:rsid w:val="6B86AECF"/>
    <w:rsid w:val="6B951CDD"/>
    <w:rsid w:val="6BC96956"/>
    <w:rsid w:val="6BCC4E35"/>
    <w:rsid w:val="6BE38A19"/>
    <w:rsid w:val="6BE6024D"/>
    <w:rsid w:val="6C2B5FE5"/>
    <w:rsid w:val="6C33CA69"/>
    <w:rsid w:val="6C35CACA"/>
    <w:rsid w:val="6C3A3C5A"/>
    <w:rsid w:val="6C42A023"/>
    <w:rsid w:val="6C489B16"/>
    <w:rsid w:val="6C6452CA"/>
    <w:rsid w:val="6C73106C"/>
    <w:rsid w:val="6C75328D"/>
    <w:rsid w:val="6C7A6628"/>
    <w:rsid w:val="6C867F41"/>
    <w:rsid w:val="6C883F15"/>
    <w:rsid w:val="6C8BE4CC"/>
    <w:rsid w:val="6C93D3FB"/>
    <w:rsid w:val="6C9ABA8F"/>
    <w:rsid w:val="6C9CE634"/>
    <w:rsid w:val="6CAB93E9"/>
    <w:rsid w:val="6CB3DE16"/>
    <w:rsid w:val="6CC8BE84"/>
    <w:rsid w:val="6CD82F19"/>
    <w:rsid w:val="6CDDB9D6"/>
    <w:rsid w:val="6CE139DD"/>
    <w:rsid w:val="6CE58A33"/>
    <w:rsid w:val="6CF31637"/>
    <w:rsid w:val="6CF69A5F"/>
    <w:rsid w:val="6D01DDD4"/>
    <w:rsid w:val="6D325DDF"/>
    <w:rsid w:val="6D41E94B"/>
    <w:rsid w:val="6D50B80F"/>
    <w:rsid w:val="6D5255D2"/>
    <w:rsid w:val="6D57BBD9"/>
    <w:rsid w:val="6D62704B"/>
    <w:rsid w:val="6D630D9C"/>
    <w:rsid w:val="6D681E96"/>
    <w:rsid w:val="6D69B4E0"/>
    <w:rsid w:val="6D71A3AD"/>
    <w:rsid w:val="6D75E32C"/>
    <w:rsid w:val="6DA16E74"/>
    <w:rsid w:val="6DB67A69"/>
    <w:rsid w:val="6DC3D527"/>
    <w:rsid w:val="6DD6FB57"/>
    <w:rsid w:val="6DD889C5"/>
    <w:rsid w:val="6DDDB0D8"/>
    <w:rsid w:val="6DF3FFDC"/>
    <w:rsid w:val="6E03BBA5"/>
    <w:rsid w:val="6E07435A"/>
    <w:rsid w:val="6E0A1FCD"/>
    <w:rsid w:val="6E0DF1BB"/>
    <w:rsid w:val="6E1F4F99"/>
    <w:rsid w:val="6E1F89A1"/>
    <w:rsid w:val="6E224FA2"/>
    <w:rsid w:val="6E3A4020"/>
    <w:rsid w:val="6E40D4BB"/>
    <w:rsid w:val="6E4906FF"/>
    <w:rsid w:val="6E518BFD"/>
    <w:rsid w:val="6E756D35"/>
    <w:rsid w:val="6E8032F5"/>
    <w:rsid w:val="6E870493"/>
    <w:rsid w:val="6E8AA01F"/>
    <w:rsid w:val="6E8ADB39"/>
    <w:rsid w:val="6EA1B8F9"/>
    <w:rsid w:val="6EB0FE54"/>
    <w:rsid w:val="6ED94E3C"/>
    <w:rsid w:val="6F00BB36"/>
    <w:rsid w:val="6F03EEF7"/>
    <w:rsid w:val="6F0DE221"/>
    <w:rsid w:val="6F13B297"/>
    <w:rsid w:val="6F270C48"/>
    <w:rsid w:val="6F275F2F"/>
    <w:rsid w:val="6F3BCE31"/>
    <w:rsid w:val="6F48BEA8"/>
    <w:rsid w:val="6F5FA588"/>
    <w:rsid w:val="6F75B310"/>
    <w:rsid w:val="6F7C723B"/>
    <w:rsid w:val="6F7ED7A5"/>
    <w:rsid w:val="6F83737F"/>
    <w:rsid w:val="6FA8ED93"/>
    <w:rsid w:val="6FAB9146"/>
    <w:rsid w:val="6FB37D7A"/>
    <w:rsid w:val="6FB789A1"/>
    <w:rsid w:val="6FC002A0"/>
    <w:rsid w:val="6FC8EB56"/>
    <w:rsid w:val="6FCF193B"/>
    <w:rsid w:val="6FD471B0"/>
    <w:rsid w:val="6FD61081"/>
    <w:rsid w:val="6FE232E7"/>
    <w:rsid w:val="6FEB7ED8"/>
    <w:rsid w:val="6FED5C5E"/>
    <w:rsid w:val="6FF05727"/>
    <w:rsid w:val="7017FCE5"/>
    <w:rsid w:val="7018ABEB"/>
    <w:rsid w:val="7020CB08"/>
    <w:rsid w:val="7026E0D6"/>
    <w:rsid w:val="7028EA33"/>
    <w:rsid w:val="702E5282"/>
    <w:rsid w:val="702ED299"/>
    <w:rsid w:val="703819CE"/>
    <w:rsid w:val="703FC72B"/>
    <w:rsid w:val="7065605D"/>
    <w:rsid w:val="706FCD1D"/>
    <w:rsid w:val="7072D669"/>
    <w:rsid w:val="7076409C"/>
    <w:rsid w:val="708E4A85"/>
    <w:rsid w:val="70958FD4"/>
    <w:rsid w:val="70982149"/>
    <w:rsid w:val="709A3105"/>
    <w:rsid w:val="70A403AB"/>
    <w:rsid w:val="70A54D82"/>
    <w:rsid w:val="70BB0616"/>
    <w:rsid w:val="70C048A5"/>
    <w:rsid w:val="70CA1F3C"/>
    <w:rsid w:val="70DF1BC6"/>
    <w:rsid w:val="70FB75E9"/>
    <w:rsid w:val="711AA806"/>
    <w:rsid w:val="7124E5D4"/>
    <w:rsid w:val="71298E3B"/>
    <w:rsid w:val="7133219B"/>
    <w:rsid w:val="71366892"/>
    <w:rsid w:val="714761A7"/>
    <w:rsid w:val="7156FD24"/>
    <w:rsid w:val="71874F39"/>
    <w:rsid w:val="718E0255"/>
    <w:rsid w:val="7192C554"/>
    <w:rsid w:val="7195AFED"/>
    <w:rsid w:val="71A5C478"/>
    <w:rsid w:val="71A799AE"/>
    <w:rsid w:val="71AB1672"/>
    <w:rsid w:val="71ADD7F2"/>
    <w:rsid w:val="71B0E325"/>
    <w:rsid w:val="71B9BC74"/>
    <w:rsid w:val="71BB9D52"/>
    <w:rsid w:val="71C96916"/>
    <w:rsid w:val="71C9E834"/>
    <w:rsid w:val="721210FD"/>
    <w:rsid w:val="72215828"/>
    <w:rsid w:val="722FF855"/>
    <w:rsid w:val="7233EFD3"/>
    <w:rsid w:val="72411DE3"/>
    <w:rsid w:val="72488855"/>
    <w:rsid w:val="726D6665"/>
    <w:rsid w:val="727AEC27"/>
    <w:rsid w:val="729543EB"/>
    <w:rsid w:val="7297464A"/>
    <w:rsid w:val="729B6A2C"/>
    <w:rsid w:val="729ECFAF"/>
    <w:rsid w:val="72A0EA40"/>
    <w:rsid w:val="72A30BED"/>
    <w:rsid w:val="72A6B602"/>
    <w:rsid w:val="72AF2758"/>
    <w:rsid w:val="72BE40C6"/>
    <w:rsid w:val="72C97233"/>
    <w:rsid w:val="72D57F6F"/>
    <w:rsid w:val="72F4A4FF"/>
    <w:rsid w:val="72FAECE1"/>
    <w:rsid w:val="7305E4F8"/>
    <w:rsid w:val="7309D1BD"/>
    <w:rsid w:val="7313236B"/>
    <w:rsid w:val="731D6159"/>
    <w:rsid w:val="73231F9A"/>
    <w:rsid w:val="73380008"/>
    <w:rsid w:val="7345BB50"/>
    <w:rsid w:val="735DBC2B"/>
    <w:rsid w:val="738AFC18"/>
    <w:rsid w:val="73956C29"/>
    <w:rsid w:val="73A1E619"/>
    <w:rsid w:val="73B395AF"/>
    <w:rsid w:val="73B65884"/>
    <w:rsid w:val="73D2F5A9"/>
    <w:rsid w:val="73E412FD"/>
    <w:rsid w:val="73F12160"/>
    <w:rsid w:val="73FB442F"/>
    <w:rsid w:val="73FB78F6"/>
    <w:rsid w:val="7420D5CC"/>
    <w:rsid w:val="742DD7E2"/>
    <w:rsid w:val="744FA25E"/>
    <w:rsid w:val="745A79A5"/>
    <w:rsid w:val="745A9640"/>
    <w:rsid w:val="745E8093"/>
    <w:rsid w:val="74659439"/>
    <w:rsid w:val="747AA890"/>
    <w:rsid w:val="747E2251"/>
    <w:rsid w:val="747ED610"/>
    <w:rsid w:val="7495231F"/>
    <w:rsid w:val="74AA06B2"/>
    <w:rsid w:val="74ABFB42"/>
    <w:rsid w:val="74B0DA21"/>
    <w:rsid w:val="74B3EEBD"/>
    <w:rsid w:val="74B47B43"/>
    <w:rsid w:val="74BAD616"/>
    <w:rsid w:val="74BE62D8"/>
    <w:rsid w:val="74BE8A75"/>
    <w:rsid w:val="74E65B92"/>
    <w:rsid w:val="74F68597"/>
    <w:rsid w:val="7500B0D5"/>
    <w:rsid w:val="75043BB7"/>
    <w:rsid w:val="7520AD7E"/>
    <w:rsid w:val="753A7784"/>
    <w:rsid w:val="755EFED0"/>
    <w:rsid w:val="756487A9"/>
    <w:rsid w:val="756B926C"/>
    <w:rsid w:val="7573307B"/>
    <w:rsid w:val="757FDD49"/>
    <w:rsid w:val="7581CEAE"/>
    <w:rsid w:val="75970B6B"/>
    <w:rsid w:val="7597D0AF"/>
    <w:rsid w:val="759C1802"/>
    <w:rsid w:val="759EC91A"/>
    <w:rsid w:val="75A79528"/>
    <w:rsid w:val="75A8F08C"/>
    <w:rsid w:val="75B2DA0E"/>
    <w:rsid w:val="75D255DF"/>
    <w:rsid w:val="75E00524"/>
    <w:rsid w:val="75E5050F"/>
    <w:rsid w:val="760E9B98"/>
    <w:rsid w:val="761531B2"/>
    <w:rsid w:val="7615B2BF"/>
    <w:rsid w:val="761AA671"/>
    <w:rsid w:val="761D47E8"/>
    <w:rsid w:val="7623AE7B"/>
    <w:rsid w:val="76328DA3"/>
    <w:rsid w:val="7632BE43"/>
    <w:rsid w:val="764CB98B"/>
    <w:rsid w:val="764E6CE6"/>
    <w:rsid w:val="765173E8"/>
    <w:rsid w:val="7655021B"/>
    <w:rsid w:val="76577544"/>
    <w:rsid w:val="765BC26B"/>
    <w:rsid w:val="7667D515"/>
    <w:rsid w:val="767A590F"/>
    <w:rsid w:val="76845448"/>
    <w:rsid w:val="768895C3"/>
    <w:rsid w:val="769408E3"/>
    <w:rsid w:val="7695ED1E"/>
    <w:rsid w:val="76996C86"/>
    <w:rsid w:val="76A0434C"/>
    <w:rsid w:val="76A3F659"/>
    <w:rsid w:val="76A75B52"/>
    <w:rsid w:val="76D495DE"/>
    <w:rsid w:val="76FB7365"/>
    <w:rsid w:val="7705032E"/>
    <w:rsid w:val="770A0D62"/>
    <w:rsid w:val="77150739"/>
    <w:rsid w:val="7730F3C1"/>
    <w:rsid w:val="7739793D"/>
    <w:rsid w:val="77496FB4"/>
    <w:rsid w:val="7769F187"/>
    <w:rsid w:val="77745B63"/>
    <w:rsid w:val="778286B3"/>
    <w:rsid w:val="7785814A"/>
    <w:rsid w:val="7789E98A"/>
    <w:rsid w:val="77903C34"/>
    <w:rsid w:val="779931AB"/>
    <w:rsid w:val="77C5653D"/>
    <w:rsid w:val="77CE5E04"/>
    <w:rsid w:val="77DA8532"/>
    <w:rsid w:val="77E7B701"/>
    <w:rsid w:val="78012F99"/>
    <w:rsid w:val="78093E89"/>
    <w:rsid w:val="7821D2C6"/>
    <w:rsid w:val="7831BD7F"/>
    <w:rsid w:val="78353CE7"/>
    <w:rsid w:val="78458D94"/>
    <w:rsid w:val="7850B00D"/>
    <w:rsid w:val="78561EBB"/>
    <w:rsid w:val="78709E0F"/>
    <w:rsid w:val="7876562C"/>
    <w:rsid w:val="78A4EFDB"/>
    <w:rsid w:val="78ADF8C7"/>
    <w:rsid w:val="78CB4116"/>
    <w:rsid w:val="78D57C1B"/>
    <w:rsid w:val="78D669DC"/>
    <w:rsid w:val="78E6005E"/>
    <w:rsid w:val="78E88441"/>
    <w:rsid w:val="78F83604"/>
    <w:rsid w:val="78FE871A"/>
    <w:rsid w:val="790687CE"/>
    <w:rsid w:val="79102BC4"/>
    <w:rsid w:val="791DD976"/>
    <w:rsid w:val="7931F1B6"/>
    <w:rsid w:val="7932F047"/>
    <w:rsid w:val="79474CB9"/>
    <w:rsid w:val="7949D1DB"/>
    <w:rsid w:val="795130EB"/>
    <w:rsid w:val="79524733"/>
    <w:rsid w:val="795C5D08"/>
    <w:rsid w:val="795DDF0C"/>
    <w:rsid w:val="795DEB36"/>
    <w:rsid w:val="7961359E"/>
    <w:rsid w:val="796A191F"/>
    <w:rsid w:val="796B289B"/>
    <w:rsid w:val="7993A72C"/>
    <w:rsid w:val="799CFFFA"/>
    <w:rsid w:val="79BCED81"/>
    <w:rsid w:val="79C3D482"/>
    <w:rsid w:val="79C56AF0"/>
    <w:rsid w:val="79C851F4"/>
    <w:rsid w:val="79D731AC"/>
    <w:rsid w:val="79E9FD4C"/>
    <w:rsid w:val="79EE23D8"/>
    <w:rsid w:val="7A0C36A0"/>
    <w:rsid w:val="7A16AF63"/>
    <w:rsid w:val="7A186CAF"/>
    <w:rsid w:val="7A1C046E"/>
    <w:rsid w:val="7A337B52"/>
    <w:rsid w:val="7A3A71DD"/>
    <w:rsid w:val="7A416DDF"/>
    <w:rsid w:val="7A61DA93"/>
    <w:rsid w:val="7A6C6A3C"/>
    <w:rsid w:val="7A6E5970"/>
    <w:rsid w:val="7A8177B0"/>
    <w:rsid w:val="7A8A3550"/>
    <w:rsid w:val="7A910D82"/>
    <w:rsid w:val="7A9CABE6"/>
    <w:rsid w:val="7AA4913D"/>
    <w:rsid w:val="7AA5C702"/>
    <w:rsid w:val="7AAB1982"/>
    <w:rsid w:val="7AABFC25"/>
    <w:rsid w:val="7AB4044F"/>
    <w:rsid w:val="7ACDC217"/>
    <w:rsid w:val="7B05DECF"/>
    <w:rsid w:val="7B062862"/>
    <w:rsid w:val="7B0C6707"/>
    <w:rsid w:val="7B149901"/>
    <w:rsid w:val="7B1A7BC4"/>
    <w:rsid w:val="7B29E863"/>
    <w:rsid w:val="7B3C0E2D"/>
    <w:rsid w:val="7B3D34CB"/>
    <w:rsid w:val="7B4311ED"/>
    <w:rsid w:val="7B471774"/>
    <w:rsid w:val="7B4C817D"/>
    <w:rsid w:val="7B6C3CE8"/>
    <w:rsid w:val="7B8A5BAF"/>
    <w:rsid w:val="7B8C5452"/>
    <w:rsid w:val="7B8CE669"/>
    <w:rsid w:val="7B8DBF7D"/>
    <w:rsid w:val="7B95AD03"/>
    <w:rsid w:val="7BA8420C"/>
    <w:rsid w:val="7BC358C5"/>
    <w:rsid w:val="7BD834AB"/>
    <w:rsid w:val="7BE14E1D"/>
    <w:rsid w:val="7BE6A37A"/>
    <w:rsid w:val="7BEBA861"/>
    <w:rsid w:val="7BEC254E"/>
    <w:rsid w:val="7BFE8E39"/>
    <w:rsid w:val="7C002B49"/>
    <w:rsid w:val="7C0F9731"/>
    <w:rsid w:val="7C2605B1"/>
    <w:rsid w:val="7C40D2D1"/>
    <w:rsid w:val="7C47CC86"/>
    <w:rsid w:val="7C4B97F5"/>
    <w:rsid w:val="7C4CF1BA"/>
    <w:rsid w:val="7C55C11A"/>
    <w:rsid w:val="7C5F3093"/>
    <w:rsid w:val="7C5F37B4"/>
    <w:rsid w:val="7C66EEB5"/>
    <w:rsid w:val="7C762451"/>
    <w:rsid w:val="7C7E59C6"/>
    <w:rsid w:val="7C87E24F"/>
    <w:rsid w:val="7C899B38"/>
    <w:rsid w:val="7C93E5D7"/>
    <w:rsid w:val="7C9B0424"/>
    <w:rsid w:val="7C9B6616"/>
    <w:rsid w:val="7CA1AF30"/>
    <w:rsid w:val="7CB0BBBB"/>
    <w:rsid w:val="7CB56E86"/>
    <w:rsid w:val="7CCE131F"/>
    <w:rsid w:val="7CDE5D95"/>
    <w:rsid w:val="7CE22213"/>
    <w:rsid w:val="7CE2E7D5"/>
    <w:rsid w:val="7D0486AB"/>
    <w:rsid w:val="7D067D00"/>
    <w:rsid w:val="7D0DACDD"/>
    <w:rsid w:val="7D21149E"/>
    <w:rsid w:val="7D298FDE"/>
    <w:rsid w:val="7D46266F"/>
    <w:rsid w:val="7D59DD90"/>
    <w:rsid w:val="7D776241"/>
    <w:rsid w:val="7D7A38F2"/>
    <w:rsid w:val="7D7E91D7"/>
    <w:rsid w:val="7D803E56"/>
    <w:rsid w:val="7D957A7C"/>
    <w:rsid w:val="7DA5D330"/>
    <w:rsid w:val="7DB11FE7"/>
    <w:rsid w:val="7DBECEA2"/>
    <w:rsid w:val="7DCDF3B2"/>
    <w:rsid w:val="7DDC095C"/>
    <w:rsid w:val="7DEDAC1A"/>
    <w:rsid w:val="7DF05C50"/>
    <w:rsid w:val="7DF2E345"/>
    <w:rsid w:val="7E0B2EEF"/>
    <w:rsid w:val="7E19AD7D"/>
    <w:rsid w:val="7E1EBA37"/>
    <w:rsid w:val="7E2C0700"/>
    <w:rsid w:val="7E2E0907"/>
    <w:rsid w:val="7E33F805"/>
    <w:rsid w:val="7E343049"/>
    <w:rsid w:val="7E36F383"/>
    <w:rsid w:val="7E4F85FE"/>
    <w:rsid w:val="7E56F885"/>
    <w:rsid w:val="7E72E284"/>
    <w:rsid w:val="7E77A956"/>
    <w:rsid w:val="7E7A5724"/>
    <w:rsid w:val="7E8065E4"/>
    <w:rsid w:val="7E8457F8"/>
    <w:rsid w:val="7E87E765"/>
    <w:rsid w:val="7E8F45C6"/>
    <w:rsid w:val="7EA20008"/>
    <w:rsid w:val="7EB0AE54"/>
    <w:rsid w:val="7EC5F086"/>
    <w:rsid w:val="7EC9C6B9"/>
    <w:rsid w:val="7ED5B34A"/>
    <w:rsid w:val="7ED7EBEF"/>
    <w:rsid w:val="7EDD175D"/>
    <w:rsid w:val="7EEA2354"/>
    <w:rsid w:val="7EEF7591"/>
    <w:rsid w:val="7EFF1533"/>
    <w:rsid w:val="7EFF5395"/>
    <w:rsid w:val="7F042475"/>
    <w:rsid w:val="7F1A6238"/>
    <w:rsid w:val="7F1F1B68"/>
    <w:rsid w:val="7F26C4A7"/>
    <w:rsid w:val="7F2DA8B6"/>
    <w:rsid w:val="7F331F76"/>
    <w:rsid w:val="7F663FB8"/>
    <w:rsid w:val="7F7807BA"/>
    <w:rsid w:val="7F7E8AA5"/>
    <w:rsid w:val="7F7FB038"/>
    <w:rsid w:val="7F88E0A3"/>
    <w:rsid w:val="7F8B74B9"/>
    <w:rsid w:val="7FB5FA88"/>
    <w:rsid w:val="7FC0056F"/>
    <w:rsid w:val="7FC188B7"/>
    <w:rsid w:val="7FC1DC1E"/>
    <w:rsid w:val="7FC1F5E0"/>
    <w:rsid w:val="7FE80A24"/>
    <w:rsid w:val="7FFC8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3219B"/>
  <w15:chartTrackingRefBased/>
  <w15:docId w15:val="{5EE0BD57-1E3D-4811-86BC-E6CB603B2B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6B289B"/>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96B289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96B289B"/>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96B289B"/>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96B289B"/>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96B289B"/>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96B289B"/>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96B289B"/>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96B289B"/>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96B289B"/>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96B289B"/>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96B289B"/>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96B289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96B289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96B289B"/>
    <w:pPr>
      <w:spacing/>
      <w:ind w:left="720"/>
      <w:contextualSpacing/>
    </w:pPr>
  </w:style>
  <w:style w:type="character" w:styleId="Heading1Char" w:customStyle="true">
    <w:uiPriority w:val="9"/>
    <w:name w:val="Heading 1 Char"/>
    <w:basedOn w:val="DefaultParagraphFont"/>
    <w:link w:val="Heading1"/>
    <w:rsid w:val="796B289B"/>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96B289B"/>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96B289B"/>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96B289B"/>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96B289B"/>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96B289B"/>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96B289B"/>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96B289B"/>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96B289B"/>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96B289B"/>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96B289B"/>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96B289B"/>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96B289B"/>
    <w:rPr>
      <w:i w:val="1"/>
      <w:iCs w:val="1"/>
      <w:noProof w:val="0"/>
      <w:color w:val="4472C4" w:themeColor="accent1" w:themeTint="FF" w:themeShade="FF"/>
      <w:lang w:val="en-GB"/>
    </w:rPr>
  </w:style>
  <w:style w:type="paragraph" w:styleId="TOC1">
    <w:uiPriority w:val="39"/>
    <w:name w:val="toc 1"/>
    <w:basedOn w:val="Normal"/>
    <w:next w:val="Normal"/>
    <w:unhideWhenUsed/>
    <w:rsid w:val="796B289B"/>
    <w:pPr>
      <w:spacing w:after="100"/>
    </w:pPr>
  </w:style>
  <w:style w:type="paragraph" w:styleId="TOC2">
    <w:uiPriority w:val="39"/>
    <w:name w:val="toc 2"/>
    <w:basedOn w:val="Normal"/>
    <w:next w:val="Normal"/>
    <w:unhideWhenUsed/>
    <w:rsid w:val="796B289B"/>
    <w:pPr>
      <w:spacing w:after="100"/>
      <w:ind w:left="220"/>
    </w:pPr>
  </w:style>
  <w:style w:type="paragraph" w:styleId="TOC3">
    <w:uiPriority w:val="39"/>
    <w:name w:val="toc 3"/>
    <w:basedOn w:val="Normal"/>
    <w:next w:val="Normal"/>
    <w:unhideWhenUsed/>
    <w:rsid w:val="796B289B"/>
    <w:pPr>
      <w:spacing w:after="100"/>
      <w:ind w:left="440"/>
    </w:pPr>
  </w:style>
  <w:style w:type="paragraph" w:styleId="TOC4">
    <w:uiPriority w:val="39"/>
    <w:name w:val="toc 4"/>
    <w:basedOn w:val="Normal"/>
    <w:next w:val="Normal"/>
    <w:unhideWhenUsed/>
    <w:rsid w:val="796B289B"/>
    <w:pPr>
      <w:spacing w:after="100"/>
      <w:ind w:left="660"/>
    </w:pPr>
  </w:style>
  <w:style w:type="paragraph" w:styleId="TOC5">
    <w:uiPriority w:val="39"/>
    <w:name w:val="toc 5"/>
    <w:basedOn w:val="Normal"/>
    <w:next w:val="Normal"/>
    <w:unhideWhenUsed/>
    <w:rsid w:val="796B289B"/>
    <w:pPr>
      <w:spacing w:after="100"/>
      <w:ind w:left="880"/>
    </w:pPr>
  </w:style>
  <w:style w:type="paragraph" w:styleId="TOC6">
    <w:uiPriority w:val="39"/>
    <w:name w:val="toc 6"/>
    <w:basedOn w:val="Normal"/>
    <w:next w:val="Normal"/>
    <w:unhideWhenUsed/>
    <w:rsid w:val="796B289B"/>
    <w:pPr>
      <w:spacing w:after="100"/>
      <w:ind w:left="1100"/>
    </w:pPr>
  </w:style>
  <w:style w:type="paragraph" w:styleId="TOC7">
    <w:uiPriority w:val="39"/>
    <w:name w:val="toc 7"/>
    <w:basedOn w:val="Normal"/>
    <w:next w:val="Normal"/>
    <w:unhideWhenUsed/>
    <w:rsid w:val="796B289B"/>
    <w:pPr>
      <w:spacing w:after="100"/>
      <w:ind w:left="1320"/>
    </w:pPr>
  </w:style>
  <w:style w:type="paragraph" w:styleId="TOC8">
    <w:uiPriority w:val="39"/>
    <w:name w:val="toc 8"/>
    <w:basedOn w:val="Normal"/>
    <w:next w:val="Normal"/>
    <w:unhideWhenUsed/>
    <w:rsid w:val="796B289B"/>
    <w:pPr>
      <w:spacing w:after="100"/>
      <w:ind w:left="1540"/>
    </w:pPr>
  </w:style>
  <w:style w:type="paragraph" w:styleId="TOC9">
    <w:uiPriority w:val="39"/>
    <w:name w:val="toc 9"/>
    <w:basedOn w:val="Normal"/>
    <w:next w:val="Normal"/>
    <w:unhideWhenUsed/>
    <w:rsid w:val="796B289B"/>
    <w:pPr>
      <w:spacing w:after="100"/>
      <w:ind w:left="1760"/>
    </w:pPr>
  </w:style>
  <w:style w:type="paragraph" w:styleId="EndnoteText">
    <w:uiPriority w:val="99"/>
    <w:name w:val="endnote text"/>
    <w:basedOn w:val="Normal"/>
    <w:semiHidden/>
    <w:unhideWhenUsed/>
    <w:link w:val="EndnoteTextChar"/>
    <w:rsid w:val="796B289B"/>
    <w:rPr>
      <w:sz w:val="20"/>
      <w:szCs w:val="20"/>
    </w:rPr>
    <w:pPr>
      <w:spacing w:after="0"/>
    </w:pPr>
  </w:style>
  <w:style w:type="character" w:styleId="EndnoteTextChar" w:customStyle="true">
    <w:uiPriority w:val="99"/>
    <w:name w:val="Endnote Text Char"/>
    <w:basedOn w:val="DefaultParagraphFont"/>
    <w:semiHidden/>
    <w:link w:val="EndnoteText"/>
    <w:rsid w:val="796B289B"/>
    <w:rPr>
      <w:noProof w:val="0"/>
      <w:sz w:val="20"/>
      <w:szCs w:val="20"/>
      <w:lang w:val="en-GB"/>
    </w:rPr>
  </w:style>
  <w:style w:type="paragraph" w:styleId="Footer">
    <w:uiPriority w:val="99"/>
    <w:name w:val="footer"/>
    <w:basedOn w:val="Normal"/>
    <w:unhideWhenUsed/>
    <w:link w:val="FooterChar"/>
    <w:rsid w:val="796B289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96B289B"/>
    <w:rPr>
      <w:noProof w:val="0"/>
      <w:lang w:val="en-GB"/>
    </w:rPr>
  </w:style>
  <w:style w:type="paragraph" w:styleId="FootnoteText">
    <w:uiPriority w:val="99"/>
    <w:name w:val="footnote text"/>
    <w:basedOn w:val="Normal"/>
    <w:semiHidden/>
    <w:unhideWhenUsed/>
    <w:link w:val="FootnoteTextChar"/>
    <w:rsid w:val="796B289B"/>
    <w:rPr>
      <w:sz w:val="20"/>
      <w:szCs w:val="20"/>
    </w:rPr>
    <w:pPr>
      <w:spacing w:after="0"/>
    </w:pPr>
  </w:style>
  <w:style w:type="character" w:styleId="FootnoteTextChar" w:customStyle="true">
    <w:uiPriority w:val="99"/>
    <w:name w:val="Footnote Text Char"/>
    <w:basedOn w:val="DefaultParagraphFont"/>
    <w:semiHidden/>
    <w:link w:val="FootnoteText"/>
    <w:rsid w:val="796B289B"/>
    <w:rPr>
      <w:noProof w:val="0"/>
      <w:sz w:val="20"/>
      <w:szCs w:val="20"/>
      <w:lang w:val="en-GB"/>
    </w:rPr>
  </w:style>
  <w:style w:type="paragraph" w:styleId="Header">
    <w:uiPriority w:val="99"/>
    <w:name w:val="header"/>
    <w:basedOn w:val="Normal"/>
    <w:unhideWhenUsed/>
    <w:link w:val="HeaderChar"/>
    <w:rsid w:val="796B289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96B289B"/>
    <w:rPr>
      <w:noProof w:val="0"/>
      <w:lang w:val="en-GB"/>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361d75e4c9b40cb" /><Relationship Type="http://schemas.openxmlformats.org/officeDocument/2006/relationships/hyperlink" Target="https://www.howandwhat.net/marketing-mix-tesco-tesco-marketing-mix/" TargetMode="External" Id="Rdf8c671b9e2a44d8" /><Relationship Type="http://schemas.openxmlformats.org/officeDocument/2006/relationships/hyperlink" Target="https://iide.co/case-studies/marketing-mix-of-tesco/" TargetMode="External" Id="R2741ab1d6ccc4eaf" /><Relationship Type="http://schemas.openxmlformats.org/officeDocument/2006/relationships/hyperlink" Target="https://sustainability-success.com/triple-bottom-line-sustainability/" TargetMode="External" Id="R3401f2f30412438a" /><Relationship Type="http://schemas.openxmlformats.org/officeDocument/2006/relationships/hyperlink" Target="https://www.dailyecho.co.uk/news/national/uk-today/18823675.tesco-explain-doubled-price-plastic-bags/" TargetMode="External" Id="R3eaea934469a424b" /><Relationship Type="http://schemas.openxmlformats.org/officeDocument/2006/relationships/hyperlink" Target="https://www.comparably.com/companies/tesco/mission" TargetMode="External" Id="R248612bd8962415c" /><Relationship Type="http://schemas.openxmlformats.org/officeDocument/2006/relationships/hyperlink" Target="https://tesco-bst.com/history-of-tesco/" TargetMode="External" Id="Rc514b9d2ccdf4206" /><Relationship Type="http://schemas.openxmlformats.org/officeDocument/2006/relationships/hyperlink" Target="https://www.bbc.co.uk/news/magazine-23988795" TargetMode="External" Id="R5bb53c31b4d0428e" /><Relationship Type="http://schemas.openxmlformats.org/officeDocument/2006/relationships/image" Target="/media/imagea.png" Id="Rdfc3472568ba4db6" /><Relationship Type="http://schemas.openxmlformats.org/officeDocument/2006/relationships/image" Target="/media/imageb.png" Id="Rfc08baa2780b42b6" /><Relationship Type="http://schemas.openxmlformats.org/officeDocument/2006/relationships/image" Target="/media/imagee.png" Id="R1eb1565b92384c9c" /><Relationship Type="http://schemas.openxmlformats.org/officeDocument/2006/relationships/image" Target="/media/imagef.png" Id="R24ec69ce91144aa1" /><Relationship Type="http://schemas.openxmlformats.org/officeDocument/2006/relationships/image" Target="/media/image10.png" Id="R53436cbe5ad74320" /><Relationship Type="http://schemas.openxmlformats.org/officeDocument/2006/relationships/image" Target="/media/image11.png" Id="Re83fca8ff5224851" /><Relationship Type="http://schemas.openxmlformats.org/officeDocument/2006/relationships/hyperlink" Target="https://link.springer.com/article/10.1057/palgrave.jt.5740190" TargetMode="External" Id="R430a8aa066d448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Ayasha Khatun (1712713)</dc:creator>
  <keywords/>
  <dc:description/>
  <lastModifiedBy>Ayasha Khatun (1712713)</lastModifiedBy>
  <revision>12</revision>
  <dcterms:created xsi:type="dcterms:W3CDTF">2023-10-20T21:33:58.6259531Z</dcterms:created>
  <dcterms:modified xsi:type="dcterms:W3CDTF">2023-11-17T15:37:43.8770443Z</dcterms:modified>
</coreProperties>
</file>