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8673" w:type="dxa"/>
        <w:tblInd w:w="19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846"/>
        <w:gridCol w:w="6827"/>
      </w:tblGrid>
      <w:tr w:rsidR="00293B35" w14:paraId="2F6396C1" w14:textId="77777777" w:rsidTr="00CA64FB">
        <w:trPr>
          <w:trHeight w:val="264"/>
        </w:trPr>
        <w:tc>
          <w:tcPr>
            <w:tcW w:w="18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0A2DEA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Module Code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901432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LCBB4008</w:t>
            </w:r>
          </w:p>
        </w:tc>
      </w:tr>
      <w:tr w:rsidR="00293B35" w14:paraId="30D4A92C" w14:textId="77777777" w:rsidTr="00CA64FB">
        <w:trPr>
          <w:trHeight w:val="262"/>
        </w:trPr>
        <w:tc>
          <w:tcPr>
            <w:tcW w:w="18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9B35C2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Title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6A01D2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Introduction to Leadership &amp; Management </w:t>
            </w:r>
          </w:p>
        </w:tc>
      </w:tr>
      <w:tr w:rsidR="00293B35" w14:paraId="5A03522E" w14:textId="77777777" w:rsidTr="00CA64FB">
        <w:trPr>
          <w:trHeight w:val="264"/>
        </w:trPr>
        <w:tc>
          <w:tcPr>
            <w:tcW w:w="18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6AD0E7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Date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1DD188B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13/02/2023 </w:t>
            </w:r>
          </w:p>
        </w:tc>
      </w:tr>
      <w:tr w:rsidR="00293B35" w14:paraId="29E324BD" w14:textId="77777777" w:rsidTr="00CA64FB">
        <w:trPr>
          <w:trHeight w:val="262"/>
        </w:trPr>
        <w:tc>
          <w:tcPr>
            <w:tcW w:w="18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7485B4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Level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3A1FCF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4 </w:t>
            </w:r>
          </w:p>
        </w:tc>
      </w:tr>
      <w:tr w:rsidR="00293B35" w14:paraId="172DFD19" w14:textId="77777777" w:rsidTr="00CA64FB">
        <w:trPr>
          <w:trHeight w:val="264"/>
        </w:trPr>
        <w:tc>
          <w:tcPr>
            <w:tcW w:w="18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0526A7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Credits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A88CCB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20 </w:t>
            </w:r>
          </w:p>
        </w:tc>
      </w:tr>
      <w:tr w:rsidR="00293B35" w14:paraId="4838F914" w14:textId="77777777" w:rsidTr="00CA64FB">
        <w:trPr>
          <w:trHeight w:val="262"/>
        </w:trPr>
        <w:tc>
          <w:tcPr>
            <w:tcW w:w="184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36826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>Pre-Requisites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</w:tc>
        <w:tc>
          <w:tcPr>
            <w:tcW w:w="68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CF4FE6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None </w:t>
            </w:r>
          </w:p>
        </w:tc>
      </w:tr>
    </w:tbl>
    <w:p w14:paraId="4CB85BE4" w14:textId="77777777" w:rsidR="00293B35" w:rsidRDefault="00293B35" w:rsidP="00293B35">
      <w:pPr>
        <w:pStyle w:val="Heading3"/>
        <w:spacing w:after="241"/>
        <w:ind w:left="9" w:right="47"/>
      </w:pPr>
    </w:p>
    <w:p w14:paraId="57AA1BAF" w14:textId="77777777" w:rsidR="00293B35" w:rsidRDefault="00293B35" w:rsidP="00293B35">
      <w:pPr>
        <w:pStyle w:val="Heading3"/>
        <w:spacing w:after="241"/>
        <w:ind w:left="9" w:right="47"/>
      </w:pPr>
      <w:r>
        <w:t xml:space="preserve">AIM(S) </w:t>
      </w:r>
    </w:p>
    <w:p w14:paraId="33F4EAF5" w14:textId="77777777" w:rsidR="00293B35" w:rsidRDefault="00293B35" w:rsidP="00293B35">
      <w:pPr>
        <w:spacing w:after="223"/>
        <w:ind w:left="719" w:right="113" w:hanging="360"/>
      </w:pPr>
      <w:r>
        <w:rPr>
          <w:rFonts w:ascii="Segoe UI Symbol" w:eastAsia="Segoe UI Symbol" w:hAnsi="Segoe UI Symbol" w:cs="Segoe UI Symbol"/>
        </w:rPr>
        <w:t>•</w:t>
      </w:r>
      <w:r>
        <w:t xml:space="preserve"> </w:t>
      </w:r>
      <w:r>
        <w:tab/>
        <w:t xml:space="preserve">To introduce students to traditional and contemporary viewpoints on management and leadership and develop an understanding of the link between the two.  </w:t>
      </w:r>
    </w:p>
    <w:p w14:paraId="55E67F6F" w14:textId="77777777" w:rsidR="00293B35" w:rsidRDefault="00293B35" w:rsidP="00293B35">
      <w:pPr>
        <w:pStyle w:val="Heading3"/>
        <w:spacing w:after="225"/>
        <w:ind w:left="9" w:right="47"/>
      </w:pPr>
      <w:r>
        <w:t xml:space="preserve">LEARNING OUTCOMES </w:t>
      </w:r>
    </w:p>
    <w:p w14:paraId="06B3BBA4" w14:textId="77777777" w:rsidR="00293B35" w:rsidRDefault="00293B35" w:rsidP="00293B35">
      <w:pPr>
        <w:spacing w:after="239"/>
        <w:ind w:left="24" w:right="113"/>
      </w:pPr>
      <w:r>
        <w:t xml:space="preserve">Upon the successful completion of this module, students will be able to: </w:t>
      </w:r>
    </w:p>
    <w:p w14:paraId="38322EC9" w14:textId="77777777" w:rsidR="00293B35" w:rsidRDefault="00293B35" w:rsidP="00293B35">
      <w:pPr>
        <w:numPr>
          <w:ilvl w:val="0"/>
          <w:numId w:val="1"/>
        </w:numPr>
        <w:spacing w:after="36"/>
        <w:ind w:right="113" w:hanging="360"/>
      </w:pPr>
      <w:r>
        <w:t xml:space="preserve">identify key theories and perspectives of leadership and management from a range of contexts and diverse environments; </w:t>
      </w:r>
    </w:p>
    <w:p w14:paraId="7839B54D" w14:textId="77777777" w:rsidR="00293B35" w:rsidRDefault="00293B35" w:rsidP="00293B35">
      <w:pPr>
        <w:numPr>
          <w:ilvl w:val="0"/>
          <w:numId w:val="1"/>
        </w:numPr>
        <w:spacing w:after="36"/>
        <w:ind w:right="113" w:hanging="360"/>
      </w:pPr>
      <w:r>
        <w:t xml:space="preserve">understand and evaluate the various leadership styles, matching these to situational contexts; </w:t>
      </w:r>
    </w:p>
    <w:p w14:paraId="58ED3478" w14:textId="77777777" w:rsidR="00293B35" w:rsidRDefault="00293B35" w:rsidP="00293B35">
      <w:pPr>
        <w:numPr>
          <w:ilvl w:val="0"/>
          <w:numId w:val="1"/>
        </w:numPr>
        <w:spacing w:after="39"/>
        <w:ind w:right="113" w:hanging="360"/>
      </w:pPr>
      <w:r>
        <w:t xml:space="preserve">discuss the extent to which management and leadership styles contribute to organisational effectiveness within its ethics and values framework; </w:t>
      </w:r>
    </w:p>
    <w:p w14:paraId="1F02D635" w14:textId="77777777" w:rsidR="00293B35" w:rsidRDefault="00293B35" w:rsidP="00293B35">
      <w:pPr>
        <w:numPr>
          <w:ilvl w:val="0"/>
          <w:numId w:val="1"/>
        </w:numPr>
        <w:spacing w:after="160" w:line="314" w:lineRule="auto"/>
        <w:ind w:right="113" w:hanging="360"/>
      </w:pPr>
      <w:r>
        <w:t xml:space="preserve">demonstrate and debate the extent to which leadership and management behaviours impact an organisation’s vision and mission. </w:t>
      </w:r>
    </w:p>
    <w:p w14:paraId="4AE07756" w14:textId="77777777" w:rsidR="00293B35" w:rsidRDefault="00293B35" w:rsidP="00293B35">
      <w:pPr>
        <w:pStyle w:val="Heading3"/>
        <w:spacing w:after="240"/>
        <w:ind w:left="9" w:right="47"/>
      </w:pPr>
      <w:r>
        <w:rPr>
          <w:b w:val="0"/>
        </w:rPr>
        <w:t xml:space="preserve"> </w:t>
      </w:r>
      <w:r>
        <w:t>INDICATIVE CONTENT  Key theories and perspectives of leadership and management</w:t>
      </w:r>
      <w:r>
        <w:rPr>
          <w:b w:val="0"/>
        </w:rPr>
        <w:t xml:space="preserve"> </w:t>
      </w:r>
    </w:p>
    <w:p w14:paraId="204EEE0B" w14:textId="77777777" w:rsidR="00293B35" w:rsidRDefault="00293B35" w:rsidP="00293B35">
      <w:pPr>
        <w:numPr>
          <w:ilvl w:val="0"/>
          <w:numId w:val="2"/>
        </w:numPr>
        <w:ind w:right="113" w:hanging="360"/>
      </w:pPr>
      <w:r>
        <w:t xml:space="preserve">Management theories (classical, contingency, and scientific). </w:t>
      </w:r>
    </w:p>
    <w:p w14:paraId="0F0EE0A2" w14:textId="77777777" w:rsidR="00293B35" w:rsidRDefault="00293B35" w:rsidP="00293B35">
      <w:pPr>
        <w:numPr>
          <w:ilvl w:val="0"/>
          <w:numId w:val="2"/>
        </w:numPr>
        <w:ind w:right="113" w:hanging="360"/>
      </w:pPr>
      <w:r>
        <w:t xml:space="preserve">Concepts of Management and Leadership. </w:t>
      </w:r>
    </w:p>
    <w:p w14:paraId="48CC6903" w14:textId="77777777" w:rsidR="00293B35" w:rsidRDefault="00293B35" w:rsidP="00293B35">
      <w:pPr>
        <w:numPr>
          <w:ilvl w:val="0"/>
          <w:numId w:val="2"/>
        </w:numPr>
        <w:spacing w:after="189"/>
        <w:ind w:right="113" w:hanging="360"/>
      </w:pPr>
      <w:r>
        <w:t xml:space="preserve">Academic debates on similarities and differences between managers and leaders.  </w:t>
      </w:r>
    </w:p>
    <w:p w14:paraId="64E580D6" w14:textId="77777777" w:rsidR="00293B35" w:rsidRDefault="00293B35" w:rsidP="00293B35">
      <w:pPr>
        <w:pStyle w:val="Heading3"/>
        <w:spacing w:after="241"/>
        <w:ind w:left="9" w:right="47"/>
      </w:pPr>
      <w:r>
        <w:t xml:space="preserve"> Leadership styles </w:t>
      </w:r>
    </w:p>
    <w:p w14:paraId="538C8F65" w14:textId="77777777" w:rsidR="00293B35" w:rsidRDefault="00293B35" w:rsidP="00293B35">
      <w:pPr>
        <w:numPr>
          <w:ilvl w:val="0"/>
          <w:numId w:val="3"/>
        </w:numPr>
        <w:ind w:right="113" w:hanging="360"/>
      </w:pPr>
      <w:r>
        <w:t xml:space="preserve">Various perspectives on leadership styles. </w:t>
      </w:r>
    </w:p>
    <w:p w14:paraId="526606FB" w14:textId="77777777" w:rsidR="00293B35" w:rsidRDefault="00293B35" w:rsidP="00293B35">
      <w:pPr>
        <w:numPr>
          <w:ilvl w:val="0"/>
          <w:numId w:val="3"/>
        </w:numPr>
        <w:spacing w:after="38"/>
        <w:ind w:right="113" w:hanging="360"/>
      </w:pPr>
      <w:r>
        <w:t xml:space="preserve">Key theorists, as well as advantages and disadvantages of different leadership styles in specific situations. </w:t>
      </w:r>
    </w:p>
    <w:p w14:paraId="2F26BD9A" w14:textId="77777777" w:rsidR="00293B35" w:rsidRDefault="00293B35" w:rsidP="00293B35">
      <w:pPr>
        <w:numPr>
          <w:ilvl w:val="0"/>
          <w:numId w:val="3"/>
        </w:numPr>
        <w:ind w:right="113" w:hanging="360"/>
      </w:pPr>
      <w:r>
        <w:t xml:space="preserve">Personal experiences as leaders. </w:t>
      </w:r>
    </w:p>
    <w:p w14:paraId="7C447E6E" w14:textId="77777777" w:rsidR="00293B35" w:rsidRDefault="00293B35" w:rsidP="00293B35">
      <w:pPr>
        <w:numPr>
          <w:ilvl w:val="0"/>
          <w:numId w:val="3"/>
        </w:numPr>
        <w:ind w:right="113" w:hanging="360"/>
      </w:pPr>
      <w:r>
        <w:t xml:space="preserve">Investigation of how leadership styles could change in the workplace.  </w:t>
      </w:r>
    </w:p>
    <w:p w14:paraId="6AB338B8" w14:textId="77777777" w:rsidR="00293B35" w:rsidRDefault="00293B35" w:rsidP="00293B35">
      <w:pPr>
        <w:numPr>
          <w:ilvl w:val="0"/>
          <w:numId w:val="3"/>
        </w:numPr>
        <w:spacing w:after="202"/>
        <w:ind w:right="113" w:firstLine="0"/>
      </w:pPr>
      <w:r>
        <w:t xml:space="preserve">Situational and contextual nature of the underpinning theories.  </w:t>
      </w:r>
    </w:p>
    <w:p w14:paraId="7893E74C" w14:textId="77777777" w:rsidR="00293B35" w:rsidRDefault="00293B35" w:rsidP="00293B35">
      <w:pPr>
        <w:pStyle w:val="Heading3"/>
        <w:spacing w:after="227"/>
        <w:ind w:left="9" w:right="47"/>
      </w:pPr>
      <w:r>
        <w:t xml:space="preserve">Study Time Allocation </w:t>
      </w:r>
    </w:p>
    <w:p w14:paraId="5D1D437F" w14:textId="77777777" w:rsidR="00293B35" w:rsidRDefault="00293B35" w:rsidP="00293B35">
      <w:pPr>
        <w:ind w:left="24" w:right="113"/>
      </w:pPr>
      <w:r>
        <w:t xml:space="preserve">The study time for the module is divided as follows: </w:t>
      </w:r>
    </w:p>
    <w:tbl>
      <w:tblPr>
        <w:tblStyle w:val="TableGrid"/>
        <w:tblW w:w="7516" w:type="dxa"/>
        <w:tblInd w:w="130" w:type="dxa"/>
        <w:tblCellMar>
          <w:top w:w="16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975"/>
        <w:gridCol w:w="1695"/>
        <w:gridCol w:w="1846"/>
      </w:tblGrid>
      <w:tr w:rsidR="00293B35" w14:paraId="49184DCB" w14:textId="77777777" w:rsidTr="00CA64F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6B346C3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6AE88B2" w14:textId="77777777" w:rsidR="00293B35" w:rsidRDefault="00293B35" w:rsidP="00CA64FB">
            <w:pPr>
              <w:spacing w:after="0" w:line="259" w:lineRule="auto"/>
              <w:ind w:left="4" w:firstLine="0"/>
              <w:jc w:val="center"/>
            </w:pPr>
            <w:r>
              <w:rPr>
                <w:b/>
              </w:rPr>
              <w:t xml:space="preserve">Hours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0BEF70B" w14:textId="77777777" w:rsidR="00293B35" w:rsidRDefault="00293B35" w:rsidP="00CA64FB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293B35" w14:paraId="6F7D49C3" w14:textId="77777777" w:rsidTr="00CA64F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46D34B2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Scheduled learning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C8B633D" w14:textId="77777777" w:rsidR="00293B35" w:rsidRDefault="00293B35" w:rsidP="00CA64FB">
            <w:pPr>
              <w:spacing w:after="0" w:line="259" w:lineRule="auto"/>
              <w:ind w:left="8" w:firstLine="0"/>
              <w:jc w:val="center"/>
            </w:pPr>
            <w:r>
              <w:t xml:space="preserve">50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A6AD514" w14:textId="77777777" w:rsidR="00293B35" w:rsidRDefault="00293B35" w:rsidP="00CA64FB">
            <w:pPr>
              <w:spacing w:after="0" w:line="259" w:lineRule="auto"/>
              <w:ind w:left="9" w:firstLine="0"/>
              <w:jc w:val="center"/>
            </w:pPr>
            <w:r>
              <w:t xml:space="preserve">25% </w:t>
            </w:r>
          </w:p>
        </w:tc>
      </w:tr>
      <w:tr w:rsidR="00293B35" w14:paraId="3867D9C1" w14:textId="77777777" w:rsidTr="00CA64FB">
        <w:trPr>
          <w:trHeight w:val="271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483B474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Independent learning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AE8E4C" w14:textId="77777777" w:rsidR="00293B35" w:rsidRDefault="00293B35" w:rsidP="00CA64FB">
            <w:pPr>
              <w:spacing w:after="0" w:line="259" w:lineRule="auto"/>
              <w:ind w:left="6" w:firstLine="0"/>
              <w:jc w:val="center"/>
            </w:pPr>
            <w:r>
              <w:t xml:space="preserve">150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295D061" w14:textId="77777777" w:rsidR="00293B35" w:rsidRDefault="00293B35" w:rsidP="00CA64FB">
            <w:pPr>
              <w:spacing w:after="0" w:line="259" w:lineRule="auto"/>
              <w:ind w:left="9" w:firstLine="0"/>
              <w:jc w:val="center"/>
            </w:pPr>
            <w:r>
              <w:t xml:space="preserve">75% </w:t>
            </w:r>
          </w:p>
        </w:tc>
      </w:tr>
      <w:tr w:rsidR="00293B35" w14:paraId="0C228A4D" w14:textId="77777777" w:rsidTr="00CA64F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31983A7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Placement learning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4DC5C89" w14:textId="77777777" w:rsidR="00293B35" w:rsidRDefault="00293B35" w:rsidP="00CA64FB">
            <w:pPr>
              <w:spacing w:after="0" w:line="259" w:lineRule="auto"/>
              <w:ind w:left="6" w:firstLine="0"/>
              <w:jc w:val="center"/>
            </w:pPr>
            <w:r>
              <w:t xml:space="preserve">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4D6B676" w14:textId="77777777" w:rsidR="00293B35" w:rsidRDefault="00293B35" w:rsidP="00CA64FB">
            <w:pPr>
              <w:spacing w:after="0" w:line="259" w:lineRule="auto"/>
              <w:ind w:left="7" w:firstLine="0"/>
              <w:jc w:val="center"/>
            </w:pPr>
            <w:r>
              <w:t xml:space="preserve">0 </w:t>
            </w:r>
          </w:p>
        </w:tc>
      </w:tr>
      <w:tr w:rsidR="00293B35" w14:paraId="4247D1B9" w14:textId="77777777" w:rsidTr="00CA64FB">
        <w:trPr>
          <w:trHeight w:val="274"/>
        </w:trPr>
        <w:tc>
          <w:tcPr>
            <w:tcW w:w="397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4207478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TOTAL </w:t>
            </w:r>
          </w:p>
        </w:tc>
        <w:tc>
          <w:tcPr>
            <w:tcW w:w="169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C20DC2D" w14:textId="77777777" w:rsidR="00293B35" w:rsidRDefault="00293B35" w:rsidP="00CA64FB">
            <w:pPr>
              <w:spacing w:after="0" w:line="259" w:lineRule="auto"/>
              <w:ind w:left="6" w:firstLine="0"/>
              <w:jc w:val="center"/>
            </w:pPr>
            <w:r>
              <w:rPr>
                <w:b/>
              </w:rPr>
              <w:t xml:space="preserve">200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3AB6B7F" w14:textId="77777777" w:rsidR="00293B35" w:rsidRDefault="00293B35" w:rsidP="00CA64FB">
            <w:pPr>
              <w:spacing w:after="0" w:line="259" w:lineRule="auto"/>
              <w:ind w:left="6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58457BA0" w14:textId="77777777" w:rsidR="00293B35" w:rsidRDefault="00293B35" w:rsidP="00293B35">
      <w:pPr>
        <w:spacing w:after="227" w:line="259" w:lineRule="auto"/>
        <w:ind w:left="14" w:firstLine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Calibri" w:eastAsia="Calibri" w:hAnsi="Calibri" w:cs="Calibri"/>
        </w:rPr>
        <w:t xml:space="preserve"> </w:t>
      </w:r>
    </w:p>
    <w:p w14:paraId="7CA485A8" w14:textId="77777777" w:rsidR="00293B35" w:rsidRDefault="00293B35" w:rsidP="00293B35">
      <w:pPr>
        <w:pStyle w:val="Heading3"/>
        <w:spacing w:after="225"/>
        <w:ind w:left="9" w:right="47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</w:t>
      </w:r>
      <w:r>
        <w:t xml:space="preserve">ASSESSMENT </w:t>
      </w:r>
      <w:proofErr w:type="spellStart"/>
      <w:r>
        <w:t>Assessment</w:t>
      </w:r>
      <w:proofErr w:type="spellEnd"/>
      <w:r>
        <w:t xml:space="preserve"> Component 1 </w:t>
      </w:r>
    </w:p>
    <w:p w14:paraId="4EA88ABF" w14:textId="77777777" w:rsidR="00293B35" w:rsidRDefault="00293B35" w:rsidP="00293B35">
      <w:pPr>
        <w:pStyle w:val="Heading4"/>
        <w:spacing w:after="0" w:line="259" w:lineRule="auto"/>
        <w:ind w:left="9"/>
      </w:pPr>
      <w:r>
        <w:rPr>
          <w:i/>
        </w:rPr>
        <w:t xml:space="preserve">(Tick one) </w:t>
      </w:r>
    </w:p>
    <w:tbl>
      <w:tblPr>
        <w:tblStyle w:val="TableGrid"/>
        <w:tblW w:w="8795" w:type="dxa"/>
        <w:tblInd w:w="22" w:type="dxa"/>
        <w:tblCellMar>
          <w:bottom w:w="9" w:type="dxa"/>
          <w:right w:w="115" w:type="dxa"/>
        </w:tblCellMar>
        <w:tblLook w:val="04A0" w:firstRow="1" w:lastRow="0" w:firstColumn="1" w:lastColumn="0" w:noHBand="0" w:noVBand="1"/>
      </w:tblPr>
      <w:tblGrid>
        <w:gridCol w:w="3104"/>
        <w:gridCol w:w="176"/>
        <w:gridCol w:w="2859"/>
        <w:gridCol w:w="538"/>
        <w:gridCol w:w="560"/>
        <w:gridCol w:w="1558"/>
      </w:tblGrid>
      <w:tr w:rsidR="00293B35" w14:paraId="0159FBB8" w14:textId="77777777" w:rsidTr="00CA64FB">
        <w:trPr>
          <w:trHeight w:val="1028"/>
        </w:trPr>
        <w:tc>
          <w:tcPr>
            <w:tcW w:w="3116" w:type="dxa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32DFA006" w14:textId="77777777" w:rsidR="00293B35" w:rsidRDefault="00293B35" w:rsidP="00CA64FB">
            <w:pPr>
              <w:tabs>
                <w:tab w:val="center" w:pos="1347"/>
              </w:tabs>
              <w:spacing w:after="233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Written exam </w:t>
            </w:r>
          </w:p>
          <w:p w14:paraId="480AC977" w14:textId="77777777" w:rsidR="00293B35" w:rsidRDefault="00293B35" w:rsidP="00CA64F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  </w:t>
            </w:r>
          </w:p>
        </w:tc>
        <w:tc>
          <w:tcPr>
            <w:tcW w:w="3015" w:type="dxa"/>
            <w:gridSpan w:val="2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60DFB86A" w14:textId="77777777" w:rsidR="00293B35" w:rsidRDefault="00293B35" w:rsidP="00CA64FB">
            <w:pPr>
              <w:tabs>
                <w:tab w:val="center" w:pos="117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Coursework </w:t>
            </w:r>
          </w:p>
        </w:tc>
        <w:tc>
          <w:tcPr>
            <w:tcW w:w="540" w:type="dxa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01B2A0B7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rPr>
                <w:b/>
              </w:rPr>
              <w:t xml:space="preserve"> </w:t>
            </w:r>
          </w:p>
        </w:tc>
        <w:tc>
          <w:tcPr>
            <w:tcW w:w="2125" w:type="dxa"/>
            <w:gridSpan w:val="2"/>
            <w:tcBorders>
              <w:top w:val="nil"/>
              <w:left w:val="nil"/>
              <w:bottom w:val="single" w:sz="8" w:space="0" w:color="000000"/>
              <w:right w:val="nil"/>
            </w:tcBorders>
          </w:tcPr>
          <w:p w14:paraId="3CCC36AA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Practical </w:t>
            </w:r>
          </w:p>
        </w:tc>
      </w:tr>
      <w:tr w:rsidR="00293B35" w14:paraId="37E83C30" w14:textId="77777777" w:rsidTr="00CA64F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741A71CC" w14:textId="77777777" w:rsidR="00293B35" w:rsidRDefault="00293B35" w:rsidP="00CA64FB">
            <w:pPr>
              <w:spacing w:after="0" w:line="259" w:lineRule="auto"/>
              <w:ind w:left="260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58C828B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A78CF02" w14:textId="77777777" w:rsidR="00293B35" w:rsidRDefault="00293B35" w:rsidP="00CA64FB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37AA68A1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1F7CA75B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C2D10C0" w14:textId="77777777" w:rsidR="00293B35" w:rsidRDefault="00293B35" w:rsidP="00CA64FB">
            <w:pPr>
              <w:spacing w:after="0" w:line="259" w:lineRule="auto"/>
              <w:ind w:left="106" w:firstLine="0"/>
            </w:pPr>
            <w:r>
              <w:rPr>
                <w:b/>
              </w:rPr>
              <w:t xml:space="preserve">Weighting </w:t>
            </w:r>
          </w:p>
        </w:tc>
      </w:tr>
      <w:tr w:rsidR="00293B35" w14:paraId="00EF8C9F" w14:textId="77777777" w:rsidTr="00CA64F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6359DE3E" w14:textId="77777777" w:rsidR="00293B35" w:rsidRDefault="00293B35" w:rsidP="00CA64FB">
            <w:pPr>
              <w:spacing w:after="0" w:line="259" w:lineRule="auto"/>
              <w:ind w:left="259" w:firstLine="0"/>
              <w:jc w:val="center"/>
            </w:pPr>
            <w:r>
              <w:t xml:space="preserve">Essay 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9AFE471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BDB7674" w14:textId="77777777" w:rsidR="00293B35" w:rsidRDefault="00293B35" w:rsidP="00CA64FB">
            <w:pPr>
              <w:spacing w:after="0" w:line="259" w:lineRule="auto"/>
              <w:ind w:left="108" w:firstLine="0"/>
            </w:pPr>
            <w:r>
              <w:t xml:space="preserve">1500 words 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6D5C0AD7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F18DDFA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808B408" w14:textId="77777777" w:rsidR="00293B35" w:rsidRDefault="00293B35" w:rsidP="00CA64FB">
            <w:pPr>
              <w:spacing w:after="0" w:line="259" w:lineRule="auto"/>
              <w:ind w:left="106" w:firstLine="0"/>
            </w:pPr>
            <w:r>
              <w:t xml:space="preserve">50% </w:t>
            </w:r>
          </w:p>
        </w:tc>
      </w:tr>
      <w:tr w:rsidR="00293B35" w14:paraId="0EB8AD38" w14:textId="77777777" w:rsidTr="00CA64FB">
        <w:trPr>
          <w:trHeight w:val="2292"/>
        </w:trPr>
        <w:tc>
          <w:tcPr>
            <w:tcW w:w="3116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00F27107" w14:textId="77777777" w:rsidR="00293B35" w:rsidRDefault="00293B35" w:rsidP="00CA64FB">
            <w:pPr>
              <w:spacing w:after="227" w:line="259" w:lineRule="auto"/>
              <w:ind w:left="-7" w:firstLine="0"/>
            </w:pPr>
            <w:r>
              <w:rPr>
                <w:rFonts w:ascii="Times New Roman" w:eastAsia="Times New Roman" w:hAnsi="Times New Roman" w:cs="Times New Roman"/>
                <w:b/>
                <w:sz w:val="24"/>
              </w:rPr>
              <w:t xml:space="preserve"> </w:t>
            </w:r>
            <w:r>
              <w:rPr>
                <w:rFonts w:ascii="Calibri" w:eastAsia="Calibri" w:hAnsi="Calibri" w:cs="Calibri"/>
              </w:rPr>
              <w:t xml:space="preserve"> </w:t>
            </w:r>
          </w:p>
          <w:p w14:paraId="6FE6D509" w14:textId="77777777" w:rsidR="00293B35" w:rsidRDefault="00293B35" w:rsidP="00CA64FB">
            <w:pPr>
              <w:spacing w:after="195" w:line="259" w:lineRule="auto"/>
              <w:ind w:left="-7" w:firstLine="0"/>
            </w:pPr>
            <w:r>
              <w:rPr>
                <w:rFonts w:ascii="Times New Roman" w:eastAsia="Times New Roman" w:hAnsi="Times New Roman" w:cs="Times New Roman"/>
                <w:b/>
                <w:sz w:val="24"/>
              </w:rPr>
              <w:t xml:space="preserve"> </w:t>
            </w:r>
            <w:r>
              <w:rPr>
                <w:b/>
              </w:rPr>
              <w:t xml:space="preserve">Assessment Component 2 </w:t>
            </w:r>
          </w:p>
          <w:p w14:paraId="0587A827" w14:textId="77777777" w:rsidR="00293B35" w:rsidRDefault="00293B35" w:rsidP="00CA64FB">
            <w:pPr>
              <w:spacing w:after="243" w:line="259" w:lineRule="auto"/>
              <w:ind w:left="-7" w:firstLine="0"/>
            </w:pPr>
            <w:r>
              <w:rPr>
                <w:b/>
                <w:i/>
              </w:rPr>
              <w:t xml:space="preserve">(Tick one) </w:t>
            </w:r>
          </w:p>
          <w:p w14:paraId="404A9E49" w14:textId="77777777" w:rsidR="00293B35" w:rsidRDefault="00293B35" w:rsidP="00CA64FB">
            <w:pPr>
              <w:tabs>
                <w:tab w:val="center" w:pos="134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  <w:r>
              <w:tab/>
            </w:r>
            <w:r>
              <w:rPr>
                <w:b/>
              </w:rPr>
              <w:t xml:space="preserve">Written exam </w:t>
            </w:r>
          </w:p>
          <w:p w14:paraId="09A72041" w14:textId="77777777" w:rsidR="00293B35" w:rsidRDefault="00293B35" w:rsidP="00CA64FB">
            <w:pPr>
              <w:spacing w:after="0" w:line="259" w:lineRule="auto"/>
              <w:ind w:left="-7" w:firstLine="0"/>
            </w:pPr>
            <w:r>
              <w:rPr>
                <w:b/>
              </w:rPr>
              <w:t xml:space="preserve">  </w:t>
            </w:r>
          </w:p>
        </w:tc>
        <w:tc>
          <w:tcPr>
            <w:tcW w:w="3015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6B8D06E5" w14:textId="77777777" w:rsidR="00293B35" w:rsidRDefault="00293B35" w:rsidP="00CA64FB">
            <w:pPr>
              <w:tabs>
                <w:tab w:val="center" w:pos="1177"/>
              </w:tabs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  <w:r>
              <w:tab/>
            </w:r>
            <w:r>
              <w:rPr>
                <w:b/>
              </w:rPr>
              <w:t xml:space="preserve">Coursework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1C4E829E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  <w:tc>
          <w:tcPr>
            <w:tcW w:w="2125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vAlign w:val="bottom"/>
          </w:tcPr>
          <w:p w14:paraId="0AF5B1F5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Practical </w:t>
            </w:r>
          </w:p>
        </w:tc>
      </w:tr>
      <w:tr w:rsidR="00293B35" w14:paraId="54D2A508" w14:textId="77777777" w:rsidTr="00CA64F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5DD9ED12" w14:textId="77777777" w:rsidR="00293B35" w:rsidRDefault="00293B35" w:rsidP="00CA64FB">
            <w:pPr>
              <w:spacing w:after="0" w:line="259" w:lineRule="auto"/>
              <w:ind w:left="260" w:firstLine="0"/>
              <w:jc w:val="center"/>
            </w:pPr>
            <w:r>
              <w:rPr>
                <w:b/>
              </w:rPr>
              <w:t xml:space="preserve">Mode of assessment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0C68C06E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287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29AAFD3A" w14:textId="77777777" w:rsidR="00293B35" w:rsidRDefault="00293B35" w:rsidP="00CA64FB">
            <w:pPr>
              <w:spacing w:after="0" w:line="259" w:lineRule="auto"/>
              <w:ind w:left="108" w:firstLine="0"/>
            </w:pPr>
            <w:r>
              <w:rPr>
                <w:b/>
              </w:rPr>
              <w:t xml:space="preserve">Volume </w:t>
            </w:r>
          </w:p>
        </w:tc>
        <w:tc>
          <w:tcPr>
            <w:tcW w:w="540" w:type="dxa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</w:tcPr>
          <w:p w14:paraId="1FC15591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56FC57B1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9BD0E19" w14:textId="77777777" w:rsidR="00293B35" w:rsidRDefault="00293B35" w:rsidP="00CA64FB">
            <w:pPr>
              <w:spacing w:after="0" w:line="259" w:lineRule="auto"/>
              <w:ind w:left="106" w:firstLine="0"/>
            </w:pPr>
            <w:r>
              <w:rPr>
                <w:b/>
              </w:rPr>
              <w:t xml:space="preserve">Weighting </w:t>
            </w:r>
          </w:p>
        </w:tc>
      </w:tr>
      <w:tr w:rsidR="00293B35" w14:paraId="1C6EC8E8" w14:textId="77777777" w:rsidTr="00CA64FB">
        <w:trPr>
          <w:trHeight w:val="274"/>
        </w:trPr>
        <w:tc>
          <w:tcPr>
            <w:tcW w:w="311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011F67B" w14:textId="77777777" w:rsidR="00293B35" w:rsidRDefault="00293B35" w:rsidP="00CA64FB">
            <w:pPr>
              <w:spacing w:after="0" w:line="259" w:lineRule="auto"/>
              <w:ind w:left="686" w:firstLine="0"/>
            </w:pPr>
            <w:r>
              <w:t xml:space="preserve">Group presentation   </w:t>
            </w:r>
          </w:p>
        </w:tc>
        <w:tc>
          <w:tcPr>
            <w:tcW w:w="14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3C29869B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3413" w:type="dxa"/>
            <w:gridSpan w:val="2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201DAB72" w14:textId="77777777" w:rsidR="00293B35" w:rsidRDefault="00293B35" w:rsidP="00CA64FB">
            <w:pPr>
              <w:spacing w:after="0" w:line="259" w:lineRule="auto"/>
              <w:ind w:left="953" w:firstLine="0"/>
            </w:pPr>
            <w:r>
              <w:t xml:space="preserve">5 minutes per person   </w:t>
            </w:r>
          </w:p>
        </w:tc>
        <w:tc>
          <w:tcPr>
            <w:tcW w:w="56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2D4704AA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  <w:tc>
          <w:tcPr>
            <w:tcW w:w="15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8AB5D7" w14:textId="77777777" w:rsidR="00293B35" w:rsidRDefault="00293B35" w:rsidP="00CA64FB">
            <w:pPr>
              <w:spacing w:after="0" w:line="259" w:lineRule="auto"/>
              <w:ind w:left="106" w:firstLine="0"/>
            </w:pPr>
            <w:r>
              <w:t xml:space="preserve">50% </w:t>
            </w:r>
          </w:p>
        </w:tc>
      </w:tr>
    </w:tbl>
    <w:p w14:paraId="611E30EA" w14:textId="77777777" w:rsidR="00293B35" w:rsidRDefault="00293B35" w:rsidP="00293B35">
      <w:pPr>
        <w:spacing w:after="204" w:line="259" w:lineRule="auto"/>
        <w:ind w:left="14" w:firstLine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E476988" w14:textId="77777777" w:rsidR="00293B35" w:rsidRDefault="00293B35" w:rsidP="00293B35">
      <w:pPr>
        <w:pStyle w:val="Heading3"/>
        <w:ind w:left="9" w:right="47"/>
      </w:pPr>
      <w:r>
        <w:t xml:space="preserve">Assessment Summary </w:t>
      </w:r>
    </w:p>
    <w:tbl>
      <w:tblPr>
        <w:tblStyle w:val="TableGrid"/>
        <w:tblW w:w="5101" w:type="dxa"/>
        <w:tblInd w:w="24" w:type="dxa"/>
        <w:tblCellMar>
          <w:top w:w="16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3255"/>
        <w:gridCol w:w="1846"/>
      </w:tblGrid>
      <w:tr w:rsidR="00293B35" w14:paraId="7FD3F1A7" w14:textId="77777777" w:rsidTr="00CA64F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4A86F27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Activity type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CBD28D2" w14:textId="77777777" w:rsidR="00293B35" w:rsidRDefault="00293B35" w:rsidP="00CA64FB">
            <w:pPr>
              <w:spacing w:after="0" w:line="259" w:lineRule="auto"/>
              <w:ind w:left="7" w:firstLine="0"/>
              <w:jc w:val="center"/>
            </w:pPr>
            <w:r>
              <w:rPr>
                <w:b/>
              </w:rPr>
              <w:t xml:space="preserve">Percentage </w:t>
            </w:r>
          </w:p>
        </w:tc>
      </w:tr>
      <w:tr w:rsidR="00293B35" w14:paraId="26D0EFAD" w14:textId="77777777" w:rsidTr="00CA64F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0EA8D22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Written exam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134EF66" w14:textId="77777777" w:rsidR="00293B35" w:rsidRDefault="00293B35" w:rsidP="00CA64FB">
            <w:pPr>
              <w:spacing w:after="0" w:line="259" w:lineRule="auto"/>
              <w:ind w:left="6" w:firstLine="0"/>
              <w:jc w:val="center"/>
            </w:pPr>
            <w:r>
              <w:t xml:space="preserve">0% </w:t>
            </w:r>
          </w:p>
        </w:tc>
      </w:tr>
      <w:tr w:rsidR="00293B35" w14:paraId="16733984" w14:textId="77777777" w:rsidTr="00CA64F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8879A10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Coursework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52E25F6" w14:textId="77777777" w:rsidR="00293B35" w:rsidRDefault="00293B35" w:rsidP="00CA64FB">
            <w:pPr>
              <w:spacing w:after="0" w:line="259" w:lineRule="auto"/>
              <w:ind w:left="9" w:firstLine="0"/>
              <w:jc w:val="center"/>
            </w:pPr>
            <w:r>
              <w:t xml:space="preserve">50% </w:t>
            </w:r>
          </w:p>
        </w:tc>
      </w:tr>
      <w:tr w:rsidR="00293B35" w14:paraId="5761CB79" w14:textId="77777777" w:rsidTr="00CA64FB">
        <w:trPr>
          <w:trHeight w:val="271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D724D0D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Practical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502CC3C" w14:textId="77777777" w:rsidR="00293B35" w:rsidRDefault="00293B35" w:rsidP="00CA64FB">
            <w:pPr>
              <w:spacing w:after="0" w:line="259" w:lineRule="auto"/>
              <w:ind w:left="9" w:firstLine="0"/>
              <w:jc w:val="center"/>
            </w:pPr>
            <w:r>
              <w:t xml:space="preserve">50% </w:t>
            </w:r>
          </w:p>
        </w:tc>
      </w:tr>
      <w:tr w:rsidR="00293B35" w14:paraId="1CFF691A" w14:textId="77777777" w:rsidTr="00CA64FB">
        <w:trPr>
          <w:trHeight w:val="274"/>
        </w:trPr>
        <w:tc>
          <w:tcPr>
            <w:tcW w:w="325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DC7CB34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TOTAL </w:t>
            </w:r>
          </w:p>
        </w:tc>
        <w:tc>
          <w:tcPr>
            <w:tcW w:w="184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4CB7975" w14:textId="77777777" w:rsidR="00293B35" w:rsidRDefault="00293B35" w:rsidP="00CA64FB">
            <w:pPr>
              <w:spacing w:after="0" w:line="259" w:lineRule="auto"/>
              <w:ind w:left="6" w:firstLine="0"/>
              <w:jc w:val="center"/>
            </w:pPr>
            <w:r>
              <w:rPr>
                <w:b/>
              </w:rPr>
              <w:t xml:space="preserve">100% </w:t>
            </w:r>
          </w:p>
        </w:tc>
      </w:tr>
    </w:tbl>
    <w:p w14:paraId="0D6FDDFE" w14:textId="77777777" w:rsidR="00293B35" w:rsidRDefault="00293B35" w:rsidP="00293B35">
      <w:pPr>
        <w:spacing w:after="218" w:line="259" w:lineRule="auto"/>
        <w:ind w:left="14" w:firstLine="0"/>
      </w:pPr>
      <w:r>
        <w:rPr>
          <w:rFonts w:ascii="Times New Roman" w:eastAsia="Times New Roman" w:hAnsi="Times New Roman" w:cs="Times New Roman"/>
          <w:sz w:val="24"/>
        </w:rPr>
        <w:t xml:space="preserve">  </w:t>
      </w:r>
    </w:p>
    <w:p w14:paraId="17A4210F" w14:textId="77777777" w:rsidR="00293B35" w:rsidRDefault="00293B35" w:rsidP="00293B35">
      <w:pPr>
        <w:spacing w:after="216" w:line="259" w:lineRule="auto"/>
        <w:ind w:left="14" w:firstLine="0"/>
      </w:pPr>
      <w:r>
        <w:t xml:space="preserve">INDICATIVE READING LIST </w:t>
      </w:r>
    </w:p>
    <w:tbl>
      <w:tblPr>
        <w:tblStyle w:val="TableGrid"/>
        <w:tblW w:w="8667" w:type="dxa"/>
        <w:tblInd w:w="26" w:type="dxa"/>
        <w:tblCellMar>
          <w:top w:w="14" w:type="dxa"/>
          <w:left w:w="106" w:type="dxa"/>
          <w:right w:w="49" w:type="dxa"/>
        </w:tblCellMar>
        <w:tblLook w:val="04A0" w:firstRow="1" w:lastRow="0" w:firstColumn="1" w:lastColumn="0" w:noHBand="0" w:noVBand="1"/>
      </w:tblPr>
      <w:tblGrid>
        <w:gridCol w:w="1692"/>
        <w:gridCol w:w="5613"/>
        <w:gridCol w:w="1362"/>
      </w:tblGrid>
      <w:tr w:rsidR="00293B35" w14:paraId="6AA7F472" w14:textId="77777777" w:rsidTr="00CA64FB">
        <w:trPr>
          <w:trHeight w:val="270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0E94F061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Code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02D667FF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LCBB4008 </w:t>
            </w:r>
          </w:p>
        </w:tc>
        <w:tc>
          <w:tcPr>
            <w:tcW w:w="136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7660624C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</w:tr>
      <w:tr w:rsidR="00293B35" w14:paraId="27E08AD7" w14:textId="77777777" w:rsidTr="00CA64FB">
        <w:trPr>
          <w:trHeight w:val="272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4859AD7A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Module Title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nil"/>
            </w:tcBorders>
          </w:tcPr>
          <w:p w14:paraId="33610906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Introduction to Leadership &amp; Management </w:t>
            </w:r>
          </w:p>
        </w:tc>
        <w:tc>
          <w:tcPr>
            <w:tcW w:w="1362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</w:tcPr>
          <w:p w14:paraId="2CA3EDA5" w14:textId="77777777" w:rsidR="00293B35" w:rsidRDefault="00293B35" w:rsidP="00CA64FB">
            <w:pPr>
              <w:spacing w:after="160" w:line="259" w:lineRule="auto"/>
              <w:ind w:left="0" w:firstLine="0"/>
            </w:pPr>
          </w:p>
        </w:tc>
      </w:tr>
      <w:tr w:rsidR="00293B35" w14:paraId="623A658B" w14:textId="77777777" w:rsidTr="00CA64FB">
        <w:trPr>
          <w:trHeight w:val="523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6C3B20E9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Classification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336A7D70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Reading List entry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FBFBF"/>
          </w:tcPr>
          <w:p w14:paraId="175AEFA8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rPr>
                <w:b/>
              </w:rPr>
              <w:t>Electronic</w:t>
            </w:r>
          </w:p>
          <w:p w14:paraId="16A8BBD4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rPr>
                <w:b/>
              </w:rPr>
              <w:t xml:space="preserve">* </w:t>
            </w:r>
          </w:p>
        </w:tc>
      </w:tr>
      <w:tr w:rsidR="00293B35" w14:paraId="24137ED8" w14:textId="77777777" w:rsidTr="00CA64FB">
        <w:trPr>
          <w:trHeight w:val="528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55661CE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DF313A6" w14:textId="77777777" w:rsidR="00293B35" w:rsidRDefault="00293B35" w:rsidP="00CA64FB">
            <w:pPr>
              <w:spacing w:after="0" w:line="259" w:lineRule="auto"/>
              <w:ind w:left="2" w:firstLine="0"/>
              <w:jc w:val="both"/>
            </w:pPr>
            <w:r w:rsidRPr="000E3B97">
              <w:rPr>
                <w:lang w:val="fi-FI"/>
              </w:rPr>
              <w:t xml:space="preserve">Cole, G.A &amp; Kelly, P. (2020). </w:t>
            </w:r>
            <w:r>
              <w:rPr>
                <w:i/>
              </w:rPr>
              <w:t>Management Theory &amp; Practice.</w:t>
            </w:r>
            <w:r>
              <w:t xml:space="preserve"> 9</w:t>
            </w:r>
            <w:r>
              <w:rPr>
                <w:vertAlign w:val="superscript"/>
              </w:rPr>
              <w:t>th</w:t>
            </w:r>
            <w:r>
              <w:t xml:space="preserve"> ed. Andover: Cengage Learning.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1458BDD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293B35" w14:paraId="47C1A8FE" w14:textId="77777777" w:rsidTr="00CA64FB">
        <w:trPr>
          <w:trHeight w:val="780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AF5EAFB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7444FBC" w14:textId="77777777" w:rsidR="00293B35" w:rsidRDefault="00293B35" w:rsidP="00CA64FB">
            <w:pPr>
              <w:spacing w:after="26" w:line="231" w:lineRule="auto"/>
              <w:ind w:left="2" w:firstLine="0"/>
              <w:jc w:val="both"/>
            </w:pPr>
            <w:r>
              <w:t xml:space="preserve">Mullins, L.J &amp; Christy, G. (2016). </w:t>
            </w:r>
            <w:r>
              <w:rPr>
                <w:i/>
              </w:rPr>
              <w:t xml:space="preserve">Management &amp; Organisational Behaviour. </w:t>
            </w:r>
            <w:r>
              <w:t>11</w:t>
            </w:r>
            <w:r>
              <w:rPr>
                <w:vertAlign w:val="superscript"/>
              </w:rPr>
              <w:t>th</w:t>
            </w:r>
            <w:r>
              <w:t xml:space="preserve"> ed. Upper Saddle River: </w:t>
            </w:r>
          </w:p>
          <w:p w14:paraId="42B3D41C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t xml:space="preserve">Pearson.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7DD16D5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293B35" w14:paraId="5E2CA423" w14:textId="77777777" w:rsidTr="00CA64FB">
        <w:trPr>
          <w:trHeight w:val="526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7CFA47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Essential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49A661D" w14:textId="77777777" w:rsidR="00293B35" w:rsidRDefault="00293B35" w:rsidP="00CA64FB">
            <w:pPr>
              <w:spacing w:after="0" w:line="259" w:lineRule="auto"/>
              <w:ind w:left="2" w:firstLine="0"/>
              <w:jc w:val="both"/>
            </w:pPr>
            <w:proofErr w:type="spellStart"/>
            <w:r>
              <w:t>Northhouse</w:t>
            </w:r>
            <w:proofErr w:type="spellEnd"/>
            <w:r>
              <w:t xml:space="preserve">, P.G. (2022). </w:t>
            </w:r>
            <w:r>
              <w:rPr>
                <w:i/>
              </w:rPr>
              <w:t>Leadership: Theory &amp; Practice.</w:t>
            </w:r>
            <w:r>
              <w:t xml:space="preserve"> 9</w:t>
            </w:r>
            <w:r>
              <w:rPr>
                <w:vertAlign w:val="superscript"/>
              </w:rPr>
              <w:t>th</w:t>
            </w:r>
            <w:r>
              <w:t xml:space="preserve"> ed. London: SAGE. 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24C24CD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293B35" w14:paraId="7D9F18C7" w14:textId="77777777" w:rsidTr="00CA64FB">
        <w:trPr>
          <w:trHeight w:val="780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1A1C07B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56232DB" w14:textId="77777777" w:rsidR="00293B35" w:rsidRDefault="00293B35" w:rsidP="00CA64FB">
            <w:pPr>
              <w:spacing w:after="0" w:line="241" w:lineRule="auto"/>
              <w:ind w:left="2" w:firstLine="0"/>
              <w:jc w:val="both"/>
            </w:pPr>
            <w:r>
              <w:t xml:space="preserve">Western, S. &amp; Garcia, E. (2018). </w:t>
            </w:r>
            <w:r>
              <w:rPr>
                <w:i/>
              </w:rPr>
              <w:t xml:space="preserve">Global Leadership Perspectives: insights and analysis. </w:t>
            </w:r>
            <w:r>
              <w:t xml:space="preserve">Los Angeles: </w:t>
            </w:r>
          </w:p>
          <w:p w14:paraId="0345E549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t xml:space="preserve">SAGE.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B79E050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293B35" w14:paraId="30FF7818" w14:textId="77777777" w:rsidTr="00CA64FB">
        <w:trPr>
          <w:trHeight w:val="526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B869895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lastRenderedPageBreak/>
              <w:t xml:space="preserve">Further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5986392" w14:textId="77777777" w:rsidR="00293B35" w:rsidRDefault="00293B35" w:rsidP="00CA64FB">
            <w:pPr>
              <w:spacing w:after="0" w:line="259" w:lineRule="auto"/>
              <w:ind w:left="2" w:firstLine="0"/>
              <w:jc w:val="both"/>
            </w:pPr>
            <w:r>
              <w:t xml:space="preserve">Yukl, G.A. &amp; Gardner, W.L. (2020). </w:t>
            </w:r>
            <w:r>
              <w:rPr>
                <w:i/>
              </w:rPr>
              <w:t xml:space="preserve">Leadership in Organisations. </w:t>
            </w:r>
            <w:r>
              <w:t>9</w:t>
            </w:r>
            <w:r>
              <w:rPr>
                <w:vertAlign w:val="superscript"/>
              </w:rPr>
              <w:t>th</w:t>
            </w:r>
            <w:r>
              <w:t xml:space="preserve"> ed. Harlow: Pearson. </w:t>
            </w:r>
            <w:r>
              <w:rPr>
                <w:i/>
              </w:rPr>
              <w:t xml:space="preserve">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230B0E7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☒</w:t>
            </w:r>
            <w:r>
              <w:t xml:space="preserve"> </w:t>
            </w:r>
          </w:p>
        </w:tc>
      </w:tr>
      <w:tr w:rsidR="00293B35" w14:paraId="11CE78AD" w14:textId="77777777" w:rsidTr="00CA64FB">
        <w:trPr>
          <w:trHeight w:val="526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AEF2F4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9AB6A5B" w14:textId="77777777" w:rsidR="00293B35" w:rsidRDefault="00293B35" w:rsidP="00CA64FB">
            <w:pPr>
              <w:spacing w:after="0" w:line="259" w:lineRule="auto"/>
              <w:ind w:left="2" w:firstLine="0"/>
              <w:jc w:val="both"/>
            </w:pPr>
            <w:r>
              <w:t xml:space="preserve">Waldman, D. C. and O’Reilly, C. (2019). </w:t>
            </w:r>
            <w:r>
              <w:rPr>
                <w:i/>
              </w:rPr>
              <w:t>Leadership for Organizations</w:t>
            </w:r>
            <w:r>
              <w:t xml:space="preserve">. 1st ed. California: SAGE.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01C1E98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  <w:tr w:rsidR="00293B35" w14:paraId="533DD3DB" w14:textId="77777777" w:rsidTr="00CA64FB">
        <w:trPr>
          <w:trHeight w:val="780"/>
        </w:trPr>
        <w:tc>
          <w:tcPr>
            <w:tcW w:w="169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8F834F4" w14:textId="77777777" w:rsidR="00293B35" w:rsidRDefault="00293B35" w:rsidP="00CA64FB">
            <w:pPr>
              <w:spacing w:after="0" w:line="259" w:lineRule="auto"/>
              <w:ind w:left="0" w:firstLine="0"/>
            </w:pPr>
            <w:r>
              <w:t xml:space="preserve">Further </w:t>
            </w:r>
          </w:p>
        </w:tc>
        <w:tc>
          <w:tcPr>
            <w:tcW w:w="561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5143FA5" w14:textId="77777777" w:rsidR="00293B35" w:rsidRDefault="00293B35" w:rsidP="00CA64FB">
            <w:pPr>
              <w:spacing w:after="12" w:line="237" w:lineRule="auto"/>
              <w:ind w:left="2" w:firstLine="0"/>
              <w:jc w:val="both"/>
            </w:pPr>
            <w:r>
              <w:t xml:space="preserve">Bass, B. (2008). </w:t>
            </w:r>
            <w:r>
              <w:rPr>
                <w:i/>
              </w:rPr>
              <w:t>The Bass handbook of leadership: theory, research, and managerial applications</w:t>
            </w:r>
            <w:r>
              <w:t>. 4</w:t>
            </w:r>
            <w:r>
              <w:rPr>
                <w:vertAlign w:val="superscript"/>
              </w:rPr>
              <w:t>th</w:t>
            </w:r>
            <w:r>
              <w:t xml:space="preserve"> ed. </w:t>
            </w:r>
          </w:p>
          <w:p w14:paraId="14DA6FF7" w14:textId="77777777" w:rsidR="00293B35" w:rsidRDefault="00293B35" w:rsidP="00CA64FB">
            <w:pPr>
              <w:spacing w:after="0" w:line="259" w:lineRule="auto"/>
              <w:ind w:left="2" w:firstLine="0"/>
            </w:pPr>
            <w:r>
              <w:t xml:space="preserve">New York: Free Press. </w:t>
            </w:r>
          </w:p>
        </w:tc>
        <w:tc>
          <w:tcPr>
            <w:tcW w:w="13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B061419" w14:textId="77777777" w:rsidR="00293B35" w:rsidRDefault="00293B35" w:rsidP="00CA64FB">
            <w:pPr>
              <w:spacing w:after="0" w:line="259" w:lineRule="auto"/>
              <w:ind w:left="0" w:right="52" w:firstLine="0"/>
              <w:jc w:val="center"/>
            </w:pPr>
            <w:r>
              <w:rPr>
                <w:rFonts w:ascii="Segoe UI Symbol" w:eastAsia="Segoe UI Symbol" w:hAnsi="Segoe UI Symbol" w:cs="Segoe UI Symbol"/>
              </w:rPr>
              <w:t>☐</w:t>
            </w:r>
            <w:r>
              <w:t xml:space="preserve"> </w:t>
            </w:r>
          </w:p>
        </w:tc>
      </w:tr>
    </w:tbl>
    <w:p w14:paraId="05F54B0F" w14:textId="77777777" w:rsidR="00293B35" w:rsidRDefault="00293B35" w:rsidP="00293B35">
      <w:pPr>
        <w:spacing w:after="213" w:line="259" w:lineRule="auto"/>
        <w:ind w:left="14" w:firstLine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Calibri" w:eastAsia="Calibri" w:hAnsi="Calibri" w:cs="Calibri"/>
        </w:rPr>
        <w:t xml:space="preserve"> </w:t>
      </w:r>
    </w:p>
    <w:p w14:paraId="2538B627" w14:textId="77777777" w:rsidR="007521F5" w:rsidRDefault="007521F5"/>
    <w:sectPr w:rsidR="007521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1A1F68"/>
    <w:multiLevelType w:val="hybridMultilevel"/>
    <w:tmpl w:val="FF66A378"/>
    <w:lvl w:ilvl="0" w:tplc="E5BE4016">
      <w:start w:val="1"/>
      <w:numFmt w:val="bullet"/>
      <w:lvlText w:val="•"/>
      <w:lvlJc w:val="left"/>
      <w:pPr>
        <w:ind w:left="71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C16EC8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AEEA11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262EAE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7DC8FA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A3C472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B90934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8E0578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C9CE82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2444D86"/>
    <w:multiLevelType w:val="hybridMultilevel"/>
    <w:tmpl w:val="939AF178"/>
    <w:lvl w:ilvl="0" w:tplc="1F88F76E">
      <w:start w:val="1"/>
      <w:numFmt w:val="bullet"/>
      <w:lvlText w:val="•"/>
      <w:lvlJc w:val="left"/>
      <w:pPr>
        <w:ind w:left="71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69A831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282A51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6002B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BD68F44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080DF7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31E00D4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2140A2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210BC3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5C91758"/>
    <w:multiLevelType w:val="hybridMultilevel"/>
    <w:tmpl w:val="6FD6DE16"/>
    <w:lvl w:ilvl="0" w:tplc="ABA0B00E">
      <w:start w:val="1"/>
      <w:numFmt w:val="bullet"/>
      <w:lvlText w:val="•"/>
      <w:lvlJc w:val="left"/>
      <w:pPr>
        <w:ind w:left="71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E9C22B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7BE0AB3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CB2379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6C8F26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3F45A22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8E4D8A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27A620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B3E3D2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50819955">
    <w:abstractNumId w:val="1"/>
  </w:num>
  <w:num w:numId="2" w16cid:durableId="1047992762">
    <w:abstractNumId w:val="0"/>
  </w:num>
  <w:num w:numId="3" w16cid:durableId="15523064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3B35"/>
    <w:rsid w:val="00293B35"/>
    <w:rsid w:val="007521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09BDDD"/>
  <w15:chartTrackingRefBased/>
  <w15:docId w15:val="{BACB919B-760B-432F-A3E0-79589EF87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3B35"/>
    <w:pPr>
      <w:spacing w:after="5" w:line="250" w:lineRule="auto"/>
      <w:ind w:left="10" w:hanging="10"/>
    </w:pPr>
    <w:rPr>
      <w:rFonts w:ascii="Arial" w:eastAsia="Arial" w:hAnsi="Arial" w:cs="Arial"/>
      <w:color w:val="000000"/>
    </w:rPr>
  </w:style>
  <w:style w:type="paragraph" w:styleId="Heading3">
    <w:name w:val="heading 3"/>
    <w:next w:val="Normal"/>
    <w:link w:val="Heading3Char"/>
    <w:uiPriority w:val="9"/>
    <w:unhideWhenUsed/>
    <w:qFormat/>
    <w:rsid w:val="00293B35"/>
    <w:pPr>
      <w:keepNext/>
      <w:keepLines/>
      <w:spacing w:after="13" w:line="249" w:lineRule="auto"/>
      <w:ind w:left="10" w:hanging="10"/>
      <w:outlineLvl w:val="2"/>
    </w:pPr>
    <w:rPr>
      <w:rFonts w:ascii="Arial" w:eastAsia="Arial" w:hAnsi="Arial" w:cs="Arial"/>
      <w:b/>
      <w:color w:val="000000"/>
    </w:rPr>
  </w:style>
  <w:style w:type="paragraph" w:styleId="Heading4">
    <w:name w:val="heading 4"/>
    <w:next w:val="Normal"/>
    <w:link w:val="Heading4Char"/>
    <w:uiPriority w:val="9"/>
    <w:unhideWhenUsed/>
    <w:qFormat/>
    <w:rsid w:val="00293B35"/>
    <w:pPr>
      <w:keepNext/>
      <w:keepLines/>
      <w:spacing w:after="13" w:line="249" w:lineRule="auto"/>
      <w:ind w:left="10" w:hanging="10"/>
      <w:outlineLvl w:val="3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293B35"/>
    <w:rPr>
      <w:rFonts w:ascii="Arial" w:eastAsia="Arial" w:hAnsi="Arial" w:cs="Arial"/>
      <w:b/>
      <w:color w:val="000000"/>
    </w:rPr>
  </w:style>
  <w:style w:type="character" w:customStyle="1" w:styleId="Heading4Char">
    <w:name w:val="Heading 4 Char"/>
    <w:basedOn w:val="DefaultParagraphFont"/>
    <w:link w:val="Heading4"/>
    <w:uiPriority w:val="9"/>
    <w:rsid w:val="00293B35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293B35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473</Words>
  <Characters>2702</Characters>
  <Application>Microsoft Office Word</Application>
  <DocSecurity>0</DocSecurity>
  <Lines>22</Lines>
  <Paragraphs>6</Paragraphs>
  <ScaleCrop>false</ScaleCrop>
  <Company>University of Wales Trinity Saint David</Company>
  <LinksUpToDate>false</LinksUpToDate>
  <CharactersWithSpaces>3169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2023-11-23T12:48:00Z</dcterms:created>
  <dcterms:modified xsi:type="dcterms:W3CDTF">2023-11-23T12:48:00Z</dcterms:modified>
</cp:coreProperties>
</file>