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438558A" w14:textId="0852DB8A" w:rsidR="00301AD0" w:rsidRDefault="00FF79AA" w:rsidP="00B23924">
      <w:pPr>
        <w:jc w:val="center"/>
        <w:rPr>
          <w:rFonts w:ascii="Tahoma" w:hAnsi="Tahoma" w:cs="Tahoma"/>
          <w:b/>
          <w:u w:val="single"/>
        </w:rPr>
      </w:pPr>
      <w:proofErr w:type="gramStart"/>
      <w:r>
        <w:rPr>
          <w:rFonts w:ascii="Tahoma" w:hAnsi="Tahoma" w:cs="Tahoma"/>
          <w:b/>
          <w:u w:val="single"/>
        </w:rPr>
        <w:t xml:space="preserve">M  </w:t>
      </w:r>
      <w:r w:rsidR="001B6DB4">
        <w:rPr>
          <w:rFonts w:ascii="Tahoma" w:hAnsi="Tahoma" w:cs="Tahoma"/>
          <w:b/>
          <w:u w:val="single"/>
        </w:rPr>
        <w:t>L</w:t>
      </w:r>
      <w:r w:rsidR="00AB5DE2">
        <w:rPr>
          <w:rFonts w:ascii="Tahoma" w:hAnsi="Tahoma" w:cs="Tahoma"/>
          <w:b/>
          <w:u w:val="single"/>
        </w:rPr>
        <w:t>EVEL</w:t>
      </w:r>
      <w:proofErr w:type="gramEnd"/>
      <w:r w:rsidR="00AB5DE2">
        <w:rPr>
          <w:rFonts w:ascii="Tahoma" w:hAnsi="Tahoma" w:cs="Tahoma"/>
          <w:b/>
          <w:u w:val="single"/>
        </w:rPr>
        <w:t xml:space="preserve"> </w:t>
      </w:r>
      <w:r w:rsidR="00E631B5">
        <w:rPr>
          <w:rFonts w:ascii="Tahoma" w:hAnsi="Tahoma" w:cs="Tahoma"/>
          <w:b/>
          <w:u w:val="single"/>
        </w:rPr>
        <w:t>4</w:t>
      </w:r>
      <w:r w:rsidR="001B6DB4">
        <w:rPr>
          <w:rFonts w:ascii="Tahoma" w:hAnsi="Tahoma" w:cs="Tahoma"/>
          <w:b/>
          <w:u w:val="single"/>
        </w:rPr>
        <w:t xml:space="preserve"> </w:t>
      </w:r>
      <w:r w:rsidR="00AB5DE2">
        <w:rPr>
          <w:rFonts w:ascii="Tahoma" w:hAnsi="Tahoma" w:cs="Tahoma"/>
          <w:b/>
          <w:u w:val="single"/>
        </w:rPr>
        <w:t xml:space="preserve">Cert. IHM </w:t>
      </w:r>
      <w:r w:rsidR="00E631B5">
        <w:rPr>
          <w:rFonts w:ascii="Tahoma" w:hAnsi="Tahoma" w:cs="Tahoma"/>
          <w:b/>
          <w:u w:val="single"/>
        </w:rPr>
        <w:t>–</w:t>
      </w:r>
      <w:r w:rsidR="001B6DB4">
        <w:rPr>
          <w:rFonts w:ascii="Tahoma" w:hAnsi="Tahoma" w:cs="Tahoma"/>
          <w:b/>
          <w:u w:val="single"/>
        </w:rPr>
        <w:t xml:space="preserve"> </w:t>
      </w:r>
      <w:r w:rsidR="00E631B5">
        <w:rPr>
          <w:rFonts w:ascii="Tahoma" w:hAnsi="Tahoma" w:cs="Tahoma"/>
          <w:b/>
          <w:u w:val="single"/>
        </w:rPr>
        <w:t xml:space="preserve">STUDENT </w:t>
      </w:r>
      <w:r w:rsidR="00B80581">
        <w:rPr>
          <w:rFonts w:ascii="Tahoma" w:hAnsi="Tahoma" w:cs="Tahoma"/>
          <w:b/>
          <w:u w:val="single"/>
        </w:rPr>
        <w:t>GUEST SPEAKER</w:t>
      </w:r>
      <w:r w:rsidR="00AB5DE2">
        <w:rPr>
          <w:rFonts w:ascii="Tahoma" w:hAnsi="Tahoma" w:cs="Tahoma"/>
          <w:b/>
          <w:u w:val="single"/>
        </w:rPr>
        <w:t xml:space="preserve"> LEARNING LOG</w:t>
      </w:r>
    </w:p>
    <w:p w14:paraId="42624471" w14:textId="77777777" w:rsidR="00E12215" w:rsidRPr="00E12215" w:rsidRDefault="00E12215" w:rsidP="00E12215">
      <w:pPr>
        <w:pStyle w:val="fixed"/>
        <w:jc w:val="center"/>
        <w:rPr>
          <w:rFonts w:ascii="Tahoma" w:hAnsi="Tahoma" w:cs="Tahoma"/>
          <w:szCs w:val="24"/>
          <w:u w:val="single"/>
        </w:rPr>
      </w:pPr>
      <w:bookmarkStart w:id="0" w:name="_Hlk26952997"/>
      <w:r w:rsidRPr="00E12215">
        <w:rPr>
          <w:rFonts w:ascii="Arial" w:hAnsi="Arial" w:cs="Arial"/>
          <w:sz w:val="22"/>
          <w:u w:val="single"/>
        </w:rPr>
        <w:t>M</w:t>
      </w:r>
      <w:r w:rsidRPr="00E12215">
        <w:rPr>
          <w:rFonts w:ascii="Tahoma" w:hAnsi="Tahoma" w:cs="Tahoma"/>
          <w:szCs w:val="24"/>
          <w:u w:val="single"/>
        </w:rPr>
        <w:t>ODULE CODE:</w:t>
      </w:r>
      <w:r w:rsidRPr="00E12215">
        <w:rPr>
          <w:rFonts w:ascii="Tahoma" w:hAnsi="Tahoma" w:cs="Tahoma"/>
          <w:szCs w:val="24"/>
          <w:u w:val="single"/>
        </w:rPr>
        <w:tab/>
        <w:t>M4X01918</w:t>
      </w:r>
    </w:p>
    <w:p w14:paraId="4EE87DF0" w14:textId="3BFBF1CB" w:rsidR="00E12215" w:rsidRPr="00E12215" w:rsidRDefault="00E12215" w:rsidP="00E12215">
      <w:pPr>
        <w:pStyle w:val="fixed"/>
        <w:ind w:left="0" w:firstLine="0"/>
        <w:jc w:val="center"/>
        <w:outlineLvl w:val="1"/>
        <w:rPr>
          <w:rFonts w:ascii="Tahoma" w:hAnsi="Tahoma" w:cs="Tahoma"/>
          <w:szCs w:val="24"/>
          <w:u w:val="single"/>
        </w:rPr>
      </w:pPr>
      <w:r w:rsidRPr="00E12215">
        <w:rPr>
          <w:rFonts w:ascii="Tahoma" w:hAnsi="Tahoma" w:cs="Tahoma"/>
          <w:szCs w:val="24"/>
          <w:u w:val="single"/>
        </w:rPr>
        <w:t>HOTEL PLACEMENT – FOOD AND BEVERAGE OPERATIONS</w:t>
      </w:r>
    </w:p>
    <w:bookmarkEnd w:id="0"/>
    <w:p w14:paraId="40366A19" w14:textId="77777777" w:rsidR="00C50AE7" w:rsidRPr="003C3341" w:rsidRDefault="00C50AE7" w:rsidP="0062012D">
      <w:pPr>
        <w:jc w:val="center"/>
        <w:rPr>
          <w:rFonts w:ascii="Tahoma" w:hAnsi="Tahoma" w:cs="Tahoma"/>
          <w:b/>
          <w:u w:val="single"/>
        </w:rPr>
      </w:pPr>
    </w:p>
    <w:p w14:paraId="63280308" w14:textId="712712BF" w:rsidR="00AB5DE2" w:rsidRDefault="00301AD0" w:rsidP="00E12215">
      <w:pPr>
        <w:jc w:val="both"/>
        <w:rPr>
          <w:rFonts w:ascii="Tahoma" w:hAnsi="Tahoma" w:cs="Tahoma"/>
        </w:rPr>
      </w:pPr>
      <w:r w:rsidRPr="003C3341">
        <w:rPr>
          <w:rFonts w:ascii="Tahoma" w:hAnsi="Tahoma" w:cs="Tahoma"/>
        </w:rPr>
        <w:t xml:space="preserve">This </w:t>
      </w:r>
      <w:r w:rsidR="00E631B5">
        <w:rPr>
          <w:rFonts w:ascii="Tahoma" w:hAnsi="Tahoma" w:cs="Tahoma"/>
        </w:rPr>
        <w:t>Student</w:t>
      </w:r>
      <w:r w:rsidR="00AB5DE2">
        <w:rPr>
          <w:rFonts w:ascii="Tahoma" w:hAnsi="Tahoma" w:cs="Tahoma"/>
        </w:rPr>
        <w:t xml:space="preserve">’ </w:t>
      </w:r>
      <w:r w:rsidR="008105D0">
        <w:rPr>
          <w:rFonts w:ascii="Tahoma" w:hAnsi="Tahoma" w:cs="Tahoma"/>
        </w:rPr>
        <w:t xml:space="preserve">s </w:t>
      </w:r>
      <w:r w:rsidR="00AB5DE2">
        <w:rPr>
          <w:rFonts w:ascii="Tahoma" w:hAnsi="Tahoma" w:cs="Tahoma"/>
        </w:rPr>
        <w:t xml:space="preserve">Learning Log </w:t>
      </w:r>
      <w:r w:rsidR="00C50AE7">
        <w:rPr>
          <w:rFonts w:ascii="Tahoma" w:hAnsi="Tahoma" w:cs="Tahoma"/>
        </w:rPr>
        <w:t xml:space="preserve">is devised to </w:t>
      </w:r>
      <w:r w:rsidR="00AB5DE2">
        <w:rPr>
          <w:rFonts w:ascii="Tahoma" w:hAnsi="Tahoma" w:cs="Tahoma"/>
        </w:rPr>
        <w:t>help you maximise your</w:t>
      </w:r>
      <w:r w:rsidR="00644C3D">
        <w:rPr>
          <w:rFonts w:ascii="Tahoma" w:hAnsi="Tahoma" w:cs="Tahoma"/>
        </w:rPr>
        <w:t xml:space="preserve"> knowledge, understanding and</w:t>
      </w:r>
      <w:r w:rsidR="00AB5DE2">
        <w:rPr>
          <w:rFonts w:ascii="Tahoma" w:hAnsi="Tahoma" w:cs="Tahoma"/>
        </w:rPr>
        <w:t xml:space="preserve"> skill</w:t>
      </w:r>
      <w:r w:rsidR="00644C3D">
        <w:rPr>
          <w:rFonts w:ascii="Tahoma" w:hAnsi="Tahoma" w:cs="Tahoma"/>
        </w:rPr>
        <w:t xml:space="preserve">s </w:t>
      </w:r>
      <w:r w:rsidR="00B80581">
        <w:rPr>
          <w:rFonts w:ascii="Tahoma" w:hAnsi="Tahoma" w:cs="Tahoma"/>
        </w:rPr>
        <w:t xml:space="preserve">gained in area of </w:t>
      </w:r>
      <w:r w:rsidR="00644C3D">
        <w:rPr>
          <w:rFonts w:ascii="Tahoma" w:hAnsi="Tahoma" w:cs="Tahoma"/>
        </w:rPr>
        <w:t>Food &amp; Beverage Operations</w:t>
      </w:r>
      <w:r w:rsidR="00B80581">
        <w:rPr>
          <w:rFonts w:ascii="Tahoma" w:hAnsi="Tahoma" w:cs="Tahoma"/>
        </w:rPr>
        <w:t xml:space="preserve"> through active listening and participation during Guest Speaking session</w:t>
      </w:r>
      <w:r w:rsidR="00AB5DE2">
        <w:rPr>
          <w:rFonts w:ascii="Tahoma" w:hAnsi="Tahoma" w:cs="Tahoma"/>
        </w:rPr>
        <w:t xml:space="preserve">. </w:t>
      </w:r>
      <w:r w:rsidR="00644C3D">
        <w:rPr>
          <w:rFonts w:ascii="Tahoma" w:hAnsi="Tahoma" w:cs="Tahoma"/>
        </w:rPr>
        <w:t xml:space="preserve">Based on your </w:t>
      </w:r>
      <w:r w:rsidR="00B80581" w:rsidRPr="00B80581">
        <w:rPr>
          <w:rFonts w:ascii="Tahoma" w:hAnsi="Tahoma" w:cs="Tahoma"/>
        </w:rPr>
        <w:t>Guest Speaking session</w:t>
      </w:r>
      <w:r w:rsidR="00644C3D">
        <w:rPr>
          <w:rFonts w:ascii="Tahoma" w:hAnsi="Tahoma" w:cs="Tahoma"/>
        </w:rPr>
        <w:t>, y</w:t>
      </w:r>
      <w:r w:rsidR="00AB5DE2">
        <w:rPr>
          <w:rFonts w:ascii="Tahoma" w:hAnsi="Tahoma" w:cs="Tahoma"/>
        </w:rPr>
        <w:t xml:space="preserve">ou are required to </w:t>
      </w:r>
      <w:r w:rsidR="008105D0">
        <w:rPr>
          <w:rFonts w:ascii="Tahoma" w:hAnsi="Tahoma" w:cs="Tahoma"/>
        </w:rPr>
        <w:t>write on</w:t>
      </w:r>
      <w:r w:rsidR="00AB5DE2">
        <w:rPr>
          <w:rFonts w:ascii="Tahoma" w:hAnsi="Tahoma" w:cs="Tahoma"/>
        </w:rPr>
        <w:t xml:space="preserve"> the followings: </w:t>
      </w:r>
      <w:r w:rsidR="00B80581">
        <w:rPr>
          <w:rFonts w:ascii="Tahoma" w:hAnsi="Tahoma" w:cs="Tahoma"/>
        </w:rPr>
        <w:t>Topic of discussio</w:t>
      </w:r>
      <w:r w:rsidR="00AB5DE2">
        <w:rPr>
          <w:rFonts w:ascii="Tahoma" w:hAnsi="Tahoma" w:cs="Tahoma"/>
        </w:rPr>
        <w:t>n</w:t>
      </w:r>
      <w:r w:rsidR="00B80581">
        <w:rPr>
          <w:rFonts w:ascii="Tahoma" w:hAnsi="Tahoma" w:cs="Tahoma"/>
        </w:rPr>
        <w:t>, your understanding of the topic discussed, industry knowledge gained from Guest speaker’s wealth of knowledge</w:t>
      </w:r>
      <w:r w:rsidR="00AB5DE2">
        <w:rPr>
          <w:rFonts w:ascii="Tahoma" w:hAnsi="Tahoma" w:cs="Tahoma"/>
        </w:rPr>
        <w:t xml:space="preserve"> particularly as it relates to Food &amp; Beverage Operations etc.)</w:t>
      </w:r>
      <w:r w:rsidR="00AB5DE2" w:rsidRPr="00AB5DE2">
        <w:rPr>
          <w:rFonts w:ascii="Tahoma" w:hAnsi="Tahoma" w:cs="Tahoma"/>
        </w:rPr>
        <w:t xml:space="preserve">, evidence of learning and </w:t>
      </w:r>
      <w:r w:rsidR="00AB5DE2">
        <w:rPr>
          <w:rFonts w:ascii="Tahoma" w:hAnsi="Tahoma" w:cs="Tahoma"/>
        </w:rPr>
        <w:t xml:space="preserve">skills </w:t>
      </w:r>
      <w:r w:rsidR="00AB5DE2" w:rsidRPr="00AB5DE2">
        <w:rPr>
          <w:rFonts w:ascii="Tahoma" w:hAnsi="Tahoma" w:cs="Tahoma"/>
        </w:rPr>
        <w:t>development outcomes</w:t>
      </w:r>
      <w:r w:rsidR="00AB5DE2">
        <w:rPr>
          <w:rFonts w:ascii="Tahoma" w:hAnsi="Tahoma" w:cs="Tahoma"/>
        </w:rPr>
        <w:t xml:space="preserve"> </w:t>
      </w:r>
      <w:r w:rsidR="00B80581" w:rsidRPr="00B80581">
        <w:rPr>
          <w:rFonts w:ascii="Tahoma" w:hAnsi="Tahoma" w:cs="Tahoma"/>
        </w:rPr>
        <w:t>Guest Speaking session</w:t>
      </w:r>
      <w:r w:rsidR="00AB5DE2" w:rsidRPr="00AB5DE2">
        <w:rPr>
          <w:rFonts w:ascii="Tahoma" w:hAnsi="Tahoma" w:cs="Tahoma"/>
        </w:rPr>
        <w:t>,</w:t>
      </w:r>
      <w:r w:rsidR="00AB5DE2">
        <w:rPr>
          <w:rFonts w:ascii="Tahoma" w:hAnsi="Tahoma" w:cs="Tahoma"/>
        </w:rPr>
        <w:t xml:space="preserve"> including </w:t>
      </w:r>
      <w:r w:rsidR="00AB5DE2" w:rsidRPr="00AB5DE2">
        <w:rPr>
          <w:rFonts w:ascii="Tahoma" w:hAnsi="Tahoma" w:cs="Tahoma"/>
        </w:rPr>
        <w:t>summative reflection</w:t>
      </w:r>
      <w:r w:rsidR="00AB5DE2">
        <w:rPr>
          <w:rFonts w:ascii="Tahoma" w:hAnsi="Tahoma" w:cs="Tahoma"/>
        </w:rPr>
        <w:t xml:space="preserve"> of the </w:t>
      </w:r>
      <w:r w:rsidR="00B80581">
        <w:rPr>
          <w:rFonts w:ascii="Tahoma" w:hAnsi="Tahoma" w:cs="Tahoma"/>
        </w:rPr>
        <w:t>session</w:t>
      </w:r>
      <w:r w:rsidR="00AB5DE2" w:rsidRPr="00AB5DE2">
        <w:rPr>
          <w:rFonts w:ascii="Tahoma" w:hAnsi="Tahoma" w:cs="Tahoma"/>
        </w:rPr>
        <w:t>.</w:t>
      </w:r>
    </w:p>
    <w:p w14:paraId="0876B87C" w14:textId="5FB9EEF0" w:rsidR="008105D0" w:rsidRDefault="00AB5DE2" w:rsidP="00E12215">
      <w:pPr>
        <w:jc w:val="both"/>
        <w:rPr>
          <w:rFonts w:ascii="Tahoma" w:hAnsi="Tahoma" w:cs="Tahoma"/>
        </w:rPr>
      </w:pPr>
      <w:r w:rsidRPr="00AB5DE2">
        <w:rPr>
          <w:rFonts w:ascii="Tahoma" w:hAnsi="Tahoma" w:cs="Tahoma"/>
        </w:rPr>
        <w:t>Th</w:t>
      </w:r>
      <w:r>
        <w:rPr>
          <w:rFonts w:ascii="Tahoma" w:hAnsi="Tahoma" w:cs="Tahoma"/>
        </w:rPr>
        <w:t>is</w:t>
      </w:r>
      <w:r w:rsidRPr="00AB5DE2">
        <w:rPr>
          <w:rFonts w:ascii="Tahoma" w:hAnsi="Tahoma" w:cs="Tahoma"/>
        </w:rPr>
        <w:t xml:space="preserve"> assessment </w:t>
      </w:r>
      <w:r>
        <w:rPr>
          <w:rFonts w:ascii="Tahoma" w:hAnsi="Tahoma" w:cs="Tahoma"/>
        </w:rPr>
        <w:t xml:space="preserve">is to </w:t>
      </w:r>
      <w:r w:rsidRPr="00AB5DE2">
        <w:rPr>
          <w:rFonts w:ascii="Tahoma" w:hAnsi="Tahoma" w:cs="Tahoma"/>
        </w:rPr>
        <w:t xml:space="preserve">encourage students to think critically about their </w:t>
      </w:r>
      <w:r w:rsidR="008105D0">
        <w:rPr>
          <w:rFonts w:ascii="Tahoma" w:hAnsi="Tahoma" w:cs="Tahoma"/>
        </w:rPr>
        <w:t xml:space="preserve">future active involvement </w:t>
      </w:r>
      <w:r w:rsidRPr="00AB5DE2">
        <w:rPr>
          <w:rFonts w:ascii="Tahoma" w:hAnsi="Tahoma" w:cs="Tahoma"/>
        </w:rPr>
        <w:t>and the skills they</w:t>
      </w:r>
      <w:r w:rsidR="00E12215">
        <w:rPr>
          <w:rFonts w:ascii="Tahoma" w:hAnsi="Tahoma" w:cs="Tahoma"/>
        </w:rPr>
        <w:t xml:space="preserve"> need to carry out various Food &amp; Beverage Operations.</w:t>
      </w:r>
      <w:r w:rsidR="00A50885">
        <w:rPr>
          <w:rFonts w:ascii="Tahoma" w:hAnsi="Tahoma" w:cs="Tahoma"/>
        </w:rPr>
        <w:t xml:space="preserve"> You </w:t>
      </w:r>
      <w:r w:rsidR="00E12215">
        <w:rPr>
          <w:rFonts w:ascii="Tahoma" w:hAnsi="Tahoma" w:cs="Tahoma"/>
        </w:rPr>
        <w:t>are advised to participate actively in listening, learning/</w:t>
      </w:r>
      <w:r w:rsidR="00B80581">
        <w:rPr>
          <w:rFonts w:ascii="Tahoma" w:hAnsi="Tahoma" w:cs="Tahoma"/>
        </w:rPr>
        <w:t>discussions all through</w:t>
      </w:r>
      <w:r w:rsidR="00E12215">
        <w:rPr>
          <w:rFonts w:ascii="Tahoma" w:hAnsi="Tahoma" w:cs="Tahoma"/>
        </w:rPr>
        <w:t xml:space="preserve"> the </w:t>
      </w:r>
      <w:r w:rsidR="00B80581">
        <w:rPr>
          <w:rFonts w:ascii="Tahoma" w:hAnsi="Tahoma" w:cs="Tahoma"/>
        </w:rPr>
        <w:t>Guest Speaking session</w:t>
      </w:r>
      <w:r w:rsidR="00E12215">
        <w:rPr>
          <w:rFonts w:ascii="Tahoma" w:hAnsi="Tahoma" w:cs="Tahoma"/>
        </w:rPr>
        <w:t xml:space="preserve">.  </w:t>
      </w:r>
    </w:p>
    <w:p w14:paraId="02910831" w14:textId="2A350EFB" w:rsidR="00301AD0" w:rsidRPr="00644C3D" w:rsidRDefault="00A01BA0" w:rsidP="00E12215">
      <w:pPr>
        <w:jc w:val="both"/>
        <w:rPr>
          <w:rFonts w:ascii="Tahoma" w:hAnsi="Tahoma" w:cs="Tahoma"/>
          <w:b/>
          <w:bCs/>
        </w:rPr>
      </w:pPr>
      <w:r w:rsidRPr="00644C3D">
        <w:rPr>
          <w:rFonts w:ascii="Tahoma" w:hAnsi="Tahoma" w:cs="Tahoma"/>
          <w:b/>
          <w:bCs/>
        </w:rPr>
        <w:t xml:space="preserve">Please ensure you </w:t>
      </w:r>
      <w:r w:rsidR="00E12215" w:rsidRPr="00644C3D">
        <w:rPr>
          <w:rFonts w:ascii="Tahoma" w:hAnsi="Tahoma" w:cs="Tahoma"/>
          <w:b/>
          <w:bCs/>
        </w:rPr>
        <w:t xml:space="preserve">complete </w:t>
      </w:r>
      <w:r w:rsidRPr="00644C3D">
        <w:rPr>
          <w:rFonts w:ascii="Tahoma" w:hAnsi="Tahoma" w:cs="Tahoma"/>
          <w:b/>
          <w:bCs/>
        </w:rPr>
        <w:t>your</w:t>
      </w:r>
      <w:r w:rsidR="00E12215" w:rsidRPr="00644C3D">
        <w:rPr>
          <w:rFonts w:ascii="Tahoma" w:hAnsi="Tahoma" w:cs="Tahoma"/>
          <w:b/>
          <w:bCs/>
        </w:rPr>
        <w:t xml:space="preserve"> learning log a</w:t>
      </w:r>
      <w:r w:rsidR="00B80581">
        <w:rPr>
          <w:rFonts w:ascii="Tahoma" w:hAnsi="Tahoma" w:cs="Tahoma"/>
          <w:b/>
          <w:bCs/>
        </w:rPr>
        <w:t xml:space="preserve">t the end of each </w:t>
      </w:r>
      <w:r w:rsidR="00B80581" w:rsidRPr="00B80581">
        <w:rPr>
          <w:rFonts w:ascii="Tahoma" w:hAnsi="Tahoma" w:cs="Tahoma"/>
          <w:b/>
          <w:bCs/>
        </w:rPr>
        <w:t>Guest Speaking session</w:t>
      </w:r>
      <w:r w:rsidR="00E12215" w:rsidRPr="00644C3D">
        <w:rPr>
          <w:rFonts w:ascii="Tahoma" w:hAnsi="Tahoma" w:cs="Tahoma"/>
          <w:b/>
          <w:bCs/>
        </w:rPr>
        <w:t xml:space="preserve">. Completion and </w:t>
      </w:r>
      <w:r w:rsidR="008105D0" w:rsidRPr="00644C3D">
        <w:rPr>
          <w:rFonts w:ascii="Tahoma" w:hAnsi="Tahoma" w:cs="Tahoma"/>
          <w:b/>
          <w:bCs/>
        </w:rPr>
        <w:t>s</w:t>
      </w:r>
      <w:r w:rsidR="00E12215" w:rsidRPr="00644C3D">
        <w:rPr>
          <w:rFonts w:ascii="Tahoma" w:hAnsi="Tahoma" w:cs="Tahoma"/>
          <w:b/>
          <w:bCs/>
        </w:rPr>
        <w:t>ubmission of Learning Log is an integral part of your assessment.</w:t>
      </w:r>
      <w:r w:rsidRPr="00644C3D">
        <w:rPr>
          <w:rFonts w:ascii="Tahoma" w:hAnsi="Tahoma" w:cs="Tahoma"/>
          <w:b/>
          <w:bCs/>
        </w:rPr>
        <w:t xml:space="preserve"> </w:t>
      </w:r>
      <w:r w:rsidR="00976278" w:rsidRPr="00644C3D">
        <w:rPr>
          <w:rFonts w:ascii="Tahoma" w:hAnsi="Tahoma" w:cs="Tahoma"/>
          <w:b/>
          <w:bCs/>
        </w:rPr>
        <w:t xml:space="preserve">You will be awarded marks as part of 20 credits </w:t>
      </w:r>
      <w:r w:rsidR="008105D0" w:rsidRPr="00644C3D">
        <w:rPr>
          <w:rFonts w:ascii="Tahoma" w:hAnsi="Tahoma" w:cs="Tahoma"/>
          <w:b/>
          <w:bCs/>
        </w:rPr>
        <w:t xml:space="preserve">weightings </w:t>
      </w:r>
      <w:r w:rsidR="00644C3D" w:rsidRPr="00644C3D">
        <w:rPr>
          <w:rFonts w:ascii="Tahoma" w:hAnsi="Tahoma" w:cs="Tahoma"/>
          <w:b/>
          <w:bCs/>
        </w:rPr>
        <w:t>for</w:t>
      </w:r>
      <w:r w:rsidR="00976278" w:rsidRPr="00644C3D">
        <w:rPr>
          <w:rFonts w:ascii="Tahoma" w:hAnsi="Tahoma" w:cs="Tahoma"/>
          <w:b/>
          <w:bCs/>
        </w:rPr>
        <w:t xml:space="preserve"> this Module. Also, participating in the </w:t>
      </w:r>
      <w:r w:rsidR="00B80581" w:rsidRPr="00B80581">
        <w:rPr>
          <w:rFonts w:ascii="Tahoma" w:hAnsi="Tahoma" w:cs="Tahoma"/>
          <w:b/>
          <w:bCs/>
        </w:rPr>
        <w:t xml:space="preserve">Guest Speaking session </w:t>
      </w:r>
      <w:r w:rsidR="00976278" w:rsidRPr="00644C3D">
        <w:rPr>
          <w:rFonts w:ascii="Tahoma" w:hAnsi="Tahoma" w:cs="Tahoma"/>
          <w:b/>
          <w:bCs/>
        </w:rPr>
        <w:t>contribute</w:t>
      </w:r>
      <w:r w:rsidR="00644C3D" w:rsidRPr="00644C3D">
        <w:rPr>
          <w:rFonts w:ascii="Tahoma" w:hAnsi="Tahoma" w:cs="Tahoma"/>
          <w:b/>
          <w:bCs/>
        </w:rPr>
        <w:t>s</w:t>
      </w:r>
      <w:r w:rsidR="00976278" w:rsidRPr="00644C3D">
        <w:rPr>
          <w:rFonts w:ascii="Tahoma" w:hAnsi="Tahoma" w:cs="Tahoma"/>
          <w:b/>
          <w:bCs/>
        </w:rPr>
        <w:t xml:space="preserve"> to your </w:t>
      </w:r>
      <w:r w:rsidR="008105D0" w:rsidRPr="00644C3D">
        <w:rPr>
          <w:rFonts w:ascii="Tahoma" w:hAnsi="Tahoma" w:cs="Tahoma"/>
          <w:b/>
          <w:bCs/>
        </w:rPr>
        <w:t xml:space="preserve">compulsory </w:t>
      </w:r>
      <w:r w:rsidR="00976278" w:rsidRPr="00644C3D">
        <w:rPr>
          <w:rFonts w:ascii="Tahoma" w:hAnsi="Tahoma" w:cs="Tahoma"/>
          <w:b/>
          <w:bCs/>
        </w:rPr>
        <w:t>weekly class attendance.</w:t>
      </w:r>
    </w:p>
    <w:p w14:paraId="0BAB6240" w14:textId="3644E2E7" w:rsidR="00AB5DE2" w:rsidRPr="00976278" w:rsidRDefault="00976278">
      <w:pPr>
        <w:rPr>
          <w:rFonts w:ascii="Tahoma" w:hAnsi="Tahoma" w:cs="Tahoma"/>
          <w:b/>
          <w:bCs/>
          <w:i/>
          <w:iCs/>
          <w:sz w:val="22"/>
          <w:szCs w:val="22"/>
        </w:rPr>
      </w:pPr>
      <w:r w:rsidRPr="00976278">
        <w:rPr>
          <w:rFonts w:ascii="Tahoma" w:hAnsi="Tahoma" w:cs="Tahoma"/>
          <w:b/>
          <w:bCs/>
          <w:i/>
          <w:iCs/>
          <w:color w:val="FF0000"/>
          <w:sz w:val="22"/>
          <w:szCs w:val="22"/>
        </w:rPr>
        <w:t>Please note, you are always required to have your student ID card on you while on Field Trip.</w:t>
      </w:r>
    </w:p>
    <w:p w14:paraId="48D1337F" w14:textId="77777777" w:rsidR="009D7759" w:rsidRDefault="009D7759" w:rsidP="008F1C54">
      <w:pPr>
        <w:jc w:val="both"/>
        <w:rPr>
          <w:rFonts w:ascii="Tahoma" w:hAnsi="Tahoma" w:cs="Tahoma"/>
        </w:rPr>
      </w:pPr>
    </w:p>
    <w:p w14:paraId="214BD974" w14:textId="40D4494E" w:rsidR="00594BD8" w:rsidRPr="008105D0" w:rsidRDefault="008105D0" w:rsidP="00594BD8">
      <w:pPr>
        <w:rPr>
          <w:rFonts w:ascii="Tahoma" w:hAnsi="Tahoma" w:cs="Tahoma"/>
          <w:b/>
          <w:bCs/>
          <w:u w:val="single"/>
        </w:rPr>
      </w:pPr>
      <w:r w:rsidRPr="008105D0">
        <w:rPr>
          <w:rFonts w:ascii="Tahoma" w:hAnsi="Tahoma" w:cs="Tahoma"/>
          <w:b/>
          <w:bCs/>
          <w:u w:val="single"/>
        </w:rPr>
        <w:t xml:space="preserve">Cert. IHM </w:t>
      </w:r>
      <w:r w:rsidR="00594BD8" w:rsidRPr="008105D0">
        <w:rPr>
          <w:rFonts w:ascii="Tahoma" w:hAnsi="Tahoma" w:cs="Tahoma"/>
          <w:b/>
          <w:bCs/>
          <w:u w:val="single"/>
        </w:rPr>
        <w:t>LV4 Learning Log</w:t>
      </w:r>
      <w:r w:rsidRPr="008105D0">
        <w:rPr>
          <w:rFonts w:ascii="Tahoma" w:hAnsi="Tahoma" w:cs="Tahoma"/>
          <w:b/>
          <w:bCs/>
          <w:u w:val="single"/>
        </w:rPr>
        <w:t>:</w:t>
      </w:r>
    </w:p>
    <w:p w14:paraId="75E1EA50" w14:textId="77777777" w:rsidR="00594BD8" w:rsidRDefault="00594BD8" w:rsidP="00594BD8">
      <w:pPr>
        <w:rPr>
          <w:rFonts w:ascii="Tahoma" w:hAnsi="Tahoma" w:cs="Tahoma"/>
          <w:sz w:val="20"/>
          <w:szCs w:val="20"/>
        </w:rPr>
      </w:pPr>
    </w:p>
    <w:tbl>
      <w:tblPr>
        <w:tblStyle w:val="TableGrid"/>
        <w:tblW w:w="0" w:type="auto"/>
        <w:tblLook w:val="01E0" w:firstRow="1" w:lastRow="1" w:firstColumn="1" w:lastColumn="1" w:noHBand="0" w:noVBand="0"/>
      </w:tblPr>
      <w:tblGrid>
        <w:gridCol w:w="3681"/>
        <w:gridCol w:w="1383"/>
        <w:gridCol w:w="1594"/>
        <w:gridCol w:w="2020"/>
        <w:gridCol w:w="2504"/>
      </w:tblGrid>
      <w:tr w:rsidR="008105D0" w14:paraId="79C21292" w14:textId="77777777" w:rsidTr="008105D0">
        <w:tc>
          <w:tcPr>
            <w:tcW w:w="3681" w:type="dxa"/>
            <w:tcBorders>
              <w:top w:val="single" w:sz="4" w:space="0" w:color="auto"/>
              <w:left w:val="single" w:sz="4" w:space="0" w:color="auto"/>
              <w:bottom w:val="single" w:sz="4" w:space="0" w:color="auto"/>
              <w:right w:val="single" w:sz="4" w:space="0" w:color="auto"/>
            </w:tcBorders>
            <w:shd w:val="clear" w:color="auto" w:fill="FBD4B4" w:themeFill="accent6" w:themeFillTint="66"/>
          </w:tcPr>
          <w:p w14:paraId="76E70196" w14:textId="478B07A0" w:rsidR="00594BD8" w:rsidRPr="008105D0" w:rsidRDefault="00594BD8">
            <w:pPr>
              <w:rPr>
                <w:rFonts w:ascii="Tahoma" w:hAnsi="Tahoma" w:cs="Tahoma"/>
                <w:sz w:val="22"/>
                <w:szCs w:val="22"/>
              </w:rPr>
            </w:pPr>
            <w:r w:rsidRPr="008105D0">
              <w:rPr>
                <w:rFonts w:ascii="Tahoma" w:hAnsi="Tahoma" w:cs="Tahoma"/>
                <w:sz w:val="22"/>
                <w:szCs w:val="22"/>
              </w:rPr>
              <w:t>Student Name:</w:t>
            </w:r>
            <w:r w:rsidR="0083644D">
              <w:rPr>
                <w:rFonts w:ascii="Tahoma" w:hAnsi="Tahoma" w:cs="Tahoma"/>
                <w:sz w:val="22"/>
                <w:szCs w:val="22"/>
              </w:rPr>
              <w:t xml:space="preserve"> Marius Stefan</w:t>
            </w:r>
          </w:p>
          <w:p w14:paraId="07B59589" w14:textId="565C2859" w:rsidR="00976278" w:rsidRPr="008105D0" w:rsidRDefault="00976278">
            <w:pPr>
              <w:rPr>
                <w:rFonts w:ascii="Tahoma" w:hAnsi="Tahoma" w:cs="Tahoma"/>
                <w:sz w:val="22"/>
                <w:szCs w:val="22"/>
              </w:rPr>
            </w:pPr>
            <w:r w:rsidRPr="008105D0">
              <w:rPr>
                <w:rFonts w:ascii="Tahoma" w:hAnsi="Tahoma" w:cs="Tahoma"/>
                <w:sz w:val="22"/>
                <w:szCs w:val="22"/>
              </w:rPr>
              <w:t>Student name:</w:t>
            </w:r>
            <w:r w:rsidR="0083644D">
              <w:rPr>
                <w:rFonts w:ascii="Tahoma" w:hAnsi="Tahoma" w:cs="Tahoma"/>
                <w:sz w:val="22"/>
                <w:szCs w:val="22"/>
              </w:rPr>
              <w:t xml:space="preserve"> </w:t>
            </w:r>
            <w:r w:rsidR="00B15BF0">
              <w:rPr>
                <w:rFonts w:ascii="Tahoma" w:hAnsi="Tahoma" w:cs="Tahoma"/>
                <w:sz w:val="22"/>
                <w:szCs w:val="22"/>
              </w:rPr>
              <w:t xml:space="preserve">Andrei </w:t>
            </w:r>
          </w:p>
          <w:p w14:paraId="1734C185" w14:textId="2DE438BB" w:rsidR="00594BD8" w:rsidRDefault="008105D0">
            <w:pPr>
              <w:rPr>
                <w:rFonts w:ascii="Tahoma" w:hAnsi="Tahoma" w:cs="Tahoma"/>
                <w:sz w:val="22"/>
                <w:szCs w:val="22"/>
              </w:rPr>
            </w:pPr>
            <w:r>
              <w:rPr>
                <w:rFonts w:ascii="Tahoma" w:hAnsi="Tahoma" w:cs="Tahoma"/>
                <w:sz w:val="22"/>
                <w:szCs w:val="22"/>
              </w:rPr>
              <w:t>Cohort 1 Group:</w:t>
            </w:r>
            <w:r w:rsidR="0083644D">
              <w:rPr>
                <w:rFonts w:ascii="Tahoma" w:hAnsi="Tahoma" w:cs="Tahoma"/>
                <w:sz w:val="22"/>
                <w:szCs w:val="22"/>
              </w:rPr>
              <w:t xml:space="preserve"> </w:t>
            </w:r>
            <w:r w:rsidR="0057453D">
              <w:rPr>
                <w:rFonts w:ascii="Tahoma" w:hAnsi="Tahoma" w:cs="Tahoma"/>
                <w:sz w:val="22"/>
                <w:szCs w:val="22"/>
              </w:rPr>
              <w:t>2</w:t>
            </w:r>
          </w:p>
          <w:p w14:paraId="06894115" w14:textId="5565463A" w:rsidR="008105D0" w:rsidRPr="008105D0" w:rsidRDefault="008105D0">
            <w:pPr>
              <w:rPr>
                <w:rFonts w:ascii="Tahoma" w:hAnsi="Tahoma" w:cs="Tahoma"/>
                <w:sz w:val="22"/>
                <w:szCs w:val="22"/>
              </w:rPr>
            </w:pPr>
            <w:r>
              <w:rPr>
                <w:rFonts w:ascii="Tahoma" w:hAnsi="Tahoma" w:cs="Tahoma"/>
                <w:sz w:val="22"/>
                <w:szCs w:val="22"/>
              </w:rPr>
              <w:t>Lecturer’s Name:</w:t>
            </w:r>
            <w:r w:rsidR="0083644D">
              <w:rPr>
                <w:rFonts w:ascii="Tahoma" w:hAnsi="Tahoma" w:cs="Tahoma"/>
                <w:sz w:val="22"/>
                <w:szCs w:val="22"/>
              </w:rPr>
              <w:t xml:space="preserve"> Jahanzeeb Qurashi</w:t>
            </w:r>
          </w:p>
          <w:p w14:paraId="5DF0BFB1" w14:textId="77777777" w:rsidR="00594BD8" w:rsidRPr="008105D0" w:rsidRDefault="00594BD8">
            <w:pPr>
              <w:rPr>
                <w:rFonts w:ascii="Tahoma" w:hAnsi="Tahoma" w:cs="Tahoma"/>
                <w:sz w:val="22"/>
                <w:szCs w:val="22"/>
              </w:rPr>
            </w:pPr>
          </w:p>
        </w:tc>
        <w:tc>
          <w:tcPr>
            <w:tcW w:w="1383" w:type="dxa"/>
            <w:tcBorders>
              <w:top w:val="single" w:sz="4" w:space="0" w:color="auto"/>
              <w:left w:val="single" w:sz="4" w:space="0" w:color="auto"/>
              <w:bottom w:val="single" w:sz="4" w:space="0" w:color="auto"/>
              <w:right w:val="nil"/>
            </w:tcBorders>
            <w:shd w:val="clear" w:color="auto" w:fill="FBD4B4" w:themeFill="accent6" w:themeFillTint="66"/>
            <w:hideMark/>
          </w:tcPr>
          <w:p w14:paraId="77F6C1DD" w14:textId="4CE1F445" w:rsidR="00594BD8" w:rsidRPr="008105D0" w:rsidRDefault="00B80581">
            <w:pPr>
              <w:rPr>
                <w:rFonts w:ascii="Tahoma" w:hAnsi="Tahoma" w:cs="Tahoma"/>
                <w:sz w:val="22"/>
                <w:szCs w:val="22"/>
              </w:rPr>
            </w:pPr>
            <w:r>
              <w:rPr>
                <w:rFonts w:ascii="Tahoma" w:hAnsi="Tahoma" w:cs="Tahoma"/>
                <w:sz w:val="22"/>
                <w:szCs w:val="22"/>
              </w:rPr>
              <w:t>Name of Guest Speaker</w:t>
            </w:r>
            <w:r w:rsidR="00594BD8" w:rsidRPr="008105D0">
              <w:rPr>
                <w:rFonts w:ascii="Tahoma" w:hAnsi="Tahoma" w:cs="Tahoma"/>
                <w:sz w:val="22"/>
                <w:szCs w:val="22"/>
              </w:rPr>
              <w:t>:</w:t>
            </w:r>
            <w:r w:rsidR="0083644D">
              <w:rPr>
                <w:rFonts w:ascii="Tahoma" w:hAnsi="Tahoma" w:cs="Tahoma"/>
                <w:sz w:val="22"/>
                <w:szCs w:val="22"/>
              </w:rPr>
              <w:t xml:space="preserve"> Sunny</w:t>
            </w:r>
          </w:p>
        </w:tc>
        <w:tc>
          <w:tcPr>
            <w:tcW w:w="1594" w:type="dxa"/>
            <w:tcBorders>
              <w:top w:val="single" w:sz="4" w:space="0" w:color="auto"/>
              <w:left w:val="nil"/>
              <w:bottom w:val="single" w:sz="4" w:space="0" w:color="auto"/>
              <w:right w:val="single" w:sz="4" w:space="0" w:color="auto"/>
            </w:tcBorders>
            <w:shd w:val="clear" w:color="auto" w:fill="FBD4B4" w:themeFill="accent6" w:themeFillTint="66"/>
          </w:tcPr>
          <w:p w14:paraId="50782FF3" w14:textId="77777777" w:rsidR="00594BD8" w:rsidRPr="008105D0" w:rsidRDefault="00594BD8">
            <w:pPr>
              <w:jc w:val="center"/>
              <w:rPr>
                <w:rFonts w:ascii="Tahoma" w:hAnsi="Tahoma" w:cs="Tahoma"/>
                <w:b/>
                <w:sz w:val="22"/>
                <w:szCs w:val="22"/>
              </w:rPr>
            </w:pPr>
          </w:p>
        </w:tc>
        <w:tc>
          <w:tcPr>
            <w:tcW w:w="2020" w:type="dxa"/>
            <w:tcBorders>
              <w:top w:val="single" w:sz="4" w:space="0" w:color="auto"/>
              <w:left w:val="single" w:sz="4" w:space="0" w:color="auto"/>
              <w:bottom w:val="single" w:sz="4" w:space="0" w:color="auto"/>
              <w:right w:val="single" w:sz="4" w:space="0" w:color="auto"/>
            </w:tcBorders>
            <w:shd w:val="clear" w:color="auto" w:fill="FBD4B4" w:themeFill="accent6" w:themeFillTint="66"/>
            <w:hideMark/>
          </w:tcPr>
          <w:p w14:paraId="2DD45013" w14:textId="1E7697E3" w:rsidR="00594BD8" w:rsidRPr="008105D0" w:rsidRDefault="00976278">
            <w:pPr>
              <w:rPr>
                <w:rFonts w:ascii="Tahoma" w:hAnsi="Tahoma" w:cs="Tahoma"/>
                <w:bCs/>
                <w:sz w:val="22"/>
                <w:szCs w:val="22"/>
              </w:rPr>
            </w:pPr>
            <w:r w:rsidRPr="008105D0">
              <w:rPr>
                <w:rFonts w:ascii="Tahoma" w:hAnsi="Tahoma" w:cs="Tahoma"/>
                <w:bCs/>
                <w:sz w:val="22"/>
                <w:szCs w:val="22"/>
              </w:rPr>
              <w:t xml:space="preserve">Lecture </w:t>
            </w:r>
            <w:r w:rsidR="003E18EA" w:rsidRPr="008105D0">
              <w:rPr>
                <w:rFonts w:ascii="Tahoma" w:hAnsi="Tahoma" w:cs="Tahoma"/>
                <w:bCs/>
                <w:sz w:val="22"/>
                <w:szCs w:val="22"/>
              </w:rPr>
              <w:t>Week…</w:t>
            </w:r>
            <w:r w:rsidRPr="008105D0">
              <w:rPr>
                <w:rFonts w:ascii="Tahoma" w:hAnsi="Tahoma" w:cs="Tahoma"/>
                <w:bCs/>
                <w:sz w:val="22"/>
                <w:szCs w:val="22"/>
              </w:rPr>
              <w:t>.</w:t>
            </w:r>
            <w:r w:rsidR="0083644D">
              <w:rPr>
                <w:rFonts w:ascii="Tahoma" w:hAnsi="Tahoma" w:cs="Tahoma"/>
                <w:bCs/>
                <w:sz w:val="22"/>
                <w:szCs w:val="22"/>
              </w:rPr>
              <w:t xml:space="preserve"> 1</w:t>
            </w:r>
          </w:p>
        </w:tc>
        <w:tc>
          <w:tcPr>
            <w:tcW w:w="2504" w:type="dxa"/>
            <w:tcBorders>
              <w:top w:val="single" w:sz="4" w:space="0" w:color="auto"/>
              <w:left w:val="single" w:sz="4" w:space="0" w:color="auto"/>
              <w:bottom w:val="nil"/>
              <w:right w:val="single" w:sz="4" w:space="0" w:color="auto"/>
            </w:tcBorders>
            <w:shd w:val="clear" w:color="auto" w:fill="FBD4B4" w:themeFill="accent6" w:themeFillTint="66"/>
          </w:tcPr>
          <w:p w14:paraId="4510B7BA" w14:textId="36F793E4" w:rsidR="00594BD8" w:rsidRPr="008105D0" w:rsidRDefault="00594BD8">
            <w:pPr>
              <w:rPr>
                <w:rFonts w:ascii="Tahoma" w:hAnsi="Tahoma" w:cs="Tahoma"/>
                <w:bCs/>
                <w:sz w:val="22"/>
                <w:szCs w:val="22"/>
              </w:rPr>
            </w:pPr>
            <w:r w:rsidRPr="008105D0">
              <w:rPr>
                <w:rFonts w:ascii="Tahoma" w:hAnsi="Tahoma" w:cs="Tahoma"/>
                <w:bCs/>
                <w:sz w:val="22"/>
                <w:szCs w:val="22"/>
              </w:rPr>
              <w:t>Date:</w:t>
            </w:r>
            <w:r w:rsidR="0083644D">
              <w:rPr>
                <w:rFonts w:ascii="Tahoma" w:hAnsi="Tahoma" w:cs="Tahoma"/>
                <w:bCs/>
                <w:sz w:val="22"/>
                <w:szCs w:val="22"/>
              </w:rPr>
              <w:t xml:space="preserve"> 24.01.2020</w:t>
            </w:r>
          </w:p>
          <w:p w14:paraId="2D6537B5" w14:textId="77777777" w:rsidR="00594BD8" w:rsidRPr="008105D0" w:rsidRDefault="00594BD8">
            <w:pPr>
              <w:rPr>
                <w:rFonts w:ascii="Tahoma" w:hAnsi="Tahoma" w:cs="Tahoma"/>
                <w:b/>
                <w:sz w:val="22"/>
                <w:szCs w:val="22"/>
              </w:rPr>
            </w:pPr>
          </w:p>
          <w:p w14:paraId="1F16EC21" w14:textId="77777777" w:rsidR="00594BD8" w:rsidRPr="008105D0" w:rsidRDefault="00594BD8">
            <w:pPr>
              <w:jc w:val="center"/>
              <w:rPr>
                <w:rFonts w:ascii="Tahoma" w:hAnsi="Tahoma" w:cs="Tahoma"/>
                <w:b/>
                <w:sz w:val="22"/>
                <w:szCs w:val="22"/>
              </w:rPr>
            </w:pPr>
          </w:p>
          <w:p w14:paraId="4D6D6B81" w14:textId="77777777" w:rsidR="00594BD8" w:rsidRPr="008105D0" w:rsidRDefault="00594BD8">
            <w:pPr>
              <w:rPr>
                <w:rFonts w:ascii="Tahoma" w:hAnsi="Tahoma" w:cs="Tahoma"/>
                <w:b/>
                <w:sz w:val="22"/>
                <w:szCs w:val="22"/>
              </w:rPr>
            </w:pPr>
          </w:p>
        </w:tc>
      </w:tr>
      <w:tr w:rsidR="00594BD8" w14:paraId="5973CF65" w14:textId="77777777" w:rsidTr="00594BD8">
        <w:trPr>
          <w:trHeight w:val="1341"/>
        </w:trPr>
        <w:tc>
          <w:tcPr>
            <w:tcW w:w="11182" w:type="dxa"/>
            <w:gridSpan w:val="5"/>
            <w:tcBorders>
              <w:top w:val="single" w:sz="4" w:space="0" w:color="auto"/>
              <w:left w:val="single" w:sz="4" w:space="0" w:color="auto"/>
              <w:bottom w:val="single" w:sz="4" w:space="0" w:color="auto"/>
              <w:right w:val="single" w:sz="4" w:space="0" w:color="auto"/>
            </w:tcBorders>
          </w:tcPr>
          <w:p w14:paraId="1782A515" w14:textId="27613168" w:rsidR="000769E3" w:rsidRDefault="000769E3" w:rsidP="000769E3">
            <w:pPr>
              <w:rPr>
                <w:rFonts w:ascii="Tahoma" w:hAnsi="Tahoma" w:cs="Tahoma"/>
                <w:b/>
                <w:bCs/>
              </w:rPr>
            </w:pPr>
            <w:r>
              <w:rPr>
                <w:rFonts w:ascii="Tahoma" w:hAnsi="Tahoma" w:cs="Tahoma"/>
                <w:b/>
                <w:bCs/>
              </w:rPr>
              <w:t xml:space="preserve">What are the key topics examined in the Guest Speaker’s session (these may include various key themes, activities and skills in the field of </w:t>
            </w:r>
            <w:r w:rsidRPr="00561D7A">
              <w:rPr>
                <w:rFonts w:ascii="Tahoma" w:hAnsi="Tahoma" w:cs="Tahoma"/>
                <w:b/>
                <w:bCs/>
              </w:rPr>
              <w:t xml:space="preserve">facilities management </w:t>
            </w:r>
            <w:r>
              <w:rPr>
                <w:rFonts w:ascii="Tahoma" w:hAnsi="Tahoma" w:cs="Tahoma"/>
                <w:b/>
                <w:bCs/>
              </w:rPr>
              <w:t xml:space="preserve">in the field of Food &amp; Beverage Operations, </w:t>
            </w:r>
            <w:proofErr w:type="gramStart"/>
            <w:r>
              <w:rPr>
                <w:rFonts w:ascii="Tahoma" w:hAnsi="Tahoma" w:cs="Tahoma"/>
                <w:b/>
                <w:bCs/>
              </w:rPr>
              <w:t>etc):</w:t>
            </w:r>
            <w:proofErr w:type="gramEnd"/>
            <w:r>
              <w:rPr>
                <w:rFonts w:ascii="Tahoma" w:hAnsi="Tahoma" w:cs="Tahoma"/>
                <w:b/>
                <w:bCs/>
              </w:rPr>
              <w:t xml:space="preserve"> </w:t>
            </w:r>
          </w:p>
          <w:p w14:paraId="56B12398" w14:textId="441763E2" w:rsidR="0057453D" w:rsidRDefault="007B5BF1" w:rsidP="000769E3">
            <w:pPr>
              <w:rPr>
                <w:rFonts w:ascii="Tahoma" w:hAnsi="Tahoma" w:cs="Tahoma"/>
              </w:rPr>
            </w:pPr>
            <w:r>
              <w:rPr>
                <w:rFonts w:ascii="Tahoma" w:hAnsi="Tahoma" w:cs="Tahoma"/>
              </w:rPr>
              <w:t xml:space="preserve">The </w:t>
            </w:r>
            <w:r w:rsidR="008D2C90">
              <w:rPr>
                <w:rFonts w:ascii="Tahoma" w:hAnsi="Tahoma" w:cs="Tahoma"/>
              </w:rPr>
              <w:t>key themes needed</w:t>
            </w:r>
            <w:r>
              <w:rPr>
                <w:rFonts w:ascii="Tahoma" w:hAnsi="Tahoma" w:cs="Tahoma"/>
              </w:rPr>
              <w:t xml:space="preserve"> in the field of f</w:t>
            </w:r>
            <w:r w:rsidR="008D2C90">
              <w:rPr>
                <w:rFonts w:ascii="Tahoma" w:hAnsi="Tahoma" w:cs="Tahoma"/>
              </w:rPr>
              <w:t>ood &amp; beverage</w:t>
            </w:r>
            <w:r>
              <w:rPr>
                <w:rFonts w:ascii="Tahoma" w:hAnsi="Tahoma" w:cs="Tahoma"/>
              </w:rPr>
              <w:t xml:space="preserve"> are following:</w:t>
            </w:r>
          </w:p>
          <w:p w14:paraId="2BFBAFE5" w14:textId="2053F62C" w:rsidR="007B5BF1" w:rsidRDefault="007B5BF1" w:rsidP="007B5BF1">
            <w:pPr>
              <w:pStyle w:val="ListParagraph"/>
              <w:numPr>
                <w:ilvl w:val="0"/>
                <w:numId w:val="32"/>
              </w:numPr>
              <w:rPr>
                <w:rFonts w:ascii="Tahoma" w:hAnsi="Tahoma" w:cs="Tahoma"/>
              </w:rPr>
            </w:pPr>
            <w:r>
              <w:rPr>
                <w:rFonts w:ascii="Tahoma" w:hAnsi="Tahoma" w:cs="Tahoma"/>
              </w:rPr>
              <w:t>Good training provided</w:t>
            </w:r>
            <w:r w:rsidR="00BA07C3">
              <w:rPr>
                <w:rFonts w:ascii="Tahoma" w:hAnsi="Tahoma" w:cs="Tahoma"/>
              </w:rPr>
              <w:t xml:space="preserve"> – the training will be provided by the manager</w:t>
            </w:r>
          </w:p>
          <w:p w14:paraId="50D0CA97" w14:textId="177C4228" w:rsidR="007B5BF1" w:rsidRDefault="007B5BF1" w:rsidP="007B5BF1">
            <w:pPr>
              <w:pStyle w:val="ListParagraph"/>
              <w:numPr>
                <w:ilvl w:val="0"/>
                <w:numId w:val="32"/>
              </w:numPr>
              <w:rPr>
                <w:rFonts w:ascii="Tahoma" w:hAnsi="Tahoma" w:cs="Tahoma"/>
              </w:rPr>
            </w:pPr>
            <w:r>
              <w:rPr>
                <w:rFonts w:ascii="Tahoma" w:hAnsi="Tahoma" w:cs="Tahoma"/>
              </w:rPr>
              <w:t>Nice and affordable price</w:t>
            </w:r>
            <w:r w:rsidR="00BA07C3">
              <w:rPr>
                <w:rFonts w:ascii="Tahoma" w:hAnsi="Tahoma" w:cs="Tahoma"/>
              </w:rPr>
              <w:t xml:space="preserve"> – the prices are targeting low budget, but in the same time hight budget, because Travelodge has 1 STAR till 3 STAR depends on customer needs</w:t>
            </w:r>
          </w:p>
          <w:p w14:paraId="40D9C5DE" w14:textId="730013B7" w:rsidR="007B5BF1" w:rsidRDefault="007B5BF1" w:rsidP="007B5BF1">
            <w:pPr>
              <w:pStyle w:val="ListParagraph"/>
              <w:numPr>
                <w:ilvl w:val="0"/>
                <w:numId w:val="32"/>
              </w:numPr>
              <w:rPr>
                <w:rFonts w:ascii="Tahoma" w:hAnsi="Tahoma" w:cs="Tahoma"/>
              </w:rPr>
            </w:pPr>
            <w:r>
              <w:rPr>
                <w:rFonts w:ascii="Tahoma" w:hAnsi="Tahoma" w:cs="Tahoma"/>
              </w:rPr>
              <w:t>24 h open bar and kitchen</w:t>
            </w:r>
            <w:r w:rsidR="00BA07C3">
              <w:rPr>
                <w:rFonts w:ascii="Tahoma" w:hAnsi="Tahoma" w:cs="Tahoma"/>
              </w:rPr>
              <w:t xml:space="preserve"> – kitchen has equipment to serve </w:t>
            </w:r>
            <w:r w:rsidR="006156C8">
              <w:rPr>
                <w:rFonts w:ascii="Tahoma" w:hAnsi="Tahoma" w:cs="Tahoma"/>
              </w:rPr>
              <w:t>frozen food but in the same time cooked food (when a chef will cook in the time after order)</w:t>
            </w:r>
          </w:p>
          <w:p w14:paraId="49655BAB" w14:textId="77B24268" w:rsidR="007B5BF1" w:rsidRPr="007B5BF1" w:rsidRDefault="007B5BF1" w:rsidP="007B5BF1">
            <w:pPr>
              <w:pStyle w:val="ListParagraph"/>
              <w:numPr>
                <w:ilvl w:val="0"/>
                <w:numId w:val="32"/>
              </w:numPr>
              <w:rPr>
                <w:rFonts w:ascii="Tahoma" w:hAnsi="Tahoma" w:cs="Tahoma"/>
              </w:rPr>
            </w:pPr>
            <w:r>
              <w:rPr>
                <w:rFonts w:ascii="Tahoma" w:hAnsi="Tahoma" w:cs="Tahoma"/>
              </w:rPr>
              <w:t>Try to update the food all the times</w:t>
            </w:r>
            <w:r w:rsidR="006156C8">
              <w:rPr>
                <w:rFonts w:ascii="Tahoma" w:hAnsi="Tahoma" w:cs="Tahoma"/>
              </w:rPr>
              <w:t xml:space="preserve"> – the food its all the time available in day time because the chef is there, in the night no chef available, but someone from the staff in hotel can do same job in kitchen but no more than just heated cooked food</w:t>
            </w:r>
          </w:p>
          <w:p w14:paraId="0A03DBCB" w14:textId="77777777" w:rsidR="000769E3" w:rsidRDefault="000769E3" w:rsidP="000769E3">
            <w:pPr>
              <w:rPr>
                <w:rFonts w:ascii="Tahoma" w:hAnsi="Tahoma" w:cs="Tahoma"/>
                <w:sz w:val="28"/>
                <w:szCs w:val="28"/>
              </w:rPr>
            </w:pPr>
          </w:p>
          <w:p w14:paraId="7527EB81" w14:textId="77777777" w:rsidR="000769E3" w:rsidRDefault="000769E3">
            <w:pPr>
              <w:rPr>
                <w:rFonts w:ascii="Tahoma" w:hAnsi="Tahoma" w:cs="Tahoma"/>
                <w:sz w:val="28"/>
                <w:szCs w:val="28"/>
              </w:rPr>
            </w:pPr>
          </w:p>
          <w:p w14:paraId="636B5D2A" w14:textId="77777777" w:rsidR="00594BD8" w:rsidRDefault="00594BD8">
            <w:pPr>
              <w:rPr>
                <w:rFonts w:ascii="Tahoma" w:hAnsi="Tahoma" w:cs="Tahoma"/>
                <w:sz w:val="28"/>
                <w:szCs w:val="28"/>
              </w:rPr>
            </w:pPr>
          </w:p>
          <w:p w14:paraId="28E203AE" w14:textId="77777777" w:rsidR="00594BD8" w:rsidRDefault="00594BD8">
            <w:pPr>
              <w:rPr>
                <w:rFonts w:ascii="Tahoma" w:hAnsi="Tahoma" w:cs="Tahoma"/>
                <w:sz w:val="28"/>
                <w:szCs w:val="28"/>
              </w:rPr>
            </w:pPr>
          </w:p>
          <w:p w14:paraId="01B3E183" w14:textId="77777777" w:rsidR="00594BD8" w:rsidRDefault="00594BD8">
            <w:pPr>
              <w:jc w:val="center"/>
              <w:rPr>
                <w:rFonts w:ascii="Tahoma" w:hAnsi="Tahoma" w:cs="Tahoma"/>
                <w:b/>
                <w:bCs/>
              </w:rPr>
            </w:pPr>
          </w:p>
          <w:p w14:paraId="6CDF1403" w14:textId="77777777" w:rsidR="00594BD8" w:rsidRDefault="00594BD8">
            <w:pPr>
              <w:jc w:val="center"/>
              <w:rPr>
                <w:b/>
              </w:rPr>
            </w:pPr>
          </w:p>
          <w:p w14:paraId="450FA47D" w14:textId="77777777" w:rsidR="00594BD8" w:rsidRDefault="00594BD8">
            <w:pPr>
              <w:jc w:val="center"/>
              <w:rPr>
                <w:b/>
              </w:rPr>
            </w:pPr>
          </w:p>
          <w:p w14:paraId="04262176" w14:textId="77777777" w:rsidR="00594BD8" w:rsidRDefault="00594BD8">
            <w:pPr>
              <w:jc w:val="center"/>
              <w:rPr>
                <w:b/>
              </w:rPr>
            </w:pPr>
          </w:p>
          <w:p w14:paraId="45DE5B5F" w14:textId="77777777" w:rsidR="00594BD8" w:rsidRDefault="00594BD8">
            <w:pPr>
              <w:jc w:val="center"/>
              <w:rPr>
                <w:b/>
              </w:rPr>
            </w:pPr>
          </w:p>
          <w:p w14:paraId="7E642B7E" w14:textId="77777777" w:rsidR="00594BD8" w:rsidRDefault="00594BD8">
            <w:pPr>
              <w:jc w:val="center"/>
              <w:rPr>
                <w:b/>
              </w:rPr>
            </w:pPr>
          </w:p>
          <w:p w14:paraId="63E574C3" w14:textId="77777777" w:rsidR="00594BD8" w:rsidRDefault="00594BD8">
            <w:pPr>
              <w:jc w:val="center"/>
              <w:rPr>
                <w:b/>
              </w:rPr>
            </w:pPr>
          </w:p>
          <w:p w14:paraId="74BD3D92" w14:textId="77777777" w:rsidR="00594BD8" w:rsidRDefault="00594BD8">
            <w:pPr>
              <w:jc w:val="center"/>
              <w:rPr>
                <w:b/>
              </w:rPr>
            </w:pPr>
          </w:p>
          <w:p w14:paraId="1AEFF6FD" w14:textId="77777777" w:rsidR="00594BD8" w:rsidRDefault="00594BD8">
            <w:pPr>
              <w:jc w:val="center"/>
              <w:rPr>
                <w:b/>
              </w:rPr>
            </w:pPr>
          </w:p>
          <w:p w14:paraId="02E2FF96" w14:textId="424AD50C" w:rsidR="00594BD8" w:rsidRDefault="00594BD8">
            <w:pPr>
              <w:rPr>
                <w:rFonts w:ascii="Tahoma" w:hAnsi="Tahoma" w:cs="Tahoma"/>
                <w:sz w:val="20"/>
                <w:szCs w:val="20"/>
              </w:rPr>
            </w:pPr>
          </w:p>
        </w:tc>
      </w:tr>
      <w:tr w:rsidR="00594BD8" w14:paraId="03FDBD45" w14:textId="77777777" w:rsidTr="00594BD8">
        <w:trPr>
          <w:trHeight w:val="3001"/>
        </w:trPr>
        <w:tc>
          <w:tcPr>
            <w:tcW w:w="11182" w:type="dxa"/>
            <w:gridSpan w:val="5"/>
            <w:tcBorders>
              <w:top w:val="single" w:sz="4" w:space="0" w:color="auto"/>
              <w:left w:val="single" w:sz="4" w:space="0" w:color="auto"/>
              <w:bottom w:val="single" w:sz="4" w:space="0" w:color="auto"/>
              <w:right w:val="single" w:sz="4" w:space="0" w:color="auto"/>
            </w:tcBorders>
          </w:tcPr>
          <w:p w14:paraId="093EE49C" w14:textId="78A85D03" w:rsidR="000769E3" w:rsidRDefault="000769E3" w:rsidP="000769E3">
            <w:pPr>
              <w:rPr>
                <w:rFonts w:ascii="Tahoma" w:hAnsi="Tahoma" w:cs="Tahoma"/>
                <w:b/>
                <w:bCs/>
              </w:rPr>
            </w:pPr>
            <w:r>
              <w:rPr>
                <w:rFonts w:ascii="Tahoma" w:hAnsi="Tahoma" w:cs="Tahoma"/>
                <w:b/>
                <w:bCs/>
              </w:rPr>
              <w:lastRenderedPageBreak/>
              <w:t xml:space="preserve">What are the importance of requisite skills in </w:t>
            </w:r>
            <w:r w:rsidRPr="000769E3">
              <w:rPr>
                <w:rFonts w:ascii="Tahoma" w:hAnsi="Tahoma" w:cs="Tahoma"/>
                <w:b/>
                <w:bCs/>
              </w:rPr>
              <w:t xml:space="preserve">Food &amp; Beverage Operations </w:t>
            </w:r>
            <w:r>
              <w:rPr>
                <w:rFonts w:ascii="Tahoma" w:hAnsi="Tahoma" w:cs="Tahoma"/>
                <w:b/>
                <w:bCs/>
              </w:rPr>
              <w:t xml:space="preserve">as explained by Guest Speaker (please fill in as </w:t>
            </w:r>
            <w:proofErr w:type="gramStart"/>
            <w:r>
              <w:rPr>
                <w:rFonts w:ascii="Tahoma" w:hAnsi="Tahoma" w:cs="Tahoma"/>
                <w:b/>
                <w:bCs/>
              </w:rPr>
              <w:t>appropriate):</w:t>
            </w:r>
            <w:proofErr w:type="gramEnd"/>
          </w:p>
          <w:p w14:paraId="6E0537A5" w14:textId="144AE0F6" w:rsidR="004F714C" w:rsidRPr="004F714C" w:rsidRDefault="004F714C" w:rsidP="000769E3">
            <w:pPr>
              <w:rPr>
                <w:rFonts w:ascii="Tahoma" w:hAnsi="Tahoma" w:cs="Tahoma"/>
              </w:rPr>
            </w:pPr>
            <w:r>
              <w:rPr>
                <w:rFonts w:ascii="Tahoma" w:hAnsi="Tahoma" w:cs="Tahoma"/>
              </w:rPr>
              <w:t xml:space="preserve"> </w:t>
            </w:r>
            <w:r w:rsidR="00FC0C6D">
              <w:rPr>
                <w:rFonts w:ascii="Tahoma" w:hAnsi="Tahoma" w:cs="Tahoma"/>
              </w:rPr>
              <w:t>As long as you know very well the products you serve customers, you are smiling all the time and you have a good presentation, like nice dress and good hygiene, which are the most important skills for a good job, it means you are fit for that job.</w:t>
            </w:r>
          </w:p>
          <w:p w14:paraId="4CD4ED2B" w14:textId="77777777" w:rsidR="000769E3" w:rsidRDefault="000769E3" w:rsidP="000769E3">
            <w:pPr>
              <w:jc w:val="center"/>
              <w:rPr>
                <w:rFonts w:ascii="Tahoma" w:hAnsi="Tahoma" w:cs="Tahoma"/>
                <w:b/>
                <w:bCs/>
              </w:rPr>
            </w:pPr>
          </w:p>
          <w:p w14:paraId="584925E0" w14:textId="77777777" w:rsidR="000769E3" w:rsidRDefault="000769E3">
            <w:pPr>
              <w:jc w:val="center"/>
              <w:rPr>
                <w:rFonts w:ascii="Tahoma" w:hAnsi="Tahoma" w:cs="Tahoma"/>
                <w:b/>
                <w:bCs/>
              </w:rPr>
            </w:pPr>
          </w:p>
          <w:p w14:paraId="4F3502DA" w14:textId="77777777" w:rsidR="00594BD8" w:rsidRDefault="00594BD8">
            <w:pPr>
              <w:jc w:val="center"/>
              <w:rPr>
                <w:rFonts w:ascii="Tahoma" w:hAnsi="Tahoma" w:cs="Tahoma"/>
                <w:b/>
                <w:bCs/>
              </w:rPr>
            </w:pPr>
          </w:p>
          <w:p w14:paraId="3FBB3BD0" w14:textId="77777777" w:rsidR="00594BD8" w:rsidRDefault="00594BD8">
            <w:pPr>
              <w:jc w:val="center"/>
              <w:rPr>
                <w:rFonts w:ascii="Tahoma" w:hAnsi="Tahoma" w:cs="Tahoma"/>
                <w:b/>
                <w:bCs/>
              </w:rPr>
            </w:pPr>
          </w:p>
          <w:p w14:paraId="0CF27381" w14:textId="77777777" w:rsidR="00594BD8" w:rsidRDefault="00594BD8">
            <w:pPr>
              <w:rPr>
                <w:rFonts w:ascii="Tahoma" w:hAnsi="Tahoma" w:cs="Tahoma"/>
                <w:b/>
                <w:bCs/>
              </w:rPr>
            </w:pPr>
          </w:p>
          <w:p w14:paraId="4C45E6A4" w14:textId="77777777" w:rsidR="00594BD8" w:rsidRDefault="00594BD8">
            <w:pPr>
              <w:rPr>
                <w:rFonts w:ascii="Tahoma" w:hAnsi="Tahoma" w:cs="Tahoma"/>
                <w:sz w:val="20"/>
                <w:szCs w:val="20"/>
              </w:rPr>
            </w:pPr>
          </w:p>
          <w:p w14:paraId="30AE060F" w14:textId="77777777" w:rsidR="00594BD8" w:rsidRDefault="00594BD8">
            <w:pPr>
              <w:rPr>
                <w:rFonts w:ascii="Tahoma" w:hAnsi="Tahoma" w:cs="Tahoma"/>
                <w:sz w:val="20"/>
                <w:szCs w:val="20"/>
              </w:rPr>
            </w:pPr>
          </w:p>
          <w:p w14:paraId="1F2B372E" w14:textId="77777777" w:rsidR="00594BD8" w:rsidRDefault="00594BD8">
            <w:pPr>
              <w:rPr>
                <w:rFonts w:ascii="Tahoma" w:hAnsi="Tahoma" w:cs="Tahoma"/>
                <w:sz w:val="20"/>
                <w:szCs w:val="20"/>
              </w:rPr>
            </w:pPr>
          </w:p>
          <w:p w14:paraId="57F0AF5C" w14:textId="77777777" w:rsidR="00594BD8" w:rsidRDefault="00594BD8">
            <w:pPr>
              <w:rPr>
                <w:rFonts w:ascii="Tahoma" w:hAnsi="Tahoma" w:cs="Tahoma"/>
                <w:sz w:val="20"/>
                <w:szCs w:val="20"/>
              </w:rPr>
            </w:pPr>
          </w:p>
          <w:p w14:paraId="4784397C" w14:textId="77777777" w:rsidR="00594BD8" w:rsidRDefault="00594BD8">
            <w:pPr>
              <w:rPr>
                <w:rFonts w:ascii="Tahoma" w:hAnsi="Tahoma" w:cs="Tahoma"/>
                <w:sz w:val="20"/>
                <w:szCs w:val="20"/>
              </w:rPr>
            </w:pPr>
          </w:p>
          <w:p w14:paraId="369E1474" w14:textId="77777777" w:rsidR="00594BD8" w:rsidRDefault="00594BD8">
            <w:pPr>
              <w:rPr>
                <w:rFonts w:ascii="Tahoma" w:hAnsi="Tahoma" w:cs="Tahoma"/>
                <w:sz w:val="20"/>
                <w:szCs w:val="20"/>
              </w:rPr>
            </w:pPr>
          </w:p>
          <w:p w14:paraId="698367C7" w14:textId="77777777" w:rsidR="00594BD8" w:rsidRDefault="00594BD8">
            <w:pPr>
              <w:rPr>
                <w:rFonts w:ascii="Tahoma" w:hAnsi="Tahoma" w:cs="Tahoma"/>
                <w:sz w:val="20"/>
                <w:szCs w:val="20"/>
              </w:rPr>
            </w:pPr>
          </w:p>
          <w:p w14:paraId="71311BA0" w14:textId="77777777" w:rsidR="00594BD8" w:rsidRDefault="00594BD8">
            <w:pPr>
              <w:rPr>
                <w:rFonts w:ascii="Tahoma" w:hAnsi="Tahoma" w:cs="Tahoma"/>
                <w:sz w:val="20"/>
                <w:szCs w:val="20"/>
              </w:rPr>
            </w:pPr>
          </w:p>
        </w:tc>
      </w:tr>
      <w:tr w:rsidR="00594BD8" w14:paraId="56A198CA" w14:textId="77777777" w:rsidTr="00594BD8">
        <w:tc>
          <w:tcPr>
            <w:tcW w:w="11182" w:type="dxa"/>
            <w:gridSpan w:val="5"/>
            <w:tcBorders>
              <w:top w:val="single" w:sz="4" w:space="0" w:color="auto"/>
              <w:left w:val="single" w:sz="4" w:space="0" w:color="auto"/>
              <w:bottom w:val="single" w:sz="4" w:space="0" w:color="auto"/>
              <w:right w:val="single" w:sz="4" w:space="0" w:color="auto"/>
            </w:tcBorders>
          </w:tcPr>
          <w:p w14:paraId="7DA4FA49" w14:textId="2BEF0146" w:rsidR="000769E3" w:rsidRDefault="000769E3" w:rsidP="000769E3">
            <w:pPr>
              <w:pStyle w:val="fixed"/>
              <w:ind w:left="0" w:firstLine="0"/>
              <w:outlineLvl w:val="1"/>
              <w:rPr>
                <w:rFonts w:ascii="Tahoma" w:hAnsi="Tahoma" w:cs="Tahoma"/>
                <w:b w:val="0"/>
                <w:bCs/>
              </w:rPr>
            </w:pPr>
            <w:r>
              <w:rPr>
                <w:rFonts w:ascii="Tahoma" w:hAnsi="Tahoma" w:cs="Tahoma"/>
                <w:bCs/>
              </w:rPr>
              <w:t xml:space="preserve">How has this </w:t>
            </w:r>
            <w:r w:rsidRPr="00561D7A">
              <w:rPr>
                <w:rFonts w:ascii="Tahoma" w:hAnsi="Tahoma" w:cs="Tahoma"/>
              </w:rPr>
              <w:t>Guest Speak</w:t>
            </w:r>
            <w:r>
              <w:rPr>
                <w:rFonts w:ascii="Tahoma" w:hAnsi="Tahoma" w:cs="Tahoma"/>
              </w:rPr>
              <w:t>er’s</w:t>
            </w:r>
            <w:r w:rsidRPr="00561D7A">
              <w:rPr>
                <w:rFonts w:ascii="Tahoma" w:hAnsi="Tahoma" w:cs="Tahoma"/>
              </w:rPr>
              <w:t xml:space="preserve"> Session</w:t>
            </w:r>
            <w:r>
              <w:rPr>
                <w:rFonts w:ascii="Tahoma" w:hAnsi="Tahoma" w:cs="Tahoma"/>
                <w:b w:val="0"/>
                <w:bCs/>
              </w:rPr>
              <w:t xml:space="preserve"> </w:t>
            </w:r>
            <w:r>
              <w:rPr>
                <w:rFonts w:ascii="Tahoma" w:hAnsi="Tahoma" w:cs="Tahoma"/>
                <w:bCs/>
              </w:rPr>
              <w:t>impacted on your Knowledge of Food &amp; Beverage Operations</w:t>
            </w:r>
            <w:r w:rsidRPr="00FD319A">
              <w:rPr>
                <w:rFonts w:ascii="Tahoma" w:hAnsi="Tahoma" w:cs="Tahoma"/>
                <w:szCs w:val="24"/>
              </w:rPr>
              <w:t xml:space="preserve"> in the </w:t>
            </w:r>
            <w:r>
              <w:rPr>
                <w:rFonts w:ascii="Tahoma" w:hAnsi="Tahoma" w:cs="Tahoma"/>
                <w:szCs w:val="24"/>
              </w:rPr>
              <w:t>hospitality</w:t>
            </w:r>
            <w:r w:rsidRPr="00FD319A">
              <w:rPr>
                <w:rFonts w:ascii="Tahoma" w:hAnsi="Tahoma" w:cs="Tahoma"/>
                <w:szCs w:val="24"/>
              </w:rPr>
              <w:t xml:space="preserve"> industry</w:t>
            </w:r>
            <w:r>
              <w:rPr>
                <w:rFonts w:ascii="Tahoma" w:hAnsi="Tahoma" w:cs="Tahoma"/>
                <w:bCs/>
              </w:rPr>
              <w:t>?</w:t>
            </w:r>
          </w:p>
          <w:p w14:paraId="74939E64" w14:textId="24C247E4" w:rsidR="00594BD8" w:rsidRPr="00342A05" w:rsidRDefault="00342A05">
            <w:pPr>
              <w:rPr>
                <w:rFonts w:ascii="Tahoma" w:hAnsi="Tahoma" w:cs="Tahoma"/>
              </w:rPr>
            </w:pPr>
            <w:r w:rsidRPr="00342A05">
              <w:rPr>
                <w:rFonts w:ascii="Tahoma" w:hAnsi="Tahoma" w:cs="Tahoma"/>
              </w:rPr>
              <w:t>Regarding to health and safety</w:t>
            </w:r>
            <w:r>
              <w:rPr>
                <w:rFonts w:ascii="Tahoma" w:hAnsi="Tahoma" w:cs="Tahoma"/>
              </w:rPr>
              <w:t xml:space="preserve">, I am not stranger to this, because I worked in the warehouse and I know what safety means, for example if there is water on the floor, I should be careful </w:t>
            </w:r>
            <w:r w:rsidR="00F67C38">
              <w:rPr>
                <w:rFonts w:ascii="Tahoma" w:hAnsi="Tahoma" w:cs="Tahoma"/>
              </w:rPr>
              <w:t>not to slip or lift anything, but at every job, the manager has his own rules and everything is good to follow in life.</w:t>
            </w:r>
          </w:p>
          <w:p w14:paraId="5E305CFC" w14:textId="77777777" w:rsidR="00594BD8" w:rsidRDefault="00594BD8">
            <w:pPr>
              <w:rPr>
                <w:rFonts w:ascii="Tahoma" w:hAnsi="Tahoma" w:cs="Tahoma"/>
                <w:sz w:val="20"/>
                <w:szCs w:val="20"/>
              </w:rPr>
            </w:pPr>
          </w:p>
          <w:p w14:paraId="006C16BA" w14:textId="77777777" w:rsidR="00594BD8" w:rsidRDefault="00594BD8">
            <w:pPr>
              <w:rPr>
                <w:rFonts w:ascii="Tahoma" w:hAnsi="Tahoma" w:cs="Tahoma"/>
                <w:sz w:val="20"/>
                <w:szCs w:val="20"/>
              </w:rPr>
            </w:pPr>
          </w:p>
          <w:p w14:paraId="4DB0959E" w14:textId="77777777" w:rsidR="00594BD8" w:rsidRDefault="00594BD8">
            <w:pPr>
              <w:rPr>
                <w:rFonts w:ascii="Tahoma" w:hAnsi="Tahoma" w:cs="Tahoma"/>
                <w:sz w:val="20"/>
                <w:szCs w:val="20"/>
              </w:rPr>
            </w:pPr>
          </w:p>
          <w:p w14:paraId="0A68A326" w14:textId="77777777" w:rsidR="00594BD8" w:rsidRDefault="00594BD8">
            <w:pPr>
              <w:jc w:val="center"/>
              <w:rPr>
                <w:rFonts w:ascii="Tahoma" w:hAnsi="Tahoma" w:cs="Tahoma"/>
                <w:sz w:val="20"/>
                <w:szCs w:val="20"/>
              </w:rPr>
            </w:pPr>
          </w:p>
          <w:p w14:paraId="6B479216" w14:textId="77777777" w:rsidR="00594BD8" w:rsidRDefault="00594BD8">
            <w:pPr>
              <w:jc w:val="center"/>
              <w:rPr>
                <w:rFonts w:ascii="Tahoma" w:hAnsi="Tahoma" w:cs="Tahoma"/>
                <w:sz w:val="20"/>
                <w:szCs w:val="20"/>
              </w:rPr>
            </w:pPr>
          </w:p>
          <w:p w14:paraId="33BC596B" w14:textId="77777777" w:rsidR="00594BD8" w:rsidRDefault="00594BD8">
            <w:pPr>
              <w:jc w:val="center"/>
              <w:rPr>
                <w:rFonts w:ascii="Tahoma" w:hAnsi="Tahoma" w:cs="Tahoma"/>
                <w:sz w:val="20"/>
                <w:szCs w:val="20"/>
              </w:rPr>
            </w:pPr>
          </w:p>
          <w:p w14:paraId="5BBF286C" w14:textId="77777777" w:rsidR="00594BD8" w:rsidRDefault="00594BD8">
            <w:pPr>
              <w:jc w:val="center"/>
              <w:rPr>
                <w:rFonts w:ascii="Tahoma" w:hAnsi="Tahoma" w:cs="Tahoma"/>
                <w:sz w:val="20"/>
                <w:szCs w:val="20"/>
              </w:rPr>
            </w:pPr>
          </w:p>
          <w:p w14:paraId="4F7EAD2C" w14:textId="77777777" w:rsidR="00594BD8" w:rsidRDefault="00594BD8">
            <w:pPr>
              <w:jc w:val="center"/>
              <w:rPr>
                <w:rFonts w:ascii="Tahoma" w:hAnsi="Tahoma" w:cs="Tahoma"/>
                <w:sz w:val="20"/>
                <w:szCs w:val="20"/>
              </w:rPr>
            </w:pPr>
          </w:p>
          <w:p w14:paraId="49C64714" w14:textId="77777777" w:rsidR="00594BD8" w:rsidRDefault="00594BD8">
            <w:pPr>
              <w:rPr>
                <w:rFonts w:ascii="Tahoma" w:hAnsi="Tahoma" w:cs="Tahoma"/>
                <w:sz w:val="20"/>
                <w:szCs w:val="20"/>
              </w:rPr>
            </w:pPr>
          </w:p>
        </w:tc>
      </w:tr>
      <w:tr w:rsidR="00594BD8" w14:paraId="69A7A7DD" w14:textId="77777777" w:rsidTr="00594BD8">
        <w:tc>
          <w:tcPr>
            <w:tcW w:w="11182" w:type="dxa"/>
            <w:gridSpan w:val="5"/>
            <w:tcBorders>
              <w:top w:val="single" w:sz="4" w:space="0" w:color="auto"/>
              <w:left w:val="single" w:sz="4" w:space="0" w:color="auto"/>
              <w:bottom w:val="single" w:sz="4" w:space="0" w:color="auto"/>
              <w:right w:val="single" w:sz="4" w:space="0" w:color="auto"/>
            </w:tcBorders>
          </w:tcPr>
          <w:p w14:paraId="106F6503" w14:textId="3839B29B" w:rsidR="00594BD8" w:rsidRDefault="000769E3">
            <w:pPr>
              <w:rPr>
                <w:rFonts w:ascii="Tahoma" w:hAnsi="Tahoma" w:cs="Tahoma"/>
                <w:b/>
                <w:bCs/>
              </w:rPr>
            </w:pPr>
            <w:r w:rsidRPr="000769E3">
              <w:rPr>
                <w:rFonts w:ascii="Tahoma" w:hAnsi="Tahoma" w:cs="Tahoma"/>
                <w:b/>
                <w:bCs/>
              </w:rPr>
              <w:t xml:space="preserve">Perform a self-appraisal of your understanding and key skills required in facilities management: </w:t>
            </w:r>
          </w:p>
          <w:p w14:paraId="1C82DF96" w14:textId="0F2B7ED0" w:rsidR="00594BD8" w:rsidRDefault="0086736E">
            <w:pPr>
              <w:rPr>
                <w:rFonts w:ascii="Tahoma" w:hAnsi="Tahoma" w:cs="Tahoma"/>
              </w:rPr>
            </w:pPr>
            <w:r>
              <w:rPr>
                <w:rFonts w:ascii="Tahoma" w:hAnsi="Tahoma" w:cs="Tahoma"/>
              </w:rPr>
              <w:t>The key skills necessary in facilities are following:</w:t>
            </w:r>
          </w:p>
          <w:p w14:paraId="12ACA62A" w14:textId="00DCA0BA" w:rsidR="0086736E" w:rsidRDefault="0086736E" w:rsidP="0086736E">
            <w:pPr>
              <w:pStyle w:val="ListParagraph"/>
              <w:numPr>
                <w:ilvl w:val="0"/>
                <w:numId w:val="33"/>
              </w:numPr>
              <w:rPr>
                <w:rFonts w:ascii="Tahoma" w:hAnsi="Tahoma" w:cs="Tahoma"/>
              </w:rPr>
            </w:pPr>
            <w:r>
              <w:rPr>
                <w:rFonts w:ascii="Tahoma" w:hAnsi="Tahoma" w:cs="Tahoma"/>
              </w:rPr>
              <w:lastRenderedPageBreak/>
              <w:t>Teamwork</w:t>
            </w:r>
            <w:r w:rsidR="00FC0C6D">
              <w:rPr>
                <w:rFonts w:ascii="Tahoma" w:hAnsi="Tahoma" w:cs="Tahoma"/>
              </w:rPr>
              <w:t xml:space="preserve">: </w:t>
            </w:r>
            <w:r w:rsidR="005D6324">
              <w:rPr>
                <w:rFonts w:ascii="Tahoma" w:hAnsi="Tahoma" w:cs="Tahoma"/>
              </w:rPr>
              <w:t>whatever job you have</w:t>
            </w:r>
            <w:bookmarkStart w:id="1" w:name="_GoBack"/>
            <w:bookmarkEnd w:id="1"/>
            <w:r w:rsidR="005D6324">
              <w:rPr>
                <w:rFonts w:ascii="Tahoma" w:hAnsi="Tahoma" w:cs="Tahoma"/>
              </w:rPr>
              <w:t>, it is advisable to work in a team, when someone needs help it is nice to help that, then in your turn to be helped</w:t>
            </w:r>
          </w:p>
          <w:p w14:paraId="286648D0" w14:textId="4C89F67D" w:rsidR="0086736E" w:rsidRDefault="0086736E" w:rsidP="0086736E">
            <w:pPr>
              <w:pStyle w:val="ListParagraph"/>
              <w:numPr>
                <w:ilvl w:val="0"/>
                <w:numId w:val="33"/>
              </w:numPr>
              <w:rPr>
                <w:rFonts w:ascii="Tahoma" w:hAnsi="Tahoma" w:cs="Tahoma"/>
              </w:rPr>
            </w:pPr>
            <w:r>
              <w:rPr>
                <w:rFonts w:ascii="Tahoma" w:hAnsi="Tahoma" w:cs="Tahoma"/>
              </w:rPr>
              <w:t>Multitasking</w:t>
            </w:r>
            <w:r w:rsidR="005D6324">
              <w:rPr>
                <w:rFonts w:ascii="Tahoma" w:hAnsi="Tahoma" w:cs="Tahoma"/>
              </w:rPr>
              <w:t>: no matter what job you have in that hotel and as long as you are well prepared, you can do another job, especially when someone else is missing at that time</w:t>
            </w:r>
          </w:p>
          <w:p w14:paraId="4C3AE5A0" w14:textId="047DDCFD" w:rsidR="0086736E" w:rsidRPr="0086736E" w:rsidRDefault="005D6324" w:rsidP="0086736E">
            <w:pPr>
              <w:pStyle w:val="ListParagraph"/>
              <w:numPr>
                <w:ilvl w:val="0"/>
                <w:numId w:val="33"/>
              </w:numPr>
              <w:rPr>
                <w:rFonts w:ascii="Tahoma" w:hAnsi="Tahoma" w:cs="Tahoma"/>
              </w:rPr>
            </w:pPr>
            <w:r>
              <w:rPr>
                <w:rFonts w:ascii="Tahoma" w:hAnsi="Tahoma" w:cs="Tahoma"/>
              </w:rPr>
              <w:t xml:space="preserve">Hard worker: </w:t>
            </w:r>
            <w:r w:rsidR="00342A05">
              <w:rPr>
                <w:rFonts w:ascii="Tahoma" w:hAnsi="Tahoma" w:cs="Tahoma"/>
              </w:rPr>
              <w:t xml:space="preserve">as long as you are a good and very disciplined worker, you are also rewarded as you go and you can reach even higher than you think </w:t>
            </w:r>
          </w:p>
          <w:p w14:paraId="63C83982" w14:textId="77777777" w:rsidR="00594BD8" w:rsidRDefault="00594BD8">
            <w:pPr>
              <w:rPr>
                <w:rFonts w:ascii="Tahoma" w:hAnsi="Tahoma" w:cs="Tahoma"/>
                <w:b/>
                <w:bCs/>
              </w:rPr>
            </w:pPr>
          </w:p>
          <w:p w14:paraId="13531D07" w14:textId="77777777" w:rsidR="00594BD8" w:rsidRDefault="00594BD8">
            <w:pPr>
              <w:rPr>
                <w:rFonts w:ascii="Tahoma" w:hAnsi="Tahoma" w:cs="Tahoma"/>
                <w:b/>
                <w:bCs/>
              </w:rPr>
            </w:pPr>
          </w:p>
          <w:p w14:paraId="768D3F20" w14:textId="77777777" w:rsidR="00594BD8" w:rsidRDefault="00594BD8">
            <w:pPr>
              <w:rPr>
                <w:rFonts w:ascii="Tahoma" w:hAnsi="Tahoma" w:cs="Tahoma"/>
                <w:b/>
                <w:bCs/>
              </w:rPr>
            </w:pPr>
          </w:p>
          <w:p w14:paraId="23BBA790" w14:textId="77777777" w:rsidR="00594BD8" w:rsidRDefault="00594BD8">
            <w:pPr>
              <w:rPr>
                <w:rFonts w:ascii="Tahoma" w:hAnsi="Tahoma" w:cs="Tahoma"/>
                <w:b/>
                <w:bCs/>
              </w:rPr>
            </w:pPr>
          </w:p>
          <w:p w14:paraId="7117F961" w14:textId="77777777" w:rsidR="00594BD8" w:rsidRDefault="00594BD8">
            <w:pPr>
              <w:rPr>
                <w:rFonts w:ascii="Tahoma" w:hAnsi="Tahoma" w:cs="Tahoma"/>
                <w:b/>
                <w:bCs/>
              </w:rPr>
            </w:pPr>
          </w:p>
          <w:p w14:paraId="3FC6F5AD" w14:textId="77777777" w:rsidR="00594BD8" w:rsidRDefault="00594BD8">
            <w:pPr>
              <w:rPr>
                <w:rFonts w:ascii="Tahoma" w:hAnsi="Tahoma" w:cs="Tahoma"/>
                <w:b/>
                <w:bCs/>
              </w:rPr>
            </w:pPr>
          </w:p>
          <w:p w14:paraId="4ECBB601" w14:textId="77777777" w:rsidR="00594BD8" w:rsidRDefault="00594BD8">
            <w:pPr>
              <w:rPr>
                <w:rFonts w:ascii="Tahoma" w:hAnsi="Tahoma" w:cs="Tahoma"/>
                <w:b/>
                <w:bCs/>
              </w:rPr>
            </w:pPr>
          </w:p>
          <w:p w14:paraId="78121B21" w14:textId="77777777" w:rsidR="00594BD8" w:rsidRDefault="00594BD8">
            <w:pPr>
              <w:rPr>
                <w:rFonts w:ascii="Tahoma" w:hAnsi="Tahoma" w:cs="Tahoma"/>
                <w:sz w:val="20"/>
                <w:szCs w:val="20"/>
              </w:rPr>
            </w:pPr>
          </w:p>
        </w:tc>
      </w:tr>
      <w:tr w:rsidR="00594BD8" w14:paraId="67E03137" w14:textId="77777777" w:rsidTr="00594BD8">
        <w:tc>
          <w:tcPr>
            <w:tcW w:w="11182" w:type="dxa"/>
            <w:gridSpan w:val="5"/>
            <w:tcBorders>
              <w:top w:val="single" w:sz="4" w:space="0" w:color="auto"/>
              <w:left w:val="single" w:sz="4" w:space="0" w:color="auto"/>
              <w:bottom w:val="single" w:sz="4" w:space="0" w:color="auto"/>
              <w:right w:val="single" w:sz="4" w:space="0" w:color="auto"/>
            </w:tcBorders>
          </w:tcPr>
          <w:p w14:paraId="5E52642C" w14:textId="77777777" w:rsidR="000769E3" w:rsidRDefault="000769E3" w:rsidP="000769E3">
            <w:pPr>
              <w:rPr>
                <w:rFonts w:ascii="Tahoma" w:hAnsi="Tahoma" w:cs="Tahoma"/>
                <w:b/>
                <w:bCs/>
              </w:rPr>
            </w:pPr>
            <w:r>
              <w:rPr>
                <w:rFonts w:ascii="Tahoma" w:hAnsi="Tahoma" w:cs="Tahoma"/>
                <w:b/>
                <w:bCs/>
              </w:rPr>
              <w:lastRenderedPageBreak/>
              <w:t>Based on your self-appraisal, what would you do to improve on these skills?</w:t>
            </w:r>
          </w:p>
          <w:p w14:paraId="0F744C5D" w14:textId="74F89E45" w:rsidR="00594BD8" w:rsidRPr="00BE332B" w:rsidRDefault="00BE332B">
            <w:pPr>
              <w:rPr>
                <w:rFonts w:ascii="Tahoma" w:hAnsi="Tahoma" w:cs="Tahoma"/>
              </w:rPr>
            </w:pPr>
            <w:r>
              <w:rPr>
                <w:rFonts w:ascii="Tahoma" w:hAnsi="Tahoma" w:cs="Tahoma"/>
              </w:rPr>
              <w:t xml:space="preserve"> </w:t>
            </w:r>
            <w:r w:rsidR="00C523B6">
              <w:rPr>
                <w:rFonts w:ascii="Tahoma" w:hAnsi="Tahoma" w:cs="Tahoma"/>
              </w:rPr>
              <w:t>To improve these skills, I can say that we can upgrade the planning issues because all the time we lose food and beverage and I can say that the best control to be check weekly because they can bring disease and contamination, for example rats, insects, etc.</w:t>
            </w:r>
          </w:p>
          <w:p w14:paraId="7BA244CD" w14:textId="77777777" w:rsidR="00594BD8" w:rsidRDefault="00594BD8">
            <w:pPr>
              <w:rPr>
                <w:rFonts w:ascii="Tahoma" w:hAnsi="Tahoma" w:cs="Tahoma"/>
                <w:b/>
                <w:bCs/>
              </w:rPr>
            </w:pPr>
          </w:p>
          <w:p w14:paraId="1B367572" w14:textId="77777777" w:rsidR="00594BD8" w:rsidRDefault="00594BD8">
            <w:pPr>
              <w:rPr>
                <w:rFonts w:ascii="Tahoma" w:hAnsi="Tahoma" w:cs="Tahoma"/>
                <w:b/>
                <w:bCs/>
              </w:rPr>
            </w:pPr>
          </w:p>
          <w:p w14:paraId="13444B64" w14:textId="77777777" w:rsidR="00594BD8" w:rsidRDefault="00594BD8">
            <w:pPr>
              <w:rPr>
                <w:rFonts w:ascii="Tahoma" w:hAnsi="Tahoma" w:cs="Tahoma"/>
              </w:rPr>
            </w:pPr>
          </w:p>
          <w:p w14:paraId="3E0CFEEA" w14:textId="77777777" w:rsidR="00594BD8" w:rsidRDefault="00594BD8">
            <w:pPr>
              <w:rPr>
                <w:rFonts w:ascii="Tahoma" w:hAnsi="Tahoma" w:cs="Tahoma"/>
                <w:sz w:val="20"/>
                <w:szCs w:val="20"/>
              </w:rPr>
            </w:pPr>
          </w:p>
          <w:p w14:paraId="139C2AB5" w14:textId="77777777" w:rsidR="00594BD8" w:rsidRDefault="00594BD8">
            <w:pPr>
              <w:rPr>
                <w:rFonts w:ascii="Tahoma" w:hAnsi="Tahoma" w:cs="Tahoma"/>
                <w:sz w:val="20"/>
                <w:szCs w:val="20"/>
              </w:rPr>
            </w:pPr>
          </w:p>
          <w:p w14:paraId="691F111B" w14:textId="77777777" w:rsidR="00594BD8" w:rsidRDefault="00594BD8">
            <w:pPr>
              <w:jc w:val="center"/>
              <w:rPr>
                <w:rFonts w:ascii="Tahoma" w:hAnsi="Tahoma" w:cs="Tahoma"/>
                <w:b/>
                <w:sz w:val="20"/>
                <w:szCs w:val="20"/>
              </w:rPr>
            </w:pPr>
          </w:p>
        </w:tc>
      </w:tr>
      <w:tr w:rsidR="00594BD8" w14:paraId="709C1A23" w14:textId="77777777" w:rsidTr="00594BD8">
        <w:tc>
          <w:tcPr>
            <w:tcW w:w="11182" w:type="dxa"/>
            <w:gridSpan w:val="5"/>
            <w:tcBorders>
              <w:top w:val="single" w:sz="4" w:space="0" w:color="auto"/>
              <w:left w:val="single" w:sz="4" w:space="0" w:color="auto"/>
              <w:bottom w:val="single" w:sz="4" w:space="0" w:color="auto"/>
              <w:right w:val="single" w:sz="4" w:space="0" w:color="auto"/>
            </w:tcBorders>
          </w:tcPr>
          <w:p w14:paraId="3A9A829A" w14:textId="77777777" w:rsidR="00594BD8" w:rsidRDefault="00594BD8">
            <w:pPr>
              <w:rPr>
                <w:rFonts w:ascii="Tahoma" w:hAnsi="Tahoma" w:cs="Tahoma"/>
              </w:rPr>
            </w:pPr>
            <w:bookmarkStart w:id="2" w:name="_Hlk28956365"/>
          </w:p>
          <w:p w14:paraId="54911B92" w14:textId="77777777" w:rsidR="00594BD8" w:rsidRDefault="00594BD8">
            <w:pPr>
              <w:rPr>
                <w:rFonts w:ascii="Tahoma" w:hAnsi="Tahoma" w:cs="Tahoma"/>
              </w:rPr>
            </w:pPr>
          </w:p>
          <w:p w14:paraId="5DDB90C5" w14:textId="77777777" w:rsidR="00594BD8" w:rsidRDefault="00594BD8">
            <w:pPr>
              <w:rPr>
                <w:rFonts w:ascii="Tahoma" w:hAnsi="Tahoma" w:cs="Tahoma"/>
              </w:rPr>
            </w:pPr>
          </w:p>
          <w:p w14:paraId="4B4DC283" w14:textId="77777777" w:rsidR="00594BD8" w:rsidRDefault="00594BD8">
            <w:pPr>
              <w:rPr>
                <w:rFonts w:ascii="Tahoma" w:hAnsi="Tahoma" w:cs="Tahoma"/>
              </w:rPr>
            </w:pPr>
          </w:p>
          <w:p w14:paraId="012BF97B" w14:textId="77777777" w:rsidR="00594BD8" w:rsidRDefault="00594BD8">
            <w:pPr>
              <w:rPr>
                <w:rFonts w:ascii="Tahoma" w:hAnsi="Tahoma" w:cs="Tahoma"/>
              </w:rPr>
            </w:pPr>
          </w:p>
          <w:p w14:paraId="0F0E87A7" w14:textId="77777777" w:rsidR="00594BD8" w:rsidRDefault="00594BD8">
            <w:pPr>
              <w:rPr>
                <w:rFonts w:ascii="Tahoma" w:hAnsi="Tahoma" w:cs="Tahoma"/>
              </w:rPr>
            </w:pPr>
          </w:p>
          <w:p w14:paraId="3B76CC57" w14:textId="77777777" w:rsidR="00594BD8" w:rsidRDefault="00594BD8">
            <w:pPr>
              <w:rPr>
                <w:rFonts w:ascii="Tahoma" w:hAnsi="Tahoma" w:cs="Tahoma"/>
              </w:rPr>
            </w:pPr>
          </w:p>
          <w:p w14:paraId="5789ED33" w14:textId="77777777" w:rsidR="00594BD8" w:rsidRDefault="00594BD8">
            <w:pPr>
              <w:rPr>
                <w:rFonts w:ascii="Tahoma" w:hAnsi="Tahoma" w:cs="Tahoma"/>
              </w:rPr>
            </w:pPr>
          </w:p>
          <w:p w14:paraId="615D998A" w14:textId="77777777" w:rsidR="00594BD8" w:rsidRDefault="00594BD8">
            <w:pPr>
              <w:rPr>
                <w:rFonts w:ascii="Tahoma" w:hAnsi="Tahoma" w:cs="Tahoma"/>
              </w:rPr>
            </w:pPr>
          </w:p>
          <w:p w14:paraId="5ED81F11" w14:textId="77777777" w:rsidR="00594BD8" w:rsidRDefault="00594BD8">
            <w:pPr>
              <w:rPr>
                <w:rFonts w:ascii="Tahoma" w:hAnsi="Tahoma" w:cs="Tahoma"/>
                <w:sz w:val="20"/>
                <w:szCs w:val="20"/>
              </w:rPr>
            </w:pPr>
          </w:p>
          <w:p w14:paraId="242CCA83" w14:textId="77777777" w:rsidR="00594BD8" w:rsidRDefault="00594BD8">
            <w:pPr>
              <w:rPr>
                <w:rFonts w:ascii="Tahoma" w:hAnsi="Tahoma" w:cs="Tahoma"/>
                <w:sz w:val="20"/>
                <w:szCs w:val="20"/>
              </w:rPr>
            </w:pPr>
          </w:p>
          <w:p w14:paraId="6561B650" w14:textId="77777777" w:rsidR="00594BD8" w:rsidRDefault="00594BD8">
            <w:pPr>
              <w:rPr>
                <w:rFonts w:ascii="Tahoma" w:hAnsi="Tahoma" w:cs="Tahoma"/>
                <w:sz w:val="20"/>
                <w:szCs w:val="20"/>
              </w:rPr>
            </w:pPr>
          </w:p>
        </w:tc>
      </w:tr>
      <w:tr w:rsidR="00B80581" w14:paraId="4E730E6C" w14:textId="77777777" w:rsidTr="00594BD8">
        <w:tc>
          <w:tcPr>
            <w:tcW w:w="11182" w:type="dxa"/>
            <w:gridSpan w:val="5"/>
            <w:tcBorders>
              <w:top w:val="single" w:sz="4" w:space="0" w:color="auto"/>
              <w:left w:val="single" w:sz="4" w:space="0" w:color="auto"/>
              <w:bottom w:val="single" w:sz="4" w:space="0" w:color="auto"/>
              <w:right w:val="single" w:sz="4" w:space="0" w:color="auto"/>
            </w:tcBorders>
          </w:tcPr>
          <w:p w14:paraId="61EF4621" w14:textId="77777777" w:rsidR="00B80581" w:rsidRDefault="00B80581">
            <w:pPr>
              <w:rPr>
                <w:rFonts w:ascii="Tahoma" w:hAnsi="Tahoma" w:cs="Tahoma"/>
              </w:rPr>
            </w:pPr>
            <w:r>
              <w:rPr>
                <w:rFonts w:ascii="Tahoma" w:hAnsi="Tahoma" w:cs="Tahoma"/>
                <w:b/>
                <w:bCs/>
              </w:rPr>
              <w:t xml:space="preserve">How has this Guest </w:t>
            </w:r>
            <w:r w:rsidR="000769E3">
              <w:rPr>
                <w:rFonts w:ascii="Tahoma" w:hAnsi="Tahoma" w:cs="Tahoma"/>
                <w:b/>
                <w:bCs/>
              </w:rPr>
              <w:t>S</w:t>
            </w:r>
            <w:r>
              <w:rPr>
                <w:rFonts w:ascii="Tahoma" w:hAnsi="Tahoma" w:cs="Tahoma"/>
                <w:b/>
                <w:bCs/>
              </w:rPr>
              <w:t>peak</w:t>
            </w:r>
            <w:r w:rsidR="000769E3">
              <w:rPr>
                <w:rFonts w:ascii="Tahoma" w:hAnsi="Tahoma" w:cs="Tahoma"/>
                <w:b/>
                <w:bCs/>
              </w:rPr>
              <w:t xml:space="preserve">er’s </w:t>
            </w:r>
            <w:r>
              <w:rPr>
                <w:rFonts w:ascii="Tahoma" w:hAnsi="Tahoma" w:cs="Tahoma"/>
                <w:b/>
                <w:bCs/>
              </w:rPr>
              <w:t>Session shape your understanding of Food &amp; Beverage Operations</w:t>
            </w:r>
            <w:r w:rsidRPr="00B80581">
              <w:rPr>
                <w:rFonts w:ascii="Tahoma" w:hAnsi="Tahoma" w:cs="Tahoma"/>
                <w:b/>
                <w:bCs/>
              </w:rPr>
              <w:t>?</w:t>
            </w:r>
          </w:p>
          <w:p w14:paraId="2CEB0030" w14:textId="341FF40B" w:rsidR="00C523B6" w:rsidRPr="00C523B6" w:rsidRDefault="00C523B6">
            <w:pPr>
              <w:rPr>
                <w:rFonts w:ascii="Tahoma" w:hAnsi="Tahoma" w:cs="Tahoma"/>
              </w:rPr>
            </w:pPr>
            <w:r>
              <w:rPr>
                <w:rFonts w:ascii="Tahoma" w:hAnsi="Tahoma" w:cs="Tahoma"/>
              </w:rPr>
              <w:t xml:space="preserve">In my understanding to Sunny lecture, I think that is a very younger </w:t>
            </w:r>
            <w:r w:rsidR="001723B1">
              <w:rPr>
                <w:rFonts w:ascii="Tahoma" w:hAnsi="Tahoma" w:cs="Tahoma"/>
              </w:rPr>
              <w:t>manager, but for his age, he has a good experience in hotel industry. In the term of food and beverage, Travelodge is not a high standard in kitchen, because they just have a small operation in food and beverage. In high standard, I am talking just in term of food and beverage.</w:t>
            </w:r>
          </w:p>
        </w:tc>
      </w:tr>
      <w:tr w:rsidR="00B80581" w14:paraId="42023207" w14:textId="77777777" w:rsidTr="00594BD8">
        <w:tc>
          <w:tcPr>
            <w:tcW w:w="11182" w:type="dxa"/>
            <w:gridSpan w:val="5"/>
            <w:tcBorders>
              <w:top w:val="single" w:sz="4" w:space="0" w:color="auto"/>
              <w:left w:val="single" w:sz="4" w:space="0" w:color="auto"/>
              <w:bottom w:val="single" w:sz="4" w:space="0" w:color="auto"/>
              <w:right w:val="single" w:sz="4" w:space="0" w:color="auto"/>
            </w:tcBorders>
          </w:tcPr>
          <w:p w14:paraId="2EFD2F09" w14:textId="77777777" w:rsidR="00B80581" w:rsidRDefault="00B80581">
            <w:pPr>
              <w:rPr>
                <w:rFonts w:ascii="Tahoma" w:hAnsi="Tahoma" w:cs="Tahoma"/>
              </w:rPr>
            </w:pPr>
          </w:p>
        </w:tc>
      </w:tr>
      <w:bookmarkEnd w:id="2"/>
    </w:tbl>
    <w:p w14:paraId="2FA3B351" w14:textId="77777777" w:rsidR="00594BD8" w:rsidRDefault="00594BD8" w:rsidP="00594BD8">
      <w:pPr>
        <w:jc w:val="center"/>
        <w:rPr>
          <w:rFonts w:ascii="Tahoma" w:hAnsi="Tahoma" w:cs="Tahoma"/>
          <w:sz w:val="20"/>
          <w:szCs w:val="20"/>
        </w:rPr>
      </w:pPr>
    </w:p>
    <w:p w14:paraId="3622F4FB" w14:textId="77777777" w:rsidR="00594BD8" w:rsidRDefault="00594BD8" w:rsidP="00594BD8">
      <w:pPr>
        <w:jc w:val="center"/>
        <w:rPr>
          <w:rFonts w:ascii="Tahoma" w:hAnsi="Tahoma" w:cs="Tahoma"/>
          <w:sz w:val="20"/>
          <w:szCs w:val="20"/>
        </w:rPr>
      </w:pPr>
    </w:p>
    <w:tbl>
      <w:tblPr>
        <w:tblStyle w:val="TableGrid"/>
        <w:tblW w:w="0" w:type="auto"/>
        <w:tblInd w:w="5" w:type="dxa"/>
        <w:tblLook w:val="01E0" w:firstRow="1" w:lastRow="1" w:firstColumn="1" w:lastColumn="1" w:noHBand="0" w:noVBand="0"/>
      </w:tblPr>
      <w:tblGrid>
        <w:gridCol w:w="6499"/>
      </w:tblGrid>
      <w:tr w:rsidR="00594BD8" w14:paraId="2B8200AB" w14:textId="77777777" w:rsidTr="00594BD8">
        <w:tc>
          <w:tcPr>
            <w:tcW w:w="6499" w:type="dxa"/>
            <w:tcBorders>
              <w:top w:val="single" w:sz="4" w:space="0" w:color="auto"/>
              <w:left w:val="single" w:sz="4" w:space="0" w:color="auto"/>
              <w:bottom w:val="single" w:sz="4" w:space="0" w:color="auto"/>
              <w:right w:val="single" w:sz="4" w:space="0" w:color="auto"/>
            </w:tcBorders>
          </w:tcPr>
          <w:p w14:paraId="761D10C1" w14:textId="77777777" w:rsidR="00594BD8" w:rsidRDefault="00594BD8">
            <w:pPr>
              <w:rPr>
                <w:rFonts w:ascii="Tahoma" w:hAnsi="Tahoma" w:cs="Tahoma"/>
                <w:b/>
                <w:bCs/>
              </w:rPr>
            </w:pPr>
            <w:r>
              <w:rPr>
                <w:rFonts w:ascii="Tahoma" w:hAnsi="Tahoma" w:cs="Tahoma"/>
                <w:b/>
                <w:bCs/>
              </w:rPr>
              <w:t>Student Signature:</w:t>
            </w:r>
          </w:p>
          <w:p w14:paraId="5418B891" w14:textId="72E4AC30" w:rsidR="00594BD8" w:rsidRDefault="007A04C4">
            <w:pPr>
              <w:rPr>
                <w:rFonts w:ascii="Tahoma" w:hAnsi="Tahoma" w:cs="Tahoma"/>
                <w:sz w:val="20"/>
                <w:szCs w:val="20"/>
              </w:rPr>
            </w:pPr>
            <w:r>
              <w:rPr>
                <w:rFonts w:ascii="Tahoma" w:hAnsi="Tahoma" w:cs="Tahoma"/>
                <w:sz w:val="20"/>
                <w:szCs w:val="20"/>
              </w:rPr>
              <w:t>Marius Stefan Andrei</w:t>
            </w:r>
          </w:p>
          <w:p w14:paraId="536D87A3" w14:textId="77777777" w:rsidR="00594BD8" w:rsidRDefault="00594BD8">
            <w:pPr>
              <w:rPr>
                <w:rFonts w:ascii="Tahoma" w:hAnsi="Tahoma" w:cs="Tahoma"/>
                <w:sz w:val="20"/>
                <w:szCs w:val="20"/>
              </w:rPr>
            </w:pPr>
          </w:p>
          <w:p w14:paraId="2BF966D0" w14:textId="77777777" w:rsidR="00594BD8" w:rsidRDefault="00594BD8">
            <w:pPr>
              <w:rPr>
                <w:rFonts w:ascii="Tahoma" w:hAnsi="Tahoma" w:cs="Tahoma"/>
                <w:sz w:val="20"/>
                <w:szCs w:val="20"/>
              </w:rPr>
            </w:pPr>
            <w:r>
              <w:rPr>
                <w:rFonts w:ascii="Tahoma" w:hAnsi="Tahoma" w:cs="Tahoma"/>
                <w:sz w:val="20"/>
                <w:szCs w:val="20"/>
              </w:rPr>
              <w:t>__________________________________</w:t>
            </w:r>
          </w:p>
          <w:p w14:paraId="19E9F0F0" w14:textId="77777777" w:rsidR="00594BD8" w:rsidRDefault="00594BD8">
            <w:pPr>
              <w:rPr>
                <w:rFonts w:ascii="Tahoma" w:hAnsi="Tahoma" w:cs="Tahoma"/>
                <w:sz w:val="20"/>
                <w:szCs w:val="20"/>
              </w:rPr>
            </w:pPr>
          </w:p>
          <w:p w14:paraId="3ECCE395" w14:textId="77777777" w:rsidR="00594BD8" w:rsidRDefault="00594BD8">
            <w:pPr>
              <w:rPr>
                <w:rFonts w:ascii="Tahoma" w:hAnsi="Tahoma" w:cs="Tahoma"/>
                <w:sz w:val="20"/>
                <w:szCs w:val="20"/>
              </w:rPr>
            </w:pPr>
          </w:p>
          <w:p w14:paraId="55438E0A" w14:textId="77777777" w:rsidR="00594BD8" w:rsidRDefault="00594BD8">
            <w:pPr>
              <w:rPr>
                <w:rFonts w:ascii="Tahoma" w:hAnsi="Tahoma" w:cs="Tahoma"/>
                <w:b/>
                <w:bCs/>
              </w:rPr>
            </w:pPr>
            <w:r>
              <w:rPr>
                <w:rFonts w:ascii="Tahoma" w:hAnsi="Tahoma" w:cs="Tahoma"/>
                <w:b/>
                <w:bCs/>
              </w:rPr>
              <w:t>Date:</w:t>
            </w:r>
          </w:p>
          <w:p w14:paraId="1BACF758" w14:textId="77777777" w:rsidR="00594BD8" w:rsidRDefault="00594BD8">
            <w:pPr>
              <w:rPr>
                <w:rFonts w:ascii="Tahoma" w:hAnsi="Tahoma" w:cs="Tahoma"/>
                <w:sz w:val="20"/>
                <w:szCs w:val="20"/>
              </w:rPr>
            </w:pPr>
          </w:p>
          <w:p w14:paraId="5599990C" w14:textId="75BEFAE1" w:rsidR="00594BD8" w:rsidRDefault="00594BD8">
            <w:pPr>
              <w:rPr>
                <w:rFonts w:ascii="Tahoma" w:hAnsi="Tahoma" w:cs="Tahoma"/>
                <w:sz w:val="20"/>
                <w:szCs w:val="20"/>
              </w:rPr>
            </w:pPr>
            <w:r>
              <w:rPr>
                <w:rFonts w:ascii="Tahoma" w:hAnsi="Tahoma" w:cs="Tahoma"/>
                <w:sz w:val="20"/>
                <w:szCs w:val="20"/>
              </w:rPr>
              <w:t>__</w:t>
            </w:r>
            <w:r w:rsidR="00EB24BF">
              <w:rPr>
                <w:rFonts w:ascii="Tahoma" w:hAnsi="Tahoma" w:cs="Tahoma"/>
                <w:sz w:val="20"/>
                <w:szCs w:val="20"/>
              </w:rPr>
              <w:t>07/02/20020</w:t>
            </w:r>
            <w:r>
              <w:rPr>
                <w:rFonts w:ascii="Tahoma" w:hAnsi="Tahoma" w:cs="Tahoma"/>
                <w:sz w:val="20"/>
                <w:szCs w:val="20"/>
              </w:rPr>
              <w:t>_______________________________</w:t>
            </w:r>
          </w:p>
          <w:p w14:paraId="00915667" w14:textId="77777777" w:rsidR="00594BD8" w:rsidRDefault="00594BD8">
            <w:pPr>
              <w:rPr>
                <w:rFonts w:ascii="Tahoma" w:hAnsi="Tahoma" w:cs="Tahoma"/>
                <w:sz w:val="20"/>
                <w:szCs w:val="20"/>
              </w:rPr>
            </w:pPr>
          </w:p>
          <w:p w14:paraId="62AC5641" w14:textId="77777777" w:rsidR="00594BD8" w:rsidRDefault="00594BD8">
            <w:pPr>
              <w:rPr>
                <w:rFonts w:ascii="Tahoma" w:hAnsi="Tahoma" w:cs="Tahoma"/>
                <w:sz w:val="20"/>
                <w:szCs w:val="20"/>
              </w:rPr>
            </w:pPr>
          </w:p>
          <w:p w14:paraId="0875D53B" w14:textId="77777777" w:rsidR="00594BD8" w:rsidRDefault="00594BD8">
            <w:pPr>
              <w:rPr>
                <w:rFonts w:ascii="Tahoma" w:hAnsi="Tahoma" w:cs="Tahoma"/>
                <w:sz w:val="20"/>
                <w:szCs w:val="20"/>
              </w:rPr>
            </w:pPr>
          </w:p>
        </w:tc>
      </w:tr>
    </w:tbl>
    <w:p w14:paraId="3560577E" w14:textId="77777777" w:rsidR="00594BD8" w:rsidRDefault="00594BD8" w:rsidP="00594BD8">
      <w:pPr>
        <w:jc w:val="center"/>
        <w:rPr>
          <w:rFonts w:ascii="Tahoma" w:hAnsi="Tahoma" w:cs="Tahoma"/>
          <w:sz w:val="20"/>
          <w:szCs w:val="20"/>
        </w:rPr>
      </w:pPr>
    </w:p>
    <w:sectPr w:rsidR="00594BD8" w:rsidSect="00C21568">
      <w:headerReference w:type="even" r:id="rId8"/>
      <w:headerReference w:type="default" r:id="rId9"/>
      <w:footerReference w:type="even" r:id="rId10"/>
      <w:footerReference w:type="default" r:id="rId11"/>
      <w:headerReference w:type="first" r:id="rId12"/>
      <w:footerReference w:type="first" r:id="rId13"/>
      <w:pgSz w:w="11906" w:h="16838"/>
      <w:pgMar w:top="360" w:right="357" w:bottom="0" w:left="357"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D9976F7" w14:textId="77777777" w:rsidR="00E82E9B" w:rsidRDefault="00E82E9B">
      <w:r>
        <w:separator/>
      </w:r>
    </w:p>
  </w:endnote>
  <w:endnote w:type="continuationSeparator" w:id="0">
    <w:p w14:paraId="02BE6EDA" w14:textId="77777777" w:rsidR="00E82E9B" w:rsidRDefault="00E82E9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5FE44C3" w14:textId="77777777" w:rsidR="00B15BF0" w:rsidRDefault="00B15BF0">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34016876"/>
      <w:docPartObj>
        <w:docPartGallery w:val="Page Numbers (Bottom of Page)"/>
        <w:docPartUnique/>
      </w:docPartObj>
    </w:sdtPr>
    <w:sdtEndPr>
      <w:rPr>
        <w:noProof/>
      </w:rPr>
    </w:sdtEndPr>
    <w:sdtContent>
      <w:p w14:paraId="520930A8" w14:textId="60EAFCC8" w:rsidR="00B15BF0" w:rsidRDefault="00B15BF0">
        <w:pPr>
          <w:pStyle w:val="Footer"/>
          <w:jc w:val="right"/>
        </w:pPr>
        <w:r>
          <w:fldChar w:fldCharType="begin"/>
        </w:r>
        <w:r>
          <w:instrText xml:space="preserve"> PAGE   \* MERGEFORMAT </w:instrText>
        </w:r>
        <w:r>
          <w:fldChar w:fldCharType="separate"/>
        </w:r>
        <w:r>
          <w:rPr>
            <w:noProof/>
          </w:rPr>
          <w:t>19</w:t>
        </w:r>
        <w:r>
          <w:rPr>
            <w:noProof/>
          </w:rPr>
          <w:fldChar w:fldCharType="end"/>
        </w:r>
      </w:p>
    </w:sdtContent>
  </w:sdt>
  <w:p w14:paraId="6C9EB55A" w14:textId="57E44C75" w:rsidR="00B15BF0" w:rsidRPr="00534EAA" w:rsidRDefault="00B15BF0" w:rsidP="00534EAA">
    <w:pPr>
      <w:pStyle w:val="Footer"/>
      <w:rPr>
        <w:b/>
        <w:bCs/>
      </w:rPr>
    </w:pPr>
    <w:r>
      <w:rPr>
        <w:noProof/>
      </w:rPr>
      <w:drawing>
        <wp:inline distT="0" distB="0" distL="0" distR="0" wp14:anchorId="139F574D" wp14:editId="62E4DBBE">
          <wp:extent cx="2486175" cy="611652"/>
          <wp:effectExtent l="0" t="0" r="0" b="0"/>
          <wp:docPr id="3" name="Picture 3" descr="C:\Users\samantha.birdsell\AppData\Local\Microsoft\Windows\INetCache\Content.MSO\5FEB1F47.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samantha.birdsell\AppData\Local\Microsoft\Windows\INetCache\Content.MSO\5FEB1F47.tmp"/>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537390" cy="624252"/>
                  </a:xfrm>
                  <a:prstGeom prst="rect">
                    <a:avLst/>
                  </a:prstGeom>
                  <a:noFill/>
                  <a:ln>
                    <a:noFill/>
                  </a:ln>
                </pic:spPr>
              </pic:pic>
            </a:graphicData>
          </a:graphic>
        </wp:inline>
      </w:drawing>
    </w:r>
    <w:r>
      <w:t xml:space="preserve">                                         </w:t>
    </w:r>
    <w:r w:rsidRPr="00534EAA">
      <w:t xml:space="preserve"> </w:t>
    </w:r>
    <w:r w:rsidRPr="00534EAA">
      <w:rPr>
        <w:b/>
        <w:bCs/>
      </w:rPr>
      <w:t xml:space="preserve">Best of Luck! From the Teaching Team </w:t>
    </w:r>
  </w:p>
  <w:p w14:paraId="1FA02E04" w14:textId="77777777" w:rsidR="00B15BF0" w:rsidRPr="00534EAA" w:rsidRDefault="00B15BF0" w:rsidP="00534EAA">
    <w:pPr>
      <w:pStyle w:val="Footer"/>
      <w:rPr>
        <w:b/>
        <w:bCs/>
      </w:rPr>
    </w:pPr>
    <w:r w:rsidRPr="00534EAA">
      <w:rPr>
        <w:b/>
        <w:bCs/>
      </w:rPr>
      <w:t xml:space="preserve">                                                                                                                                 Dr Jazz</w:t>
    </w:r>
  </w:p>
  <w:p w14:paraId="459C840F" w14:textId="5F120DB8" w:rsidR="00B15BF0" w:rsidRPr="00534EAA" w:rsidRDefault="00B15BF0" w:rsidP="00534EAA">
    <w:pPr>
      <w:pStyle w:val="Footer"/>
      <w:rPr>
        <w:b/>
        <w:bCs/>
      </w:rPr>
    </w:pPr>
    <w:r w:rsidRPr="00534EAA">
      <w:rPr>
        <w:b/>
        <w:bCs/>
      </w:rPr>
      <w:t xml:space="preserve">                                                                                                                                 Dr Olu</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70BB49A" w14:textId="77777777" w:rsidR="00B15BF0" w:rsidRDefault="00B15BF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6732903" w14:textId="77777777" w:rsidR="00E82E9B" w:rsidRDefault="00E82E9B">
      <w:r>
        <w:separator/>
      </w:r>
    </w:p>
  </w:footnote>
  <w:footnote w:type="continuationSeparator" w:id="0">
    <w:p w14:paraId="2FC4A545" w14:textId="77777777" w:rsidR="00E82E9B" w:rsidRDefault="00E82E9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0AC6F3D" w14:textId="77777777" w:rsidR="00B15BF0" w:rsidRDefault="00B15BF0">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EE5B168" w14:textId="24B3FF7F" w:rsidR="00B15BF0" w:rsidRDefault="00B15BF0" w:rsidP="00112CE0">
    <w:pPr>
      <w:pStyle w:val="Header"/>
      <w:jc w:val="right"/>
    </w:pPr>
    <w:r>
      <w:rPr>
        <w:noProof/>
      </w:rPr>
      <w:drawing>
        <wp:inline distT="0" distB="0" distL="0" distR="0" wp14:anchorId="285D7086" wp14:editId="23B27FCD">
          <wp:extent cx="2486175" cy="611652"/>
          <wp:effectExtent l="0" t="0" r="0" b="0"/>
          <wp:docPr id="1" name="Picture 1" descr="C:\Users\samantha.birdsell\AppData\Local\Microsoft\Windows\INetCache\Content.MSO\5FEB1F47.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samantha.birdsell\AppData\Local\Microsoft\Windows\INetCache\Content.MSO\5FEB1F47.tmp"/>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537390" cy="624252"/>
                  </a:xfrm>
                  <a:prstGeom prst="rect">
                    <a:avLst/>
                  </a:prstGeom>
                  <a:noFill/>
                  <a:ln>
                    <a:noFill/>
                  </a:ln>
                </pic:spPr>
              </pic:pic>
            </a:graphicData>
          </a:graphic>
        </wp:inline>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7E902C6" w14:textId="77777777" w:rsidR="00B15BF0" w:rsidRDefault="00B15BF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9D3865"/>
    <w:multiLevelType w:val="hybridMultilevel"/>
    <w:tmpl w:val="A5D8C0B4"/>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46F3FD0"/>
    <w:multiLevelType w:val="hybridMultilevel"/>
    <w:tmpl w:val="8A649E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2E04738"/>
    <w:multiLevelType w:val="hybridMultilevel"/>
    <w:tmpl w:val="79DA058E"/>
    <w:lvl w:ilvl="0" w:tplc="5602F408">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6D76D7E"/>
    <w:multiLevelType w:val="hybridMultilevel"/>
    <w:tmpl w:val="F7FE88EE"/>
    <w:lvl w:ilvl="0" w:tplc="1E6ECE10">
      <w:start w:val="1"/>
      <w:numFmt w:val="decimal"/>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9B57439"/>
    <w:multiLevelType w:val="hybridMultilevel"/>
    <w:tmpl w:val="B8BEDD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AF1459A"/>
    <w:multiLevelType w:val="hybridMultilevel"/>
    <w:tmpl w:val="E7D8053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1B64783E"/>
    <w:multiLevelType w:val="hybridMultilevel"/>
    <w:tmpl w:val="95101EE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1E666A2E"/>
    <w:multiLevelType w:val="hybridMultilevel"/>
    <w:tmpl w:val="20E44B0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2E1C1902"/>
    <w:multiLevelType w:val="hybridMultilevel"/>
    <w:tmpl w:val="20A0163E"/>
    <w:lvl w:ilvl="0" w:tplc="AB020D64">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2E5E110A"/>
    <w:multiLevelType w:val="hybridMultilevel"/>
    <w:tmpl w:val="AC0A9AE6"/>
    <w:lvl w:ilvl="0" w:tplc="2A14C4A6">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5007025"/>
    <w:multiLevelType w:val="hybridMultilevel"/>
    <w:tmpl w:val="EBEAEE30"/>
    <w:lvl w:ilvl="0" w:tplc="138E9454">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392E4A4B"/>
    <w:multiLevelType w:val="hybridMultilevel"/>
    <w:tmpl w:val="E60C03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9372DBC"/>
    <w:multiLevelType w:val="hybridMultilevel"/>
    <w:tmpl w:val="8744A45E"/>
    <w:lvl w:ilvl="0" w:tplc="C090DDCC">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3B086928"/>
    <w:multiLevelType w:val="hybridMultilevel"/>
    <w:tmpl w:val="1396C034"/>
    <w:lvl w:ilvl="0" w:tplc="C698318C">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3E050072"/>
    <w:multiLevelType w:val="hybridMultilevel"/>
    <w:tmpl w:val="9A4A78A0"/>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432C43D1"/>
    <w:multiLevelType w:val="hybridMultilevel"/>
    <w:tmpl w:val="BB0A11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BF840A0"/>
    <w:multiLevelType w:val="hybridMultilevel"/>
    <w:tmpl w:val="D8AE33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502C5C15"/>
    <w:multiLevelType w:val="hybridMultilevel"/>
    <w:tmpl w:val="DE0898C2"/>
    <w:lvl w:ilvl="0" w:tplc="9CBECC7A">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575D556C"/>
    <w:multiLevelType w:val="hybridMultilevel"/>
    <w:tmpl w:val="9880F71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9" w15:restartNumberingAfterBreak="0">
    <w:nsid w:val="57860309"/>
    <w:multiLevelType w:val="hybridMultilevel"/>
    <w:tmpl w:val="3EA83C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58BB4790"/>
    <w:multiLevelType w:val="hybridMultilevel"/>
    <w:tmpl w:val="E67840B6"/>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594866F0"/>
    <w:multiLevelType w:val="hybridMultilevel"/>
    <w:tmpl w:val="09EE6C28"/>
    <w:lvl w:ilvl="0" w:tplc="C1D6D7DE">
      <w:numFmt w:val="bullet"/>
      <w:lvlText w:val="-"/>
      <w:lvlJc w:val="left"/>
      <w:pPr>
        <w:ind w:left="720" w:hanging="360"/>
      </w:pPr>
      <w:rPr>
        <w:rFonts w:ascii="Tahoma" w:eastAsia="Times New Roman" w:hAnsi="Tahoma" w:cs="Tahoma"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5CF57BAD"/>
    <w:multiLevelType w:val="hybridMultilevel"/>
    <w:tmpl w:val="D6260A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5DED0AC1"/>
    <w:multiLevelType w:val="hybridMultilevel"/>
    <w:tmpl w:val="C4A8D226"/>
    <w:lvl w:ilvl="0" w:tplc="2460E6DA">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62813E9A"/>
    <w:multiLevelType w:val="hybridMultilevel"/>
    <w:tmpl w:val="D3B45454"/>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62B86C57"/>
    <w:multiLevelType w:val="hybridMultilevel"/>
    <w:tmpl w:val="072EDF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64D51D4D"/>
    <w:multiLevelType w:val="hybridMultilevel"/>
    <w:tmpl w:val="8CE485D2"/>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65970D0E"/>
    <w:multiLevelType w:val="hybridMultilevel"/>
    <w:tmpl w:val="E048A560"/>
    <w:lvl w:ilvl="0" w:tplc="722CA0CA">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68427F50"/>
    <w:multiLevelType w:val="hybridMultilevel"/>
    <w:tmpl w:val="2DAA1BB6"/>
    <w:lvl w:ilvl="0" w:tplc="6F466DFE">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7196647B"/>
    <w:multiLevelType w:val="hybridMultilevel"/>
    <w:tmpl w:val="0E7626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744302F4"/>
    <w:multiLevelType w:val="hybridMultilevel"/>
    <w:tmpl w:val="D752ED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767B104A"/>
    <w:multiLevelType w:val="hybridMultilevel"/>
    <w:tmpl w:val="C9C4DE0E"/>
    <w:lvl w:ilvl="0" w:tplc="807C9CF4">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2" w15:restartNumberingAfterBreak="0">
    <w:nsid w:val="7B5C4D81"/>
    <w:multiLevelType w:val="hybridMultilevel"/>
    <w:tmpl w:val="0D3E6AB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abstractNumId w:val="14"/>
  </w:num>
  <w:num w:numId="2">
    <w:abstractNumId w:val="5"/>
  </w:num>
  <w:num w:numId="3">
    <w:abstractNumId w:val="32"/>
  </w:num>
  <w:num w:numId="4">
    <w:abstractNumId w:val="6"/>
  </w:num>
  <w:num w:numId="5">
    <w:abstractNumId w:val="26"/>
  </w:num>
  <w:num w:numId="6">
    <w:abstractNumId w:val="7"/>
  </w:num>
  <w:num w:numId="7">
    <w:abstractNumId w:val="0"/>
  </w:num>
  <w:num w:numId="8">
    <w:abstractNumId w:val="30"/>
  </w:num>
  <w:num w:numId="9">
    <w:abstractNumId w:val="16"/>
  </w:num>
  <w:num w:numId="10">
    <w:abstractNumId w:val="19"/>
  </w:num>
  <w:num w:numId="11">
    <w:abstractNumId w:val="4"/>
  </w:num>
  <w:num w:numId="12">
    <w:abstractNumId w:val="15"/>
  </w:num>
  <w:num w:numId="13">
    <w:abstractNumId w:val="3"/>
  </w:num>
  <w:num w:numId="14">
    <w:abstractNumId w:val="11"/>
  </w:num>
  <w:num w:numId="15">
    <w:abstractNumId w:val="18"/>
  </w:num>
  <w:num w:numId="16">
    <w:abstractNumId w:val="22"/>
  </w:num>
  <w:num w:numId="17">
    <w:abstractNumId w:val="2"/>
  </w:num>
  <w:num w:numId="18">
    <w:abstractNumId w:val="28"/>
  </w:num>
  <w:num w:numId="19">
    <w:abstractNumId w:val="9"/>
  </w:num>
  <w:num w:numId="20">
    <w:abstractNumId w:val="23"/>
  </w:num>
  <w:num w:numId="21">
    <w:abstractNumId w:val="13"/>
  </w:num>
  <w:num w:numId="22">
    <w:abstractNumId w:val="17"/>
  </w:num>
  <w:num w:numId="23">
    <w:abstractNumId w:val="27"/>
  </w:num>
  <w:num w:numId="24">
    <w:abstractNumId w:val="12"/>
  </w:num>
  <w:num w:numId="25">
    <w:abstractNumId w:val="25"/>
  </w:num>
  <w:num w:numId="26">
    <w:abstractNumId w:val="21"/>
  </w:num>
  <w:num w:numId="27">
    <w:abstractNumId w:val="20"/>
  </w:num>
  <w:num w:numId="28">
    <w:abstractNumId w:val="24"/>
  </w:num>
  <w:num w:numId="29">
    <w:abstractNumId w:val="8"/>
  </w:num>
  <w:num w:numId="30">
    <w:abstractNumId w:val="10"/>
  </w:num>
  <w:num w:numId="31">
    <w:abstractNumId w:val="31"/>
  </w:num>
  <w:num w:numId="32">
    <w:abstractNumId w:val="29"/>
  </w:num>
  <w:num w:numId="3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01AD0"/>
    <w:rsid w:val="000304DF"/>
    <w:rsid w:val="00040CE8"/>
    <w:rsid w:val="00047235"/>
    <w:rsid w:val="0004729E"/>
    <w:rsid w:val="00054D00"/>
    <w:rsid w:val="000746CA"/>
    <w:rsid w:val="000769E3"/>
    <w:rsid w:val="00076F40"/>
    <w:rsid w:val="00085CFD"/>
    <w:rsid w:val="000A0C53"/>
    <w:rsid w:val="000B2F4F"/>
    <w:rsid w:val="000C03E8"/>
    <w:rsid w:val="00107078"/>
    <w:rsid w:val="00112CE0"/>
    <w:rsid w:val="0012651D"/>
    <w:rsid w:val="0014715C"/>
    <w:rsid w:val="00162FE2"/>
    <w:rsid w:val="00170A87"/>
    <w:rsid w:val="001723B1"/>
    <w:rsid w:val="00174957"/>
    <w:rsid w:val="001802FA"/>
    <w:rsid w:val="0018449A"/>
    <w:rsid w:val="0019370D"/>
    <w:rsid w:val="001A1479"/>
    <w:rsid w:val="001B6DB4"/>
    <w:rsid w:val="001D12F5"/>
    <w:rsid w:val="001D4719"/>
    <w:rsid w:val="001D6C3A"/>
    <w:rsid w:val="001D7302"/>
    <w:rsid w:val="001D737B"/>
    <w:rsid w:val="001E4139"/>
    <w:rsid w:val="001E720E"/>
    <w:rsid w:val="001F2F15"/>
    <w:rsid w:val="00202878"/>
    <w:rsid w:val="002107D3"/>
    <w:rsid w:val="00230308"/>
    <w:rsid w:val="002314D4"/>
    <w:rsid w:val="002430D4"/>
    <w:rsid w:val="00244B89"/>
    <w:rsid w:val="00244EAC"/>
    <w:rsid w:val="00244F84"/>
    <w:rsid w:val="002634D7"/>
    <w:rsid w:val="002638F7"/>
    <w:rsid w:val="002659F5"/>
    <w:rsid w:val="00266370"/>
    <w:rsid w:val="00266569"/>
    <w:rsid w:val="00294842"/>
    <w:rsid w:val="002C7FBB"/>
    <w:rsid w:val="002D6212"/>
    <w:rsid w:val="00301AD0"/>
    <w:rsid w:val="003036C9"/>
    <w:rsid w:val="0032684A"/>
    <w:rsid w:val="00332099"/>
    <w:rsid w:val="00340C62"/>
    <w:rsid w:val="00342A05"/>
    <w:rsid w:val="003570B0"/>
    <w:rsid w:val="003605B1"/>
    <w:rsid w:val="00364940"/>
    <w:rsid w:val="00365786"/>
    <w:rsid w:val="00366D9C"/>
    <w:rsid w:val="00367F21"/>
    <w:rsid w:val="0037306D"/>
    <w:rsid w:val="003758B9"/>
    <w:rsid w:val="00382DB9"/>
    <w:rsid w:val="00383B79"/>
    <w:rsid w:val="0039467B"/>
    <w:rsid w:val="00396412"/>
    <w:rsid w:val="003A3DD3"/>
    <w:rsid w:val="003A5E50"/>
    <w:rsid w:val="003B500D"/>
    <w:rsid w:val="003C218B"/>
    <w:rsid w:val="003C3341"/>
    <w:rsid w:val="003C658E"/>
    <w:rsid w:val="003C7C45"/>
    <w:rsid w:val="003E18EA"/>
    <w:rsid w:val="003E2A89"/>
    <w:rsid w:val="003E36D1"/>
    <w:rsid w:val="003E46A6"/>
    <w:rsid w:val="003F47F0"/>
    <w:rsid w:val="004239CF"/>
    <w:rsid w:val="00433DBF"/>
    <w:rsid w:val="004341F2"/>
    <w:rsid w:val="00442F02"/>
    <w:rsid w:val="0044343A"/>
    <w:rsid w:val="00444EC9"/>
    <w:rsid w:val="00445A58"/>
    <w:rsid w:val="00451947"/>
    <w:rsid w:val="00452613"/>
    <w:rsid w:val="004529FA"/>
    <w:rsid w:val="00470ADF"/>
    <w:rsid w:val="00474A29"/>
    <w:rsid w:val="00486E62"/>
    <w:rsid w:val="004903AB"/>
    <w:rsid w:val="00490B39"/>
    <w:rsid w:val="004B021D"/>
    <w:rsid w:val="004B0C3B"/>
    <w:rsid w:val="004B113B"/>
    <w:rsid w:val="004B283B"/>
    <w:rsid w:val="004B374C"/>
    <w:rsid w:val="004B6C6E"/>
    <w:rsid w:val="004C0FDF"/>
    <w:rsid w:val="004C5690"/>
    <w:rsid w:val="004C648C"/>
    <w:rsid w:val="004C7E23"/>
    <w:rsid w:val="004E59BF"/>
    <w:rsid w:val="004F714C"/>
    <w:rsid w:val="005036DE"/>
    <w:rsid w:val="00514B5C"/>
    <w:rsid w:val="00517154"/>
    <w:rsid w:val="00522B05"/>
    <w:rsid w:val="00534EAA"/>
    <w:rsid w:val="00542C5B"/>
    <w:rsid w:val="0056356C"/>
    <w:rsid w:val="00566333"/>
    <w:rsid w:val="005713BD"/>
    <w:rsid w:val="0057453D"/>
    <w:rsid w:val="00594BD8"/>
    <w:rsid w:val="005C6352"/>
    <w:rsid w:val="005D20EC"/>
    <w:rsid w:val="005D6324"/>
    <w:rsid w:val="006016DC"/>
    <w:rsid w:val="006156C8"/>
    <w:rsid w:val="0062012D"/>
    <w:rsid w:val="0063459F"/>
    <w:rsid w:val="00644C3D"/>
    <w:rsid w:val="00673188"/>
    <w:rsid w:val="00677D1F"/>
    <w:rsid w:val="00697481"/>
    <w:rsid w:val="006A04AF"/>
    <w:rsid w:val="006A4F97"/>
    <w:rsid w:val="006B78E4"/>
    <w:rsid w:val="006E44DC"/>
    <w:rsid w:val="006E5666"/>
    <w:rsid w:val="006F4FB6"/>
    <w:rsid w:val="00702077"/>
    <w:rsid w:val="00707D3C"/>
    <w:rsid w:val="00710CA2"/>
    <w:rsid w:val="007251A1"/>
    <w:rsid w:val="00725B4F"/>
    <w:rsid w:val="00731CB2"/>
    <w:rsid w:val="00732CD0"/>
    <w:rsid w:val="00734189"/>
    <w:rsid w:val="00744482"/>
    <w:rsid w:val="00757B33"/>
    <w:rsid w:val="0076458B"/>
    <w:rsid w:val="0077462F"/>
    <w:rsid w:val="0079593D"/>
    <w:rsid w:val="007A04C4"/>
    <w:rsid w:val="007B5BF1"/>
    <w:rsid w:val="007D18CA"/>
    <w:rsid w:val="007F055A"/>
    <w:rsid w:val="007F418B"/>
    <w:rsid w:val="008105D0"/>
    <w:rsid w:val="00814801"/>
    <w:rsid w:val="00823DE1"/>
    <w:rsid w:val="008316A8"/>
    <w:rsid w:val="0083644D"/>
    <w:rsid w:val="0086736E"/>
    <w:rsid w:val="008758E9"/>
    <w:rsid w:val="0088752A"/>
    <w:rsid w:val="00895843"/>
    <w:rsid w:val="008B3DAD"/>
    <w:rsid w:val="008B4589"/>
    <w:rsid w:val="008B4B7E"/>
    <w:rsid w:val="008B4B9C"/>
    <w:rsid w:val="008B7C0B"/>
    <w:rsid w:val="008C67E6"/>
    <w:rsid w:val="008D2C90"/>
    <w:rsid w:val="008D64E9"/>
    <w:rsid w:val="008E2A5A"/>
    <w:rsid w:val="008E3A8C"/>
    <w:rsid w:val="008F0B0D"/>
    <w:rsid w:val="008F1C54"/>
    <w:rsid w:val="008F3935"/>
    <w:rsid w:val="00911C43"/>
    <w:rsid w:val="00917831"/>
    <w:rsid w:val="00923E76"/>
    <w:rsid w:val="00924EEE"/>
    <w:rsid w:val="009331B2"/>
    <w:rsid w:val="009448FE"/>
    <w:rsid w:val="00946B23"/>
    <w:rsid w:val="00952ACE"/>
    <w:rsid w:val="00964961"/>
    <w:rsid w:val="00976278"/>
    <w:rsid w:val="00982AB5"/>
    <w:rsid w:val="00993DA1"/>
    <w:rsid w:val="009963CF"/>
    <w:rsid w:val="009B0A5C"/>
    <w:rsid w:val="009B19E6"/>
    <w:rsid w:val="009B2363"/>
    <w:rsid w:val="009B5C77"/>
    <w:rsid w:val="009C438C"/>
    <w:rsid w:val="009C6CAE"/>
    <w:rsid w:val="009C7935"/>
    <w:rsid w:val="009D0DDA"/>
    <w:rsid w:val="009D7759"/>
    <w:rsid w:val="009E55D0"/>
    <w:rsid w:val="00A01BA0"/>
    <w:rsid w:val="00A07D12"/>
    <w:rsid w:val="00A14DA0"/>
    <w:rsid w:val="00A16A18"/>
    <w:rsid w:val="00A261E1"/>
    <w:rsid w:val="00A43B8E"/>
    <w:rsid w:val="00A50885"/>
    <w:rsid w:val="00A537D0"/>
    <w:rsid w:val="00A6160D"/>
    <w:rsid w:val="00A643CF"/>
    <w:rsid w:val="00A656E2"/>
    <w:rsid w:val="00A71427"/>
    <w:rsid w:val="00A7552E"/>
    <w:rsid w:val="00A8432F"/>
    <w:rsid w:val="00A90107"/>
    <w:rsid w:val="00A95EDE"/>
    <w:rsid w:val="00AA1380"/>
    <w:rsid w:val="00AA570E"/>
    <w:rsid w:val="00AB5DE2"/>
    <w:rsid w:val="00AC3A30"/>
    <w:rsid w:val="00AD310F"/>
    <w:rsid w:val="00AD6362"/>
    <w:rsid w:val="00B02C3D"/>
    <w:rsid w:val="00B0328C"/>
    <w:rsid w:val="00B11E4B"/>
    <w:rsid w:val="00B15BF0"/>
    <w:rsid w:val="00B174F6"/>
    <w:rsid w:val="00B21152"/>
    <w:rsid w:val="00B23924"/>
    <w:rsid w:val="00B261D1"/>
    <w:rsid w:val="00B42F83"/>
    <w:rsid w:val="00B44B68"/>
    <w:rsid w:val="00B46250"/>
    <w:rsid w:val="00B61256"/>
    <w:rsid w:val="00B76D1F"/>
    <w:rsid w:val="00B80581"/>
    <w:rsid w:val="00BA07C3"/>
    <w:rsid w:val="00BA53CD"/>
    <w:rsid w:val="00BB5FB3"/>
    <w:rsid w:val="00BC7F1B"/>
    <w:rsid w:val="00BE2584"/>
    <w:rsid w:val="00BE332B"/>
    <w:rsid w:val="00BF3980"/>
    <w:rsid w:val="00C21568"/>
    <w:rsid w:val="00C34C87"/>
    <w:rsid w:val="00C44B74"/>
    <w:rsid w:val="00C50AE7"/>
    <w:rsid w:val="00C523B6"/>
    <w:rsid w:val="00C6009E"/>
    <w:rsid w:val="00C646F6"/>
    <w:rsid w:val="00C72708"/>
    <w:rsid w:val="00C7477F"/>
    <w:rsid w:val="00C76757"/>
    <w:rsid w:val="00CA1BF5"/>
    <w:rsid w:val="00CB67B6"/>
    <w:rsid w:val="00CC557E"/>
    <w:rsid w:val="00CC6DCB"/>
    <w:rsid w:val="00CD354E"/>
    <w:rsid w:val="00CF68CE"/>
    <w:rsid w:val="00D14F29"/>
    <w:rsid w:val="00D1657F"/>
    <w:rsid w:val="00D27A0A"/>
    <w:rsid w:val="00D34565"/>
    <w:rsid w:val="00D61C6C"/>
    <w:rsid w:val="00D62783"/>
    <w:rsid w:val="00D67B72"/>
    <w:rsid w:val="00D80D6E"/>
    <w:rsid w:val="00D833FD"/>
    <w:rsid w:val="00D95816"/>
    <w:rsid w:val="00DA09FA"/>
    <w:rsid w:val="00DC5002"/>
    <w:rsid w:val="00DC7449"/>
    <w:rsid w:val="00DF17CC"/>
    <w:rsid w:val="00E026C8"/>
    <w:rsid w:val="00E12215"/>
    <w:rsid w:val="00E26639"/>
    <w:rsid w:val="00E30C3C"/>
    <w:rsid w:val="00E42568"/>
    <w:rsid w:val="00E60376"/>
    <w:rsid w:val="00E631B5"/>
    <w:rsid w:val="00E65F56"/>
    <w:rsid w:val="00E82E9B"/>
    <w:rsid w:val="00E95206"/>
    <w:rsid w:val="00EB091F"/>
    <w:rsid w:val="00EB1AD3"/>
    <w:rsid w:val="00EB24BF"/>
    <w:rsid w:val="00EB4BAF"/>
    <w:rsid w:val="00EC294D"/>
    <w:rsid w:val="00ED17FD"/>
    <w:rsid w:val="00EF41E3"/>
    <w:rsid w:val="00EF6607"/>
    <w:rsid w:val="00F007E2"/>
    <w:rsid w:val="00F15F18"/>
    <w:rsid w:val="00F3186A"/>
    <w:rsid w:val="00F34E01"/>
    <w:rsid w:val="00F43CED"/>
    <w:rsid w:val="00F53643"/>
    <w:rsid w:val="00F64D8E"/>
    <w:rsid w:val="00F650D1"/>
    <w:rsid w:val="00F67C38"/>
    <w:rsid w:val="00F936F0"/>
    <w:rsid w:val="00F9555E"/>
    <w:rsid w:val="00FB2CA9"/>
    <w:rsid w:val="00FC0C6D"/>
    <w:rsid w:val="00FC349C"/>
    <w:rsid w:val="00FC7773"/>
    <w:rsid w:val="00FD2809"/>
    <w:rsid w:val="00FE2B7D"/>
    <w:rsid w:val="00FE2C83"/>
    <w:rsid w:val="00FF2DCB"/>
    <w:rsid w:val="00FF79A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4E22AB16"/>
  <w15:docId w15:val="{EE55EFAD-E45A-48F8-9EE5-834D3F60DD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301AD0"/>
    <w:pPr>
      <w:tabs>
        <w:tab w:val="center" w:pos="4153"/>
        <w:tab w:val="right" w:pos="8306"/>
      </w:tabs>
    </w:pPr>
  </w:style>
  <w:style w:type="paragraph" w:styleId="Footer">
    <w:name w:val="footer"/>
    <w:basedOn w:val="Normal"/>
    <w:link w:val="FooterChar"/>
    <w:uiPriority w:val="99"/>
    <w:rsid w:val="00301AD0"/>
    <w:pPr>
      <w:tabs>
        <w:tab w:val="center" w:pos="4153"/>
        <w:tab w:val="right" w:pos="8306"/>
      </w:tabs>
    </w:pPr>
  </w:style>
  <w:style w:type="table" w:styleId="TableGrid">
    <w:name w:val="Table Grid"/>
    <w:basedOn w:val="TableNormal"/>
    <w:rsid w:val="00301AD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294842"/>
    <w:rPr>
      <w:rFonts w:ascii="Tahoma" w:hAnsi="Tahoma" w:cs="Tahoma"/>
      <w:sz w:val="16"/>
      <w:szCs w:val="16"/>
    </w:rPr>
  </w:style>
  <w:style w:type="paragraph" w:styleId="ListParagraph">
    <w:name w:val="List Paragraph"/>
    <w:basedOn w:val="Normal"/>
    <w:uiPriority w:val="34"/>
    <w:qFormat/>
    <w:rsid w:val="00162FE2"/>
    <w:pPr>
      <w:ind w:left="720"/>
      <w:contextualSpacing/>
    </w:pPr>
  </w:style>
  <w:style w:type="character" w:customStyle="1" w:styleId="FooterChar">
    <w:name w:val="Footer Char"/>
    <w:basedOn w:val="DefaultParagraphFont"/>
    <w:link w:val="Footer"/>
    <w:uiPriority w:val="99"/>
    <w:rsid w:val="00B44B68"/>
    <w:rPr>
      <w:sz w:val="24"/>
      <w:szCs w:val="24"/>
    </w:rPr>
  </w:style>
  <w:style w:type="character" w:styleId="CommentReference">
    <w:name w:val="annotation reference"/>
    <w:basedOn w:val="DefaultParagraphFont"/>
    <w:semiHidden/>
    <w:unhideWhenUsed/>
    <w:rsid w:val="0037306D"/>
    <w:rPr>
      <w:sz w:val="16"/>
      <w:szCs w:val="16"/>
    </w:rPr>
  </w:style>
  <w:style w:type="paragraph" w:styleId="CommentText">
    <w:name w:val="annotation text"/>
    <w:basedOn w:val="Normal"/>
    <w:link w:val="CommentTextChar"/>
    <w:semiHidden/>
    <w:unhideWhenUsed/>
    <w:rsid w:val="0037306D"/>
    <w:rPr>
      <w:sz w:val="20"/>
      <w:szCs w:val="20"/>
    </w:rPr>
  </w:style>
  <w:style w:type="character" w:customStyle="1" w:styleId="CommentTextChar">
    <w:name w:val="Comment Text Char"/>
    <w:basedOn w:val="DefaultParagraphFont"/>
    <w:link w:val="CommentText"/>
    <w:semiHidden/>
    <w:rsid w:val="0037306D"/>
  </w:style>
  <w:style w:type="paragraph" w:styleId="CommentSubject">
    <w:name w:val="annotation subject"/>
    <w:basedOn w:val="CommentText"/>
    <w:next w:val="CommentText"/>
    <w:link w:val="CommentSubjectChar"/>
    <w:semiHidden/>
    <w:unhideWhenUsed/>
    <w:rsid w:val="0037306D"/>
    <w:rPr>
      <w:b/>
      <w:bCs/>
    </w:rPr>
  </w:style>
  <w:style w:type="character" w:customStyle="1" w:styleId="CommentSubjectChar">
    <w:name w:val="Comment Subject Char"/>
    <w:basedOn w:val="CommentTextChar"/>
    <w:link w:val="CommentSubject"/>
    <w:semiHidden/>
    <w:rsid w:val="0037306D"/>
    <w:rPr>
      <w:b/>
      <w:bCs/>
    </w:rPr>
  </w:style>
  <w:style w:type="paragraph" w:customStyle="1" w:styleId="fixed">
    <w:name w:val="fixed"/>
    <w:link w:val="fixedChar"/>
    <w:rsid w:val="00E12215"/>
    <w:pPr>
      <w:tabs>
        <w:tab w:val="left" w:pos="720"/>
        <w:tab w:val="left" w:pos="1440"/>
        <w:tab w:val="left" w:pos="2160"/>
        <w:tab w:val="left" w:pos="2880"/>
      </w:tabs>
      <w:overflowPunct w:val="0"/>
      <w:autoSpaceDE w:val="0"/>
      <w:autoSpaceDN w:val="0"/>
      <w:adjustRightInd w:val="0"/>
      <w:ind w:left="3600" w:hanging="3600"/>
      <w:textAlignment w:val="baseline"/>
    </w:pPr>
    <w:rPr>
      <w:b/>
      <w:sz w:val="24"/>
      <w:szCs w:val="22"/>
    </w:rPr>
  </w:style>
  <w:style w:type="character" w:customStyle="1" w:styleId="fixedChar">
    <w:name w:val="fixed Char"/>
    <w:link w:val="fixed"/>
    <w:rsid w:val="00E12215"/>
    <w:rPr>
      <w:b/>
      <w:sz w:val="24"/>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84095328">
      <w:bodyDiv w:val="1"/>
      <w:marLeft w:val="0"/>
      <w:marRight w:val="0"/>
      <w:marTop w:val="0"/>
      <w:marBottom w:val="0"/>
      <w:divBdr>
        <w:top w:val="none" w:sz="0" w:space="0" w:color="auto"/>
        <w:left w:val="none" w:sz="0" w:space="0" w:color="auto"/>
        <w:bottom w:val="none" w:sz="0" w:space="0" w:color="auto"/>
        <w:right w:val="none" w:sz="0" w:space="0" w:color="auto"/>
      </w:divBdr>
    </w:div>
    <w:div w:id="420294592">
      <w:bodyDiv w:val="1"/>
      <w:marLeft w:val="0"/>
      <w:marRight w:val="0"/>
      <w:marTop w:val="0"/>
      <w:marBottom w:val="0"/>
      <w:divBdr>
        <w:top w:val="none" w:sz="0" w:space="0" w:color="auto"/>
        <w:left w:val="none" w:sz="0" w:space="0" w:color="auto"/>
        <w:bottom w:val="none" w:sz="0" w:space="0" w:color="auto"/>
        <w:right w:val="none" w:sz="0" w:space="0" w:color="auto"/>
      </w:divBdr>
    </w:div>
    <w:div w:id="1175537869">
      <w:bodyDiv w:val="1"/>
      <w:marLeft w:val="0"/>
      <w:marRight w:val="0"/>
      <w:marTop w:val="0"/>
      <w:marBottom w:val="0"/>
      <w:divBdr>
        <w:top w:val="none" w:sz="0" w:space="0" w:color="auto"/>
        <w:left w:val="none" w:sz="0" w:space="0" w:color="auto"/>
        <w:bottom w:val="none" w:sz="0" w:space="0" w:color="auto"/>
        <w:right w:val="none" w:sz="0" w:space="0" w:color="auto"/>
      </w:divBdr>
    </w:div>
    <w:div w:id="1423406924">
      <w:bodyDiv w:val="1"/>
      <w:marLeft w:val="0"/>
      <w:marRight w:val="0"/>
      <w:marTop w:val="0"/>
      <w:marBottom w:val="0"/>
      <w:divBdr>
        <w:top w:val="none" w:sz="0" w:space="0" w:color="auto"/>
        <w:left w:val="none" w:sz="0" w:space="0" w:color="auto"/>
        <w:bottom w:val="none" w:sz="0" w:space="0" w:color="auto"/>
        <w:right w:val="none" w:sz="0" w:space="0" w:color="auto"/>
      </w:divBdr>
    </w:div>
    <w:div w:id="1595938229">
      <w:bodyDiv w:val="1"/>
      <w:marLeft w:val="0"/>
      <w:marRight w:val="0"/>
      <w:marTop w:val="0"/>
      <w:marBottom w:val="0"/>
      <w:divBdr>
        <w:top w:val="none" w:sz="0" w:space="0" w:color="auto"/>
        <w:left w:val="none" w:sz="0" w:space="0" w:color="auto"/>
        <w:bottom w:val="none" w:sz="0" w:space="0" w:color="auto"/>
        <w:right w:val="none" w:sz="0" w:space="0" w:color="auto"/>
      </w:divBdr>
    </w:div>
    <w:div w:id="1806316576">
      <w:bodyDiv w:val="1"/>
      <w:marLeft w:val="0"/>
      <w:marRight w:val="0"/>
      <w:marTop w:val="0"/>
      <w:marBottom w:val="0"/>
      <w:divBdr>
        <w:top w:val="none" w:sz="0" w:space="0" w:color="auto"/>
        <w:left w:val="none" w:sz="0" w:space="0" w:color="auto"/>
        <w:bottom w:val="none" w:sz="0" w:space="0" w:color="auto"/>
        <w:right w:val="none" w:sz="0" w:space="0" w:color="auto"/>
      </w:divBdr>
    </w:div>
    <w:div w:id="18413852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footer2.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C73726C-D39C-4229-8D4C-A037A838F82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761</TotalTime>
  <Pages>1</Pages>
  <Words>750</Words>
  <Characters>4280</Characters>
  <Application>Microsoft Office Word</Application>
  <DocSecurity>0</DocSecurity>
  <Lines>35</Lines>
  <Paragraphs>10</Paragraphs>
  <ScaleCrop>false</ScaleCrop>
  <HeadingPairs>
    <vt:vector size="2" baseType="variant">
      <vt:variant>
        <vt:lpstr>Title</vt:lpstr>
      </vt:variant>
      <vt:variant>
        <vt:i4>1</vt:i4>
      </vt:variant>
    </vt:vector>
  </HeadingPairs>
  <TitlesOfParts>
    <vt:vector size="1" baseType="lpstr">
      <vt:lpstr>West Cluster Probationary Period Development Plan</vt:lpstr>
    </vt:vector>
  </TitlesOfParts>
  <Company>Marriott International</Company>
  <LinksUpToDate>false</LinksUpToDate>
  <CharactersWithSpaces>5020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West Cluster Probationary Period Development Plan</dc:title>
  <dc:creator>lrbal454</dc:creator>
  <cp:lastModifiedBy>User</cp:lastModifiedBy>
  <cp:revision>36</cp:revision>
  <cp:lastPrinted>2016-12-15T12:34:00Z</cp:lastPrinted>
  <dcterms:created xsi:type="dcterms:W3CDTF">2020-01-18T22:01:00Z</dcterms:created>
  <dcterms:modified xsi:type="dcterms:W3CDTF">2020-02-07T11:36:00Z</dcterms:modified>
</cp:coreProperties>
</file>