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324545434"/>
        <w:docPartObj>
          <w:docPartGallery w:val="Cover Pages"/>
          <w:docPartUnique/>
        </w:docPartObj>
      </w:sdtPr>
      <w:sdtEndPr>
        <w:rPr>
          <w:b/>
          <w:bCs/>
          <w:sz w:val="80"/>
          <w:szCs w:val="80"/>
        </w:rPr>
      </w:sdtEndPr>
      <w:sdtContent>
        <w:p w14:paraId="68DFED52" w14:textId="406FFF09" w:rsidR="00D237DE" w:rsidRDefault="00E16007">
          <w:r>
            <w:rPr>
              <w:noProof/>
              <w:lang w:val="en-IN" w:eastAsia="en-IN"/>
            </w:rPr>
            <mc:AlternateContent>
              <mc:Choice Requires="wpg">
                <w:drawing>
                  <wp:anchor distT="0" distB="0" distL="114300" distR="114300" simplePos="0" relativeHeight="251661312" behindDoc="0" locked="0" layoutInCell="0" allowOverlap="1" wp14:anchorId="396113B5" wp14:editId="3AEA0FE1">
                    <wp:simplePos x="0" y="0"/>
                    <wp:positionH relativeFrom="margin">
                      <wp:align>center</wp:align>
                    </wp:positionH>
                    <wp:positionV relativeFrom="margin">
                      <wp:align>top</wp:align>
                    </wp:positionV>
                    <wp:extent cx="5730875" cy="5318125"/>
                    <wp:effectExtent l="0" t="0" r="3175" b="0"/>
                    <wp:wrapNone/>
                    <wp:docPr id="4"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30875" cy="5318125"/>
                              <a:chOff x="1800" y="1440"/>
                              <a:chExt cx="8639" cy="9072"/>
                            </a:xfrm>
                          </wpg:grpSpPr>
                          <wps:wsp>
                            <wps:cNvPr id="5" name="Rectangle 7"/>
                            <wps:cNvSpPr>
                              <a:spLocks noChangeArrowheads="1"/>
                            </wps:cNvSpPr>
                            <wps:spPr bwMode="auto">
                              <a:xfrm>
                                <a:off x="1800" y="1440"/>
                                <a:ext cx="8639" cy="9072"/>
                              </a:xfrm>
                              <a:prstGeom prst="rect">
                                <a:avLst/>
                              </a:prstGeom>
                              <a:solidFill>
                                <a:schemeClr val="tx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84"/>
                                      <w:szCs w:val="84"/>
                                    </w:rPr>
                                    <w:alias w:val="Title"/>
                                    <w:id w:val="17581680"/>
                                    <w:placeholder>
                                      <w:docPart w:val="C2ADAA00FFB04BF7A96B44747113F048"/>
                                    </w:placeholder>
                                    <w:dataBinding w:prefixMappings="xmlns:ns0='http://schemas.openxmlformats.org/package/2006/metadata/core-properties' xmlns:ns1='http://purl.org/dc/elements/1.1/'" w:xpath="/ns0:coreProperties[1]/ns1:title[1]" w:storeItemID="{6C3C8BC8-F283-45AE-878A-BAB7291924A1}"/>
                                    <w:text/>
                                  </w:sdtPr>
                                  <w:sdtEndPr/>
                                  <w:sdtContent>
                                    <w:p w14:paraId="606BB281" w14:textId="55431878" w:rsidR="00D237DE" w:rsidRDefault="00D237DE">
                                      <w:pPr>
                                        <w:pStyle w:val="NoSpacing"/>
                                        <w:rPr>
                                          <w:rFonts w:asciiTheme="majorHAnsi" w:eastAsiaTheme="majorEastAsia" w:hAnsiTheme="majorHAnsi" w:cstheme="majorBidi"/>
                                          <w:sz w:val="84"/>
                                          <w:szCs w:val="84"/>
                                        </w:rPr>
                                      </w:pPr>
                                      <w:r>
                                        <w:rPr>
                                          <w:rFonts w:asciiTheme="majorHAnsi" w:eastAsiaTheme="majorEastAsia" w:hAnsiTheme="majorHAnsi" w:cstheme="majorBidi"/>
                                          <w:sz w:val="84"/>
                                          <w:szCs w:val="84"/>
                                        </w:rPr>
                                        <w:t>REFLECTIVE R</w:t>
                                      </w:r>
                                      <w:r w:rsidR="00A52780">
                                        <w:rPr>
                                          <w:rFonts w:asciiTheme="majorHAnsi" w:eastAsiaTheme="majorEastAsia" w:hAnsiTheme="majorHAnsi" w:cstheme="majorBidi"/>
                                          <w:sz w:val="84"/>
                                          <w:szCs w:val="84"/>
                                        </w:rPr>
                                        <w:t>E</w:t>
                                      </w:r>
                                      <w:r>
                                        <w:rPr>
                                          <w:rFonts w:asciiTheme="majorHAnsi" w:eastAsiaTheme="majorEastAsia" w:hAnsiTheme="majorHAnsi" w:cstheme="majorBidi"/>
                                          <w:sz w:val="84"/>
                                          <w:szCs w:val="84"/>
                                        </w:rPr>
                                        <w:t>PORT</w:t>
                                      </w:r>
                                    </w:p>
                                  </w:sdtContent>
                                </w:sdt>
                              </w:txbxContent>
                            </wps:txbx>
                            <wps:bodyPr rot="0" vert="horz" wrap="square" lIns="228600" tIns="45720" rIns="1371600" bIns="0" anchor="b" anchorCtr="0" upright="1">
                              <a:noAutofit/>
                            </wps:bodyPr>
                          </wps:wsp>
                          <wpg:grpSp>
                            <wpg:cNvPr id="6" name="Group 8"/>
                            <wpg:cNvGrpSpPr>
                              <a:grpSpLocks/>
                            </wpg:cNvGrpSpPr>
                            <wpg:grpSpPr bwMode="auto">
                              <a:xfrm rot="5400000">
                                <a:off x="8934" y="9125"/>
                                <a:ext cx="1349" cy="1123"/>
                                <a:chOff x="10217" y="9410"/>
                                <a:chExt cx="1566" cy="590"/>
                              </a:xfrm>
                            </wpg:grpSpPr>
                            <wps:wsp>
                              <wps:cNvPr id="7" name="AutoShape 9"/>
                              <wps:cNvSpPr>
                                <a:spLocks noChangeArrowheads="1"/>
                              </wps:cNvSpPr>
                              <wps:spPr bwMode="auto">
                                <a:xfrm>
                                  <a:off x="11101" y="9410"/>
                                  <a:ext cx="682" cy="590"/>
                                </a:xfrm>
                                <a:prstGeom prst="chevron">
                                  <a:avLst>
                                    <a:gd name="adj" fmla="val 76506"/>
                                  </a:avLst>
                                </a:prstGeom>
                                <a:gradFill rotWithShape="0">
                                  <a:gsLst>
                                    <a:gs pos="0">
                                      <a:schemeClr val="accent1">
                                        <a:lumMod val="100000"/>
                                        <a:lumOff val="0"/>
                                      </a:schemeClr>
                                    </a:gs>
                                    <a:gs pos="100000">
                                      <a:schemeClr val="accent1">
                                        <a:lumMod val="50000"/>
                                        <a:lumOff val="0"/>
                                      </a:schemeClr>
                                    </a:gs>
                                  </a:gsLst>
                                  <a:lin ang="2700000" scaled="1"/>
                                </a:gradFill>
                                <a:ln>
                                  <a:noFill/>
                                </a:ln>
                                <a:extLst>
                                  <a:ext uri="{91240B29-F687-4F45-9708-019B960494DF}">
                                    <a14:hiddenLine xmlns:a14="http://schemas.microsoft.com/office/drawing/2010/main" w="9525">
                                      <a:solidFill>
                                        <a:schemeClr val="bg1">
                                          <a:lumMod val="100000"/>
                                          <a:lumOff val="0"/>
                                        </a:schemeClr>
                                      </a:solidFill>
                                      <a:miter lim="800000"/>
                                      <a:headEnd/>
                                      <a:tailEnd/>
                                    </a14:hiddenLine>
                                  </a:ext>
                                </a:extLst>
                              </wps:spPr>
                              <wps:bodyPr rot="0" vert="horz" wrap="square" lIns="91440" tIns="45720" rIns="91440" bIns="45720" anchor="t" anchorCtr="0" upright="1">
                                <a:noAutofit/>
                              </wps:bodyPr>
                            </wps:wsp>
                            <wps:wsp>
                              <wps:cNvPr id="8" name="AutoShape 10"/>
                              <wps:cNvSpPr>
                                <a:spLocks noChangeArrowheads="1"/>
                              </wps:cNvSpPr>
                              <wps:spPr bwMode="auto">
                                <a:xfrm>
                                  <a:off x="10659" y="9410"/>
                                  <a:ext cx="682" cy="590"/>
                                </a:xfrm>
                                <a:prstGeom prst="chevron">
                                  <a:avLst>
                                    <a:gd name="adj" fmla="val 76506"/>
                                  </a:avLst>
                                </a:prstGeom>
                                <a:gradFill rotWithShape="0">
                                  <a:gsLst>
                                    <a:gs pos="0">
                                      <a:schemeClr val="accent1">
                                        <a:lumMod val="100000"/>
                                        <a:lumOff val="0"/>
                                      </a:schemeClr>
                                    </a:gs>
                                    <a:gs pos="100000">
                                      <a:schemeClr val="accent1">
                                        <a:lumMod val="50000"/>
                                        <a:lumOff val="0"/>
                                      </a:schemeClr>
                                    </a:gs>
                                  </a:gsLst>
                                  <a:lin ang="2700000" scaled="1"/>
                                </a:gradFill>
                                <a:ln>
                                  <a:noFill/>
                                </a:ln>
                                <a:extLst>
                                  <a:ext uri="{91240B29-F687-4F45-9708-019B960494DF}">
                                    <a14:hiddenLine xmlns:a14="http://schemas.microsoft.com/office/drawing/2010/main" w="9525">
                                      <a:solidFill>
                                        <a:schemeClr val="bg1">
                                          <a:lumMod val="100000"/>
                                          <a:lumOff val="0"/>
                                        </a:schemeClr>
                                      </a:solidFill>
                                      <a:miter lim="800000"/>
                                      <a:headEnd/>
                                      <a:tailEnd/>
                                    </a14:hiddenLine>
                                  </a:ext>
                                </a:extLst>
                              </wps:spPr>
                              <wps:bodyPr rot="0" vert="horz" wrap="square" lIns="91440" tIns="45720" rIns="91440" bIns="45720" anchor="t" anchorCtr="0" upright="1">
                                <a:noAutofit/>
                              </wps:bodyPr>
                            </wps:wsp>
                            <wps:wsp>
                              <wps:cNvPr id="9" name="AutoShape 11"/>
                              <wps:cNvSpPr>
                                <a:spLocks noChangeArrowheads="1"/>
                              </wps:cNvSpPr>
                              <wps:spPr bwMode="auto">
                                <a:xfrm>
                                  <a:off x="10217" y="9410"/>
                                  <a:ext cx="682" cy="590"/>
                                </a:xfrm>
                                <a:prstGeom prst="chevron">
                                  <a:avLst>
                                    <a:gd name="adj" fmla="val 76506"/>
                                  </a:avLst>
                                </a:prstGeom>
                                <a:gradFill rotWithShape="0">
                                  <a:gsLst>
                                    <a:gs pos="0">
                                      <a:schemeClr val="accent1">
                                        <a:lumMod val="100000"/>
                                        <a:lumOff val="0"/>
                                      </a:schemeClr>
                                    </a:gs>
                                    <a:gs pos="100000">
                                      <a:schemeClr val="accent1">
                                        <a:lumMod val="50000"/>
                                        <a:lumOff val="0"/>
                                      </a:schemeClr>
                                    </a:gs>
                                  </a:gsLst>
                                  <a:lin ang="2700000" scaled="1"/>
                                </a:gradFill>
                                <a:ln>
                                  <a:noFill/>
                                </a:ln>
                                <a:extLst>
                                  <a:ext uri="{91240B29-F687-4F45-9708-019B960494DF}">
                                    <a14:hiddenLine xmlns:a14="http://schemas.microsoft.com/office/drawing/2010/main" w="9525">
                                      <a:solidFill>
                                        <a:schemeClr val="bg1">
                                          <a:lumMod val="100000"/>
                                          <a:lumOff val="0"/>
                                        </a:schemeClr>
                                      </a:solidFill>
                                      <a:miter lim="800000"/>
                                      <a:headEnd/>
                                      <a:tailEnd/>
                                    </a14:hiddenLine>
                                  </a:ext>
                                </a:extLst>
                              </wps:spPr>
                              <wps:bodyPr rot="0" vert="horz" wrap="square" lIns="91440" tIns="45720" rIns="91440" bIns="45720" anchor="t" anchorCtr="0" upright="1">
                                <a:noAutofit/>
                              </wps:bodyPr>
                            </wps:wsp>
                          </wpg:grpSp>
                        </wpg:wgp>
                      </a:graphicData>
                    </a:graphic>
                    <wp14:sizeRelH relativeFrom="margin">
                      <wp14:pctWidth>100000</wp14:pctWidth>
                    </wp14:sizeRelH>
                    <wp14:sizeRelV relativeFrom="margin">
                      <wp14:pctHeight>60000</wp14:pctHeight>
                    </wp14:sizeRelV>
                  </wp:anchor>
                </w:drawing>
              </mc:Choice>
              <mc:Fallback>
                <w:pict>
                  <v:group w14:anchorId="396113B5" id="Group 6" o:spid="_x0000_s1026" style="position:absolute;left:0;text-align:left;margin-left:0;margin-top:0;width:451.25pt;height:418.75pt;z-index:251661312;mso-width-percent:1000;mso-height-percent:600;mso-position-horizontal:center;mso-position-horizontal-relative:margin;mso-position-vertical:top;mso-position-vertical-relative:margin;mso-width-percent:1000;mso-height-percent:600;mso-width-relative:margin;mso-height-relative:margin" coordorigin="1800,1440" coordsize="8639,90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" o:allowincell="f">
                    <v:rect id="Rectangle 7" o:spid="_x0000_s1027" style="position:absolute;left:1800;top:1440;width:8639;height:9072;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kYELwA&#10;AADaAAAADwAAAGRycy9kb3ducmV2LnhtbESPwQrCMBBE74L/EFbwpqmCItUoIlY8ahW8Ls3aVptN&#10;aaLWvzeC4HGYmTfMYtWaSjypcaVlBaNhBII4s7rkXMH5lAxmIJxH1lhZJgVvcrBadjsLjLV98ZGe&#10;qc9FgLCLUUHhfR1L6bKCDLqhrYmDd7WNQR9kk0vd4CvATSXHUTSVBksOCwXWtCkou6cPo2D7sGS2&#10;l119SJJ9NuYoLeUtVarfa9dzEJ5a/w//2nutYALfK+EGyOUH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FuRgQvAAAANoAAAAPAAAAAAAAAAAAAAAAAJgCAABkcnMvZG93bnJldi54&#10;bWxQSwUGAAAAAAQABAD1AAAAgQMAAAAA&#10;" fillcolor="black [3213]" stroked="f">
                      <v:textbox inset="18pt,,108pt,0">
                        <w:txbxContent>
                          <w:sdt>
                            <w:sdtPr>
                              <w:rPr>
                                <w:rFonts w:asciiTheme="majorHAnsi" w:eastAsiaTheme="majorEastAsia" w:hAnsiTheme="majorHAnsi" w:cstheme="majorBidi"/>
                                <w:sz w:val="84"/>
                                <w:szCs w:val="84"/>
                              </w:rPr>
                              <w:alias w:val="Title"/>
                              <w:id w:val="17581680"/>
                              <w:placeholder>
                                <w:docPart w:val="C2ADAA00FFB04BF7A96B44747113F048"/>
                              </w:placeholder>
                              <w:dataBinding w:prefixMappings="xmlns:ns0='http://schemas.openxmlformats.org/package/2006/metadata/core-properties' xmlns:ns1='http://purl.org/dc/elements/1.1/'" w:xpath="/ns0:coreProperties[1]/ns1:title[1]" w:storeItemID="{6C3C8BC8-F283-45AE-878A-BAB7291924A1}"/>
                              <w:text/>
                            </w:sdtPr>
                            <w:sdtEndPr/>
                            <w:sdtContent>
                              <w:p w14:paraId="606BB281" w14:textId="55431878" w:rsidR="00D237DE" w:rsidRDefault="00D237DE">
                                <w:pPr>
                                  <w:pStyle w:val="NoSpacing"/>
                                  <w:rPr>
                                    <w:rFonts w:asciiTheme="majorHAnsi" w:eastAsiaTheme="majorEastAsia" w:hAnsiTheme="majorHAnsi" w:cstheme="majorBidi"/>
                                    <w:sz w:val="84"/>
                                    <w:szCs w:val="84"/>
                                  </w:rPr>
                                </w:pPr>
                                <w:r>
                                  <w:rPr>
                                    <w:rFonts w:asciiTheme="majorHAnsi" w:eastAsiaTheme="majorEastAsia" w:hAnsiTheme="majorHAnsi" w:cstheme="majorBidi"/>
                                    <w:sz w:val="84"/>
                                    <w:szCs w:val="84"/>
                                  </w:rPr>
                                  <w:t>REFLECTIVE R</w:t>
                                </w:r>
                                <w:r w:rsidR="00A52780">
                                  <w:rPr>
                                    <w:rFonts w:asciiTheme="majorHAnsi" w:eastAsiaTheme="majorEastAsia" w:hAnsiTheme="majorHAnsi" w:cstheme="majorBidi"/>
                                    <w:sz w:val="84"/>
                                    <w:szCs w:val="84"/>
                                  </w:rPr>
                                  <w:t>E</w:t>
                                </w:r>
                                <w:r>
                                  <w:rPr>
                                    <w:rFonts w:asciiTheme="majorHAnsi" w:eastAsiaTheme="majorEastAsia" w:hAnsiTheme="majorHAnsi" w:cstheme="majorBidi"/>
                                    <w:sz w:val="84"/>
                                    <w:szCs w:val="84"/>
                                  </w:rPr>
                                  <w:t>PORT</w:t>
                                </w:r>
                              </w:p>
                            </w:sdtContent>
                          </w:sdt>
                        </w:txbxContent>
                      </v:textbox>
                    </v:rect>
                    <v:group id="Group 8" o:spid="_x0000_s1028" style="position:absolute;left:8934;top:9125;width:1349;height:1123;rotation:90" coordorigin="10217,9410" coordsize="1566,5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sBQnCAAAA2gAAAA8A&#10;AAAAAAAAAAAAAAAAqgIAAGRycy9kb3ducmV2LnhtbFBLBQYAAAAABAAEAPoAAACZAwAAAAA=&#10;">
                      <v:shapetype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AutoShape 9" o:spid="_x0000_s1029" type="#_x0000_t55" style="position:absolute;left:11101;top:9410;width:682;height:5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cq+cMA&#10;AADaAAAADwAAAGRycy9kb3ducmV2LnhtbESPQWvCQBSE74X+h+UVvNVN9pCW1FXEKgilSI0Hj4/s&#10;axLMvg3ZbRL/fVcQPA4z8w2zWE22FQP1vnGsIZ0nIIhLZxquNJyK3es7CB+QDbaOScOVPKyWz08L&#10;zI0b+YeGY6hEhLDPUUMdQpdL6cuaLPq564ij9+t6iyHKvpKmxzHCbStVkmTSYsNxocaONjWVl+Of&#10;1VCs1Sk7KExV8Xkez/5r69Pvrdazl2n9ASLQFB7he3tvNLzB7Uq8AXL5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pcq+cMAAADaAAAADwAAAAAAAAAAAAAAAACYAgAAZHJzL2Rv&#10;d25yZXYueG1sUEsFBgAAAAAEAAQA9QAAAIgDAAAAAA==&#10;" adj="7304" fillcolor="#4f81bd [3204]" stroked="f" strokecolor="white [3212]">
                        <v:fill color2="#243f60 [1604]" angle="45" focus="100%" type="gradient"/>
                      </v:shape>
                      <v:shape id="AutoShape 10" o:spid="_x0000_s1030" type="#_x0000_t55" style="position:absolute;left:10659;top:9410;width:682;height:5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i+i8AA&#10;AADaAAAADwAAAGRycy9kb3ducmV2LnhtbERPy2qDQBTdF/IPww1kV0ddSLGZiOQBhVBKNQuXF+dW&#10;Jc4dcabR/n1nUejycN77YjWjeNDsBssKkigGQdxaPXCn4FZfnl9AOI+scbRMCn7IQXHYPO0x13bh&#10;T3pUvhMhhF2OCnrvp1xK1/Zk0EV2Ig7cl50N+gDnTuoZlxBuRpnGcSYNDhwaepzo2FN7r76NgrpM&#10;b9lHiklan5qlcdezS97PSu22a/kKwtPq/8V/7jetIGwNV8INkId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wi+i8AAAADaAAAADwAAAAAAAAAAAAAAAACYAgAAZHJzL2Rvd25y&#10;ZXYueG1sUEsFBgAAAAAEAAQA9QAAAIUDAAAAAA==&#10;" adj="7304" fillcolor="#4f81bd [3204]" stroked="f" strokecolor="white [3212]">
                        <v:fill color2="#243f60 [1604]" angle="45" focus="100%" type="gradient"/>
                      </v:shape>
                      <v:shape id="AutoShape 11" o:spid="_x0000_s1031" type="#_x0000_t55" style="position:absolute;left:10217;top:9410;width:682;height:5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QbEMMA&#10;AADaAAAADwAAAGRycy9kb3ducmV2LnhtbESPQWvCQBSE74X+h+UVvNVN9hDa1FXEKgilSI0Hj4/s&#10;axLMvg3ZbRL/fVcQPA4z8w2zWE22FQP1vnGsIZ0nIIhLZxquNJyK3esbCB+QDbaOScOVPKyWz08L&#10;zI0b+YeGY6hEhLDPUUMdQpdL6cuaLPq564ij9+t6iyHKvpKmxzHCbStVkmTSYsNxocaONjWVl+Of&#10;1VCs1Sk7KExV8Xkez/5r69Pvrdazl2n9ASLQFB7he3tvNLzD7Uq8AXL5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EQbEMMAAADaAAAADwAAAAAAAAAAAAAAAACYAgAAZHJzL2Rv&#10;d25yZXYueG1sUEsFBgAAAAAEAAQA9QAAAIgDAAAAAA==&#10;" adj="7304" fillcolor="#4f81bd [3204]" stroked="f" strokecolor="white [3212]">
                        <v:fill color2="#243f60 [1604]" angle="45" focus="100%" type="gradient"/>
                      </v:shape>
                    </v:group>
                    <w10:wrap anchorx="margin" anchory="margin"/>
                  </v:group>
                </w:pict>
              </mc:Fallback>
            </mc:AlternateContent>
          </w:r>
        </w:p>
        <w:p w14:paraId="71A06144" w14:textId="4544A4FB" w:rsidR="00D237DE" w:rsidRDefault="00E16007">
          <w:r>
            <w:rPr>
              <w:noProof/>
              <w:lang w:val="en-IN" w:eastAsia="en-IN"/>
            </w:rPr>
            <mc:AlternateContent>
              <mc:Choice Requires="wpg">
                <w:drawing>
                  <wp:anchor distT="0" distB="0" distL="114300" distR="114300" simplePos="0" relativeHeight="251660288" behindDoc="0" locked="0" layoutInCell="0" allowOverlap="1" wp14:anchorId="5C3DEAC8" wp14:editId="05F5E451">
                    <wp:simplePos x="0" y="0"/>
                    <wp:positionH relativeFrom="margin">
                      <wp:align>center</wp:align>
                    </wp:positionH>
                    <mc:AlternateContent>
                      <mc:Choice Requires="wp14">
                        <wp:positionV relativeFrom="margin">
                          <wp14:pctPosVOffset>60000</wp14:pctPosVOffset>
                        </wp:positionV>
                      </mc:Choice>
                      <mc:Fallback>
                        <wp:positionV relativeFrom="page">
                          <wp:posOffset>6231890</wp:posOffset>
                        </wp:positionV>
                      </mc:Fallback>
                    </mc:AlternateContent>
                    <wp:extent cx="5730875" cy="3986530"/>
                    <wp:effectExtent l="0" t="0" r="3175" b="0"/>
                    <wp:wrapNone/>
                    <wp:docPr id="1"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30875" cy="3986530"/>
                              <a:chOff x="1800" y="10512"/>
                              <a:chExt cx="8639" cy="3888"/>
                            </a:xfrm>
                          </wpg:grpSpPr>
                          <wps:wsp>
                            <wps:cNvPr id="2" name="Rectangle 4"/>
                            <wps:cNvSpPr>
                              <a:spLocks noChangeArrowheads="1"/>
                            </wps:cNvSpPr>
                            <wps:spPr bwMode="auto">
                              <a:xfrm>
                                <a:off x="1800" y="10512"/>
                                <a:ext cx="3456" cy="3888"/>
                              </a:xfrm>
                              <a:prstGeom prst="rect">
                                <a:avLst/>
                              </a:prstGeom>
                              <a:noFill/>
                              <a:ln>
                                <a:noFill/>
                              </a:ln>
                              <a:extLst>
                                <a:ext uri="{909E8E84-426E-40DD-AFC4-6F175D3DCCD1}">
                                  <a14:hiddenFill xmlns:a14="http://schemas.microsoft.com/office/drawing/2010/main">
                                    <a:solidFill>
                                      <a:schemeClr val="accent2">
                                        <a:lumMod val="100000"/>
                                        <a:lumOff val="0"/>
                                      </a:schemeClr>
                                    </a:solidFill>
                                  </a14:hiddenFill>
                                </a:ext>
                                <a:ext uri="{91240B29-F687-4F45-9708-019B960494DF}">
                                  <a14:hiddenLine xmlns:a14="http://schemas.microsoft.com/office/drawing/2010/main" w="19050">
                                    <a:solidFill>
                                      <a:schemeClr val="bg1">
                                        <a:lumMod val="100000"/>
                                        <a:lumOff val="0"/>
                                      </a:schemeClr>
                                    </a:solidFill>
                                    <a:miter lim="800000"/>
                                    <a:headEnd/>
                                    <a:tailEnd/>
                                  </a14:hiddenLine>
                                </a:ext>
                              </a:extLst>
                            </wps:spPr>
                            <wps:txbx>
                              <w:txbxContent>
                                <w:p w14:paraId="43C1AAC0" w14:textId="77777777" w:rsidR="00D237DE" w:rsidRPr="00D237DE" w:rsidRDefault="00D237DE" w:rsidP="00D237DE">
                                  <w:pPr>
                                    <w:rPr>
                                      <w:b/>
                                      <w:bCs/>
                                      <w:color w:val="7BA0CD" w:themeColor="accent1" w:themeTint="BF"/>
                                      <w:spacing w:val="60"/>
                                      <w:sz w:val="20"/>
                                      <w:szCs w:val="20"/>
                                    </w:rPr>
                                  </w:pPr>
                                  <w:r w:rsidRPr="00D237DE">
                                    <w:rPr>
                                      <w:b/>
                                      <w:bCs/>
                                      <w:color w:val="7BA0CD" w:themeColor="accent1" w:themeTint="BF"/>
                                      <w:spacing w:val="60"/>
                                      <w:sz w:val="20"/>
                                      <w:szCs w:val="20"/>
                                    </w:rPr>
                                    <w:t xml:space="preserve">Student Name: </w:t>
                                  </w:r>
                                  <w:proofErr w:type="spellStart"/>
                                  <w:r w:rsidRPr="00D237DE">
                                    <w:rPr>
                                      <w:b/>
                                      <w:bCs/>
                                      <w:color w:val="7BA0CD" w:themeColor="accent1" w:themeTint="BF"/>
                                      <w:spacing w:val="60"/>
                                      <w:sz w:val="20"/>
                                      <w:szCs w:val="20"/>
                                    </w:rPr>
                                    <w:t>Andreea</w:t>
                                  </w:r>
                                  <w:proofErr w:type="spellEnd"/>
                                  <w:r w:rsidRPr="00D237DE">
                                    <w:rPr>
                                      <w:b/>
                                      <w:bCs/>
                                      <w:color w:val="7BA0CD" w:themeColor="accent1" w:themeTint="BF"/>
                                      <w:spacing w:val="60"/>
                                      <w:sz w:val="20"/>
                                      <w:szCs w:val="20"/>
                                    </w:rPr>
                                    <w:t xml:space="preserve"> Florina Bogdan</w:t>
                                  </w:r>
                                </w:p>
                                <w:p w14:paraId="77C059A5" w14:textId="77777777" w:rsidR="00D237DE" w:rsidRPr="00D237DE" w:rsidRDefault="00D237DE" w:rsidP="00D237DE">
                                  <w:pPr>
                                    <w:rPr>
                                      <w:b/>
                                      <w:bCs/>
                                      <w:color w:val="7BA0CD" w:themeColor="accent1" w:themeTint="BF"/>
                                      <w:spacing w:val="60"/>
                                      <w:sz w:val="20"/>
                                      <w:szCs w:val="20"/>
                                    </w:rPr>
                                  </w:pPr>
                                  <w:r w:rsidRPr="00D237DE">
                                    <w:rPr>
                                      <w:b/>
                                      <w:bCs/>
                                      <w:color w:val="7BA0CD" w:themeColor="accent1" w:themeTint="BF"/>
                                      <w:spacing w:val="60"/>
                                      <w:sz w:val="20"/>
                                      <w:szCs w:val="20"/>
                                    </w:rPr>
                                    <w:t>Student Number: 1907865</w:t>
                                  </w:r>
                                </w:p>
                                <w:p w14:paraId="293BFD3D" w14:textId="0AD39793" w:rsidR="00D237DE" w:rsidRPr="00D237DE" w:rsidRDefault="00D237DE" w:rsidP="00D237DE">
                                  <w:pPr>
                                    <w:rPr>
                                      <w:b/>
                                      <w:bCs/>
                                      <w:color w:val="7BA0CD" w:themeColor="accent1" w:themeTint="BF"/>
                                      <w:spacing w:val="60"/>
                                      <w:sz w:val="20"/>
                                      <w:szCs w:val="20"/>
                                    </w:rPr>
                                  </w:pPr>
                                  <w:r w:rsidRPr="00D237DE">
                                    <w:rPr>
                                      <w:b/>
                                      <w:bCs/>
                                      <w:color w:val="7BA0CD" w:themeColor="accent1" w:themeTint="BF"/>
                                      <w:spacing w:val="60"/>
                                      <w:sz w:val="20"/>
                                      <w:szCs w:val="20"/>
                                    </w:rPr>
                                    <w:t xml:space="preserve">Module Name: academic </w:t>
                                  </w:r>
                                  <w:r w:rsidR="0049478E">
                                    <w:rPr>
                                      <w:b/>
                                      <w:bCs/>
                                      <w:color w:val="7BA0CD" w:themeColor="accent1" w:themeTint="BF"/>
                                      <w:spacing w:val="60"/>
                                      <w:sz w:val="20"/>
                                      <w:szCs w:val="20"/>
                                    </w:rPr>
                                    <w:t xml:space="preserve">and </w:t>
                                  </w:r>
                                  <w:r w:rsidRPr="00D237DE">
                                    <w:rPr>
                                      <w:b/>
                                      <w:bCs/>
                                      <w:color w:val="7BA0CD" w:themeColor="accent1" w:themeTint="BF"/>
                                      <w:spacing w:val="60"/>
                                      <w:sz w:val="20"/>
                                      <w:szCs w:val="20"/>
                                    </w:rPr>
                                    <w:t>employability skills</w:t>
                                  </w:r>
                                </w:p>
                                <w:p w14:paraId="7D6ECF05" w14:textId="5F50FFDC" w:rsidR="00D237DE" w:rsidRDefault="00D237DE" w:rsidP="00D237DE">
                                  <w:pPr>
                                    <w:rPr>
                                      <w:b/>
                                      <w:bCs/>
                                      <w:color w:val="7BA0CD" w:themeColor="accent1" w:themeTint="BF"/>
                                      <w:spacing w:val="60"/>
                                      <w:sz w:val="20"/>
                                      <w:szCs w:val="20"/>
                                    </w:rPr>
                                  </w:pPr>
                                  <w:r w:rsidRPr="00D237DE">
                                    <w:rPr>
                                      <w:b/>
                                      <w:bCs/>
                                      <w:color w:val="7BA0CD" w:themeColor="accent1" w:themeTint="BF"/>
                                      <w:spacing w:val="60"/>
                                      <w:sz w:val="20"/>
                                      <w:szCs w:val="20"/>
                                    </w:rPr>
                                    <w:t xml:space="preserve">Lecture’s name: </w:t>
                                  </w:r>
                                  <w:r w:rsidR="00E16007">
                                    <w:rPr>
                                      <w:b/>
                                      <w:bCs/>
                                      <w:color w:val="7BA0CD" w:themeColor="accent1" w:themeTint="BF"/>
                                      <w:spacing w:val="60"/>
                                      <w:sz w:val="20"/>
                                      <w:szCs w:val="20"/>
                                    </w:rPr>
                                    <w:t>Joanna Walsh</w:t>
                                  </w:r>
                                </w:p>
                              </w:txbxContent>
                            </wps:txbx>
                            <wps:bodyPr rot="0" vert="horz" wrap="square" lIns="0" tIns="45720" rIns="91440" bIns="45720" anchor="b" anchorCtr="0" upright="1">
                              <a:noAutofit/>
                            </wps:bodyPr>
                          </wps:wsp>
                          <wps:wsp>
                            <wps:cNvPr id="3" name="Rectangle 5"/>
                            <wps:cNvSpPr>
                              <a:spLocks noChangeArrowheads="1"/>
                            </wps:cNvSpPr>
                            <wps:spPr bwMode="auto">
                              <a:xfrm>
                                <a:off x="5259" y="10512"/>
                                <a:ext cx="5180" cy="38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6E8F03" w14:textId="77777777" w:rsidR="00D237DE" w:rsidRPr="00D237DE" w:rsidRDefault="00D237DE">
                                  <w:pPr>
                                    <w:rPr>
                                      <w:rFonts w:asciiTheme="majorHAnsi" w:eastAsiaTheme="majorEastAsia" w:hAnsiTheme="majorHAnsi" w:cstheme="majorBidi"/>
                                      <w:color w:val="808080" w:themeColor="text1" w:themeTint="7F"/>
                                      <w:sz w:val="40"/>
                                      <w:szCs w:val="40"/>
                                    </w:rPr>
                                  </w:pPr>
                                </w:p>
                                <w:p w14:paraId="33713D75" w14:textId="77777777" w:rsidR="00D237DE" w:rsidRDefault="00D237DE">
                                  <w:pPr>
                                    <w:rPr>
                                      <w:color w:val="808080" w:themeColor="text1" w:themeTint="7F"/>
                                    </w:rPr>
                                  </w:pPr>
                                </w:p>
                              </w:txbxContent>
                            </wps:txbx>
                            <wps:bodyPr rot="0" vert="horz" wrap="square" lIns="91440" tIns="45720" rIns="91440" bIns="45720" anchor="t" anchorCtr="0" upright="1">
                              <a:noAutofit/>
                            </wps:bodyPr>
                          </wps:wsp>
                        </wpg:wgp>
                      </a:graphicData>
                    </a:graphic>
                    <wp14:sizeRelH relativeFrom="margin">
                      <wp14:pctWidth>100000</wp14:pctWidth>
                    </wp14:sizeRelH>
                    <wp14:sizeRelV relativeFrom="margin">
                      <wp14:pctHeight>45000</wp14:pctHeight>
                    </wp14:sizeRelV>
                  </wp:anchor>
                </w:drawing>
              </mc:Choice>
              <mc:Fallback>
                <w:pict>
                  <v:group w14:anchorId="5C3DEAC8" id="Group 3" o:spid="_x0000_s1032" style="position:absolute;left:0;text-align:left;margin-left:0;margin-top:0;width:451.25pt;height:313.9pt;z-index:251660288;mso-width-percent:1000;mso-height-percent:450;mso-top-percent:600;mso-position-horizontal:center;mso-position-horizontal-relative:margin;mso-position-vertical-relative:margin;mso-width-percent:1000;mso-height-percent:450;mso-top-percent:600;mso-width-relative:margin;mso-height-relative:margin" coordorigin="1800,10512" coordsize="8639,3888"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" o:allowincell="f">
                    <v:rect id="Rectangle 4" o:spid="_x0000_s1033" style="position:absolute;left:1800;top:10512;width:3456;height:3888;visibility:visible;mso-wrap-style:square;v-text-anchor:bottom"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" filled="f" fillcolor="#c0504d [3205]" stroked="f" strokecolor="white [3212]" strokeweight="1.5pt">
                      <v:textbox inset="0">
                        <w:txbxContent>
                          <w:p w14:paraId="43C1AAC0" w14:textId="77777777" w:rsidR="00D237DE" w:rsidRPr="00D237DE" w:rsidRDefault="00D237DE" w:rsidP="00D237DE">
                            <w:pPr>
                              <w:rPr>
                                <w:b/>
                                <w:bCs/>
                                <w:color w:val="7BA0CD" w:themeColor="accent1" w:themeTint="BF"/>
                                <w:spacing w:val="60"/>
                                <w:sz w:val="20"/>
                                <w:szCs w:val="20"/>
                              </w:rPr>
                            </w:pPr>
                            <w:r w:rsidRPr="00D237DE">
                              <w:rPr>
                                <w:b/>
                                <w:bCs/>
                                <w:color w:val="7BA0CD" w:themeColor="accent1" w:themeTint="BF"/>
                                <w:spacing w:val="60"/>
                                <w:sz w:val="20"/>
                                <w:szCs w:val="20"/>
                              </w:rPr>
                              <w:t xml:space="preserve">Student Name: </w:t>
                            </w:r>
                            <w:proofErr w:type="spellStart"/>
                            <w:r w:rsidRPr="00D237DE">
                              <w:rPr>
                                <w:b/>
                                <w:bCs/>
                                <w:color w:val="7BA0CD" w:themeColor="accent1" w:themeTint="BF"/>
                                <w:spacing w:val="60"/>
                                <w:sz w:val="20"/>
                                <w:szCs w:val="20"/>
                              </w:rPr>
                              <w:t>Andreea</w:t>
                            </w:r>
                            <w:proofErr w:type="spellEnd"/>
                            <w:r w:rsidRPr="00D237DE">
                              <w:rPr>
                                <w:b/>
                                <w:bCs/>
                                <w:color w:val="7BA0CD" w:themeColor="accent1" w:themeTint="BF"/>
                                <w:spacing w:val="60"/>
                                <w:sz w:val="20"/>
                                <w:szCs w:val="20"/>
                              </w:rPr>
                              <w:t xml:space="preserve"> Florina Bogdan</w:t>
                            </w:r>
                          </w:p>
                          <w:p w14:paraId="77C059A5" w14:textId="77777777" w:rsidR="00D237DE" w:rsidRPr="00D237DE" w:rsidRDefault="00D237DE" w:rsidP="00D237DE">
                            <w:pPr>
                              <w:rPr>
                                <w:b/>
                                <w:bCs/>
                                <w:color w:val="7BA0CD" w:themeColor="accent1" w:themeTint="BF"/>
                                <w:spacing w:val="60"/>
                                <w:sz w:val="20"/>
                                <w:szCs w:val="20"/>
                              </w:rPr>
                            </w:pPr>
                            <w:r w:rsidRPr="00D237DE">
                              <w:rPr>
                                <w:b/>
                                <w:bCs/>
                                <w:color w:val="7BA0CD" w:themeColor="accent1" w:themeTint="BF"/>
                                <w:spacing w:val="60"/>
                                <w:sz w:val="20"/>
                                <w:szCs w:val="20"/>
                              </w:rPr>
                              <w:t>Student Number: 1907865</w:t>
                            </w:r>
                          </w:p>
                          <w:p w14:paraId="293BFD3D" w14:textId="0AD39793" w:rsidR="00D237DE" w:rsidRPr="00D237DE" w:rsidRDefault="00D237DE" w:rsidP="00D237DE">
                            <w:pPr>
                              <w:rPr>
                                <w:b/>
                                <w:bCs/>
                                <w:color w:val="7BA0CD" w:themeColor="accent1" w:themeTint="BF"/>
                                <w:spacing w:val="60"/>
                                <w:sz w:val="20"/>
                                <w:szCs w:val="20"/>
                              </w:rPr>
                            </w:pPr>
                            <w:r w:rsidRPr="00D237DE">
                              <w:rPr>
                                <w:b/>
                                <w:bCs/>
                                <w:color w:val="7BA0CD" w:themeColor="accent1" w:themeTint="BF"/>
                                <w:spacing w:val="60"/>
                                <w:sz w:val="20"/>
                                <w:szCs w:val="20"/>
                              </w:rPr>
                              <w:t xml:space="preserve">Module Name: academic </w:t>
                            </w:r>
                            <w:r w:rsidR="0049478E">
                              <w:rPr>
                                <w:b/>
                                <w:bCs/>
                                <w:color w:val="7BA0CD" w:themeColor="accent1" w:themeTint="BF"/>
                                <w:spacing w:val="60"/>
                                <w:sz w:val="20"/>
                                <w:szCs w:val="20"/>
                              </w:rPr>
                              <w:t xml:space="preserve">and </w:t>
                            </w:r>
                            <w:r w:rsidRPr="00D237DE">
                              <w:rPr>
                                <w:b/>
                                <w:bCs/>
                                <w:color w:val="7BA0CD" w:themeColor="accent1" w:themeTint="BF"/>
                                <w:spacing w:val="60"/>
                                <w:sz w:val="20"/>
                                <w:szCs w:val="20"/>
                              </w:rPr>
                              <w:t>employability skills</w:t>
                            </w:r>
                          </w:p>
                          <w:p w14:paraId="7D6ECF05" w14:textId="5F50FFDC" w:rsidR="00D237DE" w:rsidRDefault="00D237DE" w:rsidP="00D237DE">
                            <w:pPr>
                              <w:rPr>
                                <w:b/>
                                <w:bCs/>
                                <w:color w:val="7BA0CD" w:themeColor="accent1" w:themeTint="BF"/>
                                <w:spacing w:val="60"/>
                                <w:sz w:val="20"/>
                                <w:szCs w:val="20"/>
                              </w:rPr>
                            </w:pPr>
                            <w:r w:rsidRPr="00D237DE">
                              <w:rPr>
                                <w:b/>
                                <w:bCs/>
                                <w:color w:val="7BA0CD" w:themeColor="accent1" w:themeTint="BF"/>
                                <w:spacing w:val="60"/>
                                <w:sz w:val="20"/>
                                <w:szCs w:val="20"/>
                              </w:rPr>
                              <w:t xml:space="preserve">Lecture’s name: </w:t>
                            </w:r>
                            <w:r w:rsidR="00E16007">
                              <w:rPr>
                                <w:b/>
                                <w:bCs/>
                                <w:color w:val="7BA0CD" w:themeColor="accent1" w:themeTint="BF"/>
                                <w:spacing w:val="60"/>
                                <w:sz w:val="20"/>
                                <w:szCs w:val="20"/>
                              </w:rPr>
                              <w:t>Joanna Walsh</w:t>
                            </w:r>
                          </w:p>
                        </w:txbxContent>
                      </v:textbox>
                    </v:rect>
                    <v:rect id="Rectangle 5" o:spid="_x0000_s1034" style="position:absolute;left:5259;top:10512;width:5180;height:388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" filled="f" stroked="f">
                      <v:textbox>
                        <w:txbxContent>
                          <w:p w14:paraId="336E8F03" w14:textId="77777777" w:rsidR="00D237DE" w:rsidRPr="00D237DE" w:rsidRDefault="00D237DE">
                            <w:pPr>
                              <w:rPr>
                                <w:rFonts w:asciiTheme="majorHAnsi" w:eastAsiaTheme="majorEastAsia" w:hAnsiTheme="majorHAnsi" w:cstheme="majorBidi"/>
                                <w:color w:val="808080" w:themeColor="text1" w:themeTint="7F"/>
                                <w:sz w:val="40"/>
                                <w:szCs w:val="40"/>
                              </w:rPr>
                            </w:pPr>
                          </w:p>
                          <w:p w14:paraId="33713D75" w14:textId="77777777" w:rsidR="00D237DE" w:rsidRDefault="00D237DE">
                            <w:pPr>
                              <w:rPr>
                                <w:color w:val="808080" w:themeColor="text1" w:themeTint="7F"/>
                              </w:rPr>
                            </w:pPr>
                          </w:p>
                        </w:txbxContent>
                      </v:textbox>
                    </v:rect>
                    <w10:wrap anchorx="margin" anchory="margin"/>
                  </v:group>
                </w:pict>
              </mc:Fallback>
            </mc:AlternateContent>
          </w:r>
        </w:p>
        <w:p w14:paraId="30C05EEC" w14:textId="77777777" w:rsidR="00D237DE" w:rsidRDefault="00D237DE">
          <w:pPr>
            <w:rPr>
              <w:rFonts w:asciiTheme="majorHAnsi" w:eastAsiaTheme="majorEastAsia" w:hAnsiTheme="majorHAnsi" w:cstheme="majorBidi"/>
              <w:sz w:val="80"/>
              <w:szCs w:val="80"/>
              <w:lang w:val="en-US" w:eastAsia="ja-JP"/>
            </w:rPr>
          </w:pPr>
          <w:r>
            <w:rPr>
              <w:b/>
              <w:bCs/>
              <w:sz w:val="80"/>
              <w:szCs w:val="80"/>
            </w:rPr>
            <w:br w:type="page"/>
          </w:r>
        </w:p>
      </w:sdtContent>
    </w:sdt>
    <w:sdt>
      <w:sdtPr>
        <w:rPr>
          <w:rFonts w:asciiTheme="minorHAnsi" w:eastAsiaTheme="minorHAnsi" w:hAnsiTheme="minorHAnsi" w:cstheme="minorBidi"/>
          <w:b w:val="0"/>
          <w:bCs w:val="0"/>
          <w:color w:val="auto"/>
          <w:sz w:val="24"/>
          <w:szCs w:val="22"/>
          <w:lang w:val="en-GB" w:eastAsia="en-US"/>
        </w:rPr>
        <w:id w:val="1656045076"/>
        <w:docPartObj>
          <w:docPartGallery w:val="Table of Contents"/>
          <w:docPartUnique/>
        </w:docPartObj>
      </w:sdtPr>
      <w:sdtEndPr/>
      <w:sdtContent>
        <w:p w14:paraId="5F0648E4" w14:textId="77777777" w:rsidR="005C62F2" w:rsidRDefault="00CC3FC5">
          <w:pPr>
            <w:pStyle w:val="TOCHeading"/>
          </w:pPr>
          <w:r>
            <w:t>Contents</w:t>
          </w:r>
        </w:p>
        <w:p w14:paraId="6FA2F99E" w14:textId="77777777" w:rsidR="00B64274" w:rsidRDefault="003841A2">
          <w:pPr>
            <w:pStyle w:val="TOC1"/>
            <w:tabs>
              <w:tab w:val="right" w:leader="dot" w:pos="9016"/>
            </w:tabs>
            <w:rPr>
              <w:rFonts w:eastAsiaTheme="minorEastAsia"/>
              <w:noProof/>
              <w:sz w:val="22"/>
              <w:lang w:val="en-IN" w:eastAsia="en-IN"/>
            </w:rPr>
          </w:pPr>
          <w:r>
            <w:fldChar w:fldCharType="begin"/>
          </w:r>
          <w:r w:rsidR="00CC3FC5">
            <w:instrText xml:space="preserve"> TOC \o "1-3" \h \z \u </w:instrText>
          </w:r>
          <w:r>
            <w:fldChar w:fldCharType="separate"/>
          </w:r>
          <w:hyperlink w:anchor="_Toc48839307" w:history="1">
            <w:r w:rsidR="00B64274" w:rsidRPr="001064CA">
              <w:rPr>
                <w:rStyle w:val="Hyperlink"/>
                <w:noProof/>
              </w:rPr>
              <w:t>INTRODUCTION</w:t>
            </w:r>
            <w:r w:rsidR="00B64274">
              <w:rPr>
                <w:noProof/>
                <w:webHidden/>
              </w:rPr>
              <w:tab/>
            </w:r>
            <w:r w:rsidR="00B64274">
              <w:rPr>
                <w:noProof/>
                <w:webHidden/>
              </w:rPr>
              <w:fldChar w:fldCharType="begin"/>
            </w:r>
            <w:r w:rsidR="00B64274">
              <w:rPr>
                <w:noProof/>
                <w:webHidden/>
              </w:rPr>
              <w:instrText xml:space="preserve"> PAGEREF _Toc48839307 \h </w:instrText>
            </w:r>
            <w:r w:rsidR="00B64274">
              <w:rPr>
                <w:noProof/>
                <w:webHidden/>
              </w:rPr>
            </w:r>
            <w:r w:rsidR="00B64274">
              <w:rPr>
                <w:noProof/>
                <w:webHidden/>
              </w:rPr>
              <w:fldChar w:fldCharType="separate"/>
            </w:r>
            <w:r w:rsidR="00B64274">
              <w:rPr>
                <w:noProof/>
                <w:webHidden/>
              </w:rPr>
              <w:t>2</w:t>
            </w:r>
            <w:r w:rsidR="00B64274">
              <w:rPr>
                <w:noProof/>
                <w:webHidden/>
              </w:rPr>
              <w:fldChar w:fldCharType="end"/>
            </w:r>
          </w:hyperlink>
        </w:p>
        <w:p w14:paraId="5A4F0A06" w14:textId="77777777" w:rsidR="00B64274" w:rsidRDefault="0049478E">
          <w:pPr>
            <w:pStyle w:val="TOC1"/>
            <w:tabs>
              <w:tab w:val="right" w:leader="dot" w:pos="9016"/>
            </w:tabs>
            <w:rPr>
              <w:rFonts w:eastAsiaTheme="minorEastAsia"/>
              <w:noProof/>
              <w:sz w:val="22"/>
              <w:lang w:val="en-IN" w:eastAsia="en-IN"/>
            </w:rPr>
          </w:pPr>
          <w:hyperlink w:anchor="_Toc48839308" w:history="1">
            <w:r w:rsidR="00B64274" w:rsidRPr="001064CA">
              <w:rPr>
                <w:rStyle w:val="Hyperlink"/>
                <w:noProof/>
              </w:rPr>
              <w:t>REPORT</w:t>
            </w:r>
            <w:r w:rsidR="00B64274">
              <w:rPr>
                <w:noProof/>
                <w:webHidden/>
              </w:rPr>
              <w:tab/>
            </w:r>
            <w:r w:rsidR="00B64274">
              <w:rPr>
                <w:noProof/>
                <w:webHidden/>
              </w:rPr>
              <w:fldChar w:fldCharType="begin"/>
            </w:r>
            <w:r w:rsidR="00B64274">
              <w:rPr>
                <w:noProof/>
                <w:webHidden/>
              </w:rPr>
              <w:instrText xml:space="preserve"> PAGEREF _Toc48839308 \h </w:instrText>
            </w:r>
            <w:r w:rsidR="00B64274">
              <w:rPr>
                <w:noProof/>
                <w:webHidden/>
              </w:rPr>
            </w:r>
            <w:r w:rsidR="00B64274">
              <w:rPr>
                <w:noProof/>
                <w:webHidden/>
              </w:rPr>
              <w:fldChar w:fldCharType="separate"/>
            </w:r>
            <w:r w:rsidR="00B64274">
              <w:rPr>
                <w:noProof/>
                <w:webHidden/>
              </w:rPr>
              <w:t>3</w:t>
            </w:r>
            <w:r w:rsidR="00B64274">
              <w:rPr>
                <w:noProof/>
                <w:webHidden/>
              </w:rPr>
              <w:fldChar w:fldCharType="end"/>
            </w:r>
          </w:hyperlink>
        </w:p>
        <w:p w14:paraId="25406A1D" w14:textId="77777777" w:rsidR="00B64274" w:rsidRDefault="0049478E">
          <w:pPr>
            <w:pStyle w:val="TOC2"/>
            <w:tabs>
              <w:tab w:val="right" w:leader="dot" w:pos="9016"/>
            </w:tabs>
            <w:rPr>
              <w:rFonts w:eastAsiaTheme="minorEastAsia"/>
              <w:noProof/>
              <w:sz w:val="22"/>
              <w:lang w:val="en-IN" w:eastAsia="en-IN"/>
            </w:rPr>
          </w:pPr>
          <w:hyperlink w:anchor="_Toc48839309" w:history="1">
            <w:r w:rsidR="00B64274" w:rsidRPr="001064CA">
              <w:rPr>
                <w:rStyle w:val="Hyperlink"/>
                <w:noProof/>
              </w:rPr>
              <w:t>GIBB’S REFLECTIVE CYCLE</w:t>
            </w:r>
            <w:r w:rsidR="00B64274">
              <w:rPr>
                <w:noProof/>
                <w:webHidden/>
              </w:rPr>
              <w:tab/>
            </w:r>
            <w:r w:rsidR="00B64274">
              <w:rPr>
                <w:noProof/>
                <w:webHidden/>
              </w:rPr>
              <w:fldChar w:fldCharType="begin"/>
            </w:r>
            <w:r w:rsidR="00B64274">
              <w:rPr>
                <w:noProof/>
                <w:webHidden/>
              </w:rPr>
              <w:instrText xml:space="preserve"> PAGEREF _Toc48839309 \h </w:instrText>
            </w:r>
            <w:r w:rsidR="00B64274">
              <w:rPr>
                <w:noProof/>
                <w:webHidden/>
              </w:rPr>
            </w:r>
            <w:r w:rsidR="00B64274">
              <w:rPr>
                <w:noProof/>
                <w:webHidden/>
              </w:rPr>
              <w:fldChar w:fldCharType="separate"/>
            </w:r>
            <w:r w:rsidR="00B64274">
              <w:rPr>
                <w:noProof/>
                <w:webHidden/>
              </w:rPr>
              <w:t>5</w:t>
            </w:r>
            <w:r w:rsidR="00B64274">
              <w:rPr>
                <w:noProof/>
                <w:webHidden/>
              </w:rPr>
              <w:fldChar w:fldCharType="end"/>
            </w:r>
          </w:hyperlink>
        </w:p>
        <w:p w14:paraId="33339D86" w14:textId="77777777" w:rsidR="00B64274" w:rsidRDefault="0049478E">
          <w:pPr>
            <w:pStyle w:val="TOC2"/>
            <w:tabs>
              <w:tab w:val="right" w:leader="dot" w:pos="9016"/>
            </w:tabs>
            <w:rPr>
              <w:rFonts w:eastAsiaTheme="minorEastAsia"/>
              <w:noProof/>
              <w:sz w:val="22"/>
              <w:lang w:val="en-IN" w:eastAsia="en-IN"/>
            </w:rPr>
          </w:pPr>
          <w:hyperlink w:anchor="_Toc48839310" w:history="1">
            <w:r w:rsidR="00B64274" w:rsidRPr="001064CA">
              <w:rPr>
                <w:rStyle w:val="Hyperlink"/>
                <w:noProof/>
              </w:rPr>
              <w:t>KOLB’S EXPERIENTIAL LEARNING STYLE THEORY</w:t>
            </w:r>
            <w:r w:rsidR="00B64274">
              <w:rPr>
                <w:noProof/>
                <w:webHidden/>
              </w:rPr>
              <w:tab/>
            </w:r>
            <w:r w:rsidR="00B64274">
              <w:rPr>
                <w:noProof/>
                <w:webHidden/>
              </w:rPr>
              <w:fldChar w:fldCharType="begin"/>
            </w:r>
            <w:r w:rsidR="00B64274">
              <w:rPr>
                <w:noProof/>
                <w:webHidden/>
              </w:rPr>
              <w:instrText xml:space="preserve"> PAGEREF _Toc48839310 \h </w:instrText>
            </w:r>
            <w:r w:rsidR="00B64274">
              <w:rPr>
                <w:noProof/>
                <w:webHidden/>
              </w:rPr>
            </w:r>
            <w:r w:rsidR="00B64274">
              <w:rPr>
                <w:noProof/>
                <w:webHidden/>
              </w:rPr>
              <w:fldChar w:fldCharType="separate"/>
            </w:r>
            <w:r w:rsidR="00B64274">
              <w:rPr>
                <w:noProof/>
                <w:webHidden/>
              </w:rPr>
              <w:t>6</w:t>
            </w:r>
            <w:r w:rsidR="00B64274">
              <w:rPr>
                <w:noProof/>
                <w:webHidden/>
              </w:rPr>
              <w:fldChar w:fldCharType="end"/>
            </w:r>
          </w:hyperlink>
        </w:p>
        <w:p w14:paraId="5E2EDFFD" w14:textId="77777777" w:rsidR="00B64274" w:rsidRDefault="0049478E">
          <w:pPr>
            <w:pStyle w:val="TOC1"/>
            <w:tabs>
              <w:tab w:val="right" w:leader="dot" w:pos="9016"/>
            </w:tabs>
            <w:rPr>
              <w:rFonts w:eastAsiaTheme="minorEastAsia"/>
              <w:noProof/>
              <w:sz w:val="22"/>
              <w:lang w:val="en-IN" w:eastAsia="en-IN"/>
            </w:rPr>
          </w:pPr>
          <w:hyperlink w:anchor="_Toc48839311" w:history="1">
            <w:r w:rsidR="00B64274" w:rsidRPr="001064CA">
              <w:rPr>
                <w:rStyle w:val="Hyperlink"/>
                <w:noProof/>
              </w:rPr>
              <w:t>CONCLUSION</w:t>
            </w:r>
            <w:r w:rsidR="00B64274">
              <w:rPr>
                <w:noProof/>
                <w:webHidden/>
              </w:rPr>
              <w:tab/>
            </w:r>
            <w:r w:rsidR="00B64274">
              <w:rPr>
                <w:noProof/>
                <w:webHidden/>
              </w:rPr>
              <w:fldChar w:fldCharType="begin"/>
            </w:r>
            <w:r w:rsidR="00B64274">
              <w:rPr>
                <w:noProof/>
                <w:webHidden/>
              </w:rPr>
              <w:instrText xml:space="preserve"> PAGEREF _Toc48839311 \h </w:instrText>
            </w:r>
            <w:r w:rsidR="00B64274">
              <w:rPr>
                <w:noProof/>
                <w:webHidden/>
              </w:rPr>
            </w:r>
            <w:r w:rsidR="00B64274">
              <w:rPr>
                <w:noProof/>
                <w:webHidden/>
              </w:rPr>
              <w:fldChar w:fldCharType="separate"/>
            </w:r>
            <w:r w:rsidR="00B64274">
              <w:rPr>
                <w:noProof/>
                <w:webHidden/>
              </w:rPr>
              <w:t>7</w:t>
            </w:r>
            <w:r w:rsidR="00B64274">
              <w:rPr>
                <w:noProof/>
                <w:webHidden/>
              </w:rPr>
              <w:fldChar w:fldCharType="end"/>
            </w:r>
          </w:hyperlink>
        </w:p>
        <w:p w14:paraId="4753E399" w14:textId="77777777" w:rsidR="00B64274" w:rsidRDefault="0049478E">
          <w:pPr>
            <w:pStyle w:val="TOC1"/>
            <w:tabs>
              <w:tab w:val="right" w:leader="dot" w:pos="9016"/>
            </w:tabs>
            <w:rPr>
              <w:rFonts w:eastAsiaTheme="minorEastAsia"/>
              <w:noProof/>
              <w:sz w:val="22"/>
              <w:lang w:val="en-IN" w:eastAsia="en-IN"/>
            </w:rPr>
          </w:pPr>
          <w:hyperlink w:anchor="_Toc48839312" w:history="1">
            <w:r w:rsidR="00B64274" w:rsidRPr="001064CA">
              <w:rPr>
                <w:rStyle w:val="Hyperlink"/>
                <w:noProof/>
              </w:rPr>
              <w:t>REFERENCES</w:t>
            </w:r>
            <w:r w:rsidR="00B64274">
              <w:rPr>
                <w:noProof/>
                <w:webHidden/>
              </w:rPr>
              <w:tab/>
            </w:r>
            <w:r w:rsidR="00B64274">
              <w:rPr>
                <w:noProof/>
                <w:webHidden/>
              </w:rPr>
              <w:fldChar w:fldCharType="begin"/>
            </w:r>
            <w:r w:rsidR="00B64274">
              <w:rPr>
                <w:noProof/>
                <w:webHidden/>
              </w:rPr>
              <w:instrText xml:space="preserve"> PAGEREF _Toc48839312 \h </w:instrText>
            </w:r>
            <w:r w:rsidR="00B64274">
              <w:rPr>
                <w:noProof/>
                <w:webHidden/>
              </w:rPr>
            </w:r>
            <w:r w:rsidR="00B64274">
              <w:rPr>
                <w:noProof/>
                <w:webHidden/>
              </w:rPr>
              <w:fldChar w:fldCharType="separate"/>
            </w:r>
            <w:r w:rsidR="00B64274">
              <w:rPr>
                <w:noProof/>
                <w:webHidden/>
              </w:rPr>
              <w:t>8</w:t>
            </w:r>
            <w:r w:rsidR="00B64274">
              <w:rPr>
                <w:noProof/>
                <w:webHidden/>
              </w:rPr>
              <w:fldChar w:fldCharType="end"/>
            </w:r>
          </w:hyperlink>
        </w:p>
        <w:p w14:paraId="03EFC8B1" w14:textId="77777777" w:rsidR="005C62F2" w:rsidRDefault="003841A2">
          <w:r>
            <w:fldChar w:fldCharType="end"/>
          </w:r>
        </w:p>
      </w:sdtContent>
    </w:sdt>
    <w:p w14:paraId="20F2E5AD" w14:textId="77777777" w:rsidR="005C62F2" w:rsidRDefault="00CC3FC5">
      <w:pPr>
        <w:rPr>
          <w:rFonts w:asciiTheme="majorHAnsi" w:eastAsiaTheme="majorEastAsia" w:hAnsiTheme="majorHAnsi" w:cstheme="majorBidi"/>
          <w:b/>
          <w:bCs/>
          <w:color w:val="365F91" w:themeColor="accent1" w:themeShade="BF"/>
          <w:sz w:val="28"/>
          <w:szCs w:val="28"/>
        </w:rPr>
      </w:pPr>
      <w:r>
        <w:br w:type="page"/>
      </w:r>
    </w:p>
    <w:p w14:paraId="2161DA3E" w14:textId="77777777" w:rsidR="005F0B59" w:rsidRDefault="00CC3FC5" w:rsidP="00230A62">
      <w:pPr>
        <w:pStyle w:val="Heading1"/>
      </w:pPr>
      <w:bookmarkStart w:id="0" w:name="_Toc48839307"/>
      <w:r>
        <w:lastRenderedPageBreak/>
        <w:t>INTRODUCTION</w:t>
      </w:r>
      <w:bookmarkEnd w:id="0"/>
    </w:p>
    <w:p w14:paraId="41FE3F6F" w14:textId="23517589" w:rsidR="0086704A" w:rsidRDefault="00CC3FC5" w:rsidP="00F1486F">
      <w:pPr>
        <w:rPr>
          <w:szCs w:val="24"/>
        </w:rPr>
      </w:pPr>
      <w:r>
        <w:rPr>
          <w:szCs w:val="24"/>
        </w:rPr>
        <w:t xml:space="preserve">Here, a reflective report is taken into account </w:t>
      </w:r>
      <w:r w:rsidRPr="00404CED">
        <w:rPr>
          <w:color w:val="000000" w:themeColor="text1"/>
          <w:szCs w:val="24"/>
        </w:rPr>
        <w:t>where</w:t>
      </w:r>
      <w:r w:rsidR="00340076">
        <w:rPr>
          <w:color w:val="000000" w:themeColor="text1"/>
          <w:szCs w:val="24"/>
        </w:rPr>
        <w:t xml:space="preserve"> </w:t>
      </w:r>
      <w:r w:rsidR="0086158A" w:rsidRPr="00404CED">
        <w:rPr>
          <w:color w:val="000000" w:themeColor="text1"/>
          <w:szCs w:val="24"/>
        </w:rPr>
        <w:t>the learning gained from</w:t>
      </w:r>
      <w:r w:rsidR="0086158A">
        <w:rPr>
          <w:szCs w:val="24"/>
        </w:rPr>
        <w:t xml:space="preserve"> </w:t>
      </w:r>
      <w:r>
        <w:rPr>
          <w:szCs w:val="24"/>
        </w:rPr>
        <w:t>various skills are reflected. By doing so</w:t>
      </w:r>
      <w:r w:rsidR="00DA702E">
        <w:rPr>
          <w:szCs w:val="24"/>
        </w:rPr>
        <w:t>,</w:t>
      </w:r>
      <w:r>
        <w:rPr>
          <w:szCs w:val="24"/>
        </w:rPr>
        <w:t xml:space="preserve"> a proper analysis</w:t>
      </w:r>
      <w:r w:rsidR="00CE1EFD">
        <w:rPr>
          <w:szCs w:val="24"/>
        </w:rPr>
        <w:t xml:space="preserve"> took place</w:t>
      </w:r>
      <w:r>
        <w:rPr>
          <w:szCs w:val="24"/>
        </w:rPr>
        <w:t xml:space="preserve"> </w:t>
      </w:r>
      <w:r w:rsidR="00CE1EFD">
        <w:rPr>
          <w:szCs w:val="24"/>
        </w:rPr>
        <w:t>of</w:t>
      </w:r>
      <w:r>
        <w:rPr>
          <w:szCs w:val="24"/>
        </w:rPr>
        <w:t xml:space="preserve"> the </w:t>
      </w:r>
      <w:r w:rsidR="00063C40">
        <w:rPr>
          <w:szCs w:val="24"/>
        </w:rPr>
        <w:t>changes</w:t>
      </w:r>
      <w:r>
        <w:rPr>
          <w:szCs w:val="24"/>
        </w:rPr>
        <w:t xml:space="preserve"> </w:t>
      </w:r>
      <w:r w:rsidR="000C6AE0">
        <w:rPr>
          <w:szCs w:val="24"/>
        </w:rPr>
        <w:t xml:space="preserve">that </w:t>
      </w:r>
      <w:r>
        <w:rPr>
          <w:szCs w:val="24"/>
        </w:rPr>
        <w:t xml:space="preserve">could be made on </w:t>
      </w:r>
      <w:r w:rsidR="00433480">
        <w:rPr>
          <w:szCs w:val="24"/>
        </w:rPr>
        <w:t>with the help of</w:t>
      </w:r>
      <w:r>
        <w:rPr>
          <w:szCs w:val="24"/>
        </w:rPr>
        <w:t xml:space="preserve"> further development. </w:t>
      </w:r>
      <w:r w:rsidR="00A669C2">
        <w:rPr>
          <w:szCs w:val="24"/>
        </w:rPr>
        <w:t>In order to make a reflection, the report also include</w:t>
      </w:r>
      <w:r w:rsidR="00FA7FE3">
        <w:rPr>
          <w:szCs w:val="24"/>
        </w:rPr>
        <w:t>s</w:t>
      </w:r>
      <w:r w:rsidR="00A669C2">
        <w:rPr>
          <w:szCs w:val="24"/>
        </w:rPr>
        <w:t xml:space="preserve"> Gibb’s reflective cycle as well as Kolb’s learning model so that proper and accurate reflection on the learning could be determined and </w:t>
      </w:r>
      <w:r w:rsidR="00146438">
        <w:rPr>
          <w:szCs w:val="24"/>
        </w:rPr>
        <w:t>assessed.</w:t>
      </w:r>
      <w:r>
        <w:rPr>
          <w:szCs w:val="24"/>
        </w:rPr>
        <w:t xml:space="preserve"> </w:t>
      </w:r>
      <w:r w:rsidR="00A97526">
        <w:rPr>
          <w:szCs w:val="24"/>
        </w:rPr>
        <w:t xml:space="preserve">By undertaking the reflection report one’s individual reflection could be made </w:t>
      </w:r>
      <w:r w:rsidR="003C2214">
        <w:rPr>
          <w:szCs w:val="24"/>
        </w:rPr>
        <w:t xml:space="preserve">through where </w:t>
      </w:r>
      <w:r w:rsidR="00A97526">
        <w:rPr>
          <w:szCs w:val="24"/>
        </w:rPr>
        <w:t>strength and weaknesses could be easily identified while undertaking different activities delegated to them.</w:t>
      </w:r>
      <w:r w:rsidR="00AC353A">
        <w:rPr>
          <w:szCs w:val="24"/>
        </w:rPr>
        <w:t xml:space="preserve"> </w:t>
      </w:r>
    </w:p>
    <w:p w14:paraId="51D46708" w14:textId="77777777" w:rsidR="004E2C3E" w:rsidRDefault="00CC3FC5">
      <w:pPr>
        <w:rPr>
          <w:szCs w:val="24"/>
        </w:rPr>
      </w:pPr>
      <w:r>
        <w:rPr>
          <w:szCs w:val="24"/>
        </w:rPr>
        <w:br w:type="page"/>
      </w:r>
    </w:p>
    <w:p w14:paraId="5C817259" w14:textId="77777777" w:rsidR="004E2C3E" w:rsidRDefault="00CC3FC5" w:rsidP="00230A62">
      <w:pPr>
        <w:pStyle w:val="Heading1"/>
      </w:pPr>
      <w:bookmarkStart w:id="1" w:name="_Toc48839308"/>
      <w:r>
        <w:lastRenderedPageBreak/>
        <w:t>REPORT</w:t>
      </w:r>
      <w:bookmarkEnd w:id="1"/>
      <w:r>
        <w:t xml:space="preserve"> </w:t>
      </w:r>
    </w:p>
    <w:p w14:paraId="6D0CB55E" w14:textId="461FE06A" w:rsidR="009B411B" w:rsidRDefault="00CC3FC5" w:rsidP="00F1486F">
      <w:pPr>
        <w:rPr>
          <w:szCs w:val="24"/>
        </w:rPr>
      </w:pPr>
      <w:r>
        <w:rPr>
          <w:szCs w:val="24"/>
        </w:rPr>
        <w:t xml:space="preserve">Here, the reflection report includes </w:t>
      </w:r>
      <w:r w:rsidRPr="00404CED">
        <w:rPr>
          <w:szCs w:val="24"/>
        </w:rPr>
        <w:t xml:space="preserve">the </w:t>
      </w:r>
      <w:r w:rsidR="00C842B2" w:rsidRPr="00404CED">
        <w:rPr>
          <w:szCs w:val="24"/>
        </w:rPr>
        <w:t>learning gained from</w:t>
      </w:r>
      <w:r w:rsidR="00C842B2">
        <w:rPr>
          <w:szCs w:val="24"/>
        </w:rPr>
        <w:t xml:space="preserve"> the </w:t>
      </w:r>
      <w:r>
        <w:rPr>
          <w:szCs w:val="24"/>
        </w:rPr>
        <w:t xml:space="preserve">employability skills which I possess and the skills in which </w:t>
      </w:r>
      <w:r w:rsidR="009A3B3F">
        <w:rPr>
          <w:szCs w:val="24"/>
        </w:rPr>
        <w:t>I</w:t>
      </w:r>
      <w:r w:rsidR="000D1C27">
        <w:rPr>
          <w:szCs w:val="24"/>
        </w:rPr>
        <w:t xml:space="preserve"> need to make improvement</w:t>
      </w:r>
      <w:r w:rsidR="00FC1AB7">
        <w:rPr>
          <w:szCs w:val="24"/>
        </w:rPr>
        <w:t xml:space="preserve">. </w:t>
      </w:r>
      <w:r w:rsidR="002270F8" w:rsidRPr="00EA72DF">
        <w:rPr>
          <w:szCs w:val="24"/>
        </w:rPr>
        <w:t>Through the ski</w:t>
      </w:r>
      <w:r w:rsidR="00BB2FE0" w:rsidRPr="00EA72DF">
        <w:rPr>
          <w:szCs w:val="24"/>
        </w:rPr>
        <w:t>l</w:t>
      </w:r>
      <w:r w:rsidR="002270F8" w:rsidRPr="00EA72DF">
        <w:rPr>
          <w:szCs w:val="24"/>
        </w:rPr>
        <w:t>ls gained</w:t>
      </w:r>
      <w:r w:rsidR="00BB2FE0">
        <w:rPr>
          <w:szCs w:val="24"/>
        </w:rPr>
        <w:t>,</w:t>
      </w:r>
      <w:r w:rsidR="00FC1AB7">
        <w:rPr>
          <w:szCs w:val="24"/>
        </w:rPr>
        <w:t xml:space="preserve"> I was able to coordinate effectively among the team members and was able to undertake the assigned activities and tasks in an effective manner. This, in turn, was also making the members happy and satisfied with my work. </w:t>
      </w:r>
      <w:r w:rsidR="00B3090A">
        <w:rPr>
          <w:szCs w:val="24"/>
        </w:rPr>
        <w:t>I was also able to keep my point of view in front of the members which all the more made them clear about the goals and objectives set in an effective way.</w:t>
      </w:r>
    </w:p>
    <w:p w14:paraId="1B96CCB7" w14:textId="5CE644B0" w:rsidR="00502BD9" w:rsidRDefault="00CC3FC5" w:rsidP="00F1486F">
      <w:r>
        <w:rPr>
          <w:szCs w:val="24"/>
        </w:rPr>
        <w:t>Then I was also punctual in my work which all the more helped me in completing the task on time without any late or hindrance.</w:t>
      </w:r>
      <w:r w:rsidR="00C05E92">
        <w:rPr>
          <w:szCs w:val="24"/>
        </w:rPr>
        <w:t xml:space="preserve"> </w:t>
      </w:r>
      <w:r w:rsidR="00431439">
        <w:rPr>
          <w:szCs w:val="24"/>
        </w:rPr>
        <w:t xml:space="preserve">In addition to this, </w:t>
      </w:r>
      <w:r w:rsidR="00D671C9">
        <w:rPr>
          <w:szCs w:val="24"/>
        </w:rPr>
        <w:t>I was also able to carry</w:t>
      </w:r>
      <w:r w:rsidR="00431439">
        <w:rPr>
          <w:szCs w:val="24"/>
        </w:rPr>
        <w:t xml:space="preserve"> out the project in an effective and efficient way since I have got the ability to fin</w:t>
      </w:r>
      <w:r w:rsidR="000100B7">
        <w:rPr>
          <w:szCs w:val="24"/>
        </w:rPr>
        <w:t>d</w:t>
      </w:r>
      <w:r w:rsidR="00431439">
        <w:rPr>
          <w:szCs w:val="24"/>
        </w:rPr>
        <w:t xml:space="preserve"> solutions towards the prob</w:t>
      </w:r>
      <w:r w:rsidR="000100B7">
        <w:rPr>
          <w:szCs w:val="24"/>
        </w:rPr>
        <w:t>lems</w:t>
      </w:r>
      <w:r w:rsidR="00431439">
        <w:rPr>
          <w:szCs w:val="24"/>
        </w:rPr>
        <w:t xml:space="preserve"> faced by me</w:t>
      </w:r>
      <w:r w:rsidR="00407FDC">
        <w:rPr>
          <w:szCs w:val="24"/>
        </w:rPr>
        <w:t xml:space="preserve">. </w:t>
      </w:r>
      <w:r w:rsidR="00407FDC" w:rsidRPr="00EA72DF">
        <w:rPr>
          <w:szCs w:val="24"/>
        </w:rPr>
        <w:t xml:space="preserve">With the help of </w:t>
      </w:r>
      <w:r w:rsidR="002E4EAD" w:rsidRPr="00EA72DF">
        <w:rPr>
          <w:szCs w:val="24"/>
        </w:rPr>
        <w:t>attaining the technique to solve the problems effectively</w:t>
      </w:r>
      <w:r w:rsidR="006C63F1" w:rsidRPr="00EA72DF">
        <w:rPr>
          <w:szCs w:val="24"/>
        </w:rPr>
        <w:t xml:space="preserve"> I was able to complete</w:t>
      </w:r>
      <w:r w:rsidR="00407FDC">
        <w:rPr>
          <w:szCs w:val="24"/>
        </w:rPr>
        <w:t xml:space="preserve"> my project on a given time period without any delay in my work</w:t>
      </w:r>
      <w:r w:rsidR="00B803FA">
        <w:rPr>
          <w:szCs w:val="24"/>
        </w:rPr>
        <w:t xml:space="preserve"> (</w:t>
      </w:r>
      <w:r w:rsidR="00B803FA" w:rsidRPr="000263E3">
        <w:t>Shum</w:t>
      </w:r>
      <w:r w:rsidR="00B803FA">
        <w:t xml:space="preserve"> et al., 2016)</w:t>
      </w:r>
      <w:r w:rsidR="00407FDC">
        <w:rPr>
          <w:szCs w:val="24"/>
        </w:rPr>
        <w:t>.</w:t>
      </w:r>
      <w:r w:rsidR="00543E33">
        <w:t xml:space="preserve"> </w:t>
      </w:r>
      <w:r w:rsidR="00543E33" w:rsidRPr="0008030D">
        <w:t xml:space="preserve">The other </w:t>
      </w:r>
      <w:r w:rsidR="00A549CA" w:rsidRPr="005167C2">
        <w:t>learning</w:t>
      </w:r>
      <w:r w:rsidR="00A549CA" w:rsidRPr="0008030D">
        <w:t xml:space="preserve"> I gained</w:t>
      </w:r>
      <w:r w:rsidR="00A43E96" w:rsidRPr="0008030D">
        <w:t xml:space="preserve"> was</w:t>
      </w:r>
      <w:r w:rsidR="00E62E3C">
        <w:t xml:space="preserve"> that</w:t>
      </w:r>
      <w:r w:rsidR="00543E33">
        <w:t xml:space="preserve"> I </w:t>
      </w:r>
      <w:r w:rsidR="00E62E3C">
        <w:t>became</w:t>
      </w:r>
      <w:r w:rsidR="00543E33">
        <w:t xml:space="preserve"> able to plan out the activities and strategies needed to accomplish the goals and objectives set </w:t>
      </w:r>
      <w:r w:rsidR="00E10B39">
        <w:t>in an appropriate manner.</w:t>
      </w:r>
      <w:r w:rsidR="000177DF">
        <w:t xml:space="preserve"> </w:t>
      </w:r>
      <w:r w:rsidR="000177DF" w:rsidRPr="0008030D">
        <w:t xml:space="preserve">Through </w:t>
      </w:r>
      <w:r w:rsidR="00F915C5" w:rsidRPr="0008030D">
        <w:t>proper planning</w:t>
      </w:r>
      <w:r w:rsidR="000177DF">
        <w:t xml:space="preserve">, I was able to work in a properly structured and systematic manner where all the plans were made by me beforehand and so no difficulty in the working took place. </w:t>
      </w:r>
      <w:r w:rsidR="00C77BFC">
        <w:t xml:space="preserve">Also with the </w:t>
      </w:r>
      <w:r w:rsidR="003E187D">
        <w:t xml:space="preserve">effective implementation of </w:t>
      </w:r>
      <w:r w:rsidR="003E187D" w:rsidRPr="005167C2">
        <w:t>the learned</w:t>
      </w:r>
      <w:r w:rsidR="00C77BFC" w:rsidRPr="005167C2">
        <w:t xml:space="preserve"> skill</w:t>
      </w:r>
      <w:r w:rsidR="000613FC">
        <w:t>,</w:t>
      </w:r>
      <w:r w:rsidR="00C77BFC">
        <w:t xml:space="preserve"> </w:t>
      </w:r>
      <w:r w:rsidR="00BA2301">
        <w:t xml:space="preserve">the </w:t>
      </w:r>
      <w:r w:rsidR="00046E24">
        <w:t xml:space="preserve">gap between where I am and where I want to reach could be determined easily </w:t>
      </w:r>
      <w:r w:rsidR="005D7F51">
        <w:t>and a clear picture of the same could be formed in the mind which all the more would help me in building up the tasks in a well-structured manner.</w:t>
      </w:r>
    </w:p>
    <w:p w14:paraId="69F02F4C" w14:textId="5E43DA8F" w:rsidR="00337630" w:rsidRDefault="00CC3FC5" w:rsidP="00F1486F">
      <w:r>
        <w:t xml:space="preserve">Another crucial </w:t>
      </w:r>
      <w:r w:rsidR="009E6256" w:rsidRPr="005167C2">
        <w:t>learning</w:t>
      </w:r>
      <w:r w:rsidR="001B677C" w:rsidRPr="005167C2">
        <w:t xml:space="preserve"> was the learning I gained</w:t>
      </w:r>
      <w:r>
        <w:t xml:space="preserve"> which had helped me in developing curiosity on attaining something new which could further add value to the work undertaken by me </w:t>
      </w:r>
      <w:r w:rsidR="00BA5988">
        <w:t>and in the end add value and help me attaining success and development further.</w:t>
      </w:r>
      <w:r w:rsidR="00ED7134">
        <w:t xml:space="preserve"> The constant learning of new things on a daily basis will help me towards increasing my view of carrying out different tasks and activities given to me in an effective manner.</w:t>
      </w:r>
      <w:r w:rsidR="00944587">
        <w:t xml:space="preserve"> The zeal of learning new things had further helped me in carrying out the work as well as learns different aspects </w:t>
      </w:r>
      <w:r w:rsidR="006645D0">
        <w:t>that would in the future make me presentable and help me attain success.</w:t>
      </w:r>
      <w:r w:rsidR="00655D44">
        <w:t xml:space="preserve"> Getting to </w:t>
      </w:r>
      <w:r w:rsidR="00AD45EB">
        <w:t>know</w:t>
      </w:r>
      <w:r w:rsidR="00655D44">
        <w:t xml:space="preserve"> newer things will help me in making further improvements in all the different works delegated to me and attained the exact amount of development and progress needed.</w:t>
      </w:r>
      <w:r w:rsidR="008156C3">
        <w:t xml:space="preserve"> I have </w:t>
      </w:r>
      <w:r w:rsidR="00643C93" w:rsidRPr="00B10514">
        <w:t>also got the ability to summarize the work effectively</w:t>
      </w:r>
      <w:r w:rsidR="008156C3">
        <w:t xml:space="preserve"> that would help me further in assessing </w:t>
      </w:r>
      <w:r w:rsidR="008156C3">
        <w:lastRenderedPageBreak/>
        <w:t xml:space="preserve">the writings that are allotted to me which would all the more help me in carrying out different tasks </w:t>
      </w:r>
      <w:r w:rsidR="00727E02">
        <w:t>in the most appropriate manner.</w:t>
      </w:r>
      <w:r w:rsidR="001579A2">
        <w:t xml:space="preserve"> I can further comprehend the writing that is well presented in the report and can attain the desired success and progress for the work undertaken by me and could present the same in the coming future</w:t>
      </w:r>
      <w:r w:rsidR="002D0810">
        <w:t xml:space="preserve"> (</w:t>
      </w:r>
      <w:proofErr w:type="spellStart"/>
      <w:r w:rsidR="002D0810" w:rsidRPr="00EE480F">
        <w:t>Husebø</w:t>
      </w:r>
      <w:proofErr w:type="spellEnd"/>
      <w:r w:rsidR="002D0810">
        <w:t xml:space="preserve"> et al., 2015)</w:t>
      </w:r>
      <w:r w:rsidR="001579A2">
        <w:t>.</w:t>
      </w:r>
    </w:p>
    <w:p w14:paraId="1F5B37F0" w14:textId="15F643F8" w:rsidR="001E41FB" w:rsidRDefault="00CC3FC5" w:rsidP="00F1486F">
      <w:r>
        <w:t xml:space="preserve">There are various different forms of employability skills </w:t>
      </w:r>
      <w:r w:rsidR="00337630" w:rsidRPr="00B10514">
        <w:t xml:space="preserve">about which learning need to take </w:t>
      </w:r>
      <w:r w:rsidR="00337630" w:rsidRPr="00D57A33">
        <w:t xml:space="preserve">place and </w:t>
      </w:r>
      <w:r w:rsidRPr="00D57A33">
        <w:t>in which an improvement by me</w:t>
      </w:r>
      <w:r>
        <w:t xml:space="preserve"> needs to be made such as communication skills, attentiveness, reading and writing skills</w:t>
      </w:r>
      <w:r w:rsidR="00A30F15">
        <w:t>.</w:t>
      </w:r>
      <w:r>
        <w:t xml:space="preserve"> In addition to this, a lack of understanding is another important skill that I need to develop further along with the paraphrasing, language errors, etc. It is very crucial for me </w:t>
      </w:r>
      <w:r w:rsidRPr="00D57A33">
        <w:t xml:space="preserve">to </w:t>
      </w:r>
      <w:r w:rsidR="009D4878" w:rsidRPr="00D57A33">
        <w:t xml:space="preserve">make improvement in </w:t>
      </w:r>
      <w:r w:rsidR="009D4878" w:rsidRPr="00462BF8">
        <w:t>interacting with others</w:t>
      </w:r>
      <w:r w:rsidR="009D4878">
        <w:t xml:space="preserve"> </w:t>
      </w:r>
      <w:r>
        <w:t>since without having proper communication and its medium I would not able to deliver my best into the activities and plans undertaken by me</w:t>
      </w:r>
      <w:r w:rsidR="000908AD">
        <w:t xml:space="preserve">. Improving the paraphrasing </w:t>
      </w:r>
      <w:r w:rsidR="001148A0">
        <w:t xml:space="preserve">of the words used by me </w:t>
      </w:r>
      <w:r w:rsidR="000908AD">
        <w:t xml:space="preserve">as well as correcting the grammatical errors made by me would degrade the quality of my work and hence my work not be much appealing to the superiors. </w:t>
      </w:r>
      <w:r w:rsidR="00EA30E3">
        <w:t>It is therefore important for me to commit very fewer mistakes and use such vocabulary in my working which would all the more add value to work undertaken by me and help me in further progress and development.</w:t>
      </w:r>
      <w:r>
        <w:t xml:space="preserve"> </w:t>
      </w:r>
    </w:p>
    <w:p w14:paraId="097DAD76" w14:textId="77777777" w:rsidR="001E41FB" w:rsidRDefault="00CC3FC5">
      <w:r>
        <w:br w:type="page"/>
      </w:r>
    </w:p>
    <w:p w14:paraId="357445FC" w14:textId="77777777" w:rsidR="00D57ECD" w:rsidRDefault="00CC3FC5" w:rsidP="00230A62">
      <w:pPr>
        <w:pStyle w:val="Heading2"/>
      </w:pPr>
      <w:bookmarkStart w:id="2" w:name="_Toc48839309"/>
      <w:r>
        <w:lastRenderedPageBreak/>
        <w:t>GIBB’S REFLECTIVE CYCLE</w:t>
      </w:r>
      <w:bookmarkEnd w:id="2"/>
    </w:p>
    <w:p w14:paraId="48AD9E47" w14:textId="77777777" w:rsidR="000C37F5" w:rsidRDefault="00CC3FC5" w:rsidP="00F1486F">
      <w:r>
        <w:t>This reflective cycle was developed by Graham Gibbs who is an American Sociologist and had published the book in the year 1988.</w:t>
      </w:r>
      <w:r w:rsidR="002A1D50">
        <w:t xml:space="preserve"> The reflective cycle of Gibbs is considered to be one of the most popular models through which an individual's reflective report could be created.</w:t>
      </w:r>
      <w:r w:rsidR="004E78E0">
        <w:t xml:space="preserve"> According to this model, there are six stages that are taken into considerations through which reflection could be seen such as description, evaluation, feelings, analysis, action plan, and conclusion. </w:t>
      </w:r>
      <w:r w:rsidR="00957D24">
        <w:t xml:space="preserve">Looking at the description, it can be said that the things which have been taken place about the particular aspect </w:t>
      </w:r>
      <w:r w:rsidR="003078ED">
        <w:t xml:space="preserve">are taken into account then in accordance to the feelings </w:t>
      </w:r>
      <w:r w:rsidR="006A1C2F">
        <w:t xml:space="preserve">is what I feel about the particular thing while considering it then evaluation can be termed as the pros and cons related to the situation faced then another stage that comes in is </w:t>
      </w:r>
      <w:r w:rsidR="009D6CE0">
        <w:t xml:space="preserve">analysis wherein what is the actual situation </w:t>
      </w:r>
      <w:r w:rsidR="003E1199">
        <w:t xml:space="preserve">is would be considered </w:t>
      </w:r>
      <w:r w:rsidR="00544D7A">
        <w:t xml:space="preserve">and then the last stage is of conclusion wherein I get to know what could have been done for the particular situation </w:t>
      </w:r>
      <w:r w:rsidR="00B82F45">
        <w:t>and then with the use of action plan different alternatives could be found out by me if any such situation arises in the future.</w:t>
      </w:r>
    </w:p>
    <w:p w14:paraId="479DD971" w14:textId="40725C51" w:rsidR="00A51E81" w:rsidRDefault="00CC3FC5" w:rsidP="00F1486F">
      <w:r>
        <w:t xml:space="preserve">With the use of this model, I got to know more about myself from a wider perspective and has also helped me in getting to know more insight of the things that could have been done if any such situation arises or the </w:t>
      </w:r>
      <w:r w:rsidR="002C24F4">
        <w:t>learning</w:t>
      </w:r>
      <w:r>
        <w:t xml:space="preserve"> that are within me as well as the </w:t>
      </w:r>
      <w:r w:rsidR="00E42318">
        <w:t>learning</w:t>
      </w:r>
      <w:r>
        <w:t xml:space="preserve"> that are not present inside me.</w:t>
      </w:r>
      <w:r w:rsidR="002E3B99">
        <w:t xml:space="preserve"> Along with this, this reflective model has helped me in attaining the personal reflection and assessing in my work so that the project undertaken by me could be carried out easily with the implication of all the </w:t>
      </w:r>
      <w:r w:rsidR="00CB5493">
        <w:t>learning gained</w:t>
      </w:r>
      <w:r w:rsidR="002E3B99">
        <w:t xml:space="preserve"> without any hindrance</w:t>
      </w:r>
      <w:r w:rsidR="00066475">
        <w:t xml:space="preserve"> (</w:t>
      </w:r>
      <w:proofErr w:type="spellStart"/>
      <w:r w:rsidR="00066475" w:rsidRPr="00066475">
        <w:t>Durward</w:t>
      </w:r>
      <w:proofErr w:type="spellEnd"/>
      <w:r w:rsidR="00066475">
        <w:t>, 2016)</w:t>
      </w:r>
      <w:r w:rsidR="002E3B99">
        <w:t>.</w:t>
      </w:r>
    </w:p>
    <w:p w14:paraId="0DABA11D" w14:textId="3065A020" w:rsidR="00AD4780" w:rsidRDefault="00CC3FC5" w:rsidP="00F1486F">
      <w:r>
        <w:t xml:space="preserve">Gibb's model has further helped me in gaining learning with the help of experiences that are faced by me during a particular situation </w:t>
      </w:r>
      <w:r w:rsidR="00AB7455">
        <w:t>or with the help of the tasks given to me.</w:t>
      </w:r>
      <w:r w:rsidR="00F954E8">
        <w:t xml:space="preserve"> </w:t>
      </w:r>
      <w:r>
        <w:t>Th</w:t>
      </w:r>
      <w:r w:rsidR="009E6FA4">
        <w:t>e</w:t>
      </w:r>
      <w:r>
        <w:t xml:space="preserve"> learning I had</w:t>
      </w:r>
      <w:r w:rsidR="00662DB7">
        <w:t>,</w:t>
      </w:r>
      <w:r>
        <w:t xml:space="preserve"> made me aware of various things that are more crucial for me and the different </w:t>
      </w:r>
      <w:r w:rsidR="00662DB7">
        <w:t>learning</w:t>
      </w:r>
      <w:r>
        <w:t xml:space="preserve"> that I already have as well as the </w:t>
      </w:r>
      <w:r w:rsidR="00843469">
        <w:t>learning</w:t>
      </w:r>
      <w:r>
        <w:t xml:space="preserve"> in which further improvements need to be made by me</w:t>
      </w:r>
      <w:r w:rsidR="00843469">
        <w:t xml:space="preserve"> to attain them</w:t>
      </w:r>
      <w:r>
        <w:t>.</w:t>
      </w:r>
      <w:r w:rsidR="004F51B1">
        <w:t xml:space="preserve"> I also got to know the actions in which I need to be more attentive to making it much better so that the future situations could be made effective.</w:t>
      </w:r>
      <w:r w:rsidR="00441D28">
        <w:t xml:space="preserve"> Also, through this activity, I have been able to divide my task based on the various positives and negative aspects which would further improve my activities and then help me alter the situations and </w:t>
      </w:r>
      <w:r w:rsidR="00AA5BBA">
        <w:t>behave</w:t>
      </w:r>
      <w:r w:rsidR="00953C78">
        <w:t xml:space="preserve"> </w:t>
      </w:r>
      <w:r w:rsidR="00441D28">
        <w:t>accordingly</w:t>
      </w:r>
      <w:r w:rsidR="009E6FA4">
        <w:t xml:space="preserve"> so that the learning for the same could be attained and further progress could take place.</w:t>
      </w:r>
    </w:p>
    <w:p w14:paraId="0C509FF1" w14:textId="77777777" w:rsidR="009D1F60" w:rsidRDefault="00CC3FC5" w:rsidP="00847E80">
      <w:pPr>
        <w:pStyle w:val="Heading2"/>
      </w:pPr>
      <w:bookmarkStart w:id="3" w:name="_Toc48839310"/>
      <w:r>
        <w:lastRenderedPageBreak/>
        <w:t>KOLB’S EXPERIENTIAL LEARNING STYLE THEORY</w:t>
      </w:r>
      <w:bookmarkEnd w:id="3"/>
    </w:p>
    <w:p w14:paraId="0C14A231" w14:textId="0C88CB0E" w:rsidR="009D1F60" w:rsidRDefault="00CC3FC5" w:rsidP="00F1486F">
      <w:r>
        <w:t xml:space="preserve">This is the theory which is introduced by David Kolb in the year 1984. </w:t>
      </w:r>
      <w:r w:rsidR="00E606B2">
        <w:t xml:space="preserve">There are basically two </w:t>
      </w:r>
      <w:r w:rsidR="000D0E73">
        <w:t>aspects which include the four-stage cycle as well as the learning cycle.</w:t>
      </w:r>
      <w:r w:rsidR="006F4569">
        <w:t xml:space="preserve"> According to this theory, there are different new concepts that have been coming up along with new experiences that are faced by an individual.</w:t>
      </w:r>
      <w:r w:rsidR="00356FCF">
        <w:t xml:space="preserve"> Here, the theory mainly includes four stages wherein concrete experience can be said as where</w:t>
      </w:r>
      <w:r w:rsidR="00CB70ED">
        <w:t xml:space="preserve"> </w:t>
      </w:r>
      <w:r w:rsidR="00356FCF">
        <w:t xml:space="preserve">the main focus is on reviewing the experiences gained that have been faced by the individual, abstract conceptualization which includes the learning that has taken place because of the experiences taken place in the past and then comes active experimentation which looks on coming up with new that needs to be experienced. </w:t>
      </w:r>
    </w:p>
    <w:p w14:paraId="0E9EE9C7" w14:textId="77777777" w:rsidR="00146ADE" w:rsidRDefault="00CC3FC5" w:rsidP="00F1486F">
      <w:r>
        <w:t>Through this model, various different new kinds of experiences could be gained by me that has never been undertaken and then accordingly new concepts can also be developed.</w:t>
      </w:r>
      <w:r w:rsidR="00164EC7">
        <w:t xml:space="preserve"> Through the help of concrete experience, I could easily face the situation which is new to me and have never been taken place in my past.</w:t>
      </w:r>
      <w:r w:rsidR="00045F7B">
        <w:t xml:space="preserve"> After all this, reflective observation is another thing that is taken into consideration by me which would help me in having keen observation towards different varieties of experience that I can face along with understanding the con</w:t>
      </w:r>
      <w:r w:rsidR="00623FA0">
        <w:t>cept behind it.</w:t>
      </w:r>
      <w:r w:rsidR="005428DD">
        <w:t xml:space="preserve"> After that comes the abstract conceptualization which would all the more help me in bringing up the new ideas or making various changes in the already existing ideas that have been implemented in the past as well as the learning that I have gained </w:t>
      </w:r>
      <w:r w:rsidR="00F60BAD">
        <w:t>while going through the new experiences.</w:t>
      </w:r>
      <w:r w:rsidR="00433578">
        <w:t xml:space="preserve"> And then finally with the help of active experimentation, I could </w:t>
      </w:r>
      <w:r w:rsidR="000A388E">
        <w:t>have the application of different ideas that have been developed by me from the experiences I had and implement the same through which I got get the desired outcome</w:t>
      </w:r>
      <w:r w:rsidR="00D440EB">
        <w:t xml:space="preserve"> (Li and </w:t>
      </w:r>
      <w:r w:rsidR="00D440EB" w:rsidRPr="00D440EB">
        <w:t>Armstrong</w:t>
      </w:r>
      <w:r w:rsidR="00D440EB">
        <w:t>, 2015)</w:t>
      </w:r>
      <w:r w:rsidR="000A388E">
        <w:t>.</w:t>
      </w:r>
    </w:p>
    <w:p w14:paraId="017B1EB6" w14:textId="3E5369DD" w:rsidR="008806D7" w:rsidRDefault="00CC3FC5" w:rsidP="00F1486F">
      <w:r>
        <w:t>Through the implementation of this model, I could have effective learning where I can get to know about different things and situations with the help of which I could gain experience along with attaining the knowledge about different concepts and aspects related to it.</w:t>
      </w:r>
      <w:r w:rsidR="008072FB">
        <w:t xml:space="preserve"> I would also able to create new ideas that would help me in my future growth and development.</w:t>
      </w:r>
      <w:r w:rsidR="001F48CD">
        <w:t xml:space="preserve"> The model developed by Kolb will help me in attaining success by facing different problems and gaining experiences that would be completely new to me but are advantageous for me and help me in getting </w:t>
      </w:r>
      <w:r w:rsidR="00DB43FF">
        <w:t>closer</w:t>
      </w:r>
      <w:r w:rsidR="001F48CD">
        <w:t xml:space="preserve"> to attain the accurate amount of success in the present as well as in future development. </w:t>
      </w:r>
    </w:p>
    <w:p w14:paraId="6B55CE0F" w14:textId="77777777" w:rsidR="004F5131" w:rsidRDefault="00CC3FC5" w:rsidP="00847E80">
      <w:pPr>
        <w:pStyle w:val="Heading1"/>
      </w:pPr>
      <w:bookmarkStart w:id="4" w:name="_Toc48839311"/>
      <w:r>
        <w:lastRenderedPageBreak/>
        <w:t>CONCLUSION</w:t>
      </w:r>
      <w:bookmarkEnd w:id="4"/>
    </w:p>
    <w:p w14:paraId="55CEFA27" w14:textId="65AC02E7" w:rsidR="004F5131" w:rsidRPr="00A12C5E" w:rsidRDefault="00CC3FC5" w:rsidP="00F1486F">
      <w:r>
        <w:t xml:space="preserve">From the reflective report, it can be concluded that </w:t>
      </w:r>
      <w:r w:rsidR="00C43727">
        <w:t>learning gained from</w:t>
      </w:r>
      <w:r>
        <w:t xml:space="preserve"> different employability skills need to be developed</w:t>
      </w:r>
      <w:r w:rsidR="007912C5">
        <w:t xml:space="preserve"> more</w:t>
      </w:r>
      <w:r>
        <w:t xml:space="preserve"> within an individual in order to attain further progress.</w:t>
      </w:r>
      <w:r w:rsidR="008C17DB">
        <w:t xml:space="preserve"> An individual should have proper communication, problem-solving as well as decision-making </w:t>
      </w:r>
      <w:r w:rsidR="00486326">
        <w:t>ability</w:t>
      </w:r>
      <w:r w:rsidR="008C17DB">
        <w:t xml:space="preserve"> so that the work assigned to them </w:t>
      </w:r>
      <w:r w:rsidR="00385E73">
        <w:t xml:space="preserve">will </w:t>
      </w:r>
      <w:r w:rsidR="008C17DB">
        <w:t>be done effectively without any difficulty faced.</w:t>
      </w:r>
      <w:r w:rsidR="00D27982">
        <w:t xml:space="preserve"> In addition to this, different challenges can also be overcome if an individual has the right amount of </w:t>
      </w:r>
      <w:r w:rsidR="007B2027" w:rsidRPr="00462BF8">
        <w:t>learning gained from</w:t>
      </w:r>
      <w:r w:rsidR="007B2027">
        <w:t xml:space="preserve"> </w:t>
      </w:r>
      <w:r w:rsidR="00D27982">
        <w:t>employability skills within him/her.</w:t>
      </w:r>
      <w:r w:rsidR="00E644CB">
        <w:t xml:space="preserve"> Through the reflective report, it can also be</w:t>
      </w:r>
      <w:r w:rsidR="00C461F5">
        <w:t xml:space="preserve"> </w:t>
      </w:r>
      <w:r w:rsidR="00E644CB">
        <w:t xml:space="preserve">seen that there are different skills that still need to be improved </w:t>
      </w:r>
      <w:r w:rsidR="00E15976" w:rsidRPr="00462BF8">
        <w:t>and learning needs to be gained through it</w:t>
      </w:r>
      <w:r w:rsidR="002339CA">
        <w:t xml:space="preserve"> which can only be improved with its proper application.</w:t>
      </w:r>
      <w:r w:rsidR="00A12C5E">
        <w:t xml:space="preserve"> Therefore, it is very crucial for everyone to</w:t>
      </w:r>
      <w:r w:rsidR="000D172E">
        <w:t xml:space="preserve"> look towards the</w:t>
      </w:r>
      <w:r w:rsidR="00A12C5E">
        <w:t xml:space="preserve"> </w:t>
      </w:r>
      <w:r w:rsidR="0053473B">
        <w:t>different aspects that are present in them and the things in which much improvement is needed by them to attain the desired results</w:t>
      </w:r>
      <w:r w:rsidR="00B81E79">
        <w:t xml:space="preserve"> and learning</w:t>
      </w:r>
      <w:r w:rsidR="0053473B">
        <w:t>.</w:t>
      </w:r>
      <w:r w:rsidR="003C749A">
        <w:t xml:space="preserve"> The reflective report also includes Gibb’s model as well as Kolb’s experiential learning which all the more would help in attaining reflection and understanding the same in an effective manner.</w:t>
      </w:r>
      <w:r w:rsidR="0053473B">
        <w:t xml:space="preserve"> </w:t>
      </w:r>
    </w:p>
    <w:p w14:paraId="005F9458" w14:textId="77777777" w:rsidR="00230A62" w:rsidRDefault="00CC3FC5">
      <w:r>
        <w:br w:type="page"/>
      </w:r>
    </w:p>
    <w:p w14:paraId="6DCAB634" w14:textId="77777777" w:rsidR="00433578" w:rsidRDefault="00CC3FC5" w:rsidP="00230A62">
      <w:pPr>
        <w:pStyle w:val="Heading1"/>
      </w:pPr>
      <w:bookmarkStart w:id="5" w:name="_Toc48839312"/>
      <w:r>
        <w:lastRenderedPageBreak/>
        <w:t>REFERENCES</w:t>
      </w:r>
      <w:bookmarkEnd w:id="5"/>
    </w:p>
    <w:p w14:paraId="14BCD89D" w14:textId="77777777" w:rsidR="00230A62" w:rsidRPr="00230A62" w:rsidRDefault="00CC3FC5" w:rsidP="00230A62">
      <w:proofErr w:type="spellStart"/>
      <w:r w:rsidRPr="00066475">
        <w:t>Durward</w:t>
      </w:r>
      <w:proofErr w:type="spellEnd"/>
      <w:r w:rsidRPr="00066475">
        <w:t xml:space="preserve">, C., 2016. A reflective account exploring essential skills cluster 3.5: measuring, assessing and facilitating the progression of normal </w:t>
      </w:r>
      <w:proofErr w:type="spellStart"/>
      <w:r w:rsidRPr="00066475">
        <w:t>labor</w:t>
      </w:r>
      <w:proofErr w:type="spellEnd"/>
      <w:r w:rsidRPr="00066475">
        <w:t xml:space="preserve">. </w:t>
      </w:r>
      <w:proofErr w:type="spellStart"/>
      <w:r w:rsidRPr="00066475">
        <w:t>Midirs</w:t>
      </w:r>
      <w:proofErr w:type="spellEnd"/>
      <w:r w:rsidRPr="00066475">
        <w:t xml:space="preserve"> Midwifery Digest, 26(4), pp.431-434.</w:t>
      </w:r>
    </w:p>
    <w:p w14:paraId="2BCEBA4E" w14:textId="77777777" w:rsidR="00433578" w:rsidRDefault="00CC3FC5" w:rsidP="00F1486F">
      <w:r w:rsidRPr="00D440EB">
        <w:t>Li, M. and Armstrong, S.J., 2015. The relationship between Kolb's experiential learning styles and Big Five personality traits in international managers. Personality and Individual Differences, 86, pp.422-426.</w:t>
      </w:r>
    </w:p>
    <w:p w14:paraId="34CE0FD0" w14:textId="77777777" w:rsidR="00356FCF" w:rsidRDefault="00CC3FC5" w:rsidP="00F1486F">
      <w:r w:rsidRPr="000263E3">
        <w:t xml:space="preserve">Shum, S.B., </w:t>
      </w:r>
      <w:proofErr w:type="spellStart"/>
      <w:r w:rsidRPr="000263E3">
        <w:t>Sándor</w:t>
      </w:r>
      <w:proofErr w:type="spellEnd"/>
      <w:r w:rsidRPr="000263E3">
        <w:t>, Á., Goldsmith, R., Wang, X., Bass, R. and McWilliams, M., 2016, April. Reflecting on reflective writing analytics: Assessment challenges and iterative evaluation of a prototype tool. In Proceedings of the sixth international conference on learning analytics &amp; knowledge (pp. 213-222). ACM.</w:t>
      </w:r>
    </w:p>
    <w:p w14:paraId="6041715B" w14:textId="77777777" w:rsidR="00356FCF" w:rsidRDefault="00CC3FC5" w:rsidP="00F1486F">
      <w:proofErr w:type="spellStart"/>
      <w:r w:rsidRPr="00EE480F">
        <w:t>Husebø</w:t>
      </w:r>
      <w:proofErr w:type="spellEnd"/>
      <w:r w:rsidRPr="00EE480F">
        <w:t xml:space="preserve">, S.E., </w:t>
      </w:r>
      <w:proofErr w:type="spellStart"/>
      <w:r w:rsidRPr="00EE480F">
        <w:t>O'Regan</w:t>
      </w:r>
      <w:proofErr w:type="spellEnd"/>
      <w:r w:rsidRPr="00EE480F">
        <w:t xml:space="preserve">, S. and </w:t>
      </w:r>
      <w:proofErr w:type="spellStart"/>
      <w:r w:rsidRPr="00EE480F">
        <w:t>Nestel</w:t>
      </w:r>
      <w:proofErr w:type="spellEnd"/>
      <w:r w:rsidRPr="00EE480F">
        <w:t>, D., 2015. Reflective practice and its role in simulation. Clinical Simulation in Nursing, 11(8), pp.368-375.</w:t>
      </w:r>
    </w:p>
    <w:p w14:paraId="49A6A53F" w14:textId="77777777" w:rsidR="00356FCF" w:rsidRDefault="00356FCF" w:rsidP="00F1486F"/>
    <w:p w14:paraId="191E3F06" w14:textId="77777777" w:rsidR="00356FCF" w:rsidRPr="004F51B1" w:rsidRDefault="00356FCF" w:rsidP="00F1486F"/>
    <w:p w14:paraId="38649A8D" w14:textId="77777777" w:rsidR="001E41FB" w:rsidRDefault="00CC3FC5" w:rsidP="00F1486F">
      <w:r>
        <w:t xml:space="preserve"> </w:t>
      </w:r>
      <w:r w:rsidR="00957D24">
        <w:t xml:space="preserve"> </w:t>
      </w:r>
    </w:p>
    <w:p w14:paraId="0689F71B" w14:textId="77777777" w:rsidR="002A1D50" w:rsidRDefault="002A1D50" w:rsidP="00F1486F"/>
    <w:p w14:paraId="75D97F27" w14:textId="77777777" w:rsidR="002A1D50" w:rsidRDefault="002A1D50" w:rsidP="00F1486F"/>
    <w:p w14:paraId="33EFEBC9" w14:textId="77777777" w:rsidR="002A1D50" w:rsidRPr="00727E02" w:rsidRDefault="002A1D50" w:rsidP="00F1486F"/>
    <w:p w14:paraId="16355829" w14:textId="77777777" w:rsidR="000100B7" w:rsidRDefault="000100B7" w:rsidP="00F1486F">
      <w:pPr>
        <w:rPr>
          <w:szCs w:val="24"/>
        </w:rPr>
      </w:pPr>
    </w:p>
    <w:p w14:paraId="1783E414" w14:textId="77777777" w:rsidR="000100B7" w:rsidRDefault="000100B7" w:rsidP="00F1486F">
      <w:pPr>
        <w:rPr>
          <w:szCs w:val="24"/>
        </w:rPr>
      </w:pPr>
    </w:p>
    <w:p w14:paraId="39D19C2C" w14:textId="77777777" w:rsidR="000100B7" w:rsidRPr="00F1486F" w:rsidRDefault="000100B7" w:rsidP="00F1486F">
      <w:pPr>
        <w:rPr>
          <w:szCs w:val="24"/>
        </w:rPr>
      </w:pPr>
    </w:p>
    <w:sectPr w:rsidR="000100B7" w:rsidRPr="00F1486F" w:rsidSect="001961FB">
      <w:headerReference w:type="default" r:id="rId8"/>
      <w:footerReference w:type="default" r:id="rId9"/>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251EAE" w14:textId="77777777" w:rsidR="009D7BE0" w:rsidRDefault="009D7BE0" w:rsidP="003841A2">
      <w:pPr>
        <w:spacing w:after="0" w:line="240" w:lineRule="auto"/>
      </w:pPr>
      <w:r>
        <w:separator/>
      </w:r>
    </w:p>
  </w:endnote>
  <w:endnote w:type="continuationSeparator" w:id="0">
    <w:p w14:paraId="3DB76D68" w14:textId="77777777" w:rsidR="009D7BE0" w:rsidRDefault="009D7BE0" w:rsidP="003841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55103962"/>
      <w:docPartObj>
        <w:docPartGallery w:val="Page Numbers (Bottom of Page)"/>
        <w:docPartUnique/>
      </w:docPartObj>
    </w:sdtPr>
    <w:sdtEndPr>
      <w:rPr>
        <w:noProof/>
      </w:rPr>
    </w:sdtEndPr>
    <w:sdtContent>
      <w:p w14:paraId="4F34B16B" w14:textId="77777777" w:rsidR="00E644CB" w:rsidRDefault="003841A2">
        <w:pPr>
          <w:pStyle w:val="Footer"/>
          <w:jc w:val="right"/>
        </w:pPr>
        <w:r>
          <w:fldChar w:fldCharType="begin"/>
        </w:r>
        <w:r w:rsidR="00CC3FC5">
          <w:instrText xml:space="preserve"> PAGE   \* MERGEFORMAT </w:instrText>
        </w:r>
        <w:r>
          <w:fldChar w:fldCharType="separate"/>
        </w:r>
        <w:r w:rsidR="00A52780">
          <w:rPr>
            <w:noProof/>
          </w:rPr>
          <w:t>1</w:t>
        </w:r>
        <w:r>
          <w:rPr>
            <w:noProof/>
          </w:rPr>
          <w:fldChar w:fldCharType="end"/>
        </w:r>
      </w:p>
    </w:sdtContent>
  </w:sdt>
  <w:p w14:paraId="33873E9F" w14:textId="77777777" w:rsidR="00E644CB" w:rsidRDefault="00E644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A197CB" w14:textId="77777777" w:rsidR="009D7BE0" w:rsidRDefault="009D7BE0" w:rsidP="003841A2">
      <w:pPr>
        <w:spacing w:after="0" w:line="240" w:lineRule="auto"/>
      </w:pPr>
      <w:r>
        <w:separator/>
      </w:r>
    </w:p>
  </w:footnote>
  <w:footnote w:type="continuationSeparator" w:id="0">
    <w:p w14:paraId="7541338D" w14:textId="77777777" w:rsidR="009D7BE0" w:rsidRDefault="009D7BE0" w:rsidP="003841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E90732" w14:textId="77777777" w:rsidR="00E644CB" w:rsidRDefault="00CC3FC5" w:rsidP="003D6D12">
    <w:pPr>
      <w:pStyle w:val="Header"/>
      <w:tabs>
        <w:tab w:val="clear" w:pos="4513"/>
        <w:tab w:val="clear" w:pos="9026"/>
        <w:tab w:val="left" w:pos="318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w14:anchorId="396113B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14.3pt;height:14.3pt" o:bullet="t">
        <v:imagedata r:id="rId1" o:title="mso7419"/>
      </v:shape>
    </w:pict>
  </w:numPicBullet>
  <w:abstractNum w:abstractNumId="0" w15:restartNumberingAfterBreak="0">
    <w:nsid w:val="01D03C32"/>
    <w:multiLevelType w:val="hybridMultilevel"/>
    <w:tmpl w:val="0CEAC3FE"/>
    <w:lvl w:ilvl="0" w:tplc="A14A3EA0">
      <w:start w:val="1"/>
      <w:numFmt w:val="bullet"/>
      <w:lvlText w:val=""/>
      <w:lvlJc w:val="left"/>
      <w:pPr>
        <w:ind w:left="360" w:hanging="360"/>
      </w:pPr>
      <w:rPr>
        <w:rFonts w:ascii="Symbol" w:hAnsi="Symbol" w:hint="default"/>
      </w:rPr>
    </w:lvl>
    <w:lvl w:ilvl="1" w:tplc="DF7A0D6A" w:tentative="1">
      <w:start w:val="1"/>
      <w:numFmt w:val="bullet"/>
      <w:lvlText w:val="o"/>
      <w:lvlJc w:val="left"/>
      <w:pPr>
        <w:ind w:left="1080" w:hanging="360"/>
      </w:pPr>
      <w:rPr>
        <w:rFonts w:ascii="Courier New" w:hAnsi="Courier New" w:cs="Courier New" w:hint="default"/>
      </w:rPr>
    </w:lvl>
    <w:lvl w:ilvl="2" w:tplc="D8001660" w:tentative="1">
      <w:start w:val="1"/>
      <w:numFmt w:val="bullet"/>
      <w:lvlText w:val=""/>
      <w:lvlJc w:val="left"/>
      <w:pPr>
        <w:ind w:left="1800" w:hanging="360"/>
      </w:pPr>
      <w:rPr>
        <w:rFonts w:ascii="Wingdings" w:hAnsi="Wingdings" w:hint="default"/>
      </w:rPr>
    </w:lvl>
    <w:lvl w:ilvl="3" w:tplc="DC3ED1F0" w:tentative="1">
      <w:start w:val="1"/>
      <w:numFmt w:val="bullet"/>
      <w:lvlText w:val=""/>
      <w:lvlJc w:val="left"/>
      <w:pPr>
        <w:ind w:left="2520" w:hanging="360"/>
      </w:pPr>
      <w:rPr>
        <w:rFonts w:ascii="Symbol" w:hAnsi="Symbol" w:hint="default"/>
      </w:rPr>
    </w:lvl>
    <w:lvl w:ilvl="4" w:tplc="99942C18" w:tentative="1">
      <w:start w:val="1"/>
      <w:numFmt w:val="bullet"/>
      <w:lvlText w:val="o"/>
      <w:lvlJc w:val="left"/>
      <w:pPr>
        <w:ind w:left="3240" w:hanging="360"/>
      </w:pPr>
      <w:rPr>
        <w:rFonts w:ascii="Courier New" w:hAnsi="Courier New" w:cs="Courier New" w:hint="default"/>
      </w:rPr>
    </w:lvl>
    <w:lvl w:ilvl="5" w:tplc="E3446AB2" w:tentative="1">
      <w:start w:val="1"/>
      <w:numFmt w:val="bullet"/>
      <w:lvlText w:val=""/>
      <w:lvlJc w:val="left"/>
      <w:pPr>
        <w:ind w:left="3960" w:hanging="360"/>
      </w:pPr>
      <w:rPr>
        <w:rFonts w:ascii="Wingdings" w:hAnsi="Wingdings" w:hint="default"/>
      </w:rPr>
    </w:lvl>
    <w:lvl w:ilvl="6" w:tplc="B5A04342" w:tentative="1">
      <w:start w:val="1"/>
      <w:numFmt w:val="bullet"/>
      <w:lvlText w:val=""/>
      <w:lvlJc w:val="left"/>
      <w:pPr>
        <w:ind w:left="4680" w:hanging="360"/>
      </w:pPr>
      <w:rPr>
        <w:rFonts w:ascii="Symbol" w:hAnsi="Symbol" w:hint="default"/>
      </w:rPr>
    </w:lvl>
    <w:lvl w:ilvl="7" w:tplc="A8008EC4" w:tentative="1">
      <w:start w:val="1"/>
      <w:numFmt w:val="bullet"/>
      <w:lvlText w:val="o"/>
      <w:lvlJc w:val="left"/>
      <w:pPr>
        <w:ind w:left="5400" w:hanging="360"/>
      </w:pPr>
      <w:rPr>
        <w:rFonts w:ascii="Courier New" w:hAnsi="Courier New" w:cs="Courier New" w:hint="default"/>
      </w:rPr>
    </w:lvl>
    <w:lvl w:ilvl="8" w:tplc="68C49346" w:tentative="1">
      <w:start w:val="1"/>
      <w:numFmt w:val="bullet"/>
      <w:lvlText w:val=""/>
      <w:lvlJc w:val="left"/>
      <w:pPr>
        <w:ind w:left="6120" w:hanging="360"/>
      </w:pPr>
      <w:rPr>
        <w:rFonts w:ascii="Wingdings" w:hAnsi="Wingdings" w:hint="default"/>
      </w:rPr>
    </w:lvl>
  </w:abstractNum>
  <w:abstractNum w:abstractNumId="1" w15:restartNumberingAfterBreak="0">
    <w:nsid w:val="02CD265C"/>
    <w:multiLevelType w:val="hybridMultilevel"/>
    <w:tmpl w:val="9752C28E"/>
    <w:lvl w:ilvl="0" w:tplc="549C490A">
      <w:start w:val="1"/>
      <w:numFmt w:val="bullet"/>
      <w:lvlText w:val=""/>
      <w:lvlJc w:val="left"/>
      <w:pPr>
        <w:ind w:left="720" w:hanging="360"/>
      </w:pPr>
      <w:rPr>
        <w:rFonts w:ascii="Symbol" w:hAnsi="Symbol" w:hint="default"/>
      </w:rPr>
    </w:lvl>
    <w:lvl w:ilvl="1" w:tplc="6C64A068" w:tentative="1">
      <w:start w:val="1"/>
      <w:numFmt w:val="bullet"/>
      <w:lvlText w:val="o"/>
      <w:lvlJc w:val="left"/>
      <w:pPr>
        <w:ind w:left="1440" w:hanging="360"/>
      </w:pPr>
      <w:rPr>
        <w:rFonts w:ascii="Courier New" w:hAnsi="Courier New" w:cs="Courier New" w:hint="default"/>
      </w:rPr>
    </w:lvl>
    <w:lvl w:ilvl="2" w:tplc="46F8FDE4" w:tentative="1">
      <w:start w:val="1"/>
      <w:numFmt w:val="bullet"/>
      <w:lvlText w:val=""/>
      <w:lvlJc w:val="left"/>
      <w:pPr>
        <w:ind w:left="2160" w:hanging="360"/>
      </w:pPr>
      <w:rPr>
        <w:rFonts w:ascii="Wingdings" w:hAnsi="Wingdings" w:hint="default"/>
      </w:rPr>
    </w:lvl>
    <w:lvl w:ilvl="3" w:tplc="995E1128" w:tentative="1">
      <w:start w:val="1"/>
      <w:numFmt w:val="bullet"/>
      <w:lvlText w:val=""/>
      <w:lvlJc w:val="left"/>
      <w:pPr>
        <w:ind w:left="2880" w:hanging="360"/>
      </w:pPr>
      <w:rPr>
        <w:rFonts w:ascii="Symbol" w:hAnsi="Symbol" w:hint="default"/>
      </w:rPr>
    </w:lvl>
    <w:lvl w:ilvl="4" w:tplc="74125148" w:tentative="1">
      <w:start w:val="1"/>
      <w:numFmt w:val="bullet"/>
      <w:lvlText w:val="o"/>
      <w:lvlJc w:val="left"/>
      <w:pPr>
        <w:ind w:left="3600" w:hanging="360"/>
      </w:pPr>
      <w:rPr>
        <w:rFonts w:ascii="Courier New" w:hAnsi="Courier New" w:cs="Courier New" w:hint="default"/>
      </w:rPr>
    </w:lvl>
    <w:lvl w:ilvl="5" w:tplc="AE101010" w:tentative="1">
      <w:start w:val="1"/>
      <w:numFmt w:val="bullet"/>
      <w:lvlText w:val=""/>
      <w:lvlJc w:val="left"/>
      <w:pPr>
        <w:ind w:left="4320" w:hanging="360"/>
      </w:pPr>
      <w:rPr>
        <w:rFonts w:ascii="Wingdings" w:hAnsi="Wingdings" w:hint="default"/>
      </w:rPr>
    </w:lvl>
    <w:lvl w:ilvl="6" w:tplc="B5728C50" w:tentative="1">
      <w:start w:val="1"/>
      <w:numFmt w:val="bullet"/>
      <w:lvlText w:val=""/>
      <w:lvlJc w:val="left"/>
      <w:pPr>
        <w:ind w:left="5040" w:hanging="360"/>
      </w:pPr>
      <w:rPr>
        <w:rFonts w:ascii="Symbol" w:hAnsi="Symbol" w:hint="default"/>
      </w:rPr>
    </w:lvl>
    <w:lvl w:ilvl="7" w:tplc="72827ECC" w:tentative="1">
      <w:start w:val="1"/>
      <w:numFmt w:val="bullet"/>
      <w:lvlText w:val="o"/>
      <w:lvlJc w:val="left"/>
      <w:pPr>
        <w:ind w:left="5760" w:hanging="360"/>
      </w:pPr>
      <w:rPr>
        <w:rFonts w:ascii="Courier New" w:hAnsi="Courier New" w:cs="Courier New" w:hint="default"/>
      </w:rPr>
    </w:lvl>
    <w:lvl w:ilvl="8" w:tplc="DA72CC2E" w:tentative="1">
      <w:start w:val="1"/>
      <w:numFmt w:val="bullet"/>
      <w:lvlText w:val=""/>
      <w:lvlJc w:val="left"/>
      <w:pPr>
        <w:ind w:left="6480" w:hanging="360"/>
      </w:pPr>
      <w:rPr>
        <w:rFonts w:ascii="Wingdings" w:hAnsi="Wingdings" w:hint="default"/>
      </w:rPr>
    </w:lvl>
  </w:abstractNum>
  <w:abstractNum w:abstractNumId="2" w15:restartNumberingAfterBreak="0">
    <w:nsid w:val="072B1C52"/>
    <w:multiLevelType w:val="hybridMultilevel"/>
    <w:tmpl w:val="7BB0772E"/>
    <w:lvl w:ilvl="0" w:tplc="875A01D8">
      <w:start w:val="1"/>
      <w:numFmt w:val="bullet"/>
      <w:lvlText w:val=""/>
      <w:lvlJc w:val="left"/>
      <w:pPr>
        <w:ind w:left="720" w:hanging="360"/>
      </w:pPr>
      <w:rPr>
        <w:rFonts w:ascii="Symbol" w:hAnsi="Symbol" w:hint="default"/>
      </w:rPr>
    </w:lvl>
    <w:lvl w:ilvl="1" w:tplc="0FDA8532" w:tentative="1">
      <w:start w:val="1"/>
      <w:numFmt w:val="bullet"/>
      <w:lvlText w:val="o"/>
      <w:lvlJc w:val="left"/>
      <w:pPr>
        <w:ind w:left="1440" w:hanging="360"/>
      </w:pPr>
      <w:rPr>
        <w:rFonts w:ascii="Courier New" w:hAnsi="Courier New" w:cs="Courier New" w:hint="default"/>
      </w:rPr>
    </w:lvl>
    <w:lvl w:ilvl="2" w:tplc="43047DEE" w:tentative="1">
      <w:start w:val="1"/>
      <w:numFmt w:val="bullet"/>
      <w:lvlText w:val=""/>
      <w:lvlJc w:val="left"/>
      <w:pPr>
        <w:ind w:left="2160" w:hanging="360"/>
      </w:pPr>
      <w:rPr>
        <w:rFonts w:ascii="Wingdings" w:hAnsi="Wingdings" w:hint="default"/>
      </w:rPr>
    </w:lvl>
    <w:lvl w:ilvl="3" w:tplc="7EB8DC74" w:tentative="1">
      <w:start w:val="1"/>
      <w:numFmt w:val="bullet"/>
      <w:lvlText w:val=""/>
      <w:lvlJc w:val="left"/>
      <w:pPr>
        <w:ind w:left="2880" w:hanging="360"/>
      </w:pPr>
      <w:rPr>
        <w:rFonts w:ascii="Symbol" w:hAnsi="Symbol" w:hint="default"/>
      </w:rPr>
    </w:lvl>
    <w:lvl w:ilvl="4" w:tplc="F3407F12" w:tentative="1">
      <w:start w:val="1"/>
      <w:numFmt w:val="bullet"/>
      <w:lvlText w:val="o"/>
      <w:lvlJc w:val="left"/>
      <w:pPr>
        <w:ind w:left="3600" w:hanging="360"/>
      </w:pPr>
      <w:rPr>
        <w:rFonts w:ascii="Courier New" w:hAnsi="Courier New" w:cs="Courier New" w:hint="default"/>
      </w:rPr>
    </w:lvl>
    <w:lvl w:ilvl="5" w:tplc="3572DF1C" w:tentative="1">
      <w:start w:val="1"/>
      <w:numFmt w:val="bullet"/>
      <w:lvlText w:val=""/>
      <w:lvlJc w:val="left"/>
      <w:pPr>
        <w:ind w:left="4320" w:hanging="360"/>
      </w:pPr>
      <w:rPr>
        <w:rFonts w:ascii="Wingdings" w:hAnsi="Wingdings" w:hint="default"/>
      </w:rPr>
    </w:lvl>
    <w:lvl w:ilvl="6" w:tplc="B4721890" w:tentative="1">
      <w:start w:val="1"/>
      <w:numFmt w:val="bullet"/>
      <w:lvlText w:val=""/>
      <w:lvlJc w:val="left"/>
      <w:pPr>
        <w:ind w:left="5040" w:hanging="360"/>
      </w:pPr>
      <w:rPr>
        <w:rFonts w:ascii="Symbol" w:hAnsi="Symbol" w:hint="default"/>
      </w:rPr>
    </w:lvl>
    <w:lvl w:ilvl="7" w:tplc="9B909166" w:tentative="1">
      <w:start w:val="1"/>
      <w:numFmt w:val="bullet"/>
      <w:lvlText w:val="o"/>
      <w:lvlJc w:val="left"/>
      <w:pPr>
        <w:ind w:left="5760" w:hanging="360"/>
      </w:pPr>
      <w:rPr>
        <w:rFonts w:ascii="Courier New" w:hAnsi="Courier New" w:cs="Courier New" w:hint="default"/>
      </w:rPr>
    </w:lvl>
    <w:lvl w:ilvl="8" w:tplc="6A469F58" w:tentative="1">
      <w:start w:val="1"/>
      <w:numFmt w:val="bullet"/>
      <w:lvlText w:val=""/>
      <w:lvlJc w:val="left"/>
      <w:pPr>
        <w:ind w:left="6480" w:hanging="360"/>
      </w:pPr>
      <w:rPr>
        <w:rFonts w:ascii="Wingdings" w:hAnsi="Wingdings" w:hint="default"/>
      </w:rPr>
    </w:lvl>
  </w:abstractNum>
  <w:abstractNum w:abstractNumId="3" w15:restartNumberingAfterBreak="0">
    <w:nsid w:val="095A7CB1"/>
    <w:multiLevelType w:val="hybridMultilevel"/>
    <w:tmpl w:val="C8D8AB74"/>
    <w:lvl w:ilvl="0" w:tplc="DACAF3E2">
      <w:start w:val="1"/>
      <w:numFmt w:val="bullet"/>
      <w:lvlText w:val=""/>
      <w:lvlJc w:val="left"/>
      <w:pPr>
        <w:ind w:left="720" w:hanging="360"/>
      </w:pPr>
      <w:rPr>
        <w:rFonts w:ascii="Symbol" w:hAnsi="Symbol" w:hint="default"/>
      </w:rPr>
    </w:lvl>
    <w:lvl w:ilvl="1" w:tplc="EFBEFB2A" w:tentative="1">
      <w:start w:val="1"/>
      <w:numFmt w:val="bullet"/>
      <w:lvlText w:val="o"/>
      <w:lvlJc w:val="left"/>
      <w:pPr>
        <w:ind w:left="1440" w:hanging="360"/>
      </w:pPr>
      <w:rPr>
        <w:rFonts w:ascii="Courier New" w:hAnsi="Courier New" w:cs="Courier New" w:hint="default"/>
      </w:rPr>
    </w:lvl>
    <w:lvl w:ilvl="2" w:tplc="136C88E0" w:tentative="1">
      <w:start w:val="1"/>
      <w:numFmt w:val="bullet"/>
      <w:lvlText w:val=""/>
      <w:lvlJc w:val="left"/>
      <w:pPr>
        <w:ind w:left="2160" w:hanging="360"/>
      </w:pPr>
      <w:rPr>
        <w:rFonts w:ascii="Wingdings" w:hAnsi="Wingdings" w:hint="default"/>
      </w:rPr>
    </w:lvl>
    <w:lvl w:ilvl="3" w:tplc="99640064" w:tentative="1">
      <w:start w:val="1"/>
      <w:numFmt w:val="bullet"/>
      <w:lvlText w:val=""/>
      <w:lvlJc w:val="left"/>
      <w:pPr>
        <w:ind w:left="2880" w:hanging="360"/>
      </w:pPr>
      <w:rPr>
        <w:rFonts w:ascii="Symbol" w:hAnsi="Symbol" w:hint="default"/>
      </w:rPr>
    </w:lvl>
    <w:lvl w:ilvl="4" w:tplc="768C5010" w:tentative="1">
      <w:start w:val="1"/>
      <w:numFmt w:val="bullet"/>
      <w:lvlText w:val="o"/>
      <w:lvlJc w:val="left"/>
      <w:pPr>
        <w:ind w:left="3600" w:hanging="360"/>
      </w:pPr>
      <w:rPr>
        <w:rFonts w:ascii="Courier New" w:hAnsi="Courier New" w:cs="Courier New" w:hint="default"/>
      </w:rPr>
    </w:lvl>
    <w:lvl w:ilvl="5" w:tplc="EAD45FAC" w:tentative="1">
      <w:start w:val="1"/>
      <w:numFmt w:val="bullet"/>
      <w:lvlText w:val=""/>
      <w:lvlJc w:val="left"/>
      <w:pPr>
        <w:ind w:left="4320" w:hanging="360"/>
      </w:pPr>
      <w:rPr>
        <w:rFonts w:ascii="Wingdings" w:hAnsi="Wingdings" w:hint="default"/>
      </w:rPr>
    </w:lvl>
    <w:lvl w:ilvl="6" w:tplc="E5A6B1C0" w:tentative="1">
      <w:start w:val="1"/>
      <w:numFmt w:val="bullet"/>
      <w:lvlText w:val=""/>
      <w:lvlJc w:val="left"/>
      <w:pPr>
        <w:ind w:left="5040" w:hanging="360"/>
      </w:pPr>
      <w:rPr>
        <w:rFonts w:ascii="Symbol" w:hAnsi="Symbol" w:hint="default"/>
      </w:rPr>
    </w:lvl>
    <w:lvl w:ilvl="7" w:tplc="8796E800" w:tentative="1">
      <w:start w:val="1"/>
      <w:numFmt w:val="bullet"/>
      <w:lvlText w:val="o"/>
      <w:lvlJc w:val="left"/>
      <w:pPr>
        <w:ind w:left="5760" w:hanging="360"/>
      </w:pPr>
      <w:rPr>
        <w:rFonts w:ascii="Courier New" w:hAnsi="Courier New" w:cs="Courier New" w:hint="default"/>
      </w:rPr>
    </w:lvl>
    <w:lvl w:ilvl="8" w:tplc="E74E5C96" w:tentative="1">
      <w:start w:val="1"/>
      <w:numFmt w:val="bullet"/>
      <w:lvlText w:val=""/>
      <w:lvlJc w:val="left"/>
      <w:pPr>
        <w:ind w:left="6480" w:hanging="360"/>
      </w:pPr>
      <w:rPr>
        <w:rFonts w:ascii="Wingdings" w:hAnsi="Wingdings" w:hint="default"/>
      </w:rPr>
    </w:lvl>
  </w:abstractNum>
  <w:abstractNum w:abstractNumId="4" w15:restartNumberingAfterBreak="0">
    <w:nsid w:val="0A8A0BB5"/>
    <w:multiLevelType w:val="hybridMultilevel"/>
    <w:tmpl w:val="ACBA1054"/>
    <w:lvl w:ilvl="0" w:tplc="D76E2D5A">
      <w:start w:val="1"/>
      <w:numFmt w:val="bullet"/>
      <w:lvlText w:val=""/>
      <w:lvlJc w:val="left"/>
      <w:pPr>
        <w:ind w:left="720" w:hanging="360"/>
      </w:pPr>
      <w:rPr>
        <w:rFonts w:ascii="Symbol" w:hAnsi="Symbol" w:hint="default"/>
      </w:rPr>
    </w:lvl>
    <w:lvl w:ilvl="1" w:tplc="34061884" w:tentative="1">
      <w:start w:val="1"/>
      <w:numFmt w:val="bullet"/>
      <w:lvlText w:val="o"/>
      <w:lvlJc w:val="left"/>
      <w:pPr>
        <w:ind w:left="1440" w:hanging="360"/>
      </w:pPr>
      <w:rPr>
        <w:rFonts w:ascii="Courier New" w:hAnsi="Courier New" w:cs="Courier New" w:hint="default"/>
      </w:rPr>
    </w:lvl>
    <w:lvl w:ilvl="2" w:tplc="FC74A044" w:tentative="1">
      <w:start w:val="1"/>
      <w:numFmt w:val="bullet"/>
      <w:lvlText w:val=""/>
      <w:lvlJc w:val="left"/>
      <w:pPr>
        <w:ind w:left="2160" w:hanging="360"/>
      </w:pPr>
      <w:rPr>
        <w:rFonts w:ascii="Wingdings" w:hAnsi="Wingdings" w:hint="default"/>
      </w:rPr>
    </w:lvl>
    <w:lvl w:ilvl="3" w:tplc="B7104EA8" w:tentative="1">
      <w:start w:val="1"/>
      <w:numFmt w:val="bullet"/>
      <w:lvlText w:val=""/>
      <w:lvlJc w:val="left"/>
      <w:pPr>
        <w:ind w:left="2880" w:hanging="360"/>
      </w:pPr>
      <w:rPr>
        <w:rFonts w:ascii="Symbol" w:hAnsi="Symbol" w:hint="default"/>
      </w:rPr>
    </w:lvl>
    <w:lvl w:ilvl="4" w:tplc="D6BA27B6" w:tentative="1">
      <w:start w:val="1"/>
      <w:numFmt w:val="bullet"/>
      <w:lvlText w:val="o"/>
      <w:lvlJc w:val="left"/>
      <w:pPr>
        <w:ind w:left="3600" w:hanging="360"/>
      </w:pPr>
      <w:rPr>
        <w:rFonts w:ascii="Courier New" w:hAnsi="Courier New" w:cs="Courier New" w:hint="default"/>
      </w:rPr>
    </w:lvl>
    <w:lvl w:ilvl="5" w:tplc="EC6A3FFA" w:tentative="1">
      <w:start w:val="1"/>
      <w:numFmt w:val="bullet"/>
      <w:lvlText w:val=""/>
      <w:lvlJc w:val="left"/>
      <w:pPr>
        <w:ind w:left="4320" w:hanging="360"/>
      </w:pPr>
      <w:rPr>
        <w:rFonts w:ascii="Wingdings" w:hAnsi="Wingdings" w:hint="default"/>
      </w:rPr>
    </w:lvl>
    <w:lvl w:ilvl="6" w:tplc="E1029132" w:tentative="1">
      <w:start w:val="1"/>
      <w:numFmt w:val="bullet"/>
      <w:lvlText w:val=""/>
      <w:lvlJc w:val="left"/>
      <w:pPr>
        <w:ind w:left="5040" w:hanging="360"/>
      </w:pPr>
      <w:rPr>
        <w:rFonts w:ascii="Symbol" w:hAnsi="Symbol" w:hint="default"/>
      </w:rPr>
    </w:lvl>
    <w:lvl w:ilvl="7" w:tplc="BB8EDD26" w:tentative="1">
      <w:start w:val="1"/>
      <w:numFmt w:val="bullet"/>
      <w:lvlText w:val="o"/>
      <w:lvlJc w:val="left"/>
      <w:pPr>
        <w:ind w:left="5760" w:hanging="360"/>
      </w:pPr>
      <w:rPr>
        <w:rFonts w:ascii="Courier New" w:hAnsi="Courier New" w:cs="Courier New" w:hint="default"/>
      </w:rPr>
    </w:lvl>
    <w:lvl w:ilvl="8" w:tplc="B78AD2CE" w:tentative="1">
      <w:start w:val="1"/>
      <w:numFmt w:val="bullet"/>
      <w:lvlText w:val=""/>
      <w:lvlJc w:val="left"/>
      <w:pPr>
        <w:ind w:left="6480" w:hanging="360"/>
      </w:pPr>
      <w:rPr>
        <w:rFonts w:ascii="Wingdings" w:hAnsi="Wingdings" w:hint="default"/>
      </w:rPr>
    </w:lvl>
  </w:abstractNum>
  <w:abstractNum w:abstractNumId="5" w15:restartNumberingAfterBreak="0">
    <w:nsid w:val="22444B58"/>
    <w:multiLevelType w:val="hybridMultilevel"/>
    <w:tmpl w:val="887C6BF2"/>
    <w:lvl w:ilvl="0" w:tplc="3BF246F8">
      <w:start w:val="1"/>
      <w:numFmt w:val="bullet"/>
      <w:lvlText w:val=""/>
      <w:lvlPicBulletId w:val="0"/>
      <w:lvlJc w:val="left"/>
      <w:pPr>
        <w:ind w:left="720" w:hanging="360"/>
      </w:pPr>
      <w:rPr>
        <w:rFonts w:ascii="Symbol" w:hAnsi="Symbol" w:hint="default"/>
      </w:rPr>
    </w:lvl>
    <w:lvl w:ilvl="1" w:tplc="05A86792" w:tentative="1">
      <w:start w:val="1"/>
      <w:numFmt w:val="bullet"/>
      <w:lvlText w:val="o"/>
      <w:lvlJc w:val="left"/>
      <w:pPr>
        <w:ind w:left="1440" w:hanging="360"/>
      </w:pPr>
      <w:rPr>
        <w:rFonts w:ascii="Courier New" w:hAnsi="Courier New" w:cs="Courier New" w:hint="default"/>
      </w:rPr>
    </w:lvl>
    <w:lvl w:ilvl="2" w:tplc="C47E9BD0" w:tentative="1">
      <w:start w:val="1"/>
      <w:numFmt w:val="bullet"/>
      <w:lvlText w:val=""/>
      <w:lvlJc w:val="left"/>
      <w:pPr>
        <w:ind w:left="2160" w:hanging="360"/>
      </w:pPr>
      <w:rPr>
        <w:rFonts w:ascii="Wingdings" w:hAnsi="Wingdings" w:hint="default"/>
      </w:rPr>
    </w:lvl>
    <w:lvl w:ilvl="3" w:tplc="FF620BBA" w:tentative="1">
      <w:start w:val="1"/>
      <w:numFmt w:val="bullet"/>
      <w:lvlText w:val=""/>
      <w:lvlJc w:val="left"/>
      <w:pPr>
        <w:ind w:left="2880" w:hanging="360"/>
      </w:pPr>
      <w:rPr>
        <w:rFonts w:ascii="Symbol" w:hAnsi="Symbol" w:hint="default"/>
      </w:rPr>
    </w:lvl>
    <w:lvl w:ilvl="4" w:tplc="3440C366" w:tentative="1">
      <w:start w:val="1"/>
      <w:numFmt w:val="bullet"/>
      <w:lvlText w:val="o"/>
      <w:lvlJc w:val="left"/>
      <w:pPr>
        <w:ind w:left="3600" w:hanging="360"/>
      </w:pPr>
      <w:rPr>
        <w:rFonts w:ascii="Courier New" w:hAnsi="Courier New" w:cs="Courier New" w:hint="default"/>
      </w:rPr>
    </w:lvl>
    <w:lvl w:ilvl="5" w:tplc="B4CCA3DA" w:tentative="1">
      <w:start w:val="1"/>
      <w:numFmt w:val="bullet"/>
      <w:lvlText w:val=""/>
      <w:lvlJc w:val="left"/>
      <w:pPr>
        <w:ind w:left="4320" w:hanging="360"/>
      </w:pPr>
      <w:rPr>
        <w:rFonts w:ascii="Wingdings" w:hAnsi="Wingdings" w:hint="default"/>
      </w:rPr>
    </w:lvl>
    <w:lvl w:ilvl="6" w:tplc="889E9D7E" w:tentative="1">
      <w:start w:val="1"/>
      <w:numFmt w:val="bullet"/>
      <w:lvlText w:val=""/>
      <w:lvlJc w:val="left"/>
      <w:pPr>
        <w:ind w:left="5040" w:hanging="360"/>
      </w:pPr>
      <w:rPr>
        <w:rFonts w:ascii="Symbol" w:hAnsi="Symbol" w:hint="default"/>
      </w:rPr>
    </w:lvl>
    <w:lvl w:ilvl="7" w:tplc="77D81942" w:tentative="1">
      <w:start w:val="1"/>
      <w:numFmt w:val="bullet"/>
      <w:lvlText w:val="o"/>
      <w:lvlJc w:val="left"/>
      <w:pPr>
        <w:ind w:left="5760" w:hanging="360"/>
      </w:pPr>
      <w:rPr>
        <w:rFonts w:ascii="Courier New" w:hAnsi="Courier New" w:cs="Courier New" w:hint="default"/>
      </w:rPr>
    </w:lvl>
    <w:lvl w:ilvl="8" w:tplc="7610B786" w:tentative="1">
      <w:start w:val="1"/>
      <w:numFmt w:val="bullet"/>
      <w:lvlText w:val=""/>
      <w:lvlJc w:val="left"/>
      <w:pPr>
        <w:ind w:left="6480" w:hanging="360"/>
      </w:pPr>
      <w:rPr>
        <w:rFonts w:ascii="Wingdings" w:hAnsi="Wingdings" w:hint="default"/>
      </w:rPr>
    </w:lvl>
  </w:abstractNum>
  <w:abstractNum w:abstractNumId="6" w15:restartNumberingAfterBreak="0">
    <w:nsid w:val="2D817693"/>
    <w:multiLevelType w:val="hybridMultilevel"/>
    <w:tmpl w:val="5F06CC42"/>
    <w:lvl w:ilvl="0" w:tplc="690A3C84">
      <w:start w:val="1"/>
      <w:numFmt w:val="bullet"/>
      <w:lvlText w:val=""/>
      <w:lvlJc w:val="left"/>
      <w:pPr>
        <w:ind w:left="720" w:hanging="360"/>
      </w:pPr>
      <w:rPr>
        <w:rFonts w:ascii="Symbol" w:hAnsi="Symbol" w:hint="default"/>
      </w:rPr>
    </w:lvl>
    <w:lvl w:ilvl="1" w:tplc="1C6A841A" w:tentative="1">
      <w:start w:val="1"/>
      <w:numFmt w:val="bullet"/>
      <w:lvlText w:val="o"/>
      <w:lvlJc w:val="left"/>
      <w:pPr>
        <w:ind w:left="1440" w:hanging="360"/>
      </w:pPr>
      <w:rPr>
        <w:rFonts w:ascii="Courier New" w:hAnsi="Courier New" w:cs="Courier New" w:hint="default"/>
      </w:rPr>
    </w:lvl>
    <w:lvl w:ilvl="2" w:tplc="81FE8338" w:tentative="1">
      <w:start w:val="1"/>
      <w:numFmt w:val="bullet"/>
      <w:lvlText w:val=""/>
      <w:lvlJc w:val="left"/>
      <w:pPr>
        <w:ind w:left="2160" w:hanging="360"/>
      </w:pPr>
      <w:rPr>
        <w:rFonts w:ascii="Wingdings" w:hAnsi="Wingdings" w:hint="default"/>
      </w:rPr>
    </w:lvl>
    <w:lvl w:ilvl="3" w:tplc="72C2ECBA" w:tentative="1">
      <w:start w:val="1"/>
      <w:numFmt w:val="bullet"/>
      <w:lvlText w:val=""/>
      <w:lvlJc w:val="left"/>
      <w:pPr>
        <w:ind w:left="2880" w:hanging="360"/>
      </w:pPr>
      <w:rPr>
        <w:rFonts w:ascii="Symbol" w:hAnsi="Symbol" w:hint="default"/>
      </w:rPr>
    </w:lvl>
    <w:lvl w:ilvl="4" w:tplc="30547818" w:tentative="1">
      <w:start w:val="1"/>
      <w:numFmt w:val="bullet"/>
      <w:lvlText w:val="o"/>
      <w:lvlJc w:val="left"/>
      <w:pPr>
        <w:ind w:left="3600" w:hanging="360"/>
      </w:pPr>
      <w:rPr>
        <w:rFonts w:ascii="Courier New" w:hAnsi="Courier New" w:cs="Courier New" w:hint="default"/>
      </w:rPr>
    </w:lvl>
    <w:lvl w:ilvl="5" w:tplc="BC6C0C3A" w:tentative="1">
      <w:start w:val="1"/>
      <w:numFmt w:val="bullet"/>
      <w:lvlText w:val=""/>
      <w:lvlJc w:val="left"/>
      <w:pPr>
        <w:ind w:left="4320" w:hanging="360"/>
      </w:pPr>
      <w:rPr>
        <w:rFonts w:ascii="Wingdings" w:hAnsi="Wingdings" w:hint="default"/>
      </w:rPr>
    </w:lvl>
    <w:lvl w:ilvl="6" w:tplc="8D02066C" w:tentative="1">
      <w:start w:val="1"/>
      <w:numFmt w:val="bullet"/>
      <w:lvlText w:val=""/>
      <w:lvlJc w:val="left"/>
      <w:pPr>
        <w:ind w:left="5040" w:hanging="360"/>
      </w:pPr>
      <w:rPr>
        <w:rFonts w:ascii="Symbol" w:hAnsi="Symbol" w:hint="default"/>
      </w:rPr>
    </w:lvl>
    <w:lvl w:ilvl="7" w:tplc="B42C843C" w:tentative="1">
      <w:start w:val="1"/>
      <w:numFmt w:val="bullet"/>
      <w:lvlText w:val="o"/>
      <w:lvlJc w:val="left"/>
      <w:pPr>
        <w:ind w:left="5760" w:hanging="360"/>
      </w:pPr>
      <w:rPr>
        <w:rFonts w:ascii="Courier New" w:hAnsi="Courier New" w:cs="Courier New" w:hint="default"/>
      </w:rPr>
    </w:lvl>
    <w:lvl w:ilvl="8" w:tplc="7708E3D0" w:tentative="1">
      <w:start w:val="1"/>
      <w:numFmt w:val="bullet"/>
      <w:lvlText w:val=""/>
      <w:lvlJc w:val="left"/>
      <w:pPr>
        <w:ind w:left="6480" w:hanging="360"/>
      </w:pPr>
      <w:rPr>
        <w:rFonts w:ascii="Wingdings" w:hAnsi="Wingdings" w:hint="default"/>
      </w:rPr>
    </w:lvl>
  </w:abstractNum>
  <w:abstractNum w:abstractNumId="7" w15:restartNumberingAfterBreak="0">
    <w:nsid w:val="328C6619"/>
    <w:multiLevelType w:val="hybridMultilevel"/>
    <w:tmpl w:val="23DC20A4"/>
    <w:lvl w:ilvl="0" w:tplc="4B7EA10E">
      <w:start w:val="1"/>
      <w:numFmt w:val="bullet"/>
      <w:lvlText w:val=""/>
      <w:lvlJc w:val="left"/>
      <w:pPr>
        <w:ind w:left="720" w:hanging="360"/>
      </w:pPr>
      <w:rPr>
        <w:rFonts w:ascii="Symbol" w:hAnsi="Symbol" w:hint="default"/>
      </w:rPr>
    </w:lvl>
    <w:lvl w:ilvl="1" w:tplc="273C713E" w:tentative="1">
      <w:start w:val="1"/>
      <w:numFmt w:val="bullet"/>
      <w:lvlText w:val="o"/>
      <w:lvlJc w:val="left"/>
      <w:pPr>
        <w:ind w:left="1440" w:hanging="360"/>
      </w:pPr>
      <w:rPr>
        <w:rFonts w:ascii="Courier New" w:hAnsi="Courier New" w:cs="Courier New" w:hint="default"/>
      </w:rPr>
    </w:lvl>
    <w:lvl w:ilvl="2" w:tplc="E0248A9A" w:tentative="1">
      <w:start w:val="1"/>
      <w:numFmt w:val="bullet"/>
      <w:lvlText w:val=""/>
      <w:lvlJc w:val="left"/>
      <w:pPr>
        <w:ind w:left="2160" w:hanging="360"/>
      </w:pPr>
      <w:rPr>
        <w:rFonts w:ascii="Wingdings" w:hAnsi="Wingdings" w:hint="default"/>
      </w:rPr>
    </w:lvl>
    <w:lvl w:ilvl="3" w:tplc="A956C454" w:tentative="1">
      <w:start w:val="1"/>
      <w:numFmt w:val="bullet"/>
      <w:lvlText w:val=""/>
      <w:lvlJc w:val="left"/>
      <w:pPr>
        <w:ind w:left="2880" w:hanging="360"/>
      </w:pPr>
      <w:rPr>
        <w:rFonts w:ascii="Symbol" w:hAnsi="Symbol" w:hint="default"/>
      </w:rPr>
    </w:lvl>
    <w:lvl w:ilvl="4" w:tplc="7BC2446C" w:tentative="1">
      <w:start w:val="1"/>
      <w:numFmt w:val="bullet"/>
      <w:lvlText w:val="o"/>
      <w:lvlJc w:val="left"/>
      <w:pPr>
        <w:ind w:left="3600" w:hanging="360"/>
      </w:pPr>
      <w:rPr>
        <w:rFonts w:ascii="Courier New" w:hAnsi="Courier New" w:cs="Courier New" w:hint="default"/>
      </w:rPr>
    </w:lvl>
    <w:lvl w:ilvl="5" w:tplc="3F6227FC" w:tentative="1">
      <w:start w:val="1"/>
      <w:numFmt w:val="bullet"/>
      <w:lvlText w:val=""/>
      <w:lvlJc w:val="left"/>
      <w:pPr>
        <w:ind w:left="4320" w:hanging="360"/>
      </w:pPr>
      <w:rPr>
        <w:rFonts w:ascii="Wingdings" w:hAnsi="Wingdings" w:hint="default"/>
      </w:rPr>
    </w:lvl>
    <w:lvl w:ilvl="6" w:tplc="4134DFB2" w:tentative="1">
      <w:start w:val="1"/>
      <w:numFmt w:val="bullet"/>
      <w:lvlText w:val=""/>
      <w:lvlJc w:val="left"/>
      <w:pPr>
        <w:ind w:left="5040" w:hanging="360"/>
      </w:pPr>
      <w:rPr>
        <w:rFonts w:ascii="Symbol" w:hAnsi="Symbol" w:hint="default"/>
      </w:rPr>
    </w:lvl>
    <w:lvl w:ilvl="7" w:tplc="755EFE1A" w:tentative="1">
      <w:start w:val="1"/>
      <w:numFmt w:val="bullet"/>
      <w:lvlText w:val="o"/>
      <w:lvlJc w:val="left"/>
      <w:pPr>
        <w:ind w:left="5760" w:hanging="360"/>
      </w:pPr>
      <w:rPr>
        <w:rFonts w:ascii="Courier New" w:hAnsi="Courier New" w:cs="Courier New" w:hint="default"/>
      </w:rPr>
    </w:lvl>
    <w:lvl w:ilvl="8" w:tplc="ADD2C0CA" w:tentative="1">
      <w:start w:val="1"/>
      <w:numFmt w:val="bullet"/>
      <w:lvlText w:val=""/>
      <w:lvlJc w:val="left"/>
      <w:pPr>
        <w:ind w:left="6480" w:hanging="360"/>
      </w:pPr>
      <w:rPr>
        <w:rFonts w:ascii="Wingdings" w:hAnsi="Wingdings" w:hint="default"/>
      </w:rPr>
    </w:lvl>
  </w:abstractNum>
  <w:abstractNum w:abstractNumId="8" w15:restartNumberingAfterBreak="0">
    <w:nsid w:val="332251AC"/>
    <w:multiLevelType w:val="hybridMultilevel"/>
    <w:tmpl w:val="18AE1A7C"/>
    <w:lvl w:ilvl="0" w:tplc="6F42BFB2">
      <w:start w:val="1"/>
      <w:numFmt w:val="bullet"/>
      <w:lvlText w:val=""/>
      <w:lvlJc w:val="left"/>
      <w:pPr>
        <w:ind w:left="720" w:hanging="360"/>
      </w:pPr>
      <w:rPr>
        <w:rFonts w:ascii="Symbol" w:hAnsi="Symbol" w:hint="default"/>
      </w:rPr>
    </w:lvl>
    <w:lvl w:ilvl="1" w:tplc="8F7628DE" w:tentative="1">
      <w:start w:val="1"/>
      <w:numFmt w:val="bullet"/>
      <w:lvlText w:val="o"/>
      <w:lvlJc w:val="left"/>
      <w:pPr>
        <w:ind w:left="1440" w:hanging="360"/>
      </w:pPr>
      <w:rPr>
        <w:rFonts w:ascii="Courier New" w:hAnsi="Courier New" w:cs="Courier New" w:hint="default"/>
      </w:rPr>
    </w:lvl>
    <w:lvl w:ilvl="2" w:tplc="3118F32C" w:tentative="1">
      <w:start w:val="1"/>
      <w:numFmt w:val="bullet"/>
      <w:lvlText w:val=""/>
      <w:lvlJc w:val="left"/>
      <w:pPr>
        <w:ind w:left="2160" w:hanging="360"/>
      </w:pPr>
      <w:rPr>
        <w:rFonts w:ascii="Wingdings" w:hAnsi="Wingdings" w:hint="default"/>
      </w:rPr>
    </w:lvl>
    <w:lvl w:ilvl="3" w:tplc="A844B78C" w:tentative="1">
      <w:start w:val="1"/>
      <w:numFmt w:val="bullet"/>
      <w:lvlText w:val=""/>
      <w:lvlJc w:val="left"/>
      <w:pPr>
        <w:ind w:left="2880" w:hanging="360"/>
      </w:pPr>
      <w:rPr>
        <w:rFonts w:ascii="Symbol" w:hAnsi="Symbol" w:hint="default"/>
      </w:rPr>
    </w:lvl>
    <w:lvl w:ilvl="4" w:tplc="24E25A16" w:tentative="1">
      <w:start w:val="1"/>
      <w:numFmt w:val="bullet"/>
      <w:lvlText w:val="o"/>
      <w:lvlJc w:val="left"/>
      <w:pPr>
        <w:ind w:left="3600" w:hanging="360"/>
      </w:pPr>
      <w:rPr>
        <w:rFonts w:ascii="Courier New" w:hAnsi="Courier New" w:cs="Courier New" w:hint="default"/>
      </w:rPr>
    </w:lvl>
    <w:lvl w:ilvl="5" w:tplc="66BCCFCA" w:tentative="1">
      <w:start w:val="1"/>
      <w:numFmt w:val="bullet"/>
      <w:lvlText w:val=""/>
      <w:lvlJc w:val="left"/>
      <w:pPr>
        <w:ind w:left="4320" w:hanging="360"/>
      </w:pPr>
      <w:rPr>
        <w:rFonts w:ascii="Wingdings" w:hAnsi="Wingdings" w:hint="default"/>
      </w:rPr>
    </w:lvl>
    <w:lvl w:ilvl="6" w:tplc="1CFA1080" w:tentative="1">
      <w:start w:val="1"/>
      <w:numFmt w:val="bullet"/>
      <w:lvlText w:val=""/>
      <w:lvlJc w:val="left"/>
      <w:pPr>
        <w:ind w:left="5040" w:hanging="360"/>
      </w:pPr>
      <w:rPr>
        <w:rFonts w:ascii="Symbol" w:hAnsi="Symbol" w:hint="default"/>
      </w:rPr>
    </w:lvl>
    <w:lvl w:ilvl="7" w:tplc="46B06208" w:tentative="1">
      <w:start w:val="1"/>
      <w:numFmt w:val="bullet"/>
      <w:lvlText w:val="o"/>
      <w:lvlJc w:val="left"/>
      <w:pPr>
        <w:ind w:left="5760" w:hanging="360"/>
      </w:pPr>
      <w:rPr>
        <w:rFonts w:ascii="Courier New" w:hAnsi="Courier New" w:cs="Courier New" w:hint="default"/>
      </w:rPr>
    </w:lvl>
    <w:lvl w:ilvl="8" w:tplc="5EA0846C" w:tentative="1">
      <w:start w:val="1"/>
      <w:numFmt w:val="bullet"/>
      <w:lvlText w:val=""/>
      <w:lvlJc w:val="left"/>
      <w:pPr>
        <w:ind w:left="6480" w:hanging="360"/>
      </w:pPr>
      <w:rPr>
        <w:rFonts w:ascii="Wingdings" w:hAnsi="Wingdings" w:hint="default"/>
      </w:rPr>
    </w:lvl>
  </w:abstractNum>
  <w:abstractNum w:abstractNumId="9" w15:restartNumberingAfterBreak="0">
    <w:nsid w:val="3522126E"/>
    <w:multiLevelType w:val="hybridMultilevel"/>
    <w:tmpl w:val="650CE168"/>
    <w:lvl w:ilvl="0" w:tplc="8B34B6D2">
      <w:start w:val="1"/>
      <w:numFmt w:val="bullet"/>
      <w:lvlText w:val=""/>
      <w:lvlJc w:val="left"/>
      <w:pPr>
        <w:ind w:left="6480" w:hanging="360"/>
      </w:pPr>
      <w:rPr>
        <w:rFonts w:ascii="Symbol" w:hAnsi="Symbol" w:hint="default"/>
      </w:rPr>
    </w:lvl>
    <w:lvl w:ilvl="1" w:tplc="3BF0DB10" w:tentative="1">
      <w:start w:val="1"/>
      <w:numFmt w:val="bullet"/>
      <w:lvlText w:val="o"/>
      <w:lvlJc w:val="left"/>
      <w:pPr>
        <w:ind w:left="7200" w:hanging="360"/>
      </w:pPr>
      <w:rPr>
        <w:rFonts w:ascii="Courier New" w:hAnsi="Courier New" w:cs="Courier New" w:hint="default"/>
      </w:rPr>
    </w:lvl>
    <w:lvl w:ilvl="2" w:tplc="B61C01B8" w:tentative="1">
      <w:start w:val="1"/>
      <w:numFmt w:val="bullet"/>
      <w:lvlText w:val=""/>
      <w:lvlJc w:val="left"/>
      <w:pPr>
        <w:ind w:left="7920" w:hanging="360"/>
      </w:pPr>
      <w:rPr>
        <w:rFonts w:ascii="Wingdings" w:hAnsi="Wingdings" w:hint="default"/>
      </w:rPr>
    </w:lvl>
    <w:lvl w:ilvl="3" w:tplc="6B365AF4" w:tentative="1">
      <w:start w:val="1"/>
      <w:numFmt w:val="bullet"/>
      <w:lvlText w:val=""/>
      <w:lvlJc w:val="left"/>
      <w:pPr>
        <w:ind w:left="8640" w:hanging="360"/>
      </w:pPr>
      <w:rPr>
        <w:rFonts w:ascii="Symbol" w:hAnsi="Symbol" w:hint="default"/>
      </w:rPr>
    </w:lvl>
    <w:lvl w:ilvl="4" w:tplc="A0E285DA" w:tentative="1">
      <w:start w:val="1"/>
      <w:numFmt w:val="bullet"/>
      <w:lvlText w:val="o"/>
      <w:lvlJc w:val="left"/>
      <w:pPr>
        <w:ind w:left="9360" w:hanging="360"/>
      </w:pPr>
      <w:rPr>
        <w:rFonts w:ascii="Courier New" w:hAnsi="Courier New" w:cs="Courier New" w:hint="default"/>
      </w:rPr>
    </w:lvl>
    <w:lvl w:ilvl="5" w:tplc="74705292" w:tentative="1">
      <w:start w:val="1"/>
      <w:numFmt w:val="bullet"/>
      <w:lvlText w:val=""/>
      <w:lvlJc w:val="left"/>
      <w:pPr>
        <w:ind w:left="10080" w:hanging="360"/>
      </w:pPr>
      <w:rPr>
        <w:rFonts w:ascii="Wingdings" w:hAnsi="Wingdings" w:hint="default"/>
      </w:rPr>
    </w:lvl>
    <w:lvl w:ilvl="6" w:tplc="41EC73D4" w:tentative="1">
      <w:start w:val="1"/>
      <w:numFmt w:val="bullet"/>
      <w:lvlText w:val=""/>
      <w:lvlJc w:val="left"/>
      <w:pPr>
        <w:ind w:left="10800" w:hanging="360"/>
      </w:pPr>
      <w:rPr>
        <w:rFonts w:ascii="Symbol" w:hAnsi="Symbol" w:hint="default"/>
      </w:rPr>
    </w:lvl>
    <w:lvl w:ilvl="7" w:tplc="2028F81C" w:tentative="1">
      <w:start w:val="1"/>
      <w:numFmt w:val="bullet"/>
      <w:lvlText w:val="o"/>
      <w:lvlJc w:val="left"/>
      <w:pPr>
        <w:ind w:left="11520" w:hanging="360"/>
      </w:pPr>
      <w:rPr>
        <w:rFonts w:ascii="Courier New" w:hAnsi="Courier New" w:cs="Courier New" w:hint="default"/>
      </w:rPr>
    </w:lvl>
    <w:lvl w:ilvl="8" w:tplc="F40AC446" w:tentative="1">
      <w:start w:val="1"/>
      <w:numFmt w:val="bullet"/>
      <w:lvlText w:val=""/>
      <w:lvlJc w:val="left"/>
      <w:pPr>
        <w:ind w:left="12240" w:hanging="360"/>
      </w:pPr>
      <w:rPr>
        <w:rFonts w:ascii="Wingdings" w:hAnsi="Wingdings" w:hint="default"/>
      </w:rPr>
    </w:lvl>
  </w:abstractNum>
  <w:abstractNum w:abstractNumId="10" w15:restartNumberingAfterBreak="0">
    <w:nsid w:val="43A313ED"/>
    <w:multiLevelType w:val="hybridMultilevel"/>
    <w:tmpl w:val="56E0689C"/>
    <w:lvl w:ilvl="0" w:tplc="AFFA8FCC">
      <w:start w:val="1"/>
      <w:numFmt w:val="bullet"/>
      <w:lvlText w:val=""/>
      <w:lvlJc w:val="left"/>
      <w:pPr>
        <w:ind w:left="720" w:hanging="360"/>
      </w:pPr>
      <w:rPr>
        <w:rFonts w:ascii="Symbol" w:hAnsi="Symbol" w:hint="default"/>
      </w:rPr>
    </w:lvl>
    <w:lvl w:ilvl="1" w:tplc="EB6E8A0A" w:tentative="1">
      <w:start w:val="1"/>
      <w:numFmt w:val="bullet"/>
      <w:lvlText w:val="o"/>
      <w:lvlJc w:val="left"/>
      <w:pPr>
        <w:ind w:left="1440" w:hanging="360"/>
      </w:pPr>
      <w:rPr>
        <w:rFonts w:ascii="Courier New" w:hAnsi="Courier New" w:cs="Courier New" w:hint="default"/>
      </w:rPr>
    </w:lvl>
    <w:lvl w:ilvl="2" w:tplc="14FA1CDA" w:tentative="1">
      <w:start w:val="1"/>
      <w:numFmt w:val="bullet"/>
      <w:lvlText w:val=""/>
      <w:lvlJc w:val="left"/>
      <w:pPr>
        <w:ind w:left="2160" w:hanging="360"/>
      </w:pPr>
      <w:rPr>
        <w:rFonts w:ascii="Wingdings" w:hAnsi="Wingdings" w:hint="default"/>
      </w:rPr>
    </w:lvl>
    <w:lvl w:ilvl="3" w:tplc="5DA4C536" w:tentative="1">
      <w:start w:val="1"/>
      <w:numFmt w:val="bullet"/>
      <w:lvlText w:val=""/>
      <w:lvlJc w:val="left"/>
      <w:pPr>
        <w:ind w:left="2880" w:hanging="360"/>
      </w:pPr>
      <w:rPr>
        <w:rFonts w:ascii="Symbol" w:hAnsi="Symbol" w:hint="default"/>
      </w:rPr>
    </w:lvl>
    <w:lvl w:ilvl="4" w:tplc="58B6C160" w:tentative="1">
      <w:start w:val="1"/>
      <w:numFmt w:val="bullet"/>
      <w:lvlText w:val="o"/>
      <w:lvlJc w:val="left"/>
      <w:pPr>
        <w:ind w:left="3600" w:hanging="360"/>
      </w:pPr>
      <w:rPr>
        <w:rFonts w:ascii="Courier New" w:hAnsi="Courier New" w:cs="Courier New" w:hint="default"/>
      </w:rPr>
    </w:lvl>
    <w:lvl w:ilvl="5" w:tplc="2600408E" w:tentative="1">
      <w:start w:val="1"/>
      <w:numFmt w:val="bullet"/>
      <w:lvlText w:val=""/>
      <w:lvlJc w:val="left"/>
      <w:pPr>
        <w:ind w:left="4320" w:hanging="360"/>
      </w:pPr>
      <w:rPr>
        <w:rFonts w:ascii="Wingdings" w:hAnsi="Wingdings" w:hint="default"/>
      </w:rPr>
    </w:lvl>
    <w:lvl w:ilvl="6" w:tplc="070820FA" w:tentative="1">
      <w:start w:val="1"/>
      <w:numFmt w:val="bullet"/>
      <w:lvlText w:val=""/>
      <w:lvlJc w:val="left"/>
      <w:pPr>
        <w:ind w:left="5040" w:hanging="360"/>
      </w:pPr>
      <w:rPr>
        <w:rFonts w:ascii="Symbol" w:hAnsi="Symbol" w:hint="default"/>
      </w:rPr>
    </w:lvl>
    <w:lvl w:ilvl="7" w:tplc="6FFEEF48" w:tentative="1">
      <w:start w:val="1"/>
      <w:numFmt w:val="bullet"/>
      <w:lvlText w:val="o"/>
      <w:lvlJc w:val="left"/>
      <w:pPr>
        <w:ind w:left="5760" w:hanging="360"/>
      </w:pPr>
      <w:rPr>
        <w:rFonts w:ascii="Courier New" w:hAnsi="Courier New" w:cs="Courier New" w:hint="default"/>
      </w:rPr>
    </w:lvl>
    <w:lvl w:ilvl="8" w:tplc="1B2A8FB4" w:tentative="1">
      <w:start w:val="1"/>
      <w:numFmt w:val="bullet"/>
      <w:lvlText w:val=""/>
      <w:lvlJc w:val="left"/>
      <w:pPr>
        <w:ind w:left="6480" w:hanging="360"/>
      </w:pPr>
      <w:rPr>
        <w:rFonts w:ascii="Wingdings" w:hAnsi="Wingdings" w:hint="default"/>
      </w:rPr>
    </w:lvl>
  </w:abstractNum>
  <w:abstractNum w:abstractNumId="11" w15:restartNumberingAfterBreak="0">
    <w:nsid w:val="45FC1E92"/>
    <w:multiLevelType w:val="hybridMultilevel"/>
    <w:tmpl w:val="119E4288"/>
    <w:lvl w:ilvl="0" w:tplc="F27AB862">
      <w:start w:val="1"/>
      <w:numFmt w:val="bullet"/>
      <w:lvlText w:val=""/>
      <w:lvlJc w:val="left"/>
      <w:pPr>
        <w:ind w:left="3600" w:hanging="360"/>
      </w:pPr>
      <w:rPr>
        <w:rFonts w:ascii="Symbol" w:hAnsi="Symbol" w:hint="default"/>
      </w:rPr>
    </w:lvl>
    <w:lvl w:ilvl="1" w:tplc="07F2223E" w:tentative="1">
      <w:start w:val="1"/>
      <w:numFmt w:val="bullet"/>
      <w:lvlText w:val="o"/>
      <w:lvlJc w:val="left"/>
      <w:pPr>
        <w:ind w:left="4320" w:hanging="360"/>
      </w:pPr>
      <w:rPr>
        <w:rFonts w:ascii="Courier New" w:hAnsi="Courier New" w:cs="Courier New" w:hint="default"/>
      </w:rPr>
    </w:lvl>
    <w:lvl w:ilvl="2" w:tplc="F350D8D2" w:tentative="1">
      <w:start w:val="1"/>
      <w:numFmt w:val="bullet"/>
      <w:lvlText w:val=""/>
      <w:lvlJc w:val="left"/>
      <w:pPr>
        <w:ind w:left="5040" w:hanging="360"/>
      </w:pPr>
      <w:rPr>
        <w:rFonts w:ascii="Wingdings" w:hAnsi="Wingdings" w:hint="default"/>
      </w:rPr>
    </w:lvl>
    <w:lvl w:ilvl="3" w:tplc="A03A80FA" w:tentative="1">
      <w:start w:val="1"/>
      <w:numFmt w:val="bullet"/>
      <w:lvlText w:val=""/>
      <w:lvlJc w:val="left"/>
      <w:pPr>
        <w:ind w:left="5760" w:hanging="360"/>
      </w:pPr>
      <w:rPr>
        <w:rFonts w:ascii="Symbol" w:hAnsi="Symbol" w:hint="default"/>
      </w:rPr>
    </w:lvl>
    <w:lvl w:ilvl="4" w:tplc="77CC7154" w:tentative="1">
      <w:start w:val="1"/>
      <w:numFmt w:val="bullet"/>
      <w:lvlText w:val="o"/>
      <w:lvlJc w:val="left"/>
      <w:pPr>
        <w:ind w:left="6480" w:hanging="360"/>
      </w:pPr>
      <w:rPr>
        <w:rFonts w:ascii="Courier New" w:hAnsi="Courier New" w:cs="Courier New" w:hint="default"/>
      </w:rPr>
    </w:lvl>
    <w:lvl w:ilvl="5" w:tplc="3F004D20" w:tentative="1">
      <w:start w:val="1"/>
      <w:numFmt w:val="bullet"/>
      <w:lvlText w:val=""/>
      <w:lvlJc w:val="left"/>
      <w:pPr>
        <w:ind w:left="7200" w:hanging="360"/>
      </w:pPr>
      <w:rPr>
        <w:rFonts w:ascii="Wingdings" w:hAnsi="Wingdings" w:hint="default"/>
      </w:rPr>
    </w:lvl>
    <w:lvl w:ilvl="6" w:tplc="4D4CADC0" w:tentative="1">
      <w:start w:val="1"/>
      <w:numFmt w:val="bullet"/>
      <w:lvlText w:val=""/>
      <w:lvlJc w:val="left"/>
      <w:pPr>
        <w:ind w:left="7920" w:hanging="360"/>
      </w:pPr>
      <w:rPr>
        <w:rFonts w:ascii="Symbol" w:hAnsi="Symbol" w:hint="default"/>
      </w:rPr>
    </w:lvl>
    <w:lvl w:ilvl="7" w:tplc="4E72EAFC" w:tentative="1">
      <w:start w:val="1"/>
      <w:numFmt w:val="bullet"/>
      <w:lvlText w:val="o"/>
      <w:lvlJc w:val="left"/>
      <w:pPr>
        <w:ind w:left="8640" w:hanging="360"/>
      </w:pPr>
      <w:rPr>
        <w:rFonts w:ascii="Courier New" w:hAnsi="Courier New" w:cs="Courier New" w:hint="default"/>
      </w:rPr>
    </w:lvl>
    <w:lvl w:ilvl="8" w:tplc="4410ADCC" w:tentative="1">
      <w:start w:val="1"/>
      <w:numFmt w:val="bullet"/>
      <w:lvlText w:val=""/>
      <w:lvlJc w:val="left"/>
      <w:pPr>
        <w:ind w:left="9360" w:hanging="360"/>
      </w:pPr>
      <w:rPr>
        <w:rFonts w:ascii="Wingdings" w:hAnsi="Wingdings" w:hint="default"/>
      </w:rPr>
    </w:lvl>
  </w:abstractNum>
  <w:abstractNum w:abstractNumId="12" w15:restartNumberingAfterBreak="0">
    <w:nsid w:val="51183CAA"/>
    <w:multiLevelType w:val="hybridMultilevel"/>
    <w:tmpl w:val="2B8871C8"/>
    <w:lvl w:ilvl="0" w:tplc="A2065764">
      <w:start w:val="1"/>
      <w:numFmt w:val="decimal"/>
      <w:lvlText w:val="%1."/>
      <w:lvlJc w:val="left"/>
      <w:pPr>
        <w:ind w:left="720" w:hanging="360"/>
      </w:pPr>
    </w:lvl>
    <w:lvl w:ilvl="1" w:tplc="331E71F8" w:tentative="1">
      <w:start w:val="1"/>
      <w:numFmt w:val="lowerLetter"/>
      <w:lvlText w:val="%2."/>
      <w:lvlJc w:val="left"/>
      <w:pPr>
        <w:ind w:left="1440" w:hanging="360"/>
      </w:pPr>
    </w:lvl>
    <w:lvl w:ilvl="2" w:tplc="B7827A3A" w:tentative="1">
      <w:start w:val="1"/>
      <w:numFmt w:val="lowerRoman"/>
      <w:lvlText w:val="%3."/>
      <w:lvlJc w:val="right"/>
      <w:pPr>
        <w:ind w:left="2160" w:hanging="180"/>
      </w:pPr>
    </w:lvl>
    <w:lvl w:ilvl="3" w:tplc="8B1ADD52" w:tentative="1">
      <w:start w:val="1"/>
      <w:numFmt w:val="decimal"/>
      <w:lvlText w:val="%4."/>
      <w:lvlJc w:val="left"/>
      <w:pPr>
        <w:ind w:left="2880" w:hanging="360"/>
      </w:pPr>
    </w:lvl>
    <w:lvl w:ilvl="4" w:tplc="26B40A92" w:tentative="1">
      <w:start w:val="1"/>
      <w:numFmt w:val="lowerLetter"/>
      <w:lvlText w:val="%5."/>
      <w:lvlJc w:val="left"/>
      <w:pPr>
        <w:ind w:left="3600" w:hanging="360"/>
      </w:pPr>
    </w:lvl>
    <w:lvl w:ilvl="5" w:tplc="0166E948" w:tentative="1">
      <w:start w:val="1"/>
      <w:numFmt w:val="lowerRoman"/>
      <w:lvlText w:val="%6."/>
      <w:lvlJc w:val="right"/>
      <w:pPr>
        <w:ind w:left="4320" w:hanging="180"/>
      </w:pPr>
    </w:lvl>
    <w:lvl w:ilvl="6" w:tplc="28964ABA" w:tentative="1">
      <w:start w:val="1"/>
      <w:numFmt w:val="decimal"/>
      <w:lvlText w:val="%7."/>
      <w:lvlJc w:val="left"/>
      <w:pPr>
        <w:ind w:left="5040" w:hanging="360"/>
      </w:pPr>
    </w:lvl>
    <w:lvl w:ilvl="7" w:tplc="4F6AE6C0" w:tentative="1">
      <w:start w:val="1"/>
      <w:numFmt w:val="lowerLetter"/>
      <w:lvlText w:val="%8."/>
      <w:lvlJc w:val="left"/>
      <w:pPr>
        <w:ind w:left="5760" w:hanging="360"/>
      </w:pPr>
    </w:lvl>
    <w:lvl w:ilvl="8" w:tplc="0E1833DA" w:tentative="1">
      <w:start w:val="1"/>
      <w:numFmt w:val="lowerRoman"/>
      <w:lvlText w:val="%9."/>
      <w:lvlJc w:val="right"/>
      <w:pPr>
        <w:ind w:left="6480" w:hanging="180"/>
      </w:pPr>
    </w:lvl>
  </w:abstractNum>
  <w:abstractNum w:abstractNumId="13" w15:restartNumberingAfterBreak="0">
    <w:nsid w:val="56346342"/>
    <w:multiLevelType w:val="hybridMultilevel"/>
    <w:tmpl w:val="528E99AC"/>
    <w:lvl w:ilvl="0" w:tplc="6436ECD6">
      <w:start w:val="1"/>
      <w:numFmt w:val="decimal"/>
      <w:lvlText w:val="%1."/>
      <w:lvlJc w:val="left"/>
      <w:pPr>
        <w:ind w:left="720" w:hanging="360"/>
      </w:pPr>
    </w:lvl>
    <w:lvl w:ilvl="1" w:tplc="90BC255A" w:tentative="1">
      <w:start w:val="1"/>
      <w:numFmt w:val="lowerLetter"/>
      <w:lvlText w:val="%2."/>
      <w:lvlJc w:val="left"/>
      <w:pPr>
        <w:ind w:left="1440" w:hanging="360"/>
      </w:pPr>
    </w:lvl>
    <w:lvl w:ilvl="2" w:tplc="4E380C54" w:tentative="1">
      <w:start w:val="1"/>
      <w:numFmt w:val="lowerRoman"/>
      <w:lvlText w:val="%3."/>
      <w:lvlJc w:val="right"/>
      <w:pPr>
        <w:ind w:left="2160" w:hanging="180"/>
      </w:pPr>
    </w:lvl>
    <w:lvl w:ilvl="3" w:tplc="4B9AAF4A" w:tentative="1">
      <w:start w:val="1"/>
      <w:numFmt w:val="decimal"/>
      <w:lvlText w:val="%4."/>
      <w:lvlJc w:val="left"/>
      <w:pPr>
        <w:ind w:left="2880" w:hanging="360"/>
      </w:pPr>
    </w:lvl>
    <w:lvl w:ilvl="4" w:tplc="35F2DC28" w:tentative="1">
      <w:start w:val="1"/>
      <w:numFmt w:val="lowerLetter"/>
      <w:lvlText w:val="%5."/>
      <w:lvlJc w:val="left"/>
      <w:pPr>
        <w:ind w:left="3600" w:hanging="360"/>
      </w:pPr>
    </w:lvl>
    <w:lvl w:ilvl="5" w:tplc="630E7B9E" w:tentative="1">
      <w:start w:val="1"/>
      <w:numFmt w:val="lowerRoman"/>
      <w:lvlText w:val="%6."/>
      <w:lvlJc w:val="right"/>
      <w:pPr>
        <w:ind w:left="4320" w:hanging="180"/>
      </w:pPr>
    </w:lvl>
    <w:lvl w:ilvl="6" w:tplc="D586FA44" w:tentative="1">
      <w:start w:val="1"/>
      <w:numFmt w:val="decimal"/>
      <w:lvlText w:val="%7."/>
      <w:lvlJc w:val="left"/>
      <w:pPr>
        <w:ind w:left="5040" w:hanging="360"/>
      </w:pPr>
    </w:lvl>
    <w:lvl w:ilvl="7" w:tplc="91ACF76E" w:tentative="1">
      <w:start w:val="1"/>
      <w:numFmt w:val="lowerLetter"/>
      <w:lvlText w:val="%8."/>
      <w:lvlJc w:val="left"/>
      <w:pPr>
        <w:ind w:left="5760" w:hanging="360"/>
      </w:pPr>
    </w:lvl>
    <w:lvl w:ilvl="8" w:tplc="BCD606FC" w:tentative="1">
      <w:start w:val="1"/>
      <w:numFmt w:val="lowerRoman"/>
      <w:lvlText w:val="%9."/>
      <w:lvlJc w:val="right"/>
      <w:pPr>
        <w:ind w:left="6480" w:hanging="180"/>
      </w:pPr>
    </w:lvl>
  </w:abstractNum>
  <w:abstractNum w:abstractNumId="14" w15:restartNumberingAfterBreak="0">
    <w:nsid w:val="566521DD"/>
    <w:multiLevelType w:val="hybridMultilevel"/>
    <w:tmpl w:val="BB36B80E"/>
    <w:lvl w:ilvl="0" w:tplc="CD18A290">
      <w:start w:val="1"/>
      <w:numFmt w:val="decimal"/>
      <w:lvlText w:val="%1."/>
      <w:lvlJc w:val="left"/>
      <w:pPr>
        <w:ind w:left="720" w:hanging="360"/>
      </w:pPr>
    </w:lvl>
    <w:lvl w:ilvl="1" w:tplc="E9F85A8A">
      <w:start w:val="1"/>
      <w:numFmt w:val="lowerLetter"/>
      <w:lvlText w:val="%2."/>
      <w:lvlJc w:val="left"/>
      <w:pPr>
        <w:ind w:left="1440" w:hanging="360"/>
      </w:pPr>
    </w:lvl>
    <w:lvl w:ilvl="2" w:tplc="F88CD914">
      <w:start w:val="1"/>
      <w:numFmt w:val="lowerRoman"/>
      <w:lvlText w:val="%3."/>
      <w:lvlJc w:val="right"/>
      <w:pPr>
        <w:ind w:left="2160" w:hanging="180"/>
      </w:pPr>
    </w:lvl>
    <w:lvl w:ilvl="3" w:tplc="661A4F08">
      <w:start w:val="1"/>
      <w:numFmt w:val="decimal"/>
      <w:lvlText w:val="%4."/>
      <w:lvlJc w:val="left"/>
      <w:pPr>
        <w:ind w:left="2880" w:hanging="360"/>
      </w:pPr>
    </w:lvl>
    <w:lvl w:ilvl="4" w:tplc="4C8E7560">
      <w:start w:val="1"/>
      <w:numFmt w:val="lowerLetter"/>
      <w:lvlText w:val="%5."/>
      <w:lvlJc w:val="left"/>
      <w:pPr>
        <w:ind w:left="3600" w:hanging="360"/>
      </w:pPr>
    </w:lvl>
    <w:lvl w:ilvl="5" w:tplc="5A722DF6">
      <w:start w:val="1"/>
      <w:numFmt w:val="lowerRoman"/>
      <w:lvlText w:val="%6."/>
      <w:lvlJc w:val="right"/>
      <w:pPr>
        <w:ind w:left="4320" w:hanging="180"/>
      </w:pPr>
    </w:lvl>
    <w:lvl w:ilvl="6" w:tplc="B8008274">
      <w:start w:val="1"/>
      <w:numFmt w:val="decimal"/>
      <w:lvlText w:val="%7."/>
      <w:lvlJc w:val="left"/>
      <w:pPr>
        <w:ind w:left="5040" w:hanging="360"/>
      </w:pPr>
    </w:lvl>
    <w:lvl w:ilvl="7" w:tplc="2E20E1BC">
      <w:start w:val="1"/>
      <w:numFmt w:val="lowerLetter"/>
      <w:lvlText w:val="%8."/>
      <w:lvlJc w:val="left"/>
      <w:pPr>
        <w:ind w:left="5760" w:hanging="360"/>
      </w:pPr>
    </w:lvl>
    <w:lvl w:ilvl="8" w:tplc="74B254CC">
      <w:start w:val="1"/>
      <w:numFmt w:val="lowerRoman"/>
      <w:lvlText w:val="%9."/>
      <w:lvlJc w:val="right"/>
      <w:pPr>
        <w:ind w:left="6480" w:hanging="180"/>
      </w:pPr>
    </w:lvl>
  </w:abstractNum>
  <w:abstractNum w:abstractNumId="15" w15:restartNumberingAfterBreak="0">
    <w:nsid w:val="662279F5"/>
    <w:multiLevelType w:val="hybridMultilevel"/>
    <w:tmpl w:val="2080202E"/>
    <w:lvl w:ilvl="0" w:tplc="53A8D0B6">
      <w:start w:val="1"/>
      <w:numFmt w:val="bullet"/>
      <w:lvlText w:val=""/>
      <w:lvlPicBulletId w:val="0"/>
      <w:lvlJc w:val="left"/>
      <w:pPr>
        <w:ind w:left="720" w:hanging="360"/>
      </w:pPr>
      <w:rPr>
        <w:rFonts w:ascii="Symbol" w:hAnsi="Symbol" w:hint="default"/>
      </w:rPr>
    </w:lvl>
    <w:lvl w:ilvl="1" w:tplc="78FA6D2A" w:tentative="1">
      <w:start w:val="1"/>
      <w:numFmt w:val="bullet"/>
      <w:lvlText w:val="o"/>
      <w:lvlJc w:val="left"/>
      <w:pPr>
        <w:ind w:left="1440" w:hanging="360"/>
      </w:pPr>
      <w:rPr>
        <w:rFonts w:ascii="Courier New" w:hAnsi="Courier New" w:cs="Courier New" w:hint="default"/>
      </w:rPr>
    </w:lvl>
    <w:lvl w:ilvl="2" w:tplc="54081092" w:tentative="1">
      <w:start w:val="1"/>
      <w:numFmt w:val="bullet"/>
      <w:lvlText w:val=""/>
      <w:lvlJc w:val="left"/>
      <w:pPr>
        <w:ind w:left="2160" w:hanging="360"/>
      </w:pPr>
      <w:rPr>
        <w:rFonts w:ascii="Wingdings" w:hAnsi="Wingdings" w:hint="default"/>
      </w:rPr>
    </w:lvl>
    <w:lvl w:ilvl="3" w:tplc="2B722B62" w:tentative="1">
      <w:start w:val="1"/>
      <w:numFmt w:val="bullet"/>
      <w:lvlText w:val=""/>
      <w:lvlJc w:val="left"/>
      <w:pPr>
        <w:ind w:left="2880" w:hanging="360"/>
      </w:pPr>
      <w:rPr>
        <w:rFonts w:ascii="Symbol" w:hAnsi="Symbol" w:hint="default"/>
      </w:rPr>
    </w:lvl>
    <w:lvl w:ilvl="4" w:tplc="C9DC9BF8" w:tentative="1">
      <w:start w:val="1"/>
      <w:numFmt w:val="bullet"/>
      <w:lvlText w:val="o"/>
      <w:lvlJc w:val="left"/>
      <w:pPr>
        <w:ind w:left="3600" w:hanging="360"/>
      </w:pPr>
      <w:rPr>
        <w:rFonts w:ascii="Courier New" w:hAnsi="Courier New" w:cs="Courier New" w:hint="default"/>
      </w:rPr>
    </w:lvl>
    <w:lvl w:ilvl="5" w:tplc="DE7CD156" w:tentative="1">
      <w:start w:val="1"/>
      <w:numFmt w:val="bullet"/>
      <w:lvlText w:val=""/>
      <w:lvlJc w:val="left"/>
      <w:pPr>
        <w:ind w:left="4320" w:hanging="360"/>
      </w:pPr>
      <w:rPr>
        <w:rFonts w:ascii="Wingdings" w:hAnsi="Wingdings" w:hint="default"/>
      </w:rPr>
    </w:lvl>
    <w:lvl w:ilvl="6" w:tplc="82F4558E" w:tentative="1">
      <w:start w:val="1"/>
      <w:numFmt w:val="bullet"/>
      <w:lvlText w:val=""/>
      <w:lvlJc w:val="left"/>
      <w:pPr>
        <w:ind w:left="5040" w:hanging="360"/>
      </w:pPr>
      <w:rPr>
        <w:rFonts w:ascii="Symbol" w:hAnsi="Symbol" w:hint="default"/>
      </w:rPr>
    </w:lvl>
    <w:lvl w:ilvl="7" w:tplc="C4B00680" w:tentative="1">
      <w:start w:val="1"/>
      <w:numFmt w:val="bullet"/>
      <w:lvlText w:val="o"/>
      <w:lvlJc w:val="left"/>
      <w:pPr>
        <w:ind w:left="5760" w:hanging="360"/>
      </w:pPr>
      <w:rPr>
        <w:rFonts w:ascii="Courier New" w:hAnsi="Courier New" w:cs="Courier New" w:hint="default"/>
      </w:rPr>
    </w:lvl>
    <w:lvl w:ilvl="8" w:tplc="C510A990" w:tentative="1">
      <w:start w:val="1"/>
      <w:numFmt w:val="bullet"/>
      <w:lvlText w:val=""/>
      <w:lvlJc w:val="left"/>
      <w:pPr>
        <w:ind w:left="6480" w:hanging="360"/>
      </w:pPr>
      <w:rPr>
        <w:rFonts w:ascii="Wingdings" w:hAnsi="Wingdings" w:hint="default"/>
      </w:rPr>
    </w:lvl>
  </w:abstractNum>
  <w:abstractNum w:abstractNumId="16" w15:restartNumberingAfterBreak="0">
    <w:nsid w:val="66DD778E"/>
    <w:multiLevelType w:val="hybridMultilevel"/>
    <w:tmpl w:val="B6288DD4"/>
    <w:lvl w:ilvl="0" w:tplc="730AA5EC">
      <w:start w:val="1"/>
      <w:numFmt w:val="bullet"/>
      <w:lvlText w:val=""/>
      <w:lvlJc w:val="left"/>
      <w:pPr>
        <w:ind w:left="720" w:hanging="360"/>
      </w:pPr>
      <w:rPr>
        <w:rFonts w:ascii="Symbol" w:hAnsi="Symbol" w:hint="default"/>
      </w:rPr>
    </w:lvl>
    <w:lvl w:ilvl="1" w:tplc="E5126668" w:tentative="1">
      <w:start w:val="1"/>
      <w:numFmt w:val="bullet"/>
      <w:lvlText w:val="o"/>
      <w:lvlJc w:val="left"/>
      <w:pPr>
        <w:ind w:left="1440" w:hanging="360"/>
      </w:pPr>
      <w:rPr>
        <w:rFonts w:ascii="Courier New" w:hAnsi="Courier New" w:cs="Courier New" w:hint="default"/>
      </w:rPr>
    </w:lvl>
    <w:lvl w:ilvl="2" w:tplc="0FA21828" w:tentative="1">
      <w:start w:val="1"/>
      <w:numFmt w:val="bullet"/>
      <w:lvlText w:val=""/>
      <w:lvlJc w:val="left"/>
      <w:pPr>
        <w:ind w:left="2160" w:hanging="360"/>
      </w:pPr>
      <w:rPr>
        <w:rFonts w:ascii="Wingdings" w:hAnsi="Wingdings" w:hint="default"/>
      </w:rPr>
    </w:lvl>
    <w:lvl w:ilvl="3" w:tplc="F51E1BA6" w:tentative="1">
      <w:start w:val="1"/>
      <w:numFmt w:val="bullet"/>
      <w:lvlText w:val=""/>
      <w:lvlJc w:val="left"/>
      <w:pPr>
        <w:ind w:left="2880" w:hanging="360"/>
      </w:pPr>
      <w:rPr>
        <w:rFonts w:ascii="Symbol" w:hAnsi="Symbol" w:hint="default"/>
      </w:rPr>
    </w:lvl>
    <w:lvl w:ilvl="4" w:tplc="2A16FF08" w:tentative="1">
      <w:start w:val="1"/>
      <w:numFmt w:val="bullet"/>
      <w:lvlText w:val="o"/>
      <w:lvlJc w:val="left"/>
      <w:pPr>
        <w:ind w:left="3600" w:hanging="360"/>
      </w:pPr>
      <w:rPr>
        <w:rFonts w:ascii="Courier New" w:hAnsi="Courier New" w:cs="Courier New" w:hint="default"/>
      </w:rPr>
    </w:lvl>
    <w:lvl w:ilvl="5" w:tplc="83D88284" w:tentative="1">
      <w:start w:val="1"/>
      <w:numFmt w:val="bullet"/>
      <w:lvlText w:val=""/>
      <w:lvlJc w:val="left"/>
      <w:pPr>
        <w:ind w:left="4320" w:hanging="360"/>
      </w:pPr>
      <w:rPr>
        <w:rFonts w:ascii="Wingdings" w:hAnsi="Wingdings" w:hint="default"/>
      </w:rPr>
    </w:lvl>
    <w:lvl w:ilvl="6" w:tplc="7A6ACBE4" w:tentative="1">
      <w:start w:val="1"/>
      <w:numFmt w:val="bullet"/>
      <w:lvlText w:val=""/>
      <w:lvlJc w:val="left"/>
      <w:pPr>
        <w:ind w:left="5040" w:hanging="360"/>
      </w:pPr>
      <w:rPr>
        <w:rFonts w:ascii="Symbol" w:hAnsi="Symbol" w:hint="default"/>
      </w:rPr>
    </w:lvl>
    <w:lvl w:ilvl="7" w:tplc="7B9EDBE0" w:tentative="1">
      <w:start w:val="1"/>
      <w:numFmt w:val="bullet"/>
      <w:lvlText w:val="o"/>
      <w:lvlJc w:val="left"/>
      <w:pPr>
        <w:ind w:left="5760" w:hanging="360"/>
      </w:pPr>
      <w:rPr>
        <w:rFonts w:ascii="Courier New" w:hAnsi="Courier New" w:cs="Courier New" w:hint="default"/>
      </w:rPr>
    </w:lvl>
    <w:lvl w:ilvl="8" w:tplc="E10881E8" w:tentative="1">
      <w:start w:val="1"/>
      <w:numFmt w:val="bullet"/>
      <w:lvlText w:val=""/>
      <w:lvlJc w:val="left"/>
      <w:pPr>
        <w:ind w:left="6480" w:hanging="360"/>
      </w:pPr>
      <w:rPr>
        <w:rFonts w:ascii="Wingdings" w:hAnsi="Wingdings" w:hint="default"/>
      </w:rPr>
    </w:lvl>
  </w:abstractNum>
  <w:abstractNum w:abstractNumId="17" w15:restartNumberingAfterBreak="0">
    <w:nsid w:val="6BB01C8F"/>
    <w:multiLevelType w:val="hybridMultilevel"/>
    <w:tmpl w:val="B6AC6F0A"/>
    <w:lvl w:ilvl="0" w:tplc="78B4EEFE">
      <w:start w:val="1"/>
      <w:numFmt w:val="decimal"/>
      <w:lvlText w:val="%1."/>
      <w:lvlJc w:val="left"/>
      <w:pPr>
        <w:ind w:left="720" w:hanging="360"/>
      </w:pPr>
    </w:lvl>
    <w:lvl w:ilvl="1" w:tplc="2F2E42C0" w:tentative="1">
      <w:start w:val="1"/>
      <w:numFmt w:val="lowerLetter"/>
      <w:lvlText w:val="%2."/>
      <w:lvlJc w:val="left"/>
      <w:pPr>
        <w:ind w:left="1440" w:hanging="360"/>
      </w:pPr>
    </w:lvl>
    <w:lvl w:ilvl="2" w:tplc="2706614E" w:tentative="1">
      <w:start w:val="1"/>
      <w:numFmt w:val="lowerRoman"/>
      <w:lvlText w:val="%3."/>
      <w:lvlJc w:val="right"/>
      <w:pPr>
        <w:ind w:left="2160" w:hanging="180"/>
      </w:pPr>
    </w:lvl>
    <w:lvl w:ilvl="3" w:tplc="5C0A8564" w:tentative="1">
      <w:start w:val="1"/>
      <w:numFmt w:val="decimal"/>
      <w:lvlText w:val="%4."/>
      <w:lvlJc w:val="left"/>
      <w:pPr>
        <w:ind w:left="2880" w:hanging="360"/>
      </w:pPr>
    </w:lvl>
    <w:lvl w:ilvl="4" w:tplc="EF96EDBA" w:tentative="1">
      <w:start w:val="1"/>
      <w:numFmt w:val="lowerLetter"/>
      <w:lvlText w:val="%5."/>
      <w:lvlJc w:val="left"/>
      <w:pPr>
        <w:ind w:left="3600" w:hanging="360"/>
      </w:pPr>
    </w:lvl>
    <w:lvl w:ilvl="5" w:tplc="88849B6C" w:tentative="1">
      <w:start w:val="1"/>
      <w:numFmt w:val="lowerRoman"/>
      <w:lvlText w:val="%6."/>
      <w:lvlJc w:val="right"/>
      <w:pPr>
        <w:ind w:left="4320" w:hanging="180"/>
      </w:pPr>
    </w:lvl>
    <w:lvl w:ilvl="6" w:tplc="EB4A3A1A" w:tentative="1">
      <w:start w:val="1"/>
      <w:numFmt w:val="decimal"/>
      <w:lvlText w:val="%7."/>
      <w:lvlJc w:val="left"/>
      <w:pPr>
        <w:ind w:left="5040" w:hanging="360"/>
      </w:pPr>
    </w:lvl>
    <w:lvl w:ilvl="7" w:tplc="84FC1906" w:tentative="1">
      <w:start w:val="1"/>
      <w:numFmt w:val="lowerLetter"/>
      <w:lvlText w:val="%8."/>
      <w:lvlJc w:val="left"/>
      <w:pPr>
        <w:ind w:left="5760" w:hanging="360"/>
      </w:pPr>
    </w:lvl>
    <w:lvl w:ilvl="8" w:tplc="481A9024" w:tentative="1">
      <w:start w:val="1"/>
      <w:numFmt w:val="lowerRoman"/>
      <w:lvlText w:val="%9."/>
      <w:lvlJc w:val="right"/>
      <w:pPr>
        <w:ind w:left="6480" w:hanging="180"/>
      </w:pPr>
    </w:lvl>
  </w:abstractNum>
  <w:abstractNum w:abstractNumId="18" w15:restartNumberingAfterBreak="0">
    <w:nsid w:val="7DA74631"/>
    <w:multiLevelType w:val="hybridMultilevel"/>
    <w:tmpl w:val="1EA29C06"/>
    <w:lvl w:ilvl="0" w:tplc="6FBA9A12">
      <w:start w:val="1"/>
      <w:numFmt w:val="bullet"/>
      <w:lvlText w:val=""/>
      <w:lvlJc w:val="left"/>
      <w:pPr>
        <w:ind w:left="720" w:hanging="360"/>
      </w:pPr>
      <w:rPr>
        <w:rFonts w:ascii="Symbol" w:hAnsi="Symbol" w:hint="default"/>
      </w:rPr>
    </w:lvl>
    <w:lvl w:ilvl="1" w:tplc="2B4C4870" w:tentative="1">
      <w:start w:val="1"/>
      <w:numFmt w:val="bullet"/>
      <w:lvlText w:val="o"/>
      <w:lvlJc w:val="left"/>
      <w:pPr>
        <w:ind w:left="1440" w:hanging="360"/>
      </w:pPr>
      <w:rPr>
        <w:rFonts w:ascii="Courier New" w:hAnsi="Courier New" w:cs="Courier New" w:hint="default"/>
      </w:rPr>
    </w:lvl>
    <w:lvl w:ilvl="2" w:tplc="79E6EABC" w:tentative="1">
      <w:start w:val="1"/>
      <w:numFmt w:val="bullet"/>
      <w:lvlText w:val=""/>
      <w:lvlJc w:val="left"/>
      <w:pPr>
        <w:ind w:left="2160" w:hanging="360"/>
      </w:pPr>
      <w:rPr>
        <w:rFonts w:ascii="Wingdings" w:hAnsi="Wingdings" w:hint="default"/>
      </w:rPr>
    </w:lvl>
    <w:lvl w:ilvl="3" w:tplc="DF6243E0" w:tentative="1">
      <w:start w:val="1"/>
      <w:numFmt w:val="bullet"/>
      <w:lvlText w:val=""/>
      <w:lvlJc w:val="left"/>
      <w:pPr>
        <w:ind w:left="2880" w:hanging="360"/>
      </w:pPr>
      <w:rPr>
        <w:rFonts w:ascii="Symbol" w:hAnsi="Symbol" w:hint="default"/>
      </w:rPr>
    </w:lvl>
    <w:lvl w:ilvl="4" w:tplc="4088FC74" w:tentative="1">
      <w:start w:val="1"/>
      <w:numFmt w:val="bullet"/>
      <w:lvlText w:val="o"/>
      <w:lvlJc w:val="left"/>
      <w:pPr>
        <w:ind w:left="3600" w:hanging="360"/>
      </w:pPr>
      <w:rPr>
        <w:rFonts w:ascii="Courier New" w:hAnsi="Courier New" w:cs="Courier New" w:hint="default"/>
      </w:rPr>
    </w:lvl>
    <w:lvl w:ilvl="5" w:tplc="A43411D6" w:tentative="1">
      <w:start w:val="1"/>
      <w:numFmt w:val="bullet"/>
      <w:lvlText w:val=""/>
      <w:lvlJc w:val="left"/>
      <w:pPr>
        <w:ind w:left="4320" w:hanging="360"/>
      </w:pPr>
      <w:rPr>
        <w:rFonts w:ascii="Wingdings" w:hAnsi="Wingdings" w:hint="default"/>
      </w:rPr>
    </w:lvl>
    <w:lvl w:ilvl="6" w:tplc="BFD272E4" w:tentative="1">
      <w:start w:val="1"/>
      <w:numFmt w:val="bullet"/>
      <w:lvlText w:val=""/>
      <w:lvlJc w:val="left"/>
      <w:pPr>
        <w:ind w:left="5040" w:hanging="360"/>
      </w:pPr>
      <w:rPr>
        <w:rFonts w:ascii="Symbol" w:hAnsi="Symbol" w:hint="default"/>
      </w:rPr>
    </w:lvl>
    <w:lvl w:ilvl="7" w:tplc="37AC0A64" w:tentative="1">
      <w:start w:val="1"/>
      <w:numFmt w:val="bullet"/>
      <w:lvlText w:val="o"/>
      <w:lvlJc w:val="left"/>
      <w:pPr>
        <w:ind w:left="5760" w:hanging="360"/>
      </w:pPr>
      <w:rPr>
        <w:rFonts w:ascii="Courier New" w:hAnsi="Courier New" w:cs="Courier New" w:hint="default"/>
      </w:rPr>
    </w:lvl>
    <w:lvl w:ilvl="8" w:tplc="E2B24EF0" w:tentative="1">
      <w:start w:val="1"/>
      <w:numFmt w:val="bullet"/>
      <w:lvlText w:val=""/>
      <w:lvlJc w:val="left"/>
      <w:pPr>
        <w:ind w:left="6480" w:hanging="360"/>
      </w:pPr>
      <w:rPr>
        <w:rFonts w:ascii="Wingdings" w:hAnsi="Wingdings" w:hint="default"/>
      </w:rPr>
    </w:lvl>
  </w:abstractNum>
  <w:num w:numId="1">
    <w:abstractNumId w:val="13"/>
  </w:num>
  <w:num w:numId="2">
    <w:abstractNumId w:val="6"/>
  </w:num>
  <w:num w:numId="3">
    <w:abstractNumId w:val="2"/>
  </w:num>
  <w:num w:numId="4">
    <w:abstractNumId w:val="16"/>
  </w:num>
  <w:num w:numId="5">
    <w:abstractNumId w:val="3"/>
  </w:num>
  <w:num w:numId="6">
    <w:abstractNumId w:val="10"/>
  </w:num>
  <w:num w:numId="7">
    <w:abstractNumId w:val="12"/>
  </w:num>
  <w:num w:numId="8">
    <w:abstractNumId w:val="18"/>
  </w:num>
  <w:num w:numId="9">
    <w:abstractNumId w:val="8"/>
  </w:num>
  <w:num w:numId="10">
    <w:abstractNumId w:val="1"/>
  </w:num>
  <w:num w:numId="11">
    <w:abstractNumId w:val="0"/>
  </w:num>
  <w:num w:numId="12">
    <w:abstractNumId w:val="11"/>
  </w:num>
  <w:num w:numId="13">
    <w:abstractNumId w:val="9"/>
  </w:num>
  <w:num w:numId="14">
    <w:abstractNumId w:val="17"/>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15"/>
  </w:num>
  <w:num w:numId="18">
    <w:abstractNumId w:val="4"/>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0219"/>
    <w:rsid w:val="00003186"/>
    <w:rsid w:val="00003CEC"/>
    <w:rsid w:val="0000744B"/>
    <w:rsid w:val="000100B7"/>
    <w:rsid w:val="0001379A"/>
    <w:rsid w:val="00013B76"/>
    <w:rsid w:val="00014E77"/>
    <w:rsid w:val="00014F1B"/>
    <w:rsid w:val="000177DF"/>
    <w:rsid w:val="00020AEB"/>
    <w:rsid w:val="00022E52"/>
    <w:rsid w:val="000263E3"/>
    <w:rsid w:val="00026F2D"/>
    <w:rsid w:val="000273B7"/>
    <w:rsid w:val="00027B88"/>
    <w:rsid w:val="00030880"/>
    <w:rsid w:val="0003181B"/>
    <w:rsid w:val="00034072"/>
    <w:rsid w:val="00035E16"/>
    <w:rsid w:val="00045F7B"/>
    <w:rsid w:val="00046E24"/>
    <w:rsid w:val="00052C86"/>
    <w:rsid w:val="00054E77"/>
    <w:rsid w:val="000559CB"/>
    <w:rsid w:val="000613C9"/>
    <w:rsid w:val="000613FC"/>
    <w:rsid w:val="00061BA4"/>
    <w:rsid w:val="00063C40"/>
    <w:rsid w:val="00066475"/>
    <w:rsid w:val="000671EA"/>
    <w:rsid w:val="00077655"/>
    <w:rsid w:val="00077E97"/>
    <w:rsid w:val="00077F93"/>
    <w:rsid w:val="0008030D"/>
    <w:rsid w:val="0008351D"/>
    <w:rsid w:val="00083E70"/>
    <w:rsid w:val="000865B6"/>
    <w:rsid w:val="000908AD"/>
    <w:rsid w:val="00091C2F"/>
    <w:rsid w:val="00092E82"/>
    <w:rsid w:val="00096F42"/>
    <w:rsid w:val="00097812"/>
    <w:rsid w:val="00097C18"/>
    <w:rsid w:val="000A388E"/>
    <w:rsid w:val="000A4F39"/>
    <w:rsid w:val="000A58FB"/>
    <w:rsid w:val="000B60A6"/>
    <w:rsid w:val="000C37F5"/>
    <w:rsid w:val="000C454B"/>
    <w:rsid w:val="000C6AE0"/>
    <w:rsid w:val="000D0E73"/>
    <w:rsid w:val="000D172E"/>
    <w:rsid w:val="000D1C27"/>
    <w:rsid w:val="000D34E2"/>
    <w:rsid w:val="000D48FD"/>
    <w:rsid w:val="000D75E2"/>
    <w:rsid w:val="000E0905"/>
    <w:rsid w:val="000E613A"/>
    <w:rsid w:val="000E6E6C"/>
    <w:rsid w:val="000F1166"/>
    <w:rsid w:val="000F14F1"/>
    <w:rsid w:val="000F23D6"/>
    <w:rsid w:val="000F55CC"/>
    <w:rsid w:val="000F7024"/>
    <w:rsid w:val="001007EA"/>
    <w:rsid w:val="00102804"/>
    <w:rsid w:val="00103228"/>
    <w:rsid w:val="00103688"/>
    <w:rsid w:val="001040B3"/>
    <w:rsid w:val="00113369"/>
    <w:rsid w:val="001134B6"/>
    <w:rsid w:val="0011429D"/>
    <w:rsid w:val="001144A6"/>
    <w:rsid w:val="001148A0"/>
    <w:rsid w:val="00120817"/>
    <w:rsid w:val="00124CDA"/>
    <w:rsid w:val="0012673D"/>
    <w:rsid w:val="00127B69"/>
    <w:rsid w:val="00136953"/>
    <w:rsid w:val="00137232"/>
    <w:rsid w:val="00145411"/>
    <w:rsid w:val="00146438"/>
    <w:rsid w:val="00146ADE"/>
    <w:rsid w:val="00146E35"/>
    <w:rsid w:val="0015230A"/>
    <w:rsid w:val="00154600"/>
    <w:rsid w:val="00154C7D"/>
    <w:rsid w:val="00156428"/>
    <w:rsid w:val="001579A2"/>
    <w:rsid w:val="00160B93"/>
    <w:rsid w:val="001619C4"/>
    <w:rsid w:val="00164884"/>
    <w:rsid w:val="00164EC7"/>
    <w:rsid w:val="00170797"/>
    <w:rsid w:val="00174097"/>
    <w:rsid w:val="001742DB"/>
    <w:rsid w:val="0018271F"/>
    <w:rsid w:val="0018310C"/>
    <w:rsid w:val="00184018"/>
    <w:rsid w:val="0019546B"/>
    <w:rsid w:val="001961FB"/>
    <w:rsid w:val="001A45FD"/>
    <w:rsid w:val="001A47E4"/>
    <w:rsid w:val="001A4A84"/>
    <w:rsid w:val="001A5F79"/>
    <w:rsid w:val="001A7B7F"/>
    <w:rsid w:val="001A7E0E"/>
    <w:rsid w:val="001B403F"/>
    <w:rsid w:val="001B4C5A"/>
    <w:rsid w:val="001B677C"/>
    <w:rsid w:val="001B7EC4"/>
    <w:rsid w:val="001C1900"/>
    <w:rsid w:val="001C1D27"/>
    <w:rsid w:val="001C1EEF"/>
    <w:rsid w:val="001C6D8C"/>
    <w:rsid w:val="001C713E"/>
    <w:rsid w:val="001D01AB"/>
    <w:rsid w:val="001D1EB7"/>
    <w:rsid w:val="001D55E7"/>
    <w:rsid w:val="001E41FB"/>
    <w:rsid w:val="001F48CD"/>
    <w:rsid w:val="001F7528"/>
    <w:rsid w:val="0020134A"/>
    <w:rsid w:val="00202764"/>
    <w:rsid w:val="002039DA"/>
    <w:rsid w:val="00205561"/>
    <w:rsid w:val="0020664A"/>
    <w:rsid w:val="0021383A"/>
    <w:rsid w:val="002230AC"/>
    <w:rsid w:val="002270F8"/>
    <w:rsid w:val="0023031F"/>
    <w:rsid w:val="00230A62"/>
    <w:rsid w:val="00232E48"/>
    <w:rsid w:val="00233581"/>
    <w:rsid w:val="002336CF"/>
    <w:rsid w:val="002339CA"/>
    <w:rsid w:val="002359C6"/>
    <w:rsid w:val="002406EE"/>
    <w:rsid w:val="002408F7"/>
    <w:rsid w:val="0024267D"/>
    <w:rsid w:val="002436A8"/>
    <w:rsid w:val="002468D0"/>
    <w:rsid w:val="0025033A"/>
    <w:rsid w:val="0025066B"/>
    <w:rsid w:val="002526F5"/>
    <w:rsid w:val="00261861"/>
    <w:rsid w:val="00265BC2"/>
    <w:rsid w:val="002660C8"/>
    <w:rsid w:val="00277DC4"/>
    <w:rsid w:val="0028769E"/>
    <w:rsid w:val="00292766"/>
    <w:rsid w:val="0029299B"/>
    <w:rsid w:val="00295DE8"/>
    <w:rsid w:val="002A1B5B"/>
    <w:rsid w:val="002A1D50"/>
    <w:rsid w:val="002A272C"/>
    <w:rsid w:val="002A40E2"/>
    <w:rsid w:val="002C24F4"/>
    <w:rsid w:val="002C5533"/>
    <w:rsid w:val="002C6AE8"/>
    <w:rsid w:val="002C7DA1"/>
    <w:rsid w:val="002D0810"/>
    <w:rsid w:val="002D5952"/>
    <w:rsid w:val="002D5DB0"/>
    <w:rsid w:val="002D5E65"/>
    <w:rsid w:val="002D68FC"/>
    <w:rsid w:val="002D7612"/>
    <w:rsid w:val="002E3B99"/>
    <w:rsid w:val="002E4EAD"/>
    <w:rsid w:val="002E506E"/>
    <w:rsid w:val="002E74B0"/>
    <w:rsid w:val="002F1163"/>
    <w:rsid w:val="002F12E4"/>
    <w:rsid w:val="002F4BE9"/>
    <w:rsid w:val="002F5DDD"/>
    <w:rsid w:val="002F76DD"/>
    <w:rsid w:val="0030143F"/>
    <w:rsid w:val="00303882"/>
    <w:rsid w:val="00307271"/>
    <w:rsid w:val="003078ED"/>
    <w:rsid w:val="00314CB9"/>
    <w:rsid w:val="00320554"/>
    <w:rsid w:val="00323991"/>
    <w:rsid w:val="00323F81"/>
    <w:rsid w:val="00325060"/>
    <w:rsid w:val="0032788E"/>
    <w:rsid w:val="00327A56"/>
    <w:rsid w:val="00333801"/>
    <w:rsid w:val="003365FA"/>
    <w:rsid w:val="00337630"/>
    <w:rsid w:val="00340076"/>
    <w:rsid w:val="00341FE0"/>
    <w:rsid w:val="00344056"/>
    <w:rsid w:val="00351A7C"/>
    <w:rsid w:val="00356FCF"/>
    <w:rsid w:val="00360C42"/>
    <w:rsid w:val="00360C5B"/>
    <w:rsid w:val="0036104E"/>
    <w:rsid w:val="003622CD"/>
    <w:rsid w:val="00364D6C"/>
    <w:rsid w:val="00364FC4"/>
    <w:rsid w:val="0036690D"/>
    <w:rsid w:val="00366A14"/>
    <w:rsid w:val="00367914"/>
    <w:rsid w:val="00371E5A"/>
    <w:rsid w:val="00375395"/>
    <w:rsid w:val="00376571"/>
    <w:rsid w:val="003777AC"/>
    <w:rsid w:val="003805EA"/>
    <w:rsid w:val="00381095"/>
    <w:rsid w:val="00381E95"/>
    <w:rsid w:val="003841A2"/>
    <w:rsid w:val="00384404"/>
    <w:rsid w:val="00385E73"/>
    <w:rsid w:val="0038606B"/>
    <w:rsid w:val="0038777C"/>
    <w:rsid w:val="00395696"/>
    <w:rsid w:val="003A01B4"/>
    <w:rsid w:val="003A449A"/>
    <w:rsid w:val="003A5101"/>
    <w:rsid w:val="003B330E"/>
    <w:rsid w:val="003B40AE"/>
    <w:rsid w:val="003B428F"/>
    <w:rsid w:val="003C2214"/>
    <w:rsid w:val="003C749A"/>
    <w:rsid w:val="003D04F8"/>
    <w:rsid w:val="003D59DC"/>
    <w:rsid w:val="003D6D12"/>
    <w:rsid w:val="003D7B89"/>
    <w:rsid w:val="003E1199"/>
    <w:rsid w:val="003E187D"/>
    <w:rsid w:val="003E2AC0"/>
    <w:rsid w:val="003E63EF"/>
    <w:rsid w:val="003F17FB"/>
    <w:rsid w:val="003F18E9"/>
    <w:rsid w:val="003F2EA0"/>
    <w:rsid w:val="003F761F"/>
    <w:rsid w:val="00404CED"/>
    <w:rsid w:val="00405782"/>
    <w:rsid w:val="004074EE"/>
    <w:rsid w:val="00407FDC"/>
    <w:rsid w:val="004121D1"/>
    <w:rsid w:val="0042123A"/>
    <w:rsid w:val="00426CB2"/>
    <w:rsid w:val="00430C81"/>
    <w:rsid w:val="00431439"/>
    <w:rsid w:val="00433480"/>
    <w:rsid w:val="00433578"/>
    <w:rsid w:val="00437FBC"/>
    <w:rsid w:val="00441D28"/>
    <w:rsid w:val="00442594"/>
    <w:rsid w:val="004451F4"/>
    <w:rsid w:val="004466FD"/>
    <w:rsid w:val="00453D4A"/>
    <w:rsid w:val="00453DFC"/>
    <w:rsid w:val="004571C9"/>
    <w:rsid w:val="00460638"/>
    <w:rsid w:val="00462BF8"/>
    <w:rsid w:val="00464D70"/>
    <w:rsid w:val="0047734A"/>
    <w:rsid w:val="00481374"/>
    <w:rsid w:val="004813ED"/>
    <w:rsid w:val="00484659"/>
    <w:rsid w:val="00486326"/>
    <w:rsid w:val="004866E4"/>
    <w:rsid w:val="004932C2"/>
    <w:rsid w:val="00494263"/>
    <w:rsid w:val="0049478E"/>
    <w:rsid w:val="00495E87"/>
    <w:rsid w:val="004A19C2"/>
    <w:rsid w:val="004A302E"/>
    <w:rsid w:val="004A5855"/>
    <w:rsid w:val="004A75FC"/>
    <w:rsid w:val="004B00FE"/>
    <w:rsid w:val="004B09E5"/>
    <w:rsid w:val="004B10DA"/>
    <w:rsid w:val="004B125F"/>
    <w:rsid w:val="004B4619"/>
    <w:rsid w:val="004C39C6"/>
    <w:rsid w:val="004D0929"/>
    <w:rsid w:val="004D2015"/>
    <w:rsid w:val="004D4209"/>
    <w:rsid w:val="004D5E7A"/>
    <w:rsid w:val="004E2B65"/>
    <w:rsid w:val="004E2B7E"/>
    <w:rsid w:val="004E2C3E"/>
    <w:rsid w:val="004E3099"/>
    <w:rsid w:val="004E333E"/>
    <w:rsid w:val="004E43F6"/>
    <w:rsid w:val="004E5A45"/>
    <w:rsid w:val="004E5C51"/>
    <w:rsid w:val="004E78E0"/>
    <w:rsid w:val="004F3BC3"/>
    <w:rsid w:val="004F3CDC"/>
    <w:rsid w:val="004F5131"/>
    <w:rsid w:val="004F51B1"/>
    <w:rsid w:val="00500532"/>
    <w:rsid w:val="00502BD9"/>
    <w:rsid w:val="005051AF"/>
    <w:rsid w:val="00511405"/>
    <w:rsid w:val="005125EE"/>
    <w:rsid w:val="0051349A"/>
    <w:rsid w:val="00514194"/>
    <w:rsid w:val="00514263"/>
    <w:rsid w:val="00514EF0"/>
    <w:rsid w:val="005167C2"/>
    <w:rsid w:val="00522551"/>
    <w:rsid w:val="005309EC"/>
    <w:rsid w:val="00533458"/>
    <w:rsid w:val="0053473B"/>
    <w:rsid w:val="00536110"/>
    <w:rsid w:val="0053737A"/>
    <w:rsid w:val="0053750D"/>
    <w:rsid w:val="00541F4A"/>
    <w:rsid w:val="005428DD"/>
    <w:rsid w:val="0054310E"/>
    <w:rsid w:val="00543E33"/>
    <w:rsid w:val="00544CDB"/>
    <w:rsid w:val="00544D7A"/>
    <w:rsid w:val="0054527A"/>
    <w:rsid w:val="0054567C"/>
    <w:rsid w:val="0055237A"/>
    <w:rsid w:val="00553B6C"/>
    <w:rsid w:val="005556DE"/>
    <w:rsid w:val="0056247B"/>
    <w:rsid w:val="0056436B"/>
    <w:rsid w:val="00566C37"/>
    <w:rsid w:val="00566E9F"/>
    <w:rsid w:val="00567F59"/>
    <w:rsid w:val="00573444"/>
    <w:rsid w:val="00575AF5"/>
    <w:rsid w:val="0057654A"/>
    <w:rsid w:val="00585E87"/>
    <w:rsid w:val="005863F8"/>
    <w:rsid w:val="0058688F"/>
    <w:rsid w:val="00586A31"/>
    <w:rsid w:val="00587972"/>
    <w:rsid w:val="00590055"/>
    <w:rsid w:val="00597B85"/>
    <w:rsid w:val="005A7F29"/>
    <w:rsid w:val="005B0817"/>
    <w:rsid w:val="005B356C"/>
    <w:rsid w:val="005B775B"/>
    <w:rsid w:val="005B7E47"/>
    <w:rsid w:val="005C565A"/>
    <w:rsid w:val="005C62F2"/>
    <w:rsid w:val="005C64BC"/>
    <w:rsid w:val="005C64F9"/>
    <w:rsid w:val="005C7AAA"/>
    <w:rsid w:val="005D0024"/>
    <w:rsid w:val="005D3006"/>
    <w:rsid w:val="005D474C"/>
    <w:rsid w:val="005D47E3"/>
    <w:rsid w:val="005D7F51"/>
    <w:rsid w:val="005E17A0"/>
    <w:rsid w:val="005E22D8"/>
    <w:rsid w:val="005E30C1"/>
    <w:rsid w:val="005E39E3"/>
    <w:rsid w:val="005F0B59"/>
    <w:rsid w:val="00607C79"/>
    <w:rsid w:val="00610B70"/>
    <w:rsid w:val="00616461"/>
    <w:rsid w:val="0061696E"/>
    <w:rsid w:val="00623DF6"/>
    <w:rsid w:val="00623FA0"/>
    <w:rsid w:val="00627573"/>
    <w:rsid w:val="00627CC6"/>
    <w:rsid w:val="006321E4"/>
    <w:rsid w:val="006348EB"/>
    <w:rsid w:val="00634E39"/>
    <w:rsid w:val="00636B49"/>
    <w:rsid w:val="00637924"/>
    <w:rsid w:val="0064260A"/>
    <w:rsid w:val="006428FE"/>
    <w:rsid w:val="00643C93"/>
    <w:rsid w:val="00646879"/>
    <w:rsid w:val="0065054F"/>
    <w:rsid w:val="00650EAF"/>
    <w:rsid w:val="00653036"/>
    <w:rsid w:val="00653D76"/>
    <w:rsid w:val="00655D44"/>
    <w:rsid w:val="0065621E"/>
    <w:rsid w:val="00657FCC"/>
    <w:rsid w:val="00661A43"/>
    <w:rsid w:val="00662DB7"/>
    <w:rsid w:val="006639D1"/>
    <w:rsid w:val="00663ADB"/>
    <w:rsid w:val="006645D0"/>
    <w:rsid w:val="00672B96"/>
    <w:rsid w:val="006750A8"/>
    <w:rsid w:val="00677927"/>
    <w:rsid w:val="00680EAC"/>
    <w:rsid w:val="00681781"/>
    <w:rsid w:val="00681F5B"/>
    <w:rsid w:val="006868A2"/>
    <w:rsid w:val="00690226"/>
    <w:rsid w:val="00692256"/>
    <w:rsid w:val="006953AE"/>
    <w:rsid w:val="00697D5A"/>
    <w:rsid w:val="006A1B28"/>
    <w:rsid w:val="006A1C2F"/>
    <w:rsid w:val="006A60ED"/>
    <w:rsid w:val="006B182C"/>
    <w:rsid w:val="006B5BE6"/>
    <w:rsid w:val="006C3FC2"/>
    <w:rsid w:val="006C511F"/>
    <w:rsid w:val="006C63F1"/>
    <w:rsid w:val="006D0B1C"/>
    <w:rsid w:val="006D25F6"/>
    <w:rsid w:val="006D65E2"/>
    <w:rsid w:val="006E20E7"/>
    <w:rsid w:val="006E4BDE"/>
    <w:rsid w:val="006E6490"/>
    <w:rsid w:val="006F0143"/>
    <w:rsid w:val="006F0244"/>
    <w:rsid w:val="006F1772"/>
    <w:rsid w:val="006F40DD"/>
    <w:rsid w:val="006F4569"/>
    <w:rsid w:val="007022D9"/>
    <w:rsid w:val="00706C81"/>
    <w:rsid w:val="00711022"/>
    <w:rsid w:val="00713C54"/>
    <w:rsid w:val="0072066E"/>
    <w:rsid w:val="00727E02"/>
    <w:rsid w:val="007301D3"/>
    <w:rsid w:val="007317AE"/>
    <w:rsid w:val="00741514"/>
    <w:rsid w:val="00747AF7"/>
    <w:rsid w:val="00752BB1"/>
    <w:rsid w:val="007575F1"/>
    <w:rsid w:val="00770C6F"/>
    <w:rsid w:val="00780965"/>
    <w:rsid w:val="007912C5"/>
    <w:rsid w:val="00792518"/>
    <w:rsid w:val="007A1471"/>
    <w:rsid w:val="007A1B47"/>
    <w:rsid w:val="007A20DE"/>
    <w:rsid w:val="007A3B7E"/>
    <w:rsid w:val="007A4F4B"/>
    <w:rsid w:val="007A59C5"/>
    <w:rsid w:val="007B2027"/>
    <w:rsid w:val="007C14ED"/>
    <w:rsid w:val="007C176C"/>
    <w:rsid w:val="007C2901"/>
    <w:rsid w:val="007C2EBA"/>
    <w:rsid w:val="007C30DE"/>
    <w:rsid w:val="007C570F"/>
    <w:rsid w:val="007C5960"/>
    <w:rsid w:val="007C7575"/>
    <w:rsid w:val="007D102E"/>
    <w:rsid w:val="007D2683"/>
    <w:rsid w:val="007E289D"/>
    <w:rsid w:val="007E6E86"/>
    <w:rsid w:val="007F0358"/>
    <w:rsid w:val="007F1669"/>
    <w:rsid w:val="007F1BA1"/>
    <w:rsid w:val="007F5E5F"/>
    <w:rsid w:val="007F7633"/>
    <w:rsid w:val="007F785C"/>
    <w:rsid w:val="00805ED2"/>
    <w:rsid w:val="0080726D"/>
    <w:rsid w:val="008072FB"/>
    <w:rsid w:val="00810606"/>
    <w:rsid w:val="00812A28"/>
    <w:rsid w:val="008156C3"/>
    <w:rsid w:val="00823662"/>
    <w:rsid w:val="00823854"/>
    <w:rsid w:val="0082400E"/>
    <w:rsid w:val="00824C8D"/>
    <w:rsid w:val="008258AB"/>
    <w:rsid w:val="00835CF5"/>
    <w:rsid w:val="0084026F"/>
    <w:rsid w:val="00843469"/>
    <w:rsid w:val="00843B3F"/>
    <w:rsid w:val="00843DC8"/>
    <w:rsid w:val="00844EA2"/>
    <w:rsid w:val="00847E80"/>
    <w:rsid w:val="00850061"/>
    <w:rsid w:val="00850D47"/>
    <w:rsid w:val="00852EA5"/>
    <w:rsid w:val="00854D52"/>
    <w:rsid w:val="00855853"/>
    <w:rsid w:val="00855F80"/>
    <w:rsid w:val="0085752D"/>
    <w:rsid w:val="00857607"/>
    <w:rsid w:val="0086158A"/>
    <w:rsid w:val="00863611"/>
    <w:rsid w:val="00866149"/>
    <w:rsid w:val="0086704A"/>
    <w:rsid w:val="008677C2"/>
    <w:rsid w:val="00870E7A"/>
    <w:rsid w:val="00872700"/>
    <w:rsid w:val="008730CC"/>
    <w:rsid w:val="008735A7"/>
    <w:rsid w:val="008750E9"/>
    <w:rsid w:val="00876E74"/>
    <w:rsid w:val="0087782F"/>
    <w:rsid w:val="008806D7"/>
    <w:rsid w:val="00884B6E"/>
    <w:rsid w:val="00885847"/>
    <w:rsid w:val="00891CA3"/>
    <w:rsid w:val="008924B5"/>
    <w:rsid w:val="00894F77"/>
    <w:rsid w:val="00897A9B"/>
    <w:rsid w:val="008A59E4"/>
    <w:rsid w:val="008B26BE"/>
    <w:rsid w:val="008B5888"/>
    <w:rsid w:val="008B72C0"/>
    <w:rsid w:val="008C12FA"/>
    <w:rsid w:val="008C17DB"/>
    <w:rsid w:val="008C3661"/>
    <w:rsid w:val="008D0119"/>
    <w:rsid w:val="008D5EC6"/>
    <w:rsid w:val="008E052B"/>
    <w:rsid w:val="008E0A2E"/>
    <w:rsid w:val="008E0B0A"/>
    <w:rsid w:val="008E17E6"/>
    <w:rsid w:val="008E1F97"/>
    <w:rsid w:val="008E21CB"/>
    <w:rsid w:val="008E691E"/>
    <w:rsid w:val="008F7D23"/>
    <w:rsid w:val="009014A9"/>
    <w:rsid w:val="00901689"/>
    <w:rsid w:val="00911361"/>
    <w:rsid w:val="0091437F"/>
    <w:rsid w:val="00914E5B"/>
    <w:rsid w:val="00920661"/>
    <w:rsid w:val="009207C8"/>
    <w:rsid w:val="00921A06"/>
    <w:rsid w:val="00922565"/>
    <w:rsid w:val="00924F79"/>
    <w:rsid w:val="00925567"/>
    <w:rsid w:val="00931BE0"/>
    <w:rsid w:val="00937328"/>
    <w:rsid w:val="00944587"/>
    <w:rsid w:val="0094574A"/>
    <w:rsid w:val="00953C78"/>
    <w:rsid w:val="0095737E"/>
    <w:rsid w:val="00957D24"/>
    <w:rsid w:val="009633E1"/>
    <w:rsid w:val="009633ED"/>
    <w:rsid w:val="00964809"/>
    <w:rsid w:val="0096691D"/>
    <w:rsid w:val="00966DC5"/>
    <w:rsid w:val="00966E1C"/>
    <w:rsid w:val="009670B7"/>
    <w:rsid w:val="0097037B"/>
    <w:rsid w:val="00971820"/>
    <w:rsid w:val="0097357C"/>
    <w:rsid w:val="00975D8E"/>
    <w:rsid w:val="00976374"/>
    <w:rsid w:val="009807F6"/>
    <w:rsid w:val="00981B33"/>
    <w:rsid w:val="009855B6"/>
    <w:rsid w:val="00987536"/>
    <w:rsid w:val="00987ED9"/>
    <w:rsid w:val="00990A84"/>
    <w:rsid w:val="00991779"/>
    <w:rsid w:val="00993CA1"/>
    <w:rsid w:val="009A3B3F"/>
    <w:rsid w:val="009A5A33"/>
    <w:rsid w:val="009B411B"/>
    <w:rsid w:val="009B536A"/>
    <w:rsid w:val="009B5CDE"/>
    <w:rsid w:val="009B7DF2"/>
    <w:rsid w:val="009C34AB"/>
    <w:rsid w:val="009C3BD4"/>
    <w:rsid w:val="009C72BF"/>
    <w:rsid w:val="009C7AA9"/>
    <w:rsid w:val="009D1678"/>
    <w:rsid w:val="009D1F60"/>
    <w:rsid w:val="009D44A1"/>
    <w:rsid w:val="009D4878"/>
    <w:rsid w:val="009D56E5"/>
    <w:rsid w:val="009D5BBC"/>
    <w:rsid w:val="009D6CE0"/>
    <w:rsid w:val="009D7BE0"/>
    <w:rsid w:val="009E0229"/>
    <w:rsid w:val="009E3094"/>
    <w:rsid w:val="009E6256"/>
    <w:rsid w:val="009E628C"/>
    <w:rsid w:val="009E6A45"/>
    <w:rsid w:val="009E6FA4"/>
    <w:rsid w:val="009F2D6A"/>
    <w:rsid w:val="009F2EFC"/>
    <w:rsid w:val="009F4BD7"/>
    <w:rsid w:val="00A0016A"/>
    <w:rsid w:val="00A0077B"/>
    <w:rsid w:val="00A03DF4"/>
    <w:rsid w:val="00A0754D"/>
    <w:rsid w:val="00A07B9F"/>
    <w:rsid w:val="00A10079"/>
    <w:rsid w:val="00A12C5E"/>
    <w:rsid w:val="00A13ED5"/>
    <w:rsid w:val="00A17E54"/>
    <w:rsid w:val="00A25822"/>
    <w:rsid w:val="00A30F15"/>
    <w:rsid w:val="00A31F6B"/>
    <w:rsid w:val="00A33978"/>
    <w:rsid w:val="00A36458"/>
    <w:rsid w:val="00A40197"/>
    <w:rsid w:val="00A426DD"/>
    <w:rsid w:val="00A43E96"/>
    <w:rsid w:val="00A46120"/>
    <w:rsid w:val="00A51E81"/>
    <w:rsid w:val="00A51F92"/>
    <w:rsid w:val="00A525C9"/>
    <w:rsid w:val="00A52780"/>
    <w:rsid w:val="00A549CA"/>
    <w:rsid w:val="00A56001"/>
    <w:rsid w:val="00A621CC"/>
    <w:rsid w:val="00A669C2"/>
    <w:rsid w:val="00A72AF4"/>
    <w:rsid w:val="00A80900"/>
    <w:rsid w:val="00A833C9"/>
    <w:rsid w:val="00A86F3F"/>
    <w:rsid w:val="00A870CC"/>
    <w:rsid w:val="00A87C40"/>
    <w:rsid w:val="00A90C79"/>
    <w:rsid w:val="00A9104A"/>
    <w:rsid w:val="00A922D4"/>
    <w:rsid w:val="00A97526"/>
    <w:rsid w:val="00AA5BBA"/>
    <w:rsid w:val="00AA6DD8"/>
    <w:rsid w:val="00AB0E27"/>
    <w:rsid w:val="00AB662C"/>
    <w:rsid w:val="00AB7455"/>
    <w:rsid w:val="00AC353A"/>
    <w:rsid w:val="00AC55C4"/>
    <w:rsid w:val="00AC73F4"/>
    <w:rsid w:val="00AC7A45"/>
    <w:rsid w:val="00AD038D"/>
    <w:rsid w:val="00AD0A68"/>
    <w:rsid w:val="00AD14D9"/>
    <w:rsid w:val="00AD2229"/>
    <w:rsid w:val="00AD2E24"/>
    <w:rsid w:val="00AD3B02"/>
    <w:rsid w:val="00AD45EB"/>
    <w:rsid w:val="00AD4780"/>
    <w:rsid w:val="00AD69F6"/>
    <w:rsid w:val="00AE1589"/>
    <w:rsid w:val="00AE450C"/>
    <w:rsid w:val="00AE7459"/>
    <w:rsid w:val="00AF15D0"/>
    <w:rsid w:val="00AF68D8"/>
    <w:rsid w:val="00B01C25"/>
    <w:rsid w:val="00B10514"/>
    <w:rsid w:val="00B1436A"/>
    <w:rsid w:val="00B15885"/>
    <w:rsid w:val="00B22187"/>
    <w:rsid w:val="00B23542"/>
    <w:rsid w:val="00B3090A"/>
    <w:rsid w:val="00B40B9F"/>
    <w:rsid w:val="00B44B28"/>
    <w:rsid w:val="00B45ED8"/>
    <w:rsid w:val="00B51319"/>
    <w:rsid w:val="00B60390"/>
    <w:rsid w:val="00B62447"/>
    <w:rsid w:val="00B63177"/>
    <w:rsid w:val="00B64274"/>
    <w:rsid w:val="00B65B8B"/>
    <w:rsid w:val="00B67DCE"/>
    <w:rsid w:val="00B70470"/>
    <w:rsid w:val="00B71A5F"/>
    <w:rsid w:val="00B72EE7"/>
    <w:rsid w:val="00B73D3E"/>
    <w:rsid w:val="00B803FA"/>
    <w:rsid w:val="00B80C79"/>
    <w:rsid w:val="00B81D49"/>
    <w:rsid w:val="00B81E79"/>
    <w:rsid w:val="00B82F45"/>
    <w:rsid w:val="00B83B69"/>
    <w:rsid w:val="00B872C6"/>
    <w:rsid w:val="00B8759D"/>
    <w:rsid w:val="00B928AB"/>
    <w:rsid w:val="00B93067"/>
    <w:rsid w:val="00B9326C"/>
    <w:rsid w:val="00B941A5"/>
    <w:rsid w:val="00B96CD5"/>
    <w:rsid w:val="00BA1128"/>
    <w:rsid w:val="00BA2301"/>
    <w:rsid w:val="00BA5738"/>
    <w:rsid w:val="00BA5988"/>
    <w:rsid w:val="00BA684B"/>
    <w:rsid w:val="00BB2FE0"/>
    <w:rsid w:val="00BB6DDB"/>
    <w:rsid w:val="00BC139E"/>
    <w:rsid w:val="00BC480F"/>
    <w:rsid w:val="00BD48E5"/>
    <w:rsid w:val="00BD6D57"/>
    <w:rsid w:val="00BE757C"/>
    <w:rsid w:val="00C05E92"/>
    <w:rsid w:val="00C06FC9"/>
    <w:rsid w:val="00C10613"/>
    <w:rsid w:val="00C107DB"/>
    <w:rsid w:val="00C10CDA"/>
    <w:rsid w:val="00C13079"/>
    <w:rsid w:val="00C15D3E"/>
    <w:rsid w:val="00C21171"/>
    <w:rsid w:val="00C23178"/>
    <w:rsid w:val="00C240F7"/>
    <w:rsid w:val="00C2678C"/>
    <w:rsid w:val="00C27529"/>
    <w:rsid w:val="00C33AFA"/>
    <w:rsid w:val="00C3498C"/>
    <w:rsid w:val="00C35139"/>
    <w:rsid w:val="00C36AC6"/>
    <w:rsid w:val="00C3709E"/>
    <w:rsid w:val="00C37F04"/>
    <w:rsid w:val="00C41B61"/>
    <w:rsid w:val="00C42071"/>
    <w:rsid w:val="00C43727"/>
    <w:rsid w:val="00C43E63"/>
    <w:rsid w:val="00C461F5"/>
    <w:rsid w:val="00C46F0B"/>
    <w:rsid w:val="00C47845"/>
    <w:rsid w:val="00C5071E"/>
    <w:rsid w:val="00C51126"/>
    <w:rsid w:val="00C520FE"/>
    <w:rsid w:val="00C5237F"/>
    <w:rsid w:val="00C5734E"/>
    <w:rsid w:val="00C64AEF"/>
    <w:rsid w:val="00C66C9E"/>
    <w:rsid w:val="00C6703A"/>
    <w:rsid w:val="00C73A24"/>
    <w:rsid w:val="00C77BFC"/>
    <w:rsid w:val="00C8023E"/>
    <w:rsid w:val="00C8286C"/>
    <w:rsid w:val="00C842B2"/>
    <w:rsid w:val="00C845FB"/>
    <w:rsid w:val="00C87E40"/>
    <w:rsid w:val="00C90AC2"/>
    <w:rsid w:val="00C929A4"/>
    <w:rsid w:val="00CA06FF"/>
    <w:rsid w:val="00CA6E69"/>
    <w:rsid w:val="00CA6F1A"/>
    <w:rsid w:val="00CA7232"/>
    <w:rsid w:val="00CA7AA2"/>
    <w:rsid w:val="00CB2832"/>
    <w:rsid w:val="00CB3198"/>
    <w:rsid w:val="00CB5493"/>
    <w:rsid w:val="00CB70ED"/>
    <w:rsid w:val="00CC19C8"/>
    <w:rsid w:val="00CC24A5"/>
    <w:rsid w:val="00CC25CC"/>
    <w:rsid w:val="00CC3FC5"/>
    <w:rsid w:val="00CC5615"/>
    <w:rsid w:val="00CC7542"/>
    <w:rsid w:val="00CD4CFF"/>
    <w:rsid w:val="00CE0219"/>
    <w:rsid w:val="00CE1EFD"/>
    <w:rsid w:val="00CE2522"/>
    <w:rsid w:val="00CE2EE6"/>
    <w:rsid w:val="00CF6A04"/>
    <w:rsid w:val="00CF7FCA"/>
    <w:rsid w:val="00D0018D"/>
    <w:rsid w:val="00D0615D"/>
    <w:rsid w:val="00D0660C"/>
    <w:rsid w:val="00D14787"/>
    <w:rsid w:val="00D15BE8"/>
    <w:rsid w:val="00D213F0"/>
    <w:rsid w:val="00D237DE"/>
    <w:rsid w:val="00D27982"/>
    <w:rsid w:val="00D310D8"/>
    <w:rsid w:val="00D336DD"/>
    <w:rsid w:val="00D35646"/>
    <w:rsid w:val="00D36B6C"/>
    <w:rsid w:val="00D36E07"/>
    <w:rsid w:val="00D41C9C"/>
    <w:rsid w:val="00D440EB"/>
    <w:rsid w:val="00D46B87"/>
    <w:rsid w:val="00D47229"/>
    <w:rsid w:val="00D56A5F"/>
    <w:rsid w:val="00D57A33"/>
    <w:rsid w:val="00D57ECD"/>
    <w:rsid w:val="00D6023A"/>
    <w:rsid w:val="00D60C85"/>
    <w:rsid w:val="00D64D79"/>
    <w:rsid w:val="00D671C9"/>
    <w:rsid w:val="00D70638"/>
    <w:rsid w:val="00D72F0D"/>
    <w:rsid w:val="00D841B4"/>
    <w:rsid w:val="00D86B29"/>
    <w:rsid w:val="00D93C0B"/>
    <w:rsid w:val="00D9435C"/>
    <w:rsid w:val="00D9527A"/>
    <w:rsid w:val="00DA3BCE"/>
    <w:rsid w:val="00DA4CB6"/>
    <w:rsid w:val="00DA702E"/>
    <w:rsid w:val="00DB02AA"/>
    <w:rsid w:val="00DB10F3"/>
    <w:rsid w:val="00DB2EA6"/>
    <w:rsid w:val="00DB2F7A"/>
    <w:rsid w:val="00DB43FF"/>
    <w:rsid w:val="00DB4FEA"/>
    <w:rsid w:val="00DB605A"/>
    <w:rsid w:val="00DC022B"/>
    <w:rsid w:val="00DC0AB3"/>
    <w:rsid w:val="00DC73C1"/>
    <w:rsid w:val="00DD30F3"/>
    <w:rsid w:val="00DE22A7"/>
    <w:rsid w:val="00DE2FF6"/>
    <w:rsid w:val="00E04F11"/>
    <w:rsid w:val="00E066CC"/>
    <w:rsid w:val="00E10B39"/>
    <w:rsid w:val="00E12967"/>
    <w:rsid w:val="00E14EED"/>
    <w:rsid w:val="00E15976"/>
    <w:rsid w:val="00E15BFF"/>
    <w:rsid w:val="00E16007"/>
    <w:rsid w:val="00E1654C"/>
    <w:rsid w:val="00E175D6"/>
    <w:rsid w:val="00E231BB"/>
    <w:rsid w:val="00E24E7E"/>
    <w:rsid w:val="00E26637"/>
    <w:rsid w:val="00E33A16"/>
    <w:rsid w:val="00E354FB"/>
    <w:rsid w:val="00E356C1"/>
    <w:rsid w:val="00E35BC3"/>
    <w:rsid w:val="00E35D94"/>
    <w:rsid w:val="00E36254"/>
    <w:rsid w:val="00E3665C"/>
    <w:rsid w:val="00E40775"/>
    <w:rsid w:val="00E42318"/>
    <w:rsid w:val="00E44FE1"/>
    <w:rsid w:val="00E452B0"/>
    <w:rsid w:val="00E46294"/>
    <w:rsid w:val="00E507AB"/>
    <w:rsid w:val="00E572EA"/>
    <w:rsid w:val="00E6004E"/>
    <w:rsid w:val="00E606B2"/>
    <w:rsid w:val="00E62E3C"/>
    <w:rsid w:val="00E644CB"/>
    <w:rsid w:val="00E70853"/>
    <w:rsid w:val="00E7394C"/>
    <w:rsid w:val="00E7618D"/>
    <w:rsid w:val="00E7794D"/>
    <w:rsid w:val="00E837E2"/>
    <w:rsid w:val="00E84E94"/>
    <w:rsid w:val="00E85A86"/>
    <w:rsid w:val="00E94BC8"/>
    <w:rsid w:val="00E9765B"/>
    <w:rsid w:val="00EA0809"/>
    <w:rsid w:val="00EA2AEA"/>
    <w:rsid w:val="00EA30E3"/>
    <w:rsid w:val="00EA4810"/>
    <w:rsid w:val="00EA72DF"/>
    <w:rsid w:val="00EB25D4"/>
    <w:rsid w:val="00EB2BBE"/>
    <w:rsid w:val="00EB4C79"/>
    <w:rsid w:val="00EB7E56"/>
    <w:rsid w:val="00EC57C7"/>
    <w:rsid w:val="00EC72F5"/>
    <w:rsid w:val="00EC7927"/>
    <w:rsid w:val="00ED476B"/>
    <w:rsid w:val="00ED6209"/>
    <w:rsid w:val="00ED686B"/>
    <w:rsid w:val="00ED7134"/>
    <w:rsid w:val="00EE05A4"/>
    <w:rsid w:val="00EE2AEB"/>
    <w:rsid w:val="00EE37C0"/>
    <w:rsid w:val="00EE480F"/>
    <w:rsid w:val="00EE6BF8"/>
    <w:rsid w:val="00EF24E8"/>
    <w:rsid w:val="00EF3767"/>
    <w:rsid w:val="00EF5E8F"/>
    <w:rsid w:val="00F011F1"/>
    <w:rsid w:val="00F03997"/>
    <w:rsid w:val="00F1027C"/>
    <w:rsid w:val="00F1486F"/>
    <w:rsid w:val="00F17104"/>
    <w:rsid w:val="00F1758F"/>
    <w:rsid w:val="00F20F8E"/>
    <w:rsid w:val="00F21A13"/>
    <w:rsid w:val="00F22D3D"/>
    <w:rsid w:val="00F22FA6"/>
    <w:rsid w:val="00F30DE9"/>
    <w:rsid w:val="00F33C6C"/>
    <w:rsid w:val="00F41F23"/>
    <w:rsid w:val="00F425F5"/>
    <w:rsid w:val="00F43175"/>
    <w:rsid w:val="00F434F4"/>
    <w:rsid w:val="00F4381F"/>
    <w:rsid w:val="00F5358F"/>
    <w:rsid w:val="00F53626"/>
    <w:rsid w:val="00F5511E"/>
    <w:rsid w:val="00F60BAD"/>
    <w:rsid w:val="00F61835"/>
    <w:rsid w:val="00F660E9"/>
    <w:rsid w:val="00F7005A"/>
    <w:rsid w:val="00F74303"/>
    <w:rsid w:val="00F80054"/>
    <w:rsid w:val="00F811A7"/>
    <w:rsid w:val="00F84D9B"/>
    <w:rsid w:val="00F8788F"/>
    <w:rsid w:val="00F915C5"/>
    <w:rsid w:val="00F954E8"/>
    <w:rsid w:val="00FA0C1D"/>
    <w:rsid w:val="00FA100D"/>
    <w:rsid w:val="00FA2CEE"/>
    <w:rsid w:val="00FA4A0B"/>
    <w:rsid w:val="00FA7DA2"/>
    <w:rsid w:val="00FA7FE3"/>
    <w:rsid w:val="00FB5182"/>
    <w:rsid w:val="00FC1AB7"/>
    <w:rsid w:val="00FC3EBF"/>
    <w:rsid w:val="00FC6FFC"/>
    <w:rsid w:val="00FD3613"/>
    <w:rsid w:val="00FD4B1D"/>
    <w:rsid w:val="00FE1BEA"/>
    <w:rsid w:val="00FE1C4F"/>
    <w:rsid w:val="00FE20B0"/>
    <w:rsid w:val="00FE3A0F"/>
    <w:rsid w:val="00FE41D2"/>
    <w:rsid w:val="00FF1294"/>
    <w:rsid w:val="00FF1380"/>
    <w:rsid w:val="00FF1F4F"/>
    <w:rsid w:val="00FF4CE7"/>
    <w:rsid w:val="00FF5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A867EE7"/>
  <w15:docId w15:val="{CE88058D-657F-4C12-827A-EEA07BD21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2"/>
        <w:lang w:val="en-GB"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2BB1"/>
  </w:style>
  <w:style w:type="paragraph" w:styleId="Heading1">
    <w:name w:val="heading 1"/>
    <w:basedOn w:val="Normal"/>
    <w:next w:val="Normal"/>
    <w:link w:val="Heading1Char"/>
    <w:uiPriority w:val="9"/>
    <w:qFormat/>
    <w:rsid w:val="00CE021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71E5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0219"/>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CE0219"/>
    <w:rPr>
      <w:color w:val="0000FF"/>
      <w:u w:val="single"/>
    </w:rPr>
  </w:style>
  <w:style w:type="character" w:customStyle="1" w:styleId="Heading2Char">
    <w:name w:val="Heading 2 Char"/>
    <w:basedOn w:val="DefaultParagraphFont"/>
    <w:link w:val="Heading2"/>
    <w:uiPriority w:val="9"/>
    <w:rsid w:val="00371E5A"/>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4B10DA"/>
    <w:pPr>
      <w:ind w:left="720"/>
      <w:contextualSpacing/>
    </w:pPr>
  </w:style>
  <w:style w:type="paragraph" w:styleId="BalloonText">
    <w:name w:val="Balloon Text"/>
    <w:basedOn w:val="Normal"/>
    <w:link w:val="BalloonTextChar"/>
    <w:uiPriority w:val="99"/>
    <w:semiHidden/>
    <w:unhideWhenUsed/>
    <w:rsid w:val="002D76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7612"/>
    <w:rPr>
      <w:rFonts w:ascii="Tahoma" w:hAnsi="Tahoma" w:cs="Tahoma"/>
      <w:sz w:val="16"/>
      <w:szCs w:val="16"/>
    </w:rPr>
  </w:style>
  <w:style w:type="paragraph" w:styleId="Caption">
    <w:name w:val="caption"/>
    <w:basedOn w:val="Normal"/>
    <w:next w:val="Normal"/>
    <w:uiPriority w:val="35"/>
    <w:unhideWhenUsed/>
    <w:qFormat/>
    <w:rsid w:val="002D7612"/>
    <w:pPr>
      <w:spacing w:line="240" w:lineRule="auto"/>
    </w:pPr>
    <w:rPr>
      <w:b/>
      <w:bCs/>
      <w:color w:val="4F81BD" w:themeColor="accent1"/>
      <w:sz w:val="18"/>
      <w:szCs w:val="18"/>
    </w:rPr>
  </w:style>
  <w:style w:type="paragraph" w:styleId="TOCHeading">
    <w:name w:val="TOC Heading"/>
    <w:basedOn w:val="Heading1"/>
    <w:next w:val="Normal"/>
    <w:uiPriority w:val="39"/>
    <w:unhideWhenUsed/>
    <w:qFormat/>
    <w:rsid w:val="00553B6C"/>
    <w:pPr>
      <w:spacing w:line="276" w:lineRule="auto"/>
      <w:jc w:val="left"/>
      <w:outlineLvl w:val="9"/>
    </w:pPr>
    <w:rPr>
      <w:lang w:val="en-US" w:eastAsia="ja-JP"/>
    </w:rPr>
  </w:style>
  <w:style w:type="paragraph" w:styleId="TOC1">
    <w:name w:val="toc 1"/>
    <w:basedOn w:val="Normal"/>
    <w:next w:val="Normal"/>
    <w:autoRedefine/>
    <w:uiPriority w:val="39"/>
    <w:unhideWhenUsed/>
    <w:rsid w:val="00553B6C"/>
    <w:pPr>
      <w:spacing w:after="100"/>
    </w:pPr>
  </w:style>
  <w:style w:type="paragraph" w:styleId="TOC2">
    <w:name w:val="toc 2"/>
    <w:basedOn w:val="Normal"/>
    <w:next w:val="Normal"/>
    <w:autoRedefine/>
    <w:uiPriority w:val="39"/>
    <w:unhideWhenUsed/>
    <w:rsid w:val="00553B6C"/>
    <w:pPr>
      <w:spacing w:after="100"/>
      <w:ind w:left="240"/>
    </w:pPr>
  </w:style>
  <w:style w:type="paragraph" w:styleId="NoSpacing">
    <w:name w:val="No Spacing"/>
    <w:link w:val="NoSpacingChar"/>
    <w:uiPriority w:val="1"/>
    <w:qFormat/>
    <w:rsid w:val="00553B6C"/>
    <w:pPr>
      <w:spacing w:after="0" w:line="240" w:lineRule="auto"/>
      <w:jc w:val="left"/>
    </w:pPr>
    <w:rPr>
      <w:rFonts w:eastAsiaTheme="minorEastAsia"/>
      <w:sz w:val="22"/>
      <w:lang w:val="en-US" w:eastAsia="ja-JP"/>
    </w:rPr>
  </w:style>
  <w:style w:type="character" w:customStyle="1" w:styleId="NoSpacingChar">
    <w:name w:val="No Spacing Char"/>
    <w:basedOn w:val="DefaultParagraphFont"/>
    <w:link w:val="NoSpacing"/>
    <w:uiPriority w:val="1"/>
    <w:rsid w:val="00553B6C"/>
    <w:rPr>
      <w:rFonts w:eastAsiaTheme="minorEastAsia"/>
      <w:sz w:val="22"/>
      <w:lang w:val="en-US" w:eastAsia="ja-JP"/>
    </w:rPr>
  </w:style>
  <w:style w:type="paragraph" w:styleId="Header">
    <w:name w:val="header"/>
    <w:basedOn w:val="Normal"/>
    <w:link w:val="HeaderChar"/>
    <w:uiPriority w:val="99"/>
    <w:unhideWhenUsed/>
    <w:rsid w:val="00553B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3B6C"/>
  </w:style>
  <w:style w:type="paragraph" w:styleId="Footer">
    <w:name w:val="footer"/>
    <w:basedOn w:val="Normal"/>
    <w:link w:val="FooterChar"/>
    <w:uiPriority w:val="99"/>
    <w:unhideWhenUsed/>
    <w:rsid w:val="00553B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3B6C"/>
  </w:style>
  <w:style w:type="paragraph" w:styleId="Title">
    <w:name w:val="Title"/>
    <w:basedOn w:val="Normal"/>
    <w:next w:val="Normal"/>
    <w:link w:val="TitleChar"/>
    <w:uiPriority w:val="10"/>
    <w:qFormat/>
    <w:rsid w:val="00B45ED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n-US"/>
    </w:rPr>
  </w:style>
  <w:style w:type="character" w:customStyle="1" w:styleId="TitleChar">
    <w:name w:val="Title Char"/>
    <w:basedOn w:val="DefaultParagraphFont"/>
    <w:link w:val="Title"/>
    <w:uiPriority w:val="10"/>
    <w:rsid w:val="00B45ED8"/>
    <w:rPr>
      <w:rFonts w:asciiTheme="majorHAnsi" w:eastAsiaTheme="majorEastAsia" w:hAnsiTheme="majorHAnsi" w:cstheme="majorBidi"/>
      <w:color w:val="17365D" w:themeColor="text2" w:themeShade="BF"/>
      <w:spacing w:val="5"/>
      <w:kern w:val="28"/>
      <w:sz w:val="52"/>
      <w:szCs w:val="52"/>
      <w:lang w:val="en-US"/>
    </w:rPr>
  </w:style>
  <w:style w:type="paragraph" w:styleId="Subtitle">
    <w:name w:val="Subtitle"/>
    <w:basedOn w:val="Normal"/>
    <w:next w:val="Normal"/>
    <w:link w:val="SubtitleChar"/>
    <w:uiPriority w:val="11"/>
    <w:qFormat/>
    <w:rsid w:val="00292766"/>
    <w:pPr>
      <w:numPr>
        <w:ilvl w:val="1"/>
      </w:numPr>
      <w:spacing w:after="160"/>
    </w:pPr>
    <w:rPr>
      <w:rFonts w:eastAsiaTheme="minorEastAsia"/>
      <w:color w:val="5A5A5A" w:themeColor="text1" w:themeTint="A5"/>
      <w:spacing w:val="15"/>
      <w:sz w:val="22"/>
    </w:rPr>
  </w:style>
  <w:style w:type="character" w:customStyle="1" w:styleId="SubtitleChar">
    <w:name w:val="Subtitle Char"/>
    <w:basedOn w:val="DefaultParagraphFont"/>
    <w:link w:val="Subtitle"/>
    <w:uiPriority w:val="11"/>
    <w:rsid w:val="00292766"/>
    <w:rPr>
      <w:rFonts w:eastAsiaTheme="minorEastAsia"/>
      <w:color w:val="5A5A5A" w:themeColor="text1" w:themeTint="A5"/>
      <w:spacing w:val="15"/>
      <w:sz w:val="22"/>
    </w:rPr>
  </w:style>
  <w:style w:type="table" w:styleId="TableGrid">
    <w:name w:val="Table Grid"/>
    <w:basedOn w:val="TableNormal"/>
    <w:uiPriority w:val="59"/>
    <w:rsid w:val="003753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glossaryDocument" Target="glossary/document.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_rels/numbering.xml.rels><?xml version="1.0" encoding="UTF-8" standalone="yes"?>
<Relationships xmlns="http://schemas.openxmlformats.org/package/2006/relationships"><Relationship Id="rId1" Type="http://schemas.openxmlformats.org/officeDocument/2006/relationships/image" Target="media/image1.png"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C2ADAA00FFB04BF7A96B44747113F048"/>
        <w:category>
          <w:name w:val="General"/>
          <w:gallery w:val="placeholder"/>
        </w:category>
        <w:types>
          <w:type w:val="bbPlcHdr"/>
        </w:types>
        <w:behaviors>
          <w:behavior w:val="content"/>
        </w:behaviors>
        <w:guid w:val="{A28D064B-FF46-42D8-B7AB-CD8A66A26AEA}"/>
      </w:docPartPr>
      <w:docPartBody>
        <w:p w:rsidR="00FF7F2B" w:rsidRDefault="00EC29F8" w:rsidP="00EC29F8">
          <w:pPr>
            <w:pStyle w:val="C2ADAA00FFB04BF7A96B44747113F048"/>
          </w:pPr>
          <w:r>
            <w:rPr>
              <w:rFonts w:asciiTheme="majorHAnsi" w:eastAsiaTheme="majorEastAsia" w:hAnsiTheme="majorHAnsi" w:cstheme="majorBidi"/>
              <w:sz w:val="84"/>
              <w:szCs w:val="84"/>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D0119"/>
    <w:rsid w:val="00177BDB"/>
    <w:rsid w:val="001C6D42"/>
    <w:rsid w:val="00450495"/>
    <w:rsid w:val="0046420D"/>
    <w:rsid w:val="006345C1"/>
    <w:rsid w:val="007715A5"/>
    <w:rsid w:val="008D0119"/>
    <w:rsid w:val="00CF0D98"/>
    <w:rsid w:val="00D15835"/>
    <w:rsid w:val="00E52302"/>
    <w:rsid w:val="00EC29F8"/>
    <w:rsid w:val="00FF7F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29F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24FD66D6D3441E9AE6044F3C4A46BA5">
    <w:name w:val="024FD66D6D3441E9AE6044F3C4A46BA5"/>
    <w:rsid w:val="008D0119"/>
  </w:style>
  <w:style w:type="paragraph" w:customStyle="1" w:styleId="40E9E396872E44D8B1EC4FA647C784B5">
    <w:name w:val="40E9E396872E44D8B1EC4FA647C784B5"/>
    <w:rsid w:val="008D0119"/>
  </w:style>
  <w:style w:type="paragraph" w:customStyle="1" w:styleId="A5C5710A4B944C6193A5DC57E1E8E768">
    <w:name w:val="A5C5710A4B944C6193A5DC57E1E8E768"/>
    <w:rsid w:val="008D0119"/>
  </w:style>
  <w:style w:type="paragraph" w:customStyle="1" w:styleId="1B800BEF7078451FB5A88A0AE8287CF9">
    <w:name w:val="1B800BEF7078451FB5A88A0AE8287CF9"/>
    <w:rsid w:val="008D0119"/>
  </w:style>
  <w:style w:type="paragraph" w:customStyle="1" w:styleId="9BCC7966B4D84929BCEC0DE220619E6B">
    <w:name w:val="9BCC7966B4D84929BCEC0DE220619E6B"/>
    <w:rsid w:val="008D0119"/>
  </w:style>
  <w:style w:type="paragraph" w:customStyle="1" w:styleId="BC4051474A7D48F4A12D4FDB44C65CBC">
    <w:name w:val="BC4051474A7D48F4A12D4FDB44C65CBC"/>
    <w:rsid w:val="008D0119"/>
  </w:style>
  <w:style w:type="paragraph" w:customStyle="1" w:styleId="C2ADAA00FFB04BF7A96B44747113F048">
    <w:name w:val="C2ADAA00FFB04BF7A96B44747113F048"/>
    <w:rsid w:val="00EC29F8"/>
  </w:style>
  <w:style w:type="paragraph" w:customStyle="1" w:styleId="D7A5BB588FCA4E69B3A1F60761E38CB3">
    <w:name w:val="D7A5BB588FCA4E69B3A1F60761E38CB3"/>
    <w:rsid w:val="00EC29F8"/>
  </w:style>
  <w:style w:type="paragraph" w:customStyle="1" w:styleId="E8C12B2B88B54C159B64D2218ECCCE66">
    <w:name w:val="E8C12B2B88B54C159B64D2218ECCCE66"/>
    <w:rsid w:val="00EC29F8"/>
  </w:style>
  <w:style w:type="paragraph" w:customStyle="1" w:styleId="3A0941EC5C934F3384534C19182B8ACA">
    <w:name w:val="3A0941EC5C934F3384534C19182B8ACA"/>
    <w:rsid w:val="00EC29F8"/>
  </w:style>
  <w:style w:type="paragraph" w:customStyle="1" w:styleId="5F8194AF919E45A587EA10DAC3445311">
    <w:name w:val="5F8194AF919E45A587EA10DAC3445311"/>
    <w:rsid w:val="00EC29F8"/>
  </w:style>
  <w:style w:type="paragraph" w:customStyle="1" w:styleId="85267899F72147E7B1496A9309BB45FB">
    <w:name w:val="85267899F72147E7B1496A9309BB45FB"/>
    <w:rsid w:val="00EC29F8"/>
  </w:style>
  <w:style w:type="paragraph" w:customStyle="1" w:styleId="30F2BF8FCD464E62A4003257B09C5D48">
    <w:name w:val="30F2BF8FCD464E62A4003257B09C5D48"/>
    <w:rsid w:val="00EC29F8"/>
  </w:style>
  <w:style w:type="paragraph" w:customStyle="1" w:styleId="4E05D9E8B9F4430B82B8CCE739B6987D">
    <w:name w:val="4E05D9E8B9F4430B82B8CCE739B6987D"/>
    <w:rsid w:val="00EC29F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55D46A-EC84-4DD3-99D8-9DB9D923929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1841</Words>
  <Characters>10494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BRAND MANAGEMENT</vt:lpstr>
    </vt:vector>
  </TitlesOfParts>
  <Company/>
  <LinksUpToDate>false</LinksUpToDate>
  <CharactersWithSpaces>12311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REPORT</dc:title>
  <dc:creator>12345</dc:creator>
  <cp:lastModifiedBy>andreea bogdan</cp:lastModifiedBy>
  <cp:revision>2</cp:revision>
  <dcterms:created xsi:type="dcterms:W3CDTF">2020-08-24T21:50:00Z</dcterms:created>
  <dcterms:modified xsi:type="dcterms:W3CDTF">2020-08-24T21:50:00Z</dcterms:modified>
</cp:coreProperties>
</file>