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96F312" w14:textId="0BD60CAE" w:rsidR="00C11FE0" w:rsidRPr="00C11FE0" w:rsidRDefault="00C11FE0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 selection of equine anatomical plates from </w:t>
      </w:r>
      <w:r>
        <w:rPr>
          <w:rFonts w:ascii="Times New Roman" w:hAnsi="Times New Roman" w:cs="Times New Roman"/>
          <w:b/>
          <w:i/>
        </w:rPr>
        <w:t>The Anatomy of a Horse</w:t>
      </w:r>
      <w:r>
        <w:rPr>
          <w:rFonts w:ascii="Times New Roman" w:hAnsi="Times New Roman" w:cs="Times New Roman"/>
          <w:b/>
        </w:rPr>
        <w:t xml:space="preserve">, by George Stubbs (1724 -1806) and hand drawn plates from </w:t>
      </w:r>
      <w:bookmarkStart w:id="0" w:name="_Hlk514315295"/>
      <w:r>
        <w:rPr>
          <w:rFonts w:ascii="Times New Roman" w:hAnsi="Times New Roman" w:cs="Times New Roman"/>
          <w:b/>
          <w:i/>
        </w:rPr>
        <w:t>The Beauties and Defects of the Horse, Comparatively Delineated in a Series of Coloured Plates,</w:t>
      </w:r>
      <w:r>
        <w:rPr>
          <w:rFonts w:ascii="Times New Roman" w:hAnsi="Times New Roman" w:cs="Times New Roman"/>
          <w:b/>
        </w:rPr>
        <w:t xml:space="preserve"> by Henry Thomas </w:t>
      </w:r>
      <w:proofErr w:type="spellStart"/>
      <w:r>
        <w:rPr>
          <w:rFonts w:ascii="Times New Roman" w:hAnsi="Times New Roman" w:cs="Times New Roman"/>
          <w:b/>
        </w:rPr>
        <w:t>Alken</w:t>
      </w:r>
      <w:proofErr w:type="spellEnd"/>
      <w:r>
        <w:rPr>
          <w:rFonts w:ascii="Times New Roman" w:hAnsi="Times New Roman" w:cs="Times New Roman"/>
          <w:b/>
        </w:rPr>
        <w:t xml:space="preserve"> (1785 – 1851).</w:t>
      </w:r>
      <w:bookmarkStart w:id="1" w:name="_GoBack"/>
      <w:bookmarkEnd w:id="0"/>
      <w:bookmarkEnd w:id="1"/>
    </w:p>
    <w:p w14:paraId="66190403" w14:textId="13D63409" w:rsidR="00D331A2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08A3">
        <w:rPr>
          <w:rFonts w:ascii="Times New Roman" w:hAnsi="Times New Roman" w:cs="Times New Roman"/>
          <w:b/>
          <w:sz w:val="24"/>
          <w:szCs w:val="24"/>
        </w:rPr>
        <w:t>Finding aids</w:t>
      </w:r>
    </w:p>
    <w:p w14:paraId="68BBCE6A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Image One</w:t>
      </w:r>
    </w:p>
    <w:p w14:paraId="07EAA4DC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Description</w:t>
      </w:r>
    </w:p>
    <w:p w14:paraId="4FC3320F" w14:textId="77777777" w:rsidR="002126BE" w:rsidRPr="004D08A3" w:rsidRDefault="00323BD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P</w:t>
      </w:r>
      <w:r w:rsidR="002126BE" w:rsidRPr="004D08A3">
        <w:rPr>
          <w:rFonts w:ascii="Times New Roman" w:hAnsi="Times New Roman" w:cs="Times New Roman"/>
        </w:rPr>
        <w:t xml:space="preserve">late </w:t>
      </w:r>
      <w:r w:rsidRPr="004D08A3">
        <w:rPr>
          <w:rFonts w:ascii="Times New Roman" w:hAnsi="Times New Roman" w:cs="Times New Roman"/>
        </w:rPr>
        <w:t xml:space="preserve">6 </w:t>
      </w:r>
      <w:r w:rsidR="00B45342" w:rsidRPr="004D08A3">
        <w:rPr>
          <w:rFonts w:ascii="Times New Roman" w:hAnsi="Times New Roman" w:cs="Times New Roman"/>
        </w:rPr>
        <w:t>of</w:t>
      </w:r>
      <w:r w:rsidR="002126BE" w:rsidRPr="004D08A3">
        <w:rPr>
          <w:rFonts w:ascii="Times New Roman" w:hAnsi="Times New Roman" w:cs="Times New Roman"/>
        </w:rPr>
        <w:t xml:space="preserve"> </w:t>
      </w:r>
      <w:r w:rsidR="002126BE" w:rsidRPr="004D08A3">
        <w:rPr>
          <w:rFonts w:ascii="Times New Roman" w:hAnsi="Times New Roman" w:cs="Times New Roman"/>
          <w:i/>
        </w:rPr>
        <w:t>The Anatomy of the Horse</w:t>
      </w:r>
      <w:r w:rsidR="00AA00E1" w:rsidRPr="004D08A3">
        <w:rPr>
          <w:rFonts w:ascii="Times New Roman" w:hAnsi="Times New Roman" w:cs="Times New Roman"/>
        </w:rPr>
        <w:t>,</w:t>
      </w:r>
      <w:r w:rsidR="002126BE" w:rsidRPr="004D08A3">
        <w:rPr>
          <w:rFonts w:ascii="Times New Roman" w:hAnsi="Times New Roman" w:cs="Times New Roman"/>
        </w:rPr>
        <w:t xml:space="preserve"> George Stubbs (</w:t>
      </w:r>
      <w:r w:rsidR="00AA00E1" w:rsidRPr="004D08A3">
        <w:rPr>
          <w:rFonts w:ascii="Times New Roman" w:hAnsi="Times New Roman" w:cs="Times New Roman"/>
        </w:rPr>
        <w:t>London: J. Purser,</w:t>
      </w:r>
      <w:r w:rsidR="002126BE" w:rsidRPr="004D08A3">
        <w:rPr>
          <w:rFonts w:ascii="Times New Roman" w:hAnsi="Times New Roman" w:cs="Times New Roman"/>
        </w:rPr>
        <w:t>1766</w:t>
      </w:r>
      <w:r w:rsidR="00AA00E1" w:rsidRPr="004D08A3">
        <w:rPr>
          <w:rFonts w:ascii="Times New Roman" w:hAnsi="Times New Roman" w:cs="Times New Roman"/>
        </w:rPr>
        <w:t>)</w:t>
      </w:r>
      <w:r w:rsidR="002126BE" w:rsidRPr="004D08A3">
        <w:rPr>
          <w:rFonts w:ascii="Times New Roman" w:hAnsi="Times New Roman" w:cs="Times New Roman"/>
        </w:rPr>
        <w:t xml:space="preserve">. Second Anatomical Table, engraving and key. </w:t>
      </w:r>
      <w:r w:rsidR="00AA00E1" w:rsidRPr="004D08A3">
        <w:rPr>
          <w:rFonts w:ascii="Times New Roman" w:hAnsi="Times New Roman" w:cs="Times New Roman"/>
        </w:rPr>
        <w:t>Double illustration of an equine skeleton, viewed from the front, moving towards the viewer.</w:t>
      </w:r>
      <w:r w:rsidR="00B45342" w:rsidRPr="004D08A3">
        <w:rPr>
          <w:rFonts w:ascii="Times New Roman" w:hAnsi="Times New Roman" w:cs="Times New Roman"/>
        </w:rPr>
        <w:t xml:space="preserve">  The left-hand skeleton has keys in the form of letters and numbers, appertaining to matching text within the book.</w:t>
      </w:r>
    </w:p>
    <w:p w14:paraId="0E6454C0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Call Number</w:t>
      </w:r>
    </w:p>
    <w:p w14:paraId="3A14016C" w14:textId="77777777" w:rsidR="00AF1FAD" w:rsidRPr="004D08A3" w:rsidRDefault="00323BD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Roderic Bowen</w:t>
      </w:r>
      <w:r w:rsidR="00AF1FAD" w:rsidRPr="004D08A3">
        <w:rPr>
          <w:rFonts w:ascii="Times New Roman" w:hAnsi="Times New Roman" w:cs="Times New Roman"/>
        </w:rPr>
        <w:t xml:space="preserve"> Archive c</w:t>
      </w:r>
      <w:r w:rsidRPr="004D08A3">
        <w:rPr>
          <w:rFonts w:ascii="Times New Roman" w:hAnsi="Times New Roman" w:cs="Times New Roman"/>
        </w:rPr>
        <w:t xml:space="preserve">all </w:t>
      </w:r>
      <w:r w:rsidR="00AF1FAD" w:rsidRPr="004D08A3">
        <w:rPr>
          <w:rFonts w:ascii="Times New Roman" w:hAnsi="Times New Roman" w:cs="Times New Roman"/>
        </w:rPr>
        <w:t>n</w:t>
      </w:r>
      <w:r w:rsidRPr="004D08A3">
        <w:rPr>
          <w:rFonts w:ascii="Times New Roman" w:hAnsi="Times New Roman" w:cs="Times New Roman"/>
        </w:rPr>
        <w:t>umber</w:t>
      </w:r>
      <w:r w:rsidR="004D08A3" w:rsidRPr="004D08A3">
        <w:rPr>
          <w:rFonts w:ascii="Times New Roman" w:hAnsi="Times New Roman" w:cs="Times New Roman"/>
        </w:rPr>
        <w:t>, HPHI 131</w:t>
      </w:r>
    </w:p>
    <w:p w14:paraId="2C876480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Inscription</w:t>
      </w:r>
    </w:p>
    <w:p w14:paraId="61275B4A" w14:textId="77777777" w:rsidR="00B45342" w:rsidRPr="004D08A3" w:rsidRDefault="00B45342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Inscription on top right of illustration - TAB II.</w:t>
      </w:r>
    </w:p>
    <w:p w14:paraId="3DE60917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Production</w:t>
      </w:r>
    </w:p>
    <w:p w14:paraId="3CF77DB7" w14:textId="77777777" w:rsidR="00B45342" w:rsidRPr="004D08A3" w:rsidRDefault="00B45342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Artist and engraver, George Stubbs (1724 – 1806)</w:t>
      </w:r>
      <w:r w:rsidR="003018CB" w:rsidRPr="004D08A3">
        <w:rPr>
          <w:rFonts w:ascii="Times New Roman" w:hAnsi="Times New Roman" w:cs="Times New Roman"/>
        </w:rPr>
        <w:t>.</w:t>
      </w:r>
      <w:r w:rsidR="00BE6807" w:rsidRPr="004D08A3">
        <w:rPr>
          <w:rFonts w:ascii="Times New Roman" w:hAnsi="Times New Roman" w:cs="Times New Roman"/>
        </w:rPr>
        <w:t xml:space="preserve"> Published by J. Purser of London</w:t>
      </w:r>
      <w:r w:rsidR="004D08A3">
        <w:rPr>
          <w:rFonts w:ascii="Times New Roman" w:hAnsi="Times New Roman" w:cs="Times New Roman"/>
        </w:rPr>
        <w:t xml:space="preserve"> in 1766.</w:t>
      </w:r>
    </w:p>
    <w:p w14:paraId="7D9E9E75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Comments</w:t>
      </w:r>
    </w:p>
    <w:p w14:paraId="4931EB8F" w14:textId="77777777" w:rsidR="003018CB" w:rsidRPr="004D08A3" w:rsidRDefault="003018CB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 xml:space="preserve">Stubbs’ </w:t>
      </w:r>
      <w:r w:rsidRPr="004D08A3">
        <w:rPr>
          <w:rFonts w:ascii="Times New Roman" w:hAnsi="Times New Roman" w:cs="Times New Roman"/>
          <w:i/>
        </w:rPr>
        <w:t>The Anatomy</w:t>
      </w:r>
      <w:r w:rsidR="00447D4E" w:rsidRPr="004D08A3">
        <w:rPr>
          <w:rFonts w:ascii="Times New Roman" w:hAnsi="Times New Roman" w:cs="Times New Roman"/>
          <w:i/>
        </w:rPr>
        <w:t xml:space="preserve"> of the Horse</w:t>
      </w:r>
      <w:r w:rsidR="00BE6807" w:rsidRPr="004D08A3">
        <w:rPr>
          <w:rFonts w:ascii="Times New Roman" w:hAnsi="Times New Roman" w:cs="Times New Roman"/>
          <w:i/>
        </w:rPr>
        <w:t xml:space="preserve">: including a </w:t>
      </w:r>
      <w:proofErr w:type="gramStart"/>
      <w:r w:rsidR="00BE6807" w:rsidRPr="004D08A3">
        <w:rPr>
          <w:rFonts w:ascii="Times New Roman" w:hAnsi="Times New Roman" w:cs="Times New Roman"/>
          <w:i/>
        </w:rPr>
        <w:t>particular description</w:t>
      </w:r>
      <w:proofErr w:type="gramEnd"/>
      <w:r w:rsidR="00BE6807" w:rsidRPr="004D08A3">
        <w:rPr>
          <w:rFonts w:ascii="Times New Roman" w:hAnsi="Times New Roman" w:cs="Times New Roman"/>
          <w:i/>
        </w:rPr>
        <w:t xml:space="preserve"> of the bones, cartilages, muscles, </w:t>
      </w:r>
      <w:proofErr w:type="spellStart"/>
      <w:r w:rsidR="00BE6807" w:rsidRPr="004D08A3">
        <w:rPr>
          <w:rFonts w:ascii="Times New Roman" w:hAnsi="Times New Roman" w:cs="Times New Roman"/>
          <w:i/>
        </w:rPr>
        <w:t>fascias</w:t>
      </w:r>
      <w:proofErr w:type="spellEnd"/>
      <w:r w:rsidR="00BE6807" w:rsidRPr="004D08A3">
        <w:rPr>
          <w:rFonts w:ascii="Times New Roman" w:hAnsi="Times New Roman" w:cs="Times New Roman"/>
          <w:i/>
        </w:rPr>
        <w:t>, ligaments, nerves, arteries, veins and glands,</w:t>
      </w:r>
      <w:r w:rsidR="00447D4E" w:rsidRPr="004D08A3">
        <w:rPr>
          <w:rFonts w:ascii="Times New Roman" w:hAnsi="Times New Roman" w:cs="Times New Roman"/>
        </w:rPr>
        <w:t xml:space="preserve"> </w:t>
      </w:r>
      <w:r w:rsidR="00BE6807" w:rsidRPr="004D08A3">
        <w:rPr>
          <w:rFonts w:ascii="Times New Roman" w:hAnsi="Times New Roman" w:cs="Times New Roman"/>
        </w:rPr>
        <w:t>consists of engravings depicting the body of a horse</w:t>
      </w:r>
      <w:r w:rsidR="009839F6">
        <w:rPr>
          <w:rFonts w:ascii="Times New Roman" w:hAnsi="Times New Roman" w:cs="Times New Roman"/>
        </w:rPr>
        <w:t xml:space="preserve"> in various stages of development, </w:t>
      </w:r>
      <w:r w:rsidR="00BE6807" w:rsidRPr="004D08A3">
        <w:rPr>
          <w:rFonts w:ascii="Times New Roman" w:hAnsi="Times New Roman" w:cs="Times New Roman"/>
        </w:rPr>
        <w:t xml:space="preserve">printed onto paper, hard bound in calf.  The cover is painted in the style of marble. </w:t>
      </w:r>
    </w:p>
    <w:p w14:paraId="1B26ACEF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Subjects</w:t>
      </w:r>
    </w:p>
    <w:p w14:paraId="35C51A73" w14:textId="77777777" w:rsidR="00BE6807" w:rsidRPr="004D08A3" w:rsidRDefault="00BE680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Equine anatomy</w:t>
      </w:r>
    </w:p>
    <w:p w14:paraId="65948E82" w14:textId="77777777" w:rsidR="00BE6807" w:rsidRPr="004D08A3" w:rsidRDefault="00BE680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lastRenderedPageBreak/>
        <w:t>Skeleton</w:t>
      </w:r>
    </w:p>
    <w:p w14:paraId="0F2BFE2D" w14:textId="77777777" w:rsidR="00BE6807" w:rsidRPr="004D08A3" w:rsidRDefault="00BE680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 xml:space="preserve">Veterinarians, farriers and </w:t>
      </w:r>
      <w:r w:rsidR="004D08A3" w:rsidRPr="004D08A3">
        <w:rPr>
          <w:rFonts w:ascii="Times New Roman" w:hAnsi="Times New Roman" w:cs="Times New Roman"/>
        </w:rPr>
        <w:t xml:space="preserve">equine </w:t>
      </w:r>
      <w:r w:rsidRPr="004D08A3">
        <w:rPr>
          <w:rFonts w:ascii="Times New Roman" w:hAnsi="Times New Roman" w:cs="Times New Roman"/>
        </w:rPr>
        <w:t>artists</w:t>
      </w:r>
    </w:p>
    <w:p w14:paraId="25C2BBDF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</w:rPr>
      </w:pPr>
    </w:p>
    <w:p w14:paraId="3AAE2457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Image Two</w:t>
      </w:r>
    </w:p>
    <w:p w14:paraId="45B4FEA3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Description</w:t>
      </w:r>
    </w:p>
    <w:p w14:paraId="4B9995AC" w14:textId="77777777" w:rsidR="00323BD7" w:rsidRPr="004D08A3" w:rsidRDefault="00323BD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 xml:space="preserve">Plate 10 of </w:t>
      </w:r>
      <w:r w:rsidRPr="004D08A3">
        <w:rPr>
          <w:rFonts w:ascii="Times New Roman" w:hAnsi="Times New Roman" w:cs="Times New Roman"/>
          <w:i/>
        </w:rPr>
        <w:t xml:space="preserve">The </w:t>
      </w:r>
      <w:r w:rsidR="00B45342" w:rsidRPr="004D08A3">
        <w:rPr>
          <w:rFonts w:ascii="Times New Roman" w:hAnsi="Times New Roman" w:cs="Times New Roman"/>
          <w:i/>
        </w:rPr>
        <w:t>A</w:t>
      </w:r>
      <w:r w:rsidRPr="004D08A3">
        <w:rPr>
          <w:rFonts w:ascii="Times New Roman" w:hAnsi="Times New Roman" w:cs="Times New Roman"/>
          <w:i/>
        </w:rPr>
        <w:t>natomy of the Horse</w:t>
      </w:r>
      <w:r w:rsidR="00B45342" w:rsidRPr="004D08A3">
        <w:rPr>
          <w:rFonts w:ascii="Times New Roman" w:hAnsi="Times New Roman" w:cs="Times New Roman"/>
        </w:rPr>
        <w:t>, George Stubbs (London: J Purser, 1766). Fourth Anatomical Table.  Engraving.  An equine skeleton, standing motionless</w:t>
      </w:r>
      <w:r w:rsidR="00C71131">
        <w:rPr>
          <w:rFonts w:ascii="Times New Roman" w:hAnsi="Times New Roman" w:cs="Times New Roman"/>
        </w:rPr>
        <w:t xml:space="preserve"> in a lateral position</w:t>
      </w:r>
      <w:r w:rsidR="00B45342" w:rsidRPr="004D08A3">
        <w:rPr>
          <w:rFonts w:ascii="Times New Roman" w:hAnsi="Times New Roman" w:cs="Times New Roman"/>
        </w:rPr>
        <w:t>, partially covered in soft tissue</w:t>
      </w:r>
      <w:r w:rsidR="00AF1FAD" w:rsidRPr="004D08A3">
        <w:rPr>
          <w:rFonts w:ascii="Times New Roman" w:hAnsi="Times New Roman" w:cs="Times New Roman"/>
        </w:rPr>
        <w:t>.</w:t>
      </w:r>
    </w:p>
    <w:p w14:paraId="5E0FB4E2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Call Number</w:t>
      </w:r>
    </w:p>
    <w:p w14:paraId="1B9B344B" w14:textId="77777777" w:rsidR="00AF1FAD" w:rsidRPr="004D08A3" w:rsidRDefault="00AF1FAD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Roderic Bowen Archive call number</w:t>
      </w:r>
      <w:r w:rsidR="004D08A3" w:rsidRPr="004D08A3">
        <w:rPr>
          <w:rFonts w:ascii="Times New Roman" w:hAnsi="Times New Roman" w:cs="Times New Roman"/>
        </w:rPr>
        <w:t>, HPHI 131.</w:t>
      </w:r>
    </w:p>
    <w:p w14:paraId="2C31F431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Inscription</w:t>
      </w:r>
    </w:p>
    <w:p w14:paraId="1371D891" w14:textId="77777777" w:rsidR="00AF1FAD" w:rsidRPr="004D08A3" w:rsidRDefault="00AF1FAD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Inscription on top right of illustration – TAB IV.</w:t>
      </w:r>
    </w:p>
    <w:p w14:paraId="118DE136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Production</w:t>
      </w:r>
    </w:p>
    <w:p w14:paraId="0B058061" w14:textId="77777777" w:rsidR="00AF1FAD" w:rsidRPr="004D08A3" w:rsidRDefault="00AF1FAD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Artist and engraver – George Stubbs (1724 – 1806)</w:t>
      </w:r>
      <w:r w:rsidR="00BE6807" w:rsidRPr="004D08A3">
        <w:rPr>
          <w:rFonts w:ascii="Times New Roman" w:hAnsi="Times New Roman" w:cs="Times New Roman"/>
        </w:rPr>
        <w:t>.  Published by J. Purser of London</w:t>
      </w:r>
      <w:r w:rsidR="004D08A3">
        <w:rPr>
          <w:rFonts w:ascii="Times New Roman" w:hAnsi="Times New Roman" w:cs="Times New Roman"/>
        </w:rPr>
        <w:t xml:space="preserve"> in 1766.</w:t>
      </w:r>
    </w:p>
    <w:p w14:paraId="6D1ABFB5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Comments</w:t>
      </w:r>
    </w:p>
    <w:p w14:paraId="363984FB" w14:textId="77777777" w:rsidR="00BE6807" w:rsidRPr="004D08A3" w:rsidRDefault="00BE680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 xml:space="preserve">Stubbs’ </w:t>
      </w:r>
      <w:r w:rsidRPr="004D08A3">
        <w:rPr>
          <w:rFonts w:ascii="Times New Roman" w:hAnsi="Times New Roman" w:cs="Times New Roman"/>
          <w:i/>
        </w:rPr>
        <w:t xml:space="preserve">The Anatomy of the Horse: including a </w:t>
      </w:r>
      <w:proofErr w:type="gramStart"/>
      <w:r w:rsidRPr="004D08A3">
        <w:rPr>
          <w:rFonts w:ascii="Times New Roman" w:hAnsi="Times New Roman" w:cs="Times New Roman"/>
          <w:i/>
        </w:rPr>
        <w:t>particular description</w:t>
      </w:r>
      <w:proofErr w:type="gramEnd"/>
      <w:r w:rsidRPr="004D08A3">
        <w:rPr>
          <w:rFonts w:ascii="Times New Roman" w:hAnsi="Times New Roman" w:cs="Times New Roman"/>
          <w:i/>
        </w:rPr>
        <w:t xml:space="preserve"> of the bones, cartilages, muscles, </w:t>
      </w:r>
      <w:proofErr w:type="spellStart"/>
      <w:r w:rsidRPr="004D08A3">
        <w:rPr>
          <w:rFonts w:ascii="Times New Roman" w:hAnsi="Times New Roman" w:cs="Times New Roman"/>
          <w:i/>
        </w:rPr>
        <w:t>fascias</w:t>
      </w:r>
      <w:proofErr w:type="spellEnd"/>
      <w:r w:rsidRPr="004D08A3">
        <w:rPr>
          <w:rFonts w:ascii="Times New Roman" w:hAnsi="Times New Roman" w:cs="Times New Roman"/>
          <w:i/>
        </w:rPr>
        <w:t>, ligaments, nerves, arteries, veins and glands,</w:t>
      </w:r>
      <w:r w:rsidRPr="004D08A3">
        <w:rPr>
          <w:rFonts w:ascii="Times New Roman" w:hAnsi="Times New Roman" w:cs="Times New Roman"/>
        </w:rPr>
        <w:t xml:space="preserve"> consists of engravings depicting the body of a horse</w:t>
      </w:r>
      <w:r w:rsidR="009839F6">
        <w:rPr>
          <w:rFonts w:ascii="Times New Roman" w:hAnsi="Times New Roman" w:cs="Times New Roman"/>
        </w:rPr>
        <w:t xml:space="preserve"> in various stages of development, </w:t>
      </w:r>
      <w:r w:rsidRPr="004D08A3">
        <w:rPr>
          <w:rFonts w:ascii="Times New Roman" w:hAnsi="Times New Roman" w:cs="Times New Roman"/>
        </w:rPr>
        <w:t xml:space="preserve">printed onto paper, hard bound in calf.  The cover is painted in the style of marble. </w:t>
      </w:r>
    </w:p>
    <w:p w14:paraId="57AF5F55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Subjects</w:t>
      </w:r>
    </w:p>
    <w:p w14:paraId="7DE92B06" w14:textId="77777777" w:rsidR="00BE6807" w:rsidRPr="004D08A3" w:rsidRDefault="00BE680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Equine anatomy</w:t>
      </w:r>
    </w:p>
    <w:p w14:paraId="75247BA3" w14:textId="77777777" w:rsidR="00BE6807" w:rsidRPr="004D08A3" w:rsidRDefault="00BE680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Skeleton</w:t>
      </w:r>
    </w:p>
    <w:p w14:paraId="13A8232A" w14:textId="77777777" w:rsidR="00BE6807" w:rsidRPr="004D08A3" w:rsidRDefault="00BE680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lastRenderedPageBreak/>
        <w:t xml:space="preserve">Veterinarians, farriers and </w:t>
      </w:r>
      <w:r w:rsidR="004D08A3" w:rsidRPr="004D08A3">
        <w:rPr>
          <w:rFonts w:ascii="Times New Roman" w:hAnsi="Times New Roman" w:cs="Times New Roman"/>
        </w:rPr>
        <w:t xml:space="preserve">equine </w:t>
      </w:r>
      <w:r w:rsidRPr="004D08A3">
        <w:rPr>
          <w:rFonts w:ascii="Times New Roman" w:hAnsi="Times New Roman" w:cs="Times New Roman"/>
        </w:rPr>
        <w:t>artists</w:t>
      </w:r>
    </w:p>
    <w:p w14:paraId="3459BAFB" w14:textId="77777777" w:rsidR="00AF1FAD" w:rsidRPr="004D08A3" w:rsidRDefault="00AF1FAD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7166F5EA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Image Three</w:t>
      </w:r>
    </w:p>
    <w:p w14:paraId="15F4FDD5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Description</w:t>
      </w:r>
    </w:p>
    <w:p w14:paraId="72BA968A" w14:textId="77777777" w:rsidR="00AF1FAD" w:rsidRPr="004D08A3" w:rsidRDefault="00AF1FAD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Plate 7 of Anatomy of the Horse, George Stubbs (London: J. Purser, 1766). Second Anatomical Table.  Engraving. An equine skeleton, standing motionless</w:t>
      </w:r>
      <w:r w:rsidR="00C71131">
        <w:rPr>
          <w:rFonts w:ascii="Times New Roman" w:hAnsi="Times New Roman" w:cs="Times New Roman"/>
        </w:rPr>
        <w:t xml:space="preserve"> in a lateral position</w:t>
      </w:r>
      <w:r w:rsidRPr="004D08A3">
        <w:rPr>
          <w:rFonts w:ascii="Times New Roman" w:hAnsi="Times New Roman" w:cs="Times New Roman"/>
        </w:rPr>
        <w:t>, partially covered in soft tissue.</w:t>
      </w:r>
    </w:p>
    <w:p w14:paraId="7B2E14E1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Call Number</w:t>
      </w:r>
    </w:p>
    <w:p w14:paraId="31E3F98B" w14:textId="77777777" w:rsidR="00AF1FAD" w:rsidRPr="004D08A3" w:rsidRDefault="00AF1FAD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Roderic Bowen Archive call number</w:t>
      </w:r>
      <w:r w:rsidR="004D08A3" w:rsidRPr="004D08A3">
        <w:rPr>
          <w:rFonts w:ascii="Times New Roman" w:hAnsi="Times New Roman" w:cs="Times New Roman"/>
        </w:rPr>
        <w:t>, HPHI 131</w:t>
      </w:r>
    </w:p>
    <w:p w14:paraId="11E92270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Inscription</w:t>
      </w:r>
    </w:p>
    <w:p w14:paraId="37DAED77" w14:textId="77777777" w:rsidR="00AF1FAD" w:rsidRPr="004D08A3" w:rsidRDefault="00AF1FAD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Inscription on top right of illustration – TAB II</w:t>
      </w:r>
    </w:p>
    <w:p w14:paraId="64D4D2B5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Production</w:t>
      </w:r>
    </w:p>
    <w:p w14:paraId="53A459D9" w14:textId="77777777" w:rsidR="00AF1FAD" w:rsidRPr="004D08A3" w:rsidRDefault="00AF1FAD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Artist and engraver – George Stubbs (1724 – 1806)</w:t>
      </w:r>
      <w:r w:rsidR="003018CB" w:rsidRPr="004D08A3">
        <w:rPr>
          <w:rFonts w:ascii="Times New Roman" w:hAnsi="Times New Roman" w:cs="Times New Roman"/>
        </w:rPr>
        <w:t>.</w:t>
      </w:r>
      <w:r w:rsidR="00BE6807" w:rsidRPr="004D08A3">
        <w:rPr>
          <w:rFonts w:ascii="Times New Roman" w:hAnsi="Times New Roman" w:cs="Times New Roman"/>
        </w:rPr>
        <w:t xml:space="preserve"> Published by J. Purser of London</w:t>
      </w:r>
      <w:r w:rsidR="004D08A3">
        <w:rPr>
          <w:rFonts w:ascii="Times New Roman" w:hAnsi="Times New Roman" w:cs="Times New Roman"/>
        </w:rPr>
        <w:t xml:space="preserve"> in 1766.</w:t>
      </w:r>
    </w:p>
    <w:p w14:paraId="6317A97B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Comments</w:t>
      </w:r>
    </w:p>
    <w:p w14:paraId="1DCDB0BF" w14:textId="77777777" w:rsidR="00BE6807" w:rsidRPr="004D08A3" w:rsidRDefault="00BE680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 xml:space="preserve">Stubbs’ </w:t>
      </w:r>
      <w:r w:rsidRPr="004D08A3">
        <w:rPr>
          <w:rFonts w:ascii="Times New Roman" w:hAnsi="Times New Roman" w:cs="Times New Roman"/>
          <w:i/>
        </w:rPr>
        <w:t xml:space="preserve">The Anatomy of the Horse: including a </w:t>
      </w:r>
      <w:proofErr w:type="gramStart"/>
      <w:r w:rsidRPr="004D08A3">
        <w:rPr>
          <w:rFonts w:ascii="Times New Roman" w:hAnsi="Times New Roman" w:cs="Times New Roman"/>
          <w:i/>
        </w:rPr>
        <w:t>particular description</w:t>
      </w:r>
      <w:proofErr w:type="gramEnd"/>
      <w:r w:rsidRPr="004D08A3">
        <w:rPr>
          <w:rFonts w:ascii="Times New Roman" w:hAnsi="Times New Roman" w:cs="Times New Roman"/>
          <w:i/>
        </w:rPr>
        <w:t xml:space="preserve"> of the bones, cartilages, muscles, </w:t>
      </w:r>
      <w:proofErr w:type="spellStart"/>
      <w:r w:rsidRPr="004D08A3">
        <w:rPr>
          <w:rFonts w:ascii="Times New Roman" w:hAnsi="Times New Roman" w:cs="Times New Roman"/>
          <w:i/>
        </w:rPr>
        <w:t>fascias</w:t>
      </w:r>
      <w:proofErr w:type="spellEnd"/>
      <w:r w:rsidRPr="004D08A3">
        <w:rPr>
          <w:rFonts w:ascii="Times New Roman" w:hAnsi="Times New Roman" w:cs="Times New Roman"/>
          <w:i/>
        </w:rPr>
        <w:t>, ligaments, nerves, arteries, veins and glands,</w:t>
      </w:r>
      <w:r w:rsidRPr="004D08A3">
        <w:rPr>
          <w:rFonts w:ascii="Times New Roman" w:hAnsi="Times New Roman" w:cs="Times New Roman"/>
        </w:rPr>
        <w:t xml:space="preserve"> consists of engravings depicting the body of a horse</w:t>
      </w:r>
      <w:r w:rsidR="009839F6">
        <w:rPr>
          <w:rFonts w:ascii="Times New Roman" w:hAnsi="Times New Roman" w:cs="Times New Roman"/>
        </w:rPr>
        <w:t xml:space="preserve"> in various stages of development,</w:t>
      </w:r>
      <w:r w:rsidRPr="004D08A3">
        <w:rPr>
          <w:rFonts w:ascii="Times New Roman" w:hAnsi="Times New Roman" w:cs="Times New Roman"/>
        </w:rPr>
        <w:t xml:space="preserve"> printed onto paper, hard bound in calf.  The cover is painted in the style of marble. </w:t>
      </w:r>
    </w:p>
    <w:p w14:paraId="770259CA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Subjects</w:t>
      </w:r>
    </w:p>
    <w:p w14:paraId="303B8262" w14:textId="77777777" w:rsidR="00BE6807" w:rsidRPr="004D08A3" w:rsidRDefault="00BE680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Equine anatomy</w:t>
      </w:r>
    </w:p>
    <w:p w14:paraId="7605C7EF" w14:textId="77777777" w:rsidR="00BE6807" w:rsidRPr="004D08A3" w:rsidRDefault="00BE680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Skeleton</w:t>
      </w:r>
    </w:p>
    <w:p w14:paraId="56D40FF6" w14:textId="77777777" w:rsidR="00BE6807" w:rsidRPr="004D08A3" w:rsidRDefault="00BE6807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 xml:space="preserve">Veterinarians, farriers and </w:t>
      </w:r>
      <w:r w:rsidR="004D08A3" w:rsidRPr="004D08A3">
        <w:rPr>
          <w:rFonts w:ascii="Times New Roman" w:hAnsi="Times New Roman" w:cs="Times New Roman"/>
        </w:rPr>
        <w:t>equine artists</w:t>
      </w:r>
    </w:p>
    <w:p w14:paraId="20753F30" w14:textId="77777777" w:rsidR="00C71131" w:rsidRDefault="00C71131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4D05E0B7" w14:textId="77777777" w:rsidR="00C71131" w:rsidRDefault="00C71131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758AA2DF" w14:textId="77777777" w:rsidR="00C71131" w:rsidRDefault="00C71131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62972F68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Image four</w:t>
      </w:r>
    </w:p>
    <w:p w14:paraId="5D02A649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Description</w:t>
      </w:r>
    </w:p>
    <w:p w14:paraId="49B221E0" w14:textId="77777777" w:rsidR="00AF1FAD" w:rsidRPr="004D08A3" w:rsidRDefault="00AF1FAD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 xml:space="preserve">Plate 7 of </w:t>
      </w:r>
      <w:r w:rsidRPr="004D08A3">
        <w:rPr>
          <w:rFonts w:ascii="Times New Roman" w:hAnsi="Times New Roman" w:cs="Times New Roman"/>
          <w:i/>
        </w:rPr>
        <w:t>The Beauties and Defects of the Figure of the Horse, Comparatively Delineated in a Series of Coloured Plates</w:t>
      </w:r>
      <w:r w:rsidRPr="004D08A3">
        <w:rPr>
          <w:rFonts w:ascii="Times New Roman" w:hAnsi="Times New Roman" w:cs="Times New Roman"/>
        </w:rPr>
        <w:t xml:space="preserve">, Henry Thomas </w:t>
      </w:r>
      <w:proofErr w:type="spellStart"/>
      <w:r w:rsidRPr="004D08A3">
        <w:rPr>
          <w:rFonts w:ascii="Times New Roman" w:hAnsi="Times New Roman" w:cs="Times New Roman"/>
        </w:rPr>
        <w:t>Alken</w:t>
      </w:r>
      <w:proofErr w:type="spellEnd"/>
      <w:r w:rsidRPr="004D08A3">
        <w:rPr>
          <w:rFonts w:ascii="Times New Roman" w:hAnsi="Times New Roman" w:cs="Times New Roman"/>
        </w:rPr>
        <w:t xml:space="preserve"> (London: S &amp; J Fuller, 1816).</w:t>
      </w:r>
      <w:r w:rsidR="00C71131">
        <w:rPr>
          <w:rFonts w:ascii="Times New Roman" w:hAnsi="Times New Roman" w:cs="Times New Roman"/>
        </w:rPr>
        <w:t xml:space="preserve"> Showing only the hindquarters of four different horses in a lateral position.</w:t>
      </w:r>
    </w:p>
    <w:p w14:paraId="51CA62AB" w14:textId="77777777" w:rsidR="002126BE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Call Number</w:t>
      </w:r>
    </w:p>
    <w:p w14:paraId="5C382139" w14:textId="77777777" w:rsidR="004D08A3" w:rsidRPr="004D08A3" w:rsidRDefault="004D08A3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Roderic Bowen Archive call number, PHI 01966</w:t>
      </w:r>
    </w:p>
    <w:p w14:paraId="705F5F25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Inscriptions</w:t>
      </w:r>
    </w:p>
    <w:p w14:paraId="15D20DAC" w14:textId="77777777" w:rsidR="003018CB" w:rsidRPr="004D08A3" w:rsidRDefault="003018CB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Inscription on top left of illustration – Plate 7.</w:t>
      </w:r>
      <w:r w:rsidR="003303C5">
        <w:rPr>
          <w:rFonts w:ascii="Times New Roman" w:hAnsi="Times New Roman" w:cs="Times New Roman"/>
        </w:rPr>
        <w:t xml:space="preserve"> Figures 1, 2, 3 and 4 of this illustration depict the hindquarters of four different horses. </w:t>
      </w:r>
    </w:p>
    <w:p w14:paraId="36634372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Production</w:t>
      </w:r>
    </w:p>
    <w:p w14:paraId="191F3C97" w14:textId="77777777" w:rsidR="003018CB" w:rsidRPr="004D08A3" w:rsidRDefault="003018CB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 xml:space="preserve">Artist </w:t>
      </w:r>
      <w:r w:rsidR="009839F6">
        <w:rPr>
          <w:rFonts w:ascii="Times New Roman" w:hAnsi="Times New Roman" w:cs="Times New Roman"/>
        </w:rPr>
        <w:t xml:space="preserve">and author </w:t>
      </w:r>
      <w:r w:rsidRPr="004D08A3">
        <w:rPr>
          <w:rFonts w:ascii="Times New Roman" w:hAnsi="Times New Roman" w:cs="Times New Roman"/>
        </w:rPr>
        <w:t xml:space="preserve">– Henry Thomas </w:t>
      </w:r>
      <w:proofErr w:type="spellStart"/>
      <w:r w:rsidRPr="004D08A3">
        <w:rPr>
          <w:rFonts w:ascii="Times New Roman" w:hAnsi="Times New Roman" w:cs="Times New Roman"/>
        </w:rPr>
        <w:t>Alken</w:t>
      </w:r>
      <w:proofErr w:type="spellEnd"/>
      <w:r w:rsidRPr="004D08A3">
        <w:rPr>
          <w:rFonts w:ascii="Times New Roman" w:hAnsi="Times New Roman" w:cs="Times New Roman"/>
        </w:rPr>
        <w:t xml:space="preserve"> (1785 – 1851).</w:t>
      </w:r>
      <w:r w:rsidR="004D08A3">
        <w:rPr>
          <w:rFonts w:ascii="Times New Roman" w:hAnsi="Times New Roman" w:cs="Times New Roman"/>
        </w:rPr>
        <w:t xml:space="preserve"> Published by S &amp; J Fuller of London in 1816.</w:t>
      </w:r>
    </w:p>
    <w:p w14:paraId="5E642DF7" w14:textId="77777777" w:rsid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Comments</w:t>
      </w:r>
    </w:p>
    <w:p w14:paraId="44445703" w14:textId="77777777" w:rsidR="004D08A3" w:rsidRPr="009839F6" w:rsidRDefault="004D08A3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9839F6">
        <w:rPr>
          <w:rFonts w:ascii="Times New Roman" w:hAnsi="Times New Roman" w:cs="Times New Roman"/>
        </w:rPr>
        <w:t>Consisting of eighteen hand coloured sketches of horses in various positions and gaits with reference to the conformation</w:t>
      </w:r>
      <w:r w:rsidR="009839F6" w:rsidRPr="009839F6">
        <w:rPr>
          <w:rFonts w:ascii="Times New Roman" w:hAnsi="Times New Roman" w:cs="Times New Roman"/>
        </w:rPr>
        <w:t xml:space="preserve"> and temperament of the horse</w:t>
      </w:r>
      <w:r w:rsidRPr="009839F6">
        <w:rPr>
          <w:rFonts w:ascii="Times New Roman" w:hAnsi="Times New Roman" w:cs="Times New Roman"/>
        </w:rPr>
        <w:t>.  This book was produced as a guide to artists and prospective purchasers of horses.</w:t>
      </w:r>
      <w:r w:rsidR="009839F6">
        <w:rPr>
          <w:rFonts w:ascii="Times New Roman" w:hAnsi="Times New Roman" w:cs="Times New Roman"/>
        </w:rPr>
        <w:t xml:space="preserve">  Printed on paper and covered with calf skin. Bearing the signature of Henry Field on the title page and donated to St. David’s College Library by Thomas Phillips. </w:t>
      </w:r>
    </w:p>
    <w:p w14:paraId="0CCAF8B7" w14:textId="77777777" w:rsidR="002126BE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Subjects</w:t>
      </w:r>
    </w:p>
    <w:p w14:paraId="61B44A29" w14:textId="77777777" w:rsidR="009839F6" w:rsidRPr="009839F6" w:rsidRDefault="009839F6" w:rsidP="009839F6">
      <w:pPr>
        <w:spacing w:line="480" w:lineRule="auto"/>
        <w:jc w:val="both"/>
        <w:rPr>
          <w:rFonts w:ascii="Times New Roman" w:hAnsi="Times New Roman" w:cs="Times New Roman"/>
        </w:rPr>
      </w:pPr>
      <w:r w:rsidRPr="009839F6">
        <w:rPr>
          <w:rFonts w:ascii="Times New Roman" w:hAnsi="Times New Roman" w:cs="Times New Roman"/>
        </w:rPr>
        <w:t>Equine conformation</w:t>
      </w:r>
      <w:r>
        <w:rPr>
          <w:rFonts w:ascii="Times New Roman" w:hAnsi="Times New Roman" w:cs="Times New Roman"/>
        </w:rPr>
        <w:t>.</w:t>
      </w:r>
    </w:p>
    <w:p w14:paraId="5C8E0440" w14:textId="77777777" w:rsidR="009839F6" w:rsidRPr="009839F6" w:rsidRDefault="009839F6" w:rsidP="009839F6">
      <w:pPr>
        <w:spacing w:line="480" w:lineRule="auto"/>
        <w:jc w:val="both"/>
        <w:rPr>
          <w:rFonts w:ascii="Times New Roman" w:hAnsi="Times New Roman" w:cs="Times New Roman"/>
        </w:rPr>
      </w:pPr>
      <w:r w:rsidRPr="009839F6">
        <w:rPr>
          <w:rFonts w:ascii="Times New Roman" w:hAnsi="Times New Roman" w:cs="Times New Roman"/>
        </w:rPr>
        <w:t>Equine Artists</w:t>
      </w:r>
      <w:r>
        <w:rPr>
          <w:rFonts w:ascii="Times New Roman" w:hAnsi="Times New Roman" w:cs="Times New Roman"/>
        </w:rPr>
        <w:t>.</w:t>
      </w:r>
    </w:p>
    <w:p w14:paraId="4F45E0AB" w14:textId="77777777" w:rsidR="009839F6" w:rsidRPr="009839F6" w:rsidRDefault="009839F6" w:rsidP="009839F6">
      <w:pPr>
        <w:spacing w:line="480" w:lineRule="auto"/>
        <w:jc w:val="both"/>
        <w:rPr>
          <w:rFonts w:ascii="Times New Roman" w:hAnsi="Times New Roman" w:cs="Times New Roman"/>
        </w:rPr>
      </w:pPr>
      <w:r w:rsidRPr="009839F6">
        <w:rPr>
          <w:rFonts w:ascii="Times New Roman" w:hAnsi="Times New Roman" w:cs="Times New Roman"/>
        </w:rPr>
        <w:t>Purchasers of horses</w:t>
      </w:r>
      <w:r>
        <w:rPr>
          <w:rFonts w:ascii="Times New Roman" w:hAnsi="Times New Roman" w:cs="Times New Roman"/>
        </w:rPr>
        <w:t>.</w:t>
      </w:r>
    </w:p>
    <w:p w14:paraId="46C8DCA8" w14:textId="77777777" w:rsidR="009839F6" w:rsidRDefault="009839F6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22C5FF63" w14:textId="77777777" w:rsidR="009839F6" w:rsidRPr="004D08A3" w:rsidRDefault="009839F6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20E33117" w14:textId="77777777" w:rsidR="004D08A3" w:rsidRDefault="004D08A3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46DEF4B4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Image Five</w:t>
      </w:r>
    </w:p>
    <w:p w14:paraId="725E83D1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Description</w:t>
      </w:r>
    </w:p>
    <w:p w14:paraId="2EF3CE61" w14:textId="02FE6C74" w:rsidR="00AF1FAD" w:rsidRPr="004D08A3" w:rsidRDefault="00AF1FAD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 xml:space="preserve">Plate </w:t>
      </w:r>
      <w:r w:rsidR="003018CB" w:rsidRPr="004D08A3">
        <w:rPr>
          <w:rFonts w:ascii="Times New Roman" w:hAnsi="Times New Roman" w:cs="Times New Roman"/>
        </w:rPr>
        <w:t>9</w:t>
      </w:r>
      <w:r w:rsidRPr="004D08A3">
        <w:rPr>
          <w:rFonts w:ascii="Times New Roman" w:hAnsi="Times New Roman" w:cs="Times New Roman"/>
        </w:rPr>
        <w:t xml:space="preserve"> of </w:t>
      </w:r>
      <w:r w:rsidRPr="004D08A3">
        <w:rPr>
          <w:rFonts w:ascii="Times New Roman" w:hAnsi="Times New Roman" w:cs="Times New Roman"/>
          <w:i/>
        </w:rPr>
        <w:t>The Beauties and Defects of the Figure of the Horse, Comparatively Delineated in a Series of Coloured Plates</w:t>
      </w:r>
      <w:r w:rsidRPr="004D08A3">
        <w:rPr>
          <w:rFonts w:ascii="Times New Roman" w:hAnsi="Times New Roman" w:cs="Times New Roman"/>
        </w:rPr>
        <w:t xml:space="preserve">, Henry Thomas </w:t>
      </w:r>
      <w:proofErr w:type="spellStart"/>
      <w:r w:rsidRPr="004D08A3">
        <w:rPr>
          <w:rFonts w:ascii="Times New Roman" w:hAnsi="Times New Roman" w:cs="Times New Roman"/>
        </w:rPr>
        <w:t>Alken</w:t>
      </w:r>
      <w:proofErr w:type="spellEnd"/>
      <w:r w:rsidRPr="004D08A3">
        <w:rPr>
          <w:rFonts w:ascii="Times New Roman" w:hAnsi="Times New Roman" w:cs="Times New Roman"/>
        </w:rPr>
        <w:t xml:space="preserve"> (London: S &amp; J Fuller, 1816).</w:t>
      </w:r>
      <w:r w:rsidR="00C71131">
        <w:rPr>
          <w:rFonts w:ascii="Times New Roman" w:hAnsi="Times New Roman" w:cs="Times New Roman"/>
        </w:rPr>
        <w:t xml:space="preserve"> Showing a </w:t>
      </w:r>
      <w:r w:rsidR="00045A10">
        <w:rPr>
          <w:rFonts w:ascii="Times New Roman" w:hAnsi="Times New Roman" w:cs="Times New Roman"/>
        </w:rPr>
        <w:t>walking</w:t>
      </w:r>
      <w:r w:rsidR="00C71131">
        <w:rPr>
          <w:rFonts w:ascii="Times New Roman" w:hAnsi="Times New Roman" w:cs="Times New Roman"/>
        </w:rPr>
        <w:t xml:space="preserve"> horse in a lateral position. </w:t>
      </w:r>
    </w:p>
    <w:p w14:paraId="5A4136FA" w14:textId="77777777" w:rsidR="002126BE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Call Number</w:t>
      </w:r>
    </w:p>
    <w:p w14:paraId="12E70990" w14:textId="77777777" w:rsidR="004D08A3" w:rsidRPr="004D08A3" w:rsidRDefault="004D08A3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>Roderic Bowen Archive call number, PHI 01966</w:t>
      </w:r>
      <w:r>
        <w:rPr>
          <w:rFonts w:ascii="Times New Roman" w:hAnsi="Times New Roman" w:cs="Times New Roman"/>
        </w:rPr>
        <w:t>.</w:t>
      </w:r>
    </w:p>
    <w:p w14:paraId="44668CA3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4D08A3">
        <w:rPr>
          <w:rFonts w:ascii="Times New Roman" w:hAnsi="Times New Roman" w:cs="Times New Roman"/>
          <w:b/>
        </w:rPr>
        <w:t>Inscriptions</w:t>
      </w:r>
    </w:p>
    <w:p w14:paraId="2D2E3351" w14:textId="77777777" w:rsidR="003018CB" w:rsidRPr="004D08A3" w:rsidRDefault="003018CB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 xml:space="preserve">Inscriptions. Fig. 1, across the back of the illustration of the horse.  Fig. 2, located by the extended foot of the horse.  Fig. 3 located by the bent figure of the foot of the horse and fig. 4 located by the extended knee of the horse. </w:t>
      </w:r>
    </w:p>
    <w:p w14:paraId="607365B1" w14:textId="77777777" w:rsidR="002126BE" w:rsidRPr="009839F6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9839F6">
        <w:rPr>
          <w:rFonts w:ascii="Times New Roman" w:hAnsi="Times New Roman" w:cs="Times New Roman"/>
          <w:b/>
        </w:rPr>
        <w:t>Production</w:t>
      </w:r>
    </w:p>
    <w:p w14:paraId="46112B24" w14:textId="77777777" w:rsidR="009839F6" w:rsidRPr="004D08A3" w:rsidRDefault="009839F6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4D08A3">
        <w:rPr>
          <w:rFonts w:ascii="Times New Roman" w:hAnsi="Times New Roman" w:cs="Times New Roman"/>
        </w:rPr>
        <w:t xml:space="preserve">Artist </w:t>
      </w:r>
      <w:r>
        <w:rPr>
          <w:rFonts w:ascii="Times New Roman" w:hAnsi="Times New Roman" w:cs="Times New Roman"/>
        </w:rPr>
        <w:t xml:space="preserve">and author </w:t>
      </w:r>
      <w:r w:rsidRPr="004D08A3">
        <w:rPr>
          <w:rFonts w:ascii="Times New Roman" w:hAnsi="Times New Roman" w:cs="Times New Roman"/>
        </w:rPr>
        <w:t xml:space="preserve">– Henry Thomas </w:t>
      </w:r>
      <w:proofErr w:type="spellStart"/>
      <w:r w:rsidRPr="004D08A3">
        <w:rPr>
          <w:rFonts w:ascii="Times New Roman" w:hAnsi="Times New Roman" w:cs="Times New Roman"/>
        </w:rPr>
        <w:t>Alken</w:t>
      </w:r>
      <w:proofErr w:type="spellEnd"/>
      <w:r w:rsidRPr="004D08A3">
        <w:rPr>
          <w:rFonts w:ascii="Times New Roman" w:hAnsi="Times New Roman" w:cs="Times New Roman"/>
        </w:rPr>
        <w:t xml:space="preserve"> (1785 – 1851).</w:t>
      </w:r>
      <w:r>
        <w:rPr>
          <w:rFonts w:ascii="Times New Roman" w:hAnsi="Times New Roman" w:cs="Times New Roman"/>
        </w:rPr>
        <w:t xml:space="preserve"> Published by S &amp; J Fuller of London in 1816.</w:t>
      </w:r>
    </w:p>
    <w:p w14:paraId="1BB0D6E0" w14:textId="77777777" w:rsidR="002126BE" w:rsidRPr="009839F6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9839F6">
        <w:rPr>
          <w:rFonts w:ascii="Times New Roman" w:hAnsi="Times New Roman" w:cs="Times New Roman"/>
          <w:b/>
        </w:rPr>
        <w:t>Comments</w:t>
      </w:r>
    </w:p>
    <w:p w14:paraId="6A301E33" w14:textId="77777777" w:rsidR="009839F6" w:rsidRPr="009839F6" w:rsidRDefault="009839F6" w:rsidP="009839F6">
      <w:pPr>
        <w:spacing w:line="480" w:lineRule="auto"/>
        <w:jc w:val="both"/>
        <w:rPr>
          <w:rFonts w:ascii="Times New Roman" w:hAnsi="Times New Roman" w:cs="Times New Roman"/>
        </w:rPr>
      </w:pPr>
      <w:r w:rsidRPr="009839F6">
        <w:rPr>
          <w:rFonts w:ascii="Times New Roman" w:hAnsi="Times New Roman" w:cs="Times New Roman"/>
        </w:rPr>
        <w:t xml:space="preserve">Consisting of eighteen hand coloured sketches of horses in various positions and gaits with reference to the conformation and temperament of the horse.  </w:t>
      </w:r>
      <w:r>
        <w:rPr>
          <w:rFonts w:ascii="Times New Roman" w:hAnsi="Times New Roman" w:cs="Times New Roman"/>
        </w:rPr>
        <w:t xml:space="preserve">Printed on paper and covered with calf skin. Bearing the signature of Henry Field on the title page and donated to St. David’s College Library by Thomas Phillips. </w:t>
      </w:r>
    </w:p>
    <w:p w14:paraId="530367AA" w14:textId="77777777" w:rsidR="002126BE" w:rsidRDefault="002126BE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9839F6">
        <w:rPr>
          <w:rFonts w:ascii="Times New Roman" w:hAnsi="Times New Roman" w:cs="Times New Roman"/>
          <w:b/>
        </w:rPr>
        <w:t>Subjec</w:t>
      </w:r>
      <w:r w:rsidR="009839F6">
        <w:rPr>
          <w:rFonts w:ascii="Times New Roman" w:hAnsi="Times New Roman" w:cs="Times New Roman"/>
          <w:b/>
        </w:rPr>
        <w:t>ts</w:t>
      </w:r>
    </w:p>
    <w:p w14:paraId="44ACB621" w14:textId="77777777" w:rsidR="009839F6" w:rsidRPr="009839F6" w:rsidRDefault="009839F6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9839F6">
        <w:rPr>
          <w:rFonts w:ascii="Times New Roman" w:hAnsi="Times New Roman" w:cs="Times New Roman"/>
        </w:rPr>
        <w:t>Equine conformation</w:t>
      </w:r>
    </w:p>
    <w:p w14:paraId="30D3F3DE" w14:textId="77777777" w:rsidR="009839F6" w:rsidRPr="009839F6" w:rsidRDefault="009839F6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9839F6">
        <w:rPr>
          <w:rFonts w:ascii="Times New Roman" w:hAnsi="Times New Roman" w:cs="Times New Roman"/>
        </w:rPr>
        <w:lastRenderedPageBreak/>
        <w:t>Equine Artists</w:t>
      </w:r>
    </w:p>
    <w:p w14:paraId="4E3F6A5B" w14:textId="77777777" w:rsidR="009839F6" w:rsidRPr="009839F6" w:rsidRDefault="009839F6" w:rsidP="004D08A3">
      <w:pPr>
        <w:spacing w:line="480" w:lineRule="auto"/>
        <w:jc w:val="both"/>
        <w:rPr>
          <w:rFonts w:ascii="Times New Roman" w:hAnsi="Times New Roman" w:cs="Times New Roman"/>
        </w:rPr>
      </w:pPr>
      <w:r w:rsidRPr="009839F6">
        <w:rPr>
          <w:rFonts w:ascii="Times New Roman" w:hAnsi="Times New Roman" w:cs="Times New Roman"/>
        </w:rPr>
        <w:t>Purchasers of horses</w:t>
      </w:r>
    </w:p>
    <w:p w14:paraId="71E015AC" w14:textId="77777777" w:rsidR="009839F6" w:rsidRPr="009839F6" w:rsidRDefault="009839F6" w:rsidP="004D08A3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3CAC67E9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</w:rPr>
      </w:pPr>
    </w:p>
    <w:p w14:paraId="3D1B3C5F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</w:rPr>
      </w:pPr>
    </w:p>
    <w:p w14:paraId="58E7E379" w14:textId="77777777" w:rsidR="002126BE" w:rsidRPr="004D08A3" w:rsidRDefault="002126BE" w:rsidP="004D08A3">
      <w:pPr>
        <w:spacing w:line="480" w:lineRule="auto"/>
        <w:jc w:val="both"/>
        <w:rPr>
          <w:rFonts w:ascii="Times New Roman" w:hAnsi="Times New Roman" w:cs="Times New Roman"/>
        </w:rPr>
      </w:pPr>
    </w:p>
    <w:sectPr w:rsidR="002126BE" w:rsidRPr="004D08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993F6F" w14:textId="77777777" w:rsidR="00504BA2" w:rsidRDefault="00504BA2" w:rsidP="002126BE">
      <w:pPr>
        <w:spacing w:after="0" w:line="240" w:lineRule="auto"/>
      </w:pPr>
      <w:r>
        <w:separator/>
      </w:r>
    </w:p>
  </w:endnote>
  <w:endnote w:type="continuationSeparator" w:id="0">
    <w:p w14:paraId="77E11619" w14:textId="77777777" w:rsidR="00504BA2" w:rsidRDefault="00504BA2" w:rsidP="00212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95C0DF" w14:textId="77777777" w:rsidR="00504BA2" w:rsidRDefault="00504BA2" w:rsidP="002126BE">
      <w:pPr>
        <w:spacing w:after="0" w:line="240" w:lineRule="auto"/>
      </w:pPr>
      <w:r>
        <w:separator/>
      </w:r>
    </w:p>
  </w:footnote>
  <w:footnote w:type="continuationSeparator" w:id="0">
    <w:p w14:paraId="4DEEDF47" w14:textId="77777777" w:rsidR="00504BA2" w:rsidRDefault="00504BA2" w:rsidP="00212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6BE"/>
    <w:rsid w:val="00045A10"/>
    <w:rsid w:val="002126BE"/>
    <w:rsid w:val="0025187B"/>
    <w:rsid w:val="003018CB"/>
    <w:rsid w:val="00323BD7"/>
    <w:rsid w:val="003303C5"/>
    <w:rsid w:val="00373799"/>
    <w:rsid w:val="00447D4E"/>
    <w:rsid w:val="004D08A3"/>
    <w:rsid w:val="00504BA2"/>
    <w:rsid w:val="009215A5"/>
    <w:rsid w:val="009839F6"/>
    <w:rsid w:val="00A31BB9"/>
    <w:rsid w:val="00AA00E1"/>
    <w:rsid w:val="00AF1FAD"/>
    <w:rsid w:val="00B45342"/>
    <w:rsid w:val="00BE6807"/>
    <w:rsid w:val="00C11FE0"/>
    <w:rsid w:val="00C71131"/>
    <w:rsid w:val="00D3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4C90B"/>
  <w15:chartTrackingRefBased/>
  <w15:docId w15:val="{F6EB9BDE-6B46-4315-B333-D8895C61F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126B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26B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126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91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dillon</dc:creator>
  <cp:keywords/>
  <dc:description/>
  <cp:lastModifiedBy>kate dillon</cp:lastModifiedBy>
  <cp:revision>5</cp:revision>
  <dcterms:created xsi:type="dcterms:W3CDTF">2018-05-17T09:31:00Z</dcterms:created>
  <dcterms:modified xsi:type="dcterms:W3CDTF">2018-05-17T17:47:00Z</dcterms:modified>
</cp:coreProperties>
</file>