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2.xml" ContentType="application/vnd.openxmlformats-officedocument.wordprocessingml.footer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82BD2" w:rsidRDefault="00782BD2" w:rsidP="00572133">
      <w:pPr>
        <w:pStyle w:val="SMUNORMALARIAL"/>
      </w:pPr>
    </w:p>
    <w:p w:rsidR="00782BD2" w:rsidRDefault="00782BD2" w:rsidP="00572133">
      <w:pPr>
        <w:pStyle w:val="SMUNORMALARIAL"/>
      </w:pPr>
    </w:p>
    <w:p w:rsidR="00572133" w:rsidRPr="00BF69FD" w:rsidRDefault="00572133" w:rsidP="00572133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EXAMINATIONS 200</w:t>
      </w:r>
      <w:r w:rsidR="00C94749">
        <w:rPr>
          <w:b/>
          <w:sz w:val="40"/>
          <w:szCs w:val="40"/>
        </w:rPr>
        <w:t>7</w:t>
      </w:r>
      <w:r w:rsidRPr="00BF69FD">
        <w:rPr>
          <w:b/>
          <w:sz w:val="40"/>
          <w:szCs w:val="40"/>
        </w:rPr>
        <w:t xml:space="preserve">  / 200</w:t>
      </w:r>
      <w:r w:rsidR="00C94749">
        <w:rPr>
          <w:b/>
          <w:sz w:val="40"/>
          <w:szCs w:val="40"/>
        </w:rPr>
        <w:t>8</w:t>
      </w:r>
    </w:p>
    <w:p w:rsidR="00572133" w:rsidRDefault="00572133" w:rsidP="00572133">
      <w:pPr>
        <w:pStyle w:val="SMUNORMALARIAL"/>
        <w:rPr>
          <w:b/>
          <w:sz w:val="40"/>
          <w:szCs w:val="40"/>
        </w:rPr>
      </w:pPr>
      <w:r w:rsidRPr="00BF69FD">
        <w:rPr>
          <w:b/>
          <w:sz w:val="40"/>
          <w:szCs w:val="40"/>
        </w:rPr>
        <w:t>AHOLIADAU  200</w:t>
      </w:r>
      <w:r w:rsidR="00C94749">
        <w:rPr>
          <w:b/>
          <w:sz w:val="40"/>
          <w:szCs w:val="40"/>
        </w:rPr>
        <w:t>7</w:t>
      </w:r>
      <w:r w:rsidRPr="00BF69FD">
        <w:rPr>
          <w:b/>
          <w:sz w:val="40"/>
          <w:szCs w:val="40"/>
        </w:rPr>
        <w:t xml:space="preserve">  / 200</w:t>
      </w:r>
      <w:r w:rsidR="00C94749">
        <w:rPr>
          <w:b/>
          <w:sz w:val="40"/>
          <w:szCs w:val="40"/>
        </w:rPr>
        <w:t>8</w:t>
      </w:r>
    </w:p>
    <w:p w:rsidR="00CC1A50" w:rsidRDefault="00CC1A50" w:rsidP="00572133">
      <w:pPr>
        <w:pStyle w:val="SMUNORMALARIAL"/>
        <w:rPr>
          <w:b/>
          <w:sz w:val="40"/>
          <w:szCs w:val="40"/>
        </w:rPr>
      </w:pPr>
    </w:p>
    <w:p w:rsidR="00CC1A50" w:rsidRPr="00BF69FD" w:rsidRDefault="00C94749" w:rsidP="00572133">
      <w:pPr>
        <w:pStyle w:val="SMUNORMALARIAL"/>
        <w:rPr>
          <w:b/>
          <w:sz w:val="40"/>
          <w:szCs w:val="40"/>
        </w:rPr>
      </w:pPr>
      <w:r>
        <w:rPr>
          <w:b/>
          <w:sz w:val="40"/>
          <w:szCs w:val="40"/>
        </w:rPr>
        <w:t>Semester 2</w:t>
      </w:r>
    </w:p>
    <w:p w:rsidR="00572133" w:rsidRDefault="00572133" w:rsidP="00572133">
      <w:pPr>
        <w:pStyle w:val="SMUNORMALARIAL"/>
        <w:rPr>
          <w:b/>
          <w:sz w:val="36"/>
          <w:szCs w:val="36"/>
        </w:rPr>
      </w:pPr>
    </w:p>
    <w:tbl>
      <w:tblPr>
        <w:tblW w:w="0" w:type="auto"/>
        <w:tblLook w:val="01E0"/>
      </w:tblPr>
      <w:tblGrid>
        <w:gridCol w:w="10422"/>
      </w:tblGrid>
      <w:tr w:rsidR="00CC1A50" w:rsidRPr="002B7A26" w:rsidTr="002B7A26">
        <w:tc>
          <w:tcPr>
            <w:tcW w:w="10422" w:type="dxa"/>
          </w:tcPr>
          <w:p w:rsidR="00CC1A50" w:rsidRPr="002B7A26" w:rsidRDefault="00CC1A50" w:rsidP="00572133">
            <w:pPr>
              <w:pStyle w:val="SMUNORMALARIAL"/>
              <w:rPr>
                <w:b/>
                <w:sz w:val="28"/>
                <w:szCs w:val="28"/>
              </w:rPr>
            </w:pPr>
            <w:r w:rsidRPr="002B7A26">
              <w:rPr>
                <w:b/>
                <w:sz w:val="28"/>
                <w:szCs w:val="28"/>
              </w:rPr>
              <w:t xml:space="preserve">FACULTY OF:   </w:t>
            </w:r>
            <w:r w:rsidR="00C94749" w:rsidRPr="002B7A26">
              <w:rPr>
                <w:b/>
                <w:sz w:val="28"/>
                <w:szCs w:val="28"/>
              </w:rPr>
              <w:t>APPLIED DESIGN AND ENGINEERING</w:t>
            </w:r>
          </w:p>
          <w:p w:rsidR="00C94749" w:rsidRPr="002B7A26" w:rsidRDefault="00C94749" w:rsidP="00572133">
            <w:pPr>
              <w:pStyle w:val="SMUNORMALARIAL"/>
              <w:rPr>
                <w:b/>
                <w:sz w:val="28"/>
                <w:szCs w:val="28"/>
              </w:rPr>
            </w:pPr>
            <w:r w:rsidRPr="002B7A26">
              <w:rPr>
                <w:b/>
                <w:sz w:val="28"/>
                <w:szCs w:val="28"/>
              </w:rPr>
              <w:t>(School of the Built &amp; Natural Environment)</w:t>
            </w:r>
          </w:p>
          <w:p w:rsidR="00CC1A50" w:rsidRPr="002B7A26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</w:tbl>
    <w:p w:rsidR="00CC1A50" w:rsidRDefault="00CC1A50"/>
    <w:p w:rsidR="00CC1A50" w:rsidRDefault="00CC1A50"/>
    <w:tbl>
      <w:tblPr>
        <w:tblW w:w="0" w:type="auto"/>
        <w:tblLayout w:type="fixed"/>
        <w:tblLook w:val="01E0"/>
      </w:tblPr>
      <w:tblGrid>
        <w:gridCol w:w="5328"/>
        <w:gridCol w:w="5328"/>
      </w:tblGrid>
      <w:tr w:rsidR="00572133" w:rsidRPr="002B7A26" w:rsidTr="002B7A26">
        <w:tc>
          <w:tcPr>
            <w:tcW w:w="5328" w:type="dxa"/>
          </w:tcPr>
          <w:p w:rsidR="00572133" w:rsidRPr="002B7A26" w:rsidRDefault="00572133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NAME OF COURSE/PROGRAMME: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2B7A26" w:rsidRDefault="00C94749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BSc (Hons) PROJECT &amp; CONSTRUCTION MANAGEMENT</w:t>
            </w:r>
          </w:p>
          <w:p w:rsidR="00C94749" w:rsidRPr="002B7A26" w:rsidRDefault="00C94749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BSc (Hons) CIVIL ENGINEERING AND ENVIRONMENTAL MANAGEMENT</w:t>
            </w:r>
          </w:p>
          <w:p w:rsidR="00C94749" w:rsidRPr="002B7A26" w:rsidRDefault="00C94749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 w:rsidRPr="002B7A26" w:rsidTr="002B7A26">
        <w:tc>
          <w:tcPr>
            <w:tcW w:w="5328" w:type="dxa"/>
          </w:tcPr>
          <w:p w:rsidR="00572133" w:rsidRPr="002B7A26" w:rsidRDefault="00572133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YEAR OR LEVEL: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2B7A26" w:rsidRDefault="00752241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 xml:space="preserve">YEAR </w:t>
            </w:r>
            <w:r w:rsidR="00C94749" w:rsidRPr="002B7A26">
              <w:rPr>
                <w:b/>
                <w:sz w:val="24"/>
              </w:rPr>
              <w:t>THREE</w:t>
            </w:r>
          </w:p>
        </w:tc>
      </w:tr>
      <w:tr w:rsidR="00572133" w:rsidRPr="002B7A26" w:rsidTr="002B7A26">
        <w:tc>
          <w:tcPr>
            <w:tcW w:w="5328" w:type="dxa"/>
          </w:tcPr>
          <w:p w:rsidR="00572133" w:rsidRPr="002B7A26" w:rsidRDefault="00572133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NAME OF MODULE/UNIT/EXAM PAPER: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2B7A26" w:rsidRDefault="00C94749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CONSTRUCTION TECHNOLOGY III</w:t>
            </w:r>
          </w:p>
        </w:tc>
      </w:tr>
      <w:tr w:rsidR="00572133" w:rsidRPr="002B7A26" w:rsidTr="002B7A26">
        <w:tc>
          <w:tcPr>
            <w:tcW w:w="5328" w:type="dxa"/>
          </w:tcPr>
          <w:p w:rsidR="00572133" w:rsidRPr="002B7A26" w:rsidRDefault="00572133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MODULE NO: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2B7A26" w:rsidRDefault="00CC1A50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M</w:t>
            </w:r>
            <w:r w:rsidR="00C94749" w:rsidRPr="002B7A26">
              <w:rPr>
                <w:b/>
                <w:sz w:val="24"/>
              </w:rPr>
              <w:t>3X6670</w:t>
            </w:r>
          </w:p>
        </w:tc>
      </w:tr>
      <w:tr w:rsidR="00572133" w:rsidRPr="002B7A26" w:rsidTr="002B7A26">
        <w:tc>
          <w:tcPr>
            <w:tcW w:w="5328" w:type="dxa"/>
          </w:tcPr>
          <w:p w:rsidR="00572133" w:rsidRPr="002B7A26" w:rsidRDefault="00572133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DATE OF EXAMINATION: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2B7A26" w:rsidRDefault="00C91F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WEDNESDAY 28</w:t>
            </w:r>
            <w:r w:rsidRPr="00C91F63">
              <w:rPr>
                <w:b/>
                <w:sz w:val="24"/>
                <w:vertAlign w:val="superscript"/>
              </w:rPr>
              <w:t>TH</w:t>
            </w:r>
            <w:r>
              <w:rPr>
                <w:b/>
                <w:sz w:val="24"/>
              </w:rPr>
              <w:t xml:space="preserve"> MAY</w:t>
            </w:r>
            <w:r w:rsidR="00C94749" w:rsidRPr="002B7A26">
              <w:rPr>
                <w:b/>
                <w:sz w:val="24"/>
              </w:rPr>
              <w:t xml:space="preserve"> 2008</w:t>
            </w:r>
          </w:p>
        </w:tc>
      </w:tr>
      <w:tr w:rsidR="00CC1A50" w:rsidRPr="002B7A26" w:rsidTr="002B7A26">
        <w:tc>
          <w:tcPr>
            <w:tcW w:w="5328" w:type="dxa"/>
            <w:gridSpan w:val="2"/>
          </w:tcPr>
          <w:p w:rsidR="00CC1A50" w:rsidRPr="002B7A26" w:rsidRDefault="00CC1A50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EXAMINATION TIMES:</w:t>
            </w:r>
          </w:p>
          <w:p w:rsidR="00CC1A50" w:rsidRPr="002B7A26" w:rsidRDefault="00CC1A50" w:rsidP="00572133">
            <w:pPr>
              <w:pStyle w:val="SMUNORMALARIAL"/>
              <w:rPr>
                <w:b/>
                <w:sz w:val="24"/>
              </w:rPr>
            </w:pPr>
          </w:p>
        </w:tc>
      </w:tr>
      <w:tr w:rsidR="00572133" w:rsidRPr="002B7A26" w:rsidTr="002B7A26">
        <w:tc>
          <w:tcPr>
            <w:tcW w:w="5328" w:type="dxa"/>
          </w:tcPr>
          <w:p w:rsidR="00572133" w:rsidRPr="002B7A26" w:rsidRDefault="00CC1A50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ab/>
            </w:r>
            <w:r w:rsidRPr="002B7A26">
              <w:rPr>
                <w:b/>
                <w:sz w:val="24"/>
              </w:rPr>
              <w:tab/>
            </w:r>
            <w:r w:rsidRPr="002B7A26">
              <w:rPr>
                <w:b/>
                <w:sz w:val="24"/>
              </w:rPr>
              <w:tab/>
            </w:r>
            <w:r w:rsidR="00572133" w:rsidRPr="002B7A26">
              <w:rPr>
                <w:b/>
                <w:sz w:val="24"/>
              </w:rPr>
              <w:t>START TIME: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8"/>
                <w:szCs w:val="28"/>
              </w:rPr>
            </w:pPr>
          </w:p>
        </w:tc>
        <w:tc>
          <w:tcPr>
            <w:tcW w:w="5328" w:type="dxa"/>
          </w:tcPr>
          <w:p w:rsidR="00572133" w:rsidRPr="002B7A26" w:rsidRDefault="00C91F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3.00 pm</w:t>
            </w:r>
          </w:p>
        </w:tc>
      </w:tr>
      <w:tr w:rsidR="00572133" w:rsidRPr="002B7A26" w:rsidTr="002B7A26">
        <w:tc>
          <w:tcPr>
            <w:tcW w:w="5328" w:type="dxa"/>
          </w:tcPr>
          <w:p w:rsidR="00572133" w:rsidRPr="002B7A26" w:rsidRDefault="00CC1A50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ab/>
            </w:r>
            <w:r w:rsidRPr="002B7A26">
              <w:rPr>
                <w:b/>
                <w:sz w:val="24"/>
              </w:rPr>
              <w:tab/>
            </w:r>
            <w:r w:rsidRPr="002B7A26">
              <w:rPr>
                <w:b/>
                <w:sz w:val="24"/>
              </w:rPr>
              <w:tab/>
            </w:r>
            <w:r w:rsidR="00572133" w:rsidRPr="002B7A26">
              <w:rPr>
                <w:b/>
                <w:sz w:val="24"/>
              </w:rPr>
              <w:t>FINISH TIME: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Pr="002B7A26" w:rsidRDefault="00C91F63" w:rsidP="00572133">
            <w:pPr>
              <w:pStyle w:val="SMUNORMALARIAL"/>
              <w:rPr>
                <w:b/>
                <w:sz w:val="24"/>
              </w:rPr>
            </w:pPr>
            <w:r>
              <w:rPr>
                <w:b/>
                <w:sz w:val="24"/>
              </w:rPr>
              <w:t>5.00 pm</w:t>
            </w:r>
          </w:p>
        </w:tc>
      </w:tr>
      <w:tr w:rsidR="00572133" w:rsidRPr="002B7A26" w:rsidTr="002B7A26">
        <w:tc>
          <w:tcPr>
            <w:tcW w:w="5328" w:type="dxa"/>
          </w:tcPr>
          <w:p w:rsidR="00572133" w:rsidRPr="002B7A26" w:rsidRDefault="00CC1A50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ab/>
            </w:r>
            <w:r w:rsidRPr="002B7A26">
              <w:rPr>
                <w:b/>
                <w:sz w:val="24"/>
              </w:rPr>
              <w:tab/>
            </w:r>
            <w:r w:rsidRPr="002B7A26">
              <w:rPr>
                <w:b/>
                <w:sz w:val="24"/>
              </w:rPr>
              <w:tab/>
            </w:r>
            <w:r w:rsidR="00572133" w:rsidRPr="002B7A26">
              <w:rPr>
                <w:b/>
                <w:sz w:val="24"/>
              </w:rPr>
              <w:t>TIME ALLOWED:</w:t>
            </w:r>
          </w:p>
          <w:p w:rsidR="00572133" w:rsidRPr="002B7A26" w:rsidRDefault="00572133" w:rsidP="00572133">
            <w:pPr>
              <w:pStyle w:val="SMUNORMALARIAL"/>
              <w:rPr>
                <w:b/>
                <w:sz w:val="24"/>
              </w:rPr>
            </w:pPr>
          </w:p>
        </w:tc>
        <w:tc>
          <w:tcPr>
            <w:tcW w:w="5328" w:type="dxa"/>
          </w:tcPr>
          <w:p w:rsidR="00572133" w:rsidRPr="002B7A26" w:rsidRDefault="00C94749" w:rsidP="00572133">
            <w:pPr>
              <w:pStyle w:val="SMUNORMALARIAL"/>
              <w:rPr>
                <w:b/>
                <w:sz w:val="24"/>
              </w:rPr>
            </w:pPr>
            <w:r w:rsidRPr="002B7A26">
              <w:rPr>
                <w:b/>
                <w:sz w:val="24"/>
              </w:rPr>
              <w:t>2 HRS</w:t>
            </w:r>
          </w:p>
        </w:tc>
      </w:tr>
    </w:tbl>
    <w:p w:rsidR="00572133" w:rsidRPr="00572133" w:rsidRDefault="00572133" w:rsidP="00572133">
      <w:pPr>
        <w:pStyle w:val="SMUNORMALARIAL"/>
        <w:rPr>
          <w:b/>
          <w:sz w:val="24"/>
        </w:rPr>
      </w:pP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572133" w:rsidRDefault="00572133" w:rsidP="00572133">
      <w:pPr>
        <w:pStyle w:val="SMUNORMALARIAL"/>
        <w:rPr>
          <w:b/>
          <w:sz w:val="28"/>
          <w:szCs w:val="28"/>
        </w:rPr>
      </w:pPr>
      <w:r>
        <w:rPr>
          <w:b/>
          <w:sz w:val="28"/>
          <w:szCs w:val="28"/>
        </w:rPr>
        <w:t>INSTRUCTIONS TO CANDIDATES:</w:t>
      </w:r>
    </w:p>
    <w:p w:rsidR="00572133" w:rsidRDefault="00572133" w:rsidP="00572133">
      <w:pPr>
        <w:pStyle w:val="SMUNORMALARIAL"/>
        <w:rPr>
          <w:b/>
          <w:sz w:val="28"/>
          <w:szCs w:val="28"/>
        </w:rPr>
      </w:pPr>
    </w:p>
    <w:p w:rsidR="00C94749" w:rsidRPr="00C94749" w:rsidRDefault="00C94749" w:rsidP="00572133">
      <w:pPr>
        <w:pStyle w:val="SMUNORMALARIAL"/>
        <w:rPr>
          <w:b/>
        </w:rPr>
      </w:pPr>
      <w:r w:rsidRPr="00C94749">
        <w:rPr>
          <w:b/>
        </w:rPr>
        <w:t>This paper contains FOUR questions.  Answer TWO questions only.</w:t>
      </w:r>
    </w:p>
    <w:p w:rsidR="00C94749" w:rsidRPr="00C94749" w:rsidRDefault="00C94749" w:rsidP="00572133">
      <w:pPr>
        <w:pStyle w:val="SMUNORMALARIAL"/>
        <w:rPr>
          <w:b/>
        </w:rPr>
      </w:pPr>
    </w:p>
    <w:p w:rsidR="00C94749" w:rsidRDefault="00C94749" w:rsidP="00572133">
      <w:pPr>
        <w:pStyle w:val="SMUNORMALARIAL"/>
        <w:rPr>
          <w:b/>
        </w:rPr>
      </w:pPr>
      <w:r w:rsidRPr="00C94749">
        <w:rPr>
          <w:b/>
        </w:rPr>
        <w:t>All questions carry equal marks.</w:t>
      </w:r>
    </w:p>
    <w:p w:rsidR="00C94749" w:rsidRDefault="00C94749" w:rsidP="00572133">
      <w:pPr>
        <w:pStyle w:val="SMUNORMALARIAL"/>
        <w:rPr>
          <w:b/>
        </w:rPr>
      </w:pPr>
    </w:p>
    <w:p w:rsidR="00CC1A50" w:rsidRDefault="00C94749" w:rsidP="00572133">
      <w:pPr>
        <w:pStyle w:val="SMUNORMALARIAL"/>
        <w:rPr>
          <w:szCs w:val="22"/>
          <w:u w:val="single"/>
        </w:rPr>
      </w:pPr>
      <w:r w:rsidRPr="00C94749">
        <w:rPr>
          <w:b/>
          <w:sz w:val="18"/>
          <w:szCs w:val="18"/>
        </w:rPr>
        <w:t>Ref:  Benv.14.ConstructionTech3/MJC/MG</w:t>
      </w:r>
      <w:r w:rsidR="00311A2C" w:rsidRPr="00C94749">
        <w:rPr>
          <w:sz w:val="18"/>
          <w:szCs w:val="18"/>
        </w:rPr>
        <w:br w:type="page"/>
      </w:r>
      <w:r w:rsidRPr="00C94749">
        <w:rPr>
          <w:szCs w:val="22"/>
          <w:u w:val="single"/>
        </w:rPr>
        <w:lastRenderedPageBreak/>
        <w:t>Scenario</w:t>
      </w:r>
    </w:p>
    <w:p w:rsidR="00C94749" w:rsidRDefault="00C94749" w:rsidP="00572133">
      <w:pPr>
        <w:pStyle w:val="SMUNORMALARIAL"/>
        <w:rPr>
          <w:szCs w:val="22"/>
          <w:u w:val="single"/>
        </w:rPr>
      </w:pPr>
    </w:p>
    <w:p w:rsidR="00C94749" w:rsidRPr="00C94749" w:rsidRDefault="00C94749" w:rsidP="002B6151">
      <w:pPr>
        <w:pStyle w:val="SMUNORMALARIAL"/>
        <w:jc w:val="both"/>
        <w:rPr>
          <w:i/>
          <w:szCs w:val="22"/>
        </w:rPr>
      </w:pPr>
      <w:r w:rsidRPr="00C94749">
        <w:rPr>
          <w:i/>
          <w:szCs w:val="22"/>
        </w:rPr>
        <w:t xml:space="preserve">The proposed office building shown on the accompanying drawing is to be constructed on the </w:t>
      </w:r>
    </w:p>
    <w:p w:rsidR="002B6151" w:rsidRDefault="002B6151" w:rsidP="002B6151">
      <w:pPr>
        <w:pStyle w:val="SMUNORMALARIAL"/>
        <w:jc w:val="both"/>
        <w:rPr>
          <w:i/>
          <w:szCs w:val="22"/>
        </w:rPr>
      </w:pPr>
      <w:r>
        <w:rPr>
          <w:i/>
          <w:szCs w:val="22"/>
        </w:rPr>
        <w:t>o</w:t>
      </w:r>
      <w:r w:rsidR="00C94749" w:rsidRPr="00C94749">
        <w:rPr>
          <w:i/>
          <w:szCs w:val="22"/>
        </w:rPr>
        <w:t>utskirts of a busy town.  The proposal puts forward an in situ reinforced concrete fr</w:t>
      </w:r>
      <w:r w:rsidR="00752241">
        <w:rPr>
          <w:i/>
          <w:szCs w:val="22"/>
        </w:rPr>
        <w:t>a</w:t>
      </w:r>
      <w:r w:rsidR="00C94749" w:rsidRPr="00C94749">
        <w:rPr>
          <w:i/>
          <w:szCs w:val="22"/>
        </w:rPr>
        <w:t>m</w:t>
      </w:r>
      <w:r w:rsidR="00752241">
        <w:rPr>
          <w:i/>
          <w:szCs w:val="22"/>
        </w:rPr>
        <w:t>e</w:t>
      </w:r>
      <w:r w:rsidR="00C94749" w:rsidRPr="00C94749">
        <w:rPr>
          <w:i/>
          <w:szCs w:val="22"/>
        </w:rPr>
        <w:t xml:space="preserve"> which is </w:t>
      </w:r>
    </w:p>
    <w:p w:rsidR="002B6151" w:rsidRDefault="00C94749" w:rsidP="002B6151">
      <w:pPr>
        <w:pStyle w:val="SMUNORMALARIAL"/>
        <w:jc w:val="both"/>
        <w:rPr>
          <w:i/>
          <w:szCs w:val="22"/>
        </w:rPr>
      </w:pPr>
      <w:r w:rsidRPr="00C94749">
        <w:rPr>
          <w:i/>
          <w:szCs w:val="22"/>
        </w:rPr>
        <w:t>planned to be clad with precast reinforced concrete panels.  The site investigation has revealed</w:t>
      </w:r>
    </w:p>
    <w:p w:rsidR="00C94749" w:rsidRPr="00C94749" w:rsidRDefault="00C94749" w:rsidP="002B6151">
      <w:pPr>
        <w:pStyle w:val="SMUNORMALARIAL"/>
        <w:jc w:val="both"/>
        <w:rPr>
          <w:i/>
          <w:szCs w:val="22"/>
        </w:rPr>
      </w:pPr>
      <w:r w:rsidRPr="00C94749">
        <w:rPr>
          <w:i/>
          <w:szCs w:val="22"/>
        </w:rPr>
        <w:t>some contamination on the site, the soil make-up being boulder clay and the water table 3.0 m below</w:t>
      </w:r>
    </w:p>
    <w:p w:rsidR="00C94749" w:rsidRPr="00C94749" w:rsidRDefault="002B6151" w:rsidP="002B6151">
      <w:pPr>
        <w:pStyle w:val="SMUNORMALARIAL"/>
        <w:jc w:val="both"/>
        <w:rPr>
          <w:i/>
          <w:szCs w:val="22"/>
        </w:rPr>
      </w:pPr>
      <w:r>
        <w:rPr>
          <w:i/>
          <w:szCs w:val="22"/>
        </w:rPr>
        <w:t>e</w:t>
      </w:r>
      <w:r w:rsidR="00C94749" w:rsidRPr="00C94749">
        <w:rPr>
          <w:i/>
          <w:szCs w:val="22"/>
        </w:rPr>
        <w:t>xisting ground level.  It is known that the road network to the site is on the main arterial link</w:t>
      </w:r>
    </w:p>
    <w:p w:rsidR="00C94749" w:rsidRPr="00C94749" w:rsidRDefault="002B6151" w:rsidP="002B6151">
      <w:pPr>
        <w:pStyle w:val="SMUNORMALARIAL"/>
        <w:jc w:val="both"/>
        <w:rPr>
          <w:i/>
          <w:szCs w:val="22"/>
        </w:rPr>
      </w:pPr>
      <w:r>
        <w:rPr>
          <w:i/>
          <w:szCs w:val="22"/>
        </w:rPr>
        <w:t>t</w:t>
      </w:r>
      <w:r w:rsidR="00C94749" w:rsidRPr="00C94749">
        <w:rPr>
          <w:i/>
          <w:szCs w:val="22"/>
        </w:rPr>
        <w:t>o the town centre.  Sustainability is seen as a key factor in both the design and construction of the</w:t>
      </w:r>
    </w:p>
    <w:p w:rsidR="00C94749" w:rsidRDefault="002B6151" w:rsidP="002B6151">
      <w:pPr>
        <w:pStyle w:val="SMUNORMALARIAL"/>
        <w:jc w:val="both"/>
        <w:rPr>
          <w:i/>
          <w:szCs w:val="22"/>
        </w:rPr>
      </w:pPr>
      <w:r>
        <w:rPr>
          <w:i/>
          <w:szCs w:val="22"/>
        </w:rPr>
        <w:t>p</w:t>
      </w:r>
      <w:r w:rsidR="00C94749" w:rsidRPr="00C94749">
        <w:rPr>
          <w:i/>
          <w:szCs w:val="22"/>
        </w:rPr>
        <w:t>roposed building.</w:t>
      </w:r>
    </w:p>
    <w:p w:rsidR="002B6151" w:rsidRDefault="002B6151" w:rsidP="002B6151">
      <w:pPr>
        <w:pStyle w:val="SMUNORMALARIAL"/>
        <w:jc w:val="both"/>
        <w:rPr>
          <w:i/>
          <w:szCs w:val="22"/>
        </w:rPr>
      </w:pPr>
    </w:p>
    <w:p w:rsidR="002B6151" w:rsidRDefault="002B6151" w:rsidP="002B6151">
      <w:pPr>
        <w:pStyle w:val="SMUNORMALARIAL"/>
        <w:jc w:val="both"/>
        <w:rPr>
          <w:i/>
          <w:szCs w:val="22"/>
        </w:rPr>
      </w:pPr>
    </w:p>
    <w:p w:rsidR="002B6151" w:rsidRDefault="002B6151" w:rsidP="002B6151">
      <w:pPr>
        <w:pStyle w:val="SMUNORMALARIAL"/>
        <w:numPr>
          <w:ilvl w:val="0"/>
          <w:numId w:val="1"/>
        </w:numPr>
        <w:ind w:left="567" w:hanging="567"/>
        <w:jc w:val="both"/>
        <w:rPr>
          <w:szCs w:val="22"/>
        </w:rPr>
      </w:pPr>
      <w:r>
        <w:rPr>
          <w:szCs w:val="22"/>
        </w:rPr>
        <w:t xml:space="preserve">The Client’s team are keen to investigate the possibility of including a single storey </w:t>
      </w:r>
    </w:p>
    <w:p w:rsidR="002B6151" w:rsidRDefault="002B6151" w:rsidP="002B6151">
      <w:pPr>
        <w:pStyle w:val="SMUNORMALARIAL"/>
        <w:ind w:left="567"/>
        <w:jc w:val="both"/>
        <w:rPr>
          <w:szCs w:val="22"/>
        </w:rPr>
      </w:pPr>
      <w:r>
        <w:rPr>
          <w:szCs w:val="22"/>
        </w:rPr>
        <w:t xml:space="preserve">basement to the proposal.  Propose and justify a method of incorporating the basement </w:t>
      </w:r>
    </w:p>
    <w:p w:rsidR="002B6151" w:rsidRDefault="002B6151" w:rsidP="002B6151">
      <w:pPr>
        <w:pStyle w:val="SMUNORMALARIAL"/>
        <w:ind w:left="567"/>
        <w:jc w:val="both"/>
        <w:rPr>
          <w:szCs w:val="22"/>
        </w:rPr>
      </w:pPr>
      <w:r>
        <w:rPr>
          <w:szCs w:val="22"/>
        </w:rPr>
        <w:t>into the proposed building.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  <w:t>(50)</w:t>
      </w:r>
    </w:p>
    <w:p w:rsidR="002B6151" w:rsidRDefault="002B6151" w:rsidP="002B6151">
      <w:pPr>
        <w:pStyle w:val="SMUNORMALARIAL"/>
        <w:ind w:left="567"/>
        <w:jc w:val="both"/>
        <w:rPr>
          <w:szCs w:val="22"/>
        </w:rPr>
      </w:pPr>
    </w:p>
    <w:p w:rsidR="00453D9A" w:rsidRDefault="00453D9A" w:rsidP="002B6151">
      <w:pPr>
        <w:pStyle w:val="SMUNORMALARIAL"/>
        <w:ind w:left="567"/>
        <w:jc w:val="both"/>
        <w:rPr>
          <w:szCs w:val="22"/>
        </w:rPr>
      </w:pPr>
    </w:p>
    <w:p w:rsidR="00453D9A" w:rsidRDefault="00453D9A" w:rsidP="002B6151">
      <w:pPr>
        <w:pStyle w:val="SMUNORMALARIAL"/>
        <w:ind w:left="567"/>
        <w:jc w:val="both"/>
        <w:rPr>
          <w:szCs w:val="22"/>
        </w:rPr>
      </w:pPr>
    </w:p>
    <w:p w:rsidR="002B6151" w:rsidRDefault="002B6151" w:rsidP="002B6151">
      <w:pPr>
        <w:pStyle w:val="SMUNORMALARIAL"/>
        <w:ind w:left="567"/>
        <w:jc w:val="both"/>
        <w:rPr>
          <w:szCs w:val="22"/>
        </w:rPr>
      </w:pPr>
    </w:p>
    <w:p w:rsidR="002B6151" w:rsidRDefault="002B6151" w:rsidP="002B6151">
      <w:pPr>
        <w:pStyle w:val="SMUNORMALARIAL"/>
        <w:numPr>
          <w:ilvl w:val="0"/>
          <w:numId w:val="1"/>
        </w:numPr>
        <w:ind w:left="567" w:hanging="567"/>
        <w:jc w:val="both"/>
        <w:rPr>
          <w:szCs w:val="22"/>
        </w:rPr>
      </w:pPr>
      <w:r>
        <w:rPr>
          <w:szCs w:val="22"/>
        </w:rPr>
        <w:t>(a)</w:t>
      </w:r>
      <w:r>
        <w:rPr>
          <w:szCs w:val="22"/>
        </w:rPr>
        <w:tab/>
      </w:r>
      <w:r w:rsidR="005027DE">
        <w:rPr>
          <w:szCs w:val="22"/>
        </w:rPr>
        <w:t>T</w:t>
      </w:r>
      <w:r>
        <w:rPr>
          <w:szCs w:val="22"/>
        </w:rPr>
        <w:t>he use of self-compacting concrete (SCC) has become increasingly used in</w:t>
      </w:r>
    </w:p>
    <w:p w:rsidR="002B6151" w:rsidRDefault="002B6151" w:rsidP="002B6151">
      <w:pPr>
        <w:pStyle w:val="SMUNORMALARIAL"/>
        <w:ind w:left="1418" w:firstLine="22"/>
        <w:jc w:val="both"/>
        <w:rPr>
          <w:szCs w:val="22"/>
        </w:rPr>
      </w:pPr>
      <w:r>
        <w:rPr>
          <w:szCs w:val="22"/>
        </w:rPr>
        <w:t>Europe and other parts of the world for both pre-cast and in situ concrete.</w:t>
      </w:r>
    </w:p>
    <w:p w:rsidR="002B6151" w:rsidRDefault="002B6151" w:rsidP="002B6151">
      <w:pPr>
        <w:pStyle w:val="SMUNORMALARIAL"/>
        <w:ind w:left="1418" w:firstLine="22"/>
        <w:jc w:val="both"/>
        <w:rPr>
          <w:szCs w:val="22"/>
        </w:rPr>
      </w:pPr>
    </w:p>
    <w:p w:rsidR="002B6151" w:rsidRDefault="002B6151" w:rsidP="002B6151">
      <w:pPr>
        <w:pStyle w:val="SMUNORMALARIAL"/>
        <w:ind w:left="1418" w:firstLine="22"/>
        <w:jc w:val="both"/>
        <w:rPr>
          <w:szCs w:val="22"/>
        </w:rPr>
      </w:pPr>
      <w:r>
        <w:rPr>
          <w:szCs w:val="22"/>
        </w:rPr>
        <w:t>Evaluate the practical considerations that need to be taken into account when</w:t>
      </w:r>
    </w:p>
    <w:p w:rsidR="002B6151" w:rsidRDefault="002B6151" w:rsidP="002B6151">
      <w:pPr>
        <w:pStyle w:val="SMUNORMALARIAL"/>
        <w:ind w:left="1418" w:firstLine="22"/>
        <w:jc w:val="both"/>
        <w:rPr>
          <w:szCs w:val="22"/>
        </w:rPr>
      </w:pPr>
      <w:r>
        <w:rPr>
          <w:szCs w:val="22"/>
        </w:rPr>
        <w:t>managing the concrete process for the building shown on the accompanying</w:t>
      </w:r>
    </w:p>
    <w:p w:rsidR="002B6151" w:rsidRDefault="002B6151" w:rsidP="002B6151">
      <w:pPr>
        <w:pStyle w:val="SMUNORMALARIAL"/>
        <w:ind w:left="1418" w:firstLine="22"/>
        <w:jc w:val="both"/>
        <w:rPr>
          <w:szCs w:val="22"/>
        </w:rPr>
      </w:pPr>
      <w:r>
        <w:rPr>
          <w:szCs w:val="22"/>
        </w:rPr>
        <w:t>drawing.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  <w:t>(30)</w:t>
      </w:r>
    </w:p>
    <w:p w:rsidR="005027DE" w:rsidRDefault="005027DE" w:rsidP="002B6151">
      <w:pPr>
        <w:pStyle w:val="SMUNORMALARIAL"/>
        <w:ind w:left="1418" w:firstLine="22"/>
        <w:jc w:val="both"/>
        <w:rPr>
          <w:szCs w:val="22"/>
        </w:rPr>
      </w:pPr>
    </w:p>
    <w:p w:rsidR="005027DE" w:rsidRDefault="005027DE" w:rsidP="005027DE">
      <w:pPr>
        <w:pStyle w:val="SMUNORMALARIAL"/>
        <w:ind w:left="1418" w:hanging="851"/>
        <w:jc w:val="both"/>
        <w:rPr>
          <w:szCs w:val="22"/>
        </w:rPr>
      </w:pPr>
      <w:r>
        <w:rPr>
          <w:szCs w:val="22"/>
        </w:rPr>
        <w:t>(b)</w:t>
      </w:r>
      <w:r>
        <w:rPr>
          <w:szCs w:val="22"/>
        </w:rPr>
        <w:tab/>
        <w:t>The UK concrete industry uses some 100 million tonnes of concrete annually.</w:t>
      </w:r>
    </w:p>
    <w:p w:rsidR="005027DE" w:rsidRDefault="005027DE" w:rsidP="005027DE">
      <w:pPr>
        <w:pStyle w:val="SMUNORMALARIAL"/>
        <w:ind w:left="1418" w:hanging="851"/>
        <w:jc w:val="both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</w:r>
      <w:r w:rsidR="001C6F2B">
        <w:rPr>
          <w:szCs w:val="22"/>
        </w:rPr>
        <w:t>s</w:t>
      </w:r>
      <w:r>
        <w:rPr>
          <w:szCs w:val="22"/>
        </w:rPr>
        <w:t>urely this is unsustainable?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  <w:t>(20)</w:t>
      </w:r>
    </w:p>
    <w:p w:rsidR="001C6F2B" w:rsidRDefault="001C6F2B" w:rsidP="005027DE">
      <w:pPr>
        <w:pStyle w:val="SMUNORMALARIAL"/>
        <w:ind w:left="1418" w:hanging="851"/>
        <w:jc w:val="both"/>
        <w:rPr>
          <w:szCs w:val="22"/>
        </w:rPr>
      </w:pPr>
    </w:p>
    <w:p w:rsidR="001C6F2B" w:rsidRDefault="001C6F2B" w:rsidP="005027DE">
      <w:pPr>
        <w:pStyle w:val="SMUNORMALARIAL"/>
        <w:ind w:left="1418" w:hanging="851"/>
        <w:jc w:val="both"/>
        <w:rPr>
          <w:szCs w:val="22"/>
        </w:rPr>
      </w:pPr>
    </w:p>
    <w:p w:rsidR="00453D9A" w:rsidRDefault="00453D9A" w:rsidP="005027DE">
      <w:pPr>
        <w:pStyle w:val="SMUNORMALARIAL"/>
        <w:ind w:left="1418" w:hanging="851"/>
        <w:jc w:val="both"/>
        <w:rPr>
          <w:szCs w:val="22"/>
        </w:rPr>
      </w:pPr>
    </w:p>
    <w:p w:rsidR="00453D9A" w:rsidRDefault="00453D9A" w:rsidP="005027DE">
      <w:pPr>
        <w:pStyle w:val="SMUNORMALARIAL"/>
        <w:ind w:left="1418" w:hanging="851"/>
        <w:jc w:val="both"/>
        <w:rPr>
          <w:szCs w:val="22"/>
        </w:rPr>
      </w:pPr>
    </w:p>
    <w:p w:rsidR="001C6F2B" w:rsidRDefault="001C6F2B" w:rsidP="001C6F2B">
      <w:pPr>
        <w:pStyle w:val="SMUNORMALARIAL"/>
        <w:numPr>
          <w:ilvl w:val="0"/>
          <w:numId w:val="1"/>
        </w:numPr>
        <w:ind w:left="567" w:hanging="567"/>
        <w:jc w:val="both"/>
        <w:rPr>
          <w:szCs w:val="22"/>
        </w:rPr>
      </w:pPr>
      <w:r>
        <w:rPr>
          <w:szCs w:val="22"/>
        </w:rPr>
        <w:t>(a)</w:t>
      </w:r>
      <w:r>
        <w:rPr>
          <w:szCs w:val="22"/>
        </w:rPr>
        <w:tab/>
        <w:t>Differentiate passive and active file protection.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  <w:t>(10)</w:t>
      </w:r>
    </w:p>
    <w:p w:rsidR="001C6F2B" w:rsidRDefault="001C6F2B" w:rsidP="001C6F2B">
      <w:pPr>
        <w:pStyle w:val="SMUNORMALARIAL"/>
        <w:jc w:val="both"/>
        <w:rPr>
          <w:szCs w:val="22"/>
        </w:rPr>
      </w:pPr>
    </w:p>
    <w:p w:rsidR="001C6F2B" w:rsidRDefault="001C6F2B" w:rsidP="001C6F2B">
      <w:pPr>
        <w:pStyle w:val="SMUNORMALARIAL"/>
        <w:ind w:left="567"/>
        <w:jc w:val="both"/>
        <w:rPr>
          <w:szCs w:val="22"/>
        </w:rPr>
      </w:pPr>
      <w:r>
        <w:rPr>
          <w:szCs w:val="22"/>
        </w:rPr>
        <w:t>(b)</w:t>
      </w:r>
      <w:r>
        <w:rPr>
          <w:szCs w:val="22"/>
        </w:rPr>
        <w:tab/>
        <w:t>Appraise the key factors that must be considered when analysing the elemental</w:t>
      </w:r>
    </w:p>
    <w:p w:rsidR="001C6F2B" w:rsidRDefault="001C6F2B" w:rsidP="001C6F2B">
      <w:pPr>
        <w:pStyle w:val="SMUNORMALARIAL"/>
        <w:ind w:left="567"/>
        <w:jc w:val="both"/>
        <w:rPr>
          <w:szCs w:val="22"/>
        </w:rPr>
      </w:pPr>
      <w:r>
        <w:rPr>
          <w:szCs w:val="22"/>
        </w:rPr>
        <w:tab/>
      </w:r>
      <w:r>
        <w:rPr>
          <w:szCs w:val="22"/>
        </w:rPr>
        <w:tab/>
        <w:t>performance of the proposed building for fire resistance.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  <w:t>(40)</w:t>
      </w:r>
    </w:p>
    <w:p w:rsidR="001C6F2B" w:rsidRDefault="001C6F2B" w:rsidP="001C6F2B">
      <w:pPr>
        <w:pStyle w:val="SMUNORMALARIAL"/>
        <w:ind w:left="567"/>
        <w:jc w:val="both"/>
        <w:rPr>
          <w:szCs w:val="22"/>
        </w:rPr>
      </w:pPr>
    </w:p>
    <w:p w:rsidR="00453D9A" w:rsidRDefault="00453D9A" w:rsidP="001C6F2B">
      <w:pPr>
        <w:pStyle w:val="SMUNORMALARIAL"/>
        <w:ind w:left="567"/>
        <w:jc w:val="both"/>
        <w:rPr>
          <w:szCs w:val="22"/>
        </w:rPr>
      </w:pPr>
    </w:p>
    <w:p w:rsidR="00453D9A" w:rsidRDefault="00453D9A" w:rsidP="001C6F2B">
      <w:pPr>
        <w:pStyle w:val="SMUNORMALARIAL"/>
        <w:ind w:left="567"/>
        <w:jc w:val="both"/>
        <w:rPr>
          <w:szCs w:val="22"/>
        </w:rPr>
      </w:pPr>
    </w:p>
    <w:p w:rsidR="001C6F2B" w:rsidRDefault="001C6F2B" w:rsidP="001C6F2B">
      <w:pPr>
        <w:pStyle w:val="SMUNORMALARIAL"/>
        <w:ind w:left="567"/>
        <w:jc w:val="both"/>
        <w:rPr>
          <w:szCs w:val="22"/>
        </w:rPr>
      </w:pPr>
    </w:p>
    <w:p w:rsidR="001C6F2B" w:rsidRDefault="001C6F2B" w:rsidP="001C6F2B">
      <w:pPr>
        <w:pStyle w:val="SMUNORMALARIAL"/>
        <w:numPr>
          <w:ilvl w:val="0"/>
          <w:numId w:val="1"/>
        </w:numPr>
        <w:ind w:left="567" w:hanging="567"/>
        <w:jc w:val="both"/>
        <w:rPr>
          <w:szCs w:val="22"/>
        </w:rPr>
      </w:pPr>
      <w:r>
        <w:rPr>
          <w:szCs w:val="22"/>
        </w:rPr>
        <w:t>Analyse the factors that need to be considered by the designer of the proposed building</w:t>
      </w:r>
    </w:p>
    <w:p w:rsidR="001C6F2B" w:rsidRPr="002B6151" w:rsidRDefault="001C6F2B" w:rsidP="001C6F2B">
      <w:pPr>
        <w:pStyle w:val="SMUNORMALARIAL"/>
        <w:ind w:left="567"/>
        <w:jc w:val="both"/>
        <w:rPr>
          <w:szCs w:val="22"/>
        </w:rPr>
      </w:pPr>
      <w:r>
        <w:rPr>
          <w:szCs w:val="22"/>
        </w:rPr>
        <w:t>so that optimum performance is achieved.</w:t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</w:r>
      <w:r>
        <w:rPr>
          <w:szCs w:val="22"/>
        </w:rPr>
        <w:tab/>
        <w:t>(50)</w:t>
      </w:r>
    </w:p>
    <w:sectPr w:rsidR="001C6F2B" w:rsidRPr="002B6151" w:rsidSect="009A1D4A">
      <w:footerReference w:type="default" r:id="rId7"/>
      <w:headerReference w:type="first" r:id="rId8"/>
      <w:footerReference w:type="first" r:id="rId9"/>
      <w:pgSz w:w="11906" w:h="16838"/>
      <w:pgMar w:top="850" w:right="850" w:bottom="850" w:left="850" w:header="706" w:footer="706" w:gutter="0"/>
      <w:cols w:space="708"/>
      <w:titlePg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85C9A" w:rsidRDefault="00385C9A">
      <w:r>
        <w:separator/>
      </w:r>
    </w:p>
  </w:endnote>
  <w:endnote w:type="continuationSeparator" w:id="1">
    <w:p w:rsidR="00385C9A" w:rsidRDefault="00385C9A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B7A26" w:rsidRDefault="002B7A26">
    <w:pPr>
      <w:pStyle w:val="Footer"/>
      <w:jc w:val="center"/>
    </w:pPr>
    <w:fldSimple w:instr=" PAGE   \* MERGEFORMAT ">
      <w:r w:rsidR="00F558E0">
        <w:rPr>
          <w:noProof/>
        </w:rPr>
        <w:t>2</w:t>
      </w:r>
    </w:fldSimple>
  </w:p>
  <w:p w:rsidR="00311A2C" w:rsidRDefault="00311A2C" w:rsidP="00311A2C">
    <w:pPr>
      <w:pStyle w:val="Footer"/>
      <w:jc w:val="right"/>
    </w:pPr>
  </w:p>
</w:ftr>
</file>

<file path=word/footer2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311A2C" w:rsidRDefault="009A0958" w:rsidP="009A0958">
    <w:pPr>
      <w:pStyle w:val="Footer"/>
    </w:pPr>
    <w:r>
      <w:rPr>
        <w:rStyle w:val="PageNumber"/>
      </w:rPr>
      <w:t>Faculty Ref:</w:t>
    </w:r>
    <w:r>
      <w:rPr>
        <w:rStyle w:val="PageNumber"/>
      </w:rPr>
      <w:tab/>
    </w:r>
    <w:r>
      <w:rPr>
        <w:rStyle w:val="PageNumber"/>
      </w:rPr>
      <w:tab/>
    </w:r>
    <w:r>
      <w:rPr>
        <w:rStyle w:val="PageNumber"/>
      </w:rPr>
      <w:tab/>
    </w:r>
    <w:r w:rsidR="00A66CD7" w:rsidRPr="00A66CD7">
      <w:rPr>
        <w:rStyle w:val="PageNumber"/>
      </w:rPr>
      <w:t xml:space="preserve">Page </w:t>
    </w:r>
    <w:r w:rsidR="00A66CD7" w:rsidRPr="00A66CD7">
      <w:rPr>
        <w:rStyle w:val="PageNumber"/>
      </w:rPr>
      <w:fldChar w:fldCharType="begin"/>
    </w:r>
    <w:r w:rsidR="00A66CD7" w:rsidRPr="00A66CD7">
      <w:rPr>
        <w:rStyle w:val="PageNumber"/>
      </w:rPr>
      <w:instrText xml:space="preserve"> PAGE </w:instrText>
    </w:r>
    <w:r w:rsidR="00A66CD7">
      <w:rPr>
        <w:rStyle w:val="PageNumber"/>
      </w:rPr>
      <w:fldChar w:fldCharType="separate"/>
    </w:r>
    <w:r w:rsidR="00F558E0">
      <w:rPr>
        <w:rStyle w:val="PageNumber"/>
        <w:noProof/>
      </w:rPr>
      <w:t>1</w:t>
    </w:r>
    <w:r w:rsidR="00A66CD7" w:rsidRPr="00A66CD7">
      <w:rPr>
        <w:rStyle w:val="PageNumber"/>
      </w:rPr>
      <w:fldChar w:fldCharType="end"/>
    </w:r>
    <w:r w:rsidR="00A66CD7" w:rsidRPr="00A66CD7">
      <w:rPr>
        <w:rStyle w:val="PageNumber"/>
      </w:rPr>
      <w:t xml:space="preserve"> of </w:t>
    </w:r>
    <w:r w:rsidR="00A66CD7" w:rsidRPr="00A66CD7">
      <w:rPr>
        <w:rStyle w:val="PageNumber"/>
      </w:rPr>
      <w:fldChar w:fldCharType="begin"/>
    </w:r>
    <w:r w:rsidR="00A66CD7" w:rsidRPr="00A66CD7">
      <w:rPr>
        <w:rStyle w:val="PageNumber"/>
      </w:rPr>
      <w:instrText xml:space="preserve"> NUMPAGES </w:instrText>
    </w:r>
    <w:r w:rsidR="00A66CD7">
      <w:rPr>
        <w:rStyle w:val="PageNumber"/>
      </w:rPr>
      <w:fldChar w:fldCharType="separate"/>
    </w:r>
    <w:r w:rsidR="00F558E0">
      <w:rPr>
        <w:rStyle w:val="PageNumber"/>
        <w:noProof/>
      </w:rPr>
      <w:t>2</w:t>
    </w:r>
    <w:r w:rsidR="00A66CD7" w:rsidRPr="00A66CD7">
      <w:rPr>
        <w:rStyle w:val="PageNumber"/>
      </w:rPr>
      <w:fldChar w:fldCharType="end"/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85C9A" w:rsidRDefault="00385C9A">
      <w:r>
        <w:separator/>
      </w:r>
    </w:p>
  </w:footnote>
  <w:footnote w:type="continuationSeparator" w:id="1">
    <w:p w:rsidR="00385C9A" w:rsidRDefault="00385C9A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FC06E5" w:rsidRDefault="00F558E0">
    <w:pPr>
      <w:pStyle w:val="Header"/>
    </w:pPr>
    <w:r>
      <w:rPr>
        <w:noProof/>
      </w:rPr>
      <w:drawing>
        <wp:inline distT="0" distB="0" distL="0" distR="0">
          <wp:extent cx="6486525" cy="723900"/>
          <wp:effectExtent l="19050" t="0" r="9525" b="0"/>
          <wp:docPr id="1" name="Picture 1" descr="SMU-Logo-Mono-Longline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SMU-Logo-Mono-Longline"/>
                  <pic:cNvPicPr>
                    <a:picLocks noChangeAspect="1" noChangeArrowheads="1"/>
                  </pic:cNvPicPr>
                </pic:nvPicPr>
                <pic:blipFill>
                  <a:blip r:embed="rId1"/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6486525" cy="723900"/>
                  </a:xfrm>
                  <a:prstGeom prst="rect">
                    <a:avLst/>
                  </a:prstGeom>
                  <a:noFill/>
                  <a:ln w="9525">
                    <a:noFill/>
                    <a:miter lim="800000"/>
                    <a:headEnd/>
                    <a:tailEnd/>
                  </a:ln>
                </pic:spPr>
              </pic:pic>
            </a:graphicData>
          </a:graphic>
        </wp:inline>
      </w:drawing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A174286"/>
    <w:multiLevelType w:val="hybridMultilevel"/>
    <w:tmpl w:val="4BAA27E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attachedTemplate r:id="rId1"/>
  <w:stylePaneFormatFilter w:val="0001"/>
  <w:defaultTabStop w:val="720"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385C9A"/>
    <w:rsid w:val="0004703C"/>
    <w:rsid w:val="000C6F77"/>
    <w:rsid w:val="0012565E"/>
    <w:rsid w:val="00151605"/>
    <w:rsid w:val="001C6D7D"/>
    <w:rsid w:val="001C6F2B"/>
    <w:rsid w:val="00267B3E"/>
    <w:rsid w:val="002B6151"/>
    <w:rsid w:val="002B7A26"/>
    <w:rsid w:val="00311A2C"/>
    <w:rsid w:val="00344716"/>
    <w:rsid w:val="003759AD"/>
    <w:rsid w:val="00385C9A"/>
    <w:rsid w:val="00453D9A"/>
    <w:rsid w:val="004601EE"/>
    <w:rsid w:val="00481945"/>
    <w:rsid w:val="004A3146"/>
    <w:rsid w:val="004E6584"/>
    <w:rsid w:val="005027DE"/>
    <w:rsid w:val="00572133"/>
    <w:rsid w:val="00575BFA"/>
    <w:rsid w:val="006252E3"/>
    <w:rsid w:val="00640A44"/>
    <w:rsid w:val="006601FA"/>
    <w:rsid w:val="0066115B"/>
    <w:rsid w:val="006D10AC"/>
    <w:rsid w:val="00707654"/>
    <w:rsid w:val="007209B9"/>
    <w:rsid w:val="00727EE0"/>
    <w:rsid w:val="00752241"/>
    <w:rsid w:val="00756104"/>
    <w:rsid w:val="007579F4"/>
    <w:rsid w:val="00782BD2"/>
    <w:rsid w:val="00865984"/>
    <w:rsid w:val="0087576C"/>
    <w:rsid w:val="00933AA5"/>
    <w:rsid w:val="00942AA0"/>
    <w:rsid w:val="009A0958"/>
    <w:rsid w:val="009A1D4A"/>
    <w:rsid w:val="009D1CB7"/>
    <w:rsid w:val="00A64E67"/>
    <w:rsid w:val="00A66CD7"/>
    <w:rsid w:val="00A9677C"/>
    <w:rsid w:val="00AA7F18"/>
    <w:rsid w:val="00B03110"/>
    <w:rsid w:val="00B15FD5"/>
    <w:rsid w:val="00B37733"/>
    <w:rsid w:val="00BF730A"/>
    <w:rsid w:val="00C0221F"/>
    <w:rsid w:val="00C51858"/>
    <w:rsid w:val="00C91F63"/>
    <w:rsid w:val="00C94749"/>
    <w:rsid w:val="00CC1A50"/>
    <w:rsid w:val="00D04703"/>
    <w:rsid w:val="00D128EA"/>
    <w:rsid w:val="00D637AB"/>
    <w:rsid w:val="00D91713"/>
    <w:rsid w:val="00D9285C"/>
    <w:rsid w:val="00DB1B13"/>
    <w:rsid w:val="00DF2ED3"/>
    <w:rsid w:val="00E63A9A"/>
    <w:rsid w:val="00E667C8"/>
    <w:rsid w:val="00EA0A46"/>
    <w:rsid w:val="00EF25ED"/>
    <w:rsid w:val="00F4311E"/>
    <w:rsid w:val="00F472B8"/>
    <w:rsid w:val="00F558E0"/>
    <w:rsid w:val="00F717EC"/>
    <w:rsid w:val="00F84809"/>
    <w:rsid w:val="00FA21DE"/>
    <w:rsid w:val="00FC06E5"/>
    <w:rsid w:val="00FD2FD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footer" w:uiPriority="99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sz w:val="24"/>
      <w:szCs w:val="24"/>
    </w:rPr>
  </w:style>
  <w:style w:type="paragraph" w:styleId="Heading1">
    <w:name w:val="heading 1"/>
    <w:basedOn w:val="Normal"/>
    <w:next w:val="Normal"/>
    <w:autoRedefine/>
    <w:qFormat/>
    <w:rsid w:val="00A64E67"/>
    <w:pPr>
      <w:keepNext/>
      <w:spacing w:before="240" w:after="60"/>
      <w:outlineLvl w:val="0"/>
    </w:pPr>
    <w:rPr>
      <w:rFonts w:ascii="Arial" w:hAnsi="Arial" w:cs="Arial"/>
      <w:b/>
      <w:bCs/>
      <w:kern w:val="32"/>
      <w:sz w:val="32"/>
      <w:szCs w:val="32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  <w:style w:type="paragraph" w:styleId="Header">
    <w:name w:val="header"/>
    <w:basedOn w:val="Normal"/>
    <w:semiHidden/>
    <w:rsid w:val="006D10A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6D10AC"/>
    <w:pPr>
      <w:tabs>
        <w:tab w:val="center" w:pos="4153"/>
        <w:tab w:val="right" w:pos="8306"/>
      </w:tabs>
    </w:pPr>
  </w:style>
  <w:style w:type="paragraph" w:customStyle="1" w:styleId="SMUNORMALARIAL">
    <w:name w:val="SMU NORMAL ARIAL"/>
    <w:basedOn w:val="Normal"/>
    <w:rsid w:val="006D10AC"/>
    <w:rPr>
      <w:rFonts w:ascii="Arial" w:hAnsi="Arial"/>
      <w:sz w:val="22"/>
    </w:rPr>
  </w:style>
  <w:style w:type="character" w:styleId="PageNumber">
    <w:name w:val="page number"/>
    <w:basedOn w:val="DefaultParagraphFont"/>
    <w:semiHidden/>
    <w:rsid w:val="00311A2C"/>
  </w:style>
  <w:style w:type="table" w:styleId="TableGrid">
    <w:name w:val="Table Grid"/>
    <w:basedOn w:val="TableNormal"/>
    <w:rsid w:val="00572133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uiPriority w:val="99"/>
    <w:rsid w:val="002B7A26"/>
    <w:rPr>
      <w:sz w:val="24"/>
      <w:szCs w:val="24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mjc\Local%20Settings\Temporary%20Internet%20Files\Content.Outlook\96DNEW5T\Benv%2014%20Construction%20Tech3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Benv 14 Construction Tech3</Template>
  <TotalTime>1</TotalTime>
  <Pages>2</Pages>
  <Words>354</Words>
  <Characters>2018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EXAMINATIONS 200  / 200</vt:lpstr>
    </vt:vector>
  </TitlesOfParts>
  <Company>SIHE</Company>
  <LinksUpToDate>false</LinksUpToDate>
  <CharactersWithSpaces>2368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EXAMINATIONS 200  / 200</dc:title>
  <dc:subject/>
  <dc:creator>fad-mjc</dc:creator>
  <cp:keywords/>
  <dc:description/>
  <cp:lastModifiedBy>fad-mjc</cp:lastModifiedBy>
  <cp:revision>1</cp:revision>
  <cp:lastPrinted>2008-04-18T10:02:00Z</cp:lastPrinted>
  <dcterms:created xsi:type="dcterms:W3CDTF">2009-05-11T15:13:00Z</dcterms:created>
  <dcterms:modified xsi:type="dcterms:W3CDTF">2009-05-11T15:14:00Z</dcterms:modified>
</cp:coreProperties>
</file>