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DB91172"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8E5A2E" w:rsidRPr="00B61956" w14:paraId="26BA44B1" w14:textId="77777777" w:rsidTr="00D4485A">
        <w:tc>
          <w:tcPr>
            <w:tcW w:w="6242" w:type="dxa"/>
            <w:tcMar>
              <w:top w:w="0" w:type="dxa"/>
              <w:left w:w="108" w:type="dxa"/>
              <w:bottom w:w="0" w:type="dxa"/>
              <w:right w:w="108" w:type="dxa"/>
            </w:tcMar>
          </w:tcPr>
          <w:p w14:paraId="6CF2ABE3" w14:textId="030CF6D6" w:rsidR="005C6CD8" w:rsidRDefault="005C6CD8" w:rsidP="00D4485A">
            <w:pPr>
              <w:pStyle w:val="BodyText"/>
              <w:jc w:val="both"/>
              <w:rPr>
                <w:rFonts w:cs="Arial"/>
                <w:b/>
                <w:bCs/>
                <w:sz w:val="22"/>
                <w:szCs w:val="22"/>
              </w:rPr>
            </w:pPr>
            <w:r w:rsidRPr="00D012E7">
              <w:rPr>
                <w:rFonts w:cs="Arial"/>
                <w:b/>
                <w:bCs/>
                <w:sz w:val="22"/>
                <w:szCs w:val="22"/>
              </w:rPr>
              <w:t xml:space="preserve">NAME: </w:t>
            </w:r>
            <w:r w:rsidR="005B57D1" w:rsidRPr="005B57D1">
              <w:rPr>
                <w:rFonts w:cs="Arial"/>
                <w:bCs/>
                <w:sz w:val="22"/>
                <w:szCs w:val="22"/>
              </w:rPr>
              <w:t>Robert Golden</w:t>
            </w:r>
            <w:r w:rsidR="005B57D1">
              <w:rPr>
                <w:rFonts w:cs="Arial"/>
                <w:b/>
                <w:bCs/>
                <w:sz w:val="22"/>
                <w:szCs w:val="22"/>
              </w:rPr>
              <w:t xml:space="preserve">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4DBED6D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D No.:</w:t>
            </w:r>
            <w:r w:rsidR="005B57D1">
              <w:rPr>
                <w:rFonts w:cs="Arial"/>
                <w:b/>
                <w:bCs/>
                <w:sz w:val="22"/>
                <w:szCs w:val="22"/>
              </w:rPr>
              <w:t xml:space="preserve"> </w:t>
            </w:r>
            <w:r w:rsidR="00EB1C45">
              <w:rPr>
                <w:rFonts w:cs="Arial"/>
                <w:b/>
                <w:bCs/>
                <w:sz w:val="22"/>
                <w:szCs w:val="22"/>
              </w:rPr>
              <w:t>2016510</w:t>
            </w:r>
            <w:r w:rsidR="005C6CD8" w:rsidRPr="00946F49">
              <w:rPr>
                <w:rFonts w:cs="Arial"/>
                <w:b/>
                <w:bCs/>
                <w:sz w:val="22"/>
                <w:szCs w:val="22"/>
              </w:rPr>
              <w:t xml:space="preserve"> </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7E244745"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50CF24BE" w14:textId="24B425A4" w:rsidR="008E7BB6" w:rsidRDefault="008E7BB6" w:rsidP="00D4485A">
            <w:pPr>
              <w:jc w:val="both"/>
              <w:rPr>
                <w:rFonts w:cs="Arial"/>
                <w:b/>
                <w:bCs/>
                <w:sz w:val="22"/>
                <w:szCs w:val="22"/>
              </w:rPr>
            </w:pPr>
          </w:p>
          <w:p w14:paraId="78CFCD16" w14:textId="77777777" w:rsidR="007C4A3F" w:rsidRDefault="007C4A3F" w:rsidP="007C4A3F">
            <w:r>
              <w:t xml:space="preserve">Response Policing and Mental health. </w:t>
            </w:r>
          </w:p>
          <w:p w14:paraId="56FBCCD6" w14:textId="77777777" w:rsidR="007C4A3F" w:rsidRDefault="007C4A3F" w:rsidP="007C4A3F"/>
          <w:p w14:paraId="14EE13B9" w14:textId="5FFFA7C9" w:rsidR="007C4A3F" w:rsidRDefault="00A35444" w:rsidP="007C4A3F">
            <w:r>
              <w:t xml:space="preserve">How do </w:t>
            </w:r>
            <w:r w:rsidR="00D62108">
              <w:t xml:space="preserve">response </w:t>
            </w:r>
            <w:r>
              <w:t xml:space="preserve">police </w:t>
            </w:r>
            <w:r w:rsidR="00D62108">
              <w:t xml:space="preserve">officers </w:t>
            </w:r>
            <w:r>
              <w:t xml:space="preserve">identify mental health </w:t>
            </w:r>
            <w:r w:rsidR="001C73E4">
              <w:t>conditions</w:t>
            </w:r>
            <w:r>
              <w:t xml:space="preserve"> in </w:t>
            </w:r>
            <w:proofErr w:type="gramStart"/>
            <w:r w:rsidR="00656EAA">
              <w:t>those  in</w:t>
            </w:r>
            <w:proofErr w:type="gramEnd"/>
            <w:r w:rsidR="00656EAA">
              <w:t xml:space="preserve"> crisis and</w:t>
            </w:r>
            <w:r>
              <w:t xml:space="preserve"> </w:t>
            </w:r>
            <w:r w:rsidR="00656EAA">
              <w:t>the impact within the criminal justice system</w:t>
            </w:r>
            <w:r>
              <w:t>?</w:t>
            </w:r>
          </w:p>
          <w:p w14:paraId="56520C71" w14:textId="77777777" w:rsidR="008E7BB6" w:rsidRDefault="008E7BB6" w:rsidP="00D4485A">
            <w:pPr>
              <w:jc w:val="both"/>
              <w:rPr>
                <w:rFonts w:cs="Arial"/>
                <w:b/>
                <w:bCs/>
                <w:sz w:val="22"/>
                <w:szCs w:val="22"/>
              </w:rPr>
            </w:pPr>
          </w:p>
          <w:p w14:paraId="461E49DA" w14:textId="6EBCC617"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B0841C3" w14:textId="739F3263" w:rsidR="00A35444" w:rsidRDefault="00A35444" w:rsidP="00D4485A">
            <w:pPr>
              <w:jc w:val="both"/>
              <w:rPr>
                <w:rFonts w:cs="Arial"/>
                <w:b/>
                <w:bCs/>
                <w:sz w:val="22"/>
                <w:szCs w:val="22"/>
              </w:rPr>
            </w:pPr>
          </w:p>
          <w:p w14:paraId="3D5D01F7" w14:textId="7F34EE6B" w:rsidR="001C73E4" w:rsidRDefault="001C73E4" w:rsidP="00D4485A">
            <w:pPr>
              <w:jc w:val="both"/>
              <w:rPr>
                <w:rFonts w:cs="Arial"/>
                <w:b/>
                <w:bCs/>
                <w:sz w:val="22"/>
                <w:szCs w:val="22"/>
              </w:rPr>
            </w:pPr>
            <w:r>
              <w:t xml:space="preserve">The dissertation will explore how the police define mental health, identify criminals with mental health conditions and how they support </w:t>
            </w:r>
            <w:r w:rsidR="00656EAA">
              <w:t>those</w:t>
            </w:r>
            <w:r>
              <w:t xml:space="preserve"> </w:t>
            </w:r>
            <w:r w:rsidR="00C663E8">
              <w:t>in</w:t>
            </w:r>
            <w:r w:rsidR="00656EAA">
              <w:t xml:space="preserve"> crisis through</w:t>
            </w:r>
            <w:r w:rsidR="00C663E8">
              <w:t xml:space="preserve"> </w:t>
            </w:r>
            <w:r>
              <w:t xml:space="preserve">the initial stages of the criminal justice system. </w:t>
            </w:r>
          </w:p>
          <w:p w14:paraId="6A37A419" w14:textId="77777777" w:rsidR="001C73E4" w:rsidRDefault="001C73E4" w:rsidP="00D4485A">
            <w:pPr>
              <w:jc w:val="both"/>
              <w:rPr>
                <w:rFonts w:cs="Arial"/>
                <w:b/>
                <w:bCs/>
                <w:sz w:val="22"/>
                <w:szCs w:val="22"/>
              </w:rPr>
            </w:pPr>
          </w:p>
          <w:p w14:paraId="101B34B7" w14:textId="09120C29" w:rsidR="001C73E4" w:rsidRDefault="007D459A" w:rsidP="005D5D38">
            <w:pPr>
              <w:jc w:val="both"/>
            </w:pPr>
            <w:r>
              <w:rPr>
                <w:rFonts w:cs="Arial"/>
                <w:sz w:val="22"/>
                <w:szCs w:val="22"/>
              </w:rPr>
              <w:t xml:space="preserve">The topic of mental health </w:t>
            </w:r>
            <w:r w:rsidR="001C73E4">
              <w:rPr>
                <w:rFonts w:cs="Arial"/>
                <w:sz w:val="22"/>
                <w:szCs w:val="22"/>
              </w:rPr>
              <w:t>has become more prevalent in modern society with the</w:t>
            </w:r>
            <w:r w:rsidR="00A35444">
              <w:t xml:space="preserve"> charity Mind</w:t>
            </w:r>
            <w:r w:rsidR="00113836">
              <w:t xml:space="preserve"> (2017)</w:t>
            </w:r>
            <w:r w:rsidR="00A35444">
              <w:t xml:space="preserve"> </w:t>
            </w:r>
            <w:r w:rsidR="005D5D38">
              <w:t>stat</w:t>
            </w:r>
            <w:r w:rsidR="001C73E4">
              <w:t>ing</w:t>
            </w:r>
            <w:r w:rsidR="00A35444">
              <w:t xml:space="preserve"> that “</w:t>
            </w:r>
            <w:r w:rsidR="00A35444" w:rsidRPr="001C73E4">
              <w:rPr>
                <w:i/>
                <w:iCs/>
              </w:rPr>
              <w:t xml:space="preserve">nearly one in four people have a mental health problem” </w:t>
            </w:r>
          </w:p>
          <w:p w14:paraId="7682E420" w14:textId="77777777" w:rsidR="001C73E4" w:rsidRDefault="001C73E4" w:rsidP="005D5D38">
            <w:pPr>
              <w:jc w:val="both"/>
            </w:pPr>
          </w:p>
          <w:p w14:paraId="46F26738" w14:textId="34EDECC6" w:rsidR="005D5D38" w:rsidRDefault="001C73E4" w:rsidP="005D5D38">
            <w:pPr>
              <w:jc w:val="both"/>
              <w:rPr>
                <w:color w:val="000000" w:themeColor="text1"/>
                <w:szCs w:val="24"/>
              </w:rPr>
            </w:pPr>
            <w:r>
              <w:t>T</w:t>
            </w:r>
            <w:r w:rsidR="005D5D38">
              <w:t>he criminal Justice Joint Inspection</w:t>
            </w:r>
            <w:r w:rsidR="00113836">
              <w:t xml:space="preserve"> (2021)</w:t>
            </w:r>
            <w:r w:rsidR="005D5D38">
              <w:t xml:space="preserve"> </w:t>
            </w:r>
            <w:r>
              <w:t>highlighted</w:t>
            </w:r>
            <w:r w:rsidR="00113836">
              <w:t xml:space="preserve"> </w:t>
            </w:r>
            <w:r w:rsidR="007D459A">
              <w:t>that</w:t>
            </w:r>
            <w:r w:rsidR="00F31DD6">
              <w:t>, “</w:t>
            </w:r>
            <w:r w:rsidR="007D459A">
              <w:t>Thousands</w:t>
            </w:r>
            <w:r w:rsidR="005D5D38" w:rsidRPr="005D5D38">
              <w:rPr>
                <w:color w:val="000000" w:themeColor="text1"/>
                <w:szCs w:val="24"/>
              </w:rPr>
              <w:t xml:space="preserve"> of people with a mental illness are coming into the criminal justice system each year but their needs are being missed at every stage” and </w:t>
            </w:r>
            <w:r w:rsidR="007D459A">
              <w:rPr>
                <w:color w:val="000000" w:themeColor="text1"/>
                <w:szCs w:val="24"/>
              </w:rPr>
              <w:t xml:space="preserve">they </w:t>
            </w:r>
            <w:r w:rsidR="005D5D38" w:rsidRPr="005D5D38">
              <w:rPr>
                <w:color w:val="000000" w:themeColor="text1"/>
                <w:szCs w:val="24"/>
              </w:rPr>
              <w:t>went</w:t>
            </w:r>
            <w:r w:rsidR="00F31DD6">
              <w:rPr>
                <w:color w:val="000000" w:themeColor="text1"/>
                <w:szCs w:val="24"/>
              </w:rPr>
              <w:t xml:space="preserve"> on</w:t>
            </w:r>
            <w:r w:rsidR="005D5D38" w:rsidRPr="005D5D38">
              <w:rPr>
                <w:color w:val="000000" w:themeColor="text1"/>
                <w:szCs w:val="24"/>
              </w:rPr>
              <w:t xml:space="preserve"> to suggest</w:t>
            </w:r>
            <w:r w:rsidR="005D5D38">
              <w:rPr>
                <w:color w:val="000000" w:themeColor="text1"/>
                <w:szCs w:val="24"/>
              </w:rPr>
              <w:t xml:space="preserve"> </w:t>
            </w:r>
            <w:r w:rsidR="007D459A">
              <w:rPr>
                <w:color w:val="000000" w:themeColor="text1"/>
                <w:szCs w:val="24"/>
              </w:rPr>
              <w:t>“</w:t>
            </w:r>
            <w:r w:rsidR="005D5D38">
              <w:rPr>
                <w:color w:val="000000" w:themeColor="text1"/>
                <w:szCs w:val="24"/>
              </w:rPr>
              <w:t>there is</w:t>
            </w:r>
            <w:r w:rsidR="007D459A">
              <w:rPr>
                <w:color w:val="000000" w:themeColor="text1"/>
                <w:szCs w:val="24"/>
              </w:rPr>
              <w:t xml:space="preserve"> poor support for people with mental health issues as they progress through the criminal justice system</w:t>
            </w:r>
            <w:r w:rsidR="005D5D38">
              <w:rPr>
                <w:color w:val="000000" w:themeColor="text1"/>
                <w:szCs w:val="24"/>
              </w:rPr>
              <w:t>”</w:t>
            </w:r>
            <w:r w:rsidR="00113836">
              <w:rPr>
                <w:color w:val="000000" w:themeColor="text1"/>
                <w:szCs w:val="24"/>
              </w:rPr>
              <w:t>.</w:t>
            </w:r>
          </w:p>
          <w:p w14:paraId="5C5A269D" w14:textId="09884A74" w:rsidR="007D459A" w:rsidRDefault="007D459A" w:rsidP="005D5D38">
            <w:pPr>
              <w:jc w:val="both"/>
            </w:pPr>
          </w:p>
          <w:p w14:paraId="1A85E4DB" w14:textId="78A6E446" w:rsidR="005C6CD8" w:rsidRDefault="00ED459C" w:rsidP="00290E93">
            <w:r>
              <w:t>I</w:t>
            </w:r>
            <w:r w:rsidR="009E0880">
              <w:t xml:space="preserve"> </w:t>
            </w:r>
            <w:r w:rsidR="00192542">
              <w:t xml:space="preserve">feel this subject is worthy as a dissertation project </w:t>
            </w:r>
            <w:r w:rsidR="00656EAA">
              <w:t>due to the sheer volume of existing research and the constant changing approach to mental health.  The dissertation will</w:t>
            </w:r>
            <w:r w:rsidR="009E0880">
              <w:t xml:space="preserve"> explore </w:t>
            </w:r>
            <w:r w:rsidR="00F31DD6">
              <w:t>and</w:t>
            </w:r>
            <w:r w:rsidR="004715A6">
              <w:t xml:space="preserve"> </w:t>
            </w:r>
            <w:r w:rsidR="000D7B24">
              <w:t>ascertain</w:t>
            </w:r>
            <w:r w:rsidR="009E0880">
              <w:t xml:space="preserve"> if </w:t>
            </w:r>
            <w:r w:rsidR="008E5A2E">
              <w:t xml:space="preserve">response </w:t>
            </w:r>
            <w:r w:rsidR="009E0880">
              <w:t xml:space="preserve">police </w:t>
            </w:r>
            <w:r w:rsidR="008E5A2E">
              <w:t xml:space="preserve">officers </w:t>
            </w:r>
            <w:r w:rsidR="00D65531">
              <w:t>have</w:t>
            </w:r>
            <w:r w:rsidR="009E0880">
              <w:t xml:space="preserve"> the </w:t>
            </w:r>
            <w:r w:rsidR="000D7B24">
              <w:t>relevant</w:t>
            </w:r>
            <w:r w:rsidR="009E0880">
              <w:t xml:space="preserve"> </w:t>
            </w:r>
            <w:r w:rsidR="006D1EDE">
              <w:t>training</w:t>
            </w:r>
            <w:r w:rsidR="008E5A2E">
              <w:t>, the internal and external support structure (partner agencies) in</w:t>
            </w:r>
            <w:r w:rsidR="00A35444">
              <w:t xml:space="preserve"> place to help </w:t>
            </w:r>
            <w:r w:rsidR="006D1EDE">
              <w:t xml:space="preserve">criminals </w:t>
            </w:r>
            <w:r w:rsidR="00656EAA">
              <w:t xml:space="preserve">and those they encounter </w:t>
            </w:r>
            <w:r w:rsidR="006D1EDE">
              <w:t>with mental health conditions</w:t>
            </w:r>
            <w:r w:rsidR="008E5A2E">
              <w:t xml:space="preserve"> and </w:t>
            </w:r>
            <w:r w:rsidR="00656EAA">
              <w:t xml:space="preserve">do they have </w:t>
            </w:r>
            <w:r w:rsidR="00F31DD6">
              <w:t xml:space="preserve">the ability to </w:t>
            </w:r>
            <w:r w:rsidR="00656EAA">
              <w:t>support</w:t>
            </w:r>
            <w:r w:rsidR="008E5A2E">
              <w:t xml:space="preserve"> them </w:t>
            </w:r>
            <w:r w:rsidR="00A35444">
              <w:t>appropriately</w:t>
            </w:r>
            <w:r w:rsidR="00656EAA">
              <w:t xml:space="preserve"> through their crisis</w:t>
            </w:r>
            <w:r w:rsidR="00A35444">
              <w:t>.</w:t>
            </w:r>
          </w:p>
          <w:p w14:paraId="4815BDE6" w14:textId="77777777" w:rsidR="00290E93" w:rsidRPr="00290E93" w:rsidRDefault="00290E93" w:rsidP="00290E93"/>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1B1FB258" w14:textId="0FFAFA7B" w:rsidR="00A35444" w:rsidRPr="00746409" w:rsidRDefault="005C6CD8" w:rsidP="00746409">
            <w:pPr>
              <w:jc w:val="both"/>
              <w:rPr>
                <w:rFonts w:cs="Arial"/>
                <w:b/>
                <w:bCs/>
                <w:sz w:val="22"/>
                <w:szCs w:val="22"/>
              </w:rPr>
            </w:pPr>
            <w:r w:rsidRPr="00D012E7">
              <w:rPr>
                <w:rFonts w:cs="Arial"/>
                <w:b/>
                <w:bCs/>
                <w:sz w:val="22"/>
                <w:szCs w:val="22"/>
              </w:rPr>
              <w:lastRenderedPageBreak/>
              <w:t xml:space="preserve">SUMMARY OF RESEARCH OBJECTIVES: </w:t>
            </w:r>
          </w:p>
          <w:p w14:paraId="64F19330" w14:textId="77777777" w:rsidR="006117B3" w:rsidRDefault="006117B3" w:rsidP="006117B3">
            <w:pPr>
              <w:ind w:left="360"/>
            </w:pPr>
          </w:p>
          <w:p w14:paraId="34E6EBF0" w14:textId="25479F31" w:rsidR="006117B3" w:rsidRDefault="00CB073D" w:rsidP="006117B3">
            <w:pPr>
              <w:ind w:left="360"/>
            </w:pPr>
            <w:r>
              <w:t>The</w:t>
            </w:r>
            <w:r w:rsidR="00657603">
              <w:t xml:space="preserve"> aim </w:t>
            </w:r>
            <w:r>
              <w:t xml:space="preserve">of the dissertation </w:t>
            </w:r>
            <w:r w:rsidR="00657603">
              <w:t>is to</w:t>
            </w:r>
            <w:r w:rsidR="00F31DD6">
              <w:t xml:space="preserve"> research:</w:t>
            </w:r>
            <w:r w:rsidR="00657603">
              <w:t xml:space="preserve"> </w:t>
            </w:r>
          </w:p>
          <w:p w14:paraId="039EAD45" w14:textId="74A2048B" w:rsidR="00746409" w:rsidRDefault="00290E93" w:rsidP="006117B3">
            <w:pPr>
              <w:pStyle w:val="ListParagraph"/>
              <w:numPr>
                <w:ilvl w:val="0"/>
                <w:numId w:val="41"/>
              </w:numPr>
            </w:pPr>
            <w:r>
              <w:t>W</w:t>
            </w:r>
            <w:r w:rsidR="00A35444">
              <w:t>hat mental health is defined as</w:t>
            </w:r>
            <w:r w:rsidR="00746409">
              <w:t xml:space="preserve">, </w:t>
            </w:r>
            <w:r w:rsidR="00A35444">
              <w:t xml:space="preserve">how the police </w:t>
            </w:r>
            <w:r w:rsidR="00746409">
              <w:t>define mental health and how they identify mental health conditions in suspects</w:t>
            </w:r>
            <w:r>
              <w:t>?</w:t>
            </w:r>
            <w:r w:rsidR="00746409">
              <w:t xml:space="preserve">  </w:t>
            </w:r>
          </w:p>
          <w:p w14:paraId="096C2946" w14:textId="26AE5CD0" w:rsidR="00746409" w:rsidRDefault="00290E93" w:rsidP="006117B3">
            <w:pPr>
              <w:pStyle w:val="ListParagraph"/>
              <w:numPr>
                <w:ilvl w:val="0"/>
                <w:numId w:val="41"/>
              </w:numPr>
            </w:pPr>
            <w:r>
              <w:t>H</w:t>
            </w:r>
            <w:r w:rsidR="00746409">
              <w:t>ow the police</w:t>
            </w:r>
            <w:r w:rsidR="00A35444">
              <w:t xml:space="preserve"> support </w:t>
            </w:r>
            <w:r w:rsidR="00746409">
              <w:t>suspects</w:t>
            </w:r>
            <w:r w:rsidR="00A35444">
              <w:t xml:space="preserve"> who</w:t>
            </w:r>
            <w:r w:rsidR="00746409">
              <w:t xml:space="preserve"> have been</w:t>
            </w:r>
            <w:r w:rsidR="00A35444">
              <w:t xml:space="preserve"> identified</w:t>
            </w:r>
            <w:r w:rsidR="00746409">
              <w:t xml:space="preserve"> by police</w:t>
            </w:r>
            <w:r w:rsidR="00A35444">
              <w:t xml:space="preserve"> </w:t>
            </w:r>
            <w:r w:rsidR="00746409">
              <w:t>or identify themselves to</w:t>
            </w:r>
            <w:r w:rsidR="00A35444">
              <w:t xml:space="preserve"> </w:t>
            </w:r>
            <w:r w:rsidR="00746409">
              <w:t xml:space="preserve">have a </w:t>
            </w:r>
            <w:r w:rsidR="00A35444">
              <w:t xml:space="preserve">mental health </w:t>
            </w:r>
            <w:r w:rsidR="00746409">
              <w:t>condition</w:t>
            </w:r>
            <w:r w:rsidR="006D1EDE">
              <w:t>?</w:t>
            </w:r>
            <w:r w:rsidR="00746409">
              <w:t xml:space="preserve"> </w:t>
            </w:r>
          </w:p>
          <w:p w14:paraId="675DBC96" w14:textId="3FFB42CC" w:rsidR="005D5D38" w:rsidRDefault="00746409" w:rsidP="005D5D38">
            <w:pPr>
              <w:pStyle w:val="ListParagraph"/>
              <w:numPr>
                <w:ilvl w:val="0"/>
                <w:numId w:val="41"/>
              </w:numPr>
            </w:pPr>
            <w:r>
              <w:t>What procedures, powers and partners agencies do they utilise to support suspects with mental health conditions</w:t>
            </w:r>
            <w:r w:rsidR="006D1EDE">
              <w:t xml:space="preserve"> and are they equipped to deal with the conditions</w:t>
            </w:r>
            <w:r>
              <w:t xml:space="preserve">?  </w:t>
            </w:r>
          </w:p>
          <w:p w14:paraId="1DC82AEE" w14:textId="3CBC0FD8" w:rsidR="00F46F72" w:rsidRPr="00F31DD6" w:rsidRDefault="00290E93" w:rsidP="00F31DD6">
            <w:pPr>
              <w:pStyle w:val="ListParagraph"/>
              <w:numPr>
                <w:ilvl w:val="0"/>
                <w:numId w:val="41"/>
              </w:numPr>
            </w:pPr>
            <w:r>
              <w:t>A</w:t>
            </w:r>
            <w:r w:rsidR="00657603">
              <w:t>round th</w:t>
            </w:r>
            <w:r w:rsidR="00746409">
              <w:t>e</w:t>
            </w:r>
            <w:r w:rsidR="00657603">
              <w:t xml:space="preserve"> </w:t>
            </w:r>
            <w:r w:rsidR="005D5D38">
              <w:t xml:space="preserve">above </w:t>
            </w:r>
            <w:r w:rsidR="00657603">
              <w:t xml:space="preserve">keys areas </w:t>
            </w:r>
            <w:r w:rsidR="00746409">
              <w:t>in order to</w:t>
            </w:r>
            <w:r w:rsidR="00657603">
              <w:t xml:space="preserve"> </w:t>
            </w:r>
            <w:r w:rsidR="00746409">
              <w:t xml:space="preserve">critically </w:t>
            </w:r>
            <w:r w:rsidR="00657603">
              <w:t xml:space="preserve">evaluate </w:t>
            </w:r>
            <w:r w:rsidR="00746409">
              <w:t xml:space="preserve">if the existing support, training and methods utilised by the police are effective.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421E7B0" w14:textId="552E1DF8" w:rsidR="00290E93" w:rsidRDefault="00290E93" w:rsidP="00D4485A">
            <w:pPr>
              <w:rPr>
                <w:rFonts w:cs="Arial"/>
                <w:color w:val="FF0000"/>
                <w:sz w:val="22"/>
                <w:szCs w:val="22"/>
              </w:rPr>
            </w:pPr>
          </w:p>
          <w:p w14:paraId="77CA85BC" w14:textId="77777777" w:rsidR="0063735D" w:rsidRPr="0063735D" w:rsidRDefault="0063735D" w:rsidP="0063735D">
            <w:pPr>
              <w:tabs>
                <w:tab w:val="left" w:pos="1860"/>
              </w:tabs>
              <w:jc w:val="both"/>
              <w:rPr>
                <w:rFonts w:cs="Arial"/>
                <w:szCs w:val="24"/>
              </w:rPr>
            </w:pPr>
            <w:r w:rsidRPr="0063735D">
              <w:rPr>
                <w:rFonts w:cs="Arial"/>
                <w:szCs w:val="24"/>
              </w:rPr>
              <w:t xml:space="preserve">So far, the initial research into the dissertation has been sourced from governmental reports, organisational strategic plans and articles. In order to improve the quality of research further exploration will be conducted through textbooks and journals. </w:t>
            </w:r>
          </w:p>
          <w:p w14:paraId="3556920F" w14:textId="77777777" w:rsidR="0063735D" w:rsidRPr="0063735D" w:rsidRDefault="0063735D" w:rsidP="00D4485A">
            <w:pPr>
              <w:rPr>
                <w:rFonts w:cs="Arial"/>
                <w:color w:val="FF0000"/>
                <w:szCs w:val="24"/>
              </w:rPr>
            </w:pPr>
          </w:p>
          <w:p w14:paraId="7350832A" w14:textId="5891333F" w:rsidR="00290E93" w:rsidRPr="0063735D" w:rsidRDefault="00290E93" w:rsidP="00290E93">
            <w:pPr>
              <w:rPr>
                <w:rFonts w:cs="Arial"/>
                <w:szCs w:val="24"/>
              </w:rPr>
            </w:pPr>
            <w:r w:rsidRPr="0063735D">
              <w:rPr>
                <w:rFonts w:cs="Arial"/>
                <w:szCs w:val="24"/>
              </w:rPr>
              <w:t>Initial research into the matter highlighted that there are vast and conflicting views on how much police should be involved in mental health matters and how partner agencies should support those in mental health crisis. Her Majesties Inspectorate of Constabulary and Fire and Rescue services</w:t>
            </w:r>
            <w:r w:rsidR="00113836">
              <w:rPr>
                <w:rFonts w:cs="Arial"/>
                <w:szCs w:val="24"/>
              </w:rPr>
              <w:t xml:space="preserve"> (2018)</w:t>
            </w:r>
            <w:r w:rsidRPr="0063735D">
              <w:rPr>
                <w:rFonts w:cs="Arial"/>
                <w:szCs w:val="24"/>
              </w:rPr>
              <w:t xml:space="preserve"> compiled research into Police and Mental Health and wrote:</w:t>
            </w:r>
          </w:p>
          <w:p w14:paraId="72C4E0F5" w14:textId="77777777" w:rsidR="00290E93" w:rsidRPr="0063735D" w:rsidRDefault="00290E93" w:rsidP="00290E93">
            <w:pPr>
              <w:rPr>
                <w:rFonts w:cs="Arial"/>
                <w:szCs w:val="24"/>
              </w:rPr>
            </w:pPr>
          </w:p>
          <w:p w14:paraId="05F71D34" w14:textId="0B9AB619" w:rsidR="00290E93" w:rsidRPr="0063735D" w:rsidRDefault="00290E93" w:rsidP="00290E93">
            <w:pPr>
              <w:rPr>
                <w:rFonts w:cs="Arial"/>
                <w:i/>
                <w:iCs/>
                <w:szCs w:val="24"/>
              </w:rPr>
            </w:pPr>
            <w:r w:rsidRPr="0063735D">
              <w:rPr>
                <w:rFonts w:cs="Arial"/>
                <w:i/>
                <w:iCs/>
                <w:szCs w:val="24"/>
              </w:rPr>
              <w:t>“We have significant concerns about whether the police should be involved in responding to mental health problems to the degree that they are.”</w:t>
            </w:r>
          </w:p>
          <w:p w14:paraId="742813A7" w14:textId="77777777" w:rsidR="00290E93" w:rsidRPr="0063735D" w:rsidRDefault="00290E93" w:rsidP="00290E93">
            <w:pPr>
              <w:rPr>
                <w:rFonts w:cs="Arial"/>
                <w:i/>
                <w:iCs/>
                <w:szCs w:val="24"/>
              </w:rPr>
            </w:pPr>
          </w:p>
          <w:p w14:paraId="7819F16E" w14:textId="3FD988AB" w:rsidR="00290E93" w:rsidRPr="00113836" w:rsidRDefault="00290E93" w:rsidP="00290E93">
            <w:pPr>
              <w:rPr>
                <w:rFonts w:cs="Arial"/>
                <w:szCs w:val="24"/>
              </w:rPr>
            </w:pPr>
            <w:r w:rsidRPr="0063735D">
              <w:rPr>
                <w:rFonts w:cs="Arial"/>
                <w:szCs w:val="24"/>
              </w:rPr>
              <w:t xml:space="preserve">However, under Section 136 the Mental Health Act 1983, police have the power to detain a person they feel are in crisis, as they may pose a risk to themselves or others. This would naturally suggest that police have a role in identifying, as well as dealing with mental health crisis, with the Welsh government </w:t>
            </w:r>
            <w:r w:rsidR="00113836">
              <w:rPr>
                <w:rFonts w:cs="Arial"/>
                <w:szCs w:val="24"/>
              </w:rPr>
              <w:t xml:space="preserve">(2022) </w:t>
            </w:r>
            <w:r w:rsidRPr="0063735D">
              <w:rPr>
                <w:rFonts w:cs="Arial"/>
                <w:szCs w:val="24"/>
              </w:rPr>
              <w:t>recording between April to June 2022 there were</w:t>
            </w:r>
            <w:r w:rsidR="00113836">
              <w:rPr>
                <w:rFonts w:cs="Arial"/>
                <w:szCs w:val="24"/>
              </w:rPr>
              <w:t xml:space="preserve"> </w:t>
            </w:r>
            <w:r w:rsidRPr="0063735D">
              <w:rPr>
                <w:rFonts w:cs="Arial"/>
                <w:color w:val="1F1F1F"/>
                <w:szCs w:val="24"/>
                <w:shd w:val="clear" w:color="auto" w:fill="FFFFFF"/>
              </w:rPr>
              <w:t>“</w:t>
            </w:r>
            <w:r w:rsidRPr="0063735D">
              <w:rPr>
                <w:rFonts w:cs="Arial"/>
                <w:i/>
                <w:iCs/>
                <w:color w:val="1F1F1F"/>
                <w:szCs w:val="24"/>
                <w:shd w:val="clear" w:color="auto" w:fill="FFFFFF"/>
              </w:rPr>
              <w:t>496 Section 136 detentions in Wales”</w:t>
            </w:r>
            <w:r w:rsidR="00113836">
              <w:rPr>
                <w:rFonts w:cs="Arial"/>
                <w:i/>
                <w:iCs/>
                <w:color w:val="1F1F1F"/>
                <w:szCs w:val="24"/>
                <w:shd w:val="clear" w:color="auto" w:fill="FFFFFF"/>
              </w:rPr>
              <w:t>.</w:t>
            </w:r>
            <w:r w:rsidRPr="0063735D">
              <w:rPr>
                <w:rFonts w:cs="Arial"/>
                <w:color w:val="1F1F1F"/>
                <w:szCs w:val="24"/>
                <w:shd w:val="clear" w:color="auto" w:fill="FFFFFF"/>
              </w:rPr>
              <w:t xml:space="preserve">  </w:t>
            </w:r>
          </w:p>
          <w:p w14:paraId="6CE3241F" w14:textId="77777777" w:rsidR="0063735D" w:rsidRPr="00227040" w:rsidRDefault="0063735D" w:rsidP="00290E93">
            <w:pPr>
              <w:tabs>
                <w:tab w:val="left" w:pos="1860"/>
              </w:tabs>
              <w:jc w:val="both"/>
              <w:rPr>
                <w:rFonts w:cs="Arial"/>
                <w:szCs w:val="24"/>
              </w:rPr>
            </w:pPr>
          </w:p>
          <w:p w14:paraId="6DAD46FB" w14:textId="3ACADBAD" w:rsidR="00BC4D59" w:rsidRPr="0019397D" w:rsidRDefault="00290E93" w:rsidP="0019397D">
            <w:pPr>
              <w:tabs>
                <w:tab w:val="left" w:pos="1860"/>
              </w:tabs>
              <w:jc w:val="both"/>
              <w:rPr>
                <w:rFonts w:cs="Arial"/>
                <w:szCs w:val="24"/>
              </w:rPr>
            </w:pPr>
            <w:r w:rsidRPr="00227040">
              <w:rPr>
                <w:rFonts w:cs="Arial"/>
                <w:szCs w:val="24"/>
              </w:rPr>
              <w:t xml:space="preserve">The above </w:t>
            </w:r>
            <w:r w:rsidR="0063735D" w:rsidRPr="00227040">
              <w:rPr>
                <w:rFonts w:cs="Arial"/>
                <w:szCs w:val="24"/>
              </w:rPr>
              <w:t xml:space="preserve">is </w:t>
            </w:r>
            <w:r w:rsidR="00BB775B" w:rsidRPr="00227040">
              <w:rPr>
                <w:rFonts w:cs="Arial"/>
                <w:szCs w:val="24"/>
              </w:rPr>
              <w:t>snapshot</w:t>
            </w:r>
            <w:r w:rsidR="0063735D" w:rsidRPr="00227040">
              <w:rPr>
                <w:rFonts w:cs="Arial"/>
                <w:szCs w:val="24"/>
              </w:rPr>
              <w:t xml:space="preserve"> of information that </w:t>
            </w:r>
            <w:r w:rsidR="00113836" w:rsidRPr="00227040">
              <w:rPr>
                <w:rFonts w:cs="Arial"/>
                <w:szCs w:val="24"/>
              </w:rPr>
              <w:t xml:space="preserve">has been initially reviewed with there </w:t>
            </w:r>
            <w:r w:rsidR="0019397D" w:rsidRPr="00227040">
              <w:rPr>
                <w:rFonts w:cs="Arial"/>
                <w:szCs w:val="24"/>
              </w:rPr>
              <w:t>being immeasurable</w:t>
            </w:r>
            <w:r w:rsidR="00113836" w:rsidRPr="00227040">
              <w:rPr>
                <w:rFonts w:cs="Arial"/>
                <w:szCs w:val="24"/>
              </w:rPr>
              <w:t xml:space="preserve"> amounts of material around “Policing and Mental Health” and conflicting </w:t>
            </w:r>
            <w:proofErr w:type="gramStart"/>
            <w:r w:rsidR="00113836" w:rsidRPr="00227040">
              <w:rPr>
                <w:rFonts w:cs="Arial"/>
                <w:szCs w:val="24"/>
              </w:rPr>
              <w:t>view points</w:t>
            </w:r>
            <w:proofErr w:type="gramEnd"/>
            <w:r w:rsidR="00113836" w:rsidRPr="00227040">
              <w:rPr>
                <w:rFonts w:cs="Arial"/>
                <w:szCs w:val="24"/>
              </w:rPr>
              <w:t xml:space="preserve"> on how the police should support those in crisis. </w:t>
            </w:r>
          </w:p>
          <w:p w14:paraId="40AC8790" w14:textId="2145AAFF" w:rsidR="00BC4D59" w:rsidRPr="00B948CD" w:rsidRDefault="00BC4D59" w:rsidP="00D4485A">
            <w:pPr>
              <w:rPr>
                <w:rFonts w:cs="Arial"/>
                <w:color w:val="FF0000"/>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7A21CC16" w14:textId="7D9F71EF" w:rsidR="005D5D38" w:rsidRDefault="005D5D38" w:rsidP="00D4485A">
            <w:pPr>
              <w:rPr>
                <w:rFonts w:cs="Arial"/>
                <w:color w:val="FF0000"/>
                <w:sz w:val="22"/>
                <w:szCs w:val="22"/>
              </w:rPr>
            </w:pPr>
          </w:p>
          <w:p w14:paraId="68E2C719" w14:textId="7C9ECFAE" w:rsidR="005D5D38" w:rsidRDefault="00290E93" w:rsidP="00D4485A">
            <w:pPr>
              <w:rPr>
                <w:rFonts w:cs="Arial"/>
                <w:color w:val="000000" w:themeColor="text1"/>
                <w:sz w:val="22"/>
                <w:szCs w:val="22"/>
              </w:rPr>
            </w:pPr>
            <w:r>
              <w:rPr>
                <w:rFonts w:cs="Arial"/>
                <w:color w:val="000000" w:themeColor="text1"/>
                <w:sz w:val="22"/>
                <w:szCs w:val="22"/>
              </w:rPr>
              <w:t xml:space="preserve">As highlighted already there is </w:t>
            </w:r>
            <w:r w:rsidR="00BE768F">
              <w:rPr>
                <w:rFonts w:cs="Arial"/>
                <w:color w:val="000000" w:themeColor="text1"/>
                <w:sz w:val="22"/>
                <w:szCs w:val="22"/>
              </w:rPr>
              <w:t xml:space="preserve">vast amount of secondary research conducted around “Policing and Mental Health” and the dissertation will aim to collate that </w:t>
            </w:r>
            <w:r w:rsidR="00397531">
              <w:rPr>
                <w:rFonts w:cs="Arial"/>
                <w:color w:val="000000" w:themeColor="text1"/>
                <w:sz w:val="22"/>
                <w:szCs w:val="22"/>
              </w:rPr>
              <w:t xml:space="preserve">the pre-existing </w:t>
            </w:r>
            <w:r w:rsidR="00BE768F">
              <w:rPr>
                <w:rFonts w:cs="Arial"/>
                <w:color w:val="000000" w:themeColor="text1"/>
                <w:sz w:val="22"/>
                <w:szCs w:val="22"/>
              </w:rPr>
              <w:t xml:space="preserve">research and explore </w:t>
            </w:r>
            <w:r w:rsidR="00397531">
              <w:rPr>
                <w:rFonts w:cs="Arial"/>
                <w:color w:val="000000" w:themeColor="text1"/>
                <w:sz w:val="22"/>
                <w:szCs w:val="22"/>
              </w:rPr>
              <w:t xml:space="preserve">the summary of my research points. </w:t>
            </w:r>
          </w:p>
          <w:p w14:paraId="73923687" w14:textId="4B42BDAC" w:rsidR="00397531" w:rsidRDefault="00397531" w:rsidP="00D4485A">
            <w:pPr>
              <w:rPr>
                <w:rFonts w:cs="Arial"/>
                <w:color w:val="000000" w:themeColor="text1"/>
                <w:sz w:val="22"/>
                <w:szCs w:val="22"/>
              </w:rPr>
            </w:pPr>
          </w:p>
          <w:p w14:paraId="5A734739" w14:textId="70EABAFC" w:rsidR="00397531" w:rsidRPr="00290E93" w:rsidRDefault="00397531" w:rsidP="00D4485A">
            <w:pPr>
              <w:rPr>
                <w:rFonts w:cs="Arial"/>
                <w:color w:val="000000" w:themeColor="text1"/>
                <w:sz w:val="22"/>
                <w:szCs w:val="22"/>
              </w:rPr>
            </w:pPr>
            <w:r>
              <w:rPr>
                <w:rFonts w:cs="Arial"/>
                <w:color w:val="000000" w:themeColor="text1"/>
                <w:sz w:val="22"/>
                <w:szCs w:val="22"/>
              </w:rPr>
              <w:lastRenderedPageBreak/>
              <w:t xml:space="preserve">The dissertation will also aim to utilise primary research in the form of a questionnaire or survey. Further consideration will need to be taken at a later stage of the dissertation as to which method would be better suited to explore the subject atter further and what questions to use.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1FC37EE2" w14:textId="29E755A1" w:rsidR="006155DC" w:rsidRPr="007B4F08" w:rsidRDefault="006155DC" w:rsidP="00D4485A">
            <w:pPr>
              <w:rPr>
                <w:rFonts w:cstheme="minorHAnsi"/>
                <w:color w:val="FF0000"/>
                <w:szCs w:val="24"/>
              </w:rPr>
            </w:pPr>
          </w:p>
          <w:p w14:paraId="1065D2EC" w14:textId="0C830F7B" w:rsidR="006155DC" w:rsidRPr="007B4F08" w:rsidRDefault="006155DC" w:rsidP="006155DC">
            <w:pPr>
              <w:rPr>
                <w:rFonts w:cs="Arial"/>
                <w:szCs w:val="24"/>
              </w:rPr>
            </w:pPr>
            <w:r w:rsidRPr="007B4F08">
              <w:rPr>
                <w:rFonts w:cs="Arial"/>
                <w:szCs w:val="24"/>
              </w:rPr>
              <w:t>The sample target will include serving police officers</w:t>
            </w:r>
            <w:r w:rsidR="007B4F08" w:rsidRPr="007B4F08">
              <w:rPr>
                <w:rFonts w:cs="Arial"/>
                <w:szCs w:val="24"/>
              </w:rPr>
              <w:t xml:space="preserve"> to understand how well they feel equipped to deal with mental health, to gage their view on support they get and whether they feel that the policing processes and partner agencies are adequate.  </w:t>
            </w:r>
          </w:p>
          <w:p w14:paraId="2D596C38" w14:textId="77777777" w:rsidR="006155DC" w:rsidRPr="007B4F08" w:rsidRDefault="006155DC" w:rsidP="006155DC">
            <w:pPr>
              <w:rPr>
                <w:rFonts w:cs="Arial"/>
                <w:szCs w:val="24"/>
              </w:rPr>
            </w:pPr>
          </w:p>
          <w:p w14:paraId="3258757E" w14:textId="7398EDF0" w:rsidR="006155DC" w:rsidRDefault="007B4F08" w:rsidP="007B4F08">
            <w:pPr>
              <w:jc w:val="both"/>
              <w:rPr>
                <w:rFonts w:cs="Arial"/>
                <w:bCs/>
                <w:szCs w:val="24"/>
              </w:rPr>
            </w:pPr>
            <w:r w:rsidRPr="007B4F08">
              <w:rPr>
                <w:rFonts w:cs="Arial"/>
                <w:bCs/>
                <w:szCs w:val="24"/>
              </w:rPr>
              <w:t>T</w:t>
            </w:r>
            <w:r w:rsidR="006155DC" w:rsidRPr="007B4F08">
              <w:rPr>
                <w:rFonts w:cs="Arial"/>
                <w:bCs/>
                <w:szCs w:val="24"/>
              </w:rPr>
              <w:t>he proposed sample group will be formulate</w:t>
            </w:r>
            <w:r w:rsidRPr="007B4F08">
              <w:rPr>
                <w:rFonts w:cs="Arial"/>
                <w:bCs/>
                <w:szCs w:val="24"/>
              </w:rPr>
              <w:t xml:space="preserve">d by reaching out to </w:t>
            </w:r>
            <w:r>
              <w:rPr>
                <w:rFonts w:cs="Arial"/>
                <w:bCs/>
                <w:szCs w:val="24"/>
              </w:rPr>
              <w:t xml:space="preserve">police work </w:t>
            </w:r>
            <w:r w:rsidRPr="007B4F08">
              <w:rPr>
                <w:rFonts w:cs="Arial"/>
                <w:bCs/>
                <w:szCs w:val="24"/>
              </w:rPr>
              <w:t xml:space="preserve">colleagues using cascading methods. This will include policing social media groups. </w:t>
            </w:r>
          </w:p>
          <w:p w14:paraId="4CED060D" w14:textId="3C0DEFEC" w:rsidR="007B4F08" w:rsidRDefault="007B4F08" w:rsidP="007B4F08">
            <w:pPr>
              <w:jc w:val="both"/>
              <w:rPr>
                <w:rFonts w:cs="Arial"/>
                <w:bCs/>
                <w:szCs w:val="24"/>
              </w:rPr>
            </w:pPr>
          </w:p>
          <w:p w14:paraId="7DBA0A58" w14:textId="0BB875AD" w:rsidR="007B4F08" w:rsidRPr="007B4F08" w:rsidRDefault="00BB775B" w:rsidP="007B4F08">
            <w:pPr>
              <w:jc w:val="both"/>
              <w:rPr>
                <w:rFonts w:cs="Arial"/>
                <w:bCs/>
                <w:szCs w:val="24"/>
              </w:rPr>
            </w:pPr>
            <w:r>
              <w:rPr>
                <w:rFonts w:cs="Arial"/>
                <w:bCs/>
                <w:szCs w:val="24"/>
              </w:rPr>
              <w:t xml:space="preserve">The intended sample target would provide first hand input from police officers and how they feel they are equipped to deal with mental health.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7ACFE36" w14:textId="77777777" w:rsidR="007943C3" w:rsidRDefault="007943C3" w:rsidP="00D4485A">
            <w:pPr>
              <w:jc w:val="both"/>
              <w:rPr>
                <w:rFonts w:cs="Arial"/>
                <w:color w:val="FF0000"/>
                <w:sz w:val="22"/>
                <w:szCs w:val="22"/>
              </w:rPr>
            </w:pPr>
          </w:p>
          <w:p w14:paraId="2F765139" w14:textId="2C92010F" w:rsidR="001532F4" w:rsidRPr="005B1F8E" w:rsidRDefault="007943C3" w:rsidP="00D4485A">
            <w:pPr>
              <w:jc w:val="both"/>
              <w:rPr>
                <w:rFonts w:cs="Arial"/>
                <w:color w:val="000000" w:themeColor="text1"/>
                <w:sz w:val="22"/>
                <w:szCs w:val="22"/>
              </w:rPr>
            </w:pPr>
            <w:r w:rsidRPr="005B1F8E">
              <w:rPr>
                <w:rFonts w:cs="Arial"/>
                <w:color w:val="000000" w:themeColor="text1"/>
                <w:sz w:val="22"/>
                <w:szCs w:val="22"/>
              </w:rPr>
              <w:t xml:space="preserve">I don’t </w:t>
            </w:r>
            <w:r w:rsidR="001532F4" w:rsidRPr="005B1F8E">
              <w:rPr>
                <w:rFonts w:cs="Arial"/>
                <w:color w:val="000000" w:themeColor="text1"/>
                <w:sz w:val="22"/>
                <w:szCs w:val="22"/>
              </w:rPr>
              <w:t>foresee</w:t>
            </w:r>
            <w:r w:rsidRPr="005B1F8E">
              <w:rPr>
                <w:rFonts w:cs="Arial"/>
                <w:color w:val="000000" w:themeColor="text1"/>
                <w:sz w:val="22"/>
                <w:szCs w:val="22"/>
              </w:rPr>
              <w:t xml:space="preserve"> any ethical issues with the questions I intend to as ask around mental </w:t>
            </w:r>
            <w:r w:rsidR="00554DDD" w:rsidRPr="005B1F8E">
              <w:rPr>
                <w:rFonts w:cs="Arial"/>
                <w:color w:val="000000" w:themeColor="text1"/>
                <w:sz w:val="22"/>
                <w:szCs w:val="22"/>
              </w:rPr>
              <w:t>health</w:t>
            </w:r>
            <w:r w:rsidRPr="005B1F8E">
              <w:rPr>
                <w:rFonts w:cs="Arial"/>
                <w:color w:val="000000" w:themeColor="text1"/>
                <w:sz w:val="22"/>
                <w:szCs w:val="22"/>
              </w:rPr>
              <w:t xml:space="preserve"> as </w:t>
            </w:r>
            <w:r w:rsidR="001532F4" w:rsidRPr="005B1F8E">
              <w:rPr>
                <w:rFonts w:cs="Arial"/>
                <w:color w:val="000000" w:themeColor="text1"/>
                <w:sz w:val="22"/>
                <w:szCs w:val="22"/>
              </w:rPr>
              <w:t xml:space="preserve">the surveys will be anonymous. </w:t>
            </w:r>
            <w:r w:rsidR="005B1F8E" w:rsidRPr="005B1F8E">
              <w:rPr>
                <w:rFonts w:cs="Arial"/>
                <w:color w:val="000000" w:themeColor="text1"/>
                <w:sz w:val="22"/>
                <w:szCs w:val="22"/>
              </w:rPr>
              <w:t>However,</w:t>
            </w:r>
            <w:r w:rsidR="001532F4" w:rsidRPr="005B1F8E">
              <w:rPr>
                <w:rFonts w:cs="Arial"/>
                <w:color w:val="000000" w:themeColor="text1"/>
                <w:sz w:val="22"/>
                <w:szCs w:val="22"/>
              </w:rPr>
              <w:t xml:space="preserve"> I am at an advantage as I will have access to serving police officers</w:t>
            </w:r>
            <w:r w:rsidR="005B1F8E" w:rsidRPr="005B1F8E">
              <w:rPr>
                <w:rFonts w:cs="Arial"/>
                <w:color w:val="000000" w:themeColor="text1"/>
                <w:sz w:val="22"/>
                <w:szCs w:val="22"/>
              </w:rPr>
              <w:t>.</w:t>
            </w:r>
          </w:p>
          <w:p w14:paraId="3A8D2F69" w14:textId="6EE192E1" w:rsidR="005B1F8E" w:rsidRPr="00D4485A" w:rsidRDefault="005B1F8E"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760BE89" w14:textId="77777777" w:rsidR="00D4485A" w:rsidRDefault="007B4F08" w:rsidP="00D4485A">
            <w:pPr>
              <w:jc w:val="both"/>
              <w:rPr>
                <w:rFonts w:cs="Arial"/>
                <w:color w:val="000000" w:themeColor="text1"/>
                <w:sz w:val="22"/>
                <w:szCs w:val="22"/>
              </w:rPr>
            </w:pPr>
            <w:r>
              <w:rPr>
                <w:rFonts w:cs="Arial"/>
                <w:color w:val="000000" w:themeColor="text1"/>
                <w:sz w:val="22"/>
                <w:szCs w:val="22"/>
              </w:rPr>
              <w:t xml:space="preserve">The literature review will be conducted by the 23/01/22 and this will then lead into the primary research phase and once conducted should provide a better understanding of how to set up the questionnaire/ survey and what questions would be suitable. </w:t>
            </w:r>
          </w:p>
          <w:p w14:paraId="5652837C" w14:textId="35382E9B" w:rsidR="007B4F08" w:rsidRPr="007B4F08" w:rsidRDefault="007B4F08" w:rsidP="00D4485A">
            <w:pPr>
              <w:jc w:val="both"/>
              <w:rPr>
                <w:rFonts w:cs="Arial"/>
                <w:color w:val="000000" w:themeColor="text1"/>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738009A1" w:rsid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11FE5F06" w14:textId="7782ED72" w:rsidR="004F3FAB" w:rsidRDefault="004F3FAB" w:rsidP="00D4485A">
            <w:pPr>
              <w:jc w:val="both"/>
              <w:rPr>
                <w:rFonts w:cs="Arial"/>
                <w:b/>
                <w:bCs/>
                <w:color w:val="FF0000"/>
                <w:sz w:val="22"/>
                <w:szCs w:val="22"/>
              </w:rPr>
            </w:pPr>
          </w:p>
          <w:p w14:paraId="59E57F02" w14:textId="48D6567C" w:rsidR="00A35444" w:rsidRPr="0019397D" w:rsidRDefault="00227040" w:rsidP="0019397D">
            <w:pPr>
              <w:jc w:val="both"/>
              <w:rPr>
                <w:rFonts w:cs="Arial"/>
                <w:szCs w:val="24"/>
              </w:rPr>
            </w:pPr>
            <w:r w:rsidRPr="0019397D">
              <w:rPr>
                <w:rFonts w:cs="Arial"/>
                <w:szCs w:val="24"/>
              </w:rPr>
              <w:t>M</w:t>
            </w:r>
            <w:r w:rsidR="00A35444" w:rsidRPr="0019397D">
              <w:rPr>
                <w:rFonts w:cs="Arial"/>
                <w:szCs w:val="24"/>
              </w:rPr>
              <w:t xml:space="preserve">ind </w:t>
            </w:r>
            <w:r w:rsidRPr="0019397D">
              <w:rPr>
                <w:rFonts w:cs="Arial"/>
                <w:szCs w:val="24"/>
              </w:rPr>
              <w:t>(</w:t>
            </w:r>
            <w:r w:rsidR="00A35444" w:rsidRPr="0019397D">
              <w:rPr>
                <w:rFonts w:cs="Arial"/>
                <w:szCs w:val="24"/>
              </w:rPr>
              <w:t>2017</w:t>
            </w:r>
            <w:r w:rsidRPr="0019397D">
              <w:rPr>
                <w:rFonts w:cs="Arial"/>
                <w:szCs w:val="24"/>
              </w:rPr>
              <w:t>)</w:t>
            </w:r>
            <w:r w:rsidR="00A35444" w:rsidRPr="0019397D">
              <w:rPr>
                <w:rFonts w:cs="Arial"/>
                <w:szCs w:val="24"/>
              </w:rPr>
              <w:t xml:space="preserve"> - At risk yet dismissed</w:t>
            </w:r>
          </w:p>
          <w:p w14:paraId="69AE1CA1" w14:textId="6FB3463B" w:rsidR="00227040" w:rsidRPr="0019397D" w:rsidRDefault="00227040" w:rsidP="0019397D">
            <w:pPr>
              <w:jc w:val="both"/>
              <w:rPr>
                <w:rStyle w:val="Hyperlink"/>
                <w:rFonts w:cs="Arial"/>
                <w:color w:val="auto"/>
                <w:szCs w:val="24"/>
                <w:u w:val="none"/>
              </w:rPr>
            </w:pPr>
            <w:r w:rsidRPr="0019397D">
              <w:rPr>
                <w:rFonts w:cs="Arial"/>
                <w:szCs w:val="24"/>
              </w:rPr>
              <w:t xml:space="preserve">Available at: </w:t>
            </w:r>
            <w:hyperlink r:id="rId12" w:history="1">
              <w:r w:rsidRPr="0019397D">
                <w:rPr>
                  <w:rStyle w:val="Hyperlink"/>
                  <w:rFonts w:cs="Arial"/>
                  <w:szCs w:val="24"/>
                </w:rPr>
                <w:t>https://www.mind.org.uk/media-a/4121/at-risk-yet-dismissed-report.pdf</w:t>
              </w:r>
            </w:hyperlink>
            <w:r w:rsidRPr="0019397D">
              <w:rPr>
                <w:rFonts w:cs="Arial"/>
                <w:szCs w:val="24"/>
              </w:rPr>
              <w:t xml:space="preserve"> (Accessed:19 October 2022)</w:t>
            </w:r>
          </w:p>
          <w:p w14:paraId="1D30D5C2" w14:textId="2592BF32" w:rsidR="007D459A" w:rsidRPr="0019397D" w:rsidRDefault="007D459A" w:rsidP="0019397D">
            <w:pPr>
              <w:jc w:val="both"/>
              <w:rPr>
                <w:rStyle w:val="Hyperlink"/>
                <w:rFonts w:cs="Arial"/>
                <w:szCs w:val="24"/>
              </w:rPr>
            </w:pPr>
          </w:p>
          <w:p w14:paraId="76824EC9" w14:textId="77777777" w:rsidR="00227040" w:rsidRPr="0019397D" w:rsidRDefault="007D459A" w:rsidP="0019397D">
            <w:pPr>
              <w:pStyle w:val="Heading1"/>
              <w:spacing w:before="0" w:after="0"/>
              <w:rPr>
                <w:b w:val="0"/>
                <w:bCs w:val="0"/>
                <w:color w:val="000000" w:themeColor="text1"/>
                <w:sz w:val="24"/>
                <w:szCs w:val="24"/>
              </w:rPr>
            </w:pPr>
            <w:r w:rsidRPr="0019397D">
              <w:rPr>
                <w:rStyle w:val="Hyperlink"/>
                <w:rFonts w:cs="Arial"/>
                <w:b w:val="0"/>
                <w:bCs w:val="0"/>
                <w:color w:val="000000" w:themeColor="text1"/>
                <w:sz w:val="24"/>
                <w:szCs w:val="24"/>
                <w:u w:val="none"/>
              </w:rPr>
              <w:t xml:space="preserve">Criminal Justice Joint Inspection </w:t>
            </w:r>
            <w:r w:rsidRPr="0019397D">
              <w:rPr>
                <w:b w:val="0"/>
                <w:bCs w:val="0"/>
                <w:color w:val="000000" w:themeColor="text1"/>
                <w:sz w:val="24"/>
                <w:szCs w:val="24"/>
              </w:rPr>
              <w:t>Criminal justice</w:t>
            </w:r>
            <w:r w:rsidR="00227040" w:rsidRPr="0019397D">
              <w:rPr>
                <w:b w:val="0"/>
                <w:bCs w:val="0"/>
                <w:color w:val="000000" w:themeColor="text1"/>
                <w:sz w:val="24"/>
                <w:szCs w:val="24"/>
              </w:rPr>
              <w:t xml:space="preserve"> (2021) - </w:t>
            </w:r>
            <w:r w:rsidRPr="0019397D">
              <w:rPr>
                <w:b w:val="0"/>
                <w:bCs w:val="0"/>
                <w:color w:val="000000" w:themeColor="text1"/>
                <w:sz w:val="24"/>
                <w:szCs w:val="24"/>
              </w:rPr>
              <w:t>system failing people with mental health issues – with not enough progress over the past 12 years</w:t>
            </w:r>
            <w:r w:rsidR="00227040" w:rsidRPr="0019397D">
              <w:rPr>
                <w:b w:val="0"/>
                <w:bCs w:val="0"/>
                <w:color w:val="000000" w:themeColor="text1"/>
                <w:sz w:val="24"/>
                <w:szCs w:val="24"/>
              </w:rPr>
              <w:t xml:space="preserve">. </w:t>
            </w:r>
          </w:p>
          <w:p w14:paraId="12FD103E" w14:textId="6C543BAD" w:rsidR="007D459A" w:rsidRPr="0019397D" w:rsidRDefault="00227040" w:rsidP="0019397D">
            <w:pPr>
              <w:pStyle w:val="Heading1"/>
              <w:spacing w:before="0" w:after="0"/>
              <w:rPr>
                <w:rStyle w:val="Hyperlink"/>
                <w:rFonts w:cs="Arial"/>
                <w:b w:val="0"/>
                <w:bCs w:val="0"/>
                <w:color w:val="000000" w:themeColor="text1"/>
                <w:sz w:val="24"/>
                <w:szCs w:val="24"/>
                <w:u w:val="none"/>
              </w:rPr>
            </w:pPr>
            <w:r w:rsidRPr="0019397D">
              <w:rPr>
                <w:b w:val="0"/>
                <w:bCs w:val="0"/>
                <w:color w:val="000000" w:themeColor="text1"/>
                <w:sz w:val="24"/>
                <w:szCs w:val="24"/>
              </w:rPr>
              <w:t>Available at:</w:t>
            </w:r>
            <w:r w:rsidRPr="0019397D">
              <w:rPr>
                <w:b w:val="0"/>
                <w:bCs w:val="0"/>
                <w:sz w:val="24"/>
                <w:szCs w:val="24"/>
              </w:rPr>
              <w:t xml:space="preserve"> </w:t>
            </w:r>
            <w:hyperlink r:id="rId13" w:history="1">
              <w:r w:rsidRPr="0019397D">
                <w:rPr>
                  <w:rStyle w:val="Hyperlink"/>
                  <w:rFonts w:cs="Arial"/>
                  <w:b w:val="0"/>
                  <w:bCs w:val="0"/>
                  <w:sz w:val="24"/>
                  <w:szCs w:val="24"/>
                </w:rPr>
                <w:t>https://www.justiceinspectorates.gov.uk/cjji/media/press-releases/2021/11/mentalhealth2021/</w:t>
              </w:r>
            </w:hyperlink>
          </w:p>
          <w:p w14:paraId="5F4157D8" w14:textId="7C0C4B58" w:rsidR="008E5A2E" w:rsidRPr="0019397D" w:rsidRDefault="00227040" w:rsidP="0019397D">
            <w:pPr>
              <w:rPr>
                <w:rFonts w:cs="Arial"/>
                <w:szCs w:val="24"/>
              </w:rPr>
            </w:pPr>
            <w:r w:rsidRPr="0019397D">
              <w:rPr>
                <w:rFonts w:cs="Arial"/>
                <w:szCs w:val="24"/>
              </w:rPr>
              <w:t>(Accessed: 7 November 2022)</w:t>
            </w:r>
          </w:p>
          <w:p w14:paraId="623D620B" w14:textId="77777777" w:rsidR="00227040" w:rsidRPr="0019397D" w:rsidRDefault="00227040" w:rsidP="0019397D">
            <w:pPr>
              <w:pStyle w:val="NormalWeb"/>
              <w:spacing w:before="0" w:after="0"/>
              <w:rPr>
                <w:rFonts w:ascii="Arial" w:hAnsi="Arial" w:cs="Arial"/>
                <w:color w:val="1C3F77"/>
              </w:rPr>
            </w:pPr>
          </w:p>
          <w:p w14:paraId="7F18B840" w14:textId="6547C94A" w:rsidR="008E5A2E" w:rsidRPr="0019397D" w:rsidRDefault="0019397D" w:rsidP="0019397D">
            <w:pPr>
              <w:pStyle w:val="NormalWeb"/>
              <w:spacing w:before="0" w:after="0"/>
              <w:rPr>
                <w:rFonts w:ascii="Arial" w:hAnsi="Arial" w:cs="Arial"/>
                <w:color w:val="000000" w:themeColor="text1"/>
              </w:rPr>
            </w:pPr>
            <w:r w:rsidRPr="0019397D">
              <w:rPr>
                <w:rFonts w:ascii="Arial" w:hAnsi="Arial" w:cs="Arial"/>
                <w:color w:val="000000" w:themeColor="text1"/>
              </w:rPr>
              <w:t xml:space="preserve">Her Majesties Inspectorate of Constabulary and Fire and Rescue services (2018)- </w:t>
            </w:r>
            <w:r w:rsidR="008E5A2E" w:rsidRPr="0019397D">
              <w:rPr>
                <w:rFonts w:ascii="Arial" w:hAnsi="Arial" w:cs="Arial"/>
                <w:color w:val="000000" w:themeColor="text1"/>
              </w:rPr>
              <w:t xml:space="preserve">Policing and Mental Health - Picking Up the Pieces </w:t>
            </w:r>
          </w:p>
          <w:p w14:paraId="48837DEE" w14:textId="553589A1" w:rsidR="00A35444" w:rsidRPr="0019397D" w:rsidRDefault="0019397D" w:rsidP="0019397D">
            <w:pPr>
              <w:pStyle w:val="Default"/>
              <w:rPr>
                <w:rFonts w:ascii="Arial" w:hAnsi="Arial" w:cs="Arial"/>
                <w:lang w:eastAsia="en-GB"/>
              </w:rPr>
            </w:pPr>
            <w:r w:rsidRPr="0019397D">
              <w:rPr>
                <w:rFonts w:ascii="Arial" w:hAnsi="Arial" w:cs="Arial"/>
                <w:lang w:eastAsia="en-GB"/>
              </w:rPr>
              <w:t>Available at:</w:t>
            </w:r>
            <w:hyperlink r:id="rId14" w:history="1">
              <w:r w:rsidRPr="0019397D">
                <w:rPr>
                  <w:rStyle w:val="Hyperlink"/>
                  <w:rFonts w:ascii="Arial" w:hAnsi="Arial" w:cs="Arial"/>
                  <w:b/>
                  <w:bCs/>
                </w:rPr>
                <w:t>https://www.justiceinspectorates.gov.uk/hmicfrs/wp-content/uploads/policing-and-mental-health-picking-up-the-pieces.pdf</w:t>
              </w:r>
            </w:hyperlink>
          </w:p>
          <w:p w14:paraId="759586B5" w14:textId="614C03AD" w:rsidR="0019397D" w:rsidRPr="0019397D" w:rsidRDefault="0019397D" w:rsidP="0019397D">
            <w:pPr>
              <w:jc w:val="both"/>
              <w:rPr>
                <w:rFonts w:cs="Arial"/>
                <w:color w:val="000000" w:themeColor="text1"/>
                <w:szCs w:val="24"/>
              </w:rPr>
            </w:pPr>
            <w:r w:rsidRPr="0019397D">
              <w:rPr>
                <w:rFonts w:cs="Arial"/>
                <w:color w:val="000000" w:themeColor="text1"/>
                <w:szCs w:val="24"/>
              </w:rPr>
              <w:t>Accessed: (7 November 2022)</w:t>
            </w:r>
          </w:p>
          <w:p w14:paraId="1B9979DD" w14:textId="77777777" w:rsidR="0019397D" w:rsidRPr="0019397D" w:rsidRDefault="0019397D" w:rsidP="0019397D">
            <w:pPr>
              <w:jc w:val="both"/>
              <w:rPr>
                <w:rFonts w:cs="Arial"/>
                <w:color w:val="000000" w:themeColor="text1"/>
                <w:szCs w:val="24"/>
              </w:rPr>
            </w:pPr>
          </w:p>
          <w:p w14:paraId="7C675448" w14:textId="77777777" w:rsidR="0019397D" w:rsidRPr="0019397D" w:rsidRDefault="0019397D" w:rsidP="0019397D">
            <w:pPr>
              <w:pStyle w:val="Heading1"/>
              <w:spacing w:before="0" w:after="0"/>
              <w:rPr>
                <w:b w:val="0"/>
                <w:bCs w:val="0"/>
                <w:color w:val="1F1F1F"/>
                <w:sz w:val="24"/>
                <w:szCs w:val="24"/>
              </w:rPr>
            </w:pPr>
            <w:r w:rsidRPr="0019397D">
              <w:rPr>
                <w:b w:val="0"/>
                <w:bCs w:val="0"/>
                <w:color w:val="000000" w:themeColor="text1"/>
                <w:sz w:val="24"/>
                <w:szCs w:val="24"/>
              </w:rPr>
              <w:lastRenderedPageBreak/>
              <w:t xml:space="preserve">Welsh Government (2022) - </w:t>
            </w:r>
            <w:r w:rsidRPr="0019397D">
              <w:rPr>
                <w:b w:val="0"/>
                <w:bCs w:val="0"/>
                <w:color w:val="1F1F1F"/>
                <w:sz w:val="24"/>
                <w:szCs w:val="24"/>
              </w:rPr>
              <w:t>Detentions under Section 135 and 136 of the Mental Health Act: April to June 2022</w:t>
            </w:r>
          </w:p>
          <w:p w14:paraId="1CB4D309" w14:textId="0E6A3C40" w:rsidR="0019397D" w:rsidRPr="0019397D" w:rsidRDefault="0019397D" w:rsidP="0019397D">
            <w:pPr>
              <w:pStyle w:val="Heading1"/>
              <w:spacing w:before="0" w:after="0"/>
              <w:rPr>
                <w:b w:val="0"/>
                <w:bCs w:val="0"/>
                <w:color w:val="000000" w:themeColor="text1"/>
                <w:sz w:val="24"/>
                <w:szCs w:val="24"/>
              </w:rPr>
            </w:pPr>
            <w:r w:rsidRPr="0019397D">
              <w:rPr>
                <w:b w:val="0"/>
                <w:bCs w:val="0"/>
                <w:sz w:val="24"/>
                <w:szCs w:val="24"/>
              </w:rPr>
              <w:t xml:space="preserve">Available at: </w:t>
            </w:r>
            <w:hyperlink r:id="rId15" w:history="1">
              <w:r w:rsidRPr="0019397D">
                <w:rPr>
                  <w:rStyle w:val="Hyperlink"/>
                  <w:rFonts w:cs="Arial"/>
                  <w:b w:val="0"/>
                  <w:bCs w:val="0"/>
                  <w:sz w:val="24"/>
                  <w:szCs w:val="24"/>
                </w:rPr>
                <w:t>https://gov.wales/detentions-under-section-135-and-136-mental-health-act-april-june-2022</w:t>
              </w:r>
            </w:hyperlink>
            <w:r w:rsidR="00C663E8" w:rsidRPr="0019397D">
              <w:rPr>
                <w:b w:val="0"/>
                <w:bCs w:val="0"/>
                <w:color w:val="000000" w:themeColor="text1"/>
                <w:sz w:val="24"/>
                <w:szCs w:val="24"/>
              </w:rPr>
              <w:t xml:space="preserve"> </w:t>
            </w:r>
          </w:p>
          <w:p w14:paraId="7F3EF05A" w14:textId="6127BF78" w:rsidR="0019397D" w:rsidRPr="0019397D" w:rsidRDefault="0019397D" w:rsidP="0019397D">
            <w:pPr>
              <w:rPr>
                <w:rFonts w:cs="Arial"/>
                <w:szCs w:val="24"/>
              </w:rPr>
            </w:pPr>
            <w:r w:rsidRPr="0019397D">
              <w:rPr>
                <w:rFonts w:cs="Arial"/>
                <w:szCs w:val="24"/>
              </w:rPr>
              <w:t>Accessed: (7 November 2022)</w:t>
            </w:r>
          </w:p>
          <w:p w14:paraId="74269233" w14:textId="30339C01" w:rsidR="003C1EF6" w:rsidRDefault="00EA7339" w:rsidP="00D4485A">
            <w:pPr>
              <w:jc w:val="both"/>
              <w:rPr>
                <w:rFonts w:asciiTheme="minorHAnsi" w:hAnsiTheme="minorHAnsi" w:cstheme="minorHAnsi"/>
                <w:b/>
                <w:bCs/>
                <w:sz w:val="22"/>
                <w:szCs w:val="22"/>
              </w:rPr>
            </w:pPr>
            <w:r w:rsidRPr="0019397D">
              <w:rPr>
                <w:rFonts w:cs="Arial"/>
                <w:b/>
                <w:bCs/>
                <w:szCs w:val="24"/>
              </w:rPr>
              <w:t xml:space="preserve">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74C65" w14:textId="77777777" w:rsidR="00533B1E" w:rsidRDefault="00533B1E">
      <w:r>
        <w:separator/>
      </w:r>
    </w:p>
  </w:endnote>
  <w:endnote w:type="continuationSeparator" w:id="0">
    <w:p w14:paraId="177DD7E2" w14:textId="77777777" w:rsidR="00533B1E" w:rsidRDefault="00533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96FB5" w14:textId="77777777" w:rsidR="00533B1E" w:rsidRDefault="00533B1E">
      <w:r>
        <w:separator/>
      </w:r>
    </w:p>
  </w:footnote>
  <w:footnote w:type="continuationSeparator" w:id="0">
    <w:p w14:paraId="59E413BA" w14:textId="77777777" w:rsidR="00533B1E" w:rsidRDefault="00533B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BA145C"/>
    <w:multiLevelType w:val="multilevel"/>
    <w:tmpl w:val="81D4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30709"/>
    <w:multiLevelType w:val="hybridMultilevel"/>
    <w:tmpl w:val="CC44E47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5D851E9"/>
    <w:multiLevelType w:val="hybridMultilevel"/>
    <w:tmpl w:val="7D860B14"/>
    <w:lvl w:ilvl="0" w:tplc="2AECEFE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6F2B1B1E"/>
    <w:multiLevelType w:val="hybridMultilevel"/>
    <w:tmpl w:val="942CE0D6"/>
    <w:lvl w:ilvl="0" w:tplc="619402A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71861818">
    <w:abstractNumId w:val="34"/>
  </w:num>
  <w:num w:numId="2" w16cid:durableId="792677755">
    <w:abstractNumId w:val="21"/>
  </w:num>
  <w:num w:numId="3" w16cid:durableId="1811701801">
    <w:abstractNumId w:val="16"/>
  </w:num>
  <w:num w:numId="4" w16cid:durableId="1768384427">
    <w:abstractNumId w:val="3"/>
  </w:num>
  <w:num w:numId="5" w16cid:durableId="2041540226">
    <w:abstractNumId w:val="9"/>
  </w:num>
  <w:num w:numId="6" w16cid:durableId="234899078">
    <w:abstractNumId w:val="24"/>
  </w:num>
  <w:num w:numId="7" w16cid:durableId="403138697">
    <w:abstractNumId w:val="42"/>
  </w:num>
  <w:num w:numId="8" w16cid:durableId="272320349">
    <w:abstractNumId w:val="23"/>
  </w:num>
  <w:num w:numId="9" w16cid:durableId="1992325964">
    <w:abstractNumId w:val="7"/>
  </w:num>
  <w:num w:numId="10" w16cid:durableId="49765009">
    <w:abstractNumId w:val="33"/>
  </w:num>
  <w:num w:numId="11" w16cid:durableId="1811285280">
    <w:abstractNumId w:val="41"/>
  </w:num>
  <w:num w:numId="12" w16cid:durableId="1105080391">
    <w:abstractNumId w:val="2"/>
  </w:num>
  <w:num w:numId="13" w16cid:durableId="1102527260">
    <w:abstractNumId w:val="20"/>
  </w:num>
  <w:num w:numId="14" w16cid:durableId="939797884">
    <w:abstractNumId w:val="31"/>
  </w:num>
  <w:num w:numId="15" w16cid:durableId="1126780411">
    <w:abstractNumId w:val="18"/>
  </w:num>
  <w:num w:numId="16" w16cid:durableId="1026559191">
    <w:abstractNumId w:val="28"/>
  </w:num>
  <w:num w:numId="17" w16cid:durableId="1367828462">
    <w:abstractNumId w:val="14"/>
  </w:num>
  <w:num w:numId="18" w16cid:durableId="8995393">
    <w:abstractNumId w:val="36"/>
  </w:num>
  <w:num w:numId="19" w16cid:durableId="580406705">
    <w:abstractNumId w:val="12"/>
  </w:num>
  <w:num w:numId="20" w16cid:durableId="925454134">
    <w:abstractNumId w:val="10"/>
  </w:num>
  <w:num w:numId="21" w16cid:durableId="1190143647">
    <w:abstractNumId w:val="27"/>
  </w:num>
  <w:num w:numId="22" w16cid:durableId="1636136696">
    <w:abstractNumId w:val="8"/>
  </w:num>
  <w:num w:numId="23" w16cid:durableId="1996491589">
    <w:abstractNumId w:val="30"/>
  </w:num>
  <w:num w:numId="24" w16cid:durableId="1164473638">
    <w:abstractNumId w:val="22"/>
  </w:num>
  <w:num w:numId="25" w16cid:durableId="1962030275">
    <w:abstractNumId w:val="40"/>
  </w:num>
  <w:num w:numId="26" w16cid:durableId="411514225">
    <w:abstractNumId w:val="1"/>
  </w:num>
  <w:num w:numId="27" w16cid:durableId="19623537">
    <w:abstractNumId w:val="29"/>
  </w:num>
  <w:num w:numId="28" w16cid:durableId="1843624106">
    <w:abstractNumId w:val="5"/>
  </w:num>
  <w:num w:numId="29" w16cid:durableId="1001081635">
    <w:abstractNumId w:val="25"/>
  </w:num>
  <w:num w:numId="30" w16cid:durableId="1249844944">
    <w:abstractNumId w:val="37"/>
  </w:num>
  <w:num w:numId="31" w16cid:durableId="972758786">
    <w:abstractNumId w:val="0"/>
  </w:num>
  <w:num w:numId="32" w16cid:durableId="722755897">
    <w:abstractNumId w:val="32"/>
  </w:num>
  <w:num w:numId="33" w16cid:durableId="1610502128">
    <w:abstractNumId w:val="11"/>
  </w:num>
  <w:num w:numId="34" w16cid:durableId="2079595384">
    <w:abstractNumId w:val="4"/>
  </w:num>
  <w:num w:numId="35" w16cid:durableId="856578760">
    <w:abstractNumId w:val="15"/>
  </w:num>
  <w:num w:numId="36" w16cid:durableId="114758919">
    <w:abstractNumId w:val="38"/>
  </w:num>
  <w:num w:numId="37" w16cid:durableId="2039504246">
    <w:abstractNumId w:val="17"/>
  </w:num>
  <w:num w:numId="38" w16cid:durableId="1633435322">
    <w:abstractNumId w:val="39"/>
  </w:num>
  <w:num w:numId="39" w16cid:durableId="1592814973">
    <w:abstractNumId w:val="26"/>
  </w:num>
  <w:num w:numId="40" w16cid:durableId="175852079">
    <w:abstractNumId w:val="35"/>
  </w:num>
  <w:num w:numId="41" w16cid:durableId="406414820">
    <w:abstractNumId w:val="19"/>
  </w:num>
  <w:num w:numId="42" w16cid:durableId="478957770">
    <w:abstractNumId w:val="13"/>
  </w:num>
  <w:num w:numId="43" w16cid:durableId="1896424877">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537"/>
    <w:rsid w:val="00014B18"/>
    <w:rsid w:val="00024596"/>
    <w:rsid w:val="000248F1"/>
    <w:rsid w:val="0003187C"/>
    <w:rsid w:val="00032906"/>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329C"/>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7B24"/>
    <w:rsid w:val="000E61B9"/>
    <w:rsid w:val="000E6CD4"/>
    <w:rsid w:val="000F26DE"/>
    <w:rsid w:val="000F5C12"/>
    <w:rsid w:val="000F7929"/>
    <w:rsid w:val="00101BEE"/>
    <w:rsid w:val="00104514"/>
    <w:rsid w:val="00107BED"/>
    <w:rsid w:val="001113AE"/>
    <w:rsid w:val="00112EA7"/>
    <w:rsid w:val="00113836"/>
    <w:rsid w:val="00122ACA"/>
    <w:rsid w:val="0012368F"/>
    <w:rsid w:val="00127979"/>
    <w:rsid w:val="0013025A"/>
    <w:rsid w:val="001318C5"/>
    <w:rsid w:val="00135679"/>
    <w:rsid w:val="00137C9A"/>
    <w:rsid w:val="00140DB6"/>
    <w:rsid w:val="00147A69"/>
    <w:rsid w:val="00147C2E"/>
    <w:rsid w:val="001518BE"/>
    <w:rsid w:val="001532F4"/>
    <w:rsid w:val="00165440"/>
    <w:rsid w:val="00174B40"/>
    <w:rsid w:val="00180E5F"/>
    <w:rsid w:val="001826AF"/>
    <w:rsid w:val="001826D0"/>
    <w:rsid w:val="00185804"/>
    <w:rsid w:val="0019020F"/>
    <w:rsid w:val="00190F47"/>
    <w:rsid w:val="001918BD"/>
    <w:rsid w:val="00192542"/>
    <w:rsid w:val="0019397D"/>
    <w:rsid w:val="001A0C0E"/>
    <w:rsid w:val="001A1EB1"/>
    <w:rsid w:val="001C2579"/>
    <w:rsid w:val="001C3E99"/>
    <w:rsid w:val="001C4320"/>
    <w:rsid w:val="001C73E4"/>
    <w:rsid w:val="001D2996"/>
    <w:rsid w:val="001D4B63"/>
    <w:rsid w:val="001D7DBD"/>
    <w:rsid w:val="001F7DB8"/>
    <w:rsid w:val="002013D1"/>
    <w:rsid w:val="00202C93"/>
    <w:rsid w:val="002036BE"/>
    <w:rsid w:val="00205D73"/>
    <w:rsid w:val="002107C5"/>
    <w:rsid w:val="00212E76"/>
    <w:rsid w:val="002168BF"/>
    <w:rsid w:val="00217764"/>
    <w:rsid w:val="0022272B"/>
    <w:rsid w:val="002232D0"/>
    <w:rsid w:val="00224B24"/>
    <w:rsid w:val="00227040"/>
    <w:rsid w:val="002406D2"/>
    <w:rsid w:val="002443DD"/>
    <w:rsid w:val="00244C23"/>
    <w:rsid w:val="0024668C"/>
    <w:rsid w:val="00251DC4"/>
    <w:rsid w:val="00253464"/>
    <w:rsid w:val="0025429D"/>
    <w:rsid w:val="00254FCA"/>
    <w:rsid w:val="00255EEC"/>
    <w:rsid w:val="00260406"/>
    <w:rsid w:val="0026522F"/>
    <w:rsid w:val="0027522F"/>
    <w:rsid w:val="0028078E"/>
    <w:rsid w:val="002815AA"/>
    <w:rsid w:val="0028317E"/>
    <w:rsid w:val="00290E93"/>
    <w:rsid w:val="0029492E"/>
    <w:rsid w:val="00294A5F"/>
    <w:rsid w:val="002A1217"/>
    <w:rsid w:val="002B1EBD"/>
    <w:rsid w:val="002B564E"/>
    <w:rsid w:val="002C1052"/>
    <w:rsid w:val="002C3025"/>
    <w:rsid w:val="002D0EF0"/>
    <w:rsid w:val="002D2536"/>
    <w:rsid w:val="002D5346"/>
    <w:rsid w:val="002D62BF"/>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0F41"/>
    <w:rsid w:val="003968AA"/>
    <w:rsid w:val="00397531"/>
    <w:rsid w:val="003B45E8"/>
    <w:rsid w:val="003B6E81"/>
    <w:rsid w:val="003C1EF6"/>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1AE5"/>
    <w:rsid w:val="00470714"/>
    <w:rsid w:val="00471220"/>
    <w:rsid w:val="004715A6"/>
    <w:rsid w:val="004727FE"/>
    <w:rsid w:val="004763DA"/>
    <w:rsid w:val="00485CD3"/>
    <w:rsid w:val="0049337D"/>
    <w:rsid w:val="00494764"/>
    <w:rsid w:val="004B0295"/>
    <w:rsid w:val="004C14DE"/>
    <w:rsid w:val="004C179C"/>
    <w:rsid w:val="004C5456"/>
    <w:rsid w:val="004C71C5"/>
    <w:rsid w:val="004D445F"/>
    <w:rsid w:val="004E1EAD"/>
    <w:rsid w:val="004E5E28"/>
    <w:rsid w:val="004F3FAB"/>
    <w:rsid w:val="00507638"/>
    <w:rsid w:val="00513FA3"/>
    <w:rsid w:val="00515963"/>
    <w:rsid w:val="00516F07"/>
    <w:rsid w:val="005237D2"/>
    <w:rsid w:val="00527D76"/>
    <w:rsid w:val="00533528"/>
    <w:rsid w:val="00533B1E"/>
    <w:rsid w:val="00541151"/>
    <w:rsid w:val="00542222"/>
    <w:rsid w:val="00554DDD"/>
    <w:rsid w:val="00557E08"/>
    <w:rsid w:val="00560AB9"/>
    <w:rsid w:val="00563D06"/>
    <w:rsid w:val="00566209"/>
    <w:rsid w:val="00566254"/>
    <w:rsid w:val="005673F0"/>
    <w:rsid w:val="00572F9C"/>
    <w:rsid w:val="00576361"/>
    <w:rsid w:val="005814BE"/>
    <w:rsid w:val="005838FF"/>
    <w:rsid w:val="00584EAC"/>
    <w:rsid w:val="00584F6C"/>
    <w:rsid w:val="00590A52"/>
    <w:rsid w:val="00591815"/>
    <w:rsid w:val="00593B98"/>
    <w:rsid w:val="005943D0"/>
    <w:rsid w:val="005A0475"/>
    <w:rsid w:val="005B1743"/>
    <w:rsid w:val="005B1F8E"/>
    <w:rsid w:val="005B5312"/>
    <w:rsid w:val="005B57D1"/>
    <w:rsid w:val="005C1B02"/>
    <w:rsid w:val="005C6A28"/>
    <w:rsid w:val="005C6CD8"/>
    <w:rsid w:val="005D34E2"/>
    <w:rsid w:val="005D38E0"/>
    <w:rsid w:val="005D5D38"/>
    <w:rsid w:val="005D732B"/>
    <w:rsid w:val="005D7F73"/>
    <w:rsid w:val="005E041D"/>
    <w:rsid w:val="005F3D1D"/>
    <w:rsid w:val="005F3FE5"/>
    <w:rsid w:val="005F76B5"/>
    <w:rsid w:val="00602EDD"/>
    <w:rsid w:val="00605C85"/>
    <w:rsid w:val="0061124D"/>
    <w:rsid w:val="006117B3"/>
    <w:rsid w:val="006155DC"/>
    <w:rsid w:val="006221DF"/>
    <w:rsid w:val="00622794"/>
    <w:rsid w:val="00626726"/>
    <w:rsid w:val="006269FA"/>
    <w:rsid w:val="0063031D"/>
    <w:rsid w:val="0063339C"/>
    <w:rsid w:val="006333E5"/>
    <w:rsid w:val="0063735D"/>
    <w:rsid w:val="00640044"/>
    <w:rsid w:val="006433AE"/>
    <w:rsid w:val="0065088B"/>
    <w:rsid w:val="006525C8"/>
    <w:rsid w:val="00656EAA"/>
    <w:rsid w:val="00657603"/>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1EDE"/>
    <w:rsid w:val="006D5721"/>
    <w:rsid w:val="006D6BD6"/>
    <w:rsid w:val="006E37CE"/>
    <w:rsid w:val="006E529A"/>
    <w:rsid w:val="006E7254"/>
    <w:rsid w:val="006F0ADF"/>
    <w:rsid w:val="006F69A1"/>
    <w:rsid w:val="00701358"/>
    <w:rsid w:val="007019AB"/>
    <w:rsid w:val="00707B08"/>
    <w:rsid w:val="00717A3A"/>
    <w:rsid w:val="00731956"/>
    <w:rsid w:val="00731DF4"/>
    <w:rsid w:val="007322F7"/>
    <w:rsid w:val="0073358A"/>
    <w:rsid w:val="00746409"/>
    <w:rsid w:val="0074649C"/>
    <w:rsid w:val="00753DE4"/>
    <w:rsid w:val="00753EFC"/>
    <w:rsid w:val="0075672F"/>
    <w:rsid w:val="007571B5"/>
    <w:rsid w:val="00766657"/>
    <w:rsid w:val="007741FC"/>
    <w:rsid w:val="007767BA"/>
    <w:rsid w:val="0079068F"/>
    <w:rsid w:val="00790B92"/>
    <w:rsid w:val="007943C3"/>
    <w:rsid w:val="007B4F08"/>
    <w:rsid w:val="007B6E74"/>
    <w:rsid w:val="007C3B96"/>
    <w:rsid w:val="007C3D4F"/>
    <w:rsid w:val="007C4193"/>
    <w:rsid w:val="007C4A3F"/>
    <w:rsid w:val="007C65FD"/>
    <w:rsid w:val="007C7A50"/>
    <w:rsid w:val="007D3209"/>
    <w:rsid w:val="007D459A"/>
    <w:rsid w:val="007D683E"/>
    <w:rsid w:val="007E3C6A"/>
    <w:rsid w:val="007E7AD4"/>
    <w:rsid w:val="007F280A"/>
    <w:rsid w:val="007F2B49"/>
    <w:rsid w:val="00806455"/>
    <w:rsid w:val="0081045A"/>
    <w:rsid w:val="00814647"/>
    <w:rsid w:val="008161A6"/>
    <w:rsid w:val="00822B37"/>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1925"/>
    <w:rsid w:val="008871B3"/>
    <w:rsid w:val="00892053"/>
    <w:rsid w:val="008947A1"/>
    <w:rsid w:val="00895370"/>
    <w:rsid w:val="008A13EE"/>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E5A2E"/>
    <w:rsid w:val="008E7BB6"/>
    <w:rsid w:val="008F0D87"/>
    <w:rsid w:val="008F1DF1"/>
    <w:rsid w:val="008F4E4E"/>
    <w:rsid w:val="008F66F9"/>
    <w:rsid w:val="0090026D"/>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43A5"/>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0880"/>
    <w:rsid w:val="009F1020"/>
    <w:rsid w:val="00A00336"/>
    <w:rsid w:val="00A01AC4"/>
    <w:rsid w:val="00A01FCE"/>
    <w:rsid w:val="00A05C63"/>
    <w:rsid w:val="00A05E7B"/>
    <w:rsid w:val="00A078D8"/>
    <w:rsid w:val="00A117E2"/>
    <w:rsid w:val="00A14EB6"/>
    <w:rsid w:val="00A1613D"/>
    <w:rsid w:val="00A22EFB"/>
    <w:rsid w:val="00A23FAF"/>
    <w:rsid w:val="00A26419"/>
    <w:rsid w:val="00A32A2B"/>
    <w:rsid w:val="00A35444"/>
    <w:rsid w:val="00A370A8"/>
    <w:rsid w:val="00A41174"/>
    <w:rsid w:val="00A4511E"/>
    <w:rsid w:val="00A52CD9"/>
    <w:rsid w:val="00A5405C"/>
    <w:rsid w:val="00A61916"/>
    <w:rsid w:val="00A62404"/>
    <w:rsid w:val="00A670D8"/>
    <w:rsid w:val="00A70502"/>
    <w:rsid w:val="00A82A9E"/>
    <w:rsid w:val="00A941EE"/>
    <w:rsid w:val="00AA0BE1"/>
    <w:rsid w:val="00AA30B5"/>
    <w:rsid w:val="00AB07D6"/>
    <w:rsid w:val="00AB7FD3"/>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775F3"/>
    <w:rsid w:val="00B808AB"/>
    <w:rsid w:val="00B80AF4"/>
    <w:rsid w:val="00B81261"/>
    <w:rsid w:val="00B919E6"/>
    <w:rsid w:val="00B948CD"/>
    <w:rsid w:val="00B95A80"/>
    <w:rsid w:val="00BA26DA"/>
    <w:rsid w:val="00BA4AF4"/>
    <w:rsid w:val="00BB23DC"/>
    <w:rsid w:val="00BB2D3D"/>
    <w:rsid w:val="00BB5683"/>
    <w:rsid w:val="00BB775B"/>
    <w:rsid w:val="00BC1ACC"/>
    <w:rsid w:val="00BC3318"/>
    <w:rsid w:val="00BC3559"/>
    <w:rsid w:val="00BC378A"/>
    <w:rsid w:val="00BC4D59"/>
    <w:rsid w:val="00BD497D"/>
    <w:rsid w:val="00BD7DB9"/>
    <w:rsid w:val="00BE40D5"/>
    <w:rsid w:val="00BE49DD"/>
    <w:rsid w:val="00BE762E"/>
    <w:rsid w:val="00BE768F"/>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663E8"/>
    <w:rsid w:val="00C72A44"/>
    <w:rsid w:val="00C765E7"/>
    <w:rsid w:val="00C87129"/>
    <w:rsid w:val="00C978EA"/>
    <w:rsid w:val="00CA0741"/>
    <w:rsid w:val="00CA2692"/>
    <w:rsid w:val="00CA4335"/>
    <w:rsid w:val="00CA66AA"/>
    <w:rsid w:val="00CB073D"/>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2108"/>
    <w:rsid w:val="00D63145"/>
    <w:rsid w:val="00D65531"/>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16EB"/>
    <w:rsid w:val="00DE57BF"/>
    <w:rsid w:val="00DE6E77"/>
    <w:rsid w:val="00DF2E5B"/>
    <w:rsid w:val="00DF60A6"/>
    <w:rsid w:val="00DF7FA7"/>
    <w:rsid w:val="00E11BD7"/>
    <w:rsid w:val="00E2175C"/>
    <w:rsid w:val="00E221CD"/>
    <w:rsid w:val="00E227AB"/>
    <w:rsid w:val="00E23A35"/>
    <w:rsid w:val="00E25150"/>
    <w:rsid w:val="00E25B39"/>
    <w:rsid w:val="00E32F48"/>
    <w:rsid w:val="00E33E7E"/>
    <w:rsid w:val="00E45C00"/>
    <w:rsid w:val="00E46888"/>
    <w:rsid w:val="00E55EE2"/>
    <w:rsid w:val="00E563E0"/>
    <w:rsid w:val="00E565F3"/>
    <w:rsid w:val="00E57807"/>
    <w:rsid w:val="00E65546"/>
    <w:rsid w:val="00E86806"/>
    <w:rsid w:val="00E90D4E"/>
    <w:rsid w:val="00E939AC"/>
    <w:rsid w:val="00E96305"/>
    <w:rsid w:val="00EA1551"/>
    <w:rsid w:val="00EA7339"/>
    <w:rsid w:val="00EB1C45"/>
    <w:rsid w:val="00EB2C3D"/>
    <w:rsid w:val="00EB6BDE"/>
    <w:rsid w:val="00ED1593"/>
    <w:rsid w:val="00ED4019"/>
    <w:rsid w:val="00ED459C"/>
    <w:rsid w:val="00ED722E"/>
    <w:rsid w:val="00EE1A83"/>
    <w:rsid w:val="00EE32BC"/>
    <w:rsid w:val="00EE355D"/>
    <w:rsid w:val="00EE5717"/>
    <w:rsid w:val="00EE69F3"/>
    <w:rsid w:val="00EE70D3"/>
    <w:rsid w:val="00EF4C27"/>
    <w:rsid w:val="00EF644A"/>
    <w:rsid w:val="00EF77A8"/>
    <w:rsid w:val="00F05BAD"/>
    <w:rsid w:val="00F13F7E"/>
    <w:rsid w:val="00F16B35"/>
    <w:rsid w:val="00F31DD6"/>
    <w:rsid w:val="00F33E17"/>
    <w:rsid w:val="00F41DCE"/>
    <w:rsid w:val="00F4452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2C75"/>
    <w:rsid w:val="00FA462E"/>
    <w:rsid w:val="00FA7287"/>
    <w:rsid w:val="00FA7308"/>
    <w:rsid w:val="00FB0B8C"/>
    <w:rsid w:val="00FB1B3B"/>
    <w:rsid w:val="00FB1CEA"/>
    <w:rsid w:val="00FB2E91"/>
    <w:rsid w:val="00FC188E"/>
    <w:rsid w:val="00FC3A11"/>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D5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9546">
      <w:bodyDiv w:val="1"/>
      <w:marLeft w:val="0"/>
      <w:marRight w:val="0"/>
      <w:marTop w:val="0"/>
      <w:marBottom w:val="0"/>
      <w:divBdr>
        <w:top w:val="none" w:sz="0" w:space="0" w:color="auto"/>
        <w:left w:val="none" w:sz="0" w:space="0" w:color="auto"/>
        <w:bottom w:val="none" w:sz="0" w:space="0" w:color="auto"/>
        <w:right w:val="none" w:sz="0" w:space="0" w:color="auto"/>
      </w:divBdr>
      <w:divsChild>
        <w:div w:id="948657022">
          <w:marLeft w:val="0"/>
          <w:marRight w:val="0"/>
          <w:marTop w:val="0"/>
          <w:marBottom w:val="0"/>
          <w:divBdr>
            <w:top w:val="none" w:sz="0" w:space="0" w:color="auto"/>
            <w:left w:val="none" w:sz="0" w:space="0" w:color="auto"/>
            <w:bottom w:val="none" w:sz="0" w:space="0" w:color="auto"/>
            <w:right w:val="none" w:sz="0" w:space="0" w:color="auto"/>
          </w:divBdr>
          <w:divsChild>
            <w:div w:id="1351371292">
              <w:marLeft w:val="0"/>
              <w:marRight w:val="0"/>
              <w:marTop w:val="0"/>
              <w:marBottom w:val="0"/>
              <w:divBdr>
                <w:top w:val="none" w:sz="0" w:space="0" w:color="auto"/>
                <w:left w:val="none" w:sz="0" w:space="0" w:color="auto"/>
                <w:bottom w:val="none" w:sz="0" w:space="0" w:color="auto"/>
                <w:right w:val="none" w:sz="0" w:space="0" w:color="auto"/>
              </w:divBdr>
              <w:divsChild>
                <w:div w:id="2712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465899939">
      <w:bodyDiv w:val="1"/>
      <w:marLeft w:val="0"/>
      <w:marRight w:val="0"/>
      <w:marTop w:val="0"/>
      <w:marBottom w:val="0"/>
      <w:divBdr>
        <w:top w:val="none" w:sz="0" w:space="0" w:color="auto"/>
        <w:left w:val="none" w:sz="0" w:space="0" w:color="auto"/>
        <w:bottom w:val="none" w:sz="0" w:space="0" w:color="auto"/>
        <w:right w:val="none" w:sz="0" w:space="0" w:color="auto"/>
      </w:divBdr>
      <w:divsChild>
        <w:div w:id="663581892">
          <w:marLeft w:val="0"/>
          <w:marRight w:val="0"/>
          <w:marTop w:val="0"/>
          <w:marBottom w:val="0"/>
          <w:divBdr>
            <w:top w:val="none" w:sz="0" w:space="0" w:color="auto"/>
            <w:left w:val="none" w:sz="0" w:space="0" w:color="auto"/>
            <w:bottom w:val="none" w:sz="0" w:space="0" w:color="auto"/>
            <w:right w:val="none" w:sz="0" w:space="0" w:color="auto"/>
          </w:divBdr>
          <w:divsChild>
            <w:div w:id="479540495">
              <w:marLeft w:val="0"/>
              <w:marRight w:val="0"/>
              <w:marTop w:val="0"/>
              <w:marBottom w:val="0"/>
              <w:divBdr>
                <w:top w:val="none" w:sz="0" w:space="0" w:color="auto"/>
                <w:left w:val="none" w:sz="0" w:space="0" w:color="auto"/>
                <w:bottom w:val="none" w:sz="0" w:space="0" w:color="auto"/>
                <w:right w:val="none" w:sz="0" w:space="0" w:color="auto"/>
              </w:divBdr>
              <w:divsChild>
                <w:div w:id="46762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29959048">
      <w:bodyDiv w:val="1"/>
      <w:marLeft w:val="0"/>
      <w:marRight w:val="0"/>
      <w:marTop w:val="0"/>
      <w:marBottom w:val="0"/>
      <w:divBdr>
        <w:top w:val="none" w:sz="0" w:space="0" w:color="auto"/>
        <w:left w:val="none" w:sz="0" w:space="0" w:color="auto"/>
        <w:bottom w:val="none" w:sz="0" w:space="0" w:color="auto"/>
        <w:right w:val="none" w:sz="0" w:space="0" w:color="auto"/>
      </w:divBdr>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898129166">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002195981">
      <w:bodyDiv w:val="1"/>
      <w:marLeft w:val="0"/>
      <w:marRight w:val="0"/>
      <w:marTop w:val="0"/>
      <w:marBottom w:val="0"/>
      <w:divBdr>
        <w:top w:val="none" w:sz="0" w:space="0" w:color="auto"/>
        <w:left w:val="none" w:sz="0" w:space="0" w:color="auto"/>
        <w:bottom w:val="none" w:sz="0" w:space="0" w:color="auto"/>
        <w:right w:val="none" w:sz="0" w:space="0" w:color="auto"/>
      </w:divBdr>
      <w:divsChild>
        <w:div w:id="1523587912">
          <w:marLeft w:val="0"/>
          <w:marRight w:val="0"/>
          <w:marTop w:val="0"/>
          <w:marBottom w:val="0"/>
          <w:divBdr>
            <w:top w:val="none" w:sz="0" w:space="0" w:color="auto"/>
            <w:left w:val="none" w:sz="0" w:space="0" w:color="auto"/>
            <w:bottom w:val="none" w:sz="0" w:space="0" w:color="auto"/>
            <w:right w:val="none" w:sz="0" w:space="0" w:color="auto"/>
          </w:divBdr>
          <w:divsChild>
            <w:div w:id="1101098931">
              <w:marLeft w:val="0"/>
              <w:marRight w:val="0"/>
              <w:marTop w:val="0"/>
              <w:marBottom w:val="0"/>
              <w:divBdr>
                <w:top w:val="none" w:sz="0" w:space="0" w:color="auto"/>
                <w:left w:val="none" w:sz="0" w:space="0" w:color="auto"/>
                <w:bottom w:val="none" w:sz="0" w:space="0" w:color="auto"/>
                <w:right w:val="none" w:sz="0" w:space="0" w:color="auto"/>
              </w:divBdr>
              <w:divsChild>
                <w:div w:id="2629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254293">
      <w:bodyDiv w:val="1"/>
      <w:marLeft w:val="0"/>
      <w:marRight w:val="0"/>
      <w:marTop w:val="0"/>
      <w:marBottom w:val="0"/>
      <w:divBdr>
        <w:top w:val="none" w:sz="0" w:space="0" w:color="auto"/>
        <w:left w:val="none" w:sz="0" w:space="0" w:color="auto"/>
        <w:bottom w:val="none" w:sz="0" w:space="0" w:color="auto"/>
        <w:right w:val="none" w:sz="0" w:space="0" w:color="auto"/>
      </w:divBdr>
      <w:divsChild>
        <w:div w:id="2132168024">
          <w:marLeft w:val="0"/>
          <w:marRight w:val="0"/>
          <w:marTop w:val="0"/>
          <w:marBottom w:val="0"/>
          <w:divBdr>
            <w:top w:val="none" w:sz="0" w:space="0" w:color="auto"/>
            <w:left w:val="none" w:sz="0" w:space="0" w:color="auto"/>
            <w:bottom w:val="none" w:sz="0" w:space="0" w:color="auto"/>
            <w:right w:val="none" w:sz="0" w:space="0" w:color="auto"/>
          </w:divBdr>
          <w:divsChild>
            <w:div w:id="1796365335">
              <w:marLeft w:val="0"/>
              <w:marRight w:val="0"/>
              <w:marTop w:val="0"/>
              <w:marBottom w:val="0"/>
              <w:divBdr>
                <w:top w:val="none" w:sz="0" w:space="0" w:color="auto"/>
                <w:left w:val="none" w:sz="0" w:space="0" w:color="auto"/>
                <w:bottom w:val="none" w:sz="0" w:space="0" w:color="auto"/>
                <w:right w:val="none" w:sz="0" w:space="0" w:color="auto"/>
              </w:divBdr>
              <w:divsChild>
                <w:div w:id="177363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78215912">
      <w:bodyDiv w:val="1"/>
      <w:marLeft w:val="0"/>
      <w:marRight w:val="0"/>
      <w:marTop w:val="0"/>
      <w:marBottom w:val="0"/>
      <w:divBdr>
        <w:top w:val="none" w:sz="0" w:space="0" w:color="auto"/>
        <w:left w:val="none" w:sz="0" w:space="0" w:color="auto"/>
        <w:bottom w:val="none" w:sz="0" w:space="0" w:color="auto"/>
        <w:right w:val="none" w:sz="0" w:space="0" w:color="auto"/>
      </w:divBdr>
    </w:div>
    <w:div w:id="1359500545">
      <w:bodyDiv w:val="1"/>
      <w:marLeft w:val="0"/>
      <w:marRight w:val="0"/>
      <w:marTop w:val="0"/>
      <w:marBottom w:val="0"/>
      <w:divBdr>
        <w:top w:val="none" w:sz="0" w:space="0" w:color="auto"/>
        <w:left w:val="none" w:sz="0" w:space="0" w:color="auto"/>
        <w:bottom w:val="none" w:sz="0" w:space="0" w:color="auto"/>
        <w:right w:val="none" w:sz="0" w:space="0" w:color="auto"/>
      </w:divBdr>
    </w:div>
    <w:div w:id="1396316833">
      <w:bodyDiv w:val="1"/>
      <w:marLeft w:val="0"/>
      <w:marRight w:val="0"/>
      <w:marTop w:val="0"/>
      <w:marBottom w:val="0"/>
      <w:divBdr>
        <w:top w:val="none" w:sz="0" w:space="0" w:color="auto"/>
        <w:left w:val="none" w:sz="0" w:space="0" w:color="auto"/>
        <w:bottom w:val="none" w:sz="0" w:space="0" w:color="auto"/>
        <w:right w:val="none" w:sz="0" w:space="0" w:color="auto"/>
      </w:divBdr>
      <w:divsChild>
        <w:div w:id="183910970">
          <w:marLeft w:val="0"/>
          <w:marRight w:val="0"/>
          <w:marTop w:val="0"/>
          <w:marBottom w:val="0"/>
          <w:divBdr>
            <w:top w:val="none" w:sz="0" w:space="0" w:color="auto"/>
            <w:left w:val="none" w:sz="0" w:space="0" w:color="auto"/>
            <w:bottom w:val="none" w:sz="0" w:space="0" w:color="auto"/>
            <w:right w:val="none" w:sz="0" w:space="0" w:color="auto"/>
          </w:divBdr>
          <w:divsChild>
            <w:div w:id="1913082712">
              <w:marLeft w:val="0"/>
              <w:marRight w:val="0"/>
              <w:marTop w:val="0"/>
              <w:marBottom w:val="0"/>
              <w:divBdr>
                <w:top w:val="none" w:sz="0" w:space="0" w:color="auto"/>
                <w:left w:val="none" w:sz="0" w:space="0" w:color="auto"/>
                <w:bottom w:val="none" w:sz="0" w:space="0" w:color="auto"/>
                <w:right w:val="none" w:sz="0" w:space="0" w:color="auto"/>
              </w:divBdr>
              <w:divsChild>
                <w:div w:id="686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35394768">
      <w:bodyDiv w:val="1"/>
      <w:marLeft w:val="0"/>
      <w:marRight w:val="0"/>
      <w:marTop w:val="0"/>
      <w:marBottom w:val="0"/>
      <w:divBdr>
        <w:top w:val="none" w:sz="0" w:space="0" w:color="auto"/>
        <w:left w:val="none" w:sz="0" w:space="0" w:color="auto"/>
        <w:bottom w:val="none" w:sz="0" w:space="0" w:color="auto"/>
        <w:right w:val="none" w:sz="0" w:space="0" w:color="auto"/>
      </w:divBdr>
      <w:divsChild>
        <w:div w:id="1692222418">
          <w:marLeft w:val="0"/>
          <w:marRight w:val="0"/>
          <w:marTop w:val="0"/>
          <w:marBottom w:val="0"/>
          <w:divBdr>
            <w:top w:val="none" w:sz="0" w:space="0" w:color="auto"/>
            <w:left w:val="none" w:sz="0" w:space="0" w:color="auto"/>
            <w:bottom w:val="none" w:sz="0" w:space="0" w:color="auto"/>
            <w:right w:val="none" w:sz="0" w:space="0" w:color="auto"/>
          </w:divBdr>
          <w:divsChild>
            <w:div w:id="990250911">
              <w:marLeft w:val="0"/>
              <w:marRight w:val="0"/>
              <w:marTop w:val="0"/>
              <w:marBottom w:val="0"/>
              <w:divBdr>
                <w:top w:val="none" w:sz="0" w:space="0" w:color="auto"/>
                <w:left w:val="none" w:sz="0" w:space="0" w:color="auto"/>
                <w:bottom w:val="none" w:sz="0" w:space="0" w:color="auto"/>
                <w:right w:val="none" w:sz="0" w:space="0" w:color="auto"/>
              </w:divBdr>
              <w:divsChild>
                <w:div w:id="118667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32493">
      <w:bodyDiv w:val="1"/>
      <w:marLeft w:val="0"/>
      <w:marRight w:val="0"/>
      <w:marTop w:val="0"/>
      <w:marBottom w:val="0"/>
      <w:divBdr>
        <w:top w:val="none" w:sz="0" w:space="0" w:color="auto"/>
        <w:left w:val="none" w:sz="0" w:space="0" w:color="auto"/>
        <w:bottom w:val="none" w:sz="0" w:space="0" w:color="auto"/>
        <w:right w:val="none" w:sz="0" w:space="0" w:color="auto"/>
      </w:divBdr>
      <w:divsChild>
        <w:div w:id="291715125">
          <w:marLeft w:val="0"/>
          <w:marRight w:val="0"/>
          <w:marTop w:val="0"/>
          <w:marBottom w:val="0"/>
          <w:divBdr>
            <w:top w:val="none" w:sz="0" w:space="0" w:color="auto"/>
            <w:left w:val="none" w:sz="0" w:space="0" w:color="auto"/>
            <w:bottom w:val="none" w:sz="0" w:space="0" w:color="auto"/>
            <w:right w:val="none" w:sz="0" w:space="0" w:color="auto"/>
          </w:divBdr>
          <w:divsChild>
            <w:div w:id="1314407816">
              <w:marLeft w:val="0"/>
              <w:marRight w:val="0"/>
              <w:marTop w:val="0"/>
              <w:marBottom w:val="0"/>
              <w:divBdr>
                <w:top w:val="none" w:sz="0" w:space="0" w:color="auto"/>
                <w:left w:val="none" w:sz="0" w:space="0" w:color="auto"/>
                <w:bottom w:val="none" w:sz="0" w:space="0" w:color="auto"/>
                <w:right w:val="none" w:sz="0" w:space="0" w:color="auto"/>
              </w:divBdr>
              <w:divsChild>
                <w:div w:id="23455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598824">
      <w:bodyDiv w:val="1"/>
      <w:marLeft w:val="0"/>
      <w:marRight w:val="0"/>
      <w:marTop w:val="0"/>
      <w:marBottom w:val="0"/>
      <w:divBdr>
        <w:top w:val="none" w:sz="0" w:space="0" w:color="auto"/>
        <w:left w:val="none" w:sz="0" w:space="0" w:color="auto"/>
        <w:bottom w:val="none" w:sz="0" w:space="0" w:color="auto"/>
        <w:right w:val="none" w:sz="0" w:space="0" w:color="auto"/>
      </w:divBdr>
      <w:divsChild>
        <w:div w:id="739130962">
          <w:marLeft w:val="0"/>
          <w:marRight w:val="0"/>
          <w:marTop w:val="0"/>
          <w:marBottom w:val="0"/>
          <w:divBdr>
            <w:top w:val="none" w:sz="0" w:space="0" w:color="auto"/>
            <w:left w:val="none" w:sz="0" w:space="0" w:color="auto"/>
            <w:bottom w:val="none" w:sz="0" w:space="0" w:color="auto"/>
            <w:right w:val="none" w:sz="0" w:space="0" w:color="auto"/>
          </w:divBdr>
          <w:divsChild>
            <w:div w:id="1242911741">
              <w:marLeft w:val="0"/>
              <w:marRight w:val="0"/>
              <w:marTop w:val="0"/>
              <w:marBottom w:val="0"/>
              <w:divBdr>
                <w:top w:val="none" w:sz="0" w:space="0" w:color="auto"/>
                <w:left w:val="none" w:sz="0" w:space="0" w:color="auto"/>
                <w:bottom w:val="none" w:sz="0" w:space="0" w:color="auto"/>
                <w:right w:val="none" w:sz="0" w:space="0" w:color="auto"/>
              </w:divBdr>
              <w:divsChild>
                <w:div w:id="7386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sticeinspectorates.gov.uk/cjji/media/press-releases/2021/11/mentalhealth202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org.uk/media-a/4121/at-risk-yet-dismissed-report.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gov.wales/detentions-under-section-135-and-136-mental-health-act-april-june-202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sticeinspectorates.gov.uk/hmicfrs/wp-content/uploads/policing-and-mental-health-picking-up-the-piec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7AA30C9-200B-5444-B7CC-527BBCEA6AC5}">
  <ds:schemaRefs>
    <ds:schemaRef ds:uri="http://schemas.openxmlformats.org/officeDocument/2006/bibliography"/>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4</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6884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Robert Golden (2016510)</cp:lastModifiedBy>
  <cp:revision>66</cp:revision>
  <cp:lastPrinted>2022-03-21T13:46:00Z</cp:lastPrinted>
  <dcterms:created xsi:type="dcterms:W3CDTF">2022-10-18T10:46:00Z</dcterms:created>
  <dcterms:modified xsi:type="dcterms:W3CDTF">2022-11-18T12:07:00Z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