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C5699" w14:textId="26C8879D" w:rsidR="005D7F7F" w:rsidRPr="001B53D3" w:rsidRDefault="005D7F7F" w:rsidP="001B53D3">
      <w:pPr>
        <w:spacing w:line="360" w:lineRule="auto"/>
        <w:jc w:val="center"/>
        <w:rPr>
          <w:rFonts w:ascii="Arial" w:hAnsi="Arial" w:cs="Arial"/>
        </w:rPr>
      </w:pPr>
      <w:r w:rsidRPr="001B53D3">
        <w:rPr>
          <w:rFonts w:ascii="Arial" w:hAnsi="Arial" w:cs="Arial"/>
        </w:rPr>
        <w:t xml:space="preserve">Tina Higgins </w:t>
      </w:r>
    </w:p>
    <w:p w14:paraId="76075E02" w14:textId="66D1952C" w:rsidR="005D7F7F" w:rsidRPr="001B53D3" w:rsidRDefault="005D7F7F" w:rsidP="001B53D3">
      <w:pPr>
        <w:spacing w:line="360" w:lineRule="auto"/>
        <w:jc w:val="center"/>
        <w:rPr>
          <w:rFonts w:ascii="Arial" w:hAnsi="Arial" w:cs="Arial"/>
        </w:rPr>
      </w:pPr>
      <w:r w:rsidRPr="001B53D3">
        <w:rPr>
          <w:rFonts w:ascii="Arial" w:hAnsi="Arial" w:cs="Arial"/>
        </w:rPr>
        <w:t xml:space="preserve">1908027 </w:t>
      </w:r>
    </w:p>
    <w:p w14:paraId="1154A0C3" w14:textId="3A6A34FB" w:rsidR="005D7F7F" w:rsidRPr="001B53D3" w:rsidRDefault="005D7F7F" w:rsidP="001B53D3">
      <w:pPr>
        <w:spacing w:line="360" w:lineRule="auto"/>
        <w:jc w:val="center"/>
        <w:rPr>
          <w:rFonts w:ascii="Arial" w:hAnsi="Arial" w:cs="Arial"/>
        </w:rPr>
      </w:pPr>
      <w:r w:rsidRPr="001B53D3">
        <w:rPr>
          <w:rFonts w:ascii="Arial" w:hAnsi="Arial" w:cs="Arial"/>
        </w:rPr>
        <w:t xml:space="preserve">Living With Care: The Older Person </w:t>
      </w:r>
    </w:p>
    <w:p w14:paraId="177F4C44" w14:textId="49CBE978" w:rsidR="001E4C3E" w:rsidRPr="001B53D3" w:rsidRDefault="001E4C3E" w:rsidP="001B53D3">
      <w:pPr>
        <w:spacing w:line="360" w:lineRule="auto"/>
        <w:jc w:val="center"/>
        <w:rPr>
          <w:rFonts w:ascii="Arial" w:hAnsi="Arial" w:cs="Arial"/>
        </w:rPr>
      </w:pPr>
      <w:r w:rsidRPr="001B53D3">
        <w:rPr>
          <w:rFonts w:ascii="Arial" w:hAnsi="Arial" w:cs="Arial"/>
        </w:rPr>
        <w:t>(BMHP6009_BIRM)</w:t>
      </w:r>
    </w:p>
    <w:p w14:paraId="2EC889B8" w14:textId="232BB4CF" w:rsidR="001E4C3E" w:rsidRPr="001B53D3" w:rsidRDefault="001E4C3E" w:rsidP="001B53D3">
      <w:pPr>
        <w:spacing w:line="360" w:lineRule="auto"/>
        <w:jc w:val="center"/>
        <w:rPr>
          <w:rFonts w:ascii="Arial" w:hAnsi="Arial" w:cs="Arial"/>
        </w:rPr>
      </w:pPr>
      <w:r w:rsidRPr="001B53D3">
        <w:rPr>
          <w:rFonts w:ascii="Arial" w:hAnsi="Arial" w:cs="Arial"/>
        </w:rPr>
        <w:t>Lecturer: Joanne Davi</w:t>
      </w:r>
      <w:r w:rsidR="001B53D3" w:rsidRPr="001B53D3">
        <w:rPr>
          <w:rFonts w:ascii="Arial" w:hAnsi="Arial" w:cs="Arial"/>
        </w:rPr>
        <w:t xml:space="preserve">es </w:t>
      </w:r>
    </w:p>
    <w:p w14:paraId="2B1271A7" w14:textId="77777777" w:rsidR="005D7F7F" w:rsidRPr="001B53D3" w:rsidRDefault="005D7F7F" w:rsidP="001B53D3">
      <w:pPr>
        <w:spacing w:line="360" w:lineRule="auto"/>
        <w:rPr>
          <w:rFonts w:ascii="Arial" w:hAnsi="Arial" w:cs="Arial"/>
        </w:rPr>
      </w:pPr>
    </w:p>
    <w:p w14:paraId="5119734B" w14:textId="77777777" w:rsidR="005D7F7F" w:rsidRPr="001B53D3" w:rsidRDefault="005D7F7F" w:rsidP="001B53D3">
      <w:pPr>
        <w:spacing w:line="360" w:lineRule="auto"/>
        <w:rPr>
          <w:rFonts w:ascii="Arial" w:hAnsi="Arial" w:cs="Arial"/>
        </w:rPr>
      </w:pPr>
    </w:p>
    <w:p w14:paraId="485C57D7" w14:textId="77777777" w:rsidR="005D7F7F" w:rsidRPr="001B53D3" w:rsidRDefault="005D7F7F" w:rsidP="001B53D3">
      <w:pPr>
        <w:spacing w:line="360" w:lineRule="auto"/>
        <w:rPr>
          <w:rFonts w:ascii="Arial" w:hAnsi="Arial" w:cs="Arial"/>
        </w:rPr>
      </w:pPr>
    </w:p>
    <w:p w14:paraId="0F5BE267" w14:textId="77777777" w:rsidR="005D7F7F" w:rsidRPr="001B53D3" w:rsidRDefault="005D7F7F" w:rsidP="001B53D3">
      <w:pPr>
        <w:spacing w:line="360" w:lineRule="auto"/>
        <w:rPr>
          <w:rFonts w:ascii="Arial" w:hAnsi="Arial" w:cs="Arial"/>
        </w:rPr>
      </w:pPr>
    </w:p>
    <w:p w14:paraId="242CF1F8" w14:textId="77777777" w:rsidR="005D7F7F" w:rsidRPr="001B53D3" w:rsidRDefault="005D7F7F" w:rsidP="001B53D3">
      <w:pPr>
        <w:spacing w:line="360" w:lineRule="auto"/>
        <w:rPr>
          <w:rFonts w:ascii="Arial" w:hAnsi="Arial" w:cs="Arial"/>
        </w:rPr>
      </w:pPr>
    </w:p>
    <w:p w14:paraId="4A85CF35" w14:textId="77777777" w:rsidR="005D7F7F" w:rsidRPr="001B53D3" w:rsidRDefault="005D7F7F" w:rsidP="001B53D3">
      <w:pPr>
        <w:spacing w:line="360" w:lineRule="auto"/>
        <w:rPr>
          <w:rFonts w:ascii="Arial" w:hAnsi="Arial" w:cs="Arial"/>
        </w:rPr>
      </w:pPr>
    </w:p>
    <w:p w14:paraId="44B13B41" w14:textId="77777777" w:rsidR="005D7F7F" w:rsidRPr="001B53D3" w:rsidRDefault="005D7F7F" w:rsidP="001B53D3">
      <w:pPr>
        <w:spacing w:line="360" w:lineRule="auto"/>
        <w:rPr>
          <w:rFonts w:ascii="Arial" w:hAnsi="Arial" w:cs="Arial"/>
        </w:rPr>
      </w:pPr>
    </w:p>
    <w:p w14:paraId="1984A10A" w14:textId="77777777" w:rsidR="005D7F7F" w:rsidRPr="001B53D3" w:rsidRDefault="005D7F7F" w:rsidP="001B53D3">
      <w:pPr>
        <w:spacing w:line="360" w:lineRule="auto"/>
        <w:rPr>
          <w:rFonts w:ascii="Arial" w:hAnsi="Arial" w:cs="Arial"/>
        </w:rPr>
      </w:pPr>
    </w:p>
    <w:p w14:paraId="1FC4DD16" w14:textId="77777777" w:rsidR="005D7F7F" w:rsidRPr="001B53D3" w:rsidRDefault="005D7F7F" w:rsidP="001B53D3">
      <w:pPr>
        <w:spacing w:line="360" w:lineRule="auto"/>
        <w:rPr>
          <w:rFonts w:ascii="Arial" w:hAnsi="Arial" w:cs="Arial"/>
        </w:rPr>
      </w:pPr>
    </w:p>
    <w:p w14:paraId="7BFBAFD5" w14:textId="77777777" w:rsidR="005D7F7F" w:rsidRPr="001B53D3" w:rsidRDefault="005D7F7F" w:rsidP="001B53D3">
      <w:pPr>
        <w:spacing w:line="360" w:lineRule="auto"/>
        <w:rPr>
          <w:rFonts w:ascii="Arial" w:hAnsi="Arial" w:cs="Arial"/>
        </w:rPr>
      </w:pPr>
    </w:p>
    <w:p w14:paraId="5C238E89" w14:textId="77777777" w:rsidR="005D7F7F" w:rsidRPr="001B53D3" w:rsidRDefault="005D7F7F" w:rsidP="001B53D3">
      <w:pPr>
        <w:spacing w:line="360" w:lineRule="auto"/>
        <w:rPr>
          <w:rFonts w:ascii="Arial" w:hAnsi="Arial" w:cs="Arial"/>
        </w:rPr>
      </w:pPr>
    </w:p>
    <w:p w14:paraId="742E9B85" w14:textId="77777777" w:rsidR="005D7F7F" w:rsidRPr="001B53D3" w:rsidRDefault="005D7F7F" w:rsidP="001B53D3">
      <w:pPr>
        <w:spacing w:line="360" w:lineRule="auto"/>
        <w:rPr>
          <w:rFonts w:ascii="Arial" w:hAnsi="Arial" w:cs="Arial"/>
        </w:rPr>
      </w:pPr>
    </w:p>
    <w:p w14:paraId="1FA5A6BD" w14:textId="77777777" w:rsidR="005D7F7F" w:rsidRPr="001B53D3" w:rsidRDefault="005D7F7F" w:rsidP="001B53D3">
      <w:pPr>
        <w:spacing w:line="360" w:lineRule="auto"/>
        <w:rPr>
          <w:rFonts w:ascii="Arial" w:hAnsi="Arial" w:cs="Arial"/>
        </w:rPr>
      </w:pPr>
    </w:p>
    <w:p w14:paraId="0FD664BE" w14:textId="77777777" w:rsidR="005D7F7F" w:rsidRPr="001B53D3" w:rsidRDefault="005D7F7F" w:rsidP="001B53D3">
      <w:pPr>
        <w:spacing w:line="360" w:lineRule="auto"/>
        <w:rPr>
          <w:rFonts w:ascii="Arial" w:hAnsi="Arial" w:cs="Arial"/>
        </w:rPr>
      </w:pPr>
    </w:p>
    <w:p w14:paraId="68B720D1" w14:textId="77777777" w:rsidR="005D7F7F" w:rsidRPr="001B53D3" w:rsidRDefault="005D7F7F" w:rsidP="001B53D3">
      <w:pPr>
        <w:spacing w:line="360" w:lineRule="auto"/>
        <w:rPr>
          <w:rFonts w:ascii="Arial" w:hAnsi="Arial" w:cs="Arial"/>
        </w:rPr>
      </w:pPr>
    </w:p>
    <w:p w14:paraId="56052D16" w14:textId="77777777" w:rsidR="005D7F7F" w:rsidRPr="001B53D3" w:rsidRDefault="005D7F7F" w:rsidP="001B53D3">
      <w:pPr>
        <w:spacing w:line="360" w:lineRule="auto"/>
        <w:rPr>
          <w:rFonts w:ascii="Arial" w:hAnsi="Arial" w:cs="Arial"/>
        </w:rPr>
      </w:pPr>
    </w:p>
    <w:p w14:paraId="45589CF9" w14:textId="77777777" w:rsidR="005D7F7F" w:rsidRPr="001B53D3" w:rsidRDefault="005D7F7F" w:rsidP="001B53D3">
      <w:pPr>
        <w:spacing w:line="360" w:lineRule="auto"/>
        <w:rPr>
          <w:rFonts w:ascii="Arial" w:hAnsi="Arial" w:cs="Arial"/>
        </w:rPr>
      </w:pPr>
    </w:p>
    <w:p w14:paraId="2FF2D74B" w14:textId="77777777" w:rsidR="005D7F7F" w:rsidRPr="001B53D3" w:rsidRDefault="005D7F7F" w:rsidP="001B53D3">
      <w:pPr>
        <w:spacing w:line="360" w:lineRule="auto"/>
        <w:rPr>
          <w:rFonts w:ascii="Arial" w:hAnsi="Arial" w:cs="Arial"/>
        </w:rPr>
      </w:pPr>
    </w:p>
    <w:p w14:paraId="59B7F4AB" w14:textId="77777777" w:rsidR="005D7F7F" w:rsidRPr="001B53D3" w:rsidRDefault="005D7F7F" w:rsidP="001B53D3">
      <w:pPr>
        <w:spacing w:line="360" w:lineRule="auto"/>
        <w:rPr>
          <w:rFonts w:ascii="Arial" w:hAnsi="Arial" w:cs="Arial"/>
        </w:rPr>
      </w:pPr>
    </w:p>
    <w:p w14:paraId="7CD65F77" w14:textId="77777777" w:rsidR="005D7F7F" w:rsidRPr="001B53D3" w:rsidRDefault="005D7F7F" w:rsidP="001B53D3">
      <w:pPr>
        <w:spacing w:line="360" w:lineRule="auto"/>
        <w:rPr>
          <w:rFonts w:ascii="Arial" w:hAnsi="Arial" w:cs="Arial"/>
        </w:rPr>
      </w:pPr>
    </w:p>
    <w:p w14:paraId="5DABBEE5" w14:textId="20C74D35" w:rsidR="008B6185" w:rsidRPr="001B53D3" w:rsidRDefault="008B6185" w:rsidP="001B53D3">
      <w:pPr>
        <w:spacing w:line="360" w:lineRule="auto"/>
        <w:rPr>
          <w:rFonts w:ascii="Arial" w:hAnsi="Arial" w:cs="Arial"/>
        </w:rPr>
      </w:pPr>
    </w:p>
    <w:p w14:paraId="1916672E" w14:textId="138832C2" w:rsidR="0023728B" w:rsidRPr="001B53D3" w:rsidRDefault="00805967" w:rsidP="001B53D3">
      <w:pPr>
        <w:spacing w:line="360" w:lineRule="auto"/>
        <w:rPr>
          <w:rFonts w:ascii="Arial" w:hAnsi="Arial" w:cs="Arial"/>
        </w:rPr>
      </w:pPr>
      <w:r w:rsidRPr="001B53D3">
        <w:rPr>
          <w:rFonts w:ascii="Arial" w:hAnsi="Arial" w:cs="Arial"/>
        </w:rPr>
        <w:t xml:space="preserve">This assignment will explore the level of care given to the growing elderly population within the United Kingdom. This will include defining ‘old age’ as well as why people are living longer. Using statistics, current data and current health and social care provision, this assignment will critically examine how adequate this provision is and suggest how this can be enhanced. Theories around aging will be drawn upon to consider whether </w:t>
      </w:r>
      <w:r w:rsidR="00C95910" w:rsidRPr="001B53D3">
        <w:rPr>
          <w:rFonts w:ascii="Arial" w:hAnsi="Arial" w:cs="Arial"/>
        </w:rPr>
        <w:t xml:space="preserve">Government </w:t>
      </w:r>
      <w:r w:rsidRPr="001B53D3">
        <w:rPr>
          <w:rFonts w:ascii="Arial" w:hAnsi="Arial" w:cs="Arial"/>
        </w:rPr>
        <w:t>strategies are appropriate for the elderly.</w:t>
      </w:r>
      <w:r w:rsidR="00735C68" w:rsidRPr="001B53D3">
        <w:rPr>
          <w:rFonts w:ascii="Arial" w:hAnsi="Arial" w:cs="Arial"/>
        </w:rPr>
        <w:t xml:space="preserve"> While this piece will consider both health and social care provision</w:t>
      </w:r>
      <w:r w:rsidR="00006FB6" w:rsidRPr="001B53D3">
        <w:rPr>
          <w:rFonts w:ascii="Arial" w:hAnsi="Arial" w:cs="Arial"/>
        </w:rPr>
        <w:t xml:space="preserve">, more emphasis </w:t>
      </w:r>
      <w:r w:rsidR="00FC276E" w:rsidRPr="001B53D3">
        <w:rPr>
          <w:rFonts w:ascii="Arial" w:hAnsi="Arial" w:cs="Arial"/>
        </w:rPr>
        <w:t xml:space="preserve">will be given to the latter. </w:t>
      </w:r>
      <w:r w:rsidRPr="001B53D3">
        <w:rPr>
          <w:rFonts w:ascii="Arial" w:hAnsi="Arial" w:cs="Arial"/>
        </w:rPr>
        <w:t xml:space="preserve"> </w:t>
      </w:r>
      <w:r w:rsidR="001B2A15" w:rsidRPr="001B53D3">
        <w:rPr>
          <w:rFonts w:ascii="Arial" w:hAnsi="Arial" w:cs="Arial"/>
        </w:rPr>
        <w:t>We will also look at environmental</w:t>
      </w:r>
      <w:r w:rsidR="000917AE" w:rsidRPr="001B53D3">
        <w:rPr>
          <w:rFonts w:ascii="Arial" w:hAnsi="Arial" w:cs="Arial"/>
        </w:rPr>
        <w:t>,</w:t>
      </w:r>
      <w:r w:rsidR="001B2A15" w:rsidRPr="001B53D3">
        <w:rPr>
          <w:rFonts w:ascii="Arial" w:hAnsi="Arial" w:cs="Arial"/>
        </w:rPr>
        <w:t xml:space="preserve"> social changes and changes in policies </w:t>
      </w:r>
      <w:r w:rsidR="000917AE" w:rsidRPr="001B53D3">
        <w:rPr>
          <w:rFonts w:ascii="Arial" w:hAnsi="Arial" w:cs="Arial"/>
        </w:rPr>
        <w:t xml:space="preserve">and </w:t>
      </w:r>
      <w:r w:rsidR="001B2A15" w:rsidRPr="001B53D3">
        <w:rPr>
          <w:rFonts w:ascii="Arial" w:hAnsi="Arial" w:cs="Arial"/>
        </w:rPr>
        <w:t xml:space="preserve">legislation. Is the care the elderly receives today satisfactory when comparing the </w:t>
      </w:r>
      <w:proofErr w:type="gramStart"/>
      <w:r w:rsidR="001B2A15" w:rsidRPr="001B53D3">
        <w:rPr>
          <w:rFonts w:ascii="Arial" w:hAnsi="Arial" w:cs="Arial"/>
        </w:rPr>
        <w:t>fact</w:t>
      </w:r>
      <w:proofErr w:type="gramEnd"/>
      <w:r w:rsidR="001B2A15" w:rsidRPr="001B53D3">
        <w:rPr>
          <w:rFonts w:ascii="Arial" w:hAnsi="Arial" w:cs="Arial"/>
        </w:rPr>
        <w:t xml:space="preserve"> we are now in modern times?</w:t>
      </w:r>
    </w:p>
    <w:p w14:paraId="50F6742F" w14:textId="77777777" w:rsidR="00C97DC2" w:rsidRPr="001B53D3" w:rsidRDefault="00C97DC2" w:rsidP="001B53D3">
      <w:pPr>
        <w:spacing w:line="360" w:lineRule="auto"/>
        <w:rPr>
          <w:rFonts w:ascii="Arial" w:hAnsi="Arial" w:cs="Arial"/>
        </w:rPr>
      </w:pPr>
    </w:p>
    <w:p w14:paraId="62D66037" w14:textId="77777777" w:rsidR="00A60719" w:rsidRPr="001B53D3" w:rsidRDefault="00A60719" w:rsidP="001B53D3">
      <w:pPr>
        <w:spacing w:line="360" w:lineRule="auto"/>
        <w:rPr>
          <w:rFonts w:ascii="Arial" w:hAnsi="Arial" w:cs="Arial"/>
          <w:b/>
          <w:bCs/>
          <w:u w:val="single"/>
        </w:rPr>
      </w:pPr>
    </w:p>
    <w:p w14:paraId="3A9A3D47" w14:textId="5E9059EA" w:rsidR="00D93CBD" w:rsidRPr="001B53D3" w:rsidRDefault="00F30CE8" w:rsidP="001B53D3">
      <w:pPr>
        <w:spacing w:line="360" w:lineRule="auto"/>
        <w:rPr>
          <w:rFonts w:ascii="Arial" w:hAnsi="Arial" w:cs="Arial"/>
        </w:rPr>
      </w:pPr>
      <w:r w:rsidRPr="001B53D3">
        <w:rPr>
          <w:rFonts w:ascii="Arial" w:hAnsi="Arial" w:cs="Arial"/>
        </w:rPr>
        <w:lastRenderedPageBreak/>
        <w:t xml:space="preserve">In the UK old age tends to be split into three </w:t>
      </w:r>
      <w:r w:rsidR="00216485" w:rsidRPr="001B53D3">
        <w:rPr>
          <w:rFonts w:ascii="Arial" w:hAnsi="Arial" w:cs="Arial"/>
        </w:rPr>
        <w:t>categories</w:t>
      </w:r>
      <w:r w:rsidRPr="001B53D3">
        <w:rPr>
          <w:rFonts w:ascii="Arial" w:hAnsi="Arial" w:cs="Arial"/>
        </w:rPr>
        <w:t xml:space="preserve">. The ‘young’ old for those considered 65-74 the ‘old’ old is 75-84 and the ‘oldest’ old </w:t>
      </w:r>
      <w:r w:rsidR="00216485" w:rsidRPr="001B53D3">
        <w:rPr>
          <w:rFonts w:ascii="Arial" w:hAnsi="Arial" w:cs="Arial"/>
        </w:rPr>
        <w:t>considered</w:t>
      </w:r>
      <w:r w:rsidRPr="001B53D3">
        <w:rPr>
          <w:rFonts w:ascii="Arial" w:hAnsi="Arial" w:cs="Arial"/>
        </w:rPr>
        <w:t xml:space="preserve"> the eldest </w:t>
      </w:r>
      <w:r w:rsidR="00216485" w:rsidRPr="001B53D3">
        <w:rPr>
          <w:rFonts w:ascii="Arial" w:hAnsi="Arial" w:cs="Arial"/>
        </w:rPr>
        <w:t>at 85 +</w:t>
      </w:r>
      <w:r w:rsidR="00970FE4" w:rsidRPr="001B53D3">
        <w:rPr>
          <w:rFonts w:ascii="Arial" w:hAnsi="Arial" w:cs="Arial"/>
          <w:color w:val="000000"/>
          <w:shd w:val="clear" w:color="auto" w:fill="FFFFFF"/>
        </w:rPr>
        <w:t xml:space="preserve"> </w:t>
      </w:r>
      <w:r w:rsidR="00970FE4" w:rsidRPr="001B53D3">
        <w:rPr>
          <w:rFonts w:ascii="Arial" w:hAnsi="Arial" w:cs="Arial"/>
          <w:color w:val="000000"/>
          <w:shd w:val="clear" w:color="auto" w:fill="FFFFFF"/>
        </w:rPr>
        <w:t>(Bum Lee et al., 2018)</w:t>
      </w:r>
      <w:r w:rsidR="00970FE4" w:rsidRPr="001B53D3">
        <w:rPr>
          <w:rFonts w:ascii="Arial" w:hAnsi="Arial" w:cs="Arial"/>
          <w:color w:val="000000"/>
          <w:shd w:val="clear" w:color="auto" w:fill="FFFFFF"/>
        </w:rPr>
        <w:t xml:space="preserve">. </w:t>
      </w:r>
      <w:r w:rsidR="0055610B" w:rsidRPr="001B53D3">
        <w:rPr>
          <w:rFonts w:ascii="Arial" w:hAnsi="Arial" w:cs="Arial"/>
          <w:color w:val="000000"/>
          <w:shd w:val="clear" w:color="auto" w:fill="FFFFFF"/>
        </w:rPr>
        <w:t xml:space="preserve">The </w:t>
      </w:r>
      <w:r w:rsidR="00912E7B" w:rsidRPr="001B53D3">
        <w:rPr>
          <w:rFonts w:ascii="Arial" w:hAnsi="Arial" w:cs="Arial"/>
          <w:color w:val="000000"/>
          <w:shd w:val="clear" w:color="auto" w:fill="FFFFFF"/>
        </w:rPr>
        <w:t>O</w:t>
      </w:r>
      <w:r w:rsidR="00F84E63" w:rsidRPr="001B53D3">
        <w:rPr>
          <w:rFonts w:ascii="Arial" w:hAnsi="Arial" w:cs="Arial"/>
        </w:rPr>
        <w:t>ffice for National Statistics (2018) predicts that the population of the elderly will continue to grow</w:t>
      </w:r>
      <w:r w:rsidR="00192BE0" w:rsidRPr="001B53D3">
        <w:rPr>
          <w:rFonts w:ascii="Arial" w:hAnsi="Arial" w:cs="Arial"/>
        </w:rPr>
        <w:t xml:space="preserve"> as</w:t>
      </w:r>
      <w:r w:rsidR="00A2471F" w:rsidRPr="001B53D3">
        <w:rPr>
          <w:rFonts w:ascii="Arial" w:hAnsi="Arial" w:cs="Arial"/>
        </w:rPr>
        <w:t xml:space="preserve"> it</w:t>
      </w:r>
      <w:r w:rsidR="00192BE0" w:rsidRPr="001B53D3">
        <w:rPr>
          <w:rFonts w:ascii="Arial" w:hAnsi="Arial" w:cs="Arial"/>
        </w:rPr>
        <w:t xml:space="preserve"> follows the trend that is evident throughout recent </w:t>
      </w:r>
      <w:r w:rsidR="00B40179" w:rsidRPr="001B53D3">
        <w:rPr>
          <w:rFonts w:ascii="Arial" w:hAnsi="Arial" w:cs="Arial"/>
        </w:rPr>
        <w:t>decades (Rutherford, 2012).</w:t>
      </w:r>
      <w:r w:rsidR="004A1C67" w:rsidRPr="001B53D3">
        <w:rPr>
          <w:rFonts w:ascii="Arial" w:hAnsi="Arial" w:cs="Arial"/>
        </w:rPr>
        <w:t xml:space="preserve"> </w:t>
      </w:r>
      <w:r w:rsidR="002B3393" w:rsidRPr="001B53D3">
        <w:rPr>
          <w:rFonts w:ascii="Arial" w:hAnsi="Arial" w:cs="Arial"/>
        </w:rPr>
        <w:t>From 1951</w:t>
      </w:r>
      <w:r w:rsidR="006A0641" w:rsidRPr="001B53D3">
        <w:rPr>
          <w:rFonts w:ascii="Arial" w:hAnsi="Arial" w:cs="Arial"/>
        </w:rPr>
        <w:t xml:space="preserve"> </w:t>
      </w:r>
      <w:r w:rsidR="00404539" w:rsidRPr="001B53D3">
        <w:rPr>
          <w:rFonts w:ascii="Arial" w:hAnsi="Arial" w:cs="Arial"/>
        </w:rPr>
        <w:t>–</w:t>
      </w:r>
      <w:r w:rsidR="006A0641" w:rsidRPr="001B53D3">
        <w:rPr>
          <w:rFonts w:ascii="Arial" w:hAnsi="Arial" w:cs="Arial"/>
        </w:rPr>
        <w:t xml:space="preserve"> </w:t>
      </w:r>
      <w:r w:rsidR="00404539" w:rsidRPr="001B53D3">
        <w:rPr>
          <w:rFonts w:ascii="Arial" w:hAnsi="Arial" w:cs="Arial"/>
        </w:rPr>
        <w:t xml:space="preserve">2011 </w:t>
      </w:r>
      <w:r w:rsidR="002B3393" w:rsidRPr="001B53D3">
        <w:rPr>
          <w:rFonts w:ascii="Arial" w:hAnsi="Arial" w:cs="Arial"/>
        </w:rPr>
        <w:t xml:space="preserve">there was a spike of 80% in the </w:t>
      </w:r>
      <w:r w:rsidR="00447254" w:rsidRPr="001B53D3">
        <w:rPr>
          <w:rFonts w:ascii="Arial" w:hAnsi="Arial" w:cs="Arial"/>
        </w:rPr>
        <w:t>surge</w:t>
      </w:r>
      <w:r w:rsidR="002B3393" w:rsidRPr="001B53D3">
        <w:rPr>
          <w:rFonts w:ascii="Arial" w:hAnsi="Arial" w:cs="Arial"/>
        </w:rPr>
        <w:t xml:space="preserve"> </w:t>
      </w:r>
      <w:r w:rsidR="006A0641" w:rsidRPr="001B53D3">
        <w:rPr>
          <w:rFonts w:ascii="Arial" w:hAnsi="Arial" w:cs="Arial"/>
        </w:rPr>
        <w:t>of people over the age of 65</w:t>
      </w:r>
      <w:r w:rsidR="00447254" w:rsidRPr="001B53D3">
        <w:rPr>
          <w:rFonts w:ascii="Arial" w:hAnsi="Arial" w:cs="Arial"/>
        </w:rPr>
        <w:t xml:space="preserve">; potential reasons for this will be explored further on in this assignment. </w:t>
      </w:r>
    </w:p>
    <w:p w14:paraId="274C7E2F" w14:textId="2593FE93" w:rsidR="00B9799F" w:rsidRPr="001B53D3" w:rsidRDefault="00AB7AF3" w:rsidP="001B53D3">
      <w:pPr>
        <w:spacing w:line="360" w:lineRule="auto"/>
        <w:rPr>
          <w:rFonts w:ascii="Arial" w:hAnsi="Arial" w:cs="Arial"/>
        </w:rPr>
      </w:pPr>
      <w:r w:rsidRPr="001B53D3">
        <w:rPr>
          <w:rFonts w:ascii="Arial" w:hAnsi="Arial" w:cs="Arial"/>
        </w:rPr>
        <w:t xml:space="preserve">According to the </w:t>
      </w:r>
      <w:r w:rsidR="00A2471F" w:rsidRPr="001B53D3">
        <w:rPr>
          <w:rFonts w:ascii="Arial" w:hAnsi="Arial" w:cs="Arial"/>
        </w:rPr>
        <w:t>W</w:t>
      </w:r>
      <w:r w:rsidRPr="001B53D3">
        <w:rPr>
          <w:rFonts w:ascii="Arial" w:hAnsi="Arial" w:cs="Arial"/>
        </w:rPr>
        <w:t xml:space="preserve">orld </w:t>
      </w:r>
      <w:r w:rsidR="00A2471F" w:rsidRPr="001B53D3">
        <w:rPr>
          <w:rFonts w:ascii="Arial" w:hAnsi="Arial" w:cs="Arial"/>
        </w:rPr>
        <w:t>H</w:t>
      </w:r>
      <w:r w:rsidRPr="001B53D3">
        <w:rPr>
          <w:rFonts w:ascii="Arial" w:hAnsi="Arial" w:cs="Arial"/>
        </w:rPr>
        <w:t xml:space="preserve">ealth </w:t>
      </w:r>
      <w:r w:rsidR="00A2471F" w:rsidRPr="001B53D3">
        <w:rPr>
          <w:rFonts w:ascii="Arial" w:hAnsi="Arial" w:cs="Arial"/>
        </w:rPr>
        <w:t>O</w:t>
      </w:r>
      <w:r w:rsidRPr="001B53D3">
        <w:rPr>
          <w:rFonts w:ascii="Arial" w:hAnsi="Arial" w:cs="Arial"/>
        </w:rPr>
        <w:t xml:space="preserve">rganisation the number of people aged 60 and over is set </w:t>
      </w:r>
      <w:r w:rsidR="009145AA" w:rsidRPr="001B53D3">
        <w:rPr>
          <w:rFonts w:ascii="Arial" w:hAnsi="Arial" w:cs="Arial"/>
        </w:rPr>
        <w:t>to rise from 900 million to over 2 billion in the years 20</w:t>
      </w:r>
      <w:r w:rsidR="006025C1" w:rsidRPr="001B53D3">
        <w:rPr>
          <w:rFonts w:ascii="Arial" w:hAnsi="Arial" w:cs="Arial"/>
        </w:rPr>
        <w:t xml:space="preserve">15 to 2050, increasing global </w:t>
      </w:r>
      <w:r w:rsidR="00A2471F" w:rsidRPr="001B53D3">
        <w:rPr>
          <w:rFonts w:ascii="Arial" w:hAnsi="Arial" w:cs="Arial"/>
        </w:rPr>
        <w:t>statistics</w:t>
      </w:r>
      <w:r w:rsidR="006025C1" w:rsidRPr="001B53D3">
        <w:rPr>
          <w:rFonts w:ascii="Arial" w:hAnsi="Arial" w:cs="Arial"/>
        </w:rPr>
        <w:t xml:space="preserve"> to over </w:t>
      </w:r>
      <w:r w:rsidR="00624E6A" w:rsidRPr="001B53D3">
        <w:rPr>
          <w:rFonts w:ascii="Arial" w:hAnsi="Arial" w:cs="Arial"/>
        </w:rPr>
        <w:t>12-2</w:t>
      </w:r>
      <w:r w:rsidR="00C860AC" w:rsidRPr="001B53D3">
        <w:rPr>
          <w:rFonts w:ascii="Arial" w:hAnsi="Arial" w:cs="Arial"/>
        </w:rPr>
        <w:t>2% of</w:t>
      </w:r>
      <w:r w:rsidR="00624E6A" w:rsidRPr="001B53D3">
        <w:rPr>
          <w:rFonts w:ascii="Arial" w:hAnsi="Arial" w:cs="Arial"/>
        </w:rPr>
        <w:t xml:space="preserve"> the</w:t>
      </w:r>
      <w:r w:rsidR="00C860AC" w:rsidRPr="001B53D3">
        <w:rPr>
          <w:rFonts w:ascii="Arial" w:hAnsi="Arial" w:cs="Arial"/>
        </w:rPr>
        <w:t xml:space="preserve"> global population</w:t>
      </w:r>
      <w:r w:rsidR="00A2471F" w:rsidRPr="001B53D3">
        <w:rPr>
          <w:rFonts w:ascii="Arial" w:hAnsi="Arial" w:cs="Arial"/>
        </w:rPr>
        <w:t xml:space="preserve"> (</w:t>
      </w:r>
      <w:r w:rsidR="00635769" w:rsidRPr="001B53D3">
        <w:rPr>
          <w:rFonts w:ascii="Arial" w:hAnsi="Arial" w:cs="Arial"/>
        </w:rPr>
        <w:t>WHO, 2021</w:t>
      </w:r>
      <w:r w:rsidR="00A2471F" w:rsidRPr="001B53D3">
        <w:rPr>
          <w:rFonts w:ascii="Arial" w:hAnsi="Arial" w:cs="Arial"/>
        </w:rPr>
        <w:t>)</w:t>
      </w:r>
      <w:r w:rsidR="00C860AC" w:rsidRPr="001B53D3">
        <w:rPr>
          <w:rFonts w:ascii="Arial" w:hAnsi="Arial" w:cs="Arial"/>
        </w:rPr>
        <w:t xml:space="preserve">. </w:t>
      </w:r>
      <w:r w:rsidR="007A64EA" w:rsidRPr="001B53D3">
        <w:rPr>
          <w:rFonts w:ascii="Arial" w:hAnsi="Arial" w:cs="Arial"/>
        </w:rPr>
        <w:t>We are now seeing r</w:t>
      </w:r>
      <w:r w:rsidR="00146C31" w:rsidRPr="001B53D3">
        <w:rPr>
          <w:rFonts w:ascii="Arial" w:hAnsi="Arial" w:cs="Arial"/>
        </w:rPr>
        <w:t xml:space="preserve">apid growth in population </w:t>
      </w:r>
      <w:r w:rsidR="00624E6A" w:rsidRPr="001B53D3">
        <w:rPr>
          <w:rFonts w:ascii="Arial" w:hAnsi="Arial" w:cs="Arial"/>
        </w:rPr>
        <w:t>which is the</w:t>
      </w:r>
      <w:r w:rsidR="00146C31" w:rsidRPr="001B53D3">
        <w:rPr>
          <w:rFonts w:ascii="Arial" w:hAnsi="Arial" w:cs="Arial"/>
        </w:rPr>
        <w:t xml:space="preserve"> highest than ever before </w:t>
      </w:r>
      <w:r w:rsidR="007A64EA" w:rsidRPr="001B53D3">
        <w:rPr>
          <w:rFonts w:ascii="Arial" w:hAnsi="Arial" w:cs="Arial"/>
        </w:rPr>
        <w:t xml:space="preserve">for example </w:t>
      </w:r>
      <w:r w:rsidR="00CD1256" w:rsidRPr="001B53D3">
        <w:rPr>
          <w:rFonts w:ascii="Arial" w:hAnsi="Arial" w:cs="Arial"/>
        </w:rPr>
        <w:t>France had nearly 150 years to go from 10 – 20%</w:t>
      </w:r>
      <w:r w:rsidR="009075E8" w:rsidRPr="001B53D3">
        <w:rPr>
          <w:rFonts w:ascii="Arial" w:hAnsi="Arial" w:cs="Arial"/>
        </w:rPr>
        <w:t xml:space="preserve"> in the proportions of the population when compared to countries such as </w:t>
      </w:r>
      <w:r w:rsidR="00044B32" w:rsidRPr="001B53D3">
        <w:rPr>
          <w:rFonts w:ascii="Arial" w:hAnsi="Arial" w:cs="Arial"/>
        </w:rPr>
        <w:t>China</w:t>
      </w:r>
      <w:r w:rsidR="006D7CD1" w:rsidRPr="001B53D3">
        <w:rPr>
          <w:rFonts w:ascii="Arial" w:hAnsi="Arial" w:cs="Arial"/>
        </w:rPr>
        <w:t>,</w:t>
      </w:r>
      <w:r w:rsidR="009075E8" w:rsidRPr="001B53D3">
        <w:rPr>
          <w:rFonts w:ascii="Arial" w:hAnsi="Arial" w:cs="Arial"/>
        </w:rPr>
        <w:t xml:space="preserve"> </w:t>
      </w:r>
      <w:r w:rsidR="00044B32" w:rsidRPr="001B53D3">
        <w:rPr>
          <w:rFonts w:ascii="Arial" w:hAnsi="Arial" w:cs="Arial"/>
        </w:rPr>
        <w:t>Brazil</w:t>
      </w:r>
      <w:r w:rsidR="009075E8" w:rsidRPr="001B53D3">
        <w:rPr>
          <w:rFonts w:ascii="Arial" w:hAnsi="Arial" w:cs="Arial"/>
        </w:rPr>
        <w:t xml:space="preserve"> and </w:t>
      </w:r>
      <w:r w:rsidR="00044B32" w:rsidRPr="001B53D3">
        <w:rPr>
          <w:rFonts w:ascii="Arial" w:hAnsi="Arial" w:cs="Arial"/>
        </w:rPr>
        <w:t>India</w:t>
      </w:r>
      <w:r w:rsidR="009075E8" w:rsidRPr="001B53D3">
        <w:rPr>
          <w:rFonts w:ascii="Arial" w:hAnsi="Arial" w:cs="Arial"/>
        </w:rPr>
        <w:t xml:space="preserve"> who </w:t>
      </w:r>
      <w:r w:rsidR="005C53BA" w:rsidRPr="001B53D3">
        <w:rPr>
          <w:rFonts w:ascii="Arial" w:hAnsi="Arial" w:cs="Arial"/>
        </w:rPr>
        <w:t>will have just over 20 years to make the same adapt</w:t>
      </w:r>
      <w:r w:rsidR="00641C12" w:rsidRPr="001B53D3">
        <w:rPr>
          <w:rFonts w:ascii="Arial" w:hAnsi="Arial" w:cs="Arial"/>
        </w:rPr>
        <w:t>at</w:t>
      </w:r>
      <w:r w:rsidR="005C53BA" w:rsidRPr="001B53D3">
        <w:rPr>
          <w:rFonts w:ascii="Arial" w:hAnsi="Arial" w:cs="Arial"/>
        </w:rPr>
        <w:t xml:space="preserve">ions in global </w:t>
      </w:r>
      <w:r w:rsidR="00044B32" w:rsidRPr="001B53D3">
        <w:rPr>
          <w:rFonts w:ascii="Arial" w:hAnsi="Arial" w:cs="Arial"/>
        </w:rPr>
        <w:t>adaption in population</w:t>
      </w:r>
      <w:r w:rsidR="00641C12" w:rsidRPr="001B53D3">
        <w:rPr>
          <w:rFonts w:ascii="Arial" w:hAnsi="Arial" w:cs="Arial"/>
        </w:rPr>
        <w:t xml:space="preserve"> </w:t>
      </w:r>
      <w:r w:rsidR="00D469F0" w:rsidRPr="001B53D3">
        <w:rPr>
          <w:rFonts w:ascii="Arial" w:hAnsi="Arial" w:cs="Arial"/>
          <w:color w:val="000000"/>
          <w:shd w:val="clear" w:color="auto" w:fill="FFFFFF"/>
        </w:rPr>
        <w:t>(Ageing, 2021)</w:t>
      </w:r>
      <w:r w:rsidR="00D469F0" w:rsidRPr="001B53D3">
        <w:rPr>
          <w:rFonts w:ascii="Arial" w:hAnsi="Arial" w:cs="Arial"/>
          <w:color w:val="000000"/>
          <w:shd w:val="clear" w:color="auto" w:fill="FFFFFF"/>
        </w:rPr>
        <w:t>.</w:t>
      </w:r>
    </w:p>
    <w:p w14:paraId="51A777A2" w14:textId="145D59C5" w:rsidR="00FE6135" w:rsidRPr="001B53D3" w:rsidRDefault="00D93CBD" w:rsidP="001B53D3">
      <w:pPr>
        <w:spacing w:line="360" w:lineRule="auto"/>
        <w:rPr>
          <w:rFonts w:ascii="Arial" w:hAnsi="Arial" w:cs="Arial"/>
        </w:rPr>
      </w:pPr>
      <w:r w:rsidRPr="001B53D3">
        <w:rPr>
          <w:rFonts w:ascii="Arial" w:hAnsi="Arial" w:cs="Arial"/>
        </w:rPr>
        <w:t>The aging population of UK has changed over the last few decades as evidenced in the previous census</w:t>
      </w:r>
      <w:r w:rsidR="002E6B6E" w:rsidRPr="001B53D3">
        <w:rPr>
          <w:rFonts w:ascii="Arial" w:hAnsi="Arial" w:cs="Arial"/>
        </w:rPr>
        <w:t xml:space="preserve"> and other reports</w:t>
      </w:r>
      <w:r w:rsidR="00635769" w:rsidRPr="001B53D3">
        <w:rPr>
          <w:rFonts w:ascii="Arial" w:hAnsi="Arial" w:cs="Arial"/>
        </w:rPr>
        <w:t xml:space="preserve"> (</w:t>
      </w:r>
      <w:r w:rsidR="009B5A82" w:rsidRPr="001B53D3">
        <w:rPr>
          <w:rFonts w:ascii="Arial" w:hAnsi="Arial" w:cs="Arial"/>
        </w:rPr>
        <w:t>Office for National Statistics, 2012</w:t>
      </w:r>
      <w:r w:rsidR="002E6B6E" w:rsidRPr="001B53D3">
        <w:rPr>
          <w:rFonts w:ascii="Arial" w:hAnsi="Arial" w:cs="Arial"/>
        </w:rPr>
        <w:t>; WHO, 2021; Rutherford, 2012</w:t>
      </w:r>
      <w:r w:rsidR="008B3EBD" w:rsidRPr="001B53D3">
        <w:rPr>
          <w:rFonts w:ascii="Arial" w:hAnsi="Arial" w:cs="Arial"/>
        </w:rPr>
        <w:t>; Office for National Statistics, 2018</w:t>
      </w:r>
      <w:r w:rsidR="00635769" w:rsidRPr="001B53D3">
        <w:rPr>
          <w:rFonts w:ascii="Arial" w:hAnsi="Arial" w:cs="Arial"/>
        </w:rPr>
        <w:t>)</w:t>
      </w:r>
      <w:r w:rsidRPr="001B53D3">
        <w:rPr>
          <w:rFonts w:ascii="Arial" w:hAnsi="Arial" w:cs="Arial"/>
        </w:rPr>
        <w:t xml:space="preserve"> which explains the number of elderly</w:t>
      </w:r>
      <w:r w:rsidR="006C1979" w:rsidRPr="001B53D3">
        <w:rPr>
          <w:rFonts w:ascii="Arial" w:hAnsi="Arial" w:cs="Arial"/>
        </w:rPr>
        <w:t xml:space="preserve"> people</w:t>
      </w:r>
      <w:r w:rsidRPr="001B53D3">
        <w:rPr>
          <w:rFonts w:ascii="Arial" w:hAnsi="Arial" w:cs="Arial"/>
        </w:rPr>
        <w:t xml:space="preserve"> has </w:t>
      </w:r>
      <w:r w:rsidR="006C1979" w:rsidRPr="001B53D3">
        <w:rPr>
          <w:rFonts w:ascii="Arial" w:hAnsi="Arial" w:cs="Arial"/>
        </w:rPr>
        <w:t>soared</w:t>
      </w:r>
      <w:r w:rsidRPr="001B53D3">
        <w:rPr>
          <w:rFonts w:ascii="Arial" w:hAnsi="Arial" w:cs="Arial"/>
        </w:rPr>
        <w:t xml:space="preserve"> </w:t>
      </w:r>
      <w:r w:rsidR="002E674F" w:rsidRPr="001B53D3">
        <w:rPr>
          <w:rFonts w:ascii="Arial" w:hAnsi="Arial" w:cs="Arial"/>
        </w:rPr>
        <w:t>significantly. 2016 statistics</w:t>
      </w:r>
      <w:r w:rsidR="00A75FD1" w:rsidRPr="001B53D3">
        <w:rPr>
          <w:rFonts w:ascii="Arial" w:hAnsi="Arial" w:cs="Arial"/>
        </w:rPr>
        <w:t xml:space="preserve"> </w:t>
      </w:r>
      <w:r w:rsidR="00A75FD1" w:rsidRPr="001B53D3">
        <w:rPr>
          <w:rFonts w:ascii="Arial" w:hAnsi="Arial" w:cs="Arial"/>
        </w:rPr>
        <w:t xml:space="preserve">(Office for National Statistics, 2018) </w:t>
      </w:r>
      <w:r w:rsidR="006C1979" w:rsidRPr="001B53D3">
        <w:rPr>
          <w:rFonts w:ascii="Arial" w:hAnsi="Arial" w:cs="Arial"/>
        </w:rPr>
        <w:t>evidence</w:t>
      </w:r>
      <w:r w:rsidR="002E674F" w:rsidRPr="001B53D3">
        <w:rPr>
          <w:rFonts w:ascii="Arial" w:hAnsi="Arial" w:cs="Arial"/>
        </w:rPr>
        <w:t xml:space="preserve"> that the population aged over 65 accounted for 18% of the population of the UK</w:t>
      </w:r>
      <w:r w:rsidR="00755814" w:rsidRPr="001B53D3">
        <w:rPr>
          <w:rFonts w:ascii="Arial" w:hAnsi="Arial" w:cs="Arial"/>
        </w:rPr>
        <w:t>;</w:t>
      </w:r>
      <w:r w:rsidR="002E674F" w:rsidRPr="001B53D3">
        <w:rPr>
          <w:rFonts w:ascii="Arial" w:hAnsi="Arial" w:cs="Arial"/>
        </w:rPr>
        <w:t xml:space="preserve"> </w:t>
      </w:r>
      <w:r w:rsidR="00755814" w:rsidRPr="001B53D3">
        <w:rPr>
          <w:rFonts w:ascii="Arial" w:hAnsi="Arial" w:cs="Arial"/>
        </w:rPr>
        <w:t>th</w:t>
      </w:r>
      <w:r w:rsidR="002E674F" w:rsidRPr="001B53D3">
        <w:rPr>
          <w:rFonts w:ascii="Arial" w:hAnsi="Arial" w:cs="Arial"/>
        </w:rPr>
        <w:t xml:space="preserve">is piece </w:t>
      </w:r>
      <w:r w:rsidR="00A75FD1" w:rsidRPr="001B53D3">
        <w:rPr>
          <w:rFonts w:ascii="Arial" w:hAnsi="Arial" w:cs="Arial"/>
        </w:rPr>
        <w:t>explains this</w:t>
      </w:r>
      <w:r w:rsidR="006C1979" w:rsidRPr="001B53D3">
        <w:rPr>
          <w:rFonts w:ascii="Arial" w:hAnsi="Arial" w:cs="Arial"/>
        </w:rPr>
        <w:t xml:space="preserve"> proportion has grown from 15.8% to </w:t>
      </w:r>
      <w:r w:rsidR="006C1979" w:rsidRPr="001B53D3">
        <w:rPr>
          <w:rFonts w:ascii="Arial" w:hAnsi="Arial" w:cs="Arial"/>
        </w:rPr>
        <w:lastRenderedPageBreak/>
        <w:t xml:space="preserve">the 25 years previous. </w:t>
      </w:r>
      <w:r w:rsidR="00720558" w:rsidRPr="001B53D3">
        <w:rPr>
          <w:rFonts w:ascii="Arial" w:hAnsi="Arial" w:cs="Arial"/>
        </w:rPr>
        <w:t>The rise in the elderly is set to excel even more</w:t>
      </w:r>
      <w:r w:rsidR="004538FC" w:rsidRPr="001B53D3">
        <w:rPr>
          <w:rFonts w:ascii="Arial" w:hAnsi="Arial" w:cs="Arial"/>
        </w:rPr>
        <w:t xml:space="preserve"> </w:t>
      </w:r>
      <w:r w:rsidR="006B76BD" w:rsidRPr="001B53D3">
        <w:rPr>
          <w:rFonts w:ascii="Arial" w:hAnsi="Arial" w:cs="Arial"/>
          <w:color w:val="000000"/>
          <w:shd w:val="clear" w:color="auto" w:fill="FFFFFF"/>
        </w:rPr>
        <w:t>(Facts &amp; Stats - Older People in the UK | MHA, 2021)</w:t>
      </w:r>
      <w:r w:rsidR="00B903FB" w:rsidRPr="001B53D3">
        <w:rPr>
          <w:rFonts w:ascii="Arial" w:hAnsi="Arial" w:cs="Arial"/>
          <w:color w:val="000000"/>
          <w:shd w:val="clear" w:color="auto" w:fill="FFFFFF"/>
        </w:rPr>
        <w:t xml:space="preserve"> by 2041 there will be an estimated </w:t>
      </w:r>
      <w:r w:rsidR="00DB1F2D" w:rsidRPr="001B53D3">
        <w:rPr>
          <w:rFonts w:ascii="Arial" w:hAnsi="Arial" w:cs="Arial"/>
          <w:color w:val="000000"/>
          <w:shd w:val="clear" w:color="auto" w:fill="FFFFFF"/>
        </w:rPr>
        <w:t xml:space="preserve">3 million elderly living in the </w:t>
      </w:r>
      <w:r w:rsidR="00DC3A6E" w:rsidRPr="001B53D3">
        <w:rPr>
          <w:rFonts w:ascii="Arial" w:hAnsi="Arial" w:cs="Arial"/>
          <w:color w:val="000000"/>
          <w:shd w:val="clear" w:color="auto" w:fill="FFFFFF"/>
        </w:rPr>
        <w:t>UK</w:t>
      </w:r>
      <w:r w:rsidR="00DB1F2D" w:rsidRPr="001B53D3">
        <w:rPr>
          <w:rFonts w:ascii="Arial" w:hAnsi="Arial" w:cs="Arial"/>
          <w:color w:val="000000"/>
          <w:shd w:val="clear" w:color="auto" w:fill="FFFFFF"/>
        </w:rPr>
        <w:t xml:space="preserve"> 85 and over. </w:t>
      </w:r>
    </w:p>
    <w:p w14:paraId="6730672D" w14:textId="5DEC8545" w:rsidR="00D93CBD" w:rsidRPr="001B53D3" w:rsidRDefault="00D93CBD" w:rsidP="001B53D3">
      <w:pPr>
        <w:spacing w:line="360" w:lineRule="auto"/>
        <w:rPr>
          <w:rFonts w:ascii="Arial" w:hAnsi="Arial" w:cs="Arial"/>
        </w:rPr>
      </w:pPr>
      <w:r w:rsidRPr="001B53D3">
        <w:rPr>
          <w:rFonts w:ascii="Arial" w:hAnsi="Arial" w:cs="Arial"/>
        </w:rPr>
        <w:t>With an ever</w:t>
      </w:r>
      <w:r w:rsidR="00327CA1" w:rsidRPr="001B53D3">
        <w:rPr>
          <w:rFonts w:ascii="Arial" w:hAnsi="Arial" w:cs="Arial"/>
        </w:rPr>
        <w:t>-</w:t>
      </w:r>
      <w:r w:rsidRPr="001B53D3">
        <w:rPr>
          <w:rFonts w:ascii="Arial" w:hAnsi="Arial" w:cs="Arial"/>
        </w:rPr>
        <w:t>changing population comes changes to society</w:t>
      </w:r>
      <w:r w:rsidR="00327CA1" w:rsidRPr="001B53D3">
        <w:rPr>
          <w:rFonts w:ascii="Arial" w:hAnsi="Arial" w:cs="Arial"/>
        </w:rPr>
        <w:t xml:space="preserve"> and legislation</w:t>
      </w:r>
      <w:r w:rsidRPr="001B53D3">
        <w:rPr>
          <w:rFonts w:ascii="Arial" w:hAnsi="Arial" w:cs="Arial"/>
        </w:rPr>
        <w:t xml:space="preserve"> for instance </w:t>
      </w:r>
      <w:r w:rsidR="00327CA1" w:rsidRPr="001B53D3">
        <w:rPr>
          <w:rFonts w:ascii="Arial" w:hAnsi="Arial" w:cs="Arial"/>
        </w:rPr>
        <w:t xml:space="preserve">the introduction of the Equality Act 2010 </w:t>
      </w:r>
      <w:r w:rsidR="002E36D0" w:rsidRPr="001B53D3">
        <w:rPr>
          <w:rFonts w:ascii="Arial" w:hAnsi="Arial" w:cs="Arial"/>
          <w:color w:val="000000"/>
          <w:shd w:val="clear" w:color="auto" w:fill="FFFFFF"/>
        </w:rPr>
        <w:t>(Equality Act 2010, 2021)</w:t>
      </w:r>
      <w:r w:rsidR="002E36D0" w:rsidRPr="001B53D3">
        <w:rPr>
          <w:rFonts w:ascii="Arial" w:hAnsi="Arial" w:cs="Arial"/>
          <w:color w:val="000000"/>
          <w:shd w:val="clear" w:color="auto" w:fill="FFFFFF"/>
        </w:rPr>
        <w:t xml:space="preserve">. </w:t>
      </w:r>
      <w:r w:rsidR="002E36D0" w:rsidRPr="001B53D3">
        <w:rPr>
          <w:rFonts w:ascii="Arial" w:hAnsi="Arial" w:cs="Arial"/>
        </w:rPr>
        <w:t>W</w:t>
      </w:r>
      <w:r w:rsidR="00327CA1" w:rsidRPr="001B53D3">
        <w:rPr>
          <w:rFonts w:ascii="Arial" w:hAnsi="Arial" w:cs="Arial"/>
        </w:rPr>
        <w:t xml:space="preserve">hich protects people against discrimination of their age. This is fitting to the increase in the population of the elderly. Elderly people are potentially more likely to experience discrimination in </w:t>
      </w:r>
      <w:r w:rsidR="00130D67" w:rsidRPr="001B53D3">
        <w:rPr>
          <w:rFonts w:ascii="Arial" w:hAnsi="Arial" w:cs="Arial"/>
        </w:rPr>
        <w:t xml:space="preserve">various </w:t>
      </w:r>
      <w:r w:rsidR="00327CA1" w:rsidRPr="001B53D3">
        <w:rPr>
          <w:rFonts w:ascii="Arial" w:hAnsi="Arial" w:cs="Arial"/>
        </w:rPr>
        <w:t>circumstances such as</w:t>
      </w:r>
      <w:r w:rsidR="00DC3A6E" w:rsidRPr="001B53D3">
        <w:rPr>
          <w:rFonts w:ascii="Arial" w:hAnsi="Arial" w:cs="Arial"/>
        </w:rPr>
        <w:t xml:space="preserve"> ageism</w:t>
      </w:r>
      <w:r w:rsidR="00DB362F" w:rsidRPr="001B53D3">
        <w:rPr>
          <w:rFonts w:ascii="Arial" w:hAnsi="Arial" w:cs="Arial"/>
        </w:rPr>
        <w:t xml:space="preserve"> for example, </w:t>
      </w:r>
      <w:r w:rsidR="00B02830" w:rsidRPr="001B53D3">
        <w:rPr>
          <w:rFonts w:ascii="Arial" w:hAnsi="Arial" w:cs="Arial"/>
        </w:rPr>
        <w:t>more often society doesn’t realise how much we use age to discrim</w:t>
      </w:r>
      <w:r w:rsidR="006D0538" w:rsidRPr="001B53D3">
        <w:rPr>
          <w:rFonts w:ascii="Arial" w:hAnsi="Arial" w:cs="Arial"/>
        </w:rPr>
        <w:t xml:space="preserve">inate, talking in a different </w:t>
      </w:r>
      <w:r w:rsidR="006068E1" w:rsidRPr="001B53D3">
        <w:rPr>
          <w:rFonts w:ascii="Arial" w:hAnsi="Arial" w:cs="Arial"/>
        </w:rPr>
        <w:t xml:space="preserve">context </w:t>
      </w:r>
      <w:r w:rsidR="006D0538" w:rsidRPr="001B53D3">
        <w:rPr>
          <w:rFonts w:ascii="Arial" w:hAnsi="Arial" w:cs="Arial"/>
        </w:rPr>
        <w:t xml:space="preserve">to elderly </w:t>
      </w:r>
      <w:r w:rsidR="006068E1" w:rsidRPr="001B53D3">
        <w:rPr>
          <w:rFonts w:ascii="Arial" w:hAnsi="Arial" w:cs="Arial"/>
        </w:rPr>
        <w:t xml:space="preserve">because they presume the elderly are deaf or </w:t>
      </w:r>
      <w:r w:rsidR="00B217FE" w:rsidRPr="001B53D3">
        <w:rPr>
          <w:rFonts w:ascii="Arial" w:hAnsi="Arial" w:cs="Arial"/>
        </w:rPr>
        <w:t xml:space="preserve">find it hard to hear, this can be embarrassing </w:t>
      </w:r>
      <w:r w:rsidR="006160EA" w:rsidRPr="001B53D3">
        <w:rPr>
          <w:rFonts w:ascii="Arial" w:hAnsi="Arial" w:cs="Arial"/>
        </w:rPr>
        <w:t xml:space="preserve">or condescending </w:t>
      </w:r>
      <w:r w:rsidR="00B217FE" w:rsidRPr="001B53D3">
        <w:rPr>
          <w:rFonts w:ascii="Arial" w:hAnsi="Arial" w:cs="Arial"/>
        </w:rPr>
        <w:t>for the person.</w:t>
      </w:r>
      <w:r w:rsidR="006160EA" w:rsidRPr="001B53D3">
        <w:rPr>
          <w:rFonts w:ascii="Arial" w:hAnsi="Arial" w:cs="Arial"/>
        </w:rPr>
        <w:t xml:space="preserve"> T</w:t>
      </w:r>
      <w:r w:rsidR="00FB1779" w:rsidRPr="001B53D3">
        <w:rPr>
          <w:rFonts w:ascii="Arial" w:hAnsi="Arial" w:cs="Arial"/>
        </w:rPr>
        <w:t xml:space="preserve">he elderly can often be looked upon as </w:t>
      </w:r>
      <w:r w:rsidR="00AC21CA" w:rsidRPr="001B53D3">
        <w:rPr>
          <w:rFonts w:ascii="Arial" w:hAnsi="Arial" w:cs="Arial"/>
        </w:rPr>
        <w:t xml:space="preserve">more vulnerable </w:t>
      </w:r>
      <w:r w:rsidR="00FC43E3" w:rsidRPr="001B53D3">
        <w:rPr>
          <w:rFonts w:ascii="Arial" w:hAnsi="Arial" w:cs="Arial"/>
        </w:rPr>
        <w:t xml:space="preserve">and fragile which can sometimes mean people are more caring towards this age group </w:t>
      </w:r>
      <w:r w:rsidR="006160EA" w:rsidRPr="001B53D3">
        <w:rPr>
          <w:rFonts w:ascii="Arial" w:hAnsi="Arial" w:cs="Arial"/>
        </w:rPr>
        <w:t>though</w:t>
      </w:r>
      <w:r w:rsidR="00FC43E3" w:rsidRPr="001B53D3">
        <w:rPr>
          <w:rFonts w:ascii="Arial" w:hAnsi="Arial" w:cs="Arial"/>
        </w:rPr>
        <w:t xml:space="preserve"> this does have </w:t>
      </w:r>
      <w:r w:rsidR="000B4EF1" w:rsidRPr="001B53D3">
        <w:rPr>
          <w:rFonts w:ascii="Arial" w:hAnsi="Arial" w:cs="Arial"/>
        </w:rPr>
        <w:t xml:space="preserve">potential negative impacts including people taking advantage of this age group including </w:t>
      </w:r>
      <w:r w:rsidR="00DA27EB" w:rsidRPr="001B53D3">
        <w:rPr>
          <w:rFonts w:ascii="Arial" w:hAnsi="Arial" w:cs="Arial"/>
        </w:rPr>
        <w:t>exploiting them in relation to their finances</w:t>
      </w:r>
      <w:r w:rsidR="006160EA" w:rsidRPr="001B53D3">
        <w:rPr>
          <w:rFonts w:ascii="Arial" w:hAnsi="Arial" w:cs="Arial"/>
        </w:rPr>
        <w:t>, which we will consider further on.</w:t>
      </w:r>
    </w:p>
    <w:p w14:paraId="7BD57452" w14:textId="602CD604" w:rsidR="00D55612" w:rsidRPr="001B53D3" w:rsidRDefault="00327CA1" w:rsidP="001B53D3">
      <w:pPr>
        <w:spacing w:line="360" w:lineRule="auto"/>
        <w:rPr>
          <w:rFonts w:ascii="Arial" w:hAnsi="Arial" w:cs="Arial"/>
          <w:color w:val="000000"/>
          <w:shd w:val="clear" w:color="auto" w:fill="FFFFFF"/>
        </w:rPr>
      </w:pPr>
      <w:r w:rsidRPr="001B53D3">
        <w:rPr>
          <w:rFonts w:ascii="Arial" w:hAnsi="Arial" w:cs="Arial"/>
        </w:rPr>
        <w:t xml:space="preserve">During the recent global </w:t>
      </w:r>
      <w:r w:rsidR="0042549B" w:rsidRPr="001B53D3">
        <w:rPr>
          <w:rFonts w:ascii="Arial" w:hAnsi="Arial" w:cs="Arial"/>
        </w:rPr>
        <w:t>pandemic,</w:t>
      </w:r>
      <w:r w:rsidRPr="001B53D3">
        <w:rPr>
          <w:rFonts w:ascii="Arial" w:hAnsi="Arial" w:cs="Arial"/>
        </w:rPr>
        <w:t xml:space="preserve"> the elderly </w:t>
      </w:r>
      <w:r w:rsidR="002457FB" w:rsidRPr="001B53D3">
        <w:rPr>
          <w:rFonts w:ascii="Arial" w:hAnsi="Arial" w:cs="Arial"/>
        </w:rPr>
        <w:t>was</w:t>
      </w:r>
      <w:r w:rsidRPr="001B53D3">
        <w:rPr>
          <w:rFonts w:ascii="Arial" w:hAnsi="Arial" w:cs="Arial"/>
        </w:rPr>
        <w:t xml:space="preserve"> considered more vulnerable therefore encouraged to self-isolate for their best interests. While </w:t>
      </w:r>
      <w:r w:rsidR="00C95910" w:rsidRPr="001B53D3">
        <w:rPr>
          <w:rFonts w:ascii="Arial" w:hAnsi="Arial" w:cs="Arial"/>
        </w:rPr>
        <w:t xml:space="preserve">Government </w:t>
      </w:r>
      <w:r w:rsidRPr="001B53D3">
        <w:rPr>
          <w:rFonts w:ascii="Arial" w:hAnsi="Arial" w:cs="Arial"/>
        </w:rPr>
        <w:t xml:space="preserve">guidance aimed to protect the </w:t>
      </w:r>
      <w:proofErr w:type="gramStart"/>
      <w:r w:rsidRPr="001B53D3">
        <w:rPr>
          <w:rFonts w:ascii="Arial" w:hAnsi="Arial" w:cs="Arial"/>
        </w:rPr>
        <w:t>elderly</w:t>
      </w:r>
      <w:proofErr w:type="gramEnd"/>
      <w:r w:rsidR="00205307" w:rsidRPr="001B53D3">
        <w:rPr>
          <w:rFonts w:ascii="Arial" w:hAnsi="Arial" w:cs="Arial"/>
        </w:rPr>
        <w:t xml:space="preserve"> </w:t>
      </w:r>
      <w:r w:rsidRPr="001B53D3">
        <w:rPr>
          <w:rFonts w:ascii="Arial" w:hAnsi="Arial" w:cs="Arial"/>
        </w:rPr>
        <w:t xml:space="preserve">it could be argued it failed to recognise the potential isolation the elderly </w:t>
      </w:r>
      <w:r w:rsidR="0042549B" w:rsidRPr="001B53D3">
        <w:rPr>
          <w:rFonts w:ascii="Arial" w:hAnsi="Arial" w:cs="Arial"/>
        </w:rPr>
        <w:t>was</w:t>
      </w:r>
      <w:r w:rsidRPr="001B53D3">
        <w:rPr>
          <w:rFonts w:ascii="Arial" w:hAnsi="Arial" w:cs="Arial"/>
        </w:rPr>
        <w:t xml:space="preserve"> left to experience over a long period of time </w:t>
      </w:r>
      <w:r w:rsidR="00205307" w:rsidRPr="001B53D3">
        <w:rPr>
          <w:rFonts w:ascii="Arial" w:hAnsi="Arial" w:cs="Arial"/>
          <w:color w:val="000000"/>
          <w:shd w:val="clear" w:color="auto" w:fill="FFFFFF"/>
        </w:rPr>
        <w:t>(Loneliness, social isolation and COVID-19, 2021)</w:t>
      </w:r>
      <w:r w:rsidR="00205307" w:rsidRPr="001B53D3">
        <w:rPr>
          <w:rFonts w:ascii="Arial" w:hAnsi="Arial" w:cs="Arial"/>
          <w:color w:val="000000"/>
          <w:shd w:val="clear" w:color="auto" w:fill="FFFFFF"/>
        </w:rPr>
        <w:t>.</w:t>
      </w:r>
      <w:r w:rsidR="00DA27EB" w:rsidRPr="001B53D3">
        <w:rPr>
          <w:rFonts w:ascii="Arial" w:hAnsi="Arial" w:cs="Arial"/>
          <w:color w:val="000000"/>
          <w:shd w:val="clear" w:color="auto" w:fill="FFFFFF"/>
        </w:rPr>
        <w:t xml:space="preserve"> </w:t>
      </w:r>
      <w:r w:rsidR="006D48C2" w:rsidRPr="001B53D3">
        <w:rPr>
          <w:rFonts w:ascii="Arial" w:hAnsi="Arial" w:cs="Arial"/>
          <w:color w:val="000000"/>
          <w:shd w:val="clear" w:color="auto" w:fill="FFFFFF"/>
        </w:rPr>
        <w:t>Typically,</w:t>
      </w:r>
      <w:r w:rsidR="000C690E" w:rsidRPr="001B53D3">
        <w:rPr>
          <w:rFonts w:ascii="Arial" w:hAnsi="Arial" w:cs="Arial"/>
          <w:color w:val="000000"/>
          <w:shd w:val="clear" w:color="auto" w:fill="FFFFFF"/>
        </w:rPr>
        <w:t xml:space="preserve"> in the UK, many grandparents and other elderly people enjoy spending time with their extended family </w:t>
      </w:r>
      <w:r w:rsidR="00977253" w:rsidRPr="001B53D3">
        <w:rPr>
          <w:rFonts w:ascii="Arial" w:hAnsi="Arial" w:cs="Arial"/>
          <w:color w:val="000000"/>
          <w:shd w:val="clear" w:color="auto" w:fill="FFFFFF"/>
        </w:rPr>
        <w:t xml:space="preserve">which was severely </w:t>
      </w:r>
      <w:r w:rsidR="006D48C2" w:rsidRPr="001B53D3">
        <w:rPr>
          <w:rFonts w:ascii="Arial" w:hAnsi="Arial" w:cs="Arial"/>
          <w:color w:val="000000"/>
          <w:shd w:val="clear" w:color="auto" w:fill="FFFFFF"/>
        </w:rPr>
        <w:t>impacted by the government</w:t>
      </w:r>
      <w:r w:rsidR="004008DE" w:rsidRPr="001B53D3">
        <w:rPr>
          <w:rFonts w:ascii="Arial" w:hAnsi="Arial" w:cs="Arial"/>
          <w:color w:val="000000"/>
          <w:shd w:val="clear" w:color="auto" w:fill="FFFFFF"/>
        </w:rPr>
        <w:t>’s lockdown</w:t>
      </w:r>
      <w:r w:rsidR="006D48C2" w:rsidRPr="001B53D3">
        <w:rPr>
          <w:rFonts w:ascii="Arial" w:hAnsi="Arial" w:cs="Arial"/>
          <w:color w:val="000000"/>
          <w:shd w:val="clear" w:color="auto" w:fill="FFFFFF"/>
        </w:rPr>
        <w:t xml:space="preserve"> restrictions.</w:t>
      </w:r>
      <w:r w:rsidR="00B16FF9" w:rsidRPr="001B53D3">
        <w:rPr>
          <w:rFonts w:ascii="Arial" w:hAnsi="Arial" w:cs="Arial"/>
          <w:color w:val="000000"/>
          <w:shd w:val="clear" w:color="auto" w:fill="FFFFFF"/>
        </w:rPr>
        <w:t xml:space="preserve"> </w:t>
      </w:r>
      <w:r w:rsidR="004008DE" w:rsidRPr="001B53D3">
        <w:rPr>
          <w:rFonts w:ascii="Arial" w:hAnsi="Arial" w:cs="Arial"/>
          <w:color w:val="000000"/>
          <w:shd w:val="clear" w:color="auto" w:fill="FFFFFF"/>
        </w:rPr>
        <w:t>Prior to the lockdown</w:t>
      </w:r>
      <w:r w:rsidR="0073348D" w:rsidRPr="001B53D3">
        <w:rPr>
          <w:rFonts w:ascii="Arial" w:hAnsi="Arial" w:cs="Arial"/>
          <w:color w:val="000000"/>
          <w:shd w:val="clear" w:color="auto" w:fill="FFFFFF"/>
        </w:rPr>
        <w:t xml:space="preserve">, isolation in the elderly would have been </w:t>
      </w:r>
      <w:r w:rsidR="0073348D" w:rsidRPr="001B53D3">
        <w:rPr>
          <w:rFonts w:ascii="Arial" w:hAnsi="Arial" w:cs="Arial"/>
          <w:color w:val="000000"/>
          <w:shd w:val="clear" w:color="auto" w:fill="FFFFFF"/>
        </w:rPr>
        <w:lastRenderedPageBreak/>
        <w:t>reduced by day centres, social activities, family visits</w:t>
      </w:r>
      <w:r w:rsidR="005D2369" w:rsidRPr="001B53D3">
        <w:rPr>
          <w:rFonts w:ascii="Arial" w:hAnsi="Arial" w:cs="Arial"/>
          <w:color w:val="000000"/>
          <w:shd w:val="clear" w:color="auto" w:fill="FFFFFF"/>
        </w:rPr>
        <w:t xml:space="preserve"> to name a few. </w:t>
      </w:r>
      <w:r w:rsidR="00D878E3" w:rsidRPr="001B53D3">
        <w:rPr>
          <w:rFonts w:ascii="Arial" w:hAnsi="Arial" w:cs="Arial"/>
          <w:color w:val="000000"/>
          <w:shd w:val="clear" w:color="auto" w:fill="FFFFFF"/>
        </w:rPr>
        <w:t xml:space="preserve">While </w:t>
      </w:r>
      <w:r w:rsidR="00150068" w:rsidRPr="001B53D3">
        <w:rPr>
          <w:rFonts w:ascii="Arial" w:hAnsi="Arial" w:cs="Arial"/>
          <w:color w:val="000000"/>
          <w:shd w:val="clear" w:color="auto" w:fill="FFFFFF"/>
        </w:rPr>
        <w:t xml:space="preserve">technological advances supported many people to stay connected with their family and friends it is reasonable to </w:t>
      </w:r>
      <w:r w:rsidR="00B94EC5" w:rsidRPr="001B53D3">
        <w:rPr>
          <w:rFonts w:ascii="Arial" w:hAnsi="Arial" w:cs="Arial"/>
          <w:color w:val="000000"/>
          <w:shd w:val="clear" w:color="auto" w:fill="FFFFFF"/>
        </w:rPr>
        <w:t>consider the elderly would not have always ha</w:t>
      </w:r>
      <w:r w:rsidR="005448A6" w:rsidRPr="001B53D3">
        <w:rPr>
          <w:rFonts w:ascii="Arial" w:hAnsi="Arial" w:cs="Arial"/>
          <w:color w:val="000000"/>
          <w:shd w:val="clear" w:color="auto" w:fill="FFFFFF"/>
        </w:rPr>
        <w:t>d</w:t>
      </w:r>
      <w:r w:rsidR="00B94EC5" w:rsidRPr="001B53D3">
        <w:rPr>
          <w:rFonts w:ascii="Arial" w:hAnsi="Arial" w:cs="Arial"/>
          <w:color w:val="000000"/>
          <w:shd w:val="clear" w:color="auto" w:fill="FFFFFF"/>
        </w:rPr>
        <w:t xml:space="preserve"> the computing knowledge to take advantage of </w:t>
      </w:r>
      <w:r w:rsidR="004D778B" w:rsidRPr="001B53D3">
        <w:rPr>
          <w:rFonts w:ascii="Arial" w:hAnsi="Arial" w:cs="Arial"/>
          <w:color w:val="000000"/>
          <w:shd w:val="clear" w:color="auto" w:fill="FFFFFF"/>
        </w:rPr>
        <w:t>such websites or devices.</w:t>
      </w:r>
      <w:r w:rsidR="00D831A3" w:rsidRPr="001B53D3">
        <w:rPr>
          <w:rFonts w:ascii="Arial" w:hAnsi="Arial" w:cs="Arial"/>
          <w:color w:val="000000"/>
          <w:shd w:val="clear" w:color="auto" w:fill="FFFFFF"/>
        </w:rPr>
        <w:t xml:space="preserve"> However, if the elderly did wish to maintain their lives and continue as they were this would have been difficult given the c</w:t>
      </w:r>
      <w:r w:rsidR="00D55612" w:rsidRPr="001B53D3">
        <w:rPr>
          <w:rFonts w:ascii="Arial" w:hAnsi="Arial" w:cs="Arial"/>
          <w:color w:val="000000"/>
          <w:shd w:val="clear" w:color="auto" w:fill="FFFFFF"/>
        </w:rPr>
        <w:t xml:space="preserve">ircumstances. </w:t>
      </w:r>
    </w:p>
    <w:p w14:paraId="5BD7AFDE" w14:textId="5C4FE40C" w:rsidR="00327CA1" w:rsidRPr="001B53D3" w:rsidRDefault="00D55612" w:rsidP="001B53D3">
      <w:pPr>
        <w:spacing w:line="360" w:lineRule="auto"/>
        <w:rPr>
          <w:rFonts w:ascii="Arial" w:hAnsi="Arial" w:cs="Arial"/>
        </w:rPr>
      </w:pPr>
      <w:r w:rsidRPr="001B53D3">
        <w:rPr>
          <w:rFonts w:ascii="Arial" w:hAnsi="Arial" w:cs="Arial"/>
          <w:color w:val="000000"/>
          <w:shd w:val="clear" w:color="auto" w:fill="FFFFFF"/>
        </w:rPr>
        <w:t>Continuity theory</w:t>
      </w:r>
      <w:r w:rsidRPr="001B53D3">
        <w:rPr>
          <w:rFonts w:ascii="Arial" w:hAnsi="Arial" w:cs="Arial"/>
        </w:rPr>
        <w:t xml:space="preserve"> (</w:t>
      </w:r>
      <w:r w:rsidRPr="001B53D3">
        <w:rPr>
          <w:rFonts w:ascii="Arial" w:hAnsi="Arial" w:cs="Arial"/>
          <w:color w:val="000000"/>
          <w:shd w:val="clear" w:color="auto" w:fill="FFFFFF"/>
        </w:rPr>
        <w:t>Atchley</w:t>
      </w:r>
      <w:r w:rsidRPr="001B53D3">
        <w:rPr>
          <w:rFonts w:ascii="Arial" w:hAnsi="Arial" w:cs="Arial"/>
          <w:color w:val="000000"/>
          <w:shd w:val="clear" w:color="auto" w:fill="FFFFFF"/>
        </w:rPr>
        <w:t>, 1989</w:t>
      </w:r>
      <w:r w:rsidR="00AA04B1" w:rsidRPr="001B53D3">
        <w:rPr>
          <w:rFonts w:ascii="Arial" w:hAnsi="Arial" w:cs="Arial"/>
          <w:color w:val="000000"/>
          <w:shd w:val="clear" w:color="auto" w:fill="FFFFFF"/>
        </w:rPr>
        <w:t xml:space="preserve">; </w:t>
      </w:r>
      <w:r w:rsidR="00AA04B1" w:rsidRPr="001B53D3">
        <w:rPr>
          <w:rFonts w:ascii="Arial" w:hAnsi="Arial" w:cs="Arial"/>
          <w:color w:val="000000" w:themeColor="text1"/>
        </w:rPr>
        <w:t>Atchley</w:t>
      </w:r>
      <w:r w:rsidR="00AA04B1" w:rsidRPr="001B53D3">
        <w:rPr>
          <w:rFonts w:ascii="Arial" w:hAnsi="Arial" w:cs="Arial"/>
          <w:color w:val="000000" w:themeColor="text1"/>
        </w:rPr>
        <w:t>, 1971</w:t>
      </w:r>
      <w:r w:rsidRPr="001B53D3">
        <w:rPr>
          <w:rFonts w:ascii="Arial" w:hAnsi="Arial" w:cs="Arial"/>
          <w:color w:val="000000"/>
          <w:shd w:val="clear" w:color="auto" w:fill="FFFFFF"/>
        </w:rPr>
        <w:t xml:space="preserve">) provides a foundation for understanding </w:t>
      </w:r>
      <w:r w:rsidR="005908F4" w:rsidRPr="001B53D3">
        <w:rPr>
          <w:rFonts w:ascii="Arial" w:hAnsi="Arial" w:cs="Arial"/>
          <w:color w:val="000000"/>
          <w:shd w:val="clear" w:color="auto" w:fill="FFFFFF"/>
        </w:rPr>
        <w:t>one of the</w:t>
      </w:r>
      <w:r w:rsidR="005448A6" w:rsidRPr="001B53D3">
        <w:rPr>
          <w:rFonts w:ascii="Arial" w:hAnsi="Arial" w:cs="Arial"/>
          <w:color w:val="000000"/>
          <w:shd w:val="clear" w:color="auto" w:fill="FFFFFF"/>
        </w:rPr>
        <w:t xml:space="preserve"> three main</w:t>
      </w:r>
      <w:r w:rsidR="005908F4" w:rsidRPr="001B53D3">
        <w:rPr>
          <w:rFonts w:ascii="Arial" w:hAnsi="Arial" w:cs="Arial"/>
          <w:color w:val="000000"/>
          <w:shd w:val="clear" w:color="auto" w:fill="FFFFFF"/>
        </w:rPr>
        <w:t xml:space="preserve"> theories surrounding ageing in older adults. The theory outlines </w:t>
      </w:r>
      <w:proofErr w:type="gramStart"/>
      <w:r w:rsidR="005908F4" w:rsidRPr="001B53D3">
        <w:rPr>
          <w:rFonts w:ascii="Arial" w:hAnsi="Arial" w:cs="Arial"/>
          <w:color w:val="000000"/>
          <w:shd w:val="clear" w:color="auto" w:fill="FFFFFF"/>
        </w:rPr>
        <w:t>that older adults</w:t>
      </w:r>
      <w:proofErr w:type="gramEnd"/>
      <w:r w:rsidR="005908F4" w:rsidRPr="001B53D3">
        <w:rPr>
          <w:rFonts w:ascii="Arial" w:hAnsi="Arial" w:cs="Arial"/>
          <w:color w:val="000000"/>
          <w:shd w:val="clear" w:color="auto" w:fill="FFFFFF"/>
        </w:rPr>
        <w:t xml:space="preserve"> may aim to continue the same activities and routines </w:t>
      </w:r>
      <w:r w:rsidR="00BB0DF5" w:rsidRPr="001B53D3">
        <w:rPr>
          <w:rFonts w:ascii="Arial" w:hAnsi="Arial" w:cs="Arial"/>
          <w:color w:val="000000"/>
          <w:shd w:val="clear" w:color="auto" w:fill="FFFFFF"/>
        </w:rPr>
        <w:t>as they did during their earlier life. The drastic changes caused by the UK lockdowns would have</w:t>
      </w:r>
      <w:r w:rsidR="00EE29B8" w:rsidRPr="001B53D3">
        <w:rPr>
          <w:rFonts w:ascii="Arial" w:hAnsi="Arial" w:cs="Arial"/>
          <w:color w:val="000000"/>
          <w:shd w:val="clear" w:color="auto" w:fill="FFFFFF"/>
        </w:rPr>
        <w:t xml:space="preserve"> had profound impact on this being possible. </w:t>
      </w:r>
    </w:p>
    <w:p w14:paraId="15A907FE" w14:textId="74517E98" w:rsidR="00C97DC2" w:rsidRPr="001B53D3" w:rsidRDefault="004D778B" w:rsidP="001B53D3">
      <w:pPr>
        <w:spacing w:line="360" w:lineRule="auto"/>
        <w:rPr>
          <w:rFonts w:ascii="Arial" w:hAnsi="Arial" w:cs="Arial"/>
        </w:rPr>
      </w:pPr>
      <w:r w:rsidRPr="001B53D3">
        <w:rPr>
          <w:rFonts w:ascii="Arial" w:hAnsi="Arial" w:cs="Arial"/>
        </w:rPr>
        <w:t>The</w:t>
      </w:r>
      <w:r w:rsidR="00C97DC2" w:rsidRPr="001B53D3">
        <w:rPr>
          <w:rFonts w:ascii="Arial" w:hAnsi="Arial" w:cs="Arial"/>
        </w:rPr>
        <w:t xml:space="preserve"> elderly may often have to rely on other</w:t>
      </w:r>
      <w:r w:rsidRPr="001B53D3">
        <w:rPr>
          <w:rFonts w:ascii="Arial" w:hAnsi="Arial" w:cs="Arial"/>
        </w:rPr>
        <w:t>s</w:t>
      </w:r>
      <w:r w:rsidR="00C97DC2" w:rsidRPr="001B53D3">
        <w:rPr>
          <w:rFonts w:ascii="Arial" w:hAnsi="Arial" w:cs="Arial"/>
        </w:rPr>
        <w:t xml:space="preserve"> for support which may include carers, family members or friends.</w:t>
      </w:r>
      <w:r w:rsidR="00EE29B8" w:rsidRPr="001B53D3">
        <w:rPr>
          <w:rFonts w:ascii="Arial" w:hAnsi="Arial" w:cs="Arial"/>
        </w:rPr>
        <w:t xml:space="preserve"> Though, it is also the case that </w:t>
      </w:r>
      <w:r w:rsidR="00482FDA" w:rsidRPr="001B53D3">
        <w:rPr>
          <w:rFonts w:ascii="Arial" w:hAnsi="Arial" w:cs="Arial"/>
        </w:rPr>
        <w:t xml:space="preserve">older adults may aim to be the source of support to those around them as they have previously provided (Atchley, 1989) </w:t>
      </w:r>
      <w:r w:rsidR="00052AEF" w:rsidRPr="001B53D3">
        <w:rPr>
          <w:rFonts w:ascii="Arial" w:hAnsi="Arial" w:cs="Arial"/>
        </w:rPr>
        <w:t>including offering child support.</w:t>
      </w:r>
      <w:r w:rsidR="00C97DC2" w:rsidRPr="001B53D3">
        <w:rPr>
          <w:rFonts w:ascii="Arial" w:hAnsi="Arial" w:cs="Arial"/>
        </w:rPr>
        <w:t xml:space="preserve"> </w:t>
      </w:r>
      <w:r w:rsidR="00052AEF" w:rsidRPr="001B53D3">
        <w:rPr>
          <w:rFonts w:ascii="Arial" w:hAnsi="Arial" w:cs="Arial"/>
        </w:rPr>
        <w:t>S</w:t>
      </w:r>
      <w:r w:rsidR="00C97DC2" w:rsidRPr="001B53D3">
        <w:rPr>
          <w:rFonts w:ascii="Arial" w:hAnsi="Arial" w:cs="Arial"/>
        </w:rPr>
        <w:t>upport</w:t>
      </w:r>
      <w:r w:rsidR="00052AEF" w:rsidRPr="001B53D3">
        <w:rPr>
          <w:rFonts w:ascii="Arial" w:hAnsi="Arial" w:cs="Arial"/>
        </w:rPr>
        <w:t xml:space="preserve"> given to the </w:t>
      </w:r>
      <w:proofErr w:type="spellStart"/>
      <w:r w:rsidR="00052AEF" w:rsidRPr="001B53D3">
        <w:rPr>
          <w:rFonts w:ascii="Arial" w:hAnsi="Arial" w:cs="Arial"/>
        </w:rPr>
        <w:t>eldery</w:t>
      </w:r>
      <w:proofErr w:type="spellEnd"/>
      <w:r w:rsidR="00C97DC2" w:rsidRPr="001B53D3">
        <w:rPr>
          <w:rFonts w:ascii="Arial" w:hAnsi="Arial" w:cs="Arial"/>
        </w:rPr>
        <w:t xml:space="preserve"> can vary but often includes support with finances specifically when the elderly </w:t>
      </w:r>
      <w:r w:rsidRPr="001B53D3">
        <w:rPr>
          <w:rFonts w:ascii="Arial" w:hAnsi="Arial" w:cs="Arial"/>
        </w:rPr>
        <w:t>person is</w:t>
      </w:r>
      <w:r w:rsidR="00C97DC2" w:rsidRPr="001B53D3">
        <w:rPr>
          <w:rFonts w:ascii="Arial" w:hAnsi="Arial" w:cs="Arial"/>
        </w:rPr>
        <w:t xml:space="preserve"> limited due to poor mobility or a lack of capacity.  </w:t>
      </w:r>
      <w:r w:rsidRPr="001B53D3">
        <w:rPr>
          <w:rFonts w:ascii="Arial" w:hAnsi="Arial" w:cs="Arial"/>
        </w:rPr>
        <w:t>U</w:t>
      </w:r>
      <w:r w:rsidR="00C97DC2" w:rsidRPr="001B53D3">
        <w:rPr>
          <w:rFonts w:ascii="Arial" w:hAnsi="Arial" w:cs="Arial"/>
        </w:rPr>
        <w:t xml:space="preserve">nfortunately, people in the position of providing this support can abuse their position by misusing the </w:t>
      </w:r>
      <w:r w:rsidR="006C1979" w:rsidRPr="001B53D3">
        <w:rPr>
          <w:rFonts w:ascii="Arial" w:hAnsi="Arial" w:cs="Arial"/>
        </w:rPr>
        <w:t>individuals’</w:t>
      </w:r>
      <w:r w:rsidR="00C97DC2" w:rsidRPr="001B53D3">
        <w:rPr>
          <w:rFonts w:ascii="Arial" w:hAnsi="Arial" w:cs="Arial"/>
        </w:rPr>
        <w:t xml:space="preserve"> finances. </w:t>
      </w:r>
      <w:r w:rsidR="00EE29B8" w:rsidRPr="001B53D3">
        <w:rPr>
          <w:rFonts w:ascii="Arial" w:hAnsi="Arial" w:cs="Arial"/>
        </w:rPr>
        <w:t>F</w:t>
      </w:r>
      <w:r w:rsidR="00C97DC2" w:rsidRPr="001B53D3">
        <w:rPr>
          <w:rFonts w:ascii="Arial" w:hAnsi="Arial" w:cs="Arial"/>
        </w:rPr>
        <w:t xml:space="preserve">inancial abuse </w:t>
      </w:r>
      <w:r w:rsidR="009A0732" w:rsidRPr="001B53D3">
        <w:rPr>
          <w:rFonts w:ascii="Arial" w:hAnsi="Arial" w:cs="Arial"/>
        </w:rPr>
        <w:t>can be inflicted by both formal and informal carers</w:t>
      </w:r>
      <w:r w:rsidR="00685920" w:rsidRPr="001B53D3">
        <w:rPr>
          <w:rFonts w:ascii="Arial" w:hAnsi="Arial" w:cs="Arial"/>
        </w:rPr>
        <w:t xml:space="preserve"> </w:t>
      </w:r>
      <w:r w:rsidR="00685920" w:rsidRPr="001B53D3">
        <w:rPr>
          <w:rFonts w:ascii="Arial" w:hAnsi="Arial" w:cs="Arial"/>
          <w:color w:val="000000"/>
          <w:shd w:val="clear" w:color="auto" w:fill="FFFFFF"/>
        </w:rPr>
        <w:t>(</w:t>
      </w:r>
      <w:proofErr w:type="spellStart"/>
      <w:r w:rsidR="00685920" w:rsidRPr="001B53D3">
        <w:rPr>
          <w:rFonts w:ascii="Arial" w:hAnsi="Arial" w:cs="Arial"/>
          <w:color w:val="000000"/>
          <w:shd w:val="clear" w:color="auto" w:fill="FFFFFF"/>
        </w:rPr>
        <w:t>Makaroun</w:t>
      </w:r>
      <w:proofErr w:type="spellEnd"/>
      <w:r w:rsidR="00685920" w:rsidRPr="001B53D3">
        <w:rPr>
          <w:rFonts w:ascii="Arial" w:hAnsi="Arial" w:cs="Arial"/>
          <w:color w:val="000000"/>
          <w:shd w:val="clear" w:color="auto" w:fill="FFFFFF"/>
        </w:rPr>
        <w:t xml:space="preserve">, </w:t>
      </w:r>
      <w:r w:rsidR="00720D15" w:rsidRPr="001B53D3">
        <w:rPr>
          <w:rFonts w:ascii="Arial" w:hAnsi="Arial" w:cs="Arial"/>
          <w:color w:val="000000"/>
          <w:shd w:val="clear" w:color="auto" w:fill="FFFFFF"/>
        </w:rPr>
        <w:t>MD, MS</w:t>
      </w:r>
      <w:r w:rsidR="00685920" w:rsidRPr="001B53D3">
        <w:rPr>
          <w:rFonts w:ascii="Arial" w:hAnsi="Arial" w:cs="Arial"/>
          <w:color w:val="000000"/>
          <w:shd w:val="clear" w:color="auto" w:fill="FFFFFF"/>
        </w:rPr>
        <w:t xml:space="preserve">, Bachrach, PHD and </w:t>
      </w:r>
      <w:proofErr w:type="spellStart"/>
      <w:r w:rsidR="00685920" w:rsidRPr="001B53D3">
        <w:rPr>
          <w:rFonts w:ascii="Arial" w:hAnsi="Arial" w:cs="Arial"/>
          <w:color w:val="000000"/>
          <w:shd w:val="clear" w:color="auto" w:fill="FFFFFF"/>
        </w:rPr>
        <w:t>Rosland</w:t>
      </w:r>
      <w:proofErr w:type="spellEnd"/>
      <w:r w:rsidR="00685920" w:rsidRPr="001B53D3">
        <w:rPr>
          <w:rFonts w:ascii="Arial" w:hAnsi="Arial" w:cs="Arial"/>
          <w:color w:val="000000"/>
          <w:shd w:val="clear" w:color="auto" w:fill="FFFFFF"/>
        </w:rPr>
        <w:t>, MD, MS, 2020)</w:t>
      </w:r>
      <w:r w:rsidR="00685920" w:rsidRPr="001B53D3">
        <w:rPr>
          <w:rFonts w:ascii="Arial" w:hAnsi="Arial" w:cs="Arial"/>
          <w:color w:val="000000"/>
          <w:shd w:val="clear" w:color="auto" w:fill="FFFFFF"/>
        </w:rPr>
        <w:t>.</w:t>
      </w:r>
      <w:r w:rsidRPr="001B53D3">
        <w:rPr>
          <w:rFonts w:ascii="Arial" w:hAnsi="Arial" w:cs="Arial"/>
          <w:color w:val="000000"/>
          <w:shd w:val="clear" w:color="auto" w:fill="FFFFFF"/>
        </w:rPr>
        <w:t xml:space="preserve"> This can be linked to ageism and the misconceptions that others can hold of people based on their age, as well as a</w:t>
      </w:r>
      <w:r w:rsidR="0002703E" w:rsidRPr="001B53D3">
        <w:rPr>
          <w:rFonts w:ascii="Arial" w:hAnsi="Arial" w:cs="Arial"/>
          <w:color w:val="000000"/>
          <w:shd w:val="clear" w:color="auto" w:fill="FFFFFF"/>
        </w:rPr>
        <w:t xml:space="preserve">n abuse of power. </w:t>
      </w:r>
    </w:p>
    <w:p w14:paraId="7B74B3D4" w14:textId="4723D5E2" w:rsidR="00193B2B" w:rsidRPr="001B53D3" w:rsidRDefault="00193B2B" w:rsidP="001B53D3">
      <w:pPr>
        <w:spacing w:line="360" w:lineRule="auto"/>
        <w:rPr>
          <w:rFonts w:ascii="Arial" w:hAnsi="Arial" w:cs="Arial"/>
        </w:rPr>
      </w:pPr>
    </w:p>
    <w:p w14:paraId="0A365B39" w14:textId="2757A058" w:rsidR="00ED6DBD" w:rsidRPr="001B53D3" w:rsidRDefault="00ED6DBD" w:rsidP="001B53D3">
      <w:pPr>
        <w:spacing w:line="360" w:lineRule="auto"/>
        <w:rPr>
          <w:rFonts w:ascii="Arial" w:hAnsi="Arial" w:cs="Arial"/>
        </w:rPr>
      </w:pPr>
      <w:r w:rsidRPr="001B53D3">
        <w:rPr>
          <w:rFonts w:ascii="Arial" w:hAnsi="Arial" w:cs="Arial"/>
        </w:rPr>
        <w:lastRenderedPageBreak/>
        <w:t>One of the main reasons for the</w:t>
      </w:r>
      <w:r w:rsidR="00647BBB" w:rsidRPr="001B53D3">
        <w:rPr>
          <w:rFonts w:ascii="Arial" w:hAnsi="Arial" w:cs="Arial"/>
        </w:rPr>
        <w:t xml:space="preserve"> growth in the</w:t>
      </w:r>
      <w:r w:rsidRPr="001B53D3">
        <w:rPr>
          <w:rFonts w:ascii="Arial" w:hAnsi="Arial" w:cs="Arial"/>
        </w:rPr>
        <w:t xml:space="preserve"> population of the elderly is down to medical advances</w:t>
      </w:r>
      <w:r w:rsidR="002972C8" w:rsidRPr="001B53D3">
        <w:rPr>
          <w:rFonts w:ascii="Arial" w:hAnsi="Arial" w:cs="Arial"/>
          <w:color w:val="000000"/>
          <w:shd w:val="clear" w:color="auto" w:fill="FFFFFF"/>
        </w:rPr>
        <w:t xml:space="preserve"> </w:t>
      </w:r>
      <w:r w:rsidR="002972C8" w:rsidRPr="001B53D3">
        <w:rPr>
          <w:rFonts w:ascii="Arial" w:hAnsi="Arial" w:cs="Arial"/>
          <w:color w:val="000000"/>
          <w:shd w:val="clear" w:color="auto" w:fill="FFFFFF"/>
        </w:rPr>
        <w:t>(Kirkwood, 2017)</w:t>
      </w:r>
      <w:r w:rsidR="002972C8" w:rsidRPr="001B53D3">
        <w:rPr>
          <w:rFonts w:ascii="Arial" w:hAnsi="Arial" w:cs="Arial"/>
          <w:color w:val="000000"/>
          <w:shd w:val="clear" w:color="auto" w:fill="FFFFFF"/>
        </w:rPr>
        <w:t>.</w:t>
      </w:r>
      <w:r w:rsidR="002972C8" w:rsidRPr="001B53D3">
        <w:rPr>
          <w:rFonts w:ascii="Arial" w:hAnsi="Arial" w:cs="Arial"/>
        </w:rPr>
        <w:t xml:space="preserve"> G</w:t>
      </w:r>
      <w:r w:rsidRPr="001B53D3">
        <w:rPr>
          <w:rFonts w:ascii="Arial" w:hAnsi="Arial" w:cs="Arial"/>
        </w:rPr>
        <w:t>lobally we now have treatments available to keep people alive for longer, this includes age related illnesses such as dementia</w:t>
      </w:r>
      <w:r w:rsidR="00B80FDF" w:rsidRPr="001B53D3">
        <w:rPr>
          <w:rFonts w:ascii="Arial" w:hAnsi="Arial" w:cs="Arial"/>
        </w:rPr>
        <w:t>,</w:t>
      </w:r>
      <w:r w:rsidRPr="001B53D3">
        <w:rPr>
          <w:rFonts w:ascii="Arial" w:hAnsi="Arial" w:cs="Arial"/>
        </w:rPr>
        <w:t xml:space="preserve"> </w:t>
      </w:r>
      <w:proofErr w:type="gramStart"/>
      <w:r w:rsidRPr="001B53D3">
        <w:rPr>
          <w:rFonts w:ascii="Arial" w:hAnsi="Arial" w:cs="Arial"/>
        </w:rPr>
        <w:t>Alzheimer’s</w:t>
      </w:r>
      <w:proofErr w:type="gramEnd"/>
      <w:r w:rsidRPr="001B53D3">
        <w:rPr>
          <w:rFonts w:ascii="Arial" w:hAnsi="Arial" w:cs="Arial"/>
        </w:rPr>
        <w:t xml:space="preserve"> and Parkinson’s</w:t>
      </w:r>
      <w:r w:rsidR="000C030E" w:rsidRPr="001B53D3">
        <w:rPr>
          <w:rFonts w:ascii="Arial" w:hAnsi="Arial" w:cs="Arial"/>
        </w:rPr>
        <w:t xml:space="preserve">. The </w:t>
      </w:r>
      <w:r w:rsidR="003E0167" w:rsidRPr="001B53D3">
        <w:rPr>
          <w:rFonts w:ascii="Arial" w:hAnsi="Arial" w:cs="Arial"/>
        </w:rPr>
        <w:t>magnitude of research</w:t>
      </w:r>
      <w:r w:rsidR="00EE70F9" w:rsidRPr="001B53D3">
        <w:rPr>
          <w:rFonts w:ascii="Arial" w:hAnsi="Arial" w:cs="Arial"/>
        </w:rPr>
        <w:t xml:space="preserve"> </w:t>
      </w:r>
      <w:r w:rsidR="003E0167" w:rsidRPr="001B53D3">
        <w:rPr>
          <w:rFonts w:ascii="Arial" w:hAnsi="Arial" w:cs="Arial"/>
        </w:rPr>
        <w:t xml:space="preserve">conducted on illnesses more common in the elderly and the improvement in early </w:t>
      </w:r>
      <w:r w:rsidR="00FC6AAB" w:rsidRPr="001B53D3">
        <w:rPr>
          <w:rFonts w:ascii="Arial" w:hAnsi="Arial" w:cs="Arial"/>
        </w:rPr>
        <w:t xml:space="preserve">diagnosis can also be attributed to the increase in the elderly population. </w:t>
      </w:r>
    </w:p>
    <w:p w14:paraId="46E1EEC8" w14:textId="002BE458" w:rsidR="001C71B2" w:rsidRPr="001B53D3" w:rsidRDefault="00647BBB" w:rsidP="001B53D3">
      <w:pPr>
        <w:spacing w:line="360" w:lineRule="auto"/>
        <w:rPr>
          <w:rFonts w:ascii="Arial" w:hAnsi="Arial" w:cs="Arial"/>
        </w:rPr>
      </w:pPr>
      <w:r w:rsidRPr="001B53D3">
        <w:rPr>
          <w:rFonts w:ascii="Arial" w:hAnsi="Arial" w:cs="Arial"/>
        </w:rPr>
        <w:t xml:space="preserve">Furthermore, it can also be argued that the social changes within society have had a positive impact on the ageing population including significant changes to the nature of work within the UK. While there continues to be a large market for construction/warehouse/manual labour centred work there is also an increase in office work which has </w:t>
      </w:r>
      <w:r w:rsidR="001C71B2" w:rsidRPr="001B53D3">
        <w:rPr>
          <w:rFonts w:ascii="Arial" w:hAnsi="Arial" w:cs="Arial"/>
        </w:rPr>
        <w:t>fewer</w:t>
      </w:r>
      <w:r w:rsidRPr="001B53D3">
        <w:rPr>
          <w:rFonts w:ascii="Arial" w:hAnsi="Arial" w:cs="Arial"/>
        </w:rPr>
        <w:t xml:space="preserve"> physical demands</w:t>
      </w:r>
      <w:r w:rsidR="001C71B2" w:rsidRPr="001B53D3">
        <w:rPr>
          <w:rFonts w:ascii="Arial" w:hAnsi="Arial" w:cs="Arial"/>
        </w:rPr>
        <w:t xml:space="preserve"> (</w:t>
      </w:r>
      <w:proofErr w:type="spellStart"/>
      <w:r w:rsidR="00102E51" w:rsidRPr="001B53D3">
        <w:rPr>
          <w:rStyle w:val="s1"/>
          <w:rFonts w:ascii="Arial" w:hAnsi="Arial" w:cs="Arial"/>
          <w:color w:val="000000"/>
        </w:rPr>
        <w:t>Coenen</w:t>
      </w:r>
      <w:proofErr w:type="spellEnd"/>
      <w:r w:rsidR="00102E51" w:rsidRPr="001B53D3">
        <w:rPr>
          <w:rStyle w:val="s1"/>
          <w:rFonts w:ascii="Arial" w:hAnsi="Arial" w:cs="Arial"/>
          <w:color w:val="000000"/>
        </w:rPr>
        <w:t>, 2018</w:t>
      </w:r>
      <w:r w:rsidR="001C71B2" w:rsidRPr="001B53D3">
        <w:rPr>
          <w:rFonts w:ascii="Arial" w:hAnsi="Arial" w:cs="Arial"/>
        </w:rPr>
        <w:t>)</w:t>
      </w:r>
      <w:r w:rsidRPr="001B53D3">
        <w:rPr>
          <w:rFonts w:ascii="Arial" w:hAnsi="Arial" w:cs="Arial"/>
        </w:rPr>
        <w:t xml:space="preserve">. </w:t>
      </w:r>
      <w:r w:rsidR="001C71B2" w:rsidRPr="001B53D3">
        <w:rPr>
          <w:rFonts w:ascii="Arial" w:hAnsi="Arial" w:cs="Arial"/>
        </w:rPr>
        <w:t>Additionally, work which entails manual labour is tightly supervised in relation to health and safety regulations. Men have historically ha</w:t>
      </w:r>
      <w:r w:rsidR="000023D2" w:rsidRPr="001B53D3">
        <w:rPr>
          <w:rFonts w:ascii="Arial" w:hAnsi="Arial" w:cs="Arial"/>
        </w:rPr>
        <w:t>d</w:t>
      </w:r>
      <w:r w:rsidR="001C71B2" w:rsidRPr="001B53D3">
        <w:rPr>
          <w:rFonts w:ascii="Arial" w:hAnsi="Arial" w:cs="Arial"/>
        </w:rPr>
        <w:t xml:space="preserve"> a shorter expected </w:t>
      </w:r>
      <w:r w:rsidR="00AF53D0" w:rsidRPr="001B53D3">
        <w:rPr>
          <w:rFonts w:ascii="Arial" w:hAnsi="Arial" w:cs="Arial"/>
        </w:rPr>
        <w:t>lifespan</w:t>
      </w:r>
      <w:r w:rsidR="001C71B2" w:rsidRPr="001B53D3">
        <w:rPr>
          <w:rFonts w:ascii="Arial" w:hAnsi="Arial" w:cs="Arial"/>
        </w:rPr>
        <w:t xml:space="preserve"> in comparison to women</w:t>
      </w:r>
      <w:r w:rsidR="00AF53D0" w:rsidRPr="001B53D3">
        <w:rPr>
          <w:rFonts w:ascii="Arial" w:hAnsi="Arial" w:cs="Arial"/>
        </w:rPr>
        <w:t xml:space="preserve">; this gap </w:t>
      </w:r>
      <w:r w:rsidR="00005F4F" w:rsidRPr="001B53D3">
        <w:rPr>
          <w:rFonts w:ascii="Arial" w:hAnsi="Arial" w:cs="Arial"/>
        </w:rPr>
        <w:t xml:space="preserve">has </w:t>
      </w:r>
      <w:r w:rsidR="00453F4E" w:rsidRPr="001B53D3">
        <w:rPr>
          <w:rFonts w:ascii="Arial" w:hAnsi="Arial" w:cs="Arial"/>
        </w:rPr>
        <w:t>begun</w:t>
      </w:r>
      <w:r w:rsidR="00005F4F" w:rsidRPr="001B53D3">
        <w:rPr>
          <w:rFonts w:ascii="Arial" w:hAnsi="Arial" w:cs="Arial"/>
        </w:rPr>
        <w:t xml:space="preserve"> to narrow in more recent times</w:t>
      </w:r>
      <w:r w:rsidR="000023D2" w:rsidRPr="001B53D3">
        <w:rPr>
          <w:rFonts w:ascii="Arial" w:hAnsi="Arial" w:cs="Arial"/>
        </w:rPr>
        <w:t xml:space="preserve"> (Rutherford, 2012)</w:t>
      </w:r>
      <w:r w:rsidR="001C71B2" w:rsidRPr="001B53D3">
        <w:rPr>
          <w:rFonts w:ascii="Arial" w:hAnsi="Arial" w:cs="Arial"/>
        </w:rPr>
        <w:t xml:space="preserve"> which </w:t>
      </w:r>
      <w:r w:rsidR="00005F4F" w:rsidRPr="001B53D3">
        <w:rPr>
          <w:rFonts w:ascii="Arial" w:hAnsi="Arial" w:cs="Arial"/>
        </w:rPr>
        <w:t>can</w:t>
      </w:r>
      <w:r w:rsidR="001C71B2" w:rsidRPr="001B53D3">
        <w:rPr>
          <w:rFonts w:ascii="Arial" w:hAnsi="Arial" w:cs="Arial"/>
        </w:rPr>
        <w:t xml:space="preserve"> be linked to the nature of the work</w:t>
      </w:r>
      <w:r w:rsidR="00005F4F" w:rsidRPr="001B53D3">
        <w:rPr>
          <w:rFonts w:ascii="Arial" w:hAnsi="Arial" w:cs="Arial"/>
        </w:rPr>
        <w:t xml:space="preserve"> typically completed by men </w:t>
      </w:r>
      <w:r w:rsidR="00AA7D44" w:rsidRPr="001B53D3">
        <w:rPr>
          <w:rFonts w:ascii="Arial" w:hAnsi="Arial" w:cs="Arial"/>
        </w:rPr>
        <w:t>traditionally</w:t>
      </w:r>
      <w:r w:rsidR="001C71B2" w:rsidRPr="001B53D3">
        <w:rPr>
          <w:rFonts w:ascii="Arial" w:hAnsi="Arial" w:cs="Arial"/>
        </w:rPr>
        <w:t xml:space="preserve">. </w:t>
      </w:r>
    </w:p>
    <w:p w14:paraId="539FB2BA" w14:textId="484550A2" w:rsidR="00447254" w:rsidRPr="001B53D3" w:rsidRDefault="00447254" w:rsidP="001B53D3">
      <w:pPr>
        <w:spacing w:line="360" w:lineRule="auto"/>
        <w:rPr>
          <w:rFonts w:ascii="Arial" w:hAnsi="Arial" w:cs="Arial"/>
        </w:rPr>
      </w:pPr>
      <w:r w:rsidRPr="001B53D3">
        <w:rPr>
          <w:rFonts w:ascii="Arial" w:hAnsi="Arial" w:cs="Arial"/>
        </w:rPr>
        <w:t xml:space="preserve">Within the UK, living conditions have improved significantly </w:t>
      </w:r>
      <w:r w:rsidR="0039392F" w:rsidRPr="001B53D3">
        <w:rPr>
          <w:rFonts w:ascii="Arial" w:hAnsi="Arial" w:cs="Arial"/>
        </w:rPr>
        <w:t xml:space="preserve">with </w:t>
      </w:r>
      <w:r w:rsidR="00EF15D3" w:rsidRPr="001B53D3">
        <w:rPr>
          <w:rFonts w:ascii="Arial" w:hAnsi="Arial" w:cs="Arial"/>
        </w:rPr>
        <w:t>changes to homes and work environment in comparison to the last 100 years.</w:t>
      </w:r>
      <w:r w:rsidR="00043BCF" w:rsidRPr="001B53D3">
        <w:rPr>
          <w:rFonts w:ascii="Arial" w:hAnsi="Arial" w:cs="Arial"/>
        </w:rPr>
        <w:t xml:space="preserve"> </w:t>
      </w:r>
      <w:r w:rsidR="00522546" w:rsidRPr="001B53D3">
        <w:rPr>
          <w:rFonts w:ascii="Arial" w:hAnsi="Arial" w:cs="Arial"/>
        </w:rPr>
        <w:t xml:space="preserve">There are many lifestyle changes which can be argued have contributed towards this significant increase including changes to food, travel and </w:t>
      </w:r>
      <w:r w:rsidR="00EE70F9" w:rsidRPr="001B53D3">
        <w:rPr>
          <w:rFonts w:ascii="Arial" w:hAnsi="Arial" w:cs="Arial"/>
        </w:rPr>
        <w:t xml:space="preserve">improved practices including </w:t>
      </w:r>
      <w:r w:rsidR="001B36A0" w:rsidRPr="001B53D3">
        <w:rPr>
          <w:rFonts w:ascii="Arial" w:hAnsi="Arial" w:cs="Arial"/>
        </w:rPr>
        <w:t>improved health and social care s</w:t>
      </w:r>
      <w:r w:rsidR="00081C85" w:rsidRPr="001B53D3">
        <w:rPr>
          <w:rFonts w:ascii="Arial" w:hAnsi="Arial" w:cs="Arial"/>
        </w:rPr>
        <w:t>ervice</w:t>
      </w:r>
      <w:r w:rsidR="001B36A0" w:rsidRPr="001B53D3">
        <w:rPr>
          <w:rFonts w:ascii="Arial" w:hAnsi="Arial" w:cs="Arial"/>
        </w:rPr>
        <w:t xml:space="preserve">s. </w:t>
      </w:r>
      <w:r w:rsidR="00063C72" w:rsidRPr="001B53D3">
        <w:rPr>
          <w:rFonts w:ascii="Arial" w:hAnsi="Arial" w:cs="Arial"/>
        </w:rPr>
        <w:t>Adults now enjoy a fulfilled life</w:t>
      </w:r>
      <w:r w:rsidR="0083616A" w:rsidRPr="001B53D3">
        <w:rPr>
          <w:rFonts w:ascii="Arial" w:hAnsi="Arial" w:cs="Arial"/>
        </w:rPr>
        <w:t>, arguably a busier life with travel and career ambitions. This could be a reason for a decrease in the UK birth rate</w:t>
      </w:r>
      <w:r w:rsidR="00D20801" w:rsidRPr="001B53D3">
        <w:rPr>
          <w:rFonts w:ascii="Arial" w:hAnsi="Arial" w:cs="Arial"/>
        </w:rPr>
        <w:t xml:space="preserve"> (</w:t>
      </w:r>
      <w:proofErr w:type="spellStart"/>
      <w:r w:rsidR="007E02C1" w:rsidRPr="001B53D3">
        <w:rPr>
          <w:rFonts w:ascii="Arial" w:hAnsi="Arial" w:cs="Arial"/>
          <w:color w:val="000000"/>
          <w:shd w:val="clear" w:color="auto" w:fill="FFFFFF"/>
        </w:rPr>
        <w:t>Nargund</w:t>
      </w:r>
      <w:proofErr w:type="spellEnd"/>
      <w:r w:rsidR="007E02C1" w:rsidRPr="001B53D3">
        <w:rPr>
          <w:rFonts w:ascii="Arial" w:hAnsi="Arial" w:cs="Arial"/>
          <w:color w:val="000000"/>
          <w:shd w:val="clear" w:color="auto" w:fill="FFFFFF"/>
        </w:rPr>
        <w:t>, 2009</w:t>
      </w:r>
      <w:r w:rsidR="00D20801" w:rsidRPr="001B53D3">
        <w:rPr>
          <w:rFonts w:ascii="Arial" w:hAnsi="Arial" w:cs="Arial"/>
        </w:rPr>
        <w:t>)</w:t>
      </w:r>
      <w:r w:rsidR="0083616A" w:rsidRPr="001B53D3">
        <w:rPr>
          <w:rFonts w:ascii="Arial" w:hAnsi="Arial" w:cs="Arial"/>
        </w:rPr>
        <w:t xml:space="preserve"> </w:t>
      </w:r>
      <w:r w:rsidR="00A83A95" w:rsidRPr="001B53D3">
        <w:rPr>
          <w:rFonts w:ascii="Arial" w:hAnsi="Arial" w:cs="Arial"/>
        </w:rPr>
        <w:t xml:space="preserve">which may contribute to the narrowed gap in number or young and older people. </w:t>
      </w:r>
      <w:r w:rsidR="00D20801" w:rsidRPr="001B53D3">
        <w:rPr>
          <w:rFonts w:ascii="Arial" w:hAnsi="Arial" w:cs="Arial"/>
        </w:rPr>
        <w:t xml:space="preserve">The ‘baby boomers’ </w:t>
      </w:r>
      <w:r w:rsidR="00D20801" w:rsidRPr="001B53D3">
        <w:rPr>
          <w:rFonts w:ascii="Arial" w:hAnsi="Arial" w:cs="Arial"/>
        </w:rPr>
        <w:lastRenderedPageBreak/>
        <w:t>generation were a cons</w:t>
      </w:r>
      <w:r w:rsidR="002F17E9" w:rsidRPr="001B53D3">
        <w:rPr>
          <w:rFonts w:ascii="Arial" w:hAnsi="Arial" w:cs="Arial"/>
        </w:rPr>
        <w:t xml:space="preserve">equence </w:t>
      </w:r>
      <w:r w:rsidR="001576DF" w:rsidRPr="001B53D3">
        <w:rPr>
          <w:rFonts w:ascii="Arial" w:hAnsi="Arial" w:cs="Arial"/>
        </w:rPr>
        <w:t xml:space="preserve">of a </w:t>
      </w:r>
      <w:r w:rsidR="00B443AD" w:rsidRPr="001B53D3">
        <w:rPr>
          <w:rFonts w:ascii="Arial" w:hAnsi="Arial" w:cs="Arial"/>
        </w:rPr>
        <w:t>stronger economical climate following the second world war. This generation of babies now count as part of the</w:t>
      </w:r>
      <w:r w:rsidR="00280406" w:rsidRPr="001B53D3">
        <w:rPr>
          <w:rFonts w:ascii="Arial" w:hAnsi="Arial" w:cs="Arial"/>
        </w:rPr>
        <w:t xml:space="preserve"> ‘young old’ and</w:t>
      </w:r>
      <w:r w:rsidR="00B443AD" w:rsidRPr="001B53D3">
        <w:rPr>
          <w:rFonts w:ascii="Arial" w:hAnsi="Arial" w:cs="Arial"/>
        </w:rPr>
        <w:t xml:space="preserve"> ‘old’ old age referenced earlier. </w:t>
      </w:r>
      <w:r w:rsidR="00280406" w:rsidRPr="001B53D3">
        <w:rPr>
          <w:rFonts w:ascii="Arial" w:hAnsi="Arial" w:cs="Arial"/>
        </w:rPr>
        <w:t>This would explain the growth in the elderly generation on UK and globally</w:t>
      </w:r>
      <w:r w:rsidR="0094328A" w:rsidRPr="001B53D3">
        <w:rPr>
          <w:rFonts w:ascii="Arial" w:hAnsi="Arial" w:cs="Arial"/>
        </w:rPr>
        <w:t xml:space="preserve"> and</w:t>
      </w:r>
      <w:r w:rsidR="00972ED8" w:rsidRPr="001B53D3">
        <w:rPr>
          <w:rFonts w:ascii="Arial" w:hAnsi="Arial" w:cs="Arial"/>
        </w:rPr>
        <w:t xml:space="preserve"> the expected additional strain on services </w:t>
      </w:r>
      <w:r w:rsidR="00972ED8" w:rsidRPr="001B53D3">
        <w:rPr>
          <w:rFonts w:ascii="Arial" w:hAnsi="Arial" w:cs="Arial"/>
          <w:color w:val="000000"/>
          <w:shd w:val="clear" w:color="auto" w:fill="FFFFFF"/>
        </w:rPr>
        <w:t>(</w:t>
      </w:r>
      <w:proofErr w:type="spellStart"/>
      <w:r w:rsidR="00972ED8" w:rsidRPr="001B53D3">
        <w:rPr>
          <w:rFonts w:ascii="Arial" w:hAnsi="Arial" w:cs="Arial"/>
          <w:color w:val="000000"/>
          <w:shd w:val="clear" w:color="auto" w:fill="FFFFFF"/>
        </w:rPr>
        <w:t>Knickman</w:t>
      </w:r>
      <w:proofErr w:type="spellEnd"/>
      <w:r w:rsidR="00972ED8" w:rsidRPr="001B53D3">
        <w:rPr>
          <w:rFonts w:ascii="Arial" w:hAnsi="Arial" w:cs="Arial"/>
          <w:color w:val="000000"/>
          <w:shd w:val="clear" w:color="auto" w:fill="FFFFFF"/>
        </w:rPr>
        <w:t xml:space="preserve"> and Snell, 2002)</w:t>
      </w:r>
      <w:r w:rsidR="00280406" w:rsidRPr="001B53D3">
        <w:rPr>
          <w:rFonts w:ascii="Arial" w:hAnsi="Arial" w:cs="Arial"/>
        </w:rPr>
        <w:t xml:space="preserve">. </w:t>
      </w:r>
    </w:p>
    <w:p w14:paraId="0EBE52CA" w14:textId="77777777" w:rsidR="00A60719" w:rsidRPr="001B53D3" w:rsidRDefault="00A60719" w:rsidP="001B53D3">
      <w:pPr>
        <w:spacing w:line="360" w:lineRule="auto"/>
        <w:rPr>
          <w:rFonts w:ascii="Arial" w:hAnsi="Arial" w:cs="Arial"/>
          <w:b/>
          <w:bCs/>
          <w:u w:val="single"/>
        </w:rPr>
      </w:pPr>
    </w:p>
    <w:p w14:paraId="19BA4F22" w14:textId="3AB6B804" w:rsidR="00875B36" w:rsidRPr="001B53D3" w:rsidRDefault="00445599" w:rsidP="001B53D3">
      <w:pPr>
        <w:spacing w:line="360" w:lineRule="auto"/>
        <w:rPr>
          <w:rFonts w:ascii="Arial" w:hAnsi="Arial" w:cs="Arial"/>
        </w:rPr>
      </w:pPr>
      <w:r w:rsidRPr="001B53D3">
        <w:rPr>
          <w:rFonts w:ascii="Arial" w:hAnsi="Arial" w:cs="Arial"/>
        </w:rPr>
        <w:t>Health care focuse</w:t>
      </w:r>
      <w:r w:rsidR="00C03D71" w:rsidRPr="001B53D3">
        <w:rPr>
          <w:rFonts w:ascii="Arial" w:hAnsi="Arial" w:cs="Arial"/>
        </w:rPr>
        <w:t xml:space="preserve">s on providing medical treatments for individuals </w:t>
      </w:r>
      <w:r w:rsidR="00D6756D" w:rsidRPr="001B53D3">
        <w:rPr>
          <w:rFonts w:ascii="Arial" w:hAnsi="Arial" w:cs="Arial"/>
        </w:rPr>
        <w:t>if</w:t>
      </w:r>
      <w:r w:rsidR="00931B67" w:rsidRPr="001B53D3">
        <w:rPr>
          <w:rFonts w:ascii="Arial" w:hAnsi="Arial" w:cs="Arial"/>
        </w:rPr>
        <w:t xml:space="preserve"> they should need it</w:t>
      </w:r>
      <w:r w:rsidR="00C03D71" w:rsidRPr="001B53D3">
        <w:rPr>
          <w:rFonts w:ascii="Arial" w:hAnsi="Arial" w:cs="Arial"/>
        </w:rPr>
        <w:t xml:space="preserve">. Social care </w:t>
      </w:r>
      <w:r w:rsidR="00C77D4D" w:rsidRPr="001B53D3">
        <w:rPr>
          <w:rFonts w:ascii="Arial" w:hAnsi="Arial" w:cs="Arial"/>
        </w:rPr>
        <w:t xml:space="preserve">focuses on </w:t>
      </w:r>
      <w:r w:rsidR="000D5881" w:rsidRPr="001B53D3">
        <w:rPr>
          <w:rFonts w:ascii="Arial" w:hAnsi="Arial" w:cs="Arial"/>
        </w:rPr>
        <w:t>improving the quality of life o</w:t>
      </w:r>
      <w:r w:rsidR="00C408B7" w:rsidRPr="001B53D3">
        <w:rPr>
          <w:rFonts w:ascii="Arial" w:hAnsi="Arial" w:cs="Arial"/>
        </w:rPr>
        <w:t>f</w:t>
      </w:r>
      <w:r w:rsidR="000D5881" w:rsidRPr="001B53D3">
        <w:rPr>
          <w:rFonts w:ascii="Arial" w:hAnsi="Arial" w:cs="Arial"/>
        </w:rPr>
        <w:t xml:space="preserve"> individuals through </w:t>
      </w:r>
      <w:r w:rsidR="00531A96" w:rsidRPr="001B53D3">
        <w:rPr>
          <w:rFonts w:ascii="Arial" w:hAnsi="Arial" w:cs="Arial"/>
        </w:rPr>
        <w:t>various non-medical treatments</w:t>
      </w:r>
      <w:r w:rsidR="00280057" w:rsidRPr="001B53D3">
        <w:rPr>
          <w:rFonts w:ascii="Arial" w:hAnsi="Arial" w:cs="Arial"/>
        </w:rPr>
        <w:t xml:space="preserve">. </w:t>
      </w:r>
      <w:proofErr w:type="gramStart"/>
      <w:r w:rsidR="00280057" w:rsidRPr="001B53D3">
        <w:rPr>
          <w:rFonts w:ascii="Arial" w:hAnsi="Arial" w:cs="Arial"/>
        </w:rPr>
        <w:t>Similar to</w:t>
      </w:r>
      <w:proofErr w:type="gramEnd"/>
      <w:r w:rsidR="00280057" w:rsidRPr="001B53D3">
        <w:rPr>
          <w:rFonts w:ascii="Arial" w:hAnsi="Arial" w:cs="Arial"/>
        </w:rPr>
        <w:t xml:space="preserve"> healthcare </w:t>
      </w:r>
      <w:r w:rsidR="001B36A0" w:rsidRPr="001B53D3">
        <w:rPr>
          <w:rFonts w:ascii="Arial" w:hAnsi="Arial" w:cs="Arial"/>
        </w:rPr>
        <w:t xml:space="preserve">being </w:t>
      </w:r>
      <w:r w:rsidR="00280057" w:rsidRPr="001B53D3">
        <w:rPr>
          <w:rFonts w:ascii="Arial" w:hAnsi="Arial" w:cs="Arial"/>
        </w:rPr>
        <w:t xml:space="preserve">split into </w:t>
      </w:r>
      <w:r w:rsidR="003F1A97" w:rsidRPr="001B53D3">
        <w:rPr>
          <w:rFonts w:ascii="Arial" w:hAnsi="Arial" w:cs="Arial"/>
        </w:rPr>
        <w:t xml:space="preserve">paediatric </w:t>
      </w:r>
      <w:r w:rsidR="00D02DB4" w:rsidRPr="001B53D3">
        <w:rPr>
          <w:rFonts w:ascii="Arial" w:hAnsi="Arial" w:cs="Arial"/>
        </w:rPr>
        <w:t xml:space="preserve">care and adult care, social </w:t>
      </w:r>
      <w:r w:rsidR="00931B67" w:rsidRPr="001B53D3">
        <w:rPr>
          <w:rFonts w:ascii="Arial" w:hAnsi="Arial" w:cs="Arial"/>
        </w:rPr>
        <w:t>care</w:t>
      </w:r>
      <w:r w:rsidR="00D02DB4" w:rsidRPr="001B53D3">
        <w:rPr>
          <w:rFonts w:ascii="Arial" w:hAnsi="Arial" w:cs="Arial"/>
        </w:rPr>
        <w:t xml:space="preserve"> is also split into children’s and </w:t>
      </w:r>
      <w:r w:rsidR="00C408B7" w:rsidRPr="001B53D3">
        <w:rPr>
          <w:rFonts w:ascii="Arial" w:hAnsi="Arial" w:cs="Arial"/>
        </w:rPr>
        <w:t>adults’</w:t>
      </w:r>
      <w:r w:rsidR="00D02DB4" w:rsidRPr="001B53D3">
        <w:rPr>
          <w:rFonts w:ascii="Arial" w:hAnsi="Arial" w:cs="Arial"/>
        </w:rPr>
        <w:t xml:space="preserve"> social care. This main difference is that healthcare is widely available when it is needed </w:t>
      </w:r>
      <w:r w:rsidR="0091104C" w:rsidRPr="001B53D3">
        <w:rPr>
          <w:rFonts w:ascii="Arial" w:hAnsi="Arial" w:cs="Arial"/>
        </w:rPr>
        <w:t xml:space="preserve">although prescriptions, cosmetic care, dental </w:t>
      </w:r>
      <w:proofErr w:type="gramStart"/>
      <w:r w:rsidR="0091104C" w:rsidRPr="001B53D3">
        <w:rPr>
          <w:rFonts w:ascii="Arial" w:hAnsi="Arial" w:cs="Arial"/>
        </w:rPr>
        <w:t>care</w:t>
      </w:r>
      <w:proofErr w:type="gramEnd"/>
      <w:r w:rsidR="0091104C" w:rsidRPr="001B53D3">
        <w:rPr>
          <w:rFonts w:ascii="Arial" w:hAnsi="Arial" w:cs="Arial"/>
        </w:rPr>
        <w:t xml:space="preserve"> and eye health need funding when adults earn over a threshold, </w:t>
      </w:r>
      <w:r w:rsidR="00031FBD" w:rsidRPr="001B53D3">
        <w:rPr>
          <w:rFonts w:ascii="Arial" w:hAnsi="Arial" w:cs="Arial"/>
        </w:rPr>
        <w:t xml:space="preserve">adults </w:t>
      </w:r>
      <w:r w:rsidR="0091104C" w:rsidRPr="001B53D3">
        <w:rPr>
          <w:rFonts w:ascii="Arial" w:hAnsi="Arial" w:cs="Arial"/>
        </w:rPr>
        <w:t xml:space="preserve">social care </w:t>
      </w:r>
      <w:r w:rsidR="00CF3ACA" w:rsidRPr="001B53D3">
        <w:rPr>
          <w:rFonts w:ascii="Arial" w:hAnsi="Arial" w:cs="Arial"/>
        </w:rPr>
        <w:t>is often based on an eligibility criteria/</w:t>
      </w:r>
      <w:r w:rsidR="00987CB5" w:rsidRPr="001B53D3">
        <w:rPr>
          <w:rFonts w:ascii="Arial" w:hAnsi="Arial" w:cs="Arial"/>
        </w:rPr>
        <w:t>needs assessments/means tested</w:t>
      </w:r>
      <w:r w:rsidR="00D24870" w:rsidRPr="001B53D3">
        <w:rPr>
          <w:rFonts w:ascii="Arial" w:hAnsi="Arial" w:cs="Arial"/>
        </w:rPr>
        <w:t xml:space="preserve"> assessments</w:t>
      </w:r>
      <w:r w:rsidR="00987CB5" w:rsidRPr="001B53D3">
        <w:rPr>
          <w:rFonts w:ascii="Arial" w:hAnsi="Arial" w:cs="Arial"/>
        </w:rPr>
        <w:t xml:space="preserve">. </w:t>
      </w:r>
    </w:p>
    <w:p w14:paraId="22880AF1" w14:textId="795BDD1E" w:rsidR="00CC3090" w:rsidRPr="001B53D3" w:rsidRDefault="00CC3090" w:rsidP="001B53D3">
      <w:pPr>
        <w:spacing w:line="360" w:lineRule="auto"/>
        <w:rPr>
          <w:rFonts w:ascii="Arial" w:hAnsi="Arial" w:cs="Arial"/>
        </w:rPr>
      </w:pPr>
      <w:r w:rsidRPr="001B53D3">
        <w:rPr>
          <w:rFonts w:ascii="Arial" w:hAnsi="Arial" w:cs="Arial"/>
        </w:rPr>
        <w:t xml:space="preserve">While people are living longer within the UK, this is not necessarily while they are in good health or experiencing a good quality of life </w:t>
      </w:r>
      <w:r w:rsidR="000F6FEE" w:rsidRPr="001B53D3">
        <w:rPr>
          <w:rFonts w:ascii="Arial" w:hAnsi="Arial" w:cs="Arial"/>
        </w:rPr>
        <w:t xml:space="preserve">(Rutherford, 2012). </w:t>
      </w:r>
      <w:r w:rsidRPr="001B53D3">
        <w:rPr>
          <w:rFonts w:ascii="Arial" w:hAnsi="Arial" w:cs="Arial"/>
        </w:rPr>
        <w:t>Therefore, there is an increasing demand on the health and social care services available to the elderly</w:t>
      </w:r>
      <w:r w:rsidR="00D24870" w:rsidRPr="001B53D3">
        <w:rPr>
          <w:rFonts w:ascii="Arial" w:hAnsi="Arial" w:cs="Arial"/>
        </w:rPr>
        <w:t xml:space="preserve">, as predicted </w:t>
      </w:r>
      <w:proofErr w:type="gramStart"/>
      <w:r w:rsidR="00D24870" w:rsidRPr="001B53D3">
        <w:rPr>
          <w:rFonts w:ascii="Arial" w:hAnsi="Arial" w:cs="Arial"/>
        </w:rPr>
        <w:t>as a consequence of</w:t>
      </w:r>
      <w:proofErr w:type="gramEnd"/>
      <w:r w:rsidR="00D24870" w:rsidRPr="001B53D3">
        <w:rPr>
          <w:rFonts w:ascii="Arial" w:hAnsi="Arial" w:cs="Arial"/>
        </w:rPr>
        <w:t xml:space="preserve"> the ‘baby boomer’ generation (</w:t>
      </w:r>
      <w:proofErr w:type="spellStart"/>
      <w:r w:rsidR="00D24870" w:rsidRPr="001B53D3">
        <w:rPr>
          <w:rFonts w:ascii="Arial" w:hAnsi="Arial" w:cs="Arial"/>
          <w:color w:val="000000"/>
          <w:shd w:val="clear" w:color="auto" w:fill="FFFFFF"/>
        </w:rPr>
        <w:t>Nargund</w:t>
      </w:r>
      <w:proofErr w:type="spellEnd"/>
      <w:r w:rsidR="00D24870" w:rsidRPr="001B53D3">
        <w:rPr>
          <w:rFonts w:ascii="Arial" w:hAnsi="Arial" w:cs="Arial"/>
          <w:color w:val="000000"/>
          <w:shd w:val="clear" w:color="auto" w:fill="FFFFFF"/>
        </w:rPr>
        <w:t>, 2009</w:t>
      </w:r>
      <w:r w:rsidR="00D24870" w:rsidRPr="001B53D3">
        <w:rPr>
          <w:rFonts w:ascii="Arial" w:hAnsi="Arial" w:cs="Arial"/>
        </w:rPr>
        <w:t>)</w:t>
      </w:r>
      <w:r w:rsidRPr="001B53D3">
        <w:rPr>
          <w:rFonts w:ascii="Arial" w:hAnsi="Arial" w:cs="Arial"/>
        </w:rPr>
        <w:t xml:space="preserve">. </w:t>
      </w:r>
    </w:p>
    <w:p w14:paraId="3E35EC6C" w14:textId="69649798" w:rsidR="007C2EEF" w:rsidRPr="001B53D3" w:rsidRDefault="00A15F09" w:rsidP="001B53D3">
      <w:pPr>
        <w:spacing w:line="360" w:lineRule="auto"/>
        <w:rPr>
          <w:rFonts w:ascii="Arial" w:hAnsi="Arial" w:cs="Arial"/>
        </w:rPr>
      </w:pPr>
      <w:r w:rsidRPr="001B53D3">
        <w:rPr>
          <w:rFonts w:ascii="Arial" w:hAnsi="Arial" w:cs="Arial"/>
        </w:rPr>
        <w:t xml:space="preserve">Issues facing the elderly </w:t>
      </w:r>
      <w:r w:rsidR="002E20A5" w:rsidRPr="001B53D3">
        <w:rPr>
          <w:rFonts w:ascii="Arial" w:hAnsi="Arial" w:cs="Arial"/>
        </w:rPr>
        <w:t>include</w:t>
      </w:r>
      <w:r w:rsidRPr="001B53D3">
        <w:rPr>
          <w:rFonts w:ascii="Arial" w:hAnsi="Arial" w:cs="Arial"/>
        </w:rPr>
        <w:t xml:space="preserve"> isolation</w:t>
      </w:r>
      <w:r w:rsidR="00972748" w:rsidRPr="001B53D3">
        <w:rPr>
          <w:rFonts w:ascii="Arial" w:hAnsi="Arial" w:cs="Arial"/>
        </w:rPr>
        <w:t xml:space="preserve"> (NHS, 2021)</w:t>
      </w:r>
      <w:r w:rsidRPr="001B53D3">
        <w:rPr>
          <w:rFonts w:ascii="Arial" w:hAnsi="Arial" w:cs="Arial"/>
        </w:rPr>
        <w:t>, poor physical and mental health</w:t>
      </w:r>
      <w:r w:rsidR="000E7FFE" w:rsidRPr="001B53D3">
        <w:rPr>
          <w:rFonts w:ascii="Arial" w:hAnsi="Arial" w:cs="Arial"/>
        </w:rPr>
        <w:t xml:space="preserve"> and </w:t>
      </w:r>
      <w:r w:rsidR="009C0FD6" w:rsidRPr="001B53D3">
        <w:rPr>
          <w:rFonts w:ascii="Arial" w:hAnsi="Arial" w:cs="Arial"/>
        </w:rPr>
        <w:t>barriers to accessing services</w:t>
      </w:r>
      <w:r w:rsidR="000E7FFE" w:rsidRPr="001B53D3">
        <w:rPr>
          <w:rFonts w:ascii="Arial" w:hAnsi="Arial" w:cs="Arial"/>
        </w:rPr>
        <w:t xml:space="preserve"> including </w:t>
      </w:r>
      <w:r w:rsidR="00FD5CC7" w:rsidRPr="001B53D3">
        <w:rPr>
          <w:rFonts w:ascii="Arial" w:hAnsi="Arial" w:cs="Arial"/>
        </w:rPr>
        <w:t xml:space="preserve">poor </w:t>
      </w:r>
      <w:r w:rsidR="000032CC" w:rsidRPr="001B53D3">
        <w:rPr>
          <w:rFonts w:ascii="Arial" w:hAnsi="Arial" w:cs="Arial"/>
        </w:rPr>
        <w:t>mobility</w:t>
      </w:r>
      <w:r w:rsidR="00972748" w:rsidRPr="001B53D3">
        <w:rPr>
          <w:rFonts w:ascii="Arial" w:hAnsi="Arial" w:cs="Arial"/>
        </w:rPr>
        <w:t xml:space="preserve"> (Centre for Ageing Better, 2019)</w:t>
      </w:r>
      <w:r w:rsidR="000032CC" w:rsidRPr="001B53D3">
        <w:rPr>
          <w:rFonts w:ascii="Arial" w:hAnsi="Arial" w:cs="Arial"/>
        </w:rPr>
        <w:t xml:space="preserve"> and struggles with utilising technology (</w:t>
      </w:r>
      <w:proofErr w:type="spellStart"/>
      <w:r w:rsidR="00B95503" w:rsidRPr="001B53D3">
        <w:rPr>
          <w:rStyle w:val="s1"/>
          <w:rFonts w:ascii="Arial" w:hAnsi="Arial" w:cs="Arial"/>
          <w:color w:val="000000"/>
        </w:rPr>
        <w:t>Czaja</w:t>
      </w:r>
      <w:proofErr w:type="spellEnd"/>
      <w:r w:rsidR="00B95503" w:rsidRPr="001B53D3">
        <w:rPr>
          <w:rStyle w:val="s1"/>
          <w:rFonts w:ascii="Arial" w:hAnsi="Arial" w:cs="Arial"/>
          <w:color w:val="000000"/>
        </w:rPr>
        <w:t xml:space="preserve"> et al., 2006</w:t>
      </w:r>
      <w:r w:rsidR="0018049F" w:rsidRPr="001B53D3">
        <w:rPr>
          <w:rStyle w:val="s1"/>
          <w:rFonts w:ascii="Arial" w:hAnsi="Arial" w:cs="Arial"/>
          <w:color w:val="000000"/>
        </w:rPr>
        <w:t>;</w:t>
      </w:r>
      <w:r w:rsidR="000032CC" w:rsidRPr="001B53D3">
        <w:rPr>
          <w:rFonts w:ascii="Arial" w:hAnsi="Arial" w:cs="Arial"/>
        </w:rPr>
        <w:t xml:space="preserve">). </w:t>
      </w:r>
      <w:r w:rsidR="00AE7E50" w:rsidRPr="001B53D3">
        <w:rPr>
          <w:rFonts w:ascii="Arial" w:hAnsi="Arial" w:cs="Arial"/>
        </w:rPr>
        <w:t xml:space="preserve">Poor mobility can impact how the elderly are able to access services such as day centres </w:t>
      </w:r>
      <w:r w:rsidR="00EB2EAD" w:rsidRPr="001B53D3">
        <w:rPr>
          <w:rFonts w:ascii="Arial" w:hAnsi="Arial" w:cs="Arial"/>
        </w:rPr>
        <w:t xml:space="preserve">which can contribute towards experiences of </w:t>
      </w:r>
      <w:r w:rsidR="00EB2EAD" w:rsidRPr="001B53D3">
        <w:rPr>
          <w:rFonts w:ascii="Arial" w:hAnsi="Arial" w:cs="Arial"/>
        </w:rPr>
        <w:lastRenderedPageBreak/>
        <w:t>isolation. While as a society we are</w:t>
      </w:r>
      <w:r w:rsidR="00714F04" w:rsidRPr="001B53D3">
        <w:rPr>
          <w:rFonts w:ascii="Arial" w:hAnsi="Arial" w:cs="Arial"/>
        </w:rPr>
        <w:t xml:space="preserve"> now more informed on</w:t>
      </w:r>
      <w:r w:rsidR="00EB2EAD" w:rsidRPr="001B53D3">
        <w:rPr>
          <w:rFonts w:ascii="Arial" w:hAnsi="Arial" w:cs="Arial"/>
        </w:rPr>
        <w:t xml:space="preserve"> the impacts of poor mental health </w:t>
      </w:r>
      <w:r w:rsidR="00714F04" w:rsidRPr="001B53D3">
        <w:rPr>
          <w:rFonts w:ascii="Arial" w:hAnsi="Arial" w:cs="Arial"/>
        </w:rPr>
        <w:t>it can appear that physical health is the priority for the elderly as opposed to mental well-being</w:t>
      </w:r>
      <w:r w:rsidR="00B601CA" w:rsidRPr="001B53D3">
        <w:rPr>
          <w:rFonts w:ascii="Arial" w:hAnsi="Arial" w:cs="Arial"/>
        </w:rPr>
        <w:t xml:space="preserve"> (Public Health England, 2019)</w:t>
      </w:r>
      <w:r w:rsidR="00714F04" w:rsidRPr="001B53D3">
        <w:rPr>
          <w:rFonts w:ascii="Arial" w:hAnsi="Arial" w:cs="Arial"/>
        </w:rPr>
        <w:t xml:space="preserve">. </w:t>
      </w:r>
      <w:r w:rsidR="001B36A0" w:rsidRPr="001B53D3">
        <w:rPr>
          <w:rFonts w:ascii="Arial" w:hAnsi="Arial" w:cs="Arial"/>
        </w:rPr>
        <w:t xml:space="preserve">This is evidenced in the governments national restrictions which </w:t>
      </w:r>
      <w:r w:rsidR="00C1739B" w:rsidRPr="001B53D3">
        <w:rPr>
          <w:rFonts w:ascii="Arial" w:hAnsi="Arial" w:cs="Arial"/>
        </w:rPr>
        <w:t>called for the elderly to self-isolate and only introduced ‘support bubbles</w:t>
      </w:r>
      <w:r w:rsidR="00F375F5" w:rsidRPr="001B53D3">
        <w:rPr>
          <w:rFonts w:ascii="Arial" w:hAnsi="Arial" w:cs="Arial"/>
        </w:rPr>
        <w:t xml:space="preserve">’ for </w:t>
      </w:r>
      <w:r w:rsidR="00642402" w:rsidRPr="001B53D3">
        <w:rPr>
          <w:rFonts w:ascii="Arial" w:hAnsi="Arial" w:cs="Arial"/>
        </w:rPr>
        <w:t>people</w:t>
      </w:r>
      <w:r w:rsidR="00F375F5" w:rsidRPr="001B53D3">
        <w:rPr>
          <w:rFonts w:ascii="Arial" w:hAnsi="Arial" w:cs="Arial"/>
        </w:rPr>
        <w:t xml:space="preserve"> living alone after</w:t>
      </w:r>
      <w:r w:rsidR="00642402" w:rsidRPr="001B53D3">
        <w:rPr>
          <w:rFonts w:ascii="Arial" w:hAnsi="Arial" w:cs="Arial"/>
        </w:rPr>
        <w:t xml:space="preserve"> 3 months of the nation lockdown, in June of 2020 </w:t>
      </w:r>
      <w:r w:rsidR="00F375F5" w:rsidRPr="001B53D3">
        <w:rPr>
          <w:rFonts w:ascii="Arial" w:hAnsi="Arial" w:cs="Arial"/>
        </w:rPr>
        <w:t>(</w:t>
      </w:r>
      <w:r w:rsidR="00C842E5" w:rsidRPr="001B53D3">
        <w:rPr>
          <w:rFonts w:ascii="Arial" w:hAnsi="Arial" w:cs="Arial"/>
        </w:rPr>
        <w:t>Age UK, 2020b)</w:t>
      </w:r>
      <w:r w:rsidR="00F375F5" w:rsidRPr="001B53D3">
        <w:rPr>
          <w:rFonts w:ascii="Arial" w:hAnsi="Arial" w:cs="Arial"/>
        </w:rPr>
        <w:t xml:space="preserve">. </w:t>
      </w:r>
      <w:r w:rsidR="007C2EEF" w:rsidRPr="001B53D3">
        <w:rPr>
          <w:rFonts w:ascii="Arial" w:hAnsi="Arial" w:cs="Arial"/>
        </w:rPr>
        <w:t xml:space="preserve">Given that the elderly population is </w:t>
      </w:r>
      <w:r w:rsidR="00011543" w:rsidRPr="001B53D3">
        <w:rPr>
          <w:rFonts w:ascii="Arial" w:hAnsi="Arial" w:cs="Arial"/>
        </w:rPr>
        <w:t xml:space="preserve">higher in rural areas than in urban areas (Public Health England, 2019) </w:t>
      </w:r>
      <w:r w:rsidR="00FF17C4" w:rsidRPr="001B53D3">
        <w:rPr>
          <w:rFonts w:ascii="Arial" w:hAnsi="Arial" w:cs="Arial"/>
        </w:rPr>
        <w:t xml:space="preserve">this was neglectful as it is likely social </w:t>
      </w:r>
      <w:r w:rsidR="00AD53A3" w:rsidRPr="001B53D3">
        <w:rPr>
          <w:rFonts w:ascii="Arial" w:hAnsi="Arial" w:cs="Arial"/>
        </w:rPr>
        <w:t>activities</w:t>
      </w:r>
      <w:r w:rsidR="00FF17C4" w:rsidRPr="001B53D3">
        <w:rPr>
          <w:rFonts w:ascii="Arial" w:hAnsi="Arial" w:cs="Arial"/>
        </w:rPr>
        <w:t xml:space="preserve"> would have been more common in the urban areas</w:t>
      </w:r>
      <w:r w:rsidR="00D03514" w:rsidRPr="001B53D3">
        <w:rPr>
          <w:rFonts w:ascii="Arial" w:hAnsi="Arial" w:cs="Arial"/>
        </w:rPr>
        <w:t xml:space="preserve"> therefore leaving </w:t>
      </w:r>
      <w:r w:rsidR="000D68F4" w:rsidRPr="001B53D3">
        <w:rPr>
          <w:rFonts w:ascii="Arial" w:hAnsi="Arial" w:cs="Arial"/>
        </w:rPr>
        <w:t xml:space="preserve">adults more vulnerable to </w:t>
      </w:r>
      <w:r w:rsidR="000631CB" w:rsidRPr="001B53D3">
        <w:rPr>
          <w:rFonts w:ascii="Arial" w:hAnsi="Arial" w:cs="Arial"/>
        </w:rPr>
        <w:t>seclusion</w:t>
      </w:r>
      <w:r w:rsidR="00FC46B2" w:rsidRPr="001B53D3">
        <w:rPr>
          <w:rFonts w:ascii="Arial" w:hAnsi="Arial" w:cs="Arial"/>
        </w:rPr>
        <w:t xml:space="preserve"> (Public Health, 2020)</w:t>
      </w:r>
      <w:r w:rsidR="00FF17C4" w:rsidRPr="001B53D3">
        <w:rPr>
          <w:rFonts w:ascii="Arial" w:hAnsi="Arial" w:cs="Arial"/>
        </w:rPr>
        <w:t xml:space="preserve">. </w:t>
      </w:r>
    </w:p>
    <w:p w14:paraId="3258E44A" w14:textId="77777777" w:rsidR="002E2314" w:rsidRPr="001B53D3" w:rsidRDefault="00C15846" w:rsidP="001B53D3">
      <w:pPr>
        <w:spacing w:line="360" w:lineRule="auto"/>
        <w:rPr>
          <w:rFonts w:ascii="Arial" w:hAnsi="Arial" w:cs="Arial"/>
        </w:rPr>
      </w:pPr>
      <w:r w:rsidRPr="001B53D3">
        <w:rPr>
          <w:rFonts w:ascii="Arial" w:hAnsi="Arial" w:cs="Arial"/>
        </w:rPr>
        <w:t xml:space="preserve">For some elderly when the time comes to retire from the job that accumulated so many years of their lives, they can have the conception it is now their time to travel and make time for all the hobbies they looked forward to during the last few years of working life, but for many this isn’t something that always goes to plan or even on time. We have seen that especially during the COVID-19 pandemic many who were reaching retirement age were either laid off or made redundant as the country went into lockdowns, for some this may have been a blessing but for others this was a kick in the teeth especially for those whose work also doubled as a social life. </w:t>
      </w:r>
    </w:p>
    <w:p w14:paraId="185A13EE" w14:textId="1BFEC9F3" w:rsidR="00F640BC" w:rsidRPr="001B53D3" w:rsidRDefault="00C15846" w:rsidP="001B53D3">
      <w:pPr>
        <w:spacing w:line="360" w:lineRule="auto"/>
        <w:rPr>
          <w:rFonts w:ascii="Arial" w:hAnsi="Arial" w:cs="Arial"/>
        </w:rPr>
      </w:pPr>
      <w:r w:rsidRPr="001B53D3">
        <w:rPr>
          <w:rFonts w:ascii="Arial" w:hAnsi="Arial" w:cs="Arial"/>
        </w:rPr>
        <w:t xml:space="preserve">Many were starting to disengage from society because of </w:t>
      </w:r>
      <w:r w:rsidR="00C54300" w:rsidRPr="001B53D3">
        <w:rPr>
          <w:rFonts w:ascii="Arial" w:hAnsi="Arial" w:cs="Arial"/>
        </w:rPr>
        <w:t>measures</w:t>
      </w:r>
      <w:r w:rsidR="00C54300" w:rsidRPr="001B53D3">
        <w:rPr>
          <w:rFonts w:ascii="Arial" w:hAnsi="Arial" w:cs="Arial"/>
        </w:rPr>
        <w:t xml:space="preserve"> </w:t>
      </w:r>
      <w:r w:rsidRPr="001B53D3">
        <w:rPr>
          <w:rFonts w:ascii="Arial" w:hAnsi="Arial" w:cs="Arial"/>
        </w:rPr>
        <w:t xml:space="preserve">put into place during lockdown and they become so used to this new way of life and the prospect of the UK going back into further lockdowns they felt as though they didn’t have anything to wake up for example all the </w:t>
      </w:r>
      <w:r w:rsidR="00C54300" w:rsidRPr="001B53D3">
        <w:rPr>
          <w:rFonts w:ascii="Arial" w:hAnsi="Arial" w:cs="Arial"/>
        </w:rPr>
        <w:t>hobbies,</w:t>
      </w:r>
      <w:r w:rsidRPr="001B53D3">
        <w:rPr>
          <w:rFonts w:ascii="Arial" w:hAnsi="Arial" w:cs="Arial"/>
        </w:rPr>
        <w:t xml:space="preserve"> they planned for retirement couldn’t happen due to having to isolate safely and </w:t>
      </w:r>
      <w:r w:rsidRPr="001B53D3">
        <w:rPr>
          <w:rFonts w:ascii="Arial" w:hAnsi="Arial" w:cs="Arial"/>
        </w:rPr>
        <w:lastRenderedPageBreak/>
        <w:t>also the rapid expenses involved in travelling so many were forced to stay at home.</w:t>
      </w:r>
      <w:r w:rsidR="00C54300" w:rsidRPr="001B53D3">
        <w:rPr>
          <w:rFonts w:ascii="Arial" w:hAnsi="Arial" w:cs="Arial"/>
        </w:rPr>
        <w:t xml:space="preserve"> Possibly, many elderly people could have begun to show signs of disengagement as part of their natural ageing process </w:t>
      </w:r>
      <w:r w:rsidR="00C54300" w:rsidRPr="001B53D3">
        <w:rPr>
          <w:rFonts w:ascii="Arial" w:hAnsi="Arial" w:cs="Arial"/>
        </w:rPr>
        <w:t>(Cumming and Henry, 1961)</w:t>
      </w:r>
      <w:r w:rsidR="00C54300" w:rsidRPr="001B53D3">
        <w:rPr>
          <w:rFonts w:ascii="Arial" w:hAnsi="Arial" w:cs="Arial"/>
        </w:rPr>
        <w:t xml:space="preserve"> which could be viewed as isolation along with the negative connotations </w:t>
      </w:r>
      <w:r w:rsidR="008A730D" w:rsidRPr="001B53D3">
        <w:rPr>
          <w:rFonts w:ascii="Arial" w:hAnsi="Arial" w:cs="Arial"/>
        </w:rPr>
        <w:t xml:space="preserve">this </w:t>
      </w:r>
      <w:r w:rsidR="00C54300" w:rsidRPr="001B53D3">
        <w:rPr>
          <w:rFonts w:ascii="Arial" w:hAnsi="Arial" w:cs="Arial"/>
        </w:rPr>
        <w:t>term h</w:t>
      </w:r>
      <w:r w:rsidR="008A730D" w:rsidRPr="001B53D3">
        <w:rPr>
          <w:rFonts w:ascii="Arial" w:hAnsi="Arial" w:cs="Arial"/>
        </w:rPr>
        <w:t>olds</w:t>
      </w:r>
      <w:r w:rsidR="00C54300" w:rsidRPr="001B53D3">
        <w:rPr>
          <w:rFonts w:ascii="Arial" w:hAnsi="Arial" w:cs="Arial"/>
        </w:rPr>
        <w:t xml:space="preserve">. It should be considered that the elderly may not feel isolated or lonely or wanting pity, rather they are experiencing their natural processes and enjoying </w:t>
      </w:r>
      <w:r w:rsidR="00514DC4" w:rsidRPr="001B53D3">
        <w:rPr>
          <w:rFonts w:ascii="Arial" w:hAnsi="Arial" w:cs="Arial"/>
        </w:rPr>
        <w:t xml:space="preserve">their own company. Importantly, it should be noted that not all people will experience the same ‘phases’ often laid out in </w:t>
      </w:r>
      <w:r w:rsidR="002E2314" w:rsidRPr="001B53D3">
        <w:rPr>
          <w:rFonts w:ascii="Arial" w:hAnsi="Arial" w:cs="Arial"/>
        </w:rPr>
        <w:t>theory,</w:t>
      </w:r>
      <w:r w:rsidR="00514DC4" w:rsidRPr="001B53D3">
        <w:rPr>
          <w:rFonts w:ascii="Arial" w:hAnsi="Arial" w:cs="Arial"/>
        </w:rPr>
        <w:t xml:space="preserve"> but they do provide a </w:t>
      </w:r>
      <w:r w:rsidR="002E2314" w:rsidRPr="001B53D3">
        <w:rPr>
          <w:rFonts w:ascii="Arial" w:hAnsi="Arial" w:cs="Arial"/>
        </w:rPr>
        <w:t xml:space="preserve">blueprint to support better understanding. </w:t>
      </w:r>
    </w:p>
    <w:p w14:paraId="7021F3E2" w14:textId="778DDCBC" w:rsidR="00B0573B" w:rsidRPr="001B53D3" w:rsidRDefault="00F375F5" w:rsidP="001B53D3">
      <w:pPr>
        <w:spacing w:line="360" w:lineRule="auto"/>
        <w:rPr>
          <w:rFonts w:ascii="Arial" w:hAnsi="Arial" w:cs="Arial"/>
        </w:rPr>
      </w:pPr>
      <w:r w:rsidRPr="001B53D3">
        <w:rPr>
          <w:rFonts w:ascii="Arial" w:hAnsi="Arial" w:cs="Arial"/>
        </w:rPr>
        <w:t xml:space="preserve">For social care provision to truly benefit </w:t>
      </w:r>
      <w:r w:rsidR="00F85605" w:rsidRPr="001B53D3">
        <w:rPr>
          <w:rFonts w:ascii="Arial" w:hAnsi="Arial" w:cs="Arial"/>
        </w:rPr>
        <w:t>the elderly it is required to have a holistic approach to care, incorporating health needs and social needs.</w:t>
      </w:r>
      <w:r w:rsidR="00B0573B" w:rsidRPr="001B53D3">
        <w:rPr>
          <w:rFonts w:ascii="Arial" w:hAnsi="Arial" w:cs="Arial"/>
        </w:rPr>
        <w:t xml:space="preserve"> </w:t>
      </w:r>
      <w:r w:rsidR="00642402" w:rsidRPr="001B53D3">
        <w:rPr>
          <w:rFonts w:ascii="Arial" w:hAnsi="Arial" w:cs="Arial"/>
        </w:rPr>
        <w:t xml:space="preserve">It is acknowledged that poor health can impact on a person’s social life and social needs </w:t>
      </w:r>
      <w:r w:rsidR="009835E4" w:rsidRPr="001B53D3">
        <w:rPr>
          <w:rFonts w:ascii="Arial" w:hAnsi="Arial" w:cs="Arial"/>
        </w:rPr>
        <w:t>however the two are not always merged in practice.</w:t>
      </w:r>
      <w:r w:rsidR="00952BE0" w:rsidRPr="001B53D3">
        <w:rPr>
          <w:rFonts w:ascii="Arial" w:hAnsi="Arial" w:cs="Arial"/>
        </w:rPr>
        <w:t xml:space="preserve"> </w:t>
      </w:r>
      <w:r w:rsidR="00B0573B" w:rsidRPr="001B53D3">
        <w:rPr>
          <w:rFonts w:ascii="Arial" w:hAnsi="Arial" w:cs="Arial"/>
        </w:rPr>
        <w:t xml:space="preserve">A substantial downfall of the current health and social care provision is that they are seen as two separate </w:t>
      </w:r>
      <w:r w:rsidR="00925F21" w:rsidRPr="001B53D3">
        <w:rPr>
          <w:rFonts w:ascii="Arial" w:hAnsi="Arial" w:cs="Arial"/>
        </w:rPr>
        <w:t>fields</w:t>
      </w:r>
      <w:r w:rsidR="0080601B" w:rsidRPr="001B53D3">
        <w:rPr>
          <w:rFonts w:ascii="Arial" w:hAnsi="Arial" w:cs="Arial"/>
        </w:rPr>
        <w:t xml:space="preserve">, while they share the agenda of supporting people to live comfortably at home for as long as possible </w:t>
      </w:r>
      <w:r w:rsidR="0022185A" w:rsidRPr="001B53D3">
        <w:rPr>
          <w:rFonts w:ascii="Arial" w:hAnsi="Arial" w:cs="Arial"/>
        </w:rPr>
        <w:t xml:space="preserve">it is seemingly the priority to </w:t>
      </w:r>
      <w:r w:rsidR="00C81013" w:rsidRPr="001B53D3">
        <w:rPr>
          <w:rFonts w:ascii="Arial" w:hAnsi="Arial" w:cs="Arial"/>
        </w:rPr>
        <w:t>promote independence (</w:t>
      </w:r>
      <w:r w:rsidR="007144A8" w:rsidRPr="001B53D3">
        <w:rPr>
          <w:rFonts w:ascii="Arial" w:hAnsi="Arial" w:cs="Arial"/>
        </w:rPr>
        <w:t>Public Health England, 2019</w:t>
      </w:r>
      <w:r w:rsidR="00467E0C" w:rsidRPr="001B53D3">
        <w:rPr>
          <w:rFonts w:ascii="Arial" w:hAnsi="Arial" w:cs="Arial"/>
        </w:rPr>
        <w:t xml:space="preserve">; </w:t>
      </w:r>
      <w:r w:rsidR="00467E0C" w:rsidRPr="001B53D3">
        <w:rPr>
          <w:rFonts w:ascii="Arial" w:hAnsi="Arial" w:cs="Arial"/>
        </w:rPr>
        <w:t>Humphries, 2015</w:t>
      </w:r>
      <w:r w:rsidR="00C81013" w:rsidRPr="001B53D3">
        <w:rPr>
          <w:rFonts w:ascii="Arial" w:hAnsi="Arial" w:cs="Arial"/>
        </w:rPr>
        <w:t>)</w:t>
      </w:r>
      <w:r w:rsidR="007144A8" w:rsidRPr="001B53D3">
        <w:rPr>
          <w:rFonts w:ascii="Arial" w:hAnsi="Arial" w:cs="Arial"/>
        </w:rPr>
        <w:t xml:space="preserve">. </w:t>
      </w:r>
      <w:r w:rsidR="00BD6338" w:rsidRPr="001B53D3">
        <w:rPr>
          <w:rFonts w:ascii="Arial" w:hAnsi="Arial" w:cs="Arial"/>
        </w:rPr>
        <w:t xml:space="preserve">Promoting independence is a positive move which will encourage </w:t>
      </w:r>
      <w:r w:rsidR="00FC1F57" w:rsidRPr="001B53D3">
        <w:rPr>
          <w:rFonts w:ascii="Arial" w:hAnsi="Arial" w:cs="Arial"/>
        </w:rPr>
        <w:t xml:space="preserve">autonomy in adults </w:t>
      </w:r>
      <w:r w:rsidR="003D3F2E" w:rsidRPr="001B53D3">
        <w:rPr>
          <w:rFonts w:ascii="Arial" w:hAnsi="Arial" w:cs="Arial"/>
        </w:rPr>
        <w:t xml:space="preserve">while relieving pressure of other services such as residential homes. </w:t>
      </w:r>
    </w:p>
    <w:p w14:paraId="71C04C2F" w14:textId="0FA49E3B" w:rsidR="003D3F2E" w:rsidRPr="001B53D3" w:rsidRDefault="003D3F2E" w:rsidP="001B53D3">
      <w:pPr>
        <w:spacing w:line="360" w:lineRule="auto"/>
        <w:rPr>
          <w:rFonts w:ascii="Arial" w:hAnsi="Arial" w:cs="Arial"/>
        </w:rPr>
      </w:pPr>
      <w:r w:rsidRPr="001B53D3">
        <w:rPr>
          <w:rFonts w:ascii="Arial" w:hAnsi="Arial" w:cs="Arial"/>
        </w:rPr>
        <w:t>Res</w:t>
      </w:r>
      <w:r w:rsidR="00E80516" w:rsidRPr="001B53D3">
        <w:rPr>
          <w:rFonts w:ascii="Arial" w:hAnsi="Arial" w:cs="Arial"/>
        </w:rPr>
        <w:t xml:space="preserve">idential homes are a significant social care provision aiming to support the elderly to enjoy their later lives with the level of support they require. </w:t>
      </w:r>
      <w:r w:rsidR="00B262AA" w:rsidRPr="001B53D3">
        <w:rPr>
          <w:rFonts w:ascii="Arial" w:hAnsi="Arial" w:cs="Arial"/>
        </w:rPr>
        <w:t xml:space="preserve">Individuals are given care plans when needed and should be placed in homes that are managed with </w:t>
      </w:r>
      <w:r w:rsidR="00B262AA" w:rsidRPr="001B53D3">
        <w:rPr>
          <w:rFonts w:ascii="Arial" w:hAnsi="Arial" w:cs="Arial"/>
        </w:rPr>
        <w:lastRenderedPageBreak/>
        <w:t xml:space="preserve">staff to a </w:t>
      </w:r>
      <w:proofErr w:type="gramStart"/>
      <w:r w:rsidR="009D7052" w:rsidRPr="001B53D3">
        <w:rPr>
          <w:rFonts w:ascii="Arial" w:hAnsi="Arial" w:cs="Arial"/>
        </w:rPr>
        <w:t>degree</w:t>
      </w:r>
      <w:proofErr w:type="gramEnd"/>
      <w:r w:rsidR="00B262AA" w:rsidRPr="001B53D3">
        <w:rPr>
          <w:rFonts w:ascii="Arial" w:hAnsi="Arial" w:cs="Arial"/>
        </w:rPr>
        <w:t xml:space="preserve"> they require</w:t>
      </w:r>
      <w:r w:rsidR="009D7052" w:rsidRPr="001B53D3">
        <w:rPr>
          <w:rFonts w:ascii="Arial" w:hAnsi="Arial" w:cs="Arial"/>
        </w:rPr>
        <w:t xml:space="preserve"> to meet their individual needs</w:t>
      </w:r>
      <w:r w:rsidR="00B262AA" w:rsidRPr="001B53D3">
        <w:rPr>
          <w:rFonts w:ascii="Arial" w:hAnsi="Arial" w:cs="Arial"/>
        </w:rPr>
        <w:t xml:space="preserve"> however it would be negligent not</w:t>
      </w:r>
      <w:r w:rsidR="00F631CA" w:rsidRPr="001B53D3">
        <w:rPr>
          <w:rFonts w:ascii="Arial" w:hAnsi="Arial" w:cs="Arial"/>
        </w:rPr>
        <w:t xml:space="preserve"> to</w:t>
      </w:r>
      <w:r w:rsidR="00B262AA" w:rsidRPr="001B53D3">
        <w:rPr>
          <w:rFonts w:ascii="Arial" w:hAnsi="Arial" w:cs="Arial"/>
        </w:rPr>
        <w:t xml:space="preserve"> consider the </w:t>
      </w:r>
      <w:r w:rsidR="00F67ED0" w:rsidRPr="001B53D3">
        <w:rPr>
          <w:rFonts w:ascii="Arial" w:hAnsi="Arial" w:cs="Arial"/>
        </w:rPr>
        <w:t>horrific reports of poor care, abuse and neglect of the elderly within care homes</w:t>
      </w:r>
      <w:r w:rsidR="008B07DC" w:rsidRPr="001B53D3">
        <w:rPr>
          <w:rFonts w:ascii="Arial" w:hAnsi="Arial" w:cs="Arial"/>
        </w:rPr>
        <w:t xml:space="preserve"> (AGE UK, 2021b)</w:t>
      </w:r>
      <w:r w:rsidR="00F67ED0" w:rsidRPr="001B53D3">
        <w:rPr>
          <w:rFonts w:ascii="Arial" w:hAnsi="Arial" w:cs="Arial"/>
        </w:rPr>
        <w:t xml:space="preserve">. Within social care the quality of care given </w:t>
      </w:r>
      <w:r w:rsidR="00024C34" w:rsidRPr="001B53D3">
        <w:rPr>
          <w:rFonts w:ascii="Arial" w:hAnsi="Arial" w:cs="Arial"/>
        </w:rPr>
        <w:t xml:space="preserve">to residentials </w:t>
      </w:r>
      <w:r w:rsidR="003D6549" w:rsidRPr="001B53D3">
        <w:rPr>
          <w:rFonts w:ascii="Arial" w:hAnsi="Arial" w:cs="Arial"/>
        </w:rPr>
        <w:t xml:space="preserve">is sometimes not to a high </w:t>
      </w:r>
      <w:r w:rsidR="00D243B2" w:rsidRPr="001B53D3">
        <w:rPr>
          <w:rFonts w:ascii="Arial" w:hAnsi="Arial" w:cs="Arial"/>
        </w:rPr>
        <w:t>s</w:t>
      </w:r>
      <w:r w:rsidR="003D6549" w:rsidRPr="001B53D3">
        <w:rPr>
          <w:rFonts w:ascii="Arial" w:hAnsi="Arial" w:cs="Arial"/>
        </w:rPr>
        <w:t xml:space="preserve">tandard which can be </w:t>
      </w:r>
      <w:r w:rsidR="0085001D" w:rsidRPr="001B53D3">
        <w:rPr>
          <w:rFonts w:ascii="Arial" w:hAnsi="Arial" w:cs="Arial"/>
        </w:rPr>
        <w:t>attached</w:t>
      </w:r>
      <w:r w:rsidR="003D6549" w:rsidRPr="001B53D3">
        <w:rPr>
          <w:rFonts w:ascii="Arial" w:hAnsi="Arial" w:cs="Arial"/>
        </w:rPr>
        <w:t xml:space="preserve"> to the low levels of pay given to staff and the</w:t>
      </w:r>
      <w:r w:rsidR="0085001D" w:rsidRPr="001B53D3">
        <w:rPr>
          <w:rFonts w:ascii="Arial" w:hAnsi="Arial" w:cs="Arial"/>
        </w:rPr>
        <w:t xml:space="preserve"> stereotype given to social care workers being “low skilled” workers. </w:t>
      </w:r>
    </w:p>
    <w:p w14:paraId="45949113" w14:textId="47D83001" w:rsidR="00151FE6" w:rsidRPr="001B53D3" w:rsidRDefault="001A5152" w:rsidP="001B53D3">
      <w:pPr>
        <w:spacing w:line="360" w:lineRule="auto"/>
        <w:rPr>
          <w:rFonts w:ascii="Arial" w:hAnsi="Arial" w:cs="Arial"/>
        </w:rPr>
      </w:pPr>
      <w:r w:rsidRPr="001B53D3">
        <w:rPr>
          <w:rFonts w:ascii="Arial" w:hAnsi="Arial" w:cs="Arial"/>
        </w:rPr>
        <w:t>Even though we have categories for the elderly should they be expected to act their age or be encouraged to stick by the saying ‘</w:t>
      </w:r>
      <w:proofErr w:type="spellStart"/>
      <w:r w:rsidRPr="001B53D3">
        <w:rPr>
          <w:rFonts w:ascii="Arial" w:hAnsi="Arial" w:cs="Arial"/>
        </w:rPr>
        <w:t>your</w:t>
      </w:r>
      <w:proofErr w:type="spellEnd"/>
      <w:r w:rsidRPr="001B53D3">
        <w:rPr>
          <w:rFonts w:ascii="Arial" w:hAnsi="Arial" w:cs="Arial"/>
        </w:rPr>
        <w:t xml:space="preserve"> only as old as you feel’ statement with the encouragement of exercise and healthy eating</w:t>
      </w:r>
      <w:r w:rsidR="008B07DC" w:rsidRPr="001B53D3">
        <w:rPr>
          <w:rFonts w:ascii="Arial" w:hAnsi="Arial" w:cs="Arial"/>
        </w:rPr>
        <w:t xml:space="preserve"> (</w:t>
      </w:r>
      <w:proofErr w:type="spellStart"/>
      <w:r w:rsidR="008B07DC" w:rsidRPr="001B53D3">
        <w:rPr>
          <w:rFonts w:ascii="Arial" w:hAnsi="Arial" w:cs="Arial"/>
        </w:rPr>
        <w:t>Knickman</w:t>
      </w:r>
      <w:proofErr w:type="spellEnd"/>
      <w:r w:rsidR="008B07DC" w:rsidRPr="001B53D3">
        <w:rPr>
          <w:rFonts w:ascii="Arial" w:hAnsi="Arial" w:cs="Arial"/>
        </w:rPr>
        <w:t xml:space="preserve"> and</w:t>
      </w:r>
      <w:r w:rsidR="008B07DC" w:rsidRPr="001B53D3">
        <w:rPr>
          <w:rFonts w:ascii="Arial" w:hAnsi="Arial" w:cs="Arial"/>
        </w:rPr>
        <w:t xml:space="preserve"> Snell</w:t>
      </w:r>
      <w:r w:rsidR="008B07DC" w:rsidRPr="001B53D3">
        <w:rPr>
          <w:rFonts w:ascii="Arial" w:hAnsi="Arial" w:cs="Arial"/>
        </w:rPr>
        <w:t>, 2002)</w:t>
      </w:r>
      <w:r w:rsidRPr="001B53D3">
        <w:rPr>
          <w:rFonts w:ascii="Arial" w:hAnsi="Arial" w:cs="Arial"/>
        </w:rPr>
        <w:t xml:space="preserve">. Is it possible that through living a more active life as we age that the strain on the health and social care sector could be less?  This could well decrease isolation as people would be encouraged to get out where possible, take part in local day centres for healthy eating tips </w:t>
      </w:r>
      <w:r w:rsidR="000D0D91" w:rsidRPr="001B53D3">
        <w:rPr>
          <w:rFonts w:ascii="Arial" w:hAnsi="Arial" w:cs="Arial"/>
        </w:rPr>
        <w:t xml:space="preserve">(Health Guide, 2021) </w:t>
      </w:r>
      <w:r w:rsidRPr="001B53D3">
        <w:rPr>
          <w:rFonts w:ascii="Arial" w:hAnsi="Arial" w:cs="Arial"/>
        </w:rPr>
        <w:t xml:space="preserve">and keep fit clubs. </w:t>
      </w:r>
    </w:p>
    <w:p w14:paraId="714E492A" w14:textId="1B207B8E" w:rsidR="00211675" w:rsidRPr="001B53D3" w:rsidRDefault="00A315D6" w:rsidP="001B53D3">
      <w:pPr>
        <w:spacing w:line="360" w:lineRule="auto"/>
        <w:rPr>
          <w:rFonts w:ascii="Arial" w:hAnsi="Arial" w:cs="Arial"/>
        </w:rPr>
      </w:pPr>
      <w:r w:rsidRPr="001B53D3">
        <w:rPr>
          <w:rFonts w:ascii="Arial" w:hAnsi="Arial" w:cs="Arial"/>
        </w:rPr>
        <w:t xml:space="preserve">While it is well documented that the elderly </w:t>
      </w:r>
      <w:r w:rsidR="002016FC" w:rsidRPr="001B53D3">
        <w:rPr>
          <w:rFonts w:ascii="Arial" w:hAnsi="Arial" w:cs="Arial"/>
        </w:rPr>
        <w:t>is</w:t>
      </w:r>
      <w:r w:rsidRPr="001B53D3">
        <w:rPr>
          <w:rFonts w:ascii="Arial" w:hAnsi="Arial" w:cs="Arial"/>
        </w:rPr>
        <w:t xml:space="preserve"> susceptible to falls in and outside of the home (</w:t>
      </w:r>
      <w:r w:rsidR="00445A20" w:rsidRPr="001B53D3">
        <w:rPr>
          <w:rFonts w:ascii="Arial" w:hAnsi="Arial" w:cs="Arial"/>
        </w:rPr>
        <w:t>NHS, 2021b</w:t>
      </w:r>
      <w:r w:rsidR="00703396" w:rsidRPr="001B53D3">
        <w:rPr>
          <w:rFonts w:ascii="Arial" w:hAnsi="Arial" w:cs="Arial"/>
        </w:rPr>
        <w:t>; Royal College of Nursing, 2021</w:t>
      </w:r>
      <w:r w:rsidRPr="001B53D3">
        <w:rPr>
          <w:rFonts w:ascii="Arial" w:hAnsi="Arial" w:cs="Arial"/>
        </w:rPr>
        <w:t xml:space="preserve">) </w:t>
      </w:r>
      <w:r w:rsidR="001948AC" w:rsidRPr="001B53D3">
        <w:rPr>
          <w:rFonts w:ascii="Arial" w:hAnsi="Arial" w:cs="Arial"/>
        </w:rPr>
        <w:t xml:space="preserve">there is still a process to go through before any adaptations can be </w:t>
      </w:r>
      <w:r w:rsidR="001C7917" w:rsidRPr="001B53D3">
        <w:rPr>
          <w:rFonts w:ascii="Arial" w:hAnsi="Arial" w:cs="Arial"/>
        </w:rPr>
        <w:t>made</w:t>
      </w:r>
      <w:r w:rsidR="001948AC" w:rsidRPr="001B53D3">
        <w:rPr>
          <w:rFonts w:ascii="Arial" w:hAnsi="Arial" w:cs="Arial"/>
        </w:rPr>
        <w:t xml:space="preserve"> to their homes (Age UK</w:t>
      </w:r>
      <w:r w:rsidR="00BB104B" w:rsidRPr="001B53D3">
        <w:rPr>
          <w:rFonts w:ascii="Arial" w:hAnsi="Arial" w:cs="Arial"/>
        </w:rPr>
        <w:t>, 2021</w:t>
      </w:r>
      <w:r w:rsidR="00C52970" w:rsidRPr="001B53D3">
        <w:rPr>
          <w:rFonts w:ascii="Arial" w:hAnsi="Arial" w:cs="Arial"/>
        </w:rPr>
        <w:t xml:space="preserve">). As with much of adult social care services, this is </w:t>
      </w:r>
      <w:r w:rsidR="00295276" w:rsidRPr="001B53D3">
        <w:rPr>
          <w:rFonts w:ascii="Arial" w:hAnsi="Arial" w:cs="Arial"/>
        </w:rPr>
        <w:t xml:space="preserve">means </w:t>
      </w:r>
      <w:r w:rsidR="00243AAD" w:rsidRPr="001B53D3">
        <w:rPr>
          <w:rFonts w:ascii="Arial" w:hAnsi="Arial" w:cs="Arial"/>
        </w:rPr>
        <w:t xml:space="preserve">tested and assessed before awarded. While it is positive that such services are available for the elderly it can be argued that </w:t>
      </w:r>
      <w:r w:rsidR="00397A4D" w:rsidRPr="001B53D3">
        <w:rPr>
          <w:rFonts w:ascii="Arial" w:hAnsi="Arial" w:cs="Arial"/>
        </w:rPr>
        <w:t xml:space="preserve">this should be a right for the elderly, </w:t>
      </w:r>
      <w:proofErr w:type="gramStart"/>
      <w:r w:rsidR="00397A4D" w:rsidRPr="001B53D3">
        <w:rPr>
          <w:rFonts w:ascii="Arial" w:hAnsi="Arial" w:cs="Arial"/>
        </w:rPr>
        <w:t>similar to</w:t>
      </w:r>
      <w:proofErr w:type="gramEnd"/>
      <w:r w:rsidR="00397A4D" w:rsidRPr="001B53D3">
        <w:rPr>
          <w:rFonts w:ascii="Arial" w:hAnsi="Arial" w:cs="Arial"/>
        </w:rPr>
        <w:t xml:space="preserve"> </w:t>
      </w:r>
      <w:r w:rsidR="002957FA" w:rsidRPr="001B53D3">
        <w:rPr>
          <w:rFonts w:ascii="Arial" w:hAnsi="Arial" w:cs="Arial"/>
        </w:rPr>
        <w:t>how education is widely given to children,</w:t>
      </w:r>
      <w:r w:rsidR="00397A4D" w:rsidRPr="001B53D3">
        <w:rPr>
          <w:rFonts w:ascii="Arial" w:hAnsi="Arial" w:cs="Arial"/>
        </w:rPr>
        <w:t xml:space="preserve"> given they are a significant proportion of the population in the present day</w:t>
      </w:r>
      <w:r w:rsidR="002957FA" w:rsidRPr="001B53D3">
        <w:rPr>
          <w:rFonts w:ascii="Arial" w:hAnsi="Arial" w:cs="Arial"/>
        </w:rPr>
        <w:t xml:space="preserve">. </w:t>
      </w:r>
    </w:p>
    <w:p w14:paraId="4F77C769" w14:textId="1F2081C8" w:rsidR="002957FA" w:rsidRPr="001B53D3" w:rsidRDefault="002957FA" w:rsidP="001B53D3">
      <w:pPr>
        <w:spacing w:line="360" w:lineRule="auto"/>
        <w:rPr>
          <w:rFonts w:ascii="Arial" w:hAnsi="Arial" w:cs="Arial"/>
        </w:rPr>
      </w:pPr>
      <w:r w:rsidRPr="001B53D3">
        <w:rPr>
          <w:rFonts w:ascii="Arial" w:hAnsi="Arial" w:cs="Arial"/>
        </w:rPr>
        <w:lastRenderedPageBreak/>
        <w:t xml:space="preserve">Falls within the adult population will </w:t>
      </w:r>
      <w:r w:rsidR="008D733B" w:rsidRPr="001B53D3">
        <w:rPr>
          <w:rFonts w:ascii="Arial" w:hAnsi="Arial" w:cs="Arial"/>
        </w:rPr>
        <w:t xml:space="preserve">put further pressure on the already strained NHS, therefore offering such services may be beneficial in the </w:t>
      </w:r>
      <w:proofErr w:type="gramStart"/>
      <w:r w:rsidR="008D733B" w:rsidRPr="001B53D3">
        <w:rPr>
          <w:rFonts w:ascii="Arial" w:hAnsi="Arial" w:cs="Arial"/>
        </w:rPr>
        <w:t>long</w:t>
      </w:r>
      <w:r w:rsidR="008971A1" w:rsidRPr="001B53D3">
        <w:rPr>
          <w:rFonts w:ascii="Arial" w:hAnsi="Arial" w:cs="Arial"/>
        </w:rPr>
        <w:t>-run</w:t>
      </w:r>
      <w:proofErr w:type="gramEnd"/>
      <w:r w:rsidR="008D733B" w:rsidRPr="001B53D3">
        <w:rPr>
          <w:rFonts w:ascii="Arial" w:hAnsi="Arial" w:cs="Arial"/>
        </w:rPr>
        <w:t xml:space="preserve">. Experiencing falls may also knock the confidence of the injured person and place more pressure on family members to provide support. </w:t>
      </w:r>
    </w:p>
    <w:p w14:paraId="775FF872" w14:textId="37CB36E9" w:rsidR="00523C5A" w:rsidRPr="001B53D3" w:rsidRDefault="00523C5A" w:rsidP="001B53D3">
      <w:pPr>
        <w:spacing w:line="360" w:lineRule="auto"/>
        <w:rPr>
          <w:rFonts w:ascii="Arial" w:hAnsi="Arial" w:cs="Arial"/>
        </w:rPr>
      </w:pPr>
    </w:p>
    <w:p w14:paraId="4A076C3B" w14:textId="101C9FD1" w:rsidR="00DD02ED" w:rsidRPr="001B53D3" w:rsidRDefault="00DD02ED" w:rsidP="001B53D3">
      <w:pPr>
        <w:spacing w:line="360" w:lineRule="auto"/>
        <w:rPr>
          <w:rFonts w:ascii="Arial" w:hAnsi="Arial" w:cs="Arial"/>
        </w:rPr>
      </w:pPr>
      <w:r w:rsidRPr="001B53D3">
        <w:rPr>
          <w:rFonts w:ascii="Arial" w:hAnsi="Arial" w:cs="Arial"/>
        </w:rPr>
        <w:t xml:space="preserve">In line with the increasing demands the UK </w:t>
      </w:r>
      <w:r w:rsidR="00C95910" w:rsidRPr="001B53D3">
        <w:rPr>
          <w:rFonts w:ascii="Arial" w:hAnsi="Arial" w:cs="Arial"/>
        </w:rPr>
        <w:t xml:space="preserve">Government </w:t>
      </w:r>
      <w:r w:rsidRPr="001B53D3">
        <w:rPr>
          <w:rFonts w:ascii="Arial" w:hAnsi="Arial" w:cs="Arial"/>
        </w:rPr>
        <w:t xml:space="preserve">has introduced the Equality Act </w:t>
      </w:r>
      <w:r w:rsidR="0055027E" w:rsidRPr="001B53D3">
        <w:rPr>
          <w:rFonts w:ascii="Arial" w:hAnsi="Arial" w:cs="Arial"/>
        </w:rPr>
        <w:t>(</w:t>
      </w:r>
      <w:r w:rsidRPr="001B53D3">
        <w:rPr>
          <w:rFonts w:ascii="Arial" w:hAnsi="Arial" w:cs="Arial"/>
        </w:rPr>
        <w:t>2010</w:t>
      </w:r>
      <w:r w:rsidR="0055027E" w:rsidRPr="001B53D3">
        <w:rPr>
          <w:rFonts w:ascii="Arial" w:hAnsi="Arial" w:cs="Arial"/>
        </w:rPr>
        <w:t>)</w:t>
      </w:r>
      <w:r w:rsidRPr="001B53D3">
        <w:rPr>
          <w:rFonts w:ascii="Arial" w:hAnsi="Arial" w:cs="Arial"/>
        </w:rPr>
        <w:t xml:space="preserve">, as previously mentioned, protects people from discrimination due to their </w:t>
      </w:r>
      <w:r w:rsidR="00237C80" w:rsidRPr="001B53D3">
        <w:rPr>
          <w:rFonts w:ascii="Arial" w:hAnsi="Arial" w:cs="Arial"/>
        </w:rPr>
        <w:t>age</w:t>
      </w:r>
      <w:r w:rsidRPr="001B53D3">
        <w:rPr>
          <w:rFonts w:ascii="Arial" w:hAnsi="Arial" w:cs="Arial"/>
        </w:rPr>
        <w:t xml:space="preserve">. Furthermore, The Care Act </w:t>
      </w:r>
      <w:r w:rsidR="0055027E" w:rsidRPr="001B53D3">
        <w:rPr>
          <w:rFonts w:ascii="Arial" w:hAnsi="Arial" w:cs="Arial"/>
        </w:rPr>
        <w:t>(</w:t>
      </w:r>
      <w:r w:rsidRPr="001B53D3">
        <w:rPr>
          <w:rFonts w:ascii="Arial" w:hAnsi="Arial" w:cs="Arial"/>
        </w:rPr>
        <w:t>2014</w:t>
      </w:r>
      <w:r w:rsidR="0055027E" w:rsidRPr="001B53D3">
        <w:rPr>
          <w:rFonts w:ascii="Arial" w:hAnsi="Arial" w:cs="Arial"/>
        </w:rPr>
        <w:t>)</w:t>
      </w:r>
      <w:r w:rsidRPr="001B53D3">
        <w:rPr>
          <w:rFonts w:ascii="Arial" w:hAnsi="Arial" w:cs="Arial"/>
        </w:rPr>
        <w:t xml:space="preserve">, details statutory requirements of local </w:t>
      </w:r>
      <w:r w:rsidR="00C95910" w:rsidRPr="001B53D3">
        <w:rPr>
          <w:rFonts w:ascii="Arial" w:hAnsi="Arial" w:cs="Arial"/>
        </w:rPr>
        <w:t xml:space="preserve">Government </w:t>
      </w:r>
      <w:r w:rsidRPr="001B53D3">
        <w:rPr>
          <w:rFonts w:ascii="Arial" w:hAnsi="Arial" w:cs="Arial"/>
        </w:rPr>
        <w:t xml:space="preserve">towards adults, including the elderly. The changes in legislation reflect the work of the UK </w:t>
      </w:r>
      <w:r w:rsidR="00C95910" w:rsidRPr="001B53D3">
        <w:rPr>
          <w:rFonts w:ascii="Arial" w:hAnsi="Arial" w:cs="Arial"/>
        </w:rPr>
        <w:t xml:space="preserve">Government </w:t>
      </w:r>
      <w:r w:rsidRPr="001B53D3">
        <w:rPr>
          <w:rFonts w:ascii="Arial" w:hAnsi="Arial" w:cs="Arial"/>
        </w:rPr>
        <w:t xml:space="preserve">to support the changes in the population. </w:t>
      </w:r>
      <w:r w:rsidR="008508B5" w:rsidRPr="001B53D3">
        <w:rPr>
          <w:rFonts w:ascii="Arial" w:hAnsi="Arial" w:cs="Arial"/>
        </w:rPr>
        <w:t xml:space="preserve">This is mirrored in </w:t>
      </w:r>
      <w:r w:rsidR="00D90419" w:rsidRPr="001B53D3">
        <w:rPr>
          <w:rFonts w:ascii="Arial" w:hAnsi="Arial" w:cs="Arial"/>
        </w:rPr>
        <w:t xml:space="preserve">other </w:t>
      </w:r>
      <w:r w:rsidR="00197C20" w:rsidRPr="001B53D3">
        <w:rPr>
          <w:rFonts w:ascii="Arial" w:hAnsi="Arial" w:cs="Arial"/>
        </w:rPr>
        <w:t xml:space="preserve">growing communities within the UK such as the growing number of people from BAME backgrounds being protected from </w:t>
      </w:r>
      <w:r w:rsidR="00924702" w:rsidRPr="001B53D3">
        <w:rPr>
          <w:rFonts w:ascii="Arial" w:hAnsi="Arial" w:cs="Arial"/>
        </w:rPr>
        <w:t xml:space="preserve">discrimination. </w:t>
      </w:r>
    </w:p>
    <w:p w14:paraId="3CFBE906" w14:textId="6BA2A9DD" w:rsidR="00D90419" w:rsidRPr="001B53D3" w:rsidRDefault="009F09F7" w:rsidP="001B53D3">
      <w:pPr>
        <w:spacing w:line="360" w:lineRule="auto"/>
        <w:rPr>
          <w:rFonts w:ascii="Arial" w:hAnsi="Arial" w:cs="Arial"/>
        </w:rPr>
      </w:pPr>
      <w:r w:rsidRPr="001B53D3">
        <w:rPr>
          <w:rFonts w:ascii="Arial" w:hAnsi="Arial" w:cs="Arial"/>
        </w:rPr>
        <w:t xml:space="preserve">In addition to this, in September 2021 the UK </w:t>
      </w:r>
      <w:r w:rsidR="00C95910" w:rsidRPr="001B53D3">
        <w:rPr>
          <w:rFonts w:ascii="Arial" w:hAnsi="Arial" w:cs="Arial"/>
        </w:rPr>
        <w:t xml:space="preserve">Government </w:t>
      </w:r>
      <w:r w:rsidR="009908A5" w:rsidRPr="001B53D3">
        <w:rPr>
          <w:rFonts w:ascii="Arial" w:hAnsi="Arial" w:cs="Arial"/>
        </w:rPr>
        <w:t xml:space="preserve">announced its plans for changing social care in England </w:t>
      </w:r>
      <w:r w:rsidR="00476B67" w:rsidRPr="001B53D3">
        <w:rPr>
          <w:rFonts w:ascii="Arial" w:hAnsi="Arial" w:cs="Arial"/>
        </w:rPr>
        <w:t>(Foster, 2021)</w:t>
      </w:r>
      <w:r w:rsidR="0091106E" w:rsidRPr="001B53D3">
        <w:rPr>
          <w:rFonts w:ascii="Arial" w:hAnsi="Arial" w:cs="Arial"/>
        </w:rPr>
        <w:t>, specifically funding related changes</w:t>
      </w:r>
      <w:r w:rsidR="0059025B" w:rsidRPr="001B53D3">
        <w:rPr>
          <w:rFonts w:ascii="Arial" w:hAnsi="Arial" w:cs="Arial"/>
        </w:rPr>
        <w:t xml:space="preserve">. These plans include caps on how much each person will need to </w:t>
      </w:r>
      <w:r w:rsidR="008D56A9" w:rsidRPr="001B53D3">
        <w:rPr>
          <w:rFonts w:ascii="Arial" w:hAnsi="Arial" w:cs="Arial"/>
        </w:rPr>
        <w:t>provide towards the costs of th</w:t>
      </w:r>
      <w:r w:rsidR="00521D5F" w:rsidRPr="001B53D3">
        <w:rPr>
          <w:rFonts w:ascii="Arial" w:hAnsi="Arial" w:cs="Arial"/>
        </w:rPr>
        <w:t xml:space="preserve">eir </w:t>
      </w:r>
      <w:r w:rsidR="008D56A9" w:rsidRPr="001B53D3">
        <w:rPr>
          <w:rFonts w:ascii="Arial" w:hAnsi="Arial" w:cs="Arial"/>
        </w:rPr>
        <w:t xml:space="preserve">care which is a positive move </w:t>
      </w:r>
      <w:r w:rsidR="00ED6F30" w:rsidRPr="001B53D3">
        <w:rPr>
          <w:rFonts w:ascii="Arial" w:hAnsi="Arial" w:cs="Arial"/>
        </w:rPr>
        <w:t xml:space="preserve">given the worries the elderly </w:t>
      </w:r>
      <w:r w:rsidR="00521D5F" w:rsidRPr="001B53D3">
        <w:rPr>
          <w:rFonts w:ascii="Arial" w:hAnsi="Arial" w:cs="Arial"/>
        </w:rPr>
        <w:t xml:space="preserve">have </w:t>
      </w:r>
      <w:r w:rsidR="00ED6F30" w:rsidRPr="001B53D3">
        <w:rPr>
          <w:rFonts w:ascii="Arial" w:hAnsi="Arial" w:cs="Arial"/>
        </w:rPr>
        <w:t>surrounding having to sell their homes to fund their social care</w:t>
      </w:r>
      <w:r w:rsidR="00C61091" w:rsidRPr="001B53D3">
        <w:rPr>
          <w:rFonts w:ascii="Arial" w:hAnsi="Arial" w:cs="Arial"/>
        </w:rPr>
        <w:t xml:space="preserve"> (Age UK, 2020)</w:t>
      </w:r>
      <w:r w:rsidR="00ED6F30" w:rsidRPr="001B53D3">
        <w:rPr>
          <w:rFonts w:ascii="Arial" w:hAnsi="Arial" w:cs="Arial"/>
        </w:rPr>
        <w:t xml:space="preserve">. </w:t>
      </w:r>
      <w:r w:rsidR="00521D5F" w:rsidRPr="001B53D3">
        <w:rPr>
          <w:rFonts w:ascii="Arial" w:hAnsi="Arial" w:cs="Arial"/>
        </w:rPr>
        <w:t xml:space="preserve">The Governments plans include </w:t>
      </w:r>
      <w:r w:rsidR="00F478AA" w:rsidRPr="001B53D3">
        <w:rPr>
          <w:rFonts w:ascii="Arial" w:hAnsi="Arial" w:cs="Arial"/>
        </w:rPr>
        <w:t>increasing National Insurance Tax to contribute towards this cap, this is named as the Health and Social Care Levy (</w:t>
      </w:r>
      <w:r w:rsidR="00552C67" w:rsidRPr="001B53D3">
        <w:rPr>
          <w:rFonts w:ascii="Arial" w:hAnsi="Arial" w:cs="Arial"/>
        </w:rPr>
        <w:t>HM Revenue and Customs, 2019</w:t>
      </w:r>
      <w:r w:rsidR="00F478AA" w:rsidRPr="001B53D3">
        <w:rPr>
          <w:rFonts w:ascii="Arial" w:hAnsi="Arial" w:cs="Arial"/>
        </w:rPr>
        <w:t>)</w:t>
      </w:r>
      <w:r w:rsidR="008508B5" w:rsidRPr="001B53D3">
        <w:rPr>
          <w:rFonts w:ascii="Arial" w:hAnsi="Arial" w:cs="Arial"/>
        </w:rPr>
        <w:t xml:space="preserve">. While the intention </w:t>
      </w:r>
      <w:r w:rsidR="00227F83" w:rsidRPr="001B53D3">
        <w:rPr>
          <w:rFonts w:ascii="Arial" w:hAnsi="Arial" w:cs="Arial"/>
        </w:rPr>
        <w:t xml:space="preserve">is to increase funding for the social care sector, it is likely health care provision will benefit from this funding more and social care will </w:t>
      </w:r>
      <w:r w:rsidR="00227F83" w:rsidRPr="001B53D3">
        <w:rPr>
          <w:rFonts w:ascii="Arial" w:hAnsi="Arial" w:cs="Arial"/>
        </w:rPr>
        <w:lastRenderedPageBreak/>
        <w:t xml:space="preserve">continue to be under-funded and heavily strained. </w:t>
      </w:r>
      <w:r w:rsidR="009C562A" w:rsidRPr="001B53D3">
        <w:rPr>
          <w:rFonts w:ascii="Arial" w:hAnsi="Arial" w:cs="Arial"/>
        </w:rPr>
        <w:t>This</w:t>
      </w:r>
      <w:r w:rsidR="0041373D" w:rsidRPr="001B53D3">
        <w:rPr>
          <w:rFonts w:ascii="Arial" w:hAnsi="Arial" w:cs="Arial"/>
        </w:rPr>
        <w:t xml:space="preserve"> may</w:t>
      </w:r>
      <w:r w:rsidR="008E07CE" w:rsidRPr="001B53D3">
        <w:rPr>
          <w:rFonts w:ascii="Arial" w:hAnsi="Arial" w:cs="Arial"/>
        </w:rPr>
        <w:t xml:space="preserve"> have negative impacts on social care workers who will continue to be </w:t>
      </w:r>
      <w:r w:rsidR="00D90419" w:rsidRPr="001B53D3">
        <w:rPr>
          <w:rFonts w:ascii="Arial" w:hAnsi="Arial" w:cs="Arial"/>
        </w:rPr>
        <w:t xml:space="preserve">unappreciated and undervalued. </w:t>
      </w:r>
    </w:p>
    <w:p w14:paraId="16151787" w14:textId="3394A8FC" w:rsidR="00523C5A" w:rsidRPr="001B53D3" w:rsidRDefault="00C95910" w:rsidP="001B53D3">
      <w:pPr>
        <w:spacing w:line="360" w:lineRule="auto"/>
        <w:rPr>
          <w:rFonts w:ascii="Arial" w:hAnsi="Arial" w:cs="Arial"/>
        </w:rPr>
      </w:pPr>
      <w:r w:rsidRPr="001B53D3">
        <w:rPr>
          <w:rFonts w:ascii="Arial" w:hAnsi="Arial" w:cs="Arial"/>
        </w:rPr>
        <w:t xml:space="preserve">Government </w:t>
      </w:r>
      <w:r w:rsidR="002F32C5" w:rsidRPr="001B53D3">
        <w:rPr>
          <w:rFonts w:ascii="Arial" w:hAnsi="Arial" w:cs="Arial"/>
        </w:rPr>
        <w:t xml:space="preserve">have </w:t>
      </w:r>
      <w:r w:rsidR="00375410" w:rsidRPr="001B53D3">
        <w:rPr>
          <w:rFonts w:ascii="Arial" w:hAnsi="Arial" w:cs="Arial"/>
        </w:rPr>
        <w:t>begun</w:t>
      </w:r>
      <w:r w:rsidR="002F32C5" w:rsidRPr="001B53D3">
        <w:rPr>
          <w:rFonts w:ascii="Arial" w:hAnsi="Arial" w:cs="Arial"/>
        </w:rPr>
        <w:t xml:space="preserve"> to better recognise</w:t>
      </w:r>
      <w:r w:rsidR="00A6218B" w:rsidRPr="001B53D3">
        <w:rPr>
          <w:rFonts w:ascii="Arial" w:hAnsi="Arial" w:cs="Arial"/>
        </w:rPr>
        <w:t xml:space="preserve"> unpaid</w:t>
      </w:r>
      <w:r w:rsidR="00375410" w:rsidRPr="001B53D3">
        <w:rPr>
          <w:rFonts w:ascii="Arial" w:hAnsi="Arial" w:cs="Arial"/>
        </w:rPr>
        <w:t xml:space="preserve"> carers in recent years</w:t>
      </w:r>
      <w:r w:rsidR="002A2CD5" w:rsidRPr="001B53D3">
        <w:rPr>
          <w:rFonts w:ascii="Arial" w:hAnsi="Arial" w:cs="Arial"/>
        </w:rPr>
        <w:t xml:space="preserve"> </w:t>
      </w:r>
      <w:r w:rsidR="004B4A6A" w:rsidRPr="001B53D3">
        <w:rPr>
          <w:rFonts w:ascii="Arial" w:hAnsi="Arial" w:cs="Arial"/>
          <w:color w:val="000000"/>
          <w:shd w:val="clear" w:color="auto" w:fill="FFFFFF"/>
        </w:rPr>
        <w:t>(Care Act 2014, 2021)</w:t>
      </w:r>
      <w:r w:rsidR="00952BE0" w:rsidRPr="001B53D3">
        <w:rPr>
          <w:rFonts w:ascii="Arial" w:hAnsi="Arial" w:cs="Arial"/>
          <w:color w:val="000000"/>
          <w:shd w:val="clear" w:color="auto" w:fill="FFFFFF"/>
        </w:rPr>
        <w:t xml:space="preserve"> and have introduced </w:t>
      </w:r>
      <w:r w:rsidR="00162459" w:rsidRPr="001B53D3">
        <w:rPr>
          <w:rFonts w:ascii="Arial" w:hAnsi="Arial" w:cs="Arial"/>
          <w:color w:val="000000"/>
          <w:shd w:val="clear" w:color="auto" w:fill="FFFFFF"/>
        </w:rPr>
        <w:t xml:space="preserve">respire schemes and various support packages to better allow carers time to </w:t>
      </w:r>
      <w:r w:rsidR="00754AC6" w:rsidRPr="001B53D3">
        <w:rPr>
          <w:rFonts w:ascii="Arial" w:hAnsi="Arial" w:cs="Arial"/>
          <w:color w:val="000000"/>
          <w:shd w:val="clear" w:color="auto" w:fill="FFFFFF"/>
        </w:rPr>
        <w:t>themselves therefore improving the quality of care they give</w:t>
      </w:r>
      <w:r w:rsidR="004B4A6A" w:rsidRPr="001B53D3">
        <w:rPr>
          <w:rFonts w:ascii="Arial" w:hAnsi="Arial" w:cs="Arial"/>
          <w:color w:val="000000"/>
          <w:shd w:val="clear" w:color="auto" w:fill="FFFFFF"/>
        </w:rPr>
        <w:t>.</w:t>
      </w:r>
      <w:r w:rsidR="00C127B1" w:rsidRPr="001B53D3">
        <w:rPr>
          <w:rFonts w:ascii="Arial" w:hAnsi="Arial" w:cs="Arial"/>
          <w:color w:val="000000"/>
          <w:shd w:val="clear" w:color="auto" w:fill="FFFFFF"/>
        </w:rPr>
        <w:t xml:space="preserve"> This is a vital move by </w:t>
      </w:r>
      <w:r w:rsidRPr="001B53D3">
        <w:rPr>
          <w:rFonts w:ascii="Arial" w:hAnsi="Arial" w:cs="Arial"/>
          <w:color w:val="000000"/>
          <w:shd w:val="clear" w:color="auto" w:fill="FFFFFF"/>
        </w:rPr>
        <w:t xml:space="preserve">Government </w:t>
      </w:r>
      <w:r w:rsidR="00C127B1" w:rsidRPr="001B53D3">
        <w:rPr>
          <w:rFonts w:ascii="Arial" w:hAnsi="Arial" w:cs="Arial"/>
          <w:color w:val="000000"/>
          <w:shd w:val="clear" w:color="auto" w:fill="FFFFFF"/>
        </w:rPr>
        <w:t xml:space="preserve">as informal carers can be over worked and </w:t>
      </w:r>
      <w:r w:rsidR="00467E0C" w:rsidRPr="001B53D3">
        <w:rPr>
          <w:rFonts w:ascii="Arial" w:hAnsi="Arial" w:cs="Arial"/>
          <w:color w:val="000000"/>
          <w:shd w:val="clear" w:color="auto" w:fill="FFFFFF"/>
        </w:rPr>
        <w:t>neglected due to the continuous nature of their work.</w:t>
      </w:r>
      <w:r w:rsidR="00754AC6" w:rsidRPr="001B53D3">
        <w:rPr>
          <w:rFonts w:ascii="Arial" w:hAnsi="Arial" w:cs="Arial"/>
          <w:color w:val="000000"/>
          <w:shd w:val="clear" w:color="auto" w:fill="FFFFFF"/>
        </w:rPr>
        <w:t xml:space="preserve"> Furthermore, the </w:t>
      </w:r>
      <w:r w:rsidRPr="001B53D3">
        <w:rPr>
          <w:rFonts w:ascii="Arial" w:hAnsi="Arial" w:cs="Arial"/>
          <w:color w:val="000000"/>
          <w:shd w:val="clear" w:color="auto" w:fill="FFFFFF"/>
        </w:rPr>
        <w:t xml:space="preserve">Government </w:t>
      </w:r>
      <w:r w:rsidR="00754AC6" w:rsidRPr="001B53D3">
        <w:rPr>
          <w:rFonts w:ascii="Arial" w:hAnsi="Arial" w:cs="Arial"/>
          <w:color w:val="000000"/>
          <w:shd w:val="clear" w:color="auto" w:fill="FFFFFF"/>
        </w:rPr>
        <w:t xml:space="preserve">has continued their efforts to encourage integrated </w:t>
      </w:r>
      <w:r w:rsidR="00FF6BAA" w:rsidRPr="001B53D3">
        <w:rPr>
          <w:rFonts w:ascii="Arial" w:hAnsi="Arial" w:cs="Arial"/>
          <w:color w:val="000000"/>
          <w:shd w:val="clear" w:color="auto" w:fill="FFFFFF"/>
        </w:rPr>
        <w:t>health and social carer provision (Humphries, 2015)</w:t>
      </w:r>
      <w:r w:rsidR="006446E4" w:rsidRPr="001B53D3">
        <w:rPr>
          <w:rFonts w:ascii="Arial" w:hAnsi="Arial" w:cs="Arial"/>
          <w:color w:val="000000"/>
          <w:shd w:val="clear" w:color="auto" w:fill="FFFFFF"/>
        </w:rPr>
        <w:t xml:space="preserve"> although this has not yet reached a peak and there is still a considerable way to go</w:t>
      </w:r>
      <w:r w:rsidR="00FF6BAA" w:rsidRPr="001B53D3">
        <w:rPr>
          <w:rFonts w:ascii="Arial" w:hAnsi="Arial" w:cs="Arial"/>
          <w:color w:val="000000"/>
          <w:shd w:val="clear" w:color="auto" w:fill="FFFFFF"/>
        </w:rPr>
        <w:t xml:space="preserve">. </w:t>
      </w:r>
      <w:r w:rsidR="00952BE0" w:rsidRPr="001B53D3">
        <w:rPr>
          <w:rFonts w:ascii="Arial" w:hAnsi="Arial" w:cs="Arial"/>
          <w:color w:val="000000"/>
          <w:shd w:val="clear" w:color="auto" w:fill="FFFFFF"/>
        </w:rPr>
        <w:t xml:space="preserve"> </w:t>
      </w:r>
    </w:p>
    <w:p w14:paraId="08B8B05B" w14:textId="77777777" w:rsidR="008C3D15" w:rsidRPr="001B53D3" w:rsidRDefault="008C3D15" w:rsidP="001B53D3">
      <w:pPr>
        <w:spacing w:line="360" w:lineRule="auto"/>
        <w:rPr>
          <w:rFonts w:ascii="Arial" w:hAnsi="Arial" w:cs="Arial"/>
          <w:b/>
          <w:bCs/>
        </w:rPr>
      </w:pPr>
    </w:p>
    <w:p w14:paraId="7DA412B8" w14:textId="5C10B9E7" w:rsidR="006D466D" w:rsidRPr="001B53D3" w:rsidRDefault="006D466D" w:rsidP="001B53D3">
      <w:pPr>
        <w:spacing w:line="360" w:lineRule="auto"/>
        <w:rPr>
          <w:rFonts w:ascii="Arial" w:hAnsi="Arial" w:cs="Arial"/>
          <w:b/>
          <w:bCs/>
        </w:rPr>
      </w:pPr>
      <w:r w:rsidRPr="001B53D3">
        <w:rPr>
          <w:rFonts w:ascii="Arial" w:hAnsi="Arial" w:cs="Arial"/>
          <w:b/>
          <w:bCs/>
        </w:rPr>
        <w:t xml:space="preserve">Conclusion </w:t>
      </w:r>
    </w:p>
    <w:p w14:paraId="3F29569A" w14:textId="096C271D" w:rsidR="006D466D" w:rsidRPr="001B53D3" w:rsidRDefault="006D466D" w:rsidP="001B53D3">
      <w:pPr>
        <w:spacing w:line="360" w:lineRule="auto"/>
        <w:rPr>
          <w:rFonts w:ascii="Arial" w:hAnsi="Arial" w:cs="Arial"/>
        </w:rPr>
      </w:pPr>
      <w:r w:rsidRPr="001B53D3">
        <w:rPr>
          <w:rFonts w:ascii="Arial" w:hAnsi="Arial" w:cs="Arial"/>
        </w:rPr>
        <w:t xml:space="preserve">Throughout this piece various concepts have been </w:t>
      </w:r>
      <w:r w:rsidR="00C80A4C" w:rsidRPr="001B53D3">
        <w:rPr>
          <w:rFonts w:ascii="Arial" w:hAnsi="Arial" w:cs="Arial"/>
        </w:rPr>
        <w:t>explored</w:t>
      </w:r>
      <w:r w:rsidRPr="001B53D3">
        <w:rPr>
          <w:rFonts w:ascii="Arial" w:hAnsi="Arial" w:cs="Arial"/>
        </w:rPr>
        <w:t xml:space="preserve"> in relation to how health and social care provision support the growing elderly population </w:t>
      </w:r>
      <w:r w:rsidR="00C80A4C" w:rsidRPr="001B53D3">
        <w:rPr>
          <w:rFonts w:ascii="Arial" w:hAnsi="Arial" w:cs="Arial"/>
        </w:rPr>
        <w:t xml:space="preserve">within the UK. </w:t>
      </w:r>
      <w:r w:rsidR="00702CA2" w:rsidRPr="001B53D3">
        <w:rPr>
          <w:rFonts w:ascii="Arial" w:hAnsi="Arial" w:cs="Arial"/>
        </w:rPr>
        <w:t xml:space="preserve">The various reasons </w:t>
      </w:r>
      <w:r w:rsidR="004E18F8" w:rsidRPr="001B53D3">
        <w:rPr>
          <w:rFonts w:ascii="Arial" w:hAnsi="Arial" w:cs="Arial"/>
        </w:rPr>
        <w:t xml:space="preserve">for the growth in the elderly population </w:t>
      </w:r>
      <w:r w:rsidR="0039280A" w:rsidRPr="001B53D3">
        <w:rPr>
          <w:rFonts w:ascii="Arial" w:hAnsi="Arial" w:cs="Arial"/>
        </w:rPr>
        <w:t xml:space="preserve">have been discussed although this is not what the reasons are limited to. </w:t>
      </w:r>
      <w:r w:rsidR="00F47402" w:rsidRPr="001B53D3">
        <w:rPr>
          <w:rFonts w:ascii="Arial" w:hAnsi="Arial" w:cs="Arial"/>
        </w:rPr>
        <w:t xml:space="preserve">The baby boomer generation now account for a large proportion of the elderly population defined earlier in this piece. Earlier </w:t>
      </w:r>
      <w:r w:rsidR="00C752EB" w:rsidRPr="001B53D3">
        <w:rPr>
          <w:rFonts w:ascii="Arial" w:hAnsi="Arial" w:cs="Arial"/>
        </w:rPr>
        <w:t xml:space="preserve">noted </w:t>
      </w:r>
      <w:r w:rsidR="00F47402" w:rsidRPr="001B53D3">
        <w:rPr>
          <w:rFonts w:ascii="Arial" w:hAnsi="Arial" w:cs="Arial"/>
        </w:rPr>
        <w:t>articles (</w:t>
      </w:r>
      <w:proofErr w:type="spellStart"/>
      <w:r w:rsidR="00F47402" w:rsidRPr="001B53D3">
        <w:rPr>
          <w:rFonts w:ascii="Arial" w:hAnsi="Arial" w:cs="Arial"/>
          <w:color w:val="000000"/>
          <w:shd w:val="clear" w:color="auto" w:fill="FFFFFF"/>
        </w:rPr>
        <w:t>Nargund</w:t>
      </w:r>
      <w:proofErr w:type="spellEnd"/>
      <w:r w:rsidR="00F47402" w:rsidRPr="001B53D3">
        <w:rPr>
          <w:rFonts w:ascii="Arial" w:hAnsi="Arial" w:cs="Arial"/>
          <w:color w:val="000000"/>
          <w:shd w:val="clear" w:color="auto" w:fill="FFFFFF"/>
        </w:rPr>
        <w:t>, 2009</w:t>
      </w:r>
      <w:r w:rsidR="00F47402" w:rsidRPr="001B53D3">
        <w:rPr>
          <w:rFonts w:ascii="Arial" w:hAnsi="Arial" w:cs="Arial"/>
        </w:rPr>
        <w:t xml:space="preserve">) addressed the possibility of this generation needing care in older age and the likelihood of this straining health and social care services. The UK </w:t>
      </w:r>
      <w:r w:rsidR="00C95910" w:rsidRPr="001B53D3">
        <w:rPr>
          <w:rFonts w:ascii="Arial" w:hAnsi="Arial" w:cs="Arial"/>
        </w:rPr>
        <w:t>Government</w:t>
      </w:r>
      <w:r w:rsidR="003C5471" w:rsidRPr="001B53D3">
        <w:rPr>
          <w:rFonts w:ascii="Arial" w:hAnsi="Arial" w:cs="Arial"/>
        </w:rPr>
        <w:t>, however, have not kept up with this demand as i</w:t>
      </w:r>
      <w:r w:rsidR="00C752EB" w:rsidRPr="001B53D3">
        <w:rPr>
          <w:rFonts w:ascii="Arial" w:hAnsi="Arial" w:cs="Arial"/>
        </w:rPr>
        <w:t>s</w:t>
      </w:r>
      <w:r w:rsidR="003C5471" w:rsidRPr="001B53D3">
        <w:rPr>
          <w:rFonts w:ascii="Arial" w:hAnsi="Arial" w:cs="Arial"/>
        </w:rPr>
        <w:t xml:space="preserve"> evident in the poor care elderly can receive (</w:t>
      </w:r>
      <w:r w:rsidR="008B07DC" w:rsidRPr="001B53D3">
        <w:rPr>
          <w:rFonts w:ascii="Arial" w:hAnsi="Arial" w:cs="Arial"/>
        </w:rPr>
        <w:t>Age UK, 2021b</w:t>
      </w:r>
      <w:r w:rsidR="003C5471" w:rsidRPr="001B53D3">
        <w:rPr>
          <w:rFonts w:ascii="Arial" w:hAnsi="Arial" w:cs="Arial"/>
        </w:rPr>
        <w:t>).</w:t>
      </w:r>
    </w:p>
    <w:p w14:paraId="52CA462B" w14:textId="37406458" w:rsidR="003C5471" w:rsidRPr="001B53D3" w:rsidRDefault="003C5471" w:rsidP="001B53D3">
      <w:pPr>
        <w:spacing w:line="360" w:lineRule="auto"/>
        <w:rPr>
          <w:rFonts w:ascii="Arial" w:hAnsi="Arial" w:cs="Arial"/>
        </w:rPr>
      </w:pPr>
      <w:r w:rsidRPr="001B53D3">
        <w:rPr>
          <w:rFonts w:ascii="Arial" w:hAnsi="Arial" w:cs="Arial"/>
        </w:rPr>
        <w:t xml:space="preserve">This piece recommends that for </w:t>
      </w:r>
      <w:r w:rsidR="00634750" w:rsidRPr="001B53D3">
        <w:rPr>
          <w:rFonts w:ascii="Arial" w:hAnsi="Arial" w:cs="Arial"/>
        </w:rPr>
        <w:t>the elderly to enjoy a better quality of life health and social care services should be better integrated to address common issues holistically.</w:t>
      </w:r>
      <w:r w:rsidR="001572A1" w:rsidRPr="001B53D3">
        <w:rPr>
          <w:rFonts w:ascii="Arial" w:hAnsi="Arial" w:cs="Arial"/>
        </w:rPr>
        <w:t xml:space="preserve"> The elderly should be free to enjoy their later life as fitting for them, whether considered to be</w:t>
      </w:r>
      <w:r w:rsidR="00243D08" w:rsidRPr="001B53D3">
        <w:rPr>
          <w:rFonts w:ascii="Arial" w:hAnsi="Arial" w:cs="Arial"/>
        </w:rPr>
        <w:t xml:space="preserve"> ‘disengaging’ from society or otherwise. </w:t>
      </w:r>
      <w:r w:rsidR="00634750" w:rsidRPr="001B53D3">
        <w:rPr>
          <w:rFonts w:ascii="Arial" w:hAnsi="Arial" w:cs="Arial"/>
        </w:rPr>
        <w:t xml:space="preserve">Importantly, funding should be addressed. While the Health and Social Care Levy is an </w:t>
      </w:r>
      <w:r w:rsidR="00C752EB" w:rsidRPr="001B53D3">
        <w:rPr>
          <w:rFonts w:ascii="Arial" w:hAnsi="Arial" w:cs="Arial"/>
        </w:rPr>
        <w:t xml:space="preserve">improvement </w:t>
      </w:r>
      <w:r w:rsidR="00634750" w:rsidRPr="001B53D3">
        <w:rPr>
          <w:rFonts w:ascii="Arial" w:hAnsi="Arial" w:cs="Arial"/>
        </w:rPr>
        <w:t xml:space="preserve">to long term spending increases it will require regular review as a priority. </w:t>
      </w:r>
    </w:p>
    <w:p w14:paraId="4464C283" w14:textId="314C5D2A" w:rsidR="00193B2B" w:rsidRPr="001B53D3" w:rsidRDefault="00634750" w:rsidP="001B53D3">
      <w:pPr>
        <w:spacing w:line="360" w:lineRule="auto"/>
        <w:rPr>
          <w:rFonts w:ascii="Arial" w:hAnsi="Arial" w:cs="Arial"/>
        </w:rPr>
      </w:pPr>
      <w:r w:rsidRPr="001B53D3">
        <w:rPr>
          <w:rFonts w:ascii="Arial" w:hAnsi="Arial" w:cs="Arial"/>
        </w:rPr>
        <w:t xml:space="preserve">Given the more recent </w:t>
      </w:r>
      <w:r w:rsidR="001572A1" w:rsidRPr="001B53D3">
        <w:rPr>
          <w:rFonts w:ascii="Arial" w:hAnsi="Arial" w:cs="Arial"/>
        </w:rPr>
        <w:t xml:space="preserve">decrease in new babies it is possible in generations to come the health and social care provision will be sufficient but for current times, given current statistics, there is still a way to go. </w:t>
      </w:r>
    </w:p>
    <w:p w14:paraId="507597B2" w14:textId="77777777" w:rsidR="006D466D" w:rsidRPr="001B53D3" w:rsidRDefault="006D466D" w:rsidP="001B53D3">
      <w:pPr>
        <w:spacing w:line="360" w:lineRule="auto"/>
        <w:rPr>
          <w:rFonts w:ascii="Arial" w:hAnsi="Arial" w:cs="Arial"/>
        </w:rPr>
      </w:pPr>
    </w:p>
    <w:p w14:paraId="2B1D7E3C" w14:textId="3C5E7716" w:rsidR="00F00403" w:rsidRPr="001B53D3" w:rsidRDefault="00F00403" w:rsidP="001B53D3">
      <w:pPr>
        <w:spacing w:line="360" w:lineRule="auto"/>
        <w:rPr>
          <w:rFonts w:ascii="Arial" w:hAnsi="Arial" w:cs="Arial"/>
        </w:rPr>
      </w:pPr>
    </w:p>
    <w:p w14:paraId="0F0B51A0" w14:textId="4047174E" w:rsidR="00D8507F" w:rsidRPr="001B53D3" w:rsidRDefault="00D8507F" w:rsidP="001B53D3">
      <w:pPr>
        <w:spacing w:line="360" w:lineRule="auto"/>
        <w:rPr>
          <w:rFonts w:ascii="Arial" w:hAnsi="Arial" w:cs="Arial"/>
        </w:rPr>
      </w:pPr>
    </w:p>
    <w:p w14:paraId="0255DD50" w14:textId="3317EE9A" w:rsidR="00D8507F" w:rsidRPr="001B53D3" w:rsidRDefault="00D8507F" w:rsidP="001B53D3">
      <w:pPr>
        <w:spacing w:line="360" w:lineRule="auto"/>
        <w:rPr>
          <w:rFonts w:ascii="Arial" w:hAnsi="Arial" w:cs="Arial"/>
        </w:rPr>
      </w:pPr>
    </w:p>
    <w:p w14:paraId="382947B0" w14:textId="22B00F32" w:rsidR="00D8507F" w:rsidRPr="001B53D3" w:rsidRDefault="00D8507F" w:rsidP="001B53D3">
      <w:pPr>
        <w:spacing w:line="360" w:lineRule="auto"/>
        <w:rPr>
          <w:rFonts w:ascii="Arial" w:hAnsi="Arial" w:cs="Arial"/>
        </w:rPr>
      </w:pPr>
    </w:p>
    <w:p w14:paraId="5743A5FD" w14:textId="5943B6EC" w:rsidR="00D8507F" w:rsidRPr="001B53D3" w:rsidRDefault="00D8507F" w:rsidP="001B53D3">
      <w:pPr>
        <w:spacing w:line="360" w:lineRule="auto"/>
        <w:rPr>
          <w:rFonts w:ascii="Arial" w:hAnsi="Arial" w:cs="Arial"/>
        </w:rPr>
      </w:pPr>
    </w:p>
    <w:p w14:paraId="15CD57AD" w14:textId="77777777" w:rsidR="00D8507F" w:rsidRPr="001B53D3" w:rsidRDefault="00D8507F" w:rsidP="001B53D3">
      <w:pPr>
        <w:spacing w:line="360" w:lineRule="auto"/>
        <w:rPr>
          <w:rFonts w:ascii="Arial" w:hAnsi="Arial" w:cs="Arial"/>
        </w:rPr>
      </w:pPr>
    </w:p>
    <w:p w14:paraId="5CE7CAEF" w14:textId="4361185A" w:rsidR="00193B2B" w:rsidRPr="001B53D3" w:rsidRDefault="00193B2B" w:rsidP="001B53D3">
      <w:pPr>
        <w:spacing w:line="360" w:lineRule="auto"/>
        <w:rPr>
          <w:rFonts w:ascii="Arial" w:hAnsi="Arial" w:cs="Arial"/>
        </w:rPr>
      </w:pPr>
    </w:p>
    <w:p w14:paraId="7EF01340" w14:textId="00EC3266" w:rsidR="00193B2B" w:rsidRPr="001B53D3" w:rsidRDefault="00193B2B" w:rsidP="001B53D3">
      <w:pPr>
        <w:spacing w:line="360" w:lineRule="auto"/>
        <w:rPr>
          <w:rFonts w:ascii="Arial" w:hAnsi="Arial" w:cs="Arial"/>
        </w:rPr>
      </w:pPr>
    </w:p>
    <w:p w14:paraId="00562317" w14:textId="038CC708" w:rsidR="007D1613" w:rsidRPr="001B53D3" w:rsidRDefault="007D1613" w:rsidP="001B53D3">
      <w:pPr>
        <w:spacing w:line="360" w:lineRule="auto"/>
        <w:rPr>
          <w:rFonts w:ascii="Arial" w:hAnsi="Arial" w:cs="Arial"/>
        </w:rPr>
      </w:pPr>
    </w:p>
    <w:p w14:paraId="4ABC3A2F" w14:textId="3210FAF5" w:rsidR="007D1613" w:rsidRPr="001B53D3" w:rsidRDefault="007D1613" w:rsidP="001B53D3">
      <w:pPr>
        <w:spacing w:line="360" w:lineRule="auto"/>
        <w:rPr>
          <w:rFonts w:ascii="Arial" w:hAnsi="Arial" w:cs="Arial"/>
        </w:rPr>
      </w:pPr>
    </w:p>
    <w:p w14:paraId="50784BB0" w14:textId="31FC921A" w:rsidR="007D1613" w:rsidRPr="001B53D3" w:rsidRDefault="007D1613" w:rsidP="001B53D3">
      <w:pPr>
        <w:spacing w:line="360" w:lineRule="auto"/>
        <w:rPr>
          <w:rFonts w:ascii="Arial" w:hAnsi="Arial" w:cs="Arial"/>
        </w:rPr>
      </w:pPr>
    </w:p>
    <w:p w14:paraId="082E4672" w14:textId="2AC500EA" w:rsidR="00BE0D6E" w:rsidRPr="001B53D3" w:rsidRDefault="00F84E63" w:rsidP="001B53D3">
      <w:pPr>
        <w:spacing w:line="360" w:lineRule="auto"/>
        <w:rPr>
          <w:rFonts w:ascii="Arial" w:hAnsi="Arial" w:cs="Arial"/>
          <w:b/>
          <w:bCs/>
          <w:u w:val="single"/>
        </w:rPr>
      </w:pPr>
      <w:r w:rsidRPr="001B53D3">
        <w:rPr>
          <w:rFonts w:ascii="Arial" w:hAnsi="Arial" w:cs="Arial"/>
          <w:b/>
          <w:bCs/>
          <w:u w:val="single"/>
        </w:rPr>
        <w:t>Reference list:</w:t>
      </w:r>
    </w:p>
    <w:p w14:paraId="08C275DA" w14:textId="77777777" w:rsidR="007D1613" w:rsidRPr="001B53D3" w:rsidRDefault="007D1613" w:rsidP="001B53D3">
      <w:pPr>
        <w:pStyle w:val="p1"/>
        <w:spacing w:before="0" w:beforeAutospacing="0" w:after="0" w:afterAutospacing="0" w:line="360" w:lineRule="auto"/>
        <w:rPr>
          <w:rFonts w:ascii="Arial" w:hAnsi="Arial" w:cs="Arial"/>
          <w:color w:val="000000" w:themeColor="text1"/>
          <w:shd w:val="clear" w:color="auto" w:fill="FFFFFF"/>
        </w:rPr>
      </w:pPr>
    </w:p>
    <w:p w14:paraId="272FDD6D" w14:textId="77777777" w:rsidR="007D1613" w:rsidRPr="001B53D3" w:rsidRDefault="007D1613" w:rsidP="001B53D3">
      <w:pPr>
        <w:pStyle w:val="p1"/>
        <w:spacing w:before="0" w:beforeAutospacing="0" w:after="0" w:afterAutospacing="0" w:line="360" w:lineRule="auto"/>
        <w:ind w:left="359"/>
        <w:rPr>
          <w:rFonts w:ascii="Arial" w:hAnsi="Arial" w:cs="Arial"/>
          <w:color w:val="000000" w:themeColor="text1"/>
          <w:shd w:val="clear" w:color="auto" w:fill="FFFFFF"/>
        </w:rPr>
      </w:pPr>
      <w:r w:rsidRPr="001B53D3">
        <w:rPr>
          <w:rFonts w:ascii="Arial" w:hAnsi="Arial" w:cs="Arial"/>
          <w:color w:val="000000" w:themeColor="text1"/>
          <w:shd w:val="clear" w:color="auto" w:fill="FFFFFF"/>
        </w:rPr>
        <w:t xml:space="preserve"> </w:t>
      </w:r>
    </w:p>
    <w:p w14:paraId="724E5F09" w14:textId="77777777" w:rsidR="007D1613" w:rsidRPr="001B53D3" w:rsidRDefault="007D1613" w:rsidP="001B53D3">
      <w:pPr>
        <w:spacing w:line="360" w:lineRule="auto"/>
        <w:ind w:left="359"/>
        <w:rPr>
          <w:rFonts w:ascii="Arial" w:hAnsi="Arial" w:cs="Arial"/>
        </w:rPr>
      </w:pPr>
      <w:r w:rsidRPr="001B53D3">
        <w:rPr>
          <w:rFonts w:ascii="Arial" w:hAnsi="Arial" w:cs="Arial"/>
        </w:rPr>
        <w:lastRenderedPageBreak/>
        <w:t>Age UK. 2020. ‘</w:t>
      </w:r>
      <w:r w:rsidRPr="001B53D3">
        <w:rPr>
          <w:rFonts w:ascii="Arial" w:hAnsi="Arial" w:cs="Arial"/>
          <w:i/>
          <w:iCs/>
        </w:rPr>
        <w:t>Do I have to sell my home to pay for care</w:t>
      </w:r>
      <w:r w:rsidRPr="001B53D3">
        <w:rPr>
          <w:rFonts w:ascii="Arial" w:hAnsi="Arial" w:cs="Arial"/>
        </w:rPr>
        <w:t xml:space="preserve">?” Available at: </w:t>
      </w:r>
      <w:r w:rsidRPr="001B53D3">
        <w:rPr>
          <w:rFonts w:ascii="Arial" w:hAnsi="Arial" w:cs="Arial"/>
        </w:rPr>
        <w:t>https://www.ageuk.org.uk/information-advice/care/paying-for-care/paying-for-a-care-home/do-i-have-to-sell-my-home-to-pay-for-care/</w:t>
      </w:r>
      <w:r w:rsidRPr="001B53D3">
        <w:rPr>
          <w:rFonts w:ascii="Arial" w:hAnsi="Arial" w:cs="Arial"/>
        </w:rPr>
        <w:t>. [Accessed on: November 27</w:t>
      </w:r>
      <w:r w:rsidRPr="001B53D3">
        <w:rPr>
          <w:rFonts w:ascii="Arial" w:hAnsi="Arial" w:cs="Arial"/>
          <w:vertAlign w:val="superscript"/>
        </w:rPr>
        <w:t>th</w:t>
      </w:r>
      <w:proofErr w:type="gramStart"/>
      <w:r w:rsidRPr="001B53D3">
        <w:rPr>
          <w:rFonts w:ascii="Arial" w:hAnsi="Arial" w:cs="Arial"/>
        </w:rPr>
        <w:t xml:space="preserve"> 2021</w:t>
      </w:r>
      <w:proofErr w:type="gramEnd"/>
      <w:r w:rsidRPr="001B53D3">
        <w:rPr>
          <w:rFonts w:ascii="Arial" w:hAnsi="Arial" w:cs="Arial"/>
        </w:rPr>
        <w:t xml:space="preserve">]. </w:t>
      </w:r>
    </w:p>
    <w:p w14:paraId="43A0BE33" w14:textId="77777777" w:rsidR="007D1613" w:rsidRPr="001B53D3" w:rsidRDefault="007D1613" w:rsidP="001B53D3">
      <w:pPr>
        <w:spacing w:line="360" w:lineRule="auto"/>
        <w:ind w:left="359"/>
        <w:rPr>
          <w:rFonts w:ascii="Arial" w:hAnsi="Arial" w:cs="Arial"/>
        </w:rPr>
      </w:pPr>
      <w:r w:rsidRPr="001B53D3">
        <w:rPr>
          <w:rFonts w:ascii="Arial" w:hAnsi="Arial" w:cs="Arial"/>
        </w:rPr>
        <w:t>Age UK. 2020b. ‘</w:t>
      </w:r>
      <w:r w:rsidRPr="001B53D3">
        <w:rPr>
          <w:rFonts w:ascii="Arial" w:hAnsi="Arial" w:cs="Arial"/>
          <w:i/>
          <w:iCs/>
        </w:rPr>
        <w:t>The impact of COVID-19 to date on older people’s mental and physical health</w:t>
      </w:r>
      <w:r w:rsidRPr="001B53D3">
        <w:rPr>
          <w:rFonts w:ascii="Arial" w:hAnsi="Arial" w:cs="Arial"/>
          <w:i/>
          <w:iCs/>
        </w:rPr>
        <w:t xml:space="preserve">.” </w:t>
      </w:r>
      <w:r w:rsidRPr="001B53D3">
        <w:rPr>
          <w:rStyle w:val="s1"/>
          <w:rFonts w:ascii="Arial" w:hAnsi="Arial" w:cs="Arial"/>
          <w:color w:val="000000"/>
        </w:rPr>
        <w:t>Available at</w:t>
      </w:r>
      <w:r w:rsidRPr="001B53D3">
        <w:rPr>
          <w:rStyle w:val="s1"/>
          <w:rFonts w:ascii="Arial" w:hAnsi="Arial" w:cs="Arial"/>
          <w:color w:val="000000" w:themeColor="text1"/>
        </w:rPr>
        <w:t>: </w:t>
      </w:r>
      <w:hyperlink r:id="rId5" w:history="1">
        <w:r w:rsidRPr="001B53D3">
          <w:rPr>
            <w:rStyle w:val="Hyperlink"/>
            <w:rFonts w:ascii="Arial" w:hAnsi="Arial" w:cs="Arial"/>
            <w:color w:val="000000" w:themeColor="text1"/>
          </w:rPr>
          <w:t>https://www.ageuk.org.uk/globalassets/age-uk/documents/reports-and-publications/reports-and-briefings/health--wellbeing/the-impact-of-covid-19-on-older-people_age-uk.pdf</w:t>
        </w:r>
      </w:hyperlink>
      <w:r w:rsidRPr="001B53D3">
        <w:rPr>
          <w:rStyle w:val="s1"/>
          <w:rFonts w:ascii="Arial" w:hAnsi="Arial" w:cs="Arial"/>
          <w:color w:val="000000" w:themeColor="text1"/>
        </w:rPr>
        <w:t xml:space="preserve"> </w:t>
      </w:r>
      <w:r w:rsidRPr="001B53D3">
        <w:rPr>
          <w:rStyle w:val="s1"/>
          <w:rFonts w:ascii="Arial" w:hAnsi="Arial" w:cs="Arial"/>
          <w:color w:val="000000"/>
        </w:rPr>
        <w:t>[Accessed on: November 23</w:t>
      </w:r>
      <w:r w:rsidRPr="001B53D3">
        <w:rPr>
          <w:rStyle w:val="s1"/>
          <w:rFonts w:ascii="Arial" w:hAnsi="Arial" w:cs="Arial"/>
          <w:color w:val="000000"/>
          <w:vertAlign w:val="superscript"/>
        </w:rPr>
        <w:t>rd</w:t>
      </w:r>
      <w:r w:rsidRPr="001B53D3">
        <w:rPr>
          <w:rStyle w:val="s1"/>
          <w:rFonts w:ascii="Arial" w:hAnsi="Arial" w:cs="Arial"/>
          <w:color w:val="000000"/>
        </w:rPr>
        <w:t xml:space="preserve"> 2021]. </w:t>
      </w:r>
    </w:p>
    <w:p w14:paraId="08AD93F5" w14:textId="1A212133" w:rsidR="007D1613" w:rsidRPr="001B53D3" w:rsidRDefault="007D1613" w:rsidP="001B53D3">
      <w:pPr>
        <w:spacing w:line="360" w:lineRule="auto"/>
        <w:ind w:left="359"/>
        <w:rPr>
          <w:rFonts w:ascii="Arial" w:hAnsi="Arial" w:cs="Arial"/>
        </w:rPr>
      </w:pPr>
      <w:r w:rsidRPr="001B53D3">
        <w:rPr>
          <w:rFonts w:ascii="Arial" w:hAnsi="Arial" w:cs="Arial"/>
        </w:rPr>
        <w:t>Age UK. 2021. “</w:t>
      </w:r>
      <w:r w:rsidRPr="001B53D3">
        <w:rPr>
          <w:rFonts w:ascii="Arial" w:hAnsi="Arial" w:cs="Arial"/>
          <w:i/>
          <w:iCs/>
        </w:rPr>
        <w:t>Disabled Facilities Grants</w:t>
      </w:r>
      <w:r w:rsidRPr="001B53D3">
        <w:rPr>
          <w:rFonts w:ascii="Arial" w:hAnsi="Arial" w:cs="Arial"/>
        </w:rPr>
        <w:t>.” Available at</w:t>
      </w:r>
      <w:r w:rsidRPr="001B53D3">
        <w:rPr>
          <w:rFonts w:ascii="Arial" w:hAnsi="Arial" w:cs="Arial"/>
          <w:color w:val="000000" w:themeColor="text1"/>
        </w:rPr>
        <w:t xml:space="preserve">: </w:t>
      </w:r>
      <w:r w:rsidRPr="001B53D3">
        <w:rPr>
          <w:rFonts w:ascii="Arial" w:hAnsi="Arial" w:cs="Arial"/>
          <w:color w:val="000000" w:themeColor="text1"/>
        </w:rPr>
        <w:t>https://www.ageuk.org.uk/information-advice/care/housing-options/adapting-home/disabled-facilities-grants/</w:t>
      </w:r>
      <w:r w:rsidRPr="001B53D3">
        <w:rPr>
          <w:rFonts w:ascii="Arial" w:hAnsi="Arial" w:cs="Arial"/>
          <w:color w:val="000000" w:themeColor="text1"/>
        </w:rPr>
        <w:t xml:space="preserve"> </w:t>
      </w:r>
      <w:r w:rsidRPr="001B53D3">
        <w:rPr>
          <w:rFonts w:ascii="Arial" w:hAnsi="Arial" w:cs="Arial"/>
        </w:rPr>
        <w:t>[Accessed on: 3</w:t>
      </w:r>
      <w:r w:rsidRPr="001B53D3">
        <w:rPr>
          <w:rFonts w:ascii="Arial" w:hAnsi="Arial" w:cs="Arial"/>
          <w:vertAlign w:val="superscript"/>
        </w:rPr>
        <w:t>rd</w:t>
      </w:r>
      <w:r w:rsidRPr="001B53D3">
        <w:rPr>
          <w:rFonts w:ascii="Arial" w:hAnsi="Arial" w:cs="Arial"/>
        </w:rPr>
        <w:t xml:space="preserve"> November 2021]. </w:t>
      </w:r>
    </w:p>
    <w:p w14:paraId="04036857" w14:textId="365BE097" w:rsidR="008B07DC" w:rsidRPr="001B53D3" w:rsidRDefault="008B07DC" w:rsidP="001B53D3">
      <w:pPr>
        <w:spacing w:line="360" w:lineRule="auto"/>
        <w:ind w:left="359"/>
        <w:rPr>
          <w:rFonts w:ascii="Arial" w:hAnsi="Arial" w:cs="Arial"/>
          <w:color w:val="000000" w:themeColor="text1"/>
        </w:rPr>
      </w:pPr>
      <w:r w:rsidRPr="001B53D3">
        <w:rPr>
          <w:rFonts w:ascii="Arial" w:hAnsi="Arial" w:cs="Arial"/>
          <w:color w:val="000000" w:themeColor="text1"/>
        </w:rPr>
        <w:t>Age UK. 2021</w:t>
      </w:r>
      <w:r w:rsidRPr="001B53D3">
        <w:rPr>
          <w:rFonts w:ascii="Arial" w:hAnsi="Arial" w:cs="Arial"/>
          <w:color w:val="000000" w:themeColor="text1"/>
        </w:rPr>
        <w:t>b</w:t>
      </w:r>
      <w:r w:rsidRPr="001B53D3">
        <w:rPr>
          <w:rFonts w:ascii="Arial" w:hAnsi="Arial" w:cs="Arial"/>
          <w:color w:val="000000" w:themeColor="text1"/>
        </w:rPr>
        <w:t>. Available at: &lt;https://www.ageuk.org.uk/information-advice/health-wellbeing/relationships-family/protection-from-abuse/&gt; [Accessed 2 December 2021].</w:t>
      </w:r>
    </w:p>
    <w:p w14:paraId="7DC3CA0F" w14:textId="11CCB048" w:rsidR="00AA04B1" w:rsidRPr="001B53D3" w:rsidRDefault="00AA04B1" w:rsidP="001B53D3">
      <w:pPr>
        <w:spacing w:line="360" w:lineRule="auto"/>
        <w:ind w:left="359"/>
        <w:rPr>
          <w:rFonts w:ascii="Arial" w:hAnsi="Arial" w:cs="Arial"/>
          <w:color w:val="000000" w:themeColor="text1"/>
        </w:rPr>
      </w:pPr>
      <w:r w:rsidRPr="001B53D3">
        <w:rPr>
          <w:rFonts w:ascii="Arial" w:hAnsi="Arial" w:cs="Arial"/>
          <w:color w:val="000000" w:themeColor="text1"/>
        </w:rPr>
        <w:t xml:space="preserve">Atchley R. C. (1971). </w:t>
      </w:r>
      <w:r w:rsidRPr="001B53D3">
        <w:rPr>
          <w:rFonts w:ascii="Arial" w:hAnsi="Arial" w:cs="Arial"/>
          <w:color w:val="000000" w:themeColor="text1"/>
        </w:rPr>
        <w:t>“</w:t>
      </w:r>
      <w:r w:rsidRPr="001B53D3">
        <w:rPr>
          <w:rFonts w:ascii="Arial" w:hAnsi="Arial" w:cs="Arial"/>
          <w:i/>
          <w:iCs/>
          <w:color w:val="000000" w:themeColor="text1"/>
        </w:rPr>
        <w:t xml:space="preserve">Retirement and leisure participation: Continuity or </w:t>
      </w:r>
      <w:proofErr w:type="gramStart"/>
      <w:r w:rsidRPr="001B53D3">
        <w:rPr>
          <w:rFonts w:ascii="Arial" w:hAnsi="Arial" w:cs="Arial"/>
          <w:i/>
          <w:iCs/>
          <w:color w:val="000000" w:themeColor="text1"/>
        </w:rPr>
        <w:t>crisis?.</w:t>
      </w:r>
      <w:proofErr w:type="gramEnd"/>
      <w:r w:rsidRPr="001B53D3">
        <w:rPr>
          <w:rFonts w:ascii="Arial" w:hAnsi="Arial" w:cs="Arial"/>
          <w:i/>
          <w:iCs/>
          <w:color w:val="000000" w:themeColor="text1"/>
        </w:rPr>
        <w:t>”</w:t>
      </w:r>
      <w:r w:rsidRPr="001B53D3">
        <w:rPr>
          <w:rFonts w:ascii="Arial" w:hAnsi="Arial" w:cs="Arial"/>
          <w:color w:val="000000" w:themeColor="text1"/>
        </w:rPr>
        <w:t xml:space="preserve"> The Gerontologist</w:t>
      </w:r>
      <w:r w:rsidRPr="001B53D3">
        <w:rPr>
          <w:rFonts w:ascii="Arial" w:hAnsi="Arial" w:cs="Arial"/>
          <w:color w:val="000000" w:themeColor="text1"/>
        </w:rPr>
        <w:t>.</w:t>
      </w:r>
      <w:r w:rsidRPr="001B53D3">
        <w:rPr>
          <w:rFonts w:ascii="Arial" w:hAnsi="Arial" w:cs="Arial"/>
          <w:color w:val="000000" w:themeColor="text1"/>
        </w:rPr>
        <w:t xml:space="preserve"> 11(1)</w:t>
      </w:r>
      <w:r w:rsidRPr="001B53D3">
        <w:rPr>
          <w:rFonts w:ascii="Arial" w:hAnsi="Arial" w:cs="Arial"/>
          <w:color w:val="000000" w:themeColor="text1"/>
        </w:rPr>
        <w:t>. Pp.</w:t>
      </w:r>
      <w:r w:rsidRPr="001B53D3">
        <w:rPr>
          <w:rFonts w:ascii="Arial" w:hAnsi="Arial" w:cs="Arial"/>
          <w:color w:val="000000" w:themeColor="text1"/>
        </w:rPr>
        <w:t xml:space="preserve"> 13–17</w:t>
      </w:r>
    </w:p>
    <w:p w14:paraId="0611C0ED" w14:textId="77777777" w:rsidR="007D1613" w:rsidRPr="001B53D3" w:rsidRDefault="007D1613" w:rsidP="001B53D3">
      <w:pPr>
        <w:spacing w:line="360" w:lineRule="auto"/>
        <w:ind w:left="359"/>
        <w:rPr>
          <w:rFonts w:ascii="Arial" w:hAnsi="Arial" w:cs="Arial"/>
          <w:color w:val="000000"/>
          <w:shd w:val="clear" w:color="auto" w:fill="FFFFFF"/>
        </w:rPr>
      </w:pPr>
      <w:bookmarkStart w:id="0" w:name="_Hlk89342397"/>
      <w:r w:rsidRPr="001B53D3">
        <w:rPr>
          <w:rFonts w:ascii="Arial" w:hAnsi="Arial" w:cs="Arial"/>
          <w:color w:val="202122"/>
          <w:shd w:val="clear" w:color="auto" w:fill="FFFFFF"/>
        </w:rPr>
        <w:t xml:space="preserve">Atchley </w:t>
      </w:r>
      <w:bookmarkEnd w:id="0"/>
      <w:r w:rsidRPr="001B53D3">
        <w:rPr>
          <w:rFonts w:ascii="Arial" w:hAnsi="Arial" w:cs="Arial"/>
          <w:color w:val="202122"/>
          <w:shd w:val="clear" w:color="auto" w:fill="FFFFFF"/>
        </w:rPr>
        <w:t>R. C. (1989). "</w:t>
      </w:r>
      <w:r w:rsidRPr="001B53D3">
        <w:rPr>
          <w:rFonts w:ascii="Arial" w:hAnsi="Arial" w:cs="Arial"/>
          <w:i/>
          <w:iCs/>
          <w:color w:val="202122"/>
          <w:shd w:val="clear" w:color="auto" w:fill="FFFFFF"/>
        </w:rPr>
        <w:t>A continuity theory of normal aging</w:t>
      </w:r>
      <w:r w:rsidRPr="001B53D3">
        <w:rPr>
          <w:rFonts w:ascii="Arial" w:hAnsi="Arial" w:cs="Arial"/>
          <w:color w:val="202122"/>
          <w:shd w:val="clear" w:color="auto" w:fill="FFFFFF"/>
        </w:rPr>
        <w:t>". </w:t>
      </w:r>
      <w:r w:rsidRPr="001B53D3">
        <w:rPr>
          <w:rFonts w:ascii="Arial" w:hAnsi="Arial" w:cs="Arial"/>
          <w:i/>
          <w:iCs/>
          <w:color w:val="202122"/>
          <w:shd w:val="clear" w:color="auto" w:fill="FFFFFF"/>
        </w:rPr>
        <w:t>The Gerontologist</w:t>
      </w:r>
      <w:r w:rsidRPr="001B53D3">
        <w:rPr>
          <w:rFonts w:ascii="Arial" w:hAnsi="Arial" w:cs="Arial"/>
          <w:color w:val="202122"/>
          <w:shd w:val="clear" w:color="auto" w:fill="FFFFFF"/>
        </w:rPr>
        <w:t xml:space="preserve">. 29 (2): </w:t>
      </w:r>
      <w:r w:rsidRPr="001B53D3">
        <w:rPr>
          <w:rFonts w:ascii="Arial" w:hAnsi="Arial" w:cs="Arial"/>
          <w:color w:val="202122"/>
          <w:shd w:val="clear" w:color="auto" w:fill="FFFFFF"/>
        </w:rPr>
        <w:t xml:space="preserve">pp.   </w:t>
      </w:r>
      <w:r w:rsidRPr="001B53D3">
        <w:rPr>
          <w:rFonts w:ascii="Arial" w:hAnsi="Arial" w:cs="Arial"/>
          <w:color w:val="202122"/>
          <w:shd w:val="clear" w:color="auto" w:fill="FFFFFF"/>
        </w:rPr>
        <w:t>183–190.</w:t>
      </w:r>
    </w:p>
    <w:p w14:paraId="7222E9EF" w14:textId="77777777" w:rsidR="007D1613" w:rsidRPr="001B53D3" w:rsidRDefault="007D1613" w:rsidP="001B53D3">
      <w:pPr>
        <w:spacing w:line="360" w:lineRule="auto"/>
        <w:ind w:left="359"/>
        <w:rPr>
          <w:rFonts w:ascii="Arial" w:hAnsi="Arial" w:cs="Arial"/>
          <w:color w:val="000000"/>
          <w:shd w:val="clear" w:color="auto" w:fill="FFFFFF"/>
        </w:rPr>
      </w:pPr>
      <w:r w:rsidRPr="001B53D3">
        <w:rPr>
          <w:rFonts w:ascii="Arial" w:hAnsi="Arial" w:cs="Arial"/>
          <w:color w:val="000000"/>
          <w:shd w:val="clear" w:color="auto" w:fill="FFFFFF"/>
        </w:rPr>
        <w:t xml:space="preserve">Bum Lee, S., Hun Ho, J., Pill Choi, S., Ho Park, J. and </w:t>
      </w:r>
      <w:proofErr w:type="spellStart"/>
      <w:r w:rsidRPr="001B53D3">
        <w:rPr>
          <w:rFonts w:ascii="Arial" w:hAnsi="Arial" w:cs="Arial"/>
          <w:color w:val="000000"/>
          <w:shd w:val="clear" w:color="auto" w:fill="FFFFFF"/>
        </w:rPr>
        <w:t>Hee</w:t>
      </w:r>
      <w:proofErr w:type="spellEnd"/>
      <w:r w:rsidRPr="001B53D3">
        <w:rPr>
          <w:rFonts w:ascii="Arial" w:hAnsi="Arial" w:cs="Arial"/>
          <w:color w:val="000000"/>
          <w:shd w:val="clear" w:color="auto" w:fill="FFFFFF"/>
        </w:rPr>
        <w:t xml:space="preserve"> Wee, J., 2018. </w:t>
      </w:r>
      <w:r w:rsidRPr="001B53D3">
        <w:rPr>
          <w:rFonts w:ascii="Arial" w:hAnsi="Arial" w:cs="Arial"/>
          <w:color w:val="000000"/>
          <w:shd w:val="clear" w:color="auto" w:fill="FFFFFF"/>
        </w:rPr>
        <w:t>“</w:t>
      </w:r>
      <w:r w:rsidRPr="001B53D3">
        <w:rPr>
          <w:rFonts w:ascii="Arial" w:hAnsi="Arial" w:cs="Arial"/>
          <w:i/>
          <w:iCs/>
          <w:color w:val="000000"/>
          <w:shd w:val="clear" w:color="auto" w:fill="FFFFFF"/>
        </w:rPr>
        <w:t>D</w:t>
      </w:r>
      <w:r w:rsidRPr="001B53D3">
        <w:rPr>
          <w:rFonts w:ascii="Arial" w:hAnsi="Arial" w:cs="Arial"/>
          <w:i/>
          <w:iCs/>
          <w:color w:val="000000"/>
          <w:shd w:val="clear" w:color="auto" w:fill="FFFFFF"/>
        </w:rPr>
        <w:t>ifference in youngest old, middle old, and oldest old who visit the emergency department</w:t>
      </w:r>
      <w:r w:rsidRPr="001B53D3">
        <w:rPr>
          <w:rFonts w:ascii="Arial" w:hAnsi="Arial" w:cs="Arial"/>
          <w:i/>
          <w:iCs/>
          <w:color w:val="000000"/>
          <w:shd w:val="clear" w:color="auto" w:fill="FFFFFF"/>
        </w:rPr>
        <w:t>”</w:t>
      </w:r>
      <w:r w:rsidRPr="001B53D3">
        <w:rPr>
          <w:rFonts w:ascii="Arial" w:hAnsi="Arial" w:cs="Arial"/>
          <w:i/>
          <w:iCs/>
          <w:color w:val="000000"/>
          <w:shd w:val="clear" w:color="auto" w:fill="FFFFFF"/>
        </w:rPr>
        <w:t>.</w:t>
      </w:r>
      <w:r w:rsidRPr="001B53D3">
        <w:rPr>
          <w:rFonts w:ascii="Arial" w:hAnsi="Arial" w:cs="Arial"/>
          <w:color w:val="000000"/>
          <w:shd w:val="clear" w:color="auto" w:fill="FFFFFF"/>
        </w:rPr>
        <w:t> </w:t>
      </w:r>
      <w:proofErr w:type="spellStart"/>
      <w:r w:rsidRPr="001B53D3">
        <w:rPr>
          <w:rFonts w:ascii="Arial" w:hAnsi="Arial" w:cs="Arial"/>
          <w:i/>
          <w:iCs/>
          <w:color w:val="000000"/>
          <w:shd w:val="clear" w:color="auto" w:fill="FFFFFF"/>
        </w:rPr>
        <w:t>Ceem</w:t>
      </w:r>
      <w:proofErr w:type="spellEnd"/>
      <w:r w:rsidRPr="001B53D3">
        <w:rPr>
          <w:rFonts w:ascii="Arial" w:hAnsi="Arial" w:cs="Arial"/>
          <w:i/>
          <w:iCs/>
          <w:color w:val="000000"/>
          <w:shd w:val="clear" w:color="auto" w:fill="FFFFFF"/>
        </w:rPr>
        <w:t xml:space="preserve"> journal organisation</w:t>
      </w:r>
      <w:r w:rsidRPr="001B53D3">
        <w:rPr>
          <w:rFonts w:ascii="Arial" w:hAnsi="Arial" w:cs="Arial"/>
          <w:color w:val="000000"/>
          <w:shd w:val="clear" w:color="auto" w:fill="FFFFFF"/>
        </w:rPr>
        <w:t>, [online] Available at: &lt;https://www.ceemjournal.org/journal/view.php?doi=10.15441/ceem.17.261&gt; [Accessed 1 December 2021].</w:t>
      </w:r>
    </w:p>
    <w:p w14:paraId="40756B9D" w14:textId="77777777" w:rsidR="007D1613" w:rsidRPr="001B53D3" w:rsidRDefault="007D1613" w:rsidP="001B53D3">
      <w:pPr>
        <w:spacing w:line="360" w:lineRule="auto"/>
        <w:ind w:left="359"/>
        <w:rPr>
          <w:rFonts w:ascii="Arial" w:hAnsi="Arial" w:cs="Arial"/>
          <w:color w:val="000000" w:themeColor="text1"/>
        </w:rPr>
      </w:pPr>
      <w:r w:rsidRPr="001B53D3">
        <w:rPr>
          <w:rFonts w:ascii="Arial" w:hAnsi="Arial" w:cs="Arial"/>
          <w:color w:val="000000" w:themeColor="text1"/>
        </w:rPr>
        <w:t xml:space="preserve">Care Act 2014. Available at: </w:t>
      </w:r>
      <w:hyperlink r:id="rId6" w:history="1">
        <w:r w:rsidRPr="001B53D3">
          <w:rPr>
            <w:rStyle w:val="Hyperlink"/>
            <w:rFonts w:ascii="Arial" w:hAnsi="Arial" w:cs="Arial"/>
            <w:color w:val="000000" w:themeColor="text1"/>
          </w:rPr>
          <w:t>https://www.legislation.gov.uk/ukpga/2014/23/section/10/enacted</w:t>
        </w:r>
      </w:hyperlink>
      <w:r w:rsidRPr="001B53D3">
        <w:rPr>
          <w:rFonts w:ascii="Arial" w:hAnsi="Arial" w:cs="Arial"/>
          <w:color w:val="000000" w:themeColor="text1"/>
        </w:rPr>
        <w:t xml:space="preserve"> [Accessed on: November 23</w:t>
      </w:r>
      <w:r w:rsidRPr="001B53D3">
        <w:rPr>
          <w:rFonts w:ascii="Arial" w:hAnsi="Arial" w:cs="Arial"/>
          <w:color w:val="000000" w:themeColor="text1"/>
          <w:vertAlign w:val="superscript"/>
        </w:rPr>
        <w:t>rd</w:t>
      </w:r>
      <w:proofErr w:type="gramStart"/>
      <w:r w:rsidRPr="001B53D3">
        <w:rPr>
          <w:rFonts w:ascii="Arial" w:hAnsi="Arial" w:cs="Arial"/>
          <w:color w:val="000000" w:themeColor="text1"/>
        </w:rPr>
        <w:t xml:space="preserve"> 2021</w:t>
      </w:r>
      <w:proofErr w:type="gramEnd"/>
      <w:r w:rsidRPr="001B53D3">
        <w:rPr>
          <w:rFonts w:ascii="Arial" w:hAnsi="Arial" w:cs="Arial"/>
          <w:color w:val="000000" w:themeColor="text1"/>
        </w:rPr>
        <w:t xml:space="preserve">]. </w:t>
      </w:r>
    </w:p>
    <w:p w14:paraId="73AE2E30" w14:textId="77777777" w:rsidR="007D1613" w:rsidRPr="001B53D3" w:rsidRDefault="007D1613" w:rsidP="001B53D3">
      <w:pPr>
        <w:spacing w:line="360" w:lineRule="auto"/>
        <w:ind w:left="359"/>
        <w:rPr>
          <w:rFonts w:ascii="Arial" w:hAnsi="Arial" w:cs="Arial"/>
        </w:rPr>
      </w:pPr>
      <w:r w:rsidRPr="001B53D3">
        <w:rPr>
          <w:rFonts w:ascii="Arial" w:hAnsi="Arial" w:cs="Arial"/>
        </w:rPr>
        <w:lastRenderedPageBreak/>
        <w:t>Centre for Ageing Better. 2019. “</w:t>
      </w:r>
      <w:r w:rsidRPr="001B53D3">
        <w:rPr>
          <w:rFonts w:ascii="Arial" w:hAnsi="Arial" w:cs="Arial"/>
          <w:i/>
          <w:iCs/>
        </w:rPr>
        <w:t>Ageing and mobility: A grand challenge</w:t>
      </w:r>
      <w:r w:rsidRPr="001B53D3">
        <w:rPr>
          <w:rFonts w:ascii="Arial" w:hAnsi="Arial" w:cs="Arial"/>
        </w:rPr>
        <w:t xml:space="preserve">.” Available at: </w:t>
      </w:r>
      <w:hyperlink r:id="rId7" w:history="1">
        <w:r w:rsidRPr="001B53D3">
          <w:rPr>
            <w:rStyle w:val="Hyperlink"/>
            <w:rFonts w:ascii="Arial" w:hAnsi="Arial" w:cs="Arial"/>
            <w:color w:val="000000" w:themeColor="text1"/>
          </w:rPr>
          <w:t>https://ageing-better.org.uk/sites/default/files/2019-09/Ageing-and-mobility-grand-challenge.pdf</w:t>
        </w:r>
      </w:hyperlink>
      <w:r w:rsidRPr="001B53D3">
        <w:rPr>
          <w:rFonts w:ascii="Arial" w:hAnsi="Arial" w:cs="Arial"/>
        </w:rPr>
        <w:t xml:space="preserve"> [Accessed on: November 27</w:t>
      </w:r>
      <w:r w:rsidRPr="001B53D3">
        <w:rPr>
          <w:rFonts w:ascii="Arial" w:hAnsi="Arial" w:cs="Arial"/>
          <w:vertAlign w:val="superscript"/>
        </w:rPr>
        <w:t>th</w:t>
      </w:r>
      <w:proofErr w:type="gramStart"/>
      <w:r w:rsidRPr="001B53D3">
        <w:rPr>
          <w:rFonts w:ascii="Arial" w:hAnsi="Arial" w:cs="Arial"/>
        </w:rPr>
        <w:t xml:space="preserve"> 2021</w:t>
      </w:r>
      <w:proofErr w:type="gramEnd"/>
      <w:r w:rsidRPr="001B53D3">
        <w:rPr>
          <w:rFonts w:ascii="Arial" w:hAnsi="Arial" w:cs="Arial"/>
        </w:rPr>
        <w:t xml:space="preserve">].  </w:t>
      </w:r>
    </w:p>
    <w:p w14:paraId="7C2EE490" w14:textId="77777777" w:rsidR="007D1613" w:rsidRPr="001B53D3" w:rsidRDefault="007D1613" w:rsidP="001B53D3">
      <w:pPr>
        <w:pStyle w:val="p1"/>
        <w:spacing w:before="0" w:beforeAutospacing="0" w:after="0" w:afterAutospacing="0" w:line="360" w:lineRule="auto"/>
        <w:ind w:left="359"/>
        <w:rPr>
          <w:rStyle w:val="s4"/>
          <w:rFonts w:ascii="Arial" w:hAnsi="Arial" w:cs="Arial"/>
          <w:i/>
          <w:iCs/>
          <w:color w:val="000000" w:themeColor="text1"/>
        </w:rPr>
      </w:pPr>
      <w:proofErr w:type="spellStart"/>
      <w:r w:rsidRPr="001B53D3">
        <w:rPr>
          <w:rStyle w:val="s1"/>
          <w:rFonts w:ascii="Arial" w:hAnsi="Arial" w:cs="Arial"/>
          <w:color w:val="000000" w:themeColor="text1"/>
        </w:rPr>
        <w:t>Coenen</w:t>
      </w:r>
      <w:proofErr w:type="spellEnd"/>
      <w:r w:rsidRPr="001B53D3">
        <w:rPr>
          <w:rStyle w:val="s1"/>
          <w:rFonts w:ascii="Arial" w:hAnsi="Arial" w:cs="Arial"/>
          <w:color w:val="000000" w:themeColor="text1"/>
        </w:rPr>
        <w:t xml:space="preserve">, P., Huysmans, M. A., </w:t>
      </w:r>
      <w:proofErr w:type="spellStart"/>
      <w:r w:rsidRPr="001B53D3">
        <w:rPr>
          <w:rStyle w:val="s1"/>
          <w:rFonts w:ascii="Arial" w:hAnsi="Arial" w:cs="Arial"/>
          <w:color w:val="000000" w:themeColor="text1"/>
        </w:rPr>
        <w:t>Holtermann</w:t>
      </w:r>
      <w:proofErr w:type="spellEnd"/>
      <w:r w:rsidRPr="001B53D3">
        <w:rPr>
          <w:rStyle w:val="s1"/>
          <w:rFonts w:ascii="Arial" w:hAnsi="Arial" w:cs="Arial"/>
          <w:color w:val="000000" w:themeColor="text1"/>
        </w:rPr>
        <w:t xml:space="preserve">, A., Krause, N., </w:t>
      </w:r>
      <w:proofErr w:type="spellStart"/>
      <w:r w:rsidRPr="001B53D3">
        <w:rPr>
          <w:rStyle w:val="s1"/>
          <w:rFonts w:ascii="Arial" w:hAnsi="Arial" w:cs="Arial"/>
          <w:color w:val="000000" w:themeColor="text1"/>
        </w:rPr>
        <w:t>Mechelen</w:t>
      </w:r>
      <w:proofErr w:type="spellEnd"/>
      <w:r w:rsidRPr="001B53D3">
        <w:rPr>
          <w:rStyle w:val="s1"/>
          <w:rFonts w:ascii="Arial" w:hAnsi="Arial" w:cs="Arial"/>
          <w:color w:val="000000" w:themeColor="text1"/>
        </w:rPr>
        <w:t>, V. W., Straker, M, L. and Van Der Beek, A. J. 2018 “</w:t>
      </w:r>
      <w:r w:rsidRPr="001B53D3">
        <w:rPr>
          <w:rStyle w:val="s3"/>
          <w:rFonts w:ascii="Arial" w:hAnsi="Arial" w:cs="Arial"/>
          <w:i/>
          <w:iCs/>
          <w:color w:val="000000" w:themeColor="text1"/>
        </w:rPr>
        <w:t>Do highly physically active workers die early? A systematic review with meta-analysis of data from 193 696 participants</w:t>
      </w:r>
      <w:r w:rsidRPr="001B53D3">
        <w:rPr>
          <w:rStyle w:val="s3"/>
          <w:rFonts w:ascii="Arial" w:hAnsi="Arial" w:cs="Arial"/>
          <w:color w:val="000000" w:themeColor="text1"/>
        </w:rPr>
        <w:t xml:space="preserve">.” </w:t>
      </w:r>
      <w:r w:rsidRPr="001B53D3">
        <w:rPr>
          <w:rStyle w:val="s4"/>
          <w:rFonts w:ascii="Arial" w:hAnsi="Arial" w:cs="Arial"/>
          <w:color w:val="000000" w:themeColor="text1"/>
        </w:rPr>
        <w:t>British journal of sports medicine 52(20). Pp. 1320-1326</w:t>
      </w:r>
      <w:r w:rsidRPr="001B53D3">
        <w:rPr>
          <w:rStyle w:val="s4"/>
          <w:rFonts w:ascii="Arial" w:hAnsi="Arial" w:cs="Arial"/>
          <w:i/>
          <w:iCs/>
          <w:color w:val="000000" w:themeColor="text1"/>
        </w:rPr>
        <w:t>.</w:t>
      </w:r>
    </w:p>
    <w:p w14:paraId="2E0375B4" w14:textId="77777777" w:rsidR="007D1613" w:rsidRPr="001B53D3" w:rsidRDefault="007D1613" w:rsidP="001B53D3">
      <w:pPr>
        <w:spacing w:line="360" w:lineRule="auto"/>
        <w:ind w:firstLine="359"/>
        <w:rPr>
          <w:rFonts w:ascii="Arial" w:hAnsi="Arial" w:cs="Arial"/>
          <w:color w:val="202122"/>
          <w:shd w:val="clear" w:color="auto" w:fill="FFFFFF"/>
        </w:rPr>
      </w:pPr>
      <w:r w:rsidRPr="001B53D3">
        <w:rPr>
          <w:rFonts w:ascii="Arial" w:hAnsi="Arial" w:cs="Arial"/>
          <w:color w:val="202122"/>
          <w:shd w:val="clear" w:color="auto" w:fill="FFFFFF"/>
        </w:rPr>
        <w:t>Cumming, E. and Henry, E. W. 1961. “</w:t>
      </w:r>
      <w:r w:rsidRPr="001B53D3">
        <w:rPr>
          <w:rFonts w:ascii="Arial" w:hAnsi="Arial" w:cs="Arial"/>
          <w:i/>
          <w:iCs/>
          <w:color w:val="202122"/>
          <w:shd w:val="clear" w:color="auto" w:fill="FFFFFF"/>
        </w:rPr>
        <w:t>Growing Old</w:t>
      </w:r>
      <w:r w:rsidRPr="001B53D3">
        <w:rPr>
          <w:rFonts w:ascii="Arial" w:hAnsi="Arial" w:cs="Arial"/>
          <w:color w:val="202122"/>
          <w:shd w:val="clear" w:color="auto" w:fill="FFFFFF"/>
        </w:rPr>
        <w:t xml:space="preserve">”. New York: Basic. </w:t>
      </w:r>
    </w:p>
    <w:p w14:paraId="55C74AF0" w14:textId="77777777" w:rsidR="007D1613" w:rsidRPr="001B53D3" w:rsidRDefault="007D1613" w:rsidP="001B53D3">
      <w:pPr>
        <w:spacing w:line="360" w:lineRule="auto"/>
        <w:ind w:left="359"/>
        <w:rPr>
          <w:rFonts w:ascii="Arial" w:hAnsi="Arial" w:cs="Arial"/>
        </w:rPr>
      </w:pPr>
      <w:proofErr w:type="spellStart"/>
      <w:r w:rsidRPr="001B53D3">
        <w:rPr>
          <w:rStyle w:val="s1"/>
          <w:rFonts w:ascii="Arial" w:hAnsi="Arial" w:cs="Arial"/>
          <w:color w:val="000000"/>
        </w:rPr>
        <w:t>Czaja</w:t>
      </w:r>
      <w:proofErr w:type="spellEnd"/>
      <w:r w:rsidRPr="001B53D3">
        <w:rPr>
          <w:rStyle w:val="s1"/>
          <w:rFonts w:ascii="Arial" w:hAnsi="Arial" w:cs="Arial"/>
          <w:color w:val="000000"/>
        </w:rPr>
        <w:t xml:space="preserve"> S. J., </w:t>
      </w:r>
      <w:proofErr w:type="spellStart"/>
      <w:r w:rsidRPr="001B53D3">
        <w:rPr>
          <w:rStyle w:val="s1"/>
          <w:rFonts w:ascii="Arial" w:hAnsi="Arial" w:cs="Arial"/>
          <w:color w:val="000000"/>
        </w:rPr>
        <w:t>Charness</w:t>
      </w:r>
      <w:proofErr w:type="spellEnd"/>
      <w:r w:rsidRPr="001B53D3">
        <w:rPr>
          <w:rStyle w:val="s1"/>
          <w:rFonts w:ascii="Arial" w:hAnsi="Arial" w:cs="Arial"/>
          <w:color w:val="000000"/>
        </w:rPr>
        <w:t xml:space="preserve"> N., Fisk A. D., Hertzog C., Nair S. </w:t>
      </w:r>
      <w:proofErr w:type="gramStart"/>
      <w:r w:rsidRPr="001B53D3">
        <w:rPr>
          <w:rStyle w:val="s1"/>
          <w:rFonts w:ascii="Arial" w:hAnsi="Arial" w:cs="Arial"/>
          <w:color w:val="000000"/>
        </w:rPr>
        <w:t>N.</w:t>
      </w:r>
      <w:proofErr w:type="gramEnd"/>
      <w:r w:rsidRPr="001B53D3">
        <w:rPr>
          <w:rStyle w:val="s1"/>
          <w:rFonts w:ascii="Arial" w:hAnsi="Arial" w:cs="Arial"/>
          <w:color w:val="000000"/>
        </w:rPr>
        <w:t xml:space="preserve"> and </w:t>
      </w:r>
      <w:r w:rsidRPr="001B53D3">
        <w:rPr>
          <w:rStyle w:val="s1"/>
          <w:rFonts w:ascii="Arial" w:hAnsi="Arial" w:cs="Arial"/>
          <w:color w:val="000000"/>
        </w:rPr>
        <w:t xml:space="preserve">Rogers W. A. 2006. </w:t>
      </w:r>
      <w:r w:rsidRPr="001B53D3">
        <w:rPr>
          <w:rStyle w:val="s1"/>
          <w:rFonts w:ascii="Arial" w:hAnsi="Arial" w:cs="Arial"/>
          <w:color w:val="000000"/>
        </w:rPr>
        <w:t>“</w:t>
      </w:r>
      <w:r w:rsidRPr="001B53D3">
        <w:rPr>
          <w:rStyle w:val="s1"/>
          <w:rFonts w:ascii="Arial" w:hAnsi="Arial" w:cs="Arial"/>
          <w:i/>
          <w:iCs/>
          <w:color w:val="000000"/>
        </w:rPr>
        <w:t xml:space="preserve">Factors predicting the use of technology: findings from the </w:t>
      </w:r>
      <w:proofErr w:type="spellStart"/>
      <w:r w:rsidRPr="001B53D3">
        <w:rPr>
          <w:rStyle w:val="s1"/>
          <w:rFonts w:ascii="Arial" w:hAnsi="Arial" w:cs="Arial"/>
          <w:i/>
          <w:iCs/>
          <w:color w:val="000000"/>
        </w:rPr>
        <w:t>Center</w:t>
      </w:r>
      <w:proofErr w:type="spellEnd"/>
      <w:r w:rsidRPr="001B53D3">
        <w:rPr>
          <w:rStyle w:val="s1"/>
          <w:rFonts w:ascii="Arial" w:hAnsi="Arial" w:cs="Arial"/>
          <w:i/>
          <w:iCs/>
          <w:color w:val="000000"/>
        </w:rPr>
        <w:t xml:space="preserve"> for Research and Education on Aging and Technology Enhancement (CREATE)</w:t>
      </w:r>
      <w:r w:rsidRPr="001B53D3">
        <w:rPr>
          <w:rStyle w:val="s1"/>
          <w:rFonts w:ascii="Arial" w:hAnsi="Arial" w:cs="Arial"/>
          <w:color w:val="000000"/>
        </w:rPr>
        <w:t>”</w:t>
      </w:r>
      <w:r w:rsidRPr="001B53D3">
        <w:rPr>
          <w:rStyle w:val="s1"/>
          <w:rFonts w:ascii="Arial" w:hAnsi="Arial" w:cs="Arial"/>
          <w:color w:val="000000"/>
        </w:rPr>
        <w:t>. Psychol</w:t>
      </w:r>
      <w:r w:rsidRPr="001B53D3">
        <w:rPr>
          <w:rStyle w:val="s1"/>
          <w:rFonts w:ascii="Arial" w:hAnsi="Arial" w:cs="Arial"/>
          <w:color w:val="000000"/>
        </w:rPr>
        <w:t xml:space="preserve">ogy and </w:t>
      </w:r>
      <w:r w:rsidRPr="001B53D3">
        <w:rPr>
          <w:rStyle w:val="s1"/>
          <w:rFonts w:ascii="Arial" w:hAnsi="Arial" w:cs="Arial"/>
          <w:color w:val="000000"/>
        </w:rPr>
        <w:t>Aging</w:t>
      </w:r>
      <w:r w:rsidRPr="001B53D3">
        <w:rPr>
          <w:rStyle w:val="s1"/>
          <w:rFonts w:ascii="Arial" w:hAnsi="Arial" w:cs="Arial"/>
          <w:color w:val="000000"/>
        </w:rPr>
        <w:t>.</w:t>
      </w:r>
      <w:r w:rsidRPr="001B53D3">
        <w:rPr>
          <w:rStyle w:val="s1"/>
          <w:rFonts w:ascii="Arial" w:hAnsi="Arial" w:cs="Arial"/>
          <w:color w:val="000000"/>
        </w:rPr>
        <w:t xml:space="preserve"> 21</w:t>
      </w:r>
      <w:r w:rsidRPr="001B53D3">
        <w:rPr>
          <w:rStyle w:val="s1"/>
          <w:rFonts w:ascii="Arial" w:hAnsi="Arial" w:cs="Arial"/>
          <w:color w:val="000000"/>
        </w:rPr>
        <w:t>.</w:t>
      </w:r>
      <w:r w:rsidRPr="001B53D3">
        <w:rPr>
          <w:rStyle w:val="s1"/>
          <w:rFonts w:ascii="Arial" w:hAnsi="Arial" w:cs="Arial"/>
          <w:color w:val="000000"/>
        </w:rPr>
        <w:t xml:space="preserve"> </w:t>
      </w:r>
      <w:r w:rsidRPr="001B53D3">
        <w:rPr>
          <w:rStyle w:val="s1"/>
          <w:rFonts w:ascii="Arial" w:hAnsi="Arial" w:cs="Arial"/>
          <w:color w:val="000000"/>
        </w:rPr>
        <w:t xml:space="preserve">Pp. </w:t>
      </w:r>
      <w:r w:rsidRPr="001B53D3">
        <w:rPr>
          <w:rStyle w:val="s1"/>
          <w:rFonts w:ascii="Arial" w:hAnsi="Arial" w:cs="Arial"/>
          <w:color w:val="000000"/>
        </w:rPr>
        <w:t>333–352.</w:t>
      </w:r>
    </w:p>
    <w:p w14:paraId="5992BD24" w14:textId="4BB66EB4" w:rsidR="007D1613" w:rsidRPr="001B53D3" w:rsidRDefault="007D1613" w:rsidP="001B53D3">
      <w:pPr>
        <w:spacing w:line="360" w:lineRule="auto"/>
        <w:ind w:left="359"/>
        <w:rPr>
          <w:rFonts w:ascii="Arial" w:hAnsi="Arial" w:cs="Arial"/>
        </w:rPr>
      </w:pPr>
      <w:r w:rsidRPr="001B53D3">
        <w:rPr>
          <w:rFonts w:ascii="Arial" w:hAnsi="Arial" w:cs="Arial"/>
        </w:rPr>
        <w:t>Foster, D. 2021. “</w:t>
      </w:r>
      <w:r w:rsidRPr="001B53D3">
        <w:rPr>
          <w:rFonts w:ascii="Arial" w:hAnsi="Arial" w:cs="Arial"/>
          <w:i/>
          <w:iCs/>
        </w:rPr>
        <w:t>Proposed reforms to adult social care (including cap on care costs)</w:t>
      </w:r>
      <w:r w:rsidRPr="001B53D3">
        <w:rPr>
          <w:rFonts w:ascii="Arial" w:hAnsi="Arial" w:cs="Arial"/>
        </w:rPr>
        <w:t>.” Available at:</w:t>
      </w:r>
      <w:r w:rsidRPr="001B53D3">
        <w:rPr>
          <w:rFonts w:ascii="Arial" w:hAnsi="Arial" w:cs="Arial"/>
          <w:color w:val="000000" w:themeColor="text1"/>
        </w:rPr>
        <w:t xml:space="preserve"> </w:t>
      </w:r>
      <w:hyperlink r:id="rId8" w:history="1">
        <w:r w:rsidRPr="001B53D3">
          <w:rPr>
            <w:rStyle w:val="Hyperlink"/>
            <w:rFonts w:ascii="Arial" w:hAnsi="Arial" w:cs="Arial"/>
            <w:color w:val="000000" w:themeColor="text1"/>
          </w:rPr>
          <w:t>https://commonslibrary.parliament.uk/research-briefings/cbp-9315/#:~:text=Proposed%20reforms%20to%20adult%20social%20care%20announced%20in,proposed%20reforms.%20...%204%20Reaction%20and%20comment.%20</w:t>
        </w:r>
      </w:hyperlink>
      <w:r w:rsidRPr="001B53D3">
        <w:rPr>
          <w:rFonts w:ascii="Arial" w:hAnsi="Arial" w:cs="Arial"/>
        </w:rPr>
        <w:t xml:space="preserve"> </w:t>
      </w:r>
      <w:hyperlink r:id="rId9" w:anchor=":~:text=Proposed%20reforms%20to%20adult%20social%20care%20announced%20in,proposed%20reforms.%20...%204%20Reaction%20and%20comment.%20" w:history="1"/>
      <w:r w:rsidRPr="001B53D3">
        <w:rPr>
          <w:rFonts w:ascii="Arial" w:hAnsi="Arial" w:cs="Arial"/>
        </w:rPr>
        <w:t xml:space="preserve"> [Accessed on: 27</w:t>
      </w:r>
      <w:r w:rsidRPr="001B53D3">
        <w:rPr>
          <w:rFonts w:ascii="Arial" w:hAnsi="Arial" w:cs="Arial"/>
          <w:vertAlign w:val="superscript"/>
        </w:rPr>
        <w:t>th</w:t>
      </w:r>
      <w:r w:rsidRPr="001B53D3">
        <w:rPr>
          <w:rFonts w:ascii="Arial" w:hAnsi="Arial" w:cs="Arial"/>
        </w:rPr>
        <w:t xml:space="preserve"> November 2021]. </w:t>
      </w:r>
    </w:p>
    <w:p w14:paraId="30C1CF26" w14:textId="1E18E190" w:rsidR="000D0D91" w:rsidRPr="001B53D3" w:rsidRDefault="000D0D91" w:rsidP="001B53D3">
      <w:pPr>
        <w:spacing w:line="360" w:lineRule="auto"/>
        <w:ind w:left="359"/>
        <w:rPr>
          <w:rFonts w:ascii="Arial" w:hAnsi="Arial" w:cs="Arial"/>
        </w:rPr>
      </w:pPr>
      <w:r w:rsidRPr="001B53D3">
        <w:rPr>
          <w:rFonts w:ascii="Arial" w:hAnsi="Arial" w:cs="Arial"/>
        </w:rPr>
        <w:t>Health Guide. 2021. “</w:t>
      </w:r>
      <w:r w:rsidR="009B2CA9" w:rsidRPr="001B53D3">
        <w:rPr>
          <w:rFonts w:ascii="Arial" w:hAnsi="Arial" w:cs="Arial"/>
          <w:i/>
          <w:iCs/>
        </w:rPr>
        <w:t>Eating Well as You Age</w:t>
      </w:r>
      <w:r w:rsidRPr="001B53D3">
        <w:rPr>
          <w:rFonts w:ascii="Arial" w:hAnsi="Arial" w:cs="Arial"/>
        </w:rPr>
        <w:t>”</w:t>
      </w:r>
      <w:r w:rsidR="009B2CA9" w:rsidRPr="001B53D3">
        <w:rPr>
          <w:rFonts w:ascii="Arial" w:hAnsi="Arial" w:cs="Arial"/>
        </w:rPr>
        <w:t xml:space="preserve">. Available at: </w:t>
      </w:r>
      <w:hyperlink r:id="rId10" w:history="1">
        <w:r w:rsidR="001D605B" w:rsidRPr="001B53D3">
          <w:rPr>
            <w:rStyle w:val="Hyperlink"/>
            <w:rFonts w:ascii="Arial" w:hAnsi="Arial" w:cs="Arial"/>
          </w:rPr>
          <w:t>Eating Well as You Age - HelpGuide.org</w:t>
        </w:r>
      </w:hyperlink>
      <w:r w:rsidR="001D605B" w:rsidRPr="001B53D3">
        <w:rPr>
          <w:rFonts w:ascii="Arial" w:hAnsi="Arial" w:cs="Arial"/>
        </w:rPr>
        <w:t xml:space="preserve">  [Accessed on: November 27</w:t>
      </w:r>
      <w:r w:rsidR="001D605B" w:rsidRPr="001B53D3">
        <w:rPr>
          <w:rFonts w:ascii="Arial" w:hAnsi="Arial" w:cs="Arial"/>
          <w:vertAlign w:val="superscript"/>
        </w:rPr>
        <w:t>th</w:t>
      </w:r>
      <w:proofErr w:type="gramStart"/>
      <w:r w:rsidR="001D605B" w:rsidRPr="001B53D3">
        <w:rPr>
          <w:rFonts w:ascii="Arial" w:hAnsi="Arial" w:cs="Arial"/>
        </w:rPr>
        <w:t xml:space="preserve"> 2021</w:t>
      </w:r>
      <w:proofErr w:type="gramEnd"/>
      <w:r w:rsidR="001D605B" w:rsidRPr="001B53D3">
        <w:rPr>
          <w:rFonts w:ascii="Arial" w:hAnsi="Arial" w:cs="Arial"/>
        </w:rPr>
        <w:t xml:space="preserve">]. </w:t>
      </w:r>
    </w:p>
    <w:p w14:paraId="6D6EF3C1" w14:textId="77777777" w:rsidR="007D1613" w:rsidRPr="001B53D3" w:rsidRDefault="007D1613" w:rsidP="001B53D3">
      <w:pPr>
        <w:spacing w:line="360" w:lineRule="auto"/>
        <w:ind w:left="359"/>
        <w:rPr>
          <w:rFonts w:ascii="Arial" w:hAnsi="Arial" w:cs="Arial"/>
          <w:color w:val="000000"/>
          <w:shd w:val="clear" w:color="auto" w:fill="FFFFFF"/>
        </w:rPr>
      </w:pPr>
      <w:r w:rsidRPr="001B53D3">
        <w:rPr>
          <w:rFonts w:ascii="Arial" w:hAnsi="Arial" w:cs="Arial"/>
          <w:color w:val="000000"/>
          <w:shd w:val="clear" w:color="auto" w:fill="FFFFFF"/>
        </w:rPr>
        <w:t xml:space="preserve">HM Revenue and Customs. 2019. </w:t>
      </w:r>
      <w:r w:rsidRPr="001B53D3">
        <w:rPr>
          <w:rFonts w:ascii="Arial" w:hAnsi="Arial" w:cs="Arial"/>
          <w:i/>
          <w:iCs/>
          <w:color w:val="000000"/>
          <w:shd w:val="clear" w:color="auto" w:fill="FFFFFF"/>
        </w:rPr>
        <w:t>“</w:t>
      </w:r>
      <w:r w:rsidRPr="001B53D3">
        <w:rPr>
          <w:rFonts w:ascii="Arial" w:hAnsi="Arial" w:cs="Arial"/>
          <w:i/>
          <w:iCs/>
          <w:color w:val="000000"/>
          <w:shd w:val="clear" w:color="auto" w:fill="FFFFFF"/>
        </w:rPr>
        <w:t>Policy paper</w:t>
      </w:r>
      <w:r w:rsidRPr="001B53D3">
        <w:rPr>
          <w:rFonts w:ascii="Arial" w:hAnsi="Arial" w:cs="Arial"/>
          <w:i/>
          <w:iCs/>
          <w:color w:val="000000"/>
          <w:shd w:val="clear" w:color="auto" w:fill="FFFFFF"/>
        </w:rPr>
        <w:t xml:space="preserve"> </w:t>
      </w:r>
      <w:r w:rsidRPr="001B53D3">
        <w:rPr>
          <w:rFonts w:ascii="Arial" w:hAnsi="Arial" w:cs="Arial"/>
          <w:i/>
          <w:iCs/>
          <w:color w:val="000000"/>
          <w:shd w:val="clear" w:color="auto" w:fill="FFFFFF"/>
        </w:rPr>
        <w:t>Health and Social Care Levy</w:t>
      </w:r>
      <w:r w:rsidRPr="001B53D3">
        <w:rPr>
          <w:rFonts w:ascii="Arial" w:hAnsi="Arial" w:cs="Arial"/>
          <w:color w:val="000000"/>
          <w:shd w:val="clear" w:color="auto" w:fill="FFFFFF"/>
        </w:rPr>
        <w:t xml:space="preserve">” Available at: </w:t>
      </w:r>
      <w:hyperlink r:id="rId11" w:history="1">
        <w:r w:rsidRPr="001B53D3">
          <w:rPr>
            <w:rStyle w:val="Hyperlink"/>
            <w:rFonts w:ascii="Arial" w:hAnsi="Arial" w:cs="Arial"/>
            <w:color w:val="000000" w:themeColor="text1"/>
            <w:shd w:val="clear" w:color="auto" w:fill="FFFFFF"/>
          </w:rPr>
          <w:t>https://www.gov.uk/government/publications/health-and-social-care-levy/health-and-social-care-levy</w:t>
        </w:r>
      </w:hyperlink>
      <w:r w:rsidRPr="001B53D3">
        <w:rPr>
          <w:rFonts w:ascii="Arial" w:hAnsi="Arial" w:cs="Arial"/>
          <w:color w:val="000000" w:themeColor="text1"/>
          <w:shd w:val="clear" w:color="auto" w:fill="FFFFFF"/>
        </w:rPr>
        <w:t xml:space="preserve"> </w:t>
      </w:r>
      <w:r w:rsidRPr="001B53D3">
        <w:rPr>
          <w:rFonts w:ascii="Arial" w:hAnsi="Arial" w:cs="Arial"/>
          <w:color w:val="000000"/>
          <w:shd w:val="clear" w:color="auto" w:fill="FFFFFF"/>
        </w:rPr>
        <w:t>[Accessed on: November 27</w:t>
      </w:r>
      <w:r w:rsidRPr="001B53D3">
        <w:rPr>
          <w:rFonts w:ascii="Arial" w:hAnsi="Arial" w:cs="Arial"/>
          <w:color w:val="000000"/>
          <w:shd w:val="clear" w:color="auto" w:fill="FFFFFF"/>
          <w:vertAlign w:val="superscript"/>
        </w:rPr>
        <w:t>th</w:t>
      </w:r>
      <w:r w:rsidRPr="001B53D3">
        <w:rPr>
          <w:rFonts w:ascii="Arial" w:hAnsi="Arial" w:cs="Arial"/>
          <w:color w:val="000000"/>
          <w:shd w:val="clear" w:color="auto" w:fill="FFFFFF"/>
        </w:rPr>
        <w:t xml:space="preserve"> 2021]. </w:t>
      </w:r>
    </w:p>
    <w:p w14:paraId="548A1F9C" w14:textId="564470B8" w:rsidR="007D1613" w:rsidRPr="001B53D3" w:rsidRDefault="007D1613" w:rsidP="001B53D3">
      <w:pPr>
        <w:spacing w:line="360" w:lineRule="auto"/>
        <w:ind w:left="359"/>
        <w:rPr>
          <w:rFonts w:ascii="Arial" w:hAnsi="Arial" w:cs="Arial"/>
        </w:rPr>
      </w:pPr>
      <w:r w:rsidRPr="001B53D3">
        <w:rPr>
          <w:rFonts w:ascii="Arial" w:hAnsi="Arial" w:cs="Arial"/>
        </w:rPr>
        <w:lastRenderedPageBreak/>
        <w:t>Humphries, R. 2015. “</w:t>
      </w:r>
      <w:r w:rsidRPr="001B53D3">
        <w:rPr>
          <w:rFonts w:ascii="Arial" w:hAnsi="Arial" w:cs="Arial"/>
          <w:i/>
          <w:iCs/>
        </w:rPr>
        <w:t>Integrated health and social care in England- Progress and prospects.”</w:t>
      </w:r>
      <w:r w:rsidRPr="001B53D3">
        <w:rPr>
          <w:rFonts w:ascii="Arial" w:hAnsi="Arial" w:cs="Arial"/>
        </w:rPr>
        <w:t xml:space="preserve"> Health Policy. 119(7). Pp-856-859. </w:t>
      </w:r>
    </w:p>
    <w:p w14:paraId="1AA515CB" w14:textId="4D6B1AB5" w:rsidR="002A675C" w:rsidRPr="001B53D3" w:rsidRDefault="002A675C" w:rsidP="001B53D3">
      <w:pPr>
        <w:spacing w:line="360" w:lineRule="auto"/>
        <w:ind w:left="359"/>
        <w:rPr>
          <w:rFonts w:ascii="Arial" w:hAnsi="Arial" w:cs="Arial"/>
        </w:rPr>
      </w:pPr>
      <w:proofErr w:type="spellStart"/>
      <w:r w:rsidRPr="001B53D3">
        <w:rPr>
          <w:rFonts w:ascii="Arial" w:hAnsi="Arial" w:cs="Arial"/>
        </w:rPr>
        <w:t>Knickman</w:t>
      </w:r>
      <w:proofErr w:type="spellEnd"/>
      <w:r w:rsidRPr="001B53D3">
        <w:rPr>
          <w:rFonts w:ascii="Arial" w:hAnsi="Arial" w:cs="Arial"/>
        </w:rPr>
        <w:t xml:space="preserve">, J. and Snell, E., 2002. </w:t>
      </w:r>
      <w:r w:rsidR="00160820" w:rsidRPr="001B53D3">
        <w:rPr>
          <w:rFonts w:ascii="Arial" w:hAnsi="Arial" w:cs="Arial"/>
        </w:rPr>
        <w:t>“</w:t>
      </w:r>
      <w:r w:rsidRPr="001B53D3">
        <w:rPr>
          <w:rFonts w:ascii="Arial" w:hAnsi="Arial" w:cs="Arial"/>
          <w:i/>
          <w:iCs/>
        </w:rPr>
        <w:t>The 2030 Problem: Caring for Aging Baby Boomers</w:t>
      </w:r>
      <w:r w:rsidRPr="001B53D3">
        <w:rPr>
          <w:rFonts w:ascii="Arial" w:hAnsi="Arial" w:cs="Arial"/>
        </w:rPr>
        <w:t>.</w:t>
      </w:r>
      <w:r w:rsidR="00160820" w:rsidRPr="001B53D3">
        <w:rPr>
          <w:rFonts w:ascii="Arial" w:hAnsi="Arial" w:cs="Arial"/>
        </w:rPr>
        <w:t>”</w:t>
      </w:r>
      <w:r w:rsidRPr="001B53D3">
        <w:rPr>
          <w:rFonts w:ascii="Arial" w:hAnsi="Arial" w:cs="Arial"/>
        </w:rPr>
        <w:t xml:space="preserve"> Health Services Research</w:t>
      </w:r>
      <w:r w:rsidR="00160820" w:rsidRPr="001B53D3">
        <w:rPr>
          <w:rFonts w:ascii="Arial" w:hAnsi="Arial" w:cs="Arial"/>
        </w:rPr>
        <w:t>.</w:t>
      </w:r>
      <w:r w:rsidRPr="001B53D3">
        <w:rPr>
          <w:rFonts w:ascii="Arial" w:hAnsi="Arial" w:cs="Arial"/>
        </w:rPr>
        <w:t xml:space="preserve"> 37(4)</w:t>
      </w:r>
      <w:r w:rsidR="00160820" w:rsidRPr="001B53D3">
        <w:rPr>
          <w:rFonts w:ascii="Arial" w:hAnsi="Arial" w:cs="Arial"/>
        </w:rPr>
        <w:t>.</w:t>
      </w:r>
      <w:r w:rsidRPr="001B53D3">
        <w:rPr>
          <w:rFonts w:ascii="Arial" w:hAnsi="Arial" w:cs="Arial"/>
        </w:rPr>
        <w:t xml:space="preserve"> pp.849-884.</w:t>
      </w:r>
    </w:p>
    <w:p w14:paraId="51EB7E1C" w14:textId="77777777" w:rsidR="007D1613" w:rsidRPr="001B53D3" w:rsidRDefault="007D1613" w:rsidP="001B53D3">
      <w:pPr>
        <w:spacing w:line="360" w:lineRule="auto"/>
        <w:ind w:left="359"/>
        <w:rPr>
          <w:rFonts w:ascii="Arial" w:hAnsi="Arial" w:cs="Arial"/>
          <w:color w:val="000000"/>
          <w:shd w:val="clear" w:color="auto" w:fill="FFFFFF"/>
        </w:rPr>
      </w:pPr>
      <w:r w:rsidRPr="001B53D3">
        <w:rPr>
          <w:rFonts w:ascii="Arial" w:hAnsi="Arial" w:cs="Arial"/>
          <w:color w:val="000000"/>
          <w:shd w:val="clear" w:color="auto" w:fill="FFFFFF"/>
        </w:rPr>
        <w:t>Legislation.gov.uk. 2021. </w:t>
      </w:r>
      <w:r w:rsidRPr="001B53D3">
        <w:rPr>
          <w:rFonts w:ascii="Arial" w:hAnsi="Arial" w:cs="Arial"/>
          <w:color w:val="000000"/>
          <w:shd w:val="clear" w:color="auto" w:fill="FFFFFF"/>
        </w:rPr>
        <w:t>“</w:t>
      </w:r>
      <w:r w:rsidRPr="001B53D3">
        <w:rPr>
          <w:rFonts w:ascii="Arial" w:hAnsi="Arial" w:cs="Arial"/>
          <w:i/>
          <w:iCs/>
          <w:color w:val="000000"/>
          <w:shd w:val="clear" w:color="auto" w:fill="FFFFFF"/>
        </w:rPr>
        <w:t>Equality Act 2010</w:t>
      </w:r>
      <w:r w:rsidRPr="001B53D3">
        <w:rPr>
          <w:rFonts w:ascii="Arial" w:hAnsi="Arial" w:cs="Arial"/>
          <w:i/>
          <w:iCs/>
          <w:color w:val="000000"/>
          <w:shd w:val="clear" w:color="auto" w:fill="FFFFFF"/>
        </w:rPr>
        <w:t>”</w:t>
      </w:r>
      <w:r w:rsidRPr="001B53D3">
        <w:rPr>
          <w:rFonts w:ascii="Arial" w:hAnsi="Arial" w:cs="Arial"/>
          <w:color w:val="000000"/>
          <w:shd w:val="clear" w:color="auto" w:fill="FFFFFF"/>
        </w:rPr>
        <w:t>. [online] Available at: &lt;https://www.legislation.gov.uk/ukpga/2010/15/section/5&gt; [Accessed 1 December 2021].</w:t>
      </w:r>
      <w:r w:rsidRPr="001B53D3">
        <w:rPr>
          <w:rFonts w:ascii="Arial" w:hAnsi="Arial" w:cs="Arial"/>
          <w:color w:val="000000"/>
          <w:shd w:val="clear" w:color="auto" w:fill="FFFFFF"/>
        </w:rPr>
        <w:t xml:space="preserve"> </w:t>
      </w:r>
      <w:r w:rsidRPr="001B53D3">
        <w:rPr>
          <w:rFonts w:ascii="Arial" w:hAnsi="Arial" w:cs="Arial"/>
          <w:color w:val="000000"/>
          <w:shd w:val="clear" w:color="auto" w:fill="FFFFFF"/>
        </w:rPr>
        <w:t>Local.gov.uk. 2021. </w:t>
      </w:r>
    </w:p>
    <w:p w14:paraId="5251DB3A" w14:textId="77777777" w:rsidR="007D1613" w:rsidRPr="001B53D3" w:rsidRDefault="007D1613" w:rsidP="001B53D3">
      <w:pPr>
        <w:spacing w:line="360" w:lineRule="auto"/>
        <w:ind w:left="359"/>
        <w:rPr>
          <w:rFonts w:ascii="Arial" w:hAnsi="Arial" w:cs="Arial"/>
          <w:color w:val="000000"/>
          <w:shd w:val="clear" w:color="auto" w:fill="FFFFFF"/>
        </w:rPr>
      </w:pPr>
      <w:r w:rsidRPr="001B53D3">
        <w:rPr>
          <w:rFonts w:ascii="Arial" w:hAnsi="Arial" w:cs="Arial"/>
          <w:color w:val="000000"/>
          <w:shd w:val="clear" w:color="auto" w:fill="FFFFFF"/>
        </w:rPr>
        <w:t>Legislation.gov.uk. 2021. </w:t>
      </w:r>
      <w:r w:rsidRPr="001B53D3">
        <w:rPr>
          <w:rFonts w:ascii="Arial" w:hAnsi="Arial" w:cs="Arial"/>
          <w:i/>
          <w:iCs/>
          <w:color w:val="000000"/>
          <w:shd w:val="clear" w:color="auto" w:fill="FFFFFF"/>
        </w:rPr>
        <w:t>Care Act 2014</w:t>
      </w:r>
      <w:r w:rsidRPr="001B53D3">
        <w:rPr>
          <w:rFonts w:ascii="Arial" w:hAnsi="Arial" w:cs="Arial"/>
          <w:color w:val="000000"/>
          <w:shd w:val="clear" w:color="auto" w:fill="FFFFFF"/>
        </w:rPr>
        <w:t>. [online] Available at: &lt;https://www.legislation.gov.uk/ukpga/2014/23/section/10/enacted&gt; [Accessed 30 November 2021].</w:t>
      </w:r>
    </w:p>
    <w:p w14:paraId="29541EDB" w14:textId="77777777" w:rsidR="007D1613" w:rsidRPr="001B53D3" w:rsidRDefault="007D1613" w:rsidP="001B53D3">
      <w:pPr>
        <w:spacing w:line="360" w:lineRule="auto"/>
        <w:ind w:left="359"/>
        <w:rPr>
          <w:rFonts w:ascii="Arial" w:hAnsi="Arial" w:cs="Arial"/>
          <w:color w:val="000000"/>
          <w:shd w:val="clear" w:color="auto" w:fill="FFFFFF"/>
        </w:rPr>
      </w:pPr>
      <w:proofErr w:type="spellStart"/>
      <w:r w:rsidRPr="001B53D3">
        <w:rPr>
          <w:rFonts w:ascii="Arial" w:hAnsi="Arial" w:cs="Arial"/>
          <w:color w:val="000000"/>
          <w:shd w:val="clear" w:color="auto" w:fill="FFFFFF"/>
        </w:rPr>
        <w:t>Makaroun</w:t>
      </w:r>
      <w:proofErr w:type="spellEnd"/>
      <w:r w:rsidRPr="001B53D3">
        <w:rPr>
          <w:rFonts w:ascii="Arial" w:hAnsi="Arial" w:cs="Arial"/>
          <w:color w:val="000000"/>
          <w:shd w:val="clear" w:color="auto" w:fill="FFFFFF"/>
        </w:rPr>
        <w:t xml:space="preserve">, </w:t>
      </w:r>
      <w:proofErr w:type="gramStart"/>
      <w:r w:rsidRPr="001B53D3">
        <w:rPr>
          <w:rFonts w:ascii="Arial" w:hAnsi="Arial" w:cs="Arial"/>
          <w:color w:val="000000"/>
          <w:shd w:val="clear" w:color="auto" w:fill="FFFFFF"/>
        </w:rPr>
        <w:t>MD,MS</w:t>
      </w:r>
      <w:proofErr w:type="gramEnd"/>
      <w:r w:rsidRPr="001B53D3">
        <w:rPr>
          <w:rFonts w:ascii="Arial" w:hAnsi="Arial" w:cs="Arial"/>
          <w:color w:val="000000"/>
          <w:shd w:val="clear" w:color="auto" w:fill="FFFFFF"/>
        </w:rPr>
        <w:t xml:space="preserve">, L., Bachrach, PHD, R. and </w:t>
      </w:r>
      <w:proofErr w:type="spellStart"/>
      <w:r w:rsidRPr="001B53D3">
        <w:rPr>
          <w:rFonts w:ascii="Arial" w:hAnsi="Arial" w:cs="Arial"/>
          <w:color w:val="000000"/>
          <w:shd w:val="clear" w:color="auto" w:fill="FFFFFF"/>
        </w:rPr>
        <w:t>Rosland</w:t>
      </w:r>
      <w:proofErr w:type="spellEnd"/>
      <w:r w:rsidRPr="001B53D3">
        <w:rPr>
          <w:rFonts w:ascii="Arial" w:hAnsi="Arial" w:cs="Arial"/>
          <w:color w:val="000000"/>
          <w:shd w:val="clear" w:color="auto" w:fill="FFFFFF"/>
        </w:rPr>
        <w:t>, MD, MS, A., 2020. </w:t>
      </w:r>
      <w:r w:rsidRPr="001B53D3">
        <w:rPr>
          <w:rFonts w:ascii="Arial" w:hAnsi="Arial" w:cs="Arial"/>
          <w:color w:val="000000"/>
          <w:shd w:val="clear" w:color="auto" w:fill="FFFFFF"/>
        </w:rPr>
        <w:t>“</w:t>
      </w:r>
      <w:r w:rsidRPr="001B53D3">
        <w:rPr>
          <w:rFonts w:ascii="Arial" w:hAnsi="Arial" w:cs="Arial"/>
          <w:i/>
          <w:iCs/>
          <w:color w:val="000000"/>
          <w:shd w:val="clear" w:color="auto" w:fill="FFFFFF"/>
        </w:rPr>
        <w:t>Elder abuse in the time of Covid 19-increased risks for older adults and their caregivers</w:t>
      </w:r>
      <w:r w:rsidRPr="001B53D3">
        <w:rPr>
          <w:rFonts w:ascii="Arial" w:hAnsi="Arial" w:cs="Arial"/>
          <w:color w:val="000000"/>
          <w:shd w:val="clear" w:color="auto" w:fill="FFFFFF"/>
        </w:rPr>
        <w:t>.</w:t>
      </w:r>
      <w:r w:rsidRPr="001B53D3">
        <w:rPr>
          <w:rFonts w:ascii="Arial" w:hAnsi="Arial" w:cs="Arial"/>
          <w:color w:val="000000"/>
          <w:shd w:val="clear" w:color="auto" w:fill="FFFFFF"/>
        </w:rPr>
        <w:t>”</w:t>
      </w:r>
      <w:r w:rsidRPr="001B53D3">
        <w:rPr>
          <w:rFonts w:ascii="Arial" w:hAnsi="Arial" w:cs="Arial"/>
          <w:color w:val="000000"/>
          <w:shd w:val="clear" w:color="auto" w:fill="FFFFFF"/>
        </w:rPr>
        <w:t xml:space="preserve"> [online] Geriatric </w:t>
      </w:r>
      <w:proofErr w:type="spellStart"/>
      <w:r w:rsidRPr="001B53D3">
        <w:rPr>
          <w:rFonts w:ascii="Arial" w:hAnsi="Arial" w:cs="Arial"/>
          <w:color w:val="000000"/>
          <w:shd w:val="clear" w:color="auto" w:fill="FFFFFF"/>
        </w:rPr>
        <w:t>Pshchiatry</w:t>
      </w:r>
      <w:proofErr w:type="spellEnd"/>
      <w:r w:rsidRPr="001B53D3">
        <w:rPr>
          <w:rFonts w:ascii="Arial" w:hAnsi="Arial" w:cs="Arial"/>
          <w:color w:val="000000"/>
          <w:shd w:val="clear" w:color="auto" w:fill="FFFFFF"/>
        </w:rPr>
        <w:t>. Available at: &lt;https://www.ncbi.nlm.nih.gov/pmc/articles/PMC7234937/&gt; [Accessed 1 December 2021].</w:t>
      </w:r>
    </w:p>
    <w:p w14:paraId="1B3088C9" w14:textId="2083E499" w:rsidR="007D1613" w:rsidRPr="001B53D3" w:rsidRDefault="007D1613" w:rsidP="001B53D3">
      <w:pPr>
        <w:spacing w:line="360" w:lineRule="auto"/>
        <w:ind w:left="359"/>
        <w:rPr>
          <w:rFonts w:ascii="Arial" w:hAnsi="Arial" w:cs="Arial"/>
          <w:color w:val="000000"/>
          <w:shd w:val="clear" w:color="auto" w:fill="FFFFFF"/>
        </w:rPr>
      </w:pPr>
      <w:r w:rsidRPr="001B53D3">
        <w:rPr>
          <w:rFonts w:ascii="Arial" w:hAnsi="Arial" w:cs="Arial"/>
          <w:color w:val="000000"/>
          <w:shd w:val="clear" w:color="auto" w:fill="FFFFFF"/>
        </w:rPr>
        <w:t>Mha.org.uk. 2021. </w:t>
      </w:r>
      <w:r w:rsidRPr="001B53D3">
        <w:rPr>
          <w:rFonts w:ascii="Arial" w:hAnsi="Arial" w:cs="Arial"/>
          <w:i/>
          <w:iCs/>
          <w:color w:val="000000"/>
          <w:shd w:val="clear" w:color="auto" w:fill="FFFFFF"/>
        </w:rPr>
        <w:t>Facts &amp; Stats - Older People in the UK | MHA</w:t>
      </w:r>
      <w:r w:rsidRPr="001B53D3">
        <w:rPr>
          <w:rFonts w:ascii="Arial" w:hAnsi="Arial" w:cs="Arial"/>
          <w:color w:val="000000"/>
          <w:shd w:val="clear" w:color="auto" w:fill="FFFFFF"/>
        </w:rPr>
        <w:t>. [online] Available at: &lt;https://www.mha.org.uk/get-involved/policy-influencing/facts-stats/&gt; [Accessed 30 November 2021].</w:t>
      </w:r>
    </w:p>
    <w:p w14:paraId="7EE581F1" w14:textId="12476634" w:rsidR="00337BB5" w:rsidRPr="001B53D3" w:rsidRDefault="00337BB5" w:rsidP="001B53D3">
      <w:pPr>
        <w:spacing w:line="360" w:lineRule="auto"/>
        <w:ind w:left="359"/>
        <w:rPr>
          <w:rFonts w:ascii="Arial" w:hAnsi="Arial" w:cs="Arial"/>
          <w:color w:val="000000" w:themeColor="text1"/>
          <w:shd w:val="clear" w:color="auto" w:fill="FFFFFF"/>
        </w:rPr>
      </w:pPr>
      <w:proofErr w:type="spellStart"/>
      <w:r w:rsidRPr="001B53D3">
        <w:rPr>
          <w:rFonts w:ascii="Arial" w:hAnsi="Arial" w:cs="Arial"/>
          <w:color w:val="000000"/>
          <w:shd w:val="clear" w:color="auto" w:fill="FFFFFF"/>
        </w:rPr>
        <w:lastRenderedPageBreak/>
        <w:t>Nargund</w:t>
      </w:r>
      <w:proofErr w:type="spellEnd"/>
      <w:r w:rsidR="00F47402" w:rsidRPr="001B53D3">
        <w:rPr>
          <w:rFonts w:ascii="Arial" w:hAnsi="Arial" w:cs="Arial"/>
          <w:color w:val="000000"/>
          <w:shd w:val="clear" w:color="auto" w:fill="FFFFFF"/>
        </w:rPr>
        <w:t>.</w:t>
      </w:r>
      <w:r w:rsidRPr="001B53D3">
        <w:rPr>
          <w:rFonts w:ascii="Arial" w:hAnsi="Arial" w:cs="Arial"/>
          <w:color w:val="000000"/>
          <w:shd w:val="clear" w:color="auto" w:fill="FFFFFF"/>
        </w:rPr>
        <w:t xml:space="preserve"> G. 2009. </w:t>
      </w:r>
      <w:r w:rsidRPr="001B53D3">
        <w:rPr>
          <w:rFonts w:ascii="Arial" w:hAnsi="Arial" w:cs="Arial"/>
          <w:i/>
          <w:iCs/>
          <w:color w:val="000000"/>
          <w:shd w:val="clear" w:color="auto" w:fill="FFFFFF"/>
        </w:rPr>
        <w:t>“</w:t>
      </w:r>
      <w:r w:rsidRPr="001B53D3">
        <w:rPr>
          <w:rFonts w:ascii="Arial" w:hAnsi="Arial" w:cs="Arial"/>
          <w:i/>
          <w:iCs/>
          <w:color w:val="000000"/>
          <w:shd w:val="clear" w:color="auto" w:fill="FFFFFF"/>
        </w:rPr>
        <w:t>Declining birth rate in Developed Countries: A radical policy re-think is required.</w:t>
      </w:r>
      <w:r w:rsidRPr="001B53D3">
        <w:rPr>
          <w:rFonts w:ascii="Arial" w:hAnsi="Arial" w:cs="Arial"/>
          <w:i/>
          <w:iCs/>
          <w:color w:val="000000"/>
          <w:shd w:val="clear" w:color="auto" w:fill="FFFFFF"/>
        </w:rPr>
        <w:t>”</w:t>
      </w:r>
      <w:r w:rsidRPr="001B53D3">
        <w:rPr>
          <w:rFonts w:ascii="Arial" w:hAnsi="Arial" w:cs="Arial"/>
          <w:color w:val="000000"/>
          <w:shd w:val="clear" w:color="auto" w:fill="FFFFFF"/>
        </w:rPr>
        <w:t xml:space="preserve"> Facts, views &amp; vision in </w:t>
      </w:r>
      <w:proofErr w:type="spellStart"/>
      <w:r w:rsidRPr="001B53D3">
        <w:rPr>
          <w:rFonts w:ascii="Arial" w:hAnsi="Arial" w:cs="Arial"/>
          <w:color w:val="000000"/>
          <w:shd w:val="clear" w:color="auto" w:fill="FFFFFF"/>
        </w:rPr>
        <w:t>ObGyn</w:t>
      </w:r>
      <w:proofErr w:type="spellEnd"/>
      <w:r w:rsidRPr="001B53D3">
        <w:rPr>
          <w:rFonts w:ascii="Arial" w:hAnsi="Arial" w:cs="Arial"/>
          <w:color w:val="000000"/>
          <w:shd w:val="clear" w:color="auto" w:fill="FFFFFF"/>
        </w:rPr>
        <w:t>.</w:t>
      </w:r>
      <w:r w:rsidRPr="001B53D3">
        <w:rPr>
          <w:rFonts w:ascii="Arial" w:hAnsi="Arial" w:cs="Arial"/>
          <w:color w:val="000000"/>
          <w:shd w:val="clear" w:color="auto" w:fill="FFFFFF"/>
        </w:rPr>
        <w:t xml:space="preserve"> 1(3)</w:t>
      </w:r>
      <w:r w:rsidRPr="001B53D3">
        <w:rPr>
          <w:rFonts w:ascii="Arial" w:hAnsi="Arial" w:cs="Arial"/>
          <w:color w:val="000000"/>
          <w:shd w:val="clear" w:color="auto" w:fill="FFFFFF"/>
        </w:rPr>
        <w:t>.</w:t>
      </w:r>
      <w:r w:rsidRPr="001B53D3">
        <w:rPr>
          <w:rFonts w:ascii="Arial" w:hAnsi="Arial" w:cs="Arial"/>
          <w:color w:val="000000"/>
          <w:shd w:val="clear" w:color="auto" w:fill="FFFFFF"/>
        </w:rPr>
        <w:t xml:space="preserve"> </w:t>
      </w:r>
      <w:r w:rsidRPr="001B53D3">
        <w:rPr>
          <w:rFonts w:ascii="Arial" w:hAnsi="Arial" w:cs="Arial"/>
          <w:color w:val="000000"/>
          <w:shd w:val="clear" w:color="auto" w:fill="FFFFFF"/>
        </w:rPr>
        <w:t xml:space="preserve">pp. </w:t>
      </w:r>
      <w:r w:rsidRPr="001B53D3">
        <w:rPr>
          <w:rFonts w:ascii="Arial" w:hAnsi="Arial" w:cs="Arial"/>
          <w:color w:val="000000"/>
          <w:shd w:val="clear" w:color="auto" w:fill="FFFFFF"/>
        </w:rPr>
        <w:t>191–193.</w:t>
      </w:r>
    </w:p>
    <w:p w14:paraId="2FFC369A" w14:textId="2AFBD342" w:rsidR="007D1613" w:rsidRPr="001B53D3" w:rsidRDefault="007D1613" w:rsidP="001B53D3">
      <w:pPr>
        <w:spacing w:line="360" w:lineRule="auto"/>
        <w:ind w:left="359"/>
        <w:rPr>
          <w:rFonts w:ascii="Arial" w:hAnsi="Arial" w:cs="Arial"/>
          <w:color w:val="000000" w:themeColor="text1"/>
          <w:shd w:val="clear" w:color="auto" w:fill="FFFFFF"/>
        </w:rPr>
      </w:pPr>
      <w:r w:rsidRPr="001B53D3">
        <w:rPr>
          <w:rFonts w:ascii="Arial" w:hAnsi="Arial" w:cs="Arial"/>
          <w:color w:val="000000" w:themeColor="text1"/>
          <w:shd w:val="clear" w:color="auto" w:fill="FFFFFF"/>
        </w:rPr>
        <w:t>NHS. 2021. “</w:t>
      </w:r>
      <w:r w:rsidRPr="001B53D3">
        <w:rPr>
          <w:rFonts w:ascii="Arial" w:hAnsi="Arial" w:cs="Arial"/>
          <w:i/>
          <w:iCs/>
          <w:color w:val="000000" w:themeColor="text1"/>
          <w:shd w:val="clear" w:color="auto" w:fill="FFFFFF"/>
        </w:rPr>
        <w:t>Loneliness in older people.”</w:t>
      </w:r>
      <w:r w:rsidRPr="001B53D3">
        <w:rPr>
          <w:rFonts w:ascii="Arial" w:hAnsi="Arial" w:cs="Arial"/>
          <w:color w:val="000000" w:themeColor="text1"/>
          <w:shd w:val="clear" w:color="auto" w:fill="FFFFFF"/>
        </w:rPr>
        <w:t xml:space="preserve"> Available at: </w:t>
      </w:r>
      <w:hyperlink r:id="rId12" w:history="1">
        <w:r w:rsidRPr="001B53D3">
          <w:rPr>
            <w:rStyle w:val="Hyperlink"/>
            <w:rFonts w:ascii="Arial" w:hAnsi="Arial" w:cs="Arial"/>
            <w:color w:val="000000" w:themeColor="text1"/>
            <w:shd w:val="clear" w:color="auto" w:fill="FFFFFF"/>
          </w:rPr>
          <w:t>https://www.nhs.uk/mental-health/feelings-symptoms-behaviours/feelings-and-symptoms/loneliness-in-older-people/</w:t>
        </w:r>
      </w:hyperlink>
      <w:r w:rsidRPr="001B53D3">
        <w:rPr>
          <w:rFonts w:ascii="Arial" w:hAnsi="Arial" w:cs="Arial"/>
          <w:color w:val="000000" w:themeColor="text1"/>
          <w:shd w:val="clear" w:color="auto" w:fill="FFFFFF"/>
        </w:rPr>
        <w:t xml:space="preserve"> [Accessed on 22</w:t>
      </w:r>
      <w:r w:rsidRPr="001B53D3">
        <w:rPr>
          <w:rFonts w:ascii="Arial" w:hAnsi="Arial" w:cs="Arial"/>
          <w:color w:val="000000" w:themeColor="text1"/>
          <w:shd w:val="clear" w:color="auto" w:fill="FFFFFF"/>
          <w:vertAlign w:val="superscript"/>
        </w:rPr>
        <w:t>nd</w:t>
      </w:r>
      <w:r w:rsidRPr="001B53D3">
        <w:rPr>
          <w:rFonts w:ascii="Arial" w:hAnsi="Arial" w:cs="Arial"/>
          <w:color w:val="000000" w:themeColor="text1"/>
          <w:shd w:val="clear" w:color="auto" w:fill="FFFFFF"/>
        </w:rPr>
        <w:t xml:space="preserve"> November 2021]. </w:t>
      </w:r>
    </w:p>
    <w:p w14:paraId="19E4462C" w14:textId="08D77817" w:rsidR="00A03FEA" w:rsidRPr="001B53D3" w:rsidRDefault="00A03FEA" w:rsidP="001B53D3">
      <w:pPr>
        <w:spacing w:line="360" w:lineRule="auto"/>
        <w:ind w:left="359"/>
        <w:rPr>
          <w:rFonts w:ascii="Arial" w:hAnsi="Arial" w:cs="Arial"/>
          <w:color w:val="000000" w:themeColor="text1"/>
          <w:shd w:val="clear" w:color="auto" w:fill="FFFFFF"/>
        </w:rPr>
      </w:pPr>
      <w:r w:rsidRPr="001B53D3">
        <w:rPr>
          <w:rFonts w:ascii="Arial" w:hAnsi="Arial" w:cs="Arial"/>
          <w:color w:val="000000" w:themeColor="text1"/>
          <w:shd w:val="clear" w:color="auto" w:fill="FFFFFF"/>
        </w:rPr>
        <w:t>NHS. 2021b. “</w:t>
      </w:r>
      <w:r w:rsidRPr="001B53D3">
        <w:rPr>
          <w:rFonts w:ascii="Arial" w:hAnsi="Arial" w:cs="Arial"/>
          <w:i/>
          <w:iCs/>
          <w:color w:val="000000" w:themeColor="text1"/>
          <w:shd w:val="clear" w:color="auto" w:fill="FFFFFF"/>
        </w:rPr>
        <w:t>Overview, Falls.”</w:t>
      </w:r>
      <w:r w:rsidRPr="001B53D3">
        <w:rPr>
          <w:rFonts w:ascii="Arial" w:hAnsi="Arial" w:cs="Arial"/>
          <w:color w:val="000000" w:themeColor="text1"/>
          <w:shd w:val="clear" w:color="auto" w:fill="FFFFFF"/>
        </w:rPr>
        <w:t xml:space="preserve"> Available at: </w:t>
      </w:r>
      <w:hyperlink r:id="rId13" w:history="1">
        <w:r w:rsidRPr="001B53D3">
          <w:rPr>
            <w:rStyle w:val="Hyperlink"/>
            <w:rFonts w:ascii="Arial" w:hAnsi="Arial" w:cs="Arial"/>
            <w:color w:val="000000" w:themeColor="text1"/>
            <w:shd w:val="clear" w:color="auto" w:fill="FFFFFF"/>
          </w:rPr>
          <w:t>https://www.nhs.uk/conditions/falls/</w:t>
        </w:r>
      </w:hyperlink>
      <w:r w:rsidRPr="001B53D3">
        <w:rPr>
          <w:rFonts w:ascii="Arial" w:hAnsi="Arial" w:cs="Arial"/>
          <w:color w:val="000000" w:themeColor="text1"/>
          <w:shd w:val="clear" w:color="auto" w:fill="FFFFFF"/>
        </w:rPr>
        <w:t xml:space="preserve"> [</w:t>
      </w:r>
      <w:r w:rsidR="00445A20" w:rsidRPr="001B53D3">
        <w:rPr>
          <w:rFonts w:ascii="Arial" w:hAnsi="Arial" w:cs="Arial"/>
          <w:color w:val="000000" w:themeColor="text1"/>
          <w:shd w:val="clear" w:color="auto" w:fill="FFFFFF"/>
        </w:rPr>
        <w:t>Accessed on: November 27</w:t>
      </w:r>
      <w:r w:rsidR="00445A20" w:rsidRPr="001B53D3">
        <w:rPr>
          <w:rFonts w:ascii="Arial" w:hAnsi="Arial" w:cs="Arial"/>
          <w:color w:val="000000" w:themeColor="text1"/>
          <w:shd w:val="clear" w:color="auto" w:fill="FFFFFF"/>
          <w:vertAlign w:val="superscript"/>
        </w:rPr>
        <w:t>th</w:t>
      </w:r>
      <w:proofErr w:type="gramStart"/>
      <w:r w:rsidR="00445A20" w:rsidRPr="001B53D3">
        <w:rPr>
          <w:rFonts w:ascii="Arial" w:hAnsi="Arial" w:cs="Arial"/>
          <w:color w:val="000000" w:themeColor="text1"/>
          <w:shd w:val="clear" w:color="auto" w:fill="FFFFFF"/>
        </w:rPr>
        <w:t xml:space="preserve"> 2021</w:t>
      </w:r>
      <w:proofErr w:type="gramEnd"/>
      <w:r w:rsidR="00445A20" w:rsidRPr="001B53D3">
        <w:rPr>
          <w:rFonts w:ascii="Arial" w:hAnsi="Arial" w:cs="Arial"/>
          <w:color w:val="000000" w:themeColor="text1"/>
          <w:shd w:val="clear" w:color="auto" w:fill="FFFFFF"/>
        </w:rPr>
        <w:t>].</w:t>
      </w:r>
    </w:p>
    <w:p w14:paraId="79C77288" w14:textId="77777777" w:rsidR="007D1613" w:rsidRPr="001B53D3" w:rsidRDefault="007D1613" w:rsidP="001B53D3">
      <w:pPr>
        <w:spacing w:line="360" w:lineRule="auto"/>
        <w:ind w:left="359"/>
        <w:rPr>
          <w:rFonts w:ascii="Arial" w:hAnsi="Arial" w:cs="Arial"/>
        </w:rPr>
      </w:pPr>
      <w:r w:rsidRPr="001B53D3">
        <w:rPr>
          <w:rFonts w:ascii="Arial" w:hAnsi="Arial" w:cs="Arial"/>
        </w:rPr>
        <w:t>Office for National Statistics. 2012. “</w:t>
      </w:r>
      <w:r w:rsidRPr="001B53D3">
        <w:rPr>
          <w:rFonts w:ascii="Arial" w:hAnsi="Arial" w:cs="Arial"/>
          <w:i/>
          <w:iCs/>
        </w:rPr>
        <w:t>2011 Census: Population Estimates for the United Kingdom, March 2011</w:t>
      </w:r>
      <w:r w:rsidRPr="001B53D3">
        <w:rPr>
          <w:rFonts w:ascii="Arial" w:hAnsi="Arial" w:cs="Arial"/>
          <w:i/>
          <w:iCs/>
        </w:rPr>
        <w:t xml:space="preserve">” </w:t>
      </w:r>
      <w:r w:rsidRPr="001B53D3">
        <w:rPr>
          <w:rFonts w:ascii="Arial" w:hAnsi="Arial" w:cs="Arial"/>
        </w:rPr>
        <w:t xml:space="preserve">Available at: </w:t>
      </w:r>
      <w:hyperlink r:id="rId14" w:history="1">
        <w:r w:rsidRPr="001B53D3">
          <w:rPr>
            <w:rStyle w:val="Hyperlink"/>
            <w:rFonts w:ascii="Arial" w:hAnsi="Arial" w:cs="Arial"/>
            <w:color w:val="000000" w:themeColor="text1"/>
          </w:rPr>
          <w:t>https://www.ons.gov.uk/peoplepopulationandcommunity/populationandmigration/populationestimates/bulletins/2011censuspopulationestimatesfortheunitedkingdom/2012-12-17#summary</w:t>
        </w:r>
      </w:hyperlink>
      <w:r w:rsidRPr="001B53D3">
        <w:rPr>
          <w:rFonts w:ascii="Arial" w:hAnsi="Arial" w:cs="Arial"/>
          <w:color w:val="000000" w:themeColor="text1"/>
        </w:rPr>
        <w:t xml:space="preserve"> </w:t>
      </w:r>
      <w:r w:rsidRPr="001B53D3">
        <w:rPr>
          <w:rFonts w:ascii="Arial" w:hAnsi="Arial" w:cs="Arial"/>
        </w:rPr>
        <w:t>[Accessed on: November 27</w:t>
      </w:r>
      <w:r w:rsidRPr="001B53D3">
        <w:rPr>
          <w:rFonts w:ascii="Arial" w:hAnsi="Arial" w:cs="Arial"/>
          <w:vertAlign w:val="superscript"/>
        </w:rPr>
        <w:t>th</w:t>
      </w:r>
      <w:r w:rsidRPr="001B53D3">
        <w:rPr>
          <w:rFonts w:ascii="Arial" w:hAnsi="Arial" w:cs="Arial"/>
        </w:rPr>
        <w:t xml:space="preserve"> 2021]. </w:t>
      </w:r>
    </w:p>
    <w:p w14:paraId="7381BB45" w14:textId="77777777" w:rsidR="007D1613" w:rsidRPr="001B53D3" w:rsidRDefault="007D1613" w:rsidP="001B53D3">
      <w:pPr>
        <w:spacing w:line="360" w:lineRule="auto"/>
        <w:ind w:left="359"/>
        <w:rPr>
          <w:rFonts w:ascii="Arial" w:hAnsi="Arial" w:cs="Arial"/>
        </w:rPr>
      </w:pPr>
      <w:r w:rsidRPr="001B53D3">
        <w:rPr>
          <w:rFonts w:ascii="Arial" w:hAnsi="Arial" w:cs="Arial"/>
        </w:rPr>
        <w:t>Office for National Statistics. 2018. “</w:t>
      </w:r>
      <w:r w:rsidRPr="001B53D3">
        <w:rPr>
          <w:rFonts w:ascii="Arial" w:hAnsi="Arial" w:cs="Arial"/>
          <w:i/>
          <w:iCs/>
        </w:rPr>
        <w:t>Living longer: how our population is changing and why it matters</w:t>
      </w:r>
      <w:r w:rsidRPr="001B53D3">
        <w:rPr>
          <w:rFonts w:ascii="Arial" w:hAnsi="Arial" w:cs="Arial"/>
        </w:rPr>
        <w:t xml:space="preserve">.” Available at: </w:t>
      </w:r>
      <w:r w:rsidRPr="001B53D3">
        <w:rPr>
          <w:rFonts w:ascii="Arial" w:hAnsi="Arial" w:cs="Arial"/>
        </w:rPr>
        <w:t>https://www.ons.gov.uk/peoplepopulationandcommunity/birthsdeathsandmarriages/ageing/articles/livinglongerhowourpopulationischangingandwhyitmatters/2018-08-13</w:t>
      </w:r>
      <w:r w:rsidRPr="001B53D3">
        <w:rPr>
          <w:rFonts w:ascii="Arial" w:hAnsi="Arial" w:cs="Arial"/>
          <w:i/>
          <w:iCs/>
          <w:color w:val="000000" w:themeColor="text1"/>
        </w:rPr>
        <w:t>.</w:t>
      </w:r>
      <w:r w:rsidRPr="001B53D3">
        <w:rPr>
          <w:rFonts w:ascii="Arial" w:hAnsi="Arial" w:cs="Arial"/>
          <w:color w:val="000000" w:themeColor="text1"/>
        </w:rPr>
        <w:t xml:space="preserve"> </w:t>
      </w:r>
      <w:r w:rsidRPr="001B53D3">
        <w:rPr>
          <w:rFonts w:ascii="Arial" w:hAnsi="Arial" w:cs="Arial"/>
        </w:rPr>
        <w:t>[Accessed on: 3</w:t>
      </w:r>
      <w:r w:rsidRPr="001B53D3">
        <w:rPr>
          <w:rFonts w:ascii="Arial" w:hAnsi="Arial" w:cs="Arial"/>
          <w:vertAlign w:val="superscript"/>
        </w:rPr>
        <w:t>rd</w:t>
      </w:r>
      <w:r w:rsidRPr="001B53D3">
        <w:rPr>
          <w:rFonts w:ascii="Arial" w:hAnsi="Arial" w:cs="Arial"/>
        </w:rPr>
        <w:t xml:space="preserve"> November 2021]. </w:t>
      </w:r>
    </w:p>
    <w:p w14:paraId="52FA4D9C" w14:textId="15D3CE25" w:rsidR="007D1613" w:rsidRPr="001B53D3" w:rsidRDefault="007D1613" w:rsidP="001B53D3">
      <w:pPr>
        <w:pStyle w:val="p1"/>
        <w:spacing w:before="0" w:beforeAutospacing="0" w:after="0" w:afterAutospacing="0" w:line="360" w:lineRule="auto"/>
        <w:ind w:left="359"/>
        <w:rPr>
          <w:rFonts w:ascii="Arial" w:hAnsi="Arial" w:cs="Arial"/>
          <w:color w:val="000000" w:themeColor="text1"/>
          <w:shd w:val="clear" w:color="auto" w:fill="FFFFFF"/>
        </w:rPr>
      </w:pPr>
      <w:r w:rsidRPr="001B53D3">
        <w:rPr>
          <w:rFonts w:ascii="Arial" w:hAnsi="Arial" w:cs="Arial"/>
          <w:color w:val="000000"/>
          <w:shd w:val="clear" w:color="auto" w:fill="FFFFFF"/>
        </w:rPr>
        <w:t>Public Health England</w:t>
      </w:r>
      <w:r w:rsidRPr="001B53D3">
        <w:rPr>
          <w:rFonts w:ascii="Arial" w:hAnsi="Arial" w:cs="Arial"/>
          <w:color w:val="000000" w:themeColor="text1"/>
          <w:shd w:val="clear" w:color="auto" w:fill="FFFFFF"/>
        </w:rPr>
        <w:t>. 2019. “</w:t>
      </w:r>
      <w:r w:rsidRPr="001B53D3">
        <w:rPr>
          <w:rFonts w:ascii="Arial" w:hAnsi="Arial" w:cs="Arial"/>
          <w:i/>
          <w:iCs/>
          <w:color w:val="000000" w:themeColor="text1"/>
          <w:shd w:val="clear" w:color="auto" w:fill="FFFFFF"/>
        </w:rPr>
        <w:t>Living well in older years.”</w:t>
      </w:r>
      <w:r w:rsidRPr="001B53D3">
        <w:rPr>
          <w:rFonts w:ascii="Arial" w:hAnsi="Arial" w:cs="Arial"/>
          <w:color w:val="000000" w:themeColor="text1"/>
          <w:shd w:val="clear" w:color="auto" w:fill="FFFFFF"/>
        </w:rPr>
        <w:t xml:space="preserve"> Available at: </w:t>
      </w:r>
      <w:hyperlink r:id="rId15" w:history="1">
        <w:r w:rsidRPr="001B53D3">
          <w:rPr>
            <w:rStyle w:val="Hyperlink"/>
            <w:rFonts w:ascii="Arial" w:hAnsi="Arial" w:cs="Arial"/>
            <w:color w:val="000000" w:themeColor="text1"/>
            <w:shd w:val="clear" w:color="auto" w:fill="FFFFFF"/>
          </w:rPr>
          <w:t>https://www.gov.uk/government/publications/better-mental-healt</w:t>
        </w:r>
        <w:r w:rsidRPr="001B53D3">
          <w:rPr>
            <w:rStyle w:val="Hyperlink"/>
            <w:rFonts w:ascii="Arial" w:hAnsi="Arial" w:cs="Arial"/>
            <w:color w:val="000000" w:themeColor="text1"/>
            <w:shd w:val="clear" w:color="auto" w:fill="FFFFFF"/>
          </w:rPr>
          <w:t>h-jsna-toolkit/7-living-well-in-older-years</w:t>
        </w:r>
      </w:hyperlink>
      <w:r w:rsidRPr="001B53D3">
        <w:rPr>
          <w:rFonts w:ascii="Arial" w:hAnsi="Arial" w:cs="Arial"/>
          <w:color w:val="000000" w:themeColor="text1"/>
          <w:shd w:val="clear" w:color="auto" w:fill="FFFFFF"/>
        </w:rPr>
        <w:t xml:space="preserve"> [Accessed on: 23</w:t>
      </w:r>
      <w:r w:rsidRPr="001B53D3">
        <w:rPr>
          <w:rFonts w:ascii="Arial" w:hAnsi="Arial" w:cs="Arial"/>
          <w:color w:val="000000" w:themeColor="text1"/>
          <w:shd w:val="clear" w:color="auto" w:fill="FFFFFF"/>
          <w:vertAlign w:val="superscript"/>
        </w:rPr>
        <w:t>rd</w:t>
      </w:r>
      <w:r w:rsidRPr="001B53D3">
        <w:rPr>
          <w:rFonts w:ascii="Arial" w:hAnsi="Arial" w:cs="Arial"/>
          <w:color w:val="000000" w:themeColor="text1"/>
          <w:shd w:val="clear" w:color="auto" w:fill="FFFFFF"/>
        </w:rPr>
        <w:t xml:space="preserve"> November 2021]. </w:t>
      </w:r>
    </w:p>
    <w:p w14:paraId="79982001" w14:textId="77777777" w:rsidR="008C3D15" w:rsidRPr="001B53D3" w:rsidRDefault="008C3D15" w:rsidP="001B53D3">
      <w:pPr>
        <w:pStyle w:val="p1"/>
        <w:spacing w:before="0" w:beforeAutospacing="0" w:after="0" w:afterAutospacing="0" w:line="360" w:lineRule="auto"/>
        <w:ind w:left="359"/>
        <w:rPr>
          <w:rFonts w:ascii="Arial" w:hAnsi="Arial" w:cs="Arial"/>
          <w:color w:val="000000" w:themeColor="text1"/>
          <w:shd w:val="clear" w:color="auto" w:fill="FFFFFF"/>
        </w:rPr>
      </w:pPr>
    </w:p>
    <w:p w14:paraId="67804A23" w14:textId="3AF651BE" w:rsidR="007D1613" w:rsidRPr="001B53D3" w:rsidRDefault="007D1613" w:rsidP="001B53D3">
      <w:pPr>
        <w:spacing w:line="360" w:lineRule="auto"/>
        <w:ind w:left="359"/>
        <w:rPr>
          <w:rFonts w:ascii="Arial" w:hAnsi="Arial" w:cs="Arial"/>
          <w:color w:val="000000"/>
          <w:shd w:val="clear" w:color="auto" w:fill="FFFFFF"/>
        </w:rPr>
      </w:pPr>
      <w:r w:rsidRPr="001B53D3">
        <w:rPr>
          <w:rFonts w:ascii="Arial" w:hAnsi="Arial" w:cs="Arial"/>
          <w:color w:val="000000"/>
          <w:shd w:val="clear" w:color="auto" w:fill="FFFFFF"/>
        </w:rPr>
        <w:t>Public Health. 2020</w:t>
      </w:r>
      <w:r w:rsidRPr="001B53D3">
        <w:rPr>
          <w:rFonts w:ascii="Arial" w:hAnsi="Arial" w:cs="Arial"/>
          <w:i/>
          <w:iCs/>
          <w:color w:val="000000"/>
          <w:shd w:val="clear" w:color="auto" w:fill="FFFFFF"/>
        </w:rPr>
        <w:t>. “</w:t>
      </w:r>
      <w:r w:rsidRPr="001B53D3">
        <w:rPr>
          <w:rFonts w:ascii="Arial" w:hAnsi="Arial" w:cs="Arial"/>
          <w:i/>
          <w:iCs/>
          <w:color w:val="000000"/>
          <w:shd w:val="clear" w:color="auto" w:fill="FFFFFF"/>
        </w:rPr>
        <w:t>Loneliness, social isolation and COVID-19</w:t>
      </w:r>
      <w:r w:rsidRPr="001B53D3">
        <w:rPr>
          <w:rFonts w:ascii="Arial" w:hAnsi="Arial" w:cs="Arial"/>
          <w:color w:val="000000"/>
          <w:shd w:val="clear" w:color="auto" w:fill="FFFFFF"/>
        </w:rPr>
        <w:t>.</w:t>
      </w:r>
      <w:r w:rsidRPr="001B53D3">
        <w:rPr>
          <w:rFonts w:ascii="Arial" w:hAnsi="Arial" w:cs="Arial"/>
          <w:color w:val="000000"/>
          <w:shd w:val="clear" w:color="auto" w:fill="FFFFFF"/>
        </w:rPr>
        <w:t xml:space="preserve">” </w:t>
      </w:r>
      <w:r w:rsidRPr="001B53D3">
        <w:rPr>
          <w:rFonts w:ascii="Arial" w:hAnsi="Arial" w:cs="Arial"/>
          <w:color w:val="000000"/>
          <w:shd w:val="clear" w:color="auto" w:fill="FFFFFF"/>
        </w:rPr>
        <w:t xml:space="preserve"> [online] Available at: &lt;https://www.local.gov.uk/publications/loneliness-social-isolation-and-covid-19&gt; [Accessed 1 December 2021].</w:t>
      </w:r>
    </w:p>
    <w:p w14:paraId="16AAAC29" w14:textId="14CA5744" w:rsidR="00FE36BD" w:rsidRPr="001B53D3" w:rsidRDefault="00FE36BD" w:rsidP="001B53D3">
      <w:pPr>
        <w:spacing w:line="360" w:lineRule="auto"/>
        <w:ind w:left="359"/>
        <w:rPr>
          <w:rFonts w:ascii="Arial" w:hAnsi="Arial" w:cs="Arial"/>
          <w:color w:val="000000" w:themeColor="text1"/>
          <w:shd w:val="clear" w:color="auto" w:fill="FFFFFF"/>
        </w:rPr>
      </w:pPr>
      <w:r w:rsidRPr="001B53D3">
        <w:rPr>
          <w:rFonts w:ascii="Arial" w:hAnsi="Arial" w:cs="Arial"/>
          <w:color w:val="000000" w:themeColor="text1"/>
          <w:shd w:val="clear" w:color="auto" w:fill="FFFFFF"/>
        </w:rPr>
        <w:t>Royal College of Nursing. 2021. “</w:t>
      </w:r>
      <w:r w:rsidR="00117452" w:rsidRPr="001B53D3">
        <w:rPr>
          <w:rFonts w:ascii="Arial" w:hAnsi="Arial" w:cs="Arial"/>
          <w:i/>
          <w:iCs/>
          <w:color w:val="000000" w:themeColor="text1"/>
          <w:shd w:val="clear" w:color="auto" w:fill="FFFFFF"/>
        </w:rPr>
        <w:t>Falls</w:t>
      </w:r>
      <w:r w:rsidR="00117452" w:rsidRPr="001B53D3">
        <w:rPr>
          <w:rFonts w:ascii="Arial" w:hAnsi="Arial" w:cs="Arial"/>
          <w:color w:val="000000" w:themeColor="text1"/>
          <w:shd w:val="clear" w:color="auto" w:fill="FFFFFF"/>
        </w:rPr>
        <w:t>.</w:t>
      </w:r>
      <w:r w:rsidRPr="001B53D3">
        <w:rPr>
          <w:rFonts w:ascii="Arial" w:hAnsi="Arial" w:cs="Arial"/>
          <w:color w:val="000000" w:themeColor="text1"/>
          <w:shd w:val="clear" w:color="auto" w:fill="FFFFFF"/>
        </w:rPr>
        <w:t>”</w:t>
      </w:r>
      <w:r w:rsidR="00117452" w:rsidRPr="001B53D3">
        <w:rPr>
          <w:rFonts w:ascii="Arial" w:hAnsi="Arial" w:cs="Arial"/>
          <w:color w:val="000000" w:themeColor="text1"/>
          <w:shd w:val="clear" w:color="auto" w:fill="FFFFFF"/>
        </w:rPr>
        <w:t xml:space="preserve"> Available at:  </w:t>
      </w:r>
      <w:hyperlink r:id="rId16" w:history="1">
        <w:r w:rsidR="00117452" w:rsidRPr="001B53D3">
          <w:rPr>
            <w:rStyle w:val="Hyperlink"/>
            <w:rFonts w:ascii="Arial" w:hAnsi="Arial" w:cs="Arial"/>
            <w:color w:val="000000" w:themeColor="text1"/>
            <w:shd w:val="clear" w:color="auto" w:fill="FFFFFF"/>
          </w:rPr>
          <w:t>https://www.rcn.org.uk/clinical-topics/older-people/falls</w:t>
        </w:r>
      </w:hyperlink>
      <w:r w:rsidR="00117452" w:rsidRPr="001B53D3">
        <w:rPr>
          <w:rFonts w:ascii="Arial" w:hAnsi="Arial" w:cs="Arial"/>
          <w:color w:val="000000" w:themeColor="text1"/>
          <w:shd w:val="clear" w:color="auto" w:fill="FFFFFF"/>
        </w:rPr>
        <w:t xml:space="preserve"> [Accessed on: November </w:t>
      </w:r>
      <w:r w:rsidR="006A4DDE" w:rsidRPr="001B53D3">
        <w:rPr>
          <w:rFonts w:ascii="Arial" w:hAnsi="Arial" w:cs="Arial"/>
          <w:color w:val="000000" w:themeColor="text1"/>
          <w:shd w:val="clear" w:color="auto" w:fill="FFFFFF"/>
        </w:rPr>
        <w:t>29</w:t>
      </w:r>
      <w:r w:rsidR="006A4DDE" w:rsidRPr="001B53D3">
        <w:rPr>
          <w:rFonts w:ascii="Arial" w:hAnsi="Arial" w:cs="Arial"/>
          <w:color w:val="000000" w:themeColor="text1"/>
          <w:shd w:val="clear" w:color="auto" w:fill="FFFFFF"/>
          <w:vertAlign w:val="superscript"/>
        </w:rPr>
        <w:t>th</w:t>
      </w:r>
      <w:proofErr w:type="gramStart"/>
      <w:r w:rsidR="006A4DDE" w:rsidRPr="001B53D3">
        <w:rPr>
          <w:rFonts w:ascii="Arial" w:hAnsi="Arial" w:cs="Arial"/>
          <w:color w:val="000000" w:themeColor="text1"/>
          <w:shd w:val="clear" w:color="auto" w:fill="FFFFFF"/>
        </w:rPr>
        <w:t xml:space="preserve"> 2021</w:t>
      </w:r>
      <w:proofErr w:type="gramEnd"/>
      <w:r w:rsidR="006A4DDE" w:rsidRPr="001B53D3">
        <w:rPr>
          <w:rFonts w:ascii="Arial" w:hAnsi="Arial" w:cs="Arial"/>
          <w:color w:val="000000" w:themeColor="text1"/>
          <w:shd w:val="clear" w:color="auto" w:fill="FFFFFF"/>
        </w:rPr>
        <w:t>].</w:t>
      </w:r>
    </w:p>
    <w:p w14:paraId="3FA91335" w14:textId="77777777" w:rsidR="007D1613" w:rsidRPr="001B53D3" w:rsidRDefault="007D1613" w:rsidP="001B53D3">
      <w:pPr>
        <w:spacing w:line="360" w:lineRule="auto"/>
        <w:ind w:left="359"/>
        <w:rPr>
          <w:rFonts w:ascii="Arial" w:hAnsi="Arial" w:cs="Arial"/>
        </w:rPr>
      </w:pPr>
      <w:r w:rsidRPr="001B53D3">
        <w:rPr>
          <w:rFonts w:ascii="Arial" w:hAnsi="Arial" w:cs="Arial"/>
        </w:rPr>
        <w:lastRenderedPageBreak/>
        <w:t>Rutherford, T. 2012. “</w:t>
      </w:r>
      <w:r w:rsidRPr="001B53D3">
        <w:rPr>
          <w:rFonts w:ascii="Arial" w:hAnsi="Arial" w:cs="Arial"/>
          <w:i/>
          <w:iCs/>
        </w:rPr>
        <w:t>Population Ageing: Statistics</w:t>
      </w:r>
      <w:r w:rsidRPr="001B53D3">
        <w:rPr>
          <w:rFonts w:ascii="Arial" w:hAnsi="Arial" w:cs="Arial"/>
        </w:rPr>
        <w:t xml:space="preserve">.” Available at: </w:t>
      </w:r>
      <w:hyperlink r:id="rId17" w:history="1">
        <w:r w:rsidRPr="001B53D3">
          <w:rPr>
            <w:rStyle w:val="Hyperlink"/>
            <w:rFonts w:ascii="Arial" w:hAnsi="Arial" w:cs="Arial"/>
            <w:color w:val="000000" w:themeColor="text1"/>
            <w:u w:val="none"/>
          </w:rPr>
          <w:t>https://researchbriefings.files.parliament.uk/documents/SN03228/SN03228</w:t>
        </w:r>
        <w:r w:rsidRPr="001B53D3">
          <w:rPr>
            <w:rStyle w:val="Hyperlink"/>
            <w:rFonts w:ascii="Arial" w:hAnsi="Arial" w:cs="Arial"/>
            <w:i/>
            <w:iCs/>
            <w:color w:val="000000" w:themeColor="text1"/>
            <w:u w:val="none"/>
          </w:rPr>
          <w:t>.pdf</w:t>
        </w:r>
      </w:hyperlink>
      <w:r w:rsidRPr="001B53D3">
        <w:rPr>
          <w:rFonts w:ascii="Arial" w:hAnsi="Arial" w:cs="Arial"/>
          <w:color w:val="000000" w:themeColor="text1"/>
        </w:rPr>
        <w:t xml:space="preserve"> [</w:t>
      </w:r>
      <w:r w:rsidRPr="001B53D3">
        <w:rPr>
          <w:rFonts w:ascii="Arial" w:hAnsi="Arial" w:cs="Arial"/>
        </w:rPr>
        <w:t>Accessed on: November 27th</w:t>
      </w:r>
      <w:proofErr w:type="gramStart"/>
      <w:r w:rsidRPr="001B53D3">
        <w:rPr>
          <w:rFonts w:ascii="Arial" w:hAnsi="Arial" w:cs="Arial"/>
        </w:rPr>
        <w:t xml:space="preserve"> 2021</w:t>
      </w:r>
      <w:proofErr w:type="gramEnd"/>
      <w:r w:rsidRPr="001B53D3">
        <w:rPr>
          <w:rFonts w:ascii="Arial" w:hAnsi="Arial" w:cs="Arial"/>
        </w:rPr>
        <w:t>].</w:t>
      </w:r>
    </w:p>
    <w:p w14:paraId="5452A0B5" w14:textId="77777777" w:rsidR="007D1613" w:rsidRPr="001B53D3" w:rsidRDefault="007D1613" w:rsidP="001B53D3">
      <w:pPr>
        <w:spacing w:line="360" w:lineRule="auto"/>
        <w:ind w:left="359"/>
        <w:rPr>
          <w:rFonts w:ascii="Arial" w:hAnsi="Arial" w:cs="Arial"/>
          <w:color w:val="000000"/>
          <w:shd w:val="clear" w:color="auto" w:fill="FFFFFF"/>
        </w:rPr>
      </w:pPr>
      <w:r w:rsidRPr="001B53D3">
        <w:rPr>
          <w:rFonts w:ascii="Arial" w:hAnsi="Arial" w:cs="Arial"/>
          <w:color w:val="000000"/>
          <w:shd w:val="clear" w:color="auto" w:fill="FFFFFF"/>
        </w:rPr>
        <w:t>W</w:t>
      </w:r>
      <w:r w:rsidRPr="001B53D3">
        <w:rPr>
          <w:rFonts w:ascii="Arial" w:hAnsi="Arial" w:cs="Arial"/>
          <w:color w:val="000000"/>
          <w:shd w:val="clear" w:color="auto" w:fill="FFFFFF"/>
        </w:rPr>
        <w:t>HO</w:t>
      </w:r>
      <w:r w:rsidRPr="001B53D3">
        <w:rPr>
          <w:rFonts w:ascii="Arial" w:hAnsi="Arial" w:cs="Arial"/>
          <w:color w:val="000000"/>
          <w:shd w:val="clear" w:color="auto" w:fill="FFFFFF"/>
        </w:rPr>
        <w:t>.int. 2021. </w:t>
      </w:r>
      <w:r w:rsidRPr="001B53D3">
        <w:rPr>
          <w:rFonts w:ascii="Arial" w:hAnsi="Arial" w:cs="Arial"/>
          <w:i/>
          <w:iCs/>
          <w:color w:val="000000"/>
          <w:shd w:val="clear" w:color="auto" w:fill="FFFFFF"/>
        </w:rPr>
        <w:t>Ageing</w:t>
      </w:r>
      <w:r w:rsidRPr="001B53D3">
        <w:rPr>
          <w:rFonts w:ascii="Arial" w:hAnsi="Arial" w:cs="Arial"/>
          <w:color w:val="000000"/>
          <w:shd w:val="clear" w:color="auto" w:fill="FFFFFF"/>
        </w:rPr>
        <w:t>. [online] Available at: &lt;https://www.who.int/news-room/facts-in-pictures/detail/ageing&gt; [Accessed 1 December 2021].</w:t>
      </w:r>
      <w:r w:rsidRPr="001B53D3">
        <w:rPr>
          <w:rFonts w:ascii="Arial" w:hAnsi="Arial" w:cs="Arial"/>
          <w:color w:val="000000"/>
          <w:shd w:val="clear" w:color="auto" w:fill="FFFFFF"/>
        </w:rPr>
        <w:t xml:space="preserve"> </w:t>
      </w:r>
    </w:p>
    <w:p w14:paraId="446D9004" w14:textId="77777777" w:rsidR="00D469F0" w:rsidRPr="001B53D3" w:rsidRDefault="00D469F0" w:rsidP="001B53D3">
      <w:pPr>
        <w:spacing w:line="360" w:lineRule="auto"/>
        <w:rPr>
          <w:rFonts w:ascii="Arial" w:hAnsi="Arial" w:cs="Arial"/>
          <w:color w:val="000000"/>
          <w:shd w:val="clear" w:color="auto" w:fill="FFFFFF"/>
        </w:rPr>
      </w:pPr>
    </w:p>
    <w:p w14:paraId="5F9EE3AA" w14:textId="77777777" w:rsidR="00D0717B" w:rsidRPr="001B53D3" w:rsidRDefault="00D0717B" w:rsidP="001B53D3">
      <w:pPr>
        <w:spacing w:line="360" w:lineRule="auto"/>
        <w:rPr>
          <w:rFonts w:ascii="Arial" w:hAnsi="Arial" w:cs="Arial"/>
        </w:rPr>
      </w:pPr>
    </w:p>
    <w:p w14:paraId="522C5D75" w14:textId="5F4B189B" w:rsidR="00D05CDD" w:rsidRDefault="00D05CDD" w:rsidP="00F32E8C"/>
    <w:p w14:paraId="5EFBE240" w14:textId="00239954" w:rsidR="00F32E8C" w:rsidRPr="00F32E8C" w:rsidRDefault="00F32E8C" w:rsidP="00F32E8C"/>
    <w:p w14:paraId="70BDEA74" w14:textId="40D85429" w:rsidR="00F32E8C" w:rsidRDefault="00F32E8C" w:rsidP="00F32E8C"/>
    <w:p w14:paraId="46218009" w14:textId="77777777" w:rsidR="00F32E8C" w:rsidRPr="00F32E8C" w:rsidRDefault="00F32E8C" w:rsidP="00F32E8C">
      <w:pPr>
        <w:ind w:left="720"/>
      </w:pPr>
    </w:p>
    <w:sectPr w:rsidR="00F32E8C" w:rsidRPr="00F32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7F74BF"/>
    <w:multiLevelType w:val="hybridMultilevel"/>
    <w:tmpl w:val="09B253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585FFE"/>
    <w:multiLevelType w:val="hybridMultilevel"/>
    <w:tmpl w:val="1AC45074"/>
    <w:lvl w:ilvl="0" w:tplc="E3886D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185"/>
    <w:rsid w:val="000023D2"/>
    <w:rsid w:val="000032CC"/>
    <w:rsid w:val="00005F4F"/>
    <w:rsid w:val="00006FB6"/>
    <w:rsid w:val="00011543"/>
    <w:rsid w:val="000138EC"/>
    <w:rsid w:val="00024C34"/>
    <w:rsid w:val="0002703E"/>
    <w:rsid w:val="00031FBD"/>
    <w:rsid w:val="00043BCF"/>
    <w:rsid w:val="00044B32"/>
    <w:rsid w:val="00047CA8"/>
    <w:rsid w:val="00052AEF"/>
    <w:rsid w:val="000631CB"/>
    <w:rsid w:val="00063C72"/>
    <w:rsid w:val="0006648B"/>
    <w:rsid w:val="00081C85"/>
    <w:rsid w:val="000825ED"/>
    <w:rsid w:val="00082DA3"/>
    <w:rsid w:val="000917AE"/>
    <w:rsid w:val="000B4EF1"/>
    <w:rsid w:val="000C030E"/>
    <w:rsid w:val="000C0F00"/>
    <w:rsid w:val="000C690E"/>
    <w:rsid w:val="000C6EFF"/>
    <w:rsid w:val="000D0D91"/>
    <w:rsid w:val="000D5881"/>
    <w:rsid w:val="000D68F4"/>
    <w:rsid w:val="000E6CEB"/>
    <w:rsid w:val="000E7FFE"/>
    <w:rsid w:val="000F1B9D"/>
    <w:rsid w:val="000F6FEE"/>
    <w:rsid w:val="00102E51"/>
    <w:rsid w:val="00103D50"/>
    <w:rsid w:val="0010502C"/>
    <w:rsid w:val="00117452"/>
    <w:rsid w:val="00130D67"/>
    <w:rsid w:val="00143879"/>
    <w:rsid w:val="00145CE1"/>
    <w:rsid w:val="00146C31"/>
    <w:rsid w:val="00150068"/>
    <w:rsid w:val="0015140C"/>
    <w:rsid w:val="00151FE6"/>
    <w:rsid w:val="00156D22"/>
    <w:rsid w:val="001572A1"/>
    <w:rsid w:val="001576DF"/>
    <w:rsid w:val="00160820"/>
    <w:rsid w:val="00162459"/>
    <w:rsid w:val="00164C8A"/>
    <w:rsid w:val="00165EF3"/>
    <w:rsid w:val="00176031"/>
    <w:rsid w:val="0018049F"/>
    <w:rsid w:val="00185417"/>
    <w:rsid w:val="00192BE0"/>
    <w:rsid w:val="00193B2B"/>
    <w:rsid w:val="001948AC"/>
    <w:rsid w:val="00195EDC"/>
    <w:rsid w:val="00197C20"/>
    <w:rsid w:val="001A5152"/>
    <w:rsid w:val="001A6F0F"/>
    <w:rsid w:val="001B0DA5"/>
    <w:rsid w:val="001B2A15"/>
    <w:rsid w:val="001B36A0"/>
    <w:rsid w:val="001B53D3"/>
    <w:rsid w:val="001C71B2"/>
    <w:rsid w:val="001C7917"/>
    <w:rsid w:val="001D605B"/>
    <w:rsid w:val="001D6BBC"/>
    <w:rsid w:val="001E118C"/>
    <w:rsid w:val="001E4C3E"/>
    <w:rsid w:val="001F0526"/>
    <w:rsid w:val="002016FC"/>
    <w:rsid w:val="00205307"/>
    <w:rsid w:val="00211675"/>
    <w:rsid w:val="00216485"/>
    <w:rsid w:val="0022185A"/>
    <w:rsid w:val="00227F83"/>
    <w:rsid w:val="0023728B"/>
    <w:rsid w:val="00237C80"/>
    <w:rsid w:val="00243AAD"/>
    <w:rsid w:val="00243D08"/>
    <w:rsid w:val="002457FB"/>
    <w:rsid w:val="002677D5"/>
    <w:rsid w:val="00275108"/>
    <w:rsid w:val="00277A6A"/>
    <w:rsid w:val="00280057"/>
    <w:rsid w:val="00280406"/>
    <w:rsid w:val="00295276"/>
    <w:rsid w:val="002957FA"/>
    <w:rsid w:val="002972C8"/>
    <w:rsid w:val="002A2CD5"/>
    <w:rsid w:val="002A2F8C"/>
    <w:rsid w:val="002A41D9"/>
    <w:rsid w:val="002A675C"/>
    <w:rsid w:val="002B06E3"/>
    <w:rsid w:val="002B3393"/>
    <w:rsid w:val="002C1B25"/>
    <w:rsid w:val="002E20A5"/>
    <w:rsid w:val="002E2314"/>
    <w:rsid w:val="002E36D0"/>
    <w:rsid w:val="002E674F"/>
    <w:rsid w:val="002E6B6E"/>
    <w:rsid w:val="002F070B"/>
    <w:rsid w:val="002F17E9"/>
    <w:rsid w:val="002F32C5"/>
    <w:rsid w:val="00301D53"/>
    <w:rsid w:val="00326D94"/>
    <w:rsid w:val="00327CA1"/>
    <w:rsid w:val="003374F5"/>
    <w:rsid w:val="00337BB5"/>
    <w:rsid w:val="00344028"/>
    <w:rsid w:val="00375410"/>
    <w:rsid w:val="0039280A"/>
    <w:rsid w:val="0039392F"/>
    <w:rsid w:val="00397A4D"/>
    <w:rsid w:val="003C5471"/>
    <w:rsid w:val="003C5AEC"/>
    <w:rsid w:val="003D166D"/>
    <w:rsid w:val="003D3F2E"/>
    <w:rsid w:val="003D4E91"/>
    <w:rsid w:val="003D6549"/>
    <w:rsid w:val="003E0167"/>
    <w:rsid w:val="003E046F"/>
    <w:rsid w:val="003E3F29"/>
    <w:rsid w:val="003F1A97"/>
    <w:rsid w:val="004008DE"/>
    <w:rsid w:val="00404539"/>
    <w:rsid w:val="0041295A"/>
    <w:rsid w:val="0041373D"/>
    <w:rsid w:val="0042549B"/>
    <w:rsid w:val="00445599"/>
    <w:rsid w:val="00445A20"/>
    <w:rsid w:val="00447254"/>
    <w:rsid w:val="004538FC"/>
    <w:rsid w:val="00453F4E"/>
    <w:rsid w:val="00466695"/>
    <w:rsid w:val="00467E0C"/>
    <w:rsid w:val="0047021C"/>
    <w:rsid w:val="00476B67"/>
    <w:rsid w:val="00477DF3"/>
    <w:rsid w:val="00482FDA"/>
    <w:rsid w:val="004918A2"/>
    <w:rsid w:val="004A1C67"/>
    <w:rsid w:val="004B4A6A"/>
    <w:rsid w:val="004B79AE"/>
    <w:rsid w:val="004D778B"/>
    <w:rsid w:val="004E18F8"/>
    <w:rsid w:val="004E1CFE"/>
    <w:rsid w:val="005012C6"/>
    <w:rsid w:val="00507F9F"/>
    <w:rsid w:val="00511331"/>
    <w:rsid w:val="00514BC3"/>
    <w:rsid w:val="00514DC4"/>
    <w:rsid w:val="0051690C"/>
    <w:rsid w:val="00521D5F"/>
    <w:rsid w:val="00522546"/>
    <w:rsid w:val="00523C5A"/>
    <w:rsid w:val="00524673"/>
    <w:rsid w:val="00531A96"/>
    <w:rsid w:val="005329AE"/>
    <w:rsid w:val="00540D68"/>
    <w:rsid w:val="005448A6"/>
    <w:rsid w:val="0055027E"/>
    <w:rsid w:val="00552C67"/>
    <w:rsid w:val="00554AB8"/>
    <w:rsid w:val="00555861"/>
    <w:rsid w:val="0055610B"/>
    <w:rsid w:val="00582482"/>
    <w:rsid w:val="0059025B"/>
    <w:rsid w:val="005908F4"/>
    <w:rsid w:val="005A0AED"/>
    <w:rsid w:val="005A16C6"/>
    <w:rsid w:val="005C53BA"/>
    <w:rsid w:val="005C640B"/>
    <w:rsid w:val="005D2369"/>
    <w:rsid w:val="005D7F7F"/>
    <w:rsid w:val="005E6B16"/>
    <w:rsid w:val="005E6BF9"/>
    <w:rsid w:val="00601B26"/>
    <w:rsid w:val="006025C1"/>
    <w:rsid w:val="00605B58"/>
    <w:rsid w:val="006068E1"/>
    <w:rsid w:val="00607488"/>
    <w:rsid w:val="006160EA"/>
    <w:rsid w:val="00624E6A"/>
    <w:rsid w:val="00634750"/>
    <w:rsid w:val="00635769"/>
    <w:rsid w:val="00641C12"/>
    <w:rsid w:val="00642402"/>
    <w:rsid w:val="00642E93"/>
    <w:rsid w:val="006446E4"/>
    <w:rsid w:val="00647BBB"/>
    <w:rsid w:val="006545A5"/>
    <w:rsid w:val="00670C94"/>
    <w:rsid w:val="0068304B"/>
    <w:rsid w:val="006838E5"/>
    <w:rsid w:val="00685920"/>
    <w:rsid w:val="006A0641"/>
    <w:rsid w:val="006A4DDE"/>
    <w:rsid w:val="006B76BD"/>
    <w:rsid w:val="006C1979"/>
    <w:rsid w:val="006D0239"/>
    <w:rsid w:val="006D0538"/>
    <w:rsid w:val="006D07B1"/>
    <w:rsid w:val="006D466D"/>
    <w:rsid w:val="006D48C2"/>
    <w:rsid w:val="006D7CD1"/>
    <w:rsid w:val="006E766B"/>
    <w:rsid w:val="006F1E63"/>
    <w:rsid w:val="006F6BCF"/>
    <w:rsid w:val="00702CA2"/>
    <w:rsid w:val="00703396"/>
    <w:rsid w:val="007144A8"/>
    <w:rsid w:val="00714F04"/>
    <w:rsid w:val="00720558"/>
    <w:rsid w:val="00720D15"/>
    <w:rsid w:val="007223EC"/>
    <w:rsid w:val="0073348D"/>
    <w:rsid w:val="00735C68"/>
    <w:rsid w:val="00746AA7"/>
    <w:rsid w:val="00754AC6"/>
    <w:rsid w:val="00755814"/>
    <w:rsid w:val="007835F6"/>
    <w:rsid w:val="007A64EA"/>
    <w:rsid w:val="007C2EEF"/>
    <w:rsid w:val="007D1613"/>
    <w:rsid w:val="007E02C1"/>
    <w:rsid w:val="00805967"/>
    <w:rsid w:val="0080601B"/>
    <w:rsid w:val="008140D2"/>
    <w:rsid w:val="0083616A"/>
    <w:rsid w:val="0085001D"/>
    <w:rsid w:val="008508B5"/>
    <w:rsid w:val="00853744"/>
    <w:rsid w:val="00864D25"/>
    <w:rsid w:val="00875B36"/>
    <w:rsid w:val="00892357"/>
    <w:rsid w:val="008971A1"/>
    <w:rsid w:val="008A730D"/>
    <w:rsid w:val="008B07DC"/>
    <w:rsid w:val="008B3EBD"/>
    <w:rsid w:val="008B53D6"/>
    <w:rsid w:val="008B6185"/>
    <w:rsid w:val="008C3D15"/>
    <w:rsid w:val="008D56A9"/>
    <w:rsid w:val="008D733B"/>
    <w:rsid w:val="008E07CE"/>
    <w:rsid w:val="008F743D"/>
    <w:rsid w:val="009075E8"/>
    <w:rsid w:val="0091104C"/>
    <w:rsid w:val="0091106E"/>
    <w:rsid w:val="00912E7B"/>
    <w:rsid w:val="00913072"/>
    <w:rsid w:val="009145AA"/>
    <w:rsid w:val="00917812"/>
    <w:rsid w:val="00924702"/>
    <w:rsid w:val="00925F21"/>
    <w:rsid w:val="00931B67"/>
    <w:rsid w:val="0094328A"/>
    <w:rsid w:val="00952BE0"/>
    <w:rsid w:val="00970FE4"/>
    <w:rsid w:val="00972748"/>
    <w:rsid w:val="00972ED8"/>
    <w:rsid w:val="00977253"/>
    <w:rsid w:val="009835E4"/>
    <w:rsid w:val="00987CB5"/>
    <w:rsid w:val="009908A5"/>
    <w:rsid w:val="00993D31"/>
    <w:rsid w:val="009A0732"/>
    <w:rsid w:val="009B2CA9"/>
    <w:rsid w:val="009B5A82"/>
    <w:rsid w:val="009C0FD6"/>
    <w:rsid w:val="009C13E5"/>
    <w:rsid w:val="009C562A"/>
    <w:rsid w:val="009C6979"/>
    <w:rsid w:val="009D5508"/>
    <w:rsid w:val="009D7052"/>
    <w:rsid w:val="009E75A6"/>
    <w:rsid w:val="009F09F7"/>
    <w:rsid w:val="009F23D4"/>
    <w:rsid w:val="00A03FEA"/>
    <w:rsid w:val="00A135B4"/>
    <w:rsid w:val="00A15F09"/>
    <w:rsid w:val="00A2471F"/>
    <w:rsid w:val="00A275CF"/>
    <w:rsid w:val="00A315D6"/>
    <w:rsid w:val="00A42574"/>
    <w:rsid w:val="00A440BB"/>
    <w:rsid w:val="00A52727"/>
    <w:rsid w:val="00A57E5C"/>
    <w:rsid w:val="00A60719"/>
    <w:rsid w:val="00A6218B"/>
    <w:rsid w:val="00A66DC6"/>
    <w:rsid w:val="00A75FD1"/>
    <w:rsid w:val="00A83A95"/>
    <w:rsid w:val="00AA04B1"/>
    <w:rsid w:val="00AA58B5"/>
    <w:rsid w:val="00AA692B"/>
    <w:rsid w:val="00AA7D44"/>
    <w:rsid w:val="00AB0F21"/>
    <w:rsid w:val="00AB579F"/>
    <w:rsid w:val="00AB7AF3"/>
    <w:rsid w:val="00AC1498"/>
    <w:rsid w:val="00AC21CA"/>
    <w:rsid w:val="00AC6759"/>
    <w:rsid w:val="00AD53A3"/>
    <w:rsid w:val="00AE1128"/>
    <w:rsid w:val="00AE7E50"/>
    <w:rsid w:val="00AF53D0"/>
    <w:rsid w:val="00B02830"/>
    <w:rsid w:val="00B0297C"/>
    <w:rsid w:val="00B0573B"/>
    <w:rsid w:val="00B13064"/>
    <w:rsid w:val="00B16FF9"/>
    <w:rsid w:val="00B217FE"/>
    <w:rsid w:val="00B262AA"/>
    <w:rsid w:val="00B263B2"/>
    <w:rsid w:val="00B40179"/>
    <w:rsid w:val="00B443AD"/>
    <w:rsid w:val="00B572FF"/>
    <w:rsid w:val="00B601CA"/>
    <w:rsid w:val="00B7420A"/>
    <w:rsid w:val="00B80FDF"/>
    <w:rsid w:val="00B824F0"/>
    <w:rsid w:val="00B903FB"/>
    <w:rsid w:val="00B94EC5"/>
    <w:rsid w:val="00B95503"/>
    <w:rsid w:val="00B9799F"/>
    <w:rsid w:val="00BA55F0"/>
    <w:rsid w:val="00BB0DF5"/>
    <w:rsid w:val="00BB104B"/>
    <w:rsid w:val="00BB353F"/>
    <w:rsid w:val="00BC4BDA"/>
    <w:rsid w:val="00BD6338"/>
    <w:rsid w:val="00BE0D6E"/>
    <w:rsid w:val="00BE1769"/>
    <w:rsid w:val="00BF019E"/>
    <w:rsid w:val="00BF138A"/>
    <w:rsid w:val="00BF507F"/>
    <w:rsid w:val="00C017F0"/>
    <w:rsid w:val="00C03D71"/>
    <w:rsid w:val="00C127B1"/>
    <w:rsid w:val="00C15846"/>
    <w:rsid w:val="00C1739B"/>
    <w:rsid w:val="00C31907"/>
    <w:rsid w:val="00C408B7"/>
    <w:rsid w:val="00C40AC2"/>
    <w:rsid w:val="00C52970"/>
    <w:rsid w:val="00C54300"/>
    <w:rsid w:val="00C61091"/>
    <w:rsid w:val="00C63B69"/>
    <w:rsid w:val="00C7269B"/>
    <w:rsid w:val="00C752EB"/>
    <w:rsid w:val="00C77D4D"/>
    <w:rsid w:val="00C80A4C"/>
    <w:rsid w:val="00C80F4A"/>
    <w:rsid w:val="00C81013"/>
    <w:rsid w:val="00C82DDA"/>
    <w:rsid w:val="00C8357B"/>
    <w:rsid w:val="00C842E5"/>
    <w:rsid w:val="00C860AC"/>
    <w:rsid w:val="00C95910"/>
    <w:rsid w:val="00C97DC2"/>
    <w:rsid w:val="00CA2EC6"/>
    <w:rsid w:val="00CB7AE7"/>
    <w:rsid w:val="00CB7C6B"/>
    <w:rsid w:val="00CC3090"/>
    <w:rsid w:val="00CC3227"/>
    <w:rsid w:val="00CD1256"/>
    <w:rsid w:val="00CE1A6C"/>
    <w:rsid w:val="00CF1562"/>
    <w:rsid w:val="00CF3ACA"/>
    <w:rsid w:val="00CF4E9E"/>
    <w:rsid w:val="00D02DB4"/>
    <w:rsid w:val="00D03514"/>
    <w:rsid w:val="00D05CDD"/>
    <w:rsid w:val="00D0717B"/>
    <w:rsid w:val="00D20801"/>
    <w:rsid w:val="00D243B2"/>
    <w:rsid w:val="00D24870"/>
    <w:rsid w:val="00D469F0"/>
    <w:rsid w:val="00D54211"/>
    <w:rsid w:val="00D55612"/>
    <w:rsid w:val="00D60DEF"/>
    <w:rsid w:val="00D67338"/>
    <w:rsid w:val="00D6756D"/>
    <w:rsid w:val="00D831A3"/>
    <w:rsid w:val="00D8507F"/>
    <w:rsid w:val="00D878E3"/>
    <w:rsid w:val="00D90419"/>
    <w:rsid w:val="00D93CBD"/>
    <w:rsid w:val="00DA27EB"/>
    <w:rsid w:val="00DB1F2D"/>
    <w:rsid w:val="00DB362F"/>
    <w:rsid w:val="00DC029A"/>
    <w:rsid w:val="00DC3A6E"/>
    <w:rsid w:val="00DC56D6"/>
    <w:rsid w:val="00DC66A5"/>
    <w:rsid w:val="00DC7CD3"/>
    <w:rsid w:val="00DD02ED"/>
    <w:rsid w:val="00DD65D9"/>
    <w:rsid w:val="00E01242"/>
    <w:rsid w:val="00E02AEB"/>
    <w:rsid w:val="00E073F9"/>
    <w:rsid w:val="00E10AA4"/>
    <w:rsid w:val="00E42BBC"/>
    <w:rsid w:val="00E46C5F"/>
    <w:rsid w:val="00E52FFF"/>
    <w:rsid w:val="00E56494"/>
    <w:rsid w:val="00E567EA"/>
    <w:rsid w:val="00E80516"/>
    <w:rsid w:val="00E845A9"/>
    <w:rsid w:val="00EB1D75"/>
    <w:rsid w:val="00EB2EAD"/>
    <w:rsid w:val="00EB6B9C"/>
    <w:rsid w:val="00ED6DBD"/>
    <w:rsid w:val="00ED6F30"/>
    <w:rsid w:val="00EE29B8"/>
    <w:rsid w:val="00EE2EBC"/>
    <w:rsid w:val="00EE70F9"/>
    <w:rsid w:val="00EF15D3"/>
    <w:rsid w:val="00F00403"/>
    <w:rsid w:val="00F11E3C"/>
    <w:rsid w:val="00F15459"/>
    <w:rsid w:val="00F22154"/>
    <w:rsid w:val="00F30CE8"/>
    <w:rsid w:val="00F32E8C"/>
    <w:rsid w:val="00F356CA"/>
    <w:rsid w:val="00F375F5"/>
    <w:rsid w:val="00F47402"/>
    <w:rsid w:val="00F478AA"/>
    <w:rsid w:val="00F5218D"/>
    <w:rsid w:val="00F631CA"/>
    <w:rsid w:val="00F640BC"/>
    <w:rsid w:val="00F64EE9"/>
    <w:rsid w:val="00F67ED0"/>
    <w:rsid w:val="00F708C1"/>
    <w:rsid w:val="00F84E63"/>
    <w:rsid w:val="00F85605"/>
    <w:rsid w:val="00F97898"/>
    <w:rsid w:val="00FB1779"/>
    <w:rsid w:val="00FC1F57"/>
    <w:rsid w:val="00FC276E"/>
    <w:rsid w:val="00FC43E3"/>
    <w:rsid w:val="00FC46B2"/>
    <w:rsid w:val="00FC5609"/>
    <w:rsid w:val="00FC6AAB"/>
    <w:rsid w:val="00FD23E1"/>
    <w:rsid w:val="00FD5CC7"/>
    <w:rsid w:val="00FD70DA"/>
    <w:rsid w:val="00FE36BD"/>
    <w:rsid w:val="00FE6135"/>
    <w:rsid w:val="00FF17C4"/>
    <w:rsid w:val="00FF34C2"/>
    <w:rsid w:val="00FF6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D78BF"/>
  <w15:chartTrackingRefBased/>
  <w15:docId w15:val="{30BDD2B8-8478-4156-91F8-8E698F350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3CBD"/>
    <w:pPr>
      <w:ind w:left="720"/>
      <w:contextualSpacing/>
    </w:pPr>
  </w:style>
  <w:style w:type="character" w:styleId="Hyperlink">
    <w:name w:val="Hyperlink"/>
    <w:basedOn w:val="DefaultParagraphFont"/>
    <w:uiPriority w:val="99"/>
    <w:unhideWhenUsed/>
    <w:rsid w:val="00F84E63"/>
    <w:rPr>
      <w:color w:val="0000FF"/>
      <w:u w:val="single"/>
    </w:rPr>
  </w:style>
  <w:style w:type="character" w:styleId="UnresolvedMention">
    <w:name w:val="Unresolved Mention"/>
    <w:basedOn w:val="DefaultParagraphFont"/>
    <w:uiPriority w:val="99"/>
    <w:semiHidden/>
    <w:unhideWhenUsed/>
    <w:rsid w:val="00B0297C"/>
    <w:rPr>
      <w:color w:val="605E5C"/>
      <w:shd w:val="clear" w:color="auto" w:fill="E1DFDD"/>
    </w:rPr>
  </w:style>
  <w:style w:type="character" w:styleId="FollowedHyperlink">
    <w:name w:val="FollowedHyperlink"/>
    <w:basedOn w:val="DefaultParagraphFont"/>
    <w:uiPriority w:val="99"/>
    <w:semiHidden/>
    <w:unhideWhenUsed/>
    <w:rsid w:val="00301D53"/>
    <w:rPr>
      <w:color w:val="954F72" w:themeColor="followedHyperlink"/>
      <w:u w:val="single"/>
    </w:rPr>
  </w:style>
  <w:style w:type="character" w:customStyle="1" w:styleId="s1">
    <w:name w:val="s1"/>
    <w:basedOn w:val="DefaultParagraphFont"/>
    <w:rsid w:val="009F23D4"/>
  </w:style>
  <w:style w:type="paragraph" w:customStyle="1" w:styleId="p1">
    <w:name w:val="p1"/>
    <w:basedOn w:val="Normal"/>
    <w:rsid w:val="006838E5"/>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rsid w:val="00E42BBC"/>
    <w:pPr>
      <w:spacing w:before="100" w:beforeAutospacing="1" w:after="100" w:afterAutospacing="1" w:line="240" w:lineRule="auto"/>
    </w:pPr>
    <w:rPr>
      <w:rFonts w:ascii="Calibri" w:eastAsiaTheme="minorEastAsia" w:hAnsi="Calibri" w:cs="Calibri"/>
      <w:lang w:eastAsia="en-GB"/>
    </w:rPr>
  </w:style>
  <w:style w:type="character" w:customStyle="1" w:styleId="s3">
    <w:name w:val="s3"/>
    <w:basedOn w:val="DefaultParagraphFont"/>
    <w:rsid w:val="00E42BBC"/>
  </w:style>
  <w:style w:type="character" w:customStyle="1" w:styleId="s4">
    <w:name w:val="s4"/>
    <w:basedOn w:val="DefaultParagraphFont"/>
    <w:rsid w:val="00E42B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85272">
      <w:bodyDiv w:val="1"/>
      <w:marLeft w:val="0"/>
      <w:marRight w:val="0"/>
      <w:marTop w:val="0"/>
      <w:marBottom w:val="0"/>
      <w:divBdr>
        <w:top w:val="none" w:sz="0" w:space="0" w:color="auto"/>
        <w:left w:val="none" w:sz="0" w:space="0" w:color="auto"/>
        <w:bottom w:val="none" w:sz="0" w:space="0" w:color="auto"/>
        <w:right w:val="none" w:sz="0" w:space="0" w:color="auto"/>
      </w:divBdr>
    </w:div>
    <w:div w:id="1131167846">
      <w:bodyDiv w:val="1"/>
      <w:marLeft w:val="0"/>
      <w:marRight w:val="0"/>
      <w:marTop w:val="0"/>
      <w:marBottom w:val="0"/>
      <w:divBdr>
        <w:top w:val="none" w:sz="0" w:space="0" w:color="auto"/>
        <w:left w:val="none" w:sz="0" w:space="0" w:color="auto"/>
        <w:bottom w:val="none" w:sz="0" w:space="0" w:color="auto"/>
        <w:right w:val="none" w:sz="0" w:space="0" w:color="auto"/>
      </w:divBdr>
    </w:div>
    <w:div w:id="1840734695">
      <w:bodyDiv w:val="1"/>
      <w:marLeft w:val="0"/>
      <w:marRight w:val="0"/>
      <w:marTop w:val="0"/>
      <w:marBottom w:val="0"/>
      <w:divBdr>
        <w:top w:val="none" w:sz="0" w:space="0" w:color="auto"/>
        <w:left w:val="none" w:sz="0" w:space="0" w:color="auto"/>
        <w:bottom w:val="none" w:sz="0" w:space="0" w:color="auto"/>
        <w:right w:val="none" w:sz="0" w:space="0" w:color="auto"/>
      </w:divBdr>
    </w:div>
    <w:div w:id="2119636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9315/#:~:text=Proposed%20reforms%20to%20adult%20social%20care%20announced%20in,proposed%20reforms.%20...%204%20Reaction%20and%20comment.%20" TargetMode="External"/><Relationship Id="rId13" Type="http://schemas.openxmlformats.org/officeDocument/2006/relationships/hyperlink" Target="https://www.nhs.uk/conditions/fall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geing-better.org.uk/sites/default/files/2019-09/Ageing-and-mobility-grand-challenge.pdf" TargetMode="External"/><Relationship Id="rId12" Type="http://schemas.openxmlformats.org/officeDocument/2006/relationships/hyperlink" Target="https://www.nhs.uk/mental-health/feelings-symptoms-behaviours/feelings-and-symptoms/loneliness-in-older-people/" TargetMode="External"/><Relationship Id="rId17" Type="http://schemas.openxmlformats.org/officeDocument/2006/relationships/hyperlink" Target="https://researchbriefings.files.parliament.uk/documents/SN03228/SN03228.pdf" TargetMode="External"/><Relationship Id="rId2" Type="http://schemas.openxmlformats.org/officeDocument/2006/relationships/styles" Target="styles.xml"/><Relationship Id="rId16" Type="http://schemas.openxmlformats.org/officeDocument/2006/relationships/hyperlink" Target="https://www.rcn.org.uk/clinical-topics/older-people/falls" TargetMode="External"/><Relationship Id="rId1" Type="http://schemas.openxmlformats.org/officeDocument/2006/relationships/numbering" Target="numbering.xml"/><Relationship Id="rId6" Type="http://schemas.openxmlformats.org/officeDocument/2006/relationships/hyperlink" Target="https://www.legislation.gov.uk/ukpga/2014/23/section/10/enacted" TargetMode="External"/><Relationship Id="rId11" Type="http://schemas.openxmlformats.org/officeDocument/2006/relationships/hyperlink" Target="https://www.gov.uk/government/publications/health-and-social-care-levy/health-and-social-care-levy" TargetMode="External"/><Relationship Id="rId5" Type="http://schemas.openxmlformats.org/officeDocument/2006/relationships/hyperlink" Target="https://www.ageuk.org.uk/globalassets/age-uk/documents/reports-and-publications/reports-and-briefings/health--wellbeing/the-impact-of-covid-19-on-older-people_age-uk.pdf" TargetMode="External"/><Relationship Id="rId15" Type="http://schemas.openxmlformats.org/officeDocument/2006/relationships/hyperlink" Target="https://www.gov.uk/government/publications/better-mental-health-jsna-toolkit/7-living-well-in-older-years" TargetMode="External"/><Relationship Id="rId10" Type="http://schemas.openxmlformats.org/officeDocument/2006/relationships/hyperlink" Target="https://www.helpguide.org/articles/healthy-eating/eating-well-as-you-age.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ommonslibrary.parliament.uk/research-briefings/cbp-9315/" TargetMode="External"/><Relationship Id="rId14" Type="http://schemas.openxmlformats.org/officeDocument/2006/relationships/hyperlink" Target="https://www.ons.gov.uk/peoplepopulationandcommunity/populationandmigration/populationestimates/bulletins/2011censuspopulationestimatesfortheunitedkingdom/2012-12-17#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3945</Words>
  <Characters>22488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knight</dc:creator>
  <cp:keywords/>
  <dc:description/>
  <cp:lastModifiedBy>tina knight</cp:lastModifiedBy>
  <cp:revision>2</cp:revision>
  <dcterms:created xsi:type="dcterms:W3CDTF">2021-12-02T14:48:00Z</dcterms:created>
  <dcterms:modified xsi:type="dcterms:W3CDTF">2021-12-02T14:48:00Z</dcterms:modified>
</cp:coreProperties>
</file>