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72094" w14:textId="6A665384" w:rsidR="008D06A2" w:rsidRDefault="005E62DC">
      <w:r>
        <w:tab/>
      </w:r>
      <w:r>
        <w:tab/>
        <w:t xml:space="preserve">Written Assignment </w:t>
      </w:r>
    </w:p>
    <w:p w14:paraId="7852EEFB" w14:textId="712A670F" w:rsidR="005E62DC" w:rsidRDefault="005E62DC">
      <w:r>
        <w:tab/>
      </w:r>
      <w:r>
        <w:tab/>
      </w:r>
    </w:p>
    <w:p w14:paraId="02C09287" w14:textId="53DCBF23" w:rsidR="005E62DC" w:rsidRDefault="005E62DC">
      <w:r>
        <w:tab/>
      </w:r>
      <w:r>
        <w:tab/>
        <w:t>Case study: Mason Kabee</w:t>
      </w:r>
    </w:p>
    <w:p w14:paraId="569D830C" w14:textId="73B93B53" w:rsidR="005E62DC" w:rsidRDefault="005E62DC"/>
    <w:p w14:paraId="2425C26F" w14:textId="57A0E9B9" w:rsidR="005E62DC" w:rsidRDefault="005E62DC"/>
    <w:p w14:paraId="53335066" w14:textId="05C4D8C4" w:rsidR="005E62DC" w:rsidRDefault="005E62DC">
      <w:r>
        <w:tab/>
      </w:r>
    </w:p>
    <w:p w14:paraId="6BBC85E2" w14:textId="5C46B05A" w:rsidR="005E62DC" w:rsidRDefault="005E62DC">
      <w:r>
        <w:tab/>
      </w:r>
      <w:r>
        <w:tab/>
        <w:t>Student name :Ancuta Daniela Tofan</w:t>
      </w:r>
    </w:p>
    <w:p w14:paraId="1EE84A35" w14:textId="31E8F836" w:rsidR="005E62DC" w:rsidRDefault="005E62DC">
      <w:r>
        <w:tab/>
      </w:r>
      <w:r>
        <w:tab/>
        <w:t>Student id :2026253</w:t>
      </w:r>
    </w:p>
    <w:p w14:paraId="5187058F" w14:textId="3C8B8F37" w:rsidR="005E62DC" w:rsidRDefault="005E62DC">
      <w:r>
        <w:tab/>
      </w:r>
      <w:r>
        <w:tab/>
        <w:t xml:space="preserve">Module name : </w:t>
      </w:r>
      <w:r w:rsidR="00F94A14">
        <w:t>Psychology</w:t>
      </w:r>
      <w:r>
        <w:t xml:space="preserve"> in Health and Social Care </w:t>
      </w:r>
    </w:p>
    <w:p w14:paraId="62FCE143" w14:textId="51D04FFC" w:rsidR="005E62DC" w:rsidRDefault="005E62DC">
      <w:r>
        <w:tab/>
      </w:r>
      <w:r>
        <w:tab/>
        <w:t>Module code : BMHP 4003</w:t>
      </w:r>
      <w:r w:rsidR="00844C25">
        <w:t>-</w:t>
      </w:r>
      <w:r w:rsidR="0013277A">
        <w:t>BIRM</w:t>
      </w:r>
    </w:p>
    <w:p w14:paraId="29BBFD36" w14:textId="28173CA6" w:rsidR="005E62DC" w:rsidRDefault="005E62DC">
      <w:r>
        <w:tab/>
      </w:r>
      <w:r>
        <w:tab/>
        <w:t>Lecturer :Rebecca Kavanagh</w:t>
      </w:r>
    </w:p>
    <w:p w14:paraId="1E7E6567" w14:textId="77777777" w:rsidR="005E62DC" w:rsidRDefault="005E62DC">
      <w:r>
        <w:br w:type="page"/>
      </w:r>
    </w:p>
    <w:p w14:paraId="596F90EA" w14:textId="7C2BA9A5" w:rsidR="005E62DC" w:rsidRPr="00E60307" w:rsidRDefault="005E62DC">
      <w:pPr>
        <w:rPr>
          <w:rFonts w:ascii="Arial" w:hAnsi="Arial" w:cs="Arial"/>
        </w:rPr>
      </w:pPr>
      <w:r w:rsidRPr="00E60307">
        <w:rPr>
          <w:rFonts w:ascii="Arial" w:hAnsi="Arial" w:cs="Arial"/>
        </w:rPr>
        <w:lastRenderedPageBreak/>
        <w:tab/>
      </w:r>
      <w:r w:rsidRPr="00E60307">
        <w:rPr>
          <w:rFonts w:ascii="Arial" w:hAnsi="Arial" w:cs="Arial"/>
        </w:rPr>
        <w:tab/>
        <w:t>Table of content</w:t>
      </w:r>
    </w:p>
    <w:p w14:paraId="32182A3C" w14:textId="633B886D" w:rsidR="005E62DC" w:rsidRPr="00E60307" w:rsidRDefault="005E62DC" w:rsidP="00570B69">
      <w:pPr>
        <w:spacing w:line="360" w:lineRule="auto"/>
        <w:rPr>
          <w:rFonts w:ascii="Arial" w:hAnsi="Arial" w:cs="Arial"/>
        </w:rPr>
      </w:pPr>
      <w:r w:rsidRPr="00E60307">
        <w:rPr>
          <w:rFonts w:ascii="Arial" w:hAnsi="Arial" w:cs="Arial"/>
        </w:rPr>
        <w:t>Introduction…………………………………………</w:t>
      </w:r>
      <w:r w:rsidR="00FE082F" w:rsidRPr="00E60307">
        <w:rPr>
          <w:rFonts w:ascii="Arial" w:hAnsi="Arial" w:cs="Arial"/>
        </w:rPr>
        <w:t>……</w:t>
      </w:r>
      <w:r w:rsidR="00570B69" w:rsidRPr="00E60307">
        <w:rPr>
          <w:rFonts w:ascii="Arial" w:hAnsi="Arial" w:cs="Arial"/>
        </w:rPr>
        <w:t>…………………………</w:t>
      </w:r>
      <w:r w:rsidR="00D47EB6" w:rsidRPr="00E60307">
        <w:rPr>
          <w:rFonts w:ascii="Arial" w:hAnsi="Arial" w:cs="Arial"/>
        </w:rPr>
        <w:t>………3</w:t>
      </w:r>
    </w:p>
    <w:p w14:paraId="3D705FD1" w14:textId="44C5C986" w:rsidR="00D47EB6" w:rsidRPr="00E60307" w:rsidRDefault="00D47EB6" w:rsidP="00570B69">
      <w:pPr>
        <w:spacing w:line="360" w:lineRule="auto"/>
        <w:rPr>
          <w:rFonts w:ascii="Arial" w:hAnsi="Arial" w:cs="Arial"/>
        </w:rPr>
      </w:pPr>
      <w:r w:rsidRPr="00E60307">
        <w:rPr>
          <w:rFonts w:ascii="Arial" w:hAnsi="Arial" w:cs="Arial"/>
        </w:rPr>
        <w:t>Social identity theory………………………………………………………………………</w:t>
      </w:r>
      <w:r w:rsidR="00E60307" w:rsidRPr="00E60307">
        <w:rPr>
          <w:rFonts w:ascii="Arial" w:hAnsi="Arial" w:cs="Arial"/>
        </w:rPr>
        <w:t>3</w:t>
      </w:r>
    </w:p>
    <w:p w14:paraId="53BEDDD3" w14:textId="08DF5D5E" w:rsidR="003B54D4" w:rsidRDefault="0013277A">
      <w:pPr>
        <w:rPr>
          <w:rFonts w:ascii="Arial" w:hAnsi="Arial" w:cs="Arial"/>
        </w:rPr>
      </w:pPr>
      <w:r>
        <w:rPr>
          <w:rFonts w:ascii="Arial" w:hAnsi="Arial" w:cs="Arial"/>
        </w:rPr>
        <w:t>Theory of planned behaviour</w:t>
      </w:r>
      <w:r w:rsidR="00690EB7">
        <w:rPr>
          <w:rFonts w:ascii="Arial" w:hAnsi="Arial" w:cs="Arial"/>
        </w:rPr>
        <w:t>…………………………………………………………….4</w:t>
      </w:r>
    </w:p>
    <w:p w14:paraId="7C0DA401" w14:textId="301BBC54" w:rsidR="008A6C66" w:rsidRDefault="008A6C66">
      <w:pPr>
        <w:rPr>
          <w:rFonts w:ascii="Arial" w:hAnsi="Arial" w:cs="Arial"/>
        </w:rPr>
      </w:pPr>
      <w:r>
        <w:rPr>
          <w:rFonts w:ascii="Arial" w:hAnsi="Arial" w:cs="Arial"/>
        </w:rPr>
        <w:t>Subjective norms</w:t>
      </w:r>
      <w:r w:rsidR="00EC0CB0">
        <w:rPr>
          <w:rFonts w:ascii="Arial" w:hAnsi="Arial" w:cs="Arial"/>
        </w:rPr>
        <w:t>………………………………………………………………………….</w:t>
      </w:r>
      <w:r w:rsidR="00B34D18">
        <w:rPr>
          <w:rFonts w:ascii="Arial" w:hAnsi="Arial" w:cs="Arial"/>
        </w:rPr>
        <w:t>5</w:t>
      </w:r>
    </w:p>
    <w:p w14:paraId="3314ACD8" w14:textId="34B6FAAC" w:rsidR="00B34D18" w:rsidRDefault="00B34D18">
      <w:pPr>
        <w:rPr>
          <w:rFonts w:ascii="Arial" w:hAnsi="Arial" w:cs="Arial"/>
        </w:rPr>
      </w:pPr>
      <w:r>
        <w:rPr>
          <w:rFonts w:ascii="Arial" w:hAnsi="Arial" w:cs="Arial"/>
        </w:rPr>
        <w:t>Perceived control………………………………………………………………………….5</w:t>
      </w:r>
    </w:p>
    <w:p w14:paraId="6ABB5A58" w14:textId="73AEB083" w:rsidR="00B34D18" w:rsidRDefault="00B34D18">
      <w:pPr>
        <w:rPr>
          <w:rFonts w:ascii="Arial" w:hAnsi="Arial" w:cs="Arial"/>
          <w:sz w:val="22"/>
          <w:szCs w:val="22"/>
        </w:rPr>
      </w:pPr>
      <w:r w:rsidRPr="00B34D18">
        <w:rPr>
          <w:rFonts w:ascii="Arial" w:hAnsi="Arial" w:cs="Arial"/>
          <w:sz w:val="22"/>
          <w:szCs w:val="22"/>
        </w:rPr>
        <w:t xml:space="preserve">Frustration </w:t>
      </w:r>
      <w:r>
        <w:rPr>
          <w:rFonts w:ascii="Arial" w:hAnsi="Arial" w:cs="Arial"/>
          <w:sz w:val="22"/>
          <w:szCs w:val="22"/>
        </w:rPr>
        <w:t>and aggression hypothesis</w:t>
      </w:r>
      <w:r w:rsidR="008A7149">
        <w:rPr>
          <w:rFonts w:ascii="Arial" w:hAnsi="Arial" w:cs="Arial"/>
          <w:sz w:val="22"/>
          <w:szCs w:val="22"/>
        </w:rPr>
        <w:t>…………………………………………6</w:t>
      </w:r>
    </w:p>
    <w:p w14:paraId="0FB68AFA" w14:textId="3D9A34C4" w:rsidR="008A7149" w:rsidRDefault="008A71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Conclusions……………………………………………………………………….7</w:t>
      </w:r>
    </w:p>
    <w:p w14:paraId="5FE709A2" w14:textId="7A83A85C" w:rsidR="008A7149" w:rsidRDefault="008A71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Recommendations………………………………………………………………..7</w:t>
      </w:r>
    </w:p>
    <w:p w14:paraId="27DEC470" w14:textId="621FA989" w:rsidR="008A7149" w:rsidRPr="00B34D18" w:rsidRDefault="008A71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</w:t>
      </w:r>
      <w:r w:rsidR="00EB4999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rences</w:t>
      </w:r>
      <w:r w:rsidR="00EB4999">
        <w:rPr>
          <w:rFonts w:ascii="Arial" w:hAnsi="Arial" w:cs="Arial"/>
          <w:sz w:val="22"/>
          <w:szCs w:val="22"/>
        </w:rPr>
        <w:t>…………………………………………………………………………8</w:t>
      </w:r>
    </w:p>
    <w:p w14:paraId="7F29C1EB" w14:textId="7478A780" w:rsidR="005E62DC" w:rsidRPr="00E60307" w:rsidRDefault="005E62DC">
      <w:pPr>
        <w:rPr>
          <w:rFonts w:ascii="Arial" w:hAnsi="Arial" w:cs="Arial"/>
        </w:rPr>
      </w:pPr>
      <w:r w:rsidRPr="00E60307">
        <w:rPr>
          <w:rFonts w:ascii="Arial" w:hAnsi="Arial" w:cs="Arial"/>
        </w:rPr>
        <w:br w:type="page"/>
      </w:r>
    </w:p>
    <w:p w14:paraId="2FB435B1" w14:textId="43C10E3C" w:rsidR="005E62DC" w:rsidRPr="00943513" w:rsidRDefault="005E62DC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sz w:val="22"/>
          <w:szCs w:val="22"/>
        </w:rPr>
        <w:lastRenderedPageBreak/>
        <w:tab/>
        <w:t>Introduction</w:t>
      </w:r>
    </w:p>
    <w:p w14:paraId="5CEDFEA6" w14:textId="7B2C98CE" w:rsidR="00943513" w:rsidRPr="00943513" w:rsidRDefault="005E62DC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sz w:val="22"/>
          <w:szCs w:val="22"/>
        </w:rPr>
        <w:t>This assignment</w:t>
      </w:r>
      <w:r w:rsidR="00943513" w:rsidRPr="00943513">
        <w:rPr>
          <w:rFonts w:ascii="Arial" w:hAnsi="Arial" w:cs="Arial"/>
          <w:sz w:val="22"/>
          <w:szCs w:val="22"/>
        </w:rPr>
        <w:t xml:space="preserve"> has the Theory of Planned Behaviour and the Frustration and Aggression Hypothesis to help </w:t>
      </w:r>
      <w:r w:rsidR="001A6108">
        <w:rPr>
          <w:rFonts w:ascii="Arial" w:hAnsi="Arial" w:cs="Arial"/>
          <w:sz w:val="22"/>
          <w:szCs w:val="22"/>
        </w:rPr>
        <w:t xml:space="preserve">the </w:t>
      </w:r>
      <w:r w:rsidR="00943513" w:rsidRPr="00943513">
        <w:rPr>
          <w:rFonts w:ascii="Arial" w:hAnsi="Arial" w:cs="Arial"/>
          <w:sz w:val="22"/>
          <w:szCs w:val="22"/>
        </w:rPr>
        <w:t xml:space="preserve">Youth Offenders Team </w:t>
      </w:r>
      <w:r w:rsidR="001A6108">
        <w:rPr>
          <w:rFonts w:ascii="Arial" w:hAnsi="Arial" w:cs="Arial"/>
          <w:sz w:val="22"/>
          <w:szCs w:val="22"/>
        </w:rPr>
        <w:t>understand Mason's behaviour's possible causes</w:t>
      </w:r>
      <w:r w:rsidR="00943513" w:rsidRPr="00943513">
        <w:rPr>
          <w:rFonts w:ascii="Arial" w:hAnsi="Arial" w:cs="Arial"/>
          <w:sz w:val="22"/>
          <w:szCs w:val="22"/>
        </w:rPr>
        <w:t>.</w:t>
      </w:r>
      <w:r w:rsidR="00943513">
        <w:rPr>
          <w:rFonts w:ascii="Arial" w:hAnsi="Arial" w:cs="Arial"/>
          <w:sz w:val="22"/>
          <w:szCs w:val="22"/>
        </w:rPr>
        <w:t xml:space="preserve"> He was jailed at Werrington after </w:t>
      </w:r>
      <w:r w:rsidR="001A6108">
        <w:rPr>
          <w:rFonts w:ascii="Arial" w:hAnsi="Arial" w:cs="Arial"/>
          <w:sz w:val="22"/>
          <w:szCs w:val="22"/>
        </w:rPr>
        <w:t>being</w:t>
      </w:r>
      <w:r w:rsidR="00943513">
        <w:rPr>
          <w:rFonts w:ascii="Arial" w:hAnsi="Arial" w:cs="Arial"/>
          <w:sz w:val="22"/>
          <w:szCs w:val="22"/>
        </w:rPr>
        <w:t xml:space="preserve"> caught with drug possession to distribute.</w:t>
      </w:r>
      <w:r w:rsidR="00943513" w:rsidRPr="00943513">
        <w:rPr>
          <w:rFonts w:ascii="Arial" w:hAnsi="Arial" w:cs="Arial"/>
          <w:sz w:val="22"/>
          <w:szCs w:val="22"/>
        </w:rPr>
        <w:t xml:space="preserve"> </w:t>
      </w:r>
      <w:r w:rsidR="00943513">
        <w:rPr>
          <w:rFonts w:ascii="Arial" w:hAnsi="Arial" w:cs="Arial"/>
          <w:sz w:val="22"/>
          <w:szCs w:val="22"/>
        </w:rPr>
        <w:t>T</w:t>
      </w:r>
      <w:r w:rsidR="00943513" w:rsidRPr="00943513">
        <w:rPr>
          <w:rFonts w:ascii="Arial" w:hAnsi="Arial" w:cs="Arial"/>
          <w:sz w:val="22"/>
          <w:szCs w:val="22"/>
        </w:rPr>
        <w:t>heories used in this assignment help the Youth Offenders Team</w:t>
      </w:r>
      <w:r w:rsidR="00943513">
        <w:rPr>
          <w:rFonts w:ascii="Arial" w:hAnsi="Arial" w:cs="Arial"/>
          <w:sz w:val="22"/>
          <w:szCs w:val="22"/>
        </w:rPr>
        <w:t xml:space="preserve"> (YOT) better understand </w:t>
      </w:r>
      <w:r w:rsidR="00943513" w:rsidRPr="00943513">
        <w:rPr>
          <w:rFonts w:ascii="Arial" w:hAnsi="Arial" w:cs="Arial"/>
          <w:sz w:val="22"/>
          <w:szCs w:val="22"/>
        </w:rPr>
        <w:t>why  Masons changed his behavio</w:t>
      </w:r>
      <w:r w:rsidR="00943513">
        <w:rPr>
          <w:rFonts w:ascii="Arial" w:hAnsi="Arial" w:cs="Arial"/>
          <w:sz w:val="22"/>
          <w:szCs w:val="22"/>
        </w:rPr>
        <w:t>u</w:t>
      </w:r>
      <w:r w:rsidR="00943513" w:rsidRPr="00943513">
        <w:rPr>
          <w:rFonts w:ascii="Arial" w:hAnsi="Arial" w:cs="Arial"/>
          <w:sz w:val="22"/>
          <w:szCs w:val="22"/>
        </w:rPr>
        <w:t>r after being paroled f</w:t>
      </w:r>
      <w:r w:rsidR="00943513">
        <w:rPr>
          <w:rFonts w:ascii="Arial" w:hAnsi="Arial" w:cs="Arial"/>
          <w:sz w:val="22"/>
          <w:szCs w:val="22"/>
        </w:rPr>
        <w:t>r</w:t>
      </w:r>
      <w:r w:rsidR="00943513" w:rsidRPr="00943513">
        <w:rPr>
          <w:rFonts w:ascii="Arial" w:hAnsi="Arial" w:cs="Arial"/>
          <w:sz w:val="22"/>
          <w:szCs w:val="22"/>
        </w:rPr>
        <w:t>om Werrington.</w:t>
      </w:r>
    </w:p>
    <w:p w14:paraId="604BE34B" w14:textId="2B61C49A" w:rsidR="005E62DC" w:rsidRPr="00943513" w:rsidRDefault="00943513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sz w:val="22"/>
          <w:szCs w:val="22"/>
        </w:rPr>
        <w:t xml:space="preserve"> </w:t>
      </w:r>
      <w:r w:rsidR="005E62DC" w:rsidRPr="00943513">
        <w:rPr>
          <w:rFonts w:ascii="Arial" w:hAnsi="Arial" w:cs="Arial"/>
          <w:sz w:val="22"/>
          <w:szCs w:val="22"/>
        </w:rPr>
        <w:t xml:space="preserve"> </w:t>
      </w:r>
    </w:p>
    <w:p w14:paraId="6E7BD720" w14:textId="77777777" w:rsidR="00EF7180" w:rsidRPr="00943513" w:rsidRDefault="00EF7180" w:rsidP="00EC1011">
      <w:pPr>
        <w:spacing w:line="360" w:lineRule="auto"/>
        <w:rPr>
          <w:rFonts w:ascii="Arial" w:hAnsi="Arial" w:cs="Arial"/>
          <w:sz w:val="22"/>
          <w:szCs w:val="22"/>
        </w:rPr>
      </w:pPr>
    </w:p>
    <w:p w14:paraId="07D86BE8" w14:textId="62806A50" w:rsidR="00CB6C95" w:rsidRPr="00943513" w:rsidRDefault="00CB6C95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sz w:val="22"/>
          <w:szCs w:val="22"/>
        </w:rPr>
        <w:tab/>
        <w:t xml:space="preserve">Social identity theory </w:t>
      </w:r>
    </w:p>
    <w:p w14:paraId="60A0DF77" w14:textId="1DA319B6" w:rsidR="00943513" w:rsidRDefault="00C36E63" w:rsidP="00EC1011">
      <w:pPr>
        <w:spacing w:line="360" w:lineRule="auto"/>
        <w:rPr>
          <w:rFonts w:ascii="Arial" w:hAnsi="Arial" w:cs="Arial"/>
          <w:color w:val="333333"/>
          <w:sz w:val="22"/>
          <w:szCs w:val="22"/>
          <w:shd w:val="clear" w:color="auto" w:fill="FCFCFC"/>
        </w:rPr>
      </w:pPr>
      <w:r w:rsidRPr="00943513">
        <w:rPr>
          <w:rFonts w:ascii="Arial" w:hAnsi="Arial" w:cs="Arial"/>
          <w:sz w:val="22"/>
          <w:szCs w:val="22"/>
        </w:rPr>
        <w:t xml:space="preserve">Social identity </w:t>
      </w:r>
      <w:r w:rsidR="006550CB" w:rsidRPr="00943513">
        <w:rPr>
          <w:rFonts w:ascii="Arial" w:hAnsi="Arial" w:cs="Arial"/>
          <w:sz w:val="22"/>
          <w:szCs w:val="22"/>
        </w:rPr>
        <w:t xml:space="preserve">theory is a social psychological theory </w:t>
      </w:r>
      <w:r w:rsidR="008B76B0" w:rsidRPr="00943513">
        <w:rPr>
          <w:rFonts w:ascii="Arial" w:hAnsi="Arial" w:cs="Arial"/>
          <w:sz w:val="22"/>
          <w:szCs w:val="22"/>
        </w:rPr>
        <w:t xml:space="preserve">of the role of self-conception and associated cognitive </w:t>
      </w:r>
      <w:r w:rsidR="00DA7D5F" w:rsidRPr="00943513">
        <w:rPr>
          <w:rFonts w:ascii="Arial" w:hAnsi="Arial" w:cs="Arial"/>
          <w:sz w:val="22"/>
          <w:szCs w:val="22"/>
        </w:rPr>
        <w:t xml:space="preserve">processes and social beliefs </w:t>
      </w:r>
      <w:r w:rsidR="005F4732" w:rsidRPr="00943513">
        <w:rPr>
          <w:rFonts w:ascii="Arial" w:hAnsi="Arial" w:cs="Arial"/>
          <w:sz w:val="22"/>
          <w:szCs w:val="22"/>
        </w:rPr>
        <w:t xml:space="preserve">in group </w:t>
      </w:r>
      <w:r w:rsidR="00284905" w:rsidRPr="00943513">
        <w:rPr>
          <w:rFonts w:ascii="Arial" w:hAnsi="Arial" w:cs="Arial"/>
          <w:sz w:val="22"/>
          <w:szCs w:val="22"/>
        </w:rPr>
        <w:t>and intergroup relations.</w:t>
      </w:r>
      <w:r w:rsidR="00230ADB" w:rsidRPr="00943513">
        <w:rPr>
          <w:rFonts w:ascii="Arial" w:hAnsi="Arial" w:cs="Arial"/>
          <w:sz w:val="22"/>
          <w:szCs w:val="22"/>
        </w:rPr>
        <w:t xml:space="preserve"> </w:t>
      </w:r>
      <w:r w:rsidR="00B72A5A" w:rsidRPr="00943513">
        <w:rPr>
          <w:rFonts w:ascii="Arial" w:hAnsi="Arial" w:cs="Arial"/>
          <w:sz w:val="22"/>
          <w:szCs w:val="22"/>
        </w:rPr>
        <w:t>In 1970</w:t>
      </w:r>
      <w:r w:rsidR="00FA24F0" w:rsidRPr="00943513">
        <w:rPr>
          <w:rFonts w:ascii="Arial" w:hAnsi="Arial" w:cs="Arial"/>
          <w:sz w:val="22"/>
          <w:szCs w:val="22"/>
        </w:rPr>
        <w:t>,</w:t>
      </w:r>
      <w:r w:rsidR="00230ADB" w:rsidRPr="00943513">
        <w:rPr>
          <w:rFonts w:ascii="Arial" w:hAnsi="Arial" w:cs="Arial"/>
          <w:sz w:val="22"/>
          <w:szCs w:val="22"/>
        </w:rPr>
        <w:t xml:space="preserve"> </w:t>
      </w:r>
      <w:r w:rsidR="00FA24F0" w:rsidRPr="00943513">
        <w:rPr>
          <w:rFonts w:ascii="Arial" w:hAnsi="Arial" w:cs="Arial"/>
          <w:sz w:val="22"/>
          <w:szCs w:val="22"/>
        </w:rPr>
        <w:t>social identity theory was</w:t>
      </w:r>
      <w:r w:rsidR="001407B8" w:rsidRPr="00943513">
        <w:rPr>
          <w:rFonts w:ascii="Arial" w:hAnsi="Arial" w:cs="Arial"/>
          <w:sz w:val="22"/>
          <w:szCs w:val="22"/>
        </w:rPr>
        <w:t xml:space="preserve"> first </w:t>
      </w:r>
      <w:r w:rsidR="00A71441" w:rsidRPr="00943513">
        <w:rPr>
          <w:rFonts w:ascii="Arial" w:hAnsi="Arial" w:cs="Arial"/>
          <w:sz w:val="22"/>
          <w:szCs w:val="22"/>
        </w:rPr>
        <w:t>known</w:t>
      </w:r>
      <w:r w:rsidR="00FA24F0" w:rsidRPr="00943513">
        <w:rPr>
          <w:rFonts w:ascii="Arial" w:hAnsi="Arial" w:cs="Arial"/>
          <w:sz w:val="22"/>
          <w:szCs w:val="22"/>
        </w:rPr>
        <w:t xml:space="preserve"> </w:t>
      </w:r>
      <w:r w:rsidR="00A71441" w:rsidRPr="00943513">
        <w:rPr>
          <w:rFonts w:ascii="Arial" w:hAnsi="Arial" w:cs="Arial"/>
          <w:sz w:val="22"/>
          <w:szCs w:val="22"/>
        </w:rPr>
        <w:t>as a</w:t>
      </w:r>
      <w:r w:rsidR="00E60D1C" w:rsidRPr="00943513">
        <w:rPr>
          <w:rFonts w:ascii="Arial" w:hAnsi="Arial" w:cs="Arial"/>
          <w:sz w:val="22"/>
          <w:szCs w:val="22"/>
        </w:rPr>
        <w:t xml:space="preserve">n </w:t>
      </w:r>
      <w:r w:rsidR="00230ADB" w:rsidRPr="00943513">
        <w:rPr>
          <w:rFonts w:ascii="Arial" w:hAnsi="Arial" w:cs="Arial"/>
          <w:sz w:val="22"/>
          <w:szCs w:val="22"/>
        </w:rPr>
        <w:t xml:space="preserve">account </w:t>
      </w:r>
      <w:r w:rsidR="00732B65" w:rsidRPr="00943513">
        <w:rPr>
          <w:rFonts w:ascii="Arial" w:hAnsi="Arial" w:cs="Arial"/>
          <w:sz w:val="22"/>
          <w:szCs w:val="22"/>
        </w:rPr>
        <w:t xml:space="preserve">for </w:t>
      </w:r>
      <w:r w:rsidR="00230ADB" w:rsidRPr="00943513">
        <w:rPr>
          <w:rFonts w:ascii="Arial" w:hAnsi="Arial" w:cs="Arial"/>
          <w:sz w:val="22"/>
          <w:szCs w:val="22"/>
        </w:rPr>
        <w:t>intergroup relations.</w:t>
      </w:r>
      <w:r w:rsidR="00D73636" w:rsidRPr="00943513">
        <w:rPr>
          <w:rFonts w:ascii="Arial" w:hAnsi="Arial" w:cs="Arial"/>
          <w:sz w:val="22"/>
          <w:szCs w:val="22"/>
        </w:rPr>
        <w:t xml:space="preserve"> </w:t>
      </w:r>
      <w:r w:rsidR="00BB5C43" w:rsidRPr="00943513">
        <w:rPr>
          <w:rFonts w:ascii="Arial" w:hAnsi="Arial" w:cs="Arial"/>
          <w:sz w:val="22"/>
          <w:szCs w:val="22"/>
        </w:rPr>
        <w:t>T</w:t>
      </w:r>
      <w:r w:rsidR="0066203B" w:rsidRPr="00943513">
        <w:rPr>
          <w:rFonts w:ascii="Arial" w:hAnsi="Arial" w:cs="Arial"/>
          <w:sz w:val="22"/>
          <w:szCs w:val="22"/>
        </w:rPr>
        <w:t>hen</w:t>
      </w:r>
      <w:r w:rsidR="00D73636" w:rsidRPr="00943513">
        <w:rPr>
          <w:rFonts w:ascii="Arial" w:hAnsi="Arial" w:cs="Arial"/>
          <w:sz w:val="22"/>
          <w:szCs w:val="22"/>
        </w:rPr>
        <w:t xml:space="preserve"> social identity</w:t>
      </w:r>
      <w:r w:rsidR="00E60D1C" w:rsidRPr="00943513">
        <w:rPr>
          <w:rFonts w:ascii="Arial" w:hAnsi="Arial" w:cs="Arial"/>
          <w:sz w:val="22"/>
          <w:szCs w:val="22"/>
        </w:rPr>
        <w:t xml:space="preserve"> theory </w:t>
      </w:r>
      <w:r w:rsidR="0066203B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was </w:t>
      </w:r>
      <w:r w:rsidR="00943513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created</w:t>
      </w:r>
      <w:r w:rsidR="0066203B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at the start of the 1980s as a general account of group processes and the nature of the social group. Since then, social identity theory has been significantly </w:t>
      </w:r>
      <w:r w:rsidR="00943513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stretched</w:t>
      </w:r>
      <w:r w:rsidR="0066203B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through sub-theories that </w:t>
      </w:r>
      <w:r w:rsidR="00943513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emphasi</w:t>
      </w:r>
      <w:r w:rsidR="001C57C8">
        <w:rPr>
          <w:rFonts w:ascii="Arial" w:hAnsi="Arial" w:cs="Arial"/>
          <w:color w:val="333333"/>
          <w:sz w:val="22"/>
          <w:szCs w:val="22"/>
          <w:shd w:val="clear" w:color="auto" w:fill="FCFCFC"/>
        </w:rPr>
        <w:t>ze</w:t>
      </w:r>
      <w:r w:rsidR="0066203B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social influence and group norms, leadership within and between groups, self-</w:t>
      </w:r>
      <w:r w:rsidR="00943513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development</w:t>
      </w:r>
      <w:r w:rsidR="0066203B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and </w:t>
      </w:r>
      <w:r w:rsidR="00943513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doubt</w:t>
      </w:r>
      <w:r w:rsid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s</w:t>
      </w:r>
      <w:r w:rsidR="0066203B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reduction motivations, deindividuation and </w:t>
      </w:r>
      <w:r w:rsidR="00943513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co</w:t>
      </w:r>
      <w:r w:rsidR="001C57C8">
        <w:rPr>
          <w:rFonts w:ascii="Arial" w:hAnsi="Arial" w:cs="Arial"/>
          <w:color w:val="333333"/>
          <w:sz w:val="22"/>
          <w:szCs w:val="22"/>
          <w:shd w:val="clear" w:color="auto" w:fill="FCFCFC"/>
        </w:rPr>
        <w:t>operative</w:t>
      </w:r>
      <w:r w:rsidR="0066203B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behavio</w:t>
      </w:r>
      <w:r w:rsidR="00D73636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u</w:t>
      </w:r>
      <w:r w:rsidR="0066203B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r, social mobilization and protest, and marginalization and deviance within </w:t>
      </w:r>
      <w:r w:rsidR="00943513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groups.</w:t>
      </w:r>
      <w:r w:rsid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</w:t>
      </w:r>
    </w:p>
    <w:p w14:paraId="737B638A" w14:textId="407C2CC7" w:rsidR="00E079B4" w:rsidRPr="00943513" w:rsidRDefault="00943513" w:rsidP="00EC1011">
      <w:pPr>
        <w:spacing w:line="360" w:lineRule="auto"/>
        <w:rPr>
          <w:rFonts w:ascii="Arial" w:hAnsi="Arial" w:cs="Arial"/>
          <w:color w:val="333333"/>
          <w:sz w:val="22"/>
          <w:szCs w:val="22"/>
          <w:shd w:val="clear" w:color="auto" w:fill="FCFCFC"/>
        </w:rPr>
      </w:pPr>
      <w:r>
        <w:rPr>
          <w:rFonts w:ascii="Arial" w:hAnsi="Arial" w:cs="Arial"/>
          <w:color w:val="333333"/>
          <w:sz w:val="22"/>
          <w:szCs w:val="22"/>
          <w:shd w:val="clear" w:color="auto" w:fill="FCFCFC"/>
        </w:rPr>
        <w:t>Mason might not feel that he belong</w:t>
      </w:r>
      <w:r w:rsidR="001C57C8">
        <w:rPr>
          <w:rFonts w:ascii="Arial" w:hAnsi="Arial" w:cs="Arial"/>
          <w:color w:val="333333"/>
          <w:sz w:val="22"/>
          <w:szCs w:val="22"/>
          <w:shd w:val="clear" w:color="auto" w:fill="FCFCFC"/>
        </w:rPr>
        <w:t>s</w:t>
      </w:r>
      <w:r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to a group in his college due to his experience at </w:t>
      </w:r>
      <w:r w:rsidR="00EC0CB0">
        <w:rPr>
          <w:rFonts w:ascii="Arial" w:hAnsi="Arial" w:cs="Arial"/>
          <w:color w:val="333333"/>
          <w:sz w:val="22"/>
          <w:szCs w:val="22"/>
          <w:shd w:val="clear" w:color="auto" w:fill="FCFCFC"/>
        </w:rPr>
        <w:t>Werrington. Feeling</w:t>
      </w:r>
      <w:r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that you belong to a group makes you </w:t>
      </w:r>
      <w:proofErr w:type="gramStart"/>
      <w:r>
        <w:rPr>
          <w:rFonts w:ascii="Arial" w:hAnsi="Arial" w:cs="Arial"/>
          <w:color w:val="333333"/>
          <w:sz w:val="22"/>
          <w:szCs w:val="22"/>
          <w:shd w:val="clear" w:color="auto" w:fill="FCFCFC"/>
        </w:rPr>
        <w:t>feel</w:t>
      </w:r>
      <w:proofErr w:type="gramEnd"/>
      <w:r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and act like </w:t>
      </w:r>
      <w:r w:rsidR="00EC0CB0">
        <w:rPr>
          <w:rFonts w:ascii="Arial" w:hAnsi="Arial" w:cs="Arial"/>
          <w:color w:val="333333"/>
          <w:sz w:val="22"/>
          <w:szCs w:val="22"/>
          <w:shd w:val="clear" w:color="auto" w:fill="FCFCFC"/>
        </w:rPr>
        <w:t>them. Being</w:t>
      </w:r>
      <w:r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in a group at college,</w:t>
      </w:r>
      <w:r w:rsidR="001C57C8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</w:t>
      </w:r>
      <w:r>
        <w:rPr>
          <w:rFonts w:ascii="Arial" w:hAnsi="Arial" w:cs="Arial"/>
          <w:color w:val="333333"/>
          <w:sz w:val="22"/>
          <w:szCs w:val="22"/>
          <w:shd w:val="clear" w:color="auto" w:fill="FCFCFC"/>
        </w:rPr>
        <w:t>Mason might feel low self</w:t>
      </w:r>
      <w:r w:rsidR="001C57C8">
        <w:rPr>
          <w:rFonts w:ascii="Arial" w:hAnsi="Arial" w:cs="Arial"/>
          <w:color w:val="333333"/>
          <w:sz w:val="22"/>
          <w:szCs w:val="22"/>
          <w:shd w:val="clear" w:color="auto" w:fill="FCFCFC"/>
        </w:rPr>
        <w:t>-</w:t>
      </w:r>
      <w:r>
        <w:rPr>
          <w:rFonts w:ascii="Arial" w:hAnsi="Arial" w:cs="Arial"/>
          <w:color w:val="333333"/>
          <w:sz w:val="22"/>
          <w:szCs w:val="22"/>
          <w:shd w:val="clear" w:color="auto" w:fill="FCFCFC"/>
        </w:rPr>
        <w:t>esteem</w:t>
      </w:r>
      <w:r w:rsidR="001C57C8">
        <w:rPr>
          <w:rFonts w:ascii="Arial" w:hAnsi="Arial" w:cs="Arial"/>
          <w:color w:val="333333"/>
          <w:sz w:val="22"/>
          <w:szCs w:val="22"/>
          <w:shd w:val="clear" w:color="auto" w:fill="FCFCFC"/>
        </w:rPr>
        <w:t>,</w:t>
      </w:r>
      <w:r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</w:t>
      </w:r>
      <w:r w:rsidR="001C57C8">
        <w:rPr>
          <w:rFonts w:ascii="Arial" w:hAnsi="Arial" w:cs="Arial"/>
          <w:color w:val="333333"/>
          <w:sz w:val="22"/>
          <w:szCs w:val="22"/>
          <w:shd w:val="clear" w:color="auto" w:fill="FCFCFC"/>
        </w:rPr>
        <w:t>which i</w:t>
      </w:r>
      <w:r>
        <w:rPr>
          <w:rFonts w:ascii="Arial" w:hAnsi="Arial" w:cs="Arial"/>
          <w:color w:val="333333"/>
          <w:sz w:val="22"/>
          <w:szCs w:val="22"/>
          <w:shd w:val="clear" w:color="auto" w:fill="FCFCFC"/>
        </w:rPr>
        <w:t>s w</w:t>
      </w:r>
      <w:r w:rsidR="001C57C8">
        <w:rPr>
          <w:rFonts w:ascii="Arial" w:hAnsi="Arial" w:cs="Arial"/>
          <w:color w:val="333333"/>
          <w:sz w:val="22"/>
          <w:szCs w:val="22"/>
          <w:shd w:val="clear" w:color="auto" w:fill="FCFCFC"/>
        </w:rPr>
        <w:t>h</w:t>
      </w:r>
      <w:r>
        <w:rPr>
          <w:rFonts w:ascii="Arial" w:hAnsi="Arial" w:cs="Arial"/>
          <w:color w:val="333333"/>
          <w:sz w:val="22"/>
          <w:szCs w:val="22"/>
          <w:shd w:val="clear" w:color="auto" w:fill="FCFCFC"/>
        </w:rPr>
        <w:t>y he decided not to go to college anymore.</w:t>
      </w:r>
    </w:p>
    <w:p w14:paraId="1E60D46E" w14:textId="1A79C81E" w:rsidR="0052785A" w:rsidRPr="00943513" w:rsidRDefault="00402F21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Errickson</w:t>
      </w:r>
      <w:r w:rsidR="005521DD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</w:t>
      </w:r>
      <w:r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(1963)</w:t>
      </w:r>
      <w:r w:rsidR="005521DD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</w:t>
      </w:r>
      <w:r w:rsidR="00AF2A95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believe</w:t>
      </w:r>
      <w:r w:rsidR="005521DD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s</w:t>
      </w:r>
      <w:r w:rsidR="00AF2A95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that </w:t>
      </w:r>
      <w:r w:rsidR="005521DD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it </w:t>
      </w:r>
      <w:r w:rsidR="00AF2A95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is human nature to pass through </w:t>
      </w:r>
      <w:r w:rsidR="00D65945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a genetic sequence </w:t>
      </w:r>
      <w:r w:rsidR="001543DB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of psychological </w:t>
      </w:r>
      <w:r w:rsidR="00BB505F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stages</w:t>
      </w:r>
      <w:r w:rsidR="005521DD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</w:t>
      </w:r>
      <w:r w:rsidR="00BB505F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spanning the whole </w:t>
      </w:r>
      <w:r w:rsidR="00F64EE4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lifespan. The author </w:t>
      </w:r>
      <w:r w:rsidR="00951AA1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says that each stage involves </w:t>
      </w:r>
      <w:r w:rsidR="00026559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a struggle </w:t>
      </w:r>
      <w:r w:rsidR="00DE65B4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between two conflicts of personality </w:t>
      </w:r>
      <w:r w:rsidR="00992543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outcomes (adaptive and maladap</w:t>
      </w:r>
      <w:r w:rsidR="00D21A6B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tive ).</w:t>
      </w:r>
      <w:r w:rsidR="00115206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</w:t>
      </w:r>
      <w:r w:rsid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Therefore, i</w:t>
      </w:r>
      <w:r w:rsidR="00943513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t is a considerable challenge for teenagers</w:t>
      </w:r>
      <w:r w:rsidR="00460CA8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to </w:t>
      </w:r>
      <w:r w:rsidR="00915B9F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set up</w:t>
      </w:r>
      <w:r w:rsidR="00460CA8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the</w:t>
      </w:r>
      <w:r w:rsidR="00115206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i</w:t>
      </w:r>
      <w:r w:rsidR="00460CA8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r identity crisis</w:t>
      </w:r>
      <w:r w:rsidR="00115206" w:rsidRP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>.</w:t>
      </w:r>
      <w:r w:rsidR="00943513">
        <w:rPr>
          <w:rFonts w:ascii="Arial" w:hAnsi="Arial" w:cs="Arial"/>
          <w:color w:val="333333"/>
          <w:sz w:val="22"/>
          <w:szCs w:val="22"/>
          <w:shd w:val="clear" w:color="auto" w:fill="FCFCFC"/>
        </w:rPr>
        <w:t xml:space="preserve"> Mason might be fighting an identity crisis, especially after being released from prison. He needs to rediscover himself and make serious decisions that might affect his whole life.</w:t>
      </w:r>
    </w:p>
    <w:p w14:paraId="64F52F12" w14:textId="430295CC" w:rsidR="00FD4AB3" w:rsidRPr="00943513" w:rsidRDefault="00740E8A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M., A., Hogg</w:t>
      </w:r>
      <w:r w:rsidR="00A92A19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D6EB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="00FD4AB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2016</w:t>
      </w:r>
      <w:r w:rsidR="001D6EB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="00A92A19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62761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said:</w:t>
      </w:r>
      <w:r w:rsidR="001D6EB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Social identity theor</w:t>
      </w:r>
      <w:r w:rsidR="0062761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y </w:t>
      </w:r>
      <w:r w:rsidR="007C421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studies</w:t>
      </w:r>
      <w:r w:rsidR="00F455D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72A5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humans' behaviours, thoughts, and feeling</w:t>
      </w:r>
      <w:r w:rsidR="00F13430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s</w:t>
      </w:r>
      <w:r w:rsidR="007C330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and how </w:t>
      </w:r>
      <w:r w:rsidR="00F13430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other </w:t>
      </w:r>
      <w:r w:rsidR="0045601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people</w:t>
      </w:r>
      <w:r w:rsidR="00F13430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EF7180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from a group </w:t>
      </w:r>
      <w:r w:rsidR="00F13430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influence these.</w:t>
      </w:r>
      <w:r w:rsid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5492C2F1" w14:textId="3CB3CBA2" w:rsidR="003B077D" w:rsidRPr="00943513" w:rsidRDefault="003B077D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In the case study,</w:t>
      </w:r>
      <w:r w:rsidR="008B4B3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belonging </w:t>
      </w:r>
      <w:r w:rsidR="008B4B3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to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 group </w:t>
      </w:r>
      <w:r w:rsidR="008B4B3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applies to Mason</w:t>
      </w:r>
      <w:r w:rsidR="00731BE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; </w:t>
      </w:r>
      <w:r w:rsidR="0012396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he might feel that he is not part of </w:t>
      </w:r>
      <w:r w:rsidR="00B27A6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 group in </w:t>
      </w:r>
      <w:r w:rsidR="0045601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college</w:t>
      </w:r>
      <w:r w:rsidR="00B27A6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or </w:t>
      </w:r>
      <w:r w:rsidR="0045601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in </w:t>
      </w:r>
      <w:r w:rsidR="00FD653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his apprenti</w:t>
      </w:r>
      <w:r w:rsidR="00731BE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ce</w:t>
      </w:r>
      <w:r w:rsidR="00FD653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ship job.</w:t>
      </w:r>
      <w:r w:rsidR="00731BE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AB364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In addition, b</w:t>
      </w:r>
      <w:r w:rsidR="00FD653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elonging to a group makes </w:t>
      </w:r>
      <w:r w:rsidR="00731BE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him </w:t>
      </w:r>
      <w:r w:rsidR="00FD653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feel more secure in </w:t>
      </w:r>
      <w:r w:rsidR="00ED3A7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his </w:t>
      </w:r>
      <w:r w:rsidR="00FD653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actions</w:t>
      </w:r>
      <w:r w:rsidR="00ED3A7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  <w:r w:rsidR="00614CF9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6234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He might feel </w:t>
      </w:r>
      <w:r w:rsidR="003727D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out of the group at </w:t>
      </w:r>
      <w:r w:rsidR="0045601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college</w:t>
      </w:r>
      <w:r w:rsidR="003727D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614CF9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3727D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which </w:t>
      </w:r>
      <w:r w:rsidR="002E3DC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provo</w:t>
      </w:r>
      <w:r w:rsidR="00041990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kes</w:t>
      </w:r>
      <w:r w:rsidR="003E1DEE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2E3DC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him to change his behaviour towards </w:t>
      </w:r>
      <w:r w:rsidR="00614CF9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Youth Offenders Team.</w:t>
      </w:r>
    </w:p>
    <w:p w14:paraId="7B42F715" w14:textId="4A760320" w:rsidR="001E796A" w:rsidRPr="00943513" w:rsidRDefault="003E1DEE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lastRenderedPageBreak/>
        <w:t xml:space="preserve">If Youth Offenders Team </w:t>
      </w:r>
      <w:r w:rsidR="004E36E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checked Mason more often,</w:t>
      </w:r>
      <w:r w:rsidR="00C66E7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4E36E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call him</w:t>
      </w:r>
      <w:r w:rsidR="00C162A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; </w:t>
      </w:r>
      <w:r w:rsidR="00F94A1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Mason’s</w:t>
      </w:r>
      <w:r w:rsidR="00041990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041A9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behaviour </w:t>
      </w:r>
      <w:r w:rsidR="00C162A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would not be aggressive towards them.</w:t>
      </w:r>
      <w:r w:rsidR="006A1AC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E2652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Maybe because </w:t>
      </w:r>
      <w:r w:rsidR="00C343E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Mason is passing through a</w:t>
      </w:r>
      <w:r w:rsidR="007C421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n</w:t>
      </w:r>
      <w:r w:rsidR="00C343E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5200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identity crisis,</w:t>
      </w:r>
      <w:r w:rsidR="007C421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5200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he might feel understood </w:t>
      </w:r>
      <w:r w:rsidR="007C421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or</w:t>
      </w:r>
      <w:r w:rsidR="00F5200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feel that he has a </w:t>
      </w:r>
      <w:r w:rsidR="006A1AC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burden on him because he was </w:t>
      </w:r>
      <w:r w:rsidR="0096704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jailed.</w:t>
      </w:r>
    </w:p>
    <w:p w14:paraId="20AC1639" w14:textId="3AB33913" w:rsidR="00967047" w:rsidRPr="00943513" w:rsidRDefault="00967047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Brewer, M.B.,</w:t>
      </w:r>
      <w:r w:rsidR="007C11BE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and Hewstone,</w:t>
      </w:r>
      <w:r w:rsidR="00677DFF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7C11BE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M.</w:t>
      </w:r>
      <w:r w:rsidR="00792575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677DFF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(2004)</w:t>
      </w:r>
      <w:r w:rsidR="005D2FB5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02E40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say that group membership shape</w:t>
      </w:r>
      <w:r w:rsidR="00792575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s</w:t>
      </w:r>
      <w:r w:rsidR="00B02E40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the </w:t>
      </w:r>
      <w:r w:rsidR="00792575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behaviour of all members.</w:t>
      </w:r>
      <w:r w:rsidR="000D106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94A1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So,</w:t>
      </w:r>
      <w:r w:rsidR="001407B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94A1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Mason</w:t>
      </w:r>
      <w:r w:rsidR="005A3AFD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could</w:t>
      </w:r>
      <w:r w:rsidR="001407B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no</w:t>
      </w:r>
      <w:r w:rsidR="005A3AFD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 adapt </w:t>
      </w:r>
      <w:r w:rsidR="001407B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to</w:t>
      </w:r>
      <w:r w:rsidR="005A3AFD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his </w:t>
      </w:r>
      <w:r w:rsidR="000D106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college group or workgroup.</w:t>
      </w:r>
    </w:p>
    <w:p w14:paraId="08A15371" w14:textId="77777777" w:rsidR="001051A0" w:rsidRPr="00943513" w:rsidRDefault="001051A0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2E737738" w14:textId="265E2EB0" w:rsidR="00732208" w:rsidRPr="00943513" w:rsidRDefault="001051A0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sz w:val="22"/>
          <w:szCs w:val="22"/>
        </w:rPr>
        <w:tab/>
      </w:r>
      <w:r w:rsidR="00EF7180" w:rsidRPr="00943513">
        <w:rPr>
          <w:rFonts w:ascii="Arial" w:hAnsi="Arial" w:cs="Arial"/>
          <w:sz w:val="22"/>
          <w:szCs w:val="22"/>
        </w:rPr>
        <w:t>Theories of planned behaviour</w:t>
      </w:r>
    </w:p>
    <w:p w14:paraId="0631CB5D" w14:textId="71FAE7AD" w:rsidR="001051A0" w:rsidRPr="00943513" w:rsidRDefault="00B35C68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Ajzen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AB681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1991</w:t>
      </w:r>
      <w:r w:rsidR="00AB681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) 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describes</w:t>
      </w:r>
      <w:r w:rsidR="0012595D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this </w:t>
      </w:r>
      <w:r w:rsidR="001C57C8">
        <w:rPr>
          <w:rFonts w:ascii="Arial" w:hAnsi="Arial" w:cs="Arial"/>
          <w:color w:val="222222"/>
          <w:sz w:val="22"/>
          <w:szCs w:val="22"/>
          <w:shd w:val="clear" w:color="auto" w:fill="FFFFFF"/>
        </w:rPr>
        <w:t>t</w:t>
      </w:r>
      <w:r w:rsidR="0012595D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heory </w:t>
      </w:r>
      <w:r w:rsidR="0010509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as </w:t>
      </w:r>
      <w:r w:rsidR="002A24BB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an</w:t>
      </w:r>
      <w:r w:rsidR="00B06890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intention to perform 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6C69A0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behaviour of different kinds 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that </w:t>
      </w:r>
      <w:r w:rsidR="00B72BC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can be predicted from 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B72BC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attitude towards </w:t>
      </w:r>
      <w:r w:rsidR="009437A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behaviour, subjective</w:t>
      </w:r>
      <w:r w:rsidR="006B34E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07311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norms,</w:t>
      </w:r>
      <w:r w:rsidR="006B34E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and </w:t>
      </w:r>
      <w:r w:rsidR="009437A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perceived </w:t>
      </w:r>
      <w:r w:rsidR="00C03F4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control. All</w:t>
      </w:r>
      <w:r w:rsidR="0012384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these </w:t>
      </w:r>
      <w:r w:rsidR="00833345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three things are linked together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833345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4351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leading</w:t>
      </w:r>
      <w:r w:rsidR="00C03F4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to planned behaviour.</w:t>
      </w:r>
    </w:p>
    <w:p w14:paraId="3F4FC788" w14:textId="60019C02" w:rsidR="001C63C4" w:rsidRPr="00943513" w:rsidRDefault="00EF6BB4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Conner (2020 )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says</w:t>
      </w:r>
      <w:r w:rsidR="00913D9C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that the </w:t>
      </w:r>
      <w:r w:rsidR="001C57C8">
        <w:rPr>
          <w:rFonts w:ascii="Arial" w:hAnsi="Arial" w:cs="Arial"/>
          <w:color w:val="222222"/>
          <w:sz w:val="22"/>
          <w:szCs w:val="22"/>
          <w:shd w:val="clear" w:color="auto" w:fill="FFFFFF"/>
        </w:rPr>
        <w:t>t</w:t>
      </w:r>
      <w:r w:rsidR="00913D9C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heory of planned behaviour </w:t>
      </w:r>
      <w:r w:rsidR="0094351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decides</w:t>
      </w:r>
      <w:r w:rsidR="0086633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that </w:t>
      </w:r>
      <w:r w:rsidR="0094351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 </w:t>
      </w:r>
      <w:r w:rsidR="0086633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person</w:t>
      </w:r>
      <w:r w:rsidR="00857859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is the intention</w:t>
      </w:r>
      <w:r w:rsidR="0086633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to </w:t>
      </w:r>
      <w:r w:rsidR="00214EE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engage in </w:t>
      </w:r>
      <w:r w:rsidR="00C654B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that </w:t>
      </w:r>
      <w:r w:rsidR="00EC101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behaviour.</w:t>
      </w:r>
      <w:r w:rsidR="00EC101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</w:t>
      </w:r>
      <w:r w:rsid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agree with </w:t>
      </w:r>
      <w:r w:rsidR="00770E8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EC1011">
        <w:rPr>
          <w:rFonts w:ascii="Arial" w:hAnsi="Arial" w:cs="Arial"/>
          <w:color w:val="222222"/>
          <w:sz w:val="22"/>
          <w:szCs w:val="22"/>
          <w:shd w:val="clear" w:color="auto" w:fill="FFFFFF"/>
        </w:rPr>
        <w:t>author, and</w:t>
      </w:r>
      <w:r w:rsid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 think that if Mason </w:t>
      </w:r>
      <w:r w:rsidR="001C57C8">
        <w:rPr>
          <w:rFonts w:ascii="Arial" w:hAnsi="Arial" w:cs="Arial"/>
          <w:color w:val="222222"/>
          <w:sz w:val="22"/>
          <w:szCs w:val="22"/>
          <w:shd w:val="clear" w:color="auto" w:fill="FFFFFF"/>
        </w:rPr>
        <w:t>intends to go to college and chooses to be a part of the college group, he will improve his behaviour and</w:t>
      </w:r>
      <w:r w:rsid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do what </w:t>
      </w:r>
      <w:r w:rsidR="00770E8E">
        <w:rPr>
          <w:rFonts w:ascii="Arial" w:hAnsi="Arial" w:cs="Arial"/>
          <w:color w:val="222222"/>
          <w:sz w:val="22"/>
          <w:szCs w:val="22"/>
          <w:shd w:val="clear" w:color="auto" w:fill="FFFFFF"/>
        </w:rPr>
        <w:t>he</w:t>
      </w:r>
      <w:r w:rsid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needs to be a part of that group.</w:t>
      </w:r>
    </w:p>
    <w:p w14:paraId="272C25B1" w14:textId="5B8F044D" w:rsidR="00EF6BB4" w:rsidRPr="00943513" w:rsidRDefault="000F63D5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Based on </w:t>
      </w:r>
      <w:r w:rsidR="008A74DB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this </w:t>
      </w:r>
      <w:r w:rsidR="00AD1DF6">
        <w:rPr>
          <w:rFonts w:ascii="Arial" w:hAnsi="Arial" w:cs="Arial"/>
          <w:color w:val="222222"/>
          <w:sz w:val="22"/>
          <w:szCs w:val="22"/>
          <w:shd w:val="clear" w:color="auto" w:fill="FFFFFF"/>
        </w:rPr>
        <w:t>t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heory</w:t>
      </w:r>
      <w:r w:rsidR="008A74DB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4351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the team might influence Mason's behaviour towards Youth Offending Team (YOT ) behaviour</w:t>
      </w:r>
      <w:r w:rsidR="005A405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="00B001C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They</w:t>
      </w:r>
      <w:r w:rsidR="001D1069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5A405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were</w:t>
      </w:r>
      <w:r w:rsidR="001D1069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questioning </w:t>
      </w:r>
      <w:r w:rsidR="005A405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him, </w:t>
      </w:r>
      <w:r w:rsidR="00B001C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their</w:t>
      </w:r>
      <w:r w:rsidR="003A59E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attitude toward Mason was </w:t>
      </w:r>
      <w:r w:rsidR="00A525C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negative, and he </w:t>
      </w:r>
      <w:r w:rsidR="0094351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responded</w:t>
      </w:r>
      <w:r w:rsidR="00A525C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to thei</w:t>
      </w:r>
      <w:r w:rsidR="004246C5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r attitude.</w:t>
      </w:r>
    </w:p>
    <w:p w14:paraId="6A91F7EF" w14:textId="557818CA" w:rsidR="00EF7180" w:rsidRPr="00943513" w:rsidRDefault="00D95CF4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sz w:val="22"/>
          <w:szCs w:val="22"/>
        </w:rPr>
        <w:t xml:space="preserve">Mason might </w:t>
      </w:r>
      <w:r w:rsidR="00E64C26" w:rsidRPr="00943513">
        <w:rPr>
          <w:rFonts w:ascii="Arial" w:hAnsi="Arial" w:cs="Arial"/>
          <w:sz w:val="22"/>
          <w:szCs w:val="22"/>
        </w:rPr>
        <w:t>feel</w:t>
      </w:r>
      <w:r w:rsidR="00465BD2" w:rsidRPr="00943513">
        <w:rPr>
          <w:rFonts w:ascii="Arial" w:hAnsi="Arial" w:cs="Arial"/>
          <w:sz w:val="22"/>
          <w:szCs w:val="22"/>
        </w:rPr>
        <w:t xml:space="preserve"> frustrated </w:t>
      </w:r>
      <w:r w:rsidR="00E21203" w:rsidRPr="00943513">
        <w:rPr>
          <w:rFonts w:ascii="Arial" w:hAnsi="Arial" w:cs="Arial"/>
          <w:sz w:val="22"/>
          <w:szCs w:val="22"/>
        </w:rPr>
        <w:t>about</w:t>
      </w:r>
      <w:r w:rsidR="00465BD2" w:rsidRPr="00943513">
        <w:rPr>
          <w:rFonts w:ascii="Arial" w:hAnsi="Arial" w:cs="Arial"/>
          <w:sz w:val="22"/>
          <w:szCs w:val="22"/>
        </w:rPr>
        <w:t xml:space="preserve"> not having enough </w:t>
      </w:r>
      <w:r w:rsidR="00E21203" w:rsidRPr="00943513">
        <w:rPr>
          <w:rFonts w:ascii="Arial" w:hAnsi="Arial" w:cs="Arial"/>
          <w:sz w:val="22"/>
          <w:szCs w:val="22"/>
        </w:rPr>
        <w:t>money for food or no</w:t>
      </w:r>
      <w:r w:rsidR="00742972" w:rsidRPr="00943513">
        <w:rPr>
          <w:rFonts w:ascii="Arial" w:hAnsi="Arial" w:cs="Arial"/>
          <w:sz w:val="22"/>
          <w:szCs w:val="22"/>
        </w:rPr>
        <w:t xml:space="preserve">t having money for branded shoes and </w:t>
      </w:r>
      <w:r w:rsidR="00E64C26" w:rsidRPr="00943513">
        <w:rPr>
          <w:rFonts w:ascii="Arial" w:hAnsi="Arial" w:cs="Arial"/>
          <w:sz w:val="22"/>
          <w:szCs w:val="22"/>
        </w:rPr>
        <w:t>clothes. All</w:t>
      </w:r>
      <w:r w:rsidR="00742972" w:rsidRPr="00943513">
        <w:rPr>
          <w:rFonts w:ascii="Arial" w:hAnsi="Arial" w:cs="Arial"/>
          <w:sz w:val="22"/>
          <w:szCs w:val="22"/>
        </w:rPr>
        <w:t xml:space="preserve"> </w:t>
      </w:r>
      <w:r w:rsidR="00E64C26" w:rsidRPr="00943513">
        <w:rPr>
          <w:rFonts w:ascii="Arial" w:hAnsi="Arial" w:cs="Arial"/>
          <w:sz w:val="22"/>
          <w:szCs w:val="22"/>
        </w:rPr>
        <w:t>these frustrations reasons</w:t>
      </w:r>
      <w:r w:rsidR="00742972" w:rsidRPr="00943513">
        <w:rPr>
          <w:rFonts w:ascii="Arial" w:hAnsi="Arial" w:cs="Arial"/>
          <w:sz w:val="22"/>
          <w:szCs w:val="22"/>
        </w:rPr>
        <w:t xml:space="preserve"> might lead him to </w:t>
      </w:r>
      <w:r w:rsidR="009029EB" w:rsidRPr="00943513">
        <w:rPr>
          <w:rFonts w:ascii="Arial" w:hAnsi="Arial" w:cs="Arial"/>
          <w:sz w:val="22"/>
          <w:szCs w:val="22"/>
        </w:rPr>
        <w:t>aggressi</w:t>
      </w:r>
      <w:r w:rsidR="005B6B37" w:rsidRPr="00943513">
        <w:rPr>
          <w:rFonts w:ascii="Arial" w:hAnsi="Arial" w:cs="Arial"/>
          <w:sz w:val="22"/>
          <w:szCs w:val="22"/>
        </w:rPr>
        <w:t>ve</w:t>
      </w:r>
      <w:r w:rsidR="009029EB" w:rsidRPr="00943513">
        <w:rPr>
          <w:rFonts w:ascii="Arial" w:hAnsi="Arial" w:cs="Arial"/>
          <w:sz w:val="22"/>
          <w:szCs w:val="22"/>
        </w:rPr>
        <w:t xml:space="preserve"> behaviour towards </w:t>
      </w:r>
      <w:r w:rsidR="00F63BAE" w:rsidRPr="00943513">
        <w:rPr>
          <w:rFonts w:ascii="Arial" w:hAnsi="Arial" w:cs="Arial"/>
          <w:sz w:val="22"/>
          <w:szCs w:val="22"/>
        </w:rPr>
        <w:t>YOT.</w:t>
      </w:r>
    </w:p>
    <w:p w14:paraId="7A1C2C80" w14:textId="5E077F4A" w:rsidR="00526E3E" w:rsidRPr="00943513" w:rsidRDefault="00526E3E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sz w:val="22"/>
          <w:szCs w:val="22"/>
        </w:rPr>
        <w:t>Bandura (1973 ) describe</w:t>
      </w:r>
      <w:r w:rsidR="005B6B37" w:rsidRPr="00943513">
        <w:rPr>
          <w:rFonts w:ascii="Arial" w:hAnsi="Arial" w:cs="Arial"/>
          <w:sz w:val="22"/>
          <w:szCs w:val="22"/>
        </w:rPr>
        <w:t>s</w:t>
      </w:r>
      <w:r w:rsidRPr="00943513">
        <w:rPr>
          <w:rFonts w:ascii="Arial" w:hAnsi="Arial" w:cs="Arial"/>
          <w:sz w:val="22"/>
          <w:szCs w:val="22"/>
        </w:rPr>
        <w:t xml:space="preserve"> aggression as a </w:t>
      </w:r>
      <w:r w:rsidR="00597BB5" w:rsidRPr="00943513">
        <w:rPr>
          <w:rFonts w:ascii="Arial" w:hAnsi="Arial" w:cs="Arial"/>
          <w:sz w:val="22"/>
          <w:szCs w:val="22"/>
        </w:rPr>
        <w:t>behaviour that causes personal injur</w:t>
      </w:r>
      <w:r w:rsidR="000E679B" w:rsidRPr="00943513">
        <w:rPr>
          <w:rFonts w:ascii="Arial" w:hAnsi="Arial" w:cs="Arial"/>
          <w:sz w:val="22"/>
          <w:szCs w:val="22"/>
        </w:rPr>
        <w:t>y o</w:t>
      </w:r>
      <w:r w:rsidR="005B6B37" w:rsidRPr="00943513">
        <w:rPr>
          <w:rFonts w:ascii="Arial" w:hAnsi="Arial" w:cs="Arial"/>
          <w:sz w:val="22"/>
          <w:szCs w:val="22"/>
        </w:rPr>
        <w:t>r</w:t>
      </w:r>
      <w:r w:rsidR="000E679B" w:rsidRPr="00943513">
        <w:rPr>
          <w:rFonts w:ascii="Arial" w:hAnsi="Arial" w:cs="Arial"/>
          <w:sz w:val="22"/>
          <w:szCs w:val="22"/>
        </w:rPr>
        <w:t xml:space="preserve"> destruction of </w:t>
      </w:r>
      <w:r w:rsidR="004C6C5B" w:rsidRPr="00943513">
        <w:rPr>
          <w:rFonts w:ascii="Arial" w:hAnsi="Arial" w:cs="Arial"/>
          <w:sz w:val="22"/>
          <w:szCs w:val="22"/>
        </w:rPr>
        <w:t xml:space="preserve">property. Mason had </w:t>
      </w:r>
      <w:r w:rsidR="00AE180B" w:rsidRPr="00943513">
        <w:rPr>
          <w:rFonts w:ascii="Arial" w:hAnsi="Arial" w:cs="Arial"/>
          <w:sz w:val="22"/>
          <w:szCs w:val="22"/>
        </w:rPr>
        <w:t>aggress</w:t>
      </w:r>
      <w:r w:rsidR="00367DF0" w:rsidRPr="00943513">
        <w:rPr>
          <w:rFonts w:ascii="Arial" w:hAnsi="Arial" w:cs="Arial"/>
          <w:sz w:val="22"/>
          <w:szCs w:val="22"/>
        </w:rPr>
        <w:t xml:space="preserve">ive </w:t>
      </w:r>
      <w:r w:rsidR="00AE180B" w:rsidRPr="00943513">
        <w:rPr>
          <w:rFonts w:ascii="Arial" w:hAnsi="Arial" w:cs="Arial"/>
          <w:sz w:val="22"/>
          <w:szCs w:val="22"/>
        </w:rPr>
        <w:t xml:space="preserve"> behaviour </w:t>
      </w:r>
      <w:r w:rsidR="00367DF0" w:rsidRPr="00943513">
        <w:rPr>
          <w:rFonts w:ascii="Arial" w:hAnsi="Arial" w:cs="Arial"/>
          <w:sz w:val="22"/>
          <w:szCs w:val="22"/>
        </w:rPr>
        <w:t>to</w:t>
      </w:r>
      <w:r w:rsidR="005B6B37" w:rsidRPr="00943513">
        <w:rPr>
          <w:rFonts w:ascii="Arial" w:hAnsi="Arial" w:cs="Arial"/>
          <w:sz w:val="22"/>
          <w:szCs w:val="22"/>
        </w:rPr>
        <w:t>ward</w:t>
      </w:r>
      <w:r w:rsidR="00367DF0" w:rsidRPr="00943513">
        <w:rPr>
          <w:rFonts w:ascii="Arial" w:hAnsi="Arial" w:cs="Arial"/>
          <w:sz w:val="22"/>
          <w:szCs w:val="22"/>
        </w:rPr>
        <w:t xml:space="preserve"> the </w:t>
      </w:r>
      <w:r w:rsidR="001A6473" w:rsidRPr="00943513">
        <w:rPr>
          <w:rFonts w:ascii="Arial" w:hAnsi="Arial" w:cs="Arial"/>
          <w:sz w:val="22"/>
          <w:szCs w:val="22"/>
        </w:rPr>
        <w:t>YOT</w:t>
      </w:r>
    </w:p>
    <w:p w14:paraId="6EEBDFA5" w14:textId="42E3EBA8" w:rsidR="00050FD4" w:rsidRPr="00943513" w:rsidRDefault="00050FD4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sz w:val="22"/>
          <w:szCs w:val="22"/>
        </w:rPr>
        <w:t>Attitude towards the behaviour</w:t>
      </w:r>
      <w:r w:rsidR="00EF6A1C" w:rsidRPr="00943513">
        <w:rPr>
          <w:rFonts w:ascii="Arial" w:hAnsi="Arial" w:cs="Arial"/>
          <w:sz w:val="22"/>
          <w:szCs w:val="22"/>
        </w:rPr>
        <w:t xml:space="preserve">-attitude of Mason toward </w:t>
      </w:r>
      <w:r w:rsidR="00AF0259" w:rsidRPr="00943513">
        <w:rPr>
          <w:rFonts w:ascii="Arial" w:hAnsi="Arial" w:cs="Arial"/>
          <w:sz w:val="22"/>
          <w:szCs w:val="22"/>
        </w:rPr>
        <w:t>college was a positive one w</w:t>
      </w:r>
      <w:r w:rsidR="002B39A9" w:rsidRPr="00943513">
        <w:rPr>
          <w:rFonts w:ascii="Arial" w:hAnsi="Arial" w:cs="Arial"/>
          <w:sz w:val="22"/>
          <w:szCs w:val="22"/>
        </w:rPr>
        <w:t>hile he was at Werrington.</w:t>
      </w:r>
      <w:r w:rsidR="005B6B37" w:rsidRPr="00943513">
        <w:rPr>
          <w:rFonts w:ascii="Arial" w:hAnsi="Arial" w:cs="Arial"/>
          <w:sz w:val="22"/>
          <w:szCs w:val="22"/>
        </w:rPr>
        <w:t xml:space="preserve"> </w:t>
      </w:r>
      <w:r w:rsidR="002B39A9" w:rsidRPr="00943513">
        <w:rPr>
          <w:rFonts w:ascii="Arial" w:hAnsi="Arial" w:cs="Arial"/>
          <w:sz w:val="22"/>
          <w:szCs w:val="22"/>
        </w:rPr>
        <w:t xml:space="preserve">After he was </w:t>
      </w:r>
      <w:r w:rsidR="007D5B8B" w:rsidRPr="00943513">
        <w:rPr>
          <w:rFonts w:ascii="Arial" w:hAnsi="Arial" w:cs="Arial"/>
          <w:sz w:val="22"/>
          <w:szCs w:val="22"/>
        </w:rPr>
        <w:t>parole</w:t>
      </w:r>
      <w:r w:rsidR="005B6B37" w:rsidRPr="00943513">
        <w:rPr>
          <w:rFonts w:ascii="Arial" w:hAnsi="Arial" w:cs="Arial"/>
          <w:sz w:val="22"/>
          <w:szCs w:val="22"/>
        </w:rPr>
        <w:t>d</w:t>
      </w:r>
      <w:r w:rsidR="00662BB6" w:rsidRPr="00943513">
        <w:rPr>
          <w:rFonts w:ascii="Arial" w:hAnsi="Arial" w:cs="Arial"/>
          <w:sz w:val="22"/>
          <w:szCs w:val="22"/>
        </w:rPr>
        <w:t>,</w:t>
      </w:r>
      <w:r w:rsidR="007D5B8B" w:rsidRPr="00943513">
        <w:rPr>
          <w:rFonts w:ascii="Arial" w:hAnsi="Arial" w:cs="Arial"/>
          <w:sz w:val="22"/>
          <w:szCs w:val="22"/>
        </w:rPr>
        <w:t xml:space="preserve"> </w:t>
      </w:r>
      <w:r w:rsidR="00662BB6" w:rsidRPr="00943513">
        <w:rPr>
          <w:rFonts w:ascii="Arial" w:hAnsi="Arial" w:cs="Arial"/>
          <w:sz w:val="22"/>
          <w:szCs w:val="22"/>
        </w:rPr>
        <w:t xml:space="preserve">his attitude changed for </w:t>
      </w:r>
      <w:r w:rsidR="00163A88" w:rsidRPr="00943513">
        <w:rPr>
          <w:rFonts w:ascii="Arial" w:hAnsi="Arial" w:cs="Arial"/>
          <w:sz w:val="22"/>
          <w:szCs w:val="22"/>
        </w:rPr>
        <w:t xml:space="preserve">possible </w:t>
      </w:r>
      <w:r w:rsidR="007D5B8B" w:rsidRPr="00943513">
        <w:rPr>
          <w:rFonts w:ascii="Arial" w:hAnsi="Arial" w:cs="Arial"/>
          <w:sz w:val="22"/>
          <w:szCs w:val="22"/>
        </w:rPr>
        <w:t>reasons:</w:t>
      </w:r>
    </w:p>
    <w:p w14:paraId="24C2A973" w14:textId="00B52D3C" w:rsidR="007D5B8B" w:rsidRPr="00943513" w:rsidRDefault="00FE1A2A" w:rsidP="00EC101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643862B" wp14:editId="70CAFC49">
                <wp:simplePos x="0" y="0"/>
                <wp:positionH relativeFrom="column">
                  <wp:posOffset>-1454480</wp:posOffset>
                </wp:positionH>
                <wp:positionV relativeFrom="paragraph">
                  <wp:posOffset>228540</wp:posOffset>
                </wp:positionV>
                <wp:extent cx="360" cy="360"/>
                <wp:effectExtent l="38100" t="38100" r="57150" b="5715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3D9BB0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-115.25pt;margin-top:17.3pt;width:1.45pt;height:1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">
                <v:imagedata r:id="rId9" o:title=""/>
              </v:shape>
            </w:pict>
          </mc:Fallback>
        </mc:AlternateContent>
      </w:r>
      <w:r w:rsidR="00F111A8" w:rsidRPr="00943513">
        <w:rPr>
          <w:rFonts w:ascii="Arial" w:hAnsi="Arial" w:cs="Arial"/>
          <w:sz w:val="22"/>
          <w:szCs w:val="22"/>
        </w:rPr>
        <w:t xml:space="preserve">He might not feel </w:t>
      </w:r>
      <w:r w:rsidR="003430CD" w:rsidRPr="00943513">
        <w:rPr>
          <w:rFonts w:ascii="Arial" w:hAnsi="Arial" w:cs="Arial"/>
          <w:sz w:val="22"/>
          <w:szCs w:val="22"/>
        </w:rPr>
        <w:t>that belonging</w:t>
      </w:r>
      <w:r w:rsidR="005B6B37" w:rsidRPr="00943513">
        <w:rPr>
          <w:rFonts w:ascii="Arial" w:hAnsi="Arial" w:cs="Arial"/>
          <w:sz w:val="22"/>
          <w:szCs w:val="22"/>
        </w:rPr>
        <w:t xml:space="preserve"> to a group, making</w:t>
      </w:r>
      <w:r w:rsidR="00BC60F5" w:rsidRPr="00943513">
        <w:rPr>
          <w:rFonts w:ascii="Arial" w:hAnsi="Arial" w:cs="Arial"/>
          <w:sz w:val="22"/>
          <w:szCs w:val="22"/>
        </w:rPr>
        <w:t xml:space="preserve"> him feel out of the group.</w:t>
      </w:r>
    </w:p>
    <w:p w14:paraId="6F4671AA" w14:textId="6BD862BF" w:rsidR="001279C8" w:rsidRPr="00943513" w:rsidRDefault="00163A88" w:rsidP="00EC101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sz w:val="22"/>
          <w:szCs w:val="22"/>
        </w:rPr>
        <w:t xml:space="preserve">Colleagues might </w:t>
      </w:r>
      <w:r w:rsidR="008E495B" w:rsidRPr="00943513">
        <w:rPr>
          <w:rFonts w:ascii="Arial" w:hAnsi="Arial" w:cs="Arial"/>
          <w:sz w:val="22"/>
          <w:szCs w:val="22"/>
        </w:rPr>
        <w:t xml:space="preserve">laugh </w:t>
      </w:r>
      <w:r w:rsidR="005B6B37" w:rsidRPr="00943513">
        <w:rPr>
          <w:rFonts w:ascii="Arial" w:hAnsi="Arial" w:cs="Arial"/>
          <w:sz w:val="22"/>
          <w:szCs w:val="22"/>
        </w:rPr>
        <w:t>at</w:t>
      </w:r>
      <w:r w:rsidR="008E495B" w:rsidRPr="00943513">
        <w:rPr>
          <w:rFonts w:ascii="Arial" w:hAnsi="Arial" w:cs="Arial"/>
          <w:sz w:val="22"/>
          <w:szCs w:val="22"/>
        </w:rPr>
        <w:t xml:space="preserve"> him because he</w:t>
      </w:r>
      <w:r w:rsidR="005B6B37" w:rsidRPr="00943513">
        <w:rPr>
          <w:rFonts w:ascii="Arial" w:hAnsi="Arial" w:cs="Arial"/>
          <w:sz w:val="22"/>
          <w:szCs w:val="22"/>
        </w:rPr>
        <w:t xml:space="preserve"> was in prison</w:t>
      </w:r>
      <w:r w:rsidR="008E495B" w:rsidRPr="00943513">
        <w:rPr>
          <w:rFonts w:ascii="Arial" w:hAnsi="Arial" w:cs="Arial"/>
          <w:sz w:val="22"/>
          <w:szCs w:val="22"/>
        </w:rPr>
        <w:t>.</w:t>
      </w:r>
    </w:p>
    <w:p w14:paraId="6BBA7204" w14:textId="561045EA" w:rsidR="008E495B" w:rsidRDefault="00FE1A2A" w:rsidP="00EC101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DAA1660" wp14:editId="3447B12D">
                <wp:simplePos x="0" y="0"/>
                <wp:positionH relativeFrom="column">
                  <wp:posOffset>-1397240</wp:posOffset>
                </wp:positionH>
                <wp:positionV relativeFrom="paragraph">
                  <wp:posOffset>540910</wp:posOffset>
                </wp:positionV>
                <wp:extent cx="360" cy="360"/>
                <wp:effectExtent l="38100" t="38100" r="57150" b="5715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85D3D5" id="Ink 2" o:spid="_x0000_s1026" type="#_x0000_t75" style="position:absolute;margin-left:-110.7pt;margin-top:41.9pt;width:1.4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">
                <v:imagedata r:id="rId9" o:title=""/>
              </v:shape>
            </w:pict>
          </mc:Fallback>
        </mc:AlternateContent>
      </w:r>
      <w:r w:rsidR="005B6B37" w:rsidRPr="00943513">
        <w:rPr>
          <w:rFonts w:ascii="Arial" w:hAnsi="Arial" w:cs="Arial"/>
          <w:noProof/>
          <w:sz w:val="22"/>
          <w:szCs w:val="22"/>
        </w:rPr>
        <w:t>Alternatively,</w:t>
      </w:r>
      <w:r w:rsidR="0099127B" w:rsidRPr="00943513">
        <w:rPr>
          <w:rFonts w:ascii="Arial" w:hAnsi="Arial" w:cs="Arial"/>
          <w:sz w:val="22"/>
          <w:szCs w:val="22"/>
        </w:rPr>
        <w:t xml:space="preserve"> he might feel that his </w:t>
      </w:r>
      <w:r w:rsidR="004F2937" w:rsidRPr="00943513">
        <w:rPr>
          <w:rFonts w:ascii="Arial" w:hAnsi="Arial" w:cs="Arial"/>
          <w:sz w:val="22"/>
          <w:szCs w:val="22"/>
        </w:rPr>
        <w:t>apprenticeship</w:t>
      </w:r>
      <w:r w:rsidR="0099127B" w:rsidRPr="00943513">
        <w:rPr>
          <w:rFonts w:ascii="Arial" w:hAnsi="Arial" w:cs="Arial"/>
          <w:sz w:val="22"/>
          <w:szCs w:val="22"/>
        </w:rPr>
        <w:t xml:space="preserve"> is not what he </w:t>
      </w:r>
      <w:r w:rsidR="002A7036" w:rsidRPr="00943513">
        <w:rPr>
          <w:rFonts w:ascii="Arial" w:hAnsi="Arial" w:cs="Arial"/>
          <w:sz w:val="22"/>
          <w:szCs w:val="22"/>
        </w:rPr>
        <w:t xml:space="preserve">wants. </w:t>
      </w:r>
      <w:r w:rsidR="00073112" w:rsidRPr="00943513">
        <w:rPr>
          <w:rFonts w:ascii="Arial" w:hAnsi="Arial" w:cs="Arial"/>
          <w:sz w:val="22"/>
          <w:szCs w:val="22"/>
        </w:rPr>
        <w:t>The</w:t>
      </w:r>
      <w:r w:rsidR="004F2937" w:rsidRPr="00943513">
        <w:rPr>
          <w:rFonts w:ascii="Arial" w:hAnsi="Arial" w:cs="Arial"/>
          <w:sz w:val="22"/>
          <w:szCs w:val="22"/>
        </w:rPr>
        <w:t xml:space="preserve"> situation constrain</w:t>
      </w:r>
      <w:r w:rsidR="005B6B37" w:rsidRPr="00943513">
        <w:rPr>
          <w:rFonts w:ascii="Arial" w:hAnsi="Arial" w:cs="Arial"/>
          <w:sz w:val="22"/>
          <w:szCs w:val="22"/>
        </w:rPr>
        <w:t>s</w:t>
      </w:r>
      <w:r w:rsidR="004F2937" w:rsidRPr="00943513">
        <w:rPr>
          <w:rFonts w:ascii="Arial" w:hAnsi="Arial" w:cs="Arial"/>
          <w:sz w:val="22"/>
          <w:szCs w:val="22"/>
        </w:rPr>
        <w:t xml:space="preserve"> him to accept the </w:t>
      </w:r>
      <w:r w:rsidR="002A7036" w:rsidRPr="00943513">
        <w:rPr>
          <w:rFonts w:ascii="Arial" w:hAnsi="Arial" w:cs="Arial"/>
          <w:sz w:val="22"/>
          <w:szCs w:val="22"/>
        </w:rPr>
        <w:t>apprenticeship.</w:t>
      </w:r>
    </w:p>
    <w:p w14:paraId="2968413B" w14:textId="0BCAADED" w:rsidR="00943513" w:rsidRDefault="00943513" w:rsidP="00EC1011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797F24F3" w14:textId="1DB985E6" w:rsidR="008A6C66" w:rsidRDefault="008A6C66" w:rsidP="00EC1011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715299B3" w14:textId="647353C0" w:rsidR="008A6C66" w:rsidRDefault="008A6C66" w:rsidP="00EC1011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3760D4AD" w14:textId="18CBC837" w:rsidR="00B34D18" w:rsidRDefault="00B34D18" w:rsidP="00EC1011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5CCCB7E0" w14:textId="77777777" w:rsidR="00B34D18" w:rsidRPr="00943513" w:rsidRDefault="00B34D18" w:rsidP="00EC1011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4C19A47C" w14:textId="1F9B4CC7" w:rsidR="00480F3A" w:rsidRDefault="00FE1A2A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noProof/>
          <w:sz w:val="22"/>
          <w:szCs w:val="22"/>
        </w:rPr>
        <w:lastRenderedPageBreak/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9B7DDB1" wp14:editId="464B7F97">
                <wp:simplePos x="0" y="0"/>
                <wp:positionH relativeFrom="column">
                  <wp:posOffset>-362240</wp:posOffset>
                </wp:positionH>
                <wp:positionV relativeFrom="paragraph">
                  <wp:posOffset>128705</wp:posOffset>
                </wp:positionV>
                <wp:extent cx="360" cy="360"/>
                <wp:effectExtent l="38100" t="38100" r="57150" b="5715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979412" id="Ink 9" o:spid="_x0000_s1026" type="#_x0000_t75" style="position:absolute;margin-left:-29.2pt;margin-top:9.45pt;width:1.45pt;height:1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">
                <v:imagedata r:id="rId9" o:title=""/>
              </v:shape>
            </w:pict>
          </mc:Fallback>
        </mc:AlternateContent>
      </w:r>
      <w:r w:rsidRPr="00943513">
        <w:rPr>
          <w:rFonts w:ascii="Arial" w:hAnsi="Arial" w:cs="Arial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56D401CC" wp14:editId="712897D9">
                <wp:simplePos x="0" y="0"/>
                <wp:positionH relativeFrom="column">
                  <wp:posOffset>-1359080</wp:posOffset>
                </wp:positionH>
                <wp:positionV relativeFrom="paragraph">
                  <wp:posOffset>224105</wp:posOffset>
                </wp:positionV>
                <wp:extent cx="360" cy="360"/>
                <wp:effectExtent l="38100" t="38100" r="57150" b="5715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075ACE" id="Ink 8" o:spid="_x0000_s1026" type="#_x0000_t75" style="position:absolute;margin-left:-107.7pt;margin-top:16.95pt;width:1.45pt;height:1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">
                <v:imagedata r:id="rId9" o:title=""/>
              </v:shape>
            </w:pict>
          </mc:Fallback>
        </mc:AlternateContent>
      </w:r>
      <w:r w:rsidRPr="00943513">
        <w:rPr>
          <w:rFonts w:ascii="Arial" w:hAnsi="Arial" w:cs="Arial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6A8CF4E" wp14:editId="6F737FB5">
                <wp:simplePos x="0" y="0"/>
                <wp:positionH relativeFrom="column">
                  <wp:posOffset>-622520</wp:posOffset>
                </wp:positionH>
                <wp:positionV relativeFrom="paragraph">
                  <wp:posOffset>71465</wp:posOffset>
                </wp:positionV>
                <wp:extent cx="360" cy="360"/>
                <wp:effectExtent l="38100" t="38100" r="57150" b="5715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79A5DD" id="Ink 1" o:spid="_x0000_s1026" type="#_x0000_t75" style="position:absolute;margin-left:-49.7pt;margin-top:4.9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">
                <v:imagedata r:id="rId9" o:title=""/>
              </v:shape>
            </w:pict>
          </mc:Fallback>
        </mc:AlternateContent>
      </w:r>
      <w:r w:rsidR="00EB6784" w:rsidRPr="00943513">
        <w:rPr>
          <w:rFonts w:ascii="Arial" w:hAnsi="Arial" w:cs="Arial"/>
          <w:sz w:val="22"/>
          <w:szCs w:val="22"/>
        </w:rPr>
        <w:t xml:space="preserve">Subjective norms </w:t>
      </w:r>
    </w:p>
    <w:p w14:paraId="23DD27B1" w14:textId="77777777" w:rsidR="00943513" w:rsidRPr="00943513" w:rsidRDefault="00943513" w:rsidP="00EC1011">
      <w:pPr>
        <w:spacing w:line="360" w:lineRule="auto"/>
        <w:rPr>
          <w:rFonts w:ascii="Arial" w:hAnsi="Arial" w:cs="Arial"/>
          <w:sz w:val="22"/>
          <w:szCs w:val="22"/>
        </w:rPr>
      </w:pPr>
    </w:p>
    <w:p w14:paraId="7F394BEC" w14:textId="53182EE9" w:rsidR="00C17590" w:rsidRPr="00943513" w:rsidRDefault="00C17590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i/>
          <w:iCs/>
          <w:sz w:val="22"/>
          <w:szCs w:val="22"/>
        </w:rPr>
        <w:t>Ma</w:t>
      </w:r>
      <w:r w:rsidR="00E01A5F" w:rsidRPr="00943513">
        <w:rPr>
          <w:rFonts w:ascii="Arial" w:hAnsi="Arial" w:cs="Arial"/>
          <w:i/>
          <w:iCs/>
          <w:sz w:val="22"/>
          <w:szCs w:val="22"/>
        </w:rPr>
        <w:t>nning</w:t>
      </w:r>
      <w:r w:rsidRPr="00943513">
        <w:rPr>
          <w:rFonts w:ascii="Arial" w:hAnsi="Arial" w:cs="Arial"/>
          <w:i/>
          <w:iCs/>
          <w:sz w:val="22"/>
          <w:szCs w:val="22"/>
        </w:rPr>
        <w:t xml:space="preserve"> (2009 )</w:t>
      </w:r>
      <w:r w:rsidR="005B6B37" w:rsidRPr="00943513">
        <w:rPr>
          <w:rFonts w:ascii="Arial" w:hAnsi="Arial" w:cs="Arial"/>
          <w:i/>
          <w:iCs/>
          <w:sz w:val="22"/>
          <w:szCs w:val="22"/>
        </w:rPr>
        <w:t xml:space="preserve"> said that if you are dedicated to a path, you change your attitude toward that choice.</w:t>
      </w:r>
      <w:r w:rsidR="005B6B37" w:rsidRPr="00943513">
        <w:rPr>
          <w:rFonts w:ascii="Arial" w:hAnsi="Arial" w:cs="Arial"/>
          <w:sz w:val="22"/>
          <w:szCs w:val="22"/>
        </w:rPr>
        <w:t xml:space="preserve"> </w:t>
      </w:r>
      <w:r w:rsidR="00943513">
        <w:rPr>
          <w:rFonts w:ascii="Arial" w:hAnsi="Arial" w:cs="Arial"/>
          <w:sz w:val="22"/>
          <w:szCs w:val="22"/>
        </w:rPr>
        <w:t>For example, i</w:t>
      </w:r>
      <w:r w:rsidR="005B6B37" w:rsidRPr="00943513">
        <w:rPr>
          <w:rFonts w:ascii="Arial" w:hAnsi="Arial" w:cs="Arial"/>
          <w:sz w:val="22"/>
          <w:szCs w:val="22"/>
        </w:rPr>
        <w:t>f Mason chooses to go to college, his attitude is good, but he might need some help to stick to this choice.</w:t>
      </w:r>
    </w:p>
    <w:p w14:paraId="72D70A3D" w14:textId="023DE5C3" w:rsidR="00EB6784" w:rsidRPr="00943513" w:rsidRDefault="005C27B6" w:rsidP="00EC1011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sz w:val="22"/>
          <w:szCs w:val="22"/>
        </w:rPr>
        <w:t xml:space="preserve">For Mason </w:t>
      </w:r>
      <w:r w:rsidR="00A57D55" w:rsidRPr="00943513">
        <w:rPr>
          <w:rFonts w:ascii="Arial" w:hAnsi="Arial" w:cs="Arial"/>
          <w:sz w:val="22"/>
          <w:szCs w:val="22"/>
        </w:rPr>
        <w:t>would be better if he would be integrated in</w:t>
      </w:r>
      <w:r w:rsidR="005B6B37" w:rsidRPr="00943513">
        <w:rPr>
          <w:rFonts w:ascii="Arial" w:hAnsi="Arial" w:cs="Arial"/>
          <w:sz w:val="22"/>
          <w:szCs w:val="22"/>
        </w:rPr>
        <w:t>to</w:t>
      </w:r>
      <w:r w:rsidR="00A57D55" w:rsidRPr="00943513">
        <w:rPr>
          <w:rFonts w:ascii="Arial" w:hAnsi="Arial" w:cs="Arial"/>
          <w:sz w:val="22"/>
          <w:szCs w:val="22"/>
        </w:rPr>
        <w:t xml:space="preserve"> groups that </w:t>
      </w:r>
      <w:r w:rsidR="005929F9" w:rsidRPr="00943513">
        <w:rPr>
          <w:rFonts w:ascii="Arial" w:hAnsi="Arial" w:cs="Arial"/>
          <w:sz w:val="22"/>
          <w:szCs w:val="22"/>
        </w:rPr>
        <w:t>have a positive attitude toward college</w:t>
      </w:r>
      <w:r w:rsidR="003C3831" w:rsidRPr="00943513">
        <w:rPr>
          <w:rFonts w:ascii="Arial" w:hAnsi="Arial" w:cs="Arial"/>
          <w:sz w:val="22"/>
          <w:szCs w:val="22"/>
        </w:rPr>
        <w:t>.</w:t>
      </w:r>
      <w:r w:rsidR="005B6B37" w:rsidRPr="00943513">
        <w:rPr>
          <w:rFonts w:ascii="Arial" w:hAnsi="Arial" w:cs="Arial"/>
          <w:sz w:val="22"/>
          <w:szCs w:val="22"/>
        </w:rPr>
        <w:t xml:space="preserve"> </w:t>
      </w:r>
      <w:r w:rsidR="003C3831" w:rsidRPr="00943513">
        <w:rPr>
          <w:rFonts w:ascii="Arial" w:hAnsi="Arial" w:cs="Arial"/>
          <w:sz w:val="22"/>
          <w:szCs w:val="22"/>
        </w:rPr>
        <w:t>In this way,</w:t>
      </w:r>
      <w:r w:rsidR="005B6B37" w:rsidRPr="00943513">
        <w:rPr>
          <w:rFonts w:ascii="Arial" w:hAnsi="Arial" w:cs="Arial"/>
          <w:sz w:val="22"/>
          <w:szCs w:val="22"/>
        </w:rPr>
        <w:t xml:space="preserve"> </w:t>
      </w:r>
      <w:r w:rsidR="00983DBA" w:rsidRPr="00943513">
        <w:rPr>
          <w:rFonts w:ascii="Arial" w:hAnsi="Arial" w:cs="Arial"/>
          <w:sz w:val="22"/>
          <w:szCs w:val="22"/>
        </w:rPr>
        <w:t xml:space="preserve">he would feel </w:t>
      </w:r>
      <w:r w:rsidR="00DF4492" w:rsidRPr="00943513">
        <w:rPr>
          <w:rFonts w:ascii="Arial" w:hAnsi="Arial" w:cs="Arial"/>
          <w:sz w:val="22"/>
          <w:szCs w:val="22"/>
        </w:rPr>
        <w:t>more</w:t>
      </w:r>
      <w:r w:rsidR="00983DBA" w:rsidRPr="00943513">
        <w:rPr>
          <w:rFonts w:ascii="Arial" w:hAnsi="Arial" w:cs="Arial"/>
          <w:sz w:val="22"/>
          <w:szCs w:val="22"/>
        </w:rPr>
        <w:t xml:space="preserve"> integrated </w:t>
      </w:r>
      <w:r w:rsidR="00DF4492" w:rsidRPr="00943513">
        <w:rPr>
          <w:rFonts w:ascii="Arial" w:hAnsi="Arial" w:cs="Arial"/>
          <w:sz w:val="22"/>
          <w:szCs w:val="22"/>
        </w:rPr>
        <w:t xml:space="preserve">and </w:t>
      </w:r>
      <w:r w:rsidR="00823F9E" w:rsidRPr="00943513">
        <w:rPr>
          <w:rFonts w:ascii="Arial" w:hAnsi="Arial" w:cs="Arial"/>
          <w:sz w:val="22"/>
          <w:szCs w:val="22"/>
        </w:rPr>
        <w:t>feel accepted.</w:t>
      </w:r>
    </w:p>
    <w:p w14:paraId="06A7BAE4" w14:textId="519DA990" w:rsidR="007B5AC9" w:rsidRPr="00943513" w:rsidRDefault="00FE1A2A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noProof/>
          <w:color w:val="222222"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6E304112" wp14:editId="2A7D93FC">
                <wp:simplePos x="0" y="0"/>
                <wp:positionH relativeFrom="column">
                  <wp:posOffset>1129665</wp:posOffset>
                </wp:positionH>
                <wp:positionV relativeFrom="paragraph">
                  <wp:posOffset>554990</wp:posOffset>
                </wp:positionV>
                <wp:extent cx="51160" cy="51160"/>
                <wp:effectExtent l="57150" t="57150" r="44450" b="4445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51160" cy="5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FA4C6" id="Ink 11" o:spid="_x0000_s1026" type="#_x0000_t75" style="position:absolute;margin-left:88.25pt;margin-top:43pt;width:5.45pt;height:5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">
                <v:imagedata r:id="rId15" o:title=""/>
              </v:shape>
            </w:pict>
          </mc:Fallback>
        </mc:AlternateContent>
      </w:r>
      <w:r w:rsidR="002552E9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Chatzisarantis, N.L. and Biddle, S.J., (1998</w:t>
      </w:r>
      <w:r w:rsidR="007B5AC9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="00DB71A5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0703AC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argue about the </w:t>
      </w:r>
      <w:r w:rsidR="001C57C8">
        <w:rPr>
          <w:rFonts w:ascii="Arial" w:hAnsi="Arial" w:cs="Arial"/>
          <w:color w:val="222222"/>
          <w:sz w:val="22"/>
          <w:szCs w:val="22"/>
          <w:shd w:val="clear" w:color="auto" w:fill="FFFFFF"/>
        </w:rPr>
        <w:t>t</w:t>
      </w:r>
      <w:r w:rsidR="000E280C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heory of behaviour,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74305C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saying</w:t>
      </w:r>
      <w:r w:rsidR="000E280C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that </w:t>
      </w:r>
      <w:r w:rsidR="0074305C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your behaviour </w:t>
      </w:r>
      <w:r w:rsidR="00864BA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can be </w:t>
      </w:r>
      <w:r w:rsidR="00347AD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predict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ed</w:t>
      </w:r>
      <w:r w:rsidR="00347AD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based on other people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's</w:t>
      </w:r>
      <w:r w:rsidR="00347AD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07311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influence. </w:t>
      </w:r>
      <w:r w:rsidR="007537D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 agree with 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7537D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authors because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this applies to him in Mason's case study</w:t>
      </w:r>
      <w:r w:rsidR="007537D8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. If</w:t>
      </w:r>
      <w:r w:rsidR="0007311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Mason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's</w:t>
      </w:r>
      <w:r w:rsidR="0007311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frien</w:t>
      </w:r>
      <w:r w:rsid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 group </w:t>
      </w:r>
      <w:r w:rsidR="00770E8E">
        <w:rPr>
          <w:rFonts w:ascii="Arial" w:hAnsi="Arial" w:cs="Arial"/>
          <w:color w:val="222222"/>
          <w:sz w:val="22"/>
          <w:szCs w:val="22"/>
          <w:shd w:val="clear" w:color="auto" w:fill="FFFFFF"/>
        </w:rPr>
        <w:t>goes</w:t>
      </w:r>
      <w:r w:rsid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to college, Mason will ad</w:t>
      </w:r>
      <w:r w:rsidR="00770E8E">
        <w:rPr>
          <w:rFonts w:ascii="Arial" w:hAnsi="Arial" w:cs="Arial"/>
          <w:color w:val="222222"/>
          <w:sz w:val="22"/>
          <w:szCs w:val="22"/>
          <w:shd w:val="clear" w:color="auto" w:fill="FFFFFF"/>
        </w:rPr>
        <w:t>a</w:t>
      </w:r>
      <w:r w:rsid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pt their behaviour and </w:t>
      </w:r>
      <w:r w:rsidR="00770E8E">
        <w:rPr>
          <w:rFonts w:ascii="Arial" w:hAnsi="Arial" w:cs="Arial"/>
          <w:color w:val="222222"/>
          <w:sz w:val="22"/>
          <w:szCs w:val="22"/>
          <w:shd w:val="clear" w:color="auto" w:fill="FFFFFF"/>
        </w:rPr>
        <w:t>positive</w:t>
      </w:r>
      <w:r w:rsid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attitude towards college.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However, i</w:t>
      </w:r>
      <w:r w:rsidR="0007311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n adolescence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07311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teenagers can be easily influenced </w:t>
      </w:r>
      <w:r w:rsid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wrongl</w:t>
      </w:r>
      <w:r w:rsidR="0007311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y.</w:t>
      </w:r>
    </w:p>
    <w:p w14:paraId="66EAA1B8" w14:textId="35E47F63" w:rsidR="007537D8" w:rsidRPr="00943513" w:rsidRDefault="007537D8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ab/>
        <w:t xml:space="preserve">Perceived control </w:t>
      </w:r>
    </w:p>
    <w:p w14:paraId="2FD701EA" w14:textId="329F600D" w:rsidR="00681FCC" w:rsidRPr="00943513" w:rsidRDefault="005B6B37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Does an attitude of what people think to mean something, and what attitude have toward that thing? For example, Mason has a good attitude toward going to college, but he can have something interfere with his decision.</w:t>
      </w:r>
    </w:p>
    <w:p w14:paraId="4A7AA4B9" w14:textId="77777777" w:rsidR="008C76EA" w:rsidRPr="00943513" w:rsidRDefault="008C76EA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0617EFDE" w14:textId="77777777" w:rsidR="00CA3CCB" w:rsidRPr="00943513" w:rsidRDefault="00283720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943513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64A739E" wp14:editId="0BB70CD6">
            <wp:extent cx="5727700" cy="210820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10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33114" w14:textId="44F70307" w:rsidR="005B6B37" w:rsidRDefault="00CA3CCB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943513">
        <w:rPr>
          <w:rFonts w:ascii="Arial" w:hAnsi="Arial" w:cs="Arial"/>
          <w:noProof/>
          <w:sz w:val="22"/>
          <w:szCs w:val="22"/>
        </w:rPr>
        <w:t xml:space="preserve"> </w:t>
      </w:r>
      <w:r w:rsidR="000D4AE1" w:rsidRPr="00943513">
        <w:rPr>
          <w:rFonts w:ascii="Arial" w:hAnsi="Arial" w:cs="Arial"/>
          <w:noProof/>
          <w:sz w:val="22"/>
          <w:szCs w:val="22"/>
        </w:rPr>
        <w:t>T</w:t>
      </w:r>
      <w:r w:rsidRPr="00943513">
        <w:rPr>
          <w:rFonts w:ascii="Arial" w:hAnsi="Arial" w:cs="Arial"/>
          <w:noProof/>
          <w:sz w:val="22"/>
          <w:szCs w:val="22"/>
        </w:rPr>
        <w:t>his image</w:t>
      </w:r>
      <w:r w:rsidR="00227AF8" w:rsidRPr="00943513">
        <w:rPr>
          <w:rFonts w:ascii="Arial" w:hAnsi="Arial" w:cs="Arial"/>
          <w:noProof/>
          <w:sz w:val="22"/>
          <w:szCs w:val="22"/>
        </w:rPr>
        <w:t xml:space="preserve"> </w:t>
      </w:r>
      <w:r w:rsidRPr="00943513">
        <w:rPr>
          <w:rFonts w:ascii="Arial" w:hAnsi="Arial" w:cs="Arial"/>
          <w:noProof/>
          <w:sz w:val="22"/>
          <w:szCs w:val="22"/>
        </w:rPr>
        <w:t>represent</w:t>
      </w:r>
      <w:r w:rsidR="005B6B37" w:rsidRPr="00943513">
        <w:rPr>
          <w:rFonts w:ascii="Arial" w:hAnsi="Arial" w:cs="Arial"/>
          <w:noProof/>
          <w:sz w:val="22"/>
          <w:szCs w:val="22"/>
        </w:rPr>
        <w:t>s</w:t>
      </w:r>
      <w:r w:rsidRPr="00943513">
        <w:rPr>
          <w:rFonts w:ascii="Arial" w:hAnsi="Arial" w:cs="Arial"/>
          <w:noProof/>
          <w:sz w:val="22"/>
          <w:szCs w:val="22"/>
        </w:rPr>
        <w:t xml:space="preserve"> </w:t>
      </w:r>
      <w:r w:rsidR="005B6B37" w:rsidRPr="00943513">
        <w:rPr>
          <w:rFonts w:ascii="Arial" w:hAnsi="Arial" w:cs="Arial"/>
          <w:noProof/>
          <w:sz w:val="22"/>
          <w:szCs w:val="22"/>
        </w:rPr>
        <w:t xml:space="preserve">the </w:t>
      </w:r>
      <w:r w:rsidR="00227AF8" w:rsidRPr="00943513">
        <w:rPr>
          <w:rFonts w:ascii="Arial" w:hAnsi="Arial" w:cs="Arial"/>
          <w:noProof/>
          <w:sz w:val="22"/>
          <w:szCs w:val="22"/>
        </w:rPr>
        <w:t xml:space="preserve"> The</w:t>
      </w:r>
      <w:r w:rsidR="00955D0C" w:rsidRPr="00943513">
        <w:rPr>
          <w:rFonts w:ascii="Arial" w:hAnsi="Arial" w:cs="Arial"/>
          <w:noProof/>
          <w:sz w:val="22"/>
          <w:szCs w:val="22"/>
        </w:rPr>
        <w:t xml:space="preserve">orie of Reasoned </w:t>
      </w:r>
      <w:r w:rsidR="004B7B6B" w:rsidRPr="00943513">
        <w:rPr>
          <w:rFonts w:ascii="Arial" w:hAnsi="Arial" w:cs="Arial"/>
          <w:noProof/>
          <w:sz w:val="22"/>
          <w:szCs w:val="22"/>
        </w:rPr>
        <w:t xml:space="preserve">Actions and is developed to explain and predict </w:t>
      </w:r>
      <w:r w:rsidR="008D5568" w:rsidRPr="00943513">
        <w:rPr>
          <w:rFonts w:ascii="Arial" w:hAnsi="Arial" w:cs="Arial"/>
          <w:noProof/>
          <w:sz w:val="22"/>
          <w:szCs w:val="22"/>
        </w:rPr>
        <w:t xml:space="preserve">behaviours </w:t>
      </w:r>
      <w:r w:rsidR="005B6B37" w:rsidRPr="00943513">
        <w:rPr>
          <w:rFonts w:ascii="Arial" w:hAnsi="Arial" w:cs="Arial"/>
          <w:noProof/>
          <w:sz w:val="22"/>
          <w:szCs w:val="22"/>
        </w:rPr>
        <w:t>under complete voluntar</w:t>
      </w:r>
      <w:r w:rsidR="0082039E" w:rsidRPr="00943513">
        <w:rPr>
          <w:rFonts w:ascii="Arial" w:hAnsi="Arial" w:cs="Arial"/>
          <w:noProof/>
          <w:sz w:val="22"/>
          <w:szCs w:val="22"/>
        </w:rPr>
        <w:t>y</w:t>
      </w:r>
      <w:r w:rsidR="008D5568" w:rsidRPr="00943513">
        <w:rPr>
          <w:rFonts w:ascii="Arial" w:hAnsi="Arial" w:cs="Arial"/>
          <w:noProof/>
          <w:sz w:val="22"/>
          <w:szCs w:val="22"/>
        </w:rPr>
        <w:t xml:space="preserve"> </w:t>
      </w:r>
      <w:r w:rsidR="000B316B" w:rsidRPr="00943513">
        <w:rPr>
          <w:rFonts w:ascii="Arial" w:hAnsi="Arial" w:cs="Arial"/>
          <w:noProof/>
          <w:sz w:val="22"/>
          <w:szCs w:val="22"/>
        </w:rPr>
        <w:t>control.</w:t>
      </w:r>
      <w:r w:rsidR="000D4AE1" w:rsidRPr="00943513">
        <w:rPr>
          <w:rFonts w:ascii="Arial" w:hAnsi="Arial" w:cs="Arial"/>
          <w:noProof/>
          <w:sz w:val="22"/>
          <w:szCs w:val="22"/>
        </w:rPr>
        <w:t xml:space="preserve"> </w:t>
      </w:r>
      <w:r w:rsidR="00943513">
        <w:rPr>
          <w:rFonts w:ascii="Arial" w:hAnsi="Arial" w:cs="Arial"/>
          <w:noProof/>
          <w:sz w:val="22"/>
          <w:szCs w:val="22"/>
        </w:rPr>
        <w:t xml:space="preserve">For example, if Mason </w:t>
      </w:r>
      <w:r w:rsidR="00770E8E">
        <w:rPr>
          <w:rFonts w:ascii="Arial" w:hAnsi="Arial" w:cs="Arial"/>
          <w:noProof/>
          <w:sz w:val="22"/>
          <w:szCs w:val="22"/>
        </w:rPr>
        <w:t>intends to go</w:t>
      </w:r>
      <w:r w:rsidR="00943513">
        <w:rPr>
          <w:rFonts w:ascii="Arial" w:hAnsi="Arial" w:cs="Arial"/>
          <w:noProof/>
          <w:sz w:val="22"/>
          <w:szCs w:val="22"/>
        </w:rPr>
        <w:t xml:space="preserve"> to college, he will adopt good behaviour</w:t>
      </w:r>
      <w:r w:rsidR="00770E8E">
        <w:rPr>
          <w:rFonts w:ascii="Arial" w:hAnsi="Arial" w:cs="Arial"/>
          <w:noProof/>
          <w:sz w:val="22"/>
          <w:szCs w:val="22"/>
        </w:rPr>
        <w:t xml:space="preserve"> an</w:t>
      </w:r>
      <w:r w:rsidR="00943513">
        <w:rPr>
          <w:rFonts w:ascii="Arial" w:hAnsi="Arial" w:cs="Arial"/>
          <w:noProof/>
          <w:sz w:val="22"/>
          <w:szCs w:val="22"/>
        </w:rPr>
        <w:t>d a positive attitude.</w:t>
      </w:r>
    </w:p>
    <w:p w14:paraId="533C100A" w14:textId="77777777" w:rsidR="001C327E" w:rsidRPr="00943513" w:rsidRDefault="001C327E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30FE045A" w14:textId="1BF9B362" w:rsidR="00757980" w:rsidRPr="00943513" w:rsidRDefault="00757980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55638367" w14:textId="77777777" w:rsidR="00757980" w:rsidRPr="00943513" w:rsidRDefault="00757980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74DBBBDA" w14:textId="294C980C" w:rsidR="005B6B37" w:rsidRPr="00943513" w:rsidRDefault="005B6B37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943513">
        <w:rPr>
          <w:rFonts w:ascii="Arial" w:hAnsi="Arial" w:cs="Arial"/>
          <w:noProof/>
          <w:sz w:val="22"/>
          <w:szCs w:val="22"/>
        </w:rPr>
        <w:lastRenderedPageBreak/>
        <w:tab/>
        <w:t>Frustration and Aggression Hypothesis</w:t>
      </w:r>
    </w:p>
    <w:p w14:paraId="7A71C11D" w14:textId="77777777" w:rsidR="00943513" w:rsidRPr="00943513" w:rsidRDefault="00943513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59BFB41D" w14:textId="4F81C791" w:rsidR="00943513" w:rsidRDefault="00943513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943513">
        <w:rPr>
          <w:rFonts w:ascii="Arial" w:hAnsi="Arial" w:cs="Arial"/>
          <w:noProof/>
          <w:sz w:val="22"/>
          <w:szCs w:val="22"/>
        </w:rPr>
        <w:t>Frustration and Aggression Theory is a theory that describes the relationship between frustration and aggression. Occasionally, frustration leads to aggression—aggression to other people or yourself.</w:t>
      </w:r>
      <w:r w:rsidR="002976F0">
        <w:rPr>
          <w:rFonts w:ascii="Arial" w:hAnsi="Arial" w:cs="Arial"/>
          <w:noProof/>
          <w:sz w:val="22"/>
          <w:szCs w:val="22"/>
        </w:rPr>
        <w:t xml:space="preserve"> </w:t>
      </w:r>
      <w:r w:rsidR="00EB02FC">
        <w:rPr>
          <w:rFonts w:ascii="Arial" w:hAnsi="Arial" w:cs="Arial"/>
          <w:noProof/>
          <w:sz w:val="22"/>
          <w:szCs w:val="22"/>
        </w:rPr>
        <w:t>Because Mason fill</w:t>
      </w:r>
      <w:r w:rsidR="002976F0">
        <w:rPr>
          <w:rFonts w:ascii="Arial" w:hAnsi="Arial" w:cs="Arial"/>
          <w:noProof/>
          <w:sz w:val="22"/>
          <w:szCs w:val="22"/>
        </w:rPr>
        <w:t>s</w:t>
      </w:r>
      <w:r w:rsidR="00EB02FC">
        <w:rPr>
          <w:rFonts w:ascii="Arial" w:hAnsi="Arial" w:cs="Arial"/>
          <w:noProof/>
          <w:sz w:val="22"/>
          <w:szCs w:val="22"/>
        </w:rPr>
        <w:t xml:space="preserve"> </w:t>
      </w:r>
      <w:r w:rsidR="002976F0">
        <w:rPr>
          <w:rFonts w:ascii="Arial" w:hAnsi="Arial" w:cs="Arial"/>
          <w:noProof/>
          <w:sz w:val="22"/>
          <w:szCs w:val="22"/>
        </w:rPr>
        <w:t>so many frustrations, he becomes aggressive to YOT.</w:t>
      </w:r>
    </w:p>
    <w:p w14:paraId="50E6168E" w14:textId="3E17F266" w:rsidR="00943513" w:rsidRDefault="00943513" w:rsidP="00EC1011">
      <w:pPr>
        <w:spacing w:line="360" w:lineRule="auto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Dollard, J., Doob, L.W., Miller, N.E., Mowrer, O.H., &amp; Sears, R.R. (1939)</w:t>
      </w:r>
      <w:r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argue that frustration leads to aggression. So, Mason was frustrated about being checked or questioned about YOT; he was aggressive at the meeting.</w:t>
      </w:r>
    </w:p>
    <w:p w14:paraId="2D3D1C2A" w14:textId="0485EEA8" w:rsidR="00943513" w:rsidRDefault="00943513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Pastore, N.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( 1950)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said that aggression would be higher if frustrations were kept hidden. So, Mason hid his frustrations for a while, but he could not manage his aggressive behaviour when he had the meeting with YOT.</w:t>
      </w:r>
      <w:r w:rsidR="0072068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75506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For Mason might be helpful to have </w:t>
      </w:r>
      <w:r w:rsidR="00720685">
        <w:rPr>
          <w:rFonts w:ascii="Arial" w:hAnsi="Arial" w:cs="Arial"/>
          <w:color w:val="222222"/>
          <w:sz w:val="22"/>
          <w:szCs w:val="22"/>
          <w:shd w:val="clear" w:color="auto" w:fill="FFFFFF"/>
        </w:rPr>
        <w:t>somebody listen to him, understanding him.</w:t>
      </w:r>
      <w:r w:rsidR="002D2F0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For teenagers, having someone to understand and not judge can make miracles.</w:t>
      </w:r>
    </w:p>
    <w:p w14:paraId="5846A5C4" w14:textId="77777777" w:rsidR="00C8614C" w:rsidRDefault="00C8614C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4FD7A7B3" w14:textId="77777777" w:rsidR="00943513" w:rsidRDefault="00943513" w:rsidP="00EC1011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br w:type="page"/>
      </w:r>
    </w:p>
    <w:p w14:paraId="79E79D74" w14:textId="51B68320" w:rsidR="00943513" w:rsidRDefault="00943513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tab/>
      </w:r>
      <w:r>
        <w:rPr>
          <w:rFonts w:ascii="Arial" w:hAnsi="Arial" w:cs="Arial"/>
          <w:noProof/>
          <w:sz w:val="22"/>
          <w:szCs w:val="22"/>
        </w:rPr>
        <w:tab/>
        <w:t xml:space="preserve">Conclusions </w:t>
      </w:r>
    </w:p>
    <w:p w14:paraId="61D13473" w14:textId="41EF907C" w:rsidR="00943513" w:rsidRDefault="00943513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To help YOT understand Mason's behaviour, I hope that the theories shown in this a</w:t>
      </w:r>
      <w:r w:rsidR="001C327E">
        <w:rPr>
          <w:rFonts w:ascii="Arial" w:hAnsi="Arial" w:cs="Arial"/>
          <w:noProof/>
          <w:sz w:val="22"/>
          <w:szCs w:val="22"/>
        </w:rPr>
        <w:t>s</w:t>
      </w:r>
      <w:r>
        <w:rPr>
          <w:rFonts w:ascii="Arial" w:hAnsi="Arial" w:cs="Arial"/>
          <w:noProof/>
          <w:sz w:val="22"/>
          <w:szCs w:val="22"/>
        </w:rPr>
        <w:t xml:space="preserve">signment will be </w:t>
      </w:r>
      <w:r w:rsidR="000953A1">
        <w:rPr>
          <w:rFonts w:ascii="Arial" w:hAnsi="Arial" w:cs="Arial"/>
          <w:noProof/>
          <w:sz w:val="22"/>
          <w:szCs w:val="22"/>
        </w:rPr>
        <w:t>help</w:t>
      </w:r>
      <w:r>
        <w:rPr>
          <w:rFonts w:ascii="Arial" w:hAnsi="Arial" w:cs="Arial"/>
          <w:noProof/>
          <w:sz w:val="22"/>
          <w:szCs w:val="22"/>
        </w:rPr>
        <w:t xml:space="preserve">ful for YOT and help them make the correct decision for </w:t>
      </w:r>
      <w:r w:rsidR="00CF4636">
        <w:rPr>
          <w:rFonts w:ascii="Arial" w:hAnsi="Arial" w:cs="Arial"/>
          <w:noProof/>
          <w:sz w:val="22"/>
          <w:szCs w:val="22"/>
        </w:rPr>
        <w:t>helpin</w:t>
      </w:r>
      <w:r w:rsidR="00261325">
        <w:rPr>
          <w:rFonts w:ascii="Arial" w:hAnsi="Arial" w:cs="Arial"/>
          <w:noProof/>
          <w:sz w:val="22"/>
          <w:szCs w:val="22"/>
        </w:rPr>
        <w:t xml:space="preserve">g </w:t>
      </w:r>
      <w:r>
        <w:rPr>
          <w:rFonts w:ascii="Arial" w:hAnsi="Arial" w:cs="Arial"/>
          <w:noProof/>
          <w:sz w:val="22"/>
          <w:szCs w:val="22"/>
        </w:rPr>
        <w:t>Mason. He is a young boy, and he needs all the support he can get to help him go in a good direction in his life.</w:t>
      </w:r>
      <w:r w:rsidR="000953A1">
        <w:rPr>
          <w:rFonts w:ascii="Arial" w:hAnsi="Arial" w:cs="Arial"/>
          <w:noProof/>
          <w:sz w:val="22"/>
          <w:szCs w:val="22"/>
        </w:rPr>
        <w:t xml:space="preserve"> Although m</w:t>
      </w:r>
      <w:r w:rsidR="00261325">
        <w:rPr>
          <w:rFonts w:ascii="Arial" w:hAnsi="Arial" w:cs="Arial"/>
          <w:noProof/>
          <w:sz w:val="22"/>
          <w:szCs w:val="22"/>
        </w:rPr>
        <w:t xml:space="preserve">aybe </w:t>
      </w:r>
      <w:r w:rsidR="00CD7C21">
        <w:rPr>
          <w:rFonts w:ascii="Arial" w:hAnsi="Arial" w:cs="Arial"/>
          <w:noProof/>
          <w:sz w:val="22"/>
          <w:szCs w:val="22"/>
        </w:rPr>
        <w:t xml:space="preserve">the team (YOT ) will face </w:t>
      </w:r>
      <w:r w:rsidR="00E30F6D">
        <w:rPr>
          <w:rFonts w:ascii="Arial" w:hAnsi="Arial" w:cs="Arial"/>
          <w:noProof/>
          <w:sz w:val="22"/>
          <w:szCs w:val="22"/>
        </w:rPr>
        <w:t>more challenges from Mason,</w:t>
      </w:r>
      <w:r w:rsidR="000953A1">
        <w:rPr>
          <w:rFonts w:ascii="Arial" w:hAnsi="Arial" w:cs="Arial"/>
          <w:noProof/>
          <w:sz w:val="22"/>
          <w:szCs w:val="22"/>
        </w:rPr>
        <w:t xml:space="preserve"> </w:t>
      </w:r>
      <w:r w:rsidR="00E30F6D">
        <w:rPr>
          <w:rFonts w:ascii="Arial" w:hAnsi="Arial" w:cs="Arial"/>
          <w:noProof/>
          <w:sz w:val="22"/>
          <w:szCs w:val="22"/>
        </w:rPr>
        <w:t xml:space="preserve">I think that he </w:t>
      </w:r>
      <w:r w:rsidR="000953A1">
        <w:rPr>
          <w:rFonts w:ascii="Arial" w:hAnsi="Arial" w:cs="Arial"/>
          <w:noProof/>
          <w:sz w:val="22"/>
          <w:szCs w:val="22"/>
        </w:rPr>
        <w:t>can</w:t>
      </w:r>
      <w:r w:rsidR="000C55D9">
        <w:rPr>
          <w:rFonts w:ascii="Arial" w:hAnsi="Arial" w:cs="Arial"/>
          <w:noProof/>
          <w:sz w:val="22"/>
          <w:szCs w:val="22"/>
        </w:rPr>
        <w:t xml:space="preserve"> improve his behaviour.</w:t>
      </w:r>
    </w:p>
    <w:p w14:paraId="0B713A36" w14:textId="442640BA" w:rsidR="00943513" w:rsidRDefault="00943513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ab/>
      </w:r>
      <w:r>
        <w:rPr>
          <w:rFonts w:ascii="Arial" w:hAnsi="Arial" w:cs="Arial"/>
          <w:noProof/>
          <w:sz w:val="22"/>
          <w:szCs w:val="22"/>
        </w:rPr>
        <w:tab/>
        <w:t>Recommendations</w:t>
      </w:r>
    </w:p>
    <w:p w14:paraId="79CD9786" w14:textId="2121492C" w:rsidR="00943513" w:rsidRDefault="00943513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As </w:t>
      </w:r>
      <w:r w:rsidR="002D2F03">
        <w:rPr>
          <w:rFonts w:ascii="Arial" w:hAnsi="Arial" w:cs="Arial"/>
          <w:noProof/>
          <w:sz w:val="22"/>
          <w:szCs w:val="22"/>
        </w:rPr>
        <w:t>for</w:t>
      </w:r>
      <w:r>
        <w:rPr>
          <w:rFonts w:ascii="Arial" w:hAnsi="Arial" w:cs="Arial"/>
          <w:noProof/>
          <w:sz w:val="22"/>
          <w:szCs w:val="22"/>
        </w:rPr>
        <w:t xml:space="preserve"> recommendation</w:t>
      </w:r>
      <w:r w:rsidR="0004236F">
        <w:rPr>
          <w:rFonts w:ascii="Arial" w:hAnsi="Arial" w:cs="Arial"/>
          <w:noProof/>
          <w:sz w:val="22"/>
          <w:szCs w:val="22"/>
        </w:rPr>
        <w:t>s</w:t>
      </w:r>
      <w:r>
        <w:rPr>
          <w:rFonts w:ascii="Arial" w:hAnsi="Arial" w:cs="Arial"/>
          <w:noProof/>
          <w:sz w:val="22"/>
          <w:szCs w:val="22"/>
        </w:rPr>
        <w:t xml:space="preserve"> for YOT, for Mason would be helpful to be integrated into groups that have a positive attitude towards college. For example, if people around him are positive and are going to college,</w:t>
      </w:r>
      <w:r w:rsidR="000953A1"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t>he might feel that he belongs to this group and can change his aggressive behaviour.</w:t>
      </w:r>
    </w:p>
    <w:p w14:paraId="3D90C7F6" w14:textId="3BC47D26" w:rsidR="006A5439" w:rsidRDefault="006A5439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Mason might need a therapist </w:t>
      </w:r>
      <w:r w:rsidR="00E80C36">
        <w:rPr>
          <w:rFonts w:ascii="Arial" w:hAnsi="Arial" w:cs="Arial"/>
          <w:noProof/>
          <w:sz w:val="22"/>
          <w:szCs w:val="22"/>
        </w:rPr>
        <w:t xml:space="preserve">to </w:t>
      </w:r>
      <w:r w:rsidR="00610E11">
        <w:rPr>
          <w:rFonts w:ascii="Arial" w:hAnsi="Arial" w:cs="Arial"/>
          <w:noProof/>
          <w:sz w:val="22"/>
          <w:szCs w:val="22"/>
        </w:rPr>
        <w:t>help him deal with frustration and ag</w:t>
      </w:r>
      <w:r w:rsidR="002D2F03">
        <w:rPr>
          <w:rFonts w:ascii="Arial" w:hAnsi="Arial" w:cs="Arial"/>
          <w:noProof/>
          <w:sz w:val="22"/>
          <w:szCs w:val="22"/>
        </w:rPr>
        <w:t>gres</w:t>
      </w:r>
      <w:r w:rsidR="00610E11">
        <w:rPr>
          <w:rFonts w:ascii="Arial" w:hAnsi="Arial" w:cs="Arial"/>
          <w:noProof/>
          <w:sz w:val="22"/>
          <w:szCs w:val="22"/>
        </w:rPr>
        <w:t>sive behaviour.</w:t>
      </w:r>
    </w:p>
    <w:p w14:paraId="1A57B598" w14:textId="77777777" w:rsidR="00E80C36" w:rsidRDefault="00E80C36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56837422" w14:textId="77777777" w:rsidR="00E80C36" w:rsidRDefault="00E80C36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70C8560A" w14:textId="77777777" w:rsidR="00E80C36" w:rsidRPr="00943513" w:rsidRDefault="00E80C36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44128E16" w14:textId="428F2471" w:rsidR="00943513" w:rsidRPr="00943513" w:rsidRDefault="00943513" w:rsidP="00EC1011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6073C186" w14:textId="65B4E739" w:rsidR="00E079B4" w:rsidRPr="00C162A7" w:rsidRDefault="003221DD" w:rsidP="00EC1011">
      <w:pPr>
        <w:spacing w:line="360" w:lineRule="auto"/>
        <w:rPr>
          <w:rFonts w:ascii="Arial" w:hAnsi="Arial" w:cs="Arial"/>
        </w:rPr>
      </w:pPr>
      <w:r w:rsidRPr="00943513">
        <w:rPr>
          <w:rFonts w:ascii="Arial" w:hAnsi="Arial" w:cs="Arial"/>
          <w:noProof/>
          <w:sz w:val="22"/>
          <w:szCs w:val="22"/>
        </w:rPr>
        <w:br w:type="page"/>
      </w:r>
      <w:r w:rsidR="00757980">
        <w:rPr>
          <w:rFonts w:ascii="Arial" w:hAnsi="Arial" w:cs="Arial"/>
          <w:noProof/>
        </w:rPr>
        <w:lastRenderedPageBreak/>
        <w:tab/>
      </w:r>
    </w:p>
    <w:p w14:paraId="69BCB5C1" w14:textId="0973CCD8" w:rsidR="003D54C9" w:rsidRDefault="00E079B4" w:rsidP="005E62DC">
      <w:pPr>
        <w:spacing w:line="360" w:lineRule="auto"/>
        <w:rPr>
          <w:rFonts w:ascii="Arial" w:hAnsi="Arial" w:cs="Arial"/>
        </w:rPr>
      </w:pPr>
      <w:r w:rsidRPr="00C162A7">
        <w:rPr>
          <w:rFonts w:ascii="Arial" w:hAnsi="Arial" w:cs="Arial"/>
        </w:rPr>
        <w:tab/>
      </w:r>
      <w:r w:rsidR="00FD4AB3" w:rsidRPr="00C162A7">
        <w:rPr>
          <w:rFonts w:ascii="Arial" w:hAnsi="Arial" w:cs="Arial"/>
        </w:rPr>
        <w:t>Ref</w:t>
      </w:r>
      <w:r w:rsidR="00C162A7">
        <w:rPr>
          <w:rFonts w:ascii="Arial" w:hAnsi="Arial" w:cs="Arial"/>
        </w:rPr>
        <w:t>e</w:t>
      </w:r>
      <w:r w:rsidR="00FD4AB3" w:rsidRPr="00C162A7">
        <w:rPr>
          <w:rFonts w:ascii="Arial" w:hAnsi="Arial" w:cs="Arial"/>
        </w:rPr>
        <w:t>rences</w:t>
      </w:r>
    </w:p>
    <w:p w14:paraId="759E480E" w14:textId="7B7EC4F1" w:rsidR="00600376" w:rsidRPr="00943513" w:rsidRDefault="00B35C68" w:rsidP="005E62DC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Ajzen, I., 1991. The </w:t>
      </w:r>
      <w:r w:rsidR="001C57C8">
        <w:rPr>
          <w:rFonts w:ascii="Arial" w:hAnsi="Arial" w:cs="Arial"/>
          <w:color w:val="222222"/>
          <w:sz w:val="22"/>
          <w:szCs w:val="22"/>
          <w:shd w:val="clear" w:color="auto" w:fill="FFFFFF"/>
        </w:rPr>
        <w:t>t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heory of planned </w:t>
      </w:r>
      <w:r w:rsidR="00C03F46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behaviour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.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Organizational </w:t>
      </w:r>
      <w:r w:rsidR="002A24BB"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behaviour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 and human decision processes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50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(2), </w:t>
      </w:r>
      <w:r w:rsidR="00EB02FC">
        <w:rPr>
          <w:rFonts w:ascii="Arial" w:hAnsi="Arial" w:cs="Arial"/>
          <w:color w:val="222222"/>
          <w:sz w:val="22"/>
          <w:szCs w:val="22"/>
          <w:shd w:val="clear" w:color="auto" w:fill="FFFFFF"/>
        </w:rPr>
        <w:t>pp.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179-211.</w:t>
      </w:r>
    </w:p>
    <w:p w14:paraId="2A472B6C" w14:textId="2BA38864" w:rsidR="0097010E" w:rsidRPr="00943513" w:rsidRDefault="00041EA1" w:rsidP="005E62DC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Bandura,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A. (1973 )</w:t>
      </w:r>
      <w:r w:rsidR="0096394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  <w:r w:rsidR="00AB125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8212AC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Aggression: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8212AC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 social learning </w:t>
      </w:r>
      <w:r w:rsidR="00A2349F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theory </w:t>
      </w:r>
      <w:r w:rsidR="00B001C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analysis. Englewood</w:t>
      </w:r>
      <w:r w:rsidR="008C027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001C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Cliffs, NJ: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001C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Prentice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-</w:t>
      </w:r>
      <w:r w:rsidR="00B001CA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Hall</w:t>
      </w:r>
    </w:p>
    <w:p w14:paraId="0204AEA9" w14:textId="5DF4A2C9" w:rsidR="008F4D08" w:rsidRPr="00943513" w:rsidRDefault="008F4D08" w:rsidP="005E62DC">
      <w:pPr>
        <w:spacing w:line="360" w:lineRule="auto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Brewer, M. B., &amp; Hewstone, M. (Eds.). (2004). </w:t>
      </w:r>
      <w:r w:rsidRPr="00943513">
        <w:rPr>
          <w:rStyle w:val="Emphasis"/>
          <w:rFonts w:ascii="Arial" w:hAnsi="Arial" w:cs="Arial"/>
          <w:color w:val="333333"/>
          <w:sz w:val="22"/>
          <w:szCs w:val="22"/>
          <w:shd w:val="clear" w:color="auto" w:fill="FFFFFF"/>
        </w:rPr>
        <w:t>Self and social identity.</w:t>
      </w:r>
      <w:r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 Blackwell Publishing</w:t>
      </w:r>
      <w:r w:rsidR="00E65742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.</w:t>
      </w:r>
    </w:p>
    <w:p w14:paraId="18B2F34B" w14:textId="052F3105" w:rsidR="0097010E" w:rsidRPr="00943513" w:rsidRDefault="0097010E" w:rsidP="0097010E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Conner, M.,</w:t>
      </w:r>
      <w:r w:rsidR="00EF6BB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2020</w:t>
      </w:r>
      <w:r w:rsidR="00EF6BB4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Theory of planned </w:t>
      </w:r>
      <w:r w:rsidR="00E10011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behaviour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.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Handbook of sport psychology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, pp.1-18.</w:t>
      </w:r>
    </w:p>
    <w:p w14:paraId="0D15CF00" w14:textId="4DA82DFE" w:rsidR="0097010E" w:rsidRPr="00943513" w:rsidRDefault="002552E9" w:rsidP="005E62DC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Chatzisarantis , N.L. and Biddle, S.J., (1998). Functional significance of psychological variables included in the Theory of Planned Behaviour: </w:t>
      </w:r>
      <w:r w:rsidR="00073112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A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Self</w:t>
      </w:r>
      <w:r w:rsidRPr="00943513">
        <w:rPr>
          <w:rFonts w:ascii="Cambria Math" w:hAnsi="Cambria Math" w:cs="Cambria Math"/>
          <w:color w:val="222222"/>
          <w:sz w:val="22"/>
          <w:szCs w:val="22"/>
          <w:shd w:val="clear" w:color="auto" w:fill="FFFFFF"/>
        </w:rPr>
        <w:t>‐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Determination Theory approach to the study of attitudes, subjective norms, </w:t>
      </w:r>
      <w:r w:rsidR="00943513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feelings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of control and intentions.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European Journal of Social Psychology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28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(3), pp.303-322.</w:t>
      </w:r>
    </w:p>
    <w:p w14:paraId="6A70AB00" w14:textId="5247A172" w:rsidR="00943513" w:rsidRPr="00943513" w:rsidRDefault="00943513" w:rsidP="005E62DC">
      <w:pPr>
        <w:spacing w:line="360" w:lineRule="auto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Dollard, J., Doob, L.W., Miller, N.E., Mowrer, O.H., &amp; Sears, R.R. (1939). </w:t>
      </w:r>
      <w:r w:rsidRPr="00943513">
        <w:rPr>
          <w:rFonts w:ascii="Arial" w:hAnsi="Arial" w:cs="Arial"/>
          <w:i/>
          <w:iCs/>
          <w:color w:val="333333"/>
          <w:sz w:val="22"/>
          <w:szCs w:val="22"/>
          <w:shd w:val="clear" w:color="auto" w:fill="FFFFFF"/>
        </w:rPr>
        <w:t>Frustration and aggression</w:t>
      </w:r>
      <w:r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. New Haven: Yale University Press.</w:t>
      </w:r>
    </w:p>
    <w:p w14:paraId="17377C09" w14:textId="6B35312D" w:rsidR="00931D67" w:rsidRPr="00943513" w:rsidRDefault="00931D67" w:rsidP="005E62DC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Ericks</w:t>
      </w:r>
      <w:r w:rsidR="00027BA5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son,</w:t>
      </w:r>
      <w:r w:rsidR="00E65742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="00027BA5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E.H.</w:t>
      </w:r>
      <w:r w:rsidR="00237B51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(1963),</w:t>
      </w:r>
      <w:r w:rsidR="00E65742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="00237B51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Childhood and Society </w:t>
      </w:r>
      <w:r w:rsidR="00F26FB5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(2</w:t>
      </w:r>
      <w:r w:rsidR="00F26FB5" w:rsidRPr="00943513">
        <w:rPr>
          <w:rFonts w:ascii="Arial" w:hAnsi="Arial" w:cs="Arial"/>
          <w:color w:val="333333"/>
          <w:sz w:val="22"/>
          <w:szCs w:val="22"/>
          <w:shd w:val="clear" w:color="auto" w:fill="FFFFFF"/>
          <w:vertAlign w:val="superscript"/>
        </w:rPr>
        <w:t>nd</w:t>
      </w:r>
      <w:r w:rsidR="00F26FB5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edition ),</w:t>
      </w:r>
      <w:r w:rsidR="00E65742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="00F26FB5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New York,</w:t>
      </w:r>
      <w:r w:rsidR="00E65742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="00F26FB5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Norton</w:t>
      </w:r>
      <w:r w:rsidR="00E65742" w:rsidRPr="00943513">
        <w:rPr>
          <w:rFonts w:ascii="Arial" w:hAnsi="Arial" w:cs="Arial"/>
          <w:color w:val="333333"/>
          <w:sz w:val="22"/>
          <w:szCs w:val="22"/>
          <w:shd w:val="clear" w:color="auto" w:fill="FFFFFF"/>
        </w:rPr>
        <w:t>.</w:t>
      </w:r>
    </w:p>
    <w:p w14:paraId="65B5563B" w14:textId="54AEE902" w:rsidR="00FD4AB3" w:rsidRPr="00943513" w:rsidRDefault="00FD4AB3" w:rsidP="005B6B37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Hogg, M.A.,</w:t>
      </w:r>
      <w:r w:rsidR="00C162A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2016</w:t>
      </w:r>
      <w:r w:rsidR="00C162A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. Social identity theory. In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Understanding peace and conflict through social identity theory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 (pp. 3-17). Springer, Cham.</w:t>
      </w:r>
    </w:p>
    <w:p w14:paraId="1F7439ED" w14:textId="1300ED97" w:rsidR="005B6B37" w:rsidRPr="00943513" w:rsidRDefault="00C23B94" w:rsidP="005E62DC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Manning, M.,( 2009). The effects of subjective norms on behaviour in the </w:t>
      </w:r>
      <w:r w:rsidR="001C57C8">
        <w:rPr>
          <w:rFonts w:ascii="Arial" w:hAnsi="Arial" w:cs="Arial"/>
          <w:color w:val="222222"/>
          <w:sz w:val="22"/>
          <w:szCs w:val="22"/>
          <w:shd w:val="clear" w:color="auto" w:fill="FFFFFF"/>
        </w:rPr>
        <w:t>t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heory of planned behaviour: A meta</w:t>
      </w:r>
      <w:r w:rsidRPr="00943513">
        <w:rPr>
          <w:rFonts w:ascii="Cambria Math" w:hAnsi="Cambria Math" w:cs="Cambria Math"/>
          <w:color w:val="222222"/>
          <w:sz w:val="22"/>
          <w:szCs w:val="22"/>
          <w:shd w:val="clear" w:color="auto" w:fill="FFFFFF"/>
        </w:rPr>
        <w:t>‐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analysis.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British journal of social psychology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48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(4), pp.649-705.</w:t>
      </w:r>
    </w:p>
    <w:p w14:paraId="28962335" w14:textId="3D1357A8" w:rsidR="00943513" w:rsidRPr="00943513" w:rsidRDefault="00943513" w:rsidP="005E62DC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Pastore, N.,( 1950). A neglected factor in the frustration-aggression hypothesis: a comment.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The Journal of Psychology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29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pp.271-279.</w:t>
      </w:r>
    </w:p>
    <w:p w14:paraId="031E4F63" w14:textId="0F867AA8" w:rsidR="000B606E" w:rsidRPr="00943513" w:rsidRDefault="000B606E" w:rsidP="00F75A58">
      <w:pPr>
        <w:spacing w:line="360" w:lineRule="auto"/>
        <w:rPr>
          <w:rFonts w:ascii="Arial" w:hAnsi="Arial" w:cs="Arial"/>
          <w:sz w:val="22"/>
          <w:szCs w:val="22"/>
        </w:rPr>
      </w:pP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Park, H.S., (2000). Relationships among attitudes and subjective norms: Testing the </w:t>
      </w:r>
      <w:r w:rsidR="005B6B37"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T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heory of reasoned action across cultures.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Communication Studies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4351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51</w:t>
      </w:r>
      <w:r w:rsidRPr="00943513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pp.162-175.</w:t>
      </w:r>
    </w:p>
    <w:sectPr w:rsidR="000B606E" w:rsidRPr="0094351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BDDC3" w14:textId="77777777" w:rsidR="00101D2F" w:rsidRDefault="00101D2F" w:rsidP="00570B69">
      <w:pPr>
        <w:spacing w:after="0" w:line="240" w:lineRule="auto"/>
      </w:pPr>
      <w:r>
        <w:separator/>
      </w:r>
    </w:p>
  </w:endnote>
  <w:endnote w:type="continuationSeparator" w:id="0">
    <w:p w14:paraId="190F14F0" w14:textId="77777777" w:rsidR="00101D2F" w:rsidRDefault="00101D2F" w:rsidP="00570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21826" w14:textId="77777777" w:rsidR="005B6B37" w:rsidRDefault="005B6B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34325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86DD91" w14:textId="02D83AA1" w:rsidR="00570B69" w:rsidRDefault="00570B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150E58" w14:textId="77777777" w:rsidR="00570B69" w:rsidRDefault="00570B6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FCC5E" w14:textId="77777777" w:rsidR="005B6B37" w:rsidRDefault="005B6B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562A2" w14:textId="77777777" w:rsidR="00101D2F" w:rsidRDefault="00101D2F" w:rsidP="00570B69">
      <w:pPr>
        <w:spacing w:after="0" w:line="240" w:lineRule="auto"/>
      </w:pPr>
      <w:r>
        <w:separator/>
      </w:r>
    </w:p>
  </w:footnote>
  <w:footnote w:type="continuationSeparator" w:id="0">
    <w:p w14:paraId="55903290" w14:textId="77777777" w:rsidR="00101D2F" w:rsidRDefault="00101D2F" w:rsidP="00570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A227A" w14:textId="77777777" w:rsidR="005B6B37" w:rsidRDefault="005B6B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41215" w14:textId="77777777" w:rsidR="005B6B37" w:rsidRDefault="005B6B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71014" w14:textId="77777777" w:rsidR="005B6B37" w:rsidRDefault="005B6B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AC11B0"/>
    <w:multiLevelType w:val="hybridMultilevel"/>
    <w:tmpl w:val="CD00245C"/>
    <w:lvl w:ilvl="0" w:tplc="18F85E16">
      <w:start w:val="1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YwMjEzMDCzMDcxNTdU0lEKTi0uzszPAykwrQUAE04j5CwAAAA="/>
  </w:docVars>
  <w:rsids>
    <w:rsidRoot w:val="00091E9F"/>
    <w:rsid w:val="00026559"/>
    <w:rsid w:val="00027BA5"/>
    <w:rsid w:val="00041990"/>
    <w:rsid w:val="00041EA1"/>
    <w:rsid w:val="0004236F"/>
    <w:rsid w:val="00050FD4"/>
    <w:rsid w:val="000703AC"/>
    <w:rsid w:val="00073112"/>
    <w:rsid w:val="00091E9F"/>
    <w:rsid w:val="000953A1"/>
    <w:rsid w:val="000A2F41"/>
    <w:rsid w:val="000A5297"/>
    <w:rsid w:val="000B316B"/>
    <w:rsid w:val="000B606E"/>
    <w:rsid w:val="000C55D9"/>
    <w:rsid w:val="000C65D6"/>
    <w:rsid w:val="000D1064"/>
    <w:rsid w:val="000D4AE1"/>
    <w:rsid w:val="000E280C"/>
    <w:rsid w:val="000E679B"/>
    <w:rsid w:val="000F63D5"/>
    <w:rsid w:val="00101D2F"/>
    <w:rsid w:val="00105096"/>
    <w:rsid w:val="001051A0"/>
    <w:rsid w:val="00111F1F"/>
    <w:rsid w:val="00115206"/>
    <w:rsid w:val="0012384A"/>
    <w:rsid w:val="00123963"/>
    <w:rsid w:val="0012595D"/>
    <w:rsid w:val="001279C8"/>
    <w:rsid w:val="0013277A"/>
    <w:rsid w:val="001407B8"/>
    <w:rsid w:val="001543DB"/>
    <w:rsid w:val="00163A88"/>
    <w:rsid w:val="001949C7"/>
    <w:rsid w:val="001A6108"/>
    <w:rsid w:val="001A6473"/>
    <w:rsid w:val="001B1CB9"/>
    <w:rsid w:val="001C327E"/>
    <w:rsid w:val="001C57C8"/>
    <w:rsid w:val="001C63C4"/>
    <w:rsid w:val="001D1069"/>
    <w:rsid w:val="001D6EB6"/>
    <w:rsid w:val="001E796A"/>
    <w:rsid w:val="00214EE1"/>
    <w:rsid w:val="00227AF8"/>
    <w:rsid w:val="00230ADB"/>
    <w:rsid w:val="00237B51"/>
    <w:rsid w:val="002552E9"/>
    <w:rsid w:val="00261325"/>
    <w:rsid w:val="00283720"/>
    <w:rsid w:val="00284905"/>
    <w:rsid w:val="00293C5D"/>
    <w:rsid w:val="002976F0"/>
    <w:rsid w:val="002A24BB"/>
    <w:rsid w:val="002A7036"/>
    <w:rsid w:val="002B39A9"/>
    <w:rsid w:val="002D2F03"/>
    <w:rsid w:val="002E3DCA"/>
    <w:rsid w:val="002F2D67"/>
    <w:rsid w:val="003221DD"/>
    <w:rsid w:val="003354AD"/>
    <w:rsid w:val="003430CD"/>
    <w:rsid w:val="00347AD6"/>
    <w:rsid w:val="00352225"/>
    <w:rsid w:val="00362540"/>
    <w:rsid w:val="00367DF0"/>
    <w:rsid w:val="003727D1"/>
    <w:rsid w:val="003A59E2"/>
    <w:rsid w:val="003B077D"/>
    <w:rsid w:val="003B54D4"/>
    <w:rsid w:val="003C3831"/>
    <w:rsid w:val="003D54C9"/>
    <w:rsid w:val="003E1DEE"/>
    <w:rsid w:val="003E5CFE"/>
    <w:rsid w:val="00402F21"/>
    <w:rsid w:val="00410C0D"/>
    <w:rsid w:val="004246C5"/>
    <w:rsid w:val="004321F3"/>
    <w:rsid w:val="0045601A"/>
    <w:rsid w:val="00460CA8"/>
    <w:rsid w:val="00465BD2"/>
    <w:rsid w:val="00475EE9"/>
    <w:rsid w:val="00480F3A"/>
    <w:rsid w:val="004B39AE"/>
    <w:rsid w:val="004B7B6B"/>
    <w:rsid w:val="004C2332"/>
    <w:rsid w:val="004C6C5B"/>
    <w:rsid w:val="004E36E6"/>
    <w:rsid w:val="004F2937"/>
    <w:rsid w:val="0050727C"/>
    <w:rsid w:val="00526E3E"/>
    <w:rsid w:val="0052785A"/>
    <w:rsid w:val="00547487"/>
    <w:rsid w:val="005521DD"/>
    <w:rsid w:val="00570B69"/>
    <w:rsid w:val="005929F9"/>
    <w:rsid w:val="00597BB5"/>
    <w:rsid w:val="005A3AFD"/>
    <w:rsid w:val="005A4053"/>
    <w:rsid w:val="005B6B37"/>
    <w:rsid w:val="005C27B6"/>
    <w:rsid w:val="005D2FB5"/>
    <w:rsid w:val="005D3011"/>
    <w:rsid w:val="005E62DC"/>
    <w:rsid w:val="005F4732"/>
    <w:rsid w:val="00600376"/>
    <w:rsid w:val="00610E11"/>
    <w:rsid w:val="00614CF9"/>
    <w:rsid w:val="00617648"/>
    <w:rsid w:val="00627617"/>
    <w:rsid w:val="0065291B"/>
    <w:rsid w:val="006550CB"/>
    <w:rsid w:val="00656160"/>
    <w:rsid w:val="0066203B"/>
    <w:rsid w:val="00662BB6"/>
    <w:rsid w:val="00670E4A"/>
    <w:rsid w:val="00677DFF"/>
    <w:rsid w:val="00681FCC"/>
    <w:rsid w:val="00690EB7"/>
    <w:rsid w:val="006A1AC3"/>
    <w:rsid w:val="006A5439"/>
    <w:rsid w:val="006B34E6"/>
    <w:rsid w:val="006C69A0"/>
    <w:rsid w:val="006E0811"/>
    <w:rsid w:val="006E6E8E"/>
    <w:rsid w:val="007034D6"/>
    <w:rsid w:val="00705BD1"/>
    <w:rsid w:val="00720685"/>
    <w:rsid w:val="00731BE1"/>
    <w:rsid w:val="00732208"/>
    <w:rsid w:val="00732B65"/>
    <w:rsid w:val="00740E8A"/>
    <w:rsid w:val="00742972"/>
    <w:rsid w:val="0074305C"/>
    <w:rsid w:val="007537D8"/>
    <w:rsid w:val="00755064"/>
    <w:rsid w:val="00757980"/>
    <w:rsid w:val="00770E8E"/>
    <w:rsid w:val="007923CA"/>
    <w:rsid w:val="00792575"/>
    <w:rsid w:val="007A7B75"/>
    <w:rsid w:val="007B5AC9"/>
    <w:rsid w:val="007C11BE"/>
    <w:rsid w:val="007C330A"/>
    <w:rsid w:val="007C4211"/>
    <w:rsid w:val="007C4454"/>
    <w:rsid w:val="007D5B8B"/>
    <w:rsid w:val="007F2F7D"/>
    <w:rsid w:val="0082039E"/>
    <w:rsid w:val="008212AC"/>
    <w:rsid w:val="00823F9E"/>
    <w:rsid w:val="00833345"/>
    <w:rsid w:val="00844C25"/>
    <w:rsid w:val="00857859"/>
    <w:rsid w:val="00864BA3"/>
    <w:rsid w:val="00864D58"/>
    <w:rsid w:val="00866332"/>
    <w:rsid w:val="008A6C66"/>
    <w:rsid w:val="008A7149"/>
    <w:rsid w:val="008A74DB"/>
    <w:rsid w:val="008B4B38"/>
    <w:rsid w:val="008B76B0"/>
    <w:rsid w:val="008C0271"/>
    <w:rsid w:val="008C76EA"/>
    <w:rsid w:val="008D06A2"/>
    <w:rsid w:val="008D5568"/>
    <w:rsid w:val="008E495B"/>
    <w:rsid w:val="008F4D08"/>
    <w:rsid w:val="009029EB"/>
    <w:rsid w:val="009041A9"/>
    <w:rsid w:val="00907FDD"/>
    <w:rsid w:val="00913D9C"/>
    <w:rsid w:val="00915B9F"/>
    <w:rsid w:val="00931D67"/>
    <w:rsid w:val="00943513"/>
    <w:rsid w:val="009437A1"/>
    <w:rsid w:val="00951AA1"/>
    <w:rsid w:val="00955D0C"/>
    <w:rsid w:val="009566E9"/>
    <w:rsid w:val="0096394A"/>
    <w:rsid w:val="00967047"/>
    <w:rsid w:val="0097010E"/>
    <w:rsid w:val="00983DBA"/>
    <w:rsid w:val="0099127B"/>
    <w:rsid w:val="00992543"/>
    <w:rsid w:val="00A054AB"/>
    <w:rsid w:val="00A15F79"/>
    <w:rsid w:val="00A2349F"/>
    <w:rsid w:val="00A525C7"/>
    <w:rsid w:val="00A57D55"/>
    <w:rsid w:val="00A65F63"/>
    <w:rsid w:val="00A71441"/>
    <w:rsid w:val="00A92A19"/>
    <w:rsid w:val="00AB1254"/>
    <w:rsid w:val="00AB364A"/>
    <w:rsid w:val="00AB6814"/>
    <w:rsid w:val="00AD1DF6"/>
    <w:rsid w:val="00AE180B"/>
    <w:rsid w:val="00AF0259"/>
    <w:rsid w:val="00AF2A95"/>
    <w:rsid w:val="00B001CA"/>
    <w:rsid w:val="00B02E40"/>
    <w:rsid w:val="00B06890"/>
    <w:rsid w:val="00B07224"/>
    <w:rsid w:val="00B14A88"/>
    <w:rsid w:val="00B27A67"/>
    <w:rsid w:val="00B31A2E"/>
    <w:rsid w:val="00B34D18"/>
    <w:rsid w:val="00B35C68"/>
    <w:rsid w:val="00B44308"/>
    <w:rsid w:val="00B72A5A"/>
    <w:rsid w:val="00B72BC3"/>
    <w:rsid w:val="00BA0246"/>
    <w:rsid w:val="00BA675D"/>
    <w:rsid w:val="00BB505F"/>
    <w:rsid w:val="00BB5C43"/>
    <w:rsid w:val="00BC60F5"/>
    <w:rsid w:val="00C03F46"/>
    <w:rsid w:val="00C162A7"/>
    <w:rsid w:val="00C17590"/>
    <w:rsid w:val="00C23B94"/>
    <w:rsid w:val="00C343E8"/>
    <w:rsid w:val="00C36E63"/>
    <w:rsid w:val="00C654B2"/>
    <w:rsid w:val="00C66E7A"/>
    <w:rsid w:val="00C8614C"/>
    <w:rsid w:val="00CA3CCB"/>
    <w:rsid w:val="00CB6C95"/>
    <w:rsid w:val="00CD7C21"/>
    <w:rsid w:val="00CE13A2"/>
    <w:rsid w:val="00CF4636"/>
    <w:rsid w:val="00D21A6B"/>
    <w:rsid w:val="00D22A23"/>
    <w:rsid w:val="00D47066"/>
    <w:rsid w:val="00D47EB6"/>
    <w:rsid w:val="00D65945"/>
    <w:rsid w:val="00D73636"/>
    <w:rsid w:val="00D95CF4"/>
    <w:rsid w:val="00DA7D5F"/>
    <w:rsid w:val="00DB71A5"/>
    <w:rsid w:val="00DE65B4"/>
    <w:rsid w:val="00DF4492"/>
    <w:rsid w:val="00E01A5F"/>
    <w:rsid w:val="00E022D8"/>
    <w:rsid w:val="00E079B4"/>
    <w:rsid w:val="00E10011"/>
    <w:rsid w:val="00E21203"/>
    <w:rsid w:val="00E26526"/>
    <w:rsid w:val="00E30F6D"/>
    <w:rsid w:val="00E328D0"/>
    <w:rsid w:val="00E60307"/>
    <w:rsid w:val="00E60D1C"/>
    <w:rsid w:val="00E64C26"/>
    <w:rsid w:val="00E65742"/>
    <w:rsid w:val="00E80C36"/>
    <w:rsid w:val="00EA686E"/>
    <w:rsid w:val="00EB02FC"/>
    <w:rsid w:val="00EB4999"/>
    <w:rsid w:val="00EB6784"/>
    <w:rsid w:val="00EC0CB0"/>
    <w:rsid w:val="00EC1011"/>
    <w:rsid w:val="00ED120A"/>
    <w:rsid w:val="00ED3A73"/>
    <w:rsid w:val="00ED74D2"/>
    <w:rsid w:val="00EF6A1C"/>
    <w:rsid w:val="00EF6BB4"/>
    <w:rsid w:val="00EF7180"/>
    <w:rsid w:val="00F078A6"/>
    <w:rsid w:val="00F111A8"/>
    <w:rsid w:val="00F13430"/>
    <w:rsid w:val="00F26FB5"/>
    <w:rsid w:val="00F36E6C"/>
    <w:rsid w:val="00F455D4"/>
    <w:rsid w:val="00F52004"/>
    <w:rsid w:val="00F62348"/>
    <w:rsid w:val="00F63BAE"/>
    <w:rsid w:val="00F64EE4"/>
    <w:rsid w:val="00F75A58"/>
    <w:rsid w:val="00F94A14"/>
    <w:rsid w:val="00FA24F0"/>
    <w:rsid w:val="00FD4AB3"/>
    <w:rsid w:val="00FD6538"/>
    <w:rsid w:val="00FE082F"/>
    <w:rsid w:val="00FE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698EE"/>
  <w15:chartTrackingRefBased/>
  <w15:docId w15:val="{EC972961-5B52-4843-A2AB-8FB60DA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B37"/>
  </w:style>
  <w:style w:type="paragraph" w:styleId="Heading1">
    <w:name w:val="heading 1"/>
    <w:basedOn w:val="Normal"/>
    <w:next w:val="Normal"/>
    <w:link w:val="Heading1Char"/>
    <w:uiPriority w:val="9"/>
    <w:qFormat/>
    <w:rsid w:val="005B6B3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6B3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6B3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6B3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6B3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6B3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6B3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6B3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6B3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5B6B3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923C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70B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B69"/>
  </w:style>
  <w:style w:type="paragraph" w:styleId="Footer">
    <w:name w:val="footer"/>
    <w:basedOn w:val="Normal"/>
    <w:link w:val="FooterChar"/>
    <w:uiPriority w:val="99"/>
    <w:unhideWhenUsed/>
    <w:rsid w:val="00570B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B69"/>
  </w:style>
  <w:style w:type="paragraph" w:styleId="ListParagraph">
    <w:name w:val="List Paragraph"/>
    <w:basedOn w:val="Normal"/>
    <w:uiPriority w:val="34"/>
    <w:qFormat/>
    <w:rsid w:val="00F111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B6B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6B3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6B3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6B3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6B3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6B3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6B3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6B3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6B3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B6B3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5B6B3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6B3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6B3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B6B37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5B6B37"/>
    <w:rPr>
      <w:b/>
      <w:bCs/>
    </w:rPr>
  </w:style>
  <w:style w:type="paragraph" w:styleId="NoSpacing">
    <w:name w:val="No Spacing"/>
    <w:uiPriority w:val="1"/>
    <w:qFormat/>
    <w:rsid w:val="005B6B3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B6B3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6B3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6B3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6B3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5B6B3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5B6B3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B6B3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B6B37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5B6B3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6B3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customXml" Target="ink/ink5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customXml" Target="ink/ink4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customXml" Target="ink/ink2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customXml" Target="ink/ink6.xml"/><Relationship Id="rId22" Type="http://schemas.openxmlformats.org/officeDocument/2006/relationships/footer" Target="footer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1T10:54:33.1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1T10:49:33.6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1T10:54:15.9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1T10:54:14.4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1T10:49:31.6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1T10:54:05.0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  <inkml:trace contextRef="#ctx0" brushRef="#br0" timeOffset="1238.83">106 0 24575,'0'0'-8191</inkml:trace>
  <inkml:trace contextRef="#ctx0" brushRef="#br0" timeOffset="6431.03">141 141 24575,'0'0'-8191</inkml:trace>
  <inkml:trace contextRef="#ctx0" brushRef="#br0" timeOffset="7687.96">53 71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BRI20</b:Tag>
    <b:SourceType>Book</b:SourceType>
    <b:Guid>{C236F850-D8C9-4776-8190-714AEF773D70}</b:Guid>
    <b:Author>
      <b:Author>
        <b:NameList>
          <b:Person>
            <b:Last>CLEGG</b:Last>
            <b:First>BRIAN</b:First>
          </b:Person>
        </b:NameList>
      </b:Author>
    </b:Author>
    <b:Title>WHAT DO YOU THINK YOU ARE</b:Title>
    <b:Year>2020</b:Year>
    <b:City>LONDON</b:City>
    <b:Publisher>ICON BOOKS LTD</b:Publisher>
    <b:RefOrder>1</b:RefOrder>
  </b:Source>
</b:Sources>
</file>

<file path=customXml/itemProps1.xml><?xml version="1.0" encoding="utf-8"?>
<ds:datastoreItem xmlns:ds="http://schemas.openxmlformats.org/officeDocument/2006/customXml" ds:itemID="{762E975D-1971-4D02-89FF-B8EA48F5A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Ancuta Daniela</dc:creator>
  <cp:keywords/>
  <dc:description/>
  <cp:lastModifiedBy>Ancuta Daniela</cp:lastModifiedBy>
  <cp:revision>31</cp:revision>
  <dcterms:created xsi:type="dcterms:W3CDTF">2022-04-08T12:31:00Z</dcterms:created>
  <dcterms:modified xsi:type="dcterms:W3CDTF">2022-04-08T13:12:00Z</dcterms:modified>
</cp:coreProperties>
</file>