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918B4" w14:textId="4D64B3E2" w:rsidR="005A4C05" w:rsidRDefault="00D14E46">
      <w:r>
        <w:t>Latin Homework (Chris Cavanagh) - p.133 Latin to English</w:t>
      </w:r>
    </w:p>
    <w:p w14:paraId="14348D98" w14:textId="77777777" w:rsidR="00D14E46" w:rsidRDefault="00D14E46"/>
    <w:p w14:paraId="1B3FBA46" w14:textId="77777777" w:rsidR="00D14E46" w:rsidRDefault="00D14E46"/>
    <w:p w14:paraId="1C56219A" w14:textId="4216D8D1" w:rsidR="00D14E46" w:rsidRDefault="00D14E46">
      <w:r>
        <w:t>While the spouse of Lucretia and other Roman youths dine in the camp, they speak boldly</w:t>
      </w:r>
      <w:r w:rsidR="00294F9F">
        <w:t xml:space="preserve"> concerning/of their wives and of their chastity/modesty. “No one is about to/will win my wifes chastity (no one will violate her modesty?)”, said Collatinus. “If we went to Rome, </w:t>
      </w:r>
      <w:r w:rsidR="00BE0258">
        <w:t>soon</w:t>
      </w:r>
      <w:r w:rsidR="00294F9F">
        <w:t xml:space="preserve"> </w:t>
      </w:r>
      <w:r w:rsidR="00BE0258">
        <w:t>we would know with our</w:t>
      </w:r>
      <w:r w:rsidR="00294F9F">
        <w:t xml:space="preserve"> eyes more better than</w:t>
      </w:r>
      <w:r w:rsidR="00BE0258">
        <w:t xml:space="preserve"> our words (of our wives modesty)”. The youths quickly come home by horse, where they find the other wives </w:t>
      </w:r>
      <w:r w:rsidR="00557714">
        <w:t>in feasts (feasting). However Lucretia, always active, most diligently makes wool (spins cloth?) with the slaves. “Surely I am victorious?” says the spouse, “Surely</w:t>
      </w:r>
      <w:r w:rsidR="00E4322E">
        <w:t xml:space="preserve"> (my) wife lives</w:t>
      </w:r>
      <w:r w:rsidR="00557714">
        <w:t xml:space="preserve"> </w:t>
      </w:r>
      <w:r w:rsidR="00E4322E">
        <w:t xml:space="preserve">most diligently? Surely Lucretia is a woman of the utmost modesty?”. But Collatinus, about to be ignorant (in ignorance?), by </w:t>
      </w:r>
      <w:r w:rsidR="008904EF">
        <w:t xml:space="preserve">these </w:t>
      </w:r>
      <w:r w:rsidR="00E4322E">
        <w:t>words</w:t>
      </w:r>
      <w:r w:rsidR="008904EF">
        <w:t xml:space="preserve">, carries </w:t>
      </w:r>
      <w:r w:rsidR="00E4322E">
        <w:t>the wife</w:t>
      </w:r>
      <w:r w:rsidR="008904EF">
        <w:t xml:space="preserve"> off to death. For from (that) day the same evil/wicked lust captures the spirit/soul of Sextus Tarquinius. “Surely Lucretia is about to/will love me?”, he says </w:t>
      </w:r>
      <w:r w:rsidR="00B40EB9">
        <w:t xml:space="preserve">to himself. “Unless she is about to love me, surely I am about to capture her and carry her (off) by threat?” Tarquinius </w:t>
      </w:r>
      <w:r w:rsidR="00770070">
        <w:t>goes</w:t>
      </w:r>
      <w:r w:rsidR="00B40EB9">
        <w:t xml:space="preserve"> to the house of Lucretia and </w:t>
      </w:r>
      <w:r w:rsidR="00770070">
        <w:t>completes the poorest/lowest (of a) most poor/low plan.</w:t>
      </w:r>
    </w:p>
    <w:sectPr w:rsidR="00D14E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625"/>
    <w:rsid w:val="00137EF3"/>
    <w:rsid w:val="00294F9F"/>
    <w:rsid w:val="003D7319"/>
    <w:rsid w:val="00453625"/>
    <w:rsid w:val="004E1699"/>
    <w:rsid w:val="00557714"/>
    <w:rsid w:val="00570697"/>
    <w:rsid w:val="005A4C05"/>
    <w:rsid w:val="00770070"/>
    <w:rsid w:val="00781AC5"/>
    <w:rsid w:val="008309B0"/>
    <w:rsid w:val="00850CEE"/>
    <w:rsid w:val="00855818"/>
    <w:rsid w:val="008904EF"/>
    <w:rsid w:val="00B40EB9"/>
    <w:rsid w:val="00BE0258"/>
    <w:rsid w:val="00D14E46"/>
    <w:rsid w:val="00E4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3BE67"/>
  <w15:chartTrackingRefBased/>
  <w15:docId w15:val="{FD4924CA-0FB0-403F-9D5D-F10203E3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Cavanagh</dc:creator>
  <cp:keywords/>
  <dc:description/>
  <cp:lastModifiedBy>Chris Cavanagh</cp:lastModifiedBy>
  <cp:revision>3</cp:revision>
  <dcterms:created xsi:type="dcterms:W3CDTF">2023-12-07T12:23:00Z</dcterms:created>
  <dcterms:modified xsi:type="dcterms:W3CDTF">2023-12-07T13:59:00Z</dcterms:modified>
</cp:coreProperties>
</file>