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7E607" w14:textId="77777777" w:rsidR="00B34FF9" w:rsidRDefault="00B34FF9" w:rsidP="00B34FF9">
      <w:pPr>
        <w:jc w:val="center"/>
      </w:pPr>
    </w:p>
    <w:p w14:paraId="3790B0A8" w14:textId="77777777" w:rsidR="00B34FF9" w:rsidRDefault="00B34FF9" w:rsidP="00B34FF9">
      <w:pPr>
        <w:jc w:val="center"/>
      </w:pPr>
    </w:p>
    <w:p w14:paraId="5C367FAB" w14:textId="77777777" w:rsidR="00B34FF9" w:rsidRDefault="00B34FF9" w:rsidP="00B34FF9">
      <w:pPr>
        <w:jc w:val="center"/>
      </w:pPr>
    </w:p>
    <w:p w14:paraId="15C4ABF8" w14:textId="13F0306E" w:rsidR="00B34FF9" w:rsidRDefault="00B34FF9" w:rsidP="00B34FF9">
      <w:pPr>
        <w:jc w:val="center"/>
      </w:pPr>
    </w:p>
    <w:p w14:paraId="007E9A0C" w14:textId="13E866AC" w:rsidR="00CD62C8" w:rsidRDefault="00CD62C8" w:rsidP="00B34FF9">
      <w:pPr>
        <w:jc w:val="center"/>
      </w:pPr>
    </w:p>
    <w:p w14:paraId="55B7A3AF" w14:textId="010F55B2" w:rsidR="00CD62C8" w:rsidRDefault="00CD62C8" w:rsidP="00B34FF9">
      <w:pPr>
        <w:jc w:val="center"/>
      </w:pPr>
    </w:p>
    <w:p w14:paraId="445732AE" w14:textId="77777777" w:rsidR="00CD62C8" w:rsidRDefault="00CD62C8" w:rsidP="00B34FF9">
      <w:pPr>
        <w:jc w:val="center"/>
      </w:pPr>
    </w:p>
    <w:p w14:paraId="41108636" w14:textId="77777777" w:rsidR="00B34FF9" w:rsidRDefault="00B34FF9" w:rsidP="00B34FF9">
      <w:pPr>
        <w:jc w:val="center"/>
      </w:pPr>
    </w:p>
    <w:p w14:paraId="51A90EB1" w14:textId="77777777" w:rsidR="00B34FF9" w:rsidRDefault="00B34FF9" w:rsidP="00B34FF9">
      <w:pPr>
        <w:jc w:val="center"/>
      </w:pPr>
    </w:p>
    <w:p w14:paraId="2F72D799" w14:textId="77777777" w:rsidR="00B34FF9" w:rsidRPr="001B31C9" w:rsidRDefault="00B34FF9" w:rsidP="00B34FF9">
      <w:pPr>
        <w:jc w:val="center"/>
        <w:rPr>
          <w:rFonts w:ascii="Arial" w:hAnsi="Arial"/>
          <w:sz w:val="32"/>
          <w:szCs w:val="32"/>
        </w:rPr>
      </w:pPr>
    </w:p>
    <w:p w14:paraId="4048FBA1" w14:textId="1746B51F" w:rsidR="00B347F0" w:rsidRPr="001B31C9" w:rsidRDefault="00000000" w:rsidP="00B34FF9">
      <w:pPr>
        <w:jc w:val="center"/>
        <w:rPr>
          <w:rFonts w:ascii="Arial" w:hAnsi="Arial"/>
          <w:b/>
          <w:bCs/>
          <w:sz w:val="32"/>
          <w:szCs w:val="32"/>
        </w:rPr>
      </w:pPr>
      <w:r w:rsidRPr="001B31C9">
        <w:rPr>
          <w:rFonts w:ascii="Arial" w:hAnsi="Arial"/>
          <w:b/>
          <w:bCs/>
          <w:sz w:val="32"/>
          <w:szCs w:val="32"/>
        </w:rPr>
        <w:t>Module Title: Marketing Essentials</w:t>
      </w:r>
      <w:r w:rsidR="001B31C9" w:rsidRPr="001B31C9">
        <w:rPr>
          <w:rFonts w:ascii="Arial" w:hAnsi="Arial"/>
          <w:b/>
          <w:bCs/>
          <w:sz w:val="32"/>
          <w:szCs w:val="32"/>
        </w:rPr>
        <w:t xml:space="preserve"> 4005</w:t>
      </w:r>
    </w:p>
    <w:p w14:paraId="0E9F3637" w14:textId="03B50CC2" w:rsidR="001B31C9" w:rsidRPr="001B31C9" w:rsidRDefault="001B31C9" w:rsidP="00B34FF9">
      <w:pPr>
        <w:jc w:val="center"/>
        <w:rPr>
          <w:rFonts w:ascii="Arial" w:hAnsi="Arial"/>
          <w:b/>
          <w:bCs/>
          <w:sz w:val="32"/>
          <w:szCs w:val="32"/>
        </w:rPr>
      </w:pPr>
      <w:r w:rsidRPr="001B31C9">
        <w:rPr>
          <w:rFonts w:ascii="Arial" w:hAnsi="Arial"/>
          <w:b/>
          <w:bCs/>
          <w:sz w:val="32"/>
          <w:szCs w:val="32"/>
        </w:rPr>
        <w:t>Lecturer: Ruth Taylor-Davies</w:t>
      </w:r>
    </w:p>
    <w:p w14:paraId="1C376227" w14:textId="03C2A048" w:rsidR="00B34FF9" w:rsidRPr="001B31C9" w:rsidRDefault="00000000" w:rsidP="00B34FF9">
      <w:pPr>
        <w:jc w:val="center"/>
        <w:rPr>
          <w:rFonts w:ascii="Arial" w:hAnsi="Arial"/>
          <w:b/>
          <w:bCs/>
          <w:sz w:val="32"/>
          <w:szCs w:val="32"/>
        </w:rPr>
      </w:pPr>
      <w:r w:rsidRPr="001B31C9">
        <w:rPr>
          <w:rFonts w:ascii="Arial" w:hAnsi="Arial"/>
          <w:b/>
          <w:bCs/>
          <w:sz w:val="32"/>
          <w:szCs w:val="32"/>
        </w:rPr>
        <w:t xml:space="preserve">Assignment Title: </w:t>
      </w:r>
      <w:r w:rsidR="001B31C9" w:rsidRPr="001B31C9">
        <w:rPr>
          <w:rFonts w:ascii="Arial" w:hAnsi="Arial"/>
          <w:b/>
          <w:bCs/>
          <w:sz w:val="32"/>
          <w:szCs w:val="32"/>
        </w:rPr>
        <w:t>Marketing Plan</w:t>
      </w:r>
    </w:p>
    <w:p w14:paraId="26754628" w14:textId="28453111" w:rsidR="00B34FF9" w:rsidRPr="001B31C9" w:rsidRDefault="00000000" w:rsidP="00B34FF9">
      <w:pPr>
        <w:jc w:val="center"/>
        <w:rPr>
          <w:rFonts w:ascii="Arial" w:hAnsi="Arial"/>
          <w:b/>
          <w:bCs/>
          <w:sz w:val="32"/>
          <w:szCs w:val="32"/>
        </w:rPr>
      </w:pPr>
      <w:r w:rsidRPr="001B31C9">
        <w:rPr>
          <w:rFonts w:ascii="Arial" w:hAnsi="Arial"/>
          <w:b/>
          <w:bCs/>
          <w:sz w:val="32"/>
          <w:szCs w:val="32"/>
        </w:rPr>
        <w:t>Student Name:</w:t>
      </w:r>
      <w:r w:rsidR="001B31C9" w:rsidRPr="001B31C9">
        <w:rPr>
          <w:rFonts w:ascii="Arial" w:hAnsi="Arial"/>
          <w:b/>
          <w:bCs/>
          <w:sz w:val="32"/>
          <w:szCs w:val="32"/>
        </w:rPr>
        <w:t xml:space="preserve"> Marian </w:t>
      </w:r>
      <w:proofErr w:type="spellStart"/>
      <w:r w:rsidR="001B31C9" w:rsidRPr="001B31C9">
        <w:rPr>
          <w:rFonts w:ascii="Arial" w:hAnsi="Arial"/>
          <w:b/>
          <w:bCs/>
          <w:sz w:val="32"/>
          <w:szCs w:val="32"/>
        </w:rPr>
        <w:t>Voicu</w:t>
      </w:r>
      <w:proofErr w:type="spellEnd"/>
      <w:r w:rsidR="001B31C9" w:rsidRPr="001B31C9">
        <w:rPr>
          <w:rFonts w:ascii="Arial" w:hAnsi="Arial"/>
          <w:b/>
          <w:bCs/>
          <w:sz w:val="32"/>
          <w:szCs w:val="32"/>
        </w:rPr>
        <w:tab/>
      </w:r>
    </w:p>
    <w:p w14:paraId="4243CC08" w14:textId="5C8B9D55" w:rsidR="00B34FF9" w:rsidRPr="001B31C9" w:rsidRDefault="00000000" w:rsidP="00B34FF9">
      <w:pPr>
        <w:jc w:val="center"/>
        <w:rPr>
          <w:rFonts w:ascii="Arial" w:hAnsi="Arial"/>
          <w:b/>
          <w:bCs/>
          <w:sz w:val="32"/>
          <w:szCs w:val="32"/>
        </w:rPr>
      </w:pPr>
      <w:r w:rsidRPr="001B31C9">
        <w:rPr>
          <w:rFonts w:ascii="Arial" w:hAnsi="Arial"/>
          <w:b/>
          <w:bCs/>
          <w:sz w:val="32"/>
          <w:szCs w:val="32"/>
        </w:rPr>
        <w:t>Student ID:</w:t>
      </w:r>
      <w:r w:rsidR="001B31C9" w:rsidRPr="001B31C9">
        <w:rPr>
          <w:rFonts w:ascii="Arial" w:hAnsi="Arial"/>
          <w:b/>
          <w:bCs/>
          <w:sz w:val="32"/>
          <w:szCs w:val="32"/>
        </w:rPr>
        <w:t xml:space="preserve"> 2226240</w:t>
      </w:r>
    </w:p>
    <w:p w14:paraId="731FA20A" w14:textId="320E6FBC" w:rsidR="001B31C9" w:rsidRPr="001B31C9" w:rsidRDefault="001B31C9" w:rsidP="00B34FF9">
      <w:pPr>
        <w:jc w:val="center"/>
        <w:rPr>
          <w:rFonts w:ascii="Arial" w:hAnsi="Arial"/>
          <w:b/>
          <w:bCs/>
          <w:sz w:val="32"/>
          <w:szCs w:val="32"/>
        </w:rPr>
      </w:pPr>
      <w:r w:rsidRPr="001B31C9">
        <w:rPr>
          <w:rFonts w:ascii="Arial" w:hAnsi="Arial"/>
          <w:b/>
          <w:bCs/>
          <w:sz w:val="32"/>
          <w:szCs w:val="32"/>
        </w:rPr>
        <w:t>Wordcount: 1420</w:t>
      </w:r>
    </w:p>
    <w:p w14:paraId="4B1C32FF" w14:textId="77777777" w:rsidR="00B34FF9" w:rsidRPr="001B31C9" w:rsidRDefault="00000000">
      <w:pPr>
        <w:spacing w:after="160" w:line="259" w:lineRule="auto"/>
        <w:jc w:val="left"/>
        <w:rPr>
          <w:rFonts w:ascii="Arial" w:hAnsi="Arial"/>
          <w:sz w:val="32"/>
          <w:szCs w:val="32"/>
        </w:rPr>
      </w:pPr>
      <w:r w:rsidRPr="001B31C9">
        <w:rPr>
          <w:rFonts w:ascii="Arial" w:hAnsi="Arial"/>
          <w:sz w:val="32"/>
          <w:szCs w:val="32"/>
        </w:rPr>
        <w:br w:type="page"/>
      </w:r>
    </w:p>
    <w:p w14:paraId="690B3F76" w14:textId="290508D0" w:rsidR="00B34FF9" w:rsidRPr="001B31C9" w:rsidRDefault="00000000" w:rsidP="001B31C9">
      <w:pPr>
        <w:spacing w:line="360" w:lineRule="auto"/>
        <w:rPr>
          <w:rFonts w:ascii="Arial" w:hAnsi="Arial"/>
          <w:b/>
          <w:bCs/>
          <w:szCs w:val="24"/>
        </w:rPr>
      </w:pPr>
      <w:r w:rsidRPr="001B31C9">
        <w:rPr>
          <w:rFonts w:ascii="Arial" w:hAnsi="Arial"/>
          <w:b/>
          <w:bCs/>
          <w:szCs w:val="24"/>
        </w:rPr>
        <w:lastRenderedPageBreak/>
        <w:t>Executive Summary</w:t>
      </w:r>
    </w:p>
    <w:p w14:paraId="412FD640" w14:textId="56F58229" w:rsidR="00077B4C" w:rsidRPr="001B31C9" w:rsidRDefault="00000000" w:rsidP="001B31C9">
      <w:pPr>
        <w:spacing w:line="360" w:lineRule="auto"/>
        <w:rPr>
          <w:rFonts w:ascii="Arial" w:hAnsi="Arial"/>
          <w:szCs w:val="24"/>
        </w:rPr>
      </w:pPr>
      <w:r w:rsidRPr="001B31C9">
        <w:rPr>
          <w:rFonts w:ascii="Arial" w:hAnsi="Arial"/>
          <w:szCs w:val="24"/>
        </w:rPr>
        <w:t xml:space="preserve">The report has described </w:t>
      </w:r>
      <w:r w:rsidR="00AC2908" w:rsidRPr="001B31C9">
        <w:rPr>
          <w:rFonts w:ascii="Arial" w:hAnsi="Arial"/>
          <w:szCs w:val="24"/>
        </w:rPr>
        <w:t xml:space="preserve">various aspects of </w:t>
      </w:r>
      <w:r w:rsidR="001C1359" w:rsidRPr="001B31C9">
        <w:rPr>
          <w:rFonts w:ascii="Arial" w:hAnsi="Arial"/>
          <w:szCs w:val="24"/>
        </w:rPr>
        <w:t>a</w:t>
      </w:r>
      <w:r w:rsidR="00AC2908" w:rsidRPr="001B31C9">
        <w:rPr>
          <w:rFonts w:ascii="Arial" w:hAnsi="Arial"/>
          <w:szCs w:val="24"/>
        </w:rPr>
        <w:t xml:space="preserve"> </w:t>
      </w:r>
      <w:r w:rsidR="001C1359" w:rsidRPr="001B31C9">
        <w:rPr>
          <w:rFonts w:ascii="Arial" w:hAnsi="Arial"/>
          <w:szCs w:val="24"/>
        </w:rPr>
        <w:t xml:space="preserve">marketing plan </w:t>
      </w:r>
      <w:r w:rsidR="004719DE" w:rsidRPr="001B31C9">
        <w:rPr>
          <w:rFonts w:ascii="Arial" w:hAnsi="Arial"/>
          <w:szCs w:val="24"/>
        </w:rPr>
        <w:t xml:space="preserve">in a detailed manner. </w:t>
      </w:r>
      <w:r w:rsidR="008533AB" w:rsidRPr="001B31C9">
        <w:rPr>
          <w:rFonts w:ascii="Arial" w:hAnsi="Arial"/>
          <w:szCs w:val="24"/>
        </w:rPr>
        <w:t xml:space="preserve">Ritz Carlton has been selected as an organisation </w:t>
      </w:r>
      <w:r w:rsidR="0055263E" w:rsidRPr="001B31C9">
        <w:rPr>
          <w:rFonts w:ascii="Arial" w:hAnsi="Arial"/>
          <w:szCs w:val="24"/>
        </w:rPr>
        <w:t xml:space="preserve">in the </w:t>
      </w:r>
      <w:r w:rsidR="0011178F" w:rsidRPr="001B31C9">
        <w:rPr>
          <w:rFonts w:ascii="Arial" w:hAnsi="Arial"/>
          <w:szCs w:val="24"/>
        </w:rPr>
        <w:t xml:space="preserve">report to carry forward the </w:t>
      </w:r>
      <w:r w:rsidR="00197C24" w:rsidRPr="001B31C9">
        <w:rPr>
          <w:rFonts w:ascii="Arial" w:hAnsi="Arial"/>
          <w:szCs w:val="24"/>
        </w:rPr>
        <w:t xml:space="preserve">discussion. </w:t>
      </w:r>
      <w:r w:rsidR="009C3595" w:rsidRPr="001B31C9">
        <w:rPr>
          <w:rFonts w:ascii="Arial" w:hAnsi="Arial"/>
          <w:szCs w:val="24"/>
        </w:rPr>
        <w:t xml:space="preserve">Along with this, a </w:t>
      </w:r>
      <w:r w:rsidR="001D7F4F" w:rsidRPr="001B31C9">
        <w:rPr>
          <w:rFonts w:ascii="Arial" w:hAnsi="Arial"/>
          <w:szCs w:val="24"/>
        </w:rPr>
        <w:t xml:space="preserve">situational analysis has been done for the organisation in this </w:t>
      </w:r>
      <w:r w:rsidR="00E41D66" w:rsidRPr="001B31C9">
        <w:rPr>
          <w:rFonts w:ascii="Arial" w:hAnsi="Arial"/>
          <w:szCs w:val="24"/>
        </w:rPr>
        <w:t xml:space="preserve">report. </w:t>
      </w:r>
      <w:r w:rsidR="00EF62D2" w:rsidRPr="001B31C9">
        <w:rPr>
          <w:rFonts w:ascii="Arial" w:hAnsi="Arial"/>
          <w:szCs w:val="24"/>
        </w:rPr>
        <w:t xml:space="preserve">The report has also </w:t>
      </w:r>
      <w:r w:rsidR="008D4C74" w:rsidRPr="001B31C9">
        <w:rPr>
          <w:rFonts w:ascii="Arial" w:hAnsi="Arial"/>
          <w:szCs w:val="24"/>
        </w:rPr>
        <w:t xml:space="preserve">elaborated on some objectives that will make </w:t>
      </w:r>
      <w:r w:rsidR="00463F06" w:rsidRPr="001B31C9">
        <w:rPr>
          <w:rFonts w:ascii="Arial" w:hAnsi="Arial"/>
          <w:szCs w:val="24"/>
        </w:rPr>
        <w:t>a strong communication ch</w:t>
      </w:r>
      <w:r w:rsidR="005D16A6" w:rsidRPr="001B31C9">
        <w:rPr>
          <w:rFonts w:ascii="Arial" w:hAnsi="Arial"/>
          <w:szCs w:val="24"/>
        </w:rPr>
        <w:t>a</w:t>
      </w:r>
      <w:r w:rsidR="00463F06" w:rsidRPr="001B31C9">
        <w:rPr>
          <w:rFonts w:ascii="Arial" w:hAnsi="Arial"/>
          <w:szCs w:val="24"/>
        </w:rPr>
        <w:t>nnel</w:t>
      </w:r>
      <w:r w:rsidR="005D16A6" w:rsidRPr="001B31C9">
        <w:rPr>
          <w:rFonts w:ascii="Arial" w:hAnsi="Arial"/>
          <w:szCs w:val="24"/>
        </w:rPr>
        <w:t xml:space="preserve"> </w:t>
      </w:r>
      <w:r w:rsidR="00014CBA" w:rsidRPr="001B31C9">
        <w:rPr>
          <w:rFonts w:ascii="Arial" w:hAnsi="Arial"/>
          <w:szCs w:val="24"/>
        </w:rPr>
        <w:t xml:space="preserve">within the workplace of the organisation. </w:t>
      </w:r>
      <w:r w:rsidR="006E375C" w:rsidRPr="001B31C9">
        <w:rPr>
          <w:rFonts w:ascii="Arial" w:hAnsi="Arial"/>
          <w:szCs w:val="24"/>
        </w:rPr>
        <w:t>Further</w:t>
      </w:r>
      <w:r w:rsidR="00CB012B" w:rsidRPr="001B31C9">
        <w:rPr>
          <w:rFonts w:ascii="Arial" w:hAnsi="Arial"/>
          <w:szCs w:val="24"/>
        </w:rPr>
        <w:t>, t</w:t>
      </w:r>
      <w:r w:rsidR="00D315A9" w:rsidRPr="001B31C9">
        <w:rPr>
          <w:rFonts w:ascii="Arial" w:hAnsi="Arial"/>
          <w:szCs w:val="24"/>
        </w:rPr>
        <w:t xml:space="preserve">he value proposition of the </w:t>
      </w:r>
      <w:r w:rsidR="005933E4" w:rsidRPr="001B31C9">
        <w:rPr>
          <w:rFonts w:ascii="Arial" w:hAnsi="Arial"/>
          <w:szCs w:val="24"/>
        </w:rPr>
        <w:t>organisation has been mentioned</w:t>
      </w:r>
      <w:r w:rsidR="006E375C" w:rsidRPr="001B31C9">
        <w:rPr>
          <w:rFonts w:ascii="Arial" w:hAnsi="Arial"/>
          <w:szCs w:val="24"/>
        </w:rPr>
        <w:t xml:space="preserve"> in this report. </w:t>
      </w:r>
    </w:p>
    <w:p w14:paraId="238F39EF" w14:textId="77777777" w:rsidR="00077B4C" w:rsidRDefault="00000000" w:rsidP="001B31C9">
      <w:pPr>
        <w:spacing w:after="160" w:line="360" w:lineRule="auto"/>
      </w:pPr>
      <w:r>
        <w:br w:type="page"/>
      </w:r>
    </w:p>
    <w:sdt>
      <w:sdtPr>
        <w:rPr>
          <w:rFonts w:ascii="Times New Roman" w:eastAsia="Arial" w:hAnsi="Times New Roman" w:cs="Arial"/>
          <w:color w:val="auto"/>
          <w:sz w:val="24"/>
          <w:szCs w:val="22"/>
          <w:lang w:val="en"/>
        </w:rPr>
        <w:id w:val="1215854590"/>
        <w:docPartObj>
          <w:docPartGallery w:val="Table of Contents"/>
          <w:docPartUnique/>
        </w:docPartObj>
      </w:sdtPr>
      <w:sdtEndPr>
        <w:rPr>
          <w:b/>
          <w:bCs/>
          <w:noProof/>
        </w:rPr>
      </w:sdtEndPr>
      <w:sdtContent>
        <w:p w14:paraId="3AD8A266" w14:textId="4311FDA4" w:rsidR="00442626" w:rsidRDefault="00442626">
          <w:pPr>
            <w:pStyle w:val="TOCHeading"/>
          </w:pPr>
          <w:r>
            <w:t>Table of Contents</w:t>
          </w:r>
        </w:p>
        <w:p w14:paraId="61C1ABFA" w14:textId="330FBF9E" w:rsidR="000C27AA" w:rsidRDefault="00442626">
          <w:pPr>
            <w:pStyle w:val="TOC1"/>
            <w:tabs>
              <w:tab w:val="right" w:leader="dot" w:pos="9016"/>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29112503" w:history="1">
            <w:r w:rsidR="000C27AA" w:rsidRPr="0041395B">
              <w:rPr>
                <w:rStyle w:val="Hyperlink"/>
                <w:rFonts w:ascii="Arial" w:hAnsi="Arial"/>
                <w:noProof/>
              </w:rPr>
              <w:t>Introduction</w:t>
            </w:r>
            <w:r w:rsidR="000C27AA">
              <w:rPr>
                <w:noProof/>
                <w:webHidden/>
              </w:rPr>
              <w:tab/>
            </w:r>
            <w:r w:rsidR="000C27AA">
              <w:rPr>
                <w:noProof/>
                <w:webHidden/>
              </w:rPr>
              <w:fldChar w:fldCharType="begin"/>
            </w:r>
            <w:r w:rsidR="000C27AA">
              <w:rPr>
                <w:noProof/>
                <w:webHidden/>
              </w:rPr>
              <w:instrText xml:space="preserve"> PAGEREF _Toc129112503 \h </w:instrText>
            </w:r>
            <w:r w:rsidR="000C27AA">
              <w:rPr>
                <w:noProof/>
                <w:webHidden/>
              </w:rPr>
            </w:r>
            <w:r w:rsidR="000C27AA">
              <w:rPr>
                <w:noProof/>
                <w:webHidden/>
              </w:rPr>
              <w:fldChar w:fldCharType="separate"/>
            </w:r>
            <w:r w:rsidR="000C27AA">
              <w:rPr>
                <w:noProof/>
                <w:webHidden/>
              </w:rPr>
              <w:t>4</w:t>
            </w:r>
            <w:r w:rsidR="000C27AA">
              <w:rPr>
                <w:noProof/>
                <w:webHidden/>
              </w:rPr>
              <w:fldChar w:fldCharType="end"/>
            </w:r>
          </w:hyperlink>
        </w:p>
        <w:p w14:paraId="5DEF7FFE" w14:textId="72AEBC79" w:rsidR="000C27AA" w:rsidRDefault="00000000">
          <w:pPr>
            <w:pStyle w:val="TOC2"/>
            <w:tabs>
              <w:tab w:val="right" w:leader="dot" w:pos="9016"/>
            </w:tabs>
            <w:rPr>
              <w:rFonts w:asciiTheme="minorHAnsi" w:eastAsiaTheme="minorEastAsia" w:hAnsiTheme="minorHAnsi" w:cstheme="minorBidi"/>
              <w:noProof/>
              <w:sz w:val="22"/>
              <w:lang w:val="en-US"/>
            </w:rPr>
          </w:pPr>
          <w:hyperlink w:anchor="_Toc129112504" w:history="1">
            <w:r w:rsidR="000C27AA" w:rsidRPr="0041395B">
              <w:rPr>
                <w:rStyle w:val="Hyperlink"/>
                <w:rFonts w:ascii="Arial" w:hAnsi="Arial"/>
                <w:noProof/>
                <w:lang w:val="en-US"/>
              </w:rPr>
              <w:t>Situation Analysis</w:t>
            </w:r>
            <w:r w:rsidR="000C27AA">
              <w:rPr>
                <w:noProof/>
                <w:webHidden/>
              </w:rPr>
              <w:tab/>
            </w:r>
            <w:r w:rsidR="000C27AA">
              <w:rPr>
                <w:noProof/>
                <w:webHidden/>
              </w:rPr>
              <w:fldChar w:fldCharType="begin"/>
            </w:r>
            <w:r w:rsidR="000C27AA">
              <w:rPr>
                <w:noProof/>
                <w:webHidden/>
              </w:rPr>
              <w:instrText xml:space="preserve"> PAGEREF _Toc129112504 \h </w:instrText>
            </w:r>
            <w:r w:rsidR="000C27AA">
              <w:rPr>
                <w:noProof/>
                <w:webHidden/>
              </w:rPr>
            </w:r>
            <w:r w:rsidR="000C27AA">
              <w:rPr>
                <w:noProof/>
                <w:webHidden/>
              </w:rPr>
              <w:fldChar w:fldCharType="separate"/>
            </w:r>
            <w:r w:rsidR="000C27AA">
              <w:rPr>
                <w:noProof/>
                <w:webHidden/>
              </w:rPr>
              <w:t>5</w:t>
            </w:r>
            <w:r w:rsidR="000C27AA">
              <w:rPr>
                <w:noProof/>
                <w:webHidden/>
              </w:rPr>
              <w:fldChar w:fldCharType="end"/>
            </w:r>
          </w:hyperlink>
        </w:p>
        <w:p w14:paraId="480E1BE0" w14:textId="1832D937" w:rsidR="000C27AA" w:rsidRDefault="00000000">
          <w:pPr>
            <w:pStyle w:val="TOC2"/>
            <w:tabs>
              <w:tab w:val="right" w:leader="dot" w:pos="9016"/>
            </w:tabs>
            <w:rPr>
              <w:rFonts w:asciiTheme="minorHAnsi" w:eastAsiaTheme="minorEastAsia" w:hAnsiTheme="minorHAnsi" w:cstheme="minorBidi"/>
              <w:noProof/>
              <w:sz w:val="22"/>
              <w:lang w:val="en-US"/>
            </w:rPr>
          </w:pPr>
          <w:hyperlink w:anchor="_Toc129112505" w:history="1">
            <w:r w:rsidR="000C27AA" w:rsidRPr="0041395B">
              <w:rPr>
                <w:rStyle w:val="Hyperlink"/>
                <w:rFonts w:ascii="Arial" w:hAnsi="Arial"/>
                <w:noProof/>
                <w:lang w:val="en-US"/>
              </w:rPr>
              <w:t>SMART Objectives</w:t>
            </w:r>
            <w:r w:rsidR="000C27AA">
              <w:rPr>
                <w:noProof/>
                <w:webHidden/>
              </w:rPr>
              <w:tab/>
            </w:r>
            <w:r w:rsidR="000C27AA">
              <w:rPr>
                <w:noProof/>
                <w:webHidden/>
              </w:rPr>
              <w:fldChar w:fldCharType="begin"/>
            </w:r>
            <w:r w:rsidR="000C27AA">
              <w:rPr>
                <w:noProof/>
                <w:webHidden/>
              </w:rPr>
              <w:instrText xml:space="preserve"> PAGEREF _Toc129112505 \h </w:instrText>
            </w:r>
            <w:r w:rsidR="000C27AA">
              <w:rPr>
                <w:noProof/>
                <w:webHidden/>
              </w:rPr>
            </w:r>
            <w:r w:rsidR="000C27AA">
              <w:rPr>
                <w:noProof/>
                <w:webHidden/>
              </w:rPr>
              <w:fldChar w:fldCharType="separate"/>
            </w:r>
            <w:r w:rsidR="000C27AA">
              <w:rPr>
                <w:noProof/>
                <w:webHidden/>
              </w:rPr>
              <w:t>7</w:t>
            </w:r>
            <w:r w:rsidR="000C27AA">
              <w:rPr>
                <w:noProof/>
                <w:webHidden/>
              </w:rPr>
              <w:fldChar w:fldCharType="end"/>
            </w:r>
          </w:hyperlink>
        </w:p>
        <w:p w14:paraId="605029BA" w14:textId="159EF9D8" w:rsidR="000C27AA" w:rsidRDefault="00000000">
          <w:pPr>
            <w:pStyle w:val="TOC2"/>
            <w:tabs>
              <w:tab w:val="right" w:leader="dot" w:pos="9016"/>
            </w:tabs>
            <w:rPr>
              <w:rFonts w:asciiTheme="minorHAnsi" w:eastAsiaTheme="minorEastAsia" w:hAnsiTheme="minorHAnsi" w:cstheme="minorBidi"/>
              <w:noProof/>
              <w:sz w:val="22"/>
              <w:lang w:val="en-US"/>
            </w:rPr>
          </w:pPr>
          <w:hyperlink w:anchor="_Toc129112506" w:history="1">
            <w:r w:rsidR="000C27AA" w:rsidRPr="0041395B">
              <w:rPr>
                <w:rStyle w:val="Hyperlink"/>
                <w:rFonts w:ascii="Arial" w:hAnsi="Arial"/>
                <w:noProof/>
                <w:lang w:val="en-US"/>
              </w:rPr>
              <w:t>Strategy</w:t>
            </w:r>
            <w:r w:rsidR="000C27AA">
              <w:rPr>
                <w:noProof/>
                <w:webHidden/>
              </w:rPr>
              <w:tab/>
            </w:r>
            <w:r w:rsidR="000C27AA">
              <w:rPr>
                <w:noProof/>
                <w:webHidden/>
              </w:rPr>
              <w:fldChar w:fldCharType="begin"/>
            </w:r>
            <w:r w:rsidR="000C27AA">
              <w:rPr>
                <w:noProof/>
                <w:webHidden/>
              </w:rPr>
              <w:instrText xml:space="preserve"> PAGEREF _Toc129112506 \h </w:instrText>
            </w:r>
            <w:r w:rsidR="000C27AA">
              <w:rPr>
                <w:noProof/>
                <w:webHidden/>
              </w:rPr>
            </w:r>
            <w:r w:rsidR="000C27AA">
              <w:rPr>
                <w:noProof/>
                <w:webHidden/>
              </w:rPr>
              <w:fldChar w:fldCharType="separate"/>
            </w:r>
            <w:r w:rsidR="000C27AA">
              <w:rPr>
                <w:noProof/>
                <w:webHidden/>
              </w:rPr>
              <w:t>7</w:t>
            </w:r>
            <w:r w:rsidR="000C27AA">
              <w:rPr>
                <w:noProof/>
                <w:webHidden/>
              </w:rPr>
              <w:fldChar w:fldCharType="end"/>
            </w:r>
          </w:hyperlink>
        </w:p>
        <w:p w14:paraId="7E5DBE1A" w14:textId="3D26189D" w:rsidR="000C27AA" w:rsidRDefault="00000000">
          <w:pPr>
            <w:pStyle w:val="TOC2"/>
            <w:tabs>
              <w:tab w:val="right" w:leader="dot" w:pos="9016"/>
            </w:tabs>
            <w:rPr>
              <w:rFonts w:asciiTheme="minorHAnsi" w:eastAsiaTheme="minorEastAsia" w:hAnsiTheme="minorHAnsi" w:cstheme="minorBidi"/>
              <w:noProof/>
              <w:sz w:val="22"/>
              <w:lang w:val="en-US"/>
            </w:rPr>
          </w:pPr>
          <w:hyperlink w:anchor="_Toc129112507" w:history="1">
            <w:r w:rsidR="000C27AA" w:rsidRPr="0041395B">
              <w:rPr>
                <w:rStyle w:val="Hyperlink"/>
                <w:rFonts w:ascii="Arial" w:hAnsi="Arial"/>
                <w:noProof/>
                <w:lang w:val="en-US"/>
              </w:rPr>
              <w:t>Tactics</w:t>
            </w:r>
            <w:r w:rsidR="000C27AA">
              <w:rPr>
                <w:noProof/>
                <w:webHidden/>
              </w:rPr>
              <w:tab/>
            </w:r>
            <w:r w:rsidR="000C27AA">
              <w:rPr>
                <w:noProof/>
                <w:webHidden/>
              </w:rPr>
              <w:fldChar w:fldCharType="begin"/>
            </w:r>
            <w:r w:rsidR="000C27AA">
              <w:rPr>
                <w:noProof/>
                <w:webHidden/>
              </w:rPr>
              <w:instrText xml:space="preserve"> PAGEREF _Toc129112507 \h </w:instrText>
            </w:r>
            <w:r w:rsidR="000C27AA">
              <w:rPr>
                <w:noProof/>
                <w:webHidden/>
              </w:rPr>
            </w:r>
            <w:r w:rsidR="000C27AA">
              <w:rPr>
                <w:noProof/>
                <w:webHidden/>
              </w:rPr>
              <w:fldChar w:fldCharType="separate"/>
            </w:r>
            <w:r w:rsidR="000C27AA">
              <w:rPr>
                <w:noProof/>
                <w:webHidden/>
              </w:rPr>
              <w:t>7</w:t>
            </w:r>
            <w:r w:rsidR="000C27AA">
              <w:rPr>
                <w:noProof/>
                <w:webHidden/>
              </w:rPr>
              <w:fldChar w:fldCharType="end"/>
            </w:r>
          </w:hyperlink>
        </w:p>
        <w:p w14:paraId="6D52DD1C" w14:textId="46AAD7B1" w:rsidR="000C27AA" w:rsidRDefault="00000000">
          <w:pPr>
            <w:pStyle w:val="TOC2"/>
            <w:tabs>
              <w:tab w:val="right" w:leader="dot" w:pos="9016"/>
            </w:tabs>
            <w:rPr>
              <w:rFonts w:asciiTheme="minorHAnsi" w:eastAsiaTheme="minorEastAsia" w:hAnsiTheme="minorHAnsi" w:cstheme="minorBidi"/>
              <w:noProof/>
              <w:sz w:val="22"/>
              <w:lang w:val="en-US"/>
            </w:rPr>
          </w:pPr>
          <w:hyperlink w:anchor="_Toc129112508" w:history="1">
            <w:r w:rsidR="000C27AA" w:rsidRPr="0041395B">
              <w:rPr>
                <w:rStyle w:val="Hyperlink"/>
                <w:noProof/>
                <w:lang w:val="en-US"/>
              </w:rPr>
              <w:t>Action</w:t>
            </w:r>
            <w:r w:rsidR="000C27AA">
              <w:rPr>
                <w:noProof/>
                <w:webHidden/>
              </w:rPr>
              <w:tab/>
            </w:r>
            <w:r w:rsidR="000C27AA">
              <w:rPr>
                <w:noProof/>
                <w:webHidden/>
              </w:rPr>
              <w:fldChar w:fldCharType="begin"/>
            </w:r>
            <w:r w:rsidR="000C27AA">
              <w:rPr>
                <w:noProof/>
                <w:webHidden/>
              </w:rPr>
              <w:instrText xml:space="preserve"> PAGEREF _Toc129112508 \h </w:instrText>
            </w:r>
            <w:r w:rsidR="000C27AA">
              <w:rPr>
                <w:noProof/>
                <w:webHidden/>
              </w:rPr>
            </w:r>
            <w:r w:rsidR="000C27AA">
              <w:rPr>
                <w:noProof/>
                <w:webHidden/>
              </w:rPr>
              <w:fldChar w:fldCharType="separate"/>
            </w:r>
            <w:r w:rsidR="000C27AA">
              <w:rPr>
                <w:noProof/>
                <w:webHidden/>
              </w:rPr>
              <w:t>9</w:t>
            </w:r>
            <w:r w:rsidR="000C27AA">
              <w:rPr>
                <w:noProof/>
                <w:webHidden/>
              </w:rPr>
              <w:fldChar w:fldCharType="end"/>
            </w:r>
          </w:hyperlink>
        </w:p>
        <w:p w14:paraId="1EF96A25" w14:textId="52DA8935" w:rsidR="000C27AA" w:rsidRDefault="00000000">
          <w:pPr>
            <w:pStyle w:val="TOC2"/>
            <w:tabs>
              <w:tab w:val="right" w:leader="dot" w:pos="9016"/>
            </w:tabs>
            <w:rPr>
              <w:rFonts w:asciiTheme="minorHAnsi" w:eastAsiaTheme="minorEastAsia" w:hAnsiTheme="minorHAnsi" w:cstheme="minorBidi"/>
              <w:noProof/>
              <w:sz w:val="22"/>
              <w:lang w:val="en-US"/>
            </w:rPr>
          </w:pPr>
          <w:hyperlink w:anchor="_Toc129112509" w:history="1">
            <w:r w:rsidR="000C27AA" w:rsidRPr="0041395B">
              <w:rPr>
                <w:rStyle w:val="Hyperlink"/>
                <w:rFonts w:ascii="Arial" w:hAnsi="Arial"/>
                <w:noProof/>
                <w:lang w:val="en-US"/>
              </w:rPr>
              <w:t>Control</w:t>
            </w:r>
            <w:r w:rsidR="000C27AA">
              <w:rPr>
                <w:noProof/>
                <w:webHidden/>
              </w:rPr>
              <w:tab/>
            </w:r>
            <w:r w:rsidR="000C27AA">
              <w:rPr>
                <w:noProof/>
                <w:webHidden/>
              </w:rPr>
              <w:fldChar w:fldCharType="begin"/>
            </w:r>
            <w:r w:rsidR="000C27AA">
              <w:rPr>
                <w:noProof/>
                <w:webHidden/>
              </w:rPr>
              <w:instrText xml:space="preserve"> PAGEREF _Toc129112509 \h </w:instrText>
            </w:r>
            <w:r w:rsidR="000C27AA">
              <w:rPr>
                <w:noProof/>
                <w:webHidden/>
              </w:rPr>
            </w:r>
            <w:r w:rsidR="000C27AA">
              <w:rPr>
                <w:noProof/>
                <w:webHidden/>
              </w:rPr>
              <w:fldChar w:fldCharType="separate"/>
            </w:r>
            <w:r w:rsidR="000C27AA">
              <w:rPr>
                <w:noProof/>
                <w:webHidden/>
              </w:rPr>
              <w:t>10</w:t>
            </w:r>
            <w:r w:rsidR="000C27AA">
              <w:rPr>
                <w:noProof/>
                <w:webHidden/>
              </w:rPr>
              <w:fldChar w:fldCharType="end"/>
            </w:r>
          </w:hyperlink>
        </w:p>
        <w:p w14:paraId="6169C15D" w14:textId="23F84013" w:rsidR="000C27AA" w:rsidRDefault="00000000">
          <w:pPr>
            <w:pStyle w:val="TOC1"/>
            <w:tabs>
              <w:tab w:val="right" w:leader="dot" w:pos="9016"/>
            </w:tabs>
            <w:rPr>
              <w:rFonts w:asciiTheme="minorHAnsi" w:eastAsiaTheme="minorEastAsia" w:hAnsiTheme="minorHAnsi" w:cstheme="minorBidi"/>
              <w:noProof/>
              <w:sz w:val="22"/>
              <w:lang w:val="en-US"/>
            </w:rPr>
          </w:pPr>
          <w:hyperlink w:anchor="_Toc129112510" w:history="1">
            <w:r w:rsidR="000C27AA" w:rsidRPr="0041395B">
              <w:rPr>
                <w:rStyle w:val="Hyperlink"/>
                <w:rFonts w:ascii="Arial" w:hAnsi="Arial"/>
                <w:noProof/>
              </w:rPr>
              <w:t>Conclusion</w:t>
            </w:r>
            <w:r w:rsidR="000C27AA">
              <w:rPr>
                <w:noProof/>
                <w:webHidden/>
              </w:rPr>
              <w:tab/>
            </w:r>
            <w:r w:rsidR="000C27AA">
              <w:rPr>
                <w:noProof/>
                <w:webHidden/>
              </w:rPr>
              <w:fldChar w:fldCharType="begin"/>
            </w:r>
            <w:r w:rsidR="000C27AA">
              <w:rPr>
                <w:noProof/>
                <w:webHidden/>
              </w:rPr>
              <w:instrText xml:space="preserve"> PAGEREF _Toc129112510 \h </w:instrText>
            </w:r>
            <w:r w:rsidR="000C27AA">
              <w:rPr>
                <w:noProof/>
                <w:webHidden/>
              </w:rPr>
            </w:r>
            <w:r w:rsidR="000C27AA">
              <w:rPr>
                <w:noProof/>
                <w:webHidden/>
              </w:rPr>
              <w:fldChar w:fldCharType="separate"/>
            </w:r>
            <w:r w:rsidR="000C27AA">
              <w:rPr>
                <w:noProof/>
                <w:webHidden/>
              </w:rPr>
              <w:t>11</w:t>
            </w:r>
            <w:r w:rsidR="000C27AA">
              <w:rPr>
                <w:noProof/>
                <w:webHidden/>
              </w:rPr>
              <w:fldChar w:fldCharType="end"/>
            </w:r>
          </w:hyperlink>
        </w:p>
        <w:p w14:paraId="312C0845" w14:textId="5CF22EB9" w:rsidR="000C27AA" w:rsidRDefault="00000000">
          <w:pPr>
            <w:pStyle w:val="TOC1"/>
            <w:tabs>
              <w:tab w:val="right" w:leader="dot" w:pos="9016"/>
            </w:tabs>
            <w:rPr>
              <w:rFonts w:asciiTheme="minorHAnsi" w:eastAsiaTheme="minorEastAsia" w:hAnsiTheme="minorHAnsi" w:cstheme="minorBidi"/>
              <w:noProof/>
              <w:sz w:val="22"/>
              <w:lang w:val="en-US"/>
            </w:rPr>
          </w:pPr>
          <w:hyperlink w:anchor="_Toc129112511" w:history="1">
            <w:r w:rsidR="000C27AA" w:rsidRPr="0041395B">
              <w:rPr>
                <w:rStyle w:val="Hyperlink"/>
                <w:noProof/>
              </w:rPr>
              <w:t>References</w:t>
            </w:r>
            <w:r w:rsidR="000C27AA">
              <w:rPr>
                <w:noProof/>
                <w:webHidden/>
              </w:rPr>
              <w:tab/>
            </w:r>
            <w:r w:rsidR="000C27AA">
              <w:rPr>
                <w:noProof/>
                <w:webHidden/>
              </w:rPr>
              <w:fldChar w:fldCharType="begin"/>
            </w:r>
            <w:r w:rsidR="000C27AA">
              <w:rPr>
                <w:noProof/>
                <w:webHidden/>
              </w:rPr>
              <w:instrText xml:space="preserve"> PAGEREF _Toc129112511 \h </w:instrText>
            </w:r>
            <w:r w:rsidR="000C27AA">
              <w:rPr>
                <w:noProof/>
                <w:webHidden/>
              </w:rPr>
            </w:r>
            <w:r w:rsidR="000C27AA">
              <w:rPr>
                <w:noProof/>
                <w:webHidden/>
              </w:rPr>
              <w:fldChar w:fldCharType="separate"/>
            </w:r>
            <w:r w:rsidR="000C27AA">
              <w:rPr>
                <w:noProof/>
                <w:webHidden/>
              </w:rPr>
              <w:t>12</w:t>
            </w:r>
            <w:r w:rsidR="000C27AA">
              <w:rPr>
                <w:noProof/>
                <w:webHidden/>
              </w:rPr>
              <w:fldChar w:fldCharType="end"/>
            </w:r>
          </w:hyperlink>
        </w:p>
        <w:p w14:paraId="23DAE6A4" w14:textId="1BC19FE3" w:rsidR="00442626" w:rsidRDefault="00442626" w:rsidP="00442626">
          <w:pPr>
            <w:pStyle w:val="TOC1"/>
            <w:tabs>
              <w:tab w:val="right" w:leader="dot" w:pos="9016"/>
            </w:tabs>
            <w:rPr>
              <w:noProof/>
            </w:rPr>
          </w:pPr>
          <w:r>
            <w:rPr>
              <w:b/>
              <w:bCs/>
              <w:noProof/>
            </w:rPr>
            <w:fldChar w:fldCharType="end"/>
          </w:r>
        </w:p>
      </w:sdtContent>
    </w:sdt>
    <w:p w14:paraId="192547A4" w14:textId="77777777" w:rsidR="00CF7FDB" w:rsidRDefault="00CF7FDB">
      <w:pPr>
        <w:spacing w:after="160" w:line="259" w:lineRule="auto"/>
        <w:jc w:val="left"/>
        <w:rPr>
          <w:b/>
          <w:sz w:val="28"/>
          <w:szCs w:val="24"/>
          <w:lang w:val="en-US"/>
        </w:rPr>
      </w:pPr>
      <w:r>
        <w:br w:type="page"/>
      </w:r>
    </w:p>
    <w:p w14:paraId="6084852A" w14:textId="35911026" w:rsidR="000A3DB5" w:rsidRPr="001B31C9" w:rsidRDefault="00000000" w:rsidP="001B31C9">
      <w:pPr>
        <w:pStyle w:val="Heading1"/>
        <w:spacing w:line="360" w:lineRule="auto"/>
        <w:rPr>
          <w:rFonts w:ascii="Arial" w:hAnsi="Arial"/>
          <w:sz w:val="24"/>
        </w:rPr>
      </w:pPr>
      <w:bookmarkStart w:id="0" w:name="_Toc129112503"/>
      <w:r w:rsidRPr="001B31C9">
        <w:rPr>
          <w:rFonts w:ascii="Arial" w:hAnsi="Arial"/>
          <w:sz w:val="24"/>
        </w:rPr>
        <w:lastRenderedPageBreak/>
        <w:t>Introduction</w:t>
      </w:r>
      <w:bookmarkEnd w:id="0"/>
    </w:p>
    <w:p w14:paraId="741E0FD6" w14:textId="77777777" w:rsidR="003D40BA" w:rsidRPr="001B31C9" w:rsidRDefault="00000000" w:rsidP="001B31C9">
      <w:pPr>
        <w:spacing w:line="360" w:lineRule="auto"/>
        <w:rPr>
          <w:rFonts w:ascii="Arial" w:hAnsi="Arial"/>
          <w:szCs w:val="24"/>
          <w:lang w:val="en-US"/>
        </w:rPr>
      </w:pPr>
      <w:r w:rsidRPr="001B31C9">
        <w:rPr>
          <w:rFonts w:ascii="Arial" w:hAnsi="Arial"/>
          <w:szCs w:val="24"/>
          <w:lang w:val="en-US"/>
        </w:rPr>
        <w:t xml:space="preserve">The report will elaborate on the significance of creating a proper marketing plan </w:t>
      </w:r>
      <w:r w:rsidR="00823C19" w:rsidRPr="001B31C9">
        <w:rPr>
          <w:rFonts w:ascii="Arial" w:hAnsi="Arial"/>
          <w:szCs w:val="24"/>
          <w:lang w:val="en-US"/>
        </w:rPr>
        <w:t xml:space="preserve">for an organisation </w:t>
      </w:r>
      <w:r w:rsidR="00A24A40" w:rsidRPr="001B31C9">
        <w:rPr>
          <w:rFonts w:ascii="Arial" w:hAnsi="Arial"/>
          <w:szCs w:val="24"/>
          <w:lang w:val="en-US"/>
        </w:rPr>
        <w:t xml:space="preserve">in a detailed format. </w:t>
      </w:r>
      <w:r w:rsidR="00314EAD" w:rsidRPr="001B31C9">
        <w:rPr>
          <w:rFonts w:ascii="Arial" w:hAnsi="Arial"/>
          <w:szCs w:val="24"/>
          <w:lang w:val="en-US"/>
        </w:rPr>
        <w:t xml:space="preserve">The marketing plan is about </w:t>
      </w:r>
      <w:r w:rsidR="003236C3" w:rsidRPr="001B31C9">
        <w:rPr>
          <w:rFonts w:ascii="Arial" w:hAnsi="Arial"/>
          <w:szCs w:val="24"/>
          <w:lang w:val="en-US"/>
        </w:rPr>
        <w:t xml:space="preserve">the communication strategy of Ritz Carlton </w:t>
      </w:r>
      <w:r w:rsidR="00366D6E" w:rsidRPr="001B31C9">
        <w:rPr>
          <w:rFonts w:ascii="Arial" w:hAnsi="Arial"/>
          <w:szCs w:val="24"/>
          <w:lang w:val="en-US"/>
        </w:rPr>
        <w:t xml:space="preserve">so that it can help the organisation to improve their overall performance </w:t>
      </w:r>
      <w:r w:rsidR="008F0ED7" w:rsidRPr="001B31C9">
        <w:rPr>
          <w:rFonts w:ascii="Arial" w:hAnsi="Arial"/>
          <w:szCs w:val="24"/>
          <w:lang w:val="en-US"/>
        </w:rPr>
        <w:t xml:space="preserve">randomly </w:t>
      </w:r>
      <w:r w:rsidR="00322098" w:rsidRPr="001B31C9">
        <w:rPr>
          <w:rFonts w:ascii="Arial" w:hAnsi="Arial"/>
          <w:szCs w:val="24"/>
          <w:lang w:val="en-US"/>
        </w:rPr>
        <w:t xml:space="preserve">in the competitive market. </w:t>
      </w:r>
      <w:r w:rsidR="00C72FFA" w:rsidRPr="001B31C9">
        <w:rPr>
          <w:rFonts w:ascii="Arial" w:hAnsi="Arial"/>
          <w:szCs w:val="24"/>
          <w:lang w:val="en-US"/>
        </w:rPr>
        <w:t xml:space="preserve">Along with this, the </w:t>
      </w:r>
      <w:r w:rsidR="009E1644" w:rsidRPr="001B31C9">
        <w:rPr>
          <w:rFonts w:ascii="Arial" w:hAnsi="Arial"/>
          <w:szCs w:val="24"/>
          <w:lang w:val="en-US"/>
        </w:rPr>
        <w:t>5C analysis of the organisation will be included in this report in detail.</w:t>
      </w:r>
      <w:r w:rsidR="00123EAE" w:rsidRPr="001B31C9">
        <w:rPr>
          <w:rFonts w:ascii="Arial" w:hAnsi="Arial"/>
          <w:szCs w:val="24"/>
          <w:lang w:val="en-US"/>
        </w:rPr>
        <w:t xml:space="preserve"> Some relevant objectives will be created by the management of the organisation to make their business </w:t>
      </w:r>
      <w:r w:rsidR="007B1BD2" w:rsidRPr="001B31C9">
        <w:rPr>
          <w:rFonts w:ascii="Arial" w:hAnsi="Arial"/>
          <w:szCs w:val="24"/>
          <w:lang w:val="en-US"/>
        </w:rPr>
        <w:t xml:space="preserve">sustainable. </w:t>
      </w:r>
      <w:r w:rsidR="0086301E" w:rsidRPr="001B31C9">
        <w:rPr>
          <w:rFonts w:ascii="Arial" w:hAnsi="Arial"/>
          <w:szCs w:val="24"/>
          <w:lang w:val="en-US"/>
        </w:rPr>
        <w:t xml:space="preserve">Moreover, the </w:t>
      </w:r>
      <w:r w:rsidR="006A1547" w:rsidRPr="001B31C9">
        <w:rPr>
          <w:rFonts w:ascii="Arial" w:hAnsi="Arial"/>
          <w:szCs w:val="24"/>
          <w:lang w:val="en-US"/>
        </w:rPr>
        <w:t xml:space="preserve">strategies </w:t>
      </w:r>
      <w:r w:rsidR="00086B84" w:rsidRPr="001B31C9">
        <w:rPr>
          <w:rFonts w:ascii="Arial" w:hAnsi="Arial"/>
          <w:szCs w:val="24"/>
          <w:lang w:val="en-US"/>
        </w:rPr>
        <w:t xml:space="preserve">that </w:t>
      </w:r>
      <w:r w:rsidR="0084421B" w:rsidRPr="001B31C9">
        <w:rPr>
          <w:rFonts w:ascii="Arial" w:hAnsi="Arial"/>
          <w:szCs w:val="24"/>
          <w:lang w:val="en-US"/>
        </w:rPr>
        <w:t xml:space="preserve">show the value proposition of Ritz Carlton will be illustrated in this </w:t>
      </w:r>
      <w:r w:rsidR="008E206D" w:rsidRPr="001B31C9">
        <w:rPr>
          <w:rFonts w:ascii="Arial" w:hAnsi="Arial"/>
          <w:szCs w:val="24"/>
          <w:lang w:val="en-US"/>
        </w:rPr>
        <w:t>re</w:t>
      </w:r>
      <w:r w:rsidR="00395A55" w:rsidRPr="001B31C9">
        <w:rPr>
          <w:rFonts w:ascii="Arial" w:hAnsi="Arial"/>
          <w:szCs w:val="24"/>
          <w:lang w:val="en-US"/>
        </w:rPr>
        <w:t>p</w:t>
      </w:r>
      <w:r w:rsidR="008E206D" w:rsidRPr="001B31C9">
        <w:rPr>
          <w:rFonts w:ascii="Arial" w:hAnsi="Arial"/>
          <w:szCs w:val="24"/>
          <w:lang w:val="en-US"/>
        </w:rPr>
        <w:t>ort.</w:t>
      </w:r>
      <w:r w:rsidR="00395A55" w:rsidRPr="001B31C9">
        <w:rPr>
          <w:rFonts w:ascii="Arial" w:hAnsi="Arial"/>
          <w:szCs w:val="24"/>
          <w:lang w:val="en-US"/>
        </w:rPr>
        <w:t xml:space="preserve"> </w:t>
      </w:r>
      <w:r w:rsidR="002B748F" w:rsidRPr="001B31C9">
        <w:rPr>
          <w:rFonts w:ascii="Arial" w:hAnsi="Arial"/>
          <w:szCs w:val="24"/>
          <w:lang w:val="en-US"/>
        </w:rPr>
        <w:t xml:space="preserve">The report will </w:t>
      </w:r>
      <w:r w:rsidR="002C43A8" w:rsidRPr="001B31C9">
        <w:rPr>
          <w:rFonts w:ascii="Arial" w:hAnsi="Arial"/>
          <w:szCs w:val="24"/>
          <w:lang w:val="en-US"/>
        </w:rPr>
        <w:t xml:space="preserve">highlight </w:t>
      </w:r>
      <w:r w:rsidR="003254DF" w:rsidRPr="001B31C9">
        <w:rPr>
          <w:rFonts w:ascii="Arial" w:hAnsi="Arial"/>
          <w:szCs w:val="24"/>
          <w:lang w:val="en-US"/>
        </w:rPr>
        <w:t xml:space="preserve">the marketing mix process of Ritz Carlton </w:t>
      </w:r>
      <w:r w:rsidR="00952131" w:rsidRPr="001B31C9">
        <w:rPr>
          <w:rFonts w:ascii="Arial" w:hAnsi="Arial"/>
          <w:szCs w:val="24"/>
          <w:lang w:val="en-US"/>
        </w:rPr>
        <w:t xml:space="preserve">in brief. </w:t>
      </w:r>
    </w:p>
    <w:p w14:paraId="397B0162" w14:textId="77777777" w:rsidR="003D40BA" w:rsidRPr="000C27AA" w:rsidRDefault="00000000" w:rsidP="000C27AA">
      <w:pPr>
        <w:spacing w:after="160" w:line="360" w:lineRule="auto"/>
        <w:rPr>
          <w:rFonts w:ascii="Arial" w:hAnsi="Arial"/>
          <w:szCs w:val="24"/>
          <w:lang w:val="en-US"/>
        </w:rPr>
      </w:pPr>
      <w:r w:rsidRPr="000C27AA">
        <w:rPr>
          <w:rFonts w:ascii="Arial" w:hAnsi="Arial"/>
          <w:szCs w:val="24"/>
          <w:lang w:val="en-US"/>
        </w:rPr>
        <w:br w:type="page"/>
      </w:r>
    </w:p>
    <w:p w14:paraId="4B642AA6" w14:textId="5D809120" w:rsidR="006B0E3A" w:rsidRPr="001B31C9" w:rsidRDefault="00000000" w:rsidP="001B31C9">
      <w:pPr>
        <w:pStyle w:val="Heading2"/>
        <w:spacing w:line="360" w:lineRule="auto"/>
        <w:rPr>
          <w:rFonts w:ascii="Arial" w:hAnsi="Arial"/>
          <w:sz w:val="24"/>
          <w:lang w:val="en-US"/>
        </w:rPr>
      </w:pPr>
      <w:bookmarkStart w:id="1" w:name="_Toc129112504"/>
      <w:r w:rsidRPr="001B31C9">
        <w:rPr>
          <w:rFonts w:ascii="Arial" w:hAnsi="Arial"/>
          <w:sz w:val="24"/>
          <w:lang w:val="en-US"/>
        </w:rPr>
        <w:lastRenderedPageBreak/>
        <w:t>Situation Analysis</w:t>
      </w:r>
      <w:bookmarkEnd w:id="1"/>
    </w:p>
    <w:p w14:paraId="284C5ADC" w14:textId="78F20165" w:rsidR="00373B6F" w:rsidRPr="001B31C9" w:rsidRDefault="00000000" w:rsidP="001B31C9">
      <w:pPr>
        <w:spacing w:line="360" w:lineRule="auto"/>
        <w:rPr>
          <w:rFonts w:ascii="Arial" w:hAnsi="Arial"/>
          <w:b/>
          <w:bCs/>
          <w:szCs w:val="24"/>
          <w:u w:val="single"/>
          <w:lang w:val="en-US" w:eastAsia="en-IN"/>
        </w:rPr>
      </w:pPr>
      <w:r w:rsidRPr="001B31C9">
        <w:rPr>
          <w:rFonts w:ascii="Arial" w:hAnsi="Arial"/>
          <w:b/>
          <w:bCs/>
          <w:szCs w:val="24"/>
          <w:u w:val="single"/>
          <w:lang w:val="en-US" w:eastAsia="en-IN"/>
        </w:rPr>
        <w:t xml:space="preserve">Company </w:t>
      </w:r>
    </w:p>
    <w:p w14:paraId="1692F122" w14:textId="77777777" w:rsidR="00BE61EB" w:rsidRPr="001B31C9" w:rsidRDefault="00000000" w:rsidP="001B31C9">
      <w:pPr>
        <w:spacing w:line="360" w:lineRule="auto"/>
        <w:rPr>
          <w:rFonts w:ascii="Arial" w:hAnsi="Arial"/>
          <w:szCs w:val="24"/>
          <w:lang w:val="en-US" w:eastAsia="en-IN"/>
        </w:rPr>
      </w:pPr>
      <w:r w:rsidRPr="001B31C9">
        <w:rPr>
          <w:rFonts w:ascii="Arial" w:hAnsi="Arial"/>
          <w:b/>
          <w:bCs/>
          <w:szCs w:val="24"/>
          <w:lang w:val="en-US" w:eastAsia="en-IN"/>
        </w:rPr>
        <w:t>SWOT analysis</w:t>
      </w:r>
    </w:p>
    <w:p w14:paraId="64E06FB0" w14:textId="77777777" w:rsidR="00045F54" w:rsidRPr="001B31C9" w:rsidRDefault="00000000" w:rsidP="001B31C9">
      <w:pPr>
        <w:spacing w:line="360" w:lineRule="auto"/>
        <w:rPr>
          <w:rFonts w:ascii="Arial" w:hAnsi="Arial"/>
          <w:szCs w:val="24"/>
          <w:lang w:val="en-US" w:eastAsia="en-IN"/>
        </w:rPr>
      </w:pPr>
      <w:r w:rsidRPr="001B31C9">
        <w:rPr>
          <w:rFonts w:ascii="Arial" w:hAnsi="Arial"/>
          <w:b/>
          <w:bCs/>
          <w:szCs w:val="24"/>
          <w:lang w:val="en-US" w:eastAsia="en-IN"/>
        </w:rPr>
        <w:t>Strengths</w:t>
      </w:r>
      <w:r w:rsidRPr="001B31C9">
        <w:rPr>
          <w:rFonts w:ascii="Arial" w:hAnsi="Arial"/>
          <w:szCs w:val="24"/>
          <w:lang w:val="en-US" w:eastAsia="en-IN"/>
        </w:rPr>
        <w:t xml:space="preserve">- </w:t>
      </w:r>
      <w:r w:rsidR="00623E06" w:rsidRPr="001B31C9">
        <w:rPr>
          <w:rFonts w:ascii="Arial" w:hAnsi="Arial"/>
          <w:szCs w:val="24"/>
          <w:lang w:val="en-US" w:eastAsia="en-IN"/>
        </w:rPr>
        <w:t xml:space="preserve">The strengths of the organisation are their pricing strategy </w:t>
      </w:r>
      <w:r w:rsidR="00A118E9" w:rsidRPr="001B31C9">
        <w:rPr>
          <w:rFonts w:ascii="Arial" w:hAnsi="Arial"/>
          <w:szCs w:val="24"/>
          <w:lang w:val="en-US" w:eastAsia="en-IN"/>
        </w:rPr>
        <w:t xml:space="preserve">and the </w:t>
      </w:r>
      <w:r w:rsidR="004846CE" w:rsidRPr="001B31C9">
        <w:rPr>
          <w:rFonts w:ascii="Arial" w:hAnsi="Arial"/>
          <w:szCs w:val="24"/>
          <w:lang w:val="en-US" w:eastAsia="en-IN"/>
        </w:rPr>
        <w:t xml:space="preserve">quality service that </w:t>
      </w:r>
      <w:r w:rsidR="007A3A6B" w:rsidRPr="001B31C9">
        <w:rPr>
          <w:rFonts w:ascii="Arial" w:hAnsi="Arial"/>
          <w:szCs w:val="24"/>
          <w:lang w:val="en-US" w:eastAsia="en-IN"/>
        </w:rPr>
        <w:t>the</w:t>
      </w:r>
      <w:r w:rsidR="00073127" w:rsidRPr="001B31C9">
        <w:rPr>
          <w:rFonts w:ascii="Arial" w:hAnsi="Arial"/>
          <w:szCs w:val="24"/>
          <w:lang w:val="en-US" w:eastAsia="en-IN"/>
        </w:rPr>
        <w:t>y</w:t>
      </w:r>
      <w:r w:rsidR="004846CE" w:rsidRPr="001B31C9">
        <w:rPr>
          <w:rFonts w:ascii="Arial" w:hAnsi="Arial"/>
          <w:szCs w:val="24"/>
          <w:lang w:val="en-US" w:eastAsia="en-IN"/>
        </w:rPr>
        <w:t xml:space="preserve"> provide to their customers.</w:t>
      </w:r>
      <w:r w:rsidR="00073127" w:rsidRPr="001B31C9">
        <w:rPr>
          <w:rFonts w:ascii="Arial" w:hAnsi="Arial"/>
          <w:szCs w:val="24"/>
          <w:lang w:val="en-US" w:eastAsia="en-IN"/>
        </w:rPr>
        <w:t xml:space="preserve"> </w:t>
      </w:r>
      <w:r w:rsidR="0026306D" w:rsidRPr="001B31C9">
        <w:rPr>
          <w:rFonts w:ascii="Arial" w:hAnsi="Arial"/>
          <w:szCs w:val="24"/>
          <w:lang w:val="en-US" w:eastAsia="en-IN"/>
        </w:rPr>
        <w:t xml:space="preserve">Along with this, the </w:t>
      </w:r>
      <w:r w:rsidR="00953703" w:rsidRPr="001B31C9">
        <w:rPr>
          <w:rFonts w:ascii="Arial" w:hAnsi="Arial"/>
          <w:szCs w:val="24"/>
          <w:lang w:val="en-US" w:eastAsia="en-IN"/>
        </w:rPr>
        <w:t xml:space="preserve">managers of the organisation </w:t>
      </w:r>
      <w:r w:rsidR="00545440" w:rsidRPr="001B31C9">
        <w:rPr>
          <w:rFonts w:ascii="Arial" w:hAnsi="Arial"/>
          <w:szCs w:val="24"/>
          <w:lang w:val="en-US" w:eastAsia="en-IN"/>
        </w:rPr>
        <w:t xml:space="preserve">maintain a competitive pricing strategy </w:t>
      </w:r>
      <w:r w:rsidR="00222D6E" w:rsidRPr="001B31C9">
        <w:rPr>
          <w:rFonts w:ascii="Arial" w:hAnsi="Arial"/>
          <w:szCs w:val="24"/>
          <w:lang w:val="en-US" w:eastAsia="en-IN"/>
        </w:rPr>
        <w:t xml:space="preserve">in their business. </w:t>
      </w:r>
    </w:p>
    <w:p w14:paraId="312053D5" w14:textId="6C37D4B0" w:rsidR="004E4938" w:rsidRPr="001B31C9" w:rsidRDefault="00000000" w:rsidP="001B31C9">
      <w:pPr>
        <w:spacing w:line="360" w:lineRule="auto"/>
        <w:rPr>
          <w:rFonts w:ascii="Arial" w:hAnsi="Arial"/>
          <w:szCs w:val="24"/>
          <w:shd w:val="clear" w:color="auto" w:fill="FFFFFF"/>
        </w:rPr>
      </w:pPr>
      <w:r w:rsidRPr="001B31C9">
        <w:rPr>
          <w:rFonts w:ascii="Arial" w:hAnsi="Arial"/>
          <w:b/>
          <w:bCs/>
          <w:szCs w:val="24"/>
          <w:lang w:val="en-US" w:eastAsia="en-IN"/>
        </w:rPr>
        <w:t>Opportunities</w:t>
      </w:r>
      <w:r w:rsidRPr="001B31C9">
        <w:rPr>
          <w:rFonts w:ascii="Arial" w:hAnsi="Arial"/>
          <w:szCs w:val="24"/>
          <w:lang w:val="en-US" w:eastAsia="en-IN"/>
        </w:rPr>
        <w:t xml:space="preserve">- </w:t>
      </w:r>
      <w:r w:rsidR="00FB28EE" w:rsidRPr="001B31C9">
        <w:rPr>
          <w:rFonts w:ascii="Arial" w:hAnsi="Arial"/>
          <w:szCs w:val="24"/>
          <w:lang w:val="en-US" w:eastAsia="en-IN"/>
        </w:rPr>
        <w:t xml:space="preserve">opportunities are related to the strengths </w:t>
      </w:r>
      <w:r w:rsidR="00C87475" w:rsidRPr="001B31C9">
        <w:rPr>
          <w:rFonts w:ascii="Arial" w:hAnsi="Arial"/>
          <w:szCs w:val="24"/>
          <w:lang w:val="en-US" w:eastAsia="en-IN"/>
        </w:rPr>
        <w:t xml:space="preserve">that can uplift the performance of an organisation. </w:t>
      </w:r>
      <w:r w:rsidR="004D1DF7" w:rsidRPr="001B31C9">
        <w:rPr>
          <w:rFonts w:ascii="Arial" w:hAnsi="Arial"/>
          <w:szCs w:val="24"/>
          <w:lang w:val="en-US" w:eastAsia="en-IN"/>
        </w:rPr>
        <w:t xml:space="preserve">The opportunities are </w:t>
      </w:r>
      <w:r w:rsidR="00E47CBC" w:rsidRPr="001B31C9">
        <w:rPr>
          <w:rFonts w:ascii="Arial" w:hAnsi="Arial"/>
          <w:szCs w:val="24"/>
          <w:lang w:val="en-US" w:eastAsia="en-IN"/>
        </w:rPr>
        <w:t xml:space="preserve">the retention of customers and an </w:t>
      </w:r>
      <w:r w:rsidR="0052258C" w:rsidRPr="001B31C9">
        <w:rPr>
          <w:rFonts w:ascii="Arial" w:hAnsi="Arial"/>
          <w:szCs w:val="24"/>
          <w:lang w:val="en-US" w:eastAsia="en-IN"/>
        </w:rPr>
        <w:t xml:space="preserve">enhanced customer base </w:t>
      </w:r>
      <w:r w:rsidR="001462D7" w:rsidRPr="001B31C9">
        <w:rPr>
          <w:rFonts w:ascii="Arial" w:hAnsi="Arial"/>
          <w:szCs w:val="24"/>
          <w:lang w:val="en-US" w:eastAsia="en-IN"/>
        </w:rPr>
        <w:t xml:space="preserve">that </w:t>
      </w:r>
      <w:r w:rsidR="001462D7" w:rsidRPr="001B31C9">
        <w:rPr>
          <w:rFonts w:ascii="Arial" w:hAnsi="Arial"/>
          <w:szCs w:val="24"/>
          <w:lang w:val="en-US"/>
        </w:rPr>
        <w:t xml:space="preserve">Ritz Carlton can </w:t>
      </w:r>
      <w:r w:rsidR="005E5222" w:rsidRPr="001B31C9">
        <w:rPr>
          <w:rFonts w:ascii="Arial" w:hAnsi="Arial"/>
          <w:szCs w:val="24"/>
          <w:lang w:val="en-US"/>
        </w:rPr>
        <w:t>enjoy</w:t>
      </w:r>
      <w:r w:rsidR="00213BFC" w:rsidRPr="001B31C9">
        <w:rPr>
          <w:rFonts w:ascii="Arial" w:hAnsi="Arial"/>
          <w:szCs w:val="24"/>
          <w:lang w:val="en-US"/>
        </w:rPr>
        <w:t xml:space="preserve"> </w:t>
      </w:r>
      <w:r w:rsidR="00213BFC" w:rsidRPr="001B31C9">
        <w:rPr>
          <w:rFonts w:ascii="Arial" w:hAnsi="Arial"/>
          <w:szCs w:val="24"/>
          <w:shd w:val="clear" w:color="auto" w:fill="FFFFFF"/>
        </w:rPr>
        <w:t>(Smith and Zook, 2020)</w:t>
      </w:r>
      <w:r w:rsidR="005E5222" w:rsidRPr="001B31C9">
        <w:rPr>
          <w:rFonts w:ascii="Arial" w:hAnsi="Arial"/>
          <w:szCs w:val="24"/>
          <w:lang w:val="en-US"/>
        </w:rPr>
        <w:t xml:space="preserve">. </w:t>
      </w:r>
    </w:p>
    <w:p w14:paraId="5A7C7A85" w14:textId="77777777" w:rsidR="00A477EC" w:rsidRPr="001B31C9" w:rsidRDefault="00000000" w:rsidP="001B31C9">
      <w:pPr>
        <w:spacing w:line="360" w:lineRule="auto"/>
        <w:rPr>
          <w:rFonts w:ascii="Arial" w:hAnsi="Arial"/>
          <w:szCs w:val="24"/>
          <w:lang w:val="en-US"/>
        </w:rPr>
      </w:pPr>
      <w:r w:rsidRPr="001B31C9">
        <w:rPr>
          <w:rFonts w:ascii="Arial" w:hAnsi="Arial"/>
          <w:b/>
          <w:bCs/>
          <w:szCs w:val="24"/>
          <w:lang w:val="en-US"/>
        </w:rPr>
        <w:t>Weaknesses</w:t>
      </w:r>
      <w:r w:rsidRPr="001B31C9">
        <w:rPr>
          <w:rFonts w:ascii="Arial" w:hAnsi="Arial"/>
          <w:szCs w:val="24"/>
          <w:lang w:val="en-US"/>
        </w:rPr>
        <w:t xml:space="preserve">- </w:t>
      </w:r>
      <w:r w:rsidR="00D766E3" w:rsidRPr="001B31C9">
        <w:rPr>
          <w:rFonts w:ascii="Arial" w:hAnsi="Arial"/>
          <w:szCs w:val="24"/>
          <w:lang w:val="en-US"/>
        </w:rPr>
        <w:t>The most prominent weakness of the organisation is their poor supply chain It can stop the organisation from providing enhanced services to their customers.</w:t>
      </w:r>
    </w:p>
    <w:p w14:paraId="1A0AA001" w14:textId="2420E171" w:rsidR="00AD24CA" w:rsidRPr="001B31C9" w:rsidRDefault="00000000" w:rsidP="001B31C9">
      <w:pPr>
        <w:spacing w:line="360" w:lineRule="auto"/>
        <w:rPr>
          <w:rFonts w:ascii="Arial" w:hAnsi="Arial"/>
          <w:szCs w:val="24"/>
          <w:lang w:val="en-US"/>
        </w:rPr>
      </w:pPr>
      <w:r w:rsidRPr="001B31C9">
        <w:rPr>
          <w:rFonts w:ascii="Arial" w:hAnsi="Arial"/>
          <w:b/>
          <w:bCs/>
          <w:szCs w:val="24"/>
          <w:lang w:val="en-US"/>
        </w:rPr>
        <w:t>Threats</w:t>
      </w:r>
      <w:r w:rsidRPr="001B31C9">
        <w:rPr>
          <w:rFonts w:ascii="Arial" w:hAnsi="Arial"/>
          <w:szCs w:val="24"/>
          <w:lang w:val="en-US"/>
        </w:rPr>
        <w:t xml:space="preserve">- </w:t>
      </w:r>
      <w:r w:rsidR="00B74D2A" w:rsidRPr="001B31C9">
        <w:rPr>
          <w:rFonts w:ascii="Arial" w:hAnsi="Arial"/>
          <w:szCs w:val="24"/>
          <w:lang w:val="en-US"/>
        </w:rPr>
        <w:t xml:space="preserve">Threats relate to </w:t>
      </w:r>
      <w:r w:rsidR="00BF155E" w:rsidRPr="001B31C9">
        <w:rPr>
          <w:rFonts w:ascii="Arial" w:hAnsi="Arial"/>
          <w:szCs w:val="24"/>
          <w:lang w:val="en-US"/>
        </w:rPr>
        <w:t>the factors that hamper business operations from various aspects. The most significant threat was the lack of a brand image for the customers</w:t>
      </w:r>
      <w:r w:rsidR="005E2B17" w:rsidRPr="001B31C9">
        <w:rPr>
          <w:rFonts w:ascii="Arial" w:hAnsi="Arial"/>
          <w:szCs w:val="24"/>
          <w:lang w:val="en-US"/>
        </w:rPr>
        <w:t>.</w:t>
      </w:r>
    </w:p>
    <w:p w14:paraId="1C757A94" w14:textId="77777777" w:rsidR="002C37CA" w:rsidRPr="001B31C9" w:rsidRDefault="002C37CA" w:rsidP="001B31C9">
      <w:pPr>
        <w:spacing w:line="360" w:lineRule="auto"/>
        <w:rPr>
          <w:rFonts w:ascii="Arial" w:hAnsi="Arial"/>
          <w:szCs w:val="24"/>
          <w:lang w:val="en-US"/>
        </w:rPr>
      </w:pPr>
    </w:p>
    <w:p w14:paraId="62CD41FB" w14:textId="77777777" w:rsidR="00AD24CA" w:rsidRPr="001B31C9" w:rsidRDefault="00000000" w:rsidP="001B31C9">
      <w:pPr>
        <w:spacing w:line="360" w:lineRule="auto"/>
        <w:rPr>
          <w:rFonts w:ascii="Arial" w:hAnsi="Arial"/>
          <w:b/>
          <w:bCs/>
          <w:szCs w:val="24"/>
          <w:u w:val="single"/>
          <w:lang w:val="en-US"/>
        </w:rPr>
      </w:pPr>
      <w:r w:rsidRPr="001B31C9">
        <w:rPr>
          <w:rFonts w:ascii="Arial" w:hAnsi="Arial"/>
          <w:b/>
          <w:bCs/>
          <w:szCs w:val="24"/>
          <w:u w:val="single"/>
          <w:lang w:val="en-US"/>
        </w:rPr>
        <w:t xml:space="preserve">Customers </w:t>
      </w:r>
    </w:p>
    <w:p w14:paraId="62ED5009" w14:textId="77777777" w:rsidR="00AD24CA" w:rsidRPr="001B31C9" w:rsidRDefault="00000000" w:rsidP="001B31C9">
      <w:pPr>
        <w:spacing w:line="360" w:lineRule="auto"/>
        <w:rPr>
          <w:rFonts w:ascii="Arial" w:hAnsi="Arial"/>
          <w:b/>
          <w:bCs/>
          <w:szCs w:val="24"/>
          <w:lang w:val="en-US"/>
        </w:rPr>
      </w:pPr>
      <w:r w:rsidRPr="001B31C9">
        <w:rPr>
          <w:rFonts w:ascii="Arial" w:hAnsi="Arial"/>
          <w:b/>
          <w:bCs/>
          <w:szCs w:val="24"/>
          <w:lang w:val="en-US"/>
        </w:rPr>
        <w:t xml:space="preserve">STP analysis </w:t>
      </w:r>
    </w:p>
    <w:p w14:paraId="5C388F55" w14:textId="77777777" w:rsidR="00A6685A" w:rsidRPr="001B31C9" w:rsidRDefault="00000000" w:rsidP="001B31C9">
      <w:pPr>
        <w:spacing w:line="360" w:lineRule="auto"/>
        <w:rPr>
          <w:rFonts w:ascii="Arial" w:hAnsi="Arial"/>
          <w:szCs w:val="24"/>
          <w:lang w:val="en-US"/>
        </w:rPr>
      </w:pPr>
      <w:r w:rsidRPr="001B31C9">
        <w:rPr>
          <w:rFonts w:ascii="Arial" w:hAnsi="Arial"/>
          <w:b/>
          <w:bCs/>
          <w:szCs w:val="24"/>
          <w:lang w:val="en-US"/>
        </w:rPr>
        <w:t>Segmentation</w:t>
      </w:r>
      <w:r w:rsidRPr="001B31C9">
        <w:rPr>
          <w:rFonts w:ascii="Arial" w:hAnsi="Arial"/>
          <w:szCs w:val="24"/>
          <w:lang w:val="en-US"/>
        </w:rPr>
        <w:t xml:space="preserve">- Ritz Carlton segregates their customers as per their geographical location, </w:t>
      </w:r>
      <w:r w:rsidR="00294D39" w:rsidRPr="001B31C9">
        <w:rPr>
          <w:rFonts w:ascii="Arial" w:hAnsi="Arial"/>
          <w:szCs w:val="24"/>
          <w:lang w:val="en-US"/>
        </w:rPr>
        <w:t xml:space="preserve">occupation level, choice and many more. </w:t>
      </w:r>
    </w:p>
    <w:p w14:paraId="503C1694" w14:textId="77777777" w:rsidR="00595AA9" w:rsidRPr="001B31C9" w:rsidRDefault="00000000" w:rsidP="001B31C9">
      <w:pPr>
        <w:spacing w:line="360" w:lineRule="auto"/>
        <w:rPr>
          <w:rFonts w:ascii="Arial" w:hAnsi="Arial"/>
          <w:szCs w:val="24"/>
          <w:lang w:val="en-US"/>
        </w:rPr>
      </w:pPr>
      <w:r w:rsidRPr="001B31C9">
        <w:rPr>
          <w:rFonts w:ascii="Arial" w:hAnsi="Arial"/>
          <w:b/>
          <w:bCs/>
          <w:szCs w:val="24"/>
          <w:lang w:val="en-US"/>
        </w:rPr>
        <w:t>Targeting</w:t>
      </w:r>
      <w:r w:rsidRPr="001B31C9">
        <w:rPr>
          <w:rFonts w:ascii="Arial" w:hAnsi="Arial"/>
          <w:szCs w:val="24"/>
          <w:lang w:val="en-US"/>
        </w:rPr>
        <w:t xml:space="preserve">- </w:t>
      </w:r>
      <w:r w:rsidR="00183D41" w:rsidRPr="001B31C9">
        <w:rPr>
          <w:rFonts w:ascii="Arial" w:hAnsi="Arial"/>
          <w:szCs w:val="24"/>
          <w:lang w:val="en-US"/>
        </w:rPr>
        <w:t xml:space="preserve">The organisation will mainly target </w:t>
      </w:r>
      <w:r w:rsidR="009D77AF" w:rsidRPr="001B31C9">
        <w:rPr>
          <w:rFonts w:ascii="Arial" w:hAnsi="Arial"/>
          <w:szCs w:val="24"/>
          <w:lang w:val="en-US"/>
        </w:rPr>
        <w:t xml:space="preserve">mid-aged customers who </w:t>
      </w:r>
      <w:r w:rsidR="00193B84" w:rsidRPr="001B31C9">
        <w:rPr>
          <w:rFonts w:ascii="Arial" w:hAnsi="Arial"/>
          <w:szCs w:val="24"/>
          <w:lang w:val="en-US"/>
        </w:rPr>
        <w:t xml:space="preserve">are fond of travelling. </w:t>
      </w:r>
      <w:r w:rsidR="007B427F" w:rsidRPr="001B31C9">
        <w:rPr>
          <w:rFonts w:ascii="Arial" w:hAnsi="Arial"/>
          <w:szCs w:val="24"/>
          <w:lang w:val="en-US"/>
        </w:rPr>
        <w:t xml:space="preserve">This strategy will assist the organisation to </w:t>
      </w:r>
      <w:r w:rsidR="00727936" w:rsidRPr="001B31C9">
        <w:rPr>
          <w:rFonts w:ascii="Arial" w:hAnsi="Arial"/>
          <w:szCs w:val="24"/>
          <w:lang w:val="en-US"/>
        </w:rPr>
        <w:t xml:space="preserve">increase their revenue margin </w:t>
      </w:r>
      <w:r w:rsidR="00490278" w:rsidRPr="001B31C9">
        <w:rPr>
          <w:rFonts w:ascii="Arial" w:hAnsi="Arial"/>
          <w:szCs w:val="24"/>
          <w:lang w:val="en-US"/>
        </w:rPr>
        <w:t xml:space="preserve">randomly. </w:t>
      </w:r>
    </w:p>
    <w:p w14:paraId="5F3BA33C" w14:textId="1C6E0844" w:rsidR="00D06B82" w:rsidRPr="001B31C9" w:rsidRDefault="00000000" w:rsidP="001B31C9">
      <w:pPr>
        <w:spacing w:line="360" w:lineRule="auto"/>
        <w:rPr>
          <w:rFonts w:ascii="Arial" w:hAnsi="Arial"/>
          <w:szCs w:val="24"/>
          <w:shd w:val="clear" w:color="auto" w:fill="FFFFFF"/>
        </w:rPr>
      </w:pPr>
      <w:r w:rsidRPr="001B31C9">
        <w:rPr>
          <w:rFonts w:ascii="Arial" w:hAnsi="Arial"/>
          <w:b/>
          <w:bCs/>
          <w:szCs w:val="24"/>
          <w:lang w:val="en-US"/>
        </w:rPr>
        <w:t xml:space="preserve">Positioning- </w:t>
      </w:r>
      <w:r w:rsidRPr="001B31C9">
        <w:rPr>
          <w:rFonts w:ascii="Arial" w:hAnsi="Arial"/>
          <w:szCs w:val="24"/>
          <w:lang w:val="en-US"/>
        </w:rPr>
        <w:t>After evaluating customers</w:t>
      </w:r>
      <w:r w:rsidR="00216726" w:rsidRPr="001B31C9">
        <w:rPr>
          <w:rFonts w:ascii="Arial" w:hAnsi="Arial"/>
          <w:szCs w:val="24"/>
          <w:lang w:val="en-US"/>
        </w:rPr>
        <w:t>’ profiles the organisation will position their services in both their online and offline mediums</w:t>
      </w:r>
      <w:r w:rsidR="001F34EC" w:rsidRPr="001B31C9">
        <w:rPr>
          <w:rFonts w:ascii="Arial" w:hAnsi="Arial"/>
          <w:szCs w:val="24"/>
          <w:lang w:val="en-US"/>
        </w:rPr>
        <w:t xml:space="preserve"> </w:t>
      </w:r>
      <w:r w:rsidR="001F34EC" w:rsidRPr="001B31C9">
        <w:rPr>
          <w:rFonts w:ascii="Arial" w:hAnsi="Arial"/>
          <w:szCs w:val="24"/>
          <w:shd w:val="clear" w:color="auto" w:fill="FFFFFF"/>
        </w:rPr>
        <w:t>(Kotler and Armstrong, 2020)</w:t>
      </w:r>
      <w:r w:rsidR="00216726" w:rsidRPr="001B31C9">
        <w:rPr>
          <w:rFonts w:ascii="Arial" w:hAnsi="Arial"/>
          <w:szCs w:val="24"/>
          <w:lang w:val="en-US"/>
        </w:rPr>
        <w:t xml:space="preserve">. </w:t>
      </w:r>
    </w:p>
    <w:p w14:paraId="4CAA8224" w14:textId="77777777" w:rsidR="001B31C9" w:rsidRDefault="001B31C9" w:rsidP="001B31C9">
      <w:pPr>
        <w:spacing w:line="360" w:lineRule="auto"/>
        <w:rPr>
          <w:rFonts w:ascii="Arial" w:hAnsi="Arial"/>
          <w:b/>
          <w:bCs/>
          <w:szCs w:val="24"/>
          <w:u w:val="single"/>
          <w:lang w:val="en-US"/>
        </w:rPr>
      </w:pPr>
    </w:p>
    <w:p w14:paraId="58CACE0A" w14:textId="10594B4D" w:rsidR="00D06B82" w:rsidRPr="001B31C9" w:rsidRDefault="00000000" w:rsidP="001B31C9">
      <w:pPr>
        <w:spacing w:line="360" w:lineRule="auto"/>
        <w:rPr>
          <w:rFonts w:ascii="Arial" w:hAnsi="Arial"/>
          <w:b/>
          <w:bCs/>
          <w:szCs w:val="24"/>
          <w:u w:val="single"/>
          <w:lang w:val="en-US"/>
        </w:rPr>
      </w:pPr>
      <w:r w:rsidRPr="001B31C9">
        <w:rPr>
          <w:rFonts w:ascii="Arial" w:hAnsi="Arial"/>
          <w:b/>
          <w:bCs/>
          <w:szCs w:val="24"/>
          <w:u w:val="single"/>
          <w:lang w:val="en-US"/>
        </w:rPr>
        <w:t xml:space="preserve">Competitors </w:t>
      </w:r>
      <w:r w:rsidR="00216726" w:rsidRPr="001B31C9">
        <w:rPr>
          <w:rFonts w:ascii="Arial" w:hAnsi="Arial"/>
          <w:b/>
          <w:bCs/>
          <w:szCs w:val="24"/>
          <w:u w:val="single"/>
          <w:lang w:val="en-US"/>
        </w:rPr>
        <w:t xml:space="preserve"> </w:t>
      </w:r>
    </w:p>
    <w:p w14:paraId="4E4D0475" w14:textId="3902CAE4" w:rsidR="00F87B8B" w:rsidRPr="001B31C9" w:rsidRDefault="00000000" w:rsidP="001B31C9">
      <w:pPr>
        <w:spacing w:line="360" w:lineRule="auto"/>
        <w:rPr>
          <w:rFonts w:ascii="Arial" w:hAnsi="Arial"/>
          <w:b/>
          <w:bCs/>
          <w:szCs w:val="24"/>
          <w:lang w:val="en-US"/>
        </w:rPr>
      </w:pPr>
      <w:r w:rsidRPr="001B31C9">
        <w:rPr>
          <w:rFonts w:ascii="Arial" w:hAnsi="Arial"/>
          <w:b/>
          <w:bCs/>
          <w:szCs w:val="24"/>
          <w:lang w:val="en-US"/>
        </w:rPr>
        <w:t>Perceptual positioning map</w:t>
      </w:r>
    </w:p>
    <w:p w14:paraId="3B2E51EA" w14:textId="7B09439D" w:rsidR="00BA44C0" w:rsidRPr="0033642A" w:rsidRDefault="00BA44C0" w:rsidP="007A327E">
      <w:pPr>
        <w:rPr>
          <w:b/>
          <w:bCs/>
          <w:lang w:val="en-US"/>
        </w:rPr>
      </w:pPr>
      <w:r>
        <w:rPr>
          <w:noProof/>
        </w:rPr>
        <w:lastRenderedPageBreak/>
        <w:drawing>
          <wp:inline distT="0" distB="0" distL="0" distR="0" wp14:anchorId="2D73D46C" wp14:editId="5080BE7C">
            <wp:extent cx="5731510" cy="3997361"/>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997361"/>
                    </a:xfrm>
                    <a:prstGeom prst="rect">
                      <a:avLst/>
                    </a:prstGeom>
                  </pic:spPr>
                </pic:pic>
              </a:graphicData>
            </a:graphic>
          </wp:inline>
        </w:drawing>
      </w:r>
    </w:p>
    <w:p w14:paraId="1C084E98" w14:textId="77777777" w:rsidR="00F87B8B" w:rsidRPr="001B31C9" w:rsidRDefault="00000000" w:rsidP="001B31C9">
      <w:pPr>
        <w:spacing w:line="360" w:lineRule="auto"/>
        <w:rPr>
          <w:rFonts w:ascii="Arial" w:hAnsi="Arial"/>
          <w:b/>
          <w:bCs/>
          <w:szCs w:val="24"/>
          <w:u w:val="single"/>
          <w:lang w:val="en-US"/>
        </w:rPr>
      </w:pPr>
      <w:r w:rsidRPr="001B31C9">
        <w:rPr>
          <w:rFonts w:ascii="Arial" w:hAnsi="Arial"/>
          <w:b/>
          <w:bCs/>
          <w:szCs w:val="24"/>
          <w:u w:val="single"/>
          <w:lang w:val="en-US"/>
        </w:rPr>
        <w:t xml:space="preserve">Collaborators </w:t>
      </w:r>
    </w:p>
    <w:p w14:paraId="76C6F3AB" w14:textId="77777777" w:rsidR="002C37CA" w:rsidRPr="001B31C9" w:rsidRDefault="00000000" w:rsidP="001B31C9">
      <w:pPr>
        <w:spacing w:line="360" w:lineRule="auto"/>
        <w:rPr>
          <w:rFonts w:ascii="Arial" w:hAnsi="Arial"/>
          <w:szCs w:val="24"/>
        </w:rPr>
      </w:pPr>
      <w:r w:rsidRPr="001B31C9">
        <w:rPr>
          <w:rFonts w:ascii="Arial" w:hAnsi="Arial"/>
          <w:b/>
          <w:bCs/>
          <w:szCs w:val="24"/>
          <w:lang w:val="en-US"/>
        </w:rPr>
        <w:t xml:space="preserve">B2B Relationships- </w:t>
      </w:r>
      <w:r w:rsidRPr="001B31C9">
        <w:rPr>
          <w:rFonts w:ascii="Arial" w:hAnsi="Arial"/>
          <w:szCs w:val="24"/>
          <w:lang w:val="en-US"/>
        </w:rPr>
        <w:t xml:space="preserve">The B2B relationship refers to the </w:t>
      </w:r>
      <w:r w:rsidR="002F34AC" w:rsidRPr="001B31C9">
        <w:rPr>
          <w:rFonts w:ascii="Arial" w:hAnsi="Arial"/>
          <w:szCs w:val="24"/>
          <w:lang w:val="en-US"/>
        </w:rPr>
        <w:t>business-to-business</w:t>
      </w:r>
      <w:r w:rsidRPr="001B31C9">
        <w:rPr>
          <w:rFonts w:ascii="Arial" w:hAnsi="Arial"/>
          <w:szCs w:val="24"/>
          <w:lang w:val="en-US"/>
        </w:rPr>
        <w:t xml:space="preserve"> relationship where the organisation posts advertisements through another business to attract customers. </w:t>
      </w:r>
      <w:r w:rsidR="002C37CA" w:rsidRPr="001B31C9">
        <w:rPr>
          <w:rFonts w:ascii="Arial" w:hAnsi="Arial"/>
          <w:szCs w:val="24"/>
        </w:rPr>
        <w:t xml:space="preserve">Collaborating with big hotel chains helps to establish a brand image within the competitive market overall. Ritz Carlton offers B2B services as well as B2C services to their clients and that is why they sometimes partner with different other hotel brands for gaining a sustainable amount of customer base. </w:t>
      </w:r>
    </w:p>
    <w:p w14:paraId="2258DC70" w14:textId="497ED5DD" w:rsidR="003A3DB3" w:rsidRPr="001B31C9" w:rsidRDefault="003A3DB3" w:rsidP="001B31C9">
      <w:pPr>
        <w:spacing w:line="360" w:lineRule="auto"/>
        <w:rPr>
          <w:rFonts w:ascii="Arial" w:hAnsi="Arial"/>
          <w:szCs w:val="24"/>
          <w:lang w:val="en-US"/>
        </w:rPr>
      </w:pPr>
    </w:p>
    <w:p w14:paraId="7C37E30D" w14:textId="4DDBF251" w:rsidR="00760A88" w:rsidRPr="001B31C9" w:rsidRDefault="00000000" w:rsidP="001B31C9">
      <w:pPr>
        <w:spacing w:line="360" w:lineRule="auto"/>
        <w:rPr>
          <w:rFonts w:ascii="Arial" w:hAnsi="Arial"/>
          <w:szCs w:val="24"/>
          <w:lang w:val="en-US" w:eastAsia="en-IN"/>
        </w:rPr>
      </w:pPr>
      <w:r w:rsidRPr="001B31C9">
        <w:rPr>
          <w:rFonts w:ascii="Arial" w:hAnsi="Arial"/>
          <w:b/>
          <w:bCs/>
          <w:szCs w:val="24"/>
          <w:lang w:val="en-US"/>
        </w:rPr>
        <w:t>Partnerships</w:t>
      </w:r>
      <w:r w:rsidRPr="001B31C9">
        <w:rPr>
          <w:rFonts w:ascii="Arial" w:hAnsi="Arial"/>
          <w:szCs w:val="24"/>
          <w:lang w:val="en-US"/>
        </w:rPr>
        <w:t>-</w:t>
      </w:r>
      <w:r w:rsidR="002F34AC" w:rsidRPr="001B31C9">
        <w:rPr>
          <w:rFonts w:ascii="Arial" w:hAnsi="Arial"/>
          <w:szCs w:val="24"/>
          <w:lang w:val="en-US"/>
        </w:rPr>
        <w:t xml:space="preserve"> Ritz Carlton maintains a good partnerships with other businesses so that </w:t>
      </w:r>
      <w:r w:rsidRPr="001B31C9">
        <w:rPr>
          <w:rFonts w:ascii="Arial" w:hAnsi="Arial"/>
          <w:szCs w:val="24"/>
          <w:lang w:val="en-US"/>
        </w:rPr>
        <w:t>they can assist the organisation in their marketing</w:t>
      </w:r>
      <w:r w:rsidR="004C5D4B" w:rsidRPr="001B31C9">
        <w:rPr>
          <w:rFonts w:ascii="Arial" w:hAnsi="Arial"/>
          <w:szCs w:val="24"/>
          <w:lang w:val="en-US"/>
        </w:rPr>
        <w:t xml:space="preserve"> </w:t>
      </w:r>
      <w:r w:rsidR="004C5D4B" w:rsidRPr="001B31C9">
        <w:rPr>
          <w:rFonts w:ascii="Arial" w:hAnsi="Arial"/>
          <w:szCs w:val="24"/>
          <w:lang w:val="en-US" w:eastAsia="en-IN"/>
        </w:rPr>
        <w:t>(Housden, 2008)</w:t>
      </w:r>
      <w:r w:rsidRPr="001B31C9">
        <w:rPr>
          <w:rFonts w:ascii="Arial" w:hAnsi="Arial"/>
          <w:szCs w:val="24"/>
          <w:lang w:val="en-US"/>
        </w:rPr>
        <w:t xml:space="preserve">. </w:t>
      </w:r>
    </w:p>
    <w:p w14:paraId="5B24AE48" w14:textId="77777777" w:rsidR="001906D7" w:rsidRPr="001B31C9" w:rsidRDefault="00000000" w:rsidP="001B31C9">
      <w:pPr>
        <w:spacing w:line="360" w:lineRule="auto"/>
        <w:rPr>
          <w:rFonts w:ascii="Arial" w:hAnsi="Arial"/>
          <w:szCs w:val="24"/>
          <w:lang w:val="en-US"/>
        </w:rPr>
      </w:pPr>
      <w:r w:rsidRPr="001B31C9">
        <w:rPr>
          <w:rFonts w:ascii="Arial" w:hAnsi="Arial"/>
          <w:b/>
          <w:bCs/>
          <w:szCs w:val="24"/>
          <w:lang w:val="en-US"/>
        </w:rPr>
        <w:t>Franchises</w:t>
      </w:r>
      <w:r w:rsidRPr="001B31C9">
        <w:rPr>
          <w:rFonts w:ascii="Arial" w:hAnsi="Arial"/>
          <w:szCs w:val="24"/>
          <w:lang w:val="en-US"/>
        </w:rPr>
        <w:t xml:space="preserve">- </w:t>
      </w:r>
      <w:r w:rsidR="009C54DE" w:rsidRPr="001B31C9">
        <w:rPr>
          <w:rFonts w:ascii="Arial" w:hAnsi="Arial"/>
          <w:szCs w:val="24"/>
          <w:lang w:val="en-US"/>
        </w:rPr>
        <w:t>This is a franchise of Marriot International that attract so m</w:t>
      </w:r>
      <w:r w:rsidR="005813FE" w:rsidRPr="001B31C9">
        <w:rPr>
          <w:rFonts w:ascii="Arial" w:hAnsi="Arial"/>
          <w:szCs w:val="24"/>
          <w:lang w:val="en-US"/>
        </w:rPr>
        <w:t>a</w:t>
      </w:r>
      <w:r w:rsidR="009C54DE" w:rsidRPr="001B31C9">
        <w:rPr>
          <w:rFonts w:ascii="Arial" w:hAnsi="Arial"/>
          <w:szCs w:val="24"/>
          <w:lang w:val="en-US"/>
        </w:rPr>
        <w:t xml:space="preserve">ny </w:t>
      </w:r>
      <w:r w:rsidR="005813FE" w:rsidRPr="001B31C9">
        <w:rPr>
          <w:rFonts w:ascii="Arial" w:hAnsi="Arial"/>
          <w:szCs w:val="24"/>
          <w:lang w:val="en-US"/>
        </w:rPr>
        <w:t xml:space="preserve">customers to their business. </w:t>
      </w:r>
    </w:p>
    <w:p w14:paraId="50740D88" w14:textId="77777777" w:rsidR="001906D7" w:rsidRPr="001B31C9" w:rsidRDefault="00000000" w:rsidP="001B31C9">
      <w:pPr>
        <w:spacing w:line="360" w:lineRule="auto"/>
        <w:rPr>
          <w:rFonts w:ascii="Arial" w:hAnsi="Arial"/>
          <w:b/>
          <w:bCs/>
          <w:szCs w:val="24"/>
          <w:u w:val="single"/>
          <w:lang w:val="en-US"/>
        </w:rPr>
      </w:pPr>
      <w:r w:rsidRPr="001B31C9">
        <w:rPr>
          <w:rFonts w:ascii="Arial" w:hAnsi="Arial"/>
          <w:b/>
          <w:bCs/>
          <w:szCs w:val="24"/>
          <w:u w:val="single"/>
          <w:lang w:val="en-US"/>
        </w:rPr>
        <w:t>Climate</w:t>
      </w:r>
    </w:p>
    <w:p w14:paraId="30F6752B" w14:textId="77777777" w:rsidR="0044259F" w:rsidRPr="001B31C9" w:rsidRDefault="00000000" w:rsidP="001B31C9">
      <w:pPr>
        <w:spacing w:line="360" w:lineRule="auto"/>
        <w:rPr>
          <w:rFonts w:ascii="Arial" w:hAnsi="Arial"/>
          <w:szCs w:val="24"/>
          <w:lang w:val="en-US"/>
        </w:rPr>
      </w:pPr>
      <w:r w:rsidRPr="001B31C9">
        <w:rPr>
          <w:rFonts w:ascii="Arial" w:hAnsi="Arial"/>
          <w:b/>
          <w:bCs/>
          <w:szCs w:val="24"/>
          <w:lang w:val="en-US"/>
        </w:rPr>
        <w:t>Political factors</w:t>
      </w:r>
      <w:r w:rsidRPr="001B31C9">
        <w:rPr>
          <w:rFonts w:ascii="Arial" w:hAnsi="Arial"/>
          <w:szCs w:val="24"/>
          <w:lang w:val="en-US"/>
        </w:rPr>
        <w:t xml:space="preserve">- The political condition of the UK is quite unstable </w:t>
      </w:r>
      <w:r w:rsidR="00196FED" w:rsidRPr="001B31C9">
        <w:rPr>
          <w:rFonts w:ascii="Arial" w:hAnsi="Arial"/>
          <w:szCs w:val="24"/>
          <w:lang w:val="en-US"/>
        </w:rPr>
        <w:t xml:space="preserve">that can negatively impact the organisation </w:t>
      </w:r>
      <w:r w:rsidR="00003CA5" w:rsidRPr="001B31C9">
        <w:rPr>
          <w:rFonts w:ascii="Arial" w:hAnsi="Arial"/>
          <w:szCs w:val="24"/>
          <w:lang w:val="en-US"/>
        </w:rPr>
        <w:t xml:space="preserve">from various aspects. </w:t>
      </w:r>
    </w:p>
    <w:p w14:paraId="1D22985F" w14:textId="77777777" w:rsidR="00F004A9" w:rsidRPr="001B31C9" w:rsidRDefault="00000000" w:rsidP="001B31C9">
      <w:pPr>
        <w:spacing w:line="360" w:lineRule="auto"/>
        <w:rPr>
          <w:rFonts w:ascii="Arial" w:hAnsi="Arial"/>
          <w:szCs w:val="24"/>
          <w:lang w:val="en-US"/>
        </w:rPr>
      </w:pPr>
      <w:r w:rsidRPr="001B31C9">
        <w:rPr>
          <w:rFonts w:ascii="Arial" w:hAnsi="Arial"/>
          <w:b/>
          <w:bCs/>
          <w:szCs w:val="24"/>
          <w:lang w:val="en-US"/>
        </w:rPr>
        <w:t>Economical factors</w:t>
      </w:r>
      <w:r w:rsidRPr="001B31C9">
        <w:rPr>
          <w:rFonts w:ascii="Arial" w:hAnsi="Arial"/>
          <w:szCs w:val="24"/>
          <w:lang w:val="en-US"/>
        </w:rPr>
        <w:t xml:space="preserve">- Economical condition of the country is also </w:t>
      </w:r>
      <w:r w:rsidR="00824176" w:rsidRPr="001B31C9">
        <w:rPr>
          <w:rFonts w:ascii="Arial" w:hAnsi="Arial"/>
          <w:szCs w:val="24"/>
          <w:lang w:val="en-US"/>
        </w:rPr>
        <w:t xml:space="preserve">hampered as the UK is going through a recession across the country. It will stop the organisation from making their business sustainable in the UK market. </w:t>
      </w:r>
    </w:p>
    <w:p w14:paraId="63791700" w14:textId="77777777" w:rsidR="008F4DF6" w:rsidRPr="001B31C9" w:rsidRDefault="00000000" w:rsidP="001B31C9">
      <w:pPr>
        <w:spacing w:line="360" w:lineRule="auto"/>
        <w:rPr>
          <w:rFonts w:ascii="Arial" w:hAnsi="Arial"/>
          <w:szCs w:val="24"/>
          <w:lang w:val="en-US"/>
        </w:rPr>
      </w:pPr>
      <w:r w:rsidRPr="001B31C9">
        <w:rPr>
          <w:rFonts w:ascii="Arial" w:hAnsi="Arial"/>
          <w:b/>
          <w:bCs/>
          <w:szCs w:val="24"/>
          <w:lang w:val="en-US"/>
        </w:rPr>
        <w:lastRenderedPageBreak/>
        <w:t>Social factors</w:t>
      </w:r>
      <w:r w:rsidRPr="001B31C9">
        <w:rPr>
          <w:rFonts w:ascii="Arial" w:hAnsi="Arial"/>
          <w:szCs w:val="24"/>
          <w:lang w:val="en-US"/>
        </w:rPr>
        <w:t xml:space="preserve">- The standard living lifestyle of </w:t>
      </w:r>
      <w:r w:rsidR="00A31DB4" w:rsidRPr="001B31C9">
        <w:rPr>
          <w:rFonts w:ascii="Arial" w:hAnsi="Arial"/>
          <w:szCs w:val="24"/>
          <w:lang w:val="en-US"/>
        </w:rPr>
        <w:t xml:space="preserve">people in the </w:t>
      </w:r>
      <w:r w:rsidR="00EC590C" w:rsidRPr="001B31C9">
        <w:rPr>
          <w:rFonts w:ascii="Arial" w:hAnsi="Arial"/>
          <w:szCs w:val="24"/>
          <w:lang w:val="en-US"/>
        </w:rPr>
        <w:t xml:space="preserve">UK is very high. For this reason, the organisation </w:t>
      </w:r>
      <w:r w:rsidR="006440FB" w:rsidRPr="001B31C9">
        <w:rPr>
          <w:rFonts w:ascii="Arial" w:hAnsi="Arial"/>
          <w:szCs w:val="24"/>
          <w:lang w:val="en-US"/>
        </w:rPr>
        <w:t xml:space="preserve">can enjoy an enhanced customer base throughout the year. </w:t>
      </w:r>
    </w:p>
    <w:p w14:paraId="4A99706D" w14:textId="77777777" w:rsidR="001B7918" w:rsidRPr="001B31C9" w:rsidRDefault="00000000" w:rsidP="001B31C9">
      <w:pPr>
        <w:spacing w:line="360" w:lineRule="auto"/>
        <w:rPr>
          <w:rFonts w:ascii="Arial" w:hAnsi="Arial"/>
          <w:szCs w:val="24"/>
          <w:lang w:val="en-US"/>
        </w:rPr>
      </w:pPr>
      <w:r w:rsidRPr="001B31C9">
        <w:rPr>
          <w:rFonts w:ascii="Arial" w:hAnsi="Arial"/>
          <w:b/>
          <w:bCs/>
          <w:szCs w:val="24"/>
          <w:lang w:val="en-US"/>
        </w:rPr>
        <w:t>Technological factors</w:t>
      </w:r>
      <w:r w:rsidRPr="001B31C9">
        <w:rPr>
          <w:rFonts w:ascii="Arial" w:hAnsi="Arial"/>
          <w:szCs w:val="24"/>
          <w:lang w:val="en-US"/>
        </w:rPr>
        <w:t>-</w:t>
      </w:r>
      <w:r w:rsidR="00E91A3C" w:rsidRPr="001B31C9">
        <w:rPr>
          <w:rFonts w:ascii="Arial" w:hAnsi="Arial"/>
          <w:szCs w:val="24"/>
          <w:lang w:val="en-US"/>
        </w:rPr>
        <w:t xml:space="preserve"> The United Kingdom is a technologically updated country that leads the organisation to implement modern technologies in the workplace to provide better service to customers.</w:t>
      </w:r>
    </w:p>
    <w:p w14:paraId="1DEB336A" w14:textId="03E167B6" w:rsidR="000B10C0" w:rsidRPr="001B31C9" w:rsidRDefault="00000000" w:rsidP="001B31C9">
      <w:pPr>
        <w:spacing w:line="360" w:lineRule="auto"/>
        <w:rPr>
          <w:rFonts w:ascii="Arial" w:hAnsi="Arial"/>
          <w:szCs w:val="24"/>
          <w:lang w:val="en-US" w:eastAsia="en-IN"/>
        </w:rPr>
      </w:pPr>
      <w:r w:rsidRPr="001B31C9">
        <w:rPr>
          <w:rFonts w:ascii="Arial" w:hAnsi="Arial"/>
          <w:b/>
          <w:bCs/>
          <w:szCs w:val="24"/>
          <w:lang w:val="en-US"/>
        </w:rPr>
        <w:t>Legal</w:t>
      </w:r>
      <w:r w:rsidRPr="001B31C9">
        <w:rPr>
          <w:rFonts w:ascii="Arial" w:hAnsi="Arial"/>
          <w:szCs w:val="24"/>
          <w:lang w:val="en-US"/>
        </w:rPr>
        <w:t xml:space="preserve"> </w:t>
      </w:r>
      <w:r w:rsidRPr="001B31C9">
        <w:rPr>
          <w:rFonts w:ascii="Arial" w:hAnsi="Arial"/>
          <w:b/>
          <w:bCs/>
          <w:szCs w:val="24"/>
          <w:lang w:val="en-US"/>
        </w:rPr>
        <w:t xml:space="preserve">factors- </w:t>
      </w:r>
      <w:r w:rsidR="00754EA9" w:rsidRPr="001B31C9">
        <w:rPr>
          <w:rFonts w:ascii="Arial" w:hAnsi="Arial"/>
          <w:szCs w:val="24"/>
          <w:lang w:val="en-US"/>
        </w:rPr>
        <w:t xml:space="preserve">All the laws that have been </w:t>
      </w:r>
      <w:r w:rsidR="003532DC" w:rsidRPr="001B31C9">
        <w:rPr>
          <w:rFonts w:ascii="Arial" w:hAnsi="Arial"/>
          <w:szCs w:val="24"/>
          <w:lang w:val="en-US"/>
        </w:rPr>
        <w:t xml:space="preserve">implemented by the government of the country </w:t>
      </w:r>
      <w:r w:rsidR="004B19E9" w:rsidRPr="001B31C9">
        <w:rPr>
          <w:rFonts w:ascii="Arial" w:hAnsi="Arial"/>
          <w:szCs w:val="24"/>
          <w:lang w:val="en-US"/>
        </w:rPr>
        <w:t xml:space="preserve">are followed by the </w:t>
      </w:r>
      <w:r w:rsidR="00714190" w:rsidRPr="001B31C9">
        <w:rPr>
          <w:rFonts w:ascii="Arial" w:hAnsi="Arial"/>
          <w:szCs w:val="24"/>
          <w:lang w:val="en-US"/>
        </w:rPr>
        <w:t>higher authority of Ritz Carlton</w:t>
      </w:r>
      <w:r w:rsidR="00D0411A" w:rsidRPr="001B31C9">
        <w:rPr>
          <w:rFonts w:ascii="Arial" w:hAnsi="Arial"/>
          <w:szCs w:val="24"/>
          <w:lang w:val="en-US"/>
        </w:rPr>
        <w:t xml:space="preserve"> </w:t>
      </w:r>
      <w:r w:rsidR="00D0411A" w:rsidRPr="001B31C9">
        <w:rPr>
          <w:rFonts w:ascii="Arial" w:hAnsi="Arial"/>
          <w:szCs w:val="24"/>
          <w:lang w:val="en-US" w:eastAsia="en-IN"/>
        </w:rPr>
        <w:t>(Ghauri, 2014)</w:t>
      </w:r>
      <w:r w:rsidR="00714190" w:rsidRPr="001B31C9">
        <w:rPr>
          <w:rFonts w:ascii="Arial" w:hAnsi="Arial"/>
          <w:szCs w:val="24"/>
          <w:lang w:val="en-US"/>
        </w:rPr>
        <w:t xml:space="preserve">. </w:t>
      </w:r>
    </w:p>
    <w:p w14:paraId="113BCC36" w14:textId="77777777" w:rsidR="00EB4C33" w:rsidRPr="001B31C9" w:rsidRDefault="00000000" w:rsidP="001B31C9">
      <w:pPr>
        <w:spacing w:line="360" w:lineRule="auto"/>
        <w:rPr>
          <w:rFonts w:ascii="Arial" w:hAnsi="Arial"/>
          <w:b/>
          <w:bCs/>
          <w:szCs w:val="24"/>
          <w:lang w:val="en-US"/>
        </w:rPr>
      </w:pPr>
      <w:r w:rsidRPr="001B31C9">
        <w:rPr>
          <w:rFonts w:ascii="Arial" w:hAnsi="Arial"/>
          <w:b/>
          <w:bCs/>
          <w:szCs w:val="24"/>
          <w:lang w:val="en-US"/>
        </w:rPr>
        <w:t xml:space="preserve">Environmental factors- </w:t>
      </w:r>
      <w:r w:rsidR="0087704A" w:rsidRPr="001B31C9">
        <w:rPr>
          <w:rFonts w:ascii="Arial" w:hAnsi="Arial"/>
          <w:szCs w:val="24"/>
          <w:lang w:val="en-US"/>
        </w:rPr>
        <w:t xml:space="preserve">The business abides by all the measures so that it does not </w:t>
      </w:r>
      <w:r w:rsidR="0050597E" w:rsidRPr="001B31C9">
        <w:rPr>
          <w:rFonts w:ascii="Arial" w:hAnsi="Arial"/>
          <w:szCs w:val="24"/>
          <w:lang w:val="en-US"/>
        </w:rPr>
        <w:t xml:space="preserve">hamper the environment of </w:t>
      </w:r>
      <w:r w:rsidR="005E50C8" w:rsidRPr="001B31C9">
        <w:rPr>
          <w:rFonts w:ascii="Arial" w:hAnsi="Arial"/>
          <w:szCs w:val="24"/>
          <w:lang w:val="en-US"/>
        </w:rPr>
        <w:t xml:space="preserve">the country by any means. </w:t>
      </w:r>
      <w:r w:rsidRPr="001B31C9">
        <w:rPr>
          <w:rFonts w:ascii="Arial" w:hAnsi="Arial"/>
          <w:b/>
          <w:bCs/>
          <w:szCs w:val="24"/>
          <w:lang w:val="en-US"/>
        </w:rPr>
        <w:t xml:space="preserve"> </w:t>
      </w:r>
      <w:r w:rsidR="001906D7" w:rsidRPr="001B31C9">
        <w:rPr>
          <w:rFonts w:ascii="Arial" w:hAnsi="Arial"/>
          <w:b/>
          <w:bCs/>
          <w:szCs w:val="24"/>
          <w:lang w:val="en-US"/>
        </w:rPr>
        <w:t xml:space="preserve"> </w:t>
      </w:r>
    </w:p>
    <w:p w14:paraId="772C6764" w14:textId="0DF62084" w:rsidR="00963026" w:rsidRPr="001B31C9" w:rsidRDefault="00CF7FDB" w:rsidP="001B31C9">
      <w:pPr>
        <w:pStyle w:val="Heading2"/>
        <w:spacing w:line="360" w:lineRule="auto"/>
        <w:rPr>
          <w:rFonts w:ascii="Arial" w:hAnsi="Arial"/>
          <w:sz w:val="24"/>
          <w:lang w:val="en-US"/>
        </w:rPr>
      </w:pPr>
      <w:bookmarkStart w:id="2" w:name="_Toc129112505"/>
      <w:r w:rsidRPr="001B31C9">
        <w:rPr>
          <w:rFonts w:ascii="Arial" w:hAnsi="Arial"/>
          <w:sz w:val="24"/>
          <w:lang w:val="en-US"/>
        </w:rPr>
        <w:t>SMART Objectives</w:t>
      </w:r>
      <w:bookmarkEnd w:id="2"/>
    </w:p>
    <w:p w14:paraId="57AB92DC" w14:textId="77777777" w:rsidR="005B07AA" w:rsidRPr="001B31C9" w:rsidRDefault="005B07AA" w:rsidP="001B31C9">
      <w:pPr>
        <w:spacing w:line="360" w:lineRule="auto"/>
        <w:rPr>
          <w:rFonts w:ascii="Arial" w:hAnsi="Arial"/>
          <w:szCs w:val="24"/>
        </w:rPr>
      </w:pPr>
      <w:r w:rsidRPr="001B31C9">
        <w:rPr>
          <w:rFonts w:ascii="Arial" w:hAnsi="Arial"/>
          <w:szCs w:val="24"/>
        </w:rPr>
        <w:t>1. To enhance the overall sales margin by up to 15% by the end of next year.</w:t>
      </w:r>
    </w:p>
    <w:p w14:paraId="6C2DE6EC" w14:textId="77777777" w:rsidR="005B07AA" w:rsidRPr="001B31C9" w:rsidRDefault="005B07AA" w:rsidP="001B31C9">
      <w:pPr>
        <w:spacing w:line="360" w:lineRule="auto"/>
        <w:rPr>
          <w:rFonts w:ascii="Arial" w:hAnsi="Arial"/>
          <w:szCs w:val="24"/>
        </w:rPr>
      </w:pPr>
      <w:r w:rsidRPr="001B31C9">
        <w:rPr>
          <w:rFonts w:ascii="Arial" w:hAnsi="Arial"/>
          <w:szCs w:val="24"/>
        </w:rPr>
        <w:t>2. To increase the marketing budget by 20% within the next 2 years.</w:t>
      </w:r>
    </w:p>
    <w:p w14:paraId="364A33A2" w14:textId="50F3F1C4" w:rsidR="005B07AA" w:rsidRPr="001B31C9" w:rsidRDefault="005B07AA" w:rsidP="001B31C9">
      <w:pPr>
        <w:spacing w:line="360" w:lineRule="auto"/>
        <w:rPr>
          <w:rFonts w:ascii="Arial" w:hAnsi="Arial"/>
          <w:szCs w:val="24"/>
        </w:rPr>
      </w:pPr>
      <w:r w:rsidRPr="001B31C9">
        <w:rPr>
          <w:rFonts w:ascii="Arial" w:hAnsi="Arial"/>
          <w:szCs w:val="24"/>
        </w:rPr>
        <w:t xml:space="preserve">3. To upsurge the revenue generation near about 10% by the end of this financial year. </w:t>
      </w:r>
    </w:p>
    <w:p w14:paraId="0C953A19" w14:textId="0611A310" w:rsidR="00EB4C33" w:rsidRPr="001B31C9" w:rsidRDefault="00000000" w:rsidP="001B31C9">
      <w:pPr>
        <w:pStyle w:val="Heading2"/>
        <w:spacing w:line="360" w:lineRule="auto"/>
        <w:rPr>
          <w:rFonts w:ascii="Arial" w:hAnsi="Arial"/>
          <w:sz w:val="24"/>
          <w:lang w:val="en-US"/>
        </w:rPr>
      </w:pPr>
      <w:bookmarkStart w:id="3" w:name="_Toc129112506"/>
      <w:r w:rsidRPr="001B31C9">
        <w:rPr>
          <w:rFonts w:ascii="Arial" w:hAnsi="Arial"/>
          <w:sz w:val="24"/>
          <w:lang w:val="en-US"/>
        </w:rPr>
        <w:t>Strategy</w:t>
      </w:r>
      <w:bookmarkEnd w:id="3"/>
    </w:p>
    <w:p w14:paraId="6DA94665" w14:textId="5E898EA5" w:rsidR="000A66BC" w:rsidRPr="001B31C9" w:rsidRDefault="00000000" w:rsidP="001B31C9">
      <w:pPr>
        <w:spacing w:line="360" w:lineRule="auto"/>
        <w:rPr>
          <w:rFonts w:ascii="Arial" w:hAnsi="Arial"/>
          <w:b/>
          <w:bCs/>
          <w:szCs w:val="24"/>
          <w:u w:val="single"/>
          <w:lang w:val="en-US" w:eastAsia="en-IN"/>
        </w:rPr>
      </w:pPr>
      <w:r w:rsidRPr="001B31C9">
        <w:rPr>
          <w:rFonts w:ascii="Arial" w:hAnsi="Arial"/>
          <w:b/>
          <w:bCs/>
          <w:szCs w:val="24"/>
          <w:u w:val="single"/>
          <w:lang w:val="en-US" w:eastAsia="en-IN"/>
        </w:rPr>
        <w:t xml:space="preserve">Value proposition </w:t>
      </w:r>
    </w:p>
    <w:p w14:paraId="00BA7197" w14:textId="77777777" w:rsidR="000A66BC" w:rsidRPr="001B31C9" w:rsidRDefault="00000000" w:rsidP="001B31C9">
      <w:pPr>
        <w:spacing w:line="360" w:lineRule="auto"/>
        <w:rPr>
          <w:rFonts w:ascii="Arial" w:hAnsi="Arial"/>
          <w:b/>
          <w:bCs/>
          <w:szCs w:val="24"/>
          <w:u w:val="single"/>
          <w:lang w:val="en-US" w:eastAsia="en-IN"/>
        </w:rPr>
      </w:pPr>
      <w:r w:rsidRPr="001B31C9">
        <w:rPr>
          <w:rFonts w:ascii="Arial" w:hAnsi="Arial"/>
          <w:b/>
          <w:bCs/>
          <w:szCs w:val="24"/>
          <w:u w:val="single"/>
          <w:lang w:val="en-US" w:eastAsia="en-IN"/>
        </w:rPr>
        <w:t xml:space="preserve">Linking value proposition with customer segments </w:t>
      </w:r>
    </w:p>
    <w:p w14:paraId="0A6A3399" w14:textId="77777777" w:rsidR="002C37CA" w:rsidRPr="001B31C9" w:rsidRDefault="00000000" w:rsidP="001B31C9">
      <w:pPr>
        <w:spacing w:line="360" w:lineRule="auto"/>
        <w:rPr>
          <w:rFonts w:ascii="Arial" w:hAnsi="Arial"/>
          <w:szCs w:val="24"/>
          <w:lang w:eastAsia="en-IN"/>
        </w:rPr>
      </w:pPr>
      <w:r w:rsidRPr="001B31C9">
        <w:rPr>
          <w:rFonts w:ascii="Arial" w:hAnsi="Arial"/>
          <w:szCs w:val="24"/>
          <w:lang w:val="en-US" w:eastAsia="en-IN"/>
        </w:rPr>
        <w:t>The value proposition will affect the segregated customers as the</w:t>
      </w:r>
      <w:r w:rsidR="0065428F" w:rsidRPr="001B31C9">
        <w:rPr>
          <w:rFonts w:ascii="Arial" w:hAnsi="Arial"/>
          <w:szCs w:val="24"/>
          <w:lang w:val="en-US" w:eastAsia="en-IN"/>
        </w:rPr>
        <w:t xml:space="preserve"> customers will feel the urge to </w:t>
      </w:r>
      <w:r w:rsidR="00331648" w:rsidRPr="001B31C9">
        <w:rPr>
          <w:rFonts w:ascii="Arial" w:hAnsi="Arial"/>
          <w:szCs w:val="24"/>
          <w:lang w:val="en-US" w:eastAsia="en-IN"/>
        </w:rPr>
        <w:t xml:space="preserve">buy services from the organisation. This would </w:t>
      </w:r>
      <w:r w:rsidR="00185D18" w:rsidRPr="001B31C9">
        <w:rPr>
          <w:rFonts w:ascii="Arial" w:hAnsi="Arial"/>
          <w:szCs w:val="24"/>
          <w:lang w:val="en-US" w:eastAsia="en-IN"/>
        </w:rPr>
        <w:t>affect</w:t>
      </w:r>
      <w:r w:rsidR="00331648" w:rsidRPr="001B31C9">
        <w:rPr>
          <w:rFonts w:ascii="Arial" w:hAnsi="Arial"/>
          <w:szCs w:val="24"/>
          <w:lang w:val="en-US" w:eastAsia="en-IN"/>
        </w:rPr>
        <w:t xml:space="preserve"> the targeting and positioning strategies of the organisation positively. </w:t>
      </w:r>
      <w:r w:rsidR="00182FC2" w:rsidRPr="001B31C9">
        <w:rPr>
          <w:rFonts w:ascii="Arial" w:hAnsi="Arial"/>
          <w:szCs w:val="24"/>
          <w:lang w:val="en-US" w:eastAsia="en-IN"/>
        </w:rPr>
        <w:t xml:space="preserve">The management can </w:t>
      </w:r>
      <w:r w:rsidR="00785ED9" w:rsidRPr="001B31C9">
        <w:rPr>
          <w:rFonts w:ascii="Arial" w:hAnsi="Arial"/>
          <w:szCs w:val="24"/>
          <w:lang w:val="en-US" w:eastAsia="en-IN"/>
        </w:rPr>
        <w:t>get an opportunity to target their customers in a better way.</w:t>
      </w:r>
      <w:r w:rsidR="008868F2" w:rsidRPr="001B31C9">
        <w:rPr>
          <w:rFonts w:ascii="Arial" w:hAnsi="Arial"/>
          <w:szCs w:val="24"/>
          <w:lang w:val="en-US" w:eastAsia="en-IN"/>
        </w:rPr>
        <w:t xml:space="preserve"> Their customers can easily </w:t>
      </w:r>
      <w:r w:rsidR="00B836B6" w:rsidRPr="001B31C9">
        <w:rPr>
          <w:rFonts w:ascii="Arial" w:hAnsi="Arial"/>
          <w:szCs w:val="24"/>
          <w:lang w:val="en-US" w:eastAsia="en-IN"/>
        </w:rPr>
        <w:t xml:space="preserve">understand </w:t>
      </w:r>
      <w:r w:rsidR="00595105" w:rsidRPr="001B31C9">
        <w:rPr>
          <w:rFonts w:ascii="Arial" w:hAnsi="Arial"/>
          <w:szCs w:val="24"/>
          <w:lang w:val="en-US" w:eastAsia="en-IN"/>
        </w:rPr>
        <w:t xml:space="preserve">the various kinds of services that </w:t>
      </w:r>
      <w:r w:rsidR="00367369" w:rsidRPr="001B31C9">
        <w:rPr>
          <w:rFonts w:ascii="Arial" w:hAnsi="Arial"/>
          <w:szCs w:val="24"/>
          <w:lang w:val="en-US" w:eastAsia="en-IN"/>
        </w:rPr>
        <w:t>are offered by the organisation</w:t>
      </w:r>
      <w:r w:rsidR="001C2776" w:rsidRPr="001B31C9">
        <w:rPr>
          <w:rFonts w:ascii="Arial" w:hAnsi="Arial"/>
          <w:szCs w:val="24"/>
          <w:lang w:val="en-US" w:eastAsia="en-IN"/>
        </w:rPr>
        <w:t xml:space="preserve"> </w:t>
      </w:r>
      <w:r w:rsidRPr="001B31C9">
        <w:rPr>
          <w:rFonts w:ascii="Arial" w:hAnsi="Arial"/>
          <w:szCs w:val="24"/>
          <w:lang w:val="en-US" w:eastAsia="en-IN"/>
        </w:rPr>
        <w:t>a</w:t>
      </w:r>
      <w:r w:rsidR="001C2776" w:rsidRPr="001B31C9">
        <w:rPr>
          <w:rFonts w:ascii="Arial" w:hAnsi="Arial"/>
          <w:szCs w:val="24"/>
          <w:lang w:val="en-US" w:eastAsia="en-IN"/>
        </w:rPr>
        <w:t>nd they</w:t>
      </w:r>
      <w:r w:rsidRPr="001B31C9">
        <w:rPr>
          <w:rFonts w:ascii="Arial" w:hAnsi="Arial"/>
          <w:szCs w:val="24"/>
          <w:lang w:val="en-US" w:eastAsia="en-IN"/>
        </w:rPr>
        <w:t xml:space="preserve"> can get enormous benefits from the organisation</w:t>
      </w:r>
      <w:r w:rsidR="007E099E" w:rsidRPr="001B31C9">
        <w:rPr>
          <w:rFonts w:ascii="Arial" w:hAnsi="Arial"/>
          <w:szCs w:val="24"/>
          <w:lang w:val="en-US" w:eastAsia="en-IN"/>
        </w:rPr>
        <w:t xml:space="preserve"> </w:t>
      </w:r>
      <w:r w:rsidR="007E099E" w:rsidRPr="001B31C9">
        <w:rPr>
          <w:rFonts w:ascii="Arial" w:hAnsi="Arial"/>
          <w:szCs w:val="24"/>
          <w:shd w:val="clear" w:color="auto" w:fill="FFFFFF"/>
        </w:rPr>
        <w:t>(Chaffey and Ellis-Chadwick, 2019)</w:t>
      </w:r>
      <w:r w:rsidRPr="001B31C9">
        <w:rPr>
          <w:rFonts w:ascii="Arial" w:hAnsi="Arial"/>
          <w:szCs w:val="24"/>
          <w:lang w:val="en-US" w:eastAsia="en-IN"/>
        </w:rPr>
        <w:t xml:space="preserve">. </w:t>
      </w:r>
      <w:r w:rsidR="002C37CA" w:rsidRPr="001B31C9">
        <w:rPr>
          <w:rFonts w:ascii="Arial" w:hAnsi="Arial"/>
          <w:szCs w:val="24"/>
          <w:lang w:eastAsia="en-IN"/>
        </w:rPr>
        <w:t>The main differentiator of Ritz Carlton is the pricing that they offer to the customers compared to other competitors of them. They offer competitive pricing, much below the market rate apart from quality service as well. This is one of their strategies to maintain a sustainable customer base overall as far as doing proper marketing is concerned.</w:t>
      </w:r>
    </w:p>
    <w:p w14:paraId="54589231" w14:textId="274A35C5" w:rsidR="002F4F4B" w:rsidRPr="001B31C9" w:rsidRDefault="002F4F4B" w:rsidP="001B31C9">
      <w:pPr>
        <w:spacing w:line="360" w:lineRule="auto"/>
        <w:rPr>
          <w:rFonts w:ascii="Arial" w:hAnsi="Arial"/>
          <w:szCs w:val="24"/>
          <w:shd w:val="clear" w:color="auto" w:fill="FFFFFF"/>
        </w:rPr>
      </w:pPr>
    </w:p>
    <w:p w14:paraId="7506F7B7" w14:textId="2D2B9133" w:rsidR="00DD454A" w:rsidRPr="001B31C9" w:rsidRDefault="00000000" w:rsidP="001B31C9">
      <w:pPr>
        <w:pStyle w:val="Heading2"/>
        <w:spacing w:line="360" w:lineRule="auto"/>
        <w:rPr>
          <w:rFonts w:ascii="Arial" w:hAnsi="Arial"/>
          <w:sz w:val="24"/>
          <w:lang w:val="en-US"/>
        </w:rPr>
      </w:pPr>
      <w:bookmarkStart w:id="4" w:name="_Toc129112507"/>
      <w:r w:rsidRPr="001B31C9">
        <w:rPr>
          <w:rFonts w:ascii="Arial" w:hAnsi="Arial"/>
          <w:sz w:val="24"/>
          <w:lang w:val="en-US"/>
        </w:rPr>
        <w:t>Tactics</w:t>
      </w:r>
      <w:bookmarkEnd w:id="4"/>
      <w:r w:rsidR="001C2776" w:rsidRPr="001B31C9">
        <w:rPr>
          <w:rFonts w:ascii="Arial" w:hAnsi="Arial"/>
          <w:sz w:val="24"/>
          <w:lang w:val="en-US"/>
        </w:rPr>
        <w:t xml:space="preserve"> </w:t>
      </w:r>
    </w:p>
    <w:p w14:paraId="7B6E0BE5" w14:textId="20E9FEBB" w:rsidR="002F4F4B" w:rsidRPr="001B31C9" w:rsidRDefault="00000000" w:rsidP="001B31C9">
      <w:pPr>
        <w:spacing w:line="360" w:lineRule="auto"/>
        <w:rPr>
          <w:rFonts w:ascii="Arial" w:hAnsi="Arial"/>
          <w:b/>
          <w:bCs/>
          <w:szCs w:val="24"/>
          <w:u w:val="single"/>
          <w:lang w:val="en-US" w:eastAsia="en-IN"/>
        </w:rPr>
      </w:pPr>
      <w:r w:rsidRPr="001B31C9">
        <w:rPr>
          <w:rFonts w:ascii="Arial" w:hAnsi="Arial"/>
          <w:b/>
          <w:bCs/>
          <w:szCs w:val="24"/>
          <w:u w:val="single"/>
          <w:lang w:val="en-US" w:eastAsia="en-IN"/>
        </w:rPr>
        <w:t>Marketing mix</w:t>
      </w:r>
    </w:p>
    <w:p w14:paraId="4BDE124A" w14:textId="49193557" w:rsidR="002F4F4B" w:rsidRPr="001B31C9" w:rsidRDefault="00000000" w:rsidP="001B31C9">
      <w:pPr>
        <w:spacing w:line="360" w:lineRule="auto"/>
        <w:rPr>
          <w:rFonts w:ascii="Arial" w:hAnsi="Arial"/>
          <w:szCs w:val="24"/>
          <w:lang w:val="en-US" w:eastAsia="en-IN"/>
        </w:rPr>
      </w:pPr>
      <w:r w:rsidRPr="001B31C9">
        <w:rPr>
          <w:rFonts w:ascii="Arial" w:hAnsi="Arial"/>
          <w:b/>
          <w:bCs/>
          <w:szCs w:val="24"/>
          <w:lang w:val="en-US" w:eastAsia="en-IN"/>
        </w:rPr>
        <w:lastRenderedPageBreak/>
        <w:t xml:space="preserve">Product- </w:t>
      </w:r>
      <w:r w:rsidRPr="001B31C9">
        <w:rPr>
          <w:rFonts w:ascii="Arial" w:hAnsi="Arial"/>
          <w:szCs w:val="24"/>
          <w:lang w:val="en-US" w:eastAsia="en-IN"/>
        </w:rPr>
        <w:t xml:space="preserve">The organisation is mainly offering stays and food to their customers so that they can enjoy their entire trip properly. </w:t>
      </w:r>
    </w:p>
    <w:p w14:paraId="6720274A" w14:textId="3386187E" w:rsidR="00E45965" w:rsidRPr="001B31C9" w:rsidRDefault="00000000" w:rsidP="001B31C9">
      <w:pPr>
        <w:spacing w:line="360" w:lineRule="auto"/>
        <w:rPr>
          <w:rFonts w:ascii="Arial" w:hAnsi="Arial"/>
          <w:szCs w:val="24"/>
          <w:lang w:val="en-US" w:eastAsia="en-IN"/>
        </w:rPr>
      </w:pPr>
      <w:r w:rsidRPr="001B31C9">
        <w:rPr>
          <w:rFonts w:ascii="Arial" w:hAnsi="Arial"/>
          <w:b/>
          <w:bCs/>
          <w:szCs w:val="24"/>
          <w:lang w:val="en-US" w:eastAsia="en-IN"/>
        </w:rPr>
        <w:t xml:space="preserve">Place- </w:t>
      </w:r>
      <w:r w:rsidR="00F42C37" w:rsidRPr="001B31C9">
        <w:rPr>
          <w:rFonts w:ascii="Arial" w:hAnsi="Arial"/>
          <w:szCs w:val="24"/>
          <w:lang w:val="en-US" w:eastAsia="en-IN"/>
        </w:rPr>
        <w:t xml:space="preserve">Place refers to the location that should be identified by the customers of the organisation. For this reason, the organisation will </w:t>
      </w:r>
      <w:r w:rsidR="00AA0943" w:rsidRPr="001B31C9">
        <w:rPr>
          <w:rFonts w:ascii="Arial" w:hAnsi="Arial"/>
          <w:szCs w:val="24"/>
          <w:lang w:val="en-US" w:eastAsia="en-IN"/>
        </w:rPr>
        <w:t xml:space="preserve">use several online and offline channels </w:t>
      </w:r>
      <w:r w:rsidR="005A58F5" w:rsidRPr="001B31C9">
        <w:rPr>
          <w:rFonts w:ascii="Arial" w:hAnsi="Arial"/>
          <w:szCs w:val="24"/>
          <w:lang w:val="en-US" w:eastAsia="en-IN"/>
        </w:rPr>
        <w:t xml:space="preserve">to make their customers </w:t>
      </w:r>
      <w:r w:rsidR="006470CF" w:rsidRPr="001B31C9">
        <w:rPr>
          <w:rFonts w:ascii="Arial" w:hAnsi="Arial"/>
          <w:szCs w:val="24"/>
          <w:lang w:val="en-US" w:eastAsia="en-IN"/>
        </w:rPr>
        <w:t xml:space="preserve">know about their business. </w:t>
      </w:r>
    </w:p>
    <w:p w14:paraId="0D6AB68A" w14:textId="3CB245F9" w:rsidR="004527E8" w:rsidRPr="001B31C9" w:rsidRDefault="00000000" w:rsidP="001B31C9">
      <w:pPr>
        <w:spacing w:line="360" w:lineRule="auto"/>
        <w:rPr>
          <w:rFonts w:ascii="Arial" w:hAnsi="Arial"/>
          <w:szCs w:val="24"/>
        </w:rPr>
      </w:pPr>
      <w:r w:rsidRPr="001B31C9">
        <w:rPr>
          <w:rFonts w:ascii="Arial" w:hAnsi="Arial"/>
          <w:b/>
          <w:bCs/>
          <w:szCs w:val="24"/>
          <w:lang w:val="en-US" w:eastAsia="en-IN"/>
        </w:rPr>
        <w:t xml:space="preserve">Price- </w:t>
      </w:r>
      <w:r w:rsidR="00BA3423" w:rsidRPr="001B31C9">
        <w:rPr>
          <w:rFonts w:ascii="Arial" w:hAnsi="Arial"/>
          <w:szCs w:val="24"/>
          <w:lang w:val="en-US" w:eastAsia="en-IN"/>
        </w:rPr>
        <w:t xml:space="preserve">The managers of the organisation mainly </w:t>
      </w:r>
      <w:r w:rsidRPr="001B31C9">
        <w:rPr>
          <w:rFonts w:ascii="Arial" w:hAnsi="Arial"/>
          <w:szCs w:val="24"/>
          <w:lang w:val="en-US" w:eastAsia="en-IN"/>
        </w:rPr>
        <w:t>follow</w:t>
      </w:r>
      <w:r w:rsidR="00BA3423" w:rsidRPr="001B31C9">
        <w:rPr>
          <w:rFonts w:ascii="Arial" w:hAnsi="Arial"/>
          <w:szCs w:val="24"/>
          <w:lang w:val="en-US" w:eastAsia="en-IN"/>
        </w:rPr>
        <w:t xml:space="preserve"> a </w:t>
      </w:r>
      <w:r w:rsidR="00E3013F" w:rsidRPr="001B31C9">
        <w:rPr>
          <w:rFonts w:ascii="Arial" w:hAnsi="Arial"/>
          <w:szCs w:val="24"/>
          <w:lang w:val="en-US" w:eastAsia="en-IN"/>
        </w:rPr>
        <w:t xml:space="preserve">competitive </w:t>
      </w:r>
      <w:r w:rsidR="00BA3423" w:rsidRPr="001B31C9">
        <w:rPr>
          <w:rFonts w:ascii="Arial" w:hAnsi="Arial"/>
          <w:szCs w:val="24"/>
          <w:lang w:val="en-US" w:eastAsia="en-IN"/>
        </w:rPr>
        <w:t>pricing strategy in their business</w:t>
      </w:r>
      <w:r w:rsidR="00E3013F" w:rsidRPr="001B31C9">
        <w:rPr>
          <w:rFonts w:ascii="Arial" w:hAnsi="Arial"/>
          <w:szCs w:val="24"/>
          <w:lang w:val="en-US" w:eastAsia="en-IN"/>
        </w:rPr>
        <w:t xml:space="preserve">. That attracts a lot of customers to their organisation and they </w:t>
      </w:r>
      <w:r w:rsidRPr="001B31C9">
        <w:rPr>
          <w:rFonts w:ascii="Arial" w:hAnsi="Arial"/>
          <w:szCs w:val="24"/>
          <w:lang w:val="en-US" w:eastAsia="en-IN"/>
        </w:rPr>
        <w:t>purchase services from the organisation</w:t>
      </w:r>
      <w:r w:rsidR="00745250" w:rsidRPr="001B31C9">
        <w:rPr>
          <w:rFonts w:ascii="Arial" w:hAnsi="Arial"/>
          <w:szCs w:val="24"/>
          <w:lang w:val="en-US" w:eastAsia="en-IN"/>
        </w:rPr>
        <w:t xml:space="preserve"> </w:t>
      </w:r>
      <w:r w:rsidR="00745250" w:rsidRPr="001B31C9">
        <w:rPr>
          <w:rFonts w:ascii="Arial" w:hAnsi="Arial"/>
          <w:szCs w:val="24"/>
        </w:rPr>
        <w:t>(Clow and Baack, 2013)</w:t>
      </w:r>
      <w:r w:rsidRPr="001B31C9">
        <w:rPr>
          <w:rFonts w:ascii="Arial" w:hAnsi="Arial"/>
          <w:szCs w:val="24"/>
          <w:lang w:val="en-US" w:eastAsia="en-IN"/>
        </w:rPr>
        <w:t>.</w:t>
      </w:r>
    </w:p>
    <w:p w14:paraId="3E4434C6" w14:textId="77777777" w:rsidR="00AA2EB1" w:rsidRPr="001B31C9" w:rsidRDefault="00000000" w:rsidP="001B31C9">
      <w:pPr>
        <w:spacing w:line="360" w:lineRule="auto"/>
        <w:rPr>
          <w:rFonts w:ascii="Arial" w:hAnsi="Arial"/>
          <w:szCs w:val="24"/>
          <w:lang w:val="en-US" w:eastAsia="en-IN"/>
        </w:rPr>
      </w:pPr>
      <w:r w:rsidRPr="001B31C9">
        <w:rPr>
          <w:rFonts w:ascii="Arial" w:hAnsi="Arial"/>
          <w:b/>
          <w:bCs/>
          <w:szCs w:val="24"/>
          <w:lang w:val="en-US" w:eastAsia="en-IN"/>
        </w:rPr>
        <w:t>Promotion</w:t>
      </w:r>
      <w:r w:rsidRPr="001B31C9">
        <w:rPr>
          <w:rFonts w:ascii="Arial" w:hAnsi="Arial"/>
          <w:szCs w:val="24"/>
          <w:lang w:val="en-US" w:eastAsia="en-IN"/>
        </w:rPr>
        <w:t xml:space="preserve">- </w:t>
      </w:r>
      <w:r w:rsidR="00667B3A" w:rsidRPr="001B31C9">
        <w:rPr>
          <w:rFonts w:ascii="Arial" w:hAnsi="Arial"/>
          <w:szCs w:val="24"/>
          <w:lang w:val="en-US" w:eastAsia="en-IN"/>
        </w:rPr>
        <w:t xml:space="preserve">Some effective promotional strategies are followed </w:t>
      </w:r>
      <w:r w:rsidR="003A5267" w:rsidRPr="001B31C9">
        <w:rPr>
          <w:rFonts w:ascii="Arial" w:hAnsi="Arial"/>
          <w:szCs w:val="24"/>
          <w:lang w:val="en-US" w:eastAsia="en-IN"/>
        </w:rPr>
        <w:t xml:space="preserve">by the </w:t>
      </w:r>
      <w:r w:rsidR="00E31514" w:rsidRPr="001B31C9">
        <w:rPr>
          <w:rFonts w:ascii="Arial" w:hAnsi="Arial"/>
          <w:szCs w:val="24"/>
          <w:lang w:val="en-US" w:eastAsia="en-IN"/>
        </w:rPr>
        <w:t xml:space="preserve">organisation to increase their revenue margin </w:t>
      </w:r>
      <w:r w:rsidR="005767EF" w:rsidRPr="001B31C9">
        <w:rPr>
          <w:rFonts w:ascii="Arial" w:hAnsi="Arial"/>
          <w:szCs w:val="24"/>
          <w:lang w:val="en-US" w:eastAsia="en-IN"/>
        </w:rPr>
        <w:t xml:space="preserve">randomly. The organisation promotes their business through </w:t>
      </w:r>
      <w:r w:rsidR="00470DD7" w:rsidRPr="001B31C9">
        <w:rPr>
          <w:rFonts w:ascii="Arial" w:hAnsi="Arial"/>
          <w:szCs w:val="24"/>
          <w:lang w:val="en-US" w:eastAsia="en-IN"/>
        </w:rPr>
        <w:t xml:space="preserve">both online and offline mediums. The offline medium that is used by the organisation are books, and magazines and online mediums are social media platforms that are </w:t>
      </w:r>
      <w:r w:rsidR="003A3950" w:rsidRPr="001B31C9">
        <w:rPr>
          <w:rFonts w:ascii="Arial" w:hAnsi="Arial"/>
          <w:szCs w:val="24"/>
          <w:lang w:val="en-US" w:eastAsia="en-IN"/>
        </w:rPr>
        <w:t xml:space="preserve">Facebook, Twitter and Instagram. </w:t>
      </w:r>
    </w:p>
    <w:p w14:paraId="47201C82" w14:textId="77777777" w:rsidR="005B07AA" w:rsidRPr="001B31C9" w:rsidRDefault="005B07AA" w:rsidP="001B31C9">
      <w:pPr>
        <w:spacing w:after="160" w:line="360" w:lineRule="auto"/>
        <w:rPr>
          <w:rFonts w:ascii="Arial" w:hAnsi="Arial"/>
          <w:b/>
          <w:szCs w:val="24"/>
          <w:lang w:val="en-US" w:eastAsia="en-IN"/>
        </w:rPr>
      </w:pPr>
      <w:r w:rsidRPr="001B31C9">
        <w:rPr>
          <w:rFonts w:ascii="Arial" w:hAnsi="Arial"/>
          <w:szCs w:val="24"/>
          <w:lang w:val="en-US"/>
        </w:rPr>
        <w:br w:type="page"/>
      </w:r>
    </w:p>
    <w:p w14:paraId="055C7F7C" w14:textId="72ABE293" w:rsidR="00AA2EB1" w:rsidRDefault="00000000" w:rsidP="00AA2EB1">
      <w:pPr>
        <w:pStyle w:val="Heading2"/>
        <w:rPr>
          <w:lang w:val="en-US"/>
        </w:rPr>
      </w:pPr>
      <w:bookmarkStart w:id="5" w:name="_Toc129112508"/>
      <w:r w:rsidRPr="00AA2EB1">
        <w:rPr>
          <w:lang w:val="en-US"/>
        </w:rPr>
        <w:lastRenderedPageBreak/>
        <w:t>Action</w:t>
      </w:r>
      <w:bookmarkEnd w:id="5"/>
    </w:p>
    <w:p w14:paraId="29C30665" w14:textId="398EDDDF" w:rsidR="00BA35BD" w:rsidRDefault="00000000" w:rsidP="00BA35BD">
      <w:pPr>
        <w:rPr>
          <w:b/>
          <w:bCs/>
          <w:u w:val="single"/>
          <w:lang w:val="en-US" w:eastAsia="en-IN"/>
        </w:rPr>
      </w:pPr>
      <w:r w:rsidRPr="00BA35BD">
        <w:rPr>
          <w:b/>
          <w:bCs/>
          <w:u w:val="single"/>
          <w:lang w:val="en-US" w:eastAsia="en-IN"/>
        </w:rPr>
        <w:t xml:space="preserve">Gannt Chart </w:t>
      </w:r>
    </w:p>
    <w:tbl>
      <w:tblPr>
        <w:tblW w:w="11250" w:type="dxa"/>
        <w:tblInd w:w="-905" w:type="dxa"/>
        <w:tblLayout w:type="fixed"/>
        <w:tblCellMar>
          <w:top w:w="15" w:type="dxa"/>
          <w:left w:w="15" w:type="dxa"/>
          <w:bottom w:w="15" w:type="dxa"/>
          <w:right w:w="15" w:type="dxa"/>
        </w:tblCellMar>
        <w:tblLook w:val="04A0" w:firstRow="1" w:lastRow="0" w:firstColumn="1" w:lastColumn="0" w:noHBand="0" w:noVBand="1"/>
      </w:tblPr>
      <w:tblGrid>
        <w:gridCol w:w="1845"/>
        <w:gridCol w:w="940"/>
        <w:gridCol w:w="941"/>
        <w:gridCol w:w="940"/>
        <w:gridCol w:w="941"/>
        <w:gridCol w:w="940"/>
        <w:gridCol w:w="941"/>
        <w:gridCol w:w="940"/>
        <w:gridCol w:w="941"/>
        <w:gridCol w:w="940"/>
        <w:gridCol w:w="941"/>
      </w:tblGrid>
      <w:tr w:rsidR="005B07AA" w14:paraId="3A3EA435" w14:textId="77777777" w:rsidTr="00B81E81">
        <w:trPr>
          <w:trHeight w:val="1355"/>
        </w:trPr>
        <w:tc>
          <w:tcPr>
            <w:tcW w:w="1845" w:type="dxa"/>
            <w:tcBorders>
              <w:top w:val="single" w:sz="4" w:space="0" w:color="000000"/>
              <w:left w:val="single" w:sz="4" w:space="0" w:color="000000"/>
              <w:bottom w:val="single" w:sz="4" w:space="0" w:color="000000"/>
              <w:right w:val="single" w:sz="4" w:space="0" w:color="000000"/>
            </w:tcBorders>
            <w:shd w:val="clear" w:color="auto" w:fill="538135" w:themeFill="accent6" w:themeFillShade="BF"/>
            <w:tcMar>
              <w:top w:w="100" w:type="dxa"/>
              <w:left w:w="100" w:type="dxa"/>
              <w:bottom w:w="100" w:type="dxa"/>
              <w:right w:w="100" w:type="dxa"/>
            </w:tcMar>
            <w:hideMark/>
          </w:tcPr>
          <w:p w14:paraId="635503F9" w14:textId="77777777" w:rsidR="005B07AA" w:rsidRPr="00597B55" w:rsidRDefault="005B07AA" w:rsidP="00B81E81">
            <w:pPr>
              <w:rPr>
                <w:b/>
                <w:bCs/>
              </w:rPr>
            </w:pPr>
            <w:r w:rsidRPr="00597B55">
              <w:rPr>
                <w:b/>
                <w:bCs/>
              </w:rPr>
              <w:t>Features</w:t>
            </w:r>
          </w:p>
        </w:tc>
        <w:tc>
          <w:tcPr>
            <w:tcW w:w="940" w:type="dxa"/>
            <w:tcBorders>
              <w:top w:val="single" w:sz="4" w:space="0" w:color="000000"/>
              <w:left w:val="single" w:sz="4" w:space="0" w:color="000000"/>
              <w:bottom w:val="single" w:sz="4" w:space="0" w:color="000000"/>
              <w:right w:val="single" w:sz="4" w:space="0" w:color="000000"/>
            </w:tcBorders>
            <w:shd w:val="clear" w:color="auto" w:fill="538135" w:themeFill="accent6" w:themeFillShade="BF"/>
            <w:tcMar>
              <w:top w:w="100" w:type="dxa"/>
              <w:left w:w="100" w:type="dxa"/>
              <w:bottom w:w="100" w:type="dxa"/>
              <w:right w:w="100" w:type="dxa"/>
            </w:tcMar>
            <w:hideMark/>
          </w:tcPr>
          <w:p w14:paraId="4F864604" w14:textId="77777777" w:rsidR="005B07AA" w:rsidRPr="00597B55" w:rsidRDefault="005B07AA" w:rsidP="00B81E81">
            <w:pPr>
              <w:rPr>
                <w:b/>
                <w:bCs/>
              </w:rPr>
            </w:pPr>
            <w:r w:rsidRPr="00597B55">
              <w:rPr>
                <w:b/>
                <w:bCs/>
              </w:rPr>
              <w:t>1</w:t>
            </w:r>
            <w:r w:rsidRPr="00597B55">
              <w:rPr>
                <w:b/>
                <w:bCs/>
                <w:vertAlign w:val="superscript"/>
              </w:rPr>
              <w:t>st</w:t>
            </w:r>
            <w:r w:rsidRPr="00597B55">
              <w:rPr>
                <w:b/>
                <w:bCs/>
              </w:rPr>
              <w:t xml:space="preserve"> Month</w:t>
            </w:r>
          </w:p>
        </w:tc>
        <w:tc>
          <w:tcPr>
            <w:tcW w:w="941" w:type="dxa"/>
            <w:tcBorders>
              <w:top w:val="single" w:sz="4" w:space="0" w:color="000000"/>
              <w:left w:val="single" w:sz="4" w:space="0" w:color="000000"/>
              <w:bottom w:val="single" w:sz="4" w:space="0" w:color="000000"/>
              <w:right w:val="single" w:sz="4" w:space="0" w:color="000000"/>
            </w:tcBorders>
            <w:shd w:val="clear" w:color="auto" w:fill="538135" w:themeFill="accent6" w:themeFillShade="BF"/>
            <w:tcMar>
              <w:top w:w="100" w:type="dxa"/>
              <w:left w:w="100" w:type="dxa"/>
              <w:bottom w:w="100" w:type="dxa"/>
              <w:right w:w="100" w:type="dxa"/>
            </w:tcMar>
            <w:hideMark/>
          </w:tcPr>
          <w:p w14:paraId="6D38EA22" w14:textId="77777777" w:rsidR="005B07AA" w:rsidRPr="00597B55" w:rsidRDefault="005B07AA" w:rsidP="00B81E81">
            <w:pPr>
              <w:rPr>
                <w:b/>
                <w:bCs/>
              </w:rPr>
            </w:pPr>
            <w:r w:rsidRPr="00597B55">
              <w:rPr>
                <w:b/>
                <w:bCs/>
              </w:rPr>
              <w:t>2</w:t>
            </w:r>
            <w:r w:rsidRPr="00597B55">
              <w:rPr>
                <w:b/>
                <w:bCs/>
                <w:vertAlign w:val="superscript"/>
              </w:rPr>
              <w:t>nd</w:t>
            </w:r>
            <w:r w:rsidRPr="00597B55">
              <w:rPr>
                <w:b/>
                <w:bCs/>
              </w:rPr>
              <w:t xml:space="preserve"> Month</w:t>
            </w:r>
          </w:p>
        </w:tc>
        <w:tc>
          <w:tcPr>
            <w:tcW w:w="940" w:type="dxa"/>
            <w:tcBorders>
              <w:top w:val="single" w:sz="4" w:space="0" w:color="000000"/>
              <w:left w:val="single" w:sz="4" w:space="0" w:color="000000"/>
              <w:bottom w:val="single" w:sz="4" w:space="0" w:color="000000"/>
              <w:right w:val="single" w:sz="4" w:space="0" w:color="000000"/>
            </w:tcBorders>
            <w:shd w:val="clear" w:color="auto" w:fill="538135" w:themeFill="accent6" w:themeFillShade="BF"/>
            <w:tcMar>
              <w:top w:w="100" w:type="dxa"/>
              <w:left w:w="100" w:type="dxa"/>
              <w:bottom w:w="100" w:type="dxa"/>
              <w:right w:w="100" w:type="dxa"/>
            </w:tcMar>
            <w:hideMark/>
          </w:tcPr>
          <w:p w14:paraId="3B7AFCA8" w14:textId="77777777" w:rsidR="005B07AA" w:rsidRPr="00597B55" w:rsidRDefault="005B07AA" w:rsidP="00B81E81">
            <w:pPr>
              <w:rPr>
                <w:b/>
                <w:bCs/>
              </w:rPr>
            </w:pPr>
            <w:r w:rsidRPr="00597B55">
              <w:rPr>
                <w:b/>
                <w:bCs/>
              </w:rPr>
              <w:t>3</w:t>
            </w:r>
            <w:r w:rsidRPr="00597B55">
              <w:rPr>
                <w:b/>
                <w:bCs/>
                <w:vertAlign w:val="superscript"/>
              </w:rPr>
              <w:t>rd</w:t>
            </w:r>
            <w:r w:rsidRPr="00597B55">
              <w:rPr>
                <w:b/>
                <w:bCs/>
              </w:rPr>
              <w:t xml:space="preserve"> Month</w:t>
            </w:r>
          </w:p>
        </w:tc>
        <w:tc>
          <w:tcPr>
            <w:tcW w:w="941" w:type="dxa"/>
            <w:tcBorders>
              <w:top w:val="single" w:sz="4" w:space="0" w:color="000000"/>
              <w:left w:val="single" w:sz="4" w:space="0" w:color="000000"/>
              <w:bottom w:val="single" w:sz="4" w:space="0" w:color="000000"/>
              <w:right w:val="single" w:sz="4" w:space="0" w:color="000000"/>
            </w:tcBorders>
            <w:shd w:val="clear" w:color="auto" w:fill="538135" w:themeFill="accent6" w:themeFillShade="BF"/>
            <w:tcMar>
              <w:top w:w="100" w:type="dxa"/>
              <w:left w:w="100" w:type="dxa"/>
              <w:bottom w:w="100" w:type="dxa"/>
              <w:right w:w="100" w:type="dxa"/>
            </w:tcMar>
            <w:hideMark/>
          </w:tcPr>
          <w:p w14:paraId="783B9EDB" w14:textId="77777777" w:rsidR="005B07AA" w:rsidRPr="00597B55" w:rsidRDefault="005B07AA" w:rsidP="00B81E81">
            <w:pPr>
              <w:rPr>
                <w:b/>
                <w:bCs/>
              </w:rPr>
            </w:pPr>
            <w:r w:rsidRPr="00597B55">
              <w:rPr>
                <w:b/>
                <w:bCs/>
              </w:rPr>
              <w:t>4</w:t>
            </w:r>
            <w:r w:rsidRPr="00597B55">
              <w:rPr>
                <w:b/>
                <w:bCs/>
                <w:vertAlign w:val="superscript"/>
              </w:rPr>
              <w:t>th</w:t>
            </w:r>
            <w:r w:rsidRPr="00597B55">
              <w:rPr>
                <w:b/>
                <w:bCs/>
              </w:rPr>
              <w:t xml:space="preserve"> Month</w:t>
            </w:r>
          </w:p>
        </w:tc>
        <w:tc>
          <w:tcPr>
            <w:tcW w:w="940" w:type="dxa"/>
            <w:tcBorders>
              <w:top w:val="single" w:sz="4" w:space="0" w:color="000000"/>
              <w:left w:val="single" w:sz="4" w:space="0" w:color="000000"/>
              <w:bottom w:val="single" w:sz="4" w:space="0" w:color="000000"/>
              <w:right w:val="single" w:sz="4" w:space="0" w:color="000000"/>
            </w:tcBorders>
            <w:shd w:val="clear" w:color="auto" w:fill="538135" w:themeFill="accent6" w:themeFillShade="BF"/>
            <w:tcMar>
              <w:top w:w="100" w:type="dxa"/>
              <w:left w:w="100" w:type="dxa"/>
              <w:bottom w:w="100" w:type="dxa"/>
              <w:right w:w="100" w:type="dxa"/>
            </w:tcMar>
            <w:hideMark/>
          </w:tcPr>
          <w:p w14:paraId="224A31FE" w14:textId="77777777" w:rsidR="005B07AA" w:rsidRPr="00597B55" w:rsidRDefault="005B07AA" w:rsidP="00B81E81">
            <w:pPr>
              <w:rPr>
                <w:b/>
                <w:bCs/>
              </w:rPr>
            </w:pPr>
            <w:r w:rsidRPr="00597B55">
              <w:rPr>
                <w:b/>
                <w:bCs/>
              </w:rPr>
              <w:t>5</w:t>
            </w:r>
            <w:r w:rsidRPr="00597B55">
              <w:rPr>
                <w:b/>
                <w:bCs/>
                <w:vertAlign w:val="superscript"/>
              </w:rPr>
              <w:t>th</w:t>
            </w:r>
            <w:r w:rsidRPr="00597B55">
              <w:rPr>
                <w:b/>
                <w:bCs/>
              </w:rPr>
              <w:t xml:space="preserve"> Month</w:t>
            </w:r>
          </w:p>
        </w:tc>
        <w:tc>
          <w:tcPr>
            <w:tcW w:w="941" w:type="dxa"/>
            <w:tcBorders>
              <w:top w:val="single" w:sz="4" w:space="0" w:color="000000"/>
              <w:left w:val="single" w:sz="4" w:space="0" w:color="000000"/>
              <w:bottom w:val="single" w:sz="4" w:space="0" w:color="000000"/>
              <w:right w:val="single" w:sz="4" w:space="0" w:color="000000"/>
            </w:tcBorders>
            <w:shd w:val="clear" w:color="auto" w:fill="538135" w:themeFill="accent6" w:themeFillShade="BF"/>
            <w:tcMar>
              <w:top w:w="100" w:type="dxa"/>
              <w:left w:w="100" w:type="dxa"/>
              <w:bottom w:w="100" w:type="dxa"/>
              <w:right w:w="100" w:type="dxa"/>
            </w:tcMar>
            <w:hideMark/>
          </w:tcPr>
          <w:p w14:paraId="136CAF9F" w14:textId="77777777" w:rsidR="005B07AA" w:rsidRPr="00597B55" w:rsidRDefault="005B07AA" w:rsidP="00B81E81">
            <w:pPr>
              <w:rPr>
                <w:b/>
                <w:bCs/>
              </w:rPr>
            </w:pPr>
            <w:r w:rsidRPr="00597B55">
              <w:rPr>
                <w:b/>
                <w:bCs/>
              </w:rPr>
              <w:t>6</w:t>
            </w:r>
            <w:r w:rsidRPr="00597B55">
              <w:rPr>
                <w:b/>
                <w:bCs/>
                <w:vertAlign w:val="superscript"/>
              </w:rPr>
              <w:t>th</w:t>
            </w:r>
            <w:r w:rsidRPr="00597B55">
              <w:rPr>
                <w:b/>
                <w:bCs/>
              </w:rPr>
              <w:t xml:space="preserve"> Month</w:t>
            </w:r>
          </w:p>
        </w:tc>
        <w:tc>
          <w:tcPr>
            <w:tcW w:w="940" w:type="dxa"/>
            <w:tcBorders>
              <w:top w:val="single" w:sz="4" w:space="0" w:color="000000"/>
              <w:left w:val="single" w:sz="4" w:space="0" w:color="000000"/>
              <w:bottom w:val="single" w:sz="4" w:space="0" w:color="000000"/>
              <w:right w:val="single" w:sz="4" w:space="0" w:color="000000"/>
            </w:tcBorders>
            <w:shd w:val="clear" w:color="auto" w:fill="538135" w:themeFill="accent6" w:themeFillShade="BF"/>
            <w:tcMar>
              <w:top w:w="100" w:type="dxa"/>
              <w:left w:w="100" w:type="dxa"/>
              <w:bottom w:w="100" w:type="dxa"/>
              <w:right w:w="100" w:type="dxa"/>
            </w:tcMar>
            <w:hideMark/>
          </w:tcPr>
          <w:p w14:paraId="4B9A3224" w14:textId="77777777" w:rsidR="005B07AA" w:rsidRPr="00597B55" w:rsidRDefault="005B07AA" w:rsidP="00B81E81">
            <w:pPr>
              <w:rPr>
                <w:b/>
                <w:bCs/>
              </w:rPr>
            </w:pPr>
            <w:r w:rsidRPr="00597B55">
              <w:rPr>
                <w:b/>
                <w:bCs/>
              </w:rPr>
              <w:t>7</w:t>
            </w:r>
            <w:r w:rsidRPr="00597B55">
              <w:rPr>
                <w:b/>
                <w:bCs/>
                <w:vertAlign w:val="superscript"/>
              </w:rPr>
              <w:t>th</w:t>
            </w:r>
            <w:r w:rsidRPr="00597B55">
              <w:rPr>
                <w:b/>
                <w:bCs/>
              </w:rPr>
              <w:t xml:space="preserve"> Month</w:t>
            </w:r>
          </w:p>
        </w:tc>
        <w:tc>
          <w:tcPr>
            <w:tcW w:w="941" w:type="dxa"/>
            <w:tcBorders>
              <w:top w:val="single" w:sz="4" w:space="0" w:color="000000"/>
              <w:left w:val="single" w:sz="4" w:space="0" w:color="000000"/>
              <w:bottom w:val="single" w:sz="4" w:space="0" w:color="000000"/>
              <w:right w:val="single" w:sz="4" w:space="0" w:color="000000"/>
            </w:tcBorders>
            <w:shd w:val="clear" w:color="auto" w:fill="538135" w:themeFill="accent6" w:themeFillShade="BF"/>
            <w:tcMar>
              <w:top w:w="100" w:type="dxa"/>
              <w:left w:w="100" w:type="dxa"/>
              <w:bottom w:w="100" w:type="dxa"/>
              <w:right w:w="100" w:type="dxa"/>
            </w:tcMar>
            <w:hideMark/>
          </w:tcPr>
          <w:p w14:paraId="75825E93" w14:textId="77777777" w:rsidR="005B07AA" w:rsidRPr="00597B55" w:rsidRDefault="005B07AA" w:rsidP="00B81E81">
            <w:pPr>
              <w:rPr>
                <w:b/>
                <w:bCs/>
              </w:rPr>
            </w:pPr>
            <w:r w:rsidRPr="00597B55">
              <w:rPr>
                <w:b/>
                <w:bCs/>
              </w:rPr>
              <w:t>8</w:t>
            </w:r>
            <w:r w:rsidRPr="00597B55">
              <w:rPr>
                <w:b/>
                <w:bCs/>
                <w:vertAlign w:val="superscript"/>
              </w:rPr>
              <w:t>th</w:t>
            </w:r>
            <w:r w:rsidRPr="00597B55">
              <w:rPr>
                <w:b/>
                <w:bCs/>
              </w:rPr>
              <w:t xml:space="preserve"> Month</w:t>
            </w:r>
          </w:p>
        </w:tc>
        <w:tc>
          <w:tcPr>
            <w:tcW w:w="940" w:type="dxa"/>
            <w:tcBorders>
              <w:top w:val="single" w:sz="4" w:space="0" w:color="000000"/>
              <w:left w:val="single" w:sz="4" w:space="0" w:color="000000"/>
              <w:bottom w:val="single" w:sz="4" w:space="0" w:color="000000"/>
              <w:right w:val="single" w:sz="4" w:space="0" w:color="000000"/>
            </w:tcBorders>
            <w:shd w:val="clear" w:color="auto" w:fill="538135" w:themeFill="accent6" w:themeFillShade="BF"/>
            <w:tcMar>
              <w:top w:w="100" w:type="dxa"/>
              <w:left w:w="100" w:type="dxa"/>
              <w:bottom w:w="100" w:type="dxa"/>
              <w:right w:w="100" w:type="dxa"/>
            </w:tcMar>
            <w:hideMark/>
          </w:tcPr>
          <w:p w14:paraId="257322E4" w14:textId="77777777" w:rsidR="005B07AA" w:rsidRPr="00597B55" w:rsidRDefault="005B07AA" w:rsidP="00B81E81">
            <w:pPr>
              <w:rPr>
                <w:b/>
                <w:bCs/>
              </w:rPr>
            </w:pPr>
            <w:r w:rsidRPr="00597B55">
              <w:rPr>
                <w:b/>
                <w:bCs/>
              </w:rPr>
              <w:t>9</w:t>
            </w:r>
            <w:r w:rsidRPr="00597B55">
              <w:rPr>
                <w:b/>
                <w:bCs/>
                <w:vertAlign w:val="superscript"/>
              </w:rPr>
              <w:t>th</w:t>
            </w:r>
            <w:r w:rsidRPr="00597B55">
              <w:rPr>
                <w:b/>
                <w:bCs/>
              </w:rPr>
              <w:t xml:space="preserve"> Month</w:t>
            </w:r>
          </w:p>
        </w:tc>
        <w:tc>
          <w:tcPr>
            <w:tcW w:w="941" w:type="dxa"/>
            <w:tcBorders>
              <w:top w:val="single" w:sz="4" w:space="0" w:color="000000"/>
              <w:left w:val="single" w:sz="4" w:space="0" w:color="000000"/>
              <w:bottom w:val="single" w:sz="4" w:space="0" w:color="000000"/>
              <w:right w:val="single" w:sz="4" w:space="0" w:color="000000"/>
            </w:tcBorders>
            <w:shd w:val="clear" w:color="auto" w:fill="538135" w:themeFill="accent6" w:themeFillShade="BF"/>
            <w:tcMar>
              <w:top w:w="100" w:type="dxa"/>
              <w:left w:w="100" w:type="dxa"/>
              <w:bottom w:w="100" w:type="dxa"/>
              <w:right w:w="100" w:type="dxa"/>
            </w:tcMar>
            <w:hideMark/>
          </w:tcPr>
          <w:p w14:paraId="4D0E5779" w14:textId="77777777" w:rsidR="005B07AA" w:rsidRPr="00597B55" w:rsidRDefault="005B07AA" w:rsidP="00B81E81">
            <w:pPr>
              <w:rPr>
                <w:b/>
                <w:bCs/>
              </w:rPr>
            </w:pPr>
            <w:r w:rsidRPr="00597B55">
              <w:rPr>
                <w:b/>
                <w:bCs/>
              </w:rPr>
              <w:t>10</w:t>
            </w:r>
            <w:r w:rsidRPr="00597B55">
              <w:rPr>
                <w:b/>
                <w:bCs/>
                <w:vertAlign w:val="superscript"/>
              </w:rPr>
              <w:t>th</w:t>
            </w:r>
            <w:r w:rsidRPr="00597B55">
              <w:rPr>
                <w:b/>
                <w:bCs/>
              </w:rPr>
              <w:t xml:space="preserve"> Month</w:t>
            </w:r>
          </w:p>
        </w:tc>
      </w:tr>
      <w:tr w:rsidR="005B07AA" w14:paraId="73DDE528" w14:textId="77777777" w:rsidTr="00B81E81">
        <w:trPr>
          <w:trHeight w:val="935"/>
        </w:trPr>
        <w:tc>
          <w:tcPr>
            <w:tcW w:w="1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02E6AA3" w14:textId="77777777" w:rsidR="005B07AA" w:rsidRPr="00597B55" w:rsidRDefault="005B07AA" w:rsidP="00B81E81">
            <w:pPr>
              <w:rPr>
                <w:b/>
                <w:bCs/>
              </w:rPr>
            </w:pPr>
            <w:r w:rsidRPr="00597B55">
              <w:rPr>
                <w:b/>
                <w:bCs/>
              </w:rPr>
              <w:t>Creating plan</w:t>
            </w:r>
          </w:p>
        </w:tc>
        <w:tc>
          <w:tcPr>
            <w:tcW w:w="940" w:type="dxa"/>
            <w:tcBorders>
              <w:top w:val="single" w:sz="4" w:space="0" w:color="000000"/>
              <w:left w:val="single" w:sz="4" w:space="0" w:color="000000"/>
              <w:bottom w:val="single" w:sz="4" w:space="0" w:color="000000"/>
              <w:right w:val="single" w:sz="4" w:space="0" w:color="000000"/>
            </w:tcBorders>
            <w:shd w:val="clear" w:color="auto" w:fill="ED7D31" w:themeFill="accent2"/>
            <w:tcMar>
              <w:top w:w="100" w:type="dxa"/>
              <w:left w:w="100" w:type="dxa"/>
              <w:bottom w:w="100" w:type="dxa"/>
              <w:right w:w="100" w:type="dxa"/>
            </w:tcMar>
            <w:hideMark/>
          </w:tcPr>
          <w:p w14:paraId="5FBD9979"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7B5A1E2"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E10164B"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A34281E"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DF3DDD1"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F91695F"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8846889"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AAB0F88"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F7FC459"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39C7269" w14:textId="77777777" w:rsidR="005B07AA" w:rsidRPr="00597B55" w:rsidRDefault="005B07AA" w:rsidP="00B81E81">
            <w:r w:rsidRPr="00597B55">
              <w:t> </w:t>
            </w:r>
          </w:p>
        </w:tc>
      </w:tr>
      <w:tr w:rsidR="005B07AA" w14:paraId="04551BA7" w14:textId="77777777" w:rsidTr="00B81E81">
        <w:trPr>
          <w:trHeight w:val="935"/>
        </w:trPr>
        <w:tc>
          <w:tcPr>
            <w:tcW w:w="1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AD2685" w14:textId="77777777" w:rsidR="005B07AA" w:rsidRPr="00597B55" w:rsidRDefault="005B07AA" w:rsidP="00B81E81">
            <w:pPr>
              <w:rPr>
                <w:b/>
                <w:bCs/>
              </w:rPr>
            </w:pPr>
            <w:r w:rsidRPr="00597B55">
              <w:rPr>
                <w:b/>
                <w:bCs/>
              </w:rPr>
              <w:t>Analysing the different constraints and risks in the plan</w:t>
            </w:r>
          </w:p>
        </w:tc>
        <w:tc>
          <w:tcPr>
            <w:tcW w:w="940"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Mar>
              <w:top w:w="100" w:type="dxa"/>
              <w:left w:w="100" w:type="dxa"/>
              <w:bottom w:w="100" w:type="dxa"/>
              <w:right w:w="100" w:type="dxa"/>
            </w:tcMar>
          </w:tcPr>
          <w:p w14:paraId="67AB80E0" w14:textId="77777777" w:rsidR="005B07AA" w:rsidRPr="00597B55" w:rsidRDefault="005B07AA" w:rsidP="00B81E81"/>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7BF2EF" w14:textId="77777777" w:rsidR="005B07AA" w:rsidRPr="00597B55" w:rsidRDefault="005B07AA" w:rsidP="00B81E81"/>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238154" w14:textId="77777777" w:rsidR="005B07AA" w:rsidRPr="00597B55" w:rsidRDefault="005B07AA" w:rsidP="00B81E81"/>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2570CB" w14:textId="77777777" w:rsidR="005B07AA" w:rsidRPr="00597B55" w:rsidRDefault="005B07AA" w:rsidP="00B81E81"/>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651090" w14:textId="77777777" w:rsidR="005B07AA" w:rsidRPr="00597B55" w:rsidRDefault="005B07AA" w:rsidP="00B81E81"/>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391E9B" w14:textId="77777777" w:rsidR="005B07AA" w:rsidRPr="00597B55" w:rsidRDefault="005B07AA" w:rsidP="00B81E81"/>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58064A" w14:textId="77777777" w:rsidR="005B07AA" w:rsidRPr="00597B55" w:rsidRDefault="005B07AA" w:rsidP="00B81E81"/>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F60088" w14:textId="77777777" w:rsidR="005B07AA" w:rsidRPr="00597B55" w:rsidRDefault="005B07AA" w:rsidP="00B81E81"/>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7F04FF" w14:textId="77777777" w:rsidR="005B07AA" w:rsidRPr="00597B55" w:rsidRDefault="005B07AA" w:rsidP="00B81E81"/>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EF8F30" w14:textId="77777777" w:rsidR="005B07AA" w:rsidRPr="00597B55" w:rsidRDefault="005B07AA" w:rsidP="00B81E81"/>
        </w:tc>
      </w:tr>
      <w:tr w:rsidR="005B07AA" w14:paraId="060C8466" w14:textId="77777777" w:rsidTr="00B81E81">
        <w:trPr>
          <w:trHeight w:val="1520"/>
        </w:trPr>
        <w:tc>
          <w:tcPr>
            <w:tcW w:w="1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01288C5" w14:textId="77777777" w:rsidR="005B07AA" w:rsidRPr="00597B55" w:rsidRDefault="005B07AA" w:rsidP="00B81E81">
            <w:pPr>
              <w:rPr>
                <w:b/>
                <w:bCs/>
              </w:rPr>
            </w:pPr>
            <w:r w:rsidRPr="00597B55">
              <w:rPr>
                <w:b/>
                <w:bCs/>
              </w:rPr>
              <w:t>Finding the location</w:t>
            </w:r>
          </w:p>
        </w:tc>
        <w:tc>
          <w:tcPr>
            <w:tcW w:w="94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100" w:type="dxa"/>
              <w:left w:w="100" w:type="dxa"/>
              <w:bottom w:w="100" w:type="dxa"/>
              <w:right w:w="100" w:type="dxa"/>
            </w:tcMar>
            <w:hideMark/>
          </w:tcPr>
          <w:p w14:paraId="7215C2C2"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shd w:val="clear" w:color="auto" w:fill="FFC000" w:themeFill="accent4"/>
            <w:tcMar>
              <w:top w:w="100" w:type="dxa"/>
              <w:left w:w="100" w:type="dxa"/>
              <w:bottom w:w="100" w:type="dxa"/>
              <w:right w:w="100" w:type="dxa"/>
            </w:tcMar>
            <w:hideMark/>
          </w:tcPr>
          <w:p w14:paraId="47DD7A79"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16B04050"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029FF410"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4D62C9BA"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1E1BC16"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BF98ED4"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FE93801"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11641CC"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DE71B3B" w14:textId="77777777" w:rsidR="005B07AA" w:rsidRPr="00597B55" w:rsidRDefault="005B07AA" w:rsidP="00B81E81">
            <w:r w:rsidRPr="00597B55">
              <w:t> </w:t>
            </w:r>
          </w:p>
        </w:tc>
      </w:tr>
      <w:tr w:rsidR="005B07AA" w14:paraId="5F8ED2AF" w14:textId="77777777" w:rsidTr="00B81E81">
        <w:trPr>
          <w:trHeight w:val="965"/>
        </w:trPr>
        <w:tc>
          <w:tcPr>
            <w:tcW w:w="1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93FE7FE" w14:textId="77777777" w:rsidR="005B07AA" w:rsidRPr="00597B55" w:rsidRDefault="005B07AA" w:rsidP="00B81E81">
            <w:pPr>
              <w:rPr>
                <w:b/>
                <w:bCs/>
              </w:rPr>
            </w:pPr>
            <w:r w:rsidRPr="00597B55">
              <w:rPr>
                <w:b/>
                <w:bCs/>
              </w:rPr>
              <w:t>Employing workers</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3B3B1D3"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shd w:val="clear" w:color="auto" w:fill="FFD966" w:themeFill="accent4" w:themeFillTint="99"/>
            <w:tcMar>
              <w:top w:w="100" w:type="dxa"/>
              <w:left w:w="100" w:type="dxa"/>
              <w:bottom w:w="100" w:type="dxa"/>
              <w:right w:w="100" w:type="dxa"/>
            </w:tcMar>
            <w:hideMark/>
          </w:tcPr>
          <w:p w14:paraId="6FB9A81E"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40737724"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28AE7DD1"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491D7751"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A7747B4"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D067FBC"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D5F23BE"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5EAFEB2"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339E83B" w14:textId="77777777" w:rsidR="005B07AA" w:rsidRPr="00597B55" w:rsidRDefault="005B07AA" w:rsidP="00B81E81">
            <w:r w:rsidRPr="00597B55">
              <w:t> </w:t>
            </w:r>
          </w:p>
        </w:tc>
      </w:tr>
      <w:tr w:rsidR="005B07AA" w14:paraId="0759826A" w14:textId="77777777" w:rsidTr="00B81E81">
        <w:trPr>
          <w:trHeight w:val="965"/>
        </w:trPr>
        <w:tc>
          <w:tcPr>
            <w:tcW w:w="1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3566B6" w14:textId="77777777" w:rsidR="005B07AA" w:rsidRPr="00597B55" w:rsidRDefault="005B07AA" w:rsidP="00B81E81">
            <w:pPr>
              <w:rPr>
                <w:b/>
                <w:bCs/>
              </w:rPr>
            </w:pPr>
            <w:r w:rsidRPr="00597B55">
              <w:rPr>
                <w:b/>
                <w:bCs/>
              </w:rPr>
              <w:t>Finding resources</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B20425" w14:textId="77777777" w:rsidR="005B07AA" w:rsidRPr="00597B55" w:rsidRDefault="005B07AA" w:rsidP="00B81E81"/>
        </w:tc>
        <w:tc>
          <w:tcPr>
            <w:tcW w:w="941" w:type="dxa"/>
            <w:tcBorders>
              <w:top w:val="single" w:sz="4" w:space="0" w:color="000000"/>
              <w:left w:val="single" w:sz="4" w:space="0" w:color="000000"/>
              <w:bottom w:val="single" w:sz="4" w:space="0" w:color="000000"/>
              <w:right w:val="single" w:sz="4" w:space="0" w:color="000000"/>
            </w:tcBorders>
            <w:shd w:val="clear" w:color="auto" w:fill="8EAADB" w:themeFill="accent1" w:themeFillTint="99"/>
            <w:tcMar>
              <w:top w:w="100" w:type="dxa"/>
              <w:left w:w="100" w:type="dxa"/>
              <w:bottom w:w="100" w:type="dxa"/>
              <w:right w:w="100" w:type="dxa"/>
            </w:tcMar>
          </w:tcPr>
          <w:p w14:paraId="0455E9D8" w14:textId="77777777" w:rsidR="005B07AA" w:rsidRPr="00597B55" w:rsidRDefault="005B07AA" w:rsidP="00B81E81"/>
        </w:tc>
        <w:tc>
          <w:tcPr>
            <w:tcW w:w="940" w:type="dxa"/>
            <w:tcBorders>
              <w:top w:val="single" w:sz="4" w:space="0" w:color="000000"/>
              <w:left w:val="single" w:sz="4" w:space="0" w:color="000000"/>
              <w:bottom w:val="single" w:sz="4" w:space="0" w:color="000000"/>
              <w:right w:val="single" w:sz="4" w:space="0" w:color="000000"/>
            </w:tcBorders>
            <w:shd w:val="clear" w:color="auto" w:fill="8EAADB" w:themeFill="accent1" w:themeFillTint="99"/>
            <w:tcMar>
              <w:top w:w="100" w:type="dxa"/>
              <w:left w:w="100" w:type="dxa"/>
              <w:bottom w:w="100" w:type="dxa"/>
              <w:right w:w="100" w:type="dxa"/>
            </w:tcMar>
          </w:tcPr>
          <w:p w14:paraId="6EF8B43F" w14:textId="77777777" w:rsidR="005B07AA" w:rsidRPr="00597B55" w:rsidRDefault="005B07AA" w:rsidP="00B81E81"/>
        </w:tc>
        <w:tc>
          <w:tcPr>
            <w:tcW w:w="94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627B83E" w14:textId="77777777" w:rsidR="005B07AA" w:rsidRPr="00597B55" w:rsidRDefault="005B07AA" w:rsidP="00B81E81"/>
        </w:tc>
        <w:tc>
          <w:tcPr>
            <w:tcW w:w="9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CD3F6F8" w14:textId="77777777" w:rsidR="005B07AA" w:rsidRPr="00597B55" w:rsidRDefault="005B07AA" w:rsidP="00B81E81"/>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B656C4" w14:textId="77777777" w:rsidR="005B07AA" w:rsidRPr="00597B55" w:rsidRDefault="005B07AA" w:rsidP="00B81E81"/>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2B92C4" w14:textId="77777777" w:rsidR="005B07AA" w:rsidRPr="00597B55" w:rsidRDefault="005B07AA" w:rsidP="00B81E81"/>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AA42E4" w14:textId="77777777" w:rsidR="005B07AA" w:rsidRPr="00597B55" w:rsidRDefault="005B07AA" w:rsidP="00B81E81"/>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D50EED" w14:textId="77777777" w:rsidR="005B07AA" w:rsidRPr="00597B55" w:rsidRDefault="005B07AA" w:rsidP="00B81E81"/>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AA7BBA" w14:textId="77777777" w:rsidR="005B07AA" w:rsidRPr="00597B55" w:rsidRDefault="005B07AA" w:rsidP="00B81E81"/>
        </w:tc>
      </w:tr>
      <w:tr w:rsidR="005B07AA" w14:paraId="7F017B05" w14:textId="77777777" w:rsidTr="00B81E81">
        <w:trPr>
          <w:trHeight w:val="1235"/>
        </w:trPr>
        <w:tc>
          <w:tcPr>
            <w:tcW w:w="1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FECC8F2" w14:textId="77777777" w:rsidR="005B07AA" w:rsidRPr="00597B55" w:rsidRDefault="005B07AA" w:rsidP="00B81E81">
            <w:pPr>
              <w:rPr>
                <w:b/>
                <w:bCs/>
              </w:rPr>
            </w:pPr>
            <w:r w:rsidRPr="00597B55">
              <w:rPr>
                <w:b/>
                <w:bCs/>
              </w:rPr>
              <w:t xml:space="preserve">Preparing </w:t>
            </w:r>
            <w:r>
              <w:rPr>
                <w:b/>
                <w:bCs/>
              </w:rPr>
              <w:t xml:space="preserve">marketing </w:t>
            </w:r>
            <w:r w:rsidRPr="00597B55">
              <w:rPr>
                <w:b/>
                <w:bCs/>
              </w:rPr>
              <w:t>plan</w:t>
            </w:r>
          </w:p>
        </w:tc>
        <w:tc>
          <w:tcPr>
            <w:tcW w:w="9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09E59461"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77A0403"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shd w:val="clear" w:color="auto" w:fill="4472C4" w:themeFill="accent1"/>
            <w:tcMar>
              <w:top w:w="100" w:type="dxa"/>
              <w:left w:w="100" w:type="dxa"/>
              <w:bottom w:w="100" w:type="dxa"/>
              <w:right w:w="100" w:type="dxa"/>
            </w:tcMar>
            <w:hideMark/>
          </w:tcPr>
          <w:p w14:paraId="2EF8B877"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16C96AC0"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48110019"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4F3D8956"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6CA824F"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1F5D0EA"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E5C6E08"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AF61E9E" w14:textId="77777777" w:rsidR="005B07AA" w:rsidRPr="00597B55" w:rsidRDefault="005B07AA" w:rsidP="00B81E81">
            <w:r w:rsidRPr="00597B55">
              <w:t> </w:t>
            </w:r>
          </w:p>
        </w:tc>
      </w:tr>
      <w:tr w:rsidR="005B07AA" w14:paraId="4F7DCBB6" w14:textId="77777777" w:rsidTr="00B81E81">
        <w:trPr>
          <w:trHeight w:val="1130"/>
        </w:trPr>
        <w:tc>
          <w:tcPr>
            <w:tcW w:w="1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6D9771C" w14:textId="77777777" w:rsidR="005B07AA" w:rsidRPr="00597B55" w:rsidRDefault="005B07AA" w:rsidP="00B81E81">
            <w:pPr>
              <w:rPr>
                <w:b/>
                <w:bCs/>
              </w:rPr>
            </w:pPr>
            <w:r w:rsidRPr="00597B55">
              <w:rPr>
                <w:b/>
                <w:bCs/>
              </w:rPr>
              <w:lastRenderedPageBreak/>
              <w:t xml:space="preserve">Initiation of the </w:t>
            </w:r>
            <w:r>
              <w:rPr>
                <w:b/>
                <w:bCs/>
              </w:rPr>
              <w:t>marketing campaign</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FBB5699"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20F5F4F0"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16C26E5C"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shd w:val="clear" w:color="auto" w:fill="70AD47" w:themeFill="accent6"/>
            <w:tcMar>
              <w:top w:w="100" w:type="dxa"/>
              <w:left w:w="100" w:type="dxa"/>
              <w:bottom w:w="100" w:type="dxa"/>
              <w:right w:w="100" w:type="dxa"/>
            </w:tcMar>
            <w:hideMark/>
          </w:tcPr>
          <w:p w14:paraId="3C108ABA"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61A6CA19"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6A41AB1"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70A0CA92"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3882DCF"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A525841"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410B1B2" w14:textId="77777777" w:rsidR="005B07AA" w:rsidRPr="00597B55" w:rsidRDefault="005B07AA" w:rsidP="00B81E81">
            <w:r w:rsidRPr="00597B55">
              <w:t> </w:t>
            </w:r>
          </w:p>
        </w:tc>
      </w:tr>
      <w:tr w:rsidR="005B07AA" w14:paraId="70852450" w14:textId="77777777" w:rsidTr="00B81E81">
        <w:trPr>
          <w:trHeight w:val="965"/>
        </w:trPr>
        <w:tc>
          <w:tcPr>
            <w:tcW w:w="1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7FCDAFD" w14:textId="77777777" w:rsidR="005B07AA" w:rsidRPr="00597B55" w:rsidRDefault="005B07AA" w:rsidP="00B81E81">
            <w:pPr>
              <w:rPr>
                <w:b/>
                <w:bCs/>
              </w:rPr>
            </w:pPr>
            <w:r>
              <w:rPr>
                <w:b/>
                <w:bCs/>
              </w:rPr>
              <w:t>D</w:t>
            </w:r>
            <w:r w:rsidRPr="00597B55">
              <w:rPr>
                <w:b/>
                <w:bCs/>
              </w:rPr>
              <w:t xml:space="preserve">evelopment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A69D588"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39319008"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3D6F63A4"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754E5128"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shd w:val="clear" w:color="auto" w:fill="BF8F00" w:themeFill="accent4" w:themeFillShade="BF"/>
            <w:tcMar>
              <w:top w:w="100" w:type="dxa"/>
              <w:left w:w="100" w:type="dxa"/>
              <w:bottom w:w="100" w:type="dxa"/>
              <w:right w:w="100" w:type="dxa"/>
            </w:tcMar>
            <w:hideMark/>
          </w:tcPr>
          <w:p w14:paraId="588C6FC7"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shd w:val="clear" w:color="auto" w:fill="BF8F00" w:themeFill="accent4" w:themeFillShade="BF"/>
            <w:tcMar>
              <w:top w:w="100" w:type="dxa"/>
              <w:left w:w="100" w:type="dxa"/>
              <w:bottom w:w="100" w:type="dxa"/>
              <w:right w:w="100" w:type="dxa"/>
            </w:tcMar>
            <w:hideMark/>
          </w:tcPr>
          <w:p w14:paraId="1EA91610"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shd w:val="clear" w:color="auto" w:fill="BF8F00" w:themeFill="accent4" w:themeFillShade="BF"/>
            <w:tcMar>
              <w:top w:w="100" w:type="dxa"/>
              <w:left w:w="100" w:type="dxa"/>
              <w:bottom w:w="100" w:type="dxa"/>
              <w:right w:w="100" w:type="dxa"/>
            </w:tcMar>
            <w:hideMark/>
          </w:tcPr>
          <w:p w14:paraId="57C02573"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shd w:val="clear" w:color="auto" w:fill="BF8F00" w:themeFill="accent4" w:themeFillShade="BF"/>
            <w:tcMar>
              <w:top w:w="100" w:type="dxa"/>
              <w:left w:w="100" w:type="dxa"/>
              <w:bottom w:w="100" w:type="dxa"/>
              <w:right w:w="100" w:type="dxa"/>
            </w:tcMar>
            <w:hideMark/>
          </w:tcPr>
          <w:p w14:paraId="01698B1E"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shd w:val="clear" w:color="auto" w:fill="BF8F00" w:themeFill="accent4" w:themeFillShade="BF"/>
            <w:tcMar>
              <w:top w:w="100" w:type="dxa"/>
              <w:left w:w="100" w:type="dxa"/>
              <w:bottom w:w="100" w:type="dxa"/>
              <w:right w:w="100" w:type="dxa"/>
            </w:tcMar>
            <w:hideMark/>
          </w:tcPr>
          <w:p w14:paraId="490AA54F"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3874B65F" w14:textId="77777777" w:rsidR="005B07AA" w:rsidRPr="00597B55" w:rsidRDefault="005B07AA" w:rsidP="00B81E81">
            <w:r w:rsidRPr="00597B55">
              <w:t> </w:t>
            </w:r>
          </w:p>
        </w:tc>
      </w:tr>
      <w:tr w:rsidR="005B07AA" w14:paraId="0DEE6447" w14:textId="77777777" w:rsidTr="00B81E81">
        <w:trPr>
          <w:trHeight w:val="920"/>
        </w:trPr>
        <w:tc>
          <w:tcPr>
            <w:tcW w:w="1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ECF0E0B" w14:textId="77777777" w:rsidR="005B07AA" w:rsidRPr="00597B55" w:rsidRDefault="005B07AA" w:rsidP="00B81E81">
            <w:pPr>
              <w:rPr>
                <w:b/>
                <w:bCs/>
              </w:rPr>
            </w:pPr>
            <w:r w:rsidRPr="00597B55">
              <w:rPr>
                <w:b/>
                <w:bCs/>
              </w:rPr>
              <w:t xml:space="preserve">Reviewing the </w:t>
            </w:r>
            <w:r>
              <w:rPr>
                <w:b/>
                <w:bCs/>
              </w:rPr>
              <w:t xml:space="preserve">market </w:t>
            </w:r>
            <w:r w:rsidRPr="00597B55">
              <w:rPr>
                <w:b/>
                <w:bCs/>
              </w:rPr>
              <w:t>development</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85A94F0"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61085F8"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2F03936"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4CF9659"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AC7A3FB"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07EAB140"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519E8871"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49E526A0"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77079E37"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shd w:val="clear" w:color="auto" w:fill="44546A" w:themeFill="text2"/>
            <w:tcMar>
              <w:top w:w="100" w:type="dxa"/>
              <w:left w:w="100" w:type="dxa"/>
              <w:bottom w:w="100" w:type="dxa"/>
              <w:right w:w="100" w:type="dxa"/>
            </w:tcMar>
            <w:hideMark/>
          </w:tcPr>
          <w:p w14:paraId="7A4D98DE" w14:textId="77777777" w:rsidR="005B07AA" w:rsidRPr="00597B55" w:rsidRDefault="005B07AA" w:rsidP="00B81E81">
            <w:r w:rsidRPr="00597B55">
              <w:t> </w:t>
            </w:r>
          </w:p>
        </w:tc>
      </w:tr>
      <w:tr w:rsidR="005B07AA" w14:paraId="6B329762" w14:textId="77777777" w:rsidTr="00B81E81">
        <w:trPr>
          <w:trHeight w:val="195"/>
        </w:trPr>
        <w:tc>
          <w:tcPr>
            <w:tcW w:w="1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D89B35D" w14:textId="77777777" w:rsidR="005B07AA" w:rsidRPr="00597B55" w:rsidRDefault="005B07AA" w:rsidP="00B81E81">
            <w:pPr>
              <w:rPr>
                <w:b/>
                <w:bCs/>
              </w:rPr>
            </w:pPr>
            <w:r w:rsidRPr="00597B55">
              <w:rPr>
                <w:b/>
                <w:bCs/>
              </w:rPr>
              <w:t xml:space="preserve">End of </w:t>
            </w:r>
            <w:r>
              <w:rPr>
                <w:b/>
                <w:bCs/>
              </w:rPr>
              <w:t xml:space="preserve">marketing project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6B2B9C5"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18DA33E"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1BC51EB"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09FA0C0"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6E6D3AB"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05332DE"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52D35021"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FB5E7E5" w14:textId="77777777" w:rsidR="005B07AA" w:rsidRPr="00597B55" w:rsidRDefault="005B07AA" w:rsidP="00B81E81">
            <w:r w:rsidRPr="00597B55">
              <w:t> </w:t>
            </w:r>
          </w:p>
        </w:tc>
        <w:tc>
          <w:tcPr>
            <w:tcW w:w="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08DF0DE" w14:textId="77777777" w:rsidR="005B07AA" w:rsidRPr="00597B55" w:rsidRDefault="005B07AA" w:rsidP="00B81E81">
            <w:r w:rsidRPr="00597B55">
              <w:t> </w:t>
            </w:r>
          </w:p>
        </w:tc>
        <w:tc>
          <w:tcPr>
            <w:tcW w:w="941" w:type="dxa"/>
            <w:tcBorders>
              <w:top w:val="single" w:sz="4" w:space="0" w:color="000000"/>
              <w:left w:val="single" w:sz="4" w:space="0" w:color="000000"/>
              <w:bottom w:val="single" w:sz="4" w:space="0" w:color="000000"/>
              <w:right w:val="single" w:sz="4" w:space="0" w:color="000000"/>
            </w:tcBorders>
            <w:shd w:val="clear" w:color="auto" w:fill="A5A5A5" w:themeFill="accent3"/>
            <w:tcMar>
              <w:top w:w="100" w:type="dxa"/>
              <w:left w:w="100" w:type="dxa"/>
              <w:bottom w:w="100" w:type="dxa"/>
              <w:right w:w="100" w:type="dxa"/>
            </w:tcMar>
            <w:hideMark/>
          </w:tcPr>
          <w:p w14:paraId="705E42B9" w14:textId="77777777" w:rsidR="005B07AA" w:rsidRPr="00597B55" w:rsidRDefault="005B07AA" w:rsidP="00B81E81">
            <w:r w:rsidRPr="00597B55">
              <w:t> </w:t>
            </w:r>
          </w:p>
        </w:tc>
      </w:tr>
    </w:tbl>
    <w:p w14:paraId="38E27C8B" w14:textId="77777777" w:rsidR="005B07AA" w:rsidRPr="00BA35BD" w:rsidRDefault="005B07AA" w:rsidP="00BA35BD">
      <w:pPr>
        <w:rPr>
          <w:b/>
          <w:bCs/>
          <w:u w:val="single"/>
          <w:lang w:val="en-US" w:eastAsia="en-IN"/>
        </w:rPr>
      </w:pPr>
    </w:p>
    <w:p w14:paraId="280CDF8E" w14:textId="51BF9787" w:rsidR="00AD778B" w:rsidRPr="001B31C9" w:rsidRDefault="00000000" w:rsidP="001B31C9">
      <w:pPr>
        <w:spacing w:line="360" w:lineRule="auto"/>
        <w:rPr>
          <w:rFonts w:ascii="Arial" w:hAnsi="Arial"/>
          <w:szCs w:val="24"/>
          <w:shd w:val="clear" w:color="auto" w:fill="FFFFFF"/>
        </w:rPr>
      </w:pPr>
      <w:r w:rsidRPr="001B31C9">
        <w:rPr>
          <w:rFonts w:ascii="Arial" w:hAnsi="Arial"/>
          <w:b/>
          <w:bCs/>
          <w:szCs w:val="24"/>
          <w:u w:val="single"/>
          <w:lang w:val="en-US"/>
        </w:rPr>
        <w:t>Justification of marketing channels</w:t>
      </w:r>
      <w:r w:rsidRPr="001B31C9">
        <w:rPr>
          <w:rFonts w:ascii="Arial" w:hAnsi="Arial"/>
          <w:szCs w:val="24"/>
          <w:lang w:val="en-US"/>
        </w:rPr>
        <w:t xml:space="preserve">- All the marketing channels that are used by the leaders of Ritz Carlton are very useful. </w:t>
      </w:r>
      <w:r w:rsidR="00331C10" w:rsidRPr="001B31C9">
        <w:rPr>
          <w:rFonts w:ascii="Arial" w:hAnsi="Arial"/>
          <w:szCs w:val="24"/>
          <w:lang w:val="en-US"/>
        </w:rPr>
        <w:t xml:space="preserve">For example, they use social media to market and promote their business. </w:t>
      </w:r>
      <w:r w:rsidR="00233A35" w:rsidRPr="001B31C9">
        <w:rPr>
          <w:rFonts w:ascii="Arial" w:hAnsi="Arial"/>
          <w:szCs w:val="24"/>
          <w:lang w:val="en-US"/>
        </w:rPr>
        <w:t xml:space="preserve">Social media </w:t>
      </w:r>
      <w:r w:rsidR="0050733D" w:rsidRPr="001B31C9">
        <w:rPr>
          <w:rFonts w:ascii="Arial" w:hAnsi="Arial"/>
          <w:szCs w:val="24"/>
          <w:lang w:val="en-US"/>
        </w:rPr>
        <w:t xml:space="preserve">platforms are used and offline channels are also used by the organisation. </w:t>
      </w:r>
      <w:r w:rsidR="00A37CCE" w:rsidRPr="001B31C9">
        <w:rPr>
          <w:rFonts w:ascii="Arial" w:hAnsi="Arial"/>
          <w:szCs w:val="24"/>
          <w:lang w:val="en-US"/>
        </w:rPr>
        <w:t xml:space="preserve">The marketing channels are </w:t>
      </w:r>
      <w:r w:rsidRPr="001B31C9">
        <w:rPr>
          <w:rFonts w:ascii="Arial" w:hAnsi="Arial"/>
          <w:szCs w:val="24"/>
          <w:lang w:val="en-US"/>
        </w:rPr>
        <w:t>critically evaluated by the managers of the organisation before following them</w:t>
      </w:r>
      <w:r w:rsidR="00BA35BD" w:rsidRPr="001B31C9">
        <w:rPr>
          <w:rFonts w:ascii="Arial" w:hAnsi="Arial"/>
          <w:szCs w:val="24"/>
          <w:lang w:val="en-US"/>
        </w:rPr>
        <w:t xml:space="preserve"> </w:t>
      </w:r>
      <w:r w:rsidR="00BA35BD" w:rsidRPr="001B31C9">
        <w:rPr>
          <w:rFonts w:ascii="Arial" w:hAnsi="Arial"/>
          <w:szCs w:val="24"/>
          <w:shd w:val="clear" w:color="auto" w:fill="FFFFFF"/>
        </w:rPr>
        <w:t>(Bowie and Buttle, 2017)</w:t>
      </w:r>
      <w:r w:rsidRPr="001B31C9">
        <w:rPr>
          <w:rFonts w:ascii="Arial" w:hAnsi="Arial"/>
          <w:szCs w:val="24"/>
          <w:lang w:val="en-US"/>
        </w:rPr>
        <w:t xml:space="preserve">. </w:t>
      </w:r>
    </w:p>
    <w:p w14:paraId="3A667A5B" w14:textId="6DD81446" w:rsidR="008F7F55" w:rsidRPr="001B31C9" w:rsidRDefault="00000000" w:rsidP="001B31C9">
      <w:pPr>
        <w:pStyle w:val="Heading2"/>
        <w:spacing w:line="360" w:lineRule="auto"/>
        <w:rPr>
          <w:rFonts w:ascii="Arial" w:hAnsi="Arial"/>
          <w:sz w:val="24"/>
          <w:lang w:val="en-US"/>
        </w:rPr>
      </w:pPr>
      <w:bookmarkStart w:id="6" w:name="_Toc129112509"/>
      <w:r w:rsidRPr="001B31C9">
        <w:rPr>
          <w:rFonts w:ascii="Arial" w:hAnsi="Arial"/>
          <w:sz w:val="24"/>
          <w:lang w:val="en-US"/>
        </w:rPr>
        <w:t>Control</w:t>
      </w:r>
      <w:bookmarkEnd w:id="6"/>
    </w:p>
    <w:p w14:paraId="39956D10" w14:textId="22BD6009" w:rsidR="00B50F44" w:rsidRPr="001B31C9" w:rsidRDefault="00000000" w:rsidP="001B31C9">
      <w:pPr>
        <w:spacing w:line="360" w:lineRule="auto"/>
        <w:rPr>
          <w:rFonts w:ascii="Arial" w:hAnsi="Arial"/>
          <w:szCs w:val="24"/>
          <w:lang w:val="en-US"/>
        </w:rPr>
      </w:pPr>
      <w:r w:rsidRPr="001B31C9">
        <w:rPr>
          <w:rFonts w:ascii="Arial" w:hAnsi="Arial"/>
          <w:szCs w:val="24"/>
          <w:lang w:val="en-US"/>
        </w:rPr>
        <w:t xml:space="preserve">Ritz Carlton can measure their success </w:t>
      </w:r>
      <w:r w:rsidR="00FA7C5A" w:rsidRPr="001B31C9">
        <w:rPr>
          <w:rFonts w:ascii="Arial" w:hAnsi="Arial"/>
          <w:szCs w:val="24"/>
          <w:lang w:val="en-US"/>
        </w:rPr>
        <w:t xml:space="preserve">by </w:t>
      </w:r>
      <w:r w:rsidR="00463866" w:rsidRPr="001B31C9">
        <w:rPr>
          <w:rFonts w:ascii="Arial" w:hAnsi="Arial"/>
          <w:szCs w:val="24"/>
          <w:lang w:val="en-US"/>
        </w:rPr>
        <w:t>noticing</w:t>
      </w:r>
      <w:r w:rsidR="00FA7C5A" w:rsidRPr="001B31C9">
        <w:rPr>
          <w:rFonts w:ascii="Arial" w:hAnsi="Arial"/>
          <w:szCs w:val="24"/>
          <w:lang w:val="en-US"/>
        </w:rPr>
        <w:t xml:space="preserve"> the</w:t>
      </w:r>
      <w:r w:rsidR="00463866" w:rsidRPr="001B31C9">
        <w:rPr>
          <w:rFonts w:ascii="Arial" w:hAnsi="Arial"/>
          <w:szCs w:val="24"/>
          <w:lang w:val="en-US"/>
        </w:rPr>
        <w:t xml:space="preserve"> growth of their business after following all the effective </w:t>
      </w:r>
      <w:r w:rsidR="00405F74" w:rsidRPr="001B31C9">
        <w:rPr>
          <w:rFonts w:ascii="Arial" w:hAnsi="Arial"/>
          <w:szCs w:val="24"/>
          <w:lang w:val="en-US"/>
        </w:rPr>
        <w:t xml:space="preserve">marketing channels in their business. </w:t>
      </w:r>
      <w:r w:rsidR="00022482" w:rsidRPr="001B31C9">
        <w:rPr>
          <w:rFonts w:ascii="Arial" w:hAnsi="Arial"/>
          <w:szCs w:val="24"/>
          <w:lang w:val="en-US"/>
        </w:rPr>
        <w:t xml:space="preserve">Along with this, the promotional strategies will assist the organisation </w:t>
      </w:r>
      <w:r w:rsidR="00981E36" w:rsidRPr="001B31C9">
        <w:rPr>
          <w:rFonts w:ascii="Arial" w:hAnsi="Arial"/>
          <w:szCs w:val="24"/>
          <w:lang w:val="en-US"/>
        </w:rPr>
        <w:t>in attaching more new cu</w:t>
      </w:r>
      <w:r w:rsidR="00C57126" w:rsidRPr="001B31C9">
        <w:rPr>
          <w:rFonts w:ascii="Arial" w:hAnsi="Arial"/>
          <w:szCs w:val="24"/>
          <w:lang w:val="en-US"/>
        </w:rPr>
        <w:t>s</w:t>
      </w:r>
      <w:r w:rsidR="00981E36" w:rsidRPr="001B31C9">
        <w:rPr>
          <w:rFonts w:ascii="Arial" w:hAnsi="Arial"/>
          <w:szCs w:val="24"/>
          <w:lang w:val="en-US"/>
        </w:rPr>
        <w:t>tomer</w:t>
      </w:r>
      <w:r w:rsidR="00C57126" w:rsidRPr="001B31C9">
        <w:rPr>
          <w:rFonts w:ascii="Arial" w:hAnsi="Arial"/>
          <w:szCs w:val="24"/>
          <w:lang w:val="en-US"/>
        </w:rPr>
        <w:t xml:space="preserve">s to their business. </w:t>
      </w:r>
      <w:r w:rsidR="00410217" w:rsidRPr="001B31C9">
        <w:rPr>
          <w:rFonts w:ascii="Arial" w:hAnsi="Arial"/>
          <w:szCs w:val="24"/>
          <w:lang w:val="en-US"/>
        </w:rPr>
        <w:t xml:space="preserve">That will </w:t>
      </w:r>
      <w:r w:rsidR="00D547EB" w:rsidRPr="001B31C9">
        <w:rPr>
          <w:rFonts w:ascii="Arial" w:hAnsi="Arial"/>
          <w:szCs w:val="24"/>
          <w:lang w:val="en-US"/>
        </w:rPr>
        <w:t xml:space="preserve">increase the brand image in the </w:t>
      </w:r>
      <w:r w:rsidR="00561EAB" w:rsidRPr="001B31C9">
        <w:rPr>
          <w:rFonts w:ascii="Arial" w:hAnsi="Arial"/>
          <w:szCs w:val="24"/>
          <w:lang w:val="en-US"/>
        </w:rPr>
        <w:t>competitive market and the organisation will be able to beat their competitors efficiently</w:t>
      </w:r>
      <w:r w:rsidR="00D70B53" w:rsidRPr="001B31C9">
        <w:rPr>
          <w:rFonts w:ascii="Arial" w:hAnsi="Arial"/>
          <w:szCs w:val="24"/>
          <w:lang w:val="en-US"/>
        </w:rPr>
        <w:t xml:space="preserve"> </w:t>
      </w:r>
      <w:r w:rsidR="00D70B53" w:rsidRPr="001B31C9">
        <w:rPr>
          <w:rFonts w:ascii="Arial" w:hAnsi="Arial"/>
          <w:szCs w:val="24"/>
          <w:shd w:val="clear" w:color="auto" w:fill="FFFFFF"/>
        </w:rPr>
        <w:t>(Jobber and Ellis-Chadwick, 2019)</w:t>
      </w:r>
      <w:r w:rsidR="00561EAB" w:rsidRPr="001B31C9">
        <w:rPr>
          <w:rFonts w:ascii="Arial" w:hAnsi="Arial"/>
          <w:szCs w:val="24"/>
          <w:lang w:val="en-US"/>
        </w:rPr>
        <w:t>.</w:t>
      </w:r>
    </w:p>
    <w:p w14:paraId="2F93B2A9" w14:textId="77777777" w:rsidR="002C37CA" w:rsidRPr="001B31C9" w:rsidRDefault="002C37CA" w:rsidP="001B31C9">
      <w:pPr>
        <w:spacing w:line="360" w:lineRule="auto"/>
        <w:rPr>
          <w:rFonts w:ascii="Arial" w:hAnsi="Arial"/>
          <w:szCs w:val="24"/>
        </w:rPr>
      </w:pPr>
      <w:r w:rsidRPr="001B31C9">
        <w:rPr>
          <w:rFonts w:ascii="Arial" w:hAnsi="Arial"/>
          <w:szCs w:val="24"/>
        </w:rPr>
        <w:t xml:space="preserve">Controlling the marketing campaign is very much important for any </w:t>
      </w:r>
      <w:proofErr w:type="spellStart"/>
      <w:r w:rsidRPr="001B31C9">
        <w:rPr>
          <w:rFonts w:ascii="Arial" w:hAnsi="Arial"/>
          <w:szCs w:val="24"/>
        </w:rPr>
        <w:t>organisation</w:t>
      </w:r>
      <w:proofErr w:type="spellEnd"/>
      <w:r w:rsidRPr="001B31C9">
        <w:rPr>
          <w:rFonts w:ascii="Arial" w:hAnsi="Arial"/>
          <w:szCs w:val="24"/>
        </w:rPr>
        <w:t xml:space="preserve"> to maintain a suitable profit margin overall. The service will be measured based on how </w:t>
      </w:r>
      <w:r w:rsidRPr="001B31C9">
        <w:rPr>
          <w:rFonts w:ascii="Arial" w:hAnsi="Arial"/>
          <w:szCs w:val="24"/>
        </w:rPr>
        <w:lastRenderedPageBreak/>
        <w:t>many customers have enhanced with the brand after the marketing campaign. The revenue generation will indicate the success of the marketing campaign for Ritz Carlton up to a certain extent.</w:t>
      </w:r>
    </w:p>
    <w:p w14:paraId="561A094B" w14:textId="77777777" w:rsidR="002C37CA" w:rsidRPr="001B31C9" w:rsidRDefault="002C37CA" w:rsidP="001B31C9">
      <w:pPr>
        <w:spacing w:line="360" w:lineRule="auto"/>
        <w:rPr>
          <w:rFonts w:ascii="Arial" w:hAnsi="Arial"/>
          <w:szCs w:val="24"/>
          <w:lang w:val="en-US"/>
        </w:rPr>
      </w:pPr>
    </w:p>
    <w:p w14:paraId="743811A4" w14:textId="35F291DA" w:rsidR="00B50F44" w:rsidRPr="001B31C9" w:rsidRDefault="00000000" w:rsidP="001B31C9">
      <w:pPr>
        <w:pStyle w:val="Heading1"/>
        <w:spacing w:line="360" w:lineRule="auto"/>
        <w:rPr>
          <w:rFonts w:ascii="Arial" w:hAnsi="Arial"/>
          <w:sz w:val="24"/>
        </w:rPr>
      </w:pPr>
      <w:r w:rsidRPr="001B31C9">
        <w:rPr>
          <w:rFonts w:ascii="Arial" w:hAnsi="Arial"/>
          <w:sz w:val="24"/>
        </w:rPr>
        <w:br w:type="page"/>
      </w:r>
      <w:bookmarkStart w:id="7" w:name="_Toc129112510"/>
      <w:r w:rsidRPr="001B31C9">
        <w:rPr>
          <w:rFonts w:ascii="Arial" w:hAnsi="Arial"/>
          <w:sz w:val="24"/>
        </w:rPr>
        <w:lastRenderedPageBreak/>
        <w:t>Conclusion</w:t>
      </w:r>
      <w:bookmarkEnd w:id="7"/>
    </w:p>
    <w:p w14:paraId="675D5994" w14:textId="77777777" w:rsidR="00946495" w:rsidRPr="001B31C9" w:rsidRDefault="00000000" w:rsidP="001B31C9">
      <w:pPr>
        <w:spacing w:line="360" w:lineRule="auto"/>
        <w:rPr>
          <w:rFonts w:ascii="Arial" w:hAnsi="Arial"/>
          <w:szCs w:val="24"/>
          <w:lang w:val="en-US"/>
        </w:rPr>
      </w:pPr>
      <w:r w:rsidRPr="001B31C9">
        <w:rPr>
          <w:rFonts w:ascii="Arial" w:hAnsi="Arial"/>
          <w:szCs w:val="24"/>
          <w:lang w:val="en-US"/>
        </w:rPr>
        <w:t xml:space="preserve">The </w:t>
      </w:r>
      <w:r w:rsidR="004D1570" w:rsidRPr="001B31C9">
        <w:rPr>
          <w:rFonts w:ascii="Arial" w:hAnsi="Arial"/>
          <w:szCs w:val="24"/>
          <w:lang w:val="en-US"/>
        </w:rPr>
        <w:t>report</w:t>
      </w:r>
      <w:r w:rsidRPr="001B31C9">
        <w:rPr>
          <w:rFonts w:ascii="Arial" w:hAnsi="Arial"/>
          <w:szCs w:val="24"/>
          <w:lang w:val="en-US"/>
        </w:rPr>
        <w:t xml:space="preserve"> has discussed the marketing channels of an organisation with their </w:t>
      </w:r>
      <w:r w:rsidR="00CE7A43" w:rsidRPr="001B31C9">
        <w:rPr>
          <w:rFonts w:ascii="Arial" w:hAnsi="Arial"/>
          <w:szCs w:val="24"/>
          <w:lang w:val="en-US"/>
        </w:rPr>
        <w:t>s</w:t>
      </w:r>
      <w:r w:rsidRPr="001B31C9">
        <w:rPr>
          <w:rFonts w:ascii="Arial" w:hAnsi="Arial"/>
          <w:szCs w:val="24"/>
          <w:lang w:val="en-US"/>
        </w:rPr>
        <w:t xml:space="preserve">ignificance. </w:t>
      </w:r>
      <w:r w:rsidR="00CE7A43" w:rsidRPr="001B31C9">
        <w:rPr>
          <w:rFonts w:ascii="Arial" w:hAnsi="Arial"/>
          <w:szCs w:val="24"/>
          <w:lang w:val="en-US"/>
        </w:rPr>
        <w:t xml:space="preserve">Along with this, </w:t>
      </w:r>
      <w:r w:rsidR="004D1570" w:rsidRPr="001B31C9">
        <w:rPr>
          <w:rFonts w:ascii="Arial" w:hAnsi="Arial"/>
          <w:szCs w:val="24"/>
          <w:lang w:val="en-US"/>
        </w:rPr>
        <w:t>the report ha</w:t>
      </w:r>
      <w:r w:rsidR="007603E6" w:rsidRPr="001B31C9">
        <w:rPr>
          <w:rFonts w:ascii="Arial" w:hAnsi="Arial"/>
          <w:szCs w:val="24"/>
          <w:lang w:val="en-US"/>
        </w:rPr>
        <w:t>s</w:t>
      </w:r>
      <w:r w:rsidR="004D1570" w:rsidRPr="001B31C9">
        <w:rPr>
          <w:rFonts w:ascii="Arial" w:hAnsi="Arial"/>
          <w:szCs w:val="24"/>
          <w:lang w:val="en-US"/>
        </w:rPr>
        <w:t xml:space="preserve"> also</w:t>
      </w:r>
      <w:r w:rsidR="007603E6" w:rsidRPr="001B31C9">
        <w:rPr>
          <w:rFonts w:ascii="Arial" w:hAnsi="Arial"/>
          <w:szCs w:val="24"/>
          <w:lang w:val="en-US"/>
        </w:rPr>
        <w:t xml:space="preserve"> demonstrated the SOSTAC analysis for Ritz Carlton. The situational analysis of the organisation </w:t>
      </w:r>
      <w:r w:rsidR="00B27C17" w:rsidRPr="001B31C9">
        <w:rPr>
          <w:rFonts w:ascii="Arial" w:hAnsi="Arial"/>
          <w:szCs w:val="24"/>
          <w:lang w:val="en-US"/>
        </w:rPr>
        <w:t xml:space="preserve">has been included in this report through 5C analysis. The importance of SMART objectives </w:t>
      </w:r>
      <w:r w:rsidR="00DC15EF" w:rsidRPr="001B31C9">
        <w:rPr>
          <w:rFonts w:ascii="Arial" w:hAnsi="Arial"/>
          <w:szCs w:val="24"/>
          <w:lang w:val="en-US"/>
        </w:rPr>
        <w:t xml:space="preserve">in the marketing plan of the organisation </w:t>
      </w:r>
      <w:r w:rsidR="007612FF" w:rsidRPr="001B31C9">
        <w:rPr>
          <w:rFonts w:ascii="Arial" w:hAnsi="Arial"/>
          <w:szCs w:val="24"/>
          <w:lang w:val="en-US"/>
        </w:rPr>
        <w:t xml:space="preserve">has been analysed in this report. Moreover, the strategies, tactics and action plans for the organisation to make it sustainable in the market </w:t>
      </w:r>
      <w:r w:rsidR="00963304" w:rsidRPr="001B31C9">
        <w:rPr>
          <w:rFonts w:ascii="Arial" w:hAnsi="Arial"/>
          <w:szCs w:val="24"/>
          <w:lang w:val="en-US"/>
        </w:rPr>
        <w:t xml:space="preserve">have been highlighted in this report. </w:t>
      </w:r>
      <w:r w:rsidR="00051083" w:rsidRPr="001B31C9">
        <w:rPr>
          <w:rFonts w:ascii="Arial" w:hAnsi="Arial"/>
          <w:szCs w:val="24"/>
          <w:lang w:val="en-US"/>
        </w:rPr>
        <w:t xml:space="preserve">The organisation can also get more benefits by evaluating their customers’ demands </w:t>
      </w:r>
      <w:r w:rsidR="00850ED8" w:rsidRPr="001B31C9">
        <w:rPr>
          <w:rFonts w:ascii="Arial" w:hAnsi="Arial"/>
          <w:szCs w:val="24"/>
          <w:lang w:val="en-US"/>
        </w:rPr>
        <w:t>in an effective manner.</w:t>
      </w:r>
    </w:p>
    <w:p w14:paraId="2917933D" w14:textId="77777777" w:rsidR="00946495" w:rsidRPr="001B31C9" w:rsidRDefault="00000000" w:rsidP="001B31C9">
      <w:pPr>
        <w:spacing w:after="160" w:line="259" w:lineRule="auto"/>
        <w:rPr>
          <w:rFonts w:ascii="Arial" w:hAnsi="Arial"/>
          <w:szCs w:val="24"/>
          <w:lang w:val="en-US"/>
        </w:rPr>
      </w:pPr>
      <w:r w:rsidRPr="001B31C9">
        <w:rPr>
          <w:rFonts w:ascii="Arial" w:hAnsi="Arial"/>
          <w:szCs w:val="24"/>
          <w:lang w:val="en-US"/>
        </w:rPr>
        <w:br w:type="page"/>
      </w:r>
    </w:p>
    <w:p w14:paraId="129E3926" w14:textId="2BA3F358" w:rsidR="00CD62C8" w:rsidRDefault="00000000" w:rsidP="000C27AA">
      <w:pPr>
        <w:pStyle w:val="Heading1"/>
        <w:spacing w:line="360" w:lineRule="auto"/>
      </w:pPr>
      <w:bookmarkStart w:id="8" w:name="_Toc129112511"/>
      <w:r>
        <w:lastRenderedPageBreak/>
        <w:t>References</w:t>
      </w:r>
      <w:bookmarkEnd w:id="8"/>
    </w:p>
    <w:p w14:paraId="5B032ECF" w14:textId="77777777" w:rsidR="00CD62C8" w:rsidRPr="00BB522D" w:rsidRDefault="00CD62C8" w:rsidP="000C27AA">
      <w:pPr>
        <w:spacing w:line="360" w:lineRule="auto"/>
        <w:rPr>
          <w:shd w:val="clear" w:color="auto" w:fill="FFFFFF"/>
        </w:rPr>
      </w:pPr>
      <w:r w:rsidRPr="00BB522D">
        <w:rPr>
          <w:shd w:val="clear" w:color="auto" w:fill="FFFFFF"/>
        </w:rPr>
        <w:t>Bowie, D., Buttle, F., Brookes, M. and Mariussen, A., (2017). Hospitality marketing. Routledge.</w:t>
      </w:r>
    </w:p>
    <w:p w14:paraId="2427AA65" w14:textId="77777777" w:rsidR="00CD62C8" w:rsidRPr="00BB522D" w:rsidRDefault="00CD62C8" w:rsidP="000C27AA">
      <w:pPr>
        <w:spacing w:line="360" w:lineRule="auto"/>
        <w:rPr>
          <w:shd w:val="clear" w:color="auto" w:fill="FFFFFF"/>
        </w:rPr>
      </w:pPr>
      <w:r w:rsidRPr="00BB522D">
        <w:rPr>
          <w:shd w:val="clear" w:color="auto" w:fill="FFFFFF"/>
        </w:rPr>
        <w:t>Chaffey, D. and Ellis-Chadwick, F., (2019). Digital marketing. Pearson uk.</w:t>
      </w:r>
    </w:p>
    <w:p w14:paraId="20C0AD73" w14:textId="77777777" w:rsidR="00CD62C8" w:rsidRPr="00BB522D" w:rsidRDefault="00CD62C8" w:rsidP="000C27AA">
      <w:pPr>
        <w:spacing w:line="360" w:lineRule="auto"/>
      </w:pPr>
      <w:r w:rsidRPr="00BB522D">
        <w:t xml:space="preserve">Clow, K &amp; Baack, D (2013), Integrated Advertising, Promotion and Marketing Communications. 6 th ed, Pearson, London        </w:t>
      </w:r>
    </w:p>
    <w:p w14:paraId="1ACAD691" w14:textId="77777777" w:rsidR="00CD62C8" w:rsidRPr="00BB522D" w:rsidRDefault="00CD62C8" w:rsidP="000C27AA">
      <w:pPr>
        <w:spacing w:line="360" w:lineRule="auto"/>
        <w:rPr>
          <w:lang w:val="en-US" w:eastAsia="en-IN"/>
        </w:rPr>
      </w:pPr>
      <w:proofErr w:type="spellStart"/>
      <w:r w:rsidRPr="00BB522D">
        <w:rPr>
          <w:lang w:val="en-US" w:eastAsia="en-IN"/>
        </w:rPr>
        <w:t>Ghauri</w:t>
      </w:r>
      <w:proofErr w:type="spellEnd"/>
      <w:r w:rsidRPr="00BB522D">
        <w:rPr>
          <w:lang w:val="en-US" w:eastAsia="en-IN"/>
        </w:rPr>
        <w:t>, P N (2014) International Marketing, 4 th Ed, McGraw Hill, London</w:t>
      </w:r>
    </w:p>
    <w:p w14:paraId="72963E95" w14:textId="77777777" w:rsidR="00CD62C8" w:rsidRDefault="00CD62C8" w:rsidP="000C27AA">
      <w:pPr>
        <w:spacing w:line="360" w:lineRule="auto"/>
        <w:rPr>
          <w:lang w:val="en-US" w:eastAsia="en-IN"/>
        </w:rPr>
      </w:pPr>
      <w:proofErr w:type="spellStart"/>
      <w:r w:rsidRPr="00BB522D">
        <w:rPr>
          <w:lang w:val="en-US" w:eastAsia="en-IN"/>
        </w:rPr>
        <w:t>Housden</w:t>
      </w:r>
      <w:proofErr w:type="spellEnd"/>
      <w:r w:rsidRPr="00BB522D">
        <w:rPr>
          <w:lang w:val="en-US" w:eastAsia="en-IN"/>
        </w:rPr>
        <w:t xml:space="preserve"> M (2008), Marketing Research &amp;amp; Information, Butterworth Heinemann, Oxford.</w:t>
      </w:r>
    </w:p>
    <w:p w14:paraId="08EBC608" w14:textId="77777777" w:rsidR="00CD62C8" w:rsidRPr="00BB522D" w:rsidRDefault="00CD62C8" w:rsidP="000C27AA">
      <w:pPr>
        <w:spacing w:line="360" w:lineRule="auto"/>
        <w:rPr>
          <w:shd w:val="clear" w:color="auto" w:fill="FFFFFF"/>
        </w:rPr>
      </w:pPr>
      <w:r w:rsidRPr="00BB522D">
        <w:rPr>
          <w:shd w:val="clear" w:color="auto" w:fill="FFFFFF"/>
        </w:rPr>
        <w:t>Jobber, D. and Ellis-Chadwick, F., (2019). EBOOK: Principles and Practice of Marketing, 9e. McGraw Hill.</w:t>
      </w:r>
    </w:p>
    <w:p w14:paraId="5818C399" w14:textId="77777777" w:rsidR="00CD62C8" w:rsidRPr="00BB522D" w:rsidRDefault="00CD62C8" w:rsidP="000C27AA">
      <w:pPr>
        <w:spacing w:line="360" w:lineRule="auto"/>
        <w:rPr>
          <w:shd w:val="clear" w:color="auto" w:fill="FFFFFF"/>
        </w:rPr>
      </w:pPr>
      <w:r w:rsidRPr="00BB522D">
        <w:rPr>
          <w:shd w:val="clear" w:color="auto" w:fill="FFFFFF"/>
        </w:rPr>
        <w:t>Kotler, P. and Armstrong, G., (2020). Principles of marketings.</w:t>
      </w:r>
    </w:p>
    <w:p w14:paraId="4914A23E" w14:textId="77777777" w:rsidR="00CD62C8" w:rsidRPr="00BB522D" w:rsidRDefault="00CD62C8" w:rsidP="000C27AA">
      <w:pPr>
        <w:spacing w:line="360" w:lineRule="auto"/>
        <w:rPr>
          <w:shd w:val="clear" w:color="auto" w:fill="FFFFFF"/>
        </w:rPr>
      </w:pPr>
      <w:r w:rsidRPr="00BB522D">
        <w:rPr>
          <w:shd w:val="clear" w:color="auto" w:fill="FFFFFF"/>
        </w:rPr>
        <w:t>Smith, P.R. and Zook, Z., (2020). Marketing communications: Integrating online and offline, customer engagement and digital technologies. Kogan Page Publishers.</w:t>
      </w:r>
    </w:p>
    <w:p w14:paraId="642C459C" w14:textId="4277D061" w:rsidR="000C27AA" w:rsidRDefault="00CD62C8" w:rsidP="000C27AA">
      <w:pPr>
        <w:pStyle w:val="Heading1"/>
      </w:pPr>
      <w:r>
        <w:br w:type="page"/>
      </w:r>
      <w:r w:rsidR="000C27AA">
        <w:lastRenderedPageBreak/>
        <w:t xml:space="preserve"> </w:t>
      </w:r>
    </w:p>
    <w:p w14:paraId="11775362" w14:textId="77777777" w:rsidR="000C27AA" w:rsidRPr="00C120FB" w:rsidRDefault="000C27AA" w:rsidP="000C27AA">
      <w:pPr>
        <w:rPr>
          <w:lang w:eastAsia="en-IN"/>
        </w:rPr>
      </w:pPr>
      <w:r>
        <w:rPr>
          <w:noProof/>
        </w:rPr>
        <w:drawing>
          <wp:inline distT="0" distB="0" distL="0" distR="0" wp14:anchorId="6BB491E0" wp14:editId="094D26FB">
            <wp:extent cx="5943600" cy="3322955"/>
            <wp:effectExtent l="0" t="0" r="0" b="0"/>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8"/>
                    <a:stretch>
                      <a:fillRect/>
                    </a:stretch>
                  </pic:blipFill>
                  <pic:spPr>
                    <a:xfrm>
                      <a:off x="0" y="0"/>
                      <a:ext cx="5943600" cy="3322955"/>
                    </a:xfrm>
                    <a:prstGeom prst="rect">
                      <a:avLst/>
                    </a:prstGeom>
                  </pic:spPr>
                </pic:pic>
              </a:graphicData>
            </a:graphic>
          </wp:inline>
        </w:drawing>
      </w:r>
    </w:p>
    <w:p w14:paraId="29C684AF" w14:textId="77777777" w:rsidR="000C27AA" w:rsidRDefault="000C27AA" w:rsidP="000C27AA">
      <w:pPr>
        <w:spacing w:after="160" w:line="259" w:lineRule="auto"/>
      </w:pPr>
      <w:r>
        <w:br w:type="page"/>
      </w:r>
    </w:p>
    <w:p w14:paraId="1BC5F274" w14:textId="77777777" w:rsidR="000C27AA" w:rsidRDefault="000C27AA" w:rsidP="000C27AA">
      <w:pPr>
        <w:pStyle w:val="Heading2"/>
      </w:pPr>
      <w:bookmarkStart w:id="9" w:name="_Toc128769598"/>
      <w:bookmarkStart w:id="10" w:name="_Toc128781759"/>
      <w:r>
        <w:rPr>
          <w:noProof/>
        </w:rPr>
        <w:lastRenderedPageBreak/>
        <w:drawing>
          <wp:inline distT="0" distB="0" distL="0" distR="0" wp14:anchorId="6FDD0E2C" wp14:editId="0E75A785">
            <wp:extent cx="5943600" cy="3331210"/>
            <wp:effectExtent l="0" t="0" r="0" b="254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9"/>
                    <a:stretch>
                      <a:fillRect/>
                    </a:stretch>
                  </pic:blipFill>
                  <pic:spPr>
                    <a:xfrm>
                      <a:off x="0" y="0"/>
                      <a:ext cx="5943600" cy="3331210"/>
                    </a:xfrm>
                    <a:prstGeom prst="rect">
                      <a:avLst/>
                    </a:prstGeom>
                  </pic:spPr>
                </pic:pic>
              </a:graphicData>
            </a:graphic>
          </wp:inline>
        </w:drawing>
      </w:r>
      <w:bookmarkEnd w:id="9"/>
      <w:bookmarkEnd w:id="10"/>
    </w:p>
    <w:p w14:paraId="13F2FF65" w14:textId="77777777" w:rsidR="000C27AA" w:rsidRDefault="000C27AA" w:rsidP="000C27AA">
      <w:pPr>
        <w:rPr>
          <w:lang w:eastAsia="en-IN"/>
        </w:rPr>
      </w:pPr>
    </w:p>
    <w:p w14:paraId="6C3C8275" w14:textId="77777777" w:rsidR="000C27AA" w:rsidRDefault="000C27AA" w:rsidP="000C27AA">
      <w:pPr>
        <w:rPr>
          <w:lang w:eastAsia="en-IN"/>
        </w:rPr>
      </w:pPr>
    </w:p>
    <w:p w14:paraId="6865A841" w14:textId="0EEC61C8" w:rsidR="000C27AA" w:rsidRDefault="000C27AA" w:rsidP="000C27AA">
      <w:pPr>
        <w:rPr>
          <w:lang w:eastAsia="en-IN"/>
        </w:rPr>
      </w:pPr>
    </w:p>
    <w:p w14:paraId="1D6FE0AB" w14:textId="77777777" w:rsidR="002C37CA" w:rsidRDefault="002C37CA" w:rsidP="000C27AA">
      <w:pPr>
        <w:rPr>
          <w:lang w:eastAsia="en-IN"/>
        </w:rPr>
      </w:pPr>
    </w:p>
    <w:p w14:paraId="1EF4B93B" w14:textId="77777777" w:rsidR="000C27AA" w:rsidRDefault="000C27AA" w:rsidP="000C27AA">
      <w:pPr>
        <w:rPr>
          <w:lang w:eastAsia="en-IN"/>
        </w:rPr>
      </w:pPr>
    </w:p>
    <w:p w14:paraId="2D72CA53" w14:textId="77777777" w:rsidR="000C27AA" w:rsidRPr="000C27AA" w:rsidRDefault="000C27AA" w:rsidP="000C27AA">
      <w:pPr>
        <w:rPr>
          <w:lang w:eastAsia="en-IN"/>
        </w:rPr>
      </w:pPr>
    </w:p>
    <w:p w14:paraId="27C8AD58" w14:textId="77777777" w:rsidR="000C27AA" w:rsidRDefault="000C27AA" w:rsidP="000C27AA">
      <w:r>
        <w:rPr>
          <w:noProof/>
        </w:rPr>
        <w:lastRenderedPageBreak/>
        <w:drawing>
          <wp:inline distT="0" distB="0" distL="0" distR="0" wp14:anchorId="52A864C5" wp14:editId="212EB009">
            <wp:extent cx="5943600" cy="3364865"/>
            <wp:effectExtent l="0" t="0" r="0" b="6985"/>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0"/>
                    <a:stretch>
                      <a:fillRect/>
                    </a:stretch>
                  </pic:blipFill>
                  <pic:spPr>
                    <a:xfrm>
                      <a:off x="0" y="0"/>
                      <a:ext cx="5943600" cy="3364865"/>
                    </a:xfrm>
                    <a:prstGeom prst="rect">
                      <a:avLst/>
                    </a:prstGeom>
                  </pic:spPr>
                </pic:pic>
              </a:graphicData>
            </a:graphic>
          </wp:inline>
        </w:drawing>
      </w:r>
    </w:p>
    <w:p w14:paraId="58AEBE9E" w14:textId="77777777" w:rsidR="000C27AA" w:rsidRDefault="000C27AA" w:rsidP="000C27AA"/>
    <w:p w14:paraId="42D38F56" w14:textId="77777777" w:rsidR="000C27AA" w:rsidRDefault="000C27AA" w:rsidP="000C27AA"/>
    <w:p w14:paraId="492EAB36" w14:textId="77777777" w:rsidR="000C27AA" w:rsidRDefault="000C27AA" w:rsidP="000C27AA"/>
    <w:p w14:paraId="1E6B0FB6" w14:textId="77777777" w:rsidR="000C27AA" w:rsidRDefault="000C27AA" w:rsidP="000C27AA"/>
    <w:p w14:paraId="0C466B79" w14:textId="77777777" w:rsidR="000C27AA" w:rsidRDefault="000C27AA" w:rsidP="000C27AA"/>
    <w:p w14:paraId="0495B6D6" w14:textId="77777777" w:rsidR="000C27AA" w:rsidRDefault="000C27AA" w:rsidP="000C27AA"/>
    <w:p w14:paraId="7E93D3DB" w14:textId="77777777" w:rsidR="000C27AA" w:rsidRDefault="000C27AA" w:rsidP="000C27AA"/>
    <w:p w14:paraId="08336788" w14:textId="77777777" w:rsidR="000C27AA" w:rsidRDefault="000C27AA" w:rsidP="000C27AA">
      <w:pPr>
        <w:rPr>
          <w:noProof/>
        </w:rPr>
      </w:pPr>
    </w:p>
    <w:p w14:paraId="37178055" w14:textId="77777777" w:rsidR="000C27AA" w:rsidRDefault="000C27AA" w:rsidP="000C27AA">
      <w:pPr>
        <w:rPr>
          <w:noProof/>
        </w:rPr>
      </w:pPr>
    </w:p>
    <w:p w14:paraId="1BA31200" w14:textId="77777777" w:rsidR="000C27AA" w:rsidRDefault="000C27AA" w:rsidP="000C27AA">
      <w:r>
        <w:rPr>
          <w:noProof/>
        </w:rPr>
        <w:lastRenderedPageBreak/>
        <w:drawing>
          <wp:inline distT="0" distB="0" distL="0" distR="0" wp14:anchorId="17241447" wp14:editId="5E2A9473">
            <wp:extent cx="5943600" cy="3310890"/>
            <wp:effectExtent l="0" t="0" r="0" b="381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11"/>
                    <a:stretch>
                      <a:fillRect/>
                    </a:stretch>
                  </pic:blipFill>
                  <pic:spPr>
                    <a:xfrm>
                      <a:off x="0" y="0"/>
                      <a:ext cx="5943600" cy="3310890"/>
                    </a:xfrm>
                    <a:prstGeom prst="rect">
                      <a:avLst/>
                    </a:prstGeom>
                  </pic:spPr>
                </pic:pic>
              </a:graphicData>
            </a:graphic>
          </wp:inline>
        </w:drawing>
      </w:r>
    </w:p>
    <w:p w14:paraId="59F64AA9" w14:textId="77777777" w:rsidR="000C27AA" w:rsidRDefault="000C27AA" w:rsidP="000C27AA"/>
    <w:p w14:paraId="589B2C3B" w14:textId="77777777" w:rsidR="000C27AA" w:rsidRDefault="000C27AA" w:rsidP="000C27AA"/>
    <w:p w14:paraId="53FCB06B" w14:textId="77777777" w:rsidR="000C27AA" w:rsidRDefault="000C27AA" w:rsidP="000C27AA"/>
    <w:p w14:paraId="2008E2AC" w14:textId="77777777" w:rsidR="000C27AA" w:rsidRDefault="000C27AA" w:rsidP="000C27AA"/>
    <w:p w14:paraId="0FECA63F" w14:textId="77777777" w:rsidR="000C27AA" w:rsidRDefault="000C27AA" w:rsidP="000C27AA"/>
    <w:p w14:paraId="04B2767D" w14:textId="77777777" w:rsidR="000C27AA" w:rsidRDefault="000C27AA" w:rsidP="000C27AA"/>
    <w:p w14:paraId="4D784458" w14:textId="77777777" w:rsidR="000C27AA" w:rsidRDefault="000C27AA" w:rsidP="000C27AA"/>
    <w:p w14:paraId="19E2C0E2" w14:textId="77777777" w:rsidR="000C27AA" w:rsidRDefault="000C27AA" w:rsidP="000C27AA"/>
    <w:p w14:paraId="2B0E5A92" w14:textId="77777777" w:rsidR="000C27AA" w:rsidRDefault="000C27AA" w:rsidP="000C27AA"/>
    <w:p w14:paraId="60B55CEB" w14:textId="77777777" w:rsidR="000C27AA" w:rsidRDefault="000C27AA" w:rsidP="000C27AA"/>
    <w:p w14:paraId="28BA80F5" w14:textId="77777777" w:rsidR="000C27AA" w:rsidRDefault="000C27AA" w:rsidP="000C27AA">
      <w:r>
        <w:rPr>
          <w:noProof/>
        </w:rPr>
        <w:lastRenderedPageBreak/>
        <w:drawing>
          <wp:inline distT="0" distB="0" distL="0" distR="0" wp14:anchorId="228DE382" wp14:editId="385DC300">
            <wp:extent cx="5943600" cy="3330575"/>
            <wp:effectExtent l="0" t="0" r="0" b="3175"/>
            <wp:docPr id="7" name="Picture 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website&#10;&#10;Description automatically generated"/>
                    <pic:cNvPicPr/>
                  </pic:nvPicPr>
                  <pic:blipFill>
                    <a:blip r:embed="rId12"/>
                    <a:stretch>
                      <a:fillRect/>
                    </a:stretch>
                  </pic:blipFill>
                  <pic:spPr>
                    <a:xfrm>
                      <a:off x="0" y="0"/>
                      <a:ext cx="5943600" cy="3330575"/>
                    </a:xfrm>
                    <a:prstGeom prst="rect">
                      <a:avLst/>
                    </a:prstGeom>
                  </pic:spPr>
                </pic:pic>
              </a:graphicData>
            </a:graphic>
          </wp:inline>
        </w:drawing>
      </w:r>
    </w:p>
    <w:p w14:paraId="15F20BD3" w14:textId="77777777" w:rsidR="000C27AA" w:rsidRDefault="000C27AA" w:rsidP="000C27AA">
      <w:pPr>
        <w:pStyle w:val="Heading1"/>
      </w:pPr>
      <w:r>
        <w:br w:type="page"/>
      </w:r>
      <w:r>
        <w:lastRenderedPageBreak/>
        <w:t xml:space="preserve"> </w:t>
      </w:r>
    </w:p>
    <w:p w14:paraId="01BC68CF" w14:textId="77777777" w:rsidR="000C27AA" w:rsidRPr="00CB3617" w:rsidRDefault="000C27AA" w:rsidP="000C27AA">
      <w:pPr>
        <w:rPr>
          <w:lang w:eastAsia="en-IN"/>
        </w:rPr>
      </w:pPr>
      <w:r>
        <w:rPr>
          <w:noProof/>
        </w:rPr>
        <w:drawing>
          <wp:inline distT="0" distB="0" distL="0" distR="0" wp14:anchorId="000EA980" wp14:editId="4D894673">
            <wp:extent cx="5943600" cy="3360420"/>
            <wp:effectExtent l="0" t="0" r="0" b="0"/>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a:blip r:embed="rId13"/>
                    <a:stretch>
                      <a:fillRect/>
                    </a:stretch>
                  </pic:blipFill>
                  <pic:spPr>
                    <a:xfrm>
                      <a:off x="0" y="0"/>
                      <a:ext cx="5943600" cy="3360420"/>
                    </a:xfrm>
                    <a:prstGeom prst="rect">
                      <a:avLst/>
                    </a:prstGeom>
                  </pic:spPr>
                </pic:pic>
              </a:graphicData>
            </a:graphic>
          </wp:inline>
        </w:drawing>
      </w:r>
    </w:p>
    <w:p w14:paraId="340D87CB" w14:textId="77777777" w:rsidR="000C27AA" w:rsidRDefault="000C27AA" w:rsidP="000C27AA">
      <w:pPr>
        <w:pStyle w:val="Heading1"/>
      </w:pPr>
    </w:p>
    <w:p w14:paraId="061F523D" w14:textId="77777777" w:rsidR="000C27AA" w:rsidRPr="00CD62C8" w:rsidRDefault="000C27AA" w:rsidP="000C27AA">
      <w:pPr>
        <w:rPr>
          <w:lang w:val="en-US"/>
        </w:rPr>
      </w:pPr>
    </w:p>
    <w:p w14:paraId="7AA2B052" w14:textId="77777777" w:rsidR="000C27AA" w:rsidRDefault="000C27AA" w:rsidP="000C27AA"/>
    <w:p w14:paraId="4E53228A" w14:textId="77777777" w:rsidR="000C27AA" w:rsidRPr="00BB522D" w:rsidRDefault="000C27AA" w:rsidP="000C27AA">
      <w:pPr>
        <w:rPr>
          <w:lang w:val="en-US" w:eastAsia="en-IN"/>
        </w:rPr>
      </w:pPr>
    </w:p>
    <w:p w14:paraId="6660DF92" w14:textId="77777777" w:rsidR="000C27AA" w:rsidRPr="00AD778B" w:rsidRDefault="000C27AA" w:rsidP="000C27AA">
      <w:pPr>
        <w:rPr>
          <w:lang w:val="en-US" w:eastAsia="en-IN"/>
        </w:rPr>
      </w:pPr>
      <w:bookmarkStart w:id="11" w:name="_Toc128769608"/>
      <w:bookmarkStart w:id="12" w:name="_Toc128781769"/>
      <w:r>
        <w:rPr>
          <w:noProof/>
        </w:rPr>
        <w:lastRenderedPageBreak/>
        <w:drawing>
          <wp:inline distT="0" distB="0" distL="0" distR="0" wp14:anchorId="26609767" wp14:editId="629D0190">
            <wp:extent cx="5731510" cy="3222750"/>
            <wp:effectExtent l="0" t="0" r="2540" b="0"/>
            <wp:docPr id="10" name="Picture 10"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up of a document&#10;&#10;Description automatically generated with low confidence"/>
                    <pic:cNvPicPr/>
                  </pic:nvPicPr>
                  <pic:blipFill>
                    <a:blip r:embed="rId14"/>
                    <a:stretch>
                      <a:fillRect/>
                    </a:stretch>
                  </pic:blipFill>
                  <pic:spPr>
                    <a:xfrm>
                      <a:off x="0" y="0"/>
                      <a:ext cx="5731510" cy="3222750"/>
                    </a:xfrm>
                    <a:prstGeom prst="rect">
                      <a:avLst/>
                    </a:prstGeom>
                  </pic:spPr>
                </pic:pic>
              </a:graphicData>
            </a:graphic>
          </wp:inline>
        </w:drawing>
      </w:r>
      <w:bookmarkEnd w:id="11"/>
      <w:bookmarkEnd w:id="12"/>
    </w:p>
    <w:p w14:paraId="7B5A77AB" w14:textId="2D6DE345" w:rsidR="00CD62C8" w:rsidRDefault="00CD62C8">
      <w:pPr>
        <w:spacing w:after="160" w:line="259" w:lineRule="auto"/>
        <w:jc w:val="left"/>
        <w:rPr>
          <w:b/>
          <w:sz w:val="28"/>
          <w:szCs w:val="24"/>
          <w:lang w:val="en-US"/>
        </w:rPr>
      </w:pPr>
    </w:p>
    <w:sectPr w:rsidR="00CD62C8" w:rsidSect="00B34FF9">
      <w:headerReference w:type="default"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1316F" w14:textId="77777777" w:rsidR="00D3535B" w:rsidRDefault="00D3535B">
      <w:pPr>
        <w:spacing w:line="240" w:lineRule="auto"/>
      </w:pPr>
      <w:r>
        <w:separator/>
      </w:r>
    </w:p>
  </w:endnote>
  <w:endnote w:type="continuationSeparator" w:id="0">
    <w:p w14:paraId="38699364" w14:textId="77777777" w:rsidR="00D3535B" w:rsidRDefault="00D353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2520302"/>
      <w:docPartObj>
        <w:docPartGallery w:val="Page Numbers (Bottom of Page)"/>
        <w:docPartUnique/>
      </w:docPartObj>
    </w:sdtPr>
    <w:sdtContent>
      <w:sdt>
        <w:sdtPr>
          <w:id w:val="-1769616900"/>
          <w:docPartObj>
            <w:docPartGallery w:val="Page Numbers (Top of Page)"/>
            <w:docPartUnique/>
          </w:docPartObj>
        </w:sdtPr>
        <w:sdtContent>
          <w:p w14:paraId="28AD8CB3" w14:textId="5B99F98D" w:rsidR="00B34FF9"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91AB617" w14:textId="77777777" w:rsidR="00B34FF9" w:rsidRDefault="00B34F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D41408" w14:textId="77777777" w:rsidR="00D3535B" w:rsidRDefault="00D3535B">
      <w:pPr>
        <w:spacing w:line="240" w:lineRule="auto"/>
      </w:pPr>
      <w:r>
        <w:separator/>
      </w:r>
    </w:p>
  </w:footnote>
  <w:footnote w:type="continuationSeparator" w:id="0">
    <w:p w14:paraId="7C90B7E4" w14:textId="77777777" w:rsidR="00D3535B" w:rsidRDefault="00D3535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869B6C" w14:textId="5D2B206C" w:rsidR="00B34FF9" w:rsidRDefault="00000000" w:rsidP="00B34FF9">
    <w:pPr>
      <w:pStyle w:val="Header"/>
      <w:jc w:val="right"/>
    </w:pPr>
    <w:r w:rsidRPr="00B34FF9">
      <w:t>Marketing Essentials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143"/>
    <w:rsid w:val="00003CA5"/>
    <w:rsid w:val="00013D6B"/>
    <w:rsid w:val="00014CBA"/>
    <w:rsid w:val="00022482"/>
    <w:rsid w:val="000232A4"/>
    <w:rsid w:val="00043D14"/>
    <w:rsid w:val="00045F54"/>
    <w:rsid w:val="00051083"/>
    <w:rsid w:val="00073127"/>
    <w:rsid w:val="00077B4C"/>
    <w:rsid w:val="00085B6B"/>
    <w:rsid w:val="00086B84"/>
    <w:rsid w:val="0009036F"/>
    <w:rsid w:val="000A3DB5"/>
    <w:rsid w:val="000A66BC"/>
    <w:rsid w:val="000B0E63"/>
    <w:rsid w:val="000B10C0"/>
    <w:rsid w:val="000C27AA"/>
    <w:rsid w:val="000F120A"/>
    <w:rsid w:val="0011178F"/>
    <w:rsid w:val="00112C89"/>
    <w:rsid w:val="0011471B"/>
    <w:rsid w:val="00123EAE"/>
    <w:rsid w:val="001462D7"/>
    <w:rsid w:val="00182FC2"/>
    <w:rsid w:val="00183D41"/>
    <w:rsid w:val="00185D18"/>
    <w:rsid w:val="001906D7"/>
    <w:rsid w:val="00193B84"/>
    <w:rsid w:val="00196FED"/>
    <w:rsid w:val="00197C24"/>
    <w:rsid w:val="001B31C9"/>
    <w:rsid w:val="001B7918"/>
    <w:rsid w:val="001C1359"/>
    <w:rsid w:val="001C2776"/>
    <w:rsid w:val="001C6E5C"/>
    <w:rsid w:val="001D7F4F"/>
    <w:rsid w:val="001F34EC"/>
    <w:rsid w:val="00211CFF"/>
    <w:rsid w:val="00213BFC"/>
    <w:rsid w:val="00216726"/>
    <w:rsid w:val="00217EBD"/>
    <w:rsid w:val="00222D6E"/>
    <w:rsid w:val="00225F74"/>
    <w:rsid w:val="00233A35"/>
    <w:rsid w:val="0026306D"/>
    <w:rsid w:val="002649F3"/>
    <w:rsid w:val="00264B14"/>
    <w:rsid w:val="00294D39"/>
    <w:rsid w:val="002A78E0"/>
    <w:rsid w:val="002B748F"/>
    <w:rsid w:val="002C37CA"/>
    <w:rsid w:val="002C43A8"/>
    <w:rsid w:val="002F34AC"/>
    <w:rsid w:val="002F4F4B"/>
    <w:rsid w:val="002F6706"/>
    <w:rsid w:val="00314EAD"/>
    <w:rsid w:val="00322098"/>
    <w:rsid w:val="00322D3F"/>
    <w:rsid w:val="003236C3"/>
    <w:rsid w:val="003254DF"/>
    <w:rsid w:val="00331648"/>
    <w:rsid w:val="00331C10"/>
    <w:rsid w:val="00333168"/>
    <w:rsid w:val="0033642A"/>
    <w:rsid w:val="003412CD"/>
    <w:rsid w:val="003532DC"/>
    <w:rsid w:val="00366D6E"/>
    <w:rsid w:val="00367369"/>
    <w:rsid w:val="00373B6F"/>
    <w:rsid w:val="00395A55"/>
    <w:rsid w:val="003A3950"/>
    <w:rsid w:val="003A3DB3"/>
    <w:rsid w:val="003A5267"/>
    <w:rsid w:val="003B0202"/>
    <w:rsid w:val="003C58C6"/>
    <w:rsid w:val="003D0BAB"/>
    <w:rsid w:val="003D40BA"/>
    <w:rsid w:val="00403E96"/>
    <w:rsid w:val="00405F74"/>
    <w:rsid w:val="00410217"/>
    <w:rsid w:val="00437D81"/>
    <w:rsid w:val="0044259F"/>
    <w:rsid w:val="00442626"/>
    <w:rsid w:val="004527E8"/>
    <w:rsid w:val="00463866"/>
    <w:rsid w:val="00463F06"/>
    <w:rsid w:val="00470DD7"/>
    <w:rsid w:val="004719DE"/>
    <w:rsid w:val="004846CE"/>
    <w:rsid w:val="00490278"/>
    <w:rsid w:val="00497513"/>
    <w:rsid w:val="004B0622"/>
    <w:rsid w:val="004B19E9"/>
    <w:rsid w:val="004C2A17"/>
    <w:rsid w:val="004C5D4B"/>
    <w:rsid w:val="004D1570"/>
    <w:rsid w:val="004D1DF7"/>
    <w:rsid w:val="004E4938"/>
    <w:rsid w:val="0050597E"/>
    <w:rsid w:val="0050733D"/>
    <w:rsid w:val="0052258C"/>
    <w:rsid w:val="005448A7"/>
    <w:rsid w:val="00545440"/>
    <w:rsid w:val="0055263E"/>
    <w:rsid w:val="00561A4B"/>
    <w:rsid w:val="00561EAB"/>
    <w:rsid w:val="005664E7"/>
    <w:rsid w:val="00573E22"/>
    <w:rsid w:val="005767EF"/>
    <w:rsid w:val="005813FE"/>
    <w:rsid w:val="005933E4"/>
    <w:rsid w:val="00595105"/>
    <w:rsid w:val="00595AA9"/>
    <w:rsid w:val="005A58F5"/>
    <w:rsid w:val="005A7977"/>
    <w:rsid w:val="005B07AA"/>
    <w:rsid w:val="005D16A6"/>
    <w:rsid w:val="005E2B17"/>
    <w:rsid w:val="005E50C8"/>
    <w:rsid w:val="005E5222"/>
    <w:rsid w:val="005F3446"/>
    <w:rsid w:val="00607EC4"/>
    <w:rsid w:val="006149AA"/>
    <w:rsid w:val="00623E06"/>
    <w:rsid w:val="00642336"/>
    <w:rsid w:val="00643A2E"/>
    <w:rsid w:val="006440FB"/>
    <w:rsid w:val="006470CF"/>
    <w:rsid w:val="00653BCF"/>
    <w:rsid w:val="0065428F"/>
    <w:rsid w:val="00667B3A"/>
    <w:rsid w:val="0069412F"/>
    <w:rsid w:val="006A1547"/>
    <w:rsid w:val="006B0E3A"/>
    <w:rsid w:val="006B7CEA"/>
    <w:rsid w:val="006E375C"/>
    <w:rsid w:val="006F6519"/>
    <w:rsid w:val="00714190"/>
    <w:rsid w:val="0071756E"/>
    <w:rsid w:val="00727936"/>
    <w:rsid w:val="00745250"/>
    <w:rsid w:val="007503FF"/>
    <w:rsid w:val="00754EA9"/>
    <w:rsid w:val="007603E6"/>
    <w:rsid w:val="00760A88"/>
    <w:rsid w:val="007612FF"/>
    <w:rsid w:val="00770C03"/>
    <w:rsid w:val="00785ED9"/>
    <w:rsid w:val="00794262"/>
    <w:rsid w:val="007A327E"/>
    <w:rsid w:val="007A3A6B"/>
    <w:rsid w:val="007B1BD2"/>
    <w:rsid w:val="007B427F"/>
    <w:rsid w:val="007C0713"/>
    <w:rsid w:val="007E099E"/>
    <w:rsid w:val="008137C3"/>
    <w:rsid w:val="00813A0C"/>
    <w:rsid w:val="00823C19"/>
    <w:rsid w:val="00824176"/>
    <w:rsid w:val="00826766"/>
    <w:rsid w:val="0084421B"/>
    <w:rsid w:val="00850ED8"/>
    <w:rsid w:val="008533AB"/>
    <w:rsid w:val="0086301E"/>
    <w:rsid w:val="008757B8"/>
    <w:rsid w:val="00875B5C"/>
    <w:rsid w:val="0087704A"/>
    <w:rsid w:val="008868F2"/>
    <w:rsid w:val="008D0A65"/>
    <w:rsid w:val="008D4C74"/>
    <w:rsid w:val="008E206D"/>
    <w:rsid w:val="008F0ED7"/>
    <w:rsid w:val="008F1B88"/>
    <w:rsid w:val="008F4DF6"/>
    <w:rsid w:val="008F79BE"/>
    <w:rsid w:val="008F7F55"/>
    <w:rsid w:val="00912965"/>
    <w:rsid w:val="00933160"/>
    <w:rsid w:val="00946495"/>
    <w:rsid w:val="00952131"/>
    <w:rsid w:val="00953703"/>
    <w:rsid w:val="00956E12"/>
    <w:rsid w:val="00963026"/>
    <w:rsid w:val="00963304"/>
    <w:rsid w:val="00981E36"/>
    <w:rsid w:val="009B5468"/>
    <w:rsid w:val="009B68BB"/>
    <w:rsid w:val="009C3595"/>
    <w:rsid w:val="009C54DE"/>
    <w:rsid w:val="009D77AF"/>
    <w:rsid w:val="009E1644"/>
    <w:rsid w:val="00A118E9"/>
    <w:rsid w:val="00A24A40"/>
    <w:rsid w:val="00A25257"/>
    <w:rsid w:val="00A31DB4"/>
    <w:rsid w:val="00A37CCE"/>
    <w:rsid w:val="00A44BFF"/>
    <w:rsid w:val="00A477EC"/>
    <w:rsid w:val="00A6685A"/>
    <w:rsid w:val="00AA0943"/>
    <w:rsid w:val="00AA2EB1"/>
    <w:rsid w:val="00AC2908"/>
    <w:rsid w:val="00AD058D"/>
    <w:rsid w:val="00AD24CA"/>
    <w:rsid w:val="00AD778B"/>
    <w:rsid w:val="00AE4D5F"/>
    <w:rsid w:val="00B27C17"/>
    <w:rsid w:val="00B347F0"/>
    <w:rsid w:val="00B34FF9"/>
    <w:rsid w:val="00B37156"/>
    <w:rsid w:val="00B50F44"/>
    <w:rsid w:val="00B74BD3"/>
    <w:rsid w:val="00B74D2A"/>
    <w:rsid w:val="00B836B6"/>
    <w:rsid w:val="00BA3423"/>
    <w:rsid w:val="00BA35BD"/>
    <w:rsid w:val="00BA44C0"/>
    <w:rsid w:val="00BB522D"/>
    <w:rsid w:val="00BE61EB"/>
    <w:rsid w:val="00BF155E"/>
    <w:rsid w:val="00C4306C"/>
    <w:rsid w:val="00C57126"/>
    <w:rsid w:val="00C72FFA"/>
    <w:rsid w:val="00C87475"/>
    <w:rsid w:val="00C87894"/>
    <w:rsid w:val="00C937AB"/>
    <w:rsid w:val="00C96BF5"/>
    <w:rsid w:val="00CB012B"/>
    <w:rsid w:val="00CD22B1"/>
    <w:rsid w:val="00CD62C8"/>
    <w:rsid w:val="00CE7A43"/>
    <w:rsid w:val="00CF7FDB"/>
    <w:rsid w:val="00D0411A"/>
    <w:rsid w:val="00D06B82"/>
    <w:rsid w:val="00D10BDD"/>
    <w:rsid w:val="00D11DCE"/>
    <w:rsid w:val="00D21372"/>
    <w:rsid w:val="00D3043B"/>
    <w:rsid w:val="00D315A9"/>
    <w:rsid w:val="00D33A2D"/>
    <w:rsid w:val="00D3535B"/>
    <w:rsid w:val="00D547EB"/>
    <w:rsid w:val="00D7024D"/>
    <w:rsid w:val="00D70B53"/>
    <w:rsid w:val="00D766E3"/>
    <w:rsid w:val="00D80F2C"/>
    <w:rsid w:val="00DC15EF"/>
    <w:rsid w:val="00DD454A"/>
    <w:rsid w:val="00DF653F"/>
    <w:rsid w:val="00E24358"/>
    <w:rsid w:val="00E2738A"/>
    <w:rsid w:val="00E3013F"/>
    <w:rsid w:val="00E31514"/>
    <w:rsid w:val="00E41D66"/>
    <w:rsid w:val="00E45965"/>
    <w:rsid w:val="00E47CBC"/>
    <w:rsid w:val="00E91143"/>
    <w:rsid w:val="00E91A3C"/>
    <w:rsid w:val="00EA31B0"/>
    <w:rsid w:val="00EB4C33"/>
    <w:rsid w:val="00EC4A82"/>
    <w:rsid w:val="00EC590C"/>
    <w:rsid w:val="00EF62D2"/>
    <w:rsid w:val="00F004A9"/>
    <w:rsid w:val="00F1294A"/>
    <w:rsid w:val="00F15766"/>
    <w:rsid w:val="00F42C37"/>
    <w:rsid w:val="00F5645E"/>
    <w:rsid w:val="00F703AC"/>
    <w:rsid w:val="00F86FC9"/>
    <w:rsid w:val="00F87B8B"/>
    <w:rsid w:val="00FA5508"/>
    <w:rsid w:val="00FA7C5A"/>
    <w:rsid w:val="00FB28EE"/>
    <w:rsid w:val="00FB578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98A58"/>
  <w15:chartTrackingRefBased/>
  <w15:docId w15:val="{5BA7788D-FD28-4524-BB9C-270BAC84E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ody"/>
    <w:qFormat/>
    <w:rsid w:val="00B74BD3"/>
    <w:pPr>
      <w:spacing w:after="0" w:line="480" w:lineRule="auto"/>
      <w:jc w:val="both"/>
    </w:pPr>
    <w:rPr>
      <w:rFonts w:ascii="Times New Roman" w:hAnsi="Times New Roman" w:cs="Arial"/>
      <w:sz w:val="24"/>
      <w:lang w:val="en"/>
    </w:rPr>
  </w:style>
  <w:style w:type="paragraph" w:styleId="Heading1">
    <w:name w:val="heading 1"/>
    <w:basedOn w:val="Normal"/>
    <w:next w:val="Normal"/>
    <w:link w:val="Heading1Char"/>
    <w:autoRedefine/>
    <w:uiPriority w:val="9"/>
    <w:qFormat/>
    <w:rsid w:val="00E2738A"/>
    <w:pPr>
      <w:keepNext/>
      <w:keepLines/>
      <w:spacing w:before="400" w:after="120"/>
      <w:outlineLvl w:val="0"/>
    </w:pPr>
    <w:rPr>
      <w:b/>
      <w:sz w:val="28"/>
      <w:szCs w:val="24"/>
      <w:lang w:val="en-US"/>
    </w:rPr>
  </w:style>
  <w:style w:type="paragraph" w:styleId="Heading2">
    <w:name w:val="heading 2"/>
    <w:basedOn w:val="Normal"/>
    <w:next w:val="Normal"/>
    <w:link w:val="Heading2Char"/>
    <w:autoRedefine/>
    <w:uiPriority w:val="9"/>
    <w:qFormat/>
    <w:rsid w:val="006F6519"/>
    <w:pPr>
      <w:keepNext/>
      <w:keepLines/>
      <w:spacing w:before="360" w:after="120"/>
      <w:outlineLvl w:val="1"/>
    </w:pPr>
    <w:rPr>
      <w:b/>
      <w:sz w:val="26"/>
      <w:szCs w:val="24"/>
      <w:lang w:eastAsia="en-IN"/>
    </w:rPr>
  </w:style>
  <w:style w:type="paragraph" w:styleId="Heading3">
    <w:name w:val="heading 3"/>
    <w:basedOn w:val="Normal"/>
    <w:next w:val="Normal"/>
    <w:link w:val="Heading3Char"/>
    <w:autoRedefine/>
    <w:uiPriority w:val="9"/>
    <w:unhideWhenUsed/>
    <w:qFormat/>
    <w:rsid w:val="00D7024D"/>
    <w:pPr>
      <w:keepNext/>
      <w:keepLines/>
      <w:spacing w:before="40"/>
      <w:outlineLvl w:val="2"/>
    </w:pPr>
    <w:rPr>
      <w:rFonts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38A"/>
    <w:rPr>
      <w:rFonts w:ascii="Arial" w:hAnsi="Arial" w:cs="Arial"/>
      <w:b/>
      <w:sz w:val="28"/>
      <w:szCs w:val="24"/>
      <w:lang w:val="en-US"/>
    </w:rPr>
  </w:style>
  <w:style w:type="character" w:customStyle="1" w:styleId="Heading3Char">
    <w:name w:val="Heading 3 Char"/>
    <w:basedOn w:val="DefaultParagraphFont"/>
    <w:link w:val="Heading3"/>
    <w:uiPriority w:val="9"/>
    <w:rsid w:val="00D7024D"/>
    <w:rPr>
      <w:rFonts w:ascii="Times New Roman" w:hAnsi="Times New Roman" w:cstheme="majorBidi"/>
      <w:i/>
      <w:sz w:val="24"/>
      <w:u w:val="single"/>
      <w:lang w:val="en-GB"/>
    </w:rPr>
  </w:style>
  <w:style w:type="character" w:customStyle="1" w:styleId="Heading2Char">
    <w:name w:val="Heading 2 Char"/>
    <w:basedOn w:val="DefaultParagraphFont"/>
    <w:link w:val="Heading2"/>
    <w:uiPriority w:val="9"/>
    <w:rsid w:val="006F6519"/>
    <w:rPr>
      <w:rFonts w:ascii="Times New Roman" w:hAnsi="Times New Roman"/>
      <w:b/>
      <w:sz w:val="26"/>
      <w:szCs w:val="24"/>
      <w:lang w:eastAsia="en-IN"/>
    </w:rPr>
  </w:style>
  <w:style w:type="paragraph" w:styleId="BodyText">
    <w:name w:val="Body Text"/>
    <w:basedOn w:val="Normal"/>
    <w:link w:val="BodyTextChar"/>
    <w:uiPriority w:val="99"/>
    <w:semiHidden/>
    <w:unhideWhenUsed/>
    <w:rsid w:val="00F703AC"/>
    <w:pPr>
      <w:spacing w:after="120"/>
    </w:pPr>
  </w:style>
  <w:style w:type="character" w:customStyle="1" w:styleId="BodyTextChar">
    <w:name w:val="Body Text Char"/>
    <w:basedOn w:val="DefaultParagraphFont"/>
    <w:link w:val="BodyText"/>
    <w:uiPriority w:val="99"/>
    <w:semiHidden/>
    <w:rsid w:val="00F703AC"/>
    <w:rPr>
      <w:rFonts w:ascii="Times New Roman" w:eastAsia="Arial" w:hAnsi="Times New Roman" w:cs="Arial"/>
      <w:sz w:val="24"/>
      <w:lang w:val="en-GB"/>
    </w:rPr>
  </w:style>
  <w:style w:type="paragraph" w:customStyle="1" w:styleId="heading20">
    <w:name w:val="heading2"/>
    <w:basedOn w:val="Heading2"/>
    <w:link w:val="heading2Char0"/>
    <w:autoRedefine/>
    <w:qFormat/>
    <w:rsid w:val="00EA31B0"/>
    <w:pPr>
      <w:spacing w:before="40" w:after="160"/>
    </w:pPr>
    <w:rPr>
      <w:rFonts w:eastAsiaTheme="majorEastAsia"/>
      <w:bCs/>
      <w:sz w:val="24"/>
      <w:shd w:val="clear" w:color="auto" w:fill="FFFFFF"/>
      <w:lang w:val="en-US" w:eastAsia="en-US"/>
    </w:rPr>
  </w:style>
  <w:style w:type="character" w:customStyle="1" w:styleId="heading2Char0">
    <w:name w:val="heading2 Char"/>
    <w:basedOn w:val="DefaultParagraphFont"/>
    <w:link w:val="heading20"/>
    <w:rsid w:val="00EA31B0"/>
    <w:rPr>
      <w:rFonts w:ascii="Times New Roman" w:eastAsiaTheme="majorEastAsia" w:hAnsi="Times New Roman" w:cs="Arial"/>
      <w:b/>
      <w:bCs/>
      <w:sz w:val="24"/>
      <w:szCs w:val="24"/>
      <w:lang w:val="en-US"/>
    </w:rPr>
  </w:style>
  <w:style w:type="paragraph" w:styleId="Header">
    <w:name w:val="header"/>
    <w:basedOn w:val="Normal"/>
    <w:link w:val="HeaderChar"/>
    <w:uiPriority w:val="99"/>
    <w:unhideWhenUsed/>
    <w:rsid w:val="00B34FF9"/>
    <w:pPr>
      <w:tabs>
        <w:tab w:val="center" w:pos="4513"/>
        <w:tab w:val="right" w:pos="9026"/>
      </w:tabs>
      <w:spacing w:line="240" w:lineRule="auto"/>
    </w:pPr>
  </w:style>
  <w:style w:type="character" w:customStyle="1" w:styleId="HeaderChar">
    <w:name w:val="Header Char"/>
    <w:basedOn w:val="DefaultParagraphFont"/>
    <w:link w:val="Header"/>
    <w:uiPriority w:val="99"/>
    <w:rsid w:val="00B34FF9"/>
    <w:rPr>
      <w:rFonts w:ascii="Times New Roman" w:hAnsi="Times New Roman" w:cs="Arial"/>
      <w:sz w:val="24"/>
      <w:lang w:val="en"/>
    </w:rPr>
  </w:style>
  <w:style w:type="paragraph" w:styleId="Footer">
    <w:name w:val="footer"/>
    <w:basedOn w:val="Normal"/>
    <w:link w:val="FooterChar"/>
    <w:uiPriority w:val="99"/>
    <w:unhideWhenUsed/>
    <w:rsid w:val="00B34FF9"/>
    <w:pPr>
      <w:tabs>
        <w:tab w:val="center" w:pos="4513"/>
        <w:tab w:val="right" w:pos="9026"/>
      </w:tabs>
      <w:spacing w:line="240" w:lineRule="auto"/>
    </w:pPr>
  </w:style>
  <w:style w:type="character" w:customStyle="1" w:styleId="FooterChar">
    <w:name w:val="Footer Char"/>
    <w:basedOn w:val="DefaultParagraphFont"/>
    <w:link w:val="Footer"/>
    <w:uiPriority w:val="99"/>
    <w:rsid w:val="00B34FF9"/>
    <w:rPr>
      <w:rFonts w:ascii="Times New Roman" w:hAnsi="Times New Roman" w:cs="Arial"/>
      <w:sz w:val="24"/>
      <w:lang w:val="en"/>
    </w:rPr>
  </w:style>
  <w:style w:type="paragraph" w:styleId="TOCHeading">
    <w:name w:val="TOC Heading"/>
    <w:basedOn w:val="Heading1"/>
    <w:next w:val="Normal"/>
    <w:uiPriority w:val="39"/>
    <w:unhideWhenUsed/>
    <w:qFormat/>
    <w:rsid w:val="00442626"/>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442626"/>
    <w:pPr>
      <w:spacing w:after="100"/>
    </w:pPr>
  </w:style>
  <w:style w:type="paragraph" w:styleId="TOC2">
    <w:name w:val="toc 2"/>
    <w:basedOn w:val="Normal"/>
    <w:next w:val="Normal"/>
    <w:autoRedefine/>
    <w:uiPriority w:val="39"/>
    <w:unhideWhenUsed/>
    <w:rsid w:val="00442626"/>
    <w:pPr>
      <w:spacing w:after="100"/>
      <w:ind w:left="240"/>
    </w:pPr>
  </w:style>
  <w:style w:type="paragraph" w:styleId="TOC3">
    <w:name w:val="toc 3"/>
    <w:basedOn w:val="Normal"/>
    <w:next w:val="Normal"/>
    <w:autoRedefine/>
    <w:uiPriority w:val="39"/>
    <w:unhideWhenUsed/>
    <w:rsid w:val="00442626"/>
    <w:pPr>
      <w:spacing w:after="100"/>
      <w:ind w:left="480"/>
    </w:pPr>
  </w:style>
  <w:style w:type="character" w:styleId="Hyperlink">
    <w:name w:val="Hyperlink"/>
    <w:basedOn w:val="DefaultParagraphFont"/>
    <w:uiPriority w:val="99"/>
    <w:unhideWhenUsed/>
    <w:rsid w:val="004426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66E90A-2910-4EEC-A9C8-C4CBBD1B25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1620</Words>
  <Characters>9234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Razvan-Mihai Frumusanu (2212506)</cp:lastModifiedBy>
  <cp:revision>7</cp:revision>
  <dcterms:created xsi:type="dcterms:W3CDTF">2023-03-07T20:19:00Z</dcterms:created>
  <dcterms:modified xsi:type="dcterms:W3CDTF">2023-03-08T11:38:00Z</dcterms:modified>
</cp:coreProperties>
</file>