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CD58BF" w14:textId="77777777" w:rsidR="00DA26FB" w:rsidRDefault="00DA26FB" w:rsidP="00DA26FB">
      <w:pPr>
        <w:spacing w:after="165" w:line="360" w:lineRule="auto"/>
        <w:rPr>
          <w:rFonts w:ascii="Tahoma" w:hAnsi="Tahoma" w:cs="Tahoma"/>
          <w:color w:val="000000"/>
          <w:sz w:val="40"/>
          <w:szCs w:val="40"/>
        </w:rPr>
      </w:pPr>
      <w:r>
        <w:rPr>
          <w:b/>
          <w:noProof/>
        </w:rPr>
        <w:drawing>
          <wp:inline distT="0" distB="0" distL="0" distR="0" wp14:anchorId="02707596" wp14:editId="2F5BAC92">
            <wp:extent cx="2209800" cy="742950"/>
            <wp:effectExtent l="19050" t="0" r="0" b="0"/>
            <wp:docPr id="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AD24F95" w14:textId="77777777" w:rsidR="00DA26FB" w:rsidRPr="00A930CB" w:rsidRDefault="00DA26FB" w:rsidP="00DA26FB">
      <w:pPr>
        <w:spacing w:after="165" w:line="360" w:lineRule="auto"/>
        <w:rPr>
          <w:rFonts w:ascii="Tahoma" w:hAnsi="Tahoma" w:cs="Tahoma"/>
          <w:color w:val="000000"/>
          <w:sz w:val="40"/>
          <w:szCs w:val="40"/>
        </w:rPr>
      </w:pPr>
    </w:p>
    <w:p w14:paraId="3143E9D0" w14:textId="77777777" w:rsidR="00DA26FB" w:rsidRPr="00A930CB" w:rsidRDefault="00DA26FB" w:rsidP="00DA26FB">
      <w:pPr>
        <w:spacing w:after="165" w:line="360" w:lineRule="auto"/>
        <w:jc w:val="center"/>
        <w:rPr>
          <w:rFonts w:ascii="Tahoma" w:hAnsi="Tahoma" w:cs="Tahoma"/>
          <w:color w:val="000000"/>
          <w:sz w:val="40"/>
          <w:szCs w:val="40"/>
        </w:rPr>
      </w:pPr>
      <w:r>
        <w:rPr>
          <w:rFonts w:ascii="Tahoma" w:hAnsi="Tahoma" w:cs="Tahoma"/>
          <w:color w:val="000000"/>
          <w:sz w:val="40"/>
          <w:szCs w:val="40"/>
        </w:rPr>
        <w:t>Digital Skills and Research Method</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A26FB" w:rsidRPr="00A930CB" w14:paraId="65D7585E" w14:textId="77777777" w:rsidTr="00DF4582">
        <w:tc>
          <w:tcPr>
            <w:tcW w:w="3438" w:type="dxa"/>
            <w:shd w:val="clear" w:color="auto" w:fill="D9D9D9"/>
          </w:tcPr>
          <w:p w14:paraId="156D8C82" w14:textId="77777777" w:rsidR="00DA26FB" w:rsidRPr="00A930CB" w:rsidRDefault="00DA26FB" w:rsidP="00DF4582">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B416B1" w14:textId="3363DE83" w:rsidR="00DA26FB" w:rsidRPr="00A930CB" w:rsidRDefault="001D2242" w:rsidP="00DF4582">
            <w:pPr>
              <w:spacing w:before="120" w:after="120" w:line="360" w:lineRule="auto"/>
              <w:rPr>
                <w:rFonts w:ascii="Tahoma" w:hAnsi="Tahoma" w:cs="Tahoma"/>
                <w:sz w:val="32"/>
                <w:szCs w:val="32"/>
              </w:rPr>
            </w:pPr>
            <w:r>
              <w:rPr>
                <w:rFonts w:ascii="Tahoma" w:hAnsi="Tahoma" w:cs="Tahoma"/>
                <w:sz w:val="32"/>
                <w:szCs w:val="32"/>
              </w:rPr>
              <w:t>Jeanne Cristel Mpeg Bog</w:t>
            </w:r>
          </w:p>
        </w:tc>
      </w:tr>
      <w:tr w:rsidR="00DA26FB" w:rsidRPr="00A930CB" w14:paraId="5EA612B0" w14:textId="77777777" w:rsidTr="00DF4582">
        <w:tc>
          <w:tcPr>
            <w:tcW w:w="3438" w:type="dxa"/>
            <w:shd w:val="clear" w:color="auto" w:fill="D9D9D9"/>
          </w:tcPr>
          <w:p w14:paraId="116606B6" w14:textId="77777777" w:rsidR="00DA26FB" w:rsidRPr="00A930CB" w:rsidRDefault="00DA26FB" w:rsidP="00DF4582">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21C3190" w14:textId="27462134" w:rsidR="00DA26FB" w:rsidRPr="00A930CB" w:rsidRDefault="001D2242" w:rsidP="00DF4582">
            <w:pPr>
              <w:spacing w:before="120" w:after="120" w:line="360" w:lineRule="auto"/>
              <w:rPr>
                <w:rFonts w:ascii="Tahoma" w:hAnsi="Tahoma" w:cs="Tahoma"/>
                <w:sz w:val="32"/>
                <w:szCs w:val="32"/>
              </w:rPr>
            </w:pPr>
            <w:r>
              <w:rPr>
                <w:rFonts w:ascii="Tahoma" w:hAnsi="Tahoma" w:cs="Tahoma"/>
                <w:sz w:val="32"/>
                <w:szCs w:val="32"/>
              </w:rPr>
              <w:t>1605629</w:t>
            </w:r>
          </w:p>
        </w:tc>
      </w:tr>
      <w:tr w:rsidR="00DA26FB" w:rsidRPr="00A930CB" w14:paraId="2DCEADDF" w14:textId="77777777" w:rsidTr="00DF4582">
        <w:tc>
          <w:tcPr>
            <w:tcW w:w="3438" w:type="dxa"/>
            <w:shd w:val="clear" w:color="auto" w:fill="D9D9D9"/>
          </w:tcPr>
          <w:p w14:paraId="2427DEAE" w14:textId="77777777" w:rsidR="00DA26FB" w:rsidRPr="00A930CB" w:rsidRDefault="00DA26FB" w:rsidP="00DF4582">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8966C8A" w14:textId="556B2128" w:rsidR="00DA26FB" w:rsidRPr="004F1EB6" w:rsidRDefault="00DA26FB" w:rsidP="008F481E">
            <w:pPr>
              <w:spacing w:before="120" w:after="120" w:line="360" w:lineRule="auto"/>
              <w:rPr>
                <w:rFonts w:ascii="Tahoma" w:hAnsi="Tahoma" w:cs="Tahoma"/>
                <w:color w:val="000000" w:themeColor="text1"/>
                <w:sz w:val="32"/>
                <w:szCs w:val="32"/>
              </w:rPr>
            </w:pPr>
            <w:r w:rsidRPr="004F1EB6">
              <w:rPr>
                <w:rFonts w:ascii="Tahoma" w:hAnsi="Tahoma" w:cs="Tahoma"/>
                <w:color w:val="000000" w:themeColor="text1"/>
                <w:sz w:val="32"/>
                <w:szCs w:val="32"/>
              </w:rPr>
              <w:t>BMSK</w:t>
            </w:r>
            <w:r w:rsidR="008F481E">
              <w:rPr>
                <w:rFonts w:ascii="Tahoma" w:hAnsi="Tahoma" w:cs="Tahoma"/>
                <w:color w:val="000000" w:themeColor="text1"/>
                <w:sz w:val="32"/>
                <w:szCs w:val="32"/>
              </w:rPr>
              <w:t>4006</w:t>
            </w:r>
          </w:p>
        </w:tc>
      </w:tr>
      <w:tr w:rsidR="00DA26FB" w:rsidRPr="00A930CB" w14:paraId="299C2BCD" w14:textId="77777777" w:rsidTr="00DF4582">
        <w:trPr>
          <w:trHeight w:val="413"/>
        </w:trPr>
        <w:tc>
          <w:tcPr>
            <w:tcW w:w="3438" w:type="dxa"/>
            <w:shd w:val="clear" w:color="auto" w:fill="D9D9D9"/>
          </w:tcPr>
          <w:p w14:paraId="6CF0FF47" w14:textId="77777777" w:rsidR="00DA26FB" w:rsidRPr="00A930CB" w:rsidRDefault="00DA26FB" w:rsidP="00DF4582">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47E3AA1" w14:textId="08F6C316" w:rsidR="00DA26FB" w:rsidRPr="00A930CB" w:rsidRDefault="001D2242" w:rsidP="00DF4582">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bl>
    <w:p w14:paraId="67490DF2" w14:textId="77777777" w:rsidR="00DA26FB" w:rsidRPr="00A930CB" w:rsidRDefault="00DA26FB" w:rsidP="00DA26FB">
      <w:pPr>
        <w:spacing w:before="120" w:after="120" w:line="360" w:lineRule="auto"/>
        <w:rPr>
          <w:rFonts w:ascii="Calibri" w:hAnsi="Calibri"/>
          <w:color w:val="FF0000"/>
        </w:rPr>
      </w:pPr>
    </w:p>
    <w:p w14:paraId="2B7549A1" w14:textId="3EEFEF5C" w:rsidR="00C1193C" w:rsidRDefault="00C1193C" w:rsidP="00DA26FB">
      <w:pPr>
        <w:spacing w:before="120" w:after="120" w:line="360" w:lineRule="auto"/>
        <w:rPr>
          <w:rFonts w:ascii="Tahoma" w:hAnsi="Tahoma" w:cs="Tahoma"/>
          <w:b/>
          <w:color w:val="000000"/>
        </w:rPr>
      </w:pPr>
    </w:p>
    <w:p w14:paraId="15BE71B2" w14:textId="77777777" w:rsidR="001D2242" w:rsidRDefault="001D2242" w:rsidP="00DA26FB">
      <w:pPr>
        <w:spacing w:before="120" w:after="120" w:line="360" w:lineRule="auto"/>
        <w:rPr>
          <w:rFonts w:ascii="Tahoma" w:hAnsi="Tahoma" w:cs="Tahoma"/>
          <w:color w:val="000000"/>
        </w:rPr>
      </w:pPr>
    </w:p>
    <w:p w14:paraId="4D9663E7" w14:textId="77777777" w:rsidR="00C1193C" w:rsidRDefault="00C1193C" w:rsidP="00DA26FB">
      <w:pPr>
        <w:spacing w:before="120" w:after="120" w:line="360" w:lineRule="auto"/>
        <w:rPr>
          <w:rFonts w:ascii="Tahoma" w:hAnsi="Tahoma" w:cs="Tahoma"/>
          <w:color w:val="000000"/>
        </w:rPr>
        <w:sectPr w:rsidR="00C1193C" w:rsidSect="00B34189">
          <w:footerReference w:type="even" r:id="rId10"/>
          <w:pgSz w:w="12240" w:h="15840"/>
          <w:pgMar w:top="1440" w:right="1800" w:bottom="1440" w:left="1800" w:header="708" w:footer="708" w:gutter="0"/>
          <w:cols w:space="708"/>
          <w:docGrid w:linePitch="360"/>
        </w:sectPr>
      </w:pPr>
    </w:p>
    <w:p w14:paraId="6961520D" w14:textId="77777777" w:rsidR="00DE2D84" w:rsidRDefault="00DE2D84" w:rsidP="0068182C">
      <w:pPr>
        <w:spacing w:line="480" w:lineRule="auto"/>
        <w:jc w:val="both"/>
        <w:rPr>
          <w:b/>
        </w:rPr>
      </w:pPr>
    </w:p>
    <w:bookmarkStart w:id="0" w:name="_Toc386656591" w:displacedByCustomXml="next"/>
    <w:bookmarkStart w:id="1" w:name="_Toc500871211" w:displacedByCustomXml="next"/>
    <w:sdt>
      <w:sdtPr>
        <w:rPr>
          <w:rFonts w:ascii="Abadi" w:hAnsi="Abadi" w:cs="Times New Roman"/>
        </w:rPr>
        <w:id w:val="2000768695"/>
        <w:docPartObj>
          <w:docPartGallery w:val="Table of Contents"/>
          <w:docPartUnique/>
        </w:docPartObj>
      </w:sdtPr>
      <w:sdtContent>
        <w:p w14:paraId="574617F8" w14:textId="77777777" w:rsidR="001F2C5E" w:rsidRDefault="001F2C5E" w:rsidP="001F2C5E">
          <w:pPr>
            <w:pStyle w:val="Heading2"/>
            <w:jc w:val="center"/>
            <w:rPr>
              <w:rFonts w:ascii="Abadi" w:hAnsi="Abadi" w:cs="Times New Roman"/>
            </w:rPr>
          </w:pPr>
        </w:p>
        <w:p w14:paraId="3712757D" w14:textId="77777777" w:rsidR="001F2C5E" w:rsidRPr="00756D65" w:rsidRDefault="001F2C5E" w:rsidP="001F2C5E">
          <w:pPr>
            <w:pStyle w:val="Heading2"/>
            <w:jc w:val="center"/>
            <w:rPr>
              <w:rFonts w:ascii="Abadi" w:hAnsi="Abadi" w:cstheme="minorHAnsi"/>
              <w:b/>
              <w:sz w:val="32"/>
              <w:szCs w:val="32"/>
            </w:rPr>
          </w:pPr>
          <w:bookmarkStart w:id="2" w:name="_Toc386893340"/>
          <w:r w:rsidRPr="00756D65">
            <w:rPr>
              <w:rFonts w:ascii="Abadi" w:hAnsi="Abadi" w:cstheme="minorHAnsi"/>
              <w:b/>
              <w:color w:val="auto"/>
              <w:sz w:val="32"/>
              <w:szCs w:val="32"/>
            </w:rPr>
            <w:t>Table of Contents</w:t>
          </w:r>
          <w:bookmarkEnd w:id="2"/>
          <w:bookmarkEnd w:id="1"/>
          <w:bookmarkEnd w:id="0"/>
        </w:p>
        <w:p w14:paraId="5A320191" w14:textId="77777777" w:rsidR="001F2C5E" w:rsidRPr="00364589" w:rsidRDefault="001F2C5E" w:rsidP="001F2C5E">
          <w:pPr>
            <w:rPr>
              <w:rFonts w:ascii="Abadi" w:hAnsi="Abadi" w:cstheme="minorHAnsi"/>
            </w:rPr>
          </w:pPr>
        </w:p>
        <w:p w14:paraId="4B730A9E" w14:textId="31A22BD1" w:rsidR="001F2C5E" w:rsidRDefault="001F2C5E" w:rsidP="001F2C5E">
          <w:pPr>
            <w:pStyle w:val="TOC2"/>
            <w:tabs>
              <w:tab w:val="right" w:leader="dot" w:pos="9016"/>
            </w:tabs>
            <w:spacing w:line="480" w:lineRule="auto"/>
            <w:ind w:left="0"/>
            <w:rPr>
              <w:rFonts w:cstheme="minorHAnsi"/>
              <w:sz w:val="24"/>
              <w:szCs w:val="24"/>
            </w:rPr>
          </w:pPr>
          <w:r w:rsidRPr="00D24458">
            <w:rPr>
              <w:rFonts w:cstheme="minorHAnsi"/>
              <w:sz w:val="24"/>
              <w:szCs w:val="24"/>
            </w:rPr>
            <w:t>Introduction………………………………………………………………………………………..............</w:t>
          </w:r>
          <w:r w:rsidR="00B473EA">
            <w:rPr>
              <w:rFonts w:cstheme="minorHAnsi"/>
              <w:sz w:val="24"/>
              <w:szCs w:val="24"/>
            </w:rPr>
            <w:t>.......</w:t>
          </w:r>
          <w:r w:rsidRPr="00D24458">
            <w:rPr>
              <w:rFonts w:cstheme="minorHAnsi"/>
              <w:sz w:val="24"/>
              <w:szCs w:val="24"/>
            </w:rPr>
            <w:t>1</w:t>
          </w:r>
        </w:p>
        <w:p w14:paraId="7E288FEA" w14:textId="7A9B8CD5" w:rsidR="001F2C5E" w:rsidRDefault="001F2C5E" w:rsidP="001F2C5E">
          <w:r>
            <w:t>Limitation of the research</w:t>
          </w:r>
          <w:r w:rsidR="00B473EA">
            <w:t>.………………………………………………………………………….……..1</w:t>
          </w:r>
        </w:p>
        <w:p w14:paraId="403CF542" w14:textId="77777777" w:rsidR="00B473EA" w:rsidRDefault="00B473EA" w:rsidP="001F2C5E"/>
        <w:p w14:paraId="7038AE24" w14:textId="062E19D8" w:rsidR="001F2C5E" w:rsidRDefault="001F2C5E" w:rsidP="001F2C5E">
          <w:r>
            <w:t>Research Objectives</w:t>
          </w:r>
          <w:r w:rsidR="00B473EA">
            <w:t>…………………………………………………………………………………………..1</w:t>
          </w:r>
        </w:p>
        <w:p w14:paraId="71145DD6" w14:textId="77777777" w:rsidR="001F2C5E" w:rsidRDefault="001F2C5E" w:rsidP="001F2C5E"/>
        <w:p w14:paraId="3560D27B" w14:textId="737C9CE0" w:rsidR="001F2C5E" w:rsidRDefault="00B473EA" w:rsidP="001F2C5E">
          <w:r>
            <w:t>Research Methodology………………………………………………………………………………………2</w:t>
          </w:r>
        </w:p>
        <w:p w14:paraId="280420FB" w14:textId="77777777" w:rsidR="001F2C5E" w:rsidRDefault="001F2C5E" w:rsidP="001F2C5E"/>
        <w:p w14:paraId="79F0914F" w14:textId="5136F89F" w:rsidR="001F2C5E" w:rsidRDefault="00B473EA" w:rsidP="001F2C5E">
          <w:r>
            <w:t>Literature Review………………………………………………………………………………………2,3,4</w:t>
          </w:r>
        </w:p>
        <w:p w14:paraId="28EE1D6E" w14:textId="77777777" w:rsidR="001F2C5E" w:rsidRDefault="001F2C5E" w:rsidP="001F2C5E"/>
        <w:p w14:paraId="51EBBB5C" w14:textId="42F633E7" w:rsidR="001F2C5E" w:rsidRDefault="001F2C5E" w:rsidP="001F2C5E">
          <w:r>
            <w:t>Research Questions</w:t>
          </w:r>
          <w:r w:rsidR="00B473EA">
            <w:t>………………………………………………………………………………………</w:t>
          </w:r>
          <w:r w:rsidR="007332E7">
            <w:t>…</w:t>
          </w:r>
          <w:r w:rsidR="00B473EA">
            <w:t>4,5</w:t>
          </w:r>
        </w:p>
        <w:p w14:paraId="475D2E8C" w14:textId="77777777" w:rsidR="001F2C5E" w:rsidRDefault="001F2C5E" w:rsidP="001F2C5E"/>
        <w:p w14:paraId="5CCF8DB2" w14:textId="43612B38" w:rsidR="001F2C5E" w:rsidRDefault="001F2C5E" w:rsidP="001F2C5E">
          <w:r>
            <w:t>Research Analysis</w:t>
          </w:r>
          <w:r w:rsidR="00B473EA">
            <w:t>…………………………………………………………………………………..</w:t>
          </w:r>
          <w:r>
            <w:t xml:space="preserve"> </w:t>
          </w:r>
          <w:r w:rsidR="007332E7">
            <w:t>…5,6,7,8</w:t>
          </w:r>
        </w:p>
        <w:p w14:paraId="23BC260C" w14:textId="77777777" w:rsidR="001F2C5E" w:rsidRDefault="001F2C5E" w:rsidP="001F2C5E"/>
        <w:p w14:paraId="040C5136" w14:textId="7AE424AB" w:rsidR="001F2C5E" w:rsidRDefault="001F2C5E" w:rsidP="001F2C5E">
          <w:r>
            <w:t>Findings and Recommendation</w:t>
          </w:r>
          <w:r w:rsidR="00B473EA">
            <w:t>………………………………………………………………</w:t>
          </w:r>
          <w:r w:rsidR="007332E7">
            <w:t>………</w:t>
          </w:r>
          <w:r w:rsidR="00B473EA">
            <w:t>.</w:t>
          </w:r>
          <w:r w:rsidR="007332E7">
            <w:t>....9</w:t>
          </w:r>
        </w:p>
        <w:p w14:paraId="3BFF44FA" w14:textId="77777777" w:rsidR="001F2C5E" w:rsidRDefault="001F2C5E" w:rsidP="001F2C5E"/>
        <w:p w14:paraId="1C78C1D3" w14:textId="50AC42E2" w:rsidR="001F2C5E" w:rsidRPr="001F2C5E" w:rsidRDefault="001F2C5E" w:rsidP="001F2C5E">
          <w:r>
            <w:t>Conclusion</w:t>
          </w:r>
          <w:r w:rsidR="00B473EA">
            <w:t>………………………………………………………………………………………………</w:t>
          </w:r>
          <w:r w:rsidR="007332E7">
            <w:t xml:space="preserve">……..10 </w:t>
          </w:r>
          <w:r>
            <w:t xml:space="preserve"> </w:t>
          </w:r>
        </w:p>
        <w:p w14:paraId="0BD37BAD" w14:textId="56F3623E" w:rsidR="001F2C5E" w:rsidRDefault="002E69D4" w:rsidP="001F2C5E">
          <w:pPr>
            <w:pStyle w:val="Heading2"/>
            <w:spacing w:line="480" w:lineRule="auto"/>
            <w:rPr>
              <w:rFonts w:ascii="Abadi" w:eastAsiaTheme="minorEastAsia" w:hAnsi="Abadi" w:cs="Times New Roman"/>
              <w:color w:val="auto"/>
              <w:sz w:val="24"/>
              <w:szCs w:val="24"/>
            </w:rPr>
          </w:pPr>
        </w:p>
      </w:sdtContent>
    </w:sdt>
    <w:p w14:paraId="7DCFA962" w14:textId="7132FEC3" w:rsidR="001F2C5E" w:rsidRDefault="001F2C5E" w:rsidP="001F2C5E">
      <w:pPr>
        <w:rPr>
          <w:b/>
          <w:sz w:val="32"/>
          <w:szCs w:val="32"/>
        </w:rPr>
      </w:pPr>
    </w:p>
    <w:p w14:paraId="22A214A8" w14:textId="77777777" w:rsidR="001F2C5E" w:rsidRDefault="001F2C5E" w:rsidP="001F2C5E">
      <w:pPr>
        <w:jc w:val="center"/>
        <w:rPr>
          <w:b/>
          <w:sz w:val="32"/>
          <w:szCs w:val="32"/>
        </w:rPr>
      </w:pPr>
    </w:p>
    <w:p w14:paraId="789CC460" w14:textId="77777777" w:rsidR="001F2C5E" w:rsidRDefault="001F2C5E" w:rsidP="001F2C5E">
      <w:pPr>
        <w:spacing w:line="360" w:lineRule="auto"/>
        <w:jc w:val="both"/>
        <w:rPr>
          <w:rFonts w:ascii="Times New Roman" w:hAnsi="Times New Roman" w:cs="Times New Roman"/>
        </w:rPr>
      </w:pPr>
    </w:p>
    <w:p w14:paraId="31268C70" w14:textId="77777777" w:rsidR="001F2C5E" w:rsidRDefault="001F2C5E" w:rsidP="001F2C5E">
      <w:pPr>
        <w:spacing w:line="360" w:lineRule="auto"/>
        <w:jc w:val="both"/>
        <w:rPr>
          <w:rFonts w:ascii="Times New Roman" w:hAnsi="Times New Roman" w:cs="Times New Roman"/>
        </w:rPr>
      </w:pPr>
    </w:p>
    <w:p w14:paraId="2EE67E61" w14:textId="77777777" w:rsidR="001F2C5E" w:rsidRDefault="001F2C5E" w:rsidP="001F2C5E">
      <w:pPr>
        <w:spacing w:line="360" w:lineRule="auto"/>
        <w:jc w:val="both"/>
        <w:rPr>
          <w:rFonts w:ascii="Times New Roman" w:hAnsi="Times New Roman" w:cs="Times New Roman"/>
        </w:rPr>
      </w:pPr>
    </w:p>
    <w:p w14:paraId="5B8B12F9" w14:textId="77777777" w:rsidR="001F2C5E" w:rsidRDefault="001F2C5E" w:rsidP="001F2C5E">
      <w:pPr>
        <w:spacing w:line="360" w:lineRule="auto"/>
        <w:jc w:val="both"/>
        <w:rPr>
          <w:rFonts w:ascii="Times New Roman" w:hAnsi="Times New Roman" w:cs="Times New Roman"/>
        </w:rPr>
      </w:pPr>
    </w:p>
    <w:p w14:paraId="0163BC18" w14:textId="77777777" w:rsidR="001F2C5E" w:rsidRDefault="001F2C5E" w:rsidP="001F2C5E">
      <w:pPr>
        <w:spacing w:line="360" w:lineRule="auto"/>
        <w:jc w:val="both"/>
        <w:rPr>
          <w:rFonts w:ascii="Times New Roman" w:hAnsi="Times New Roman" w:cs="Times New Roman"/>
        </w:rPr>
      </w:pPr>
    </w:p>
    <w:p w14:paraId="6A338BD4" w14:textId="77777777" w:rsidR="001F2C5E" w:rsidRDefault="001F2C5E" w:rsidP="001F2C5E">
      <w:pPr>
        <w:spacing w:line="360" w:lineRule="auto"/>
        <w:jc w:val="both"/>
        <w:rPr>
          <w:rFonts w:ascii="Times New Roman" w:hAnsi="Times New Roman" w:cs="Times New Roman"/>
        </w:rPr>
      </w:pPr>
    </w:p>
    <w:p w14:paraId="547B0AE9" w14:textId="77777777" w:rsidR="001F2C5E" w:rsidRDefault="001F2C5E" w:rsidP="0068182C">
      <w:pPr>
        <w:spacing w:line="480" w:lineRule="auto"/>
        <w:jc w:val="both"/>
        <w:rPr>
          <w:b/>
        </w:rPr>
      </w:pPr>
    </w:p>
    <w:p w14:paraId="0F5E6E34" w14:textId="77777777" w:rsidR="001F2C5E" w:rsidRDefault="001F2C5E" w:rsidP="0068182C">
      <w:pPr>
        <w:spacing w:line="480" w:lineRule="auto"/>
        <w:jc w:val="both"/>
        <w:rPr>
          <w:b/>
        </w:rPr>
      </w:pPr>
    </w:p>
    <w:p w14:paraId="34B68766" w14:textId="77777777" w:rsidR="001F2C5E" w:rsidRDefault="001F2C5E" w:rsidP="0068182C">
      <w:pPr>
        <w:spacing w:line="480" w:lineRule="auto"/>
        <w:jc w:val="both"/>
        <w:rPr>
          <w:b/>
        </w:rPr>
      </w:pPr>
    </w:p>
    <w:p w14:paraId="104A55EE" w14:textId="77777777" w:rsidR="00C1193C" w:rsidRDefault="00C1193C" w:rsidP="0068182C">
      <w:pPr>
        <w:spacing w:line="480" w:lineRule="auto"/>
        <w:jc w:val="both"/>
        <w:rPr>
          <w:b/>
        </w:rPr>
        <w:sectPr w:rsidR="00C1193C" w:rsidSect="00B34189">
          <w:footerReference w:type="default" r:id="rId11"/>
          <w:pgSz w:w="12240" w:h="15840"/>
          <w:pgMar w:top="1440" w:right="1800" w:bottom="1440" w:left="1800" w:header="708" w:footer="708" w:gutter="0"/>
          <w:cols w:space="708"/>
          <w:docGrid w:linePitch="360"/>
        </w:sectPr>
      </w:pPr>
    </w:p>
    <w:p w14:paraId="41B6D004" w14:textId="61583732" w:rsidR="001F2C5E" w:rsidRDefault="001F2C5E" w:rsidP="0068182C">
      <w:pPr>
        <w:spacing w:line="480" w:lineRule="auto"/>
        <w:jc w:val="both"/>
        <w:rPr>
          <w:b/>
        </w:rPr>
      </w:pPr>
    </w:p>
    <w:p w14:paraId="37EDDE24" w14:textId="3183713D" w:rsidR="00F309F9" w:rsidRPr="002B1EC5" w:rsidRDefault="00605FD4" w:rsidP="0068182C">
      <w:pPr>
        <w:spacing w:line="480" w:lineRule="auto"/>
        <w:jc w:val="both"/>
      </w:pPr>
      <w:r>
        <w:rPr>
          <w:b/>
        </w:rPr>
        <w:t xml:space="preserve">Introduction: </w:t>
      </w:r>
      <w:r>
        <w:t>The purpose of making this re</w:t>
      </w:r>
      <w:r w:rsidR="00F6282F">
        <w:t>search is to analyze the student satisfaction from the library service in University of Wales,</w:t>
      </w:r>
      <w:r w:rsidR="002B1EC5">
        <w:t xml:space="preserve"> Trinity Saint Devid. </w:t>
      </w:r>
      <w:r>
        <w:t xml:space="preserve"> </w:t>
      </w:r>
      <w:r w:rsidR="002B1EC5">
        <w:t>There</w:t>
      </w:r>
      <w:r>
        <w:t xml:space="preserve"> are lots University that are giving best facilities to the student. </w:t>
      </w:r>
      <w:r w:rsidR="002B1EC5">
        <w:t xml:space="preserve">Students also want the best service from the university. There are some university who are giving best faculty, best course to the student but cant give proper service in the library and some specific department. In Trinity, there is some lacking in library services that I have found in my research. I did quantitative research to find out the satisfaction level of the student of the library service in Trinity University. Though there was some limitation, I tried to give the best output in my research. </w:t>
      </w:r>
    </w:p>
    <w:p w14:paraId="32102339" w14:textId="77777777" w:rsidR="00F309F9" w:rsidRDefault="00F309F9" w:rsidP="0068182C">
      <w:pPr>
        <w:spacing w:line="480" w:lineRule="auto"/>
        <w:jc w:val="both"/>
        <w:rPr>
          <w:b/>
        </w:rPr>
      </w:pPr>
    </w:p>
    <w:p w14:paraId="0317DACC" w14:textId="45316813" w:rsidR="00F309F9" w:rsidRDefault="00CB4D31" w:rsidP="0068182C">
      <w:pPr>
        <w:spacing w:line="480" w:lineRule="auto"/>
        <w:jc w:val="both"/>
        <w:rPr>
          <w:b/>
        </w:rPr>
      </w:pPr>
      <w:r>
        <w:rPr>
          <w:b/>
        </w:rPr>
        <w:t xml:space="preserve">Limitation of the research: </w:t>
      </w:r>
      <w:r w:rsidR="00DF4582" w:rsidRPr="00DF4582">
        <w:t xml:space="preserve">There </w:t>
      </w:r>
      <w:r w:rsidR="00DF4582">
        <w:t>were more than t</w:t>
      </w:r>
      <w:r w:rsidR="005E70F5">
        <w:t xml:space="preserve">housand students in the library. So it wasn’t possible for me to go everyone to fulfill my survey. On the other side, there wasn’t much time for me for the survey because of my part time job. And some student didn’t cooperate with me. And some student fulfilled the survey anyway. If they give proper attention while filling my survey, I could have give proper output. </w:t>
      </w:r>
    </w:p>
    <w:p w14:paraId="57E7A950" w14:textId="77777777" w:rsidR="002B1EC5" w:rsidRDefault="002B1EC5" w:rsidP="0068182C">
      <w:pPr>
        <w:spacing w:line="480" w:lineRule="auto"/>
        <w:jc w:val="both"/>
        <w:rPr>
          <w:b/>
        </w:rPr>
      </w:pPr>
    </w:p>
    <w:p w14:paraId="1167C568" w14:textId="77777777" w:rsidR="00FE6B4E" w:rsidRDefault="00FE6B4E" w:rsidP="0068182C">
      <w:pPr>
        <w:spacing w:line="480" w:lineRule="auto"/>
        <w:jc w:val="both"/>
        <w:rPr>
          <w:b/>
        </w:rPr>
      </w:pPr>
      <w:r w:rsidRPr="00FE6B4E">
        <w:rPr>
          <w:b/>
        </w:rPr>
        <w:t xml:space="preserve">Research Objectives: </w:t>
      </w:r>
    </w:p>
    <w:p w14:paraId="550CD8FB" w14:textId="77777777" w:rsidR="0068182C" w:rsidRPr="0068182C" w:rsidRDefault="0068182C" w:rsidP="0068182C">
      <w:pPr>
        <w:spacing w:line="480" w:lineRule="auto"/>
        <w:jc w:val="both"/>
        <w:rPr>
          <w:b/>
        </w:rPr>
      </w:pPr>
    </w:p>
    <w:p w14:paraId="68ED09D8" w14:textId="77777777" w:rsidR="00FE6B4E" w:rsidRDefault="00FE6B4E" w:rsidP="0068182C">
      <w:pPr>
        <w:spacing w:line="480" w:lineRule="auto"/>
        <w:jc w:val="center"/>
        <w:rPr>
          <w:rFonts w:ascii="Times New Roman" w:hAnsi="Times New Roman" w:cs="Times New Roman"/>
          <w:b/>
        </w:rPr>
      </w:pPr>
      <w:r>
        <w:rPr>
          <w:rFonts w:ascii="Times New Roman" w:hAnsi="Times New Roman" w:cs="Times New Roman"/>
          <w:b/>
        </w:rPr>
        <w:t>“In what extent students are satisfied with the Library service</w:t>
      </w:r>
    </w:p>
    <w:p w14:paraId="689F9C8D" w14:textId="77777777" w:rsidR="00FE6B4E" w:rsidRPr="00E90F76" w:rsidRDefault="00FE6B4E" w:rsidP="0068182C">
      <w:pPr>
        <w:spacing w:line="480" w:lineRule="auto"/>
        <w:jc w:val="center"/>
        <w:rPr>
          <w:rFonts w:ascii="Times New Roman" w:hAnsi="Times New Roman" w:cs="Times New Roman"/>
          <w:b/>
        </w:rPr>
      </w:pPr>
      <w:r>
        <w:rPr>
          <w:rFonts w:ascii="Times New Roman" w:hAnsi="Times New Roman" w:cs="Times New Roman"/>
          <w:b/>
        </w:rPr>
        <w:t>Of</w:t>
      </w:r>
      <w:r w:rsidRPr="00E90F76">
        <w:rPr>
          <w:rFonts w:ascii="Times New Roman" w:hAnsi="Times New Roman" w:cs="Times New Roman"/>
          <w:b/>
        </w:rPr>
        <w:t xml:space="preserve"> University of Wales, Trinity Saint David?”</w:t>
      </w:r>
    </w:p>
    <w:p w14:paraId="4E45BB71" w14:textId="77777777" w:rsidR="00FE6B4E" w:rsidRDefault="00FE6B4E" w:rsidP="0068182C">
      <w:pPr>
        <w:spacing w:line="480" w:lineRule="auto"/>
        <w:jc w:val="both"/>
      </w:pPr>
    </w:p>
    <w:p w14:paraId="6434BF4E" w14:textId="77777777" w:rsidR="00FE6B4E" w:rsidRDefault="00FE6B4E" w:rsidP="0068182C">
      <w:pPr>
        <w:spacing w:line="480" w:lineRule="auto"/>
        <w:jc w:val="both"/>
      </w:pPr>
      <w:r w:rsidRPr="002538EB">
        <w:rPr>
          <w:b/>
        </w:rPr>
        <w:lastRenderedPageBreak/>
        <w:t>Research Methodology:</w:t>
      </w:r>
      <w:r w:rsidRPr="00FE6B4E">
        <w:rPr>
          <w:b/>
        </w:rPr>
        <w:t xml:space="preserve"> </w:t>
      </w:r>
      <w:r>
        <w:t xml:space="preserve">To collect the information of my research, I have conducted a quantitative research.  I have collected the data by using two methods. Those are given below: </w:t>
      </w:r>
    </w:p>
    <w:p w14:paraId="569C0AB2" w14:textId="77777777" w:rsidR="00FE6B4E" w:rsidRDefault="00FE6B4E" w:rsidP="0068182C">
      <w:pPr>
        <w:spacing w:line="480" w:lineRule="auto"/>
        <w:jc w:val="both"/>
      </w:pPr>
    </w:p>
    <w:p w14:paraId="3B533611" w14:textId="77777777" w:rsidR="00FE6B4E" w:rsidRDefault="00FE6B4E" w:rsidP="0068182C">
      <w:pPr>
        <w:pStyle w:val="ListParagraph"/>
        <w:numPr>
          <w:ilvl w:val="0"/>
          <w:numId w:val="1"/>
        </w:numPr>
        <w:spacing w:line="480" w:lineRule="auto"/>
        <w:jc w:val="both"/>
      </w:pPr>
      <w:r>
        <w:t>Primary data</w:t>
      </w:r>
    </w:p>
    <w:p w14:paraId="024DF722" w14:textId="77777777" w:rsidR="00FE6B4E" w:rsidRDefault="00FE6B4E" w:rsidP="0068182C">
      <w:pPr>
        <w:pStyle w:val="ListParagraph"/>
        <w:numPr>
          <w:ilvl w:val="0"/>
          <w:numId w:val="1"/>
        </w:numPr>
        <w:spacing w:line="480" w:lineRule="auto"/>
        <w:jc w:val="both"/>
      </w:pPr>
      <w:r>
        <w:t>Secondary data</w:t>
      </w:r>
    </w:p>
    <w:p w14:paraId="040E755F" w14:textId="77777777" w:rsidR="00FE6B4E" w:rsidRDefault="00FE6B4E" w:rsidP="0068182C">
      <w:pPr>
        <w:spacing w:line="480" w:lineRule="auto"/>
        <w:jc w:val="both"/>
        <w:rPr>
          <w:b/>
        </w:rPr>
      </w:pPr>
    </w:p>
    <w:p w14:paraId="39B982D3" w14:textId="77777777" w:rsidR="0068182C" w:rsidRDefault="00FE6B4E" w:rsidP="0068182C">
      <w:pPr>
        <w:spacing w:line="480" w:lineRule="auto"/>
        <w:jc w:val="both"/>
      </w:pPr>
      <w:r w:rsidRPr="00FE6B4E">
        <w:rPr>
          <w:b/>
        </w:rPr>
        <w:t xml:space="preserve">Primary data: </w:t>
      </w:r>
      <w:r>
        <w:t xml:space="preserve">Primary data </w:t>
      </w:r>
      <w:r w:rsidR="009B6F38">
        <w:t xml:space="preserve">are collected in a lengthy way. And primary data are expensive to collect.  </w:t>
      </w:r>
      <w:r w:rsidR="0068182C">
        <w:t xml:space="preserve">For this research I have conducted a quantitative research my making a survey on 30 students of Wales, who use the library for their need and study purpose. </w:t>
      </w:r>
    </w:p>
    <w:p w14:paraId="1CDCA3CC" w14:textId="77777777" w:rsidR="008619B9" w:rsidRDefault="008619B9" w:rsidP="0068182C">
      <w:pPr>
        <w:spacing w:line="480" w:lineRule="auto"/>
        <w:jc w:val="both"/>
      </w:pPr>
    </w:p>
    <w:p w14:paraId="57849AC8" w14:textId="77777777" w:rsidR="0068182C" w:rsidRPr="0068182C" w:rsidRDefault="0068182C" w:rsidP="0068182C">
      <w:pPr>
        <w:spacing w:line="480" w:lineRule="auto"/>
        <w:jc w:val="both"/>
      </w:pPr>
      <w:r w:rsidRPr="0068182C">
        <w:rPr>
          <w:b/>
        </w:rPr>
        <w:t xml:space="preserve">Secondary data:  </w:t>
      </w:r>
      <w:r w:rsidRPr="0068182C">
        <w:t xml:space="preserve">The data that we collect from the Internet, </w:t>
      </w:r>
      <w:r>
        <w:t xml:space="preserve">Journal and Newspaper is called secondary data. But these are not that much expensive like primary data. It is easier to collect because of the availability of Internet and communication process. In this research, I have used secondary data on my Literature review. </w:t>
      </w:r>
    </w:p>
    <w:p w14:paraId="1532C40C" w14:textId="77777777" w:rsidR="0068182C" w:rsidRDefault="0068182C" w:rsidP="0068182C">
      <w:pPr>
        <w:spacing w:line="480" w:lineRule="auto"/>
        <w:jc w:val="both"/>
      </w:pPr>
    </w:p>
    <w:p w14:paraId="253B3C94" w14:textId="77777777" w:rsidR="002E69D4" w:rsidRDefault="002E69D4" w:rsidP="002D182A">
      <w:pPr>
        <w:spacing w:line="480" w:lineRule="auto"/>
        <w:jc w:val="center"/>
        <w:rPr>
          <w:b/>
          <w:sz w:val="32"/>
          <w:szCs w:val="32"/>
        </w:rPr>
      </w:pPr>
    </w:p>
    <w:p w14:paraId="6C8FBBED" w14:textId="77777777" w:rsidR="002E69D4" w:rsidRDefault="002E69D4" w:rsidP="002D182A">
      <w:pPr>
        <w:spacing w:line="480" w:lineRule="auto"/>
        <w:jc w:val="center"/>
        <w:rPr>
          <w:b/>
          <w:sz w:val="32"/>
          <w:szCs w:val="32"/>
        </w:rPr>
      </w:pPr>
    </w:p>
    <w:p w14:paraId="61295BD9" w14:textId="77777777" w:rsidR="002E69D4" w:rsidRDefault="002E69D4" w:rsidP="002D182A">
      <w:pPr>
        <w:spacing w:line="480" w:lineRule="auto"/>
        <w:jc w:val="center"/>
        <w:rPr>
          <w:b/>
          <w:sz w:val="32"/>
          <w:szCs w:val="32"/>
        </w:rPr>
      </w:pPr>
    </w:p>
    <w:p w14:paraId="0AB56B47" w14:textId="77777777" w:rsidR="002E69D4" w:rsidRDefault="002E69D4" w:rsidP="002D182A">
      <w:pPr>
        <w:spacing w:line="480" w:lineRule="auto"/>
        <w:jc w:val="center"/>
        <w:rPr>
          <w:b/>
          <w:sz w:val="32"/>
          <w:szCs w:val="32"/>
        </w:rPr>
      </w:pPr>
    </w:p>
    <w:p w14:paraId="5797CE95" w14:textId="4B3BA425" w:rsidR="0068182C" w:rsidRDefault="007A1C7D" w:rsidP="002D182A">
      <w:pPr>
        <w:spacing w:line="480" w:lineRule="auto"/>
        <w:jc w:val="center"/>
        <w:rPr>
          <w:b/>
          <w:sz w:val="32"/>
          <w:szCs w:val="32"/>
        </w:rPr>
      </w:pPr>
      <w:r w:rsidRPr="005E4FA8">
        <w:rPr>
          <w:b/>
          <w:sz w:val="32"/>
          <w:szCs w:val="32"/>
        </w:rPr>
        <w:lastRenderedPageBreak/>
        <w:t>Literature Review:</w:t>
      </w:r>
    </w:p>
    <w:p w14:paraId="51DB7687" w14:textId="77777777" w:rsidR="007E2138" w:rsidRPr="007850B7" w:rsidRDefault="002D182A" w:rsidP="007E2138">
      <w:pPr>
        <w:spacing w:line="480" w:lineRule="auto"/>
        <w:jc w:val="both"/>
      </w:pPr>
      <w:r w:rsidRPr="007850B7">
        <w:t xml:space="preserve">In many part f the world, many studies have been conducted with references to university library service (Ming and Chich, 2006, Khasiah, 2009, Adeniran, 2011). A student expects his desire service from the library. They </w:t>
      </w:r>
      <w:r w:rsidR="006A6B6F" w:rsidRPr="007850B7">
        <w:t xml:space="preserve">desire information sources, services and facilities for the library and based on that service a student judge the library. </w:t>
      </w:r>
      <w:r w:rsidR="00BD44B9" w:rsidRPr="007850B7">
        <w:t xml:space="preserve">The actual goal of </w:t>
      </w:r>
      <w:r w:rsidR="004C061C" w:rsidRPr="007850B7">
        <w:t>an</w:t>
      </w:r>
      <w:r w:rsidR="00BD44B9" w:rsidRPr="007850B7">
        <w:t xml:space="preserve"> academic library is to provide information and research need with proper resources. To meet the data needs of clients requires the arrangement of the real data assets and administrations that will fulfill the data needs of clients. Libraries are therefore established to provide information resources and services to meet users’ information needs (Adeniran, 2011). </w:t>
      </w:r>
      <w:r w:rsidR="004C061C" w:rsidRPr="007850B7">
        <w:t xml:space="preserve">The purpose of a library are defeated if a library cannot give the proper service and relevant information to the student and clients.  To meet the customer satisfaction, </w:t>
      </w:r>
      <w:r w:rsidR="007E2138" w:rsidRPr="007850B7">
        <w:t>a library has to ensure that they are meeting the user need by periodically measuring the recourses and service. The extent to which academic libraries satisfy users’</w:t>
      </w:r>
    </w:p>
    <w:p w14:paraId="479AFB60" w14:textId="77777777" w:rsidR="007E2138" w:rsidRPr="007850B7" w:rsidRDefault="007E2138" w:rsidP="007E2138">
      <w:pPr>
        <w:spacing w:line="480" w:lineRule="auto"/>
        <w:jc w:val="both"/>
      </w:pPr>
      <w:r w:rsidRPr="007850B7">
        <w:t xml:space="preserve">Information needs is fundamentally more important. This is because the ultimate goal is bringing customer satisfaction. </w:t>
      </w:r>
    </w:p>
    <w:p w14:paraId="673565B0" w14:textId="77777777" w:rsidR="007E2138" w:rsidRPr="007850B7" w:rsidRDefault="007E2138" w:rsidP="007E2138">
      <w:pPr>
        <w:spacing w:line="480" w:lineRule="auto"/>
        <w:jc w:val="both"/>
      </w:pPr>
    </w:p>
    <w:p w14:paraId="2AC6FA4F" w14:textId="164329C7" w:rsidR="00BD44B9" w:rsidRPr="007850B7" w:rsidRDefault="007E2138" w:rsidP="007E2138">
      <w:pPr>
        <w:spacing w:line="480" w:lineRule="auto"/>
        <w:jc w:val="both"/>
      </w:pPr>
      <w:r w:rsidRPr="007850B7">
        <w:t xml:space="preserve">Nowadays to meet student needs is easier than previous because of the Internet and communication process. </w:t>
      </w:r>
      <w:r w:rsidR="00BB4832" w:rsidRPr="007850B7">
        <w:t xml:space="preserve">The expectation of the library user has increased because of the advancement of the technology. Now people want accurate information about any matter. In view of that, many libraries are trying to meet customer satisfaction. </w:t>
      </w:r>
    </w:p>
    <w:p w14:paraId="76EE12E9" w14:textId="77777777" w:rsidR="00B71832" w:rsidRDefault="00B71832" w:rsidP="007E2138">
      <w:pPr>
        <w:spacing w:line="480" w:lineRule="auto"/>
        <w:jc w:val="both"/>
      </w:pPr>
    </w:p>
    <w:p w14:paraId="284B7ED2" w14:textId="0F5625A0" w:rsidR="00951F74" w:rsidRPr="007850B7" w:rsidRDefault="00B71832" w:rsidP="007E2138">
      <w:pPr>
        <w:spacing w:line="480" w:lineRule="auto"/>
        <w:jc w:val="both"/>
      </w:pPr>
      <w:r w:rsidRPr="00B71832">
        <w:lastRenderedPageBreak/>
        <w:t>In actuality, libraries must enhance the administrations they render to clients to make due in the aggressive data industry (Mundt and Awar, 2003; Bamigboye, 2010). In an investigation led by Seneviratne (2006), on client fulfillment, he found that clients were not happy with the cash of materials at the Library. He inferred that the conventional accumulations of books are the reasons most clients visit the Library.</w:t>
      </w:r>
    </w:p>
    <w:p w14:paraId="3C2902D0" w14:textId="77777777" w:rsidR="00BD5AB9" w:rsidRPr="007850B7" w:rsidRDefault="00BD5AB9" w:rsidP="007E2138">
      <w:pPr>
        <w:spacing w:line="480" w:lineRule="auto"/>
        <w:jc w:val="both"/>
      </w:pPr>
    </w:p>
    <w:p w14:paraId="15287146" w14:textId="0DF8564E" w:rsidR="00951F74" w:rsidRPr="007850B7" w:rsidRDefault="00A51530" w:rsidP="008D2B06">
      <w:pPr>
        <w:spacing w:line="480" w:lineRule="auto"/>
        <w:jc w:val="both"/>
        <w:rPr>
          <w:rFonts w:eastAsia="Times New Roman" w:cs="Times New Roman"/>
        </w:rPr>
      </w:pPr>
      <w:r w:rsidRPr="007850B7">
        <w:rPr>
          <w:rFonts w:eastAsia="Times New Roman" w:cs="Times New Roman"/>
        </w:rPr>
        <w:t xml:space="preserve">So if the student or an user can not get the proper information and service from the library, he won’t use that library for the study purpose of research propose and the propose of a library will be failed. </w:t>
      </w:r>
    </w:p>
    <w:p w14:paraId="10B65ABC" w14:textId="77777777" w:rsidR="0012750C" w:rsidRPr="007850B7" w:rsidRDefault="0012750C" w:rsidP="008D2B06">
      <w:pPr>
        <w:spacing w:line="480" w:lineRule="auto"/>
        <w:jc w:val="both"/>
        <w:rPr>
          <w:rFonts w:eastAsia="Times New Roman" w:cs="Times New Roman"/>
        </w:rPr>
      </w:pPr>
    </w:p>
    <w:p w14:paraId="06416946" w14:textId="3E242D0E" w:rsidR="00E25A36" w:rsidRDefault="0012750C" w:rsidP="00C77EAD">
      <w:pPr>
        <w:spacing w:line="480" w:lineRule="auto"/>
        <w:jc w:val="both"/>
        <w:rPr>
          <w:rFonts w:eastAsia="Times New Roman" w:cs="Times New Roman"/>
        </w:rPr>
      </w:pPr>
      <w:r w:rsidRPr="007850B7">
        <w:rPr>
          <w:rFonts w:eastAsia="Times New Roman" w:cs="Times New Roman"/>
        </w:rPr>
        <w:t xml:space="preserve">In particular studies conducted by Richardson (2002); (Awana, (2007) take note of that the friendly behavior of staff, productivity and ability of staff to help clients and the data the staff gives to the client is also important road to discover a response to an inquiry will urge clients to disparage the Library or more all add to client fulfillment. </w:t>
      </w:r>
      <w:r w:rsidR="002C0B12" w:rsidRPr="007850B7">
        <w:rPr>
          <w:rFonts w:eastAsia="Times New Roman" w:cs="Times New Roman"/>
        </w:rPr>
        <w:t xml:space="preserve">So the importance of stuff behavior inside the library is also relevant to meet satisfaction. </w:t>
      </w:r>
      <w:r w:rsidR="007A3B01" w:rsidRPr="007850B7">
        <w:rPr>
          <w:rFonts w:eastAsia="Times New Roman" w:cs="Times New Roman"/>
        </w:rPr>
        <w:t>Because most of the stuff in the library know where to find the relevant information quickly or experienced enough to do that, so if they help a user to find relevant information quickly, he will be satisfied with the service</w:t>
      </w:r>
      <w:r w:rsidR="00C77EAD" w:rsidRPr="007850B7">
        <w:rPr>
          <w:rFonts w:eastAsia="Times New Roman" w:cs="Times New Roman"/>
        </w:rPr>
        <w:t>.</w:t>
      </w:r>
      <w:r w:rsidR="00852FE7" w:rsidRPr="007850B7">
        <w:rPr>
          <w:rFonts w:eastAsia="Times New Roman" w:cs="Times New Roman"/>
        </w:rPr>
        <w:t xml:space="preserve"> A research also shows that library users will be more satisfied if the library uses latest information and latest technology. </w:t>
      </w:r>
    </w:p>
    <w:p w14:paraId="6CE1354B" w14:textId="77777777" w:rsidR="002E69D4" w:rsidRDefault="002E69D4" w:rsidP="002C384A">
      <w:pPr>
        <w:spacing w:line="480" w:lineRule="auto"/>
        <w:jc w:val="center"/>
        <w:rPr>
          <w:b/>
          <w:sz w:val="32"/>
          <w:szCs w:val="32"/>
        </w:rPr>
      </w:pPr>
    </w:p>
    <w:p w14:paraId="16C6686C" w14:textId="77777777" w:rsidR="002E69D4" w:rsidRDefault="002E69D4" w:rsidP="002C384A">
      <w:pPr>
        <w:spacing w:line="480" w:lineRule="auto"/>
        <w:jc w:val="center"/>
        <w:rPr>
          <w:b/>
          <w:sz w:val="32"/>
          <w:szCs w:val="32"/>
        </w:rPr>
      </w:pPr>
    </w:p>
    <w:p w14:paraId="42D3C7E5" w14:textId="634DE3AC" w:rsidR="00B81D2E" w:rsidRPr="002C384A" w:rsidRDefault="00E25A36" w:rsidP="002C384A">
      <w:pPr>
        <w:spacing w:line="480" w:lineRule="auto"/>
        <w:jc w:val="center"/>
        <w:rPr>
          <w:b/>
          <w:sz w:val="32"/>
          <w:szCs w:val="32"/>
        </w:rPr>
      </w:pPr>
      <w:r w:rsidRPr="00E935A5">
        <w:rPr>
          <w:b/>
          <w:sz w:val="32"/>
          <w:szCs w:val="32"/>
        </w:rPr>
        <w:lastRenderedPageBreak/>
        <w:t>Research Question</w:t>
      </w:r>
      <w:r>
        <w:rPr>
          <w:b/>
          <w:sz w:val="32"/>
          <w:szCs w:val="32"/>
        </w:rPr>
        <w:t>s:</w:t>
      </w:r>
    </w:p>
    <w:p w14:paraId="58EF790A" w14:textId="77777777" w:rsidR="00B90832" w:rsidRDefault="00E25A36" w:rsidP="00B90832">
      <w:pPr>
        <w:spacing w:line="480" w:lineRule="auto"/>
        <w:jc w:val="both"/>
      </w:pPr>
      <w:r>
        <w:t>To make a good conclusion and to make an effective research I have as</w:t>
      </w:r>
      <w:r w:rsidR="00B90832">
        <w:t xml:space="preserve">ked questions from the student of Wales, Trinity Saint David. </w:t>
      </w:r>
      <w:r>
        <w:t xml:space="preserve">The questions are given below: </w:t>
      </w:r>
    </w:p>
    <w:p w14:paraId="2F8F3FD0" w14:textId="1065ABE8" w:rsidR="00B90832" w:rsidRPr="00B90832" w:rsidRDefault="000E6D68" w:rsidP="00B90832">
      <w:pPr>
        <w:pStyle w:val="ListParagraph"/>
        <w:numPr>
          <w:ilvl w:val="0"/>
          <w:numId w:val="4"/>
        </w:numPr>
        <w:spacing w:line="480" w:lineRule="auto"/>
        <w:jc w:val="both"/>
      </w:pPr>
      <w:r>
        <w:rPr>
          <w:rFonts w:eastAsia="Times New Roman" w:cs="Times New Roman"/>
        </w:rPr>
        <w:t>How usually</w:t>
      </w:r>
      <w:r w:rsidR="00B90832" w:rsidRPr="00B90832">
        <w:rPr>
          <w:rFonts w:eastAsia="Times New Roman" w:cs="Times New Roman"/>
        </w:rPr>
        <w:t xml:space="preserve"> do you use the</w:t>
      </w:r>
      <w:r w:rsidR="00CD4911">
        <w:rPr>
          <w:rFonts w:eastAsia="Times New Roman" w:cs="Times New Roman"/>
        </w:rPr>
        <w:t xml:space="preserve"> University</w:t>
      </w:r>
      <w:r w:rsidR="00B90832" w:rsidRPr="00B90832">
        <w:rPr>
          <w:rFonts w:eastAsia="Times New Roman" w:cs="Times New Roman"/>
        </w:rPr>
        <w:t xml:space="preserve"> </w:t>
      </w:r>
      <w:r w:rsidR="00DF129B" w:rsidRPr="00B90832">
        <w:rPr>
          <w:rFonts w:eastAsia="Times New Roman" w:cs="Times New Roman"/>
        </w:rPr>
        <w:t>library</w:t>
      </w:r>
      <w:r w:rsidR="00DF129B">
        <w:rPr>
          <w:rFonts w:eastAsia="Times New Roman" w:cs="Times New Roman"/>
        </w:rPr>
        <w:t>?</w:t>
      </w:r>
    </w:p>
    <w:p w14:paraId="1C21681D" w14:textId="128EE922" w:rsidR="00B90832" w:rsidRPr="00B90832" w:rsidRDefault="00DF129B" w:rsidP="00B90832">
      <w:pPr>
        <w:pStyle w:val="ListParagraph"/>
        <w:numPr>
          <w:ilvl w:val="0"/>
          <w:numId w:val="4"/>
        </w:numPr>
        <w:spacing w:line="480" w:lineRule="auto"/>
        <w:jc w:val="both"/>
        <w:rPr>
          <w:rFonts w:eastAsia="Times New Roman" w:cs="Times New Roman"/>
        </w:rPr>
      </w:pPr>
      <w:r>
        <w:rPr>
          <w:rFonts w:eastAsia="Times New Roman" w:cs="Times New Roman"/>
        </w:rPr>
        <w:t xml:space="preserve">Why do you use </w:t>
      </w:r>
      <w:r w:rsidR="00B90832" w:rsidRPr="00B90832">
        <w:rPr>
          <w:rFonts w:eastAsia="Times New Roman" w:cs="Times New Roman"/>
        </w:rPr>
        <w:t>the library?</w:t>
      </w:r>
    </w:p>
    <w:p w14:paraId="5267CD79" w14:textId="02DA7FBA" w:rsidR="00B90832" w:rsidRPr="00B90832" w:rsidRDefault="00E85663" w:rsidP="00B90832">
      <w:pPr>
        <w:pStyle w:val="ListParagraph"/>
        <w:numPr>
          <w:ilvl w:val="0"/>
          <w:numId w:val="4"/>
        </w:numPr>
        <w:spacing w:line="480" w:lineRule="auto"/>
        <w:jc w:val="both"/>
        <w:rPr>
          <w:rFonts w:eastAsia="Times New Roman" w:cs="Times New Roman"/>
        </w:rPr>
      </w:pPr>
      <w:r>
        <w:rPr>
          <w:rFonts w:eastAsia="Times New Roman" w:cs="Times New Roman"/>
        </w:rPr>
        <w:t xml:space="preserve">Do you find the </w:t>
      </w:r>
      <w:r w:rsidR="00B90832" w:rsidRPr="00B90832">
        <w:rPr>
          <w:rFonts w:eastAsia="Times New Roman" w:cs="Times New Roman"/>
        </w:rPr>
        <w:t>materials</w:t>
      </w:r>
      <w:r>
        <w:rPr>
          <w:rFonts w:eastAsia="Times New Roman" w:cs="Times New Roman"/>
        </w:rPr>
        <w:t xml:space="preserve"> and resources of the library </w:t>
      </w:r>
      <w:r w:rsidRPr="00B90832">
        <w:rPr>
          <w:rFonts w:eastAsia="Times New Roman" w:cs="Times New Roman"/>
        </w:rPr>
        <w:t>satisfactory</w:t>
      </w:r>
      <w:r w:rsidR="00B90832" w:rsidRPr="00B90832">
        <w:rPr>
          <w:rFonts w:eastAsia="Times New Roman" w:cs="Times New Roman"/>
        </w:rPr>
        <w:t>?</w:t>
      </w:r>
    </w:p>
    <w:p w14:paraId="01F80F70" w14:textId="5E3D4D49" w:rsidR="00A41FF2" w:rsidRDefault="00B90832" w:rsidP="00A41FF2">
      <w:pPr>
        <w:pStyle w:val="ListParagraph"/>
        <w:numPr>
          <w:ilvl w:val="0"/>
          <w:numId w:val="4"/>
        </w:numPr>
        <w:spacing w:line="480" w:lineRule="auto"/>
        <w:jc w:val="both"/>
        <w:rPr>
          <w:rFonts w:eastAsia="Times New Roman" w:cs="Times New Roman"/>
        </w:rPr>
      </w:pPr>
      <w:r w:rsidRPr="00B90832">
        <w:rPr>
          <w:rFonts w:eastAsia="Times New Roman" w:cs="Times New Roman"/>
        </w:rPr>
        <w:t xml:space="preserve">Do you find </w:t>
      </w:r>
      <w:r w:rsidR="00A41FF2">
        <w:rPr>
          <w:rFonts w:eastAsia="Times New Roman" w:cs="Times New Roman"/>
        </w:rPr>
        <w:t xml:space="preserve">the </w:t>
      </w:r>
      <w:r w:rsidR="00A41FF2" w:rsidRPr="00B90832">
        <w:rPr>
          <w:rFonts w:eastAsia="Times New Roman" w:cs="Times New Roman"/>
        </w:rPr>
        <w:t>staffs are</w:t>
      </w:r>
      <w:r w:rsidR="00A41FF2">
        <w:rPr>
          <w:rFonts w:eastAsia="Times New Roman" w:cs="Times New Roman"/>
        </w:rPr>
        <w:t xml:space="preserve"> efficient enough to satisfy student needs</w:t>
      </w:r>
      <w:r w:rsidRPr="00B90832">
        <w:rPr>
          <w:rFonts w:eastAsia="Times New Roman" w:cs="Times New Roman"/>
        </w:rPr>
        <w:t>?</w:t>
      </w:r>
    </w:p>
    <w:p w14:paraId="0CE13753" w14:textId="704366F8" w:rsidR="002C384A" w:rsidRPr="002E69D4" w:rsidRDefault="0026269B" w:rsidP="002E69D4">
      <w:pPr>
        <w:pStyle w:val="ListParagraph"/>
        <w:numPr>
          <w:ilvl w:val="0"/>
          <w:numId w:val="4"/>
        </w:numPr>
        <w:spacing w:line="480" w:lineRule="auto"/>
        <w:jc w:val="both"/>
        <w:rPr>
          <w:rFonts w:eastAsia="Times New Roman" w:cs="Times New Roman"/>
        </w:rPr>
      </w:pPr>
      <w:r>
        <w:rPr>
          <w:rFonts w:eastAsia="Times New Roman" w:cs="Times New Roman"/>
        </w:rPr>
        <w:t>Do</w:t>
      </w:r>
      <w:r w:rsidR="00B90832" w:rsidRPr="00A41FF2">
        <w:rPr>
          <w:rFonts w:eastAsia="Times New Roman" w:cs="Times New Roman"/>
        </w:rPr>
        <w:t xml:space="preserve"> you</w:t>
      </w:r>
      <w:r>
        <w:rPr>
          <w:rFonts w:eastAsia="Times New Roman" w:cs="Times New Roman"/>
        </w:rPr>
        <w:t xml:space="preserve"> satisfy </w:t>
      </w:r>
      <w:r w:rsidR="00B90832" w:rsidRPr="00A41FF2">
        <w:rPr>
          <w:rFonts w:eastAsia="Times New Roman" w:cs="Times New Roman"/>
        </w:rPr>
        <w:t>with</w:t>
      </w:r>
      <w:r>
        <w:rPr>
          <w:rFonts w:eastAsia="Times New Roman" w:cs="Times New Roman"/>
        </w:rPr>
        <w:t xml:space="preserve"> the overall services of the library? </w:t>
      </w:r>
    </w:p>
    <w:p w14:paraId="5E9D6CB2" w14:textId="77777777" w:rsidR="00D2405C" w:rsidRDefault="00D2405C" w:rsidP="00D2405C">
      <w:pPr>
        <w:spacing w:line="480" w:lineRule="auto"/>
        <w:jc w:val="center"/>
        <w:rPr>
          <w:b/>
          <w:sz w:val="32"/>
          <w:szCs w:val="32"/>
        </w:rPr>
      </w:pPr>
      <w:r w:rsidRPr="00AC7A07">
        <w:rPr>
          <w:b/>
          <w:sz w:val="32"/>
          <w:szCs w:val="32"/>
        </w:rPr>
        <w:t>Research Analysis:</w:t>
      </w:r>
    </w:p>
    <w:p w14:paraId="7D181F32" w14:textId="64D23299" w:rsidR="00B81D2E" w:rsidRPr="002E69D4" w:rsidRDefault="00F9610F" w:rsidP="00C77EAD">
      <w:pPr>
        <w:spacing w:line="480" w:lineRule="auto"/>
        <w:jc w:val="both"/>
        <w:rPr>
          <w:rFonts w:eastAsia="Times New Roman" w:cs="Times New Roman"/>
        </w:rPr>
      </w:pPr>
      <w:r>
        <w:rPr>
          <w:rFonts w:eastAsia="Times New Roman" w:cs="Times New Roman"/>
        </w:rPr>
        <w:t>I went to the University to complete my research because I thought I should conduct my research from them who actually use the library service of the university in different purpose.</w:t>
      </w:r>
      <w:r w:rsidR="00DA0ED1">
        <w:rPr>
          <w:rFonts w:eastAsia="Times New Roman" w:cs="Times New Roman"/>
        </w:rPr>
        <w:t xml:space="preserve"> I have surveyed 30 students inside the library.</w:t>
      </w:r>
      <w:r>
        <w:rPr>
          <w:rFonts w:eastAsia="Times New Roman" w:cs="Times New Roman"/>
        </w:rPr>
        <w:t xml:space="preserve"> </w:t>
      </w:r>
      <w:r w:rsidR="0041654F">
        <w:rPr>
          <w:rFonts w:eastAsia="Times New Roman" w:cs="Times New Roman"/>
        </w:rPr>
        <w:t>And my first question was-</w:t>
      </w:r>
    </w:p>
    <w:p w14:paraId="47F247CB" w14:textId="28E9E79F" w:rsidR="0041654F" w:rsidRPr="0041654F" w:rsidRDefault="0000223C" w:rsidP="0041654F">
      <w:pPr>
        <w:spacing w:line="480" w:lineRule="auto"/>
        <w:jc w:val="both"/>
        <w:rPr>
          <w:b/>
        </w:rPr>
      </w:pPr>
      <w:r w:rsidRPr="002C384A">
        <w:rPr>
          <w:rFonts w:eastAsia="Times New Roman" w:cs="Times New Roman"/>
          <w:b/>
        </w:rPr>
        <w:t xml:space="preserve">1. </w:t>
      </w:r>
      <w:r w:rsidR="0026269B" w:rsidRPr="002C384A">
        <w:rPr>
          <w:rFonts w:eastAsia="Times New Roman" w:cs="Times New Roman"/>
          <w:b/>
        </w:rPr>
        <w:t>How usually do you use the University library?</w:t>
      </w:r>
    </w:p>
    <w:p w14:paraId="3732D4E6" w14:textId="19BC4823" w:rsidR="009200FE" w:rsidRDefault="001A5CFF" w:rsidP="008D2B06">
      <w:pPr>
        <w:spacing w:line="480" w:lineRule="auto"/>
        <w:jc w:val="both"/>
      </w:pPr>
      <w:r>
        <w:rPr>
          <w:noProof/>
        </w:rPr>
        <w:drawing>
          <wp:inline distT="0" distB="0" distL="0" distR="0" wp14:anchorId="6DA2A214" wp14:editId="74864FB6">
            <wp:extent cx="5141364" cy="2400300"/>
            <wp:effectExtent l="0" t="0" r="1524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41B778" w14:textId="5FACF8B8" w:rsidR="002C384A" w:rsidRDefault="009200FE" w:rsidP="0000223C">
      <w:pPr>
        <w:spacing w:line="480" w:lineRule="auto"/>
        <w:jc w:val="both"/>
      </w:pPr>
      <w:r>
        <w:lastRenderedPageBreak/>
        <w:t xml:space="preserve">Among 30 students, 3 people use library daily. 10 people use library more than once a week. 7 people use library once a week and 5 people three times a month and 5 people once a month. </w:t>
      </w:r>
      <w:r w:rsidR="00B4291A">
        <w:t xml:space="preserve">So here we can say that most of the students are for some reason. To find out the propose of using library I made my next question. </w:t>
      </w:r>
    </w:p>
    <w:p w14:paraId="09CE9193" w14:textId="77777777" w:rsidR="002E69D4" w:rsidRDefault="002E69D4" w:rsidP="0000223C">
      <w:pPr>
        <w:spacing w:line="480" w:lineRule="auto"/>
        <w:jc w:val="both"/>
      </w:pPr>
    </w:p>
    <w:p w14:paraId="69F2D709" w14:textId="02C1BE0B" w:rsidR="005769BB" w:rsidRPr="002E69D4" w:rsidRDefault="002C384A" w:rsidP="002E69D4">
      <w:pPr>
        <w:pStyle w:val="ListParagraph"/>
        <w:numPr>
          <w:ilvl w:val="0"/>
          <w:numId w:val="1"/>
        </w:numPr>
        <w:spacing w:line="480" w:lineRule="auto"/>
        <w:jc w:val="both"/>
        <w:rPr>
          <w:rFonts w:eastAsia="Times New Roman" w:cs="Times New Roman"/>
          <w:b/>
        </w:rPr>
      </w:pPr>
      <w:r w:rsidRPr="002E69D4">
        <w:rPr>
          <w:rFonts w:eastAsia="Times New Roman" w:cs="Times New Roman"/>
          <w:b/>
        </w:rPr>
        <w:t>Why do you use the library?</w:t>
      </w:r>
    </w:p>
    <w:p w14:paraId="26616DE5" w14:textId="77777777" w:rsidR="002E69D4" w:rsidRPr="002E69D4" w:rsidRDefault="002E69D4" w:rsidP="00426DB7">
      <w:pPr>
        <w:pStyle w:val="ListParagraph"/>
        <w:spacing w:line="480" w:lineRule="auto"/>
        <w:jc w:val="both"/>
        <w:rPr>
          <w:rFonts w:eastAsia="Times New Roman" w:cs="Times New Roman"/>
        </w:rPr>
      </w:pPr>
    </w:p>
    <w:p w14:paraId="575D7E36" w14:textId="7D764DC0" w:rsidR="007850B7" w:rsidRDefault="009B2B1C" w:rsidP="008D2B06">
      <w:pPr>
        <w:spacing w:line="480" w:lineRule="auto"/>
        <w:jc w:val="both"/>
      </w:pPr>
      <w:r>
        <w:rPr>
          <w:noProof/>
        </w:rPr>
        <w:drawing>
          <wp:inline distT="0" distB="0" distL="0" distR="0" wp14:anchorId="3E91AED8" wp14:editId="75ED641D">
            <wp:extent cx="4572000" cy="2743200"/>
            <wp:effectExtent l="0" t="0" r="25400" b="254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1D01279" w14:textId="77777777" w:rsidR="002E69D4" w:rsidRDefault="002E69D4" w:rsidP="008D2B06">
      <w:pPr>
        <w:spacing w:line="480" w:lineRule="auto"/>
        <w:jc w:val="both"/>
      </w:pPr>
    </w:p>
    <w:p w14:paraId="22C0E69D" w14:textId="77777777" w:rsidR="009B2B1C" w:rsidRDefault="009B2B1C" w:rsidP="008D2B06">
      <w:pPr>
        <w:spacing w:line="480" w:lineRule="auto"/>
        <w:jc w:val="both"/>
      </w:pPr>
      <w:r>
        <w:t xml:space="preserve">Among 30 people, 50% said that they go to library for issuing books. 7% said that they go to library to check information from varied sources. 10% said read newspaper and magazines, 20% said to get access online database and 7% said to get access to the Internet. Basically students are using library depends in the need. </w:t>
      </w:r>
    </w:p>
    <w:p w14:paraId="209BCCEF" w14:textId="306774A3" w:rsidR="00B81D2E" w:rsidRDefault="009B2B1C" w:rsidP="00E85663">
      <w:pPr>
        <w:spacing w:line="480" w:lineRule="auto"/>
        <w:jc w:val="both"/>
      </w:pPr>
      <w:r>
        <w:t xml:space="preserve">Then I needed to know all the recourses are available or not. That is why I made my next question. </w:t>
      </w:r>
    </w:p>
    <w:p w14:paraId="54B36900" w14:textId="77777777" w:rsidR="002E69D4" w:rsidRDefault="002E69D4" w:rsidP="00E85663">
      <w:pPr>
        <w:spacing w:line="480" w:lineRule="auto"/>
        <w:jc w:val="both"/>
      </w:pPr>
    </w:p>
    <w:p w14:paraId="4AE67371" w14:textId="06E6D2B5" w:rsidR="00E85663" w:rsidRDefault="00E85663" w:rsidP="00E85663">
      <w:pPr>
        <w:pStyle w:val="ListParagraph"/>
        <w:numPr>
          <w:ilvl w:val="0"/>
          <w:numId w:val="1"/>
        </w:numPr>
        <w:spacing w:line="480" w:lineRule="auto"/>
        <w:jc w:val="both"/>
        <w:rPr>
          <w:rFonts w:eastAsia="Times New Roman" w:cs="Times New Roman"/>
          <w:b/>
        </w:rPr>
      </w:pPr>
      <w:r w:rsidRPr="00E85663">
        <w:rPr>
          <w:rFonts w:eastAsia="Times New Roman" w:cs="Times New Roman"/>
          <w:b/>
        </w:rPr>
        <w:lastRenderedPageBreak/>
        <w:t>Do you find the materials and resources of the library satisfactory?</w:t>
      </w:r>
    </w:p>
    <w:p w14:paraId="41AE1D33" w14:textId="77777777" w:rsidR="00252533" w:rsidRPr="00E85663" w:rsidRDefault="00252533" w:rsidP="00252533">
      <w:pPr>
        <w:pStyle w:val="ListParagraph"/>
        <w:spacing w:line="480" w:lineRule="auto"/>
        <w:jc w:val="both"/>
        <w:rPr>
          <w:rFonts w:eastAsia="Times New Roman" w:cs="Times New Roman"/>
          <w:b/>
        </w:rPr>
      </w:pPr>
    </w:p>
    <w:p w14:paraId="34B90E7D" w14:textId="5895F50A" w:rsidR="0041654F" w:rsidRPr="00426DB7" w:rsidRDefault="00030091" w:rsidP="00BD44B9">
      <w:pPr>
        <w:spacing w:line="480" w:lineRule="auto"/>
        <w:jc w:val="both"/>
      </w:pPr>
      <w:r>
        <w:rPr>
          <w:noProof/>
        </w:rPr>
        <w:drawing>
          <wp:inline distT="0" distB="0" distL="0" distR="0" wp14:anchorId="4739C374" wp14:editId="0E0C2424">
            <wp:extent cx="4567620" cy="2490952"/>
            <wp:effectExtent l="19050" t="0" r="23430" b="4598"/>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68205A" w14:textId="1411B535" w:rsidR="00252533" w:rsidRPr="00B81D2E" w:rsidRDefault="00030091" w:rsidP="00BD44B9">
      <w:pPr>
        <w:spacing w:line="480" w:lineRule="auto"/>
        <w:jc w:val="both"/>
      </w:pPr>
      <w:r>
        <w:t>Among 30 students 20 people said they are satisfied with the material and resources that the university of wales have. But still 10</w:t>
      </w:r>
      <w:r w:rsidR="00252533">
        <w:t xml:space="preserve"> students among 30 are not satisfied </w:t>
      </w:r>
      <w:r>
        <w:t>with the material</w:t>
      </w:r>
      <w:r w:rsidR="00252533">
        <w:t xml:space="preserve"> and recourses. So they should develop it. </w:t>
      </w:r>
    </w:p>
    <w:p w14:paraId="46AE98AA" w14:textId="55CABDFA" w:rsidR="00252533" w:rsidRPr="002C384A" w:rsidRDefault="002C384A" w:rsidP="00A23FB2">
      <w:pPr>
        <w:pStyle w:val="ListParagraph"/>
        <w:numPr>
          <w:ilvl w:val="0"/>
          <w:numId w:val="1"/>
        </w:numPr>
        <w:spacing w:line="480" w:lineRule="auto"/>
        <w:jc w:val="both"/>
        <w:rPr>
          <w:rFonts w:eastAsia="Times New Roman" w:cs="Times New Roman"/>
          <w:b/>
        </w:rPr>
      </w:pPr>
      <w:r w:rsidRPr="002C384A">
        <w:rPr>
          <w:rFonts w:eastAsia="Times New Roman" w:cs="Times New Roman"/>
          <w:b/>
        </w:rPr>
        <w:t>Do you find the staffs are efficient enough to satisfy student needs ?</w:t>
      </w:r>
    </w:p>
    <w:p w14:paraId="1A97BBB6" w14:textId="65B4A7AC" w:rsidR="0041654F" w:rsidRDefault="00252533" w:rsidP="00BD44B9">
      <w:pPr>
        <w:spacing w:line="480" w:lineRule="auto"/>
        <w:jc w:val="both"/>
        <w:rPr>
          <w:b/>
        </w:rPr>
      </w:pPr>
      <w:r>
        <w:rPr>
          <w:noProof/>
        </w:rPr>
        <w:drawing>
          <wp:inline distT="0" distB="0" distL="0" distR="0" wp14:anchorId="5E9150DE" wp14:editId="07D83742">
            <wp:extent cx="4572000" cy="2743200"/>
            <wp:effectExtent l="0" t="0" r="25400" b="254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A08F8DA" w14:textId="5B999C3B" w:rsidR="0041654F" w:rsidRDefault="00252533" w:rsidP="00BD44B9">
      <w:pPr>
        <w:spacing w:line="480" w:lineRule="auto"/>
        <w:jc w:val="both"/>
      </w:pPr>
      <w:r>
        <w:lastRenderedPageBreak/>
        <w:t xml:space="preserve">I have found some student find the stuff very efficient </w:t>
      </w:r>
      <w:r w:rsidR="009613B5">
        <w:t xml:space="preserve">but sometime they don’t find them useful to them. I think because of some internal problem they don’t follow the system of the university. As an </w:t>
      </w:r>
      <w:r w:rsidR="00DF69FC">
        <w:t>employee, they</w:t>
      </w:r>
      <w:r w:rsidR="009613B5">
        <w:t xml:space="preserve"> should be always helpful to them. </w:t>
      </w:r>
      <w:r w:rsidR="004E4DE0">
        <w:t xml:space="preserve">But among 30 students, 20 students are satisfied and 10 people are not satisfied with them. </w:t>
      </w:r>
    </w:p>
    <w:p w14:paraId="75EECE0A" w14:textId="77777777" w:rsidR="002C384A" w:rsidRPr="002C384A" w:rsidRDefault="002C384A" w:rsidP="002C384A">
      <w:pPr>
        <w:pStyle w:val="ListParagraph"/>
        <w:numPr>
          <w:ilvl w:val="0"/>
          <w:numId w:val="1"/>
        </w:numPr>
        <w:spacing w:line="480" w:lineRule="auto"/>
        <w:jc w:val="both"/>
        <w:rPr>
          <w:rFonts w:eastAsia="Times New Roman" w:cs="Times New Roman"/>
          <w:b/>
        </w:rPr>
      </w:pPr>
      <w:r w:rsidRPr="002C384A">
        <w:rPr>
          <w:rFonts w:eastAsia="Times New Roman" w:cs="Times New Roman"/>
          <w:b/>
        </w:rPr>
        <w:t xml:space="preserve">Do you satisfy with the overall services of the library? </w:t>
      </w:r>
    </w:p>
    <w:p w14:paraId="32580619" w14:textId="77777777" w:rsidR="002C384A" w:rsidRPr="00252533" w:rsidRDefault="002C384A" w:rsidP="00BD44B9">
      <w:pPr>
        <w:spacing w:line="480" w:lineRule="auto"/>
        <w:jc w:val="both"/>
      </w:pPr>
    </w:p>
    <w:p w14:paraId="05A3267F" w14:textId="47CBF8C4" w:rsidR="0041654F" w:rsidRDefault="00A23FB2" w:rsidP="00BD44B9">
      <w:pPr>
        <w:spacing w:line="480" w:lineRule="auto"/>
        <w:jc w:val="both"/>
      </w:pPr>
      <w:r>
        <w:rPr>
          <w:noProof/>
        </w:rPr>
        <w:drawing>
          <wp:inline distT="0" distB="0" distL="0" distR="0" wp14:anchorId="771341E7" wp14:editId="54891F3A">
            <wp:extent cx="4572000" cy="2743200"/>
            <wp:effectExtent l="0" t="0" r="25400" b="254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7D1CB24" w14:textId="0B6B002A" w:rsidR="0041654F" w:rsidRDefault="00A35C38" w:rsidP="00DA7F4C">
      <w:pPr>
        <w:tabs>
          <w:tab w:val="left" w:pos="1425"/>
        </w:tabs>
        <w:spacing w:line="480" w:lineRule="auto"/>
        <w:jc w:val="both"/>
      </w:pPr>
      <w:r>
        <w:t xml:space="preserve">Among 30 people, no one said poor service of the library service. 15 respondents said their service is excellent, 10 people said well and 5 said average.  So according to the chart we can say that the current service of the library is enough to satisfy their Student. </w:t>
      </w:r>
    </w:p>
    <w:p w14:paraId="06617791" w14:textId="77777777" w:rsidR="00B81D2E" w:rsidRDefault="00B81D2E" w:rsidP="00F034F6">
      <w:pPr>
        <w:tabs>
          <w:tab w:val="left" w:pos="1425"/>
        </w:tabs>
        <w:spacing w:line="480" w:lineRule="auto"/>
        <w:jc w:val="center"/>
        <w:rPr>
          <w:b/>
          <w:sz w:val="28"/>
          <w:szCs w:val="28"/>
        </w:rPr>
      </w:pPr>
    </w:p>
    <w:p w14:paraId="6434A9D3" w14:textId="77777777" w:rsidR="00B81D2E" w:rsidRDefault="00B81D2E" w:rsidP="00F034F6">
      <w:pPr>
        <w:tabs>
          <w:tab w:val="left" w:pos="1425"/>
        </w:tabs>
        <w:spacing w:line="480" w:lineRule="auto"/>
        <w:jc w:val="center"/>
        <w:rPr>
          <w:b/>
          <w:sz w:val="28"/>
          <w:szCs w:val="28"/>
        </w:rPr>
      </w:pPr>
    </w:p>
    <w:p w14:paraId="2A9A2026" w14:textId="77777777" w:rsidR="00434FE1" w:rsidRDefault="00434FE1" w:rsidP="00426DB7">
      <w:pPr>
        <w:tabs>
          <w:tab w:val="left" w:pos="1425"/>
        </w:tabs>
        <w:spacing w:line="480" w:lineRule="auto"/>
        <w:rPr>
          <w:b/>
          <w:sz w:val="28"/>
          <w:szCs w:val="28"/>
        </w:rPr>
      </w:pPr>
    </w:p>
    <w:p w14:paraId="22F1FF43" w14:textId="4ADC17F1" w:rsidR="00DA7F4C" w:rsidRDefault="00605FD4" w:rsidP="00F034F6">
      <w:pPr>
        <w:tabs>
          <w:tab w:val="left" w:pos="1425"/>
        </w:tabs>
        <w:spacing w:line="480" w:lineRule="auto"/>
        <w:jc w:val="center"/>
        <w:rPr>
          <w:b/>
          <w:sz w:val="28"/>
          <w:szCs w:val="28"/>
        </w:rPr>
      </w:pPr>
      <w:r>
        <w:rPr>
          <w:b/>
          <w:sz w:val="28"/>
          <w:szCs w:val="28"/>
        </w:rPr>
        <w:lastRenderedPageBreak/>
        <w:t xml:space="preserve">Findings and Recommendation: </w:t>
      </w:r>
    </w:p>
    <w:p w14:paraId="083D0629" w14:textId="791CC11D" w:rsidR="00F034F6" w:rsidRDefault="00F034F6" w:rsidP="00F034F6">
      <w:pPr>
        <w:tabs>
          <w:tab w:val="left" w:pos="1425"/>
        </w:tabs>
        <w:spacing w:line="480" w:lineRule="auto"/>
      </w:pPr>
      <w:r>
        <w:t xml:space="preserve">There are some findings that I have found when doing my research. Some of them are given below: </w:t>
      </w:r>
    </w:p>
    <w:p w14:paraId="3CDBAFE8" w14:textId="09F74D3F" w:rsidR="00F034F6" w:rsidRPr="00F034F6" w:rsidRDefault="00F034F6" w:rsidP="00F034F6">
      <w:pPr>
        <w:pStyle w:val="ListParagraph"/>
        <w:numPr>
          <w:ilvl w:val="0"/>
          <w:numId w:val="15"/>
        </w:numPr>
        <w:tabs>
          <w:tab w:val="left" w:pos="1425"/>
        </w:tabs>
        <w:spacing w:line="480" w:lineRule="auto"/>
        <w:jc w:val="both"/>
        <w:rPr>
          <w:b/>
        </w:rPr>
      </w:pPr>
      <w:r>
        <w:t xml:space="preserve">The authority should give more focus on the employee so that they give proper attention to the student need. </w:t>
      </w:r>
    </w:p>
    <w:p w14:paraId="6C405CA6" w14:textId="77777777" w:rsidR="00F034F6" w:rsidRPr="00F034F6" w:rsidRDefault="00F034F6" w:rsidP="00F034F6">
      <w:pPr>
        <w:pStyle w:val="ListParagraph"/>
        <w:numPr>
          <w:ilvl w:val="0"/>
          <w:numId w:val="15"/>
        </w:numPr>
        <w:tabs>
          <w:tab w:val="left" w:pos="1425"/>
        </w:tabs>
        <w:spacing w:line="480" w:lineRule="auto"/>
        <w:jc w:val="both"/>
        <w:rPr>
          <w:b/>
        </w:rPr>
      </w:pPr>
      <w:r>
        <w:t>They should increase the material for the student.</w:t>
      </w:r>
    </w:p>
    <w:p w14:paraId="69B79D13" w14:textId="77777777" w:rsidR="00F034F6" w:rsidRPr="00F034F6" w:rsidRDefault="00F034F6" w:rsidP="00F034F6">
      <w:pPr>
        <w:pStyle w:val="ListParagraph"/>
        <w:numPr>
          <w:ilvl w:val="0"/>
          <w:numId w:val="15"/>
        </w:numPr>
        <w:tabs>
          <w:tab w:val="left" w:pos="1425"/>
        </w:tabs>
        <w:spacing w:line="480" w:lineRule="auto"/>
        <w:jc w:val="both"/>
        <w:rPr>
          <w:b/>
        </w:rPr>
      </w:pPr>
      <w:r>
        <w:t>There are still some student think that they think the service is not good enough. So they should give proper service.</w:t>
      </w:r>
    </w:p>
    <w:p w14:paraId="7658C63F" w14:textId="77777777" w:rsidR="00BF2614" w:rsidRPr="00BF2614" w:rsidRDefault="00F034F6" w:rsidP="00F034F6">
      <w:pPr>
        <w:pStyle w:val="ListParagraph"/>
        <w:numPr>
          <w:ilvl w:val="0"/>
          <w:numId w:val="15"/>
        </w:numPr>
        <w:tabs>
          <w:tab w:val="left" w:pos="1425"/>
        </w:tabs>
        <w:spacing w:line="480" w:lineRule="auto"/>
        <w:jc w:val="both"/>
        <w:rPr>
          <w:b/>
        </w:rPr>
      </w:pPr>
      <w:r>
        <w:t xml:space="preserve">And they should also bring latest version of the book. As the student always </w:t>
      </w:r>
      <w:r w:rsidR="00BF2614">
        <w:t>want the latest data form the library.</w:t>
      </w:r>
    </w:p>
    <w:p w14:paraId="6DAE0831" w14:textId="0194D41B" w:rsidR="00BF2614" w:rsidRPr="001525F2" w:rsidRDefault="00BF2614" w:rsidP="00F034F6">
      <w:pPr>
        <w:pStyle w:val="ListParagraph"/>
        <w:numPr>
          <w:ilvl w:val="0"/>
          <w:numId w:val="15"/>
        </w:numPr>
        <w:tabs>
          <w:tab w:val="left" w:pos="1425"/>
        </w:tabs>
        <w:spacing w:line="480" w:lineRule="auto"/>
        <w:jc w:val="both"/>
        <w:rPr>
          <w:b/>
        </w:rPr>
      </w:pPr>
      <w:r>
        <w:t>There are still lacking in stuff behavior and knowledge. So they should hire those people who have previous experiences.</w:t>
      </w:r>
    </w:p>
    <w:p w14:paraId="349C61DB" w14:textId="00A58D6F" w:rsidR="001525F2" w:rsidRPr="001525F2" w:rsidRDefault="001525F2" w:rsidP="00F034F6">
      <w:pPr>
        <w:pStyle w:val="ListParagraph"/>
        <w:numPr>
          <w:ilvl w:val="0"/>
          <w:numId w:val="15"/>
        </w:numPr>
        <w:tabs>
          <w:tab w:val="left" w:pos="1425"/>
        </w:tabs>
        <w:spacing w:line="480" w:lineRule="auto"/>
        <w:jc w:val="both"/>
        <w:rPr>
          <w:b/>
        </w:rPr>
      </w:pPr>
      <w:r>
        <w:t>There is still some problem in some electronic device because those devices are not up to date.  They should replace that device and bring new technology.</w:t>
      </w:r>
    </w:p>
    <w:p w14:paraId="762A5170" w14:textId="0EEDE426" w:rsidR="001525F2" w:rsidRPr="00BF2614" w:rsidRDefault="001525F2" w:rsidP="001525F2">
      <w:pPr>
        <w:pStyle w:val="ListParagraph"/>
        <w:tabs>
          <w:tab w:val="left" w:pos="1425"/>
        </w:tabs>
        <w:spacing w:line="480" w:lineRule="auto"/>
        <w:jc w:val="both"/>
        <w:rPr>
          <w:b/>
        </w:rPr>
      </w:pPr>
    </w:p>
    <w:p w14:paraId="35CA550D" w14:textId="77777777" w:rsidR="00BF2614" w:rsidRPr="00BF2614" w:rsidRDefault="00BF2614" w:rsidP="00BF2614">
      <w:pPr>
        <w:tabs>
          <w:tab w:val="left" w:pos="1425"/>
        </w:tabs>
        <w:spacing w:line="480" w:lineRule="auto"/>
        <w:jc w:val="center"/>
        <w:rPr>
          <w:b/>
          <w:sz w:val="28"/>
          <w:szCs w:val="28"/>
        </w:rPr>
      </w:pPr>
    </w:p>
    <w:p w14:paraId="31373132" w14:textId="77777777" w:rsidR="00FD633C" w:rsidRDefault="00FD633C" w:rsidP="00BF2614">
      <w:pPr>
        <w:tabs>
          <w:tab w:val="left" w:pos="1425"/>
        </w:tabs>
        <w:spacing w:line="480" w:lineRule="auto"/>
        <w:jc w:val="center"/>
        <w:rPr>
          <w:b/>
          <w:sz w:val="28"/>
          <w:szCs w:val="28"/>
        </w:rPr>
      </w:pPr>
    </w:p>
    <w:p w14:paraId="2D67144C" w14:textId="77777777" w:rsidR="00FD633C" w:rsidRDefault="00FD633C" w:rsidP="00BF2614">
      <w:pPr>
        <w:tabs>
          <w:tab w:val="left" w:pos="1425"/>
        </w:tabs>
        <w:spacing w:line="480" w:lineRule="auto"/>
        <w:jc w:val="center"/>
        <w:rPr>
          <w:b/>
          <w:sz w:val="28"/>
          <w:szCs w:val="28"/>
        </w:rPr>
      </w:pPr>
    </w:p>
    <w:p w14:paraId="668265DF" w14:textId="77777777" w:rsidR="00FD633C" w:rsidRDefault="00FD633C" w:rsidP="00BF2614">
      <w:pPr>
        <w:tabs>
          <w:tab w:val="left" w:pos="1425"/>
        </w:tabs>
        <w:spacing w:line="480" w:lineRule="auto"/>
        <w:jc w:val="center"/>
        <w:rPr>
          <w:b/>
          <w:sz w:val="28"/>
          <w:szCs w:val="28"/>
        </w:rPr>
      </w:pPr>
    </w:p>
    <w:p w14:paraId="338B1A0B" w14:textId="77777777" w:rsidR="00FD633C" w:rsidRDefault="00FD633C" w:rsidP="00BF2614">
      <w:pPr>
        <w:tabs>
          <w:tab w:val="left" w:pos="1425"/>
        </w:tabs>
        <w:spacing w:line="480" w:lineRule="auto"/>
        <w:jc w:val="center"/>
        <w:rPr>
          <w:b/>
          <w:sz w:val="28"/>
          <w:szCs w:val="28"/>
        </w:rPr>
      </w:pPr>
    </w:p>
    <w:p w14:paraId="6A2F8847" w14:textId="77777777" w:rsidR="001525F2" w:rsidRDefault="001525F2" w:rsidP="001525F2">
      <w:pPr>
        <w:tabs>
          <w:tab w:val="left" w:pos="1425"/>
        </w:tabs>
        <w:spacing w:line="480" w:lineRule="auto"/>
        <w:rPr>
          <w:b/>
          <w:sz w:val="28"/>
          <w:szCs w:val="28"/>
        </w:rPr>
      </w:pPr>
      <w:bookmarkStart w:id="3" w:name="_GoBack"/>
      <w:bookmarkEnd w:id="3"/>
    </w:p>
    <w:p w14:paraId="52F82907" w14:textId="74878348" w:rsidR="00F034F6" w:rsidRPr="00672EA9" w:rsidRDefault="00672EA9" w:rsidP="00672EA9">
      <w:pPr>
        <w:tabs>
          <w:tab w:val="left" w:pos="1425"/>
        </w:tabs>
        <w:spacing w:line="480" w:lineRule="auto"/>
        <w:jc w:val="center"/>
        <w:rPr>
          <w:b/>
          <w:sz w:val="28"/>
          <w:szCs w:val="28"/>
        </w:rPr>
      </w:pPr>
      <w:r>
        <w:rPr>
          <w:b/>
          <w:sz w:val="28"/>
          <w:szCs w:val="28"/>
        </w:rPr>
        <w:lastRenderedPageBreak/>
        <w:t>Conclusion</w:t>
      </w:r>
    </w:p>
    <w:p w14:paraId="154AD1E7" w14:textId="0374421B" w:rsidR="00F034F6" w:rsidRPr="00BF2614" w:rsidRDefault="00BF2614" w:rsidP="00DA7F4C">
      <w:pPr>
        <w:tabs>
          <w:tab w:val="left" w:pos="1425"/>
        </w:tabs>
        <w:spacing w:line="480" w:lineRule="auto"/>
        <w:jc w:val="both"/>
      </w:pPr>
      <w:r>
        <w:t xml:space="preserve">University should always give proper service to the student. As library is a part of the university, they should give proper service in the library too.  Wales University should increase the facilities in the library so that student gets proper data and service from the university. If the </w:t>
      </w:r>
      <w:r w:rsidR="00672EA9">
        <w:t>students are</w:t>
      </w:r>
      <w:r>
        <w:t xml:space="preserve"> satisfied then the university value will also increase. </w:t>
      </w:r>
      <w:r w:rsidR="001768F0">
        <w:t>They can draw better student and better faculty with the service of the university</w:t>
      </w:r>
    </w:p>
    <w:p w14:paraId="72635505" w14:textId="77777777" w:rsidR="00F034F6" w:rsidRDefault="00F034F6" w:rsidP="00DA7F4C">
      <w:pPr>
        <w:tabs>
          <w:tab w:val="left" w:pos="1425"/>
        </w:tabs>
        <w:spacing w:line="480" w:lineRule="auto"/>
        <w:jc w:val="both"/>
        <w:rPr>
          <w:b/>
        </w:rPr>
      </w:pPr>
    </w:p>
    <w:p w14:paraId="6D9754D2" w14:textId="77777777" w:rsidR="00AF6E3A" w:rsidRPr="00F034F6" w:rsidRDefault="00AF6E3A" w:rsidP="00DA7F4C">
      <w:pPr>
        <w:tabs>
          <w:tab w:val="left" w:pos="1425"/>
        </w:tabs>
        <w:spacing w:line="480" w:lineRule="auto"/>
        <w:jc w:val="both"/>
        <w:rPr>
          <w:b/>
        </w:rPr>
      </w:pPr>
    </w:p>
    <w:p w14:paraId="194B71FF" w14:textId="7E61008D" w:rsidR="00BD44B9" w:rsidRDefault="00BD44B9" w:rsidP="00BD44B9">
      <w:pPr>
        <w:spacing w:line="480" w:lineRule="auto"/>
        <w:jc w:val="both"/>
        <w:rPr>
          <w:b/>
        </w:rPr>
      </w:pPr>
      <w:r w:rsidRPr="00BD44B9">
        <w:rPr>
          <w:b/>
        </w:rPr>
        <w:t xml:space="preserve">References: </w:t>
      </w:r>
    </w:p>
    <w:p w14:paraId="38DA6310" w14:textId="39B0A96E" w:rsidR="00DA7F4C" w:rsidRPr="002A2205" w:rsidRDefault="00DA7F4C" w:rsidP="00DA7F4C">
      <w:pPr>
        <w:pStyle w:val="Bibliography"/>
        <w:spacing w:line="360" w:lineRule="auto"/>
        <w:ind w:left="720" w:hanging="720"/>
        <w:jc w:val="both"/>
        <w:rPr>
          <w:rFonts w:ascii="Times New Roman" w:hAnsi="Times New Roman" w:cs="Times New Roman"/>
          <w:noProof/>
          <w:sz w:val="28"/>
          <w:szCs w:val="24"/>
        </w:rPr>
      </w:pPr>
      <w:r>
        <w:rPr>
          <w:rFonts w:ascii="Times New Roman" w:hAnsi="Times New Roman" w:cs="Times New Roman"/>
          <w:noProof/>
          <w:sz w:val="24"/>
        </w:rPr>
        <w:t xml:space="preserve">1. </w:t>
      </w:r>
      <w:r w:rsidRPr="002A2205">
        <w:rPr>
          <w:rFonts w:ascii="Times New Roman" w:hAnsi="Times New Roman" w:cs="Times New Roman"/>
          <w:noProof/>
          <w:sz w:val="24"/>
        </w:rPr>
        <w:t xml:space="preserve">Cameron. (2002). Student Satisfaction. </w:t>
      </w:r>
      <w:r w:rsidRPr="002A2205">
        <w:rPr>
          <w:rFonts w:ascii="Times New Roman" w:hAnsi="Times New Roman" w:cs="Times New Roman"/>
          <w:i/>
          <w:iCs/>
          <w:noProof/>
          <w:sz w:val="24"/>
        </w:rPr>
        <w:t>An Alternative Approach to Assessing the Importance, 4</w:t>
      </w:r>
      <w:r w:rsidRPr="002A2205">
        <w:rPr>
          <w:rFonts w:ascii="Times New Roman" w:hAnsi="Times New Roman" w:cs="Times New Roman"/>
          <w:noProof/>
          <w:sz w:val="24"/>
        </w:rPr>
        <w:t>, 197-210.</w:t>
      </w:r>
    </w:p>
    <w:p w14:paraId="2D173FB8" w14:textId="77777777" w:rsidR="00DA7F4C" w:rsidRPr="002A2205" w:rsidRDefault="00DA7F4C" w:rsidP="00DA7F4C">
      <w:pPr>
        <w:pStyle w:val="Bibliography"/>
        <w:spacing w:line="360" w:lineRule="auto"/>
        <w:ind w:left="720" w:hanging="720"/>
        <w:jc w:val="both"/>
        <w:rPr>
          <w:rFonts w:ascii="Times New Roman" w:hAnsi="Times New Roman" w:cs="Times New Roman"/>
          <w:noProof/>
          <w:sz w:val="24"/>
        </w:rPr>
      </w:pPr>
      <w:r>
        <w:rPr>
          <w:rFonts w:ascii="Times New Roman" w:hAnsi="Times New Roman" w:cs="Times New Roman"/>
          <w:noProof/>
          <w:sz w:val="24"/>
        </w:rPr>
        <w:t xml:space="preserve">2. </w:t>
      </w:r>
      <w:r w:rsidRPr="002A2205">
        <w:rPr>
          <w:rFonts w:ascii="Times New Roman" w:hAnsi="Times New Roman" w:cs="Times New Roman"/>
          <w:noProof/>
          <w:sz w:val="24"/>
        </w:rPr>
        <w:t xml:space="preserve">Carey. (2004). Business Students Satisfaction. </w:t>
      </w:r>
      <w:r w:rsidRPr="002A2205">
        <w:rPr>
          <w:rFonts w:ascii="Times New Roman" w:hAnsi="Times New Roman" w:cs="Times New Roman"/>
          <w:i/>
          <w:iCs/>
          <w:noProof/>
          <w:sz w:val="24"/>
        </w:rPr>
        <w:t>The Prediction of Academic Performance, 6</w:t>
      </w:r>
      <w:r w:rsidRPr="002A2205">
        <w:rPr>
          <w:rFonts w:ascii="Times New Roman" w:hAnsi="Times New Roman" w:cs="Times New Roman"/>
          <w:noProof/>
          <w:sz w:val="24"/>
        </w:rPr>
        <w:t>, 45-67.</w:t>
      </w:r>
    </w:p>
    <w:p w14:paraId="6FF446B0" w14:textId="77777777" w:rsidR="00DA7F4C" w:rsidRPr="002A2205" w:rsidRDefault="00DA7F4C" w:rsidP="00DA7F4C">
      <w:pPr>
        <w:pStyle w:val="Bibliography"/>
        <w:spacing w:line="360" w:lineRule="auto"/>
        <w:ind w:left="720" w:hanging="720"/>
        <w:jc w:val="both"/>
        <w:rPr>
          <w:rFonts w:ascii="Times New Roman" w:hAnsi="Times New Roman" w:cs="Times New Roman"/>
          <w:noProof/>
          <w:sz w:val="24"/>
        </w:rPr>
      </w:pPr>
      <w:r>
        <w:rPr>
          <w:rFonts w:ascii="Times New Roman" w:hAnsi="Times New Roman" w:cs="Times New Roman"/>
          <w:noProof/>
          <w:sz w:val="24"/>
        </w:rPr>
        <w:t xml:space="preserve">3. </w:t>
      </w:r>
      <w:r w:rsidRPr="002A2205">
        <w:rPr>
          <w:rFonts w:ascii="Times New Roman" w:hAnsi="Times New Roman" w:cs="Times New Roman"/>
          <w:noProof/>
          <w:sz w:val="24"/>
        </w:rPr>
        <w:t xml:space="preserve">Clifford. (1991). How College Affects Students. </w:t>
      </w:r>
      <w:r w:rsidRPr="002A2205">
        <w:rPr>
          <w:rFonts w:ascii="Times New Roman" w:hAnsi="Times New Roman" w:cs="Times New Roman"/>
          <w:i/>
          <w:iCs/>
          <w:noProof/>
          <w:sz w:val="24"/>
        </w:rPr>
        <w:t>Findings and Insights from Twenty Years of Research, 6</w:t>
      </w:r>
      <w:r w:rsidRPr="002A2205">
        <w:rPr>
          <w:rFonts w:ascii="Times New Roman" w:hAnsi="Times New Roman" w:cs="Times New Roman"/>
          <w:noProof/>
          <w:sz w:val="24"/>
        </w:rPr>
        <w:t>(22), 23-45.</w:t>
      </w:r>
    </w:p>
    <w:p w14:paraId="0948CDC5" w14:textId="77777777" w:rsidR="00DA7F4C" w:rsidRPr="002A2205" w:rsidRDefault="00DA7F4C" w:rsidP="00DA7F4C">
      <w:pPr>
        <w:pStyle w:val="Bibliography"/>
        <w:spacing w:line="360" w:lineRule="auto"/>
        <w:ind w:left="720" w:hanging="720"/>
        <w:jc w:val="both"/>
        <w:rPr>
          <w:rFonts w:ascii="Times New Roman" w:hAnsi="Times New Roman" w:cs="Times New Roman"/>
          <w:noProof/>
          <w:sz w:val="24"/>
        </w:rPr>
      </w:pPr>
      <w:r>
        <w:rPr>
          <w:rFonts w:ascii="Times New Roman" w:hAnsi="Times New Roman" w:cs="Times New Roman"/>
          <w:noProof/>
          <w:sz w:val="24"/>
        </w:rPr>
        <w:t xml:space="preserve">4. </w:t>
      </w:r>
      <w:r w:rsidRPr="002A2205">
        <w:rPr>
          <w:rFonts w:ascii="Times New Roman" w:hAnsi="Times New Roman" w:cs="Times New Roman"/>
          <w:noProof/>
          <w:sz w:val="24"/>
        </w:rPr>
        <w:t xml:space="preserve">Ewell. (2008). Service Quality and Student Satisfaction. </w:t>
      </w:r>
      <w:r w:rsidRPr="002A2205">
        <w:rPr>
          <w:rFonts w:ascii="Times New Roman" w:hAnsi="Times New Roman" w:cs="Times New Roman"/>
          <w:i/>
          <w:iCs/>
          <w:noProof/>
          <w:sz w:val="24"/>
        </w:rPr>
        <w:t>A Case Study at Private Higher Education Institutions, 6</w:t>
      </w:r>
      <w:r w:rsidRPr="002A2205">
        <w:rPr>
          <w:rFonts w:ascii="Times New Roman" w:hAnsi="Times New Roman" w:cs="Times New Roman"/>
          <w:noProof/>
          <w:sz w:val="24"/>
        </w:rPr>
        <w:t>, 45-78.</w:t>
      </w:r>
    </w:p>
    <w:p w14:paraId="490AAD8C" w14:textId="77777777" w:rsidR="00DA7F4C" w:rsidRPr="002A2205" w:rsidRDefault="00DA7F4C" w:rsidP="00DA7F4C">
      <w:pPr>
        <w:pStyle w:val="Bibliography"/>
        <w:spacing w:line="360" w:lineRule="auto"/>
        <w:ind w:left="720" w:hanging="720"/>
        <w:jc w:val="both"/>
        <w:rPr>
          <w:rFonts w:ascii="Times New Roman" w:hAnsi="Times New Roman" w:cs="Times New Roman"/>
          <w:noProof/>
          <w:sz w:val="24"/>
        </w:rPr>
      </w:pPr>
      <w:r>
        <w:rPr>
          <w:rFonts w:ascii="Times New Roman" w:hAnsi="Times New Roman" w:cs="Times New Roman"/>
          <w:noProof/>
          <w:sz w:val="24"/>
        </w:rPr>
        <w:t xml:space="preserve">5. </w:t>
      </w:r>
      <w:r w:rsidRPr="002A2205">
        <w:rPr>
          <w:rFonts w:ascii="Times New Roman" w:hAnsi="Times New Roman" w:cs="Times New Roman"/>
          <w:noProof/>
          <w:sz w:val="24"/>
        </w:rPr>
        <w:t xml:space="preserve">Grimsley, S. (2009). Business Research Methods. </w:t>
      </w:r>
      <w:r w:rsidRPr="002A2205">
        <w:rPr>
          <w:rFonts w:ascii="Times New Roman" w:hAnsi="Times New Roman" w:cs="Times New Roman"/>
          <w:i/>
          <w:iCs/>
          <w:noProof/>
          <w:sz w:val="24"/>
        </w:rPr>
        <w:t>An Analysis of the Importance of Data Set, 6</w:t>
      </w:r>
      <w:r w:rsidRPr="002A2205">
        <w:rPr>
          <w:rFonts w:ascii="Times New Roman" w:hAnsi="Times New Roman" w:cs="Times New Roman"/>
          <w:noProof/>
          <w:sz w:val="24"/>
        </w:rPr>
        <w:t>, 56-58.</w:t>
      </w:r>
    </w:p>
    <w:p w14:paraId="5A8EC40B" w14:textId="77777777" w:rsidR="00BD44B9" w:rsidRPr="00BD44B9" w:rsidRDefault="00BD44B9" w:rsidP="00DA7F4C">
      <w:pPr>
        <w:pStyle w:val="ListParagraph"/>
        <w:spacing w:line="480" w:lineRule="auto"/>
        <w:jc w:val="both"/>
        <w:rPr>
          <w:b/>
        </w:rPr>
      </w:pPr>
    </w:p>
    <w:sectPr w:rsidR="00BD44B9" w:rsidRPr="00BD44B9" w:rsidSect="00C1193C">
      <w:footerReference w:type="default" r:id="rId17"/>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60AA30" w14:textId="77777777" w:rsidR="002E69D4" w:rsidRDefault="002E69D4" w:rsidP="00C1193C">
      <w:r>
        <w:separator/>
      </w:r>
    </w:p>
  </w:endnote>
  <w:endnote w:type="continuationSeparator" w:id="0">
    <w:p w14:paraId="18A77D95" w14:textId="77777777" w:rsidR="002E69D4" w:rsidRDefault="002E69D4" w:rsidP="00C119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Abadi">
    <w:altName w:val="Cambria"/>
    <w:charset w:val="00"/>
    <w:family w:val="swiss"/>
    <w:pitch w:val="variable"/>
    <w:sig w:usb0="8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A4BA2F" w14:textId="77777777" w:rsidR="002E69D4" w:rsidRDefault="002E69D4" w:rsidP="002E69D4">
    <w:pPr>
      <w:pStyle w:val="Footer"/>
      <w:framePr w:wrap="around" w:vAnchor="text" w:hAnchor="margin" w:xAlign="inside" w:y="1"/>
      <w:rPr>
        <w:rStyle w:val="PageNumber"/>
      </w:rPr>
    </w:pPr>
    <w:r>
      <w:rPr>
        <w:rStyle w:val="PageNumber"/>
      </w:rPr>
      <w:fldChar w:fldCharType="begin"/>
    </w:r>
    <w:r>
      <w:rPr>
        <w:rStyle w:val="PageNumber"/>
      </w:rPr>
      <w:instrText xml:space="preserve">PAGE  </w:instrText>
    </w:r>
    <w:r>
      <w:rPr>
        <w:rStyle w:val="PageNumber"/>
      </w:rPr>
      <w:fldChar w:fldCharType="end"/>
    </w:r>
  </w:p>
  <w:p w14:paraId="23C0213C" w14:textId="77777777" w:rsidR="002E69D4" w:rsidRDefault="002E69D4" w:rsidP="00C1193C">
    <w:pPr>
      <w:pStyle w:val="Footer"/>
      <w:ind w:right="360"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6ED0F8" w14:textId="77777777" w:rsidR="002E69D4" w:rsidRDefault="002E69D4">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878AC5" w14:textId="5DEBFBE7" w:rsidR="002E69D4" w:rsidRDefault="002E69D4" w:rsidP="002E69D4">
    <w:pPr>
      <w:pStyle w:val="Footer"/>
      <w:framePr w:wrap="around" w:vAnchor="text" w:hAnchor="margin" w:xAlign="inside" w:y="1"/>
      <w:rPr>
        <w:rStyle w:val="PageNumber"/>
      </w:rPr>
    </w:pPr>
    <w:r>
      <w:rPr>
        <w:rStyle w:val="PageNumber"/>
      </w:rPr>
      <w:fldChar w:fldCharType="begin"/>
    </w:r>
    <w:r>
      <w:rPr>
        <w:rStyle w:val="PageNumber"/>
      </w:rPr>
      <w:instrText xml:space="preserve">PAGE  </w:instrText>
    </w:r>
    <w:r>
      <w:rPr>
        <w:rStyle w:val="PageNumber"/>
      </w:rPr>
      <w:fldChar w:fldCharType="separate"/>
    </w:r>
    <w:r w:rsidR="009F03F5">
      <w:rPr>
        <w:rStyle w:val="PageNumber"/>
        <w:noProof/>
      </w:rPr>
      <w:t>10</w:t>
    </w:r>
    <w:r>
      <w:rPr>
        <w:rStyle w:val="PageNumber"/>
      </w:rPr>
      <w:fldChar w:fldCharType="end"/>
    </w:r>
  </w:p>
  <w:p w14:paraId="3194FCA6" w14:textId="77777777" w:rsidR="002E69D4" w:rsidRDefault="002E69D4" w:rsidP="00C1193C">
    <w:pPr>
      <w:pStyle w:val="Footer"/>
      <w:ind w:right="360"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1EC796" w14:textId="77777777" w:rsidR="002E69D4" w:rsidRDefault="002E69D4" w:rsidP="00C1193C">
      <w:r>
        <w:separator/>
      </w:r>
    </w:p>
  </w:footnote>
  <w:footnote w:type="continuationSeparator" w:id="0">
    <w:p w14:paraId="03427D32" w14:textId="77777777" w:rsidR="002E69D4" w:rsidRDefault="002E69D4" w:rsidP="00C119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71FB5"/>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01B5B"/>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5B47D0"/>
    <w:multiLevelType w:val="hybridMultilevel"/>
    <w:tmpl w:val="53EA8C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6E708F"/>
    <w:multiLevelType w:val="hybridMultilevel"/>
    <w:tmpl w:val="CB9E1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59E0C97"/>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1FE3E95"/>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6165D8A"/>
    <w:multiLevelType w:val="hybridMultilevel"/>
    <w:tmpl w:val="86F634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1F66217"/>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38B15B2"/>
    <w:multiLevelType w:val="hybridMultilevel"/>
    <w:tmpl w:val="14D82110"/>
    <w:lvl w:ilvl="0" w:tplc="4F04A570">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nsid w:val="3BCF4475"/>
    <w:multiLevelType w:val="hybridMultilevel"/>
    <w:tmpl w:val="A42CD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0F81E99"/>
    <w:multiLevelType w:val="hybridMultilevel"/>
    <w:tmpl w:val="0E58CC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2BD5904"/>
    <w:multiLevelType w:val="hybridMultilevel"/>
    <w:tmpl w:val="2DD25C44"/>
    <w:lvl w:ilvl="0" w:tplc="E362E434">
      <w:start w:val="1"/>
      <w:numFmt w:val="bullet"/>
      <w:lvlText w:val=""/>
      <w:lvlJc w:val="left"/>
      <w:pPr>
        <w:ind w:left="720" w:hanging="360"/>
      </w:pPr>
      <w:rPr>
        <w:rFonts w:ascii="Symbol" w:hAnsi="Symbol" w:hint="default"/>
        <w:sz w:val="24"/>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7F75458"/>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023760A"/>
    <w:multiLevelType w:val="hybridMultilevel"/>
    <w:tmpl w:val="41FEF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2726980"/>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5622B19"/>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CF07C87"/>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8F23DB8"/>
    <w:multiLevelType w:val="hybridMultilevel"/>
    <w:tmpl w:val="4CA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3"/>
  </w:num>
  <w:num w:numId="3">
    <w:abstractNumId w:val="6"/>
  </w:num>
  <w:num w:numId="4">
    <w:abstractNumId w:val="4"/>
  </w:num>
  <w:num w:numId="5">
    <w:abstractNumId w:val="7"/>
  </w:num>
  <w:num w:numId="6">
    <w:abstractNumId w:val="1"/>
  </w:num>
  <w:num w:numId="7">
    <w:abstractNumId w:val="8"/>
  </w:num>
  <w:num w:numId="8">
    <w:abstractNumId w:val="11"/>
  </w:num>
  <w:num w:numId="9">
    <w:abstractNumId w:val="3"/>
  </w:num>
  <w:num w:numId="10">
    <w:abstractNumId w:val="17"/>
  </w:num>
  <w:num w:numId="11">
    <w:abstractNumId w:val="0"/>
  </w:num>
  <w:num w:numId="12">
    <w:abstractNumId w:val="10"/>
  </w:num>
  <w:num w:numId="13">
    <w:abstractNumId w:val="14"/>
  </w:num>
  <w:num w:numId="14">
    <w:abstractNumId w:val="16"/>
  </w:num>
  <w:num w:numId="15">
    <w:abstractNumId w:val="2"/>
  </w:num>
  <w:num w:numId="16">
    <w:abstractNumId w:val="5"/>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6B4E"/>
    <w:rsid w:val="0000223C"/>
    <w:rsid w:val="00030091"/>
    <w:rsid w:val="000A3629"/>
    <w:rsid w:val="000E6D68"/>
    <w:rsid w:val="0012750C"/>
    <w:rsid w:val="00142A9E"/>
    <w:rsid w:val="001525F2"/>
    <w:rsid w:val="00156C19"/>
    <w:rsid w:val="001768F0"/>
    <w:rsid w:val="001A5CFF"/>
    <w:rsid w:val="001D2242"/>
    <w:rsid w:val="001F2C5E"/>
    <w:rsid w:val="00252533"/>
    <w:rsid w:val="002538EB"/>
    <w:rsid w:val="0026269B"/>
    <w:rsid w:val="00287063"/>
    <w:rsid w:val="002B1EC5"/>
    <w:rsid w:val="002C0B12"/>
    <w:rsid w:val="002C384A"/>
    <w:rsid w:val="002D182A"/>
    <w:rsid w:val="002E69D4"/>
    <w:rsid w:val="003D544F"/>
    <w:rsid w:val="0041654F"/>
    <w:rsid w:val="00426DB7"/>
    <w:rsid w:val="00434FE1"/>
    <w:rsid w:val="004B62DD"/>
    <w:rsid w:val="004C061C"/>
    <w:rsid w:val="004D0133"/>
    <w:rsid w:val="004E4DE0"/>
    <w:rsid w:val="005077CE"/>
    <w:rsid w:val="005769BB"/>
    <w:rsid w:val="005E70F5"/>
    <w:rsid w:val="005E75D2"/>
    <w:rsid w:val="00605FD4"/>
    <w:rsid w:val="0061248C"/>
    <w:rsid w:val="00672EA9"/>
    <w:rsid w:val="0068182C"/>
    <w:rsid w:val="00695D02"/>
    <w:rsid w:val="006966FD"/>
    <w:rsid w:val="006A6B6F"/>
    <w:rsid w:val="007332E7"/>
    <w:rsid w:val="007850B7"/>
    <w:rsid w:val="007922BC"/>
    <w:rsid w:val="007A1C7D"/>
    <w:rsid w:val="007A3B01"/>
    <w:rsid w:val="007B59DC"/>
    <w:rsid w:val="007E2138"/>
    <w:rsid w:val="00852FE7"/>
    <w:rsid w:val="008619B9"/>
    <w:rsid w:val="008B57DD"/>
    <w:rsid w:val="008D2B06"/>
    <w:rsid w:val="008F481E"/>
    <w:rsid w:val="009200FE"/>
    <w:rsid w:val="00951F74"/>
    <w:rsid w:val="009613B5"/>
    <w:rsid w:val="009B2B1C"/>
    <w:rsid w:val="009B5D0B"/>
    <w:rsid w:val="009B6F38"/>
    <w:rsid w:val="009F03F5"/>
    <w:rsid w:val="00A025B9"/>
    <w:rsid w:val="00A23FB2"/>
    <w:rsid w:val="00A35C38"/>
    <w:rsid w:val="00A41FF2"/>
    <w:rsid w:val="00A51530"/>
    <w:rsid w:val="00A608F6"/>
    <w:rsid w:val="00A74B93"/>
    <w:rsid w:val="00AF6E3A"/>
    <w:rsid w:val="00B1170E"/>
    <w:rsid w:val="00B34189"/>
    <w:rsid w:val="00B4291A"/>
    <w:rsid w:val="00B473EA"/>
    <w:rsid w:val="00B71832"/>
    <w:rsid w:val="00B81D2E"/>
    <w:rsid w:val="00B87FF8"/>
    <w:rsid w:val="00B90832"/>
    <w:rsid w:val="00BB4832"/>
    <w:rsid w:val="00BD44B9"/>
    <w:rsid w:val="00BD5AB9"/>
    <w:rsid w:val="00BF2614"/>
    <w:rsid w:val="00C1193C"/>
    <w:rsid w:val="00C77EAD"/>
    <w:rsid w:val="00CB4D31"/>
    <w:rsid w:val="00CB4E66"/>
    <w:rsid w:val="00CD4526"/>
    <w:rsid w:val="00CD4911"/>
    <w:rsid w:val="00D13CC0"/>
    <w:rsid w:val="00D2405C"/>
    <w:rsid w:val="00D53AAE"/>
    <w:rsid w:val="00DA0ED1"/>
    <w:rsid w:val="00DA26FB"/>
    <w:rsid w:val="00DA7F4C"/>
    <w:rsid w:val="00DE2D84"/>
    <w:rsid w:val="00DF129B"/>
    <w:rsid w:val="00DF4582"/>
    <w:rsid w:val="00DF69FC"/>
    <w:rsid w:val="00E25A36"/>
    <w:rsid w:val="00E85663"/>
    <w:rsid w:val="00F034F6"/>
    <w:rsid w:val="00F07F5A"/>
    <w:rsid w:val="00F309F9"/>
    <w:rsid w:val="00F6282F"/>
    <w:rsid w:val="00F70885"/>
    <w:rsid w:val="00F9610F"/>
    <w:rsid w:val="00FD633C"/>
    <w:rsid w:val="00FE6B4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9168D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2C5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F2C5E"/>
    <w:pPr>
      <w:keepNext/>
      <w:keepLines/>
      <w:spacing w:before="4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Star Bullet"/>
    <w:basedOn w:val="Normal"/>
    <w:uiPriority w:val="34"/>
    <w:qFormat/>
    <w:rsid w:val="00FE6B4E"/>
    <w:pPr>
      <w:ind w:left="720"/>
      <w:contextualSpacing/>
    </w:pPr>
  </w:style>
  <w:style w:type="character" w:styleId="Hyperlink">
    <w:name w:val="Hyperlink"/>
    <w:basedOn w:val="DefaultParagraphFont"/>
    <w:uiPriority w:val="99"/>
    <w:unhideWhenUsed/>
    <w:rsid w:val="00BD44B9"/>
    <w:rPr>
      <w:color w:val="0000FF" w:themeColor="hyperlink"/>
      <w:u w:val="single"/>
    </w:rPr>
  </w:style>
  <w:style w:type="paragraph" w:styleId="BalloonText">
    <w:name w:val="Balloon Text"/>
    <w:basedOn w:val="Normal"/>
    <w:link w:val="BalloonTextChar"/>
    <w:uiPriority w:val="99"/>
    <w:semiHidden/>
    <w:unhideWhenUsed/>
    <w:rsid w:val="001A5CF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A5CFF"/>
    <w:rPr>
      <w:rFonts w:ascii="Lucida Grande" w:hAnsi="Lucida Grande" w:cs="Lucida Grande"/>
      <w:sz w:val="18"/>
      <w:szCs w:val="18"/>
    </w:rPr>
  </w:style>
  <w:style w:type="character" w:styleId="FollowedHyperlink">
    <w:name w:val="FollowedHyperlink"/>
    <w:basedOn w:val="DefaultParagraphFont"/>
    <w:uiPriority w:val="99"/>
    <w:semiHidden/>
    <w:unhideWhenUsed/>
    <w:rsid w:val="0061248C"/>
    <w:rPr>
      <w:color w:val="800080" w:themeColor="followedHyperlink"/>
      <w:u w:val="single"/>
    </w:rPr>
  </w:style>
  <w:style w:type="paragraph" w:styleId="Bibliography">
    <w:name w:val="Bibliography"/>
    <w:basedOn w:val="Normal"/>
    <w:next w:val="Normal"/>
    <w:uiPriority w:val="37"/>
    <w:unhideWhenUsed/>
    <w:rsid w:val="00DA7F4C"/>
    <w:pPr>
      <w:spacing w:after="160" w:line="259" w:lineRule="auto"/>
    </w:pPr>
    <w:rPr>
      <w:rFonts w:eastAsiaTheme="minorHAnsi"/>
      <w:sz w:val="22"/>
      <w:szCs w:val="22"/>
    </w:rPr>
  </w:style>
  <w:style w:type="character" w:customStyle="1" w:styleId="Heading1Char">
    <w:name w:val="Heading 1 Char"/>
    <w:basedOn w:val="DefaultParagraphFont"/>
    <w:link w:val="Heading1"/>
    <w:uiPriority w:val="9"/>
    <w:rsid w:val="001F2C5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F2C5E"/>
    <w:pPr>
      <w:spacing w:before="240" w:line="259" w:lineRule="auto"/>
      <w:outlineLvl w:val="9"/>
    </w:pPr>
    <w:rPr>
      <w:b w:val="0"/>
      <w:bCs w:val="0"/>
      <w:color w:val="365F91" w:themeColor="accent1" w:themeShade="BF"/>
    </w:rPr>
  </w:style>
  <w:style w:type="paragraph" w:styleId="TOC1">
    <w:name w:val="toc 1"/>
    <w:basedOn w:val="Normal"/>
    <w:next w:val="Normal"/>
    <w:autoRedefine/>
    <w:uiPriority w:val="39"/>
    <w:unhideWhenUsed/>
    <w:rsid w:val="001F2C5E"/>
    <w:pPr>
      <w:spacing w:after="100" w:line="259" w:lineRule="auto"/>
    </w:pPr>
    <w:rPr>
      <w:rFonts w:eastAsiaTheme="minorHAnsi"/>
      <w:sz w:val="22"/>
      <w:szCs w:val="22"/>
    </w:rPr>
  </w:style>
  <w:style w:type="paragraph" w:styleId="TOC2">
    <w:name w:val="toc 2"/>
    <w:basedOn w:val="Normal"/>
    <w:next w:val="Normal"/>
    <w:autoRedefine/>
    <w:uiPriority w:val="39"/>
    <w:unhideWhenUsed/>
    <w:rsid w:val="001F2C5E"/>
    <w:pPr>
      <w:spacing w:after="100" w:line="259" w:lineRule="auto"/>
      <w:ind w:left="220"/>
    </w:pPr>
    <w:rPr>
      <w:rFonts w:eastAsiaTheme="minorHAnsi"/>
      <w:sz w:val="22"/>
      <w:szCs w:val="22"/>
    </w:rPr>
  </w:style>
  <w:style w:type="paragraph" w:styleId="TOC3">
    <w:name w:val="toc 3"/>
    <w:basedOn w:val="Normal"/>
    <w:next w:val="Normal"/>
    <w:autoRedefine/>
    <w:uiPriority w:val="39"/>
    <w:unhideWhenUsed/>
    <w:rsid w:val="001F2C5E"/>
    <w:pPr>
      <w:spacing w:after="100" w:line="259" w:lineRule="auto"/>
      <w:ind w:left="440"/>
    </w:pPr>
    <w:rPr>
      <w:rFonts w:eastAsiaTheme="minorHAnsi"/>
      <w:sz w:val="22"/>
      <w:szCs w:val="22"/>
    </w:rPr>
  </w:style>
  <w:style w:type="character" w:customStyle="1" w:styleId="Heading2Char">
    <w:name w:val="Heading 2 Char"/>
    <w:basedOn w:val="DefaultParagraphFont"/>
    <w:link w:val="Heading2"/>
    <w:uiPriority w:val="9"/>
    <w:rsid w:val="001F2C5E"/>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C1193C"/>
    <w:pPr>
      <w:tabs>
        <w:tab w:val="center" w:pos="4320"/>
        <w:tab w:val="right" w:pos="8640"/>
      </w:tabs>
    </w:pPr>
  </w:style>
  <w:style w:type="character" w:customStyle="1" w:styleId="HeaderChar">
    <w:name w:val="Header Char"/>
    <w:basedOn w:val="DefaultParagraphFont"/>
    <w:link w:val="Header"/>
    <w:uiPriority w:val="99"/>
    <w:rsid w:val="00C1193C"/>
  </w:style>
  <w:style w:type="paragraph" w:styleId="Footer">
    <w:name w:val="footer"/>
    <w:basedOn w:val="Normal"/>
    <w:link w:val="FooterChar"/>
    <w:uiPriority w:val="99"/>
    <w:unhideWhenUsed/>
    <w:rsid w:val="00C1193C"/>
    <w:pPr>
      <w:tabs>
        <w:tab w:val="center" w:pos="4320"/>
        <w:tab w:val="right" w:pos="8640"/>
      </w:tabs>
    </w:pPr>
  </w:style>
  <w:style w:type="character" w:customStyle="1" w:styleId="FooterChar">
    <w:name w:val="Footer Char"/>
    <w:basedOn w:val="DefaultParagraphFont"/>
    <w:link w:val="Footer"/>
    <w:uiPriority w:val="99"/>
    <w:rsid w:val="00C1193C"/>
  </w:style>
  <w:style w:type="character" w:styleId="PageNumber">
    <w:name w:val="page number"/>
    <w:basedOn w:val="DefaultParagraphFont"/>
    <w:uiPriority w:val="99"/>
    <w:semiHidden/>
    <w:unhideWhenUsed/>
    <w:rsid w:val="00C1193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2C5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F2C5E"/>
    <w:pPr>
      <w:keepNext/>
      <w:keepLines/>
      <w:spacing w:before="4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Star Bullet"/>
    <w:basedOn w:val="Normal"/>
    <w:uiPriority w:val="34"/>
    <w:qFormat/>
    <w:rsid w:val="00FE6B4E"/>
    <w:pPr>
      <w:ind w:left="720"/>
      <w:contextualSpacing/>
    </w:pPr>
  </w:style>
  <w:style w:type="character" w:styleId="Hyperlink">
    <w:name w:val="Hyperlink"/>
    <w:basedOn w:val="DefaultParagraphFont"/>
    <w:uiPriority w:val="99"/>
    <w:unhideWhenUsed/>
    <w:rsid w:val="00BD44B9"/>
    <w:rPr>
      <w:color w:val="0000FF" w:themeColor="hyperlink"/>
      <w:u w:val="single"/>
    </w:rPr>
  </w:style>
  <w:style w:type="paragraph" w:styleId="BalloonText">
    <w:name w:val="Balloon Text"/>
    <w:basedOn w:val="Normal"/>
    <w:link w:val="BalloonTextChar"/>
    <w:uiPriority w:val="99"/>
    <w:semiHidden/>
    <w:unhideWhenUsed/>
    <w:rsid w:val="001A5CF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A5CFF"/>
    <w:rPr>
      <w:rFonts w:ascii="Lucida Grande" w:hAnsi="Lucida Grande" w:cs="Lucida Grande"/>
      <w:sz w:val="18"/>
      <w:szCs w:val="18"/>
    </w:rPr>
  </w:style>
  <w:style w:type="character" w:styleId="FollowedHyperlink">
    <w:name w:val="FollowedHyperlink"/>
    <w:basedOn w:val="DefaultParagraphFont"/>
    <w:uiPriority w:val="99"/>
    <w:semiHidden/>
    <w:unhideWhenUsed/>
    <w:rsid w:val="0061248C"/>
    <w:rPr>
      <w:color w:val="800080" w:themeColor="followedHyperlink"/>
      <w:u w:val="single"/>
    </w:rPr>
  </w:style>
  <w:style w:type="paragraph" w:styleId="Bibliography">
    <w:name w:val="Bibliography"/>
    <w:basedOn w:val="Normal"/>
    <w:next w:val="Normal"/>
    <w:uiPriority w:val="37"/>
    <w:unhideWhenUsed/>
    <w:rsid w:val="00DA7F4C"/>
    <w:pPr>
      <w:spacing w:after="160" w:line="259" w:lineRule="auto"/>
    </w:pPr>
    <w:rPr>
      <w:rFonts w:eastAsiaTheme="minorHAnsi"/>
      <w:sz w:val="22"/>
      <w:szCs w:val="22"/>
    </w:rPr>
  </w:style>
  <w:style w:type="character" w:customStyle="1" w:styleId="Heading1Char">
    <w:name w:val="Heading 1 Char"/>
    <w:basedOn w:val="DefaultParagraphFont"/>
    <w:link w:val="Heading1"/>
    <w:uiPriority w:val="9"/>
    <w:rsid w:val="001F2C5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F2C5E"/>
    <w:pPr>
      <w:spacing w:before="240" w:line="259" w:lineRule="auto"/>
      <w:outlineLvl w:val="9"/>
    </w:pPr>
    <w:rPr>
      <w:b w:val="0"/>
      <w:bCs w:val="0"/>
      <w:color w:val="365F91" w:themeColor="accent1" w:themeShade="BF"/>
    </w:rPr>
  </w:style>
  <w:style w:type="paragraph" w:styleId="TOC1">
    <w:name w:val="toc 1"/>
    <w:basedOn w:val="Normal"/>
    <w:next w:val="Normal"/>
    <w:autoRedefine/>
    <w:uiPriority w:val="39"/>
    <w:unhideWhenUsed/>
    <w:rsid w:val="001F2C5E"/>
    <w:pPr>
      <w:spacing w:after="100" w:line="259" w:lineRule="auto"/>
    </w:pPr>
    <w:rPr>
      <w:rFonts w:eastAsiaTheme="minorHAnsi"/>
      <w:sz w:val="22"/>
      <w:szCs w:val="22"/>
    </w:rPr>
  </w:style>
  <w:style w:type="paragraph" w:styleId="TOC2">
    <w:name w:val="toc 2"/>
    <w:basedOn w:val="Normal"/>
    <w:next w:val="Normal"/>
    <w:autoRedefine/>
    <w:uiPriority w:val="39"/>
    <w:unhideWhenUsed/>
    <w:rsid w:val="001F2C5E"/>
    <w:pPr>
      <w:spacing w:after="100" w:line="259" w:lineRule="auto"/>
      <w:ind w:left="220"/>
    </w:pPr>
    <w:rPr>
      <w:rFonts w:eastAsiaTheme="minorHAnsi"/>
      <w:sz w:val="22"/>
      <w:szCs w:val="22"/>
    </w:rPr>
  </w:style>
  <w:style w:type="paragraph" w:styleId="TOC3">
    <w:name w:val="toc 3"/>
    <w:basedOn w:val="Normal"/>
    <w:next w:val="Normal"/>
    <w:autoRedefine/>
    <w:uiPriority w:val="39"/>
    <w:unhideWhenUsed/>
    <w:rsid w:val="001F2C5E"/>
    <w:pPr>
      <w:spacing w:after="100" w:line="259" w:lineRule="auto"/>
      <w:ind w:left="440"/>
    </w:pPr>
    <w:rPr>
      <w:rFonts w:eastAsiaTheme="minorHAnsi"/>
      <w:sz w:val="22"/>
      <w:szCs w:val="22"/>
    </w:rPr>
  </w:style>
  <w:style w:type="character" w:customStyle="1" w:styleId="Heading2Char">
    <w:name w:val="Heading 2 Char"/>
    <w:basedOn w:val="DefaultParagraphFont"/>
    <w:link w:val="Heading2"/>
    <w:uiPriority w:val="9"/>
    <w:rsid w:val="001F2C5E"/>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C1193C"/>
    <w:pPr>
      <w:tabs>
        <w:tab w:val="center" w:pos="4320"/>
        <w:tab w:val="right" w:pos="8640"/>
      </w:tabs>
    </w:pPr>
  </w:style>
  <w:style w:type="character" w:customStyle="1" w:styleId="HeaderChar">
    <w:name w:val="Header Char"/>
    <w:basedOn w:val="DefaultParagraphFont"/>
    <w:link w:val="Header"/>
    <w:uiPriority w:val="99"/>
    <w:rsid w:val="00C1193C"/>
  </w:style>
  <w:style w:type="paragraph" w:styleId="Footer">
    <w:name w:val="footer"/>
    <w:basedOn w:val="Normal"/>
    <w:link w:val="FooterChar"/>
    <w:uiPriority w:val="99"/>
    <w:unhideWhenUsed/>
    <w:rsid w:val="00C1193C"/>
    <w:pPr>
      <w:tabs>
        <w:tab w:val="center" w:pos="4320"/>
        <w:tab w:val="right" w:pos="8640"/>
      </w:tabs>
    </w:pPr>
  </w:style>
  <w:style w:type="character" w:customStyle="1" w:styleId="FooterChar">
    <w:name w:val="Footer Char"/>
    <w:basedOn w:val="DefaultParagraphFont"/>
    <w:link w:val="Footer"/>
    <w:uiPriority w:val="99"/>
    <w:rsid w:val="00C1193C"/>
  </w:style>
  <w:style w:type="character" w:styleId="PageNumber">
    <w:name w:val="page number"/>
    <w:basedOn w:val="DefaultParagraphFont"/>
    <w:uiPriority w:val="99"/>
    <w:semiHidden/>
    <w:unhideWhenUsed/>
    <w:rsid w:val="00C119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2570186">
      <w:bodyDiv w:val="1"/>
      <w:marLeft w:val="0"/>
      <w:marRight w:val="0"/>
      <w:marTop w:val="0"/>
      <w:marBottom w:val="0"/>
      <w:divBdr>
        <w:top w:val="none" w:sz="0" w:space="0" w:color="auto"/>
        <w:left w:val="none" w:sz="0" w:space="0" w:color="auto"/>
        <w:bottom w:val="none" w:sz="0" w:space="0" w:color="auto"/>
        <w:right w:val="none" w:sz="0" w:space="0" w:color="auto"/>
      </w:divBdr>
    </w:div>
    <w:div w:id="653611008">
      <w:bodyDiv w:val="1"/>
      <w:marLeft w:val="0"/>
      <w:marRight w:val="0"/>
      <w:marTop w:val="0"/>
      <w:marBottom w:val="0"/>
      <w:divBdr>
        <w:top w:val="none" w:sz="0" w:space="0" w:color="auto"/>
        <w:left w:val="none" w:sz="0" w:space="0" w:color="auto"/>
        <w:bottom w:val="none" w:sz="0" w:space="0" w:color="auto"/>
        <w:right w:val="none" w:sz="0" w:space="0" w:color="auto"/>
      </w:divBdr>
    </w:div>
    <w:div w:id="743262438">
      <w:bodyDiv w:val="1"/>
      <w:marLeft w:val="0"/>
      <w:marRight w:val="0"/>
      <w:marTop w:val="0"/>
      <w:marBottom w:val="0"/>
      <w:divBdr>
        <w:top w:val="none" w:sz="0" w:space="0" w:color="auto"/>
        <w:left w:val="none" w:sz="0" w:space="0" w:color="auto"/>
        <w:bottom w:val="none" w:sz="0" w:space="0" w:color="auto"/>
        <w:right w:val="none" w:sz="0" w:space="0" w:color="auto"/>
      </w:divBdr>
    </w:div>
    <w:div w:id="876241853">
      <w:bodyDiv w:val="1"/>
      <w:marLeft w:val="0"/>
      <w:marRight w:val="0"/>
      <w:marTop w:val="0"/>
      <w:marBottom w:val="0"/>
      <w:divBdr>
        <w:top w:val="none" w:sz="0" w:space="0" w:color="auto"/>
        <w:left w:val="none" w:sz="0" w:space="0" w:color="auto"/>
        <w:bottom w:val="none" w:sz="0" w:space="0" w:color="auto"/>
        <w:right w:val="none" w:sz="0" w:space="0" w:color="auto"/>
      </w:divBdr>
    </w:div>
    <w:div w:id="1725911041">
      <w:bodyDiv w:val="1"/>
      <w:marLeft w:val="0"/>
      <w:marRight w:val="0"/>
      <w:marTop w:val="0"/>
      <w:marBottom w:val="0"/>
      <w:divBdr>
        <w:top w:val="none" w:sz="0" w:space="0" w:color="auto"/>
        <w:left w:val="none" w:sz="0" w:space="0" w:color="auto"/>
        <w:bottom w:val="none" w:sz="0" w:space="0" w:color="auto"/>
        <w:right w:val="none" w:sz="0" w:space="0" w:color="auto"/>
      </w:divBdr>
    </w:div>
    <w:div w:id="1741754364">
      <w:bodyDiv w:val="1"/>
      <w:marLeft w:val="0"/>
      <w:marRight w:val="0"/>
      <w:marTop w:val="0"/>
      <w:marBottom w:val="0"/>
      <w:divBdr>
        <w:top w:val="none" w:sz="0" w:space="0" w:color="auto"/>
        <w:left w:val="none" w:sz="0" w:space="0" w:color="auto"/>
        <w:bottom w:val="none" w:sz="0" w:space="0" w:color="auto"/>
        <w:right w:val="none" w:sz="0" w:space="0" w:color="auto"/>
      </w:divBdr>
    </w:div>
    <w:div w:id="20219296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chart" Target="charts/chart1.xml"/><Relationship Id="rId13" Type="http://schemas.openxmlformats.org/officeDocument/2006/relationships/chart" Target="charts/chart2.xml"/><Relationship Id="rId14" Type="http://schemas.openxmlformats.org/officeDocument/2006/relationships/chart" Target="charts/chart3.xml"/><Relationship Id="rId15" Type="http://schemas.openxmlformats.org/officeDocument/2006/relationships/chart" Target="charts/chart4.xml"/><Relationship Id="rId16" Type="http://schemas.openxmlformats.org/officeDocument/2006/relationships/chart" Target="charts/chart5.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Workbook5"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Workbook5"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1"/>
    </mc:Choice>
    <mc:Fallback>
      <c:style val="21"/>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Sheet1!$B$3:$B$7</c:f>
              <c:strCache>
                <c:ptCount val="5"/>
                <c:pt idx="0">
                  <c:v>Daily</c:v>
                </c:pt>
                <c:pt idx="1">
                  <c:v>More than once a week</c:v>
                </c:pt>
                <c:pt idx="2">
                  <c:v>About once a week</c:v>
                </c:pt>
                <c:pt idx="3">
                  <c:v>Two or three times a month</c:v>
                </c:pt>
                <c:pt idx="4">
                  <c:v>About once a month</c:v>
                </c:pt>
              </c:strCache>
            </c:strRef>
          </c:cat>
          <c:val>
            <c:numRef>
              <c:f>Sheet1!$C$3:$C$7</c:f>
              <c:numCache>
                <c:formatCode>General</c:formatCode>
                <c:ptCount val="5"/>
                <c:pt idx="0">
                  <c:v>3.0</c:v>
                </c:pt>
                <c:pt idx="1">
                  <c:v>10.0</c:v>
                </c:pt>
                <c:pt idx="2">
                  <c:v>7.0</c:v>
                </c:pt>
                <c:pt idx="3">
                  <c:v>5.0</c:v>
                </c:pt>
                <c:pt idx="4">
                  <c:v>5.0</c:v>
                </c:pt>
              </c:numCache>
            </c:numRef>
          </c:val>
          <c:extLst xmlns:c16r2="http://schemas.microsoft.com/office/drawing/2015/06/chart">
            <c:ext xmlns:c16="http://schemas.microsoft.com/office/drawing/2014/chart" uri="{C3380CC4-5D6E-409C-BE32-E72D297353CC}">
              <c16:uniqueId val="{00000000-BB6D-41AE-B6CE-263B6352FEE2}"/>
            </c:ext>
          </c:extLst>
        </c:ser>
        <c:dLbls>
          <c:showLegendKey val="0"/>
          <c:showVal val="0"/>
          <c:showCatName val="0"/>
          <c:showSerName val="0"/>
          <c:showPercent val="0"/>
          <c:showBubbleSize val="0"/>
        </c:dLbls>
        <c:gapWidth val="150"/>
        <c:shape val="box"/>
        <c:axId val="2091806008"/>
        <c:axId val="2145767848"/>
        <c:axId val="0"/>
      </c:bar3DChart>
      <c:catAx>
        <c:axId val="2091806008"/>
        <c:scaling>
          <c:orientation val="minMax"/>
        </c:scaling>
        <c:delete val="0"/>
        <c:axPos val="b"/>
        <c:numFmt formatCode="General" sourceLinked="0"/>
        <c:majorTickMark val="none"/>
        <c:minorTickMark val="none"/>
        <c:tickLblPos val="nextTo"/>
        <c:crossAx val="2145767848"/>
        <c:crosses val="autoZero"/>
        <c:auto val="1"/>
        <c:lblAlgn val="ctr"/>
        <c:lblOffset val="100"/>
        <c:noMultiLvlLbl val="0"/>
      </c:catAx>
      <c:valAx>
        <c:axId val="2145767848"/>
        <c:scaling>
          <c:orientation val="minMax"/>
        </c:scaling>
        <c:delete val="0"/>
        <c:axPos val="l"/>
        <c:majorGridlines/>
        <c:numFmt formatCode="General" sourceLinked="1"/>
        <c:majorTickMark val="none"/>
        <c:minorTickMark val="none"/>
        <c:tickLblPos val="nextTo"/>
        <c:crossAx val="2091806008"/>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pieChart>
        <c:varyColors val="1"/>
        <c:ser>
          <c:idx val="0"/>
          <c:order val="0"/>
          <c:explosion val="25"/>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Sheet1!$F$5:$F$9</c:f>
              <c:strCache>
                <c:ptCount val="5"/>
                <c:pt idx="0">
                  <c:v>Issuing study books</c:v>
                </c:pt>
                <c:pt idx="1">
                  <c:v>Check information from varied sources </c:v>
                </c:pt>
                <c:pt idx="2">
                  <c:v>Read newspapers and magazines </c:v>
                </c:pt>
                <c:pt idx="3">
                  <c:v>To get access to online database</c:v>
                </c:pt>
                <c:pt idx="4">
                  <c:v>To get access to the internet</c:v>
                </c:pt>
              </c:strCache>
            </c:strRef>
          </c:cat>
          <c:val>
            <c:numRef>
              <c:f>Sheet1!$G$5:$G$9</c:f>
              <c:numCache>
                <c:formatCode>General</c:formatCode>
                <c:ptCount val="5"/>
                <c:pt idx="0">
                  <c:v>15.0</c:v>
                </c:pt>
                <c:pt idx="1">
                  <c:v>4.0</c:v>
                </c:pt>
                <c:pt idx="2">
                  <c:v>3.0</c:v>
                </c:pt>
                <c:pt idx="3">
                  <c:v>6.0</c:v>
                </c:pt>
                <c:pt idx="4">
                  <c:v>2.0</c:v>
                </c:pt>
              </c:numCache>
            </c:numRef>
          </c:val>
          <c:extLst xmlns:c16r2="http://schemas.microsoft.com/office/drawing/2015/06/chart">
            <c:ext xmlns:c16="http://schemas.microsoft.com/office/drawing/2014/chart" uri="{C3380CC4-5D6E-409C-BE32-E72D297353CC}">
              <c16:uniqueId val="{00000000-B96A-4D8E-8572-62AF17EF9803}"/>
            </c:ext>
          </c:extLst>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Sheet1!$D$7:$D$8</c:f>
              <c:strCache>
                <c:ptCount val="2"/>
                <c:pt idx="0">
                  <c:v>Yes </c:v>
                </c:pt>
                <c:pt idx="1">
                  <c:v>No </c:v>
                </c:pt>
              </c:strCache>
            </c:strRef>
          </c:cat>
          <c:val>
            <c:numRef>
              <c:f>Sheet1!$E$7:$E$8</c:f>
              <c:numCache>
                <c:formatCode>General</c:formatCode>
                <c:ptCount val="2"/>
                <c:pt idx="0">
                  <c:v>20.0</c:v>
                </c:pt>
                <c:pt idx="1">
                  <c:v>10.0</c:v>
                </c:pt>
              </c:numCache>
            </c:numRef>
          </c:val>
          <c:extLst xmlns:c16r2="http://schemas.microsoft.com/office/drawing/2015/06/chart">
            <c:ext xmlns:c16="http://schemas.microsoft.com/office/drawing/2014/chart" uri="{C3380CC4-5D6E-409C-BE32-E72D297353CC}">
              <c16:uniqueId val="{00000000-7555-4321-96E0-FBD7451E997B}"/>
            </c:ext>
          </c:extLst>
        </c:ser>
        <c:dLbls>
          <c:showLegendKey val="0"/>
          <c:showVal val="0"/>
          <c:showCatName val="0"/>
          <c:showSerName val="0"/>
          <c:showPercent val="0"/>
          <c:showBubbleSize val="0"/>
        </c:dLbls>
        <c:gapWidth val="150"/>
        <c:shape val="box"/>
        <c:axId val="-2132331576"/>
        <c:axId val="-2134295352"/>
        <c:axId val="0"/>
      </c:bar3DChart>
      <c:catAx>
        <c:axId val="-2132331576"/>
        <c:scaling>
          <c:orientation val="minMax"/>
        </c:scaling>
        <c:delete val="0"/>
        <c:axPos val="b"/>
        <c:numFmt formatCode="General" sourceLinked="0"/>
        <c:majorTickMark val="none"/>
        <c:minorTickMark val="none"/>
        <c:tickLblPos val="nextTo"/>
        <c:crossAx val="-2134295352"/>
        <c:crosses val="autoZero"/>
        <c:auto val="1"/>
        <c:lblAlgn val="ctr"/>
        <c:lblOffset val="100"/>
        <c:noMultiLvlLbl val="0"/>
      </c:catAx>
      <c:valAx>
        <c:axId val="-2134295352"/>
        <c:scaling>
          <c:orientation val="minMax"/>
        </c:scaling>
        <c:delete val="0"/>
        <c:axPos val="l"/>
        <c:majorGridlines/>
        <c:numFmt formatCode="General" sourceLinked="1"/>
        <c:majorTickMark val="none"/>
        <c:minorTickMark val="none"/>
        <c:tickLblPos val="nextTo"/>
        <c:crossAx val="-213233157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2"/>
    </mc:Choice>
    <mc:Fallback>
      <c:style val="22"/>
    </mc:Fallback>
  </mc:AlternateContent>
  <c:chart>
    <c:autoTitleDeleted val="1"/>
    <c:view3D>
      <c:rotX val="15"/>
      <c:rotY val="20"/>
      <c:rAngAx val="0"/>
      <c:perspective val="30"/>
    </c:view3D>
    <c:floor>
      <c:thickness val="0"/>
    </c:floor>
    <c:sideWall>
      <c:thickness val="0"/>
    </c:sideWall>
    <c:backWall>
      <c:thickness val="0"/>
    </c:backWall>
    <c:plotArea>
      <c:layout/>
      <c:bar3DChart>
        <c:barDir val="col"/>
        <c:grouping val="clustered"/>
        <c:varyColors val="0"/>
        <c:ser>
          <c:idx val="0"/>
          <c:order val="0"/>
          <c:invertIfNegative val="0"/>
          <c:cat>
            <c:strRef>
              <c:f>Sheet1!$B$17:$B$19</c:f>
              <c:strCache>
                <c:ptCount val="3"/>
                <c:pt idx="0">
                  <c:v>Never</c:v>
                </c:pt>
                <c:pt idx="1">
                  <c:v>Always</c:v>
                </c:pt>
                <c:pt idx="2">
                  <c:v>Sometimes</c:v>
                </c:pt>
              </c:strCache>
            </c:strRef>
          </c:cat>
          <c:val>
            <c:numRef>
              <c:f>Sheet1!$C$17:$C$19</c:f>
              <c:numCache>
                <c:formatCode>General</c:formatCode>
                <c:ptCount val="3"/>
                <c:pt idx="0">
                  <c:v>0.0</c:v>
                </c:pt>
                <c:pt idx="1">
                  <c:v>20.0</c:v>
                </c:pt>
                <c:pt idx="2">
                  <c:v>10.0</c:v>
                </c:pt>
              </c:numCache>
            </c:numRef>
          </c:val>
          <c:extLst xmlns:c16r2="http://schemas.microsoft.com/office/drawing/2015/06/chart">
            <c:ext xmlns:c16="http://schemas.microsoft.com/office/drawing/2014/chart" uri="{C3380CC4-5D6E-409C-BE32-E72D297353CC}">
              <c16:uniqueId val="{00000000-56CB-433A-95DA-B23E8735444F}"/>
            </c:ext>
          </c:extLst>
        </c:ser>
        <c:dLbls>
          <c:showLegendKey val="0"/>
          <c:showVal val="0"/>
          <c:showCatName val="0"/>
          <c:showSerName val="0"/>
          <c:showPercent val="0"/>
          <c:showBubbleSize val="0"/>
        </c:dLbls>
        <c:gapWidth val="150"/>
        <c:shape val="box"/>
        <c:axId val="2142332344"/>
        <c:axId val="-2137553944"/>
        <c:axId val="0"/>
      </c:bar3DChart>
      <c:catAx>
        <c:axId val="2142332344"/>
        <c:scaling>
          <c:orientation val="minMax"/>
        </c:scaling>
        <c:delete val="0"/>
        <c:axPos val="b"/>
        <c:numFmt formatCode="General" sourceLinked="0"/>
        <c:majorTickMark val="none"/>
        <c:minorTickMark val="none"/>
        <c:tickLblPos val="nextTo"/>
        <c:crossAx val="-2137553944"/>
        <c:crosses val="autoZero"/>
        <c:auto val="1"/>
        <c:lblAlgn val="ctr"/>
        <c:lblOffset val="100"/>
        <c:noMultiLvlLbl val="0"/>
      </c:catAx>
      <c:valAx>
        <c:axId val="-2137553944"/>
        <c:scaling>
          <c:orientation val="minMax"/>
        </c:scaling>
        <c:delete val="0"/>
        <c:axPos val="l"/>
        <c:majorGridlines/>
        <c:numFmt formatCode="General" sourceLinked="1"/>
        <c:majorTickMark val="none"/>
        <c:minorTickMark val="none"/>
        <c:tickLblPos val="nextTo"/>
        <c:crossAx val="214233234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4"/>
    </mc:Choice>
    <mc:Fallback>
      <c:style val="24"/>
    </mc:Fallback>
  </mc:AlternateContent>
  <c:chart>
    <c:autoTitleDeleted val="1"/>
    <c:view3D>
      <c:rotX val="15"/>
      <c:rotY val="20"/>
      <c:rAngAx val="1"/>
    </c:view3D>
    <c:floor>
      <c:thickness val="0"/>
    </c:floor>
    <c:sideWall>
      <c:thickness val="0"/>
    </c:sideWall>
    <c:backWall>
      <c:thickness val="0"/>
    </c:backWall>
    <c:plotArea>
      <c:layout>
        <c:manualLayout>
          <c:layoutTarget val="inner"/>
          <c:xMode val="edge"/>
          <c:yMode val="edge"/>
          <c:x val="0.0733681102362205"/>
          <c:y val="0.0277777777777778"/>
          <c:w val="0.80882874015748"/>
          <c:h val="0.878024934383203"/>
        </c:manualLayout>
      </c:layout>
      <c:bar3DChart>
        <c:barDir val="col"/>
        <c:grouping val="standard"/>
        <c:varyColors val="0"/>
        <c:ser>
          <c:idx val="0"/>
          <c:order val="0"/>
          <c:invertIfNegative val="0"/>
          <c:dLbls>
            <c:dLbl>
              <c:idx val="3"/>
              <c:layout/>
              <c:showLegendKey val="0"/>
              <c:showVal val="1"/>
              <c:showCatName val="0"/>
              <c:showSerName val="1"/>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DE94-4731-966F-7D0B2C2B36F1}"/>
                </c:ext>
              </c:extLst>
            </c:dLbl>
            <c:spPr>
              <a:noFill/>
              <a:ln>
                <a:noFill/>
              </a:ln>
              <a:effectLst/>
            </c:sp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0"/>
              </c:ext>
            </c:extLst>
          </c:dLbls>
          <c:cat>
            <c:strRef>
              <c:f>Sheet1!$D$36:$D$39</c:f>
              <c:strCache>
                <c:ptCount val="4"/>
                <c:pt idx="0">
                  <c:v>Exellent  </c:v>
                </c:pt>
                <c:pt idx="1">
                  <c:v>Good </c:v>
                </c:pt>
                <c:pt idx="2">
                  <c:v>Average </c:v>
                </c:pt>
                <c:pt idx="3">
                  <c:v>Poor</c:v>
                </c:pt>
              </c:strCache>
            </c:strRef>
          </c:cat>
          <c:val>
            <c:numRef>
              <c:f>Sheet1!$E$36:$E$39</c:f>
              <c:numCache>
                <c:formatCode>General</c:formatCode>
                <c:ptCount val="4"/>
                <c:pt idx="0">
                  <c:v>15.0</c:v>
                </c:pt>
                <c:pt idx="1">
                  <c:v>10.0</c:v>
                </c:pt>
                <c:pt idx="2">
                  <c:v>5.0</c:v>
                </c:pt>
                <c:pt idx="3">
                  <c:v>0.0</c:v>
                </c:pt>
              </c:numCache>
            </c:numRef>
          </c:val>
          <c:extLst xmlns:c16r2="http://schemas.microsoft.com/office/drawing/2015/06/chart">
            <c:ext xmlns:c16="http://schemas.microsoft.com/office/drawing/2014/chart" uri="{C3380CC4-5D6E-409C-BE32-E72D297353CC}">
              <c16:uniqueId val="{00000001-DE94-4731-966F-7D0B2C2B36F1}"/>
            </c:ext>
          </c:extLst>
        </c:ser>
        <c:dLbls>
          <c:showLegendKey val="0"/>
          <c:showVal val="0"/>
          <c:showCatName val="0"/>
          <c:showSerName val="0"/>
          <c:showPercent val="0"/>
          <c:showBubbleSize val="0"/>
        </c:dLbls>
        <c:gapWidth val="150"/>
        <c:shape val="box"/>
        <c:axId val="2056558152"/>
        <c:axId val="2056486376"/>
        <c:axId val="2057276136"/>
      </c:bar3DChart>
      <c:catAx>
        <c:axId val="2056558152"/>
        <c:scaling>
          <c:orientation val="minMax"/>
        </c:scaling>
        <c:delete val="0"/>
        <c:axPos val="b"/>
        <c:numFmt formatCode="General" sourceLinked="0"/>
        <c:majorTickMark val="none"/>
        <c:minorTickMark val="none"/>
        <c:tickLblPos val="nextTo"/>
        <c:crossAx val="2056486376"/>
        <c:crosses val="autoZero"/>
        <c:auto val="1"/>
        <c:lblAlgn val="ctr"/>
        <c:lblOffset val="100"/>
        <c:noMultiLvlLbl val="0"/>
      </c:catAx>
      <c:valAx>
        <c:axId val="2056486376"/>
        <c:scaling>
          <c:orientation val="minMax"/>
        </c:scaling>
        <c:delete val="0"/>
        <c:axPos val="l"/>
        <c:majorGridlines/>
        <c:numFmt formatCode="General" sourceLinked="1"/>
        <c:majorTickMark val="none"/>
        <c:minorTickMark val="none"/>
        <c:tickLblPos val="nextTo"/>
        <c:crossAx val="2056558152"/>
        <c:crosses val="autoZero"/>
        <c:crossBetween val="between"/>
      </c:valAx>
      <c:serAx>
        <c:axId val="2057276136"/>
        <c:scaling>
          <c:orientation val="minMax"/>
        </c:scaling>
        <c:delete val="0"/>
        <c:axPos val="b"/>
        <c:majorTickMark val="none"/>
        <c:minorTickMark val="none"/>
        <c:tickLblPos val="nextTo"/>
        <c:crossAx val="2056486376"/>
        <c:crosses val="autoZero"/>
      </c:ser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BC4CAC-C1ED-A343-9128-B0281FEEB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12</Pages>
  <Words>1532</Words>
  <Characters>8737</Characters>
  <Application>Microsoft Macintosh Word</Application>
  <DocSecurity>0</DocSecurity>
  <Lines>72</Lines>
  <Paragraphs>20</Paragraphs>
  <ScaleCrop>false</ScaleCrop>
  <Company/>
  <LinksUpToDate>false</LinksUpToDate>
  <CharactersWithSpaces>10249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MacBookAir</cp:lastModifiedBy>
  <dcterms:created xsi:type="dcterms:W3CDTF">2018-05-02T02:44:00Z</dcterms:created>
  <dcterms:modified xsi:type="dcterms:W3CDTF">2018-05-02T10:25:00Z</dcterms:modified>
</cp:coreProperties>
</file>