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236E2" w14:textId="77777777" w:rsidR="00D31E1C" w:rsidRDefault="00D31E1C" w:rsidP="00D31E1C"/>
    <w:p w14:paraId="141068D3" w14:textId="77777777" w:rsidR="00D31E1C" w:rsidRDefault="00D31E1C" w:rsidP="00D31E1C"/>
    <w:p w14:paraId="54922FA2" w14:textId="77777777" w:rsidR="00D31E1C" w:rsidRDefault="00D31E1C" w:rsidP="00D31E1C">
      <w:pPr>
        <w:spacing w:before="240" w:after="240" w:line="360" w:lineRule="auto"/>
        <w:jc w:val="both"/>
      </w:pPr>
      <w:r>
        <w:rPr>
          <w:noProof/>
        </w:rPr>
        <w:drawing>
          <wp:inline distT="114300" distB="114300" distL="114300" distR="114300" wp14:anchorId="5F8B3774" wp14:editId="7ADB3ED8">
            <wp:extent cx="3571875" cy="1485900"/>
            <wp:effectExtent l="0" t="0" r="0" b="0"/>
            <wp:docPr id="1" name="image1.png" descr="A black text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black text on a white background&#10;&#10;Description automatically generated"/>
                    <pic:cNvPicPr preferRelativeResize="0"/>
                  </pic:nvPicPr>
                  <pic:blipFill>
                    <a:blip r:embed="rId5"/>
                    <a:srcRect/>
                    <a:stretch>
                      <a:fillRect/>
                    </a:stretch>
                  </pic:blipFill>
                  <pic:spPr>
                    <a:xfrm>
                      <a:off x="0" y="0"/>
                      <a:ext cx="3571875" cy="1485900"/>
                    </a:xfrm>
                    <a:prstGeom prst="rect">
                      <a:avLst/>
                    </a:prstGeom>
                    <a:ln/>
                  </pic:spPr>
                </pic:pic>
              </a:graphicData>
            </a:graphic>
          </wp:inline>
        </w:drawing>
      </w:r>
    </w:p>
    <w:p w14:paraId="073A308C" w14:textId="77777777" w:rsidR="00D31E1C" w:rsidRDefault="00D31E1C" w:rsidP="00D31E1C">
      <w:pPr>
        <w:spacing w:before="240" w:after="240" w:line="360" w:lineRule="auto"/>
        <w:jc w:val="both"/>
      </w:pPr>
      <w:r>
        <w:t xml:space="preserve"> </w:t>
      </w:r>
    </w:p>
    <w:p w14:paraId="5E652467" w14:textId="0D67E572" w:rsidR="00D31E1C" w:rsidRPr="00B93003" w:rsidRDefault="00D31E1C" w:rsidP="00D31E1C">
      <w:pPr>
        <w:spacing w:before="240" w:after="160" w:line="360" w:lineRule="auto"/>
        <w:jc w:val="center"/>
        <w:rPr>
          <w:rFonts w:ascii="Arial" w:hAnsi="Arial" w:cs="Arial"/>
          <w:sz w:val="40"/>
          <w:szCs w:val="40"/>
        </w:rPr>
      </w:pPr>
      <w:r w:rsidRPr="00B93003">
        <w:rPr>
          <w:rFonts w:ascii="Arial" w:hAnsi="Arial" w:cs="Arial"/>
          <w:sz w:val="40"/>
          <w:szCs w:val="40"/>
        </w:rPr>
        <w:t xml:space="preserve">Assignment </w:t>
      </w:r>
      <w:r>
        <w:rPr>
          <w:rFonts w:ascii="Arial" w:hAnsi="Arial" w:cs="Arial"/>
          <w:sz w:val="40"/>
          <w:szCs w:val="40"/>
        </w:rPr>
        <w:t>2</w:t>
      </w:r>
    </w:p>
    <w:p w14:paraId="69327070" w14:textId="1616B6FB" w:rsidR="00D31E1C" w:rsidRPr="00B93003" w:rsidRDefault="00D31E1C" w:rsidP="00D31E1C">
      <w:pPr>
        <w:spacing w:before="240" w:after="160" w:line="360" w:lineRule="auto"/>
        <w:jc w:val="center"/>
        <w:rPr>
          <w:rFonts w:ascii="Arial" w:hAnsi="Arial" w:cs="Arial"/>
          <w:sz w:val="40"/>
          <w:szCs w:val="40"/>
        </w:rPr>
      </w:pPr>
      <w:r>
        <w:rPr>
          <w:rFonts w:ascii="Arial" w:hAnsi="Arial" w:cs="Arial"/>
          <w:sz w:val="40"/>
          <w:szCs w:val="40"/>
        </w:rPr>
        <w:t>Intercultural competence report</w:t>
      </w:r>
    </w:p>
    <w:p w14:paraId="4F105D8A" w14:textId="447DBEB8" w:rsidR="00D31E1C" w:rsidRPr="00B93003" w:rsidRDefault="00D31E1C" w:rsidP="00D31E1C">
      <w:pPr>
        <w:spacing w:before="240" w:after="160" w:line="360" w:lineRule="auto"/>
        <w:jc w:val="center"/>
        <w:rPr>
          <w:rFonts w:ascii="Arial" w:hAnsi="Arial" w:cs="Arial"/>
          <w:sz w:val="40"/>
          <w:szCs w:val="40"/>
        </w:rPr>
      </w:pPr>
      <w:r w:rsidRPr="00B93003">
        <w:rPr>
          <w:rFonts w:ascii="Arial" w:hAnsi="Arial" w:cs="Arial"/>
          <w:sz w:val="40"/>
          <w:szCs w:val="40"/>
        </w:rPr>
        <w:t xml:space="preserve">(Word Count - </w:t>
      </w:r>
      <w:r>
        <w:rPr>
          <w:rFonts w:ascii="Arial" w:hAnsi="Arial" w:cs="Arial"/>
          <w:sz w:val="40"/>
          <w:szCs w:val="40"/>
        </w:rPr>
        <w:t>10</w:t>
      </w:r>
      <w:r w:rsidRPr="00B93003">
        <w:rPr>
          <w:rFonts w:ascii="Arial" w:hAnsi="Arial" w:cs="Arial"/>
          <w:sz w:val="40"/>
          <w:szCs w:val="40"/>
        </w:rPr>
        <w:t>00)</w:t>
      </w:r>
    </w:p>
    <w:p w14:paraId="41E163B4" w14:textId="77777777" w:rsidR="00D31E1C" w:rsidRPr="00B93003" w:rsidRDefault="00D31E1C" w:rsidP="00D31E1C">
      <w:pPr>
        <w:spacing w:before="240" w:after="160" w:line="360" w:lineRule="auto"/>
        <w:jc w:val="center"/>
        <w:rPr>
          <w:rFonts w:ascii="Arial" w:hAnsi="Arial" w:cs="Arial"/>
          <w:sz w:val="40"/>
          <w:szCs w:val="40"/>
        </w:rPr>
      </w:pPr>
      <w:r w:rsidRPr="00B93003">
        <w:rPr>
          <w:rFonts w:ascii="Arial" w:hAnsi="Arial" w:cs="Arial"/>
          <w:sz w:val="40"/>
          <w:szCs w:val="40"/>
        </w:rPr>
        <w:t xml:space="preserve">Foreign Languages &amp; Cultural awareness </w:t>
      </w:r>
    </w:p>
    <w:p w14:paraId="7EBAD1CB" w14:textId="77777777" w:rsidR="00D31E1C" w:rsidRPr="00B93003" w:rsidRDefault="00D31E1C" w:rsidP="00D31E1C">
      <w:pPr>
        <w:spacing w:before="240" w:after="160" w:line="360" w:lineRule="auto"/>
        <w:jc w:val="center"/>
        <w:rPr>
          <w:rFonts w:ascii="Arial" w:hAnsi="Arial" w:cs="Arial"/>
          <w:sz w:val="40"/>
          <w:szCs w:val="40"/>
        </w:rPr>
      </w:pPr>
      <w:r w:rsidRPr="00B93003">
        <w:rPr>
          <w:rFonts w:ascii="Arial" w:hAnsi="Arial" w:cs="Arial"/>
          <w:sz w:val="40"/>
          <w:szCs w:val="40"/>
        </w:rPr>
        <w:t>(BMIH 5003)</w:t>
      </w:r>
    </w:p>
    <w:p w14:paraId="600F5E0B" w14:textId="77777777" w:rsidR="00D31E1C" w:rsidRPr="00B93003" w:rsidRDefault="00D31E1C" w:rsidP="00D31E1C">
      <w:pPr>
        <w:spacing w:before="240" w:after="160" w:line="360" w:lineRule="auto"/>
        <w:jc w:val="center"/>
        <w:rPr>
          <w:rFonts w:ascii="Arial" w:hAnsi="Arial" w:cs="Arial"/>
          <w:sz w:val="40"/>
          <w:szCs w:val="40"/>
        </w:rPr>
      </w:pPr>
      <w:r w:rsidRPr="00B93003">
        <w:rPr>
          <w:rFonts w:ascii="Arial" w:hAnsi="Arial" w:cs="Arial"/>
          <w:sz w:val="40"/>
          <w:szCs w:val="40"/>
        </w:rPr>
        <w:t>Student name: Gergana Nikolova</w:t>
      </w:r>
    </w:p>
    <w:p w14:paraId="4897AB3B" w14:textId="77777777" w:rsidR="00D31E1C" w:rsidRPr="00B93003" w:rsidRDefault="00D31E1C" w:rsidP="00D31E1C">
      <w:pPr>
        <w:spacing w:before="240" w:after="160" w:line="360" w:lineRule="auto"/>
        <w:jc w:val="center"/>
        <w:rPr>
          <w:rFonts w:ascii="Arial" w:hAnsi="Arial" w:cs="Arial"/>
          <w:sz w:val="40"/>
          <w:szCs w:val="40"/>
        </w:rPr>
      </w:pPr>
      <w:r w:rsidRPr="00B93003">
        <w:rPr>
          <w:rFonts w:ascii="Arial" w:hAnsi="Arial" w:cs="Arial"/>
          <w:sz w:val="40"/>
          <w:szCs w:val="40"/>
        </w:rPr>
        <w:t>Student number: 2213953</w:t>
      </w:r>
    </w:p>
    <w:p w14:paraId="7D90CB19" w14:textId="77777777" w:rsidR="00D31E1C" w:rsidRDefault="00D31E1C" w:rsidP="00D31E1C">
      <w:pPr>
        <w:spacing w:before="240" w:after="160" w:line="360" w:lineRule="auto"/>
        <w:jc w:val="center"/>
        <w:rPr>
          <w:rFonts w:ascii="Arial" w:hAnsi="Arial" w:cs="Arial"/>
          <w:sz w:val="40"/>
          <w:szCs w:val="40"/>
        </w:rPr>
      </w:pPr>
      <w:r w:rsidRPr="00B93003">
        <w:rPr>
          <w:rFonts w:ascii="Arial" w:hAnsi="Arial" w:cs="Arial"/>
          <w:sz w:val="40"/>
          <w:szCs w:val="40"/>
        </w:rPr>
        <w:t xml:space="preserve">Tutor name: Giulia </w:t>
      </w:r>
      <w:proofErr w:type="spellStart"/>
      <w:r w:rsidRPr="00B93003">
        <w:rPr>
          <w:rFonts w:ascii="Arial" w:hAnsi="Arial" w:cs="Arial"/>
          <w:sz w:val="40"/>
          <w:szCs w:val="40"/>
        </w:rPr>
        <w:t>Chifari</w:t>
      </w:r>
      <w:proofErr w:type="spellEnd"/>
      <w:r w:rsidRPr="00B93003">
        <w:rPr>
          <w:rFonts w:ascii="Arial" w:hAnsi="Arial" w:cs="Arial"/>
          <w:sz w:val="40"/>
          <w:szCs w:val="40"/>
        </w:rPr>
        <w:t xml:space="preserve"> </w:t>
      </w:r>
    </w:p>
    <w:p w14:paraId="75DBB6EE" w14:textId="77777777" w:rsidR="00D31E1C" w:rsidRDefault="00D31E1C" w:rsidP="00D31E1C">
      <w:pPr>
        <w:spacing w:before="240" w:after="160" w:line="360" w:lineRule="auto"/>
        <w:jc w:val="center"/>
        <w:rPr>
          <w:rFonts w:ascii="Arial" w:hAnsi="Arial" w:cs="Arial"/>
          <w:sz w:val="40"/>
          <w:szCs w:val="40"/>
        </w:rPr>
      </w:pPr>
    </w:p>
    <w:p w14:paraId="004F5D96" w14:textId="77777777" w:rsidR="00D31E1C" w:rsidRDefault="00D31E1C" w:rsidP="00D31E1C">
      <w:pPr>
        <w:spacing w:before="240" w:after="160" w:line="360" w:lineRule="auto"/>
        <w:jc w:val="center"/>
        <w:rPr>
          <w:rFonts w:ascii="Arial" w:hAnsi="Arial" w:cs="Arial"/>
          <w:sz w:val="40"/>
          <w:szCs w:val="40"/>
        </w:rPr>
      </w:pPr>
    </w:p>
    <w:p w14:paraId="6ADC6007" w14:textId="77777777" w:rsidR="00D31E1C" w:rsidRPr="00D31E1C" w:rsidRDefault="00D31E1C" w:rsidP="00D31E1C">
      <w:pPr>
        <w:spacing w:before="240" w:after="160" w:line="360" w:lineRule="auto"/>
        <w:jc w:val="center"/>
        <w:rPr>
          <w:rFonts w:ascii="Arial" w:hAnsi="Arial" w:cs="Arial"/>
        </w:rPr>
      </w:pPr>
    </w:p>
    <w:p w14:paraId="6B7F1F0C"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b/>
          <w:bCs/>
          <w:i/>
          <w:iCs/>
        </w:rPr>
        <w:lastRenderedPageBreak/>
        <w:t>To:</w:t>
      </w:r>
      <w:r w:rsidRPr="00D31E1C">
        <w:rPr>
          <w:rFonts w:ascii="Arial" w:hAnsi="Arial" w:cs="Arial"/>
          <w:i/>
          <w:iCs/>
        </w:rPr>
        <w:t xml:space="preserve"> General Manager, Diversity Hotel &amp; Spa</w:t>
      </w:r>
    </w:p>
    <w:p w14:paraId="32CF090B" w14:textId="4B9AB16E" w:rsidR="00D31E1C" w:rsidRPr="00D31E1C" w:rsidRDefault="00D31E1C" w:rsidP="00D31E1C">
      <w:pPr>
        <w:spacing w:before="240" w:after="160" w:line="360" w:lineRule="auto"/>
        <w:jc w:val="both"/>
        <w:rPr>
          <w:rFonts w:ascii="Arial" w:hAnsi="Arial" w:cs="Arial"/>
          <w:i/>
          <w:iCs/>
        </w:rPr>
      </w:pPr>
      <w:r w:rsidRPr="00D31E1C">
        <w:rPr>
          <w:rFonts w:ascii="Arial" w:hAnsi="Arial" w:cs="Arial"/>
          <w:b/>
          <w:bCs/>
          <w:i/>
          <w:iCs/>
        </w:rPr>
        <w:t>From:</w:t>
      </w:r>
      <w:r w:rsidRPr="00D31E1C">
        <w:rPr>
          <w:rFonts w:ascii="Arial" w:hAnsi="Arial" w:cs="Arial"/>
          <w:i/>
          <w:iCs/>
        </w:rPr>
        <w:t xml:space="preserve"> Assistant General Manager</w:t>
      </w:r>
      <w:r w:rsidRPr="00D31E1C">
        <w:rPr>
          <w:rFonts w:ascii="Arial" w:hAnsi="Arial" w:cs="Arial"/>
        </w:rPr>
        <w:t xml:space="preserve"> </w:t>
      </w:r>
      <w:r w:rsidRPr="00D31E1C">
        <w:rPr>
          <w:rFonts w:ascii="Arial" w:hAnsi="Arial" w:cs="Arial"/>
          <w:i/>
          <w:iCs/>
        </w:rPr>
        <w:t xml:space="preserve">Date: </w:t>
      </w:r>
      <w:r w:rsidRPr="00D31E1C">
        <w:rPr>
          <w:rFonts w:ascii="Arial" w:hAnsi="Arial" w:cs="Arial"/>
          <w:i/>
          <w:iCs/>
        </w:rPr>
        <w:t>10/11/2023</w:t>
      </w:r>
    </w:p>
    <w:p w14:paraId="317C0FD3" w14:textId="77777777" w:rsidR="00D31E1C" w:rsidRDefault="00D31E1C" w:rsidP="00D31E1C">
      <w:pPr>
        <w:spacing w:before="240" w:after="160" w:line="360" w:lineRule="auto"/>
        <w:jc w:val="both"/>
        <w:rPr>
          <w:rFonts w:ascii="Arial" w:hAnsi="Arial" w:cs="Arial"/>
        </w:rPr>
      </w:pPr>
      <w:r w:rsidRPr="00D31E1C">
        <w:rPr>
          <w:rFonts w:ascii="Arial" w:hAnsi="Arial" w:cs="Arial"/>
          <w:b/>
          <w:bCs/>
        </w:rPr>
        <w:t>Subject:</w:t>
      </w:r>
      <w:r w:rsidRPr="00D31E1C">
        <w:rPr>
          <w:rFonts w:ascii="Arial" w:hAnsi="Arial" w:cs="Arial"/>
        </w:rPr>
        <w:t xml:space="preserve"> Intercultural Competence and Leadership Report for Italy Expansion</w:t>
      </w:r>
    </w:p>
    <w:p w14:paraId="6E17F537" w14:textId="77777777" w:rsidR="00D31E1C" w:rsidRPr="00D31E1C" w:rsidRDefault="00D31E1C" w:rsidP="00D31E1C">
      <w:pPr>
        <w:spacing w:before="240" w:after="160" w:line="360" w:lineRule="auto"/>
        <w:jc w:val="both"/>
        <w:rPr>
          <w:rFonts w:ascii="Arial" w:hAnsi="Arial" w:cs="Arial"/>
        </w:rPr>
      </w:pPr>
    </w:p>
    <w:p w14:paraId="6781E8B2" w14:textId="77777777" w:rsidR="00D31E1C" w:rsidRDefault="00D31E1C" w:rsidP="00D31E1C">
      <w:pPr>
        <w:spacing w:before="240" w:after="160" w:line="360" w:lineRule="auto"/>
        <w:jc w:val="both"/>
        <w:rPr>
          <w:rFonts w:ascii="Arial" w:hAnsi="Arial" w:cs="Arial"/>
        </w:rPr>
      </w:pPr>
      <w:r w:rsidRPr="00D31E1C">
        <w:rPr>
          <w:rFonts w:ascii="Arial" w:hAnsi="Arial" w:cs="Arial"/>
        </w:rPr>
        <w:t>Dear General Manager,</w:t>
      </w:r>
      <w:r w:rsidRPr="00D31E1C">
        <w:rPr>
          <w:rFonts w:ascii="Arial" w:hAnsi="Arial" w:cs="Arial"/>
          <w:color w:val="374151"/>
          <w:shd w:val="clear" w:color="auto" w:fill="F7F7F8"/>
        </w:rPr>
        <w:t xml:space="preserve"> </w:t>
      </w:r>
    </w:p>
    <w:p w14:paraId="06232CE8" w14:textId="7DC8DC49" w:rsidR="00D31E1C" w:rsidRPr="00D31E1C" w:rsidRDefault="00D31E1C" w:rsidP="00D31E1C">
      <w:pPr>
        <w:spacing w:before="240" w:after="160" w:line="360" w:lineRule="auto"/>
        <w:jc w:val="both"/>
        <w:rPr>
          <w:rFonts w:ascii="Arial" w:hAnsi="Arial" w:cs="Arial"/>
        </w:rPr>
      </w:pPr>
      <w:r>
        <w:rPr>
          <w:rFonts w:ascii="Arial" w:hAnsi="Arial" w:cs="Arial"/>
        </w:rPr>
        <w:t>A</w:t>
      </w:r>
      <w:r w:rsidRPr="00D31E1C">
        <w:rPr>
          <w:rFonts w:ascii="Arial" w:hAnsi="Arial" w:cs="Arial"/>
        </w:rPr>
        <w:t>s part of our expansion efforts into Italy, I have compiled a comprehensive report on intercultural competence and leadership tailored to the specific cultural context of Italy. The following report provides an overview of Italian culture and customs, an analysis of Italy's cultural dimensions using the GLOBE Project, a discussion on the importance of cultural intelligence and sensitivity in the hospitality business, and a set of recommendations to ensure a successful integration and operation of our hotel chain in Italy.</w:t>
      </w:r>
    </w:p>
    <w:p w14:paraId="6FB2E768"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b/>
          <w:bCs/>
        </w:rPr>
        <w:t>1. Overview of Italian Culture and Customs</w:t>
      </w:r>
    </w:p>
    <w:p w14:paraId="7F8C4758" w14:textId="4260620C" w:rsidR="00D31E1C" w:rsidRPr="00D31E1C" w:rsidRDefault="00D31E1C" w:rsidP="00D31E1C">
      <w:pPr>
        <w:spacing w:before="240" w:after="160" w:line="360" w:lineRule="auto"/>
        <w:jc w:val="both"/>
        <w:rPr>
          <w:rFonts w:ascii="Arial" w:hAnsi="Arial" w:cs="Arial"/>
        </w:rPr>
      </w:pPr>
      <w:r w:rsidRPr="00D31E1C">
        <w:rPr>
          <w:rFonts w:ascii="Arial" w:hAnsi="Arial" w:cs="Arial"/>
        </w:rPr>
        <w:t>Italy is a country with a deep-rooted history, known for its rich cultural heritage, art, and culinary traditions. Family bonds, communal relationships, and a strong national identity are core elements of Italian culture. Italians often communicate through expressive body language, emphasizing gestures and non-verbal cues.</w:t>
      </w:r>
      <w:r w:rsidRPr="00D31E1C">
        <w:rPr>
          <w:rFonts w:ascii="Arial" w:hAnsi="Arial" w:cs="Arial"/>
        </w:rPr>
        <w:t xml:space="preserve"> </w:t>
      </w:r>
      <w:r w:rsidRPr="00D31E1C">
        <w:rPr>
          <w:rFonts w:ascii="Arial" w:hAnsi="Arial" w:cs="Arial"/>
        </w:rPr>
        <w:t xml:space="preserve"> Understanding the nuances of Italian culture and customs is essential for the successful integration of Diversity Hotel &amp; Spa into this rich and dynamic environment.</w:t>
      </w:r>
    </w:p>
    <w:p w14:paraId="4399F7E0"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t>Family and Community:</w:t>
      </w:r>
    </w:p>
    <w:p w14:paraId="04C7355A"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Foundation of Society:</w:t>
      </w:r>
      <w:r w:rsidRPr="00D31E1C">
        <w:rPr>
          <w:rFonts w:ascii="Arial" w:hAnsi="Arial" w:cs="Arial"/>
        </w:rPr>
        <w:t xml:space="preserve"> Italian culture places an extraordinary emphasis on family and community. Family ties are strong, and multi-generational households are common. The family is often a source of support, both emotionally and economically.</w:t>
      </w:r>
    </w:p>
    <w:p w14:paraId="69568387" w14:textId="67C2B74F"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Extended Social Networks:</w:t>
      </w:r>
      <w:r w:rsidRPr="00D31E1C">
        <w:rPr>
          <w:rFonts w:ascii="Arial" w:hAnsi="Arial" w:cs="Arial"/>
        </w:rPr>
        <w:t xml:space="preserve"> Beyond the nuclear family, Italians value extended family relationships and close-knit communities. Social connections often extend to </w:t>
      </w:r>
      <w:r w:rsidRPr="00D31E1C">
        <w:rPr>
          <w:rFonts w:ascii="Arial" w:hAnsi="Arial" w:cs="Arial"/>
        </w:rPr>
        <w:t>neighbours</w:t>
      </w:r>
      <w:r w:rsidRPr="00D31E1C">
        <w:rPr>
          <w:rFonts w:ascii="Arial" w:hAnsi="Arial" w:cs="Arial"/>
        </w:rPr>
        <w:t xml:space="preserve"> and friends, contributing to a sense of collective identity.</w:t>
      </w:r>
    </w:p>
    <w:p w14:paraId="3700B6F9"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lastRenderedPageBreak/>
        <w:t>Communication Style:</w:t>
      </w:r>
    </w:p>
    <w:p w14:paraId="31783BA2"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Expressive Non-Verbal Communication:</w:t>
      </w:r>
      <w:r w:rsidRPr="00D31E1C">
        <w:rPr>
          <w:rFonts w:ascii="Arial" w:hAnsi="Arial" w:cs="Arial"/>
        </w:rPr>
        <w:t xml:space="preserve"> Italians are known for their animated and expressive communication style. Non-verbal cues, including gestures, facial expressions, and body language, play a crucial role in conveying meaning. Understanding these cues is vital for effective communication.</w:t>
      </w:r>
    </w:p>
    <w:p w14:paraId="6C949323"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t>Culinary Traditions:</w:t>
      </w:r>
    </w:p>
    <w:p w14:paraId="1ADD8507" w14:textId="56E694AA"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Gastronomic Excellence:</w:t>
      </w:r>
      <w:r w:rsidRPr="00D31E1C">
        <w:rPr>
          <w:rFonts w:ascii="Arial" w:hAnsi="Arial" w:cs="Arial"/>
        </w:rPr>
        <w:t xml:space="preserve"> Italian cuisine is celebrated globally for its diversity, </w:t>
      </w:r>
      <w:r w:rsidRPr="00D31E1C">
        <w:rPr>
          <w:rFonts w:ascii="Arial" w:hAnsi="Arial" w:cs="Arial"/>
        </w:rPr>
        <w:t>flavour</w:t>
      </w:r>
      <w:r w:rsidRPr="00D31E1C">
        <w:rPr>
          <w:rFonts w:ascii="Arial" w:hAnsi="Arial" w:cs="Arial"/>
        </w:rPr>
        <w:t xml:space="preserve">, and regional variations. Meals are not just about nourishment but are viewed as social events. Dining is a leisurely affair, emphasizing the importance of </w:t>
      </w:r>
      <w:r w:rsidRPr="00D31E1C">
        <w:rPr>
          <w:rFonts w:ascii="Arial" w:hAnsi="Arial" w:cs="Arial"/>
        </w:rPr>
        <w:t>savouring</w:t>
      </w:r>
      <w:r w:rsidRPr="00D31E1C">
        <w:rPr>
          <w:rFonts w:ascii="Arial" w:hAnsi="Arial" w:cs="Arial"/>
        </w:rPr>
        <w:t xml:space="preserve"> food and enjoying the company of others.</w:t>
      </w:r>
    </w:p>
    <w:p w14:paraId="3F4512D1"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Coffee Culture:</w:t>
      </w:r>
      <w:r w:rsidRPr="00D31E1C">
        <w:rPr>
          <w:rFonts w:ascii="Arial" w:hAnsi="Arial" w:cs="Arial"/>
        </w:rPr>
        <w:t xml:space="preserve"> Coffee holds a special place in Italian culture. Espresso is a daily ritual, often consumed at cafes where socializing is as important as the coffee itself.</w:t>
      </w:r>
    </w:p>
    <w:p w14:paraId="57EFBB62"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t>Art and Heritage:</w:t>
      </w:r>
    </w:p>
    <w:p w14:paraId="22F4882D"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Rich Cultural Heritage:</w:t>
      </w:r>
      <w:r w:rsidRPr="00D31E1C">
        <w:rPr>
          <w:rFonts w:ascii="Arial" w:hAnsi="Arial" w:cs="Arial"/>
        </w:rPr>
        <w:t xml:space="preserve"> Italy is a treasure trove of art, architecture, and historical landmarks. The country's cultural wealth is evident in its museums, churches, and UNESCO World Heritage sites. Artistic expression is deeply ingrained in daily life and reflects a sense of national pride.</w:t>
      </w:r>
    </w:p>
    <w:p w14:paraId="1A18FD91"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t>Religious Influences:</w:t>
      </w:r>
    </w:p>
    <w:p w14:paraId="4BC467A3" w14:textId="54B970C9" w:rsid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Dominance of Catholicism:</w:t>
      </w:r>
      <w:r w:rsidRPr="00D31E1C">
        <w:rPr>
          <w:rFonts w:ascii="Arial" w:hAnsi="Arial" w:cs="Arial"/>
        </w:rPr>
        <w:t xml:space="preserve"> </w:t>
      </w:r>
      <w:r w:rsidRPr="00D31E1C">
        <w:rPr>
          <w:rFonts w:ascii="Arial" w:hAnsi="Arial" w:cs="Arial"/>
        </w:rPr>
        <w:t>Most</w:t>
      </w:r>
      <w:r w:rsidRPr="00D31E1C">
        <w:rPr>
          <w:rFonts w:ascii="Arial" w:hAnsi="Arial" w:cs="Arial"/>
        </w:rPr>
        <w:t xml:space="preserve"> Italians identify as Catholic, and religious traditions play a significant role in daily life. Religious festivals and ceremonies are celebrated with </w:t>
      </w:r>
      <w:r w:rsidRPr="00D31E1C">
        <w:rPr>
          <w:rFonts w:ascii="Arial" w:hAnsi="Arial" w:cs="Arial"/>
        </w:rPr>
        <w:t>fervour</w:t>
      </w:r>
      <w:r w:rsidRPr="00D31E1C">
        <w:rPr>
          <w:rFonts w:ascii="Arial" w:hAnsi="Arial" w:cs="Arial"/>
        </w:rPr>
        <w:t>, and many aspects of Italian culture are intertwined with Catholic traditions.</w:t>
      </w:r>
    </w:p>
    <w:p w14:paraId="1F2EB099" w14:textId="77777777" w:rsidR="00D31E1C" w:rsidRDefault="00D31E1C" w:rsidP="00D31E1C">
      <w:pPr>
        <w:spacing w:before="240" w:after="160" w:line="360" w:lineRule="auto"/>
        <w:ind w:left="1440"/>
        <w:jc w:val="both"/>
        <w:rPr>
          <w:rFonts w:ascii="Arial" w:hAnsi="Arial" w:cs="Arial"/>
          <w:b/>
          <w:bCs/>
        </w:rPr>
      </w:pPr>
    </w:p>
    <w:p w14:paraId="09A2FCE6" w14:textId="77777777" w:rsidR="00D31E1C" w:rsidRPr="00D31E1C" w:rsidRDefault="00D31E1C" w:rsidP="00D31E1C">
      <w:pPr>
        <w:spacing w:before="240" w:after="160" w:line="360" w:lineRule="auto"/>
        <w:ind w:left="1440"/>
        <w:jc w:val="both"/>
        <w:rPr>
          <w:rFonts w:ascii="Arial" w:hAnsi="Arial" w:cs="Arial"/>
        </w:rPr>
      </w:pPr>
    </w:p>
    <w:p w14:paraId="48C8A863"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lastRenderedPageBreak/>
        <w:t>Work-Life Balance:</w:t>
      </w:r>
    </w:p>
    <w:p w14:paraId="54F0C571"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Emphasis on Leisure:</w:t>
      </w:r>
      <w:r w:rsidRPr="00D31E1C">
        <w:rPr>
          <w:rFonts w:ascii="Arial" w:hAnsi="Arial" w:cs="Arial"/>
        </w:rPr>
        <w:t xml:space="preserve"> Italians value a balanced lifestyle, emphasizing leisure and relaxation alongside work commitments. The concept of "la dolce vita" (the sweet life) underscores the importance of enjoying life's pleasures and taking time for leisure activities.</w:t>
      </w:r>
    </w:p>
    <w:p w14:paraId="33D353F9"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t>Fashion and Style:</w:t>
      </w:r>
    </w:p>
    <w:p w14:paraId="4D493BB7"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Elegance and Individuality:</w:t>
      </w:r>
      <w:r w:rsidRPr="00D31E1C">
        <w:rPr>
          <w:rFonts w:ascii="Arial" w:hAnsi="Arial" w:cs="Arial"/>
        </w:rPr>
        <w:t xml:space="preserve"> Italy is synonymous with fashion and style. Italians often take pride in their appearance, and personal style is considered an extension of individual identity. The fashion industry, especially in cities like Milan, is a global trendsetter.</w:t>
      </w:r>
    </w:p>
    <w:p w14:paraId="0D84C788"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t>Socializing and Festivals:</w:t>
      </w:r>
    </w:p>
    <w:p w14:paraId="39E75D09"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Festive Atmosphere:</w:t>
      </w:r>
      <w:r w:rsidRPr="00D31E1C">
        <w:rPr>
          <w:rFonts w:ascii="Arial" w:hAnsi="Arial" w:cs="Arial"/>
        </w:rPr>
        <w:t xml:space="preserve"> Italians love to celebrate, and numerous festivals and events are scattered throughout the year. From traditional religious celebrations to regional food festivals, these events bring people together, fostering a sense of community.</w:t>
      </w:r>
    </w:p>
    <w:p w14:paraId="7BE8F7AF"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t>Language and Regionalism:</w:t>
      </w:r>
    </w:p>
    <w:p w14:paraId="3372F77A"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Diverse Dialects:</w:t>
      </w:r>
      <w:r w:rsidRPr="00D31E1C">
        <w:rPr>
          <w:rFonts w:ascii="Arial" w:hAnsi="Arial" w:cs="Arial"/>
        </w:rPr>
        <w:t xml:space="preserve"> While Italian is the official language, various regions have distinct dialects and linguistic nuances. Understanding the local language is a sign of respect and can facilitate smoother interactions, especially in more rural or traditional areas.</w:t>
      </w:r>
    </w:p>
    <w:p w14:paraId="5C8CC362" w14:textId="77777777" w:rsidR="00D31E1C" w:rsidRPr="00D31E1C" w:rsidRDefault="00D31E1C" w:rsidP="00D31E1C">
      <w:pPr>
        <w:numPr>
          <w:ilvl w:val="0"/>
          <w:numId w:val="12"/>
        </w:numPr>
        <w:spacing w:before="240" w:after="160" w:line="360" w:lineRule="auto"/>
        <w:jc w:val="both"/>
        <w:rPr>
          <w:rFonts w:ascii="Arial" w:hAnsi="Arial" w:cs="Arial"/>
        </w:rPr>
      </w:pPr>
      <w:r w:rsidRPr="00D31E1C">
        <w:rPr>
          <w:rFonts w:ascii="Arial" w:hAnsi="Arial" w:cs="Arial"/>
          <w:b/>
          <w:bCs/>
        </w:rPr>
        <w:t>Punctuality and Flexibility:</w:t>
      </w:r>
    </w:p>
    <w:p w14:paraId="1F306C0F" w14:textId="77777777" w:rsidR="00D31E1C" w:rsidRPr="00D31E1C" w:rsidRDefault="00D31E1C" w:rsidP="00D31E1C">
      <w:pPr>
        <w:numPr>
          <w:ilvl w:val="1"/>
          <w:numId w:val="12"/>
        </w:numPr>
        <w:spacing w:before="240" w:after="160" w:line="360" w:lineRule="auto"/>
        <w:jc w:val="both"/>
        <w:rPr>
          <w:rFonts w:ascii="Arial" w:hAnsi="Arial" w:cs="Arial"/>
        </w:rPr>
      </w:pPr>
      <w:r w:rsidRPr="00D31E1C">
        <w:rPr>
          <w:rFonts w:ascii="Arial" w:hAnsi="Arial" w:cs="Arial"/>
          <w:b/>
          <w:bCs/>
        </w:rPr>
        <w:t>Balancing Tradition and Modernity:</w:t>
      </w:r>
      <w:r w:rsidRPr="00D31E1C">
        <w:rPr>
          <w:rFonts w:ascii="Arial" w:hAnsi="Arial" w:cs="Arial"/>
        </w:rPr>
        <w:t xml:space="preserve"> Italians often balance a relaxed approach to time with the demands of modern life. Punctuality may vary, but flexibility and adaptability are valued traits.</w:t>
      </w:r>
    </w:p>
    <w:p w14:paraId="1A6B0009" w14:textId="77777777" w:rsidR="00D31E1C" w:rsidRDefault="00D31E1C" w:rsidP="00D31E1C">
      <w:pPr>
        <w:spacing w:before="240" w:after="160" w:line="360" w:lineRule="auto"/>
        <w:jc w:val="both"/>
        <w:rPr>
          <w:rFonts w:ascii="Arial" w:hAnsi="Arial" w:cs="Arial"/>
        </w:rPr>
      </w:pPr>
    </w:p>
    <w:p w14:paraId="17A5A539" w14:textId="77777777" w:rsidR="00D31E1C" w:rsidRDefault="00D31E1C" w:rsidP="00D31E1C">
      <w:pPr>
        <w:spacing w:before="240" w:after="160" w:line="360" w:lineRule="auto"/>
        <w:jc w:val="both"/>
        <w:rPr>
          <w:rFonts w:ascii="Arial" w:hAnsi="Arial" w:cs="Arial"/>
        </w:rPr>
      </w:pPr>
    </w:p>
    <w:p w14:paraId="0F40D6DD" w14:textId="77777777" w:rsidR="00D31E1C" w:rsidRPr="00D31E1C" w:rsidRDefault="00D31E1C" w:rsidP="00D31E1C">
      <w:pPr>
        <w:spacing w:before="240" w:after="160" w:line="360" w:lineRule="auto"/>
        <w:jc w:val="both"/>
        <w:rPr>
          <w:rFonts w:ascii="Arial" w:hAnsi="Arial" w:cs="Arial"/>
        </w:rPr>
      </w:pPr>
    </w:p>
    <w:p w14:paraId="52A40181"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b/>
          <w:bCs/>
        </w:rPr>
        <w:lastRenderedPageBreak/>
        <w:t>2. Analysis of Italy Using GLOBE Project Cultural Dimensions</w:t>
      </w:r>
    </w:p>
    <w:p w14:paraId="78DA931E"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rPr>
        <w:t>Utilizing the GLOBE Project's cultural dimensions, the analysis of Italy reveals several key values and practices:</w:t>
      </w:r>
    </w:p>
    <w:p w14:paraId="744ADD42" w14:textId="77777777" w:rsidR="00D31E1C" w:rsidRPr="00D31E1C" w:rsidRDefault="00D31E1C" w:rsidP="00D31E1C">
      <w:pPr>
        <w:numPr>
          <w:ilvl w:val="0"/>
          <w:numId w:val="1"/>
        </w:numPr>
        <w:spacing w:before="240" w:after="160" w:line="360" w:lineRule="auto"/>
        <w:jc w:val="both"/>
        <w:rPr>
          <w:rFonts w:ascii="Arial" w:hAnsi="Arial" w:cs="Arial"/>
        </w:rPr>
      </w:pPr>
      <w:r w:rsidRPr="00D31E1C">
        <w:rPr>
          <w:rFonts w:ascii="Arial" w:hAnsi="Arial" w:cs="Arial"/>
          <w:b/>
          <w:bCs/>
        </w:rPr>
        <w:t>High Power Distance</w:t>
      </w:r>
      <w:r w:rsidRPr="00D31E1C">
        <w:rPr>
          <w:rFonts w:ascii="Arial" w:hAnsi="Arial" w:cs="Arial"/>
        </w:rPr>
        <w:t>: Italian society generally respects hierarchical structures and tends to appreciate authority and status in leadership.</w:t>
      </w:r>
    </w:p>
    <w:p w14:paraId="77171473" w14:textId="77777777" w:rsidR="00D31E1C" w:rsidRPr="00D31E1C" w:rsidRDefault="00D31E1C" w:rsidP="00D31E1C">
      <w:pPr>
        <w:numPr>
          <w:ilvl w:val="0"/>
          <w:numId w:val="1"/>
        </w:numPr>
        <w:spacing w:before="240" w:after="160" w:line="360" w:lineRule="auto"/>
        <w:jc w:val="both"/>
        <w:rPr>
          <w:rFonts w:ascii="Arial" w:hAnsi="Arial" w:cs="Arial"/>
        </w:rPr>
      </w:pPr>
      <w:r w:rsidRPr="00D31E1C">
        <w:rPr>
          <w:rFonts w:ascii="Arial" w:hAnsi="Arial" w:cs="Arial"/>
          <w:b/>
          <w:bCs/>
        </w:rPr>
        <w:t>Moderate Uncertainty Avoidance</w:t>
      </w:r>
      <w:r w:rsidRPr="00D31E1C">
        <w:rPr>
          <w:rFonts w:ascii="Arial" w:hAnsi="Arial" w:cs="Arial"/>
        </w:rPr>
        <w:t>: Italians are relatively comfortable with ambiguity and change, striking a balance between structure and flexibility.</w:t>
      </w:r>
    </w:p>
    <w:p w14:paraId="4B787A23" w14:textId="77777777" w:rsidR="00D31E1C" w:rsidRPr="00D31E1C" w:rsidRDefault="00D31E1C" w:rsidP="00D31E1C">
      <w:pPr>
        <w:numPr>
          <w:ilvl w:val="0"/>
          <w:numId w:val="1"/>
        </w:numPr>
        <w:spacing w:before="240" w:after="160" w:line="360" w:lineRule="auto"/>
        <w:jc w:val="both"/>
        <w:rPr>
          <w:rFonts w:ascii="Arial" w:hAnsi="Arial" w:cs="Arial"/>
        </w:rPr>
      </w:pPr>
      <w:r w:rsidRPr="00D31E1C">
        <w:rPr>
          <w:rFonts w:ascii="Arial" w:hAnsi="Arial" w:cs="Arial"/>
          <w:b/>
          <w:bCs/>
        </w:rPr>
        <w:t>High Collectivism</w:t>
      </w:r>
      <w:r w:rsidRPr="00D31E1C">
        <w:rPr>
          <w:rFonts w:ascii="Arial" w:hAnsi="Arial" w:cs="Arial"/>
        </w:rPr>
        <w:t>: The importance of family ties and a collective orientation influences decision-making and social interactions.</w:t>
      </w:r>
    </w:p>
    <w:p w14:paraId="67F25C04" w14:textId="77777777" w:rsidR="00D31E1C" w:rsidRPr="00D31E1C" w:rsidRDefault="00D31E1C" w:rsidP="00D31E1C">
      <w:pPr>
        <w:numPr>
          <w:ilvl w:val="0"/>
          <w:numId w:val="1"/>
        </w:numPr>
        <w:spacing w:before="240" w:after="160" w:line="360" w:lineRule="auto"/>
        <w:jc w:val="both"/>
        <w:rPr>
          <w:rFonts w:ascii="Arial" w:hAnsi="Arial" w:cs="Arial"/>
        </w:rPr>
      </w:pPr>
      <w:r w:rsidRPr="00D31E1C">
        <w:rPr>
          <w:rFonts w:ascii="Arial" w:hAnsi="Arial" w:cs="Arial"/>
          <w:b/>
          <w:bCs/>
        </w:rPr>
        <w:t>High Assertiveness</w:t>
      </w:r>
      <w:r w:rsidRPr="00D31E1C">
        <w:rPr>
          <w:rFonts w:ascii="Arial" w:hAnsi="Arial" w:cs="Arial"/>
        </w:rPr>
        <w:t>: Italians often demonstrate an assertive communication style, valuing expressive and direct interactions.</w:t>
      </w:r>
    </w:p>
    <w:p w14:paraId="57C0F459" w14:textId="77777777" w:rsidR="00D31E1C" w:rsidRPr="00D31E1C" w:rsidRDefault="00D31E1C" w:rsidP="00D31E1C">
      <w:pPr>
        <w:numPr>
          <w:ilvl w:val="0"/>
          <w:numId w:val="1"/>
        </w:numPr>
        <w:spacing w:before="240" w:after="160" w:line="360" w:lineRule="auto"/>
        <w:jc w:val="both"/>
        <w:rPr>
          <w:rFonts w:ascii="Arial" w:hAnsi="Arial" w:cs="Arial"/>
        </w:rPr>
      </w:pPr>
      <w:r w:rsidRPr="00D31E1C">
        <w:rPr>
          <w:rFonts w:ascii="Arial" w:hAnsi="Arial" w:cs="Arial"/>
          <w:b/>
          <w:bCs/>
        </w:rPr>
        <w:t>High Future Orientation</w:t>
      </w:r>
      <w:r w:rsidRPr="00D31E1C">
        <w:rPr>
          <w:rFonts w:ascii="Arial" w:hAnsi="Arial" w:cs="Arial"/>
        </w:rPr>
        <w:t>: Balancing tradition and progress, Italians value long-term relationships while embracing innovation and modernity.</w:t>
      </w:r>
    </w:p>
    <w:p w14:paraId="206ACD94"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b/>
          <w:bCs/>
        </w:rPr>
        <w:t>3. Importance of Cultural Intelligence in the Hospitality Business</w:t>
      </w:r>
    </w:p>
    <w:p w14:paraId="3C5D790A"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rPr>
        <w:t>In the context of a 5-star hotel chain, cultural intelligence and sensitivity are vital for several reasons:</w:t>
      </w:r>
    </w:p>
    <w:p w14:paraId="68F9390A" w14:textId="77777777" w:rsidR="00D31E1C" w:rsidRPr="00D31E1C" w:rsidRDefault="00D31E1C" w:rsidP="00D31E1C">
      <w:pPr>
        <w:numPr>
          <w:ilvl w:val="0"/>
          <w:numId w:val="2"/>
        </w:numPr>
        <w:spacing w:before="240" w:after="160" w:line="360" w:lineRule="auto"/>
        <w:jc w:val="both"/>
        <w:rPr>
          <w:rFonts w:ascii="Arial" w:hAnsi="Arial" w:cs="Arial"/>
        </w:rPr>
      </w:pPr>
      <w:r w:rsidRPr="00D31E1C">
        <w:rPr>
          <w:rFonts w:ascii="Arial" w:hAnsi="Arial" w:cs="Arial"/>
          <w:b/>
          <w:bCs/>
        </w:rPr>
        <w:t>Enhanced Guest Experience</w:t>
      </w:r>
      <w:r w:rsidRPr="00D31E1C">
        <w:rPr>
          <w:rFonts w:ascii="Arial" w:hAnsi="Arial" w:cs="Arial"/>
        </w:rPr>
        <w:t>: Understanding and catering to Italian cultural preferences and customs will contribute significantly to guests' comfort and satisfaction.</w:t>
      </w:r>
    </w:p>
    <w:p w14:paraId="3C0E2E9E" w14:textId="77777777" w:rsidR="00D31E1C" w:rsidRPr="00D31E1C" w:rsidRDefault="00D31E1C" w:rsidP="00D31E1C">
      <w:pPr>
        <w:numPr>
          <w:ilvl w:val="0"/>
          <w:numId w:val="2"/>
        </w:numPr>
        <w:spacing w:before="240" w:after="160" w:line="360" w:lineRule="auto"/>
        <w:jc w:val="both"/>
        <w:rPr>
          <w:rFonts w:ascii="Arial" w:hAnsi="Arial" w:cs="Arial"/>
        </w:rPr>
      </w:pPr>
      <w:r w:rsidRPr="00D31E1C">
        <w:rPr>
          <w:rFonts w:ascii="Arial" w:hAnsi="Arial" w:cs="Arial"/>
          <w:b/>
          <w:bCs/>
        </w:rPr>
        <w:t>Effective Team Communication</w:t>
      </w:r>
      <w:r w:rsidRPr="00D31E1C">
        <w:rPr>
          <w:rFonts w:ascii="Arial" w:hAnsi="Arial" w:cs="Arial"/>
        </w:rPr>
        <w:t>: Recognizing and respecting diverse cultural backgrounds among team members will foster a cohesive and productive work environment.</w:t>
      </w:r>
    </w:p>
    <w:p w14:paraId="071F3227" w14:textId="77777777" w:rsidR="00D31E1C" w:rsidRDefault="00D31E1C" w:rsidP="00D31E1C">
      <w:pPr>
        <w:numPr>
          <w:ilvl w:val="0"/>
          <w:numId w:val="2"/>
        </w:numPr>
        <w:spacing w:before="240" w:after="160" w:line="360" w:lineRule="auto"/>
        <w:jc w:val="both"/>
        <w:rPr>
          <w:rFonts w:ascii="Arial" w:hAnsi="Arial" w:cs="Arial"/>
        </w:rPr>
      </w:pPr>
      <w:r w:rsidRPr="00D31E1C">
        <w:rPr>
          <w:rFonts w:ascii="Arial" w:hAnsi="Arial" w:cs="Arial"/>
          <w:b/>
          <w:bCs/>
        </w:rPr>
        <w:t>Preservation of Brand Reputation</w:t>
      </w:r>
      <w:r w:rsidRPr="00D31E1C">
        <w:rPr>
          <w:rFonts w:ascii="Arial" w:hAnsi="Arial" w:cs="Arial"/>
        </w:rPr>
        <w:t>: Avoiding cultural missteps and misunderstandings is crucial to maintaining the hotel chain’s esteemed reputation and ensuring positive word-of-mouth.</w:t>
      </w:r>
    </w:p>
    <w:p w14:paraId="4922A45E" w14:textId="77777777" w:rsidR="00D31E1C" w:rsidRPr="00D31E1C" w:rsidRDefault="00D31E1C" w:rsidP="00D31E1C">
      <w:pPr>
        <w:spacing w:before="240" w:after="160" w:line="360" w:lineRule="auto"/>
        <w:ind w:left="360"/>
        <w:jc w:val="both"/>
        <w:rPr>
          <w:rFonts w:ascii="Arial" w:hAnsi="Arial" w:cs="Arial"/>
        </w:rPr>
      </w:pPr>
    </w:p>
    <w:p w14:paraId="52D3B1F9"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b/>
          <w:bCs/>
        </w:rPr>
        <w:lastRenderedPageBreak/>
        <w:t>4. Recommendations for Successful Operations in Italy</w:t>
      </w:r>
    </w:p>
    <w:p w14:paraId="1E5F72F4"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rPr>
        <w:t>To ensure a successful integration and operation in Italy, I propose the following recommendations:</w:t>
      </w:r>
    </w:p>
    <w:p w14:paraId="4EC9B7C8" w14:textId="77777777" w:rsidR="00D31E1C" w:rsidRPr="00D31E1C" w:rsidRDefault="00D31E1C" w:rsidP="00D31E1C">
      <w:pPr>
        <w:numPr>
          <w:ilvl w:val="0"/>
          <w:numId w:val="3"/>
        </w:numPr>
        <w:spacing w:before="240" w:after="160" w:line="360" w:lineRule="auto"/>
        <w:jc w:val="both"/>
        <w:rPr>
          <w:rFonts w:ascii="Arial" w:hAnsi="Arial" w:cs="Arial"/>
        </w:rPr>
      </w:pPr>
      <w:r w:rsidRPr="00D31E1C">
        <w:rPr>
          <w:rFonts w:ascii="Arial" w:hAnsi="Arial" w:cs="Arial"/>
          <w:b/>
          <w:bCs/>
        </w:rPr>
        <w:t>Cultural Training Program</w:t>
      </w:r>
      <w:r w:rsidRPr="00D31E1C">
        <w:rPr>
          <w:rFonts w:ascii="Arial" w:hAnsi="Arial" w:cs="Arial"/>
        </w:rPr>
        <w:t>: Develop a comprehensive cultural training program for our personnel that focuses on Italian customs, communication styles, and cultural nuances.</w:t>
      </w:r>
    </w:p>
    <w:p w14:paraId="2B9C55E4" w14:textId="77777777" w:rsidR="00D31E1C" w:rsidRPr="00D31E1C" w:rsidRDefault="00D31E1C" w:rsidP="00D31E1C">
      <w:pPr>
        <w:numPr>
          <w:ilvl w:val="0"/>
          <w:numId w:val="3"/>
        </w:numPr>
        <w:spacing w:before="240" w:after="160" w:line="360" w:lineRule="auto"/>
        <w:jc w:val="both"/>
        <w:rPr>
          <w:rFonts w:ascii="Arial" w:hAnsi="Arial" w:cs="Arial"/>
        </w:rPr>
      </w:pPr>
      <w:r w:rsidRPr="00D31E1C">
        <w:rPr>
          <w:rFonts w:ascii="Arial" w:hAnsi="Arial" w:cs="Arial"/>
          <w:b/>
          <w:bCs/>
        </w:rPr>
        <w:t>Adaptive Leadership Styles</w:t>
      </w:r>
      <w:r w:rsidRPr="00D31E1C">
        <w:rPr>
          <w:rFonts w:ascii="Arial" w:hAnsi="Arial" w:cs="Arial"/>
        </w:rPr>
        <w:t>: Encourage our leadership to adopt adaptable styles that respect hierarchical structures while promoting open communication and inclusivity.</w:t>
      </w:r>
    </w:p>
    <w:p w14:paraId="2797C453" w14:textId="77777777" w:rsidR="00D31E1C" w:rsidRPr="00D31E1C" w:rsidRDefault="00D31E1C" w:rsidP="00D31E1C">
      <w:pPr>
        <w:numPr>
          <w:ilvl w:val="0"/>
          <w:numId w:val="3"/>
        </w:numPr>
        <w:spacing w:before="240" w:after="160" w:line="360" w:lineRule="auto"/>
        <w:jc w:val="both"/>
        <w:rPr>
          <w:rFonts w:ascii="Arial" w:hAnsi="Arial" w:cs="Arial"/>
        </w:rPr>
      </w:pPr>
      <w:r w:rsidRPr="00D31E1C">
        <w:rPr>
          <w:rFonts w:ascii="Arial" w:hAnsi="Arial" w:cs="Arial"/>
          <w:b/>
          <w:bCs/>
        </w:rPr>
        <w:t>Local Staff Recruitment</w:t>
      </w:r>
      <w:r w:rsidRPr="00D31E1C">
        <w:rPr>
          <w:rFonts w:ascii="Arial" w:hAnsi="Arial" w:cs="Arial"/>
        </w:rPr>
        <w:t>: Strategically recruit local talents who understand the Italian culture and can effectively bridge the gap between our brand standards and local expectations.</w:t>
      </w:r>
    </w:p>
    <w:p w14:paraId="04537C59" w14:textId="77777777" w:rsidR="00D31E1C" w:rsidRDefault="00D31E1C" w:rsidP="00D31E1C">
      <w:pPr>
        <w:numPr>
          <w:ilvl w:val="0"/>
          <w:numId w:val="3"/>
        </w:numPr>
        <w:spacing w:before="240" w:after="160" w:line="360" w:lineRule="auto"/>
        <w:jc w:val="both"/>
        <w:rPr>
          <w:rFonts w:ascii="Arial" w:hAnsi="Arial" w:cs="Arial"/>
        </w:rPr>
      </w:pPr>
      <w:r w:rsidRPr="00D31E1C">
        <w:rPr>
          <w:rFonts w:ascii="Arial" w:hAnsi="Arial" w:cs="Arial"/>
          <w:b/>
          <w:bCs/>
        </w:rPr>
        <w:t>Continuous Learning and Adaptation</w:t>
      </w:r>
      <w:r w:rsidRPr="00D31E1C">
        <w:rPr>
          <w:rFonts w:ascii="Arial" w:hAnsi="Arial" w:cs="Arial"/>
        </w:rPr>
        <w:t>: Establish a feedback loop to continuously adapt our services to meet the evolving needs and preferences of our Italian guests.</w:t>
      </w:r>
    </w:p>
    <w:p w14:paraId="56493E17" w14:textId="77777777" w:rsidR="00D31E1C" w:rsidRDefault="00D31E1C" w:rsidP="00D31E1C">
      <w:pPr>
        <w:spacing w:before="240" w:after="160" w:line="360" w:lineRule="auto"/>
        <w:jc w:val="both"/>
        <w:rPr>
          <w:rFonts w:ascii="Arial" w:hAnsi="Arial" w:cs="Arial"/>
        </w:rPr>
      </w:pPr>
    </w:p>
    <w:p w14:paraId="6B7E4F36"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rPr>
        <w:t>Please feel free to reach out if you require further clarification or additional information.</w:t>
      </w:r>
    </w:p>
    <w:p w14:paraId="67B1CA5E" w14:textId="77777777" w:rsidR="00D31E1C" w:rsidRPr="00D31E1C" w:rsidRDefault="00D31E1C" w:rsidP="00D31E1C">
      <w:pPr>
        <w:spacing w:before="240" w:after="160" w:line="360" w:lineRule="auto"/>
        <w:jc w:val="both"/>
        <w:rPr>
          <w:rFonts w:ascii="Arial" w:hAnsi="Arial" w:cs="Arial"/>
        </w:rPr>
      </w:pPr>
      <w:r w:rsidRPr="00D31E1C">
        <w:rPr>
          <w:rFonts w:ascii="Arial" w:hAnsi="Arial" w:cs="Arial"/>
        </w:rPr>
        <w:t>Best Regards,</w:t>
      </w:r>
    </w:p>
    <w:p w14:paraId="5E292506" w14:textId="28F470F9" w:rsidR="00D31E1C" w:rsidRDefault="00D31E1C" w:rsidP="00D31E1C">
      <w:pPr>
        <w:spacing w:before="240" w:after="160" w:line="360" w:lineRule="auto"/>
        <w:jc w:val="both"/>
        <w:rPr>
          <w:rFonts w:ascii="Arial" w:hAnsi="Arial" w:cs="Arial"/>
        </w:rPr>
      </w:pPr>
      <w:r w:rsidRPr="00D31E1C">
        <w:rPr>
          <w:rFonts w:ascii="Arial" w:hAnsi="Arial" w:cs="Arial"/>
        </w:rPr>
        <w:t>Assistant General Manager Diversity Hotel &amp; Spa, London</w:t>
      </w:r>
    </w:p>
    <w:p w14:paraId="1D5A4516" w14:textId="77777777" w:rsidR="00D31E1C" w:rsidRDefault="00D31E1C" w:rsidP="00D31E1C">
      <w:pPr>
        <w:spacing w:before="240" w:after="160" w:line="360" w:lineRule="auto"/>
        <w:jc w:val="both"/>
        <w:rPr>
          <w:rFonts w:ascii="Arial" w:hAnsi="Arial" w:cs="Arial"/>
        </w:rPr>
      </w:pPr>
    </w:p>
    <w:p w14:paraId="7C883287" w14:textId="77777777" w:rsidR="00D31E1C" w:rsidRDefault="00D31E1C" w:rsidP="00D31E1C">
      <w:pPr>
        <w:spacing w:before="240" w:after="160" w:line="360" w:lineRule="auto"/>
        <w:jc w:val="both"/>
        <w:rPr>
          <w:rFonts w:ascii="Arial" w:hAnsi="Arial" w:cs="Arial"/>
        </w:rPr>
      </w:pPr>
    </w:p>
    <w:p w14:paraId="65B060F4" w14:textId="77777777" w:rsidR="00D31E1C" w:rsidRDefault="00D31E1C" w:rsidP="00D31E1C">
      <w:pPr>
        <w:spacing w:before="240" w:after="160" w:line="360" w:lineRule="auto"/>
        <w:jc w:val="both"/>
        <w:rPr>
          <w:rFonts w:ascii="Arial" w:hAnsi="Arial" w:cs="Arial"/>
        </w:rPr>
      </w:pPr>
    </w:p>
    <w:p w14:paraId="05B62279" w14:textId="77777777" w:rsidR="00D31E1C" w:rsidRDefault="00D31E1C" w:rsidP="00D31E1C">
      <w:pPr>
        <w:spacing w:before="240" w:after="160" w:line="360" w:lineRule="auto"/>
        <w:jc w:val="both"/>
        <w:rPr>
          <w:rFonts w:ascii="Arial" w:hAnsi="Arial" w:cs="Arial"/>
        </w:rPr>
      </w:pPr>
    </w:p>
    <w:p w14:paraId="59968C2B" w14:textId="77777777" w:rsidR="00D31E1C" w:rsidRDefault="00D31E1C" w:rsidP="00D31E1C">
      <w:pPr>
        <w:spacing w:before="240" w:after="160" w:line="360" w:lineRule="auto"/>
        <w:jc w:val="both"/>
        <w:rPr>
          <w:rFonts w:ascii="Arial" w:hAnsi="Arial" w:cs="Arial"/>
        </w:rPr>
      </w:pPr>
    </w:p>
    <w:p w14:paraId="06FB49CF" w14:textId="77777777" w:rsidR="00D31E1C" w:rsidRDefault="00D31E1C" w:rsidP="00D31E1C">
      <w:pPr>
        <w:spacing w:before="240" w:after="160" w:line="360" w:lineRule="auto"/>
        <w:jc w:val="both"/>
        <w:rPr>
          <w:rFonts w:ascii="Arial" w:hAnsi="Arial" w:cs="Arial"/>
        </w:rPr>
      </w:pPr>
    </w:p>
    <w:p w14:paraId="11D60DCB" w14:textId="2B5214F8" w:rsidR="00D31E1C" w:rsidRPr="00D31E1C" w:rsidRDefault="00D31E1C" w:rsidP="00D31E1C">
      <w:pPr>
        <w:spacing w:before="240" w:after="160" w:line="360" w:lineRule="auto"/>
        <w:jc w:val="both"/>
        <w:rPr>
          <w:rFonts w:ascii="Arial" w:hAnsi="Arial" w:cs="Arial"/>
        </w:rPr>
      </w:pPr>
      <w:r w:rsidRPr="00D31E1C">
        <w:rPr>
          <w:rFonts w:ascii="Arial" w:hAnsi="Arial" w:cs="Arial"/>
          <w:b/>
          <w:bCs/>
        </w:rPr>
        <w:lastRenderedPageBreak/>
        <w:t>References:</w:t>
      </w:r>
    </w:p>
    <w:p w14:paraId="5BDBE5B5" w14:textId="77777777" w:rsidR="00D31E1C" w:rsidRP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Hofstede, G. (1980). Culture's Consequences: International Differences in Work-Related Values.</w:t>
      </w:r>
    </w:p>
    <w:p w14:paraId="1E083D1A" w14:textId="77777777" w:rsidR="00D31E1C" w:rsidRP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Trompenaars, F., &amp; Hampden-Turner, C. (1997). Riding the Waves of Culture: Understanding Diversity in Global Business.</w:t>
      </w:r>
    </w:p>
    <w:p w14:paraId="3D1CDAF3" w14:textId="77777777" w:rsidR="00D31E1C" w:rsidRP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 xml:space="preserve">The GLOBE Project. (n.d.). Global Leadership and Organizational </w:t>
      </w:r>
      <w:proofErr w:type="spellStart"/>
      <w:r w:rsidRPr="00D31E1C">
        <w:rPr>
          <w:rFonts w:ascii="Arial" w:hAnsi="Arial" w:cs="Arial"/>
        </w:rPr>
        <w:t>Behavior</w:t>
      </w:r>
      <w:proofErr w:type="spellEnd"/>
      <w:r w:rsidRPr="00D31E1C">
        <w:rPr>
          <w:rFonts w:ascii="Arial" w:hAnsi="Arial" w:cs="Arial"/>
        </w:rPr>
        <w:t xml:space="preserve"> Effectiveness.</w:t>
      </w:r>
    </w:p>
    <w:p w14:paraId="17086137" w14:textId="77777777" w:rsidR="00D31E1C" w:rsidRP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 xml:space="preserve">Adler, N. J. (2002). International Dimensions of Organizational </w:t>
      </w:r>
      <w:proofErr w:type="spellStart"/>
      <w:r w:rsidRPr="00D31E1C">
        <w:rPr>
          <w:rFonts w:ascii="Arial" w:hAnsi="Arial" w:cs="Arial"/>
        </w:rPr>
        <w:t>Behavior</w:t>
      </w:r>
      <w:proofErr w:type="spellEnd"/>
      <w:r w:rsidRPr="00D31E1C">
        <w:rPr>
          <w:rFonts w:ascii="Arial" w:hAnsi="Arial" w:cs="Arial"/>
        </w:rPr>
        <w:t>.</w:t>
      </w:r>
    </w:p>
    <w:p w14:paraId="378632A7" w14:textId="77777777" w:rsidR="00D31E1C" w:rsidRPr="00D31E1C" w:rsidRDefault="00D31E1C" w:rsidP="00D31E1C">
      <w:pPr>
        <w:numPr>
          <w:ilvl w:val="0"/>
          <w:numId w:val="4"/>
        </w:numPr>
        <w:spacing w:before="240" w:after="160" w:line="360" w:lineRule="auto"/>
        <w:jc w:val="both"/>
        <w:rPr>
          <w:rFonts w:ascii="Arial" w:hAnsi="Arial" w:cs="Arial"/>
        </w:rPr>
      </w:pPr>
      <w:proofErr w:type="spellStart"/>
      <w:r w:rsidRPr="00D31E1C">
        <w:rPr>
          <w:rFonts w:ascii="Arial" w:hAnsi="Arial" w:cs="Arial"/>
        </w:rPr>
        <w:t>Jandt</w:t>
      </w:r>
      <w:proofErr w:type="spellEnd"/>
      <w:r w:rsidRPr="00D31E1C">
        <w:rPr>
          <w:rFonts w:ascii="Arial" w:hAnsi="Arial" w:cs="Arial"/>
        </w:rPr>
        <w:t>, F. E. (2016). An Introduction to Intercultural Communication: Identities in a Global Community.</w:t>
      </w:r>
    </w:p>
    <w:p w14:paraId="325208EF" w14:textId="77777777" w:rsidR="00D31E1C" w:rsidRPr="00D31E1C" w:rsidRDefault="00D31E1C" w:rsidP="00D31E1C">
      <w:pPr>
        <w:numPr>
          <w:ilvl w:val="0"/>
          <w:numId w:val="4"/>
        </w:numPr>
        <w:spacing w:before="240" w:after="160" w:line="360" w:lineRule="auto"/>
        <w:jc w:val="both"/>
        <w:rPr>
          <w:rFonts w:ascii="Arial" w:hAnsi="Arial" w:cs="Arial"/>
        </w:rPr>
      </w:pPr>
      <w:proofErr w:type="spellStart"/>
      <w:r w:rsidRPr="00D31E1C">
        <w:rPr>
          <w:rFonts w:ascii="Arial" w:hAnsi="Arial" w:cs="Arial"/>
        </w:rPr>
        <w:t>Earley</w:t>
      </w:r>
      <w:proofErr w:type="spellEnd"/>
      <w:r w:rsidRPr="00D31E1C">
        <w:rPr>
          <w:rFonts w:ascii="Arial" w:hAnsi="Arial" w:cs="Arial"/>
        </w:rPr>
        <w:t>, P. C., &amp; Ang, S. (2003). Cultural Intelligence: Individual Interactions Across Cultures.</w:t>
      </w:r>
    </w:p>
    <w:p w14:paraId="102D919E" w14:textId="77777777" w:rsidR="00D31E1C" w:rsidRP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Hall, E. T. (1959). The Silent Language.</w:t>
      </w:r>
    </w:p>
    <w:p w14:paraId="3F38173E" w14:textId="77777777" w:rsidR="00D31E1C" w:rsidRP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Leung, K., et al. (2005). Cultures and Organizations: Software of the Mind.</w:t>
      </w:r>
    </w:p>
    <w:p w14:paraId="65E06BE1" w14:textId="77777777" w:rsidR="00D31E1C" w:rsidRP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Schwartz, S. H. (1994). Beyond Individualism/Collectivism: New Cultural Dimensions of Values.</w:t>
      </w:r>
    </w:p>
    <w:p w14:paraId="6298DD53" w14:textId="77777777" w:rsid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Hofstede Insights. (n.d.). Italy Country Comparison.</w:t>
      </w:r>
    </w:p>
    <w:p w14:paraId="691C1192" w14:textId="77777777" w:rsid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 xml:space="preserve">Baranski, Z. G., &amp; West, R. (2016). </w:t>
      </w:r>
      <w:r w:rsidRPr="00D31E1C">
        <w:rPr>
          <w:rFonts w:ascii="Arial" w:hAnsi="Arial" w:cs="Arial"/>
          <w:i/>
          <w:iCs/>
        </w:rPr>
        <w:t>The Cambridge Companion to Modern Italian Culture.</w:t>
      </w:r>
      <w:r w:rsidRPr="00D31E1C">
        <w:rPr>
          <w:rFonts w:ascii="Arial" w:hAnsi="Arial" w:cs="Arial"/>
        </w:rPr>
        <w:t xml:space="preserve"> Cambridge University Press.</w:t>
      </w:r>
    </w:p>
    <w:p w14:paraId="4D2C9994" w14:textId="77777777" w:rsidR="00D31E1C" w:rsidRDefault="00D31E1C" w:rsidP="00D31E1C">
      <w:pPr>
        <w:numPr>
          <w:ilvl w:val="0"/>
          <w:numId w:val="4"/>
        </w:numPr>
        <w:spacing w:before="240" w:after="160" w:line="360" w:lineRule="auto"/>
        <w:jc w:val="both"/>
        <w:rPr>
          <w:rFonts w:ascii="Arial" w:hAnsi="Arial" w:cs="Arial"/>
        </w:rPr>
      </w:pPr>
      <w:proofErr w:type="spellStart"/>
      <w:r w:rsidRPr="00D31E1C">
        <w:rPr>
          <w:rFonts w:ascii="Arial" w:hAnsi="Arial" w:cs="Arial"/>
        </w:rPr>
        <w:t>Bonetto</w:t>
      </w:r>
      <w:proofErr w:type="spellEnd"/>
      <w:r w:rsidRPr="00D31E1C">
        <w:rPr>
          <w:rFonts w:ascii="Arial" w:hAnsi="Arial" w:cs="Arial"/>
        </w:rPr>
        <w:t xml:space="preserve">, C. (2016). </w:t>
      </w:r>
      <w:r w:rsidRPr="00D31E1C">
        <w:rPr>
          <w:rFonts w:ascii="Arial" w:hAnsi="Arial" w:cs="Arial"/>
          <w:i/>
          <w:iCs/>
        </w:rPr>
        <w:t>Italy.</w:t>
      </w:r>
      <w:r w:rsidRPr="00D31E1C">
        <w:rPr>
          <w:rFonts w:ascii="Arial" w:hAnsi="Arial" w:cs="Arial"/>
        </w:rPr>
        <w:t xml:space="preserve"> Lonely Planet.</w:t>
      </w:r>
    </w:p>
    <w:p w14:paraId="36A2D88E" w14:textId="3CC1F73F" w:rsidR="00D31E1C" w:rsidRPr="00D31E1C" w:rsidRDefault="00D31E1C" w:rsidP="00D31E1C">
      <w:pPr>
        <w:numPr>
          <w:ilvl w:val="0"/>
          <w:numId w:val="4"/>
        </w:numPr>
        <w:spacing w:before="240" w:after="160" w:line="360" w:lineRule="auto"/>
        <w:jc w:val="both"/>
        <w:rPr>
          <w:rFonts w:ascii="Arial" w:hAnsi="Arial" w:cs="Arial"/>
        </w:rPr>
      </w:pPr>
      <w:r w:rsidRPr="00D31E1C">
        <w:rPr>
          <w:rFonts w:ascii="Arial" w:hAnsi="Arial" w:cs="Arial"/>
        </w:rPr>
        <w:t xml:space="preserve">Del Giudice, L. (2019). </w:t>
      </w:r>
      <w:r w:rsidRPr="00D31E1C">
        <w:rPr>
          <w:rFonts w:ascii="Arial" w:hAnsi="Arial" w:cs="Arial"/>
          <w:i/>
          <w:iCs/>
        </w:rPr>
        <w:t>Italian Etiquette and Business Culture.</w:t>
      </w:r>
      <w:r w:rsidRPr="00D31E1C">
        <w:rPr>
          <w:rFonts w:ascii="Arial" w:hAnsi="Arial" w:cs="Arial"/>
        </w:rPr>
        <w:t xml:space="preserve"> CRC Press.</w:t>
      </w:r>
    </w:p>
    <w:p w14:paraId="70E0D865" w14:textId="77777777" w:rsidR="00AA1C85" w:rsidRDefault="00AA1C85" w:rsidP="00D31E1C">
      <w:pPr>
        <w:spacing w:line="360" w:lineRule="auto"/>
        <w:jc w:val="both"/>
      </w:pPr>
    </w:p>
    <w:sectPr w:rsidR="00AA1C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95B9B"/>
    <w:multiLevelType w:val="multilevel"/>
    <w:tmpl w:val="2212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36724"/>
    <w:multiLevelType w:val="multilevel"/>
    <w:tmpl w:val="27E2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ED6835"/>
    <w:multiLevelType w:val="multilevel"/>
    <w:tmpl w:val="EA14C4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762CE"/>
    <w:multiLevelType w:val="multilevel"/>
    <w:tmpl w:val="7A4A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4242F0"/>
    <w:multiLevelType w:val="multilevel"/>
    <w:tmpl w:val="6F464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6370B6"/>
    <w:multiLevelType w:val="multilevel"/>
    <w:tmpl w:val="89449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2741F1"/>
    <w:multiLevelType w:val="multilevel"/>
    <w:tmpl w:val="F8E0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24636C"/>
    <w:multiLevelType w:val="multilevel"/>
    <w:tmpl w:val="063C8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5C0C96"/>
    <w:multiLevelType w:val="multilevel"/>
    <w:tmpl w:val="21F04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EE2311"/>
    <w:multiLevelType w:val="multilevel"/>
    <w:tmpl w:val="075A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2F80370"/>
    <w:multiLevelType w:val="multilevel"/>
    <w:tmpl w:val="3738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BC712E1"/>
    <w:multiLevelType w:val="multilevel"/>
    <w:tmpl w:val="CD8AA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E97853"/>
    <w:multiLevelType w:val="multilevel"/>
    <w:tmpl w:val="BF744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7795942">
    <w:abstractNumId w:val="3"/>
  </w:num>
  <w:num w:numId="2" w16cid:durableId="1256161115">
    <w:abstractNumId w:val="7"/>
  </w:num>
  <w:num w:numId="3" w16cid:durableId="548301748">
    <w:abstractNumId w:val="0"/>
  </w:num>
  <w:num w:numId="4" w16cid:durableId="877351940">
    <w:abstractNumId w:val="12"/>
  </w:num>
  <w:num w:numId="5" w16cid:durableId="1557009740">
    <w:abstractNumId w:val="10"/>
  </w:num>
  <w:num w:numId="6" w16cid:durableId="1129857717">
    <w:abstractNumId w:val="1"/>
  </w:num>
  <w:num w:numId="7" w16cid:durableId="1561558296">
    <w:abstractNumId w:val="5"/>
  </w:num>
  <w:num w:numId="8" w16cid:durableId="1168903321">
    <w:abstractNumId w:val="9"/>
  </w:num>
  <w:num w:numId="9" w16cid:durableId="131797498">
    <w:abstractNumId w:val="6"/>
  </w:num>
  <w:num w:numId="10" w16cid:durableId="1216815850">
    <w:abstractNumId w:val="4"/>
  </w:num>
  <w:num w:numId="11" w16cid:durableId="855080183">
    <w:abstractNumId w:val="11"/>
  </w:num>
  <w:num w:numId="12" w16cid:durableId="1907035129">
    <w:abstractNumId w:val="2"/>
  </w:num>
  <w:num w:numId="13" w16cid:durableId="21067254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E1C"/>
    <w:rsid w:val="0023258E"/>
    <w:rsid w:val="00655B30"/>
    <w:rsid w:val="00AA1C85"/>
    <w:rsid w:val="00D31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BAB3"/>
  <w15:chartTrackingRefBased/>
  <w15:docId w15:val="{4E2AF562-DF64-5F4F-BC0F-BD1E1A2E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E1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1E1C"/>
    <w:rPr>
      <w:color w:val="0563C1" w:themeColor="hyperlink"/>
      <w:u w:val="single"/>
    </w:rPr>
  </w:style>
  <w:style w:type="character" w:styleId="UnresolvedMention">
    <w:name w:val="Unresolved Mention"/>
    <w:basedOn w:val="DefaultParagraphFont"/>
    <w:uiPriority w:val="99"/>
    <w:semiHidden/>
    <w:unhideWhenUsed/>
    <w:rsid w:val="00D31E1C"/>
    <w:rPr>
      <w:color w:val="605E5C"/>
      <w:shd w:val="clear" w:color="auto" w:fill="E1DFDD"/>
    </w:rPr>
  </w:style>
  <w:style w:type="paragraph" w:styleId="ListParagraph">
    <w:name w:val="List Paragraph"/>
    <w:basedOn w:val="Normal"/>
    <w:uiPriority w:val="34"/>
    <w:qFormat/>
    <w:rsid w:val="00D31E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51303">
      <w:bodyDiv w:val="1"/>
      <w:marLeft w:val="0"/>
      <w:marRight w:val="0"/>
      <w:marTop w:val="0"/>
      <w:marBottom w:val="0"/>
      <w:divBdr>
        <w:top w:val="none" w:sz="0" w:space="0" w:color="auto"/>
        <w:left w:val="none" w:sz="0" w:space="0" w:color="auto"/>
        <w:bottom w:val="none" w:sz="0" w:space="0" w:color="auto"/>
        <w:right w:val="none" w:sz="0" w:space="0" w:color="auto"/>
      </w:divBdr>
    </w:div>
    <w:div w:id="195198298">
      <w:bodyDiv w:val="1"/>
      <w:marLeft w:val="0"/>
      <w:marRight w:val="0"/>
      <w:marTop w:val="0"/>
      <w:marBottom w:val="0"/>
      <w:divBdr>
        <w:top w:val="none" w:sz="0" w:space="0" w:color="auto"/>
        <w:left w:val="none" w:sz="0" w:space="0" w:color="auto"/>
        <w:bottom w:val="none" w:sz="0" w:space="0" w:color="auto"/>
        <w:right w:val="none" w:sz="0" w:space="0" w:color="auto"/>
      </w:divBdr>
    </w:div>
    <w:div w:id="447503882">
      <w:bodyDiv w:val="1"/>
      <w:marLeft w:val="0"/>
      <w:marRight w:val="0"/>
      <w:marTop w:val="0"/>
      <w:marBottom w:val="0"/>
      <w:divBdr>
        <w:top w:val="none" w:sz="0" w:space="0" w:color="auto"/>
        <w:left w:val="none" w:sz="0" w:space="0" w:color="auto"/>
        <w:bottom w:val="none" w:sz="0" w:space="0" w:color="auto"/>
        <w:right w:val="none" w:sz="0" w:space="0" w:color="auto"/>
      </w:divBdr>
    </w:div>
    <w:div w:id="693657028">
      <w:bodyDiv w:val="1"/>
      <w:marLeft w:val="0"/>
      <w:marRight w:val="0"/>
      <w:marTop w:val="0"/>
      <w:marBottom w:val="0"/>
      <w:divBdr>
        <w:top w:val="none" w:sz="0" w:space="0" w:color="auto"/>
        <w:left w:val="none" w:sz="0" w:space="0" w:color="auto"/>
        <w:bottom w:val="none" w:sz="0" w:space="0" w:color="auto"/>
        <w:right w:val="none" w:sz="0" w:space="0" w:color="auto"/>
      </w:divBdr>
    </w:div>
    <w:div w:id="865555908">
      <w:bodyDiv w:val="1"/>
      <w:marLeft w:val="0"/>
      <w:marRight w:val="0"/>
      <w:marTop w:val="0"/>
      <w:marBottom w:val="0"/>
      <w:divBdr>
        <w:top w:val="none" w:sz="0" w:space="0" w:color="auto"/>
        <w:left w:val="none" w:sz="0" w:space="0" w:color="auto"/>
        <w:bottom w:val="none" w:sz="0" w:space="0" w:color="auto"/>
        <w:right w:val="none" w:sz="0" w:space="0" w:color="auto"/>
      </w:divBdr>
    </w:div>
    <w:div w:id="927160092">
      <w:bodyDiv w:val="1"/>
      <w:marLeft w:val="0"/>
      <w:marRight w:val="0"/>
      <w:marTop w:val="0"/>
      <w:marBottom w:val="0"/>
      <w:divBdr>
        <w:top w:val="none" w:sz="0" w:space="0" w:color="auto"/>
        <w:left w:val="none" w:sz="0" w:space="0" w:color="auto"/>
        <w:bottom w:val="none" w:sz="0" w:space="0" w:color="auto"/>
        <w:right w:val="none" w:sz="0" w:space="0" w:color="auto"/>
      </w:divBdr>
    </w:div>
    <w:div w:id="953370882">
      <w:bodyDiv w:val="1"/>
      <w:marLeft w:val="0"/>
      <w:marRight w:val="0"/>
      <w:marTop w:val="0"/>
      <w:marBottom w:val="0"/>
      <w:divBdr>
        <w:top w:val="none" w:sz="0" w:space="0" w:color="auto"/>
        <w:left w:val="none" w:sz="0" w:space="0" w:color="auto"/>
        <w:bottom w:val="none" w:sz="0" w:space="0" w:color="auto"/>
        <w:right w:val="none" w:sz="0" w:space="0" w:color="auto"/>
      </w:divBdr>
    </w:div>
    <w:div w:id="1079717565">
      <w:bodyDiv w:val="1"/>
      <w:marLeft w:val="0"/>
      <w:marRight w:val="0"/>
      <w:marTop w:val="0"/>
      <w:marBottom w:val="0"/>
      <w:divBdr>
        <w:top w:val="none" w:sz="0" w:space="0" w:color="auto"/>
        <w:left w:val="none" w:sz="0" w:space="0" w:color="auto"/>
        <w:bottom w:val="none" w:sz="0" w:space="0" w:color="auto"/>
        <w:right w:val="none" w:sz="0" w:space="0" w:color="auto"/>
      </w:divBdr>
      <w:divsChild>
        <w:div w:id="1967807635">
          <w:marLeft w:val="0"/>
          <w:marRight w:val="0"/>
          <w:marTop w:val="0"/>
          <w:marBottom w:val="0"/>
          <w:divBdr>
            <w:top w:val="single" w:sz="2" w:space="0" w:color="D9D9E3"/>
            <w:left w:val="single" w:sz="2" w:space="0" w:color="D9D9E3"/>
            <w:bottom w:val="single" w:sz="2" w:space="0" w:color="D9D9E3"/>
            <w:right w:val="single" w:sz="2" w:space="0" w:color="D9D9E3"/>
          </w:divBdr>
          <w:divsChild>
            <w:div w:id="1611863601">
              <w:marLeft w:val="0"/>
              <w:marRight w:val="0"/>
              <w:marTop w:val="0"/>
              <w:marBottom w:val="0"/>
              <w:divBdr>
                <w:top w:val="single" w:sz="2" w:space="0" w:color="D9D9E3"/>
                <w:left w:val="single" w:sz="2" w:space="0" w:color="D9D9E3"/>
                <w:bottom w:val="single" w:sz="2" w:space="0" w:color="D9D9E3"/>
                <w:right w:val="single" w:sz="2" w:space="0" w:color="D9D9E3"/>
              </w:divBdr>
              <w:divsChild>
                <w:div w:id="1313020088">
                  <w:marLeft w:val="0"/>
                  <w:marRight w:val="0"/>
                  <w:marTop w:val="0"/>
                  <w:marBottom w:val="0"/>
                  <w:divBdr>
                    <w:top w:val="single" w:sz="2" w:space="0" w:color="D9D9E3"/>
                    <w:left w:val="single" w:sz="2" w:space="0" w:color="D9D9E3"/>
                    <w:bottom w:val="single" w:sz="2" w:space="0" w:color="D9D9E3"/>
                    <w:right w:val="single" w:sz="2" w:space="0" w:color="D9D9E3"/>
                  </w:divBdr>
                  <w:divsChild>
                    <w:div w:id="1354577475">
                      <w:marLeft w:val="0"/>
                      <w:marRight w:val="0"/>
                      <w:marTop w:val="0"/>
                      <w:marBottom w:val="0"/>
                      <w:divBdr>
                        <w:top w:val="single" w:sz="2" w:space="0" w:color="D9D9E3"/>
                        <w:left w:val="single" w:sz="2" w:space="0" w:color="D9D9E3"/>
                        <w:bottom w:val="single" w:sz="2" w:space="0" w:color="D9D9E3"/>
                        <w:right w:val="single" w:sz="2" w:space="0" w:color="D9D9E3"/>
                      </w:divBdr>
                      <w:divsChild>
                        <w:div w:id="239799890">
                          <w:marLeft w:val="0"/>
                          <w:marRight w:val="0"/>
                          <w:marTop w:val="0"/>
                          <w:marBottom w:val="0"/>
                          <w:divBdr>
                            <w:top w:val="single" w:sz="2" w:space="0" w:color="auto"/>
                            <w:left w:val="single" w:sz="2" w:space="0" w:color="auto"/>
                            <w:bottom w:val="single" w:sz="6" w:space="0" w:color="auto"/>
                            <w:right w:val="single" w:sz="2" w:space="0" w:color="auto"/>
                          </w:divBdr>
                          <w:divsChild>
                            <w:div w:id="341666443">
                              <w:marLeft w:val="0"/>
                              <w:marRight w:val="0"/>
                              <w:marTop w:val="100"/>
                              <w:marBottom w:val="100"/>
                              <w:divBdr>
                                <w:top w:val="single" w:sz="2" w:space="0" w:color="D9D9E3"/>
                                <w:left w:val="single" w:sz="2" w:space="0" w:color="D9D9E3"/>
                                <w:bottom w:val="single" w:sz="2" w:space="0" w:color="D9D9E3"/>
                                <w:right w:val="single" w:sz="2" w:space="0" w:color="D9D9E3"/>
                              </w:divBdr>
                              <w:divsChild>
                                <w:div w:id="925572602">
                                  <w:marLeft w:val="0"/>
                                  <w:marRight w:val="0"/>
                                  <w:marTop w:val="0"/>
                                  <w:marBottom w:val="0"/>
                                  <w:divBdr>
                                    <w:top w:val="single" w:sz="2" w:space="0" w:color="D9D9E3"/>
                                    <w:left w:val="single" w:sz="2" w:space="0" w:color="D9D9E3"/>
                                    <w:bottom w:val="single" w:sz="2" w:space="0" w:color="D9D9E3"/>
                                    <w:right w:val="single" w:sz="2" w:space="0" w:color="D9D9E3"/>
                                  </w:divBdr>
                                  <w:divsChild>
                                    <w:div w:id="450251713">
                                      <w:marLeft w:val="0"/>
                                      <w:marRight w:val="0"/>
                                      <w:marTop w:val="0"/>
                                      <w:marBottom w:val="0"/>
                                      <w:divBdr>
                                        <w:top w:val="single" w:sz="2" w:space="0" w:color="D9D9E3"/>
                                        <w:left w:val="single" w:sz="2" w:space="0" w:color="D9D9E3"/>
                                        <w:bottom w:val="single" w:sz="2" w:space="0" w:color="D9D9E3"/>
                                        <w:right w:val="single" w:sz="2" w:space="0" w:color="D9D9E3"/>
                                      </w:divBdr>
                                      <w:divsChild>
                                        <w:div w:id="2132244853">
                                          <w:marLeft w:val="0"/>
                                          <w:marRight w:val="0"/>
                                          <w:marTop w:val="0"/>
                                          <w:marBottom w:val="0"/>
                                          <w:divBdr>
                                            <w:top w:val="single" w:sz="2" w:space="0" w:color="D9D9E3"/>
                                            <w:left w:val="single" w:sz="2" w:space="0" w:color="D9D9E3"/>
                                            <w:bottom w:val="single" w:sz="2" w:space="0" w:color="D9D9E3"/>
                                            <w:right w:val="single" w:sz="2" w:space="0" w:color="D9D9E3"/>
                                          </w:divBdr>
                                          <w:divsChild>
                                            <w:div w:id="1570917892">
                                              <w:marLeft w:val="0"/>
                                              <w:marRight w:val="0"/>
                                              <w:marTop w:val="0"/>
                                              <w:marBottom w:val="0"/>
                                              <w:divBdr>
                                                <w:top w:val="single" w:sz="2" w:space="0" w:color="D9D9E3"/>
                                                <w:left w:val="single" w:sz="2" w:space="0" w:color="D9D9E3"/>
                                                <w:bottom w:val="single" w:sz="2" w:space="0" w:color="D9D9E3"/>
                                                <w:right w:val="single" w:sz="2" w:space="0" w:color="D9D9E3"/>
                                              </w:divBdr>
                                              <w:divsChild>
                                                <w:div w:id="399865330">
                                                  <w:marLeft w:val="0"/>
                                                  <w:marRight w:val="0"/>
                                                  <w:marTop w:val="0"/>
                                                  <w:marBottom w:val="0"/>
                                                  <w:divBdr>
                                                    <w:top w:val="single" w:sz="2" w:space="0" w:color="D9D9E3"/>
                                                    <w:left w:val="single" w:sz="2" w:space="0" w:color="D9D9E3"/>
                                                    <w:bottom w:val="single" w:sz="2" w:space="0" w:color="D9D9E3"/>
                                                    <w:right w:val="single" w:sz="2" w:space="0" w:color="D9D9E3"/>
                                                  </w:divBdr>
                                                  <w:divsChild>
                                                    <w:div w:id="6628522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655179858">
                          <w:marLeft w:val="0"/>
                          <w:marRight w:val="0"/>
                          <w:marTop w:val="0"/>
                          <w:marBottom w:val="0"/>
                          <w:divBdr>
                            <w:top w:val="single" w:sz="2" w:space="0" w:color="auto"/>
                            <w:left w:val="single" w:sz="2" w:space="0" w:color="auto"/>
                            <w:bottom w:val="single" w:sz="6" w:space="0" w:color="auto"/>
                            <w:right w:val="single" w:sz="2" w:space="0" w:color="auto"/>
                          </w:divBdr>
                          <w:divsChild>
                            <w:div w:id="1159157869">
                              <w:marLeft w:val="0"/>
                              <w:marRight w:val="0"/>
                              <w:marTop w:val="100"/>
                              <w:marBottom w:val="100"/>
                              <w:divBdr>
                                <w:top w:val="single" w:sz="2" w:space="0" w:color="D9D9E3"/>
                                <w:left w:val="single" w:sz="2" w:space="0" w:color="D9D9E3"/>
                                <w:bottom w:val="single" w:sz="2" w:space="0" w:color="D9D9E3"/>
                                <w:right w:val="single" w:sz="2" w:space="0" w:color="D9D9E3"/>
                              </w:divBdr>
                              <w:divsChild>
                                <w:div w:id="25377327">
                                  <w:marLeft w:val="0"/>
                                  <w:marRight w:val="0"/>
                                  <w:marTop w:val="0"/>
                                  <w:marBottom w:val="0"/>
                                  <w:divBdr>
                                    <w:top w:val="single" w:sz="2" w:space="0" w:color="D9D9E3"/>
                                    <w:left w:val="single" w:sz="2" w:space="0" w:color="D9D9E3"/>
                                    <w:bottom w:val="single" w:sz="2" w:space="0" w:color="D9D9E3"/>
                                    <w:right w:val="single" w:sz="2" w:space="0" w:color="D9D9E3"/>
                                  </w:divBdr>
                                  <w:divsChild>
                                    <w:div w:id="731124293">
                                      <w:marLeft w:val="0"/>
                                      <w:marRight w:val="0"/>
                                      <w:marTop w:val="0"/>
                                      <w:marBottom w:val="0"/>
                                      <w:divBdr>
                                        <w:top w:val="single" w:sz="2" w:space="0" w:color="D9D9E3"/>
                                        <w:left w:val="single" w:sz="2" w:space="0" w:color="D9D9E3"/>
                                        <w:bottom w:val="single" w:sz="2" w:space="0" w:color="D9D9E3"/>
                                        <w:right w:val="single" w:sz="2" w:space="0" w:color="D9D9E3"/>
                                      </w:divBdr>
                                      <w:divsChild>
                                        <w:div w:id="1549339977">
                                          <w:marLeft w:val="0"/>
                                          <w:marRight w:val="0"/>
                                          <w:marTop w:val="0"/>
                                          <w:marBottom w:val="0"/>
                                          <w:divBdr>
                                            <w:top w:val="single" w:sz="2" w:space="0" w:color="D9D9E3"/>
                                            <w:left w:val="single" w:sz="2" w:space="0" w:color="D9D9E3"/>
                                            <w:bottom w:val="single" w:sz="2" w:space="0" w:color="D9D9E3"/>
                                            <w:right w:val="single" w:sz="2" w:space="0" w:color="D9D9E3"/>
                                          </w:divBdr>
                                          <w:divsChild>
                                            <w:div w:id="1544515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07398727">
                                      <w:marLeft w:val="0"/>
                                      <w:marRight w:val="0"/>
                                      <w:marTop w:val="0"/>
                                      <w:marBottom w:val="0"/>
                                      <w:divBdr>
                                        <w:top w:val="single" w:sz="2" w:space="0" w:color="D9D9E3"/>
                                        <w:left w:val="single" w:sz="2" w:space="0" w:color="D9D9E3"/>
                                        <w:bottom w:val="single" w:sz="2" w:space="0" w:color="D9D9E3"/>
                                        <w:right w:val="single" w:sz="2" w:space="0" w:color="D9D9E3"/>
                                      </w:divBdr>
                                      <w:divsChild>
                                        <w:div w:id="664553289">
                                          <w:marLeft w:val="0"/>
                                          <w:marRight w:val="0"/>
                                          <w:marTop w:val="0"/>
                                          <w:marBottom w:val="0"/>
                                          <w:divBdr>
                                            <w:top w:val="single" w:sz="2" w:space="0" w:color="D9D9E3"/>
                                            <w:left w:val="single" w:sz="2" w:space="0" w:color="D9D9E3"/>
                                            <w:bottom w:val="single" w:sz="2" w:space="0" w:color="D9D9E3"/>
                                            <w:right w:val="single" w:sz="2" w:space="0" w:color="D9D9E3"/>
                                          </w:divBdr>
                                          <w:divsChild>
                                            <w:div w:id="862548327">
                                              <w:marLeft w:val="0"/>
                                              <w:marRight w:val="0"/>
                                              <w:marTop w:val="0"/>
                                              <w:marBottom w:val="0"/>
                                              <w:divBdr>
                                                <w:top w:val="single" w:sz="2" w:space="0" w:color="D9D9E3"/>
                                                <w:left w:val="single" w:sz="2" w:space="0" w:color="D9D9E3"/>
                                                <w:bottom w:val="single" w:sz="2" w:space="0" w:color="D9D9E3"/>
                                                <w:right w:val="single" w:sz="2" w:space="0" w:color="D9D9E3"/>
                                              </w:divBdr>
                                              <w:divsChild>
                                                <w:div w:id="2000158818">
                                                  <w:marLeft w:val="0"/>
                                                  <w:marRight w:val="0"/>
                                                  <w:marTop w:val="0"/>
                                                  <w:marBottom w:val="0"/>
                                                  <w:divBdr>
                                                    <w:top w:val="single" w:sz="2" w:space="0" w:color="D9D9E3"/>
                                                    <w:left w:val="single" w:sz="2" w:space="0" w:color="D9D9E3"/>
                                                    <w:bottom w:val="single" w:sz="2" w:space="0" w:color="D9D9E3"/>
                                                    <w:right w:val="single" w:sz="2" w:space="0" w:color="D9D9E3"/>
                                                  </w:divBdr>
                                                  <w:divsChild>
                                                    <w:div w:id="17578991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752191516">
                          <w:marLeft w:val="0"/>
                          <w:marRight w:val="0"/>
                          <w:marTop w:val="0"/>
                          <w:marBottom w:val="0"/>
                          <w:divBdr>
                            <w:top w:val="single" w:sz="2" w:space="0" w:color="auto"/>
                            <w:left w:val="single" w:sz="2" w:space="0" w:color="auto"/>
                            <w:bottom w:val="single" w:sz="6" w:space="0" w:color="auto"/>
                            <w:right w:val="single" w:sz="2" w:space="0" w:color="auto"/>
                          </w:divBdr>
                          <w:divsChild>
                            <w:div w:id="1673334784">
                              <w:marLeft w:val="0"/>
                              <w:marRight w:val="0"/>
                              <w:marTop w:val="100"/>
                              <w:marBottom w:val="100"/>
                              <w:divBdr>
                                <w:top w:val="single" w:sz="2" w:space="0" w:color="D9D9E3"/>
                                <w:left w:val="single" w:sz="2" w:space="0" w:color="D9D9E3"/>
                                <w:bottom w:val="single" w:sz="2" w:space="0" w:color="D9D9E3"/>
                                <w:right w:val="single" w:sz="2" w:space="0" w:color="D9D9E3"/>
                              </w:divBdr>
                              <w:divsChild>
                                <w:div w:id="1334801962">
                                  <w:marLeft w:val="0"/>
                                  <w:marRight w:val="0"/>
                                  <w:marTop w:val="0"/>
                                  <w:marBottom w:val="0"/>
                                  <w:divBdr>
                                    <w:top w:val="single" w:sz="2" w:space="0" w:color="D9D9E3"/>
                                    <w:left w:val="single" w:sz="2" w:space="0" w:color="D9D9E3"/>
                                    <w:bottom w:val="single" w:sz="2" w:space="0" w:color="D9D9E3"/>
                                    <w:right w:val="single" w:sz="2" w:space="0" w:color="D9D9E3"/>
                                  </w:divBdr>
                                  <w:divsChild>
                                    <w:div w:id="339620910">
                                      <w:marLeft w:val="0"/>
                                      <w:marRight w:val="0"/>
                                      <w:marTop w:val="0"/>
                                      <w:marBottom w:val="0"/>
                                      <w:divBdr>
                                        <w:top w:val="single" w:sz="2" w:space="0" w:color="D9D9E3"/>
                                        <w:left w:val="single" w:sz="2" w:space="0" w:color="D9D9E3"/>
                                        <w:bottom w:val="single" w:sz="2" w:space="0" w:color="D9D9E3"/>
                                        <w:right w:val="single" w:sz="2" w:space="0" w:color="D9D9E3"/>
                                      </w:divBdr>
                                      <w:divsChild>
                                        <w:div w:id="1126506879">
                                          <w:marLeft w:val="0"/>
                                          <w:marRight w:val="0"/>
                                          <w:marTop w:val="0"/>
                                          <w:marBottom w:val="0"/>
                                          <w:divBdr>
                                            <w:top w:val="single" w:sz="2" w:space="0" w:color="D9D9E3"/>
                                            <w:left w:val="single" w:sz="2" w:space="0" w:color="D9D9E3"/>
                                            <w:bottom w:val="single" w:sz="2" w:space="0" w:color="D9D9E3"/>
                                            <w:right w:val="single" w:sz="2" w:space="0" w:color="D9D9E3"/>
                                          </w:divBdr>
                                          <w:divsChild>
                                            <w:div w:id="101458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009698">
                                      <w:marLeft w:val="0"/>
                                      <w:marRight w:val="0"/>
                                      <w:marTop w:val="0"/>
                                      <w:marBottom w:val="0"/>
                                      <w:divBdr>
                                        <w:top w:val="single" w:sz="2" w:space="0" w:color="D9D9E3"/>
                                        <w:left w:val="single" w:sz="2" w:space="0" w:color="D9D9E3"/>
                                        <w:bottom w:val="single" w:sz="2" w:space="0" w:color="D9D9E3"/>
                                        <w:right w:val="single" w:sz="2" w:space="0" w:color="D9D9E3"/>
                                      </w:divBdr>
                                      <w:divsChild>
                                        <w:div w:id="433132022">
                                          <w:marLeft w:val="0"/>
                                          <w:marRight w:val="0"/>
                                          <w:marTop w:val="0"/>
                                          <w:marBottom w:val="0"/>
                                          <w:divBdr>
                                            <w:top w:val="single" w:sz="2" w:space="0" w:color="D9D9E3"/>
                                            <w:left w:val="single" w:sz="2" w:space="0" w:color="D9D9E3"/>
                                            <w:bottom w:val="single" w:sz="2" w:space="0" w:color="D9D9E3"/>
                                            <w:right w:val="single" w:sz="2" w:space="0" w:color="D9D9E3"/>
                                          </w:divBdr>
                                          <w:divsChild>
                                            <w:div w:id="597786093">
                                              <w:marLeft w:val="0"/>
                                              <w:marRight w:val="0"/>
                                              <w:marTop w:val="0"/>
                                              <w:marBottom w:val="0"/>
                                              <w:divBdr>
                                                <w:top w:val="single" w:sz="2" w:space="0" w:color="D9D9E3"/>
                                                <w:left w:val="single" w:sz="2" w:space="0" w:color="D9D9E3"/>
                                                <w:bottom w:val="single" w:sz="2" w:space="0" w:color="D9D9E3"/>
                                                <w:right w:val="single" w:sz="2" w:space="0" w:color="D9D9E3"/>
                                              </w:divBdr>
                                              <w:divsChild>
                                                <w:div w:id="736172461">
                                                  <w:marLeft w:val="0"/>
                                                  <w:marRight w:val="0"/>
                                                  <w:marTop w:val="0"/>
                                                  <w:marBottom w:val="0"/>
                                                  <w:divBdr>
                                                    <w:top w:val="single" w:sz="2" w:space="0" w:color="D9D9E3"/>
                                                    <w:left w:val="single" w:sz="2" w:space="0" w:color="D9D9E3"/>
                                                    <w:bottom w:val="single" w:sz="2" w:space="0" w:color="D9D9E3"/>
                                                    <w:right w:val="single" w:sz="2" w:space="0" w:color="D9D9E3"/>
                                                  </w:divBdr>
                                                  <w:divsChild>
                                                    <w:div w:id="19626837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47701376">
                          <w:marLeft w:val="0"/>
                          <w:marRight w:val="0"/>
                          <w:marTop w:val="0"/>
                          <w:marBottom w:val="0"/>
                          <w:divBdr>
                            <w:top w:val="single" w:sz="2" w:space="0" w:color="auto"/>
                            <w:left w:val="single" w:sz="2" w:space="0" w:color="auto"/>
                            <w:bottom w:val="single" w:sz="6" w:space="0" w:color="auto"/>
                            <w:right w:val="single" w:sz="2" w:space="0" w:color="auto"/>
                          </w:divBdr>
                          <w:divsChild>
                            <w:div w:id="1706757812">
                              <w:marLeft w:val="0"/>
                              <w:marRight w:val="0"/>
                              <w:marTop w:val="100"/>
                              <w:marBottom w:val="100"/>
                              <w:divBdr>
                                <w:top w:val="single" w:sz="2" w:space="0" w:color="D9D9E3"/>
                                <w:left w:val="single" w:sz="2" w:space="0" w:color="D9D9E3"/>
                                <w:bottom w:val="single" w:sz="2" w:space="0" w:color="D9D9E3"/>
                                <w:right w:val="single" w:sz="2" w:space="0" w:color="D9D9E3"/>
                              </w:divBdr>
                              <w:divsChild>
                                <w:div w:id="1095714640">
                                  <w:marLeft w:val="0"/>
                                  <w:marRight w:val="0"/>
                                  <w:marTop w:val="0"/>
                                  <w:marBottom w:val="0"/>
                                  <w:divBdr>
                                    <w:top w:val="single" w:sz="2" w:space="0" w:color="D9D9E3"/>
                                    <w:left w:val="single" w:sz="2" w:space="0" w:color="D9D9E3"/>
                                    <w:bottom w:val="single" w:sz="2" w:space="0" w:color="D9D9E3"/>
                                    <w:right w:val="single" w:sz="2" w:space="0" w:color="D9D9E3"/>
                                  </w:divBdr>
                                  <w:divsChild>
                                    <w:div w:id="377633800">
                                      <w:marLeft w:val="0"/>
                                      <w:marRight w:val="0"/>
                                      <w:marTop w:val="0"/>
                                      <w:marBottom w:val="0"/>
                                      <w:divBdr>
                                        <w:top w:val="single" w:sz="2" w:space="0" w:color="D9D9E3"/>
                                        <w:left w:val="single" w:sz="2" w:space="0" w:color="D9D9E3"/>
                                        <w:bottom w:val="single" w:sz="2" w:space="0" w:color="D9D9E3"/>
                                        <w:right w:val="single" w:sz="2" w:space="0" w:color="D9D9E3"/>
                                      </w:divBdr>
                                      <w:divsChild>
                                        <w:div w:id="1131168653">
                                          <w:marLeft w:val="0"/>
                                          <w:marRight w:val="0"/>
                                          <w:marTop w:val="0"/>
                                          <w:marBottom w:val="0"/>
                                          <w:divBdr>
                                            <w:top w:val="single" w:sz="2" w:space="0" w:color="D9D9E3"/>
                                            <w:left w:val="single" w:sz="2" w:space="0" w:color="D9D9E3"/>
                                            <w:bottom w:val="single" w:sz="2" w:space="0" w:color="D9D9E3"/>
                                            <w:right w:val="single" w:sz="2" w:space="0" w:color="D9D9E3"/>
                                          </w:divBdr>
                                          <w:divsChild>
                                            <w:div w:id="3589722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4679563">
                                      <w:marLeft w:val="0"/>
                                      <w:marRight w:val="0"/>
                                      <w:marTop w:val="0"/>
                                      <w:marBottom w:val="0"/>
                                      <w:divBdr>
                                        <w:top w:val="single" w:sz="2" w:space="0" w:color="D9D9E3"/>
                                        <w:left w:val="single" w:sz="2" w:space="0" w:color="D9D9E3"/>
                                        <w:bottom w:val="single" w:sz="2" w:space="0" w:color="D9D9E3"/>
                                        <w:right w:val="single" w:sz="2" w:space="0" w:color="D9D9E3"/>
                                      </w:divBdr>
                                      <w:divsChild>
                                        <w:div w:id="1091973920">
                                          <w:marLeft w:val="0"/>
                                          <w:marRight w:val="0"/>
                                          <w:marTop w:val="0"/>
                                          <w:marBottom w:val="0"/>
                                          <w:divBdr>
                                            <w:top w:val="single" w:sz="2" w:space="0" w:color="D9D9E3"/>
                                            <w:left w:val="single" w:sz="2" w:space="0" w:color="D9D9E3"/>
                                            <w:bottom w:val="single" w:sz="2" w:space="0" w:color="D9D9E3"/>
                                            <w:right w:val="single" w:sz="2" w:space="0" w:color="D9D9E3"/>
                                          </w:divBdr>
                                          <w:divsChild>
                                            <w:div w:id="1653176150">
                                              <w:marLeft w:val="0"/>
                                              <w:marRight w:val="0"/>
                                              <w:marTop w:val="0"/>
                                              <w:marBottom w:val="0"/>
                                              <w:divBdr>
                                                <w:top w:val="single" w:sz="2" w:space="0" w:color="D9D9E3"/>
                                                <w:left w:val="single" w:sz="2" w:space="0" w:color="D9D9E3"/>
                                                <w:bottom w:val="single" w:sz="2" w:space="0" w:color="D9D9E3"/>
                                                <w:right w:val="single" w:sz="2" w:space="0" w:color="D9D9E3"/>
                                              </w:divBdr>
                                              <w:divsChild>
                                                <w:div w:id="1933316049">
                                                  <w:marLeft w:val="0"/>
                                                  <w:marRight w:val="0"/>
                                                  <w:marTop w:val="0"/>
                                                  <w:marBottom w:val="0"/>
                                                  <w:divBdr>
                                                    <w:top w:val="single" w:sz="2" w:space="0" w:color="D9D9E3"/>
                                                    <w:left w:val="single" w:sz="2" w:space="0" w:color="D9D9E3"/>
                                                    <w:bottom w:val="single" w:sz="2" w:space="0" w:color="D9D9E3"/>
                                                    <w:right w:val="single" w:sz="2" w:space="0" w:color="D9D9E3"/>
                                                  </w:divBdr>
                                                  <w:divsChild>
                                                    <w:div w:id="6447724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1934506484">
                          <w:marLeft w:val="0"/>
                          <w:marRight w:val="0"/>
                          <w:marTop w:val="0"/>
                          <w:marBottom w:val="0"/>
                          <w:divBdr>
                            <w:top w:val="single" w:sz="2" w:space="0" w:color="auto"/>
                            <w:left w:val="single" w:sz="2" w:space="0" w:color="auto"/>
                            <w:bottom w:val="single" w:sz="6" w:space="0" w:color="auto"/>
                            <w:right w:val="single" w:sz="2" w:space="0" w:color="auto"/>
                          </w:divBdr>
                          <w:divsChild>
                            <w:div w:id="545290471">
                              <w:marLeft w:val="0"/>
                              <w:marRight w:val="0"/>
                              <w:marTop w:val="100"/>
                              <w:marBottom w:val="100"/>
                              <w:divBdr>
                                <w:top w:val="single" w:sz="2" w:space="0" w:color="D9D9E3"/>
                                <w:left w:val="single" w:sz="2" w:space="0" w:color="D9D9E3"/>
                                <w:bottom w:val="single" w:sz="2" w:space="0" w:color="D9D9E3"/>
                                <w:right w:val="single" w:sz="2" w:space="0" w:color="D9D9E3"/>
                              </w:divBdr>
                              <w:divsChild>
                                <w:div w:id="1853449758">
                                  <w:marLeft w:val="0"/>
                                  <w:marRight w:val="0"/>
                                  <w:marTop w:val="0"/>
                                  <w:marBottom w:val="0"/>
                                  <w:divBdr>
                                    <w:top w:val="single" w:sz="2" w:space="0" w:color="D9D9E3"/>
                                    <w:left w:val="single" w:sz="2" w:space="0" w:color="D9D9E3"/>
                                    <w:bottom w:val="single" w:sz="2" w:space="0" w:color="D9D9E3"/>
                                    <w:right w:val="single" w:sz="2" w:space="0" w:color="D9D9E3"/>
                                  </w:divBdr>
                                  <w:divsChild>
                                    <w:div w:id="46689490">
                                      <w:marLeft w:val="0"/>
                                      <w:marRight w:val="0"/>
                                      <w:marTop w:val="0"/>
                                      <w:marBottom w:val="0"/>
                                      <w:divBdr>
                                        <w:top w:val="single" w:sz="2" w:space="0" w:color="D9D9E3"/>
                                        <w:left w:val="single" w:sz="2" w:space="0" w:color="D9D9E3"/>
                                        <w:bottom w:val="single" w:sz="2" w:space="0" w:color="D9D9E3"/>
                                        <w:right w:val="single" w:sz="2" w:space="0" w:color="D9D9E3"/>
                                      </w:divBdr>
                                      <w:divsChild>
                                        <w:div w:id="2103993511">
                                          <w:marLeft w:val="0"/>
                                          <w:marRight w:val="0"/>
                                          <w:marTop w:val="0"/>
                                          <w:marBottom w:val="0"/>
                                          <w:divBdr>
                                            <w:top w:val="single" w:sz="2" w:space="0" w:color="D9D9E3"/>
                                            <w:left w:val="single" w:sz="2" w:space="0" w:color="D9D9E3"/>
                                            <w:bottom w:val="single" w:sz="2" w:space="0" w:color="D9D9E3"/>
                                            <w:right w:val="single" w:sz="2" w:space="0" w:color="D9D9E3"/>
                                          </w:divBdr>
                                          <w:divsChild>
                                            <w:div w:id="73749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16654095">
                                      <w:marLeft w:val="0"/>
                                      <w:marRight w:val="0"/>
                                      <w:marTop w:val="0"/>
                                      <w:marBottom w:val="0"/>
                                      <w:divBdr>
                                        <w:top w:val="single" w:sz="2" w:space="0" w:color="D9D9E3"/>
                                        <w:left w:val="single" w:sz="2" w:space="0" w:color="D9D9E3"/>
                                        <w:bottom w:val="single" w:sz="2" w:space="0" w:color="D9D9E3"/>
                                        <w:right w:val="single" w:sz="2" w:space="0" w:color="D9D9E3"/>
                                      </w:divBdr>
                                      <w:divsChild>
                                        <w:div w:id="177355211">
                                          <w:marLeft w:val="0"/>
                                          <w:marRight w:val="0"/>
                                          <w:marTop w:val="0"/>
                                          <w:marBottom w:val="0"/>
                                          <w:divBdr>
                                            <w:top w:val="single" w:sz="2" w:space="0" w:color="D9D9E3"/>
                                            <w:left w:val="single" w:sz="2" w:space="0" w:color="D9D9E3"/>
                                            <w:bottom w:val="single" w:sz="2" w:space="0" w:color="D9D9E3"/>
                                            <w:right w:val="single" w:sz="2" w:space="0" w:color="D9D9E3"/>
                                          </w:divBdr>
                                          <w:divsChild>
                                            <w:div w:id="887686471">
                                              <w:marLeft w:val="0"/>
                                              <w:marRight w:val="0"/>
                                              <w:marTop w:val="0"/>
                                              <w:marBottom w:val="0"/>
                                              <w:divBdr>
                                                <w:top w:val="single" w:sz="2" w:space="0" w:color="D9D9E3"/>
                                                <w:left w:val="single" w:sz="2" w:space="0" w:color="D9D9E3"/>
                                                <w:bottom w:val="single" w:sz="2" w:space="0" w:color="D9D9E3"/>
                                                <w:right w:val="single" w:sz="2" w:space="0" w:color="D9D9E3"/>
                                              </w:divBdr>
                                              <w:divsChild>
                                                <w:div w:id="2139643024">
                                                  <w:marLeft w:val="0"/>
                                                  <w:marRight w:val="0"/>
                                                  <w:marTop w:val="0"/>
                                                  <w:marBottom w:val="0"/>
                                                  <w:divBdr>
                                                    <w:top w:val="single" w:sz="2" w:space="0" w:color="D9D9E3"/>
                                                    <w:left w:val="single" w:sz="2" w:space="0" w:color="D9D9E3"/>
                                                    <w:bottom w:val="single" w:sz="2" w:space="0" w:color="D9D9E3"/>
                                                    <w:right w:val="single" w:sz="2" w:space="0" w:color="D9D9E3"/>
                                                  </w:divBdr>
                                                  <w:divsChild>
                                                    <w:div w:id="82340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79860163">
          <w:marLeft w:val="0"/>
          <w:marRight w:val="0"/>
          <w:marTop w:val="0"/>
          <w:marBottom w:val="0"/>
          <w:divBdr>
            <w:top w:val="none" w:sz="0" w:space="0" w:color="auto"/>
            <w:left w:val="none" w:sz="0" w:space="0" w:color="auto"/>
            <w:bottom w:val="none" w:sz="0" w:space="0" w:color="auto"/>
            <w:right w:val="none" w:sz="0" w:space="0" w:color="auto"/>
          </w:divBdr>
          <w:divsChild>
            <w:div w:id="1073551705">
              <w:marLeft w:val="0"/>
              <w:marRight w:val="0"/>
              <w:marTop w:val="0"/>
              <w:marBottom w:val="0"/>
              <w:divBdr>
                <w:top w:val="single" w:sz="2" w:space="0" w:color="D9D9E3"/>
                <w:left w:val="single" w:sz="2" w:space="0" w:color="D9D9E3"/>
                <w:bottom w:val="single" w:sz="2" w:space="0" w:color="D9D9E3"/>
                <w:right w:val="single" w:sz="2" w:space="0" w:color="D9D9E3"/>
              </w:divBdr>
              <w:divsChild>
                <w:div w:id="1986818104">
                  <w:marLeft w:val="0"/>
                  <w:marRight w:val="0"/>
                  <w:marTop w:val="0"/>
                  <w:marBottom w:val="0"/>
                  <w:divBdr>
                    <w:top w:val="single" w:sz="2" w:space="0" w:color="D9D9E3"/>
                    <w:left w:val="single" w:sz="2" w:space="0" w:color="D9D9E3"/>
                    <w:bottom w:val="single" w:sz="2" w:space="0" w:color="D9D9E3"/>
                    <w:right w:val="single" w:sz="2" w:space="0" w:color="D9D9E3"/>
                  </w:divBdr>
                  <w:divsChild>
                    <w:div w:id="5698499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148207311">
      <w:bodyDiv w:val="1"/>
      <w:marLeft w:val="0"/>
      <w:marRight w:val="0"/>
      <w:marTop w:val="0"/>
      <w:marBottom w:val="0"/>
      <w:divBdr>
        <w:top w:val="none" w:sz="0" w:space="0" w:color="auto"/>
        <w:left w:val="none" w:sz="0" w:space="0" w:color="auto"/>
        <w:bottom w:val="none" w:sz="0" w:space="0" w:color="auto"/>
        <w:right w:val="none" w:sz="0" w:space="0" w:color="auto"/>
      </w:divBdr>
    </w:div>
    <w:div w:id="1475948824">
      <w:bodyDiv w:val="1"/>
      <w:marLeft w:val="0"/>
      <w:marRight w:val="0"/>
      <w:marTop w:val="0"/>
      <w:marBottom w:val="0"/>
      <w:divBdr>
        <w:top w:val="none" w:sz="0" w:space="0" w:color="auto"/>
        <w:left w:val="none" w:sz="0" w:space="0" w:color="auto"/>
        <w:bottom w:val="none" w:sz="0" w:space="0" w:color="auto"/>
        <w:right w:val="none" w:sz="0" w:space="0" w:color="auto"/>
      </w:divBdr>
    </w:div>
    <w:div w:id="1547253189">
      <w:bodyDiv w:val="1"/>
      <w:marLeft w:val="0"/>
      <w:marRight w:val="0"/>
      <w:marTop w:val="0"/>
      <w:marBottom w:val="0"/>
      <w:divBdr>
        <w:top w:val="none" w:sz="0" w:space="0" w:color="auto"/>
        <w:left w:val="none" w:sz="0" w:space="0" w:color="auto"/>
        <w:bottom w:val="none" w:sz="0" w:space="0" w:color="auto"/>
        <w:right w:val="none" w:sz="0" w:space="0" w:color="auto"/>
      </w:divBdr>
    </w:div>
    <w:div w:id="1735156050">
      <w:bodyDiv w:val="1"/>
      <w:marLeft w:val="0"/>
      <w:marRight w:val="0"/>
      <w:marTop w:val="0"/>
      <w:marBottom w:val="0"/>
      <w:divBdr>
        <w:top w:val="none" w:sz="0" w:space="0" w:color="auto"/>
        <w:left w:val="none" w:sz="0" w:space="0" w:color="auto"/>
        <w:bottom w:val="none" w:sz="0" w:space="0" w:color="auto"/>
        <w:right w:val="none" w:sz="0" w:space="0" w:color="auto"/>
      </w:divBdr>
    </w:div>
    <w:div w:id="1858889840">
      <w:bodyDiv w:val="1"/>
      <w:marLeft w:val="0"/>
      <w:marRight w:val="0"/>
      <w:marTop w:val="0"/>
      <w:marBottom w:val="0"/>
      <w:divBdr>
        <w:top w:val="none" w:sz="0" w:space="0" w:color="auto"/>
        <w:left w:val="none" w:sz="0" w:space="0" w:color="auto"/>
        <w:bottom w:val="none" w:sz="0" w:space="0" w:color="auto"/>
        <w:right w:val="none" w:sz="0" w:space="0" w:color="auto"/>
      </w:divBdr>
      <w:divsChild>
        <w:div w:id="1847667782">
          <w:marLeft w:val="0"/>
          <w:marRight w:val="0"/>
          <w:marTop w:val="0"/>
          <w:marBottom w:val="0"/>
          <w:divBdr>
            <w:top w:val="single" w:sz="2" w:space="0" w:color="D9D9E3"/>
            <w:left w:val="single" w:sz="2" w:space="0" w:color="D9D9E3"/>
            <w:bottom w:val="single" w:sz="2" w:space="0" w:color="D9D9E3"/>
            <w:right w:val="single" w:sz="2" w:space="0" w:color="D9D9E3"/>
          </w:divBdr>
          <w:divsChild>
            <w:div w:id="1636179469">
              <w:marLeft w:val="0"/>
              <w:marRight w:val="0"/>
              <w:marTop w:val="0"/>
              <w:marBottom w:val="0"/>
              <w:divBdr>
                <w:top w:val="single" w:sz="2" w:space="0" w:color="D9D9E3"/>
                <w:left w:val="single" w:sz="2" w:space="0" w:color="D9D9E3"/>
                <w:bottom w:val="single" w:sz="2" w:space="0" w:color="D9D9E3"/>
                <w:right w:val="single" w:sz="2" w:space="0" w:color="D9D9E3"/>
              </w:divBdr>
              <w:divsChild>
                <w:div w:id="404111904">
                  <w:marLeft w:val="0"/>
                  <w:marRight w:val="0"/>
                  <w:marTop w:val="0"/>
                  <w:marBottom w:val="0"/>
                  <w:divBdr>
                    <w:top w:val="single" w:sz="2" w:space="0" w:color="D9D9E3"/>
                    <w:left w:val="single" w:sz="2" w:space="0" w:color="D9D9E3"/>
                    <w:bottom w:val="single" w:sz="2" w:space="0" w:color="D9D9E3"/>
                    <w:right w:val="single" w:sz="2" w:space="0" w:color="D9D9E3"/>
                  </w:divBdr>
                  <w:divsChild>
                    <w:div w:id="1283801086">
                      <w:marLeft w:val="0"/>
                      <w:marRight w:val="0"/>
                      <w:marTop w:val="0"/>
                      <w:marBottom w:val="0"/>
                      <w:divBdr>
                        <w:top w:val="single" w:sz="2" w:space="0" w:color="D9D9E3"/>
                        <w:left w:val="single" w:sz="2" w:space="0" w:color="D9D9E3"/>
                        <w:bottom w:val="single" w:sz="2" w:space="0" w:color="D9D9E3"/>
                        <w:right w:val="single" w:sz="2" w:space="0" w:color="D9D9E3"/>
                      </w:divBdr>
                      <w:divsChild>
                        <w:div w:id="732511769">
                          <w:marLeft w:val="0"/>
                          <w:marRight w:val="0"/>
                          <w:marTop w:val="0"/>
                          <w:marBottom w:val="0"/>
                          <w:divBdr>
                            <w:top w:val="single" w:sz="2" w:space="0" w:color="auto"/>
                            <w:left w:val="single" w:sz="2" w:space="0" w:color="auto"/>
                            <w:bottom w:val="single" w:sz="6" w:space="0" w:color="auto"/>
                            <w:right w:val="single" w:sz="2" w:space="0" w:color="auto"/>
                          </w:divBdr>
                          <w:divsChild>
                            <w:div w:id="268859268">
                              <w:marLeft w:val="0"/>
                              <w:marRight w:val="0"/>
                              <w:marTop w:val="100"/>
                              <w:marBottom w:val="100"/>
                              <w:divBdr>
                                <w:top w:val="single" w:sz="2" w:space="0" w:color="D9D9E3"/>
                                <w:left w:val="single" w:sz="2" w:space="0" w:color="D9D9E3"/>
                                <w:bottom w:val="single" w:sz="2" w:space="0" w:color="D9D9E3"/>
                                <w:right w:val="single" w:sz="2" w:space="0" w:color="D9D9E3"/>
                              </w:divBdr>
                              <w:divsChild>
                                <w:div w:id="1542474240">
                                  <w:marLeft w:val="0"/>
                                  <w:marRight w:val="0"/>
                                  <w:marTop w:val="0"/>
                                  <w:marBottom w:val="0"/>
                                  <w:divBdr>
                                    <w:top w:val="single" w:sz="2" w:space="0" w:color="D9D9E3"/>
                                    <w:left w:val="single" w:sz="2" w:space="0" w:color="D9D9E3"/>
                                    <w:bottom w:val="single" w:sz="2" w:space="0" w:color="D9D9E3"/>
                                    <w:right w:val="single" w:sz="2" w:space="0" w:color="D9D9E3"/>
                                  </w:divBdr>
                                  <w:divsChild>
                                    <w:div w:id="434598188">
                                      <w:marLeft w:val="0"/>
                                      <w:marRight w:val="0"/>
                                      <w:marTop w:val="0"/>
                                      <w:marBottom w:val="0"/>
                                      <w:divBdr>
                                        <w:top w:val="single" w:sz="2" w:space="0" w:color="D9D9E3"/>
                                        <w:left w:val="single" w:sz="2" w:space="0" w:color="D9D9E3"/>
                                        <w:bottom w:val="single" w:sz="2" w:space="0" w:color="D9D9E3"/>
                                        <w:right w:val="single" w:sz="2" w:space="0" w:color="D9D9E3"/>
                                      </w:divBdr>
                                      <w:divsChild>
                                        <w:div w:id="1091315972">
                                          <w:marLeft w:val="0"/>
                                          <w:marRight w:val="0"/>
                                          <w:marTop w:val="0"/>
                                          <w:marBottom w:val="0"/>
                                          <w:divBdr>
                                            <w:top w:val="single" w:sz="2" w:space="0" w:color="D9D9E3"/>
                                            <w:left w:val="single" w:sz="2" w:space="0" w:color="D9D9E3"/>
                                            <w:bottom w:val="single" w:sz="2" w:space="0" w:color="D9D9E3"/>
                                            <w:right w:val="single" w:sz="2" w:space="0" w:color="D9D9E3"/>
                                          </w:divBdr>
                                          <w:divsChild>
                                            <w:div w:id="706494350">
                                              <w:marLeft w:val="0"/>
                                              <w:marRight w:val="0"/>
                                              <w:marTop w:val="0"/>
                                              <w:marBottom w:val="0"/>
                                              <w:divBdr>
                                                <w:top w:val="single" w:sz="2" w:space="0" w:color="D9D9E3"/>
                                                <w:left w:val="single" w:sz="2" w:space="0" w:color="D9D9E3"/>
                                                <w:bottom w:val="single" w:sz="2" w:space="0" w:color="D9D9E3"/>
                                                <w:right w:val="single" w:sz="2" w:space="0" w:color="D9D9E3"/>
                                              </w:divBdr>
                                              <w:divsChild>
                                                <w:div w:id="1859731501">
                                                  <w:marLeft w:val="0"/>
                                                  <w:marRight w:val="0"/>
                                                  <w:marTop w:val="0"/>
                                                  <w:marBottom w:val="0"/>
                                                  <w:divBdr>
                                                    <w:top w:val="single" w:sz="2" w:space="0" w:color="D9D9E3"/>
                                                    <w:left w:val="single" w:sz="2" w:space="0" w:color="D9D9E3"/>
                                                    <w:bottom w:val="single" w:sz="2" w:space="0" w:color="D9D9E3"/>
                                                    <w:right w:val="single" w:sz="2" w:space="0" w:color="D9D9E3"/>
                                                  </w:divBdr>
                                                  <w:divsChild>
                                                    <w:div w:id="12470327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79089948">
                          <w:marLeft w:val="0"/>
                          <w:marRight w:val="0"/>
                          <w:marTop w:val="0"/>
                          <w:marBottom w:val="0"/>
                          <w:divBdr>
                            <w:top w:val="single" w:sz="2" w:space="0" w:color="auto"/>
                            <w:left w:val="single" w:sz="2" w:space="0" w:color="auto"/>
                            <w:bottom w:val="single" w:sz="6" w:space="0" w:color="auto"/>
                            <w:right w:val="single" w:sz="2" w:space="0" w:color="auto"/>
                          </w:divBdr>
                          <w:divsChild>
                            <w:div w:id="1559514282">
                              <w:marLeft w:val="0"/>
                              <w:marRight w:val="0"/>
                              <w:marTop w:val="100"/>
                              <w:marBottom w:val="100"/>
                              <w:divBdr>
                                <w:top w:val="single" w:sz="2" w:space="0" w:color="D9D9E3"/>
                                <w:left w:val="single" w:sz="2" w:space="0" w:color="D9D9E3"/>
                                <w:bottom w:val="single" w:sz="2" w:space="0" w:color="D9D9E3"/>
                                <w:right w:val="single" w:sz="2" w:space="0" w:color="D9D9E3"/>
                              </w:divBdr>
                              <w:divsChild>
                                <w:div w:id="248272367">
                                  <w:marLeft w:val="0"/>
                                  <w:marRight w:val="0"/>
                                  <w:marTop w:val="0"/>
                                  <w:marBottom w:val="0"/>
                                  <w:divBdr>
                                    <w:top w:val="single" w:sz="2" w:space="0" w:color="D9D9E3"/>
                                    <w:left w:val="single" w:sz="2" w:space="0" w:color="D9D9E3"/>
                                    <w:bottom w:val="single" w:sz="2" w:space="0" w:color="D9D9E3"/>
                                    <w:right w:val="single" w:sz="2" w:space="0" w:color="D9D9E3"/>
                                  </w:divBdr>
                                  <w:divsChild>
                                    <w:div w:id="2007781122">
                                      <w:marLeft w:val="0"/>
                                      <w:marRight w:val="0"/>
                                      <w:marTop w:val="0"/>
                                      <w:marBottom w:val="0"/>
                                      <w:divBdr>
                                        <w:top w:val="single" w:sz="2" w:space="0" w:color="D9D9E3"/>
                                        <w:left w:val="single" w:sz="2" w:space="0" w:color="D9D9E3"/>
                                        <w:bottom w:val="single" w:sz="2" w:space="0" w:color="D9D9E3"/>
                                        <w:right w:val="single" w:sz="2" w:space="0" w:color="D9D9E3"/>
                                      </w:divBdr>
                                      <w:divsChild>
                                        <w:div w:id="1639451255">
                                          <w:marLeft w:val="0"/>
                                          <w:marRight w:val="0"/>
                                          <w:marTop w:val="0"/>
                                          <w:marBottom w:val="0"/>
                                          <w:divBdr>
                                            <w:top w:val="single" w:sz="2" w:space="0" w:color="D9D9E3"/>
                                            <w:left w:val="single" w:sz="2" w:space="0" w:color="D9D9E3"/>
                                            <w:bottom w:val="single" w:sz="2" w:space="0" w:color="D9D9E3"/>
                                            <w:right w:val="single" w:sz="2" w:space="0" w:color="D9D9E3"/>
                                          </w:divBdr>
                                          <w:divsChild>
                                            <w:div w:id="1432166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0578544">
                                      <w:marLeft w:val="0"/>
                                      <w:marRight w:val="0"/>
                                      <w:marTop w:val="0"/>
                                      <w:marBottom w:val="0"/>
                                      <w:divBdr>
                                        <w:top w:val="single" w:sz="2" w:space="0" w:color="D9D9E3"/>
                                        <w:left w:val="single" w:sz="2" w:space="0" w:color="D9D9E3"/>
                                        <w:bottom w:val="single" w:sz="2" w:space="0" w:color="D9D9E3"/>
                                        <w:right w:val="single" w:sz="2" w:space="0" w:color="D9D9E3"/>
                                      </w:divBdr>
                                      <w:divsChild>
                                        <w:div w:id="1364674555">
                                          <w:marLeft w:val="0"/>
                                          <w:marRight w:val="0"/>
                                          <w:marTop w:val="0"/>
                                          <w:marBottom w:val="0"/>
                                          <w:divBdr>
                                            <w:top w:val="single" w:sz="2" w:space="0" w:color="D9D9E3"/>
                                            <w:left w:val="single" w:sz="2" w:space="0" w:color="D9D9E3"/>
                                            <w:bottom w:val="single" w:sz="2" w:space="0" w:color="D9D9E3"/>
                                            <w:right w:val="single" w:sz="2" w:space="0" w:color="D9D9E3"/>
                                          </w:divBdr>
                                          <w:divsChild>
                                            <w:div w:id="63189504">
                                              <w:marLeft w:val="0"/>
                                              <w:marRight w:val="0"/>
                                              <w:marTop w:val="0"/>
                                              <w:marBottom w:val="0"/>
                                              <w:divBdr>
                                                <w:top w:val="single" w:sz="2" w:space="0" w:color="D9D9E3"/>
                                                <w:left w:val="single" w:sz="2" w:space="0" w:color="D9D9E3"/>
                                                <w:bottom w:val="single" w:sz="2" w:space="0" w:color="D9D9E3"/>
                                                <w:right w:val="single" w:sz="2" w:space="0" w:color="D9D9E3"/>
                                              </w:divBdr>
                                              <w:divsChild>
                                                <w:div w:id="1750543270">
                                                  <w:marLeft w:val="0"/>
                                                  <w:marRight w:val="0"/>
                                                  <w:marTop w:val="0"/>
                                                  <w:marBottom w:val="0"/>
                                                  <w:divBdr>
                                                    <w:top w:val="single" w:sz="2" w:space="0" w:color="D9D9E3"/>
                                                    <w:left w:val="single" w:sz="2" w:space="0" w:color="D9D9E3"/>
                                                    <w:bottom w:val="single" w:sz="2" w:space="0" w:color="D9D9E3"/>
                                                    <w:right w:val="single" w:sz="2" w:space="0" w:color="D9D9E3"/>
                                                  </w:divBdr>
                                                  <w:divsChild>
                                                    <w:div w:id="7369781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64586079">
                          <w:marLeft w:val="0"/>
                          <w:marRight w:val="0"/>
                          <w:marTop w:val="0"/>
                          <w:marBottom w:val="0"/>
                          <w:divBdr>
                            <w:top w:val="single" w:sz="2" w:space="0" w:color="auto"/>
                            <w:left w:val="single" w:sz="2" w:space="0" w:color="auto"/>
                            <w:bottom w:val="single" w:sz="6" w:space="0" w:color="auto"/>
                            <w:right w:val="single" w:sz="2" w:space="0" w:color="auto"/>
                          </w:divBdr>
                          <w:divsChild>
                            <w:div w:id="1620721068">
                              <w:marLeft w:val="0"/>
                              <w:marRight w:val="0"/>
                              <w:marTop w:val="100"/>
                              <w:marBottom w:val="100"/>
                              <w:divBdr>
                                <w:top w:val="single" w:sz="2" w:space="0" w:color="D9D9E3"/>
                                <w:left w:val="single" w:sz="2" w:space="0" w:color="D9D9E3"/>
                                <w:bottom w:val="single" w:sz="2" w:space="0" w:color="D9D9E3"/>
                                <w:right w:val="single" w:sz="2" w:space="0" w:color="D9D9E3"/>
                              </w:divBdr>
                              <w:divsChild>
                                <w:div w:id="235211215">
                                  <w:marLeft w:val="0"/>
                                  <w:marRight w:val="0"/>
                                  <w:marTop w:val="0"/>
                                  <w:marBottom w:val="0"/>
                                  <w:divBdr>
                                    <w:top w:val="single" w:sz="2" w:space="0" w:color="D9D9E3"/>
                                    <w:left w:val="single" w:sz="2" w:space="0" w:color="D9D9E3"/>
                                    <w:bottom w:val="single" w:sz="2" w:space="0" w:color="D9D9E3"/>
                                    <w:right w:val="single" w:sz="2" w:space="0" w:color="D9D9E3"/>
                                  </w:divBdr>
                                  <w:divsChild>
                                    <w:div w:id="45764340">
                                      <w:marLeft w:val="0"/>
                                      <w:marRight w:val="0"/>
                                      <w:marTop w:val="0"/>
                                      <w:marBottom w:val="0"/>
                                      <w:divBdr>
                                        <w:top w:val="single" w:sz="2" w:space="0" w:color="D9D9E3"/>
                                        <w:left w:val="single" w:sz="2" w:space="0" w:color="D9D9E3"/>
                                        <w:bottom w:val="single" w:sz="2" w:space="0" w:color="D9D9E3"/>
                                        <w:right w:val="single" w:sz="2" w:space="0" w:color="D9D9E3"/>
                                      </w:divBdr>
                                      <w:divsChild>
                                        <w:div w:id="673604318">
                                          <w:marLeft w:val="0"/>
                                          <w:marRight w:val="0"/>
                                          <w:marTop w:val="0"/>
                                          <w:marBottom w:val="0"/>
                                          <w:divBdr>
                                            <w:top w:val="single" w:sz="2" w:space="0" w:color="D9D9E3"/>
                                            <w:left w:val="single" w:sz="2" w:space="0" w:color="D9D9E3"/>
                                            <w:bottom w:val="single" w:sz="2" w:space="0" w:color="D9D9E3"/>
                                            <w:right w:val="single" w:sz="2" w:space="0" w:color="D9D9E3"/>
                                          </w:divBdr>
                                          <w:divsChild>
                                            <w:div w:id="4773023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0955303">
                                      <w:marLeft w:val="0"/>
                                      <w:marRight w:val="0"/>
                                      <w:marTop w:val="0"/>
                                      <w:marBottom w:val="0"/>
                                      <w:divBdr>
                                        <w:top w:val="single" w:sz="2" w:space="0" w:color="D9D9E3"/>
                                        <w:left w:val="single" w:sz="2" w:space="0" w:color="D9D9E3"/>
                                        <w:bottom w:val="single" w:sz="2" w:space="0" w:color="D9D9E3"/>
                                        <w:right w:val="single" w:sz="2" w:space="0" w:color="D9D9E3"/>
                                      </w:divBdr>
                                      <w:divsChild>
                                        <w:div w:id="216013251">
                                          <w:marLeft w:val="0"/>
                                          <w:marRight w:val="0"/>
                                          <w:marTop w:val="0"/>
                                          <w:marBottom w:val="0"/>
                                          <w:divBdr>
                                            <w:top w:val="single" w:sz="2" w:space="0" w:color="D9D9E3"/>
                                            <w:left w:val="single" w:sz="2" w:space="0" w:color="D9D9E3"/>
                                            <w:bottom w:val="single" w:sz="2" w:space="0" w:color="D9D9E3"/>
                                            <w:right w:val="single" w:sz="2" w:space="0" w:color="D9D9E3"/>
                                          </w:divBdr>
                                          <w:divsChild>
                                            <w:div w:id="1533690675">
                                              <w:marLeft w:val="0"/>
                                              <w:marRight w:val="0"/>
                                              <w:marTop w:val="0"/>
                                              <w:marBottom w:val="0"/>
                                              <w:divBdr>
                                                <w:top w:val="single" w:sz="2" w:space="0" w:color="D9D9E3"/>
                                                <w:left w:val="single" w:sz="2" w:space="0" w:color="D9D9E3"/>
                                                <w:bottom w:val="single" w:sz="2" w:space="0" w:color="D9D9E3"/>
                                                <w:right w:val="single" w:sz="2" w:space="0" w:color="D9D9E3"/>
                                              </w:divBdr>
                                              <w:divsChild>
                                                <w:div w:id="290940087">
                                                  <w:marLeft w:val="0"/>
                                                  <w:marRight w:val="0"/>
                                                  <w:marTop w:val="0"/>
                                                  <w:marBottom w:val="0"/>
                                                  <w:divBdr>
                                                    <w:top w:val="single" w:sz="2" w:space="0" w:color="D9D9E3"/>
                                                    <w:left w:val="single" w:sz="2" w:space="0" w:color="D9D9E3"/>
                                                    <w:bottom w:val="single" w:sz="2" w:space="0" w:color="D9D9E3"/>
                                                    <w:right w:val="single" w:sz="2" w:space="0" w:color="D9D9E3"/>
                                                  </w:divBdr>
                                                  <w:divsChild>
                                                    <w:div w:id="161234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61880055">
                          <w:marLeft w:val="0"/>
                          <w:marRight w:val="0"/>
                          <w:marTop w:val="0"/>
                          <w:marBottom w:val="0"/>
                          <w:divBdr>
                            <w:top w:val="single" w:sz="2" w:space="0" w:color="auto"/>
                            <w:left w:val="single" w:sz="2" w:space="0" w:color="auto"/>
                            <w:bottom w:val="single" w:sz="6" w:space="0" w:color="auto"/>
                            <w:right w:val="single" w:sz="2" w:space="0" w:color="auto"/>
                          </w:divBdr>
                          <w:divsChild>
                            <w:div w:id="244388642">
                              <w:marLeft w:val="0"/>
                              <w:marRight w:val="0"/>
                              <w:marTop w:val="100"/>
                              <w:marBottom w:val="100"/>
                              <w:divBdr>
                                <w:top w:val="single" w:sz="2" w:space="0" w:color="D9D9E3"/>
                                <w:left w:val="single" w:sz="2" w:space="0" w:color="D9D9E3"/>
                                <w:bottom w:val="single" w:sz="2" w:space="0" w:color="D9D9E3"/>
                                <w:right w:val="single" w:sz="2" w:space="0" w:color="D9D9E3"/>
                              </w:divBdr>
                              <w:divsChild>
                                <w:div w:id="2146894011">
                                  <w:marLeft w:val="0"/>
                                  <w:marRight w:val="0"/>
                                  <w:marTop w:val="0"/>
                                  <w:marBottom w:val="0"/>
                                  <w:divBdr>
                                    <w:top w:val="single" w:sz="2" w:space="0" w:color="D9D9E3"/>
                                    <w:left w:val="single" w:sz="2" w:space="0" w:color="D9D9E3"/>
                                    <w:bottom w:val="single" w:sz="2" w:space="0" w:color="D9D9E3"/>
                                    <w:right w:val="single" w:sz="2" w:space="0" w:color="D9D9E3"/>
                                  </w:divBdr>
                                  <w:divsChild>
                                    <w:div w:id="575434615">
                                      <w:marLeft w:val="0"/>
                                      <w:marRight w:val="0"/>
                                      <w:marTop w:val="0"/>
                                      <w:marBottom w:val="0"/>
                                      <w:divBdr>
                                        <w:top w:val="single" w:sz="2" w:space="0" w:color="D9D9E3"/>
                                        <w:left w:val="single" w:sz="2" w:space="0" w:color="D9D9E3"/>
                                        <w:bottom w:val="single" w:sz="2" w:space="0" w:color="D9D9E3"/>
                                        <w:right w:val="single" w:sz="2" w:space="0" w:color="D9D9E3"/>
                                      </w:divBdr>
                                      <w:divsChild>
                                        <w:div w:id="888568051">
                                          <w:marLeft w:val="0"/>
                                          <w:marRight w:val="0"/>
                                          <w:marTop w:val="0"/>
                                          <w:marBottom w:val="0"/>
                                          <w:divBdr>
                                            <w:top w:val="single" w:sz="2" w:space="0" w:color="D9D9E3"/>
                                            <w:left w:val="single" w:sz="2" w:space="0" w:color="D9D9E3"/>
                                            <w:bottom w:val="single" w:sz="2" w:space="0" w:color="D9D9E3"/>
                                            <w:right w:val="single" w:sz="2" w:space="0" w:color="D9D9E3"/>
                                          </w:divBdr>
                                          <w:divsChild>
                                            <w:div w:id="5812574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08639358">
                                      <w:marLeft w:val="0"/>
                                      <w:marRight w:val="0"/>
                                      <w:marTop w:val="0"/>
                                      <w:marBottom w:val="0"/>
                                      <w:divBdr>
                                        <w:top w:val="single" w:sz="2" w:space="0" w:color="D9D9E3"/>
                                        <w:left w:val="single" w:sz="2" w:space="0" w:color="D9D9E3"/>
                                        <w:bottom w:val="single" w:sz="2" w:space="0" w:color="D9D9E3"/>
                                        <w:right w:val="single" w:sz="2" w:space="0" w:color="D9D9E3"/>
                                      </w:divBdr>
                                      <w:divsChild>
                                        <w:div w:id="1700206045">
                                          <w:marLeft w:val="0"/>
                                          <w:marRight w:val="0"/>
                                          <w:marTop w:val="0"/>
                                          <w:marBottom w:val="0"/>
                                          <w:divBdr>
                                            <w:top w:val="single" w:sz="2" w:space="0" w:color="D9D9E3"/>
                                            <w:left w:val="single" w:sz="2" w:space="0" w:color="D9D9E3"/>
                                            <w:bottom w:val="single" w:sz="2" w:space="0" w:color="D9D9E3"/>
                                            <w:right w:val="single" w:sz="2" w:space="0" w:color="D9D9E3"/>
                                          </w:divBdr>
                                          <w:divsChild>
                                            <w:div w:id="68700618">
                                              <w:marLeft w:val="0"/>
                                              <w:marRight w:val="0"/>
                                              <w:marTop w:val="0"/>
                                              <w:marBottom w:val="0"/>
                                              <w:divBdr>
                                                <w:top w:val="single" w:sz="2" w:space="0" w:color="D9D9E3"/>
                                                <w:left w:val="single" w:sz="2" w:space="0" w:color="D9D9E3"/>
                                                <w:bottom w:val="single" w:sz="2" w:space="0" w:color="D9D9E3"/>
                                                <w:right w:val="single" w:sz="2" w:space="0" w:color="D9D9E3"/>
                                              </w:divBdr>
                                              <w:divsChild>
                                                <w:div w:id="994920717">
                                                  <w:marLeft w:val="0"/>
                                                  <w:marRight w:val="0"/>
                                                  <w:marTop w:val="0"/>
                                                  <w:marBottom w:val="0"/>
                                                  <w:divBdr>
                                                    <w:top w:val="single" w:sz="2" w:space="0" w:color="D9D9E3"/>
                                                    <w:left w:val="single" w:sz="2" w:space="0" w:color="D9D9E3"/>
                                                    <w:bottom w:val="single" w:sz="2" w:space="0" w:color="D9D9E3"/>
                                                    <w:right w:val="single" w:sz="2" w:space="0" w:color="D9D9E3"/>
                                                  </w:divBdr>
                                                  <w:divsChild>
                                                    <w:div w:id="1206681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399251806">
                          <w:marLeft w:val="0"/>
                          <w:marRight w:val="0"/>
                          <w:marTop w:val="0"/>
                          <w:marBottom w:val="0"/>
                          <w:divBdr>
                            <w:top w:val="single" w:sz="2" w:space="0" w:color="auto"/>
                            <w:left w:val="single" w:sz="2" w:space="0" w:color="auto"/>
                            <w:bottom w:val="single" w:sz="6" w:space="0" w:color="auto"/>
                            <w:right w:val="single" w:sz="2" w:space="0" w:color="auto"/>
                          </w:divBdr>
                          <w:divsChild>
                            <w:div w:id="1715691664">
                              <w:marLeft w:val="0"/>
                              <w:marRight w:val="0"/>
                              <w:marTop w:val="100"/>
                              <w:marBottom w:val="100"/>
                              <w:divBdr>
                                <w:top w:val="single" w:sz="2" w:space="0" w:color="D9D9E3"/>
                                <w:left w:val="single" w:sz="2" w:space="0" w:color="D9D9E3"/>
                                <w:bottom w:val="single" w:sz="2" w:space="0" w:color="D9D9E3"/>
                                <w:right w:val="single" w:sz="2" w:space="0" w:color="D9D9E3"/>
                              </w:divBdr>
                              <w:divsChild>
                                <w:div w:id="1930310225">
                                  <w:marLeft w:val="0"/>
                                  <w:marRight w:val="0"/>
                                  <w:marTop w:val="0"/>
                                  <w:marBottom w:val="0"/>
                                  <w:divBdr>
                                    <w:top w:val="single" w:sz="2" w:space="0" w:color="D9D9E3"/>
                                    <w:left w:val="single" w:sz="2" w:space="0" w:color="D9D9E3"/>
                                    <w:bottom w:val="single" w:sz="2" w:space="0" w:color="D9D9E3"/>
                                    <w:right w:val="single" w:sz="2" w:space="0" w:color="D9D9E3"/>
                                  </w:divBdr>
                                  <w:divsChild>
                                    <w:div w:id="1452702513">
                                      <w:marLeft w:val="0"/>
                                      <w:marRight w:val="0"/>
                                      <w:marTop w:val="0"/>
                                      <w:marBottom w:val="0"/>
                                      <w:divBdr>
                                        <w:top w:val="single" w:sz="2" w:space="0" w:color="D9D9E3"/>
                                        <w:left w:val="single" w:sz="2" w:space="0" w:color="D9D9E3"/>
                                        <w:bottom w:val="single" w:sz="2" w:space="0" w:color="D9D9E3"/>
                                        <w:right w:val="single" w:sz="2" w:space="0" w:color="D9D9E3"/>
                                      </w:divBdr>
                                      <w:divsChild>
                                        <w:div w:id="1332609894">
                                          <w:marLeft w:val="0"/>
                                          <w:marRight w:val="0"/>
                                          <w:marTop w:val="0"/>
                                          <w:marBottom w:val="0"/>
                                          <w:divBdr>
                                            <w:top w:val="single" w:sz="2" w:space="0" w:color="D9D9E3"/>
                                            <w:left w:val="single" w:sz="2" w:space="0" w:color="D9D9E3"/>
                                            <w:bottom w:val="single" w:sz="2" w:space="0" w:color="D9D9E3"/>
                                            <w:right w:val="single" w:sz="2" w:space="0" w:color="D9D9E3"/>
                                          </w:divBdr>
                                          <w:divsChild>
                                            <w:div w:id="1132018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67208224">
                                      <w:marLeft w:val="0"/>
                                      <w:marRight w:val="0"/>
                                      <w:marTop w:val="0"/>
                                      <w:marBottom w:val="0"/>
                                      <w:divBdr>
                                        <w:top w:val="single" w:sz="2" w:space="0" w:color="D9D9E3"/>
                                        <w:left w:val="single" w:sz="2" w:space="0" w:color="D9D9E3"/>
                                        <w:bottom w:val="single" w:sz="2" w:space="0" w:color="D9D9E3"/>
                                        <w:right w:val="single" w:sz="2" w:space="0" w:color="D9D9E3"/>
                                      </w:divBdr>
                                      <w:divsChild>
                                        <w:div w:id="1047337871">
                                          <w:marLeft w:val="0"/>
                                          <w:marRight w:val="0"/>
                                          <w:marTop w:val="0"/>
                                          <w:marBottom w:val="0"/>
                                          <w:divBdr>
                                            <w:top w:val="single" w:sz="2" w:space="0" w:color="D9D9E3"/>
                                            <w:left w:val="single" w:sz="2" w:space="0" w:color="D9D9E3"/>
                                            <w:bottom w:val="single" w:sz="2" w:space="0" w:color="D9D9E3"/>
                                            <w:right w:val="single" w:sz="2" w:space="0" w:color="D9D9E3"/>
                                          </w:divBdr>
                                          <w:divsChild>
                                            <w:div w:id="1319766582">
                                              <w:marLeft w:val="0"/>
                                              <w:marRight w:val="0"/>
                                              <w:marTop w:val="0"/>
                                              <w:marBottom w:val="0"/>
                                              <w:divBdr>
                                                <w:top w:val="single" w:sz="2" w:space="0" w:color="D9D9E3"/>
                                                <w:left w:val="single" w:sz="2" w:space="0" w:color="D9D9E3"/>
                                                <w:bottom w:val="single" w:sz="2" w:space="0" w:color="D9D9E3"/>
                                                <w:right w:val="single" w:sz="2" w:space="0" w:color="D9D9E3"/>
                                              </w:divBdr>
                                              <w:divsChild>
                                                <w:div w:id="2086031287">
                                                  <w:marLeft w:val="0"/>
                                                  <w:marRight w:val="0"/>
                                                  <w:marTop w:val="0"/>
                                                  <w:marBottom w:val="0"/>
                                                  <w:divBdr>
                                                    <w:top w:val="single" w:sz="2" w:space="0" w:color="D9D9E3"/>
                                                    <w:left w:val="single" w:sz="2" w:space="0" w:color="D9D9E3"/>
                                                    <w:bottom w:val="single" w:sz="2" w:space="0" w:color="D9D9E3"/>
                                                    <w:right w:val="single" w:sz="2" w:space="0" w:color="D9D9E3"/>
                                                  </w:divBdr>
                                                  <w:divsChild>
                                                    <w:div w:id="229268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96389175">
          <w:marLeft w:val="0"/>
          <w:marRight w:val="0"/>
          <w:marTop w:val="0"/>
          <w:marBottom w:val="0"/>
          <w:divBdr>
            <w:top w:val="none" w:sz="0" w:space="0" w:color="auto"/>
            <w:left w:val="none" w:sz="0" w:space="0" w:color="auto"/>
            <w:bottom w:val="none" w:sz="0" w:space="0" w:color="auto"/>
            <w:right w:val="none" w:sz="0" w:space="0" w:color="auto"/>
          </w:divBdr>
          <w:divsChild>
            <w:div w:id="992759521">
              <w:marLeft w:val="0"/>
              <w:marRight w:val="0"/>
              <w:marTop w:val="0"/>
              <w:marBottom w:val="0"/>
              <w:divBdr>
                <w:top w:val="single" w:sz="2" w:space="0" w:color="D9D9E3"/>
                <w:left w:val="single" w:sz="2" w:space="0" w:color="D9D9E3"/>
                <w:bottom w:val="single" w:sz="2" w:space="0" w:color="D9D9E3"/>
                <w:right w:val="single" w:sz="2" w:space="0" w:color="D9D9E3"/>
              </w:divBdr>
              <w:divsChild>
                <w:div w:id="462961610">
                  <w:marLeft w:val="0"/>
                  <w:marRight w:val="0"/>
                  <w:marTop w:val="0"/>
                  <w:marBottom w:val="0"/>
                  <w:divBdr>
                    <w:top w:val="single" w:sz="2" w:space="0" w:color="D9D9E3"/>
                    <w:left w:val="single" w:sz="2" w:space="0" w:color="D9D9E3"/>
                    <w:bottom w:val="single" w:sz="2" w:space="0" w:color="D9D9E3"/>
                    <w:right w:val="single" w:sz="2" w:space="0" w:color="D9D9E3"/>
                  </w:divBdr>
                  <w:divsChild>
                    <w:div w:id="675332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1250</Words>
  <Characters>7128</Characters>
  <Application>Microsoft Office Word</Application>
  <DocSecurity>0</DocSecurity>
  <Lines>59</Lines>
  <Paragraphs>16</Paragraphs>
  <ScaleCrop>false</ScaleCrop>
  <Company/>
  <LinksUpToDate>false</LinksUpToDate>
  <CharactersWithSpaces>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Gergana Nikolova</dc:creator>
  <cp:keywords/>
  <dc:description/>
  <cp:lastModifiedBy>Gergana Nikolova</cp:lastModifiedBy>
  <cp:revision>1</cp:revision>
  <dcterms:created xsi:type="dcterms:W3CDTF">2023-11-10T20:04:00Z</dcterms:created>
  <dcterms:modified xsi:type="dcterms:W3CDTF">2023-11-10T20:45:00Z</dcterms:modified>
</cp:coreProperties>
</file>