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2500" w:type="dxa"/>
        <w:tblCellMar>
          <w:left w:w="0" w:type="dxa"/>
          <w:right w:w="0" w:type="dxa"/>
        </w:tblCellMar>
        <w:tblLook w:val="06A0" w:firstRow="1" w:lastRow="0" w:firstColumn="1" w:lastColumn="0" w:noHBand="1" w:noVBand="1"/>
      </w:tblPr>
      <w:tblGrid>
        <w:gridCol w:w="2820"/>
        <w:gridCol w:w="1380"/>
        <w:gridCol w:w="1380"/>
        <w:gridCol w:w="1380"/>
        <w:gridCol w:w="1380"/>
        <w:gridCol w:w="1380"/>
        <w:gridCol w:w="1380"/>
        <w:gridCol w:w="1400"/>
      </w:tblGrid>
      <w:tr w:rsidR="00ED2C21" w:rsidRPr="00ED2C21" w14:paraId="380D8DC9" w14:textId="77777777" w:rsidTr="00ED2C21">
        <w:trPr>
          <w:trHeight w:val="53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077F33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Types of   Group Communication</w:t>
            </w:r>
          </w:p>
        </w:tc>
        <w:tc>
          <w:tcPr>
            <w:tcW w:w="9680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4B9BBB4" w14:textId="25C1C998" w:rsidR="00ED2C21" w:rsidRPr="00ED2C21" w:rsidRDefault="00ED2C21" w:rsidP="00ED2C21">
            <w:pPr>
              <w:jc w:val="center"/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Team Member</w:t>
            </w:r>
          </w:p>
          <w:p w14:paraId="6462A98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38D00A85" w14:textId="77777777" w:rsidTr="00ED2C21">
        <w:trPr>
          <w:trHeight w:val="261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B051C4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1ABBD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A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2A4FE4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B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EBA9A3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C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7BC10D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D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4DE091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E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1008DB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F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3308E4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G</w:t>
            </w:r>
          </w:p>
        </w:tc>
      </w:tr>
      <w:tr w:rsidR="00ED2C21" w:rsidRPr="00ED2C21" w14:paraId="5B6D0787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030756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TASKS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E147EC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35179E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BD8CE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DD222A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18819C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D51376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C7B4B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45E4C79D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0C6BCA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Giving Information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340411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30EC55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8B5445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D0B9E1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BD969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1466FA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3622E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3F62E81A" w14:textId="77777777" w:rsidTr="00ED2C21">
        <w:trPr>
          <w:trHeight w:val="523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4CA9C8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Questioning/Seeking Information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BE33C9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797143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9F03D4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06BB3D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DE4FD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A9A8B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4B99A5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63D176C8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06F135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Organising Ideas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046185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C21C29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632D8A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7AF12B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26D638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98FE73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0A70E0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50C4CBEB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5C6D3D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Clarifying Ideas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7BA8CC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AB7202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E58858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507697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8665A9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9AD401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7FD2B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6AB2BF24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8CFCABE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Summarising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6A1A2BB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1ECB34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0A59DDB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CA59AD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8324AD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C6D723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DC49C7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01543303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5BC05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Evaluating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8EE918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3521CF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02F2F8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D3E9C5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6018B9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45486E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9C8398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4B56830D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6359F5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Deciding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22E3DE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30A54F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E6B9D0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174FF2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06D1F3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5531C4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06FC7F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79EA6DC8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0EE786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RELATIONSHIPS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78D790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969068B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D2CC5C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9AC67D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618894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586C3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93D90D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28FFB857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1827E2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Encouraging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62E789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D5B55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49B8FB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E5651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163850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1F2884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062CA8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563634A5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54FB6A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Harmonising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1EDE5E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1456A8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14A79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66E30F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C581C0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B377B1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A7A706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32701A95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88E7DF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Sharing/Gatekeeping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D849A9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32B95E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A22B33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041CE80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79BBA99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C525EF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F120C5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29D86F55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1B889B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Listening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88052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03B651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1A10F3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AD1D39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AE8E6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99939A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46167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15DA6F29" w14:textId="77777777" w:rsidTr="00ED2C21">
        <w:trPr>
          <w:trHeight w:val="523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33C7C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Relieving Tension/Compromising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083E41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ED285F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D69803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36875A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976600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D4E0C7B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641D02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6C5E20E8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7E7445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b/>
                <w:bCs/>
                <w:sz w:val="18"/>
                <w:szCs w:val="18"/>
              </w:rPr>
              <w:t>INDIVIDUAL NEEDS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E34E21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DD37B2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5277FE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635FE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A62A1E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4E98F8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F3416DE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6862E986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2215173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Blocking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33E9BA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3E5CDF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21AC848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8825D4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C42499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0DC79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9AE223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6B01B371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A5A23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Seeking Attention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E4C8DA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9E2A3D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6B56CF1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921259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AC6CC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CD69E8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08BB73E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1880C658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B4DE1C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Dominating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DC30BE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B46B67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2D41F4C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EC1756F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EC30076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9F5803D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A45880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  <w:tr w:rsidR="00ED2C21" w:rsidRPr="00ED2C21" w14:paraId="0E9E8FAA" w14:textId="77777777" w:rsidTr="00ED2C21">
        <w:trPr>
          <w:trHeight w:val="29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F45E83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Not Involving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7EAACC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0F2E824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1C0A077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D8EAF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DBA071A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4AF4B55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  <w:tc>
          <w:tcPr>
            <w:tcW w:w="1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3E9E262" w14:textId="77777777" w:rsidR="00ED2C21" w:rsidRPr="00ED2C21" w:rsidRDefault="00ED2C21" w:rsidP="00ED2C21">
            <w:pPr>
              <w:rPr>
                <w:sz w:val="18"/>
                <w:szCs w:val="18"/>
              </w:rPr>
            </w:pPr>
            <w:r w:rsidRPr="00ED2C21">
              <w:rPr>
                <w:sz w:val="18"/>
                <w:szCs w:val="18"/>
              </w:rPr>
              <w:t> </w:t>
            </w:r>
          </w:p>
        </w:tc>
      </w:tr>
    </w:tbl>
    <w:p w14:paraId="0BCE138E" w14:textId="77777777" w:rsidR="00E31FA6" w:rsidRDefault="00E31FA6" w:rsidP="00ED2C21"/>
    <w:sectPr w:rsidR="00E31FA6" w:rsidSect="00ED2C21">
      <w:pgSz w:w="16838" w:h="11906" w:orient="landscape"/>
      <w:pgMar w:top="993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C21"/>
    <w:rsid w:val="00110C2F"/>
    <w:rsid w:val="00883016"/>
    <w:rsid w:val="00A50FD4"/>
    <w:rsid w:val="00C40D51"/>
    <w:rsid w:val="00E31FA6"/>
    <w:rsid w:val="00ED2C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mr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6A21D"/>
  <w15:chartTrackingRefBased/>
  <w15:docId w15:val="{8CE8604E-0926-4ACF-A6E8-82C1C4464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3016"/>
    <w:pPr>
      <w:keepNext/>
      <w:keepLines/>
      <w:spacing w:before="360" w:after="120"/>
      <w:outlineLvl w:val="0"/>
    </w:pPr>
    <w:rPr>
      <w:rFonts w:asciiTheme="majorHAnsi" w:eastAsiaTheme="majorEastAsia" w:hAnsiTheme="majorHAnsi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3016"/>
    <w:pPr>
      <w:keepNext/>
      <w:keepLines/>
      <w:spacing w:before="160" w:after="120"/>
      <w:outlineLvl w:val="1"/>
    </w:pPr>
    <w:rPr>
      <w:rFonts w:asciiTheme="majorHAnsi" w:eastAsiaTheme="majorEastAsia" w:hAnsiTheme="majorHAnsi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2C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2C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2C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2C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2C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2C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2C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3016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3016"/>
    <w:rPr>
      <w:rFonts w:asciiTheme="majorHAnsi" w:eastAsiaTheme="majorEastAsia" w:hAnsiTheme="majorHAnsi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2C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2C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2C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2C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2C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2C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2C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2C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2C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2C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2C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2C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2C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2C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2C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2C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2C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2C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35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95</Words>
  <Characters>545</Characters>
  <Application>Microsoft Office Word</Application>
  <DocSecurity>0</DocSecurity>
  <Lines>4</Lines>
  <Paragraphs>1</Paragraphs>
  <ScaleCrop>false</ScaleCrop>
  <Company/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Akash Puranik</dc:creator>
  <cp:keywords/>
  <dc:description/>
  <cp:lastModifiedBy>Akash Puranik</cp:lastModifiedBy>
  <cp:revision>1</cp:revision>
  <dcterms:created xsi:type="dcterms:W3CDTF">2025-05-24T14:56:00Z</dcterms:created>
  <dcterms:modified xsi:type="dcterms:W3CDTF">2025-05-24T15:05:00Z</dcterms:modified>
</cp:coreProperties>
</file>