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1A943D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73DCB">
              <w:rPr>
                <w:rFonts w:ascii="Times New Roman" w:hAnsi="Times New Roman" w:cs="Times New Roman"/>
                <w:b/>
                <w:color w:val="auto"/>
                <w:sz w:val="48"/>
              </w:rPr>
              <w:t>Samantha Matenje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7CFA6F3" w14:textId="3139CD87" w:rsidR="00211F21" w:rsidRDefault="009C337F" w:rsidP="00211F2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11F21">
              <w:rPr>
                <w:rFonts w:ascii="Times New Roman" w:hAnsi="Times New Roman" w:cs="Times New Roman"/>
                <w:b/>
                <w:color w:val="auto"/>
                <w:sz w:val="48"/>
              </w:rPr>
              <w:t xml:space="preserve"> 2119303@student.uwtsd.ac.uk</w:t>
            </w:r>
          </w:p>
          <w:p w14:paraId="3A6EAAC7" w14:textId="64447498"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01FC8E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11F21">
              <w:rPr>
                <w:rFonts w:ascii="Times New Roman" w:hAnsi="Times New Roman" w:cs="Times New Roman"/>
                <w:b/>
                <w:color w:val="auto"/>
                <w:sz w:val="48"/>
              </w:rPr>
              <w:t>2119303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roofErr w:type="gramStart"/>
            <w:r w:rsidRPr="00DC2924">
              <w:rPr>
                <w:rFonts w:ascii="Times New Roman" w:hAnsi="Times New Roman" w:cs="Times New Roman"/>
                <w:b/>
                <w:color w:val="auto"/>
                <w:sz w:val="48"/>
              </w:rPr>
              <w:t>1</w:t>
            </w:r>
            <w:r w:rsidR="000F1A97">
              <w:rPr>
                <w:rFonts w:ascii="Times New Roman" w:hAnsi="Times New Roman" w:cs="Times New Roman"/>
                <w:b/>
                <w:color w:val="auto"/>
                <w:sz w:val="48"/>
              </w:rPr>
              <w:t>8</w:t>
            </w:r>
            <w:proofErr w:type="gramEnd"/>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 xml:space="preserve">Task </w:t>
      </w:r>
      <w:proofErr w:type="gramStart"/>
      <w:r w:rsidR="0098262C" w:rsidRPr="00DA5682">
        <w:rPr>
          <w:b/>
          <w:sz w:val="28"/>
          <w:szCs w:val="28"/>
        </w:rPr>
        <w:t>1</w:t>
      </w:r>
      <w:proofErr w:type="gramEnd"/>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proofErr w:type="gramStart"/>
            <w:r w:rsidR="15B21EA4">
              <w:rPr>
                <w:sz w:val="24"/>
                <w:szCs w:val="24"/>
              </w:rPr>
              <w:t>all of</w:t>
            </w:r>
            <w:proofErr w:type="gramEnd"/>
            <w:r w:rsidR="15B21EA4">
              <w:rPr>
                <w:sz w:val="24"/>
                <w:szCs w:val="24"/>
              </w:rPr>
              <w:t xml:space="preserve">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proofErr w:type="gramStart"/>
            <w:r>
              <w:rPr>
                <w:sz w:val="24"/>
                <w:szCs w:val="24"/>
              </w:rPr>
              <w:t>w</w:t>
            </w:r>
            <w:r w:rsidR="007F312E">
              <w:rPr>
                <w:sz w:val="24"/>
                <w:szCs w:val="24"/>
              </w:rPr>
              <w:t>orking collaboratively</w:t>
            </w:r>
            <w:proofErr w:type="gramEnd"/>
            <w:r w:rsidR="007F312E">
              <w:rPr>
                <w:sz w:val="24"/>
                <w:szCs w:val="24"/>
              </w:rPr>
              <w:t xml:space="preserve">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344E28C0" w14:textId="77777777" w:rsidR="009C7EE5" w:rsidRDefault="009C7EE5" w:rsidP="009C7EE5">
            <w:pPr>
              <w:spacing w:line="276" w:lineRule="auto"/>
              <w:jc w:val="both"/>
              <w:rPr>
                <w:iCs/>
                <w:sz w:val="24"/>
                <w:szCs w:val="24"/>
              </w:rPr>
            </w:pPr>
            <w:r w:rsidRPr="00DC666C">
              <w:rPr>
                <w:iCs/>
                <w:sz w:val="24"/>
                <w:szCs w:val="24"/>
              </w:rPr>
              <w:t xml:space="preserve">I am in my </w:t>
            </w:r>
            <w:proofErr w:type="gramStart"/>
            <w:r>
              <w:rPr>
                <w:iCs/>
                <w:sz w:val="24"/>
                <w:szCs w:val="24"/>
              </w:rPr>
              <w:t>3</w:t>
            </w:r>
            <w:r w:rsidRPr="00D87136">
              <w:rPr>
                <w:iCs/>
                <w:sz w:val="24"/>
                <w:szCs w:val="24"/>
                <w:vertAlign w:val="superscript"/>
              </w:rPr>
              <w:t>rd</w:t>
            </w:r>
            <w:proofErr w:type="gramEnd"/>
            <w:r>
              <w:rPr>
                <w:iCs/>
                <w:sz w:val="24"/>
                <w:szCs w:val="24"/>
              </w:rPr>
              <w:t xml:space="preserve"> year of practice</w:t>
            </w:r>
            <w:r w:rsidRPr="00DC666C">
              <w:rPr>
                <w:iCs/>
                <w:sz w:val="24"/>
                <w:szCs w:val="24"/>
              </w:rPr>
              <w:t xml:space="preserve">. My </w:t>
            </w:r>
            <w:r>
              <w:rPr>
                <w:iCs/>
                <w:sz w:val="24"/>
                <w:szCs w:val="24"/>
              </w:rPr>
              <w:t xml:space="preserve">previous job </w:t>
            </w:r>
            <w:r w:rsidRPr="00DC666C">
              <w:rPr>
                <w:iCs/>
                <w:sz w:val="24"/>
                <w:szCs w:val="24"/>
              </w:rPr>
              <w:t>was with the Community Initial Assessment Team</w:t>
            </w:r>
            <w:r>
              <w:rPr>
                <w:iCs/>
                <w:sz w:val="24"/>
                <w:szCs w:val="24"/>
              </w:rPr>
              <w:t xml:space="preserve"> (CIAT)</w:t>
            </w:r>
            <w:r w:rsidRPr="00DC666C">
              <w:rPr>
                <w:iCs/>
                <w:sz w:val="24"/>
                <w:szCs w:val="24"/>
              </w:rPr>
              <w:t xml:space="preserve"> and my present employment is with the Community Mental Health Team</w:t>
            </w:r>
            <w:r>
              <w:rPr>
                <w:iCs/>
                <w:sz w:val="24"/>
                <w:szCs w:val="24"/>
              </w:rPr>
              <w:t xml:space="preserve"> (CMHT)</w:t>
            </w:r>
            <w:r w:rsidRPr="00DC666C">
              <w:rPr>
                <w:iCs/>
                <w:sz w:val="24"/>
                <w:szCs w:val="24"/>
              </w:rPr>
              <w:t>.</w:t>
            </w:r>
            <w:r>
              <w:rPr>
                <w:iCs/>
                <w:sz w:val="24"/>
                <w:szCs w:val="24"/>
              </w:rPr>
              <w:t xml:space="preserve"> I will </w:t>
            </w:r>
            <w:proofErr w:type="gramStart"/>
            <w:r>
              <w:rPr>
                <w:iCs/>
                <w:sz w:val="24"/>
                <w:szCs w:val="24"/>
              </w:rPr>
              <w:t>utilise</w:t>
            </w:r>
            <w:proofErr w:type="gramEnd"/>
            <w:r>
              <w:rPr>
                <w:iCs/>
                <w:sz w:val="24"/>
                <w:szCs w:val="24"/>
              </w:rPr>
              <w:t xml:space="preserve"> Driscoll’s model of reflection (2007), due to its simplicity. Driscoll’s theory although </w:t>
            </w:r>
            <w:proofErr w:type="gramStart"/>
            <w:r>
              <w:rPr>
                <w:iCs/>
                <w:sz w:val="24"/>
                <w:szCs w:val="24"/>
              </w:rPr>
              <w:t>a simple process</w:t>
            </w:r>
            <w:proofErr w:type="gramEnd"/>
            <w:r>
              <w:rPr>
                <w:iCs/>
                <w:sz w:val="24"/>
                <w:szCs w:val="24"/>
              </w:rPr>
              <w:t xml:space="preserve"> it is mostly used in clinical settings, it is easier to remember therefore arguably likely to be used more often (Nursing answers.com 2024). </w:t>
            </w:r>
          </w:p>
          <w:p w14:paraId="357E2185" w14:textId="77777777" w:rsidR="009C7EE5" w:rsidRDefault="009C7EE5" w:rsidP="009C7EE5">
            <w:pPr>
              <w:spacing w:line="276" w:lineRule="auto"/>
              <w:jc w:val="both"/>
              <w:rPr>
                <w:iCs/>
                <w:sz w:val="24"/>
                <w:szCs w:val="24"/>
              </w:rPr>
            </w:pPr>
          </w:p>
          <w:p w14:paraId="42D8C801" w14:textId="1F727615" w:rsidR="009C7EE5" w:rsidRDefault="009C7EE5" w:rsidP="009C7EE5">
            <w:pPr>
              <w:spacing w:line="276" w:lineRule="auto"/>
              <w:rPr>
                <w:iCs/>
                <w:sz w:val="24"/>
                <w:szCs w:val="24"/>
              </w:rPr>
            </w:pPr>
            <w:r>
              <w:rPr>
                <w:iCs/>
                <w:sz w:val="24"/>
                <w:szCs w:val="24"/>
              </w:rPr>
              <w:t xml:space="preserve">Within CIAT I was required to </w:t>
            </w:r>
            <w:proofErr w:type="gramStart"/>
            <w:r w:rsidRPr="00DC666C">
              <w:rPr>
                <w:iCs/>
                <w:sz w:val="24"/>
                <w:szCs w:val="24"/>
              </w:rPr>
              <w:t>carry out</w:t>
            </w:r>
            <w:proofErr w:type="gramEnd"/>
            <w:r w:rsidRPr="00DC666C">
              <w:rPr>
                <w:iCs/>
                <w:sz w:val="24"/>
                <w:szCs w:val="24"/>
              </w:rPr>
              <w:t xml:space="preserve"> initial assessments</w:t>
            </w:r>
            <w:r>
              <w:rPr>
                <w:iCs/>
                <w:sz w:val="24"/>
                <w:szCs w:val="24"/>
              </w:rPr>
              <w:t xml:space="preserve"> quickly and proportionately</w:t>
            </w:r>
            <w:r w:rsidRPr="00DC666C">
              <w:rPr>
                <w:iCs/>
                <w:sz w:val="24"/>
                <w:szCs w:val="24"/>
              </w:rPr>
              <w:t>.</w:t>
            </w:r>
            <w:r>
              <w:rPr>
                <w:iCs/>
                <w:sz w:val="24"/>
                <w:szCs w:val="24"/>
              </w:rPr>
              <w:t xml:space="preserve"> In my current role, I </w:t>
            </w:r>
            <w:proofErr w:type="gramStart"/>
            <w:r>
              <w:rPr>
                <w:iCs/>
                <w:sz w:val="24"/>
                <w:szCs w:val="24"/>
              </w:rPr>
              <w:t>am expected</w:t>
            </w:r>
            <w:proofErr w:type="gramEnd"/>
            <w:r>
              <w:rPr>
                <w:iCs/>
                <w:sz w:val="24"/>
                <w:szCs w:val="24"/>
              </w:rPr>
              <w:t xml:space="preserve"> to assess a person’s mental health and care coordinate.</w:t>
            </w:r>
            <w:r w:rsidRPr="00DC666C">
              <w:rPr>
                <w:iCs/>
                <w:sz w:val="24"/>
                <w:szCs w:val="24"/>
              </w:rPr>
              <w:t xml:space="preserve"> </w:t>
            </w:r>
            <w:r>
              <w:rPr>
                <w:iCs/>
                <w:sz w:val="24"/>
                <w:szCs w:val="24"/>
              </w:rPr>
              <w:t>The aim is to assess the persons priority needs as laid out in the Social Services and Wellbeing (Wales) Act (2016)</w:t>
            </w:r>
            <w:r w:rsidR="000F5739">
              <w:rPr>
                <w:iCs/>
                <w:sz w:val="24"/>
                <w:szCs w:val="24"/>
              </w:rPr>
              <w:t xml:space="preserve"> (</w:t>
            </w:r>
            <w:r w:rsidR="000F39C0">
              <w:rPr>
                <w:iCs/>
                <w:sz w:val="24"/>
                <w:szCs w:val="24"/>
              </w:rPr>
              <w:t>SSWWA)</w:t>
            </w:r>
            <w:r>
              <w:rPr>
                <w:iCs/>
                <w:sz w:val="24"/>
                <w:szCs w:val="24"/>
              </w:rPr>
              <w:t>, while adhering to the social work Code of Practice (COP), National Occupational standards (NOS), Human rights Act 1988, Equality Act 2010, Mental Health (Wales) Measure (2010)</w:t>
            </w:r>
            <w:r w:rsidR="005249C9">
              <w:rPr>
                <w:iCs/>
                <w:sz w:val="24"/>
                <w:szCs w:val="24"/>
              </w:rPr>
              <w:t xml:space="preserve"> </w:t>
            </w:r>
            <w:r w:rsidR="007B1A96">
              <w:rPr>
                <w:iCs/>
                <w:sz w:val="24"/>
                <w:szCs w:val="24"/>
              </w:rPr>
              <w:t>(</w:t>
            </w:r>
            <w:r w:rsidR="005249C9">
              <w:rPr>
                <w:iCs/>
                <w:sz w:val="24"/>
                <w:szCs w:val="24"/>
              </w:rPr>
              <w:t>MHWM</w:t>
            </w:r>
            <w:r w:rsidR="007B1A96">
              <w:rPr>
                <w:iCs/>
                <w:sz w:val="24"/>
                <w:szCs w:val="24"/>
              </w:rPr>
              <w:t>)</w:t>
            </w:r>
            <w:r>
              <w:rPr>
                <w:iCs/>
                <w:sz w:val="24"/>
                <w:szCs w:val="24"/>
              </w:rPr>
              <w:t>, and the Mental Capacity Act (2005)</w:t>
            </w:r>
            <w:r w:rsidR="00F43FDB">
              <w:rPr>
                <w:iCs/>
                <w:sz w:val="24"/>
                <w:szCs w:val="24"/>
              </w:rPr>
              <w:t xml:space="preserve"> (MCA)</w:t>
            </w:r>
            <w:r>
              <w:rPr>
                <w:iCs/>
                <w:sz w:val="24"/>
                <w:szCs w:val="24"/>
              </w:rPr>
              <w:t>. The models used can include the exchange model, systems theory, outcome focussed, strength based, biographical and lifespan theory</w:t>
            </w:r>
            <w:r w:rsidR="00EB637F">
              <w:rPr>
                <w:iCs/>
                <w:sz w:val="24"/>
                <w:szCs w:val="24"/>
              </w:rPr>
              <w:t xml:space="preserve"> </w:t>
            </w:r>
            <w:r w:rsidR="00E44F19">
              <w:rPr>
                <w:iCs/>
                <w:sz w:val="24"/>
                <w:szCs w:val="24"/>
              </w:rPr>
              <w:t xml:space="preserve">Maclean </w:t>
            </w:r>
            <w:r w:rsidR="000B39D0">
              <w:rPr>
                <w:iCs/>
                <w:sz w:val="24"/>
                <w:szCs w:val="24"/>
              </w:rPr>
              <w:t>(2015)</w:t>
            </w:r>
            <w:r w:rsidR="009B4734">
              <w:rPr>
                <w:iCs/>
                <w:sz w:val="24"/>
                <w:szCs w:val="24"/>
              </w:rPr>
              <w:t>,</w:t>
            </w:r>
            <w:r>
              <w:rPr>
                <w:iCs/>
                <w:sz w:val="24"/>
                <w:szCs w:val="24"/>
              </w:rPr>
              <w:t xml:space="preserve"> (NOS 17). The utilisation of these theories </w:t>
            </w:r>
            <w:r>
              <w:rPr>
                <w:iCs/>
                <w:sz w:val="24"/>
                <w:szCs w:val="24"/>
              </w:rPr>
              <w:lastRenderedPageBreak/>
              <w:t xml:space="preserve">allows me as a practitioner to take a </w:t>
            </w:r>
            <w:r w:rsidR="007B1A96">
              <w:rPr>
                <w:iCs/>
                <w:sz w:val="24"/>
                <w:szCs w:val="24"/>
              </w:rPr>
              <w:t>person-centred</w:t>
            </w:r>
            <w:r>
              <w:rPr>
                <w:iCs/>
                <w:sz w:val="24"/>
                <w:szCs w:val="24"/>
              </w:rPr>
              <w:t xml:space="preserve"> approach when completing assessments with service users and carers.</w:t>
            </w:r>
          </w:p>
          <w:p w14:paraId="117D9C4B" w14:textId="77777777" w:rsidR="009C7EE5" w:rsidRDefault="009C7EE5" w:rsidP="009C7EE5">
            <w:pPr>
              <w:spacing w:line="276" w:lineRule="auto"/>
              <w:jc w:val="both"/>
              <w:rPr>
                <w:iCs/>
                <w:sz w:val="24"/>
                <w:szCs w:val="24"/>
              </w:rPr>
            </w:pPr>
          </w:p>
          <w:p w14:paraId="1AE19921" w14:textId="0DD2ABA5" w:rsidR="009C7EE5" w:rsidRDefault="009C7EE5" w:rsidP="009C7EE5">
            <w:pPr>
              <w:spacing w:line="276" w:lineRule="auto"/>
              <w:jc w:val="both"/>
              <w:rPr>
                <w:iCs/>
                <w:sz w:val="24"/>
                <w:szCs w:val="24"/>
              </w:rPr>
            </w:pPr>
            <w:r>
              <w:rPr>
                <w:iCs/>
                <w:sz w:val="24"/>
                <w:szCs w:val="24"/>
              </w:rPr>
              <w:t xml:space="preserve"> As a first-year practitioner I found the gravity of the decision making far above the ability and capacity of a newly qualified worker. I often felt uncomfortable, especially undertaking duty assessments. I am expected to </w:t>
            </w:r>
            <w:proofErr w:type="gramStart"/>
            <w:r>
              <w:rPr>
                <w:iCs/>
                <w:sz w:val="24"/>
                <w:szCs w:val="24"/>
              </w:rPr>
              <w:t>utilise</w:t>
            </w:r>
            <w:proofErr w:type="gramEnd"/>
            <w:r>
              <w:rPr>
                <w:iCs/>
                <w:sz w:val="24"/>
                <w:szCs w:val="24"/>
              </w:rPr>
              <w:t xml:space="preserve"> all my knowledge, skills and experience when working with people. I found it challenging to analyse with a view to an appropriate outcome due to the complexity of situations and my lack of knowledge around risk assessments, Mental </w:t>
            </w:r>
            <w:r w:rsidR="005546A6">
              <w:rPr>
                <w:iCs/>
                <w:sz w:val="24"/>
                <w:szCs w:val="24"/>
              </w:rPr>
              <w:t>C</w:t>
            </w:r>
            <w:r>
              <w:rPr>
                <w:iCs/>
                <w:sz w:val="24"/>
                <w:szCs w:val="24"/>
              </w:rPr>
              <w:t>apacity, applying the Human Rights Act, and the Mental health Act with people presenting with Psychosis (NOS, CoPP4).</w:t>
            </w:r>
          </w:p>
          <w:p w14:paraId="5BBC3D16" w14:textId="77777777" w:rsidR="009C7EE5" w:rsidRDefault="009C7EE5" w:rsidP="009C7EE5">
            <w:pPr>
              <w:spacing w:line="276" w:lineRule="auto"/>
              <w:rPr>
                <w:iCs/>
                <w:sz w:val="24"/>
                <w:szCs w:val="24"/>
              </w:rPr>
            </w:pPr>
          </w:p>
          <w:p w14:paraId="5F805460" w14:textId="23A5B54A" w:rsidR="009C7EE5" w:rsidRDefault="009C7EE5" w:rsidP="009C7EE5">
            <w:pPr>
              <w:spacing w:line="276" w:lineRule="auto"/>
              <w:rPr>
                <w:iCs/>
                <w:sz w:val="24"/>
                <w:szCs w:val="24"/>
              </w:rPr>
            </w:pPr>
            <w:r>
              <w:rPr>
                <w:iCs/>
                <w:sz w:val="24"/>
                <w:szCs w:val="24"/>
              </w:rPr>
              <w:t xml:space="preserve">Although there is no formal training to </w:t>
            </w:r>
            <w:proofErr w:type="gramStart"/>
            <w:r>
              <w:rPr>
                <w:iCs/>
                <w:sz w:val="24"/>
                <w:szCs w:val="24"/>
              </w:rPr>
              <w:t>carry out</w:t>
            </w:r>
            <w:proofErr w:type="gramEnd"/>
            <w:r>
              <w:rPr>
                <w:iCs/>
                <w:sz w:val="24"/>
                <w:szCs w:val="24"/>
              </w:rPr>
              <w:t xml:space="preserve"> duty assessments and coming from a generic Social Work background, I felt confident assessing under the SSWWA</w:t>
            </w:r>
            <w:r w:rsidR="00C847EF">
              <w:rPr>
                <w:iCs/>
                <w:sz w:val="24"/>
                <w:szCs w:val="24"/>
              </w:rPr>
              <w:t xml:space="preserve"> (2016)</w:t>
            </w:r>
            <w:r>
              <w:rPr>
                <w:iCs/>
                <w:sz w:val="24"/>
                <w:szCs w:val="24"/>
              </w:rPr>
              <w:t xml:space="preserve">. However, I did not feel confident when </w:t>
            </w:r>
            <w:proofErr w:type="gramStart"/>
            <w:r>
              <w:rPr>
                <w:iCs/>
                <w:sz w:val="24"/>
                <w:szCs w:val="24"/>
              </w:rPr>
              <w:t>utilising</w:t>
            </w:r>
            <w:proofErr w:type="gramEnd"/>
            <w:r>
              <w:rPr>
                <w:iCs/>
                <w:sz w:val="24"/>
                <w:szCs w:val="24"/>
              </w:rPr>
              <w:t xml:space="preserve"> the MHWM (2010) and around assessing risk. My development plan included observing a plethora of duty assessments undertaken by experienced Mental Health Social Workers in collaboration with nurses, Occupational Therapists and Psychiatrists to support a holistic analysis that guide intervention. </w:t>
            </w:r>
            <w:r w:rsidR="00202E9B">
              <w:rPr>
                <w:iCs/>
                <w:sz w:val="24"/>
                <w:szCs w:val="24"/>
              </w:rPr>
              <w:t>T</w:t>
            </w:r>
            <w:r>
              <w:rPr>
                <w:iCs/>
                <w:sz w:val="24"/>
                <w:szCs w:val="24"/>
              </w:rPr>
              <w:t xml:space="preserve">his will enhance communication style, increase knowledge of resources, and promote understanding of serious and enduring ill mental health. However, I am mindful that when working with different professional groups they differ also in terms of their skills, expertise, </w:t>
            </w:r>
            <w:proofErr w:type="gramStart"/>
            <w:r>
              <w:rPr>
                <w:iCs/>
                <w:sz w:val="24"/>
                <w:szCs w:val="24"/>
              </w:rPr>
              <w:t>values</w:t>
            </w:r>
            <w:proofErr w:type="gramEnd"/>
            <w:r>
              <w:rPr>
                <w:iCs/>
                <w:sz w:val="24"/>
                <w:szCs w:val="24"/>
              </w:rPr>
              <w:t xml:space="preserve"> and goals such as health professionals may not be ofay with the parameters of the SSWB (Wales)</w:t>
            </w:r>
            <w:r w:rsidR="00496E83">
              <w:rPr>
                <w:iCs/>
                <w:sz w:val="24"/>
                <w:szCs w:val="24"/>
              </w:rPr>
              <w:t xml:space="preserve"> Act</w:t>
            </w:r>
            <w:r>
              <w:rPr>
                <w:iCs/>
                <w:sz w:val="24"/>
                <w:szCs w:val="24"/>
              </w:rPr>
              <w:t xml:space="preserve"> 2014. Health professionals </w:t>
            </w:r>
            <w:proofErr w:type="gramStart"/>
            <w:r>
              <w:rPr>
                <w:iCs/>
                <w:sz w:val="24"/>
                <w:szCs w:val="24"/>
              </w:rPr>
              <w:t>are focussed</w:t>
            </w:r>
            <w:proofErr w:type="gramEnd"/>
            <w:r>
              <w:rPr>
                <w:iCs/>
                <w:sz w:val="24"/>
                <w:szCs w:val="24"/>
              </w:rPr>
              <w:t xml:space="preserve"> on the medical model while Social Workers are focussed on the social aspects of applying analysis to inform interventions. Through discussions in supervision, it </w:t>
            </w:r>
            <w:proofErr w:type="gramStart"/>
            <w:r>
              <w:rPr>
                <w:iCs/>
                <w:sz w:val="24"/>
                <w:szCs w:val="24"/>
              </w:rPr>
              <w:t>was identified</w:t>
            </w:r>
            <w:proofErr w:type="gramEnd"/>
            <w:r>
              <w:rPr>
                <w:iCs/>
                <w:sz w:val="24"/>
                <w:szCs w:val="24"/>
              </w:rPr>
              <w:t xml:space="preserve"> that I would benefit from attending reflective practice group sessions </w:t>
            </w:r>
            <w:r w:rsidR="00A53CAE">
              <w:rPr>
                <w:iCs/>
                <w:sz w:val="24"/>
                <w:szCs w:val="24"/>
              </w:rPr>
              <w:t>to</w:t>
            </w:r>
            <w:r>
              <w:rPr>
                <w:iCs/>
                <w:sz w:val="24"/>
                <w:szCs w:val="24"/>
              </w:rPr>
              <w:t xml:space="preserve"> review decision making in complex situations. </w:t>
            </w:r>
          </w:p>
          <w:p w14:paraId="5931C97B" w14:textId="77777777" w:rsidR="009C7EE5" w:rsidRDefault="009C7EE5" w:rsidP="009C7EE5">
            <w:pPr>
              <w:spacing w:line="276" w:lineRule="auto"/>
              <w:rPr>
                <w:iCs/>
                <w:sz w:val="24"/>
                <w:szCs w:val="24"/>
              </w:rPr>
            </w:pPr>
          </w:p>
          <w:p w14:paraId="660B4F05" w14:textId="77777777" w:rsidR="009C7EE5" w:rsidRDefault="009C7EE5" w:rsidP="009C7EE5">
            <w:pPr>
              <w:spacing w:line="276" w:lineRule="auto"/>
              <w:rPr>
                <w:iCs/>
                <w:sz w:val="24"/>
                <w:szCs w:val="24"/>
              </w:rPr>
            </w:pPr>
          </w:p>
          <w:p w14:paraId="5AE35CC4" w14:textId="634A5658" w:rsidR="009C7EE5" w:rsidRDefault="009C7EE5" w:rsidP="009C7EE5">
            <w:pPr>
              <w:spacing w:line="276" w:lineRule="auto"/>
              <w:rPr>
                <w:iCs/>
                <w:sz w:val="24"/>
                <w:szCs w:val="24"/>
              </w:rPr>
            </w:pPr>
            <w:r>
              <w:rPr>
                <w:iCs/>
                <w:sz w:val="24"/>
                <w:szCs w:val="24"/>
              </w:rPr>
              <w:t xml:space="preserve"> Assessment involves</w:t>
            </w:r>
            <w:r w:rsidRPr="00350675">
              <w:rPr>
                <w:iCs/>
                <w:sz w:val="24"/>
                <w:szCs w:val="24"/>
              </w:rPr>
              <w:t xml:space="preserve"> ‘collaborative</w:t>
            </w:r>
            <w:r>
              <w:rPr>
                <w:iCs/>
                <w:sz w:val="24"/>
                <w:szCs w:val="24"/>
              </w:rPr>
              <w:t xml:space="preserve">’ working with service users, other professionals, and carers so that robust assessments and care and treatment plans </w:t>
            </w:r>
            <w:proofErr w:type="gramStart"/>
            <w:r>
              <w:rPr>
                <w:iCs/>
                <w:sz w:val="24"/>
                <w:szCs w:val="24"/>
              </w:rPr>
              <w:t>are completed</w:t>
            </w:r>
            <w:proofErr w:type="gramEnd"/>
            <w:r>
              <w:rPr>
                <w:iCs/>
                <w:sz w:val="24"/>
                <w:szCs w:val="24"/>
              </w:rPr>
              <w:t xml:space="preserve"> to support mental health recovery.</w:t>
            </w:r>
            <w:r w:rsidR="00DF671B">
              <w:rPr>
                <w:iCs/>
                <w:sz w:val="24"/>
                <w:szCs w:val="24"/>
              </w:rPr>
              <w:t xml:space="preserve"> Parker </w:t>
            </w:r>
            <w:r w:rsidR="002B2C43">
              <w:rPr>
                <w:iCs/>
                <w:sz w:val="24"/>
                <w:szCs w:val="24"/>
              </w:rPr>
              <w:t xml:space="preserve">(2020) advocates </w:t>
            </w:r>
            <w:r w:rsidR="003749E4">
              <w:rPr>
                <w:iCs/>
                <w:sz w:val="24"/>
                <w:szCs w:val="24"/>
              </w:rPr>
              <w:t xml:space="preserve">that assessments in social work practice are </w:t>
            </w:r>
            <w:r w:rsidR="00B72B84">
              <w:rPr>
                <w:iCs/>
                <w:sz w:val="24"/>
                <w:szCs w:val="24"/>
              </w:rPr>
              <w:t xml:space="preserve">a </w:t>
            </w:r>
            <w:r w:rsidR="008B16EB">
              <w:rPr>
                <w:iCs/>
                <w:sz w:val="24"/>
                <w:szCs w:val="24"/>
              </w:rPr>
              <w:t>pivotal task</w:t>
            </w:r>
            <w:r w:rsidR="00B72B84">
              <w:rPr>
                <w:iCs/>
                <w:sz w:val="24"/>
                <w:szCs w:val="24"/>
              </w:rPr>
              <w:t>.</w:t>
            </w:r>
            <w:r>
              <w:rPr>
                <w:iCs/>
                <w:sz w:val="24"/>
                <w:szCs w:val="24"/>
              </w:rPr>
              <w:t xml:space="preserve"> I recognise that working in a multi-disciplinary team, different professionals have different thresholds, and I struggled with this, especially given my professional views on safeguarding. Communication is central to multi -disciplinary working it ensures that information </w:t>
            </w:r>
            <w:proofErr w:type="gramStart"/>
            <w:r>
              <w:rPr>
                <w:iCs/>
                <w:sz w:val="24"/>
                <w:szCs w:val="24"/>
              </w:rPr>
              <w:t>is shared</w:t>
            </w:r>
            <w:proofErr w:type="gramEnd"/>
            <w:r>
              <w:rPr>
                <w:iCs/>
                <w:sz w:val="24"/>
                <w:szCs w:val="24"/>
              </w:rPr>
              <w:t xml:space="preserve">, and no decision is made in isolation. I observed inappropriate power imbalance from other professionals and was naive to expect a professional conduct, given that Social Workers </w:t>
            </w:r>
            <w:proofErr w:type="gramStart"/>
            <w:r>
              <w:rPr>
                <w:iCs/>
                <w:sz w:val="24"/>
                <w:szCs w:val="24"/>
              </w:rPr>
              <w:t>are expected</w:t>
            </w:r>
            <w:proofErr w:type="gramEnd"/>
            <w:r>
              <w:rPr>
                <w:iCs/>
                <w:sz w:val="24"/>
                <w:szCs w:val="24"/>
              </w:rPr>
              <w:t xml:space="preserve"> to have a clear awareness of the power we hold when making decisions. </w:t>
            </w:r>
          </w:p>
          <w:p w14:paraId="5F6A9EE5" w14:textId="77777777" w:rsidR="009C7EE5" w:rsidRDefault="009C7EE5" w:rsidP="009C7EE5">
            <w:pPr>
              <w:spacing w:line="276" w:lineRule="auto"/>
              <w:rPr>
                <w:iCs/>
                <w:sz w:val="24"/>
                <w:szCs w:val="24"/>
              </w:rPr>
            </w:pPr>
          </w:p>
          <w:p w14:paraId="185EB347" w14:textId="77777777" w:rsidR="009C7EE5" w:rsidRDefault="009C7EE5" w:rsidP="009C7EE5">
            <w:pPr>
              <w:spacing w:line="276" w:lineRule="auto"/>
              <w:rPr>
                <w:iCs/>
                <w:sz w:val="24"/>
                <w:szCs w:val="24"/>
              </w:rPr>
            </w:pPr>
            <w:proofErr w:type="gramStart"/>
            <w:r>
              <w:rPr>
                <w:iCs/>
                <w:sz w:val="24"/>
                <w:szCs w:val="24"/>
              </w:rPr>
              <w:t>I felt that the power imbalance</w:t>
            </w:r>
            <w:proofErr w:type="gramEnd"/>
            <w:r>
              <w:rPr>
                <w:iCs/>
                <w:sz w:val="24"/>
                <w:szCs w:val="24"/>
              </w:rPr>
              <w:t xml:space="preserve"> affected my ability to advocate and convey my professional judgment. This view </w:t>
            </w:r>
            <w:proofErr w:type="gramStart"/>
            <w:r>
              <w:rPr>
                <w:iCs/>
                <w:sz w:val="24"/>
                <w:szCs w:val="24"/>
              </w:rPr>
              <w:t>is supported</w:t>
            </w:r>
            <w:proofErr w:type="gramEnd"/>
            <w:r>
              <w:rPr>
                <w:iCs/>
                <w:sz w:val="24"/>
                <w:szCs w:val="24"/>
              </w:rPr>
              <w:t xml:space="preserve"> by Bark et al (2023) whose research highlights that social </w:t>
            </w:r>
            <w:r>
              <w:rPr>
                <w:iCs/>
                <w:sz w:val="24"/>
                <w:szCs w:val="24"/>
              </w:rPr>
              <w:lastRenderedPageBreak/>
              <w:t xml:space="preserve">Work can face interpersonal challenges from medical professionals who adopt a bio medical model and may be dismissive of Social Work approaches. Upon reflection and wider discussions in supervision we identified that the MHWM 2010 can be used to challenge these discourses which are enshrined within the COP and is designed to encompass the </w:t>
            </w:r>
            <w:r w:rsidRPr="005D3AC7">
              <w:rPr>
                <w:iCs/>
                <w:sz w:val="24"/>
                <w:szCs w:val="24"/>
              </w:rPr>
              <w:t xml:space="preserve">medical, psychological, social, physical, linguistic, </w:t>
            </w:r>
            <w:proofErr w:type="gramStart"/>
            <w:r w:rsidRPr="005D3AC7">
              <w:rPr>
                <w:iCs/>
                <w:sz w:val="24"/>
                <w:szCs w:val="24"/>
              </w:rPr>
              <w:t>cultural</w:t>
            </w:r>
            <w:proofErr w:type="gramEnd"/>
            <w:r w:rsidRPr="005D3AC7">
              <w:rPr>
                <w:iCs/>
                <w:sz w:val="24"/>
                <w:szCs w:val="24"/>
              </w:rPr>
              <w:t xml:space="preserve"> and spiritual needs</w:t>
            </w:r>
            <w:r>
              <w:rPr>
                <w:iCs/>
                <w:sz w:val="24"/>
                <w:szCs w:val="24"/>
              </w:rPr>
              <w:t xml:space="preserve">. </w:t>
            </w:r>
          </w:p>
          <w:p w14:paraId="0410567B" w14:textId="77777777" w:rsidR="009C7EE5" w:rsidRDefault="009C7EE5" w:rsidP="009C7EE5">
            <w:pPr>
              <w:spacing w:line="276" w:lineRule="auto"/>
              <w:rPr>
                <w:iCs/>
                <w:sz w:val="24"/>
                <w:szCs w:val="24"/>
              </w:rPr>
            </w:pPr>
          </w:p>
          <w:p w14:paraId="01D25C31" w14:textId="624BA60F" w:rsidR="009C7EE5" w:rsidRDefault="009C7EE5" w:rsidP="009C7EE5">
            <w:pPr>
              <w:spacing w:line="276" w:lineRule="auto"/>
              <w:rPr>
                <w:iCs/>
                <w:sz w:val="24"/>
                <w:szCs w:val="24"/>
              </w:rPr>
            </w:pPr>
            <w:r>
              <w:rPr>
                <w:iCs/>
                <w:sz w:val="24"/>
                <w:szCs w:val="24"/>
              </w:rPr>
              <w:t xml:space="preserve">The consequences of not upholding rights have a detrimental impact for the person pertaining to risk and recovery. I intend to develop my confidence when faced with these discourses again, which would allow me to advocate for a person’s rights. I feel I would benefit from further experience to develop my ability to challenge other professionals and to advocate for the social model. My development plan was agreed during supervision to include further shadowing of more experienced workers, to explore styles of communication when </w:t>
            </w:r>
            <w:proofErr w:type="gramStart"/>
            <w:r>
              <w:rPr>
                <w:iCs/>
                <w:sz w:val="24"/>
                <w:szCs w:val="24"/>
              </w:rPr>
              <w:t>working</w:t>
            </w:r>
            <w:proofErr w:type="gramEnd"/>
            <w:r>
              <w:rPr>
                <w:iCs/>
                <w:sz w:val="24"/>
                <w:szCs w:val="24"/>
              </w:rPr>
              <w:t xml:space="preserve"> with other professionals. I intend to book onto a collaborative communication course and have regular consultation with the safeguarding team.</w:t>
            </w:r>
            <w:r w:rsidR="0092585D">
              <w:rPr>
                <w:iCs/>
                <w:sz w:val="24"/>
                <w:szCs w:val="24"/>
              </w:rPr>
              <w:t xml:space="preserve"> </w:t>
            </w:r>
          </w:p>
          <w:p w14:paraId="7E277D6B" w14:textId="77777777" w:rsidR="009C7EE5" w:rsidRDefault="009C7EE5" w:rsidP="009C7EE5">
            <w:pPr>
              <w:spacing w:line="276" w:lineRule="auto"/>
              <w:rPr>
                <w:iCs/>
                <w:sz w:val="24"/>
                <w:szCs w:val="24"/>
              </w:rPr>
            </w:pPr>
          </w:p>
          <w:p w14:paraId="4C0365DD" w14:textId="77777777" w:rsidR="009C7EE5" w:rsidRDefault="009C7EE5" w:rsidP="009C7EE5">
            <w:pPr>
              <w:spacing w:line="276" w:lineRule="auto"/>
              <w:jc w:val="both"/>
              <w:rPr>
                <w:iCs/>
                <w:sz w:val="24"/>
                <w:szCs w:val="24"/>
              </w:rPr>
            </w:pPr>
          </w:p>
          <w:p w14:paraId="3967A0BC" w14:textId="3ECFFC69" w:rsidR="009C7EE5" w:rsidRDefault="009C7EE5" w:rsidP="009C7EE5">
            <w:pPr>
              <w:spacing w:line="276" w:lineRule="auto"/>
              <w:jc w:val="both"/>
              <w:rPr>
                <w:iCs/>
                <w:sz w:val="24"/>
                <w:szCs w:val="24"/>
              </w:rPr>
            </w:pPr>
            <w:r>
              <w:rPr>
                <w:iCs/>
                <w:sz w:val="24"/>
                <w:szCs w:val="24"/>
              </w:rPr>
              <w:t>7</w:t>
            </w:r>
            <w:r w:rsidR="006F04CD">
              <w:rPr>
                <w:iCs/>
                <w:sz w:val="24"/>
                <w:szCs w:val="24"/>
              </w:rPr>
              <w:t>93</w:t>
            </w:r>
            <w:r>
              <w:rPr>
                <w:iCs/>
                <w:sz w:val="24"/>
                <w:szCs w:val="24"/>
              </w:rPr>
              <w:t xml:space="preserve"> words</w:t>
            </w:r>
          </w:p>
          <w:p w14:paraId="578E10C8" w14:textId="77777777" w:rsidR="009C7EE5" w:rsidRPr="00DC666C" w:rsidRDefault="009C7EE5" w:rsidP="009C7EE5">
            <w:pPr>
              <w:spacing w:line="276" w:lineRule="auto"/>
              <w:jc w:val="both"/>
              <w:rPr>
                <w:iCs/>
                <w:sz w:val="24"/>
                <w:szCs w:val="24"/>
              </w:rPr>
            </w:pPr>
          </w:p>
          <w:p w14:paraId="0026A340" w14:textId="77777777" w:rsidR="009C7EE5" w:rsidRPr="00DC666C" w:rsidRDefault="009C7EE5" w:rsidP="009C7EE5">
            <w:pPr>
              <w:spacing w:line="276" w:lineRule="auto"/>
              <w:jc w:val="both"/>
              <w:rPr>
                <w:iCs/>
                <w:sz w:val="24"/>
                <w:szCs w:val="24"/>
              </w:rPr>
            </w:pPr>
          </w:p>
          <w:p w14:paraId="21D0D2E0" w14:textId="77777777" w:rsidR="00656B9B" w:rsidRDefault="00656B9B" w:rsidP="00656B9B">
            <w:pPr>
              <w:spacing w:line="276" w:lineRule="auto"/>
              <w:jc w:val="both"/>
              <w:rPr>
                <w:iCs/>
                <w:sz w:val="24"/>
                <w:szCs w:val="24"/>
              </w:rPr>
            </w:pPr>
          </w:p>
          <w:p w14:paraId="6336AB06" w14:textId="35B8A0CD" w:rsidR="00656B9B" w:rsidRDefault="00656B9B" w:rsidP="00656B9B">
            <w:pPr>
              <w:spacing w:line="276" w:lineRule="auto"/>
              <w:jc w:val="both"/>
              <w:rPr>
                <w:iCs/>
                <w:sz w:val="24"/>
                <w:szCs w:val="24"/>
              </w:rPr>
            </w:pPr>
          </w:p>
          <w:p w14:paraId="434BE23E" w14:textId="77777777" w:rsidR="00656B9B" w:rsidRPr="00DC666C" w:rsidRDefault="00656B9B" w:rsidP="00656B9B">
            <w:pPr>
              <w:spacing w:line="276" w:lineRule="auto"/>
              <w:jc w:val="both"/>
              <w:rPr>
                <w:iCs/>
                <w:sz w:val="24"/>
                <w:szCs w:val="24"/>
              </w:rPr>
            </w:pPr>
          </w:p>
          <w:p w14:paraId="51332EED" w14:textId="77777777" w:rsidR="00656B9B" w:rsidRPr="00DC666C" w:rsidRDefault="00656B9B" w:rsidP="00656B9B">
            <w:pPr>
              <w:spacing w:line="276" w:lineRule="auto"/>
              <w:jc w:val="both"/>
              <w:rPr>
                <w:iCs/>
                <w:sz w:val="24"/>
                <w:szCs w:val="24"/>
              </w:rPr>
            </w:pPr>
          </w:p>
          <w:p w14:paraId="339C2219" w14:textId="77777777" w:rsidR="00656B9B" w:rsidRDefault="00656B9B" w:rsidP="00656B9B">
            <w:pPr>
              <w:spacing w:line="276" w:lineRule="auto"/>
              <w:jc w:val="both"/>
              <w:rPr>
                <w:i/>
                <w:iCs/>
                <w:sz w:val="24"/>
                <w:szCs w:val="24"/>
              </w:rPr>
            </w:pPr>
          </w:p>
          <w:p w14:paraId="07D4F76C" w14:textId="77777777" w:rsidR="00656B9B" w:rsidRDefault="00656B9B" w:rsidP="00656B9B">
            <w:pPr>
              <w:spacing w:line="276" w:lineRule="auto"/>
              <w:jc w:val="both"/>
              <w:rPr>
                <w:i/>
                <w:iCs/>
                <w:sz w:val="24"/>
                <w:szCs w:val="24"/>
              </w:rPr>
            </w:pPr>
          </w:p>
          <w:p w14:paraId="102491A6" w14:textId="77777777" w:rsidR="00656B9B" w:rsidRDefault="00656B9B" w:rsidP="00656B9B">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lastRenderedPageBreak/>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w:t>
            </w:r>
            <w:proofErr w:type="gramStart"/>
            <w:r>
              <w:rPr>
                <w:sz w:val="24"/>
                <w:szCs w:val="24"/>
              </w:rPr>
              <w:t>been achieved</w:t>
            </w:r>
            <w:proofErr w:type="gramEnd"/>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35F74FF5" w14:textId="68289056" w:rsidR="0093150E" w:rsidRPr="00164A97" w:rsidRDefault="0093150E" w:rsidP="0093150E">
            <w:pPr>
              <w:spacing w:line="360" w:lineRule="auto"/>
              <w:jc w:val="both"/>
              <w:rPr>
                <w:iCs/>
                <w:sz w:val="24"/>
                <w:szCs w:val="24"/>
              </w:rPr>
            </w:pPr>
            <w:r w:rsidRPr="00164A97">
              <w:rPr>
                <w:iCs/>
                <w:sz w:val="24"/>
                <w:szCs w:val="24"/>
              </w:rPr>
              <w:t xml:space="preserve"> I will use Driscoll’s (2007) model of reflectio</w:t>
            </w:r>
            <w:r w:rsidR="004538EB">
              <w:rPr>
                <w:iCs/>
                <w:sz w:val="24"/>
                <w:szCs w:val="24"/>
              </w:rPr>
              <w:t>n,</w:t>
            </w:r>
            <w:r w:rsidR="00C13963">
              <w:rPr>
                <w:iCs/>
                <w:sz w:val="24"/>
                <w:szCs w:val="24"/>
              </w:rPr>
              <w:t xml:space="preserve"> to review </w:t>
            </w:r>
            <w:r w:rsidR="00D96CE3">
              <w:rPr>
                <w:iCs/>
                <w:sz w:val="24"/>
                <w:szCs w:val="24"/>
              </w:rPr>
              <w:t>the past year my development</w:t>
            </w:r>
            <w:r w:rsidR="009602AF">
              <w:rPr>
                <w:iCs/>
                <w:sz w:val="24"/>
                <w:szCs w:val="24"/>
              </w:rPr>
              <w:t>, applying the</w:t>
            </w:r>
            <w:r w:rsidRPr="00164A97">
              <w:rPr>
                <w:iCs/>
                <w:sz w:val="24"/>
                <w:szCs w:val="24"/>
              </w:rPr>
              <w:t xml:space="preserve"> ‘</w:t>
            </w:r>
            <w:r w:rsidR="00765E33" w:rsidRPr="00164A97">
              <w:rPr>
                <w:iCs/>
                <w:sz w:val="24"/>
                <w:szCs w:val="24"/>
              </w:rPr>
              <w:t>What?</w:t>
            </w:r>
            <w:r w:rsidRPr="00164A97">
              <w:rPr>
                <w:iCs/>
                <w:sz w:val="24"/>
                <w:szCs w:val="24"/>
              </w:rPr>
              <w:t xml:space="preserve"> So </w:t>
            </w:r>
            <w:r w:rsidR="0066642A" w:rsidRPr="00164A97">
              <w:rPr>
                <w:iCs/>
                <w:sz w:val="24"/>
                <w:szCs w:val="24"/>
              </w:rPr>
              <w:t>what?</w:t>
            </w:r>
            <w:r w:rsidRPr="00164A97">
              <w:rPr>
                <w:iCs/>
                <w:sz w:val="24"/>
                <w:szCs w:val="24"/>
              </w:rPr>
              <w:t xml:space="preserve"> and now </w:t>
            </w:r>
            <w:r w:rsidR="0066642A" w:rsidRPr="00164A97">
              <w:rPr>
                <w:iCs/>
                <w:sz w:val="24"/>
                <w:szCs w:val="24"/>
              </w:rPr>
              <w:t>what?</w:t>
            </w:r>
            <w:r w:rsidRPr="00164A97">
              <w:rPr>
                <w:iCs/>
                <w:sz w:val="24"/>
                <w:szCs w:val="24"/>
              </w:rPr>
              <w:t xml:space="preserve">’ along with questions that help the reflector to analyse what happened, why it was so </w:t>
            </w:r>
            <w:r w:rsidR="001215F7" w:rsidRPr="00164A97">
              <w:rPr>
                <w:iCs/>
                <w:sz w:val="24"/>
                <w:szCs w:val="24"/>
              </w:rPr>
              <w:t>significant,</w:t>
            </w:r>
            <w:r w:rsidRPr="00164A97">
              <w:rPr>
                <w:iCs/>
                <w:sz w:val="24"/>
                <w:szCs w:val="24"/>
              </w:rPr>
              <w:t xml:space="preserve"> what </w:t>
            </w:r>
            <w:proofErr w:type="gramStart"/>
            <w:r w:rsidRPr="00164A97">
              <w:rPr>
                <w:iCs/>
                <w:sz w:val="24"/>
                <w:szCs w:val="24"/>
              </w:rPr>
              <w:t>was learned</w:t>
            </w:r>
            <w:proofErr w:type="gramEnd"/>
            <w:r w:rsidRPr="00164A97">
              <w:rPr>
                <w:iCs/>
                <w:sz w:val="24"/>
                <w:szCs w:val="24"/>
              </w:rPr>
              <w:t xml:space="preserve"> and how the outcome will promote or assist in future practice. I will explore how supervision, training, direct work</w:t>
            </w:r>
            <w:r w:rsidR="000A345A">
              <w:rPr>
                <w:iCs/>
                <w:sz w:val="24"/>
                <w:szCs w:val="24"/>
              </w:rPr>
              <w:t xml:space="preserve"> feedback</w:t>
            </w:r>
            <w:r w:rsidRPr="00164A97">
              <w:rPr>
                <w:iCs/>
                <w:sz w:val="24"/>
                <w:szCs w:val="24"/>
              </w:rPr>
              <w:t xml:space="preserve">, mentoring and research has bolstered </w:t>
            </w:r>
            <w:r>
              <w:rPr>
                <w:iCs/>
                <w:sz w:val="24"/>
                <w:szCs w:val="24"/>
              </w:rPr>
              <w:t>my</w:t>
            </w:r>
            <w:r w:rsidRPr="00164A97">
              <w:rPr>
                <w:iCs/>
                <w:sz w:val="24"/>
                <w:szCs w:val="24"/>
              </w:rPr>
              <w:t xml:space="preserve"> social work knowledge, </w:t>
            </w:r>
            <w:proofErr w:type="gramStart"/>
            <w:r w:rsidRPr="00164A97">
              <w:rPr>
                <w:iCs/>
                <w:sz w:val="24"/>
                <w:szCs w:val="24"/>
              </w:rPr>
              <w:t>skills</w:t>
            </w:r>
            <w:proofErr w:type="gramEnd"/>
            <w:r w:rsidRPr="00164A97">
              <w:rPr>
                <w:iCs/>
                <w:sz w:val="24"/>
                <w:szCs w:val="24"/>
              </w:rPr>
              <w:t xml:space="preserve"> and experience,</w:t>
            </w:r>
            <w:r>
              <w:rPr>
                <w:iCs/>
                <w:sz w:val="24"/>
                <w:szCs w:val="24"/>
              </w:rPr>
              <w:t xml:space="preserve"> as well as my understanding of the application of the </w:t>
            </w:r>
            <w:r w:rsidR="00214210">
              <w:rPr>
                <w:iCs/>
                <w:sz w:val="24"/>
                <w:szCs w:val="24"/>
              </w:rPr>
              <w:t>C</w:t>
            </w:r>
            <w:r w:rsidRPr="00164A97">
              <w:rPr>
                <w:iCs/>
                <w:sz w:val="24"/>
                <w:szCs w:val="24"/>
              </w:rPr>
              <w:t xml:space="preserve">odes of </w:t>
            </w:r>
            <w:r w:rsidR="00F062B7">
              <w:rPr>
                <w:iCs/>
                <w:sz w:val="24"/>
                <w:szCs w:val="24"/>
              </w:rPr>
              <w:t>Professional P</w:t>
            </w:r>
            <w:r w:rsidRPr="00164A97">
              <w:rPr>
                <w:iCs/>
                <w:sz w:val="24"/>
                <w:szCs w:val="24"/>
              </w:rPr>
              <w:t>ractice (COP)</w:t>
            </w:r>
            <w:r w:rsidR="00E2725D">
              <w:rPr>
                <w:iCs/>
                <w:sz w:val="24"/>
                <w:szCs w:val="24"/>
              </w:rPr>
              <w:t>, legislation and</w:t>
            </w:r>
            <w:r w:rsidRPr="00164A97">
              <w:rPr>
                <w:iCs/>
                <w:sz w:val="24"/>
                <w:szCs w:val="24"/>
              </w:rPr>
              <w:t xml:space="preserve"> the </w:t>
            </w:r>
            <w:r w:rsidR="00864C87">
              <w:rPr>
                <w:iCs/>
                <w:sz w:val="24"/>
                <w:szCs w:val="24"/>
              </w:rPr>
              <w:t>N</w:t>
            </w:r>
            <w:r w:rsidRPr="00164A97">
              <w:rPr>
                <w:iCs/>
                <w:sz w:val="24"/>
                <w:szCs w:val="24"/>
              </w:rPr>
              <w:t xml:space="preserve">ational </w:t>
            </w:r>
            <w:r w:rsidR="00864C87">
              <w:rPr>
                <w:iCs/>
                <w:sz w:val="24"/>
                <w:szCs w:val="24"/>
              </w:rPr>
              <w:t>O</w:t>
            </w:r>
            <w:r w:rsidRPr="00164A97">
              <w:rPr>
                <w:iCs/>
                <w:sz w:val="24"/>
                <w:szCs w:val="24"/>
              </w:rPr>
              <w:t xml:space="preserve">ccupational </w:t>
            </w:r>
            <w:r w:rsidR="00864C87">
              <w:rPr>
                <w:iCs/>
                <w:sz w:val="24"/>
                <w:szCs w:val="24"/>
              </w:rPr>
              <w:t>S</w:t>
            </w:r>
            <w:r w:rsidRPr="00164A97">
              <w:rPr>
                <w:iCs/>
                <w:sz w:val="24"/>
                <w:szCs w:val="24"/>
              </w:rPr>
              <w:t>tandards (NOS) (COP 6)</w:t>
            </w:r>
            <w:r w:rsidR="00A816C0">
              <w:rPr>
                <w:iCs/>
                <w:sz w:val="24"/>
                <w:szCs w:val="24"/>
              </w:rPr>
              <w:t>.</w:t>
            </w:r>
            <w:r w:rsidRPr="00164A97">
              <w:rPr>
                <w:iCs/>
                <w:sz w:val="24"/>
                <w:szCs w:val="24"/>
              </w:rPr>
              <w:t xml:space="preserve"> </w:t>
            </w:r>
          </w:p>
          <w:p w14:paraId="189AC15C" w14:textId="77777777" w:rsidR="00A816C0" w:rsidRDefault="00A816C0" w:rsidP="0093150E">
            <w:pPr>
              <w:spacing w:line="360" w:lineRule="auto"/>
              <w:jc w:val="both"/>
              <w:rPr>
                <w:iCs/>
                <w:sz w:val="24"/>
                <w:szCs w:val="24"/>
              </w:rPr>
            </w:pPr>
          </w:p>
          <w:p w14:paraId="39CDAA39" w14:textId="006BC7E5" w:rsidR="00F94801" w:rsidRDefault="009E79F7" w:rsidP="00F94801">
            <w:pPr>
              <w:spacing w:line="360" w:lineRule="auto"/>
              <w:jc w:val="both"/>
              <w:rPr>
                <w:iCs/>
                <w:sz w:val="24"/>
                <w:szCs w:val="24"/>
              </w:rPr>
            </w:pPr>
            <w:r>
              <w:rPr>
                <w:iCs/>
                <w:sz w:val="24"/>
                <w:szCs w:val="24"/>
              </w:rPr>
              <w:t>Due to</w:t>
            </w:r>
            <w:r w:rsidR="00E71B37">
              <w:rPr>
                <w:iCs/>
                <w:sz w:val="24"/>
                <w:szCs w:val="24"/>
              </w:rPr>
              <w:t xml:space="preserve"> </w:t>
            </w:r>
            <w:r w:rsidR="0093150E" w:rsidRPr="00164A97">
              <w:rPr>
                <w:iCs/>
                <w:sz w:val="24"/>
                <w:szCs w:val="24"/>
              </w:rPr>
              <w:t>Cognitive behavioural therapy (CBT), Counselling and Hypnotherapy</w:t>
            </w:r>
            <w:r>
              <w:rPr>
                <w:iCs/>
                <w:sz w:val="24"/>
                <w:szCs w:val="24"/>
              </w:rPr>
              <w:t xml:space="preserve"> training</w:t>
            </w:r>
            <w:r w:rsidR="0093150E">
              <w:rPr>
                <w:iCs/>
                <w:sz w:val="24"/>
                <w:szCs w:val="24"/>
              </w:rPr>
              <w:t xml:space="preserve">, </w:t>
            </w:r>
            <w:r w:rsidR="00FD3F20">
              <w:rPr>
                <w:iCs/>
                <w:sz w:val="24"/>
                <w:szCs w:val="24"/>
              </w:rPr>
              <w:t>I had an</w:t>
            </w:r>
            <w:r w:rsidR="0093150E">
              <w:rPr>
                <w:iCs/>
                <w:sz w:val="24"/>
                <w:szCs w:val="24"/>
              </w:rPr>
              <w:t xml:space="preserve"> </w:t>
            </w:r>
            <w:r w:rsidR="0011424F">
              <w:rPr>
                <w:iCs/>
                <w:sz w:val="24"/>
                <w:szCs w:val="24"/>
              </w:rPr>
              <w:t>advantage</w:t>
            </w:r>
            <w:r w:rsidR="0093150E">
              <w:rPr>
                <w:iCs/>
                <w:sz w:val="24"/>
                <w:szCs w:val="24"/>
              </w:rPr>
              <w:t xml:space="preserve"> in relation to communicat</w:t>
            </w:r>
            <w:r w:rsidR="008D3DC1">
              <w:rPr>
                <w:iCs/>
                <w:sz w:val="24"/>
                <w:szCs w:val="24"/>
              </w:rPr>
              <w:t>ion.</w:t>
            </w:r>
            <w:r w:rsidR="0093150E" w:rsidRPr="00164A97">
              <w:rPr>
                <w:iCs/>
                <w:sz w:val="24"/>
                <w:szCs w:val="24"/>
              </w:rPr>
              <w:t xml:space="preserve"> </w:t>
            </w:r>
            <w:r w:rsidR="008D3DC1">
              <w:rPr>
                <w:iCs/>
                <w:sz w:val="24"/>
                <w:szCs w:val="24"/>
              </w:rPr>
              <w:t xml:space="preserve">My </w:t>
            </w:r>
            <w:r w:rsidR="006522CF">
              <w:rPr>
                <w:iCs/>
                <w:sz w:val="24"/>
                <w:szCs w:val="24"/>
              </w:rPr>
              <w:t xml:space="preserve">knowledge, </w:t>
            </w:r>
            <w:proofErr w:type="gramStart"/>
            <w:r w:rsidR="006522CF">
              <w:rPr>
                <w:iCs/>
                <w:sz w:val="24"/>
                <w:szCs w:val="24"/>
              </w:rPr>
              <w:t>skills</w:t>
            </w:r>
            <w:proofErr w:type="gramEnd"/>
            <w:r w:rsidR="006522CF">
              <w:rPr>
                <w:iCs/>
                <w:sz w:val="24"/>
                <w:szCs w:val="24"/>
              </w:rPr>
              <w:t xml:space="preserve"> and </w:t>
            </w:r>
            <w:r w:rsidR="008D3DC1">
              <w:rPr>
                <w:iCs/>
                <w:sz w:val="24"/>
                <w:szCs w:val="24"/>
              </w:rPr>
              <w:t>experience</w:t>
            </w:r>
            <w:r w:rsidR="0093150E" w:rsidRPr="00164A97">
              <w:rPr>
                <w:iCs/>
                <w:sz w:val="24"/>
                <w:szCs w:val="24"/>
              </w:rPr>
              <w:t xml:space="preserve"> as an Occupational therapist within a psychological therapy team </w:t>
            </w:r>
            <w:r w:rsidR="008470E7">
              <w:rPr>
                <w:iCs/>
                <w:sz w:val="24"/>
                <w:szCs w:val="24"/>
              </w:rPr>
              <w:t xml:space="preserve">were transferable </w:t>
            </w:r>
            <w:r w:rsidR="00557101">
              <w:rPr>
                <w:iCs/>
                <w:sz w:val="24"/>
                <w:szCs w:val="24"/>
              </w:rPr>
              <w:t xml:space="preserve">into the </w:t>
            </w:r>
            <w:r w:rsidR="00F062B7">
              <w:rPr>
                <w:iCs/>
                <w:sz w:val="24"/>
                <w:szCs w:val="24"/>
              </w:rPr>
              <w:t>Community Mental Health team (</w:t>
            </w:r>
            <w:r w:rsidR="00557101">
              <w:rPr>
                <w:iCs/>
                <w:sz w:val="24"/>
                <w:szCs w:val="24"/>
              </w:rPr>
              <w:t>CMHT</w:t>
            </w:r>
            <w:r w:rsidR="00F062B7">
              <w:rPr>
                <w:iCs/>
                <w:sz w:val="24"/>
                <w:szCs w:val="24"/>
              </w:rPr>
              <w:t>)</w:t>
            </w:r>
            <w:r w:rsidR="0093150E" w:rsidRPr="00164A97">
              <w:rPr>
                <w:iCs/>
                <w:sz w:val="24"/>
                <w:szCs w:val="24"/>
              </w:rPr>
              <w:t>.</w:t>
            </w:r>
            <w:r w:rsidR="00E667B6">
              <w:rPr>
                <w:iCs/>
                <w:sz w:val="24"/>
                <w:szCs w:val="24"/>
              </w:rPr>
              <w:t xml:space="preserve"> At a</w:t>
            </w:r>
            <w:r w:rsidR="00F94801" w:rsidRPr="00164A97">
              <w:rPr>
                <w:iCs/>
                <w:sz w:val="24"/>
                <w:szCs w:val="24"/>
              </w:rPr>
              <w:t xml:space="preserve"> recent appraisal, </w:t>
            </w:r>
            <w:r w:rsidR="001B04F2">
              <w:rPr>
                <w:iCs/>
                <w:sz w:val="24"/>
                <w:szCs w:val="24"/>
              </w:rPr>
              <w:t xml:space="preserve">I </w:t>
            </w:r>
            <w:proofErr w:type="gramStart"/>
            <w:r w:rsidR="001B04F2">
              <w:rPr>
                <w:iCs/>
                <w:sz w:val="24"/>
                <w:szCs w:val="24"/>
              </w:rPr>
              <w:t>was commended</w:t>
            </w:r>
            <w:proofErr w:type="gramEnd"/>
            <w:r w:rsidR="001B04F2">
              <w:rPr>
                <w:iCs/>
                <w:sz w:val="24"/>
                <w:szCs w:val="24"/>
              </w:rPr>
              <w:t xml:space="preserve"> for </w:t>
            </w:r>
            <w:r w:rsidR="001A0095">
              <w:rPr>
                <w:iCs/>
                <w:sz w:val="24"/>
                <w:szCs w:val="24"/>
              </w:rPr>
              <w:t>my</w:t>
            </w:r>
            <w:r w:rsidR="00F94801" w:rsidRPr="00164A97">
              <w:rPr>
                <w:iCs/>
                <w:sz w:val="24"/>
                <w:szCs w:val="24"/>
              </w:rPr>
              <w:t xml:space="preserve"> knowledge and experience brought into the team from my previous role with the community initial assessment team</w:t>
            </w:r>
            <w:r w:rsidR="00776DBF">
              <w:rPr>
                <w:iCs/>
                <w:sz w:val="24"/>
                <w:szCs w:val="24"/>
              </w:rPr>
              <w:t>.</w:t>
            </w:r>
            <w:r w:rsidR="00F94801">
              <w:rPr>
                <w:iCs/>
                <w:sz w:val="24"/>
                <w:szCs w:val="24"/>
              </w:rPr>
              <w:t xml:space="preserve"> Feedback in supervision </w:t>
            </w:r>
            <w:r w:rsidR="00943C8F">
              <w:rPr>
                <w:iCs/>
                <w:sz w:val="24"/>
                <w:szCs w:val="24"/>
              </w:rPr>
              <w:t>about</w:t>
            </w:r>
            <w:r w:rsidR="00FC25AF">
              <w:rPr>
                <w:iCs/>
                <w:sz w:val="24"/>
                <w:szCs w:val="24"/>
              </w:rPr>
              <w:t xml:space="preserve"> the assistance given to other staff members</w:t>
            </w:r>
            <w:r w:rsidR="00860E99">
              <w:rPr>
                <w:iCs/>
                <w:sz w:val="24"/>
                <w:szCs w:val="24"/>
              </w:rPr>
              <w:t xml:space="preserve"> </w:t>
            </w:r>
            <w:r w:rsidR="0021538E">
              <w:rPr>
                <w:iCs/>
                <w:sz w:val="24"/>
                <w:szCs w:val="24"/>
              </w:rPr>
              <w:t xml:space="preserve">with </w:t>
            </w:r>
            <w:r w:rsidR="00F062B7" w:rsidRPr="00164A97">
              <w:rPr>
                <w:iCs/>
                <w:sz w:val="24"/>
                <w:szCs w:val="24"/>
              </w:rPr>
              <w:t>carers</w:t>
            </w:r>
            <w:r w:rsidR="00F94801" w:rsidRPr="00164A97">
              <w:rPr>
                <w:iCs/>
                <w:sz w:val="24"/>
                <w:szCs w:val="24"/>
              </w:rPr>
              <w:t xml:space="preserve"> assessments, </w:t>
            </w:r>
            <w:r w:rsidR="00F94801">
              <w:rPr>
                <w:iCs/>
                <w:sz w:val="24"/>
                <w:szCs w:val="24"/>
              </w:rPr>
              <w:t xml:space="preserve">Mental </w:t>
            </w:r>
            <w:r w:rsidR="0021538E">
              <w:rPr>
                <w:iCs/>
                <w:sz w:val="24"/>
                <w:szCs w:val="24"/>
              </w:rPr>
              <w:t>C</w:t>
            </w:r>
            <w:r w:rsidR="00F94801">
              <w:rPr>
                <w:iCs/>
                <w:sz w:val="24"/>
                <w:szCs w:val="24"/>
              </w:rPr>
              <w:t xml:space="preserve">apacity assessments, adult </w:t>
            </w:r>
            <w:r w:rsidR="009D421A">
              <w:rPr>
                <w:iCs/>
                <w:sz w:val="24"/>
                <w:szCs w:val="24"/>
              </w:rPr>
              <w:t>social</w:t>
            </w:r>
            <w:r w:rsidR="00F94801" w:rsidRPr="00164A97">
              <w:rPr>
                <w:iCs/>
                <w:sz w:val="24"/>
                <w:szCs w:val="24"/>
              </w:rPr>
              <w:t xml:space="preserve"> work assessments</w:t>
            </w:r>
            <w:r w:rsidR="0021538E">
              <w:rPr>
                <w:iCs/>
                <w:sz w:val="24"/>
                <w:szCs w:val="24"/>
              </w:rPr>
              <w:t>,</w:t>
            </w:r>
            <w:r w:rsidR="00F94801">
              <w:rPr>
                <w:iCs/>
                <w:sz w:val="24"/>
                <w:szCs w:val="24"/>
              </w:rPr>
              <w:t xml:space="preserve"> under the S</w:t>
            </w:r>
            <w:r w:rsidR="00F062B7">
              <w:rPr>
                <w:iCs/>
                <w:sz w:val="24"/>
                <w:szCs w:val="24"/>
              </w:rPr>
              <w:t xml:space="preserve">ocial </w:t>
            </w:r>
            <w:r w:rsidR="00F94801">
              <w:rPr>
                <w:iCs/>
                <w:sz w:val="24"/>
                <w:szCs w:val="24"/>
              </w:rPr>
              <w:t>S</w:t>
            </w:r>
            <w:r w:rsidR="00F062B7">
              <w:rPr>
                <w:iCs/>
                <w:sz w:val="24"/>
                <w:szCs w:val="24"/>
              </w:rPr>
              <w:t xml:space="preserve">ervices and </w:t>
            </w:r>
            <w:r w:rsidR="00F94801">
              <w:rPr>
                <w:iCs/>
                <w:sz w:val="24"/>
                <w:szCs w:val="24"/>
              </w:rPr>
              <w:t>W</w:t>
            </w:r>
            <w:r w:rsidR="003B27FA">
              <w:rPr>
                <w:iCs/>
                <w:sz w:val="24"/>
                <w:szCs w:val="24"/>
              </w:rPr>
              <w:t>ellbeing (</w:t>
            </w:r>
            <w:r w:rsidR="00F94801">
              <w:rPr>
                <w:iCs/>
                <w:sz w:val="24"/>
                <w:szCs w:val="24"/>
              </w:rPr>
              <w:t>W</w:t>
            </w:r>
            <w:r w:rsidR="003B27FA">
              <w:rPr>
                <w:iCs/>
                <w:sz w:val="24"/>
                <w:szCs w:val="24"/>
              </w:rPr>
              <w:t xml:space="preserve">ales) </w:t>
            </w:r>
            <w:r w:rsidR="00F94801">
              <w:rPr>
                <w:iCs/>
                <w:sz w:val="24"/>
                <w:szCs w:val="24"/>
              </w:rPr>
              <w:t>A</w:t>
            </w:r>
            <w:r w:rsidR="003B27FA">
              <w:rPr>
                <w:iCs/>
                <w:sz w:val="24"/>
                <w:szCs w:val="24"/>
              </w:rPr>
              <w:t>ct</w:t>
            </w:r>
            <w:r w:rsidR="00F94801">
              <w:rPr>
                <w:iCs/>
                <w:sz w:val="24"/>
                <w:szCs w:val="24"/>
              </w:rPr>
              <w:t xml:space="preserve"> (2014)</w:t>
            </w:r>
            <w:r w:rsidR="00F94801" w:rsidRPr="00164A97">
              <w:rPr>
                <w:iCs/>
                <w:sz w:val="24"/>
                <w:szCs w:val="24"/>
              </w:rPr>
              <w:t xml:space="preserve"> </w:t>
            </w:r>
            <w:r w:rsidR="0078304F">
              <w:rPr>
                <w:iCs/>
                <w:sz w:val="24"/>
                <w:szCs w:val="24"/>
              </w:rPr>
              <w:t>regarding</w:t>
            </w:r>
            <w:r w:rsidR="00F94801" w:rsidRPr="00164A97">
              <w:rPr>
                <w:iCs/>
                <w:sz w:val="24"/>
                <w:szCs w:val="24"/>
              </w:rPr>
              <w:t xml:space="preserve"> discharg</w:t>
            </w:r>
            <w:r w:rsidR="0078304F">
              <w:rPr>
                <w:iCs/>
                <w:sz w:val="24"/>
                <w:szCs w:val="24"/>
              </w:rPr>
              <w:t>e</w:t>
            </w:r>
            <w:r w:rsidR="00F722C4">
              <w:rPr>
                <w:iCs/>
                <w:sz w:val="24"/>
                <w:szCs w:val="24"/>
              </w:rPr>
              <w:t xml:space="preserve"> pathway</w:t>
            </w:r>
            <w:r w:rsidR="0078304F">
              <w:rPr>
                <w:iCs/>
                <w:sz w:val="24"/>
                <w:szCs w:val="24"/>
              </w:rPr>
              <w:t>s</w:t>
            </w:r>
            <w:r w:rsidR="00F94801" w:rsidRPr="00164A97">
              <w:rPr>
                <w:iCs/>
                <w:sz w:val="24"/>
                <w:szCs w:val="24"/>
              </w:rPr>
              <w:t xml:space="preserve"> </w:t>
            </w:r>
            <w:r w:rsidR="00F94801">
              <w:rPr>
                <w:iCs/>
                <w:sz w:val="24"/>
                <w:szCs w:val="24"/>
              </w:rPr>
              <w:t>from</w:t>
            </w:r>
            <w:r w:rsidR="00F94801" w:rsidRPr="00164A97">
              <w:rPr>
                <w:iCs/>
                <w:sz w:val="24"/>
                <w:szCs w:val="24"/>
              </w:rPr>
              <w:t xml:space="preserve"> a general </w:t>
            </w:r>
            <w:proofErr w:type="gramStart"/>
            <w:r w:rsidR="00F94801" w:rsidRPr="00164A97">
              <w:rPr>
                <w:iCs/>
                <w:sz w:val="24"/>
                <w:szCs w:val="24"/>
              </w:rPr>
              <w:t>ward</w:t>
            </w:r>
            <w:r w:rsidR="0078304F">
              <w:rPr>
                <w:iCs/>
                <w:sz w:val="24"/>
                <w:szCs w:val="24"/>
              </w:rPr>
              <w:t>,</w:t>
            </w:r>
            <w:r w:rsidR="00F94801" w:rsidRPr="00164A97">
              <w:rPr>
                <w:iCs/>
                <w:sz w:val="24"/>
                <w:szCs w:val="24"/>
              </w:rPr>
              <w:t xml:space="preserve"> </w:t>
            </w:r>
            <w:r w:rsidR="00E6662F">
              <w:rPr>
                <w:iCs/>
                <w:sz w:val="24"/>
                <w:szCs w:val="24"/>
              </w:rPr>
              <w:t>if</w:t>
            </w:r>
            <w:proofErr w:type="gramEnd"/>
            <w:r w:rsidR="00F94801" w:rsidRPr="00164A97">
              <w:rPr>
                <w:iCs/>
                <w:sz w:val="24"/>
                <w:szCs w:val="24"/>
              </w:rPr>
              <w:t xml:space="preserve"> </w:t>
            </w:r>
            <w:r w:rsidR="009153D7">
              <w:rPr>
                <w:iCs/>
                <w:sz w:val="24"/>
                <w:szCs w:val="24"/>
              </w:rPr>
              <w:t xml:space="preserve">a </w:t>
            </w:r>
            <w:r w:rsidR="00F94801" w:rsidRPr="00164A97">
              <w:rPr>
                <w:iCs/>
                <w:sz w:val="24"/>
                <w:szCs w:val="24"/>
              </w:rPr>
              <w:t>care home or</w:t>
            </w:r>
            <w:r w:rsidR="00F94801">
              <w:rPr>
                <w:iCs/>
                <w:sz w:val="24"/>
                <w:szCs w:val="24"/>
              </w:rPr>
              <w:t xml:space="preserve"> </w:t>
            </w:r>
            <w:r w:rsidR="00F94801" w:rsidRPr="00164A97">
              <w:rPr>
                <w:iCs/>
                <w:sz w:val="24"/>
                <w:szCs w:val="24"/>
              </w:rPr>
              <w:t>a package of care</w:t>
            </w:r>
            <w:r w:rsidR="00E6662F">
              <w:rPr>
                <w:iCs/>
                <w:sz w:val="24"/>
                <w:szCs w:val="24"/>
              </w:rPr>
              <w:t xml:space="preserve"> is requi</w:t>
            </w:r>
            <w:r w:rsidR="00876243">
              <w:rPr>
                <w:iCs/>
                <w:sz w:val="24"/>
                <w:szCs w:val="24"/>
              </w:rPr>
              <w:t>red</w:t>
            </w:r>
            <w:r w:rsidR="00F94801" w:rsidRPr="00164A97">
              <w:rPr>
                <w:iCs/>
                <w:sz w:val="24"/>
                <w:szCs w:val="24"/>
              </w:rPr>
              <w:t>.</w:t>
            </w:r>
            <w:r w:rsidR="002B5782">
              <w:rPr>
                <w:iCs/>
                <w:sz w:val="24"/>
                <w:szCs w:val="24"/>
              </w:rPr>
              <w:t xml:space="preserve"> </w:t>
            </w:r>
            <w:r w:rsidR="002B5782">
              <w:rPr>
                <w:iCs/>
                <w:sz w:val="24"/>
                <w:szCs w:val="24"/>
              </w:rPr>
              <w:lastRenderedPageBreak/>
              <w:t xml:space="preserve">Feedback from service users and carers has </w:t>
            </w:r>
            <w:r w:rsidR="006F6478">
              <w:rPr>
                <w:iCs/>
                <w:sz w:val="24"/>
                <w:szCs w:val="24"/>
              </w:rPr>
              <w:t xml:space="preserve">been positive </w:t>
            </w:r>
            <w:r w:rsidR="00883671">
              <w:rPr>
                <w:iCs/>
                <w:sz w:val="24"/>
                <w:szCs w:val="24"/>
              </w:rPr>
              <w:t xml:space="preserve">pertaining to </w:t>
            </w:r>
            <w:r w:rsidR="00876243">
              <w:rPr>
                <w:iCs/>
                <w:sz w:val="24"/>
                <w:szCs w:val="24"/>
              </w:rPr>
              <w:t>active listening</w:t>
            </w:r>
            <w:r w:rsidR="00C20D41">
              <w:rPr>
                <w:iCs/>
                <w:sz w:val="24"/>
                <w:szCs w:val="24"/>
              </w:rPr>
              <w:t>,</w:t>
            </w:r>
            <w:r w:rsidR="00721A61">
              <w:rPr>
                <w:iCs/>
                <w:sz w:val="24"/>
                <w:szCs w:val="24"/>
              </w:rPr>
              <w:t xml:space="preserve"> giving information and advice</w:t>
            </w:r>
            <w:r w:rsidR="00962292">
              <w:rPr>
                <w:iCs/>
                <w:sz w:val="24"/>
                <w:szCs w:val="24"/>
              </w:rPr>
              <w:t xml:space="preserve"> about</w:t>
            </w:r>
            <w:r w:rsidR="000710A1">
              <w:rPr>
                <w:iCs/>
                <w:sz w:val="24"/>
                <w:szCs w:val="24"/>
              </w:rPr>
              <w:t xml:space="preserve"> the right</w:t>
            </w:r>
            <w:r w:rsidR="00962292">
              <w:rPr>
                <w:iCs/>
                <w:sz w:val="24"/>
                <w:szCs w:val="24"/>
              </w:rPr>
              <w:t xml:space="preserve"> to </w:t>
            </w:r>
            <w:r w:rsidR="009B0A95">
              <w:rPr>
                <w:iCs/>
                <w:sz w:val="24"/>
                <w:szCs w:val="24"/>
              </w:rPr>
              <w:t xml:space="preserve">a </w:t>
            </w:r>
            <w:r w:rsidR="008F43E2">
              <w:rPr>
                <w:iCs/>
                <w:sz w:val="24"/>
                <w:szCs w:val="24"/>
              </w:rPr>
              <w:t xml:space="preserve">social care </w:t>
            </w:r>
            <w:r w:rsidR="0011424F">
              <w:rPr>
                <w:iCs/>
                <w:sz w:val="24"/>
                <w:szCs w:val="24"/>
              </w:rPr>
              <w:t>assessment</w:t>
            </w:r>
            <w:r w:rsidR="000710A1">
              <w:rPr>
                <w:iCs/>
                <w:sz w:val="24"/>
                <w:szCs w:val="24"/>
              </w:rPr>
              <w:t xml:space="preserve"> as per (SSWAA 2014)</w:t>
            </w:r>
            <w:r w:rsidR="00721A61">
              <w:rPr>
                <w:iCs/>
                <w:sz w:val="24"/>
                <w:szCs w:val="24"/>
              </w:rPr>
              <w:t>.</w:t>
            </w:r>
          </w:p>
          <w:p w14:paraId="66DB26D1" w14:textId="2208146A" w:rsidR="00D141AC" w:rsidRDefault="00D141AC" w:rsidP="0093150E">
            <w:pPr>
              <w:spacing w:line="360" w:lineRule="auto"/>
              <w:jc w:val="both"/>
              <w:rPr>
                <w:iCs/>
                <w:sz w:val="24"/>
                <w:szCs w:val="24"/>
              </w:rPr>
            </w:pPr>
          </w:p>
          <w:p w14:paraId="454245DE" w14:textId="010EC39E" w:rsidR="007D39A1" w:rsidRDefault="0093150E" w:rsidP="00E46DD9">
            <w:pPr>
              <w:spacing w:line="360" w:lineRule="auto"/>
              <w:jc w:val="both"/>
              <w:rPr>
                <w:iCs/>
                <w:sz w:val="24"/>
                <w:szCs w:val="24"/>
              </w:rPr>
            </w:pPr>
            <w:r w:rsidRPr="00164A97">
              <w:rPr>
                <w:iCs/>
                <w:sz w:val="24"/>
                <w:szCs w:val="24"/>
              </w:rPr>
              <w:t xml:space="preserve"> </w:t>
            </w:r>
            <w:r w:rsidR="007759F2">
              <w:rPr>
                <w:iCs/>
                <w:sz w:val="24"/>
                <w:szCs w:val="24"/>
              </w:rPr>
              <w:t>P</w:t>
            </w:r>
            <w:r w:rsidRPr="00164A97">
              <w:rPr>
                <w:iCs/>
                <w:sz w:val="24"/>
                <w:szCs w:val="24"/>
              </w:rPr>
              <w:t xml:space="preserve">rior to working within the current </w:t>
            </w:r>
            <w:r w:rsidR="00F062B7">
              <w:rPr>
                <w:iCs/>
                <w:sz w:val="24"/>
                <w:szCs w:val="24"/>
              </w:rPr>
              <w:t>(</w:t>
            </w:r>
            <w:r w:rsidRPr="00164A97">
              <w:rPr>
                <w:iCs/>
                <w:sz w:val="24"/>
                <w:szCs w:val="24"/>
              </w:rPr>
              <w:t>CMHT</w:t>
            </w:r>
            <w:r w:rsidR="00F062B7">
              <w:rPr>
                <w:iCs/>
                <w:sz w:val="24"/>
                <w:szCs w:val="24"/>
              </w:rPr>
              <w:t>)</w:t>
            </w:r>
            <w:r w:rsidR="007759F2">
              <w:rPr>
                <w:iCs/>
                <w:sz w:val="24"/>
                <w:szCs w:val="24"/>
              </w:rPr>
              <w:t xml:space="preserve"> my knowledge </w:t>
            </w:r>
            <w:r w:rsidR="00B25919">
              <w:rPr>
                <w:iCs/>
                <w:sz w:val="24"/>
                <w:szCs w:val="24"/>
              </w:rPr>
              <w:t xml:space="preserve">of the Mental Health Act </w:t>
            </w:r>
            <w:r w:rsidR="007759F2">
              <w:rPr>
                <w:iCs/>
                <w:sz w:val="24"/>
                <w:szCs w:val="24"/>
              </w:rPr>
              <w:t>was lim</w:t>
            </w:r>
            <w:r w:rsidR="003B368E">
              <w:rPr>
                <w:iCs/>
                <w:sz w:val="24"/>
                <w:szCs w:val="24"/>
              </w:rPr>
              <w:t>i</w:t>
            </w:r>
            <w:r w:rsidR="007759F2">
              <w:rPr>
                <w:iCs/>
                <w:sz w:val="24"/>
                <w:szCs w:val="24"/>
              </w:rPr>
              <w:t>ted</w:t>
            </w:r>
            <w:r w:rsidRPr="00164A97">
              <w:rPr>
                <w:iCs/>
                <w:sz w:val="24"/>
                <w:szCs w:val="24"/>
              </w:rPr>
              <w:t>,</w:t>
            </w:r>
            <w:r w:rsidR="003B368E">
              <w:rPr>
                <w:iCs/>
                <w:sz w:val="24"/>
                <w:szCs w:val="24"/>
              </w:rPr>
              <w:t xml:space="preserve"> through observation</w:t>
            </w:r>
            <w:r w:rsidR="00B25919">
              <w:rPr>
                <w:iCs/>
                <w:sz w:val="24"/>
                <w:szCs w:val="24"/>
              </w:rPr>
              <w:t>,</w:t>
            </w:r>
            <w:r w:rsidR="003B368E">
              <w:rPr>
                <w:iCs/>
                <w:sz w:val="24"/>
                <w:szCs w:val="24"/>
              </w:rPr>
              <w:t xml:space="preserve"> direct work</w:t>
            </w:r>
            <w:r w:rsidR="00B25919">
              <w:rPr>
                <w:iCs/>
                <w:sz w:val="24"/>
                <w:szCs w:val="24"/>
              </w:rPr>
              <w:t xml:space="preserve"> and supervision,</w:t>
            </w:r>
            <w:r w:rsidRPr="00164A97">
              <w:rPr>
                <w:iCs/>
                <w:sz w:val="24"/>
                <w:szCs w:val="24"/>
              </w:rPr>
              <w:t xml:space="preserve"> I recognise how much the Mental Health Act (1988)</w:t>
            </w:r>
            <w:r w:rsidR="00673E1A">
              <w:rPr>
                <w:iCs/>
                <w:sz w:val="24"/>
                <w:szCs w:val="24"/>
              </w:rPr>
              <w:t>,</w:t>
            </w:r>
            <w:r w:rsidRPr="00164A97">
              <w:rPr>
                <w:iCs/>
                <w:sz w:val="24"/>
                <w:szCs w:val="24"/>
              </w:rPr>
              <w:t xml:space="preserve"> Human Rights 2010,</w:t>
            </w:r>
            <w:r>
              <w:rPr>
                <w:iCs/>
                <w:sz w:val="24"/>
                <w:szCs w:val="24"/>
              </w:rPr>
              <w:t xml:space="preserve"> and the</w:t>
            </w:r>
            <w:r w:rsidRPr="00164A97">
              <w:rPr>
                <w:iCs/>
                <w:sz w:val="24"/>
                <w:szCs w:val="24"/>
              </w:rPr>
              <w:t xml:space="preserve"> Mental Capacity Act 2005</w:t>
            </w:r>
            <w:r w:rsidR="00CB2E9F">
              <w:rPr>
                <w:iCs/>
                <w:sz w:val="24"/>
                <w:szCs w:val="24"/>
              </w:rPr>
              <w:t xml:space="preserve"> helped to guide practice</w:t>
            </w:r>
            <w:r w:rsidR="00804703">
              <w:rPr>
                <w:iCs/>
                <w:sz w:val="24"/>
                <w:szCs w:val="24"/>
              </w:rPr>
              <w:t>,</w:t>
            </w:r>
            <w:r w:rsidR="003A557F">
              <w:rPr>
                <w:iCs/>
                <w:sz w:val="24"/>
                <w:szCs w:val="24"/>
              </w:rPr>
              <w:t xml:space="preserve"> bolstered by the </w:t>
            </w:r>
            <w:r w:rsidR="00EC1393">
              <w:rPr>
                <w:iCs/>
                <w:sz w:val="24"/>
                <w:szCs w:val="24"/>
              </w:rPr>
              <w:t>Social Services and Wellbeing Act (201</w:t>
            </w:r>
            <w:r w:rsidR="00E46DD9">
              <w:rPr>
                <w:iCs/>
                <w:sz w:val="24"/>
                <w:szCs w:val="24"/>
              </w:rPr>
              <w:t>6</w:t>
            </w:r>
            <w:r w:rsidR="007D1F59">
              <w:rPr>
                <w:iCs/>
                <w:sz w:val="24"/>
                <w:szCs w:val="24"/>
              </w:rPr>
              <w:t>)</w:t>
            </w:r>
            <w:r w:rsidRPr="00164A97">
              <w:rPr>
                <w:iCs/>
                <w:sz w:val="24"/>
                <w:szCs w:val="24"/>
              </w:rPr>
              <w:t xml:space="preserve">. </w:t>
            </w:r>
            <w:r w:rsidR="00E46DD9">
              <w:rPr>
                <w:iCs/>
                <w:sz w:val="24"/>
                <w:szCs w:val="24"/>
              </w:rPr>
              <w:t xml:space="preserve">As </w:t>
            </w:r>
            <w:r w:rsidR="0083583F">
              <w:rPr>
                <w:iCs/>
                <w:sz w:val="24"/>
                <w:szCs w:val="24"/>
              </w:rPr>
              <w:t xml:space="preserve">per </w:t>
            </w:r>
            <w:r w:rsidR="00E46DD9">
              <w:rPr>
                <w:iCs/>
                <w:sz w:val="24"/>
                <w:szCs w:val="24"/>
              </w:rPr>
              <w:t xml:space="preserve">development plan </w:t>
            </w:r>
            <w:r w:rsidR="0083583F">
              <w:rPr>
                <w:iCs/>
                <w:sz w:val="24"/>
                <w:szCs w:val="24"/>
              </w:rPr>
              <w:t>the</w:t>
            </w:r>
            <w:r w:rsidR="007B49DB">
              <w:rPr>
                <w:iCs/>
                <w:sz w:val="24"/>
                <w:szCs w:val="24"/>
              </w:rPr>
              <w:t xml:space="preserve"> extra</w:t>
            </w:r>
            <w:r w:rsidR="00E46DD9">
              <w:rPr>
                <w:iCs/>
                <w:sz w:val="24"/>
                <w:szCs w:val="24"/>
              </w:rPr>
              <w:t xml:space="preserve"> duty</w:t>
            </w:r>
            <w:r w:rsidR="007B49DB">
              <w:rPr>
                <w:iCs/>
                <w:sz w:val="24"/>
                <w:szCs w:val="24"/>
              </w:rPr>
              <w:t xml:space="preserve"> days,</w:t>
            </w:r>
            <w:r w:rsidR="00E46DD9">
              <w:rPr>
                <w:iCs/>
                <w:sz w:val="24"/>
                <w:szCs w:val="24"/>
              </w:rPr>
              <w:t xml:space="preserve"> </w:t>
            </w:r>
            <w:r w:rsidR="005916FC">
              <w:rPr>
                <w:iCs/>
                <w:sz w:val="24"/>
                <w:szCs w:val="24"/>
              </w:rPr>
              <w:t>enabled me</w:t>
            </w:r>
            <w:r w:rsidR="00E46DD9">
              <w:rPr>
                <w:iCs/>
                <w:sz w:val="24"/>
                <w:szCs w:val="24"/>
              </w:rPr>
              <w:t xml:space="preserve"> to identify </w:t>
            </w:r>
            <w:r w:rsidR="00F77DCD">
              <w:rPr>
                <w:iCs/>
                <w:sz w:val="24"/>
                <w:szCs w:val="24"/>
              </w:rPr>
              <w:t>the</w:t>
            </w:r>
            <w:r w:rsidR="00E46DD9">
              <w:rPr>
                <w:iCs/>
                <w:sz w:val="24"/>
                <w:szCs w:val="24"/>
              </w:rPr>
              <w:t xml:space="preserve"> need </w:t>
            </w:r>
            <w:r w:rsidR="00F77DCD">
              <w:rPr>
                <w:iCs/>
                <w:sz w:val="24"/>
                <w:szCs w:val="24"/>
              </w:rPr>
              <w:t xml:space="preserve">for </w:t>
            </w:r>
            <w:r w:rsidR="00E46DD9">
              <w:rPr>
                <w:iCs/>
                <w:sz w:val="24"/>
                <w:szCs w:val="24"/>
              </w:rPr>
              <w:t>care management</w:t>
            </w:r>
            <w:r w:rsidR="00F77DCD">
              <w:rPr>
                <w:iCs/>
                <w:sz w:val="24"/>
                <w:szCs w:val="24"/>
              </w:rPr>
              <w:t>,</w:t>
            </w:r>
            <w:r w:rsidR="00E46DD9">
              <w:rPr>
                <w:iCs/>
                <w:sz w:val="24"/>
                <w:szCs w:val="24"/>
              </w:rPr>
              <w:t xml:space="preserve"> </w:t>
            </w:r>
            <w:r w:rsidR="007D6A39">
              <w:rPr>
                <w:iCs/>
                <w:sz w:val="24"/>
                <w:szCs w:val="24"/>
              </w:rPr>
              <w:t>c</w:t>
            </w:r>
            <w:r w:rsidR="00E46DD9">
              <w:rPr>
                <w:iCs/>
                <w:sz w:val="24"/>
                <w:szCs w:val="24"/>
              </w:rPr>
              <w:t>risis team intervention or Mental Health Act assessment</w:t>
            </w:r>
            <w:r w:rsidR="007D6A39">
              <w:rPr>
                <w:iCs/>
                <w:sz w:val="24"/>
                <w:szCs w:val="24"/>
              </w:rPr>
              <w:t>s</w:t>
            </w:r>
            <w:r w:rsidR="00E46DD9">
              <w:rPr>
                <w:iCs/>
                <w:sz w:val="24"/>
                <w:szCs w:val="24"/>
              </w:rPr>
              <w:t>.</w:t>
            </w:r>
            <w:r w:rsidR="007C085A">
              <w:rPr>
                <w:iCs/>
                <w:sz w:val="24"/>
                <w:szCs w:val="24"/>
              </w:rPr>
              <w:t xml:space="preserve"> </w:t>
            </w:r>
            <w:r w:rsidR="00431B8A">
              <w:rPr>
                <w:iCs/>
                <w:sz w:val="24"/>
                <w:szCs w:val="24"/>
              </w:rPr>
              <w:t>Com</w:t>
            </w:r>
            <w:r w:rsidR="007C085A">
              <w:rPr>
                <w:iCs/>
                <w:sz w:val="24"/>
                <w:szCs w:val="24"/>
              </w:rPr>
              <w:t>pliance with</w:t>
            </w:r>
            <w:r w:rsidR="00040FE4">
              <w:rPr>
                <w:iCs/>
                <w:sz w:val="24"/>
                <w:szCs w:val="24"/>
              </w:rPr>
              <w:t xml:space="preserve"> the legislative </w:t>
            </w:r>
            <w:r w:rsidR="003069DC">
              <w:rPr>
                <w:iCs/>
                <w:sz w:val="24"/>
                <w:szCs w:val="24"/>
              </w:rPr>
              <w:t>framework; it</w:t>
            </w:r>
            <w:r w:rsidR="00891622">
              <w:rPr>
                <w:iCs/>
                <w:sz w:val="24"/>
                <w:szCs w:val="24"/>
              </w:rPr>
              <w:t xml:space="preserve"> is essential from</w:t>
            </w:r>
            <w:r w:rsidR="00047C72">
              <w:rPr>
                <w:iCs/>
                <w:sz w:val="24"/>
                <w:szCs w:val="24"/>
              </w:rPr>
              <w:t xml:space="preserve"> the perspective of the service user in that it </w:t>
            </w:r>
            <w:r w:rsidR="00DD13A4">
              <w:rPr>
                <w:iCs/>
                <w:sz w:val="24"/>
                <w:szCs w:val="24"/>
              </w:rPr>
              <w:t>empowers and promotes their rights</w:t>
            </w:r>
            <w:r w:rsidR="000558FC">
              <w:rPr>
                <w:iCs/>
                <w:sz w:val="24"/>
                <w:szCs w:val="24"/>
              </w:rPr>
              <w:t xml:space="preserve"> (</w:t>
            </w:r>
            <w:r w:rsidR="0060586F">
              <w:rPr>
                <w:iCs/>
                <w:sz w:val="24"/>
                <w:szCs w:val="24"/>
              </w:rPr>
              <w:t>C</w:t>
            </w:r>
            <w:r w:rsidR="00D75386">
              <w:rPr>
                <w:iCs/>
                <w:sz w:val="24"/>
                <w:szCs w:val="24"/>
              </w:rPr>
              <w:t>o</w:t>
            </w:r>
            <w:r w:rsidR="0060586F">
              <w:rPr>
                <w:iCs/>
                <w:sz w:val="24"/>
                <w:szCs w:val="24"/>
              </w:rPr>
              <w:t>P</w:t>
            </w:r>
            <w:r w:rsidR="00D75386">
              <w:rPr>
                <w:iCs/>
                <w:sz w:val="24"/>
                <w:szCs w:val="24"/>
              </w:rPr>
              <w:t>P</w:t>
            </w:r>
            <w:r w:rsidR="0060586F">
              <w:rPr>
                <w:iCs/>
                <w:sz w:val="24"/>
                <w:szCs w:val="24"/>
              </w:rPr>
              <w:t xml:space="preserve"> 1)</w:t>
            </w:r>
            <w:r w:rsidR="00DD13A4">
              <w:rPr>
                <w:iCs/>
                <w:sz w:val="24"/>
                <w:szCs w:val="24"/>
              </w:rPr>
              <w:t xml:space="preserve">. </w:t>
            </w:r>
          </w:p>
          <w:p w14:paraId="1984C028" w14:textId="77777777" w:rsidR="007D39A1" w:rsidRDefault="007D39A1" w:rsidP="00E46DD9">
            <w:pPr>
              <w:spacing w:line="360" w:lineRule="auto"/>
              <w:jc w:val="both"/>
              <w:rPr>
                <w:iCs/>
                <w:sz w:val="24"/>
                <w:szCs w:val="24"/>
              </w:rPr>
            </w:pPr>
          </w:p>
          <w:p w14:paraId="3D6F50DD" w14:textId="78D5D7BF" w:rsidR="00F515DC" w:rsidRDefault="00482E21" w:rsidP="00E46DD9">
            <w:pPr>
              <w:spacing w:line="360" w:lineRule="auto"/>
              <w:jc w:val="both"/>
              <w:rPr>
                <w:iCs/>
                <w:sz w:val="24"/>
                <w:szCs w:val="24"/>
              </w:rPr>
            </w:pPr>
            <w:r>
              <w:rPr>
                <w:iCs/>
                <w:sz w:val="24"/>
                <w:szCs w:val="24"/>
              </w:rPr>
              <w:t xml:space="preserve">Through </w:t>
            </w:r>
            <w:r w:rsidR="009A3BA5">
              <w:rPr>
                <w:iCs/>
                <w:sz w:val="24"/>
                <w:szCs w:val="24"/>
              </w:rPr>
              <w:t>direct work,</w:t>
            </w:r>
            <w:r w:rsidR="00B724EA">
              <w:rPr>
                <w:iCs/>
                <w:sz w:val="24"/>
                <w:szCs w:val="24"/>
              </w:rPr>
              <w:t xml:space="preserve"> I</w:t>
            </w:r>
            <w:r w:rsidR="009C3EF7">
              <w:rPr>
                <w:iCs/>
                <w:sz w:val="24"/>
                <w:szCs w:val="24"/>
              </w:rPr>
              <w:t xml:space="preserve"> recognise</w:t>
            </w:r>
            <w:r w:rsidR="00B724EA">
              <w:rPr>
                <w:iCs/>
                <w:sz w:val="24"/>
                <w:szCs w:val="24"/>
              </w:rPr>
              <w:t>d</w:t>
            </w:r>
            <w:r w:rsidR="009C3EF7">
              <w:rPr>
                <w:iCs/>
                <w:sz w:val="24"/>
                <w:szCs w:val="24"/>
              </w:rPr>
              <w:t xml:space="preserve"> the</w:t>
            </w:r>
            <w:r w:rsidR="00B724EA">
              <w:rPr>
                <w:iCs/>
                <w:sz w:val="24"/>
                <w:szCs w:val="24"/>
              </w:rPr>
              <w:t xml:space="preserve"> </w:t>
            </w:r>
            <w:r w:rsidR="009C3EF7">
              <w:rPr>
                <w:iCs/>
                <w:sz w:val="24"/>
                <w:szCs w:val="24"/>
              </w:rPr>
              <w:t xml:space="preserve">assessment models </w:t>
            </w:r>
            <w:r w:rsidR="00B724EA">
              <w:rPr>
                <w:iCs/>
                <w:sz w:val="24"/>
                <w:szCs w:val="24"/>
              </w:rPr>
              <w:t xml:space="preserve">most prominently </w:t>
            </w:r>
            <w:r w:rsidR="004765A3">
              <w:rPr>
                <w:iCs/>
                <w:sz w:val="24"/>
                <w:szCs w:val="24"/>
              </w:rPr>
              <w:t xml:space="preserve">used during duty assessments </w:t>
            </w:r>
            <w:r w:rsidR="00B724EA">
              <w:rPr>
                <w:iCs/>
                <w:sz w:val="24"/>
                <w:szCs w:val="24"/>
              </w:rPr>
              <w:t>are</w:t>
            </w:r>
            <w:r w:rsidR="004765A3">
              <w:rPr>
                <w:iCs/>
                <w:sz w:val="24"/>
                <w:szCs w:val="24"/>
              </w:rPr>
              <w:t xml:space="preserve"> </w:t>
            </w:r>
            <w:r w:rsidR="00A15C7F">
              <w:rPr>
                <w:iCs/>
                <w:sz w:val="24"/>
                <w:szCs w:val="24"/>
              </w:rPr>
              <w:t xml:space="preserve">the exchange model, </w:t>
            </w:r>
            <w:r w:rsidR="00F213C1">
              <w:rPr>
                <w:iCs/>
                <w:sz w:val="24"/>
                <w:szCs w:val="24"/>
              </w:rPr>
              <w:t>recovery model and the crisis intervention model</w:t>
            </w:r>
            <w:r w:rsidR="00E027B9">
              <w:rPr>
                <w:iCs/>
                <w:sz w:val="24"/>
                <w:szCs w:val="24"/>
              </w:rPr>
              <w:t xml:space="preserve"> (</w:t>
            </w:r>
            <w:r w:rsidR="0012034D">
              <w:rPr>
                <w:iCs/>
                <w:sz w:val="24"/>
                <w:szCs w:val="24"/>
              </w:rPr>
              <w:t>Bland et al 2020</w:t>
            </w:r>
            <w:r w:rsidR="00E027B9">
              <w:rPr>
                <w:iCs/>
                <w:sz w:val="24"/>
                <w:szCs w:val="24"/>
              </w:rPr>
              <w:t xml:space="preserve">). </w:t>
            </w:r>
            <w:r w:rsidR="00237AF3">
              <w:rPr>
                <w:iCs/>
                <w:sz w:val="24"/>
                <w:szCs w:val="24"/>
              </w:rPr>
              <w:t>Service users</w:t>
            </w:r>
            <w:r w:rsidR="00AD64D3">
              <w:rPr>
                <w:iCs/>
                <w:sz w:val="24"/>
                <w:szCs w:val="24"/>
              </w:rPr>
              <w:t xml:space="preserve"> are </w:t>
            </w:r>
            <w:r w:rsidR="005C7EE4">
              <w:rPr>
                <w:iCs/>
                <w:sz w:val="24"/>
                <w:szCs w:val="24"/>
              </w:rPr>
              <w:t xml:space="preserve">the professionals </w:t>
            </w:r>
            <w:r w:rsidR="006D6AB3">
              <w:rPr>
                <w:iCs/>
                <w:sz w:val="24"/>
                <w:szCs w:val="24"/>
              </w:rPr>
              <w:t xml:space="preserve">in their own lives </w:t>
            </w:r>
            <w:r w:rsidR="005C7EE4">
              <w:rPr>
                <w:iCs/>
                <w:sz w:val="24"/>
                <w:szCs w:val="24"/>
              </w:rPr>
              <w:t>when applying t</w:t>
            </w:r>
            <w:r w:rsidR="002650C9">
              <w:rPr>
                <w:iCs/>
                <w:sz w:val="24"/>
                <w:szCs w:val="24"/>
              </w:rPr>
              <w:t>he</w:t>
            </w:r>
            <w:r w:rsidR="004010DB">
              <w:rPr>
                <w:iCs/>
                <w:sz w:val="24"/>
                <w:szCs w:val="24"/>
              </w:rPr>
              <w:t xml:space="preserve"> exchange model </w:t>
            </w:r>
            <w:r w:rsidR="00AA4AB8">
              <w:rPr>
                <w:iCs/>
                <w:sz w:val="24"/>
                <w:szCs w:val="24"/>
              </w:rPr>
              <w:t xml:space="preserve">enabling </w:t>
            </w:r>
            <w:r w:rsidR="00D62FA6">
              <w:rPr>
                <w:iCs/>
                <w:sz w:val="24"/>
                <w:szCs w:val="24"/>
              </w:rPr>
              <w:t xml:space="preserve">analysis </w:t>
            </w:r>
            <w:r w:rsidR="003927E3">
              <w:rPr>
                <w:iCs/>
                <w:sz w:val="24"/>
                <w:szCs w:val="24"/>
              </w:rPr>
              <w:t>and a</w:t>
            </w:r>
            <w:r w:rsidR="00AB1251">
              <w:rPr>
                <w:iCs/>
                <w:sz w:val="24"/>
                <w:szCs w:val="24"/>
              </w:rPr>
              <w:t xml:space="preserve"> </w:t>
            </w:r>
            <w:r w:rsidR="005916FC">
              <w:rPr>
                <w:iCs/>
                <w:sz w:val="24"/>
                <w:szCs w:val="24"/>
              </w:rPr>
              <w:t>person</w:t>
            </w:r>
            <w:r w:rsidR="00EB01C8">
              <w:rPr>
                <w:iCs/>
                <w:sz w:val="24"/>
                <w:szCs w:val="24"/>
              </w:rPr>
              <w:t>-centred</w:t>
            </w:r>
            <w:r w:rsidR="003841DA">
              <w:rPr>
                <w:iCs/>
                <w:sz w:val="24"/>
                <w:szCs w:val="24"/>
              </w:rPr>
              <w:t xml:space="preserve"> perspective</w:t>
            </w:r>
            <w:r w:rsidR="00AB1251">
              <w:rPr>
                <w:iCs/>
                <w:sz w:val="24"/>
                <w:szCs w:val="24"/>
              </w:rPr>
              <w:t>,</w:t>
            </w:r>
            <w:r w:rsidR="001B3B16">
              <w:rPr>
                <w:iCs/>
                <w:sz w:val="24"/>
                <w:szCs w:val="24"/>
              </w:rPr>
              <w:t xml:space="preserve"> </w:t>
            </w:r>
            <w:r w:rsidR="00AB1251">
              <w:rPr>
                <w:iCs/>
                <w:sz w:val="24"/>
                <w:szCs w:val="24"/>
              </w:rPr>
              <w:t>in line</w:t>
            </w:r>
            <w:r w:rsidR="00A80B24">
              <w:rPr>
                <w:iCs/>
                <w:sz w:val="24"/>
                <w:szCs w:val="24"/>
              </w:rPr>
              <w:t xml:space="preserve"> with the MHWM (2010)</w:t>
            </w:r>
            <w:r w:rsidR="00615EE7">
              <w:rPr>
                <w:iCs/>
                <w:sz w:val="24"/>
                <w:szCs w:val="24"/>
              </w:rPr>
              <w:t xml:space="preserve"> </w:t>
            </w:r>
            <w:r w:rsidR="005162A7">
              <w:rPr>
                <w:iCs/>
                <w:sz w:val="24"/>
                <w:szCs w:val="24"/>
              </w:rPr>
              <w:t>(NOS</w:t>
            </w:r>
            <w:r w:rsidR="00075648">
              <w:rPr>
                <w:iCs/>
                <w:sz w:val="24"/>
                <w:szCs w:val="24"/>
              </w:rPr>
              <w:t xml:space="preserve"> 6)</w:t>
            </w:r>
            <w:r w:rsidR="00885B7B">
              <w:rPr>
                <w:iCs/>
                <w:sz w:val="24"/>
                <w:szCs w:val="24"/>
              </w:rPr>
              <w:t>.</w:t>
            </w:r>
            <w:r w:rsidR="00693AFA">
              <w:rPr>
                <w:iCs/>
                <w:sz w:val="24"/>
                <w:szCs w:val="24"/>
              </w:rPr>
              <w:t xml:space="preserve"> </w:t>
            </w:r>
            <w:r w:rsidR="00681C17">
              <w:rPr>
                <w:iCs/>
                <w:sz w:val="24"/>
                <w:szCs w:val="24"/>
              </w:rPr>
              <w:t xml:space="preserve">I </w:t>
            </w:r>
            <w:r w:rsidR="000425FC">
              <w:rPr>
                <w:iCs/>
                <w:sz w:val="24"/>
                <w:szCs w:val="24"/>
              </w:rPr>
              <w:t xml:space="preserve">learned that </w:t>
            </w:r>
            <w:r w:rsidR="00A266CC">
              <w:rPr>
                <w:iCs/>
                <w:sz w:val="24"/>
                <w:szCs w:val="24"/>
              </w:rPr>
              <w:t>the</w:t>
            </w:r>
            <w:r w:rsidR="004B3E86">
              <w:rPr>
                <w:iCs/>
                <w:sz w:val="24"/>
                <w:szCs w:val="24"/>
              </w:rPr>
              <w:t xml:space="preserve"> </w:t>
            </w:r>
            <w:r w:rsidR="009153D7">
              <w:rPr>
                <w:iCs/>
                <w:sz w:val="24"/>
                <w:szCs w:val="24"/>
              </w:rPr>
              <w:t>multi-disciplinary</w:t>
            </w:r>
            <w:r w:rsidR="004B3E86">
              <w:rPr>
                <w:iCs/>
                <w:sz w:val="24"/>
                <w:szCs w:val="24"/>
              </w:rPr>
              <w:t xml:space="preserve"> </w:t>
            </w:r>
            <w:r w:rsidR="003A3278">
              <w:rPr>
                <w:iCs/>
                <w:sz w:val="24"/>
                <w:szCs w:val="24"/>
              </w:rPr>
              <w:t>approach gives</w:t>
            </w:r>
            <w:r w:rsidR="008743CF">
              <w:rPr>
                <w:iCs/>
                <w:sz w:val="24"/>
                <w:szCs w:val="24"/>
              </w:rPr>
              <w:t xml:space="preserve"> </w:t>
            </w:r>
            <w:r w:rsidR="00DE3EE7">
              <w:rPr>
                <w:iCs/>
                <w:sz w:val="24"/>
                <w:szCs w:val="24"/>
              </w:rPr>
              <w:t xml:space="preserve">a more holistic </w:t>
            </w:r>
            <w:r w:rsidR="007D39A1">
              <w:rPr>
                <w:iCs/>
                <w:sz w:val="24"/>
                <w:szCs w:val="24"/>
              </w:rPr>
              <w:t>assessment and</w:t>
            </w:r>
            <w:r w:rsidR="008D2E26">
              <w:rPr>
                <w:iCs/>
                <w:sz w:val="24"/>
                <w:szCs w:val="24"/>
              </w:rPr>
              <w:t xml:space="preserve"> is</w:t>
            </w:r>
            <w:r w:rsidR="00C823DF">
              <w:rPr>
                <w:iCs/>
                <w:sz w:val="24"/>
                <w:szCs w:val="24"/>
              </w:rPr>
              <w:t xml:space="preserve"> </w:t>
            </w:r>
            <w:r w:rsidR="00281C95">
              <w:rPr>
                <w:iCs/>
                <w:sz w:val="24"/>
                <w:szCs w:val="24"/>
              </w:rPr>
              <w:t>essential for analysis</w:t>
            </w:r>
            <w:r w:rsidR="00D246FE">
              <w:rPr>
                <w:iCs/>
                <w:sz w:val="24"/>
                <w:szCs w:val="24"/>
              </w:rPr>
              <w:t xml:space="preserve"> of need</w:t>
            </w:r>
            <w:r w:rsidR="00281C95">
              <w:rPr>
                <w:iCs/>
                <w:sz w:val="24"/>
                <w:szCs w:val="24"/>
              </w:rPr>
              <w:t xml:space="preserve"> and appropriate decision making</w:t>
            </w:r>
            <w:r w:rsidR="00690231">
              <w:rPr>
                <w:iCs/>
                <w:sz w:val="24"/>
                <w:szCs w:val="24"/>
              </w:rPr>
              <w:t xml:space="preserve"> due to </w:t>
            </w:r>
            <w:r w:rsidR="00C21D7D">
              <w:rPr>
                <w:iCs/>
                <w:sz w:val="24"/>
                <w:szCs w:val="24"/>
              </w:rPr>
              <w:t xml:space="preserve">each discipline bringing </w:t>
            </w:r>
            <w:r w:rsidR="00C30804">
              <w:rPr>
                <w:iCs/>
                <w:sz w:val="24"/>
                <w:szCs w:val="24"/>
              </w:rPr>
              <w:t xml:space="preserve">medical </w:t>
            </w:r>
            <w:r w:rsidR="00F515DC">
              <w:rPr>
                <w:iCs/>
                <w:sz w:val="24"/>
                <w:szCs w:val="24"/>
              </w:rPr>
              <w:t>views</w:t>
            </w:r>
            <w:r w:rsidR="001B3A17">
              <w:rPr>
                <w:iCs/>
                <w:sz w:val="24"/>
                <w:szCs w:val="24"/>
              </w:rPr>
              <w:t>.</w:t>
            </w:r>
            <w:r w:rsidR="000A7246">
              <w:rPr>
                <w:iCs/>
                <w:sz w:val="24"/>
                <w:szCs w:val="24"/>
              </w:rPr>
              <w:t xml:space="preserve"> </w:t>
            </w:r>
          </w:p>
          <w:p w14:paraId="73562BF3" w14:textId="77777777" w:rsidR="00EA7D64" w:rsidRDefault="00EA7D64" w:rsidP="00E46DD9">
            <w:pPr>
              <w:spacing w:line="360" w:lineRule="auto"/>
              <w:jc w:val="both"/>
              <w:rPr>
                <w:iCs/>
                <w:sz w:val="24"/>
                <w:szCs w:val="24"/>
              </w:rPr>
            </w:pPr>
          </w:p>
          <w:p w14:paraId="6BB773FD" w14:textId="04A4D68C" w:rsidR="009C3EF7" w:rsidRDefault="007B6387" w:rsidP="00E46DD9">
            <w:pPr>
              <w:spacing w:line="360" w:lineRule="auto"/>
              <w:jc w:val="both"/>
              <w:rPr>
                <w:iCs/>
                <w:sz w:val="24"/>
                <w:szCs w:val="24"/>
              </w:rPr>
            </w:pPr>
            <w:r>
              <w:rPr>
                <w:iCs/>
                <w:sz w:val="24"/>
                <w:szCs w:val="24"/>
              </w:rPr>
              <w:t>Through observ</w:t>
            </w:r>
            <w:r w:rsidR="002A6978">
              <w:rPr>
                <w:iCs/>
                <w:sz w:val="24"/>
                <w:szCs w:val="24"/>
              </w:rPr>
              <w:t>ation</w:t>
            </w:r>
            <w:r w:rsidR="006B551F">
              <w:rPr>
                <w:iCs/>
                <w:sz w:val="24"/>
                <w:szCs w:val="24"/>
              </w:rPr>
              <w:t>,</w:t>
            </w:r>
            <w:r>
              <w:rPr>
                <w:iCs/>
                <w:sz w:val="24"/>
                <w:szCs w:val="24"/>
              </w:rPr>
              <w:t xml:space="preserve"> analysi</w:t>
            </w:r>
            <w:r w:rsidR="002A6978">
              <w:rPr>
                <w:iCs/>
                <w:sz w:val="24"/>
                <w:szCs w:val="24"/>
              </w:rPr>
              <w:t>s of</w:t>
            </w:r>
            <w:r>
              <w:rPr>
                <w:iCs/>
                <w:sz w:val="24"/>
                <w:szCs w:val="24"/>
              </w:rPr>
              <w:t xml:space="preserve"> other professionals </w:t>
            </w:r>
            <w:r w:rsidR="00A436F2">
              <w:rPr>
                <w:iCs/>
                <w:sz w:val="24"/>
                <w:szCs w:val="24"/>
              </w:rPr>
              <w:t>and direct work,</w:t>
            </w:r>
            <w:r w:rsidR="009A4BE4">
              <w:rPr>
                <w:iCs/>
                <w:sz w:val="24"/>
                <w:szCs w:val="24"/>
              </w:rPr>
              <w:t xml:space="preserve"> </w:t>
            </w:r>
            <w:r w:rsidR="003A30AF">
              <w:rPr>
                <w:iCs/>
                <w:sz w:val="24"/>
                <w:szCs w:val="24"/>
              </w:rPr>
              <w:t>my</w:t>
            </w:r>
            <w:r w:rsidR="00E970F4">
              <w:rPr>
                <w:iCs/>
                <w:sz w:val="24"/>
                <w:szCs w:val="24"/>
              </w:rPr>
              <w:t xml:space="preserve"> communication </w:t>
            </w:r>
            <w:r w:rsidR="009A4BE4">
              <w:rPr>
                <w:iCs/>
                <w:sz w:val="24"/>
                <w:szCs w:val="24"/>
              </w:rPr>
              <w:t xml:space="preserve">skills </w:t>
            </w:r>
            <w:r w:rsidR="004C287B">
              <w:rPr>
                <w:iCs/>
                <w:sz w:val="24"/>
                <w:szCs w:val="24"/>
              </w:rPr>
              <w:t xml:space="preserve">have improved especially </w:t>
            </w:r>
            <w:r w:rsidR="00DF31C7">
              <w:rPr>
                <w:iCs/>
                <w:sz w:val="24"/>
                <w:szCs w:val="24"/>
              </w:rPr>
              <w:t xml:space="preserve">around non </w:t>
            </w:r>
            <w:r w:rsidR="006B2D11">
              <w:rPr>
                <w:iCs/>
                <w:sz w:val="24"/>
                <w:szCs w:val="24"/>
              </w:rPr>
              <w:t>-</w:t>
            </w:r>
            <w:r w:rsidR="00DF31C7">
              <w:rPr>
                <w:iCs/>
                <w:sz w:val="24"/>
                <w:szCs w:val="24"/>
              </w:rPr>
              <w:t xml:space="preserve">verbal </w:t>
            </w:r>
            <w:r w:rsidR="008C2230">
              <w:rPr>
                <w:iCs/>
                <w:sz w:val="24"/>
                <w:szCs w:val="24"/>
              </w:rPr>
              <w:t>cues regarding</w:t>
            </w:r>
            <w:r w:rsidR="00DF31C7">
              <w:rPr>
                <w:iCs/>
                <w:sz w:val="24"/>
                <w:szCs w:val="24"/>
              </w:rPr>
              <w:t xml:space="preserve"> mental </w:t>
            </w:r>
            <w:r w:rsidR="006B2D11">
              <w:rPr>
                <w:iCs/>
                <w:sz w:val="24"/>
                <w:szCs w:val="24"/>
              </w:rPr>
              <w:t>state examination</w:t>
            </w:r>
            <w:r w:rsidR="008C2230">
              <w:rPr>
                <w:iCs/>
                <w:sz w:val="24"/>
                <w:szCs w:val="24"/>
              </w:rPr>
              <w:t>s</w:t>
            </w:r>
            <w:r w:rsidR="006B2D11">
              <w:rPr>
                <w:iCs/>
                <w:sz w:val="24"/>
                <w:szCs w:val="24"/>
              </w:rPr>
              <w:t>.</w:t>
            </w:r>
            <w:r w:rsidR="00895D63">
              <w:rPr>
                <w:iCs/>
                <w:sz w:val="24"/>
                <w:szCs w:val="24"/>
              </w:rPr>
              <w:t xml:space="preserve"> </w:t>
            </w:r>
            <w:r w:rsidR="008C2230">
              <w:rPr>
                <w:iCs/>
                <w:sz w:val="24"/>
                <w:szCs w:val="24"/>
              </w:rPr>
              <w:t>M</w:t>
            </w:r>
            <w:r w:rsidR="00895D63">
              <w:rPr>
                <w:iCs/>
                <w:sz w:val="24"/>
                <w:szCs w:val="24"/>
              </w:rPr>
              <w:t>y own</w:t>
            </w:r>
            <w:r w:rsidR="00A436F2">
              <w:rPr>
                <w:iCs/>
                <w:sz w:val="24"/>
                <w:szCs w:val="24"/>
              </w:rPr>
              <w:t xml:space="preserve"> </w:t>
            </w:r>
            <w:r w:rsidR="00895D63">
              <w:rPr>
                <w:iCs/>
                <w:sz w:val="24"/>
                <w:szCs w:val="24"/>
              </w:rPr>
              <w:t>r</w:t>
            </w:r>
            <w:r w:rsidR="005C720D">
              <w:rPr>
                <w:iCs/>
                <w:sz w:val="24"/>
                <w:szCs w:val="24"/>
              </w:rPr>
              <w:t xml:space="preserve">esearch </w:t>
            </w:r>
            <w:r w:rsidR="00895D63">
              <w:rPr>
                <w:iCs/>
                <w:sz w:val="24"/>
                <w:szCs w:val="24"/>
              </w:rPr>
              <w:t>of</w:t>
            </w:r>
            <w:r w:rsidR="005C720D">
              <w:rPr>
                <w:iCs/>
                <w:sz w:val="24"/>
                <w:szCs w:val="24"/>
              </w:rPr>
              <w:t xml:space="preserve"> the mental state examination </w:t>
            </w:r>
            <w:r w:rsidR="00647911">
              <w:rPr>
                <w:iCs/>
                <w:sz w:val="24"/>
                <w:szCs w:val="24"/>
              </w:rPr>
              <w:t>has</w:t>
            </w:r>
            <w:r w:rsidR="002E298D">
              <w:rPr>
                <w:iCs/>
                <w:sz w:val="24"/>
                <w:szCs w:val="24"/>
              </w:rPr>
              <w:t xml:space="preserve"> enhance</w:t>
            </w:r>
            <w:r w:rsidR="00647911">
              <w:rPr>
                <w:iCs/>
                <w:sz w:val="24"/>
                <w:szCs w:val="24"/>
              </w:rPr>
              <w:t>d</w:t>
            </w:r>
            <w:r w:rsidR="005C720D">
              <w:rPr>
                <w:iCs/>
                <w:sz w:val="24"/>
                <w:szCs w:val="24"/>
              </w:rPr>
              <w:t xml:space="preserve"> my analysis </w:t>
            </w:r>
            <w:r w:rsidR="002F7DA6">
              <w:rPr>
                <w:iCs/>
                <w:sz w:val="24"/>
                <w:szCs w:val="24"/>
              </w:rPr>
              <w:t>during the assessment process</w:t>
            </w:r>
            <w:r w:rsidR="002E298D">
              <w:rPr>
                <w:iCs/>
                <w:sz w:val="24"/>
                <w:szCs w:val="24"/>
              </w:rPr>
              <w:t>,</w:t>
            </w:r>
            <w:r w:rsidR="00EB7C8C">
              <w:rPr>
                <w:iCs/>
                <w:sz w:val="24"/>
                <w:szCs w:val="24"/>
              </w:rPr>
              <w:t xml:space="preserve"> such as observing </w:t>
            </w:r>
            <w:r w:rsidR="0085697F">
              <w:rPr>
                <w:iCs/>
                <w:sz w:val="24"/>
                <w:szCs w:val="24"/>
              </w:rPr>
              <w:t xml:space="preserve">appearance and behaviours </w:t>
            </w:r>
            <w:r w:rsidR="00965871">
              <w:rPr>
                <w:iCs/>
                <w:sz w:val="24"/>
                <w:szCs w:val="24"/>
              </w:rPr>
              <w:t>as they</w:t>
            </w:r>
            <w:r w:rsidR="00116670">
              <w:rPr>
                <w:iCs/>
                <w:sz w:val="24"/>
                <w:szCs w:val="24"/>
              </w:rPr>
              <w:t xml:space="preserve"> can indicate how a person is feeling </w:t>
            </w:r>
            <w:r w:rsidR="00A42F6C">
              <w:rPr>
                <w:iCs/>
                <w:sz w:val="24"/>
                <w:szCs w:val="24"/>
              </w:rPr>
              <w:t>Soltan et (2017)</w:t>
            </w:r>
            <w:r w:rsidR="006E2736">
              <w:rPr>
                <w:iCs/>
                <w:sz w:val="24"/>
                <w:szCs w:val="24"/>
              </w:rPr>
              <w:t xml:space="preserve"> (NOS 17, CoPP 6)</w:t>
            </w:r>
            <w:r w:rsidR="00A42F6C">
              <w:rPr>
                <w:iCs/>
                <w:sz w:val="24"/>
                <w:szCs w:val="24"/>
              </w:rPr>
              <w:t>.</w:t>
            </w:r>
            <w:r w:rsidR="005E5DE2">
              <w:rPr>
                <w:iCs/>
                <w:sz w:val="24"/>
                <w:szCs w:val="24"/>
              </w:rPr>
              <w:t xml:space="preserve"> </w:t>
            </w:r>
            <w:r w:rsidR="00E14B1B">
              <w:rPr>
                <w:iCs/>
                <w:sz w:val="24"/>
                <w:szCs w:val="24"/>
              </w:rPr>
              <w:t>I am a firm believer that</w:t>
            </w:r>
            <w:r w:rsidR="005E5DE2">
              <w:rPr>
                <w:iCs/>
                <w:sz w:val="24"/>
                <w:szCs w:val="24"/>
              </w:rPr>
              <w:t xml:space="preserve"> the recovery model</w:t>
            </w:r>
            <w:r w:rsidR="00AA0584">
              <w:rPr>
                <w:iCs/>
                <w:sz w:val="24"/>
                <w:szCs w:val="24"/>
              </w:rPr>
              <w:t xml:space="preserve">, </w:t>
            </w:r>
            <w:r w:rsidR="00F3238A">
              <w:rPr>
                <w:iCs/>
                <w:sz w:val="24"/>
                <w:szCs w:val="24"/>
              </w:rPr>
              <w:t xml:space="preserve">SSWWA (2016) </w:t>
            </w:r>
            <w:r w:rsidR="00351E01">
              <w:rPr>
                <w:iCs/>
                <w:sz w:val="24"/>
                <w:szCs w:val="24"/>
              </w:rPr>
              <w:t xml:space="preserve">Together for Mental Health </w:t>
            </w:r>
            <w:r w:rsidR="000C1175">
              <w:rPr>
                <w:iCs/>
                <w:sz w:val="24"/>
                <w:szCs w:val="24"/>
              </w:rPr>
              <w:t xml:space="preserve">and wellbeing in Wales </w:t>
            </w:r>
            <w:r w:rsidR="00872535">
              <w:rPr>
                <w:iCs/>
                <w:sz w:val="24"/>
                <w:szCs w:val="24"/>
              </w:rPr>
              <w:t xml:space="preserve">strategy </w:t>
            </w:r>
            <w:r w:rsidR="004D6744">
              <w:rPr>
                <w:iCs/>
                <w:sz w:val="24"/>
                <w:szCs w:val="24"/>
              </w:rPr>
              <w:t>(2012)</w:t>
            </w:r>
            <w:r w:rsidR="006825C5">
              <w:rPr>
                <w:iCs/>
                <w:sz w:val="24"/>
                <w:szCs w:val="24"/>
              </w:rPr>
              <w:t xml:space="preserve"> </w:t>
            </w:r>
            <w:r w:rsidR="00D945B9">
              <w:rPr>
                <w:iCs/>
                <w:sz w:val="24"/>
                <w:szCs w:val="24"/>
              </w:rPr>
              <w:t>and the MHWM (2010)</w:t>
            </w:r>
            <w:r w:rsidR="001E53FF">
              <w:rPr>
                <w:iCs/>
                <w:sz w:val="24"/>
                <w:szCs w:val="24"/>
              </w:rPr>
              <w:t xml:space="preserve"> empower </w:t>
            </w:r>
            <w:r w:rsidR="00F95B0B">
              <w:rPr>
                <w:iCs/>
                <w:sz w:val="24"/>
                <w:szCs w:val="24"/>
              </w:rPr>
              <w:t>service users to take ownership of their recovery</w:t>
            </w:r>
            <w:r w:rsidR="008E5016">
              <w:rPr>
                <w:iCs/>
                <w:sz w:val="24"/>
                <w:szCs w:val="24"/>
              </w:rPr>
              <w:t xml:space="preserve"> through choice,</w:t>
            </w:r>
            <w:r w:rsidR="00994649">
              <w:rPr>
                <w:iCs/>
                <w:sz w:val="24"/>
                <w:szCs w:val="24"/>
              </w:rPr>
              <w:t xml:space="preserve"> and independence</w:t>
            </w:r>
            <w:r w:rsidR="00F95B0B">
              <w:rPr>
                <w:iCs/>
                <w:sz w:val="24"/>
                <w:szCs w:val="24"/>
              </w:rPr>
              <w:t xml:space="preserve">, </w:t>
            </w:r>
            <w:r w:rsidR="00A27D56">
              <w:rPr>
                <w:iCs/>
                <w:sz w:val="24"/>
                <w:szCs w:val="24"/>
              </w:rPr>
              <w:t xml:space="preserve">however </w:t>
            </w:r>
            <w:r w:rsidR="00F95B0B">
              <w:rPr>
                <w:iCs/>
                <w:sz w:val="24"/>
                <w:szCs w:val="24"/>
              </w:rPr>
              <w:t>Johansson et al (2023)</w:t>
            </w:r>
            <w:r w:rsidR="008E5016">
              <w:rPr>
                <w:iCs/>
                <w:sz w:val="24"/>
                <w:szCs w:val="24"/>
              </w:rPr>
              <w:t xml:space="preserve"> </w:t>
            </w:r>
            <w:r w:rsidR="00994649">
              <w:rPr>
                <w:iCs/>
                <w:sz w:val="24"/>
                <w:szCs w:val="24"/>
              </w:rPr>
              <w:t xml:space="preserve">argues the </w:t>
            </w:r>
            <w:r w:rsidR="000254D7">
              <w:rPr>
                <w:iCs/>
                <w:sz w:val="24"/>
                <w:szCs w:val="24"/>
              </w:rPr>
              <w:t xml:space="preserve">model is restrictive within forensic </w:t>
            </w:r>
            <w:r w:rsidR="0026188F">
              <w:rPr>
                <w:iCs/>
                <w:sz w:val="24"/>
                <w:szCs w:val="24"/>
              </w:rPr>
              <w:t>mental health.</w:t>
            </w:r>
            <w:r w:rsidR="00071CB4">
              <w:rPr>
                <w:iCs/>
                <w:sz w:val="24"/>
                <w:szCs w:val="24"/>
              </w:rPr>
              <w:t xml:space="preserve"> </w:t>
            </w:r>
          </w:p>
          <w:p w14:paraId="27706B3E" w14:textId="77777777" w:rsidR="007B139B" w:rsidRDefault="007B139B" w:rsidP="00E46DD9">
            <w:pPr>
              <w:spacing w:line="360" w:lineRule="auto"/>
              <w:jc w:val="both"/>
              <w:rPr>
                <w:iCs/>
                <w:sz w:val="24"/>
                <w:szCs w:val="24"/>
              </w:rPr>
            </w:pPr>
          </w:p>
          <w:p w14:paraId="2EC08E04" w14:textId="5F027B46" w:rsidR="00B524D0" w:rsidRDefault="00B524D0" w:rsidP="0093150E">
            <w:pPr>
              <w:spacing w:line="360" w:lineRule="auto"/>
              <w:jc w:val="both"/>
              <w:rPr>
                <w:iCs/>
                <w:sz w:val="24"/>
                <w:szCs w:val="24"/>
              </w:rPr>
            </w:pPr>
            <w:r>
              <w:rPr>
                <w:iCs/>
                <w:sz w:val="24"/>
                <w:szCs w:val="24"/>
              </w:rPr>
              <w:t>Reflecting on my challenges in part A</w:t>
            </w:r>
            <w:r w:rsidR="00567587">
              <w:rPr>
                <w:iCs/>
                <w:sz w:val="24"/>
                <w:szCs w:val="24"/>
              </w:rPr>
              <w:t>,</w:t>
            </w:r>
            <w:r w:rsidR="00017328">
              <w:rPr>
                <w:iCs/>
                <w:sz w:val="24"/>
                <w:szCs w:val="24"/>
              </w:rPr>
              <w:t xml:space="preserve"> </w:t>
            </w:r>
            <w:r w:rsidR="007F187E">
              <w:rPr>
                <w:iCs/>
                <w:sz w:val="24"/>
                <w:szCs w:val="24"/>
              </w:rPr>
              <w:t>supervision</w:t>
            </w:r>
            <w:r w:rsidR="00361849">
              <w:rPr>
                <w:iCs/>
                <w:sz w:val="24"/>
                <w:szCs w:val="24"/>
              </w:rPr>
              <w:t xml:space="preserve"> identified that </w:t>
            </w:r>
            <w:proofErr w:type="gramStart"/>
            <w:r w:rsidR="00361849">
              <w:rPr>
                <w:iCs/>
                <w:sz w:val="24"/>
                <w:szCs w:val="24"/>
              </w:rPr>
              <w:t>some of</w:t>
            </w:r>
            <w:proofErr w:type="gramEnd"/>
            <w:r w:rsidR="00361849">
              <w:rPr>
                <w:iCs/>
                <w:sz w:val="24"/>
                <w:szCs w:val="24"/>
              </w:rPr>
              <w:t xml:space="preserve"> the interpersonal difficulties regularly arose </w:t>
            </w:r>
            <w:r w:rsidR="00D43B86">
              <w:rPr>
                <w:iCs/>
                <w:sz w:val="24"/>
                <w:szCs w:val="24"/>
              </w:rPr>
              <w:t>around</w:t>
            </w:r>
            <w:r w:rsidR="00361849">
              <w:rPr>
                <w:iCs/>
                <w:sz w:val="24"/>
                <w:szCs w:val="24"/>
              </w:rPr>
              <w:t xml:space="preserve"> </w:t>
            </w:r>
            <w:r w:rsidR="00D43B86">
              <w:rPr>
                <w:iCs/>
                <w:sz w:val="24"/>
                <w:szCs w:val="24"/>
              </w:rPr>
              <w:t>other</w:t>
            </w:r>
            <w:r w:rsidR="00361849">
              <w:rPr>
                <w:iCs/>
                <w:sz w:val="24"/>
                <w:szCs w:val="24"/>
              </w:rPr>
              <w:t xml:space="preserve"> professionals </w:t>
            </w:r>
            <w:r w:rsidR="00D43B86">
              <w:rPr>
                <w:iCs/>
                <w:sz w:val="24"/>
                <w:szCs w:val="24"/>
              </w:rPr>
              <w:t>understanding</w:t>
            </w:r>
            <w:r w:rsidR="00361849">
              <w:rPr>
                <w:iCs/>
                <w:sz w:val="24"/>
                <w:szCs w:val="24"/>
              </w:rPr>
              <w:t xml:space="preserve"> of the </w:t>
            </w:r>
            <w:r w:rsidR="00D43B86">
              <w:rPr>
                <w:iCs/>
                <w:sz w:val="24"/>
                <w:szCs w:val="24"/>
              </w:rPr>
              <w:t>Mental</w:t>
            </w:r>
            <w:r w:rsidR="00361849">
              <w:rPr>
                <w:iCs/>
                <w:sz w:val="24"/>
                <w:szCs w:val="24"/>
              </w:rPr>
              <w:t xml:space="preserve"> Capacity </w:t>
            </w:r>
            <w:r w:rsidR="00361849">
              <w:rPr>
                <w:iCs/>
                <w:sz w:val="24"/>
                <w:szCs w:val="24"/>
              </w:rPr>
              <w:lastRenderedPageBreak/>
              <w:t>Act</w:t>
            </w:r>
            <w:r w:rsidR="00D43B86">
              <w:rPr>
                <w:iCs/>
                <w:sz w:val="24"/>
                <w:szCs w:val="24"/>
              </w:rPr>
              <w:t xml:space="preserve">. </w:t>
            </w:r>
            <w:r w:rsidR="00BA7B63">
              <w:rPr>
                <w:iCs/>
                <w:sz w:val="24"/>
                <w:szCs w:val="24"/>
              </w:rPr>
              <w:t xml:space="preserve">My </w:t>
            </w:r>
            <w:r w:rsidR="000A287B">
              <w:rPr>
                <w:iCs/>
                <w:sz w:val="24"/>
                <w:szCs w:val="24"/>
              </w:rPr>
              <w:t>development</w:t>
            </w:r>
            <w:r w:rsidR="00BA7B63">
              <w:rPr>
                <w:iCs/>
                <w:sz w:val="24"/>
                <w:szCs w:val="24"/>
              </w:rPr>
              <w:t xml:space="preserve"> plan include</w:t>
            </w:r>
            <w:r w:rsidR="004A6443">
              <w:rPr>
                <w:iCs/>
                <w:sz w:val="24"/>
                <w:szCs w:val="24"/>
              </w:rPr>
              <w:t>d</w:t>
            </w:r>
            <w:r w:rsidR="00BA7B63">
              <w:rPr>
                <w:iCs/>
                <w:sz w:val="24"/>
                <w:szCs w:val="24"/>
              </w:rPr>
              <w:t xml:space="preserve"> </w:t>
            </w:r>
            <w:r w:rsidR="00F66CB0">
              <w:rPr>
                <w:iCs/>
                <w:sz w:val="24"/>
                <w:szCs w:val="24"/>
              </w:rPr>
              <w:t xml:space="preserve">MCA training and as such this has strengthened my knowledge and </w:t>
            </w:r>
            <w:r w:rsidR="00374455">
              <w:rPr>
                <w:iCs/>
                <w:sz w:val="24"/>
                <w:szCs w:val="24"/>
              </w:rPr>
              <w:t>skills</w:t>
            </w:r>
            <w:r w:rsidR="00F66CB0">
              <w:rPr>
                <w:iCs/>
                <w:sz w:val="24"/>
                <w:szCs w:val="24"/>
              </w:rPr>
              <w:t xml:space="preserve"> to </w:t>
            </w:r>
            <w:r w:rsidR="00374455">
              <w:rPr>
                <w:iCs/>
                <w:sz w:val="24"/>
                <w:szCs w:val="24"/>
              </w:rPr>
              <w:t xml:space="preserve">constructively challenge </w:t>
            </w:r>
            <w:r w:rsidR="00DF22B8">
              <w:rPr>
                <w:iCs/>
                <w:sz w:val="24"/>
                <w:szCs w:val="24"/>
              </w:rPr>
              <w:t>other professional</w:t>
            </w:r>
            <w:r w:rsidR="005B4F27">
              <w:rPr>
                <w:iCs/>
                <w:sz w:val="24"/>
                <w:szCs w:val="24"/>
              </w:rPr>
              <w:t>s</w:t>
            </w:r>
            <w:r w:rsidR="00DF22B8">
              <w:rPr>
                <w:iCs/>
                <w:sz w:val="24"/>
                <w:szCs w:val="24"/>
              </w:rPr>
              <w:t xml:space="preserve"> competing discourses.</w:t>
            </w:r>
            <w:r w:rsidR="006C77F7">
              <w:rPr>
                <w:iCs/>
                <w:sz w:val="24"/>
                <w:szCs w:val="24"/>
              </w:rPr>
              <w:t xml:space="preserve"> </w:t>
            </w:r>
            <w:r w:rsidR="00C82295">
              <w:rPr>
                <w:iCs/>
                <w:sz w:val="24"/>
                <w:szCs w:val="24"/>
              </w:rPr>
              <w:t xml:space="preserve">Milner et al </w:t>
            </w:r>
            <w:r w:rsidR="00613DAC">
              <w:rPr>
                <w:iCs/>
                <w:sz w:val="24"/>
                <w:szCs w:val="24"/>
              </w:rPr>
              <w:t>(2020)</w:t>
            </w:r>
            <w:r w:rsidR="007D381E">
              <w:rPr>
                <w:iCs/>
                <w:sz w:val="24"/>
                <w:szCs w:val="24"/>
              </w:rPr>
              <w:t xml:space="preserve"> advocates that Social Workers strengthen self </w:t>
            </w:r>
            <w:r w:rsidR="00135EA1">
              <w:rPr>
                <w:iCs/>
                <w:sz w:val="24"/>
                <w:szCs w:val="24"/>
              </w:rPr>
              <w:t>-</w:t>
            </w:r>
            <w:r w:rsidR="007D381E">
              <w:rPr>
                <w:iCs/>
                <w:sz w:val="24"/>
                <w:szCs w:val="24"/>
              </w:rPr>
              <w:t>advocacy</w:t>
            </w:r>
            <w:r w:rsidR="00135EA1">
              <w:rPr>
                <w:iCs/>
                <w:sz w:val="24"/>
                <w:szCs w:val="24"/>
              </w:rPr>
              <w:t xml:space="preserve"> but can also oppress</w:t>
            </w:r>
            <w:r w:rsidR="00BD3385">
              <w:rPr>
                <w:iCs/>
                <w:sz w:val="24"/>
                <w:szCs w:val="24"/>
              </w:rPr>
              <w:t xml:space="preserve">, therefore </w:t>
            </w:r>
            <w:r w:rsidR="00571EDF">
              <w:rPr>
                <w:iCs/>
                <w:sz w:val="24"/>
                <w:szCs w:val="24"/>
              </w:rPr>
              <w:t xml:space="preserve">it is my role to </w:t>
            </w:r>
            <w:r w:rsidR="00045896">
              <w:rPr>
                <w:iCs/>
                <w:sz w:val="24"/>
                <w:szCs w:val="24"/>
              </w:rPr>
              <w:t xml:space="preserve">prevent oppressive practice </w:t>
            </w:r>
            <w:r w:rsidR="00BA7C3F">
              <w:rPr>
                <w:iCs/>
                <w:sz w:val="24"/>
                <w:szCs w:val="24"/>
              </w:rPr>
              <w:t>where there is discourse.</w:t>
            </w:r>
            <w:r w:rsidR="00613DAC">
              <w:rPr>
                <w:iCs/>
                <w:sz w:val="24"/>
                <w:szCs w:val="24"/>
              </w:rPr>
              <w:t xml:space="preserve"> I feel by </w:t>
            </w:r>
            <w:r w:rsidR="00A5282B">
              <w:rPr>
                <w:iCs/>
                <w:sz w:val="24"/>
                <w:szCs w:val="24"/>
              </w:rPr>
              <w:t xml:space="preserve">attending MCA training, consulting with the MCA team and direct work </w:t>
            </w:r>
            <w:r w:rsidR="002051E7">
              <w:rPr>
                <w:iCs/>
                <w:sz w:val="24"/>
                <w:szCs w:val="24"/>
              </w:rPr>
              <w:t xml:space="preserve">my knowledge </w:t>
            </w:r>
            <w:r w:rsidR="00961627">
              <w:rPr>
                <w:iCs/>
                <w:sz w:val="24"/>
                <w:szCs w:val="24"/>
              </w:rPr>
              <w:t>and skills increased enabling me to advocate</w:t>
            </w:r>
            <w:r w:rsidR="00042577">
              <w:rPr>
                <w:iCs/>
                <w:sz w:val="24"/>
                <w:szCs w:val="24"/>
              </w:rPr>
              <w:t xml:space="preserve"> at MDTs</w:t>
            </w:r>
            <w:r w:rsidR="00451D73">
              <w:rPr>
                <w:iCs/>
                <w:sz w:val="24"/>
                <w:szCs w:val="24"/>
              </w:rPr>
              <w:t xml:space="preserve"> </w:t>
            </w:r>
            <w:r w:rsidR="00A264A5">
              <w:rPr>
                <w:iCs/>
                <w:sz w:val="24"/>
                <w:szCs w:val="24"/>
              </w:rPr>
              <w:t>while also</w:t>
            </w:r>
            <w:r w:rsidR="006C0F34">
              <w:rPr>
                <w:iCs/>
                <w:sz w:val="24"/>
                <w:szCs w:val="24"/>
              </w:rPr>
              <w:t xml:space="preserve"> applying</w:t>
            </w:r>
            <w:r w:rsidR="00A264A5">
              <w:rPr>
                <w:iCs/>
                <w:sz w:val="24"/>
                <w:szCs w:val="24"/>
              </w:rPr>
              <w:t xml:space="preserve"> safeguarding</w:t>
            </w:r>
            <w:r w:rsidR="006C0F34">
              <w:rPr>
                <w:iCs/>
                <w:sz w:val="24"/>
                <w:szCs w:val="24"/>
              </w:rPr>
              <w:t xml:space="preserve"> processes</w:t>
            </w:r>
            <w:r w:rsidR="009F1140">
              <w:rPr>
                <w:iCs/>
                <w:sz w:val="24"/>
                <w:szCs w:val="24"/>
              </w:rPr>
              <w:t>.</w:t>
            </w:r>
            <w:r w:rsidR="00483D45">
              <w:rPr>
                <w:iCs/>
                <w:sz w:val="24"/>
                <w:szCs w:val="24"/>
              </w:rPr>
              <w:t xml:space="preserve"> </w:t>
            </w:r>
            <w:r w:rsidR="00E0642C">
              <w:rPr>
                <w:iCs/>
                <w:sz w:val="24"/>
                <w:szCs w:val="24"/>
              </w:rPr>
              <w:t>T</w:t>
            </w:r>
            <w:r w:rsidR="00483D45">
              <w:rPr>
                <w:iCs/>
                <w:sz w:val="24"/>
                <w:szCs w:val="24"/>
              </w:rPr>
              <w:t xml:space="preserve">he expertise of other </w:t>
            </w:r>
            <w:r w:rsidR="00B42BA8">
              <w:rPr>
                <w:iCs/>
                <w:sz w:val="24"/>
                <w:szCs w:val="24"/>
              </w:rPr>
              <w:t>professionals’</w:t>
            </w:r>
            <w:r w:rsidR="00483D45">
              <w:rPr>
                <w:iCs/>
                <w:sz w:val="24"/>
                <w:szCs w:val="24"/>
              </w:rPr>
              <w:t xml:space="preserve"> aids analysis of a presenting situation</w:t>
            </w:r>
            <w:r w:rsidR="00EC772B">
              <w:rPr>
                <w:iCs/>
                <w:sz w:val="24"/>
                <w:szCs w:val="24"/>
              </w:rPr>
              <w:t>, with an outcome or decision to sign post</w:t>
            </w:r>
            <w:r w:rsidR="003B06A8">
              <w:rPr>
                <w:iCs/>
                <w:sz w:val="24"/>
                <w:szCs w:val="24"/>
              </w:rPr>
              <w:t xml:space="preserve"> or care manage.</w:t>
            </w:r>
          </w:p>
          <w:p w14:paraId="19A5F287" w14:textId="77777777" w:rsidR="00CF5239" w:rsidRDefault="00CF5239" w:rsidP="0093150E">
            <w:pPr>
              <w:spacing w:line="360" w:lineRule="auto"/>
              <w:jc w:val="both"/>
              <w:rPr>
                <w:iCs/>
                <w:sz w:val="24"/>
                <w:szCs w:val="24"/>
              </w:rPr>
            </w:pPr>
          </w:p>
          <w:p w14:paraId="561ED746" w14:textId="6B289660" w:rsidR="00BF57B7" w:rsidRDefault="00CF5239" w:rsidP="0093150E">
            <w:pPr>
              <w:spacing w:line="360" w:lineRule="auto"/>
              <w:jc w:val="both"/>
              <w:rPr>
                <w:iCs/>
                <w:sz w:val="24"/>
                <w:szCs w:val="24"/>
              </w:rPr>
            </w:pPr>
            <w:r>
              <w:rPr>
                <w:iCs/>
                <w:sz w:val="24"/>
                <w:szCs w:val="24"/>
              </w:rPr>
              <w:t xml:space="preserve"> </w:t>
            </w:r>
            <w:r w:rsidR="0093150E">
              <w:rPr>
                <w:iCs/>
                <w:sz w:val="24"/>
                <w:szCs w:val="24"/>
              </w:rPr>
              <w:t>My</w:t>
            </w:r>
            <w:r w:rsidR="0093150E" w:rsidRPr="00164A97">
              <w:rPr>
                <w:iCs/>
                <w:sz w:val="24"/>
                <w:szCs w:val="24"/>
              </w:rPr>
              <w:t xml:space="preserve"> </w:t>
            </w:r>
            <w:r w:rsidR="0093150E">
              <w:rPr>
                <w:iCs/>
                <w:sz w:val="24"/>
                <w:szCs w:val="24"/>
              </w:rPr>
              <w:t>l</w:t>
            </w:r>
            <w:r w:rsidR="0093150E" w:rsidRPr="00164A97">
              <w:rPr>
                <w:iCs/>
                <w:sz w:val="24"/>
                <w:szCs w:val="24"/>
              </w:rPr>
              <w:t>earning needs moving forward will be the application of the Mental Health Act and the codes of practice in mental health services such as sections, tribunals, and discharge</w:t>
            </w:r>
            <w:r w:rsidR="004C2FAB">
              <w:rPr>
                <w:iCs/>
                <w:sz w:val="24"/>
                <w:szCs w:val="24"/>
              </w:rPr>
              <w:t>s</w:t>
            </w:r>
            <w:r w:rsidR="00877CAB">
              <w:rPr>
                <w:iCs/>
                <w:sz w:val="24"/>
                <w:szCs w:val="24"/>
              </w:rPr>
              <w:t>.</w:t>
            </w:r>
            <w:r w:rsidR="0093150E" w:rsidRPr="00164A97">
              <w:rPr>
                <w:iCs/>
                <w:sz w:val="24"/>
                <w:szCs w:val="24"/>
              </w:rPr>
              <w:t xml:space="preserve"> </w:t>
            </w:r>
            <w:proofErr w:type="gramStart"/>
            <w:r w:rsidR="0093150E" w:rsidRPr="00164A97">
              <w:rPr>
                <w:iCs/>
                <w:sz w:val="24"/>
                <w:szCs w:val="24"/>
              </w:rPr>
              <w:t xml:space="preserve">I </w:t>
            </w:r>
            <w:r w:rsidR="00E65FFE">
              <w:rPr>
                <w:iCs/>
                <w:sz w:val="24"/>
                <w:szCs w:val="24"/>
              </w:rPr>
              <w:t>feel I</w:t>
            </w:r>
            <w:proofErr w:type="gramEnd"/>
            <w:r w:rsidR="00E65FFE">
              <w:rPr>
                <w:iCs/>
                <w:sz w:val="24"/>
                <w:szCs w:val="24"/>
              </w:rPr>
              <w:t xml:space="preserve"> </w:t>
            </w:r>
            <w:r w:rsidR="0093150E" w:rsidRPr="00164A97">
              <w:rPr>
                <w:iCs/>
                <w:sz w:val="24"/>
                <w:szCs w:val="24"/>
              </w:rPr>
              <w:t xml:space="preserve">am more </w:t>
            </w:r>
            <w:r w:rsidR="00AE6539">
              <w:rPr>
                <w:iCs/>
                <w:sz w:val="24"/>
                <w:szCs w:val="24"/>
              </w:rPr>
              <w:t xml:space="preserve">proactive </w:t>
            </w:r>
            <w:r w:rsidR="0093150E" w:rsidRPr="00164A97">
              <w:rPr>
                <w:iCs/>
                <w:sz w:val="24"/>
                <w:szCs w:val="24"/>
              </w:rPr>
              <w:t xml:space="preserve">when attending professional meetings and carrying out </w:t>
            </w:r>
            <w:r w:rsidR="0093150E">
              <w:rPr>
                <w:iCs/>
                <w:sz w:val="24"/>
                <w:szCs w:val="24"/>
              </w:rPr>
              <w:t xml:space="preserve">duty assessments and </w:t>
            </w:r>
            <w:r w:rsidR="0093150E" w:rsidRPr="00164A97">
              <w:rPr>
                <w:iCs/>
                <w:sz w:val="24"/>
                <w:szCs w:val="24"/>
              </w:rPr>
              <w:t>MCAs</w:t>
            </w:r>
            <w:r w:rsidR="00877CAB">
              <w:rPr>
                <w:iCs/>
                <w:sz w:val="24"/>
                <w:szCs w:val="24"/>
              </w:rPr>
              <w:t>, given the</w:t>
            </w:r>
            <w:r w:rsidR="006168C0">
              <w:rPr>
                <w:iCs/>
                <w:sz w:val="24"/>
                <w:szCs w:val="24"/>
              </w:rPr>
              <w:t xml:space="preserve"> increased knowledge around </w:t>
            </w:r>
            <w:r w:rsidR="001037AA">
              <w:rPr>
                <w:iCs/>
                <w:sz w:val="24"/>
                <w:szCs w:val="24"/>
              </w:rPr>
              <w:t>assessments and</w:t>
            </w:r>
            <w:r w:rsidR="006168C0">
              <w:rPr>
                <w:iCs/>
                <w:sz w:val="24"/>
                <w:szCs w:val="24"/>
              </w:rPr>
              <w:t xml:space="preserve"> </w:t>
            </w:r>
            <w:r w:rsidR="001D14D0">
              <w:rPr>
                <w:iCs/>
                <w:sz w:val="24"/>
                <w:szCs w:val="24"/>
              </w:rPr>
              <w:t xml:space="preserve">the </w:t>
            </w:r>
            <w:r w:rsidR="006168C0">
              <w:rPr>
                <w:iCs/>
                <w:sz w:val="24"/>
                <w:szCs w:val="24"/>
              </w:rPr>
              <w:t>appl</w:t>
            </w:r>
            <w:r w:rsidR="001D14D0">
              <w:rPr>
                <w:iCs/>
                <w:sz w:val="24"/>
                <w:szCs w:val="24"/>
              </w:rPr>
              <w:t>ication</w:t>
            </w:r>
            <w:r w:rsidR="006168C0">
              <w:rPr>
                <w:iCs/>
                <w:sz w:val="24"/>
                <w:szCs w:val="24"/>
              </w:rPr>
              <w:t xml:space="preserve"> </w:t>
            </w:r>
            <w:r w:rsidR="001D14D0">
              <w:rPr>
                <w:iCs/>
                <w:sz w:val="24"/>
                <w:szCs w:val="24"/>
              </w:rPr>
              <w:t>of</w:t>
            </w:r>
            <w:r w:rsidR="006168C0">
              <w:rPr>
                <w:iCs/>
                <w:sz w:val="24"/>
                <w:szCs w:val="24"/>
              </w:rPr>
              <w:t xml:space="preserve"> legislation</w:t>
            </w:r>
            <w:r w:rsidR="003B25C3">
              <w:rPr>
                <w:iCs/>
                <w:sz w:val="24"/>
                <w:szCs w:val="24"/>
              </w:rPr>
              <w:t>.</w:t>
            </w:r>
            <w:r w:rsidR="000F7F71">
              <w:rPr>
                <w:iCs/>
                <w:sz w:val="24"/>
                <w:szCs w:val="24"/>
              </w:rPr>
              <w:t xml:space="preserve"> I</w:t>
            </w:r>
            <w:r w:rsidR="00484F11">
              <w:rPr>
                <w:iCs/>
                <w:sz w:val="24"/>
                <w:szCs w:val="24"/>
              </w:rPr>
              <w:t xml:space="preserve"> r</w:t>
            </w:r>
            <w:r w:rsidR="000F7F71">
              <w:rPr>
                <w:iCs/>
                <w:sz w:val="24"/>
                <w:szCs w:val="24"/>
              </w:rPr>
              <w:t>eceived a compliment from the MCA</w:t>
            </w:r>
            <w:r w:rsidR="002848BD">
              <w:rPr>
                <w:iCs/>
                <w:sz w:val="24"/>
                <w:szCs w:val="24"/>
              </w:rPr>
              <w:t xml:space="preserve"> team</w:t>
            </w:r>
            <w:r w:rsidR="000F7F71">
              <w:rPr>
                <w:iCs/>
                <w:sz w:val="24"/>
                <w:szCs w:val="24"/>
              </w:rPr>
              <w:t xml:space="preserve"> in their monthly newsletter commending my practice</w:t>
            </w:r>
            <w:proofErr w:type="gramStart"/>
            <w:r w:rsidR="000F7F71">
              <w:rPr>
                <w:iCs/>
                <w:sz w:val="24"/>
                <w:szCs w:val="24"/>
              </w:rPr>
              <w:t>.</w:t>
            </w:r>
            <w:r w:rsidR="003B25C3">
              <w:rPr>
                <w:iCs/>
                <w:sz w:val="24"/>
                <w:szCs w:val="24"/>
              </w:rPr>
              <w:t xml:space="preserve"> </w:t>
            </w:r>
            <w:r w:rsidR="00E65FFE">
              <w:rPr>
                <w:iCs/>
                <w:sz w:val="24"/>
                <w:szCs w:val="24"/>
              </w:rPr>
              <w:t xml:space="preserve"> </w:t>
            </w:r>
            <w:proofErr w:type="gramEnd"/>
            <w:r w:rsidR="00966587">
              <w:rPr>
                <w:iCs/>
                <w:sz w:val="24"/>
                <w:szCs w:val="24"/>
              </w:rPr>
              <w:t>P</w:t>
            </w:r>
            <w:r w:rsidR="00E65FFE">
              <w:rPr>
                <w:iCs/>
                <w:sz w:val="24"/>
                <w:szCs w:val="24"/>
              </w:rPr>
              <w:t xml:space="preserve">ositive feedback from </w:t>
            </w:r>
            <w:r w:rsidR="0095506A">
              <w:rPr>
                <w:iCs/>
                <w:sz w:val="24"/>
                <w:szCs w:val="24"/>
              </w:rPr>
              <w:t>service users w</w:t>
            </w:r>
            <w:r w:rsidR="00966587">
              <w:rPr>
                <w:iCs/>
                <w:sz w:val="24"/>
                <w:szCs w:val="24"/>
              </w:rPr>
              <w:t>hereby</w:t>
            </w:r>
            <w:r w:rsidR="0095506A">
              <w:rPr>
                <w:iCs/>
                <w:sz w:val="24"/>
                <w:szCs w:val="24"/>
              </w:rPr>
              <w:t xml:space="preserve"> they </w:t>
            </w:r>
            <w:r w:rsidR="00357459">
              <w:rPr>
                <w:iCs/>
                <w:sz w:val="24"/>
                <w:szCs w:val="24"/>
              </w:rPr>
              <w:t>fe</w:t>
            </w:r>
            <w:r w:rsidR="007E2324">
              <w:rPr>
                <w:iCs/>
                <w:sz w:val="24"/>
                <w:szCs w:val="24"/>
              </w:rPr>
              <w:t>lt</w:t>
            </w:r>
            <w:r w:rsidR="00357459">
              <w:rPr>
                <w:iCs/>
                <w:sz w:val="24"/>
                <w:szCs w:val="24"/>
              </w:rPr>
              <w:t xml:space="preserve"> listened </w:t>
            </w:r>
            <w:r w:rsidR="009C438B">
              <w:rPr>
                <w:iCs/>
                <w:sz w:val="24"/>
                <w:szCs w:val="24"/>
              </w:rPr>
              <w:t>to appeared</w:t>
            </w:r>
            <w:r w:rsidR="00082180">
              <w:rPr>
                <w:iCs/>
                <w:sz w:val="24"/>
                <w:szCs w:val="24"/>
              </w:rPr>
              <w:t xml:space="preserve"> to be </w:t>
            </w:r>
            <w:proofErr w:type="gramStart"/>
            <w:r w:rsidR="00082180">
              <w:rPr>
                <w:iCs/>
                <w:sz w:val="24"/>
                <w:szCs w:val="24"/>
              </w:rPr>
              <w:t>a very important</w:t>
            </w:r>
            <w:proofErr w:type="gramEnd"/>
            <w:r w:rsidR="00082180">
              <w:rPr>
                <w:iCs/>
                <w:sz w:val="24"/>
                <w:szCs w:val="24"/>
              </w:rPr>
              <w:t xml:space="preserve"> aspect </w:t>
            </w:r>
            <w:r w:rsidR="007E2324">
              <w:rPr>
                <w:iCs/>
                <w:sz w:val="24"/>
                <w:szCs w:val="24"/>
              </w:rPr>
              <w:t xml:space="preserve">of assessment </w:t>
            </w:r>
            <w:r w:rsidR="00082180">
              <w:rPr>
                <w:iCs/>
                <w:sz w:val="24"/>
                <w:szCs w:val="24"/>
              </w:rPr>
              <w:t>for</w:t>
            </w:r>
            <w:r w:rsidR="007E2324">
              <w:rPr>
                <w:iCs/>
                <w:sz w:val="24"/>
                <w:szCs w:val="24"/>
              </w:rPr>
              <w:t xml:space="preserve"> individuals</w:t>
            </w:r>
            <w:r w:rsidR="00975DC4">
              <w:rPr>
                <w:iCs/>
                <w:sz w:val="24"/>
                <w:szCs w:val="24"/>
              </w:rPr>
              <w:t>.</w:t>
            </w:r>
          </w:p>
          <w:p w14:paraId="39AF01B9" w14:textId="77777777" w:rsidR="00BF57B7" w:rsidRDefault="00BF57B7" w:rsidP="0093150E">
            <w:pPr>
              <w:spacing w:line="360" w:lineRule="auto"/>
              <w:jc w:val="both"/>
              <w:rPr>
                <w:iCs/>
                <w:sz w:val="24"/>
                <w:szCs w:val="24"/>
              </w:rPr>
            </w:pPr>
          </w:p>
          <w:p w14:paraId="26B55D21" w14:textId="4FB02171" w:rsidR="00915453" w:rsidRDefault="0051637B" w:rsidP="00915453">
            <w:pPr>
              <w:spacing w:line="360" w:lineRule="auto"/>
              <w:jc w:val="both"/>
              <w:rPr>
                <w:iCs/>
                <w:sz w:val="24"/>
                <w:szCs w:val="24"/>
              </w:rPr>
            </w:pPr>
            <w:r>
              <w:rPr>
                <w:iCs/>
                <w:sz w:val="24"/>
                <w:szCs w:val="24"/>
              </w:rPr>
              <w:t>Supervision</w:t>
            </w:r>
            <w:r w:rsidR="00BF57B7">
              <w:rPr>
                <w:iCs/>
                <w:sz w:val="24"/>
                <w:szCs w:val="24"/>
              </w:rPr>
              <w:t xml:space="preserve"> </w:t>
            </w:r>
            <w:r w:rsidR="00D56812">
              <w:rPr>
                <w:iCs/>
                <w:sz w:val="24"/>
                <w:szCs w:val="24"/>
              </w:rPr>
              <w:t>highlighted I</w:t>
            </w:r>
            <w:r w:rsidR="00462E40">
              <w:rPr>
                <w:iCs/>
                <w:sz w:val="24"/>
                <w:szCs w:val="24"/>
              </w:rPr>
              <w:t xml:space="preserve"> am a</w:t>
            </w:r>
            <w:r w:rsidR="0079186D">
              <w:rPr>
                <w:iCs/>
                <w:sz w:val="24"/>
                <w:szCs w:val="24"/>
              </w:rPr>
              <w:t xml:space="preserve"> reflective,</w:t>
            </w:r>
            <w:r w:rsidR="00462E40">
              <w:rPr>
                <w:iCs/>
                <w:sz w:val="24"/>
                <w:szCs w:val="24"/>
              </w:rPr>
              <w:t xml:space="preserve"> </w:t>
            </w:r>
            <w:proofErr w:type="gramStart"/>
            <w:r w:rsidR="00462E40">
              <w:rPr>
                <w:iCs/>
                <w:sz w:val="24"/>
                <w:szCs w:val="24"/>
              </w:rPr>
              <w:t>visual</w:t>
            </w:r>
            <w:proofErr w:type="gramEnd"/>
            <w:r w:rsidR="00462E40">
              <w:rPr>
                <w:iCs/>
                <w:sz w:val="24"/>
                <w:szCs w:val="24"/>
              </w:rPr>
              <w:t xml:space="preserve"> </w:t>
            </w:r>
            <w:r w:rsidR="00C520AD">
              <w:rPr>
                <w:iCs/>
                <w:sz w:val="24"/>
                <w:szCs w:val="24"/>
              </w:rPr>
              <w:t xml:space="preserve">and auditory </w:t>
            </w:r>
            <w:r w:rsidR="00462E40">
              <w:rPr>
                <w:iCs/>
                <w:sz w:val="24"/>
                <w:szCs w:val="24"/>
              </w:rPr>
              <w:t xml:space="preserve">learner </w:t>
            </w:r>
            <w:r w:rsidR="00FC730D">
              <w:rPr>
                <w:iCs/>
                <w:sz w:val="24"/>
                <w:szCs w:val="24"/>
              </w:rPr>
              <w:t>thus</w:t>
            </w:r>
            <w:r w:rsidR="0093150E" w:rsidRPr="00164A97">
              <w:rPr>
                <w:iCs/>
                <w:sz w:val="24"/>
                <w:szCs w:val="24"/>
              </w:rPr>
              <w:t xml:space="preserve"> regular discussions with peers and seniors</w:t>
            </w:r>
            <w:r w:rsidR="0024107C">
              <w:rPr>
                <w:iCs/>
                <w:sz w:val="24"/>
                <w:szCs w:val="24"/>
              </w:rPr>
              <w:t xml:space="preserve"> aids my development</w:t>
            </w:r>
            <w:r w:rsidR="0093150E" w:rsidRPr="00164A97">
              <w:rPr>
                <w:iCs/>
                <w:sz w:val="24"/>
                <w:szCs w:val="24"/>
              </w:rPr>
              <w:t>. Moving forward</w:t>
            </w:r>
            <w:r w:rsidR="001E5BE5">
              <w:rPr>
                <w:iCs/>
                <w:sz w:val="24"/>
                <w:szCs w:val="24"/>
              </w:rPr>
              <w:t xml:space="preserve">, </w:t>
            </w:r>
            <w:r w:rsidR="0093150E" w:rsidRPr="00164A97">
              <w:rPr>
                <w:iCs/>
                <w:sz w:val="24"/>
                <w:szCs w:val="24"/>
              </w:rPr>
              <w:t xml:space="preserve">training pertaining to </w:t>
            </w:r>
            <w:r w:rsidR="00D56812">
              <w:rPr>
                <w:iCs/>
                <w:sz w:val="24"/>
                <w:szCs w:val="24"/>
              </w:rPr>
              <w:t xml:space="preserve">the </w:t>
            </w:r>
            <w:r w:rsidR="00CE454B">
              <w:rPr>
                <w:iCs/>
                <w:sz w:val="24"/>
                <w:szCs w:val="24"/>
              </w:rPr>
              <w:t>M</w:t>
            </w:r>
            <w:r w:rsidR="0093150E" w:rsidRPr="00164A97">
              <w:rPr>
                <w:iCs/>
                <w:sz w:val="24"/>
                <w:szCs w:val="24"/>
              </w:rPr>
              <w:t xml:space="preserve">ental </w:t>
            </w:r>
            <w:r w:rsidR="00CE454B">
              <w:rPr>
                <w:iCs/>
                <w:sz w:val="24"/>
                <w:szCs w:val="24"/>
              </w:rPr>
              <w:t>H</w:t>
            </w:r>
            <w:r w:rsidR="0093150E" w:rsidRPr="00164A97">
              <w:rPr>
                <w:iCs/>
                <w:sz w:val="24"/>
                <w:szCs w:val="24"/>
              </w:rPr>
              <w:t xml:space="preserve">ealth </w:t>
            </w:r>
            <w:r w:rsidR="00CE454B">
              <w:rPr>
                <w:iCs/>
                <w:sz w:val="24"/>
                <w:szCs w:val="24"/>
              </w:rPr>
              <w:t>Act</w:t>
            </w:r>
            <w:r w:rsidR="0093150E" w:rsidRPr="00164A97">
              <w:rPr>
                <w:iCs/>
                <w:sz w:val="24"/>
                <w:szCs w:val="24"/>
              </w:rPr>
              <w:t xml:space="preserve"> </w:t>
            </w:r>
            <w:proofErr w:type="gramStart"/>
            <w:r w:rsidR="00D56812">
              <w:rPr>
                <w:iCs/>
                <w:sz w:val="24"/>
                <w:szCs w:val="24"/>
              </w:rPr>
              <w:t>is needed</w:t>
            </w:r>
            <w:proofErr w:type="gramEnd"/>
            <w:r w:rsidR="00D56812">
              <w:rPr>
                <w:iCs/>
                <w:sz w:val="24"/>
                <w:szCs w:val="24"/>
              </w:rPr>
              <w:t>,</w:t>
            </w:r>
            <w:r w:rsidR="0093150E" w:rsidRPr="00164A97">
              <w:rPr>
                <w:iCs/>
                <w:sz w:val="24"/>
                <w:szCs w:val="24"/>
              </w:rPr>
              <w:t xml:space="preserve"> </w:t>
            </w:r>
            <w:r w:rsidR="00166B9B">
              <w:rPr>
                <w:iCs/>
                <w:sz w:val="24"/>
                <w:szCs w:val="24"/>
              </w:rPr>
              <w:t xml:space="preserve">this legislation guides practice and can be used to highlight </w:t>
            </w:r>
            <w:r w:rsidR="00205DA2">
              <w:rPr>
                <w:iCs/>
                <w:sz w:val="24"/>
                <w:szCs w:val="24"/>
              </w:rPr>
              <w:t>the right course of action in the interest of the person at the heart of the assessment</w:t>
            </w:r>
            <w:r w:rsidR="005843AE">
              <w:rPr>
                <w:iCs/>
                <w:sz w:val="24"/>
                <w:szCs w:val="24"/>
              </w:rPr>
              <w:t>.</w:t>
            </w:r>
          </w:p>
          <w:p w14:paraId="1977D107" w14:textId="77777777" w:rsidR="00076562" w:rsidRDefault="00076562" w:rsidP="00915453">
            <w:pPr>
              <w:spacing w:line="360" w:lineRule="auto"/>
              <w:jc w:val="both"/>
              <w:rPr>
                <w:iCs/>
                <w:sz w:val="24"/>
                <w:szCs w:val="24"/>
              </w:rPr>
            </w:pPr>
          </w:p>
          <w:p w14:paraId="784AADAA" w14:textId="1FC0FB64" w:rsidR="003C169F" w:rsidRPr="00915453" w:rsidRDefault="0024661C" w:rsidP="00915453">
            <w:pPr>
              <w:spacing w:line="360" w:lineRule="auto"/>
              <w:jc w:val="both"/>
              <w:rPr>
                <w:iCs/>
                <w:sz w:val="24"/>
                <w:szCs w:val="24"/>
              </w:rPr>
            </w:pPr>
            <w:r>
              <w:rPr>
                <w:iCs/>
                <w:sz w:val="24"/>
                <w:szCs w:val="24"/>
              </w:rPr>
              <w:t>8</w:t>
            </w:r>
            <w:r w:rsidR="00CD0EB4">
              <w:rPr>
                <w:iCs/>
                <w:sz w:val="24"/>
                <w:szCs w:val="24"/>
              </w:rPr>
              <w:t>2</w:t>
            </w:r>
            <w:r w:rsidR="009C438B">
              <w:rPr>
                <w:iCs/>
                <w:sz w:val="24"/>
                <w:szCs w:val="24"/>
              </w:rPr>
              <w:t>4</w:t>
            </w:r>
            <w:r w:rsidR="0093150E" w:rsidRPr="00164A97">
              <w:rPr>
                <w:iCs/>
                <w:sz w:val="24"/>
                <w:szCs w:val="24"/>
              </w:rPr>
              <w:t xml:space="preserve"> words.</w:t>
            </w:r>
            <w:r w:rsidR="003C169F">
              <w:rPr>
                <w:iCs/>
                <w:sz w:val="24"/>
                <w:szCs w:val="24"/>
              </w:rPr>
              <w:t xml:space="preserve"> </w:t>
            </w:r>
          </w:p>
          <w:p w14:paraId="7502FD83" w14:textId="77777777" w:rsidR="0093150E" w:rsidRDefault="0093150E" w:rsidP="0093150E">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656E9326" w14:textId="77777777" w:rsidR="00151DA6" w:rsidRDefault="00151DA6" w:rsidP="002A1A44">
      <w:pPr>
        <w:keepNext/>
        <w:spacing w:before="240" w:after="60"/>
        <w:jc w:val="both"/>
        <w:rPr>
          <w:b/>
          <w:sz w:val="28"/>
          <w:szCs w:val="28"/>
        </w:rPr>
      </w:pPr>
      <w:r>
        <w:rPr>
          <w:b/>
          <w:sz w:val="28"/>
          <w:szCs w:val="28"/>
        </w:rPr>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 xml:space="preserve">Information about referencing in written assignments and how to avoid plagiarism can </w:t>
      </w:r>
      <w:proofErr w:type="gramStart"/>
      <w:r w:rsidRPr="008B28E7">
        <w:rPr>
          <w:sz w:val="24"/>
          <w:szCs w:val="24"/>
        </w:rPr>
        <w:t>be found</w:t>
      </w:r>
      <w:proofErr w:type="gramEnd"/>
      <w:r w:rsidRPr="008B28E7">
        <w:rPr>
          <w:sz w:val="24"/>
          <w:szCs w:val="24"/>
        </w:rPr>
        <w:t xml:space="preserve"> on Moodle</w:t>
      </w:r>
      <w:r>
        <w:rPr>
          <w:sz w:val="24"/>
          <w:szCs w:val="24"/>
        </w:rPr>
        <w:t>. It is important that you are aware of the importance of ensuring that the work submitted is your original work</w:t>
      </w:r>
      <w:proofErr w:type="gramStart"/>
      <w:r>
        <w:rPr>
          <w:sz w:val="24"/>
          <w:szCs w:val="24"/>
        </w:rPr>
        <w:t xml:space="preserve">. </w:t>
      </w:r>
      <w:r w:rsidRPr="008B28E7">
        <w:rPr>
          <w:sz w:val="24"/>
          <w:szCs w:val="24"/>
        </w:rPr>
        <w:t xml:space="preserve"> </w:t>
      </w:r>
      <w:proofErr w:type="gramEnd"/>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366FCE3A" w14:textId="77777777" w:rsidR="00A63559" w:rsidRDefault="00A63559" w:rsidP="00A63559">
      <w:pPr>
        <w:rPr>
          <w:sz w:val="22"/>
          <w:szCs w:val="22"/>
        </w:rPr>
      </w:pPr>
      <w:r w:rsidRPr="00496559">
        <w:rPr>
          <w:sz w:val="22"/>
          <w:szCs w:val="22"/>
        </w:rPr>
        <w:t xml:space="preserve">Children Act 1989. Available at: </w:t>
      </w:r>
      <w:hyperlink r:id="rId11" w:history="1">
        <w:r w:rsidRPr="00496559">
          <w:rPr>
            <w:rStyle w:val="Hyperlink"/>
            <w:sz w:val="22"/>
            <w:szCs w:val="22"/>
          </w:rPr>
          <w:t>https://www.legislation.gov.uk/ukpga/1989/41/contents</w:t>
        </w:r>
      </w:hyperlink>
      <w:r w:rsidRPr="00496559">
        <w:rPr>
          <w:rStyle w:val="Hyperlink"/>
          <w:sz w:val="22"/>
          <w:szCs w:val="22"/>
        </w:rPr>
        <w:t xml:space="preserve"> </w:t>
      </w:r>
      <w:r w:rsidRPr="00496559">
        <w:rPr>
          <w:sz w:val="22"/>
          <w:szCs w:val="22"/>
        </w:rPr>
        <w:t>(Accessed  25/01/2024)</w:t>
      </w:r>
    </w:p>
    <w:p w14:paraId="39C66769" w14:textId="77777777" w:rsidR="00042312" w:rsidRDefault="00042312" w:rsidP="00A63559">
      <w:pPr>
        <w:rPr>
          <w:sz w:val="22"/>
          <w:szCs w:val="22"/>
        </w:rPr>
      </w:pPr>
    </w:p>
    <w:p w14:paraId="165C951F" w14:textId="77777777" w:rsidR="001E683B" w:rsidRPr="001E683B" w:rsidRDefault="00042312" w:rsidP="001E683B">
      <w:pPr>
        <w:rPr>
          <w:sz w:val="22"/>
          <w:szCs w:val="22"/>
        </w:rPr>
      </w:pPr>
      <w:r>
        <w:rPr>
          <w:sz w:val="22"/>
          <w:szCs w:val="22"/>
        </w:rPr>
        <w:t xml:space="preserve">Bark, H. </w:t>
      </w:r>
      <w:r w:rsidR="001E683B" w:rsidRPr="001E683B">
        <w:rPr>
          <w:sz w:val="22"/>
          <w:szCs w:val="22"/>
        </w:rPr>
        <w:t>The Professional Identity of Social Workers in Mental Health Services: A Scoping Review</w:t>
      </w:r>
    </w:p>
    <w:p w14:paraId="6439818F" w14:textId="79FBF93E" w:rsidR="00042312" w:rsidRPr="00496559" w:rsidRDefault="00BE3AFD" w:rsidP="00A63559">
      <w:pPr>
        <w:rPr>
          <w:sz w:val="22"/>
          <w:szCs w:val="22"/>
        </w:rPr>
      </w:pPr>
      <w:r>
        <w:rPr>
          <w:sz w:val="22"/>
          <w:szCs w:val="22"/>
        </w:rPr>
        <w:t xml:space="preserve"> Available at: </w:t>
      </w:r>
      <w:hyperlink r:id="rId12" w:anchor="B32-ijerph-20-05947" w:history="1">
        <w:r w:rsidRPr="00BE3AFD">
          <w:rPr>
            <w:rStyle w:val="Hyperlink"/>
            <w:sz w:val="22"/>
            <w:szCs w:val="22"/>
          </w:rPr>
          <w:t>The Professional Identity of Social Workers in Mental Health Services: A Scoping Review - PMC (nih.gov)</w:t>
        </w:r>
      </w:hyperlink>
      <w:r w:rsidR="003B57F2">
        <w:rPr>
          <w:sz w:val="22"/>
          <w:szCs w:val="22"/>
        </w:rPr>
        <w:t xml:space="preserve"> (Accessed on 31/7/24)</w:t>
      </w:r>
    </w:p>
    <w:p w14:paraId="7A4762DB" w14:textId="77777777" w:rsidR="00A63559" w:rsidRDefault="00A63559" w:rsidP="00A63559">
      <w:pPr>
        <w:jc w:val="both"/>
        <w:rPr>
          <w:sz w:val="22"/>
          <w:szCs w:val="22"/>
        </w:rPr>
      </w:pPr>
    </w:p>
    <w:p w14:paraId="4F9CA72E" w14:textId="6B0E9BE2" w:rsidR="00FC6ABE" w:rsidRDefault="00FC6ABE" w:rsidP="00A63559">
      <w:pPr>
        <w:jc w:val="both"/>
        <w:rPr>
          <w:sz w:val="22"/>
          <w:szCs w:val="22"/>
        </w:rPr>
      </w:pPr>
      <w:r>
        <w:rPr>
          <w:sz w:val="22"/>
          <w:szCs w:val="22"/>
        </w:rPr>
        <w:t>Bland. R and Tullgren</w:t>
      </w:r>
      <w:r w:rsidR="00E95902">
        <w:rPr>
          <w:sz w:val="22"/>
          <w:szCs w:val="22"/>
        </w:rPr>
        <w:t>. A. (2020) Social Work Practice in Mental Health an introduction. Avail</w:t>
      </w:r>
      <w:r w:rsidR="002569B7">
        <w:rPr>
          <w:sz w:val="22"/>
          <w:szCs w:val="22"/>
        </w:rPr>
        <w:t xml:space="preserve">able at </w:t>
      </w:r>
      <w:hyperlink r:id="rId13" w:history="1">
        <w:r w:rsidR="002569B7" w:rsidRPr="002569B7">
          <w:rPr>
            <w:rStyle w:val="Hyperlink"/>
            <w:sz w:val="22"/>
            <w:szCs w:val="22"/>
          </w:rPr>
          <w:t>Social Work Practice in Mental Health - Google Books</w:t>
        </w:r>
      </w:hyperlink>
      <w:r w:rsidR="002569B7">
        <w:rPr>
          <w:sz w:val="22"/>
          <w:szCs w:val="22"/>
        </w:rPr>
        <w:t xml:space="preserve"> (Accessed on 3/8/24).</w:t>
      </w:r>
    </w:p>
    <w:p w14:paraId="68A1419F" w14:textId="77777777" w:rsidR="002569B7" w:rsidRPr="00496559" w:rsidRDefault="002569B7" w:rsidP="00A63559">
      <w:pPr>
        <w:jc w:val="both"/>
        <w:rPr>
          <w:sz w:val="22"/>
          <w:szCs w:val="22"/>
        </w:rPr>
      </w:pPr>
    </w:p>
    <w:p w14:paraId="186969FA" w14:textId="34360704" w:rsidR="00A63559" w:rsidRPr="00496559" w:rsidRDefault="00A63559" w:rsidP="00A63559">
      <w:pPr>
        <w:jc w:val="both"/>
        <w:rPr>
          <w:sz w:val="22"/>
          <w:szCs w:val="22"/>
        </w:rPr>
      </w:pPr>
      <w:r w:rsidRPr="00496559">
        <w:rPr>
          <w:sz w:val="22"/>
          <w:szCs w:val="22"/>
        </w:rPr>
        <w:t>Driscoll</w:t>
      </w:r>
      <w:r w:rsidR="004940E9">
        <w:rPr>
          <w:sz w:val="22"/>
          <w:szCs w:val="22"/>
        </w:rPr>
        <w:t>, J.</w:t>
      </w:r>
      <w:r w:rsidRPr="00496559">
        <w:rPr>
          <w:sz w:val="22"/>
          <w:szCs w:val="22"/>
        </w:rPr>
        <w:t xml:space="preserve"> (2007). Model of </w:t>
      </w:r>
      <w:r w:rsidR="00374F63">
        <w:rPr>
          <w:sz w:val="22"/>
          <w:szCs w:val="22"/>
        </w:rPr>
        <w:t xml:space="preserve">reflection available at </w:t>
      </w:r>
      <w:hyperlink r:id="rId14" w:history="1">
        <w:r w:rsidR="00374F63" w:rsidRPr="00374F63">
          <w:rPr>
            <w:rStyle w:val="Hyperlink"/>
            <w:sz w:val="22"/>
            <w:szCs w:val="22"/>
          </w:rPr>
          <w:t>Driscoll's Model of Reflection (nursinganswers.net)</w:t>
        </w:r>
      </w:hyperlink>
      <w:r w:rsidR="00E34E94">
        <w:rPr>
          <w:sz w:val="22"/>
          <w:szCs w:val="22"/>
        </w:rPr>
        <w:t xml:space="preserve"> (Accessed 31/7/24)</w:t>
      </w:r>
    </w:p>
    <w:p w14:paraId="1F134D6D" w14:textId="77777777" w:rsidR="00A63559" w:rsidRPr="00496559" w:rsidRDefault="00A63559" w:rsidP="00A63559">
      <w:pPr>
        <w:jc w:val="both"/>
        <w:rPr>
          <w:sz w:val="22"/>
          <w:szCs w:val="22"/>
        </w:rPr>
      </w:pPr>
    </w:p>
    <w:p w14:paraId="428E0B84" w14:textId="77777777" w:rsidR="00A63559" w:rsidRPr="00496559" w:rsidRDefault="00C27CBA" w:rsidP="00A63559">
      <w:pPr>
        <w:jc w:val="both"/>
        <w:rPr>
          <w:sz w:val="22"/>
          <w:szCs w:val="22"/>
        </w:rPr>
      </w:pPr>
      <w:hyperlink r:id="rId15" w:history="1">
        <w:r w:rsidR="00A63559" w:rsidRPr="00496559">
          <w:rPr>
            <w:rStyle w:val="Hyperlink"/>
            <w:sz w:val="22"/>
            <w:szCs w:val="22"/>
          </w:rPr>
          <w:t>Ezezika, et al. (2022) Available</w:t>
        </w:r>
      </w:hyperlink>
      <w:r w:rsidR="00A63559" w:rsidRPr="00496559">
        <w:rPr>
          <w:rStyle w:val="Hyperlink"/>
          <w:sz w:val="22"/>
          <w:szCs w:val="22"/>
        </w:rPr>
        <w:t xml:space="preserve"> at: </w:t>
      </w:r>
      <w:hyperlink r:id="rId16" w:history="1">
        <w:r w:rsidR="00A63559" w:rsidRPr="00496559">
          <w:rPr>
            <w:rStyle w:val="Hyperlink"/>
            <w:sz w:val="22"/>
            <w:szCs w:val="22"/>
          </w:rPr>
          <w:t>Development and Implementation of a Reflective Writing Assignment for Undergraduate Students in a Large Public Health Biology Course - Obidimma Ezezika, Nancy Johnston, 2023 (sagepub.com)</w:t>
        </w:r>
      </w:hyperlink>
      <w:r w:rsidR="00A63559" w:rsidRPr="00496559">
        <w:rPr>
          <w:sz w:val="22"/>
          <w:szCs w:val="22"/>
        </w:rPr>
        <w:t xml:space="preserve"> (Vol.9 Issue.2). (Accessed 5/10/23)</w:t>
      </w:r>
    </w:p>
    <w:p w14:paraId="5E5C9447" w14:textId="77777777" w:rsidR="00A63559" w:rsidRPr="00496559" w:rsidRDefault="00A63559" w:rsidP="00A63559">
      <w:pPr>
        <w:jc w:val="both"/>
        <w:rPr>
          <w:sz w:val="22"/>
          <w:szCs w:val="22"/>
        </w:rPr>
      </w:pPr>
    </w:p>
    <w:p w14:paraId="20B15305" w14:textId="77777777" w:rsidR="00A63559" w:rsidRPr="00496559" w:rsidRDefault="00A63559" w:rsidP="00A63559">
      <w:pPr>
        <w:rPr>
          <w:sz w:val="22"/>
          <w:szCs w:val="22"/>
        </w:rPr>
      </w:pPr>
      <w:r w:rsidRPr="00496559">
        <w:rPr>
          <w:sz w:val="22"/>
          <w:szCs w:val="22"/>
        </w:rPr>
        <w:t xml:space="preserve">Free Social Work Tools and Resources, Home conditions assessment tool (2023). {Accessed at </w:t>
      </w:r>
      <w:hyperlink r:id="rId17" w:history="1">
        <w:r w:rsidRPr="00496559">
          <w:rPr>
            <w:rStyle w:val="Hyperlink"/>
            <w:sz w:val="22"/>
            <w:szCs w:val="22"/>
          </w:rPr>
          <w:t>https://www.socialworkerstoolbox.com/home-conditions-scoring-sheet/</w:t>
        </w:r>
      </w:hyperlink>
      <w:r w:rsidRPr="00496559">
        <w:rPr>
          <w:sz w:val="22"/>
          <w:szCs w:val="22"/>
        </w:rPr>
        <w:t>} Accessed 01/12/23.</w:t>
      </w:r>
    </w:p>
    <w:p w14:paraId="4DCA9785" w14:textId="77777777" w:rsidR="00A63559" w:rsidRPr="00496559" w:rsidRDefault="00A63559" w:rsidP="00A63559">
      <w:pPr>
        <w:jc w:val="both"/>
        <w:rPr>
          <w:sz w:val="22"/>
          <w:szCs w:val="22"/>
        </w:rPr>
      </w:pPr>
    </w:p>
    <w:p w14:paraId="7023A5B3" w14:textId="77777777" w:rsidR="00A63559" w:rsidRPr="00496559" w:rsidRDefault="00A63559" w:rsidP="00A63559">
      <w:pPr>
        <w:jc w:val="both"/>
        <w:rPr>
          <w:sz w:val="22"/>
          <w:szCs w:val="22"/>
        </w:rPr>
      </w:pPr>
      <w:r w:rsidRPr="00496559">
        <w:rPr>
          <w:sz w:val="22"/>
          <w:szCs w:val="22"/>
        </w:rPr>
        <w:t xml:space="preserve">Hafal (2019) Available at : </w:t>
      </w:r>
      <w:hyperlink r:id="rId18" w:history="1">
        <w:r w:rsidRPr="00496559">
          <w:rPr>
            <w:rStyle w:val="Hyperlink"/>
            <w:sz w:val="22"/>
            <w:szCs w:val="22"/>
          </w:rPr>
          <w:t>experiment 10_Layout 1 (therecoverytrust.co.uk)</w:t>
        </w:r>
      </w:hyperlink>
      <w:r w:rsidRPr="00496559">
        <w:rPr>
          <w:sz w:val="22"/>
          <w:szCs w:val="22"/>
        </w:rPr>
        <w:t xml:space="preserve"> (Accessed  11/11/23)</w:t>
      </w:r>
    </w:p>
    <w:p w14:paraId="2298C2CF" w14:textId="77777777" w:rsidR="00A63559" w:rsidRPr="00496559" w:rsidRDefault="00A63559" w:rsidP="00A63559">
      <w:pPr>
        <w:jc w:val="both"/>
        <w:rPr>
          <w:sz w:val="22"/>
          <w:szCs w:val="22"/>
        </w:rPr>
      </w:pPr>
    </w:p>
    <w:p w14:paraId="59763F90" w14:textId="77777777" w:rsidR="00A63559" w:rsidRDefault="00A63559" w:rsidP="00A63559">
      <w:pPr>
        <w:jc w:val="both"/>
        <w:rPr>
          <w:rStyle w:val="Hyperlink"/>
          <w:color w:val="auto"/>
          <w:sz w:val="22"/>
          <w:szCs w:val="22"/>
          <w:u w:val="none"/>
        </w:rPr>
      </w:pPr>
      <w:r w:rsidRPr="00496559">
        <w:rPr>
          <w:sz w:val="22"/>
          <w:szCs w:val="22"/>
        </w:rPr>
        <w:t xml:space="preserve">Havens. J. (2024) Available at : </w:t>
      </w:r>
      <w:hyperlink r:id="rId19" w:anchor=":~:text=counsellor%20who%20offers-,EMDR,a%20specific%20and%20structured%20format" w:history="1">
        <w:r w:rsidRPr="00496559">
          <w:rPr>
            <w:rStyle w:val="Hyperlink"/>
            <w:sz w:val="22"/>
            <w:szCs w:val="22"/>
          </w:rPr>
          <w:t>What is EMDR? | Types of therapy (bacp.co.uk)</w:t>
        </w:r>
      </w:hyperlink>
      <w:r w:rsidRPr="00496559">
        <w:rPr>
          <w:rStyle w:val="Hyperlink"/>
          <w:sz w:val="22"/>
          <w:szCs w:val="22"/>
        </w:rPr>
        <w:t xml:space="preserve"> </w:t>
      </w:r>
      <w:r w:rsidRPr="00496559">
        <w:rPr>
          <w:rStyle w:val="Hyperlink"/>
          <w:color w:val="auto"/>
          <w:sz w:val="22"/>
          <w:szCs w:val="22"/>
          <w:u w:val="none"/>
        </w:rPr>
        <w:t>(Accessed  1/1/24)</w:t>
      </w:r>
    </w:p>
    <w:p w14:paraId="27D20409" w14:textId="77777777" w:rsidR="00CF6ADF" w:rsidRDefault="00CF6ADF" w:rsidP="00A63559">
      <w:pPr>
        <w:jc w:val="both"/>
        <w:rPr>
          <w:rStyle w:val="Hyperlink"/>
          <w:color w:val="auto"/>
          <w:sz w:val="22"/>
          <w:szCs w:val="22"/>
          <w:u w:val="none"/>
        </w:rPr>
      </w:pPr>
    </w:p>
    <w:p w14:paraId="55462A21" w14:textId="2FBE11DF" w:rsidR="00CF6ADF" w:rsidRPr="00496559" w:rsidRDefault="00CF6ADF" w:rsidP="00A63559">
      <w:pPr>
        <w:jc w:val="both"/>
        <w:rPr>
          <w:sz w:val="22"/>
          <w:szCs w:val="22"/>
        </w:rPr>
      </w:pPr>
      <w:r>
        <w:rPr>
          <w:rStyle w:val="Hyperlink"/>
          <w:color w:val="auto"/>
          <w:sz w:val="22"/>
          <w:szCs w:val="22"/>
          <w:u w:val="none"/>
        </w:rPr>
        <w:t xml:space="preserve">Johansson A et al (2023) Available at </w:t>
      </w:r>
      <w:hyperlink r:id="rId20" w:history="1">
        <w:r w:rsidRPr="00CF6ADF">
          <w:rPr>
            <w:rStyle w:val="Hyperlink"/>
            <w:sz w:val="22"/>
            <w:szCs w:val="22"/>
          </w:rPr>
          <w:t>“Recovery” in mental health services, now and then: A poststructuralist examination of the despotic State machine's effects - Johansson - 2024 - Nursing Inquiry - Wiley Online Library</w:t>
        </w:r>
      </w:hyperlink>
      <w:r>
        <w:rPr>
          <w:color w:val="auto"/>
          <w:sz w:val="22"/>
          <w:szCs w:val="22"/>
        </w:rPr>
        <w:t xml:space="preserve"> (Accessed on 2/8/24)</w:t>
      </w:r>
    </w:p>
    <w:p w14:paraId="28715247" w14:textId="77777777" w:rsidR="00A63559" w:rsidRPr="00496559" w:rsidRDefault="00A63559" w:rsidP="00A63559">
      <w:pPr>
        <w:jc w:val="both"/>
        <w:rPr>
          <w:sz w:val="22"/>
          <w:szCs w:val="22"/>
        </w:rPr>
      </w:pPr>
    </w:p>
    <w:p w14:paraId="1E6E34E7" w14:textId="77777777" w:rsidR="00A63559" w:rsidRPr="00496559" w:rsidRDefault="00A63559" w:rsidP="00A63559">
      <w:pPr>
        <w:jc w:val="both"/>
        <w:rPr>
          <w:color w:val="auto"/>
          <w:sz w:val="22"/>
          <w:szCs w:val="22"/>
        </w:rPr>
      </w:pPr>
      <w:r w:rsidRPr="00496559">
        <w:rPr>
          <w:sz w:val="22"/>
          <w:szCs w:val="22"/>
        </w:rPr>
        <w:lastRenderedPageBreak/>
        <w:t xml:space="preserve">Kaufman. S.B. (2021) Available at : </w:t>
      </w:r>
      <w:hyperlink r:id="rId21" w:history="1">
        <w:r w:rsidRPr="00496559">
          <w:rPr>
            <w:rStyle w:val="Hyperlink"/>
            <w:sz w:val="22"/>
            <w:szCs w:val="22"/>
          </w:rPr>
          <w:t>Aaron Beck's Legacy Goes Beyond CBT | Psychology Today</w:t>
        </w:r>
      </w:hyperlink>
      <w:r w:rsidRPr="00496559">
        <w:rPr>
          <w:rStyle w:val="Hyperlink"/>
          <w:sz w:val="22"/>
          <w:szCs w:val="22"/>
        </w:rPr>
        <w:t xml:space="preserve"> </w:t>
      </w:r>
      <w:r w:rsidRPr="00496559">
        <w:rPr>
          <w:rStyle w:val="Hyperlink"/>
          <w:color w:val="auto"/>
          <w:sz w:val="22"/>
          <w:szCs w:val="22"/>
          <w:u w:val="none"/>
        </w:rPr>
        <w:t>(Accessed  17/7/23)</w:t>
      </w:r>
    </w:p>
    <w:p w14:paraId="04F043DC" w14:textId="77777777" w:rsidR="00A63559" w:rsidRPr="00496559" w:rsidRDefault="00A63559" w:rsidP="00A63559">
      <w:pPr>
        <w:jc w:val="both"/>
        <w:rPr>
          <w:sz w:val="22"/>
          <w:szCs w:val="22"/>
        </w:rPr>
      </w:pPr>
    </w:p>
    <w:p w14:paraId="0B2D5336" w14:textId="2E869F49" w:rsidR="008E3542" w:rsidRDefault="00226A08" w:rsidP="00A63559">
      <w:pPr>
        <w:jc w:val="both"/>
        <w:rPr>
          <w:sz w:val="22"/>
          <w:szCs w:val="22"/>
        </w:rPr>
      </w:pPr>
      <w:r>
        <w:rPr>
          <w:sz w:val="22"/>
          <w:szCs w:val="22"/>
        </w:rPr>
        <w:t xml:space="preserve">Bolger. J and </w:t>
      </w:r>
      <w:r w:rsidR="00513E60">
        <w:rPr>
          <w:sz w:val="22"/>
          <w:szCs w:val="22"/>
        </w:rPr>
        <w:t xml:space="preserve">Walker. P </w:t>
      </w:r>
      <w:r w:rsidR="00D02860">
        <w:rPr>
          <w:sz w:val="22"/>
          <w:szCs w:val="22"/>
        </w:rPr>
        <w:t xml:space="preserve">(2014) </w:t>
      </w:r>
      <w:r w:rsidR="00072E9B">
        <w:rPr>
          <w:sz w:val="22"/>
          <w:szCs w:val="22"/>
        </w:rPr>
        <w:t>Models of Assessment.</w:t>
      </w:r>
      <w:r w:rsidR="003E0740">
        <w:rPr>
          <w:sz w:val="22"/>
          <w:szCs w:val="22"/>
        </w:rPr>
        <w:t xml:space="preserve"> Available at :</w:t>
      </w:r>
      <w:r w:rsidR="00072E9B">
        <w:rPr>
          <w:sz w:val="22"/>
          <w:szCs w:val="22"/>
        </w:rPr>
        <w:t xml:space="preserve"> </w:t>
      </w:r>
      <w:hyperlink r:id="rId22" w:history="1">
        <w:r w:rsidR="008E3542" w:rsidRPr="008E3542">
          <w:rPr>
            <w:rStyle w:val="Hyperlink"/>
            <w:sz w:val="22"/>
            <w:szCs w:val="22"/>
          </w:rPr>
          <w:t>12_Lishman_Ch-12.indd (sagepub.com)</w:t>
        </w:r>
      </w:hyperlink>
      <w:r w:rsidR="003E0740">
        <w:rPr>
          <w:sz w:val="22"/>
          <w:szCs w:val="22"/>
        </w:rPr>
        <w:t xml:space="preserve"> (Accessed on 2/8/24).</w:t>
      </w:r>
    </w:p>
    <w:p w14:paraId="32DF45E8" w14:textId="77777777" w:rsidR="008E3542" w:rsidRDefault="008E3542" w:rsidP="00A63559">
      <w:pPr>
        <w:jc w:val="both"/>
        <w:rPr>
          <w:sz w:val="22"/>
          <w:szCs w:val="22"/>
        </w:rPr>
      </w:pPr>
    </w:p>
    <w:p w14:paraId="1067FC68" w14:textId="64DDFA7C" w:rsidR="00A63559" w:rsidRPr="00496559" w:rsidRDefault="00A63559" w:rsidP="00A63559">
      <w:pPr>
        <w:jc w:val="both"/>
        <w:rPr>
          <w:color w:val="auto"/>
          <w:sz w:val="22"/>
          <w:szCs w:val="22"/>
        </w:rPr>
      </w:pPr>
      <w:r w:rsidRPr="00496559">
        <w:rPr>
          <w:sz w:val="22"/>
          <w:szCs w:val="22"/>
        </w:rPr>
        <w:t xml:space="preserve">Legislation.gov.uk Available at : </w:t>
      </w:r>
      <w:hyperlink r:id="rId23" w:history="1">
        <w:r w:rsidRPr="00496559">
          <w:rPr>
            <w:rStyle w:val="Hyperlink"/>
            <w:sz w:val="22"/>
            <w:szCs w:val="22"/>
          </w:rPr>
          <w:t>Mental Health Act 1983 (legislation.gov.uk)</w:t>
        </w:r>
      </w:hyperlink>
      <w:r w:rsidRPr="00496559">
        <w:rPr>
          <w:rStyle w:val="Hyperlink"/>
          <w:sz w:val="22"/>
          <w:szCs w:val="22"/>
        </w:rPr>
        <w:t xml:space="preserve"> </w:t>
      </w:r>
      <w:r w:rsidRPr="00496559">
        <w:rPr>
          <w:rStyle w:val="Hyperlink"/>
          <w:color w:val="auto"/>
          <w:sz w:val="22"/>
          <w:szCs w:val="22"/>
          <w:u w:val="none"/>
        </w:rPr>
        <w:t>(Accessed  5/11/23)</w:t>
      </w:r>
    </w:p>
    <w:p w14:paraId="004ADF14" w14:textId="77777777" w:rsidR="00A63559" w:rsidRPr="00496559" w:rsidRDefault="00A63559" w:rsidP="00A63559">
      <w:pPr>
        <w:jc w:val="both"/>
        <w:rPr>
          <w:sz w:val="22"/>
          <w:szCs w:val="22"/>
        </w:rPr>
      </w:pPr>
    </w:p>
    <w:p w14:paraId="535CA5B5" w14:textId="77777777" w:rsidR="00A63559" w:rsidRPr="00496559" w:rsidRDefault="00A63559" w:rsidP="00A63559">
      <w:pPr>
        <w:jc w:val="both"/>
        <w:rPr>
          <w:sz w:val="22"/>
          <w:szCs w:val="22"/>
        </w:rPr>
      </w:pPr>
      <w:r w:rsidRPr="00496559">
        <w:rPr>
          <w:sz w:val="22"/>
          <w:szCs w:val="22"/>
        </w:rPr>
        <w:t xml:space="preserve">Legislation.gov.uk Available at : </w:t>
      </w:r>
      <w:hyperlink r:id="rId24" w:history="1">
        <w:r w:rsidRPr="00496559">
          <w:rPr>
            <w:rStyle w:val="Hyperlink"/>
            <w:sz w:val="22"/>
            <w:szCs w:val="22"/>
          </w:rPr>
          <w:t>Mental Health (Wales) Measure 2010: leaflet | GOV.WALES</w:t>
        </w:r>
      </w:hyperlink>
      <w:r w:rsidRPr="00496559">
        <w:rPr>
          <w:rStyle w:val="Hyperlink"/>
          <w:sz w:val="22"/>
          <w:szCs w:val="22"/>
        </w:rPr>
        <w:t xml:space="preserve"> </w:t>
      </w:r>
      <w:r w:rsidRPr="00496559">
        <w:rPr>
          <w:rStyle w:val="Hyperlink"/>
          <w:color w:val="auto"/>
          <w:sz w:val="22"/>
          <w:szCs w:val="22"/>
          <w:u w:val="none"/>
        </w:rPr>
        <w:t>(Accessed  5/11/23)</w:t>
      </w:r>
    </w:p>
    <w:p w14:paraId="244DE760" w14:textId="77777777" w:rsidR="00A63559" w:rsidRPr="00496559" w:rsidRDefault="00A63559" w:rsidP="00A63559">
      <w:pPr>
        <w:jc w:val="both"/>
        <w:rPr>
          <w:sz w:val="22"/>
          <w:szCs w:val="22"/>
        </w:rPr>
      </w:pPr>
    </w:p>
    <w:p w14:paraId="5BB20ED6" w14:textId="77777777" w:rsidR="00A63559" w:rsidRPr="00496559" w:rsidRDefault="00A63559" w:rsidP="00A63559">
      <w:pPr>
        <w:jc w:val="both"/>
        <w:rPr>
          <w:sz w:val="22"/>
          <w:szCs w:val="22"/>
        </w:rPr>
      </w:pPr>
      <w:r w:rsidRPr="00496559">
        <w:rPr>
          <w:sz w:val="22"/>
          <w:szCs w:val="22"/>
        </w:rPr>
        <w:t>Legislation.gov.uk Available at :</w:t>
      </w:r>
      <w:hyperlink r:id="rId25" w:history="1">
        <w:r w:rsidRPr="00496559">
          <w:rPr>
            <w:rStyle w:val="Hyperlink"/>
            <w:sz w:val="22"/>
            <w:szCs w:val="22"/>
          </w:rPr>
          <w:t>Human Rights Act 1998 (legislation.gov.uk)</w:t>
        </w:r>
      </w:hyperlink>
      <w:r w:rsidRPr="00496559">
        <w:rPr>
          <w:rStyle w:val="Hyperlink"/>
          <w:sz w:val="22"/>
          <w:szCs w:val="22"/>
        </w:rPr>
        <w:t xml:space="preserve">  </w:t>
      </w:r>
      <w:r w:rsidRPr="00496559">
        <w:rPr>
          <w:rStyle w:val="Hyperlink"/>
          <w:color w:val="auto"/>
          <w:sz w:val="22"/>
          <w:szCs w:val="22"/>
          <w:u w:val="none"/>
        </w:rPr>
        <w:t>(Accessed  17/10/23)</w:t>
      </w:r>
      <w:r w:rsidRPr="00496559">
        <w:rPr>
          <w:rStyle w:val="Hyperlink"/>
          <w:color w:val="auto"/>
          <w:sz w:val="22"/>
          <w:szCs w:val="22"/>
        </w:rPr>
        <w:t xml:space="preserve"> </w:t>
      </w:r>
    </w:p>
    <w:p w14:paraId="58F01416" w14:textId="77777777" w:rsidR="00A63559" w:rsidRPr="00496559" w:rsidRDefault="00A63559" w:rsidP="00A63559">
      <w:pPr>
        <w:jc w:val="both"/>
        <w:rPr>
          <w:sz w:val="22"/>
          <w:szCs w:val="22"/>
        </w:rPr>
      </w:pPr>
    </w:p>
    <w:p w14:paraId="0D3F82DC" w14:textId="77777777" w:rsidR="00A63559" w:rsidRPr="00496559" w:rsidRDefault="00A63559" w:rsidP="00A63559">
      <w:pPr>
        <w:jc w:val="both"/>
        <w:rPr>
          <w:sz w:val="22"/>
          <w:szCs w:val="22"/>
        </w:rPr>
      </w:pPr>
      <w:r w:rsidRPr="00496559">
        <w:rPr>
          <w:sz w:val="22"/>
          <w:szCs w:val="22"/>
        </w:rPr>
        <w:t xml:space="preserve">Legislation.gov.uk Available at </w:t>
      </w:r>
      <w:hyperlink r:id="rId26" w:history="1">
        <w:r w:rsidRPr="00496559">
          <w:rPr>
            <w:rStyle w:val="Hyperlink"/>
            <w:sz w:val="22"/>
            <w:szCs w:val="22"/>
          </w:rPr>
          <w:t>Social Services and Well-being (Wales) Act 2014 (legislation.gov.uk)</w:t>
        </w:r>
      </w:hyperlink>
      <w:r w:rsidRPr="00496559">
        <w:rPr>
          <w:sz w:val="22"/>
          <w:szCs w:val="22"/>
        </w:rPr>
        <w:t xml:space="preserve"> (Accessed  16/10/23)</w:t>
      </w:r>
    </w:p>
    <w:p w14:paraId="588BF6DB" w14:textId="77777777" w:rsidR="00A63559" w:rsidRDefault="00A63559" w:rsidP="00A63559">
      <w:pPr>
        <w:jc w:val="both"/>
        <w:rPr>
          <w:sz w:val="22"/>
          <w:szCs w:val="22"/>
        </w:rPr>
      </w:pPr>
    </w:p>
    <w:p w14:paraId="655845A9" w14:textId="01C64945" w:rsidR="00752703" w:rsidRPr="00496559" w:rsidRDefault="00752703" w:rsidP="00A63559">
      <w:pPr>
        <w:jc w:val="both"/>
        <w:rPr>
          <w:sz w:val="22"/>
          <w:szCs w:val="22"/>
        </w:rPr>
      </w:pPr>
      <w:r>
        <w:rPr>
          <w:sz w:val="22"/>
          <w:szCs w:val="22"/>
        </w:rPr>
        <w:t>Legislation</w:t>
      </w:r>
      <w:r w:rsidR="00066AB9">
        <w:rPr>
          <w:sz w:val="22"/>
          <w:szCs w:val="22"/>
        </w:rPr>
        <w:t xml:space="preserve">.gov.uk Available at: </w:t>
      </w:r>
      <w:hyperlink r:id="rId27" w:history="1">
        <w:r w:rsidR="00C46E97" w:rsidRPr="00C46E97">
          <w:rPr>
            <w:rStyle w:val="Hyperlink"/>
            <w:sz w:val="22"/>
            <w:szCs w:val="22"/>
          </w:rPr>
          <w:t>Mental Capacity Act 2005 (legislation.gov.uk)</w:t>
        </w:r>
      </w:hyperlink>
      <w:r w:rsidR="00A836B1">
        <w:rPr>
          <w:sz w:val="22"/>
          <w:szCs w:val="22"/>
        </w:rPr>
        <w:t xml:space="preserve"> (Accessed 31/7/24).</w:t>
      </w:r>
    </w:p>
    <w:p w14:paraId="0C8A0D99" w14:textId="77777777" w:rsidR="00A63559" w:rsidRPr="00496559" w:rsidRDefault="00A63559" w:rsidP="00A63559">
      <w:pPr>
        <w:jc w:val="both"/>
        <w:rPr>
          <w:sz w:val="22"/>
          <w:szCs w:val="22"/>
        </w:rPr>
      </w:pPr>
    </w:p>
    <w:p w14:paraId="2738587C" w14:textId="77777777" w:rsidR="00A63559" w:rsidRPr="00496559" w:rsidRDefault="00A63559" w:rsidP="00A63559">
      <w:pPr>
        <w:jc w:val="both"/>
        <w:rPr>
          <w:sz w:val="22"/>
          <w:szCs w:val="22"/>
        </w:rPr>
      </w:pPr>
    </w:p>
    <w:p w14:paraId="2BFAA5F3" w14:textId="77777777" w:rsidR="00A63559" w:rsidRPr="00496559" w:rsidRDefault="00A63559" w:rsidP="00A63559">
      <w:pPr>
        <w:pStyle w:val="Heading1"/>
        <w:shd w:val="clear" w:color="auto" w:fill="FFFFFF"/>
        <w:spacing w:before="0" w:after="30"/>
        <w:rPr>
          <w:b w:val="0"/>
          <w:color w:val="111111"/>
          <w:sz w:val="22"/>
          <w:szCs w:val="22"/>
        </w:rPr>
      </w:pPr>
      <w:r w:rsidRPr="00496559">
        <w:rPr>
          <w:b w:val="0"/>
          <w:bCs/>
          <w:iCs/>
          <w:sz w:val="22"/>
          <w:szCs w:val="22"/>
        </w:rPr>
        <w:t>Maclean .S. (2015)</w:t>
      </w:r>
      <w:r w:rsidRPr="00496559">
        <w:rPr>
          <w:i/>
          <w:sz w:val="22"/>
          <w:szCs w:val="22"/>
        </w:rPr>
        <w:t xml:space="preserve"> </w:t>
      </w:r>
      <w:r w:rsidRPr="00496559">
        <w:rPr>
          <w:b w:val="0"/>
          <w:bCs/>
          <w:color w:val="111111"/>
          <w:sz w:val="22"/>
          <w:szCs w:val="22"/>
        </w:rPr>
        <w:t>Theory and Practice: A Straightforward Guide for Social Work Students</w:t>
      </w:r>
    </w:p>
    <w:p w14:paraId="49BD21A2" w14:textId="77777777" w:rsidR="00A63559" w:rsidRPr="00496559" w:rsidRDefault="00A63559" w:rsidP="00A63559">
      <w:pPr>
        <w:jc w:val="both"/>
        <w:rPr>
          <w:i/>
          <w:sz w:val="22"/>
          <w:szCs w:val="22"/>
        </w:rPr>
      </w:pPr>
      <w:r w:rsidRPr="00496559">
        <w:rPr>
          <w:color w:val="333333"/>
          <w:sz w:val="22"/>
          <w:szCs w:val="22"/>
          <w:shd w:val="clear" w:color="auto" w:fill="FFFFFF"/>
        </w:rPr>
        <w:t>Published by </w:t>
      </w:r>
      <w:r w:rsidRPr="00496559">
        <w:rPr>
          <w:color w:val="333333"/>
          <w:sz w:val="22"/>
          <w:szCs w:val="22"/>
          <w:bdr w:val="none" w:sz="0" w:space="0" w:color="auto" w:frame="1"/>
          <w:shd w:val="clear" w:color="auto" w:fill="FFFFFF"/>
        </w:rPr>
        <w:t xml:space="preserve">Kirwin Maclean Associates. </w:t>
      </w:r>
    </w:p>
    <w:p w14:paraId="77C03331" w14:textId="77777777" w:rsidR="00A63559" w:rsidRPr="00496559" w:rsidRDefault="00A63559" w:rsidP="00A63559">
      <w:pPr>
        <w:jc w:val="both"/>
        <w:rPr>
          <w:sz w:val="22"/>
          <w:szCs w:val="22"/>
        </w:rPr>
      </w:pPr>
    </w:p>
    <w:p w14:paraId="2378DBDC" w14:textId="77777777" w:rsidR="00A63559" w:rsidRPr="00496559" w:rsidRDefault="00A63559" w:rsidP="00A63559">
      <w:pPr>
        <w:jc w:val="both"/>
        <w:rPr>
          <w:rStyle w:val="Hyperlink"/>
          <w:sz w:val="22"/>
          <w:szCs w:val="22"/>
        </w:rPr>
      </w:pPr>
      <w:r w:rsidRPr="00496559">
        <w:rPr>
          <w:i/>
          <w:sz w:val="22"/>
          <w:szCs w:val="22"/>
        </w:rPr>
        <w:t>Mc Cleod. S. (2024) Available at :</w:t>
      </w:r>
      <w:hyperlink r:id="rId28" w:history="1">
        <w:r w:rsidRPr="00496559">
          <w:rPr>
            <w:rStyle w:val="Hyperlink"/>
            <w:sz w:val="22"/>
            <w:szCs w:val="22"/>
          </w:rPr>
          <w:t>Maslow's Hierarchy of Needs (simplypsychology.org)</w:t>
        </w:r>
      </w:hyperlink>
      <w:r w:rsidRPr="00496559">
        <w:rPr>
          <w:rStyle w:val="Hyperlink"/>
          <w:sz w:val="22"/>
          <w:szCs w:val="22"/>
        </w:rPr>
        <w:t xml:space="preserve"> </w:t>
      </w:r>
      <w:r w:rsidRPr="00496559">
        <w:rPr>
          <w:rStyle w:val="Hyperlink"/>
          <w:color w:val="auto"/>
          <w:sz w:val="22"/>
          <w:szCs w:val="22"/>
          <w:u w:val="none"/>
        </w:rPr>
        <w:t>(Accessed  3/1/24)</w:t>
      </w:r>
    </w:p>
    <w:p w14:paraId="6E97408A" w14:textId="77777777" w:rsidR="00A63559" w:rsidRPr="00496559" w:rsidRDefault="00A63559" w:rsidP="00A63559">
      <w:pPr>
        <w:jc w:val="both"/>
        <w:rPr>
          <w:sz w:val="22"/>
          <w:szCs w:val="22"/>
        </w:rPr>
      </w:pPr>
    </w:p>
    <w:p w14:paraId="3B93E21F" w14:textId="77777777" w:rsidR="00A63559" w:rsidRDefault="00A63559" w:rsidP="00A63559">
      <w:pPr>
        <w:jc w:val="both"/>
        <w:rPr>
          <w:sz w:val="22"/>
          <w:szCs w:val="22"/>
        </w:rPr>
      </w:pPr>
      <w:r w:rsidRPr="00496559">
        <w:rPr>
          <w:sz w:val="22"/>
          <w:szCs w:val="22"/>
        </w:rPr>
        <w:t xml:space="preserve"> Mazari, A and Derraz, N (2015) Language and Culture, </w:t>
      </w:r>
      <w:r w:rsidRPr="00496559">
        <w:rPr>
          <w:i/>
          <w:sz w:val="22"/>
          <w:szCs w:val="22"/>
        </w:rPr>
        <w:t xml:space="preserve">International Journal of Humanities and Cultural studies, </w:t>
      </w:r>
      <w:r w:rsidRPr="00496559">
        <w:rPr>
          <w:sz w:val="22"/>
          <w:szCs w:val="22"/>
        </w:rPr>
        <w:t xml:space="preserve"> </w:t>
      </w:r>
      <w:r w:rsidRPr="00496559">
        <w:rPr>
          <w:i/>
          <w:sz w:val="22"/>
          <w:szCs w:val="22"/>
        </w:rPr>
        <w:t xml:space="preserve">Volume 2 Issue </w:t>
      </w:r>
      <w:r w:rsidRPr="00496559">
        <w:rPr>
          <w:sz w:val="22"/>
          <w:szCs w:val="22"/>
        </w:rPr>
        <w:t>2 September 2015, p.350 -359</w:t>
      </w:r>
      <w:r w:rsidRPr="00496559">
        <w:rPr>
          <w:sz w:val="22"/>
          <w:szCs w:val="22"/>
        </w:rPr>
        <w:cr/>
      </w:r>
    </w:p>
    <w:p w14:paraId="33569FFF" w14:textId="77777777" w:rsidR="00A63559" w:rsidRPr="00496559" w:rsidRDefault="00A63559" w:rsidP="00A63559">
      <w:pPr>
        <w:pStyle w:val="Heading2"/>
        <w:shd w:val="clear" w:color="auto" w:fill="FFFFFF"/>
        <w:spacing w:before="0" w:after="240"/>
        <w:rPr>
          <w:rFonts w:ascii="Arial" w:hAnsi="Arial" w:cs="Arial"/>
          <w:b w:val="0"/>
          <w:bCs w:val="0"/>
          <w:i w:val="0"/>
          <w:iCs w:val="0"/>
          <w:color w:val="313131"/>
          <w:sz w:val="22"/>
          <w:szCs w:val="22"/>
          <w:lang w:val="en-GB"/>
        </w:rPr>
      </w:pPr>
      <w:r w:rsidRPr="00496559">
        <w:rPr>
          <w:rFonts w:ascii="Arial" w:hAnsi="Arial" w:cs="Arial"/>
          <w:b w:val="0"/>
          <w:bCs w:val="0"/>
          <w:i w:val="0"/>
          <w:iCs w:val="0"/>
          <w:sz w:val="22"/>
          <w:szCs w:val="22"/>
        </w:rPr>
        <w:t xml:space="preserve">Miller </w:t>
      </w:r>
      <w:r w:rsidRPr="00496559">
        <w:rPr>
          <w:rFonts w:ascii="Arial" w:hAnsi="Arial" w:cs="Arial"/>
          <w:b w:val="0"/>
          <w:bCs w:val="0"/>
          <w:i w:val="0"/>
          <w:iCs w:val="0"/>
          <w:sz w:val="22"/>
          <w:szCs w:val="22"/>
          <w:lang w:val="en-GB"/>
        </w:rPr>
        <w:t xml:space="preserve">et al </w:t>
      </w:r>
      <w:r w:rsidRPr="00496559">
        <w:rPr>
          <w:rFonts w:ascii="Arial" w:hAnsi="Arial" w:cs="Arial"/>
          <w:b w:val="0"/>
          <w:bCs w:val="0"/>
          <w:i w:val="0"/>
          <w:iCs w:val="0"/>
          <w:sz w:val="22"/>
          <w:szCs w:val="22"/>
        </w:rPr>
        <w:t>(20</w:t>
      </w:r>
      <w:r w:rsidRPr="00496559">
        <w:rPr>
          <w:rFonts w:ascii="Arial" w:hAnsi="Arial" w:cs="Arial"/>
          <w:b w:val="0"/>
          <w:bCs w:val="0"/>
          <w:i w:val="0"/>
          <w:iCs w:val="0"/>
          <w:sz w:val="22"/>
          <w:szCs w:val="22"/>
          <w:lang w:val="en-GB"/>
        </w:rPr>
        <w:t>23</w:t>
      </w:r>
      <w:r w:rsidRPr="00496559">
        <w:rPr>
          <w:rFonts w:ascii="Arial" w:hAnsi="Arial" w:cs="Arial"/>
          <w:b w:val="0"/>
          <w:bCs w:val="0"/>
          <w:i w:val="0"/>
          <w:iCs w:val="0"/>
          <w:sz w:val="22"/>
          <w:szCs w:val="22"/>
        </w:rPr>
        <w:t>).</w:t>
      </w:r>
      <w:r w:rsidRPr="00496559">
        <w:rPr>
          <w:rFonts w:ascii="Arial" w:hAnsi="Arial" w:cs="Arial"/>
          <w:b w:val="0"/>
          <w:bCs w:val="0"/>
          <w:i w:val="0"/>
          <w:iCs w:val="0"/>
          <w:color w:val="313131"/>
          <w:sz w:val="22"/>
          <w:szCs w:val="22"/>
        </w:rPr>
        <w:t xml:space="preserve"> </w:t>
      </w:r>
      <w:r w:rsidRPr="00496559">
        <w:rPr>
          <w:rFonts w:ascii="Arial" w:hAnsi="Arial" w:cs="Arial"/>
          <w:b w:val="0"/>
          <w:bCs w:val="0"/>
          <w:i w:val="0"/>
          <w:iCs w:val="0"/>
          <w:color w:val="313131"/>
          <w:sz w:val="22"/>
          <w:szCs w:val="22"/>
          <w:lang w:val="en-GB"/>
        </w:rPr>
        <w:t xml:space="preserve">Available at: </w:t>
      </w:r>
      <w:hyperlink r:id="rId29" w:history="1">
        <w:r w:rsidRPr="00496559">
          <w:rPr>
            <w:rStyle w:val="Hyperlink"/>
            <w:rFonts w:ascii="Arial" w:hAnsi="Arial" w:cs="Arial"/>
            <w:b w:val="0"/>
            <w:bCs w:val="0"/>
            <w:i w:val="0"/>
            <w:iCs w:val="0"/>
            <w:sz w:val="22"/>
            <w:szCs w:val="22"/>
          </w:rPr>
          <w:t>Talking about what matters: a systematic search and review exploring barriers and facilitators for implementing outcome-focused conversations in: International Journal of Care and Caring Volume 7 Issue 4 (2023) (bristoluniversitypressdigital.com)</w:t>
        </w:r>
      </w:hyperlink>
      <w:r w:rsidRPr="00496559">
        <w:rPr>
          <w:rFonts w:ascii="Arial" w:hAnsi="Arial" w:cs="Arial"/>
          <w:b w:val="0"/>
          <w:bCs w:val="0"/>
          <w:i w:val="0"/>
          <w:iCs w:val="0"/>
          <w:color w:val="313131"/>
          <w:sz w:val="22"/>
          <w:szCs w:val="22"/>
        </w:rPr>
        <w:t xml:space="preserve"> </w:t>
      </w:r>
      <w:r w:rsidRPr="00496559">
        <w:rPr>
          <w:rFonts w:ascii="Arial" w:hAnsi="Arial" w:cs="Arial"/>
          <w:b w:val="0"/>
          <w:bCs w:val="0"/>
          <w:i w:val="0"/>
          <w:iCs w:val="0"/>
          <w:color w:val="313131"/>
          <w:sz w:val="22"/>
          <w:szCs w:val="22"/>
          <w:lang w:val="en-GB"/>
        </w:rPr>
        <w:t>(Accessed  18/12/23)</w:t>
      </w:r>
    </w:p>
    <w:p w14:paraId="1D44C039" w14:textId="77777777" w:rsidR="00A63559" w:rsidRPr="00496559" w:rsidRDefault="00A63559" w:rsidP="00A63559">
      <w:pPr>
        <w:jc w:val="both"/>
        <w:rPr>
          <w:i/>
          <w:sz w:val="22"/>
          <w:szCs w:val="22"/>
        </w:rPr>
      </w:pPr>
    </w:p>
    <w:p w14:paraId="718F023A" w14:textId="77777777" w:rsidR="00A63559" w:rsidRPr="00496559" w:rsidRDefault="00A63559" w:rsidP="00A63559">
      <w:pPr>
        <w:jc w:val="both"/>
        <w:rPr>
          <w:sz w:val="22"/>
          <w:szCs w:val="22"/>
        </w:rPr>
      </w:pPr>
      <w:r w:rsidRPr="00496559">
        <w:rPr>
          <w:sz w:val="22"/>
          <w:szCs w:val="22"/>
        </w:rPr>
        <w:t xml:space="preserve">National Health Service NHS (2022). Accessed at </w:t>
      </w:r>
      <w:hyperlink r:id="rId30" w:history="1">
        <w:r w:rsidRPr="00496559">
          <w:rPr>
            <w:rStyle w:val="Hyperlink"/>
            <w:sz w:val="22"/>
            <w:szCs w:val="22"/>
          </w:rPr>
          <w:t>www.nhs.uk/conditions/sleep-apnoea/</w:t>
        </w:r>
      </w:hyperlink>
    </w:p>
    <w:p w14:paraId="16555BC4" w14:textId="77777777" w:rsidR="00A63559" w:rsidRPr="00496559" w:rsidRDefault="00A63559" w:rsidP="00A63559">
      <w:pPr>
        <w:jc w:val="both"/>
        <w:rPr>
          <w:sz w:val="22"/>
          <w:szCs w:val="22"/>
        </w:rPr>
      </w:pPr>
      <w:r w:rsidRPr="00496559">
        <w:rPr>
          <w:sz w:val="22"/>
          <w:szCs w:val="22"/>
        </w:rPr>
        <w:t>(Accessed 26 /07/2023)</w:t>
      </w:r>
    </w:p>
    <w:p w14:paraId="63AE28DF" w14:textId="77777777" w:rsidR="00A63559" w:rsidRDefault="00A63559" w:rsidP="00A63559">
      <w:pPr>
        <w:jc w:val="both"/>
        <w:rPr>
          <w:sz w:val="22"/>
          <w:szCs w:val="22"/>
        </w:rPr>
      </w:pPr>
    </w:p>
    <w:p w14:paraId="009AF7BD" w14:textId="7B7914A1" w:rsidR="001F06DC" w:rsidRPr="004A01F8" w:rsidRDefault="001F06DC" w:rsidP="00A63559">
      <w:pPr>
        <w:jc w:val="both"/>
        <w:rPr>
          <w:b/>
          <w:bCs/>
          <w:sz w:val="22"/>
          <w:szCs w:val="22"/>
        </w:rPr>
      </w:pPr>
      <w:r>
        <w:rPr>
          <w:sz w:val="22"/>
          <w:szCs w:val="22"/>
        </w:rPr>
        <w:t>Parker</w:t>
      </w:r>
      <w:r w:rsidR="00115BBB">
        <w:rPr>
          <w:sz w:val="22"/>
          <w:szCs w:val="22"/>
        </w:rPr>
        <w:t>,</w:t>
      </w:r>
      <w:r w:rsidR="004A01F8">
        <w:rPr>
          <w:sz w:val="22"/>
          <w:szCs w:val="22"/>
        </w:rPr>
        <w:t xml:space="preserve"> </w:t>
      </w:r>
      <w:r w:rsidR="00115BBB">
        <w:rPr>
          <w:sz w:val="22"/>
          <w:szCs w:val="22"/>
        </w:rPr>
        <w:t xml:space="preserve">J. </w:t>
      </w:r>
      <w:r w:rsidR="00786D06">
        <w:rPr>
          <w:sz w:val="22"/>
          <w:szCs w:val="22"/>
        </w:rPr>
        <w:t xml:space="preserve">(2020) </w:t>
      </w:r>
      <w:hyperlink r:id="rId31" w:history="1">
        <w:r w:rsidR="00092274" w:rsidRPr="00092274">
          <w:rPr>
            <w:rStyle w:val="Hyperlink"/>
            <w:sz w:val="22"/>
            <w:szCs w:val="22"/>
          </w:rPr>
          <w:t>Social work practice: Assessment, planning, intervention and review</w:t>
        </w:r>
      </w:hyperlink>
      <w:r w:rsidR="00092274">
        <w:rPr>
          <w:sz w:val="22"/>
          <w:szCs w:val="22"/>
        </w:rPr>
        <w:t xml:space="preserve"> </w:t>
      </w:r>
      <w:r w:rsidR="00E630B5">
        <w:rPr>
          <w:sz w:val="22"/>
          <w:szCs w:val="22"/>
        </w:rPr>
        <w:t xml:space="preserve">available at </w:t>
      </w:r>
      <w:hyperlink r:id="rId32" w:history="1">
        <w:r w:rsidR="004A01F8" w:rsidRPr="004A01F8">
          <w:rPr>
            <w:rStyle w:val="Hyperlink"/>
            <w:sz w:val="22"/>
            <w:szCs w:val="22"/>
          </w:rPr>
          <w:t>View article (google.co.uk)</w:t>
        </w:r>
      </w:hyperlink>
      <w:r w:rsidR="00786D06">
        <w:rPr>
          <w:sz w:val="22"/>
          <w:szCs w:val="22"/>
        </w:rPr>
        <w:t xml:space="preserve"> </w:t>
      </w:r>
      <w:r w:rsidR="00E630B5">
        <w:rPr>
          <w:sz w:val="22"/>
          <w:szCs w:val="22"/>
        </w:rPr>
        <w:t>(accessed 31/7/24)</w:t>
      </w:r>
    </w:p>
    <w:p w14:paraId="7C01EE2B" w14:textId="77777777" w:rsidR="00786D06" w:rsidRDefault="00786D06" w:rsidP="00A63559">
      <w:pPr>
        <w:jc w:val="both"/>
        <w:rPr>
          <w:sz w:val="22"/>
          <w:szCs w:val="22"/>
        </w:rPr>
      </w:pPr>
    </w:p>
    <w:p w14:paraId="2B62D578" w14:textId="54632EA9" w:rsidR="00A63559" w:rsidRPr="00496559" w:rsidRDefault="00A63559" w:rsidP="00A63559">
      <w:pPr>
        <w:jc w:val="both"/>
        <w:rPr>
          <w:sz w:val="22"/>
          <w:szCs w:val="22"/>
        </w:rPr>
      </w:pPr>
      <w:r w:rsidRPr="00496559">
        <w:rPr>
          <w:sz w:val="22"/>
          <w:szCs w:val="22"/>
        </w:rPr>
        <w:t>Plymouth.gov.uk Available at</w:t>
      </w:r>
      <w:r w:rsidRPr="00496559">
        <w:rPr>
          <w:rStyle w:val="Hyperlink"/>
          <w:sz w:val="22"/>
          <w:szCs w:val="22"/>
        </w:rPr>
        <w:t xml:space="preserve"> </w:t>
      </w:r>
      <w:hyperlink r:id="rId33" w:history="1">
        <w:r w:rsidRPr="00496559">
          <w:rPr>
            <w:rStyle w:val="Hyperlink"/>
            <w:sz w:val="22"/>
            <w:szCs w:val="22"/>
          </w:rPr>
          <w:t>1.7 Safeguarding adults and human rights | PLYMOUTH.GOV.UK</w:t>
        </w:r>
      </w:hyperlink>
      <w:r w:rsidRPr="00496559">
        <w:rPr>
          <w:sz w:val="22"/>
          <w:szCs w:val="22"/>
        </w:rPr>
        <w:t xml:space="preserve"> (Accessed 11/11/23)</w:t>
      </w:r>
    </w:p>
    <w:p w14:paraId="09A42A00" w14:textId="77777777" w:rsidR="00A63559" w:rsidRPr="00496559" w:rsidRDefault="00A63559" w:rsidP="00A63559">
      <w:pPr>
        <w:jc w:val="both"/>
        <w:rPr>
          <w:sz w:val="22"/>
          <w:szCs w:val="22"/>
        </w:rPr>
      </w:pPr>
    </w:p>
    <w:p w14:paraId="79EBE776" w14:textId="77777777" w:rsidR="00A63559" w:rsidRPr="00496559" w:rsidRDefault="00A63559" w:rsidP="00A63559">
      <w:pPr>
        <w:jc w:val="both"/>
        <w:rPr>
          <w:color w:val="auto"/>
          <w:sz w:val="22"/>
          <w:szCs w:val="22"/>
        </w:rPr>
      </w:pPr>
      <w:r w:rsidRPr="00496559">
        <w:rPr>
          <w:sz w:val="22"/>
          <w:szCs w:val="22"/>
        </w:rPr>
        <w:t>Psych central (2021) Available at :</w:t>
      </w:r>
      <w:hyperlink r:id="rId34" w:history="1">
        <w:r w:rsidRPr="00496559">
          <w:rPr>
            <w:rStyle w:val="Hyperlink"/>
            <w:sz w:val="22"/>
            <w:szCs w:val="22"/>
          </w:rPr>
          <w:t>Emotional Intelligence (EQ): Components and Tips | Psych Central</w:t>
        </w:r>
      </w:hyperlink>
      <w:r w:rsidRPr="00496559">
        <w:rPr>
          <w:rStyle w:val="Hyperlink"/>
          <w:sz w:val="22"/>
          <w:szCs w:val="22"/>
        </w:rPr>
        <w:t xml:space="preserve">  </w:t>
      </w:r>
      <w:r w:rsidRPr="00496559">
        <w:rPr>
          <w:rStyle w:val="Hyperlink"/>
          <w:color w:val="auto"/>
          <w:sz w:val="22"/>
          <w:szCs w:val="22"/>
          <w:u w:val="none"/>
        </w:rPr>
        <w:t>(Accessed on 5/12/23)</w:t>
      </w:r>
    </w:p>
    <w:p w14:paraId="6A1B932D" w14:textId="77777777" w:rsidR="00A63559" w:rsidRPr="00496559" w:rsidRDefault="00A63559" w:rsidP="00A63559">
      <w:pPr>
        <w:jc w:val="both"/>
        <w:rPr>
          <w:sz w:val="22"/>
          <w:szCs w:val="22"/>
        </w:rPr>
      </w:pPr>
    </w:p>
    <w:p w14:paraId="3EEA022F" w14:textId="77777777" w:rsidR="00A63559" w:rsidRPr="00496559" w:rsidRDefault="00A63559" w:rsidP="00A63559">
      <w:pPr>
        <w:jc w:val="both"/>
        <w:rPr>
          <w:rStyle w:val="Hyperlink"/>
          <w:sz w:val="22"/>
          <w:szCs w:val="22"/>
        </w:rPr>
      </w:pPr>
      <w:r w:rsidRPr="00496559">
        <w:rPr>
          <w:sz w:val="22"/>
          <w:szCs w:val="22"/>
        </w:rPr>
        <w:t xml:space="preserve">Psychology Today (2024) Available at: </w:t>
      </w:r>
      <w:hyperlink r:id="rId35" w:history="1">
        <w:r w:rsidRPr="00496559">
          <w:rPr>
            <w:rStyle w:val="Hyperlink"/>
            <w:sz w:val="22"/>
            <w:szCs w:val="22"/>
          </w:rPr>
          <w:t>Dialectical Behavior Therapy | Psychology Today United Kingdom</w:t>
        </w:r>
      </w:hyperlink>
      <w:r w:rsidRPr="00496559">
        <w:rPr>
          <w:rStyle w:val="Hyperlink"/>
          <w:sz w:val="22"/>
          <w:szCs w:val="22"/>
        </w:rPr>
        <w:t xml:space="preserve"> </w:t>
      </w:r>
      <w:r w:rsidRPr="00496559">
        <w:rPr>
          <w:rStyle w:val="Hyperlink"/>
          <w:color w:val="auto"/>
          <w:sz w:val="22"/>
          <w:szCs w:val="22"/>
          <w:u w:val="none"/>
        </w:rPr>
        <w:t>(Accessed  1/1/24)</w:t>
      </w:r>
    </w:p>
    <w:p w14:paraId="3262A0F0" w14:textId="77777777" w:rsidR="00A63559" w:rsidRPr="00496559" w:rsidRDefault="00A63559" w:rsidP="00A63559">
      <w:pPr>
        <w:jc w:val="both"/>
        <w:rPr>
          <w:rStyle w:val="Hyperlink"/>
          <w:sz w:val="22"/>
          <w:szCs w:val="22"/>
        </w:rPr>
      </w:pPr>
    </w:p>
    <w:p w14:paraId="0CC4E531" w14:textId="77777777" w:rsidR="00A63559" w:rsidRPr="00496559" w:rsidRDefault="00A63559" w:rsidP="00A63559">
      <w:pPr>
        <w:jc w:val="both"/>
        <w:rPr>
          <w:sz w:val="22"/>
          <w:szCs w:val="22"/>
        </w:rPr>
      </w:pPr>
      <w:r w:rsidRPr="00496559">
        <w:rPr>
          <w:sz w:val="22"/>
          <w:szCs w:val="22"/>
        </w:rPr>
        <w:t>Rogers, C. (2012) Client Centred Therapy (New Ed),  Hachette, UK</w:t>
      </w:r>
    </w:p>
    <w:p w14:paraId="78993FA5" w14:textId="77777777" w:rsidR="00A63559" w:rsidRPr="00496559" w:rsidRDefault="00A63559" w:rsidP="00A63559">
      <w:pPr>
        <w:jc w:val="both"/>
        <w:rPr>
          <w:sz w:val="22"/>
          <w:szCs w:val="22"/>
        </w:rPr>
      </w:pPr>
    </w:p>
    <w:p w14:paraId="2A2B9BA6" w14:textId="77777777" w:rsidR="00A63559" w:rsidRPr="00496559" w:rsidRDefault="00A63559" w:rsidP="00A63559">
      <w:pPr>
        <w:jc w:val="both"/>
        <w:rPr>
          <w:color w:val="0000FF"/>
          <w:sz w:val="22"/>
          <w:szCs w:val="22"/>
          <w:u w:val="single"/>
        </w:rPr>
      </w:pPr>
    </w:p>
    <w:p w14:paraId="65FEE8C6" w14:textId="77777777" w:rsidR="00A63559" w:rsidRPr="00496559" w:rsidRDefault="00A63559" w:rsidP="00A63559">
      <w:pPr>
        <w:jc w:val="both"/>
        <w:rPr>
          <w:rStyle w:val="Hyperlink"/>
          <w:color w:val="auto"/>
          <w:sz w:val="22"/>
          <w:szCs w:val="22"/>
          <w:u w:val="none"/>
        </w:rPr>
      </w:pPr>
      <w:r w:rsidRPr="00496559">
        <w:rPr>
          <w:sz w:val="22"/>
          <w:szCs w:val="22"/>
        </w:rPr>
        <w:lastRenderedPageBreak/>
        <w:t>Samuel. M (2024) Available at :</w:t>
      </w:r>
      <w:hyperlink r:id="rId36" w:history="1">
        <w:r w:rsidRPr="00496559">
          <w:rPr>
            <w:rStyle w:val="Hyperlink"/>
            <w:sz w:val="22"/>
            <w:szCs w:val="22"/>
          </w:rPr>
          <w:t>55,000 on waiting lists for child sexual abuse support services, estimates research - Community Care</w:t>
        </w:r>
      </w:hyperlink>
      <w:r w:rsidRPr="00496559">
        <w:rPr>
          <w:rStyle w:val="Hyperlink"/>
          <w:sz w:val="22"/>
          <w:szCs w:val="22"/>
        </w:rPr>
        <w:t xml:space="preserve"> </w:t>
      </w:r>
      <w:r w:rsidRPr="00496559">
        <w:rPr>
          <w:rStyle w:val="Hyperlink"/>
          <w:color w:val="auto"/>
          <w:sz w:val="22"/>
          <w:szCs w:val="22"/>
          <w:u w:val="none"/>
        </w:rPr>
        <w:t>(Accessed  2/1/24)</w:t>
      </w:r>
    </w:p>
    <w:p w14:paraId="7F34D9FA" w14:textId="77777777" w:rsidR="00A63559" w:rsidRPr="00496559" w:rsidRDefault="00A63559" w:rsidP="00A63559">
      <w:pPr>
        <w:jc w:val="both"/>
        <w:rPr>
          <w:rStyle w:val="Hyperlink"/>
          <w:color w:val="auto"/>
          <w:sz w:val="22"/>
          <w:szCs w:val="22"/>
          <w:u w:val="none"/>
        </w:rPr>
      </w:pPr>
    </w:p>
    <w:p w14:paraId="299B5B29" w14:textId="77777777" w:rsidR="00A63559" w:rsidRPr="00496559" w:rsidRDefault="00A63559" w:rsidP="00A63559">
      <w:pPr>
        <w:jc w:val="both"/>
        <w:rPr>
          <w:rStyle w:val="Hyperlink"/>
          <w:sz w:val="22"/>
          <w:szCs w:val="22"/>
        </w:rPr>
      </w:pPr>
      <w:r w:rsidRPr="00496559">
        <w:rPr>
          <w:rStyle w:val="Hyperlink"/>
          <w:sz w:val="22"/>
          <w:szCs w:val="22"/>
        </w:rPr>
        <w:t>Safeguarding board Wales (2020) About the Board. Available at : http://safeguardingboard.wales/about-the-board.</w:t>
      </w:r>
    </w:p>
    <w:p w14:paraId="4804F9CD" w14:textId="77777777" w:rsidR="00A63559" w:rsidRDefault="00A63559" w:rsidP="00A63559">
      <w:pPr>
        <w:spacing w:line="360" w:lineRule="auto"/>
        <w:jc w:val="both"/>
        <w:rPr>
          <w:iCs/>
          <w:sz w:val="22"/>
          <w:szCs w:val="22"/>
        </w:rPr>
      </w:pPr>
      <w:r w:rsidRPr="00496559">
        <w:rPr>
          <w:iCs/>
          <w:sz w:val="22"/>
          <w:szCs w:val="22"/>
        </w:rPr>
        <w:t>(Accessed  2/11/23)</w:t>
      </w:r>
    </w:p>
    <w:p w14:paraId="01F01960" w14:textId="77777777" w:rsidR="00A63559" w:rsidRDefault="00A63559" w:rsidP="00A63559">
      <w:pPr>
        <w:jc w:val="both"/>
        <w:rPr>
          <w:sz w:val="22"/>
          <w:szCs w:val="22"/>
        </w:rPr>
      </w:pPr>
    </w:p>
    <w:p w14:paraId="730A1A90" w14:textId="77777777" w:rsidR="00A63559" w:rsidRPr="00496559" w:rsidRDefault="00A63559" w:rsidP="00A63559">
      <w:pPr>
        <w:jc w:val="both"/>
        <w:rPr>
          <w:b/>
          <w:sz w:val="22"/>
          <w:szCs w:val="22"/>
          <w:u w:val="single"/>
        </w:rPr>
      </w:pPr>
      <w:r w:rsidRPr="00496559">
        <w:rPr>
          <w:sz w:val="22"/>
          <w:szCs w:val="22"/>
        </w:rPr>
        <w:t>SCIE (2019) available at :</w:t>
      </w:r>
      <w:hyperlink r:id="rId37" w:history="1">
        <w:r w:rsidRPr="00496559">
          <w:rPr>
            <w:rStyle w:val="Hyperlink"/>
            <w:sz w:val="22"/>
            <w:szCs w:val="22"/>
          </w:rPr>
          <w:t>Safeguarding adults: sharing information - SCIE</w:t>
        </w:r>
      </w:hyperlink>
    </w:p>
    <w:p w14:paraId="65AA0A56" w14:textId="77777777" w:rsidR="00A63559" w:rsidRPr="00496559" w:rsidRDefault="00C27CBA" w:rsidP="00A63559">
      <w:pPr>
        <w:jc w:val="both"/>
        <w:rPr>
          <w:color w:val="0000FF"/>
          <w:sz w:val="22"/>
          <w:szCs w:val="22"/>
          <w:u w:val="single"/>
        </w:rPr>
      </w:pPr>
      <w:hyperlink r:id="rId38" w:history="1">
        <w:r w:rsidR="00A63559" w:rsidRPr="00496559">
          <w:rPr>
            <w:rStyle w:val="Hyperlink"/>
            <w:sz w:val="22"/>
            <w:szCs w:val="22"/>
          </w:rPr>
          <w:t>https://eur03.safelinks.protection.outlook.com/?url=https%3A%2F%2Fwww.scie.org.uk%2Fsafeguarding%2Fadults%2Fpractice%2Fsharing-information&amp;data=05%7C02%7Csamantha.matenje%40swansea.gov.uk%7C907e000217f141c4be2608dc1158c4d8%7C4c2e0b76d4524d358392187fac002efe%7C1%7C0%7C638404320156941848%7CUnknown%7CTWFpbGZsb3d8eyJWIjoiMC4wLjAwMDAiLCJQIjoiV2luMzIiLCJBTiI6Ik1haWwiLCJXVCI6Mn0%3D%7C3000%7C%7C%7C&amp;sdata=l%2FHH8E4WE8mghWNuSW0fY0LyXH7vkedmnnmwg4SsO60%3D&amp;reserved=0</w:t>
        </w:r>
      </w:hyperlink>
      <w:r w:rsidR="00A63559" w:rsidRPr="00496559">
        <w:rPr>
          <w:rStyle w:val="Hyperlink"/>
          <w:color w:val="auto"/>
          <w:sz w:val="22"/>
          <w:szCs w:val="22"/>
        </w:rPr>
        <w:t xml:space="preserve"> (Accessed</w:t>
      </w:r>
      <w:r w:rsidR="00A63559" w:rsidRPr="00496559">
        <w:rPr>
          <w:rStyle w:val="Hyperlink"/>
          <w:color w:val="auto"/>
          <w:sz w:val="22"/>
          <w:szCs w:val="22"/>
          <w:u w:val="none"/>
        </w:rPr>
        <w:t xml:space="preserve">  1/12/23).</w:t>
      </w:r>
    </w:p>
    <w:p w14:paraId="475B781B" w14:textId="77777777" w:rsidR="00A63559" w:rsidRPr="00496559" w:rsidRDefault="00A63559" w:rsidP="00A63559">
      <w:pPr>
        <w:jc w:val="both"/>
        <w:rPr>
          <w:sz w:val="22"/>
          <w:szCs w:val="22"/>
          <w:u w:val="single"/>
        </w:rPr>
      </w:pPr>
    </w:p>
    <w:p w14:paraId="1B1B8F1C" w14:textId="77777777" w:rsidR="00A63559" w:rsidRPr="00496559" w:rsidRDefault="00A63559" w:rsidP="00A63559">
      <w:pPr>
        <w:spacing w:line="360" w:lineRule="auto"/>
        <w:jc w:val="both"/>
        <w:rPr>
          <w:iCs/>
          <w:sz w:val="22"/>
          <w:szCs w:val="22"/>
        </w:rPr>
      </w:pPr>
    </w:p>
    <w:p w14:paraId="0B4DDCD9" w14:textId="77777777" w:rsidR="00A63559" w:rsidRPr="00496559" w:rsidRDefault="00A63559" w:rsidP="00A63559">
      <w:pPr>
        <w:pStyle w:val="Heading1"/>
        <w:shd w:val="clear" w:color="auto" w:fill="FFFFFF"/>
        <w:rPr>
          <w:b w:val="0"/>
          <w:bCs/>
          <w:color w:val="555555"/>
          <w:sz w:val="22"/>
          <w:szCs w:val="22"/>
        </w:rPr>
      </w:pPr>
      <w:r w:rsidRPr="00496559">
        <w:rPr>
          <w:b w:val="0"/>
          <w:bCs/>
          <w:i/>
          <w:sz w:val="22"/>
          <w:szCs w:val="22"/>
        </w:rPr>
        <w:t xml:space="preserve">Sibson (2008) sage journals accessed 26/1/24. </w:t>
      </w:r>
      <w:hyperlink r:id="rId39" w:anchor="con1" w:history="1">
        <w:r w:rsidRPr="00496559">
          <w:rPr>
            <w:rStyle w:val="Hyperlink"/>
            <w:b w:val="0"/>
            <w:bCs/>
            <w:color w:val="006ACC"/>
            <w:sz w:val="22"/>
            <w:szCs w:val="22"/>
            <w:shd w:val="clear" w:color="auto" w:fill="FFFFFF"/>
          </w:rPr>
          <w:t>Obidimma Ezezika, PhD, MEM</w:t>
        </w:r>
      </w:hyperlink>
      <w:r w:rsidRPr="00496559">
        <w:rPr>
          <w:b w:val="0"/>
          <w:bCs/>
          <w:sz w:val="22"/>
          <w:szCs w:val="22"/>
        </w:rPr>
        <w:t xml:space="preserve"> et al. </w:t>
      </w:r>
      <w:r w:rsidRPr="00496559">
        <w:rPr>
          <w:b w:val="0"/>
          <w:bCs/>
          <w:color w:val="555555"/>
          <w:sz w:val="22"/>
          <w:szCs w:val="22"/>
        </w:rPr>
        <w:t>Development and Implementation of a Reflective Writing Assignment for Undergraduate Students in a Large Public Health Biology Course. Volume 9 issues 2 (2022).</w:t>
      </w:r>
    </w:p>
    <w:p w14:paraId="451E22BC" w14:textId="77777777" w:rsidR="00A63559" w:rsidRDefault="00A63559" w:rsidP="00A63559">
      <w:pPr>
        <w:jc w:val="both"/>
        <w:rPr>
          <w:i/>
          <w:sz w:val="22"/>
          <w:szCs w:val="22"/>
        </w:rPr>
      </w:pPr>
    </w:p>
    <w:p w14:paraId="30275F17" w14:textId="77777777" w:rsidR="00A63559" w:rsidRPr="00C1183C" w:rsidRDefault="00A63559" w:rsidP="00A63559">
      <w:pPr>
        <w:jc w:val="both"/>
      </w:pPr>
      <w:r>
        <w:rPr>
          <w:i/>
          <w:sz w:val="22"/>
          <w:szCs w:val="22"/>
        </w:rPr>
        <w:t>Skills Hub (2024)  available at :</w:t>
      </w:r>
      <w:hyperlink r:id="rId40" w:history="1">
        <w:r>
          <w:rPr>
            <w:rStyle w:val="Hyperlink"/>
          </w:rPr>
          <w:t>25 Learning and Development Quotes to Inspire You | Skillshub</w:t>
        </w:r>
      </w:hyperlink>
      <w:r>
        <w:t xml:space="preserve"> (Accessed 23/1/24)</w:t>
      </w:r>
    </w:p>
    <w:p w14:paraId="7177B232" w14:textId="77777777" w:rsidR="00A63559" w:rsidRPr="00496559" w:rsidRDefault="00C27CBA" w:rsidP="00A63559">
      <w:pPr>
        <w:jc w:val="both"/>
        <w:rPr>
          <w:sz w:val="22"/>
          <w:szCs w:val="22"/>
        </w:rPr>
      </w:pPr>
      <w:hyperlink r:id="rId41" w:history="1">
        <w:r w:rsidR="00A63559" w:rsidRPr="00496559">
          <w:rPr>
            <w:rStyle w:val="Hyperlink"/>
            <w:color w:val="auto"/>
            <w:sz w:val="22"/>
            <w:szCs w:val="22"/>
          </w:rPr>
          <w:t>Social Care Wales (2017)</w:t>
        </w:r>
        <w:proofErr w:type="gramStart"/>
        <w:r w:rsidR="00A63559" w:rsidRPr="00496559">
          <w:rPr>
            <w:rStyle w:val="Hyperlink"/>
            <w:color w:val="auto"/>
            <w:sz w:val="22"/>
            <w:szCs w:val="22"/>
          </w:rPr>
          <w:t xml:space="preserve">. </w:t>
        </w:r>
        <w:r w:rsidR="00A63559" w:rsidRPr="00496559">
          <w:rPr>
            <w:rStyle w:val="Hyperlink"/>
            <w:sz w:val="22"/>
            <w:szCs w:val="22"/>
          </w:rPr>
          <w:t xml:space="preserve"> </w:t>
        </w:r>
        <w:proofErr w:type="gramEnd"/>
        <w:r w:rsidR="00A63559" w:rsidRPr="00496559">
          <w:rPr>
            <w:rStyle w:val="Hyperlink"/>
            <w:sz w:val="22"/>
            <w:szCs w:val="22"/>
          </w:rPr>
          <w:t>Codes of professional practice Available at: (socialcare.wales)</w:t>
        </w:r>
      </w:hyperlink>
      <w:r w:rsidR="00A63559" w:rsidRPr="00496559">
        <w:rPr>
          <w:sz w:val="22"/>
          <w:szCs w:val="22"/>
        </w:rPr>
        <w:t xml:space="preserve"> (Accessed  17/10/23)</w:t>
      </w:r>
    </w:p>
    <w:p w14:paraId="17FC14E3" w14:textId="77777777" w:rsidR="00A63559" w:rsidRPr="00496559" w:rsidRDefault="00A63559" w:rsidP="00A63559">
      <w:pPr>
        <w:jc w:val="both"/>
        <w:rPr>
          <w:sz w:val="22"/>
          <w:szCs w:val="22"/>
        </w:rPr>
      </w:pPr>
    </w:p>
    <w:p w14:paraId="3CBA1185" w14:textId="77777777" w:rsidR="00A63559" w:rsidRPr="00496559" w:rsidRDefault="00A63559" w:rsidP="00A63559">
      <w:pPr>
        <w:jc w:val="both"/>
        <w:rPr>
          <w:rStyle w:val="Hyperlink"/>
          <w:sz w:val="22"/>
          <w:szCs w:val="22"/>
        </w:rPr>
      </w:pPr>
      <w:r w:rsidRPr="00496559">
        <w:rPr>
          <w:sz w:val="22"/>
          <w:szCs w:val="22"/>
        </w:rPr>
        <w:t>Social Care Wales (2013) National Occupational Standards Available at</w:t>
      </w:r>
      <w:hyperlink r:id="rId42" w:history="1">
        <w:r w:rsidRPr="00496559">
          <w:rPr>
            <w:rStyle w:val="Hyperlink"/>
            <w:sz w:val="22"/>
            <w:szCs w:val="22"/>
          </w:rPr>
          <w:t xml:space="preserve"> (socialcare.wales)</w:t>
        </w:r>
      </w:hyperlink>
      <w:r w:rsidRPr="00496559">
        <w:rPr>
          <w:rStyle w:val="Hyperlink"/>
          <w:sz w:val="22"/>
          <w:szCs w:val="22"/>
        </w:rPr>
        <w:t xml:space="preserve"> </w:t>
      </w:r>
      <w:r w:rsidRPr="00496559">
        <w:rPr>
          <w:rStyle w:val="Hyperlink"/>
          <w:color w:val="auto"/>
          <w:sz w:val="22"/>
          <w:szCs w:val="22"/>
          <w:u w:val="none"/>
        </w:rPr>
        <w:t>(Accessed  12/12/23)</w:t>
      </w:r>
    </w:p>
    <w:p w14:paraId="493EF8FA" w14:textId="77777777" w:rsidR="00A63559" w:rsidRPr="00496559" w:rsidRDefault="00A63559" w:rsidP="00A63559">
      <w:pPr>
        <w:jc w:val="both"/>
        <w:rPr>
          <w:rStyle w:val="Hyperlink"/>
          <w:sz w:val="22"/>
          <w:szCs w:val="22"/>
        </w:rPr>
      </w:pPr>
    </w:p>
    <w:p w14:paraId="0FE26A9C" w14:textId="77777777" w:rsidR="00A63559" w:rsidRPr="00496559" w:rsidRDefault="00A63559" w:rsidP="00A63559">
      <w:pPr>
        <w:jc w:val="both"/>
        <w:rPr>
          <w:rStyle w:val="Hyperlink"/>
          <w:sz w:val="22"/>
          <w:szCs w:val="22"/>
        </w:rPr>
      </w:pPr>
      <w:r w:rsidRPr="00496559">
        <w:rPr>
          <w:sz w:val="22"/>
          <w:szCs w:val="22"/>
        </w:rPr>
        <w:t xml:space="preserve">Social work tools and resources (2024) Available at: </w:t>
      </w:r>
      <w:hyperlink r:id="rId43" w:history="1">
        <w:r w:rsidRPr="00496559">
          <w:rPr>
            <w:rStyle w:val="Hyperlink"/>
            <w:sz w:val="22"/>
            <w:szCs w:val="22"/>
          </w:rPr>
          <w:t>https://www.socialworkerstoolbox.com/home-conditions-scoring-sheet/</w:t>
        </w:r>
      </w:hyperlink>
      <w:r w:rsidRPr="00496559">
        <w:rPr>
          <w:rStyle w:val="Hyperlink"/>
          <w:sz w:val="22"/>
          <w:szCs w:val="22"/>
        </w:rPr>
        <w:t xml:space="preserve"> (Accessed on 3/1/24)</w:t>
      </w:r>
    </w:p>
    <w:p w14:paraId="7C20A9B3" w14:textId="77777777" w:rsidR="00A63559" w:rsidRPr="00496559" w:rsidRDefault="00A63559" w:rsidP="00A63559">
      <w:pPr>
        <w:jc w:val="both"/>
        <w:rPr>
          <w:sz w:val="22"/>
          <w:szCs w:val="22"/>
        </w:rPr>
      </w:pPr>
    </w:p>
    <w:p w14:paraId="0C1B3FBA" w14:textId="77777777" w:rsidR="00A63559" w:rsidRPr="00496559" w:rsidRDefault="00A63559" w:rsidP="00A63559">
      <w:pPr>
        <w:jc w:val="both"/>
        <w:rPr>
          <w:sz w:val="22"/>
          <w:szCs w:val="22"/>
        </w:rPr>
      </w:pPr>
      <w:r w:rsidRPr="00496559">
        <w:rPr>
          <w:sz w:val="22"/>
          <w:szCs w:val="22"/>
        </w:rPr>
        <w:t xml:space="preserve">Social Care Wales (2013) Available at :  </w:t>
      </w:r>
      <w:hyperlink r:id="rId44" w:history="1">
        <w:r w:rsidRPr="00496559">
          <w:rPr>
            <w:rStyle w:val="Hyperlink"/>
            <w:sz w:val="22"/>
            <w:szCs w:val="22"/>
          </w:rPr>
          <w:t>NOS-Guide-for-social-care-early-years-and-childcare.pdf (socialcare.wales)</w:t>
        </w:r>
      </w:hyperlink>
      <w:r w:rsidRPr="00496559">
        <w:rPr>
          <w:sz w:val="22"/>
          <w:szCs w:val="22"/>
        </w:rPr>
        <w:t xml:space="preserve"> (Accessed on 11/11/23)</w:t>
      </w:r>
    </w:p>
    <w:p w14:paraId="0C687440" w14:textId="77777777" w:rsidR="00A63559" w:rsidRPr="00496559" w:rsidRDefault="00A63559" w:rsidP="00A63559">
      <w:pPr>
        <w:jc w:val="both"/>
        <w:rPr>
          <w:sz w:val="22"/>
          <w:szCs w:val="22"/>
        </w:rPr>
      </w:pPr>
    </w:p>
    <w:p w14:paraId="1E407F23" w14:textId="77777777" w:rsidR="00A63559" w:rsidRPr="00496559" w:rsidRDefault="00A63559" w:rsidP="00A63559">
      <w:pPr>
        <w:jc w:val="both"/>
        <w:rPr>
          <w:color w:val="0000FF"/>
          <w:sz w:val="22"/>
          <w:szCs w:val="22"/>
          <w:u w:val="single"/>
        </w:rPr>
      </w:pPr>
      <w:r w:rsidRPr="00496559">
        <w:rPr>
          <w:sz w:val="22"/>
          <w:szCs w:val="22"/>
        </w:rPr>
        <w:t xml:space="preserve">Social Care Wales (2020) Available at : </w:t>
      </w:r>
      <w:hyperlink r:id="rId45" w:history="1">
        <w:r w:rsidRPr="00496559">
          <w:rPr>
            <w:rStyle w:val="Hyperlink"/>
            <w:sz w:val="22"/>
            <w:szCs w:val="22"/>
          </w:rPr>
          <w:t>Friend not foe (socialcare.wales)</w:t>
        </w:r>
      </w:hyperlink>
      <w:r w:rsidRPr="00496559">
        <w:rPr>
          <w:rStyle w:val="Hyperlink"/>
          <w:sz w:val="22"/>
          <w:szCs w:val="22"/>
        </w:rPr>
        <w:t xml:space="preserve"> (Accessed on 12/2/24)</w:t>
      </w:r>
    </w:p>
    <w:p w14:paraId="2B5A2AEC" w14:textId="77777777" w:rsidR="00A63559" w:rsidRPr="00496559" w:rsidRDefault="00A63559" w:rsidP="00A63559">
      <w:pPr>
        <w:jc w:val="both"/>
        <w:rPr>
          <w:sz w:val="22"/>
          <w:szCs w:val="22"/>
        </w:rPr>
      </w:pPr>
    </w:p>
    <w:p w14:paraId="3D2D64F8" w14:textId="3A50FCD8" w:rsidR="00A63559" w:rsidRDefault="00A63559" w:rsidP="00A63559">
      <w:pPr>
        <w:rPr>
          <w:rStyle w:val="Hyperlink"/>
          <w:sz w:val="22"/>
          <w:szCs w:val="22"/>
        </w:rPr>
      </w:pPr>
      <w:r w:rsidRPr="00496559">
        <w:rPr>
          <w:sz w:val="22"/>
          <w:szCs w:val="22"/>
        </w:rPr>
        <w:t xml:space="preserve">Social Services and Well-being (Wales) Act 2014. [Accessed on 25/01/2024] Accessed at: </w:t>
      </w:r>
      <w:hyperlink r:id="rId46" w:history="1">
        <w:r w:rsidRPr="00496559">
          <w:rPr>
            <w:rStyle w:val="Hyperlink"/>
            <w:sz w:val="22"/>
            <w:szCs w:val="22"/>
          </w:rPr>
          <w:t>https://gov.wales/social-services-and-well-being-wales-act-2014</w:t>
        </w:r>
      </w:hyperlink>
      <w:r w:rsidR="005B5B80">
        <w:rPr>
          <w:rStyle w:val="Hyperlink"/>
          <w:sz w:val="22"/>
          <w:szCs w:val="22"/>
        </w:rPr>
        <w:t>.</w:t>
      </w:r>
    </w:p>
    <w:p w14:paraId="79E5D1B2" w14:textId="77777777" w:rsidR="00EB665F" w:rsidRDefault="00EB665F" w:rsidP="00A63559">
      <w:pPr>
        <w:rPr>
          <w:rStyle w:val="Hyperlink"/>
          <w:sz w:val="22"/>
          <w:szCs w:val="22"/>
        </w:rPr>
      </w:pPr>
    </w:p>
    <w:p w14:paraId="0442CF6A" w14:textId="6C41A9AA" w:rsidR="002A2145" w:rsidRPr="002A2145" w:rsidRDefault="005B5B80" w:rsidP="002A2145">
      <w:pPr>
        <w:rPr>
          <w:sz w:val="22"/>
          <w:szCs w:val="22"/>
        </w:rPr>
      </w:pPr>
      <w:r>
        <w:rPr>
          <w:sz w:val="22"/>
          <w:szCs w:val="22"/>
        </w:rPr>
        <w:t>Soltan.</w:t>
      </w:r>
      <w:r w:rsidR="00891384">
        <w:rPr>
          <w:sz w:val="22"/>
          <w:szCs w:val="22"/>
        </w:rPr>
        <w:t xml:space="preserve"> M and Gurguis.</w:t>
      </w:r>
      <w:r w:rsidR="002A2145">
        <w:rPr>
          <w:sz w:val="22"/>
          <w:szCs w:val="22"/>
        </w:rPr>
        <w:t xml:space="preserve">J (2017) </w:t>
      </w:r>
      <w:r w:rsidR="00891384">
        <w:rPr>
          <w:sz w:val="22"/>
          <w:szCs w:val="22"/>
        </w:rPr>
        <w:t xml:space="preserve"> </w:t>
      </w:r>
      <w:r w:rsidR="002A2145" w:rsidRPr="002A2145">
        <w:rPr>
          <w:sz w:val="22"/>
          <w:szCs w:val="22"/>
        </w:rPr>
        <w:t>Student</w:t>
      </w:r>
      <w:r w:rsidR="002A2145">
        <w:rPr>
          <w:sz w:val="22"/>
          <w:szCs w:val="22"/>
        </w:rPr>
        <w:t xml:space="preserve"> </w:t>
      </w:r>
      <w:r w:rsidR="002A2145" w:rsidRPr="002A2145">
        <w:rPr>
          <w:sz w:val="22"/>
          <w:szCs w:val="22"/>
        </w:rPr>
        <w:t>Practical skills</w:t>
      </w:r>
      <w:r w:rsidR="002A2145">
        <w:rPr>
          <w:sz w:val="22"/>
          <w:szCs w:val="22"/>
        </w:rPr>
        <w:t>-</w:t>
      </w:r>
      <w:r w:rsidR="002A2145" w:rsidRPr="002A2145">
        <w:rPr>
          <w:b/>
          <w:bCs/>
          <w:sz w:val="22"/>
          <w:szCs w:val="22"/>
        </w:rPr>
        <w:t>How to approach the mental state examination</w:t>
      </w:r>
      <w:r w:rsidR="002A2145">
        <w:rPr>
          <w:b/>
          <w:bCs/>
          <w:sz w:val="22"/>
          <w:szCs w:val="22"/>
        </w:rPr>
        <w:t>. Available at:</w:t>
      </w:r>
      <w:r w:rsidR="00AA3F63" w:rsidRPr="00AA3F63">
        <w:t xml:space="preserve"> </w:t>
      </w:r>
      <w:hyperlink r:id="rId47" w:history="1">
        <w:r w:rsidR="00AA3F63" w:rsidRPr="00AA3F63">
          <w:rPr>
            <w:rStyle w:val="Hyperlink"/>
            <w:b/>
            <w:bCs/>
            <w:sz w:val="22"/>
            <w:szCs w:val="22"/>
          </w:rPr>
          <w:t>How to approach the mental state examination | The BMJ</w:t>
        </w:r>
      </w:hyperlink>
      <w:r w:rsidR="00AA3F63">
        <w:rPr>
          <w:b/>
          <w:bCs/>
          <w:sz w:val="22"/>
          <w:szCs w:val="22"/>
        </w:rPr>
        <w:t>. (Accessed on 2/8/24).</w:t>
      </w:r>
    </w:p>
    <w:p w14:paraId="282BF605" w14:textId="121BD234" w:rsidR="00EB665F" w:rsidRPr="00496559" w:rsidRDefault="00EB665F" w:rsidP="00A63559">
      <w:pPr>
        <w:rPr>
          <w:sz w:val="22"/>
          <w:szCs w:val="22"/>
        </w:rPr>
      </w:pPr>
    </w:p>
    <w:p w14:paraId="118751A4" w14:textId="77777777" w:rsidR="00A63559" w:rsidRPr="00496559" w:rsidRDefault="00A63559" w:rsidP="00A63559">
      <w:pPr>
        <w:jc w:val="both"/>
        <w:rPr>
          <w:sz w:val="22"/>
          <w:szCs w:val="22"/>
        </w:rPr>
      </w:pPr>
    </w:p>
    <w:p w14:paraId="0F53C85D" w14:textId="77777777" w:rsidR="00A63559" w:rsidRPr="00496559" w:rsidRDefault="00A63559" w:rsidP="00A63559">
      <w:pPr>
        <w:jc w:val="both"/>
        <w:rPr>
          <w:i/>
          <w:sz w:val="22"/>
          <w:szCs w:val="22"/>
        </w:rPr>
      </w:pPr>
    </w:p>
    <w:p w14:paraId="1C3A4BB7" w14:textId="77777777" w:rsidR="00A63559" w:rsidRPr="00496559" w:rsidRDefault="00A63559" w:rsidP="00A63559">
      <w:pPr>
        <w:jc w:val="both"/>
        <w:rPr>
          <w:i/>
          <w:sz w:val="22"/>
          <w:szCs w:val="22"/>
        </w:rPr>
      </w:pPr>
      <w:r w:rsidRPr="00496559">
        <w:rPr>
          <w:sz w:val="22"/>
          <w:szCs w:val="22"/>
        </w:rPr>
        <w:t xml:space="preserve">Statista (2023) Available at : </w:t>
      </w:r>
      <w:hyperlink r:id="rId48" w:history="1">
        <w:r w:rsidRPr="00496559">
          <w:rPr>
            <w:rStyle w:val="Hyperlink"/>
            <w:sz w:val="22"/>
            <w:szCs w:val="22"/>
          </w:rPr>
          <w:t>Child abuse offences England and Wales 2023 | Statista</w:t>
        </w:r>
      </w:hyperlink>
      <w:r w:rsidRPr="00496559">
        <w:rPr>
          <w:rStyle w:val="Hyperlink"/>
          <w:sz w:val="22"/>
          <w:szCs w:val="22"/>
        </w:rPr>
        <w:t xml:space="preserve"> (accessed on 15/11/23)</w:t>
      </w:r>
    </w:p>
    <w:p w14:paraId="03775A3D" w14:textId="77777777" w:rsidR="00A63559" w:rsidRPr="00496559" w:rsidRDefault="00A63559" w:rsidP="00A63559">
      <w:pPr>
        <w:jc w:val="both"/>
        <w:rPr>
          <w:i/>
          <w:sz w:val="22"/>
          <w:szCs w:val="22"/>
        </w:rPr>
      </w:pPr>
    </w:p>
    <w:p w14:paraId="14CD96D4" w14:textId="77777777" w:rsidR="00A63559" w:rsidRPr="00496559" w:rsidRDefault="00A63559" w:rsidP="00A63559">
      <w:pPr>
        <w:jc w:val="both"/>
        <w:rPr>
          <w:i/>
          <w:sz w:val="22"/>
          <w:szCs w:val="22"/>
        </w:rPr>
      </w:pPr>
    </w:p>
    <w:p w14:paraId="2E1FED20" w14:textId="77777777" w:rsidR="00A63559" w:rsidRPr="00496559" w:rsidRDefault="00A63559" w:rsidP="00A63559">
      <w:pPr>
        <w:jc w:val="both"/>
        <w:rPr>
          <w:sz w:val="22"/>
          <w:szCs w:val="22"/>
        </w:rPr>
      </w:pPr>
      <w:r w:rsidRPr="00496559">
        <w:rPr>
          <w:sz w:val="22"/>
          <w:szCs w:val="22"/>
        </w:rPr>
        <w:t xml:space="preserve">Topor, A., Ljungqvist, I. Money, Social </w:t>
      </w:r>
      <w:proofErr w:type="gramStart"/>
      <w:r w:rsidRPr="00496559">
        <w:rPr>
          <w:sz w:val="22"/>
          <w:szCs w:val="22"/>
        </w:rPr>
        <w:t>Relationships</w:t>
      </w:r>
      <w:proofErr w:type="gramEnd"/>
      <w:r w:rsidRPr="00496559">
        <w:rPr>
          <w:sz w:val="22"/>
          <w:szCs w:val="22"/>
        </w:rPr>
        <w:t xml:space="preserve"> and the Sense of Self: The Consequences of an Improved Financial Situation for Persons Suffering from Serious Mental Illness. </w:t>
      </w:r>
      <w:r w:rsidRPr="00496559">
        <w:rPr>
          <w:i/>
          <w:iCs/>
          <w:sz w:val="22"/>
          <w:szCs w:val="22"/>
        </w:rPr>
        <w:t>Community Ment Health</w:t>
      </w:r>
      <w:r w:rsidRPr="00496559">
        <w:rPr>
          <w:sz w:val="22"/>
          <w:szCs w:val="22"/>
        </w:rPr>
        <w:t xml:space="preserve"> J 53, 823–831 (2017).</w:t>
      </w:r>
    </w:p>
    <w:p w14:paraId="19D8C19D" w14:textId="77777777" w:rsidR="00A63559" w:rsidRPr="00496559" w:rsidRDefault="00A63559" w:rsidP="00A63559">
      <w:pPr>
        <w:jc w:val="both"/>
        <w:rPr>
          <w:sz w:val="22"/>
          <w:szCs w:val="22"/>
        </w:rPr>
      </w:pPr>
    </w:p>
    <w:p w14:paraId="2B886779" w14:textId="77777777" w:rsidR="00A63559" w:rsidRPr="00496559" w:rsidRDefault="00A63559" w:rsidP="00A63559">
      <w:pPr>
        <w:jc w:val="both"/>
        <w:rPr>
          <w:sz w:val="22"/>
          <w:szCs w:val="22"/>
        </w:rPr>
      </w:pPr>
    </w:p>
    <w:p w14:paraId="2AF652B8" w14:textId="77777777" w:rsidR="00A63559" w:rsidRPr="00496559" w:rsidRDefault="00A63559" w:rsidP="00A63559">
      <w:pPr>
        <w:jc w:val="both"/>
        <w:rPr>
          <w:sz w:val="22"/>
          <w:szCs w:val="22"/>
        </w:rPr>
      </w:pPr>
      <w:r w:rsidRPr="00496559">
        <w:rPr>
          <w:sz w:val="22"/>
          <w:szCs w:val="22"/>
        </w:rPr>
        <w:t>Welsh Government (2014) Available at :</w:t>
      </w:r>
      <w:hyperlink r:id="rId49" w:history="1">
        <w:r w:rsidRPr="00496559">
          <w:rPr>
            <w:rStyle w:val="Hyperlink"/>
            <w:sz w:val="22"/>
            <w:szCs w:val="22"/>
          </w:rPr>
          <w:t>working-together-to-safeguard-people-volume-4-adult-protection-and-support-orders.pdf (gov.wales)</w:t>
        </w:r>
      </w:hyperlink>
      <w:r w:rsidRPr="00496559">
        <w:rPr>
          <w:rStyle w:val="Hyperlink"/>
          <w:sz w:val="22"/>
          <w:szCs w:val="22"/>
        </w:rPr>
        <w:t xml:space="preserve"> </w:t>
      </w:r>
      <w:r w:rsidRPr="00496559">
        <w:rPr>
          <w:sz w:val="22"/>
          <w:szCs w:val="22"/>
        </w:rPr>
        <w:t xml:space="preserve"> (Accessed on 3/12/23)</w:t>
      </w:r>
    </w:p>
    <w:p w14:paraId="46D01471" w14:textId="77777777" w:rsidR="00A63559" w:rsidRPr="00496559" w:rsidRDefault="00A63559" w:rsidP="00A63559">
      <w:pPr>
        <w:jc w:val="both"/>
        <w:rPr>
          <w:sz w:val="22"/>
          <w:szCs w:val="22"/>
        </w:rPr>
      </w:pPr>
    </w:p>
    <w:p w14:paraId="37AD0459" w14:textId="77777777" w:rsidR="00A63559" w:rsidRPr="00496559" w:rsidRDefault="00A63559" w:rsidP="00A63559">
      <w:pPr>
        <w:jc w:val="both"/>
        <w:rPr>
          <w:sz w:val="22"/>
          <w:szCs w:val="22"/>
        </w:rPr>
      </w:pPr>
    </w:p>
    <w:p w14:paraId="038CA73F" w14:textId="77777777" w:rsidR="00A63559" w:rsidRPr="00496559" w:rsidRDefault="00A63559" w:rsidP="00A63559">
      <w:pPr>
        <w:jc w:val="both"/>
        <w:rPr>
          <w:sz w:val="22"/>
          <w:szCs w:val="22"/>
        </w:rPr>
      </w:pPr>
      <w:r w:rsidRPr="00496559">
        <w:rPr>
          <w:sz w:val="22"/>
          <w:szCs w:val="22"/>
        </w:rPr>
        <w:t>Welsh Government (2019) Available at :</w:t>
      </w:r>
      <w:hyperlink r:id="rId50" w:history="1">
        <w:r w:rsidRPr="00496559">
          <w:rPr>
            <w:rStyle w:val="Hyperlink"/>
            <w:sz w:val="22"/>
            <w:szCs w:val="22"/>
          </w:rPr>
          <w:t>More than just words... Strategic Framework for Welsh Language Services in Health, Social Services and Social Care (gov.wales)</w:t>
        </w:r>
      </w:hyperlink>
      <w:r w:rsidRPr="00496559">
        <w:rPr>
          <w:rStyle w:val="Hyperlink"/>
          <w:sz w:val="22"/>
          <w:szCs w:val="22"/>
        </w:rPr>
        <w:t xml:space="preserve"> (Accessed on 16/12/23)</w:t>
      </w:r>
    </w:p>
    <w:p w14:paraId="45F8D85B" w14:textId="77777777" w:rsidR="00A63559" w:rsidRPr="00496559" w:rsidRDefault="00A63559" w:rsidP="00A63559">
      <w:pPr>
        <w:jc w:val="both"/>
        <w:rPr>
          <w:sz w:val="22"/>
          <w:szCs w:val="22"/>
        </w:rPr>
      </w:pPr>
    </w:p>
    <w:p w14:paraId="7690E4EF" w14:textId="617FFFB1" w:rsidR="00A63559" w:rsidRDefault="00A63559" w:rsidP="00A63559">
      <w:pPr>
        <w:jc w:val="both"/>
        <w:rPr>
          <w:rStyle w:val="Hyperlink"/>
          <w:sz w:val="22"/>
          <w:szCs w:val="22"/>
        </w:rPr>
      </w:pPr>
      <w:r w:rsidRPr="00496559">
        <w:rPr>
          <w:sz w:val="22"/>
          <w:szCs w:val="22"/>
        </w:rPr>
        <w:t>Welsh Government (2015) Available at :</w:t>
      </w:r>
      <w:hyperlink r:id="rId51" w:history="1">
        <w:r w:rsidRPr="00496559">
          <w:rPr>
            <w:rStyle w:val="Hyperlink"/>
            <w:sz w:val="22"/>
            <w:szCs w:val="22"/>
          </w:rPr>
          <w:t>Active offer information pack part 1 english (gov.wales)</w:t>
        </w:r>
      </w:hyperlink>
      <w:r w:rsidRPr="00496559">
        <w:rPr>
          <w:rStyle w:val="Hyperlink"/>
          <w:sz w:val="22"/>
          <w:szCs w:val="22"/>
        </w:rPr>
        <w:t xml:space="preserve"> (Accessed on 14/12/23)</w:t>
      </w:r>
      <w:r w:rsidR="000F05E9">
        <w:rPr>
          <w:rStyle w:val="Hyperlink"/>
          <w:sz w:val="22"/>
          <w:szCs w:val="22"/>
        </w:rPr>
        <w:t>.</w:t>
      </w:r>
    </w:p>
    <w:p w14:paraId="474AC579" w14:textId="7FBFC600" w:rsidR="000F05E9" w:rsidRPr="00496559" w:rsidRDefault="000F05E9" w:rsidP="00A63559">
      <w:pPr>
        <w:jc w:val="both"/>
        <w:rPr>
          <w:sz w:val="22"/>
          <w:szCs w:val="22"/>
        </w:rPr>
      </w:pPr>
    </w:p>
    <w:p w14:paraId="2FABA8C6" w14:textId="062466F0" w:rsidR="00A63559" w:rsidRPr="00496559" w:rsidRDefault="00A42B5E" w:rsidP="00A63559">
      <w:pPr>
        <w:jc w:val="both"/>
        <w:rPr>
          <w:sz w:val="22"/>
          <w:szCs w:val="22"/>
        </w:rPr>
      </w:pPr>
      <w:r w:rsidRPr="00496559">
        <w:rPr>
          <w:sz w:val="22"/>
          <w:szCs w:val="22"/>
        </w:rPr>
        <w:t>Welsh Government (20</w:t>
      </w:r>
      <w:r>
        <w:rPr>
          <w:sz w:val="22"/>
          <w:szCs w:val="22"/>
        </w:rPr>
        <w:t>12</w:t>
      </w:r>
      <w:r w:rsidRPr="00496559">
        <w:rPr>
          <w:sz w:val="22"/>
          <w:szCs w:val="22"/>
        </w:rPr>
        <w:t xml:space="preserve">) </w:t>
      </w:r>
      <w:r w:rsidR="00D64904">
        <w:rPr>
          <w:sz w:val="22"/>
          <w:szCs w:val="22"/>
        </w:rPr>
        <w:t>-</w:t>
      </w:r>
      <w:r w:rsidR="00B31646">
        <w:rPr>
          <w:sz w:val="22"/>
          <w:szCs w:val="22"/>
        </w:rPr>
        <w:t xml:space="preserve">Together for Mental Health-A Strategy </w:t>
      </w:r>
      <w:r w:rsidR="00D64904">
        <w:rPr>
          <w:sz w:val="22"/>
          <w:szCs w:val="22"/>
        </w:rPr>
        <w:t xml:space="preserve">for Mental Health and Wellbeing in Wales. Available at : </w:t>
      </w:r>
      <w:hyperlink r:id="rId52" w:history="1">
        <w:r w:rsidR="00D64904" w:rsidRPr="00D64904">
          <w:rPr>
            <w:rStyle w:val="Hyperlink"/>
            <w:sz w:val="22"/>
            <w:szCs w:val="22"/>
          </w:rPr>
          <w:t>DRAFT v3 (gov.wales)</w:t>
        </w:r>
      </w:hyperlink>
      <w:r w:rsidR="00D64904">
        <w:rPr>
          <w:sz w:val="22"/>
          <w:szCs w:val="22"/>
        </w:rPr>
        <w:t xml:space="preserve"> Accessed on 3/8/24).</w:t>
      </w:r>
    </w:p>
    <w:p w14:paraId="677688D2" w14:textId="77777777" w:rsidR="00A63559" w:rsidRPr="00496559" w:rsidRDefault="00A63559" w:rsidP="00A63559">
      <w:pPr>
        <w:jc w:val="both"/>
        <w:rPr>
          <w:rStyle w:val="Hyperlink"/>
          <w:sz w:val="22"/>
          <w:szCs w:val="22"/>
        </w:rPr>
      </w:pPr>
    </w:p>
    <w:p w14:paraId="496BD8C6" w14:textId="77777777" w:rsidR="00A63559" w:rsidRPr="00496559" w:rsidRDefault="00A63559" w:rsidP="00A63559">
      <w:pPr>
        <w:jc w:val="both"/>
        <w:rPr>
          <w:color w:val="0000FF"/>
          <w:sz w:val="22"/>
          <w:szCs w:val="22"/>
          <w:u w:val="single"/>
        </w:rPr>
      </w:pPr>
      <w:r w:rsidRPr="00496559">
        <w:rPr>
          <w:sz w:val="22"/>
          <w:szCs w:val="22"/>
        </w:rPr>
        <w:t xml:space="preserve">University of Edinburgh (2020) Available at : </w:t>
      </w:r>
      <w:hyperlink r:id="rId53" w:history="1">
        <w:r w:rsidRPr="00496559">
          <w:rPr>
            <w:rStyle w:val="Hyperlink"/>
            <w:sz w:val="22"/>
            <w:szCs w:val="22"/>
          </w:rPr>
          <w:t>Gibbs' Reflective Cycle | The University of Edinburgh</w:t>
        </w:r>
      </w:hyperlink>
      <w:r w:rsidRPr="00496559">
        <w:rPr>
          <w:rStyle w:val="Hyperlink"/>
          <w:sz w:val="22"/>
          <w:szCs w:val="22"/>
        </w:rPr>
        <w:t xml:space="preserve">  (Accessed on 15/12/23)</w:t>
      </w:r>
    </w:p>
    <w:p w14:paraId="496800C4" w14:textId="77777777" w:rsidR="00A63559" w:rsidRPr="00496559" w:rsidRDefault="00A63559" w:rsidP="00A63559">
      <w:pPr>
        <w:jc w:val="both"/>
        <w:rPr>
          <w:i/>
          <w:sz w:val="22"/>
          <w:szCs w:val="22"/>
        </w:rPr>
      </w:pPr>
    </w:p>
    <w:p w14:paraId="35F23B11" w14:textId="77777777" w:rsidR="00A63559" w:rsidRPr="00496559" w:rsidRDefault="00A63559" w:rsidP="00A63559">
      <w:pPr>
        <w:jc w:val="both"/>
        <w:rPr>
          <w:sz w:val="22"/>
          <w:szCs w:val="22"/>
        </w:rPr>
      </w:pPr>
    </w:p>
    <w:p w14:paraId="28D0C92E" w14:textId="77777777" w:rsidR="00A63559" w:rsidRPr="00496559" w:rsidRDefault="00A63559" w:rsidP="00A63559">
      <w:pPr>
        <w:jc w:val="both"/>
        <w:rPr>
          <w:sz w:val="22"/>
          <w:szCs w:val="22"/>
        </w:rPr>
      </w:pPr>
    </w:p>
    <w:p w14:paraId="6CC2A08E" w14:textId="77777777" w:rsidR="00A63559" w:rsidRPr="00496559" w:rsidRDefault="00A63559" w:rsidP="00A63559">
      <w:pPr>
        <w:jc w:val="both"/>
        <w:rPr>
          <w:sz w:val="22"/>
          <w:szCs w:val="22"/>
        </w:rPr>
      </w:pPr>
    </w:p>
    <w:p w14:paraId="0196664B" w14:textId="77777777" w:rsidR="00A63559" w:rsidRPr="00496559" w:rsidRDefault="00A63559" w:rsidP="00A63559">
      <w:pPr>
        <w:jc w:val="both"/>
        <w:rPr>
          <w:sz w:val="22"/>
          <w:szCs w:val="22"/>
        </w:rPr>
      </w:pPr>
    </w:p>
    <w:p w14:paraId="01DF04B8" w14:textId="77777777" w:rsidR="00A63559" w:rsidRPr="00496559" w:rsidRDefault="00A63559" w:rsidP="00A63559">
      <w:pPr>
        <w:jc w:val="both"/>
        <w:rPr>
          <w:sz w:val="22"/>
          <w:szCs w:val="22"/>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w:t>
      </w:r>
      <w:proofErr w:type="gramStart"/>
      <w:r w:rsidRPr="00B17FA0">
        <w:rPr>
          <w:sz w:val="24"/>
          <w:szCs w:val="24"/>
        </w:rPr>
        <w:t xml:space="preserve">.  </w:t>
      </w:r>
      <w:proofErr w:type="gramEnd"/>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E459481" w:rsidR="00E559CE" w:rsidRPr="00B17FA0" w:rsidRDefault="00B13F3E" w:rsidP="00B94443">
            <w:pPr>
              <w:jc w:val="both"/>
              <w:rPr>
                <w:sz w:val="24"/>
                <w:szCs w:val="24"/>
              </w:rPr>
            </w:pPr>
            <w:r>
              <w:rPr>
                <w:sz w:val="24"/>
                <w:szCs w:val="24"/>
              </w:rPr>
              <w:t>03/11/2021</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707C82D" w:rsidR="00E559CE" w:rsidRPr="00B17FA0" w:rsidRDefault="008F5DF0" w:rsidP="00B94443">
            <w:pPr>
              <w:jc w:val="both"/>
              <w:rPr>
                <w:sz w:val="24"/>
                <w:szCs w:val="24"/>
              </w:rPr>
            </w:pPr>
            <w:r>
              <w:rPr>
                <w:sz w:val="24"/>
                <w:szCs w:val="24"/>
              </w:rPr>
              <w:t>08/02/2022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9E7DA61" w:rsidR="00E559CE" w:rsidRPr="00B17FA0" w:rsidRDefault="002F562C" w:rsidP="00B94443">
            <w:pPr>
              <w:jc w:val="both"/>
              <w:rPr>
                <w:sz w:val="24"/>
                <w:szCs w:val="24"/>
              </w:rPr>
            </w:pPr>
            <w:r>
              <w:rPr>
                <w:sz w:val="24"/>
                <w:szCs w:val="24"/>
              </w:rPr>
              <w:t>26/04/2022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D089929" w:rsidR="00E559CE" w:rsidRPr="00B17FA0" w:rsidRDefault="00EC7B20" w:rsidP="00B94443">
            <w:pPr>
              <w:jc w:val="both"/>
              <w:rPr>
                <w:sz w:val="24"/>
                <w:szCs w:val="24"/>
              </w:rPr>
            </w:pPr>
            <w:r>
              <w:rPr>
                <w:sz w:val="24"/>
                <w:szCs w:val="24"/>
              </w:rPr>
              <w:t>19/07/2022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 xml:space="preserve">With reference to the </w:t>
            </w:r>
            <w:proofErr w:type="gramStart"/>
            <w:r w:rsidRPr="00706BB5">
              <w:rPr>
                <w:color w:val="auto"/>
                <w:sz w:val="24"/>
                <w:szCs w:val="24"/>
              </w:rPr>
              <w:t>3</w:t>
            </w:r>
            <w:proofErr w:type="gramEnd"/>
            <w:r w:rsidRPr="00706BB5">
              <w:rPr>
                <w:color w:val="auto"/>
                <w:sz w:val="24"/>
                <w:szCs w:val="24"/>
              </w:rPr>
              <w:t xml:space="preserve">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11FF667" w14:textId="77777777" w:rsidR="004B7ED2" w:rsidRDefault="004B7ED2" w:rsidP="004B7ED2">
            <w:pPr>
              <w:rPr>
                <w:szCs w:val="24"/>
              </w:rPr>
            </w:pPr>
            <w:r>
              <w:rPr>
                <w:szCs w:val="24"/>
              </w:rPr>
              <w:t xml:space="preserve">            The student had already registered for the Consolidation programme when I took over as her mentor. She had started work as a member of the Community mental Health team after previously working with Adult services. The CMHT is a close and supportive team and this has given me the opportunity to have an overview of her work and development; Also to support her in identifying and achieving the learning outcomes as identified in task 1(a).We held regular formal and informal mentoring sessions. The student was also able to shadow both the mentor and other team members. I also undertook direct observations of the students direct work with service users and carers.</w:t>
            </w:r>
          </w:p>
          <w:p w14:paraId="523CA370" w14:textId="77777777" w:rsidR="004B7ED2" w:rsidRDefault="004B7ED2" w:rsidP="004B7ED2">
            <w:pPr>
              <w:rPr>
                <w:szCs w:val="24"/>
              </w:rPr>
            </w:pPr>
            <w:r>
              <w:rPr>
                <w:szCs w:val="24"/>
              </w:rPr>
              <w:lastRenderedPageBreak/>
              <w:t xml:space="preserve">             Initially the student seemed to lack confidence in her own abilities and knowledge, but there was clear evidence of her skills in working with service users, and it was also evident that she reflected both on her work and on her development as a Social worker in order to further develop her practice. It has been a pleasure to witness her gaining confidence in her professional role.</w:t>
            </w:r>
          </w:p>
          <w:p w14:paraId="7B56DE3E" w14:textId="77777777" w:rsidR="004B7ED2" w:rsidRDefault="004B7ED2" w:rsidP="004B7ED2">
            <w:pPr>
              <w:rPr>
                <w:szCs w:val="24"/>
              </w:rPr>
            </w:pPr>
            <w:r>
              <w:rPr>
                <w:szCs w:val="24"/>
              </w:rPr>
              <w:t xml:space="preserve">              In task one the student identified </w:t>
            </w:r>
            <w:proofErr w:type="gramStart"/>
            <w:r>
              <w:rPr>
                <w:szCs w:val="24"/>
              </w:rPr>
              <w:t>several</w:t>
            </w:r>
            <w:proofErr w:type="gramEnd"/>
            <w:r>
              <w:rPr>
                <w:szCs w:val="24"/>
              </w:rPr>
              <w:t xml:space="preserve"> learning outcomes including becoming more informed about mental health law and how the mental health act impacts upon our work. She also identified a need to develop her skills in risk assessment to help her identify and manage risk. Over the course of her first year in practice the student has been able to attend relevant formal learning sessions to gain knowledge in these area. She has also shadowed other staff to observe direct work with clients in the areas mentioned above. As her skills and confidence have improved the student has been able to take on more difficult cases which have allowed her to develop her practice in risk assessment and management. This has included duty assessments as well as her own work with clients</w:t>
            </w:r>
            <w:proofErr w:type="gramStart"/>
            <w:r>
              <w:rPr>
                <w:szCs w:val="24"/>
              </w:rPr>
              <w:t xml:space="preserve">.  </w:t>
            </w:r>
            <w:proofErr w:type="gramEnd"/>
            <w:r>
              <w:rPr>
                <w:szCs w:val="24"/>
              </w:rPr>
              <w:t xml:space="preserve">I have observed her growing confidence and skill in assessing risk in increasingly complex situations. I hope that the student </w:t>
            </w:r>
            <w:proofErr w:type="gramStart"/>
            <w:r>
              <w:rPr>
                <w:szCs w:val="24"/>
              </w:rPr>
              <w:t>is able to</w:t>
            </w:r>
            <w:proofErr w:type="gramEnd"/>
            <w:r>
              <w:rPr>
                <w:szCs w:val="24"/>
              </w:rPr>
              <w:t xml:space="preserve"> feel less anxious about her ability to engage in this complex area of work, as she has the skills and ability needed to be successful in her future practice. The student has an </w:t>
            </w:r>
            <w:proofErr w:type="gramStart"/>
            <w:r>
              <w:rPr>
                <w:szCs w:val="24"/>
              </w:rPr>
              <w:t>excellent knowledge</w:t>
            </w:r>
            <w:proofErr w:type="gramEnd"/>
            <w:r>
              <w:rPr>
                <w:szCs w:val="24"/>
              </w:rPr>
              <w:t xml:space="preserve"> of safeguarding practices both within mental health, and childcare, including a knowledge of the legal framework and national, local and organisational policies relating to safeguarding in these areas. I have observed instances when she has analysed the things in a client’s life that might identify an adult or child as being at risk of harm, neglect or abuse; She has clearly understood the need to maintain a focus on the person who is at risk whilst acting within organisational legal and professional requirements. this illustrates her ability to </w:t>
            </w:r>
            <w:proofErr w:type="gramStart"/>
            <w:r>
              <w:rPr>
                <w:szCs w:val="24"/>
              </w:rPr>
              <w:t>work collaboratively</w:t>
            </w:r>
            <w:proofErr w:type="gramEnd"/>
            <w:r>
              <w:rPr>
                <w:szCs w:val="24"/>
              </w:rPr>
              <w:t xml:space="preserve"> with people in need of care and support as well as other carers and professionals. The student was keen to spend time with her clients and she has demonstrated excellent communication skills in her work with the people whom she supported. She was always keen to make sure that clients wishes </w:t>
            </w:r>
            <w:proofErr w:type="gramStart"/>
            <w:r>
              <w:rPr>
                <w:szCs w:val="24"/>
              </w:rPr>
              <w:t>were understood</w:t>
            </w:r>
            <w:proofErr w:type="gramEnd"/>
            <w:r>
              <w:rPr>
                <w:szCs w:val="24"/>
              </w:rPr>
              <w:t xml:space="preserve">, and that their views were clearly reflected in records correspondence and plans. She was also able to skilfully manage situations where clients </w:t>
            </w:r>
            <w:proofErr w:type="gramStart"/>
            <w:r>
              <w:rPr>
                <w:szCs w:val="24"/>
              </w:rPr>
              <w:t>were distressed</w:t>
            </w:r>
            <w:proofErr w:type="gramEnd"/>
            <w:r>
              <w:rPr>
                <w:szCs w:val="24"/>
              </w:rPr>
              <w:t xml:space="preserve"> or resistive to the planned intervention.</w:t>
            </w:r>
          </w:p>
          <w:p w14:paraId="4E98F991" w14:textId="77777777" w:rsidR="004B7ED2" w:rsidRDefault="004B7ED2" w:rsidP="004B7ED2">
            <w:pPr>
              <w:rPr>
                <w:szCs w:val="24"/>
              </w:rPr>
            </w:pPr>
            <w:r>
              <w:rPr>
                <w:szCs w:val="24"/>
              </w:rPr>
              <w:t xml:space="preserve">                Over the course of her first year in practice the student has developed increasing confidence in her knowledge of mental health. Initially she felt more comfortable with physical health issues because of her previous experience. However she now has an </w:t>
            </w:r>
            <w:proofErr w:type="gramStart"/>
            <w:r>
              <w:rPr>
                <w:szCs w:val="24"/>
              </w:rPr>
              <w:t>excellent knowledge</w:t>
            </w:r>
            <w:proofErr w:type="gramEnd"/>
            <w:r>
              <w:rPr>
                <w:szCs w:val="24"/>
              </w:rPr>
              <w:t xml:space="preserve"> of how mental illness can affect individuals and their families. She has become a valued source of information and support within the team. </w:t>
            </w:r>
          </w:p>
          <w:p w14:paraId="5DAB120E" w14:textId="77777777" w:rsidR="004B7ED2" w:rsidRDefault="004B7ED2" w:rsidP="004B7ED2">
            <w:pPr>
              <w:rPr>
                <w:szCs w:val="24"/>
              </w:rPr>
            </w:pPr>
            <w:r>
              <w:rPr>
                <w:szCs w:val="24"/>
              </w:rPr>
              <w:t xml:space="preserve">              </w:t>
            </w:r>
            <w:proofErr w:type="gramStart"/>
            <w:r>
              <w:rPr>
                <w:szCs w:val="24"/>
              </w:rPr>
              <w:t>Obviously</w:t>
            </w:r>
            <w:proofErr w:type="gramEnd"/>
            <w:r>
              <w:rPr>
                <w:szCs w:val="24"/>
              </w:rPr>
              <w:t xml:space="preserve"> mental health law is a specialist area which requires further post graduate study. However the student has an understanding of the professional role of the social worker, and has shown an ability to contribute to assessments that have led to legal processes both verbally and within the context of written reports.She has also understood the importance of supporting clients through these processes in a way that promotes their view, and helps them to participate throughout.</w:t>
            </w:r>
          </w:p>
          <w:p w14:paraId="06E08FE3" w14:textId="77777777" w:rsidR="004B7ED2" w:rsidRDefault="004B7ED2" w:rsidP="004B7ED2">
            <w:pPr>
              <w:rPr>
                <w:szCs w:val="24"/>
              </w:rPr>
            </w:pPr>
            <w:r>
              <w:rPr>
                <w:szCs w:val="24"/>
              </w:rPr>
              <w:t xml:space="preserve">            The student has actively participated in her learning </w:t>
            </w:r>
            <w:proofErr w:type="gramStart"/>
            <w:r>
              <w:rPr>
                <w:szCs w:val="24"/>
              </w:rPr>
              <w:t>in order to</w:t>
            </w:r>
            <w:proofErr w:type="gramEnd"/>
            <w:r>
              <w:rPr>
                <w:szCs w:val="24"/>
              </w:rPr>
              <w:t xml:space="preserve"> achieve the learning outcomes identified within her first year of practice. She has welcomed the opportunity to use supervision and support to develop and consolidate new learning. I anticipate that she will continue to seek opportunities to further develop and improve her practice. It has been a pleasure to support her through the first stage of this process.</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 xml:space="preserve">It is the learner’s responsibility to ensure that their university learner number </w:t>
      </w:r>
      <w:proofErr w:type="gramStart"/>
      <w:r w:rsidRPr="0049196A">
        <w:rPr>
          <w:b/>
          <w:color w:val="auto"/>
          <w:sz w:val="24"/>
          <w:szCs w:val="24"/>
        </w:rPr>
        <w:t>is correctly inserted</w:t>
      </w:r>
      <w:proofErr w:type="gramEnd"/>
      <w:r w:rsidRPr="0049196A">
        <w:rPr>
          <w:b/>
          <w:color w:val="auto"/>
          <w:sz w:val="24"/>
          <w:szCs w:val="24"/>
        </w:rPr>
        <w:t xml:space="preserve">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983BEF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B7ED2">
        <w:rPr>
          <w:b/>
          <w:sz w:val="24"/>
          <w:szCs w:val="24"/>
        </w:rPr>
        <w:t>Samantha Matenje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E5C693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87F31">
        <w:rPr>
          <w:b/>
          <w:sz w:val="24"/>
          <w:szCs w:val="24"/>
        </w:rPr>
        <w:t>2119303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3D18DC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8D5B84">
        <w:rPr>
          <w:b/>
          <w:sz w:val="24"/>
          <w:szCs w:val="24"/>
        </w:rPr>
        <w:t>16 Promenade View</w:t>
      </w:r>
    </w:p>
    <w:p w14:paraId="5623114C" w14:textId="55E515D3" w:rsidR="008D5B84" w:rsidRDefault="008D5B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Port Talbot</w:t>
      </w:r>
    </w:p>
    <w:p w14:paraId="4F2B3751" w14:textId="51B56CE8" w:rsidR="008D5B84" w:rsidRDefault="008D5B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West Glamorgan</w:t>
      </w:r>
    </w:p>
    <w:p w14:paraId="38B7CC2B" w14:textId="24B288E9" w:rsidR="008D5B84" w:rsidRPr="008B28E7" w:rsidRDefault="008D5B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Sa12 7NX</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20C43F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D2F60">
        <w:rPr>
          <w:b/>
          <w:sz w:val="24"/>
          <w:szCs w:val="24"/>
        </w:rPr>
        <w:t>07868132234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B13BC7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D2F60">
        <w:rPr>
          <w:b/>
          <w:sz w:val="24"/>
          <w:szCs w:val="24"/>
        </w:rPr>
        <w:t>asmatenje@gmail.com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9941CB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070F3">
        <w:rPr>
          <w:b/>
          <w:sz w:val="24"/>
          <w:szCs w:val="24"/>
        </w:rPr>
        <w:t>16/06/2019</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D98783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D2F91" w:rsidRPr="008D2F91">
        <w:rPr>
          <w:b/>
          <w:sz w:val="24"/>
          <w:szCs w:val="24"/>
        </w:rPr>
        <w:t xml:space="preserve"> </w:t>
      </w:r>
      <w:r w:rsidR="008D2F91">
        <w:rPr>
          <w:b/>
          <w:sz w:val="24"/>
          <w:szCs w:val="24"/>
        </w:rPr>
        <w:t>02/07/2019</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727CAE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3E520C">
        <w:rPr>
          <w:b/>
          <w:sz w:val="24"/>
          <w:szCs w:val="24"/>
        </w:rPr>
        <w:t xml:space="preserve"> Community Mental Health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17CC3A" w14:textId="066D9481" w:rsidR="00BA2D58" w:rsidRDefault="004923DA" w:rsidP="00BA2D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A2D58" w:rsidRPr="00BA2D58">
        <w:rPr>
          <w:b/>
          <w:sz w:val="24"/>
          <w:szCs w:val="24"/>
        </w:rPr>
        <w:t xml:space="preserve"> </w:t>
      </w:r>
      <w:r w:rsidR="00BA2D58">
        <w:rPr>
          <w:b/>
          <w:sz w:val="24"/>
          <w:szCs w:val="24"/>
        </w:rPr>
        <w:t>Central Clinic</w:t>
      </w:r>
    </w:p>
    <w:p w14:paraId="4E02771B" w14:textId="77777777" w:rsidR="00BA2D58" w:rsidRDefault="00BA2D58" w:rsidP="00BA2D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21 Orchard st</w:t>
      </w:r>
    </w:p>
    <w:p w14:paraId="4FA01CD3" w14:textId="77777777" w:rsidR="00BA2D58" w:rsidRDefault="00BA2D58" w:rsidP="00BA2D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4C7EB892" w14:textId="77777777" w:rsidR="00BA2D58" w:rsidRDefault="00BA2D58" w:rsidP="00BA2D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SA1 5AT</w:t>
      </w:r>
    </w:p>
    <w:p w14:paraId="64058DF9" w14:textId="347BA4C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29D17E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0E7AE8" w:rsidRPr="000E7AE8">
        <w:rPr>
          <w:b/>
          <w:sz w:val="24"/>
          <w:szCs w:val="24"/>
        </w:rPr>
        <w:t xml:space="preserve"> </w:t>
      </w:r>
      <w:r w:rsidR="000E7AE8">
        <w:rPr>
          <w:b/>
          <w:sz w:val="24"/>
          <w:szCs w:val="24"/>
        </w:rPr>
        <w:t>01792 517800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DE8064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A6241">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1DBBEE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A6241">
        <w:rPr>
          <w:b/>
          <w:sz w:val="24"/>
          <w:szCs w:val="24"/>
        </w:rPr>
        <w:t>Chris Latty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09A793E" w14:textId="77777777" w:rsidR="00F8589A" w:rsidRPr="008B28E7" w:rsidRDefault="00F8589A" w:rsidP="00F8589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Area 1 CMHT</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AD7459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F21EE" w:rsidRPr="00BF21EE">
        <w:rPr>
          <w:b/>
          <w:sz w:val="24"/>
          <w:szCs w:val="24"/>
        </w:rPr>
        <w:t xml:space="preserve"> </w:t>
      </w:r>
      <w:r w:rsidR="00BF21EE">
        <w:rPr>
          <w:b/>
          <w:sz w:val="24"/>
          <w:szCs w:val="24"/>
        </w:rPr>
        <w:t>01792 517800    07810506178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5E8B1C" w14:textId="14A615EE" w:rsidR="00B23F25" w:rsidRPr="008B28E7" w:rsidRDefault="004923DA" w:rsidP="00B23F2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B23F25" w:rsidRPr="00B23F25">
        <w:rPr>
          <w:b/>
          <w:sz w:val="24"/>
          <w:szCs w:val="24"/>
        </w:rPr>
        <w:t xml:space="preserve"> </w:t>
      </w:r>
      <w:r w:rsidR="00B23F25">
        <w:rPr>
          <w:b/>
          <w:sz w:val="24"/>
          <w:szCs w:val="24"/>
        </w:rPr>
        <w:t>chris.latty@swansea.gov.uk</w:t>
      </w:r>
    </w:p>
    <w:p w14:paraId="4F4DECA5" w14:textId="180BB83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F205694" w:rsidR="004923DA" w:rsidRDefault="004923DA" w:rsidP="00FF7EBB">
            <w:pPr>
              <w:jc w:val="both"/>
              <w:rPr>
                <w:b/>
                <w:sz w:val="24"/>
                <w:szCs w:val="24"/>
              </w:rPr>
            </w:pPr>
            <w:r w:rsidRPr="008B28E7">
              <w:rPr>
                <w:b/>
                <w:sz w:val="24"/>
                <w:szCs w:val="24"/>
              </w:rPr>
              <w:t>Name:</w:t>
            </w:r>
            <w:r w:rsidR="00B23F25">
              <w:rPr>
                <w:b/>
                <w:sz w:val="24"/>
                <w:szCs w:val="24"/>
              </w:rPr>
              <w:t>Chris Latty</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5AA6F961" w14:textId="77777777" w:rsidR="00B23F25" w:rsidRDefault="00B23F25" w:rsidP="00B23F2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Central Clinic</w:t>
            </w:r>
          </w:p>
          <w:p w14:paraId="52B9E7E3" w14:textId="77777777" w:rsidR="00B23F25" w:rsidRDefault="00B23F25" w:rsidP="00B23F2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21 Orchard st</w:t>
            </w:r>
          </w:p>
          <w:p w14:paraId="4101CDA6" w14:textId="77777777" w:rsidR="00B23F25" w:rsidRDefault="00B23F25" w:rsidP="00B23F2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7D3B3F81" w14:textId="77777777" w:rsidR="00B23F25" w:rsidRDefault="00B23F25" w:rsidP="00B23F2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 5AT</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97A8DE3" w:rsidR="004923DA" w:rsidRPr="008B28E7" w:rsidRDefault="004923DA" w:rsidP="00FF7EBB">
            <w:pPr>
              <w:jc w:val="both"/>
              <w:rPr>
                <w:b/>
                <w:sz w:val="24"/>
                <w:szCs w:val="24"/>
              </w:rPr>
            </w:pPr>
            <w:r w:rsidRPr="008B28E7">
              <w:rPr>
                <w:b/>
                <w:sz w:val="24"/>
                <w:szCs w:val="24"/>
              </w:rPr>
              <w:t>Professional Qualification and date of qualification:</w:t>
            </w:r>
            <w:r w:rsidR="00067165">
              <w:rPr>
                <w:b/>
                <w:sz w:val="24"/>
                <w:szCs w:val="24"/>
              </w:rPr>
              <w:t xml:space="preserve"> Dipsw     1994</w:t>
            </w:r>
          </w:p>
          <w:p w14:paraId="5F68A3CF" w14:textId="77777777" w:rsidR="004923DA" w:rsidRDefault="004923DA" w:rsidP="00FF7EBB">
            <w:pPr>
              <w:jc w:val="both"/>
              <w:rPr>
                <w:b/>
                <w:sz w:val="24"/>
                <w:szCs w:val="24"/>
              </w:rPr>
            </w:pPr>
          </w:p>
          <w:p w14:paraId="4C6113F1" w14:textId="3CD57686" w:rsidR="004923DA" w:rsidRDefault="009D59C2" w:rsidP="00FF7EBB">
            <w:pPr>
              <w:jc w:val="both"/>
              <w:rPr>
                <w:b/>
                <w:sz w:val="24"/>
                <w:szCs w:val="24"/>
              </w:rPr>
            </w:pPr>
            <w:r>
              <w:rPr>
                <w:b/>
                <w:sz w:val="24"/>
                <w:szCs w:val="24"/>
              </w:rPr>
              <w:t>T</w:t>
            </w:r>
            <w:r w:rsidR="004923DA" w:rsidRPr="008B28E7">
              <w:rPr>
                <w:b/>
                <w:sz w:val="24"/>
                <w:szCs w:val="24"/>
              </w:rPr>
              <w:t>elephone number:</w:t>
            </w:r>
            <w:r w:rsidR="00C50262">
              <w:rPr>
                <w:b/>
                <w:sz w:val="24"/>
                <w:szCs w:val="24"/>
              </w:rPr>
              <w:t xml:space="preserve"> 01792 517800    07810506178</w:t>
            </w:r>
          </w:p>
          <w:p w14:paraId="0BB87919" w14:textId="548A11EF" w:rsidR="009D59C2" w:rsidRDefault="009D59C2" w:rsidP="00FF7EBB">
            <w:pPr>
              <w:jc w:val="both"/>
              <w:rPr>
                <w:b/>
                <w:sz w:val="24"/>
                <w:szCs w:val="24"/>
              </w:rPr>
            </w:pPr>
          </w:p>
          <w:p w14:paraId="7139AD8D" w14:textId="4468F9C1" w:rsidR="00C50262" w:rsidRPr="008B28E7" w:rsidRDefault="009D59C2" w:rsidP="00C50262">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w:t>
            </w:r>
            <w:r w:rsidR="00C50262">
              <w:rPr>
                <w:b/>
                <w:sz w:val="24"/>
                <w:szCs w:val="24"/>
              </w:rPr>
              <w:t xml:space="preserve"> chris.latty@swansea.gov.uk</w:t>
            </w:r>
          </w:p>
          <w:p w14:paraId="4CC3E6F1" w14:textId="77777777" w:rsidR="00C50262" w:rsidRPr="008B28E7" w:rsidRDefault="00C50262" w:rsidP="00C50262">
            <w:pPr>
              <w:pBdr>
                <w:top w:val="single" w:sz="6" w:space="1" w:color="auto"/>
                <w:left w:val="single" w:sz="6" w:space="1" w:color="auto"/>
                <w:bottom w:val="single" w:sz="6" w:space="1" w:color="auto"/>
                <w:right w:val="single" w:sz="6" w:space="1" w:color="auto"/>
              </w:pBdr>
              <w:jc w:val="both"/>
              <w:rPr>
                <w:b/>
                <w:sz w:val="24"/>
                <w:szCs w:val="24"/>
              </w:rPr>
            </w:pPr>
          </w:p>
          <w:p w14:paraId="4FDEE73F" w14:textId="127F9AF9" w:rsidR="009D59C2" w:rsidRPr="008B28E7" w:rsidRDefault="009D59C2" w:rsidP="00FF7EBB">
            <w:pPr>
              <w:jc w:val="both"/>
              <w:rPr>
                <w:b/>
                <w:sz w:val="24"/>
                <w:szCs w:val="24"/>
              </w:rPr>
            </w:pP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xml:space="preserve">– to </w:t>
      </w:r>
      <w:proofErr w:type="gramStart"/>
      <w:r>
        <w:rPr>
          <w:b/>
          <w:sz w:val="24"/>
          <w:szCs w:val="24"/>
        </w:rPr>
        <w:t>be completed</w:t>
      </w:r>
      <w:proofErr w:type="gramEnd"/>
      <w:r>
        <w:rPr>
          <w:b/>
          <w:sz w:val="24"/>
          <w:szCs w:val="24"/>
        </w:rPr>
        <w:t xml:space="preserve">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proofErr w:type="gramStart"/>
      <w:r>
        <w:rPr>
          <w:sz w:val="24"/>
          <w:szCs w:val="24"/>
        </w:rPr>
        <w:t>.</w:t>
      </w:r>
      <w:r w:rsidR="0075704F">
        <w:rPr>
          <w:sz w:val="24"/>
          <w:szCs w:val="24"/>
        </w:rPr>
        <w:t xml:space="preserve">  </w:t>
      </w:r>
      <w:proofErr w:type="gramEnd"/>
      <w:r w:rsidR="0075704F">
        <w:rPr>
          <w:sz w:val="24"/>
          <w:szCs w:val="24"/>
        </w:rPr>
        <w:t>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xml:space="preserve">) is all my original work and has not </w:t>
      </w:r>
      <w:proofErr w:type="gramStart"/>
      <w:r w:rsidR="0075704F">
        <w:rPr>
          <w:sz w:val="24"/>
          <w:szCs w:val="24"/>
        </w:rPr>
        <w:t>been copied</w:t>
      </w:r>
      <w:proofErr w:type="gramEnd"/>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by the University and the programme</w:t>
      </w:r>
      <w:proofErr w:type="gramStart"/>
      <w:r w:rsidR="0075704F">
        <w:rPr>
          <w:sz w:val="24"/>
          <w:szCs w:val="24"/>
        </w:rPr>
        <w:t xml:space="preserve">.  </w:t>
      </w:r>
      <w:proofErr w:type="gramEnd"/>
      <w:r w:rsidR="0075704F">
        <w:rPr>
          <w:sz w:val="24"/>
          <w:szCs w:val="24"/>
        </w:rPr>
        <w:t xml:space="preserv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36C2A4B"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E653CC" w:rsidRPr="00E653CC">
        <w:rPr>
          <w:rFonts w:ascii="Century Gothic" w:hAnsi="Century Gothic"/>
          <w:b/>
          <w:bCs/>
          <w:color w:val="B36AE2"/>
        </w:rPr>
        <w:t xml:space="preserve"> </w:t>
      </w:r>
      <w:r w:rsidR="00E653CC">
        <w:rPr>
          <w:rFonts w:ascii="Century Gothic" w:hAnsi="Century Gothic"/>
          <w:b/>
          <w:bCs/>
          <w:noProof/>
          <w:color w:val="B36AE2"/>
        </w:rPr>
        <w:drawing>
          <wp:inline distT="0" distB="0" distL="0" distR="0" wp14:anchorId="4A86AA24" wp14:editId="147EE6E2">
            <wp:extent cx="1130300" cy="298450"/>
            <wp:effectExtent l="0" t="0" r="12700" b="6350"/>
            <wp:docPr id="139232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r:link="rId55">
                      <a:extLst>
                        <a:ext uri="{28A0092B-C50C-407E-A947-70E740481C1C}">
                          <a14:useLocalDpi xmlns:a14="http://schemas.microsoft.com/office/drawing/2010/main" val="0"/>
                        </a:ext>
                      </a:extLst>
                    </a:blip>
                    <a:srcRect/>
                    <a:stretch>
                      <a:fillRect/>
                    </a:stretch>
                  </pic:blipFill>
                  <pic:spPr bwMode="auto">
                    <a:xfrm>
                      <a:off x="0" y="0"/>
                      <a:ext cx="1130300" cy="298450"/>
                    </a:xfrm>
                    <a:prstGeom prst="rect">
                      <a:avLst/>
                    </a:prstGeom>
                    <a:noFill/>
                    <a:ln>
                      <a:noFill/>
                    </a:ln>
                  </pic:spPr>
                </pic:pic>
              </a:graphicData>
            </a:graphic>
          </wp:inline>
        </w:drawing>
      </w:r>
      <w:r>
        <w:rPr>
          <w:sz w:val="24"/>
          <w:szCs w:val="24"/>
        </w:rPr>
        <w:t xml:space="preserve">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1D5B8E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35CB5">
        <w:rPr>
          <w:sz w:val="24"/>
          <w:szCs w:val="24"/>
        </w:rPr>
        <w:t>14/2/24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w:t>
      </w:r>
      <w:proofErr w:type="gramStart"/>
      <w:r w:rsidRPr="002A0E51">
        <w:rPr>
          <w:b/>
          <w:sz w:val="24"/>
          <w:szCs w:val="24"/>
        </w:rPr>
        <w:t>family</w:t>
      </w:r>
      <w:proofErr w:type="gramEnd"/>
      <w:r w:rsidRPr="002A0E51">
        <w:rPr>
          <w:b/>
          <w:sz w:val="24"/>
          <w:szCs w:val="24"/>
        </w:rPr>
        <w:t xml:space="preserve">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w:t>
            </w:r>
            <w:proofErr w:type="gramStart"/>
            <w:r w:rsidRPr="00D3203C">
              <w:rPr>
                <w:b/>
                <w:sz w:val="24"/>
                <w:szCs w:val="24"/>
              </w:rPr>
              <w:t>be completed</w:t>
            </w:r>
            <w:proofErr w:type="gramEnd"/>
            <w:r w:rsidRPr="00D3203C">
              <w:rPr>
                <w:b/>
                <w:sz w:val="24"/>
                <w:szCs w:val="24"/>
              </w:rPr>
              <w:t xml:space="preserve">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proofErr w:type="gramStart"/>
      <w:r w:rsidRPr="008B28E7">
        <w:rPr>
          <w:i/>
          <w:sz w:val="24"/>
          <w:szCs w:val="24"/>
        </w:rPr>
        <w:t>be completed</w:t>
      </w:r>
      <w:proofErr w:type="gramEnd"/>
      <w:r w:rsidRPr="008B28E7">
        <w:rPr>
          <w:i/>
          <w:sz w:val="24"/>
          <w:szCs w:val="24"/>
        </w:rPr>
        <w:t xml:space="preserve">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 xml:space="preserve">completion of accurate, cogent, </w:t>
      </w:r>
      <w:proofErr w:type="gramStart"/>
      <w:r w:rsidRPr="001E2EB6">
        <w:rPr>
          <w:color w:val="auto"/>
          <w:sz w:val="24"/>
          <w:szCs w:val="24"/>
        </w:rPr>
        <w:t>coherent</w:t>
      </w:r>
      <w:proofErr w:type="gramEnd"/>
      <w:r w:rsidRPr="001E2EB6">
        <w:rPr>
          <w:color w:val="auto"/>
          <w:sz w:val="24"/>
          <w:szCs w:val="24"/>
        </w:rPr>
        <w:t xml:space="preserve">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w:t>
      </w:r>
      <w:proofErr w:type="gramStart"/>
      <w:r w:rsidR="7331E4ED" w:rsidRPr="003E54CF">
        <w:rPr>
          <w:color w:val="auto"/>
          <w:sz w:val="24"/>
          <w:szCs w:val="24"/>
        </w:rPr>
        <w:t>been undertaken</w:t>
      </w:r>
      <w:proofErr w:type="gramEnd"/>
      <w:r w:rsidR="7331E4ED" w:rsidRPr="003E54CF">
        <w:rPr>
          <w:color w:val="auto"/>
          <w:sz w:val="24"/>
          <w:szCs w:val="24"/>
        </w:rPr>
        <w:t xml:space="preserve">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27FA1E6" w:rsidR="00986C0B" w:rsidRPr="00DA5682" w:rsidRDefault="00DD1315">
            <w:pPr>
              <w:rPr>
                <w:sz w:val="24"/>
                <w:szCs w:val="24"/>
              </w:rPr>
            </w:pPr>
            <w:r>
              <w:rPr>
                <w:sz w:val="24"/>
                <w:szCs w:val="24"/>
              </w:rPr>
              <w:t>Samantha Matenje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8986294" w:rsidR="00986C0B" w:rsidRPr="00DA5682" w:rsidRDefault="00DD1315">
            <w:pPr>
              <w:rPr>
                <w:sz w:val="24"/>
                <w:szCs w:val="24"/>
              </w:rPr>
            </w:pPr>
            <w:r>
              <w:rPr>
                <w:sz w:val="24"/>
                <w:szCs w:val="24"/>
              </w:rPr>
              <w:t>CMHT</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E1EE55A" w:rsidR="00986C0B" w:rsidRPr="00DA5682" w:rsidRDefault="00DD1315">
            <w:pPr>
              <w:rPr>
                <w:sz w:val="24"/>
                <w:szCs w:val="24"/>
              </w:rPr>
            </w:pPr>
            <w:r>
              <w:rPr>
                <w:sz w:val="24"/>
                <w:szCs w:val="24"/>
              </w:rPr>
              <w:t>Chris Latty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B929822" w:rsidR="00986C0B" w:rsidRPr="00DA5682" w:rsidRDefault="00CC13F7">
            <w:pPr>
              <w:rPr>
                <w:sz w:val="24"/>
                <w:szCs w:val="24"/>
              </w:rPr>
            </w:pPr>
            <w:r>
              <w:rPr>
                <w:sz w:val="24"/>
                <w:szCs w:val="24"/>
              </w:rPr>
              <w:t>Chris Woods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w:t>
      </w:r>
      <w:proofErr w:type="gramStart"/>
      <w:r w:rsidR="00FA23BD">
        <w:rPr>
          <w:sz w:val="24"/>
          <w:szCs w:val="24"/>
        </w:rPr>
        <w:t>be provided</w:t>
      </w:r>
      <w:proofErr w:type="gramEnd"/>
      <w:r w:rsidR="00FA23BD">
        <w:rPr>
          <w:sz w:val="24"/>
          <w:szCs w:val="24"/>
        </w:rPr>
        <w:t xml:space="preserve">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w:t>
      </w:r>
      <w:proofErr w:type="gramStart"/>
      <w:r w:rsidR="00986C0B" w:rsidRPr="00DA5682">
        <w:rPr>
          <w:sz w:val="24"/>
          <w:szCs w:val="24"/>
        </w:rPr>
        <w:t xml:space="preserve">.  </w:t>
      </w:r>
      <w:proofErr w:type="gramEnd"/>
      <w:r w:rsidR="00986C0B" w:rsidRPr="00DA5682">
        <w:rPr>
          <w:sz w:val="24"/>
          <w:szCs w:val="24"/>
        </w:rPr>
        <w:t>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w:t>
      </w:r>
      <w:proofErr w:type="gramStart"/>
      <w:r w:rsidR="00986C0B" w:rsidRPr="00DA5682">
        <w:rPr>
          <w:sz w:val="24"/>
          <w:szCs w:val="24"/>
        </w:rPr>
        <w:t>be approved</w:t>
      </w:r>
      <w:proofErr w:type="gramEnd"/>
      <w:r w:rsidR="00986C0B" w:rsidRPr="00DA5682">
        <w:rPr>
          <w:sz w:val="24"/>
          <w:szCs w:val="24"/>
        </w:rPr>
        <w:t xml:space="preserve">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w:t>
      </w:r>
      <w:proofErr w:type="gramStart"/>
      <w:r w:rsidRPr="00DA5682">
        <w:rPr>
          <w:sz w:val="24"/>
          <w:szCs w:val="24"/>
        </w:rPr>
        <w:t>be completed</w:t>
      </w:r>
      <w:proofErr w:type="gramEnd"/>
      <w:r w:rsidRPr="00DA5682">
        <w:rPr>
          <w:sz w:val="24"/>
          <w:szCs w:val="24"/>
        </w:rPr>
        <w:t xml:space="preserve">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w:t>
      </w:r>
      <w:proofErr w:type="gramStart"/>
      <w:r w:rsidR="00986C0B" w:rsidRPr="00DA5682">
        <w:rPr>
          <w:rFonts w:cs="Arial"/>
          <w:b w:val="0"/>
          <w:szCs w:val="24"/>
        </w:rPr>
        <w:t>special requirements</w:t>
      </w:r>
      <w:proofErr w:type="gramEnd"/>
      <w:r w:rsidR="00986C0B" w:rsidRPr="00DA5682">
        <w:rPr>
          <w:rFonts w:cs="Arial"/>
          <w:b w:val="0"/>
          <w:szCs w:val="24"/>
        </w:rPr>
        <w:t xml:space="preserve">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lastRenderedPageBreak/>
        <w:t>liaise</w:t>
      </w:r>
      <w:proofErr w:type="gramEnd"/>
      <w:r w:rsidRPr="00DA5682">
        <w:rPr>
          <w:sz w:val="24"/>
          <w:szCs w:val="24"/>
        </w:rPr>
        <w:t xml:space="preserv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person or the role can </w:t>
      </w:r>
      <w:proofErr w:type="gramStart"/>
      <w:r w:rsidRPr="00B436BF">
        <w:rPr>
          <w:sz w:val="24"/>
          <w:szCs w:val="24"/>
        </w:rPr>
        <w:t>be undertaken</w:t>
      </w:r>
      <w:proofErr w:type="gramEnd"/>
      <w:r w:rsidRPr="00B436BF">
        <w:rPr>
          <w:sz w:val="24"/>
          <w:szCs w:val="24"/>
        </w:rPr>
        <w:t xml:space="preserve">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w:t>
      </w:r>
      <w:proofErr w:type="gramStart"/>
      <w:r w:rsidRPr="00DA5682">
        <w:rPr>
          <w:sz w:val="24"/>
          <w:szCs w:val="24"/>
        </w:rPr>
        <w:t>3</w:t>
      </w:r>
      <w:proofErr w:type="gramEnd"/>
      <w:r w:rsidRPr="00DA5682">
        <w:rPr>
          <w:sz w:val="24"/>
          <w:szCs w:val="24"/>
        </w:rPr>
        <w:t xml:space="preserve">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proofErr w:type="gramStart"/>
      <w:r w:rsidR="00CE4BC4" w:rsidRPr="00B436BF">
        <w:rPr>
          <w:sz w:val="24"/>
          <w:szCs w:val="24"/>
        </w:rPr>
        <w:t xml:space="preserve">is </w:t>
      </w:r>
      <w:r w:rsidR="00BB3B56" w:rsidRPr="00B436BF">
        <w:rPr>
          <w:sz w:val="24"/>
          <w:szCs w:val="24"/>
        </w:rPr>
        <w:t>provided</w:t>
      </w:r>
      <w:proofErr w:type="gramEnd"/>
      <w:r w:rsidR="00BB3B56" w:rsidRPr="00B436BF">
        <w:rPr>
          <w:sz w:val="24"/>
          <w:szCs w:val="24"/>
        </w:rPr>
        <w:t xml:space="preserve">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w:t>
      </w:r>
      <w:proofErr w:type="gramStart"/>
      <w:r w:rsidR="00DA5682" w:rsidRPr="00B436BF">
        <w:rPr>
          <w:sz w:val="24"/>
          <w:szCs w:val="24"/>
        </w:rPr>
        <w:t>are provided</w:t>
      </w:r>
      <w:proofErr w:type="gramEnd"/>
      <w:r w:rsidR="00DA5682" w:rsidRPr="00B436BF">
        <w:rPr>
          <w:sz w:val="24"/>
          <w:szCs w:val="24"/>
        </w:rPr>
        <w:t xml:space="preserve">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proofErr w:type="gramStart"/>
      <w:r w:rsidR="00DA5682" w:rsidRPr="00B436BF">
        <w:rPr>
          <w:sz w:val="24"/>
          <w:szCs w:val="24"/>
        </w:rPr>
        <w:t>be arranged</w:t>
      </w:r>
      <w:proofErr w:type="gramEnd"/>
      <w:r w:rsidR="00DA5682" w:rsidRPr="00B436BF">
        <w:rPr>
          <w:sz w:val="24"/>
          <w:szCs w:val="24"/>
        </w:rPr>
        <w:t xml:space="preserve">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proofErr w:type="gramStart"/>
      <w:r w:rsidR="00EE5BC3" w:rsidRPr="00B436BF">
        <w:rPr>
          <w:sz w:val="24"/>
          <w:szCs w:val="24"/>
        </w:rPr>
        <w:t xml:space="preserve">are </w:t>
      </w:r>
      <w:r w:rsidR="00DA5682" w:rsidRPr="00B436BF">
        <w:rPr>
          <w:sz w:val="24"/>
          <w:szCs w:val="24"/>
        </w:rPr>
        <w:t>undertaken</w:t>
      </w:r>
      <w:proofErr w:type="gramEnd"/>
      <w:r w:rsidR="00DA5682" w:rsidRPr="00B436BF">
        <w:rPr>
          <w:sz w:val="24"/>
          <w:szCs w:val="24"/>
        </w:rPr>
        <w:t xml:space="preserve">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w:t>
      </w:r>
      <w:proofErr w:type="gramStart"/>
      <w:r w:rsidRPr="00DA5682">
        <w:rPr>
          <w:sz w:val="24"/>
          <w:szCs w:val="24"/>
        </w:rPr>
        <w:t>are expected</w:t>
      </w:r>
      <w:proofErr w:type="gramEnd"/>
      <w:r w:rsidRPr="00DA5682">
        <w:rPr>
          <w:sz w:val="24"/>
          <w:szCs w:val="24"/>
        </w:rPr>
        <w:t xml:space="preserve">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 xml:space="preserve">The portfolio submission process and dates for each programme cohort will </w:t>
      </w:r>
      <w:proofErr w:type="gramStart"/>
      <w:r w:rsidRPr="00DA5682">
        <w:rPr>
          <w:sz w:val="24"/>
          <w:szCs w:val="24"/>
        </w:rPr>
        <w:t>be published</w:t>
      </w:r>
      <w:proofErr w:type="gramEnd"/>
      <w:r w:rsidRPr="00DA5682">
        <w:rPr>
          <w:sz w:val="24"/>
          <w:szCs w:val="24"/>
        </w:rPr>
        <w:t xml:space="preserve">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proofErr w:type="gramStart"/>
      <w:r w:rsidRPr="00DA5682">
        <w:rPr>
          <w:b/>
          <w:sz w:val="24"/>
          <w:szCs w:val="24"/>
        </w:rPr>
        <w:t>.</w:t>
      </w:r>
      <w:r w:rsidRPr="00DA5682">
        <w:rPr>
          <w:sz w:val="24"/>
          <w:szCs w:val="24"/>
        </w:rPr>
        <w:t xml:space="preserve">  </w:t>
      </w:r>
      <w:proofErr w:type="gramEnd"/>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 xml:space="preserve">Pressure of work </w:t>
      </w:r>
      <w:proofErr w:type="gramStart"/>
      <w:r w:rsidRPr="00DA5682">
        <w:rPr>
          <w:b/>
          <w:sz w:val="24"/>
          <w:szCs w:val="24"/>
        </w:rPr>
        <w:t>is not regarded</w:t>
      </w:r>
      <w:proofErr w:type="gramEnd"/>
      <w:r w:rsidRPr="00DA5682">
        <w:rPr>
          <w:b/>
          <w:sz w:val="24"/>
          <w:szCs w:val="24"/>
        </w:rPr>
        <w:t xml:space="preserve">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7777777" w:rsidR="00986C0B" w:rsidRPr="00DA5682" w:rsidRDefault="00986C0B" w:rsidP="00986C0B">
      <w:pPr>
        <w:rPr>
          <w:sz w:val="24"/>
          <w:szCs w:val="24"/>
        </w:rPr>
      </w:pPr>
      <w:r w:rsidRPr="00DA5682">
        <w:rPr>
          <w:sz w:val="24"/>
          <w:szCs w:val="24"/>
        </w:rPr>
        <w:t xml:space="preserve">Signed:……………………….. Print Name:………………………… Date:……….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6"/>
      <w:footerReference w:type="default" r:id="rId5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2F8CC" w14:textId="77777777" w:rsidR="00EA2D2E" w:rsidRDefault="00EA2D2E">
      <w:r>
        <w:separator/>
      </w:r>
    </w:p>
  </w:endnote>
  <w:endnote w:type="continuationSeparator" w:id="0">
    <w:p w14:paraId="475240C9" w14:textId="77777777" w:rsidR="00EA2D2E" w:rsidRDefault="00EA2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90838" w14:textId="77777777" w:rsidR="00EA2D2E" w:rsidRDefault="00EA2D2E">
      <w:r>
        <w:separator/>
      </w:r>
    </w:p>
  </w:footnote>
  <w:footnote w:type="continuationSeparator" w:id="0">
    <w:p w14:paraId="555118B7" w14:textId="77777777" w:rsidR="00EA2D2E" w:rsidRDefault="00EA2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BF"/>
    <w:rsid w:val="0000138E"/>
    <w:rsid w:val="00002C7A"/>
    <w:rsid w:val="000045B8"/>
    <w:rsid w:val="00012B16"/>
    <w:rsid w:val="00017328"/>
    <w:rsid w:val="00020EEC"/>
    <w:rsid w:val="00021FD2"/>
    <w:rsid w:val="0002440E"/>
    <w:rsid w:val="000254D7"/>
    <w:rsid w:val="0002759A"/>
    <w:rsid w:val="00027B1F"/>
    <w:rsid w:val="000300C0"/>
    <w:rsid w:val="000307EC"/>
    <w:rsid w:val="0003088B"/>
    <w:rsid w:val="000325D9"/>
    <w:rsid w:val="000372B2"/>
    <w:rsid w:val="0004079F"/>
    <w:rsid w:val="00040FE4"/>
    <w:rsid w:val="00042312"/>
    <w:rsid w:val="00042577"/>
    <w:rsid w:val="000425FC"/>
    <w:rsid w:val="00043543"/>
    <w:rsid w:val="0004407F"/>
    <w:rsid w:val="00045896"/>
    <w:rsid w:val="00045B87"/>
    <w:rsid w:val="00045C07"/>
    <w:rsid w:val="00045C40"/>
    <w:rsid w:val="00046861"/>
    <w:rsid w:val="00046BFA"/>
    <w:rsid w:val="00047C72"/>
    <w:rsid w:val="00052F4B"/>
    <w:rsid w:val="00054A07"/>
    <w:rsid w:val="000558FC"/>
    <w:rsid w:val="00055D43"/>
    <w:rsid w:val="00056FAC"/>
    <w:rsid w:val="00057751"/>
    <w:rsid w:val="00062E39"/>
    <w:rsid w:val="00064063"/>
    <w:rsid w:val="0006581A"/>
    <w:rsid w:val="00066646"/>
    <w:rsid w:val="000667C2"/>
    <w:rsid w:val="00066AB9"/>
    <w:rsid w:val="00067165"/>
    <w:rsid w:val="000710A1"/>
    <w:rsid w:val="00071CB4"/>
    <w:rsid w:val="00072E9B"/>
    <w:rsid w:val="00074461"/>
    <w:rsid w:val="00074E16"/>
    <w:rsid w:val="00075648"/>
    <w:rsid w:val="00075A0B"/>
    <w:rsid w:val="00076562"/>
    <w:rsid w:val="000766EC"/>
    <w:rsid w:val="00080CAB"/>
    <w:rsid w:val="00080E58"/>
    <w:rsid w:val="00082180"/>
    <w:rsid w:val="00083D99"/>
    <w:rsid w:val="00084DA6"/>
    <w:rsid w:val="00085699"/>
    <w:rsid w:val="00087B5F"/>
    <w:rsid w:val="00090160"/>
    <w:rsid w:val="00091F52"/>
    <w:rsid w:val="00092274"/>
    <w:rsid w:val="00092970"/>
    <w:rsid w:val="00093175"/>
    <w:rsid w:val="00093720"/>
    <w:rsid w:val="000938E6"/>
    <w:rsid w:val="00093B3C"/>
    <w:rsid w:val="0009488C"/>
    <w:rsid w:val="00095C1B"/>
    <w:rsid w:val="00096DEA"/>
    <w:rsid w:val="000A0D4E"/>
    <w:rsid w:val="000A22E4"/>
    <w:rsid w:val="000A287B"/>
    <w:rsid w:val="000A345A"/>
    <w:rsid w:val="000A4240"/>
    <w:rsid w:val="000A469A"/>
    <w:rsid w:val="000A5547"/>
    <w:rsid w:val="000A584A"/>
    <w:rsid w:val="000A639C"/>
    <w:rsid w:val="000A6458"/>
    <w:rsid w:val="000A7246"/>
    <w:rsid w:val="000B39D0"/>
    <w:rsid w:val="000C0086"/>
    <w:rsid w:val="000C1175"/>
    <w:rsid w:val="000C378F"/>
    <w:rsid w:val="000C6518"/>
    <w:rsid w:val="000C6892"/>
    <w:rsid w:val="000C6FFE"/>
    <w:rsid w:val="000D0BB6"/>
    <w:rsid w:val="000D2ED2"/>
    <w:rsid w:val="000D6653"/>
    <w:rsid w:val="000E0D51"/>
    <w:rsid w:val="000E1712"/>
    <w:rsid w:val="000E26B0"/>
    <w:rsid w:val="000E37C2"/>
    <w:rsid w:val="000E38C3"/>
    <w:rsid w:val="000E7AE8"/>
    <w:rsid w:val="000F05E9"/>
    <w:rsid w:val="000F1599"/>
    <w:rsid w:val="000F1769"/>
    <w:rsid w:val="000F1A97"/>
    <w:rsid w:val="000F39C0"/>
    <w:rsid w:val="000F42AE"/>
    <w:rsid w:val="000F5739"/>
    <w:rsid w:val="000F6196"/>
    <w:rsid w:val="000F6BC3"/>
    <w:rsid w:val="000F7F71"/>
    <w:rsid w:val="00101F2C"/>
    <w:rsid w:val="0010312C"/>
    <w:rsid w:val="001037AA"/>
    <w:rsid w:val="00105026"/>
    <w:rsid w:val="0010662B"/>
    <w:rsid w:val="00106DC7"/>
    <w:rsid w:val="00110570"/>
    <w:rsid w:val="00112391"/>
    <w:rsid w:val="0011424F"/>
    <w:rsid w:val="00114F52"/>
    <w:rsid w:val="00115BBB"/>
    <w:rsid w:val="00116670"/>
    <w:rsid w:val="0012034D"/>
    <w:rsid w:val="00120EA4"/>
    <w:rsid w:val="0012136D"/>
    <w:rsid w:val="001215F7"/>
    <w:rsid w:val="00130119"/>
    <w:rsid w:val="00132812"/>
    <w:rsid w:val="001347F8"/>
    <w:rsid w:val="001359EE"/>
    <w:rsid w:val="00135EA1"/>
    <w:rsid w:val="00137BB5"/>
    <w:rsid w:val="00137E05"/>
    <w:rsid w:val="001447BE"/>
    <w:rsid w:val="001447F6"/>
    <w:rsid w:val="00147DE3"/>
    <w:rsid w:val="00150794"/>
    <w:rsid w:val="00151DA6"/>
    <w:rsid w:val="00156CCA"/>
    <w:rsid w:val="001608C4"/>
    <w:rsid w:val="00164832"/>
    <w:rsid w:val="00164960"/>
    <w:rsid w:val="00166B9B"/>
    <w:rsid w:val="00171418"/>
    <w:rsid w:val="0017589A"/>
    <w:rsid w:val="001772BF"/>
    <w:rsid w:val="001772DE"/>
    <w:rsid w:val="0019496C"/>
    <w:rsid w:val="001961CF"/>
    <w:rsid w:val="001A0095"/>
    <w:rsid w:val="001A254E"/>
    <w:rsid w:val="001A3AD7"/>
    <w:rsid w:val="001A59BB"/>
    <w:rsid w:val="001A607E"/>
    <w:rsid w:val="001A6A51"/>
    <w:rsid w:val="001A79C4"/>
    <w:rsid w:val="001B04F2"/>
    <w:rsid w:val="001B331A"/>
    <w:rsid w:val="001B3A17"/>
    <w:rsid w:val="001B3B16"/>
    <w:rsid w:val="001C0237"/>
    <w:rsid w:val="001C097F"/>
    <w:rsid w:val="001C0C92"/>
    <w:rsid w:val="001C0E74"/>
    <w:rsid w:val="001C4DB8"/>
    <w:rsid w:val="001C50B8"/>
    <w:rsid w:val="001C72D5"/>
    <w:rsid w:val="001D14D0"/>
    <w:rsid w:val="001D229F"/>
    <w:rsid w:val="001D4A1D"/>
    <w:rsid w:val="001E2EB6"/>
    <w:rsid w:val="001E53FF"/>
    <w:rsid w:val="001E5BE5"/>
    <w:rsid w:val="001E683B"/>
    <w:rsid w:val="001F06DC"/>
    <w:rsid w:val="001F4552"/>
    <w:rsid w:val="001F466D"/>
    <w:rsid w:val="002019EB"/>
    <w:rsid w:val="00202E9B"/>
    <w:rsid w:val="00203D07"/>
    <w:rsid w:val="00204B58"/>
    <w:rsid w:val="00205051"/>
    <w:rsid w:val="002051E7"/>
    <w:rsid w:val="00205DA2"/>
    <w:rsid w:val="00206BA6"/>
    <w:rsid w:val="002070F3"/>
    <w:rsid w:val="00211F21"/>
    <w:rsid w:val="00211F65"/>
    <w:rsid w:val="00214047"/>
    <w:rsid w:val="00214210"/>
    <w:rsid w:val="0021538E"/>
    <w:rsid w:val="00216563"/>
    <w:rsid w:val="0021792F"/>
    <w:rsid w:val="00220D06"/>
    <w:rsid w:val="00221B3F"/>
    <w:rsid w:val="00221C78"/>
    <w:rsid w:val="002246A0"/>
    <w:rsid w:val="00226A08"/>
    <w:rsid w:val="00230439"/>
    <w:rsid w:val="00232A09"/>
    <w:rsid w:val="00235176"/>
    <w:rsid w:val="00236061"/>
    <w:rsid w:val="00237AF3"/>
    <w:rsid w:val="0024100E"/>
    <w:rsid w:val="0024106B"/>
    <w:rsid w:val="0024107C"/>
    <w:rsid w:val="00241637"/>
    <w:rsid w:val="00241C1B"/>
    <w:rsid w:val="0024288B"/>
    <w:rsid w:val="00243DB0"/>
    <w:rsid w:val="002448DA"/>
    <w:rsid w:val="0024661C"/>
    <w:rsid w:val="00247265"/>
    <w:rsid w:val="00253C26"/>
    <w:rsid w:val="002569B7"/>
    <w:rsid w:val="002605F2"/>
    <w:rsid w:val="00260663"/>
    <w:rsid w:val="0026162C"/>
    <w:rsid w:val="0026188F"/>
    <w:rsid w:val="0026366B"/>
    <w:rsid w:val="002650C9"/>
    <w:rsid w:val="002657E9"/>
    <w:rsid w:val="0026665E"/>
    <w:rsid w:val="0026774D"/>
    <w:rsid w:val="0027147E"/>
    <w:rsid w:val="002761F4"/>
    <w:rsid w:val="002775E1"/>
    <w:rsid w:val="00277979"/>
    <w:rsid w:val="00277B43"/>
    <w:rsid w:val="00281C95"/>
    <w:rsid w:val="002848BD"/>
    <w:rsid w:val="00291ADD"/>
    <w:rsid w:val="002920DF"/>
    <w:rsid w:val="002924F8"/>
    <w:rsid w:val="00292F3D"/>
    <w:rsid w:val="00295CA1"/>
    <w:rsid w:val="00297CE0"/>
    <w:rsid w:val="002A0E51"/>
    <w:rsid w:val="002A1A44"/>
    <w:rsid w:val="002A2145"/>
    <w:rsid w:val="002A291A"/>
    <w:rsid w:val="002A2C54"/>
    <w:rsid w:val="002A4E2E"/>
    <w:rsid w:val="002A5604"/>
    <w:rsid w:val="002A605C"/>
    <w:rsid w:val="002A6978"/>
    <w:rsid w:val="002B1701"/>
    <w:rsid w:val="002B23C3"/>
    <w:rsid w:val="002B2C43"/>
    <w:rsid w:val="002B443A"/>
    <w:rsid w:val="002B5782"/>
    <w:rsid w:val="002B5B35"/>
    <w:rsid w:val="002B7AEE"/>
    <w:rsid w:val="002C2536"/>
    <w:rsid w:val="002C256A"/>
    <w:rsid w:val="002C3031"/>
    <w:rsid w:val="002C4233"/>
    <w:rsid w:val="002C496D"/>
    <w:rsid w:val="002D05EB"/>
    <w:rsid w:val="002D105A"/>
    <w:rsid w:val="002D11A8"/>
    <w:rsid w:val="002D2F29"/>
    <w:rsid w:val="002D2F60"/>
    <w:rsid w:val="002D46C0"/>
    <w:rsid w:val="002D5A92"/>
    <w:rsid w:val="002D65D2"/>
    <w:rsid w:val="002D6B31"/>
    <w:rsid w:val="002E298D"/>
    <w:rsid w:val="002E6D17"/>
    <w:rsid w:val="002E7017"/>
    <w:rsid w:val="002E7F2C"/>
    <w:rsid w:val="002F1FC7"/>
    <w:rsid w:val="002F2185"/>
    <w:rsid w:val="002F41D5"/>
    <w:rsid w:val="002F4F6E"/>
    <w:rsid w:val="002F562C"/>
    <w:rsid w:val="002F709A"/>
    <w:rsid w:val="002F7DA6"/>
    <w:rsid w:val="003001A8"/>
    <w:rsid w:val="003015C3"/>
    <w:rsid w:val="0030693B"/>
    <w:rsid w:val="003069DC"/>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1E01"/>
    <w:rsid w:val="00354B6D"/>
    <w:rsid w:val="00355210"/>
    <w:rsid w:val="00355CFD"/>
    <w:rsid w:val="003572FC"/>
    <w:rsid w:val="00357459"/>
    <w:rsid w:val="00361849"/>
    <w:rsid w:val="00362697"/>
    <w:rsid w:val="00365DF9"/>
    <w:rsid w:val="00366E01"/>
    <w:rsid w:val="003702D4"/>
    <w:rsid w:val="0037066E"/>
    <w:rsid w:val="0037150D"/>
    <w:rsid w:val="00371DED"/>
    <w:rsid w:val="00372DB4"/>
    <w:rsid w:val="00373A36"/>
    <w:rsid w:val="00373DCB"/>
    <w:rsid w:val="0037419E"/>
    <w:rsid w:val="00374455"/>
    <w:rsid w:val="003749E4"/>
    <w:rsid w:val="00374F63"/>
    <w:rsid w:val="00375AF5"/>
    <w:rsid w:val="003761BD"/>
    <w:rsid w:val="00376772"/>
    <w:rsid w:val="00377448"/>
    <w:rsid w:val="00377884"/>
    <w:rsid w:val="003826BD"/>
    <w:rsid w:val="003841DA"/>
    <w:rsid w:val="00385414"/>
    <w:rsid w:val="00390074"/>
    <w:rsid w:val="003916AE"/>
    <w:rsid w:val="003927E3"/>
    <w:rsid w:val="00392F73"/>
    <w:rsid w:val="00393600"/>
    <w:rsid w:val="0039762B"/>
    <w:rsid w:val="00397749"/>
    <w:rsid w:val="003A0C37"/>
    <w:rsid w:val="003A1B6B"/>
    <w:rsid w:val="003A30AF"/>
    <w:rsid w:val="003A3278"/>
    <w:rsid w:val="003A46C0"/>
    <w:rsid w:val="003A4980"/>
    <w:rsid w:val="003A557F"/>
    <w:rsid w:val="003A600E"/>
    <w:rsid w:val="003A6513"/>
    <w:rsid w:val="003B06A8"/>
    <w:rsid w:val="003B16C7"/>
    <w:rsid w:val="003B25C3"/>
    <w:rsid w:val="003B27FA"/>
    <w:rsid w:val="003B3115"/>
    <w:rsid w:val="003B368E"/>
    <w:rsid w:val="003B57F2"/>
    <w:rsid w:val="003C169F"/>
    <w:rsid w:val="003C19F1"/>
    <w:rsid w:val="003C3C67"/>
    <w:rsid w:val="003C4186"/>
    <w:rsid w:val="003C6185"/>
    <w:rsid w:val="003D0D2D"/>
    <w:rsid w:val="003D1885"/>
    <w:rsid w:val="003D1BC0"/>
    <w:rsid w:val="003D20F1"/>
    <w:rsid w:val="003D4710"/>
    <w:rsid w:val="003E0740"/>
    <w:rsid w:val="003E16D7"/>
    <w:rsid w:val="003E197E"/>
    <w:rsid w:val="003E33E5"/>
    <w:rsid w:val="003E4B70"/>
    <w:rsid w:val="003E520C"/>
    <w:rsid w:val="003E54CF"/>
    <w:rsid w:val="003E5FBA"/>
    <w:rsid w:val="003F1233"/>
    <w:rsid w:val="003F67A4"/>
    <w:rsid w:val="003F77E7"/>
    <w:rsid w:val="00400786"/>
    <w:rsid w:val="004010DB"/>
    <w:rsid w:val="00401FDA"/>
    <w:rsid w:val="00402604"/>
    <w:rsid w:val="004046F0"/>
    <w:rsid w:val="0040668F"/>
    <w:rsid w:val="00411EF7"/>
    <w:rsid w:val="00411F9C"/>
    <w:rsid w:val="00412677"/>
    <w:rsid w:val="004163C4"/>
    <w:rsid w:val="00420776"/>
    <w:rsid w:val="00422D73"/>
    <w:rsid w:val="00425160"/>
    <w:rsid w:val="00430DE3"/>
    <w:rsid w:val="00431B8A"/>
    <w:rsid w:val="004320CE"/>
    <w:rsid w:val="0043283F"/>
    <w:rsid w:val="004341E7"/>
    <w:rsid w:val="004348AE"/>
    <w:rsid w:val="004376C0"/>
    <w:rsid w:val="0044223A"/>
    <w:rsid w:val="00450B67"/>
    <w:rsid w:val="00451851"/>
    <w:rsid w:val="0045189A"/>
    <w:rsid w:val="00451D73"/>
    <w:rsid w:val="00453343"/>
    <w:rsid w:val="004538C3"/>
    <w:rsid w:val="004538EB"/>
    <w:rsid w:val="004608B9"/>
    <w:rsid w:val="00462E40"/>
    <w:rsid w:val="00465947"/>
    <w:rsid w:val="004667B1"/>
    <w:rsid w:val="00467F66"/>
    <w:rsid w:val="00470461"/>
    <w:rsid w:val="00470BB1"/>
    <w:rsid w:val="00473153"/>
    <w:rsid w:val="0047350F"/>
    <w:rsid w:val="004743AF"/>
    <w:rsid w:val="004765A3"/>
    <w:rsid w:val="00482C17"/>
    <w:rsid w:val="00482E21"/>
    <w:rsid w:val="00483D45"/>
    <w:rsid w:val="00484CE3"/>
    <w:rsid w:val="00484F11"/>
    <w:rsid w:val="00490A42"/>
    <w:rsid w:val="004911B4"/>
    <w:rsid w:val="0049196A"/>
    <w:rsid w:val="004923DA"/>
    <w:rsid w:val="00492EEB"/>
    <w:rsid w:val="00493434"/>
    <w:rsid w:val="004940E9"/>
    <w:rsid w:val="004968E2"/>
    <w:rsid w:val="00496E83"/>
    <w:rsid w:val="00497A33"/>
    <w:rsid w:val="004A01F8"/>
    <w:rsid w:val="004A122F"/>
    <w:rsid w:val="004A1ECF"/>
    <w:rsid w:val="004A2A49"/>
    <w:rsid w:val="004A5A64"/>
    <w:rsid w:val="004A6241"/>
    <w:rsid w:val="004A6443"/>
    <w:rsid w:val="004B3E86"/>
    <w:rsid w:val="004B5553"/>
    <w:rsid w:val="004B600B"/>
    <w:rsid w:val="004B6822"/>
    <w:rsid w:val="004B69F6"/>
    <w:rsid w:val="004B7ED2"/>
    <w:rsid w:val="004C287B"/>
    <w:rsid w:val="004C2D3A"/>
    <w:rsid w:val="004C2FAB"/>
    <w:rsid w:val="004C548B"/>
    <w:rsid w:val="004D03C4"/>
    <w:rsid w:val="004D0BF1"/>
    <w:rsid w:val="004D0F4E"/>
    <w:rsid w:val="004D3278"/>
    <w:rsid w:val="004D35A4"/>
    <w:rsid w:val="004D445F"/>
    <w:rsid w:val="004D6744"/>
    <w:rsid w:val="004E087B"/>
    <w:rsid w:val="004E3812"/>
    <w:rsid w:val="004E3EC3"/>
    <w:rsid w:val="004E44A4"/>
    <w:rsid w:val="004E7B8B"/>
    <w:rsid w:val="004E7BDD"/>
    <w:rsid w:val="004F1966"/>
    <w:rsid w:val="004F1E21"/>
    <w:rsid w:val="004F2542"/>
    <w:rsid w:val="004F3040"/>
    <w:rsid w:val="004F4E33"/>
    <w:rsid w:val="004F6C76"/>
    <w:rsid w:val="004F740D"/>
    <w:rsid w:val="004F7B8F"/>
    <w:rsid w:val="00500748"/>
    <w:rsid w:val="005011D6"/>
    <w:rsid w:val="00502A14"/>
    <w:rsid w:val="005042F1"/>
    <w:rsid w:val="0050481B"/>
    <w:rsid w:val="00506855"/>
    <w:rsid w:val="005113D4"/>
    <w:rsid w:val="0051287D"/>
    <w:rsid w:val="00513C7D"/>
    <w:rsid w:val="00513E60"/>
    <w:rsid w:val="00515FEE"/>
    <w:rsid w:val="005162A7"/>
    <w:rsid w:val="0051637B"/>
    <w:rsid w:val="00521123"/>
    <w:rsid w:val="00521221"/>
    <w:rsid w:val="0052250B"/>
    <w:rsid w:val="005249C9"/>
    <w:rsid w:val="005305C6"/>
    <w:rsid w:val="005318F3"/>
    <w:rsid w:val="00535755"/>
    <w:rsid w:val="00535CB5"/>
    <w:rsid w:val="00540EEC"/>
    <w:rsid w:val="005414F4"/>
    <w:rsid w:val="0054399D"/>
    <w:rsid w:val="00545316"/>
    <w:rsid w:val="00546187"/>
    <w:rsid w:val="00547B11"/>
    <w:rsid w:val="00550D17"/>
    <w:rsid w:val="005546A6"/>
    <w:rsid w:val="0055563E"/>
    <w:rsid w:val="00557101"/>
    <w:rsid w:val="00557D77"/>
    <w:rsid w:val="005612FD"/>
    <w:rsid w:val="00562EAA"/>
    <w:rsid w:val="00563B58"/>
    <w:rsid w:val="005640C4"/>
    <w:rsid w:val="00565AE4"/>
    <w:rsid w:val="0056684C"/>
    <w:rsid w:val="00567587"/>
    <w:rsid w:val="00567854"/>
    <w:rsid w:val="00571EDF"/>
    <w:rsid w:val="00574A0C"/>
    <w:rsid w:val="00577290"/>
    <w:rsid w:val="0057780F"/>
    <w:rsid w:val="005808F9"/>
    <w:rsid w:val="00581E0A"/>
    <w:rsid w:val="005824AC"/>
    <w:rsid w:val="00582C0D"/>
    <w:rsid w:val="005843AE"/>
    <w:rsid w:val="00586D89"/>
    <w:rsid w:val="005877C8"/>
    <w:rsid w:val="00587923"/>
    <w:rsid w:val="005916FC"/>
    <w:rsid w:val="00592E90"/>
    <w:rsid w:val="00594F9F"/>
    <w:rsid w:val="005A1B4C"/>
    <w:rsid w:val="005A545C"/>
    <w:rsid w:val="005B209E"/>
    <w:rsid w:val="005B271A"/>
    <w:rsid w:val="005B4F27"/>
    <w:rsid w:val="005B5B80"/>
    <w:rsid w:val="005C1567"/>
    <w:rsid w:val="005C28D3"/>
    <w:rsid w:val="005C583B"/>
    <w:rsid w:val="005C6CE5"/>
    <w:rsid w:val="005C720D"/>
    <w:rsid w:val="005C7EE4"/>
    <w:rsid w:val="005D3F07"/>
    <w:rsid w:val="005D4716"/>
    <w:rsid w:val="005D4A1E"/>
    <w:rsid w:val="005D4F72"/>
    <w:rsid w:val="005E0035"/>
    <w:rsid w:val="005E13EA"/>
    <w:rsid w:val="005E17F1"/>
    <w:rsid w:val="005E2520"/>
    <w:rsid w:val="005E3D50"/>
    <w:rsid w:val="005E5DE2"/>
    <w:rsid w:val="005E64F8"/>
    <w:rsid w:val="005F0A65"/>
    <w:rsid w:val="005F5889"/>
    <w:rsid w:val="005F64AA"/>
    <w:rsid w:val="005F6816"/>
    <w:rsid w:val="005F7234"/>
    <w:rsid w:val="005F7812"/>
    <w:rsid w:val="005F7851"/>
    <w:rsid w:val="00602383"/>
    <w:rsid w:val="0060586F"/>
    <w:rsid w:val="00606E27"/>
    <w:rsid w:val="006108C9"/>
    <w:rsid w:val="00612FDB"/>
    <w:rsid w:val="00613DAC"/>
    <w:rsid w:val="00614DF7"/>
    <w:rsid w:val="00615EE7"/>
    <w:rsid w:val="006168C0"/>
    <w:rsid w:val="006169DF"/>
    <w:rsid w:val="006179BB"/>
    <w:rsid w:val="0062158D"/>
    <w:rsid w:val="006223FD"/>
    <w:rsid w:val="006326D1"/>
    <w:rsid w:val="00632E0A"/>
    <w:rsid w:val="00633165"/>
    <w:rsid w:val="00637EBB"/>
    <w:rsid w:val="006447DE"/>
    <w:rsid w:val="00644889"/>
    <w:rsid w:val="00647911"/>
    <w:rsid w:val="006522CF"/>
    <w:rsid w:val="0065276E"/>
    <w:rsid w:val="00654329"/>
    <w:rsid w:val="00654CEC"/>
    <w:rsid w:val="00655507"/>
    <w:rsid w:val="00656B9B"/>
    <w:rsid w:val="006579FD"/>
    <w:rsid w:val="0066010D"/>
    <w:rsid w:val="00660D25"/>
    <w:rsid w:val="00660E62"/>
    <w:rsid w:val="006635E3"/>
    <w:rsid w:val="006663B2"/>
    <w:rsid w:val="0066642A"/>
    <w:rsid w:val="006669F3"/>
    <w:rsid w:val="006712A7"/>
    <w:rsid w:val="00672CED"/>
    <w:rsid w:val="00673E1A"/>
    <w:rsid w:val="00674FC2"/>
    <w:rsid w:val="0067655B"/>
    <w:rsid w:val="00676E35"/>
    <w:rsid w:val="00677E42"/>
    <w:rsid w:val="00680E99"/>
    <w:rsid w:val="00681C17"/>
    <w:rsid w:val="00682334"/>
    <w:rsid w:val="006825C5"/>
    <w:rsid w:val="00684732"/>
    <w:rsid w:val="006849CC"/>
    <w:rsid w:val="00684B16"/>
    <w:rsid w:val="00687016"/>
    <w:rsid w:val="006872A0"/>
    <w:rsid w:val="00690231"/>
    <w:rsid w:val="00693AFA"/>
    <w:rsid w:val="0069625A"/>
    <w:rsid w:val="00696A88"/>
    <w:rsid w:val="00696F54"/>
    <w:rsid w:val="00696F65"/>
    <w:rsid w:val="00697572"/>
    <w:rsid w:val="006A29A4"/>
    <w:rsid w:val="006A3C56"/>
    <w:rsid w:val="006B1C2C"/>
    <w:rsid w:val="006B2D11"/>
    <w:rsid w:val="006B4496"/>
    <w:rsid w:val="006B551F"/>
    <w:rsid w:val="006B5E67"/>
    <w:rsid w:val="006B6612"/>
    <w:rsid w:val="006C0F34"/>
    <w:rsid w:val="006C2EB5"/>
    <w:rsid w:val="006C77F7"/>
    <w:rsid w:val="006D12C4"/>
    <w:rsid w:val="006D18A3"/>
    <w:rsid w:val="006D5970"/>
    <w:rsid w:val="006D6AB3"/>
    <w:rsid w:val="006E2736"/>
    <w:rsid w:val="006E481E"/>
    <w:rsid w:val="006E795F"/>
    <w:rsid w:val="006E7AFD"/>
    <w:rsid w:val="006F04CD"/>
    <w:rsid w:val="006F0862"/>
    <w:rsid w:val="006F1438"/>
    <w:rsid w:val="006F2A9E"/>
    <w:rsid w:val="006F4324"/>
    <w:rsid w:val="006F48BA"/>
    <w:rsid w:val="006F5ED3"/>
    <w:rsid w:val="006F6478"/>
    <w:rsid w:val="00700249"/>
    <w:rsid w:val="0070090D"/>
    <w:rsid w:val="00701B19"/>
    <w:rsid w:val="00702289"/>
    <w:rsid w:val="00705F41"/>
    <w:rsid w:val="007069CD"/>
    <w:rsid w:val="00706BB5"/>
    <w:rsid w:val="00710854"/>
    <w:rsid w:val="007111F1"/>
    <w:rsid w:val="00711871"/>
    <w:rsid w:val="0071231A"/>
    <w:rsid w:val="00712541"/>
    <w:rsid w:val="00712E90"/>
    <w:rsid w:val="00713B7E"/>
    <w:rsid w:val="0072029F"/>
    <w:rsid w:val="00721A61"/>
    <w:rsid w:val="007250B7"/>
    <w:rsid w:val="0072678F"/>
    <w:rsid w:val="007276E5"/>
    <w:rsid w:val="00727C4C"/>
    <w:rsid w:val="007320C3"/>
    <w:rsid w:val="00734809"/>
    <w:rsid w:val="00735745"/>
    <w:rsid w:val="0073714E"/>
    <w:rsid w:val="007374EF"/>
    <w:rsid w:val="007406E1"/>
    <w:rsid w:val="00743E40"/>
    <w:rsid w:val="00744793"/>
    <w:rsid w:val="00745016"/>
    <w:rsid w:val="0075031F"/>
    <w:rsid w:val="00751263"/>
    <w:rsid w:val="00752703"/>
    <w:rsid w:val="007544FC"/>
    <w:rsid w:val="00755427"/>
    <w:rsid w:val="00756548"/>
    <w:rsid w:val="0075673A"/>
    <w:rsid w:val="0075704F"/>
    <w:rsid w:val="00763B2D"/>
    <w:rsid w:val="00764C84"/>
    <w:rsid w:val="00765E33"/>
    <w:rsid w:val="007710AD"/>
    <w:rsid w:val="00772773"/>
    <w:rsid w:val="00772924"/>
    <w:rsid w:val="00773F07"/>
    <w:rsid w:val="007759F2"/>
    <w:rsid w:val="00776DBF"/>
    <w:rsid w:val="0078112D"/>
    <w:rsid w:val="0078304F"/>
    <w:rsid w:val="00786D06"/>
    <w:rsid w:val="00786F71"/>
    <w:rsid w:val="00787250"/>
    <w:rsid w:val="007872F2"/>
    <w:rsid w:val="007873F9"/>
    <w:rsid w:val="0078752B"/>
    <w:rsid w:val="007908E0"/>
    <w:rsid w:val="0079186D"/>
    <w:rsid w:val="00793EB3"/>
    <w:rsid w:val="00794205"/>
    <w:rsid w:val="0079422A"/>
    <w:rsid w:val="007A1F6A"/>
    <w:rsid w:val="007A628F"/>
    <w:rsid w:val="007B0DE3"/>
    <w:rsid w:val="007B139B"/>
    <w:rsid w:val="007B1A96"/>
    <w:rsid w:val="007B1BFD"/>
    <w:rsid w:val="007B40BA"/>
    <w:rsid w:val="007B49DB"/>
    <w:rsid w:val="007B4A2A"/>
    <w:rsid w:val="007B6387"/>
    <w:rsid w:val="007B7191"/>
    <w:rsid w:val="007C085A"/>
    <w:rsid w:val="007C1D94"/>
    <w:rsid w:val="007C1FF3"/>
    <w:rsid w:val="007C556F"/>
    <w:rsid w:val="007C5ABE"/>
    <w:rsid w:val="007C6A87"/>
    <w:rsid w:val="007D0A07"/>
    <w:rsid w:val="007D0F11"/>
    <w:rsid w:val="007D133D"/>
    <w:rsid w:val="007D1F59"/>
    <w:rsid w:val="007D381E"/>
    <w:rsid w:val="007D39A1"/>
    <w:rsid w:val="007D3EB4"/>
    <w:rsid w:val="007D3F16"/>
    <w:rsid w:val="007D41EC"/>
    <w:rsid w:val="007D5890"/>
    <w:rsid w:val="007D6A39"/>
    <w:rsid w:val="007E1BF1"/>
    <w:rsid w:val="007E2324"/>
    <w:rsid w:val="007F10BD"/>
    <w:rsid w:val="007F187E"/>
    <w:rsid w:val="007F312E"/>
    <w:rsid w:val="007F3F7E"/>
    <w:rsid w:val="007F4BA4"/>
    <w:rsid w:val="007F5C4C"/>
    <w:rsid w:val="00804703"/>
    <w:rsid w:val="0081005C"/>
    <w:rsid w:val="00811197"/>
    <w:rsid w:val="00813CEC"/>
    <w:rsid w:val="00814ADE"/>
    <w:rsid w:val="0081534C"/>
    <w:rsid w:val="00816993"/>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83F"/>
    <w:rsid w:val="00836FEC"/>
    <w:rsid w:val="008371B3"/>
    <w:rsid w:val="00841F9D"/>
    <w:rsid w:val="008420E1"/>
    <w:rsid w:val="00844D98"/>
    <w:rsid w:val="00846D84"/>
    <w:rsid w:val="008470E7"/>
    <w:rsid w:val="00850233"/>
    <w:rsid w:val="0085230E"/>
    <w:rsid w:val="008533FF"/>
    <w:rsid w:val="008550A1"/>
    <w:rsid w:val="0085697F"/>
    <w:rsid w:val="00860E99"/>
    <w:rsid w:val="00861038"/>
    <w:rsid w:val="00863A57"/>
    <w:rsid w:val="00864C87"/>
    <w:rsid w:val="00865B58"/>
    <w:rsid w:val="00866B50"/>
    <w:rsid w:val="00867A63"/>
    <w:rsid w:val="008708F1"/>
    <w:rsid w:val="00871960"/>
    <w:rsid w:val="00872535"/>
    <w:rsid w:val="0087369F"/>
    <w:rsid w:val="008743CF"/>
    <w:rsid w:val="00876243"/>
    <w:rsid w:val="00877472"/>
    <w:rsid w:val="00877C79"/>
    <w:rsid w:val="00877CAB"/>
    <w:rsid w:val="00880539"/>
    <w:rsid w:val="00883671"/>
    <w:rsid w:val="008859E8"/>
    <w:rsid w:val="00885B7B"/>
    <w:rsid w:val="008867CE"/>
    <w:rsid w:val="0088737B"/>
    <w:rsid w:val="00891078"/>
    <w:rsid w:val="00891384"/>
    <w:rsid w:val="00891622"/>
    <w:rsid w:val="00892716"/>
    <w:rsid w:val="00893067"/>
    <w:rsid w:val="008933DE"/>
    <w:rsid w:val="00895D63"/>
    <w:rsid w:val="00895FCE"/>
    <w:rsid w:val="00897F3E"/>
    <w:rsid w:val="008A09B7"/>
    <w:rsid w:val="008A21B4"/>
    <w:rsid w:val="008A2A23"/>
    <w:rsid w:val="008B07DE"/>
    <w:rsid w:val="008B1309"/>
    <w:rsid w:val="008B16EB"/>
    <w:rsid w:val="008B28E7"/>
    <w:rsid w:val="008B576B"/>
    <w:rsid w:val="008B67F6"/>
    <w:rsid w:val="008B749E"/>
    <w:rsid w:val="008C00E9"/>
    <w:rsid w:val="008C0E7A"/>
    <w:rsid w:val="008C14C7"/>
    <w:rsid w:val="008C2230"/>
    <w:rsid w:val="008C2FFB"/>
    <w:rsid w:val="008C4AB1"/>
    <w:rsid w:val="008C4DAD"/>
    <w:rsid w:val="008C55F7"/>
    <w:rsid w:val="008C5A98"/>
    <w:rsid w:val="008C633F"/>
    <w:rsid w:val="008C6EEA"/>
    <w:rsid w:val="008C7770"/>
    <w:rsid w:val="008C79C7"/>
    <w:rsid w:val="008D03B0"/>
    <w:rsid w:val="008D2150"/>
    <w:rsid w:val="008D2E26"/>
    <w:rsid w:val="008D2F91"/>
    <w:rsid w:val="008D3DC1"/>
    <w:rsid w:val="008D5813"/>
    <w:rsid w:val="008D5999"/>
    <w:rsid w:val="008D5B84"/>
    <w:rsid w:val="008D634E"/>
    <w:rsid w:val="008D778A"/>
    <w:rsid w:val="008D78C9"/>
    <w:rsid w:val="008E10EA"/>
    <w:rsid w:val="008E3195"/>
    <w:rsid w:val="008E3542"/>
    <w:rsid w:val="008E5016"/>
    <w:rsid w:val="008E5A35"/>
    <w:rsid w:val="008F0B77"/>
    <w:rsid w:val="008F127E"/>
    <w:rsid w:val="008F1311"/>
    <w:rsid w:val="008F32D9"/>
    <w:rsid w:val="008F43E2"/>
    <w:rsid w:val="008F5DF0"/>
    <w:rsid w:val="00901B43"/>
    <w:rsid w:val="00902A65"/>
    <w:rsid w:val="00903932"/>
    <w:rsid w:val="009079BD"/>
    <w:rsid w:val="00912721"/>
    <w:rsid w:val="00912BD9"/>
    <w:rsid w:val="009153D7"/>
    <w:rsid w:val="00915453"/>
    <w:rsid w:val="00916FB2"/>
    <w:rsid w:val="00920DD3"/>
    <w:rsid w:val="00920E5B"/>
    <w:rsid w:val="00922CCE"/>
    <w:rsid w:val="0092585D"/>
    <w:rsid w:val="00926436"/>
    <w:rsid w:val="00926C53"/>
    <w:rsid w:val="0093018C"/>
    <w:rsid w:val="0093150E"/>
    <w:rsid w:val="00935B00"/>
    <w:rsid w:val="0093618A"/>
    <w:rsid w:val="00943C8F"/>
    <w:rsid w:val="0094495F"/>
    <w:rsid w:val="00945E72"/>
    <w:rsid w:val="00952401"/>
    <w:rsid w:val="009544C0"/>
    <w:rsid w:val="00954FA4"/>
    <w:rsid w:val="0095506A"/>
    <w:rsid w:val="00956AE9"/>
    <w:rsid w:val="009602AF"/>
    <w:rsid w:val="00960795"/>
    <w:rsid w:val="00960CA0"/>
    <w:rsid w:val="00961627"/>
    <w:rsid w:val="00962292"/>
    <w:rsid w:val="0096262E"/>
    <w:rsid w:val="00964CC6"/>
    <w:rsid w:val="00965871"/>
    <w:rsid w:val="00966587"/>
    <w:rsid w:val="00967BFA"/>
    <w:rsid w:val="0097557E"/>
    <w:rsid w:val="00975DC4"/>
    <w:rsid w:val="0098262C"/>
    <w:rsid w:val="00983251"/>
    <w:rsid w:val="0098427C"/>
    <w:rsid w:val="00986B43"/>
    <w:rsid w:val="00986C0B"/>
    <w:rsid w:val="00986D46"/>
    <w:rsid w:val="00987B7E"/>
    <w:rsid w:val="00991FDA"/>
    <w:rsid w:val="00992ACA"/>
    <w:rsid w:val="00994649"/>
    <w:rsid w:val="00995231"/>
    <w:rsid w:val="009965D4"/>
    <w:rsid w:val="009A09A9"/>
    <w:rsid w:val="009A0ED4"/>
    <w:rsid w:val="009A2740"/>
    <w:rsid w:val="009A2F51"/>
    <w:rsid w:val="009A3BA5"/>
    <w:rsid w:val="009A4BE4"/>
    <w:rsid w:val="009A5F3B"/>
    <w:rsid w:val="009A5F79"/>
    <w:rsid w:val="009A6F87"/>
    <w:rsid w:val="009B0A95"/>
    <w:rsid w:val="009B0B61"/>
    <w:rsid w:val="009B164D"/>
    <w:rsid w:val="009B28C0"/>
    <w:rsid w:val="009B3044"/>
    <w:rsid w:val="009B3178"/>
    <w:rsid w:val="009B3E46"/>
    <w:rsid w:val="009B4734"/>
    <w:rsid w:val="009B7136"/>
    <w:rsid w:val="009B75E6"/>
    <w:rsid w:val="009C1E02"/>
    <w:rsid w:val="009C337F"/>
    <w:rsid w:val="009C3EF7"/>
    <w:rsid w:val="009C438B"/>
    <w:rsid w:val="009C47BE"/>
    <w:rsid w:val="009C53E7"/>
    <w:rsid w:val="009C6092"/>
    <w:rsid w:val="009C7342"/>
    <w:rsid w:val="009C7EE5"/>
    <w:rsid w:val="009D1778"/>
    <w:rsid w:val="009D421A"/>
    <w:rsid w:val="009D4365"/>
    <w:rsid w:val="009D477B"/>
    <w:rsid w:val="009D4E3B"/>
    <w:rsid w:val="009D59C2"/>
    <w:rsid w:val="009D7BC9"/>
    <w:rsid w:val="009E122F"/>
    <w:rsid w:val="009E1982"/>
    <w:rsid w:val="009E4D2C"/>
    <w:rsid w:val="009E79F7"/>
    <w:rsid w:val="009F0978"/>
    <w:rsid w:val="009F1140"/>
    <w:rsid w:val="009F39A4"/>
    <w:rsid w:val="009F3AEC"/>
    <w:rsid w:val="009F53A1"/>
    <w:rsid w:val="009F6801"/>
    <w:rsid w:val="00A00081"/>
    <w:rsid w:val="00A06422"/>
    <w:rsid w:val="00A076A3"/>
    <w:rsid w:val="00A07895"/>
    <w:rsid w:val="00A10D56"/>
    <w:rsid w:val="00A113A5"/>
    <w:rsid w:val="00A12AAE"/>
    <w:rsid w:val="00A12F22"/>
    <w:rsid w:val="00A15C7F"/>
    <w:rsid w:val="00A16DD1"/>
    <w:rsid w:val="00A22441"/>
    <w:rsid w:val="00A23F3B"/>
    <w:rsid w:val="00A24406"/>
    <w:rsid w:val="00A25F64"/>
    <w:rsid w:val="00A264A5"/>
    <w:rsid w:val="00A266CC"/>
    <w:rsid w:val="00A275F6"/>
    <w:rsid w:val="00A27D56"/>
    <w:rsid w:val="00A300F6"/>
    <w:rsid w:val="00A303B9"/>
    <w:rsid w:val="00A30EB2"/>
    <w:rsid w:val="00A333AF"/>
    <w:rsid w:val="00A37416"/>
    <w:rsid w:val="00A3777C"/>
    <w:rsid w:val="00A40ED6"/>
    <w:rsid w:val="00A42B5E"/>
    <w:rsid w:val="00A42F6C"/>
    <w:rsid w:val="00A436F2"/>
    <w:rsid w:val="00A43D25"/>
    <w:rsid w:val="00A441B1"/>
    <w:rsid w:val="00A47621"/>
    <w:rsid w:val="00A479CD"/>
    <w:rsid w:val="00A50CFC"/>
    <w:rsid w:val="00A5282B"/>
    <w:rsid w:val="00A53CAE"/>
    <w:rsid w:val="00A54D67"/>
    <w:rsid w:val="00A55A3F"/>
    <w:rsid w:val="00A5656A"/>
    <w:rsid w:val="00A60103"/>
    <w:rsid w:val="00A63559"/>
    <w:rsid w:val="00A652F6"/>
    <w:rsid w:val="00A65861"/>
    <w:rsid w:val="00A65981"/>
    <w:rsid w:val="00A732EA"/>
    <w:rsid w:val="00A7489E"/>
    <w:rsid w:val="00A754B8"/>
    <w:rsid w:val="00A8015F"/>
    <w:rsid w:val="00A80B24"/>
    <w:rsid w:val="00A816C0"/>
    <w:rsid w:val="00A836B1"/>
    <w:rsid w:val="00A85039"/>
    <w:rsid w:val="00A906AA"/>
    <w:rsid w:val="00A94C5E"/>
    <w:rsid w:val="00A97611"/>
    <w:rsid w:val="00AA0584"/>
    <w:rsid w:val="00AA252C"/>
    <w:rsid w:val="00AA3E6C"/>
    <w:rsid w:val="00AA3F63"/>
    <w:rsid w:val="00AA4AB8"/>
    <w:rsid w:val="00AA666E"/>
    <w:rsid w:val="00AA7960"/>
    <w:rsid w:val="00AB0080"/>
    <w:rsid w:val="00AB1251"/>
    <w:rsid w:val="00AB161B"/>
    <w:rsid w:val="00AB5518"/>
    <w:rsid w:val="00AB61D9"/>
    <w:rsid w:val="00AC3A0E"/>
    <w:rsid w:val="00AC4A04"/>
    <w:rsid w:val="00AC5679"/>
    <w:rsid w:val="00AC6B0B"/>
    <w:rsid w:val="00AD336F"/>
    <w:rsid w:val="00AD64D3"/>
    <w:rsid w:val="00AE134C"/>
    <w:rsid w:val="00AE1868"/>
    <w:rsid w:val="00AE2564"/>
    <w:rsid w:val="00AE301F"/>
    <w:rsid w:val="00AE3302"/>
    <w:rsid w:val="00AE5BA6"/>
    <w:rsid w:val="00AE6231"/>
    <w:rsid w:val="00AE6539"/>
    <w:rsid w:val="00AE7077"/>
    <w:rsid w:val="00AE726E"/>
    <w:rsid w:val="00AF61C2"/>
    <w:rsid w:val="00AF6CC6"/>
    <w:rsid w:val="00B0296A"/>
    <w:rsid w:val="00B02D9E"/>
    <w:rsid w:val="00B07726"/>
    <w:rsid w:val="00B07E79"/>
    <w:rsid w:val="00B12295"/>
    <w:rsid w:val="00B137BE"/>
    <w:rsid w:val="00B13F3E"/>
    <w:rsid w:val="00B15998"/>
    <w:rsid w:val="00B17FA0"/>
    <w:rsid w:val="00B20FDB"/>
    <w:rsid w:val="00B2292C"/>
    <w:rsid w:val="00B22C3C"/>
    <w:rsid w:val="00B23F25"/>
    <w:rsid w:val="00B24344"/>
    <w:rsid w:val="00B25919"/>
    <w:rsid w:val="00B26769"/>
    <w:rsid w:val="00B2754B"/>
    <w:rsid w:val="00B31646"/>
    <w:rsid w:val="00B31C91"/>
    <w:rsid w:val="00B3747F"/>
    <w:rsid w:val="00B42BA8"/>
    <w:rsid w:val="00B42E76"/>
    <w:rsid w:val="00B43194"/>
    <w:rsid w:val="00B436BF"/>
    <w:rsid w:val="00B43F66"/>
    <w:rsid w:val="00B47734"/>
    <w:rsid w:val="00B50FBA"/>
    <w:rsid w:val="00B51474"/>
    <w:rsid w:val="00B524D0"/>
    <w:rsid w:val="00B558EB"/>
    <w:rsid w:val="00B577D3"/>
    <w:rsid w:val="00B60466"/>
    <w:rsid w:val="00B6548F"/>
    <w:rsid w:val="00B71A32"/>
    <w:rsid w:val="00B71AEF"/>
    <w:rsid w:val="00B724EA"/>
    <w:rsid w:val="00B72B84"/>
    <w:rsid w:val="00B7502A"/>
    <w:rsid w:val="00B77305"/>
    <w:rsid w:val="00B774BD"/>
    <w:rsid w:val="00B809D9"/>
    <w:rsid w:val="00B81035"/>
    <w:rsid w:val="00B82CC2"/>
    <w:rsid w:val="00B84A89"/>
    <w:rsid w:val="00B9256C"/>
    <w:rsid w:val="00B92BEF"/>
    <w:rsid w:val="00B94443"/>
    <w:rsid w:val="00B9689A"/>
    <w:rsid w:val="00B97056"/>
    <w:rsid w:val="00B97BD5"/>
    <w:rsid w:val="00BA2D58"/>
    <w:rsid w:val="00BA531E"/>
    <w:rsid w:val="00BA728B"/>
    <w:rsid w:val="00BA7B63"/>
    <w:rsid w:val="00BA7C3F"/>
    <w:rsid w:val="00BB06CB"/>
    <w:rsid w:val="00BB261F"/>
    <w:rsid w:val="00BB2887"/>
    <w:rsid w:val="00BB2D4A"/>
    <w:rsid w:val="00BB3B56"/>
    <w:rsid w:val="00BB5EAA"/>
    <w:rsid w:val="00BB5F11"/>
    <w:rsid w:val="00BB6638"/>
    <w:rsid w:val="00BB7174"/>
    <w:rsid w:val="00BB7FD2"/>
    <w:rsid w:val="00BC04FA"/>
    <w:rsid w:val="00BC1C22"/>
    <w:rsid w:val="00BC3616"/>
    <w:rsid w:val="00BC460B"/>
    <w:rsid w:val="00BC4ED3"/>
    <w:rsid w:val="00BC5725"/>
    <w:rsid w:val="00BD047C"/>
    <w:rsid w:val="00BD1E6A"/>
    <w:rsid w:val="00BD30B1"/>
    <w:rsid w:val="00BD3385"/>
    <w:rsid w:val="00BE0F7B"/>
    <w:rsid w:val="00BE10C2"/>
    <w:rsid w:val="00BE212F"/>
    <w:rsid w:val="00BE3AFD"/>
    <w:rsid w:val="00BF0D6C"/>
    <w:rsid w:val="00BF1855"/>
    <w:rsid w:val="00BF21EE"/>
    <w:rsid w:val="00BF57B7"/>
    <w:rsid w:val="00C01D14"/>
    <w:rsid w:val="00C01D97"/>
    <w:rsid w:val="00C025B4"/>
    <w:rsid w:val="00C029EC"/>
    <w:rsid w:val="00C13963"/>
    <w:rsid w:val="00C14FC7"/>
    <w:rsid w:val="00C161FD"/>
    <w:rsid w:val="00C17C9F"/>
    <w:rsid w:val="00C20C2E"/>
    <w:rsid w:val="00C20D41"/>
    <w:rsid w:val="00C21D7D"/>
    <w:rsid w:val="00C23F17"/>
    <w:rsid w:val="00C246F2"/>
    <w:rsid w:val="00C26D0D"/>
    <w:rsid w:val="00C27C95"/>
    <w:rsid w:val="00C27CBA"/>
    <w:rsid w:val="00C300D2"/>
    <w:rsid w:val="00C30804"/>
    <w:rsid w:val="00C3270F"/>
    <w:rsid w:val="00C3278B"/>
    <w:rsid w:val="00C33375"/>
    <w:rsid w:val="00C34C23"/>
    <w:rsid w:val="00C368FA"/>
    <w:rsid w:val="00C372B2"/>
    <w:rsid w:val="00C40965"/>
    <w:rsid w:val="00C42005"/>
    <w:rsid w:val="00C42EB9"/>
    <w:rsid w:val="00C4664D"/>
    <w:rsid w:val="00C46E97"/>
    <w:rsid w:val="00C4713D"/>
    <w:rsid w:val="00C472AA"/>
    <w:rsid w:val="00C50262"/>
    <w:rsid w:val="00C50A05"/>
    <w:rsid w:val="00C520AD"/>
    <w:rsid w:val="00C537F4"/>
    <w:rsid w:val="00C54AED"/>
    <w:rsid w:val="00C555FC"/>
    <w:rsid w:val="00C55E9B"/>
    <w:rsid w:val="00C56D09"/>
    <w:rsid w:val="00C57D24"/>
    <w:rsid w:val="00C604D6"/>
    <w:rsid w:val="00C61CE6"/>
    <w:rsid w:val="00C63CAB"/>
    <w:rsid w:val="00C63D00"/>
    <w:rsid w:val="00C6441B"/>
    <w:rsid w:val="00C65921"/>
    <w:rsid w:val="00C66058"/>
    <w:rsid w:val="00C7108B"/>
    <w:rsid w:val="00C729E7"/>
    <w:rsid w:val="00C75883"/>
    <w:rsid w:val="00C77FA5"/>
    <w:rsid w:val="00C8089F"/>
    <w:rsid w:val="00C82295"/>
    <w:rsid w:val="00C823DF"/>
    <w:rsid w:val="00C835FE"/>
    <w:rsid w:val="00C836CC"/>
    <w:rsid w:val="00C847EF"/>
    <w:rsid w:val="00C852D6"/>
    <w:rsid w:val="00C85B72"/>
    <w:rsid w:val="00C87A74"/>
    <w:rsid w:val="00C87F31"/>
    <w:rsid w:val="00C91B1B"/>
    <w:rsid w:val="00C92C71"/>
    <w:rsid w:val="00C93F8F"/>
    <w:rsid w:val="00C943D9"/>
    <w:rsid w:val="00CA0894"/>
    <w:rsid w:val="00CA3593"/>
    <w:rsid w:val="00CA5726"/>
    <w:rsid w:val="00CA7E6A"/>
    <w:rsid w:val="00CB1033"/>
    <w:rsid w:val="00CB258E"/>
    <w:rsid w:val="00CB2E9F"/>
    <w:rsid w:val="00CB3C8F"/>
    <w:rsid w:val="00CB4594"/>
    <w:rsid w:val="00CC02F1"/>
    <w:rsid w:val="00CC1122"/>
    <w:rsid w:val="00CC11A6"/>
    <w:rsid w:val="00CC135E"/>
    <w:rsid w:val="00CC13F7"/>
    <w:rsid w:val="00CC25DB"/>
    <w:rsid w:val="00CC2A3A"/>
    <w:rsid w:val="00CC7226"/>
    <w:rsid w:val="00CC77A7"/>
    <w:rsid w:val="00CD0735"/>
    <w:rsid w:val="00CD0EB4"/>
    <w:rsid w:val="00CD45E3"/>
    <w:rsid w:val="00CD4771"/>
    <w:rsid w:val="00CD5089"/>
    <w:rsid w:val="00CD5D3F"/>
    <w:rsid w:val="00CD7E1F"/>
    <w:rsid w:val="00CE454B"/>
    <w:rsid w:val="00CE4BC4"/>
    <w:rsid w:val="00CE593B"/>
    <w:rsid w:val="00CE7DA2"/>
    <w:rsid w:val="00CF275D"/>
    <w:rsid w:val="00CF2F8A"/>
    <w:rsid w:val="00CF3DB3"/>
    <w:rsid w:val="00CF5239"/>
    <w:rsid w:val="00CF6ADF"/>
    <w:rsid w:val="00CF730C"/>
    <w:rsid w:val="00D020C2"/>
    <w:rsid w:val="00D0274B"/>
    <w:rsid w:val="00D02860"/>
    <w:rsid w:val="00D04E2D"/>
    <w:rsid w:val="00D0503D"/>
    <w:rsid w:val="00D052BC"/>
    <w:rsid w:val="00D07026"/>
    <w:rsid w:val="00D141AC"/>
    <w:rsid w:val="00D146AE"/>
    <w:rsid w:val="00D1552E"/>
    <w:rsid w:val="00D22C8F"/>
    <w:rsid w:val="00D246FE"/>
    <w:rsid w:val="00D24802"/>
    <w:rsid w:val="00D26FE0"/>
    <w:rsid w:val="00D2785A"/>
    <w:rsid w:val="00D3203C"/>
    <w:rsid w:val="00D33491"/>
    <w:rsid w:val="00D3442D"/>
    <w:rsid w:val="00D36F00"/>
    <w:rsid w:val="00D404F3"/>
    <w:rsid w:val="00D43B86"/>
    <w:rsid w:val="00D44B67"/>
    <w:rsid w:val="00D44F8E"/>
    <w:rsid w:val="00D4703A"/>
    <w:rsid w:val="00D51FD5"/>
    <w:rsid w:val="00D55DE0"/>
    <w:rsid w:val="00D56812"/>
    <w:rsid w:val="00D607EF"/>
    <w:rsid w:val="00D60F88"/>
    <w:rsid w:val="00D62FA6"/>
    <w:rsid w:val="00D646BD"/>
    <w:rsid w:val="00D64904"/>
    <w:rsid w:val="00D65558"/>
    <w:rsid w:val="00D71201"/>
    <w:rsid w:val="00D720C7"/>
    <w:rsid w:val="00D75386"/>
    <w:rsid w:val="00D76E4E"/>
    <w:rsid w:val="00D804F4"/>
    <w:rsid w:val="00D84841"/>
    <w:rsid w:val="00D876E6"/>
    <w:rsid w:val="00D90958"/>
    <w:rsid w:val="00D945B9"/>
    <w:rsid w:val="00D94C31"/>
    <w:rsid w:val="00D96CE3"/>
    <w:rsid w:val="00DA1025"/>
    <w:rsid w:val="00DA22EC"/>
    <w:rsid w:val="00DA5682"/>
    <w:rsid w:val="00DA5860"/>
    <w:rsid w:val="00DA5C0C"/>
    <w:rsid w:val="00DB2767"/>
    <w:rsid w:val="00DB2F7F"/>
    <w:rsid w:val="00DB5F1E"/>
    <w:rsid w:val="00DC135C"/>
    <w:rsid w:val="00DC1B10"/>
    <w:rsid w:val="00DC2924"/>
    <w:rsid w:val="00DC4729"/>
    <w:rsid w:val="00DD0774"/>
    <w:rsid w:val="00DD1315"/>
    <w:rsid w:val="00DD13A4"/>
    <w:rsid w:val="00DD31C5"/>
    <w:rsid w:val="00DD5020"/>
    <w:rsid w:val="00DD63BE"/>
    <w:rsid w:val="00DE3EE7"/>
    <w:rsid w:val="00DE4296"/>
    <w:rsid w:val="00DF0340"/>
    <w:rsid w:val="00DF22B8"/>
    <w:rsid w:val="00DF2469"/>
    <w:rsid w:val="00DF31C7"/>
    <w:rsid w:val="00DF671B"/>
    <w:rsid w:val="00DF7899"/>
    <w:rsid w:val="00E00FBF"/>
    <w:rsid w:val="00E00FC6"/>
    <w:rsid w:val="00E027B9"/>
    <w:rsid w:val="00E0524C"/>
    <w:rsid w:val="00E0642C"/>
    <w:rsid w:val="00E1145D"/>
    <w:rsid w:val="00E14B1B"/>
    <w:rsid w:val="00E15751"/>
    <w:rsid w:val="00E17160"/>
    <w:rsid w:val="00E17D41"/>
    <w:rsid w:val="00E231D1"/>
    <w:rsid w:val="00E23464"/>
    <w:rsid w:val="00E2725D"/>
    <w:rsid w:val="00E3288D"/>
    <w:rsid w:val="00E34E94"/>
    <w:rsid w:val="00E35112"/>
    <w:rsid w:val="00E35BEC"/>
    <w:rsid w:val="00E36ED6"/>
    <w:rsid w:val="00E41429"/>
    <w:rsid w:val="00E41A6A"/>
    <w:rsid w:val="00E44F19"/>
    <w:rsid w:val="00E46DD9"/>
    <w:rsid w:val="00E50821"/>
    <w:rsid w:val="00E51F91"/>
    <w:rsid w:val="00E53B9B"/>
    <w:rsid w:val="00E5498A"/>
    <w:rsid w:val="00E54F29"/>
    <w:rsid w:val="00E559CE"/>
    <w:rsid w:val="00E60F42"/>
    <w:rsid w:val="00E630B5"/>
    <w:rsid w:val="00E653CC"/>
    <w:rsid w:val="00E65FFE"/>
    <w:rsid w:val="00E6662F"/>
    <w:rsid w:val="00E667B6"/>
    <w:rsid w:val="00E66852"/>
    <w:rsid w:val="00E6746C"/>
    <w:rsid w:val="00E7086E"/>
    <w:rsid w:val="00E71248"/>
    <w:rsid w:val="00E71B37"/>
    <w:rsid w:val="00E7255B"/>
    <w:rsid w:val="00E73405"/>
    <w:rsid w:val="00E73C41"/>
    <w:rsid w:val="00E75911"/>
    <w:rsid w:val="00E7598F"/>
    <w:rsid w:val="00E76F60"/>
    <w:rsid w:val="00E776E7"/>
    <w:rsid w:val="00E812B5"/>
    <w:rsid w:val="00E83B6E"/>
    <w:rsid w:val="00E83D90"/>
    <w:rsid w:val="00E83F91"/>
    <w:rsid w:val="00E86299"/>
    <w:rsid w:val="00E9107A"/>
    <w:rsid w:val="00E91F62"/>
    <w:rsid w:val="00E929FD"/>
    <w:rsid w:val="00E93240"/>
    <w:rsid w:val="00E9479B"/>
    <w:rsid w:val="00E94E22"/>
    <w:rsid w:val="00E95902"/>
    <w:rsid w:val="00E95F08"/>
    <w:rsid w:val="00E970F4"/>
    <w:rsid w:val="00E97171"/>
    <w:rsid w:val="00EA2D2E"/>
    <w:rsid w:val="00EA4D48"/>
    <w:rsid w:val="00EA7695"/>
    <w:rsid w:val="00EA7ADF"/>
    <w:rsid w:val="00EA7D64"/>
    <w:rsid w:val="00EB01C8"/>
    <w:rsid w:val="00EB0C10"/>
    <w:rsid w:val="00EB2173"/>
    <w:rsid w:val="00EB62E6"/>
    <w:rsid w:val="00EB637F"/>
    <w:rsid w:val="00EB665F"/>
    <w:rsid w:val="00EB695F"/>
    <w:rsid w:val="00EB7C8C"/>
    <w:rsid w:val="00EC1393"/>
    <w:rsid w:val="00EC3A85"/>
    <w:rsid w:val="00EC4B89"/>
    <w:rsid w:val="00EC59A5"/>
    <w:rsid w:val="00EC6E15"/>
    <w:rsid w:val="00EC772B"/>
    <w:rsid w:val="00EC7B20"/>
    <w:rsid w:val="00ED1B30"/>
    <w:rsid w:val="00ED5D03"/>
    <w:rsid w:val="00ED70B3"/>
    <w:rsid w:val="00EE01ED"/>
    <w:rsid w:val="00EE1AC1"/>
    <w:rsid w:val="00EE29E0"/>
    <w:rsid w:val="00EE39D6"/>
    <w:rsid w:val="00EE52AD"/>
    <w:rsid w:val="00EE5BC3"/>
    <w:rsid w:val="00EE6FAB"/>
    <w:rsid w:val="00EF03DE"/>
    <w:rsid w:val="00EF328C"/>
    <w:rsid w:val="00EF68BB"/>
    <w:rsid w:val="00EF7147"/>
    <w:rsid w:val="00F01F92"/>
    <w:rsid w:val="00F02B77"/>
    <w:rsid w:val="00F030D4"/>
    <w:rsid w:val="00F04053"/>
    <w:rsid w:val="00F062B7"/>
    <w:rsid w:val="00F06573"/>
    <w:rsid w:val="00F07EF6"/>
    <w:rsid w:val="00F106FF"/>
    <w:rsid w:val="00F10A08"/>
    <w:rsid w:val="00F11D12"/>
    <w:rsid w:val="00F15354"/>
    <w:rsid w:val="00F171A8"/>
    <w:rsid w:val="00F213C1"/>
    <w:rsid w:val="00F22AC5"/>
    <w:rsid w:val="00F254D1"/>
    <w:rsid w:val="00F3058C"/>
    <w:rsid w:val="00F3238A"/>
    <w:rsid w:val="00F327FC"/>
    <w:rsid w:val="00F32B82"/>
    <w:rsid w:val="00F34C86"/>
    <w:rsid w:val="00F4043E"/>
    <w:rsid w:val="00F41795"/>
    <w:rsid w:val="00F41BBC"/>
    <w:rsid w:val="00F43FDB"/>
    <w:rsid w:val="00F444F0"/>
    <w:rsid w:val="00F446FF"/>
    <w:rsid w:val="00F45521"/>
    <w:rsid w:val="00F45A2E"/>
    <w:rsid w:val="00F46E89"/>
    <w:rsid w:val="00F50847"/>
    <w:rsid w:val="00F515DC"/>
    <w:rsid w:val="00F53F27"/>
    <w:rsid w:val="00F546D1"/>
    <w:rsid w:val="00F556CF"/>
    <w:rsid w:val="00F60281"/>
    <w:rsid w:val="00F61F77"/>
    <w:rsid w:val="00F62AB3"/>
    <w:rsid w:val="00F62CD4"/>
    <w:rsid w:val="00F66272"/>
    <w:rsid w:val="00F66CB0"/>
    <w:rsid w:val="00F66F6E"/>
    <w:rsid w:val="00F709C0"/>
    <w:rsid w:val="00F722C4"/>
    <w:rsid w:val="00F77DCD"/>
    <w:rsid w:val="00F81FEC"/>
    <w:rsid w:val="00F8589A"/>
    <w:rsid w:val="00F91FF2"/>
    <w:rsid w:val="00F927A1"/>
    <w:rsid w:val="00F92E4D"/>
    <w:rsid w:val="00F94801"/>
    <w:rsid w:val="00F95B0B"/>
    <w:rsid w:val="00F95D08"/>
    <w:rsid w:val="00F975E4"/>
    <w:rsid w:val="00FA23BD"/>
    <w:rsid w:val="00FA3764"/>
    <w:rsid w:val="00FA41C7"/>
    <w:rsid w:val="00FA449E"/>
    <w:rsid w:val="00FA4A79"/>
    <w:rsid w:val="00FA56ED"/>
    <w:rsid w:val="00FB05DD"/>
    <w:rsid w:val="00FB0F7C"/>
    <w:rsid w:val="00FB24EA"/>
    <w:rsid w:val="00FB5837"/>
    <w:rsid w:val="00FB5FA6"/>
    <w:rsid w:val="00FC0334"/>
    <w:rsid w:val="00FC1310"/>
    <w:rsid w:val="00FC25AF"/>
    <w:rsid w:val="00FC2FF3"/>
    <w:rsid w:val="00FC3263"/>
    <w:rsid w:val="00FC4CA2"/>
    <w:rsid w:val="00FC51F9"/>
    <w:rsid w:val="00FC5B40"/>
    <w:rsid w:val="00FC5FF8"/>
    <w:rsid w:val="00FC6ABE"/>
    <w:rsid w:val="00FC730D"/>
    <w:rsid w:val="00FD271B"/>
    <w:rsid w:val="00FD3D7C"/>
    <w:rsid w:val="00FD3F20"/>
    <w:rsid w:val="00FD4F8F"/>
    <w:rsid w:val="00FE0C16"/>
    <w:rsid w:val="00FE0EE2"/>
    <w:rsid w:val="00FE14B1"/>
    <w:rsid w:val="00FE4D97"/>
    <w:rsid w:val="00FE54B2"/>
    <w:rsid w:val="00FE5F90"/>
    <w:rsid w:val="00FE6ACA"/>
    <w:rsid w:val="00FE7E7A"/>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4A01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01596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6969253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0180044">
      <w:bodyDiv w:val="1"/>
      <w:marLeft w:val="0"/>
      <w:marRight w:val="0"/>
      <w:marTop w:val="0"/>
      <w:marBottom w:val="0"/>
      <w:divBdr>
        <w:top w:val="none" w:sz="0" w:space="0" w:color="auto"/>
        <w:left w:val="none" w:sz="0" w:space="0" w:color="auto"/>
        <w:bottom w:val="none" w:sz="0" w:space="0" w:color="auto"/>
        <w:right w:val="none" w:sz="0" w:space="0" w:color="auto"/>
      </w:divBdr>
    </w:div>
    <w:div w:id="19883138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books/edition/Social_Work_Practice_in_Mental_Health/hSfxDwAAQBAJ?hl=en&amp;gbpv=1&amp;dq=Siobhan+Maclean,+social+work&amp;printsec=frontcover&amp;safe=active" TargetMode="External"/><Relationship Id="rId18" Type="http://schemas.openxmlformats.org/officeDocument/2006/relationships/hyperlink" Target="https://www.therecoverytrust.co.uk/wp-content/uploads/2019/12/Gellinudd-guide.pdf" TargetMode="External"/><Relationship Id="rId26" Type="http://schemas.openxmlformats.org/officeDocument/2006/relationships/hyperlink" Target="https://www.legislation.gov.uk/anaw/2014/4/contents" TargetMode="External"/><Relationship Id="rId39" Type="http://schemas.openxmlformats.org/officeDocument/2006/relationships/hyperlink" Target="https://journals.sagepub.com/doi/10.1177/23733799211069993" TargetMode="External"/><Relationship Id="rId21" Type="http://schemas.openxmlformats.org/officeDocument/2006/relationships/hyperlink" Target="https://www.psychologytoday.com/intl/blog/beautiful-minds/202111/aaron-becks-legacy-goes-beyond-cbt" TargetMode="External"/><Relationship Id="rId34" Type="http://schemas.openxmlformats.org/officeDocument/2006/relationships/hyperlink" Target="https://psychcentral.com/lib/what-is-emotional-intelligence-eq" TargetMode="External"/><Relationship Id="rId42" Type="http://schemas.openxmlformats.org/officeDocument/2006/relationships/hyperlink" Target="https://socialcare.wales/cms-assets/documents/Code-of-Professional-Practice-for-Social-Care-web-version.pdf" TargetMode="External"/><Relationship Id="rId47" Type="http://schemas.openxmlformats.org/officeDocument/2006/relationships/hyperlink" Target="https://www.bmj.com/content/357/sbmj.j1821" TargetMode="External"/><Relationship Id="rId50" Type="http://schemas.openxmlformats.org/officeDocument/2006/relationships/hyperlink" Target="https://www.gov.wales/sites/default/files/publications/2019-04/more-than-just-words-progress-report-year-2.pdf" TargetMode="External"/><Relationship Id="rId55" Type="http://schemas.openxmlformats.org/officeDocument/2006/relationships/image" Target="cid:image001.png@01DA5F59.A657F040"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journals.sagepub.com/doi/10.1177/23733799211069993" TargetMode="External"/><Relationship Id="rId29" Type="http://schemas.openxmlformats.org/officeDocument/2006/relationships/hyperlink" Target="https://bristoluniversitypressdigital.com/view/journals/ijcc/7/4/article-p619.xml" TargetMode="External"/><Relationship Id="rId11" Type="http://schemas.openxmlformats.org/officeDocument/2006/relationships/hyperlink" Target="https://www.legislation.gov.uk/ukpga/1989/41/contents" TargetMode="External"/><Relationship Id="rId24" Type="http://schemas.openxmlformats.org/officeDocument/2006/relationships/hyperlink" Target="https://www.gov.wales/mental-health-wales-measure-2010-leaflet" TargetMode="External"/><Relationship Id="rId32" Type="http://schemas.openxmlformats.org/officeDocument/2006/relationships/hyperlink" Target="https://scholar.google.co.uk/citations?view_op=view_citation&amp;hl=en&amp;user=r5IOAhIAAAAJ&amp;citation_for_view=r5IOAhIAAAAJ:u-x6o8ySG0sC" TargetMode="External"/><Relationship Id="rId37" Type="http://schemas.openxmlformats.org/officeDocument/2006/relationships/hyperlink" Target="https://www.scie.org.uk/safeguarding/adults/practice/sharing-information/" TargetMode="External"/><Relationship Id="rId40" Type="http://schemas.openxmlformats.org/officeDocument/2006/relationships/hyperlink" Target="https://www.skillshub.com/blog/learning-and-development-quotes/" TargetMode="External"/><Relationship Id="rId45" Type="http://schemas.openxmlformats.org/officeDocument/2006/relationships/hyperlink" Target="https://socialcare.wales/cms-assets/documents/Friend-not-Foe-English.pdf" TargetMode="External"/><Relationship Id="rId53" Type="http://schemas.openxmlformats.org/officeDocument/2006/relationships/hyperlink" Target="https://www.ed.ac.uk/reflection/reflectors-toolkit/reflecting-on-experience/gibbs-reflective-cycle" TargetMode="External"/><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hyperlink" Target="https://www.bacp.co.uk/about-therapy/types-of-therapy/eye-movement-desensitisation-and-reprocessing-emd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ursinganswers.net/reflective-guides/driscoll-model-of-reflection.php" TargetMode="External"/><Relationship Id="rId22" Type="http://schemas.openxmlformats.org/officeDocument/2006/relationships/hyperlink" Target="https://www.sagepub.com/sites/default/files/upm-binaries/62946_Lishman.pdf" TargetMode="External"/><Relationship Id="rId27" Type="http://schemas.openxmlformats.org/officeDocument/2006/relationships/hyperlink" Target="https://www.legislation.gov.uk/ukpga/2005/9/contents" TargetMode="External"/><Relationship Id="rId30" Type="http://schemas.openxmlformats.org/officeDocument/2006/relationships/hyperlink" Target="http://www.nhs.uk/conditions/sleep-apnoea/" TargetMode="External"/><Relationship Id="rId35" Type="http://schemas.openxmlformats.org/officeDocument/2006/relationships/hyperlink" Target="https://www.psychologytoday.com/gb/therapy-types/dialectical-behavior-therapy?amp" TargetMode="External"/><Relationship Id="rId43" Type="http://schemas.openxmlformats.org/officeDocument/2006/relationships/hyperlink" Target="https://www.socialworkerstoolbox.com/home-conditions-scoring-sheet/" TargetMode="External"/><Relationship Id="rId48" Type="http://schemas.openxmlformats.org/officeDocument/2006/relationships/hyperlink" Target="https://www.statista.com/statistics/303514/child-cruelty-abuse-in-england-and-wales-uk-y-on-y/" TargetMode="External"/><Relationship Id="rId56"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gov.wales/sites/default/files/publications/2019-04/delivering-the-active-offer-information-pack-health_0.pdf" TargetMode="External"/><Relationship Id="rId3" Type="http://schemas.openxmlformats.org/officeDocument/2006/relationships/customXml" Target="../customXml/item3.xml"/><Relationship Id="rId12" Type="http://schemas.openxmlformats.org/officeDocument/2006/relationships/hyperlink" Target="https://www.ncbi.nlm.nih.gov/pmc/articles/PMC10252416/" TargetMode="External"/><Relationship Id="rId17" Type="http://schemas.openxmlformats.org/officeDocument/2006/relationships/hyperlink" Target="https://www.socialworkerstoolbox.com/home-conditions-scoring-sheet/"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plymouth.gov.uk/17-safeguarding-adults-and-human-rights" TargetMode="External"/><Relationship Id="rId38" Type="http://schemas.openxmlformats.org/officeDocument/2006/relationships/hyperlink" Target="https://eur03.safelinks.protection.outlook.com/?url=https%3A%2F%2Fwww.scie.org.uk%2Fsafeguarding%2Fadults%2Fpractice%2Fsharing-information&amp;data=05%7C02%7Csamantha.matenje%40swansea.gov.uk%7C907e000217f141c4be2608dc1158c4d8%7C4c2e0b76d4524d358392187fac002efe%7C1%7C0%7C638404320156941848%7CUnknown%7CTWFpbGZsb3d8eyJWIjoiMC4wLjAwMDAiLCJQIjoiV2luMzIiLCJBTiI6Ik1haWwiLCJXVCI6Mn0%3D%7C3000%7C%7C%7C&amp;sdata=l%2FHH8E4WE8mghWNuSW0fY0LyXH7vkedmnnmwg4SsO60%3D&amp;reserved=0" TargetMode="External"/><Relationship Id="rId46" Type="http://schemas.openxmlformats.org/officeDocument/2006/relationships/hyperlink" Target="https://gov.wales/social-services-and-well-being-wales-act-2014" TargetMode="External"/><Relationship Id="rId59" Type="http://schemas.openxmlformats.org/officeDocument/2006/relationships/theme" Target="theme/theme1.xml"/><Relationship Id="rId20" Type="http://schemas.openxmlformats.org/officeDocument/2006/relationships/hyperlink" Target="https://onlinelibrary.wiley.com/doi/full/10.1111/nin.12558" TargetMode="External"/><Relationship Id="rId41" Type="http://schemas.openxmlformats.org/officeDocument/2006/relationships/hyperlink" Target="https://socialcare.wales/cms-assets/documents/Code-of-Professional-Practice-for-Social-Care-web-version.pdf" TargetMode="External"/><Relationship Id="rId54"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journals.sagepub.com/doi/10.1177/23733799211069993" TargetMode="External"/><Relationship Id="rId23" Type="http://schemas.openxmlformats.org/officeDocument/2006/relationships/hyperlink" Target="https://www.legislation.gov.uk/ukpga/1983/20/contents"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www.communitycare.co.uk/2024/01/22/55000-on-waiting-lists-for-child-sexual-abuse-support-services-estimates-research/" TargetMode="External"/><Relationship Id="rId49" Type="http://schemas.openxmlformats.org/officeDocument/2006/relationships/hyperlink" Target="https://www.gov.wales/sites/default/files/publications/2019-11/working-together-to-safeguard-people-volume-4-adult-protection-and-support-orders.pdf" TargetMode="External"/><Relationship Id="rId57" Type="http://schemas.openxmlformats.org/officeDocument/2006/relationships/footer" Target="footer1.xml"/><Relationship Id="rId10" Type="http://schemas.openxmlformats.org/officeDocument/2006/relationships/image" Target="media/image1.png"/><Relationship Id="rId31" Type="http://schemas.openxmlformats.org/officeDocument/2006/relationships/hyperlink" Target="https://scholar.google.co.uk/scholar?oi=bibs&amp;cluster=6396943182474792909&amp;btnI=1&amp;hl=en" TargetMode="External"/><Relationship Id="rId44" Type="http://schemas.openxmlformats.org/officeDocument/2006/relationships/hyperlink" Target="https://socialcare.wales/cms-assets/documents/NOS-Guide-for-social-care-early-years-and-childcare.pdf" TargetMode="External"/><Relationship Id="rId52" Type="http://schemas.openxmlformats.org/officeDocument/2006/relationships/hyperlink" Target="https://www.gov.wales/sites/default/files/publications/2019-03/together-for-mental-health-a-strategy-for-mental-health-and-wellbeing-in-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4</TotalTime>
  <Pages>23</Pages>
  <Words>5794</Words>
  <Characters>37935</Characters>
  <Application>Microsoft Office Word</Application>
  <DocSecurity>0</DocSecurity>
  <Lines>316</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Samantha Matenje</cp:lastModifiedBy>
  <cp:revision>7</cp:revision>
  <cp:lastPrinted>2020-02-11T19:20:00Z</cp:lastPrinted>
  <dcterms:created xsi:type="dcterms:W3CDTF">2024-08-07T13:55:00Z</dcterms:created>
  <dcterms:modified xsi:type="dcterms:W3CDTF">2024-08-08T06:15:00Z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