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0B34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1E3A4F2" wp14:editId="453BD2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76B3E0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B9F91" w14:textId="77777777" w:rsidTr="00A406E5">
        <w:tc>
          <w:tcPr>
            <w:tcW w:w="9922" w:type="dxa"/>
            <w:shd w:val="clear" w:color="auto" w:fill="C0C0C0"/>
          </w:tcPr>
          <w:p w14:paraId="18368C9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E5786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243D6DFA" w14:textId="77777777" w:rsidTr="00A628CC">
        <w:tc>
          <w:tcPr>
            <w:tcW w:w="2093" w:type="dxa"/>
            <w:shd w:val="pct15" w:color="auto" w:fill="auto"/>
          </w:tcPr>
          <w:p w14:paraId="0D491C0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C40D42" w14:textId="77777777" w:rsidR="008F1308" w:rsidRPr="00A406E5" w:rsidRDefault="00555CCE" w:rsidP="00E51AAC">
            <w:pPr>
              <w:spacing w:before="120" w:after="120"/>
              <w:jc w:val="both"/>
              <w:rPr>
                <w:rFonts w:ascii="Arial" w:hAnsi="Arial" w:cs="Arial"/>
                <w:b/>
                <w:sz w:val="22"/>
                <w:szCs w:val="22"/>
              </w:rPr>
            </w:pPr>
            <w:r>
              <w:rPr>
                <w:rFonts w:ascii="Arial" w:hAnsi="Arial" w:cs="Arial"/>
                <w:b/>
                <w:sz w:val="22"/>
                <w:szCs w:val="22"/>
              </w:rPr>
              <w:t>Pharaohs, Phoenicians and Peoples of the Sea</w:t>
            </w:r>
          </w:p>
        </w:tc>
      </w:tr>
      <w:tr w:rsidR="00B84B5B" w:rsidRPr="00A406E5" w14:paraId="016F9989" w14:textId="77777777" w:rsidTr="008F1308">
        <w:tc>
          <w:tcPr>
            <w:tcW w:w="2093" w:type="dxa"/>
            <w:shd w:val="pct15" w:color="auto" w:fill="auto"/>
          </w:tcPr>
          <w:p w14:paraId="63B0D0D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4954E0" w14:textId="77777777" w:rsidR="00B84B5B" w:rsidRPr="00A406E5" w:rsidRDefault="00555CCE" w:rsidP="00152E9D">
            <w:pPr>
              <w:spacing w:before="120" w:after="120"/>
              <w:jc w:val="both"/>
              <w:rPr>
                <w:rFonts w:ascii="Arial" w:hAnsi="Arial" w:cs="Arial"/>
                <w:b/>
                <w:sz w:val="22"/>
                <w:szCs w:val="22"/>
              </w:rPr>
            </w:pPr>
            <w:r>
              <w:rPr>
                <w:rFonts w:ascii="Arial" w:hAnsi="Arial" w:cs="Arial"/>
                <w:b/>
                <w:sz w:val="22"/>
                <w:szCs w:val="22"/>
              </w:rPr>
              <w:t>HPAR4005</w:t>
            </w:r>
          </w:p>
        </w:tc>
        <w:tc>
          <w:tcPr>
            <w:tcW w:w="2268" w:type="dxa"/>
            <w:shd w:val="clear" w:color="auto" w:fill="D9D9D9"/>
          </w:tcPr>
          <w:p w14:paraId="4549DDC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CD20C9" w14:textId="77777777" w:rsidR="00B84B5B" w:rsidRPr="00A406E5" w:rsidRDefault="00555CC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246E118" w14:textId="77777777" w:rsidTr="008F1308">
        <w:tc>
          <w:tcPr>
            <w:tcW w:w="2093" w:type="dxa"/>
            <w:shd w:val="pct15" w:color="auto" w:fill="auto"/>
          </w:tcPr>
          <w:p w14:paraId="3161E0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EBB6A1" w14:textId="77777777" w:rsidR="00DB116D" w:rsidRPr="00A406E5" w:rsidRDefault="00555CCE" w:rsidP="00E51AAC">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cPr>
          <w:p w14:paraId="77C9F5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D16CC7" w14:textId="77777777" w:rsidR="00DB116D" w:rsidRPr="00A406E5" w:rsidRDefault="00DB116D" w:rsidP="00E51AAC">
            <w:pPr>
              <w:spacing w:before="120" w:after="120"/>
              <w:jc w:val="both"/>
              <w:rPr>
                <w:rFonts w:ascii="Arial" w:hAnsi="Arial" w:cs="Arial"/>
                <w:b/>
                <w:sz w:val="22"/>
                <w:szCs w:val="22"/>
              </w:rPr>
            </w:pPr>
          </w:p>
        </w:tc>
      </w:tr>
      <w:tr w:rsidR="00DB116D" w:rsidRPr="00A406E5" w14:paraId="2F094347" w14:textId="77777777" w:rsidTr="008F1308">
        <w:tc>
          <w:tcPr>
            <w:tcW w:w="2093" w:type="dxa"/>
            <w:shd w:val="pct15" w:color="auto" w:fill="auto"/>
          </w:tcPr>
          <w:p w14:paraId="4435FE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6507D8" w14:textId="77777777" w:rsidR="00DB116D" w:rsidRPr="00A406E5" w:rsidRDefault="00555CCE"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CEAE1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CE6BC5" w14:textId="77777777" w:rsidR="00DB116D" w:rsidRPr="00A406E5" w:rsidRDefault="00555CCE"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67661834" w14:textId="77777777" w:rsidTr="008F1308">
        <w:tc>
          <w:tcPr>
            <w:tcW w:w="2093" w:type="dxa"/>
            <w:shd w:val="pct15" w:color="auto" w:fill="auto"/>
          </w:tcPr>
          <w:p w14:paraId="1166C5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A2376D" w14:textId="77777777" w:rsidR="00B84B5B" w:rsidRPr="00A406E5" w:rsidRDefault="00555CCE" w:rsidP="005F0579">
            <w:pPr>
              <w:spacing w:before="120" w:after="120"/>
              <w:jc w:val="both"/>
              <w:rPr>
                <w:rFonts w:ascii="Arial" w:hAnsi="Arial" w:cs="Arial"/>
                <w:b/>
                <w:sz w:val="22"/>
                <w:szCs w:val="22"/>
              </w:rPr>
            </w:pPr>
            <w:r>
              <w:rPr>
                <w:rFonts w:ascii="Arial" w:hAnsi="Arial" w:cs="Arial"/>
                <w:b/>
                <w:sz w:val="22"/>
                <w:szCs w:val="22"/>
              </w:rPr>
              <w:t>See task description</w:t>
            </w:r>
          </w:p>
        </w:tc>
        <w:tc>
          <w:tcPr>
            <w:tcW w:w="2268" w:type="dxa"/>
            <w:shd w:val="pct15" w:color="auto" w:fill="auto"/>
          </w:tcPr>
          <w:p w14:paraId="203510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D2C897" w14:textId="77777777" w:rsidR="00B84B5B" w:rsidRPr="00A406E5" w:rsidRDefault="00555CCE" w:rsidP="005F0579">
            <w:pPr>
              <w:spacing w:before="120" w:after="120"/>
              <w:jc w:val="both"/>
              <w:rPr>
                <w:rFonts w:ascii="Arial" w:hAnsi="Arial" w:cs="Arial"/>
                <w:b/>
                <w:sz w:val="22"/>
                <w:szCs w:val="22"/>
              </w:rPr>
            </w:pPr>
            <w:r>
              <w:rPr>
                <w:rFonts w:ascii="Arial" w:hAnsi="Arial" w:cs="Arial"/>
                <w:b/>
                <w:sz w:val="22"/>
                <w:szCs w:val="22"/>
              </w:rPr>
              <w:t>One week after deadline</w:t>
            </w:r>
          </w:p>
        </w:tc>
      </w:tr>
      <w:tr w:rsidR="00152E9D" w:rsidRPr="00A406E5" w14:paraId="477434E4" w14:textId="77777777" w:rsidTr="00A406E5">
        <w:tc>
          <w:tcPr>
            <w:tcW w:w="2093" w:type="dxa"/>
            <w:shd w:val="pct15" w:color="auto" w:fill="auto"/>
          </w:tcPr>
          <w:p w14:paraId="52BB6A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EF4BE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411C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F678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A11AAC" w14:textId="77777777" w:rsidTr="00A406E5">
        <w:tc>
          <w:tcPr>
            <w:tcW w:w="2093" w:type="dxa"/>
            <w:shd w:val="pct15" w:color="auto" w:fill="auto"/>
          </w:tcPr>
          <w:p w14:paraId="501DF60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7362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892308" w14:textId="77777777" w:rsidR="0028204E" w:rsidRPr="00A406E5" w:rsidRDefault="0028204E" w:rsidP="00DB116D">
      <w:pPr>
        <w:rPr>
          <w:rFonts w:ascii="Arial" w:hAnsi="Arial" w:cs="Arial"/>
          <w:sz w:val="32"/>
        </w:rPr>
      </w:pPr>
    </w:p>
    <w:p w14:paraId="2011CF23" w14:textId="77777777" w:rsidR="00152E9D" w:rsidRPr="00A406E5" w:rsidRDefault="00152E9D" w:rsidP="00DB116D">
      <w:pPr>
        <w:rPr>
          <w:rFonts w:ascii="Arial" w:hAnsi="Arial" w:cs="Arial"/>
          <w:sz w:val="32"/>
        </w:rPr>
      </w:pPr>
    </w:p>
    <w:p w14:paraId="66443466" w14:textId="77777777" w:rsidR="00152E9D" w:rsidRPr="00A406E5" w:rsidRDefault="00152E9D" w:rsidP="00DB116D">
      <w:pPr>
        <w:rPr>
          <w:rFonts w:ascii="Arial" w:hAnsi="Arial" w:cs="Arial"/>
          <w:sz w:val="32"/>
        </w:rPr>
      </w:pPr>
    </w:p>
    <w:p w14:paraId="619B2038" w14:textId="77777777" w:rsidR="00152E9D" w:rsidRPr="00A406E5" w:rsidRDefault="00152E9D" w:rsidP="00DB116D">
      <w:pPr>
        <w:rPr>
          <w:rFonts w:ascii="Arial" w:hAnsi="Arial" w:cs="Arial"/>
          <w:sz w:val="32"/>
        </w:rPr>
      </w:pPr>
    </w:p>
    <w:p w14:paraId="172FE527" w14:textId="77777777" w:rsidR="00152E9D" w:rsidRPr="00A406E5" w:rsidRDefault="00152E9D" w:rsidP="00DB116D">
      <w:pPr>
        <w:rPr>
          <w:rFonts w:ascii="Arial" w:hAnsi="Arial" w:cs="Arial"/>
          <w:sz w:val="32"/>
        </w:rPr>
      </w:pPr>
    </w:p>
    <w:p w14:paraId="2376D6B9" w14:textId="77777777" w:rsidR="00152E9D" w:rsidRPr="00A406E5" w:rsidRDefault="00152E9D" w:rsidP="00DB116D">
      <w:pPr>
        <w:rPr>
          <w:rFonts w:ascii="Arial" w:hAnsi="Arial" w:cs="Arial"/>
          <w:sz w:val="32"/>
        </w:rPr>
      </w:pPr>
    </w:p>
    <w:p w14:paraId="21182A9C" w14:textId="77777777" w:rsidR="00A406E5" w:rsidRDefault="00A406E5">
      <w:pPr>
        <w:rPr>
          <w:rFonts w:ascii="Arial" w:hAnsi="Arial" w:cs="Arial"/>
          <w:sz w:val="32"/>
        </w:rPr>
      </w:pPr>
      <w:r>
        <w:rPr>
          <w:rFonts w:ascii="Arial" w:hAnsi="Arial" w:cs="Arial"/>
          <w:sz w:val="32"/>
        </w:rPr>
        <w:br w:type="page"/>
      </w:r>
    </w:p>
    <w:p w14:paraId="37276D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FAB946" w14:textId="77777777" w:rsidTr="00A406E5">
        <w:tc>
          <w:tcPr>
            <w:tcW w:w="9747" w:type="dxa"/>
            <w:shd w:val="pct10" w:color="auto" w:fill="auto"/>
          </w:tcPr>
          <w:p w14:paraId="7E9BD96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EF78D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25AD0F" w14:textId="77777777" w:rsidTr="00A406E5">
        <w:tc>
          <w:tcPr>
            <w:tcW w:w="9747" w:type="dxa"/>
          </w:tcPr>
          <w:p w14:paraId="69A299FA" w14:textId="77777777" w:rsidR="00C01A3F" w:rsidRPr="00A406E5" w:rsidRDefault="00C01A3F" w:rsidP="00273FEE">
            <w:pPr>
              <w:rPr>
                <w:rFonts w:ascii="Arial" w:hAnsi="Arial" w:cs="Arial"/>
                <w:sz w:val="22"/>
                <w:szCs w:val="22"/>
              </w:rPr>
            </w:pPr>
          </w:p>
          <w:p w14:paraId="1DFA0D39" w14:textId="77777777" w:rsidR="007A201E" w:rsidRPr="007A201E" w:rsidRDefault="007A201E" w:rsidP="007A201E">
            <w:pPr>
              <w:pStyle w:val="ListParagraph"/>
              <w:numPr>
                <w:ilvl w:val="0"/>
                <w:numId w:val="22"/>
              </w:numPr>
              <w:rPr>
                <w:rFonts w:ascii="Arial" w:hAnsi="Arial" w:cs="Arial"/>
                <w:sz w:val="24"/>
                <w:szCs w:val="22"/>
              </w:rPr>
            </w:pPr>
            <w:r w:rsidRPr="007A201E">
              <w:rPr>
                <w:rFonts w:ascii="Arial" w:hAnsi="Arial" w:cs="Arial"/>
                <w:sz w:val="24"/>
                <w:szCs w:val="22"/>
              </w:rPr>
              <w:t>knowledge of the ancient civilisations of the Eastern Mediterranean from the third to the first millennia BC;</w:t>
            </w:r>
          </w:p>
          <w:p w14:paraId="1CDA11C9" w14:textId="77777777" w:rsidR="007A201E" w:rsidRPr="007A201E" w:rsidRDefault="007A201E" w:rsidP="007A201E">
            <w:pPr>
              <w:pStyle w:val="ListParagraph"/>
              <w:numPr>
                <w:ilvl w:val="0"/>
                <w:numId w:val="22"/>
              </w:numPr>
              <w:rPr>
                <w:rFonts w:ascii="Arial" w:hAnsi="Arial" w:cs="Arial"/>
                <w:sz w:val="24"/>
                <w:szCs w:val="22"/>
              </w:rPr>
            </w:pPr>
            <w:r w:rsidRPr="007A201E">
              <w:rPr>
                <w:rFonts w:ascii="Arial" w:hAnsi="Arial" w:cs="Arial"/>
                <w:sz w:val="24"/>
                <w:szCs w:val="22"/>
              </w:rPr>
              <w:t>knowledge of the material culture and sites in the east Mediterranean in the Bronze and Early Iron Ages;</w:t>
            </w:r>
          </w:p>
          <w:p w14:paraId="74E909D5" w14:textId="77777777" w:rsidR="007A201E" w:rsidRPr="007A201E" w:rsidRDefault="007A201E" w:rsidP="007A201E">
            <w:pPr>
              <w:pStyle w:val="ListParagraph"/>
              <w:numPr>
                <w:ilvl w:val="0"/>
                <w:numId w:val="22"/>
              </w:numPr>
              <w:rPr>
                <w:rFonts w:ascii="Arial" w:hAnsi="Arial" w:cs="Arial"/>
                <w:sz w:val="24"/>
                <w:szCs w:val="22"/>
              </w:rPr>
            </w:pPr>
            <w:r w:rsidRPr="007A201E">
              <w:rPr>
                <w:rFonts w:ascii="Arial" w:hAnsi="Arial" w:cs="Arial"/>
                <w:sz w:val="24"/>
                <w:szCs w:val="22"/>
              </w:rPr>
              <w:t>knowledge of the relationship between the cultures from the different regions of the Eastern Mediterranean;</w:t>
            </w:r>
          </w:p>
          <w:p w14:paraId="2B2B2AF7" w14:textId="77777777" w:rsidR="00C01A3F" w:rsidRPr="007A201E" w:rsidRDefault="007A201E" w:rsidP="007A201E">
            <w:pPr>
              <w:pStyle w:val="ListParagraph"/>
              <w:numPr>
                <w:ilvl w:val="0"/>
                <w:numId w:val="22"/>
              </w:numPr>
              <w:rPr>
                <w:rFonts w:ascii="Arial" w:hAnsi="Arial" w:cs="Arial"/>
                <w:sz w:val="24"/>
                <w:szCs w:val="22"/>
              </w:rPr>
            </w:pPr>
            <w:r w:rsidRPr="007A201E">
              <w:rPr>
                <w:rFonts w:ascii="Arial" w:hAnsi="Arial" w:cs="Arial"/>
                <w:sz w:val="24"/>
                <w:szCs w:val="22"/>
              </w:rPr>
              <w:t>ability to develop an understanding of how this material culture has been interpreted by archaeologists</w:t>
            </w:r>
          </w:p>
          <w:p w14:paraId="321BFF80" w14:textId="77777777" w:rsidR="00C01A3F" w:rsidRPr="00A406E5" w:rsidRDefault="00C01A3F" w:rsidP="004D5E9B">
            <w:pPr>
              <w:rPr>
                <w:rFonts w:ascii="Arial" w:hAnsi="Arial" w:cs="Arial"/>
                <w:sz w:val="22"/>
                <w:szCs w:val="22"/>
              </w:rPr>
            </w:pPr>
          </w:p>
        </w:tc>
      </w:tr>
    </w:tbl>
    <w:p w14:paraId="7B6D174D" w14:textId="77777777" w:rsidR="00C01A3F" w:rsidRPr="00A406E5" w:rsidRDefault="00C01A3F" w:rsidP="00BA1176">
      <w:pPr>
        <w:rPr>
          <w:rFonts w:ascii="Arial" w:hAnsi="Arial" w:cs="Arial"/>
          <w:b/>
        </w:rPr>
      </w:pPr>
    </w:p>
    <w:p w14:paraId="2323D2BF" w14:textId="77777777" w:rsidR="00C01A3F" w:rsidRPr="00A406E5" w:rsidRDefault="00C01A3F" w:rsidP="00BA1176">
      <w:pPr>
        <w:rPr>
          <w:rFonts w:ascii="Arial" w:hAnsi="Arial" w:cs="Arial"/>
          <w:b/>
        </w:rPr>
      </w:pPr>
    </w:p>
    <w:p w14:paraId="3058A0E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3F4357D" w14:textId="77777777" w:rsidTr="00A406E5">
        <w:tc>
          <w:tcPr>
            <w:tcW w:w="9781" w:type="dxa"/>
            <w:shd w:val="clear" w:color="auto" w:fill="C0C0C0"/>
          </w:tcPr>
          <w:p w14:paraId="5321D4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B4DEDD" w14:textId="77777777" w:rsidR="00EE6F25" w:rsidRPr="00A406E5" w:rsidRDefault="00EE6F25" w:rsidP="005969E2">
      <w:pPr>
        <w:jc w:val="both"/>
        <w:rPr>
          <w:rFonts w:ascii="Arial" w:hAnsi="Arial" w:cs="Arial"/>
          <w:sz w:val="22"/>
          <w:szCs w:val="22"/>
        </w:rPr>
      </w:pPr>
    </w:p>
    <w:p w14:paraId="67D6B80C" w14:textId="77777777" w:rsidR="00A67FB1" w:rsidRDefault="00DA05CE" w:rsidP="00A67FB1">
      <w:pPr>
        <w:ind w:left="720"/>
        <w:rPr>
          <w:rFonts w:ascii="Arial" w:hAnsi="Arial" w:cs="Arial"/>
          <w:sz w:val="24"/>
          <w:szCs w:val="24"/>
        </w:rPr>
      </w:pPr>
      <w:r>
        <w:rPr>
          <w:rFonts w:ascii="Arial" w:hAnsi="Arial" w:cs="Arial"/>
          <w:sz w:val="24"/>
          <w:szCs w:val="24"/>
        </w:rPr>
        <w:t xml:space="preserve">For each component of this portfolio you should draw from a different cultural/geographical region (i.e. Egypt, the Near East </w:t>
      </w:r>
      <w:r w:rsidR="003477CA">
        <w:rPr>
          <w:rFonts w:ascii="Arial" w:hAnsi="Arial" w:cs="Arial"/>
          <w:sz w:val="24"/>
          <w:szCs w:val="24"/>
        </w:rPr>
        <w:t>(</w:t>
      </w:r>
      <w:r>
        <w:rPr>
          <w:rFonts w:ascii="Arial" w:hAnsi="Arial" w:cs="Arial"/>
          <w:sz w:val="24"/>
          <w:szCs w:val="24"/>
        </w:rPr>
        <w:t>including Cyprus</w:t>
      </w:r>
      <w:r w:rsidR="003477CA">
        <w:rPr>
          <w:rFonts w:ascii="Arial" w:hAnsi="Arial" w:cs="Arial"/>
          <w:sz w:val="24"/>
          <w:szCs w:val="24"/>
        </w:rPr>
        <w:t>)</w:t>
      </w:r>
      <w:r>
        <w:rPr>
          <w:rFonts w:ascii="Arial" w:hAnsi="Arial" w:cs="Arial"/>
          <w:sz w:val="24"/>
          <w:szCs w:val="24"/>
        </w:rPr>
        <w:t xml:space="preserve"> and the Aegean).</w:t>
      </w:r>
      <w:r w:rsidR="00D52E52">
        <w:rPr>
          <w:rFonts w:ascii="Arial" w:hAnsi="Arial" w:cs="Arial"/>
          <w:sz w:val="24"/>
          <w:szCs w:val="24"/>
        </w:rPr>
        <w:t xml:space="preserve"> You may be penalised if you only focus on one </w:t>
      </w:r>
      <w:r w:rsidR="003477CA">
        <w:rPr>
          <w:rFonts w:ascii="Arial" w:hAnsi="Arial" w:cs="Arial"/>
          <w:sz w:val="24"/>
          <w:szCs w:val="24"/>
        </w:rPr>
        <w:t>geographical</w:t>
      </w:r>
      <w:r w:rsidR="00D52E52">
        <w:rPr>
          <w:rFonts w:ascii="Arial" w:hAnsi="Arial" w:cs="Arial"/>
          <w:sz w:val="24"/>
          <w:szCs w:val="24"/>
        </w:rPr>
        <w:t xml:space="preserve"> area.</w:t>
      </w:r>
    </w:p>
    <w:p w14:paraId="335F968D" w14:textId="77777777" w:rsidR="003477CA" w:rsidRDefault="003477CA" w:rsidP="00A67FB1">
      <w:pPr>
        <w:ind w:left="720"/>
        <w:rPr>
          <w:rFonts w:ascii="Arial" w:hAnsi="Arial" w:cs="Arial"/>
          <w:sz w:val="24"/>
          <w:szCs w:val="24"/>
        </w:rPr>
      </w:pPr>
      <w:r>
        <w:rPr>
          <w:rFonts w:ascii="Arial" w:hAnsi="Arial" w:cs="Arial"/>
          <w:sz w:val="24"/>
          <w:szCs w:val="24"/>
        </w:rPr>
        <w:t xml:space="preserve">All referencing should follow the guidelines in the </w:t>
      </w:r>
      <w:r w:rsidR="006C7DEE">
        <w:rPr>
          <w:rFonts w:ascii="Arial" w:hAnsi="Arial" w:cs="Arial"/>
          <w:sz w:val="24"/>
          <w:szCs w:val="24"/>
        </w:rPr>
        <w:t>Harvard</w:t>
      </w:r>
      <w:r>
        <w:rPr>
          <w:rFonts w:ascii="Arial" w:hAnsi="Arial" w:cs="Arial"/>
          <w:sz w:val="24"/>
          <w:szCs w:val="24"/>
        </w:rPr>
        <w:t xml:space="preserve"> Referencing Handbook.</w:t>
      </w:r>
    </w:p>
    <w:p w14:paraId="751F722A" w14:textId="77777777" w:rsidR="003477CA" w:rsidRDefault="003477CA" w:rsidP="00A67FB1">
      <w:pPr>
        <w:ind w:left="720"/>
        <w:rPr>
          <w:rFonts w:ascii="Arial" w:hAnsi="Arial" w:cs="Arial"/>
          <w:sz w:val="24"/>
          <w:szCs w:val="24"/>
        </w:rPr>
      </w:pPr>
    </w:p>
    <w:p w14:paraId="526BB862" w14:textId="77777777" w:rsidR="00DA05CE" w:rsidRPr="00A406E5" w:rsidRDefault="00DA05CE" w:rsidP="00A67FB1">
      <w:pPr>
        <w:ind w:left="720"/>
        <w:rPr>
          <w:rFonts w:ascii="Arial" w:hAnsi="Arial" w:cs="Arial"/>
          <w:sz w:val="24"/>
          <w:szCs w:val="24"/>
        </w:rPr>
      </w:pPr>
    </w:p>
    <w:p w14:paraId="098D5CA6" w14:textId="77777777" w:rsidR="008A1A8F" w:rsidRPr="009703B6" w:rsidRDefault="00555CCE" w:rsidP="008A1A8F">
      <w:pPr>
        <w:pStyle w:val="ListParagraph"/>
        <w:numPr>
          <w:ilvl w:val="0"/>
          <w:numId w:val="18"/>
        </w:numPr>
        <w:rPr>
          <w:rFonts w:ascii="Arial" w:hAnsi="Arial" w:cs="Arial"/>
          <w:b/>
          <w:bCs/>
          <w:sz w:val="24"/>
          <w:szCs w:val="24"/>
        </w:rPr>
      </w:pPr>
      <w:r w:rsidRPr="009703B6">
        <w:rPr>
          <w:rFonts w:ascii="Arial" w:hAnsi="Arial" w:cs="Arial"/>
          <w:b/>
          <w:bCs/>
          <w:sz w:val="24"/>
          <w:szCs w:val="24"/>
        </w:rPr>
        <w:t xml:space="preserve">Portfolio Part One: </w:t>
      </w:r>
      <w:r w:rsidR="008A1A8F" w:rsidRPr="009703B6">
        <w:rPr>
          <w:rFonts w:ascii="Arial" w:hAnsi="Arial" w:cs="Arial"/>
          <w:b/>
          <w:bCs/>
          <w:sz w:val="24"/>
          <w:szCs w:val="24"/>
        </w:rPr>
        <w:t>1000-word object analysis (worth 25%)</w:t>
      </w:r>
    </w:p>
    <w:p w14:paraId="0F280601" w14:textId="77777777" w:rsidR="008A1A8F" w:rsidRDefault="008A1A8F" w:rsidP="008A1A8F">
      <w:pPr>
        <w:ind w:left="720"/>
        <w:rPr>
          <w:rFonts w:ascii="Arial" w:hAnsi="Arial" w:cs="Arial"/>
          <w:sz w:val="24"/>
          <w:szCs w:val="24"/>
        </w:rPr>
      </w:pPr>
    </w:p>
    <w:p w14:paraId="0D7B0299" w14:textId="605A86F7" w:rsidR="008A1A8F" w:rsidRDefault="008A1A8F" w:rsidP="008A1A8F">
      <w:pPr>
        <w:ind w:left="720"/>
        <w:rPr>
          <w:rFonts w:ascii="Arial" w:hAnsi="Arial" w:cs="Arial"/>
          <w:sz w:val="24"/>
          <w:szCs w:val="24"/>
        </w:rPr>
      </w:pPr>
      <w:r>
        <w:rPr>
          <w:rFonts w:ascii="Arial" w:hAnsi="Arial" w:cs="Arial"/>
          <w:sz w:val="24"/>
          <w:szCs w:val="24"/>
        </w:rPr>
        <w:t xml:space="preserve">Due Wednesday </w:t>
      </w:r>
      <w:r w:rsidR="001355AE">
        <w:rPr>
          <w:rFonts w:ascii="Arial" w:hAnsi="Arial" w:cs="Arial"/>
          <w:sz w:val="24"/>
          <w:szCs w:val="24"/>
        </w:rPr>
        <w:t>5</w:t>
      </w:r>
      <w:r w:rsidR="001355AE" w:rsidRPr="001355AE">
        <w:rPr>
          <w:rFonts w:ascii="Arial" w:hAnsi="Arial" w:cs="Arial"/>
          <w:sz w:val="24"/>
          <w:szCs w:val="24"/>
          <w:vertAlign w:val="superscript"/>
        </w:rPr>
        <w:t>th</w:t>
      </w:r>
      <w:r w:rsidR="001355AE">
        <w:rPr>
          <w:rFonts w:ascii="Arial" w:hAnsi="Arial" w:cs="Arial"/>
          <w:sz w:val="24"/>
          <w:szCs w:val="24"/>
        </w:rPr>
        <w:t xml:space="preserve"> August</w:t>
      </w:r>
      <w:r>
        <w:rPr>
          <w:rFonts w:ascii="Arial" w:hAnsi="Arial" w:cs="Arial"/>
          <w:sz w:val="24"/>
          <w:szCs w:val="24"/>
        </w:rPr>
        <w:t xml:space="preserve"> </w:t>
      </w:r>
    </w:p>
    <w:p w14:paraId="255F7B57" w14:textId="77777777" w:rsidR="008A1A8F" w:rsidRDefault="008A1A8F" w:rsidP="008A1A8F">
      <w:pPr>
        <w:ind w:left="720"/>
        <w:rPr>
          <w:rFonts w:ascii="Arial" w:hAnsi="Arial" w:cs="Arial"/>
          <w:sz w:val="24"/>
          <w:szCs w:val="24"/>
        </w:rPr>
      </w:pPr>
    </w:p>
    <w:p w14:paraId="60525265" w14:textId="0E6C0DD6" w:rsidR="008A1A8F" w:rsidRDefault="001355AE" w:rsidP="008A1A8F">
      <w:pPr>
        <w:pStyle w:val="ListParagraph"/>
        <w:ind w:left="1080"/>
        <w:rPr>
          <w:rFonts w:ascii="Arial" w:hAnsi="Arial" w:cs="Arial"/>
          <w:sz w:val="24"/>
          <w:szCs w:val="24"/>
        </w:rPr>
      </w:pPr>
      <w:r>
        <w:rPr>
          <w:rFonts w:ascii="Arial" w:hAnsi="Arial" w:cs="Arial"/>
          <w:sz w:val="24"/>
          <w:szCs w:val="24"/>
        </w:rPr>
        <w:t xml:space="preserve">Choose one of the following objects from the </w:t>
      </w:r>
      <w:r>
        <w:rPr>
          <w:rFonts w:ascii="Arial" w:hAnsi="Arial" w:cs="Arial"/>
          <w:sz w:val="24"/>
          <w:szCs w:val="24"/>
        </w:rPr>
        <w:t>British</w:t>
      </w:r>
      <w:r>
        <w:rPr>
          <w:rFonts w:ascii="Arial" w:hAnsi="Arial" w:cs="Arial"/>
          <w:sz w:val="24"/>
          <w:szCs w:val="24"/>
        </w:rPr>
        <w:t xml:space="preserve"> Museum.</w:t>
      </w:r>
      <w:r w:rsidRPr="003477CA">
        <w:rPr>
          <w:rFonts w:ascii="Arial" w:hAnsi="Arial" w:cs="Arial"/>
          <w:sz w:val="24"/>
          <w:szCs w:val="24"/>
        </w:rPr>
        <w:t xml:space="preserve"> Write an analysis of this object</w:t>
      </w:r>
      <w:r>
        <w:rPr>
          <w:rFonts w:ascii="Arial" w:hAnsi="Arial" w:cs="Arial"/>
          <w:sz w:val="24"/>
          <w:szCs w:val="24"/>
        </w:rPr>
        <w:t>: this should include</w:t>
      </w:r>
      <w:r w:rsidRPr="003477CA">
        <w:rPr>
          <w:rFonts w:ascii="Arial" w:hAnsi="Arial" w:cs="Arial"/>
          <w:sz w:val="24"/>
          <w:szCs w:val="24"/>
        </w:rPr>
        <w:t xml:space="preserve"> a short description in your own words, a discussion of its possible use and a consideration of its archaeological significance.</w:t>
      </w:r>
      <w:r>
        <w:rPr>
          <w:rFonts w:ascii="Arial" w:hAnsi="Arial" w:cs="Arial"/>
          <w:sz w:val="24"/>
          <w:szCs w:val="24"/>
        </w:rPr>
        <w:t xml:space="preserve"> This should be academically grounded (i.e.) supported by the academic literature</w:t>
      </w:r>
    </w:p>
    <w:p w14:paraId="512FCF99" w14:textId="7D2244A7" w:rsidR="00152E9D" w:rsidRDefault="00152E9D" w:rsidP="00A67FB1">
      <w:pPr>
        <w:ind w:left="720"/>
        <w:rPr>
          <w:rFonts w:ascii="Arial" w:hAnsi="Arial" w:cs="Arial"/>
          <w:sz w:val="24"/>
          <w:szCs w:val="24"/>
        </w:rPr>
      </w:pPr>
    </w:p>
    <w:p w14:paraId="646295BD" w14:textId="12DD26C5" w:rsidR="001355AE" w:rsidRDefault="001355AE" w:rsidP="001355AE">
      <w:pPr>
        <w:ind w:left="720"/>
        <w:rPr>
          <w:rFonts w:ascii="Arial" w:hAnsi="Arial" w:cs="Arial"/>
          <w:sz w:val="24"/>
          <w:szCs w:val="24"/>
        </w:rPr>
      </w:pPr>
      <w:r>
        <w:rPr>
          <w:rFonts w:ascii="Arial" w:hAnsi="Arial" w:cs="Arial"/>
          <w:sz w:val="24"/>
          <w:szCs w:val="24"/>
        </w:rPr>
        <w:t>Object 1 (Levant)</w:t>
      </w:r>
      <w:r>
        <w:rPr>
          <w:rFonts w:ascii="Arial" w:hAnsi="Arial" w:cs="Arial"/>
          <w:sz w:val="24"/>
          <w:szCs w:val="24"/>
        </w:rPr>
        <w:tab/>
      </w:r>
      <w:r>
        <w:rPr>
          <w:rFonts w:ascii="Arial" w:hAnsi="Arial" w:cs="Arial"/>
          <w:sz w:val="24"/>
          <w:szCs w:val="24"/>
        </w:rPr>
        <w:tab/>
      </w:r>
      <w:r>
        <w:rPr>
          <w:rFonts w:ascii="Arial" w:hAnsi="Arial" w:cs="Arial"/>
          <w:sz w:val="24"/>
          <w:szCs w:val="24"/>
        </w:rPr>
        <w:tab/>
        <w:t>Object 2 (Aegean)</w:t>
      </w:r>
    </w:p>
    <w:p w14:paraId="26B0B6D3" w14:textId="77777777" w:rsidR="001355AE" w:rsidRPr="00A406E5" w:rsidRDefault="001355AE" w:rsidP="00A67FB1">
      <w:pPr>
        <w:ind w:left="720"/>
        <w:rPr>
          <w:rFonts w:ascii="Arial" w:hAnsi="Arial" w:cs="Arial"/>
          <w:sz w:val="24"/>
          <w:szCs w:val="24"/>
        </w:rPr>
      </w:pPr>
    </w:p>
    <w:p w14:paraId="323BF16E" w14:textId="69012BB5" w:rsidR="00152E9D" w:rsidRDefault="001355AE" w:rsidP="00A67FB1">
      <w:pPr>
        <w:ind w:left="720"/>
        <w:rPr>
          <w:rFonts w:ascii="Arial" w:hAnsi="Arial" w:cs="Arial"/>
          <w:sz w:val="24"/>
          <w:szCs w:val="24"/>
        </w:rPr>
      </w:pPr>
      <w:r>
        <w:rPr>
          <w:rFonts w:ascii="Arial" w:hAnsi="Arial" w:cs="Arial"/>
          <w:noProof/>
          <w:color w:val="2962FF"/>
        </w:rPr>
        <w:drawing>
          <wp:inline distT="0" distB="0" distL="0" distR="0" wp14:anchorId="0F35B2CD" wp14:editId="328D8305">
            <wp:extent cx="1821485" cy="3409446"/>
            <wp:effectExtent l="0" t="0" r="7620" b="635"/>
            <wp:docPr id="2" name="Picture 2" descr="artefact | British Museum">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efact | British Museum">
                      <a:hlinkClick r:id="rId10" tgtFrame="&quot;_blank&quo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1851838" cy="346626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ab/>
      </w:r>
      <w:r>
        <w:rPr>
          <w:rFonts w:ascii="Arial" w:hAnsi="Arial" w:cs="Arial"/>
          <w:noProof/>
          <w:color w:val="2962FF"/>
        </w:rPr>
        <w:drawing>
          <wp:inline distT="0" distB="0" distL="0" distR="0" wp14:anchorId="13087C20" wp14:editId="57AC8AAF">
            <wp:extent cx="3575559" cy="2990469"/>
            <wp:effectExtent l="0" t="0" r="6350" b="635"/>
            <wp:docPr id="3" name="Picture 3" descr="figure | British Museum">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 British Museum">
                      <a:hlinkClick r:id="rId12" tgtFrame="&quot;_blank&quot;"/>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a:stretch/>
                  </pic:blipFill>
                  <pic:spPr bwMode="auto">
                    <a:xfrm>
                      <a:off x="0" y="0"/>
                      <a:ext cx="3583573" cy="2997172"/>
                    </a:xfrm>
                    <a:prstGeom prst="rect">
                      <a:avLst/>
                    </a:prstGeom>
                    <a:noFill/>
                    <a:ln>
                      <a:noFill/>
                    </a:ln>
                    <a:extLst>
                      <a:ext uri="{53640926-AAD7-44D8-BBD7-CCE9431645EC}">
                        <a14:shadowObscured xmlns:a14="http://schemas.microsoft.com/office/drawing/2010/main"/>
                      </a:ext>
                    </a:extLst>
                  </pic:spPr>
                </pic:pic>
              </a:graphicData>
            </a:graphic>
          </wp:inline>
        </w:drawing>
      </w:r>
    </w:p>
    <w:p w14:paraId="3BC57B41" w14:textId="3C909B89" w:rsidR="001355AE" w:rsidRDefault="001355AE" w:rsidP="00A67FB1">
      <w:pPr>
        <w:ind w:left="720"/>
        <w:rPr>
          <w:rFonts w:ascii="Arial" w:hAnsi="Arial" w:cs="Arial"/>
          <w:sz w:val="24"/>
          <w:szCs w:val="24"/>
        </w:rPr>
      </w:pPr>
    </w:p>
    <w:p w14:paraId="12AB9A0F" w14:textId="7F0DD456" w:rsidR="009703B6" w:rsidRDefault="009703B6" w:rsidP="00A67FB1">
      <w:pPr>
        <w:ind w:left="720"/>
        <w:rPr>
          <w:rFonts w:ascii="Arial" w:hAnsi="Arial" w:cs="Arial"/>
          <w:sz w:val="24"/>
          <w:szCs w:val="24"/>
        </w:rPr>
      </w:pPr>
      <w:r>
        <w:rPr>
          <w:rFonts w:ascii="Arial" w:hAnsi="Arial" w:cs="Arial"/>
          <w:sz w:val="24"/>
          <w:szCs w:val="24"/>
        </w:rPr>
        <w:t>Object 3 (Egypt)</w:t>
      </w:r>
    </w:p>
    <w:p w14:paraId="5097D204" w14:textId="77777777" w:rsidR="009703B6" w:rsidRDefault="009703B6" w:rsidP="00A67FB1">
      <w:pPr>
        <w:ind w:left="720"/>
        <w:rPr>
          <w:rFonts w:ascii="Arial" w:hAnsi="Arial" w:cs="Arial"/>
          <w:sz w:val="24"/>
          <w:szCs w:val="24"/>
        </w:rPr>
      </w:pPr>
    </w:p>
    <w:p w14:paraId="62C2102A" w14:textId="6CF249DC" w:rsidR="009703B6" w:rsidRDefault="009703B6" w:rsidP="00A67FB1">
      <w:pPr>
        <w:ind w:left="720"/>
        <w:rPr>
          <w:rFonts w:ascii="Arial" w:hAnsi="Arial" w:cs="Arial"/>
          <w:sz w:val="24"/>
          <w:szCs w:val="24"/>
        </w:rPr>
      </w:pPr>
      <w:r>
        <w:rPr>
          <w:rFonts w:ascii="Arial" w:hAnsi="Arial" w:cs="Arial"/>
          <w:noProof/>
          <w:color w:val="2962FF"/>
        </w:rPr>
        <w:drawing>
          <wp:inline distT="0" distB="0" distL="0" distR="0" wp14:anchorId="2608642D" wp14:editId="4F163DE1">
            <wp:extent cx="1896731" cy="4739742"/>
            <wp:effectExtent l="0" t="0" r="8890" b="3810"/>
            <wp:docPr id="4" name="Picture 4" descr="shabti | British Museum">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bti | British Museum">
                      <a:hlinkClick r:id="rId14" tgtFrame="&quot;_blank&quot;"/>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a:stretch/>
                  </pic:blipFill>
                  <pic:spPr bwMode="auto">
                    <a:xfrm>
                      <a:off x="0" y="0"/>
                      <a:ext cx="1920927" cy="4800205"/>
                    </a:xfrm>
                    <a:prstGeom prst="rect">
                      <a:avLst/>
                    </a:prstGeom>
                    <a:noFill/>
                    <a:ln>
                      <a:noFill/>
                    </a:ln>
                    <a:extLst>
                      <a:ext uri="{53640926-AAD7-44D8-BBD7-CCE9431645EC}">
                        <a14:shadowObscured xmlns:a14="http://schemas.microsoft.com/office/drawing/2010/main"/>
                      </a:ext>
                    </a:extLst>
                  </pic:spPr>
                </pic:pic>
              </a:graphicData>
            </a:graphic>
          </wp:inline>
        </w:drawing>
      </w:r>
    </w:p>
    <w:p w14:paraId="4ACAAB20" w14:textId="77777777" w:rsidR="001355AE" w:rsidRDefault="001355AE" w:rsidP="00A67FB1">
      <w:pPr>
        <w:ind w:left="720"/>
        <w:rPr>
          <w:rFonts w:ascii="Arial" w:hAnsi="Arial" w:cs="Arial"/>
          <w:sz w:val="24"/>
          <w:szCs w:val="24"/>
        </w:rPr>
      </w:pPr>
    </w:p>
    <w:p w14:paraId="7BCCAD43" w14:textId="77777777" w:rsidR="001355AE" w:rsidRDefault="001355AE" w:rsidP="00A67FB1">
      <w:pPr>
        <w:ind w:left="720"/>
        <w:rPr>
          <w:rFonts w:ascii="Arial" w:hAnsi="Arial" w:cs="Arial"/>
          <w:sz w:val="24"/>
          <w:szCs w:val="24"/>
        </w:rPr>
      </w:pPr>
    </w:p>
    <w:p w14:paraId="68534500" w14:textId="77777777" w:rsidR="001355AE" w:rsidRDefault="001355AE" w:rsidP="00A67FB1">
      <w:pPr>
        <w:ind w:left="720"/>
        <w:rPr>
          <w:rFonts w:ascii="Arial" w:hAnsi="Arial" w:cs="Arial"/>
          <w:sz w:val="24"/>
          <w:szCs w:val="24"/>
        </w:rPr>
      </w:pPr>
      <w:r>
        <w:rPr>
          <w:rFonts w:ascii="Arial" w:hAnsi="Arial" w:cs="Arial"/>
          <w:sz w:val="24"/>
          <w:szCs w:val="24"/>
        </w:rPr>
        <w:t>For further details:</w:t>
      </w:r>
    </w:p>
    <w:p w14:paraId="38F300E7" w14:textId="516AB737" w:rsidR="001355AE" w:rsidRDefault="009703B6" w:rsidP="00A67FB1">
      <w:pPr>
        <w:ind w:left="720"/>
        <w:rPr>
          <w:rFonts w:ascii="Arial" w:hAnsi="Arial" w:cs="Arial"/>
          <w:sz w:val="24"/>
          <w:szCs w:val="24"/>
        </w:rPr>
      </w:pPr>
      <w:hyperlink r:id="rId16" w:history="1">
        <w:r w:rsidRPr="007E6542">
          <w:rPr>
            <w:rStyle w:val="Hyperlink"/>
            <w:rFonts w:ascii="Arial" w:hAnsi="Arial" w:cs="Arial"/>
            <w:sz w:val="24"/>
            <w:szCs w:val="24"/>
          </w:rPr>
          <w:t>https://www.britishmuseum.org/collection/object/W_1980-1214-12036</w:t>
        </w:r>
      </w:hyperlink>
    </w:p>
    <w:p w14:paraId="6B0AA7ED" w14:textId="2B7B340A" w:rsidR="009703B6" w:rsidRDefault="009703B6" w:rsidP="00A67FB1">
      <w:pPr>
        <w:ind w:left="720"/>
        <w:rPr>
          <w:rFonts w:ascii="Arial" w:hAnsi="Arial" w:cs="Arial"/>
          <w:sz w:val="24"/>
          <w:szCs w:val="24"/>
        </w:rPr>
      </w:pPr>
      <w:hyperlink r:id="rId17" w:history="1">
        <w:r w:rsidRPr="007E6542">
          <w:rPr>
            <w:rStyle w:val="Hyperlink"/>
            <w:rFonts w:ascii="Arial" w:hAnsi="Arial" w:cs="Arial"/>
            <w:sz w:val="24"/>
            <w:szCs w:val="24"/>
          </w:rPr>
          <w:t>https://www.britishmuseum.org/collection/object/G_1966-0328-1</w:t>
        </w:r>
      </w:hyperlink>
    </w:p>
    <w:p w14:paraId="7CAC31BC" w14:textId="2680E4D5" w:rsidR="009703B6" w:rsidRDefault="009703B6" w:rsidP="00A67FB1">
      <w:pPr>
        <w:ind w:left="720"/>
        <w:rPr>
          <w:rFonts w:ascii="Arial" w:hAnsi="Arial" w:cs="Arial"/>
          <w:sz w:val="24"/>
          <w:szCs w:val="24"/>
        </w:rPr>
      </w:pPr>
      <w:hyperlink r:id="rId18" w:history="1">
        <w:r w:rsidRPr="007E6542">
          <w:rPr>
            <w:rStyle w:val="Hyperlink"/>
            <w:rFonts w:ascii="Arial" w:hAnsi="Arial" w:cs="Arial"/>
            <w:sz w:val="24"/>
            <w:szCs w:val="24"/>
          </w:rPr>
          <w:t>https://www.britishmuseum.org/collection/object/Y_EA66822</w:t>
        </w:r>
      </w:hyperlink>
    </w:p>
    <w:p w14:paraId="3E09144C" w14:textId="53227350" w:rsidR="001355AE" w:rsidRDefault="001355AE" w:rsidP="00A67FB1">
      <w:pPr>
        <w:ind w:left="720"/>
        <w:rPr>
          <w:rFonts w:ascii="Arial" w:hAnsi="Arial" w:cs="Arial"/>
          <w:sz w:val="24"/>
          <w:szCs w:val="24"/>
        </w:rPr>
      </w:pPr>
    </w:p>
    <w:p w14:paraId="6BAEB726" w14:textId="77777777" w:rsidR="009703B6" w:rsidRPr="00A406E5" w:rsidRDefault="009703B6" w:rsidP="00A67FB1">
      <w:pPr>
        <w:ind w:left="720"/>
        <w:rPr>
          <w:rFonts w:ascii="Arial" w:hAnsi="Arial" w:cs="Arial"/>
          <w:sz w:val="24"/>
          <w:szCs w:val="24"/>
        </w:rPr>
      </w:pPr>
    </w:p>
    <w:p w14:paraId="40A9E26D" w14:textId="77777777" w:rsidR="008A1A8F" w:rsidRPr="009703B6" w:rsidRDefault="00D84119" w:rsidP="008A1A8F">
      <w:pPr>
        <w:pStyle w:val="ListParagraph"/>
        <w:numPr>
          <w:ilvl w:val="0"/>
          <w:numId w:val="18"/>
        </w:numPr>
        <w:rPr>
          <w:rFonts w:ascii="Arial" w:hAnsi="Arial" w:cs="Arial"/>
          <w:b/>
          <w:bCs/>
          <w:sz w:val="24"/>
          <w:szCs w:val="24"/>
        </w:rPr>
      </w:pPr>
      <w:r w:rsidRPr="009703B6">
        <w:rPr>
          <w:rFonts w:ascii="Arial" w:hAnsi="Arial" w:cs="Arial"/>
          <w:b/>
          <w:bCs/>
          <w:sz w:val="24"/>
          <w:szCs w:val="24"/>
        </w:rPr>
        <w:t xml:space="preserve">Portfolio Part Two: </w:t>
      </w:r>
      <w:r w:rsidR="008A1A8F" w:rsidRPr="009703B6">
        <w:rPr>
          <w:rFonts w:ascii="Arial" w:hAnsi="Arial" w:cs="Arial"/>
          <w:b/>
          <w:bCs/>
          <w:sz w:val="24"/>
          <w:szCs w:val="24"/>
        </w:rPr>
        <w:t>1000-word annotated bibliography (worth 25%)</w:t>
      </w:r>
    </w:p>
    <w:p w14:paraId="506044CA" w14:textId="77777777" w:rsidR="008A1A8F" w:rsidRDefault="008A1A8F" w:rsidP="008A1A8F">
      <w:pPr>
        <w:ind w:left="720"/>
        <w:rPr>
          <w:rFonts w:ascii="Arial" w:hAnsi="Arial" w:cs="Arial"/>
          <w:sz w:val="24"/>
          <w:szCs w:val="24"/>
        </w:rPr>
      </w:pPr>
    </w:p>
    <w:p w14:paraId="183BE761" w14:textId="7224BDA5" w:rsidR="008A1A8F" w:rsidRDefault="008A1A8F" w:rsidP="008A1A8F">
      <w:pPr>
        <w:ind w:left="720"/>
        <w:rPr>
          <w:rFonts w:ascii="Arial" w:hAnsi="Arial" w:cs="Arial"/>
          <w:sz w:val="24"/>
          <w:szCs w:val="24"/>
        </w:rPr>
      </w:pPr>
      <w:r>
        <w:rPr>
          <w:rFonts w:ascii="Arial" w:hAnsi="Arial" w:cs="Arial"/>
          <w:sz w:val="24"/>
          <w:szCs w:val="24"/>
        </w:rPr>
        <w:t xml:space="preserve">Due </w:t>
      </w:r>
      <w:r w:rsidR="009703B6">
        <w:rPr>
          <w:rFonts w:ascii="Arial" w:hAnsi="Arial" w:cs="Arial"/>
          <w:sz w:val="24"/>
          <w:szCs w:val="24"/>
        </w:rPr>
        <w:t>August 5</w:t>
      </w:r>
      <w:r w:rsidR="009703B6" w:rsidRPr="009703B6">
        <w:rPr>
          <w:rFonts w:ascii="Arial" w:hAnsi="Arial" w:cs="Arial"/>
          <w:sz w:val="24"/>
          <w:szCs w:val="24"/>
          <w:vertAlign w:val="superscript"/>
        </w:rPr>
        <w:t>th</w:t>
      </w:r>
    </w:p>
    <w:p w14:paraId="068C6552" w14:textId="77777777" w:rsidR="009703B6" w:rsidRDefault="009703B6" w:rsidP="008A1A8F">
      <w:pPr>
        <w:ind w:left="720"/>
        <w:rPr>
          <w:rFonts w:ascii="Arial" w:hAnsi="Arial" w:cs="Arial"/>
          <w:sz w:val="24"/>
          <w:szCs w:val="24"/>
        </w:rPr>
      </w:pPr>
    </w:p>
    <w:p w14:paraId="5317B05D" w14:textId="77777777" w:rsidR="009703B6" w:rsidRDefault="009703B6" w:rsidP="009703B6">
      <w:pPr>
        <w:ind w:left="720"/>
        <w:rPr>
          <w:rFonts w:ascii="Arial" w:hAnsi="Arial" w:cs="Arial"/>
          <w:sz w:val="24"/>
          <w:szCs w:val="24"/>
        </w:rPr>
      </w:pPr>
      <w:r>
        <w:rPr>
          <w:rFonts w:ascii="Arial" w:hAnsi="Arial" w:cs="Arial"/>
          <w:sz w:val="24"/>
          <w:szCs w:val="24"/>
        </w:rPr>
        <w:t xml:space="preserve">Please write an annotated bibliography on an aspect of the Bronze Age of your choice in </w:t>
      </w:r>
      <w:r w:rsidRPr="009F7D39">
        <w:rPr>
          <w:rFonts w:ascii="Arial" w:hAnsi="Arial" w:cs="Arial"/>
          <w:b/>
          <w:sz w:val="24"/>
          <w:szCs w:val="24"/>
        </w:rPr>
        <w:t>either</w:t>
      </w:r>
      <w:r>
        <w:rPr>
          <w:rFonts w:ascii="Arial" w:hAnsi="Arial" w:cs="Arial"/>
          <w:sz w:val="24"/>
          <w:szCs w:val="24"/>
        </w:rPr>
        <w:t xml:space="preserve"> Egypt, </w:t>
      </w:r>
      <w:r w:rsidRPr="009F7D39">
        <w:rPr>
          <w:rFonts w:ascii="Arial" w:hAnsi="Arial" w:cs="Arial"/>
          <w:b/>
          <w:sz w:val="24"/>
          <w:szCs w:val="24"/>
        </w:rPr>
        <w:t>or</w:t>
      </w:r>
      <w:r>
        <w:rPr>
          <w:rFonts w:ascii="Arial" w:hAnsi="Arial" w:cs="Arial"/>
          <w:sz w:val="24"/>
          <w:szCs w:val="24"/>
        </w:rPr>
        <w:t xml:space="preserve"> the Aegean, </w:t>
      </w:r>
      <w:r w:rsidRPr="009F7D39">
        <w:rPr>
          <w:rFonts w:ascii="Arial" w:hAnsi="Arial" w:cs="Arial"/>
          <w:b/>
          <w:sz w:val="24"/>
          <w:szCs w:val="24"/>
        </w:rPr>
        <w:t>or</w:t>
      </w:r>
      <w:r>
        <w:rPr>
          <w:rFonts w:ascii="Arial" w:hAnsi="Arial" w:cs="Arial"/>
          <w:sz w:val="24"/>
          <w:szCs w:val="24"/>
        </w:rPr>
        <w:t xml:space="preserve"> the Near East/Cyprus., </w:t>
      </w:r>
    </w:p>
    <w:p w14:paraId="4ED5B4C1" w14:textId="77777777" w:rsidR="009703B6" w:rsidRPr="00A406E5" w:rsidRDefault="009703B6" w:rsidP="009703B6">
      <w:pPr>
        <w:ind w:left="720"/>
        <w:rPr>
          <w:rFonts w:ascii="Arial" w:hAnsi="Arial" w:cs="Arial"/>
          <w:sz w:val="24"/>
          <w:szCs w:val="24"/>
        </w:rPr>
      </w:pPr>
    </w:p>
    <w:p w14:paraId="77842933" w14:textId="77777777" w:rsidR="009703B6" w:rsidRDefault="009703B6" w:rsidP="009703B6">
      <w:pPr>
        <w:ind w:left="720"/>
        <w:rPr>
          <w:rFonts w:ascii="Arial" w:hAnsi="Arial" w:cs="Arial"/>
          <w:b/>
          <w:sz w:val="24"/>
          <w:szCs w:val="24"/>
          <w:u w:val="single"/>
        </w:rPr>
      </w:pPr>
      <w:r>
        <w:rPr>
          <w:rFonts w:ascii="Arial" w:hAnsi="Arial" w:cs="Arial"/>
          <w:sz w:val="24"/>
          <w:szCs w:val="24"/>
        </w:rPr>
        <w:t>For this you should f</w:t>
      </w:r>
      <w:r w:rsidRPr="00D52E52">
        <w:rPr>
          <w:rFonts w:ascii="Arial" w:hAnsi="Arial" w:cs="Arial"/>
          <w:sz w:val="24"/>
          <w:szCs w:val="24"/>
        </w:rPr>
        <w:t>ind</w:t>
      </w:r>
      <w:r>
        <w:rPr>
          <w:rFonts w:ascii="Arial" w:hAnsi="Arial" w:cs="Arial"/>
          <w:sz w:val="24"/>
          <w:szCs w:val="24"/>
        </w:rPr>
        <w:t xml:space="preserve"> (and read) and present in a bibliography,</w:t>
      </w:r>
      <w:r w:rsidRPr="00D52E52">
        <w:rPr>
          <w:rFonts w:ascii="Arial" w:hAnsi="Arial" w:cs="Arial"/>
          <w:sz w:val="24"/>
          <w:szCs w:val="24"/>
        </w:rPr>
        <w:t xml:space="preserve"> </w:t>
      </w:r>
      <w:r>
        <w:rPr>
          <w:rFonts w:ascii="Arial" w:hAnsi="Arial" w:cs="Arial"/>
          <w:sz w:val="24"/>
          <w:szCs w:val="24"/>
        </w:rPr>
        <w:t xml:space="preserve">following the guidelines set out in the Archaeology and Anthropology referencing handbook, </w:t>
      </w:r>
      <w:r w:rsidRPr="00D52E52">
        <w:rPr>
          <w:rFonts w:ascii="Arial" w:hAnsi="Arial" w:cs="Arial"/>
          <w:sz w:val="24"/>
          <w:szCs w:val="24"/>
        </w:rPr>
        <w:t>four di</w:t>
      </w:r>
      <w:r>
        <w:rPr>
          <w:rFonts w:ascii="Arial" w:hAnsi="Arial" w:cs="Arial"/>
          <w:sz w:val="24"/>
          <w:szCs w:val="24"/>
        </w:rPr>
        <w:t>fferent academic sources:</w:t>
      </w:r>
    </w:p>
    <w:p w14:paraId="242D889C" w14:textId="77777777" w:rsidR="009703B6" w:rsidRDefault="009703B6" w:rsidP="009703B6">
      <w:pPr>
        <w:ind w:left="720"/>
        <w:rPr>
          <w:rFonts w:ascii="Arial" w:hAnsi="Arial" w:cs="Arial"/>
          <w:sz w:val="24"/>
          <w:szCs w:val="24"/>
        </w:rPr>
      </w:pPr>
    </w:p>
    <w:p w14:paraId="01DE7E8D" w14:textId="77777777" w:rsidR="009703B6" w:rsidRDefault="009703B6" w:rsidP="009703B6">
      <w:pPr>
        <w:pStyle w:val="ListParagraph"/>
        <w:numPr>
          <w:ilvl w:val="0"/>
          <w:numId w:val="17"/>
        </w:numPr>
        <w:rPr>
          <w:rFonts w:ascii="Arial" w:hAnsi="Arial" w:cs="Arial"/>
          <w:sz w:val="24"/>
          <w:szCs w:val="24"/>
        </w:rPr>
      </w:pPr>
      <w:r>
        <w:rPr>
          <w:rFonts w:ascii="Arial" w:hAnsi="Arial" w:cs="Arial"/>
          <w:sz w:val="24"/>
          <w:szCs w:val="24"/>
        </w:rPr>
        <w:t>one single authored text (monograph)</w:t>
      </w:r>
    </w:p>
    <w:p w14:paraId="4FA98B56" w14:textId="77777777" w:rsidR="009703B6" w:rsidRDefault="009703B6" w:rsidP="009703B6">
      <w:pPr>
        <w:pStyle w:val="ListParagraph"/>
        <w:numPr>
          <w:ilvl w:val="0"/>
          <w:numId w:val="17"/>
        </w:numPr>
        <w:rPr>
          <w:rFonts w:ascii="Arial" w:hAnsi="Arial" w:cs="Arial"/>
          <w:sz w:val="24"/>
          <w:szCs w:val="24"/>
        </w:rPr>
      </w:pPr>
      <w:r w:rsidRPr="00D52E52">
        <w:rPr>
          <w:rFonts w:ascii="Arial" w:hAnsi="Arial" w:cs="Arial"/>
          <w:sz w:val="24"/>
          <w:szCs w:val="24"/>
        </w:rPr>
        <w:t>one journal</w:t>
      </w:r>
      <w:r>
        <w:rPr>
          <w:rFonts w:ascii="Arial" w:hAnsi="Arial" w:cs="Arial"/>
          <w:sz w:val="24"/>
          <w:szCs w:val="24"/>
        </w:rPr>
        <w:t xml:space="preserve"> article</w:t>
      </w:r>
    </w:p>
    <w:p w14:paraId="36535137" w14:textId="77777777" w:rsidR="009703B6" w:rsidRDefault="009703B6" w:rsidP="009703B6">
      <w:pPr>
        <w:pStyle w:val="ListParagraph"/>
        <w:numPr>
          <w:ilvl w:val="0"/>
          <w:numId w:val="17"/>
        </w:numPr>
        <w:rPr>
          <w:rFonts w:ascii="Arial" w:hAnsi="Arial" w:cs="Arial"/>
          <w:sz w:val="24"/>
          <w:szCs w:val="24"/>
        </w:rPr>
      </w:pPr>
      <w:r w:rsidRPr="00D52E52">
        <w:rPr>
          <w:rFonts w:ascii="Arial" w:hAnsi="Arial" w:cs="Arial"/>
          <w:sz w:val="24"/>
          <w:szCs w:val="24"/>
        </w:rPr>
        <w:t>one chapter</w:t>
      </w:r>
      <w:r>
        <w:rPr>
          <w:rFonts w:ascii="Arial" w:hAnsi="Arial" w:cs="Arial"/>
          <w:sz w:val="24"/>
          <w:szCs w:val="24"/>
        </w:rPr>
        <w:t xml:space="preserve"> from edited volume</w:t>
      </w:r>
      <w:r w:rsidRPr="00D52E52">
        <w:rPr>
          <w:rFonts w:ascii="Arial" w:hAnsi="Arial" w:cs="Arial"/>
          <w:sz w:val="24"/>
          <w:szCs w:val="24"/>
        </w:rPr>
        <w:t xml:space="preserve"> </w:t>
      </w:r>
      <w:r w:rsidRPr="00D52E52">
        <w:rPr>
          <w:rFonts w:ascii="Arial" w:hAnsi="Arial" w:cs="Arial"/>
          <w:b/>
          <w:sz w:val="24"/>
          <w:szCs w:val="24"/>
        </w:rPr>
        <w:t>or</w:t>
      </w:r>
      <w:r w:rsidRPr="00D52E52">
        <w:rPr>
          <w:rFonts w:ascii="Arial" w:hAnsi="Arial" w:cs="Arial"/>
          <w:sz w:val="24"/>
          <w:szCs w:val="24"/>
        </w:rPr>
        <w:t xml:space="preserve"> pap</w:t>
      </w:r>
      <w:r>
        <w:rPr>
          <w:rFonts w:ascii="Arial" w:hAnsi="Arial" w:cs="Arial"/>
          <w:sz w:val="24"/>
          <w:szCs w:val="24"/>
        </w:rPr>
        <w:t>er from conference proceedings</w:t>
      </w:r>
    </w:p>
    <w:p w14:paraId="355F75D6" w14:textId="77777777" w:rsidR="009703B6" w:rsidRPr="00D52E52" w:rsidRDefault="009703B6" w:rsidP="009703B6">
      <w:pPr>
        <w:pStyle w:val="ListParagraph"/>
        <w:numPr>
          <w:ilvl w:val="0"/>
          <w:numId w:val="17"/>
        </w:numPr>
        <w:rPr>
          <w:rFonts w:ascii="Arial" w:hAnsi="Arial" w:cs="Arial"/>
          <w:sz w:val="24"/>
          <w:szCs w:val="24"/>
        </w:rPr>
      </w:pPr>
      <w:r>
        <w:rPr>
          <w:rFonts w:ascii="Arial" w:hAnsi="Arial" w:cs="Arial"/>
          <w:sz w:val="24"/>
          <w:szCs w:val="24"/>
        </w:rPr>
        <w:t>one web source</w:t>
      </w:r>
    </w:p>
    <w:p w14:paraId="2A3857D4" w14:textId="77777777" w:rsidR="009703B6" w:rsidRDefault="009703B6" w:rsidP="009703B6">
      <w:pPr>
        <w:ind w:left="720"/>
        <w:rPr>
          <w:rFonts w:ascii="Arial" w:hAnsi="Arial" w:cs="Arial"/>
          <w:sz w:val="24"/>
          <w:szCs w:val="24"/>
        </w:rPr>
      </w:pPr>
    </w:p>
    <w:p w14:paraId="4E8E25A0" w14:textId="0EF25DC0" w:rsidR="009703B6" w:rsidRDefault="009703B6" w:rsidP="009703B6">
      <w:pPr>
        <w:ind w:left="720"/>
        <w:rPr>
          <w:rFonts w:ascii="Arial" w:hAnsi="Arial" w:cs="Arial"/>
          <w:sz w:val="24"/>
          <w:szCs w:val="24"/>
        </w:rPr>
      </w:pPr>
      <w:r>
        <w:rPr>
          <w:rFonts w:ascii="Arial" w:hAnsi="Arial" w:cs="Arial"/>
          <w:sz w:val="24"/>
          <w:szCs w:val="24"/>
        </w:rPr>
        <w:lastRenderedPageBreak/>
        <w:t>A</w:t>
      </w:r>
      <w:r w:rsidRPr="00D52E52">
        <w:rPr>
          <w:rFonts w:ascii="Arial" w:hAnsi="Arial" w:cs="Arial"/>
          <w:sz w:val="24"/>
          <w:szCs w:val="24"/>
        </w:rPr>
        <w:t>nnotat</w:t>
      </w:r>
      <w:r>
        <w:rPr>
          <w:rFonts w:ascii="Arial" w:hAnsi="Arial" w:cs="Arial"/>
          <w:sz w:val="24"/>
          <w:szCs w:val="24"/>
        </w:rPr>
        <w:t>e</w:t>
      </w:r>
      <w:r w:rsidRPr="00D52E52">
        <w:rPr>
          <w:rFonts w:ascii="Arial" w:hAnsi="Arial" w:cs="Arial"/>
          <w:sz w:val="24"/>
          <w:szCs w:val="24"/>
        </w:rPr>
        <w:t xml:space="preserve"> each </w:t>
      </w:r>
      <w:r>
        <w:rPr>
          <w:rFonts w:ascii="Arial" w:hAnsi="Arial" w:cs="Arial"/>
          <w:sz w:val="24"/>
          <w:szCs w:val="24"/>
        </w:rPr>
        <w:t xml:space="preserve">of these </w:t>
      </w:r>
      <w:r w:rsidRPr="00D52E52">
        <w:rPr>
          <w:rFonts w:ascii="Arial" w:hAnsi="Arial" w:cs="Arial"/>
          <w:sz w:val="24"/>
          <w:szCs w:val="24"/>
        </w:rPr>
        <w:t xml:space="preserve">with </w:t>
      </w:r>
      <w:r>
        <w:rPr>
          <w:rFonts w:ascii="Arial" w:hAnsi="Arial" w:cs="Arial"/>
          <w:sz w:val="24"/>
          <w:szCs w:val="24"/>
        </w:rPr>
        <w:t xml:space="preserve">a 250-word </w:t>
      </w:r>
      <w:r w:rsidRPr="00D52E52">
        <w:rPr>
          <w:rFonts w:ascii="Arial" w:hAnsi="Arial" w:cs="Arial"/>
          <w:sz w:val="24"/>
          <w:szCs w:val="24"/>
        </w:rPr>
        <w:t xml:space="preserve">summary of content and </w:t>
      </w:r>
      <w:r>
        <w:rPr>
          <w:rFonts w:ascii="Arial" w:hAnsi="Arial" w:cs="Arial"/>
          <w:sz w:val="24"/>
          <w:szCs w:val="24"/>
        </w:rPr>
        <w:t xml:space="preserve">an </w:t>
      </w:r>
      <w:r w:rsidRPr="00D52E52">
        <w:rPr>
          <w:rFonts w:ascii="Arial" w:hAnsi="Arial" w:cs="Arial"/>
          <w:sz w:val="24"/>
          <w:szCs w:val="24"/>
        </w:rPr>
        <w:t>assessment of their academic value</w:t>
      </w:r>
      <w:r>
        <w:rPr>
          <w:rFonts w:ascii="Arial" w:hAnsi="Arial" w:cs="Arial"/>
          <w:sz w:val="24"/>
          <w:szCs w:val="24"/>
        </w:rPr>
        <w:t>. The bibliographic entry does not count towards your word count.</w:t>
      </w:r>
    </w:p>
    <w:p w14:paraId="03033B30" w14:textId="2E0248E6" w:rsidR="009703B6" w:rsidRDefault="009703B6" w:rsidP="009703B6">
      <w:pPr>
        <w:ind w:left="720"/>
        <w:rPr>
          <w:rFonts w:ascii="Arial" w:hAnsi="Arial" w:cs="Arial"/>
          <w:sz w:val="24"/>
          <w:szCs w:val="24"/>
        </w:rPr>
      </w:pPr>
    </w:p>
    <w:p w14:paraId="28B37CB2" w14:textId="77777777" w:rsidR="009703B6" w:rsidRDefault="009703B6" w:rsidP="009703B6">
      <w:pPr>
        <w:ind w:left="720"/>
        <w:rPr>
          <w:rFonts w:ascii="Arial" w:hAnsi="Arial" w:cs="Arial"/>
          <w:sz w:val="24"/>
          <w:szCs w:val="24"/>
        </w:rPr>
      </w:pPr>
    </w:p>
    <w:p w14:paraId="266F6760" w14:textId="45AF2846" w:rsidR="009703B6" w:rsidRPr="009703B6" w:rsidRDefault="00A8058A" w:rsidP="009703B6">
      <w:pPr>
        <w:pStyle w:val="ListParagraph"/>
        <w:numPr>
          <w:ilvl w:val="0"/>
          <w:numId w:val="18"/>
        </w:numPr>
        <w:rPr>
          <w:rFonts w:ascii="Arial" w:hAnsi="Arial" w:cs="Arial"/>
          <w:b/>
          <w:bCs/>
          <w:sz w:val="24"/>
          <w:szCs w:val="24"/>
        </w:rPr>
      </w:pPr>
      <w:r w:rsidRPr="009703B6">
        <w:rPr>
          <w:rFonts w:ascii="Arial" w:hAnsi="Arial" w:cs="Arial"/>
          <w:b/>
          <w:bCs/>
          <w:sz w:val="24"/>
          <w:szCs w:val="24"/>
        </w:rPr>
        <w:t xml:space="preserve">Part Three: </w:t>
      </w:r>
      <w:r w:rsidR="009703B6" w:rsidRPr="009703B6">
        <w:rPr>
          <w:rFonts w:ascii="Arial" w:hAnsi="Arial" w:cs="Arial"/>
          <w:b/>
          <w:bCs/>
          <w:sz w:val="24"/>
          <w:szCs w:val="24"/>
        </w:rPr>
        <w:t>2000-word essay (worth 50%)</w:t>
      </w:r>
    </w:p>
    <w:p w14:paraId="1ADD9FC6" w14:textId="77777777" w:rsidR="009703B6" w:rsidRDefault="009703B6" w:rsidP="009703B6">
      <w:pPr>
        <w:ind w:left="720"/>
        <w:rPr>
          <w:rFonts w:ascii="Arial" w:hAnsi="Arial" w:cs="Arial"/>
          <w:sz w:val="24"/>
          <w:szCs w:val="24"/>
        </w:rPr>
      </w:pPr>
    </w:p>
    <w:p w14:paraId="434736DC" w14:textId="11A0A80C" w:rsidR="009703B6" w:rsidRPr="009703B6" w:rsidRDefault="009703B6" w:rsidP="009703B6">
      <w:pPr>
        <w:ind w:left="720"/>
        <w:rPr>
          <w:rFonts w:ascii="Arial" w:hAnsi="Arial" w:cs="Arial"/>
          <w:b/>
          <w:bCs/>
          <w:sz w:val="24"/>
          <w:szCs w:val="24"/>
        </w:rPr>
      </w:pPr>
      <w:r w:rsidRPr="009703B6">
        <w:rPr>
          <w:rFonts w:ascii="Arial" w:hAnsi="Arial" w:cs="Arial"/>
          <w:b/>
          <w:bCs/>
          <w:sz w:val="24"/>
          <w:szCs w:val="24"/>
        </w:rPr>
        <w:t xml:space="preserve">Due </w:t>
      </w:r>
      <w:r>
        <w:rPr>
          <w:rFonts w:ascii="Arial" w:hAnsi="Arial" w:cs="Arial"/>
          <w:b/>
          <w:bCs/>
          <w:sz w:val="24"/>
          <w:szCs w:val="24"/>
        </w:rPr>
        <w:t>5</w:t>
      </w:r>
      <w:r w:rsidRPr="009703B6">
        <w:rPr>
          <w:rFonts w:ascii="Arial" w:hAnsi="Arial" w:cs="Arial"/>
          <w:b/>
          <w:bCs/>
          <w:sz w:val="24"/>
          <w:szCs w:val="24"/>
          <w:vertAlign w:val="superscript"/>
        </w:rPr>
        <w:t>th</w:t>
      </w:r>
      <w:r>
        <w:rPr>
          <w:rFonts w:ascii="Arial" w:hAnsi="Arial" w:cs="Arial"/>
          <w:b/>
          <w:bCs/>
          <w:sz w:val="24"/>
          <w:szCs w:val="24"/>
        </w:rPr>
        <w:t xml:space="preserve"> August</w:t>
      </w:r>
    </w:p>
    <w:p w14:paraId="79C444AE" w14:textId="77777777" w:rsidR="009703B6" w:rsidRDefault="009703B6" w:rsidP="009703B6">
      <w:pPr>
        <w:ind w:left="720"/>
        <w:rPr>
          <w:rFonts w:ascii="Arial" w:hAnsi="Arial" w:cs="Arial"/>
          <w:sz w:val="24"/>
          <w:szCs w:val="24"/>
        </w:rPr>
      </w:pPr>
    </w:p>
    <w:p w14:paraId="7EC4E969" w14:textId="5B5B8570" w:rsidR="009703B6" w:rsidRDefault="009703B6" w:rsidP="009703B6">
      <w:pPr>
        <w:ind w:left="720"/>
        <w:rPr>
          <w:rFonts w:ascii="Arial" w:hAnsi="Arial" w:cs="Arial"/>
          <w:b/>
          <w:bCs/>
          <w:sz w:val="24"/>
          <w:szCs w:val="24"/>
        </w:rPr>
      </w:pPr>
    </w:p>
    <w:p w14:paraId="633B68B0" w14:textId="4CA059E1" w:rsidR="009703B6" w:rsidRDefault="009703B6" w:rsidP="009703B6">
      <w:pPr>
        <w:ind w:left="720"/>
        <w:rPr>
          <w:rFonts w:ascii="Arial" w:hAnsi="Arial" w:cs="Arial"/>
          <w:sz w:val="24"/>
          <w:szCs w:val="24"/>
        </w:rPr>
      </w:pPr>
      <w:r>
        <w:rPr>
          <w:rFonts w:ascii="Arial" w:hAnsi="Arial" w:cs="Arial"/>
          <w:sz w:val="24"/>
          <w:szCs w:val="24"/>
        </w:rPr>
        <w:t xml:space="preserve">Consider how useful Childe’s criteria </w:t>
      </w:r>
      <w:r w:rsidR="008E0D92">
        <w:rPr>
          <w:rFonts w:ascii="Arial" w:hAnsi="Arial" w:cs="Arial"/>
          <w:sz w:val="24"/>
          <w:szCs w:val="24"/>
        </w:rPr>
        <w:t>urbanisation</w:t>
      </w:r>
      <w:r>
        <w:rPr>
          <w:rFonts w:ascii="Arial" w:hAnsi="Arial" w:cs="Arial"/>
          <w:sz w:val="24"/>
          <w:szCs w:val="24"/>
        </w:rPr>
        <w:t xml:space="preserve"> are for interpreting the emergence of social complexity in the East Mediterranean in the Bronze Age. Answer with reference to a case study of your choice from the Aegean, </w:t>
      </w:r>
      <w:r>
        <w:rPr>
          <w:rFonts w:ascii="Arial" w:hAnsi="Arial" w:cs="Arial"/>
          <w:b/>
          <w:bCs/>
          <w:sz w:val="24"/>
          <w:szCs w:val="24"/>
        </w:rPr>
        <w:t>or</w:t>
      </w:r>
      <w:r>
        <w:rPr>
          <w:rFonts w:ascii="Arial" w:hAnsi="Arial" w:cs="Arial"/>
          <w:sz w:val="24"/>
          <w:szCs w:val="24"/>
        </w:rPr>
        <w:t xml:space="preserve"> Near East/Cyprus, </w:t>
      </w:r>
      <w:r w:rsidRPr="00B22C58">
        <w:rPr>
          <w:rFonts w:ascii="Arial" w:hAnsi="Arial" w:cs="Arial"/>
          <w:b/>
          <w:bCs/>
          <w:sz w:val="24"/>
          <w:szCs w:val="24"/>
        </w:rPr>
        <w:t>or</w:t>
      </w:r>
      <w:r>
        <w:rPr>
          <w:rFonts w:ascii="Arial" w:hAnsi="Arial" w:cs="Arial"/>
          <w:sz w:val="24"/>
          <w:szCs w:val="24"/>
        </w:rPr>
        <w:t xml:space="preserve"> Egypt.</w:t>
      </w:r>
    </w:p>
    <w:p w14:paraId="3EA4F710" w14:textId="77777777" w:rsidR="008E0D92" w:rsidRDefault="008E0D92" w:rsidP="009703B6">
      <w:pPr>
        <w:ind w:left="720"/>
        <w:rPr>
          <w:rFonts w:ascii="Arial" w:hAnsi="Arial" w:cs="Arial"/>
          <w:sz w:val="24"/>
          <w:szCs w:val="24"/>
        </w:rPr>
      </w:pPr>
    </w:p>
    <w:p w14:paraId="65DE51D9" w14:textId="77777777" w:rsidR="00A85BFE" w:rsidRDefault="00A85BFE">
      <w:pPr>
        <w:rPr>
          <w:rFonts w:ascii="Arial" w:hAnsi="Arial" w:cs="Arial"/>
          <w:sz w:val="22"/>
          <w:szCs w:val="22"/>
        </w:rPr>
      </w:pPr>
      <w:r>
        <w:rPr>
          <w:rFonts w:ascii="Arial" w:hAnsi="Arial" w:cs="Arial"/>
          <w:sz w:val="22"/>
          <w:szCs w:val="22"/>
        </w:rPr>
        <w:br w:type="page"/>
      </w:r>
    </w:p>
    <w:p w14:paraId="1CF6E5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779118" w14:textId="77777777" w:rsidTr="00C8667A">
        <w:trPr>
          <w:trHeight w:val="414"/>
        </w:trPr>
        <w:tc>
          <w:tcPr>
            <w:tcW w:w="10670" w:type="dxa"/>
            <w:shd w:val="clear" w:color="auto" w:fill="D9D9D9"/>
          </w:tcPr>
          <w:p w14:paraId="46D2EA6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05FC1F" w14:textId="77777777" w:rsidR="00D22D9C" w:rsidRPr="00A406E5" w:rsidRDefault="00D22D9C" w:rsidP="00D22D9C">
      <w:pPr>
        <w:jc w:val="both"/>
        <w:rPr>
          <w:rFonts w:ascii="Arial" w:hAnsi="Arial" w:cs="Arial"/>
          <w:sz w:val="22"/>
          <w:szCs w:val="22"/>
        </w:rPr>
      </w:pPr>
    </w:p>
    <w:p w14:paraId="72A5DF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8740DE" w14:textId="77777777" w:rsidR="004D5E9B" w:rsidRDefault="004D5E9B" w:rsidP="00D22D9C">
      <w:pPr>
        <w:jc w:val="both"/>
        <w:rPr>
          <w:rFonts w:ascii="Arial" w:hAnsi="Arial" w:cs="Arial"/>
          <w:b/>
          <w:sz w:val="22"/>
          <w:szCs w:val="22"/>
        </w:rPr>
      </w:pPr>
    </w:p>
    <w:p w14:paraId="3FD061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8AD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7491A4" w14:textId="77777777" w:rsidR="00C01A3F" w:rsidRPr="00A406E5" w:rsidRDefault="00C01A3F" w:rsidP="00D22D9C">
      <w:pPr>
        <w:jc w:val="both"/>
        <w:rPr>
          <w:rFonts w:ascii="Arial" w:hAnsi="Arial" w:cs="Arial"/>
          <w:sz w:val="22"/>
          <w:szCs w:val="22"/>
        </w:rPr>
      </w:pPr>
    </w:p>
    <w:p w14:paraId="200444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B76482" w14:textId="77777777" w:rsidR="00C01A3F" w:rsidRPr="00A406E5" w:rsidRDefault="00C01A3F" w:rsidP="00D22D9C">
      <w:pPr>
        <w:jc w:val="both"/>
        <w:rPr>
          <w:rFonts w:ascii="Arial" w:hAnsi="Arial" w:cs="Arial"/>
          <w:sz w:val="22"/>
          <w:szCs w:val="22"/>
        </w:rPr>
      </w:pPr>
    </w:p>
    <w:p w14:paraId="3C97AEFC" w14:textId="77777777" w:rsidR="00D22D9C" w:rsidRPr="00A406E5" w:rsidRDefault="00D22D9C" w:rsidP="00D22D9C">
      <w:pPr>
        <w:jc w:val="both"/>
        <w:rPr>
          <w:rFonts w:ascii="Arial" w:hAnsi="Arial" w:cs="Arial"/>
          <w:sz w:val="22"/>
          <w:szCs w:val="22"/>
        </w:rPr>
      </w:pPr>
    </w:p>
    <w:p w14:paraId="2220D8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123859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AC890F4" w14:textId="77777777" w:rsidR="00C01A3F" w:rsidRPr="00A406E5" w:rsidRDefault="00C01A3F" w:rsidP="00C01A3F">
      <w:pPr>
        <w:jc w:val="both"/>
        <w:rPr>
          <w:rFonts w:ascii="Arial" w:hAnsi="Arial" w:cs="Arial"/>
          <w:b/>
          <w:i/>
          <w:sz w:val="22"/>
          <w:szCs w:val="22"/>
        </w:rPr>
      </w:pPr>
    </w:p>
    <w:p w14:paraId="6B6DA2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089B5A" w14:textId="77777777" w:rsidR="00D22D9C" w:rsidRPr="00A406E5" w:rsidRDefault="00D22D9C" w:rsidP="00D22D9C">
      <w:pPr>
        <w:jc w:val="both"/>
        <w:rPr>
          <w:rFonts w:ascii="Arial" w:hAnsi="Arial" w:cs="Arial"/>
          <w:sz w:val="22"/>
          <w:szCs w:val="22"/>
        </w:rPr>
      </w:pPr>
    </w:p>
    <w:p w14:paraId="2D3CA72F" w14:textId="77777777" w:rsidR="00D22D9C" w:rsidRPr="00A406E5" w:rsidRDefault="00D22D9C" w:rsidP="00D22D9C">
      <w:pPr>
        <w:jc w:val="both"/>
        <w:rPr>
          <w:rFonts w:ascii="Arial" w:hAnsi="Arial" w:cs="Arial"/>
          <w:b/>
          <w:sz w:val="22"/>
          <w:szCs w:val="22"/>
        </w:rPr>
      </w:pPr>
    </w:p>
    <w:p w14:paraId="0AE687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ECC40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E2963BD" w14:textId="77777777" w:rsidR="00D22D9C" w:rsidRPr="00A406E5" w:rsidRDefault="00D22D9C" w:rsidP="00D22D9C">
      <w:pPr>
        <w:jc w:val="both"/>
        <w:rPr>
          <w:rFonts w:ascii="Arial" w:hAnsi="Arial" w:cs="Arial"/>
          <w:sz w:val="22"/>
          <w:szCs w:val="22"/>
        </w:rPr>
      </w:pPr>
    </w:p>
    <w:p w14:paraId="54E414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990C7" w14:textId="77777777" w:rsidR="00C01A3F" w:rsidRPr="00A406E5" w:rsidRDefault="00C01A3F" w:rsidP="00D22D9C">
      <w:pPr>
        <w:jc w:val="both"/>
        <w:rPr>
          <w:rFonts w:ascii="Arial" w:hAnsi="Arial" w:cs="Arial"/>
          <w:sz w:val="22"/>
          <w:szCs w:val="22"/>
        </w:rPr>
      </w:pPr>
    </w:p>
    <w:p w14:paraId="1D340606" w14:textId="77777777" w:rsidR="00D22D9C" w:rsidRPr="00A406E5" w:rsidRDefault="00D22D9C" w:rsidP="00D22D9C">
      <w:pPr>
        <w:jc w:val="both"/>
        <w:rPr>
          <w:rFonts w:ascii="Arial" w:hAnsi="Arial" w:cs="Arial"/>
          <w:b/>
          <w:sz w:val="22"/>
          <w:szCs w:val="22"/>
        </w:rPr>
      </w:pPr>
    </w:p>
    <w:p w14:paraId="6FD7E4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77372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08B131B" w14:textId="77777777" w:rsidR="00D22D9C" w:rsidRPr="00A406E5" w:rsidRDefault="00D22D9C" w:rsidP="00D22D9C">
      <w:pPr>
        <w:jc w:val="both"/>
        <w:rPr>
          <w:rFonts w:ascii="Arial" w:hAnsi="Arial" w:cs="Arial"/>
          <w:sz w:val="22"/>
          <w:szCs w:val="22"/>
        </w:rPr>
      </w:pPr>
    </w:p>
    <w:p w14:paraId="1268C1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C24205" w14:textId="77777777" w:rsidR="00C01A3F" w:rsidRPr="00A406E5" w:rsidRDefault="00C01A3F" w:rsidP="00D22D9C">
      <w:pPr>
        <w:jc w:val="both"/>
        <w:rPr>
          <w:rFonts w:ascii="Arial" w:hAnsi="Arial" w:cs="Arial"/>
          <w:sz w:val="22"/>
          <w:szCs w:val="22"/>
        </w:rPr>
      </w:pPr>
    </w:p>
    <w:p w14:paraId="526BAC28" w14:textId="77777777" w:rsidR="008566E5" w:rsidRPr="00A406E5" w:rsidRDefault="008566E5" w:rsidP="00D22D9C">
      <w:pPr>
        <w:jc w:val="both"/>
        <w:rPr>
          <w:rFonts w:ascii="Arial" w:hAnsi="Arial" w:cs="Arial"/>
          <w:sz w:val="22"/>
          <w:szCs w:val="22"/>
        </w:rPr>
      </w:pPr>
    </w:p>
    <w:p w14:paraId="07B85B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97C60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94D030" w14:textId="77777777" w:rsidR="00995D51" w:rsidRDefault="00995D51" w:rsidP="00D22D9C">
      <w:pPr>
        <w:jc w:val="both"/>
        <w:rPr>
          <w:rFonts w:ascii="Arial" w:hAnsi="Arial" w:cs="Arial"/>
          <w:sz w:val="22"/>
          <w:szCs w:val="22"/>
        </w:rPr>
      </w:pPr>
    </w:p>
    <w:p w14:paraId="33038C84" w14:textId="77777777" w:rsidR="00D22D9C" w:rsidRPr="00A406E5" w:rsidRDefault="00D22D9C" w:rsidP="00D22D9C">
      <w:pPr>
        <w:jc w:val="both"/>
        <w:rPr>
          <w:rFonts w:ascii="Arial" w:hAnsi="Arial" w:cs="Arial"/>
          <w:sz w:val="22"/>
          <w:szCs w:val="22"/>
        </w:rPr>
      </w:pPr>
    </w:p>
    <w:p w14:paraId="2A327DF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166628" w14:textId="77777777" w:rsidR="00C01A3F" w:rsidRPr="00A406E5" w:rsidRDefault="00C01A3F" w:rsidP="00D22D9C">
      <w:pPr>
        <w:jc w:val="both"/>
        <w:rPr>
          <w:rFonts w:ascii="Arial" w:hAnsi="Arial" w:cs="Arial"/>
          <w:sz w:val="22"/>
          <w:szCs w:val="22"/>
        </w:rPr>
      </w:pPr>
    </w:p>
    <w:p w14:paraId="6C5A040A" w14:textId="77777777" w:rsidR="00FB3B4E" w:rsidRPr="00A406E5" w:rsidRDefault="00FB3B4E" w:rsidP="00D22D9C">
      <w:pPr>
        <w:jc w:val="both"/>
        <w:rPr>
          <w:rFonts w:ascii="Arial" w:hAnsi="Arial" w:cs="Arial"/>
          <w:sz w:val="22"/>
          <w:szCs w:val="22"/>
        </w:rPr>
      </w:pPr>
    </w:p>
    <w:p w14:paraId="5459E90B" w14:textId="77777777" w:rsidR="00D22D9C" w:rsidRPr="00A406E5" w:rsidRDefault="00D22D9C" w:rsidP="00D22D9C">
      <w:pPr>
        <w:jc w:val="both"/>
        <w:rPr>
          <w:rFonts w:ascii="Arial" w:hAnsi="Arial" w:cs="Arial"/>
          <w:sz w:val="22"/>
          <w:szCs w:val="22"/>
        </w:rPr>
      </w:pPr>
    </w:p>
    <w:p w14:paraId="184E3D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8B4D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D72A579" w14:textId="77777777" w:rsidTr="00152E9D">
        <w:trPr>
          <w:jc w:val="center"/>
        </w:trPr>
        <w:tc>
          <w:tcPr>
            <w:tcW w:w="10670" w:type="dxa"/>
            <w:shd w:val="clear" w:color="auto" w:fill="BFBFBF"/>
          </w:tcPr>
          <w:p w14:paraId="57297B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430EF6" w14:textId="77777777" w:rsidR="00152E9D" w:rsidRPr="00A406E5" w:rsidRDefault="00152E9D" w:rsidP="00152E9D">
      <w:pPr>
        <w:rPr>
          <w:rFonts w:ascii="Arial" w:hAnsi="Arial" w:cs="Arial"/>
        </w:rPr>
      </w:pPr>
    </w:p>
    <w:p w14:paraId="41A1E4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D6930E"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14D481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003A8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89A5C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A9E2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60DB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CDA3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C79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075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6325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B34F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FB6110" w14:textId="77777777" w:rsidR="00152E9D" w:rsidRPr="00A406E5" w:rsidRDefault="00152E9D" w:rsidP="00152E9D">
            <w:pPr>
              <w:jc w:val="center"/>
              <w:rPr>
                <w:rFonts w:ascii="Arial" w:hAnsi="Arial" w:cs="Arial"/>
                <w:sz w:val="32"/>
              </w:rPr>
            </w:pPr>
          </w:p>
        </w:tc>
      </w:tr>
      <w:tr w:rsidR="00152E9D" w:rsidRPr="00A406E5" w14:paraId="72F6EF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641208" w14:textId="77777777" w:rsidR="00152E9D" w:rsidRPr="00A406E5" w:rsidRDefault="00152E9D" w:rsidP="00152E9D">
            <w:pPr>
              <w:spacing w:after="120"/>
              <w:rPr>
                <w:rFonts w:ascii="Arial" w:hAnsi="Arial" w:cs="Arial"/>
                <w:sz w:val="14"/>
                <w:szCs w:val="14"/>
              </w:rPr>
            </w:pPr>
          </w:p>
          <w:p w14:paraId="07149E77" w14:textId="77777777" w:rsidR="00152E9D" w:rsidRPr="00A406E5" w:rsidRDefault="00152E9D" w:rsidP="00152E9D">
            <w:pPr>
              <w:spacing w:after="120"/>
              <w:rPr>
                <w:rFonts w:ascii="Arial" w:hAnsi="Arial" w:cs="Arial"/>
                <w:sz w:val="14"/>
                <w:szCs w:val="14"/>
              </w:rPr>
            </w:pPr>
          </w:p>
          <w:p w14:paraId="3D1001BD" w14:textId="77777777" w:rsidR="00152E9D" w:rsidRPr="00A406E5" w:rsidRDefault="00152E9D" w:rsidP="00152E9D">
            <w:pPr>
              <w:spacing w:after="120"/>
              <w:rPr>
                <w:rFonts w:ascii="Arial" w:hAnsi="Arial" w:cs="Arial"/>
                <w:sz w:val="14"/>
                <w:szCs w:val="14"/>
              </w:rPr>
            </w:pPr>
          </w:p>
          <w:p w14:paraId="2A1F8694" w14:textId="77777777" w:rsidR="00152E9D" w:rsidRPr="00A406E5" w:rsidRDefault="00152E9D" w:rsidP="00152E9D">
            <w:pPr>
              <w:spacing w:after="120"/>
              <w:rPr>
                <w:rFonts w:ascii="Arial" w:hAnsi="Arial" w:cs="Arial"/>
                <w:sz w:val="14"/>
                <w:szCs w:val="14"/>
              </w:rPr>
            </w:pPr>
          </w:p>
          <w:p w14:paraId="167AAA38" w14:textId="77777777" w:rsidR="00152E9D" w:rsidRPr="00A406E5" w:rsidRDefault="00152E9D" w:rsidP="00152E9D">
            <w:pPr>
              <w:spacing w:after="120"/>
              <w:rPr>
                <w:rFonts w:ascii="Arial" w:hAnsi="Arial" w:cs="Arial"/>
                <w:sz w:val="14"/>
                <w:szCs w:val="14"/>
              </w:rPr>
            </w:pPr>
          </w:p>
          <w:p w14:paraId="7AE0E0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16B3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E540E2" w14:textId="77777777" w:rsidR="00152E9D" w:rsidRPr="00A406E5" w:rsidRDefault="00152E9D" w:rsidP="00152E9D">
            <w:pPr>
              <w:jc w:val="center"/>
              <w:rPr>
                <w:rFonts w:ascii="Arial" w:hAnsi="Arial" w:cs="Arial"/>
                <w:sz w:val="32"/>
              </w:rPr>
            </w:pPr>
          </w:p>
        </w:tc>
      </w:tr>
      <w:tr w:rsidR="00152E9D" w:rsidRPr="00A406E5" w14:paraId="41D8FE6F" w14:textId="77777777" w:rsidTr="00A85BFE">
        <w:trPr>
          <w:trHeight w:val="451"/>
        </w:trPr>
        <w:tc>
          <w:tcPr>
            <w:tcW w:w="4169" w:type="pct"/>
            <w:vMerge/>
            <w:tcBorders>
              <w:left w:val="single" w:sz="4" w:space="0" w:color="auto"/>
              <w:bottom w:val="single" w:sz="4" w:space="0" w:color="auto"/>
              <w:right w:val="single" w:sz="4" w:space="0" w:color="auto"/>
            </w:tcBorders>
          </w:tcPr>
          <w:p w14:paraId="063C99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DED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E0F30D" w14:textId="77777777" w:rsidR="00152E9D" w:rsidRPr="00A406E5" w:rsidRDefault="00152E9D" w:rsidP="00152E9D">
            <w:pPr>
              <w:jc w:val="center"/>
              <w:rPr>
                <w:rFonts w:ascii="Arial" w:hAnsi="Arial" w:cs="Arial"/>
                <w:sz w:val="32"/>
              </w:rPr>
            </w:pPr>
          </w:p>
        </w:tc>
      </w:tr>
      <w:tr w:rsidR="00152E9D" w:rsidRPr="00A406E5" w14:paraId="58EB1D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A5B17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959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2C4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3EF935" w14:textId="77777777" w:rsidR="00152E9D" w:rsidRPr="00A406E5" w:rsidRDefault="00152E9D" w:rsidP="00152E9D">
            <w:pPr>
              <w:jc w:val="center"/>
              <w:rPr>
                <w:rFonts w:ascii="Arial" w:hAnsi="Arial" w:cs="Arial"/>
                <w:sz w:val="32"/>
              </w:rPr>
            </w:pPr>
          </w:p>
        </w:tc>
      </w:tr>
      <w:tr w:rsidR="00152E9D" w:rsidRPr="00A406E5" w14:paraId="4AD70E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E2259F" w14:textId="77777777" w:rsidR="00152E9D" w:rsidRPr="00A406E5" w:rsidRDefault="00152E9D" w:rsidP="00152E9D">
            <w:pPr>
              <w:spacing w:after="120"/>
              <w:rPr>
                <w:rFonts w:ascii="Arial" w:hAnsi="Arial" w:cs="Arial"/>
                <w:sz w:val="14"/>
                <w:szCs w:val="14"/>
              </w:rPr>
            </w:pPr>
          </w:p>
          <w:p w14:paraId="54CA25CB" w14:textId="77777777" w:rsidR="00152E9D" w:rsidRPr="00A406E5" w:rsidRDefault="00152E9D" w:rsidP="00152E9D">
            <w:pPr>
              <w:spacing w:after="120"/>
              <w:rPr>
                <w:rFonts w:ascii="Arial" w:hAnsi="Arial" w:cs="Arial"/>
                <w:sz w:val="14"/>
                <w:szCs w:val="14"/>
              </w:rPr>
            </w:pPr>
          </w:p>
          <w:p w14:paraId="6A18BF33" w14:textId="77777777" w:rsidR="00152E9D" w:rsidRPr="00A406E5" w:rsidRDefault="00152E9D" w:rsidP="00152E9D">
            <w:pPr>
              <w:spacing w:after="120"/>
              <w:rPr>
                <w:rFonts w:ascii="Arial" w:hAnsi="Arial" w:cs="Arial"/>
                <w:sz w:val="14"/>
                <w:szCs w:val="14"/>
              </w:rPr>
            </w:pPr>
          </w:p>
          <w:p w14:paraId="526BFB4A" w14:textId="77777777" w:rsidR="00152E9D" w:rsidRPr="00A406E5" w:rsidRDefault="00152E9D" w:rsidP="00152E9D">
            <w:pPr>
              <w:spacing w:after="120"/>
              <w:rPr>
                <w:rFonts w:ascii="Arial" w:hAnsi="Arial" w:cs="Arial"/>
                <w:sz w:val="14"/>
                <w:szCs w:val="14"/>
              </w:rPr>
            </w:pPr>
          </w:p>
          <w:p w14:paraId="13943814" w14:textId="77777777" w:rsidR="00152E9D" w:rsidRPr="00A406E5" w:rsidRDefault="00152E9D" w:rsidP="00152E9D">
            <w:pPr>
              <w:spacing w:after="120"/>
              <w:rPr>
                <w:rFonts w:ascii="Arial" w:hAnsi="Arial" w:cs="Arial"/>
                <w:sz w:val="14"/>
                <w:szCs w:val="14"/>
              </w:rPr>
            </w:pPr>
          </w:p>
          <w:p w14:paraId="383803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878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37341C" w14:textId="77777777" w:rsidR="00152E9D" w:rsidRPr="00A406E5" w:rsidRDefault="00152E9D" w:rsidP="00152E9D">
            <w:pPr>
              <w:jc w:val="center"/>
              <w:rPr>
                <w:rFonts w:ascii="Arial" w:hAnsi="Arial" w:cs="Arial"/>
                <w:sz w:val="32"/>
              </w:rPr>
            </w:pPr>
          </w:p>
        </w:tc>
      </w:tr>
      <w:tr w:rsidR="00152E9D" w:rsidRPr="00A406E5" w14:paraId="15378C12" w14:textId="77777777" w:rsidTr="00A85BFE">
        <w:trPr>
          <w:trHeight w:val="451"/>
        </w:trPr>
        <w:tc>
          <w:tcPr>
            <w:tcW w:w="4169" w:type="pct"/>
            <w:vMerge/>
            <w:tcBorders>
              <w:left w:val="single" w:sz="4" w:space="0" w:color="auto"/>
              <w:bottom w:val="single" w:sz="4" w:space="0" w:color="auto"/>
              <w:right w:val="single" w:sz="4" w:space="0" w:color="auto"/>
            </w:tcBorders>
          </w:tcPr>
          <w:p w14:paraId="375A1F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563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476696" w14:textId="77777777" w:rsidR="00152E9D" w:rsidRPr="00A406E5" w:rsidRDefault="00152E9D" w:rsidP="00152E9D">
            <w:pPr>
              <w:jc w:val="center"/>
              <w:rPr>
                <w:rFonts w:ascii="Arial" w:hAnsi="Arial" w:cs="Arial"/>
                <w:sz w:val="32"/>
              </w:rPr>
            </w:pPr>
          </w:p>
        </w:tc>
      </w:tr>
      <w:tr w:rsidR="00152E9D" w:rsidRPr="00A406E5" w14:paraId="1F1DF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0540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88E7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E10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3061A0" w14:textId="77777777" w:rsidR="00152E9D" w:rsidRPr="00A406E5" w:rsidRDefault="00152E9D" w:rsidP="00152E9D">
            <w:pPr>
              <w:jc w:val="center"/>
              <w:rPr>
                <w:rFonts w:ascii="Arial" w:hAnsi="Arial" w:cs="Arial"/>
                <w:sz w:val="32"/>
              </w:rPr>
            </w:pPr>
          </w:p>
        </w:tc>
      </w:tr>
      <w:tr w:rsidR="00152E9D" w:rsidRPr="00A406E5" w14:paraId="19D3F2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6FC894" w14:textId="77777777" w:rsidR="00152E9D" w:rsidRPr="00A406E5" w:rsidRDefault="00152E9D" w:rsidP="00152E9D">
            <w:pPr>
              <w:spacing w:after="120"/>
              <w:rPr>
                <w:rFonts w:ascii="Arial" w:hAnsi="Arial" w:cs="Arial"/>
                <w:sz w:val="14"/>
                <w:szCs w:val="14"/>
              </w:rPr>
            </w:pPr>
          </w:p>
          <w:p w14:paraId="476EB78C" w14:textId="77777777" w:rsidR="00152E9D" w:rsidRPr="00A406E5" w:rsidRDefault="00152E9D" w:rsidP="00152E9D">
            <w:pPr>
              <w:spacing w:after="120"/>
              <w:rPr>
                <w:rFonts w:ascii="Arial" w:hAnsi="Arial" w:cs="Arial"/>
                <w:sz w:val="14"/>
                <w:szCs w:val="14"/>
              </w:rPr>
            </w:pPr>
          </w:p>
          <w:p w14:paraId="7D845145" w14:textId="77777777" w:rsidR="00152E9D" w:rsidRPr="00A406E5" w:rsidRDefault="00152E9D" w:rsidP="00152E9D">
            <w:pPr>
              <w:spacing w:after="120"/>
              <w:rPr>
                <w:rFonts w:ascii="Arial" w:hAnsi="Arial" w:cs="Arial"/>
                <w:sz w:val="14"/>
                <w:szCs w:val="14"/>
              </w:rPr>
            </w:pPr>
          </w:p>
          <w:p w14:paraId="582EB4FB" w14:textId="77777777" w:rsidR="00152E9D" w:rsidRPr="00A406E5" w:rsidRDefault="00152E9D" w:rsidP="00152E9D">
            <w:pPr>
              <w:spacing w:after="120"/>
              <w:rPr>
                <w:rFonts w:ascii="Arial" w:hAnsi="Arial" w:cs="Arial"/>
                <w:sz w:val="14"/>
                <w:szCs w:val="14"/>
              </w:rPr>
            </w:pPr>
          </w:p>
          <w:p w14:paraId="12E1F733" w14:textId="77777777" w:rsidR="00152E9D" w:rsidRPr="00A406E5" w:rsidRDefault="00152E9D" w:rsidP="00152E9D">
            <w:pPr>
              <w:spacing w:after="120"/>
              <w:rPr>
                <w:rFonts w:ascii="Arial" w:hAnsi="Arial" w:cs="Arial"/>
                <w:sz w:val="14"/>
                <w:szCs w:val="14"/>
              </w:rPr>
            </w:pPr>
          </w:p>
          <w:p w14:paraId="01D516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279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BAFEF6" w14:textId="77777777" w:rsidR="00152E9D" w:rsidRPr="00A406E5" w:rsidRDefault="00152E9D" w:rsidP="00152E9D">
            <w:pPr>
              <w:jc w:val="center"/>
              <w:rPr>
                <w:rFonts w:ascii="Arial" w:hAnsi="Arial" w:cs="Arial"/>
                <w:sz w:val="32"/>
              </w:rPr>
            </w:pPr>
          </w:p>
        </w:tc>
      </w:tr>
      <w:tr w:rsidR="00152E9D" w:rsidRPr="00A406E5" w14:paraId="794C5D76" w14:textId="77777777" w:rsidTr="00A85BFE">
        <w:trPr>
          <w:trHeight w:val="451"/>
        </w:trPr>
        <w:tc>
          <w:tcPr>
            <w:tcW w:w="4169" w:type="pct"/>
            <w:vMerge/>
            <w:tcBorders>
              <w:left w:val="single" w:sz="4" w:space="0" w:color="auto"/>
              <w:bottom w:val="single" w:sz="4" w:space="0" w:color="auto"/>
              <w:right w:val="single" w:sz="4" w:space="0" w:color="auto"/>
            </w:tcBorders>
          </w:tcPr>
          <w:p w14:paraId="7304DE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F82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98283C" w14:textId="77777777" w:rsidR="00152E9D" w:rsidRPr="00A406E5" w:rsidRDefault="00152E9D" w:rsidP="00152E9D">
            <w:pPr>
              <w:jc w:val="center"/>
              <w:rPr>
                <w:rFonts w:ascii="Arial" w:hAnsi="Arial" w:cs="Arial"/>
                <w:sz w:val="32"/>
              </w:rPr>
            </w:pPr>
          </w:p>
        </w:tc>
      </w:tr>
      <w:tr w:rsidR="00152E9D" w:rsidRPr="00A406E5" w14:paraId="763F2D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AA65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09FC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93B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1712F6" w14:textId="77777777" w:rsidR="00152E9D" w:rsidRPr="00A406E5" w:rsidRDefault="00152E9D" w:rsidP="00152E9D">
            <w:pPr>
              <w:jc w:val="center"/>
              <w:rPr>
                <w:rFonts w:ascii="Arial" w:hAnsi="Arial" w:cs="Arial"/>
                <w:sz w:val="32"/>
              </w:rPr>
            </w:pPr>
          </w:p>
        </w:tc>
      </w:tr>
      <w:tr w:rsidR="00152E9D" w:rsidRPr="00A406E5" w14:paraId="208C7A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CA018C" w14:textId="77777777" w:rsidR="00152E9D" w:rsidRPr="00A406E5" w:rsidRDefault="00152E9D" w:rsidP="00152E9D">
            <w:pPr>
              <w:spacing w:after="120"/>
              <w:rPr>
                <w:rFonts w:ascii="Arial" w:hAnsi="Arial" w:cs="Arial"/>
                <w:sz w:val="14"/>
                <w:szCs w:val="14"/>
              </w:rPr>
            </w:pPr>
          </w:p>
          <w:p w14:paraId="10AA5511" w14:textId="77777777" w:rsidR="00152E9D" w:rsidRPr="00A406E5" w:rsidRDefault="00152E9D" w:rsidP="00152E9D">
            <w:pPr>
              <w:spacing w:after="120"/>
              <w:rPr>
                <w:rFonts w:ascii="Arial" w:hAnsi="Arial" w:cs="Arial"/>
                <w:sz w:val="14"/>
                <w:szCs w:val="14"/>
              </w:rPr>
            </w:pPr>
          </w:p>
          <w:p w14:paraId="718E34BB" w14:textId="77777777" w:rsidR="00152E9D" w:rsidRPr="00A406E5" w:rsidRDefault="00152E9D" w:rsidP="00152E9D">
            <w:pPr>
              <w:spacing w:after="120"/>
              <w:rPr>
                <w:rFonts w:ascii="Arial" w:hAnsi="Arial" w:cs="Arial"/>
                <w:sz w:val="14"/>
                <w:szCs w:val="14"/>
              </w:rPr>
            </w:pPr>
          </w:p>
          <w:p w14:paraId="7789D5AD" w14:textId="77777777" w:rsidR="00152E9D" w:rsidRPr="00A406E5" w:rsidRDefault="00152E9D" w:rsidP="00152E9D">
            <w:pPr>
              <w:spacing w:after="120"/>
              <w:rPr>
                <w:rFonts w:ascii="Arial" w:hAnsi="Arial" w:cs="Arial"/>
                <w:sz w:val="14"/>
                <w:szCs w:val="14"/>
              </w:rPr>
            </w:pPr>
          </w:p>
          <w:p w14:paraId="7DD755D7" w14:textId="77777777" w:rsidR="00152E9D" w:rsidRPr="00A406E5" w:rsidRDefault="00152E9D" w:rsidP="00152E9D">
            <w:pPr>
              <w:spacing w:after="120"/>
              <w:rPr>
                <w:rFonts w:ascii="Arial" w:hAnsi="Arial" w:cs="Arial"/>
                <w:sz w:val="14"/>
                <w:szCs w:val="14"/>
              </w:rPr>
            </w:pPr>
          </w:p>
          <w:p w14:paraId="49050D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152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CC8B4" w14:textId="77777777" w:rsidR="00152E9D" w:rsidRPr="00A406E5" w:rsidRDefault="00152E9D" w:rsidP="00152E9D">
            <w:pPr>
              <w:jc w:val="center"/>
              <w:rPr>
                <w:rFonts w:ascii="Arial" w:hAnsi="Arial" w:cs="Arial"/>
                <w:sz w:val="32"/>
              </w:rPr>
            </w:pPr>
          </w:p>
        </w:tc>
      </w:tr>
      <w:tr w:rsidR="00152E9D" w:rsidRPr="00A406E5" w14:paraId="1DB49AA7" w14:textId="77777777" w:rsidTr="00A85BFE">
        <w:trPr>
          <w:trHeight w:val="450"/>
        </w:trPr>
        <w:tc>
          <w:tcPr>
            <w:tcW w:w="4169" w:type="pct"/>
            <w:vMerge/>
            <w:tcBorders>
              <w:left w:val="single" w:sz="4" w:space="0" w:color="auto"/>
              <w:bottom w:val="single" w:sz="4" w:space="0" w:color="auto"/>
              <w:right w:val="single" w:sz="4" w:space="0" w:color="auto"/>
            </w:tcBorders>
          </w:tcPr>
          <w:p w14:paraId="484F1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A61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08DA88" w14:textId="77777777" w:rsidR="00152E9D" w:rsidRPr="00A406E5" w:rsidRDefault="00152E9D" w:rsidP="00152E9D">
            <w:pPr>
              <w:jc w:val="center"/>
              <w:rPr>
                <w:rFonts w:ascii="Arial" w:hAnsi="Arial" w:cs="Arial"/>
                <w:sz w:val="32"/>
              </w:rPr>
            </w:pPr>
          </w:p>
        </w:tc>
      </w:tr>
      <w:tr w:rsidR="00152E9D" w:rsidRPr="00A406E5" w14:paraId="06249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9DCD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4D85F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5DA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FFF9F2" w14:textId="77777777" w:rsidR="00152E9D" w:rsidRPr="00A406E5" w:rsidRDefault="00152E9D" w:rsidP="00152E9D">
            <w:pPr>
              <w:jc w:val="center"/>
              <w:rPr>
                <w:rFonts w:ascii="Arial" w:hAnsi="Arial" w:cs="Arial"/>
                <w:sz w:val="32"/>
              </w:rPr>
            </w:pPr>
          </w:p>
        </w:tc>
      </w:tr>
      <w:tr w:rsidR="00152E9D" w:rsidRPr="00A406E5" w14:paraId="27D953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7503E8" w14:textId="77777777" w:rsidR="00152E9D" w:rsidRPr="00A406E5" w:rsidRDefault="00152E9D" w:rsidP="00152E9D">
            <w:pPr>
              <w:spacing w:after="120"/>
              <w:rPr>
                <w:rFonts w:ascii="Arial" w:hAnsi="Arial" w:cs="Arial"/>
                <w:sz w:val="14"/>
                <w:szCs w:val="14"/>
              </w:rPr>
            </w:pPr>
          </w:p>
          <w:p w14:paraId="5823AC21" w14:textId="77777777" w:rsidR="00152E9D" w:rsidRPr="00A406E5" w:rsidRDefault="00152E9D" w:rsidP="00152E9D">
            <w:pPr>
              <w:spacing w:after="120"/>
              <w:rPr>
                <w:rFonts w:ascii="Arial" w:hAnsi="Arial" w:cs="Arial"/>
                <w:sz w:val="14"/>
                <w:szCs w:val="14"/>
              </w:rPr>
            </w:pPr>
          </w:p>
          <w:p w14:paraId="6B8F4773" w14:textId="77777777" w:rsidR="00152E9D" w:rsidRPr="00A406E5" w:rsidRDefault="00152E9D" w:rsidP="00152E9D">
            <w:pPr>
              <w:spacing w:after="120"/>
              <w:rPr>
                <w:rFonts w:ascii="Arial" w:hAnsi="Arial" w:cs="Arial"/>
                <w:sz w:val="14"/>
                <w:szCs w:val="14"/>
              </w:rPr>
            </w:pPr>
          </w:p>
          <w:p w14:paraId="72B502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2764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891AB" w14:textId="77777777" w:rsidR="00152E9D" w:rsidRPr="00A406E5" w:rsidRDefault="00152E9D" w:rsidP="00152E9D">
            <w:pPr>
              <w:jc w:val="center"/>
              <w:rPr>
                <w:rFonts w:ascii="Arial" w:hAnsi="Arial" w:cs="Arial"/>
                <w:sz w:val="32"/>
              </w:rPr>
            </w:pPr>
          </w:p>
        </w:tc>
      </w:tr>
      <w:tr w:rsidR="00152E9D" w:rsidRPr="00A406E5" w14:paraId="662056E6" w14:textId="77777777" w:rsidTr="00A85BFE">
        <w:trPr>
          <w:trHeight w:val="450"/>
        </w:trPr>
        <w:tc>
          <w:tcPr>
            <w:tcW w:w="4169" w:type="pct"/>
            <w:vMerge/>
            <w:tcBorders>
              <w:left w:val="single" w:sz="4" w:space="0" w:color="auto"/>
              <w:bottom w:val="single" w:sz="4" w:space="0" w:color="auto"/>
              <w:right w:val="single" w:sz="4" w:space="0" w:color="auto"/>
            </w:tcBorders>
          </w:tcPr>
          <w:p w14:paraId="576C8F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6B2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943776" w14:textId="77777777" w:rsidR="00152E9D" w:rsidRPr="00A406E5" w:rsidRDefault="00152E9D" w:rsidP="00152E9D">
            <w:pPr>
              <w:jc w:val="center"/>
              <w:rPr>
                <w:rFonts w:ascii="Arial" w:hAnsi="Arial" w:cs="Arial"/>
                <w:sz w:val="32"/>
              </w:rPr>
            </w:pPr>
          </w:p>
        </w:tc>
      </w:tr>
    </w:tbl>
    <w:p w14:paraId="01B295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C6FDD1" w14:textId="77777777" w:rsidTr="00152E9D">
        <w:trPr>
          <w:cantSplit/>
        </w:trPr>
        <w:tc>
          <w:tcPr>
            <w:tcW w:w="6062" w:type="dxa"/>
            <w:vMerge w:val="restart"/>
            <w:shd w:val="pct15" w:color="auto" w:fill="auto"/>
            <w:vAlign w:val="center"/>
          </w:tcPr>
          <w:p w14:paraId="3B283C5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A0DCE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46A8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AD0EB6" w14:textId="77777777" w:rsidTr="00152E9D">
        <w:trPr>
          <w:cantSplit/>
        </w:trPr>
        <w:tc>
          <w:tcPr>
            <w:tcW w:w="6062" w:type="dxa"/>
            <w:vMerge/>
            <w:vAlign w:val="bottom"/>
          </w:tcPr>
          <w:p w14:paraId="750414FD" w14:textId="77777777" w:rsidR="00152E9D" w:rsidRPr="00A406E5" w:rsidRDefault="00152E9D" w:rsidP="00152E9D">
            <w:pPr>
              <w:rPr>
                <w:rFonts w:ascii="Arial" w:hAnsi="Arial" w:cs="Arial"/>
              </w:rPr>
            </w:pPr>
          </w:p>
        </w:tc>
        <w:tc>
          <w:tcPr>
            <w:tcW w:w="2903" w:type="dxa"/>
            <w:vAlign w:val="bottom"/>
          </w:tcPr>
          <w:p w14:paraId="38A614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6CCC83" w14:textId="77777777" w:rsidR="00152E9D" w:rsidRPr="00A406E5" w:rsidRDefault="00152E9D" w:rsidP="00152E9D">
            <w:pPr>
              <w:jc w:val="center"/>
              <w:rPr>
                <w:rFonts w:ascii="Arial" w:hAnsi="Arial" w:cs="Arial"/>
                <w:sz w:val="12"/>
                <w:szCs w:val="12"/>
              </w:rPr>
            </w:pPr>
          </w:p>
        </w:tc>
        <w:tc>
          <w:tcPr>
            <w:tcW w:w="1060" w:type="dxa"/>
            <w:vMerge/>
            <w:vAlign w:val="bottom"/>
          </w:tcPr>
          <w:p w14:paraId="26EE93E9" w14:textId="77777777" w:rsidR="00152E9D" w:rsidRPr="00A406E5" w:rsidRDefault="00152E9D" w:rsidP="00152E9D">
            <w:pPr>
              <w:ind w:leftChars="71" w:left="142"/>
              <w:rPr>
                <w:rFonts w:ascii="Arial" w:hAnsi="Arial" w:cs="Arial"/>
              </w:rPr>
            </w:pPr>
          </w:p>
        </w:tc>
      </w:tr>
      <w:tr w:rsidR="00152E9D" w:rsidRPr="00A406E5" w14:paraId="7DC6549E" w14:textId="77777777" w:rsidTr="00152E9D">
        <w:trPr>
          <w:cantSplit/>
        </w:trPr>
        <w:tc>
          <w:tcPr>
            <w:tcW w:w="6062" w:type="dxa"/>
            <w:vMerge/>
            <w:vAlign w:val="bottom"/>
          </w:tcPr>
          <w:p w14:paraId="6F1A3761" w14:textId="77777777" w:rsidR="00152E9D" w:rsidRPr="00A406E5" w:rsidRDefault="00152E9D" w:rsidP="00152E9D">
            <w:pPr>
              <w:rPr>
                <w:rFonts w:ascii="Arial" w:hAnsi="Arial" w:cs="Arial"/>
              </w:rPr>
            </w:pPr>
          </w:p>
        </w:tc>
        <w:tc>
          <w:tcPr>
            <w:tcW w:w="2903" w:type="dxa"/>
            <w:vAlign w:val="bottom"/>
          </w:tcPr>
          <w:p w14:paraId="5BCB673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43A73D" w14:textId="77777777" w:rsidR="00152E9D" w:rsidRPr="00A406E5" w:rsidRDefault="00152E9D" w:rsidP="00152E9D">
            <w:pPr>
              <w:jc w:val="center"/>
              <w:rPr>
                <w:rFonts w:ascii="Arial" w:hAnsi="Arial" w:cs="Arial"/>
                <w:sz w:val="12"/>
                <w:szCs w:val="12"/>
              </w:rPr>
            </w:pPr>
          </w:p>
        </w:tc>
        <w:tc>
          <w:tcPr>
            <w:tcW w:w="1060" w:type="dxa"/>
            <w:vMerge/>
            <w:vAlign w:val="bottom"/>
          </w:tcPr>
          <w:p w14:paraId="2F73851C" w14:textId="77777777" w:rsidR="00152E9D" w:rsidRPr="00A406E5" w:rsidRDefault="00152E9D" w:rsidP="00152E9D">
            <w:pPr>
              <w:ind w:firstLineChars="141" w:firstLine="282"/>
              <w:rPr>
                <w:rFonts w:ascii="Arial" w:hAnsi="Arial" w:cs="Arial"/>
              </w:rPr>
            </w:pPr>
          </w:p>
        </w:tc>
      </w:tr>
    </w:tbl>
    <w:p w14:paraId="3CA91C3F" w14:textId="77777777" w:rsidR="00152E9D" w:rsidRDefault="00152E9D" w:rsidP="00152E9D">
      <w:pPr>
        <w:rPr>
          <w:rFonts w:ascii="Arial" w:hAnsi="Arial" w:cs="Arial"/>
        </w:rPr>
      </w:pPr>
    </w:p>
    <w:p w14:paraId="3EAD77A0" w14:textId="77777777" w:rsidR="00C073F1" w:rsidRDefault="00C073F1" w:rsidP="00152E9D">
      <w:pPr>
        <w:rPr>
          <w:rFonts w:ascii="Arial" w:hAnsi="Arial" w:cs="Arial"/>
        </w:rPr>
      </w:pPr>
    </w:p>
    <w:p w14:paraId="1FD30DB1"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7EC10D9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339FAA" w14:textId="77777777" w:rsidR="00C073F1" w:rsidRPr="00A406E5" w:rsidRDefault="00C073F1" w:rsidP="00152E9D">
      <w:pPr>
        <w:rPr>
          <w:rFonts w:ascii="Arial" w:hAnsi="Arial" w:cs="Arial"/>
          <w:vanish/>
        </w:rPr>
      </w:pPr>
    </w:p>
    <w:p w14:paraId="0A812A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D5C243" w14:textId="77777777" w:rsidTr="007D5DE2">
        <w:tc>
          <w:tcPr>
            <w:tcW w:w="13858" w:type="dxa"/>
            <w:shd w:val="clear" w:color="auto" w:fill="8DB3E2" w:themeFill="text2" w:themeFillTint="66"/>
          </w:tcPr>
          <w:p w14:paraId="185A9A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18A6BB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1B5334" w14:textId="77777777" w:rsidTr="007D5DE2">
        <w:tc>
          <w:tcPr>
            <w:tcW w:w="13948" w:type="dxa"/>
            <w:shd w:val="clear" w:color="auto" w:fill="8DB3E2" w:themeFill="text2" w:themeFillTint="66"/>
          </w:tcPr>
          <w:p w14:paraId="265424F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AA7FA0B" w14:textId="77777777" w:rsidTr="0093002B">
        <w:tc>
          <w:tcPr>
            <w:tcW w:w="13948" w:type="dxa"/>
            <w:shd w:val="clear" w:color="auto" w:fill="DAEEF3" w:themeFill="accent5" w:themeFillTint="33"/>
          </w:tcPr>
          <w:p w14:paraId="0453B7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9303B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622C198" w14:textId="77777777" w:rsidTr="007D5DE2">
        <w:trPr>
          <w:tblHeader/>
        </w:trPr>
        <w:tc>
          <w:tcPr>
            <w:tcW w:w="1735" w:type="dxa"/>
            <w:shd w:val="clear" w:color="auto" w:fill="8DB3E2" w:themeFill="text2" w:themeFillTint="66"/>
          </w:tcPr>
          <w:p w14:paraId="0A6D76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46F5C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3348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D7B33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A6783D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038B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B07FCB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7717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DAED7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CD413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F08235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641B8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23F6C1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8C1EED" w14:textId="77777777" w:rsidTr="007D5DE2">
        <w:trPr>
          <w:tblHeader/>
        </w:trPr>
        <w:tc>
          <w:tcPr>
            <w:tcW w:w="1735" w:type="dxa"/>
            <w:shd w:val="clear" w:color="auto" w:fill="8DB3E2" w:themeFill="text2" w:themeFillTint="66"/>
          </w:tcPr>
          <w:p w14:paraId="7E6994D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3801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51559C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F225A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F1CC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522E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1C8F2C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515E20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AA1A867" w14:textId="77777777" w:rsidTr="007D5DE2">
        <w:tc>
          <w:tcPr>
            <w:tcW w:w="1735" w:type="dxa"/>
            <w:shd w:val="clear" w:color="auto" w:fill="8DB3E2" w:themeFill="text2" w:themeFillTint="66"/>
          </w:tcPr>
          <w:p w14:paraId="218B266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4D92D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61B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559F7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D3BE1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318B1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B1FD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61578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668355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6D2BC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942E9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CC342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F9286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8F399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E05375" w14:textId="77777777" w:rsidTr="007D5DE2">
        <w:tc>
          <w:tcPr>
            <w:tcW w:w="1735" w:type="dxa"/>
            <w:shd w:val="clear" w:color="auto" w:fill="8DB3E2" w:themeFill="text2" w:themeFillTint="66"/>
          </w:tcPr>
          <w:p w14:paraId="36C660F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383C77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88F0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882C8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21BEF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A6F35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0D2885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C4E70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212268A8" w14:textId="77777777" w:rsidTr="007D5DE2">
        <w:tc>
          <w:tcPr>
            <w:tcW w:w="1735" w:type="dxa"/>
            <w:shd w:val="clear" w:color="auto" w:fill="8DB3E2" w:themeFill="text2" w:themeFillTint="66"/>
          </w:tcPr>
          <w:p w14:paraId="33EE8DC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C15F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266C284" w14:textId="77777777" w:rsidR="007D5DE2" w:rsidRDefault="007D5DE2" w:rsidP="0093002B">
            <w:pPr>
              <w:spacing w:before="34" w:line="239" w:lineRule="auto"/>
              <w:ind w:left="108" w:right="-54"/>
              <w:rPr>
                <w:rFonts w:ascii="Arial" w:eastAsia="Arial" w:hAnsi="Arial" w:cs="Arial"/>
                <w:bCs/>
                <w:sz w:val="18"/>
                <w:szCs w:val="18"/>
              </w:rPr>
            </w:pPr>
          </w:p>
          <w:p w14:paraId="4B41264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667A5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6F26F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6363AF3" w14:textId="77777777" w:rsidR="007D5DE2" w:rsidRDefault="007D5DE2" w:rsidP="0093002B">
            <w:pPr>
              <w:rPr>
                <w:rFonts w:ascii="Arial" w:hAnsi="Arial" w:cs="Arial"/>
              </w:rPr>
            </w:pPr>
            <w:r w:rsidRPr="00FF3C22">
              <w:rPr>
                <w:rFonts w:ascii="Arial" w:hAnsi="Arial" w:cs="Arial"/>
              </w:rPr>
              <w:t>evidence to back up views.</w:t>
            </w:r>
          </w:p>
          <w:p w14:paraId="49807416" w14:textId="77777777" w:rsidR="007D5DE2" w:rsidRPr="00B669B1" w:rsidRDefault="007D5DE2" w:rsidP="0093002B">
            <w:pPr>
              <w:rPr>
                <w:rFonts w:ascii="Arial" w:hAnsi="Arial" w:cs="Arial"/>
              </w:rPr>
            </w:pPr>
          </w:p>
        </w:tc>
        <w:tc>
          <w:tcPr>
            <w:tcW w:w="1736" w:type="dxa"/>
          </w:tcPr>
          <w:p w14:paraId="5FF25AD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93C4B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EDA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D132CA" w14:textId="77777777" w:rsidR="007D5DE2" w:rsidRPr="00B669B1" w:rsidRDefault="007D5DE2" w:rsidP="0093002B">
            <w:pPr>
              <w:rPr>
                <w:rFonts w:ascii="Arial" w:hAnsi="Arial" w:cs="Arial"/>
              </w:rPr>
            </w:pPr>
          </w:p>
        </w:tc>
        <w:tc>
          <w:tcPr>
            <w:tcW w:w="1736" w:type="dxa"/>
          </w:tcPr>
          <w:p w14:paraId="6E96415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5560EF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188B12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022C4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26A1961" w14:textId="77777777" w:rsidR="007D5DE2" w:rsidRPr="00B669B1" w:rsidRDefault="007D5DE2" w:rsidP="0093002B">
            <w:pPr>
              <w:rPr>
                <w:rFonts w:ascii="Arial" w:hAnsi="Arial" w:cs="Arial"/>
              </w:rPr>
            </w:pPr>
          </w:p>
        </w:tc>
        <w:tc>
          <w:tcPr>
            <w:tcW w:w="1736" w:type="dxa"/>
          </w:tcPr>
          <w:p w14:paraId="2B5C79C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B985F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9551C1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086126" w14:textId="77777777" w:rsidTr="007D5DE2">
        <w:tc>
          <w:tcPr>
            <w:tcW w:w="1735" w:type="dxa"/>
            <w:shd w:val="clear" w:color="auto" w:fill="8DB3E2" w:themeFill="text2" w:themeFillTint="66"/>
          </w:tcPr>
          <w:p w14:paraId="4015BC8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DD2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AC45C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DFCBC4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CFCE5B"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62C3587"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E45E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039D4C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85BA9C" w14:textId="77777777" w:rsidR="007D5DE2" w:rsidRPr="00B669B1" w:rsidRDefault="007D5DE2" w:rsidP="0093002B">
            <w:pPr>
              <w:rPr>
                <w:rFonts w:ascii="Arial" w:hAnsi="Arial" w:cs="Arial"/>
              </w:rPr>
            </w:pPr>
          </w:p>
          <w:p w14:paraId="5954BDD3" w14:textId="77777777" w:rsidR="007D5DE2" w:rsidRPr="00B669B1" w:rsidRDefault="007D5DE2" w:rsidP="0093002B">
            <w:pPr>
              <w:rPr>
                <w:rFonts w:ascii="Arial" w:hAnsi="Arial" w:cs="Arial"/>
              </w:rPr>
            </w:pPr>
          </w:p>
        </w:tc>
        <w:tc>
          <w:tcPr>
            <w:tcW w:w="1736" w:type="dxa"/>
          </w:tcPr>
          <w:p w14:paraId="2303289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39C42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2272A6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39316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CCC44A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37169C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748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C9F6D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D1099B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0E5A6A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536E56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0A812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32FDAC" w14:textId="77777777" w:rsidTr="007D5DE2">
        <w:tc>
          <w:tcPr>
            <w:tcW w:w="1735" w:type="dxa"/>
            <w:shd w:val="clear" w:color="auto" w:fill="8DB3E2" w:themeFill="text2" w:themeFillTint="66"/>
          </w:tcPr>
          <w:p w14:paraId="6883FC6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A760A5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77F4D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DF997C7" w14:textId="77777777" w:rsidR="007D5DE2" w:rsidRPr="00ED3ABD" w:rsidRDefault="007D5DE2" w:rsidP="0093002B">
            <w:pPr>
              <w:rPr>
                <w:rFonts w:ascii="Arial" w:hAnsi="Arial" w:cs="Arial"/>
              </w:rPr>
            </w:pPr>
          </w:p>
          <w:p w14:paraId="7B4090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FFC45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1C1C8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A7FB95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F71FD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38C788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F7D60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4DBFE8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C13F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EBBD6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22D43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53A66DC" w14:textId="77777777" w:rsidR="007D5DE2" w:rsidRDefault="007D5DE2" w:rsidP="007D5DE2"/>
    <w:p w14:paraId="4C88C250" w14:textId="77777777" w:rsidR="007D5DE2" w:rsidRDefault="007D5DE2">
      <w:pPr>
        <w:pStyle w:val="NormalWeb"/>
        <w:rPr>
          <w:rFonts w:ascii="Arial" w:hAnsi="Arial" w:cs="Arial"/>
          <w:color w:val="303B44"/>
          <w:sz w:val="22"/>
          <w:szCs w:val="22"/>
        </w:rPr>
      </w:pPr>
    </w:p>
    <w:p w14:paraId="3593605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F87BC8" w14:textId="77777777" w:rsidR="00D245FE" w:rsidRDefault="00D245FE">
      <w:r>
        <w:separator/>
      </w:r>
    </w:p>
  </w:endnote>
  <w:endnote w:type="continuationSeparator" w:id="0">
    <w:p w14:paraId="00F5CB81" w14:textId="77777777" w:rsidR="00D245FE" w:rsidRDefault="00D24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E0EE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4C4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4C4B">
      <w:rPr>
        <w:b/>
        <w:noProof/>
      </w:rPr>
      <w:t>11</w:t>
    </w:r>
    <w:r w:rsidR="0017512A">
      <w:rPr>
        <w:b/>
        <w:sz w:val="24"/>
        <w:szCs w:val="24"/>
      </w:rPr>
      <w:fldChar w:fldCharType="end"/>
    </w:r>
  </w:p>
  <w:p w14:paraId="718E2D2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9CE7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75EB4" w14:textId="77777777" w:rsidR="00D245FE" w:rsidRDefault="00D245FE">
      <w:r>
        <w:separator/>
      </w:r>
    </w:p>
  </w:footnote>
  <w:footnote w:type="continuationSeparator" w:id="0">
    <w:p w14:paraId="3810ED6C" w14:textId="77777777" w:rsidR="00D245FE" w:rsidRDefault="00D245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D65C7"/>
    <w:multiLevelType w:val="hybridMultilevel"/>
    <w:tmpl w:val="966EA8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F5C9F"/>
    <w:multiLevelType w:val="hybridMultilevel"/>
    <w:tmpl w:val="36D886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BB0EF9"/>
    <w:multiLevelType w:val="hybridMultilevel"/>
    <w:tmpl w:val="EFC4C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B92576"/>
    <w:multiLevelType w:val="hybridMultilevel"/>
    <w:tmpl w:val="55EA772E"/>
    <w:lvl w:ilvl="0" w:tplc="3F4E0E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9948DE"/>
    <w:multiLevelType w:val="hybridMultilevel"/>
    <w:tmpl w:val="438CC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B878EE"/>
    <w:multiLevelType w:val="hybridMultilevel"/>
    <w:tmpl w:val="4B22E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9"/>
  </w:num>
  <w:num w:numId="6">
    <w:abstractNumId w:val="20"/>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10"/>
  </w:num>
  <w:num w:numId="18">
    <w:abstractNumId w:val="15"/>
  </w:num>
  <w:num w:numId="19">
    <w:abstractNumId w:val="1"/>
  </w:num>
  <w:num w:numId="20">
    <w:abstractNumId w:val="2"/>
  </w:num>
  <w:num w:numId="21">
    <w:abstractNumId w:val="18"/>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577"/>
    <w:rsid w:val="000822E5"/>
    <w:rsid w:val="000971FC"/>
    <w:rsid w:val="000A2A3A"/>
    <w:rsid w:val="000A3BDC"/>
    <w:rsid w:val="000A492A"/>
    <w:rsid w:val="000D2F80"/>
    <w:rsid w:val="000E190F"/>
    <w:rsid w:val="000E413A"/>
    <w:rsid w:val="000F5AA3"/>
    <w:rsid w:val="00100396"/>
    <w:rsid w:val="00100B5C"/>
    <w:rsid w:val="001106E9"/>
    <w:rsid w:val="00111DDB"/>
    <w:rsid w:val="00124CA5"/>
    <w:rsid w:val="00134F77"/>
    <w:rsid w:val="001355AE"/>
    <w:rsid w:val="001363A5"/>
    <w:rsid w:val="00152E9D"/>
    <w:rsid w:val="00154487"/>
    <w:rsid w:val="0017512A"/>
    <w:rsid w:val="001761B9"/>
    <w:rsid w:val="00196958"/>
    <w:rsid w:val="001A1E39"/>
    <w:rsid w:val="001A24F3"/>
    <w:rsid w:val="001B405C"/>
    <w:rsid w:val="001B5F45"/>
    <w:rsid w:val="001E1050"/>
    <w:rsid w:val="001E1E1F"/>
    <w:rsid w:val="001E2007"/>
    <w:rsid w:val="001E57C1"/>
    <w:rsid w:val="001F07EF"/>
    <w:rsid w:val="001F50B6"/>
    <w:rsid w:val="001F6D7A"/>
    <w:rsid w:val="002050BD"/>
    <w:rsid w:val="00224849"/>
    <w:rsid w:val="0022746E"/>
    <w:rsid w:val="00235F71"/>
    <w:rsid w:val="002444CA"/>
    <w:rsid w:val="00250932"/>
    <w:rsid w:val="00260DE6"/>
    <w:rsid w:val="00273FEE"/>
    <w:rsid w:val="0028204E"/>
    <w:rsid w:val="0028591B"/>
    <w:rsid w:val="002878BF"/>
    <w:rsid w:val="00291841"/>
    <w:rsid w:val="002C449B"/>
    <w:rsid w:val="002C6040"/>
    <w:rsid w:val="002D5B3F"/>
    <w:rsid w:val="002E272E"/>
    <w:rsid w:val="002F5778"/>
    <w:rsid w:val="003223E0"/>
    <w:rsid w:val="003477CA"/>
    <w:rsid w:val="00352C4A"/>
    <w:rsid w:val="00362560"/>
    <w:rsid w:val="003732FD"/>
    <w:rsid w:val="003753B2"/>
    <w:rsid w:val="00376559"/>
    <w:rsid w:val="00382BAA"/>
    <w:rsid w:val="00384D73"/>
    <w:rsid w:val="00393EB6"/>
    <w:rsid w:val="003A3CE5"/>
    <w:rsid w:val="003B366F"/>
    <w:rsid w:val="003B3F9D"/>
    <w:rsid w:val="003B6C95"/>
    <w:rsid w:val="003E5751"/>
    <w:rsid w:val="004044BE"/>
    <w:rsid w:val="004046A9"/>
    <w:rsid w:val="00404C50"/>
    <w:rsid w:val="00406729"/>
    <w:rsid w:val="00423934"/>
    <w:rsid w:val="00426244"/>
    <w:rsid w:val="00451810"/>
    <w:rsid w:val="00470A38"/>
    <w:rsid w:val="00477880"/>
    <w:rsid w:val="004874DE"/>
    <w:rsid w:val="004A246C"/>
    <w:rsid w:val="004B5334"/>
    <w:rsid w:val="004B6C14"/>
    <w:rsid w:val="004D5E9B"/>
    <w:rsid w:val="004D63D9"/>
    <w:rsid w:val="004E6585"/>
    <w:rsid w:val="004F38B4"/>
    <w:rsid w:val="0050249F"/>
    <w:rsid w:val="00524566"/>
    <w:rsid w:val="00527E60"/>
    <w:rsid w:val="00530BEF"/>
    <w:rsid w:val="00552351"/>
    <w:rsid w:val="00555CCE"/>
    <w:rsid w:val="00561F00"/>
    <w:rsid w:val="00562C4E"/>
    <w:rsid w:val="00562DEC"/>
    <w:rsid w:val="00576AB4"/>
    <w:rsid w:val="00577917"/>
    <w:rsid w:val="0058048A"/>
    <w:rsid w:val="00582DF9"/>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17B4"/>
    <w:rsid w:val="006B6BF5"/>
    <w:rsid w:val="006C7DEE"/>
    <w:rsid w:val="006D49ED"/>
    <w:rsid w:val="006D55CE"/>
    <w:rsid w:val="006D637A"/>
    <w:rsid w:val="006D6F24"/>
    <w:rsid w:val="006E27B0"/>
    <w:rsid w:val="006F0F95"/>
    <w:rsid w:val="006F45BF"/>
    <w:rsid w:val="006F60E0"/>
    <w:rsid w:val="007022F5"/>
    <w:rsid w:val="00702F71"/>
    <w:rsid w:val="007221EC"/>
    <w:rsid w:val="007366DF"/>
    <w:rsid w:val="00757839"/>
    <w:rsid w:val="00770C81"/>
    <w:rsid w:val="00791024"/>
    <w:rsid w:val="00793F0A"/>
    <w:rsid w:val="00796D32"/>
    <w:rsid w:val="007A201E"/>
    <w:rsid w:val="007A2657"/>
    <w:rsid w:val="007C4C4B"/>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A8F"/>
    <w:rsid w:val="008A62BC"/>
    <w:rsid w:val="008B43E7"/>
    <w:rsid w:val="008D763F"/>
    <w:rsid w:val="008E0D92"/>
    <w:rsid w:val="008F036F"/>
    <w:rsid w:val="008F1308"/>
    <w:rsid w:val="008F78C2"/>
    <w:rsid w:val="00904568"/>
    <w:rsid w:val="00911394"/>
    <w:rsid w:val="00923EF2"/>
    <w:rsid w:val="00926D25"/>
    <w:rsid w:val="00926E9D"/>
    <w:rsid w:val="009315A0"/>
    <w:rsid w:val="00932C6E"/>
    <w:rsid w:val="00933F10"/>
    <w:rsid w:val="009433C5"/>
    <w:rsid w:val="00960B47"/>
    <w:rsid w:val="00963D32"/>
    <w:rsid w:val="00965881"/>
    <w:rsid w:val="009703B6"/>
    <w:rsid w:val="009871FF"/>
    <w:rsid w:val="00990799"/>
    <w:rsid w:val="00995D51"/>
    <w:rsid w:val="009A0631"/>
    <w:rsid w:val="009B10ED"/>
    <w:rsid w:val="009D3EA4"/>
    <w:rsid w:val="009D649C"/>
    <w:rsid w:val="009E4BC1"/>
    <w:rsid w:val="009F5CB2"/>
    <w:rsid w:val="009F7D39"/>
    <w:rsid w:val="00A03BB8"/>
    <w:rsid w:val="00A16E98"/>
    <w:rsid w:val="00A3505D"/>
    <w:rsid w:val="00A4036F"/>
    <w:rsid w:val="00A406E5"/>
    <w:rsid w:val="00A423D0"/>
    <w:rsid w:val="00A4641C"/>
    <w:rsid w:val="00A55876"/>
    <w:rsid w:val="00A67FB1"/>
    <w:rsid w:val="00A8058A"/>
    <w:rsid w:val="00A85BFE"/>
    <w:rsid w:val="00AB6FE7"/>
    <w:rsid w:val="00AB7AD7"/>
    <w:rsid w:val="00AD2430"/>
    <w:rsid w:val="00AE41A6"/>
    <w:rsid w:val="00AF0E34"/>
    <w:rsid w:val="00AF271D"/>
    <w:rsid w:val="00AF56C2"/>
    <w:rsid w:val="00B004E6"/>
    <w:rsid w:val="00B0744D"/>
    <w:rsid w:val="00B13B9F"/>
    <w:rsid w:val="00B2306E"/>
    <w:rsid w:val="00B30B6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36D8"/>
    <w:rsid w:val="00CC241A"/>
    <w:rsid w:val="00CD539E"/>
    <w:rsid w:val="00CE4035"/>
    <w:rsid w:val="00CE65AB"/>
    <w:rsid w:val="00CF4266"/>
    <w:rsid w:val="00D22D9C"/>
    <w:rsid w:val="00D241F1"/>
    <w:rsid w:val="00D245FE"/>
    <w:rsid w:val="00D275CB"/>
    <w:rsid w:val="00D30DFA"/>
    <w:rsid w:val="00D463A5"/>
    <w:rsid w:val="00D4710D"/>
    <w:rsid w:val="00D47D25"/>
    <w:rsid w:val="00D51C7A"/>
    <w:rsid w:val="00D52E52"/>
    <w:rsid w:val="00D62ACD"/>
    <w:rsid w:val="00D84119"/>
    <w:rsid w:val="00D973C8"/>
    <w:rsid w:val="00DA05CE"/>
    <w:rsid w:val="00DA36EE"/>
    <w:rsid w:val="00DB116D"/>
    <w:rsid w:val="00DD17CC"/>
    <w:rsid w:val="00DE217A"/>
    <w:rsid w:val="00DE7B53"/>
    <w:rsid w:val="00DF321B"/>
    <w:rsid w:val="00E230E0"/>
    <w:rsid w:val="00E267ED"/>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2820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3477CA"/>
    <w:pPr>
      <w:spacing w:after="120"/>
    </w:pPr>
  </w:style>
  <w:style w:type="character" w:customStyle="1" w:styleId="BodyTextChar">
    <w:name w:val="Body Text Char"/>
    <w:basedOn w:val="DefaultParagraphFont"/>
    <w:link w:val="BodyText"/>
    <w:semiHidden/>
    <w:rsid w:val="003477CA"/>
    <w:rPr>
      <w:lang w:eastAsia="en-GB"/>
    </w:rPr>
  </w:style>
  <w:style w:type="character" w:customStyle="1" w:styleId="ListParagraphChar">
    <w:name w:val="List Paragraph Char"/>
    <w:link w:val="ListParagraph"/>
    <w:uiPriority w:val="34"/>
    <w:locked/>
    <w:rsid w:val="007A201E"/>
    <w:rPr>
      <w:lang w:eastAsia="en-GB"/>
    </w:rPr>
  </w:style>
  <w:style w:type="character" w:styleId="UnresolvedMention">
    <w:name w:val="Unresolved Mention"/>
    <w:basedOn w:val="DefaultParagraphFont"/>
    <w:uiPriority w:val="99"/>
    <w:semiHidden/>
    <w:unhideWhenUsed/>
    <w:rsid w:val="00970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s://www.britishmuseum.org/collection/object/Y_EA6682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uk/url?sa=i&amp;url=https%3A%2F%2Fwww.britishmuseum.org%2Fcollection%2Fobject%2FG_1966-0328-1&amp;psig=AOvVaw02C3yIljignXwqejIrcj52&amp;ust=1594120062404000&amp;source=images&amp;cd=vfe&amp;ved=0CAIQjRxqFwoTCNDdhJq-uOoCFQAAAAAdAAAAABAD" TargetMode="External"/><Relationship Id="rId17" Type="http://schemas.openxmlformats.org/officeDocument/2006/relationships/hyperlink" Target="https://www.britishmuseum.org/collection/object/G_1966-0328-1" TargetMode="External"/><Relationship Id="rId2" Type="http://schemas.openxmlformats.org/officeDocument/2006/relationships/numbering" Target="numbering.xml"/><Relationship Id="rId16" Type="http://schemas.openxmlformats.org/officeDocument/2006/relationships/hyperlink" Target="https://www.britishmuseum.org/collection/object/W_1980-1214-1203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www.google.co.uk/url?sa=i&amp;url=https%3A%2F%2Fwww.britishmuseum.org%2Fcollection%2Fobject%2FW_1980-1214-12036&amp;psig=AOvVaw2fhd9Xo28wPwJv2vkl3Sse&amp;ust=1594119788891000&amp;source=images&amp;cd=vfe&amp;ved=0CAIQjRxqFwoTCJjqmZK9uOoCFQAAAAAdAAAAABAJ"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ogle.co.uk/url?sa=i&amp;url=https%3A%2F%2Fwww.britishmuseum.org%2Fcollection%2Fobject%2FY_EA66822&amp;psig=AOvVaw1zKRF3B2_dpa9bSruNvceR&amp;ust=1594120287715000&amp;source=images&amp;cd=vfe&amp;ved=0CAIQjRxqFwoTCLjfzv--uOoCFQAAAAAdAAAAABAD"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886C1-CAFE-45A9-89DA-C6BF49E7C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TotalTime>
  <Pages>12</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Steel</cp:lastModifiedBy>
  <cp:revision>3</cp:revision>
  <cp:lastPrinted>2014-10-10T07:42:00Z</cp:lastPrinted>
  <dcterms:created xsi:type="dcterms:W3CDTF">2020-07-06T10:58:00Z</dcterms:created>
  <dcterms:modified xsi:type="dcterms:W3CDTF">2020-07-06T11:20:00Z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