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365820" w14:textId="77777777" w:rsidR="00466FDF" w:rsidRDefault="0022648F" w:rsidP="0022648F">
      <w:pPr>
        <w:jc w:val="center"/>
        <w:rPr>
          <w:rFonts w:ascii="Times New Roman" w:eastAsia="Times New Roman" w:hAnsi="Times New Roman"/>
          <w:b/>
          <w:sz w:val="24"/>
        </w:rPr>
      </w:pPr>
      <w:bookmarkStart w:id="0" w:name="page1"/>
      <w:bookmarkEnd w:id="0"/>
      <w:r>
        <w:rPr>
          <w:rFonts w:ascii="Times New Roman" w:eastAsia="Times New Roman" w:hAnsi="Times New Roman"/>
          <w:b/>
          <w:sz w:val="24"/>
        </w:rPr>
        <w:t>Writing materials for psychological questionnaires</w:t>
      </w:r>
    </w:p>
    <w:p w14:paraId="1ADF857D" w14:textId="77777777" w:rsidR="0022648F" w:rsidRDefault="0022648F" w:rsidP="0022648F">
      <w:pPr>
        <w:jc w:val="center"/>
        <w:rPr>
          <w:rFonts w:ascii="Times New Roman" w:eastAsia="Times New Roman" w:hAnsi="Times New Roman"/>
          <w:b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22648F" w:rsidRPr="0022648F" w14:paraId="34127E1D" w14:textId="77777777" w:rsidTr="0022648F">
        <w:trPr>
          <w:trHeight w:val="500"/>
        </w:trPr>
        <w:tc>
          <w:tcPr>
            <w:tcW w:w="3487" w:type="dxa"/>
            <w:vAlign w:val="center"/>
          </w:tcPr>
          <w:p w14:paraId="0C10D94A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Question</w:t>
            </w:r>
          </w:p>
        </w:tc>
        <w:tc>
          <w:tcPr>
            <w:tcW w:w="3487" w:type="dxa"/>
            <w:vAlign w:val="center"/>
          </w:tcPr>
          <w:p w14:paraId="7D6CAD4B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PANAS</w:t>
            </w:r>
          </w:p>
        </w:tc>
        <w:tc>
          <w:tcPr>
            <w:tcW w:w="3487" w:type="dxa"/>
            <w:vAlign w:val="center"/>
          </w:tcPr>
          <w:p w14:paraId="4D41060A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AISS</w:t>
            </w:r>
          </w:p>
        </w:tc>
        <w:tc>
          <w:tcPr>
            <w:tcW w:w="3487" w:type="dxa"/>
            <w:vAlign w:val="center"/>
          </w:tcPr>
          <w:p w14:paraId="529187C5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BFI-10</w:t>
            </w:r>
          </w:p>
        </w:tc>
      </w:tr>
      <w:tr w:rsidR="0022648F" w:rsidRPr="0022648F" w14:paraId="344B93AE" w14:textId="77777777" w:rsidTr="0022648F">
        <w:trPr>
          <w:trHeight w:val="1399"/>
        </w:trPr>
        <w:tc>
          <w:tcPr>
            <w:tcW w:w="3487" w:type="dxa"/>
          </w:tcPr>
          <w:p w14:paraId="447CE771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eastAsia="Times New Roman" w:hAnsi="Times New Roman" w:cs="Times New Roman"/>
                <w:sz w:val="24"/>
                <w:szCs w:val="24"/>
              </w:rPr>
              <w:t>What is the full scale called? (full name followed by abbreviation)</w:t>
            </w:r>
          </w:p>
        </w:tc>
        <w:tc>
          <w:tcPr>
            <w:tcW w:w="3487" w:type="dxa"/>
          </w:tcPr>
          <w:p w14:paraId="06C7A9C7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34C8F4F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C6A47A7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7EB2181B" w14:textId="77777777" w:rsidTr="0022648F">
        <w:trPr>
          <w:trHeight w:val="1419"/>
        </w:trPr>
        <w:tc>
          <w:tcPr>
            <w:tcW w:w="3487" w:type="dxa"/>
          </w:tcPr>
          <w:p w14:paraId="526D5506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Who is the author of the exact scale you are using? (cited correctly in APA style!)</w:t>
            </w:r>
          </w:p>
        </w:tc>
        <w:tc>
          <w:tcPr>
            <w:tcW w:w="3487" w:type="dxa"/>
          </w:tcPr>
          <w:p w14:paraId="4763A6B7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4FF84A9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69911A7D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382CC968" w14:textId="77777777" w:rsidTr="0022648F">
        <w:trPr>
          <w:trHeight w:val="1269"/>
        </w:trPr>
        <w:tc>
          <w:tcPr>
            <w:tcW w:w="3487" w:type="dxa"/>
          </w:tcPr>
          <w:p w14:paraId="1153B6D4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are you measuring / what does the scale measure?</w:t>
            </w:r>
          </w:p>
        </w:tc>
        <w:tc>
          <w:tcPr>
            <w:tcW w:w="3487" w:type="dxa"/>
          </w:tcPr>
          <w:p w14:paraId="53998F99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4526BD58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A3AADDC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6B082444" w14:textId="77777777" w:rsidTr="0022648F">
        <w:trPr>
          <w:trHeight w:val="1671"/>
        </w:trPr>
        <w:tc>
          <w:tcPr>
            <w:tcW w:w="3487" w:type="dxa"/>
          </w:tcPr>
          <w:p w14:paraId="2937779E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Are you using the whole scale of some of the sub-scales? If so, which ones and why only these?</w:t>
            </w:r>
          </w:p>
        </w:tc>
        <w:tc>
          <w:tcPr>
            <w:tcW w:w="3487" w:type="dxa"/>
          </w:tcPr>
          <w:p w14:paraId="4FF4C443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C1A0C5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E5842D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3D7641BC" w14:textId="77777777" w:rsidTr="0022648F">
        <w:trPr>
          <w:trHeight w:val="1284"/>
        </w:trPr>
        <w:tc>
          <w:tcPr>
            <w:tcW w:w="3487" w:type="dxa"/>
          </w:tcPr>
          <w:p w14:paraId="32642476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How many items are there in the scale (or subscale)?</w:t>
            </w:r>
          </w:p>
        </w:tc>
        <w:tc>
          <w:tcPr>
            <w:tcW w:w="3487" w:type="dxa"/>
          </w:tcPr>
          <w:p w14:paraId="46D7A21A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972941D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BA9001E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04777F7C" w14:textId="77777777" w:rsidTr="0022648F">
        <w:trPr>
          <w:trHeight w:val="1408"/>
        </w:trPr>
        <w:tc>
          <w:tcPr>
            <w:tcW w:w="3487" w:type="dxa"/>
          </w:tcPr>
          <w:p w14:paraId="7CC4A408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Give an example of 1 or 2 items</w:t>
            </w:r>
          </w:p>
        </w:tc>
        <w:tc>
          <w:tcPr>
            <w:tcW w:w="3487" w:type="dxa"/>
          </w:tcPr>
          <w:p w14:paraId="1ED5C5D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A13713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6EA457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35731E35" w14:textId="77777777" w:rsidTr="0022648F">
        <w:trPr>
          <w:trHeight w:val="1980"/>
        </w:trPr>
        <w:tc>
          <w:tcPr>
            <w:tcW w:w="3487" w:type="dxa"/>
          </w:tcPr>
          <w:p w14:paraId="776273B0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Are there any negatively worded items that require reverse scoring before analysis? How many exactly?</w:t>
            </w:r>
          </w:p>
        </w:tc>
        <w:tc>
          <w:tcPr>
            <w:tcW w:w="3487" w:type="dxa"/>
          </w:tcPr>
          <w:p w14:paraId="16FD174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671FD3F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E0D0B30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11EC21ED" w14:textId="77777777" w:rsidTr="0022648F">
        <w:trPr>
          <w:trHeight w:val="1966"/>
        </w:trPr>
        <w:tc>
          <w:tcPr>
            <w:tcW w:w="3487" w:type="dxa"/>
          </w:tcPr>
          <w:p w14:paraId="1C5AB511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is the scoring mechanism? (how many possible responses are there? And how are they anchored?)</w:t>
            </w:r>
          </w:p>
        </w:tc>
        <w:tc>
          <w:tcPr>
            <w:tcW w:w="3487" w:type="dxa"/>
          </w:tcPr>
          <w:p w14:paraId="5EE11089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B443CEB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3E20BD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5A7CA57F" w14:textId="77777777" w:rsidTr="0022648F">
        <w:trPr>
          <w:trHeight w:val="1271"/>
        </w:trPr>
        <w:tc>
          <w:tcPr>
            <w:tcW w:w="3487" w:type="dxa"/>
          </w:tcPr>
          <w:p w14:paraId="2ADE4223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are the possible ranges of scores (possible lowest to possible highest)?</w:t>
            </w:r>
          </w:p>
        </w:tc>
        <w:tc>
          <w:tcPr>
            <w:tcW w:w="3487" w:type="dxa"/>
          </w:tcPr>
          <w:p w14:paraId="2B9C05AB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B923981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3B4CF2C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2E5AAE49" w14:textId="77777777" w:rsidTr="0022648F">
        <w:trPr>
          <w:trHeight w:val="1970"/>
        </w:trPr>
        <w:tc>
          <w:tcPr>
            <w:tcW w:w="3487" w:type="dxa"/>
          </w:tcPr>
          <w:p w14:paraId="7AE5E328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do lower and/or higher scores indicate?</w:t>
            </w:r>
          </w:p>
        </w:tc>
        <w:tc>
          <w:tcPr>
            <w:tcW w:w="3487" w:type="dxa"/>
          </w:tcPr>
          <w:p w14:paraId="6048768E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6F91DB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DF5160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C7338" w:rsidRPr="0022648F" w14:paraId="7744E000" w14:textId="77777777" w:rsidTr="0022648F">
        <w:trPr>
          <w:trHeight w:val="1970"/>
        </w:trPr>
        <w:tc>
          <w:tcPr>
            <w:tcW w:w="3487" w:type="dxa"/>
          </w:tcPr>
          <w:p w14:paraId="28525FE8" w14:textId="77777777" w:rsidR="000C7338" w:rsidRDefault="000C7338" w:rsidP="000C7338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What is the reliability of the scale?</w:t>
            </w:r>
          </w:p>
          <w:p w14:paraId="6F4475C5" w14:textId="7B35FD27" w:rsidR="000C7338" w:rsidRPr="0022648F" w:rsidRDefault="000C7338" w:rsidP="000C7338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(report 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your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calculated reliability and include information on previous reliability)</w:t>
            </w:r>
          </w:p>
        </w:tc>
        <w:tc>
          <w:tcPr>
            <w:tcW w:w="3487" w:type="dxa"/>
          </w:tcPr>
          <w:p w14:paraId="3066E966" w14:textId="77777777" w:rsidR="000C7338" w:rsidRPr="0022648F" w:rsidRDefault="000C7338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714B802" w14:textId="77777777" w:rsidR="000C7338" w:rsidRPr="0022648F" w:rsidRDefault="000C7338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0E40947" w14:textId="77777777" w:rsidR="000C7338" w:rsidRPr="0022648F" w:rsidRDefault="000C7338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7DCF2A5" w14:textId="77777777" w:rsidR="0022648F" w:rsidRPr="0022648F" w:rsidRDefault="0022648F" w:rsidP="0022648F"/>
    <w:sectPr w:rsidR="0022648F" w:rsidRPr="0022648F" w:rsidSect="0022648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A4B74" w14:textId="77777777" w:rsidR="008123C9" w:rsidRDefault="008123C9" w:rsidP="005547EB">
      <w:pPr>
        <w:spacing w:after="0" w:line="240" w:lineRule="auto"/>
      </w:pPr>
      <w:r>
        <w:separator/>
      </w:r>
    </w:p>
  </w:endnote>
  <w:endnote w:type="continuationSeparator" w:id="0">
    <w:p w14:paraId="6573EC5D" w14:textId="77777777" w:rsidR="008123C9" w:rsidRDefault="008123C9" w:rsidP="005547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CBDE75" w14:textId="77777777" w:rsidR="008123C9" w:rsidRDefault="008123C9" w:rsidP="005547EB">
      <w:pPr>
        <w:spacing w:after="0" w:line="240" w:lineRule="auto"/>
      </w:pPr>
      <w:r>
        <w:separator/>
      </w:r>
    </w:p>
  </w:footnote>
  <w:footnote w:type="continuationSeparator" w:id="0">
    <w:p w14:paraId="7A861A91" w14:textId="77777777" w:rsidR="008123C9" w:rsidRDefault="008123C9" w:rsidP="005547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3B571C"/>
    <w:multiLevelType w:val="hybridMultilevel"/>
    <w:tmpl w:val="0546C52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648F"/>
    <w:rsid w:val="00011942"/>
    <w:rsid w:val="0008089A"/>
    <w:rsid w:val="000C7338"/>
    <w:rsid w:val="00171319"/>
    <w:rsid w:val="00172D11"/>
    <w:rsid w:val="0022648F"/>
    <w:rsid w:val="003810EC"/>
    <w:rsid w:val="00463B5C"/>
    <w:rsid w:val="00466FDF"/>
    <w:rsid w:val="004760EE"/>
    <w:rsid w:val="004D4EF3"/>
    <w:rsid w:val="005547EB"/>
    <w:rsid w:val="006D7221"/>
    <w:rsid w:val="007034DD"/>
    <w:rsid w:val="00715492"/>
    <w:rsid w:val="00774E0B"/>
    <w:rsid w:val="00783196"/>
    <w:rsid w:val="007D14BF"/>
    <w:rsid w:val="007E5CEF"/>
    <w:rsid w:val="008123C9"/>
    <w:rsid w:val="00831F2E"/>
    <w:rsid w:val="00860F06"/>
    <w:rsid w:val="00861FBE"/>
    <w:rsid w:val="008620E9"/>
    <w:rsid w:val="008A1672"/>
    <w:rsid w:val="009659A8"/>
    <w:rsid w:val="009750C2"/>
    <w:rsid w:val="00AE6D6D"/>
    <w:rsid w:val="00AF0291"/>
    <w:rsid w:val="00B0127F"/>
    <w:rsid w:val="00B132FD"/>
    <w:rsid w:val="00B374D8"/>
    <w:rsid w:val="00C04465"/>
    <w:rsid w:val="00C1219C"/>
    <w:rsid w:val="00C706F0"/>
    <w:rsid w:val="00C7563D"/>
    <w:rsid w:val="00D347D2"/>
    <w:rsid w:val="00DB637D"/>
    <w:rsid w:val="00DE6B38"/>
    <w:rsid w:val="00E12035"/>
    <w:rsid w:val="00E77904"/>
    <w:rsid w:val="00F26804"/>
    <w:rsid w:val="00F41111"/>
    <w:rsid w:val="00F86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B74DE9"/>
  <w15:chartTrackingRefBased/>
  <w15:docId w15:val="{339A9968-80C3-43BE-AAD9-21262AA4B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264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2648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4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47EB"/>
  </w:style>
  <w:style w:type="paragraph" w:styleId="Footer">
    <w:name w:val="footer"/>
    <w:basedOn w:val="Normal"/>
    <w:link w:val="FooterChar"/>
    <w:uiPriority w:val="99"/>
    <w:unhideWhenUsed/>
    <w:rsid w:val="00554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47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142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3</cp:revision>
  <dcterms:created xsi:type="dcterms:W3CDTF">2021-10-25T13:10:00Z</dcterms:created>
  <dcterms:modified xsi:type="dcterms:W3CDTF">2021-10-25T13:18:00Z</dcterms:modified>
</cp:coreProperties>
</file>