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9BBE3" w14:textId="63FDDF01" w:rsidR="00E367FA" w:rsidRPr="002A7998" w:rsidRDefault="00E367FA">
      <w:bookmarkStart w:id="0" w:name="_Hlk86398357"/>
    </w:p>
    <w:p w14:paraId="41C8F396" w14:textId="31130150" w:rsidR="00E367FA" w:rsidRPr="00E367FA" w:rsidRDefault="00E367FA">
      <w:pPr>
        <w:rPr>
          <w:rFonts w:ascii="Arial" w:hAnsi="Arial" w:cs="Arial"/>
          <w:b/>
        </w:rPr>
      </w:pPr>
    </w:p>
    <w:p w14:paraId="72A3D3EC" w14:textId="73D695AA" w:rsidR="00E367FA" w:rsidRPr="00E367FA" w:rsidRDefault="001B1261">
      <w:pPr>
        <w:rPr>
          <w:rFonts w:ascii="Arial" w:hAnsi="Arial" w:cs="Arial"/>
          <w:b/>
        </w:rPr>
      </w:pPr>
      <w:r>
        <w:rPr>
          <w:noProof/>
          <w:lang w:val="en-US"/>
        </w:rPr>
        <w:drawing>
          <wp:inline distT="0" distB="0" distL="0" distR="0" wp14:anchorId="0A388D40" wp14:editId="368F98B5">
            <wp:extent cx="3048000" cy="15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444" cy="1537723"/>
                    </a:xfrm>
                    <a:prstGeom prst="rect">
                      <a:avLst/>
                    </a:prstGeom>
                    <a:noFill/>
                  </pic:spPr>
                </pic:pic>
              </a:graphicData>
            </a:graphic>
          </wp:inline>
        </w:drawing>
      </w:r>
    </w:p>
    <w:p w14:paraId="0D0B940D" w14:textId="77777777" w:rsidR="00E367FA" w:rsidRPr="00106B9A" w:rsidRDefault="00E367FA">
      <w:pPr>
        <w:rPr>
          <w:rFonts w:ascii="Arial" w:hAnsi="Arial" w:cs="Arial"/>
          <w:b/>
        </w:rPr>
      </w:pPr>
    </w:p>
    <w:p w14:paraId="0E27B00A" w14:textId="77777777" w:rsidR="00E367FA" w:rsidRPr="00106B9A" w:rsidRDefault="00E367FA">
      <w:pPr>
        <w:rPr>
          <w:rFonts w:ascii="Arial" w:hAnsi="Arial" w:cs="Arial"/>
          <w:b/>
        </w:rPr>
      </w:pPr>
      <w:bookmarkStart w:id="1" w:name="_GoBack"/>
      <w:bookmarkEnd w:id="1"/>
    </w:p>
    <w:p w14:paraId="60061E4C" w14:textId="77777777" w:rsidR="00E367FA" w:rsidRPr="00106B9A" w:rsidRDefault="00E367FA">
      <w:pPr>
        <w:rPr>
          <w:rFonts w:ascii="Arial" w:hAnsi="Arial" w:cs="Arial"/>
          <w:b/>
        </w:rPr>
      </w:pPr>
    </w:p>
    <w:p w14:paraId="3BA28EF9" w14:textId="4CFC3C5B" w:rsidR="00E367FA" w:rsidRPr="00106B9A" w:rsidRDefault="002A7998" w:rsidP="00E367FA">
      <w:pPr>
        <w:rPr>
          <w:rFonts w:ascii="Arial" w:hAnsi="Arial" w:cs="Arial"/>
          <w:b/>
        </w:rPr>
      </w:pPr>
      <w:r w:rsidRPr="00106B9A">
        <w:rPr>
          <w:rFonts w:ascii="Arial" w:hAnsi="Arial" w:cs="Arial"/>
          <w:b/>
        </w:rPr>
        <w:t xml:space="preserve">                                                          </w:t>
      </w:r>
      <w:r w:rsidR="00E367FA" w:rsidRPr="00106B9A">
        <w:rPr>
          <w:rFonts w:ascii="Arial" w:hAnsi="Arial" w:cs="Arial"/>
          <w:b/>
        </w:rPr>
        <w:t>Student name:</w:t>
      </w:r>
      <w:r w:rsidR="00106B9A">
        <w:rPr>
          <w:rFonts w:ascii="Arial" w:hAnsi="Arial" w:cs="Arial"/>
          <w:b/>
        </w:rPr>
        <w:t xml:space="preserve"> </w:t>
      </w:r>
      <w:r w:rsidR="00E367FA" w:rsidRPr="00106B9A">
        <w:rPr>
          <w:rFonts w:ascii="Arial" w:hAnsi="Arial" w:cs="Arial"/>
          <w:b/>
        </w:rPr>
        <w:t>​</w:t>
      </w:r>
      <w:proofErr w:type="spellStart"/>
      <w:r w:rsidRPr="00106B9A">
        <w:rPr>
          <w:rFonts w:ascii="Arial" w:hAnsi="Arial" w:cs="Arial"/>
          <w:b/>
        </w:rPr>
        <w:t>Gergana</w:t>
      </w:r>
      <w:proofErr w:type="spellEnd"/>
      <w:r w:rsidRPr="00106B9A">
        <w:rPr>
          <w:rFonts w:ascii="Arial" w:hAnsi="Arial" w:cs="Arial"/>
          <w:b/>
        </w:rPr>
        <w:t xml:space="preserve"> </w:t>
      </w:r>
      <w:proofErr w:type="spellStart"/>
      <w:r w:rsidRPr="00106B9A">
        <w:rPr>
          <w:rFonts w:ascii="Arial" w:hAnsi="Arial" w:cs="Arial"/>
          <w:b/>
        </w:rPr>
        <w:t>Koeva</w:t>
      </w:r>
      <w:proofErr w:type="spellEnd"/>
      <w:r w:rsidRPr="00106B9A">
        <w:rPr>
          <w:rFonts w:ascii="Arial" w:hAnsi="Arial" w:cs="Arial"/>
          <w:b/>
        </w:rPr>
        <w:t xml:space="preserve"> </w:t>
      </w:r>
    </w:p>
    <w:p w14:paraId="41B33995" w14:textId="5817F180" w:rsidR="00E367FA" w:rsidRPr="00106B9A" w:rsidRDefault="002A7998" w:rsidP="00E367FA">
      <w:pPr>
        <w:rPr>
          <w:rFonts w:ascii="Arial" w:hAnsi="Arial" w:cs="Arial"/>
          <w:b/>
        </w:rPr>
      </w:pPr>
      <w:r w:rsidRPr="00106B9A">
        <w:rPr>
          <w:rFonts w:ascii="Arial" w:hAnsi="Arial" w:cs="Arial"/>
          <w:b/>
        </w:rPr>
        <w:t xml:space="preserve">                                                                     </w:t>
      </w:r>
      <w:r w:rsidR="00E367FA" w:rsidRPr="00106B9A">
        <w:rPr>
          <w:rFonts w:ascii="Arial" w:hAnsi="Arial" w:cs="Arial"/>
          <w:b/>
        </w:rPr>
        <w:t>Student ID: </w:t>
      </w:r>
      <w:r w:rsidRPr="00106B9A">
        <w:rPr>
          <w:rFonts w:ascii="Arial" w:hAnsi="Arial" w:cs="Arial"/>
          <w:b/>
        </w:rPr>
        <w:t>190</w:t>
      </w:r>
      <w:r w:rsidR="009D6CC2" w:rsidRPr="00106B9A">
        <w:rPr>
          <w:rFonts w:ascii="Arial" w:hAnsi="Arial" w:cs="Arial"/>
          <w:b/>
        </w:rPr>
        <w:t>6187</w:t>
      </w:r>
    </w:p>
    <w:p w14:paraId="06062E3D" w14:textId="6A7EAA3D" w:rsidR="00E367FA" w:rsidRPr="00106B9A" w:rsidRDefault="002A7998" w:rsidP="00E367FA">
      <w:pPr>
        <w:rPr>
          <w:rFonts w:ascii="Arial" w:hAnsi="Arial" w:cs="Arial"/>
          <w:b/>
        </w:rPr>
      </w:pPr>
      <w:r w:rsidRPr="00106B9A">
        <w:rPr>
          <w:rFonts w:ascii="Arial" w:hAnsi="Arial" w:cs="Arial"/>
          <w:b/>
        </w:rPr>
        <w:t xml:space="preserve">                                           </w:t>
      </w:r>
      <w:r w:rsidR="00E367FA" w:rsidRPr="00106B9A">
        <w:rPr>
          <w:rFonts w:ascii="Arial" w:hAnsi="Arial" w:cs="Arial"/>
          <w:b/>
        </w:rPr>
        <w:t>Module name: Mental Disorders and Psychopathology​</w:t>
      </w:r>
    </w:p>
    <w:p w14:paraId="6CD5C62E" w14:textId="74BFA102" w:rsidR="00E367FA" w:rsidRPr="00106B9A" w:rsidRDefault="002A7998" w:rsidP="00E367FA">
      <w:pPr>
        <w:rPr>
          <w:rFonts w:ascii="Arial" w:hAnsi="Arial" w:cs="Arial"/>
          <w:b/>
        </w:rPr>
      </w:pPr>
      <w:r w:rsidRPr="00106B9A">
        <w:rPr>
          <w:rFonts w:ascii="Arial" w:hAnsi="Arial" w:cs="Arial"/>
          <w:b/>
        </w:rPr>
        <w:t xml:space="preserve">                                                                </w:t>
      </w:r>
      <w:r w:rsidR="00E367FA" w:rsidRPr="00106B9A">
        <w:rPr>
          <w:rFonts w:ascii="Arial" w:hAnsi="Arial" w:cs="Arial"/>
          <w:b/>
        </w:rPr>
        <w:t>Module code: BMHP6006</w:t>
      </w:r>
    </w:p>
    <w:p w14:paraId="7690BC97" w14:textId="6710C88C" w:rsidR="002A7998" w:rsidRPr="00106B9A" w:rsidRDefault="002A7998" w:rsidP="00E367FA">
      <w:pPr>
        <w:rPr>
          <w:rFonts w:ascii="Arial" w:hAnsi="Arial" w:cs="Arial"/>
          <w:b/>
        </w:rPr>
      </w:pPr>
      <w:r w:rsidRPr="00106B9A">
        <w:rPr>
          <w:rFonts w:ascii="Arial" w:hAnsi="Arial" w:cs="Arial"/>
          <w:b/>
        </w:rPr>
        <w:t xml:space="preserve">                                                             Assessment 1 Supporting paper</w:t>
      </w:r>
    </w:p>
    <w:p w14:paraId="115788B9" w14:textId="2C5812E5" w:rsidR="00E367FA" w:rsidRPr="00106B9A" w:rsidRDefault="002A7998" w:rsidP="00E367FA">
      <w:pPr>
        <w:rPr>
          <w:rFonts w:ascii="Arial" w:hAnsi="Arial" w:cs="Arial"/>
          <w:b/>
        </w:rPr>
      </w:pPr>
      <w:r w:rsidRPr="00106B9A">
        <w:rPr>
          <w:rFonts w:ascii="Arial" w:hAnsi="Arial" w:cs="Arial"/>
          <w:b/>
        </w:rPr>
        <w:t xml:space="preserve">                                                           </w:t>
      </w:r>
      <w:r w:rsidR="00E367FA" w:rsidRPr="00106B9A">
        <w:rPr>
          <w:rFonts w:ascii="Arial" w:hAnsi="Arial" w:cs="Arial"/>
          <w:b/>
        </w:rPr>
        <w:t xml:space="preserve">Lecturer name: Bianca </w:t>
      </w:r>
      <w:proofErr w:type="spellStart"/>
      <w:r w:rsidR="00E367FA" w:rsidRPr="00106B9A">
        <w:rPr>
          <w:rFonts w:ascii="Arial" w:hAnsi="Arial" w:cs="Arial"/>
          <w:b/>
        </w:rPr>
        <w:t>Sanfilippo</w:t>
      </w:r>
      <w:proofErr w:type="spellEnd"/>
      <w:r w:rsidR="00E367FA" w:rsidRPr="00106B9A">
        <w:rPr>
          <w:rFonts w:ascii="Arial" w:hAnsi="Arial" w:cs="Arial"/>
          <w:b/>
        </w:rPr>
        <w:t> ​</w:t>
      </w:r>
    </w:p>
    <w:p w14:paraId="4E962299" w14:textId="0AB6BB8F" w:rsidR="0053453E" w:rsidRPr="00106B9A" w:rsidRDefault="002A7998" w:rsidP="00A711BD">
      <w:pPr>
        <w:rPr>
          <w:rFonts w:ascii="Arial" w:hAnsi="Arial" w:cs="Arial"/>
          <w:b/>
        </w:rPr>
      </w:pPr>
      <w:r w:rsidRPr="00106B9A">
        <w:rPr>
          <w:rFonts w:ascii="Arial" w:hAnsi="Arial" w:cs="Arial"/>
          <w:b/>
        </w:rPr>
        <w:t xml:space="preserve">                                                                       </w:t>
      </w:r>
      <w:r w:rsidR="00E367FA" w:rsidRPr="00106B9A">
        <w:rPr>
          <w:rFonts w:ascii="Arial" w:hAnsi="Arial" w:cs="Arial"/>
          <w:b/>
        </w:rPr>
        <w:t xml:space="preserve">Date:  </w:t>
      </w:r>
      <w:r w:rsidR="001E5254" w:rsidRPr="00106B9A">
        <w:rPr>
          <w:rFonts w:ascii="Arial" w:hAnsi="Arial" w:cs="Arial"/>
          <w:b/>
        </w:rPr>
        <w:t>15/</w:t>
      </w:r>
      <w:bookmarkEnd w:id="0"/>
      <w:r w:rsidR="0039056C" w:rsidRPr="00106B9A">
        <w:rPr>
          <w:rFonts w:ascii="Arial" w:hAnsi="Arial" w:cs="Arial"/>
          <w:b/>
        </w:rPr>
        <w:t>12/2021</w:t>
      </w:r>
    </w:p>
    <w:p w14:paraId="1F461DC4" w14:textId="204779D3" w:rsidR="0039056C" w:rsidRPr="00106B9A" w:rsidRDefault="0039056C" w:rsidP="00A711BD">
      <w:pPr>
        <w:rPr>
          <w:rFonts w:ascii="Arial" w:hAnsi="Arial" w:cs="Arial"/>
          <w:b/>
        </w:rPr>
      </w:pPr>
    </w:p>
    <w:p w14:paraId="7119525D" w14:textId="7152E7B3" w:rsidR="0039056C" w:rsidRPr="00106B9A" w:rsidRDefault="0039056C" w:rsidP="00A711BD">
      <w:pPr>
        <w:rPr>
          <w:rFonts w:ascii="Arial" w:hAnsi="Arial" w:cs="Arial"/>
          <w:b/>
        </w:rPr>
      </w:pPr>
    </w:p>
    <w:p w14:paraId="148FA056" w14:textId="4F686DD3" w:rsidR="0039056C" w:rsidRPr="00A711BD" w:rsidRDefault="0039056C" w:rsidP="00A711BD">
      <w:pPr>
        <w:rPr>
          <w:rFonts w:ascii="Arial" w:hAnsi="Arial" w:cs="Arial"/>
          <w:b/>
          <w:sz w:val="40"/>
          <w:szCs w:val="40"/>
        </w:rPr>
      </w:pPr>
    </w:p>
    <w:p w14:paraId="34CE0A41" w14:textId="51232B5C" w:rsidR="0053453E" w:rsidRDefault="0053453E" w:rsidP="00E367FA">
      <w:pPr>
        <w:rPr>
          <w:rFonts w:ascii="Arial" w:hAnsi="Arial" w:cs="Arial"/>
          <w:b/>
          <w:sz w:val="32"/>
          <w:szCs w:val="32"/>
        </w:rPr>
      </w:pPr>
    </w:p>
    <w:p w14:paraId="4D434D5A" w14:textId="565908CF" w:rsidR="00106B9A" w:rsidRDefault="00106B9A" w:rsidP="00E367FA">
      <w:pPr>
        <w:rPr>
          <w:rFonts w:ascii="Arial" w:hAnsi="Arial" w:cs="Arial"/>
          <w:b/>
          <w:sz w:val="32"/>
          <w:szCs w:val="32"/>
        </w:rPr>
      </w:pPr>
    </w:p>
    <w:p w14:paraId="30B3CD8F" w14:textId="59BBEBD0" w:rsidR="00106B9A" w:rsidRDefault="00106B9A" w:rsidP="00E367FA">
      <w:pPr>
        <w:rPr>
          <w:rFonts w:ascii="Arial" w:hAnsi="Arial" w:cs="Arial"/>
          <w:b/>
          <w:sz w:val="32"/>
          <w:szCs w:val="32"/>
        </w:rPr>
      </w:pPr>
    </w:p>
    <w:p w14:paraId="19527CD5" w14:textId="366A58D2" w:rsidR="00106B9A" w:rsidRDefault="00106B9A" w:rsidP="00E367FA">
      <w:pPr>
        <w:rPr>
          <w:rFonts w:ascii="Arial" w:hAnsi="Arial" w:cs="Arial"/>
          <w:b/>
          <w:sz w:val="32"/>
          <w:szCs w:val="32"/>
        </w:rPr>
      </w:pPr>
    </w:p>
    <w:p w14:paraId="28DE543F" w14:textId="5D76840D" w:rsidR="00106B9A" w:rsidRDefault="00106B9A" w:rsidP="00E367FA">
      <w:pPr>
        <w:rPr>
          <w:rFonts w:ascii="Arial" w:hAnsi="Arial" w:cs="Arial"/>
          <w:b/>
          <w:sz w:val="32"/>
          <w:szCs w:val="32"/>
        </w:rPr>
      </w:pPr>
    </w:p>
    <w:p w14:paraId="607EFF92" w14:textId="52926ABF" w:rsidR="00106B9A" w:rsidRDefault="00106B9A" w:rsidP="00E367FA">
      <w:pPr>
        <w:rPr>
          <w:rFonts w:ascii="Arial" w:hAnsi="Arial" w:cs="Arial"/>
          <w:b/>
          <w:sz w:val="32"/>
          <w:szCs w:val="32"/>
        </w:rPr>
      </w:pPr>
    </w:p>
    <w:p w14:paraId="5616063D" w14:textId="77777777" w:rsidR="00106B9A" w:rsidRDefault="00106B9A" w:rsidP="00E367FA">
      <w:pPr>
        <w:rPr>
          <w:rFonts w:ascii="Arial" w:hAnsi="Arial" w:cs="Arial"/>
          <w:b/>
          <w:sz w:val="32"/>
          <w:szCs w:val="32"/>
        </w:rPr>
      </w:pPr>
    </w:p>
    <w:p w14:paraId="6AC67811" w14:textId="77777777" w:rsidR="00106B9A" w:rsidRDefault="00106B9A" w:rsidP="00E367FA">
      <w:pPr>
        <w:rPr>
          <w:rFonts w:ascii="Arial" w:hAnsi="Arial" w:cs="Arial"/>
          <w:b/>
          <w:sz w:val="32"/>
          <w:szCs w:val="32"/>
        </w:rPr>
      </w:pPr>
    </w:p>
    <w:p w14:paraId="461F2016" w14:textId="6FE1DC43" w:rsidR="002A7998" w:rsidRDefault="00106B9A" w:rsidP="00106B9A">
      <w:pPr>
        <w:jc w:val="center"/>
        <w:rPr>
          <w:rFonts w:ascii="Arial" w:hAnsi="Arial" w:cs="Arial"/>
        </w:rPr>
      </w:pPr>
      <w:r w:rsidRPr="00106B9A">
        <w:rPr>
          <w:rFonts w:ascii="Arial" w:hAnsi="Arial" w:cs="Arial"/>
        </w:rPr>
        <w:lastRenderedPageBreak/>
        <w:t>Page content</w:t>
      </w:r>
    </w:p>
    <w:p w14:paraId="46CBE529" w14:textId="77F702CC" w:rsidR="00106B9A" w:rsidRDefault="00106B9A" w:rsidP="00106B9A">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947AA9F" w14:textId="110EB2B3" w:rsidR="00106B9A" w:rsidRDefault="00106B9A" w:rsidP="00106B9A">
      <w:pPr>
        <w:spacing w:line="360" w:lineRule="auto"/>
        <w:jc w:val="both"/>
        <w:rPr>
          <w:rFonts w:ascii="Arial" w:hAnsi="Arial" w:cs="Arial"/>
        </w:rPr>
      </w:pPr>
      <w:r w:rsidRPr="00106B9A">
        <w:rPr>
          <w:rFonts w:ascii="Arial" w:hAnsi="Arial" w:cs="Arial"/>
        </w:rPr>
        <w:t>Definition of mental disorders and overview</w:t>
      </w:r>
      <w:r>
        <w:rPr>
          <w:rFonts w:ascii="Arial" w:hAnsi="Arial" w:cs="Arial"/>
        </w:rPr>
        <w:t xml:space="preserve"> and statistic</w:t>
      </w:r>
      <w:r w:rsidRPr="00106B9A">
        <w:rPr>
          <w:rFonts w:ascii="Arial" w:hAnsi="Arial" w:cs="Arial"/>
        </w:rPr>
        <w:t>…………</w:t>
      </w:r>
      <w:r>
        <w:rPr>
          <w:rFonts w:ascii="Arial" w:hAnsi="Arial" w:cs="Arial"/>
        </w:rPr>
        <w:t>………………3</w:t>
      </w:r>
    </w:p>
    <w:p w14:paraId="7BEA30A6" w14:textId="17F6C1D6" w:rsidR="00106B9A" w:rsidRDefault="00106B9A" w:rsidP="00106B9A">
      <w:pPr>
        <w:spacing w:line="360" w:lineRule="auto"/>
        <w:jc w:val="both"/>
        <w:rPr>
          <w:rFonts w:ascii="Arial" w:hAnsi="Arial" w:cs="Arial"/>
        </w:rPr>
      </w:pPr>
      <w:r w:rsidRPr="00106B9A">
        <w:rPr>
          <w:rFonts w:ascii="Arial" w:hAnsi="Arial" w:cs="Arial"/>
        </w:rPr>
        <w:t>History of mental disorder and general treatment</w:t>
      </w:r>
      <w:r>
        <w:rPr>
          <w:rFonts w:ascii="Arial" w:hAnsi="Arial" w:cs="Arial"/>
        </w:rPr>
        <w:t>………………………………….4</w:t>
      </w:r>
    </w:p>
    <w:p w14:paraId="6F59C2B2" w14:textId="08FD00A6" w:rsidR="00106B9A" w:rsidRPr="00106B9A" w:rsidRDefault="00106B9A" w:rsidP="00106B9A">
      <w:pPr>
        <w:spacing w:line="360" w:lineRule="auto"/>
        <w:jc w:val="both"/>
        <w:rPr>
          <w:rStyle w:val="s6"/>
          <w:rFonts w:ascii="Arial" w:hAnsi="Arial" w:cs="Arial"/>
          <w:bCs/>
          <w:color w:val="1C1C1C"/>
          <w:bdr w:val="none" w:sz="0" w:space="0" w:color="auto" w:frame="1"/>
          <w:shd w:val="clear" w:color="auto" w:fill="FFFFFF"/>
        </w:rPr>
      </w:pPr>
      <w:r w:rsidRPr="00106B9A">
        <w:rPr>
          <w:rFonts w:ascii="Arial" w:hAnsi="Arial" w:cs="Arial"/>
          <w:bCs/>
          <w:noProof/>
        </w:rPr>
        <w:t>Defenition and types  of depression</w:t>
      </w:r>
      <w:r>
        <w:rPr>
          <w:rFonts w:ascii="Arial" w:hAnsi="Arial" w:cs="Arial"/>
          <w:bCs/>
          <w:noProof/>
        </w:rPr>
        <w:t>………………………………………………….5</w:t>
      </w:r>
    </w:p>
    <w:p w14:paraId="618F0DD7" w14:textId="1B906F5B" w:rsidR="00106B9A" w:rsidRDefault="00106B9A" w:rsidP="00106B9A">
      <w:pPr>
        <w:spacing w:line="360" w:lineRule="auto"/>
        <w:jc w:val="both"/>
        <w:rPr>
          <w:rFonts w:ascii="Arial" w:hAnsi="Arial" w:cs="Arial"/>
        </w:rPr>
      </w:pPr>
      <w:r>
        <w:rPr>
          <w:rFonts w:ascii="Arial" w:hAnsi="Arial" w:cs="Arial"/>
        </w:rPr>
        <w:t>Depression ICD-10…………………………………………………………………</w:t>
      </w:r>
      <w:proofErr w:type="gramStart"/>
      <w:r>
        <w:rPr>
          <w:rFonts w:ascii="Arial" w:hAnsi="Arial" w:cs="Arial"/>
        </w:rPr>
        <w:t>…..</w:t>
      </w:r>
      <w:proofErr w:type="gramEnd"/>
      <w:r>
        <w:rPr>
          <w:rFonts w:ascii="Arial" w:hAnsi="Arial" w:cs="Arial"/>
        </w:rPr>
        <w:t>5</w:t>
      </w:r>
    </w:p>
    <w:p w14:paraId="23FED92D" w14:textId="47C15714" w:rsidR="007342A8" w:rsidRPr="007342A8" w:rsidRDefault="007342A8" w:rsidP="007342A8">
      <w:pPr>
        <w:spacing w:line="360" w:lineRule="auto"/>
        <w:jc w:val="both"/>
        <w:rPr>
          <w:rFonts w:ascii="Arial" w:hAnsi="Arial" w:cs="Arial"/>
        </w:rPr>
      </w:pPr>
      <w:r w:rsidRPr="007342A8">
        <w:rPr>
          <w:rFonts w:ascii="Arial" w:hAnsi="Arial" w:cs="Arial"/>
        </w:rPr>
        <w:t>Causes of Depression</w:t>
      </w:r>
      <w:r>
        <w:rPr>
          <w:rFonts w:ascii="Arial" w:hAnsi="Arial" w:cs="Arial"/>
        </w:rPr>
        <w:t>………………………………………………………………….6</w:t>
      </w:r>
    </w:p>
    <w:p w14:paraId="02DE6BB1" w14:textId="27A52068" w:rsidR="007342A8" w:rsidRPr="007342A8" w:rsidRDefault="007342A8" w:rsidP="007342A8">
      <w:pPr>
        <w:spacing w:line="360" w:lineRule="auto"/>
        <w:jc w:val="both"/>
        <w:rPr>
          <w:rFonts w:ascii="Arial" w:hAnsi="Arial" w:cs="Arial"/>
        </w:rPr>
      </w:pPr>
      <w:r w:rsidRPr="007342A8">
        <w:rPr>
          <w:rFonts w:ascii="Arial" w:hAnsi="Arial" w:cs="Arial"/>
        </w:rPr>
        <w:t>Signs, symptoms and diagnose of</w:t>
      </w:r>
      <w:r>
        <w:rPr>
          <w:rFonts w:ascii="Arial" w:hAnsi="Arial" w:cs="Arial"/>
        </w:rPr>
        <w:t xml:space="preserve"> the depression………………………………….7</w:t>
      </w:r>
    </w:p>
    <w:p w14:paraId="239D3689" w14:textId="6DF9138F" w:rsidR="007342A8" w:rsidRPr="007342A8" w:rsidRDefault="007342A8" w:rsidP="007342A8">
      <w:pPr>
        <w:spacing w:line="360" w:lineRule="auto"/>
        <w:jc w:val="both"/>
        <w:rPr>
          <w:rFonts w:ascii="Arial" w:hAnsi="Arial" w:cs="Arial"/>
        </w:rPr>
      </w:pPr>
      <w:r w:rsidRPr="007342A8">
        <w:rPr>
          <w:rFonts w:ascii="Arial" w:hAnsi="Arial" w:cs="Arial"/>
        </w:rPr>
        <w:t xml:space="preserve">Historical and current treatment. </w:t>
      </w:r>
      <w:r>
        <w:rPr>
          <w:rFonts w:ascii="Arial" w:hAnsi="Arial" w:cs="Arial"/>
        </w:rPr>
        <w:t>Discussion…………………………………</w:t>
      </w:r>
      <w:proofErr w:type="gramStart"/>
      <w:r>
        <w:rPr>
          <w:rFonts w:ascii="Arial" w:hAnsi="Arial" w:cs="Arial"/>
        </w:rPr>
        <w:t>…</w:t>
      </w:r>
      <w:r w:rsidR="000F19BA">
        <w:rPr>
          <w:rFonts w:ascii="Arial" w:hAnsi="Arial" w:cs="Arial"/>
        </w:rPr>
        <w:t>..</w:t>
      </w:r>
      <w:proofErr w:type="gramEnd"/>
      <w:r>
        <w:rPr>
          <w:rFonts w:ascii="Arial" w:hAnsi="Arial" w:cs="Arial"/>
        </w:rPr>
        <w:t>…..7</w:t>
      </w:r>
    </w:p>
    <w:p w14:paraId="6141F438" w14:textId="35F85164" w:rsidR="007342A8" w:rsidRPr="007342A8" w:rsidRDefault="007342A8" w:rsidP="007342A8">
      <w:r w:rsidRPr="007342A8">
        <w:rPr>
          <w:rFonts w:ascii="Arial" w:hAnsi="Arial" w:cs="Arial"/>
        </w:rPr>
        <w:t>Principles for working with people with depression</w:t>
      </w:r>
      <w:r>
        <w:rPr>
          <w:rFonts w:ascii="Arial" w:hAnsi="Arial" w:cs="Arial"/>
        </w:rPr>
        <w:t>………………………………</w:t>
      </w:r>
      <w:r w:rsidR="000F19BA">
        <w:rPr>
          <w:rFonts w:ascii="Arial" w:hAnsi="Arial" w:cs="Arial"/>
        </w:rPr>
        <w:t>.</w:t>
      </w:r>
      <w:r>
        <w:rPr>
          <w:rFonts w:ascii="Arial" w:hAnsi="Arial" w:cs="Arial"/>
        </w:rPr>
        <w:t>…8</w:t>
      </w:r>
    </w:p>
    <w:p w14:paraId="7076FDF0" w14:textId="411CCB1C" w:rsidR="00106B9A" w:rsidRPr="000F19BA" w:rsidRDefault="000F19BA" w:rsidP="00106B9A">
      <w:pPr>
        <w:spacing w:line="360" w:lineRule="auto"/>
        <w:jc w:val="both"/>
        <w:rPr>
          <w:rFonts w:ascii="Arial" w:hAnsi="Arial" w:cs="Arial"/>
        </w:rPr>
      </w:pPr>
      <w:r w:rsidRPr="000F19BA">
        <w:rPr>
          <w:rFonts w:ascii="Arial" w:hAnsi="Arial" w:cs="Arial"/>
        </w:rPr>
        <w:t>Past and present services related to Depression</w:t>
      </w:r>
      <w:r w:rsidRPr="000F19BA">
        <w:rPr>
          <w:rFonts w:ascii="Arial" w:hAnsi="Arial" w:cs="Arial"/>
        </w:rPr>
        <w:t>……………………………………8</w:t>
      </w:r>
    </w:p>
    <w:p w14:paraId="2A39EC7A" w14:textId="5A2BEB9D" w:rsidR="000F19BA" w:rsidRPr="000F19BA" w:rsidRDefault="000F19BA" w:rsidP="000F19BA">
      <w:r w:rsidRPr="000F19BA">
        <w:rPr>
          <w:rFonts w:ascii="Arial" w:hAnsi="Arial" w:cs="Arial"/>
          <w:color w:val="000000" w:themeColor="text1"/>
        </w:rPr>
        <w:t>Advantages and disadvantages of the cu</w:t>
      </w:r>
      <w:r>
        <w:rPr>
          <w:rFonts w:ascii="Arial" w:hAnsi="Arial" w:cs="Arial"/>
          <w:color w:val="000000" w:themeColor="text1"/>
        </w:rPr>
        <w:t>rrent treatments for depression……….10</w:t>
      </w:r>
    </w:p>
    <w:p w14:paraId="0B31CA62" w14:textId="6D19E1A0" w:rsidR="000F19BA" w:rsidRPr="000F19BA" w:rsidRDefault="000F19BA" w:rsidP="000F19BA">
      <w:pPr>
        <w:spacing w:line="360" w:lineRule="auto"/>
        <w:jc w:val="both"/>
        <w:rPr>
          <w:rFonts w:ascii="Arial" w:hAnsi="Arial" w:cs="Arial"/>
          <w:color w:val="000000" w:themeColor="text1"/>
        </w:rPr>
      </w:pPr>
      <w:r>
        <w:rPr>
          <w:rFonts w:ascii="Arial" w:hAnsi="Arial" w:cs="Arial"/>
          <w:color w:val="000000" w:themeColor="text1"/>
        </w:rPr>
        <w:t>Case study………………………………………………………………………………10</w:t>
      </w:r>
    </w:p>
    <w:p w14:paraId="102DBEB6" w14:textId="24F6D5E4" w:rsidR="000F19BA" w:rsidRPr="000F19BA" w:rsidRDefault="000F19BA" w:rsidP="000F19BA">
      <w:pPr>
        <w:spacing w:line="360" w:lineRule="auto"/>
        <w:jc w:val="both"/>
        <w:rPr>
          <w:rFonts w:ascii="Arial" w:hAnsi="Arial" w:cs="Arial"/>
        </w:rPr>
      </w:pPr>
      <w:r w:rsidRPr="000F19BA">
        <w:rPr>
          <w:rFonts w:ascii="Arial" w:hAnsi="Arial" w:cs="Arial"/>
        </w:rPr>
        <w:t xml:space="preserve">Statistic depression </w:t>
      </w:r>
      <w:r>
        <w:rPr>
          <w:rFonts w:ascii="Arial" w:hAnsi="Arial" w:cs="Arial"/>
        </w:rPr>
        <w:t>in UK and world wise…………………………………………...10</w:t>
      </w:r>
    </w:p>
    <w:p w14:paraId="680CA781" w14:textId="767D946C" w:rsidR="000F19BA" w:rsidRPr="000F19BA" w:rsidRDefault="000F19BA" w:rsidP="000F19BA">
      <w:r w:rsidRPr="000F19BA">
        <w:rPr>
          <w:rFonts w:ascii="Arial" w:hAnsi="Arial" w:cs="Arial"/>
          <w:color w:val="000000" w:themeColor="text1"/>
        </w:rPr>
        <w:t>Advantages and disadvantages of the cu</w:t>
      </w:r>
      <w:r w:rsidR="007F6DF6">
        <w:rPr>
          <w:rFonts w:ascii="Arial" w:hAnsi="Arial" w:cs="Arial"/>
          <w:color w:val="000000" w:themeColor="text1"/>
        </w:rPr>
        <w:t>rrent treatments for depression……</w:t>
      </w:r>
      <w:proofErr w:type="gramStart"/>
      <w:r w:rsidR="007F6DF6">
        <w:rPr>
          <w:rFonts w:ascii="Arial" w:hAnsi="Arial" w:cs="Arial"/>
          <w:color w:val="000000" w:themeColor="text1"/>
        </w:rPr>
        <w:t>…..</w:t>
      </w:r>
      <w:proofErr w:type="gramEnd"/>
      <w:r w:rsidR="007F6DF6">
        <w:rPr>
          <w:rFonts w:ascii="Arial" w:hAnsi="Arial" w:cs="Arial"/>
          <w:color w:val="000000" w:themeColor="text1"/>
        </w:rPr>
        <w:t>11</w:t>
      </w:r>
    </w:p>
    <w:p w14:paraId="4882DE59" w14:textId="6DD266A0" w:rsidR="000F19BA" w:rsidRPr="000F19BA" w:rsidRDefault="007F6DF6" w:rsidP="000F19BA">
      <w:pPr>
        <w:spacing w:line="360" w:lineRule="auto"/>
        <w:jc w:val="both"/>
        <w:rPr>
          <w:rFonts w:ascii="Arial" w:hAnsi="Arial" w:cs="Arial"/>
          <w:color w:val="000000" w:themeColor="text1"/>
        </w:rPr>
      </w:pPr>
      <w:r>
        <w:rPr>
          <w:rFonts w:ascii="Arial" w:hAnsi="Arial" w:cs="Arial"/>
          <w:color w:val="000000" w:themeColor="text1"/>
        </w:rPr>
        <w:t>Case study……………………………………………………………………………….11</w:t>
      </w:r>
    </w:p>
    <w:p w14:paraId="5F98D80B" w14:textId="28007531" w:rsidR="000F19BA" w:rsidRPr="000F19BA" w:rsidRDefault="000F19BA" w:rsidP="000F19BA">
      <w:pPr>
        <w:spacing w:line="360" w:lineRule="auto"/>
        <w:jc w:val="both"/>
        <w:rPr>
          <w:rFonts w:ascii="Arial" w:hAnsi="Arial" w:cs="Arial"/>
        </w:rPr>
      </w:pPr>
      <w:r w:rsidRPr="000F19BA">
        <w:rPr>
          <w:rFonts w:ascii="Arial" w:hAnsi="Arial" w:cs="Arial"/>
        </w:rPr>
        <w:t xml:space="preserve">Statistic depression </w:t>
      </w:r>
      <w:r w:rsidR="007F6DF6">
        <w:rPr>
          <w:rFonts w:ascii="Arial" w:hAnsi="Arial" w:cs="Arial"/>
        </w:rPr>
        <w:t>in UK and world wise……………………………………………11</w:t>
      </w:r>
    </w:p>
    <w:p w14:paraId="2C731763" w14:textId="00196231" w:rsidR="00106B9A" w:rsidRPr="00B3732B" w:rsidRDefault="00B3732B" w:rsidP="00B3732B">
      <w:pPr>
        <w:spacing w:line="360" w:lineRule="auto"/>
        <w:jc w:val="both"/>
        <w:rPr>
          <w:rFonts w:ascii="Arial" w:hAnsi="Arial" w:cs="Arial"/>
        </w:rPr>
      </w:pPr>
      <w:r w:rsidRPr="00B3732B">
        <w:rPr>
          <w:rFonts w:ascii="Arial" w:hAnsi="Arial" w:cs="Arial"/>
        </w:rPr>
        <w:t>Appendix: Power Point Presentation – Debate: 03/12/2021</w:t>
      </w:r>
      <w:r>
        <w:rPr>
          <w:rFonts w:ascii="Arial" w:hAnsi="Arial" w:cs="Arial"/>
        </w:rPr>
        <w:t>……………………….15</w:t>
      </w:r>
    </w:p>
    <w:p w14:paraId="22492BA7" w14:textId="414A006D" w:rsidR="00106B9A" w:rsidRPr="00106B9A" w:rsidRDefault="00106B9A" w:rsidP="00106B9A">
      <w:pPr>
        <w:rPr>
          <w:rFonts w:ascii="Arial" w:hAnsi="Arial" w:cs="Arial"/>
        </w:rPr>
      </w:pPr>
    </w:p>
    <w:p w14:paraId="64C66D32" w14:textId="2B656F62" w:rsidR="00106B9A" w:rsidRDefault="00106B9A" w:rsidP="00106B9A">
      <w:pPr>
        <w:rPr>
          <w:rFonts w:ascii="Arial" w:hAnsi="Arial" w:cs="Arial"/>
        </w:rPr>
      </w:pPr>
    </w:p>
    <w:p w14:paraId="6D6EDC97" w14:textId="355D82D1" w:rsidR="00106B9A" w:rsidRDefault="00106B9A" w:rsidP="00106B9A">
      <w:pPr>
        <w:rPr>
          <w:rFonts w:ascii="Arial" w:hAnsi="Arial" w:cs="Arial"/>
        </w:rPr>
      </w:pPr>
    </w:p>
    <w:p w14:paraId="5F705F3F" w14:textId="40A28729" w:rsidR="00106B9A" w:rsidRDefault="00106B9A" w:rsidP="00106B9A">
      <w:pPr>
        <w:rPr>
          <w:rFonts w:ascii="Arial" w:hAnsi="Arial" w:cs="Arial"/>
        </w:rPr>
      </w:pPr>
    </w:p>
    <w:p w14:paraId="362812BA" w14:textId="024A0A8E" w:rsidR="00106B9A" w:rsidRDefault="00106B9A" w:rsidP="00106B9A">
      <w:pPr>
        <w:rPr>
          <w:rFonts w:ascii="Arial" w:hAnsi="Arial" w:cs="Arial"/>
        </w:rPr>
      </w:pPr>
    </w:p>
    <w:p w14:paraId="6D83A946" w14:textId="7DC9769C" w:rsidR="00106B9A" w:rsidRDefault="00106B9A" w:rsidP="00106B9A">
      <w:pPr>
        <w:rPr>
          <w:rFonts w:ascii="Arial" w:hAnsi="Arial" w:cs="Arial"/>
        </w:rPr>
      </w:pPr>
    </w:p>
    <w:p w14:paraId="34D835A9" w14:textId="4A25C38D" w:rsidR="00106B9A" w:rsidRDefault="00106B9A" w:rsidP="00106B9A">
      <w:pPr>
        <w:rPr>
          <w:rFonts w:ascii="Arial" w:hAnsi="Arial" w:cs="Arial"/>
        </w:rPr>
      </w:pPr>
    </w:p>
    <w:p w14:paraId="25CBDF07" w14:textId="0A41938E" w:rsidR="00106B9A" w:rsidRDefault="00106B9A" w:rsidP="00106B9A">
      <w:pPr>
        <w:rPr>
          <w:rFonts w:ascii="Arial" w:hAnsi="Arial" w:cs="Arial"/>
        </w:rPr>
      </w:pPr>
    </w:p>
    <w:p w14:paraId="10C6606B" w14:textId="0BFF56B6" w:rsidR="00106B9A" w:rsidRDefault="00106B9A" w:rsidP="00106B9A">
      <w:pPr>
        <w:rPr>
          <w:rFonts w:ascii="Arial" w:hAnsi="Arial" w:cs="Arial"/>
        </w:rPr>
      </w:pPr>
    </w:p>
    <w:p w14:paraId="50DE827D" w14:textId="29E38A65" w:rsidR="000F19BA" w:rsidRDefault="000F19BA" w:rsidP="00E367FA">
      <w:pPr>
        <w:rPr>
          <w:rFonts w:ascii="Arial" w:hAnsi="Arial" w:cs="Arial"/>
        </w:rPr>
      </w:pPr>
    </w:p>
    <w:p w14:paraId="19411BFC" w14:textId="77777777" w:rsidR="007F6DF6" w:rsidRDefault="007F6DF6" w:rsidP="00E367FA">
      <w:pPr>
        <w:rPr>
          <w:rFonts w:ascii="Arial" w:hAnsi="Arial" w:cs="Arial"/>
          <w:b/>
          <w:sz w:val="32"/>
          <w:szCs w:val="32"/>
        </w:rPr>
      </w:pPr>
    </w:p>
    <w:p w14:paraId="02082D08" w14:textId="77777777" w:rsidR="00106B9A" w:rsidRDefault="009D6CC2" w:rsidP="00106B9A">
      <w:pPr>
        <w:spacing w:line="360" w:lineRule="auto"/>
        <w:jc w:val="both"/>
        <w:rPr>
          <w:rFonts w:ascii="Arial" w:hAnsi="Arial" w:cs="Arial"/>
          <w:b/>
        </w:rPr>
      </w:pPr>
      <w:r w:rsidRPr="00106B9A">
        <w:rPr>
          <w:rFonts w:ascii="Arial" w:hAnsi="Arial" w:cs="Arial"/>
          <w:b/>
        </w:rPr>
        <w:lastRenderedPageBreak/>
        <w:t>Introduction</w:t>
      </w:r>
    </w:p>
    <w:p w14:paraId="3EE8B6D9" w14:textId="097C5652" w:rsidR="004D13BA" w:rsidRPr="00106B9A" w:rsidRDefault="00F90961" w:rsidP="00106B9A">
      <w:pPr>
        <w:spacing w:line="360" w:lineRule="auto"/>
        <w:jc w:val="both"/>
        <w:rPr>
          <w:rFonts w:ascii="Arial" w:hAnsi="Arial" w:cs="Arial"/>
          <w:b/>
        </w:rPr>
      </w:pPr>
      <w:r w:rsidRPr="00106B9A">
        <w:rPr>
          <w:rFonts w:ascii="Arial" w:hAnsi="Arial" w:cs="Arial"/>
          <w:bCs/>
        </w:rPr>
        <w:t>T</w:t>
      </w:r>
      <w:r w:rsidR="009D6CC2" w:rsidRPr="00106B9A">
        <w:rPr>
          <w:rFonts w:ascii="Arial" w:hAnsi="Arial" w:cs="Arial"/>
          <w:bCs/>
        </w:rPr>
        <w:t xml:space="preserve">his </w:t>
      </w:r>
      <w:r w:rsidR="00C63A0C" w:rsidRPr="00106B9A">
        <w:rPr>
          <w:rFonts w:ascii="Arial" w:hAnsi="Arial" w:cs="Arial"/>
          <w:bCs/>
        </w:rPr>
        <w:t xml:space="preserve">report providing </w:t>
      </w:r>
      <w:r w:rsidR="00455DB8" w:rsidRPr="00106B9A">
        <w:rPr>
          <w:rFonts w:ascii="Arial" w:hAnsi="Arial" w:cs="Arial"/>
          <w:bCs/>
        </w:rPr>
        <w:t xml:space="preserve"> </w:t>
      </w:r>
      <w:r w:rsidR="009D6CC2" w:rsidRPr="00106B9A">
        <w:rPr>
          <w:rFonts w:ascii="Arial" w:hAnsi="Arial" w:cs="Arial"/>
          <w:bCs/>
        </w:rPr>
        <w:t xml:space="preserve"> </w:t>
      </w:r>
      <w:r w:rsidR="009A2B39" w:rsidRPr="00106B9A">
        <w:rPr>
          <w:rFonts w:ascii="Arial" w:hAnsi="Arial" w:cs="Arial"/>
          <w:bCs/>
        </w:rPr>
        <w:t>a definition</w:t>
      </w:r>
      <w:r w:rsidR="009D6CC2" w:rsidRPr="00106B9A">
        <w:rPr>
          <w:rFonts w:ascii="Arial" w:hAnsi="Arial" w:cs="Arial"/>
          <w:bCs/>
        </w:rPr>
        <w:t xml:space="preserve"> of mental disorder</w:t>
      </w:r>
      <w:r w:rsidR="00A711BD" w:rsidRPr="00106B9A">
        <w:rPr>
          <w:rFonts w:ascii="Arial" w:hAnsi="Arial" w:cs="Arial"/>
          <w:bCs/>
        </w:rPr>
        <w:t xml:space="preserve"> and statistic in UK and world wise.</w:t>
      </w:r>
      <w:r w:rsidR="009A2B39" w:rsidRPr="00106B9A">
        <w:rPr>
          <w:rFonts w:ascii="Arial" w:hAnsi="Arial" w:cs="Arial"/>
          <w:bCs/>
        </w:rPr>
        <w:t xml:space="preserve"> </w:t>
      </w:r>
      <w:r w:rsidR="00A711BD" w:rsidRPr="00106B9A">
        <w:rPr>
          <w:rFonts w:ascii="Arial" w:hAnsi="Arial" w:cs="Arial"/>
          <w:bCs/>
        </w:rPr>
        <w:t>O</w:t>
      </w:r>
      <w:r w:rsidR="009A2B39" w:rsidRPr="00106B9A">
        <w:rPr>
          <w:rFonts w:ascii="Arial" w:hAnsi="Arial" w:cs="Arial"/>
          <w:bCs/>
        </w:rPr>
        <w:t>verview</w:t>
      </w:r>
      <w:r w:rsidR="009D6CC2" w:rsidRPr="00106B9A">
        <w:rPr>
          <w:rFonts w:ascii="Arial" w:hAnsi="Arial" w:cs="Arial"/>
          <w:bCs/>
        </w:rPr>
        <w:t xml:space="preserve"> from the historical perspective, </w:t>
      </w:r>
      <w:r w:rsidR="00544CB0" w:rsidRPr="00106B9A">
        <w:rPr>
          <w:rFonts w:ascii="Arial" w:hAnsi="Arial" w:cs="Arial"/>
          <w:bCs/>
        </w:rPr>
        <w:t>treatment,</w:t>
      </w:r>
      <w:r w:rsidR="009D6CC2" w:rsidRPr="00106B9A">
        <w:rPr>
          <w:rFonts w:ascii="Arial" w:hAnsi="Arial" w:cs="Arial"/>
          <w:bCs/>
        </w:rPr>
        <w:t xml:space="preserve"> and diagnosis. The research is focused on </w:t>
      </w:r>
      <w:r w:rsidR="007E4E83" w:rsidRPr="00106B9A">
        <w:rPr>
          <w:rFonts w:ascii="Arial" w:hAnsi="Arial" w:cs="Arial"/>
          <w:bCs/>
        </w:rPr>
        <w:t>depression</w:t>
      </w:r>
      <w:r w:rsidR="009D6CC2" w:rsidRPr="00106B9A">
        <w:rPr>
          <w:rFonts w:ascii="Arial" w:hAnsi="Arial" w:cs="Arial"/>
          <w:bCs/>
        </w:rPr>
        <w:t xml:space="preserve">, classification within </w:t>
      </w:r>
      <w:r w:rsidR="00544CB0" w:rsidRPr="00106B9A">
        <w:rPr>
          <w:rFonts w:ascii="Arial" w:hAnsi="Arial" w:cs="Arial"/>
          <w:bCs/>
        </w:rPr>
        <w:t>ICD-10, symptoms, signs, diagnosis, historical overview</w:t>
      </w:r>
      <w:r w:rsidR="00C63A0C" w:rsidRPr="00106B9A">
        <w:rPr>
          <w:rFonts w:ascii="Arial" w:hAnsi="Arial" w:cs="Arial"/>
          <w:bCs/>
        </w:rPr>
        <w:t>,</w:t>
      </w:r>
      <w:r w:rsidR="00F67702" w:rsidRPr="00106B9A">
        <w:rPr>
          <w:rFonts w:ascii="Arial" w:hAnsi="Arial" w:cs="Arial"/>
          <w:bCs/>
        </w:rPr>
        <w:t xml:space="preserve"> historical </w:t>
      </w:r>
      <w:r w:rsidR="00544CB0" w:rsidRPr="00106B9A">
        <w:rPr>
          <w:rFonts w:ascii="Arial" w:hAnsi="Arial" w:cs="Arial"/>
          <w:bCs/>
        </w:rPr>
        <w:t xml:space="preserve"> </w:t>
      </w:r>
      <w:r w:rsidR="00C63A0C" w:rsidRPr="00106B9A">
        <w:rPr>
          <w:rFonts w:ascii="Arial" w:hAnsi="Arial" w:cs="Arial"/>
          <w:bCs/>
        </w:rPr>
        <w:t xml:space="preserve"> and current</w:t>
      </w:r>
      <w:r w:rsidR="00544CB0" w:rsidRPr="00106B9A">
        <w:rPr>
          <w:rFonts w:ascii="Arial" w:hAnsi="Arial" w:cs="Arial"/>
          <w:bCs/>
        </w:rPr>
        <w:t xml:space="preserve"> treatment.  NICE guidance for working with people with </w:t>
      </w:r>
      <w:r w:rsidR="007E4E83" w:rsidRPr="00106B9A">
        <w:rPr>
          <w:rFonts w:ascii="Arial" w:hAnsi="Arial" w:cs="Arial"/>
          <w:bCs/>
        </w:rPr>
        <w:t>depression</w:t>
      </w:r>
      <w:r w:rsidRPr="00106B9A">
        <w:rPr>
          <w:rFonts w:ascii="Arial" w:hAnsi="Arial" w:cs="Arial"/>
          <w:bCs/>
        </w:rPr>
        <w:t xml:space="preserve"> same as past and present services involved are </w:t>
      </w:r>
      <w:r w:rsidR="00F74A63" w:rsidRPr="00106B9A">
        <w:rPr>
          <w:rFonts w:ascii="Arial" w:hAnsi="Arial" w:cs="Arial"/>
          <w:bCs/>
        </w:rPr>
        <w:t>included.</w:t>
      </w:r>
      <w:r w:rsidR="009A2B39" w:rsidRPr="00106B9A">
        <w:rPr>
          <w:rFonts w:ascii="Arial" w:hAnsi="Arial" w:cs="Arial"/>
          <w:bCs/>
        </w:rPr>
        <w:t xml:space="preserve"> The research </w:t>
      </w:r>
      <w:r w:rsidR="00027ECB" w:rsidRPr="00106B9A">
        <w:rPr>
          <w:rFonts w:ascii="Arial" w:hAnsi="Arial" w:cs="Arial"/>
          <w:bCs/>
        </w:rPr>
        <w:t xml:space="preserve">is </w:t>
      </w:r>
      <w:r w:rsidR="009A2B39" w:rsidRPr="00106B9A">
        <w:rPr>
          <w:rFonts w:ascii="Arial" w:hAnsi="Arial" w:cs="Arial"/>
          <w:bCs/>
        </w:rPr>
        <w:t>supported with case study and finished with recommendation and conclusion</w:t>
      </w:r>
      <w:r w:rsidR="009A2B39" w:rsidRPr="00106B9A">
        <w:rPr>
          <w:rFonts w:ascii="Arial" w:hAnsi="Arial" w:cs="Arial"/>
          <w:b/>
        </w:rPr>
        <w:t>.</w:t>
      </w:r>
    </w:p>
    <w:p w14:paraId="30DEE45C" w14:textId="77777777" w:rsidR="004D13BA" w:rsidRPr="00106B9A" w:rsidRDefault="004D13BA" w:rsidP="00106B9A">
      <w:pPr>
        <w:spacing w:line="360" w:lineRule="auto"/>
        <w:jc w:val="both"/>
        <w:rPr>
          <w:rFonts w:ascii="Arial" w:hAnsi="Arial" w:cs="Arial"/>
          <w:b/>
        </w:rPr>
      </w:pPr>
    </w:p>
    <w:p w14:paraId="43560C80" w14:textId="6C3A59E4" w:rsidR="004D13BA" w:rsidRPr="00106B9A" w:rsidRDefault="00A711BD" w:rsidP="00106B9A">
      <w:pPr>
        <w:spacing w:line="360" w:lineRule="auto"/>
        <w:jc w:val="both"/>
        <w:rPr>
          <w:rFonts w:ascii="Arial" w:hAnsi="Arial" w:cs="Arial"/>
          <w:b/>
        </w:rPr>
      </w:pPr>
      <w:r w:rsidRPr="00106B9A">
        <w:rPr>
          <w:rFonts w:ascii="Arial" w:hAnsi="Arial" w:cs="Arial"/>
          <w:b/>
        </w:rPr>
        <w:t xml:space="preserve"> Definition of mental disorder</w:t>
      </w:r>
      <w:r w:rsidR="00261235" w:rsidRPr="00106B9A">
        <w:rPr>
          <w:rFonts w:ascii="Arial" w:hAnsi="Arial" w:cs="Arial"/>
          <w:b/>
        </w:rPr>
        <w:t>s and overview</w:t>
      </w:r>
      <w:r w:rsidR="00EE45E4" w:rsidRPr="00106B9A">
        <w:rPr>
          <w:rFonts w:ascii="Arial" w:hAnsi="Arial" w:cs="Arial"/>
          <w:b/>
        </w:rPr>
        <w:t xml:space="preserve"> and statistic </w:t>
      </w:r>
    </w:p>
    <w:p w14:paraId="00951BBE" w14:textId="70EDE8CD" w:rsidR="007C7315" w:rsidRPr="00106B9A" w:rsidRDefault="00106B9A" w:rsidP="00106B9A">
      <w:pPr>
        <w:spacing w:line="360" w:lineRule="auto"/>
        <w:jc w:val="both"/>
        <w:rPr>
          <w:rFonts w:ascii="Arial" w:hAnsi="Arial" w:cs="Arial"/>
          <w:bCs/>
        </w:rPr>
      </w:pPr>
      <w:r w:rsidRPr="00106B9A">
        <w:rPr>
          <w:rFonts w:ascii="Arial" w:hAnsi="Arial" w:cs="Arial"/>
          <w:noProof/>
          <w:lang w:val="en-US"/>
        </w:rPr>
        <w:drawing>
          <wp:anchor distT="0" distB="0" distL="114300" distR="114300" simplePos="0" relativeHeight="251658240" behindDoc="1" locked="0" layoutInCell="1" allowOverlap="1" wp14:anchorId="1A33F5C9" wp14:editId="3E8BEEF3">
            <wp:simplePos x="0" y="0"/>
            <wp:positionH relativeFrom="margin">
              <wp:align>left</wp:align>
            </wp:positionH>
            <wp:positionV relativeFrom="paragraph">
              <wp:posOffset>982345</wp:posOffset>
            </wp:positionV>
            <wp:extent cx="5683250" cy="2830195"/>
            <wp:effectExtent l="0" t="0" r="0" b="8255"/>
            <wp:wrapTight wrapText="bothSides">
              <wp:wrapPolygon edited="0">
                <wp:start x="0" y="0"/>
                <wp:lineTo x="0" y="21518"/>
                <wp:lineTo x="21503" y="21518"/>
                <wp:lineTo x="21503" y="0"/>
                <wp:lineTo x="0" y="0"/>
              </wp:wrapPolygon>
            </wp:wrapTight>
            <wp:docPr id="5" name="Picture 5" descr="woman depressed and alone - mental illnes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man depressed and alone - mental illness stock pictures, royalty-free photos &amp;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3250" cy="2830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C7315" w:rsidRPr="00106B9A">
        <w:rPr>
          <w:rFonts w:ascii="Arial" w:hAnsi="Arial" w:cs="Arial"/>
          <w:bCs/>
        </w:rPr>
        <w:t>What is mental health disorder? According to Medline Plus, condition, which is affecting the feeling, thinking, mood and the behaviour is called mental disorder</w:t>
      </w:r>
      <w:r w:rsidR="004D13BA" w:rsidRPr="00106B9A">
        <w:rPr>
          <w:rFonts w:ascii="Arial" w:hAnsi="Arial" w:cs="Arial"/>
          <w:bCs/>
        </w:rPr>
        <w:t xml:space="preserve">. There are recognised different kind of the condition above, such as schizophrenia, anxiety, depression, personality disorder, bipolar disorder etc... </w:t>
      </w:r>
      <w:r w:rsidR="007C7315" w:rsidRPr="00106B9A">
        <w:rPr>
          <w:rFonts w:ascii="Arial" w:hAnsi="Arial" w:cs="Arial"/>
          <w:bCs/>
        </w:rPr>
        <w:t>(Medline Plus, 2020).</w:t>
      </w:r>
    </w:p>
    <w:p w14:paraId="75F2E138" w14:textId="214BA5C8" w:rsidR="00D815C7" w:rsidRPr="00106B9A" w:rsidRDefault="00FB056F" w:rsidP="00106B9A">
      <w:pPr>
        <w:spacing w:line="360" w:lineRule="auto"/>
        <w:jc w:val="right"/>
        <w:rPr>
          <w:rFonts w:ascii="Arial" w:hAnsi="Arial" w:cs="Arial"/>
          <w:b/>
        </w:rPr>
      </w:pPr>
      <w:r w:rsidRPr="00106B9A">
        <w:rPr>
          <w:rFonts w:ascii="Arial" w:hAnsi="Arial" w:cs="Arial"/>
          <w:b/>
        </w:rPr>
        <w:t>Source:</w:t>
      </w:r>
      <w:r w:rsidRPr="00106B9A">
        <w:rPr>
          <w:rFonts w:ascii="Arial" w:hAnsi="Arial" w:cs="Arial"/>
        </w:rPr>
        <w:t xml:space="preserve"> </w:t>
      </w:r>
      <w:r w:rsidRPr="00106B9A">
        <w:rPr>
          <w:rFonts w:ascii="Arial" w:hAnsi="Arial" w:cs="Arial"/>
          <w:b/>
        </w:rPr>
        <w:t>https://www.gettyimages.com/photos/mental-illness</w:t>
      </w:r>
      <w:r w:rsidR="00D815C7" w:rsidRPr="00106B9A">
        <w:rPr>
          <w:rFonts w:ascii="Arial" w:hAnsi="Arial" w:cs="Arial"/>
          <w:b/>
        </w:rPr>
        <w:t xml:space="preserve">                          </w:t>
      </w:r>
    </w:p>
    <w:p w14:paraId="032BE1D1" w14:textId="1AA2F17A" w:rsidR="002F3157" w:rsidRPr="00106B9A" w:rsidRDefault="002F3157" w:rsidP="00106B9A">
      <w:pPr>
        <w:spacing w:line="360" w:lineRule="auto"/>
        <w:jc w:val="both"/>
        <w:rPr>
          <w:rFonts w:ascii="Arial" w:hAnsi="Arial" w:cs="Arial"/>
          <w:bCs/>
        </w:rPr>
      </w:pPr>
      <w:r w:rsidRPr="00106B9A">
        <w:rPr>
          <w:rFonts w:ascii="Arial" w:hAnsi="Arial" w:cs="Arial"/>
          <w:bCs/>
        </w:rPr>
        <w:t xml:space="preserve">Mental disorders could be chronical or occasional </w:t>
      </w:r>
      <w:r w:rsidR="00F57FB1" w:rsidRPr="00106B9A">
        <w:rPr>
          <w:rFonts w:ascii="Arial" w:hAnsi="Arial" w:cs="Arial"/>
          <w:bCs/>
        </w:rPr>
        <w:t>illness,</w:t>
      </w:r>
      <w:r w:rsidR="00660831" w:rsidRPr="00106B9A">
        <w:rPr>
          <w:rFonts w:ascii="Arial" w:hAnsi="Arial" w:cs="Arial"/>
          <w:bCs/>
        </w:rPr>
        <w:t xml:space="preserve"> affecting everyone</w:t>
      </w:r>
      <w:r w:rsidR="00F57FB1" w:rsidRPr="00106B9A">
        <w:rPr>
          <w:rFonts w:ascii="Arial" w:hAnsi="Arial" w:cs="Arial"/>
          <w:bCs/>
        </w:rPr>
        <w:t xml:space="preserve"> every one in five people </w:t>
      </w:r>
      <w:r w:rsidR="000D207F" w:rsidRPr="00106B9A">
        <w:rPr>
          <w:rFonts w:ascii="Arial" w:hAnsi="Arial" w:cs="Arial"/>
          <w:bCs/>
        </w:rPr>
        <w:t>worlds</w:t>
      </w:r>
      <w:r w:rsidR="00F57FB1" w:rsidRPr="00106B9A">
        <w:rPr>
          <w:rFonts w:ascii="Arial" w:hAnsi="Arial" w:cs="Arial"/>
          <w:bCs/>
        </w:rPr>
        <w:t xml:space="preserve"> wise, and every one in</w:t>
      </w:r>
      <w:r w:rsidR="00660831" w:rsidRPr="00106B9A">
        <w:rPr>
          <w:rFonts w:ascii="Arial" w:hAnsi="Arial" w:cs="Arial"/>
          <w:bCs/>
        </w:rPr>
        <w:t xml:space="preserve"> four people </w:t>
      </w:r>
      <w:r w:rsidR="008109C4" w:rsidRPr="00106B9A">
        <w:rPr>
          <w:rFonts w:ascii="Arial" w:hAnsi="Arial" w:cs="Arial"/>
          <w:bCs/>
        </w:rPr>
        <w:t xml:space="preserve">in United </w:t>
      </w:r>
      <w:r w:rsidR="00203878" w:rsidRPr="00106B9A">
        <w:rPr>
          <w:rFonts w:ascii="Arial" w:hAnsi="Arial" w:cs="Arial"/>
          <w:bCs/>
        </w:rPr>
        <w:t>Kingdom,</w:t>
      </w:r>
      <w:r w:rsidR="008109C4" w:rsidRPr="00106B9A">
        <w:rPr>
          <w:rFonts w:ascii="Arial" w:hAnsi="Arial" w:cs="Arial"/>
          <w:bCs/>
        </w:rPr>
        <w:t xml:space="preserve"> regardless the </w:t>
      </w:r>
      <w:r w:rsidR="000D207F" w:rsidRPr="00106B9A">
        <w:rPr>
          <w:rFonts w:ascii="Arial" w:hAnsi="Arial" w:cs="Arial"/>
          <w:bCs/>
        </w:rPr>
        <w:t>age,</w:t>
      </w:r>
      <w:r w:rsidR="008109C4" w:rsidRPr="00106B9A">
        <w:rPr>
          <w:rFonts w:ascii="Arial" w:hAnsi="Arial" w:cs="Arial"/>
          <w:bCs/>
        </w:rPr>
        <w:t xml:space="preserve"> social </w:t>
      </w:r>
      <w:r w:rsidR="000D207F" w:rsidRPr="00106B9A">
        <w:rPr>
          <w:rFonts w:ascii="Arial" w:hAnsi="Arial" w:cs="Arial"/>
          <w:bCs/>
        </w:rPr>
        <w:t>standards,</w:t>
      </w:r>
      <w:r w:rsidR="008109C4" w:rsidRPr="00106B9A">
        <w:rPr>
          <w:rFonts w:ascii="Arial" w:hAnsi="Arial" w:cs="Arial"/>
          <w:bCs/>
        </w:rPr>
        <w:t xml:space="preserve"> or ethnicity</w:t>
      </w:r>
      <w:r w:rsidR="000D207F" w:rsidRPr="00106B9A">
        <w:rPr>
          <w:rFonts w:ascii="Arial" w:hAnsi="Arial" w:cs="Arial"/>
          <w:bCs/>
        </w:rPr>
        <w:t xml:space="preserve">. The </w:t>
      </w:r>
      <w:r w:rsidR="008B1A2D" w:rsidRPr="00106B9A">
        <w:rPr>
          <w:rFonts w:ascii="Arial" w:hAnsi="Arial" w:cs="Arial"/>
          <w:bCs/>
        </w:rPr>
        <w:t>research</w:t>
      </w:r>
      <w:r w:rsidR="000D207F" w:rsidRPr="00106B9A">
        <w:rPr>
          <w:rFonts w:ascii="Arial" w:hAnsi="Arial" w:cs="Arial"/>
          <w:bCs/>
        </w:rPr>
        <w:t xml:space="preserve"> shows that the females are prone to mental disorders</w:t>
      </w:r>
      <w:r w:rsidR="00300D89" w:rsidRPr="00106B9A">
        <w:rPr>
          <w:rFonts w:ascii="Arial" w:hAnsi="Arial" w:cs="Arial"/>
          <w:bCs/>
        </w:rPr>
        <w:t xml:space="preserve"> more</w:t>
      </w:r>
      <w:r w:rsidR="000D207F" w:rsidRPr="00106B9A">
        <w:rPr>
          <w:rFonts w:ascii="Arial" w:hAnsi="Arial" w:cs="Arial"/>
          <w:bCs/>
        </w:rPr>
        <w:t xml:space="preserve"> than the men (</w:t>
      </w:r>
      <w:r w:rsidR="00F57FB1" w:rsidRPr="00106B9A">
        <w:rPr>
          <w:rFonts w:ascii="Arial" w:hAnsi="Arial" w:cs="Arial"/>
          <w:bCs/>
        </w:rPr>
        <w:t>WHO, 2019</w:t>
      </w:r>
      <w:r w:rsidR="008B1A2D" w:rsidRPr="00106B9A">
        <w:rPr>
          <w:rFonts w:ascii="Arial" w:hAnsi="Arial" w:cs="Arial"/>
          <w:bCs/>
        </w:rPr>
        <w:t>). This</w:t>
      </w:r>
      <w:r w:rsidR="00F57FB1" w:rsidRPr="00106B9A">
        <w:rPr>
          <w:rFonts w:ascii="Arial" w:hAnsi="Arial" w:cs="Arial"/>
          <w:bCs/>
        </w:rPr>
        <w:t xml:space="preserve"> statistic is very </w:t>
      </w:r>
      <w:r w:rsidR="008B1A2D" w:rsidRPr="00106B9A">
        <w:rPr>
          <w:rFonts w:ascii="Arial" w:hAnsi="Arial" w:cs="Arial"/>
          <w:bCs/>
        </w:rPr>
        <w:t>worried,</w:t>
      </w:r>
      <w:r w:rsidR="00203878" w:rsidRPr="00106B9A">
        <w:rPr>
          <w:rFonts w:ascii="Arial" w:hAnsi="Arial" w:cs="Arial"/>
          <w:bCs/>
        </w:rPr>
        <w:t xml:space="preserve"> which </w:t>
      </w:r>
      <w:r w:rsidR="008B1A2D" w:rsidRPr="00106B9A">
        <w:rPr>
          <w:rFonts w:ascii="Arial" w:hAnsi="Arial" w:cs="Arial"/>
          <w:bCs/>
        </w:rPr>
        <w:t>is requires</w:t>
      </w:r>
      <w:r w:rsidR="00F57FB1" w:rsidRPr="00106B9A">
        <w:rPr>
          <w:rFonts w:ascii="Arial" w:hAnsi="Arial" w:cs="Arial"/>
          <w:bCs/>
        </w:rPr>
        <w:t xml:space="preserve"> </w:t>
      </w:r>
      <w:r w:rsidR="008B1A2D" w:rsidRPr="00106B9A">
        <w:rPr>
          <w:rFonts w:ascii="Arial" w:hAnsi="Arial" w:cs="Arial"/>
          <w:bCs/>
        </w:rPr>
        <w:t>attention,</w:t>
      </w:r>
      <w:r w:rsidR="00203878" w:rsidRPr="00106B9A">
        <w:rPr>
          <w:rFonts w:ascii="Arial" w:hAnsi="Arial" w:cs="Arial"/>
          <w:bCs/>
        </w:rPr>
        <w:t xml:space="preserve"> </w:t>
      </w:r>
      <w:r w:rsidR="008B1A2D" w:rsidRPr="00106B9A">
        <w:rPr>
          <w:rFonts w:ascii="Arial" w:hAnsi="Arial" w:cs="Arial"/>
          <w:bCs/>
        </w:rPr>
        <w:t>awareness,</w:t>
      </w:r>
      <w:r w:rsidR="00203878" w:rsidRPr="00106B9A">
        <w:rPr>
          <w:rFonts w:ascii="Arial" w:hAnsi="Arial" w:cs="Arial"/>
          <w:bCs/>
        </w:rPr>
        <w:t xml:space="preserve"> and adequate </w:t>
      </w:r>
      <w:proofErr w:type="spellStart"/>
      <w:r w:rsidR="00203878" w:rsidRPr="00106B9A">
        <w:rPr>
          <w:rFonts w:ascii="Arial" w:hAnsi="Arial" w:cs="Arial"/>
          <w:bCs/>
        </w:rPr>
        <w:t>majeures</w:t>
      </w:r>
      <w:proofErr w:type="spellEnd"/>
      <w:r w:rsidR="00203878" w:rsidRPr="00106B9A">
        <w:rPr>
          <w:rFonts w:ascii="Arial" w:hAnsi="Arial" w:cs="Arial"/>
          <w:bCs/>
        </w:rPr>
        <w:t xml:space="preserve"> to be managed. </w:t>
      </w:r>
      <w:r w:rsidR="000B6329" w:rsidRPr="00106B9A">
        <w:rPr>
          <w:rFonts w:ascii="Arial" w:hAnsi="Arial" w:cs="Arial"/>
          <w:bCs/>
        </w:rPr>
        <w:t xml:space="preserve">During the </w:t>
      </w:r>
      <w:proofErr w:type="spellStart"/>
      <w:r w:rsidR="000B6329" w:rsidRPr="00106B9A">
        <w:rPr>
          <w:rFonts w:ascii="Arial" w:hAnsi="Arial" w:cs="Arial"/>
          <w:bCs/>
        </w:rPr>
        <w:t>Covid</w:t>
      </w:r>
      <w:proofErr w:type="spellEnd"/>
      <w:r w:rsidR="000B6329" w:rsidRPr="00106B9A">
        <w:rPr>
          <w:rFonts w:ascii="Arial" w:hAnsi="Arial" w:cs="Arial"/>
          <w:bCs/>
        </w:rPr>
        <w:t xml:space="preserve"> pandemic the numbers of affected people is seriously increased with approximately 20%</w:t>
      </w:r>
      <w:r w:rsidR="00106B9A">
        <w:rPr>
          <w:rFonts w:ascii="Arial" w:hAnsi="Arial" w:cs="Arial"/>
          <w:bCs/>
        </w:rPr>
        <w:t xml:space="preserve"> </w:t>
      </w:r>
      <w:r w:rsidR="000B6329" w:rsidRPr="00106B9A">
        <w:rPr>
          <w:rFonts w:ascii="Arial" w:hAnsi="Arial" w:cs="Arial"/>
          <w:bCs/>
        </w:rPr>
        <w:t>(WHO,2021)</w:t>
      </w:r>
      <w:r w:rsidR="00106B9A">
        <w:rPr>
          <w:rFonts w:ascii="Arial" w:hAnsi="Arial" w:cs="Arial"/>
          <w:bCs/>
        </w:rPr>
        <w:t>.</w:t>
      </w:r>
    </w:p>
    <w:p w14:paraId="0DCBBFAF" w14:textId="37D81D39" w:rsidR="00A9006F" w:rsidRPr="00106B9A" w:rsidRDefault="008B1A2D" w:rsidP="00106B9A">
      <w:pPr>
        <w:spacing w:line="360" w:lineRule="auto"/>
        <w:jc w:val="both"/>
        <w:rPr>
          <w:rFonts w:ascii="Arial" w:hAnsi="Arial" w:cs="Arial"/>
          <w:bCs/>
        </w:rPr>
      </w:pPr>
      <w:r w:rsidRPr="00106B9A">
        <w:rPr>
          <w:rFonts w:ascii="Arial" w:hAnsi="Arial" w:cs="Arial"/>
          <w:bCs/>
        </w:rPr>
        <w:t>There are not specific causes of the mental disorders, but</w:t>
      </w:r>
      <w:r w:rsidR="000B6329" w:rsidRPr="00106B9A">
        <w:rPr>
          <w:rFonts w:ascii="Arial" w:hAnsi="Arial" w:cs="Arial"/>
          <w:bCs/>
        </w:rPr>
        <w:t xml:space="preserve"> </w:t>
      </w:r>
      <w:r w:rsidR="00A71D4E" w:rsidRPr="00106B9A">
        <w:rPr>
          <w:rFonts w:ascii="Arial" w:hAnsi="Arial" w:cs="Arial"/>
          <w:bCs/>
        </w:rPr>
        <w:t xml:space="preserve">there are </w:t>
      </w:r>
      <w:r w:rsidRPr="00106B9A">
        <w:rPr>
          <w:rFonts w:ascii="Arial" w:hAnsi="Arial" w:cs="Arial"/>
          <w:bCs/>
        </w:rPr>
        <w:t xml:space="preserve">some factors, </w:t>
      </w:r>
      <w:r w:rsidR="00A9006F" w:rsidRPr="00106B9A">
        <w:rPr>
          <w:rFonts w:ascii="Arial" w:hAnsi="Arial" w:cs="Arial"/>
          <w:bCs/>
        </w:rPr>
        <w:t>which contributing</w:t>
      </w:r>
      <w:r w:rsidRPr="00106B9A">
        <w:rPr>
          <w:rFonts w:ascii="Arial" w:hAnsi="Arial" w:cs="Arial"/>
          <w:bCs/>
        </w:rPr>
        <w:t xml:space="preserve"> and increasing the risk of </w:t>
      </w:r>
      <w:r w:rsidR="00A9006F" w:rsidRPr="00106B9A">
        <w:rPr>
          <w:rFonts w:ascii="Arial" w:hAnsi="Arial" w:cs="Arial"/>
          <w:bCs/>
        </w:rPr>
        <w:t xml:space="preserve">mental illness, for instance family history, bad life </w:t>
      </w:r>
      <w:r w:rsidR="00A9006F" w:rsidRPr="00106B9A">
        <w:rPr>
          <w:rFonts w:ascii="Arial" w:hAnsi="Arial" w:cs="Arial"/>
          <w:bCs/>
        </w:rPr>
        <w:lastRenderedPageBreak/>
        <w:t xml:space="preserve">experience, chemical imbalance in the brain, traumatic brain injury, alcohol or drug abuse, medical condition, </w:t>
      </w:r>
      <w:r w:rsidR="00300D89" w:rsidRPr="00106B9A">
        <w:rPr>
          <w:rFonts w:ascii="Arial" w:hAnsi="Arial" w:cs="Arial"/>
          <w:bCs/>
        </w:rPr>
        <w:t>loneliness,</w:t>
      </w:r>
      <w:r w:rsidR="00A9006F" w:rsidRPr="00106B9A">
        <w:rPr>
          <w:rFonts w:ascii="Arial" w:hAnsi="Arial" w:cs="Arial"/>
          <w:bCs/>
        </w:rPr>
        <w:t xml:space="preserve"> and </w:t>
      </w:r>
      <w:r w:rsidR="00300D89" w:rsidRPr="00106B9A">
        <w:rPr>
          <w:rFonts w:ascii="Arial" w:hAnsi="Arial" w:cs="Arial"/>
          <w:bCs/>
        </w:rPr>
        <w:t>isolation (</w:t>
      </w:r>
      <w:r w:rsidR="00A9006F" w:rsidRPr="00106B9A">
        <w:rPr>
          <w:rFonts w:ascii="Arial" w:hAnsi="Arial" w:cs="Arial"/>
          <w:bCs/>
        </w:rPr>
        <w:t>Medline Plus, 2020).</w:t>
      </w:r>
    </w:p>
    <w:p w14:paraId="29608D68" w14:textId="209D6FED" w:rsidR="00A71D4E" w:rsidRPr="00106B9A" w:rsidRDefault="00A71D4E" w:rsidP="00106B9A">
      <w:pPr>
        <w:spacing w:line="360" w:lineRule="auto"/>
        <w:jc w:val="both"/>
        <w:rPr>
          <w:rFonts w:ascii="Arial" w:hAnsi="Arial" w:cs="Arial"/>
          <w:bCs/>
        </w:rPr>
      </w:pPr>
      <w:r w:rsidRPr="00106B9A">
        <w:rPr>
          <w:rFonts w:ascii="Arial" w:hAnsi="Arial" w:cs="Arial"/>
          <w:bCs/>
        </w:rPr>
        <w:t>Diagnosing of mental disorders includes the medical history, physical exams and laboratory tests and psychological evaluation ((Medline Plus, 2020).</w:t>
      </w:r>
    </w:p>
    <w:p w14:paraId="11B17899" w14:textId="77777777" w:rsidR="00106B9A" w:rsidRDefault="00A71D4E" w:rsidP="00106B9A">
      <w:pPr>
        <w:spacing w:line="360" w:lineRule="auto"/>
        <w:jc w:val="both"/>
        <w:rPr>
          <w:rFonts w:ascii="Arial" w:hAnsi="Arial" w:cs="Arial"/>
          <w:bCs/>
        </w:rPr>
      </w:pPr>
      <w:r w:rsidRPr="00106B9A">
        <w:rPr>
          <w:rFonts w:ascii="Arial" w:hAnsi="Arial" w:cs="Arial"/>
          <w:bCs/>
        </w:rPr>
        <w:t xml:space="preserve">The treatment of the mental disorder is </w:t>
      </w:r>
      <w:r w:rsidR="00EB49E7" w:rsidRPr="00106B9A">
        <w:rPr>
          <w:rFonts w:ascii="Arial" w:hAnsi="Arial" w:cs="Arial"/>
          <w:bCs/>
        </w:rPr>
        <w:t>depended</w:t>
      </w:r>
      <w:r w:rsidRPr="00106B9A">
        <w:rPr>
          <w:rFonts w:ascii="Arial" w:hAnsi="Arial" w:cs="Arial"/>
          <w:bCs/>
        </w:rPr>
        <w:t xml:space="preserve"> </w:t>
      </w:r>
      <w:r w:rsidR="00EB49E7" w:rsidRPr="00106B9A">
        <w:rPr>
          <w:rFonts w:ascii="Arial" w:hAnsi="Arial" w:cs="Arial"/>
          <w:bCs/>
        </w:rPr>
        <w:t xml:space="preserve">on the type of the condition, usually includes the complimentary therapy, social support, counselling, or medications. Some cases are required more intensive treatment, such as admission into the psychiatric hospitals due to the severity or risk of </w:t>
      </w:r>
      <w:r w:rsidR="000012DE" w:rsidRPr="00106B9A">
        <w:rPr>
          <w:rFonts w:ascii="Arial" w:hAnsi="Arial" w:cs="Arial"/>
          <w:bCs/>
        </w:rPr>
        <w:t>harming (NHS, 2021).</w:t>
      </w:r>
    </w:p>
    <w:p w14:paraId="4F9D1E3C" w14:textId="39A228E8" w:rsidR="00106B9A" w:rsidRDefault="00106B9A" w:rsidP="00106B9A">
      <w:pPr>
        <w:spacing w:line="360" w:lineRule="auto"/>
        <w:jc w:val="both"/>
        <w:rPr>
          <w:rFonts w:ascii="Arial" w:hAnsi="Arial" w:cs="Arial"/>
          <w:b/>
        </w:rPr>
      </w:pPr>
      <w:r w:rsidRPr="00106B9A">
        <w:rPr>
          <w:rFonts w:ascii="Arial" w:hAnsi="Arial" w:cs="Arial"/>
          <w:noProof/>
          <w:lang w:val="en-US"/>
        </w:rPr>
        <w:drawing>
          <wp:anchor distT="0" distB="0" distL="114300" distR="114300" simplePos="0" relativeHeight="251659264" behindDoc="1" locked="0" layoutInCell="1" allowOverlap="1" wp14:anchorId="6DD57E4C" wp14:editId="36F98370">
            <wp:simplePos x="0" y="0"/>
            <wp:positionH relativeFrom="margin">
              <wp:align>left</wp:align>
            </wp:positionH>
            <wp:positionV relativeFrom="paragraph">
              <wp:posOffset>1172845</wp:posOffset>
            </wp:positionV>
            <wp:extent cx="5753100" cy="2819400"/>
            <wp:effectExtent l="0" t="0" r="0" b="0"/>
            <wp:wrapTight wrapText="bothSides">
              <wp:wrapPolygon edited="0">
                <wp:start x="0" y="0"/>
                <wp:lineTo x="0" y="21454"/>
                <wp:lineTo x="21528" y="21454"/>
                <wp:lineTo x="21528" y="0"/>
                <wp:lineTo x="0" y="0"/>
              </wp:wrapPolygon>
            </wp:wrapTight>
            <wp:docPr id="4" name="Picture 4" descr="World Mental Health Day Concept Design Vector Illustration Stock Vector -  Illustration of icon, memory: 19639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Mental Health Day Concept Design Vector Illustration Stock Vector -  Illustration of icon, memory: 1963903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46EF" w:rsidRPr="00106B9A">
        <w:rPr>
          <w:rFonts w:ascii="Arial" w:hAnsi="Arial" w:cs="Arial"/>
          <w:bCs/>
        </w:rPr>
        <w:t xml:space="preserve">To manage the pandemic of mental </w:t>
      </w:r>
      <w:r w:rsidR="00901DE8" w:rsidRPr="00106B9A">
        <w:rPr>
          <w:rFonts w:ascii="Arial" w:hAnsi="Arial" w:cs="Arial"/>
          <w:bCs/>
        </w:rPr>
        <w:t>disorders, the main</w:t>
      </w:r>
      <w:r w:rsidR="004646EF" w:rsidRPr="00106B9A">
        <w:rPr>
          <w:rFonts w:ascii="Arial" w:hAnsi="Arial" w:cs="Arial"/>
          <w:bCs/>
        </w:rPr>
        <w:t xml:space="preserve"> things is to be recognised and admitted by the people. </w:t>
      </w:r>
      <w:r w:rsidR="003F06B6" w:rsidRPr="00106B9A">
        <w:rPr>
          <w:rFonts w:ascii="Arial" w:hAnsi="Arial" w:cs="Arial"/>
          <w:bCs/>
        </w:rPr>
        <w:t xml:space="preserve"> Since 1992 every year 10 of October is Mental Health Day</w:t>
      </w:r>
      <w:r w:rsidR="00901DE8" w:rsidRPr="00106B9A">
        <w:rPr>
          <w:rFonts w:ascii="Arial" w:hAnsi="Arial" w:cs="Arial"/>
          <w:bCs/>
        </w:rPr>
        <w:t xml:space="preserve"> and Mental</w:t>
      </w:r>
      <w:r w:rsidR="003F06B6" w:rsidRPr="00106B9A">
        <w:rPr>
          <w:rFonts w:ascii="Arial" w:hAnsi="Arial" w:cs="Arial"/>
          <w:bCs/>
        </w:rPr>
        <w:t xml:space="preserve"> </w:t>
      </w:r>
      <w:r w:rsidR="00251A9F" w:rsidRPr="00106B9A">
        <w:rPr>
          <w:rFonts w:ascii="Arial" w:hAnsi="Arial" w:cs="Arial"/>
          <w:bCs/>
        </w:rPr>
        <w:t>Health</w:t>
      </w:r>
      <w:r w:rsidR="00901DE8" w:rsidRPr="00106B9A">
        <w:rPr>
          <w:rFonts w:ascii="Arial" w:hAnsi="Arial" w:cs="Arial"/>
          <w:bCs/>
        </w:rPr>
        <w:t xml:space="preserve"> Awareness Week take a place every year in May (WHO, 2021). Such events have a significant role in terms </w:t>
      </w:r>
      <w:r w:rsidR="00F67702" w:rsidRPr="00106B9A">
        <w:rPr>
          <w:rFonts w:ascii="Arial" w:hAnsi="Arial" w:cs="Arial"/>
          <w:bCs/>
        </w:rPr>
        <w:t xml:space="preserve">of </w:t>
      </w:r>
      <w:r w:rsidR="00901DE8" w:rsidRPr="00106B9A">
        <w:rPr>
          <w:rFonts w:ascii="Arial" w:hAnsi="Arial" w:cs="Arial"/>
          <w:bCs/>
        </w:rPr>
        <w:t xml:space="preserve">informing the people and reassure them that help is always available and </w:t>
      </w:r>
      <w:r w:rsidR="004E41AA" w:rsidRPr="00106B9A">
        <w:rPr>
          <w:rFonts w:ascii="Arial" w:hAnsi="Arial" w:cs="Arial"/>
          <w:bCs/>
        </w:rPr>
        <w:t>“is ok, not to be o</w:t>
      </w:r>
      <w:r w:rsidR="00FB056F" w:rsidRPr="00106B9A">
        <w:rPr>
          <w:rFonts w:ascii="Arial" w:hAnsi="Arial" w:cs="Arial"/>
          <w:bCs/>
        </w:rPr>
        <w:t>k”</w:t>
      </w:r>
      <w:r>
        <w:rPr>
          <w:rFonts w:ascii="Arial" w:hAnsi="Arial" w:cs="Arial"/>
          <w:bCs/>
        </w:rPr>
        <w:t>.</w:t>
      </w:r>
    </w:p>
    <w:p w14:paraId="64DDFEA1" w14:textId="5F56C7D5" w:rsidR="009979FC" w:rsidRDefault="00106B9A" w:rsidP="00106B9A">
      <w:pPr>
        <w:spacing w:line="360" w:lineRule="auto"/>
        <w:jc w:val="right"/>
        <w:rPr>
          <w:rStyle w:val="Hyperlink"/>
          <w:rFonts w:ascii="Arial" w:hAnsi="Arial" w:cs="Arial"/>
          <w:b/>
        </w:rPr>
      </w:pPr>
      <w:r>
        <w:rPr>
          <w:rFonts w:ascii="Arial" w:hAnsi="Arial" w:cs="Arial"/>
          <w:b/>
        </w:rPr>
        <w:t xml:space="preserve"> </w:t>
      </w:r>
      <w:r w:rsidR="00D815C7" w:rsidRPr="00106B9A">
        <w:rPr>
          <w:rFonts w:ascii="Arial" w:hAnsi="Arial" w:cs="Arial"/>
          <w:b/>
        </w:rPr>
        <w:t>Source:</w:t>
      </w:r>
      <w:r w:rsidR="00D815C7" w:rsidRPr="00106B9A">
        <w:rPr>
          <w:rFonts w:ascii="Arial" w:hAnsi="Arial" w:cs="Arial"/>
        </w:rPr>
        <w:t xml:space="preserve"> </w:t>
      </w:r>
      <w:hyperlink r:id="rId11" w:history="1">
        <w:r w:rsidR="005D0669" w:rsidRPr="00106B9A">
          <w:rPr>
            <w:rStyle w:val="Hyperlink"/>
            <w:rFonts w:ascii="Arial" w:hAnsi="Arial" w:cs="Arial"/>
            <w:b/>
          </w:rPr>
          <w:t>https://images.app.goo.gl/MXMU9iXph9CjbvQ7A</w:t>
        </w:r>
      </w:hyperlink>
    </w:p>
    <w:p w14:paraId="1F3D129E" w14:textId="77777777" w:rsidR="00106B9A" w:rsidRPr="00106B9A" w:rsidRDefault="00106B9A" w:rsidP="00106B9A">
      <w:pPr>
        <w:spacing w:line="360" w:lineRule="auto"/>
        <w:jc w:val="right"/>
        <w:rPr>
          <w:rFonts w:ascii="Arial" w:hAnsi="Arial" w:cs="Arial"/>
          <w:b/>
        </w:rPr>
      </w:pPr>
    </w:p>
    <w:p w14:paraId="5272CAA4" w14:textId="77777777" w:rsidR="00106B9A" w:rsidRDefault="009979FC" w:rsidP="00106B9A">
      <w:pPr>
        <w:spacing w:line="360" w:lineRule="auto"/>
        <w:jc w:val="both"/>
        <w:rPr>
          <w:rFonts w:ascii="Arial" w:hAnsi="Arial" w:cs="Arial"/>
          <w:b/>
        </w:rPr>
      </w:pPr>
      <w:r w:rsidRPr="00106B9A">
        <w:rPr>
          <w:rFonts w:ascii="Arial" w:hAnsi="Arial" w:cs="Arial"/>
          <w:b/>
        </w:rPr>
        <w:t xml:space="preserve">History of mental </w:t>
      </w:r>
      <w:r w:rsidR="00673AF4" w:rsidRPr="00106B9A">
        <w:rPr>
          <w:rFonts w:ascii="Arial" w:hAnsi="Arial" w:cs="Arial"/>
          <w:b/>
        </w:rPr>
        <w:t>disorder and</w:t>
      </w:r>
      <w:r w:rsidRPr="00106B9A">
        <w:rPr>
          <w:rFonts w:ascii="Arial" w:hAnsi="Arial" w:cs="Arial"/>
          <w:b/>
        </w:rPr>
        <w:t xml:space="preserve"> general treatment</w:t>
      </w:r>
    </w:p>
    <w:p w14:paraId="57CB1111" w14:textId="21E111C1" w:rsidR="009979FC" w:rsidRPr="00106B9A" w:rsidRDefault="009979FC" w:rsidP="00106B9A">
      <w:pPr>
        <w:spacing w:line="360" w:lineRule="auto"/>
        <w:jc w:val="both"/>
        <w:rPr>
          <w:rFonts w:ascii="Arial" w:hAnsi="Arial" w:cs="Arial"/>
          <w:b/>
        </w:rPr>
      </w:pPr>
      <w:r w:rsidRPr="00106B9A">
        <w:rPr>
          <w:rFonts w:ascii="Arial" w:hAnsi="Arial" w:cs="Arial"/>
          <w:bCs/>
        </w:rPr>
        <w:t>Mental disorders were present way before they are classified as illness. During the early 20</w:t>
      </w:r>
      <w:r w:rsidRPr="00106B9A">
        <w:rPr>
          <w:rFonts w:ascii="Arial" w:hAnsi="Arial" w:cs="Arial"/>
          <w:bCs/>
          <w:vertAlign w:val="superscript"/>
        </w:rPr>
        <w:t>th</w:t>
      </w:r>
      <w:r w:rsidRPr="00106B9A">
        <w:rPr>
          <w:rFonts w:ascii="Arial" w:hAnsi="Arial" w:cs="Arial"/>
          <w:bCs/>
        </w:rPr>
        <w:t xml:space="preserve"> </w:t>
      </w:r>
      <w:r w:rsidR="00D70F9D" w:rsidRPr="00106B9A">
        <w:rPr>
          <w:rFonts w:ascii="Arial" w:hAnsi="Arial" w:cs="Arial"/>
          <w:bCs/>
        </w:rPr>
        <w:t xml:space="preserve">century, the mental disorders </w:t>
      </w:r>
      <w:r w:rsidRPr="00106B9A">
        <w:rPr>
          <w:rFonts w:ascii="Arial" w:hAnsi="Arial" w:cs="Arial"/>
          <w:bCs/>
        </w:rPr>
        <w:t xml:space="preserve">has been </w:t>
      </w:r>
      <w:r w:rsidR="00D70F9D" w:rsidRPr="00106B9A">
        <w:rPr>
          <w:rFonts w:ascii="Arial" w:hAnsi="Arial" w:cs="Arial"/>
          <w:bCs/>
        </w:rPr>
        <w:t xml:space="preserve">acknowledged and the doctors were able to provide treatment. </w:t>
      </w:r>
      <w:r w:rsidR="004844BD" w:rsidRPr="00106B9A">
        <w:rPr>
          <w:rFonts w:ascii="Arial" w:hAnsi="Arial" w:cs="Arial"/>
          <w:bCs/>
        </w:rPr>
        <w:t>Going back in the time, the</w:t>
      </w:r>
      <w:r w:rsidR="00D70F9D" w:rsidRPr="00106B9A">
        <w:rPr>
          <w:rFonts w:ascii="Arial" w:hAnsi="Arial" w:cs="Arial"/>
          <w:bCs/>
        </w:rPr>
        <w:t xml:space="preserve"> exile was usual treatment for this people during the 19</w:t>
      </w:r>
      <w:r w:rsidR="00D70F9D" w:rsidRPr="00106B9A">
        <w:rPr>
          <w:rFonts w:ascii="Arial" w:hAnsi="Arial" w:cs="Arial"/>
          <w:bCs/>
          <w:vertAlign w:val="superscript"/>
        </w:rPr>
        <w:t>th</w:t>
      </w:r>
      <w:r w:rsidR="00D70F9D" w:rsidRPr="00106B9A">
        <w:rPr>
          <w:rFonts w:ascii="Arial" w:hAnsi="Arial" w:cs="Arial"/>
          <w:bCs/>
        </w:rPr>
        <w:t xml:space="preserve"> century</w:t>
      </w:r>
      <w:r w:rsidR="004844BD" w:rsidRPr="00106B9A">
        <w:rPr>
          <w:rFonts w:ascii="Arial" w:hAnsi="Arial" w:cs="Arial"/>
          <w:bCs/>
        </w:rPr>
        <w:t>, they have been deprived and their liberty has been taken away</w:t>
      </w:r>
      <w:r w:rsidR="00D70F9D" w:rsidRPr="00106B9A">
        <w:rPr>
          <w:rFonts w:ascii="Arial" w:hAnsi="Arial" w:cs="Arial"/>
          <w:bCs/>
        </w:rPr>
        <w:t xml:space="preserve">. Looking at that time perspective, the mental ill people </w:t>
      </w:r>
      <w:r w:rsidR="00982290" w:rsidRPr="00106B9A">
        <w:rPr>
          <w:rFonts w:ascii="Arial" w:hAnsi="Arial" w:cs="Arial"/>
          <w:bCs/>
        </w:rPr>
        <w:t xml:space="preserve">are witches or demon possessed. With the time the spiritual idea went more </w:t>
      </w:r>
      <w:r w:rsidR="004844BD" w:rsidRPr="00106B9A">
        <w:rPr>
          <w:rFonts w:ascii="Arial" w:hAnsi="Arial" w:cs="Arial"/>
          <w:bCs/>
        </w:rPr>
        <w:t>far,</w:t>
      </w:r>
      <w:r w:rsidR="00982290" w:rsidRPr="00106B9A">
        <w:rPr>
          <w:rFonts w:ascii="Arial" w:hAnsi="Arial" w:cs="Arial"/>
          <w:bCs/>
        </w:rPr>
        <w:t xml:space="preserve"> and </w:t>
      </w:r>
      <w:r w:rsidR="004844BD" w:rsidRPr="00106B9A">
        <w:rPr>
          <w:rFonts w:ascii="Arial" w:hAnsi="Arial" w:cs="Arial"/>
          <w:bCs/>
        </w:rPr>
        <w:t>the people become more discriminated.</w:t>
      </w:r>
    </w:p>
    <w:p w14:paraId="74CB7573" w14:textId="77777777" w:rsidR="00106B9A" w:rsidRDefault="004844BD" w:rsidP="00106B9A">
      <w:pPr>
        <w:spacing w:line="360" w:lineRule="auto"/>
        <w:jc w:val="both"/>
        <w:rPr>
          <w:rFonts w:ascii="Arial" w:hAnsi="Arial" w:cs="Arial"/>
          <w:bCs/>
        </w:rPr>
      </w:pPr>
      <w:r w:rsidRPr="00106B9A">
        <w:rPr>
          <w:rFonts w:ascii="Arial" w:hAnsi="Arial" w:cs="Arial"/>
          <w:bCs/>
        </w:rPr>
        <w:lastRenderedPageBreak/>
        <w:t>During the 16</w:t>
      </w:r>
      <w:r w:rsidRPr="00106B9A">
        <w:rPr>
          <w:rFonts w:ascii="Arial" w:hAnsi="Arial" w:cs="Arial"/>
          <w:bCs/>
          <w:vertAlign w:val="superscript"/>
        </w:rPr>
        <w:t>th</w:t>
      </w:r>
      <w:r w:rsidRPr="00106B9A">
        <w:rPr>
          <w:rFonts w:ascii="Arial" w:hAnsi="Arial" w:cs="Arial"/>
          <w:bCs/>
        </w:rPr>
        <w:t xml:space="preserve"> century the doctors used to implement very intensive </w:t>
      </w:r>
      <w:r w:rsidR="00480417" w:rsidRPr="00106B9A">
        <w:rPr>
          <w:rFonts w:ascii="Arial" w:hAnsi="Arial" w:cs="Arial"/>
          <w:bCs/>
        </w:rPr>
        <w:t xml:space="preserve">surgeries, which causes serious health concern. </w:t>
      </w:r>
      <w:r w:rsidR="001C5BEC" w:rsidRPr="00106B9A">
        <w:rPr>
          <w:rFonts w:ascii="Arial" w:hAnsi="Arial" w:cs="Arial"/>
          <w:bCs/>
        </w:rPr>
        <w:t>This surgery</w:t>
      </w:r>
      <w:r w:rsidR="00480417" w:rsidRPr="00106B9A">
        <w:rPr>
          <w:rFonts w:ascii="Arial" w:hAnsi="Arial" w:cs="Arial"/>
          <w:bCs/>
        </w:rPr>
        <w:t xml:space="preserve"> was involving invasive methods, for instance making holes on the skull according to historical documents. People with mental problems often has been put into the jail and treated as a </w:t>
      </w:r>
      <w:r w:rsidR="001C5BEC" w:rsidRPr="00106B9A">
        <w:rPr>
          <w:rFonts w:ascii="Arial" w:hAnsi="Arial" w:cs="Arial"/>
          <w:bCs/>
        </w:rPr>
        <w:t>criminal</w:t>
      </w:r>
      <w:r w:rsidR="00480417" w:rsidRPr="00106B9A">
        <w:rPr>
          <w:rFonts w:ascii="Arial" w:hAnsi="Arial" w:cs="Arial"/>
          <w:bCs/>
        </w:rPr>
        <w:t>.</w:t>
      </w:r>
    </w:p>
    <w:p w14:paraId="675B4B13" w14:textId="17C4D27B" w:rsidR="007E616A" w:rsidRPr="00106B9A" w:rsidRDefault="001C5BEC" w:rsidP="00106B9A">
      <w:pPr>
        <w:spacing w:line="360" w:lineRule="auto"/>
        <w:jc w:val="both"/>
        <w:rPr>
          <w:rFonts w:ascii="Arial" w:hAnsi="Arial" w:cs="Arial"/>
          <w:bCs/>
        </w:rPr>
      </w:pPr>
      <w:r w:rsidRPr="00106B9A">
        <w:rPr>
          <w:rFonts w:ascii="Arial" w:hAnsi="Arial" w:cs="Arial"/>
          <w:bCs/>
        </w:rPr>
        <w:t>Before 18</w:t>
      </w:r>
      <w:r w:rsidRPr="00106B9A">
        <w:rPr>
          <w:rFonts w:ascii="Arial" w:hAnsi="Arial" w:cs="Arial"/>
          <w:bCs/>
          <w:vertAlign w:val="superscript"/>
        </w:rPr>
        <w:t>th</w:t>
      </w:r>
      <w:r w:rsidRPr="00106B9A">
        <w:rPr>
          <w:rFonts w:ascii="Arial" w:hAnsi="Arial" w:cs="Arial"/>
          <w:bCs/>
        </w:rPr>
        <w:t xml:space="preserve"> century the first mental health hospitals </w:t>
      </w:r>
      <w:r w:rsidR="00863FD1" w:rsidRPr="00106B9A">
        <w:rPr>
          <w:rFonts w:ascii="Arial" w:hAnsi="Arial" w:cs="Arial"/>
          <w:bCs/>
        </w:rPr>
        <w:t>have</w:t>
      </w:r>
      <w:r w:rsidRPr="00106B9A">
        <w:rPr>
          <w:rFonts w:ascii="Arial" w:hAnsi="Arial" w:cs="Arial"/>
          <w:bCs/>
        </w:rPr>
        <w:t xml:space="preserve"> been </w:t>
      </w:r>
      <w:r w:rsidR="00863FD1" w:rsidRPr="00106B9A">
        <w:rPr>
          <w:rFonts w:ascii="Arial" w:hAnsi="Arial" w:cs="Arial"/>
          <w:bCs/>
        </w:rPr>
        <w:t>made presuming</w:t>
      </w:r>
      <w:r w:rsidRPr="00106B9A">
        <w:rPr>
          <w:rFonts w:ascii="Arial" w:hAnsi="Arial" w:cs="Arial"/>
          <w:bCs/>
        </w:rPr>
        <w:t xml:space="preserve"> that there will be provided a </w:t>
      </w:r>
      <w:r w:rsidR="00863FD1" w:rsidRPr="00106B9A">
        <w:rPr>
          <w:rFonts w:ascii="Arial" w:hAnsi="Arial" w:cs="Arial"/>
          <w:bCs/>
        </w:rPr>
        <w:t>moral treatment method,</w:t>
      </w:r>
      <w:r w:rsidRPr="00106B9A">
        <w:rPr>
          <w:rFonts w:ascii="Arial" w:hAnsi="Arial" w:cs="Arial"/>
          <w:bCs/>
        </w:rPr>
        <w:t xml:space="preserve"> but the treatment available there </w:t>
      </w:r>
      <w:r w:rsidR="00863FD1" w:rsidRPr="00106B9A">
        <w:rPr>
          <w:rFonts w:ascii="Arial" w:hAnsi="Arial" w:cs="Arial"/>
          <w:bCs/>
        </w:rPr>
        <w:t xml:space="preserve">was cruel in a horrible environment and not moral at all. The techniques such as electroshock, antipsychotic drugs, </w:t>
      </w:r>
      <w:r w:rsidR="00FE7800" w:rsidRPr="00106B9A">
        <w:rPr>
          <w:rFonts w:ascii="Arial" w:hAnsi="Arial" w:cs="Arial"/>
          <w:bCs/>
        </w:rPr>
        <w:t>lobotomy, or</w:t>
      </w:r>
      <w:r w:rsidR="00863FD1" w:rsidRPr="00106B9A">
        <w:rPr>
          <w:rFonts w:ascii="Arial" w:hAnsi="Arial" w:cs="Arial"/>
          <w:bCs/>
        </w:rPr>
        <w:t xml:space="preserve"> psychosurgery implemented there is life </w:t>
      </w:r>
      <w:r w:rsidR="00417DF3" w:rsidRPr="00106B9A">
        <w:rPr>
          <w:rFonts w:ascii="Arial" w:hAnsi="Arial" w:cs="Arial"/>
          <w:bCs/>
        </w:rPr>
        <w:t>threatening (Baton Rouge Behavioural Hospital, 2020)</w:t>
      </w:r>
      <w:r w:rsidR="00781145" w:rsidRPr="00106B9A">
        <w:rPr>
          <w:rFonts w:ascii="Arial" w:hAnsi="Arial" w:cs="Arial"/>
          <w:bCs/>
        </w:rPr>
        <w:t>.</w:t>
      </w:r>
    </w:p>
    <w:p w14:paraId="4738ED7A" w14:textId="6DFB4E6A" w:rsidR="007E616A" w:rsidRPr="00106B9A" w:rsidRDefault="007E616A" w:rsidP="00106B9A">
      <w:pPr>
        <w:spacing w:line="360" w:lineRule="auto"/>
        <w:jc w:val="both"/>
        <w:rPr>
          <w:rFonts w:ascii="Arial" w:hAnsi="Arial" w:cs="Arial"/>
          <w:noProof/>
        </w:rPr>
      </w:pPr>
    </w:p>
    <w:p w14:paraId="5CFC2454" w14:textId="6AB70AED" w:rsidR="007E616A" w:rsidRPr="00106B9A" w:rsidRDefault="007E616A" w:rsidP="00106B9A">
      <w:pPr>
        <w:spacing w:line="360" w:lineRule="auto"/>
        <w:jc w:val="both"/>
        <w:rPr>
          <w:rStyle w:val="s6"/>
          <w:rFonts w:ascii="Arial" w:hAnsi="Arial" w:cs="Arial"/>
          <w:b/>
          <w:bCs/>
          <w:color w:val="1C1C1C"/>
          <w:bdr w:val="none" w:sz="0" w:space="0" w:color="auto" w:frame="1"/>
          <w:shd w:val="clear" w:color="auto" w:fill="FFFFFF"/>
        </w:rPr>
      </w:pPr>
      <w:r w:rsidRPr="00106B9A">
        <w:rPr>
          <w:rFonts w:ascii="Arial" w:hAnsi="Arial" w:cs="Arial"/>
          <w:b/>
          <w:bCs/>
          <w:noProof/>
        </w:rPr>
        <w:t>Defenition</w:t>
      </w:r>
      <w:r w:rsidR="00C56C3C" w:rsidRPr="00106B9A">
        <w:rPr>
          <w:rFonts w:ascii="Arial" w:hAnsi="Arial" w:cs="Arial"/>
          <w:b/>
          <w:bCs/>
          <w:noProof/>
        </w:rPr>
        <w:t xml:space="preserve"> and types </w:t>
      </w:r>
      <w:r w:rsidRPr="00106B9A">
        <w:rPr>
          <w:rFonts w:ascii="Arial" w:hAnsi="Arial" w:cs="Arial"/>
          <w:b/>
          <w:bCs/>
          <w:noProof/>
        </w:rPr>
        <w:t xml:space="preserve"> of depress</w:t>
      </w:r>
      <w:r w:rsidR="00106B9A">
        <w:rPr>
          <w:rFonts w:ascii="Arial" w:hAnsi="Arial" w:cs="Arial"/>
          <w:b/>
          <w:bCs/>
          <w:noProof/>
        </w:rPr>
        <w:t>ion</w:t>
      </w:r>
    </w:p>
    <w:p w14:paraId="71D9B9EC" w14:textId="1F75B3E0" w:rsidR="005D0669" w:rsidRPr="00106B9A" w:rsidRDefault="007E616A" w:rsidP="00106B9A">
      <w:p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 xml:space="preserve">Seeing a problem with doing day-to day routine and feeling that life is worthless is called major depressive disorder or clinical depression. Is affecting the feeling, changing of emotions and physical problems. Depression is accompanied by hopelessness, </w:t>
      </w:r>
      <w:r w:rsidR="00C56C3C" w:rsidRPr="00106B9A">
        <w:rPr>
          <w:rFonts w:ascii="Arial" w:hAnsi="Arial" w:cs="Arial"/>
          <w:color w:val="1C1C1C"/>
          <w:bdr w:val="none" w:sz="0" w:space="0" w:color="auto" w:frame="1"/>
          <w:shd w:val="clear" w:color="auto" w:fill="FFFFFF"/>
        </w:rPr>
        <w:t>emptiness, sadness,</w:t>
      </w:r>
      <w:r w:rsidRPr="00106B9A">
        <w:rPr>
          <w:rFonts w:ascii="Arial" w:hAnsi="Arial" w:cs="Arial"/>
          <w:color w:val="1C1C1C"/>
          <w:bdr w:val="none" w:sz="0" w:space="0" w:color="auto" w:frame="1"/>
          <w:shd w:val="clear" w:color="auto" w:fill="FFFFFF"/>
        </w:rPr>
        <w:t xml:space="preserve"> and </w:t>
      </w:r>
      <w:r w:rsidR="00C56C3C" w:rsidRPr="00106B9A">
        <w:rPr>
          <w:rFonts w:ascii="Arial" w:hAnsi="Arial" w:cs="Arial"/>
          <w:color w:val="1C1C1C"/>
          <w:bdr w:val="none" w:sz="0" w:space="0" w:color="auto" w:frame="1"/>
          <w:shd w:val="clear" w:color="auto" w:fill="FFFFFF"/>
        </w:rPr>
        <w:t>tearfulness (Mayo Clinic, 2021).</w:t>
      </w:r>
    </w:p>
    <w:p w14:paraId="709C7291" w14:textId="1F4F9A94" w:rsidR="001A719D" w:rsidRPr="00106B9A" w:rsidRDefault="001A719D" w:rsidP="00106B9A">
      <w:p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 xml:space="preserve">      </w:t>
      </w:r>
      <w:r w:rsidR="00B01E3E" w:rsidRPr="00106B9A">
        <w:rPr>
          <w:rFonts w:ascii="Arial" w:hAnsi="Arial" w:cs="Arial"/>
          <w:color w:val="1C1C1C"/>
          <w:bdr w:val="none" w:sz="0" w:space="0" w:color="auto" w:frame="1"/>
          <w:shd w:val="clear" w:color="auto" w:fill="FFFFFF"/>
        </w:rPr>
        <w:t>Types of depression:</w:t>
      </w:r>
      <w:r w:rsidRPr="00106B9A">
        <w:rPr>
          <w:rFonts w:ascii="Arial" w:hAnsi="Arial" w:cs="Arial"/>
          <w:color w:val="1C1C1C"/>
          <w:bdr w:val="none" w:sz="0" w:space="0" w:color="auto" w:frame="1"/>
          <w:shd w:val="clear" w:color="auto" w:fill="FFFFFF"/>
        </w:rPr>
        <w:t xml:space="preserve">                                                                                                                                                                              </w:t>
      </w:r>
    </w:p>
    <w:p w14:paraId="79614A47" w14:textId="0B58667C"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Major depression</w:t>
      </w:r>
    </w:p>
    <w:p w14:paraId="246B6E52"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Bipolar disorder</w:t>
      </w:r>
    </w:p>
    <w:p w14:paraId="48740240"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Perinatal depression</w:t>
      </w:r>
    </w:p>
    <w:p w14:paraId="25872F83"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Seasonal depression</w:t>
      </w:r>
    </w:p>
    <w:p w14:paraId="4E367B66"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Atypical depression</w:t>
      </w:r>
    </w:p>
    <w:p w14:paraId="1B28C47C"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Persistent depression</w:t>
      </w:r>
    </w:p>
    <w:p w14:paraId="06068704" w14:textId="77777777"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PMDD</w:t>
      </w:r>
    </w:p>
    <w:p w14:paraId="4376603F" w14:textId="66367B60" w:rsidR="00C56C3C" w:rsidRPr="00106B9A" w:rsidRDefault="00C56C3C" w:rsidP="00106B9A">
      <w:pPr>
        <w:numPr>
          <w:ilvl w:val="0"/>
          <w:numId w:val="5"/>
        </w:numPr>
        <w:spacing w:line="360" w:lineRule="auto"/>
        <w:jc w:val="both"/>
        <w:rPr>
          <w:rFonts w:ascii="Arial" w:hAnsi="Arial" w:cs="Arial"/>
          <w:color w:val="1C1C1C"/>
          <w:bdr w:val="none" w:sz="0" w:space="0" w:color="auto" w:frame="1"/>
          <w:shd w:val="clear" w:color="auto" w:fill="FFFFFF"/>
        </w:rPr>
      </w:pPr>
      <w:r w:rsidRPr="00106B9A">
        <w:rPr>
          <w:rFonts w:ascii="Arial" w:hAnsi="Arial" w:cs="Arial"/>
          <w:color w:val="1C1C1C"/>
          <w:bdr w:val="none" w:sz="0" w:space="0" w:color="auto" w:frame="1"/>
          <w:shd w:val="clear" w:color="auto" w:fill="FFFFFF"/>
        </w:rPr>
        <w:t xml:space="preserve">Situational depression (Ann </w:t>
      </w:r>
      <w:proofErr w:type="spellStart"/>
      <w:r w:rsidRPr="00106B9A">
        <w:rPr>
          <w:rFonts w:ascii="Arial" w:hAnsi="Arial" w:cs="Arial"/>
          <w:color w:val="1C1C1C"/>
          <w:bdr w:val="none" w:sz="0" w:space="0" w:color="auto" w:frame="1"/>
          <w:shd w:val="clear" w:color="auto" w:fill="FFFFFF"/>
        </w:rPr>
        <w:t>Pietrangelo</w:t>
      </w:r>
      <w:proofErr w:type="spellEnd"/>
      <w:r w:rsidRPr="00106B9A">
        <w:rPr>
          <w:rFonts w:ascii="Arial" w:hAnsi="Arial" w:cs="Arial"/>
          <w:color w:val="1C1C1C"/>
          <w:bdr w:val="none" w:sz="0" w:space="0" w:color="auto" w:frame="1"/>
          <w:shd w:val="clear" w:color="auto" w:fill="FFFFFF"/>
        </w:rPr>
        <w:t>, 2021)</w:t>
      </w:r>
      <w:r w:rsidR="00E3211E" w:rsidRPr="00106B9A">
        <w:rPr>
          <w:rFonts w:ascii="Arial" w:hAnsi="Arial" w:cs="Arial"/>
          <w:color w:val="1C1C1C"/>
          <w:bdr w:val="none" w:sz="0" w:space="0" w:color="auto" w:frame="1"/>
          <w:shd w:val="clear" w:color="auto" w:fill="FFFFFF"/>
        </w:rPr>
        <w:t xml:space="preserve">                                                   </w:t>
      </w:r>
    </w:p>
    <w:p w14:paraId="0C543095" w14:textId="6F0A393C" w:rsidR="005D0669" w:rsidRPr="00106B9A" w:rsidRDefault="005D0669" w:rsidP="00106B9A">
      <w:pPr>
        <w:spacing w:line="360" w:lineRule="auto"/>
        <w:jc w:val="both"/>
        <w:rPr>
          <w:rStyle w:val="s4"/>
          <w:rFonts w:ascii="Arial" w:hAnsi="Arial" w:cs="Arial"/>
          <w:color w:val="1C1C1C"/>
          <w:bdr w:val="none" w:sz="0" w:space="0" w:color="auto" w:frame="1"/>
          <w:shd w:val="clear" w:color="auto" w:fill="FFFFFF"/>
        </w:rPr>
      </w:pPr>
    </w:p>
    <w:p w14:paraId="6FC48E4C" w14:textId="72FEF52F" w:rsidR="009A3908" w:rsidRPr="00106B9A" w:rsidRDefault="00ED1164" w:rsidP="00106B9A">
      <w:pPr>
        <w:spacing w:line="360" w:lineRule="auto"/>
        <w:jc w:val="both"/>
        <w:rPr>
          <w:rFonts w:ascii="Arial" w:hAnsi="Arial" w:cs="Arial"/>
          <w:b/>
        </w:rPr>
      </w:pPr>
      <w:r w:rsidRPr="00106B9A">
        <w:rPr>
          <w:rFonts w:ascii="Arial" w:hAnsi="Arial" w:cs="Arial"/>
          <w:b/>
        </w:rPr>
        <w:t xml:space="preserve">Depression ICD-10 </w:t>
      </w:r>
    </w:p>
    <w:p w14:paraId="3E174C50" w14:textId="347ABD73" w:rsidR="0057371E" w:rsidRPr="00106B9A" w:rsidRDefault="0057371E" w:rsidP="00106B9A">
      <w:pPr>
        <w:spacing w:line="360" w:lineRule="auto"/>
        <w:jc w:val="both"/>
        <w:rPr>
          <w:rFonts w:ascii="Arial" w:hAnsi="Arial" w:cs="Arial"/>
          <w:bCs/>
        </w:rPr>
      </w:pPr>
      <w:r w:rsidRPr="00106B9A">
        <w:rPr>
          <w:rFonts w:ascii="Arial" w:hAnsi="Arial" w:cs="Arial"/>
          <w:bCs/>
        </w:rPr>
        <w:t>“</w:t>
      </w:r>
      <w:r w:rsidRPr="00106B9A">
        <w:rPr>
          <w:rFonts w:ascii="Arial" w:hAnsi="Arial" w:cs="Arial"/>
          <w:bCs/>
          <w:i/>
          <w:iCs/>
        </w:rPr>
        <w:t xml:space="preserve">This block contains disorders in which the fundamental disturbance is a change in affect or mood to depression (with or without associated anxiety) or to elation. The mood change is usually accompanied by a change in the overall level of activity; most of the other symptoms are either secondary to, or easily understood in the context of, the change in mood and activity. </w:t>
      </w:r>
      <w:r w:rsidRPr="00106B9A">
        <w:rPr>
          <w:rFonts w:ascii="Arial" w:hAnsi="Arial" w:cs="Arial"/>
          <w:bCs/>
          <w:i/>
          <w:iCs/>
        </w:rPr>
        <w:lastRenderedPageBreak/>
        <w:t xml:space="preserve">Most of these disorders tend to be recurrent and the onset of individual episodes can often be related to stressful events or </w:t>
      </w:r>
      <w:r w:rsidR="009F78E9" w:rsidRPr="00106B9A">
        <w:rPr>
          <w:rFonts w:ascii="Arial" w:hAnsi="Arial" w:cs="Arial"/>
          <w:bCs/>
          <w:i/>
          <w:iCs/>
        </w:rPr>
        <w:t>situations”</w:t>
      </w:r>
      <w:r w:rsidR="009F78E9" w:rsidRPr="00106B9A">
        <w:rPr>
          <w:rFonts w:ascii="Arial" w:hAnsi="Arial" w:cs="Arial"/>
          <w:bCs/>
        </w:rPr>
        <w:t xml:space="preserve"> (ICD-10, 2010)</w:t>
      </w:r>
      <w:r w:rsidR="00217C23" w:rsidRPr="00106B9A">
        <w:rPr>
          <w:rFonts w:ascii="Arial" w:hAnsi="Arial" w:cs="Arial"/>
          <w:bCs/>
        </w:rPr>
        <w:t>.</w:t>
      </w:r>
    </w:p>
    <w:p w14:paraId="3AFE9227" w14:textId="5339BEEE" w:rsidR="0057371E" w:rsidRPr="00106B9A" w:rsidRDefault="0057371E" w:rsidP="00106B9A">
      <w:pPr>
        <w:spacing w:line="360" w:lineRule="auto"/>
        <w:ind w:left="720"/>
        <w:jc w:val="both"/>
        <w:rPr>
          <w:rFonts w:ascii="Arial" w:hAnsi="Arial" w:cs="Arial"/>
          <w:bCs/>
        </w:rPr>
      </w:pPr>
    </w:p>
    <w:p w14:paraId="078AF8D3" w14:textId="04C06735" w:rsidR="0057371E" w:rsidRPr="00106B9A" w:rsidRDefault="00346858" w:rsidP="00106B9A">
      <w:pPr>
        <w:spacing w:line="360" w:lineRule="auto"/>
        <w:jc w:val="both"/>
        <w:rPr>
          <w:rFonts w:ascii="Arial" w:hAnsi="Arial" w:cs="Arial"/>
          <w:bCs/>
        </w:rPr>
      </w:pPr>
      <w:r w:rsidRPr="00106B9A">
        <w:rPr>
          <w:rFonts w:ascii="Arial" w:hAnsi="Arial" w:cs="Arial"/>
          <w:bCs/>
        </w:rPr>
        <w:t xml:space="preserve"> </w:t>
      </w:r>
      <w:r w:rsidR="009F78E9" w:rsidRPr="00106B9A">
        <w:rPr>
          <w:rFonts w:ascii="Arial" w:hAnsi="Arial" w:cs="Arial"/>
          <w:bCs/>
        </w:rPr>
        <w:t xml:space="preserve">According to ICD-10, F30 to F39, the depression is a mood disorder with depressive episodes. Mild depressive episode is when two or </w:t>
      </w:r>
      <w:r w:rsidR="00217C23" w:rsidRPr="00106B9A">
        <w:rPr>
          <w:rFonts w:ascii="Arial" w:hAnsi="Arial" w:cs="Arial"/>
          <w:bCs/>
        </w:rPr>
        <w:t>three</w:t>
      </w:r>
      <w:r w:rsidR="009F78E9" w:rsidRPr="00106B9A">
        <w:rPr>
          <w:rFonts w:ascii="Arial" w:hAnsi="Arial" w:cs="Arial"/>
          <w:bCs/>
        </w:rPr>
        <w:t xml:space="preserve"> of the symptoms are </w:t>
      </w:r>
      <w:r w:rsidR="005C75B7" w:rsidRPr="00106B9A">
        <w:rPr>
          <w:rFonts w:ascii="Arial" w:hAnsi="Arial" w:cs="Arial"/>
          <w:bCs/>
        </w:rPr>
        <w:t>present,</w:t>
      </w:r>
      <w:r w:rsidR="009F78E9" w:rsidRPr="00106B9A">
        <w:rPr>
          <w:rFonts w:ascii="Arial" w:hAnsi="Arial" w:cs="Arial"/>
          <w:bCs/>
        </w:rPr>
        <w:t xml:space="preserve"> and the </w:t>
      </w:r>
      <w:r w:rsidR="005C75B7" w:rsidRPr="00106B9A">
        <w:rPr>
          <w:rFonts w:ascii="Arial" w:hAnsi="Arial" w:cs="Arial"/>
          <w:bCs/>
        </w:rPr>
        <w:t>patients can</w:t>
      </w:r>
      <w:r w:rsidR="009F78E9" w:rsidRPr="00106B9A">
        <w:rPr>
          <w:rFonts w:ascii="Arial" w:hAnsi="Arial" w:cs="Arial"/>
          <w:bCs/>
        </w:rPr>
        <w:t xml:space="preserve"> continue with </w:t>
      </w:r>
      <w:r w:rsidR="005C75B7" w:rsidRPr="00106B9A">
        <w:rPr>
          <w:rFonts w:ascii="Arial" w:hAnsi="Arial" w:cs="Arial"/>
          <w:bCs/>
        </w:rPr>
        <w:t>their daily</w:t>
      </w:r>
      <w:r w:rsidR="009F78E9" w:rsidRPr="00106B9A">
        <w:rPr>
          <w:rFonts w:ascii="Arial" w:hAnsi="Arial" w:cs="Arial"/>
          <w:bCs/>
        </w:rPr>
        <w:t xml:space="preserve"> routine. Mo</w:t>
      </w:r>
      <w:r w:rsidR="005C75B7" w:rsidRPr="00106B9A">
        <w:rPr>
          <w:rFonts w:ascii="Arial" w:hAnsi="Arial" w:cs="Arial"/>
          <w:bCs/>
        </w:rPr>
        <w:t xml:space="preserve">derate episode of depression is, when four of the symptoms are present and there it is a difficulty for the patients to do the usual daily activities. Severe depressive episode without </w:t>
      </w:r>
      <w:r w:rsidR="00B0093E" w:rsidRPr="00106B9A">
        <w:rPr>
          <w:rFonts w:ascii="Arial" w:hAnsi="Arial" w:cs="Arial"/>
          <w:bCs/>
        </w:rPr>
        <w:t xml:space="preserve">psychotic symptoms is usually the agitated depression, major and vital depression, is characterised with loss of self-esteem, ideas of worthless or guilt and suicidal thoughts. Severe depressive episode with psychotic symptoms is when </w:t>
      </w:r>
      <w:r w:rsidR="00E91C80" w:rsidRPr="00106B9A">
        <w:rPr>
          <w:rFonts w:ascii="Arial" w:hAnsi="Arial" w:cs="Arial"/>
          <w:bCs/>
        </w:rPr>
        <w:t>all</w:t>
      </w:r>
      <w:r w:rsidR="00B0093E" w:rsidRPr="00106B9A">
        <w:rPr>
          <w:rFonts w:ascii="Arial" w:hAnsi="Arial" w:cs="Arial"/>
          <w:bCs/>
        </w:rPr>
        <w:t xml:space="preserve"> the sings are present plus hallucination and delusion, in this case </w:t>
      </w:r>
      <w:r w:rsidR="00E91C80" w:rsidRPr="00106B9A">
        <w:rPr>
          <w:rFonts w:ascii="Arial" w:hAnsi="Arial" w:cs="Arial"/>
          <w:bCs/>
        </w:rPr>
        <w:t>patients are not able to do the daily activities and is risk for their lives. Other depressive episodes – atypical depression, single episodes of NOS. Depressive episodes unspecified is NOS depression and NOS depressive disorder (WHO, 2010).</w:t>
      </w:r>
    </w:p>
    <w:p w14:paraId="13CBF243" w14:textId="77777777" w:rsidR="0057371E" w:rsidRPr="00106B9A" w:rsidRDefault="0057371E" w:rsidP="00106B9A">
      <w:pPr>
        <w:spacing w:line="360" w:lineRule="auto"/>
        <w:jc w:val="both"/>
        <w:rPr>
          <w:rFonts w:ascii="Arial" w:hAnsi="Arial" w:cs="Arial"/>
          <w:b/>
        </w:rPr>
      </w:pPr>
    </w:p>
    <w:p w14:paraId="5043CB0F" w14:textId="03EE1DFD" w:rsidR="00E367FA" w:rsidRPr="00106B9A" w:rsidRDefault="00106B9A" w:rsidP="00106B9A">
      <w:pPr>
        <w:spacing w:line="360" w:lineRule="auto"/>
        <w:jc w:val="both"/>
        <w:rPr>
          <w:rFonts w:ascii="Arial" w:hAnsi="Arial" w:cs="Arial"/>
          <w:b/>
        </w:rPr>
      </w:pPr>
      <w:r>
        <w:rPr>
          <w:rFonts w:ascii="Arial" w:hAnsi="Arial" w:cs="Arial"/>
          <w:b/>
        </w:rPr>
        <w:t>Causes of Depression</w:t>
      </w:r>
    </w:p>
    <w:p w14:paraId="45F3F202" w14:textId="77777777" w:rsidR="00D40686" w:rsidRPr="00106B9A" w:rsidRDefault="003E3B0A" w:rsidP="00106B9A">
      <w:pPr>
        <w:spacing w:line="360" w:lineRule="auto"/>
        <w:jc w:val="both"/>
        <w:rPr>
          <w:rFonts w:ascii="Arial" w:hAnsi="Arial" w:cs="Arial"/>
          <w:bCs/>
        </w:rPr>
      </w:pPr>
      <w:r w:rsidRPr="00106B9A">
        <w:rPr>
          <w:rFonts w:ascii="Arial" w:hAnsi="Arial" w:cs="Arial"/>
          <w:bCs/>
        </w:rPr>
        <w:t xml:space="preserve">According to the </w:t>
      </w:r>
      <w:r w:rsidR="00784BDD" w:rsidRPr="00106B9A">
        <w:rPr>
          <w:rFonts w:ascii="Arial" w:hAnsi="Arial" w:cs="Arial"/>
          <w:bCs/>
        </w:rPr>
        <w:t>research,</w:t>
      </w:r>
      <w:r w:rsidRPr="00106B9A">
        <w:rPr>
          <w:rFonts w:ascii="Arial" w:hAnsi="Arial" w:cs="Arial"/>
          <w:bCs/>
        </w:rPr>
        <w:t xml:space="preserve"> there </w:t>
      </w:r>
      <w:r w:rsidR="007B7E8D" w:rsidRPr="00106B9A">
        <w:rPr>
          <w:rFonts w:ascii="Arial" w:hAnsi="Arial" w:cs="Arial"/>
          <w:bCs/>
        </w:rPr>
        <w:t>not only one cause</w:t>
      </w:r>
      <w:r w:rsidRPr="00106B9A">
        <w:rPr>
          <w:rFonts w:ascii="Arial" w:hAnsi="Arial" w:cs="Arial"/>
          <w:bCs/>
        </w:rPr>
        <w:t xml:space="preserve"> of the </w:t>
      </w:r>
      <w:r w:rsidR="00A44334" w:rsidRPr="00106B9A">
        <w:rPr>
          <w:rFonts w:ascii="Arial" w:hAnsi="Arial" w:cs="Arial"/>
          <w:bCs/>
        </w:rPr>
        <w:t>depression, but it   is also a</w:t>
      </w:r>
      <w:r w:rsidR="00767F37" w:rsidRPr="00106B9A">
        <w:rPr>
          <w:rFonts w:ascii="Arial" w:hAnsi="Arial" w:cs="Arial"/>
          <w:bCs/>
        </w:rPr>
        <w:t xml:space="preserve"> combination of reasons</w:t>
      </w:r>
      <w:r w:rsidR="00784BDD" w:rsidRPr="00106B9A">
        <w:rPr>
          <w:rFonts w:ascii="Arial" w:hAnsi="Arial" w:cs="Arial"/>
          <w:bCs/>
        </w:rPr>
        <w:t>,</w:t>
      </w:r>
      <w:r w:rsidRPr="00106B9A">
        <w:rPr>
          <w:rFonts w:ascii="Arial" w:hAnsi="Arial" w:cs="Arial"/>
          <w:bCs/>
        </w:rPr>
        <w:t xml:space="preserve"> which can boost the signs and symptoms </w:t>
      </w:r>
      <w:r w:rsidR="00784BDD" w:rsidRPr="00106B9A">
        <w:rPr>
          <w:rFonts w:ascii="Arial" w:hAnsi="Arial" w:cs="Arial"/>
          <w:bCs/>
        </w:rPr>
        <w:t>and catalyse the onset of the disease.</w:t>
      </w:r>
    </w:p>
    <w:p w14:paraId="6C1D3872" w14:textId="77777777" w:rsidR="00106B9A" w:rsidRDefault="00784BDD" w:rsidP="00106B9A">
      <w:pPr>
        <w:spacing w:line="360" w:lineRule="auto"/>
        <w:jc w:val="both"/>
        <w:rPr>
          <w:rFonts w:ascii="Arial" w:hAnsi="Arial" w:cs="Arial"/>
          <w:bCs/>
        </w:rPr>
      </w:pPr>
      <w:r w:rsidRPr="00106B9A">
        <w:rPr>
          <w:rFonts w:ascii="Arial" w:hAnsi="Arial" w:cs="Arial"/>
          <w:bCs/>
        </w:rPr>
        <w:t>Stressful events</w:t>
      </w:r>
      <w:r w:rsidR="007B7E8D" w:rsidRPr="00106B9A">
        <w:rPr>
          <w:rFonts w:ascii="Arial" w:hAnsi="Arial" w:cs="Arial"/>
          <w:bCs/>
        </w:rPr>
        <w:t>- bereavement</w:t>
      </w:r>
      <w:r w:rsidRPr="00106B9A">
        <w:rPr>
          <w:rFonts w:ascii="Arial" w:hAnsi="Arial" w:cs="Arial"/>
          <w:bCs/>
        </w:rPr>
        <w:t xml:space="preserve">, </w:t>
      </w:r>
      <w:r w:rsidR="007B7E8D" w:rsidRPr="00106B9A">
        <w:rPr>
          <w:rFonts w:ascii="Arial" w:hAnsi="Arial" w:cs="Arial"/>
          <w:bCs/>
        </w:rPr>
        <w:t>money wise problem, unhealthy relationship etc.…</w:t>
      </w:r>
    </w:p>
    <w:p w14:paraId="585A8C25" w14:textId="4D449AEC" w:rsidR="007F0F9B" w:rsidRPr="00106B9A" w:rsidRDefault="007B7E8D" w:rsidP="00106B9A">
      <w:pPr>
        <w:spacing w:line="360" w:lineRule="auto"/>
        <w:jc w:val="both"/>
        <w:rPr>
          <w:rFonts w:ascii="Arial" w:hAnsi="Arial" w:cs="Arial"/>
          <w:bCs/>
        </w:rPr>
      </w:pPr>
      <w:r w:rsidRPr="00106B9A">
        <w:rPr>
          <w:rFonts w:ascii="Arial" w:hAnsi="Arial" w:cs="Arial"/>
          <w:bCs/>
        </w:rPr>
        <w:t xml:space="preserve">Personality – some people </w:t>
      </w:r>
      <w:r w:rsidR="00106B9A" w:rsidRPr="00106B9A">
        <w:rPr>
          <w:rFonts w:ascii="Arial" w:hAnsi="Arial" w:cs="Arial"/>
          <w:bCs/>
        </w:rPr>
        <w:t>are</w:t>
      </w:r>
      <w:r w:rsidRPr="00106B9A">
        <w:rPr>
          <w:rFonts w:ascii="Arial" w:hAnsi="Arial" w:cs="Arial"/>
          <w:bCs/>
        </w:rPr>
        <w:t xml:space="preserve"> more vulnerable </w:t>
      </w:r>
      <w:r w:rsidR="00855E0B" w:rsidRPr="00106B9A">
        <w:rPr>
          <w:rFonts w:ascii="Arial" w:hAnsi="Arial" w:cs="Arial"/>
          <w:bCs/>
        </w:rPr>
        <w:t>than</w:t>
      </w:r>
      <w:r w:rsidRPr="00106B9A">
        <w:rPr>
          <w:rFonts w:ascii="Arial" w:hAnsi="Arial" w:cs="Arial"/>
          <w:bCs/>
        </w:rPr>
        <w:t xml:space="preserve"> others and prone to depression.</w:t>
      </w:r>
    </w:p>
    <w:p w14:paraId="7D31FC0B" w14:textId="561B4101" w:rsidR="007F0F9B" w:rsidRPr="00106B9A" w:rsidRDefault="007B7E8D" w:rsidP="00106B9A">
      <w:pPr>
        <w:spacing w:line="360" w:lineRule="auto"/>
        <w:jc w:val="both"/>
        <w:rPr>
          <w:rFonts w:ascii="Arial" w:hAnsi="Arial" w:cs="Arial"/>
          <w:bCs/>
        </w:rPr>
      </w:pPr>
      <w:r w:rsidRPr="00106B9A">
        <w:rPr>
          <w:rFonts w:ascii="Arial" w:hAnsi="Arial" w:cs="Arial"/>
          <w:bCs/>
        </w:rPr>
        <w:t xml:space="preserve">Family history </w:t>
      </w:r>
      <w:r w:rsidR="00855E0B" w:rsidRPr="00106B9A">
        <w:rPr>
          <w:rFonts w:ascii="Arial" w:hAnsi="Arial" w:cs="Arial"/>
          <w:bCs/>
        </w:rPr>
        <w:t xml:space="preserve">– is more likely </w:t>
      </w:r>
      <w:r w:rsidR="00FD4DF8" w:rsidRPr="00106B9A">
        <w:rPr>
          <w:rFonts w:ascii="Arial" w:hAnsi="Arial" w:cs="Arial"/>
          <w:bCs/>
        </w:rPr>
        <w:t>to</w:t>
      </w:r>
      <w:r w:rsidR="00855E0B" w:rsidRPr="00106B9A">
        <w:rPr>
          <w:rFonts w:ascii="Arial" w:hAnsi="Arial" w:cs="Arial"/>
          <w:bCs/>
        </w:rPr>
        <w:t xml:space="preserve"> develop </w:t>
      </w:r>
      <w:r w:rsidR="00767F37" w:rsidRPr="00106B9A">
        <w:rPr>
          <w:rFonts w:ascii="Arial" w:hAnsi="Arial" w:cs="Arial"/>
          <w:bCs/>
        </w:rPr>
        <w:t>depression if</w:t>
      </w:r>
      <w:r w:rsidR="00855E0B" w:rsidRPr="00106B9A">
        <w:rPr>
          <w:rFonts w:ascii="Arial" w:hAnsi="Arial" w:cs="Arial"/>
          <w:bCs/>
        </w:rPr>
        <w:t xml:space="preserve"> some of the family members already had it in a past.</w:t>
      </w:r>
    </w:p>
    <w:p w14:paraId="395EEC65" w14:textId="5E4A6248" w:rsidR="007F0F9B" w:rsidRPr="00106B9A" w:rsidRDefault="00855E0B" w:rsidP="00106B9A">
      <w:pPr>
        <w:spacing w:line="360" w:lineRule="auto"/>
        <w:jc w:val="both"/>
        <w:rPr>
          <w:rFonts w:ascii="Arial" w:hAnsi="Arial" w:cs="Arial"/>
          <w:bCs/>
        </w:rPr>
      </w:pPr>
      <w:r w:rsidRPr="00106B9A">
        <w:rPr>
          <w:rFonts w:ascii="Arial" w:hAnsi="Arial" w:cs="Arial"/>
          <w:bCs/>
        </w:rPr>
        <w:t xml:space="preserve">After giving birth the </w:t>
      </w:r>
      <w:r w:rsidR="007622D9" w:rsidRPr="00106B9A">
        <w:rPr>
          <w:rFonts w:ascii="Arial" w:hAnsi="Arial" w:cs="Arial"/>
          <w:bCs/>
        </w:rPr>
        <w:t>women</w:t>
      </w:r>
      <w:r w:rsidRPr="00106B9A">
        <w:rPr>
          <w:rFonts w:ascii="Arial" w:hAnsi="Arial" w:cs="Arial"/>
          <w:bCs/>
        </w:rPr>
        <w:t xml:space="preserve"> can get the depression due to the increase of the hormones. </w:t>
      </w:r>
    </w:p>
    <w:p w14:paraId="75711030" w14:textId="77777777" w:rsidR="00106B9A" w:rsidRDefault="00855E0B" w:rsidP="00106B9A">
      <w:pPr>
        <w:spacing w:line="360" w:lineRule="auto"/>
        <w:jc w:val="both"/>
        <w:rPr>
          <w:rFonts w:ascii="Arial" w:hAnsi="Arial" w:cs="Arial"/>
          <w:bCs/>
        </w:rPr>
      </w:pPr>
      <w:r w:rsidRPr="00106B9A">
        <w:rPr>
          <w:rFonts w:ascii="Arial" w:hAnsi="Arial" w:cs="Arial"/>
          <w:bCs/>
        </w:rPr>
        <w:t xml:space="preserve">The loneliness is </w:t>
      </w:r>
      <w:r w:rsidR="007622D9" w:rsidRPr="00106B9A">
        <w:rPr>
          <w:rFonts w:ascii="Arial" w:hAnsi="Arial" w:cs="Arial"/>
          <w:bCs/>
        </w:rPr>
        <w:t>one of</w:t>
      </w:r>
      <w:r w:rsidRPr="00106B9A">
        <w:rPr>
          <w:rFonts w:ascii="Arial" w:hAnsi="Arial" w:cs="Arial"/>
          <w:bCs/>
        </w:rPr>
        <w:t xml:space="preserve"> the </w:t>
      </w:r>
      <w:r w:rsidR="007622D9" w:rsidRPr="00106B9A">
        <w:rPr>
          <w:rFonts w:ascii="Arial" w:hAnsi="Arial" w:cs="Arial"/>
          <w:bCs/>
        </w:rPr>
        <w:t>great prerequisites for developing depression.</w:t>
      </w:r>
    </w:p>
    <w:p w14:paraId="0B3C3936" w14:textId="5D1478F4" w:rsidR="007F0F9B" w:rsidRPr="00106B9A" w:rsidRDefault="007622D9" w:rsidP="00106B9A">
      <w:pPr>
        <w:spacing w:line="360" w:lineRule="auto"/>
        <w:jc w:val="both"/>
        <w:rPr>
          <w:rFonts w:ascii="Arial" w:hAnsi="Arial" w:cs="Arial"/>
          <w:bCs/>
        </w:rPr>
      </w:pPr>
      <w:r w:rsidRPr="00106B9A">
        <w:rPr>
          <w:rFonts w:ascii="Arial" w:hAnsi="Arial" w:cs="Arial"/>
          <w:bCs/>
        </w:rPr>
        <w:t xml:space="preserve"> Alcohol and drug abuse – when the life not going as is </w:t>
      </w:r>
      <w:r w:rsidR="00FD4DF8" w:rsidRPr="00106B9A">
        <w:rPr>
          <w:rFonts w:ascii="Arial" w:hAnsi="Arial" w:cs="Arial"/>
          <w:bCs/>
        </w:rPr>
        <w:t>expected,</w:t>
      </w:r>
      <w:r w:rsidRPr="00106B9A">
        <w:rPr>
          <w:rFonts w:ascii="Arial" w:hAnsi="Arial" w:cs="Arial"/>
          <w:bCs/>
        </w:rPr>
        <w:t xml:space="preserve"> people trying to “balanced” with different substance, which can bring th</w:t>
      </w:r>
      <w:r w:rsidR="00FD4DF8" w:rsidRPr="00106B9A">
        <w:rPr>
          <w:rFonts w:ascii="Arial" w:hAnsi="Arial" w:cs="Arial"/>
          <w:bCs/>
        </w:rPr>
        <w:t xml:space="preserve">eir life out of control. </w:t>
      </w:r>
    </w:p>
    <w:p w14:paraId="07459315" w14:textId="13799328" w:rsidR="00551D4E" w:rsidRPr="00106B9A" w:rsidRDefault="00106B9A" w:rsidP="00106B9A">
      <w:pPr>
        <w:spacing w:line="360" w:lineRule="auto"/>
        <w:jc w:val="both"/>
        <w:rPr>
          <w:rFonts w:ascii="Arial" w:hAnsi="Arial" w:cs="Arial"/>
          <w:bCs/>
        </w:rPr>
      </w:pPr>
      <w:r>
        <w:rPr>
          <w:rFonts w:ascii="Arial" w:hAnsi="Arial" w:cs="Arial"/>
          <w:bCs/>
        </w:rPr>
        <w:t xml:space="preserve"> </w:t>
      </w:r>
      <w:r w:rsidR="00FD4DF8" w:rsidRPr="00106B9A">
        <w:rPr>
          <w:rFonts w:ascii="Arial" w:hAnsi="Arial" w:cs="Arial"/>
          <w:bCs/>
        </w:rPr>
        <w:t xml:space="preserve">Another big reason of developing depression are the </w:t>
      </w:r>
      <w:r w:rsidR="00767F37" w:rsidRPr="00106B9A">
        <w:rPr>
          <w:rFonts w:ascii="Arial" w:hAnsi="Arial" w:cs="Arial"/>
          <w:bCs/>
        </w:rPr>
        <w:t xml:space="preserve">illnesses, life threatening diseases, underactive thyroid </w:t>
      </w:r>
      <w:r w:rsidR="00A44334" w:rsidRPr="00106B9A">
        <w:rPr>
          <w:rFonts w:ascii="Arial" w:hAnsi="Arial" w:cs="Arial"/>
          <w:bCs/>
        </w:rPr>
        <w:t>gland,</w:t>
      </w:r>
      <w:r w:rsidR="00767F37" w:rsidRPr="00106B9A">
        <w:rPr>
          <w:rFonts w:ascii="Arial" w:hAnsi="Arial" w:cs="Arial"/>
          <w:bCs/>
        </w:rPr>
        <w:t xml:space="preserve"> or head injuries (NHS, 2019).</w:t>
      </w:r>
    </w:p>
    <w:p w14:paraId="27680861" w14:textId="77777777" w:rsidR="00A44334" w:rsidRPr="00106B9A" w:rsidRDefault="00A44334" w:rsidP="00106B9A">
      <w:pPr>
        <w:spacing w:line="360" w:lineRule="auto"/>
        <w:jc w:val="both"/>
        <w:rPr>
          <w:rFonts w:ascii="Arial" w:hAnsi="Arial" w:cs="Arial"/>
          <w:bCs/>
        </w:rPr>
      </w:pPr>
    </w:p>
    <w:p w14:paraId="7AA66312" w14:textId="77777777" w:rsidR="007342A8" w:rsidRDefault="00C4306E" w:rsidP="00106B9A">
      <w:pPr>
        <w:spacing w:line="360" w:lineRule="auto"/>
        <w:jc w:val="both"/>
        <w:rPr>
          <w:rFonts w:ascii="Arial" w:hAnsi="Arial" w:cs="Arial"/>
          <w:b/>
        </w:rPr>
      </w:pPr>
      <w:r w:rsidRPr="00106B9A">
        <w:rPr>
          <w:rFonts w:ascii="Arial" w:hAnsi="Arial" w:cs="Arial"/>
          <w:b/>
        </w:rPr>
        <w:t>Signs,</w:t>
      </w:r>
      <w:r w:rsidR="007C4C74" w:rsidRPr="00106B9A">
        <w:rPr>
          <w:rFonts w:ascii="Arial" w:hAnsi="Arial" w:cs="Arial"/>
          <w:b/>
        </w:rPr>
        <w:t xml:space="preserve"> symptoms</w:t>
      </w:r>
      <w:r w:rsidR="00346858" w:rsidRPr="00106B9A">
        <w:rPr>
          <w:rFonts w:ascii="Arial" w:hAnsi="Arial" w:cs="Arial"/>
          <w:b/>
        </w:rPr>
        <w:t xml:space="preserve"> and </w:t>
      </w:r>
      <w:r w:rsidRPr="00106B9A">
        <w:rPr>
          <w:rFonts w:ascii="Arial" w:hAnsi="Arial" w:cs="Arial"/>
          <w:b/>
        </w:rPr>
        <w:t>diagnose of</w:t>
      </w:r>
      <w:r w:rsidR="007342A8">
        <w:rPr>
          <w:rFonts w:ascii="Arial" w:hAnsi="Arial" w:cs="Arial"/>
          <w:b/>
        </w:rPr>
        <w:t xml:space="preserve"> the depression</w:t>
      </w:r>
    </w:p>
    <w:p w14:paraId="322A5E65" w14:textId="1F7C3267" w:rsidR="00723C71" w:rsidRPr="007342A8" w:rsidRDefault="007C4C74" w:rsidP="00106B9A">
      <w:pPr>
        <w:spacing w:line="360" w:lineRule="auto"/>
        <w:jc w:val="both"/>
        <w:rPr>
          <w:rFonts w:ascii="Arial" w:hAnsi="Arial" w:cs="Arial"/>
          <w:b/>
        </w:rPr>
      </w:pPr>
      <w:r w:rsidRPr="00106B9A">
        <w:rPr>
          <w:rFonts w:ascii="Arial" w:hAnsi="Arial" w:cs="Arial"/>
          <w:bCs/>
        </w:rPr>
        <w:lastRenderedPageBreak/>
        <w:t xml:space="preserve">Tree type of signs and symptoms is recognised according to NHS. </w:t>
      </w:r>
    </w:p>
    <w:p w14:paraId="4FDB5813" w14:textId="77777777" w:rsidR="007342A8" w:rsidRDefault="007C4C74" w:rsidP="00106B9A">
      <w:pPr>
        <w:spacing w:line="360" w:lineRule="auto"/>
        <w:jc w:val="both"/>
        <w:rPr>
          <w:rFonts w:ascii="Arial" w:hAnsi="Arial" w:cs="Arial"/>
          <w:bCs/>
        </w:rPr>
      </w:pPr>
      <w:r w:rsidRPr="00106B9A">
        <w:rPr>
          <w:rFonts w:ascii="Arial" w:hAnsi="Arial" w:cs="Arial"/>
          <w:bCs/>
        </w:rPr>
        <w:t xml:space="preserve">Physical symptoms - Changes of the appetite and the </w:t>
      </w:r>
      <w:r w:rsidR="00723C71" w:rsidRPr="00106B9A">
        <w:rPr>
          <w:rFonts w:ascii="Arial" w:hAnsi="Arial" w:cs="Arial"/>
          <w:bCs/>
        </w:rPr>
        <w:t xml:space="preserve">weight, speaking and moving slower than usual, unexplained pain, luck of energy, sleeping problems, </w:t>
      </w:r>
      <w:r w:rsidR="00D40686" w:rsidRPr="00106B9A">
        <w:rPr>
          <w:rFonts w:ascii="Arial" w:hAnsi="Arial" w:cs="Arial"/>
          <w:bCs/>
        </w:rPr>
        <w:t>constipation,</w:t>
      </w:r>
      <w:r w:rsidR="00723C71" w:rsidRPr="00106B9A">
        <w:rPr>
          <w:rFonts w:ascii="Arial" w:hAnsi="Arial" w:cs="Arial"/>
          <w:bCs/>
        </w:rPr>
        <w:t xml:space="preserve"> and loss of libido.</w:t>
      </w:r>
    </w:p>
    <w:p w14:paraId="580A6B0F" w14:textId="44E5035F" w:rsidR="007C4C74" w:rsidRPr="00106B9A" w:rsidRDefault="007C4C74" w:rsidP="00106B9A">
      <w:pPr>
        <w:spacing w:line="360" w:lineRule="auto"/>
        <w:jc w:val="both"/>
        <w:rPr>
          <w:rFonts w:ascii="Arial" w:hAnsi="Arial" w:cs="Arial"/>
          <w:bCs/>
        </w:rPr>
      </w:pPr>
      <w:r w:rsidRPr="00106B9A">
        <w:rPr>
          <w:rFonts w:ascii="Arial" w:hAnsi="Arial" w:cs="Arial"/>
          <w:bCs/>
        </w:rPr>
        <w:t xml:space="preserve">Psychological </w:t>
      </w:r>
      <w:r w:rsidR="007342A8" w:rsidRPr="00106B9A">
        <w:rPr>
          <w:rFonts w:ascii="Arial" w:hAnsi="Arial" w:cs="Arial"/>
          <w:bCs/>
        </w:rPr>
        <w:t>Symptoms</w:t>
      </w:r>
      <w:r w:rsidRPr="00106B9A">
        <w:rPr>
          <w:rFonts w:ascii="Arial" w:hAnsi="Arial" w:cs="Arial"/>
          <w:bCs/>
        </w:rPr>
        <w:t xml:space="preserve">-Low mood and </w:t>
      </w:r>
      <w:r w:rsidR="00D40686" w:rsidRPr="00106B9A">
        <w:rPr>
          <w:rFonts w:ascii="Arial" w:hAnsi="Arial" w:cs="Arial"/>
          <w:bCs/>
        </w:rPr>
        <w:t>sadness, feeling</w:t>
      </w:r>
      <w:r w:rsidRPr="00106B9A">
        <w:rPr>
          <w:rFonts w:ascii="Arial" w:hAnsi="Arial" w:cs="Arial"/>
          <w:bCs/>
        </w:rPr>
        <w:t xml:space="preserve"> of hopeless and </w:t>
      </w:r>
      <w:r w:rsidR="00D40686" w:rsidRPr="00106B9A">
        <w:rPr>
          <w:rFonts w:ascii="Arial" w:hAnsi="Arial" w:cs="Arial"/>
          <w:bCs/>
        </w:rPr>
        <w:t>helpless, low</w:t>
      </w:r>
      <w:r w:rsidRPr="00106B9A">
        <w:rPr>
          <w:rFonts w:ascii="Arial" w:hAnsi="Arial" w:cs="Arial"/>
          <w:bCs/>
        </w:rPr>
        <w:t xml:space="preserve"> self-esteem and </w:t>
      </w:r>
      <w:r w:rsidR="00D40686" w:rsidRPr="00106B9A">
        <w:rPr>
          <w:rFonts w:ascii="Arial" w:hAnsi="Arial" w:cs="Arial"/>
          <w:bCs/>
        </w:rPr>
        <w:t>tearfulness, feeling irritable</w:t>
      </w:r>
      <w:r w:rsidRPr="00106B9A">
        <w:rPr>
          <w:rFonts w:ascii="Arial" w:hAnsi="Arial" w:cs="Arial"/>
          <w:bCs/>
        </w:rPr>
        <w:t xml:space="preserve"> towards </w:t>
      </w:r>
      <w:r w:rsidR="00D40686" w:rsidRPr="00106B9A">
        <w:rPr>
          <w:rFonts w:ascii="Arial" w:hAnsi="Arial" w:cs="Arial"/>
          <w:bCs/>
        </w:rPr>
        <w:t>others, no</w:t>
      </w:r>
      <w:r w:rsidRPr="00106B9A">
        <w:rPr>
          <w:rFonts w:ascii="Arial" w:hAnsi="Arial" w:cs="Arial"/>
          <w:bCs/>
        </w:rPr>
        <w:t xml:space="preserve"> motivation and difficulty on making </w:t>
      </w:r>
      <w:r w:rsidR="00D40686" w:rsidRPr="00106B9A">
        <w:rPr>
          <w:rFonts w:ascii="Arial" w:hAnsi="Arial" w:cs="Arial"/>
          <w:bCs/>
        </w:rPr>
        <w:t>decisions, anxious</w:t>
      </w:r>
      <w:r w:rsidRPr="00106B9A">
        <w:rPr>
          <w:rFonts w:ascii="Arial" w:hAnsi="Arial" w:cs="Arial"/>
          <w:bCs/>
        </w:rPr>
        <w:t xml:space="preserve"> and </w:t>
      </w:r>
      <w:r w:rsidR="00D40686" w:rsidRPr="00106B9A">
        <w:rPr>
          <w:rFonts w:ascii="Arial" w:hAnsi="Arial" w:cs="Arial"/>
          <w:bCs/>
        </w:rPr>
        <w:t>worried, no</w:t>
      </w:r>
      <w:r w:rsidRPr="00106B9A">
        <w:rPr>
          <w:rFonts w:ascii="Arial" w:hAnsi="Arial" w:cs="Arial"/>
          <w:bCs/>
        </w:rPr>
        <w:t xml:space="preserve"> satisfaction of the </w:t>
      </w:r>
      <w:r w:rsidR="00D40686" w:rsidRPr="00106B9A">
        <w:rPr>
          <w:rFonts w:ascii="Arial" w:hAnsi="Arial" w:cs="Arial"/>
          <w:bCs/>
        </w:rPr>
        <w:t>life, suicidal</w:t>
      </w:r>
      <w:r w:rsidRPr="00106B9A">
        <w:rPr>
          <w:rFonts w:ascii="Arial" w:hAnsi="Arial" w:cs="Arial"/>
          <w:bCs/>
        </w:rPr>
        <w:t xml:space="preserve"> or harming thoughts </w:t>
      </w:r>
    </w:p>
    <w:p w14:paraId="68283818" w14:textId="4B9AF2BE" w:rsidR="007342A8" w:rsidRDefault="007C4C74" w:rsidP="00106B9A">
      <w:pPr>
        <w:spacing w:line="360" w:lineRule="auto"/>
        <w:jc w:val="both"/>
        <w:rPr>
          <w:rFonts w:ascii="Arial" w:hAnsi="Arial" w:cs="Arial"/>
          <w:bCs/>
        </w:rPr>
      </w:pPr>
      <w:r w:rsidRPr="00106B9A">
        <w:rPr>
          <w:rFonts w:ascii="Arial" w:hAnsi="Arial" w:cs="Arial"/>
          <w:bCs/>
        </w:rPr>
        <w:t>Social symptoms</w:t>
      </w:r>
      <w:r w:rsidR="00D40686" w:rsidRPr="00106B9A">
        <w:rPr>
          <w:rFonts w:ascii="Arial" w:hAnsi="Arial" w:cs="Arial"/>
          <w:bCs/>
        </w:rPr>
        <w:t>- avoiding</w:t>
      </w:r>
      <w:r w:rsidRPr="00106B9A">
        <w:rPr>
          <w:rFonts w:ascii="Arial" w:hAnsi="Arial" w:cs="Arial"/>
          <w:bCs/>
        </w:rPr>
        <w:t xml:space="preserve"> the contact </w:t>
      </w:r>
      <w:r w:rsidR="00D40686" w:rsidRPr="00106B9A">
        <w:rPr>
          <w:rFonts w:ascii="Arial" w:hAnsi="Arial" w:cs="Arial"/>
          <w:bCs/>
        </w:rPr>
        <w:t>with people, struggling</w:t>
      </w:r>
      <w:r w:rsidRPr="00106B9A">
        <w:rPr>
          <w:rFonts w:ascii="Arial" w:hAnsi="Arial" w:cs="Arial"/>
          <w:bCs/>
        </w:rPr>
        <w:t xml:space="preserve"> with cooping at </w:t>
      </w:r>
      <w:r w:rsidR="00D40686" w:rsidRPr="00106B9A">
        <w:rPr>
          <w:rFonts w:ascii="Arial" w:hAnsi="Arial" w:cs="Arial"/>
          <w:bCs/>
        </w:rPr>
        <w:t>homework</w:t>
      </w:r>
      <w:r w:rsidRPr="00106B9A">
        <w:rPr>
          <w:rFonts w:ascii="Arial" w:hAnsi="Arial" w:cs="Arial"/>
          <w:bCs/>
        </w:rPr>
        <w:t xml:space="preserve"> and family </w:t>
      </w:r>
      <w:r w:rsidR="00D40686" w:rsidRPr="00106B9A">
        <w:rPr>
          <w:rFonts w:ascii="Arial" w:hAnsi="Arial" w:cs="Arial"/>
          <w:bCs/>
        </w:rPr>
        <w:t>life, neglect</w:t>
      </w:r>
      <w:r w:rsidRPr="00106B9A">
        <w:rPr>
          <w:rFonts w:ascii="Arial" w:hAnsi="Arial" w:cs="Arial"/>
          <w:bCs/>
        </w:rPr>
        <w:t xml:space="preserve"> of interests and hobbies (NHS, 2019)</w:t>
      </w:r>
      <w:r w:rsidR="007342A8">
        <w:rPr>
          <w:rFonts w:ascii="Arial" w:hAnsi="Arial" w:cs="Arial"/>
          <w:bCs/>
        </w:rPr>
        <w:t>.</w:t>
      </w:r>
    </w:p>
    <w:p w14:paraId="366E38B4" w14:textId="00FC3FCC" w:rsidR="007C4C74" w:rsidRPr="00106B9A" w:rsidRDefault="00346858" w:rsidP="00106B9A">
      <w:pPr>
        <w:spacing w:line="360" w:lineRule="auto"/>
        <w:jc w:val="both"/>
        <w:rPr>
          <w:rFonts w:ascii="Arial" w:hAnsi="Arial" w:cs="Arial"/>
          <w:bCs/>
        </w:rPr>
      </w:pPr>
      <w:r w:rsidRPr="00106B9A">
        <w:rPr>
          <w:rFonts w:ascii="Arial" w:hAnsi="Arial" w:cs="Arial"/>
          <w:bCs/>
        </w:rPr>
        <w:t xml:space="preserve">To </w:t>
      </w:r>
      <w:r w:rsidR="00C4306E" w:rsidRPr="00106B9A">
        <w:rPr>
          <w:rFonts w:ascii="Arial" w:hAnsi="Arial" w:cs="Arial"/>
          <w:bCs/>
        </w:rPr>
        <w:t>diagnose</w:t>
      </w:r>
      <w:r w:rsidRPr="00106B9A">
        <w:rPr>
          <w:rFonts w:ascii="Arial" w:hAnsi="Arial" w:cs="Arial"/>
          <w:bCs/>
        </w:rPr>
        <w:t xml:space="preserve"> the </w:t>
      </w:r>
      <w:r w:rsidR="007342A8" w:rsidRPr="00106B9A">
        <w:rPr>
          <w:rFonts w:ascii="Arial" w:hAnsi="Arial" w:cs="Arial"/>
          <w:bCs/>
        </w:rPr>
        <w:t>depression,</w:t>
      </w:r>
      <w:r w:rsidRPr="00106B9A">
        <w:rPr>
          <w:rFonts w:ascii="Arial" w:hAnsi="Arial" w:cs="Arial"/>
          <w:bCs/>
        </w:rPr>
        <w:t xml:space="preserve"> the </w:t>
      </w:r>
      <w:r w:rsidR="00C4306E" w:rsidRPr="00106B9A">
        <w:rPr>
          <w:rFonts w:ascii="Arial" w:hAnsi="Arial" w:cs="Arial"/>
          <w:bCs/>
        </w:rPr>
        <w:t>doctor’s</w:t>
      </w:r>
      <w:r w:rsidRPr="00106B9A">
        <w:rPr>
          <w:rFonts w:ascii="Arial" w:hAnsi="Arial" w:cs="Arial"/>
          <w:bCs/>
        </w:rPr>
        <w:t xml:space="preserve"> paid attention on the symptoms. There </w:t>
      </w:r>
      <w:r w:rsidR="00C4306E" w:rsidRPr="00106B9A">
        <w:rPr>
          <w:rFonts w:ascii="Arial" w:hAnsi="Arial" w:cs="Arial"/>
          <w:bCs/>
        </w:rPr>
        <w:t>is</w:t>
      </w:r>
      <w:r w:rsidRPr="00106B9A">
        <w:rPr>
          <w:rFonts w:ascii="Arial" w:hAnsi="Arial" w:cs="Arial"/>
          <w:bCs/>
        </w:rPr>
        <w:t xml:space="preserve"> not laboratory test that can diagnose the </w:t>
      </w:r>
      <w:r w:rsidR="00C4306E" w:rsidRPr="00106B9A">
        <w:rPr>
          <w:rFonts w:ascii="Arial" w:hAnsi="Arial" w:cs="Arial"/>
          <w:bCs/>
        </w:rPr>
        <w:t>depression,</w:t>
      </w:r>
      <w:r w:rsidRPr="00106B9A">
        <w:rPr>
          <w:rFonts w:ascii="Arial" w:hAnsi="Arial" w:cs="Arial"/>
          <w:bCs/>
        </w:rPr>
        <w:t xml:space="preserve"> but test of blood and urine can provide information helping to exclude the diagnose of depression. </w:t>
      </w:r>
      <w:proofErr w:type="spellStart"/>
      <w:r w:rsidRPr="00106B9A">
        <w:rPr>
          <w:rFonts w:ascii="Arial" w:hAnsi="Arial" w:cs="Arial"/>
          <w:bCs/>
        </w:rPr>
        <w:t>Zung</w:t>
      </w:r>
      <w:proofErr w:type="spellEnd"/>
      <w:r w:rsidRPr="00106B9A">
        <w:rPr>
          <w:rFonts w:ascii="Arial" w:hAnsi="Arial" w:cs="Arial"/>
          <w:bCs/>
        </w:rPr>
        <w:t xml:space="preserve"> scale is screening tool helping to </w:t>
      </w:r>
      <w:r w:rsidR="00C4306E" w:rsidRPr="00106B9A">
        <w:rPr>
          <w:rFonts w:ascii="Arial" w:hAnsi="Arial" w:cs="Arial"/>
          <w:bCs/>
        </w:rPr>
        <w:t>assess</w:t>
      </w:r>
      <w:r w:rsidRPr="00106B9A">
        <w:rPr>
          <w:rFonts w:ascii="Arial" w:hAnsi="Arial" w:cs="Arial"/>
          <w:bCs/>
        </w:rPr>
        <w:t xml:space="preserve"> depression, it is 20 </w:t>
      </w:r>
      <w:r w:rsidR="00C4306E" w:rsidRPr="00106B9A">
        <w:rPr>
          <w:rFonts w:ascii="Arial" w:hAnsi="Arial" w:cs="Arial"/>
          <w:bCs/>
        </w:rPr>
        <w:t>questions</w:t>
      </w:r>
      <w:r w:rsidRPr="00106B9A">
        <w:rPr>
          <w:rFonts w:ascii="Arial" w:hAnsi="Arial" w:cs="Arial"/>
          <w:bCs/>
        </w:rPr>
        <w:t xml:space="preserve"> with score range from 20 to </w:t>
      </w:r>
      <w:r w:rsidR="00C4306E" w:rsidRPr="00106B9A">
        <w:rPr>
          <w:rFonts w:ascii="Arial" w:hAnsi="Arial" w:cs="Arial"/>
          <w:bCs/>
        </w:rPr>
        <w:t>80.</w:t>
      </w:r>
      <w:r w:rsidRPr="00106B9A">
        <w:rPr>
          <w:rFonts w:ascii="Arial" w:hAnsi="Arial" w:cs="Arial"/>
          <w:bCs/>
        </w:rPr>
        <w:t xml:space="preserve"> Hamilton Depression Rating Scale is a tool to calculate the severity of the depression for already diagnosed people. Beck Depression Inventory is questioner designed to help health professionals to assess the </w:t>
      </w:r>
      <w:r w:rsidR="00C4306E" w:rsidRPr="00106B9A">
        <w:rPr>
          <w:rFonts w:ascii="Arial" w:hAnsi="Arial" w:cs="Arial"/>
          <w:bCs/>
        </w:rPr>
        <w:t>mood (</w:t>
      </w:r>
      <w:proofErr w:type="spellStart"/>
      <w:r w:rsidR="00C4306E" w:rsidRPr="00106B9A">
        <w:rPr>
          <w:rFonts w:ascii="Arial" w:hAnsi="Arial" w:cs="Arial"/>
          <w:bCs/>
        </w:rPr>
        <w:t>Healthline</w:t>
      </w:r>
      <w:proofErr w:type="spellEnd"/>
      <w:r w:rsidR="00C4306E" w:rsidRPr="00106B9A">
        <w:rPr>
          <w:rFonts w:ascii="Arial" w:hAnsi="Arial" w:cs="Arial"/>
          <w:bCs/>
        </w:rPr>
        <w:t>, 2018).</w:t>
      </w:r>
    </w:p>
    <w:p w14:paraId="58A1E417" w14:textId="77777777" w:rsidR="007C4C74" w:rsidRPr="00106B9A" w:rsidRDefault="007C4C74" w:rsidP="00106B9A">
      <w:pPr>
        <w:spacing w:line="360" w:lineRule="auto"/>
        <w:jc w:val="both"/>
        <w:rPr>
          <w:rFonts w:ascii="Arial" w:hAnsi="Arial" w:cs="Arial"/>
          <w:b/>
        </w:rPr>
      </w:pPr>
    </w:p>
    <w:p w14:paraId="201CC298" w14:textId="77777777" w:rsidR="007342A8" w:rsidRDefault="007F0F9B" w:rsidP="00106B9A">
      <w:pPr>
        <w:spacing w:line="360" w:lineRule="auto"/>
        <w:jc w:val="both"/>
        <w:rPr>
          <w:rFonts w:ascii="Arial" w:hAnsi="Arial" w:cs="Arial"/>
          <w:b/>
        </w:rPr>
      </w:pPr>
      <w:r w:rsidRPr="00106B9A">
        <w:rPr>
          <w:rFonts w:ascii="Arial" w:hAnsi="Arial" w:cs="Arial"/>
          <w:b/>
        </w:rPr>
        <w:t>Historical and current treatment</w:t>
      </w:r>
      <w:r w:rsidR="0021644F" w:rsidRPr="00106B9A">
        <w:rPr>
          <w:rFonts w:ascii="Arial" w:hAnsi="Arial" w:cs="Arial"/>
          <w:b/>
        </w:rPr>
        <w:t xml:space="preserve">. </w:t>
      </w:r>
      <w:r w:rsidR="00D80F60" w:rsidRPr="00106B9A">
        <w:rPr>
          <w:rFonts w:ascii="Arial" w:hAnsi="Arial" w:cs="Arial"/>
          <w:b/>
        </w:rPr>
        <w:t xml:space="preserve">Discussion </w:t>
      </w:r>
    </w:p>
    <w:p w14:paraId="15177B6E" w14:textId="73924D26" w:rsidR="000C6AE2" w:rsidRPr="007342A8" w:rsidRDefault="007342A8" w:rsidP="00106B9A">
      <w:pPr>
        <w:spacing w:line="360" w:lineRule="auto"/>
        <w:jc w:val="both"/>
        <w:rPr>
          <w:rFonts w:ascii="Arial" w:hAnsi="Arial" w:cs="Arial"/>
          <w:b/>
        </w:rPr>
      </w:pPr>
      <w:r w:rsidRPr="00106B9A">
        <w:rPr>
          <w:rFonts w:ascii="Arial" w:hAnsi="Arial" w:cs="Arial"/>
          <w:bCs/>
          <w:noProof/>
          <w:lang w:val="en-US"/>
        </w:rPr>
        <w:drawing>
          <wp:anchor distT="0" distB="0" distL="114300" distR="114300" simplePos="0" relativeHeight="251660288" behindDoc="1" locked="0" layoutInCell="1" allowOverlap="1" wp14:anchorId="788BFEC9" wp14:editId="7C2F21B2">
            <wp:simplePos x="0" y="0"/>
            <wp:positionH relativeFrom="margin">
              <wp:align>center</wp:align>
            </wp:positionH>
            <wp:positionV relativeFrom="paragraph">
              <wp:posOffset>1457325</wp:posOffset>
            </wp:positionV>
            <wp:extent cx="4076700" cy="1390650"/>
            <wp:effectExtent l="0" t="0" r="0" b="0"/>
            <wp:wrapTight wrapText="bothSides">
              <wp:wrapPolygon edited="0">
                <wp:start x="0" y="0"/>
                <wp:lineTo x="0" y="21304"/>
                <wp:lineTo x="21499" y="21304"/>
                <wp:lineTo x="21499" y="0"/>
                <wp:lineTo x="0" y="0"/>
              </wp:wrapPolygon>
            </wp:wrapTight>
            <wp:docPr id="6" name="Picture 6"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ol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2437" w:rsidRPr="00106B9A">
        <w:rPr>
          <w:rFonts w:ascii="Arial" w:hAnsi="Arial" w:cs="Arial"/>
          <w:bCs/>
        </w:rPr>
        <w:t xml:space="preserve">Methods </w:t>
      </w:r>
      <w:r w:rsidR="005C4E64" w:rsidRPr="00106B9A">
        <w:rPr>
          <w:rFonts w:ascii="Arial" w:hAnsi="Arial" w:cs="Arial"/>
          <w:bCs/>
        </w:rPr>
        <w:t>used</w:t>
      </w:r>
      <w:r w:rsidR="007110BB" w:rsidRPr="00106B9A">
        <w:rPr>
          <w:rFonts w:ascii="Arial" w:hAnsi="Arial" w:cs="Arial"/>
          <w:bCs/>
        </w:rPr>
        <w:t xml:space="preserve"> </w:t>
      </w:r>
      <w:r w:rsidR="005C4E64" w:rsidRPr="00106B9A">
        <w:rPr>
          <w:rFonts w:ascii="Arial" w:hAnsi="Arial" w:cs="Arial"/>
          <w:bCs/>
        </w:rPr>
        <w:t>b</w:t>
      </w:r>
      <w:r w:rsidR="007110BB" w:rsidRPr="00106B9A">
        <w:rPr>
          <w:rFonts w:ascii="Arial" w:hAnsi="Arial" w:cs="Arial"/>
          <w:bCs/>
        </w:rPr>
        <w:t>ack in the time</w:t>
      </w:r>
      <w:r w:rsidR="005C4E64" w:rsidRPr="00106B9A">
        <w:rPr>
          <w:rFonts w:ascii="Arial" w:hAnsi="Arial" w:cs="Arial"/>
          <w:bCs/>
        </w:rPr>
        <w:t xml:space="preserve"> are very limited</w:t>
      </w:r>
      <w:r w:rsidR="005708E8" w:rsidRPr="00106B9A">
        <w:rPr>
          <w:rFonts w:ascii="Arial" w:hAnsi="Arial" w:cs="Arial"/>
          <w:bCs/>
        </w:rPr>
        <w:t>.</w:t>
      </w:r>
      <w:r w:rsidR="007110BB" w:rsidRPr="00106B9A">
        <w:rPr>
          <w:rFonts w:ascii="Arial" w:hAnsi="Arial" w:cs="Arial"/>
          <w:bCs/>
        </w:rPr>
        <w:t xml:space="preserve"> </w:t>
      </w:r>
      <w:r w:rsidR="005708E8" w:rsidRPr="00106B9A">
        <w:rPr>
          <w:rFonts w:ascii="Arial" w:hAnsi="Arial" w:cs="Arial"/>
          <w:bCs/>
        </w:rPr>
        <w:t>I</w:t>
      </w:r>
      <w:r w:rsidR="007110BB" w:rsidRPr="00106B9A">
        <w:rPr>
          <w:rFonts w:ascii="Arial" w:hAnsi="Arial" w:cs="Arial"/>
          <w:bCs/>
        </w:rPr>
        <w:t xml:space="preserve">n terms of </w:t>
      </w:r>
      <w:r w:rsidR="005708E8" w:rsidRPr="00106B9A">
        <w:rPr>
          <w:rFonts w:ascii="Arial" w:hAnsi="Arial" w:cs="Arial"/>
          <w:bCs/>
        </w:rPr>
        <w:t>treatment, people</w:t>
      </w:r>
      <w:r w:rsidR="000C6AE2" w:rsidRPr="00106B9A">
        <w:rPr>
          <w:rFonts w:ascii="Arial" w:hAnsi="Arial" w:cs="Arial"/>
          <w:bCs/>
        </w:rPr>
        <w:t xml:space="preserve"> suffering from depression has </w:t>
      </w:r>
      <w:r w:rsidR="007110BB" w:rsidRPr="00106B9A">
        <w:rPr>
          <w:rFonts w:ascii="Arial" w:hAnsi="Arial" w:cs="Arial"/>
          <w:bCs/>
        </w:rPr>
        <w:t xml:space="preserve">been </w:t>
      </w:r>
      <w:r w:rsidR="005708E8" w:rsidRPr="00106B9A">
        <w:rPr>
          <w:rFonts w:ascii="Arial" w:hAnsi="Arial" w:cs="Arial"/>
          <w:bCs/>
        </w:rPr>
        <w:t>locked,</w:t>
      </w:r>
      <w:r w:rsidR="000C6AE2" w:rsidRPr="00106B9A">
        <w:rPr>
          <w:rFonts w:ascii="Arial" w:hAnsi="Arial" w:cs="Arial"/>
          <w:bCs/>
        </w:rPr>
        <w:t xml:space="preserve"> and their liberty </w:t>
      </w:r>
      <w:r w:rsidR="007110BB" w:rsidRPr="00106B9A">
        <w:rPr>
          <w:rFonts w:ascii="Arial" w:hAnsi="Arial" w:cs="Arial"/>
          <w:bCs/>
        </w:rPr>
        <w:t>has been</w:t>
      </w:r>
      <w:r w:rsidR="000C6AE2" w:rsidRPr="00106B9A">
        <w:rPr>
          <w:rFonts w:ascii="Arial" w:hAnsi="Arial" w:cs="Arial"/>
          <w:bCs/>
        </w:rPr>
        <w:t xml:space="preserve"> taken </w:t>
      </w:r>
      <w:r w:rsidR="007110BB" w:rsidRPr="00106B9A">
        <w:rPr>
          <w:rFonts w:ascii="Arial" w:hAnsi="Arial" w:cs="Arial"/>
          <w:bCs/>
        </w:rPr>
        <w:t>away, as the</w:t>
      </w:r>
      <w:r w:rsidR="005708E8" w:rsidRPr="00106B9A">
        <w:rPr>
          <w:rFonts w:ascii="Arial" w:hAnsi="Arial" w:cs="Arial"/>
          <w:bCs/>
        </w:rPr>
        <w:t xml:space="preserve">y were classified as a </w:t>
      </w:r>
      <w:r w:rsidR="007110BB" w:rsidRPr="00106B9A">
        <w:rPr>
          <w:rFonts w:ascii="Arial" w:hAnsi="Arial" w:cs="Arial"/>
          <w:bCs/>
        </w:rPr>
        <w:t>dangerous. To</w:t>
      </w:r>
      <w:r w:rsidR="000C6AE2" w:rsidRPr="00106B9A">
        <w:rPr>
          <w:rFonts w:ascii="Arial" w:hAnsi="Arial" w:cs="Arial"/>
          <w:bCs/>
        </w:rPr>
        <w:t xml:space="preserve"> treat the depression has been used methods such a </w:t>
      </w:r>
      <w:r w:rsidR="00673AF4" w:rsidRPr="00106B9A">
        <w:rPr>
          <w:rFonts w:ascii="Arial" w:hAnsi="Arial" w:cs="Arial"/>
          <w:bCs/>
        </w:rPr>
        <w:t>beating, physical</w:t>
      </w:r>
      <w:r w:rsidR="000C6AE2" w:rsidRPr="00106B9A">
        <w:rPr>
          <w:rFonts w:ascii="Arial" w:hAnsi="Arial" w:cs="Arial"/>
          <w:bCs/>
        </w:rPr>
        <w:t xml:space="preserve"> </w:t>
      </w:r>
      <w:r w:rsidR="007110BB" w:rsidRPr="00106B9A">
        <w:rPr>
          <w:rFonts w:ascii="Arial" w:hAnsi="Arial" w:cs="Arial"/>
          <w:bCs/>
        </w:rPr>
        <w:t>restraint,</w:t>
      </w:r>
      <w:r w:rsidR="000C6AE2" w:rsidRPr="00106B9A">
        <w:rPr>
          <w:rFonts w:ascii="Arial" w:hAnsi="Arial" w:cs="Arial"/>
          <w:bCs/>
        </w:rPr>
        <w:t xml:space="preserve"> and </w:t>
      </w:r>
      <w:r w:rsidR="007110BB" w:rsidRPr="00106B9A">
        <w:rPr>
          <w:rFonts w:ascii="Arial" w:hAnsi="Arial" w:cs="Arial"/>
          <w:bCs/>
        </w:rPr>
        <w:t>starvation,</w:t>
      </w:r>
      <w:r w:rsidR="000C6AE2" w:rsidRPr="00106B9A">
        <w:rPr>
          <w:rFonts w:ascii="Arial" w:hAnsi="Arial" w:cs="Arial"/>
          <w:bCs/>
        </w:rPr>
        <w:t xml:space="preserve"> tempting to take the demons out of the body. During 19</w:t>
      </w:r>
      <w:r w:rsidR="000C6AE2" w:rsidRPr="00106B9A">
        <w:rPr>
          <w:rFonts w:ascii="Arial" w:hAnsi="Arial" w:cs="Arial"/>
          <w:bCs/>
          <w:vertAlign w:val="superscript"/>
        </w:rPr>
        <w:t>th</w:t>
      </w:r>
      <w:r w:rsidR="000C6AE2" w:rsidRPr="00106B9A">
        <w:rPr>
          <w:rFonts w:ascii="Arial" w:hAnsi="Arial" w:cs="Arial"/>
          <w:bCs/>
        </w:rPr>
        <w:t xml:space="preserve"> and 20</w:t>
      </w:r>
      <w:r w:rsidR="000C6AE2" w:rsidRPr="00106B9A">
        <w:rPr>
          <w:rFonts w:ascii="Arial" w:hAnsi="Arial" w:cs="Arial"/>
          <w:bCs/>
          <w:vertAlign w:val="superscript"/>
        </w:rPr>
        <w:t>th</w:t>
      </w:r>
      <w:r w:rsidR="000C6AE2" w:rsidRPr="00106B9A">
        <w:rPr>
          <w:rFonts w:ascii="Arial" w:hAnsi="Arial" w:cs="Arial"/>
          <w:bCs/>
        </w:rPr>
        <w:t xml:space="preserve"> century the lobotomies and </w:t>
      </w:r>
      <w:r w:rsidR="007110BB" w:rsidRPr="00106B9A">
        <w:rPr>
          <w:rFonts w:ascii="Arial" w:hAnsi="Arial" w:cs="Arial"/>
          <w:bCs/>
        </w:rPr>
        <w:t>e</w:t>
      </w:r>
      <w:r w:rsidR="000C6AE2" w:rsidRPr="00106B9A">
        <w:rPr>
          <w:rFonts w:ascii="Arial" w:hAnsi="Arial" w:cs="Arial"/>
          <w:bCs/>
        </w:rPr>
        <w:t xml:space="preserve">lectroconvulsive </w:t>
      </w:r>
      <w:r w:rsidR="007110BB" w:rsidRPr="00106B9A">
        <w:rPr>
          <w:rFonts w:ascii="Arial" w:hAnsi="Arial" w:cs="Arial"/>
          <w:bCs/>
        </w:rPr>
        <w:t>therapy has</w:t>
      </w:r>
      <w:r w:rsidR="000C6AE2" w:rsidRPr="00106B9A">
        <w:rPr>
          <w:rFonts w:ascii="Arial" w:hAnsi="Arial" w:cs="Arial"/>
          <w:bCs/>
        </w:rPr>
        <w:t xml:space="preserve"> been used for </w:t>
      </w:r>
      <w:r w:rsidR="007110BB" w:rsidRPr="00106B9A">
        <w:rPr>
          <w:rFonts w:ascii="Arial" w:hAnsi="Arial" w:cs="Arial"/>
          <w:bCs/>
        </w:rPr>
        <w:t>treatments,</w:t>
      </w:r>
      <w:r w:rsidR="000C6AE2" w:rsidRPr="00106B9A">
        <w:rPr>
          <w:rFonts w:ascii="Arial" w:hAnsi="Arial" w:cs="Arial"/>
          <w:bCs/>
        </w:rPr>
        <w:t xml:space="preserve"> but very often those therapy causes permanent damage or dead (Nancy </w:t>
      </w:r>
      <w:proofErr w:type="spellStart"/>
      <w:r w:rsidR="000C6AE2" w:rsidRPr="00106B9A">
        <w:rPr>
          <w:rFonts w:ascii="Arial" w:hAnsi="Arial" w:cs="Arial"/>
          <w:bCs/>
        </w:rPr>
        <w:t>Schimelpfening</w:t>
      </w:r>
      <w:proofErr w:type="spellEnd"/>
      <w:r w:rsidR="000C6AE2" w:rsidRPr="00106B9A">
        <w:rPr>
          <w:rFonts w:ascii="Arial" w:hAnsi="Arial" w:cs="Arial"/>
          <w:bCs/>
        </w:rPr>
        <w:t>, 2020).</w:t>
      </w:r>
    </w:p>
    <w:p w14:paraId="127BB728" w14:textId="6D46E0E2" w:rsidR="00E3211E" w:rsidRPr="00106B9A" w:rsidRDefault="00EA6C23" w:rsidP="00106B9A">
      <w:pPr>
        <w:spacing w:line="360" w:lineRule="auto"/>
        <w:jc w:val="both"/>
        <w:rPr>
          <w:rFonts w:ascii="Arial" w:hAnsi="Arial" w:cs="Arial"/>
          <w:bCs/>
        </w:rPr>
      </w:pPr>
      <w:r w:rsidRPr="00106B9A">
        <w:rPr>
          <w:rFonts w:ascii="Arial" w:hAnsi="Arial" w:cs="Arial"/>
          <w:bCs/>
        </w:rPr>
        <w:t xml:space="preserve">                </w:t>
      </w:r>
      <w:r w:rsidR="00E3211E" w:rsidRPr="00106B9A">
        <w:rPr>
          <w:rFonts w:ascii="Arial" w:hAnsi="Arial" w:cs="Arial"/>
          <w:bCs/>
        </w:rPr>
        <w:t xml:space="preserve">                                                                   Source:</w:t>
      </w:r>
      <w:hyperlink r:id="rId13" w:history="1">
        <w:r w:rsidR="00E3211E" w:rsidRPr="00106B9A">
          <w:rPr>
            <w:rStyle w:val="Hyperlink"/>
            <w:rFonts w:ascii="Arial" w:hAnsi="Arial" w:cs="Arial"/>
            <w:noProof/>
          </w:rPr>
          <w:t>https://www.vice.com/en/article/vbpqwj/life-inside-victorias-19th-century-lunatic-asylums</w:t>
        </w:r>
      </w:hyperlink>
    </w:p>
    <w:p w14:paraId="2C1F382C" w14:textId="5F73FC4A" w:rsidR="00972437" w:rsidRPr="00106B9A" w:rsidRDefault="00972437" w:rsidP="00106B9A">
      <w:pPr>
        <w:spacing w:line="360" w:lineRule="auto"/>
        <w:jc w:val="both"/>
        <w:rPr>
          <w:rFonts w:ascii="Arial" w:hAnsi="Arial" w:cs="Arial"/>
          <w:bCs/>
        </w:rPr>
      </w:pPr>
      <w:r w:rsidRPr="00106B9A">
        <w:rPr>
          <w:rFonts w:ascii="Arial" w:hAnsi="Arial" w:cs="Arial"/>
          <w:bCs/>
        </w:rPr>
        <w:lastRenderedPageBreak/>
        <w:t xml:space="preserve">Current treatment of the depression involving a combination of self-help, talking therapy and medication. Now days the treatment of the depression is starting first with complimentary therapy such as massage, aroma </w:t>
      </w:r>
      <w:r w:rsidR="005C4E64" w:rsidRPr="00106B9A">
        <w:rPr>
          <w:rFonts w:ascii="Arial" w:hAnsi="Arial" w:cs="Arial"/>
          <w:bCs/>
        </w:rPr>
        <w:t>therapy,</w:t>
      </w:r>
      <w:r w:rsidRPr="00106B9A">
        <w:rPr>
          <w:rFonts w:ascii="Arial" w:hAnsi="Arial" w:cs="Arial"/>
          <w:bCs/>
        </w:rPr>
        <w:t xml:space="preserve"> acupuncture </w:t>
      </w:r>
      <w:r w:rsidR="005C4E64" w:rsidRPr="00106B9A">
        <w:rPr>
          <w:rFonts w:ascii="Arial" w:hAnsi="Arial" w:cs="Arial"/>
          <w:bCs/>
        </w:rPr>
        <w:t xml:space="preserve">etc. </w:t>
      </w:r>
      <w:r w:rsidRPr="00106B9A">
        <w:rPr>
          <w:rFonts w:ascii="Arial" w:hAnsi="Arial" w:cs="Arial"/>
          <w:bCs/>
        </w:rPr>
        <w:t xml:space="preserve"> Self-Help</w:t>
      </w:r>
      <w:r w:rsidR="005C4E64" w:rsidRPr="00106B9A">
        <w:rPr>
          <w:rFonts w:ascii="Arial" w:hAnsi="Arial" w:cs="Arial"/>
          <w:bCs/>
        </w:rPr>
        <w:t xml:space="preserve"> therapy is </w:t>
      </w:r>
      <w:r w:rsidR="00F7798B" w:rsidRPr="00106B9A">
        <w:rPr>
          <w:rFonts w:ascii="Arial" w:hAnsi="Arial" w:cs="Arial"/>
          <w:bCs/>
        </w:rPr>
        <w:t>including talking</w:t>
      </w:r>
      <w:r w:rsidRPr="00106B9A">
        <w:rPr>
          <w:rFonts w:ascii="Arial" w:hAnsi="Arial" w:cs="Arial"/>
          <w:bCs/>
        </w:rPr>
        <w:t xml:space="preserve"> to the family, </w:t>
      </w:r>
      <w:r w:rsidR="005C4E64" w:rsidRPr="00106B9A">
        <w:rPr>
          <w:rFonts w:ascii="Arial" w:hAnsi="Arial" w:cs="Arial"/>
          <w:bCs/>
        </w:rPr>
        <w:t xml:space="preserve">close </w:t>
      </w:r>
      <w:r w:rsidR="00F7798B" w:rsidRPr="00106B9A">
        <w:rPr>
          <w:rFonts w:ascii="Arial" w:hAnsi="Arial" w:cs="Arial"/>
          <w:bCs/>
        </w:rPr>
        <w:t>friends or</w:t>
      </w:r>
      <w:r w:rsidRPr="00106B9A">
        <w:rPr>
          <w:rFonts w:ascii="Arial" w:hAnsi="Arial" w:cs="Arial"/>
          <w:bCs/>
        </w:rPr>
        <w:t xml:space="preserve"> to the self-help groups for people with depression</w:t>
      </w:r>
      <w:r w:rsidR="00F7798B" w:rsidRPr="00106B9A">
        <w:rPr>
          <w:rFonts w:ascii="Arial" w:hAnsi="Arial" w:cs="Arial"/>
          <w:bCs/>
        </w:rPr>
        <w:t xml:space="preserve">. </w:t>
      </w:r>
      <w:r w:rsidRPr="00106B9A">
        <w:rPr>
          <w:rFonts w:ascii="Arial" w:hAnsi="Arial" w:cs="Arial"/>
          <w:bCs/>
        </w:rPr>
        <w:t>Cognitive behaviour treatment and counselling</w:t>
      </w:r>
      <w:r w:rsidR="00F7798B" w:rsidRPr="00106B9A">
        <w:rPr>
          <w:rFonts w:ascii="Arial" w:hAnsi="Arial" w:cs="Arial"/>
          <w:bCs/>
        </w:rPr>
        <w:t>.</w:t>
      </w:r>
      <w:r w:rsidRPr="00106B9A">
        <w:rPr>
          <w:rFonts w:ascii="Arial" w:hAnsi="Arial" w:cs="Arial"/>
          <w:bCs/>
        </w:rPr>
        <w:t xml:space="preserve"> Antidepressants</w:t>
      </w:r>
      <w:r w:rsidR="00F7798B" w:rsidRPr="00106B9A">
        <w:rPr>
          <w:rFonts w:ascii="Arial" w:hAnsi="Arial" w:cs="Arial"/>
          <w:bCs/>
        </w:rPr>
        <w:t xml:space="preserve"> are used for</w:t>
      </w:r>
      <w:r w:rsidRPr="00106B9A">
        <w:rPr>
          <w:rFonts w:ascii="Arial" w:hAnsi="Arial" w:cs="Arial"/>
          <w:bCs/>
        </w:rPr>
        <w:t xml:space="preserve"> moderate or severe</w:t>
      </w:r>
      <w:r w:rsidR="00F7798B" w:rsidRPr="00106B9A">
        <w:rPr>
          <w:rFonts w:ascii="Arial" w:hAnsi="Arial" w:cs="Arial"/>
          <w:bCs/>
        </w:rPr>
        <w:t xml:space="preserve"> depression Combination </w:t>
      </w:r>
      <w:r w:rsidRPr="00106B9A">
        <w:rPr>
          <w:rFonts w:ascii="Arial" w:hAnsi="Arial" w:cs="Arial"/>
          <w:bCs/>
        </w:rPr>
        <w:t>therapy – CBT plus medication</w:t>
      </w:r>
      <w:r w:rsidR="00F7798B" w:rsidRPr="00106B9A">
        <w:rPr>
          <w:rFonts w:ascii="Arial" w:hAnsi="Arial" w:cs="Arial"/>
          <w:bCs/>
        </w:rPr>
        <w:t xml:space="preserve"> </w:t>
      </w:r>
      <w:r w:rsidRPr="00106B9A">
        <w:rPr>
          <w:rFonts w:ascii="Arial" w:hAnsi="Arial" w:cs="Arial"/>
          <w:bCs/>
        </w:rPr>
        <w:t>therapy</w:t>
      </w:r>
      <w:r w:rsidR="00F7798B" w:rsidRPr="00106B9A">
        <w:rPr>
          <w:rFonts w:ascii="Arial" w:hAnsi="Arial" w:cs="Arial"/>
          <w:bCs/>
        </w:rPr>
        <w:t>.</w:t>
      </w:r>
      <w:r w:rsidRPr="00106B9A">
        <w:rPr>
          <w:rFonts w:ascii="Arial" w:hAnsi="Arial" w:cs="Arial"/>
          <w:bCs/>
        </w:rPr>
        <w:t xml:space="preserve">  Mental Health Teams- phycologists,</w:t>
      </w:r>
      <w:r w:rsidR="00F7798B" w:rsidRPr="00106B9A">
        <w:rPr>
          <w:rFonts w:ascii="Arial" w:hAnsi="Arial" w:cs="Arial"/>
          <w:bCs/>
        </w:rPr>
        <w:t xml:space="preserve"> </w:t>
      </w:r>
      <w:r w:rsidRPr="00106B9A">
        <w:rPr>
          <w:rFonts w:ascii="Arial" w:hAnsi="Arial" w:cs="Arial"/>
          <w:bCs/>
        </w:rPr>
        <w:t xml:space="preserve">psychiatrist, specialist nurses and </w:t>
      </w:r>
      <w:r w:rsidR="00F7798B" w:rsidRPr="00106B9A">
        <w:rPr>
          <w:rFonts w:ascii="Arial" w:hAnsi="Arial" w:cs="Arial"/>
          <w:bCs/>
        </w:rPr>
        <w:t>occupational therapist.</w:t>
      </w:r>
      <w:r w:rsidRPr="00106B9A">
        <w:rPr>
          <w:rFonts w:ascii="Arial" w:hAnsi="Arial" w:cs="Arial"/>
          <w:bCs/>
        </w:rPr>
        <w:t xml:space="preserve"> Interpersonal </w:t>
      </w:r>
      <w:r w:rsidR="00F7798B" w:rsidRPr="00106B9A">
        <w:rPr>
          <w:rFonts w:ascii="Arial" w:hAnsi="Arial" w:cs="Arial"/>
          <w:bCs/>
        </w:rPr>
        <w:t>Therapy (</w:t>
      </w:r>
      <w:r w:rsidRPr="00106B9A">
        <w:rPr>
          <w:rFonts w:ascii="Arial" w:hAnsi="Arial" w:cs="Arial"/>
          <w:bCs/>
        </w:rPr>
        <w:t>IPT)- helps to cooping bereavement or assisting solving the problems in the relationships</w:t>
      </w:r>
      <w:r w:rsidR="00F7798B" w:rsidRPr="00106B9A">
        <w:rPr>
          <w:rFonts w:ascii="Arial" w:hAnsi="Arial" w:cs="Arial"/>
          <w:bCs/>
        </w:rPr>
        <w:t xml:space="preserve">. </w:t>
      </w:r>
      <w:r w:rsidRPr="00106B9A">
        <w:rPr>
          <w:rFonts w:ascii="Arial" w:hAnsi="Arial" w:cs="Arial"/>
          <w:bCs/>
        </w:rPr>
        <w:t xml:space="preserve">Psychodynamic </w:t>
      </w:r>
      <w:r w:rsidR="00F7798B" w:rsidRPr="00106B9A">
        <w:rPr>
          <w:rFonts w:ascii="Arial" w:hAnsi="Arial" w:cs="Arial"/>
          <w:bCs/>
        </w:rPr>
        <w:t>therapy is</w:t>
      </w:r>
      <w:r w:rsidRPr="00106B9A">
        <w:rPr>
          <w:rFonts w:ascii="Arial" w:hAnsi="Arial" w:cs="Arial"/>
          <w:bCs/>
        </w:rPr>
        <w:t xml:space="preserve"> helping with taking </w:t>
      </w:r>
      <w:r w:rsidR="00F7798B" w:rsidRPr="00106B9A">
        <w:rPr>
          <w:rFonts w:ascii="Arial" w:hAnsi="Arial" w:cs="Arial"/>
          <w:bCs/>
        </w:rPr>
        <w:t>out the</w:t>
      </w:r>
      <w:r w:rsidRPr="00106B9A">
        <w:rPr>
          <w:rFonts w:ascii="Arial" w:hAnsi="Arial" w:cs="Arial"/>
          <w:bCs/>
        </w:rPr>
        <w:t xml:space="preserve"> tings of </w:t>
      </w:r>
      <w:r w:rsidR="00F7798B" w:rsidRPr="00106B9A">
        <w:rPr>
          <w:rFonts w:ascii="Arial" w:hAnsi="Arial" w:cs="Arial"/>
          <w:bCs/>
        </w:rPr>
        <w:t>the mind</w:t>
      </w:r>
      <w:r w:rsidRPr="00106B9A">
        <w:rPr>
          <w:rFonts w:ascii="Arial" w:hAnsi="Arial" w:cs="Arial"/>
          <w:bCs/>
        </w:rPr>
        <w:t>, which catalysing the problem</w:t>
      </w:r>
      <w:r w:rsidR="00F7798B" w:rsidRPr="00106B9A">
        <w:rPr>
          <w:rFonts w:ascii="Arial" w:hAnsi="Arial" w:cs="Arial"/>
          <w:bCs/>
        </w:rPr>
        <w:t xml:space="preserve">. </w:t>
      </w:r>
      <w:r w:rsidRPr="00106B9A">
        <w:rPr>
          <w:rFonts w:ascii="Arial" w:hAnsi="Arial" w:cs="Arial"/>
          <w:bCs/>
        </w:rPr>
        <w:t>Counselling</w:t>
      </w:r>
      <w:r w:rsidR="00F7798B" w:rsidRPr="00106B9A">
        <w:rPr>
          <w:rFonts w:ascii="Arial" w:hAnsi="Arial" w:cs="Arial"/>
          <w:bCs/>
        </w:rPr>
        <w:t xml:space="preserve"> is helping the people with depression </w:t>
      </w:r>
      <w:r w:rsidRPr="00106B9A">
        <w:rPr>
          <w:rFonts w:ascii="Arial" w:hAnsi="Arial" w:cs="Arial"/>
          <w:bCs/>
        </w:rPr>
        <w:t xml:space="preserve">to </w:t>
      </w:r>
      <w:r w:rsidR="00F7798B" w:rsidRPr="00106B9A">
        <w:rPr>
          <w:rFonts w:ascii="Arial" w:hAnsi="Arial" w:cs="Arial"/>
          <w:bCs/>
        </w:rPr>
        <w:t>solve the</w:t>
      </w:r>
      <w:r w:rsidRPr="00106B9A">
        <w:rPr>
          <w:rFonts w:ascii="Arial" w:hAnsi="Arial" w:cs="Arial"/>
          <w:bCs/>
        </w:rPr>
        <w:t xml:space="preserve"> problems </w:t>
      </w:r>
      <w:r w:rsidR="00F7798B" w:rsidRPr="00106B9A">
        <w:rPr>
          <w:rFonts w:ascii="Arial" w:hAnsi="Arial" w:cs="Arial"/>
          <w:bCs/>
        </w:rPr>
        <w:t xml:space="preserve">themselves. </w:t>
      </w:r>
      <w:r w:rsidRPr="00106B9A">
        <w:rPr>
          <w:rFonts w:ascii="Arial" w:hAnsi="Arial" w:cs="Arial"/>
          <w:bCs/>
        </w:rPr>
        <w:t xml:space="preserve">Antidepressants </w:t>
      </w:r>
      <w:r w:rsidR="00F7798B" w:rsidRPr="00106B9A">
        <w:rPr>
          <w:rFonts w:ascii="Arial" w:hAnsi="Arial" w:cs="Arial"/>
          <w:bCs/>
        </w:rPr>
        <w:t>for mild</w:t>
      </w:r>
      <w:r w:rsidRPr="00106B9A">
        <w:rPr>
          <w:rFonts w:ascii="Arial" w:hAnsi="Arial" w:cs="Arial"/>
          <w:bCs/>
        </w:rPr>
        <w:t xml:space="preserve"> and severe depression</w:t>
      </w:r>
      <w:r w:rsidR="00F7798B" w:rsidRPr="00106B9A">
        <w:rPr>
          <w:rFonts w:ascii="Arial" w:hAnsi="Arial" w:cs="Arial"/>
          <w:bCs/>
        </w:rPr>
        <w:t xml:space="preserve">. </w:t>
      </w:r>
      <w:r w:rsidRPr="00106B9A">
        <w:rPr>
          <w:rFonts w:ascii="Arial" w:hAnsi="Arial" w:cs="Arial"/>
          <w:bCs/>
        </w:rPr>
        <w:t xml:space="preserve">Selective serotonin reuptake </w:t>
      </w:r>
      <w:r w:rsidR="005708E8" w:rsidRPr="00106B9A">
        <w:rPr>
          <w:rFonts w:ascii="Arial" w:hAnsi="Arial" w:cs="Arial"/>
          <w:bCs/>
        </w:rPr>
        <w:t>inhibitor for</w:t>
      </w:r>
      <w:r w:rsidRPr="00106B9A">
        <w:rPr>
          <w:rFonts w:ascii="Arial" w:hAnsi="Arial" w:cs="Arial"/>
          <w:bCs/>
        </w:rPr>
        <w:t xml:space="preserve"> mild </w:t>
      </w:r>
      <w:r w:rsidR="005708E8" w:rsidRPr="00106B9A">
        <w:rPr>
          <w:rFonts w:ascii="Arial" w:hAnsi="Arial" w:cs="Arial"/>
          <w:bCs/>
        </w:rPr>
        <w:t>and severe</w:t>
      </w:r>
      <w:r w:rsidRPr="00106B9A">
        <w:rPr>
          <w:rFonts w:ascii="Arial" w:hAnsi="Arial" w:cs="Arial"/>
          <w:bCs/>
        </w:rPr>
        <w:t xml:space="preserve"> depression</w:t>
      </w:r>
      <w:r w:rsidR="00F7798B" w:rsidRPr="00106B9A">
        <w:rPr>
          <w:rFonts w:ascii="Arial" w:hAnsi="Arial" w:cs="Arial"/>
          <w:bCs/>
        </w:rPr>
        <w:t>.</w:t>
      </w:r>
      <w:r w:rsidR="005708E8" w:rsidRPr="00106B9A">
        <w:rPr>
          <w:rFonts w:ascii="Arial" w:hAnsi="Arial" w:cs="Arial"/>
          <w:bCs/>
        </w:rPr>
        <w:t xml:space="preserve"> </w:t>
      </w:r>
      <w:r w:rsidRPr="00106B9A">
        <w:rPr>
          <w:rFonts w:ascii="Arial" w:hAnsi="Arial" w:cs="Arial"/>
          <w:bCs/>
        </w:rPr>
        <w:t>Mindfulness and brain stimulation (NHS, 2019)</w:t>
      </w:r>
      <w:r w:rsidR="005708E8" w:rsidRPr="00106B9A">
        <w:rPr>
          <w:rFonts w:ascii="Arial" w:hAnsi="Arial" w:cs="Arial"/>
          <w:bCs/>
        </w:rPr>
        <w:t>.</w:t>
      </w:r>
    </w:p>
    <w:p w14:paraId="233467A1" w14:textId="40CBAD22" w:rsidR="00972437" w:rsidRPr="00106B9A" w:rsidRDefault="00D80F60" w:rsidP="00106B9A">
      <w:pPr>
        <w:spacing w:line="360" w:lineRule="auto"/>
        <w:jc w:val="both"/>
        <w:rPr>
          <w:rFonts w:ascii="Arial" w:hAnsi="Arial" w:cs="Arial"/>
          <w:bCs/>
        </w:rPr>
      </w:pPr>
      <w:r w:rsidRPr="00106B9A">
        <w:rPr>
          <w:rFonts w:ascii="Arial" w:hAnsi="Arial" w:cs="Arial"/>
          <w:bCs/>
        </w:rPr>
        <w:t>The t</w:t>
      </w:r>
      <w:r w:rsidR="00CF723E" w:rsidRPr="00106B9A">
        <w:rPr>
          <w:rFonts w:ascii="Arial" w:hAnsi="Arial" w:cs="Arial"/>
          <w:bCs/>
        </w:rPr>
        <w:t>reatments for</w:t>
      </w:r>
      <w:r w:rsidR="005708E8" w:rsidRPr="00106B9A">
        <w:rPr>
          <w:rFonts w:ascii="Arial" w:hAnsi="Arial" w:cs="Arial"/>
          <w:bCs/>
        </w:rPr>
        <w:t xml:space="preserve"> the people </w:t>
      </w:r>
      <w:r w:rsidR="00CF723E" w:rsidRPr="00106B9A">
        <w:rPr>
          <w:rFonts w:ascii="Arial" w:hAnsi="Arial" w:cs="Arial"/>
          <w:bCs/>
        </w:rPr>
        <w:t xml:space="preserve">suffering from depression in historical time are cruel </w:t>
      </w:r>
      <w:r w:rsidR="00B32D71" w:rsidRPr="00106B9A">
        <w:rPr>
          <w:rFonts w:ascii="Arial" w:hAnsi="Arial" w:cs="Arial"/>
          <w:bCs/>
        </w:rPr>
        <w:t>and it</w:t>
      </w:r>
      <w:r w:rsidR="00CF723E" w:rsidRPr="00106B9A">
        <w:rPr>
          <w:rFonts w:ascii="Arial" w:hAnsi="Arial" w:cs="Arial"/>
          <w:bCs/>
        </w:rPr>
        <w:t xml:space="preserve"> seems more like methods of torture. Consider the </w:t>
      </w:r>
      <w:r w:rsidR="00B32D71" w:rsidRPr="00106B9A">
        <w:rPr>
          <w:rFonts w:ascii="Arial" w:hAnsi="Arial" w:cs="Arial"/>
          <w:bCs/>
        </w:rPr>
        <w:t>research,</w:t>
      </w:r>
      <w:r w:rsidR="00CF723E" w:rsidRPr="00106B9A">
        <w:rPr>
          <w:rFonts w:ascii="Arial" w:hAnsi="Arial" w:cs="Arial"/>
          <w:bCs/>
        </w:rPr>
        <w:t xml:space="preserve"> </w:t>
      </w:r>
      <w:r w:rsidR="00B32D71" w:rsidRPr="00106B9A">
        <w:rPr>
          <w:rFonts w:ascii="Arial" w:hAnsi="Arial" w:cs="Arial"/>
          <w:bCs/>
        </w:rPr>
        <w:t>they are</w:t>
      </w:r>
      <w:r w:rsidR="00CF723E" w:rsidRPr="00106B9A">
        <w:rPr>
          <w:rFonts w:ascii="Arial" w:hAnsi="Arial" w:cs="Arial"/>
          <w:bCs/>
        </w:rPr>
        <w:t xml:space="preserve"> not only ineffective</w:t>
      </w:r>
      <w:r w:rsidR="00B32D71" w:rsidRPr="00106B9A">
        <w:rPr>
          <w:rFonts w:ascii="Arial" w:hAnsi="Arial" w:cs="Arial"/>
          <w:bCs/>
        </w:rPr>
        <w:t>,</w:t>
      </w:r>
      <w:r w:rsidR="0021644F" w:rsidRPr="00106B9A">
        <w:rPr>
          <w:rFonts w:ascii="Arial" w:hAnsi="Arial" w:cs="Arial"/>
          <w:bCs/>
        </w:rPr>
        <w:t xml:space="preserve"> but cause </w:t>
      </w:r>
      <w:r w:rsidRPr="00106B9A">
        <w:rPr>
          <w:rFonts w:ascii="Arial" w:hAnsi="Arial" w:cs="Arial"/>
          <w:bCs/>
        </w:rPr>
        <w:t>the permanent</w:t>
      </w:r>
      <w:r w:rsidR="00B32D71" w:rsidRPr="00106B9A">
        <w:rPr>
          <w:rFonts w:ascii="Arial" w:hAnsi="Arial" w:cs="Arial"/>
          <w:bCs/>
        </w:rPr>
        <w:t xml:space="preserve"> damage or even dead. They liberty has been taken away</w:t>
      </w:r>
      <w:r w:rsidRPr="00106B9A">
        <w:rPr>
          <w:rFonts w:ascii="Arial" w:hAnsi="Arial" w:cs="Arial"/>
          <w:bCs/>
        </w:rPr>
        <w:t xml:space="preserve"> </w:t>
      </w:r>
      <w:r w:rsidR="005E11DF" w:rsidRPr="00106B9A">
        <w:rPr>
          <w:rFonts w:ascii="Arial" w:hAnsi="Arial" w:cs="Arial"/>
          <w:bCs/>
        </w:rPr>
        <w:t>and no</w:t>
      </w:r>
      <w:r w:rsidRPr="00106B9A">
        <w:rPr>
          <w:rFonts w:ascii="Arial" w:hAnsi="Arial" w:cs="Arial"/>
          <w:bCs/>
        </w:rPr>
        <w:t xml:space="preserve"> </w:t>
      </w:r>
      <w:r w:rsidR="005E11DF" w:rsidRPr="00106B9A">
        <w:rPr>
          <w:rFonts w:ascii="Arial" w:hAnsi="Arial" w:cs="Arial"/>
          <w:bCs/>
        </w:rPr>
        <w:t>choice has</w:t>
      </w:r>
      <w:r w:rsidRPr="00106B9A">
        <w:rPr>
          <w:rFonts w:ascii="Arial" w:hAnsi="Arial" w:cs="Arial"/>
          <w:bCs/>
        </w:rPr>
        <w:t xml:space="preserve"> </w:t>
      </w:r>
      <w:r w:rsidR="005E11DF" w:rsidRPr="00106B9A">
        <w:rPr>
          <w:rFonts w:ascii="Arial" w:hAnsi="Arial" w:cs="Arial"/>
          <w:bCs/>
        </w:rPr>
        <w:t>been given</w:t>
      </w:r>
      <w:r w:rsidRPr="00106B9A">
        <w:rPr>
          <w:rFonts w:ascii="Arial" w:hAnsi="Arial" w:cs="Arial"/>
          <w:bCs/>
        </w:rPr>
        <w:t xml:space="preserve"> to them </w:t>
      </w:r>
      <w:r w:rsidR="005E11DF" w:rsidRPr="00106B9A">
        <w:rPr>
          <w:rFonts w:ascii="Arial" w:hAnsi="Arial" w:cs="Arial"/>
          <w:bCs/>
        </w:rPr>
        <w:t>or their</w:t>
      </w:r>
      <w:r w:rsidRPr="00106B9A">
        <w:rPr>
          <w:rFonts w:ascii="Arial" w:hAnsi="Arial" w:cs="Arial"/>
          <w:bCs/>
        </w:rPr>
        <w:t xml:space="preserve"> </w:t>
      </w:r>
      <w:r w:rsidR="008A0896" w:rsidRPr="00106B9A">
        <w:rPr>
          <w:rFonts w:ascii="Arial" w:hAnsi="Arial" w:cs="Arial"/>
          <w:bCs/>
        </w:rPr>
        <w:t>relatives,</w:t>
      </w:r>
      <w:r w:rsidR="00B32D71" w:rsidRPr="00106B9A">
        <w:rPr>
          <w:rFonts w:ascii="Arial" w:hAnsi="Arial" w:cs="Arial"/>
          <w:bCs/>
        </w:rPr>
        <w:t xml:space="preserve"> more over they have been treated as a criminal.</w:t>
      </w:r>
    </w:p>
    <w:p w14:paraId="36E18B10" w14:textId="37278D3B" w:rsidR="00972437" w:rsidRPr="00106B9A" w:rsidRDefault="00B32D71" w:rsidP="00106B9A">
      <w:pPr>
        <w:spacing w:line="360" w:lineRule="auto"/>
        <w:jc w:val="both"/>
        <w:rPr>
          <w:rFonts w:ascii="Arial" w:hAnsi="Arial" w:cs="Arial"/>
          <w:bCs/>
        </w:rPr>
      </w:pPr>
      <w:r w:rsidRPr="00106B9A">
        <w:rPr>
          <w:rFonts w:ascii="Arial" w:hAnsi="Arial" w:cs="Arial"/>
          <w:bCs/>
        </w:rPr>
        <w:t xml:space="preserve">Comparing to the historical treatment, the current methods are very effective and seems like luxury. There are numbers of treatments, combined with the </w:t>
      </w:r>
      <w:r w:rsidR="0021644F" w:rsidRPr="00106B9A">
        <w:rPr>
          <w:rFonts w:ascii="Arial" w:hAnsi="Arial" w:cs="Arial"/>
          <w:bCs/>
        </w:rPr>
        <w:t xml:space="preserve">complimentary or holistic therapy which makes the </w:t>
      </w:r>
      <w:proofErr w:type="spellStart"/>
      <w:r w:rsidR="0021644F" w:rsidRPr="00106B9A">
        <w:rPr>
          <w:rFonts w:ascii="Arial" w:hAnsi="Arial" w:cs="Arial"/>
          <w:bCs/>
        </w:rPr>
        <w:t>prosses</w:t>
      </w:r>
      <w:proofErr w:type="spellEnd"/>
      <w:r w:rsidR="0021644F" w:rsidRPr="00106B9A">
        <w:rPr>
          <w:rFonts w:ascii="Arial" w:hAnsi="Arial" w:cs="Arial"/>
          <w:bCs/>
        </w:rPr>
        <w:t xml:space="preserve"> of treatment more effective and a bit pleasant. </w:t>
      </w:r>
    </w:p>
    <w:p w14:paraId="6FDCDA0C" w14:textId="3F26ECC7" w:rsidR="00972437" w:rsidRPr="00106B9A" w:rsidRDefault="005E11DF" w:rsidP="00106B9A">
      <w:pPr>
        <w:spacing w:line="360" w:lineRule="auto"/>
        <w:jc w:val="both"/>
        <w:rPr>
          <w:rFonts w:ascii="Arial" w:hAnsi="Arial" w:cs="Arial"/>
          <w:bCs/>
        </w:rPr>
      </w:pPr>
      <w:r w:rsidRPr="00106B9A">
        <w:rPr>
          <w:rFonts w:ascii="Arial" w:hAnsi="Arial" w:cs="Arial"/>
          <w:bCs/>
        </w:rPr>
        <w:t>The current treatment</w:t>
      </w:r>
      <w:r w:rsidR="00B849D0" w:rsidRPr="00106B9A">
        <w:rPr>
          <w:rFonts w:ascii="Arial" w:hAnsi="Arial" w:cs="Arial"/>
          <w:bCs/>
        </w:rPr>
        <w:t xml:space="preserve"> </w:t>
      </w:r>
      <w:r w:rsidR="000F19BA" w:rsidRPr="00106B9A">
        <w:rPr>
          <w:rFonts w:ascii="Arial" w:hAnsi="Arial" w:cs="Arial"/>
          <w:bCs/>
        </w:rPr>
        <w:t>is a</w:t>
      </w:r>
      <w:r w:rsidRPr="00106B9A">
        <w:rPr>
          <w:rFonts w:ascii="Arial" w:hAnsi="Arial" w:cs="Arial"/>
          <w:bCs/>
        </w:rPr>
        <w:t xml:space="preserve"> way better than the historical, if can be called treatment </w:t>
      </w:r>
      <w:r w:rsidR="007342A8">
        <w:rPr>
          <w:rFonts w:ascii="Arial" w:hAnsi="Arial" w:cs="Arial"/>
          <w:bCs/>
        </w:rPr>
        <w:t>at all</w:t>
      </w:r>
    </w:p>
    <w:p w14:paraId="33021F2C" w14:textId="0E79A3D0" w:rsidR="00E15DE3" w:rsidRPr="00106B9A" w:rsidRDefault="00E15DE3" w:rsidP="00106B9A">
      <w:pPr>
        <w:tabs>
          <w:tab w:val="center" w:pos="10944"/>
        </w:tabs>
        <w:spacing w:line="360" w:lineRule="auto"/>
        <w:jc w:val="both"/>
        <w:rPr>
          <w:rFonts w:ascii="Arial" w:hAnsi="Arial" w:cs="Arial"/>
          <w:bCs/>
        </w:rPr>
      </w:pPr>
    </w:p>
    <w:p w14:paraId="287A8FEC" w14:textId="7F67D09E" w:rsidR="00E15DE3" w:rsidRPr="00106B9A" w:rsidRDefault="00E15DE3" w:rsidP="00106B9A">
      <w:pPr>
        <w:tabs>
          <w:tab w:val="center" w:pos="10944"/>
        </w:tabs>
        <w:spacing w:line="360" w:lineRule="auto"/>
        <w:jc w:val="both"/>
        <w:rPr>
          <w:rFonts w:ascii="Arial" w:hAnsi="Arial" w:cs="Arial"/>
          <w:b/>
        </w:rPr>
      </w:pPr>
      <w:r w:rsidRPr="00106B9A">
        <w:rPr>
          <w:rFonts w:ascii="Arial" w:hAnsi="Arial" w:cs="Arial"/>
          <w:b/>
        </w:rPr>
        <w:t>Principles for working with people with depression</w:t>
      </w:r>
      <w:r w:rsidRPr="00106B9A">
        <w:rPr>
          <w:rFonts w:ascii="Arial" w:hAnsi="Arial" w:cs="Arial"/>
          <w:b/>
        </w:rPr>
        <w:tab/>
      </w:r>
    </w:p>
    <w:p w14:paraId="479CFFD9" w14:textId="29AF2BBA" w:rsidR="008A0896" w:rsidRPr="00106B9A" w:rsidRDefault="008A0896" w:rsidP="00106B9A">
      <w:pPr>
        <w:spacing w:line="360" w:lineRule="auto"/>
        <w:jc w:val="both"/>
        <w:rPr>
          <w:rFonts w:ascii="Arial" w:hAnsi="Arial" w:cs="Arial"/>
          <w:bCs/>
        </w:rPr>
      </w:pPr>
      <w:r w:rsidRPr="00106B9A">
        <w:rPr>
          <w:rFonts w:ascii="Arial" w:hAnsi="Arial" w:cs="Arial"/>
          <w:bCs/>
        </w:rPr>
        <w:t xml:space="preserve">NICE guidance for working with people with people diagnosed with depression are very clear. Building   trust </w:t>
      </w:r>
      <w:r w:rsidR="00E15DE3" w:rsidRPr="00106B9A">
        <w:rPr>
          <w:rFonts w:ascii="Arial" w:hAnsi="Arial" w:cs="Arial"/>
          <w:bCs/>
        </w:rPr>
        <w:t>and relationship</w:t>
      </w:r>
      <w:r w:rsidRPr="00106B9A">
        <w:rPr>
          <w:rFonts w:ascii="Arial" w:hAnsi="Arial" w:cs="Arial"/>
          <w:bCs/>
        </w:rPr>
        <w:t xml:space="preserve"> during the treatment /person-</w:t>
      </w:r>
      <w:r w:rsidR="00E15DE3" w:rsidRPr="00106B9A">
        <w:rPr>
          <w:rFonts w:ascii="Arial" w:hAnsi="Arial" w:cs="Arial"/>
          <w:bCs/>
        </w:rPr>
        <w:t>centred care</w:t>
      </w:r>
      <w:r w:rsidRPr="00106B9A">
        <w:rPr>
          <w:rFonts w:ascii="Arial" w:hAnsi="Arial" w:cs="Arial"/>
          <w:bCs/>
        </w:rPr>
        <w:t xml:space="preserve"> </w:t>
      </w:r>
      <w:r w:rsidR="00E15DE3" w:rsidRPr="00106B9A">
        <w:rPr>
          <w:rFonts w:ascii="Arial" w:hAnsi="Arial" w:cs="Arial"/>
          <w:bCs/>
        </w:rPr>
        <w:t>approach. To</w:t>
      </w:r>
      <w:r w:rsidRPr="00106B9A">
        <w:rPr>
          <w:rFonts w:ascii="Arial" w:hAnsi="Arial" w:cs="Arial"/>
          <w:bCs/>
        </w:rPr>
        <w:t xml:space="preserve"> always </w:t>
      </w:r>
      <w:r w:rsidR="00E15DE3" w:rsidRPr="00106B9A">
        <w:rPr>
          <w:rFonts w:ascii="Arial" w:hAnsi="Arial" w:cs="Arial"/>
          <w:bCs/>
        </w:rPr>
        <w:t>Involve the</w:t>
      </w:r>
      <w:r w:rsidRPr="00106B9A">
        <w:rPr>
          <w:rFonts w:ascii="Arial" w:hAnsi="Arial" w:cs="Arial"/>
          <w:bCs/>
        </w:rPr>
        <w:t xml:space="preserve"> service users </w:t>
      </w:r>
      <w:r w:rsidR="00E15DE3" w:rsidRPr="00106B9A">
        <w:rPr>
          <w:rFonts w:ascii="Arial" w:hAnsi="Arial" w:cs="Arial"/>
          <w:bCs/>
        </w:rPr>
        <w:t>in taking</w:t>
      </w:r>
      <w:r w:rsidRPr="00106B9A">
        <w:rPr>
          <w:rFonts w:ascii="Arial" w:hAnsi="Arial" w:cs="Arial"/>
          <w:bCs/>
        </w:rPr>
        <w:t xml:space="preserve"> decisions </w:t>
      </w:r>
      <w:r w:rsidR="00E15DE3" w:rsidRPr="00106B9A">
        <w:rPr>
          <w:rFonts w:ascii="Arial" w:hAnsi="Arial" w:cs="Arial"/>
          <w:bCs/>
        </w:rPr>
        <w:t>regarding their</w:t>
      </w:r>
      <w:r w:rsidRPr="00106B9A">
        <w:rPr>
          <w:rFonts w:ascii="Arial" w:hAnsi="Arial" w:cs="Arial"/>
          <w:bCs/>
        </w:rPr>
        <w:t xml:space="preserve"> </w:t>
      </w:r>
      <w:r w:rsidR="00E15DE3" w:rsidRPr="00106B9A">
        <w:rPr>
          <w:rFonts w:ascii="Arial" w:hAnsi="Arial" w:cs="Arial"/>
          <w:bCs/>
        </w:rPr>
        <w:t>treatment. Awareness of</w:t>
      </w:r>
      <w:r w:rsidRPr="00106B9A">
        <w:rPr>
          <w:rFonts w:ascii="Arial" w:hAnsi="Arial" w:cs="Arial"/>
          <w:bCs/>
        </w:rPr>
        <w:t xml:space="preserve"> stigma and discrimination</w:t>
      </w:r>
      <w:r w:rsidR="00E15DE3" w:rsidRPr="00106B9A">
        <w:rPr>
          <w:rFonts w:ascii="Arial" w:hAnsi="Arial" w:cs="Arial"/>
          <w:bCs/>
        </w:rPr>
        <w:t xml:space="preserve">. </w:t>
      </w:r>
      <w:r w:rsidRPr="00106B9A">
        <w:rPr>
          <w:rFonts w:ascii="Arial" w:hAnsi="Arial" w:cs="Arial"/>
          <w:bCs/>
        </w:rPr>
        <w:t xml:space="preserve">To </w:t>
      </w:r>
      <w:r w:rsidR="00E15DE3" w:rsidRPr="00106B9A">
        <w:rPr>
          <w:rFonts w:ascii="Arial" w:hAnsi="Arial" w:cs="Arial"/>
          <w:bCs/>
        </w:rPr>
        <w:t>keep confidentiality</w:t>
      </w:r>
      <w:r w:rsidRPr="00106B9A">
        <w:rPr>
          <w:rFonts w:ascii="Arial" w:hAnsi="Arial" w:cs="Arial"/>
          <w:bCs/>
        </w:rPr>
        <w:t xml:space="preserve">, privacy and treat the patients with </w:t>
      </w:r>
      <w:r w:rsidR="00E15DE3" w:rsidRPr="00106B9A">
        <w:rPr>
          <w:rFonts w:ascii="Arial" w:hAnsi="Arial" w:cs="Arial"/>
          <w:bCs/>
        </w:rPr>
        <w:t>dignity (</w:t>
      </w:r>
      <w:r w:rsidRPr="00106B9A">
        <w:rPr>
          <w:rFonts w:ascii="Arial" w:hAnsi="Arial" w:cs="Arial"/>
          <w:bCs/>
        </w:rPr>
        <w:t>NICE, 2021)</w:t>
      </w:r>
      <w:r w:rsidR="00E15DE3" w:rsidRPr="00106B9A">
        <w:rPr>
          <w:rFonts w:ascii="Arial" w:hAnsi="Arial" w:cs="Arial"/>
          <w:bCs/>
        </w:rPr>
        <w:t xml:space="preserve">. </w:t>
      </w:r>
      <w:r w:rsidRPr="00106B9A">
        <w:rPr>
          <w:rFonts w:ascii="Arial" w:hAnsi="Arial" w:cs="Arial"/>
          <w:bCs/>
        </w:rPr>
        <w:t>Respect policy and legislation, such as Human Rights Act/Equality Act 2010/Mental Health Act. </w:t>
      </w:r>
    </w:p>
    <w:p w14:paraId="1A311441" w14:textId="679A3F2E" w:rsidR="008A0896" w:rsidRPr="00106B9A" w:rsidRDefault="00213D04" w:rsidP="00106B9A">
      <w:pPr>
        <w:spacing w:line="360" w:lineRule="auto"/>
        <w:jc w:val="both"/>
        <w:rPr>
          <w:rFonts w:ascii="Arial" w:hAnsi="Arial" w:cs="Arial"/>
          <w:b/>
        </w:rPr>
      </w:pPr>
      <w:r w:rsidRPr="00106B9A">
        <w:rPr>
          <w:rFonts w:ascii="Arial" w:hAnsi="Arial" w:cs="Arial"/>
          <w:b/>
        </w:rPr>
        <w:t>Past and present services related to Depression</w:t>
      </w:r>
    </w:p>
    <w:p w14:paraId="2B6F17FC" w14:textId="56839EC3" w:rsidR="00213D04" w:rsidRPr="00106B9A" w:rsidRDefault="00213D04" w:rsidP="00106B9A">
      <w:pPr>
        <w:spacing w:line="360" w:lineRule="auto"/>
        <w:jc w:val="both"/>
        <w:rPr>
          <w:rFonts w:ascii="Arial" w:hAnsi="Arial" w:cs="Arial"/>
          <w:bCs/>
        </w:rPr>
      </w:pPr>
      <w:r w:rsidRPr="00106B9A">
        <w:rPr>
          <w:rFonts w:ascii="Arial" w:hAnsi="Arial" w:cs="Arial"/>
          <w:bCs/>
        </w:rPr>
        <w:t>There</w:t>
      </w:r>
      <w:r w:rsidR="00EA6C23" w:rsidRPr="00106B9A">
        <w:rPr>
          <w:rFonts w:ascii="Arial" w:hAnsi="Arial" w:cs="Arial"/>
          <w:bCs/>
        </w:rPr>
        <w:t xml:space="preserve"> are many</w:t>
      </w:r>
      <w:r w:rsidRPr="00106B9A">
        <w:rPr>
          <w:rFonts w:ascii="Arial" w:hAnsi="Arial" w:cs="Arial"/>
          <w:bCs/>
        </w:rPr>
        <w:t xml:space="preserve"> services working with the people </w:t>
      </w:r>
      <w:r w:rsidR="00EA6C23" w:rsidRPr="00106B9A">
        <w:rPr>
          <w:rFonts w:ascii="Arial" w:hAnsi="Arial" w:cs="Arial"/>
          <w:bCs/>
        </w:rPr>
        <w:t xml:space="preserve">interacted </w:t>
      </w:r>
      <w:r w:rsidR="00F74A63" w:rsidRPr="00106B9A">
        <w:rPr>
          <w:rFonts w:ascii="Arial" w:hAnsi="Arial" w:cs="Arial"/>
          <w:bCs/>
        </w:rPr>
        <w:t>of depression</w:t>
      </w:r>
      <w:r w:rsidRPr="00106B9A">
        <w:rPr>
          <w:rFonts w:ascii="Arial" w:hAnsi="Arial" w:cs="Arial"/>
          <w:bCs/>
        </w:rPr>
        <w:t xml:space="preserve"> at this present</w:t>
      </w:r>
      <w:r w:rsidR="00845334" w:rsidRPr="00106B9A">
        <w:rPr>
          <w:rFonts w:ascii="Arial" w:hAnsi="Arial" w:cs="Arial"/>
          <w:bCs/>
        </w:rPr>
        <w:t xml:space="preserve"> such as: Community mental health teams – support people with mental disorders in the community. </w:t>
      </w:r>
      <w:r w:rsidR="00845334" w:rsidRPr="00106B9A">
        <w:rPr>
          <w:rFonts w:ascii="Arial" w:hAnsi="Arial" w:cs="Arial"/>
          <w:bCs/>
        </w:rPr>
        <w:lastRenderedPageBreak/>
        <w:t xml:space="preserve">Social care- supporting the patients with their day -to day </w:t>
      </w:r>
      <w:r w:rsidR="0010733F" w:rsidRPr="00106B9A">
        <w:rPr>
          <w:rFonts w:ascii="Arial" w:hAnsi="Arial" w:cs="Arial"/>
          <w:bCs/>
        </w:rPr>
        <w:t>tasks. Residential</w:t>
      </w:r>
      <w:r w:rsidR="00845334" w:rsidRPr="00106B9A">
        <w:rPr>
          <w:rFonts w:ascii="Arial" w:hAnsi="Arial" w:cs="Arial"/>
          <w:bCs/>
        </w:rPr>
        <w:t xml:space="preserve"> care- for </w:t>
      </w:r>
      <w:r w:rsidR="0010733F" w:rsidRPr="00106B9A">
        <w:rPr>
          <w:rFonts w:ascii="Arial" w:hAnsi="Arial" w:cs="Arial"/>
          <w:bCs/>
        </w:rPr>
        <w:t xml:space="preserve">patients which are not </w:t>
      </w:r>
      <w:r w:rsidR="00EA6C23" w:rsidRPr="00106B9A">
        <w:rPr>
          <w:rFonts w:ascii="Arial" w:hAnsi="Arial" w:cs="Arial"/>
          <w:bCs/>
        </w:rPr>
        <w:t>confident at</w:t>
      </w:r>
      <w:r w:rsidR="0010733F" w:rsidRPr="00106B9A">
        <w:rPr>
          <w:rFonts w:ascii="Arial" w:hAnsi="Arial" w:cs="Arial"/>
          <w:bCs/>
        </w:rPr>
        <w:t xml:space="preserve"> home </w:t>
      </w:r>
      <w:r w:rsidR="00E43760" w:rsidRPr="00106B9A">
        <w:rPr>
          <w:rFonts w:ascii="Arial" w:hAnsi="Arial" w:cs="Arial"/>
          <w:bCs/>
        </w:rPr>
        <w:t>alone. (</w:t>
      </w:r>
      <w:r w:rsidR="0010733F" w:rsidRPr="00106B9A">
        <w:rPr>
          <w:rFonts w:ascii="Arial" w:hAnsi="Arial" w:cs="Arial"/>
          <w:bCs/>
        </w:rPr>
        <w:t>Mind, 2020).</w:t>
      </w:r>
    </w:p>
    <w:p w14:paraId="62257056" w14:textId="120651D2" w:rsidR="00E43760" w:rsidRPr="00106B9A" w:rsidRDefault="00E43760" w:rsidP="00106B9A">
      <w:pPr>
        <w:spacing w:line="360" w:lineRule="auto"/>
        <w:jc w:val="both"/>
        <w:rPr>
          <w:rFonts w:ascii="Arial" w:hAnsi="Arial" w:cs="Arial"/>
          <w:bCs/>
        </w:rPr>
      </w:pPr>
      <w:r w:rsidRPr="00106B9A">
        <w:rPr>
          <w:rFonts w:ascii="Arial" w:hAnsi="Arial" w:cs="Arial"/>
          <w:bCs/>
        </w:rPr>
        <w:t>In the historical time was only hospitals for mental disorders available.</w:t>
      </w:r>
      <w:r w:rsidR="00A90310" w:rsidRPr="00106B9A">
        <w:rPr>
          <w:rFonts w:ascii="Arial" w:hAnsi="Arial" w:cs="Arial"/>
          <w:bCs/>
        </w:rPr>
        <w:t xml:space="preserve"> One of the proves of the poor environment </w:t>
      </w:r>
      <w:r w:rsidR="00B849D0" w:rsidRPr="00106B9A">
        <w:rPr>
          <w:rFonts w:ascii="Arial" w:hAnsi="Arial" w:cs="Arial"/>
          <w:bCs/>
        </w:rPr>
        <w:t xml:space="preserve">and the </w:t>
      </w:r>
      <w:r w:rsidR="00A90310" w:rsidRPr="00106B9A">
        <w:rPr>
          <w:rFonts w:ascii="Arial" w:hAnsi="Arial" w:cs="Arial"/>
          <w:bCs/>
        </w:rPr>
        <w:t xml:space="preserve">state of the hospitals where the people with mental disorders have been treated is Victorian Lunatic </w:t>
      </w:r>
      <w:r w:rsidR="008B5551" w:rsidRPr="00106B9A">
        <w:rPr>
          <w:rFonts w:ascii="Arial" w:hAnsi="Arial" w:cs="Arial"/>
          <w:bCs/>
        </w:rPr>
        <w:t>Asylum,</w:t>
      </w:r>
      <w:r w:rsidR="00A90310" w:rsidRPr="00106B9A">
        <w:rPr>
          <w:rFonts w:ascii="Arial" w:hAnsi="Arial" w:cs="Arial"/>
          <w:bCs/>
        </w:rPr>
        <w:t xml:space="preserve"> it is considered as a place of mystery.</w:t>
      </w:r>
    </w:p>
    <w:p w14:paraId="34839BF3" w14:textId="543A89EF" w:rsidR="00A90310" w:rsidRPr="00106B9A" w:rsidRDefault="00A90310" w:rsidP="00106B9A">
      <w:pPr>
        <w:spacing w:line="360" w:lineRule="auto"/>
        <w:jc w:val="both"/>
        <w:rPr>
          <w:rFonts w:ascii="Arial" w:hAnsi="Arial" w:cs="Arial"/>
          <w:bCs/>
        </w:rPr>
      </w:pPr>
      <w:r w:rsidRPr="00106B9A">
        <w:rPr>
          <w:rFonts w:ascii="Arial" w:hAnsi="Arial" w:cs="Arial"/>
          <w:color w:val="000000"/>
          <w:shd w:val="clear" w:color="auto" w:fill="FFFFFF"/>
        </w:rPr>
        <w:t xml:space="preserve">"It would not have been a particularly enjoyable place to find yourself"(Rebecca </w:t>
      </w:r>
      <w:proofErr w:type="spellStart"/>
      <w:r w:rsidRPr="00106B9A">
        <w:rPr>
          <w:rFonts w:ascii="Arial" w:hAnsi="Arial" w:cs="Arial"/>
          <w:color w:val="000000"/>
          <w:shd w:val="clear" w:color="auto" w:fill="FFFFFF"/>
        </w:rPr>
        <w:t>Kamm</w:t>
      </w:r>
      <w:proofErr w:type="spellEnd"/>
      <w:r w:rsidRPr="00106B9A">
        <w:rPr>
          <w:rFonts w:ascii="Arial" w:hAnsi="Arial" w:cs="Arial"/>
          <w:color w:val="000000"/>
          <w:shd w:val="clear" w:color="auto" w:fill="FFFFFF"/>
        </w:rPr>
        <w:t>, 2018).</w:t>
      </w:r>
    </w:p>
    <w:p w14:paraId="2B5F0E62" w14:textId="77777777" w:rsidR="000F19BA" w:rsidRDefault="000F19BA" w:rsidP="00106B9A">
      <w:pPr>
        <w:spacing w:line="360" w:lineRule="auto"/>
        <w:jc w:val="both"/>
        <w:rPr>
          <w:rFonts w:ascii="Arial" w:hAnsi="Arial" w:cs="Arial"/>
          <w:bCs/>
        </w:rPr>
      </w:pPr>
    </w:p>
    <w:p w14:paraId="068E1F92" w14:textId="6775C04C" w:rsidR="0010733F" w:rsidRPr="00106B9A" w:rsidRDefault="00E43760" w:rsidP="00106B9A">
      <w:pPr>
        <w:spacing w:line="360" w:lineRule="auto"/>
        <w:jc w:val="both"/>
        <w:rPr>
          <w:rFonts w:ascii="Arial" w:hAnsi="Arial" w:cs="Arial"/>
          <w:b/>
          <w:color w:val="FF0000"/>
        </w:rPr>
      </w:pPr>
      <w:r w:rsidRPr="00106B9A">
        <w:rPr>
          <w:rFonts w:ascii="Arial" w:hAnsi="Arial" w:cs="Arial"/>
          <w:bCs/>
          <w:noProof/>
          <w:lang w:val="en-US"/>
        </w:rPr>
        <w:drawing>
          <wp:anchor distT="0" distB="0" distL="114300" distR="114300" simplePos="0" relativeHeight="251661312" behindDoc="1" locked="0" layoutInCell="1" allowOverlap="1" wp14:anchorId="1D5D8FF1" wp14:editId="0CE95171">
            <wp:simplePos x="0" y="0"/>
            <wp:positionH relativeFrom="column">
              <wp:posOffset>0</wp:posOffset>
            </wp:positionH>
            <wp:positionV relativeFrom="paragraph">
              <wp:posOffset>2540</wp:posOffset>
            </wp:positionV>
            <wp:extent cx="5695950" cy="2675890"/>
            <wp:effectExtent l="0" t="0" r="0" b="0"/>
            <wp:wrapTight wrapText="bothSides">
              <wp:wrapPolygon edited="0">
                <wp:start x="0" y="0"/>
                <wp:lineTo x="0" y="21374"/>
                <wp:lineTo x="21528" y="21374"/>
                <wp:lineTo x="21528" y="0"/>
                <wp:lineTo x="0" y="0"/>
              </wp:wrapPolygon>
            </wp:wrapTight>
            <wp:docPr id="3" name="Picture 3" descr="A picture containing wall, building, in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wall, building, indoor, ol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95950" cy="2675890"/>
                    </a:xfrm>
                    <a:prstGeom prst="rect">
                      <a:avLst/>
                    </a:prstGeom>
                  </pic:spPr>
                </pic:pic>
              </a:graphicData>
            </a:graphic>
            <wp14:sizeRelH relativeFrom="page">
              <wp14:pctWidth>0</wp14:pctWidth>
            </wp14:sizeRelH>
            <wp14:sizeRelV relativeFrom="page">
              <wp14:pctHeight>0</wp14:pctHeight>
            </wp14:sizeRelV>
          </wp:anchor>
        </w:drawing>
      </w:r>
      <w:r w:rsidRPr="00106B9A">
        <w:rPr>
          <w:rFonts w:ascii="Arial" w:hAnsi="Arial" w:cs="Arial"/>
          <w:bCs/>
        </w:rPr>
        <w:t xml:space="preserve"> </w:t>
      </w:r>
      <w:r w:rsidRPr="00106B9A">
        <w:rPr>
          <w:rFonts w:ascii="Arial" w:hAnsi="Arial" w:cs="Arial"/>
          <w:bCs/>
          <w:noProof/>
          <w:lang w:val="en-US"/>
        </w:rPr>
        <w:drawing>
          <wp:anchor distT="0" distB="0" distL="114300" distR="114300" simplePos="0" relativeHeight="251662336" behindDoc="1" locked="0" layoutInCell="1" allowOverlap="1" wp14:anchorId="295495B5" wp14:editId="72E765FD">
            <wp:simplePos x="0" y="0"/>
            <wp:positionH relativeFrom="column">
              <wp:posOffset>38100</wp:posOffset>
            </wp:positionH>
            <wp:positionV relativeFrom="paragraph">
              <wp:posOffset>2726690</wp:posOffset>
            </wp:positionV>
            <wp:extent cx="5667375" cy="2664460"/>
            <wp:effectExtent l="0" t="0" r="9525" b="2540"/>
            <wp:wrapTight wrapText="bothSides">
              <wp:wrapPolygon edited="0">
                <wp:start x="0" y="0"/>
                <wp:lineTo x="0" y="21466"/>
                <wp:lineTo x="21564" y="21466"/>
                <wp:lineTo x="215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7375" cy="2664460"/>
                    </a:xfrm>
                    <a:prstGeom prst="rect">
                      <a:avLst/>
                    </a:prstGeom>
                    <a:noFill/>
                  </pic:spPr>
                </pic:pic>
              </a:graphicData>
            </a:graphic>
            <wp14:sizeRelH relativeFrom="page">
              <wp14:pctWidth>0</wp14:pctWidth>
            </wp14:sizeRelH>
            <wp14:sizeRelV relativeFrom="page">
              <wp14:pctHeight>0</wp14:pctHeight>
            </wp14:sizeRelV>
          </wp:anchor>
        </w:drawing>
      </w:r>
    </w:p>
    <w:p w14:paraId="330A63AF" w14:textId="77777777" w:rsidR="00A90310" w:rsidRPr="00106B9A" w:rsidRDefault="00A90310" w:rsidP="00106B9A">
      <w:pPr>
        <w:spacing w:line="360" w:lineRule="auto"/>
        <w:jc w:val="both"/>
        <w:rPr>
          <w:rFonts w:ascii="Arial" w:hAnsi="Arial" w:cs="Arial"/>
          <w:noProof/>
        </w:rPr>
      </w:pPr>
      <w:r w:rsidRPr="00106B9A">
        <w:rPr>
          <w:rFonts w:ascii="Arial" w:hAnsi="Arial" w:cs="Arial"/>
          <w:bCs/>
        </w:rPr>
        <w:t>Source:</w:t>
      </w:r>
      <w:r w:rsidRPr="00106B9A">
        <w:rPr>
          <w:rFonts w:ascii="Arial" w:hAnsi="Arial" w:cs="Arial"/>
          <w:noProof/>
        </w:rPr>
        <w:t xml:space="preserve"> </w:t>
      </w:r>
      <w:hyperlink r:id="rId16" w:history="1">
        <w:r w:rsidRPr="00106B9A">
          <w:rPr>
            <w:rStyle w:val="Hyperlink"/>
            <w:rFonts w:ascii="Arial" w:hAnsi="Arial" w:cs="Arial"/>
            <w:noProof/>
          </w:rPr>
          <w:t>https://www.vice.com/en/article/vbpqwj/life-inside-victorias-19th-century-lunatic-asylums</w:t>
        </w:r>
      </w:hyperlink>
    </w:p>
    <w:p w14:paraId="2A0F8024" w14:textId="422F1B56" w:rsidR="00CC2417" w:rsidRPr="00106B9A" w:rsidRDefault="00CC2417" w:rsidP="00106B9A">
      <w:pPr>
        <w:spacing w:line="360" w:lineRule="auto"/>
        <w:jc w:val="both"/>
        <w:rPr>
          <w:rFonts w:ascii="Arial" w:hAnsi="Arial" w:cs="Arial"/>
          <w:b/>
          <w:color w:val="FF0000"/>
        </w:rPr>
      </w:pPr>
    </w:p>
    <w:p w14:paraId="2E7393CE" w14:textId="3A0C7145" w:rsidR="000F19BA" w:rsidRDefault="00CC2417" w:rsidP="00106B9A">
      <w:pPr>
        <w:spacing w:line="360" w:lineRule="auto"/>
        <w:jc w:val="both"/>
        <w:rPr>
          <w:rFonts w:ascii="Arial" w:hAnsi="Arial" w:cs="Arial"/>
          <w:b/>
          <w:color w:val="000000" w:themeColor="text1"/>
        </w:rPr>
      </w:pPr>
      <w:r w:rsidRPr="00106B9A">
        <w:rPr>
          <w:rFonts w:ascii="Arial" w:hAnsi="Arial" w:cs="Arial"/>
          <w:b/>
          <w:color w:val="000000" w:themeColor="text1"/>
        </w:rPr>
        <w:lastRenderedPageBreak/>
        <w:t>Advantages</w:t>
      </w:r>
      <w:r w:rsidR="00510AD9" w:rsidRPr="00106B9A">
        <w:rPr>
          <w:rFonts w:ascii="Arial" w:hAnsi="Arial" w:cs="Arial"/>
          <w:b/>
          <w:color w:val="000000" w:themeColor="text1"/>
        </w:rPr>
        <w:t xml:space="preserve"> and disadvantages of</w:t>
      </w:r>
      <w:r w:rsidRPr="00106B9A">
        <w:rPr>
          <w:rFonts w:ascii="Arial" w:hAnsi="Arial" w:cs="Arial"/>
          <w:b/>
          <w:color w:val="000000" w:themeColor="text1"/>
        </w:rPr>
        <w:t xml:space="preserve"> the </w:t>
      </w:r>
      <w:r w:rsidR="002130FE" w:rsidRPr="00106B9A">
        <w:rPr>
          <w:rFonts w:ascii="Arial" w:hAnsi="Arial" w:cs="Arial"/>
          <w:b/>
          <w:color w:val="000000" w:themeColor="text1"/>
        </w:rPr>
        <w:t xml:space="preserve">current treatments for depression </w:t>
      </w:r>
    </w:p>
    <w:p w14:paraId="6F93B9DB" w14:textId="130E80E5" w:rsidR="0090371C" w:rsidRPr="000F19BA" w:rsidRDefault="00E15338" w:rsidP="00106B9A">
      <w:pPr>
        <w:spacing w:line="360" w:lineRule="auto"/>
        <w:jc w:val="both"/>
        <w:rPr>
          <w:rFonts w:ascii="Arial" w:hAnsi="Arial" w:cs="Arial"/>
          <w:b/>
          <w:color w:val="000000" w:themeColor="text1"/>
        </w:rPr>
      </w:pPr>
      <w:r w:rsidRPr="00106B9A">
        <w:rPr>
          <w:rFonts w:ascii="Arial" w:hAnsi="Arial" w:cs="Arial"/>
          <w:bCs/>
          <w:color w:val="000000" w:themeColor="text1"/>
        </w:rPr>
        <w:t xml:space="preserve">Advantages- Awareness of the </w:t>
      </w:r>
      <w:r w:rsidR="00510AD9" w:rsidRPr="00106B9A">
        <w:rPr>
          <w:rFonts w:ascii="Arial" w:hAnsi="Arial" w:cs="Arial"/>
          <w:bCs/>
          <w:color w:val="000000" w:themeColor="text1"/>
        </w:rPr>
        <w:t>treatment,</w:t>
      </w:r>
      <w:r w:rsidRPr="00106B9A">
        <w:rPr>
          <w:rFonts w:ascii="Arial" w:hAnsi="Arial" w:cs="Arial"/>
          <w:bCs/>
          <w:color w:val="000000" w:themeColor="text1"/>
        </w:rPr>
        <w:t xml:space="preserve"> holistic and complementary therapy available, Numbers of trained stuff </w:t>
      </w:r>
      <w:r w:rsidR="00510AD9" w:rsidRPr="00106B9A">
        <w:rPr>
          <w:rFonts w:ascii="Arial" w:hAnsi="Arial" w:cs="Arial"/>
          <w:bCs/>
          <w:color w:val="000000" w:themeColor="text1"/>
        </w:rPr>
        <w:t>allocated,</w:t>
      </w:r>
      <w:r w:rsidRPr="00106B9A">
        <w:rPr>
          <w:rFonts w:ascii="Arial" w:hAnsi="Arial" w:cs="Arial"/>
          <w:bCs/>
          <w:color w:val="000000" w:themeColor="text1"/>
        </w:rPr>
        <w:t xml:space="preserve"> help is always there, medications with low side </w:t>
      </w:r>
      <w:r w:rsidR="00510AD9" w:rsidRPr="00106B9A">
        <w:rPr>
          <w:rFonts w:ascii="Arial" w:hAnsi="Arial" w:cs="Arial"/>
          <w:bCs/>
          <w:color w:val="000000" w:themeColor="text1"/>
        </w:rPr>
        <w:t>effects,</w:t>
      </w:r>
      <w:r w:rsidRPr="00106B9A">
        <w:rPr>
          <w:rFonts w:ascii="Arial" w:hAnsi="Arial" w:cs="Arial"/>
          <w:bCs/>
          <w:color w:val="000000" w:themeColor="text1"/>
        </w:rPr>
        <w:t xml:space="preserve"> treatment provided while following the guidance for working with people with depression</w:t>
      </w:r>
      <w:r w:rsidR="00510AD9" w:rsidRPr="00106B9A">
        <w:rPr>
          <w:rFonts w:ascii="Arial" w:hAnsi="Arial" w:cs="Arial"/>
          <w:bCs/>
          <w:color w:val="000000" w:themeColor="text1"/>
        </w:rPr>
        <w:t xml:space="preserve"> and awareness of stigma and discrimination.</w:t>
      </w:r>
    </w:p>
    <w:p w14:paraId="44AA3ABE" w14:textId="2A7E127E" w:rsidR="00510AD9" w:rsidRPr="00106B9A" w:rsidRDefault="00510AD9" w:rsidP="00106B9A">
      <w:pPr>
        <w:spacing w:line="360" w:lineRule="auto"/>
        <w:jc w:val="both"/>
        <w:rPr>
          <w:rFonts w:ascii="Arial" w:hAnsi="Arial" w:cs="Arial"/>
          <w:bCs/>
          <w:color w:val="000000" w:themeColor="text1"/>
        </w:rPr>
      </w:pPr>
      <w:r w:rsidRPr="00106B9A">
        <w:rPr>
          <w:rFonts w:ascii="Arial" w:hAnsi="Arial" w:cs="Arial"/>
          <w:bCs/>
          <w:color w:val="000000" w:themeColor="text1"/>
        </w:rPr>
        <w:t>Disadvantages – side effect of some of the medication for depression and long way waiting on the list to start treatment.</w:t>
      </w:r>
    </w:p>
    <w:p w14:paraId="2D08F910" w14:textId="77777777" w:rsidR="00510AD9" w:rsidRPr="00106B9A" w:rsidRDefault="00510AD9" w:rsidP="00106B9A">
      <w:pPr>
        <w:spacing w:line="360" w:lineRule="auto"/>
        <w:jc w:val="both"/>
        <w:rPr>
          <w:rFonts w:ascii="Arial" w:hAnsi="Arial" w:cs="Arial"/>
          <w:bCs/>
          <w:color w:val="000000" w:themeColor="text1"/>
        </w:rPr>
      </w:pPr>
    </w:p>
    <w:p w14:paraId="2FDC8C10" w14:textId="6E9EF5C4" w:rsidR="0095383D" w:rsidRPr="00106B9A" w:rsidRDefault="00510AD9" w:rsidP="00106B9A">
      <w:pPr>
        <w:spacing w:line="360" w:lineRule="auto"/>
        <w:jc w:val="both"/>
        <w:rPr>
          <w:rFonts w:ascii="Arial" w:hAnsi="Arial" w:cs="Arial"/>
          <w:b/>
          <w:color w:val="000000" w:themeColor="text1"/>
        </w:rPr>
      </w:pPr>
      <w:r w:rsidRPr="00106B9A">
        <w:rPr>
          <w:rFonts w:ascii="Arial" w:hAnsi="Arial" w:cs="Arial"/>
          <w:b/>
          <w:color w:val="000000" w:themeColor="text1"/>
        </w:rPr>
        <w:t xml:space="preserve">Case study </w:t>
      </w:r>
    </w:p>
    <w:p w14:paraId="24C15E27" w14:textId="77777777" w:rsidR="000F19BA" w:rsidRDefault="00AD358F" w:rsidP="00106B9A">
      <w:pPr>
        <w:spacing w:line="360" w:lineRule="auto"/>
        <w:jc w:val="both"/>
        <w:rPr>
          <w:rFonts w:ascii="Arial" w:hAnsi="Arial" w:cs="Arial"/>
          <w:bCs/>
        </w:rPr>
      </w:pPr>
      <w:r w:rsidRPr="00106B9A">
        <w:rPr>
          <w:rFonts w:ascii="Arial" w:hAnsi="Arial" w:cs="Arial"/>
          <w:bCs/>
        </w:rPr>
        <w:t xml:space="preserve">Working at Health and Social care sector daily I face the people with depression due to their loneliness, illness or just because they cannot coop with their life. </w:t>
      </w:r>
    </w:p>
    <w:p w14:paraId="43AEBE69" w14:textId="07500AF7" w:rsidR="00AD358F" w:rsidRPr="00106B9A" w:rsidRDefault="00AD358F" w:rsidP="00106B9A">
      <w:pPr>
        <w:spacing w:line="360" w:lineRule="auto"/>
        <w:jc w:val="both"/>
        <w:rPr>
          <w:rFonts w:ascii="Arial" w:hAnsi="Arial" w:cs="Arial"/>
          <w:bCs/>
        </w:rPr>
      </w:pPr>
      <w:r w:rsidRPr="00106B9A">
        <w:rPr>
          <w:rFonts w:ascii="Arial" w:hAnsi="Arial" w:cs="Arial"/>
          <w:bCs/>
        </w:rPr>
        <w:t xml:space="preserve">Recent report to the social services for an old lady with signs of depression, which she was hiding, </w:t>
      </w:r>
      <w:r w:rsidR="00C521E7" w:rsidRPr="00106B9A">
        <w:rPr>
          <w:rFonts w:ascii="Arial" w:hAnsi="Arial" w:cs="Arial"/>
          <w:bCs/>
        </w:rPr>
        <w:t>helps to</w:t>
      </w:r>
      <w:r w:rsidRPr="00106B9A">
        <w:rPr>
          <w:rFonts w:ascii="Arial" w:hAnsi="Arial" w:cs="Arial"/>
          <w:bCs/>
        </w:rPr>
        <w:t xml:space="preserve"> save her life perhaps.</w:t>
      </w:r>
    </w:p>
    <w:p w14:paraId="21CBA3A1" w14:textId="00C3521E" w:rsidR="00AD358F" w:rsidRPr="00106B9A" w:rsidRDefault="00AD358F" w:rsidP="00106B9A">
      <w:pPr>
        <w:spacing w:line="360" w:lineRule="auto"/>
        <w:jc w:val="both"/>
        <w:rPr>
          <w:rFonts w:ascii="Arial" w:hAnsi="Arial" w:cs="Arial"/>
          <w:bCs/>
        </w:rPr>
      </w:pPr>
      <w:r w:rsidRPr="00106B9A">
        <w:rPr>
          <w:rFonts w:ascii="Arial" w:hAnsi="Arial" w:cs="Arial"/>
          <w:bCs/>
        </w:rPr>
        <w:t xml:space="preserve">The social worker referred her to the health professionals, where she </w:t>
      </w:r>
      <w:r w:rsidR="00C521E7" w:rsidRPr="00106B9A">
        <w:rPr>
          <w:rFonts w:ascii="Arial" w:hAnsi="Arial" w:cs="Arial"/>
          <w:bCs/>
        </w:rPr>
        <w:t>admitted that</w:t>
      </w:r>
      <w:r w:rsidRPr="00106B9A">
        <w:rPr>
          <w:rFonts w:ascii="Arial" w:hAnsi="Arial" w:cs="Arial"/>
          <w:bCs/>
        </w:rPr>
        <w:t xml:space="preserve"> she has problem</w:t>
      </w:r>
      <w:r w:rsidR="00C521E7" w:rsidRPr="00106B9A">
        <w:rPr>
          <w:rFonts w:ascii="Arial" w:hAnsi="Arial" w:cs="Arial"/>
          <w:bCs/>
        </w:rPr>
        <w:t xml:space="preserve"> and suicidal </w:t>
      </w:r>
      <w:r w:rsidR="001A549F" w:rsidRPr="00106B9A">
        <w:rPr>
          <w:rFonts w:ascii="Arial" w:hAnsi="Arial" w:cs="Arial"/>
          <w:bCs/>
        </w:rPr>
        <w:t>thought</w:t>
      </w:r>
      <w:r w:rsidR="008B5551" w:rsidRPr="00106B9A">
        <w:rPr>
          <w:rFonts w:ascii="Arial" w:hAnsi="Arial" w:cs="Arial"/>
          <w:bCs/>
        </w:rPr>
        <w:t xml:space="preserve"> at times,</w:t>
      </w:r>
      <w:r w:rsidR="001A549F" w:rsidRPr="00106B9A">
        <w:rPr>
          <w:rFonts w:ascii="Arial" w:hAnsi="Arial" w:cs="Arial"/>
          <w:bCs/>
        </w:rPr>
        <w:t xml:space="preserve"> </w:t>
      </w:r>
      <w:r w:rsidR="008B5551" w:rsidRPr="00106B9A">
        <w:rPr>
          <w:rFonts w:ascii="Arial" w:hAnsi="Arial" w:cs="Arial"/>
          <w:bCs/>
        </w:rPr>
        <w:t xml:space="preserve">then she </w:t>
      </w:r>
      <w:r w:rsidRPr="00106B9A">
        <w:rPr>
          <w:rFonts w:ascii="Arial" w:hAnsi="Arial" w:cs="Arial"/>
          <w:bCs/>
        </w:rPr>
        <w:t>started taking a treatment</w:t>
      </w:r>
      <w:r w:rsidR="00EA6C23" w:rsidRPr="00106B9A">
        <w:rPr>
          <w:rFonts w:ascii="Arial" w:hAnsi="Arial" w:cs="Arial"/>
          <w:bCs/>
        </w:rPr>
        <w:t xml:space="preserve"> </w:t>
      </w:r>
      <w:r w:rsidR="001A549F" w:rsidRPr="00106B9A">
        <w:rPr>
          <w:rFonts w:ascii="Arial" w:hAnsi="Arial" w:cs="Arial"/>
          <w:bCs/>
        </w:rPr>
        <w:t>immediately.</w:t>
      </w:r>
      <w:r w:rsidRPr="00106B9A">
        <w:rPr>
          <w:rFonts w:ascii="Arial" w:hAnsi="Arial" w:cs="Arial"/>
          <w:bCs/>
        </w:rPr>
        <w:t xml:space="preserve"> She was very pleased that the care workers done their job professionally, help her in the way, where she was not feeling a shame or any discomfort and respect her dignity</w:t>
      </w:r>
      <w:r w:rsidR="00C521E7" w:rsidRPr="00106B9A">
        <w:rPr>
          <w:rFonts w:ascii="Arial" w:hAnsi="Arial" w:cs="Arial"/>
          <w:bCs/>
        </w:rPr>
        <w:t>.</w:t>
      </w:r>
    </w:p>
    <w:p w14:paraId="634759CF" w14:textId="4531791F" w:rsidR="00AD358F" w:rsidRPr="00106B9A" w:rsidRDefault="00AD358F" w:rsidP="00106B9A">
      <w:pPr>
        <w:spacing w:line="360" w:lineRule="auto"/>
        <w:jc w:val="both"/>
        <w:rPr>
          <w:rFonts w:ascii="Arial" w:hAnsi="Arial" w:cs="Arial"/>
          <w:b/>
        </w:rPr>
      </w:pPr>
      <w:r w:rsidRPr="00106B9A">
        <w:rPr>
          <w:rFonts w:ascii="Arial" w:hAnsi="Arial" w:cs="Arial"/>
          <w:b/>
        </w:rPr>
        <w:t xml:space="preserve">    </w:t>
      </w:r>
    </w:p>
    <w:p w14:paraId="0D0A01A1" w14:textId="780F0F96" w:rsidR="0095383D" w:rsidRPr="00106B9A" w:rsidRDefault="00B40650" w:rsidP="00106B9A">
      <w:pPr>
        <w:spacing w:line="360" w:lineRule="auto"/>
        <w:jc w:val="both"/>
        <w:rPr>
          <w:rFonts w:ascii="Arial" w:hAnsi="Arial" w:cs="Arial"/>
          <w:b/>
        </w:rPr>
      </w:pPr>
      <w:r w:rsidRPr="00106B9A">
        <w:rPr>
          <w:rFonts w:ascii="Arial" w:hAnsi="Arial" w:cs="Arial"/>
          <w:b/>
        </w:rPr>
        <w:t>Statistic depression</w:t>
      </w:r>
      <w:r w:rsidR="0095383D" w:rsidRPr="00106B9A">
        <w:rPr>
          <w:rFonts w:ascii="Arial" w:hAnsi="Arial" w:cs="Arial"/>
          <w:b/>
        </w:rPr>
        <w:t xml:space="preserve"> </w:t>
      </w:r>
      <w:r w:rsidRPr="00106B9A">
        <w:rPr>
          <w:rFonts w:ascii="Arial" w:hAnsi="Arial" w:cs="Arial"/>
          <w:b/>
        </w:rPr>
        <w:t xml:space="preserve">in UK and world wise </w:t>
      </w:r>
    </w:p>
    <w:p w14:paraId="7BB68CEE" w14:textId="29730CE4" w:rsidR="0093233D" w:rsidRPr="00106B9A" w:rsidRDefault="000F19BA" w:rsidP="00106B9A">
      <w:pPr>
        <w:spacing w:line="360" w:lineRule="auto"/>
        <w:jc w:val="both"/>
        <w:rPr>
          <w:rFonts w:ascii="Arial" w:hAnsi="Arial" w:cs="Arial"/>
          <w:bCs/>
        </w:rPr>
      </w:pPr>
      <w:r w:rsidRPr="00106B9A">
        <w:rPr>
          <w:rFonts w:ascii="Arial" w:hAnsi="Arial" w:cs="Arial"/>
          <w:bCs/>
          <w:noProof/>
          <w:lang w:val="en-US"/>
        </w:rPr>
        <w:drawing>
          <wp:anchor distT="0" distB="0" distL="114300" distR="114300" simplePos="0" relativeHeight="251663360" behindDoc="1" locked="0" layoutInCell="1" allowOverlap="1" wp14:anchorId="315F3C9F" wp14:editId="1D2331CE">
            <wp:simplePos x="0" y="0"/>
            <wp:positionH relativeFrom="margin">
              <wp:align>right</wp:align>
            </wp:positionH>
            <wp:positionV relativeFrom="paragraph">
              <wp:posOffset>710565</wp:posOffset>
            </wp:positionV>
            <wp:extent cx="5836920" cy="2125980"/>
            <wp:effectExtent l="0" t="0" r="0" b="7620"/>
            <wp:wrapTight wrapText="bothSides">
              <wp:wrapPolygon edited="0">
                <wp:start x="0" y="0"/>
                <wp:lineTo x="0" y="21484"/>
                <wp:lineTo x="21501" y="21484"/>
                <wp:lineTo x="21501" y="0"/>
                <wp:lineTo x="0" y="0"/>
              </wp:wrapPolygon>
            </wp:wrapTight>
            <wp:docPr id="2" name="Picture 2" descr="Map shows the countries in the world with highest depression rates | The  Courier Mail">
              <a:extLst xmlns:a="http://schemas.openxmlformats.org/drawingml/2006/main">
                <a:ext uri="{FF2B5EF4-FFF2-40B4-BE49-F238E27FC236}">
                  <a16:creationId xmlns:a16="http://schemas.microsoft.com/office/drawing/2014/main" id="{1DC461B4-9D53-4EB7-90A3-DCC720EB73F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descr="Map shows the countries in the world with highest depression rates | The  Courier Mail">
                      <a:extLst>
                        <a:ext uri="{FF2B5EF4-FFF2-40B4-BE49-F238E27FC236}">
                          <a16:creationId xmlns:a16="http://schemas.microsoft.com/office/drawing/2014/main" id="{1DC461B4-9D53-4EB7-90A3-DCC720EB73FF}"/>
                        </a:ext>
                      </a:extLst>
                    </pic:cNvPr>
                    <pic:cNvPicPr>
                      <a:picLocks noGrp="1" noChangeAspect="1"/>
                    </pic:cNvPicPr>
                  </pic:nvPicPr>
                  <pic:blipFill>
                    <a:blip r:embed="rId17">
                      <a:extLst>
                        <a:ext uri="{28A0092B-C50C-407E-A947-70E740481C1C}">
                          <a14:useLocalDpi xmlns:a14="http://schemas.microsoft.com/office/drawing/2010/main" val="0"/>
                        </a:ext>
                      </a:extLst>
                    </a:blip>
                    <a:srcRect/>
                    <a:stretch>
                      <a:fillRect/>
                    </a:stretch>
                  </pic:blipFill>
                  <pic:spPr>
                    <a:xfrm>
                      <a:off x="0" y="0"/>
                      <a:ext cx="5836920"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233D" w:rsidRPr="00106B9A">
        <w:rPr>
          <w:rFonts w:ascii="Arial" w:hAnsi="Arial" w:cs="Arial"/>
          <w:bCs/>
        </w:rPr>
        <w:t>According to</w:t>
      </w:r>
      <w:r w:rsidR="00B40650" w:rsidRPr="00106B9A">
        <w:rPr>
          <w:rFonts w:ascii="Arial" w:hAnsi="Arial" w:cs="Arial"/>
          <w:bCs/>
        </w:rPr>
        <w:t xml:space="preserve"> the WHO, 5%of the world populations have </w:t>
      </w:r>
      <w:r w:rsidR="00515CAD" w:rsidRPr="00106B9A">
        <w:rPr>
          <w:rFonts w:ascii="Arial" w:hAnsi="Arial" w:cs="Arial"/>
          <w:bCs/>
        </w:rPr>
        <w:t>been</w:t>
      </w:r>
      <w:r w:rsidR="00B40650" w:rsidRPr="00106B9A">
        <w:rPr>
          <w:rFonts w:ascii="Arial" w:hAnsi="Arial" w:cs="Arial"/>
          <w:bCs/>
        </w:rPr>
        <w:t xml:space="preserve"> interacted with the </w:t>
      </w:r>
      <w:r w:rsidR="0093233D" w:rsidRPr="00106B9A">
        <w:rPr>
          <w:rFonts w:ascii="Arial" w:hAnsi="Arial" w:cs="Arial"/>
          <w:bCs/>
        </w:rPr>
        <w:t>depression,</w:t>
      </w:r>
      <w:r w:rsidR="00B40650" w:rsidRPr="00106B9A">
        <w:rPr>
          <w:rFonts w:ascii="Arial" w:hAnsi="Arial" w:cs="Arial"/>
          <w:bCs/>
        </w:rPr>
        <w:t xml:space="preserve"> 13</w:t>
      </w:r>
      <w:r w:rsidR="0093233D" w:rsidRPr="00106B9A">
        <w:rPr>
          <w:rFonts w:ascii="Arial" w:hAnsi="Arial" w:cs="Arial"/>
          <w:bCs/>
        </w:rPr>
        <w:t xml:space="preserve">% of the men population and 24%of the </w:t>
      </w:r>
      <w:r w:rsidR="00515CAD" w:rsidRPr="00106B9A">
        <w:rPr>
          <w:rFonts w:ascii="Arial" w:hAnsi="Arial" w:cs="Arial"/>
          <w:bCs/>
        </w:rPr>
        <w:t>women</w:t>
      </w:r>
      <w:r w:rsidR="0093233D" w:rsidRPr="00106B9A">
        <w:rPr>
          <w:rFonts w:ascii="Arial" w:hAnsi="Arial" w:cs="Arial"/>
          <w:bCs/>
        </w:rPr>
        <w:t xml:space="preserve"> in </w:t>
      </w:r>
      <w:r w:rsidR="004245BC" w:rsidRPr="00106B9A">
        <w:rPr>
          <w:rFonts w:ascii="Arial" w:hAnsi="Arial" w:cs="Arial"/>
          <w:bCs/>
        </w:rPr>
        <w:t>UK (MHFA England, 2020).</w:t>
      </w:r>
      <w:r w:rsidR="0093233D" w:rsidRPr="00106B9A">
        <w:rPr>
          <w:rFonts w:ascii="Arial" w:hAnsi="Arial" w:cs="Arial"/>
          <w:bCs/>
        </w:rPr>
        <w:t xml:space="preserve"> During the COVID-19 pandemic the numbers is increased with 19%</w:t>
      </w:r>
      <w:r w:rsidR="004245BC" w:rsidRPr="00106B9A">
        <w:rPr>
          <w:rFonts w:ascii="Arial" w:hAnsi="Arial" w:cs="Arial"/>
          <w:bCs/>
        </w:rPr>
        <w:t>(WHO</w:t>
      </w:r>
      <w:r w:rsidR="0093233D" w:rsidRPr="00106B9A">
        <w:rPr>
          <w:rFonts w:ascii="Arial" w:hAnsi="Arial" w:cs="Arial"/>
          <w:bCs/>
        </w:rPr>
        <w:t>,2021)</w:t>
      </w:r>
      <w:r w:rsidR="00E80B19" w:rsidRPr="00106B9A">
        <w:rPr>
          <w:rFonts w:ascii="Arial" w:hAnsi="Arial" w:cs="Arial"/>
          <w:bCs/>
        </w:rPr>
        <w:t>.</w:t>
      </w:r>
    </w:p>
    <w:p w14:paraId="7D3E9AC3" w14:textId="77777777" w:rsidR="000F19BA" w:rsidRDefault="00C521E7" w:rsidP="00106B9A">
      <w:pPr>
        <w:spacing w:line="360" w:lineRule="auto"/>
        <w:jc w:val="both"/>
        <w:rPr>
          <w:rFonts w:ascii="Arial" w:hAnsi="Arial" w:cs="Arial"/>
          <w:bCs/>
        </w:rPr>
      </w:pPr>
      <w:r w:rsidRPr="00106B9A">
        <w:rPr>
          <w:rFonts w:ascii="Arial" w:hAnsi="Arial" w:cs="Arial"/>
          <w:bCs/>
        </w:rPr>
        <w:t xml:space="preserve">Source: </w:t>
      </w:r>
      <w:hyperlink r:id="rId18" w:history="1">
        <w:r w:rsidR="000F19BA" w:rsidRPr="00B63126">
          <w:rPr>
            <w:rStyle w:val="Hyperlink"/>
            <w:rFonts w:ascii="Arial" w:hAnsi="Arial" w:cs="Arial"/>
            <w:bCs/>
          </w:rPr>
          <w:t>https://images.app.goo.gl/2mB2fmis2Do9Nhbd9</w:t>
        </w:r>
      </w:hyperlink>
    </w:p>
    <w:p w14:paraId="72A3FB19" w14:textId="2B6C8532" w:rsidR="00515CAD" w:rsidRPr="000F19BA" w:rsidRDefault="00515CAD" w:rsidP="00106B9A">
      <w:pPr>
        <w:spacing w:line="360" w:lineRule="auto"/>
        <w:jc w:val="both"/>
        <w:rPr>
          <w:rFonts w:ascii="Arial" w:hAnsi="Arial" w:cs="Arial"/>
          <w:bCs/>
        </w:rPr>
      </w:pPr>
      <w:r w:rsidRPr="00106B9A">
        <w:rPr>
          <w:rFonts w:ascii="Arial" w:hAnsi="Arial" w:cs="Arial"/>
          <w:b/>
        </w:rPr>
        <w:lastRenderedPageBreak/>
        <w:t>Issues with professional support</w:t>
      </w:r>
    </w:p>
    <w:p w14:paraId="04770F7C" w14:textId="12F6A301" w:rsidR="00515CAD" w:rsidRPr="00106B9A" w:rsidRDefault="003B2F80" w:rsidP="00106B9A">
      <w:pPr>
        <w:spacing w:line="360" w:lineRule="auto"/>
        <w:jc w:val="both"/>
        <w:rPr>
          <w:rFonts w:ascii="Arial" w:hAnsi="Arial" w:cs="Arial"/>
          <w:bCs/>
        </w:rPr>
      </w:pPr>
      <w:r w:rsidRPr="00106B9A">
        <w:rPr>
          <w:rFonts w:ascii="Arial" w:hAnsi="Arial" w:cs="Arial"/>
          <w:bCs/>
        </w:rPr>
        <w:t>Considering increasing the numbers</w:t>
      </w:r>
      <w:r w:rsidR="00515CAD" w:rsidRPr="00106B9A">
        <w:rPr>
          <w:rFonts w:ascii="Arial" w:hAnsi="Arial" w:cs="Arial"/>
          <w:bCs/>
        </w:rPr>
        <w:t xml:space="preserve"> of the people diagnosed with the </w:t>
      </w:r>
      <w:r w:rsidR="004A5626" w:rsidRPr="00106B9A">
        <w:rPr>
          <w:rFonts w:ascii="Arial" w:hAnsi="Arial" w:cs="Arial"/>
          <w:bCs/>
        </w:rPr>
        <w:t>depression,</w:t>
      </w:r>
      <w:r w:rsidR="00515CAD" w:rsidRPr="00106B9A">
        <w:rPr>
          <w:rFonts w:ascii="Arial" w:hAnsi="Arial" w:cs="Arial"/>
          <w:bCs/>
        </w:rPr>
        <w:t xml:space="preserve"> there it is a shortage with </w:t>
      </w:r>
      <w:r w:rsidRPr="00106B9A">
        <w:rPr>
          <w:rFonts w:ascii="Arial" w:hAnsi="Arial" w:cs="Arial"/>
          <w:bCs/>
        </w:rPr>
        <w:t>Psychiatrists,</w:t>
      </w:r>
      <w:r w:rsidR="00515CAD" w:rsidRPr="00106B9A">
        <w:rPr>
          <w:rFonts w:ascii="Arial" w:hAnsi="Arial" w:cs="Arial"/>
          <w:bCs/>
        </w:rPr>
        <w:t xml:space="preserve"> Mental Health </w:t>
      </w:r>
      <w:r w:rsidR="004A5626" w:rsidRPr="00106B9A">
        <w:rPr>
          <w:rFonts w:ascii="Arial" w:hAnsi="Arial" w:cs="Arial"/>
          <w:bCs/>
        </w:rPr>
        <w:t>providers</w:t>
      </w:r>
      <w:r w:rsidRPr="00106B9A">
        <w:rPr>
          <w:rFonts w:ascii="Arial" w:hAnsi="Arial" w:cs="Arial"/>
          <w:bCs/>
        </w:rPr>
        <w:t xml:space="preserve"> or professionals working with mental health</w:t>
      </w:r>
      <w:r w:rsidR="004A5626" w:rsidRPr="00106B9A">
        <w:rPr>
          <w:rFonts w:ascii="Arial" w:hAnsi="Arial" w:cs="Arial"/>
          <w:bCs/>
        </w:rPr>
        <w:t xml:space="preserve">. Must be more awareness of that </w:t>
      </w:r>
      <w:r w:rsidRPr="00106B9A">
        <w:rPr>
          <w:rFonts w:ascii="Arial" w:hAnsi="Arial" w:cs="Arial"/>
          <w:bCs/>
        </w:rPr>
        <w:t>they are</w:t>
      </w:r>
      <w:r w:rsidR="004A5626" w:rsidRPr="00106B9A">
        <w:rPr>
          <w:rFonts w:ascii="Arial" w:hAnsi="Arial" w:cs="Arial"/>
          <w:bCs/>
        </w:rPr>
        <w:t xml:space="preserve"> needed. Increasing the benefits</w:t>
      </w:r>
      <w:r w:rsidR="00C521E7" w:rsidRPr="00106B9A">
        <w:rPr>
          <w:rFonts w:ascii="Arial" w:hAnsi="Arial" w:cs="Arial"/>
          <w:bCs/>
        </w:rPr>
        <w:t xml:space="preserve"> and providing more </w:t>
      </w:r>
      <w:r w:rsidR="00F74A63" w:rsidRPr="00106B9A">
        <w:rPr>
          <w:rFonts w:ascii="Arial" w:hAnsi="Arial" w:cs="Arial"/>
          <w:bCs/>
        </w:rPr>
        <w:t>courses for</w:t>
      </w:r>
      <w:r w:rsidR="004A5626" w:rsidRPr="00106B9A">
        <w:rPr>
          <w:rFonts w:ascii="Arial" w:hAnsi="Arial" w:cs="Arial"/>
          <w:bCs/>
        </w:rPr>
        <w:t xml:space="preserve"> mental health professionals will increase the interest of young people to direct their careers in this field.</w:t>
      </w:r>
    </w:p>
    <w:p w14:paraId="710CD849" w14:textId="77777777" w:rsidR="00B40650" w:rsidRPr="00106B9A" w:rsidRDefault="00B40650" w:rsidP="00106B9A">
      <w:pPr>
        <w:spacing w:line="360" w:lineRule="auto"/>
        <w:jc w:val="both"/>
        <w:rPr>
          <w:rFonts w:ascii="Arial" w:hAnsi="Arial" w:cs="Arial"/>
          <w:b/>
        </w:rPr>
      </w:pPr>
    </w:p>
    <w:p w14:paraId="0DE4B5B7" w14:textId="238BC0F4" w:rsidR="0095383D" w:rsidRPr="00106B9A" w:rsidRDefault="000F19BA" w:rsidP="00106B9A">
      <w:pPr>
        <w:spacing w:line="360" w:lineRule="auto"/>
        <w:jc w:val="both"/>
        <w:rPr>
          <w:rFonts w:ascii="Arial" w:hAnsi="Arial" w:cs="Arial"/>
          <w:b/>
        </w:rPr>
      </w:pPr>
      <w:r>
        <w:rPr>
          <w:rFonts w:ascii="Arial" w:hAnsi="Arial" w:cs="Arial"/>
          <w:b/>
        </w:rPr>
        <w:t xml:space="preserve"> </w:t>
      </w:r>
      <w:r w:rsidR="003B2F80" w:rsidRPr="00106B9A">
        <w:rPr>
          <w:rFonts w:ascii="Arial" w:hAnsi="Arial" w:cs="Arial"/>
          <w:b/>
        </w:rPr>
        <w:t xml:space="preserve">Conclusion </w:t>
      </w:r>
    </w:p>
    <w:p w14:paraId="3A66B3BA" w14:textId="7172AE8A" w:rsidR="003B2F80" w:rsidRPr="00106B9A" w:rsidRDefault="003B2F80" w:rsidP="00106B9A">
      <w:pPr>
        <w:spacing w:line="360" w:lineRule="auto"/>
        <w:jc w:val="both"/>
        <w:rPr>
          <w:rFonts w:ascii="Arial" w:hAnsi="Arial" w:cs="Arial"/>
          <w:bCs/>
        </w:rPr>
      </w:pPr>
      <w:r w:rsidRPr="00106B9A">
        <w:rPr>
          <w:rFonts w:ascii="Arial" w:hAnsi="Arial" w:cs="Arial"/>
          <w:b/>
        </w:rPr>
        <w:t xml:space="preserve"> </w:t>
      </w:r>
      <w:r w:rsidR="00EB2B8A" w:rsidRPr="00106B9A">
        <w:rPr>
          <w:rFonts w:ascii="Arial" w:hAnsi="Arial" w:cs="Arial"/>
          <w:bCs/>
        </w:rPr>
        <w:t>Depression located on</w:t>
      </w:r>
      <w:r w:rsidRPr="00106B9A">
        <w:rPr>
          <w:rFonts w:ascii="Arial" w:hAnsi="Arial" w:cs="Arial"/>
          <w:bCs/>
        </w:rPr>
        <w:t xml:space="preserve"> time is easy to be treated </w:t>
      </w:r>
      <w:r w:rsidR="00EB2B8A" w:rsidRPr="00106B9A">
        <w:rPr>
          <w:rFonts w:ascii="Arial" w:hAnsi="Arial" w:cs="Arial"/>
          <w:bCs/>
        </w:rPr>
        <w:t>and can</w:t>
      </w:r>
      <w:r w:rsidRPr="00106B9A">
        <w:rPr>
          <w:rFonts w:ascii="Arial" w:hAnsi="Arial" w:cs="Arial"/>
          <w:bCs/>
        </w:rPr>
        <w:t xml:space="preserve"> </w:t>
      </w:r>
      <w:r w:rsidR="00EB2B8A" w:rsidRPr="00106B9A">
        <w:rPr>
          <w:rFonts w:ascii="Arial" w:hAnsi="Arial" w:cs="Arial"/>
          <w:bCs/>
        </w:rPr>
        <w:t>even save</w:t>
      </w:r>
      <w:r w:rsidRPr="00106B9A">
        <w:rPr>
          <w:rFonts w:ascii="Arial" w:hAnsi="Arial" w:cs="Arial"/>
          <w:bCs/>
        </w:rPr>
        <w:t xml:space="preserve"> </w:t>
      </w:r>
      <w:r w:rsidR="00EB2B8A" w:rsidRPr="00106B9A">
        <w:rPr>
          <w:rFonts w:ascii="Arial" w:hAnsi="Arial" w:cs="Arial"/>
          <w:bCs/>
        </w:rPr>
        <w:t>lives.</w:t>
      </w:r>
      <w:r w:rsidRPr="00106B9A">
        <w:rPr>
          <w:rFonts w:ascii="Arial" w:hAnsi="Arial" w:cs="Arial"/>
          <w:bCs/>
        </w:rPr>
        <w:t xml:space="preserve"> There it is the </w:t>
      </w:r>
      <w:r w:rsidR="00EB2B8A" w:rsidRPr="00106B9A">
        <w:rPr>
          <w:rFonts w:ascii="Arial" w:hAnsi="Arial" w:cs="Arial"/>
          <w:bCs/>
        </w:rPr>
        <w:t>adequate way</w:t>
      </w:r>
      <w:r w:rsidRPr="00106B9A">
        <w:rPr>
          <w:rFonts w:ascii="Arial" w:hAnsi="Arial" w:cs="Arial"/>
          <w:bCs/>
        </w:rPr>
        <w:t xml:space="preserve"> to be </w:t>
      </w:r>
      <w:r w:rsidR="00EB2B8A" w:rsidRPr="00106B9A">
        <w:rPr>
          <w:rFonts w:ascii="Arial" w:hAnsi="Arial" w:cs="Arial"/>
          <w:bCs/>
        </w:rPr>
        <w:t>diagnosed,</w:t>
      </w:r>
      <w:r w:rsidRPr="00106B9A">
        <w:rPr>
          <w:rFonts w:ascii="Arial" w:hAnsi="Arial" w:cs="Arial"/>
          <w:bCs/>
        </w:rPr>
        <w:t xml:space="preserve"> to be </w:t>
      </w:r>
      <w:r w:rsidR="00EB2B8A" w:rsidRPr="00106B9A">
        <w:rPr>
          <w:rFonts w:ascii="Arial" w:hAnsi="Arial" w:cs="Arial"/>
          <w:bCs/>
        </w:rPr>
        <w:t>treated and</w:t>
      </w:r>
      <w:r w:rsidRPr="00106B9A">
        <w:rPr>
          <w:rFonts w:ascii="Arial" w:hAnsi="Arial" w:cs="Arial"/>
          <w:bCs/>
        </w:rPr>
        <w:t xml:space="preserve"> to provide a </w:t>
      </w:r>
      <w:r w:rsidR="00E80B19" w:rsidRPr="00106B9A">
        <w:rPr>
          <w:rFonts w:ascii="Arial" w:hAnsi="Arial" w:cs="Arial"/>
          <w:bCs/>
        </w:rPr>
        <w:t>long-term</w:t>
      </w:r>
      <w:r w:rsidRPr="00106B9A">
        <w:rPr>
          <w:rFonts w:ascii="Arial" w:hAnsi="Arial" w:cs="Arial"/>
          <w:bCs/>
        </w:rPr>
        <w:t xml:space="preserve"> support for managing the </w:t>
      </w:r>
      <w:r w:rsidR="00EB2B8A" w:rsidRPr="00106B9A">
        <w:rPr>
          <w:rFonts w:ascii="Arial" w:hAnsi="Arial" w:cs="Arial"/>
          <w:bCs/>
        </w:rPr>
        <w:t>further life.</w:t>
      </w:r>
      <w:r w:rsidRPr="00106B9A">
        <w:rPr>
          <w:rFonts w:ascii="Arial" w:hAnsi="Arial" w:cs="Arial"/>
          <w:bCs/>
        </w:rPr>
        <w:t xml:space="preserve"> </w:t>
      </w:r>
      <w:r w:rsidR="00EB2B8A" w:rsidRPr="00106B9A">
        <w:rPr>
          <w:rFonts w:ascii="Arial" w:hAnsi="Arial" w:cs="Arial"/>
          <w:bCs/>
        </w:rPr>
        <w:t xml:space="preserve">Progression with the way of treatment is obvious, this is reassurance of the positive results. People should not be </w:t>
      </w:r>
      <w:r w:rsidR="00E80B19" w:rsidRPr="00106B9A">
        <w:rPr>
          <w:rFonts w:ascii="Arial" w:hAnsi="Arial" w:cs="Arial"/>
          <w:bCs/>
        </w:rPr>
        <w:t>afraid to</w:t>
      </w:r>
      <w:r w:rsidR="00EB2B8A" w:rsidRPr="00106B9A">
        <w:rPr>
          <w:rFonts w:ascii="Arial" w:hAnsi="Arial" w:cs="Arial"/>
          <w:bCs/>
        </w:rPr>
        <w:t xml:space="preserve"> admit the mental disorder problems as the help is out there</w:t>
      </w:r>
      <w:r w:rsidR="00E80B19" w:rsidRPr="00106B9A">
        <w:rPr>
          <w:rFonts w:ascii="Arial" w:hAnsi="Arial" w:cs="Arial"/>
          <w:bCs/>
        </w:rPr>
        <w:t xml:space="preserve"> and “is ok not to be ok”.</w:t>
      </w:r>
    </w:p>
    <w:p w14:paraId="1109B373" w14:textId="452100E7" w:rsidR="003B2F80" w:rsidRPr="00106B9A" w:rsidRDefault="003B2F80" w:rsidP="00106B9A">
      <w:pPr>
        <w:spacing w:line="360" w:lineRule="auto"/>
        <w:jc w:val="both"/>
        <w:rPr>
          <w:rFonts w:ascii="Arial" w:hAnsi="Arial" w:cs="Arial"/>
          <w:bCs/>
        </w:rPr>
      </w:pPr>
      <w:r w:rsidRPr="00106B9A">
        <w:rPr>
          <w:rFonts w:ascii="Arial" w:hAnsi="Arial" w:cs="Arial"/>
          <w:bCs/>
        </w:rPr>
        <w:t xml:space="preserve">The knowledge we get while study this </w:t>
      </w:r>
      <w:r w:rsidR="00E80B19" w:rsidRPr="00106B9A">
        <w:rPr>
          <w:rFonts w:ascii="Arial" w:hAnsi="Arial" w:cs="Arial"/>
          <w:bCs/>
        </w:rPr>
        <w:t>module is</w:t>
      </w:r>
      <w:r w:rsidRPr="00106B9A">
        <w:rPr>
          <w:rFonts w:ascii="Arial" w:hAnsi="Arial" w:cs="Arial"/>
          <w:bCs/>
        </w:rPr>
        <w:t xml:space="preserve"> very helpful </w:t>
      </w:r>
      <w:r w:rsidR="00E80B19" w:rsidRPr="00106B9A">
        <w:rPr>
          <w:rFonts w:ascii="Arial" w:hAnsi="Arial" w:cs="Arial"/>
          <w:bCs/>
        </w:rPr>
        <w:t>and can</w:t>
      </w:r>
      <w:r w:rsidRPr="00106B9A">
        <w:rPr>
          <w:rFonts w:ascii="Arial" w:hAnsi="Arial" w:cs="Arial"/>
          <w:bCs/>
        </w:rPr>
        <w:t xml:space="preserve"> </w:t>
      </w:r>
      <w:r w:rsidR="00E80B19" w:rsidRPr="00106B9A">
        <w:rPr>
          <w:rFonts w:ascii="Arial" w:hAnsi="Arial" w:cs="Arial"/>
          <w:bCs/>
        </w:rPr>
        <w:t>be implemented into</w:t>
      </w:r>
      <w:r w:rsidRPr="00106B9A">
        <w:rPr>
          <w:rFonts w:ascii="Arial" w:hAnsi="Arial" w:cs="Arial"/>
          <w:bCs/>
        </w:rPr>
        <w:t xml:space="preserve"> our </w:t>
      </w:r>
      <w:r w:rsidR="00E80B19" w:rsidRPr="00106B9A">
        <w:rPr>
          <w:rFonts w:ascii="Arial" w:hAnsi="Arial" w:cs="Arial"/>
          <w:bCs/>
        </w:rPr>
        <w:t>workplace</w:t>
      </w:r>
      <w:r w:rsidRPr="00106B9A">
        <w:rPr>
          <w:rFonts w:ascii="Arial" w:hAnsi="Arial" w:cs="Arial"/>
          <w:bCs/>
        </w:rPr>
        <w:t xml:space="preserve"> and in our personal life as well</w:t>
      </w:r>
      <w:r w:rsidR="00E80B19" w:rsidRPr="00106B9A">
        <w:rPr>
          <w:rFonts w:ascii="Arial" w:hAnsi="Arial" w:cs="Arial"/>
          <w:bCs/>
        </w:rPr>
        <w:t>.</w:t>
      </w:r>
      <w:r w:rsidRPr="00106B9A">
        <w:rPr>
          <w:rFonts w:ascii="Arial" w:hAnsi="Arial" w:cs="Arial"/>
          <w:bCs/>
        </w:rPr>
        <w:t xml:space="preserve"> </w:t>
      </w:r>
    </w:p>
    <w:p w14:paraId="75658C51" w14:textId="53C5053F" w:rsidR="00E80B19" w:rsidRPr="00106B9A" w:rsidRDefault="00E80B19" w:rsidP="00106B9A">
      <w:pPr>
        <w:spacing w:line="360" w:lineRule="auto"/>
        <w:jc w:val="both"/>
        <w:rPr>
          <w:rFonts w:ascii="Arial" w:hAnsi="Arial" w:cs="Arial"/>
          <w:b/>
        </w:rPr>
      </w:pPr>
    </w:p>
    <w:p w14:paraId="109307EF" w14:textId="156A5D26" w:rsidR="005065A9" w:rsidRPr="005065A9" w:rsidRDefault="00E80B19" w:rsidP="005065A9">
      <w:pPr>
        <w:spacing w:line="360" w:lineRule="auto"/>
        <w:jc w:val="both"/>
        <w:rPr>
          <w:rFonts w:ascii="Arial" w:hAnsi="Arial" w:cs="Arial"/>
          <w:b/>
        </w:rPr>
      </w:pPr>
      <w:r w:rsidRPr="00106B9A">
        <w:rPr>
          <w:rFonts w:ascii="Arial" w:hAnsi="Arial" w:cs="Arial"/>
          <w:b/>
        </w:rPr>
        <w:t>References:</w:t>
      </w:r>
    </w:p>
    <w:p w14:paraId="58B9A415" w14:textId="77777777" w:rsidR="005065A9" w:rsidRDefault="005065A9" w:rsidP="005065A9">
      <w:pPr>
        <w:spacing w:line="360" w:lineRule="auto"/>
        <w:jc w:val="both"/>
        <w:rPr>
          <w:rStyle w:val="Hyperlink"/>
          <w:rFonts w:ascii="Arial" w:hAnsi="Arial" w:cs="Arial"/>
          <w:lang w:val="en-US"/>
        </w:rPr>
      </w:pPr>
      <w:r w:rsidRPr="005065A9">
        <w:rPr>
          <w:rFonts w:ascii="Arial" w:hAnsi="Arial" w:cs="Arial"/>
          <w:lang w:val="en-US"/>
        </w:rPr>
        <w:t xml:space="preserve">Cleveland Clinic (2013) </w:t>
      </w:r>
      <w:r w:rsidRPr="005065A9">
        <w:rPr>
          <w:rFonts w:ascii="Arial" w:hAnsi="Arial" w:cs="Arial"/>
          <w:i/>
          <w:iCs/>
          <w:lang w:val="en-US"/>
        </w:rPr>
        <w:t>Alternative Therapies for Depression | Cleveland</w:t>
      </w:r>
      <w:r w:rsidRPr="005065A9">
        <w:rPr>
          <w:rFonts w:ascii="Arial" w:hAnsi="Arial" w:cs="Arial"/>
        </w:rPr>
        <w:t xml:space="preserve"> </w:t>
      </w:r>
      <w:r w:rsidRPr="005065A9">
        <w:rPr>
          <w:rFonts w:ascii="Arial" w:hAnsi="Arial" w:cs="Arial"/>
          <w:i/>
          <w:iCs/>
          <w:lang w:val="en-US"/>
        </w:rPr>
        <w:t>Clinic</w:t>
      </w:r>
      <w:r w:rsidRPr="005065A9">
        <w:rPr>
          <w:rFonts w:ascii="Arial" w:hAnsi="Arial" w:cs="Arial"/>
          <w:lang w:val="en-US"/>
        </w:rPr>
        <w:t xml:space="preserve"> [Online] Cleveland Clinic. Available at: </w:t>
      </w:r>
      <w:hyperlink r:id="rId19" w:history="1">
        <w:r w:rsidRPr="005065A9">
          <w:rPr>
            <w:rStyle w:val="Hyperlink"/>
            <w:rFonts w:ascii="Arial" w:hAnsi="Arial" w:cs="Arial"/>
            <w:lang w:val="en-US"/>
          </w:rPr>
          <w:t>https://my.clevelandclinic.org/health/treatments/9303</w:t>
        </w:r>
      </w:hyperlink>
      <w:hyperlink r:id="rId20" w:history="1">
        <w:r w:rsidRPr="005065A9">
          <w:rPr>
            <w:rStyle w:val="Hyperlink"/>
            <w:rFonts w:ascii="Arial" w:hAnsi="Arial" w:cs="Arial"/>
            <w:lang w:val="en-US"/>
          </w:rPr>
          <w:t>-depression-alternative-therapies</w:t>
        </w:r>
      </w:hyperlink>
    </w:p>
    <w:p w14:paraId="73A4107F" w14:textId="27F0EF90"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61233C34" w14:textId="77777777" w:rsidR="005065A9" w:rsidRPr="005065A9" w:rsidRDefault="005065A9" w:rsidP="005065A9">
      <w:pPr>
        <w:spacing w:line="360" w:lineRule="auto"/>
        <w:jc w:val="both"/>
        <w:rPr>
          <w:rFonts w:ascii="Arial" w:hAnsi="Arial" w:cs="Arial"/>
        </w:rPr>
      </w:pPr>
    </w:p>
    <w:p w14:paraId="2BC3B697"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Find Your Words (2021) </w:t>
      </w:r>
      <w:r w:rsidRPr="005065A9">
        <w:rPr>
          <w:rFonts w:ascii="Arial" w:hAnsi="Arial" w:cs="Arial"/>
          <w:i/>
          <w:iCs/>
          <w:lang w:val="en-US"/>
        </w:rPr>
        <w:t>Who Does Depression Affect?</w:t>
      </w:r>
      <w:r w:rsidRPr="005065A9">
        <w:rPr>
          <w:rFonts w:ascii="Arial" w:hAnsi="Arial" w:cs="Arial"/>
          <w:lang w:val="en-US"/>
        </w:rPr>
        <w:t xml:space="preserve"> [Online] Available at:</w:t>
      </w:r>
      <w:hyperlink r:id="rId21" w:history="1">
        <w:r w:rsidRPr="005065A9">
          <w:rPr>
            <w:rStyle w:val="Hyperlink"/>
            <w:rFonts w:ascii="Arial" w:hAnsi="Arial" w:cs="Arial"/>
            <w:lang w:val="en-US"/>
          </w:rPr>
          <w:t>https://findyourwords.org/understanding</w:t>
        </w:r>
      </w:hyperlink>
      <w:hyperlink r:id="rId22" w:history="1">
        <w:r w:rsidRPr="005065A9">
          <w:rPr>
            <w:rStyle w:val="Hyperlink"/>
            <w:rFonts w:ascii="Arial" w:hAnsi="Arial" w:cs="Arial"/>
            <w:lang w:val="en-US"/>
          </w:rPr>
          <w:t>-depression/who-does-it-affect/</w:t>
        </w:r>
      </w:hyperlink>
      <w:r w:rsidRPr="005065A9">
        <w:rPr>
          <w:rFonts w:ascii="Arial" w:hAnsi="Arial" w:cs="Arial"/>
          <w:lang w:val="en-US"/>
        </w:rPr>
        <w:t xml:space="preserve">. </w:t>
      </w:r>
    </w:p>
    <w:p w14:paraId="7819CC92" w14:textId="7B1E7E03"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5BD52A02" w14:textId="77777777" w:rsidR="005065A9" w:rsidRPr="005065A9" w:rsidRDefault="005065A9" w:rsidP="005065A9">
      <w:pPr>
        <w:spacing w:line="360" w:lineRule="auto"/>
        <w:jc w:val="both"/>
        <w:rPr>
          <w:rFonts w:ascii="Arial" w:hAnsi="Arial" w:cs="Arial"/>
        </w:rPr>
      </w:pPr>
    </w:p>
    <w:p w14:paraId="386775BD" w14:textId="4054BDF1" w:rsidR="005065A9" w:rsidRDefault="005065A9" w:rsidP="005065A9">
      <w:pPr>
        <w:spacing w:after="0" w:line="360" w:lineRule="auto"/>
        <w:jc w:val="both"/>
        <w:rPr>
          <w:rFonts w:ascii="Arial" w:hAnsi="Arial" w:cs="Arial"/>
          <w:lang w:val="en-US"/>
        </w:rPr>
      </w:pPr>
      <w:proofErr w:type="spellStart"/>
      <w:r w:rsidRPr="005065A9">
        <w:rPr>
          <w:rFonts w:ascii="Arial" w:eastAsia="Times New Roman" w:hAnsi="Arial" w:cs="Arial"/>
          <w:lang w:val="en-US"/>
        </w:rPr>
        <w:t>gettyimages</w:t>
      </w:r>
      <w:proofErr w:type="spellEnd"/>
      <w:r w:rsidRPr="005065A9">
        <w:rPr>
          <w:rFonts w:ascii="Arial" w:eastAsia="Times New Roman" w:hAnsi="Arial" w:cs="Arial"/>
          <w:lang w:val="en-US"/>
        </w:rPr>
        <w:t xml:space="preserve"> (2021) </w:t>
      </w:r>
      <w:r w:rsidRPr="005065A9">
        <w:rPr>
          <w:rFonts w:ascii="Arial" w:eastAsia="Times New Roman" w:hAnsi="Arial" w:cs="Arial"/>
          <w:i/>
          <w:iCs/>
          <w:lang w:val="en-US"/>
        </w:rPr>
        <w:t>Mental Illness Photos and Premium High Res Pictures - Getty Images</w:t>
      </w:r>
      <w:r w:rsidRPr="005065A9">
        <w:rPr>
          <w:rFonts w:ascii="Arial" w:eastAsia="Times New Roman" w:hAnsi="Arial" w:cs="Arial"/>
          <w:lang w:val="en-US"/>
        </w:rPr>
        <w:t xml:space="preserve"> [Online] Available at: </w:t>
      </w:r>
      <w:hyperlink r:id="rId23" w:history="1">
        <w:r w:rsidRPr="00B63126">
          <w:rPr>
            <w:rStyle w:val="Hyperlink"/>
            <w:rFonts w:ascii="Arial" w:eastAsia="Times New Roman" w:hAnsi="Arial" w:cs="Arial"/>
            <w:lang w:val="en-US"/>
          </w:rPr>
          <w:t>https://www.gettyimages.com/photos/mental-illness</w:t>
        </w:r>
      </w:hyperlink>
      <w:r>
        <w:rPr>
          <w:rFonts w:ascii="Arial" w:eastAsia="Times New Roman" w:hAnsi="Arial" w:cs="Arial"/>
          <w:lang w:val="en-US"/>
        </w:rPr>
        <w:t xml:space="preserve"> </w:t>
      </w:r>
      <w:r w:rsidRPr="005065A9">
        <w:rPr>
          <w:rFonts w:ascii="Arial" w:eastAsia="Times New Roman" w:hAnsi="Arial" w:cs="Arial"/>
          <w:lang w:val="en-US"/>
        </w:rPr>
        <w:t xml:space="preserve"> </w:t>
      </w:r>
      <w:r w:rsidRPr="005065A9">
        <w:rPr>
          <w:rFonts w:ascii="Arial" w:hAnsi="Arial" w:cs="Arial"/>
          <w:lang w:val="en-US"/>
        </w:rPr>
        <w:t xml:space="preserve"> </w:t>
      </w:r>
    </w:p>
    <w:p w14:paraId="10CA07BC" w14:textId="229139E9" w:rsidR="005065A9" w:rsidRPr="005065A9" w:rsidRDefault="005065A9" w:rsidP="005065A9">
      <w:pPr>
        <w:spacing w:after="0" w:line="360" w:lineRule="auto"/>
        <w:jc w:val="both"/>
        <w:rPr>
          <w:rFonts w:ascii="Arial" w:eastAsia="Times New Roman" w:hAnsi="Arial" w:cs="Arial"/>
          <w:lang w:val="en-US"/>
        </w:rPr>
      </w:pPr>
      <w:r w:rsidRPr="005065A9">
        <w:rPr>
          <w:rFonts w:ascii="Arial" w:hAnsi="Arial" w:cs="Arial"/>
          <w:lang w:val="en-US"/>
        </w:rPr>
        <w:t>[Accessed: 20 November 2021].</w:t>
      </w:r>
    </w:p>
    <w:p w14:paraId="4894A6C0"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Guideline scope Mental wellbeing at work (2021) [Online] Available at: </w:t>
      </w:r>
      <w:hyperlink r:id="rId24" w:history="1">
        <w:r w:rsidRPr="005065A9">
          <w:rPr>
            <w:rStyle w:val="Hyperlink"/>
            <w:rFonts w:ascii="Arial" w:hAnsi="Arial" w:cs="Arial"/>
            <w:lang w:val="en-US"/>
          </w:rPr>
          <w:t>https://www.nice.org.uk/guidance/gid-ng10140/documents/final</w:t>
        </w:r>
      </w:hyperlink>
      <w:hyperlink r:id="rId25" w:history="1">
        <w:r w:rsidRPr="005065A9">
          <w:rPr>
            <w:rStyle w:val="Hyperlink"/>
            <w:rFonts w:ascii="Arial" w:hAnsi="Arial" w:cs="Arial"/>
            <w:lang w:val="en-US"/>
          </w:rPr>
          <w:t>-scope</w:t>
        </w:r>
      </w:hyperlink>
      <w:r w:rsidRPr="005065A9">
        <w:rPr>
          <w:rFonts w:ascii="Arial" w:hAnsi="Arial" w:cs="Arial"/>
          <w:lang w:val="en-US"/>
        </w:rPr>
        <w:t xml:space="preserve">  </w:t>
      </w:r>
    </w:p>
    <w:p w14:paraId="3197732A" w14:textId="641A25B6" w:rsidR="005065A9" w:rsidRDefault="005065A9" w:rsidP="005065A9">
      <w:pPr>
        <w:spacing w:line="360" w:lineRule="auto"/>
        <w:jc w:val="both"/>
        <w:rPr>
          <w:rFonts w:ascii="Arial" w:hAnsi="Arial" w:cs="Arial"/>
          <w:lang w:val="en-US"/>
        </w:rPr>
      </w:pPr>
      <w:r w:rsidRPr="005065A9">
        <w:rPr>
          <w:rFonts w:ascii="Arial" w:hAnsi="Arial" w:cs="Arial"/>
          <w:lang w:val="en-US"/>
        </w:rPr>
        <w:lastRenderedPageBreak/>
        <w:t>[Accessed 1 December 2021].</w:t>
      </w:r>
    </w:p>
    <w:p w14:paraId="5A25B25F" w14:textId="77777777" w:rsidR="005065A9" w:rsidRPr="005065A9" w:rsidRDefault="005065A9" w:rsidP="005065A9">
      <w:pPr>
        <w:spacing w:line="360" w:lineRule="auto"/>
        <w:jc w:val="both"/>
        <w:rPr>
          <w:rFonts w:ascii="Arial" w:hAnsi="Arial" w:cs="Arial"/>
        </w:rPr>
      </w:pPr>
    </w:p>
    <w:p w14:paraId="006B889A"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Guideline scope Mental wellbeing at work (2021) [Online] Available at: </w:t>
      </w:r>
      <w:hyperlink r:id="rId26" w:history="1">
        <w:r w:rsidRPr="005065A9">
          <w:rPr>
            <w:rStyle w:val="Hyperlink"/>
            <w:rFonts w:ascii="Arial" w:hAnsi="Arial" w:cs="Arial"/>
            <w:lang w:val="en-US"/>
          </w:rPr>
          <w:t>https://www.nice.org.uk/guidance/gid-ng10140/documents/final-scope</w:t>
        </w:r>
      </w:hyperlink>
      <w:r w:rsidRPr="005065A9">
        <w:rPr>
          <w:rFonts w:ascii="Arial" w:hAnsi="Arial" w:cs="Arial"/>
          <w:lang w:val="en-US"/>
        </w:rPr>
        <w:t>.</w:t>
      </w:r>
    </w:p>
    <w:p w14:paraId="1A29F11F" w14:textId="1CCB2C4E"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396F6DF9" w14:textId="77777777" w:rsidR="005065A9" w:rsidRPr="005065A9" w:rsidRDefault="005065A9" w:rsidP="005065A9">
      <w:pPr>
        <w:spacing w:line="360" w:lineRule="auto"/>
        <w:jc w:val="both"/>
        <w:rPr>
          <w:rFonts w:ascii="Arial" w:hAnsi="Arial" w:cs="Arial"/>
          <w:lang w:val="en-US"/>
        </w:rPr>
      </w:pPr>
    </w:p>
    <w:p w14:paraId="61897058" w14:textId="77777777" w:rsidR="005065A9" w:rsidRDefault="005065A9" w:rsidP="005065A9">
      <w:pPr>
        <w:spacing w:line="360" w:lineRule="auto"/>
        <w:jc w:val="both"/>
        <w:rPr>
          <w:rStyle w:val="Hyperlink"/>
          <w:rFonts w:ascii="Arial" w:hAnsi="Arial" w:cs="Arial"/>
          <w:lang w:val="en-US"/>
        </w:rPr>
      </w:pPr>
      <w:proofErr w:type="spellStart"/>
      <w:r w:rsidRPr="005065A9">
        <w:rPr>
          <w:rFonts w:ascii="Arial" w:hAnsi="Arial" w:cs="Arial"/>
          <w:lang w:val="en-US"/>
        </w:rPr>
        <w:t>Healthline</w:t>
      </w:r>
      <w:proofErr w:type="spellEnd"/>
      <w:r w:rsidRPr="005065A9">
        <w:rPr>
          <w:rFonts w:ascii="Arial" w:hAnsi="Arial" w:cs="Arial"/>
          <w:lang w:val="en-US"/>
        </w:rPr>
        <w:t xml:space="preserve"> (2021)</w:t>
      </w:r>
      <w:r w:rsidRPr="005065A9">
        <w:rPr>
          <w:rFonts w:ascii="Arial" w:hAnsi="Arial" w:cs="Arial"/>
          <w:i/>
          <w:iCs/>
          <w:lang w:val="en-US"/>
        </w:rPr>
        <w:t xml:space="preserve">Type of  Depression and  how to recognize them </w:t>
      </w:r>
      <w:r w:rsidRPr="005065A9">
        <w:rPr>
          <w:rFonts w:ascii="Arial" w:hAnsi="Arial" w:cs="Arial"/>
          <w:lang w:val="en-US"/>
        </w:rPr>
        <w:t xml:space="preserve">[Online]Available at: </w:t>
      </w:r>
      <w:hyperlink r:id="rId27" w:history="1">
        <w:r w:rsidRPr="005065A9">
          <w:rPr>
            <w:rStyle w:val="Hyperlink"/>
            <w:rFonts w:ascii="Arial" w:hAnsi="Arial" w:cs="Arial"/>
            <w:lang w:val="en-US"/>
          </w:rPr>
          <w:t>https://www.healthline.com/health/types-of</w:t>
        </w:r>
      </w:hyperlink>
      <w:hyperlink r:id="rId28" w:history="1">
        <w:r w:rsidRPr="005065A9">
          <w:rPr>
            <w:rStyle w:val="Hyperlink"/>
            <w:rFonts w:ascii="Arial" w:hAnsi="Arial" w:cs="Arial"/>
            <w:lang w:val="en-US"/>
          </w:rPr>
          <w:t>-depression</w:t>
        </w:r>
      </w:hyperlink>
    </w:p>
    <w:p w14:paraId="5613E417" w14:textId="47A5CB12" w:rsidR="005065A9" w:rsidRDefault="005065A9" w:rsidP="005065A9">
      <w:pPr>
        <w:tabs>
          <w:tab w:val="left" w:pos="4990"/>
        </w:tabs>
        <w:spacing w:line="360" w:lineRule="auto"/>
        <w:jc w:val="both"/>
        <w:rPr>
          <w:rFonts w:ascii="Arial" w:hAnsi="Arial" w:cs="Arial"/>
          <w:lang w:val="en-US"/>
        </w:rPr>
      </w:pPr>
      <w:r w:rsidRPr="005065A9">
        <w:rPr>
          <w:rFonts w:ascii="Arial" w:hAnsi="Arial" w:cs="Arial"/>
          <w:lang w:val="en-US"/>
        </w:rPr>
        <w:t xml:space="preserve"> [Accessed:20November 2021]</w:t>
      </w:r>
      <w:r>
        <w:rPr>
          <w:rFonts w:ascii="Arial" w:hAnsi="Arial" w:cs="Arial"/>
          <w:lang w:val="en-US"/>
        </w:rPr>
        <w:tab/>
      </w:r>
    </w:p>
    <w:p w14:paraId="3E6C399F" w14:textId="77777777" w:rsidR="005065A9" w:rsidRPr="005065A9" w:rsidRDefault="005065A9" w:rsidP="005065A9">
      <w:pPr>
        <w:tabs>
          <w:tab w:val="left" w:pos="4990"/>
        </w:tabs>
        <w:spacing w:line="360" w:lineRule="auto"/>
        <w:jc w:val="both"/>
        <w:rPr>
          <w:rFonts w:ascii="Arial" w:hAnsi="Arial" w:cs="Arial"/>
          <w:lang w:val="en-US"/>
        </w:rPr>
      </w:pPr>
    </w:p>
    <w:p w14:paraId="4CC4432F" w14:textId="77777777" w:rsidR="005065A9" w:rsidRDefault="005065A9" w:rsidP="005065A9">
      <w:pPr>
        <w:spacing w:after="0" w:line="360" w:lineRule="auto"/>
        <w:jc w:val="both"/>
        <w:rPr>
          <w:rFonts w:ascii="Arial" w:eastAsia="Times New Roman" w:hAnsi="Arial" w:cs="Arial"/>
          <w:lang w:val="en-US"/>
        </w:rPr>
      </w:pPr>
      <w:r w:rsidRPr="005065A9">
        <w:rPr>
          <w:rFonts w:ascii="Arial" w:eastAsia="Times New Roman" w:hAnsi="Arial" w:cs="Arial"/>
          <w:lang w:val="en-US"/>
        </w:rPr>
        <w:t xml:space="preserve">Hospital, B.R.B. (2020) </w:t>
      </w:r>
      <w:r w:rsidRPr="005065A9">
        <w:rPr>
          <w:rFonts w:ascii="Arial" w:eastAsia="Times New Roman" w:hAnsi="Arial" w:cs="Arial"/>
          <w:i/>
          <w:iCs/>
          <w:lang w:val="en-US"/>
        </w:rPr>
        <w:t>The Surprising History of Mental Illness Treatment</w:t>
      </w:r>
      <w:r w:rsidRPr="005065A9">
        <w:rPr>
          <w:rFonts w:ascii="Arial" w:eastAsia="Times New Roman" w:hAnsi="Arial" w:cs="Arial"/>
          <w:lang w:val="en-US"/>
        </w:rPr>
        <w:t xml:space="preserve"> [Online] Baton Rouge Behavioral Hospital. Available at: </w:t>
      </w:r>
      <w:hyperlink r:id="rId29" w:history="1">
        <w:r w:rsidRPr="005065A9">
          <w:rPr>
            <w:rStyle w:val="Hyperlink"/>
            <w:rFonts w:ascii="Arial" w:eastAsia="Times New Roman" w:hAnsi="Arial" w:cs="Arial"/>
            <w:lang w:val="en-US"/>
          </w:rPr>
          <w:t>https://batonrougebehavioral.com/the-surprising-history-of-mental-illness-treatment/</w:t>
        </w:r>
      </w:hyperlink>
      <w:r w:rsidRPr="005065A9">
        <w:rPr>
          <w:rFonts w:ascii="Arial" w:eastAsia="Times New Roman" w:hAnsi="Arial" w:cs="Arial"/>
          <w:lang w:val="en-US"/>
        </w:rPr>
        <w:t xml:space="preserve">. </w:t>
      </w:r>
    </w:p>
    <w:p w14:paraId="5422182D" w14:textId="18B16B82" w:rsidR="005065A9" w:rsidRDefault="005065A9" w:rsidP="005065A9">
      <w:pPr>
        <w:tabs>
          <w:tab w:val="center" w:pos="4513"/>
        </w:tabs>
        <w:spacing w:after="0" w:line="360" w:lineRule="auto"/>
        <w:jc w:val="both"/>
        <w:rPr>
          <w:rFonts w:ascii="Arial" w:hAnsi="Arial" w:cs="Arial"/>
          <w:lang w:val="en-US"/>
        </w:rPr>
      </w:pPr>
      <w:r w:rsidRPr="005065A9">
        <w:rPr>
          <w:rFonts w:ascii="Arial" w:hAnsi="Arial" w:cs="Arial"/>
          <w:lang w:val="en-US"/>
        </w:rPr>
        <w:t>[Accessed: 20 November 2021].</w:t>
      </w:r>
      <w:r>
        <w:rPr>
          <w:rFonts w:ascii="Arial" w:hAnsi="Arial" w:cs="Arial"/>
          <w:lang w:val="en-US"/>
        </w:rPr>
        <w:tab/>
      </w:r>
    </w:p>
    <w:p w14:paraId="69760BA4" w14:textId="77777777" w:rsidR="005065A9" w:rsidRPr="005065A9" w:rsidRDefault="005065A9" w:rsidP="005065A9">
      <w:pPr>
        <w:tabs>
          <w:tab w:val="center" w:pos="4513"/>
        </w:tabs>
        <w:spacing w:after="0" w:line="360" w:lineRule="auto"/>
        <w:jc w:val="both"/>
        <w:rPr>
          <w:rFonts w:ascii="Arial" w:eastAsia="Times New Roman" w:hAnsi="Arial" w:cs="Arial"/>
          <w:lang w:val="en-US"/>
        </w:rPr>
      </w:pPr>
    </w:p>
    <w:p w14:paraId="0138213D"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MedlinePlus (2021) </w:t>
      </w:r>
      <w:r w:rsidRPr="005065A9">
        <w:rPr>
          <w:rFonts w:ascii="Arial" w:hAnsi="Arial" w:cs="Arial"/>
          <w:i/>
          <w:iCs/>
          <w:lang w:val="en-US"/>
        </w:rPr>
        <w:t>Mental Disorders</w:t>
      </w:r>
      <w:r w:rsidRPr="005065A9">
        <w:rPr>
          <w:rFonts w:ascii="Arial" w:hAnsi="Arial" w:cs="Arial"/>
          <w:lang w:val="en-US"/>
        </w:rPr>
        <w:t xml:space="preserve"> [Online] Available at: </w:t>
      </w:r>
      <w:hyperlink r:id="rId30" w:history="1">
        <w:r w:rsidRPr="005065A9">
          <w:rPr>
            <w:rStyle w:val="Hyperlink"/>
            <w:rFonts w:ascii="Arial" w:hAnsi="Arial" w:cs="Arial"/>
            <w:lang w:val="en-US"/>
          </w:rPr>
          <w:t>https://medlineplus.gov/mentaldisorders.html</w:t>
        </w:r>
      </w:hyperlink>
      <w:r w:rsidRPr="005065A9">
        <w:rPr>
          <w:rFonts w:ascii="Arial" w:hAnsi="Arial" w:cs="Arial"/>
          <w:lang w:val="en-US"/>
        </w:rPr>
        <w:t xml:space="preserve">. </w:t>
      </w:r>
    </w:p>
    <w:p w14:paraId="3B065DAD" w14:textId="44A05474"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55D4AD52" w14:textId="77777777" w:rsidR="005065A9" w:rsidRPr="005065A9" w:rsidRDefault="005065A9" w:rsidP="005065A9">
      <w:pPr>
        <w:spacing w:line="360" w:lineRule="auto"/>
        <w:jc w:val="both"/>
        <w:rPr>
          <w:rFonts w:ascii="Arial" w:hAnsi="Arial" w:cs="Arial"/>
        </w:rPr>
      </w:pPr>
    </w:p>
    <w:p w14:paraId="33BBB815"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MHFA England (2020</w:t>
      </w:r>
      <w:proofErr w:type="gramStart"/>
      <w:r w:rsidRPr="005065A9">
        <w:rPr>
          <w:rFonts w:ascii="Arial" w:hAnsi="Arial" w:cs="Arial"/>
          <w:lang w:val="en-US"/>
        </w:rPr>
        <w:t>).</w:t>
      </w:r>
      <w:r w:rsidRPr="005065A9">
        <w:rPr>
          <w:rFonts w:ascii="Arial" w:hAnsi="Arial" w:cs="Arial"/>
          <w:i/>
          <w:iCs/>
          <w:lang w:val="en-US"/>
        </w:rPr>
        <w:t>Mental</w:t>
      </w:r>
      <w:proofErr w:type="gramEnd"/>
      <w:r w:rsidRPr="005065A9">
        <w:rPr>
          <w:rFonts w:ascii="Arial" w:hAnsi="Arial" w:cs="Arial"/>
          <w:i/>
          <w:iCs/>
          <w:lang w:val="en-US"/>
        </w:rPr>
        <w:t xml:space="preserve"> health statistics</w:t>
      </w:r>
      <w:r w:rsidRPr="005065A9">
        <w:rPr>
          <w:rFonts w:ascii="Arial" w:hAnsi="Arial" w:cs="Arial"/>
          <w:lang w:val="en-US"/>
        </w:rPr>
        <w:t xml:space="preserve"> [Online] MHFA Portal. Available at: </w:t>
      </w:r>
      <w:hyperlink r:id="rId31" w:history="1">
        <w:r w:rsidRPr="005065A9">
          <w:rPr>
            <w:rStyle w:val="Hyperlink"/>
            <w:rFonts w:ascii="Arial" w:hAnsi="Arial" w:cs="Arial"/>
            <w:lang w:val="en-US"/>
          </w:rPr>
          <w:t>https://mhfaengland.org/mhfa-centre/research-and-evaluation/mental-health-statistics/</w:t>
        </w:r>
      </w:hyperlink>
      <w:r w:rsidRPr="005065A9">
        <w:rPr>
          <w:rFonts w:ascii="Arial" w:hAnsi="Arial" w:cs="Arial"/>
          <w:lang w:val="en-US"/>
        </w:rPr>
        <w:t>.</w:t>
      </w:r>
    </w:p>
    <w:p w14:paraId="7E447BD4" w14:textId="49DD2B45" w:rsidR="005065A9" w:rsidRDefault="005065A9" w:rsidP="005065A9">
      <w:pPr>
        <w:spacing w:line="360" w:lineRule="auto"/>
        <w:jc w:val="both"/>
        <w:rPr>
          <w:rFonts w:ascii="Arial" w:hAnsi="Arial" w:cs="Arial"/>
          <w:lang w:val="en-US"/>
        </w:rPr>
      </w:pPr>
      <w:r w:rsidRPr="005065A9">
        <w:rPr>
          <w:rFonts w:ascii="Arial" w:hAnsi="Arial" w:cs="Arial"/>
          <w:lang w:val="en-US"/>
        </w:rPr>
        <w:t>[Accessed: 21 November 2021].</w:t>
      </w:r>
    </w:p>
    <w:p w14:paraId="44D1DAFD" w14:textId="77777777" w:rsidR="005065A9" w:rsidRPr="005065A9" w:rsidRDefault="005065A9" w:rsidP="005065A9">
      <w:pPr>
        <w:spacing w:line="360" w:lineRule="auto"/>
        <w:jc w:val="both"/>
        <w:rPr>
          <w:rFonts w:ascii="Arial" w:hAnsi="Arial" w:cs="Arial"/>
        </w:rPr>
      </w:pPr>
    </w:p>
    <w:p w14:paraId="40ABB0D8"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 MHFA England (2020</w:t>
      </w:r>
      <w:proofErr w:type="gramStart"/>
      <w:r w:rsidRPr="005065A9">
        <w:rPr>
          <w:rFonts w:ascii="Arial" w:hAnsi="Arial" w:cs="Arial"/>
          <w:lang w:val="en-US"/>
        </w:rPr>
        <w:t>).</w:t>
      </w:r>
      <w:r w:rsidRPr="005065A9">
        <w:rPr>
          <w:rFonts w:ascii="Arial" w:hAnsi="Arial" w:cs="Arial"/>
          <w:i/>
          <w:iCs/>
          <w:lang w:val="en-US"/>
        </w:rPr>
        <w:t>Mental</w:t>
      </w:r>
      <w:proofErr w:type="gramEnd"/>
      <w:r w:rsidRPr="005065A9">
        <w:rPr>
          <w:rFonts w:ascii="Arial" w:hAnsi="Arial" w:cs="Arial"/>
          <w:i/>
          <w:iCs/>
          <w:lang w:val="en-US"/>
        </w:rPr>
        <w:t xml:space="preserve"> health statistics</w:t>
      </w:r>
      <w:r w:rsidRPr="005065A9">
        <w:rPr>
          <w:rFonts w:ascii="Arial" w:hAnsi="Arial" w:cs="Arial"/>
          <w:lang w:val="en-US"/>
        </w:rPr>
        <w:t xml:space="preserve"> [Online] MHFA Portal. Available at: </w:t>
      </w:r>
      <w:hyperlink r:id="rId32" w:history="1">
        <w:r w:rsidRPr="005065A9">
          <w:rPr>
            <w:rStyle w:val="Hyperlink"/>
            <w:rFonts w:ascii="Arial" w:hAnsi="Arial" w:cs="Arial"/>
            <w:lang w:val="en-US"/>
          </w:rPr>
          <w:t>https://mhfaengland.org/mhfa-centre/research-and-evaluation/mental-health-statistics/</w:t>
        </w:r>
      </w:hyperlink>
      <w:r w:rsidRPr="005065A9">
        <w:rPr>
          <w:rFonts w:ascii="Arial" w:hAnsi="Arial" w:cs="Arial"/>
          <w:lang w:val="en-US"/>
        </w:rPr>
        <w:t>.</w:t>
      </w:r>
    </w:p>
    <w:p w14:paraId="244F66E2" w14:textId="4AB01636" w:rsidR="005065A9" w:rsidRDefault="005065A9" w:rsidP="005065A9">
      <w:pPr>
        <w:spacing w:line="360" w:lineRule="auto"/>
        <w:jc w:val="both"/>
        <w:rPr>
          <w:rFonts w:ascii="Arial" w:hAnsi="Arial" w:cs="Arial"/>
          <w:lang w:val="en-US"/>
        </w:rPr>
      </w:pPr>
      <w:r w:rsidRPr="005065A9">
        <w:rPr>
          <w:rFonts w:ascii="Arial" w:hAnsi="Arial" w:cs="Arial"/>
          <w:lang w:val="en-US"/>
        </w:rPr>
        <w:t>[Accessed: 21 November 2021].</w:t>
      </w:r>
    </w:p>
    <w:p w14:paraId="6050FA3F" w14:textId="77777777" w:rsidR="005065A9" w:rsidRDefault="005065A9" w:rsidP="005065A9">
      <w:pPr>
        <w:spacing w:line="360" w:lineRule="auto"/>
        <w:jc w:val="both"/>
        <w:rPr>
          <w:rFonts w:ascii="Arial" w:hAnsi="Arial" w:cs="Arial"/>
          <w:lang w:val="en-US"/>
        </w:rPr>
      </w:pPr>
    </w:p>
    <w:p w14:paraId="39E619CF" w14:textId="77777777" w:rsidR="005065A9" w:rsidRPr="005065A9" w:rsidRDefault="005065A9" w:rsidP="005065A9">
      <w:pPr>
        <w:spacing w:line="360" w:lineRule="auto"/>
        <w:jc w:val="both"/>
        <w:rPr>
          <w:rFonts w:ascii="Arial" w:hAnsi="Arial" w:cs="Arial"/>
        </w:rPr>
      </w:pPr>
    </w:p>
    <w:p w14:paraId="63E07EC3" w14:textId="0DFD6002" w:rsidR="005065A9" w:rsidRDefault="005065A9" w:rsidP="005065A9">
      <w:pPr>
        <w:spacing w:after="0" w:line="360" w:lineRule="auto"/>
        <w:jc w:val="both"/>
        <w:rPr>
          <w:rFonts w:ascii="Arial" w:eastAsia="Times New Roman" w:hAnsi="Arial" w:cs="Arial"/>
          <w:lang w:val="en-US"/>
        </w:rPr>
      </w:pPr>
      <w:r w:rsidRPr="005065A9">
        <w:rPr>
          <w:rFonts w:ascii="Arial" w:eastAsia="Times New Roman" w:hAnsi="Arial" w:cs="Arial"/>
          <w:lang w:val="en-US"/>
        </w:rPr>
        <w:lastRenderedPageBreak/>
        <w:t>Mind (2019)</w:t>
      </w:r>
      <w:r w:rsidRPr="007F6DF6">
        <w:rPr>
          <w:rFonts w:ascii="Arial" w:eastAsia="Times New Roman" w:hAnsi="Arial" w:cs="Arial"/>
          <w:lang w:val="en-US"/>
        </w:rPr>
        <w:t xml:space="preserve"> </w:t>
      </w:r>
      <w:r w:rsidRPr="007F6DF6">
        <w:rPr>
          <w:rFonts w:ascii="Arial" w:eastAsia="Times New Roman" w:hAnsi="Arial" w:cs="Arial"/>
          <w:i/>
          <w:iCs/>
          <w:lang w:val="en-US"/>
        </w:rPr>
        <w:t>Support services | Mind, the mental health charity - help for mental health problems</w:t>
      </w:r>
      <w:r w:rsidRPr="005065A9">
        <w:rPr>
          <w:rFonts w:ascii="Arial" w:eastAsia="Times New Roman" w:hAnsi="Arial" w:cs="Arial"/>
          <w:lang w:val="en-US"/>
        </w:rPr>
        <w:t xml:space="preserve"> [O</w:t>
      </w:r>
      <w:r w:rsidRPr="007F6DF6">
        <w:rPr>
          <w:rFonts w:ascii="Arial" w:eastAsia="Times New Roman" w:hAnsi="Arial" w:cs="Arial"/>
          <w:lang w:val="en-US"/>
        </w:rPr>
        <w:t xml:space="preserve">nline] Available at: </w:t>
      </w:r>
      <w:hyperlink r:id="rId33" w:history="1">
        <w:r w:rsidRPr="005065A9">
          <w:rPr>
            <w:rStyle w:val="Hyperlink"/>
            <w:rFonts w:ascii="Arial" w:eastAsia="Times New Roman" w:hAnsi="Arial" w:cs="Arial"/>
            <w:lang w:val="en-US"/>
          </w:rPr>
          <w:t>https://www.mind.org.uk/information-support/types-of-mental-</w:t>
        </w:r>
        <w:r w:rsidRPr="005065A9">
          <w:rPr>
            <w:rStyle w:val="Hyperlink"/>
            <w:rFonts w:ascii="Arial" w:eastAsia="Times New Roman" w:hAnsi="Arial" w:cs="Arial"/>
            <w:lang w:val="en-US"/>
          </w:rPr>
          <w:t>health-problems/mental-health-problems-introduction/support-services/</w:t>
        </w:r>
      </w:hyperlink>
      <w:r w:rsidRPr="007F6DF6">
        <w:rPr>
          <w:rFonts w:ascii="Arial" w:eastAsia="Times New Roman" w:hAnsi="Arial" w:cs="Arial"/>
          <w:lang w:val="en-US"/>
        </w:rPr>
        <w:t>.</w:t>
      </w:r>
      <w:r w:rsidRPr="005065A9">
        <w:rPr>
          <w:rFonts w:ascii="Arial" w:eastAsia="Times New Roman" w:hAnsi="Arial" w:cs="Arial"/>
          <w:lang w:val="en-US"/>
        </w:rPr>
        <w:t xml:space="preserve"> </w:t>
      </w:r>
    </w:p>
    <w:p w14:paraId="152AB11D" w14:textId="54199808" w:rsidR="005065A9" w:rsidRDefault="005065A9" w:rsidP="005065A9">
      <w:pPr>
        <w:spacing w:after="0" w:line="360" w:lineRule="auto"/>
        <w:jc w:val="both"/>
        <w:rPr>
          <w:rFonts w:ascii="Arial" w:hAnsi="Arial" w:cs="Arial"/>
          <w:lang w:val="en-US"/>
        </w:rPr>
      </w:pPr>
      <w:r w:rsidRPr="005065A9">
        <w:rPr>
          <w:rFonts w:ascii="Arial" w:hAnsi="Arial" w:cs="Arial"/>
          <w:lang w:val="en-US"/>
        </w:rPr>
        <w:t>[Accessed: 20 November 2021].</w:t>
      </w:r>
    </w:p>
    <w:p w14:paraId="74EA5933" w14:textId="77777777" w:rsidR="005065A9" w:rsidRPr="007F6DF6" w:rsidRDefault="005065A9" w:rsidP="005065A9">
      <w:pPr>
        <w:spacing w:after="0" w:line="360" w:lineRule="auto"/>
        <w:jc w:val="both"/>
        <w:rPr>
          <w:rFonts w:ascii="Arial" w:eastAsia="Times New Roman" w:hAnsi="Arial" w:cs="Arial"/>
          <w:lang w:val="en-US"/>
        </w:rPr>
      </w:pPr>
    </w:p>
    <w:p w14:paraId="377464EC"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NHS (2019) </w:t>
      </w:r>
      <w:r w:rsidRPr="005065A9">
        <w:rPr>
          <w:rFonts w:ascii="Arial" w:hAnsi="Arial" w:cs="Arial"/>
          <w:i/>
          <w:iCs/>
          <w:lang w:val="en-US"/>
        </w:rPr>
        <w:t>Symptoms - Clinical depression</w:t>
      </w:r>
      <w:r w:rsidRPr="005065A9">
        <w:rPr>
          <w:rFonts w:ascii="Arial" w:hAnsi="Arial" w:cs="Arial"/>
          <w:lang w:val="en-US"/>
        </w:rPr>
        <w:t xml:space="preserve"> [Online] Available at: </w:t>
      </w:r>
      <w:hyperlink r:id="rId34" w:history="1">
        <w:r w:rsidRPr="005065A9">
          <w:rPr>
            <w:rStyle w:val="Hyperlink"/>
            <w:rFonts w:ascii="Arial" w:hAnsi="Arial" w:cs="Arial"/>
            <w:lang w:val="en-US"/>
          </w:rPr>
          <w:t>https://www.nhs.uk/mental-health/conditions/clinical-depression/symptoms/</w:t>
        </w:r>
      </w:hyperlink>
      <w:r w:rsidRPr="005065A9">
        <w:rPr>
          <w:rFonts w:ascii="Arial" w:hAnsi="Arial" w:cs="Arial"/>
          <w:lang w:val="en-US"/>
        </w:rPr>
        <w:t xml:space="preserve">. </w:t>
      </w:r>
    </w:p>
    <w:p w14:paraId="21D9642D" w14:textId="57E33498"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4265844F" w14:textId="77777777" w:rsidR="005065A9" w:rsidRPr="005065A9" w:rsidRDefault="005065A9" w:rsidP="005065A9">
      <w:pPr>
        <w:spacing w:line="360" w:lineRule="auto"/>
        <w:jc w:val="both"/>
        <w:rPr>
          <w:rFonts w:ascii="Arial" w:hAnsi="Arial" w:cs="Arial"/>
        </w:rPr>
      </w:pPr>
    </w:p>
    <w:p w14:paraId="3CCB6391"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NHS (2019) </w:t>
      </w:r>
      <w:r w:rsidRPr="005065A9">
        <w:rPr>
          <w:rFonts w:ascii="Arial" w:hAnsi="Arial" w:cs="Arial"/>
          <w:i/>
          <w:iCs/>
          <w:lang w:val="en-US"/>
        </w:rPr>
        <w:t>Treatment - Clinical depression</w:t>
      </w:r>
      <w:r w:rsidRPr="005065A9">
        <w:rPr>
          <w:rFonts w:ascii="Arial" w:hAnsi="Arial" w:cs="Arial"/>
          <w:lang w:val="en-US"/>
        </w:rPr>
        <w:t xml:space="preserve"> [Online] Available at: </w:t>
      </w:r>
      <w:hyperlink r:id="rId35" w:history="1">
        <w:r w:rsidRPr="005065A9">
          <w:rPr>
            <w:rStyle w:val="Hyperlink"/>
            <w:rFonts w:ascii="Arial" w:hAnsi="Arial" w:cs="Arial"/>
            <w:lang w:val="en-US"/>
          </w:rPr>
          <w:t>https://www.nhs.uk/mental-health/conditions/clinical-depression/treatment/</w:t>
        </w:r>
      </w:hyperlink>
      <w:r w:rsidRPr="005065A9">
        <w:rPr>
          <w:rFonts w:ascii="Arial" w:hAnsi="Arial" w:cs="Arial"/>
          <w:lang w:val="en-US"/>
        </w:rPr>
        <w:t xml:space="preserve">. </w:t>
      </w:r>
    </w:p>
    <w:p w14:paraId="2BE4E67E" w14:textId="576BC69E"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5CAF7DB4" w14:textId="77777777" w:rsidR="005065A9" w:rsidRPr="005065A9" w:rsidRDefault="005065A9" w:rsidP="005065A9">
      <w:pPr>
        <w:spacing w:line="360" w:lineRule="auto"/>
        <w:jc w:val="both"/>
        <w:rPr>
          <w:rFonts w:ascii="Arial" w:hAnsi="Arial" w:cs="Arial"/>
        </w:rPr>
      </w:pPr>
    </w:p>
    <w:p w14:paraId="23F829E8"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NHS (2021) </w:t>
      </w:r>
      <w:r w:rsidRPr="005065A9">
        <w:rPr>
          <w:rFonts w:ascii="Arial" w:hAnsi="Arial" w:cs="Arial"/>
          <w:i/>
          <w:iCs/>
          <w:lang w:val="en-US"/>
        </w:rPr>
        <w:t>Causes - Clinical depression</w:t>
      </w:r>
      <w:r w:rsidRPr="005065A9">
        <w:rPr>
          <w:rFonts w:ascii="Arial" w:hAnsi="Arial" w:cs="Arial"/>
          <w:lang w:val="en-US"/>
        </w:rPr>
        <w:t xml:space="preserve"> [Online] Available at: </w:t>
      </w:r>
      <w:hyperlink r:id="rId36" w:history="1">
        <w:r w:rsidRPr="005065A9">
          <w:rPr>
            <w:rStyle w:val="Hyperlink"/>
            <w:rFonts w:ascii="Arial" w:hAnsi="Arial" w:cs="Arial"/>
            <w:lang w:val="en-US"/>
          </w:rPr>
          <w:t>https://www.nhs.uk/mental-health/conditions/clinical-depression/causes/</w:t>
        </w:r>
      </w:hyperlink>
      <w:r w:rsidRPr="005065A9">
        <w:rPr>
          <w:rFonts w:ascii="Arial" w:hAnsi="Arial" w:cs="Arial"/>
          <w:lang w:val="en-US"/>
        </w:rPr>
        <w:t xml:space="preserve">. </w:t>
      </w:r>
    </w:p>
    <w:p w14:paraId="076B48F1" w14:textId="60EF5E8D"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5A0B1F90" w14:textId="77777777" w:rsidR="005065A9" w:rsidRPr="005065A9" w:rsidRDefault="005065A9" w:rsidP="005065A9">
      <w:pPr>
        <w:spacing w:line="360" w:lineRule="auto"/>
        <w:jc w:val="both"/>
        <w:rPr>
          <w:rFonts w:ascii="Arial" w:hAnsi="Arial" w:cs="Arial"/>
        </w:rPr>
      </w:pPr>
    </w:p>
    <w:p w14:paraId="43D21DCF"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NHS (2021) </w:t>
      </w:r>
      <w:r w:rsidRPr="005065A9">
        <w:rPr>
          <w:rFonts w:ascii="Arial" w:hAnsi="Arial" w:cs="Arial"/>
          <w:i/>
          <w:iCs/>
          <w:lang w:val="en-US"/>
        </w:rPr>
        <w:t>NHS Vale of York Clinical Commissioning Group - Mental health awareness week - it’s ok to not be ok</w:t>
      </w:r>
      <w:r w:rsidRPr="005065A9">
        <w:rPr>
          <w:rFonts w:ascii="Arial" w:hAnsi="Arial" w:cs="Arial"/>
          <w:lang w:val="en-US"/>
        </w:rPr>
        <w:t xml:space="preserve"> [Online] Available at: </w:t>
      </w:r>
      <w:hyperlink r:id="rId37" w:history="1">
        <w:r w:rsidRPr="005065A9">
          <w:rPr>
            <w:rStyle w:val="Hyperlink"/>
            <w:rFonts w:ascii="Arial" w:hAnsi="Arial" w:cs="Arial"/>
            <w:lang w:val="en-US"/>
          </w:rPr>
          <w:t>https://www.valeofyorkccg.nhs.uk/mental-health-awareness-week-its-ok-to-not-be-ok/</w:t>
        </w:r>
      </w:hyperlink>
      <w:r w:rsidRPr="005065A9">
        <w:rPr>
          <w:rFonts w:ascii="Arial" w:hAnsi="Arial" w:cs="Arial"/>
          <w:lang w:val="en-US"/>
        </w:rPr>
        <w:t xml:space="preserve">  </w:t>
      </w:r>
    </w:p>
    <w:p w14:paraId="39D9FEDF" w14:textId="79FE683E" w:rsidR="005065A9" w:rsidRDefault="005065A9" w:rsidP="005065A9">
      <w:pPr>
        <w:spacing w:line="360" w:lineRule="auto"/>
        <w:jc w:val="both"/>
        <w:rPr>
          <w:rFonts w:ascii="Arial" w:hAnsi="Arial" w:cs="Arial"/>
          <w:lang w:val="en-US"/>
        </w:rPr>
      </w:pPr>
      <w:r w:rsidRPr="005065A9">
        <w:rPr>
          <w:rFonts w:ascii="Arial" w:hAnsi="Arial" w:cs="Arial"/>
          <w:lang w:val="en-US"/>
        </w:rPr>
        <w:t>[Accessed 1 December 2021].</w:t>
      </w:r>
    </w:p>
    <w:p w14:paraId="2FF207DD" w14:textId="77777777" w:rsidR="005065A9" w:rsidRPr="005065A9" w:rsidRDefault="005065A9" w:rsidP="005065A9">
      <w:pPr>
        <w:spacing w:line="360" w:lineRule="auto"/>
        <w:jc w:val="both"/>
        <w:rPr>
          <w:rFonts w:ascii="Arial" w:hAnsi="Arial" w:cs="Arial"/>
        </w:rPr>
      </w:pPr>
    </w:p>
    <w:p w14:paraId="3CE7DB67"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NICE (2021) </w:t>
      </w:r>
      <w:r w:rsidRPr="005065A9">
        <w:rPr>
          <w:rFonts w:ascii="Arial" w:hAnsi="Arial" w:cs="Arial"/>
          <w:i/>
          <w:iCs/>
          <w:lang w:val="en-US"/>
        </w:rPr>
        <w:t>CKS is only available in the UK</w:t>
      </w:r>
      <w:r w:rsidRPr="005065A9">
        <w:rPr>
          <w:rFonts w:ascii="Arial" w:hAnsi="Arial" w:cs="Arial"/>
          <w:lang w:val="en-US"/>
        </w:rPr>
        <w:t xml:space="preserve"> [</w:t>
      </w:r>
      <w:r w:rsidRPr="005065A9">
        <w:rPr>
          <w:rFonts w:ascii="Arial" w:hAnsi="Arial" w:cs="Arial"/>
          <w:lang w:val="bg-BG"/>
        </w:rPr>
        <w:t>О</w:t>
      </w:r>
      <w:proofErr w:type="spellStart"/>
      <w:r w:rsidRPr="005065A9">
        <w:rPr>
          <w:rFonts w:ascii="Arial" w:hAnsi="Arial" w:cs="Arial"/>
          <w:lang w:val="en-US"/>
        </w:rPr>
        <w:t>nline</w:t>
      </w:r>
      <w:proofErr w:type="spellEnd"/>
      <w:r w:rsidRPr="005065A9">
        <w:rPr>
          <w:rFonts w:ascii="Arial" w:hAnsi="Arial" w:cs="Arial"/>
          <w:lang w:val="en-US"/>
        </w:rPr>
        <w:t xml:space="preserve">] Available at: </w:t>
      </w:r>
      <w:hyperlink r:id="rId38" w:history="1">
        <w:r w:rsidRPr="005065A9">
          <w:rPr>
            <w:rStyle w:val="Hyperlink"/>
            <w:rFonts w:ascii="Arial" w:hAnsi="Arial" w:cs="Arial"/>
            <w:lang w:val="en-US"/>
          </w:rPr>
          <w:t>https://cks.nice.org.uk/topics/depression/diagnosis/diagnosis/</w:t>
        </w:r>
      </w:hyperlink>
      <w:r>
        <w:rPr>
          <w:rFonts w:ascii="Arial" w:hAnsi="Arial" w:cs="Arial"/>
          <w:lang w:val="en-US"/>
        </w:rPr>
        <w:t xml:space="preserve">. </w:t>
      </w:r>
      <w:r w:rsidRPr="005065A9">
        <w:rPr>
          <w:rFonts w:ascii="Arial" w:hAnsi="Arial" w:cs="Arial"/>
          <w:lang w:val="en-US"/>
        </w:rPr>
        <w:t xml:space="preserve"> </w:t>
      </w:r>
    </w:p>
    <w:p w14:paraId="7B138920" w14:textId="125C38AE" w:rsidR="005065A9" w:rsidRDefault="005065A9" w:rsidP="005065A9">
      <w:pPr>
        <w:spacing w:line="360" w:lineRule="auto"/>
        <w:jc w:val="both"/>
        <w:rPr>
          <w:rFonts w:ascii="Arial" w:hAnsi="Arial" w:cs="Arial"/>
          <w:lang w:val="en-US"/>
        </w:rPr>
      </w:pPr>
      <w:r w:rsidRPr="005065A9">
        <w:rPr>
          <w:rFonts w:ascii="Arial" w:hAnsi="Arial" w:cs="Arial"/>
          <w:lang w:val="en-US"/>
        </w:rPr>
        <w:t>[Accessed: 23 November 2021].</w:t>
      </w:r>
    </w:p>
    <w:p w14:paraId="76F71EC2" w14:textId="77777777" w:rsidR="005065A9" w:rsidRPr="005065A9" w:rsidRDefault="005065A9" w:rsidP="005065A9">
      <w:pPr>
        <w:spacing w:line="360" w:lineRule="auto"/>
        <w:jc w:val="both"/>
        <w:rPr>
          <w:rFonts w:ascii="Arial" w:hAnsi="Arial" w:cs="Arial"/>
        </w:rPr>
      </w:pPr>
    </w:p>
    <w:p w14:paraId="7BB5D8DA" w14:textId="77777777" w:rsidR="005065A9" w:rsidRDefault="005065A9" w:rsidP="005065A9">
      <w:pPr>
        <w:spacing w:line="360" w:lineRule="auto"/>
        <w:jc w:val="both"/>
        <w:rPr>
          <w:rFonts w:ascii="Arial" w:hAnsi="Arial" w:cs="Arial"/>
          <w:lang w:val="en-US"/>
        </w:rPr>
      </w:pPr>
      <w:proofErr w:type="spellStart"/>
      <w:r w:rsidRPr="005065A9">
        <w:rPr>
          <w:rFonts w:ascii="Arial" w:hAnsi="Arial" w:cs="Arial"/>
          <w:lang w:val="en-US"/>
        </w:rPr>
        <w:t>Pietrangelo</w:t>
      </w:r>
      <w:proofErr w:type="spellEnd"/>
      <w:r w:rsidRPr="005065A9">
        <w:rPr>
          <w:rFonts w:ascii="Arial" w:hAnsi="Arial" w:cs="Arial"/>
          <w:lang w:val="en-US"/>
        </w:rPr>
        <w:t xml:space="preserve">,  A. (2018) </w:t>
      </w:r>
      <w:r w:rsidRPr="005065A9">
        <w:rPr>
          <w:rFonts w:ascii="Arial" w:hAnsi="Arial" w:cs="Arial"/>
          <w:i/>
          <w:iCs/>
          <w:lang w:val="en-US"/>
        </w:rPr>
        <w:t>Types of Depression: 9 Forms of Depression and Their Symptoms</w:t>
      </w:r>
      <w:r w:rsidRPr="005065A9">
        <w:rPr>
          <w:rFonts w:ascii="Arial" w:hAnsi="Arial" w:cs="Arial"/>
          <w:lang w:val="en-US"/>
        </w:rPr>
        <w:t xml:space="preserve"> [Online] Available at: </w:t>
      </w:r>
      <w:hyperlink r:id="rId39" w:history="1">
        <w:r w:rsidRPr="005065A9">
          <w:rPr>
            <w:rStyle w:val="Hyperlink"/>
            <w:rFonts w:ascii="Arial" w:hAnsi="Arial" w:cs="Arial"/>
            <w:lang w:val="en-US"/>
          </w:rPr>
          <w:t>https://www.healthline.com/health/types-of-depression</w:t>
        </w:r>
      </w:hyperlink>
      <w:r w:rsidRPr="005065A9">
        <w:rPr>
          <w:rFonts w:ascii="Arial" w:hAnsi="Arial" w:cs="Arial"/>
          <w:lang w:val="en-US"/>
        </w:rPr>
        <w:t xml:space="preserve">. </w:t>
      </w:r>
    </w:p>
    <w:p w14:paraId="378081D8" w14:textId="637AC56D" w:rsidR="005065A9" w:rsidRDefault="005065A9" w:rsidP="005065A9">
      <w:pPr>
        <w:spacing w:line="360" w:lineRule="auto"/>
        <w:jc w:val="both"/>
        <w:rPr>
          <w:rFonts w:ascii="Arial" w:hAnsi="Arial" w:cs="Arial"/>
          <w:lang w:val="en-US"/>
        </w:rPr>
      </w:pPr>
      <w:r w:rsidRPr="005065A9">
        <w:rPr>
          <w:rFonts w:ascii="Arial" w:hAnsi="Arial" w:cs="Arial"/>
          <w:lang w:val="en-US"/>
        </w:rPr>
        <w:t>[Accessed: 25 November 2021].</w:t>
      </w:r>
    </w:p>
    <w:p w14:paraId="77F4DBC9" w14:textId="77777777" w:rsidR="005065A9" w:rsidRPr="005065A9" w:rsidRDefault="005065A9" w:rsidP="005065A9">
      <w:pPr>
        <w:spacing w:line="360" w:lineRule="auto"/>
        <w:jc w:val="both"/>
        <w:rPr>
          <w:rFonts w:ascii="Arial" w:hAnsi="Arial" w:cs="Arial"/>
        </w:rPr>
      </w:pPr>
    </w:p>
    <w:p w14:paraId="7A61E1D5" w14:textId="77777777" w:rsidR="005065A9" w:rsidRDefault="005065A9" w:rsidP="005065A9">
      <w:pPr>
        <w:spacing w:line="360" w:lineRule="auto"/>
        <w:jc w:val="both"/>
        <w:rPr>
          <w:rFonts w:ascii="Arial" w:hAnsi="Arial" w:cs="Arial"/>
          <w:lang w:val="en-US"/>
        </w:rPr>
      </w:pPr>
      <w:proofErr w:type="spellStart"/>
      <w:r w:rsidRPr="005065A9">
        <w:rPr>
          <w:rFonts w:ascii="Arial" w:hAnsi="Arial" w:cs="Arial"/>
          <w:lang w:val="en-US"/>
        </w:rPr>
        <w:t>Schimelpfening</w:t>
      </w:r>
      <w:proofErr w:type="spellEnd"/>
      <w:r w:rsidRPr="005065A9">
        <w:rPr>
          <w:rFonts w:ascii="Arial" w:hAnsi="Arial" w:cs="Arial"/>
          <w:lang w:val="en-US"/>
        </w:rPr>
        <w:t xml:space="preserve"> , N. (2014) </w:t>
      </w:r>
      <w:r w:rsidRPr="005065A9">
        <w:rPr>
          <w:rFonts w:ascii="Arial" w:hAnsi="Arial" w:cs="Arial"/>
          <w:i/>
          <w:iCs/>
          <w:lang w:val="en-US"/>
        </w:rPr>
        <w:t>The History of Depression</w:t>
      </w:r>
      <w:r w:rsidRPr="005065A9">
        <w:rPr>
          <w:rFonts w:ascii="Arial" w:hAnsi="Arial" w:cs="Arial"/>
          <w:lang w:val="en-US"/>
        </w:rPr>
        <w:t xml:space="preserve"> [Online] </w:t>
      </w:r>
      <w:proofErr w:type="spellStart"/>
      <w:r w:rsidRPr="005065A9">
        <w:rPr>
          <w:rFonts w:ascii="Arial" w:hAnsi="Arial" w:cs="Arial"/>
          <w:lang w:val="en-US"/>
        </w:rPr>
        <w:t>Verywell</w:t>
      </w:r>
      <w:proofErr w:type="spellEnd"/>
      <w:r w:rsidRPr="005065A9">
        <w:rPr>
          <w:rFonts w:ascii="Arial" w:hAnsi="Arial" w:cs="Arial"/>
          <w:lang w:val="en-US"/>
        </w:rPr>
        <w:t xml:space="preserve"> Mind Available at: </w:t>
      </w:r>
      <w:hyperlink r:id="rId40" w:history="1">
        <w:r w:rsidRPr="005065A9">
          <w:rPr>
            <w:rStyle w:val="Hyperlink"/>
            <w:rFonts w:ascii="Arial" w:hAnsi="Arial" w:cs="Arial"/>
            <w:lang w:val="en-US"/>
          </w:rPr>
          <w:t>https://www.verywellmind.com/who-discovered-depression-1066770</w:t>
        </w:r>
      </w:hyperlink>
      <w:r w:rsidRPr="005065A9">
        <w:rPr>
          <w:rFonts w:ascii="Arial" w:hAnsi="Arial" w:cs="Arial"/>
          <w:lang w:val="en-US"/>
        </w:rPr>
        <w:t xml:space="preserve">. </w:t>
      </w:r>
    </w:p>
    <w:p w14:paraId="580200A0" w14:textId="7BF9A34A" w:rsidR="005065A9" w:rsidRDefault="005065A9" w:rsidP="005065A9">
      <w:pPr>
        <w:spacing w:line="360" w:lineRule="auto"/>
        <w:jc w:val="both"/>
        <w:rPr>
          <w:rFonts w:ascii="Arial" w:hAnsi="Arial" w:cs="Arial"/>
          <w:lang w:val="en-US"/>
        </w:rPr>
      </w:pPr>
      <w:r w:rsidRPr="005065A9">
        <w:rPr>
          <w:rFonts w:ascii="Arial" w:hAnsi="Arial" w:cs="Arial"/>
          <w:lang w:val="en-US"/>
        </w:rPr>
        <w:t>[Accessed: 22 November 2021].</w:t>
      </w:r>
    </w:p>
    <w:p w14:paraId="32FA4565" w14:textId="77777777" w:rsidR="005065A9" w:rsidRPr="005065A9" w:rsidRDefault="005065A9" w:rsidP="005065A9">
      <w:pPr>
        <w:spacing w:line="360" w:lineRule="auto"/>
        <w:jc w:val="both"/>
        <w:rPr>
          <w:rFonts w:ascii="Arial" w:hAnsi="Arial" w:cs="Arial"/>
        </w:rPr>
      </w:pPr>
    </w:p>
    <w:p w14:paraId="707FF97D"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Science Museum (2018) </w:t>
      </w:r>
      <w:r w:rsidRPr="005065A9">
        <w:rPr>
          <w:rFonts w:ascii="Arial" w:hAnsi="Arial" w:cs="Arial"/>
          <w:i/>
          <w:iCs/>
          <w:lang w:val="en-US"/>
        </w:rPr>
        <w:t>A Victorian Mental Asylum | Science Museum</w:t>
      </w:r>
      <w:r w:rsidRPr="005065A9">
        <w:rPr>
          <w:rFonts w:ascii="Arial" w:hAnsi="Arial" w:cs="Arial"/>
          <w:lang w:val="en-US"/>
        </w:rPr>
        <w:t xml:space="preserve"> [Online] Science Museum. Available at: </w:t>
      </w:r>
      <w:hyperlink r:id="rId41" w:history="1">
        <w:r w:rsidRPr="005065A9">
          <w:rPr>
            <w:rStyle w:val="Hyperlink"/>
            <w:rFonts w:ascii="Arial" w:hAnsi="Arial" w:cs="Arial"/>
            <w:lang w:val="en-US"/>
          </w:rPr>
          <w:t>https://www.sciencemuseum.org.uk/objects-and-stories/medicine/victorian-mental-asylum</w:t>
        </w:r>
      </w:hyperlink>
      <w:r w:rsidRPr="005065A9">
        <w:rPr>
          <w:rFonts w:ascii="Arial" w:hAnsi="Arial" w:cs="Arial"/>
          <w:lang w:val="en-US"/>
        </w:rPr>
        <w:t xml:space="preserve">. </w:t>
      </w:r>
    </w:p>
    <w:p w14:paraId="5FDEED10" w14:textId="2152F5C6" w:rsidR="005065A9" w:rsidRDefault="005065A9" w:rsidP="005065A9">
      <w:pPr>
        <w:spacing w:line="360" w:lineRule="auto"/>
        <w:jc w:val="both"/>
        <w:rPr>
          <w:rFonts w:ascii="Arial" w:hAnsi="Arial" w:cs="Arial"/>
          <w:lang w:val="en-US"/>
        </w:rPr>
      </w:pPr>
      <w:r>
        <w:rPr>
          <w:rFonts w:ascii="Arial" w:hAnsi="Arial" w:cs="Arial"/>
          <w:lang w:val="en-US"/>
        </w:rPr>
        <w:t>[</w:t>
      </w:r>
      <w:r w:rsidRPr="005065A9">
        <w:rPr>
          <w:rFonts w:ascii="Arial" w:hAnsi="Arial" w:cs="Arial"/>
          <w:lang w:val="en-US"/>
        </w:rPr>
        <w:t>Accessed: 20 November 2021</w:t>
      </w:r>
      <w:r>
        <w:rPr>
          <w:rFonts w:ascii="Arial" w:hAnsi="Arial" w:cs="Arial"/>
          <w:lang w:val="en-US"/>
        </w:rPr>
        <w:t>].</w:t>
      </w:r>
    </w:p>
    <w:p w14:paraId="06AB7311" w14:textId="77777777" w:rsidR="005065A9" w:rsidRPr="005065A9" w:rsidRDefault="005065A9" w:rsidP="005065A9">
      <w:pPr>
        <w:spacing w:line="360" w:lineRule="auto"/>
        <w:jc w:val="both"/>
        <w:rPr>
          <w:rFonts w:ascii="Arial" w:hAnsi="Arial" w:cs="Arial"/>
          <w:lang w:val="en-US"/>
        </w:rPr>
      </w:pPr>
    </w:p>
    <w:p w14:paraId="174261C1" w14:textId="77777777" w:rsidR="005065A9" w:rsidRDefault="005065A9" w:rsidP="005065A9">
      <w:pPr>
        <w:spacing w:line="360" w:lineRule="auto"/>
        <w:jc w:val="both"/>
        <w:rPr>
          <w:rFonts w:ascii="Arial" w:hAnsi="Arial" w:cs="Arial"/>
          <w:lang w:val="en-US"/>
        </w:rPr>
      </w:pPr>
      <w:proofErr w:type="spellStart"/>
      <w:r w:rsidRPr="005065A9">
        <w:rPr>
          <w:rFonts w:ascii="Arial" w:hAnsi="Arial" w:cs="Arial"/>
          <w:lang w:val="en-US"/>
        </w:rPr>
        <w:t>Shutterstock</w:t>
      </w:r>
      <w:proofErr w:type="spellEnd"/>
      <w:r w:rsidRPr="005065A9">
        <w:rPr>
          <w:rFonts w:ascii="Arial" w:hAnsi="Arial" w:cs="Arial"/>
          <w:lang w:val="en-US"/>
        </w:rPr>
        <w:t xml:space="preserve"> (2021) </w:t>
      </w:r>
      <w:r w:rsidRPr="005065A9">
        <w:rPr>
          <w:rFonts w:ascii="Arial" w:hAnsi="Arial" w:cs="Arial"/>
          <w:i/>
          <w:iCs/>
          <w:lang w:val="en-US"/>
        </w:rPr>
        <w:t xml:space="preserve">Causes Depression Images, Stock Photos &amp; Vectors | </w:t>
      </w:r>
      <w:proofErr w:type="spellStart"/>
      <w:r w:rsidRPr="005065A9">
        <w:rPr>
          <w:rFonts w:ascii="Arial" w:hAnsi="Arial" w:cs="Arial"/>
          <w:i/>
          <w:iCs/>
          <w:lang w:val="en-US"/>
        </w:rPr>
        <w:t>Shutterstoc</w:t>
      </w:r>
      <w:proofErr w:type="spellEnd"/>
      <w:r w:rsidRPr="005065A9">
        <w:rPr>
          <w:rFonts w:ascii="Arial" w:hAnsi="Arial" w:cs="Arial"/>
          <w:lang w:val="en-US"/>
        </w:rPr>
        <w:t xml:space="preserve">. [Online] Available at: </w:t>
      </w:r>
      <w:hyperlink r:id="rId42" w:history="1">
        <w:r w:rsidRPr="005065A9">
          <w:rPr>
            <w:rStyle w:val="Hyperlink"/>
            <w:rFonts w:ascii="Arial" w:hAnsi="Arial" w:cs="Arial"/>
            <w:lang w:val="en-US"/>
          </w:rPr>
          <w:t>https://www.shutterstock.com/search/causes+depression</w:t>
        </w:r>
      </w:hyperlink>
      <w:r w:rsidRPr="005065A9">
        <w:rPr>
          <w:rFonts w:ascii="Arial" w:hAnsi="Arial" w:cs="Arial"/>
          <w:lang w:val="en-US"/>
        </w:rPr>
        <w:t xml:space="preserve">  </w:t>
      </w:r>
    </w:p>
    <w:p w14:paraId="06397115" w14:textId="443884D2" w:rsidR="005065A9" w:rsidRDefault="005065A9" w:rsidP="005065A9">
      <w:pPr>
        <w:spacing w:line="360" w:lineRule="auto"/>
        <w:jc w:val="both"/>
        <w:rPr>
          <w:rFonts w:ascii="Arial" w:hAnsi="Arial" w:cs="Arial"/>
          <w:lang w:val="en-US"/>
        </w:rPr>
      </w:pPr>
      <w:r w:rsidRPr="005065A9">
        <w:rPr>
          <w:rFonts w:ascii="Arial" w:hAnsi="Arial" w:cs="Arial"/>
          <w:lang w:val="en-US"/>
        </w:rPr>
        <w:t>[Accessed 1 December 2021].</w:t>
      </w:r>
    </w:p>
    <w:p w14:paraId="474C3904" w14:textId="77777777" w:rsidR="005065A9" w:rsidRPr="005065A9" w:rsidRDefault="005065A9" w:rsidP="005065A9">
      <w:pPr>
        <w:spacing w:line="360" w:lineRule="auto"/>
        <w:jc w:val="both"/>
        <w:rPr>
          <w:rFonts w:ascii="Arial" w:hAnsi="Arial" w:cs="Arial"/>
        </w:rPr>
      </w:pPr>
    </w:p>
    <w:p w14:paraId="64B3E62D" w14:textId="4D2B2144" w:rsidR="005065A9" w:rsidRDefault="005065A9" w:rsidP="005065A9">
      <w:pPr>
        <w:spacing w:after="0" w:line="360" w:lineRule="auto"/>
        <w:jc w:val="both"/>
        <w:rPr>
          <w:rFonts w:ascii="Arial" w:hAnsi="Arial" w:cs="Arial"/>
          <w:lang w:val="en-US"/>
        </w:rPr>
      </w:pPr>
      <w:r w:rsidRPr="005065A9">
        <w:rPr>
          <w:rFonts w:ascii="Arial" w:eastAsia="Times New Roman" w:hAnsi="Arial" w:cs="Arial"/>
          <w:lang w:val="en-US"/>
        </w:rPr>
        <w:t xml:space="preserve">vice (2021) </w:t>
      </w:r>
      <w:r w:rsidRPr="005065A9">
        <w:rPr>
          <w:rFonts w:ascii="Arial" w:eastAsia="Times New Roman" w:hAnsi="Arial" w:cs="Arial"/>
          <w:i/>
          <w:iCs/>
          <w:lang w:val="en-US"/>
        </w:rPr>
        <w:t>Life Inside Victoria’s 19th-Century “Lunatic” Asylums</w:t>
      </w:r>
      <w:r w:rsidRPr="005065A9">
        <w:rPr>
          <w:rFonts w:ascii="Arial" w:eastAsia="Times New Roman" w:hAnsi="Arial" w:cs="Arial"/>
          <w:lang w:val="en-US"/>
        </w:rPr>
        <w:t xml:space="preserve"> [Online] Available at: </w:t>
      </w:r>
      <w:hyperlink r:id="rId43" w:history="1">
        <w:r w:rsidRPr="005065A9">
          <w:rPr>
            <w:rStyle w:val="Hyperlink"/>
            <w:rFonts w:ascii="Arial" w:eastAsia="Times New Roman" w:hAnsi="Arial" w:cs="Arial"/>
            <w:lang w:val="en-US"/>
          </w:rPr>
          <w:t>https://www.vice.com/en/article/vbpqwj/life-inside-victorias-19th-century-lunatic-asylums</w:t>
        </w:r>
      </w:hyperlink>
      <w:r w:rsidRPr="005065A9">
        <w:rPr>
          <w:rFonts w:ascii="Arial" w:eastAsia="Times New Roman" w:hAnsi="Arial" w:cs="Arial"/>
          <w:lang w:val="en-US"/>
        </w:rPr>
        <w:t xml:space="preserve">. </w:t>
      </w:r>
      <w:r w:rsidRPr="005065A9">
        <w:rPr>
          <w:rFonts w:ascii="Arial" w:hAnsi="Arial" w:cs="Arial"/>
          <w:lang w:val="en-US"/>
        </w:rPr>
        <w:t>[Accessed: 20 November 2021].</w:t>
      </w:r>
    </w:p>
    <w:p w14:paraId="0AA7FB2F" w14:textId="77777777" w:rsidR="005065A9" w:rsidRPr="007F6DF6" w:rsidRDefault="005065A9" w:rsidP="005065A9">
      <w:pPr>
        <w:spacing w:after="0" w:line="360" w:lineRule="auto"/>
        <w:jc w:val="both"/>
        <w:rPr>
          <w:rFonts w:ascii="Arial" w:eastAsia="Times New Roman" w:hAnsi="Arial" w:cs="Arial"/>
          <w:lang w:val="en-US"/>
        </w:rPr>
      </w:pPr>
    </w:p>
    <w:p w14:paraId="57FA09AE"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World Health Organization (2019) </w:t>
      </w:r>
      <w:r w:rsidRPr="005065A9">
        <w:rPr>
          <w:rFonts w:ascii="Arial" w:hAnsi="Arial" w:cs="Arial"/>
          <w:i/>
          <w:iCs/>
          <w:lang w:val="en-US"/>
        </w:rPr>
        <w:t>Mental disorders</w:t>
      </w:r>
      <w:r w:rsidRPr="005065A9">
        <w:rPr>
          <w:rFonts w:ascii="Arial" w:hAnsi="Arial" w:cs="Arial"/>
          <w:lang w:val="en-US"/>
        </w:rPr>
        <w:t xml:space="preserve"> [Online] Available at: </w:t>
      </w:r>
      <w:hyperlink r:id="rId44" w:history="1">
        <w:r w:rsidRPr="005065A9">
          <w:rPr>
            <w:rStyle w:val="Hyperlink"/>
            <w:rFonts w:ascii="Arial" w:hAnsi="Arial" w:cs="Arial"/>
            <w:lang w:val="en-US"/>
          </w:rPr>
          <w:t>https://www.who.int/news-room/fact-sheets/detail/mental-disorders</w:t>
        </w:r>
      </w:hyperlink>
      <w:r w:rsidRPr="005065A9">
        <w:rPr>
          <w:rFonts w:ascii="Arial" w:hAnsi="Arial" w:cs="Arial"/>
          <w:lang w:val="en-US"/>
        </w:rPr>
        <w:t xml:space="preserve">. </w:t>
      </w:r>
    </w:p>
    <w:p w14:paraId="64924B59" w14:textId="675595F1" w:rsidR="005065A9" w:rsidRDefault="005065A9" w:rsidP="005065A9">
      <w:pPr>
        <w:spacing w:line="360" w:lineRule="auto"/>
        <w:jc w:val="both"/>
        <w:rPr>
          <w:rFonts w:ascii="Arial" w:hAnsi="Arial" w:cs="Arial"/>
          <w:lang w:val="en-US"/>
        </w:rPr>
      </w:pPr>
      <w:r w:rsidRPr="005065A9">
        <w:rPr>
          <w:rFonts w:ascii="Arial" w:hAnsi="Arial" w:cs="Arial"/>
          <w:lang w:val="en-US"/>
        </w:rPr>
        <w:t>[Accessed: 20 November 2021].</w:t>
      </w:r>
    </w:p>
    <w:p w14:paraId="59663636" w14:textId="77777777" w:rsidR="005065A9" w:rsidRPr="005065A9" w:rsidRDefault="005065A9" w:rsidP="005065A9">
      <w:pPr>
        <w:spacing w:line="360" w:lineRule="auto"/>
        <w:jc w:val="both"/>
        <w:rPr>
          <w:rFonts w:ascii="Arial" w:hAnsi="Arial" w:cs="Arial"/>
        </w:rPr>
      </w:pPr>
    </w:p>
    <w:p w14:paraId="06371E2A"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 xml:space="preserve">World Health Organization (2020) </w:t>
      </w:r>
      <w:r w:rsidRPr="005065A9">
        <w:rPr>
          <w:rFonts w:ascii="Arial" w:hAnsi="Arial" w:cs="Arial"/>
          <w:i/>
          <w:iCs/>
          <w:lang w:val="en-US"/>
        </w:rPr>
        <w:t xml:space="preserve">COVID-19 disrupting mental health services in most countries </w:t>
      </w:r>
      <w:r w:rsidRPr="005065A9">
        <w:rPr>
          <w:rFonts w:ascii="Arial" w:hAnsi="Arial" w:cs="Arial"/>
          <w:lang w:val="en-US"/>
        </w:rPr>
        <w:t xml:space="preserve">[Online] Available at: </w:t>
      </w:r>
      <w:hyperlink r:id="rId45" w:history="1">
        <w:r w:rsidRPr="005065A9">
          <w:rPr>
            <w:rStyle w:val="Hyperlink"/>
            <w:rFonts w:ascii="Arial" w:hAnsi="Arial" w:cs="Arial"/>
            <w:lang w:val="en-US"/>
          </w:rPr>
          <w:t>https://www.who.int/news/item/05-10-2020-covid-19-disrupting-mental-health-services-in-most-countries-who-survey</w:t>
        </w:r>
      </w:hyperlink>
      <w:r w:rsidRPr="005065A9">
        <w:rPr>
          <w:rFonts w:ascii="Arial" w:hAnsi="Arial" w:cs="Arial"/>
          <w:lang w:val="en-US"/>
        </w:rPr>
        <w:t xml:space="preserve">. </w:t>
      </w:r>
    </w:p>
    <w:p w14:paraId="5B6190F6" w14:textId="19325376" w:rsidR="005065A9" w:rsidRDefault="005065A9" w:rsidP="005065A9">
      <w:pPr>
        <w:spacing w:line="360" w:lineRule="auto"/>
        <w:jc w:val="both"/>
        <w:rPr>
          <w:rFonts w:ascii="Arial" w:hAnsi="Arial" w:cs="Arial"/>
          <w:lang w:val="en-US"/>
        </w:rPr>
      </w:pPr>
      <w:r w:rsidRPr="005065A9">
        <w:rPr>
          <w:rFonts w:ascii="Arial" w:hAnsi="Arial" w:cs="Arial"/>
          <w:lang w:val="en-US"/>
        </w:rPr>
        <w:t>[Accessed: 23 November 2021].</w:t>
      </w:r>
    </w:p>
    <w:p w14:paraId="3AB8878C" w14:textId="77777777" w:rsidR="005065A9" w:rsidRPr="005065A9" w:rsidRDefault="005065A9" w:rsidP="005065A9">
      <w:pPr>
        <w:spacing w:line="360" w:lineRule="auto"/>
        <w:jc w:val="both"/>
        <w:rPr>
          <w:rFonts w:ascii="Arial" w:hAnsi="Arial" w:cs="Arial"/>
        </w:rPr>
      </w:pPr>
    </w:p>
    <w:p w14:paraId="73A39C93" w14:textId="77777777" w:rsidR="005065A9" w:rsidRDefault="005065A9" w:rsidP="005065A9">
      <w:pPr>
        <w:spacing w:line="360" w:lineRule="auto"/>
        <w:jc w:val="both"/>
        <w:rPr>
          <w:rFonts w:ascii="Arial" w:hAnsi="Arial" w:cs="Arial"/>
          <w:lang w:val="en-US"/>
        </w:rPr>
      </w:pPr>
      <w:r w:rsidRPr="005065A9">
        <w:rPr>
          <w:rFonts w:ascii="Arial" w:hAnsi="Arial" w:cs="Arial"/>
          <w:lang w:val="en-US"/>
        </w:rPr>
        <w:t>World Health Organization (2021</w:t>
      </w:r>
      <w:proofErr w:type="gramStart"/>
      <w:r w:rsidRPr="005065A9">
        <w:rPr>
          <w:rFonts w:ascii="Arial" w:hAnsi="Arial" w:cs="Arial"/>
          <w:lang w:val="en-US"/>
        </w:rPr>
        <w:t>).</w:t>
      </w:r>
      <w:r w:rsidRPr="005065A9">
        <w:rPr>
          <w:rFonts w:ascii="Arial" w:hAnsi="Arial" w:cs="Arial"/>
          <w:i/>
          <w:iCs/>
          <w:lang w:val="en-US"/>
        </w:rPr>
        <w:t>Depression</w:t>
      </w:r>
      <w:proofErr w:type="gramEnd"/>
      <w:r w:rsidRPr="005065A9">
        <w:rPr>
          <w:rFonts w:ascii="Arial" w:hAnsi="Arial" w:cs="Arial"/>
          <w:lang w:val="en-US"/>
        </w:rPr>
        <w:t xml:space="preserve"> [Online] World Health Organization. Available at: </w:t>
      </w:r>
      <w:hyperlink r:id="rId46" w:history="1">
        <w:r w:rsidRPr="005065A9">
          <w:rPr>
            <w:rStyle w:val="Hyperlink"/>
            <w:rFonts w:ascii="Arial" w:hAnsi="Arial" w:cs="Arial"/>
            <w:lang w:val="en-US"/>
          </w:rPr>
          <w:t>https://www.who.int/news-room/fact-sheets/detail/depression</w:t>
        </w:r>
      </w:hyperlink>
      <w:r w:rsidRPr="005065A9">
        <w:rPr>
          <w:rFonts w:ascii="Arial" w:hAnsi="Arial" w:cs="Arial"/>
          <w:lang w:val="en-US"/>
        </w:rPr>
        <w:t xml:space="preserve">. </w:t>
      </w:r>
    </w:p>
    <w:p w14:paraId="54CD245A" w14:textId="5809B92E" w:rsidR="00E22070" w:rsidRDefault="005065A9" w:rsidP="00106B9A">
      <w:pPr>
        <w:spacing w:line="360" w:lineRule="auto"/>
        <w:jc w:val="both"/>
        <w:rPr>
          <w:rFonts w:ascii="Arial" w:hAnsi="Arial" w:cs="Arial"/>
          <w:lang w:val="en-US"/>
        </w:rPr>
      </w:pPr>
      <w:r w:rsidRPr="005065A9">
        <w:rPr>
          <w:rFonts w:ascii="Arial" w:hAnsi="Arial" w:cs="Arial"/>
          <w:lang w:val="en-US"/>
        </w:rPr>
        <w:lastRenderedPageBreak/>
        <w:t>[Accessed: 20 November 2021].</w:t>
      </w:r>
    </w:p>
    <w:p w14:paraId="0811F354" w14:textId="77777777" w:rsidR="005065A9" w:rsidRPr="005065A9" w:rsidRDefault="005065A9" w:rsidP="00106B9A">
      <w:pPr>
        <w:spacing w:line="360" w:lineRule="auto"/>
        <w:jc w:val="both"/>
        <w:rPr>
          <w:rFonts w:ascii="Arial" w:hAnsi="Arial" w:cs="Arial"/>
          <w:lang w:val="en-US"/>
        </w:rPr>
      </w:pPr>
    </w:p>
    <w:p w14:paraId="280A6B35" w14:textId="6B748A7A" w:rsidR="00E22070" w:rsidRPr="00106B9A" w:rsidRDefault="00E22070" w:rsidP="00106B9A">
      <w:pPr>
        <w:spacing w:line="360" w:lineRule="auto"/>
        <w:jc w:val="both"/>
        <w:rPr>
          <w:rFonts w:ascii="Arial" w:hAnsi="Arial" w:cs="Arial"/>
          <w:b/>
        </w:rPr>
      </w:pPr>
      <w:r w:rsidRPr="00106B9A">
        <w:rPr>
          <w:rFonts w:ascii="Arial" w:hAnsi="Arial" w:cs="Arial"/>
          <w:b/>
        </w:rPr>
        <w:t xml:space="preserve">Appendix: </w:t>
      </w:r>
      <w:r w:rsidR="001E5254" w:rsidRPr="00106B9A">
        <w:rPr>
          <w:rFonts w:ascii="Arial" w:hAnsi="Arial" w:cs="Arial"/>
          <w:b/>
        </w:rPr>
        <w:t>Power Point Presentation – Debate: 03/12/2021</w:t>
      </w:r>
    </w:p>
    <w:p w14:paraId="70F14E0C" w14:textId="29C89D8F" w:rsidR="00300031" w:rsidRDefault="00300031" w:rsidP="00E367FA">
      <w:pPr>
        <w:rPr>
          <w:rFonts w:ascii="Arial" w:hAnsi="Arial" w:cs="Arial"/>
          <w:b/>
          <w:sz w:val="40"/>
          <w:szCs w:val="40"/>
        </w:rPr>
      </w:pPr>
      <w:r>
        <w:rPr>
          <w:noProof/>
          <w:lang w:val="en-US"/>
        </w:rPr>
        <w:lastRenderedPageBreak/>
        <w:drawing>
          <wp:inline distT="0" distB="0" distL="0" distR="0" wp14:anchorId="1DBEB654" wp14:editId="38656EA9">
            <wp:extent cx="7620000" cy="42862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48"/>
                        </a:ext>
                      </a:extLst>
                    </a:blip>
                    <a:stretch>
                      <a:fillRect/>
                    </a:stretch>
                  </pic:blipFill>
                  <pic:spPr>
                    <a:xfrm>
                      <a:off x="0" y="0"/>
                      <a:ext cx="7620000" cy="4286250"/>
                    </a:xfrm>
                    <a:prstGeom prst="rect">
                      <a:avLst/>
                    </a:prstGeom>
                  </pic:spPr>
                </pic:pic>
              </a:graphicData>
            </a:graphic>
          </wp:inline>
        </w:drawing>
      </w:r>
      <w:r w:rsidR="00BA6D3F">
        <w:rPr>
          <w:noProof/>
          <w:lang w:val="en-US"/>
        </w:rPr>
        <w:drawing>
          <wp:inline distT="0" distB="0" distL="0" distR="0" wp14:anchorId="2415D51F" wp14:editId="749DB9CF">
            <wp:extent cx="7620000" cy="42862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0"/>
                        </a:ext>
                      </a:extLst>
                    </a:blip>
                    <a:stretch>
                      <a:fillRect/>
                    </a:stretch>
                  </pic:blipFill>
                  <pic:spPr>
                    <a:xfrm>
                      <a:off x="0" y="0"/>
                      <a:ext cx="7620000" cy="4286250"/>
                    </a:xfrm>
                    <a:prstGeom prst="rect">
                      <a:avLst/>
                    </a:prstGeom>
                  </pic:spPr>
                </pic:pic>
              </a:graphicData>
            </a:graphic>
          </wp:inline>
        </w:drawing>
      </w:r>
      <w:r w:rsidR="00BA6D3F">
        <w:rPr>
          <w:noProof/>
          <w:lang w:val="en-US"/>
        </w:rPr>
        <w:lastRenderedPageBreak/>
        <w:drawing>
          <wp:inline distT="0" distB="0" distL="0" distR="0" wp14:anchorId="0B6B1F2A" wp14:editId="27974076">
            <wp:extent cx="7620000" cy="42862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2"/>
                        </a:ext>
                      </a:extLst>
                    </a:blip>
                    <a:stretch>
                      <a:fillRect/>
                    </a:stretch>
                  </pic:blipFill>
                  <pic:spPr>
                    <a:xfrm>
                      <a:off x="0" y="0"/>
                      <a:ext cx="7620000" cy="4286250"/>
                    </a:xfrm>
                    <a:prstGeom prst="rect">
                      <a:avLst/>
                    </a:prstGeom>
                  </pic:spPr>
                </pic:pic>
              </a:graphicData>
            </a:graphic>
          </wp:inline>
        </w:drawing>
      </w:r>
      <w:r w:rsidR="00BA6D3F">
        <w:rPr>
          <w:noProof/>
          <w:lang w:val="en-US"/>
        </w:rPr>
        <w:drawing>
          <wp:inline distT="0" distB="0" distL="0" distR="0" wp14:anchorId="795E8C25" wp14:editId="3B334DCB">
            <wp:extent cx="7620000" cy="42862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4"/>
                        </a:ext>
                      </a:extLst>
                    </a:blip>
                    <a:stretch>
                      <a:fillRect/>
                    </a:stretch>
                  </pic:blipFill>
                  <pic:spPr>
                    <a:xfrm>
                      <a:off x="0" y="0"/>
                      <a:ext cx="7620000" cy="4286250"/>
                    </a:xfrm>
                    <a:prstGeom prst="rect">
                      <a:avLst/>
                    </a:prstGeom>
                  </pic:spPr>
                </pic:pic>
              </a:graphicData>
            </a:graphic>
          </wp:inline>
        </w:drawing>
      </w:r>
      <w:r w:rsidR="00BA6D3F">
        <w:rPr>
          <w:noProof/>
          <w:lang w:val="en-US"/>
        </w:rPr>
        <w:lastRenderedPageBreak/>
        <w:drawing>
          <wp:inline distT="0" distB="0" distL="0" distR="0" wp14:anchorId="6737E9B6" wp14:editId="670DDBA8">
            <wp:extent cx="7620000" cy="4286250"/>
            <wp:effectExtent l="0" t="0" r="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6"/>
                        </a:ext>
                      </a:extLst>
                    </a:blip>
                    <a:stretch>
                      <a:fillRect/>
                    </a:stretch>
                  </pic:blipFill>
                  <pic:spPr>
                    <a:xfrm>
                      <a:off x="0" y="0"/>
                      <a:ext cx="7620000" cy="4286250"/>
                    </a:xfrm>
                    <a:prstGeom prst="rect">
                      <a:avLst/>
                    </a:prstGeom>
                  </pic:spPr>
                </pic:pic>
              </a:graphicData>
            </a:graphic>
          </wp:inline>
        </w:drawing>
      </w:r>
      <w:r w:rsidR="00BA6D3F">
        <w:rPr>
          <w:noProof/>
          <w:lang w:val="en-US"/>
        </w:rPr>
        <w:drawing>
          <wp:inline distT="0" distB="0" distL="0" distR="0" wp14:anchorId="2D7BFB30" wp14:editId="086028E6">
            <wp:extent cx="7620000" cy="4286250"/>
            <wp:effectExtent l="0" t="0" r="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8"/>
                        </a:ext>
                      </a:extLst>
                    </a:blip>
                    <a:stretch>
                      <a:fillRect/>
                    </a:stretch>
                  </pic:blipFill>
                  <pic:spPr>
                    <a:xfrm>
                      <a:off x="0" y="0"/>
                      <a:ext cx="7620000" cy="4286250"/>
                    </a:xfrm>
                    <a:prstGeom prst="rect">
                      <a:avLst/>
                    </a:prstGeom>
                  </pic:spPr>
                </pic:pic>
              </a:graphicData>
            </a:graphic>
          </wp:inline>
        </w:drawing>
      </w:r>
      <w:r w:rsidR="00BA6D3F">
        <w:rPr>
          <w:noProof/>
          <w:lang w:val="en-US"/>
        </w:rPr>
        <w:lastRenderedPageBreak/>
        <w:drawing>
          <wp:inline distT="0" distB="0" distL="0" distR="0" wp14:anchorId="31620459" wp14:editId="184D9902">
            <wp:extent cx="7620000" cy="4286250"/>
            <wp:effectExtent l="0" t="0" r="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0"/>
                        </a:ext>
                      </a:extLst>
                    </a:blip>
                    <a:stretch>
                      <a:fillRect/>
                    </a:stretch>
                  </pic:blipFill>
                  <pic:spPr>
                    <a:xfrm>
                      <a:off x="0" y="0"/>
                      <a:ext cx="7620000" cy="4286250"/>
                    </a:xfrm>
                    <a:prstGeom prst="rect">
                      <a:avLst/>
                    </a:prstGeom>
                  </pic:spPr>
                </pic:pic>
              </a:graphicData>
            </a:graphic>
          </wp:inline>
        </w:drawing>
      </w:r>
      <w:r w:rsidR="00BA6D3F">
        <w:rPr>
          <w:noProof/>
          <w:lang w:val="en-US"/>
        </w:rPr>
        <w:drawing>
          <wp:inline distT="0" distB="0" distL="0" distR="0" wp14:anchorId="2E256208" wp14:editId="6B2E888C">
            <wp:extent cx="7620000" cy="4286250"/>
            <wp:effectExtent l="0" t="0" r="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2"/>
                        </a:ext>
                      </a:extLst>
                    </a:blip>
                    <a:stretch>
                      <a:fillRect/>
                    </a:stretch>
                  </pic:blipFill>
                  <pic:spPr>
                    <a:xfrm>
                      <a:off x="0" y="0"/>
                      <a:ext cx="7620000" cy="4286250"/>
                    </a:xfrm>
                    <a:prstGeom prst="rect">
                      <a:avLst/>
                    </a:prstGeom>
                  </pic:spPr>
                </pic:pic>
              </a:graphicData>
            </a:graphic>
          </wp:inline>
        </w:drawing>
      </w:r>
      <w:r w:rsidR="00BA6D3F">
        <w:rPr>
          <w:noProof/>
          <w:lang w:val="en-US"/>
        </w:rPr>
        <w:lastRenderedPageBreak/>
        <w:drawing>
          <wp:inline distT="0" distB="0" distL="0" distR="0" wp14:anchorId="4E213193" wp14:editId="6A77C64B">
            <wp:extent cx="7620000" cy="4286250"/>
            <wp:effectExtent l="0" t="0" r="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4"/>
                        </a:ext>
                      </a:extLst>
                    </a:blip>
                    <a:stretch>
                      <a:fillRect/>
                    </a:stretch>
                  </pic:blipFill>
                  <pic:spPr>
                    <a:xfrm>
                      <a:off x="0" y="0"/>
                      <a:ext cx="7620000" cy="4286250"/>
                    </a:xfrm>
                    <a:prstGeom prst="rect">
                      <a:avLst/>
                    </a:prstGeom>
                  </pic:spPr>
                </pic:pic>
              </a:graphicData>
            </a:graphic>
          </wp:inline>
        </w:drawing>
      </w:r>
      <w:r w:rsidR="00BA6D3F">
        <w:rPr>
          <w:noProof/>
          <w:lang w:val="en-US"/>
        </w:rPr>
        <w:drawing>
          <wp:inline distT="0" distB="0" distL="0" distR="0" wp14:anchorId="1051373E" wp14:editId="16C1018B">
            <wp:extent cx="7620000" cy="4286250"/>
            <wp:effectExtent l="0" t="0" r="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6"/>
                        </a:ext>
                      </a:extLst>
                    </a:blip>
                    <a:stretch>
                      <a:fillRect/>
                    </a:stretch>
                  </pic:blipFill>
                  <pic:spPr>
                    <a:xfrm>
                      <a:off x="0" y="0"/>
                      <a:ext cx="7620000" cy="4286250"/>
                    </a:xfrm>
                    <a:prstGeom prst="rect">
                      <a:avLst/>
                    </a:prstGeom>
                  </pic:spPr>
                </pic:pic>
              </a:graphicData>
            </a:graphic>
          </wp:inline>
        </w:drawing>
      </w:r>
      <w:r w:rsidR="00BA6D3F">
        <w:rPr>
          <w:noProof/>
          <w:lang w:val="en-US"/>
        </w:rPr>
        <w:lastRenderedPageBreak/>
        <w:drawing>
          <wp:inline distT="0" distB="0" distL="0" distR="0" wp14:anchorId="6A2A87DC" wp14:editId="7CAB048B">
            <wp:extent cx="7620000" cy="4286250"/>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8"/>
                        </a:ext>
                      </a:extLst>
                    </a:blip>
                    <a:stretch>
                      <a:fillRect/>
                    </a:stretch>
                  </pic:blipFill>
                  <pic:spPr>
                    <a:xfrm>
                      <a:off x="0" y="0"/>
                      <a:ext cx="7620000" cy="4286250"/>
                    </a:xfrm>
                    <a:prstGeom prst="rect">
                      <a:avLst/>
                    </a:prstGeom>
                  </pic:spPr>
                </pic:pic>
              </a:graphicData>
            </a:graphic>
          </wp:inline>
        </w:drawing>
      </w:r>
    </w:p>
    <w:p w14:paraId="0F3CABC7" w14:textId="5A19B066" w:rsidR="00E22070" w:rsidRDefault="002E191A" w:rsidP="00E367FA">
      <w:pPr>
        <w:rPr>
          <w:rFonts w:ascii="Arial" w:hAnsi="Arial" w:cs="Arial"/>
          <w:b/>
          <w:sz w:val="40"/>
          <w:szCs w:val="40"/>
        </w:rPr>
      </w:pPr>
      <w:r>
        <w:rPr>
          <w:noProof/>
          <w:lang w:val="en-US"/>
        </w:rPr>
        <w:drawing>
          <wp:inline distT="0" distB="0" distL="0" distR="0" wp14:anchorId="398DB2DA" wp14:editId="0C132FA3">
            <wp:extent cx="7620000" cy="4286250"/>
            <wp:effectExtent l="0" t="0" r="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2"/>
                        </a:ext>
                      </a:extLst>
                    </a:blip>
                    <a:stretch>
                      <a:fillRect/>
                    </a:stretch>
                  </pic:blipFill>
                  <pic:spPr>
                    <a:xfrm>
                      <a:off x="0" y="0"/>
                      <a:ext cx="7620000" cy="4286250"/>
                    </a:xfrm>
                    <a:prstGeom prst="rect">
                      <a:avLst/>
                    </a:prstGeom>
                  </pic:spPr>
                </pic:pic>
              </a:graphicData>
            </a:graphic>
          </wp:inline>
        </w:drawing>
      </w:r>
    </w:p>
    <w:p w14:paraId="26910F00" w14:textId="7F72548B" w:rsidR="002E191A" w:rsidRDefault="002E191A" w:rsidP="00E367FA">
      <w:pPr>
        <w:rPr>
          <w:rFonts w:ascii="Arial" w:hAnsi="Arial" w:cs="Arial"/>
          <w:b/>
          <w:sz w:val="40"/>
          <w:szCs w:val="40"/>
        </w:rPr>
      </w:pPr>
      <w:r>
        <w:rPr>
          <w:noProof/>
          <w:lang w:val="en-US"/>
        </w:rPr>
        <w:lastRenderedPageBreak/>
        <w:drawing>
          <wp:inline distT="0" distB="0" distL="0" distR="0" wp14:anchorId="579D5597" wp14:editId="49E978B1">
            <wp:extent cx="7620000" cy="4286250"/>
            <wp:effectExtent l="0" t="0" r="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0"/>
                        </a:ext>
                      </a:extLst>
                    </a:blip>
                    <a:stretch>
                      <a:fillRect/>
                    </a:stretch>
                  </pic:blipFill>
                  <pic:spPr>
                    <a:xfrm>
                      <a:off x="0" y="0"/>
                      <a:ext cx="7620000" cy="4286250"/>
                    </a:xfrm>
                    <a:prstGeom prst="rect">
                      <a:avLst/>
                    </a:prstGeom>
                  </pic:spPr>
                </pic:pic>
              </a:graphicData>
            </a:graphic>
          </wp:inline>
        </w:drawing>
      </w:r>
    </w:p>
    <w:p w14:paraId="64D5E175" w14:textId="7C3728EE" w:rsidR="00873CD8" w:rsidRDefault="002E191A" w:rsidP="00E367FA">
      <w:pPr>
        <w:rPr>
          <w:rFonts w:ascii="Arial" w:hAnsi="Arial" w:cs="Arial"/>
          <w:b/>
          <w:sz w:val="40"/>
          <w:szCs w:val="40"/>
        </w:rPr>
      </w:pPr>
      <w:r>
        <w:rPr>
          <w:noProof/>
          <w:lang w:val="en-US"/>
        </w:rPr>
        <w:lastRenderedPageBreak/>
        <w:drawing>
          <wp:inline distT="0" distB="0" distL="0" distR="0" wp14:anchorId="75C12B5A" wp14:editId="0EA9038D">
            <wp:extent cx="7620000" cy="428625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4"/>
                        </a:ext>
                      </a:extLst>
                    </a:blip>
                    <a:stretch>
                      <a:fillRect/>
                    </a:stretch>
                  </pic:blipFill>
                  <pic:spPr>
                    <a:xfrm>
                      <a:off x="0" y="0"/>
                      <a:ext cx="7620000" cy="4286250"/>
                    </a:xfrm>
                    <a:prstGeom prst="rect">
                      <a:avLst/>
                    </a:prstGeom>
                  </pic:spPr>
                </pic:pic>
              </a:graphicData>
            </a:graphic>
          </wp:inline>
        </w:drawing>
      </w:r>
      <w:r>
        <w:rPr>
          <w:noProof/>
          <w:lang w:val="en-US"/>
        </w:rPr>
        <w:drawing>
          <wp:inline distT="0" distB="0" distL="0" distR="0" wp14:anchorId="50343206" wp14:editId="7D6FFC99">
            <wp:extent cx="7620000" cy="4286250"/>
            <wp:effectExtent l="0" t="0" r="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6"/>
                        </a:ext>
                      </a:extLst>
                    </a:blip>
                    <a:stretch>
                      <a:fillRect/>
                    </a:stretch>
                  </pic:blipFill>
                  <pic:spPr>
                    <a:xfrm>
                      <a:off x="0" y="0"/>
                      <a:ext cx="7620000" cy="4286250"/>
                    </a:xfrm>
                    <a:prstGeom prst="rect">
                      <a:avLst/>
                    </a:prstGeom>
                  </pic:spPr>
                </pic:pic>
              </a:graphicData>
            </a:graphic>
          </wp:inline>
        </w:drawing>
      </w:r>
    </w:p>
    <w:p w14:paraId="6B2A3416" w14:textId="03244615" w:rsidR="00873CD8" w:rsidRDefault="00873CD8" w:rsidP="00E367FA">
      <w:pPr>
        <w:rPr>
          <w:rFonts w:ascii="Arial" w:hAnsi="Arial" w:cs="Arial"/>
          <w:b/>
          <w:sz w:val="40"/>
          <w:szCs w:val="40"/>
        </w:rPr>
      </w:pPr>
      <w:r>
        <w:rPr>
          <w:noProof/>
          <w:lang w:val="en-US"/>
        </w:rPr>
        <w:lastRenderedPageBreak/>
        <w:drawing>
          <wp:inline distT="0" distB="0" distL="0" distR="0" wp14:anchorId="21A14ED3" wp14:editId="4459BB2A">
            <wp:extent cx="7620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2"/>
                        </a:ext>
                      </a:extLst>
                    </a:blip>
                    <a:stretch>
                      <a:fillRect/>
                    </a:stretch>
                  </pic:blipFill>
                  <pic:spPr>
                    <a:xfrm>
                      <a:off x="0" y="0"/>
                      <a:ext cx="7620000" cy="4286250"/>
                    </a:xfrm>
                    <a:prstGeom prst="rect">
                      <a:avLst/>
                    </a:prstGeom>
                  </pic:spPr>
                </pic:pic>
              </a:graphicData>
            </a:graphic>
          </wp:inline>
        </w:drawing>
      </w:r>
    </w:p>
    <w:p w14:paraId="1357D73A" w14:textId="22A9BD74" w:rsidR="002E191A" w:rsidRDefault="002E191A" w:rsidP="00E367FA">
      <w:pPr>
        <w:rPr>
          <w:rFonts w:ascii="Arial" w:hAnsi="Arial" w:cs="Arial"/>
          <w:b/>
          <w:sz w:val="40"/>
          <w:szCs w:val="40"/>
        </w:rPr>
      </w:pPr>
      <w:r>
        <w:rPr>
          <w:noProof/>
          <w:lang w:val="en-US"/>
        </w:rPr>
        <w:drawing>
          <wp:inline distT="0" distB="0" distL="0" distR="0" wp14:anchorId="3DD24549" wp14:editId="070007F2">
            <wp:extent cx="7620000" cy="4286250"/>
            <wp:effectExtent l="0" t="0" r="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4"/>
                        </a:ext>
                      </a:extLst>
                    </a:blip>
                    <a:stretch>
                      <a:fillRect/>
                    </a:stretch>
                  </pic:blipFill>
                  <pic:spPr>
                    <a:xfrm>
                      <a:off x="0" y="0"/>
                      <a:ext cx="7620000" cy="4286250"/>
                    </a:xfrm>
                    <a:prstGeom prst="rect">
                      <a:avLst/>
                    </a:prstGeom>
                  </pic:spPr>
                </pic:pic>
              </a:graphicData>
            </a:graphic>
          </wp:inline>
        </w:drawing>
      </w:r>
    </w:p>
    <w:p w14:paraId="5B08B5D1" w14:textId="54D20745" w:rsidR="00E22070" w:rsidRDefault="002E191A" w:rsidP="00E367FA">
      <w:pPr>
        <w:rPr>
          <w:rFonts w:ascii="Arial" w:hAnsi="Arial" w:cs="Arial"/>
          <w:b/>
          <w:sz w:val="40"/>
          <w:szCs w:val="40"/>
        </w:rPr>
      </w:pPr>
      <w:r>
        <w:rPr>
          <w:noProof/>
          <w:lang w:val="en-US"/>
        </w:rPr>
        <w:lastRenderedPageBreak/>
        <w:drawing>
          <wp:inline distT="0" distB="0" distL="0" distR="0" wp14:anchorId="186DBDC8" wp14:editId="45166D2F">
            <wp:extent cx="7620000" cy="4286250"/>
            <wp:effectExtent l="0" t="0" r="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6"/>
                        </a:ext>
                      </a:extLst>
                    </a:blip>
                    <a:stretch>
                      <a:fillRect/>
                    </a:stretch>
                  </pic:blipFill>
                  <pic:spPr>
                    <a:xfrm>
                      <a:off x="0" y="0"/>
                      <a:ext cx="7620000" cy="4286250"/>
                    </a:xfrm>
                    <a:prstGeom prst="rect">
                      <a:avLst/>
                    </a:prstGeom>
                  </pic:spPr>
                </pic:pic>
              </a:graphicData>
            </a:graphic>
          </wp:inline>
        </w:drawing>
      </w:r>
    </w:p>
    <w:p w14:paraId="16DEB4AB" w14:textId="38DB4719" w:rsidR="00E22070" w:rsidRDefault="002E191A" w:rsidP="00E367FA">
      <w:pPr>
        <w:rPr>
          <w:rFonts w:ascii="Arial" w:hAnsi="Arial" w:cs="Arial"/>
          <w:b/>
          <w:sz w:val="40"/>
          <w:szCs w:val="40"/>
        </w:rPr>
      </w:pPr>
      <w:r>
        <w:rPr>
          <w:noProof/>
          <w:lang w:val="en-US"/>
        </w:rPr>
        <w:drawing>
          <wp:inline distT="0" distB="0" distL="0" distR="0" wp14:anchorId="4F436006" wp14:editId="66C7AD21">
            <wp:extent cx="7620000" cy="4286250"/>
            <wp:effectExtent l="0" t="0" r="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8"/>
                        </a:ext>
                      </a:extLst>
                    </a:blip>
                    <a:stretch>
                      <a:fillRect/>
                    </a:stretch>
                  </pic:blipFill>
                  <pic:spPr>
                    <a:xfrm>
                      <a:off x="0" y="0"/>
                      <a:ext cx="7620000" cy="4286250"/>
                    </a:xfrm>
                    <a:prstGeom prst="rect">
                      <a:avLst/>
                    </a:prstGeom>
                  </pic:spPr>
                </pic:pic>
              </a:graphicData>
            </a:graphic>
          </wp:inline>
        </w:drawing>
      </w:r>
    </w:p>
    <w:p w14:paraId="4B1F511A" w14:textId="68D23650" w:rsidR="00E22070" w:rsidRDefault="002E191A" w:rsidP="00E367FA">
      <w:pPr>
        <w:rPr>
          <w:rFonts w:ascii="Arial" w:hAnsi="Arial" w:cs="Arial"/>
          <w:b/>
          <w:sz w:val="40"/>
          <w:szCs w:val="40"/>
        </w:rPr>
      </w:pPr>
      <w:r>
        <w:rPr>
          <w:noProof/>
          <w:lang w:val="en-US"/>
        </w:rPr>
        <w:lastRenderedPageBreak/>
        <w:drawing>
          <wp:inline distT="0" distB="0" distL="0" distR="0" wp14:anchorId="637A9AF7" wp14:editId="7197D1E4">
            <wp:extent cx="7620000" cy="4286250"/>
            <wp:effectExtent l="0" t="0" r="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80"/>
                        </a:ext>
                      </a:extLst>
                    </a:blip>
                    <a:stretch>
                      <a:fillRect/>
                    </a:stretch>
                  </pic:blipFill>
                  <pic:spPr>
                    <a:xfrm>
                      <a:off x="0" y="0"/>
                      <a:ext cx="7620000" cy="4286250"/>
                    </a:xfrm>
                    <a:prstGeom prst="rect">
                      <a:avLst/>
                    </a:prstGeom>
                  </pic:spPr>
                </pic:pic>
              </a:graphicData>
            </a:graphic>
          </wp:inline>
        </w:drawing>
      </w:r>
    </w:p>
    <w:p w14:paraId="65F9C3DC" w14:textId="5AA2DC2E" w:rsidR="00E22070" w:rsidRDefault="00E22070" w:rsidP="00E367FA">
      <w:pPr>
        <w:rPr>
          <w:rFonts w:ascii="Arial" w:hAnsi="Arial" w:cs="Arial"/>
          <w:b/>
          <w:sz w:val="40"/>
          <w:szCs w:val="40"/>
        </w:rPr>
      </w:pPr>
    </w:p>
    <w:p w14:paraId="5023141B" w14:textId="3B273A40" w:rsidR="00E22070" w:rsidRDefault="00F762FD" w:rsidP="00E367FA">
      <w:pPr>
        <w:rPr>
          <w:rFonts w:ascii="Arial" w:hAnsi="Arial" w:cs="Arial"/>
          <w:b/>
          <w:sz w:val="40"/>
          <w:szCs w:val="40"/>
        </w:rPr>
      </w:pPr>
      <w:r>
        <w:rPr>
          <w:noProof/>
          <w:lang w:val="en-US"/>
        </w:rPr>
        <w:lastRenderedPageBreak/>
        <w:drawing>
          <wp:inline distT="0" distB="0" distL="0" distR="0" wp14:anchorId="1A8F14A7" wp14:editId="7E17F839">
            <wp:extent cx="7620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82"/>
                        </a:ext>
                      </a:extLst>
                    </a:blip>
                    <a:stretch>
                      <a:fillRect/>
                    </a:stretch>
                  </pic:blipFill>
                  <pic:spPr>
                    <a:xfrm>
                      <a:off x="0" y="0"/>
                      <a:ext cx="7620000" cy="4286250"/>
                    </a:xfrm>
                    <a:prstGeom prst="rect">
                      <a:avLst/>
                    </a:prstGeom>
                  </pic:spPr>
                </pic:pic>
              </a:graphicData>
            </a:graphic>
          </wp:inline>
        </w:drawing>
      </w:r>
    </w:p>
    <w:p w14:paraId="6AF28183" w14:textId="4F03F634" w:rsidR="00F762FD" w:rsidRDefault="00F762FD" w:rsidP="00E367FA">
      <w:pPr>
        <w:rPr>
          <w:rFonts w:ascii="Arial" w:hAnsi="Arial" w:cs="Arial"/>
          <w:b/>
          <w:sz w:val="40"/>
          <w:szCs w:val="40"/>
        </w:rPr>
      </w:pPr>
      <w:r>
        <w:rPr>
          <w:noProof/>
          <w:lang w:val="en-US"/>
        </w:rPr>
        <w:drawing>
          <wp:inline distT="0" distB="0" distL="0" distR="0" wp14:anchorId="6609013B" wp14:editId="02811432">
            <wp:extent cx="7620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84"/>
                        </a:ext>
                      </a:extLst>
                    </a:blip>
                    <a:stretch>
                      <a:fillRect/>
                    </a:stretch>
                  </pic:blipFill>
                  <pic:spPr>
                    <a:xfrm>
                      <a:off x="0" y="0"/>
                      <a:ext cx="7620000" cy="4286250"/>
                    </a:xfrm>
                    <a:prstGeom prst="rect">
                      <a:avLst/>
                    </a:prstGeom>
                  </pic:spPr>
                </pic:pic>
              </a:graphicData>
            </a:graphic>
          </wp:inline>
        </w:drawing>
      </w:r>
    </w:p>
    <w:p w14:paraId="1F3B1409" w14:textId="6DAEBAD7" w:rsidR="00E22070" w:rsidRDefault="00E22070" w:rsidP="00E367FA">
      <w:pPr>
        <w:rPr>
          <w:rFonts w:ascii="Arial" w:hAnsi="Arial" w:cs="Arial"/>
          <w:b/>
          <w:sz w:val="40"/>
          <w:szCs w:val="40"/>
        </w:rPr>
      </w:pPr>
    </w:p>
    <w:p w14:paraId="562C75D1" w14:textId="3D30D963" w:rsidR="00E22070" w:rsidRDefault="00E22070" w:rsidP="00E367FA">
      <w:pPr>
        <w:rPr>
          <w:rFonts w:ascii="Arial" w:hAnsi="Arial" w:cs="Arial"/>
          <w:b/>
          <w:sz w:val="40"/>
          <w:szCs w:val="40"/>
        </w:rPr>
      </w:pPr>
    </w:p>
    <w:p w14:paraId="664355AD" w14:textId="35649128" w:rsidR="0095383D" w:rsidRDefault="0095383D" w:rsidP="00E367FA">
      <w:pPr>
        <w:rPr>
          <w:rFonts w:ascii="Arial" w:hAnsi="Arial" w:cs="Arial"/>
          <w:b/>
          <w:sz w:val="40"/>
          <w:szCs w:val="40"/>
        </w:rPr>
      </w:pPr>
    </w:p>
    <w:p w14:paraId="1A965116" w14:textId="2DB1C034" w:rsidR="0095383D" w:rsidRDefault="0095383D" w:rsidP="00E367FA">
      <w:pPr>
        <w:rPr>
          <w:rFonts w:ascii="Arial" w:hAnsi="Arial" w:cs="Arial"/>
          <w:b/>
          <w:sz w:val="40"/>
          <w:szCs w:val="40"/>
        </w:rPr>
      </w:pPr>
    </w:p>
    <w:p w14:paraId="561DFA4F" w14:textId="5EA26A26" w:rsidR="00316E19" w:rsidRDefault="00316E19" w:rsidP="00E367FA">
      <w:pPr>
        <w:rPr>
          <w:rFonts w:ascii="Arial" w:hAnsi="Arial" w:cs="Arial"/>
          <w:b/>
          <w:sz w:val="40"/>
          <w:szCs w:val="40"/>
        </w:rPr>
      </w:pPr>
    </w:p>
    <w:p w14:paraId="3AE40C02" w14:textId="5AC04419" w:rsidR="00316E19" w:rsidRDefault="00316E19" w:rsidP="00E367FA">
      <w:pPr>
        <w:rPr>
          <w:rFonts w:ascii="Arial" w:hAnsi="Arial" w:cs="Arial"/>
          <w:b/>
          <w:sz w:val="40"/>
          <w:szCs w:val="40"/>
        </w:rPr>
      </w:pPr>
    </w:p>
    <w:p w14:paraId="1874D7AC" w14:textId="5A76B79C" w:rsidR="00316E19" w:rsidRDefault="00316E19" w:rsidP="00E367FA">
      <w:pPr>
        <w:rPr>
          <w:rFonts w:ascii="Arial" w:hAnsi="Arial" w:cs="Arial"/>
          <w:b/>
          <w:sz w:val="40"/>
          <w:szCs w:val="40"/>
        </w:rPr>
      </w:pPr>
    </w:p>
    <w:p w14:paraId="2AE252EC" w14:textId="3574E2B5" w:rsidR="00316E19" w:rsidRDefault="00316E19" w:rsidP="00E367FA">
      <w:pPr>
        <w:rPr>
          <w:rFonts w:ascii="Arial" w:hAnsi="Arial" w:cs="Arial"/>
          <w:b/>
          <w:sz w:val="40"/>
          <w:szCs w:val="40"/>
        </w:rPr>
      </w:pPr>
    </w:p>
    <w:p w14:paraId="69B0B56F" w14:textId="05A86D59" w:rsidR="00465393" w:rsidRDefault="00465393" w:rsidP="00E367FA">
      <w:pPr>
        <w:rPr>
          <w:rFonts w:ascii="Arial" w:hAnsi="Arial" w:cs="Arial"/>
          <w:b/>
          <w:sz w:val="40"/>
          <w:szCs w:val="40"/>
        </w:rPr>
      </w:pPr>
    </w:p>
    <w:p w14:paraId="3FEC5E7D" w14:textId="5808EB73" w:rsidR="00465393" w:rsidRDefault="00465393" w:rsidP="00E367FA">
      <w:pPr>
        <w:rPr>
          <w:rFonts w:ascii="Arial" w:hAnsi="Arial" w:cs="Arial"/>
          <w:b/>
          <w:sz w:val="40"/>
          <w:szCs w:val="40"/>
        </w:rPr>
      </w:pPr>
    </w:p>
    <w:p w14:paraId="1788CD1E" w14:textId="6A7C7B6B" w:rsidR="00465393" w:rsidRDefault="00465393" w:rsidP="00E367FA">
      <w:pPr>
        <w:rPr>
          <w:rFonts w:ascii="Arial" w:hAnsi="Arial" w:cs="Arial"/>
          <w:b/>
          <w:sz w:val="40"/>
          <w:szCs w:val="40"/>
        </w:rPr>
      </w:pPr>
    </w:p>
    <w:p w14:paraId="1AC0A82F" w14:textId="4938E974" w:rsidR="00465393" w:rsidRDefault="00465393" w:rsidP="00E367FA">
      <w:pPr>
        <w:rPr>
          <w:rFonts w:ascii="Arial" w:hAnsi="Arial" w:cs="Arial"/>
          <w:b/>
          <w:sz w:val="40"/>
          <w:szCs w:val="40"/>
        </w:rPr>
      </w:pPr>
    </w:p>
    <w:p w14:paraId="41EFA5D8" w14:textId="15187301" w:rsidR="00465393" w:rsidRDefault="00465393" w:rsidP="00E367FA">
      <w:pPr>
        <w:rPr>
          <w:rFonts w:ascii="Arial" w:hAnsi="Arial" w:cs="Arial"/>
          <w:b/>
          <w:sz w:val="40"/>
          <w:szCs w:val="40"/>
        </w:rPr>
      </w:pPr>
    </w:p>
    <w:p w14:paraId="6C9BFA02" w14:textId="72A575B5" w:rsidR="00465393" w:rsidRDefault="00465393" w:rsidP="00E367FA">
      <w:pPr>
        <w:rPr>
          <w:rFonts w:ascii="Arial" w:hAnsi="Arial" w:cs="Arial"/>
          <w:b/>
          <w:sz w:val="40"/>
          <w:szCs w:val="40"/>
        </w:rPr>
      </w:pPr>
    </w:p>
    <w:p w14:paraId="14E00D4D" w14:textId="73D65980" w:rsidR="00465393" w:rsidRPr="0095383D" w:rsidRDefault="00465393" w:rsidP="00E367FA">
      <w:pPr>
        <w:rPr>
          <w:rFonts w:ascii="Arial" w:hAnsi="Arial" w:cs="Arial"/>
          <w:b/>
          <w:sz w:val="40"/>
          <w:szCs w:val="40"/>
        </w:rPr>
      </w:pPr>
    </w:p>
    <w:sectPr w:rsidR="00465393" w:rsidRPr="0095383D">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1A8FD" w14:textId="77777777" w:rsidR="004318A0" w:rsidRDefault="004318A0" w:rsidP="00ED2C5C">
      <w:pPr>
        <w:spacing w:after="0" w:line="240" w:lineRule="auto"/>
      </w:pPr>
      <w:r>
        <w:separator/>
      </w:r>
    </w:p>
  </w:endnote>
  <w:endnote w:type="continuationSeparator" w:id="0">
    <w:p w14:paraId="5DF7523A" w14:textId="77777777" w:rsidR="004318A0" w:rsidRDefault="004318A0"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865807"/>
      <w:docPartObj>
        <w:docPartGallery w:val="Page Numbers (Bottom of Page)"/>
        <w:docPartUnique/>
      </w:docPartObj>
    </w:sdtPr>
    <w:sdtEndPr>
      <w:rPr>
        <w:noProof/>
      </w:rPr>
    </w:sdtEndPr>
    <w:sdtContent>
      <w:p w14:paraId="2903CBC8" w14:textId="4BCE75CD" w:rsidR="00ED2C5C" w:rsidRDefault="00ED2C5C">
        <w:pPr>
          <w:pStyle w:val="Footer"/>
          <w:jc w:val="center"/>
        </w:pPr>
        <w:r>
          <w:fldChar w:fldCharType="begin"/>
        </w:r>
        <w:r>
          <w:instrText xml:space="preserve"> PAGE   \* MERGEFORMAT </w:instrText>
        </w:r>
        <w:r>
          <w:fldChar w:fldCharType="separate"/>
        </w:r>
        <w:r w:rsidR="001B1261">
          <w:rPr>
            <w:noProof/>
          </w:rPr>
          <w:t>2</w:t>
        </w:r>
        <w:r>
          <w:rPr>
            <w:noProof/>
          </w:rPr>
          <w:fldChar w:fldCharType="end"/>
        </w:r>
      </w:p>
    </w:sdtContent>
  </w:sdt>
  <w:p w14:paraId="7DF4E37C"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E8067" w14:textId="77777777" w:rsidR="004318A0" w:rsidRDefault="004318A0" w:rsidP="00ED2C5C">
      <w:pPr>
        <w:spacing w:after="0" w:line="240" w:lineRule="auto"/>
      </w:pPr>
      <w:r>
        <w:separator/>
      </w:r>
    </w:p>
  </w:footnote>
  <w:footnote w:type="continuationSeparator" w:id="0">
    <w:p w14:paraId="1459DDFF" w14:textId="77777777" w:rsidR="004318A0" w:rsidRDefault="004318A0"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3C87"/>
    <w:multiLevelType w:val="hybridMultilevel"/>
    <w:tmpl w:val="73F642E0"/>
    <w:lvl w:ilvl="0" w:tplc="123E2EA6">
      <w:start w:val="1"/>
      <w:numFmt w:val="bullet"/>
      <w:lvlText w:val="•"/>
      <w:lvlJc w:val="left"/>
      <w:pPr>
        <w:tabs>
          <w:tab w:val="num" w:pos="720"/>
        </w:tabs>
        <w:ind w:left="720" w:hanging="360"/>
      </w:pPr>
      <w:rPr>
        <w:rFonts w:ascii="Arial" w:hAnsi="Arial" w:hint="default"/>
      </w:rPr>
    </w:lvl>
    <w:lvl w:ilvl="1" w:tplc="EFE85D34" w:tentative="1">
      <w:start w:val="1"/>
      <w:numFmt w:val="bullet"/>
      <w:lvlText w:val="•"/>
      <w:lvlJc w:val="left"/>
      <w:pPr>
        <w:tabs>
          <w:tab w:val="num" w:pos="1440"/>
        </w:tabs>
        <w:ind w:left="1440" w:hanging="360"/>
      </w:pPr>
      <w:rPr>
        <w:rFonts w:ascii="Arial" w:hAnsi="Arial" w:hint="default"/>
      </w:rPr>
    </w:lvl>
    <w:lvl w:ilvl="2" w:tplc="266A3800" w:tentative="1">
      <w:start w:val="1"/>
      <w:numFmt w:val="bullet"/>
      <w:lvlText w:val="•"/>
      <w:lvlJc w:val="left"/>
      <w:pPr>
        <w:tabs>
          <w:tab w:val="num" w:pos="2160"/>
        </w:tabs>
        <w:ind w:left="2160" w:hanging="360"/>
      </w:pPr>
      <w:rPr>
        <w:rFonts w:ascii="Arial" w:hAnsi="Arial" w:hint="default"/>
      </w:rPr>
    </w:lvl>
    <w:lvl w:ilvl="3" w:tplc="C832A9E0" w:tentative="1">
      <w:start w:val="1"/>
      <w:numFmt w:val="bullet"/>
      <w:lvlText w:val="•"/>
      <w:lvlJc w:val="left"/>
      <w:pPr>
        <w:tabs>
          <w:tab w:val="num" w:pos="2880"/>
        </w:tabs>
        <w:ind w:left="2880" w:hanging="360"/>
      </w:pPr>
      <w:rPr>
        <w:rFonts w:ascii="Arial" w:hAnsi="Arial" w:hint="default"/>
      </w:rPr>
    </w:lvl>
    <w:lvl w:ilvl="4" w:tplc="A86EECD6" w:tentative="1">
      <w:start w:val="1"/>
      <w:numFmt w:val="bullet"/>
      <w:lvlText w:val="•"/>
      <w:lvlJc w:val="left"/>
      <w:pPr>
        <w:tabs>
          <w:tab w:val="num" w:pos="3600"/>
        </w:tabs>
        <w:ind w:left="3600" w:hanging="360"/>
      </w:pPr>
      <w:rPr>
        <w:rFonts w:ascii="Arial" w:hAnsi="Arial" w:hint="default"/>
      </w:rPr>
    </w:lvl>
    <w:lvl w:ilvl="5" w:tplc="90267832" w:tentative="1">
      <w:start w:val="1"/>
      <w:numFmt w:val="bullet"/>
      <w:lvlText w:val="•"/>
      <w:lvlJc w:val="left"/>
      <w:pPr>
        <w:tabs>
          <w:tab w:val="num" w:pos="4320"/>
        </w:tabs>
        <w:ind w:left="4320" w:hanging="360"/>
      </w:pPr>
      <w:rPr>
        <w:rFonts w:ascii="Arial" w:hAnsi="Arial" w:hint="default"/>
      </w:rPr>
    </w:lvl>
    <w:lvl w:ilvl="6" w:tplc="871A8C1A" w:tentative="1">
      <w:start w:val="1"/>
      <w:numFmt w:val="bullet"/>
      <w:lvlText w:val="•"/>
      <w:lvlJc w:val="left"/>
      <w:pPr>
        <w:tabs>
          <w:tab w:val="num" w:pos="5040"/>
        </w:tabs>
        <w:ind w:left="5040" w:hanging="360"/>
      </w:pPr>
      <w:rPr>
        <w:rFonts w:ascii="Arial" w:hAnsi="Arial" w:hint="default"/>
      </w:rPr>
    </w:lvl>
    <w:lvl w:ilvl="7" w:tplc="2FBE193E" w:tentative="1">
      <w:start w:val="1"/>
      <w:numFmt w:val="bullet"/>
      <w:lvlText w:val="•"/>
      <w:lvlJc w:val="left"/>
      <w:pPr>
        <w:tabs>
          <w:tab w:val="num" w:pos="5760"/>
        </w:tabs>
        <w:ind w:left="5760" w:hanging="360"/>
      </w:pPr>
      <w:rPr>
        <w:rFonts w:ascii="Arial" w:hAnsi="Arial" w:hint="default"/>
      </w:rPr>
    </w:lvl>
    <w:lvl w:ilvl="8" w:tplc="A47CCE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D2E8E"/>
    <w:multiLevelType w:val="hybridMultilevel"/>
    <w:tmpl w:val="6A581FA0"/>
    <w:lvl w:ilvl="0" w:tplc="984644D8">
      <w:start w:val="1"/>
      <w:numFmt w:val="bullet"/>
      <w:lvlText w:val="•"/>
      <w:lvlJc w:val="left"/>
      <w:pPr>
        <w:tabs>
          <w:tab w:val="num" w:pos="720"/>
        </w:tabs>
        <w:ind w:left="720" w:hanging="360"/>
      </w:pPr>
      <w:rPr>
        <w:rFonts w:ascii="Arial" w:hAnsi="Arial" w:hint="default"/>
      </w:rPr>
    </w:lvl>
    <w:lvl w:ilvl="1" w:tplc="81D41FBE" w:tentative="1">
      <w:start w:val="1"/>
      <w:numFmt w:val="bullet"/>
      <w:lvlText w:val="•"/>
      <w:lvlJc w:val="left"/>
      <w:pPr>
        <w:tabs>
          <w:tab w:val="num" w:pos="1440"/>
        </w:tabs>
        <w:ind w:left="1440" w:hanging="360"/>
      </w:pPr>
      <w:rPr>
        <w:rFonts w:ascii="Arial" w:hAnsi="Arial" w:hint="default"/>
      </w:rPr>
    </w:lvl>
    <w:lvl w:ilvl="2" w:tplc="3006DC78" w:tentative="1">
      <w:start w:val="1"/>
      <w:numFmt w:val="bullet"/>
      <w:lvlText w:val="•"/>
      <w:lvlJc w:val="left"/>
      <w:pPr>
        <w:tabs>
          <w:tab w:val="num" w:pos="2160"/>
        </w:tabs>
        <w:ind w:left="2160" w:hanging="360"/>
      </w:pPr>
      <w:rPr>
        <w:rFonts w:ascii="Arial" w:hAnsi="Arial" w:hint="default"/>
      </w:rPr>
    </w:lvl>
    <w:lvl w:ilvl="3" w:tplc="73DAD328" w:tentative="1">
      <w:start w:val="1"/>
      <w:numFmt w:val="bullet"/>
      <w:lvlText w:val="•"/>
      <w:lvlJc w:val="left"/>
      <w:pPr>
        <w:tabs>
          <w:tab w:val="num" w:pos="2880"/>
        </w:tabs>
        <w:ind w:left="2880" w:hanging="360"/>
      </w:pPr>
      <w:rPr>
        <w:rFonts w:ascii="Arial" w:hAnsi="Arial" w:hint="default"/>
      </w:rPr>
    </w:lvl>
    <w:lvl w:ilvl="4" w:tplc="4E8A97A4" w:tentative="1">
      <w:start w:val="1"/>
      <w:numFmt w:val="bullet"/>
      <w:lvlText w:val="•"/>
      <w:lvlJc w:val="left"/>
      <w:pPr>
        <w:tabs>
          <w:tab w:val="num" w:pos="3600"/>
        </w:tabs>
        <w:ind w:left="3600" w:hanging="360"/>
      </w:pPr>
      <w:rPr>
        <w:rFonts w:ascii="Arial" w:hAnsi="Arial" w:hint="default"/>
      </w:rPr>
    </w:lvl>
    <w:lvl w:ilvl="5" w:tplc="008C47B0" w:tentative="1">
      <w:start w:val="1"/>
      <w:numFmt w:val="bullet"/>
      <w:lvlText w:val="•"/>
      <w:lvlJc w:val="left"/>
      <w:pPr>
        <w:tabs>
          <w:tab w:val="num" w:pos="4320"/>
        </w:tabs>
        <w:ind w:left="4320" w:hanging="360"/>
      </w:pPr>
      <w:rPr>
        <w:rFonts w:ascii="Arial" w:hAnsi="Arial" w:hint="default"/>
      </w:rPr>
    </w:lvl>
    <w:lvl w:ilvl="6" w:tplc="8736BF08" w:tentative="1">
      <w:start w:val="1"/>
      <w:numFmt w:val="bullet"/>
      <w:lvlText w:val="•"/>
      <w:lvlJc w:val="left"/>
      <w:pPr>
        <w:tabs>
          <w:tab w:val="num" w:pos="5040"/>
        </w:tabs>
        <w:ind w:left="5040" w:hanging="360"/>
      </w:pPr>
      <w:rPr>
        <w:rFonts w:ascii="Arial" w:hAnsi="Arial" w:hint="default"/>
      </w:rPr>
    </w:lvl>
    <w:lvl w:ilvl="7" w:tplc="2E26EC2E" w:tentative="1">
      <w:start w:val="1"/>
      <w:numFmt w:val="bullet"/>
      <w:lvlText w:val="•"/>
      <w:lvlJc w:val="left"/>
      <w:pPr>
        <w:tabs>
          <w:tab w:val="num" w:pos="5760"/>
        </w:tabs>
        <w:ind w:left="5760" w:hanging="360"/>
      </w:pPr>
      <w:rPr>
        <w:rFonts w:ascii="Arial" w:hAnsi="Arial" w:hint="default"/>
      </w:rPr>
    </w:lvl>
    <w:lvl w:ilvl="8" w:tplc="5EE4C4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5E2C03"/>
    <w:multiLevelType w:val="hybridMultilevel"/>
    <w:tmpl w:val="66AC4FE2"/>
    <w:lvl w:ilvl="0" w:tplc="E57E8F1A">
      <w:start w:val="1"/>
      <w:numFmt w:val="bullet"/>
      <w:lvlText w:val="•"/>
      <w:lvlJc w:val="left"/>
      <w:pPr>
        <w:tabs>
          <w:tab w:val="num" w:pos="720"/>
        </w:tabs>
        <w:ind w:left="720" w:hanging="360"/>
      </w:pPr>
      <w:rPr>
        <w:rFonts w:ascii="Arial" w:hAnsi="Arial" w:hint="default"/>
      </w:rPr>
    </w:lvl>
    <w:lvl w:ilvl="1" w:tplc="714038FA" w:tentative="1">
      <w:start w:val="1"/>
      <w:numFmt w:val="bullet"/>
      <w:lvlText w:val="•"/>
      <w:lvlJc w:val="left"/>
      <w:pPr>
        <w:tabs>
          <w:tab w:val="num" w:pos="1440"/>
        </w:tabs>
        <w:ind w:left="1440" w:hanging="360"/>
      </w:pPr>
      <w:rPr>
        <w:rFonts w:ascii="Arial" w:hAnsi="Arial" w:hint="default"/>
      </w:rPr>
    </w:lvl>
    <w:lvl w:ilvl="2" w:tplc="3F2C0B02" w:tentative="1">
      <w:start w:val="1"/>
      <w:numFmt w:val="bullet"/>
      <w:lvlText w:val="•"/>
      <w:lvlJc w:val="left"/>
      <w:pPr>
        <w:tabs>
          <w:tab w:val="num" w:pos="2160"/>
        </w:tabs>
        <w:ind w:left="2160" w:hanging="360"/>
      </w:pPr>
      <w:rPr>
        <w:rFonts w:ascii="Arial" w:hAnsi="Arial" w:hint="default"/>
      </w:rPr>
    </w:lvl>
    <w:lvl w:ilvl="3" w:tplc="C0A6190A" w:tentative="1">
      <w:start w:val="1"/>
      <w:numFmt w:val="bullet"/>
      <w:lvlText w:val="•"/>
      <w:lvlJc w:val="left"/>
      <w:pPr>
        <w:tabs>
          <w:tab w:val="num" w:pos="2880"/>
        </w:tabs>
        <w:ind w:left="2880" w:hanging="360"/>
      </w:pPr>
      <w:rPr>
        <w:rFonts w:ascii="Arial" w:hAnsi="Arial" w:hint="default"/>
      </w:rPr>
    </w:lvl>
    <w:lvl w:ilvl="4" w:tplc="E84EA600" w:tentative="1">
      <w:start w:val="1"/>
      <w:numFmt w:val="bullet"/>
      <w:lvlText w:val="•"/>
      <w:lvlJc w:val="left"/>
      <w:pPr>
        <w:tabs>
          <w:tab w:val="num" w:pos="3600"/>
        </w:tabs>
        <w:ind w:left="3600" w:hanging="360"/>
      </w:pPr>
      <w:rPr>
        <w:rFonts w:ascii="Arial" w:hAnsi="Arial" w:hint="default"/>
      </w:rPr>
    </w:lvl>
    <w:lvl w:ilvl="5" w:tplc="C0029024" w:tentative="1">
      <w:start w:val="1"/>
      <w:numFmt w:val="bullet"/>
      <w:lvlText w:val="•"/>
      <w:lvlJc w:val="left"/>
      <w:pPr>
        <w:tabs>
          <w:tab w:val="num" w:pos="4320"/>
        </w:tabs>
        <w:ind w:left="4320" w:hanging="360"/>
      </w:pPr>
      <w:rPr>
        <w:rFonts w:ascii="Arial" w:hAnsi="Arial" w:hint="default"/>
      </w:rPr>
    </w:lvl>
    <w:lvl w:ilvl="6" w:tplc="59C427B6" w:tentative="1">
      <w:start w:val="1"/>
      <w:numFmt w:val="bullet"/>
      <w:lvlText w:val="•"/>
      <w:lvlJc w:val="left"/>
      <w:pPr>
        <w:tabs>
          <w:tab w:val="num" w:pos="5040"/>
        </w:tabs>
        <w:ind w:left="5040" w:hanging="360"/>
      </w:pPr>
      <w:rPr>
        <w:rFonts w:ascii="Arial" w:hAnsi="Arial" w:hint="default"/>
      </w:rPr>
    </w:lvl>
    <w:lvl w:ilvl="7" w:tplc="F54ABA06" w:tentative="1">
      <w:start w:val="1"/>
      <w:numFmt w:val="bullet"/>
      <w:lvlText w:val="•"/>
      <w:lvlJc w:val="left"/>
      <w:pPr>
        <w:tabs>
          <w:tab w:val="num" w:pos="5760"/>
        </w:tabs>
        <w:ind w:left="5760" w:hanging="360"/>
      </w:pPr>
      <w:rPr>
        <w:rFonts w:ascii="Arial" w:hAnsi="Arial" w:hint="default"/>
      </w:rPr>
    </w:lvl>
    <w:lvl w:ilvl="8" w:tplc="12E05F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990934"/>
    <w:multiLevelType w:val="hybridMultilevel"/>
    <w:tmpl w:val="A672EAD8"/>
    <w:lvl w:ilvl="0" w:tplc="E89EA0F0">
      <w:start w:val="1"/>
      <w:numFmt w:val="bullet"/>
      <w:lvlText w:val="•"/>
      <w:lvlJc w:val="left"/>
      <w:pPr>
        <w:tabs>
          <w:tab w:val="num" w:pos="720"/>
        </w:tabs>
        <w:ind w:left="720" w:hanging="360"/>
      </w:pPr>
      <w:rPr>
        <w:rFonts w:ascii="Arial" w:hAnsi="Arial" w:hint="default"/>
      </w:rPr>
    </w:lvl>
    <w:lvl w:ilvl="1" w:tplc="9F400BB0" w:tentative="1">
      <w:start w:val="1"/>
      <w:numFmt w:val="bullet"/>
      <w:lvlText w:val="•"/>
      <w:lvlJc w:val="left"/>
      <w:pPr>
        <w:tabs>
          <w:tab w:val="num" w:pos="1440"/>
        </w:tabs>
        <w:ind w:left="1440" w:hanging="360"/>
      </w:pPr>
      <w:rPr>
        <w:rFonts w:ascii="Arial" w:hAnsi="Arial" w:hint="default"/>
      </w:rPr>
    </w:lvl>
    <w:lvl w:ilvl="2" w:tplc="DBBAE69C" w:tentative="1">
      <w:start w:val="1"/>
      <w:numFmt w:val="bullet"/>
      <w:lvlText w:val="•"/>
      <w:lvlJc w:val="left"/>
      <w:pPr>
        <w:tabs>
          <w:tab w:val="num" w:pos="2160"/>
        </w:tabs>
        <w:ind w:left="2160" w:hanging="360"/>
      </w:pPr>
      <w:rPr>
        <w:rFonts w:ascii="Arial" w:hAnsi="Arial" w:hint="default"/>
      </w:rPr>
    </w:lvl>
    <w:lvl w:ilvl="3" w:tplc="9D822388" w:tentative="1">
      <w:start w:val="1"/>
      <w:numFmt w:val="bullet"/>
      <w:lvlText w:val="•"/>
      <w:lvlJc w:val="left"/>
      <w:pPr>
        <w:tabs>
          <w:tab w:val="num" w:pos="2880"/>
        </w:tabs>
        <w:ind w:left="2880" w:hanging="360"/>
      </w:pPr>
      <w:rPr>
        <w:rFonts w:ascii="Arial" w:hAnsi="Arial" w:hint="default"/>
      </w:rPr>
    </w:lvl>
    <w:lvl w:ilvl="4" w:tplc="855A33D4" w:tentative="1">
      <w:start w:val="1"/>
      <w:numFmt w:val="bullet"/>
      <w:lvlText w:val="•"/>
      <w:lvlJc w:val="left"/>
      <w:pPr>
        <w:tabs>
          <w:tab w:val="num" w:pos="3600"/>
        </w:tabs>
        <w:ind w:left="3600" w:hanging="360"/>
      </w:pPr>
      <w:rPr>
        <w:rFonts w:ascii="Arial" w:hAnsi="Arial" w:hint="default"/>
      </w:rPr>
    </w:lvl>
    <w:lvl w:ilvl="5" w:tplc="DBE21078" w:tentative="1">
      <w:start w:val="1"/>
      <w:numFmt w:val="bullet"/>
      <w:lvlText w:val="•"/>
      <w:lvlJc w:val="left"/>
      <w:pPr>
        <w:tabs>
          <w:tab w:val="num" w:pos="4320"/>
        </w:tabs>
        <w:ind w:left="4320" w:hanging="360"/>
      </w:pPr>
      <w:rPr>
        <w:rFonts w:ascii="Arial" w:hAnsi="Arial" w:hint="default"/>
      </w:rPr>
    </w:lvl>
    <w:lvl w:ilvl="6" w:tplc="1C10DB0C" w:tentative="1">
      <w:start w:val="1"/>
      <w:numFmt w:val="bullet"/>
      <w:lvlText w:val="•"/>
      <w:lvlJc w:val="left"/>
      <w:pPr>
        <w:tabs>
          <w:tab w:val="num" w:pos="5040"/>
        </w:tabs>
        <w:ind w:left="5040" w:hanging="360"/>
      </w:pPr>
      <w:rPr>
        <w:rFonts w:ascii="Arial" w:hAnsi="Arial" w:hint="default"/>
      </w:rPr>
    </w:lvl>
    <w:lvl w:ilvl="7" w:tplc="0090DF96" w:tentative="1">
      <w:start w:val="1"/>
      <w:numFmt w:val="bullet"/>
      <w:lvlText w:val="•"/>
      <w:lvlJc w:val="left"/>
      <w:pPr>
        <w:tabs>
          <w:tab w:val="num" w:pos="5760"/>
        </w:tabs>
        <w:ind w:left="5760" w:hanging="360"/>
      </w:pPr>
      <w:rPr>
        <w:rFonts w:ascii="Arial" w:hAnsi="Arial" w:hint="default"/>
      </w:rPr>
    </w:lvl>
    <w:lvl w:ilvl="8" w:tplc="00E221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4137DC"/>
    <w:multiLevelType w:val="hybridMultilevel"/>
    <w:tmpl w:val="55CE1934"/>
    <w:lvl w:ilvl="0" w:tplc="30B4D892">
      <w:start w:val="1"/>
      <w:numFmt w:val="bullet"/>
      <w:lvlText w:val="•"/>
      <w:lvlJc w:val="left"/>
      <w:pPr>
        <w:tabs>
          <w:tab w:val="num" w:pos="720"/>
        </w:tabs>
        <w:ind w:left="720" w:hanging="360"/>
      </w:pPr>
      <w:rPr>
        <w:rFonts w:ascii="Arial" w:hAnsi="Arial" w:hint="default"/>
      </w:rPr>
    </w:lvl>
    <w:lvl w:ilvl="1" w:tplc="E76CA708" w:tentative="1">
      <w:start w:val="1"/>
      <w:numFmt w:val="bullet"/>
      <w:lvlText w:val="•"/>
      <w:lvlJc w:val="left"/>
      <w:pPr>
        <w:tabs>
          <w:tab w:val="num" w:pos="1440"/>
        </w:tabs>
        <w:ind w:left="1440" w:hanging="360"/>
      </w:pPr>
      <w:rPr>
        <w:rFonts w:ascii="Arial" w:hAnsi="Arial" w:hint="default"/>
      </w:rPr>
    </w:lvl>
    <w:lvl w:ilvl="2" w:tplc="4716677C" w:tentative="1">
      <w:start w:val="1"/>
      <w:numFmt w:val="bullet"/>
      <w:lvlText w:val="•"/>
      <w:lvlJc w:val="left"/>
      <w:pPr>
        <w:tabs>
          <w:tab w:val="num" w:pos="2160"/>
        </w:tabs>
        <w:ind w:left="2160" w:hanging="360"/>
      </w:pPr>
      <w:rPr>
        <w:rFonts w:ascii="Arial" w:hAnsi="Arial" w:hint="default"/>
      </w:rPr>
    </w:lvl>
    <w:lvl w:ilvl="3" w:tplc="931AF46E" w:tentative="1">
      <w:start w:val="1"/>
      <w:numFmt w:val="bullet"/>
      <w:lvlText w:val="•"/>
      <w:lvlJc w:val="left"/>
      <w:pPr>
        <w:tabs>
          <w:tab w:val="num" w:pos="2880"/>
        </w:tabs>
        <w:ind w:left="2880" w:hanging="360"/>
      </w:pPr>
      <w:rPr>
        <w:rFonts w:ascii="Arial" w:hAnsi="Arial" w:hint="default"/>
      </w:rPr>
    </w:lvl>
    <w:lvl w:ilvl="4" w:tplc="D54E975A" w:tentative="1">
      <w:start w:val="1"/>
      <w:numFmt w:val="bullet"/>
      <w:lvlText w:val="•"/>
      <w:lvlJc w:val="left"/>
      <w:pPr>
        <w:tabs>
          <w:tab w:val="num" w:pos="3600"/>
        </w:tabs>
        <w:ind w:left="3600" w:hanging="360"/>
      </w:pPr>
      <w:rPr>
        <w:rFonts w:ascii="Arial" w:hAnsi="Arial" w:hint="default"/>
      </w:rPr>
    </w:lvl>
    <w:lvl w:ilvl="5" w:tplc="C99CDA00" w:tentative="1">
      <w:start w:val="1"/>
      <w:numFmt w:val="bullet"/>
      <w:lvlText w:val="•"/>
      <w:lvlJc w:val="left"/>
      <w:pPr>
        <w:tabs>
          <w:tab w:val="num" w:pos="4320"/>
        </w:tabs>
        <w:ind w:left="4320" w:hanging="360"/>
      </w:pPr>
      <w:rPr>
        <w:rFonts w:ascii="Arial" w:hAnsi="Arial" w:hint="default"/>
      </w:rPr>
    </w:lvl>
    <w:lvl w:ilvl="6" w:tplc="D108B20A" w:tentative="1">
      <w:start w:val="1"/>
      <w:numFmt w:val="bullet"/>
      <w:lvlText w:val="•"/>
      <w:lvlJc w:val="left"/>
      <w:pPr>
        <w:tabs>
          <w:tab w:val="num" w:pos="5040"/>
        </w:tabs>
        <w:ind w:left="5040" w:hanging="360"/>
      </w:pPr>
      <w:rPr>
        <w:rFonts w:ascii="Arial" w:hAnsi="Arial" w:hint="default"/>
      </w:rPr>
    </w:lvl>
    <w:lvl w:ilvl="7" w:tplc="9F062942" w:tentative="1">
      <w:start w:val="1"/>
      <w:numFmt w:val="bullet"/>
      <w:lvlText w:val="•"/>
      <w:lvlJc w:val="left"/>
      <w:pPr>
        <w:tabs>
          <w:tab w:val="num" w:pos="5760"/>
        </w:tabs>
        <w:ind w:left="5760" w:hanging="360"/>
      </w:pPr>
      <w:rPr>
        <w:rFonts w:ascii="Arial" w:hAnsi="Arial" w:hint="default"/>
      </w:rPr>
    </w:lvl>
    <w:lvl w:ilvl="8" w:tplc="14FEAA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3B3C83"/>
    <w:multiLevelType w:val="hybridMultilevel"/>
    <w:tmpl w:val="4CD86388"/>
    <w:lvl w:ilvl="0" w:tplc="D98A234A">
      <w:start w:val="1"/>
      <w:numFmt w:val="bullet"/>
      <w:lvlText w:val="•"/>
      <w:lvlJc w:val="left"/>
      <w:pPr>
        <w:tabs>
          <w:tab w:val="num" w:pos="720"/>
        </w:tabs>
        <w:ind w:left="720" w:hanging="360"/>
      </w:pPr>
      <w:rPr>
        <w:rFonts w:ascii="Arial" w:hAnsi="Arial" w:hint="default"/>
      </w:rPr>
    </w:lvl>
    <w:lvl w:ilvl="1" w:tplc="52166684" w:tentative="1">
      <w:start w:val="1"/>
      <w:numFmt w:val="bullet"/>
      <w:lvlText w:val="•"/>
      <w:lvlJc w:val="left"/>
      <w:pPr>
        <w:tabs>
          <w:tab w:val="num" w:pos="1440"/>
        </w:tabs>
        <w:ind w:left="1440" w:hanging="360"/>
      </w:pPr>
      <w:rPr>
        <w:rFonts w:ascii="Arial" w:hAnsi="Arial" w:hint="default"/>
      </w:rPr>
    </w:lvl>
    <w:lvl w:ilvl="2" w:tplc="6B6ECC9A" w:tentative="1">
      <w:start w:val="1"/>
      <w:numFmt w:val="bullet"/>
      <w:lvlText w:val="•"/>
      <w:lvlJc w:val="left"/>
      <w:pPr>
        <w:tabs>
          <w:tab w:val="num" w:pos="2160"/>
        </w:tabs>
        <w:ind w:left="2160" w:hanging="360"/>
      </w:pPr>
      <w:rPr>
        <w:rFonts w:ascii="Arial" w:hAnsi="Arial" w:hint="default"/>
      </w:rPr>
    </w:lvl>
    <w:lvl w:ilvl="3" w:tplc="B8540A62" w:tentative="1">
      <w:start w:val="1"/>
      <w:numFmt w:val="bullet"/>
      <w:lvlText w:val="•"/>
      <w:lvlJc w:val="left"/>
      <w:pPr>
        <w:tabs>
          <w:tab w:val="num" w:pos="2880"/>
        </w:tabs>
        <w:ind w:left="2880" w:hanging="360"/>
      </w:pPr>
      <w:rPr>
        <w:rFonts w:ascii="Arial" w:hAnsi="Arial" w:hint="default"/>
      </w:rPr>
    </w:lvl>
    <w:lvl w:ilvl="4" w:tplc="B8DE916A" w:tentative="1">
      <w:start w:val="1"/>
      <w:numFmt w:val="bullet"/>
      <w:lvlText w:val="•"/>
      <w:lvlJc w:val="left"/>
      <w:pPr>
        <w:tabs>
          <w:tab w:val="num" w:pos="3600"/>
        </w:tabs>
        <w:ind w:left="3600" w:hanging="360"/>
      </w:pPr>
      <w:rPr>
        <w:rFonts w:ascii="Arial" w:hAnsi="Arial" w:hint="default"/>
      </w:rPr>
    </w:lvl>
    <w:lvl w:ilvl="5" w:tplc="0044B070" w:tentative="1">
      <w:start w:val="1"/>
      <w:numFmt w:val="bullet"/>
      <w:lvlText w:val="•"/>
      <w:lvlJc w:val="left"/>
      <w:pPr>
        <w:tabs>
          <w:tab w:val="num" w:pos="4320"/>
        </w:tabs>
        <w:ind w:left="4320" w:hanging="360"/>
      </w:pPr>
      <w:rPr>
        <w:rFonts w:ascii="Arial" w:hAnsi="Arial" w:hint="default"/>
      </w:rPr>
    </w:lvl>
    <w:lvl w:ilvl="6" w:tplc="49966A7C" w:tentative="1">
      <w:start w:val="1"/>
      <w:numFmt w:val="bullet"/>
      <w:lvlText w:val="•"/>
      <w:lvlJc w:val="left"/>
      <w:pPr>
        <w:tabs>
          <w:tab w:val="num" w:pos="5040"/>
        </w:tabs>
        <w:ind w:left="5040" w:hanging="360"/>
      </w:pPr>
      <w:rPr>
        <w:rFonts w:ascii="Arial" w:hAnsi="Arial" w:hint="default"/>
      </w:rPr>
    </w:lvl>
    <w:lvl w:ilvl="7" w:tplc="83BE814E" w:tentative="1">
      <w:start w:val="1"/>
      <w:numFmt w:val="bullet"/>
      <w:lvlText w:val="•"/>
      <w:lvlJc w:val="left"/>
      <w:pPr>
        <w:tabs>
          <w:tab w:val="num" w:pos="5760"/>
        </w:tabs>
        <w:ind w:left="5760" w:hanging="360"/>
      </w:pPr>
      <w:rPr>
        <w:rFonts w:ascii="Arial" w:hAnsi="Arial" w:hint="default"/>
      </w:rPr>
    </w:lvl>
    <w:lvl w:ilvl="8" w:tplc="EBCEE0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A409BF"/>
    <w:multiLevelType w:val="hybridMultilevel"/>
    <w:tmpl w:val="29424036"/>
    <w:lvl w:ilvl="0" w:tplc="ED742AEE">
      <w:start w:val="1"/>
      <w:numFmt w:val="bullet"/>
      <w:lvlText w:val="•"/>
      <w:lvlJc w:val="left"/>
      <w:pPr>
        <w:tabs>
          <w:tab w:val="num" w:pos="720"/>
        </w:tabs>
        <w:ind w:left="720" w:hanging="360"/>
      </w:pPr>
      <w:rPr>
        <w:rFonts w:ascii="Arial" w:hAnsi="Arial" w:hint="default"/>
      </w:rPr>
    </w:lvl>
    <w:lvl w:ilvl="1" w:tplc="67E63B34" w:tentative="1">
      <w:start w:val="1"/>
      <w:numFmt w:val="bullet"/>
      <w:lvlText w:val="•"/>
      <w:lvlJc w:val="left"/>
      <w:pPr>
        <w:tabs>
          <w:tab w:val="num" w:pos="1440"/>
        </w:tabs>
        <w:ind w:left="1440" w:hanging="360"/>
      </w:pPr>
      <w:rPr>
        <w:rFonts w:ascii="Arial" w:hAnsi="Arial" w:hint="default"/>
      </w:rPr>
    </w:lvl>
    <w:lvl w:ilvl="2" w:tplc="A01CC5F4" w:tentative="1">
      <w:start w:val="1"/>
      <w:numFmt w:val="bullet"/>
      <w:lvlText w:val="•"/>
      <w:lvlJc w:val="left"/>
      <w:pPr>
        <w:tabs>
          <w:tab w:val="num" w:pos="2160"/>
        </w:tabs>
        <w:ind w:left="2160" w:hanging="360"/>
      </w:pPr>
      <w:rPr>
        <w:rFonts w:ascii="Arial" w:hAnsi="Arial" w:hint="default"/>
      </w:rPr>
    </w:lvl>
    <w:lvl w:ilvl="3" w:tplc="D0306E16" w:tentative="1">
      <w:start w:val="1"/>
      <w:numFmt w:val="bullet"/>
      <w:lvlText w:val="•"/>
      <w:lvlJc w:val="left"/>
      <w:pPr>
        <w:tabs>
          <w:tab w:val="num" w:pos="2880"/>
        </w:tabs>
        <w:ind w:left="2880" w:hanging="360"/>
      </w:pPr>
      <w:rPr>
        <w:rFonts w:ascii="Arial" w:hAnsi="Arial" w:hint="default"/>
      </w:rPr>
    </w:lvl>
    <w:lvl w:ilvl="4" w:tplc="B3A4288C" w:tentative="1">
      <w:start w:val="1"/>
      <w:numFmt w:val="bullet"/>
      <w:lvlText w:val="•"/>
      <w:lvlJc w:val="left"/>
      <w:pPr>
        <w:tabs>
          <w:tab w:val="num" w:pos="3600"/>
        </w:tabs>
        <w:ind w:left="3600" w:hanging="360"/>
      </w:pPr>
      <w:rPr>
        <w:rFonts w:ascii="Arial" w:hAnsi="Arial" w:hint="default"/>
      </w:rPr>
    </w:lvl>
    <w:lvl w:ilvl="5" w:tplc="D3CCEB16" w:tentative="1">
      <w:start w:val="1"/>
      <w:numFmt w:val="bullet"/>
      <w:lvlText w:val="•"/>
      <w:lvlJc w:val="left"/>
      <w:pPr>
        <w:tabs>
          <w:tab w:val="num" w:pos="4320"/>
        </w:tabs>
        <w:ind w:left="4320" w:hanging="360"/>
      </w:pPr>
      <w:rPr>
        <w:rFonts w:ascii="Arial" w:hAnsi="Arial" w:hint="default"/>
      </w:rPr>
    </w:lvl>
    <w:lvl w:ilvl="6" w:tplc="3048C2B4" w:tentative="1">
      <w:start w:val="1"/>
      <w:numFmt w:val="bullet"/>
      <w:lvlText w:val="•"/>
      <w:lvlJc w:val="left"/>
      <w:pPr>
        <w:tabs>
          <w:tab w:val="num" w:pos="5040"/>
        </w:tabs>
        <w:ind w:left="5040" w:hanging="360"/>
      </w:pPr>
      <w:rPr>
        <w:rFonts w:ascii="Arial" w:hAnsi="Arial" w:hint="default"/>
      </w:rPr>
    </w:lvl>
    <w:lvl w:ilvl="7" w:tplc="E864C89E" w:tentative="1">
      <w:start w:val="1"/>
      <w:numFmt w:val="bullet"/>
      <w:lvlText w:val="•"/>
      <w:lvlJc w:val="left"/>
      <w:pPr>
        <w:tabs>
          <w:tab w:val="num" w:pos="5760"/>
        </w:tabs>
        <w:ind w:left="5760" w:hanging="360"/>
      </w:pPr>
      <w:rPr>
        <w:rFonts w:ascii="Arial" w:hAnsi="Arial" w:hint="default"/>
      </w:rPr>
    </w:lvl>
    <w:lvl w:ilvl="8" w:tplc="1108D7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5B721D"/>
    <w:multiLevelType w:val="hybridMultilevel"/>
    <w:tmpl w:val="1BBA3402"/>
    <w:lvl w:ilvl="0" w:tplc="8D5C8648">
      <w:start w:val="1"/>
      <w:numFmt w:val="bullet"/>
      <w:lvlText w:val="•"/>
      <w:lvlJc w:val="left"/>
      <w:pPr>
        <w:tabs>
          <w:tab w:val="num" w:pos="720"/>
        </w:tabs>
        <w:ind w:left="720" w:hanging="360"/>
      </w:pPr>
      <w:rPr>
        <w:rFonts w:ascii="Arial" w:hAnsi="Arial" w:hint="default"/>
      </w:rPr>
    </w:lvl>
    <w:lvl w:ilvl="1" w:tplc="DE90CC12" w:tentative="1">
      <w:start w:val="1"/>
      <w:numFmt w:val="bullet"/>
      <w:lvlText w:val="•"/>
      <w:lvlJc w:val="left"/>
      <w:pPr>
        <w:tabs>
          <w:tab w:val="num" w:pos="1440"/>
        </w:tabs>
        <w:ind w:left="1440" w:hanging="360"/>
      </w:pPr>
      <w:rPr>
        <w:rFonts w:ascii="Arial" w:hAnsi="Arial" w:hint="default"/>
      </w:rPr>
    </w:lvl>
    <w:lvl w:ilvl="2" w:tplc="459CF65E" w:tentative="1">
      <w:start w:val="1"/>
      <w:numFmt w:val="bullet"/>
      <w:lvlText w:val="•"/>
      <w:lvlJc w:val="left"/>
      <w:pPr>
        <w:tabs>
          <w:tab w:val="num" w:pos="2160"/>
        </w:tabs>
        <w:ind w:left="2160" w:hanging="360"/>
      </w:pPr>
      <w:rPr>
        <w:rFonts w:ascii="Arial" w:hAnsi="Arial" w:hint="default"/>
      </w:rPr>
    </w:lvl>
    <w:lvl w:ilvl="3" w:tplc="07ACA43A" w:tentative="1">
      <w:start w:val="1"/>
      <w:numFmt w:val="bullet"/>
      <w:lvlText w:val="•"/>
      <w:lvlJc w:val="left"/>
      <w:pPr>
        <w:tabs>
          <w:tab w:val="num" w:pos="2880"/>
        </w:tabs>
        <w:ind w:left="2880" w:hanging="360"/>
      </w:pPr>
      <w:rPr>
        <w:rFonts w:ascii="Arial" w:hAnsi="Arial" w:hint="default"/>
      </w:rPr>
    </w:lvl>
    <w:lvl w:ilvl="4" w:tplc="C92C3B5E" w:tentative="1">
      <w:start w:val="1"/>
      <w:numFmt w:val="bullet"/>
      <w:lvlText w:val="•"/>
      <w:lvlJc w:val="left"/>
      <w:pPr>
        <w:tabs>
          <w:tab w:val="num" w:pos="3600"/>
        </w:tabs>
        <w:ind w:left="3600" w:hanging="360"/>
      </w:pPr>
      <w:rPr>
        <w:rFonts w:ascii="Arial" w:hAnsi="Arial" w:hint="default"/>
      </w:rPr>
    </w:lvl>
    <w:lvl w:ilvl="5" w:tplc="E5CC84D8" w:tentative="1">
      <w:start w:val="1"/>
      <w:numFmt w:val="bullet"/>
      <w:lvlText w:val="•"/>
      <w:lvlJc w:val="left"/>
      <w:pPr>
        <w:tabs>
          <w:tab w:val="num" w:pos="4320"/>
        </w:tabs>
        <w:ind w:left="4320" w:hanging="360"/>
      </w:pPr>
      <w:rPr>
        <w:rFonts w:ascii="Arial" w:hAnsi="Arial" w:hint="default"/>
      </w:rPr>
    </w:lvl>
    <w:lvl w:ilvl="6" w:tplc="DB200700" w:tentative="1">
      <w:start w:val="1"/>
      <w:numFmt w:val="bullet"/>
      <w:lvlText w:val="•"/>
      <w:lvlJc w:val="left"/>
      <w:pPr>
        <w:tabs>
          <w:tab w:val="num" w:pos="5040"/>
        </w:tabs>
        <w:ind w:left="5040" w:hanging="360"/>
      </w:pPr>
      <w:rPr>
        <w:rFonts w:ascii="Arial" w:hAnsi="Arial" w:hint="default"/>
      </w:rPr>
    </w:lvl>
    <w:lvl w:ilvl="7" w:tplc="DCB00A30" w:tentative="1">
      <w:start w:val="1"/>
      <w:numFmt w:val="bullet"/>
      <w:lvlText w:val="•"/>
      <w:lvlJc w:val="left"/>
      <w:pPr>
        <w:tabs>
          <w:tab w:val="num" w:pos="5760"/>
        </w:tabs>
        <w:ind w:left="5760" w:hanging="360"/>
      </w:pPr>
      <w:rPr>
        <w:rFonts w:ascii="Arial" w:hAnsi="Arial" w:hint="default"/>
      </w:rPr>
    </w:lvl>
    <w:lvl w:ilvl="8" w:tplc="348C563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FA0F70"/>
    <w:multiLevelType w:val="hybridMultilevel"/>
    <w:tmpl w:val="BFC695E8"/>
    <w:lvl w:ilvl="0" w:tplc="5F76BAA6">
      <w:start w:val="1"/>
      <w:numFmt w:val="bullet"/>
      <w:lvlText w:val="•"/>
      <w:lvlJc w:val="left"/>
      <w:pPr>
        <w:tabs>
          <w:tab w:val="num" w:pos="720"/>
        </w:tabs>
        <w:ind w:left="720" w:hanging="360"/>
      </w:pPr>
      <w:rPr>
        <w:rFonts w:ascii="Arial" w:hAnsi="Arial" w:hint="default"/>
      </w:rPr>
    </w:lvl>
    <w:lvl w:ilvl="1" w:tplc="1FAC8A1C" w:tentative="1">
      <w:start w:val="1"/>
      <w:numFmt w:val="bullet"/>
      <w:lvlText w:val="•"/>
      <w:lvlJc w:val="left"/>
      <w:pPr>
        <w:tabs>
          <w:tab w:val="num" w:pos="1440"/>
        </w:tabs>
        <w:ind w:left="1440" w:hanging="360"/>
      </w:pPr>
      <w:rPr>
        <w:rFonts w:ascii="Arial" w:hAnsi="Arial" w:hint="default"/>
      </w:rPr>
    </w:lvl>
    <w:lvl w:ilvl="2" w:tplc="C51AFACC" w:tentative="1">
      <w:start w:val="1"/>
      <w:numFmt w:val="bullet"/>
      <w:lvlText w:val="•"/>
      <w:lvlJc w:val="left"/>
      <w:pPr>
        <w:tabs>
          <w:tab w:val="num" w:pos="2160"/>
        </w:tabs>
        <w:ind w:left="2160" w:hanging="360"/>
      </w:pPr>
      <w:rPr>
        <w:rFonts w:ascii="Arial" w:hAnsi="Arial" w:hint="default"/>
      </w:rPr>
    </w:lvl>
    <w:lvl w:ilvl="3" w:tplc="1F241BD0" w:tentative="1">
      <w:start w:val="1"/>
      <w:numFmt w:val="bullet"/>
      <w:lvlText w:val="•"/>
      <w:lvlJc w:val="left"/>
      <w:pPr>
        <w:tabs>
          <w:tab w:val="num" w:pos="2880"/>
        </w:tabs>
        <w:ind w:left="2880" w:hanging="360"/>
      </w:pPr>
      <w:rPr>
        <w:rFonts w:ascii="Arial" w:hAnsi="Arial" w:hint="default"/>
      </w:rPr>
    </w:lvl>
    <w:lvl w:ilvl="4" w:tplc="6D58683A" w:tentative="1">
      <w:start w:val="1"/>
      <w:numFmt w:val="bullet"/>
      <w:lvlText w:val="•"/>
      <w:lvlJc w:val="left"/>
      <w:pPr>
        <w:tabs>
          <w:tab w:val="num" w:pos="3600"/>
        </w:tabs>
        <w:ind w:left="3600" w:hanging="360"/>
      </w:pPr>
      <w:rPr>
        <w:rFonts w:ascii="Arial" w:hAnsi="Arial" w:hint="default"/>
      </w:rPr>
    </w:lvl>
    <w:lvl w:ilvl="5" w:tplc="DAA4477A" w:tentative="1">
      <w:start w:val="1"/>
      <w:numFmt w:val="bullet"/>
      <w:lvlText w:val="•"/>
      <w:lvlJc w:val="left"/>
      <w:pPr>
        <w:tabs>
          <w:tab w:val="num" w:pos="4320"/>
        </w:tabs>
        <w:ind w:left="4320" w:hanging="360"/>
      </w:pPr>
      <w:rPr>
        <w:rFonts w:ascii="Arial" w:hAnsi="Arial" w:hint="default"/>
      </w:rPr>
    </w:lvl>
    <w:lvl w:ilvl="6" w:tplc="63E0DE0A" w:tentative="1">
      <w:start w:val="1"/>
      <w:numFmt w:val="bullet"/>
      <w:lvlText w:val="•"/>
      <w:lvlJc w:val="left"/>
      <w:pPr>
        <w:tabs>
          <w:tab w:val="num" w:pos="5040"/>
        </w:tabs>
        <w:ind w:left="5040" w:hanging="360"/>
      </w:pPr>
      <w:rPr>
        <w:rFonts w:ascii="Arial" w:hAnsi="Arial" w:hint="default"/>
      </w:rPr>
    </w:lvl>
    <w:lvl w:ilvl="7" w:tplc="B67436D0" w:tentative="1">
      <w:start w:val="1"/>
      <w:numFmt w:val="bullet"/>
      <w:lvlText w:val="•"/>
      <w:lvlJc w:val="left"/>
      <w:pPr>
        <w:tabs>
          <w:tab w:val="num" w:pos="5760"/>
        </w:tabs>
        <w:ind w:left="5760" w:hanging="360"/>
      </w:pPr>
      <w:rPr>
        <w:rFonts w:ascii="Arial" w:hAnsi="Arial" w:hint="default"/>
      </w:rPr>
    </w:lvl>
    <w:lvl w:ilvl="8" w:tplc="3662A4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8C4C9D"/>
    <w:multiLevelType w:val="hybridMultilevel"/>
    <w:tmpl w:val="F2347AAE"/>
    <w:lvl w:ilvl="0" w:tplc="D82A4EC0">
      <w:start w:val="1"/>
      <w:numFmt w:val="bullet"/>
      <w:lvlText w:val="•"/>
      <w:lvlJc w:val="left"/>
      <w:pPr>
        <w:tabs>
          <w:tab w:val="num" w:pos="720"/>
        </w:tabs>
        <w:ind w:left="720" w:hanging="360"/>
      </w:pPr>
      <w:rPr>
        <w:rFonts w:ascii="Arial" w:hAnsi="Arial" w:hint="default"/>
      </w:rPr>
    </w:lvl>
    <w:lvl w:ilvl="1" w:tplc="71A41B4C" w:tentative="1">
      <w:start w:val="1"/>
      <w:numFmt w:val="bullet"/>
      <w:lvlText w:val="•"/>
      <w:lvlJc w:val="left"/>
      <w:pPr>
        <w:tabs>
          <w:tab w:val="num" w:pos="1440"/>
        </w:tabs>
        <w:ind w:left="1440" w:hanging="360"/>
      </w:pPr>
      <w:rPr>
        <w:rFonts w:ascii="Arial" w:hAnsi="Arial" w:hint="default"/>
      </w:rPr>
    </w:lvl>
    <w:lvl w:ilvl="2" w:tplc="B4FCB26C" w:tentative="1">
      <w:start w:val="1"/>
      <w:numFmt w:val="bullet"/>
      <w:lvlText w:val="•"/>
      <w:lvlJc w:val="left"/>
      <w:pPr>
        <w:tabs>
          <w:tab w:val="num" w:pos="2160"/>
        </w:tabs>
        <w:ind w:left="2160" w:hanging="360"/>
      </w:pPr>
      <w:rPr>
        <w:rFonts w:ascii="Arial" w:hAnsi="Arial" w:hint="default"/>
      </w:rPr>
    </w:lvl>
    <w:lvl w:ilvl="3" w:tplc="874632B8" w:tentative="1">
      <w:start w:val="1"/>
      <w:numFmt w:val="bullet"/>
      <w:lvlText w:val="•"/>
      <w:lvlJc w:val="left"/>
      <w:pPr>
        <w:tabs>
          <w:tab w:val="num" w:pos="2880"/>
        </w:tabs>
        <w:ind w:left="2880" w:hanging="360"/>
      </w:pPr>
      <w:rPr>
        <w:rFonts w:ascii="Arial" w:hAnsi="Arial" w:hint="default"/>
      </w:rPr>
    </w:lvl>
    <w:lvl w:ilvl="4" w:tplc="411E9CF2" w:tentative="1">
      <w:start w:val="1"/>
      <w:numFmt w:val="bullet"/>
      <w:lvlText w:val="•"/>
      <w:lvlJc w:val="left"/>
      <w:pPr>
        <w:tabs>
          <w:tab w:val="num" w:pos="3600"/>
        </w:tabs>
        <w:ind w:left="3600" w:hanging="360"/>
      </w:pPr>
      <w:rPr>
        <w:rFonts w:ascii="Arial" w:hAnsi="Arial" w:hint="default"/>
      </w:rPr>
    </w:lvl>
    <w:lvl w:ilvl="5" w:tplc="6896A044" w:tentative="1">
      <w:start w:val="1"/>
      <w:numFmt w:val="bullet"/>
      <w:lvlText w:val="•"/>
      <w:lvlJc w:val="left"/>
      <w:pPr>
        <w:tabs>
          <w:tab w:val="num" w:pos="4320"/>
        </w:tabs>
        <w:ind w:left="4320" w:hanging="360"/>
      </w:pPr>
      <w:rPr>
        <w:rFonts w:ascii="Arial" w:hAnsi="Arial" w:hint="default"/>
      </w:rPr>
    </w:lvl>
    <w:lvl w:ilvl="6" w:tplc="FAF8807A" w:tentative="1">
      <w:start w:val="1"/>
      <w:numFmt w:val="bullet"/>
      <w:lvlText w:val="•"/>
      <w:lvlJc w:val="left"/>
      <w:pPr>
        <w:tabs>
          <w:tab w:val="num" w:pos="5040"/>
        </w:tabs>
        <w:ind w:left="5040" w:hanging="360"/>
      </w:pPr>
      <w:rPr>
        <w:rFonts w:ascii="Arial" w:hAnsi="Arial" w:hint="default"/>
      </w:rPr>
    </w:lvl>
    <w:lvl w:ilvl="7" w:tplc="3A1007E8" w:tentative="1">
      <w:start w:val="1"/>
      <w:numFmt w:val="bullet"/>
      <w:lvlText w:val="•"/>
      <w:lvlJc w:val="left"/>
      <w:pPr>
        <w:tabs>
          <w:tab w:val="num" w:pos="5760"/>
        </w:tabs>
        <w:ind w:left="5760" w:hanging="360"/>
      </w:pPr>
      <w:rPr>
        <w:rFonts w:ascii="Arial" w:hAnsi="Arial" w:hint="default"/>
      </w:rPr>
    </w:lvl>
    <w:lvl w:ilvl="8" w:tplc="C5D402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3654B6B"/>
    <w:multiLevelType w:val="hybridMultilevel"/>
    <w:tmpl w:val="1E783D1C"/>
    <w:lvl w:ilvl="0" w:tplc="D0F62AC2">
      <w:start w:val="1"/>
      <w:numFmt w:val="bullet"/>
      <w:lvlText w:val="•"/>
      <w:lvlJc w:val="left"/>
      <w:pPr>
        <w:tabs>
          <w:tab w:val="num" w:pos="720"/>
        </w:tabs>
        <w:ind w:left="720" w:hanging="360"/>
      </w:pPr>
      <w:rPr>
        <w:rFonts w:ascii="Arial" w:hAnsi="Arial" w:hint="default"/>
      </w:rPr>
    </w:lvl>
    <w:lvl w:ilvl="1" w:tplc="C48A8190" w:tentative="1">
      <w:start w:val="1"/>
      <w:numFmt w:val="bullet"/>
      <w:lvlText w:val="•"/>
      <w:lvlJc w:val="left"/>
      <w:pPr>
        <w:tabs>
          <w:tab w:val="num" w:pos="1440"/>
        </w:tabs>
        <w:ind w:left="1440" w:hanging="360"/>
      </w:pPr>
      <w:rPr>
        <w:rFonts w:ascii="Arial" w:hAnsi="Arial" w:hint="default"/>
      </w:rPr>
    </w:lvl>
    <w:lvl w:ilvl="2" w:tplc="0DC46696" w:tentative="1">
      <w:start w:val="1"/>
      <w:numFmt w:val="bullet"/>
      <w:lvlText w:val="•"/>
      <w:lvlJc w:val="left"/>
      <w:pPr>
        <w:tabs>
          <w:tab w:val="num" w:pos="2160"/>
        </w:tabs>
        <w:ind w:left="2160" w:hanging="360"/>
      </w:pPr>
      <w:rPr>
        <w:rFonts w:ascii="Arial" w:hAnsi="Arial" w:hint="default"/>
      </w:rPr>
    </w:lvl>
    <w:lvl w:ilvl="3" w:tplc="FC1C6450" w:tentative="1">
      <w:start w:val="1"/>
      <w:numFmt w:val="bullet"/>
      <w:lvlText w:val="•"/>
      <w:lvlJc w:val="left"/>
      <w:pPr>
        <w:tabs>
          <w:tab w:val="num" w:pos="2880"/>
        </w:tabs>
        <w:ind w:left="2880" w:hanging="360"/>
      </w:pPr>
      <w:rPr>
        <w:rFonts w:ascii="Arial" w:hAnsi="Arial" w:hint="default"/>
      </w:rPr>
    </w:lvl>
    <w:lvl w:ilvl="4" w:tplc="EF2279B0" w:tentative="1">
      <w:start w:val="1"/>
      <w:numFmt w:val="bullet"/>
      <w:lvlText w:val="•"/>
      <w:lvlJc w:val="left"/>
      <w:pPr>
        <w:tabs>
          <w:tab w:val="num" w:pos="3600"/>
        </w:tabs>
        <w:ind w:left="3600" w:hanging="360"/>
      </w:pPr>
      <w:rPr>
        <w:rFonts w:ascii="Arial" w:hAnsi="Arial" w:hint="default"/>
      </w:rPr>
    </w:lvl>
    <w:lvl w:ilvl="5" w:tplc="B7B4117C" w:tentative="1">
      <w:start w:val="1"/>
      <w:numFmt w:val="bullet"/>
      <w:lvlText w:val="•"/>
      <w:lvlJc w:val="left"/>
      <w:pPr>
        <w:tabs>
          <w:tab w:val="num" w:pos="4320"/>
        </w:tabs>
        <w:ind w:left="4320" w:hanging="360"/>
      </w:pPr>
      <w:rPr>
        <w:rFonts w:ascii="Arial" w:hAnsi="Arial" w:hint="default"/>
      </w:rPr>
    </w:lvl>
    <w:lvl w:ilvl="6" w:tplc="340AEDAE" w:tentative="1">
      <w:start w:val="1"/>
      <w:numFmt w:val="bullet"/>
      <w:lvlText w:val="•"/>
      <w:lvlJc w:val="left"/>
      <w:pPr>
        <w:tabs>
          <w:tab w:val="num" w:pos="5040"/>
        </w:tabs>
        <w:ind w:left="5040" w:hanging="360"/>
      </w:pPr>
      <w:rPr>
        <w:rFonts w:ascii="Arial" w:hAnsi="Arial" w:hint="default"/>
      </w:rPr>
    </w:lvl>
    <w:lvl w:ilvl="7" w:tplc="AE965602" w:tentative="1">
      <w:start w:val="1"/>
      <w:numFmt w:val="bullet"/>
      <w:lvlText w:val="•"/>
      <w:lvlJc w:val="left"/>
      <w:pPr>
        <w:tabs>
          <w:tab w:val="num" w:pos="5760"/>
        </w:tabs>
        <w:ind w:left="5760" w:hanging="360"/>
      </w:pPr>
      <w:rPr>
        <w:rFonts w:ascii="Arial" w:hAnsi="Arial" w:hint="default"/>
      </w:rPr>
    </w:lvl>
    <w:lvl w:ilvl="8" w:tplc="F7A2CE5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066505"/>
    <w:multiLevelType w:val="hybridMultilevel"/>
    <w:tmpl w:val="54C8DE26"/>
    <w:lvl w:ilvl="0" w:tplc="E11690B0">
      <w:start w:val="1"/>
      <w:numFmt w:val="bullet"/>
      <w:lvlText w:val="•"/>
      <w:lvlJc w:val="left"/>
      <w:pPr>
        <w:tabs>
          <w:tab w:val="num" w:pos="720"/>
        </w:tabs>
        <w:ind w:left="720" w:hanging="360"/>
      </w:pPr>
      <w:rPr>
        <w:rFonts w:ascii="Arial" w:hAnsi="Arial" w:hint="default"/>
      </w:rPr>
    </w:lvl>
    <w:lvl w:ilvl="1" w:tplc="4474A7D8" w:tentative="1">
      <w:start w:val="1"/>
      <w:numFmt w:val="bullet"/>
      <w:lvlText w:val="•"/>
      <w:lvlJc w:val="left"/>
      <w:pPr>
        <w:tabs>
          <w:tab w:val="num" w:pos="1440"/>
        </w:tabs>
        <w:ind w:left="1440" w:hanging="360"/>
      </w:pPr>
      <w:rPr>
        <w:rFonts w:ascii="Arial" w:hAnsi="Arial" w:hint="default"/>
      </w:rPr>
    </w:lvl>
    <w:lvl w:ilvl="2" w:tplc="AAE0D866" w:tentative="1">
      <w:start w:val="1"/>
      <w:numFmt w:val="bullet"/>
      <w:lvlText w:val="•"/>
      <w:lvlJc w:val="left"/>
      <w:pPr>
        <w:tabs>
          <w:tab w:val="num" w:pos="2160"/>
        </w:tabs>
        <w:ind w:left="2160" w:hanging="360"/>
      </w:pPr>
      <w:rPr>
        <w:rFonts w:ascii="Arial" w:hAnsi="Arial" w:hint="default"/>
      </w:rPr>
    </w:lvl>
    <w:lvl w:ilvl="3" w:tplc="6D6E8A28" w:tentative="1">
      <w:start w:val="1"/>
      <w:numFmt w:val="bullet"/>
      <w:lvlText w:val="•"/>
      <w:lvlJc w:val="left"/>
      <w:pPr>
        <w:tabs>
          <w:tab w:val="num" w:pos="2880"/>
        </w:tabs>
        <w:ind w:left="2880" w:hanging="360"/>
      </w:pPr>
      <w:rPr>
        <w:rFonts w:ascii="Arial" w:hAnsi="Arial" w:hint="default"/>
      </w:rPr>
    </w:lvl>
    <w:lvl w:ilvl="4" w:tplc="BE3E04BC" w:tentative="1">
      <w:start w:val="1"/>
      <w:numFmt w:val="bullet"/>
      <w:lvlText w:val="•"/>
      <w:lvlJc w:val="left"/>
      <w:pPr>
        <w:tabs>
          <w:tab w:val="num" w:pos="3600"/>
        </w:tabs>
        <w:ind w:left="3600" w:hanging="360"/>
      </w:pPr>
      <w:rPr>
        <w:rFonts w:ascii="Arial" w:hAnsi="Arial" w:hint="default"/>
      </w:rPr>
    </w:lvl>
    <w:lvl w:ilvl="5" w:tplc="1004C9C4" w:tentative="1">
      <w:start w:val="1"/>
      <w:numFmt w:val="bullet"/>
      <w:lvlText w:val="•"/>
      <w:lvlJc w:val="left"/>
      <w:pPr>
        <w:tabs>
          <w:tab w:val="num" w:pos="4320"/>
        </w:tabs>
        <w:ind w:left="4320" w:hanging="360"/>
      </w:pPr>
      <w:rPr>
        <w:rFonts w:ascii="Arial" w:hAnsi="Arial" w:hint="default"/>
      </w:rPr>
    </w:lvl>
    <w:lvl w:ilvl="6" w:tplc="FFC61448" w:tentative="1">
      <w:start w:val="1"/>
      <w:numFmt w:val="bullet"/>
      <w:lvlText w:val="•"/>
      <w:lvlJc w:val="left"/>
      <w:pPr>
        <w:tabs>
          <w:tab w:val="num" w:pos="5040"/>
        </w:tabs>
        <w:ind w:left="5040" w:hanging="360"/>
      </w:pPr>
      <w:rPr>
        <w:rFonts w:ascii="Arial" w:hAnsi="Arial" w:hint="default"/>
      </w:rPr>
    </w:lvl>
    <w:lvl w:ilvl="7" w:tplc="95160850" w:tentative="1">
      <w:start w:val="1"/>
      <w:numFmt w:val="bullet"/>
      <w:lvlText w:val="•"/>
      <w:lvlJc w:val="left"/>
      <w:pPr>
        <w:tabs>
          <w:tab w:val="num" w:pos="5760"/>
        </w:tabs>
        <w:ind w:left="5760" w:hanging="360"/>
      </w:pPr>
      <w:rPr>
        <w:rFonts w:ascii="Arial" w:hAnsi="Arial" w:hint="default"/>
      </w:rPr>
    </w:lvl>
    <w:lvl w:ilvl="8" w:tplc="4FF83DB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167206F"/>
    <w:multiLevelType w:val="hybridMultilevel"/>
    <w:tmpl w:val="FD7AD87C"/>
    <w:lvl w:ilvl="0" w:tplc="AA3427F2">
      <w:start w:val="1"/>
      <w:numFmt w:val="bullet"/>
      <w:lvlText w:val="•"/>
      <w:lvlJc w:val="left"/>
      <w:pPr>
        <w:tabs>
          <w:tab w:val="num" w:pos="720"/>
        </w:tabs>
        <w:ind w:left="720" w:hanging="360"/>
      </w:pPr>
      <w:rPr>
        <w:rFonts w:ascii="Arial" w:hAnsi="Arial" w:hint="default"/>
      </w:rPr>
    </w:lvl>
    <w:lvl w:ilvl="1" w:tplc="B7442624" w:tentative="1">
      <w:start w:val="1"/>
      <w:numFmt w:val="bullet"/>
      <w:lvlText w:val="•"/>
      <w:lvlJc w:val="left"/>
      <w:pPr>
        <w:tabs>
          <w:tab w:val="num" w:pos="1440"/>
        </w:tabs>
        <w:ind w:left="1440" w:hanging="360"/>
      </w:pPr>
      <w:rPr>
        <w:rFonts w:ascii="Arial" w:hAnsi="Arial" w:hint="default"/>
      </w:rPr>
    </w:lvl>
    <w:lvl w:ilvl="2" w:tplc="A4ACC99E" w:tentative="1">
      <w:start w:val="1"/>
      <w:numFmt w:val="bullet"/>
      <w:lvlText w:val="•"/>
      <w:lvlJc w:val="left"/>
      <w:pPr>
        <w:tabs>
          <w:tab w:val="num" w:pos="2160"/>
        </w:tabs>
        <w:ind w:left="2160" w:hanging="360"/>
      </w:pPr>
      <w:rPr>
        <w:rFonts w:ascii="Arial" w:hAnsi="Arial" w:hint="default"/>
      </w:rPr>
    </w:lvl>
    <w:lvl w:ilvl="3" w:tplc="486E3546" w:tentative="1">
      <w:start w:val="1"/>
      <w:numFmt w:val="bullet"/>
      <w:lvlText w:val="•"/>
      <w:lvlJc w:val="left"/>
      <w:pPr>
        <w:tabs>
          <w:tab w:val="num" w:pos="2880"/>
        </w:tabs>
        <w:ind w:left="2880" w:hanging="360"/>
      </w:pPr>
      <w:rPr>
        <w:rFonts w:ascii="Arial" w:hAnsi="Arial" w:hint="default"/>
      </w:rPr>
    </w:lvl>
    <w:lvl w:ilvl="4" w:tplc="4FC82044" w:tentative="1">
      <w:start w:val="1"/>
      <w:numFmt w:val="bullet"/>
      <w:lvlText w:val="•"/>
      <w:lvlJc w:val="left"/>
      <w:pPr>
        <w:tabs>
          <w:tab w:val="num" w:pos="3600"/>
        </w:tabs>
        <w:ind w:left="3600" w:hanging="360"/>
      </w:pPr>
      <w:rPr>
        <w:rFonts w:ascii="Arial" w:hAnsi="Arial" w:hint="default"/>
      </w:rPr>
    </w:lvl>
    <w:lvl w:ilvl="5" w:tplc="29D09DDE" w:tentative="1">
      <w:start w:val="1"/>
      <w:numFmt w:val="bullet"/>
      <w:lvlText w:val="•"/>
      <w:lvlJc w:val="left"/>
      <w:pPr>
        <w:tabs>
          <w:tab w:val="num" w:pos="4320"/>
        </w:tabs>
        <w:ind w:left="4320" w:hanging="360"/>
      </w:pPr>
      <w:rPr>
        <w:rFonts w:ascii="Arial" w:hAnsi="Arial" w:hint="default"/>
      </w:rPr>
    </w:lvl>
    <w:lvl w:ilvl="6" w:tplc="D774F9D4" w:tentative="1">
      <w:start w:val="1"/>
      <w:numFmt w:val="bullet"/>
      <w:lvlText w:val="•"/>
      <w:lvlJc w:val="left"/>
      <w:pPr>
        <w:tabs>
          <w:tab w:val="num" w:pos="5040"/>
        </w:tabs>
        <w:ind w:left="5040" w:hanging="360"/>
      </w:pPr>
      <w:rPr>
        <w:rFonts w:ascii="Arial" w:hAnsi="Arial" w:hint="default"/>
      </w:rPr>
    </w:lvl>
    <w:lvl w:ilvl="7" w:tplc="C370189E" w:tentative="1">
      <w:start w:val="1"/>
      <w:numFmt w:val="bullet"/>
      <w:lvlText w:val="•"/>
      <w:lvlJc w:val="left"/>
      <w:pPr>
        <w:tabs>
          <w:tab w:val="num" w:pos="5760"/>
        </w:tabs>
        <w:ind w:left="5760" w:hanging="360"/>
      </w:pPr>
      <w:rPr>
        <w:rFonts w:ascii="Arial" w:hAnsi="Arial" w:hint="default"/>
      </w:rPr>
    </w:lvl>
    <w:lvl w:ilvl="8" w:tplc="B7DC0D9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4214BA4"/>
    <w:multiLevelType w:val="hybridMultilevel"/>
    <w:tmpl w:val="0AFA9E22"/>
    <w:lvl w:ilvl="0" w:tplc="23CE0E68">
      <w:start w:val="1"/>
      <w:numFmt w:val="bullet"/>
      <w:lvlText w:val="•"/>
      <w:lvlJc w:val="left"/>
      <w:pPr>
        <w:tabs>
          <w:tab w:val="num" w:pos="720"/>
        </w:tabs>
        <w:ind w:left="720" w:hanging="360"/>
      </w:pPr>
      <w:rPr>
        <w:rFonts w:ascii="Arial" w:hAnsi="Arial" w:hint="default"/>
      </w:rPr>
    </w:lvl>
    <w:lvl w:ilvl="1" w:tplc="F58A6D98" w:tentative="1">
      <w:start w:val="1"/>
      <w:numFmt w:val="bullet"/>
      <w:lvlText w:val="•"/>
      <w:lvlJc w:val="left"/>
      <w:pPr>
        <w:tabs>
          <w:tab w:val="num" w:pos="1440"/>
        </w:tabs>
        <w:ind w:left="1440" w:hanging="360"/>
      </w:pPr>
      <w:rPr>
        <w:rFonts w:ascii="Arial" w:hAnsi="Arial" w:hint="default"/>
      </w:rPr>
    </w:lvl>
    <w:lvl w:ilvl="2" w:tplc="B8287C40" w:tentative="1">
      <w:start w:val="1"/>
      <w:numFmt w:val="bullet"/>
      <w:lvlText w:val="•"/>
      <w:lvlJc w:val="left"/>
      <w:pPr>
        <w:tabs>
          <w:tab w:val="num" w:pos="2160"/>
        </w:tabs>
        <w:ind w:left="2160" w:hanging="360"/>
      </w:pPr>
      <w:rPr>
        <w:rFonts w:ascii="Arial" w:hAnsi="Arial" w:hint="default"/>
      </w:rPr>
    </w:lvl>
    <w:lvl w:ilvl="3" w:tplc="17F8E42A" w:tentative="1">
      <w:start w:val="1"/>
      <w:numFmt w:val="bullet"/>
      <w:lvlText w:val="•"/>
      <w:lvlJc w:val="left"/>
      <w:pPr>
        <w:tabs>
          <w:tab w:val="num" w:pos="2880"/>
        </w:tabs>
        <w:ind w:left="2880" w:hanging="360"/>
      </w:pPr>
      <w:rPr>
        <w:rFonts w:ascii="Arial" w:hAnsi="Arial" w:hint="default"/>
      </w:rPr>
    </w:lvl>
    <w:lvl w:ilvl="4" w:tplc="CF3CBD54" w:tentative="1">
      <w:start w:val="1"/>
      <w:numFmt w:val="bullet"/>
      <w:lvlText w:val="•"/>
      <w:lvlJc w:val="left"/>
      <w:pPr>
        <w:tabs>
          <w:tab w:val="num" w:pos="3600"/>
        </w:tabs>
        <w:ind w:left="3600" w:hanging="360"/>
      </w:pPr>
      <w:rPr>
        <w:rFonts w:ascii="Arial" w:hAnsi="Arial" w:hint="default"/>
      </w:rPr>
    </w:lvl>
    <w:lvl w:ilvl="5" w:tplc="F392B202" w:tentative="1">
      <w:start w:val="1"/>
      <w:numFmt w:val="bullet"/>
      <w:lvlText w:val="•"/>
      <w:lvlJc w:val="left"/>
      <w:pPr>
        <w:tabs>
          <w:tab w:val="num" w:pos="4320"/>
        </w:tabs>
        <w:ind w:left="4320" w:hanging="360"/>
      </w:pPr>
      <w:rPr>
        <w:rFonts w:ascii="Arial" w:hAnsi="Arial" w:hint="default"/>
      </w:rPr>
    </w:lvl>
    <w:lvl w:ilvl="6" w:tplc="6E648E58" w:tentative="1">
      <w:start w:val="1"/>
      <w:numFmt w:val="bullet"/>
      <w:lvlText w:val="•"/>
      <w:lvlJc w:val="left"/>
      <w:pPr>
        <w:tabs>
          <w:tab w:val="num" w:pos="5040"/>
        </w:tabs>
        <w:ind w:left="5040" w:hanging="360"/>
      </w:pPr>
      <w:rPr>
        <w:rFonts w:ascii="Arial" w:hAnsi="Arial" w:hint="default"/>
      </w:rPr>
    </w:lvl>
    <w:lvl w:ilvl="7" w:tplc="4A2039E2" w:tentative="1">
      <w:start w:val="1"/>
      <w:numFmt w:val="bullet"/>
      <w:lvlText w:val="•"/>
      <w:lvlJc w:val="left"/>
      <w:pPr>
        <w:tabs>
          <w:tab w:val="num" w:pos="5760"/>
        </w:tabs>
        <w:ind w:left="5760" w:hanging="360"/>
      </w:pPr>
      <w:rPr>
        <w:rFonts w:ascii="Arial" w:hAnsi="Arial" w:hint="default"/>
      </w:rPr>
    </w:lvl>
    <w:lvl w:ilvl="8" w:tplc="DCCC28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BC3F78"/>
    <w:multiLevelType w:val="hybridMultilevel"/>
    <w:tmpl w:val="1F820082"/>
    <w:lvl w:ilvl="0" w:tplc="FA9CDCCE">
      <w:start w:val="1"/>
      <w:numFmt w:val="bullet"/>
      <w:lvlText w:val="-"/>
      <w:lvlJc w:val="left"/>
      <w:pPr>
        <w:tabs>
          <w:tab w:val="num" w:pos="720"/>
        </w:tabs>
        <w:ind w:left="720" w:hanging="360"/>
      </w:pPr>
      <w:rPr>
        <w:rFonts w:ascii="Arial" w:hAnsi="Arial" w:hint="default"/>
      </w:rPr>
    </w:lvl>
    <w:lvl w:ilvl="1" w:tplc="80C81CE6" w:tentative="1">
      <w:start w:val="1"/>
      <w:numFmt w:val="bullet"/>
      <w:lvlText w:val="-"/>
      <w:lvlJc w:val="left"/>
      <w:pPr>
        <w:tabs>
          <w:tab w:val="num" w:pos="1440"/>
        </w:tabs>
        <w:ind w:left="1440" w:hanging="360"/>
      </w:pPr>
      <w:rPr>
        <w:rFonts w:ascii="Arial" w:hAnsi="Arial" w:hint="default"/>
      </w:rPr>
    </w:lvl>
    <w:lvl w:ilvl="2" w:tplc="E8DA7154" w:tentative="1">
      <w:start w:val="1"/>
      <w:numFmt w:val="bullet"/>
      <w:lvlText w:val="-"/>
      <w:lvlJc w:val="left"/>
      <w:pPr>
        <w:tabs>
          <w:tab w:val="num" w:pos="2160"/>
        </w:tabs>
        <w:ind w:left="2160" w:hanging="360"/>
      </w:pPr>
      <w:rPr>
        <w:rFonts w:ascii="Arial" w:hAnsi="Arial" w:hint="default"/>
      </w:rPr>
    </w:lvl>
    <w:lvl w:ilvl="3" w:tplc="3DD81838" w:tentative="1">
      <w:start w:val="1"/>
      <w:numFmt w:val="bullet"/>
      <w:lvlText w:val="-"/>
      <w:lvlJc w:val="left"/>
      <w:pPr>
        <w:tabs>
          <w:tab w:val="num" w:pos="2880"/>
        </w:tabs>
        <w:ind w:left="2880" w:hanging="360"/>
      </w:pPr>
      <w:rPr>
        <w:rFonts w:ascii="Arial" w:hAnsi="Arial" w:hint="default"/>
      </w:rPr>
    </w:lvl>
    <w:lvl w:ilvl="4" w:tplc="8E4209BC" w:tentative="1">
      <w:start w:val="1"/>
      <w:numFmt w:val="bullet"/>
      <w:lvlText w:val="-"/>
      <w:lvlJc w:val="left"/>
      <w:pPr>
        <w:tabs>
          <w:tab w:val="num" w:pos="3600"/>
        </w:tabs>
        <w:ind w:left="3600" w:hanging="360"/>
      </w:pPr>
      <w:rPr>
        <w:rFonts w:ascii="Arial" w:hAnsi="Arial" w:hint="default"/>
      </w:rPr>
    </w:lvl>
    <w:lvl w:ilvl="5" w:tplc="B10CAF3C" w:tentative="1">
      <w:start w:val="1"/>
      <w:numFmt w:val="bullet"/>
      <w:lvlText w:val="-"/>
      <w:lvlJc w:val="left"/>
      <w:pPr>
        <w:tabs>
          <w:tab w:val="num" w:pos="4320"/>
        </w:tabs>
        <w:ind w:left="4320" w:hanging="360"/>
      </w:pPr>
      <w:rPr>
        <w:rFonts w:ascii="Arial" w:hAnsi="Arial" w:hint="default"/>
      </w:rPr>
    </w:lvl>
    <w:lvl w:ilvl="6" w:tplc="2EC80550" w:tentative="1">
      <w:start w:val="1"/>
      <w:numFmt w:val="bullet"/>
      <w:lvlText w:val="-"/>
      <w:lvlJc w:val="left"/>
      <w:pPr>
        <w:tabs>
          <w:tab w:val="num" w:pos="5040"/>
        </w:tabs>
        <w:ind w:left="5040" w:hanging="360"/>
      </w:pPr>
      <w:rPr>
        <w:rFonts w:ascii="Arial" w:hAnsi="Arial" w:hint="default"/>
      </w:rPr>
    </w:lvl>
    <w:lvl w:ilvl="7" w:tplc="2FF4EF3C" w:tentative="1">
      <w:start w:val="1"/>
      <w:numFmt w:val="bullet"/>
      <w:lvlText w:val="-"/>
      <w:lvlJc w:val="left"/>
      <w:pPr>
        <w:tabs>
          <w:tab w:val="num" w:pos="5760"/>
        </w:tabs>
        <w:ind w:left="5760" w:hanging="360"/>
      </w:pPr>
      <w:rPr>
        <w:rFonts w:ascii="Arial" w:hAnsi="Arial" w:hint="default"/>
      </w:rPr>
    </w:lvl>
    <w:lvl w:ilvl="8" w:tplc="9A9E12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7D96309"/>
    <w:multiLevelType w:val="hybridMultilevel"/>
    <w:tmpl w:val="407E7C60"/>
    <w:lvl w:ilvl="0" w:tplc="D750A4E0">
      <w:start w:val="1"/>
      <w:numFmt w:val="bullet"/>
      <w:lvlText w:val="-"/>
      <w:lvlJc w:val="left"/>
      <w:pPr>
        <w:tabs>
          <w:tab w:val="num" w:pos="720"/>
        </w:tabs>
        <w:ind w:left="720" w:hanging="360"/>
      </w:pPr>
      <w:rPr>
        <w:rFonts w:ascii="Arial" w:hAnsi="Arial" w:hint="default"/>
      </w:rPr>
    </w:lvl>
    <w:lvl w:ilvl="1" w:tplc="B77C90AA" w:tentative="1">
      <w:start w:val="1"/>
      <w:numFmt w:val="bullet"/>
      <w:lvlText w:val="-"/>
      <w:lvlJc w:val="left"/>
      <w:pPr>
        <w:tabs>
          <w:tab w:val="num" w:pos="1440"/>
        </w:tabs>
        <w:ind w:left="1440" w:hanging="360"/>
      </w:pPr>
      <w:rPr>
        <w:rFonts w:ascii="Arial" w:hAnsi="Arial" w:hint="default"/>
      </w:rPr>
    </w:lvl>
    <w:lvl w:ilvl="2" w:tplc="30F0B768" w:tentative="1">
      <w:start w:val="1"/>
      <w:numFmt w:val="bullet"/>
      <w:lvlText w:val="-"/>
      <w:lvlJc w:val="left"/>
      <w:pPr>
        <w:tabs>
          <w:tab w:val="num" w:pos="2160"/>
        </w:tabs>
        <w:ind w:left="2160" w:hanging="360"/>
      </w:pPr>
      <w:rPr>
        <w:rFonts w:ascii="Arial" w:hAnsi="Arial" w:hint="default"/>
      </w:rPr>
    </w:lvl>
    <w:lvl w:ilvl="3" w:tplc="85FEFC50" w:tentative="1">
      <w:start w:val="1"/>
      <w:numFmt w:val="bullet"/>
      <w:lvlText w:val="-"/>
      <w:lvlJc w:val="left"/>
      <w:pPr>
        <w:tabs>
          <w:tab w:val="num" w:pos="2880"/>
        </w:tabs>
        <w:ind w:left="2880" w:hanging="360"/>
      </w:pPr>
      <w:rPr>
        <w:rFonts w:ascii="Arial" w:hAnsi="Arial" w:hint="default"/>
      </w:rPr>
    </w:lvl>
    <w:lvl w:ilvl="4" w:tplc="0C0809FC" w:tentative="1">
      <w:start w:val="1"/>
      <w:numFmt w:val="bullet"/>
      <w:lvlText w:val="-"/>
      <w:lvlJc w:val="left"/>
      <w:pPr>
        <w:tabs>
          <w:tab w:val="num" w:pos="3600"/>
        </w:tabs>
        <w:ind w:left="3600" w:hanging="360"/>
      </w:pPr>
      <w:rPr>
        <w:rFonts w:ascii="Arial" w:hAnsi="Arial" w:hint="default"/>
      </w:rPr>
    </w:lvl>
    <w:lvl w:ilvl="5" w:tplc="8ADEC9AC" w:tentative="1">
      <w:start w:val="1"/>
      <w:numFmt w:val="bullet"/>
      <w:lvlText w:val="-"/>
      <w:lvlJc w:val="left"/>
      <w:pPr>
        <w:tabs>
          <w:tab w:val="num" w:pos="4320"/>
        </w:tabs>
        <w:ind w:left="4320" w:hanging="360"/>
      </w:pPr>
      <w:rPr>
        <w:rFonts w:ascii="Arial" w:hAnsi="Arial" w:hint="default"/>
      </w:rPr>
    </w:lvl>
    <w:lvl w:ilvl="6" w:tplc="47EEE97E" w:tentative="1">
      <w:start w:val="1"/>
      <w:numFmt w:val="bullet"/>
      <w:lvlText w:val="-"/>
      <w:lvlJc w:val="left"/>
      <w:pPr>
        <w:tabs>
          <w:tab w:val="num" w:pos="5040"/>
        </w:tabs>
        <w:ind w:left="5040" w:hanging="360"/>
      </w:pPr>
      <w:rPr>
        <w:rFonts w:ascii="Arial" w:hAnsi="Arial" w:hint="default"/>
      </w:rPr>
    </w:lvl>
    <w:lvl w:ilvl="7" w:tplc="1B748F28" w:tentative="1">
      <w:start w:val="1"/>
      <w:numFmt w:val="bullet"/>
      <w:lvlText w:val="-"/>
      <w:lvlJc w:val="left"/>
      <w:pPr>
        <w:tabs>
          <w:tab w:val="num" w:pos="5760"/>
        </w:tabs>
        <w:ind w:left="5760" w:hanging="360"/>
      </w:pPr>
      <w:rPr>
        <w:rFonts w:ascii="Arial" w:hAnsi="Arial" w:hint="default"/>
      </w:rPr>
    </w:lvl>
    <w:lvl w:ilvl="8" w:tplc="963059D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BF16AEA"/>
    <w:multiLevelType w:val="hybridMultilevel"/>
    <w:tmpl w:val="C4407D0E"/>
    <w:lvl w:ilvl="0" w:tplc="E1841CBC">
      <w:start w:val="1"/>
      <w:numFmt w:val="bullet"/>
      <w:lvlText w:val="-"/>
      <w:lvlJc w:val="left"/>
      <w:pPr>
        <w:tabs>
          <w:tab w:val="num" w:pos="720"/>
        </w:tabs>
        <w:ind w:left="720" w:hanging="360"/>
      </w:pPr>
      <w:rPr>
        <w:rFonts w:ascii="Arial" w:hAnsi="Arial" w:hint="default"/>
      </w:rPr>
    </w:lvl>
    <w:lvl w:ilvl="1" w:tplc="B6B01AA2" w:tentative="1">
      <w:start w:val="1"/>
      <w:numFmt w:val="bullet"/>
      <w:lvlText w:val="-"/>
      <w:lvlJc w:val="left"/>
      <w:pPr>
        <w:tabs>
          <w:tab w:val="num" w:pos="1440"/>
        </w:tabs>
        <w:ind w:left="1440" w:hanging="360"/>
      </w:pPr>
      <w:rPr>
        <w:rFonts w:ascii="Arial" w:hAnsi="Arial" w:hint="default"/>
      </w:rPr>
    </w:lvl>
    <w:lvl w:ilvl="2" w:tplc="1CC2A946" w:tentative="1">
      <w:start w:val="1"/>
      <w:numFmt w:val="bullet"/>
      <w:lvlText w:val="-"/>
      <w:lvlJc w:val="left"/>
      <w:pPr>
        <w:tabs>
          <w:tab w:val="num" w:pos="2160"/>
        </w:tabs>
        <w:ind w:left="2160" w:hanging="360"/>
      </w:pPr>
      <w:rPr>
        <w:rFonts w:ascii="Arial" w:hAnsi="Arial" w:hint="default"/>
      </w:rPr>
    </w:lvl>
    <w:lvl w:ilvl="3" w:tplc="5EDEDF6E" w:tentative="1">
      <w:start w:val="1"/>
      <w:numFmt w:val="bullet"/>
      <w:lvlText w:val="-"/>
      <w:lvlJc w:val="left"/>
      <w:pPr>
        <w:tabs>
          <w:tab w:val="num" w:pos="2880"/>
        </w:tabs>
        <w:ind w:left="2880" w:hanging="360"/>
      </w:pPr>
      <w:rPr>
        <w:rFonts w:ascii="Arial" w:hAnsi="Arial" w:hint="default"/>
      </w:rPr>
    </w:lvl>
    <w:lvl w:ilvl="4" w:tplc="4072E6F2" w:tentative="1">
      <w:start w:val="1"/>
      <w:numFmt w:val="bullet"/>
      <w:lvlText w:val="-"/>
      <w:lvlJc w:val="left"/>
      <w:pPr>
        <w:tabs>
          <w:tab w:val="num" w:pos="3600"/>
        </w:tabs>
        <w:ind w:left="3600" w:hanging="360"/>
      </w:pPr>
      <w:rPr>
        <w:rFonts w:ascii="Arial" w:hAnsi="Arial" w:hint="default"/>
      </w:rPr>
    </w:lvl>
    <w:lvl w:ilvl="5" w:tplc="80C2F492" w:tentative="1">
      <w:start w:val="1"/>
      <w:numFmt w:val="bullet"/>
      <w:lvlText w:val="-"/>
      <w:lvlJc w:val="left"/>
      <w:pPr>
        <w:tabs>
          <w:tab w:val="num" w:pos="4320"/>
        </w:tabs>
        <w:ind w:left="4320" w:hanging="360"/>
      </w:pPr>
      <w:rPr>
        <w:rFonts w:ascii="Arial" w:hAnsi="Arial" w:hint="default"/>
      </w:rPr>
    </w:lvl>
    <w:lvl w:ilvl="6" w:tplc="072EBE90" w:tentative="1">
      <w:start w:val="1"/>
      <w:numFmt w:val="bullet"/>
      <w:lvlText w:val="-"/>
      <w:lvlJc w:val="left"/>
      <w:pPr>
        <w:tabs>
          <w:tab w:val="num" w:pos="5040"/>
        </w:tabs>
        <w:ind w:left="5040" w:hanging="360"/>
      </w:pPr>
      <w:rPr>
        <w:rFonts w:ascii="Arial" w:hAnsi="Arial" w:hint="default"/>
      </w:rPr>
    </w:lvl>
    <w:lvl w:ilvl="7" w:tplc="22709746" w:tentative="1">
      <w:start w:val="1"/>
      <w:numFmt w:val="bullet"/>
      <w:lvlText w:val="-"/>
      <w:lvlJc w:val="left"/>
      <w:pPr>
        <w:tabs>
          <w:tab w:val="num" w:pos="5760"/>
        </w:tabs>
        <w:ind w:left="5760" w:hanging="360"/>
      </w:pPr>
      <w:rPr>
        <w:rFonts w:ascii="Arial" w:hAnsi="Arial" w:hint="default"/>
      </w:rPr>
    </w:lvl>
    <w:lvl w:ilvl="8" w:tplc="BD20E86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C062B2"/>
    <w:multiLevelType w:val="hybridMultilevel"/>
    <w:tmpl w:val="FEE05F1E"/>
    <w:lvl w:ilvl="0" w:tplc="626AFFEC">
      <w:start w:val="1"/>
      <w:numFmt w:val="bullet"/>
      <w:lvlText w:val="•"/>
      <w:lvlJc w:val="left"/>
      <w:pPr>
        <w:tabs>
          <w:tab w:val="num" w:pos="720"/>
        </w:tabs>
        <w:ind w:left="720" w:hanging="360"/>
      </w:pPr>
      <w:rPr>
        <w:rFonts w:ascii="Arial" w:hAnsi="Arial" w:hint="default"/>
      </w:rPr>
    </w:lvl>
    <w:lvl w:ilvl="1" w:tplc="CC0C65EE" w:tentative="1">
      <w:start w:val="1"/>
      <w:numFmt w:val="bullet"/>
      <w:lvlText w:val="•"/>
      <w:lvlJc w:val="left"/>
      <w:pPr>
        <w:tabs>
          <w:tab w:val="num" w:pos="1440"/>
        </w:tabs>
        <w:ind w:left="1440" w:hanging="360"/>
      </w:pPr>
      <w:rPr>
        <w:rFonts w:ascii="Arial" w:hAnsi="Arial" w:hint="default"/>
      </w:rPr>
    </w:lvl>
    <w:lvl w:ilvl="2" w:tplc="B5AE622A" w:tentative="1">
      <w:start w:val="1"/>
      <w:numFmt w:val="bullet"/>
      <w:lvlText w:val="•"/>
      <w:lvlJc w:val="left"/>
      <w:pPr>
        <w:tabs>
          <w:tab w:val="num" w:pos="2160"/>
        </w:tabs>
        <w:ind w:left="2160" w:hanging="360"/>
      </w:pPr>
      <w:rPr>
        <w:rFonts w:ascii="Arial" w:hAnsi="Arial" w:hint="default"/>
      </w:rPr>
    </w:lvl>
    <w:lvl w:ilvl="3" w:tplc="53C2BE58" w:tentative="1">
      <w:start w:val="1"/>
      <w:numFmt w:val="bullet"/>
      <w:lvlText w:val="•"/>
      <w:lvlJc w:val="left"/>
      <w:pPr>
        <w:tabs>
          <w:tab w:val="num" w:pos="2880"/>
        </w:tabs>
        <w:ind w:left="2880" w:hanging="360"/>
      </w:pPr>
      <w:rPr>
        <w:rFonts w:ascii="Arial" w:hAnsi="Arial" w:hint="default"/>
      </w:rPr>
    </w:lvl>
    <w:lvl w:ilvl="4" w:tplc="B9384D74" w:tentative="1">
      <w:start w:val="1"/>
      <w:numFmt w:val="bullet"/>
      <w:lvlText w:val="•"/>
      <w:lvlJc w:val="left"/>
      <w:pPr>
        <w:tabs>
          <w:tab w:val="num" w:pos="3600"/>
        </w:tabs>
        <w:ind w:left="3600" w:hanging="360"/>
      </w:pPr>
      <w:rPr>
        <w:rFonts w:ascii="Arial" w:hAnsi="Arial" w:hint="default"/>
      </w:rPr>
    </w:lvl>
    <w:lvl w:ilvl="5" w:tplc="B3B83084" w:tentative="1">
      <w:start w:val="1"/>
      <w:numFmt w:val="bullet"/>
      <w:lvlText w:val="•"/>
      <w:lvlJc w:val="left"/>
      <w:pPr>
        <w:tabs>
          <w:tab w:val="num" w:pos="4320"/>
        </w:tabs>
        <w:ind w:left="4320" w:hanging="360"/>
      </w:pPr>
      <w:rPr>
        <w:rFonts w:ascii="Arial" w:hAnsi="Arial" w:hint="default"/>
      </w:rPr>
    </w:lvl>
    <w:lvl w:ilvl="6" w:tplc="8116A4A4" w:tentative="1">
      <w:start w:val="1"/>
      <w:numFmt w:val="bullet"/>
      <w:lvlText w:val="•"/>
      <w:lvlJc w:val="left"/>
      <w:pPr>
        <w:tabs>
          <w:tab w:val="num" w:pos="5040"/>
        </w:tabs>
        <w:ind w:left="5040" w:hanging="360"/>
      </w:pPr>
      <w:rPr>
        <w:rFonts w:ascii="Arial" w:hAnsi="Arial" w:hint="default"/>
      </w:rPr>
    </w:lvl>
    <w:lvl w:ilvl="7" w:tplc="A2A043E2" w:tentative="1">
      <w:start w:val="1"/>
      <w:numFmt w:val="bullet"/>
      <w:lvlText w:val="•"/>
      <w:lvlJc w:val="left"/>
      <w:pPr>
        <w:tabs>
          <w:tab w:val="num" w:pos="5760"/>
        </w:tabs>
        <w:ind w:left="5760" w:hanging="360"/>
      </w:pPr>
      <w:rPr>
        <w:rFonts w:ascii="Arial" w:hAnsi="Arial" w:hint="default"/>
      </w:rPr>
    </w:lvl>
    <w:lvl w:ilvl="8" w:tplc="9406349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9492ED3"/>
    <w:multiLevelType w:val="hybridMultilevel"/>
    <w:tmpl w:val="43662138"/>
    <w:lvl w:ilvl="0" w:tplc="DD4413DA">
      <w:start w:val="1"/>
      <w:numFmt w:val="bullet"/>
      <w:lvlText w:val="•"/>
      <w:lvlJc w:val="left"/>
      <w:pPr>
        <w:tabs>
          <w:tab w:val="num" w:pos="720"/>
        </w:tabs>
        <w:ind w:left="720" w:hanging="360"/>
      </w:pPr>
      <w:rPr>
        <w:rFonts w:ascii="Arial" w:hAnsi="Arial" w:hint="default"/>
      </w:rPr>
    </w:lvl>
    <w:lvl w:ilvl="1" w:tplc="0CBCD96A" w:tentative="1">
      <w:start w:val="1"/>
      <w:numFmt w:val="bullet"/>
      <w:lvlText w:val="•"/>
      <w:lvlJc w:val="left"/>
      <w:pPr>
        <w:tabs>
          <w:tab w:val="num" w:pos="1440"/>
        </w:tabs>
        <w:ind w:left="1440" w:hanging="360"/>
      </w:pPr>
      <w:rPr>
        <w:rFonts w:ascii="Arial" w:hAnsi="Arial" w:hint="default"/>
      </w:rPr>
    </w:lvl>
    <w:lvl w:ilvl="2" w:tplc="76A06780" w:tentative="1">
      <w:start w:val="1"/>
      <w:numFmt w:val="bullet"/>
      <w:lvlText w:val="•"/>
      <w:lvlJc w:val="left"/>
      <w:pPr>
        <w:tabs>
          <w:tab w:val="num" w:pos="2160"/>
        </w:tabs>
        <w:ind w:left="2160" w:hanging="360"/>
      </w:pPr>
      <w:rPr>
        <w:rFonts w:ascii="Arial" w:hAnsi="Arial" w:hint="default"/>
      </w:rPr>
    </w:lvl>
    <w:lvl w:ilvl="3" w:tplc="3716D06E" w:tentative="1">
      <w:start w:val="1"/>
      <w:numFmt w:val="bullet"/>
      <w:lvlText w:val="•"/>
      <w:lvlJc w:val="left"/>
      <w:pPr>
        <w:tabs>
          <w:tab w:val="num" w:pos="2880"/>
        </w:tabs>
        <w:ind w:left="2880" w:hanging="360"/>
      </w:pPr>
      <w:rPr>
        <w:rFonts w:ascii="Arial" w:hAnsi="Arial" w:hint="default"/>
      </w:rPr>
    </w:lvl>
    <w:lvl w:ilvl="4" w:tplc="BB344BB8" w:tentative="1">
      <w:start w:val="1"/>
      <w:numFmt w:val="bullet"/>
      <w:lvlText w:val="•"/>
      <w:lvlJc w:val="left"/>
      <w:pPr>
        <w:tabs>
          <w:tab w:val="num" w:pos="3600"/>
        </w:tabs>
        <w:ind w:left="3600" w:hanging="360"/>
      </w:pPr>
      <w:rPr>
        <w:rFonts w:ascii="Arial" w:hAnsi="Arial" w:hint="default"/>
      </w:rPr>
    </w:lvl>
    <w:lvl w:ilvl="5" w:tplc="25F20044" w:tentative="1">
      <w:start w:val="1"/>
      <w:numFmt w:val="bullet"/>
      <w:lvlText w:val="•"/>
      <w:lvlJc w:val="left"/>
      <w:pPr>
        <w:tabs>
          <w:tab w:val="num" w:pos="4320"/>
        </w:tabs>
        <w:ind w:left="4320" w:hanging="360"/>
      </w:pPr>
      <w:rPr>
        <w:rFonts w:ascii="Arial" w:hAnsi="Arial" w:hint="default"/>
      </w:rPr>
    </w:lvl>
    <w:lvl w:ilvl="6" w:tplc="7536FB52" w:tentative="1">
      <w:start w:val="1"/>
      <w:numFmt w:val="bullet"/>
      <w:lvlText w:val="•"/>
      <w:lvlJc w:val="left"/>
      <w:pPr>
        <w:tabs>
          <w:tab w:val="num" w:pos="5040"/>
        </w:tabs>
        <w:ind w:left="5040" w:hanging="360"/>
      </w:pPr>
      <w:rPr>
        <w:rFonts w:ascii="Arial" w:hAnsi="Arial" w:hint="default"/>
      </w:rPr>
    </w:lvl>
    <w:lvl w:ilvl="7" w:tplc="21E4B436" w:tentative="1">
      <w:start w:val="1"/>
      <w:numFmt w:val="bullet"/>
      <w:lvlText w:val="•"/>
      <w:lvlJc w:val="left"/>
      <w:pPr>
        <w:tabs>
          <w:tab w:val="num" w:pos="5760"/>
        </w:tabs>
        <w:ind w:left="5760" w:hanging="360"/>
      </w:pPr>
      <w:rPr>
        <w:rFonts w:ascii="Arial" w:hAnsi="Arial" w:hint="default"/>
      </w:rPr>
    </w:lvl>
    <w:lvl w:ilvl="8" w:tplc="1CCC327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9AB6AD7"/>
    <w:multiLevelType w:val="hybridMultilevel"/>
    <w:tmpl w:val="0A108984"/>
    <w:lvl w:ilvl="0" w:tplc="0552971E">
      <w:start w:val="1"/>
      <w:numFmt w:val="bullet"/>
      <w:lvlText w:val="•"/>
      <w:lvlJc w:val="left"/>
      <w:pPr>
        <w:tabs>
          <w:tab w:val="num" w:pos="720"/>
        </w:tabs>
        <w:ind w:left="720" w:hanging="360"/>
      </w:pPr>
      <w:rPr>
        <w:rFonts w:ascii="Arial" w:hAnsi="Arial" w:hint="default"/>
      </w:rPr>
    </w:lvl>
    <w:lvl w:ilvl="1" w:tplc="DDEC20F6" w:tentative="1">
      <w:start w:val="1"/>
      <w:numFmt w:val="bullet"/>
      <w:lvlText w:val="•"/>
      <w:lvlJc w:val="left"/>
      <w:pPr>
        <w:tabs>
          <w:tab w:val="num" w:pos="1440"/>
        </w:tabs>
        <w:ind w:left="1440" w:hanging="360"/>
      </w:pPr>
      <w:rPr>
        <w:rFonts w:ascii="Arial" w:hAnsi="Arial" w:hint="default"/>
      </w:rPr>
    </w:lvl>
    <w:lvl w:ilvl="2" w:tplc="EA8A384E" w:tentative="1">
      <w:start w:val="1"/>
      <w:numFmt w:val="bullet"/>
      <w:lvlText w:val="•"/>
      <w:lvlJc w:val="left"/>
      <w:pPr>
        <w:tabs>
          <w:tab w:val="num" w:pos="2160"/>
        </w:tabs>
        <w:ind w:left="2160" w:hanging="360"/>
      </w:pPr>
      <w:rPr>
        <w:rFonts w:ascii="Arial" w:hAnsi="Arial" w:hint="default"/>
      </w:rPr>
    </w:lvl>
    <w:lvl w:ilvl="3" w:tplc="761A3F02" w:tentative="1">
      <w:start w:val="1"/>
      <w:numFmt w:val="bullet"/>
      <w:lvlText w:val="•"/>
      <w:lvlJc w:val="left"/>
      <w:pPr>
        <w:tabs>
          <w:tab w:val="num" w:pos="2880"/>
        </w:tabs>
        <w:ind w:left="2880" w:hanging="360"/>
      </w:pPr>
      <w:rPr>
        <w:rFonts w:ascii="Arial" w:hAnsi="Arial" w:hint="default"/>
      </w:rPr>
    </w:lvl>
    <w:lvl w:ilvl="4" w:tplc="7F6CC898" w:tentative="1">
      <w:start w:val="1"/>
      <w:numFmt w:val="bullet"/>
      <w:lvlText w:val="•"/>
      <w:lvlJc w:val="left"/>
      <w:pPr>
        <w:tabs>
          <w:tab w:val="num" w:pos="3600"/>
        </w:tabs>
        <w:ind w:left="3600" w:hanging="360"/>
      </w:pPr>
      <w:rPr>
        <w:rFonts w:ascii="Arial" w:hAnsi="Arial" w:hint="default"/>
      </w:rPr>
    </w:lvl>
    <w:lvl w:ilvl="5" w:tplc="1CBCDA58" w:tentative="1">
      <w:start w:val="1"/>
      <w:numFmt w:val="bullet"/>
      <w:lvlText w:val="•"/>
      <w:lvlJc w:val="left"/>
      <w:pPr>
        <w:tabs>
          <w:tab w:val="num" w:pos="4320"/>
        </w:tabs>
        <w:ind w:left="4320" w:hanging="360"/>
      </w:pPr>
      <w:rPr>
        <w:rFonts w:ascii="Arial" w:hAnsi="Arial" w:hint="default"/>
      </w:rPr>
    </w:lvl>
    <w:lvl w:ilvl="6" w:tplc="103401B4" w:tentative="1">
      <w:start w:val="1"/>
      <w:numFmt w:val="bullet"/>
      <w:lvlText w:val="•"/>
      <w:lvlJc w:val="left"/>
      <w:pPr>
        <w:tabs>
          <w:tab w:val="num" w:pos="5040"/>
        </w:tabs>
        <w:ind w:left="5040" w:hanging="360"/>
      </w:pPr>
      <w:rPr>
        <w:rFonts w:ascii="Arial" w:hAnsi="Arial" w:hint="default"/>
      </w:rPr>
    </w:lvl>
    <w:lvl w:ilvl="7" w:tplc="97066DD0" w:tentative="1">
      <w:start w:val="1"/>
      <w:numFmt w:val="bullet"/>
      <w:lvlText w:val="•"/>
      <w:lvlJc w:val="left"/>
      <w:pPr>
        <w:tabs>
          <w:tab w:val="num" w:pos="5760"/>
        </w:tabs>
        <w:ind w:left="5760" w:hanging="360"/>
      </w:pPr>
      <w:rPr>
        <w:rFonts w:ascii="Arial" w:hAnsi="Arial" w:hint="default"/>
      </w:rPr>
    </w:lvl>
    <w:lvl w:ilvl="8" w:tplc="2ED025C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D7F4AEA"/>
    <w:multiLevelType w:val="hybridMultilevel"/>
    <w:tmpl w:val="4BE29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DF85807"/>
    <w:multiLevelType w:val="hybridMultilevel"/>
    <w:tmpl w:val="951E1D94"/>
    <w:lvl w:ilvl="0" w:tplc="025CEE16">
      <w:start w:val="1"/>
      <w:numFmt w:val="bullet"/>
      <w:lvlText w:val="•"/>
      <w:lvlJc w:val="left"/>
      <w:pPr>
        <w:tabs>
          <w:tab w:val="num" w:pos="720"/>
        </w:tabs>
        <w:ind w:left="720" w:hanging="360"/>
      </w:pPr>
      <w:rPr>
        <w:rFonts w:ascii="Arial" w:hAnsi="Arial" w:hint="default"/>
      </w:rPr>
    </w:lvl>
    <w:lvl w:ilvl="1" w:tplc="68A84E5C" w:tentative="1">
      <w:start w:val="1"/>
      <w:numFmt w:val="bullet"/>
      <w:lvlText w:val="•"/>
      <w:lvlJc w:val="left"/>
      <w:pPr>
        <w:tabs>
          <w:tab w:val="num" w:pos="1440"/>
        </w:tabs>
        <w:ind w:left="1440" w:hanging="360"/>
      </w:pPr>
      <w:rPr>
        <w:rFonts w:ascii="Arial" w:hAnsi="Arial" w:hint="default"/>
      </w:rPr>
    </w:lvl>
    <w:lvl w:ilvl="2" w:tplc="8D28C1E6" w:tentative="1">
      <w:start w:val="1"/>
      <w:numFmt w:val="bullet"/>
      <w:lvlText w:val="•"/>
      <w:lvlJc w:val="left"/>
      <w:pPr>
        <w:tabs>
          <w:tab w:val="num" w:pos="2160"/>
        </w:tabs>
        <w:ind w:left="2160" w:hanging="360"/>
      </w:pPr>
      <w:rPr>
        <w:rFonts w:ascii="Arial" w:hAnsi="Arial" w:hint="default"/>
      </w:rPr>
    </w:lvl>
    <w:lvl w:ilvl="3" w:tplc="0676474A" w:tentative="1">
      <w:start w:val="1"/>
      <w:numFmt w:val="bullet"/>
      <w:lvlText w:val="•"/>
      <w:lvlJc w:val="left"/>
      <w:pPr>
        <w:tabs>
          <w:tab w:val="num" w:pos="2880"/>
        </w:tabs>
        <w:ind w:left="2880" w:hanging="360"/>
      </w:pPr>
      <w:rPr>
        <w:rFonts w:ascii="Arial" w:hAnsi="Arial" w:hint="default"/>
      </w:rPr>
    </w:lvl>
    <w:lvl w:ilvl="4" w:tplc="43765A34" w:tentative="1">
      <w:start w:val="1"/>
      <w:numFmt w:val="bullet"/>
      <w:lvlText w:val="•"/>
      <w:lvlJc w:val="left"/>
      <w:pPr>
        <w:tabs>
          <w:tab w:val="num" w:pos="3600"/>
        </w:tabs>
        <w:ind w:left="3600" w:hanging="360"/>
      </w:pPr>
      <w:rPr>
        <w:rFonts w:ascii="Arial" w:hAnsi="Arial" w:hint="default"/>
      </w:rPr>
    </w:lvl>
    <w:lvl w:ilvl="5" w:tplc="11A0AA7C" w:tentative="1">
      <w:start w:val="1"/>
      <w:numFmt w:val="bullet"/>
      <w:lvlText w:val="•"/>
      <w:lvlJc w:val="left"/>
      <w:pPr>
        <w:tabs>
          <w:tab w:val="num" w:pos="4320"/>
        </w:tabs>
        <w:ind w:left="4320" w:hanging="360"/>
      </w:pPr>
      <w:rPr>
        <w:rFonts w:ascii="Arial" w:hAnsi="Arial" w:hint="default"/>
      </w:rPr>
    </w:lvl>
    <w:lvl w:ilvl="6" w:tplc="E4E0F370" w:tentative="1">
      <w:start w:val="1"/>
      <w:numFmt w:val="bullet"/>
      <w:lvlText w:val="•"/>
      <w:lvlJc w:val="left"/>
      <w:pPr>
        <w:tabs>
          <w:tab w:val="num" w:pos="5040"/>
        </w:tabs>
        <w:ind w:left="5040" w:hanging="360"/>
      </w:pPr>
      <w:rPr>
        <w:rFonts w:ascii="Arial" w:hAnsi="Arial" w:hint="default"/>
      </w:rPr>
    </w:lvl>
    <w:lvl w:ilvl="7" w:tplc="B3B225F8" w:tentative="1">
      <w:start w:val="1"/>
      <w:numFmt w:val="bullet"/>
      <w:lvlText w:val="•"/>
      <w:lvlJc w:val="left"/>
      <w:pPr>
        <w:tabs>
          <w:tab w:val="num" w:pos="5760"/>
        </w:tabs>
        <w:ind w:left="5760" w:hanging="360"/>
      </w:pPr>
      <w:rPr>
        <w:rFonts w:ascii="Arial" w:hAnsi="Arial" w:hint="default"/>
      </w:rPr>
    </w:lvl>
    <w:lvl w:ilvl="8" w:tplc="F43AEF4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EFA1860"/>
    <w:multiLevelType w:val="multilevel"/>
    <w:tmpl w:val="BFC4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21"/>
  </w:num>
  <w:num w:numId="3">
    <w:abstractNumId w:val="22"/>
  </w:num>
  <w:num w:numId="4">
    <w:abstractNumId w:val="5"/>
  </w:num>
  <w:num w:numId="5">
    <w:abstractNumId w:val="11"/>
  </w:num>
  <w:num w:numId="6">
    <w:abstractNumId w:val="9"/>
  </w:num>
  <w:num w:numId="7">
    <w:abstractNumId w:val="14"/>
  </w:num>
  <w:num w:numId="8">
    <w:abstractNumId w:val="16"/>
  </w:num>
  <w:num w:numId="9">
    <w:abstractNumId w:val="18"/>
  </w:num>
  <w:num w:numId="10">
    <w:abstractNumId w:val="0"/>
  </w:num>
  <w:num w:numId="11">
    <w:abstractNumId w:val="8"/>
  </w:num>
  <w:num w:numId="12">
    <w:abstractNumId w:val="19"/>
  </w:num>
  <w:num w:numId="13">
    <w:abstractNumId w:val="7"/>
  </w:num>
  <w:num w:numId="14">
    <w:abstractNumId w:val="17"/>
  </w:num>
  <w:num w:numId="15">
    <w:abstractNumId w:val="13"/>
  </w:num>
  <w:num w:numId="16">
    <w:abstractNumId w:val="2"/>
  </w:num>
  <w:num w:numId="17">
    <w:abstractNumId w:val="12"/>
  </w:num>
  <w:num w:numId="18">
    <w:abstractNumId w:val="4"/>
  </w:num>
  <w:num w:numId="19">
    <w:abstractNumId w:val="6"/>
  </w:num>
  <w:num w:numId="20">
    <w:abstractNumId w:val="15"/>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7FA"/>
    <w:rsid w:val="000012DE"/>
    <w:rsid w:val="00027ECB"/>
    <w:rsid w:val="00095625"/>
    <w:rsid w:val="000B6329"/>
    <w:rsid w:val="000B7D7C"/>
    <w:rsid w:val="000C6AE2"/>
    <w:rsid w:val="000D0E30"/>
    <w:rsid w:val="000D207F"/>
    <w:rsid w:val="000F19BA"/>
    <w:rsid w:val="00106B9A"/>
    <w:rsid w:val="0010733F"/>
    <w:rsid w:val="001A549F"/>
    <w:rsid w:val="001A719D"/>
    <w:rsid w:val="001B1261"/>
    <w:rsid w:val="001C5BEC"/>
    <w:rsid w:val="001E5254"/>
    <w:rsid w:val="00200A86"/>
    <w:rsid w:val="00203878"/>
    <w:rsid w:val="00207C20"/>
    <w:rsid w:val="002130FE"/>
    <w:rsid w:val="00213D04"/>
    <w:rsid w:val="0021644F"/>
    <w:rsid w:val="00217C23"/>
    <w:rsid w:val="002229BA"/>
    <w:rsid w:val="002356FE"/>
    <w:rsid w:val="00251A9F"/>
    <w:rsid w:val="00261235"/>
    <w:rsid w:val="002A7998"/>
    <w:rsid w:val="002C200B"/>
    <w:rsid w:val="002E191A"/>
    <w:rsid w:val="002F2CFE"/>
    <w:rsid w:val="002F3157"/>
    <w:rsid w:val="00300031"/>
    <w:rsid w:val="00300D89"/>
    <w:rsid w:val="00316E19"/>
    <w:rsid w:val="00316E58"/>
    <w:rsid w:val="00326C63"/>
    <w:rsid w:val="00346858"/>
    <w:rsid w:val="00385E7C"/>
    <w:rsid w:val="0039056C"/>
    <w:rsid w:val="003A0FFE"/>
    <w:rsid w:val="003B2F80"/>
    <w:rsid w:val="003E3B0A"/>
    <w:rsid w:val="003F06B6"/>
    <w:rsid w:val="00417DF3"/>
    <w:rsid w:val="004245BC"/>
    <w:rsid w:val="004318A0"/>
    <w:rsid w:val="00455DB8"/>
    <w:rsid w:val="004646EF"/>
    <w:rsid w:val="00465393"/>
    <w:rsid w:val="00474447"/>
    <w:rsid w:val="00474E64"/>
    <w:rsid w:val="00480417"/>
    <w:rsid w:val="004844BD"/>
    <w:rsid w:val="004853DB"/>
    <w:rsid w:val="00493C47"/>
    <w:rsid w:val="00497883"/>
    <w:rsid w:val="004A5626"/>
    <w:rsid w:val="004B3C50"/>
    <w:rsid w:val="004D13BA"/>
    <w:rsid w:val="004D2CCC"/>
    <w:rsid w:val="004E41AA"/>
    <w:rsid w:val="005065A9"/>
    <w:rsid w:val="00510AD9"/>
    <w:rsid w:val="00515CAD"/>
    <w:rsid w:val="0053453E"/>
    <w:rsid w:val="00544CB0"/>
    <w:rsid w:val="00551D4E"/>
    <w:rsid w:val="00555531"/>
    <w:rsid w:val="005708E8"/>
    <w:rsid w:val="0057371E"/>
    <w:rsid w:val="005C356A"/>
    <w:rsid w:val="005C4E64"/>
    <w:rsid w:val="005C75B7"/>
    <w:rsid w:val="005D0669"/>
    <w:rsid w:val="005E11DF"/>
    <w:rsid w:val="006277D4"/>
    <w:rsid w:val="006475D8"/>
    <w:rsid w:val="00660831"/>
    <w:rsid w:val="00673AF4"/>
    <w:rsid w:val="0068623F"/>
    <w:rsid w:val="007028FA"/>
    <w:rsid w:val="007110BB"/>
    <w:rsid w:val="00717F80"/>
    <w:rsid w:val="00723C71"/>
    <w:rsid w:val="007322C1"/>
    <w:rsid w:val="007342A8"/>
    <w:rsid w:val="007622D9"/>
    <w:rsid w:val="00767F37"/>
    <w:rsid w:val="00770C17"/>
    <w:rsid w:val="00776AAB"/>
    <w:rsid w:val="00781145"/>
    <w:rsid w:val="00784BDD"/>
    <w:rsid w:val="00794F31"/>
    <w:rsid w:val="007B7E8D"/>
    <w:rsid w:val="007C4C74"/>
    <w:rsid w:val="007C7315"/>
    <w:rsid w:val="007E03A9"/>
    <w:rsid w:val="007E4E83"/>
    <w:rsid w:val="007E616A"/>
    <w:rsid w:val="007F0F9B"/>
    <w:rsid w:val="007F6DF6"/>
    <w:rsid w:val="008109C4"/>
    <w:rsid w:val="00827353"/>
    <w:rsid w:val="00845334"/>
    <w:rsid w:val="00855E0B"/>
    <w:rsid w:val="00863FD1"/>
    <w:rsid w:val="00873CD8"/>
    <w:rsid w:val="00893E6B"/>
    <w:rsid w:val="008A0566"/>
    <w:rsid w:val="008A0896"/>
    <w:rsid w:val="008B1A2D"/>
    <w:rsid w:val="008B5551"/>
    <w:rsid w:val="008E1DA6"/>
    <w:rsid w:val="008E385E"/>
    <w:rsid w:val="008F1DFA"/>
    <w:rsid w:val="00901DE8"/>
    <w:rsid w:val="0090371C"/>
    <w:rsid w:val="00922E4C"/>
    <w:rsid w:val="0093233D"/>
    <w:rsid w:val="00951062"/>
    <w:rsid w:val="0095383D"/>
    <w:rsid w:val="00972437"/>
    <w:rsid w:val="00980752"/>
    <w:rsid w:val="00981CB1"/>
    <w:rsid w:val="00982290"/>
    <w:rsid w:val="009979FC"/>
    <w:rsid w:val="009A2B39"/>
    <w:rsid w:val="009A3908"/>
    <w:rsid w:val="009D6CC2"/>
    <w:rsid w:val="009F78E9"/>
    <w:rsid w:val="00A44334"/>
    <w:rsid w:val="00A476E3"/>
    <w:rsid w:val="00A52CE2"/>
    <w:rsid w:val="00A711BD"/>
    <w:rsid w:val="00A71D4E"/>
    <w:rsid w:val="00A9006F"/>
    <w:rsid w:val="00A90310"/>
    <w:rsid w:val="00AA6B88"/>
    <w:rsid w:val="00AB66CD"/>
    <w:rsid w:val="00AD358F"/>
    <w:rsid w:val="00AD78BC"/>
    <w:rsid w:val="00AE1F9C"/>
    <w:rsid w:val="00AF7E45"/>
    <w:rsid w:val="00B0093E"/>
    <w:rsid w:val="00B01E3E"/>
    <w:rsid w:val="00B32D71"/>
    <w:rsid w:val="00B3732B"/>
    <w:rsid w:val="00B40650"/>
    <w:rsid w:val="00B54F4E"/>
    <w:rsid w:val="00B819D9"/>
    <w:rsid w:val="00B82423"/>
    <w:rsid w:val="00B849D0"/>
    <w:rsid w:val="00BA6D3F"/>
    <w:rsid w:val="00BA7A93"/>
    <w:rsid w:val="00C4306E"/>
    <w:rsid w:val="00C521E7"/>
    <w:rsid w:val="00C56C3C"/>
    <w:rsid w:val="00C63A0C"/>
    <w:rsid w:val="00CA13C5"/>
    <w:rsid w:val="00CC2417"/>
    <w:rsid w:val="00CC2CC7"/>
    <w:rsid w:val="00CE496F"/>
    <w:rsid w:val="00CF723E"/>
    <w:rsid w:val="00D02120"/>
    <w:rsid w:val="00D06047"/>
    <w:rsid w:val="00D3383F"/>
    <w:rsid w:val="00D40686"/>
    <w:rsid w:val="00D44D21"/>
    <w:rsid w:val="00D70F9D"/>
    <w:rsid w:val="00D80F60"/>
    <w:rsid w:val="00D815C7"/>
    <w:rsid w:val="00DE4D3D"/>
    <w:rsid w:val="00E15338"/>
    <w:rsid w:val="00E15DE3"/>
    <w:rsid w:val="00E22070"/>
    <w:rsid w:val="00E3211E"/>
    <w:rsid w:val="00E367FA"/>
    <w:rsid w:val="00E43760"/>
    <w:rsid w:val="00E80B19"/>
    <w:rsid w:val="00E91C80"/>
    <w:rsid w:val="00E97849"/>
    <w:rsid w:val="00EA6C23"/>
    <w:rsid w:val="00EB2B8A"/>
    <w:rsid w:val="00EB49E7"/>
    <w:rsid w:val="00EC1E93"/>
    <w:rsid w:val="00ED1164"/>
    <w:rsid w:val="00ED2C5C"/>
    <w:rsid w:val="00EE45E4"/>
    <w:rsid w:val="00F147DC"/>
    <w:rsid w:val="00F57FB1"/>
    <w:rsid w:val="00F67702"/>
    <w:rsid w:val="00F74A63"/>
    <w:rsid w:val="00F762FD"/>
    <w:rsid w:val="00F7798B"/>
    <w:rsid w:val="00F90961"/>
    <w:rsid w:val="00FB056F"/>
    <w:rsid w:val="00FD4DF8"/>
    <w:rsid w:val="00FE7800"/>
    <w:rsid w:val="080C2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23BC"/>
  <w15:chartTrackingRefBased/>
  <w15:docId w15:val="{2D75091D-C2ED-4EE6-AE9F-42BA646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customStyle="1"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 w:type="character" w:customStyle="1" w:styleId="s4">
    <w:name w:val="s4"/>
    <w:basedOn w:val="DefaultParagraphFont"/>
    <w:rsid w:val="00DE4D3D"/>
  </w:style>
  <w:style w:type="character" w:customStyle="1" w:styleId="s6">
    <w:name w:val="s6"/>
    <w:basedOn w:val="DefaultParagraphFont"/>
    <w:rsid w:val="00DE4D3D"/>
  </w:style>
  <w:style w:type="character" w:customStyle="1" w:styleId="s5">
    <w:name w:val="s5"/>
    <w:basedOn w:val="DefaultParagraphFont"/>
    <w:rsid w:val="00DE4D3D"/>
  </w:style>
  <w:style w:type="paragraph" w:customStyle="1" w:styleId="s3">
    <w:name w:val="s3"/>
    <w:basedOn w:val="Normal"/>
    <w:rsid w:val="005D06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C4C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3233D"/>
    <w:rPr>
      <w:sz w:val="16"/>
      <w:szCs w:val="16"/>
    </w:rPr>
  </w:style>
  <w:style w:type="paragraph" w:styleId="CommentText">
    <w:name w:val="annotation text"/>
    <w:basedOn w:val="Normal"/>
    <w:link w:val="CommentTextChar"/>
    <w:uiPriority w:val="99"/>
    <w:semiHidden/>
    <w:unhideWhenUsed/>
    <w:rsid w:val="0093233D"/>
    <w:pPr>
      <w:spacing w:line="240" w:lineRule="auto"/>
    </w:pPr>
    <w:rPr>
      <w:sz w:val="20"/>
      <w:szCs w:val="20"/>
    </w:rPr>
  </w:style>
  <w:style w:type="character" w:customStyle="1" w:styleId="CommentTextChar">
    <w:name w:val="Comment Text Char"/>
    <w:basedOn w:val="DefaultParagraphFont"/>
    <w:link w:val="CommentText"/>
    <w:uiPriority w:val="99"/>
    <w:semiHidden/>
    <w:rsid w:val="0093233D"/>
    <w:rPr>
      <w:sz w:val="20"/>
      <w:szCs w:val="20"/>
    </w:rPr>
  </w:style>
  <w:style w:type="paragraph" w:styleId="CommentSubject">
    <w:name w:val="annotation subject"/>
    <w:basedOn w:val="CommentText"/>
    <w:next w:val="CommentText"/>
    <w:link w:val="CommentSubjectChar"/>
    <w:uiPriority w:val="99"/>
    <w:semiHidden/>
    <w:unhideWhenUsed/>
    <w:rsid w:val="0093233D"/>
    <w:rPr>
      <w:b/>
      <w:bCs/>
    </w:rPr>
  </w:style>
  <w:style w:type="character" w:customStyle="1" w:styleId="CommentSubjectChar">
    <w:name w:val="Comment Subject Char"/>
    <w:basedOn w:val="CommentTextChar"/>
    <w:link w:val="CommentSubject"/>
    <w:uiPriority w:val="99"/>
    <w:semiHidden/>
    <w:rsid w:val="0093233D"/>
    <w:rPr>
      <w:b/>
      <w:bCs/>
      <w:sz w:val="20"/>
      <w:szCs w:val="20"/>
    </w:rPr>
  </w:style>
  <w:style w:type="character" w:styleId="FollowedHyperlink">
    <w:name w:val="FollowedHyperlink"/>
    <w:basedOn w:val="DefaultParagraphFont"/>
    <w:uiPriority w:val="99"/>
    <w:semiHidden/>
    <w:unhideWhenUsed/>
    <w:rsid w:val="005065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996147">
      <w:bodyDiv w:val="1"/>
      <w:marLeft w:val="0"/>
      <w:marRight w:val="0"/>
      <w:marTop w:val="0"/>
      <w:marBottom w:val="0"/>
      <w:divBdr>
        <w:top w:val="none" w:sz="0" w:space="0" w:color="auto"/>
        <w:left w:val="none" w:sz="0" w:space="0" w:color="auto"/>
        <w:bottom w:val="none" w:sz="0" w:space="0" w:color="auto"/>
        <w:right w:val="none" w:sz="0" w:space="0" w:color="auto"/>
      </w:divBdr>
      <w:divsChild>
        <w:div w:id="28998665">
          <w:marLeft w:val="446"/>
          <w:marRight w:val="0"/>
          <w:marTop w:val="200"/>
          <w:marBottom w:val="0"/>
          <w:divBdr>
            <w:top w:val="none" w:sz="0" w:space="0" w:color="auto"/>
            <w:left w:val="none" w:sz="0" w:space="0" w:color="auto"/>
            <w:bottom w:val="none" w:sz="0" w:space="0" w:color="auto"/>
            <w:right w:val="none" w:sz="0" w:space="0" w:color="auto"/>
          </w:divBdr>
        </w:div>
        <w:div w:id="5324814">
          <w:marLeft w:val="446"/>
          <w:marRight w:val="0"/>
          <w:marTop w:val="200"/>
          <w:marBottom w:val="0"/>
          <w:divBdr>
            <w:top w:val="none" w:sz="0" w:space="0" w:color="auto"/>
            <w:left w:val="none" w:sz="0" w:space="0" w:color="auto"/>
            <w:bottom w:val="none" w:sz="0" w:space="0" w:color="auto"/>
            <w:right w:val="none" w:sz="0" w:space="0" w:color="auto"/>
          </w:divBdr>
        </w:div>
        <w:div w:id="61564472">
          <w:marLeft w:val="446"/>
          <w:marRight w:val="0"/>
          <w:marTop w:val="200"/>
          <w:marBottom w:val="0"/>
          <w:divBdr>
            <w:top w:val="none" w:sz="0" w:space="0" w:color="auto"/>
            <w:left w:val="none" w:sz="0" w:space="0" w:color="auto"/>
            <w:bottom w:val="none" w:sz="0" w:space="0" w:color="auto"/>
            <w:right w:val="none" w:sz="0" w:space="0" w:color="auto"/>
          </w:divBdr>
        </w:div>
      </w:divsChild>
    </w:div>
    <w:div w:id="245847217">
      <w:bodyDiv w:val="1"/>
      <w:marLeft w:val="0"/>
      <w:marRight w:val="0"/>
      <w:marTop w:val="0"/>
      <w:marBottom w:val="0"/>
      <w:divBdr>
        <w:top w:val="none" w:sz="0" w:space="0" w:color="auto"/>
        <w:left w:val="none" w:sz="0" w:space="0" w:color="auto"/>
        <w:bottom w:val="none" w:sz="0" w:space="0" w:color="auto"/>
        <w:right w:val="none" w:sz="0" w:space="0" w:color="auto"/>
      </w:divBdr>
      <w:divsChild>
        <w:div w:id="108817143">
          <w:marLeft w:val="360"/>
          <w:marRight w:val="0"/>
          <w:marTop w:val="200"/>
          <w:marBottom w:val="0"/>
          <w:divBdr>
            <w:top w:val="none" w:sz="0" w:space="0" w:color="auto"/>
            <w:left w:val="none" w:sz="0" w:space="0" w:color="auto"/>
            <w:bottom w:val="none" w:sz="0" w:space="0" w:color="auto"/>
            <w:right w:val="none" w:sz="0" w:space="0" w:color="auto"/>
          </w:divBdr>
        </w:div>
        <w:div w:id="1725178963">
          <w:marLeft w:val="360"/>
          <w:marRight w:val="0"/>
          <w:marTop w:val="200"/>
          <w:marBottom w:val="0"/>
          <w:divBdr>
            <w:top w:val="none" w:sz="0" w:space="0" w:color="auto"/>
            <w:left w:val="none" w:sz="0" w:space="0" w:color="auto"/>
            <w:bottom w:val="none" w:sz="0" w:space="0" w:color="auto"/>
            <w:right w:val="none" w:sz="0" w:space="0" w:color="auto"/>
          </w:divBdr>
        </w:div>
        <w:div w:id="505903130">
          <w:marLeft w:val="360"/>
          <w:marRight w:val="0"/>
          <w:marTop w:val="200"/>
          <w:marBottom w:val="0"/>
          <w:divBdr>
            <w:top w:val="none" w:sz="0" w:space="0" w:color="auto"/>
            <w:left w:val="none" w:sz="0" w:space="0" w:color="auto"/>
            <w:bottom w:val="none" w:sz="0" w:space="0" w:color="auto"/>
            <w:right w:val="none" w:sz="0" w:space="0" w:color="auto"/>
          </w:divBdr>
        </w:div>
        <w:div w:id="756439344">
          <w:marLeft w:val="360"/>
          <w:marRight w:val="0"/>
          <w:marTop w:val="200"/>
          <w:marBottom w:val="0"/>
          <w:divBdr>
            <w:top w:val="none" w:sz="0" w:space="0" w:color="auto"/>
            <w:left w:val="none" w:sz="0" w:space="0" w:color="auto"/>
            <w:bottom w:val="none" w:sz="0" w:space="0" w:color="auto"/>
            <w:right w:val="none" w:sz="0" w:space="0" w:color="auto"/>
          </w:divBdr>
        </w:div>
        <w:div w:id="2027903404">
          <w:marLeft w:val="360"/>
          <w:marRight w:val="0"/>
          <w:marTop w:val="200"/>
          <w:marBottom w:val="0"/>
          <w:divBdr>
            <w:top w:val="none" w:sz="0" w:space="0" w:color="auto"/>
            <w:left w:val="none" w:sz="0" w:space="0" w:color="auto"/>
            <w:bottom w:val="none" w:sz="0" w:space="0" w:color="auto"/>
            <w:right w:val="none" w:sz="0" w:space="0" w:color="auto"/>
          </w:divBdr>
        </w:div>
        <w:div w:id="1812136203">
          <w:marLeft w:val="360"/>
          <w:marRight w:val="0"/>
          <w:marTop w:val="200"/>
          <w:marBottom w:val="0"/>
          <w:divBdr>
            <w:top w:val="none" w:sz="0" w:space="0" w:color="auto"/>
            <w:left w:val="none" w:sz="0" w:space="0" w:color="auto"/>
            <w:bottom w:val="none" w:sz="0" w:space="0" w:color="auto"/>
            <w:right w:val="none" w:sz="0" w:space="0" w:color="auto"/>
          </w:divBdr>
        </w:div>
        <w:div w:id="1167094916">
          <w:marLeft w:val="360"/>
          <w:marRight w:val="0"/>
          <w:marTop w:val="200"/>
          <w:marBottom w:val="0"/>
          <w:divBdr>
            <w:top w:val="none" w:sz="0" w:space="0" w:color="auto"/>
            <w:left w:val="none" w:sz="0" w:space="0" w:color="auto"/>
            <w:bottom w:val="none" w:sz="0" w:space="0" w:color="auto"/>
            <w:right w:val="none" w:sz="0" w:space="0" w:color="auto"/>
          </w:divBdr>
        </w:div>
      </w:divsChild>
    </w:div>
    <w:div w:id="305167283">
      <w:bodyDiv w:val="1"/>
      <w:marLeft w:val="0"/>
      <w:marRight w:val="0"/>
      <w:marTop w:val="0"/>
      <w:marBottom w:val="0"/>
      <w:divBdr>
        <w:top w:val="none" w:sz="0" w:space="0" w:color="auto"/>
        <w:left w:val="none" w:sz="0" w:space="0" w:color="auto"/>
        <w:bottom w:val="none" w:sz="0" w:space="0" w:color="auto"/>
        <w:right w:val="none" w:sz="0" w:space="0" w:color="auto"/>
      </w:divBdr>
      <w:divsChild>
        <w:div w:id="1422408792">
          <w:marLeft w:val="0"/>
          <w:marRight w:val="0"/>
          <w:marTop w:val="0"/>
          <w:marBottom w:val="0"/>
          <w:divBdr>
            <w:top w:val="none" w:sz="0" w:space="0" w:color="auto"/>
            <w:left w:val="none" w:sz="0" w:space="0" w:color="auto"/>
            <w:bottom w:val="none" w:sz="0" w:space="0" w:color="auto"/>
            <w:right w:val="none" w:sz="0" w:space="0" w:color="auto"/>
          </w:divBdr>
          <w:divsChild>
            <w:div w:id="171018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95995">
      <w:bodyDiv w:val="1"/>
      <w:marLeft w:val="0"/>
      <w:marRight w:val="0"/>
      <w:marTop w:val="0"/>
      <w:marBottom w:val="0"/>
      <w:divBdr>
        <w:top w:val="none" w:sz="0" w:space="0" w:color="auto"/>
        <w:left w:val="none" w:sz="0" w:space="0" w:color="auto"/>
        <w:bottom w:val="none" w:sz="0" w:space="0" w:color="auto"/>
        <w:right w:val="none" w:sz="0" w:space="0" w:color="auto"/>
      </w:divBdr>
      <w:divsChild>
        <w:div w:id="1215236648">
          <w:marLeft w:val="446"/>
          <w:marRight w:val="0"/>
          <w:marTop w:val="200"/>
          <w:marBottom w:val="0"/>
          <w:divBdr>
            <w:top w:val="none" w:sz="0" w:space="0" w:color="auto"/>
            <w:left w:val="none" w:sz="0" w:space="0" w:color="auto"/>
            <w:bottom w:val="none" w:sz="0" w:space="0" w:color="auto"/>
            <w:right w:val="none" w:sz="0" w:space="0" w:color="auto"/>
          </w:divBdr>
        </w:div>
        <w:div w:id="1516923981">
          <w:marLeft w:val="446"/>
          <w:marRight w:val="0"/>
          <w:marTop w:val="200"/>
          <w:marBottom w:val="0"/>
          <w:divBdr>
            <w:top w:val="none" w:sz="0" w:space="0" w:color="auto"/>
            <w:left w:val="none" w:sz="0" w:space="0" w:color="auto"/>
            <w:bottom w:val="none" w:sz="0" w:space="0" w:color="auto"/>
            <w:right w:val="none" w:sz="0" w:space="0" w:color="auto"/>
          </w:divBdr>
        </w:div>
        <w:div w:id="963582481">
          <w:marLeft w:val="446"/>
          <w:marRight w:val="0"/>
          <w:marTop w:val="200"/>
          <w:marBottom w:val="0"/>
          <w:divBdr>
            <w:top w:val="none" w:sz="0" w:space="0" w:color="auto"/>
            <w:left w:val="none" w:sz="0" w:space="0" w:color="auto"/>
            <w:bottom w:val="none" w:sz="0" w:space="0" w:color="auto"/>
            <w:right w:val="none" w:sz="0" w:space="0" w:color="auto"/>
          </w:divBdr>
        </w:div>
        <w:div w:id="1305047055">
          <w:marLeft w:val="446"/>
          <w:marRight w:val="0"/>
          <w:marTop w:val="200"/>
          <w:marBottom w:val="0"/>
          <w:divBdr>
            <w:top w:val="none" w:sz="0" w:space="0" w:color="auto"/>
            <w:left w:val="none" w:sz="0" w:space="0" w:color="auto"/>
            <w:bottom w:val="none" w:sz="0" w:space="0" w:color="auto"/>
            <w:right w:val="none" w:sz="0" w:space="0" w:color="auto"/>
          </w:divBdr>
        </w:div>
        <w:div w:id="246036528">
          <w:marLeft w:val="446"/>
          <w:marRight w:val="0"/>
          <w:marTop w:val="200"/>
          <w:marBottom w:val="0"/>
          <w:divBdr>
            <w:top w:val="none" w:sz="0" w:space="0" w:color="auto"/>
            <w:left w:val="none" w:sz="0" w:space="0" w:color="auto"/>
            <w:bottom w:val="none" w:sz="0" w:space="0" w:color="auto"/>
            <w:right w:val="none" w:sz="0" w:space="0" w:color="auto"/>
          </w:divBdr>
        </w:div>
      </w:divsChild>
    </w:div>
    <w:div w:id="462889746">
      <w:bodyDiv w:val="1"/>
      <w:marLeft w:val="0"/>
      <w:marRight w:val="0"/>
      <w:marTop w:val="0"/>
      <w:marBottom w:val="0"/>
      <w:divBdr>
        <w:top w:val="none" w:sz="0" w:space="0" w:color="auto"/>
        <w:left w:val="none" w:sz="0" w:space="0" w:color="auto"/>
        <w:bottom w:val="none" w:sz="0" w:space="0" w:color="auto"/>
        <w:right w:val="none" w:sz="0" w:space="0" w:color="auto"/>
      </w:divBdr>
    </w:div>
    <w:div w:id="537666111">
      <w:bodyDiv w:val="1"/>
      <w:marLeft w:val="0"/>
      <w:marRight w:val="0"/>
      <w:marTop w:val="0"/>
      <w:marBottom w:val="0"/>
      <w:divBdr>
        <w:top w:val="none" w:sz="0" w:space="0" w:color="auto"/>
        <w:left w:val="none" w:sz="0" w:space="0" w:color="auto"/>
        <w:bottom w:val="none" w:sz="0" w:space="0" w:color="auto"/>
        <w:right w:val="none" w:sz="0" w:space="0" w:color="auto"/>
      </w:divBdr>
    </w:div>
    <w:div w:id="825976986">
      <w:bodyDiv w:val="1"/>
      <w:marLeft w:val="0"/>
      <w:marRight w:val="0"/>
      <w:marTop w:val="0"/>
      <w:marBottom w:val="0"/>
      <w:divBdr>
        <w:top w:val="none" w:sz="0" w:space="0" w:color="auto"/>
        <w:left w:val="none" w:sz="0" w:space="0" w:color="auto"/>
        <w:bottom w:val="none" w:sz="0" w:space="0" w:color="auto"/>
        <w:right w:val="none" w:sz="0" w:space="0" w:color="auto"/>
      </w:divBdr>
      <w:divsChild>
        <w:div w:id="914172612">
          <w:marLeft w:val="0"/>
          <w:marRight w:val="0"/>
          <w:marTop w:val="0"/>
          <w:marBottom w:val="0"/>
          <w:divBdr>
            <w:top w:val="none" w:sz="0" w:space="0" w:color="auto"/>
            <w:left w:val="none" w:sz="0" w:space="0" w:color="auto"/>
            <w:bottom w:val="none" w:sz="0" w:space="0" w:color="auto"/>
            <w:right w:val="none" w:sz="0" w:space="0" w:color="auto"/>
          </w:divBdr>
          <w:divsChild>
            <w:div w:id="28489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49221">
      <w:bodyDiv w:val="1"/>
      <w:marLeft w:val="0"/>
      <w:marRight w:val="0"/>
      <w:marTop w:val="0"/>
      <w:marBottom w:val="0"/>
      <w:divBdr>
        <w:top w:val="none" w:sz="0" w:space="0" w:color="auto"/>
        <w:left w:val="none" w:sz="0" w:space="0" w:color="auto"/>
        <w:bottom w:val="none" w:sz="0" w:space="0" w:color="auto"/>
        <w:right w:val="none" w:sz="0" w:space="0" w:color="auto"/>
      </w:divBdr>
      <w:divsChild>
        <w:div w:id="1670059830">
          <w:marLeft w:val="547"/>
          <w:marRight w:val="0"/>
          <w:marTop w:val="200"/>
          <w:marBottom w:val="0"/>
          <w:divBdr>
            <w:top w:val="none" w:sz="0" w:space="0" w:color="auto"/>
            <w:left w:val="none" w:sz="0" w:space="0" w:color="auto"/>
            <w:bottom w:val="none" w:sz="0" w:space="0" w:color="auto"/>
            <w:right w:val="none" w:sz="0" w:space="0" w:color="auto"/>
          </w:divBdr>
        </w:div>
        <w:div w:id="363678627">
          <w:marLeft w:val="547"/>
          <w:marRight w:val="0"/>
          <w:marTop w:val="200"/>
          <w:marBottom w:val="0"/>
          <w:divBdr>
            <w:top w:val="none" w:sz="0" w:space="0" w:color="auto"/>
            <w:left w:val="none" w:sz="0" w:space="0" w:color="auto"/>
            <w:bottom w:val="none" w:sz="0" w:space="0" w:color="auto"/>
            <w:right w:val="none" w:sz="0" w:space="0" w:color="auto"/>
          </w:divBdr>
        </w:div>
        <w:div w:id="840657991">
          <w:marLeft w:val="547"/>
          <w:marRight w:val="0"/>
          <w:marTop w:val="200"/>
          <w:marBottom w:val="0"/>
          <w:divBdr>
            <w:top w:val="none" w:sz="0" w:space="0" w:color="auto"/>
            <w:left w:val="none" w:sz="0" w:space="0" w:color="auto"/>
            <w:bottom w:val="none" w:sz="0" w:space="0" w:color="auto"/>
            <w:right w:val="none" w:sz="0" w:space="0" w:color="auto"/>
          </w:divBdr>
        </w:div>
        <w:div w:id="1973555783">
          <w:marLeft w:val="547"/>
          <w:marRight w:val="0"/>
          <w:marTop w:val="200"/>
          <w:marBottom w:val="0"/>
          <w:divBdr>
            <w:top w:val="none" w:sz="0" w:space="0" w:color="auto"/>
            <w:left w:val="none" w:sz="0" w:space="0" w:color="auto"/>
            <w:bottom w:val="none" w:sz="0" w:space="0" w:color="auto"/>
            <w:right w:val="none" w:sz="0" w:space="0" w:color="auto"/>
          </w:divBdr>
        </w:div>
        <w:div w:id="1651669416">
          <w:marLeft w:val="547"/>
          <w:marRight w:val="0"/>
          <w:marTop w:val="200"/>
          <w:marBottom w:val="0"/>
          <w:divBdr>
            <w:top w:val="none" w:sz="0" w:space="0" w:color="auto"/>
            <w:left w:val="none" w:sz="0" w:space="0" w:color="auto"/>
            <w:bottom w:val="none" w:sz="0" w:space="0" w:color="auto"/>
            <w:right w:val="none" w:sz="0" w:space="0" w:color="auto"/>
          </w:divBdr>
        </w:div>
        <w:div w:id="565190453">
          <w:marLeft w:val="547"/>
          <w:marRight w:val="0"/>
          <w:marTop w:val="200"/>
          <w:marBottom w:val="0"/>
          <w:divBdr>
            <w:top w:val="none" w:sz="0" w:space="0" w:color="auto"/>
            <w:left w:val="none" w:sz="0" w:space="0" w:color="auto"/>
            <w:bottom w:val="none" w:sz="0" w:space="0" w:color="auto"/>
            <w:right w:val="none" w:sz="0" w:space="0" w:color="auto"/>
          </w:divBdr>
        </w:div>
        <w:div w:id="104464704">
          <w:marLeft w:val="547"/>
          <w:marRight w:val="0"/>
          <w:marTop w:val="200"/>
          <w:marBottom w:val="0"/>
          <w:divBdr>
            <w:top w:val="none" w:sz="0" w:space="0" w:color="auto"/>
            <w:left w:val="none" w:sz="0" w:space="0" w:color="auto"/>
            <w:bottom w:val="none" w:sz="0" w:space="0" w:color="auto"/>
            <w:right w:val="none" w:sz="0" w:space="0" w:color="auto"/>
          </w:divBdr>
        </w:div>
        <w:div w:id="1462723136">
          <w:marLeft w:val="547"/>
          <w:marRight w:val="0"/>
          <w:marTop w:val="200"/>
          <w:marBottom w:val="0"/>
          <w:divBdr>
            <w:top w:val="none" w:sz="0" w:space="0" w:color="auto"/>
            <w:left w:val="none" w:sz="0" w:space="0" w:color="auto"/>
            <w:bottom w:val="none" w:sz="0" w:space="0" w:color="auto"/>
            <w:right w:val="none" w:sz="0" w:space="0" w:color="auto"/>
          </w:divBdr>
        </w:div>
        <w:div w:id="775952646">
          <w:marLeft w:val="547"/>
          <w:marRight w:val="0"/>
          <w:marTop w:val="200"/>
          <w:marBottom w:val="0"/>
          <w:divBdr>
            <w:top w:val="none" w:sz="0" w:space="0" w:color="auto"/>
            <w:left w:val="none" w:sz="0" w:space="0" w:color="auto"/>
            <w:bottom w:val="none" w:sz="0" w:space="0" w:color="auto"/>
            <w:right w:val="none" w:sz="0" w:space="0" w:color="auto"/>
          </w:divBdr>
        </w:div>
        <w:div w:id="1330132482">
          <w:marLeft w:val="547"/>
          <w:marRight w:val="0"/>
          <w:marTop w:val="200"/>
          <w:marBottom w:val="0"/>
          <w:divBdr>
            <w:top w:val="none" w:sz="0" w:space="0" w:color="auto"/>
            <w:left w:val="none" w:sz="0" w:space="0" w:color="auto"/>
            <w:bottom w:val="none" w:sz="0" w:space="0" w:color="auto"/>
            <w:right w:val="none" w:sz="0" w:space="0" w:color="auto"/>
          </w:divBdr>
        </w:div>
        <w:div w:id="957296184">
          <w:marLeft w:val="547"/>
          <w:marRight w:val="0"/>
          <w:marTop w:val="200"/>
          <w:marBottom w:val="0"/>
          <w:divBdr>
            <w:top w:val="none" w:sz="0" w:space="0" w:color="auto"/>
            <w:left w:val="none" w:sz="0" w:space="0" w:color="auto"/>
            <w:bottom w:val="none" w:sz="0" w:space="0" w:color="auto"/>
            <w:right w:val="none" w:sz="0" w:space="0" w:color="auto"/>
          </w:divBdr>
        </w:div>
        <w:div w:id="1687825172">
          <w:marLeft w:val="547"/>
          <w:marRight w:val="0"/>
          <w:marTop w:val="200"/>
          <w:marBottom w:val="0"/>
          <w:divBdr>
            <w:top w:val="none" w:sz="0" w:space="0" w:color="auto"/>
            <w:left w:val="none" w:sz="0" w:space="0" w:color="auto"/>
            <w:bottom w:val="none" w:sz="0" w:space="0" w:color="auto"/>
            <w:right w:val="none" w:sz="0" w:space="0" w:color="auto"/>
          </w:divBdr>
        </w:div>
      </w:divsChild>
    </w:div>
    <w:div w:id="995262372">
      <w:bodyDiv w:val="1"/>
      <w:marLeft w:val="0"/>
      <w:marRight w:val="0"/>
      <w:marTop w:val="0"/>
      <w:marBottom w:val="0"/>
      <w:divBdr>
        <w:top w:val="none" w:sz="0" w:space="0" w:color="auto"/>
        <w:left w:val="none" w:sz="0" w:space="0" w:color="auto"/>
        <w:bottom w:val="none" w:sz="0" w:space="0" w:color="auto"/>
        <w:right w:val="none" w:sz="0" w:space="0" w:color="auto"/>
      </w:divBdr>
    </w:div>
    <w:div w:id="995382624">
      <w:bodyDiv w:val="1"/>
      <w:marLeft w:val="0"/>
      <w:marRight w:val="0"/>
      <w:marTop w:val="0"/>
      <w:marBottom w:val="0"/>
      <w:divBdr>
        <w:top w:val="none" w:sz="0" w:space="0" w:color="auto"/>
        <w:left w:val="none" w:sz="0" w:space="0" w:color="auto"/>
        <w:bottom w:val="none" w:sz="0" w:space="0" w:color="auto"/>
        <w:right w:val="none" w:sz="0" w:space="0" w:color="auto"/>
      </w:divBdr>
    </w:div>
    <w:div w:id="1008563493">
      <w:bodyDiv w:val="1"/>
      <w:marLeft w:val="0"/>
      <w:marRight w:val="0"/>
      <w:marTop w:val="0"/>
      <w:marBottom w:val="0"/>
      <w:divBdr>
        <w:top w:val="none" w:sz="0" w:space="0" w:color="auto"/>
        <w:left w:val="none" w:sz="0" w:space="0" w:color="auto"/>
        <w:bottom w:val="none" w:sz="0" w:space="0" w:color="auto"/>
        <w:right w:val="none" w:sz="0" w:space="0" w:color="auto"/>
      </w:divBdr>
    </w:div>
    <w:div w:id="1023826699">
      <w:bodyDiv w:val="1"/>
      <w:marLeft w:val="0"/>
      <w:marRight w:val="0"/>
      <w:marTop w:val="0"/>
      <w:marBottom w:val="0"/>
      <w:divBdr>
        <w:top w:val="none" w:sz="0" w:space="0" w:color="auto"/>
        <w:left w:val="none" w:sz="0" w:space="0" w:color="auto"/>
        <w:bottom w:val="none" w:sz="0" w:space="0" w:color="auto"/>
        <w:right w:val="none" w:sz="0" w:space="0" w:color="auto"/>
      </w:divBdr>
      <w:divsChild>
        <w:div w:id="1072123676">
          <w:marLeft w:val="360"/>
          <w:marRight w:val="0"/>
          <w:marTop w:val="200"/>
          <w:marBottom w:val="0"/>
          <w:divBdr>
            <w:top w:val="none" w:sz="0" w:space="0" w:color="auto"/>
            <w:left w:val="none" w:sz="0" w:space="0" w:color="auto"/>
            <w:bottom w:val="none" w:sz="0" w:space="0" w:color="auto"/>
            <w:right w:val="none" w:sz="0" w:space="0" w:color="auto"/>
          </w:divBdr>
        </w:div>
        <w:div w:id="1815948571">
          <w:marLeft w:val="360"/>
          <w:marRight w:val="0"/>
          <w:marTop w:val="200"/>
          <w:marBottom w:val="0"/>
          <w:divBdr>
            <w:top w:val="none" w:sz="0" w:space="0" w:color="auto"/>
            <w:left w:val="none" w:sz="0" w:space="0" w:color="auto"/>
            <w:bottom w:val="none" w:sz="0" w:space="0" w:color="auto"/>
            <w:right w:val="none" w:sz="0" w:space="0" w:color="auto"/>
          </w:divBdr>
        </w:div>
        <w:div w:id="551885210">
          <w:marLeft w:val="360"/>
          <w:marRight w:val="0"/>
          <w:marTop w:val="200"/>
          <w:marBottom w:val="0"/>
          <w:divBdr>
            <w:top w:val="none" w:sz="0" w:space="0" w:color="auto"/>
            <w:left w:val="none" w:sz="0" w:space="0" w:color="auto"/>
            <w:bottom w:val="none" w:sz="0" w:space="0" w:color="auto"/>
            <w:right w:val="none" w:sz="0" w:space="0" w:color="auto"/>
          </w:divBdr>
        </w:div>
      </w:divsChild>
    </w:div>
    <w:div w:id="1025862903">
      <w:bodyDiv w:val="1"/>
      <w:marLeft w:val="0"/>
      <w:marRight w:val="0"/>
      <w:marTop w:val="0"/>
      <w:marBottom w:val="0"/>
      <w:divBdr>
        <w:top w:val="none" w:sz="0" w:space="0" w:color="auto"/>
        <w:left w:val="none" w:sz="0" w:space="0" w:color="auto"/>
        <w:bottom w:val="none" w:sz="0" w:space="0" w:color="auto"/>
        <w:right w:val="none" w:sz="0" w:space="0" w:color="auto"/>
      </w:divBdr>
      <w:divsChild>
        <w:div w:id="829910622">
          <w:marLeft w:val="360"/>
          <w:marRight w:val="0"/>
          <w:marTop w:val="200"/>
          <w:marBottom w:val="0"/>
          <w:divBdr>
            <w:top w:val="none" w:sz="0" w:space="0" w:color="auto"/>
            <w:left w:val="none" w:sz="0" w:space="0" w:color="auto"/>
            <w:bottom w:val="none" w:sz="0" w:space="0" w:color="auto"/>
            <w:right w:val="none" w:sz="0" w:space="0" w:color="auto"/>
          </w:divBdr>
        </w:div>
      </w:divsChild>
    </w:div>
    <w:div w:id="1076591684">
      <w:bodyDiv w:val="1"/>
      <w:marLeft w:val="0"/>
      <w:marRight w:val="0"/>
      <w:marTop w:val="0"/>
      <w:marBottom w:val="0"/>
      <w:divBdr>
        <w:top w:val="none" w:sz="0" w:space="0" w:color="auto"/>
        <w:left w:val="none" w:sz="0" w:space="0" w:color="auto"/>
        <w:bottom w:val="none" w:sz="0" w:space="0" w:color="auto"/>
        <w:right w:val="none" w:sz="0" w:space="0" w:color="auto"/>
      </w:divBdr>
      <w:divsChild>
        <w:div w:id="1405420949">
          <w:marLeft w:val="446"/>
          <w:marRight w:val="0"/>
          <w:marTop w:val="200"/>
          <w:marBottom w:val="0"/>
          <w:divBdr>
            <w:top w:val="none" w:sz="0" w:space="0" w:color="auto"/>
            <w:left w:val="none" w:sz="0" w:space="0" w:color="auto"/>
            <w:bottom w:val="none" w:sz="0" w:space="0" w:color="auto"/>
            <w:right w:val="none" w:sz="0" w:space="0" w:color="auto"/>
          </w:divBdr>
        </w:div>
        <w:div w:id="8877801">
          <w:marLeft w:val="446"/>
          <w:marRight w:val="0"/>
          <w:marTop w:val="200"/>
          <w:marBottom w:val="0"/>
          <w:divBdr>
            <w:top w:val="none" w:sz="0" w:space="0" w:color="auto"/>
            <w:left w:val="none" w:sz="0" w:space="0" w:color="auto"/>
            <w:bottom w:val="none" w:sz="0" w:space="0" w:color="auto"/>
            <w:right w:val="none" w:sz="0" w:space="0" w:color="auto"/>
          </w:divBdr>
        </w:div>
        <w:div w:id="1141654998">
          <w:marLeft w:val="446"/>
          <w:marRight w:val="0"/>
          <w:marTop w:val="200"/>
          <w:marBottom w:val="0"/>
          <w:divBdr>
            <w:top w:val="none" w:sz="0" w:space="0" w:color="auto"/>
            <w:left w:val="none" w:sz="0" w:space="0" w:color="auto"/>
            <w:bottom w:val="none" w:sz="0" w:space="0" w:color="auto"/>
            <w:right w:val="none" w:sz="0" w:space="0" w:color="auto"/>
          </w:divBdr>
        </w:div>
        <w:div w:id="194268996">
          <w:marLeft w:val="446"/>
          <w:marRight w:val="0"/>
          <w:marTop w:val="200"/>
          <w:marBottom w:val="0"/>
          <w:divBdr>
            <w:top w:val="none" w:sz="0" w:space="0" w:color="auto"/>
            <w:left w:val="none" w:sz="0" w:space="0" w:color="auto"/>
            <w:bottom w:val="none" w:sz="0" w:space="0" w:color="auto"/>
            <w:right w:val="none" w:sz="0" w:space="0" w:color="auto"/>
          </w:divBdr>
        </w:div>
        <w:div w:id="56975770">
          <w:marLeft w:val="446"/>
          <w:marRight w:val="0"/>
          <w:marTop w:val="200"/>
          <w:marBottom w:val="0"/>
          <w:divBdr>
            <w:top w:val="none" w:sz="0" w:space="0" w:color="auto"/>
            <w:left w:val="none" w:sz="0" w:space="0" w:color="auto"/>
            <w:bottom w:val="none" w:sz="0" w:space="0" w:color="auto"/>
            <w:right w:val="none" w:sz="0" w:space="0" w:color="auto"/>
          </w:divBdr>
        </w:div>
        <w:div w:id="1411999337">
          <w:marLeft w:val="446"/>
          <w:marRight w:val="0"/>
          <w:marTop w:val="200"/>
          <w:marBottom w:val="0"/>
          <w:divBdr>
            <w:top w:val="none" w:sz="0" w:space="0" w:color="auto"/>
            <w:left w:val="none" w:sz="0" w:space="0" w:color="auto"/>
            <w:bottom w:val="none" w:sz="0" w:space="0" w:color="auto"/>
            <w:right w:val="none" w:sz="0" w:space="0" w:color="auto"/>
          </w:divBdr>
        </w:div>
        <w:div w:id="257179910">
          <w:marLeft w:val="446"/>
          <w:marRight w:val="0"/>
          <w:marTop w:val="200"/>
          <w:marBottom w:val="0"/>
          <w:divBdr>
            <w:top w:val="none" w:sz="0" w:space="0" w:color="auto"/>
            <w:left w:val="none" w:sz="0" w:space="0" w:color="auto"/>
            <w:bottom w:val="none" w:sz="0" w:space="0" w:color="auto"/>
            <w:right w:val="none" w:sz="0" w:space="0" w:color="auto"/>
          </w:divBdr>
        </w:div>
        <w:div w:id="817578843">
          <w:marLeft w:val="446"/>
          <w:marRight w:val="0"/>
          <w:marTop w:val="200"/>
          <w:marBottom w:val="0"/>
          <w:divBdr>
            <w:top w:val="none" w:sz="0" w:space="0" w:color="auto"/>
            <w:left w:val="none" w:sz="0" w:space="0" w:color="auto"/>
            <w:bottom w:val="none" w:sz="0" w:space="0" w:color="auto"/>
            <w:right w:val="none" w:sz="0" w:space="0" w:color="auto"/>
          </w:divBdr>
        </w:div>
        <w:div w:id="512501521">
          <w:marLeft w:val="446"/>
          <w:marRight w:val="0"/>
          <w:marTop w:val="200"/>
          <w:marBottom w:val="0"/>
          <w:divBdr>
            <w:top w:val="none" w:sz="0" w:space="0" w:color="auto"/>
            <w:left w:val="none" w:sz="0" w:space="0" w:color="auto"/>
            <w:bottom w:val="none" w:sz="0" w:space="0" w:color="auto"/>
            <w:right w:val="none" w:sz="0" w:space="0" w:color="auto"/>
          </w:divBdr>
        </w:div>
        <w:div w:id="748769076">
          <w:marLeft w:val="446"/>
          <w:marRight w:val="0"/>
          <w:marTop w:val="200"/>
          <w:marBottom w:val="0"/>
          <w:divBdr>
            <w:top w:val="none" w:sz="0" w:space="0" w:color="auto"/>
            <w:left w:val="none" w:sz="0" w:space="0" w:color="auto"/>
            <w:bottom w:val="none" w:sz="0" w:space="0" w:color="auto"/>
            <w:right w:val="none" w:sz="0" w:space="0" w:color="auto"/>
          </w:divBdr>
        </w:div>
        <w:div w:id="950018725">
          <w:marLeft w:val="446"/>
          <w:marRight w:val="0"/>
          <w:marTop w:val="200"/>
          <w:marBottom w:val="0"/>
          <w:divBdr>
            <w:top w:val="none" w:sz="0" w:space="0" w:color="auto"/>
            <w:left w:val="none" w:sz="0" w:space="0" w:color="auto"/>
            <w:bottom w:val="none" w:sz="0" w:space="0" w:color="auto"/>
            <w:right w:val="none" w:sz="0" w:space="0" w:color="auto"/>
          </w:divBdr>
        </w:div>
        <w:div w:id="765157241">
          <w:marLeft w:val="446"/>
          <w:marRight w:val="0"/>
          <w:marTop w:val="200"/>
          <w:marBottom w:val="0"/>
          <w:divBdr>
            <w:top w:val="none" w:sz="0" w:space="0" w:color="auto"/>
            <w:left w:val="none" w:sz="0" w:space="0" w:color="auto"/>
            <w:bottom w:val="none" w:sz="0" w:space="0" w:color="auto"/>
            <w:right w:val="none" w:sz="0" w:space="0" w:color="auto"/>
          </w:divBdr>
        </w:div>
        <w:div w:id="1154838834">
          <w:marLeft w:val="446"/>
          <w:marRight w:val="0"/>
          <w:marTop w:val="200"/>
          <w:marBottom w:val="0"/>
          <w:divBdr>
            <w:top w:val="none" w:sz="0" w:space="0" w:color="auto"/>
            <w:left w:val="none" w:sz="0" w:space="0" w:color="auto"/>
            <w:bottom w:val="none" w:sz="0" w:space="0" w:color="auto"/>
            <w:right w:val="none" w:sz="0" w:space="0" w:color="auto"/>
          </w:divBdr>
        </w:div>
      </w:divsChild>
    </w:div>
    <w:div w:id="1078598341">
      <w:bodyDiv w:val="1"/>
      <w:marLeft w:val="0"/>
      <w:marRight w:val="0"/>
      <w:marTop w:val="0"/>
      <w:marBottom w:val="0"/>
      <w:divBdr>
        <w:top w:val="none" w:sz="0" w:space="0" w:color="auto"/>
        <w:left w:val="none" w:sz="0" w:space="0" w:color="auto"/>
        <w:bottom w:val="none" w:sz="0" w:space="0" w:color="auto"/>
        <w:right w:val="none" w:sz="0" w:space="0" w:color="auto"/>
      </w:divBdr>
      <w:divsChild>
        <w:div w:id="2106609713">
          <w:marLeft w:val="360"/>
          <w:marRight w:val="0"/>
          <w:marTop w:val="200"/>
          <w:marBottom w:val="0"/>
          <w:divBdr>
            <w:top w:val="none" w:sz="0" w:space="0" w:color="auto"/>
            <w:left w:val="none" w:sz="0" w:space="0" w:color="auto"/>
            <w:bottom w:val="none" w:sz="0" w:space="0" w:color="auto"/>
            <w:right w:val="none" w:sz="0" w:space="0" w:color="auto"/>
          </w:divBdr>
        </w:div>
        <w:div w:id="1001392954">
          <w:marLeft w:val="360"/>
          <w:marRight w:val="0"/>
          <w:marTop w:val="200"/>
          <w:marBottom w:val="0"/>
          <w:divBdr>
            <w:top w:val="none" w:sz="0" w:space="0" w:color="auto"/>
            <w:left w:val="none" w:sz="0" w:space="0" w:color="auto"/>
            <w:bottom w:val="none" w:sz="0" w:space="0" w:color="auto"/>
            <w:right w:val="none" w:sz="0" w:space="0" w:color="auto"/>
          </w:divBdr>
        </w:div>
        <w:div w:id="1211071445">
          <w:marLeft w:val="360"/>
          <w:marRight w:val="0"/>
          <w:marTop w:val="200"/>
          <w:marBottom w:val="0"/>
          <w:divBdr>
            <w:top w:val="none" w:sz="0" w:space="0" w:color="auto"/>
            <w:left w:val="none" w:sz="0" w:space="0" w:color="auto"/>
            <w:bottom w:val="none" w:sz="0" w:space="0" w:color="auto"/>
            <w:right w:val="none" w:sz="0" w:space="0" w:color="auto"/>
          </w:divBdr>
        </w:div>
        <w:div w:id="1561819432">
          <w:marLeft w:val="360"/>
          <w:marRight w:val="0"/>
          <w:marTop w:val="200"/>
          <w:marBottom w:val="0"/>
          <w:divBdr>
            <w:top w:val="none" w:sz="0" w:space="0" w:color="auto"/>
            <w:left w:val="none" w:sz="0" w:space="0" w:color="auto"/>
            <w:bottom w:val="none" w:sz="0" w:space="0" w:color="auto"/>
            <w:right w:val="none" w:sz="0" w:space="0" w:color="auto"/>
          </w:divBdr>
        </w:div>
        <w:div w:id="1855419045">
          <w:marLeft w:val="360"/>
          <w:marRight w:val="0"/>
          <w:marTop w:val="200"/>
          <w:marBottom w:val="0"/>
          <w:divBdr>
            <w:top w:val="none" w:sz="0" w:space="0" w:color="auto"/>
            <w:left w:val="none" w:sz="0" w:space="0" w:color="auto"/>
            <w:bottom w:val="none" w:sz="0" w:space="0" w:color="auto"/>
            <w:right w:val="none" w:sz="0" w:space="0" w:color="auto"/>
          </w:divBdr>
        </w:div>
        <w:div w:id="1148595809">
          <w:marLeft w:val="360"/>
          <w:marRight w:val="0"/>
          <w:marTop w:val="200"/>
          <w:marBottom w:val="0"/>
          <w:divBdr>
            <w:top w:val="none" w:sz="0" w:space="0" w:color="auto"/>
            <w:left w:val="none" w:sz="0" w:space="0" w:color="auto"/>
            <w:bottom w:val="none" w:sz="0" w:space="0" w:color="auto"/>
            <w:right w:val="none" w:sz="0" w:space="0" w:color="auto"/>
          </w:divBdr>
        </w:div>
        <w:div w:id="1994870552">
          <w:marLeft w:val="360"/>
          <w:marRight w:val="0"/>
          <w:marTop w:val="200"/>
          <w:marBottom w:val="0"/>
          <w:divBdr>
            <w:top w:val="none" w:sz="0" w:space="0" w:color="auto"/>
            <w:left w:val="none" w:sz="0" w:space="0" w:color="auto"/>
            <w:bottom w:val="none" w:sz="0" w:space="0" w:color="auto"/>
            <w:right w:val="none" w:sz="0" w:space="0" w:color="auto"/>
          </w:divBdr>
        </w:div>
        <w:div w:id="1574925906">
          <w:marLeft w:val="360"/>
          <w:marRight w:val="0"/>
          <w:marTop w:val="200"/>
          <w:marBottom w:val="0"/>
          <w:divBdr>
            <w:top w:val="none" w:sz="0" w:space="0" w:color="auto"/>
            <w:left w:val="none" w:sz="0" w:space="0" w:color="auto"/>
            <w:bottom w:val="none" w:sz="0" w:space="0" w:color="auto"/>
            <w:right w:val="none" w:sz="0" w:space="0" w:color="auto"/>
          </w:divBdr>
        </w:div>
      </w:divsChild>
    </w:div>
    <w:div w:id="1342389844">
      <w:bodyDiv w:val="1"/>
      <w:marLeft w:val="0"/>
      <w:marRight w:val="0"/>
      <w:marTop w:val="0"/>
      <w:marBottom w:val="0"/>
      <w:divBdr>
        <w:top w:val="none" w:sz="0" w:space="0" w:color="auto"/>
        <w:left w:val="none" w:sz="0" w:space="0" w:color="auto"/>
        <w:bottom w:val="none" w:sz="0" w:space="0" w:color="auto"/>
        <w:right w:val="none" w:sz="0" w:space="0" w:color="auto"/>
      </w:divBdr>
      <w:divsChild>
        <w:div w:id="1045104202">
          <w:marLeft w:val="0"/>
          <w:marRight w:val="0"/>
          <w:marTop w:val="0"/>
          <w:marBottom w:val="0"/>
          <w:divBdr>
            <w:top w:val="none" w:sz="0" w:space="0" w:color="auto"/>
            <w:left w:val="none" w:sz="0" w:space="0" w:color="auto"/>
            <w:bottom w:val="none" w:sz="0" w:space="0" w:color="auto"/>
            <w:right w:val="none" w:sz="0" w:space="0" w:color="auto"/>
          </w:divBdr>
          <w:divsChild>
            <w:div w:id="102402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60097">
      <w:bodyDiv w:val="1"/>
      <w:marLeft w:val="0"/>
      <w:marRight w:val="0"/>
      <w:marTop w:val="0"/>
      <w:marBottom w:val="0"/>
      <w:divBdr>
        <w:top w:val="none" w:sz="0" w:space="0" w:color="auto"/>
        <w:left w:val="none" w:sz="0" w:space="0" w:color="auto"/>
        <w:bottom w:val="none" w:sz="0" w:space="0" w:color="auto"/>
        <w:right w:val="none" w:sz="0" w:space="0" w:color="auto"/>
      </w:divBdr>
    </w:div>
    <w:div w:id="1556038290">
      <w:bodyDiv w:val="1"/>
      <w:marLeft w:val="0"/>
      <w:marRight w:val="0"/>
      <w:marTop w:val="0"/>
      <w:marBottom w:val="0"/>
      <w:divBdr>
        <w:top w:val="none" w:sz="0" w:space="0" w:color="auto"/>
        <w:left w:val="none" w:sz="0" w:space="0" w:color="auto"/>
        <w:bottom w:val="none" w:sz="0" w:space="0" w:color="auto"/>
        <w:right w:val="none" w:sz="0" w:space="0" w:color="auto"/>
      </w:divBdr>
      <w:divsChild>
        <w:div w:id="908806455">
          <w:marLeft w:val="360"/>
          <w:marRight w:val="0"/>
          <w:marTop w:val="200"/>
          <w:marBottom w:val="160"/>
          <w:divBdr>
            <w:top w:val="none" w:sz="0" w:space="0" w:color="auto"/>
            <w:left w:val="none" w:sz="0" w:space="0" w:color="auto"/>
            <w:bottom w:val="none" w:sz="0" w:space="0" w:color="auto"/>
            <w:right w:val="none" w:sz="0" w:space="0" w:color="auto"/>
          </w:divBdr>
        </w:div>
        <w:div w:id="1609698801">
          <w:marLeft w:val="360"/>
          <w:marRight w:val="0"/>
          <w:marTop w:val="200"/>
          <w:marBottom w:val="160"/>
          <w:divBdr>
            <w:top w:val="none" w:sz="0" w:space="0" w:color="auto"/>
            <w:left w:val="none" w:sz="0" w:space="0" w:color="auto"/>
            <w:bottom w:val="none" w:sz="0" w:space="0" w:color="auto"/>
            <w:right w:val="none" w:sz="0" w:space="0" w:color="auto"/>
          </w:divBdr>
        </w:div>
        <w:div w:id="1356808064">
          <w:marLeft w:val="360"/>
          <w:marRight w:val="0"/>
          <w:marTop w:val="200"/>
          <w:marBottom w:val="160"/>
          <w:divBdr>
            <w:top w:val="none" w:sz="0" w:space="0" w:color="auto"/>
            <w:left w:val="none" w:sz="0" w:space="0" w:color="auto"/>
            <w:bottom w:val="none" w:sz="0" w:space="0" w:color="auto"/>
            <w:right w:val="none" w:sz="0" w:space="0" w:color="auto"/>
          </w:divBdr>
        </w:div>
        <w:div w:id="443305991">
          <w:marLeft w:val="360"/>
          <w:marRight w:val="0"/>
          <w:marTop w:val="200"/>
          <w:marBottom w:val="160"/>
          <w:divBdr>
            <w:top w:val="none" w:sz="0" w:space="0" w:color="auto"/>
            <w:left w:val="none" w:sz="0" w:space="0" w:color="auto"/>
            <w:bottom w:val="none" w:sz="0" w:space="0" w:color="auto"/>
            <w:right w:val="none" w:sz="0" w:space="0" w:color="auto"/>
          </w:divBdr>
        </w:div>
        <w:div w:id="729576139">
          <w:marLeft w:val="360"/>
          <w:marRight w:val="0"/>
          <w:marTop w:val="200"/>
          <w:marBottom w:val="160"/>
          <w:divBdr>
            <w:top w:val="none" w:sz="0" w:space="0" w:color="auto"/>
            <w:left w:val="none" w:sz="0" w:space="0" w:color="auto"/>
            <w:bottom w:val="none" w:sz="0" w:space="0" w:color="auto"/>
            <w:right w:val="none" w:sz="0" w:space="0" w:color="auto"/>
          </w:divBdr>
        </w:div>
        <w:div w:id="493957644">
          <w:marLeft w:val="360"/>
          <w:marRight w:val="0"/>
          <w:marTop w:val="200"/>
          <w:marBottom w:val="160"/>
          <w:divBdr>
            <w:top w:val="none" w:sz="0" w:space="0" w:color="auto"/>
            <w:left w:val="none" w:sz="0" w:space="0" w:color="auto"/>
            <w:bottom w:val="none" w:sz="0" w:space="0" w:color="auto"/>
            <w:right w:val="none" w:sz="0" w:space="0" w:color="auto"/>
          </w:divBdr>
        </w:div>
        <w:div w:id="967734486">
          <w:marLeft w:val="360"/>
          <w:marRight w:val="0"/>
          <w:marTop w:val="200"/>
          <w:marBottom w:val="160"/>
          <w:divBdr>
            <w:top w:val="none" w:sz="0" w:space="0" w:color="auto"/>
            <w:left w:val="none" w:sz="0" w:space="0" w:color="auto"/>
            <w:bottom w:val="none" w:sz="0" w:space="0" w:color="auto"/>
            <w:right w:val="none" w:sz="0" w:space="0" w:color="auto"/>
          </w:divBdr>
        </w:div>
        <w:div w:id="503715230">
          <w:marLeft w:val="360"/>
          <w:marRight w:val="0"/>
          <w:marTop w:val="200"/>
          <w:marBottom w:val="160"/>
          <w:divBdr>
            <w:top w:val="none" w:sz="0" w:space="0" w:color="auto"/>
            <w:left w:val="none" w:sz="0" w:space="0" w:color="auto"/>
            <w:bottom w:val="none" w:sz="0" w:space="0" w:color="auto"/>
            <w:right w:val="none" w:sz="0" w:space="0" w:color="auto"/>
          </w:divBdr>
        </w:div>
        <w:div w:id="37357651">
          <w:marLeft w:val="360"/>
          <w:marRight w:val="0"/>
          <w:marTop w:val="200"/>
          <w:marBottom w:val="160"/>
          <w:divBdr>
            <w:top w:val="none" w:sz="0" w:space="0" w:color="auto"/>
            <w:left w:val="none" w:sz="0" w:space="0" w:color="auto"/>
            <w:bottom w:val="none" w:sz="0" w:space="0" w:color="auto"/>
            <w:right w:val="none" w:sz="0" w:space="0" w:color="auto"/>
          </w:divBdr>
        </w:div>
        <w:div w:id="1258439871">
          <w:marLeft w:val="360"/>
          <w:marRight w:val="0"/>
          <w:marTop w:val="200"/>
          <w:marBottom w:val="160"/>
          <w:divBdr>
            <w:top w:val="none" w:sz="0" w:space="0" w:color="auto"/>
            <w:left w:val="none" w:sz="0" w:space="0" w:color="auto"/>
            <w:bottom w:val="none" w:sz="0" w:space="0" w:color="auto"/>
            <w:right w:val="none" w:sz="0" w:space="0" w:color="auto"/>
          </w:divBdr>
        </w:div>
        <w:div w:id="217665376">
          <w:marLeft w:val="360"/>
          <w:marRight w:val="0"/>
          <w:marTop w:val="200"/>
          <w:marBottom w:val="160"/>
          <w:divBdr>
            <w:top w:val="none" w:sz="0" w:space="0" w:color="auto"/>
            <w:left w:val="none" w:sz="0" w:space="0" w:color="auto"/>
            <w:bottom w:val="none" w:sz="0" w:space="0" w:color="auto"/>
            <w:right w:val="none" w:sz="0" w:space="0" w:color="auto"/>
          </w:divBdr>
        </w:div>
        <w:div w:id="2104448098">
          <w:marLeft w:val="360"/>
          <w:marRight w:val="0"/>
          <w:marTop w:val="200"/>
          <w:marBottom w:val="160"/>
          <w:divBdr>
            <w:top w:val="none" w:sz="0" w:space="0" w:color="auto"/>
            <w:left w:val="none" w:sz="0" w:space="0" w:color="auto"/>
            <w:bottom w:val="none" w:sz="0" w:space="0" w:color="auto"/>
            <w:right w:val="none" w:sz="0" w:space="0" w:color="auto"/>
          </w:divBdr>
        </w:div>
        <w:div w:id="891968840">
          <w:marLeft w:val="360"/>
          <w:marRight w:val="0"/>
          <w:marTop w:val="200"/>
          <w:marBottom w:val="160"/>
          <w:divBdr>
            <w:top w:val="none" w:sz="0" w:space="0" w:color="auto"/>
            <w:left w:val="none" w:sz="0" w:space="0" w:color="auto"/>
            <w:bottom w:val="none" w:sz="0" w:space="0" w:color="auto"/>
            <w:right w:val="none" w:sz="0" w:space="0" w:color="auto"/>
          </w:divBdr>
        </w:div>
        <w:div w:id="881401137">
          <w:marLeft w:val="360"/>
          <w:marRight w:val="0"/>
          <w:marTop w:val="200"/>
          <w:marBottom w:val="160"/>
          <w:divBdr>
            <w:top w:val="none" w:sz="0" w:space="0" w:color="auto"/>
            <w:left w:val="none" w:sz="0" w:space="0" w:color="auto"/>
            <w:bottom w:val="none" w:sz="0" w:space="0" w:color="auto"/>
            <w:right w:val="none" w:sz="0" w:space="0" w:color="auto"/>
          </w:divBdr>
        </w:div>
        <w:div w:id="747268409">
          <w:marLeft w:val="360"/>
          <w:marRight w:val="0"/>
          <w:marTop w:val="200"/>
          <w:marBottom w:val="160"/>
          <w:divBdr>
            <w:top w:val="none" w:sz="0" w:space="0" w:color="auto"/>
            <w:left w:val="none" w:sz="0" w:space="0" w:color="auto"/>
            <w:bottom w:val="none" w:sz="0" w:space="0" w:color="auto"/>
            <w:right w:val="none" w:sz="0" w:space="0" w:color="auto"/>
          </w:divBdr>
        </w:div>
        <w:div w:id="854878129">
          <w:marLeft w:val="360"/>
          <w:marRight w:val="0"/>
          <w:marTop w:val="200"/>
          <w:marBottom w:val="160"/>
          <w:divBdr>
            <w:top w:val="none" w:sz="0" w:space="0" w:color="auto"/>
            <w:left w:val="none" w:sz="0" w:space="0" w:color="auto"/>
            <w:bottom w:val="none" w:sz="0" w:space="0" w:color="auto"/>
            <w:right w:val="none" w:sz="0" w:space="0" w:color="auto"/>
          </w:divBdr>
        </w:div>
        <w:div w:id="254017782">
          <w:marLeft w:val="360"/>
          <w:marRight w:val="0"/>
          <w:marTop w:val="200"/>
          <w:marBottom w:val="160"/>
          <w:divBdr>
            <w:top w:val="none" w:sz="0" w:space="0" w:color="auto"/>
            <w:left w:val="none" w:sz="0" w:space="0" w:color="auto"/>
            <w:bottom w:val="none" w:sz="0" w:space="0" w:color="auto"/>
            <w:right w:val="none" w:sz="0" w:space="0" w:color="auto"/>
          </w:divBdr>
        </w:div>
      </w:divsChild>
    </w:div>
    <w:div w:id="1624649937">
      <w:bodyDiv w:val="1"/>
      <w:marLeft w:val="0"/>
      <w:marRight w:val="0"/>
      <w:marTop w:val="0"/>
      <w:marBottom w:val="0"/>
      <w:divBdr>
        <w:top w:val="none" w:sz="0" w:space="0" w:color="auto"/>
        <w:left w:val="none" w:sz="0" w:space="0" w:color="auto"/>
        <w:bottom w:val="none" w:sz="0" w:space="0" w:color="auto"/>
        <w:right w:val="none" w:sz="0" w:space="0" w:color="auto"/>
      </w:divBdr>
      <w:divsChild>
        <w:div w:id="447621953">
          <w:marLeft w:val="0"/>
          <w:marRight w:val="0"/>
          <w:marTop w:val="0"/>
          <w:marBottom w:val="0"/>
          <w:divBdr>
            <w:top w:val="none" w:sz="0" w:space="0" w:color="auto"/>
            <w:left w:val="none" w:sz="0" w:space="0" w:color="auto"/>
            <w:bottom w:val="none" w:sz="0" w:space="0" w:color="auto"/>
            <w:right w:val="none" w:sz="0" w:space="0" w:color="auto"/>
          </w:divBdr>
          <w:divsChild>
            <w:div w:id="97518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39777">
      <w:bodyDiv w:val="1"/>
      <w:marLeft w:val="0"/>
      <w:marRight w:val="0"/>
      <w:marTop w:val="0"/>
      <w:marBottom w:val="0"/>
      <w:divBdr>
        <w:top w:val="none" w:sz="0" w:space="0" w:color="auto"/>
        <w:left w:val="none" w:sz="0" w:space="0" w:color="auto"/>
        <w:bottom w:val="none" w:sz="0" w:space="0" w:color="auto"/>
        <w:right w:val="none" w:sz="0" w:space="0" w:color="auto"/>
      </w:divBdr>
    </w:div>
    <w:div w:id="1746756608">
      <w:bodyDiv w:val="1"/>
      <w:marLeft w:val="0"/>
      <w:marRight w:val="0"/>
      <w:marTop w:val="0"/>
      <w:marBottom w:val="0"/>
      <w:divBdr>
        <w:top w:val="none" w:sz="0" w:space="0" w:color="auto"/>
        <w:left w:val="none" w:sz="0" w:space="0" w:color="auto"/>
        <w:bottom w:val="none" w:sz="0" w:space="0" w:color="auto"/>
        <w:right w:val="none" w:sz="0" w:space="0" w:color="auto"/>
      </w:divBdr>
    </w:div>
    <w:div w:id="1768038129">
      <w:bodyDiv w:val="1"/>
      <w:marLeft w:val="0"/>
      <w:marRight w:val="0"/>
      <w:marTop w:val="0"/>
      <w:marBottom w:val="0"/>
      <w:divBdr>
        <w:top w:val="none" w:sz="0" w:space="0" w:color="auto"/>
        <w:left w:val="none" w:sz="0" w:space="0" w:color="auto"/>
        <w:bottom w:val="none" w:sz="0" w:space="0" w:color="auto"/>
        <w:right w:val="none" w:sz="0" w:space="0" w:color="auto"/>
      </w:divBdr>
      <w:divsChild>
        <w:div w:id="217326203">
          <w:marLeft w:val="360"/>
          <w:marRight w:val="0"/>
          <w:marTop w:val="200"/>
          <w:marBottom w:val="0"/>
          <w:divBdr>
            <w:top w:val="none" w:sz="0" w:space="0" w:color="auto"/>
            <w:left w:val="none" w:sz="0" w:space="0" w:color="auto"/>
            <w:bottom w:val="none" w:sz="0" w:space="0" w:color="auto"/>
            <w:right w:val="none" w:sz="0" w:space="0" w:color="auto"/>
          </w:divBdr>
        </w:div>
      </w:divsChild>
    </w:div>
    <w:div w:id="1775319614">
      <w:bodyDiv w:val="1"/>
      <w:marLeft w:val="0"/>
      <w:marRight w:val="0"/>
      <w:marTop w:val="0"/>
      <w:marBottom w:val="0"/>
      <w:divBdr>
        <w:top w:val="none" w:sz="0" w:space="0" w:color="auto"/>
        <w:left w:val="none" w:sz="0" w:space="0" w:color="auto"/>
        <w:bottom w:val="none" w:sz="0" w:space="0" w:color="auto"/>
        <w:right w:val="none" w:sz="0" w:space="0" w:color="auto"/>
      </w:divBdr>
    </w:div>
    <w:div w:id="1952778651">
      <w:bodyDiv w:val="1"/>
      <w:marLeft w:val="0"/>
      <w:marRight w:val="0"/>
      <w:marTop w:val="0"/>
      <w:marBottom w:val="0"/>
      <w:divBdr>
        <w:top w:val="none" w:sz="0" w:space="0" w:color="auto"/>
        <w:left w:val="none" w:sz="0" w:space="0" w:color="auto"/>
        <w:bottom w:val="none" w:sz="0" w:space="0" w:color="auto"/>
        <w:right w:val="none" w:sz="0" w:space="0" w:color="auto"/>
      </w:divBdr>
      <w:divsChild>
        <w:div w:id="149323473">
          <w:marLeft w:val="360"/>
          <w:marRight w:val="0"/>
          <w:marTop w:val="200"/>
          <w:marBottom w:val="0"/>
          <w:divBdr>
            <w:top w:val="none" w:sz="0" w:space="0" w:color="auto"/>
            <w:left w:val="none" w:sz="0" w:space="0" w:color="auto"/>
            <w:bottom w:val="none" w:sz="0" w:space="0" w:color="auto"/>
            <w:right w:val="none" w:sz="0" w:space="0" w:color="auto"/>
          </w:divBdr>
        </w:div>
        <w:div w:id="1387222532">
          <w:marLeft w:val="360"/>
          <w:marRight w:val="0"/>
          <w:marTop w:val="200"/>
          <w:marBottom w:val="0"/>
          <w:divBdr>
            <w:top w:val="none" w:sz="0" w:space="0" w:color="auto"/>
            <w:left w:val="none" w:sz="0" w:space="0" w:color="auto"/>
            <w:bottom w:val="none" w:sz="0" w:space="0" w:color="auto"/>
            <w:right w:val="none" w:sz="0" w:space="0" w:color="auto"/>
          </w:divBdr>
        </w:div>
      </w:divsChild>
    </w:div>
    <w:div w:id="1988512517">
      <w:bodyDiv w:val="1"/>
      <w:marLeft w:val="0"/>
      <w:marRight w:val="0"/>
      <w:marTop w:val="0"/>
      <w:marBottom w:val="0"/>
      <w:divBdr>
        <w:top w:val="none" w:sz="0" w:space="0" w:color="auto"/>
        <w:left w:val="none" w:sz="0" w:space="0" w:color="auto"/>
        <w:bottom w:val="none" w:sz="0" w:space="0" w:color="auto"/>
        <w:right w:val="none" w:sz="0" w:space="0" w:color="auto"/>
      </w:divBdr>
      <w:divsChild>
        <w:div w:id="1208755562">
          <w:marLeft w:val="0"/>
          <w:marRight w:val="0"/>
          <w:marTop w:val="0"/>
          <w:marBottom w:val="0"/>
          <w:divBdr>
            <w:top w:val="none" w:sz="0" w:space="0" w:color="auto"/>
            <w:left w:val="none" w:sz="0" w:space="0" w:color="auto"/>
            <w:bottom w:val="none" w:sz="0" w:space="0" w:color="auto"/>
            <w:right w:val="none" w:sz="0" w:space="0" w:color="auto"/>
          </w:divBdr>
          <w:divsChild>
            <w:div w:id="20505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ice.com/en/article/vbpqwj/life-inside-victorias-19th-century-lunatic-asylums" TargetMode="External"/><Relationship Id="rId18" Type="http://schemas.openxmlformats.org/officeDocument/2006/relationships/hyperlink" Target="https://images.app.goo.gl/2mB2fmis2Do9Nhbd9" TargetMode="External"/><Relationship Id="rId26" Type="http://schemas.openxmlformats.org/officeDocument/2006/relationships/hyperlink" Target="https://www.nice.org.uk/guidance/gid-ng10140/documents/final-scope" TargetMode="External"/><Relationship Id="rId39" Type="http://schemas.openxmlformats.org/officeDocument/2006/relationships/hyperlink" Target="https://www.healthline.com/health/types-of-depression" TargetMode="External"/><Relationship Id="rId21" Type="http://schemas.openxmlformats.org/officeDocument/2006/relationships/hyperlink" Target="https://findyourwords.org/understanding" TargetMode="External"/><Relationship Id="rId34" Type="http://schemas.openxmlformats.org/officeDocument/2006/relationships/hyperlink" Target="https://www.nhs.uk/mental-health/conditions/clinical-depression/symptoms/" TargetMode="External"/><Relationship Id="rId42" Type="http://schemas.openxmlformats.org/officeDocument/2006/relationships/hyperlink" Target="https://www.shutterstock.com/search/causes+depression" TargetMode="External"/><Relationship Id="rId47" Type="http://schemas.openxmlformats.org/officeDocument/2006/relationships/image" Target="media/image8.png"/><Relationship Id="rId50" Type="http://schemas.openxmlformats.org/officeDocument/2006/relationships/image" Target="media/image11.svg"/><Relationship Id="rId55" Type="http://schemas.openxmlformats.org/officeDocument/2006/relationships/image" Target="media/image12.png"/><Relationship Id="rId63" Type="http://schemas.openxmlformats.org/officeDocument/2006/relationships/image" Target="media/image16.png"/><Relationship Id="rId68" Type="http://schemas.openxmlformats.org/officeDocument/2006/relationships/image" Target="media/image29.svg"/><Relationship Id="rId76" Type="http://schemas.openxmlformats.org/officeDocument/2006/relationships/image" Target="media/image37.svg"/><Relationship Id="rId84" Type="http://schemas.openxmlformats.org/officeDocument/2006/relationships/image" Target="media/image45.svg"/><Relationship Id="rId7" Type="http://schemas.openxmlformats.org/officeDocument/2006/relationships/endnotes" Target="endnotes.xml"/><Relationship Id="rId71"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hyperlink" Target="https://www.vice.com/en/article/vbpqwj/life-inside-victorias-19th-century-lunatic-asylums" TargetMode="External"/><Relationship Id="rId29" Type="http://schemas.openxmlformats.org/officeDocument/2006/relationships/hyperlink" Target="https://batonrougebehavioral.com/the-surprising-history-of-mental-illness-treatment/" TargetMode="External"/><Relationship Id="rId11" Type="http://schemas.openxmlformats.org/officeDocument/2006/relationships/hyperlink" Target="https://images.app.goo.gl/MXMU9iXph9CjbvQ7A" TargetMode="External"/><Relationship Id="rId24" Type="http://schemas.openxmlformats.org/officeDocument/2006/relationships/hyperlink" Target="https://www.nice.org.uk/guidance/gid-ng10140/documents/final-scope" TargetMode="External"/><Relationship Id="rId32" Type="http://schemas.openxmlformats.org/officeDocument/2006/relationships/hyperlink" Target="https://mhfaengland.org/mhfa-centre/research-and-evaluation/mental-health-statistics/" TargetMode="External"/><Relationship Id="rId37" Type="http://schemas.openxmlformats.org/officeDocument/2006/relationships/hyperlink" Target="https://www.valeofyorkccg.nhs.uk/mental-health-awareness-week-its-ok-to-not-be-ok/" TargetMode="External"/><Relationship Id="rId40" Type="http://schemas.openxmlformats.org/officeDocument/2006/relationships/hyperlink" Target="https://www.verywellmind.com/who-discovered-depression-1066770" TargetMode="External"/><Relationship Id="rId45" Type="http://schemas.openxmlformats.org/officeDocument/2006/relationships/hyperlink" Target="https://www.who.int/news/item/05-10-2020-covid-19-disrupting-mental-health-services-in-most-countries-who-survey" TargetMode="External"/><Relationship Id="rId53" Type="http://schemas.openxmlformats.org/officeDocument/2006/relationships/image" Target="media/image11.png"/><Relationship Id="rId58" Type="http://schemas.openxmlformats.org/officeDocument/2006/relationships/image" Target="media/image19.svg"/><Relationship Id="rId66" Type="http://schemas.openxmlformats.org/officeDocument/2006/relationships/image" Target="media/image27.svg"/><Relationship Id="rId74" Type="http://schemas.openxmlformats.org/officeDocument/2006/relationships/image" Target="media/image35.svg"/><Relationship Id="rId79" Type="http://schemas.openxmlformats.org/officeDocument/2006/relationships/image" Target="media/image24.pn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15.png"/><Relationship Id="rId82" Type="http://schemas.openxmlformats.org/officeDocument/2006/relationships/image" Target="media/image43.svg"/><Relationship Id="rId19" Type="http://schemas.openxmlformats.org/officeDocument/2006/relationships/hyperlink" Target="https://my.clevelandclinic.org/health/treatments/9303-depression-alternative-therapi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findyourwords.org/understanding-depression/who-does-it-affect/" TargetMode="External"/><Relationship Id="rId27" Type="http://schemas.openxmlformats.org/officeDocument/2006/relationships/hyperlink" Target="https://www.healthline.com/health/types-of-depression" TargetMode="External"/><Relationship Id="rId30" Type="http://schemas.openxmlformats.org/officeDocument/2006/relationships/hyperlink" Target="https://medlineplus.gov/mentaldisorders.html" TargetMode="External"/><Relationship Id="rId35" Type="http://schemas.openxmlformats.org/officeDocument/2006/relationships/hyperlink" Target="https://www.nhs.uk/mental-health/conditions/clinical-depression/treatment/" TargetMode="External"/><Relationship Id="rId43" Type="http://schemas.openxmlformats.org/officeDocument/2006/relationships/hyperlink" Target="https://www.vice.com/en/article/vbpqwj/life-inside-victorias-19th-century-lunatic-asylums" TargetMode="External"/><Relationship Id="rId48" Type="http://schemas.openxmlformats.org/officeDocument/2006/relationships/image" Target="media/image9.svg"/><Relationship Id="rId56" Type="http://schemas.openxmlformats.org/officeDocument/2006/relationships/image" Target="media/image17.svg"/><Relationship Id="rId64" Type="http://schemas.openxmlformats.org/officeDocument/2006/relationships/image" Target="media/image25.svg"/><Relationship Id="rId69" Type="http://schemas.openxmlformats.org/officeDocument/2006/relationships/image" Target="media/image19.png"/><Relationship Id="rId77" Type="http://schemas.openxmlformats.org/officeDocument/2006/relationships/image" Target="media/image23.png"/><Relationship Id="rId8" Type="http://schemas.openxmlformats.org/officeDocument/2006/relationships/image" Target="media/image1.png"/><Relationship Id="rId51" Type="http://schemas.openxmlformats.org/officeDocument/2006/relationships/image" Target="media/image10.png"/><Relationship Id="rId72" Type="http://schemas.openxmlformats.org/officeDocument/2006/relationships/image" Target="media/image33.svg"/><Relationship Id="rId80" Type="http://schemas.openxmlformats.org/officeDocument/2006/relationships/image" Target="media/image41.sv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hyperlink" Target="https://www.nice.org.uk/guidance/gid-ng10140/documents/final-scope" TargetMode="External"/><Relationship Id="rId33" Type="http://schemas.openxmlformats.org/officeDocument/2006/relationships/hyperlink" Target="https://www.mind.org.uk/information-support/types-of-mental-health-problems/mental-health-problems-introduction/support-services/" TargetMode="External"/><Relationship Id="rId38" Type="http://schemas.openxmlformats.org/officeDocument/2006/relationships/hyperlink" Target="https://cks.nice.org.uk/topics/depression/diagnosis/diagnosis/" TargetMode="External"/><Relationship Id="rId46" Type="http://schemas.openxmlformats.org/officeDocument/2006/relationships/hyperlink" Target="https://www.who.int/news-room/fact-sheets/detail/depression" TargetMode="External"/><Relationship Id="rId59" Type="http://schemas.openxmlformats.org/officeDocument/2006/relationships/image" Target="media/image14.png"/><Relationship Id="rId67" Type="http://schemas.openxmlformats.org/officeDocument/2006/relationships/image" Target="media/image18.png"/><Relationship Id="rId20" Type="http://schemas.openxmlformats.org/officeDocument/2006/relationships/hyperlink" Target="https://my.clevelandclinic.org/health/treatments/9303-depression-alternative-therapies" TargetMode="External"/><Relationship Id="rId41" Type="http://schemas.openxmlformats.org/officeDocument/2006/relationships/hyperlink" Target="https://www.sciencemuseum.org.uk/objects-and-stories/medicine/victorian-mental-asylum" TargetMode="External"/><Relationship Id="rId54" Type="http://schemas.openxmlformats.org/officeDocument/2006/relationships/image" Target="media/image15.svg"/><Relationship Id="rId62" Type="http://schemas.openxmlformats.org/officeDocument/2006/relationships/image" Target="media/image23.svg"/><Relationship Id="rId70" Type="http://schemas.openxmlformats.org/officeDocument/2006/relationships/image" Target="media/image31.svg"/><Relationship Id="rId75" Type="http://schemas.openxmlformats.org/officeDocument/2006/relationships/image" Target="media/image22.png"/><Relationship Id="rId83"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gettyimages.com/photos/mental-illness" TargetMode="External"/><Relationship Id="rId28" Type="http://schemas.openxmlformats.org/officeDocument/2006/relationships/hyperlink" Target="https://www.healthline.com/health/types-of-depression" TargetMode="External"/><Relationship Id="rId36" Type="http://schemas.openxmlformats.org/officeDocument/2006/relationships/hyperlink" Target="https://www.nhs.uk/mental-health/conditions/clinical-depression/causes/" TargetMode="External"/><Relationship Id="rId49" Type="http://schemas.openxmlformats.org/officeDocument/2006/relationships/image" Target="media/image9.png"/><Relationship Id="rId57" Type="http://schemas.openxmlformats.org/officeDocument/2006/relationships/image" Target="media/image13.png"/><Relationship Id="rId10" Type="http://schemas.openxmlformats.org/officeDocument/2006/relationships/image" Target="media/image3.jpeg"/><Relationship Id="rId31" Type="http://schemas.openxmlformats.org/officeDocument/2006/relationships/hyperlink" Target="https://mhfaengland.org/mhfa-centre/research-and-evaluation/mental-health-statistics/" TargetMode="External"/><Relationship Id="rId44" Type="http://schemas.openxmlformats.org/officeDocument/2006/relationships/hyperlink" Target="https://www.who.int/news-room/fact-sheets/detail/mental-disorders" TargetMode="External"/><Relationship Id="rId52" Type="http://schemas.openxmlformats.org/officeDocument/2006/relationships/image" Target="media/image13.svg"/><Relationship Id="rId60" Type="http://schemas.openxmlformats.org/officeDocument/2006/relationships/image" Target="media/image21.svg"/><Relationship Id="rId65" Type="http://schemas.openxmlformats.org/officeDocument/2006/relationships/image" Target="media/image17.png"/><Relationship Id="rId73" Type="http://schemas.openxmlformats.org/officeDocument/2006/relationships/image" Target="media/image21.png"/><Relationship Id="rId78" Type="http://schemas.openxmlformats.org/officeDocument/2006/relationships/image" Target="media/image39.svg"/><Relationship Id="rId81" Type="http://schemas.openxmlformats.org/officeDocument/2006/relationships/image" Target="media/image25.png"/><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9F257-4F27-4C71-B11A-4CD9875F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28</Pages>
  <Words>3651</Words>
  <Characters>20815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Sisi</cp:lastModifiedBy>
  <cp:revision>49</cp:revision>
  <dcterms:created xsi:type="dcterms:W3CDTF">2021-12-11T14:26:00Z</dcterms:created>
  <dcterms:modified xsi:type="dcterms:W3CDTF">2021-12-15T15:18:00Z</dcterms:modified>
</cp:coreProperties>
</file>