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23816" w14:textId="3C411E38" w:rsidR="00A67B1F" w:rsidRPr="00A67B1F" w:rsidRDefault="00A67B1F" w:rsidP="00EF1FCD">
      <w:r w:rsidRPr="00A67B1F">
        <w:drawing>
          <wp:inline distT="0" distB="0" distL="0" distR="0" wp14:anchorId="033B96BB" wp14:editId="00223B14">
            <wp:extent cx="2209800" cy="739140"/>
            <wp:effectExtent l="0" t="0" r="0" b="3810"/>
            <wp:docPr id="1753116489"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75FE67A7" w14:textId="77777777" w:rsidR="00A67B1F" w:rsidRPr="00A67B1F" w:rsidRDefault="00A67B1F" w:rsidP="00EF1FCD">
      <w:pPr>
        <w:jc w:val="center"/>
      </w:pPr>
      <w:r w:rsidRPr="00A67B1F">
        <w:t>Applied Leadership and Management in the Workplace</w:t>
      </w:r>
      <w:r w:rsidRPr="00A67B1F">
        <w:br/>
        <w:t xml:space="preserve">Module Assignment Submission </w:t>
      </w:r>
      <w:r w:rsidRPr="00A67B1F">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A67B1F" w:rsidRPr="00A67B1F" w14:paraId="173A390C" w14:textId="77777777" w:rsidTr="00A67B1F">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BDB6356" w14:textId="77777777" w:rsidR="00A67B1F" w:rsidRPr="00A67B1F" w:rsidRDefault="00A67B1F" w:rsidP="00EF1FCD">
            <w:r w:rsidRPr="00A67B1F">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6A7EA2D8" w14:textId="72BBD6E9" w:rsidR="00A67B1F" w:rsidRPr="00A67B1F" w:rsidRDefault="00A67B1F" w:rsidP="00EF1FCD">
            <w:r>
              <w:t>Kaytie Extance</w:t>
            </w:r>
          </w:p>
        </w:tc>
      </w:tr>
      <w:tr w:rsidR="00A67B1F" w:rsidRPr="00A67B1F" w14:paraId="1CD847FA" w14:textId="77777777" w:rsidTr="00A67B1F">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2FAB4F83" w14:textId="77777777" w:rsidR="00A67B1F" w:rsidRPr="00A67B1F" w:rsidRDefault="00A67B1F" w:rsidP="00EF1FCD">
            <w:r w:rsidRPr="00A67B1F">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5A16195F" w14:textId="4D775666" w:rsidR="00A67B1F" w:rsidRPr="00A67B1F" w:rsidRDefault="00A67B1F" w:rsidP="00EF1FCD">
            <w:r w:rsidRPr="00A67B1F">
              <w:t>2329</w:t>
            </w:r>
            <w:r>
              <w:t>148</w:t>
            </w:r>
          </w:p>
        </w:tc>
      </w:tr>
      <w:tr w:rsidR="00A67B1F" w:rsidRPr="00A67B1F" w14:paraId="275211D1" w14:textId="77777777" w:rsidTr="00A67B1F">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04DFBF7" w14:textId="77777777" w:rsidR="00A67B1F" w:rsidRPr="00A67B1F" w:rsidRDefault="00A67B1F" w:rsidP="00EF1FCD">
            <w:r w:rsidRPr="00A67B1F">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3AC80AC6" w14:textId="77777777" w:rsidR="00A67B1F" w:rsidRPr="00A67B1F" w:rsidRDefault="00A67B1F" w:rsidP="00EF1FCD">
            <w:r w:rsidRPr="00A67B1F">
              <w:t>BMSK5011</w:t>
            </w:r>
          </w:p>
        </w:tc>
      </w:tr>
      <w:tr w:rsidR="00A67B1F" w:rsidRPr="00A67B1F" w14:paraId="06E11F0B" w14:textId="77777777" w:rsidTr="00A67B1F">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12824822" w14:textId="77777777" w:rsidR="00A67B1F" w:rsidRPr="00A67B1F" w:rsidRDefault="00A67B1F" w:rsidP="00EF1FCD">
            <w:r w:rsidRPr="00A67B1F">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2B160596" w14:textId="77777777" w:rsidR="00A67B1F" w:rsidRPr="00A67B1F" w:rsidRDefault="00A67B1F" w:rsidP="00EF1FCD">
            <w:r w:rsidRPr="00A67B1F">
              <w:t>Critical Thinking</w:t>
            </w:r>
          </w:p>
        </w:tc>
      </w:tr>
    </w:tbl>
    <w:p w14:paraId="05708A6B" w14:textId="77777777" w:rsidR="00A67B1F" w:rsidRPr="00A67B1F" w:rsidRDefault="00A67B1F" w:rsidP="00EF1FCD"/>
    <w:p w14:paraId="497ADECC" w14:textId="77777777" w:rsidR="00A67B1F" w:rsidRPr="00A67B1F" w:rsidRDefault="00A67B1F" w:rsidP="00EF1FCD">
      <w:r w:rsidRPr="00A67B1F">
        <w:t>Statement of Confirmation of Authenticity</w:t>
      </w:r>
    </w:p>
    <w:p w14:paraId="09C20D3B" w14:textId="77777777" w:rsidR="00A67B1F" w:rsidRPr="00A67B1F" w:rsidRDefault="00A67B1F" w:rsidP="00EF1FCD">
      <w:r w:rsidRPr="00A67B1F">
        <w:t xml:space="preserve">By the act of making this submission, the student declares that this is the work of the student named above. The work has not, in whole or in part, </w:t>
      </w:r>
      <w:proofErr w:type="gramStart"/>
      <w:r w:rsidRPr="00A67B1F">
        <w:t>been knowingly presented</w:t>
      </w:r>
      <w:proofErr w:type="gramEnd"/>
      <w:r w:rsidRPr="00A67B1F">
        <w:t xml:space="preserve"> elsewhere for assessment, or where assessment has been built on a previous assessment, this has been identified. Where materials have </w:t>
      </w:r>
      <w:proofErr w:type="gramStart"/>
      <w:r w:rsidRPr="00A67B1F">
        <w:t>been used</w:t>
      </w:r>
      <w:proofErr w:type="gramEnd"/>
      <w:r w:rsidRPr="00A67B1F">
        <w:t xml:space="preserve"> from other sources it has been properly acknowledged. If this statement is untrue, the student acknowledges that an assessment offence has been committed.</w:t>
      </w:r>
    </w:p>
    <w:p w14:paraId="74825118" w14:textId="77777777" w:rsidR="00A67B1F" w:rsidRPr="00A67B1F" w:rsidRDefault="00A67B1F" w:rsidP="00EF1FCD">
      <w:r w:rsidRPr="00A67B1F">
        <w:t xml:space="preserve">Attention </w:t>
      </w:r>
      <w:proofErr w:type="gramStart"/>
      <w:r w:rsidRPr="00A67B1F">
        <w:t>is drawn</w:t>
      </w:r>
      <w:proofErr w:type="gramEnd"/>
      <w:r w:rsidRPr="00A67B1F">
        <w:t xml:space="preserve"> to the plagiarism and unfair practice policies of both the University and of ILM.</w:t>
      </w:r>
    </w:p>
    <w:p w14:paraId="1F7CF117" w14:textId="77777777" w:rsidR="004A022E" w:rsidRDefault="004A022E" w:rsidP="00807F02">
      <w:pPr>
        <w:pStyle w:val="Heading1"/>
        <w:jc w:val="center"/>
      </w:pPr>
    </w:p>
    <w:p w14:paraId="1B1E4C19" w14:textId="77777777" w:rsidR="004A022E" w:rsidRDefault="004A022E" w:rsidP="00807F02">
      <w:pPr>
        <w:pStyle w:val="Heading1"/>
        <w:jc w:val="center"/>
      </w:pPr>
    </w:p>
    <w:p w14:paraId="3EF2E9DA" w14:textId="77777777" w:rsidR="004A022E" w:rsidRDefault="004A022E" w:rsidP="00807F02">
      <w:pPr>
        <w:pStyle w:val="Heading1"/>
        <w:jc w:val="center"/>
      </w:pPr>
    </w:p>
    <w:p w14:paraId="4D30F658" w14:textId="77777777" w:rsidR="004A022E" w:rsidRDefault="004A022E" w:rsidP="00EF1FCD">
      <w:pPr>
        <w:pStyle w:val="Heading1"/>
      </w:pPr>
    </w:p>
    <w:p w14:paraId="007602AE" w14:textId="77777777" w:rsidR="00EF1FCD" w:rsidRDefault="00EF1FCD" w:rsidP="00EF1FCD"/>
    <w:p w14:paraId="7B77C976" w14:textId="77777777" w:rsidR="00EF1FCD" w:rsidRPr="00EF1FCD" w:rsidRDefault="00EF1FCD" w:rsidP="00EF1FCD"/>
    <w:p w14:paraId="0C68399A" w14:textId="77777777" w:rsidR="00926A6B" w:rsidRDefault="00926A6B" w:rsidP="00EF1FCD">
      <w:pPr>
        <w:jc w:val="center"/>
        <w:rPr>
          <w:u w:val="single"/>
        </w:rPr>
      </w:pPr>
    </w:p>
    <w:sdt>
      <w:sdtPr>
        <w:id w:val="-1035889163"/>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948D967" w14:textId="7AE93EF4" w:rsidR="00926A6B" w:rsidRDefault="00926A6B">
          <w:pPr>
            <w:pStyle w:val="TOCHeading"/>
          </w:pPr>
          <w:r>
            <w:t>Contents</w:t>
          </w:r>
        </w:p>
        <w:p w14:paraId="452C7AA8" w14:textId="68414F15" w:rsidR="00926A6B" w:rsidRDefault="00926A6B">
          <w:pPr>
            <w:pStyle w:val="TOC1"/>
            <w:tabs>
              <w:tab w:val="right" w:leader="dot" w:pos="9016"/>
            </w:tabs>
            <w:rPr>
              <w:noProof/>
            </w:rPr>
          </w:pPr>
          <w:r>
            <w:fldChar w:fldCharType="begin"/>
          </w:r>
          <w:r>
            <w:instrText xml:space="preserve"> TOC \o "1-3" \h \z \u </w:instrText>
          </w:r>
          <w:r>
            <w:fldChar w:fldCharType="separate"/>
          </w:r>
          <w:hyperlink w:anchor="_Toc192688753" w:history="1">
            <w:r w:rsidRPr="00432466">
              <w:rPr>
                <w:rStyle w:val="Hyperlink"/>
                <w:noProof/>
              </w:rPr>
              <w:t>Introduction</w:t>
            </w:r>
            <w:r>
              <w:rPr>
                <w:noProof/>
                <w:webHidden/>
              </w:rPr>
              <w:tab/>
            </w:r>
            <w:r>
              <w:rPr>
                <w:noProof/>
                <w:webHidden/>
              </w:rPr>
              <w:fldChar w:fldCharType="begin"/>
            </w:r>
            <w:r>
              <w:rPr>
                <w:noProof/>
                <w:webHidden/>
              </w:rPr>
              <w:instrText xml:space="preserve"> PAGEREF _Toc192688753 \h </w:instrText>
            </w:r>
            <w:r>
              <w:rPr>
                <w:noProof/>
                <w:webHidden/>
              </w:rPr>
            </w:r>
            <w:r>
              <w:rPr>
                <w:noProof/>
                <w:webHidden/>
              </w:rPr>
              <w:fldChar w:fldCharType="separate"/>
            </w:r>
            <w:r>
              <w:rPr>
                <w:noProof/>
                <w:webHidden/>
              </w:rPr>
              <w:t>3</w:t>
            </w:r>
            <w:r>
              <w:rPr>
                <w:noProof/>
                <w:webHidden/>
              </w:rPr>
              <w:fldChar w:fldCharType="end"/>
            </w:r>
          </w:hyperlink>
        </w:p>
        <w:p w14:paraId="566A46E3" w14:textId="4D9ED41F" w:rsidR="00926A6B" w:rsidRDefault="00926A6B">
          <w:pPr>
            <w:pStyle w:val="TOC1"/>
            <w:tabs>
              <w:tab w:val="right" w:leader="dot" w:pos="9016"/>
            </w:tabs>
            <w:rPr>
              <w:noProof/>
            </w:rPr>
          </w:pPr>
          <w:hyperlink w:anchor="_Toc192688754" w:history="1">
            <w:r w:rsidRPr="00432466">
              <w:rPr>
                <w:rStyle w:val="Hyperlink"/>
                <w:noProof/>
              </w:rPr>
              <w:t>The Role of Critical Thinking in Decision-Making and Problem-Solving</w:t>
            </w:r>
            <w:r>
              <w:rPr>
                <w:noProof/>
                <w:webHidden/>
              </w:rPr>
              <w:tab/>
            </w:r>
            <w:r>
              <w:rPr>
                <w:noProof/>
                <w:webHidden/>
              </w:rPr>
              <w:fldChar w:fldCharType="begin"/>
            </w:r>
            <w:r>
              <w:rPr>
                <w:noProof/>
                <w:webHidden/>
              </w:rPr>
              <w:instrText xml:space="preserve"> PAGEREF _Toc192688754 \h </w:instrText>
            </w:r>
            <w:r>
              <w:rPr>
                <w:noProof/>
                <w:webHidden/>
              </w:rPr>
            </w:r>
            <w:r>
              <w:rPr>
                <w:noProof/>
                <w:webHidden/>
              </w:rPr>
              <w:fldChar w:fldCharType="separate"/>
            </w:r>
            <w:r>
              <w:rPr>
                <w:noProof/>
                <w:webHidden/>
              </w:rPr>
              <w:t>3</w:t>
            </w:r>
            <w:r>
              <w:rPr>
                <w:noProof/>
                <w:webHidden/>
              </w:rPr>
              <w:fldChar w:fldCharType="end"/>
            </w:r>
          </w:hyperlink>
        </w:p>
        <w:p w14:paraId="462E53B9" w14:textId="34E50455" w:rsidR="00926A6B" w:rsidRDefault="00926A6B">
          <w:pPr>
            <w:pStyle w:val="TOC2"/>
            <w:tabs>
              <w:tab w:val="right" w:leader="dot" w:pos="9016"/>
            </w:tabs>
            <w:rPr>
              <w:noProof/>
            </w:rPr>
          </w:pPr>
          <w:hyperlink w:anchor="_Toc192688755" w:history="1">
            <w:r w:rsidRPr="00432466">
              <w:rPr>
                <w:rStyle w:val="Hyperlink"/>
                <w:noProof/>
              </w:rPr>
              <w:t>How Critical Thinking Aids in Effective Decision-Making</w:t>
            </w:r>
            <w:r>
              <w:rPr>
                <w:noProof/>
                <w:webHidden/>
              </w:rPr>
              <w:tab/>
            </w:r>
            <w:r>
              <w:rPr>
                <w:noProof/>
                <w:webHidden/>
              </w:rPr>
              <w:fldChar w:fldCharType="begin"/>
            </w:r>
            <w:r>
              <w:rPr>
                <w:noProof/>
                <w:webHidden/>
              </w:rPr>
              <w:instrText xml:space="preserve"> PAGEREF _Toc192688755 \h </w:instrText>
            </w:r>
            <w:r>
              <w:rPr>
                <w:noProof/>
                <w:webHidden/>
              </w:rPr>
            </w:r>
            <w:r>
              <w:rPr>
                <w:noProof/>
                <w:webHidden/>
              </w:rPr>
              <w:fldChar w:fldCharType="separate"/>
            </w:r>
            <w:r>
              <w:rPr>
                <w:noProof/>
                <w:webHidden/>
              </w:rPr>
              <w:t>3</w:t>
            </w:r>
            <w:r>
              <w:rPr>
                <w:noProof/>
                <w:webHidden/>
              </w:rPr>
              <w:fldChar w:fldCharType="end"/>
            </w:r>
          </w:hyperlink>
        </w:p>
        <w:p w14:paraId="7A4EB134" w14:textId="740E7254" w:rsidR="00926A6B" w:rsidRDefault="00926A6B">
          <w:pPr>
            <w:pStyle w:val="TOC2"/>
            <w:tabs>
              <w:tab w:val="right" w:leader="dot" w:pos="9016"/>
            </w:tabs>
            <w:rPr>
              <w:noProof/>
            </w:rPr>
          </w:pPr>
          <w:hyperlink w:anchor="_Toc192688756" w:history="1">
            <w:r w:rsidRPr="00432466">
              <w:rPr>
                <w:rStyle w:val="Hyperlink"/>
                <w:noProof/>
              </w:rPr>
              <w:t>How Critical Thinking Enhances Problem-Solving Abilities</w:t>
            </w:r>
            <w:r>
              <w:rPr>
                <w:noProof/>
                <w:webHidden/>
              </w:rPr>
              <w:tab/>
            </w:r>
            <w:r>
              <w:rPr>
                <w:noProof/>
                <w:webHidden/>
              </w:rPr>
              <w:fldChar w:fldCharType="begin"/>
            </w:r>
            <w:r>
              <w:rPr>
                <w:noProof/>
                <w:webHidden/>
              </w:rPr>
              <w:instrText xml:space="preserve"> PAGEREF _Toc192688756 \h </w:instrText>
            </w:r>
            <w:r>
              <w:rPr>
                <w:noProof/>
                <w:webHidden/>
              </w:rPr>
            </w:r>
            <w:r>
              <w:rPr>
                <w:noProof/>
                <w:webHidden/>
              </w:rPr>
              <w:fldChar w:fldCharType="separate"/>
            </w:r>
            <w:r>
              <w:rPr>
                <w:noProof/>
                <w:webHidden/>
              </w:rPr>
              <w:t>4</w:t>
            </w:r>
            <w:r>
              <w:rPr>
                <w:noProof/>
                <w:webHidden/>
              </w:rPr>
              <w:fldChar w:fldCharType="end"/>
            </w:r>
          </w:hyperlink>
        </w:p>
        <w:p w14:paraId="37F0FF4B" w14:textId="39955F4A" w:rsidR="00926A6B" w:rsidRDefault="00926A6B">
          <w:pPr>
            <w:pStyle w:val="TOC2"/>
            <w:tabs>
              <w:tab w:val="right" w:leader="dot" w:pos="9016"/>
            </w:tabs>
            <w:rPr>
              <w:noProof/>
            </w:rPr>
          </w:pPr>
          <w:hyperlink w:anchor="_Toc192688757" w:history="1">
            <w:r w:rsidRPr="00432466">
              <w:rPr>
                <w:rStyle w:val="Hyperlink"/>
                <w:noProof/>
              </w:rPr>
              <w:t>The Connection Between Critical Thinking and Sound, Rational Decisions in Workplace Scenarios</w:t>
            </w:r>
            <w:r>
              <w:rPr>
                <w:noProof/>
                <w:webHidden/>
              </w:rPr>
              <w:tab/>
            </w:r>
            <w:r>
              <w:rPr>
                <w:noProof/>
                <w:webHidden/>
              </w:rPr>
              <w:fldChar w:fldCharType="begin"/>
            </w:r>
            <w:r>
              <w:rPr>
                <w:noProof/>
                <w:webHidden/>
              </w:rPr>
              <w:instrText xml:space="preserve"> PAGEREF _Toc192688757 \h </w:instrText>
            </w:r>
            <w:r>
              <w:rPr>
                <w:noProof/>
                <w:webHidden/>
              </w:rPr>
            </w:r>
            <w:r>
              <w:rPr>
                <w:noProof/>
                <w:webHidden/>
              </w:rPr>
              <w:fldChar w:fldCharType="separate"/>
            </w:r>
            <w:r>
              <w:rPr>
                <w:noProof/>
                <w:webHidden/>
              </w:rPr>
              <w:t>4</w:t>
            </w:r>
            <w:r>
              <w:rPr>
                <w:noProof/>
                <w:webHidden/>
              </w:rPr>
              <w:fldChar w:fldCharType="end"/>
            </w:r>
          </w:hyperlink>
        </w:p>
        <w:p w14:paraId="337EAD33" w14:textId="445982D7" w:rsidR="00926A6B" w:rsidRDefault="00926A6B">
          <w:pPr>
            <w:pStyle w:val="TOC2"/>
            <w:tabs>
              <w:tab w:val="right" w:leader="dot" w:pos="9016"/>
            </w:tabs>
            <w:rPr>
              <w:noProof/>
            </w:rPr>
          </w:pPr>
          <w:hyperlink w:anchor="_Toc192688758" w:history="1">
            <w:r w:rsidRPr="00432466">
              <w:rPr>
                <w:rStyle w:val="Hyperlink"/>
                <w:noProof/>
              </w:rPr>
              <w:t>Skills Involved in Critical Thinking</w:t>
            </w:r>
            <w:r>
              <w:rPr>
                <w:noProof/>
                <w:webHidden/>
              </w:rPr>
              <w:tab/>
            </w:r>
            <w:r>
              <w:rPr>
                <w:noProof/>
                <w:webHidden/>
              </w:rPr>
              <w:fldChar w:fldCharType="begin"/>
            </w:r>
            <w:r>
              <w:rPr>
                <w:noProof/>
                <w:webHidden/>
              </w:rPr>
              <w:instrText xml:space="preserve"> PAGEREF _Toc192688758 \h </w:instrText>
            </w:r>
            <w:r>
              <w:rPr>
                <w:noProof/>
                <w:webHidden/>
              </w:rPr>
            </w:r>
            <w:r>
              <w:rPr>
                <w:noProof/>
                <w:webHidden/>
              </w:rPr>
              <w:fldChar w:fldCharType="separate"/>
            </w:r>
            <w:r>
              <w:rPr>
                <w:noProof/>
                <w:webHidden/>
              </w:rPr>
              <w:t>4</w:t>
            </w:r>
            <w:r>
              <w:rPr>
                <w:noProof/>
                <w:webHidden/>
              </w:rPr>
              <w:fldChar w:fldCharType="end"/>
            </w:r>
          </w:hyperlink>
        </w:p>
        <w:p w14:paraId="1DC745E9" w14:textId="0B8AE26C" w:rsidR="00926A6B" w:rsidRDefault="00926A6B">
          <w:pPr>
            <w:pStyle w:val="TOC2"/>
            <w:tabs>
              <w:tab w:val="right" w:leader="dot" w:pos="9016"/>
            </w:tabs>
            <w:rPr>
              <w:noProof/>
            </w:rPr>
          </w:pPr>
          <w:hyperlink w:anchor="_Toc192688759" w:history="1">
            <w:r w:rsidRPr="00432466">
              <w:rPr>
                <w:rStyle w:val="Hyperlink"/>
                <w:noProof/>
              </w:rPr>
              <w:t>Examples of Decision-Making and Problem-Solving Situations in the Workplace</w:t>
            </w:r>
            <w:r>
              <w:rPr>
                <w:noProof/>
                <w:webHidden/>
              </w:rPr>
              <w:tab/>
            </w:r>
            <w:r>
              <w:rPr>
                <w:noProof/>
                <w:webHidden/>
              </w:rPr>
              <w:fldChar w:fldCharType="begin"/>
            </w:r>
            <w:r>
              <w:rPr>
                <w:noProof/>
                <w:webHidden/>
              </w:rPr>
              <w:instrText xml:space="preserve"> PAGEREF _Toc192688759 \h </w:instrText>
            </w:r>
            <w:r>
              <w:rPr>
                <w:noProof/>
                <w:webHidden/>
              </w:rPr>
            </w:r>
            <w:r>
              <w:rPr>
                <w:noProof/>
                <w:webHidden/>
              </w:rPr>
              <w:fldChar w:fldCharType="separate"/>
            </w:r>
            <w:r>
              <w:rPr>
                <w:noProof/>
                <w:webHidden/>
              </w:rPr>
              <w:t>5</w:t>
            </w:r>
            <w:r>
              <w:rPr>
                <w:noProof/>
                <w:webHidden/>
              </w:rPr>
              <w:fldChar w:fldCharType="end"/>
            </w:r>
          </w:hyperlink>
        </w:p>
        <w:p w14:paraId="00D1C0F5" w14:textId="63DAC576" w:rsidR="00926A6B" w:rsidRDefault="00926A6B">
          <w:pPr>
            <w:pStyle w:val="TOC1"/>
            <w:tabs>
              <w:tab w:val="right" w:leader="dot" w:pos="9016"/>
            </w:tabs>
            <w:rPr>
              <w:noProof/>
            </w:rPr>
          </w:pPr>
          <w:hyperlink w:anchor="_Toc192688760" w:history="1">
            <w:r w:rsidRPr="00432466">
              <w:rPr>
                <w:rStyle w:val="Hyperlink"/>
                <w:noProof/>
              </w:rPr>
              <w:t>Impact of Biases and Assumptions on the Decision-Making Process</w:t>
            </w:r>
            <w:r>
              <w:rPr>
                <w:noProof/>
                <w:webHidden/>
              </w:rPr>
              <w:tab/>
            </w:r>
            <w:r>
              <w:rPr>
                <w:noProof/>
                <w:webHidden/>
              </w:rPr>
              <w:fldChar w:fldCharType="begin"/>
            </w:r>
            <w:r>
              <w:rPr>
                <w:noProof/>
                <w:webHidden/>
              </w:rPr>
              <w:instrText xml:space="preserve"> PAGEREF _Toc192688760 \h </w:instrText>
            </w:r>
            <w:r>
              <w:rPr>
                <w:noProof/>
                <w:webHidden/>
              </w:rPr>
            </w:r>
            <w:r>
              <w:rPr>
                <w:noProof/>
                <w:webHidden/>
              </w:rPr>
              <w:fldChar w:fldCharType="separate"/>
            </w:r>
            <w:r>
              <w:rPr>
                <w:noProof/>
                <w:webHidden/>
              </w:rPr>
              <w:t>5</w:t>
            </w:r>
            <w:r>
              <w:rPr>
                <w:noProof/>
                <w:webHidden/>
              </w:rPr>
              <w:fldChar w:fldCharType="end"/>
            </w:r>
          </w:hyperlink>
        </w:p>
        <w:p w14:paraId="09E42B28" w14:textId="4A1DD847" w:rsidR="00926A6B" w:rsidRDefault="00926A6B">
          <w:pPr>
            <w:pStyle w:val="TOC2"/>
            <w:tabs>
              <w:tab w:val="right" w:leader="dot" w:pos="9016"/>
            </w:tabs>
            <w:rPr>
              <w:noProof/>
            </w:rPr>
          </w:pPr>
          <w:hyperlink w:anchor="_Toc192688761" w:history="1">
            <w:r w:rsidRPr="00432466">
              <w:rPr>
                <w:rStyle w:val="Hyperlink"/>
                <w:noProof/>
              </w:rPr>
              <w:t>Defining Biases and Assumptions</w:t>
            </w:r>
            <w:r>
              <w:rPr>
                <w:noProof/>
                <w:webHidden/>
              </w:rPr>
              <w:tab/>
            </w:r>
            <w:r>
              <w:rPr>
                <w:noProof/>
                <w:webHidden/>
              </w:rPr>
              <w:fldChar w:fldCharType="begin"/>
            </w:r>
            <w:r>
              <w:rPr>
                <w:noProof/>
                <w:webHidden/>
              </w:rPr>
              <w:instrText xml:space="preserve"> PAGEREF _Toc192688761 \h </w:instrText>
            </w:r>
            <w:r>
              <w:rPr>
                <w:noProof/>
                <w:webHidden/>
              </w:rPr>
            </w:r>
            <w:r>
              <w:rPr>
                <w:noProof/>
                <w:webHidden/>
              </w:rPr>
              <w:fldChar w:fldCharType="separate"/>
            </w:r>
            <w:r>
              <w:rPr>
                <w:noProof/>
                <w:webHidden/>
              </w:rPr>
              <w:t>5</w:t>
            </w:r>
            <w:r>
              <w:rPr>
                <w:noProof/>
                <w:webHidden/>
              </w:rPr>
              <w:fldChar w:fldCharType="end"/>
            </w:r>
          </w:hyperlink>
        </w:p>
        <w:p w14:paraId="11586132" w14:textId="08BFBE81" w:rsidR="00926A6B" w:rsidRDefault="00926A6B">
          <w:pPr>
            <w:pStyle w:val="TOC2"/>
            <w:tabs>
              <w:tab w:val="right" w:leader="dot" w:pos="9016"/>
            </w:tabs>
            <w:rPr>
              <w:noProof/>
            </w:rPr>
          </w:pPr>
          <w:hyperlink w:anchor="_Toc192688762" w:history="1">
            <w:r w:rsidRPr="00432466">
              <w:rPr>
                <w:rStyle w:val="Hyperlink"/>
                <w:noProof/>
              </w:rPr>
              <w:t>How Biases and Assumptions Can Influence Decision-Making and Problem-Solving</w:t>
            </w:r>
            <w:r>
              <w:rPr>
                <w:noProof/>
                <w:webHidden/>
              </w:rPr>
              <w:tab/>
            </w:r>
            <w:r>
              <w:rPr>
                <w:noProof/>
                <w:webHidden/>
              </w:rPr>
              <w:fldChar w:fldCharType="begin"/>
            </w:r>
            <w:r>
              <w:rPr>
                <w:noProof/>
                <w:webHidden/>
              </w:rPr>
              <w:instrText xml:space="preserve"> PAGEREF _Toc192688762 \h </w:instrText>
            </w:r>
            <w:r>
              <w:rPr>
                <w:noProof/>
                <w:webHidden/>
              </w:rPr>
            </w:r>
            <w:r>
              <w:rPr>
                <w:noProof/>
                <w:webHidden/>
              </w:rPr>
              <w:fldChar w:fldCharType="separate"/>
            </w:r>
            <w:r>
              <w:rPr>
                <w:noProof/>
                <w:webHidden/>
              </w:rPr>
              <w:t>6</w:t>
            </w:r>
            <w:r>
              <w:rPr>
                <w:noProof/>
                <w:webHidden/>
              </w:rPr>
              <w:fldChar w:fldCharType="end"/>
            </w:r>
          </w:hyperlink>
        </w:p>
        <w:p w14:paraId="06957AF8" w14:textId="149DD5C5" w:rsidR="00926A6B" w:rsidRDefault="00926A6B">
          <w:pPr>
            <w:pStyle w:val="TOC2"/>
            <w:tabs>
              <w:tab w:val="right" w:leader="dot" w:pos="9016"/>
            </w:tabs>
            <w:rPr>
              <w:noProof/>
            </w:rPr>
          </w:pPr>
          <w:hyperlink w:anchor="_Toc192688763" w:history="1">
            <w:r w:rsidRPr="00432466">
              <w:rPr>
                <w:rStyle w:val="Hyperlink"/>
                <w:noProof/>
              </w:rPr>
              <w:t>The Risk of Relying on Assumptions Without Critical Evaluation</w:t>
            </w:r>
            <w:r>
              <w:rPr>
                <w:noProof/>
                <w:webHidden/>
              </w:rPr>
              <w:tab/>
            </w:r>
            <w:r>
              <w:rPr>
                <w:noProof/>
                <w:webHidden/>
              </w:rPr>
              <w:fldChar w:fldCharType="begin"/>
            </w:r>
            <w:r>
              <w:rPr>
                <w:noProof/>
                <w:webHidden/>
              </w:rPr>
              <w:instrText xml:space="preserve"> PAGEREF _Toc192688763 \h </w:instrText>
            </w:r>
            <w:r>
              <w:rPr>
                <w:noProof/>
                <w:webHidden/>
              </w:rPr>
            </w:r>
            <w:r>
              <w:rPr>
                <w:noProof/>
                <w:webHidden/>
              </w:rPr>
              <w:fldChar w:fldCharType="separate"/>
            </w:r>
            <w:r>
              <w:rPr>
                <w:noProof/>
                <w:webHidden/>
              </w:rPr>
              <w:t>6</w:t>
            </w:r>
            <w:r>
              <w:rPr>
                <w:noProof/>
                <w:webHidden/>
              </w:rPr>
              <w:fldChar w:fldCharType="end"/>
            </w:r>
          </w:hyperlink>
        </w:p>
        <w:p w14:paraId="2F9B35FA" w14:textId="1742B35F" w:rsidR="00926A6B" w:rsidRDefault="00926A6B">
          <w:pPr>
            <w:pStyle w:val="TOC2"/>
            <w:tabs>
              <w:tab w:val="right" w:leader="dot" w:pos="9016"/>
            </w:tabs>
            <w:rPr>
              <w:noProof/>
            </w:rPr>
          </w:pPr>
          <w:hyperlink w:anchor="_Toc192688764" w:history="1">
            <w:r w:rsidRPr="00432466">
              <w:rPr>
                <w:rStyle w:val="Hyperlink"/>
                <w:noProof/>
              </w:rPr>
              <w:t>The Potential Impact of Individual, Cultural, or Organisational Biases on the Decision-Making Process</w:t>
            </w:r>
            <w:r>
              <w:rPr>
                <w:noProof/>
                <w:webHidden/>
              </w:rPr>
              <w:tab/>
            </w:r>
            <w:r>
              <w:rPr>
                <w:noProof/>
                <w:webHidden/>
              </w:rPr>
              <w:fldChar w:fldCharType="begin"/>
            </w:r>
            <w:r>
              <w:rPr>
                <w:noProof/>
                <w:webHidden/>
              </w:rPr>
              <w:instrText xml:space="preserve"> PAGEREF _Toc192688764 \h </w:instrText>
            </w:r>
            <w:r>
              <w:rPr>
                <w:noProof/>
                <w:webHidden/>
              </w:rPr>
            </w:r>
            <w:r>
              <w:rPr>
                <w:noProof/>
                <w:webHidden/>
              </w:rPr>
              <w:fldChar w:fldCharType="separate"/>
            </w:r>
            <w:r>
              <w:rPr>
                <w:noProof/>
                <w:webHidden/>
              </w:rPr>
              <w:t>6</w:t>
            </w:r>
            <w:r>
              <w:rPr>
                <w:noProof/>
                <w:webHidden/>
              </w:rPr>
              <w:fldChar w:fldCharType="end"/>
            </w:r>
          </w:hyperlink>
        </w:p>
        <w:p w14:paraId="70728AA7" w14:textId="3E4C35C5" w:rsidR="00926A6B" w:rsidRDefault="00926A6B">
          <w:pPr>
            <w:pStyle w:val="TOC2"/>
            <w:tabs>
              <w:tab w:val="right" w:leader="dot" w:pos="9016"/>
            </w:tabs>
            <w:rPr>
              <w:noProof/>
            </w:rPr>
          </w:pPr>
          <w:hyperlink w:anchor="_Toc192688765" w:history="1">
            <w:r w:rsidRPr="00432466">
              <w:rPr>
                <w:rStyle w:val="Hyperlink"/>
                <w:noProof/>
              </w:rPr>
              <w:t>Conclusion</w:t>
            </w:r>
            <w:r>
              <w:rPr>
                <w:noProof/>
                <w:webHidden/>
              </w:rPr>
              <w:tab/>
            </w:r>
            <w:r>
              <w:rPr>
                <w:noProof/>
                <w:webHidden/>
              </w:rPr>
              <w:fldChar w:fldCharType="begin"/>
            </w:r>
            <w:r>
              <w:rPr>
                <w:noProof/>
                <w:webHidden/>
              </w:rPr>
              <w:instrText xml:space="preserve"> PAGEREF _Toc192688765 \h </w:instrText>
            </w:r>
            <w:r>
              <w:rPr>
                <w:noProof/>
                <w:webHidden/>
              </w:rPr>
            </w:r>
            <w:r>
              <w:rPr>
                <w:noProof/>
                <w:webHidden/>
              </w:rPr>
              <w:fldChar w:fldCharType="separate"/>
            </w:r>
            <w:r>
              <w:rPr>
                <w:noProof/>
                <w:webHidden/>
              </w:rPr>
              <w:t>7</w:t>
            </w:r>
            <w:r>
              <w:rPr>
                <w:noProof/>
                <w:webHidden/>
              </w:rPr>
              <w:fldChar w:fldCharType="end"/>
            </w:r>
          </w:hyperlink>
        </w:p>
        <w:p w14:paraId="753E0E28" w14:textId="14BE1178" w:rsidR="00926A6B" w:rsidRDefault="00926A6B">
          <w:pPr>
            <w:pStyle w:val="TOC1"/>
            <w:tabs>
              <w:tab w:val="right" w:leader="dot" w:pos="9016"/>
            </w:tabs>
            <w:rPr>
              <w:noProof/>
            </w:rPr>
          </w:pPr>
          <w:hyperlink w:anchor="_Toc192688766" w:history="1">
            <w:r w:rsidRPr="00432466">
              <w:rPr>
                <w:rStyle w:val="Hyperlink"/>
                <w:noProof/>
              </w:rPr>
              <w:t>The Impact of Values, Attitudes, and Beliefs in Workplace Decision-Making</w:t>
            </w:r>
            <w:r>
              <w:rPr>
                <w:noProof/>
                <w:webHidden/>
              </w:rPr>
              <w:tab/>
            </w:r>
            <w:r>
              <w:rPr>
                <w:noProof/>
                <w:webHidden/>
              </w:rPr>
              <w:fldChar w:fldCharType="begin"/>
            </w:r>
            <w:r>
              <w:rPr>
                <w:noProof/>
                <w:webHidden/>
              </w:rPr>
              <w:instrText xml:space="preserve"> PAGEREF _Toc192688766 \h </w:instrText>
            </w:r>
            <w:r>
              <w:rPr>
                <w:noProof/>
                <w:webHidden/>
              </w:rPr>
            </w:r>
            <w:r>
              <w:rPr>
                <w:noProof/>
                <w:webHidden/>
              </w:rPr>
              <w:fldChar w:fldCharType="separate"/>
            </w:r>
            <w:r>
              <w:rPr>
                <w:noProof/>
                <w:webHidden/>
              </w:rPr>
              <w:t>7</w:t>
            </w:r>
            <w:r>
              <w:rPr>
                <w:noProof/>
                <w:webHidden/>
              </w:rPr>
              <w:fldChar w:fldCharType="end"/>
            </w:r>
          </w:hyperlink>
        </w:p>
        <w:p w14:paraId="68B202E6" w14:textId="7571DFD9" w:rsidR="00926A6B" w:rsidRDefault="00926A6B">
          <w:pPr>
            <w:pStyle w:val="TOC2"/>
            <w:tabs>
              <w:tab w:val="right" w:leader="dot" w:pos="9016"/>
            </w:tabs>
            <w:rPr>
              <w:noProof/>
            </w:rPr>
          </w:pPr>
          <w:hyperlink w:anchor="_Toc192688767" w:history="1">
            <w:r w:rsidRPr="00432466">
              <w:rPr>
                <w:rStyle w:val="Hyperlink"/>
                <w:noProof/>
              </w:rPr>
              <w:t>How Personal Values, Attitudes, and Beliefs Shape Decision-Making</w:t>
            </w:r>
            <w:r>
              <w:rPr>
                <w:noProof/>
                <w:webHidden/>
              </w:rPr>
              <w:tab/>
            </w:r>
            <w:r>
              <w:rPr>
                <w:noProof/>
                <w:webHidden/>
              </w:rPr>
              <w:fldChar w:fldCharType="begin"/>
            </w:r>
            <w:r>
              <w:rPr>
                <w:noProof/>
                <w:webHidden/>
              </w:rPr>
              <w:instrText xml:space="preserve"> PAGEREF _Toc192688767 \h </w:instrText>
            </w:r>
            <w:r>
              <w:rPr>
                <w:noProof/>
                <w:webHidden/>
              </w:rPr>
            </w:r>
            <w:r>
              <w:rPr>
                <w:noProof/>
                <w:webHidden/>
              </w:rPr>
              <w:fldChar w:fldCharType="separate"/>
            </w:r>
            <w:r>
              <w:rPr>
                <w:noProof/>
                <w:webHidden/>
              </w:rPr>
              <w:t>7</w:t>
            </w:r>
            <w:r>
              <w:rPr>
                <w:noProof/>
                <w:webHidden/>
              </w:rPr>
              <w:fldChar w:fldCharType="end"/>
            </w:r>
          </w:hyperlink>
        </w:p>
        <w:p w14:paraId="102620D4" w14:textId="0093DDD9" w:rsidR="00926A6B" w:rsidRDefault="00926A6B">
          <w:pPr>
            <w:pStyle w:val="TOC2"/>
            <w:tabs>
              <w:tab w:val="right" w:leader="dot" w:pos="9016"/>
            </w:tabs>
            <w:rPr>
              <w:noProof/>
            </w:rPr>
          </w:pPr>
          <w:hyperlink w:anchor="_Toc192688768" w:history="1">
            <w:r w:rsidRPr="00432466">
              <w:rPr>
                <w:rStyle w:val="Hyperlink"/>
                <w:noProof/>
              </w:rPr>
              <w:t>Consequences of Values on Diverse Teams, Especially in a Multicultural Workplace</w:t>
            </w:r>
            <w:r>
              <w:rPr>
                <w:noProof/>
                <w:webHidden/>
              </w:rPr>
              <w:tab/>
            </w:r>
            <w:r>
              <w:rPr>
                <w:noProof/>
                <w:webHidden/>
              </w:rPr>
              <w:fldChar w:fldCharType="begin"/>
            </w:r>
            <w:r>
              <w:rPr>
                <w:noProof/>
                <w:webHidden/>
              </w:rPr>
              <w:instrText xml:space="preserve"> PAGEREF _Toc192688768 \h </w:instrText>
            </w:r>
            <w:r>
              <w:rPr>
                <w:noProof/>
                <w:webHidden/>
              </w:rPr>
            </w:r>
            <w:r>
              <w:rPr>
                <w:noProof/>
                <w:webHidden/>
              </w:rPr>
              <w:fldChar w:fldCharType="separate"/>
            </w:r>
            <w:r>
              <w:rPr>
                <w:noProof/>
                <w:webHidden/>
              </w:rPr>
              <w:t>8</w:t>
            </w:r>
            <w:r>
              <w:rPr>
                <w:noProof/>
                <w:webHidden/>
              </w:rPr>
              <w:fldChar w:fldCharType="end"/>
            </w:r>
          </w:hyperlink>
        </w:p>
        <w:p w14:paraId="21C60E61" w14:textId="7508BF33" w:rsidR="00926A6B" w:rsidRDefault="00926A6B">
          <w:pPr>
            <w:pStyle w:val="TOC2"/>
            <w:tabs>
              <w:tab w:val="right" w:leader="dot" w:pos="9016"/>
            </w:tabs>
            <w:rPr>
              <w:noProof/>
            </w:rPr>
          </w:pPr>
          <w:hyperlink w:anchor="_Toc192688769" w:history="1">
            <w:r w:rsidRPr="00432466">
              <w:rPr>
                <w:rStyle w:val="Hyperlink"/>
                <w:noProof/>
              </w:rPr>
              <w:t>Challenges Arising from Differing Values and Attitudes in Collaborative Environments</w:t>
            </w:r>
            <w:r>
              <w:rPr>
                <w:noProof/>
                <w:webHidden/>
              </w:rPr>
              <w:tab/>
            </w:r>
            <w:r>
              <w:rPr>
                <w:noProof/>
                <w:webHidden/>
              </w:rPr>
              <w:fldChar w:fldCharType="begin"/>
            </w:r>
            <w:r>
              <w:rPr>
                <w:noProof/>
                <w:webHidden/>
              </w:rPr>
              <w:instrText xml:space="preserve"> PAGEREF _Toc192688769 \h </w:instrText>
            </w:r>
            <w:r>
              <w:rPr>
                <w:noProof/>
                <w:webHidden/>
              </w:rPr>
            </w:r>
            <w:r>
              <w:rPr>
                <w:noProof/>
                <w:webHidden/>
              </w:rPr>
              <w:fldChar w:fldCharType="separate"/>
            </w:r>
            <w:r>
              <w:rPr>
                <w:noProof/>
                <w:webHidden/>
              </w:rPr>
              <w:t>8</w:t>
            </w:r>
            <w:r>
              <w:rPr>
                <w:noProof/>
                <w:webHidden/>
              </w:rPr>
              <w:fldChar w:fldCharType="end"/>
            </w:r>
          </w:hyperlink>
        </w:p>
        <w:p w14:paraId="46225CE7" w14:textId="7E603E84" w:rsidR="00926A6B" w:rsidRDefault="00926A6B">
          <w:pPr>
            <w:pStyle w:val="TOC2"/>
            <w:tabs>
              <w:tab w:val="right" w:leader="dot" w:pos="9016"/>
            </w:tabs>
            <w:rPr>
              <w:noProof/>
            </w:rPr>
          </w:pPr>
          <w:hyperlink w:anchor="_Toc192688770" w:history="1">
            <w:r w:rsidRPr="00432466">
              <w:rPr>
                <w:rStyle w:val="Hyperlink"/>
                <w:noProof/>
              </w:rPr>
              <w:t>How Organisational Values or Corporate Culture Influence Decisions</w:t>
            </w:r>
            <w:r>
              <w:rPr>
                <w:noProof/>
                <w:webHidden/>
              </w:rPr>
              <w:tab/>
            </w:r>
            <w:r>
              <w:rPr>
                <w:noProof/>
                <w:webHidden/>
              </w:rPr>
              <w:fldChar w:fldCharType="begin"/>
            </w:r>
            <w:r>
              <w:rPr>
                <w:noProof/>
                <w:webHidden/>
              </w:rPr>
              <w:instrText xml:space="preserve"> PAGEREF _Toc192688770 \h </w:instrText>
            </w:r>
            <w:r>
              <w:rPr>
                <w:noProof/>
                <w:webHidden/>
              </w:rPr>
            </w:r>
            <w:r>
              <w:rPr>
                <w:noProof/>
                <w:webHidden/>
              </w:rPr>
              <w:fldChar w:fldCharType="separate"/>
            </w:r>
            <w:r>
              <w:rPr>
                <w:noProof/>
                <w:webHidden/>
              </w:rPr>
              <w:t>9</w:t>
            </w:r>
            <w:r>
              <w:rPr>
                <w:noProof/>
                <w:webHidden/>
              </w:rPr>
              <w:fldChar w:fldCharType="end"/>
            </w:r>
          </w:hyperlink>
        </w:p>
        <w:p w14:paraId="2F52F691" w14:textId="15574131" w:rsidR="00926A6B" w:rsidRDefault="00926A6B">
          <w:pPr>
            <w:pStyle w:val="TOC2"/>
            <w:tabs>
              <w:tab w:val="right" w:leader="dot" w:pos="9016"/>
            </w:tabs>
            <w:rPr>
              <w:noProof/>
            </w:rPr>
          </w:pPr>
          <w:hyperlink w:anchor="_Toc192688771" w:history="1">
            <w:r w:rsidRPr="00432466">
              <w:rPr>
                <w:rStyle w:val="Hyperlink"/>
                <w:noProof/>
              </w:rPr>
              <w:t>Conclusion</w:t>
            </w:r>
            <w:r>
              <w:rPr>
                <w:noProof/>
                <w:webHidden/>
              </w:rPr>
              <w:tab/>
            </w:r>
            <w:r>
              <w:rPr>
                <w:noProof/>
                <w:webHidden/>
              </w:rPr>
              <w:fldChar w:fldCharType="begin"/>
            </w:r>
            <w:r>
              <w:rPr>
                <w:noProof/>
                <w:webHidden/>
              </w:rPr>
              <w:instrText xml:space="preserve"> PAGEREF _Toc192688771 \h </w:instrText>
            </w:r>
            <w:r>
              <w:rPr>
                <w:noProof/>
                <w:webHidden/>
              </w:rPr>
            </w:r>
            <w:r>
              <w:rPr>
                <w:noProof/>
                <w:webHidden/>
              </w:rPr>
              <w:fldChar w:fldCharType="separate"/>
            </w:r>
            <w:r>
              <w:rPr>
                <w:noProof/>
                <w:webHidden/>
              </w:rPr>
              <w:t>9</w:t>
            </w:r>
            <w:r>
              <w:rPr>
                <w:noProof/>
                <w:webHidden/>
              </w:rPr>
              <w:fldChar w:fldCharType="end"/>
            </w:r>
          </w:hyperlink>
        </w:p>
        <w:p w14:paraId="1CC9DAB1" w14:textId="27335677" w:rsidR="00926A6B" w:rsidRDefault="00926A6B">
          <w:pPr>
            <w:pStyle w:val="TOC1"/>
            <w:tabs>
              <w:tab w:val="right" w:leader="dot" w:pos="9016"/>
            </w:tabs>
            <w:rPr>
              <w:noProof/>
            </w:rPr>
          </w:pPr>
          <w:hyperlink w:anchor="_Toc192688772" w:history="1">
            <w:r w:rsidRPr="00432466">
              <w:rPr>
                <w:rStyle w:val="Hyperlink"/>
                <w:noProof/>
              </w:rPr>
              <w:t>Applying Critical Thinking Frameworks to a Workplace Scenario</w:t>
            </w:r>
            <w:r>
              <w:rPr>
                <w:noProof/>
                <w:webHidden/>
              </w:rPr>
              <w:tab/>
            </w:r>
            <w:r>
              <w:rPr>
                <w:noProof/>
                <w:webHidden/>
              </w:rPr>
              <w:fldChar w:fldCharType="begin"/>
            </w:r>
            <w:r>
              <w:rPr>
                <w:noProof/>
                <w:webHidden/>
              </w:rPr>
              <w:instrText xml:space="preserve"> PAGEREF _Toc192688772 \h </w:instrText>
            </w:r>
            <w:r>
              <w:rPr>
                <w:noProof/>
                <w:webHidden/>
              </w:rPr>
            </w:r>
            <w:r>
              <w:rPr>
                <w:noProof/>
                <w:webHidden/>
              </w:rPr>
              <w:fldChar w:fldCharType="separate"/>
            </w:r>
            <w:r>
              <w:rPr>
                <w:noProof/>
                <w:webHidden/>
              </w:rPr>
              <w:t>9</w:t>
            </w:r>
            <w:r>
              <w:rPr>
                <w:noProof/>
                <w:webHidden/>
              </w:rPr>
              <w:fldChar w:fldCharType="end"/>
            </w:r>
          </w:hyperlink>
        </w:p>
        <w:p w14:paraId="06D76CC1" w14:textId="3D67173E" w:rsidR="00926A6B" w:rsidRDefault="00926A6B">
          <w:pPr>
            <w:pStyle w:val="TOC1"/>
            <w:tabs>
              <w:tab w:val="right" w:leader="dot" w:pos="9016"/>
            </w:tabs>
            <w:rPr>
              <w:noProof/>
            </w:rPr>
          </w:pPr>
          <w:hyperlink w:anchor="_Toc192688773" w:history="1">
            <w:r w:rsidRPr="00432466">
              <w:rPr>
                <w:rStyle w:val="Hyperlink"/>
                <w:noProof/>
              </w:rPr>
              <w:t>Introducing Critical Thinking Frameworks</w:t>
            </w:r>
            <w:r>
              <w:rPr>
                <w:noProof/>
                <w:webHidden/>
              </w:rPr>
              <w:tab/>
            </w:r>
            <w:r>
              <w:rPr>
                <w:noProof/>
                <w:webHidden/>
              </w:rPr>
              <w:fldChar w:fldCharType="begin"/>
            </w:r>
            <w:r>
              <w:rPr>
                <w:noProof/>
                <w:webHidden/>
              </w:rPr>
              <w:instrText xml:space="preserve"> PAGEREF _Toc192688773 \h </w:instrText>
            </w:r>
            <w:r>
              <w:rPr>
                <w:noProof/>
                <w:webHidden/>
              </w:rPr>
            </w:r>
            <w:r>
              <w:rPr>
                <w:noProof/>
                <w:webHidden/>
              </w:rPr>
              <w:fldChar w:fldCharType="separate"/>
            </w:r>
            <w:r>
              <w:rPr>
                <w:noProof/>
                <w:webHidden/>
              </w:rPr>
              <w:t>10</w:t>
            </w:r>
            <w:r>
              <w:rPr>
                <w:noProof/>
                <w:webHidden/>
              </w:rPr>
              <w:fldChar w:fldCharType="end"/>
            </w:r>
          </w:hyperlink>
        </w:p>
        <w:p w14:paraId="1173E149" w14:textId="32E87A89" w:rsidR="00926A6B" w:rsidRDefault="00926A6B">
          <w:pPr>
            <w:pStyle w:val="TOC2"/>
            <w:tabs>
              <w:tab w:val="right" w:leader="dot" w:pos="9016"/>
            </w:tabs>
            <w:rPr>
              <w:noProof/>
            </w:rPr>
          </w:pPr>
          <w:hyperlink w:anchor="_Toc192688774" w:history="1">
            <w:r w:rsidRPr="00432466">
              <w:rPr>
                <w:rStyle w:val="Hyperlink"/>
                <w:noProof/>
              </w:rPr>
              <w:t>Conclusions</w:t>
            </w:r>
            <w:r>
              <w:rPr>
                <w:noProof/>
                <w:webHidden/>
              </w:rPr>
              <w:tab/>
            </w:r>
            <w:r>
              <w:rPr>
                <w:noProof/>
                <w:webHidden/>
              </w:rPr>
              <w:fldChar w:fldCharType="begin"/>
            </w:r>
            <w:r>
              <w:rPr>
                <w:noProof/>
                <w:webHidden/>
              </w:rPr>
              <w:instrText xml:space="preserve"> PAGEREF _Toc192688774 \h </w:instrText>
            </w:r>
            <w:r>
              <w:rPr>
                <w:noProof/>
                <w:webHidden/>
              </w:rPr>
            </w:r>
            <w:r>
              <w:rPr>
                <w:noProof/>
                <w:webHidden/>
              </w:rPr>
              <w:fldChar w:fldCharType="separate"/>
            </w:r>
            <w:r>
              <w:rPr>
                <w:noProof/>
                <w:webHidden/>
              </w:rPr>
              <w:t>11</w:t>
            </w:r>
            <w:r>
              <w:rPr>
                <w:noProof/>
                <w:webHidden/>
              </w:rPr>
              <w:fldChar w:fldCharType="end"/>
            </w:r>
          </w:hyperlink>
        </w:p>
        <w:p w14:paraId="259677B3" w14:textId="1819F885" w:rsidR="00926A6B" w:rsidRDefault="00926A6B">
          <w:pPr>
            <w:pStyle w:val="TOC1"/>
            <w:tabs>
              <w:tab w:val="right" w:leader="dot" w:pos="9016"/>
            </w:tabs>
            <w:rPr>
              <w:noProof/>
            </w:rPr>
          </w:pPr>
          <w:hyperlink w:anchor="_Toc192688775" w:history="1">
            <w:r w:rsidRPr="00432466">
              <w:rPr>
                <w:rStyle w:val="Hyperlink"/>
                <w:noProof/>
              </w:rPr>
              <w:t>Identifying Biases and Assumptions</w:t>
            </w:r>
            <w:r>
              <w:rPr>
                <w:noProof/>
                <w:webHidden/>
              </w:rPr>
              <w:tab/>
            </w:r>
            <w:r>
              <w:rPr>
                <w:noProof/>
                <w:webHidden/>
              </w:rPr>
              <w:fldChar w:fldCharType="begin"/>
            </w:r>
            <w:r>
              <w:rPr>
                <w:noProof/>
                <w:webHidden/>
              </w:rPr>
              <w:instrText xml:space="preserve"> PAGEREF _Toc192688775 \h </w:instrText>
            </w:r>
            <w:r>
              <w:rPr>
                <w:noProof/>
                <w:webHidden/>
              </w:rPr>
            </w:r>
            <w:r>
              <w:rPr>
                <w:noProof/>
                <w:webHidden/>
              </w:rPr>
              <w:fldChar w:fldCharType="separate"/>
            </w:r>
            <w:r>
              <w:rPr>
                <w:noProof/>
                <w:webHidden/>
              </w:rPr>
              <w:t>11</w:t>
            </w:r>
            <w:r>
              <w:rPr>
                <w:noProof/>
                <w:webHidden/>
              </w:rPr>
              <w:fldChar w:fldCharType="end"/>
            </w:r>
          </w:hyperlink>
        </w:p>
        <w:p w14:paraId="187AE120" w14:textId="24C15202" w:rsidR="00926A6B" w:rsidRDefault="00926A6B">
          <w:pPr>
            <w:pStyle w:val="TOC1"/>
            <w:tabs>
              <w:tab w:val="right" w:leader="dot" w:pos="9016"/>
            </w:tabs>
            <w:rPr>
              <w:noProof/>
            </w:rPr>
          </w:pPr>
          <w:hyperlink w:anchor="_Toc192688776" w:history="1">
            <w:r w:rsidRPr="00432466">
              <w:rPr>
                <w:rStyle w:val="Hyperlink"/>
                <w:noProof/>
              </w:rPr>
              <w:t>Evaluating the outcome of Critical Thinking vs. Non-Critical Thinking</w:t>
            </w:r>
            <w:r>
              <w:rPr>
                <w:noProof/>
                <w:webHidden/>
              </w:rPr>
              <w:tab/>
            </w:r>
            <w:r>
              <w:rPr>
                <w:noProof/>
                <w:webHidden/>
              </w:rPr>
              <w:fldChar w:fldCharType="begin"/>
            </w:r>
            <w:r>
              <w:rPr>
                <w:noProof/>
                <w:webHidden/>
              </w:rPr>
              <w:instrText xml:space="preserve"> PAGEREF _Toc192688776 \h </w:instrText>
            </w:r>
            <w:r>
              <w:rPr>
                <w:noProof/>
                <w:webHidden/>
              </w:rPr>
            </w:r>
            <w:r>
              <w:rPr>
                <w:noProof/>
                <w:webHidden/>
              </w:rPr>
              <w:fldChar w:fldCharType="separate"/>
            </w:r>
            <w:r>
              <w:rPr>
                <w:noProof/>
                <w:webHidden/>
              </w:rPr>
              <w:t>11</w:t>
            </w:r>
            <w:r>
              <w:rPr>
                <w:noProof/>
                <w:webHidden/>
              </w:rPr>
              <w:fldChar w:fldCharType="end"/>
            </w:r>
          </w:hyperlink>
        </w:p>
        <w:p w14:paraId="3D1B4CF6" w14:textId="2E3D2357" w:rsidR="00926A6B" w:rsidRDefault="00926A6B">
          <w:pPr>
            <w:pStyle w:val="TOC2"/>
            <w:tabs>
              <w:tab w:val="right" w:leader="dot" w:pos="9016"/>
            </w:tabs>
            <w:rPr>
              <w:noProof/>
            </w:rPr>
          </w:pPr>
          <w:hyperlink w:anchor="_Toc192688777" w:history="1">
            <w:r w:rsidRPr="00432466">
              <w:rPr>
                <w:rStyle w:val="Hyperlink"/>
                <w:noProof/>
              </w:rPr>
              <w:t>Without Critical Thinking</w:t>
            </w:r>
            <w:r>
              <w:rPr>
                <w:noProof/>
                <w:webHidden/>
              </w:rPr>
              <w:tab/>
            </w:r>
            <w:r>
              <w:rPr>
                <w:noProof/>
                <w:webHidden/>
              </w:rPr>
              <w:fldChar w:fldCharType="begin"/>
            </w:r>
            <w:r>
              <w:rPr>
                <w:noProof/>
                <w:webHidden/>
              </w:rPr>
              <w:instrText xml:space="preserve"> PAGEREF _Toc192688777 \h </w:instrText>
            </w:r>
            <w:r>
              <w:rPr>
                <w:noProof/>
                <w:webHidden/>
              </w:rPr>
            </w:r>
            <w:r>
              <w:rPr>
                <w:noProof/>
                <w:webHidden/>
              </w:rPr>
              <w:fldChar w:fldCharType="separate"/>
            </w:r>
            <w:r>
              <w:rPr>
                <w:noProof/>
                <w:webHidden/>
              </w:rPr>
              <w:t>12</w:t>
            </w:r>
            <w:r>
              <w:rPr>
                <w:noProof/>
                <w:webHidden/>
              </w:rPr>
              <w:fldChar w:fldCharType="end"/>
            </w:r>
          </w:hyperlink>
        </w:p>
        <w:p w14:paraId="5B644604" w14:textId="45A1B387" w:rsidR="00926A6B" w:rsidRDefault="00926A6B">
          <w:pPr>
            <w:pStyle w:val="TOC2"/>
            <w:tabs>
              <w:tab w:val="right" w:leader="dot" w:pos="9016"/>
            </w:tabs>
            <w:rPr>
              <w:noProof/>
            </w:rPr>
          </w:pPr>
          <w:hyperlink w:anchor="_Toc192688778" w:history="1">
            <w:r w:rsidRPr="00432466">
              <w:rPr>
                <w:rStyle w:val="Hyperlink"/>
                <w:noProof/>
              </w:rPr>
              <w:t>Conclusion</w:t>
            </w:r>
            <w:r>
              <w:rPr>
                <w:noProof/>
                <w:webHidden/>
              </w:rPr>
              <w:tab/>
            </w:r>
            <w:r>
              <w:rPr>
                <w:noProof/>
                <w:webHidden/>
              </w:rPr>
              <w:fldChar w:fldCharType="begin"/>
            </w:r>
            <w:r>
              <w:rPr>
                <w:noProof/>
                <w:webHidden/>
              </w:rPr>
              <w:instrText xml:space="preserve"> PAGEREF _Toc192688778 \h </w:instrText>
            </w:r>
            <w:r>
              <w:rPr>
                <w:noProof/>
                <w:webHidden/>
              </w:rPr>
            </w:r>
            <w:r>
              <w:rPr>
                <w:noProof/>
                <w:webHidden/>
              </w:rPr>
              <w:fldChar w:fldCharType="separate"/>
            </w:r>
            <w:r>
              <w:rPr>
                <w:noProof/>
                <w:webHidden/>
              </w:rPr>
              <w:t>12</w:t>
            </w:r>
            <w:r>
              <w:rPr>
                <w:noProof/>
                <w:webHidden/>
              </w:rPr>
              <w:fldChar w:fldCharType="end"/>
            </w:r>
          </w:hyperlink>
        </w:p>
        <w:p w14:paraId="30DF00B0" w14:textId="3742D37D" w:rsidR="00926A6B" w:rsidRDefault="00926A6B">
          <w:pPr>
            <w:pStyle w:val="TOC1"/>
            <w:tabs>
              <w:tab w:val="right" w:leader="dot" w:pos="9016"/>
            </w:tabs>
            <w:rPr>
              <w:noProof/>
            </w:rPr>
          </w:pPr>
          <w:hyperlink w:anchor="_Toc192688779" w:history="1">
            <w:r w:rsidRPr="00432466">
              <w:rPr>
                <w:rStyle w:val="Hyperlink"/>
                <w:noProof/>
              </w:rPr>
              <w:t>Section 5: Recommendations for Improving Critical Thinking in the Workplace</w:t>
            </w:r>
            <w:r>
              <w:rPr>
                <w:noProof/>
                <w:webHidden/>
              </w:rPr>
              <w:tab/>
            </w:r>
            <w:r>
              <w:rPr>
                <w:noProof/>
                <w:webHidden/>
              </w:rPr>
              <w:fldChar w:fldCharType="begin"/>
            </w:r>
            <w:r>
              <w:rPr>
                <w:noProof/>
                <w:webHidden/>
              </w:rPr>
              <w:instrText xml:space="preserve"> PAGEREF _Toc192688779 \h </w:instrText>
            </w:r>
            <w:r>
              <w:rPr>
                <w:noProof/>
                <w:webHidden/>
              </w:rPr>
            </w:r>
            <w:r>
              <w:rPr>
                <w:noProof/>
                <w:webHidden/>
              </w:rPr>
              <w:fldChar w:fldCharType="separate"/>
            </w:r>
            <w:r>
              <w:rPr>
                <w:noProof/>
                <w:webHidden/>
              </w:rPr>
              <w:t>12</w:t>
            </w:r>
            <w:r>
              <w:rPr>
                <w:noProof/>
                <w:webHidden/>
              </w:rPr>
              <w:fldChar w:fldCharType="end"/>
            </w:r>
          </w:hyperlink>
        </w:p>
        <w:p w14:paraId="762A35BA" w14:textId="3A026EEF" w:rsidR="00926A6B" w:rsidRDefault="00926A6B">
          <w:pPr>
            <w:pStyle w:val="TOC2"/>
            <w:tabs>
              <w:tab w:val="right" w:leader="dot" w:pos="9016"/>
            </w:tabs>
            <w:rPr>
              <w:noProof/>
            </w:rPr>
          </w:pPr>
          <w:hyperlink w:anchor="_Toc192688780" w:history="1">
            <w:r w:rsidRPr="00432466">
              <w:rPr>
                <w:rStyle w:val="Hyperlink"/>
                <w:noProof/>
              </w:rPr>
              <w:t>Strategies for Developing and Fostering Critical Thinking Skills</w:t>
            </w:r>
            <w:r>
              <w:rPr>
                <w:noProof/>
                <w:webHidden/>
              </w:rPr>
              <w:tab/>
            </w:r>
            <w:r>
              <w:rPr>
                <w:noProof/>
                <w:webHidden/>
              </w:rPr>
              <w:fldChar w:fldCharType="begin"/>
            </w:r>
            <w:r>
              <w:rPr>
                <w:noProof/>
                <w:webHidden/>
              </w:rPr>
              <w:instrText xml:space="preserve"> PAGEREF _Toc192688780 \h </w:instrText>
            </w:r>
            <w:r>
              <w:rPr>
                <w:noProof/>
                <w:webHidden/>
              </w:rPr>
            </w:r>
            <w:r>
              <w:rPr>
                <w:noProof/>
                <w:webHidden/>
              </w:rPr>
              <w:fldChar w:fldCharType="separate"/>
            </w:r>
            <w:r>
              <w:rPr>
                <w:noProof/>
                <w:webHidden/>
              </w:rPr>
              <w:t>12</w:t>
            </w:r>
            <w:r>
              <w:rPr>
                <w:noProof/>
                <w:webHidden/>
              </w:rPr>
              <w:fldChar w:fldCharType="end"/>
            </w:r>
          </w:hyperlink>
        </w:p>
        <w:p w14:paraId="4C5C1FF3" w14:textId="2186825C" w:rsidR="00926A6B" w:rsidRDefault="00926A6B">
          <w:pPr>
            <w:pStyle w:val="TOC2"/>
            <w:tabs>
              <w:tab w:val="right" w:leader="dot" w:pos="9016"/>
            </w:tabs>
            <w:rPr>
              <w:noProof/>
            </w:rPr>
          </w:pPr>
          <w:hyperlink w:anchor="_Toc192688781" w:history="1">
            <w:r w:rsidRPr="00432466">
              <w:rPr>
                <w:rStyle w:val="Hyperlink"/>
                <w:noProof/>
              </w:rPr>
              <w:t>Training Programs and Workshops</w:t>
            </w:r>
            <w:r>
              <w:rPr>
                <w:noProof/>
                <w:webHidden/>
              </w:rPr>
              <w:tab/>
            </w:r>
            <w:r>
              <w:rPr>
                <w:noProof/>
                <w:webHidden/>
              </w:rPr>
              <w:fldChar w:fldCharType="begin"/>
            </w:r>
            <w:r>
              <w:rPr>
                <w:noProof/>
                <w:webHidden/>
              </w:rPr>
              <w:instrText xml:space="preserve"> PAGEREF _Toc192688781 \h </w:instrText>
            </w:r>
            <w:r>
              <w:rPr>
                <w:noProof/>
                <w:webHidden/>
              </w:rPr>
            </w:r>
            <w:r>
              <w:rPr>
                <w:noProof/>
                <w:webHidden/>
              </w:rPr>
              <w:fldChar w:fldCharType="separate"/>
            </w:r>
            <w:r>
              <w:rPr>
                <w:noProof/>
                <w:webHidden/>
              </w:rPr>
              <w:t>12</w:t>
            </w:r>
            <w:r>
              <w:rPr>
                <w:noProof/>
                <w:webHidden/>
              </w:rPr>
              <w:fldChar w:fldCharType="end"/>
            </w:r>
          </w:hyperlink>
        </w:p>
        <w:p w14:paraId="05427F07" w14:textId="78CDB681" w:rsidR="00926A6B" w:rsidRDefault="00926A6B">
          <w:pPr>
            <w:pStyle w:val="TOC2"/>
            <w:tabs>
              <w:tab w:val="right" w:leader="dot" w:pos="9016"/>
            </w:tabs>
            <w:rPr>
              <w:noProof/>
            </w:rPr>
          </w:pPr>
          <w:hyperlink w:anchor="_Toc192688782" w:history="1">
            <w:r w:rsidRPr="00432466">
              <w:rPr>
                <w:rStyle w:val="Hyperlink"/>
                <w:noProof/>
              </w:rPr>
              <w:t>Team-Building Exercises</w:t>
            </w:r>
            <w:r>
              <w:rPr>
                <w:noProof/>
                <w:webHidden/>
              </w:rPr>
              <w:tab/>
            </w:r>
            <w:r>
              <w:rPr>
                <w:noProof/>
                <w:webHidden/>
              </w:rPr>
              <w:fldChar w:fldCharType="begin"/>
            </w:r>
            <w:r>
              <w:rPr>
                <w:noProof/>
                <w:webHidden/>
              </w:rPr>
              <w:instrText xml:space="preserve"> PAGEREF _Toc192688782 \h </w:instrText>
            </w:r>
            <w:r>
              <w:rPr>
                <w:noProof/>
                <w:webHidden/>
              </w:rPr>
            </w:r>
            <w:r>
              <w:rPr>
                <w:noProof/>
                <w:webHidden/>
              </w:rPr>
              <w:fldChar w:fldCharType="separate"/>
            </w:r>
            <w:r>
              <w:rPr>
                <w:noProof/>
                <w:webHidden/>
              </w:rPr>
              <w:t>13</w:t>
            </w:r>
            <w:r>
              <w:rPr>
                <w:noProof/>
                <w:webHidden/>
              </w:rPr>
              <w:fldChar w:fldCharType="end"/>
            </w:r>
          </w:hyperlink>
        </w:p>
        <w:p w14:paraId="630FE989" w14:textId="16DCBA14" w:rsidR="00926A6B" w:rsidRDefault="00926A6B">
          <w:pPr>
            <w:pStyle w:val="TOC1"/>
            <w:tabs>
              <w:tab w:val="right" w:leader="dot" w:pos="9016"/>
            </w:tabs>
            <w:rPr>
              <w:noProof/>
            </w:rPr>
          </w:pPr>
          <w:hyperlink w:anchor="_Toc192688783" w:history="1">
            <w:r w:rsidRPr="00432466">
              <w:rPr>
                <w:rStyle w:val="Hyperlink"/>
                <w:noProof/>
              </w:rPr>
              <w:t>Methods for Addressing Biases and Assumptions in Decision-Making</w:t>
            </w:r>
            <w:r>
              <w:rPr>
                <w:noProof/>
                <w:webHidden/>
              </w:rPr>
              <w:tab/>
            </w:r>
            <w:r>
              <w:rPr>
                <w:noProof/>
                <w:webHidden/>
              </w:rPr>
              <w:fldChar w:fldCharType="begin"/>
            </w:r>
            <w:r>
              <w:rPr>
                <w:noProof/>
                <w:webHidden/>
              </w:rPr>
              <w:instrText xml:space="preserve"> PAGEREF _Toc192688783 \h </w:instrText>
            </w:r>
            <w:r>
              <w:rPr>
                <w:noProof/>
                <w:webHidden/>
              </w:rPr>
            </w:r>
            <w:r>
              <w:rPr>
                <w:noProof/>
                <w:webHidden/>
              </w:rPr>
              <w:fldChar w:fldCharType="separate"/>
            </w:r>
            <w:r>
              <w:rPr>
                <w:noProof/>
                <w:webHidden/>
              </w:rPr>
              <w:t>13</w:t>
            </w:r>
            <w:r>
              <w:rPr>
                <w:noProof/>
                <w:webHidden/>
              </w:rPr>
              <w:fldChar w:fldCharType="end"/>
            </w:r>
          </w:hyperlink>
        </w:p>
        <w:p w14:paraId="747F1D3C" w14:textId="5144D799" w:rsidR="00926A6B" w:rsidRDefault="00926A6B">
          <w:pPr>
            <w:pStyle w:val="TOC2"/>
            <w:tabs>
              <w:tab w:val="right" w:leader="dot" w:pos="9016"/>
            </w:tabs>
            <w:rPr>
              <w:noProof/>
            </w:rPr>
          </w:pPr>
          <w:hyperlink w:anchor="_Toc192688784" w:history="1">
            <w:r w:rsidRPr="00432466">
              <w:rPr>
                <w:rStyle w:val="Hyperlink"/>
                <w:noProof/>
              </w:rPr>
              <w:t>Tools and Techniques for Promoting Objectivity and Fairness</w:t>
            </w:r>
            <w:r>
              <w:rPr>
                <w:noProof/>
                <w:webHidden/>
              </w:rPr>
              <w:tab/>
            </w:r>
            <w:r>
              <w:rPr>
                <w:noProof/>
                <w:webHidden/>
              </w:rPr>
              <w:fldChar w:fldCharType="begin"/>
            </w:r>
            <w:r>
              <w:rPr>
                <w:noProof/>
                <w:webHidden/>
              </w:rPr>
              <w:instrText xml:space="preserve"> PAGEREF _Toc192688784 \h </w:instrText>
            </w:r>
            <w:r>
              <w:rPr>
                <w:noProof/>
                <w:webHidden/>
              </w:rPr>
            </w:r>
            <w:r>
              <w:rPr>
                <w:noProof/>
                <w:webHidden/>
              </w:rPr>
              <w:fldChar w:fldCharType="separate"/>
            </w:r>
            <w:r>
              <w:rPr>
                <w:noProof/>
                <w:webHidden/>
              </w:rPr>
              <w:t>13</w:t>
            </w:r>
            <w:r>
              <w:rPr>
                <w:noProof/>
                <w:webHidden/>
              </w:rPr>
              <w:fldChar w:fldCharType="end"/>
            </w:r>
          </w:hyperlink>
        </w:p>
        <w:p w14:paraId="4B917949" w14:textId="740D3E2D" w:rsidR="00926A6B" w:rsidRDefault="00926A6B">
          <w:pPr>
            <w:pStyle w:val="TOC2"/>
            <w:tabs>
              <w:tab w:val="right" w:leader="dot" w:pos="9016"/>
            </w:tabs>
            <w:rPr>
              <w:noProof/>
            </w:rPr>
          </w:pPr>
          <w:hyperlink w:anchor="_Toc192688785" w:history="1">
            <w:r w:rsidRPr="00432466">
              <w:rPr>
                <w:rStyle w:val="Hyperlink"/>
                <w:noProof/>
              </w:rPr>
              <w:t>Conclusion</w:t>
            </w:r>
            <w:r>
              <w:rPr>
                <w:noProof/>
                <w:webHidden/>
              </w:rPr>
              <w:tab/>
            </w:r>
            <w:r>
              <w:rPr>
                <w:noProof/>
                <w:webHidden/>
              </w:rPr>
              <w:fldChar w:fldCharType="begin"/>
            </w:r>
            <w:r>
              <w:rPr>
                <w:noProof/>
                <w:webHidden/>
              </w:rPr>
              <w:instrText xml:space="preserve"> PAGEREF _Toc192688785 \h </w:instrText>
            </w:r>
            <w:r>
              <w:rPr>
                <w:noProof/>
                <w:webHidden/>
              </w:rPr>
            </w:r>
            <w:r>
              <w:rPr>
                <w:noProof/>
                <w:webHidden/>
              </w:rPr>
              <w:fldChar w:fldCharType="separate"/>
            </w:r>
            <w:r>
              <w:rPr>
                <w:noProof/>
                <w:webHidden/>
              </w:rPr>
              <w:t>14</w:t>
            </w:r>
            <w:r>
              <w:rPr>
                <w:noProof/>
                <w:webHidden/>
              </w:rPr>
              <w:fldChar w:fldCharType="end"/>
            </w:r>
          </w:hyperlink>
        </w:p>
        <w:p w14:paraId="26E6D457" w14:textId="0CA9B406" w:rsidR="00926A6B" w:rsidRDefault="00926A6B">
          <w:pPr>
            <w:pStyle w:val="TOC1"/>
            <w:tabs>
              <w:tab w:val="right" w:leader="dot" w:pos="9016"/>
            </w:tabs>
            <w:rPr>
              <w:noProof/>
            </w:rPr>
          </w:pPr>
          <w:hyperlink w:anchor="_Toc192688786" w:history="1">
            <w:r w:rsidRPr="00432466">
              <w:rPr>
                <w:rStyle w:val="Hyperlink"/>
                <w:noProof/>
              </w:rPr>
              <w:t>Overall Conclusion</w:t>
            </w:r>
            <w:r>
              <w:rPr>
                <w:noProof/>
                <w:webHidden/>
              </w:rPr>
              <w:tab/>
            </w:r>
            <w:r>
              <w:rPr>
                <w:noProof/>
                <w:webHidden/>
              </w:rPr>
              <w:fldChar w:fldCharType="begin"/>
            </w:r>
            <w:r>
              <w:rPr>
                <w:noProof/>
                <w:webHidden/>
              </w:rPr>
              <w:instrText xml:space="preserve"> PAGEREF _Toc192688786 \h </w:instrText>
            </w:r>
            <w:r>
              <w:rPr>
                <w:noProof/>
                <w:webHidden/>
              </w:rPr>
            </w:r>
            <w:r>
              <w:rPr>
                <w:noProof/>
                <w:webHidden/>
              </w:rPr>
              <w:fldChar w:fldCharType="separate"/>
            </w:r>
            <w:r>
              <w:rPr>
                <w:noProof/>
                <w:webHidden/>
              </w:rPr>
              <w:t>14</w:t>
            </w:r>
            <w:r>
              <w:rPr>
                <w:noProof/>
                <w:webHidden/>
              </w:rPr>
              <w:fldChar w:fldCharType="end"/>
            </w:r>
          </w:hyperlink>
        </w:p>
        <w:p w14:paraId="3AC9247A" w14:textId="656BFD82" w:rsidR="00926A6B" w:rsidRDefault="00926A6B">
          <w:r>
            <w:rPr>
              <w:b/>
              <w:bCs/>
            </w:rPr>
            <w:fldChar w:fldCharType="end"/>
          </w:r>
        </w:p>
      </w:sdtContent>
    </w:sdt>
    <w:p w14:paraId="0041EDDF" w14:textId="77777777" w:rsidR="00926A6B" w:rsidRDefault="00926A6B" w:rsidP="00926A6B">
      <w:pPr>
        <w:rPr>
          <w:u w:val="single"/>
        </w:rPr>
      </w:pPr>
    </w:p>
    <w:p w14:paraId="07413A61" w14:textId="77777777" w:rsidR="00926A6B" w:rsidRDefault="00926A6B" w:rsidP="00EF1FCD">
      <w:pPr>
        <w:jc w:val="center"/>
        <w:rPr>
          <w:u w:val="single"/>
        </w:rPr>
      </w:pPr>
    </w:p>
    <w:p w14:paraId="1EDB15B5" w14:textId="77777777" w:rsidR="00926A6B" w:rsidRDefault="00926A6B" w:rsidP="00EF1FCD">
      <w:pPr>
        <w:jc w:val="center"/>
        <w:rPr>
          <w:u w:val="single"/>
        </w:rPr>
      </w:pPr>
    </w:p>
    <w:p w14:paraId="0701BA7C" w14:textId="77777777" w:rsidR="00926A6B" w:rsidRDefault="00926A6B" w:rsidP="00EF1FCD">
      <w:pPr>
        <w:jc w:val="center"/>
        <w:rPr>
          <w:u w:val="single"/>
        </w:rPr>
      </w:pPr>
    </w:p>
    <w:p w14:paraId="29D7B5F4" w14:textId="77777777" w:rsidR="00926A6B" w:rsidRDefault="00926A6B" w:rsidP="00EF1FCD">
      <w:pPr>
        <w:jc w:val="center"/>
        <w:rPr>
          <w:u w:val="single"/>
        </w:rPr>
      </w:pPr>
    </w:p>
    <w:p w14:paraId="746E8626" w14:textId="77777777" w:rsidR="00926A6B" w:rsidRDefault="00926A6B" w:rsidP="00EF1FCD">
      <w:pPr>
        <w:jc w:val="center"/>
        <w:rPr>
          <w:u w:val="single"/>
        </w:rPr>
      </w:pPr>
    </w:p>
    <w:p w14:paraId="36353040" w14:textId="77777777" w:rsidR="00926A6B" w:rsidRDefault="00926A6B" w:rsidP="00EF1FCD">
      <w:pPr>
        <w:jc w:val="center"/>
        <w:rPr>
          <w:u w:val="single"/>
        </w:rPr>
      </w:pPr>
    </w:p>
    <w:p w14:paraId="67788BD5" w14:textId="77777777" w:rsidR="00926A6B" w:rsidRDefault="00926A6B" w:rsidP="00EF1FCD">
      <w:pPr>
        <w:jc w:val="center"/>
        <w:rPr>
          <w:u w:val="single"/>
        </w:rPr>
      </w:pPr>
    </w:p>
    <w:p w14:paraId="13FCE5F0" w14:textId="77777777" w:rsidR="00926A6B" w:rsidRDefault="00926A6B" w:rsidP="00EF1FCD">
      <w:pPr>
        <w:jc w:val="center"/>
        <w:rPr>
          <w:u w:val="single"/>
        </w:rPr>
      </w:pPr>
    </w:p>
    <w:p w14:paraId="76CAB943" w14:textId="77777777" w:rsidR="00926A6B" w:rsidRDefault="00926A6B" w:rsidP="00EF1FCD">
      <w:pPr>
        <w:jc w:val="center"/>
        <w:rPr>
          <w:u w:val="single"/>
        </w:rPr>
      </w:pPr>
    </w:p>
    <w:p w14:paraId="54DC27E5" w14:textId="77777777" w:rsidR="00926A6B" w:rsidRDefault="00926A6B" w:rsidP="00EF1FCD">
      <w:pPr>
        <w:jc w:val="center"/>
        <w:rPr>
          <w:u w:val="single"/>
        </w:rPr>
      </w:pPr>
    </w:p>
    <w:p w14:paraId="3F325754" w14:textId="77777777" w:rsidR="00926A6B" w:rsidRDefault="00926A6B" w:rsidP="00EF1FCD">
      <w:pPr>
        <w:jc w:val="center"/>
        <w:rPr>
          <w:u w:val="single"/>
        </w:rPr>
      </w:pPr>
    </w:p>
    <w:p w14:paraId="69AB6B65" w14:textId="77777777" w:rsidR="00926A6B" w:rsidRDefault="00926A6B" w:rsidP="00EF1FCD">
      <w:pPr>
        <w:jc w:val="center"/>
        <w:rPr>
          <w:u w:val="single"/>
        </w:rPr>
      </w:pPr>
    </w:p>
    <w:p w14:paraId="7A013745" w14:textId="77777777" w:rsidR="00926A6B" w:rsidRDefault="00926A6B" w:rsidP="00EF1FCD">
      <w:pPr>
        <w:jc w:val="center"/>
        <w:rPr>
          <w:u w:val="single"/>
        </w:rPr>
      </w:pPr>
    </w:p>
    <w:p w14:paraId="1FC95852" w14:textId="77777777" w:rsidR="00926A6B" w:rsidRDefault="00926A6B" w:rsidP="00EF1FCD">
      <w:pPr>
        <w:jc w:val="center"/>
        <w:rPr>
          <w:u w:val="single"/>
        </w:rPr>
      </w:pPr>
    </w:p>
    <w:p w14:paraId="6DA14E09" w14:textId="77777777" w:rsidR="00926A6B" w:rsidRDefault="00926A6B" w:rsidP="00EF1FCD">
      <w:pPr>
        <w:jc w:val="center"/>
        <w:rPr>
          <w:u w:val="single"/>
        </w:rPr>
      </w:pPr>
    </w:p>
    <w:p w14:paraId="688BD788" w14:textId="77777777" w:rsidR="00926A6B" w:rsidRDefault="00926A6B" w:rsidP="00EF1FCD">
      <w:pPr>
        <w:jc w:val="center"/>
        <w:rPr>
          <w:u w:val="single"/>
        </w:rPr>
      </w:pPr>
    </w:p>
    <w:p w14:paraId="2653E84E" w14:textId="77777777" w:rsidR="00926A6B" w:rsidRDefault="00926A6B" w:rsidP="00EF1FCD">
      <w:pPr>
        <w:jc w:val="center"/>
        <w:rPr>
          <w:u w:val="single"/>
        </w:rPr>
      </w:pPr>
    </w:p>
    <w:p w14:paraId="35616B09" w14:textId="77777777" w:rsidR="00926A6B" w:rsidRDefault="00926A6B" w:rsidP="00EF1FCD">
      <w:pPr>
        <w:jc w:val="center"/>
        <w:rPr>
          <w:u w:val="single"/>
        </w:rPr>
      </w:pPr>
    </w:p>
    <w:p w14:paraId="3392A181" w14:textId="77777777" w:rsidR="00926A6B" w:rsidRDefault="00926A6B" w:rsidP="00EF1FCD">
      <w:pPr>
        <w:jc w:val="center"/>
        <w:rPr>
          <w:u w:val="single"/>
        </w:rPr>
      </w:pPr>
    </w:p>
    <w:p w14:paraId="16C19712" w14:textId="77777777" w:rsidR="00926A6B" w:rsidRDefault="00926A6B" w:rsidP="00EF1FCD">
      <w:pPr>
        <w:jc w:val="center"/>
        <w:rPr>
          <w:u w:val="single"/>
        </w:rPr>
      </w:pPr>
    </w:p>
    <w:p w14:paraId="23832F92" w14:textId="77777777" w:rsidR="00926A6B" w:rsidRDefault="00926A6B" w:rsidP="00926A6B">
      <w:pPr>
        <w:rPr>
          <w:u w:val="single"/>
        </w:rPr>
      </w:pPr>
    </w:p>
    <w:p w14:paraId="473B8448" w14:textId="7AC4AD81" w:rsidR="004D1484" w:rsidRPr="00926A6B" w:rsidRDefault="004D1484" w:rsidP="00EF1FCD">
      <w:pPr>
        <w:jc w:val="center"/>
        <w:rPr>
          <w:u w:val="single"/>
        </w:rPr>
      </w:pPr>
      <w:r w:rsidRPr="00926A6B">
        <w:rPr>
          <w:u w:val="single"/>
        </w:rPr>
        <w:lastRenderedPageBreak/>
        <w:t>Critically Evaluate the Role of Critical Thinking in Decision-Making and Problem-Solving in the Workplace, Demonstrating How Biases and Assumptions Impact the Process, and Applying Critical Thinking Frameworks to a Workplace Scenario.</w:t>
      </w:r>
    </w:p>
    <w:p w14:paraId="514E9A9E" w14:textId="647C6500" w:rsidR="004D1484" w:rsidRPr="004D1484" w:rsidRDefault="004D1484" w:rsidP="004D1484">
      <w:pPr>
        <w:jc w:val="center"/>
      </w:pPr>
    </w:p>
    <w:p w14:paraId="195AE380" w14:textId="124E61BF" w:rsidR="004F784B" w:rsidRPr="00E24D0B" w:rsidRDefault="004D1484" w:rsidP="00E24D0B">
      <w:pPr>
        <w:pStyle w:val="Heading1"/>
      </w:pPr>
      <w:bookmarkStart w:id="0" w:name="_Toc192688753"/>
      <w:r w:rsidRPr="00E24D0B">
        <w:t>Introduction</w:t>
      </w:r>
      <w:bookmarkEnd w:id="0"/>
    </w:p>
    <w:p w14:paraId="1377C896" w14:textId="6B0E7858" w:rsidR="004F784B" w:rsidRPr="004F784B" w:rsidRDefault="004F784B" w:rsidP="004F784B">
      <w:r w:rsidRPr="004F784B">
        <w:t>Critical thinking</w:t>
      </w:r>
      <w:r w:rsidR="00CE1F12">
        <w:t xml:space="preserve"> </w:t>
      </w:r>
      <w:r w:rsidRPr="004F784B">
        <w:t>is the ability to analyse, evaluate, and synthesi</w:t>
      </w:r>
      <w:r>
        <w:t>s</w:t>
      </w:r>
      <w:r w:rsidRPr="004F784B">
        <w:t xml:space="preserve">e information objectively, enabling individuals to make reasoned judgments and </w:t>
      </w:r>
      <w:r w:rsidR="0067007C" w:rsidRPr="004F784B">
        <w:t>decisions</w:t>
      </w:r>
      <w:r w:rsidR="0067007C">
        <w:t xml:space="preserve"> </w:t>
      </w:r>
      <w:r w:rsidR="0067007C" w:rsidRPr="00132EB5">
        <w:rPr>
          <w:rFonts w:ascii="Times New Roman" w:eastAsia="Times New Roman" w:hAnsi="Times New Roman" w:cs="Times New Roman"/>
          <w:kern w:val="0"/>
          <w:lang w:eastAsia="en-GB"/>
          <w14:ligatures w14:val="none"/>
        </w:rPr>
        <w:t>(</w:t>
      </w:r>
      <w:r w:rsidR="00CE1F12" w:rsidRPr="00132EB5">
        <w:t>Cambridge Dictionary, 2019)</w:t>
      </w:r>
      <w:r w:rsidRPr="004F784B">
        <w:t>. In the workplace, it plays a crucial role in decision-making and problem-solving, as it helps professionals assess situations, identify potential solutions, and consider the long-term consequences of their actions. By questioning assumptions, recogni</w:t>
      </w:r>
      <w:r w:rsidR="00807F02">
        <w:t>s</w:t>
      </w:r>
      <w:r w:rsidRPr="004F784B">
        <w:t>ing biases, and evaluating evidence, critical thinking leads to more informed and effective outcomes.</w:t>
      </w:r>
    </w:p>
    <w:p w14:paraId="7C2DD270" w14:textId="36478943" w:rsidR="00087464" w:rsidRPr="004F784B" w:rsidRDefault="004F784B" w:rsidP="004F784B">
      <w:r w:rsidRPr="004F784B">
        <w:t>The purpose of this assignment is to critically evaluate the role of critical thinking in professional settings, emphasi</w:t>
      </w:r>
      <w:r w:rsidR="0001168F">
        <w:t>s</w:t>
      </w:r>
      <w:r w:rsidRPr="004F784B">
        <w:t>ing the importance of recogni</w:t>
      </w:r>
      <w:r w:rsidR="0001168F">
        <w:t>s</w:t>
      </w:r>
      <w:r w:rsidRPr="004F784B">
        <w:t>ing biases and assumptions that may influence decisions. By understanding these cognitive factors, professionals can improve their judgment and avoid common pitfalls that can impact their effectiveness.</w:t>
      </w:r>
      <w:r w:rsidR="00FF57DB">
        <w:t xml:space="preserve"> </w:t>
      </w:r>
      <w:r w:rsidRPr="004F784B">
        <w:t xml:space="preserve">This assignment will explore the concept of critical thinking and its relevance in </w:t>
      </w:r>
      <w:r w:rsidR="0001168F">
        <w:t>a Nail Salon</w:t>
      </w:r>
      <w:r w:rsidR="00FF57DB">
        <w:t>.</w:t>
      </w:r>
    </w:p>
    <w:p w14:paraId="364398F1" w14:textId="77777777" w:rsidR="004F784B" w:rsidRPr="004F784B" w:rsidRDefault="004F784B" w:rsidP="004F784B">
      <w:pPr>
        <w:jc w:val="center"/>
        <w:rPr>
          <w:vanish/>
        </w:rPr>
      </w:pPr>
      <w:r w:rsidRPr="004F784B">
        <w:rPr>
          <w:vanish/>
        </w:rPr>
        <w:t>Top of Form</w:t>
      </w:r>
    </w:p>
    <w:p w14:paraId="5BB6DABE" w14:textId="7169A774" w:rsidR="00087464" w:rsidRPr="00087464" w:rsidRDefault="004F784B" w:rsidP="00087464">
      <w:pPr>
        <w:pStyle w:val="Heading1"/>
      </w:pPr>
      <w:r w:rsidRPr="004F784B">
        <w:rPr>
          <w:vanish/>
        </w:rPr>
        <w:t>Bottom of Form</w:t>
      </w:r>
      <w:bookmarkStart w:id="1" w:name="_Toc192688754"/>
      <w:r w:rsidR="00087464" w:rsidRPr="00087464">
        <w:t>The Role of Critical Thinking in Decision-Making and Problem-Solving</w:t>
      </w:r>
      <w:bookmarkEnd w:id="1"/>
    </w:p>
    <w:p w14:paraId="10F290C7" w14:textId="77777777" w:rsidR="00087464" w:rsidRPr="00087464" w:rsidRDefault="00087464" w:rsidP="00087464">
      <w:r w:rsidRPr="00087464">
        <w:t>Critical thinking is crucial in any workplace, as it enables individuals to approach problems and decisions systematically, ensuring that outcomes are based on rational thought rather than assumptions or impulse. In a beauty salon, where customer satisfaction and service quality are paramount, critical thinking is essential for making effective decisions and solving problems in various scenarios.</w:t>
      </w:r>
    </w:p>
    <w:p w14:paraId="44A8EF65" w14:textId="77777777" w:rsidR="00087464" w:rsidRPr="00087464" w:rsidRDefault="00087464" w:rsidP="00087464">
      <w:pPr>
        <w:pStyle w:val="Heading2"/>
      </w:pPr>
      <w:bookmarkStart w:id="2" w:name="_Toc192688755"/>
      <w:r w:rsidRPr="00087464">
        <w:t>How Critical Thinking Aids in Effective Decision-Making</w:t>
      </w:r>
      <w:bookmarkEnd w:id="2"/>
    </w:p>
    <w:p w14:paraId="1FF4CC03" w14:textId="193F5840" w:rsidR="00087464" w:rsidRPr="00087464" w:rsidRDefault="00087464" w:rsidP="00087464">
      <w:r w:rsidRPr="00087464">
        <w:t>In the beauty salon environment, critical thinking allows professionals to make sound decisions based on facts, available resources, and the needs of the client</w:t>
      </w:r>
      <w:r w:rsidR="00FC5F23" w:rsidRPr="00FC5F23">
        <w:rPr>
          <w:rFonts w:ascii="Times New Roman" w:eastAsia="Times New Roman" w:hAnsi="Times New Roman" w:cs="Times New Roman"/>
          <w:kern w:val="0"/>
          <w:lang w:eastAsia="en-GB"/>
          <w14:ligatures w14:val="none"/>
        </w:rPr>
        <w:t xml:space="preserve"> </w:t>
      </w:r>
      <w:r w:rsidR="00FC5F23" w:rsidRPr="00FC5F23">
        <w:t>(Hollywood Institute, 2022)</w:t>
      </w:r>
      <w:r w:rsidRPr="00087464">
        <w:t xml:space="preserve">. For instance, when a client requests a specific </w:t>
      </w:r>
      <w:r w:rsidR="003A4361">
        <w:t>nail</w:t>
      </w:r>
      <w:r w:rsidRPr="00087464">
        <w:t xml:space="preserve"> </w:t>
      </w:r>
      <w:r w:rsidR="00025551" w:rsidRPr="00087464">
        <w:t>colour</w:t>
      </w:r>
      <w:r w:rsidRPr="00087464">
        <w:t xml:space="preserve"> or treatment, critical thinking helps the </w:t>
      </w:r>
      <w:r w:rsidR="003A4361">
        <w:t>therapists</w:t>
      </w:r>
      <w:r w:rsidRPr="00087464">
        <w:t xml:space="preserve"> evaluate factors such as the client's </w:t>
      </w:r>
      <w:r w:rsidR="003A4361">
        <w:t>nail</w:t>
      </w:r>
      <w:r w:rsidRPr="00087464">
        <w:t xml:space="preserve"> type, previous treatments, and potential outcomes. Instead of simply agreeing to the request, the </w:t>
      </w:r>
      <w:r w:rsidR="007B7D83">
        <w:t>therapist</w:t>
      </w:r>
      <w:r w:rsidRPr="00087464">
        <w:t xml:space="preserve"> uses critical thinking to ensure that the decision aligns with the client's best interests, balancing personal preferences with the realistic outcomes of the requested service.</w:t>
      </w:r>
    </w:p>
    <w:p w14:paraId="0D434C29" w14:textId="77777777" w:rsidR="00087464" w:rsidRPr="00087464" w:rsidRDefault="00087464" w:rsidP="00087464">
      <w:pPr>
        <w:pStyle w:val="Heading2"/>
      </w:pPr>
      <w:bookmarkStart w:id="3" w:name="_Toc192688756"/>
      <w:r w:rsidRPr="00087464">
        <w:lastRenderedPageBreak/>
        <w:t>How Critical Thinking Enhances Problem-Solving Abilities</w:t>
      </w:r>
      <w:bookmarkEnd w:id="3"/>
    </w:p>
    <w:p w14:paraId="69CD75CB" w14:textId="6C74DEDB" w:rsidR="00087464" w:rsidRPr="00087464" w:rsidRDefault="00087464" w:rsidP="00087464">
      <w:r w:rsidRPr="00087464">
        <w:t>Critical thinking is also a powerful tool for problem-solving. When unexpected issues arise</w:t>
      </w:r>
      <w:r w:rsidR="007B7D83">
        <w:t xml:space="preserve"> </w:t>
      </w:r>
      <w:r w:rsidRPr="00087464">
        <w:t>such as a client experiencing an allergic reaction to a product or a technical malfunction with salon equipment</w:t>
      </w:r>
      <w:r w:rsidR="007B7D83">
        <w:t xml:space="preserve">, </w:t>
      </w:r>
      <w:r w:rsidRPr="00087464">
        <w:t xml:space="preserve">critical thinking helps professionals assess the situation, identify the root cause, and determine the most appropriate course of action. Rather than relying on quick fixes or </w:t>
      </w:r>
      <w:r w:rsidR="007B7D83" w:rsidRPr="00087464">
        <w:t>immediate</w:t>
      </w:r>
      <w:r w:rsidRPr="00087464">
        <w:t xml:space="preserve"> reactions, a beauty professional can use critical thinking to consider all </w:t>
      </w:r>
      <w:proofErr w:type="gramStart"/>
      <w:r w:rsidRPr="00087464">
        <w:t>possible solutions</w:t>
      </w:r>
      <w:proofErr w:type="gramEnd"/>
      <w:r w:rsidRPr="00087464">
        <w:t>, evaluate their pros and cons, and implement the best solution to resolve the issue efficiently.</w:t>
      </w:r>
    </w:p>
    <w:p w14:paraId="0A2CCFBB" w14:textId="77777777" w:rsidR="00087464" w:rsidRPr="00087464" w:rsidRDefault="00087464" w:rsidP="00087464">
      <w:pPr>
        <w:pStyle w:val="Heading2"/>
      </w:pPr>
      <w:bookmarkStart w:id="4" w:name="_Toc192688757"/>
      <w:r w:rsidRPr="00087464">
        <w:t>The Connection Between Critical Thinking and Sound, Rational Decisions in Workplace Scenarios</w:t>
      </w:r>
      <w:bookmarkEnd w:id="4"/>
    </w:p>
    <w:p w14:paraId="7429EA62" w14:textId="09C7326D" w:rsidR="00087464" w:rsidRPr="00087464" w:rsidRDefault="00087464" w:rsidP="00087464">
      <w:r w:rsidRPr="00087464">
        <w:t>The connection between critical thinking and rational decision-making is evident in a beauty salon, where professionals must often make choices that balance creativity, safety, and client satisfaction. By questioning assumptions, considering alternatives, and weighing evidence, critical thinkers make more informed decisions that benefit both the clients and the business. For example, when managing inventory, critical thinking allows salon managers to assess demand, forecast future needs, and make purchasing decisions that optimi</w:t>
      </w:r>
      <w:r w:rsidR="005651AE">
        <w:t>s</w:t>
      </w:r>
      <w:r w:rsidRPr="00087464">
        <w:t xml:space="preserve">e stock levels and reduce waste, </w:t>
      </w:r>
      <w:proofErr w:type="gramStart"/>
      <w:r w:rsidRPr="00087464">
        <w:t>ultimately improving</w:t>
      </w:r>
      <w:proofErr w:type="gramEnd"/>
      <w:r w:rsidRPr="00087464">
        <w:t xml:space="preserve"> profitability.</w:t>
      </w:r>
    </w:p>
    <w:p w14:paraId="0711AD50" w14:textId="77777777" w:rsidR="00087464" w:rsidRPr="00087464" w:rsidRDefault="00087464" w:rsidP="00087464">
      <w:pPr>
        <w:pStyle w:val="Heading2"/>
      </w:pPr>
      <w:bookmarkStart w:id="5" w:name="_Toc192688758"/>
      <w:r w:rsidRPr="00087464">
        <w:t>Skills Involved in Critical Thinking</w:t>
      </w:r>
      <w:bookmarkEnd w:id="5"/>
    </w:p>
    <w:p w14:paraId="4C328558" w14:textId="252BBC69" w:rsidR="00087464" w:rsidRPr="00087464" w:rsidRDefault="00087464" w:rsidP="00087464">
      <w:r w:rsidRPr="00087464">
        <w:t xml:space="preserve">Critical thinking involves </w:t>
      </w:r>
      <w:proofErr w:type="gramStart"/>
      <w:r w:rsidRPr="00087464">
        <w:t>several</w:t>
      </w:r>
      <w:proofErr w:type="gramEnd"/>
      <w:r w:rsidRPr="00087464">
        <w:t xml:space="preserve"> key skills that help professionals make reasoned, well-informed decisions</w:t>
      </w:r>
      <w:r w:rsidR="002C1510">
        <w:t xml:space="preserve">. </w:t>
      </w:r>
      <w:r w:rsidR="002C1510" w:rsidRPr="002C1510">
        <w:t xml:space="preserve">Parker </w:t>
      </w:r>
      <w:r w:rsidR="002C1510">
        <w:t>(</w:t>
      </w:r>
      <w:r w:rsidR="002C1510" w:rsidRPr="002C1510">
        <w:t>2023)</w:t>
      </w:r>
      <w:r w:rsidR="002C1510">
        <w:t xml:space="preserve"> say</w:t>
      </w:r>
      <w:r w:rsidR="0067007C">
        <w:t>s</w:t>
      </w:r>
      <w:r w:rsidR="002C1510">
        <w:t xml:space="preserve"> the following </w:t>
      </w:r>
      <w:r w:rsidR="00BF5F6A">
        <w:t>skills apply.</w:t>
      </w:r>
    </w:p>
    <w:p w14:paraId="49324C0C" w14:textId="3B001DCB" w:rsidR="00087464" w:rsidRPr="00087464" w:rsidRDefault="00087464" w:rsidP="006F4276">
      <w:r w:rsidRPr="00087464">
        <w:t xml:space="preserve">Analysis: The ability to break down complex situations or problems into manageable parts, such as </w:t>
      </w:r>
      <w:r w:rsidR="006F4276" w:rsidRPr="00087464">
        <w:t>analysing</w:t>
      </w:r>
      <w:r w:rsidRPr="00087464">
        <w:t xml:space="preserve"> the client’s specific needs and preferences before recommending a treatment.</w:t>
      </w:r>
    </w:p>
    <w:p w14:paraId="73E42473" w14:textId="77777777" w:rsidR="006F4276" w:rsidRDefault="00087464" w:rsidP="006F4276">
      <w:r w:rsidRPr="00087464">
        <w:t>Evaluation: Assessing the quality or effectiveness of different options. For instance, evaluating various hair care products to choose the best one for a client with sensitive skin.</w:t>
      </w:r>
    </w:p>
    <w:p w14:paraId="6AAA2FF0" w14:textId="7436C302" w:rsidR="00087464" w:rsidRPr="00087464" w:rsidRDefault="00087464" w:rsidP="006F4276">
      <w:r w:rsidRPr="00087464">
        <w:t>Interpretation: Understanding and making sense of data or situations. For example, interpreting a client's feedback and using it to improve future service.</w:t>
      </w:r>
    </w:p>
    <w:p w14:paraId="1DFE01B3" w14:textId="77777777" w:rsidR="00087464" w:rsidRPr="00087464" w:rsidRDefault="00087464" w:rsidP="006F4276">
      <w:r w:rsidRPr="00087464">
        <w:t xml:space="preserve">Reasoning: Drawing conclusions based on available evidence. A stylist may reason that a certain hair treatment </w:t>
      </w:r>
      <w:proofErr w:type="gramStart"/>
      <w:r w:rsidRPr="00087464">
        <w:t>won't</w:t>
      </w:r>
      <w:proofErr w:type="gramEnd"/>
      <w:r w:rsidRPr="00087464">
        <w:t xml:space="preserve"> work well on a client with overly damaged hair and suggest an alternative.</w:t>
      </w:r>
    </w:p>
    <w:p w14:paraId="3493FF01" w14:textId="42BB4623" w:rsidR="00087464" w:rsidRPr="00087464" w:rsidRDefault="00087464" w:rsidP="006F4276">
      <w:r w:rsidRPr="00087464">
        <w:t>Logical</w:t>
      </w:r>
      <w:r w:rsidRPr="00087464">
        <w:rPr>
          <w:b/>
          <w:bCs/>
        </w:rPr>
        <w:t xml:space="preserve"> </w:t>
      </w:r>
      <w:r w:rsidRPr="00087464">
        <w:t>Thinking: Applying structured thought to reach coherent and effective conclusions. In a beauty salon, this could involve organi</w:t>
      </w:r>
      <w:r w:rsidR="00E547FA">
        <w:t>s</w:t>
      </w:r>
      <w:r w:rsidRPr="00087464">
        <w:t>ing work tasks efficiently or resolving scheduling conflicts logically.</w:t>
      </w:r>
    </w:p>
    <w:p w14:paraId="2CAA8E13" w14:textId="77777777" w:rsidR="00087464" w:rsidRPr="00087464" w:rsidRDefault="00087464" w:rsidP="00087464">
      <w:pPr>
        <w:pStyle w:val="Heading2"/>
      </w:pPr>
      <w:bookmarkStart w:id="6" w:name="_Toc192688759"/>
      <w:r w:rsidRPr="00087464">
        <w:lastRenderedPageBreak/>
        <w:t>Examples of Decision-Making and Problem-Solving Situations in the Workplace</w:t>
      </w:r>
      <w:bookmarkEnd w:id="6"/>
    </w:p>
    <w:p w14:paraId="50CD9C5E" w14:textId="77777777" w:rsidR="00B76A12" w:rsidRPr="00B76A12" w:rsidRDefault="00B76A12" w:rsidP="00B76A12">
      <w:r w:rsidRPr="00B76A12">
        <w:t>Decision-Making Example: A client requests a drastic nail design. The therapist uses critical thinking to assess the client's nail history, the potential damage from the change, and the time needed for upkeep. After evaluating the situation, the therapist might suggest a more gradual approach or alternative options to better protect the client's nails.</w:t>
      </w:r>
    </w:p>
    <w:p w14:paraId="7AF4AD25" w14:textId="77777777" w:rsidR="00B76A12" w:rsidRPr="00B76A12" w:rsidRDefault="00B76A12" w:rsidP="00B76A12">
      <w:r w:rsidRPr="00B76A12">
        <w:t xml:space="preserve">Problem-Solving Example: On a busy day, the nail lamp malfunctions, causing a delay for customers. The salon manager quickly evaluates the situation, decides whether to repair the lamp or use a backup, and ensures clients are </w:t>
      </w:r>
      <w:proofErr w:type="gramStart"/>
      <w:r w:rsidRPr="00B76A12">
        <w:t>attended to</w:t>
      </w:r>
      <w:proofErr w:type="gramEnd"/>
      <w:r w:rsidRPr="00B76A12">
        <w:t xml:space="preserve">. The manager might also </w:t>
      </w:r>
      <w:proofErr w:type="gramStart"/>
      <w:r w:rsidRPr="00B76A12">
        <w:t>look into</w:t>
      </w:r>
      <w:proofErr w:type="gramEnd"/>
      <w:r w:rsidRPr="00B76A12">
        <w:t xml:space="preserve"> preventive measures, such as scheduling regular equipment checks, to avoid future issues.</w:t>
      </w:r>
    </w:p>
    <w:p w14:paraId="56CEB26F" w14:textId="77777777" w:rsidR="00087464" w:rsidRPr="00087464" w:rsidRDefault="00087464" w:rsidP="00087464">
      <w:r w:rsidRPr="00087464">
        <w:t xml:space="preserve">In conclusion, critical thinking is vital for making sound decisions and solving problems effectively in the beauty salon workplace. It allows professionals to navigate complex situations with clarity, ensuring </w:t>
      </w:r>
      <w:proofErr w:type="gramStart"/>
      <w:r w:rsidRPr="00087464">
        <w:t>high levels</w:t>
      </w:r>
      <w:proofErr w:type="gramEnd"/>
      <w:r w:rsidRPr="00087464">
        <w:t xml:space="preserve"> of client satisfaction and operational efficiency.</w:t>
      </w:r>
    </w:p>
    <w:p w14:paraId="5040FE10" w14:textId="46BAFFDB" w:rsidR="00CF6E42" w:rsidRPr="00CF6E42" w:rsidRDefault="00CF6E42" w:rsidP="00CF6E42">
      <w:pPr>
        <w:pStyle w:val="Heading1"/>
      </w:pPr>
      <w:bookmarkStart w:id="7" w:name="_Toc192688760"/>
      <w:r w:rsidRPr="00CF6E42">
        <w:t>Impact of Biases and Assumptions on the Decision-Making Process</w:t>
      </w:r>
      <w:bookmarkEnd w:id="7"/>
    </w:p>
    <w:p w14:paraId="685F9C0E" w14:textId="77777777" w:rsidR="00CF6E42" w:rsidRPr="00CF6E42" w:rsidRDefault="00CF6E42" w:rsidP="00CF6E42">
      <w:pPr>
        <w:pStyle w:val="Heading2"/>
      </w:pPr>
      <w:bookmarkStart w:id="8" w:name="_Toc192688761"/>
      <w:r w:rsidRPr="00CF6E42">
        <w:t>Defining Biases and Assumptions</w:t>
      </w:r>
      <w:bookmarkEnd w:id="8"/>
    </w:p>
    <w:p w14:paraId="36F2A2AC" w14:textId="295FDDA5" w:rsidR="00CF6E42" w:rsidRPr="00CF6E42" w:rsidRDefault="00CF6E42" w:rsidP="00CF6E42">
      <w:r w:rsidRPr="00CF6E42">
        <w:t>Biases and assumptions are cognitive shortcuts that affect how we perceive and respond to information, often leading to distorted or incomplete judgments</w:t>
      </w:r>
      <w:r w:rsidR="00EF6D66">
        <w:t xml:space="preserve"> </w:t>
      </w:r>
      <w:r w:rsidR="00EF6D66" w:rsidRPr="00EF6D66">
        <w:t>(Cherry, 2024)</w:t>
      </w:r>
      <w:r w:rsidR="00EF6D66">
        <w:t>.</w:t>
      </w:r>
    </w:p>
    <w:p w14:paraId="1557754E" w14:textId="77777777" w:rsidR="00CF6E42" w:rsidRPr="00CF6E42" w:rsidRDefault="00CF6E42" w:rsidP="00CF6E42">
      <w:r w:rsidRPr="00CF6E42">
        <w:t xml:space="preserve">Biases are systematic deviations from rational judgment, affecting how beauty therapists make decisions. </w:t>
      </w:r>
      <w:proofErr w:type="gramStart"/>
      <w:r w:rsidRPr="00CF6E42">
        <w:t>Some</w:t>
      </w:r>
      <w:proofErr w:type="gramEnd"/>
      <w:r w:rsidRPr="00CF6E42">
        <w:t xml:space="preserve"> common types of biases include:</w:t>
      </w:r>
    </w:p>
    <w:p w14:paraId="573BFC7D" w14:textId="0034EAB1" w:rsidR="00CF6E42" w:rsidRPr="00CF6E42" w:rsidRDefault="00CF6E42" w:rsidP="000D62D5">
      <w:r w:rsidRPr="00CF6E42">
        <w:t>Confirmation Bias</w:t>
      </w:r>
      <w:r w:rsidR="008A1C70">
        <w:t xml:space="preserve"> </w:t>
      </w:r>
      <w:r w:rsidR="008A1C70" w:rsidRPr="008A1C70">
        <w:t>(Casad &amp; Luebering, 2023)</w:t>
      </w:r>
      <w:r w:rsidRPr="00CF6E42">
        <w:t>: The tendency to seek out, interpret, and remember information that confirms existing beliefs while ignoring contradictory evidence. For example, a beauty therapist may only listen to positive feedback about a specific nail polish brand they use, ignoring complaints or concerns from clients about allergic reactions or poor durability.</w:t>
      </w:r>
    </w:p>
    <w:p w14:paraId="19C25A63" w14:textId="1A37B580" w:rsidR="00F1104A" w:rsidRPr="00F1104A" w:rsidRDefault="00F1104A" w:rsidP="00F1104A">
      <w:r w:rsidRPr="00F1104A">
        <w:t>Anchoring Bias</w:t>
      </w:r>
      <w:r w:rsidR="00554DEA" w:rsidRPr="00554DEA">
        <w:rPr>
          <w:rFonts w:ascii="Times New Roman" w:eastAsia="Times New Roman" w:hAnsi="Times New Roman" w:cs="Times New Roman"/>
          <w:kern w:val="0"/>
          <w:lang w:eastAsia="en-GB"/>
          <w14:ligatures w14:val="none"/>
        </w:rPr>
        <w:t xml:space="preserve"> </w:t>
      </w:r>
      <w:r w:rsidR="00554DEA" w:rsidRPr="00554DEA">
        <w:t>(Nikolopoulou, 2022)</w:t>
      </w:r>
      <w:r>
        <w:t>: O</w:t>
      </w:r>
      <w:r w:rsidRPr="00F1104A">
        <w:t xml:space="preserve">ccurs when a beauty therapist gives too much weight to the first piece of information they encounter, even if </w:t>
      </w:r>
      <w:proofErr w:type="gramStart"/>
      <w:r w:rsidRPr="00F1104A">
        <w:t>it's</w:t>
      </w:r>
      <w:proofErr w:type="gramEnd"/>
      <w:r w:rsidRPr="00F1104A">
        <w:t xml:space="preserve"> irrelevant or misleading. For example, setting prices based on initial industry standards without considering local market trends can lead to prices that </w:t>
      </w:r>
      <w:proofErr w:type="gramStart"/>
      <w:r w:rsidRPr="00F1104A">
        <w:t>don't</w:t>
      </w:r>
      <w:proofErr w:type="gramEnd"/>
      <w:r w:rsidRPr="00F1104A">
        <w:t xml:space="preserve"> align with client expectations or needs.</w:t>
      </w:r>
    </w:p>
    <w:p w14:paraId="50124BA0" w14:textId="6AA99765" w:rsidR="00F1104A" w:rsidRPr="00F1104A" w:rsidRDefault="00F1104A" w:rsidP="00F1104A">
      <w:r w:rsidRPr="00F1104A">
        <w:lastRenderedPageBreak/>
        <w:t>Assumptions</w:t>
      </w:r>
      <w:r>
        <w:t>:</w:t>
      </w:r>
      <w:r w:rsidRPr="00F1104A">
        <w:t xml:space="preserve"> </w:t>
      </w:r>
      <w:r>
        <w:t>B</w:t>
      </w:r>
      <w:r w:rsidRPr="00F1104A">
        <w:t>eliefs taken for granted without critical evaluation, often influenced by personal values or cultural beliefs. For instance, a therapist might assume all clients are familiar with nail care treatments, causing them to skip explaining key details to new clients.</w:t>
      </w:r>
    </w:p>
    <w:p w14:paraId="3EBE33BD" w14:textId="77777777" w:rsidR="00CF6E42" w:rsidRDefault="00CF6E42" w:rsidP="00502194">
      <w:pPr>
        <w:pStyle w:val="Heading2"/>
      </w:pPr>
      <w:bookmarkStart w:id="9" w:name="_Toc192688762"/>
      <w:r w:rsidRPr="00CF6E42">
        <w:t>How Biases and Assumptions Can Influence Decision-Making and Problem-Solving</w:t>
      </w:r>
      <w:bookmarkEnd w:id="9"/>
    </w:p>
    <w:p w14:paraId="09DAB913" w14:textId="77777777" w:rsidR="000A19E7" w:rsidRPr="000A19E7" w:rsidRDefault="000A19E7" w:rsidP="000A19E7">
      <w:r w:rsidRPr="000A19E7">
        <w:t xml:space="preserve">Biases and assumptions can significantly impact decision-making in a nail salon, leading to choices that </w:t>
      </w:r>
      <w:proofErr w:type="gramStart"/>
      <w:r w:rsidRPr="000A19E7">
        <w:t>aren't</w:t>
      </w:r>
      <w:proofErr w:type="gramEnd"/>
      <w:r w:rsidRPr="000A19E7">
        <w:t xml:space="preserve"> in the best interest of clients or the business.</w:t>
      </w:r>
    </w:p>
    <w:p w14:paraId="26FAC9EC" w14:textId="6CF59A0F" w:rsidR="000A19E7" w:rsidRPr="000A19E7" w:rsidRDefault="000A19E7" w:rsidP="000A19E7">
      <w:r w:rsidRPr="000A19E7">
        <w:t xml:space="preserve">Confirmation Bias: A therapist may </w:t>
      </w:r>
      <w:r w:rsidR="00C32665" w:rsidRPr="000A19E7">
        <w:t>favour</w:t>
      </w:r>
      <w:r w:rsidRPr="000A19E7">
        <w:t xml:space="preserve"> a particular nail product and only focus on positive feedback, ignoring clients’ complaints or adverse reactions. This can result in continued use of a product that may not suit all clients, leading to dissatisfaction or health concerns.</w:t>
      </w:r>
    </w:p>
    <w:p w14:paraId="7E21292A" w14:textId="77777777" w:rsidR="000A19E7" w:rsidRPr="000A19E7" w:rsidRDefault="000A19E7" w:rsidP="000A19E7">
      <w:r w:rsidRPr="000A19E7">
        <w:t xml:space="preserve">Anchoring Bias: A therapist who sets low prices initially may anchor their pricing to that amount, even if service quality or demand increases. This may prevent price adjustments, undervaluing their work and </w:t>
      </w:r>
      <w:proofErr w:type="gramStart"/>
      <w:r w:rsidRPr="000A19E7">
        <w:t>missing out on</w:t>
      </w:r>
      <w:proofErr w:type="gramEnd"/>
      <w:r w:rsidRPr="000A19E7">
        <w:t xml:space="preserve"> profit opportunities.</w:t>
      </w:r>
    </w:p>
    <w:p w14:paraId="371CFB26" w14:textId="572ABAD6" w:rsidR="000A19E7" w:rsidRPr="000A19E7" w:rsidRDefault="000A19E7" w:rsidP="000A19E7">
      <w:r w:rsidRPr="000A19E7">
        <w:t>Assumptions: A therapist may assume clients prefer intricate designs without asking for their preferences, which can lead to dissatisfaction among clients who want simpler, natural nail care, damaging trust in the therapist's ability to understand their needs.</w:t>
      </w:r>
    </w:p>
    <w:p w14:paraId="22C0D35A" w14:textId="77777777" w:rsidR="00CF6E42" w:rsidRPr="00CF6E42" w:rsidRDefault="00CF6E42" w:rsidP="004434EC">
      <w:pPr>
        <w:pStyle w:val="Heading2"/>
      </w:pPr>
      <w:bookmarkStart w:id="10" w:name="_Toc192688763"/>
      <w:r w:rsidRPr="00CF6E42">
        <w:t>The Risk of Relying on Assumptions Without Critical Evaluation</w:t>
      </w:r>
      <w:bookmarkEnd w:id="10"/>
    </w:p>
    <w:p w14:paraId="5A78F477" w14:textId="77777777" w:rsidR="00CF6E42" w:rsidRPr="00CF6E42" w:rsidRDefault="00CF6E42" w:rsidP="004434EC">
      <w:r w:rsidRPr="00CF6E42">
        <w:t>Relying on assumptions without critically evaluating them can result in poor decision-making that negatively impacts client satisfaction and the reputation of the nail salon.</w:t>
      </w:r>
    </w:p>
    <w:p w14:paraId="6D477216" w14:textId="74D9C6B0" w:rsidR="00CF6E42" w:rsidRPr="00CF6E42" w:rsidRDefault="00CF6E42" w:rsidP="004434EC">
      <w:r w:rsidRPr="00CF6E42">
        <w:t xml:space="preserve">For instance, assuming that all clients are familiar with nail treatment procedures or aftercare instructions can lead to problems if a client </w:t>
      </w:r>
      <w:proofErr w:type="gramStart"/>
      <w:r w:rsidRPr="00CF6E42">
        <w:t>is left</w:t>
      </w:r>
      <w:proofErr w:type="gramEnd"/>
      <w:r w:rsidRPr="00CF6E42">
        <w:t xml:space="preserve"> confused or unsure about the necessary steps to care for their nails. A beauty therapist might assume that a client knows not to touch freshly applied </w:t>
      </w:r>
      <w:r w:rsidR="004434EC" w:rsidRPr="00CF6E42">
        <w:t>polish but</w:t>
      </w:r>
      <w:r w:rsidRPr="00CF6E42">
        <w:t xml:space="preserve"> failing to explain this could result in smudging or an unhappy customer.</w:t>
      </w:r>
    </w:p>
    <w:p w14:paraId="68F0B5AB" w14:textId="61A84572" w:rsidR="00CF6E42" w:rsidRPr="00CF6E42" w:rsidRDefault="00CF6E42" w:rsidP="004434EC">
      <w:r w:rsidRPr="00CF6E42">
        <w:t xml:space="preserve">Similarly, a beauty therapist may assume that a client prefers a certain nail style based on their appearance (e.g. assuming a younger client wants bold designs). If the therapist </w:t>
      </w:r>
      <w:proofErr w:type="gramStart"/>
      <w:r w:rsidRPr="00CF6E42">
        <w:t>doesn't</w:t>
      </w:r>
      <w:proofErr w:type="gramEnd"/>
      <w:r w:rsidRPr="00CF6E42">
        <w:t xml:space="preserve"> communicate with the client to understand their specific preferences, the result may be a disappointing experience for the client, potentially leading to negative reviews or a loss of business.</w:t>
      </w:r>
    </w:p>
    <w:p w14:paraId="20D709CE" w14:textId="645D9BFE" w:rsidR="00AD2372" w:rsidRDefault="00CF6E42" w:rsidP="00AD2372">
      <w:pPr>
        <w:pStyle w:val="Heading2"/>
      </w:pPr>
      <w:bookmarkStart w:id="11" w:name="_Toc192688764"/>
      <w:r w:rsidRPr="00CF6E42">
        <w:t>The Potential Impact of Individual, Cultural, or Organi</w:t>
      </w:r>
      <w:r w:rsidR="004434EC">
        <w:t>s</w:t>
      </w:r>
      <w:r w:rsidRPr="00CF6E42">
        <w:t>ational Biases on the Decision-Making Process</w:t>
      </w:r>
      <w:bookmarkEnd w:id="11"/>
    </w:p>
    <w:p w14:paraId="28791790" w14:textId="64EFBF2B" w:rsidR="00AD2372" w:rsidRPr="00AD2372" w:rsidRDefault="00AD2372" w:rsidP="00AD2372">
      <w:r w:rsidRPr="00AD2372">
        <w:t>Biases and assumptions, shaped by individual, cultural, and organi</w:t>
      </w:r>
      <w:r w:rsidR="00DE34FE">
        <w:t>s</w:t>
      </w:r>
      <w:r w:rsidRPr="00AD2372">
        <w:t>ational factors, can impact decision-making in a nail salon.</w:t>
      </w:r>
    </w:p>
    <w:p w14:paraId="4889C2DB" w14:textId="580493ED" w:rsidR="00AD2372" w:rsidRPr="00DE34FE" w:rsidRDefault="00AD2372" w:rsidP="00DE34FE">
      <w:r w:rsidRPr="00DE34FE">
        <w:lastRenderedPageBreak/>
        <w:t xml:space="preserve">Individual Biases: Therapists may </w:t>
      </w:r>
      <w:r w:rsidR="00DE34FE" w:rsidRPr="00DE34FE">
        <w:t>favour</w:t>
      </w:r>
      <w:r w:rsidRPr="00DE34FE">
        <w:t xml:space="preserve"> certain styles, like bold designs, even if clients prefer simpler ones, leading to mismatched expectations.</w:t>
      </w:r>
    </w:p>
    <w:p w14:paraId="680539B3" w14:textId="3DADA44C" w:rsidR="00AD2372" w:rsidRPr="00DE34FE" w:rsidRDefault="00AD2372" w:rsidP="00DE34FE">
      <w:r w:rsidRPr="00DE34FE">
        <w:t xml:space="preserve">Cultural Biases: Lack of awareness about cultural preferences for nail styles or </w:t>
      </w:r>
      <w:r w:rsidR="00DE34FE" w:rsidRPr="00DE34FE">
        <w:t>colours</w:t>
      </w:r>
      <w:r w:rsidRPr="00DE34FE">
        <w:t xml:space="preserve"> may cause unintentional offense or dissatisfaction.</w:t>
      </w:r>
    </w:p>
    <w:p w14:paraId="38103051" w14:textId="48FDB1EB" w:rsidR="00AD2372" w:rsidRPr="00AD2372" w:rsidRDefault="00AD2372" w:rsidP="00AD2372">
      <w:r w:rsidRPr="00DE34FE">
        <w:t>Organi</w:t>
      </w:r>
      <w:r w:rsidR="00DE34FE">
        <w:t>s</w:t>
      </w:r>
      <w:r w:rsidRPr="00DE34FE">
        <w:t xml:space="preserve">ational Biases: Salons may </w:t>
      </w:r>
      <w:r w:rsidR="00930FA6" w:rsidRPr="00DE34FE">
        <w:t>favour</w:t>
      </w:r>
      <w:r w:rsidRPr="00DE34FE">
        <w:t xml:space="preserve"> certain products or services without considering clients’ needs, or managers may treat therapists unequally, affecting morale and service quality.</w:t>
      </w:r>
    </w:p>
    <w:p w14:paraId="58BC81C8" w14:textId="77777777" w:rsidR="00CF6E42" w:rsidRPr="00CF6E42" w:rsidRDefault="00CF6E42" w:rsidP="009D7693">
      <w:pPr>
        <w:pStyle w:val="Heading2"/>
      </w:pPr>
      <w:bookmarkStart w:id="12" w:name="_Toc192688765"/>
      <w:r w:rsidRPr="00CF6E42">
        <w:t>Conclusion</w:t>
      </w:r>
      <w:bookmarkEnd w:id="12"/>
    </w:p>
    <w:p w14:paraId="52CBC719" w14:textId="0554A372" w:rsidR="00CF6E42" w:rsidRPr="00CF6E42" w:rsidRDefault="00CF6E42" w:rsidP="009D7693">
      <w:r w:rsidRPr="00CF6E42">
        <w:t>Biases and assumptions can significantly affect decision-making and problem-solving in the nail salon setting</w:t>
      </w:r>
      <w:r w:rsidR="009D7693">
        <w:t xml:space="preserve"> and in the workplace in general</w:t>
      </w:r>
      <w:r w:rsidRPr="00CF6E42">
        <w:t>. These cognitive shortcuts can lead to poor decisions, missed opportunities, and negative customer experiences. Beauty therapists must recogni</w:t>
      </w:r>
      <w:r w:rsidR="00803197">
        <w:t>s</w:t>
      </w:r>
      <w:r w:rsidRPr="00CF6E42">
        <w:t xml:space="preserve">e and critically evaluate their biases and assumptions, taking the time to understand the unique needs and preferences of each client. By </w:t>
      </w:r>
      <w:r w:rsidR="00803197" w:rsidRPr="00CF6E42">
        <w:t>encouraging</w:t>
      </w:r>
      <w:r w:rsidRPr="00CF6E42">
        <w:t xml:space="preserve"> awareness and a more objective, open-minded approach, therapists can provide better service, avoid common pitfalls, and </w:t>
      </w:r>
      <w:proofErr w:type="gramStart"/>
      <w:r w:rsidRPr="00CF6E42">
        <w:t>ultimately improve</w:t>
      </w:r>
      <w:proofErr w:type="gramEnd"/>
      <w:r w:rsidRPr="00CF6E42">
        <w:t xml:space="preserve"> client satisfaction and salon success.</w:t>
      </w:r>
    </w:p>
    <w:p w14:paraId="40EA061F" w14:textId="3A3B4FBA" w:rsidR="00981B5B" w:rsidRPr="00981B5B" w:rsidRDefault="00981B5B" w:rsidP="00981B5B">
      <w:pPr>
        <w:pStyle w:val="Heading1"/>
      </w:pPr>
      <w:bookmarkStart w:id="13" w:name="_Toc192688766"/>
      <w:r w:rsidRPr="00981B5B">
        <w:t>The Impact of Values, Attitudes, and Beliefs in Workplace Decision-Making</w:t>
      </w:r>
      <w:bookmarkEnd w:id="13"/>
    </w:p>
    <w:p w14:paraId="6CF99F29" w14:textId="77777777" w:rsidR="00981B5B" w:rsidRPr="00981B5B" w:rsidRDefault="00981B5B" w:rsidP="00981B5B">
      <w:pPr>
        <w:pStyle w:val="Heading2"/>
      </w:pPr>
      <w:bookmarkStart w:id="14" w:name="_Toc192688767"/>
      <w:proofErr w:type="gramStart"/>
      <w:r w:rsidRPr="00981B5B">
        <w:t>How</w:t>
      </w:r>
      <w:proofErr w:type="gramEnd"/>
      <w:r w:rsidRPr="00981B5B">
        <w:t xml:space="preserve"> Personal Values, Attitudes, and Beliefs Shape Decision-Making</w:t>
      </w:r>
      <w:bookmarkEnd w:id="14"/>
    </w:p>
    <w:p w14:paraId="3F5BE82C" w14:textId="1706BF82" w:rsidR="00981B5B" w:rsidRPr="00981B5B" w:rsidRDefault="00981B5B" w:rsidP="00981B5B">
      <w:r w:rsidRPr="00981B5B">
        <w:t xml:space="preserve">Personal values, attitudes, and beliefs play a significant role in how individuals approach decisions in the workplace. In a nail salon, beauty therapists bring their own set of values, beliefs, and attitudes that influence how they interact with clients, collaborate with colleagues, and solve problems. These personal factors shape their priorities, </w:t>
      </w:r>
      <w:r w:rsidRPr="00981B5B">
        <w:t>behaviours</w:t>
      </w:r>
      <w:r w:rsidRPr="00981B5B">
        <w:t>, and decision-making styles, impacting both individual performance and the overall dynamics of the salon.</w:t>
      </w:r>
    </w:p>
    <w:p w14:paraId="43E6B8A0" w14:textId="0ECA268D" w:rsidR="00981B5B" w:rsidRPr="00981B5B" w:rsidRDefault="00981B5B" w:rsidP="00190DA3">
      <w:r w:rsidRPr="00981B5B">
        <w:t xml:space="preserve">Example: Belief in Teamwork: If a beauty therapist values teamwork and collaboration, this belief will </w:t>
      </w:r>
      <w:proofErr w:type="gramStart"/>
      <w:r w:rsidRPr="00981B5B">
        <w:t>likely influence</w:t>
      </w:r>
      <w:proofErr w:type="gramEnd"/>
      <w:r w:rsidRPr="00981B5B">
        <w:t xml:space="preserve"> their approach to problem-solving. For instance, if a client arrives with an urgent request, a beauty therapist who values teamwork might consult with their colleagues, brainstorming solutions together to ensure the client’s needs </w:t>
      </w:r>
      <w:proofErr w:type="gramStart"/>
      <w:r w:rsidRPr="00981B5B">
        <w:t>are met</w:t>
      </w:r>
      <w:proofErr w:type="gramEnd"/>
      <w:r w:rsidRPr="00981B5B">
        <w:t xml:space="preserve"> promptly and efficiently. Their attitude toward collaboration </w:t>
      </w:r>
      <w:r w:rsidR="000E4144" w:rsidRPr="00981B5B">
        <w:t>adopts</w:t>
      </w:r>
      <w:r w:rsidRPr="00981B5B">
        <w:t xml:space="preserve"> a cooperative environment, which may enhance service delivery and increase client satisfaction. In contrast, a therapist who values independence may prefer </w:t>
      </w:r>
      <w:proofErr w:type="gramStart"/>
      <w:r w:rsidRPr="00981B5B">
        <w:t>handling</w:t>
      </w:r>
      <w:proofErr w:type="gramEnd"/>
      <w:r w:rsidRPr="00981B5B">
        <w:t xml:space="preserve"> the situation alone, potentially leading to delays or missed opportunities for collaborative improvements.</w:t>
      </w:r>
    </w:p>
    <w:p w14:paraId="0545A766" w14:textId="753DB1A0" w:rsidR="00981B5B" w:rsidRPr="00981B5B" w:rsidRDefault="00981B5B" w:rsidP="00B46F83">
      <w:r w:rsidRPr="00981B5B">
        <w:lastRenderedPageBreak/>
        <w:t>Personal values also influence how beauty therapists prioriti</w:t>
      </w:r>
      <w:r w:rsidR="00B47287">
        <w:t>s</w:t>
      </w:r>
      <w:r w:rsidRPr="00981B5B">
        <w:t xml:space="preserve">e certain aspects of their work, such as client care, cleanliness, or creativity. For instance, a beauty therapist who values creativity highly may push boundaries with nail designs, while one who values client safety </w:t>
      </w:r>
      <w:proofErr w:type="gramStart"/>
      <w:r w:rsidRPr="00981B5B">
        <w:t>above all else</w:t>
      </w:r>
      <w:proofErr w:type="gramEnd"/>
      <w:r w:rsidRPr="00981B5B">
        <w:t xml:space="preserve"> may prioriti</w:t>
      </w:r>
      <w:r w:rsidR="0035531A">
        <w:t>s</w:t>
      </w:r>
      <w:r w:rsidRPr="00981B5B">
        <w:t>e using hypoallergenic products, even if they’re more expensive.</w:t>
      </w:r>
    </w:p>
    <w:p w14:paraId="7ADBA0C2" w14:textId="6BA80253" w:rsidR="00C932FA" w:rsidRDefault="00981B5B" w:rsidP="00C932FA">
      <w:pPr>
        <w:pStyle w:val="Heading2"/>
      </w:pPr>
      <w:bookmarkStart w:id="15" w:name="_Toc192688768"/>
      <w:r w:rsidRPr="00981B5B">
        <w:t xml:space="preserve">Consequences of Values on Diverse Teams, </w:t>
      </w:r>
      <w:r w:rsidR="0067007C" w:rsidRPr="00981B5B">
        <w:t>especially</w:t>
      </w:r>
      <w:r w:rsidRPr="00981B5B">
        <w:t xml:space="preserve"> in a Multicultural Workplace</w:t>
      </w:r>
      <w:bookmarkEnd w:id="15"/>
    </w:p>
    <w:p w14:paraId="50C4DFC1" w14:textId="4810FA2B" w:rsidR="00C932FA" w:rsidRPr="00C932FA" w:rsidRDefault="0089216A" w:rsidP="00C932FA">
      <w:proofErr w:type="spellStart"/>
      <w:r w:rsidRPr="0089216A">
        <w:t>Golovenko</w:t>
      </w:r>
      <w:proofErr w:type="spellEnd"/>
      <w:r w:rsidRPr="0089216A">
        <w:t xml:space="preserve"> </w:t>
      </w:r>
      <w:r>
        <w:t>(</w:t>
      </w:r>
      <w:r w:rsidRPr="0089216A">
        <w:t>2024)</w:t>
      </w:r>
      <w:r>
        <w:t xml:space="preserve"> states </w:t>
      </w:r>
      <w:r w:rsidR="0067007C" w:rsidRPr="00C932FA">
        <w:t>in</w:t>
      </w:r>
      <w:r w:rsidR="00C932FA" w:rsidRPr="00C932FA">
        <w:t xml:space="preserve"> a multicultural nail salon, differing values, attitudes, and beliefs can impact team dynamics and decision-making. Beauty therapists from diverse backgrounds may have varying views on customer service, communication, and the significance of beauty treatments, which can lead to misunderstandings or conflicts if not managed well.</w:t>
      </w:r>
    </w:p>
    <w:p w14:paraId="2BC8CBF3" w14:textId="3A3BAF8D" w:rsidR="00C932FA" w:rsidRPr="00C932FA" w:rsidRDefault="00C932FA" w:rsidP="00C932FA">
      <w:r w:rsidRPr="00C932FA">
        <w:t>For example, a therapist from a collectivist culture might emphasi</w:t>
      </w:r>
      <w:r w:rsidR="00EE4DD2">
        <w:t>se</w:t>
      </w:r>
      <w:r w:rsidRPr="00C932FA">
        <w:t xml:space="preserve"> teamwork and community-oriented client relationships, while one from an individualistic background may focus on personal expertise and autonomy. Balancing these perspectives is key to a harmonious and productive environment.</w:t>
      </w:r>
    </w:p>
    <w:p w14:paraId="33E86C2B" w14:textId="7459F0AF" w:rsidR="00C932FA" w:rsidRPr="00C932FA" w:rsidRDefault="00C932FA" w:rsidP="00C932FA">
      <w:r w:rsidRPr="00C932FA">
        <w:t>Additionally, differences in values such as punctuality or the importance of personal relationships can create tension. A therapist who values structure may be frustrated with a more laid-back colleague, while the relaxed therapist may view strict time management as too rigid.</w:t>
      </w:r>
    </w:p>
    <w:p w14:paraId="41A99B61" w14:textId="77777777" w:rsidR="00981B5B" w:rsidRPr="00981B5B" w:rsidRDefault="00981B5B" w:rsidP="00C532AD">
      <w:pPr>
        <w:pStyle w:val="Heading2"/>
      </w:pPr>
      <w:bookmarkStart w:id="16" w:name="_Toc192688769"/>
      <w:r w:rsidRPr="00981B5B">
        <w:t>Challenges Arising from Differing Values and Attitudes in Collaborative Environments</w:t>
      </w:r>
      <w:bookmarkEnd w:id="16"/>
    </w:p>
    <w:p w14:paraId="22BAB9F2" w14:textId="77777777" w:rsidR="00981B5B" w:rsidRPr="00981B5B" w:rsidRDefault="00981B5B" w:rsidP="00C532AD">
      <w:r w:rsidRPr="00981B5B">
        <w:t>In a nail salon, as in any workplace, differing values and attitudes can lead to challenges when it comes to collaboration and decision-making. For example:</w:t>
      </w:r>
    </w:p>
    <w:p w14:paraId="707C4D5B" w14:textId="77777777" w:rsidR="00981B5B" w:rsidRPr="00981B5B" w:rsidRDefault="00981B5B" w:rsidP="00C532AD">
      <w:r w:rsidRPr="00981B5B">
        <w:t xml:space="preserve">Conflict in Approaches: A beauty therapist who values personal autonomy may be less inclined to ask for help when faced with </w:t>
      </w:r>
      <w:proofErr w:type="gramStart"/>
      <w:r w:rsidRPr="00981B5B">
        <w:t>a difficult situation</w:t>
      </w:r>
      <w:proofErr w:type="gramEnd"/>
      <w:r w:rsidRPr="00981B5B">
        <w:t>, potentially leading to mistakes or an isolated working environment. Meanwhile, a colleague who values teamwork may feel frustrated by the lack of communication or support.</w:t>
      </w:r>
    </w:p>
    <w:p w14:paraId="6BB09118" w14:textId="730AB57B" w:rsidR="00981B5B" w:rsidRPr="00981B5B" w:rsidRDefault="00981B5B" w:rsidP="00C532AD">
      <w:r w:rsidRPr="00981B5B">
        <w:t>Differing Client Expectations: If beauty therapists have different beliefs regarding what constitutes exceptional customer service (e.g. one therapist believing that thorough consultations are critical while another prefers a quicker, more efficient approach), it could lead to inconsistent experiences for clients, affecting the salon’s reputation.</w:t>
      </w:r>
    </w:p>
    <w:p w14:paraId="6FBB3B6E" w14:textId="77777777" w:rsidR="00981B5B" w:rsidRPr="00981B5B" w:rsidRDefault="00981B5B" w:rsidP="00C532AD">
      <w:r w:rsidRPr="00981B5B">
        <w:t xml:space="preserve">Cultural Sensitivity: In a multicultural team, differing cultural beliefs may also affect how therapists interact with clients. For example, one therapist may have a belief that certain beauty rituals should </w:t>
      </w:r>
      <w:proofErr w:type="gramStart"/>
      <w:r w:rsidRPr="00981B5B">
        <w:t>be performed</w:t>
      </w:r>
      <w:proofErr w:type="gramEnd"/>
      <w:r w:rsidRPr="00981B5B">
        <w:t xml:space="preserve"> with deep spiritual respect, while another might approach these practices more casually. These differences in attitudes toward </w:t>
      </w:r>
      <w:r w:rsidRPr="00981B5B">
        <w:lastRenderedPageBreak/>
        <w:t xml:space="preserve">beauty rituals may cause discomfort or miscommunication with clients, particularly if cultural sensitivities </w:t>
      </w:r>
      <w:proofErr w:type="gramStart"/>
      <w:r w:rsidRPr="00981B5B">
        <w:t>are not respected</w:t>
      </w:r>
      <w:proofErr w:type="gramEnd"/>
      <w:r w:rsidRPr="00981B5B">
        <w:t>.</w:t>
      </w:r>
    </w:p>
    <w:p w14:paraId="316D8EB4" w14:textId="0B3B8DBB" w:rsidR="0040747D" w:rsidRDefault="00981B5B" w:rsidP="000155D8">
      <w:pPr>
        <w:pStyle w:val="Heading2"/>
      </w:pPr>
      <w:bookmarkStart w:id="17" w:name="_Toc192688770"/>
      <w:proofErr w:type="gramStart"/>
      <w:r w:rsidRPr="00981B5B">
        <w:t>How</w:t>
      </w:r>
      <w:proofErr w:type="gramEnd"/>
      <w:r w:rsidRPr="00981B5B">
        <w:t xml:space="preserve"> Organi</w:t>
      </w:r>
      <w:r w:rsidR="00453E5C">
        <w:t>s</w:t>
      </w:r>
      <w:r w:rsidRPr="00981B5B">
        <w:t>ational Values or Corporate Culture Influence Decisions</w:t>
      </w:r>
      <w:bookmarkEnd w:id="17"/>
    </w:p>
    <w:p w14:paraId="039A5B0B" w14:textId="61B1423F" w:rsidR="0040747D" w:rsidRPr="0040747D" w:rsidRDefault="0040747D" w:rsidP="0040747D">
      <w:r w:rsidRPr="0040747D">
        <w:t>Organi</w:t>
      </w:r>
      <w:r w:rsidRPr="0040747D">
        <w:t>s</w:t>
      </w:r>
      <w:r w:rsidRPr="0040747D">
        <w:t>ational values and culture in a nail salon shape decision-making and therapists' approach to work. For example, a salon focused on client satisfaction and quality service will encourage therapists to prioriti</w:t>
      </w:r>
      <w:r w:rsidR="004B0DB8">
        <w:t>s</w:t>
      </w:r>
      <w:r w:rsidRPr="0040747D">
        <w:t>e these in their decisions. A culture valuing innovation might lead to creative techniques, while one emphasi</w:t>
      </w:r>
      <w:r w:rsidR="004B0DB8">
        <w:t>s</w:t>
      </w:r>
      <w:r w:rsidRPr="0040747D">
        <w:t>ing safety and consistency will focus on standard procedures. Values also affect teamwork</w:t>
      </w:r>
      <w:r w:rsidR="004B0DB8">
        <w:t>,</w:t>
      </w:r>
      <w:r w:rsidRPr="0040747D">
        <w:t xml:space="preserve"> a collaborative culture </w:t>
      </w:r>
      <w:r w:rsidR="004B0DB8">
        <w:t>creates</w:t>
      </w:r>
      <w:r w:rsidRPr="0040747D">
        <w:t xml:space="preserve"> mutual respect, while a competitive one may encourage individualism. Additionally, values influence areas like client satisfaction and employee development</w:t>
      </w:r>
      <w:r w:rsidR="004B0DB8">
        <w:t xml:space="preserve">, </w:t>
      </w:r>
      <w:r w:rsidRPr="0040747D">
        <w:t>salons that prioriti</w:t>
      </w:r>
      <w:r w:rsidR="004B0DB8">
        <w:t>s</w:t>
      </w:r>
      <w:r w:rsidRPr="0040747D">
        <w:t xml:space="preserve">e continuous improvement may invest in ongoing training, while those </w:t>
      </w:r>
      <w:proofErr w:type="gramStart"/>
      <w:r w:rsidRPr="0040747D">
        <w:t>focused on</w:t>
      </w:r>
      <w:proofErr w:type="gramEnd"/>
      <w:r w:rsidRPr="0040747D">
        <w:t xml:space="preserve"> profitability might prioriti</w:t>
      </w:r>
      <w:r w:rsidR="004B0DB8">
        <w:t>s</w:t>
      </w:r>
      <w:r w:rsidRPr="0040747D">
        <w:t>e efficiency over customer experience.</w:t>
      </w:r>
    </w:p>
    <w:p w14:paraId="2482F126" w14:textId="77777777" w:rsidR="00981B5B" w:rsidRPr="00981B5B" w:rsidRDefault="00981B5B" w:rsidP="00807748">
      <w:pPr>
        <w:pStyle w:val="Heading2"/>
      </w:pPr>
      <w:bookmarkStart w:id="18" w:name="_Toc192688771"/>
      <w:r w:rsidRPr="00981B5B">
        <w:t>Conclusion</w:t>
      </w:r>
      <w:bookmarkEnd w:id="18"/>
    </w:p>
    <w:p w14:paraId="5499E222" w14:textId="6291D29A" w:rsidR="00981B5B" w:rsidRPr="00981B5B" w:rsidRDefault="00981B5B" w:rsidP="00322B92">
      <w:r w:rsidRPr="00981B5B">
        <w:t xml:space="preserve">Personal values, attitudes, and beliefs have a profound impact on workplace decision-making, particularly in a collaborative and client-focused environment like a nail salon. These personal factors influence how beauty </w:t>
      </w:r>
      <w:r w:rsidR="00807748" w:rsidRPr="00981B5B">
        <w:t>therapists’</w:t>
      </w:r>
      <w:r w:rsidRPr="00981B5B">
        <w:t xml:space="preserve"> approach problem-solving, interact with clients, and work with colleagues. While diversity in values can lead to challenges, it also offers opportunities for innovation and growth when managed appropriately. Additionally, the organi</w:t>
      </w:r>
      <w:r w:rsidR="00807748">
        <w:t>s</w:t>
      </w:r>
      <w:r w:rsidRPr="00981B5B">
        <w:t xml:space="preserve">ational values and corporate culture of a nail salon guide decisions and </w:t>
      </w:r>
      <w:r w:rsidR="000D1B19" w:rsidRPr="00981B5B">
        <w:t>behaviours</w:t>
      </w:r>
      <w:r w:rsidRPr="00981B5B">
        <w:t xml:space="preserve">, shaping the overall client experience and team dynamics. By </w:t>
      </w:r>
      <w:r w:rsidR="000D1B19">
        <w:t>creating</w:t>
      </w:r>
      <w:r w:rsidRPr="00981B5B">
        <w:t xml:space="preserve"> a culture of open communication, mutual respect, and shared goals, salons can mitigate potential conflicts and harness the strengths of their diverse team to provide exceptional service and create a positive work environment.</w:t>
      </w:r>
      <w:r w:rsidRPr="00981B5B">
        <w:rPr>
          <w:vanish/>
        </w:rPr>
        <w:t>Top of Form</w:t>
      </w:r>
    </w:p>
    <w:p w14:paraId="218852BB" w14:textId="0B3754B2" w:rsidR="00976233" w:rsidRDefault="00981B5B" w:rsidP="00322B92">
      <w:pPr>
        <w:pStyle w:val="Heading1"/>
      </w:pPr>
      <w:r w:rsidRPr="00981B5B">
        <w:rPr>
          <w:vanish/>
        </w:rPr>
        <w:t>Bottom of Form</w:t>
      </w:r>
      <w:bookmarkStart w:id="19" w:name="_Toc192688772"/>
      <w:r w:rsidR="00976233" w:rsidRPr="00976233">
        <w:t>Applying Critical Thinking Frameworks to a Workplace Scenario</w:t>
      </w:r>
      <w:bookmarkEnd w:id="19"/>
    </w:p>
    <w:p w14:paraId="6BFC9EF5" w14:textId="1C92187A" w:rsidR="00801868" w:rsidRPr="00801868" w:rsidRDefault="00801868" w:rsidP="00801868">
      <w:r w:rsidRPr="00801868">
        <w:t xml:space="preserve">Critical thinking frameworks offer structured methods to </w:t>
      </w:r>
      <w:r w:rsidRPr="00801868">
        <w:t>analyse</w:t>
      </w:r>
      <w:r w:rsidRPr="00801868">
        <w:t xml:space="preserve"> and solve problems systematically, ensuring that decisions are based on thorough evaluation rather than personal biases or assumptions. </w:t>
      </w:r>
      <w:proofErr w:type="gramStart"/>
      <w:r w:rsidRPr="00801868">
        <w:t>Some</w:t>
      </w:r>
      <w:proofErr w:type="gramEnd"/>
      <w:r w:rsidRPr="00801868">
        <w:t xml:space="preserve"> popular frameworks include:</w:t>
      </w:r>
    </w:p>
    <w:p w14:paraId="556B10B1" w14:textId="3C1C0C99" w:rsidR="00801868" w:rsidRPr="00801868" w:rsidRDefault="00801868" w:rsidP="00801868">
      <w:r w:rsidRPr="00801868">
        <w:t>Paul-Elder Framework</w:t>
      </w:r>
      <w:r w:rsidR="00332288">
        <w:t xml:space="preserve"> </w:t>
      </w:r>
      <w:r w:rsidR="004D47E3" w:rsidRPr="004D47E3">
        <w:t>(University of Louisville, 2010)</w:t>
      </w:r>
      <w:r w:rsidRPr="00801868">
        <w:t>: Focuses on core elements like clarity, accuracy, relevance, logic, and fairness. It encourages questioning and evaluating information from multiple perspectives before making decisions.</w:t>
      </w:r>
    </w:p>
    <w:p w14:paraId="076C4187" w14:textId="76CF3318" w:rsidR="00801868" w:rsidRPr="00801868" w:rsidRDefault="00801868" w:rsidP="00801868">
      <w:r w:rsidRPr="00801868">
        <w:t>Bloom’s Taxonomy</w:t>
      </w:r>
      <w:r w:rsidR="004F3CC6" w:rsidRPr="004F3CC6">
        <w:rPr>
          <w:rFonts w:ascii="Times New Roman" w:eastAsia="Times New Roman" w:hAnsi="Times New Roman" w:cs="Times New Roman"/>
          <w:kern w:val="0"/>
          <w:lang w:eastAsia="en-GB"/>
          <w14:ligatures w14:val="none"/>
        </w:rPr>
        <w:t xml:space="preserve"> </w:t>
      </w:r>
      <w:r w:rsidR="004F3CC6" w:rsidRPr="004F3CC6">
        <w:t>(Ruhl, 2024)</w:t>
      </w:r>
      <w:r w:rsidRPr="00801868">
        <w:t xml:space="preserve">: A hierarchy of thinking skills from remembering and understanding to applying, </w:t>
      </w:r>
      <w:r w:rsidRPr="00801868">
        <w:t>analysing</w:t>
      </w:r>
      <w:r w:rsidRPr="00801868">
        <w:t>, evaluating, and creating. It helps individuals process information more deeply and systematically.</w:t>
      </w:r>
    </w:p>
    <w:p w14:paraId="5F1A88BF" w14:textId="716042F1" w:rsidR="00801868" w:rsidRPr="00801868" w:rsidRDefault="00801868" w:rsidP="00801868">
      <w:r w:rsidRPr="00801868">
        <w:lastRenderedPageBreak/>
        <w:t>Six Thinking Hats Method</w:t>
      </w:r>
      <w:r w:rsidR="000F483C" w:rsidRPr="000F483C">
        <w:rPr>
          <w:rFonts w:ascii="Times New Roman" w:eastAsia="Times New Roman" w:hAnsi="Times New Roman" w:cs="Times New Roman"/>
          <w:kern w:val="0"/>
          <w:lang w:eastAsia="en-GB"/>
          <w14:ligatures w14:val="none"/>
        </w:rPr>
        <w:t xml:space="preserve"> </w:t>
      </w:r>
      <w:r w:rsidR="000F483C" w:rsidRPr="000F483C">
        <w:t>(Bitesize Learning, 2024)</w:t>
      </w:r>
      <w:r w:rsidRPr="00801868">
        <w:t xml:space="preserve">: Developed by Edward de Bono, this method examines a problem from six perspectives (represented by different </w:t>
      </w:r>
      <w:r w:rsidRPr="00801868">
        <w:t>coloured</w:t>
      </w:r>
      <w:r w:rsidRPr="00801868">
        <w:t xml:space="preserve"> hats): White (facts), Red (feelings), Black (critical judgment), Yellow (positive aspects), Green (creative thinking), and Blue (overview). It </w:t>
      </w:r>
      <w:r>
        <w:t>creates</w:t>
      </w:r>
      <w:r w:rsidRPr="00801868">
        <w:t xml:space="preserve"> balanced decision-making by exploring various angles.</w:t>
      </w:r>
    </w:p>
    <w:p w14:paraId="1C0EB61B" w14:textId="77777777" w:rsidR="0052193F" w:rsidRPr="0052193F" w:rsidRDefault="0052193F" w:rsidP="0052193F">
      <w:r w:rsidRPr="0052193F">
        <w:t xml:space="preserve">Using the Paul-Elder Critical Thinking Framework, </w:t>
      </w:r>
      <w:proofErr w:type="gramStart"/>
      <w:r w:rsidRPr="0052193F">
        <w:t>let’s</w:t>
      </w:r>
      <w:proofErr w:type="gramEnd"/>
      <w:r w:rsidRPr="0052193F">
        <w:t xml:space="preserve"> apply it to a hypothetical scenario at a nail salon.</w:t>
      </w:r>
    </w:p>
    <w:p w14:paraId="19F950A0" w14:textId="365BEFD5" w:rsidR="0052193F" w:rsidRPr="0052193F" w:rsidRDefault="0052193F" w:rsidP="00322B92">
      <w:r w:rsidRPr="0052193F">
        <w:t>Scenario: Choosing Between Two Business Strategies</w:t>
      </w:r>
      <w:r w:rsidR="00322B92">
        <w:t xml:space="preserve"> - </w:t>
      </w:r>
      <w:r w:rsidRPr="0052193F">
        <w:t>The salon must decide whether to adjust pricing or expand service offerings.</w:t>
      </w:r>
    </w:p>
    <w:p w14:paraId="0C96D0C9" w14:textId="77777777" w:rsidR="0052193F" w:rsidRPr="0052193F" w:rsidRDefault="0052193F" w:rsidP="0052193F">
      <w:pPr>
        <w:jc w:val="both"/>
      </w:pPr>
      <w:r w:rsidRPr="0052193F">
        <w:t>Option 1: New Pricing Strategy</w:t>
      </w:r>
    </w:p>
    <w:p w14:paraId="10D46D83" w14:textId="77777777" w:rsidR="0052193F" w:rsidRPr="0052193F" w:rsidRDefault="0052193F" w:rsidP="0052193F">
      <w:pPr>
        <w:jc w:val="both"/>
      </w:pPr>
      <w:r w:rsidRPr="0052193F">
        <w:t>Pros: Attracts more clients with competitive prices.</w:t>
      </w:r>
    </w:p>
    <w:p w14:paraId="407A00CC" w14:textId="77777777" w:rsidR="0052193F" w:rsidRPr="0052193F" w:rsidRDefault="0052193F" w:rsidP="0052193F">
      <w:pPr>
        <w:jc w:val="both"/>
      </w:pPr>
      <w:r w:rsidRPr="0052193F">
        <w:t>Cons: May reduce profit margins and set expectations for lower prices.</w:t>
      </w:r>
    </w:p>
    <w:p w14:paraId="237D7385" w14:textId="77777777" w:rsidR="0052193F" w:rsidRPr="0052193F" w:rsidRDefault="0052193F" w:rsidP="0052193F">
      <w:pPr>
        <w:jc w:val="both"/>
      </w:pPr>
      <w:r w:rsidRPr="0052193F">
        <w:t>Option 2: Expanding Services</w:t>
      </w:r>
    </w:p>
    <w:p w14:paraId="1EC56DE4" w14:textId="77777777" w:rsidR="0052193F" w:rsidRDefault="0052193F" w:rsidP="0052193F">
      <w:pPr>
        <w:jc w:val="both"/>
      </w:pPr>
      <w:r w:rsidRPr="0052193F">
        <w:t>Pros: Attracts a broader client base with unique services.</w:t>
      </w:r>
    </w:p>
    <w:p w14:paraId="1B0217E9" w14:textId="6DBB7D52" w:rsidR="00801868" w:rsidRPr="00801868" w:rsidRDefault="00322B92" w:rsidP="00322B92">
      <w:pPr>
        <w:jc w:val="both"/>
      </w:pPr>
      <w:r w:rsidRPr="00322B92">
        <w:t>Cons: Requires upfront investment and staff training before seeing returns.</w:t>
      </w:r>
    </w:p>
    <w:p w14:paraId="05DAA6C8" w14:textId="77777777" w:rsidR="00976233" w:rsidRDefault="00976233" w:rsidP="00976233">
      <w:pPr>
        <w:pStyle w:val="Heading1"/>
      </w:pPr>
      <w:bookmarkStart w:id="20" w:name="_Toc192688773"/>
      <w:r w:rsidRPr="00976233">
        <w:t>Introducing Critical Thinking Frameworks</w:t>
      </w:r>
      <w:bookmarkEnd w:id="20"/>
    </w:p>
    <w:p w14:paraId="729B3B5A" w14:textId="30BC53C2" w:rsidR="004D4870" w:rsidRPr="004D4870" w:rsidRDefault="004D4870" w:rsidP="004D4870">
      <w:r w:rsidRPr="004D4870">
        <w:t xml:space="preserve">The Paul-Elder Critical Thinking Framework involves </w:t>
      </w:r>
      <w:proofErr w:type="gramStart"/>
      <w:r w:rsidRPr="004D4870">
        <w:t>several</w:t>
      </w:r>
      <w:proofErr w:type="gramEnd"/>
      <w:r w:rsidRPr="004D4870">
        <w:t xml:space="preserve"> key elements to guide decision-making:</w:t>
      </w:r>
    </w:p>
    <w:p w14:paraId="4840EAEC" w14:textId="4F8A1CF0" w:rsidR="004D4870" w:rsidRPr="004D4870" w:rsidRDefault="004D4870" w:rsidP="004D4870">
      <w:r w:rsidRPr="004D4870">
        <w:t>Purpose: The team must decide whether to focus on increasing clients quickly (pricing strategy) or offering speciali</w:t>
      </w:r>
      <w:r w:rsidR="00BE5613">
        <w:t>s</w:t>
      </w:r>
      <w:r w:rsidRPr="004D4870">
        <w:t>ed services (expansion).</w:t>
      </w:r>
    </w:p>
    <w:p w14:paraId="7D814A0E" w14:textId="77777777" w:rsidR="004D4870" w:rsidRPr="004D4870" w:rsidRDefault="004D4870" w:rsidP="00BE5613">
      <w:r w:rsidRPr="004D4870">
        <w:t>Key Question: "Which strategy, pricing or expansion, will be more sustainable and profitable long-term?"</w:t>
      </w:r>
    </w:p>
    <w:p w14:paraId="6402F19F" w14:textId="77777777" w:rsidR="004D4870" w:rsidRPr="004D4870" w:rsidRDefault="004D4870" w:rsidP="00BE5613">
      <w:r w:rsidRPr="004D4870">
        <w:t>Assumptions:</w:t>
      </w:r>
    </w:p>
    <w:p w14:paraId="5FFC4863" w14:textId="77777777" w:rsidR="004D4870" w:rsidRPr="004D4870" w:rsidRDefault="004D4870" w:rsidP="00BE5613">
      <w:r w:rsidRPr="004D4870">
        <w:t>Assumption 1: Pricing changes will attract clients without compromising service.</w:t>
      </w:r>
    </w:p>
    <w:p w14:paraId="7BE21F6A" w14:textId="77777777" w:rsidR="00BE5613" w:rsidRDefault="004D4870" w:rsidP="00BE5613">
      <w:r w:rsidRPr="004D4870">
        <w:t>Assumption 2: Expanding services will bring enough clients to cover costs.</w:t>
      </w:r>
    </w:p>
    <w:p w14:paraId="67A45DAB" w14:textId="6E60351A" w:rsidR="004D4870" w:rsidRPr="004D4870" w:rsidRDefault="004D4870" w:rsidP="00BE5613">
      <w:r w:rsidRPr="004D4870">
        <w:t>Gathering Information: The team should gather data on competitor pricing, client feedback, and financial projections.</w:t>
      </w:r>
    </w:p>
    <w:p w14:paraId="27AA55FE" w14:textId="77777777" w:rsidR="004D4870" w:rsidRPr="004D4870" w:rsidRDefault="004D4870" w:rsidP="00BE5613">
      <w:r w:rsidRPr="004D4870">
        <w:t>Considering Perspectives: Therapists may prefer service expansion, while managers may focus on competitive pricing.</w:t>
      </w:r>
    </w:p>
    <w:p w14:paraId="43A4E0A3" w14:textId="39C3EFFC" w:rsidR="004D4870" w:rsidRPr="004D4870" w:rsidRDefault="004D4870" w:rsidP="004D4870">
      <w:r w:rsidRPr="004D4870">
        <w:t>Applying Concepts: The team should consider supply and demand to assess whether pricing or expansion aligns with client needs and market conditions.</w:t>
      </w:r>
    </w:p>
    <w:p w14:paraId="75DAED23" w14:textId="625DBCB4" w:rsidR="00976233" w:rsidRPr="00976233" w:rsidRDefault="00976233" w:rsidP="004D0F5D">
      <w:bookmarkStart w:id="21" w:name="_Toc192688774"/>
      <w:r w:rsidRPr="00976233">
        <w:rPr>
          <w:rStyle w:val="Heading2Char"/>
        </w:rPr>
        <w:lastRenderedPageBreak/>
        <w:t>Conclusions</w:t>
      </w:r>
      <w:bookmarkEnd w:id="21"/>
      <w:r w:rsidRPr="00976233">
        <w:br/>
        <w:t>Based on the analysis, the team can draw conclusions about which strategy aligns best with their goals. For instance, if market research suggests that clients are price-sensitive, a new pricing strategy may be more effective. However, if the research shows a gap in the market for specific services (like organic nail treatments), expanding service offerings may be the better long-term investment.</w:t>
      </w:r>
    </w:p>
    <w:p w14:paraId="6AC859DD" w14:textId="77777777" w:rsidR="00976233" w:rsidRPr="00976233" w:rsidRDefault="00976233" w:rsidP="004D0F5D">
      <w:pPr>
        <w:pStyle w:val="Heading1"/>
      </w:pPr>
      <w:bookmarkStart w:id="22" w:name="_Toc192688775"/>
      <w:r w:rsidRPr="00976233">
        <w:t xml:space="preserve">Identifying </w:t>
      </w:r>
      <w:r w:rsidRPr="00976233">
        <w:rPr>
          <w:rStyle w:val="Heading1Char"/>
        </w:rPr>
        <w:t>Biases</w:t>
      </w:r>
      <w:r w:rsidRPr="00976233">
        <w:t xml:space="preserve"> and Assumptions</w:t>
      </w:r>
      <w:bookmarkEnd w:id="22"/>
    </w:p>
    <w:p w14:paraId="232C60C2" w14:textId="77777777" w:rsidR="00976233" w:rsidRPr="00976233" w:rsidRDefault="00976233" w:rsidP="004D0F5D">
      <w:r w:rsidRPr="00976233">
        <w:t xml:space="preserve">When applying critical thinking, </w:t>
      </w:r>
      <w:proofErr w:type="gramStart"/>
      <w:r w:rsidRPr="00976233">
        <w:t>it’s</w:t>
      </w:r>
      <w:proofErr w:type="gramEnd"/>
      <w:r w:rsidRPr="00976233">
        <w:t xml:space="preserve"> crucial to identify how biases and assumptions might influence decision-making:</w:t>
      </w:r>
    </w:p>
    <w:p w14:paraId="7888B47C" w14:textId="5198EF9B" w:rsidR="00976233" w:rsidRPr="00976233" w:rsidRDefault="00976233" w:rsidP="00646997">
      <w:r w:rsidRPr="00976233">
        <w:t xml:space="preserve">Confirmation Bias: The team may look for evidence that supports their preferred option and overlook contradictory data. For example, if management strongly </w:t>
      </w:r>
      <w:r w:rsidR="00646997" w:rsidRPr="00976233">
        <w:t>favours</w:t>
      </w:r>
      <w:r w:rsidRPr="00976233">
        <w:t xml:space="preserve"> pricing changes, they may focus on market research showing a high demand for cheaper services, ignoring data suggesting a need for new services.</w:t>
      </w:r>
    </w:p>
    <w:p w14:paraId="7A76D796" w14:textId="77777777" w:rsidR="00881121" w:rsidRDefault="00976233" w:rsidP="00881121">
      <w:r w:rsidRPr="00976233">
        <w:t>Anchoring Bias: If the team initially set their pricing based on a low-market rate, they might anchor their decision-making to that figure, limiting their ability to consider premium pricing for expanded services.</w:t>
      </w:r>
    </w:p>
    <w:p w14:paraId="020C3C3F" w14:textId="3AF23F65" w:rsidR="00976233" w:rsidRPr="00976233" w:rsidRDefault="00976233" w:rsidP="00881121">
      <w:r w:rsidRPr="00976233">
        <w:t>Cultural Assumptions: If the team assumes that all customers prefer low-cost options without considering more affluent clientele who might be willing to pay for premium services, this assumption could lead to a missed opportunity in expanding offerings.</w:t>
      </w:r>
    </w:p>
    <w:p w14:paraId="2A6FE0B4" w14:textId="5333D640" w:rsidR="00976233" w:rsidRPr="00976233" w:rsidRDefault="00976233" w:rsidP="00881121">
      <w:r w:rsidRPr="00976233">
        <w:t xml:space="preserve">Mitigation: To mitigate these biases, the team can actively seek out </w:t>
      </w:r>
      <w:r w:rsidR="00C70AC2" w:rsidRPr="00976233">
        <w:t>counterevidence</w:t>
      </w:r>
      <w:r w:rsidRPr="00976233">
        <w:t xml:space="preserve"> and challenge their own assumptions. They can also involve staff members in the decision-making process to gain a more diverse range of opinions.</w:t>
      </w:r>
    </w:p>
    <w:p w14:paraId="210C2C7E" w14:textId="06AF3589" w:rsidR="00976233" w:rsidRPr="00976233" w:rsidRDefault="00976233" w:rsidP="00976233">
      <w:pPr>
        <w:jc w:val="center"/>
      </w:pPr>
    </w:p>
    <w:p w14:paraId="68F19355" w14:textId="085D620C" w:rsidR="00976233" w:rsidRPr="00DC05BA" w:rsidRDefault="00976233" w:rsidP="00C70AC2">
      <w:pPr>
        <w:pStyle w:val="Heading1"/>
      </w:pPr>
      <w:bookmarkStart w:id="23" w:name="_Toc192688776"/>
      <w:r w:rsidRPr="00976233">
        <w:t xml:space="preserve">Evaluating the </w:t>
      </w:r>
      <w:r w:rsidR="00DC05BA">
        <w:t>o</w:t>
      </w:r>
      <w:r w:rsidRPr="00976233">
        <w:t>utcome of Critical Thinking vs. Non-Critical Thinking</w:t>
      </w:r>
      <w:bookmarkEnd w:id="23"/>
    </w:p>
    <w:p w14:paraId="16AE1E17" w14:textId="77777777" w:rsidR="00976233" w:rsidRPr="00976233" w:rsidRDefault="00976233" w:rsidP="00DC05BA">
      <w:r w:rsidRPr="00976233">
        <w:t xml:space="preserve">By applying the Paul-Elder Framework, the team will make a well-informed, balanced decision that </w:t>
      </w:r>
      <w:proofErr w:type="gramStart"/>
      <w:r w:rsidRPr="00976233">
        <w:t>takes into account</w:t>
      </w:r>
      <w:proofErr w:type="gramEnd"/>
      <w:r w:rsidRPr="00976233">
        <w:t xml:space="preserve"> all available data, considers various perspectives, and critically evaluates assumptions.</w:t>
      </w:r>
    </w:p>
    <w:p w14:paraId="30C515A6" w14:textId="77777777" w:rsidR="00976233" w:rsidRPr="00976233" w:rsidRDefault="00976233" w:rsidP="00047068">
      <w:r w:rsidRPr="00976233">
        <w:t xml:space="preserve">The decision made will be more likely to align with the salon’s long-term goals, whether </w:t>
      </w:r>
      <w:proofErr w:type="gramStart"/>
      <w:r w:rsidRPr="00976233">
        <w:t>it's</w:t>
      </w:r>
      <w:proofErr w:type="gramEnd"/>
      <w:r w:rsidRPr="00976233">
        <w:t xml:space="preserve"> enhancing client satisfaction through more diverse services or improving profitability through strategic pricing.</w:t>
      </w:r>
    </w:p>
    <w:p w14:paraId="13DC4B1D" w14:textId="77777777" w:rsidR="00976233" w:rsidRPr="00976233" w:rsidRDefault="00976233" w:rsidP="00047068">
      <w:r w:rsidRPr="00976233">
        <w:t>The team will be able to identify potential risks and mitigate them, ensuring a more sustainable and profitable outcome.</w:t>
      </w:r>
    </w:p>
    <w:p w14:paraId="053A47CB" w14:textId="6A3D57D2" w:rsidR="00976233" w:rsidRPr="00047068" w:rsidRDefault="00976233" w:rsidP="001C5019">
      <w:pPr>
        <w:pStyle w:val="Heading2"/>
      </w:pPr>
      <w:bookmarkStart w:id="24" w:name="_Toc192688777"/>
      <w:r w:rsidRPr="00047068">
        <w:lastRenderedPageBreak/>
        <w:t>Without Critical Thinking</w:t>
      </w:r>
      <w:bookmarkEnd w:id="24"/>
    </w:p>
    <w:p w14:paraId="27E0E953" w14:textId="77777777" w:rsidR="00976233" w:rsidRPr="00976233" w:rsidRDefault="00976233" w:rsidP="00047068">
      <w:r w:rsidRPr="00976233">
        <w:t>Without using a structured framework, the decision-making process may be impulsive or biased, relying too heavily on personal preferences or limited information.</w:t>
      </w:r>
    </w:p>
    <w:p w14:paraId="7A63DFED" w14:textId="77777777" w:rsidR="00976233" w:rsidRPr="00976233" w:rsidRDefault="00976233" w:rsidP="00991A4A">
      <w:r w:rsidRPr="00976233">
        <w:t>The salon might rush into a decision without fully considering all factors, such as client expectations, the salon’s financial situation, or potential long-term consequences.</w:t>
      </w:r>
    </w:p>
    <w:p w14:paraId="649291F0" w14:textId="0CF65AEF" w:rsidR="00976233" w:rsidRPr="00976233" w:rsidRDefault="00976233" w:rsidP="00991A4A">
      <w:r w:rsidRPr="00976233">
        <w:t xml:space="preserve">The decision may lead to unsustainable practices, such as attracting more clients but failing to meet their service </w:t>
      </w:r>
      <w:r w:rsidR="0000233D" w:rsidRPr="00976233">
        <w:t>expectations or</w:t>
      </w:r>
      <w:r w:rsidRPr="00976233">
        <w:t xml:space="preserve"> expanding services without a solid client base to support it.</w:t>
      </w:r>
    </w:p>
    <w:p w14:paraId="65F5945A" w14:textId="77777777" w:rsidR="00976233" w:rsidRPr="0000233D" w:rsidRDefault="00976233" w:rsidP="0000233D">
      <w:pPr>
        <w:pStyle w:val="Heading2"/>
      </w:pPr>
      <w:bookmarkStart w:id="25" w:name="_Toc192688778"/>
      <w:r w:rsidRPr="0000233D">
        <w:t>Conclusion</w:t>
      </w:r>
      <w:bookmarkEnd w:id="25"/>
    </w:p>
    <w:p w14:paraId="19493DAE" w14:textId="77777777" w:rsidR="00976233" w:rsidRPr="00976233" w:rsidRDefault="00976233" w:rsidP="0000233D">
      <w:r w:rsidRPr="00976233">
        <w:t>Applying a critical thinking framework, such as the Paul-Elder Framework, to decision-making scenarios in the workplace leads to more effective, rational, and sustainable outcomes. In this nail salon scenario, critical thinking ensures that the team evaluates both business strategies thoroughly, considers diverse viewpoints, and identifies potential biases or assumptions. This structured approach to decision-making reduces the risk of poor outcomes and enhances the overall success of the business.</w:t>
      </w:r>
    </w:p>
    <w:p w14:paraId="29CFEECA" w14:textId="77777777" w:rsidR="00976233" w:rsidRPr="00DC05BA" w:rsidRDefault="00976233" w:rsidP="00DC05BA">
      <w:pPr>
        <w:ind w:left="360"/>
        <w:rPr>
          <w:vanish/>
        </w:rPr>
      </w:pPr>
      <w:r w:rsidRPr="00DC05BA">
        <w:rPr>
          <w:vanish/>
        </w:rPr>
        <w:t>Top of Form</w:t>
      </w:r>
    </w:p>
    <w:p w14:paraId="2908862A" w14:textId="77777777" w:rsidR="00976233" w:rsidRPr="00976233" w:rsidRDefault="00976233" w:rsidP="00DC05BA">
      <w:pPr>
        <w:ind w:left="360"/>
      </w:pPr>
      <w:r w:rsidRPr="00976233">
        <w:pict w14:anchorId="7239769D"/>
      </w:r>
    </w:p>
    <w:p w14:paraId="470FB760" w14:textId="77777777" w:rsidR="00976233" w:rsidRPr="00DC05BA" w:rsidRDefault="00976233" w:rsidP="00DC05BA">
      <w:pPr>
        <w:ind w:left="360"/>
        <w:rPr>
          <w:vanish/>
        </w:rPr>
      </w:pPr>
      <w:r w:rsidRPr="00DC05BA">
        <w:rPr>
          <w:vanish/>
        </w:rPr>
        <w:t>Bottom of Form</w:t>
      </w:r>
    </w:p>
    <w:p w14:paraId="48BB71B3" w14:textId="77777777" w:rsidR="000855DF" w:rsidRPr="000855DF" w:rsidRDefault="000855DF" w:rsidP="000855DF">
      <w:pPr>
        <w:pStyle w:val="Heading1"/>
      </w:pPr>
      <w:bookmarkStart w:id="26" w:name="_Toc192688779"/>
      <w:r w:rsidRPr="000855DF">
        <w:t>Section 5: Recommendations for Improving Critical Thinking in the Workplace</w:t>
      </w:r>
      <w:bookmarkEnd w:id="26"/>
    </w:p>
    <w:p w14:paraId="5A05C721" w14:textId="77777777" w:rsidR="000855DF" w:rsidRPr="000855DF" w:rsidRDefault="000855DF" w:rsidP="000855DF">
      <w:pPr>
        <w:pStyle w:val="Heading2"/>
      </w:pPr>
      <w:bookmarkStart w:id="27" w:name="_Toc192688780"/>
      <w:r w:rsidRPr="000855DF">
        <w:t>Strategies for Developing and Fostering Critical Thinking Skills</w:t>
      </w:r>
      <w:bookmarkEnd w:id="27"/>
    </w:p>
    <w:p w14:paraId="2AB5146E" w14:textId="349C8B90" w:rsidR="000855DF" w:rsidRPr="000855DF" w:rsidRDefault="000855DF" w:rsidP="00F57238">
      <w:r w:rsidRPr="000855DF">
        <w:t xml:space="preserve">Critical thinking is a skill that can </w:t>
      </w:r>
      <w:proofErr w:type="gramStart"/>
      <w:r w:rsidRPr="000855DF">
        <w:t>be cultivated</w:t>
      </w:r>
      <w:proofErr w:type="gramEnd"/>
      <w:r w:rsidRPr="000855DF">
        <w:t xml:space="preserve"> and nurtured within the workplace to improve decision-making, problem-solving, and overall performance. Here are </w:t>
      </w:r>
      <w:proofErr w:type="gramStart"/>
      <w:r w:rsidRPr="000855DF">
        <w:t>some</w:t>
      </w:r>
      <w:proofErr w:type="gramEnd"/>
      <w:r w:rsidRPr="000855DF">
        <w:t xml:space="preserve"> strategies that can help develop and </w:t>
      </w:r>
      <w:r w:rsidR="00C935FA">
        <w:t>better</w:t>
      </w:r>
      <w:r w:rsidRPr="000855DF">
        <w:t xml:space="preserve"> critical thinking skills among employees, particularly in a nail salon environment:</w:t>
      </w:r>
    </w:p>
    <w:p w14:paraId="7FDD98D3" w14:textId="77777777" w:rsidR="000855DF" w:rsidRPr="000855DF" w:rsidRDefault="000855DF" w:rsidP="00C935FA">
      <w:pPr>
        <w:pStyle w:val="Heading2"/>
      </w:pPr>
      <w:bookmarkStart w:id="28" w:name="_Toc192688781"/>
      <w:r w:rsidRPr="000855DF">
        <w:t>Training Programs and Workshops</w:t>
      </w:r>
      <w:bookmarkEnd w:id="28"/>
    </w:p>
    <w:p w14:paraId="733CC0D3" w14:textId="77777777" w:rsidR="000855DF" w:rsidRPr="000855DF" w:rsidRDefault="000855DF" w:rsidP="00C935FA">
      <w:r w:rsidRPr="000855DF">
        <w:t>Critical Thinking Workshops: Offer regular workshops where beauty therapists and other staff can learn about critical thinking techniques. These workshops can cover topics such as how to evaluate evidence, question assumptions, and use reasoning in decision-making. Training programs could include case studies or role-playing exercises that simulate real-world scenarios in the salon setting to practice applying critical thinking.</w:t>
      </w:r>
    </w:p>
    <w:p w14:paraId="7CBE4753" w14:textId="224CFD3F" w:rsidR="000855DF" w:rsidRPr="000855DF" w:rsidRDefault="000855DF" w:rsidP="00C935FA">
      <w:r w:rsidRPr="000855DF">
        <w:t xml:space="preserve">Ongoing Education: Encourage beauty therapists to participate in courses or seminars that develop both technical skills (e.g. learning about the latest nail care techniques) and </w:t>
      </w:r>
      <w:r w:rsidR="00F913AB">
        <w:t xml:space="preserve">life </w:t>
      </w:r>
      <w:r w:rsidRPr="000855DF">
        <w:t xml:space="preserve">skills (e.g. communication, problem-solving). Critical thinking can be integrated </w:t>
      </w:r>
      <w:r w:rsidRPr="000855DF">
        <w:lastRenderedPageBreak/>
        <w:t xml:space="preserve">into educational content so that employees continuously learn to </w:t>
      </w:r>
      <w:r w:rsidR="00F913AB" w:rsidRPr="000855DF">
        <w:t>analyse</w:t>
      </w:r>
      <w:r w:rsidRPr="000855DF">
        <w:t xml:space="preserve">, evaluate, and apply </w:t>
      </w:r>
      <w:proofErr w:type="gramStart"/>
      <w:r w:rsidRPr="000855DF">
        <w:t>new information</w:t>
      </w:r>
      <w:proofErr w:type="gramEnd"/>
      <w:r w:rsidRPr="000855DF">
        <w:t>.</w:t>
      </w:r>
    </w:p>
    <w:p w14:paraId="2B2585C2" w14:textId="6EE31433" w:rsidR="005517A4" w:rsidRDefault="000855DF" w:rsidP="005517A4">
      <w:pPr>
        <w:pStyle w:val="Heading2"/>
      </w:pPr>
      <w:bookmarkStart w:id="29" w:name="_Toc192688782"/>
      <w:r w:rsidRPr="000855DF">
        <w:t>Team-Building Exercises</w:t>
      </w:r>
      <w:bookmarkEnd w:id="29"/>
    </w:p>
    <w:p w14:paraId="6C4322CB" w14:textId="77777777" w:rsidR="005517A4" w:rsidRPr="005517A4" w:rsidRDefault="005517A4" w:rsidP="005517A4">
      <w:r w:rsidRPr="005517A4">
        <w:t>Group Problem-Solving: Use team-building exercises to address challenges, like handling busy weekends or customer service issues, promoting collaboration and critical thinking.</w:t>
      </w:r>
    </w:p>
    <w:p w14:paraId="669AB52A" w14:textId="77777777" w:rsidR="005517A4" w:rsidRPr="005517A4" w:rsidRDefault="005517A4" w:rsidP="005517A4">
      <w:r w:rsidRPr="005517A4">
        <w:t>Debriefing: After activities, discuss decisions and alternatives to improve decision-making and learning.</w:t>
      </w:r>
    </w:p>
    <w:p w14:paraId="5824E9FE" w14:textId="77777777" w:rsidR="005517A4" w:rsidRPr="005517A4" w:rsidRDefault="005517A4" w:rsidP="005517A4">
      <w:r w:rsidRPr="005517A4">
        <w:t>Open-Mindedness and Feedback: Create an environment for sharing ideas and feedback, encouraging creativity and growth through open discussions.</w:t>
      </w:r>
    </w:p>
    <w:p w14:paraId="7C4234CD" w14:textId="03A50425" w:rsidR="005517A4" w:rsidRPr="005517A4" w:rsidRDefault="005517A4" w:rsidP="005517A4">
      <w:r w:rsidRPr="005517A4">
        <w:t>Constructive Feedback: Provide feedback as a tool for growth, helping therapists reflect and improve decision-making, such as offering alternative approaches to client situations.</w:t>
      </w:r>
    </w:p>
    <w:p w14:paraId="6525A495" w14:textId="77777777" w:rsidR="000855DF" w:rsidRPr="000855DF" w:rsidRDefault="000855DF" w:rsidP="005E4EA3">
      <w:pPr>
        <w:pStyle w:val="Heading1"/>
      </w:pPr>
      <w:bookmarkStart w:id="30" w:name="_Toc192688783"/>
      <w:r w:rsidRPr="000855DF">
        <w:t>Methods for Addressing Biases and Assumptions in Decision-Making</w:t>
      </w:r>
      <w:bookmarkEnd w:id="30"/>
    </w:p>
    <w:p w14:paraId="7027DCF1" w14:textId="1AA399A3" w:rsidR="000855DF" w:rsidRPr="000855DF" w:rsidRDefault="000855DF" w:rsidP="005E4EA3">
      <w:r w:rsidRPr="000855DF">
        <w:t xml:space="preserve">Biases and assumptions can cloud judgment and lead to poor decision-making. By addressing these cognitive tendencies, workplaces can </w:t>
      </w:r>
      <w:r w:rsidR="005E4EA3">
        <w:t>create</w:t>
      </w:r>
      <w:r w:rsidRPr="000855DF">
        <w:t xml:space="preserve"> more objective, fair, and inclusive decision-making processes. Here are </w:t>
      </w:r>
      <w:proofErr w:type="gramStart"/>
      <w:r w:rsidRPr="000855DF">
        <w:t>some</w:t>
      </w:r>
      <w:proofErr w:type="gramEnd"/>
      <w:r w:rsidRPr="000855DF">
        <w:t xml:space="preserve"> methods to mitigate biases and assumptions in the workplace:</w:t>
      </w:r>
    </w:p>
    <w:p w14:paraId="4453EA35" w14:textId="77777777" w:rsidR="000855DF" w:rsidRDefault="000855DF" w:rsidP="00461592">
      <w:pPr>
        <w:pStyle w:val="Heading2"/>
      </w:pPr>
      <w:bookmarkStart w:id="31" w:name="_Toc192688784"/>
      <w:r w:rsidRPr="000855DF">
        <w:t>Tools and Techniques for Promoting Objectivity and Fairness</w:t>
      </w:r>
      <w:bookmarkEnd w:id="31"/>
    </w:p>
    <w:p w14:paraId="7A16ED98" w14:textId="18B06589" w:rsidR="006D4782" w:rsidRPr="006D4782" w:rsidRDefault="006D4782" w:rsidP="006D4782">
      <w:r w:rsidRPr="006D4782">
        <w:t>Structured Decision-Making Models: Use tools like decision trees, SWOT analyses, or cost-benefit analyses to provide a systematic, objective approach to decision-making and minimi</w:t>
      </w:r>
      <w:r>
        <w:t>s</w:t>
      </w:r>
      <w:r w:rsidRPr="006D4782">
        <w:t>e biases.</w:t>
      </w:r>
    </w:p>
    <w:p w14:paraId="5CA5D7F4" w14:textId="77777777" w:rsidR="006D4782" w:rsidRPr="006D4782" w:rsidRDefault="006D4782" w:rsidP="006D4782">
      <w:r w:rsidRPr="006D4782">
        <w:t>“Five Whys” Technique: Ask "Why?" five times to dig into the root cause of issues, helping beauty therapists address problems like customer complaints or operational issues at their core.</w:t>
      </w:r>
    </w:p>
    <w:p w14:paraId="615A8FAB" w14:textId="77777777" w:rsidR="006D4782" w:rsidRPr="006D4782" w:rsidRDefault="006D4782" w:rsidP="006D4782">
      <w:r w:rsidRPr="006D4782">
        <w:t>Checklists for Biases: Create checklists of common biases to remind employees to consider alternative viewpoints and evidence before making decisions.</w:t>
      </w:r>
    </w:p>
    <w:p w14:paraId="6A467FC4" w14:textId="77777777" w:rsidR="006D4782" w:rsidRPr="006D4782" w:rsidRDefault="006D4782" w:rsidP="001C37EC">
      <w:r w:rsidRPr="006D4782">
        <w:t>Diverse Hiring Practices: Hire employees from diverse backgrounds to bring different perspectives, encouraging balanced and creative decision-making while ensuring the right fit for roles.</w:t>
      </w:r>
    </w:p>
    <w:p w14:paraId="2DA06A94" w14:textId="77777777" w:rsidR="006D4782" w:rsidRPr="006D4782" w:rsidRDefault="006D4782" w:rsidP="001C37EC">
      <w:r w:rsidRPr="006D4782">
        <w:t>Devil’s Advocate Approach: Have team members challenge assumptions and opinions to expose hidden biases and improve decision-making.</w:t>
      </w:r>
    </w:p>
    <w:p w14:paraId="7E258A93" w14:textId="77777777" w:rsidR="006D4782" w:rsidRPr="006D4782" w:rsidRDefault="006D4782" w:rsidP="001C37EC">
      <w:r w:rsidRPr="006D4782">
        <w:lastRenderedPageBreak/>
        <w:t xml:space="preserve">Cross-Functional Teams: Involve employees from </w:t>
      </w:r>
      <w:proofErr w:type="gramStart"/>
      <w:r w:rsidRPr="006D4782">
        <w:t>different roles</w:t>
      </w:r>
      <w:proofErr w:type="gramEnd"/>
      <w:r w:rsidRPr="006D4782">
        <w:t xml:space="preserve"> to gain diverse insights and challenge biases, leading to better decision-making.</w:t>
      </w:r>
    </w:p>
    <w:p w14:paraId="01422F4E" w14:textId="77777777" w:rsidR="006D4782" w:rsidRPr="006D4782" w:rsidRDefault="006D4782" w:rsidP="001C37EC">
      <w:r w:rsidRPr="006D4782">
        <w:t>Self-Reflection and Accountability:</w:t>
      </w:r>
    </w:p>
    <w:p w14:paraId="631D673A" w14:textId="4EC12404" w:rsidR="006D4782" w:rsidRPr="006D4782" w:rsidRDefault="006D4782" w:rsidP="001C37EC">
      <w:r w:rsidRPr="006D4782">
        <w:t xml:space="preserve">Reflect on Past Decisions: Encourage therapists to </w:t>
      </w:r>
      <w:r w:rsidR="001C37EC" w:rsidRPr="006D4782">
        <w:t>analyse</w:t>
      </w:r>
      <w:r w:rsidRPr="006D4782">
        <w:t xml:space="preserve"> past decisions, identify biases, and adjust future approaches.</w:t>
      </w:r>
    </w:p>
    <w:p w14:paraId="63C7C874" w14:textId="48BC1FF6" w:rsidR="006D4782" w:rsidRPr="006D4782" w:rsidRDefault="006D4782" w:rsidP="006D4782">
      <w:r w:rsidRPr="006D4782">
        <w:t>Journaling: Suggest journaling for reflection after challenging decisions to identify biases and improve critical thinking.</w:t>
      </w:r>
    </w:p>
    <w:p w14:paraId="1C26A6DC" w14:textId="77777777" w:rsidR="000855DF" w:rsidRPr="000855DF" w:rsidRDefault="000855DF" w:rsidP="00CF7B3A">
      <w:pPr>
        <w:pStyle w:val="Heading2"/>
      </w:pPr>
      <w:bookmarkStart w:id="32" w:name="_Toc192688785"/>
      <w:r w:rsidRPr="000855DF">
        <w:t>Conclusion</w:t>
      </w:r>
      <w:bookmarkEnd w:id="32"/>
    </w:p>
    <w:p w14:paraId="6F599A15" w14:textId="0C73F732" w:rsidR="004D1484" w:rsidRPr="004D1484" w:rsidRDefault="000855DF" w:rsidP="001C0B3C">
      <w:r w:rsidRPr="000855DF">
        <w:t xml:space="preserve">By </w:t>
      </w:r>
      <w:r w:rsidR="00CF7B3A">
        <w:t>creating</w:t>
      </w:r>
      <w:r w:rsidRPr="000855DF">
        <w:t xml:space="preserve"> a culture of critical thinking in the workplace, salon owners and managers can enhance decision-making, promote collaboration, and improve problem-solving abilities among beauty therapists. Training programs, team-building exercises, and creating an environment of open-mindedness and constructive feedback all play a crucial role in developing critical thinking skills. Additionally, addressing biases and assumptions through structured decision-making tools and encouraging diverse perspectives can help ensure more objective and fair decisions. With these strategies, nail salons can create a more effective, dynamic, and innovative work environment where both employees and clients benefit from the collective power of critical thinking.</w:t>
      </w:r>
    </w:p>
    <w:p w14:paraId="5B79155B" w14:textId="1BC9E930" w:rsidR="004D1484" w:rsidRDefault="005810D7" w:rsidP="006A0285">
      <w:pPr>
        <w:pStyle w:val="Heading1"/>
      </w:pPr>
      <w:bookmarkStart w:id="33" w:name="_Toc192688786"/>
      <w:r>
        <w:t xml:space="preserve">Overall </w:t>
      </w:r>
      <w:r w:rsidR="004D1484" w:rsidRPr="004D1484">
        <w:t>Conclusion</w:t>
      </w:r>
      <w:bookmarkEnd w:id="33"/>
    </w:p>
    <w:p w14:paraId="2E893C05" w14:textId="4E2D078D" w:rsidR="00BC7019" w:rsidRPr="00BC7019" w:rsidRDefault="00BC7019" w:rsidP="006A0285">
      <w:r w:rsidRPr="00BC7019">
        <w:t xml:space="preserve">In this assignment, we have explored the vital role of critical thinking in decision-making and problem-solving within the workplace, particularly in the context of a nail salon. Critical thinking empowers beauty therapists and management to make informed, logical decisions that enhance operational efficiency, improve client satisfaction, and drive business success. By </w:t>
      </w:r>
      <w:r w:rsidR="003C45B3" w:rsidRPr="00BC7019">
        <w:t>analysing</w:t>
      </w:r>
      <w:r w:rsidRPr="00BC7019">
        <w:t xml:space="preserve"> situations with careful reasoning and evaluating all </w:t>
      </w:r>
      <w:proofErr w:type="gramStart"/>
      <w:r w:rsidRPr="00BC7019">
        <w:t>possible outcomes</w:t>
      </w:r>
      <w:proofErr w:type="gramEnd"/>
      <w:r w:rsidRPr="00BC7019">
        <w:t>, critical thinking ensures that decisions are well-thought-out and beneficial for both the employees and clients.</w:t>
      </w:r>
    </w:p>
    <w:p w14:paraId="61D06714" w14:textId="554A8694" w:rsidR="00BC7019" w:rsidRPr="00BC7019" w:rsidRDefault="00BC7019" w:rsidP="006A0285">
      <w:r w:rsidRPr="00BC7019">
        <w:t xml:space="preserve">We also discussed the dangers of biases and assumptions that can distort decision-making processes. When beauty therapists or salon managers rely on unchecked assumptions or unconscious biases, they risk making decisions that are flawed or one-sided. Whether </w:t>
      </w:r>
      <w:proofErr w:type="gramStart"/>
      <w:r w:rsidRPr="00BC7019">
        <w:t>it's</w:t>
      </w:r>
      <w:proofErr w:type="gramEnd"/>
      <w:r w:rsidRPr="00BC7019">
        <w:t xml:space="preserve"> confirmation bias, anchoring bias, or assumptions about customer preferences, these cognitive tendencies can lead to missed opportunities, </w:t>
      </w:r>
      <w:r w:rsidR="00D173EA">
        <w:t>below standard</w:t>
      </w:r>
      <w:r w:rsidRPr="00BC7019">
        <w:t xml:space="preserve"> service, or even conflict within the team. Recogni</w:t>
      </w:r>
      <w:r w:rsidR="00D173EA">
        <w:t>s</w:t>
      </w:r>
      <w:r w:rsidRPr="00BC7019">
        <w:t>ing and addressing these biases is crucial for making fair, objective decisions that truly benefit the salon.</w:t>
      </w:r>
    </w:p>
    <w:p w14:paraId="130F4D40" w14:textId="77777777" w:rsidR="00BC7019" w:rsidRPr="00BC7019" w:rsidRDefault="00BC7019" w:rsidP="006A0285">
      <w:r w:rsidRPr="00BC7019">
        <w:t xml:space="preserve">Furthermore, we highlighted the value of applying structured critical thinking frameworks, such as the Paul-Elder Framework or decision-making tools like SWOT analysis. These frameworks provide a systematic approach to problem-solving, helping </w:t>
      </w:r>
      <w:r w:rsidRPr="00BC7019">
        <w:lastRenderedPageBreak/>
        <w:t>salon teams break down complex issues, evaluate alternatives, and make decisions based on solid evidence rather than assumptions or emotions. By following a structured framework, beauty therapists and managers can ensure that decisions are consistent, rational, and aligned with the salon’s long-term goals.</w:t>
      </w:r>
    </w:p>
    <w:p w14:paraId="4D1341B4" w14:textId="2399060C" w:rsidR="00BC7019" w:rsidRPr="00BC7019" w:rsidRDefault="00BC7019" w:rsidP="006A0285">
      <w:r w:rsidRPr="00BC7019">
        <w:t xml:space="preserve">In conclusion, critical thinking is not only a valuable skill for personal development but is also essential for </w:t>
      </w:r>
      <w:r w:rsidR="00494EE9">
        <w:t>creating</w:t>
      </w:r>
      <w:r w:rsidRPr="00BC7019">
        <w:t xml:space="preserve"> a productive, collaborative, and innovative work environment. In the professional setting of a nail salon, applying critical thinking enables teams to navigate challenges, recogni</w:t>
      </w:r>
      <w:r w:rsidR="00494EE9">
        <w:t>s</w:t>
      </w:r>
      <w:r w:rsidRPr="00BC7019">
        <w:t xml:space="preserve">e biases, and </w:t>
      </w:r>
      <w:proofErr w:type="gramStart"/>
      <w:r w:rsidRPr="00BC7019">
        <w:t>ultimately make</w:t>
      </w:r>
      <w:proofErr w:type="gramEnd"/>
      <w:r w:rsidRPr="00BC7019">
        <w:t xml:space="preserve"> better decisions that contribute to a successful and sustainable business. It is a cornerstone for continuous improvement and growth, ensuring that both employees and clients are satisfied with the services provided.</w:t>
      </w:r>
    </w:p>
    <w:p w14:paraId="76CC6BBB" w14:textId="77777777" w:rsidR="00BC7019" w:rsidRPr="00BC7019" w:rsidRDefault="00BC7019" w:rsidP="00BC7019">
      <w:pPr>
        <w:jc w:val="center"/>
        <w:rPr>
          <w:vanish/>
        </w:rPr>
      </w:pPr>
      <w:r w:rsidRPr="00BC7019">
        <w:rPr>
          <w:vanish/>
        </w:rPr>
        <w:t>Top of Form</w:t>
      </w:r>
    </w:p>
    <w:p w14:paraId="1B4DE0DE" w14:textId="77777777" w:rsidR="00BC7019" w:rsidRPr="00BC7019" w:rsidRDefault="00BC7019" w:rsidP="00BC7019">
      <w:pPr>
        <w:jc w:val="center"/>
      </w:pPr>
      <w:r w:rsidRPr="00BC7019">
        <w:pict w14:anchorId="50322383"/>
      </w:r>
    </w:p>
    <w:p w14:paraId="15B868E9" w14:textId="77777777" w:rsidR="00BC7019" w:rsidRPr="00BC7019" w:rsidRDefault="00BC7019" w:rsidP="00BC7019">
      <w:pPr>
        <w:jc w:val="center"/>
        <w:rPr>
          <w:vanish/>
        </w:rPr>
      </w:pPr>
      <w:r w:rsidRPr="00BC7019">
        <w:rPr>
          <w:vanish/>
        </w:rPr>
        <w:t>Bottom of Form</w:t>
      </w:r>
    </w:p>
    <w:p w14:paraId="79D08005" w14:textId="7A2B0BDE" w:rsidR="004D1484" w:rsidRPr="004D1484" w:rsidRDefault="004D1484" w:rsidP="00494EE9">
      <w:pPr>
        <w:ind w:left="720"/>
      </w:pPr>
      <w:r w:rsidRPr="004D1484">
        <w:t>.</w:t>
      </w:r>
    </w:p>
    <w:p w14:paraId="4ECC2CC3" w14:textId="3C98C08F" w:rsidR="004D1484" w:rsidRDefault="004D1484" w:rsidP="004D1484">
      <w:pPr>
        <w:jc w:val="center"/>
      </w:pPr>
    </w:p>
    <w:p w14:paraId="27CED6EF" w14:textId="77777777" w:rsidR="00AE3958" w:rsidRDefault="00AE3958" w:rsidP="004D1484">
      <w:pPr>
        <w:jc w:val="center"/>
      </w:pPr>
    </w:p>
    <w:p w14:paraId="530423FC" w14:textId="77777777" w:rsidR="00AE3958" w:rsidRDefault="00AE3958" w:rsidP="004D1484">
      <w:pPr>
        <w:jc w:val="center"/>
      </w:pPr>
    </w:p>
    <w:p w14:paraId="5761FCF7" w14:textId="77777777" w:rsidR="00AE3958" w:rsidRDefault="00AE3958" w:rsidP="004D1484">
      <w:pPr>
        <w:jc w:val="center"/>
      </w:pPr>
    </w:p>
    <w:p w14:paraId="5C3C3E5D" w14:textId="77777777" w:rsidR="00AE3958" w:rsidRDefault="00AE3958" w:rsidP="004D1484">
      <w:pPr>
        <w:jc w:val="center"/>
      </w:pPr>
    </w:p>
    <w:p w14:paraId="1466C332" w14:textId="77777777" w:rsidR="00AE3958" w:rsidRDefault="00AE3958" w:rsidP="004D1484">
      <w:pPr>
        <w:jc w:val="center"/>
      </w:pPr>
    </w:p>
    <w:p w14:paraId="541622D5" w14:textId="77777777" w:rsidR="00AE3958" w:rsidRDefault="00AE3958" w:rsidP="004D1484">
      <w:pPr>
        <w:jc w:val="center"/>
      </w:pPr>
    </w:p>
    <w:p w14:paraId="58A7494F" w14:textId="77777777" w:rsidR="00AE3958" w:rsidRDefault="00AE3958" w:rsidP="004D1484">
      <w:pPr>
        <w:jc w:val="center"/>
      </w:pPr>
    </w:p>
    <w:p w14:paraId="33791E25" w14:textId="77777777" w:rsidR="00AE3958" w:rsidRDefault="00AE3958" w:rsidP="004D1484">
      <w:pPr>
        <w:jc w:val="center"/>
      </w:pPr>
    </w:p>
    <w:p w14:paraId="64280DA3" w14:textId="77777777" w:rsidR="00AE3958" w:rsidRDefault="00AE3958" w:rsidP="004D1484">
      <w:pPr>
        <w:jc w:val="center"/>
      </w:pPr>
    </w:p>
    <w:p w14:paraId="685CE8B0" w14:textId="77777777" w:rsidR="00AE3958" w:rsidRDefault="00AE3958" w:rsidP="004D1484">
      <w:pPr>
        <w:jc w:val="center"/>
      </w:pPr>
    </w:p>
    <w:p w14:paraId="6CACEEDB" w14:textId="77777777" w:rsidR="00AE3958" w:rsidRDefault="00AE3958" w:rsidP="004D1484">
      <w:pPr>
        <w:jc w:val="center"/>
      </w:pPr>
    </w:p>
    <w:p w14:paraId="590718F3" w14:textId="77777777" w:rsidR="00AE3958" w:rsidRDefault="00AE3958" w:rsidP="004D1484">
      <w:pPr>
        <w:jc w:val="center"/>
      </w:pPr>
    </w:p>
    <w:p w14:paraId="57223F07" w14:textId="77777777" w:rsidR="00AE3958" w:rsidRDefault="00AE3958" w:rsidP="004D1484">
      <w:pPr>
        <w:jc w:val="center"/>
      </w:pPr>
    </w:p>
    <w:p w14:paraId="32DDB2B9" w14:textId="77777777" w:rsidR="00AE3958" w:rsidRDefault="00AE3958" w:rsidP="004D1484">
      <w:pPr>
        <w:jc w:val="center"/>
      </w:pPr>
    </w:p>
    <w:p w14:paraId="10AB3FE5" w14:textId="77777777" w:rsidR="00AE3958" w:rsidRDefault="00AE3958" w:rsidP="004D1484">
      <w:pPr>
        <w:jc w:val="center"/>
      </w:pPr>
    </w:p>
    <w:p w14:paraId="64CBD890" w14:textId="77777777" w:rsidR="00AE3958" w:rsidRDefault="00AE3958" w:rsidP="004D1484">
      <w:pPr>
        <w:jc w:val="center"/>
      </w:pPr>
    </w:p>
    <w:p w14:paraId="5E30AF0B" w14:textId="77777777" w:rsidR="00AE3958" w:rsidRPr="004D1484" w:rsidRDefault="00AE3958" w:rsidP="004D1484">
      <w:pPr>
        <w:jc w:val="center"/>
      </w:pPr>
    </w:p>
    <w:p w14:paraId="09DE12E1" w14:textId="14BEEE6A" w:rsidR="004D1484" w:rsidRDefault="004D1484" w:rsidP="00AE3958">
      <w:pPr>
        <w:pStyle w:val="Heading1"/>
      </w:pPr>
      <w:r w:rsidRPr="004D1484">
        <w:lastRenderedPageBreak/>
        <w:t>References</w:t>
      </w:r>
    </w:p>
    <w:p w14:paraId="23730B71" w14:textId="77777777" w:rsidR="00500EED" w:rsidRPr="00500EED" w:rsidRDefault="00500EED" w:rsidP="00500EED"/>
    <w:p w14:paraId="2B6BFFA0" w14:textId="7F3241A8" w:rsidR="00AE3958" w:rsidRDefault="00AE3958" w:rsidP="00AE3958">
      <w:r w:rsidRPr="00AE3958">
        <w:t xml:space="preserve">Bitesize Learning. (2024). </w:t>
      </w:r>
      <w:r w:rsidRPr="00AE3958">
        <w:rPr>
          <w:i/>
          <w:iCs/>
        </w:rPr>
        <w:t>How to use the Six Thinking Hats technique</w:t>
      </w:r>
      <w:r w:rsidRPr="00AE3958">
        <w:t xml:space="preserve">. </w:t>
      </w:r>
      <w:proofErr w:type="spellStart"/>
      <w:r w:rsidRPr="00AE3958">
        <w:t>BiteSize</w:t>
      </w:r>
      <w:proofErr w:type="spellEnd"/>
      <w:r w:rsidRPr="00AE3958">
        <w:t xml:space="preserve"> Learning. </w:t>
      </w:r>
      <w:hyperlink r:id="rId9" w:history="1">
        <w:r w:rsidRPr="00AE3958">
          <w:rPr>
            <w:rStyle w:val="Hyperlink"/>
          </w:rPr>
          <w:t>https://www.bitesizelearning.co.uk/resources/six-thinking-hats-technique</w:t>
        </w:r>
      </w:hyperlink>
    </w:p>
    <w:p w14:paraId="2EF0F7A9" w14:textId="77777777" w:rsidR="00AE3958" w:rsidRPr="00AE3958" w:rsidRDefault="00AE3958" w:rsidP="00AE3958"/>
    <w:p w14:paraId="57144C60" w14:textId="77777777" w:rsidR="00AE3958" w:rsidRDefault="00AE3958" w:rsidP="00AE3958">
      <w:r w:rsidRPr="00AE3958">
        <w:t xml:space="preserve">Cambridge Dictionary. (2019). </w:t>
      </w:r>
      <w:r w:rsidRPr="00AE3958">
        <w:rPr>
          <w:i/>
          <w:iCs/>
        </w:rPr>
        <w:t>CRITICAL THINKING | definition in the Cambridge English Dictionary</w:t>
      </w:r>
      <w:r w:rsidRPr="00AE3958">
        <w:t xml:space="preserve">. Cambridge.org. </w:t>
      </w:r>
    </w:p>
    <w:p w14:paraId="2744E535" w14:textId="10D133DB" w:rsidR="00AE3958" w:rsidRDefault="00AE3958" w:rsidP="00AE3958">
      <w:hyperlink r:id="rId10" w:history="1">
        <w:r w:rsidRPr="00AE3958">
          <w:rPr>
            <w:rStyle w:val="Hyperlink"/>
          </w:rPr>
          <w:t>https://dictionary.cambridge.org/us/dictionary/english/critical-thinking</w:t>
        </w:r>
      </w:hyperlink>
    </w:p>
    <w:p w14:paraId="11538FE0" w14:textId="77777777" w:rsidR="00AE3958" w:rsidRPr="00AE3958" w:rsidRDefault="00AE3958" w:rsidP="00AE3958"/>
    <w:p w14:paraId="1919E910" w14:textId="7255DE2D" w:rsidR="00AE3958" w:rsidRDefault="00AE3958" w:rsidP="00AE3958">
      <w:r w:rsidRPr="00AE3958">
        <w:t xml:space="preserve">Casad, B. J., &amp; Luebering, J. E. (2023). Confirmation bias. In </w:t>
      </w:r>
      <w:proofErr w:type="spellStart"/>
      <w:r w:rsidRPr="00AE3958">
        <w:rPr>
          <w:i/>
          <w:iCs/>
        </w:rPr>
        <w:t>Encyclopedia</w:t>
      </w:r>
      <w:proofErr w:type="spellEnd"/>
      <w:r w:rsidRPr="00AE3958">
        <w:rPr>
          <w:i/>
          <w:iCs/>
        </w:rPr>
        <w:t xml:space="preserve"> Britannica</w:t>
      </w:r>
      <w:r w:rsidRPr="00AE3958">
        <w:t xml:space="preserve">. </w:t>
      </w:r>
      <w:hyperlink r:id="rId11" w:history="1">
        <w:r w:rsidRPr="00AE3958">
          <w:rPr>
            <w:rStyle w:val="Hyperlink"/>
          </w:rPr>
          <w:t>https://www.britannica.com/science/confirmation-bias</w:t>
        </w:r>
      </w:hyperlink>
    </w:p>
    <w:p w14:paraId="4629DDEE" w14:textId="77777777" w:rsidR="00AE3958" w:rsidRPr="00AE3958" w:rsidRDefault="00AE3958" w:rsidP="00AE3958"/>
    <w:p w14:paraId="120ED73E" w14:textId="1ABE29A1" w:rsidR="00AE3958" w:rsidRDefault="00AE3958" w:rsidP="00AE3958">
      <w:r w:rsidRPr="00AE3958">
        <w:t xml:space="preserve">Cherry, K. (2024, May 7). </w:t>
      </w:r>
      <w:r w:rsidRPr="00AE3958">
        <w:rPr>
          <w:i/>
          <w:iCs/>
        </w:rPr>
        <w:t>How cognitive biases influence the way you think and act</w:t>
      </w:r>
      <w:r w:rsidRPr="00AE3958">
        <w:t xml:space="preserve">. </w:t>
      </w:r>
      <w:proofErr w:type="spellStart"/>
      <w:r w:rsidRPr="00AE3958">
        <w:t>Verywell</w:t>
      </w:r>
      <w:proofErr w:type="spellEnd"/>
      <w:r w:rsidRPr="00AE3958">
        <w:t xml:space="preserve"> Mind. </w:t>
      </w:r>
      <w:hyperlink r:id="rId12" w:history="1">
        <w:r w:rsidRPr="00AE3958">
          <w:rPr>
            <w:rStyle w:val="Hyperlink"/>
          </w:rPr>
          <w:t>https://www.verywellmind.com/what-is-a-cognitive-bias-2794963</w:t>
        </w:r>
      </w:hyperlink>
    </w:p>
    <w:p w14:paraId="02FBDC8C" w14:textId="77777777" w:rsidR="00AE3958" w:rsidRPr="00AE3958" w:rsidRDefault="00AE3958" w:rsidP="00AE3958"/>
    <w:p w14:paraId="5E64237D" w14:textId="22F11D48" w:rsidR="00AE3958" w:rsidRDefault="00AE3958" w:rsidP="00AE3958">
      <w:proofErr w:type="spellStart"/>
      <w:r w:rsidRPr="00AE3958">
        <w:t>Golovenko</w:t>
      </w:r>
      <w:proofErr w:type="spellEnd"/>
      <w:r w:rsidRPr="00AE3958">
        <w:t xml:space="preserve">, A. (2024, February 16). </w:t>
      </w:r>
      <w:r w:rsidRPr="00AE3958">
        <w:rPr>
          <w:i/>
          <w:iCs/>
        </w:rPr>
        <w:t>Salon culture: why is it so important</w:t>
      </w:r>
      <w:r w:rsidRPr="00AE3958">
        <w:t xml:space="preserve">. </w:t>
      </w:r>
      <w:proofErr w:type="spellStart"/>
      <w:r w:rsidRPr="00AE3958">
        <w:t>Suplery</w:t>
      </w:r>
      <w:proofErr w:type="spellEnd"/>
      <w:r w:rsidRPr="00AE3958">
        <w:t xml:space="preserve">; </w:t>
      </w:r>
      <w:proofErr w:type="spellStart"/>
      <w:r w:rsidRPr="00AE3958">
        <w:t>Suplery</w:t>
      </w:r>
      <w:proofErr w:type="spellEnd"/>
      <w:r w:rsidRPr="00AE3958">
        <w:t xml:space="preserve"> Inc. </w:t>
      </w:r>
      <w:hyperlink r:id="rId13" w:history="1">
        <w:r w:rsidRPr="00AE3958">
          <w:rPr>
            <w:rStyle w:val="Hyperlink"/>
          </w:rPr>
          <w:t>https://suplery.com/blog/salon-culture-why-is-it-so-important/</w:t>
        </w:r>
      </w:hyperlink>
    </w:p>
    <w:p w14:paraId="09ABD751" w14:textId="77777777" w:rsidR="00AE3958" w:rsidRPr="00AE3958" w:rsidRDefault="00AE3958" w:rsidP="00AE3958"/>
    <w:p w14:paraId="42B25491" w14:textId="76A1A562" w:rsidR="00AE3958" w:rsidRDefault="00AE3958" w:rsidP="00AE3958">
      <w:r w:rsidRPr="00AE3958">
        <w:t xml:space="preserve">Hollywood Institute. (2022, March 23). </w:t>
      </w:r>
      <w:r w:rsidRPr="00AE3958">
        <w:rPr>
          <w:i/>
          <w:iCs/>
        </w:rPr>
        <w:t>The Importance of Life Skills in the Beauty Industry - Hollywood Institute</w:t>
      </w:r>
      <w:r w:rsidRPr="00AE3958">
        <w:t xml:space="preserve">. Hollywood Institute. </w:t>
      </w:r>
      <w:hyperlink r:id="rId14" w:history="1">
        <w:r w:rsidRPr="00AE3958">
          <w:rPr>
            <w:rStyle w:val="Hyperlink"/>
          </w:rPr>
          <w:t>https://www.hi.edu/blog/the-importance-of-life-skills-in-the-beauty-industry/?utm_source=chatgpt.com</w:t>
        </w:r>
      </w:hyperlink>
    </w:p>
    <w:p w14:paraId="2C86F982" w14:textId="77777777" w:rsidR="00AE3958" w:rsidRPr="00AE3958" w:rsidRDefault="00AE3958" w:rsidP="00AE3958"/>
    <w:p w14:paraId="4E631691" w14:textId="2F2BF164" w:rsidR="00AE3958" w:rsidRDefault="00AE3958" w:rsidP="00AE3958">
      <w:r w:rsidRPr="00AE3958">
        <w:t xml:space="preserve">Nikolopoulou, K. (2022, December 16). </w:t>
      </w:r>
      <w:r w:rsidRPr="00AE3958">
        <w:rPr>
          <w:i/>
          <w:iCs/>
        </w:rPr>
        <w:t>What Is Anchoring Bias? | Definition &amp; Examples</w:t>
      </w:r>
      <w:r w:rsidRPr="00AE3958">
        <w:t xml:space="preserve">. </w:t>
      </w:r>
      <w:proofErr w:type="spellStart"/>
      <w:r w:rsidRPr="00AE3958">
        <w:t>Scribbr</w:t>
      </w:r>
      <w:proofErr w:type="spellEnd"/>
      <w:r w:rsidRPr="00AE3958">
        <w:t xml:space="preserve">. </w:t>
      </w:r>
      <w:hyperlink r:id="rId15" w:history="1">
        <w:r w:rsidRPr="00AE3958">
          <w:rPr>
            <w:rStyle w:val="Hyperlink"/>
          </w:rPr>
          <w:t>https://www.scribbr.com/research-bias/anchoring-bias/</w:t>
        </w:r>
      </w:hyperlink>
    </w:p>
    <w:p w14:paraId="287A990F" w14:textId="77777777" w:rsidR="00AE3958" w:rsidRPr="00AE3958" w:rsidRDefault="00AE3958" w:rsidP="00AE3958"/>
    <w:p w14:paraId="4A6594FD" w14:textId="7AD4B353" w:rsidR="00AE3958" w:rsidRDefault="00AE3958" w:rsidP="00AE3958">
      <w:r w:rsidRPr="00AE3958">
        <w:t xml:space="preserve">Parker, S. (2023, March 2). </w:t>
      </w:r>
      <w:r w:rsidRPr="00AE3958">
        <w:rPr>
          <w:i/>
          <w:iCs/>
        </w:rPr>
        <w:t>Cosmetology Skills: Definition and Examples</w:t>
      </w:r>
      <w:r w:rsidRPr="00AE3958">
        <w:t xml:space="preserve">. </w:t>
      </w:r>
      <w:proofErr w:type="gramStart"/>
      <w:r w:rsidRPr="00AE3958">
        <w:t>Indeed</w:t>
      </w:r>
      <w:proofErr w:type="gramEnd"/>
      <w:r w:rsidRPr="00AE3958">
        <w:t xml:space="preserve"> Career Guide. </w:t>
      </w:r>
      <w:hyperlink r:id="rId16" w:history="1">
        <w:r w:rsidRPr="00AE3958">
          <w:rPr>
            <w:rStyle w:val="Hyperlink"/>
          </w:rPr>
          <w:t>https://www.indeed.com/career-advice/resumes-cover-letters/cosmetology-skills</w:t>
        </w:r>
      </w:hyperlink>
    </w:p>
    <w:p w14:paraId="7543D738" w14:textId="77777777" w:rsidR="00AE3958" w:rsidRPr="00AE3958" w:rsidRDefault="00AE3958" w:rsidP="00AE3958"/>
    <w:p w14:paraId="36117F5C" w14:textId="178967B7" w:rsidR="00AE3958" w:rsidRDefault="00AE3958" w:rsidP="00AE3958">
      <w:r w:rsidRPr="00AE3958">
        <w:t xml:space="preserve">Ruhl, C. (2024, February 1). </w:t>
      </w:r>
      <w:r w:rsidRPr="00AE3958">
        <w:rPr>
          <w:i/>
          <w:iCs/>
        </w:rPr>
        <w:t>Bloom’s taxonomy of learning</w:t>
      </w:r>
      <w:r w:rsidRPr="00AE3958">
        <w:t xml:space="preserve">. Simply Psychology. </w:t>
      </w:r>
      <w:hyperlink r:id="rId17" w:history="1">
        <w:r w:rsidRPr="00AE3958">
          <w:rPr>
            <w:rStyle w:val="Hyperlink"/>
          </w:rPr>
          <w:t>https://www.simplypsychology.org/blooms-taxonomy.html</w:t>
        </w:r>
      </w:hyperlink>
    </w:p>
    <w:p w14:paraId="3253F654" w14:textId="77777777" w:rsidR="00AE3958" w:rsidRPr="00AE3958" w:rsidRDefault="00AE3958" w:rsidP="00AE3958"/>
    <w:p w14:paraId="584FB0E8" w14:textId="4618629D" w:rsidR="00AE3958" w:rsidRDefault="00AE3958" w:rsidP="00AE3958">
      <w:r w:rsidRPr="00AE3958">
        <w:t xml:space="preserve">University of Louisville. (2010). </w:t>
      </w:r>
      <w:r w:rsidRPr="00AE3958">
        <w:rPr>
          <w:i/>
          <w:iCs/>
        </w:rPr>
        <w:t xml:space="preserve">Paul-Elder Critical Thinking Framework — University of Louisville Ideas </w:t>
      </w:r>
      <w:proofErr w:type="gramStart"/>
      <w:r w:rsidRPr="00AE3958">
        <w:rPr>
          <w:i/>
          <w:iCs/>
        </w:rPr>
        <w:t>To</w:t>
      </w:r>
      <w:proofErr w:type="gramEnd"/>
      <w:r w:rsidRPr="00AE3958">
        <w:rPr>
          <w:i/>
          <w:iCs/>
        </w:rPr>
        <w:t xml:space="preserve"> Action</w:t>
      </w:r>
      <w:r w:rsidRPr="00AE3958">
        <w:t xml:space="preserve">. Louisville.edu. </w:t>
      </w:r>
      <w:hyperlink r:id="rId18" w:history="1">
        <w:r w:rsidRPr="00AE3958">
          <w:rPr>
            <w:rStyle w:val="Hyperlink"/>
          </w:rPr>
          <w:t>https://louisville.edu/ideastoaction/about/criticalthinking/framework/</w:t>
        </w:r>
      </w:hyperlink>
    </w:p>
    <w:p w14:paraId="6EE1CD7D" w14:textId="486B7578" w:rsidR="00F07E5A" w:rsidRDefault="00F07E5A" w:rsidP="00F07E5A">
      <w:r w:rsidRPr="00F07E5A">
        <w:t xml:space="preserve">(2023). Louisville.edu. </w:t>
      </w:r>
      <w:hyperlink r:id="rId19" w:history="1">
        <w:r w:rsidRPr="00F07E5A">
          <w:rPr>
            <w:rStyle w:val="Hyperlink"/>
          </w:rPr>
          <w:t>https://louisville.edu/ideastoaction/-/images/pe-critical-thinking-model.jpg</w:t>
        </w:r>
      </w:hyperlink>
    </w:p>
    <w:p w14:paraId="017B6269" w14:textId="77777777" w:rsidR="00F07E5A" w:rsidRPr="00F07E5A" w:rsidRDefault="00F07E5A" w:rsidP="00F07E5A">
      <w:pPr>
        <w:jc w:val="center"/>
      </w:pPr>
    </w:p>
    <w:p w14:paraId="136A2C3D" w14:textId="77777777" w:rsidR="00AE3958" w:rsidRDefault="00AE3958" w:rsidP="00AE3958">
      <w:pPr>
        <w:jc w:val="center"/>
      </w:pPr>
    </w:p>
    <w:p w14:paraId="1ACAF3DF" w14:textId="77777777" w:rsidR="00F07E5A" w:rsidRPr="00AE3958" w:rsidRDefault="00F07E5A" w:rsidP="00AE3958">
      <w:pPr>
        <w:jc w:val="center"/>
      </w:pPr>
    </w:p>
    <w:p w14:paraId="31C4E8AB" w14:textId="77777777" w:rsidR="00AE3958" w:rsidRDefault="00AE3958" w:rsidP="004D1484">
      <w:pPr>
        <w:jc w:val="center"/>
      </w:pPr>
    </w:p>
    <w:p w14:paraId="07D85D85" w14:textId="77777777" w:rsidR="00F07E5A" w:rsidRDefault="00F07E5A" w:rsidP="004D1484">
      <w:pPr>
        <w:jc w:val="center"/>
      </w:pPr>
    </w:p>
    <w:p w14:paraId="177593E9" w14:textId="77777777" w:rsidR="00F07E5A" w:rsidRDefault="00F07E5A" w:rsidP="004D1484">
      <w:pPr>
        <w:jc w:val="center"/>
      </w:pPr>
    </w:p>
    <w:p w14:paraId="751ECB9C" w14:textId="77777777" w:rsidR="00F07E5A" w:rsidRDefault="00F07E5A" w:rsidP="004D1484">
      <w:pPr>
        <w:jc w:val="center"/>
      </w:pPr>
    </w:p>
    <w:p w14:paraId="009B299E" w14:textId="77777777" w:rsidR="00F07E5A" w:rsidRDefault="00F07E5A" w:rsidP="004D1484">
      <w:pPr>
        <w:jc w:val="center"/>
      </w:pPr>
    </w:p>
    <w:p w14:paraId="7908B336" w14:textId="77777777" w:rsidR="00F07E5A" w:rsidRDefault="00F07E5A" w:rsidP="004D1484">
      <w:pPr>
        <w:jc w:val="center"/>
      </w:pPr>
    </w:p>
    <w:p w14:paraId="153DE466" w14:textId="77777777" w:rsidR="00F07E5A" w:rsidRDefault="00F07E5A" w:rsidP="004D1484">
      <w:pPr>
        <w:jc w:val="center"/>
      </w:pPr>
    </w:p>
    <w:p w14:paraId="198281D8" w14:textId="77777777" w:rsidR="00F07E5A" w:rsidRDefault="00F07E5A" w:rsidP="004D1484">
      <w:pPr>
        <w:jc w:val="center"/>
      </w:pPr>
    </w:p>
    <w:p w14:paraId="4CFB295F" w14:textId="77777777" w:rsidR="00F07E5A" w:rsidRDefault="00F07E5A" w:rsidP="004D1484">
      <w:pPr>
        <w:jc w:val="center"/>
      </w:pPr>
    </w:p>
    <w:p w14:paraId="6D8E0A4C" w14:textId="77777777" w:rsidR="00F07E5A" w:rsidRDefault="00F07E5A" w:rsidP="004D1484">
      <w:pPr>
        <w:jc w:val="center"/>
      </w:pPr>
    </w:p>
    <w:p w14:paraId="68152027" w14:textId="77777777" w:rsidR="00F07E5A" w:rsidRDefault="00F07E5A" w:rsidP="004D1484">
      <w:pPr>
        <w:jc w:val="center"/>
      </w:pPr>
    </w:p>
    <w:p w14:paraId="6E33E671" w14:textId="77777777" w:rsidR="00F07E5A" w:rsidRDefault="00F07E5A" w:rsidP="004D1484">
      <w:pPr>
        <w:jc w:val="center"/>
      </w:pPr>
    </w:p>
    <w:p w14:paraId="53692D20" w14:textId="77777777" w:rsidR="00F07E5A" w:rsidRDefault="00F07E5A" w:rsidP="004D1484">
      <w:pPr>
        <w:jc w:val="center"/>
      </w:pPr>
    </w:p>
    <w:p w14:paraId="45D00D08" w14:textId="77777777" w:rsidR="00F07E5A" w:rsidRDefault="00F07E5A" w:rsidP="004D1484">
      <w:pPr>
        <w:jc w:val="center"/>
      </w:pPr>
    </w:p>
    <w:p w14:paraId="228BDBB9" w14:textId="77777777" w:rsidR="00F07E5A" w:rsidRDefault="00F07E5A" w:rsidP="004D1484">
      <w:pPr>
        <w:jc w:val="center"/>
      </w:pPr>
    </w:p>
    <w:p w14:paraId="4286AA44" w14:textId="77777777" w:rsidR="00F07E5A" w:rsidRDefault="00F07E5A" w:rsidP="004D1484">
      <w:pPr>
        <w:jc w:val="center"/>
      </w:pPr>
    </w:p>
    <w:p w14:paraId="5C00193E" w14:textId="77777777" w:rsidR="00F07E5A" w:rsidRDefault="00F07E5A" w:rsidP="004D1484">
      <w:pPr>
        <w:jc w:val="center"/>
      </w:pPr>
    </w:p>
    <w:p w14:paraId="3456704F" w14:textId="77777777" w:rsidR="00F07E5A" w:rsidRDefault="00F07E5A" w:rsidP="004D1484">
      <w:pPr>
        <w:jc w:val="center"/>
      </w:pPr>
    </w:p>
    <w:p w14:paraId="11BF6E3C" w14:textId="77777777" w:rsidR="00F07E5A" w:rsidRDefault="00F07E5A" w:rsidP="004D1484">
      <w:pPr>
        <w:jc w:val="center"/>
      </w:pPr>
    </w:p>
    <w:p w14:paraId="7F3DB35D" w14:textId="6713215A" w:rsidR="004D1484" w:rsidRPr="004D1484" w:rsidRDefault="004D1484" w:rsidP="00AE3958"/>
    <w:p w14:paraId="7D17005A" w14:textId="5D7BBC9F" w:rsidR="004D1484" w:rsidRDefault="004D1484" w:rsidP="00F07E5A">
      <w:pPr>
        <w:pStyle w:val="Heading1"/>
      </w:pPr>
      <w:r w:rsidRPr="004D1484">
        <w:lastRenderedPageBreak/>
        <w:t xml:space="preserve">Appendices </w:t>
      </w:r>
    </w:p>
    <w:p w14:paraId="62B2A5DB" w14:textId="1A29B929" w:rsidR="003E05A1" w:rsidRDefault="003E05A1" w:rsidP="004D1484">
      <w:pPr>
        <w:jc w:val="center"/>
        <w:rPr>
          <w:b/>
          <w:bCs/>
        </w:rPr>
      </w:pPr>
      <w:r>
        <w:rPr>
          <w:noProof/>
        </w:rPr>
        <w:drawing>
          <wp:inline distT="0" distB="0" distL="0" distR="0" wp14:anchorId="2128B70E" wp14:editId="314E0BDC">
            <wp:extent cx="4518660" cy="3421380"/>
            <wp:effectExtent l="0" t="0" r="0" b="7620"/>
            <wp:docPr id="1445562539" name="Picture 3" descr="Paul-Elder Critical Thinking Framework — University of Louisville Ide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Paul-Elder Critical Thinking Framework — University of Louisville Ideas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18660" cy="3421380"/>
                    </a:xfrm>
                    <a:prstGeom prst="rect">
                      <a:avLst/>
                    </a:prstGeom>
                    <a:noFill/>
                    <a:ln>
                      <a:noFill/>
                    </a:ln>
                  </pic:spPr>
                </pic:pic>
              </a:graphicData>
            </a:graphic>
          </wp:inline>
        </w:drawing>
      </w:r>
    </w:p>
    <w:p w14:paraId="62DCEA45" w14:textId="5D8CD8C6" w:rsidR="006B6C05" w:rsidRPr="006B6C05" w:rsidRDefault="003E05A1" w:rsidP="006B6C05">
      <w:pPr>
        <w:jc w:val="center"/>
      </w:pPr>
      <w:r>
        <w:t xml:space="preserve">(Unknown, </w:t>
      </w:r>
      <w:r w:rsidR="006B6C05" w:rsidRPr="006B6C05">
        <w:t>2023)</w:t>
      </w:r>
    </w:p>
    <w:p w14:paraId="28068FD6" w14:textId="77777777" w:rsidR="006B6C05" w:rsidRPr="004D1484" w:rsidRDefault="006B6C05" w:rsidP="004D1484">
      <w:pPr>
        <w:jc w:val="center"/>
      </w:pPr>
    </w:p>
    <w:p w14:paraId="6491F368" w14:textId="77777777" w:rsidR="004D1484" w:rsidRDefault="004D1484" w:rsidP="003E05A1"/>
    <w:sectPr w:rsidR="004D14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86B8A" w14:textId="77777777" w:rsidR="000C764A" w:rsidRDefault="000C764A" w:rsidP="004D0F5D">
      <w:pPr>
        <w:spacing w:after="0" w:line="240" w:lineRule="auto"/>
      </w:pPr>
      <w:r>
        <w:separator/>
      </w:r>
    </w:p>
  </w:endnote>
  <w:endnote w:type="continuationSeparator" w:id="0">
    <w:p w14:paraId="58031D81" w14:textId="77777777" w:rsidR="000C764A" w:rsidRDefault="000C764A" w:rsidP="004D0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52DD3" w14:textId="77777777" w:rsidR="000C764A" w:rsidRDefault="000C764A" w:rsidP="004D0F5D">
      <w:pPr>
        <w:spacing w:after="0" w:line="240" w:lineRule="auto"/>
      </w:pPr>
      <w:r>
        <w:separator/>
      </w:r>
    </w:p>
  </w:footnote>
  <w:footnote w:type="continuationSeparator" w:id="0">
    <w:p w14:paraId="58B32F72" w14:textId="77777777" w:rsidR="000C764A" w:rsidRDefault="000C764A" w:rsidP="004D0F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A1B29"/>
    <w:multiLevelType w:val="multilevel"/>
    <w:tmpl w:val="5CC2F0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9442A"/>
    <w:multiLevelType w:val="multilevel"/>
    <w:tmpl w:val="65A6F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B13F3E"/>
    <w:multiLevelType w:val="multilevel"/>
    <w:tmpl w:val="F670C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FD3957"/>
    <w:multiLevelType w:val="hybridMultilevel"/>
    <w:tmpl w:val="DA5811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5202DF9"/>
    <w:multiLevelType w:val="multilevel"/>
    <w:tmpl w:val="B9DE2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FE6806"/>
    <w:multiLevelType w:val="hybridMultilevel"/>
    <w:tmpl w:val="0E80A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6E5276"/>
    <w:multiLevelType w:val="multilevel"/>
    <w:tmpl w:val="8E9A29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70AA5"/>
    <w:multiLevelType w:val="multilevel"/>
    <w:tmpl w:val="38929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2107F2"/>
    <w:multiLevelType w:val="hybridMultilevel"/>
    <w:tmpl w:val="ED546C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A7494F"/>
    <w:multiLevelType w:val="multilevel"/>
    <w:tmpl w:val="4998A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4960B1"/>
    <w:multiLevelType w:val="multilevel"/>
    <w:tmpl w:val="83CA4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E912FE"/>
    <w:multiLevelType w:val="multilevel"/>
    <w:tmpl w:val="8FEE2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816D8D"/>
    <w:multiLevelType w:val="multilevel"/>
    <w:tmpl w:val="3382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173223"/>
    <w:multiLevelType w:val="multilevel"/>
    <w:tmpl w:val="3F9814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6C2C48"/>
    <w:multiLevelType w:val="multilevel"/>
    <w:tmpl w:val="E1FAB1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BD091E"/>
    <w:multiLevelType w:val="hybridMultilevel"/>
    <w:tmpl w:val="E9A899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F266D3"/>
    <w:multiLevelType w:val="multilevel"/>
    <w:tmpl w:val="EC202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A7751D"/>
    <w:multiLevelType w:val="multilevel"/>
    <w:tmpl w:val="536A65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902FFC"/>
    <w:multiLevelType w:val="multilevel"/>
    <w:tmpl w:val="064033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C61147"/>
    <w:multiLevelType w:val="hybridMultilevel"/>
    <w:tmpl w:val="084C8D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034EA1"/>
    <w:multiLevelType w:val="hybridMultilevel"/>
    <w:tmpl w:val="5BB0D4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054452"/>
    <w:multiLevelType w:val="multilevel"/>
    <w:tmpl w:val="5E08B2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2A4A64"/>
    <w:multiLevelType w:val="multilevel"/>
    <w:tmpl w:val="62A4C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086498"/>
    <w:multiLevelType w:val="multilevel"/>
    <w:tmpl w:val="ED18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EF7F58"/>
    <w:multiLevelType w:val="hybridMultilevel"/>
    <w:tmpl w:val="54B634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EE18D0"/>
    <w:multiLevelType w:val="multilevel"/>
    <w:tmpl w:val="58A08C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672535"/>
    <w:multiLevelType w:val="multilevel"/>
    <w:tmpl w:val="1F264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B80AC9"/>
    <w:multiLevelType w:val="multilevel"/>
    <w:tmpl w:val="F5CE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F61724"/>
    <w:multiLevelType w:val="multilevel"/>
    <w:tmpl w:val="C7CEA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A96CF5"/>
    <w:multiLevelType w:val="hybridMultilevel"/>
    <w:tmpl w:val="79309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D44245"/>
    <w:multiLevelType w:val="multilevel"/>
    <w:tmpl w:val="028E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76324A"/>
    <w:multiLevelType w:val="hybridMultilevel"/>
    <w:tmpl w:val="117AF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61027A"/>
    <w:multiLevelType w:val="multilevel"/>
    <w:tmpl w:val="71FE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506F50"/>
    <w:multiLevelType w:val="multilevel"/>
    <w:tmpl w:val="2FBEF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C035E4"/>
    <w:multiLevelType w:val="multilevel"/>
    <w:tmpl w:val="71B8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0C18D9"/>
    <w:multiLevelType w:val="multilevel"/>
    <w:tmpl w:val="D5D0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540095"/>
    <w:multiLevelType w:val="hybridMultilevel"/>
    <w:tmpl w:val="218426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05FB3"/>
    <w:multiLevelType w:val="multilevel"/>
    <w:tmpl w:val="46E4E7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A06C4B"/>
    <w:multiLevelType w:val="multilevel"/>
    <w:tmpl w:val="70DAF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F23F2F"/>
    <w:multiLevelType w:val="multilevel"/>
    <w:tmpl w:val="510A6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231AC9"/>
    <w:multiLevelType w:val="multilevel"/>
    <w:tmpl w:val="8AF45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882EB2"/>
    <w:multiLevelType w:val="hybridMultilevel"/>
    <w:tmpl w:val="1D38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740EE5"/>
    <w:multiLevelType w:val="hybridMultilevel"/>
    <w:tmpl w:val="3F843A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0E3E09"/>
    <w:multiLevelType w:val="multilevel"/>
    <w:tmpl w:val="4D0E9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9638938">
    <w:abstractNumId w:val="1"/>
  </w:num>
  <w:num w:numId="2" w16cid:durableId="2001076765">
    <w:abstractNumId w:val="26"/>
  </w:num>
  <w:num w:numId="3" w16cid:durableId="2029864264">
    <w:abstractNumId w:val="21"/>
  </w:num>
  <w:num w:numId="4" w16cid:durableId="1576740919">
    <w:abstractNumId w:val="4"/>
  </w:num>
  <w:num w:numId="5" w16cid:durableId="75716288">
    <w:abstractNumId w:val="0"/>
  </w:num>
  <w:num w:numId="6" w16cid:durableId="2017995135">
    <w:abstractNumId w:val="25"/>
  </w:num>
  <w:num w:numId="7" w16cid:durableId="1479153204">
    <w:abstractNumId w:val="6"/>
  </w:num>
  <w:num w:numId="8" w16cid:durableId="1683703776">
    <w:abstractNumId w:val="40"/>
  </w:num>
  <w:num w:numId="9" w16cid:durableId="969358039">
    <w:abstractNumId w:val="12"/>
  </w:num>
  <w:num w:numId="10" w16cid:durableId="478425492">
    <w:abstractNumId w:val="9"/>
  </w:num>
  <w:num w:numId="11" w16cid:durableId="1068069699">
    <w:abstractNumId w:val="16"/>
  </w:num>
  <w:num w:numId="12" w16cid:durableId="1982273876">
    <w:abstractNumId w:val="22"/>
  </w:num>
  <w:num w:numId="13" w16cid:durableId="1271743314">
    <w:abstractNumId w:val="33"/>
  </w:num>
  <w:num w:numId="14" w16cid:durableId="1292714715">
    <w:abstractNumId w:val="27"/>
  </w:num>
  <w:num w:numId="15" w16cid:durableId="1935547801">
    <w:abstractNumId w:val="15"/>
  </w:num>
  <w:num w:numId="16" w16cid:durableId="1172259539">
    <w:abstractNumId w:val="43"/>
  </w:num>
  <w:num w:numId="17" w16cid:durableId="1984692414">
    <w:abstractNumId w:val="23"/>
  </w:num>
  <w:num w:numId="18" w16cid:durableId="927929862">
    <w:abstractNumId w:val="5"/>
  </w:num>
  <w:num w:numId="19" w16cid:durableId="1841119043">
    <w:abstractNumId w:val="32"/>
  </w:num>
  <w:num w:numId="20" w16cid:durableId="578366424">
    <w:abstractNumId w:val="7"/>
  </w:num>
  <w:num w:numId="21" w16cid:durableId="2050572872">
    <w:abstractNumId w:val="18"/>
  </w:num>
  <w:num w:numId="22" w16cid:durableId="1190142683">
    <w:abstractNumId w:val="38"/>
  </w:num>
  <w:num w:numId="23" w16cid:durableId="94908017">
    <w:abstractNumId w:val="28"/>
  </w:num>
  <w:num w:numId="24" w16cid:durableId="1023749641">
    <w:abstractNumId w:val="34"/>
  </w:num>
  <w:num w:numId="25" w16cid:durableId="1664313873">
    <w:abstractNumId w:val="29"/>
  </w:num>
  <w:num w:numId="26" w16cid:durableId="618755092">
    <w:abstractNumId w:val="42"/>
  </w:num>
  <w:num w:numId="27" w16cid:durableId="1363093592">
    <w:abstractNumId w:val="31"/>
  </w:num>
  <w:num w:numId="28" w16cid:durableId="1643273419">
    <w:abstractNumId w:val="8"/>
  </w:num>
  <w:num w:numId="29" w16cid:durableId="2077437872">
    <w:abstractNumId w:val="14"/>
  </w:num>
  <w:num w:numId="30" w16cid:durableId="1889490481">
    <w:abstractNumId w:val="13"/>
  </w:num>
  <w:num w:numId="31" w16cid:durableId="766003962">
    <w:abstractNumId w:val="35"/>
  </w:num>
  <w:num w:numId="32" w16cid:durableId="731736620">
    <w:abstractNumId w:val="36"/>
  </w:num>
  <w:num w:numId="33" w16cid:durableId="700133822">
    <w:abstractNumId w:val="30"/>
  </w:num>
  <w:num w:numId="34" w16cid:durableId="668215243">
    <w:abstractNumId w:val="37"/>
  </w:num>
  <w:num w:numId="35" w16cid:durableId="1269196995">
    <w:abstractNumId w:val="19"/>
  </w:num>
  <w:num w:numId="36" w16cid:durableId="595333958">
    <w:abstractNumId w:val="11"/>
  </w:num>
  <w:num w:numId="37" w16cid:durableId="782575028">
    <w:abstractNumId w:val="3"/>
  </w:num>
  <w:num w:numId="38" w16cid:durableId="1769305210">
    <w:abstractNumId w:val="10"/>
  </w:num>
  <w:num w:numId="39" w16cid:durableId="170070718">
    <w:abstractNumId w:val="2"/>
  </w:num>
  <w:num w:numId="40" w16cid:durableId="954212785">
    <w:abstractNumId w:val="24"/>
  </w:num>
  <w:num w:numId="41" w16cid:durableId="1075786702">
    <w:abstractNumId w:val="17"/>
  </w:num>
  <w:num w:numId="42" w16cid:durableId="323551666">
    <w:abstractNumId w:val="20"/>
  </w:num>
  <w:num w:numId="43" w16cid:durableId="137308664">
    <w:abstractNumId w:val="39"/>
  </w:num>
  <w:num w:numId="44" w16cid:durableId="211054428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484"/>
    <w:rsid w:val="0000233D"/>
    <w:rsid w:val="0001168F"/>
    <w:rsid w:val="000155D8"/>
    <w:rsid w:val="00025551"/>
    <w:rsid w:val="000350B2"/>
    <w:rsid w:val="00046F18"/>
    <w:rsid w:val="00047068"/>
    <w:rsid w:val="000855DF"/>
    <w:rsid w:val="00087464"/>
    <w:rsid w:val="000964D9"/>
    <w:rsid w:val="000A19E7"/>
    <w:rsid w:val="000B7AF6"/>
    <w:rsid w:val="000C764A"/>
    <w:rsid w:val="000D1B19"/>
    <w:rsid w:val="000D62D5"/>
    <w:rsid w:val="000E4144"/>
    <w:rsid w:val="000F483C"/>
    <w:rsid w:val="000F4EF3"/>
    <w:rsid w:val="00132EB5"/>
    <w:rsid w:val="001344C9"/>
    <w:rsid w:val="00147E3C"/>
    <w:rsid w:val="00187DC8"/>
    <w:rsid w:val="00190DA3"/>
    <w:rsid w:val="001C0B3C"/>
    <w:rsid w:val="001C37EC"/>
    <w:rsid w:val="001C5019"/>
    <w:rsid w:val="002150EC"/>
    <w:rsid w:val="002C1510"/>
    <w:rsid w:val="002C3245"/>
    <w:rsid w:val="00322425"/>
    <w:rsid w:val="00322B92"/>
    <w:rsid w:val="00332288"/>
    <w:rsid w:val="0035531A"/>
    <w:rsid w:val="003A4361"/>
    <w:rsid w:val="003B509B"/>
    <w:rsid w:val="003C45B3"/>
    <w:rsid w:val="003E05A1"/>
    <w:rsid w:val="003E2CC3"/>
    <w:rsid w:val="0040747D"/>
    <w:rsid w:val="004105F0"/>
    <w:rsid w:val="004345AB"/>
    <w:rsid w:val="004434EC"/>
    <w:rsid w:val="00453E5C"/>
    <w:rsid w:val="00461592"/>
    <w:rsid w:val="00494EE9"/>
    <w:rsid w:val="004A022E"/>
    <w:rsid w:val="004B0DB8"/>
    <w:rsid w:val="004D0F5D"/>
    <w:rsid w:val="004D1484"/>
    <w:rsid w:val="004D47E3"/>
    <w:rsid w:val="004D4870"/>
    <w:rsid w:val="004F3CC6"/>
    <w:rsid w:val="004F784B"/>
    <w:rsid w:val="00500EED"/>
    <w:rsid w:val="00502194"/>
    <w:rsid w:val="0052193F"/>
    <w:rsid w:val="00526D46"/>
    <w:rsid w:val="005517A4"/>
    <w:rsid w:val="00554DEA"/>
    <w:rsid w:val="00562D70"/>
    <w:rsid w:val="005651AE"/>
    <w:rsid w:val="005810D7"/>
    <w:rsid w:val="005D3526"/>
    <w:rsid w:val="005E4EA3"/>
    <w:rsid w:val="00646997"/>
    <w:rsid w:val="00653DFA"/>
    <w:rsid w:val="0067007C"/>
    <w:rsid w:val="006A0285"/>
    <w:rsid w:val="006B6C05"/>
    <w:rsid w:val="006C7A15"/>
    <w:rsid w:val="006D4782"/>
    <w:rsid w:val="006F4276"/>
    <w:rsid w:val="006F4FB8"/>
    <w:rsid w:val="007B7D83"/>
    <w:rsid w:val="00801868"/>
    <w:rsid w:val="00803197"/>
    <w:rsid w:val="00807748"/>
    <w:rsid w:val="00807F02"/>
    <w:rsid w:val="00817B3F"/>
    <w:rsid w:val="00881121"/>
    <w:rsid w:val="0089216A"/>
    <w:rsid w:val="008A1C70"/>
    <w:rsid w:val="00910852"/>
    <w:rsid w:val="00926A6B"/>
    <w:rsid w:val="00930FA6"/>
    <w:rsid w:val="00950D98"/>
    <w:rsid w:val="0095538D"/>
    <w:rsid w:val="00971CA5"/>
    <w:rsid w:val="00976233"/>
    <w:rsid w:val="00981B5B"/>
    <w:rsid w:val="00991A4A"/>
    <w:rsid w:val="009B06A3"/>
    <w:rsid w:val="009D7693"/>
    <w:rsid w:val="00A56EF4"/>
    <w:rsid w:val="00A67B1F"/>
    <w:rsid w:val="00AA253B"/>
    <w:rsid w:val="00AA46F2"/>
    <w:rsid w:val="00AD2372"/>
    <w:rsid w:val="00AE3958"/>
    <w:rsid w:val="00B46AC4"/>
    <w:rsid w:val="00B46F83"/>
    <w:rsid w:val="00B47287"/>
    <w:rsid w:val="00B60656"/>
    <w:rsid w:val="00B76A12"/>
    <w:rsid w:val="00BA361F"/>
    <w:rsid w:val="00BC7019"/>
    <w:rsid w:val="00BE5613"/>
    <w:rsid w:val="00BF5F6A"/>
    <w:rsid w:val="00C0102E"/>
    <w:rsid w:val="00C1619F"/>
    <w:rsid w:val="00C32665"/>
    <w:rsid w:val="00C44BDB"/>
    <w:rsid w:val="00C532AD"/>
    <w:rsid w:val="00C624F5"/>
    <w:rsid w:val="00C64928"/>
    <w:rsid w:val="00C70AC2"/>
    <w:rsid w:val="00C8254C"/>
    <w:rsid w:val="00C932FA"/>
    <w:rsid w:val="00C935FA"/>
    <w:rsid w:val="00CE1F12"/>
    <w:rsid w:val="00CF6E42"/>
    <w:rsid w:val="00CF7B3A"/>
    <w:rsid w:val="00D173EA"/>
    <w:rsid w:val="00D923EC"/>
    <w:rsid w:val="00DC05BA"/>
    <w:rsid w:val="00DD7720"/>
    <w:rsid w:val="00DE34FE"/>
    <w:rsid w:val="00E2386B"/>
    <w:rsid w:val="00E24D0B"/>
    <w:rsid w:val="00E547FA"/>
    <w:rsid w:val="00EE4DD2"/>
    <w:rsid w:val="00EE53E1"/>
    <w:rsid w:val="00EF098E"/>
    <w:rsid w:val="00EF1FCD"/>
    <w:rsid w:val="00EF6D66"/>
    <w:rsid w:val="00F07E5A"/>
    <w:rsid w:val="00F1104A"/>
    <w:rsid w:val="00F57238"/>
    <w:rsid w:val="00F723C1"/>
    <w:rsid w:val="00F811DB"/>
    <w:rsid w:val="00F913AB"/>
    <w:rsid w:val="00FB56B0"/>
    <w:rsid w:val="00FB7C5F"/>
    <w:rsid w:val="00FC5F23"/>
    <w:rsid w:val="00FF2913"/>
    <w:rsid w:val="00FF5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EE6DD"/>
  <w15:chartTrackingRefBased/>
  <w15:docId w15:val="{1DFE415B-023B-44C8-B8C1-7B648B2F3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14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14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14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14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14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14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14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14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14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4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14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14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14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14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14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14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14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1484"/>
    <w:rPr>
      <w:rFonts w:eastAsiaTheme="majorEastAsia" w:cstheme="majorBidi"/>
      <w:color w:val="272727" w:themeColor="text1" w:themeTint="D8"/>
    </w:rPr>
  </w:style>
  <w:style w:type="paragraph" w:styleId="Title">
    <w:name w:val="Title"/>
    <w:basedOn w:val="Normal"/>
    <w:next w:val="Normal"/>
    <w:link w:val="TitleChar"/>
    <w:uiPriority w:val="10"/>
    <w:qFormat/>
    <w:rsid w:val="004D14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4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14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14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1484"/>
    <w:pPr>
      <w:spacing w:before="160"/>
      <w:jc w:val="center"/>
    </w:pPr>
    <w:rPr>
      <w:i/>
      <w:iCs/>
      <w:color w:val="404040" w:themeColor="text1" w:themeTint="BF"/>
    </w:rPr>
  </w:style>
  <w:style w:type="character" w:customStyle="1" w:styleId="QuoteChar">
    <w:name w:val="Quote Char"/>
    <w:basedOn w:val="DefaultParagraphFont"/>
    <w:link w:val="Quote"/>
    <w:uiPriority w:val="29"/>
    <w:rsid w:val="004D1484"/>
    <w:rPr>
      <w:i/>
      <w:iCs/>
      <w:color w:val="404040" w:themeColor="text1" w:themeTint="BF"/>
    </w:rPr>
  </w:style>
  <w:style w:type="paragraph" w:styleId="ListParagraph">
    <w:name w:val="List Paragraph"/>
    <w:basedOn w:val="Normal"/>
    <w:uiPriority w:val="34"/>
    <w:qFormat/>
    <w:rsid w:val="004D1484"/>
    <w:pPr>
      <w:ind w:left="720"/>
      <w:contextualSpacing/>
    </w:pPr>
  </w:style>
  <w:style w:type="character" w:styleId="IntenseEmphasis">
    <w:name w:val="Intense Emphasis"/>
    <w:basedOn w:val="DefaultParagraphFont"/>
    <w:uiPriority w:val="21"/>
    <w:qFormat/>
    <w:rsid w:val="004D1484"/>
    <w:rPr>
      <w:i/>
      <w:iCs/>
      <w:color w:val="0F4761" w:themeColor="accent1" w:themeShade="BF"/>
    </w:rPr>
  </w:style>
  <w:style w:type="paragraph" w:styleId="IntenseQuote">
    <w:name w:val="Intense Quote"/>
    <w:basedOn w:val="Normal"/>
    <w:next w:val="Normal"/>
    <w:link w:val="IntenseQuoteChar"/>
    <w:uiPriority w:val="30"/>
    <w:qFormat/>
    <w:rsid w:val="004D14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1484"/>
    <w:rPr>
      <w:i/>
      <w:iCs/>
      <w:color w:val="0F4761" w:themeColor="accent1" w:themeShade="BF"/>
    </w:rPr>
  </w:style>
  <w:style w:type="character" w:styleId="IntenseReference">
    <w:name w:val="Intense Reference"/>
    <w:basedOn w:val="DefaultParagraphFont"/>
    <w:uiPriority w:val="32"/>
    <w:qFormat/>
    <w:rsid w:val="004D1484"/>
    <w:rPr>
      <w:b/>
      <w:bCs/>
      <w:smallCaps/>
      <w:color w:val="0F4761" w:themeColor="accent1" w:themeShade="BF"/>
      <w:spacing w:val="5"/>
    </w:rPr>
  </w:style>
  <w:style w:type="paragraph" w:styleId="Header">
    <w:name w:val="header"/>
    <w:basedOn w:val="Normal"/>
    <w:link w:val="HeaderChar"/>
    <w:uiPriority w:val="99"/>
    <w:unhideWhenUsed/>
    <w:rsid w:val="004D0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5D"/>
  </w:style>
  <w:style w:type="paragraph" w:styleId="Footer">
    <w:name w:val="footer"/>
    <w:basedOn w:val="Normal"/>
    <w:link w:val="FooterChar"/>
    <w:uiPriority w:val="99"/>
    <w:unhideWhenUsed/>
    <w:rsid w:val="004D0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5D"/>
  </w:style>
  <w:style w:type="paragraph" w:styleId="TOCHeading">
    <w:name w:val="TOC Heading"/>
    <w:basedOn w:val="Heading1"/>
    <w:next w:val="Normal"/>
    <w:uiPriority w:val="39"/>
    <w:unhideWhenUsed/>
    <w:qFormat/>
    <w:rsid w:val="00926A6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26A6B"/>
    <w:pPr>
      <w:spacing w:after="100"/>
    </w:pPr>
  </w:style>
  <w:style w:type="paragraph" w:styleId="TOC2">
    <w:name w:val="toc 2"/>
    <w:basedOn w:val="Normal"/>
    <w:next w:val="Normal"/>
    <w:autoRedefine/>
    <w:uiPriority w:val="39"/>
    <w:unhideWhenUsed/>
    <w:rsid w:val="00926A6B"/>
    <w:pPr>
      <w:spacing w:after="100"/>
      <w:ind w:left="240"/>
    </w:pPr>
  </w:style>
  <w:style w:type="character" w:styleId="Hyperlink">
    <w:name w:val="Hyperlink"/>
    <w:basedOn w:val="DefaultParagraphFont"/>
    <w:uiPriority w:val="99"/>
    <w:unhideWhenUsed/>
    <w:rsid w:val="00926A6B"/>
    <w:rPr>
      <w:color w:val="467886" w:themeColor="hyperlink"/>
      <w:u w:val="single"/>
    </w:rPr>
  </w:style>
  <w:style w:type="character" w:styleId="UnresolvedMention">
    <w:name w:val="Unresolved Mention"/>
    <w:basedOn w:val="DefaultParagraphFont"/>
    <w:uiPriority w:val="99"/>
    <w:semiHidden/>
    <w:unhideWhenUsed/>
    <w:rsid w:val="00AE39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51449">
      <w:bodyDiv w:val="1"/>
      <w:marLeft w:val="0"/>
      <w:marRight w:val="0"/>
      <w:marTop w:val="0"/>
      <w:marBottom w:val="0"/>
      <w:divBdr>
        <w:top w:val="none" w:sz="0" w:space="0" w:color="auto"/>
        <w:left w:val="none" w:sz="0" w:space="0" w:color="auto"/>
        <w:bottom w:val="none" w:sz="0" w:space="0" w:color="auto"/>
        <w:right w:val="none" w:sz="0" w:space="0" w:color="auto"/>
      </w:divBdr>
      <w:divsChild>
        <w:div w:id="397094113">
          <w:marLeft w:val="0"/>
          <w:marRight w:val="0"/>
          <w:marTop w:val="0"/>
          <w:marBottom w:val="0"/>
          <w:divBdr>
            <w:top w:val="none" w:sz="0" w:space="0" w:color="auto"/>
            <w:left w:val="none" w:sz="0" w:space="0" w:color="auto"/>
            <w:bottom w:val="none" w:sz="0" w:space="0" w:color="auto"/>
            <w:right w:val="none" w:sz="0" w:space="0" w:color="auto"/>
          </w:divBdr>
          <w:divsChild>
            <w:div w:id="449520570">
              <w:marLeft w:val="0"/>
              <w:marRight w:val="0"/>
              <w:marTop w:val="0"/>
              <w:marBottom w:val="0"/>
              <w:divBdr>
                <w:top w:val="none" w:sz="0" w:space="0" w:color="auto"/>
                <w:left w:val="none" w:sz="0" w:space="0" w:color="auto"/>
                <w:bottom w:val="none" w:sz="0" w:space="0" w:color="auto"/>
                <w:right w:val="none" w:sz="0" w:space="0" w:color="auto"/>
              </w:divBdr>
              <w:divsChild>
                <w:div w:id="1907259848">
                  <w:marLeft w:val="0"/>
                  <w:marRight w:val="0"/>
                  <w:marTop w:val="0"/>
                  <w:marBottom w:val="0"/>
                  <w:divBdr>
                    <w:top w:val="none" w:sz="0" w:space="0" w:color="auto"/>
                    <w:left w:val="none" w:sz="0" w:space="0" w:color="auto"/>
                    <w:bottom w:val="none" w:sz="0" w:space="0" w:color="auto"/>
                    <w:right w:val="none" w:sz="0" w:space="0" w:color="auto"/>
                  </w:divBdr>
                  <w:divsChild>
                    <w:div w:id="1569997234">
                      <w:marLeft w:val="0"/>
                      <w:marRight w:val="0"/>
                      <w:marTop w:val="0"/>
                      <w:marBottom w:val="0"/>
                      <w:divBdr>
                        <w:top w:val="none" w:sz="0" w:space="0" w:color="auto"/>
                        <w:left w:val="none" w:sz="0" w:space="0" w:color="auto"/>
                        <w:bottom w:val="none" w:sz="0" w:space="0" w:color="auto"/>
                        <w:right w:val="none" w:sz="0" w:space="0" w:color="auto"/>
                      </w:divBdr>
                      <w:divsChild>
                        <w:div w:id="1807816995">
                          <w:marLeft w:val="0"/>
                          <w:marRight w:val="0"/>
                          <w:marTop w:val="0"/>
                          <w:marBottom w:val="0"/>
                          <w:divBdr>
                            <w:top w:val="none" w:sz="0" w:space="0" w:color="auto"/>
                            <w:left w:val="none" w:sz="0" w:space="0" w:color="auto"/>
                            <w:bottom w:val="none" w:sz="0" w:space="0" w:color="auto"/>
                            <w:right w:val="none" w:sz="0" w:space="0" w:color="auto"/>
                          </w:divBdr>
                          <w:divsChild>
                            <w:div w:id="1345789863">
                              <w:marLeft w:val="0"/>
                              <w:marRight w:val="0"/>
                              <w:marTop w:val="0"/>
                              <w:marBottom w:val="0"/>
                              <w:divBdr>
                                <w:top w:val="none" w:sz="0" w:space="0" w:color="auto"/>
                                <w:left w:val="none" w:sz="0" w:space="0" w:color="auto"/>
                                <w:bottom w:val="none" w:sz="0" w:space="0" w:color="auto"/>
                                <w:right w:val="none" w:sz="0" w:space="0" w:color="auto"/>
                              </w:divBdr>
                              <w:divsChild>
                                <w:div w:id="521012483">
                                  <w:marLeft w:val="0"/>
                                  <w:marRight w:val="0"/>
                                  <w:marTop w:val="0"/>
                                  <w:marBottom w:val="0"/>
                                  <w:divBdr>
                                    <w:top w:val="none" w:sz="0" w:space="0" w:color="auto"/>
                                    <w:left w:val="none" w:sz="0" w:space="0" w:color="auto"/>
                                    <w:bottom w:val="none" w:sz="0" w:space="0" w:color="auto"/>
                                    <w:right w:val="none" w:sz="0" w:space="0" w:color="auto"/>
                                  </w:divBdr>
                                  <w:divsChild>
                                    <w:div w:id="474687378">
                                      <w:marLeft w:val="0"/>
                                      <w:marRight w:val="0"/>
                                      <w:marTop w:val="0"/>
                                      <w:marBottom w:val="0"/>
                                      <w:divBdr>
                                        <w:top w:val="none" w:sz="0" w:space="0" w:color="auto"/>
                                        <w:left w:val="none" w:sz="0" w:space="0" w:color="auto"/>
                                        <w:bottom w:val="none" w:sz="0" w:space="0" w:color="auto"/>
                                        <w:right w:val="none" w:sz="0" w:space="0" w:color="auto"/>
                                      </w:divBdr>
                                      <w:divsChild>
                                        <w:div w:id="286589909">
                                          <w:marLeft w:val="0"/>
                                          <w:marRight w:val="0"/>
                                          <w:marTop w:val="0"/>
                                          <w:marBottom w:val="0"/>
                                          <w:divBdr>
                                            <w:top w:val="none" w:sz="0" w:space="0" w:color="auto"/>
                                            <w:left w:val="none" w:sz="0" w:space="0" w:color="auto"/>
                                            <w:bottom w:val="none" w:sz="0" w:space="0" w:color="auto"/>
                                            <w:right w:val="none" w:sz="0" w:space="0" w:color="auto"/>
                                          </w:divBdr>
                                          <w:divsChild>
                                            <w:div w:id="194469838">
                                              <w:marLeft w:val="0"/>
                                              <w:marRight w:val="0"/>
                                              <w:marTop w:val="0"/>
                                              <w:marBottom w:val="0"/>
                                              <w:divBdr>
                                                <w:top w:val="none" w:sz="0" w:space="0" w:color="auto"/>
                                                <w:left w:val="none" w:sz="0" w:space="0" w:color="auto"/>
                                                <w:bottom w:val="none" w:sz="0" w:space="0" w:color="auto"/>
                                                <w:right w:val="none" w:sz="0" w:space="0" w:color="auto"/>
                                              </w:divBdr>
                                              <w:divsChild>
                                                <w:div w:id="927153076">
                                                  <w:marLeft w:val="0"/>
                                                  <w:marRight w:val="0"/>
                                                  <w:marTop w:val="0"/>
                                                  <w:marBottom w:val="0"/>
                                                  <w:divBdr>
                                                    <w:top w:val="none" w:sz="0" w:space="0" w:color="auto"/>
                                                    <w:left w:val="none" w:sz="0" w:space="0" w:color="auto"/>
                                                    <w:bottom w:val="none" w:sz="0" w:space="0" w:color="auto"/>
                                                    <w:right w:val="none" w:sz="0" w:space="0" w:color="auto"/>
                                                  </w:divBdr>
                                                  <w:divsChild>
                                                    <w:div w:id="154463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6998701">
          <w:marLeft w:val="0"/>
          <w:marRight w:val="0"/>
          <w:marTop w:val="0"/>
          <w:marBottom w:val="0"/>
          <w:divBdr>
            <w:top w:val="none" w:sz="0" w:space="0" w:color="auto"/>
            <w:left w:val="none" w:sz="0" w:space="0" w:color="auto"/>
            <w:bottom w:val="none" w:sz="0" w:space="0" w:color="auto"/>
            <w:right w:val="none" w:sz="0" w:space="0" w:color="auto"/>
          </w:divBdr>
          <w:divsChild>
            <w:div w:id="517737390">
              <w:marLeft w:val="0"/>
              <w:marRight w:val="0"/>
              <w:marTop w:val="0"/>
              <w:marBottom w:val="0"/>
              <w:divBdr>
                <w:top w:val="none" w:sz="0" w:space="0" w:color="auto"/>
                <w:left w:val="none" w:sz="0" w:space="0" w:color="auto"/>
                <w:bottom w:val="none" w:sz="0" w:space="0" w:color="auto"/>
                <w:right w:val="none" w:sz="0" w:space="0" w:color="auto"/>
              </w:divBdr>
              <w:divsChild>
                <w:div w:id="50929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40393">
      <w:bodyDiv w:val="1"/>
      <w:marLeft w:val="0"/>
      <w:marRight w:val="0"/>
      <w:marTop w:val="0"/>
      <w:marBottom w:val="0"/>
      <w:divBdr>
        <w:top w:val="none" w:sz="0" w:space="0" w:color="auto"/>
        <w:left w:val="none" w:sz="0" w:space="0" w:color="auto"/>
        <w:bottom w:val="none" w:sz="0" w:space="0" w:color="auto"/>
        <w:right w:val="none" w:sz="0" w:space="0" w:color="auto"/>
      </w:divBdr>
    </w:div>
    <w:div w:id="85271306">
      <w:bodyDiv w:val="1"/>
      <w:marLeft w:val="0"/>
      <w:marRight w:val="0"/>
      <w:marTop w:val="0"/>
      <w:marBottom w:val="0"/>
      <w:divBdr>
        <w:top w:val="none" w:sz="0" w:space="0" w:color="auto"/>
        <w:left w:val="none" w:sz="0" w:space="0" w:color="auto"/>
        <w:bottom w:val="none" w:sz="0" w:space="0" w:color="auto"/>
        <w:right w:val="none" w:sz="0" w:space="0" w:color="auto"/>
      </w:divBdr>
      <w:divsChild>
        <w:div w:id="957420238">
          <w:marLeft w:val="0"/>
          <w:marRight w:val="0"/>
          <w:marTop w:val="0"/>
          <w:marBottom w:val="0"/>
          <w:divBdr>
            <w:top w:val="none" w:sz="0" w:space="0" w:color="auto"/>
            <w:left w:val="none" w:sz="0" w:space="0" w:color="auto"/>
            <w:bottom w:val="none" w:sz="0" w:space="0" w:color="auto"/>
            <w:right w:val="none" w:sz="0" w:space="0" w:color="auto"/>
          </w:divBdr>
          <w:divsChild>
            <w:div w:id="481511457">
              <w:marLeft w:val="0"/>
              <w:marRight w:val="0"/>
              <w:marTop w:val="0"/>
              <w:marBottom w:val="0"/>
              <w:divBdr>
                <w:top w:val="none" w:sz="0" w:space="0" w:color="auto"/>
                <w:left w:val="none" w:sz="0" w:space="0" w:color="auto"/>
                <w:bottom w:val="none" w:sz="0" w:space="0" w:color="auto"/>
                <w:right w:val="none" w:sz="0" w:space="0" w:color="auto"/>
              </w:divBdr>
              <w:divsChild>
                <w:div w:id="616527097">
                  <w:marLeft w:val="0"/>
                  <w:marRight w:val="0"/>
                  <w:marTop w:val="0"/>
                  <w:marBottom w:val="0"/>
                  <w:divBdr>
                    <w:top w:val="none" w:sz="0" w:space="0" w:color="auto"/>
                    <w:left w:val="none" w:sz="0" w:space="0" w:color="auto"/>
                    <w:bottom w:val="none" w:sz="0" w:space="0" w:color="auto"/>
                    <w:right w:val="none" w:sz="0" w:space="0" w:color="auto"/>
                  </w:divBdr>
                  <w:divsChild>
                    <w:div w:id="69162061">
                      <w:marLeft w:val="0"/>
                      <w:marRight w:val="0"/>
                      <w:marTop w:val="0"/>
                      <w:marBottom w:val="0"/>
                      <w:divBdr>
                        <w:top w:val="none" w:sz="0" w:space="0" w:color="auto"/>
                        <w:left w:val="none" w:sz="0" w:space="0" w:color="auto"/>
                        <w:bottom w:val="none" w:sz="0" w:space="0" w:color="auto"/>
                        <w:right w:val="none" w:sz="0" w:space="0" w:color="auto"/>
                      </w:divBdr>
                      <w:divsChild>
                        <w:div w:id="2056271973">
                          <w:marLeft w:val="0"/>
                          <w:marRight w:val="0"/>
                          <w:marTop w:val="0"/>
                          <w:marBottom w:val="0"/>
                          <w:divBdr>
                            <w:top w:val="none" w:sz="0" w:space="0" w:color="auto"/>
                            <w:left w:val="none" w:sz="0" w:space="0" w:color="auto"/>
                            <w:bottom w:val="none" w:sz="0" w:space="0" w:color="auto"/>
                            <w:right w:val="none" w:sz="0" w:space="0" w:color="auto"/>
                          </w:divBdr>
                          <w:divsChild>
                            <w:div w:id="338049078">
                              <w:marLeft w:val="0"/>
                              <w:marRight w:val="0"/>
                              <w:marTop w:val="0"/>
                              <w:marBottom w:val="0"/>
                              <w:divBdr>
                                <w:top w:val="none" w:sz="0" w:space="0" w:color="auto"/>
                                <w:left w:val="none" w:sz="0" w:space="0" w:color="auto"/>
                                <w:bottom w:val="none" w:sz="0" w:space="0" w:color="auto"/>
                                <w:right w:val="none" w:sz="0" w:space="0" w:color="auto"/>
                              </w:divBdr>
                              <w:divsChild>
                                <w:div w:id="1195078664">
                                  <w:marLeft w:val="0"/>
                                  <w:marRight w:val="0"/>
                                  <w:marTop w:val="0"/>
                                  <w:marBottom w:val="0"/>
                                  <w:divBdr>
                                    <w:top w:val="none" w:sz="0" w:space="0" w:color="auto"/>
                                    <w:left w:val="none" w:sz="0" w:space="0" w:color="auto"/>
                                    <w:bottom w:val="none" w:sz="0" w:space="0" w:color="auto"/>
                                    <w:right w:val="none" w:sz="0" w:space="0" w:color="auto"/>
                                  </w:divBdr>
                                  <w:divsChild>
                                    <w:div w:id="13896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419353">
      <w:bodyDiv w:val="1"/>
      <w:marLeft w:val="0"/>
      <w:marRight w:val="0"/>
      <w:marTop w:val="0"/>
      <w:marBottom w:val="0"/>
      <w:divBdr>
        <w:top w:val="none" w:sz="0" w:space="0" w:color="auto"/>
        <w:left w:val="none" w:sz="0" w:space="0" w:color="auto"/>
        <w:bottom w:val="none" w:sz="0" w:space="0" w:color="auto"/>
        <w:right w:val="none" w:sz="0" w:space="0" w:color="auto"/>
      </w:divBdr>
    </w:div>
    <w:div w:id="110324908">
      <w:bodyDiv w:val="1"/>
      <w:marLeft w:val="0"/>
      <w:marRight w:val="0"/>
      <w:marTop w:val="0"/>
      <w:marBottom w:val="0"/>
      <w:divBdr>
        <w:top w:val="none" w:sz="0" w:space="0" w:color="auto"/>
        <w:left w:val="none" w:sz="0" w:space="0" w:color="auto"/>
        <w:bottom w:val="none" w:sz="0" w:space="0" w:color="auto"/>
        <w:right w:val="none" w:sz="0" w:space="0" w:color="auto"/>
      </w:divBdr>
    </w:div>
    <w:div w:id="133062258">
      <w:bodyDiv w:val="1"/>
      <w:marLeft w:val="0"/>
      <w:marRight w:val="0"/>
      <w:marTop w:val="0"/>
      <w:marBottom w:val="0"/>
      <w:divBdr>
        <w:top w:val="none" w:sz="0" w:space="0" w:color="auto"/>
        <w:left w:val="none" w:sz="0" w:space="0" w:color="auto"/>
        <w:bottom w:val="none" w:sz="0" w:space="0" w:color="auto"/>
        <w:right w:val="none" w:sz="0" w:space="0" w:color="auto"/>
      </w:divBdr>
      <w:divsChild>
        <w:div w:id="1693648363">
          <w:marLeft w:val="0"/>
          <w:marRight w:val="0"/>
          <w:marTop w:val="0"/>
          <w:marBottom w:val="0"/>
          <w:divBdr>
            <w:top w:val="none" w:sz="0" w:space="0" w:color="auto"/>
            <w:left w:val="none" w:sz="0" w:space="0" w:color="auto"/>
            <w:bottom w:val="none" w:sz="0" w:space="0" w:color="auto"/>
            <w:right w:val="none" w:sz="0" w:space="0" w:color="auto"/>
          </w:divBdr>
          <w:divsChild>
            <w:div w:id="1357461180">
              <w:marLeft w:val="0"/>
              <w:marRight w:val="0"/>
              <w:marTop w:val="0"/>
              <w:marBottom w:val="0"/>
              <w:divBdr>
                <w:top w:val="none" w:sz="0" w:space="0" w:color="auto"/>
                <w:left w:val="none" w:sz="0" w:space="0" w:color="auto"/>
                <w:bottom w:val="none" w:sz="0" w:space="0" w:color="auto"/>
                <w:right w:val="none" w:sz="0" w:space="0" w:color="auto"/>
              </w:divBdr>
              <w:divsChild>
                <w:div w:id="188954166">
                  <w:marLeft w:val="0"/>
                  <w:marRight w:val="0"/>
                  <w:marTop w:val="0"/>
                  <w:marBottom w:val="0"/>
                  <w:divBdr>
                    <w:top w:val="none" w:sz="0" w:space="0" w:color="auto"/>
                    <w:left w:val="none" w:sz="0" w:space="0" w:color="auto"/>
                    <w:bottom w:val="none" w:sz="0" w:space="0" w:color="auto"/>
                    <w:right w:val="none" w:sz="0" w:space="0" w:color="auto"/>
                  </w:divBdr>
                  <w:divsChild>
                    <w:div w:id="121460636">
                      <w:marLeft w:val="0"/>
                      <w:marRight w:val="0"/>
                      <w:marTop w:val="0"/>
                      <w:marBottom w:val="0"/>
                      <w:divBdr>
                        <w:top w:val="none" w:sz="0" w:space="0" w:color="auto"/>
                        <w:left w:val="none" w:sz="0" w:space="0" w:color="auto"/>
                        <w:bottom w:val="none" w:sz="0" w:space="0" w:color="auto"/>
                        <w:right w:val="none" w:sz="0" w:space="0" w:color="auto"/>
                      </w:divBdr>
                      <w:divsChild>
                        <w:div w:id="1337617192">
                          <w:marLeft w:val="0"/>
                          <w:marRight w:val="0"/>
                          <w:marTop w:val="0"/>
                          <w:marBottom w:val="0"/>
                          <w:divBdr>
                            <w:top w:val="none" w:sz="0" w:space="0" w:color="auto"/>
                            <w:left w:val="none" w:sz="0" w:space="0" w:color="auto"/>
                            <w:bottom w:val="none" w:sz="0" w:space="0" w:color="auto"/>
                            <w:right w:val="none" w:sz="0" w:space="0" w:color="auto"/>
                          </w:divBdr>
                          <w:divsChild>
                            <w:div w:id="1979215308">
                              <w:marLeft w:val="0"/>
                              <w:marRight w:val="0"/>
                              <w:marTop w:val="0"/>
                              <w:marBottom w:val="0"/>
                              <w:divBdr>
                                <w:top w:val="none" w:sz="0" w:space="0" w:color="auto"/>
                                <w:left w:val="none" w:sz="0" w:space="0" w:color="auto"/>
                                <w:bottom w:val="none" w:sz="0" w:space="0" w:color="auto"/>
                                <w:right w:val="none" w:sz="0" w:space="0" w:color="auto"/>
                              </w:divBdr>
                              <w:divsChild>
                                <w:div w:id="622736290">
                                  <w:marLeft w:val="0"/>
                                  <w:marRight w:val="0"/>
                                  <w:marTop w:val="0"/>
                                  <w:marBottom w:val="0"/>
                                  <w:divBdr>
                                    <w:top w:val="none" w:sz="0" w:space="0" w:color="auto"/>
                                    <w:left w:val="none" w:sz="0" w:space="0" w:color="auto"/>
                                    <w:bottom w:val="none" w:sz="0" w:space="0" w:color="auto"/>
                                    <w:right w:val="none" w:sz="0" w:space="0" w:color="auto"/>
                                  </w:divBdr>
                                  <w:divsChild>
                                    <w:div w:id="66644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36036">
      <w:bodyDiv w:val="1"/>
      <w:marLeft w:val="0"/>
      <w:marRight w:val="0"/>
      <w:marTop w:val="0"/>
      <w:marBottom w:val="0"/>
      <w:divBdr>
        <w:top w:val="none" w:sz="0" w:space="0" w:color="auto"/>
        <w:left w:val="none" w:sz="0" w:space="0" w:color="auto"/>
        <w:bottom w:val="none" w:sz="0" w:space="0" w:color="auto"/>
        <w:right w:val="none" w:sz="0" w:space="0" w:color="auto"/>
      </w:divBdr>
    </w:div>
    <w:div w:id="202137800">
      <w:bodyDiv w:val="1"/>
      <w:marLeft w:val="0"/>
      <w:marRight w:val="0"/>
      <w:marTop w:val="0"/>
      <w:marBottom w:val="0"/>
      <w:divBdr>
        <w:top w:val="none" w:sz="0" w:space="0" w:color="auto"/>
        <w:left w:val="none" w:sz="0" w:space="0" w:color="auto"/>
        <w:bottom w:val="none" w:sz="0" w:space="0" w:color="auto"/>
        <w:right w:val="none" w:sz="0" w:space="0" w:color="auto"/>
      </w:divBdr>
    </w:div>
    <w:div w:id="204945975">
      <w:bodyDiv w:val="1"/>
      <w:marLeft w:val="0"/>
      <w:marRight w:val="0"/>
      <w:marTop w:val="0"/>
      <w:marBottom w:val="0"/>
      <w:divBdr>
        <w:top w:val="none" w:sz="0" w:space="0" w:color="auto"/>
        <w:left w:val="none" w:sz="0" w:space="0" w:color="auto"/>
        <w:bottom w:val="none" w:sz="0" w:space="0" w:color="auto"/>
        <w:right w:val="none" w:sz="0" w:space="0" w:color="auto"/>
      </w:divBdr>
      <w:divsChild>
        <w:div w:id="285627458">
          <w:marLeft w:val="0"/>
          <w:marRight w:val="0"/>
          <w:marTop w:val="0"/>
          <w:marBottom w:val="0"/>
          <w:divBdr>
            <w:top w:val="none" w:sz="0" w:space="0" w:color="auto"/>
            <w:left w:val="none" w:sz="0" w:space="0" w:color="auto"/>
            <w:bottom w:val="none" w:sz="0" w:space="0" w:color="auto"/>
            <w:right w:val="none" w:sz="0" w:space="0" w:color="auto"/>
          </w:divBdr>
          <w:divsChild>
            <w:div w:id="535116851">
              <w:marLeft w:val="0"/>
              <w:marRight w:val="0"/>
              <w:marTop w:val="0"/>
              <w:marBottom w:val="0"/>
              <w:divBdr>
                <w:top w:val="none" w:sz="0" w:space="0" w:color="auto"/>
                <w:left w:val="none" w:sz="0" w:space="0" w:color="auto"/>
                <w:bottom w:val="none" w:sz="0" w:space="0" w:color="auto"/>
                <w:right w:val="none" w:sz="0" w:space="0" w:color="auto"/>
              </w:divBdr>
              <w:divsChild>
                <w:div w:id="1767917353">
                  <w:marLeft w:val="0"/>
                  <w:marRight w:val="0"/>
                  <w:marTop w:val="0"/>
                  <w:marBottom w:val="0"/>
                  <w:divBdr>
                    <w:top w:val="none" w:sz="0" w:space="0" w:color="auto"/>
                    <w:left w:val="none" w:sz="0" w:space="0" w:color="auto"/>
                    <w:bottom w:val="none" w:sz="0" w:space="0" w:color="auto"/>
                    <w:right w:val="none" w:sz="0" w:space="0" w:color="auto"/>
                  </w:divBdr>
                  <w:divsChild>
                    <w:div w:id="1557544567">
                      <w:marLeft w:val="0"/>
                      <w:marRight w:val="0"/>
                      <w:marTop w:val="0"/>
                      <w:marBottom w:val="0"/>
                      <w:divBdr>
                        <w:top w:val="none" w:sz="0" w:space="0" w:color="auto"/>
                        <w:left w:val="none" w:sz="0" w:space="0" w:color="auto"/>
                        <w:bottom w:val="none" w:sz="0" w:space="0" w:color="auto"/>
                        <w:right w:val="none" w:sz="0" w:space="0" w:color="auto"/>
                      </w:divBdr>
                      <w:divsChild>
                        <w:div w:id="504321189">
                          <w:marLeft w:val="0"/>
                          <w:marRight w:val="0"/>
                          <w:marTop w:val="0"/>
                          <w:marBottom w:val="0"/>
                          <w:divBdr>
                            <w:top w:val="none" w:sz="0" w:space="0" w:color="auto"/>
                            <w:left w:val="none" w:sz="0" w:space="0" w:color="auto"/>
                            <w:bottom w:val="none" w:sz="0" w:space="0" w:color="auto"/>
                            <w:right w:val="none" w:sz="0" w:space="0" w:color="auto"/>
                          </w:divBdr>
                          <w:divsChild>
                            <w:div w:id="1378773751">
                              <w:marLeft w:val="0"/>
                              <w:marRight w:val="0"/>
                              <w:marTop w:val="0"/>
                              <w:marBottom w:val="0"/>
                              <w:divBdr>
                                <w:top w:val="none" w:sz="0" w:space="0" w:color="auto"/>
                                <w:left w:val="none" w:sz="0" w:space="0" w:color="auto"/>
                                <w:bottom w:val="none" w:sz="0" w:space="0" w:color="auto"/>
                                <w:right w:val="none" w:sz="0" w:space="0" w:color="auto"/>
                              </w:divBdr>
                              <w:divsChild>
                                <w:div w:id="1119255719">
                                  <w:marLeft w:val="0"/>
                                  <w:marRight w:val="0"/>
                                  <w:marTop w:val="0"/>
                                  <w:marBottom w:val="0"/>
                                  <w:divBdr>
                                    <w:top w:val="none" w:sz="0" w:space="0" w:color="auto"/>
                                    <w:left w:val="none" w:sz="0" w:space="0" w:color="auto"/>
                                    <w:bottom w:val="none" w:sz="0" w:space="0" w:color="auto"/>
                                    <w:right w:val="none" w:sz="0" w:space="0" w:color="auto"/>
                                  </w:divBdr>
                                  <w:divsChild>
                                    <w:div w:id="51053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2083766">
      <w:bodyDiv w:val="1"/>
      <w:marLeft w:val="0"/>
      <w:marRight w:val="0"/>
      <w:marTop w:val="0"/>
      <w:marBottom w:val="0"/>
      <w:divBdr>
        <w:top w:val="none" w:sz="0" w:space="0" w:color="auto"/>
        <w:left w:val="none" w:sz="0" w:space="0" w:color="auto"/>
        <w:bottom w:val="none" w:sz="0" w:space="0" w:color="auto"/>
        <w:right w:val="none" w:sz="0" w:space="0" w:color="auto"/>
      </w:divBdr>
      <w:divsChild>
        <w:div w:id="338436916">
          <w:marLeft w:val="-720"/>
          <w:marRight w:val="0"/>
          <w:marTop w:val="0"/>
          <w:marBottom w:val="0"/>
          <w:divBdr>
            <w:top w:val="none" w:sz="0" w:space="0" w:color="auto"/>
            <w:left w:val="none" w:sz="0" w:space="0" w:color="auto"/>
            <w:bottom w:val="none" w:sz="0" w:space="0" w:color="auto"/>
            <w:right w:val="none" w:sz="0" w:space="0" w:color="auto"/>
          </w:divBdr>
        </w:div>
      </w:divsChild>
    </w:div>
    <w:div w:id="251358375">
      <w:bodyDiv w:val="1"/>
      <w:marLeft w:val="0"/>
      <w:marRight w:val="0"/>
      <w:marTop w:val="0"/>
      <w:marBottom w:val="0"/>
      <w:divBdr>
        <w:top w:val="none" w:sz="0" w:space="0" w:color="auto"/>
        <w:left w:val="none" w:sz="0" w:space="0" w:color="auto"/>
        <w:bottom w:val="none" w:sz="0" w:space="0" w:color="auto"/>
        <w:right w:val="none" w:sz="0" w:space="0" w:color="auto"/>
      </w:divBdr>
      <w:divsChild>
        <w:div w:id="1980911882">
          <w:marLeft w:val="0"/>
          <w:marRight w:val="0"/>
          <w:marTop w:val="0"/>
          <w:marBottom w:val="0"/>
          <w:divBdr>
            <w:top w:val="none" w:sz="0" w:space="0" w:color="auto"/>
            <w:left w:val="none" w:sz="0" w:space="0" w:color="auto"/>
            <w:bottom w:val="none" w:sz="0" w:space="0" w:color="auto"/>
            <w:right w:val="none" w:sz="0" w:space="0" w:color="auto"/>
          </w:divBdr>
          <w:divsChild>
            <w:div w:id="2058703631">
              <w:marLeft w:val="0"/>
              <w:marRight w:val="0"/>
              <w:marTop w:val="0"/>
              <w:marBottom w:val="0"/>
              <w:divBdr>
                <w:top w:val="none" w:sz="0" w:space="0" w:color="auto"/>
                <w:left w:val="none" w:sz="0" w:space="0" w:color="auto"/>
                <w:bottom w:val="none" w:sz="0" w:space="0" w:color="auto"/>
                <w:right w:val="none" w:sz="0" w:space="0" w:color="auto"/>
              </w:divBdr>
              <w:divsChild>
                <w:div w:id="1198396360">
                  <w:marLeft w:val="0"/>
                  <w:marRight w:val="0"/>
                  <w:marTop w:val="0"/>
                  <w:marBottom w:val="0"/>
                  <w:divBdr>
                    <w:top w:val="none" w:sz="0" w:space="0" w:color="auto"/>
                    <w:left w:val="none" w:sz="0" w:space="0" w:color="auto"/>
                    <w:bottom w:val="none" w:sz="0" w:space="0" w:color="auto"/>
                    <w:right w:val="none" w:sz="0" w:space="0" w:color="auto"/>
                  </w:divBdr>
                  <w:divsChild>
                    <w:div w:id="2089886431">
                      <w:marLeft w:val="0"/>
                      <w:marRight w:val="0"/>
                      <w:marTop w:val="0"/>
                      <w:marBottom w:val="0"/>
                      <w:divBdr>
                        <w:top w:val="none" w:sz="0" w:space="0" w:color="auto"/>
                        <w:left w:val="none" w:sz="0" w:space="0" w:color="auto"/>
                        <w:bottom w:val="none" w:sz="0" w:space="0" w:color="auto"/>
                        <w:right w:val="none" w:sz="0" w:space="0" w:color="auto"/>
                      </w:divBdr>
                      <w:divsChild>
                        <w:div w:id="1414861315">
                          <w:marLeft w:val="0"/>
                          <w:marRight w:val="0"/>
                          <w:marTop w:val="0"/>
                          <w:marBottom w:val="0"/>
                          <w:divBdr>
                            <w:top w:val="none" w:sz="0" w:space="0" w:color="auto"/>
                            <w:left w:val="none" w:sz="0" w:space="0" w:color="auto"/>
                            <w:bottom w:val="none" w:sz="0" w:space="0" w:color="auto"/>
                            <w:right w:val="none" w:sz="0" w:space="0" w:color="auto"/>
                          </w:divBdr>
                          <w:divsChild>
                            <w:div w:id="445849137">
                              <w:marLeft w:val="0"/>
                              <w:marRight w:val="0"/>
                              <w:marTop w:val="0"/>
                              <w:marBottom w:val="0"/>
                              <w:divBdr>
                                <w:top w:val="none" w:sz="0" w:space="0" w:color="auto"/>
                                <w:left w:val="none" w:sz="0" w:space="0" w:color="auto"/>
                                <w:bottom w:val="none" w:sz="0" w:space="0" w:color="auto"/>
                                <w:right w:val="none" w:sz="0" w:space="0" w:color="auto"/>
                              </w:divBdr>
                              <w:divsChild>
                                <w:div w:id="1158377440">
                                  <w:marLeft w:val="0"/>
                                  <w:marRight w:val="0"/>
                                  <w:marTop w:val="0"/>
                                  <w:marBottom w:val="0"/>
                                  <w:divBdr>
                                    <w:top w:val="none" w:sz="0" w:space="0" w:color="auto"/>
                                    <w:left w:val="none" w:sz="0" w:space="0" w:color="auto"/>
                                    <w:bottom w:val="none" w:sz="0" w:space="0" w:color="auto"/>
                                    <w:right w:val="none" w:sz="0" w:space="0" w:color="auto"/>
                                  </w:divBdr>
                                  <w:divsChild>
                                    <w:div w:id="85453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7095599">
      <w:bodyDiv w:val="1"/>
      <w:marLeft w:val="0"/>
      <w:marRight w:val="0"/>
      <w:marTop w:val="0"/>
      <w:marBottom w:val="0"/>
      <w:divBdr>
        <w:top w:val="none" w:sz="0" w:space="0" w:color="auto"/>
        <w:left w:val="none" w:sz="0" w:space="0" w:color="auto"/>
        <w:bottom w:val="none" w:sz="0" w:space="0" w:color="auto"/>
        <w:right w:val="none" w:sz="0" w:space="0" w:color="auto"/>
      </w:divBdr>
      <w:divsChild>
        <w:div w:id="825323722">
          <w:marLeft w:val="-720"/>
          <w:marRight w:val="0"/>
          <w:marTop w:val="0"/>
          <w:marBottom w:val="0"/>
          <w:divBdr>
            <w:top w:val="none" w:sz="0" w:space="0" w:color="auto"/>
            <w:left w:val="none" w:sz="0" w:space="0" w:color="auto"/>
            <w:bottom w:val="none" w:sz="0" w:space="0" w:color="auto"/>
            <w:right w:val="none" w:sz="0" w:space="0" w:color="auto"/>
          </w:divBdr>
        </w:div>
      </w:divsChild>
    </w:div>
    <w:div w:id="417673286">
      <w:bodyDiv w:val="1"/>
      <w:marLeft w:val="0"/>
      <w:marRight w:val="0"/>
      <w:marTop w:val="0"/>
      <w:marBottom w:val="0"/>
      <w:divBdr>
        <w:top w:val="none" w:sz="0" w:space="0" w:color="auto"/>
        <w:left w:val="none" w:sz="0" w:space="0" w:color="auto"/>
        <w:bottom w:val="none" w:sz="0" w:space="0" w:color="auto"/>
        <w:right w:val="none" w:sz="0" w:space="0" w:color="auto"/>
      </w:divBdr>
    </w:div>
    <w:div w:id="441149842">
      <w:bodyDiv w:val="1"/>
      <w:marLeft w:val="0"/>
      <w:marRight w:val="0"/>
      <w:marTop w:val="0"/>
      <w:marBottom w:val="0"/>
      <w:divBdr>
        <w:top w:val="none" w:sz="0" w:space="0" w:color="auto"/>
        <w:left w:val="none" w:sz="0" w:space="0" w:color="auto"/>
        <w:bottom w:val="none" w:sz="0" w:space="0" w:color="auto"/>
        <w:right w:val="none" w:sz="0" w:space="0" w:color="auto"/>
      </w:divBdr>
    </w:div>
    <w:div w:id="494145537">
      <w:bodyDiv w:val="1"/>
      <w:marLeft w:val="0"/>
      <w:marRight w:val="0"/>
      <w:marTop w:val="0"/>
      <w:marBottom w:val="0"/>
      <w:divBdr>
        <w:top w:val="none" w:sz="0" w:space="0" w:color="auto"/>
        <w:left w:val="none" w:sz="0" w:space="0" w:color="auto"/>
        <w:bottom w:val="none" w:sz="0" w:space="0" w:color="auto"/>
        <w:right w:val="none" w:sz="0" w:space="0" w:color="auto"/>
      </w:divBdr>
    </w:div>
    <w:div w:id="540442327">
      <w:bodyDiv w:val="1"/>
      <w:marLeft w:val="0"/>
      <w:marRight w:val="0"/>
      <w:marTop w:val="0"/>
      <w:marBottom w:val="0"/>
      <w:divBdr>
        <w:top w:val="none" w:sz="0" w:space="0" w:color="auto"/>
        <w:left w:val="none" w:sz="0" w:space="0" w:color="auto"/>
        <w:bottom w:val="none" w:sz="0" w:space="0" w:color="auto"/>
        <w:right w:val="none" w:sz="0" w:space="0" w:color="auto"/>
      </w:divBdr>
    </w:div>
    <w:div w:id="559558881">
      <w:bodyDiv w:val="1"/>
      <w:marLeft w:val="0"/>
      <w:marRight w:val="0"/>
      <w:marTop w:val="0"/>
      <w:marBottom w:val="0"/>
      <w:divBdr>
        <w:top w:val="none" w:sz="0" w:space="0" w:color="auto"/>
        <w:left w:val="none" w:sz="0" w:space="0" w:color="auto"/>
        <w:bottom w:val="none" w:sz="0" w:space="0" w:color="auto"/>
        <w:right w:val="none" w:sz="0" w:space="0" w:color="auto"/>
      </w:divBdr>
      <w:divsChild>
        <w:div w:id="1385374949">
          <w:marLeft w:val="0"/>
          <w:marRight w:val="0"/>
          <w:marTop w:val="0"/>
          <w:marBottom w:val="0"/>
          <w:divBdr>
            <w:top w:val="none" w:sz="0" w:space="0" w:color="auto"/>
            <w:left w:val="none" w:sz="0" w:space="0" w:color="auto"/>
            <w:bottom w:val="none" w:sz="0" w:space="0" w:color="auto"/>
            <w:right w:val="none" w:sz="0" w:space="0" w:color="auto"/>
          </w:divBdr>
          <w:divsChild>
            <w:div w:id="146632791">
              <w:marLeft w:val="0"/>
              <w:marRight w:val="0"/>
              <w:marTop w:val="0"/>
              <w:marBottom w:val="0"/>
              <w:divBdr>
                <w:top w:val="none" w:sz="0" w:space="0" w:color="auto"/>
                <w:left w:val="none" w:sz="0" w:space="0" w:color="auto"/>
                <w:bottom w:val="none" w:sz="0" w:space="0" w:color="auto"/>
                <w:right w:val="none" w:sz="0" w:space="0" w:color="auto"/>
              </w:divBdr>
              <w:divsChild>
                <w:div w:id="885720048">
                  <w:marLeft w:val="0"/>
                  <w:marRight w:val="0"/>
                  <w:marTop w:val="0"/>
                  <w:marBottom w:val="0"/>
                  <w:divBdr>
                    <w:top w:val="none" w:sz="0" w:space="0" w:color="auto"/>
                    <w:left w:val="none" w:sz="0" w:space="0" w:color="auto"/>
                    <w:bottom w:val="none" w:sz="0" w:space="0" w:color="auto"/>
                    <w:right w:val="none" w:sz="0" w:space="0" w:color="auto"/>
                  </w:divBdr>
                  <w:divsChild>
                    <w:div w:id="2018730115">
                      <w:marLeft w:val="0"/>
                      <w:marRight w:val="0"/>
                      <w:marTop w:val="0"/>
                      <w:marBottom w:val="0"/>
                      <w:divBdr>
                        <w:top w:val="none" w:sz="0" w:space="0" w:color="auto"/>
                        <w:left w:val="none" w:sz="0" w:space="0" w:color="auto"/>
                        <w:bottom w:val="none" w:sz="0" w:space="0" w:color="auto"/>
                        <w:right w:val="none" w:sz="0" w:space="0" w:color="auto"/>
                      </w:divBdr>
                      <w:divsChild>
                        <w:div w:id="1936280174">
                          <w:marLeft w:val="0"/>
                          <w:marRight w:val="0"/>
                          <w:marTop w:val="0"/>
                          <w:marBottom w:val="0"/>
                          <w:divBdr>
                            <w:top w:val="none" w:sz="0" w:space="0" w:color="auto"/>
                            <w:left w:val="none" w:sz="0" w:space="0" w:color="auto"/>
                            <w:bottom w:val="none" w:sz="0" w:space="0" w:color="auto"/>
                            <w:right w:val="none" w:sz="0" w:space="0" w:color="auto"/>
                          </w:divBdr>
                          <w:divsChild>
                            <w:div w:id="1025054858">
                              <w:marLeft w:val="0"/>
                              <w:marRight w:val="0"/>
                              <w:marTop w:val="0"/>
                              <w:marBottom w:val="0"/>
                              <w:divBdr>
                                <w:top w:val="none" w:sz="0" w:space="0" w:color="auto"/>
                                <w:left w:val="none" w:sz="0" w:space="0" w:color="auto"/>
                                <w:bottom w:val="none" w:sz="0" w:space="0" w:color="auto"/>
                                <w:right w:val="none" w:sz="0" w:space="0" w:color="auto"/>
                              </w:divBdr>
                              <w:divsChild>
                                <w:div w:id="167058155">
                                  <w:marLeft w:val="0"/>
                                  <w:marRight w:val="0"/>
                                  <w:marTop w:val="0"/>
                                  <w:marBottom w:val="0"/>
                                  <w:divBdr>
                                    <w:top w:val="none" w:sz="0" w:space="0" w:color="auto"/>
                                    <w:left w:val="none" w:sz="0" w:space="0" w:color="auto"/>
                                    <w:bottom w:val="none" w:sz="0" w:space="0" w:color="auto"/>
                                    <w:right w:val="none" w:sz="0" w:space="0" w:color="auto"/>
                                  </w:divBdr>
                                  <w:divsChild>
                                    <w:div w:id="2006011366">
                                      <w:marLeft w:val="0"/>
                                      <w:marRight w:val="0"/>
                                      <w:marTop w:val="0"/>
                                      <w:marBottom w:val="0"/>
                                      <w:divBdr>
                                        <w:top w:val="none" w:sz="0" w:space="0" w:color="auto"/>
                                        <w:left w:val="none" w:sz="0" w:space="0" w:color="auto"/>
                                        <w:bottom w:val="none" w:sz="0" w:space="0" w:color="auto"/>
                                        <w:right w:val="none" w:sz="0" w:space="0" w:color="auto"/>
                                      </w:divBdr>
                                      <w:divsChild>
                                        <w:div w:id="974287363">
                                          <w:marLeft w:val="0"/>
                                          <w:marRight w:val="0"/>
                                          <w:marTop w:val="0"/>
                                          <w:marBottom w:val="0"/>
                                          <w:divBdr>
                                            <w:top w:val="none" w:sz="0" w:space="0" w:color="auto"/>
                                            <w:left w:val="none" w:sz="0" w:space="0" w:color="auto"/>
                                            <w:bottom w:val="none" w:sz="0" w:space="0" w:color="auto"/>
                                            <w:right w:val="none" w:sz="0" w:space="0" w:color="auto"/>
                                          </w:divBdr>
                                          <w:divsChild>
                                            <w:div w:id="1758358851">
                                              <w:marLeft w:val="0"/>
                                              <w:marRight w:val="0"/>
                                              <w:marTop w:val="0"/>
                                              <w:marBottom w:val="0"/>
                                              <w:divBdr>
                                                <w:top w:val="none" w:sz="0" w:space="0" w:color="auto"/>
                                                <w:left w:val="none" w:sz="0" w:space="0" w:color="auto"/>
                                                <w:bottom w:val="none" w:sz="0" w:space="0" w:color="auto"/>
                                                <w:right w:val="none" w:sz="0" w:space="0" w:color="auto"/>
                                              </w:divBdr>
                                              <w:divsChild>
                                                <w:div w:id="1265839363">
                                                  <w:marLeft w:val="0"/>
                                                  <w:marRight w:val="0"/>
                                                  <w:marTop w:val="0"/>
                                                  <w:marBottom w:val="0"/>
                                                  <w:divBdr>
                                                    <w:top w:val="none" w:sz="0" w:space="0" w:color="auto"/>
                                                    <w:left w:val="none" w:sz="0" w:space="0" w:color="auto"/>
                                                    <w:bottom w:val="none" w:sz="0" w:space="0" w:color="auto"/>
                                                    <w:right w:val="none" w:sz="0" w:space="0" w:color="auto"/>
                                                  </w:divBdr>
                                                  <w:divsChild>
                                                    <w:div w:id="32809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67863178">
          <w:marLeft w:val="0"/>
          <w:marRight w:val="0"/>
          <w:marTop w:val="0"/>
          <w:marBottom w:val="0"/>
          <w:divBdr>
            <w:top w:val="none" w:sz="0" w:space="0" w:color="auto"/>
            <w:left w:val="none" w:sz="0" w:space="0" w:color="auto"/>
            <w:bottom w:val="none" w:sz="0" w:space="0" w:color="auto"/>
            <w:right w:val="none" w:sz="0" w:space="0" w:color="auto"/>
          </w:divBdr>
          <w:divsChild>
            <w:div w:id="1013383523">
              <w:marLeft w:val="0"/>
              <w:marRight w:val="0"/>
              <w:marTop w:val="0"/>
              <w:marBottom w:val="0"/>
              <w:divBdr>
                <w:top w:val="none" w:sz="0" w:space="0" w:color="auto"/>
                <w:left w:val="none" w:sz="0" w:space="0" w:color="auto"/>
                <w:bottom w:val="none" w:sz="0" w:space="0" w:color="auto"/>
                <w:right w:val="none" w:sz="0" w:space="0" w:color="auto"/>
              </w:divBdr>
              <w:divsChild>
                <w:div w:id="580990728">
                  <w:marLeft w:val="0"/>
                  <w:marRight w:val="0"/>
                  <w:marTop w:val="0"/>
                  <w:marBottom w:val="0"/>
                  <w:divBdr>
                    <w:top w:val="none" w:sz="0" w:space="0" w:color="auto"/>
                    <w:left w:val="none" w:sz="0" w:space="0" w:color="auto"/>
                    <w:bottom w:val="none" w:sz="0" w:space="0" w:color="auto"/>
                    <w:right w:val="none" w:sz="0" w:space="0" w:color="auto"/>
                  </w:divBdr>
                  <w:divsChild>
                    <w:div w:id="1911379454">
                      <w:marLeft w:val="0"/>
                      <w:marRight w:val="0"/>
                      <w:marTop w:val="0"/>
                      <w:marBottom w:val="0"/>
                      <w:divBdr>
                        <w:top w:val="none" w:sz="0" w:space="0" w:color="auto"/>
                        <w:left w:val="none" w:sz="0" w:space="0" w:color="auto"/>
                        <w:bottom w:val="none" w:sz="0" w:space="0" w:color="auto"/>
                        <w:right w:val="none" w:sz="0" w:space="0" w:color="auto"/>
                      </w:divBdr>
                      <w:divsChild>
                        <w:div w:id="252664057">
                          <w:marLeft w:val="0"/>
                          <w:marRight w:val="0"/>
                          <w:marTop w:val="0"/>
                          <w:marBottom w:val="0"/>
                          <w:divBdr>
                            <w:top w:val="none" w:sz="0" w:space="0" w:color="auto"/>
                            <w:left w:val="none" w:sz="0" w:space="0" w:color="auto"/>
                            <w:bottom w:val="none" w:sz="0" w:space="0" w:color="auto"/>
                            <w:right w:val="none" w:sz="0" w:space="0" w:color="auto"/>
                          </w:divBdr>
                          <w:divsChild>
                            <w:div w:id="947011348">
                              <w:marLeft w:val="0"/>
                              <w:marRight w:val="0"/>
                              <w:marTop w:val="0"/>
                              <w:marBottom w:val="0"/>
                              <w:divBdr>
                                <w:top w:val="none" w:sz="0" w:space="0" w:color="auto"/>
                                <w:left w:val="none" w:sz="0" w:space="0" w:color="auto"/>
                                <w:bottom w:val="none" w:sz="0" w:space="0" w:color="auto"/>
                                <w:right w:val="none" w:sz="0" w:space="0" w:color="auto"/>
                              </w:divBdr>
                              <w:divsChild>
                                <w:div w:id="408357156">
                                  <w:marLeft w:val="0"/>
                                  <w:marRight w:val="0"/>
                                  <w:marTop w:val="0"/>
                                  <w:marBottom w:val="0"/>
                                  <w:divBdr>
                                    <w:top w:val="none" w:sz="0" w:space="0" w:color="auto"/>
                                    <w:left w:val="none" w:sz="0" w:space="0" w:color="auto"/>
                                    <w:bottom w:val="none" w:sz="0" w:space="0" w:color="auto"/>
                                    <w:right w:val="none" w:sz="0" w:space="0" w:color="auto"/>
                                  </w:divBdr>
                                  <w:divsChild>
                                    <w:div w:id="318002509">
                                      <w:marLeft w:val="0"/>
                                      <w:marRight w:val="0"/>
                                      <w:marTop w:val="0"/>
                                      <w:marBottom w:val="0"/>
                                      <w:divBdr>
                                        <w:top w:val="none" w:sz="0" w:space="0" w:color="auto"/>
                                        <w:left w:val="none" w:sz="0" w:space="0" w:color="auto"/>
                                        <w:bottom w:val="none" w:sz="0" w:space="0" w:color="auto"/>
                                        <w:right w:val="none" w:sz="0" w:space="0" w:color="auto"/>
                                      </w:divBdr>
                                      <w:divsChild>
                                        <w:div w:id="218176284">
                                          <w:marLeft w:val="0"/>
                                          <w:marRight w:val="0"/>
                                          <w:marTop w:val="0"/>
                                          <w:marBottom w:val="0"/>
                                          <w:divBdr>
                                            <w:top w:val="none" w:sz="0" w:space="0" w:color="auto"/>
                                            <w:left w:val="none" w:sz="0" w:space="0" w:color="auto"/>
                                            <w:bottom w:val="none" w:sz="0" w:space="0" w:color="auto"/>
                                            <w:right w:val="none" w:sz="0" w:space="0" w:color="auto"/>
                                          </w:divBdr>
                                          <w:divsChild>
                                            <w:div w:id="2080244910">
                                              <w:marLeft w:val="0"/>
                                              <w:marRight w:val="0"/>
                                              <w:marTop w:val="0"/>
                                              <w:marBottom w:val="0"/>
                                              <w:divBdr>
                                                <w:top w:val="none" w:sz="0" w:space="0" w:color="auto"/>
                                                <w:left w:val="none" w:sz="0" w:space="0" w:color="auto"/>
                                                <w:bottom w:val="none" w:sz="0" w:space="0" w:color="auto"/>
                                                <w:right w:val="none" w:sz="0" w:space="0" w:color="auto"/>
                                              </w:divBdr>
                                              <w:divsChild>
                                                <w:div w:id="1382746356">
                                                  <w:marLeft w:val="0"/>
                                                  <w:marRight w:val="0"/>
                                                  <w:marTop w:val="0"/>
                                                  <w:marBottom w:val="0"/>
                                                  <w:divBdr>
                                                    <w:top w:val="none" w:sz="0" w:space="0" w:color="auto"/>
                                                    <w:left w:val="none" w:sz="0" w:space="0" w:color="auto"/>
                                                    <w:bottom w:val="none" w:sz="0" w:space="0" w:color="auto"/>
                                                    <w:right w:val="none" w:sz="0" w:space="0" w:color="auto"/>
                                                  </w:divBdr>
                                                  <w:divsChild>
                                                    <w:div w:id="2294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3373987">
      <w:bodyDiv w:val="1"/>
      <w:marLeft w:val="0"/>
      <w:marRight w:val="0"/>
      <w:marTop w:val="0"/>
      <w:marBottom w:val="0"/>
      <w:divBdr>
        <w:top w:val="none" w:sz="0" w:space="0" w:color="auto"/>
        <w:left w:val="none" w:sz="0" w:space="0" w:color="auto"/>
        <w:bottom w:val="none" w:sz="0" w:space="0" w:color="auto"/>
        <w:right w:val="none" w:sz="0" w:space="0" w:color="auto"/>
      </w:divBdr>
    </w:div>
    <w:div w:id="586429803">
      <w:bodyDiv w:val="1"/>
      <w:marLeft w:val="0"/>
      <w:marRight w:val="0"/>
      <w:marTop w:val="0"/>
      <w:marBottom w:val="0"/>
      <w:divBdr>
        <w:top w:val="none" w:sz="0" w:space="0" w:color="auto"/>
        <w:left w:val="none" w:sz="0" w:space="0" w:color="auto"/>
        <w:bottom w:val="none" w:sz="0" w:space="0" w:color="auto"/>
        <w:right w:val="none" w:sz="0" w:space="0" w:color="auto"/>
      </w:divBdr>
    </w:div>
    <w:div w:id="623583755">
      <w:bodyDiv w:val="1"/>
      <w:marLeft w:val="0"/>
      <w:marRight w:val="0"/>
      <w:marTop w:val="0"/>
      <w:marBottom w:val="0"/>
      <w:divBdr>
        <w:top w:val="none" w:sz="0" w:space="0" w:color="auto"/>
        <w:left w:val="none" w:sz="0" w:space="0" w:color="auto"/>
        <w:bottom w:val="none" w:sz="0" w:space="0" w:color="auto"/>
        <w:right w:val="none" w:sz="0" w:space="0" w:color="auto"/>
      </w:divBdr>
    </w:div>
    <w:div w:id="640113659">
      <w:bodyDiv w:val="1"/>
      <w:marLeft w:val="0"/>
      <w:marRight w:val="0"/>
      <w:marTop w:val="0"/>
      <w:marBottom w:val="0"/>
      <w:divBdr>
        <w:top w:val="none" w:sz="0" w:space="0" w:color="auto"/>
        <w:left w:val="none" w:sz="0" w:space="0" w:color="auto"/>
        <w:bottom w:val="none" w:sz="0" w:space="0" w:color="auto"/>
        <w:right w:val="none" w:sz="0" w:space="0" w:color="auto"/>
      </w:divBdr>
    </w:div>
    <w:div w:id="670716584">
      <w:bodyDiv w:val="1"/>
      <w:marLeft w:val="0"/>
      <w:marRight w:val="0"/>
      <w:marTop w:val="0"/>
      <w:marBottom w:val="0"/>
      <w:divBdr>
        <w:top w:val="none" w:sz="0" w:space="0" w:color="auto"/>
        <w:left w:val="none" w:sz="0" w:space="0" w:color="auto"/>
        <w:bottom w:val="none" w:sz="0" w:space="0" w:color="auto"/>
        <w:right w:val="none" w:sz="0" w:space="0" w:color="auto"/>
      </w:divBdr>
    </w:div>
    <w:div w:id="705106739">
      <w:bodyDiv w:val="1"/>
      <w:marLeft w:val="0"/>
      <w:marRight w:val="0"/>
      <w:marTop w:val="0"/>
      <w:marBottom w:val="0"/>
      <w:divBdr>
        <w:top w:val="none" w:sz="0" w:space="0" w:color="auto"/>
        <w:left w:val="none" w:sz="0" w:space="0" w:color="auto"/>
        <w:bottom w:val="none" w:sz="0" w:space="0" w:color="auto"/>
        <w:right w:val="none" w:sz="0" w:space="0" w:color="auto"/>
      </w:divBdr>
      <w:divsChild>
        <w:div w:id="263078808">
          <w:marLeft w:val="0"/>
          <w:marRight w:val="0"/>
          <w:marTop w:val="0"/>
          <w:marBottom w:val="0"/>
          <w:divBdr>
            <w:top w:val="none" w:sz="0" w:space="0" w:color="auto"/>
            <w:left w:val="none" w:sz="0" w:space="0" w:color="auto"/>
            <w:bottom w:val="none" w:sz="0" w:space="0" w:color="auto"/>
            <w:right w:val="none" w:sz="0" w:space="0" w:color="auto"/>
          </w:divBdr>
          <w:divsChild>
            <w:div w:id="641613999">
              <w:marLeft w:val="0"/>
              <w:marRight w:val="0"/>
              <w:marTop w:val="0"/>
              <w:marBottom w:val="0"/>
              <w:divBdr>
                <w:top w:val="none" w:sz="0" w:space="0" w:color="auto"/>
                <w:left w:val="none" w:sz="0" w:space="0" w:color="auto"/>
                <w:bottom w:val="none" w:sz="0" w:space="0" w:color="auto"/>
                <w:right w:val="none" w:sz="0" w:space="0" w:color="auto"/>
              </w:divBdr>
              <w:divsChild>
                <w:div w:id="645284863">
                  <w:marLeft w:val="0"/>
                  <w:marRight w:val="0"/>
                  <w:marTop w:val="0"/>
                  <w:marBottom w:val="0"/>
                  <w:divBdr>
                    <w:top w:val="none" w:sz="0" w:space="0" w:color="auto"/>
                    <w:left w:val="none" w:sz="0" w:space="0" w:color="auto"/>
                    <w:bottom w:val="none" w:sz="0" w:space="0" w:color="auto"/>
                    <w:right w:val="none" w:sz="0" w:space="0" w:color="auto"/>
                  </w:divBdr>
                  <w:divsChild>
                    <w:div w:id="195698237">
                      <w:marLeft w:val="0"/>
                      <w:marRight w:val="0"/>
                      <w:marTop w:val="0"/>
                      <w:marBottom w:val="0"/>
                      <w:divBdr>
                        <w:top w:val="none" w:sz="0" w:space="0" w:color="auto"/>
                        <w:left w:val="none" w:sz="0" w:space="0" w:color="auto"/>
                        <w:bottom w:val="none" w:sz="0" w:space="0" w:color="auto"/>
                        <w:right w:val="none" w:sz="0" w:space="0" w:color="auto"/>
                      </w:divBdr>
                      <w:divsChild>
                        <w:div w:id="1195387367">
                          <w:marLeft w:val="0"/>
                          <w:marRight w:val="0"/>
                          <w:marTop w:val="0"/>
                          <w:marBottom w:val="0"/>
                          <w:divBdr>
                            <w:top w:val="none" w:sz="0" w:space="0" w:color="auto"/>
                            <w:left w:val="none" w:sz="0" w:space="0" w:color="auto"/>
                            <w:bottom w:val="none" w:sz="0" w:space="0" w:color="auto"/>
                            <w:right w:val="none" w:sz="0" w:space="0" w:color="auto"/>
                          </w:divBdr>
                          <w:divsChild>
                            <w:div w:id="862325946">
                              <w:marLeft w:val="0"/>
                              <w:marRight w:val="0"/>
                              <w:marTop w:val="0"/>
                              <w:marBottom w:val="0"/>
                              <w:divBdr>
                                <w:top w:val="none" w:sz="0" w:space="0" w:color="auto"/>
                                <w:left w:val="none" w:sz="0" w:space="0" w:color="auto"/>
                                <w:bottom w:val="none" w:sz="0" w:space="0" w:color="auto"/>
                                <w:right w:val="none" w:sz="0" w:space="0" w:color="auto"/>
                              </w:divBdr>
                              <w:divsChild>
                                <w:div w:id="1021666612">
                                  <w:marLeft w:val="0"/>
                                  <w:marRight w:val="0"/>
                                  <w:marTop w:val="0"/>
                                  <w:marBottom w:val="0"/>
                                  <w:divBdr>
                                    <w:top w:val="none" w:sz="0" w:space="0" w:color="auto"/>
                                    <w:left w:val="none" w:sz="0" w:space="0" w:color="auto"/>
                                    <w:bottom w:val="none" w:sz="0" w:space="0" w:color="auto"/>
                                    <w:right w:val="none" w:sz="0" w:space="0" w:color="auto"/>
                                  </w:divBdr>
                                  <w:divsChild>
                                    <w:div w:id="1488010242">
                                      <w:marLeft w:val="0"/>
                                      <w:marRight w:val="0"/>
                                      <w:marTop w:val="0"/>
                                      <w:marBottom w:val="0"/>
                                      <w:divBdr>
                                        <w:top w:val="none" w:sz="0" w:space="0" w:color="auto"/>
                                        <w:left w:val="none" w:sz="0" w:space="0" w:color="auto"/>
                                        <w:bottom w:val="none" w:sz="0" w:space="0" w:color="auto"/>
                                        <w:right w:val="none" w:sz="0" w:space="0" w:color="auto"/>
                                      </w:divBdr>
                                      <w:divsChild>
                                        <w:div w:id="1251499053">
                                          <w:marLeft w:val="0"/>
                                          <w:marRight w:val="0"/>
                                          <w:marTop w:val="0"/>
                                          <w:marBottom w:val="0"/>
                                          <w:divBdr>
                                            <w:top w:val="none" w:sz="0" w:space="0" w:color="auto"/>
                                            <w:left w:val="none" w:sz="0" w:space="0" w:color="auto"/>
                                            <w:bottom w:val="none" w:sz="0" w:space="0" w:color="auto"/>
                                            <w:right w:val="none" w:sz="0" w:space="0" w:color="auto"/>
                                          </w:divBdr>
                                          <w:divsChild>
                                            <w:div w:id="681709120">
                                              <w:marLeft w:val="0"/>
                                              <w:marRight w:val="0"/>
                                              <w:marTop w:val="0"/>
                                              <w:marBottom w:val="0"/>
                                              <w:divBdr>
                                                <w:top w:val="none" w:sz="0" w:space="0" w:color="auto"/>
                                                <w:left w:val="none" w:sz="0" w:space="0" w:color="auto"/>
                                                <w:bottom w:val="none" w:sz="0" w:space="0" w:color="auto"/>
                                                <w:right w:val="none" w:sz="0" w:space="0" w:color="auto"/>
                                              </w:divBdr>
                                              <w:divsChild>
                                                <w:div w:id="930430771">
                                                  <w:marLeft w:val="0"/>
                                                  <w:marRight w:val="0"/>
                                                  <w:marTop w:val="0"/>
                                                  <w:marBottom w:val="0"/>
                                                  <w:divBdr>
                                                    <w:top w:val="none" w:sz="0" w:space="0" w:color="auto"/>
                                                    <w:left w:val="none" w:sz="0" w:space="0" w:color="auto"/>
                                                    <w:bottom w:val="none" w:sz="0" w:space="0" w:color="auto"/>
                                                    <w:right w:val="none" w:sz="0" w:space="0" w:color="auto"/>
                                                  </w:divBdr>
                                                  <w:divsChild>
                                                    <w:div w:id="84609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9502863">
          <w:marLeft w:val="0"/>
          <w:marRight w:val="0"/>
          <w:marTop w:val="0"/>
          <w:marBottom w:val="0"/>
          <w:divBdr>
            <w:top w:val="none" w:sz="0" w:space="0" w:color="auto"/>
            <w:left w:val="none" w:sz="0" w:space="0" w:color="auto"/>
            <w:bottom w:val="none" w:sz="0" w:space="0" w:color="auto"/>
            <w:right w:val="none" w:sz="0" w:space="0" w:color="auto"/>
          </w:divBdr>
          <w:divsChild>
            <w:div w:id="1249728674">
              <w:marLeft w:val="0"/>
              <w:marRight w:val="0"/>
              <w:marTop w:val="0"/>
              <w:marBottom w:val="0"/>
              <w:divBdr>
                <w:top w:val="none" w:sz="0" w:space="0" w:color="auto"/>
                <w:left w:val="none" w:sz="0" w:space="0" w:color="auto"/>
                <w:bottom w:val="none" w:sz="0" w:space="0" w:color="auto"/>
                <w:right w:val="none" w:sz="0" w:space="0" w:color="auto"/>
              </w:divBdr>
              <w:divsChild>
                <w:div w:id="74799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922">
      <w:bodyDiv w:val="1"/>
      <w:marLeft w:val="0"/>
      <w:marRight w:val="0"/>
      <w:marTop w:val="0"/>
      <w:marBottom w:val="0"/>
      <w:divBdr>
        <w:top w:val="none" w:sz="0" w:space="0" w:color="auto"/>
        <w:left w:val="none" w:sz="0" w:space="0" w:color="auto"/>
        <w:bottom w:val="none" w:sz="0" w:space="0" w:color="auto"/>
        <w:right w:val="none" w:sz="0" w:space="0" w:color="auto"/>
      </w:divBdr>
    </w:div>
    <w:div w:id="735477302">
      <w:bodyDiv w:val="1"/>
      <w:marLeft w:val="0"/>
      <w:marRight w:val="0"/>
      <w:marTop w:val="0"/>
      <w:marBottom w:val="0"/>
      <w:divBdr>
        <w:top w:val="none" w:sz="0" w:space="0" w:color="auto"/>
        <w:left w:val="none" w:sz="0" w:space="0" w:color="auto"/>
        <w:bottom w:val="none" w:sz="0" w:space="0" w:color="auto"/>
        <w:right w:val="none" w:sz="0" w:space="0" w:color="auto"/>
      </w:divBdr>
    </w:div>
    <w:div w:id="737166792">
      <w:bodyDiv w:val="1"/>
      <w:marLeft w:val="0"/>
      <w:marRight w:val="0"/>
      <w:marTop w:val="0"/>
      <w:marBottom w:val="0"/>
      <w:divBdr>
        <w:top w:val="none" w:sz="0" w:space="0" w:color="auto"/>
        <w:left w:val="none" w:sz="0" w:space="0" w:color="auto"/>
        <w:bottom w:val="none" w:sz="0" w:space="0" w:color="auto"/>
        <w:right w:val="none" w:sz="0" w:space="0" w:color="auto"/>
      </w:divBdr>
      <w:divsChild>
        <w:div w:id="765729457">
          <w:marLeft w:val="0"/>
          <w:marRight w:val="0"/>
          <w:marTop w:val="0"/>
          <w:marBottom w:val="0"/>
          <w:divBdr>
            <w:top w:val="none" w:sz="0" w:space="0" w:color="auto"/>
            <w:left w:val="none" w:sz="0" w:space="0" w:color="auto"/>
            <w:bottom w:val="none" w:sz="0" w:space="0" w:color="auto"/>
            <w:right w:val="none" w:sz="0" w:space="0" w:color="auto"/>
          </w:divBdr>
          <w:divsChild>
            <w:div w:id="191966656">
              <w:marLeft w:val="0"/>
              <w:marRight w:val="0"/>
              <w:marTop w:val="0"/>
              <w:marBottom w:val="0"/>
              <w:divBdr>
                <w:top w:val="none" w:sz="0" w:space="0" w:color="auto"/>
                <w:left w:val="none" w:sz="0" w:space="0" w:color="auto"/>
                <w:bottom w:val="none" w:sz="0" w:space="0" w:color="auto"/>
                <w:right w:val="none" w:sz="0" w:space="0" w:color="auto"/>
              </w:divBdr>
              <w:divsChild>
                <w:div w:id="1407142197">
                  <w:marLeft w:val="0"/>
                  <w:marRight w:val="0"/>
                  <w:marTop w:val="0"/>
                  <w:marBottom w:val="0"/>
                  <w:divBdr>
                    <w:top w:val="none" w:sz="0" w:space="0" w:color="auto"/>
                    <w:left w:val="none" w:sz="0" w:space="0" w:color="auto"/>
                    <w:bottom w:val="none" w:sz="0" w:space="0" w:color="auto"/>
                    <w:right w:val="none" w:sz="0" w:space="0" w:color="auto"/>
                  </w:divBdr>
                  <w:divsChild>
                    <w:div w:id="75322746">
                      <w:marLeft w:val="0"/>
                      <w:marRight w:val="0"/>
                      <w:marTop w:val="0"/>
                      <w:marBottom w:val="0"/>
                      <w:divBdr>
                        <w:top w:val="none" w:sz="0" w:space="0" w:color="auto"/>
                        <w:left w:val="none" w:sz="0" w:space="0" w:color="auto"/>
                        <w:bottom w:val="none" w:sz="0" w:space="0" w:color="auto"/>
                        <w:right w:val="none" w:sz="0" w:space="0" w:color="auto"/>
                      </w:divBdr>
                      <w:divsChild>
                        <w:div w:id="1977367119">
                          <w:marLeft w:val="0"/>
                          <w:marRight w:val="0"/>
                          <w:marTop w:val="0"/>
                          <w:marBottom w:val="0"/>
                          <w:divBdr>
                            <w:top w:val="none" w:sz="0" w:space="0" w:color="auto"/>
                            <w:left w:val="none" w:sz="0" w:space="0" w:color="auto"/>
                            <w:bottom w:val="none" w:sz="0" w:space="0" w:color="auto"/>
                            <w:right w:val="none" w:sz="0" w:space="0" w:color="auto"/>
                          </w:divBdr>
                          <w:divsChild>
                            <w:div w:id="1941065990">
                              <w:marLeft w:val="0"/>
                              <w:marRight w:val="0"/>
                              <w:marTop w:val="0"/>
                              <w:marBottom w:val="0"/>
                              <w:divBdr>
                                <w:top w:val="none" w:sz="0" w:space="0" w:color="auto"/>
                                <w:left w:val="none" w:sz="0" w:space="0" w:color="auto"/>
                                <w:bottom w:val="none" w:sz="0" w:space="0" w:color="auto"/>
                                <w:right w:val="none" w:sz="0" w:space="0" w:color="auto"/>
                              </w:divBdr>
                              <w:divsChild>
                                <w:div w:id="1860005578">
                                  <w:marLeft w:val="0"/>
                                  <w:marRight w:val="0"/>
                                  <w:marTop w:val="0"/>
                                  <w:marBottom w:val="0"/>
                                  <w:divBdr>
                                    <w:top w:val="none" w:sz="0" w:space="0" w:color="auto"/>
                                    <w:left w:val="none" w:sz="0" w:space="0" w:color="auto"/>
                                    <w:bottom w:val="none" w:sz="0" w:space="0" w:color="auto"/>
                                    <w:right w:val="none" w:sz="0" w:space="0" w:color="auto"/>
                                  </w:divBdr>
                                  <w:divsChild>
                                    <w:div w:id="1350109991">
                                      <w:marLeft w:val="0"/>
                                      <w:marRight w:val="0"/>
                                      <w:marTop w:val="0"/>
                                      <w:marBottom w:val="0"/>
                                      <w:divBdr>
                                        <w:top w:val="none" w:sz="0" w:space="0" w:color="auto"/>
                                        <w:left w:val="none" w:sz="0" w:space="0" w:color="auto"/>
                                        <w:bottom w:val="none" w:sz="0" w:space="0" w:color="auto"/>
                                        <w:right w:val="none" w:sz="0" w:space="0" w:color="auto"/>
                                      </w:divBdr>
                                      <w:divsChild>
                                        <w:div w:id="410200859">
                                          <w:marLeft w:val="0"/>
                                          <w:marRight w:val="0"/>
                                          <w:marTop w:val="0"/>
                                          <w:marBottom w:val="0"/>
                                          <w:divBdr>
                                            <w:top w:val="none" w:sz="0" w:space="0" w:color="auto"/>
                                            <w:left w:val="none" w:sz="0" w:space="0" w:color="auto"/>
                                            <w:bottom w:val="none" w:sz="0" w:space="0" w:color="auto"/>
                                            <w:right w:val="none" w:sz="0" w:space="0" w:color="auto"/>
                                          </w:divBdr>
                                          <w:divsChild>
                                            <w:div w:id="249168660">
                                              <w:marLeft w:val="0"/>
                                              <w:marRight w:val="0"/>
                                              <w:marTop w:val="0"/>
                                              <w:marBottom w:val="0"/>
                                              <w:divBdr>
                                                <w:top w:val="none" w:sz="0" w:space="0" w:color="auto"/>
                                                <w:left w:val="none" w:sz="0" w:space="0" w:color="auto"/>
                                                <w:bottom w:val="none" w:sz="0" w:space="0" w:color="auto"/>
                                                <w:right w:val="none" w:sz="0" w:space="0" w:color="auto"/>
                                              </w:divBdr>
                                              <w:divsChild>
                                                <w:div w:id="1497260249">
                                                  <w:marLeft w:val="0"/>
                                                  <w:marRight w:val="0"/>
                                                  <w:marTop w:val="0"/>
                                                  <w:marBottom w:val="0"/>
                                                  <w:divBdr>
                                                    <w:top w:val="none" w:sz="0" w:space="0" w:color="auto"/>
                                                    <w:left w:val="none" w:sz="0" w:space="0" w:color="auto"/>
                                                    <w:bottom w:val="none" w:sz="0" w:space="0" w:color="auto"/>
                                                    <w:right w:val="none" w:sz="0" w:space="0" w:color="auto"/>
                                                  </w:divBdr>
                                                  <w:divsChild>
                                                    <w:div w:id="98843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4729695">
          <w:marLeft w:val="0"/>
          <w:marRight w:val="0"/>
          <w:marTop w:val="0"/>
          <w:marBottom w:val="0"/>
          <w:divBdr>
            <w:top w:val="none" w:sz="0" w:space="0" w:color="auto"/>
            <w:left w:val="none" w:sz="0" w:space="0" w:color="auto"/>
            <w:bottom w:val="none" w:sz="0" w:space="0" w:color="auto"/>
            <w:right w:val="none" w:sz="0" w:space="0" w:color="auto"/>
          </w:divBdr>
          <w:divsChild>
            <w:div w:id="675617672">
              <w:marLeft w:val="0"/>
              <w:marRight w:val="0"/>
              <w:marTop w:val="0"/>
              <w:marBottom w:val="0"/>
              <w:divBdr>
                <w:top w:val="none" w:sz="0" w:space="0" w:color="auto"/>
                <w:left w:val="none" w:sz="0" w:space="0" w:color="auto"/>
                <w:bottom w:val="none" w:sz="0" w:space="0" w:color="auto"/>
                <w:right w:val="none" w:sz="0" w:space="0" w:color="auto"/>
              </w:divBdr>
              <w:divsChild>
                <w:div w:id="816804776">
                  <w:marLeft w:val="0"/>
                  <w:marRight w:val="0"/>
                  <w:marTop w:val="0"/>
                  <w:marBottom w:val="0"/>
                  <w:divBdr>
                    <w:top w:val="none" w:sz="0" w:space="0" w:color="auto"/>
                    <w:left w:val="none" w:sz="0" w:space="0" w:color="auto"/>
                    <w:bottom w:val="none" w:sz="0" w:space="0" w:color="auto"/>
                    <w:right w:val="none" w:sz="0" w:space="0" w:color="auto"/>
                  </w:divBdr>
                  <w:divsChild>
                    <w:div w:id="12146518">
                      <w:marLeft w:val="0"/>
                      <w:marRight w:val="0"/>
                      <w:marTop w:val="0"/>
                      <w:marBottom w:val="0"/>
                      <w:divBdr>
                        <w:top w:val="none" w:sz="0" w:space="0" w:color="auto"/>
                        <w:left w:val="none" w:sz="0" w:space="0" w:color="auto"/>
                        <w:bottom w:val="none" w:sz="0" w:space="0" w:color="auto"/>
                        <w:right w:val="none" w:sz="0" w:space="0" w:color="auto"/>
                      </w:divBdr>
                      <w:divsChild>
                        <w:div w:id="1290480336">
                          <w:marLeft w:val="0"/>
                          <w:marRight w:val="0"/>
                          <w:marTop w:val="0"/>
                          <w:marBottom w:val="0"/>
                          <w:divBdr>
                            <w:top w:val="none" w:sz="0" w:space="0" w:color="auto"/>
                            <w:left w:val="none" w:sz="0" w:space="0" w:color="auto"/>
                            <w:bottom w:val="none" w:sz="0" w:space="0" w:color="auto"/>
                            <w:right w:val="none" w:sz="0" w:space="0" w:color="auto"/>
                          </w:divBdr>
                          <w:divsChild>
                            <w:div w:id="1371766261">
                              <w:marLeft w:val="0"/>
                              <w:marRight w:val="0"/>
                              <w:marTop w:val="0"/>
                              <w:marBottom w:val="0"/>
                              <w:divBdr>
                                <w:top w:val="none" w:sz="0" w:space="0" w:color="auto"/>
                                <w:left w:val="none" w:sz="0" w:space="0" w:color="auto"/>
                                <w:bottom w:val="none" w:sz="0" w:space="0" w:color="auto"/>
                                <w:right w:val="none" w:sz="0" w:space="0" w:color="auto"/>
                              </w:divBdr>
                              <w:divsChild>
                                <w:div w:id="644552544">
                                  <w:marLeft w:val="0"/>
                                  <w:marRight w:val="0"/>
                                  <w:marTop w:val="0"/>
                                  <w:marBottom w:val="0"/>
                                  <w:divBdr>
                                    <w:top w:val="none" w:sz="0" w:space="0" w:color="auto"/>
                                    <w:left w:val="none" w:sz="0" w:space="0" w:color="auto"/>
                                    <w:bottom w:val="none" w:sz="0" w:space="0" w:color="auto"/>
                                    <w:right w:val="none" w:sz="0" w:space="0" w:color="auto"/>
                                  </w:divBdr>
                                  <w:divsChild>
                                    <w:div w:id="884104456">
                                      <w:marLeft w:val="0"/>
                                      <w:marRight w:val="0"/>
                                      <w:marTop w:val="0"/>
                                      <w:marBottom w:val="0"/>
                                      <w:divBdr>
                                        <w:top w:val="none" w:sz="0" w:space="0" w:color="auto"/>
                                        <w:left w:val="none" w:sz="0" w:space="0" w:color="auto"/>
                                        <w:bottom w:val="none" w:sz="0" w:space="0" w:color="auto"/>
                                        <w:right w:val="none" w:sz="0" w:space="0" w:color="auto"/>
                                      </w:divBdr>
                                      <w:divsChild>
                                        <w:div w:id="170801261">
                                          <w:marLeft w:val="0"/>
                                          <w:marRight w:val="0"/>
                                          <w:marTop w:val="0"/>
                                          <w:marBottom w:val="0"/>
                                          <w:divBdr>
                                            <w:top w:val="none" w:sz="0" w:space="0" w:color="auto"/>
                                            <w:left w:val="none" w:sz="0" w:space="0" w:color="auto"/>
                                            <w:bottom w:val="none" w:sz="0" w:space="0" w:color="auto"/>
                                            <w:right w:val="none" w:sz="0" w:space="0" w:color="auto"/>
                                          </w:divBdr>
                                          <w:divsChild>
                                            <w:div w:id="879130502">
                                              <w:marLeft w:val="0"/>
                                              <w:marRight w:val="0"/>
                                              <w:marTop w:val="0"/>
                                              <w:marBottom w:val="0"/>
                                              <w:divBdr>
                                                <w:top w:val="none" w:sz="0" w:space="0" w:color="auto"/>
                                                <w:left w:val="none" w:sz="0" w:space="0" w:color="auto"/>
                                                <w:bottom w:val="none" w:sz="0" w:space="0" w:color="auto"/>
                                                <w:right w:val="none" w:sz="0" w:space="0" w:color="auto"/>
                                              </w:divBdr>
                                              <w:divsChild>
                                                <w:div w:id="1236937265">
                                                  <w:marLeft w:val="0"/>
                                                  <w:marRight w:val="0"/>
                                                  <w:marTop w:val="0"/>
                                                  <w:marBottom w:val="0"/>
                                                  <w:divBdr>
                                                    <w:top w:val="none" w:sz="0" w:space="0" w:color="auto"/>
                                                    <w:left w:val="none" w:sz="0" w:space="0" w:color="auto"/>
                                                    <w:bottom w:val="none" w:sz="0" w:space="0" w:color="auto"/>
                                                    <w:right w:val="none" w:sz="0" w:space="0" w:color="auto"/>
                                                  </w:divBdr>
                                                  <w:divsChild>
                                                    <w:div w:id="2132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32330312">
      <w:bodyDiv w:val="1"/>
      <w:marLeft w:val="0"/>
      <w:marRight w:val="0"/>
      <w:marTop w:val="0"/>
      <w:marBottom w:val="0"/>
      <w:divBdr>
        <w:top w:val="none" w:sz="0" w:space="0" w:color="auto"/>
        <w:left w:val="none" w:sz="0" w:space="0" w:color="auto"/>
        <w:bottom w:val="none" w:sz="0" w:space="0" w:color="auto"/>
        <w:right w:val="none" w:sz="0" w:space="0" w:color="auto"/>
      </w:divBdr>
    </w:div>
    <w:div w:id="841697077">
      <w:bodyDiv w:val="1"/>
      <w:marLeft w:val="0"/>
      <w:marRight w:val="0"/>
      <w:marTop w:val="0"/>
      <w:marBottom w:val="0"/>
      <w:divBdr>
        <w:top w:val="none" w:sz="0" w:space="0" w:color="auto"/>
        <w:left w:val="none" w:sz="0" w:space="0" w:color="auto"/>
        <w:bottom w:val="none" w:sz="0" w:space="0" w:color="auto"/>
        <w:right w:val="none" w:sz="0" w:space="0" w:color="auto"/>
      </w:divBdr>
    </w:div>
    <w:div w:id="854423213">
      <w:bodyDiv w:val="1"/>
      <w:marLeft w:val="0"/>
      <w:marRight w:val="0"/>
      <w:marTop w:val="0"/>
      <w:marBottom w:val="0"/>
      <w:divBdr>
        <w:top w:val="none" w:sz="0" w:space="0" w:color="auto"/>
        <w:left w:val="none" w:sz="0" w:space="0" w:color="auto"/>
        <w:bottom w:val="none" w:sz="0" w:space="0" w:color="auto"/>
        <w:right w:val="none" w:sz="0" w:space="0" w:color="auto"/>
      </w:divBdr>
    </w:div>
    <w:div w:id="882712363">
      <w:bodyDiv w:val="1"/>
      <w:marLeft w:val="0"/>
      <w:marRight w:val="0"/>
      <w:marTop w:val="0"/>
      <w:marBottom w:val="0"/>
      <w:divBdr>
        <w:top w:val="none" w:sz="0" w:space="0" w:color="auto"/>
        <w:left w:val="none" w:sz="0" w:space="0" w:color="auto"/>
        <w:bottom w:val="none" w:sz="0" w:space="0" w:color="auto"/>
        <w:right w:val="none" w:sz="0" w:space="0" w:color="auto"/>
      </w:divBdr>
    </w:div>
    <w:div w:id="902830564">
      <w:bodyDiv w:val="1"/>
      <w:marLeft w:val="0"/>
      <w:marRight w:val="0"/>
      <w:marTop w:val="0"/>
      <w:marBottom w:val="0"/>
      <w:divBdr>
        <w:top w:val="none" w:sz="0" w:space="0" w:color="auto"/>
        <w:left w:val="none" w:sz="0" w:space="0" w:color="auto"/>
        <w:bottom w:val="none" w:sz="0" w:space="0" w:color="auto"/>
        <w:right w:val="none" w:sz="0" w:space="0" w:color="auto"/>
      </w:divBdr>
    </w:div>
    <w:div w:id="910383028">
      <w:bodyDiv w:val="1"/>
      <w:marLeft w:val="0"/>
      <w:marRight w:val="0"/>
      <w:marTop w:val="0"/>
      <w:marBottom w:val="0"/>
      <w:divBdr>
        <w:top w:val="none" w:sz="0" w:space="0" w:color="auto"/>
        <w:left w:val="none" w:sz="0" w:space="0" w:color="auto"/>
        <w:bottom w:val="none" w:sz="0" w:space="0" w:color="auto"/>
        <w:right w:val="none" w:sz="0" w:space="0" w:color="auto"/>
      </w:divBdr>
    </w:div>
    <w:div w:id="990984588">
      <w:bodyDiv w:val="1"/>
      <w:marLeft w:val="0"/>
      <w:marRight w:val="0"/>
      <w:marTop w:val="0"/>
      <w:marBottom w:val="0"/>
      <w:divBdr>
        <w:top w:val="none" w:sz="0" w:space="0" w:color="auto"/>
        <w:left w:val="none" w:sz="0" w:space="0" w:color="auto"/>
        <w:bottom w:val="none" w:sz="0" w:space="0" w:color="auto"/>
        <w:right w:val="none" w:sz="0" w:space="0" w:color="auto"/>
      </w:divBdr>
      <w:divsChild>
        <w:div w:id="863329925">
          <w:marLeft w:val="-720"/>
          <w:marRight w:val="0"/>
          <w:marTop w:val="0"/>
          <w:marBottom w:val="0"/>
          <w:divBdr>
            <w:top w:val="none" w:sz="0" w:space="0" w:color="auto"/>
            <w:left w:val="none" w:sz="0" w:space="0" w:color="auto"/>
            <w:bottom w:val="none" w:sz="0" w:space="0" w:color="auto"/>
            <w:right w:val="none" w:sz="0" w:space="0" w:color="auto"/>
          </w:divBdr>
        </w:div>
      </w:divsChild>
    </w:div>
    <w:div w:id="1146817270">
      <w:bodyDiv w:val="1"/>
      <w:marLeft w:val="0"/>
      <w:marRight w:val="0"/>
      <w:marTop w:val="0"/>
      <w:marBottom w:val="0"/>
      <w:divBdr>
        <w:top w:val="none" w:sz="0" w:space="0" w:color="auto"/>
        <w:left w:val="none" w:sz="0" w:space="0" w:color="auto"/>
        <w:bottom w:val="none" w:sz="0" w:space="0" w:color="auto"/>
        <w:right w:val="none" w:sz="0" w:space="0" w:color="auto"/>
      </w:divBdr>
    </w:div>
    <w:div w:id="1203902998">
      <w:bodyDiv w:val="1"/>
      <w:marLeft w:val="0"/>
      <w:marRight w:val="0"/>
      <w:marTop w:val="0"/>
      <w:marBottom w:val="0"/>
      <w:divBdr>
        <w:top w:val="none" w:sz="0" w:space="0" w:color="auto"/>
        <w:left w:val="none" w:sz="0" w:space="0" w:color="auto"/>
        <w:bottom w:val="none" w:sz="0" w:space="0" w:color="auto"/>
        <w:right w:val="none" w:sz="0" w:space="0" w:color="auto"/>
      </w:divBdr>
    </w:div>
    <w:div w:id="1236746461">
      <w:bodyDiv w:val="1"/>
      <w:marLeft w:val="0"/>
      <w:marRight w:val="0"/>
      <w:marTop w:val="0"/>
      <w:marBottom w:val="0"/>
      <w:divBdr>
        <w:top w:val="none" w:sz="0" w:space="0" w:color="auto"/>
        <w:left w:val="none" w:sz="0" w:space="0" w:color="auto"/>
        <w:bottom w:val="none" w:sz="0" w:space="0" w:color="auto"/>
        <w:right w:val="none" w:sz="0" w:space="0" w:color="auto"/>
      </w:divBdr>
    </w:div>
    <w:div w:id="1304774088">
      <w:bodyDiv w:val="1"/>
      <w:marLeft w:val="0"/>
      <w:marRight w:val="0"/>
      <w:marTop w:val="0"/>
      <w:marBottom w:val="0"/>
      <w:divBdr>
        <w:top w:val="none" w:sz="0" w:space="0" w:color="auto"/>
        <w:left w:val="none" w:sz="0" w:space="0" w:color="auto"/>
        <w:bottom w:val="none" w:sz="0" w:space="0" w:color="auto"/>
        <w:right w:val="none" w:sz="0" w:space="0" w:color="auto"/>
      </w:divBdr>
      <w:divsChild>
        <w:div w:id="574359114">
          <w:marLeft w:val="0"/>
          <w:marRight w:val="0"/>
          <w:marTop w:val="0"/>
          <w:marBottom w:val="0"/>
          <w:divBdr>
            <w:top w:val="none" w:sz="0" w:space="0" w:color="auto"/>
            <w:left w:val="none" w:sz="0" w:space="0" w:color="auto"/>
            <w:bottom w:val="none" w:sz="0" w:space="0" w:color="auto"/>
            <w:right w:val="none" w:sz="0" w:space="0" w:color="auto"/>
          </w:divBdr>
          <w:divsChild>
            <w:div w:id="979505878">
              <w:marLeft w:val="0"/>
              <w:marRight w:val="0"/>
              <w:marTop w:val="0"/>
              <w:marBottom w:val="0"/>
              <w:divBdr>
                <w:top w:val="none" w:sz="0" w:space="0" w:color="auto"/>
                <w:left w:val="none" w:sz="0" w:space="0" w:color="auto"/>
                <w:bottom w:val="none" w:sz="0" w:space="0" w:color="auto"/>
                <w:right w:val="none" w:sz="0" w:space="0" w:color="auto"/>
              </w:divBdr>
              <w:divsChild>
                <w:div w:id="908005745">
                  <w:marLeft w:val="0"/>
                  <w:marRight w:val="0"/>
                  <w:marTop w:val="0"/>
                  <w:marBottom w:val="0"/>
                  <w:divBdr>
                    <w:top w:val="none" w:sz="0" w:space="0" w:color="auto"/>
                    <w:left w:val="none" w:sz="0" w:space="0" w:color="auto"/>
                    <w:bottom w:val="none" w:sz="0" w:space="0" w:color="auto"/>
                    <w:right w:val="none" w:sz="0" w:space="0" w:color="auto"/>
                  </w:divBdr>
                  <w:divsChild>
                    <w:div w:id="622417741">
                      <w:marLeft w:val="0"/>
                      <w:marRight w:val="0"/>
                      <w:marTop w:val="0"/>
                      <w:marBottom w:val="0"/>
                      <w:divBdr>
                        <w:top w:val="none" w:sz="0" w:space="0" w:color="auto"/>
                        <w:left w:val="none" w:sz="0" w:space="0" w:color="auto"/>
                        <w:bottom w:val="none" w:sz="0" w:space="0" w:color="auto"/>
                        <w:right w:val="none" w:sz="0" w:space="0" w:color="auto"/>
                      </w:divBdr>
                      <w:divsChild>
                        <w:div w:id="1518884968">
                          <w:marLeft w:val="0"/>
                          <w:marRight w:val="0"/>
                          <w:marTop w:val="0"/>
                          <w:marBottom w:val="0"/>
                          <w:divBdr>
                            <w:top w:val="none" w:sz="0" w:space="0" w:color="auto"/>
                            <w:left w:val="none" w:sz="0" w:space="0" w:color="auto"/>
                            <w:bottom w:val="none" w:sz="0" w:space="0" w:color="auto"/>
                            <w:right w:val="none" w:sz="0" w:space="0" w:color="auto"/>
                          </w:divBdr>
                          <w:divsChild>
                            <w:div w:id="1470778526">
                              <w:marLeft w:val="0"/>
                              <w:marRight w:val="0"/>
                              <w:marTop w:val="0"/>
                              <w:marBottom w:val="0"/>
                              <w:divBdr>
                                <w:top w:val="none" w:sz="0" w:space="0" w:color="auto"/>
                                <w:left w:val="none" w:sz="0" w:space="0" w:color="auto"/>
                                <w:bottom w:val="none" w:sz="0" w:space="0" w:color="auto"/>
                                <w:right w:val="none" w:sz="0" w:space="0" w:color="auto"/>
                              </w:divBdr>
                              <w:divsChild>
                                <w:div w:id="1509103410">
                                  <w:marLeft w:val="0"/>
                                  <w:marRight w:val="0"/>
                                  <w:marTop w:val="0"/>
                                  <w:marBottom w:val="0"/>
                                  <w:divBdr>
                                    <w:top w:val="none" w:sz="0" w:space="0" w:color="auto"/>
                                    <w:left w:val="none" w:sz="0" w:space="0" w:color="auto"/>
                                    <w:bottom w:val="none" w:sz="0" w:space="0" w:color="auto"/>
                                    <w:right w:val="none" w:sz="0" w:space="0" w:color="auto"/>
                                  </w:divBdr>
                                  <w:divsChild>
                                    <w:div w:id="21637535">
                                      <w:marLeft w:val="0"/>
                                      <w:marRight w:val="0"/>
                                      <w:marTop w:val="0"/>
                                      <w:marBottom w:val="0"/>
                                      <w:divBdr>
                                        <w:top w:val="none" w:sz="0" w:space="0" w:color="auto"/>
                                        <w:left w:val="none" w:sz="0" w:space="0" w:color="auto"/>
                                        <w:bottom w:val="none" w:sz="0" w:space="0" w:color="auto"/>
                                        <w:right w:val="none" w:sz="0" w:space="0" w:color="auto"/>
                                      </w:divBdr>
                                      <w:divsChild>
                                        <w:div w:id="1504323343">
                                          <w:marLeft w:val="0"/>
                                          <w:marRight w:val="0"/>
                                          <w:marTop w:val="0"/>
                                          <w:marBottom w:val="0"/>
                                          <w:divBdr>
                                            <w:top w:val="none" w:sz="0" w:space="0" w:color="auto"/>
                                            <w:left w:val="none" w:sz="0" w:space="0" w:color="auto"/>
                                            <w:bottom w:val="none" w:sz="0" w:space="0" w:color="auto"/>
                                            <w:right w:val="none" w:sz="0" w:space="0" w:color="auto"/>
                                          </w:divBdr>
                                          <w:divsChild>
                                            <w:div w:id="1476138648">
                                              <w:marLeft w:val="0"/>
                                              <w:marRight w:val="0"/>
                                              <w:marTop w:val="0"/>
                                              <w:marBottom w:val="0"/>
                                              <w:divBdr>
                                                <w:top w:val="none" w:sz="0" w:space="0" w:color="auto"/>
                                                <w:left w:val="none" w:sz="0" w:space="0" w:color="auto"/>
                                                <w:bottom w:val="none" w:sz="0" w:space="0" w:color="auto"/>
                                                <w:right w:val="none" w:sz="0" w:space="0" w:color="auto"/>
                                              </w:divBdr>
                                              <w:divsChild>
                                                <w:div w:id="465051662">
                                                  <w:marLeft w:val="0"/>
                                                  <w:marRight w:val="0"/>
                                                  <w:marTop w:val="0"/>
                                                  <w:marBottom w:val="0"/>
                                                  <w:divBdr>
                                                    <w:top w:val="none" w:sz="0" w:space="0" w:color="auto"/>
                                                    <w:left w:val="none" w:sz="0" w:space="0" w:color="auto"/>
                                                    <w:bottom w:val="none" w:sz="0" w:space="0" w:color="auto"/>
                                                    <w:right w:val="none" w:sz="0" w:space="0" w:color="auto"/>
                                                  </w:divBdr>
                                                  <w:divsChild>
                                                    <w:div w:id="95100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4427558">
          <w:marLeft w:val="0"/>
          <w:marRight w:val="0"/>
          <w:marTop w:val="0"/>
          <w:marBottom w:val="0"/>
          <w:divBdr>
            <w:top w:val="none" w:sz="0" w:space="0" w:color="auto"/>
            <w:left w:val="none" w:sz="0" w:space="0" w:color="auto"/>
            <w:bottom w:val="none" w:sz="0" w:space="0" w:color="auto"/>
            <w:right w:val="none" w:sz="0" w:space="0" w:color="auto"/>
          </w:divBdr>
          <w:divsChild>
            <w:div w:id="1617520669">
              <w:marLeft w:val="0"/>
              <w:marRight w:val="0"/>
              <w:marTop w:val="0"/>
              <w:marBottom w:val="0"/>
              <w:divBdr>
                <w:top w:val="none" w:sz="0" w:space="0" w:color="auto"/>
                <w:left w:val="none" w:sz="0" w:space="0" w:color="auto"/>
                <w:bottom w:val="none" w:sz="0" w:space="0" w:color="auto"/>
                <w:right w:val="none" w:sz="0" w:space="0" w:color="auto"/>
              </w:divBdr>
              <w:divsChild>
                <w:div w:id="815613416">
                  <w:marLeft w:val="0"/>
                  <w:marRight w:val="0"/>
                  <w:marTop w:val="0"/>
                  <w:marBottom w:val="0"/>
                  <w:divBdr>
                    <w:top w:val="none" w:sz="0" w:space="0" w:color="auto"/>
                    <w:left w:val="none" w:sz="0" w:space="0" w:color="auto"/>
                    <w:bottom w:val="none" w:sz="0" w:space="0" w:color="auto"/>
                    <w:right w:val="none" w:sz="0" w:space="0" w:color="auto"/>
                  </w:divBdr>
                  <w:divsChild>
                    <w:div w:id="445349768">
                      <w:marLeft w:val="0"/>
                      <w:marRight w:val="0"/>
                      <w:marTop w:val="0"/>
                      <w:marBottom w:val="0"/>
                      <w:divBdr>
                        <w:top w:val="none" w:sz="0" w:space="0" w:color="auto"/>
                        <w:left w:val="none" w:sz="0" w:space="0" w:color="auto"/>
                        <w:bottom w:val="none" w:sz="0" w:space="0" w:color="auto"/>
                        <w:right w:val="none" w:sz="0" w:space="0" w:color="auto"/>
                      </w:divBdr>
                      <w:divsChild>
                        <w:div w:id="229854588">
                          <w:marLeft w:val="0"/>
                          <w:marRight w:val="0"/>
                          <w:marTop w:val="0"/>
                          <w:marBottom w:val="0"/>
                          <w:divBdr>
                            <w:top w:val="none" w:sz="0" w:space="0" w:color="auto"/>
                            <w:left w:val="none" w:sz="0" w:space="0" w:color="auto"/>
                            <w:bottom w:val="none" w:sz="0" w:space="0" w:color="auto"/>
                            <w:right w:val="none" w:sz="0" w:space="0" w:color="auto"/>
                          </w:divBdr>
                          <w:divsChild>
                            <w:div w:id="33777892">
                              <w:marLeft w:val="0"/>
                              <w:marRight w:val="0"/>
                              <w:marTop w:val="0"/>
                              <w:marBottom w:val="0"/>
                              <w:divBdr>
                                <w:top w:val="none" w:sz="0" w:space="0" w:color="auto"/>
                                <w:left w:val="none" w:sz="0" w:space="0" w:color="auto"/>
                                <w:bottom w:val="none" w:sz="0" w:space="0" w:color="auto"/>
                                <w:right w:val="none" w:sz="0" w:space="0" w:color="auto"/>
                              </w:divBdr>
                              <w:divsChild>
                                <w:div w:id="1491017917">
                                  <w:marLeft w:val="0"/>
                                  <w:marRight w:val="0"/>
                                  <w:marTop w:val="0"/>
                                  <w:marBottom w:val="0"/>
                                  <w:divBdr>
                                    <w:top w:val="none" w:sz="0" w:space="0" w:color="auto"/>
                                    <w:left w:val="none" w:sz="0" w:space="0" w:color="auto"/>
                                    <w:bottom w:val="none" w:sz="0" w:space="0" w:color="auto"/>
                                    <w:right w:val="none" w:sz="0" w:space="0" w:color="auto"/>
                                  </w:divBdr>
                                  <w:divsChild>
                                    <w:div w:id="2137134134">
                                      <w:marLeft w:val="0"/>
                                      <w:marRight w:val="0"/>
                                      <w:marTop w:val="0"/>
                                      <w:marBottom w:val="0"/>
                                      <w:divBdr>
                                        <w:top w:val="none" w:sz="0" w:space="0" w:color="auto"/>
                                        <w:left w:val="none" w:sz="0" w:space="0" w:color="auto"/>
                                        <w:bottom w:val="none" w:sz="0" w:space="0" w:color="auto"/>
                                        <w:right w:val="none" w:sz="0" w:space="0" w:color="auto"/>
                                      </w:divBdr>
                                      <w:divsChild>
                                        <w:div w:id="1512255885">
                                          <w:marLeft w:val="0"/>
                                          <w:marRight w:val="0"/>
                                          <w:marTop w:val="0"/>
                                          <w:marBottom w:val="0"/>
                                          <w:divBdr>
                                            <w:top w:val="none" w:sz="0" w:space="0" w:color="auto"/>
                                            <w:left w:val="none" w:sz="0" w:space="0" w:color="auto"/>
                                            <w:bottom w:val="none" w:sz="0" w:space="0" w:color="auto"/>
                                            <w:right w:val="none" w:sz="0" w:space="0" w:color="auto"/>
                                          </w:divBdr>
                                          <w:divsChild>
                                            <w:div w:id="1315524379">
                                              <w:marLeft w:val="0"/>
                                              <w:marRight w:val="0"/>
                                              <w:marTop w:val="0"/>
                                              <w:marBottom w:val="0"/>
                                              <w:divBdr>
                                                <w:top w:val="none" w:sz="0" w:space="0" w:color="auto"/>
                                                <w:left w:val="none" w:sz="0" w:space="0" w:color="auto"/>
                                                <w:bottom w:val="none" w:sz="0" w:space="0" w:color="auto"/>
                                                <w:right w:val="none" w:sz="0" w:space="0" w:color="auto"/>
                                              </w:divBdr>
                                              <w:divsChild>
                                                <w:div w:id="51857058">
                                                  <w:marLeft w:val="0"/>
                                                  <w:marRight w:val="0"/>
                                                  <w:marTop w:val="0"/>
                                                  <w:marBottom w:val="0"/>
                                                  <w:divBdr>
                                                    <w:top w:val="none" w:sz="0" w:space="0" w:color="auto"/>
                                                    <w:left w:val="none" w:sz="0" w:space="0" w:color="auto"/>
                                                    <w:bottom w:val="none" w:sz="0" w:space="0" w:color="auto"/>
                                                    <w:right w:val="none" w:sz="0" w:space="0" w:color="auto"/>
                                                  </w:divBdr>
                                                  <w:divsChild>
                                                    <w:div w:id="105894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0528854">
      <w:bodyDiv w:val="1"/>
      <w:marLeft w:val="0"/>
      <w:marRight w:val="0"/>
      <w:marTop w:val="0"/>
      <w:marBottom w:val="0"/>
      <w:divBdr>
        <w:top w:val="none" w:sz="0" w:space="0" w:color="auto"/>
        <w:left w:val="none" w:sz="0" w:space="0" w:color="auto"/>
        <w:bottom w:val="none" w:sz="0" w:space="0" w:color="auto"/>
        <w:right w:val="none" w:sz="0" w:space="0" w:color="auto"/>
      </w:divBdr>
      <w:divsChild>
        <w:div w:id="2028671132">
          <w:marLeft w:val="0"/>
          <w:marRight w:val="0"/>
          <w:marTop w:val="0"/>
          <w:marBottom w:val="0"/>
          <w:divBdr>
            <w:top w:val="none" w:sz="0" w:space="0" w:color="auto"/>
            <w:left w:val="none" w:sz="0" w:space="0" w:color="auto"/>
            <w:bottom w:val="none" w:sz="0" w:space="0" w:color="auto"/>
            <w:right w:val="none" w:sz="0" w:space="0" w:color="auto"/>
          </w:divBdr>
          <w:divsChild>
            <w:div w:id="400061051">
              <w:marLeft w:val="0"/>
              <w:marRight w:val="0"/>
              <w:marTop w:val="0"/>
              <w:marBottom w:val="0"/>
              <w:divBdr>
                <w:top w:val="none" w:sz="0" w:space="0" w:color="auto"/>
                <w:left w:val="none" w:sz="0" w:space="0" w:color="auto"/>
                <w:bottom w:val="none" w:sz="0" w:space="0" w:color="auto"/>
                <w:right w:val="none" w:sz="0" w:space="0" w:color="auto"/>
              </w:divBdr>
              <w:divsChild>
                <w:div w:id="814836214">
                  <w:marLeft w:val="0"/>
                  <w:marRight w:val="0"/>
                  <w:marTop w:val="0"/>
                  <w:marBottom w:val="0"/>
                  <w:divBdr>
                    <w:top w:val="none" w:sz="0" w:space="0" w:color="auto"/>
                    <w:left w:val="none" w:sz="0" w:space="0" w:color="auto"/>
                    <w:bottom w:val="none" w:sz="0" w:space="0" w:color="auto"/>
                    <w:right w:val="none" w:sz="0" w:space="0" w:color="auto"/>
                  </w:divBdr>
                  <w:divsChild>
                    <w:div w:id="678968419">
                      <w:marLeft w:val="0"/>
                      <w:marRight w:val="0"/>
                      <w:marTop w:val="0"/>
                      <w:marBottom w:val="0"/>
                      <w:divBdr>
                        <w:top w:val="none" w:sz="0" w:space="0" w:color="auto"/>
                        <w:left w:val="none" w:sz="0" w:space="0" w:color="auto"/>
                        <w:bottom w:val="none" w:sz="0" w:space="0" w:color="auto"/>
                        <w:right w:val="none" w:sz="0" w:space="0" w:color="auto"/>
                      </w:divBdr>
                      <w:divsChild>
                        <w:div w:id="633566150">
                          <w:marLeft w:val="0"/>
                          <w:marRight w:val="0"/>
                          <w:marTop w:val="0"/>
                          <w:marBottom w:val="0"/>
                          <w:divBdr>
                            <w:top w:val="none" w:sz="0" w:space="0" w:color="auto"/>
                            <w:left w:val="none" w:sz="0" w:space="0" w:color="auto"/>
                            <w:bottom w:val="none" w:sz="0" w:space="0" w:color="auto"/>
                            <w:right w:val="none" w:sz="0" w:space="0" w:color="auto"/>
                          </w:divBdr>
                          <w:divsChild>
                            <w:div w:id="125054720">
                              <w:marLeft w:val="0"/>
                              <w:marRight w:val="0"/>
                              <w:marTop w:val="0"/>
                              <w:marBottom w:val="0"/>
                              <w:divBdr>
                                <w:top w:val="none" w:sz="0" w:space="0" w:color="auto"/>
                                <w:left w:val="none" w:sz="0" w:space="0" w:color="auto"/>
                                <w:bottom w:val="none" w:sz="0" w:space="0" w:color="auto"/>
                                <w:right w:val="none" w:sz="0" w:space="0" w:color="auto"/>
                              </w:divBdr>
                              <w:divsChild>
                                <w:div w:id="74204325">
                                  <w:marLeft w:val="0"/>
                                  <w:marRight w:val="0"/>
                                  <w:marTop w:val="0"/>
                                  <w:marBottom w:val="0"/>
                                  <w:divBdr>
                                    <w:top w:val="none" w:sz="0" w:space="0" w:color="auto"/>
                                    <w:left w:val="none" w:sz="0" w:space="0" w:color="auto"/>
                                    <w:bottom w:val="none" w:sz="0" w:space="0" w:color="auto"/>
                                    <w:right w:val="none" w:sz="0" w:space="0" w:color="auto"/>
                                  </w:divBdr>
                                  <w:divsChild>
                                    <w:div w:id="176587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4164595">
      <w:bodyDiv w:val="1"/>
      <w:marLeft w:val="0"/>
      <w:marRight w:val="0"/>
      <w:marTop w:val="0"/>
      <w:marBottom w:val="0"/>
      <w:divBdr>
        <w:top w:val="none" w:sz="0" w:space="0" w:color="auto"/>
        <w:left w:val="none" w:sz="0" w:space="0" w:color="auto"/>
        <w:bottom w:val="none" w:sz="0" w:space="0" w:color="auto"/>
        <w:right w:val="none" w:sz="0" w:space="0" w:color="auto"/>
      </w:divBdr>
    </w:div>
    <w:div w:id="1421364976">
      <w:bodyDiv w:val="1"/>
      <w:marLeft w:val="0"/>
      <w:marRight w:val="0"/>
      <w:marTop w:val="0"/>
      <w:marBottom w:val="0"/>
      <w:divBdr>
        <w:top w:val="none" w:sz="0" w:space="0" w:color="auto"/>
        <w:left w:val="none" w:sz="0" w:space="0" w:color="auto"/>
        <w:bottom w:val="none" w:sz="0" w:space="0" w:color="auto"/>
        <w:right w:val="none" w:sz="0" w:space="0" w:color="auto"/>
      </w:divBdr>
      <w:divsChild>
        <w:div w:id="1028875173">
          <w:marLeft w:val="0"/>
          <w:marRight w:val="0"/>
          <w:marTop w:val="0"/>
          <w:marBottom w:val="0"/>
          <w:divBdr>
            <w:top w:val="none" w:sz="0" w:space="0" w:color="auto"/>
            <w:left w:val="none" w:sz="0" w:space="0" w:color="auto"/>
            <w:bottom w:val="none" w:sz="0" w:space="0" w:color="auto"/>
            <w:right w:val="none" w:sz="0" w:space="0" w:color="auto"/>
          </w:divBdr>
          <w:divsChild>
            <w:div w:id="782574843">
              <w:marLeft w:val="0"/>
              <w:marRight w:val="0"/>
              <w:marTop w:val="0"/>
              <w:marBottom w:val="0"/>
              <w:divBdr>
                <w:top w:val="none" w:sz="0" w:space="0" w:color="auto"/>
                <w:left w:val="none" w:sz="0" w:space="0" w:color="auto"/>
                <w:bottom w:val="none" w:sz="0" w:space="0" w:color="auto"/>
                <w:right w:val="none" w:sz="0" w:space="0" w:color="auto"/>
              </w:divBdr>
              <w:divsChild>
                <w:div w:id="51661413">
                  <w:marLeft w:val="0"/>
                  <w:marRight w:val="0"/>
                  <w:marTop w:val="0"/>
                  <w:marBottom w:val="0"/>
                  <w:divBdr>
                    <w:top w:val="none" w:sz="0" w:space="0" w:color="auto"/>
                    <w:left w:val="none" w:sz="0" w:space="0" w:color="auto"/>
                    <w:bottom w:val="none" w:sz="0" w:space="0" w:color="auto"/>
                    <w:right w:val="none" w:sz="0" w:space="0" w:color="auto"/>
                  </w:divBdr>
                  <w:divsChild>
                    <w:div w:id="1252156673">
                      <w:marLeft w:val="0"/>
                      <w:marRight w:val="0"/>
                      <w:marTop w:val="0"/>
                      <w:marBottom w:val="0"/>
                      <w:divBdr>
                        <w:top w:val="none" w:sz="0" w:space="0" w:color="auto"/>
                        <w:left w:val="none" w:sz="0" w:space="0" w:color="auto"/>
                        <w:bottom w:val="none" w:sz="0" w:space="0" w:color="auto"/>
                        <w:right w:val="none" w:sz="0" w:space="0" w:color="auto"/>
                      </w:divBdr>
                      <w:divsChild>
                        <w:div w:id="1355114802">
                          <w:marLeft w:val="0"/>
                          <w:marRight w:val="0"/>
                          <w:marTop w:val="0"/>
                          <w:marBottom w:val="0"/>
                          <w:divBdr>
                            <w:top w:val="none" w:sz="0" w:space="0" w:color="auto"/>
                            <w:left w:val="none" w:sz="0" w:space="0" w:color="auto"/>
                            <w:bottom w:val="none" w:sz="0" w:space="0" w:color="auto"/>
                            <w:right w:val="none" w:sz="0" w:space="0" w:color="auto"/>
                          </w:divBdr>
                          <w:divsChild>
                            <w:div w:id="340668528">
                              <w:marLeft w:val="0"/>
                              <w:marRight w:val="0"/>
                              <w:marTop w:val="0"/>
                              <w:marBottom w:val="0"/>
                              <w:divBdr>
                                <w:top w:val="none" w:sz="0" w:space="0" w:color="auto"/>
                                <w:left w:val="none" w:sz="0" w:space="0" w:color="auto"/>
                                <w:bottom w:val="none" w:sz="0" w:space="0" w:color="auto"/>
                                <w:right w:val="none" w:sz="0" w:space="0" w:color="auto"/>
                              </w:divBdr>
                              <w:divsChild>
                                <w:div w:id="854613923">
                                  <w:marLeft w:val="0"/>
                                  <w:marRight w:val="0"/>
                                  <w:marTop w:val="0"/>
                                  <w:marBottom w:val="0"/>
                                  <w:divBdr>
                                    <w:top w:val="none" w:sz="0" w:space="0" w:color="auto"/>
                                    <w:left w:val="none" w:sz="0" w:space="0" w:color="auto"/>
                                    <w:bottom w:val="none" w:sz="0" w:space="0" w:color="auto"/>
                                    <w:right w:val="none" w:sz="0" w:space="0" w:color="auto"/>
                                  </w:divBdr>
                                  <w:divsChild>
                                    <w:div w:id="61899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7966881">
      <w:bodyDiv w:val="1"/>
      <w:marLeft w:val="0"/>
      <w:marRight w:val="0"/>
      <w:marTop w:val="0"/>
      <w:marBottom w:val="0"/>
      <w:divBdr>
        <w:top w:val="none" w:sz="0" w:space="0" w:color="auto"/>
        <w:left w:val="none" w:sz="0" w:space="0" w:color="auto"/>
        <w:bottom w:val="none" w:sz="0" w:space="0" w:color="auto"/>
        <w:right w:val="none" w:sz="0" w:space="0" w:color="auto"/>
      </w:divBdr>
      <w:divsChild>
        <w:div w:id="184290687">
          <w:marLeft w:val="0"/>
          <w:marRight w:val="0"/>
          <w:marTop w:val="0"/>
          <w:marBottom w:val="0"/>
          <w:divBdr>
            <w:top w:val="none" w:sz="0" w:space="0" w:color="auto"/>
            <w:left w:val="none" w:sz="0" w:space="0" w:color="auto"/>
            <w:bottom w:val="none" w:sz="0" w:space="0" w:color="auto"/>
            <w:right w:val="none" w:sz="0" w:space="0" w:color="auto"/>
          </w:divBdr>
          <w:divsChild>
            <w:div w:id="1358700553">
              <w:marLeft w:val="0"/>
              <w:marRight w:val="0"/>
              <w:marTop w:val="0"/>
              <w:marBottom w:val="0"/>
              <w:divBdr>
                <w:top w:val="none" w:sz="0" w:space="0" w:color="auto"/>
                <w:left w:val="none" w:sz="0" w:space="0" w:color="auto"/>
                <w:bottom w:val="none" w:sz="0" w:space="0" w:color="auto"/>
                <w:right w:val="none" w:sz="0" w:space="0" w:color="auto"/>
              </w:divBdr>
              <w:divsChild>
                <w:div w:id="437262763">
                  <w:marLeft w:val="0"/>
                  <w:marRight w:val="0"/>
                  <w:marTop w:val="0"/>
                  <w:marBottom w:val="0"/>
                  <w:divBdr>
                    <w:top w:val="none" w:sz="0" w:space="0" w:color="auto"/>
                    <w:left w:val="none" w:sz="0" w:space="0" w:color="auto"/>
                    <w:bottom w:val="none" w:sz="0" w:space="0" w:color="auto"/>
                    <w:right w:val="none" w:sz="0" w:space="0" w:color="auto"/>
                  </w:divBdr>
                  <w:divsChild>
                    <w:div w:id="49773704">
                      <w:marLeft w:val="0"/>
                      <w:marRight w:val="0"/>
                      <w:marTop w:val="0"/>
                      <w:marBottom w:val="0"/>
                      <w:divBdr>
                        <w:top w:val="none" w:sz="0" w:space="0" w:color="auto"/>
                        <w:left w:val="none" w:sz="0" w:space="0" w:color="auto"/>
                        <w:bottom w:val="none" w:sz="0" w:space="0" w:color="auto"/>
                        <w:right w:val="none" w:sz="0" w:space="0" w:color="auto"/>
                      </w:divBdr>
                      <w:divsChild>
                        <w:div w:id="1180240169">
                          <w:marLeft w:val="0"/>
                          <w:marRight w:val="0"/>
                          <w:marTop w:val="0"/>
                          <w:marBottom w:val="0"/>
                          <w:divBdr>
                            <w:top w:val="none" w:sz="0" w:space="0" w:color="auto"/>
                            <w:left w:val="none" w:sz="0" w:space="0" w:color="auto"/>
                            <w:bottom w:val="none" w:sz="0" w:space="0" w:color="auto"/>
                            <w:right w:val="none" w:sz="0" w:space="0" w:color="auto"/>
                          </w:divBdr>
                          <w:divsChild>
                            <w:div w:id="170996541">
                              <w:marLeft w:val="0"/>
                              <w:marRight w:val="0"/>
                              <w:marTop w:val="0"/>
                              <w:marBottom w:val="0"/>
                              <w:divBdr>
                                <w:top w:val="none" w:sz="0" w:space="0" w:color="auto"/>
                                <w:left w:val="none" w:sz="0" w:space="0" w:color="auto"/>
                                <w:bottom w:val="none" w:sz="0" w:space="0" w:color="auto"/>
                                <w:right w:val="none" w:sz="0" w:space="0" w:color="auto"/>
                              </w:divBdr>
                              <w:divsChild>
                                <w:div w:id="258875728">
                                  <w:marLeft w:val="0"/>
                                  <w:marRight w:val="0"/>
                                  <w:marTop w:val="0"/>
                                  <w:marBottom w:val="0"/>
                                  <w:divBdr>
                                    <w:top w:val="none" w:sz="0" w:space="0" w:color="auto"/>
                                    <w:left w:val="none" w:sz="0" w:space="0" w:color="auto"/>
                                    <w:bottom w:val="none" w:sz="0" w:space="0" w:color="auto"/>
                                    <w:right w:val="none" w:sz="0" w:space="0" w:color="auto"/>
                                  </w:divBdr>
                                  <w:divsChild>
                                    <w:div w:id="1960406961">
                                      <w:marLeft w:val="0"/>
                                      <w:marRight w:val="0"/>
                                      <w:marTop w:val="0"/>
                                      <w:marBottom w:val="0"/>
                                      <w:divBdr>
                                        <w:top w:val="none" w:sz="0" w:space="0" w:color="auto"/>
                                        <w:left w:val="none" w:sz="0" w:space="0" w:color="auto"/>
                                        <w:bottom w:val="none" w:sz="0" w:space="0" w:color="auto"/>
                                        <w:right w:val="none" w:sz="0" w:space="0" w:color="auto"/>
                                      </w:divBdr>
                                      <w:divsChild>
                                        <w:div w:id="109933265">
                                          <w:marLeft w:val="0"/>
                                          <w:marRight w:val="0"/>
                                          <w:marTop w:val="0"/>
                                          <w:marBottom w:val="0"/>
                                          <w:divBdr>
                                            <w:top w:val="none" w:sz="0" w:space="0" w:color="auto"/>
                                            <w:left w:val="none" w:sz="0" w:space="0" w:color="auto"/>
                                            <w:bottom w:val="none" w:sz="0" w:space="0" w:color="auto"/>
                                            <w:right w:val="none" w:sz="0" w:space="0" w:color="auto"/>
                                          </w:divBdr>
                                          <w:divsChild>
                                            <w:div w:id="2099906367">
                                              <w:marLeft w:val="0"/>
                                              <w:marRight w:val="0"/>
                                              <w:marTop w:val="0"/>
                                              <w:marBottom w:val="0"/>
                                              <w:divBdr>
                                                <w:top w:val="none" w:sz="0" w:space="0" w:color="auto"/>
                                                <w:left w:val="none" w:sz="0" w:space="0" w:color="auto"/>
                                                <w:bottom w:val="none" w:sz="0" w:space="0" w:color="auto"/>
                                                <w:right w:val="none" w:sz="0" w:space="0" w:color="auto"/>
                                              </w:divBdr>
                                              <w:divsChild>
                                                <w:div w:id="1571769009">
                                                  <w:marLeft w:val="0"/>
                                                  <w:marRight w:val="0"/>
                                                  <w:marTop w:val="0"/>
                                                  <w:marBottom w:val="0"/>
                                                  <w:divBdr>
                                                    <w:top w:val="none" w:sz="0" w:space="0" w:color="auto"/>
                                                    <w:left w:val="none" w:sz="0" w:space="0" w:color="auto"/>
                                                    <w:bottom w:val="none" w:sz="0" w:space="0" w:color="auto"/>
                                                    <w:right w:val="none" w:sz="0" w:space="0" w:color="auto"/>
                                                  </w:divBdr>
                                                  <w:divsChild>
                                                    <w:div w:id="66763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93628">
          <w:marLeft w:val="0"/>
          <w:marRight w:val="0"/>
          <w:marTop w:val="0"/>
          <w:marBottom w:val="0"/>
          <w:divBdr>
            <w:top w:val="none" w:sz="0" w:space="0" w:color="auto"/>
            <w:left w:val="none" w:sz="0" w:space="0" w:color="auto"/>
            <w:bottom w:val="none" w:sz="0" w:space="0" w:color="auto"/>
            <w:right w:val="none" w:sz="0" w:space="0" w:color="auto"/>
          </w:divBdr>
          <w:divsChild>
            <w:div w:id="82924306">
              <w:marLeft w:val="0"/>
              <w:marRight w:val="0"/>
              <w:marTop w:val="0"/>
              <w:marBottom w:val="0"/>
              <w:divBdr>
                <w:top w:val="none" w:sz="0" w:space="0" w:color="auto"/>
                <w:left w:val="none" w:sz="0" w:space="0" w:color="auto"/>
                <w:bottom w:val="none" w:sz="0" w:space="0" w:color="auto"/>
                <w:right w:val="none" w:sz="0" w:space="0" w:color="auto"/>
              </w:divBdr>
              <w:divsChild>
                <w:div w:id="16845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913168">
      <w:bodyDiv w:val="1"/>
      <w:marLeft w:val="0"/>
      <w:marRight w:val="0"/>
      <w:marTop w:val="0"/>
      <w:marBottom w:val="0"/>
      <w:divBdr>
        <w:top w:val="none" w:sz="0" w:space="0" w:color="auto"/>
        <w:left w:val="none" w:sz="0" w:space="0" w:color="auto"/>
        <w:bottom w:val="none" w:sz="0" w:space="0" w:color="auto"/>
        <w:right w:val="none" w:sz="0" w:space="0" w:color="auto"/>
      </w:divBdr>
    </w:div>
    <w:div w:id="1458913687">
      <w:bodyDiv w:val="1"/>
      <w:marLeft w:val="0"/>
      <w:marRight w:val="0"/>
      <w:marTop w:val="0"/>
      <w:marBottom w:val="0"/>
      <w:divBdr>
        <w:top w:val="none" w:sz="0" w:space="0" w:color="auto"/>
        <w:left w:val="none" w:sz="0" w:space="0" w:color="auto"/>
        <w:bottom w:val="none" w:sz="0" w:space="0" w:color="auto"/>
        <w:right w:val="none" w:sz="0" w:space="0" w:color="auto"/>
      </w:divBdr>
    </w:div>
    <w:div w:id="1461335695">
      <w:bodyDiv w:val="1"/>
      <w:marLeft w:val="0"/>
      <w:marRight w:val="0"/>
      <w:marTop w:val="0"/>
      <w:marBottom w:val="0"/>
      <w:divBdr>
        <w:top w:val="none" w:sz="0" w:space="0" w:color="auto"/>
        <w:left w:val="none" w:sz="0" w:space="0" w:color="auto"/>
        <w:bottom w:val="none" w:sz="0" w:space="0" w:color="auto"/>
        <w:right w:val="none" w:sz="0" w:space="0" w:color="auto"/>
      </w:divBdr>
    </w:div>
    <w:div w:id="1474055782">
      <w:bodyDiv w:val="1"/>
      <w:marLeft w:val="0"/>
      <w:marRight w:val="0"/>
      <w:marTop w:val="0"/>
      <w:marBottom w:val="0"/>
      <w:divBdr>
        <w:top w:val="none" w:sz="0" w:space="0" w:color="auto"/>
        <w:left w:val="none" w:sz="0" w:space="0" w:color="auto"/>
        <w:bottom w:val="none" w:sz="0" w:space="0" w:color="auto"/>
        <w:right w:val="none" w:sz="0" w:space="0" w:color="auto"/>
      </w:divBdr>
    </w:div>
    <w:div w:id="1474592510">
      <w:bodyDiv w:val="1"/>
      <w:marLeft w:val="0"/>
      <w:marRight w:val="0"/>
      <w:marTop w:val="0"/>
      <w:marBottom w:val="0"/>
      <w:divBdr>
        <w:top w:val="none" w:sz="0" w:space="0" w:color="auto"/>
        <w:left w:val="none" w:sz="0" w:space="0" w:color="auto"/>
        <w:bottom w:val="none" w:sz="0" w:space="0" w:color="auto"/>
        <w:right w:val="none" w:sz="0" w:space="0" w:color="auto"/>
      </w:divBdr>
    </w:div>
    <w:div w:id="1522549938">
      <w:bodyDiv w:val="1"/>
      <w:marLeft w:val="0"/>
      <w:marRight w:val="0"/>
      <w:marTop w:val="0"/>
      <w:marBottom w:val="0"/>
      <w:divBdr>
        <w:top w:val="none" w:sz="0" w:space="0" w:color="auto"/>
        <w:left w:val="none" w:sz="0" w:space="0" w:color="auto"/>
        <w:bottom w:val="none" w:sz="0" w:space="0" w:color="auto"/>
        <w:right w:val="none" w:sz="0" w:space="0" w:color="auto"/>
      </w:divBdr>
    </w:div>
    <w:div w:id="1536313585">
      <w:bodyDiv w:val="1"/>
      <w:marLeft w:val="0"/>
      <w:marRight w:val="0"/>
      <w:marTop w:val="0"/>
      <w:marBottom w:val="0"/>
      <w:divBdr>
        <w:top w:val="none" w:sz="0" w:space="0" w:color="auto"/>
        <w:left w:val="none" w:sz="0" w:space="0" w:color="auto"/>
        <w:bottom w:val="none" w:sz="0" w:space="0" w:color="auto"/>
        <w:right w:val="none" w:sz="0" w:space="0" w:color="auto"/>
      </w:divBdr>
      <w:divsChild>
        <w:div w:id="2007829630">
          <w:marLeft w:val="-720"/>
          <w:marRight w:val="0"/>
          <w:marTop w:val="0"/>
          <w:marBottom w:val="0"/>
          <w:divBdr>
            <w:top w:val="none" w:sz="0" w:space="0" w:color="auto"/>
            <w:left w:val="none" w:sz="0" w:space="0" w:color="auto"/>
            <w:bottom w:val="none" w:sz="0" w:space="0" w:color="auto"/>
            <w:right w:val="none" w:sz="0" w:space="0" w:color="auto"/>
          </w:divBdr>
        </w:div>
      </w:divsChild>
    </w:div>
    <w:div w:id="1550800985">
      <w:bodyDiv w:val="1"/>
      <w:marLeft w:val="0"/>
      <w:marRight w:val="0"/>
      <w:marTop w:val="0"/>
      <w:marBottom w:val="0"/>
      <w:divBdr>
        <w:top w:val="none" w:sz="0" w:space="0" w:color="auto"/>
        <w:left w:val="none" w:sz="0" w:space="0" w:color="auto"/>
        <w:bottom w:val="none" w:sz="0" w:space="0" w:color="auto"/>
        <w:right w:val="none" w:sz="0" w:space="0" w:color="auto"/>
      </w:divBdr>
    </w:div>
    <w:div w:id="1583105328">
      <w:bodyDiv w:val="1"/>
      <w:marLeft w:val="0"/>
      <w:marRight w:val="0"/>
      <w:marTop w:val="0"/>
      <w:marBottom w:val="0"/>
      <w:divBdr>
        <w:top w:val="none" w:sz="0" w:space="0" w:color="auto"/>
        <w:left w:val="none" w:sz="0" w:space="0" w:color="auto"/>
        <w:bottom w:val="none" w:sz="0" w:space="0" w:color="auto"/>
        <w:right w:val="none" w:sz="0" w:space="0" w:color="auto"/>
      </w:divBdr>
    </w:div>
    <w:div w:id="1639870258">
      <w:bodyDiv w:val="1"/>
      <w:marLeft w:val="0"/>
      <w:marRight w:val="0"/>
      <w:marTop w:val="0"/>
      <w:marBottom w:val="0"/>
      <w:divBdr>
        <w:top w:val="none" w:sz="0" w:space="0" w:color="auto"/>
        <w:left w:val="none" w:sz="0" w:space="0" w:color="auto"/>
        <w:bottom w:val="none" w:sz="0" w:space="0" w:color="auto"/>
        <w:right w:val="none" w:sz="0" w:space="0" w:color="auto"/>
      </w:divBdr>
      <w:divsChild>
        <w:div w:id="1058166018">
          <w:marLeft w:val="-720"/>
          <w:marRight w:val="0"/>
          <w:marTop w:val="0"/>
          <w:marBottom w:val="0"/>
          <w:divBdr>
            <w:top w:val="none" w:sz="0" w:space="0" w:color="auto"/>
            <w:left w:val="none" w:sz="0" w:space="0" w:color="auto"/>
            <w:bottom w:val="none" w:sz="0" w:space="0" w:color="auto"/>
            <w:right w:val="none" w:sz="0" w:space="0" w:color="auto"/>
          </w:divBdr>
        </w:div>
      </w:divsChild>
    </w:div>
    <w:div w:id="1667898833">
      <w:bodyDiv w:val="1"/>
      <w:marLeft w:val="0"/>
      <w:marRight w:val="0"/>
      <w:marTop w:val="0"/>
      <w:marBottom w:val="0"/>
      <w:divBdr>
        <w:top w:val="none" w:sz="0" w:space="0" w:color="auto"/>
        <w:left w:val="none" w:sz="0" w:space="0" w:color="auto"/>
        <w:bottom w:val="none" w:sz="0" w:space="0" w:color="auto"/>
        <w:right w:val="none" w:sz="0" w:space="0" w:color="auto"/>
      </w:divBdr>
    </w:div>
    <w:div w:id="1672486567">
      <w:bodyDiv w:val="1"/>
      <w:marLeft w:val="0"/>
      <w:marRight w:val="0"/>
      <w:marTop w:val="0"/>
      <w:marBottom w:val="0"/>
      <w:divBdr>
        <w:top w:val="none" w:sz="0" w:space="0" w:color="auto"/>
        <w:left w:val="none" w:sz="0" w:space="0" w:color="auto"/>
        <w:bottom w:val="none" w:sz="0" w:space="0" w:color="auto"/>
        <w:right w:val="none" w:sz="0" w:space="0" w:color="auto"/>
      </w:divBdr>
    </w:div>
    <w:div w:id="1679039090">
      <w:bodyDiv w:val="1"/>
      <w:marLeft w:val="0"/>
      <w:marRight w:val="0"/>
      <w:marTop w:val="0"/>
      <w:marBottom w:val="0"/>
      <w:divBdr>
        <w:top w:val="none" w:sz="0" w:space="0" w:color="auto"/>
        <w:left w:val="none" w:sz="0" w:space="0" w:color="auto"/>
        <w:bottom w:val="none" w:sz="0" w:space="0" w:color="auto"/>
        <w:right w:val="none" w:sz="0" w:space="0" w:color="auto"/>
      </w:divBdr>
      <w:divsChild>
        <w:div w:id="1456872550">
          <w:marLeft w:val="0"/>
          <w:marRight w:val="0"/>
          <w:marTop w:val="0"/>
          <w:marBottom w:val="0"/>
          <w:divBdr>
            <w:top w:val="none" w:sz="0" w:space="0" w:color="auto"/>
            <w:left w:val="none" w:sz="0" w:space="0" w:color="auto"/>
            <w:bottom w:val="none" w:sz="0" w:space="0" w:color="auto"/>
            <w:right w:val="none" w:sz="0" w:space="0" w:color="auto"/>
          </w:divBdr>
          <w:divsChild>
            <w:div w:id="1205367818">
              <w:marLeft w:val="0"/>
              <w:marRight w:val="0"/>
              <w:marTop w:val="0"/>
              <w:marBottom w:val="0"/>
              <w:divBdr>
                <w:top w:val="none" w:sz="0" w:space="0" w:color="auto"/>
                <w:left w:val="none" w:sz="0" w:space="0" w:color="auto"/>
                <w:bottom w:val="none" w:sz="0" w:space="0" w:color="auto"/>
                <w:right w:val="none" w:sz="0" w:space="0" w:color="auto"/>
              </w:divBdr>
              <w:divsChild>
                <w:div w:id="379011425">
                  <w:marLeft w:val="0"/>
                  <w:marRight w:val="0"/>
                  <w:marTop w:val="0"/>
                  <w:marBottom w:val="0"/>
                  <w:divBdr>
                    <w:top w:val="none" w:sz="0" w:space="0" w:color="auto"/>
                    <w:left w:val="none" w:sz="0" w:space="0" w:color="auto"/>
                    <w:bottom w:val="none" w:sz="0" w:space="0" w:color="auto"/>
                    <w:right w:val="none" w:sz="0" w:space="0" w:color="auto"/>
                  </w:divBdr>
                  <w:divsChild>
                    <w:div w:id="41055404">
                      <w:marLeft w:val="0"/>
                      <w:marRight w:val="0"/>
                      <w:marTop w:val="0"/>
                      <w:marBottom w:val="0"/>
                      <w:divBdr>
                        <w:top w:val="none" w:sz="0" w:space="0" w:color="auto"/>
                        <w:left w:val="none" w:sz="0" w:space="0" w:color="auto"/>
                        <w:bottom w:val="none" w:sz="0" w:space="0" w:color="auto"/>
                        <w:right w:val="none" w:sz="0" w:space="0" w:color="auto"/>
                      </w:divBdr>
                      <w:divsChild>
                        <w:div w:id="1870213907">
                          <w:marLeft w:val="0"/>
                          <w:marRight w:val="0"/>
                          <w:marTop w:val="0"/>
                          <w:marBottom w:val="0"/>
                          <w:divBdr>
                            <w:top w:val="none" w:sz="0" w:space="0" w:color="auto"/>
                            <w:left w:val="none" w:sz="0" w:space="0" w:color="auto"/>
                            <w:bottom w:val="none" w:sz="0" w:space="0" w:color="auto"/>
                            <w:right w:val="none" w:sz="0" w:space="0" w:color="auto"/>
                          </w:divBdr>
                          <w:divsChild>
                            <w:div w:id="968778145">
                              <w:marLeft w:val="0"/>
                              <w:marRight w:val="0"/>
                              <w:marTop w:val="0"/>
                              <w:marBottom w:val="0"/>
                              <w:divBdr>
                                <w:top w:val="none" w:sz="0" w:space="0" w:color="auto"/>
                                <w:left w:val="none" w:sz="0" w:space="0" w:color="auto"/>
                                <w:bottom w:val="none" w:sz="0" w:space="0" w:color="auto"/>
                                <w:right w:val="none" w:sz="0" w:space="0" w:color="auto"/>
                              </w:divBdr>
                              <w:divsChild>
                                <w:div w:id="1694266177">
                                  <w:marLeft w:val="0"/>
                                  <w:marRight w:val="0"/>
                                  <w:marTop w:val="0"/>
                                  <w:marBottom w:val="0"/>
                                  <w:divBdr>
                                    <w:top w:val="none" w:sz="0" w:space="0" w:color="auto"/>
                                    <w:left w:val="none" w:sz="0" w:space="0" w:color="auto"/>
                                    <w:bottom w:val="none" w:sz="0" w:space="0" w:color="auto"/>
                                    <w:right w:val="none" w:sz="0" w:space="0" w:color="auto"/>
                                  </w:divBdr>
                                  <w:divsChild>
                                    <w:div w:id="122697080">
                                      <w:marLeft w:val="0"/>
                                      <w:marRight w:val="0"/>
                                      <w:marTop w:val="0"/>
                                      <w:marBottom w:val="0"/>
                                      <w:divBdr>
                                        <w:top w:val="none" w:sz="0" w:space="0" w:color="auto"/>
                                        <w:left w:val="none" w:sz="0" w:space="0" w:color="auto"/>
                                        <w:bottom w:val="none" w:sz="0" w:space="0" w:color="auto"/>
                                        <w:right w:val="none" w:sz="0" w:space="0" w:color="auto"/>
                                      </w:divBdr>
                                      <w:divsChild>
                                        <w:div w:id="1250697478">
                                          <w:marLeft w:val="0"/>
                                          <w:marRight w:val="0"/>
                                          <w:marTop w:val="0"/>
                                          <w:marBottom w:val="0"/>
                                          <w:divBdr>
                                            <w:top w:val="none" w:sz="0" w:space="0" w:color="auto"/>
                                            <w:left w:val="none" w:sz="0" w:space="0" w:color="auto"/>
                                            <w:bottom w:val="none" w:sz="0" w:space="0" w:color="auto"/>
                                            <w:right w:val="none" w:sz="0" w:space="0" w:color="auto"/>
                                          </w:divBdr>
                                          <w:divsChild>
                                            <w:div w:id="81531864">
                                              <w:marLeft w:val="0"/>
                                              <w:marRight w:val="0"/>
                                              <w:marTop w:val="0"/>
                                              <w:marBottom w:val="0"/>
                                              <w:divBdr>
                                                <w:top w:val="none" w:sz="0" w:space="0" w:color="auto"/>
                                                <w:left w:val="none" w:sz="0" w:space="0" w:color="auto"/>
                                                <w:bottom w:val="none" w:sz="0" w:space="0" w:color="auto"/>
                                                <w:right w:val="none" w:sz="0" w:space="0" w:color="auto"/>
                                              </w:divBdr>
                                              <w:divsChild>
                                                <w:div w:id="1250239230">
                                                  <w:marLeft w:val="0"/>
                                                  <w:marRight w:val="0"/>
                                                  <w:marTop w:val="0"/>
                                                  <w:marBottom w:val="0"/>
                                                  <w:divBdr>
                                                    <w:top w:val="none" w:sz="0" w:space="0" w:color="auto"/>
                                                    <w:left w:val="none" w:sz="0" w:space="0" w:color="auto"/>
                                                    <w:bottom w:val="none" w:sz="0" w:space="0" w:color="auto"/>
                                                    <w:right w:val="none" w:sz="0" w:space="0" w:color="auto"/>
                                                  </w:divBdr>
                                                  <w:divsChild>
                                                    <w:div w:id="90722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572656">
          <w:marLeft w:val="0"/>
          <w:marRight w:val="0"/>
          <w:marTop w:val="0"/>
          <w:marBottom w:val="0"/>
          <w:divBdr>
            <w:top w:val="none" w:sz="0" w:space="0" w:color="auto"/>
            <w:left w:val="none" w:sz="0" w:space="0" w:color="auto"/>
            <w:bottom w:val="none" w:sz="0" w:space="0" w:color="auto"/>
            <w:right w:val="none" w:sz="0" w:space="0" w:color="auto"/>
          </w:divBdr>
          <w:divsChild>
            <w:div w:id="1231501172">
              <w:marLeft w:val="0"/>
              <w:marRight w:val="0"/>
              <w:marTop w:val="0"/>
              <w:marBottom w:val="0"/>
              <w:divBdr>
                <w:top w:val="none" w:sz="0" w:space="0" w:color="auto"/>
                <w:left w:val="none" w:sz="0" w:space="0" w:color="auto"/>
                <w:bottom w:val="none" w:sz="0" w:space="0" w:color="auto"/>
                <w:right w:val="none" w:sz="0" w:space="0" w:color="auto"/>
              </w:divBdr>
              <w:divsChild>
                <w:div w:id="80327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708118">
      <w:bodyDiv w:val="1"/>
      <w:marLeft w:val="0"/>
      <w:marRight w:val="0"/>
      <w:marTop w:val="0"/>
      <w:marBottom w:val="0"/>
      <w:divBdr>
        <w:top w:val="none" w:sz="0" w:space="0" w:color="auto"/>
        <w:left w:val="none" w:sz="0" w:space="0" w:color="auto"/>
        <w:bottom w:val="none" w:sz="0" w:space="0" w:color="auto"/>
        <w:right w:val="none" w:sz="0" w:space="0" w:color="auto"/>
      </w:divBdr>
    </w:div>
    <w:div w:id="1743520788">
      <w:bodyDiv w:val="1"/>
      <w:marLeft w:val="0"/>
      <w:marRight w:val="0"/>
      <w:marTop w:val="0"/>
      <w:marBottom w:val="0"/>
      <w:divBdr>
        <w:top w:val="none" w:sz="0" w:space="0" w:color="auto"/>
        <w:left w:val="none" w:sz="0" w:space="0" w:color="auto"/>
        <w:bottom w:val="none" w:sz="0" w:space="0" w:color="auto"/>
        <w:right w:val="none" w:sz="0" w:space="0" w:color="auto"/>
      </w:divBdr>
    </w:div>
    <w:div w:id="1743530281">
      <w:bodyDiv w:val="1"/>
      <w:marLeft w:val="0"/>
      <w:marRight w:val="0"/>
      <w:marTop w:val="0"/>
      <w:marBottom w:val="0"/>
      <w:divBdr>
        <w:top w:val="none" w:sz="0" w:space="0" w:color="auto"/>
        <w:left w:val="none" w:sz="0" w:space="0" w:color="auto"/>
        <w:bottom w:val="none" w:sz="0" w:space="0" w:color="auto"/>
        <w:right w:val="none" w:sz="0" w:space="0" w:color="auto"/>
      </w:divBdr>
    </w:div>
    <w:div w:id="1745224868">
      <w:bodyDiv w:val="1"/>
      <w:marLeft w:val="0"/>
      <w:marRight w:val="0"/>
      <w:marTop w:val="0"/>
      <w:marBottom w:val="0"/>
      <w:divBdr>
        <w:top w:val="none" w:sz="0" w:space="0" w:color="auto"/>
        <w:left w:val="none" w:sz="0" w:space="0" w:color="auto"/>
        <w:bottom w:val="none" w:sz="0" w:space="0" w:color="auto"/>
        <w:right w:val="none" w:sz="0" w:space="0" w:color="auto"/>
      </w:divBdr>
    </w:div>
    <w:div w:id="1757819890">
      <w:bodyDiv w:val="1"/>
      <w:marLeft w:val="0"/>
      <w:marRight w:val="0"/>
      <w:marTop w:val="0"/>
      <w:marBottom w:val="0"/>
      <w:divBdr>
        <w:top w:val="none" w:sz="0" w:space="0" w:color="auto"/>
        <w:left w:val="none" w:sz="0" w:space="0" w:color="auto"/>
        <w:bottom w:val="none" w:sz="0" w:space="0" w:color="auto"/>
        <w:right w:val="none" w:sz="0" w:space="0" w:color="auto"/>
      </w:divBdr>
    </w:div>
    <w:div w:id="1761949407">
      <w:bodyDiv w:val="1"/>
      <w:marLeft w:val="0"/>
      <w:marRight w:val="0"/>
      <w:marTop w:val="0"/>
      <w:marBottom w:val="0"/>
      <w:divBdr>
        <w:top w:val="none" w:sz="0" w:space="0" w:color="auto"/>
        <w:left w:val="none" w:sz="0" w:space="0" w:color="auto"/>
        <w:bottom w:val="none" w:sz="0" w:space="0" w:color="auto"/>
        <w:right w:val="none" w:sz="0" w:space="0" w:color="auto"/>
      </w:divBdr>
    </w:div>
    <w:div w:id="1860391808">
      <w:bodyDiv w:val="1"/>
      <w:marLeft w:val="0"/>
      <w:marRight w:val="0"/>
      <w:marTop w:val="0"/>
      <w:marBottom w:val="0"/>
      <w:divBdr>
        <w:top w:val="none" w:sz="0" w:space="0" w:color="auto"/>
        <w:left w:val="none" w:sz="0" w:space="0" w:color="auto"/>
        <w:bottom w:val="none" w:sz="0" w:space="0" w:color="auto"/>
        <w:right w:val="none" w:sz="0" w:space="0" w:color="auto"/>
      </w:divBdr>
    </w:div>
    <w:div w:id="1864712476">
      <w:bodyDiv w:val="1"/>
      <w:marLeft w:val="0"/>
      <w:marRight w:val="0"/>
      <w:marTop w:val="0"/>
      <w:marBottom w:val="0"/>
      <w:divBdr>
        <w:top w:val="none" w:sz="0" w:space="0" w:color="auto"/>
        <w:left w:val="none" w:sz="0" w:space="0" w:color="auto"/>
        <w:bottom w:val="none" w:sz="0" w:space="0" w:color="auto"/>
        <w:right w:val="none" w:sz="0" w:space="0" w:color="auto"/>
      </w:divBdr>
    </w:div>
    <w:div w:id="1866210959">
      <w:bodyDiv w:val="1"/>
      <w:marLeft w:val="0"/>
      <w:marRight w:val="0"/>
      <w:marTop w:val="0"/>
      <w:marBottom w:val="0"/>
      <w:divBdr>
        <w:top w:val="none" w:sz="0" w:space="0" w:color="auto"/>
        <w:left w:val="none" w:sz="0" w:space="0" w:color="auto"/>
        <w:bottom w:val="none" w:sz="0" w:space="0" w:color="auto"/>
        <w:right w:val="none" w:sz="0" w:space="0" w:color="auto"/>
      </w:divBdr>
    </w:div>
    <w:div w:id="1880899167">
      <w:bodyDiv w:val="1"/>
      <w:marLeft w:val="0"/>
      <w:marRight w:val="0"/>
      <w:marTop w:val="0"/>
      <w:marBottom w:val="0"/>
      <w:divBdr>
        <w:top w:val="none" w:sz="0" w:space="0" w:color="auto"/>
        <w:left w:val="none" w:sz="0" w:space="0" w:color="auto"/>
        <w:bottom w:val="none" w:sz="0" w:space="0" w:color="auto"/>
        <w:right w:val="none" w:sz="0" w:space="0" w:color="auto"/>
      </w:divBdr>
    </w:div>
    <w:div w:id="1909070234">
      <w:bodyDiv w:val="1"/>
      <w:marLeft w:val="0"/>
      <w:marRight w:val="0"/>
      <w:marTop w:val="0"/>
      <w:marBottom w:val="0"/>
      <w:divBdr>
        <w:top w:val="none" w:sz="0" w:space="0" w:color="auto"/>
        <w:left w:val="none" w:sz="0" w:space="0" w:color="auto"/>
        <w:bottom w:val="none" w:sz="0" w:space="0" w:color="auto"/>
        <w:right w:val="none" w:sz="0" w:space="0" w:color="auto"/>
      </w:divBdr>
      <w:divsChild>
        <w:div w:id="1125319903">
          <w:marLeft w:val="0"/>
          <w:marRight w:val="0"/>
          <w:marTop w:val="0"/>
          <w:marBottom w:val="0"/>
          <w:divBdr>
            <w:top w:val="none" w:sz="0" w:space="0" w:color="auto"/>
            <w:left w:val="none" w:sz="0" w:space="0" w:color="auto"/>
            <w:bottom w:val="none" w:sz="0" w:space="0" w:color="auto"/>
            <w:right w:val="none" w:sz="0" w:space="0" w:color="auto"/>
          </w:divBdr>
          <w:divsChild>
            <w:div w:id="448352640">
              <w:marLeft w:val="0"/>
              <w:marRight w:val="0"/>
              <w:marTop w:val="0"/>
              <w:marBottom w:val="0"/>
              <w:divBdr>
                <w:top w:val="none" w:sz="0" w:space="0" w:color="auto"/>
                <w:left w:val="none" w:sz="0" w:space="0" w:color="auto"/>
                <w:bottom w:val="none" w:sz="0" w:space="0" w:color="auto"/>
                <w:right w:val="none" w:sz="0" w:space="0" w:color="auto"/>
              </w:divBdr>
              <w:divsChild>
                <w:div w:id="479613408">
                  <w:marLeft w:val="0"/>
                  <w:marRight w:val="0"/>
                  <w:marTop w:val="0"/>
                  <w:marBottom w:val="0"/>
                  <w:divBdr>
                    <w:top w:val="none" w:sz="0" w:space="0" w:color="auto"/>
                    <w:left w:val="none" w:sz="0" w:space="0" w:color="auto"/>
                    <w:bottom w:val="none" w:sz="0" w:space="0" w:color="auto"/>
                    <w:right w:val="none" w:sz="0" w:space="0" w:color="auto"/>
                  </w:divBdr>
                  <w:divsChild>
                    <w:div w:id="1905407090">
                      <w:marLeft w:val="0"/>
                      <w:marRight w:val="0"/>
                      <w:marTop w:val="0"/>
                      <w:marBottom w:val="0"/>
                      <w:divBdr>
                        <w:top w:val="none" w:sz="0" w:space="0" w:color="auto"/>
                        <w:left w:val="none" w:sz="0" w:space="0" w:color="auto"/>
                        <w:bottom w:val="none" w:sz="0" w:space="0" w:color="auto"/>
                        <w:right w:val="none" w:sz="0" w:space="0" w:color="auto"/>
                      </w:divBdr>
                      <w:divsChild>
                        <w:div w:id="868644445">
                          <w:marLeft w:val="0"/>
                          <w:marRight w:val="0"/>
                          <w:marTop w:val="0"/>
                          <w:marBottom w:val="0"/>
                          <w:divBdr>
                            <w:top w:val="none" w:sz="0" w:space="0" w:color="auto"/>
                            <w:left w:val="none" w:sz="0" w:space="0" w:color="auto"/>
                            <w:bottom w:val="none" w:sz="0" w:space="0" w:color="auto"/>
                            <w:right w:val="none" w:sz="0" w:space="0" w:color="auto"/>
                          </w:divBdr>
                          <w:divsChild>
                            <w:div w:id="1704094669">
                              <w:marLeft w:val="0"/>
                              <w:marRight w:val="0"/>
                              <w:marTop w:val="0"/>
                              <w:marBottom w:val="0"/>
                              <w:divBdr>
                                <w:top w:val="none" w:sz="0" w:space="0" w:color="auto"/>
                                <w:left w:val="none" w:sz="0" w:space="0" w:color="auto"/>
                                <w:bottom w:val="none" w:sz="0" w:space="0" w:color="auto"/>
                                <w:right w:val="none" w:sz="0" w:space="0" w:color="auto"/>
                              </w:divBdr>
                              <w:divsChild>
                                <w:div w:id="1283996422">
                                  <w:marLeft w:val="0"/>
                                  <w:marRight w:val="0"/>
                                  <w:marTop w:val="0"/>
                                  <w:marBottom w:val="0"/>
                                  <w:divBdr>
                                    <w:top w:val="none" w:sz="0" w:space="0" w:color="auto"/>
                                    <w:left w:val="none" w:sz="0" w:space="0" w:color="auto"/>
                                    <w:bottom w:val="none" w:sz="0" w:space="0" w:color="auto"/>
                                    <w:right w:val="none" w:sz="0" w:space="0" w:color="auto"/>
                                  </w:divBdr>
                                  <w:divsChild>
                                    <w:div w:id="195429411">
                                      <w:marLeft w:val="0"/>
                                      <w:marRight w:val="0"/>
                                      <w:marTop w:val="0"/>
                                      <w:marBottom w:val="0"/>
                                      <w:divBdr>
                                        <w:top w:val="none" w:sz="0" w:space="0" w:color="auto"/>
                                        <w:left w:val="none" w:sz="0" w:space="0" w:color="auto"/>
                                        <w:bottom w:val="none" w:sz="0" w:space="0" w:color="auto"/>
                                        <w:right w:val="none" w:sz="0" w:space="0" w:color="auto"/>
                                      </w:divBdr>
                                      <w:divsChild>
                                        <w:div w:id="2049639481">
                                          <w:marLeft w:val="0"/>
                                          <w:marRight w:val="0"/>
                                          <w:marTop w:val="0"/>
                                          <w:marBottom w:val="0"/>
                                          <w:divBdr>
                                            <w:top w:val="none" w:sz="0" w:space="0" w:color="auto"/>
                                            <w:left w:val="none" w:sz="0" w:space="0" w:color="auto"/>
                                            <w:bottom w:val="none" w:sz="0" w:space="0" w:color="auto"/>
                                            <w:right w:val="none" w:sz="0" w:space="0" w:color="auto"/>
                                          </w:divBdr>
                                          <w:divsChild>
                                            <w:div w:id="149517774">
                                              <w:marLeft w:val="0"/>
                                              <w:marRight w:val="0"/>
                                              <w:marTop w:val="0"/>
                                              <w:marBottom w:val="0"/>
                                              <w:divBdr>
                                                <w:top w:val="none" w:sz="0" w:space="0" w:color="auto"/>
                                                <w:left w:val="none" w:sz="0" w:space="0" w:color="auto"/>
                                                <w:bottom w:val="none" w:sz="0" w:space="0" w:color="auto"/>
                                                <w:right w:val="none" w:sz="0" w:space="0" w:color="auto"/>
                                              </w:divBdr>
                                              <w:divsChild>
                                                <w:div w:id="246429093">
                                                  <w:marLeft w:val="0"/>
                                                  <w:marRight w:val="0"/>
                                                  <w:marTop w:val="0"/>
                                                  <w:marBottom w:val="0"/>
                                                  <w:divBdr>
                                                    <w:top w:val="none" w:sz="0" w:space="0" w:color="auto"/>
                                                    <w:left w:val="none" w:sz="0" w:space="0" w:color="auto"/>
                                                    <w:bottom w:val="none" w:sz="0" w:space="0" w:color="auto"/>
                                                    <w:right w:val="none" w:sz="0" w:space="0" w:color="auto"/>
                                                  </w:divBdr>
                                                  <w:divsChild>
                                                    <w:div w:id="43555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17041102">
          <w:marLeft w:val="0"/>
          <w:marRight w:val="0"/>
          <w:marTop w:val="0"/>
          <w:marBottom w:val="0"/>
          <w:divBdr>
            <w:top w:val="none" w:sz="0" w:space="0" w:color="auto"/>
            <w:left w:val="none" w:sz="0" w:space="0" w:color="auto"/>
            <w:bottom w:val="none" w:sz="0" w:space="0" w:color="auto"/>
            <w:right w:val="none" w:sz="0" w:space="0" w:color="auto"/>
          </w:divBdr>
          <w:divsChild>
            <w:div w:id="410397523">
              <w:marLeft w:val="0"/>
              <w:marRight w:val="0"/>
              <w:marTop w:val="0"/>
              <w:marBottom w:val="0"/>
              <w:divBdr>
                <w:top w:val="none" w:sz="0" w:space="0" w:color="auto"/>
                <w:left w:val="none" w:sz="0" w:space="0" w:color="auto"/>
                <w:bottom w:val="none" w:sz="0" w:space="0" w:color="auto"/>
                <w:right w:val="none" w:sz="0" w:space="0" w:color="auto"/>
              </w:divBdr>
              <w:divsChild>
                <w:div w:id="1591741284">
                  <w:marLeft w:val="0"/>
                  <w:marRight w:val="0"/>
                  <w:marTop w:val="0"/>
                  <w:marBottom w:val="0"/>
                  <w:divBdr>
                    <w:top w:val="none" w:sz="0" w:space="0" w:color="auto"/>
                    <w:left w:val="none" w:sz="0" w:space="0" w:color="auto"/>
                    <w:bottom w:val="none" w:sz="0" w:space="0" w:color="auto"/>
                    <w:right w:val="none" w:sz="0" w:space="0" w:color="auto"/>
                  </w:divBdr>
                  <w:divsChild>
                    <w:div w:id="13843639">
                      <w:marLeft w:val="0"/>
                      <w:marRight w:val="0"/>
                      <w:marTop w:val="0"/>
                      <w:marBottom w:val="0"/>
                      <w:divBdr>
                        <w:top w:val="none" w:sz="0" w:space="0" w:color="auto"/>
                        <w:left w:val="none" w:sz="0" w:space="0" w:color="auto"/>
                        <w:bottom w:val="none" w:sz="0" w:space="0" w:color="auto"/>
                        <w:right w:val="none" w:sz="0" w:space="0" w:color="auto"/>
                      </w:divBdr>
                      <w:divsChild>
                        <w:div w:id="757940525">
                          <w:marLeft w:val="0"/>
                          <w:marRight w:val="0"/>
                          <w:marTop w:val="0"/>
                          <w:marBottom w:val="0"/>
                          <w:divBdr>
                            <w:top w:val="none" w:sz="0" w:space="0" w:color="auto"/>
                            <w:left w:val="none" w:sz="0" w:space="0" w:color="auto"/>
                            <w:bottom w:val="none" w:sz="0" w:space="0" w:color="auto"/>
                            <w:right w:val="none" w:sz="0" w:space="0" w:color="auto"/>
                          </w:divBdr>
                          <w:divsChild>
                            <w:div w:id="238371439">
                              <w:marLeft w:val="0"/>
                              <w:marRight w:val="0"/>
                              <w:marTop w:val="0"/>
                              <w:marBottom w:val="0"/>
                              <w:divBdr>
                                <w:top w:val="none" w:sz="0" w:space="0" w:color="auto"/>
                                <w:left w:val="none" w:sz="0" w:space="0" w:color="auto"/>
                                <w:bottom w:val="none" w:sz="0" w:space="0" w:color="auto"/>
                                <w:right w:val="none" w:sz="0" w:space="0" w:color="auto"/>
                              </w:divBdr>
                              <w:divsChild>
                                <w:div w:id="1139617799">
                                  <w:marLeft w:val="0"/>
                                  <w:marRight w:val="0"/>
                                  <w:marTop w:val="0"/>
                                  <w:marBottom w:val="0"/>
                                  <w:divBdr>
                                    <w:top w:val="none" w:sz="0" w:space="0" w:color="auto"/>
                                    <w:left w:val="none" w:sz="0" w:space="0" w:color="auto"/>
                                    <w:bottom w:val="none" w:sz="0" w:space="0" w:color="auto"/>
                                    <w:right w:val="none" w:sz="0" w:space="0" w:color="auto"/>
                                  </w:divBdr>
                                  <w:divsChild>
                                    <w:div w:id="597101183">
                                      <w:marLeft w:val="0"/>
                                      <w:marRight w:val="0"/>
                                      <w:marTop w:val="0"/>
                                      <w:marBottom w:val="0"/>
                                      <w:divBdr>
                                        <w:top w:val="none" w:sz="0" w:space="0" w:color="auto"/>
                                        <w:left w:val="none" w:sz="0" w:space="0" w:color="auto"/>
                                        <w:bottom w:val="none" w:sz="0" w:space="0" w:color="auto"/>
                                        <w:right w:val="none" w:sz="0" w:space="0" w:color="auto"/>
                                      </w:divBdr>
                                      <w:divsChild>
                                        <w:div w:id="1935091872">
                                          <w:marLeft w:val="0"/>
                                          <w:marRight w:val="0"/>
                                          <w:marTop w:val="0"/>
                                          <w:marBottom w:val="0"/>
                                          <w:divBdr>
                                            <w:top w:val="none" w:sz="0" w:space="0" w:color="auto"/>
                                            <w:left w:val="none" w:sz="0" w:space="0" w:color="auto"/>
                                            <w:bottom w:val="none" w:sz="0" w:space="0" w:color="auto"/>
                                            <w:right w:val="none" w:sz="0" w:space="0" w:color="auto"/>
                                          </w:divBdr>
                                          <w:divsChild>
                                            <w:div w:id="1623417893">
                                              <w:marLeft w:val="0"/>
                                              <w:marRight w:val="0"/>
                                              <w:marTop w:val="0"/>
                                              <w:marBottom w:val="0"/>
                                              <w:divBdr>
                                                <w:top w:val="none" w:sz="0" w:space="0" w:color="auto"/>
                                                <w:left w:val="none" w:sz="0" w:space="0" w:color="auto"/>
                                                <w:bottom w:val="none" w:sz="0" w:space="0" w:color="auto"/>
                                                <w:right w:val="none" w:sz="0" w:space="0" w:color="auto"/>
                                              </w:divBdr>
                                              <w:divsChild>
                                                <w:div w:id="897935523">
                                                  <w:marLeft w:val="0"/>
                                                  <w:marRight w:val="0"/>
                                                  <w:marTop w:val="0"/>
                                                  <w:marBottom w:val="0"/>
                                                  <w:divBdr>
                                                    <w:top w:val="none" w:sz="0" w:space="0" w:color="auto"/>
                                                    <w:left w:val="none" w:sz="0" w:space="0" w:color="auto"/>
                                                    <w:bottom w:val="none" w:sz="0" w:space="0" w:color="auto"/>
                                                    <w:right w:val="none" w:sz="0" w:space="0" w:color="auto"/>
                                                  </w:divBdr>
                                                  <w:divsChild>
                                                    <w:div w:id="170428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7299571">
      <w:bodyDiv w:val="1"/>
      <w:marLeft w:val="0"/>
      <w:marRight w:val="0"/>
      <w:marTop w:val="0"/>
      <w:marBottom w:val="0"/>
      <w:divBdr>
        <w:top w:val="none" w:sz="0" w:space="0" w:color="auto"/>
        <w:left w:val="none" w:sz="0" w:space="0" w:color="auto"/>
        <w:bottom w:val="none" w:sz="0" w:space="0" w:color="auto"/>
        <w:right w:val="none" w:sz="0" w:space="0" w:color="auto"/>
      </w:divBdr>
    </w:div>
    <w:div w:id="2106461342">
      <w:bodyDiv w:val="1"/>
      <w:marLeft w:val="0"/>
      <w:marRight w:val="0"/>
      <w:marTop w:val="0"/>
      <w:marBottom w:val="0"/>
      <w:divBdr>
        <w:top w:val="none" w:sz="0" w:space="0" w:color="auto"/>
        <w:left w:val="none" w:sz="0" w:space="0" w:color="auto"/>
        <w:bottom w:val="none" w:sz="0" w:space="0" w:color="auto"/>
        <w:right w:val="none" w:sz="0" w:space="0" w:color="auto"/>
      </w:divBdr>
    </w:div>
    <w:div w:id="2117554374">
      <w:bodyDiv w:val="1"/>
      <w:marLeft w:val="0"/>
      <w:marRight w:val="0"/>
      <w:marTop w:val="0"/>
      <w:marBottom w:val="0"/>
      <w:divBdr>
        <w:top w:val="none" w:sz="0" w:space="0" w:color="auto"/>
        <w:left w:val="none" w:sz="0" w:space="0" w:color="auto"/>
        <w:bottom w:val="none" w:sz="0" w:space="0" w:color="auto"/>
        <w:right w:val="none" w:sz="0" w:space="0" w:color="auto"/>
      </w:divBdr>
      <w:divsChild>
        <w:div w:id="160179010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uplery.com/blog/salon-culture-why-is-it-so-important/" TargetMode="External"/><Relationship Id="rId18" Type="http://schemas.openxmlformats.org/officeDocument/2006/relationships/hyperlink" Target="https://louisville.edu/ideastoaction/about/criticalthinking/framewor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verywellmind.com/what-is-a-cognitive-bias-2794963" TargetMode="External"/><Relationship Id="rId17" Type="http://schemas.openxmlformats.org/officeDocument/2006/relationships/hyperlink" Target="https://www.simplypsychology.org/blooms-taxonomy.html" TargetMode="External"/><Relationship Id="rId2" Type="http://schemas.openxmlformats.org/officeDocument/2006/relationships/numbering" Target="numbering.xml"/><Relationship Id="rId16" Type="http://schemas.openxmlformats.org/officeDocument/2006/relationships/hyperlink" Target="https://www.indeed.com/career-advice/resumes-cover-letters/cosmetology-skills"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science/confirmation-bias" TargetMode="External"/><Relationship Id="rId5" Type="http://schemas.openxmlformats.org/officeDocument/2006/relationships/webSettings" Target="webSettings.xml"/><Relationship Id="rId15" Type="http://schemas.openxmlformats.org/officeDocument/2006/relationships/hyperlink" Target="https://www.scribbr.com/research-bias/anchoring-bias/" TargetMode="External"/><Relationship Id="rId10" Type="http://schemas.openxmlformats.org/officeDocument/2006/relationships/hyperlink" Target="https://dictionary.cambridge.org/us/dictionary/english/critical-thinking" TargetMode="External"/><Relationship Id="rId19" Type="http://schemas.openxmlformats.org/officeDocument/2006/relationships/hyperlink" Target="https://louisville.edu/ideastoaction/-/images/pe-critical-thinking-model.jpg" TargetMode="External"/><Relationship Id="rId4" Type="http://schemas.openxmlformats.org/officeDocument/2006/relationships/settings" Target="settings.xml"/><Relationship Id="rId9" Type="http://schemas.openxmlformats.org/officeDocument/2006/relationships/hyperlink" Target="https://www.bitesizelearning.co.uk/resources/six-thinking-hats-technique" TargetMode="External"/><Relationship Id="rId14" Type="http://schemas.openxmlformats.org/officeDocument/2006/relationships/hyperlink" Target="https://www.hi.edu/blog/the-importance-of-life-skills-in-the-beauty-industry/?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38781-7942-46D0-B3D9-8893B657A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19</Pages>
  <Words>4527</Words>
  <Characters>28926</Characters>
  <Application>Microsoft Office Word</Application>
  <DocSecurity>0</DocSecurity>
  <Lines>592</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kaytie extance</dc:creator>
  <cp:keywords/>
  <dc:description/>
  <cp:lastModifiedBy>kaytie extance</cp:lastModifiedBy>
  <cp:revision>142</cp:revision>
  <dcterms:created xsi:type="dcterms:W3CDTF">2025-02-19T18:22:00Z</dcterms:created>
  <dcterms:modified xsi:type="dcterms:W3CDTF">2025-03-12T16:51:00Z</dcterms:modified>
</cp:coreProperties>
</file>