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4B15A3FF" w:rsidR="00A930CB" w:rsidRPr="00D14017" w:rsidRDefault="00B34DDA" w:rsidP="00A930CB">
                <w:pPr>
                  <w:spacing w:before="120" w:after="120" w:line="360" w:lineRule="auto"/>
                  <w:rPr>
                    <w:rFonts w:ascii="Tahoma" w:hAnsi="Tahoma" w:cs="Tahoma"/>
                    <w:sz w:val="28"/>
                    <w:szCs w:val="28"/>
                  </w:rPr>
                </w:pPr>
                <w:r>
                  <w:rPr>
                    <w:rFonts w:ascii="Tahoma" w:hAnsi="Tahoma" w:cs="Tahoma"/>
                    <w:sz w:val="28"/>
                    <w:szCs w:val="28"/>
                  </w:rPr>
                  <w:t xml:space="preserve">Sam Lloyd </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08BED603" w:rsidR="00A930CB" w:rsidRPr="00D14017" w:rsidRDefault="001F12F8" w:rsidP="00A930CB">
                <w:pPr>
                  <w:spacing w:before="120" w:after="120" w:line="360" w:lineRule="auto"/>
                  <w:rPr>
                    <w:rFonts w:ascii="Tahoma" w:hAnsi="Tahoma" w:cs="Tahoma"/>
                    <w:sz w:val="28"/>
                    <w:szCs w:val="28"/>
                  </w:rPr>
                </w:pPr>
                <w:r w:rsidRPr="001F12F8">
                  <w:rPr>
                    <w:rFonts w:ascii="Tahoma" w:hAnsi="Tahoma" w:cs="Tahoma"/>
                    <w:sz w:val="28"/>
                    <w:szCs w:val="28"/>
                  </w:rPr>
                  <w:t>2012879</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62B2B26" w14:textId="0889D356" w:rsidR="00F46162" w:rsidRDefault="00A930CB" w:rsidP="00140AEC">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2A7D4284" w14:textId="77777777" w:rsidR="00140AEC" w:rsidRDefault="00140AEC" w:rsidP="00140AEC">
          <w:pPr>
            <w:spacing w:before="120" w:after="120" w:line="360" w:lineRule="auto"/>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2AE30C13" w14:textId="799220E9" w:rsidR="00F1070E" w:rsidRDefault="00885114">
              <w:pPr>
                <w:pStyle w:val="TOC1"/>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81420642" w:history="1">
                <w:r w:rsidR="00F1070E" w:rsidRPr="00710667">
                  <w:rPr>
                    <w:rStyle w:val="Hyperlink"/>
                    <w:rFonts w:cstheme="minorHAnsi"/>
                    <w:noProof/>
                  </w:rPr>
                  <w:t>1. Introduction</w:t>
                </w:r>
                <w:r w:rsidR="00F1070E">
                  <w:rPr>
                    <w:noProof/>
                    <w:webHidden/>
                  </w:rPr>
                  <w:tab/>
                </w:r>
                <w:r w:rsidR="00F1070E">
                  <w:rPr>
                    <w:noProof/>
                    <w:webHidden/>
                  </w:rPr>
                  <w:fldChar w:fldCharType="begin"/>
                </w:r>
                <w:r w:rsidR="00F1070E">
                  <w:rPr>
                    <w:noProof/>
                    <w:webHidden/>
                  </w:rPr>
                  <w:instrText xml:space="preserve"> PAGEREF _Toc81420642 \h </w:instrText>
                </w:r>
                <w:r w:rsidR="00F1070E">
                  <w:rPr>
                    <w:noProof/>
                    <w:webHidden/>
                  </w:rPr>
                </w:r>
                <w:r w:rsidR="00F1070E">
                  <w:rPr>
                    <w:noProof/>
                    <w:webHidden/>
                  </w:rPr>
                  <w:fldChar w:fldCharType="separate"/>
                </w:r>
                <w:r w:rsidR="00F1070E">
                  <w:rPr>
                    <w:noProof/>
                    <w:webHidden/>
                  </w:rPr>
                  <w:t>3</w:t>
                </w:r>
                <w:r w:rsidR="00F1070E">
                  <w:rPr>
                    <w:noProof/>
                    <w:webHidden/>
                  </w:rPr>
                  <w:fldChar w:fldCharType="end"/>
                </w:r>
              </w:hyperlink>
            </w:p>
            <w:p w14:paraId="6352F3C4" w14:textId="3C05DE96" w:rsidR="00F1070E" w:rsidRDefault="00F1070E">
              <w:pPr>
                <w:pStyle w:val="TOC1"/>
                <w:tabs>
                  <w:tab w:val="right" w:leader="dot" w:pos="9350"/>
                </w:tabs>
                <w:rPr>
                  <w:rFonts w:eastAsiaTheme="minorEastAsia"/>
                  <w:noProof/>
                  <w:lang w:eastAsia="en-GB"/>
                </w:rPr>
              </w:pPr>
              <w:hyperlink w:anchor="_Toc81420643" w:history="1">
                <w:r w:rsidRPr="00710667">
                  <w:rPr>
                    <w:rStyle w:val="Hyperlink"/>
                    <w:rFonts w:cstheme="minorHAnsi"/>
                    <w:noProof/>
                  </w:rPr>
                  <w:t>2. Complex Problem in the Security Workplace</w:t>
                </w:r>
                <w:r>
                  <w:rPr>
                    <w:noProof/>
                    <w:webHidden/>
                  </w:rPr>
                  <w:tab/>
                </w:r>
                <w:r>
                  <w:rPr>
                    <w:noProof/>
                    <w:webHidden/>
                  </w:rPr>
                  <w:fldChar w:fldCharType="begin"/>
                </w:r>
                <w:r>
                  <w:rPr>
                    <w:noProof/>
                    <w:webHidden/>
                  </w:rPr>
                  <w:instrText xml:space="preserve"> PAGEREF _Toc81420643 \h </w:instrText>
                </w:r>
                <w:r>
                  <w:rPr>
                    <w:noProof/>
                    <w:webHidden/>
                  </w:rPr>
                </w:r>
                <w:r>
                  <w:rPr>
                    <w:noProof/>
                    <w:webHidden/>
                  </w:rPr>
                  <w:fldChar w:fldCharType="separate"/>
                </w:r>
                <w:r>
                  <w:rPr>
                    <w:noProof/>
                    <w:webHidden/>
                  </w:rPr>
                  <w:t>4</w:t>
                </w:r>
                <w:r>
                  <w:rPr>
                    <w:noProof/>
                    <w:webHidden/>
                  </w:rPr>
                  <w:fldChar w:fldCharType="end"/>
                </w:r>
              </w:hyperlink>
            </w:p>
            <w:p w14:paraId="005E8F42" w14:textId="42BE784B" w:rsidR="00F1070E" w:rsidRDefault="00F1070E">
              <w:pPr>
                <w:pStyle w:val="TOC2"/>
                <w:tabs>
                  <w:tab w:val="right" w:leader="dot" w:pos="9350"/>
                </w:tabs>
                <w:rPr>
                  <w:rFonts w:eastAsiaTheme="minorEastAsia"/>
                  <w:noProof/>
                  <w:lang w:eastAsia="en-GB"/>
                </w:rPr>
              </w:pPr>
              <w:hyperlink w:anchor="_Toc81420644" w:history="1">
                <w:r w:rsidRPr="00710667">
                  <w:rPr>
                    <w:rStyle w:val="Hyperlink"/>
                    <w:rFonts w:cstheme="majorHAnsi"/>
                    <w:noProof/>
                  </w:rPr>
                  <w:t>2.1 Scope</w:t>
                </w:r>
                <w:r>
                  <w:rPr>
                    <w:noProof/>
                    <w:webHidden/>
                  </w:rPr>
                  <w:tab/>
                </w:r>
                <w:r>
                  <w:rPr>
                    <w:noProof/>
                    <w:webHidden/>
                  </w:rPr>
                  <w:fldChar w:fldCharType="begin"/>
                </w:r>
                <w:r>
                  <w:rPr>
                    <w:noProof/>
                    <w:webHidden/>
                  </w:rPr>
                  <w:instrText xml:space="preserve"> PAGEREF _Toc81420644 \h </w:instrText>
                </w:r>
                <w:r>
                  <w:rPr>
                    <w:noProof/>
                    <w:webHidden/>
                  </w:rPr>
                </w:r>
                <w:r>
                  <w:rPr>
                    <w:noProof/>
                    <w:webHidden/>
                  </w:rPr>
                  <w:fldChar w:fldCharType="separate"/>
                </w:r>
                <w:r>
                  <w:rPr>
                    <w:noProof/>
                    <w:webHidden/>
                  </w:rPr>
                  <w:t>4</w:t>
                </w:r>
                <w:r>
                  <w:rPr>
                    <w:noProof/>
                    <w:webHidden/>
                  </w:rPr>
                  <w:fldChar w:fldCharType="end"/>
                </w:r>
              </w:hyperlink>
            </w:p>
            <w:p w14:paraId="46AA7D6A" w14:textId="4E35D143" w:rsidR="00F1070E" w:rsidRDefault="00F1070E">
              <w:pPr>
                <w:pStyle w:val="TOC2"/>
                <w:tabs>
                  <w:tab w:val="right" w:leader="dot" w:pos="9350"/>
                </w:tabs>
                <w:rPr>
                  <w:rFonts w:eastAsiaTheme="minorEastAsia"/>
                  <w:noProof/>
                  <w:lang w:eastAsia="en-GB"/>
                </w:rPr>
              </w:pPr>
              <w:hyperlink w:anchor="_Toc81420645" w:history="1">
                <w:r w:rsidRPr="00710667">
                  <w:rPr>
                    <w:rStyle w:val="Hyperlink"/>
                    <w:rFonts w:cstheme="majorHAnsi"/>
                    <w:noProof/>
                  </w:rPr>
                  <w:t>2.2 Impact</w:t>
                </w:r>
                <w:r>
                  <w:rPr>
                    <w:noProof/>
                    <w:webHidden/>
                  </w:rPr>
                  <w:tab/>
                </w:r>
                <w:r>
                  <w:rPr>
                    <w:noProof/>
                    <w:webHidden/>
                  </w:rPr>
                  <w:fldChar w:fldCharType="begin"/>
                </w:r>
                <w:r>
                  <w:rPr>
                    <w:noProof/>
                    <w:webHidden/>
                  </w:rPr>
                  <w:instrText xml:space="preserve"> PAGEREF _Toc81420645 \h </w:instrText>
                </w:r>
                <w:r>
                  <w:rPr>
                    <w:noProof/>
                    <w:webHidden/>
                  </w:rPr>
                </w:r>
                <w:r>
                  <w:rPr>
                    <w:noProof/>
                    <w:webHidden/>
                  </w:rPr>
                  <w:fldChar w:fldCharType="separate"/>
                </w:r>
                <w:r>
                  <w:rPr>
                    <w:noProof/>
                    <w:webHidden/>
                  </w:rPr>
                  <w:t>4</w:t>
                </w:r>
                <w:r>
                  <w:rPr>
                    <w:noProof/>
                    <w:webHidden/>
                  </w:rPr>
                  <w:fldChar w:fldCharType="end"/>
                </w:r>
              </w:hyperlink>
            </w:p>
            <w:p w14:paraId="159A2C52" w14:textId="5FD31C37" w:rsidR="00F1070E" w:rsidRDefault="00F1070E">
              <w:pPr>
                <w:pStyle w:val="TOC2"/>
                <w:tabs>
                  <w:tab w:val="right" w:leader="dot" w:pos="9350"/>
                </w:tabs>
                <w:rPr>
                  <w:rFonts w:eastAsiaTheme="minorEastAsia"/>
                  <w:noProof/>
                  <w:lang w:eastAsia="en-GB"/>
                </w:rPr>
              </w:pPr>
              <w:hyperlink w:anchor="_Toc81420646" w:history="1">
                <w:r w:rsidRPr="00710667">
                  <w:rPr>
                    <w:rStyle w:val="Hyperlink"/>
                    <w:noProof/>
                  </w:rPr>
                  <w:t>2.3 Who is the owner of the problem?</w:t>
                </w:r>
                <w:r>
                  <w:rPr>
                    <w:noProof/>
                    <w:webHidden/>
                  </w:rPr>
                  <w:tab/>
                </w:r>
                <w:r>
                  <w:rPr>
                    <w:noProof/>
                    <w:webHidden/>
                  </w:rPr>
                  <w:fldChar w:fldCharType="begin"/>
                </w:r>
                <w:r>
                  <w:rPr>
                    <w:noProof/>
                    <w:webHidden/>
                  </w:rPr>
                  <w:instrText xml:space="preserve"> PAGEREF _Toc81420646 \h </w:instrText>
                </w:r>
                <w:r>
                  <w:rPr>
                    <w:noProof/>
                    <w:webHidden/>
                  </w:rPr>
                </w:r>
                <w:r>
                  <w:rPr>
                    <w:noProof/>
                    <w:webHidden/>
                  </w:rPr>
                  <w:fldChar w:fldCharType="separate"/>
                </w:r>
                <w:r>
                  <w:rPr>
                    <w:noProof/>
                    <w:webHidden/>
                  </w:rPr>
                  <w:t>5</w:t>
                </w:r>
                <w:r>
                  <w:rPr>
                    <w:noProof/>
                    <w:webHidden/>
                  </w:rPr>
                  <w:fldChar w:fldCharType="end"/>
                </w:r>
              </w:hyperlink>
            </w:p>
            <w:p w14:paraId="56A2FB5D" w14:textId="1444C1F3" w:rsidR="00F1070E" w:rsidRDefault="00F1070E">
              <w:pPr>
                <w:pStyle w:val="TOC2"/>
                <w:tabs>
                  <w:tab w:val="right" w:leader="dot" w:pos="9350"/>
                </w:tabs>
                <w:rPr>
                  <w:rFonts w:eastAsiaTheme="minorEastAsia"/>
                  <w:noProof/>
                  <w:lang w:eastAsia="en-GB"/>
                </w:rPr>
              </w:pPr>
              <w:hyperlink w:anchor="_Toc81420647" w:history="1">
                <w:r w:rsidRPr="00710667">
                  <w:rPr>
                    <w:rStyle w:val="Hyperlink"/>
                    <w:noProof/>
                  </w:rPr>
                  <w:t>2.4 Why is a solution needed?</w:t>
                </w:r>
                <w:r>
                  <w:rPr>
                    <w:noProof/>
                    <w:webHidden/>
                  </w:rPr>
                  <w:tab/>
                </w:r>
                <w:r>
                  <w:rPr>
                    <w:noProof/>
                    <w:webHidden/>
                  </w:rPr>
                  <w:fldChar w:fldCharType="begin"/>
                </w:r>
                <w:r>
                  <w:rPr>
                    <w:noProof/>
                    <w:webHidden/>
                  </w:rPr>
                  <w:instrText xml:space="preserve"> PAGEREF _Toc81420647 \h </w:instrText>
                </w:r>
                <w:r>
                  <w:rPr>
                    <w:noProof/>
                    <w:webHidden/>
                  </w:rPr>
                </w:r>
                <w:r>
                  <w:rPr>
                    <w:noProof/>
                    <w:webHidden/>
                  </w:rPr>
                  <w:fldChar w:fldCharType="separate"/>
                </w:r>
                <w:r>
                  <w:rPr>
                    <w:noProof/>
                    <w:webHidden/>
                  </w:rPr>
                  <w:t>5</w:t>
                </w:r>
                <w:r>
                  <w:rPr>
                    <w:noProof/>
                    <w:webHidden/>
                  </w:rPr>
                  <w:fldChar w:fldCharType="end"/>
                </w:r>
              </w:hyperlink>
            </w:p>
            <w:p w14:paraId="4591F3C1" w14:textId="2A7C809B" w:rsidR="00F1070E" w:rsidRDefault="00F1070E">
              <w:pPr>
                <w:pStyle w:val="TOC1"/>
                <w:tabs>
                  <w:tab w:val="right" w:leader="dot" w:pos="9350"/>
                </w:tabs>
                <w:rPr>
                  <w:rFonts w:eastAsiaTheme="minorEastAsia"/>
                  <w:noProof/>
                  <w:lang w:eastAsia="en-GB"/>
                </w:rPr>
              </w:pPr>
              <w:hyperlink w:anchor="_Toc81420648" w:history="1">
                <w:r w:rsidRPr="00710667">
                  <w:rPr>
                    <w:rStyle w:val="Hyperlink"/>
                    <w:rFonts w:cstheme="minorHAnsi"/>
                    <w:noProof/>
                  </w:rPr>
                  <w:t>3. Analyse information on the identified problem, to help inform the decision-making process</w:t>
                </w:r>
                <w:r>
                  <w:rPr>
                    <w:noProof/>
                    <w:webHidden/>
                  </w:rPr>
                  <w:tab/>
                </w:r>
                <w:r>
                  <w:rPr>
                    <w:noProof/>
                    <w:webHidden/>
                  </w:rPr>
                  <w:fldChar w:fldCharType="begin"/>
                </w:r>
                <w:r>
                  <w:rPr>
                    <w:noProof/>
                    <w:webHidden/>
                  </w:rPr>
                  <w:instrText xml:space="preserve"> PAGEREF _Toc81420648 \h </w:instrText>
                </w:r>
                <w:r>
                  <w:rPr>
                    <w:noProof/>
                    <w:webHidden/>
                  </w:rPr>
                </w:r>
                <w:r>
                  <w:rPr>
                    <w:noProof/>
                    <w:webHidden/>
                  </w:rPr>
                  <w:fldChar w:fldCharType="separate"/>
                </w:r>
                <w:r>
                  <w:rPr>
                    <w:noProof/>
                    <w:webHidden/>
                  </w:rPr>
                  <w:t>6</w:t>
                </w:r>
                <w:r>
                  <w:rPr>
                    <w:noProof/>
                    <w:webHidden/>
                  </w:rPr>
                  <w:fldChar w:fldCharType="end"/>
                </w:r>
              </w:hyperlink>
            </w:p>
            <w:p w14:paraId="0B410C35" w14:textId="6DF7BED6" w:rsidR="00F1070E" w:rsidRDefault="00F1070E">
              <w:pPr>
                <w:pStyle w:val="TOC2"/>
                <w:tabs>
                  <w:tab w:val="right" w:leader="dot" w:pos="9350"/>
                </w:tabs>
                <w:rPr>
                  <w:rFonts w:eastAsiaTheme="minorEastAsia"/>
                  <w:noProof/>
                  <w:lang w:eastAsia="en-GB"/>
                </w:rPr>
              </w:pPr>
              <w:hyperlink w:anchor="_Toc81420649" w:history="1">
                <w:r w:rsidRPr="00710667">
                  <w:rPr>
                    <w:rStyle w:val="Hyperlink"/>
                    <w:rFonts w:cstheme="majorHAnsi"/>
                    <w:noProof/>
                  </w:rPr>
                  <w:t>3.1 What has caused the problem?</w:t>
                </w:r>
                <w:r>
                  <w:rPr>
                    <w:noProof/>
                    <w:webHidden/>
                  </w:rPr>
                  <w:tab/>
                </w:r>
                <w:r>
                  <w:rPr>
                    <w:noProof/>
                    <w:webHidden/>
                  </w:rPr>
                  <w:fldChar w:fldCharType="begin"/>
                </w:r>
                <w:r>
                  <w:rPr>
                    <w:noProof/>
                    <w:webHidden/>
                  </w:rPr>
                  <w:instrText xml:space="preserve"> PAGEREF _Toc81420649 \h </w:instrText>
                </w:r>
                <w:r>
                  <w:rPr>
                    <w:noProof/>
                    <w:webHidden/>
                  </w:rPr>
                </w:r>
                <w:r>
                  <w:rPr>
                    <w:noProof/>
                    <w:webHidden/>
                  </w:rPr>
                  <w:fldChar w:fldCharType="separate"/>
                </w:r>
                <w:r>
                  <w:rPr>
                    <w:noProof/>
                    <w:webHidden/>
                  </w:rPr>
                  <w:t>6</w:t>
                </w:r>
                <w:r>
                  <w:rPr>
                    <w:noProof/>
                    <w:webHidden/>
                  </w:rPr>
                  <w:fldChar w:fldCharType="end"/>
                </w:r>
              </w:hyperlink>
            </w:p>
            <w:p w14:paraId="597DFF9B" w14:textId="59A59C5B" w:rsidR="00F1070E" w:rsidRDefault="00F1070E">
              <w:pPr>
                <w:pStyle w:val="TOC2"/>
                <w:tabs>
                  <w:tab w:val="right" w:leader="dot" w:pos="9350"/>
                </w:tabs>
                <w:rPr>
                  <w:rFonts w:eastAsiaTheme="minorEastAsia"/>
                  <w:noProof/>
                  <w:lang w:eastAsia="en-GB"/>
                </w:rPr>
              </w:pPr>
              <w:hyperlink w:anchor="_Toc81420650" w:history="1">
                <w:r w:rsidRPr="00710667">
                  <w:rPr>
                    <w:rStyle w:val="Hyperlink"/>
                    <w:rFonts w:cstheme="majorHAnsi"/>
                    <w:noProof/>
                  </w:rPr>
                  <w:t>3.2 The 5 Why’s</w:t>
                </w:r>
                <w:r>
                  <w:rPr>
                    <w:noProof/>
                    <w:webHidden/>
                  </w:rPr>
                  <w:tab/>
                </w:r>
                <w:r>
                  <w:rPr>
                    <w:noProof/>
                    <w:webHidden/>
                  </w:rPr>
                  <w:fldChar w:fldCharType="begin"/>
                </w:r>
                <w:r>
                  <w:rPr>
                    <w:noProof/>
                    <w:webHidden/>
                  </w:rPr>
                  <w:instrText xml:space="preserve"> PAGEREF _Toc81420650 \h </w:instrText>
                </w:r>
                <w:r>
                  <w:rPr>
                    <w:noProof/>
                    <w:webHidden/>
                  </w:rPr>
                </w:r>
                <w:r>
                  <w:rPr>
                    <w:noProof/>
                    <w:webHidden/>
                  </w:rPr>
                  <w:fldChar w:fldCharType="separate"/>
                </w:r>
                <w:r>
                  <w:rPr>
                    <w:noProof/>
                    <w:webHidden/>
                  </w:rPr>
                  <w:t>6</w:t>
                </w:r>
                <w:r>
                  <w:rPr>
                    <w:noProof/>
                    <w:webHidden/>
                  </w:rPr>
                  <w:fldChar w:fldCharType="end"/>
                </w:r>
              </w:hyperlink>
            </w:p>
            <w:p w14:paraId="51C3B98B" w14:textId="10881919" w:rsidR="00F1070E" w:rsidRDefault="00F1070E">
              <w:pPr>
                <w:pStyle w:val="TOC2"/>
                <w:tabs>
                  <w:tab w:val="right" w:leader="dot" w:pos="9350"/>
                </w:tabs>
                <w:rPr>
                  <w:rFonts w:eastAsiaTheme="minorEastAsia"/>
                  <w:noProof/>
                  <w:lang w:eastAsia="en-GB"/>
                </w:rPr>
              </w:pPr>
              <w:hyperlink w:anchor="_Toc81420651" w:history="1">
                <w:r w:rsidRPr="00710667">
                  <w:rPr>
                    <w:rStyle w:val="Hyperlink"/>
                    <w:rFonts w:cstheme="majorHAnsi"/>
                    <w:noProof/>
                  </w:rPr>
                  <w:t>3.3 The root cause analysis</w:t>
                </w:r>
                <w:r>
                  <w:rPr>
                    <w:noProof/>
                    <w:webHidden/>
                  </w:rPr>
                  <w:tab/>
                </w:r>
                <w:r>
                  <w:rPr>
                    <w:noProof/>
                    <w:webHidden/>
                  </w:rPr>
                  <w:fldChar w:fldCharType="begin"/>
                </w:r>
                <w:r>
                  <w:rPr>
                    <w:noProof/>
                    <w:webHidden/>
                  </w:rPr>
                  <w:instrText xml:space="preserve"> PAGEREF _Toc81420651 \h </w:instrText>
                </w:r>
                <w:r>
                  <w:rPr>
                    <w:noProof/>
                    <w:webHidden/>
                  </w:rPr>
                </w:r>
                <w:r>
                  <w:rPr>
                    <w:noProof/>
                    <w:webHidden/>
                  </w:rPr>
                  <w:fldChar w:fldCharType="separate"/>
                </w:r>
                <w:r>
                  <w:rPr>
                    <w:noProof/>
                    <w:webHidden/>
                  </w:rPr>
                  <w:t>7</w:t>
                </w:r>
                <w:r>
                  <w:rPr>
                    <w:noProof/>
                    <w:webHidden/>
                  </w:rPr>
                  <w:fldChar w:fldCharType="end"/>
                </w:r>
              </w:hyperlink>
            </w:p>
            <w:p w14:paraId="5CB1FA56" w14:textId="1A469FE5" w:rsidR="00F1070E" w:rsidRDefault="00F1070E">
              <w:pPr>
                <w:pStyle w:val="TOC2"/>
                <w:tabs>
                  <w:tab w:val="right" w:leader="dot" w:pos="9350"/>
                </w:tabs>
                <w:rPr>
                  <w:rFonts w:eastAsiaTheme="minorEastAsia"/>
                  <w:noProof/>
                  <w:lang w:eastAsia="en-GB"/>
                </w:rPr>
              </w:pPr>
              <w:hyperlink w:anchor="_Toc81420652" w:history="1">
                <w:r w:rsidRPr="00710667">
                  <w:rPr>
                    <w:rStyle w:val="Hyperlink"/>
                    <w:rFonts w:cstheme="majorHAnsi"/>
                    <w:noProof/>
                  </w:rPr>
                  <w:t>3.4 Mind mapping</w:t>
                </w:r>
                <w:r>
                  <w:rPr>
                    <w:noProof/>
                    <w:webHidden/>
                  </w:rPr>
                  <w:tab/>
                </w:r>
                <w:r>
                  <w:rPr>
                    <w:noProof/>
                    <w:webHidden/>
                  </w:rPr>
                  <w:fldChar w:fldCharType="begin"/>
                </w:r>
                <w:r>
                  <w:rPr>
                    <w:noProof/>
                    <w:webHidden/>
                  </w:rPr>
                  <w:instrText xml:space="preserve"> PAGEREF _Toc81420652 \h </w:instrText>
                </w:r>
                <w:r>
                  <w:rPr>
                    <w:noProof/>
                    <w:webHidden/>
                  </w:rPr>
                </w:r>
                <w:r>
                  <w:rPr>
                    <w:noProof/>
                    <w:webHidden/>
                  </w:rPr>
                  <w:fldChar w:fldCharType="separate"/>
                </w:r>
                <w:r>
                  <w:rPr>
                    <w:noProof/>
                    <w:webHidden/>
                  </w:rPr>
                  <w:t>7</w:t>
                </w:r>
                <w:r>
                  <w:rPr>
                    <w:noProof/>
                    <w:webHidden/>
                  </w:rPr>
                  <w:fldChar w:fldCharType="end"/>
                </w:r>
              </w:hyperlink>
            </w:p>
            <w:p w14:paraId="32DDA436" w14:textId="2FC58004" w:rsidR="00F1070E" w:rsidRDefault="00F1070E">
              <w:pPr>
                <w:pStyle w:val="TOC2"/>
                <w:tabs>
                  <w:tab w:val="right" w:leader="dot" w:pos="9350"/>
                </w:tabs>
                <w:rPr>
                  <w:rFonts w:eastAsiaTheme="minorEastAsia"/>
                  <w:noProof/>
                  <w:lang w:eastAsia="en-GB"/>
                </w:rPr>
              </w:pPr>
              <w:hyperlink w:anchor="_Toc81420653" w:history="1">
                <w:r w:rsidRPr="00710667">
                  <w:rPr>
                    <w:rStyle w:val="Hyperlink"/>
                    <w:rFonts w:cstheme="majorHAnsi"/>
                    <w:noProof/>
                  </w:rPr>
                  <w:t>3.5 Brainstorming</w:t>
                </w:r>
                <w:r>
                  <w:rPr>
                    <w:noProof/>
                    <w:webHidden/>
                  </w:rPr>
                  <w:tab/>
                </w:r>
                <w:r>
                  <w:rPr>
                    <w:noProof/>
                    <w:webHidden/>
                  </w:rPr>
                  <w:fldChar w:fldCharType="begin"/>
                </w:r>
                <w:r>
                  <w:rPr>
                    <w:noProof/>
                    <w:webHidden/>
                  </w:rPr>
                  <w:instrText xml:space="preserve"> PAGEREF _Toc81420653 \h </w:instrText>
                </w:r>
                <w:r>
                  <w:rPr>
                    <w:noProof/>
                    <w:webHidden/>
                  </w:rPr>
                </w:r>
                <w:r>
                  <w:rPr>
                    <w:noProof/>
                    <w:webHidden/>
                  </w:rPr>
                  <w:fldChar w:fldCharType="separate"/>
                </w:r>
                <w:r>
                  <w:rPr>
                    <w:noProof/>
                    <w:webHidden/>
                  </w:rPr>
                  <w:t>8</w:t>
                </w:r>
                <w:r>
                  <w:rPr>
                    <w:noProof/>
                    <w:webHidden/>
                  </w:rPr>
                  <w:fldChar w:fldCharType="end"/>
                </w:r>
              </w:hyperlink>
            </w:p>
            <w:p w14:paraId="7BF185D4" w14:textId="168CB1FF" w:rsidR="00F1070E" w:rsidRDefault="00F1070E">
              <w:pPr>
                <w:pStyle w:val="TOC1"/>
                <w:tabs>
                  <w:tab w:val="right" w:leader="dot" w:pos="9350"/>
                </w:tabs>
                <w:rPr>
                  <w:rFonts w:eastAsiaTheme="minorEastAsia"/>
                  <w:noProof/>
                  <w:lang w:eastAsia="en-GB"/>
                </w:rPr>
              </w:pPr>
              <w:hyperlink w:anchor="_Toc81420654" w:history="1">
                <w:r w:rsidRPr="00710667">
                  <w:rPr>
                    <w:rStyle w:val="Hyperlink"/>
                    <w:rFonts w:cstheme="minorHAnsi"/>
                    <w:noProof/>
                  </w:rPr>
                  <w:t>4. Propose a range of alternative solutions to the problem</w:t>
                </w:r>
                <w:r>
                  <w:rPr>
                    <w:noProof/>
                    <w:webHidden/>
                  </w:rPr>
                  <w:tab/>
                </w:r>
                <w:r>
                  <w:rPr>
                    <w:noProof/>
                    <w:webHidden/>
                  </w:rPr>
                  <w:fldChar w:fldCharType="begin"/>
                </w:r>
                <w:r>
                  <w:rPr>
                    <w:noProof/>
                    <w:webHidden/>
                  </w:rPr>
                  <w:instrText xml:space="preserve"> PAGEREF _Toc81420654 \h </w:instrText>
                </w:r>
                <w:r>
                  <w:rPr>
                    <w:noProof/>
                    <w:webHidden/>
                  </w:rPr>
                </w:r>
                <w:r>
                  <w:rPr>
                    <w:noProof/>
                    <w:webHidden/>
                  </w:rPr>
                  <w:fldChar w:fldCharType="separate"/>
                </w:r>
                <w:r>
                  <w:rPr>
                    <w:noProof/>
                    <w:webHidden/>
                  </w:rPr>
                  <w:t>8</w:t>
                </w:r>
                <w:r>
                  <w:rPr>
                    <w:noProof/>
                    <w:webHidden/>
                  </w:rPr>
                  <w:fldChar w:fldCharType="end"/>
                </w:r>
              </w:hyperlink>
            </w:p>
            <w:p w14:paraId="7BA80A87" w14:textId="63B30854" w:rsidR="00F1070E" w:rsidRDefault="00F1070E">
              <w:pPr>
                <w:pStyle w:val="TOC2"/>
                <w:tabs>
                  <w:tab w:val="right" w:leader="dot" w:pos="9350"/>
                </w:tabs>
                <w:rPr>
                  <w:rFonts w:eastAsiaTheme="minorEastAsia"/>
                  <w:noProof/>
                  <w:lang w:eastAsia="en-GB"/>
                </w:rPr>
              </w:pPr>
              <w:hyperlink w:anchor="_Toc81420655" w:history="1">
                <w:r w:rsidRPr="00710667">
                  <w:rPr>
                    <w:rStyle w:val="Hyperlink"/>
                    <w:rFonts w:cstheme="minorHAnsi"/>
                    <w:noProof/>
                  </w:rPr>
                  <w:t>4</w:t>
                </w:r>
                <w:r w:rsidRPr="00710667">
                  <w:rPr>
                    <w:rStyle w:val="Hyperlink"/>
                    <w:rFonts w:cstheme="majorHAnsi"/>
                    <w:noProof/>
                  </w:rPr>
                  <w:t>.1 Solution 1: Hire and fire</w:t>
                </w:r>
                <w:r>
                  <w:rPr>
                    <w:noProof/>
                    <w:webHidden/>
                  </w:rPr>
                  <w:tab/>
                </w:r>
                <w:r>
                  <w:rPr>
                    <w:noProof/>
                    <w:webHidden/>
                  </w:rPr>
                  <w:fldChar w:fldCharType="begin"/>
                </w:r>
                <w:r>
                  <w:rPr>
                    <w:noProof/>
                    <w:webHidden/>
                  </w:rPr>
                  <w:instrText xml:space="preserve"> PAGEREF _Toc81420655 \h </w:instrText>
                </w:r>
                <w:r>
                  <w:rPr>
                    <w:noProof/>
                    <w:webHidden/>
                  </w:rPr>
                </w:r>
                <w:r>
                  <w:rPr>
                    <w:noProof/>
                    <w:webHidden/>
                  </w:rPr>
                  <w:fldChar w:fldCharType="separate"/>
                </w:r>
                <w:r>
                  <w:rPr>
                    <w:noProof/>
                    <w:webHidden/>
                  </w:rPr>
                  <w:t>8</w:t>
                </w:r>
                <w:r>
                  <w:rPr>
                    <w:noProof/>
                    <w:webHidden/>
                  </w:rPr>
                  <w:fldChar w:fldCharType="end"/>
                </w:r>
              </w:hyperlink>
            </w:p>
            <w:p w14:paraId="78A8C843" w14:textId="0971C1B5" w:rsidR="00F1070E" w:rsidRDefault="00F1070E">
              <w:pPr>
                <w:pStyle w:val="TOC2"/>
                <w:tabs>
                  <w:tab w:val="right" w:leader="dot" w:pos="9350"/>
                </w:tabs>
                <w:rPr>
                  <w:rFonts w:eastAsiaTheme="minorEastAsia"/>
                  <w:noProof/>
                  <w:lang w:eastAsia="en-GB"/>
                </w:rPr>
              </w:pPr>
              <w:hyperlink w:anchor="_Toc81420656" w:history="1">
                <w:r w:rsidRPr="00710667">
                  <w:rPr>
                    <w:rStyle w:val="Hyperlink"/>
                    <w:rFonts w:cstheme="majorHAnsi"/>
                    <w:noProof/>
                  </w:rPr>
                  <w:t>4.2 Solution 2: Decrease work hours</w:t>
                </w:r>
                <w:r>
                  <w:rPr>
                    <w:noProof/>
                    <w:webHidden/>
                  </w:rPr>
                  <w:tab/>
                </w:r>
                <w:r>
                  <w:rPr>
                    <w:noProof/>
                    <w:webHidden/>
                  </w:rPr>
                  <w:fldChar w:fldCharType="begin"/>
                </w:r>
                <w:r>
                  <w:rPr>
                    <w:noProof/>
                    <w:webHidden/>
                  </w:rPr>
                  <w:instrText xml:space="preserve"> PAGEREF _Toc81420656 \h </w:instrText>
                </w:r>
                <w:r>
                  <w:rPr>
                    <w:noProof/>
                    <w:webHidden/>
                  </w:rPr>
                </w:r>
                <w:r>
                  <w:rPr>
                    <w:noProof/>
                    <w:webHidden/>
                  </w:rPr>
                  <w:fldChar w:fldCharType="separate"/>
                </w:r>
                <w:r>
                  <w:rPr>
                    <w:noProof/>
                    <w:webHidden/>
                  </w:rPr>
                  <w:t>9</w:t>
                </w:r>
                <w:r>
                  <w:rPr>
                    <w:noProof/>
                    <w:webHidden/>
                  </w:rPr>
                  <w:fldChar w:fldCharType="end"/>
                </w:r>
              </w:hyperlink>
            </w:p>
            <w:p w14:paraId="7E17AFD7" w14:textId="5F3434D4" w:rsidR="00F1070E" w:rsidRDefault="00F1070E">
              <w:pPr>
                <w:pStyle w:val="TOC2"/>
                <w:tabs>
                  <w:tab w:val="right" w:leader="dot" w:pos="9350"/>
                </w:tabs>
                <w:rPr>
                  <w:rFonts w:eastAsiaTheme="minorEastAsia"/>
                  <w:noProof/>
                  <w:lang w:eastAsia="en-GB"/>
                </w:rPr>
              </w:pPr>
              <w:hyperlink w:anchor="_Toc81420657" w:history="1">
                <w:r w:rsidRPr="00710667">
                  <w:rPr>
                    <w:rStyle w:val="Hyperlink"/>
                    <w:rFonts w:cstheme="majorHAnsi"/>
                    <w:noProof/>
                  </w:rPr>
                  <w:t>4.3 Solution 3: Set staff to set sites</w:t>
                </w:r>
                <w:r>
                  <w:rPr>
                    <w:noProof/>
                    <w:webHidden/>
                  </w:rPr>
                  <w:tab/>
                </w:r>
                <w:r>
                  <w:rPr>
                    <w:noProof/>
                    <w:webHidden/>
                  </w:rPr>
                  <w:fldChar w:fldCharType="begin"/>
                </w:r>
                <w:r>
                  <w:rPr>
                    <w:noProof/>
                    <w:webHidden/>
                  </w:rPr>
                  <w:instrText xml:space="preserve"> PAGEREF _Toc81420657 \h </w:instrText>
                </w:r>
                <w:r>
                  <w:rPr>
                    <w:noProof/>
                    <w:webHidden/>
                  </w:rPr>
                </w:r>
                <w:r>
                  <w:rPr>
                    <w:noProof/>
                    <w:webHidden/>
                  </w:rPr>
                  <w:fldChar w:fldCharType="separate"/>
                </w:r>
                <w:r>
                  <w:rPr>
                    <w:noProof/>
                    <w:webHidden/>
                  </w:rPr>
                  <w:t>9</w:t>
                </w:r>
                <w:r>
                  <w:rPr>
                    <w:noProof/>
                    <w:webHidden/>
                  </w:rPr>
                  <w:fldChar w:fldCharType="end"/>
                </w:r>
              </w:hyperlink>
            </w:p>
            <w:p w14:paraId="6DC1D4E5" w14:textId="12A3011E" w:rsidR="00F1070E" w:rsidRDefault="00F1070E">
              <w:pPr>
                <w:pStyle w:val="TOC2"/>
                <w:tabs>
                  <w:tab w:val="right" w:leader="dot" w:pos="9350"/>
                </w:tabs>
                <w:rPr>
                  <w:rFonts w:eastAsiaTheme="minorEastAsia"/>
                  <w:noProof/>
                  <w:lang w:eastAsia="en-GB"/>
                </w:rPr>
              </w:pPr>
              <w:hyperlink w:anchor="_Toc81420658" w:history="1">
                <w:r w:rsidRPr="00710667">
                  <w:rPr>
                    <w:rStyle w:val="Hyperlink"/>
                    <w:rFonts w:cstheme="majorHAnsi"/>
                    <w:noProof/>
                  </w:rPr>
                  <w:t>4.4 Solution 4: Definition of day and night shifts</w:t>
                </w:r>
                <w:r>
                  <w:rPr>
                    <w:noProof/>
                    <w:webHidden/>
                  </w:rPr>
                  <w:tab/>
                </w:r>
                <w:r>
                  <w:rPr>
                    <w:noProof/>
                    <w:webHidden/>
                  </w:rPr>
                  <w:fldChar w:fldCharType="begin"/>
                </w:r>
                <w:r>
                  <w:rPr>
                    <w:noProof/>
                    <w:webHidden/>
                  </w:rPr>
                  <w:instrText xml:space="preserve"> PAGEREF _Toc81420658 \h </w:instrText>
                </w:r>
                <w:r>
                  <w:rPr>
                    <w:noProof/>
                    <w:webHidden/>
                  </w:rPr>
                </w:r>
                <w:r>
                  <w:rPr>
                    <w:noProof/>
                    <w:webHidden/>
                  </w:rPr>
                  <w:fldChar w:fldCharType="separate"/>
                </w:r>
                <w:r>
                  <w:rPr>
                    <w:noProof/>
                    <w:webHidden/>
                  </w:rPr>
                  <w:t>9</w:t>
                </w:r>
                <w:r>
                  <w:rPr>
                    <w:noProof/>
                    <w:webHidden/>
                  </w:rPr>
                  <w:fldChar w:fldCharType="end"/>
                </w:r>
              </w:hyperlink>
            </w:p>
            <w:p w14:paraId="401156E5" w14:textId="723C1440" w:rsidR="00F1070E" w:rsidRDefault="00F1070E">
              <w:pPr>
                <w:pStyle w:val="TOC2"/>
                <w:tabs>
                  <w:tab w:val="right" w:leader="dot" w:pos="9350"/>
                </w:tabs>
                <w:rPr>
                  <w:rFonts w:eastAsiaTheme="minorEastAsia"/>
                  <w:noProof/>
                  <w:lang w:eastAsia="en-GB"/>
                </w:rPr>
              </w:pPr>
              <w:hyperlink w:anchor="_Toc81420659" w:history="1">
                <w:r w:rsidRPr="00710667">
                  <w:rPr>
                    <w:rStyle w:val="Hyperlink"/>
                    <w:rFonts w:cstheme="majorHAnsi"/>
                    <w:noProof/>
                  </w:rPr>
                  <w:t>4.5 Solution 5: Transport</w:t>
                </w:r>
                <w:r>
                  <w:rPr>
                    <w:noProof/>
                    <w:webHidden/>
                  </w:rPr>
                  <w:tab/>
                </w:r>
                <w:r>
                  <w:rPr>
                    <w:noProof/>
                    <w:webHidden/>
                  </w:rPr>
                  <w:fldChar w:fldCharType="begin"/>
                </w:r>
                <w:r>
                  <w:rPr>
                    <w:noProof/>
                    <w:webHidden/>
                  </w:rPr>
                  <w:instrText xml:space="preserve"> PAGEREF _Toc81420659 \h </w:instrText>
                </w:r>
                <w:r>
                  <w:rPr>
                    <w:noProof/>
                    <w:webHidden/>
                  </w:rPr>
                </w:r>
                <w:r>
                  <w:rPr>
                    <w:noProof/>
                    <w:webHidden/>
                  </w:rPr>
                  <w:fldChar w:fldCharType="separate"/>
                </w:r>
                <w:r>
                  <w:rPr>
                    <w:noProof/>
                    <w:webHidden/>
                  </w:rPr>
                  <w:t>10</w:t>
                </w:r>
                <w:r>
                  <w:rPr>
                    <w:noProof/>
                    <w:webHidden/>
                  </w:rPr>
                  <w:fldChar w:fldCharType="end"/>
                </w:r>
              </w:hyperlink>
            </w:p>
            <w:p w14:paraId="743F52D9" w14:textId="42DDEA82" w:rsidR="00F1070E" w:rsidRDefault="00F1070E">
              <w:pPr>
                <w:pStyle w:val="TOC2"/>
                <w:tabs>
                  <w:tab w:val="right" w:leader="dot" w:pos="9350"/>
                </w:tabs>
                <w:rPr>
                  <w:rFonts w:eastAsiaTheme="minorEastAsia"/>
                  <w:noProof/>
                  <w:lang w:eastAsia="en-GB"/>
                </w:rPr>
              </w:pPr>
              <w:hyperlink w:anchor="_Toc81420660" w:history="1">
                <w:r w:rsidRPr="00710667">
                  <w:rPr>
                    <w:rStyle w:val="Hyperlink"/>
                    <w:rFonts w:cstheme="majorHAnsi"/>
                    <w:noProof/>
                  </w:rPr>
                  <w:t>4.6 Obstacles and barriers</w:t>
                </w:r>
                <w:r>
                  <w:rPr>
                    <w:noProof/>
                    <w:webHidden/>
                  </w:rPr>
                  <w:tab/>
                </w:r>
                <w:r>
                  <w:rPr>
                    <w:noProof/>
                    <w:webHidden/>
                  </w:rPr>
                  <w:fldChar w:fldCharType="begin"/>
                </w:r>
                <w:r>
                  <w:rPr>
                    <w:noProof/>
                    <w:webHidden/>
                  </w:rPr>
                  <w:instrText xml:space="preserve"> PAGEREF _Toc81420660 \h </w:instrText>
                </w:r>
                <w:r>
                  <w:rPr>
                    <w:noProof/>
                    <w:webHidden/>
                  </w:rPr>
                </w:r>
                <w:r>
                  <w:rPr>
                    <w:noProof/>
                    <w:webHidden/>
                  </w:rPr>
                  <w:fldChar w:fldCharType="separate"/>
                </w:r>
                <w:r>
                  <w:rPr>
                    <w:noProof/>
                    <w:webHidden/>
                  </w:rPr>
                  <w:t>10</w:t>
                </w:r>
                <w:r>
                  <w:rPr>
                    <w:noProof/>
                    <w:webHidden/>
                  </w:rPr>
                  <w:fldChar w:fldCharType="end"/>
                </w:r>
              </w:hyperlink>
            </w:p>
            <w:p w14:paraId="3C5A4FDC" w14:textId="56C909B9" w:rsidR="00F1070E" w:rsidRDefault="00F1070E">
              <w:pPr>
                <w:pStyle w:val="TOC1"/>
                <w:tabs>
                  <w:tab w:val="right" w:leader="dot" w:pos="9350"/>
                </w:tabs>
                <w:rPr>
                  <w:rFonts w:eastAsiaTheme="minorEastAsia"/>
                  <w:noProof/>
                  <w:lang w:eastAsia="en-GB"/>
                </w:rPr>
              </w:pPr>
              <w:hyperlink w:anchor="_Toc81420661" w:history="1">
                <w:r w:rsidRPr="00710667">
                  <w:rPr>
                    <w:rStyle w:val="Hyperlink"/>
                    <w:rFonts w:cstheme="minorHAnsi"/>
                    <w:noProof/>
                  </w:rPr>
                  <w:t>5. Using a decision-making technique, evaluate a range of solutions to identify the most appropriate option</w:t>
                </w:r>
                <w:r>
                  <w:rPr>
                    <w:noProof/>
                    <w:webHidden/>
                  </w:rPr>
                  <w:tab/>
                </w:r>
                <w:r>
                  <w:rPr>
                    <w:noProof/>
                    <w:webHidden/>
                  </w:rPr>
                  <w:fldChar w:fldCharType="begin"/>
                </w:r>
                <w:r>
                  <w:rPr>
                    <w:noProof/>
                    <w:webHidden/>
                  </w:rPr>
                  <w:instrText xml:space="preserve"> PAGEREF _Toc81420661 \h </w:instrText>
                </w:r>
                <w:r>
                  <w:rPr>
                    <w:noProof/>
                    <w:webHidden/>
                  </w:rPr>
                </w:r>
                <w:r>
                  <w:rPr>
                    <w:noProof/>
                    <w:webHidden/>
                  </w:rPr>
                  <w:fldChar w:fldCharType="separate"/>
                </w:r>
                <w:r>
                  <w:rPr>
                    <w:noProof/>
                    <w:webHidden/>
                  </w:rPr>
                  <w:t>11</w:t>
                </w:r>
                <w:r>
                  <w:rPr>
                    <w:noProof/>
                    <w:webHidden/>
                  </w:rPr>
                  <w:fldChar w:fldCharType="end"/>
                </w:r>
              </w:hyperlink>
            </w:p>
            <w:p w14:paraId="6FB67CAB" w14:textId="754F0AD8" w:rsidR="00F1070E" w:rsidRDefault="00F1070E">
              <w:pPr>
                <w:pStyle w:val="TOC2"/>
                <w:tabs>
                  <w:tab w:val="right" w:leader="dot" w:pos="9350"/>
                </w:tabs>
                <w:rPr>
                  <w:rFonts w:eastAsiaTheme="minorEastAsia"/>
                  <w:noProof/>
                  <w:lang w:eastAsia="en-GB"/>
                </w:rPr>
              </w:pPr>
              <w:hyperlink w:anchor="_Toc81420662" w:history="1">
                <w:r w:rsidRPr="00710667">
                  <w:rPr>
                    <w:rStyle w:val="Hyperlink"/>
                    <w:rFonts w:cstheme="majorHAnsi"/>
                    <w:noProof/>
                  </w:rPr>
                  <w:t>5.1 Evaluation of solution 1</w:t>
                </w:r>
                <w:r>
                  <w:rPr>
                    <w:noProof/>
                    <w:webHidden/>
                  </w:rPr>
                  <w:tab/>
                </w:r>
                <w:r>
                  <w:rPr>
                    <w:noProof/>
                    <w:webHidden/>
                  </w:rPr>
                  <w:fldChar w:fldCharType="begin"/>
                </w:r>
                <w:r>
                  <w:rPr>
                    <w:noProof/>
                    <w:webHidden/>
                  </w:rPr>
                  <w:instrText xml:space="preserve"> PAGEREF _Toc81420662 \h </w:instrText>
                </w:r>
                <w:r>
                  <w:rPr>
                    <w:noProof/>
                    <w:webHidden/>
                  </w:rPr>
                </w:r>
                <w:r>
                  <w:rPr>
                    <w:noProof/>
                    <w:webHidden/>
                  </w:rPr>
                  <w:fldChar w:fldCharType="separate"/>
                </w:r>
                <w:r>
                  <w:rPr>
                    <w:noProof/>
                    <w:webHidden/>
                  </w:rPr>
                  <w:t>11</w:t>
                </w:r>
                <w:r>
                  <w:rPr>
                    <w:noProof/>
                    <w:webHidden/>
                  </w:rPr>
                  <w:fldChar w:fldCharType="end"/>
                </w:r>
              </w:hyperlink>
            </w:p>
            <w:p w14:paraId="46D98C7B" w14:textId="3FB213CE" w:rsidR="00F1070E" w:rsidRDefault="00F1070E">
              <w:pPr>
                <w:pStyle w:val="TOC2"/>
                <w:tabs>
                  <w:tab w:val="right" w:leader="dot" w:pos="9350"/>
                </w:tabs>
                <w:rPr>
                  <w:rFonts w:eastAsiaTheme="minorEastAsia"/>
                  <w:noProof/>
                  <w:lang w:eastAsia="en-GB"/>
                </w:rPr>
              </w:pPr>
              <w:hyperlink w:anchor="_Toc81420663" w:history="1">
                <w:r w:rsidRPr="00710667">
                  <w:rPr>
                    <w:rStyle w:val="Hyperlink"/>
                    <w:rFonts w:cstheme="majorHAnsi"/>
                    <w:noProof/>
                  </w:rPr>
                  <w:t>5.2 Evaluation of solution 2</w:t>
                </w:r>
                <w:r>
                  <w:rPr>
                    <w:noProof/>
                    <w:webHidden/>
                  </w:rPr>
                  <w:tab/>
                </w:r>
                <w:r>
                  <w:rPr>
                    <w:noProof/>
                    <w:webHidden/>
                  </w:rPr>
                  <w:fldChar w:fldCharType="begin"/>
                </w:r>
                <w:r>
                  <w:rPr>
                    <w:noProof/>
                    <w:webHidden/>
                  </w:rPr>
                  <w:instrText xml:space="preserve"> PAGEREF _Toc81420663 \h </w:instrText>
                </w:r>
                <w:r>
                  <w:rPr>
                    <w:noProof/>
                    <w:webHidden/>
                  </w:rPr>
                </w:r>
                <w:r>
                  <w:rPr>
                    <w:noProof/>
                    <w:webHidden/>
                  </w:rPr>
                  <w:fldChar w:fldCharType="separate"/>
                </w:r>
                <w:r>
                  <w:rPr>
                    <w:noProof/>
                    <w:webHidden/>
                  </w:rPr>
                  <w:t>11</w:t>
                </w:r>
                <w:r>
                  <w:rPr>
                    <w:noProof/>
                    <w:webHidden/>
                  </w:rPr>
                  <w:fldChar w:fldCharType="end"/>
                </w:r>
              </w:hyperlink>
            </w:p>
            <w:p w14:paraId="22EF14F1" w14:textId="3DC1C711" w:rsidR="00F1070E" w:rsidRDefault="00F1070E">
              <w:pPr>
                <w:pStyle w:val="TOC2"/>
                <w:tabs>
                  <w:tab w:val="right" w:leader="dot" w:pos="9350"/>
                </w:tabs>
                <w:rPr>
                  <w:rFonts w:eastAsiaTheme="minorEastAsia"/>
                  <w:noProof/>
                  <w:lang w:eastAsia="en-GB"/>
                </w:rPr>
              </w:pPr>
              <w:hyperlink w:anchor="_Toc81420664" w:history="1">
                <w:r w:rsidRPr="00710667">
                  <w:rPr>
                    <w:rStyle w:val="Hyperlink"/>
                    <w:rFonts w:cstheme="majorHAnsi"/>
                    <w:noProof/>
                  </w:rPr>
                  <w:t>5.3 Evaluation of solution 3</w:t>
                </w:r>
                <w:r>
                  <w:rPr>
                    <w:noProof/>
                    <w:webHidden/>
                  </w:rPr>
                  <w:tab/>
                </w:r>
                <w:r>
                  <w:rPr>
                    <w:noProof/>
                    <w:webHidden/>
                  </w:rPr>
                  <w:fldChar w:fldCharType="begin"/>
                </w:r>
                <w:r>
                  <w:rPr>
                    <w:noProof/>
                    <w:webHidden/>
                  </w:rPr>
                  <w:instrText xml:space="preserve"> PAGEREF _Toc81420664 \h </w:instrText>
                </w:r>
                <w:r>
                  <w:rPr>
                    <w:noProof/>
                    <w:webHidden/>
                  </w:rPr>
                </w:r>
                <w:r>
                  <w:rPr>
                    <w:noProof/>
                    <w:webHidden/>
                  </w:rPr>
                  <w:fldChar w:fldCharType="separate"/>
                </w:r>
                <w:r>
                  <w:rPr>
                    <w:noProof/>
                    <w:webHidden/>
                  </w:rPr>
                  <w:t>12</w:t>
                </w:r>
                <w:r>
                  <w:rPr>
                    <w:noProof/>
                    <w:webHidden/>
                  </w:rPr>
                  <w:fldChar w:fldCharType="end"/>
                </w:r>
              </w:hyperlink>
            </w:p>
            <w:p w14:paraId="49031540" w14:textId="16E64ECF" w:rsidR="00F1070E" w:rsidRDefault="00F1070E">
              <w:pPr>
                <w:pStyle w:val="TOC2"/>
                <w:tabs>
                  <w:tab w:val="right" w:leader="dot" w:pos="9350"/>
                </w:tabs>
                <w:rPr>
                  <w:rFonts w:eastAsiaTheme="minorEastAsia"/>
                  <w:noProof/>
                  <w:lang w:eastAsia="en-GB"/>
                </w:rPr>
              </w:pPr>
              <w:hyperlink w:anchor="_Toc81420665" w:history="1">
                <w:r w:rsidRPr="00710667">
                  <w:rPr>
                    <w:rStyle w:val="Hyperlink"/>
                    <w:rFonts w:cstheme="majorHAnsi"/>
                    <w:noProof/>
                  </w:rPr>
                  <w:t>5.4 Evaluation of solution 4</w:t>
                </w:r>
                <w:r>
                  <w:rPr>
                    <w:noProof/>
                    <w:webHidden/>
                  </w:rPr>
                  <w:tab/>
                </w:r>
                <w:r>
                  <w:rPr>
                    <w:noProof/>
                    <w:webHidden/>
                  </w:rPr>
                  <w:fldChar w:fldCharType="begin"/>
                </w:r>
                <w:r>
                  <w:rPr>
                    <w:noProof/>
                    <w:webHidden/>
                  </w:rPr>
                  <w:instrText xml:space="preserve"> PAGEREF _Toc81420665 \h </w:instrText>
                </w:r>
                <w:r>
                  <w:rPr>
                    <w:noProof/>
                    <w:webHidden/>
                  </w:rPr>
                </w:r>
                <w:r>
                  <w:rPr>
                    <w:noProof/>
                    <w:webHidden/>
                  </w:rPr>
                  <w:fldChar w:fldCharType="separate"/>
                </w:r>
                <w:r>
                  <w:rPr>
                    <w:noProof/>
                    <w:webHidden/>
                  </w:rPr>
                  <w:t>12</w:t>
                </w:r>
                <w:r>
                  <w:rPr>
                    <w:noProof/>
                    <w:webHidden/>
                  </w:rPr>
                  <w:fldChar w:fldCharType="end"/>
                </w:r>
              </w:hyperlink>
            </w:p>
            <w:p w14:paraId="16531ED4" w14:textId="362B39F1" w:rsidR="00F1070E" w:rsidRDefault="00F1070E">
              <w:pPr>
                <w:pStyle w:val="TOC2"/>
                <w:tabs>
                  <w:tab w:val="right" w:leader="dot" w:pos="9350"/>
                </w:tabs>
                <w:rPr>
                  <w:rFonts w:eastAsiaTheme="minorEastAsia"/>
                  <w:noProof/>
                  <w:lang w:eastAsia="en-GB"/>
                </w:rPr>
              </w:pPr>
              <w:hyperlink w:anchor="_Toc81420666" w:history="1">
                <w:r w:rsidRPr="00710667">
                  <w:rPr>
                    <w:rStyle w:val="Hyperlink"/>
                    <w:rFonts w:cstheme="majorHAnsi"/>
                    <w:noProof/>
                  </w:rPr>
                  <w:t>5.5 Evaluation of solution 5</w:t>
                </w:r>
                <w:r>
                  <w:rPr>
                    <w:noProof/>
                    <w:webHidden/>
                  </w:rPr>
                  <w:tab/>
                </w:r>
                <w:r>
                  <w:rPr>
                    <w:noProof/>
                    <w:webHidden/>
                  </w:rPr>
                  <w:fldChar w:fldCharType="begin"/>
                </w:r>
                <w:r>
                  <w:rPr>
                    <w:noProof/>
                    <w:webHidden/>
                  </w:rPr>
                  <w:instrText xml:space="preserve"> PAGEREF _Toc81420666 \h </w:instrText>
                </w:r>
                <w:r>
                  <w:rPr>
                    <w:noProof/>
                    <w:webHidden/>
                  </w:rPr>
                </w:r>
                <w:r>
                  <w:rPr>
                    <w:noProof/>
                    <w:webHidden/>
                  </w:rPr>
                  <w:fldChar w:fldCharType="separate"/>
                </w:r>
                <w:r>
                  <w:rPr>
                    <w:noProof/>
                    <w:webHidden/>
                  </w:rPr>
                  <w:t>12</w:t>
                </w:r>
                <w:r>
                  <w:rPr>
                    <w:noProof/>
                    <w:webHidden/>
                  </w:rPr>
                  <w:fldChar w:fldCharType="end"/>
                </w:r>
              </w:hyperlink>
            </w:p>
            <w:p w14:paraId="0DD2780C" w14:textId="6AAE1F36" w:rsidR="00F1070E" w:rsidRDefault="00F1070E">
              <w:pPr>
                <w:pStyle w:val="TOC2"/>
                <w:tabs>
                  <w:tab w:val="right" w:leader="dot" w:pos="9350"/>
                </w:tabs>
                <w:rPr>
                  <w:rFonts w:eastAsiaTheme="minorEastAsia"/>
                  <w:noProof/>
                  <w:lang w:eastAsia="en-GB"/>
                </w:rPr>
              </w:pPr>
              <w:hyperlink w:anchor="_Toc81420667" w:history="1">
                <w:r w:rsidRPr="00710667">
                  <w:rPr>
                    <w:rStyle w:val="Hyperlink"/>
                    <w:rFonts w:cstheme="majorHAnsi"/>
                    <w:noProof/>
                  </w:rPr>
                  <w:t>5.6 Ranking of solutions: Grid analysis</w:t>
                </w:r>
                <w:r>
                  <w:rPr>
                    <w:noProof/>
                    <w:webHidden/>
                  </w:rPr>
                  <w:tab/>
                </w:r>
                <w:r>
                  <w:rPr>
                    <w:noProof/>
                    <w:webHidden/>
                  </w:rPr>
                  <w:fldChar w:fldCharType="begin"/>
                </w:r>
                <w:r>
                  <w:rPr>
                    <w:noProof/>
                    <w:webHidden/>
                  </w:rPr>
                  <w:instrText xml:space="preserve"> PAGEREF _Toc81420667 \h </w:instrText>
                </w:r>
                <w:r>
                  <w:rPr>
                    <w:noProof/>
                    <w:webHidden/>
                  </w:rPr>
                </w:r>
                <w:r>
                  <w:rPr>
                    <w:noProof/>
                    <w:webHidden/>
                  </w:rPr>
                  <w:fldChar w:fldCharType="separate"/>
                </w:r>
                <w:r>
                  <w:rPr>
                    <w:noProof/>
                    <w:webHidden/>
                  </w:rPr>
                  <w:t>13</w:t>
                </w:r>
                <w:r>
                  <w:rPr>
                    <w:noProof/>
                    <w:webHidden/>
                  </w:rPr>
                  <w:fldChar w:fldCharType="end"/>
                </w:r>
              </w:hyperlink>
            </w:p>
            <w:p w14:paraId="5E540D58" w14:textId="0CB92116" w:rsidR="00F1070E" w:rsidRDefault="00F1070E">
              <w:pPr>
                <w:pStyle w:val="TOC2"/>
                <w:tabs>
                  <w:tab w:val="right" w:leader="dot" w:pos="9350"/>
                </w:tabs>
                <w:rPr>
                  <w:rFonts w:eastAsiaTheme="minorEastAsia"/>
                  <w:noProof/>
                  <w:lang w:eastAsia="en-GB"/>
                </w:rPr>
              </w:pPr>
              <w:hyperlink w:anchor="_Toc81420668" w:history="1">
                <w:r w:rsidRPr="00710667">
                  <w:rPr>
                    <w:rStyle w:val="Hyperlink"/>
                    <w:rFonts w:cstheme="majorHAnsi"/>
                    <w:noProof/>
                  </w:rPr>
                  <w:t>5.7 Ranking of solutions: Cost benefit analysis</w:t>
                </w:r>
                <w:r>
                  <w:rPr>
                    <w:noProof/>
                    <w:webHidden/>
                  </w:rPr>
                  <w:tab/>
                </w:r>
                <w:r>
                  <w:rPr>
                    <w:noProof/>
                    <w:webHidden/>
                  </w:rPr>
                  <w:fldChar w:fldCharType="begin"/>
                </w:r>
                <w:r>
                  <w:rPr>
                    <w:noProof/>
                    <w:webHidden/>
                  </w:rPr>
                  <w:instrText xml:space="preserve"> PAGEREF _Toc81420668 \h </w:instrText>
                </w:r>
                <w:r>
                  <w:rPr>
                    <w:noProof/>
                    <w:webHidden/>
                  </w:rPr>
                </w:r>
                <w:r>
                  <w:rPr>
                    <w:noProof/>
                    <w:webHidden/>
                  </w:rPr>
                  <w:fldChar w:fldCharType="separate"/>
                </w:r>
                <w:r>
                  <w:rPr>
                    <w:noProof/>
                    <w:webHidden/>
                  </w:rPr>
                  <w:t>13</w:t>
                </w:r>
                <w:r>
                  <w:rPr>
                    <w:noProof/>
                    <w:webHidden/>
                  </w:rPr>
                  <w:fldChar w:fldCharType="end"/>
                </w:r>
              </w:hyperlink>
            </w:p>
            <w:p w14:paraId="5990D085" w14:textId="5EAE8B4B" w:rsidR="00F1070E" w:rsidRDefault="00F1070E">
              <w:pPr>
                <w:pStyle w:val="TOC1"/>
                <w:tabs>
                  <w:tab w:val="right" w:leader="dot" w:pos="9350"/>
                </w:tabs>
                <w:rPr>
                  <w:rFonts w:eastAsiaTheme="minorEastAsia"/>
                  <w:noProof/>
                  <w:lang w:eastAsia="en-GB"/>
                </w:rPr>
              </w:pPr>
              <w:hyperlink w:anchor="_Toc81420669" w:history="1">
                <w:r w:rsidRPr="00710667">
                  <w:rPr>
                    <w:rStyle w:val="Hyperlink"/>
                    <w:rFonts w:cstheme="minorHAnsi"/>
                    <w:noProof/>
                  </w:rPr>
                  <w:t>6. Develop a detailed plan for implementing the solution</w:t>
                </w:r>
                <w:r>
                  <w:rPr>
                    <w:noProof/>
                    <w:webHidden/>
                  </w:rPr>
                  <w:tab/>
                </w:r>
                <w:r>
                  <w:rPr>
                    <w:noProof/>
                    <w:webHidden/>
                  </w:rPr>
                  <w:fldChar w:fldCharType="begin"/>
                </w:r>
                <w:r>
                  <w:rPr>
                    <w:noProof/>
                    <w:webHidden/>
                  </w:rPr>
                  <w:instrText xml:space="preserve"> PAGEREF _Toc81420669 \h </w:instrText>
                </w:r>
                <w:r>
                  <w:rPr>
                    <w:noProof/>
                    <w:webHidden/>
                  </w:rPr>
                </w:r>
                <w:r>
                  <w:rPr>
                    <w:noProof/>
                    <w:webHidden/>
                  </w:rPr>
                  <w:fldChar w:fldCharType="separate"/>
                </w:r>
                <w:r>
                  <w:rPr>
                    <w:noProof/>
                    <w:webHidden/>
                  </w:rPr>
                  <w:t>14</w:t>
                </w:r>
                <w:r>
                  <w:rPr>
                    <w:noProof/>
                    <w:webHidden/>
                  </w:rPr>
                  <w:fldChar w:fldCharType="end"/>
                </w:r>
              </w:hyperlink>
            </w:p>
            <w:p w14:paraId="239C5935" w14:textId="659CB1E4" w:rsidR="00F1070E" w:rsidRDefault="00F1070E">
              <w:pPr>
                <w:pStyle w:val="TOC2"/>
                <w:tabs>
                  <w:tab w:val="right" w:leader="dot" w:pos="9350"/>
                </w:tabs>
                <w:rPr>
                  <w:rFonts w:eastAsiaTheme="minorEastAsia"/>
                  <w:noProof/>
                  <w:lang w:eastAsia="en-GB"/>
                </w:rPr>
              </w:pPr>
              <w:hyperlink w:anchor="_Toc81420670" w:history="1">
                <w:r w:rsidRPr="00710667">
                  <w:rPr>
                    <w:rStyle w:val="Hyperlink"/>
                    <w:rFonts w:cstheme="majorHAnsi"/>
                    <w:noProof/>
                  </w:rPr>
                  <w:t>6.1 Objectives</w:t>
                </w:r>
                <w:r>
                  <w:rPr>
                    <w:noProof/>
                    <w:webHidden/>
                  </w:rPr>
                  <w:tab/>
                </w:r>
                <w:r>
                  <w:rPr>
                    <w:noProof/>
                    <w:webHidden/>
                  </w:rPr>
                  <w:fldChar w:fldCharType="begin"/>
                </w:r>
                <w:r>
                  <w:rPr>
                    <w:noProof/>
                    <w:webHidden/>
                  </w:rPr>
                  <w:instrText xml:space="preserve"> PAGEREF _Toc81420670 \h </w:instrText>
                </w:r>
                <w:r>
                  <w:rPr>
                    <w:noProof/>
                    <w:webHidden/>
                  </w:rPr>
                </w:r>
                <w:r>
                  <w:rPr>
                    <w:noProof/>
                    <w:webHidden/>
                  </w:rPr>
                  <w:fldChar w:fldCharType="separate"/>
                </w:r>
                <w:r>
                  <w:rPr>
                    <w:noProof/>
                    <w:webHidden/>
                  </w:rPr>
                  <w:t>14</w:t>
                </w:r>
                <w:r>
                  <w:rPr>
                    <w:noProof/>
                    <w:webHidden/>
                  </w:rPr>
                  <w:fldChar w:fldCharType="end"/>
                </w:r>
              </w:hyperlink>
            </w:p>
            <w:p w14:paraId="40170665" w14:textId="1608270C" w:rsidR="00F1070E" w:rsidRDefault="00F1070E">
              <w:pPr>
                <w:pStyle w:val="TOC2"/>
                <w:tabs>
                  <w:tab w:val="right" w:leader="dot" w:pos="9350"/>
                </w:tabs>
                <w:rPr>
                  <w:rFonts w:eastAsiaTheme="minorEastAsia"/>
                  <w:noProof/>
                  <w:lang w:eastAsia="en-GB"/>
                </w:rPr>
              </w:pPr>
              <w:hyperlink w:anchor="_Toc81420671" w:history="1">
                <w:r w:rsidRPr="00710667">
                  <w:rPr>
                    <w:rStyle w:val="Hyperlink"/>
                    <w:rFonts w:cstheme="majorHAnsi"/>
                    <w:noProof/>
                  </w:rPr>
                  <w:t>6.2 Tasks and deadlines</w:t>
                </w:r>
                <w:r>
                  <w:rPr>
                    <w:noProof/>
                    <w:webHidden/>
                  </w:rPr>
                  <w:tab/>
                </w:r>
                <w:r>
                  <w:rPr>
                    <w:noProof/>
                    <w:webHidden/>
                  </w:rPr>
                  <w:fldChar w:fldCharType="begin"/>
                </w:r>
                <w:r>
                  <w:rPr>
                    <w:noProof/>
                    <w:webHidden/>
                  </w:rPr>
                  <w:instrText xml:space="preserve"> PAGEREF _Toc81420671 \h </w:instrText>
                </w:r>
                <w:r>
                  <w:rPr>
                    <w:noProof/>
                    <w:webHidden/>
                  </w:rPr>
                </w:r>
                <w:r>
                  <w:rPr>
                    <w:noProof/>
                    <w:webHidden/>
                  </w:rPr>
                  <w:fldChar w:fldCharType="separate"/>
                </w:r>
                <w:r>
                  <w:rPr>
                    <w:noProof/>
                    <w:webHidden/>
                  </w:rPr>
                  <w:t>15</w:t>
                </w:r>
                <w:r>
                  <w:rPr>
                    <w:noProof/>
                    <w:webHidden/>
                  </w:rPr>
                  <w:fldChar w:fldCharType="end"/>
                </w:r>
              </w:hyperlink>
            </w:p>
            <w:p w14:paraId="4E5D16C0" w14:textId="59483E35" w:rsidR="00F1070E" w:rsidRDefault="00F1070E">
              <w:pPr>
                <w:pStyle w:val="TOC2"/>
                <w:tabs>
                  <w:tab w:val="right" w:leader="dot" w:pos="9350"/>
                </w:tabs>
                <w:rPr>
                  <w:rFonts w:eastAsiaTheme="minorEastAsia"/>
                  <w:noProof/>
                  <w:lang w:eastAsia="en-GB"/>
                </w:rPr>
              </w:pPr>
              <w:hyperlink w:anchor="_Toc81420672" w:history="1">
                <w:r w:rsidRPr="00710667">
                  <w:rPr>
                    <w:rStyle w:val="Hyperlink"/>
                    <w:rFonts w:cstheme="majorHAnsi"/>
                    <w:noProof/>
                  </w:rPr>
                  <w:t>6.3 Progress charts</w:t>
                </w:r>
                <w:r>
                  <w:rPr>
                    <w:noProof/>
                    <w:webHidden/>
                  </w:rPr>
                  <w:tab/>
                </w:r>
                <w:r>
                  <w:rPr>
                    <w:noProof/>
                    <w:webHidden/>
                  </w:rPr>
                  <w:fldChar w:fldCharType="begin"/>
                </w:r>
                <w:r>
                  <w:rPr>
                    <w:noProof/>
                    <w:webHidden/>
                  </w:rPr>
                  <w:instrText xml:space="preserve"> PAGEREF _Toc81420672 \h </w:instrText>
                </w:r>
                <w:r>
                  <w:rPr>
                    <w:noProof/>
                    <w:webHidden/>
                  </w:rPr>
                </w:r>
                <w:r>
                  <w:rPr>
                    <w:noProof/>
                    <w:webHidden/>
                  </w:rPr>
                  <w:fldChar w:fldCharType="separate"/>
                </w:r>
                <w:r>
                  <w:rPr>
                    <w:noProof/>
                    <w:webHidden/>
                  </w:rPr>
                  <w:t>15</w:t>
                </w:r>
                <w:r>
                  <w:rPr>
                    <w:noProof/>
                    <w:webHidden/>
                  </w:rPr>
                  <w:fldChar w:fldCharType="end"/>
                </w:r>
              </w:hyperlink>
            </w:p>
            <w:p w14:paraId="643E9738" w14:textId="38F575E2" w:rsidR="00F1070E" w:rsidRDefault="00F1070E">
              <w:pPr>
                <w:pStyle w:val="TOC2"/>
                <w:tabs>
                  <w:tab w:val="right" w:leader="dot" w:pos="9350"/>
                </w:tabs>
                <w:rPr>
                  <w:rFonts w:eastAsiaTheme="minorEastAsia"/>
                  <w:noProof/>
                  <w:lang w:eastAsia="en-GB"/>
                </w:rPr>
              </w:pPr>
              <w:hyperlink w:anchor="_Toc81420673" w:history="1">
                <w:r w:rsidRPr="00710667">
                  <w:rPr>
                    <w:rStyle w:val="Hyperlink"/>
                    <w:rFonts w:cstheme="majorHAnsi"/>
                    <w:noProof/>
                  </w:rPr>
                  <w:t>6.4 Gnatt Chart</w:t>
                </w:r>
                <w:r>
                  <w:rPr>
                    <w:noProof/>
                    <w:webHidden/>
                  </w:rPr>
                  <w:tab/>
                </w:r>
                <w:r>
                  <w:rPr>
                    <w:noProof/>
                    <w:webHidden/>
                  </w:rPr>
                  <w:fldChar w:fldCharType="begin"/>
                </w:r>
                <w:r>
                  <w:rPr>
                    <w:noProof/>
                    <w:webHidden/>
                  </w:rPr>
                  <w:instrText xml:space="preserve"> PAGEREF _Toc81420673 \h </w:instrText>
                </w:r>
                <w:r>
                  <w:rPr>
                    <w:noProof/>
                    <w:webHidden/>
                  </w:rPr>
                </w:r>
                <w:r>
                  <w:rPr>
                    <w:noProof/>
                    <w:webHidden/>
                  </w:rPr>
                  <w:fldChar w:fldCharType="separate"/>
                </w:r>
                <w:r>
                  <w:rPr>
                    <w:noProof/>
                    <w:webHidden/>
                  </w:rPr>
                  <w:t>16</w:t>
                </w:r>
                <w:r>
                  <w:rPr>
                    <w:noProof/>
                    <w:webHidden/>
                  </w:rPr>
                  <w:fldChar w:fldCharType="end"/>
                </w:r>
              </w:hyperlink>
            </w:p>
            <w:p w14:paraId="503C2685" w14:textId="1822CB3F" w:rsidR="00F1070E" w:rsidRDefault="00F1070E">
              <w:pPr>
                <w:pStyle w:val="TOC1"/>
                <w:tabs>
                  <w:tab w:val="right" w:leader="dot" w:pos="9350"/>
                </w:tabs>
                <w:rPr>
                  <w:rFonts w:eastAsiaTheme="minorEastAsia"/>
                  <w:noProof/>
                  <w:lang w:eastAsia="en-GB"/>
                </w:rPr>
              </w:pPr>
              <w:hyperlink w:anchor="_Toc81420674" w:history="1">
                <w:r w:rsidRPr="00710667">
                  <w:rPr>
                    <w:rStyle w:val="Hyperlink"/>
                    <w:rFonts w:cstheme="minorHAnsi"/>
                    <w:noProof/>
                  </w:rPr>
                  <w:t>7. Communicate the plan to relevant stakeholders</w:t>
                </w:r>
                <w:r>
                  <w:rPr>
                    <w:noProof/>
                    <w:webHidden/>
                  </w:rPr>
                  <w:tab/>
                </w:r>
                <w:r>
                  <w:rPr>
                    <w:noProof/>
                    <w:webHidden/>
                  </w:rPr>
                  <w:fldChar w:fldCharType="begin"/>
                </w:r>
                <w:r>
                  <w:rPr>
                    <w:noProof/>
                    <w:webHidden/>
                  </w:rPr>
                  <w:instrText xml:space="preserve"> PAGEREF _Toc81420674 \h </w:instrText>
                </w:r>
                <w:r>
                  <w:rPr>
                    <w:noProof/>
                    <w:webHidden/>
                  </w:rPr>
                </w:r>
                <w:r>
                  <w:rPr>
                    <w:noProof/>
                    <w:webHidden/>
                  </w:rPr>
                  <w:fldChar w:fldCharType="separate"/>
                </w:r>
                <w:r>
                  <w:rPr>
                    <w:noProof/>
                    <w:webHidden/>
                  </w:rPr>
                  <w:t>16</w:t>
                </w:r>
                <w:r>
                  <w:rPr>
                    <w:noProof/>
                    <w:webHidden/>
                  </w:rPr>
                  <w:fldChar w:fldCharType="end"/>
                </w:r>
              </w:hyperlink>
            </w:p>
            <w:p w14:paraId="2E9E9ABA" w14:textId="7808191E" w:rsidR="00F1070E" w:rsidRDefault="00F1070E">
              <w:pPr>
                <w:pStyle w:val="TOC2"/>
                <w:tabs>
                  <w:tab w:val="right" w:leader="dot" w:pos="9350"/>
                </w:tabs>
                <w:rPr>
                  <w:rFonts w:eastAsiaTheme="minorEastAsia"/>
                  <w:noProof/>
                  <w:lang w:eastAsia="en-GB"/>
                </w:rPr>
              </w:pPr>
              <w:hyperlink w:anchor="_Toc81420675" w:history="1">
                <w:r w:rsidRPr="00710667">
                  <w:rPr>
                    <w:rStyle w:val="Hyperlink"/>
                    <w:rFonts w:cstheme="majorHAnsi"/>
                    <w:noProof/>
                  </w:rPr>
                  <w:t>7.1 Who are the stakeholders?</w:t>
                </w:r>
                <w:r>
                  <w:rPr>
                    <w:noProof/>
                    <w:webHidden/>
                  </w:rPr>
                  <w:tab/>
                </w:r>
                <w:r>
                  <w:rPr>
                    <w:noProof/>
                    <w:webHidden/>
                  </w:rPr>
                  <w:fldChar w:fldCharType="begin"/>
                </w:r>
                <w:r>
                  <w:rPr>
                    <w:noProof/>
                    <w:webHidden/>
                  </w:rPr>
                  <w:instrText xml:space="preserve"> PAGEREF _Toc81420675 \h </w:instrText>
                </w:r>
                <w:r>
                  <w:rPr>
                    <w:noProof/>
                    <w:webHidden/>
                  </w:rPr>
                </w:r>
                <w:r>
                  <w:rPr>
                    <w:noProof/>
                    <w:webHidden/>
                  </w:rPr>
                  <w:fldChar w:fldCharType="separate"/>
                </w:r>
                <w:r>
                  <w:rPr>
                    <w:noProof/>
                    <w:webHidden/>
                  </w:rPr>
                  <w:t>16</w:t>
                </w:r>
                <w:r>
                  <w:rPr>
                    <w:noProof/>
                    <w:webHidden/>
                  </w:rPr>
                  <w:fldChar w:fldCharType="end"/>
                </w:r>
              </w:hyperlink>
            </w:p>
            <w:p w14:paraId="15A2A651" w14:textId="445396E0" w:rsidR="00F1070E" w:rsidRDefault="00F1070E">
              <w:pPr>
                <w:pStyle w:val="TOC2"/>
                <w:tabs>
                  <w:tab w:val="right" w:leader="dot" w:pos="9350"/>
                </w:tabs>
                <w:rPr>
                  <w:rFonts w:eastAsiaTheme="minorEastAsia"/>
                  <w:noProof/>
                  <w:lang w:eastAsia="en-GB"/>
                </w:rPr>
              </w:pPr>
              <w:hyperlink w:anchor="_Toc81420676" w:history="1">
                <w:r w:rsidRPr="00710667">
                  <w:rPr>
                    <w:rStyle w:val="Hyperlink"/>
                    <w:rFonts w:cstheme="majorHAnsi"/>
                    <w:noProof/>
                  </w:rPr>
                  <w:t>7.2 What are the stakeholders’ expectations of the security company?</w:t>
                </w:r>
                <w:r>
                  <w:rPr>
                    <w:noProof/>
                    <w:webHidden/>
                  </w:rPr>
                  <w:tab/>
                </w:r>
                <w:r>
                  <w:rPr>
                    <w:noProof/>
                    <w:webHidden/>
                  </w:rPr>
                  <w:fldChar w:fldCharType="begin"/>
                </w:r>
                <w:r>
                  <w:rPr>
                    <w:noProof/>
                    <w:webHidden/>
                  </w:rPr>
                  <w:instrText xml:space="preserve"> PAGEREF _Toc81420676 \h </w:instrText>
                </w:r>
                <w:r>
                  <w:rPr>
                    <w:noProof/>
                    <w:webHidden/>
                  </w:rPr>
                </w:r>
                <w:r>
                  <w:rPr>
                    <w:noProof/>
                    <w:webHidden/>
                  </w:rPr>
                  <w:fldChar w:fldCharType="separate"/>
                </w:r>
                <w:r>
                  <w:rPr>
                    <w:noProof/>
                    <w:webHidden/>
                  </w:rPr>
                  <w:t>16</w:t>
                </w:r>
                <w:r>
                  <w:rPr>
                    <w:noProof/>
                    <w:webHidden/>
                  </w:rPr>
                  <w:fldChar w:fldCharType="end"/>
                </w:r>
              </w:hyperlink>
            </w:p>
            <w:p w14:paraId="1BD3359D" w14:textId="6228AC3A" w:rsidR="00F1070E" w:rsidRDefault="00F1070E">
              <w:pPr>
                <w:pStyle w:val="TOC2"/>
                <w:tabs>
                  <w:tab w:val="right" w:leader="dot" w:pos="9350"/>
                </w:tabs>
                <w:rPr>
                  <w:rFonts w:eastAsiaTheme="minorEastAsia"/>
                  <w:noProof/>
                  <w:lang w:eastAsia="en-GB"/>
                </w:rPr>
              </w:pPr>
              <w:hyperlink w:anchor="_Toc81420677" w:history="1">
                <w:r w:rsidRPr="00710667">
                  <w:rPr>
                    <w:rStyle w:val="Hyperlink"/>
                    <w:rFonts w:cstheme="majorHAnsi"/>
                    <w:noProof/>
                  </w:rPr>
                  <w:t>7.3 Effective communication with stakeholders</w:t>
                </w:r>
                <w:r>
                  <w:rPr>
                    <w:noProof/>
                    <w:webHidden/>
                  </w:rPr>
                  <w:tab/>
                </w:r>
                <w:r>
                  <w:rPr>
                    <w:noProof/>
                    <w:webHidden/>
                  </w:rPr>
                  <w:fldChar w:fldCharType="begin"/>
                </w:r>
                <w:r>
                  <w:rPr>
                    <w:noProof/>
                    <w:webHidden/>
                  </w:rPr>
                  <w:instrText xml:space="preserve"> PAGEREF _Toc81420677 \h </w:instrText>
                </w:r>
                <w:r>
                  <w:rPr>
                    <w:noProof/>
                    <w:webHidden/>
                  </w:rPr>
                </w:r>
                <w:r>
                  <w:rPr>
                    <w:noProof/>
                    <w:webHidden/>
                  </w:rPr>
                  <w:fldChar w:fldCharType="separate"/>
                </w:r>
                <w:r>
                  <w:rPr>
                    <w:noProof/>
                    <w:webHidden/>
                  </w:rPr>
                  <w:t>17</w:t>
                </w:r>
                <w:r>
                  <w:rPr>
                    <w:noProof/>
                    <w:webHidden/>
                  </w:rPr>
                  <w:fldChar w:fldCharType="end"/>
                </w:r>
              </w:hyperlink>
            </w:p>
            <w:p w14:paraId="10BC86C1" w14:textId="5F4EB327" w:rsidR="00F1070E" w:rsidRDefault="00F1070E">
              <w:pPr>
                <w:pStyle w:val="TOC1"/>
                <w:tabs>
                  <w:tab w:val="right" w:leader="dot" w:pos="9350"/>
                </w:tabs>
                <w:rPr>
                  <w:rFonts w:eastAsiaTheme="minorEastAsia"/>
                  <w:noProof/>
                  <w:lang w:eastAsia="en-GB"/>
                </w:rPr>
              </w:pPr>
              <w:hyperlink w:anchor="_Toc81420678" w:history="1">
                <w:r w:rsidRPr="00710667">
                  <w:rPr>
                    <w:rStyle w:val="Hyperlink"/>
                    <w:rFonts w:cstheme="minorHAnsi"/>
                    <w:noProof/>
                  </w:rPr>
                  <w:t>8. Assess appropriate monitoring and review techniques to ensure successful implementation of solution</w:t>
                </w:r>
                <w:r>
                  <w:rPr>
                    <w:noProof/>
                    <w:webHidden/>
                  </w:rPr>
                  <w:tab/>
                </w:r>
                <w:r>
                  <w:rPr>
                    <w:noProof/>
                    <w:webHidden/>
                  </w:rPr>
                  <w:fldChar w:fldCharType="begin"/>
                </w:r>
                <w:r>
                  <w:rPr>
                    <w:noProof/>
                    <w:webHidden/>
                  </w:rPr>
                  <w:instrText xml:space="preserve"> PAGEREF _Toc81420678 \h </w:instrText>
                </w:r>
                <w:r>
                  <w:rPr>
                    <w:noProof/>
                    <w:webHidden/>
                  </w:rPr>
                </w:r>
                <w:r>
                  <w:rPr>
                    <w:noProof/>
                    <w:webHidden/>
                  </w:rPr>
                  <w:fldChar w:fldCharType="separate"/>
                </w:r>
                <w:r>
                  <w:rPr>
                    <w:noProof/>
                    <w:webHidden/>
                  </w:rPr>
                  <w:t>17</w:t>
                </w:r>
                <w:r>
                  <w:rPr>
                    <w:noProof/>
                    <w:webHidden/>
                  </w:rPr>
                  <w:fldChar w:fldCharType="end"/>
                </w:r>
              </w:hyperlink>
            </w:p>
            <w:p w14:paraId="2B8A4EDD" w14:textId="5747A633" w:rsidR="00F1070E" w:rsidRDefault="00F1070E">
              <w:pPr>
                <w:pStyle w:val="TOC2"/>
                <w:tabs>
                  <w:tab w:val="right" w:leader="dot" w:pos="9350"/>
                </w:tabs>
                <w:rPr>
                  <w:rFonts w:eastAsiaTheme="minorEastAsia"/>
                  <w:noProof/>
                  <w:lang w:eastAsia="en-GB"/>
                </w:rPr>
              </w:pPr>
              <w:hyperlink w:anchor="_Toc81420679" w:history="1">
                <w:r w:rsidRPr="00710667">
                  <w:rPr>
                    <w:rStyle w:val="Hyperlink"/>
                    <w:rFonts w:cstheme="majorHAnsi"/>
                    <w:noProof/>
                  </w:rPr>
                  <w:t>8.1 Monitoring and review techniques</w:t>
                </w:r>
                <w:r>
                  <w:rPr>
                    <w:noProof/>
                    <w:webHidden/>
                  </w:rPr>
                  <w:tab/>
                </w:r>
                <w:r>
                  <w:rPr>
                    <w:noProof/>
                    <w:webHidden/>
                  </w:rPr>
                  <w:fldChar w:fldCharType="begin"/>
                </w:r>
                <w:r>
                  <w:rPr>
                    <w:noProof/>
                    <w:webHidden/>
                  </w:rPr>
                  <w:instrText xml:space="preserve"> PAGEREF _Toc81420679 \h </w:instrText>
                </w:r>
                <w:r>
                  <w:rPr>
                    <w:noProof/>
                    <w:webHidden/>
                  </w:rPr>
                </w:r>
                <w:r>
                  <w:rPr>
                    <w:noProof/>
                    <w:webHidden/>
                  </w:rPr>
                  <w:fldChar w:fldCharType="separate"/>
                </w:r>
                <w:r>
                  <w:rPr>
                    <w:noProof/>
                    <w:webHidden/>
                  </w:rPr>
                  <w:t>17</w:t>
                </w:r>
                <w:r>
                  <w:rPr>
                    <w:noProof/>
                    <w:webHidden/>
                  </w:rPr>
                  <w:fldChar w:fldCharType="end"/>
                </w:r>
              </w:hyperlink>
            </w:p>
            <w:p w14:paraId="74004953" w14:textId="5276F9E3" w:rsidR="00F1070E" w:rsidRDefault="00F1070E">
              <w:pPr>
                <w:pStyle w:val="TOC2"/>
                <w:tabs>
                  <w:tab w:val="right" w:leader="dot" w:pos="9350"/>
                </w:tabs>
                <w:rPr>
                  <w:rFonts w:eastAsiaTheme="minorEastAsia"/>
                  <w:noProof/>
                  <w:lang w:eastAsia="en-GB"/>
                </w:rPr>
              </w:pPr>
              <w:hyperlink w:anchor="_Toc81420680" w:history="1">
                <w:r w:rsidRPr="00710667">
                  <w:rPr>
                    <w:rStyle w:val="Hyperlink"/>
                    <w:rFonts w:cstheme="majorHAnsi"/>
                    <w:noProof/>
                  </w:rPr>
                  <w:t>8.2 Communication plan linked with monitoring</w:t>
                </w:r>
                <w:r>
                  <w:rPr>
                    <w:noProof/>
                    <w:webHidden/>
                  </w:rPr>
                  <w:tab/>
                </w:r>
                <w:r>
                  <w:rPr>
                    <w:noProof/>
                    <w:webHidden/>
                  </w:rPr>
                  <w:fldChar w:fldCharType="begin"/>
                </w:r>
                <w:r>
                  <w:rPr>
                    <w:noProof/>
                    <w:webHidden/>
                  </w:rPr>
                  <w:instrText xml:space="preserve"> PAGEREF _Toc81420680 \h </w:instrText>
                </w:r>
                <w:r>
                  <w:rPr>
                    <w:noProof/>
                    <w:webHidden/>
                  </w:rPr>
                </w:r>
                <w:r>
                  <w:rPr>
                    <w:noProof/>
                    <w:webHidden/>
                  </w:rPr>
                  <w:fldChar w:fldCharType="separate"/>
                </w:r>
                <w:r>
                  <w:rPr>
                    <w:noProof/>
                    <w:webHidden/>
                  </w:rPr>
                  <w:t>18</w:t>
                </w:r>
                <w:r>
                  <w:rPr>
                    <w:noProof/>
                    <w:webHidden/>
                  </w:rPr>
                  <w:fldChar w:fldCharType="end"/>
                </w:r>
              </w:hyperlink>
            </w:p>
            <w:p w14:paraId="4A09FB93" w14:textId="51D8C836" w:rsidR="00F1070E" w:rsidRDefault="00F1070E">
              <w:pPr>
                <w:pStyle w:val="TOC1"/>
                <w:tabs>
                  <w:tab w:val="right" w:leader="dot" w:pos="9350"/>
                </w:tabs>
                <w:rPr>
                  <w:rFonts w:eastAsiaTheme="minorEastAsia"/>
                  <w:noProof/>
                  <w:lang w:eastAsia="en-GB"/>
                </w:rPr>
              </w:pPr>
              <w:hyperlink w:anchor="_Toc81420681" w:history="1">
                <w:r w:rsidRPr="00710667">
                  <w:rPr>
                    <w:rStyle w:val="Hyperlink"/>
                    <w:noProof/>
                  </w:rPr>
                  <w:t>References</w:t>
                </w:r>
                <w:r>
                  <w:rPr>
                    <w:noProof/>
                    <w:webHidden/>
                  </w:rPr>
                  <w:tab/>
                </w:r>
                <w:r>
                  <w:rPr>
                    <w:noProof/>
                    <w:webHidden/>
                  </w:rPr>
                  <w:fldChar w:fldCharType="begin"/>
                </w:r>
                <w:r>
                  <w:rPr>
                    <w:noProof/>
                    <w:webHidden/>
                  </w:rPr>
                  <w:instrText xml:space="preserve"> PAGEREF _Toc81420681 \h </w:instrText>
                </w:r>
                <w:r>
                  <w:rPr>
                    <w:noProof/>
                    <w:webHidden/>
                  </w:rPr>
                </w:r>
                <w:r>
                  <w:rPr>
                    <w:noProof/>
                    <w:webHidden/>
                  </w:rPr>
                  <w:fldChar w:fldCharType="separate"/>
                </w:r>
                <w:r>
                  <w:rPr>
                    <w:noProof/>
                    <w:webHidden/>
                  </w:rPr>
                  <w:t>19</w:t>
                </w:r>
                <w:r>
                  <w:rPr>
                    <w:noProof/>
                    <w:webHidden/>
                  </w:rPr>
                  <w:fldChar w:fldCharType="end"/>
                </w:r>
              </w:hyperlink>
            </w:p>
            <w:p w14:paraId="42394321" w14:textId="7C050B25"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810D51"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5BC2E745" w14:textId="3D55733A" w:rsidR="0030173B" w:rsidRDefault="008F0BC0" w:rsidP="00972DEC">
      <w:pPr>
        <w:pStyle w:val="Heading1"/>
        <w:spacing w:line="360" w:lineRule="auto"/>
        <w:rPr>
          <w:rFonts w:asciiTheme="minorHAnsi" w:hAnsiTheme="minorHAnsi" w:cstheme="minorHAnsi"/>
          <w:sz w:val="24"/>
          <w:szCs w:val="24"/>
        </w:rPr>
      </w:pPr>
      <w:bookmarkStart w:id="0" w:name="_Toc81420642"/>
      <w:r w:rsidRPr="00140AEC">
        <w:rPr>
          <w:rFonts w:asciiTheme="minorHAnsi" w:hAnsiTheme="minorHAnsi" w:cstheme="minorHAnsi"/>
          <w:sz w:val="24"/>
          <w:szCs w:val="24"/>
        </w:rPr>
        <w:lastRenderedPageBreak/>
        <w:t>1. Introduction</w:t>
      </w:r>
      <w:bookmarkEnd w:id="0"/>
      <w:r w:rsidRPr="00140AEC">
        <w:rPr>
          <w:rFonts w:asciiTheme="minorHAnsi" w:hAnsiTheme="minorHAnsi" w:cstheme="minorHAnsi"/>
          <w:sz w:val="24"/>
          <w:szCs w:val="24"/>
        </w:rPr>
        <w:t xml:space="preserve"> </w:t>
      </w:r>
    </w:p>
    <w:p w14:paraId="12325E6D" w14:textId="153C56EE" w:rsidR="00A34E1F" w:rsidRDefault="00A34E1F" w:rsidP="00972DEC">
      <w:pPr>
        <w:spacing w:line="360" w:lineRule="auto"/>
      </w:pPr>
    </w:p>
    <w:p w14:paraId="46DFABE5" w14:textId="15BBFA9C" w:rsidR="00A34E1F" w:rsidRDefault="0005686B" w:rsidP="00972DEC">
      <w:pPr>
        <w:spacing w:line="360" w:lineRule="auto"/>
        <w:rPr>
          <w:rFonts w:ascii="Arial" w:hAnsi="Arial" w:cs="Arial"/>
        </w:rPr>
      </w:pPr>
      <w:r>
        <w:rPr>
          <w:rFonts w:ascii="Arial" w:hAnsi="Arial" w:cs="Arial"/>
        </w:rPr>
        <w:t xml:space="preserve">The formula used for </w:t>
      </w:r>
      <w:r w:rsidR="00ED0917">
        <w:rPr>
          <w:rFonts w:ascii="Arial" w:hAnsi="Arial" w:cs="Arial"/>
        </w:rPr>
        <w:t>“</w:t>
      </w:r>
      <w:r>
        <w:rPr>
          <w:rFonts w:ascii="Arial" w:hAnsi="Arial" w:cs="Arial"/>
        </w:rPr>
        <w:t>continuous improvement</w:t>
      </w:r>
      <w:r w:rsidR="00ED0917">
        <w:rPr>
          <w:rFonts w:ascii="Arial" w:hAnsi="Arial" w:cs="Arial"/>
        </w:rPr>
        <w:t>”</w:t>
      </w:r>
      <w:r>
        <w:rPr>
          <w:rFonts w:ascii="Arial" w:hAnsi="Arial" w:cs="Arial"/>
        </w:rPr>
        <w:t xml:space="preserve"> state</w:t>
      </w:r>
      <w:r w:rsidR="00C57F88">
        <w:rPr>
          <w:rFonts w:ascii="Arial" w:hAnsi="Arial" w:cs="Arial"/>
        </w:rPr>
        <w:t>s that for improvement a business needs innovation, incremental and problem solv</w:t>
      </w:r>
      <w:r w:rsidR="00490466">
        <w:rPr>
          <w:rFonts w:ascii="Arial" w:hAnsi="Arial" w:cs="Arial"/>
        </w:rPr>
        <w:t>ing.</w:t>
      </w:r>
      <w:r w:rsidR="00AD0E7D">
        <w:rPr>
          <w:rFonts w:ascii="Arial" w:hAnsi="Arial" w:cs="Arial"/>
        </w:rPr>
        <w:t xml:space="preserve"> </w:t>
      </w:r>
      <w:sdt>
        <w:sdtPr>
          <w:rPr>
            <w:rFonts w:ascii="Arial" w:hAnsi="Arial" w:cs="Arial"/>
          </w:rPr>
          <w:id w:val="803352430"/>
          <w:citation/>
        </w:sdtPr>
        <w:sdtContent>
          <w:r w:rsidR="00AD0E7D">
            <w:rPr>
              <w:rFonts w:ascii="Arial" w:hAnsi="Arial" w:cs="Arial"/>
            </w:rPr>
            <w:fldChar w:fldCharType="begin"/>
          </w:r>
          <w:r w:rsidR="00AD0E7D">
            <w:rPr>
              <w:rFonts w:ascii="Arial" w:hAnsi="Arial" w:cs="Arial"/>
            </w:rPr>
            <w:instrText xml:space="preserve"> CITATION Ant12 \l 2057 </w:instrText>
          </w:r>
          <w:r w:rsidR="00AD0E7D">
            <w:rPr>
              <w:rFonts w:ascii="Arial" w:hAnsi="Arial" w:cs="Arial"/>
            </w:rPr>
            <w:fldChar w:fldCharType="separate"/>
          </w:r>
          <w:r w:rsidR="00CA39A0" w:rsidRPr="00CA39A0">
            <w:rPr>
              <w:rFonts w:ascii="Arial" w:hAnsi="Arial" w:cs="Arial"/>
              <w:noProof/>
            </w:rPr>
            <w:t>(Weiss, 2012)</w:t>
          </w:r>
          <w:r w:rsidR="00AD0E7D">
            <w:rPr>
              <w:rFonts w:ascii="Arial" w:hAnsi="Arial" w:cs="Arial"/>
            </w:rPr>
            <w:fldChar w:fldCharType="end"/>
          </w:r>
        </w:sdtContent>
      </w:sdt>
      <w:r w:rsidR="00CA39A0">
        <w:rPr>
          <w:rFonts w:ascii="Arial" w:hAnsi="Arial" w:cs="Arial"/>
        </w:rPr>
        <w:t>.</w:t>
      </w:r>
      <w:r w:rsidR="00490466">
        <w:rPr>
          <w:rFonts w:ascii="Arial" w:hAnsi="Arial" w:cs="Arial"/>
        </w:rPr>
        <w:t xml:space="preserve"> Innovation is big changes to the business objectives or </w:t>
      </w:r>
      <w:r w:rsidR="00DE7854">
        <w:rPr>
          <w:rFonts w:ascii="Arial" w:hAnsi="Arial" w:cs="Arial"/>
        </w:rPr>
        <w:t>ideas;</w:t>
      </w:r>
      <w:r w:rsidR="00490466">
        <w:rPr>
          <w:rFonts w:ascii="Arial" w:hAnsi="Arial" w:cs="Arial"/>
        </w:rPr>
        <w:t xml:space="preserve"> it is important but not </w:t>
      </w:r>
      <w:r w:rsidR="00DE7854">
        <w:rPr>
          <w:rFonts w:ascii="Arial" w:hAnsi="Arial" w:cs="Arial"/>
        </w:rPr>
        <w:t>urgent. Incremental is small changes to the business to make it more efficient</w:t>
      </w:r>
      <w:r w:rsidR="00264F1D">
        <w:rPr>
          <w:rFonts w:ascii="Arial" w:hAnsi="Arial" w:cs="Arial"/>
        </w:rPr>
        <w:t xml:space="preserve">, once again this is important but not urgent. Both </w:t>
      </w:r>
      <w:r w:rsidR="00A91DF0">
        <w:rPr>
          <w:rFonts w:ascii="Arial" w:hAnsi="Arial" w:cs="Arial"/>
        </w:rPr>
        <w:t>innovation and incremental are proactive methods for continuous improvement</w:t>
      </w:r>
      <w:r w:rsidR="00FD64F8">
        <w:rPr>
          <w:rFonts w:ascii="Arial" w:hAnsi="Arial" w:cs="Arial"/>
        </w:rPr>
        <w:t>. However</w:t>
      </w:r>
      <w:r w:rsidR="00ED0917">
        <w:rPr>
          <w:rFonts w:ascii="Arial" w:hAnsi="Arial" w:cs="Arial"/>
        </w:rPr>
        <w:t>,</w:t>
      </w:r>
      <w:r w:rsidR="00FD64F8">
        <w:rPr>
          <w:rFonts w:ascii="Arial" w:hAnsi="Arial" w:cs="Arial"/>
        </w:rPr>
        <w:t xml:space="preserve"> problem solving can be big or little changes to the business for it to be efficient, it is both important and urgent, it is a reactive method, when a problem arrives it need to be solved as soon as possible, whether the problem is big or small</w:t>
      </w:r>
      <w:r w:rsidR="00ED0917">
        <w:rPr>
          <w:rFonts w:ascii="Arial" w:hAnsi="Arial" w:cs="Arial"/>
        </w:rPr>
        <w:t xml:space="preserve"> </w:t>
      </w:r>
      <w:sdt>
        <w:sdtPr>
          <w:rPr>
            <w:rFonts w:ascii="Arial" w:hAnsi="Arial" w:cs="Arial"/>
          </w:rPr>
          <w:id w:val="110716939"/>
          <w:citation/>
        </w:sdtPr>
        <w:sdtEndPr/>
        <w:sdtContent>
          <w:r w:rsidR="00581135">
            <w:rPr>
              <w:rFonts w:ascii="Arial" w:hAnsi="Arial" w:cs="Arial"/>
            </w:rPr>
            <w:fldChar w:fldCharType="begin"/>
          </w:r>
          <w:r w:rsidR="00581135">
            <w:rPr>
              <w:rFonts w:ascii="Arial" w:hAnsi="Arial" w:cs="Arial"/>
            </w:rPr>
            <w:instrText xml:space="preserve"> CITATION Mas86 \l 2057 </w:instrText>
          </w:r>
          <w:r w:rsidR="00581135">
            <w:rPr>
              <w:rFonts w:ascii="Arial" w:hAnsi="Arial" w:cs="Arial"/>
            </w:rPr>
            <w:fldChar w:fldCharType="separate"/>
          </w:r>
          <w:r w:rsidR="00CA39A0" w:rsidRPr="00CA39A0">
            <w:rPr>
              <w:rFonts w:ascii="Arial" w:hAnsi="Arial" w:cs="Arial"/>
              <w:noProof/>
            </w:rPr>
            <w:t>(Imai, 1986)</w:t>
          </w:r>
          <w:r w:rsidR="00581135">
            <w:rPr>
              <w:rFonts w:ascii="Arial" w:hAnsi="Arial" w:cs="Arial"/>
            </w:rPr>
            <w:fldChar w:fldCharType="end"/>
          </w:r>
        </w:sdtContent>
      </w:sdt>
      <w:r w:rsidR="00D56D7B">
        <w:rPr>
          <w:rFonts w:ascii="Arial" w:hAnsi="Arial" w:cs="Arial"/>
        </w:rPr>
        <w:t>.</w:t>
      </w:r>
      <w:r w:rsidR="00ED0917">
        <w:rPr>
          <w:rFonts w:ascii="Arial" w:hAnsi="Arial" w:cs="Arial"/>
        </w:rPr>
        <w:t xml:space="preserve"> </w:t>
      </w:r>
      <w:r w:rsidR="00F32C5F">
        <w:rPr>
          <w:rFonts w:ascii="Arial" w:hAnsi="Arial" w:cs="Arial"/>
        </w:rPr>
        <w:t>There are three definitions of problems:</w:t>
      </w:r>
    </w:p>
    <w:p w14:paraId="3FF15911" w14:textId="7E94D980" w:rsidR="00F32C5F" w:rsidRPr="00C50987" w:rsidRDefault="00F32C5F" w:rsidP="00972DEC">
      <w:pPr>
        <w:pStyle w:val="ListParagraph"/>
        <w:numPr>
          <w:ilvl w:val="0"/>
          <w:numId w:val="13"/>
        </w:numPr>
        <w:spacing w:line="360" w:lineRule="auto"/>
        <w:rPr>
          <w:rFonts w:ascii="Arial" w:hAnsi="Arial" w:cs="Arial"/>
        </w:rPr>
      </w:pPr>
      <w:r w:rsidRPr="00C50987">
        <w:rPr>
          <w:rFonts w:ascii="Arial" w:hAnsi="Arial" w:cs="Arial"/>
        </w:rPr>
        <w:t>Strate</w:t>
      </w:r>
      <w:r w:rsidR="00CB560D" w:rsidRPr="00C50987">
        <w:rPr>
          <w:rFonts w:ascii="Arial" w:hAnsi="Arial" w:cs="Arial"/>
        </w:rPr>
        <w:t>gic problems</w:t>
      </w:r>
      <w:r w:rsidR="00C50987" w:rsidRPr="00C50987">
        <w:rPr>
          <w:rFonts w:ascii="Arial" w:hAnsi="Arial" w:cs="Arial"/>
        </w:rPr>
        <w:t xml:space="preserve">- </w:t>
      </w:r>
      <w:r w:rsidR="000C1EE8">
        <w:rPr>
          <w:rFonts w:ascii="Arial" w:hAnsi="Arial" w:cs="Arial"/>
        </w:rPr>
        <w:t xml:space="preserve">These are long term </w:t>
      </w:r>
      <w:r w:rsidR="0045082D">
        <w:rPr>
          <w:rFonts w:ascii="Arial" w:hAnsi="Arial" w:cs="Arial"/>
        </w:rPr>
        <w:t>problems;</w:t>
      </w:r>
      <w:r w:rsidR="000C1EE8">
        <w:rPr>
          <w:rFonts w:ascii="Arial" w:hAnsi="Arial" w:cs="Arial"/>
        </w:rPr>
        <w:t xml:space="preserve"> they effect a wide range of areas within the business and can have significant consequences </w:t>
      </w:r>
      <w:r w:rsidR="0045082D">
        <w:rPr>
          <w:rFonts w:ascii="Arial" w:hAnsi="Arial" w:cs="Arial"/>
        </w:rPr>
        <w:t>to the efficiency of the business or on</w:t>
      </w:r>
      <w:r w:rsidR="00D76AB9">
        <w:rPr>
          <w:rFonts w:ascii="Arial" w:hAnsi="Arial" w:cs="Arial"/>
        </w:rPr>
        <w:t xml:space="preserve"> the entire business. </w:t>
      </w:r>
      <w:r w:rsidR="0045082D">
        <w:rPr>
          <w:rFonts w:ascii="Arial" w:hAnsi="Arial" w:cs="Arial"/>
        </w:rPr>
        <w:t xml:space="preserve"> </w:t>
      </w:r>
    </w:p>
    <w:p w14:paraId="61475EF7" w14:textId="376F5468" w:rsidR="00CB560D" w:rsidRPr="00C50987" w:rsidRDefault="00CB560D" w:rsidP="00972DEC">
      <w:pPr>
        <w:pStyle w:val="ListParagraph"/>
        <w:numPr>
          <w:ilvl w:val="0"/>
          <w:numId w:val="13"/>
        </w:numPr>
        <w:spacing w:line="360" w:lineRule="auto"/>
        <w:rPr>
          <w:rFonts w:ascii="Arial" w:hAnsi="Arial" w:cs="Arial"/>
        </w:rPr>
      </w:pPr>
      <w:r w:rsidRPr="00C50987">
        <w:rPr>
          <w:rFonts w:ascii="Arial" w:hAnsi="Arial" w:cs="Arial"/>
        </w:rPr>
        <w:t>Operational problems</w:t>
      </w:r>
      <w:r w:rsidR="0045082D">
        <w:rPr>
          <w:rFonts w:ascii="Arial" w:hAnsi="Arial" w:cs="Arial"/>
        </w:rPr>
        <w:t xml:space="preserve">- </w:t>
      </w:r>
      <w:r w:rsidR="00D76AB9">
        <w:rPr>
          <w:rFonts w:ascii="Arial" w:hAnsi="Arial" w:cs="Arial"/>
        </w:rPr>
        <w:t xml:space="preserve">These are medium to short term problems, they tend to involve the management of </w:t>
      </w:r>
      <w:r w:rsidR="00B329E7">
        <w:rPr>
          <w:rFonts w:ascii="Arial" w:hAnsi="Arial" w:cs="Arial"/>
        </w:rPr>
        <w:t>relevant resources</w:t>
      </w:r>
      <w:r w:rsidR="00611423">
        <w:rPr>
          <w:rFonts w:ascii="Arial" w:hAnsi="Arial" w:cs="Arial"/>
        </w:rPr>
        <w:t xml:space="preserve">, this will allow for the achievement towards current objectives. </w:t>
      </w:r>
    </w:p>
    <w:p w14:paraId="4AD9CF13" w14:textId="6C415727" w:rsidR="00CB560D" w:rsidRDefault="00CB560D" w:rsidP="00972DEC">
      <w:pPr>
        <w:pStyle w:val="ListParagraph"/>
        <w:numPr>
          <w:ilvl w:val="0"/>
          <w:numId w:val="13"/>
        </w:numPr>
        <w:spacing w:line="360" w:lineRule="auto"/>
        <w:rPr>
          <w:rFonts w:ascii="Arial" w:hAnsi="Arial" w:cs="Arial"/>
        </w:rPr>
      </w:pPr>
      <w:r w:rsidRPr="00C50987">
        <w:rPr>
          <w:rFonts w:ascii="Arial" w:hAnsi="Arial" w:cs="Arial"/>
        </w:rPr>
        <w:t>Administrative problems</w:t>
      </w:r>
      <w:r w:rsidR="00611423">
        <w:rPr>
          <w:rFonts w:ascii="Arial" w:hAnsi="Arial" w:cs="Arial"/>
        </w:rPr>
        <w:t xml:space="preserve">- These are short term </w:t>
      </w:r>
      <w:r w:rsidR="00CD657C">
        <w:rPr>
          <w:rFonts w:ascii="Arial" w:hAnsi="Arial" w:cs="Arial"/>
        </w:rPr>
        <w:t xml:space="preserve">problems, they usually have a direct right or wrong answer, they fit around the objectives and procedures of the business. </w:t>
      </w:r>
      <w:sdt>
        <w:sdtPr>
          <w:rPr>
            <w:rFonts w:ascii="Arial" w:hAnsi="Arial" w:cs="Arial"/>
          </w:rPr>
          <w:id w:val="-605040093"/>
          <w:citation/>
        </w:sdtPr>
        <w:sdtEndPr/>
        <w:sdtContent>
          <w:r w:rsidR="005179E8">
            <w:rPr>
              <w:rFonts w:ascii="Arial" w:hAnsi="Arial" w:cs="Arial"/>
            </w:rPr>
            <w:fldChar w:fldCharType="begin"/>
          </w:r>
          <w:r w:rsidR="005179E8">
            <w:rPr>
              <w:rFonts w:ascii="Arial" w:hAnsi="Arial" w:cs="Arial"/>
            </w:rPr>
            <w:instrText xml:space="preserve"> CITATION Mic13 \l 2057 </w:instrText>
          </w:r>
          <w:r w:rsidR="005179E8">
            <w:rPr>
              <w:rFonts w:ascii="Arial" w:hAnsi="Arial" w:cs="Arial"/>
            </w:rPr>
            <w:fldChar w:fldCharType="separate"/>
          </w:r>
          <w:r w:rsidR="00CA39A0" w:rsidRPr="00CA39A0">
            <w:rPr>
              <w:rFonts w:ascii="Arial" w:hAnsi="Arial" w:cs="Arial"/>
              <w:noProof/>
            </w:rPr>
            <w:t>(Hicks, 2013)</w:t>
          </w:r>
          <w:r w:rsidR="005179E8">
            <w:rPr>
              <w:rFonts w:ascii="Arial" w:hAnsi="Arial" w:cs="Arial"/>
            </w:rPr>
            <w:fldChar w:fldCharType="end"/>
          </w:r>
        </w:sdtContent>
      </w:sdt>
    </w:p>
    <w:p w14:paraId="404F30A8" w14:textId="60CC3F4F" w:rsidR="005179E8" w:rsidRDefault="004C300A" w:rsidP="00972DEC">
      <w:pPr>
        <w:spacing w:line="360" w:lineRule="auto"/>
        <w:rPr>
          <w:rFonts w:ascii="Arial" w:hAnsi="Arial" w:cs="Arial"/>
        </w:rPr>
      </w:pPr>
      <w:r>
        <w:rPr>
          <w:rFonts w:ascii="Arial" w:hAnsi="Arial" w:cs="Arial"/>
        </w:rPr>
        <w:t xml:space="preserve">The main problem in the security workplace is the </w:t>
      </w:r>
      <w:r w:rsidR="00CC3840">
        <w:rPr>
          <w:rFonts w:ascii="Arial" w:hAnsi="Arial" w:cs="Arial"/>
        </w:rPr>
        <w:t>covering of multiple sites</w:t>
      </w:r>
      <w:r w:rsidR="00770EAD">
        <w:rPr>
          <w:rFonts w:ascii="Arial" w:hAnsi="Arial" w:cs="Arial"/>
        </w:rPr>
        <w:t xml:space="preserve">. The main problem is during the pandemic there was an increase in security staff for full time sites </w:t>
      </w:r>
      <w:r w:rsidR="000167C5">
        <w:rPr>
          <w:rFonts w:ascii="Arial" w:hAnsi="Arial" w:cs="Arial"/>
        </w:rPr>
        <w:t xml:space="preserve">and housing projects, due the closing of pubs and nightclubs, these meant </w:t>
      </w:r>
      <w:r w:rsidR="00D11702">
        <w:rPr>
          <w:rFonts w:ascii="Arial" w:hAnsi="Arial" w:cs="Arial"/>
        </w:rPr>
        <w:t xml:space="preserve">sites that required 24-hour surveillance could be covered day and night, 12-hour shifts being available with </w:t>
      </w:r>
      <w:r w:rsidR="0004619A">
        <w:rPr>
          <w:rFonts w:ascii="Arial" w:hAnsi="Arial" w:cs="Arial"/>
        </w:rPr>
        <w:t xml:space="preserve">time between shifts fitting to current legislation and laws. </w:t>
      </w:r>
    </w:p>
    <w:p w14:paraId="16A5A0F4" w14:textId="206D5BC8" w:rsidR="0054206B" w:rsidRDefault="0054206B" w:rsidP="00972DEC">
      <w:pPr>
        <w:spacing w:line="360" w:lineRule="auto"/>
        <w:rPr>
          <w:rFonts w:ascii="Arial" w:hAnsi="Arial" w:cs="Arial"/>
          <w:i/>
          <w:iCs/>
        </w:rPr>
      </w:pPr>
      <w:r w:rsidRPr="00243964">
        <w:rPr>
          <w:rFonts w:ascii="Arial" w:hAnsi="Arial" w:cs="Arial"/>
          <w:b/>
          <w:bCs/>
          <w:i/>
          <w:iCs/>
        </w:rPr>
        <w:t xml:space="preserve">“Workers have the right to 11 hours rest between working days, </w:t>
      </w:r>
      <w:r w:rsidR="007847E5" w:rsidRPr="00243964">
        <w:rPr>
          <w:rFonts w:ascii="Arial" w:hAnsi="Arial" w:cs="Arial"/>
          <w:b/>
          <w:bCs/>
          <w:i/>
          <w:iCs/>
        </w:rPr>
        <w:t>e.g.,</w:t>
      </w:r>
      <w:r w:rsidRPr="00243964">
        <w:rPr>
          <w:rFonts w:ascii="Arial" w:hAnsi="Arial" w:cs="Arial"/>
          <w:b/>
          <w:bCs/>
          <w:i/>
          <w:iCs/>
        </w:rPr>
        <w:t xml:space="preserve"> if they finish work at 8pm, they shouldn’t start work again until 7am the next day”. </w:t>
      </w:r>
      <w:sdt>
        <w:sdtPr>
          <w:rPr>
            <w:rFonts w:ascii="Arial" w:hAnsi="Arial" w:cs="Arial"/>
            <w:i/>
            <w:iCs/>
          </w:rPr>
          <w:id w:val="85811748"/>
          <w:citation/>
        </w:sdtPr>
        <w:sdtEndPr/>
        <w:sdtContent>
          <w:r>
            <w:rPr>
              <w:rFonts w:ascii="Arial" w:hAnsi="Arial" w:cs="Arial"/>
              <w:i/>
              <w:iCs/>
            </w:rPr>
            <w:fldChar w:fldCharType="begin"/>
          </w:r>
          <w:r>
            <w:rPr>
              <w:rFonts w:ascii="Arial" w:hAnsi="Arial" w:cs="Arial"/>
            </w:rPr>
            <w:instrText xml:space="preserve"> CITATION Gov21 \l 2057 </w:instrText>
          </w:r>
          <w:r>
            <w:rPr>
              <w:rFonts w:ascii="Arial" w:hAnsi="Arial" w:cs="Arial"/>
              <w:i/>
              <w:iCs/>
            </w:rPr>
            <w:fldChar w:fldCharType="separate"/>
          </w:r>
          <w:r w:rsidR="00CA39A0" w:rsidRPr="00CA39A0">
            <w:rPr>
              <w:rFonts w:ascii="Arial" w:hAnsi="Arial" w:cs="Arial"/>
              <w:noProof/>
            </w:rPr>
            <w:t>(Gov.uk, 2021)</w:t>
          </w:r>
          <w:r>
            <w:rPr>
              <w:rFonts w:ascii="Arial" w:hAnsi="Arial" w:cs="Arial"/>
              <w:i/>
              <w:iCs/>
            </w:rPr>
            <w:fldChar w:fldCharType="end"/>
          </w:r>
        </w:sdtContent>
      </w:sdt>
    </w:p>
    <w:p w14:paraId="0B240BF3" w14:textId="7F99C1ED" w:rsidR="00CD657C" w:rsidRPr="00CD657C" w:rsidRDefault="00243964" w:rsidP="00972DEC">
      <w:pPr>
        <w:spacing w:line="360" w:lineRule="auto"/>
        <w:rPr>
          <w:rFonts w:ascii="Arial" w:hAnsi="Arial" w:cs="Arial"/>
        </w:rPr>
      </w:pPr>
      <w:r>
        <w:rPr>
          <w:rFonts w:ascii="Arial" w:hAnsi="Arial" w:cs="Arial"/>
        </w:rPr>
        <w:t>Unfortunately</w:t>
      </w:r>
      <w:r w:rsidR="00096FD0">
        <w:rPr>
          <w:rFonts w:ascii="Arial" w:hAnsi="Arial" w:cs="Arial"/>
        </w:rPr>
        <w:t>,</w:t>
      </w:r>
      <w:r>
        <w:rPr>
          <w:rFonts w:ascii="Arial" w:hAnsi="Arial" w:cs="Arial"/>
        </w:rPr>
        <w:t xml:space="preserve"> with the opening of nightclubs, pubs etc where shorter shifts are available</w:t>
      </w:r>
      <w:r w:rsidR="00903516">
        <w:rPr>
          <w:rFonts w:ascii="Arial" w:hAnsi="Arial" w:cs="Arial"/>
        </w:rPr>
        <w:t xml:space="preserve">, staff shortages are appearing where current staff are leaving full time </w:t>
      </w:r>
      <w:r w:rsidR="00096FD0">
        <w:rPr>
          <w:rFonts w:ascii="Arial" w:hAnsi="Arial" w:cs="Arial"/>
        </w:rPr>
        <w:t xml:space="preserve">site and housing projects for shorter repetitive shifts. This leaves remaining staff to </w:t>
      </w:r>
      <w:r w:rsidR="00BB1B04">
        <w:rPr>
          <w:rFonts w:ascii="Arial" w:hAnsi="Arial" w:cs="Arial"/>
        </w:rPr>
        <w:t xml:space="preserve">become overworked with less time off between </w:t>
      </w:r>
      <w:r w:rsidR="0092547E">
        <w:rPr>
          <w:rFonts w:ascii="Arial" w:hAnsi="Arial" w:cs="Arial"/>
        </w:rPr>
        <w:t>shifts or</w:t>
      </w:r>
      <w:r w:rsidR="00BB1B04">
        <w:rPr>
          <w:rFonts w:ascii="Arial" w:hAnsi="Arial" w:cs="Arial"/>
        </w:rPr>
        <w:t xml:space="preserve"> having to stay on for longer shifts before cover can be found, not sticking to the laws and legislation put in place by the Welsh Government. </w:t>
      </w:r>
    </w:p>
    <w:p w14:paraId="46E9E812" w14:textId="34F40B9C" w:rsidR="00FF6A30" w:rsidRPr="00140AEC" w:rsidRDefault="008F0BC0" w:rsidP="00972DEC">
      <w:pPr>
        <w:pStyle w:val="Heading1"/>
        <w:spacing w:line="360" w:lineRule="auto"/>
        <w:rPr>
          <w:rFonts w:asciiTheme="minorHAnsi" w:hAnsiTheme="minorHAnsi" w:cstheme="minorHAnsi"/>
          <w:sz w:val="24"/>
          <w:szCs w:val="24"/>
        </w:rPr>
      </w:pPr>
      <w:bookmarkStart w:id="1" w:name="_Toc456901517"/>
      <w:bookmarkStart w:id="2" w:name="_Toc81420643"/>
      <w:r w:rsidRPr="00140AEC">
        <w:rPr>
          <w:rFonts w:asciiTheme="minorHAnsi" w:hAnsiTheme="minorHAnsi" w:cstheme="minorHAnsi"/>
          <w:sz w:val="24"/>
          <w:szCs w:val="24"/>
        </w:rPr>
        <w:lastRenderedPageBreak/>
        <w:t xml:space="preserve">2. </w:t>
      </w:r>
      <w:r w:rsidR="001D2F9B" w:rsidRPr="00140AEC">
        <w:rPr>
          <w:rFonts w:asciiTheme="minorHAnsi" w:hAnsiTheme="minorHAnsi" w:cstheme="minorHAnsi"/>
          <w:sz w:val="24"/>
          <w:szCs w:val="24"/>
        </w:rPr>
        <w:t>Complex Problem in the Security Workplace</w:t>
      </w:r>
      <w:bookmarkEnd w:id="2"/>
    </w:p>
    <w:p w14:paraId="437780E0" w14:textId="5A97F0D5" w:rsidR="001D2F9B" w:rsidRPr="00140AEC" w:rsidRDefault="001D2F9B" w:rsidP="00972DEC">
      <w:pPr>
        <w:spacing w:line="360" w:lineRule="auto"/>
        <w:rPr>
          <w:rFonts w:cstheme="minorHAnsi"/>
        </w:rPr>
      </w:pPr>
    </w:p>
    <w:p w14:paraId="11FF04F5" w14:textId="1F0B0770" w:rsidR="001D2F9B" w:rsidRPr="00140AEC" w:rsidRDefault="008F0BC0" w:rsidP="00972DEC">
      <w:pPr>
        <w:pStyle w:val="Heading2"/>
        <w:spacing w:line="360" w:lineRule="auto"/>
        <w:rPr>
          <w:rFonts w:cstheme="majorHAnsi"/>
          <w:sz w:val="22"/>
          <w:szCs w:val="22"/>
        </w:rPr>
      </w:pPr>
      <w:bookmarkStart w:id="3" w:name="_Toc81420644"/>
      <w:r w:rsidRPr="00140AEC">
        <w:rPr>
          <w:rFonts w:cstheme="majorHAnsi"/>
          <w:sz w:val="22"/>
          <w:szCs w:val="22"/>
        </w:rPr>
        <w:t xml:space="preserve">2.1 </w:t>
      </w:r>
      <w:r w:rsidR="001D2F9B" w:rsidRPr="00140AEC">
        <w:rPr>
          <w:rFonts w:cstheme="majorHAnsi"/>
          <w:sz w:val="22"/>
          <w:szCs w:val="22"/>
        </w:rPr>
        <w:t>Scope</w:t>
      </w:r>
      <w:bookmarkEnd w:id="3"/>
      <w:r w:rsidR="001D2F9B" w:rsidRPr="00140AEC">
        <w:rPr>
          <w:rFonts w:cstheme="majorHAnsi"/>
          <w:sz w:val="22"/>
          <w:szCs w:val="22"/>
        </w:rPr>
        <w:t xml:space="preserve"> </w:t>
      </w:r>
    </w:p>
    <w:p w14:paraId="16B0ADE7" w14:textId="3A751885" w:rsidR="001D2F9B" w:rsidRDefault="001D2F9B" w:rsidP="00972DEC">
      <w:pPr>
        <w:spacing w:line="360" w:lineRule="auto"/>
        <w:rPr>
          <w:rFonts w:asciiTheme="majorHAnsi" w:hAnsiTheme="majorHAnsi" w:cstheme="majorHAnsi"/>
        </w:rPr>
      </w:pPr>
    </w:p>
    <w:p w14:paraId="393A70CC" w14:textId="60E900E8" w:rsidR="006129A8" w:rsidRDefault="006129A8" w:rsidP="00972DEC">
      <w:pPr>
        <w:spacing w:line="360" w:lineRule="auto"/>
        <w:rPr>
          <w:rFonts w:ascii="Arial" w:hAnsi="Arial" w:cs="Arial"/>
        </w:rPr>
      </w:pPr>
      <w:r>
        <w:rPr>
          <w:rFonts w:ascii="Arial" w:hAnsi="Arial" w:cs="Arial"/>
        </w:rPr>
        <w:t xml:space="preserve">Scope is the definition of the </w:t>
      </w:r>
      <w:r w:rsidR="00675C83">
        <w:rPr>
          <w:rFonts w:ascii="Arial" w:hAnsi="Arial" w:cs="Arial"/>
        </w:rPr>
        <w:t xml:space="preserve">how wide the problem can be become, is it just the administrative area of the business, does it effect production, in the case of security does it lead to a loss of contracts, is efficiency effected? </w:t>
      </w:r>
    </w:p>
    <w:p w14:paraId="41BCEF72" w14:textId="00C32AEC" w:rsidR="00D07FF9" w:rsidRDefault="00F4547B" w:rsidP="00972DEC">
      <w:pPr>
        <w:spacing w:line="360" w:lineRule="auto"/>
        <w:rPr>
          <w:rFonts w:ascii="Arial" w:hAnsi="Arial" w:cs="Arial"/>
        </w:rPr>
      </w:pPr>
      <w:r>
        <w:rPr>
          <w:rFonts w:ascii="Arial" w:hAnsi="Arial" w:cs="Arial"/>
        </w:rPr>
        <w:t xml:space="preserve">The problem stated above in the security industry at the moment with a loss of trained security staff from full time </w:t>
      </w:r>
      <w:r w:rsidR="006B4F7B">
        <w:rPr>
          <w:rFonts w:ascii="Arial" w:hAnsi="Arial" w:cs="Arial"/>
        </w:rPr>
        <w:t xml:space="preserve">sites, affects not only the sites, the residents of the site, the current (full time) staff to those sites, </w:t>
      </w:r>
      <w:r w:rsidR="009817FA">
        <w:rPr>
          <w:rFonts w:ascii="Arial" w:hAnsi="Arial" w:cs="Arial"/>
        </w:rPr>
        <w:t>can lead to a loss of contracts or loss of sites to other security companies, effect the integrity of the c</w:t>
      </w:r>
      <w:r w:rsidR="00560F18">
        <w:rPr>
          <w:rFonts w:ascii="Arial" w:hAnsi="Arial" w:cs="Arial"/>
        </w:rPr>
        <w:t xml:space="preserve">ompany, put pressure on the management team, but also effect the company on a legal </w:t>
      </w:r>
      <w:r w:rsidR="00466125">
        <w:rPr>
          <w:rFonts w:ascii="Arial" w:hAnsi="Arial" w:cs="Arial"/>
        </w:rPr>
        <w:t xml:space="preserve">basis where employee standards are not being met. </w:t>
      </w:r>
      <w:r w:rsidR="00F81F5D">
        <w:rPr>
          <w:rFonts w:ascii="Arial" w:hAnsi="Arial" w:cs="Arial"/>
        </w:rPr>
        <w:t xml:space="preserve">This problem is stated as a wide range problem, </w:t>
      </w:r>
      <w:r w:rsidR="00A16457">
        <w:rPr>
          <w:rFonts w:ascii="Arial" w:hAnsi="Arial" w:cs="Arial"/>
        </w:rPr>
        <w:t xml:space="preserve">it can be defined as both a strategical and operational problem. </w:t>
      </w:r>
      <w:r w:rsidR="00364369">
        <w:rPr>
          <w:rFonts w:ascii="Arial" w:hAnsi="Arial" w:cs="Arial"/>
        </w:rPr>
        <w:t>With it being both it makes it urgent as it can have huge impact on the business, the company</w:t>
      </w:r>
      <w:r w:rsidR="00037F80">
        <w:rPr>
          <w:rFonts w:ascii="Arial" w:hAnsi="Arial" w:cs="Arial"/>
        </w:rPr>
        <w:t xml:space="preserve"> (its standards and objectives)</w:t>
      </w:r>
      <w:r w:rsidR="00364369">
        <w:rPr>
          <w:rFonts w:ascii="Arial" w:hAnsi="Arial" w:cs="Arial"/>
        </w:rPr>
        <w:t xml:space="preserve">, the </w:t>
      </w:r>
      <w:r w:rsidR="00B212B1">
        <w:rPr>
          <w:rFonts w:ascii="Arial" w:hAnsi="Arial" w:cs="Arial"/>
        </w:rPr>
        <w:t xml:space="preserve">contracts held, the employees, and the profit to the business. </w:t>
      </w:r>
      <w:sdt>
        <w:sdtPr>
          <w:rPr>
            <w:rFonts w:ascii="Arial" w:hAnsi="Arial" w:cs="Arial"/>
          </w:rPr>
          <w:id w:val="-251593992"/>
          <w:citation/>
        </w:sdtPr>
        <w:sdtContent>
          <w:r w:rsidR="00CD5D64">
            <w:rPr>
              <w:rFonts w:ascii="Arial" w:hAnsi="Arial" w:cs="Arial"/>
            </w:rPr>
            <w:fldChar w:fldCharType="begin"/>
          </w:r>
          <w:r w:rsidR="00CD5D64">
            <w:rPr>
              <w:rFonts w:ascii="Arial" w:hAnsi="Arial" w:cs="Arial"/>
            </w:rPr>
            <w:instrText xml:space="preserve"> CITATION DrE12 \l 2057 </w:instrText>
          </w:r>
          <w:r w:rsidR="00CD5D64">
            <w:rPr>
              <w:rFonts w:ascii="Arial" w:hAnsi="Arial" w:cs="Arial"/>
            </w:rPr>
            <w:fldChar w:fldCharType="separate"/>
          </w:r>
          <w:r w:rsidR="00CA39A0" w:rsidRPr="00CA39A0">
            <w:rPr>
              <w:rFonts w:ascii="Arial" w:hAnsi="Arial" w:cs="Arial"/>
              <w:noProof/>
            </w:rPr>
            <w:t>(Dr Eric Bolland, 2012)</w:t>
          </w:r>
          <w:r w:rsidR="00CD5D64">
            <w:rPr>
              <w:rFonts w:ascii="Arial" w:hAnsi="Arial" w:cs="Arial"/>
            </w:rPr>
            <w:fldChar w:fldCharType="end"/>
          </w:r>
        </w:sdtContent>
      </w:sdt>
    </w:p>
    <w:p w14:paraId="15690813" w14:textId="77777777" w:rsidR="00466125" w:rsidRPr="00AB55DA" w:rsidRDefault="00466125" w:rsidP="00972DEC">
      <w:pPr>
        <w:spacing w:line="360" w:lineRule="auto"/>
        <w:rPr>
          <w:rFonts w:ascii="Arial" w:hAnsi="Arial" w:cs="Arial"/>
        </w:rPr>
      </w:pPr>
    </w:p>
    <w:p w14:paraId="5801F0FD" w14:textId="792D2108" w:rsidR="001D2F9B" w:rsidRDefault="008F0BC0" w:rsidP="00972DEC">
      <w:pPr>
        <w:pStyle w:val="Heading2"/>
        <w:spacing w:line="360" w:lineRule="auto"/>
        <w:rPr>
          <w:rFonts w:cstheme="majorHAnsi"/>
          <w:sz w:val="22"/>
          <w:szCs w:val="22"/>
        </w:rPr>
      </w:pPr>
      <w:bookmarkStart w:id="4" w:name="_Toc81420645"/>
      <w:r w:rsidRPr="00140AEC">
        <w:rPr>
          <w:rFonts w:cstheme="majorHAnsi"/>
          <w:sz w:val="22"/>
          <w:szCs w:val="22"/>
        </w:rPr>
        <w:t xml:space="preserve">2.2 </w:t>
      </w:r>
      <w:r w:rsidR="001D2F9B" w:rsidRPr="00140AEC">
        <w:rPr>
          <w:rFonts w:cstheme="majorHAnsi"/>
          <w:sz w:val="22"/>
          <w:szCs w:val="22"/>
        </w:rPr>
        <w:t>Impact</w:t>
      </w:r>
      <w:bookmarkEnd w:id="4"/>
    </w:p>
    <w:p w14:paraId="77073EA1" w14:textId="77777777" w:rsidR="00CC63DB" w:rsidRDefault="00CC63DB" w:rsidP="00972DEC">
      <w:pPr>
        <w:spacing w:line="360" w:lineRule="auto"/>
        <w:rPr>
          <w:rFonts w:ascii="Arial" w:hAnsi="Arial" w:cs="Arial"/>
        </w:rPr>
      </w:pPr>
    </w:p>
    <w:p w14:paraId="6BEA8369" w14:textId="57E00E7D" w:rsidR="001840C9" w:rsidRPr="001840C9" w:rsidRDefault="00B212B1" w:rsidP="00972DEC">
      <w:pPr>
        <w:spacing w:line="360" w:lineRule="auto"/>
        <w:rPr>
          <w:rFonts w:ascii="Arial" w:hAnsi="Arial" w:cs="Arial"/>
        </w:rPr>
      </w:pPr>
      <w:r>
        <w:rPr>
          <w:rFonts w:ascii="Arial" w:hAnsi="Arial" w:cs="Arial"/>
        </w:rPr>
        <w:t xml:space="preserve">The employees </w:t>
      </w:r>
      <w:r w:rsidR="00EC721A">
        <w:rPr>
          <w:rFonts w:ascii="Arial" w:hAnsi="Arial" w:cs="Arial"/>
        </w:rPr>
        <w:t xml:space="preserve">are </w:t>
      </w:r>
      <w:r w:rsidR="005A612A">
        <w:rPr>
          <w:rFonts w:ascii="Arial" w:hAnsi="Arial" w:cs="Arial"/>
        </w:rPr>
        <w:t>a</w:t>
      </w:r>
      <w:r w:rsidR="00087575">
        <w:rPr>
          <w:rFonts w:ascii="Arial" w:hAnsi="Arial" w:cs="Arial"/>
        </w:rPr>
        <w:t>ffected by no</w:t>
      </w:r>
      <w:r w:rsidR="005A612A">
        <w:rPr>
          <w:rFonts w:ascii="Arial" w:hAnsi="Arial" w:cs="Arial"/>
        </w:rPr>
        <w:t>t</w:t>
      </w:r>
      <w:r w:rsidR="00087575">
        <w:rPr>
          <w:rFonts w:ascii="Arial" w:hAnsi="Arial" w:cs="Arial"/>
        </w:rPr>
        <w:t xml:space="preserve"> have stated and desig</w:t>
      </w:r>
      <w:r w:rsidR="005A612A">
        <w:rPr>
          <w:rFonts w:ascii="Arial" w:hAnsi="Arial" w:cs="Arial"/>
        </w:rPr>
        <w:t>nated</w:t>
      </w:r>
      <w:r w:rsidR="00087575">
        <w:rPr>
          <w:rFonts w:ascii="Arial" w:hAnsi="Arial" w:cs="Arial"/>
        </w:rPr>
        <w:t xml:space="preserve"> time off with relevant breaks during the shift, they are also working extra for example </w:t>
      </w:r>
      <w:r w:rsidR="005A612A">
        <w:rPr>
          <w:rFonts w:ascii="Arial" w:hAnsi="Arial" w:cs="Arial"/>
        </w:rPr>
        <w:t xml:space="preserve">a single employee working an originally 2-manned site. </w:t>
      </w:r>
      <w:r w:rsidR="009C66B1" w:rsidRPr="009C66B1">
        <w:rPr>
          <w:rFonts w:ascii="Arial" w:hAnsi="Arial" w:cs="Arial"/>
          <w:b/>
          <w:bCs/>
          <w:i/>
          <w:iCs/>
        </w:rPr>
        <w:t>“</w:t>
      </w:r>
      <w:r w:rsidR="009C66B1" w:rsidRPr="009C66B1">
        <w:rPr>
          <w:rFonts w:ascii="Arial" w:hAnsi="Arial" w:cs="Arial"/>
          <w:b/>
          <w:bCs/>
          <w:i/>
          <w:iCs/>
          <w:color w:val="202124"/>
          <w:shd w:val="clear" w:color="auto" w:fill="FFFFFF"/>
        </w:rPr>
        <w:t>The minimum rest period in a 24-hour period should not be less than 11 consecutive hours. In general, workers are entitled to at least 11 hours rest per day, at least one day off each week”</w:t>
      </w:r>
      <w:r w:rsidR="009C66B1">
        <w:rPr>
          <w:rFonts w:ascii="Arial" w:hAnsi="Arial" w:cs="Arial"/>
          <w:b/>
          <w:bCs/>
          <w:i/>
          <w:iCs/>
          <w:color w:val="202124"/>
          <w:shd w:val="clear" w:color="auto" w:fill="FFFFFF"/>
        </w:rPr>
        <w:t xml:space="preserve"> </w:t>
      </w:r>
      <w:sdt>
        <w:sdtPr>
          <w:rPr>
            <w:rFonts w:ascii="Arial" w:hAnsi="Arial" w:cs="Arial"/>
            <w:b/>
            <w:bCs/>
            <w:i/>
            <w:iCs/>
            <w:color w:val="202124"/>
            <w:shd w:val="clear" w:color="auto" w:fill="FFFFFF"/>
          </w:rPr>
          <w:id w:val="732051548"/>
          <w:citation/>
        </w:sdtPr>
        <w:sdtEndPr/>
        <w:sdtContent>
          <w:r w:rsidR="009C66B1">
            <w:rPr>
              <w:rFonts w:ascii="Arial" w:hAnsi="Arial" w:cs="Arial"/>
              <w:b/>
              <w:bCs/>
              <w:i/>
              <w:iCs/>
              <w:color w:val="202124"/>
              <w:shd w:val="clear" w:color="auto" w:fill="FFFFFF"/>
            </w:rPr>
            <w:fldChar w:fldCharType="begin"/>
          </w:r>
          <w:r w:rsidR="009C66B1">
            <w:rPr>
              <w:rFonts w:ascii="Arial" w:hAnsi="Arial" w:cs="Arial"/>
              <w:b/>
              <w:bCs/>
              <w:i/>
              <w:iCs/>
              <w:color w:val="202124"/>
              <w:shd w:val="clear" w:color="auto" w:fill="FFFFFF"/>
            </w:rPr>
            <w:instrText xml:space="preserve"> CITATION Pet18 \l 2057 </w:instrText>
          </w:r>
          <w:r w:rsidR="009C66B1">
            <w:rPr>
              <w:rFonts w:ascii="Arial" w:hAnsi="Arial" w:cs="Arial"/>
              <w:b/>
              <w:bCs/>
              <w:i/>
              <w:iCs/>
              <w:color w:val="202124"/>
              <w:shd w:val="clear" w:color="auto" w:fill="FFFFFF"/>
            </w:rPr>
            <w:fldChar w:fldCharType="separate"/>
          </w:r>
          <w:r w:rsidR="00CA39A0" w:rsidRPr="00CA39A0">
            <w:rPr>
              <w:rFonts w:ascii="Arial" w:hAnsi="Arial" w:cs="Arial"/>
              <w:noProof/>
              <w:color w:val="202124"/>
              <w:shd w:val="clear" w:color="auto" w:fill="FFFFFF"/>
            </w:rPr>
            <w:t>(Done, 2018)</w:t>
          </w:r>
          <w:r w:rsidR="009C66B1">
            <w:rPr>
              <w:rFonts w:ascii="Arial" w:hAnsi="Arial" w:cs="Arial"/>
              <w:b/>
              <w:bCs/>
              <w:i/>
              <w:iCs/>
              <w:color w:val="202124"/>
              <w:shd w:val="clear" w:color="auto" w:fill="FFFFFF"/>
            </w:rPr>
            <w:fldChar w:fldCharType="end"/>
          </w:r>
        </w:sdtContent>
      </w:sdt>
      <w:r w:rsidR="001840C9">
        <w:rPr>
          <w:rFonts w:ascii="Arial" w:hAnsi="Arial" w:cs="Arial"/>
        </w:rPr>
        <w:t xml:space="preserve">. </w:t>
      </w:r>
      <w:r w:rsidR="001840C9">
        <w:rPr>
          <w:rFonts w:ascii="Arial" w:hAnsi="Arial" w:cs="Arial"/>
          <w:color w:val="202124"/>
          <w:shd w:val="clear" w:color="auto" w:fill="FFFFFF"/>
        </w:rPr>
        <w:t xml:space="preserve">With staff shortages </w:t>
      </w:r>
      <w:r w:rsidR="00801946">
        <w:rPr>
          <w:rFonts w:ascii="Arial" w:hAnsi="Arial" w:cs="Arial"/>
          <w:color w:val="202124"/>
          <w:shd w:val="clear" w:color="auto" w:fill="FFFFFF"/>
        </w:rPr>
        <w:t xml:space="preserve">the remaining staff are not having sufficient time between shifts or working the maximum, this </w:t>
      </w:r>
      <w:r w:rsidR="00C10B3F">
        <w:rPr>
          <w:rFonts w:ascii="Arial" w:hAnsi="Arial" w:cs="Arial"/>
          <w:color w:val="202124"/>
          <w:shd w:val="clear" w:color="auto" w:fill="FFFFFF"/>
        </w:rPr>
        <w:t>a</w:t>
      </w:r>
      <w:r w:rsidR="00801946">
        <w:rPr>
          <w:rFonts w:ascii="Arial" w:hAnsi="Arial" w:cs="Arial"/>
          <w:color w:val="202124"/>
          <w:shd w:val="clear" w:color="auto" w:fill="FFFFFF"/>
        </w:rPr>
        <w:t>ffecting the</w:t>
      </w:r>
      <w:r w:rsidR="00C10B3F">
        <w:rPr>
          <w:rFonts w:ascii="Arial" w:hAnsi="Arial" w:cs="Arial"/>
          <w:color w:val="202124"/>
          <w:shd w:val="clear" w:color="auto" w:fill="FFFFFF"/>
        </w:rPr>
        <w:t xml:space="preserve">ir normal working standards, their </w:t>
      </w:r>
      <w:r w:rsidR="00D91F43">
        <w:rPr>
          <w:rFonts w:ascii="Arial" w:hAnsi="Arial" w:cs="Arial"/>
          <w:color w:val="202124"/>
          <w:shd w:val="clear" w:color="auto" w:fill="FFFFFF"/>
        </w:rPr>
        <w:t>enthusiasm for the job</w:t>
      </w:r>
      <w:r w:rsidR="00D836B2">
        <w:rPr>
          <w:rFonts w:ascii="Arial" w:hAnsi="Arial" w:cs="Arial"/>
          <w:color w:val="202124"/>
          <w:shd w:val="clear" w:color="auto" w:fill="FFFFFF"/>
        </w:rPr>
        <w:t xml:space="preserve">. They feel exhausted, rate of sick leave has increased, leading to more staff shortages. </w:t>
      </w:r>
      <w:r w:rsidR="00444E79">
        <w:rPr>
          <w:rFonts w:ascii="Arial" w:hAnsi="Arial" w:cs="Arial"/>
          <w:color w:val="202124"/>
          <w:shd w:val="clear" w:color="auto" w:fill="FFFFFF"/>
        </w:rPr>
        <w:t>Also</w:t>
      </w:r>
      <w:r w:rsidR="00350C5D">
        <w:rPr>
          <w:rFonts w:ascii="Arial" w:hAnsi="Arial" w:cs="Arial"/>
          <w:color w:val="202124"/>
          <w:shd w:val="clear" w:color="auto" w:fill="FFFFFF"/>
        </w:rPr>
        <w:t>,</w:t>
      </w:r>
      <w:r w:rsidR="00444E79">
        <w:rPr>
          <w:rFonts w:ascii="Arial" w:hAnsi="Arial" w:cs="Arial"/>
          <w:color w:val="202124"/>
          <w:shd w:val="clear" w:color="auto" w:fill="FFFFFF"/>
        </w:rPr>
        <w:t xml:space="preserve"> it</w:t>
      </w:r>
      <w:r w:rsidR="00350C5D">
        <w:rPr>
          <w:rFonts w:ascii="Arial" w:hAnsi="Arial" w:cs="Arial"/>
          <w:color w:val="202124"/>
          <w:shd w:val="clear" w:color="auto" w:fill="FFFFFF"/>
        </w:rPr>
        <w:t xml:space="preserve"> can</w:t>
      </w:r>
      <w:r w:rsidR="00444E79">
        <w:rPr>
          <w:rFonts w:ascii="Arial" w:hAnsi="Arial" w:cs="Arial"/>
          <w:color w:val="202124"/>
          <w:shd w:val="clear" w:color="auto" w:fill="FFFFFF"/>
        </w:rPr>
        <w:t xml:space="preserve"> lead to higher pressure on management staff, with management staff unable to keep up with paperwork as they </w:t>
      </w:r>
      <w:r w:rsidR="001B2BB0">
        <w:rPr>
          <w:rFonts w:ascii="Arial" w:hAnsi="Arial" w:cs="Arial"/>
          <w:color w:val="202124"/>
          <w:shd w:val="clear" w:color="auto" w:fill="FFFFFF"/>
        </w:rPr>
        <w:t>must</w:t>
      </w:r>
      <w:r w:rsidR="00444E79">
        <w:rPr>
          <w:rFonts w:ascii="Arial" w:hAnsi="Arial" w:cs="Arial"/>
          <w:color w:val="202124"/>
          <w:shd w:val="clear" w:color="auto" w:fill="FFFFFF"/>
        </w:rPr>
        <w:t xml:space="preserve"> also cover sites where </w:t>
      </w:r>
      <w:r w:rsidR="00350C5D">
        <w:rPr>
          <w:rFonts w:ascii="Arial" w:hAnsi="Arial" w:cs="Arial"/>
          <w:color w:val="202124"/>
          <w:shd w:val="clear" w:color="auto" w:fill="FFFFFF"/>
        </w:rPr>
        <w:t xml:space="preserve">employees are not available, and so are working two job roles without sufficient time off. </w:t>
      </w:r>
    </w:p>
    <w:p w14:paraId="4F9C940A" w14:textId="2B218F9C" w:rsidR="00B212B1" w:rsidRDefault="00B212B1" w:rsidP="00972DEC">
      <w:pPr>
        <w:spacing w:line="360" w:lineRule="auto"/>
        <w:rPr>
          <w:rFonts w:ascii="Arial" w:hAnsi="Arial" w:cs="Arial"/>
        </w:rPr>
      </w:pPr>
      <w:r>
        <w:rPr>
          <w:rFonts w:ascii="Arial" w:hAnsi="Arial" w:cs="Arial"/>
        </w:rPr>
        <w:t xml:space="preserve">The contracted sites </w:t>
      </w:r>
      <w:r w:rsidR="00185BBF">
        <w:rPr>
          <w:rFonts w:ascii="Arial" w:hAnsi="Arial" w:cs="Arial"/>
        </w:rPr>
        <w:t xml:space="preserve">and </w:t>
      </w:r>
      <w:r w:rsidR="00CC63DB">
        <w:rPr>
          <w:rFonts w:ascii="Arial" w:hAnsi="Arial" w:cs="Arial"/>
        </w:rPr>
        <w:t xml:space="preserve">the residents on site are </w:t>
      </w:r>
      <w:r w:rsidR="001B708E">
        <w:rPr>
          <w:rFonts w:ascii="Arial" w:hAnsi="Arial" w:cs="Arial"/>
        </w:rPr>
        <w:t xml:space="preserve">improperly manned, increase of a chance of incidence with local authority involvement. </w:t>
      </w:r>
      <w:r w:rsidR="00CD7743">
        <w:rPr>
          <w:rFonts w:ascii="Arial" w:hAnsi="Arial" w:cs="Arial"/>
        </w:rPr>
        <w:t xml:space="preserve">The contracted sites during inspection are showing </w:t>
      </w:r>
      <w:r w:rsidR="00CD7743">
        <w:rPr>
          <w:rFonts w:ascii="Arial" w:hAnsi="Arial" w:cs="Arial"/>
        </w:rPr>
        <w:lastRenderedPageBreak/>
        <w:t>low standards of care, sites unkept, unclean, paperwork not u</w:t>
      </w:r>
      <w:r w:rsidR="006A0FAA">
        <w:rPr>
          <w:rFonts w:ascii="Arial" w:hAnsi="Arial" w:cs="Arial"/>
        </w:rPr>
        <w:t>p</w:t>
      </w:r>
      <w:r w:rsidR="00CD7743">
        <w:rPr>
          <w:rFonts w:ascii="Arial" w:hAnsi="Arial" w:cs="Arial"/>
        </w:rPr>
        <w:t xml:space="preserve">-to-date </w:t>
      </w:r>
      <w:r w:rsidR="006A0FAA">
        <w:rPr>
          <w:rFonts w:ascii="Arial" w:hAnsi="Arial" w:cs="Arial"/>
        </w:rPr>
        <w:t>or missing. This impact to the sites can lead to loss of contract or find for the employees, loss of SIA licence for them, a fine for the company</w:t>
      </w:r>
      <w:r w:rsidR="00444E79">
        <w:rPr>
          <w:rFonts w:ascii="Arial" w:hAnsi="Arial" w:cs="Arial"/>
        </w:rPr>
        <w:t xml:space="preserve">. </w:t>
      </w:r>
    </w:p>
    <w:p w14:paraId="7E2ADCBE" w14:textId="5BD52628" w:rsidR="00B212B1" w:rsidRDefault="00B212B1" w:rsidP="00972DEC">
      <w:pPr>
        <w:spacing w:line="360" w:lineRule="auto"/>
        <w:rPr>
          <w:rFonts w:ascii="Arial" w:hAnsi="Arial" w:cs="Arial"/>
        </w:rPr>
      </w:pPr>
      <w:r>
        <w:rPr>
          <w:rFonts w:ascii="Arial" w:hAnsi="Arial" w:cs="Arial"/>
        </w:rPr>
        <w:t xml:space="preserve">The integrity of the company </w:t>
      </w:r>
      <w:r w:rsidR="00350C5D">
        <w:rPr>
          <w:rFonts w:ascii="Arial" w:hAnsi="Arial" w:cs="Arial"/>
        </w:rPr>
        <w:t xml:space="preserve">is affected with </w:t>
      </w:r>
      <w:r w:rsidR="00561FD5">
        <w:rPr>
          <w:rFonts w:ascii="Arial" w:hAnsi="Arial" w:cs="Arial"/>
        </w:rPr>
        <w:t>governing bodies of the contracted sites giving poor feedback, ending the contracts to choose another security company with sufficient staff</w:t>
      </w:r>
      <w:r w:rsidR="00D022E1">
        <w:rPr>
          <w:rFonts w:ascii="Arial" w:hAnsi="Arial" w:cs="Arial"/>
        </w:rPr>
        <w:t xml:space="preserve">. This poor feedback affects the image of the </w:t>
      </w:r>
      <w:r w:rsidR="00EB617D">
        <w:rPr>
          <w:rFonts w:ascii="Arial" w:hAnsi="Arial" w:cs="Arial"/>
        </w:rPr>
        <w:t>business and</w:t>
      </w:r>
      <w:r w:rsidR="00D022E1">
        <w:rPr>
          <w:rFonts w:ascii="Arial" w:hAnsi="Arial" w:cs="Arial"/>
        </w:rPr>
        <w:t xml:space="preserve"> can also lead to the loss of other contracts</w:t>
      </w:r>
      <w:r w:rsidR="001B2BB0">
        <w:rPr>
          <w:rFonts w:ascii="Arial" w:hAnsi="Arial" w:cs="Arial"/>
        </w:rPr>
        <w:t xml:space="preserve">, or a reduction in new contracts. </w:t>
      </w:r>
      <w:r w:rsidR="00EB617D">
        <w:rPr>
          <w:rFonts w:ascii="Arial" w:hAnsi="Arial" w:cs="Arial"/>
        </w:rPr>
        <w:t xml:space="preserve">This in turn will lead to a loss in profit, </w:t>
      </w:r>
      <w:r w:rsidR="00136438">
        <w:rPr>
          <w:rFonts w:ascii="Arial" w:hAnsi="Arial" w:cs="Arial"/>
        </w:rPr>
        <w:t xml:space="preserve">where the business will not be efficient or be sustainable. </w:t>
      </w:r>
    </w:p>
    <w:p w14:paraId="1D290CBD" w14:textId="47458100" w:rsidR="00780652" w:rsidRDefault="00B212B1" w:rsidP="00972DEC">
      <w:pPr>
        <w:spacing w:line="360" w:lineRule="auto"/>
        <w:rPr>
          <w:rFonts w:ascii="Arial" w:hAnsi="Arial" w:cs="Arial"/>
        </w:rPr>
      </w:pPr>
      <w:r>
        <w:rPr>
          <w:rFonts w:ascii="Arial" w:hAnsi="Arial" w:cs="Arial"/>
        </w:rPr>
        <w:t xml:space="preserve">Laws and legislations </w:t>
      </w:r>
      <w:r w:rsidR="00136438">
        <w:rPr>
          <w:rFonts w:ascii="Arial" w:hAnsi="Arial" w:cs="Arial"/>
        </w:rPr>
        <w:t xml:space="preserve">are not being followed correctly, </w:t>
      </w:r>
      <w:r w:rsidR="007E22AB">
        <w:rPr>
          <w:rFonts w:ascii="Arial" w:hAnsi="Arial" w:cs="Arial"/>
        </w:rPr>
        <w:t xml:space="preserve">this can lead to a fine of the business, or the business being </w:t>
      </w:r>
      <w:r w:rsidR="00FE4BEA">
        <w:rPr>
          <w:rFonts w:ascii="Arial" w:hAnsi="Arial" w:cs="Arial"/>
        </w:rPr>
        <w:t xml:space="preserve">dissolved. By not following the laws and legislations put in place by the Welsh Government, its stated as malpractice. </w:t>
      </w:r>
    </w:p>
    <w:p w14:paraId="5072AFB8" w14:textId="77777777" w:rsidR="00874BBC" w:rsidRDefault="00874BBC" w:rsidP="00972DEC">
      <w:pPr>
        <w:spacing w:line="360" w:lineRule="auto"/>
        <w:rPr>
          <w:rFonts w:ascii="Arial" w:hAnsi="Arial" w:cs="Arial"/>
        </w:rPr>
      </w:pPr>
    </w:p>
    <w:p w14:paraId="2FE59A7A" w14:textId="32A8D158" w:rsidR="007F3AF4" w:rsidRPr="00874BBC" w:rsidRDefault="007F3AF4" w:rsidP="00972DEC">
      <w:pPr>
        <w:pStyle w:val="Heading2"/>
        <w:spacing w:line="360" w:lineRule="auto"/>
        <w:rPr>
          <w:sz w:val="22"/>
          <w:szCs w:val="22"/>
        </w:rPr>
      </w:pPr>
      <w:bookmarkStart w:id="5" w:name="_Toc81420646"/>
      <w:r w:rsidRPr="00874BBC">
        <w:rPr>
          <w:sz w:val="22"/>
          <w:szCs w:val="22"/>
        </w:rPr>
        <w:t>2.3 Who is the owner of the problem?</w:t>
      </w:r>
      <w:bookmarkEnd w:id="5"/>
    </w:p>
    <w:p w14:paraId="1173E414" w14:textId="6FAD8BCF" w:rsidR="007F3AF4" w:rsidRDefault="007F3AF4" w:rsidP="00972DEC">
      <w:pPr>
        <w:spacing w:line="360" w:lineRule="auto"/>
      </w:pPr>
    </w:p>
    <w:p w14:paraId="6FD96468" w14:textId="1B624567" w:rsidR="00591FCC" w:rsidRDefault="00591FCC" w:rsidP="00972DEC">
      <w:pPr>
        <w:spacing w:line="360" w:lineRule="auto"/>
        <w:rPr>
          <w:rFonts w:ascii="Arial" w:hAnsi="Arial" w:cs="Arial"/>
        </w:rPr>
      </w:pPr>
      <w:r>
        <w:rPr>
          <w:rFonts w:ascii="Arial" w:hAnsi="Arial" w:cs="Arial"/>
        </w:rPr>
        <w:t xml:space="preserve">The owner of the problem is down to the management team of the business to ensure there is sufficient staff to each site, with the staff </w:t>
      </w:r>
      <w:r w:rsidR="00946C26">
        <w:rPr>
          <w:rFonts w:ascii="Arial" w:hAnsi="Arial" w:cs="Arial"/>
        </w:rPr>
        <w:t xml:space="preserve">at each site having sufficient time between each 12-hour shift for rest with a at least a day off each week. </w:t>
      </w:r>
      <w:r w:rsidR="00076849">
        <w:rPr>
          <w:rFonts w:ascii="Arial" w:hAnsi="Arial" w:cs="Arial"/>
        </w:rPr>
        <w:t xml:space="preserve">The management also </w:t>
      </w:r>
      <w:r w:rsidR="00F87919">
        <w:rPr>
          <w:rFonts w:ascii="Arial" w:hAnsi="Arial" w:cs="Arial"/>
        </w:rPr>
        <w:t>must</w:t>
      </w:r>
      <w:r w:rsidR="00076849">
        <w:rPr>
          <w:rFonts w:ascii="Arial" w:hAnsi="Arial" w:cs="Arial"/>
        </w:rPr>
        <w:t xml:space="preserve"> ensure that if there are staff shortages that they themselves are taking on the responsibility of covering the sites and </w:t>
      </w:r>
      <w:r w:rsidR="00297A68">
        <w:rPr>
          <w:rFonts w:ascii="Arial" w:hAnsi="Arial" w:cs="Arial"/>
        </w:rPr>
        <w:t xml:space="preserve">advertising employment opportunities with the business to increase </w:t>
      </w:r>
      <w:r w:rsidR="00F87919">
        <w:rPr>
          <w:rFonts w:ascii="Arial" w:hAnsi="Arial" w:cs="Arial"/>
        </w:rPr>
        <w:t xml:space="preserve">staff numbers. They need to ensure that they are </w:t>
      </w:r>
      <w:r w:rsidR="0023603F">
        <w:rPr>
          <w:rFonts w:ascii="Arial" w:hAnsi="Arial" w:cs="Arial"/>
        </w:rPr>
        <w:t>employing the maximum number of staff to cover the sites and ensure that each member of staff is having the legally required period of rest</w:t>
      </w:r>
      <w:r w:rsidR="00512F5F">
        <w:rPr>
          <w:rFonts w:ascii="Arial" w:hAnsi="Arial" w:cs="Arial"/>
        </w:rPr>
        <w:t xml:space="preserve">, this also includes ensuring that staff to sites are fully trained, with outlined roles and objectives of what the </w:t>
      </w:r>
      <w:r w:rsidR="00730815">
        <w:rPr>
          <w:rFonts w:ascii="Arial" w:hAnsi="Arial" w:cs="Arial"/>
        </w:rPr>
        <w:t xml:space="preserve">job entails. </w:t>
      </w:r>
    </w:p>
    <w:p w14:paraId="240D37DE" w14:textId="77777777" w:rsidR="00730815" w:rsidRPr="00591FCC" w:rsidRDefault="00730815" w:rsidP="00972DEC">
      <w:pPr>
        <w:spacing w:line="360" w:lineRule="auto"/>
        <w:rPr>
          <w:rFonts w:ascii="Arial" w:hAnsi="Arial" w:cs="Arial"/>
        </w:rPr>
      </w:pPr>
    </w:p>
    <w:p w14:paraId="1F6E3827" w14:textId="2A250303" w:rsidR="00591FCC" w:rsidRPr="00874BBC" w:rsidRDefault="00591FCC" w:rsidP="00972DEC">
      <w:pPr>
        <w:pStyle w:val="Heading2"/>
        <w:spacing w:line="360" w:lineRule="auto"/>
        <w:rPr>
          <w:sz w:val="22"/>
          <w:szCs w:val="22"/>
        </w:rPr>
      </w:pPr>
      <w:bookmarkStart w:id="6" w:name="_Toc81420647"/>
      <w:r w:rsidRPr="00874BBC">
        <w:rPr>
          <w:sz w:val="22"/>
          <w:szCs w:val="22"/>
        </w:rPr>
        <w:t>2.4 Why is a solution needed?</w:t>
      </w:r>
      <w:bookmarkEnd w:id="6"/>
    </w:p>
    <w:p w14:paraId="68F148E1" w14:textId="0B85C1D3" w:rsidR="00730815" w:rsidRDefault="00730815" w:rsidP="00972DEC">
      <w:pPr>
        <w:spacing w:line="360" w:lineRule="auto"/>
      </w:pPr>
    </w:p>
    <w:p w14:paraId="302DFF72" w14:textId="2E7A61A9" w:rsidR="00591FCC" w:rsidRPr="0058143B" w:rsidRDefault="00730815" w:rsidP="00972DEC">
      <w:pPr>
        <w:spacing w:line="360" w:lineRule="auto"/>
        <w:rPr>
          <w:rFonts w:ascii="Arial" w:hAnsi="Arial" w:cs="Arial"/>
        </w:rPr>
      </w:pPr>
      <w:r>
        <w:rPr>
          <w:rFonts w:ascii="Arial" w:hAnsi="Arial" w:cs="Arial"/>
        </w:rPr>
        <w:t xml:space="preserve">A solution is needed </w:t>
      </w:r>
      <w:r w:rsidR="00417409">
        <w:rPr>
          <w:rFonts w:ascii="Arial" w:hAnsi="Arial" w:cs="Arial"/>
        </w:rPr>
        <w:t>urgently to protect the integrity of the business is being protected, that the employees’ needs are being met, to meet the companies’ objectives and standards. Also</w:t>
      </w:r>
      <w:r w:rsidR="00EE58C5">
        <w:rPr>
          <w:rFonts w:ascii="Arial" w:hAnsi="Arial" w:cs="Arial"/>
        </w:rPr>
        <w:t>,</w:t>
      </w:r>
      <w:r w:rsidR="00417409">
        <w:rPr>
          <w:rFonts w:ascii="Arial" w:hAnsi="Arial" w:cs="Arial"/>
        </w:rPr>
        <w:t xml:space="preserve"> a solution is needed to ensure that all laws and regulations of the protection of vulnerable adults is being met, as </w:t>
      </w:r>
      <w:r w:rsidR="00EE58C5">
        <w:rPr>
          <w:rFonts w:ascii="Arial" w:hAnsi="Arial" w:cs="Arial"/>
        </w:rPr>
        <w:t>several</w:t>
      </w:r>
      <w:r w:rsidR="00417409">
        <w:rPr>
          <w:rFonts w:ascii="Arial" w:hAnsi="Arial" w:cs="Arial"/>
        </w:rPr>
        <w:t xml:space="preserve"> the contracted sites are under government contract, designed for the </w:t>
      </w:r>
      <w:r w:rsidR="00417409">
        <w:rPr>
          <w:rFonts w:ascii="Arial" w:hAnsi="Arial" w:cs="Arial"/>
        </w:rPr>
        <w:lastRenderedPageBreak/>
        <w:t xml:space="preserve">homing of vulnerable adults; homeless, those recovering from addiction, those protected from abuse, in temporary housing to </w:t>
      </w:r>
      <w:r w:rsidR="00AC6BF9">
        <w:rPr>
          <w:rFonts w:ascii="Arial" w:hAnsi="Arial" w:cs="Arial"/>
        </w:rPr>
        <w:t xml:space="preserve">personal difficulties. </w:t>
      </w:r>
    </w:p>
    <w:p w14:paraId="1B0F5D60" w14:textId="2A78F1B5" w:rsidR="001F20D7" w:rsidRPr="00140AEC" w:rsidRDefault="00234E6A" w:rsidP="00972DEC">
      <w:pPr>
        <w:pStyle w:val="Heading1"/>
        <w:spacing w:line="360" w:lineRule="auto"/>
        <w:rPr>
          <w:rFonts w:asciiTheme="minorHAnsi" w:hAnsiTheme="minorHAnsi" w:cstheme="minorHAnsi"/>
          <w:sz w:val="24"/>
          <w:szCs w:val="24"/>
        </w:rPr>
      </w:pPr>
      <w:bookmarkStart w:id="7" w:name="_Toc81420648"/>
      <w:r w:rsidRPr="00140AEC">
        <w:rPr>
          <w:rFonts w:asciiTheme="minorHAnsi" w:hAnsiTheme="minorHAnsi" w:cstheme="minorHAnsi"/>
          <w:sz w:val="24"/>
          <w:szCs w:val="24"/>
        </w:rPr>
        <w:t xml:space="preserve">3. </w:t>
      </w:r>
      <w:r w:rsidR="001F20D7" w:rsidRPr="00140AEC">
        <w:rPr>
          <w:rFonts w:asciiTheme="minorHAnsi" w:hAnsiTheme="minorHAnsi" w:cstheme="minorHAnsi"/>
          <w:sz w:val="24"/>
          <w:szCs w:val="24"/>
        </w:rPr>
        <w:t>Analyse information on the identified problem, to help inform the decision</w:t>
      </w:r>
      <w:r w:rsidR="00DB2849">
        <w:rPr>
          <w:rFonts w:asciiTheme="minorHAnsi" w:hAnsiTheme="minorHAnsi" w:cstheme="minorHAnsi"/>
          <w:sz w:val="24"/>
          <w:szCs w:val="24"/>
        </w:rPr>
        <w:t>-</w:t>
      </w:r>
      <w:r w:rsidR="001F20D7" w:rsidRPr="00140AEC">
        <w:rPr>
          <w:rFonts w:asciiTheme="minorHAnsi" w:hAnsiTheme="minorHAnsi" w:cstheme="minorHAnsi"/>
          <w:sz w:val="24"/>
          <w:szCs w:val="24"/>
        </w:rPr>
        <w:t>making process</w:t>
      </w:r>
      <w:bookmarkEnd w:id="7"/>
    </w:p>
    <w:p w14:paraId="0078702D" w14:textId="27741CA8" w:rsidR="00234E6A" w:rsidRPr="00140AEC" w:rsidRDefault="00234E6A" w:rsidP="00972DEC">
      <w:pPr>
        <w:spacing w:line="360" w:lineRule="auto"/>
        <w:rPr>
          <w:rFonts w:cstheme="minorHAnsi"/>
        </w:rPr>
      </w:pPr>
    </w:p>
    <w:p w14:paraId="2C7C1640" w14:textId="768EFD61" w:rsidR="00234E6A" w:rsidRDefault="003148E4" w:rsidP="00972DEC">
      <w:pPr>
        <w:pStyle w:val="Heading2"/>
        <w:spacing w:line="360" w:lineRule="auto"/>
        <w:rPr>
          <w:rFonts w:cstheme="majorHAnsi"/>
          <w:sz w:val="22"/>
          <w:szCs w:val="22"/>
        </w:rPr>
      </w:pPr>
      <w:bookmarkStart w:id="8" w:name="_Toc81420649"/>
      <w:r w:rsidRPr="00140AEC">
        <w:rPr>
          <w:rFonts w:cstheme="majorHAnsi"/>
          <w:sz w:val="22"/>
          <w:szCs w:val="22"/>
        </w:rPr>
        <w:t>3.1 What has caused the problem?</w:t>
      </w:r>
      <w:bookmarkEnd w:id="8"/>
    </w:p>
    <w:p w14:paraId="669B73DD" w14:textId="74B8C86A" w:rsidR="00B07FC1" w:rsidRDefault="00B07FC1" w:rsidP="00972DEC">
      <w:pPr>
        <w:spacing w:line="360" w:lineRule="auto"/>
      </w:pPr>
    </w:p>
    <w:p w14:paraId="6FED7042" w14:textId="675E997B" w:rsidR="00B07FC1" w:rsidRDefault="0096592B" w:rsidP="00972DEC">
      <w:pPr>
        <w:spacing w:line="360" w:lineRule="auto"/>
        <w:rPr>
          <w:rFonts w:ascii="Arial" w:hAnsi="Arial" w:cs="Arial"/>
        </w:rPr>
      </w:pPr>
      <w:r>
        <w:rPr>
          <w:rFonts w:ascii="Arial" w:hAnsi="Arial" w:cs="Arial"/>
        </w:rPr>
        <w:t xml:space="preserve">One of the main causes of the issue is economic change, with the Covid-19 pandemic there was little option of jobs for security personnel, with the closure of venues, security staff found full time work on specific sites, sites that required </w:t>
      </w:r>
      <w:r w:rsidR="00971B3F">
        <w:rPr>
          <w:rFonts w:ascii="Arial" w:hAnsi="Arial" w:cs="Arial"/>
        </w:rPr>
        <w:t xml:space="preserve">24-hour surveillance. This gave security personnel </w:t>
      </w:r>
      <w:r w:rsidR="00463C5E">
        <w:rPr>
          <w:rFonts w:ascii="Arial" w:hAnsi="Arial" w:cs="Arial"/>
        </w:rPr>
        <w:t xml:space="preserve">full time work, steady pay over a period of job uncertainty, with the re-opening of venues, they could then take work with less hours, less responsibility and more easily available, to a time that suited then, e.g., nights instead of days </w:t>
      </w:r>
      <w:r w:rsidR="001077B4">
        <w:rPr>
          <w:rFonts w:ascii="Arial" w:hAnsi="Arial" w:cs="Arial"/>
        </w:rPr>
        <w:t>and vice versa. With this from the beginning of the pandemic there was an increase in security personnel to the business</w:t>
      </w:r>
      <w:r w:rsidR="00CE4823">
        <w:rPr>
          <w:rFonts w:ascii="Arial" w:hAnsi="Arial" w:cs="Arial"/>
        </w:rPr>
        <w:t xml:space="preserve">, where that is now decreasing as they are leaving to their previous employment. </w:t>
      </w:r>
    </w:p>
    <w:p w14:paraId="3332FEB8" w14:textId="035DDEBC" w:rsidR="00280A40" w:rsidRPr="00B07FC1" w:rsidRDefault="00280A40" w:rsidP="00972DEC">
      <w:pPr>
        <w:spacing w:line="360" w:lineRule="auto"/>
        <w:rPr>
          <w:rFonts w:ascii="Arial" w:hAnsi="Arial" w:cs="Arial"/>
        </w:rPr>
      </w:pPr>
      <w:r>
        <w:rPr>
          <w:rFonts w:ascii="Arial" w:hAnsi="Arial" w:cs="Arial"/>
        </w:rPr>
        <w:t>Another issue is the length of the hours in which security personnel are required to work at these sites, 12-hour shifts</w:t>
      </w:r>
      <w:r w:rsidR="00366DFC">
        <w:rPr>
          <w:rFonts w:ascii="Arial" w:hAnsi="Arial" w:cs="Arial"/>
        </w:rPr>
        <w:t xml:space="preserve">, having multiple sites that are required and the need to work both days and nights depending on shift availability, gave them very little social hours and required them to be flexible. In many cases this led to little time for social activities, family lives and other </w:t>
      </w:r>
      <w:r w:rsidR="0022506D">
        <w:rPr>
          <w:rFonts w:ascii="Arial" w:hAnsi="Arial" w:cs="Arial"/>
        </w:rPr>
        <w:t xml:space="preserve">engagements outside of work, added with the </w:t>
      </w:r>
      <w:r w:rsidR="00502B6D">
        <w:rPr>
          <w:rFonts w:ascii="Arial" w:hAnsi="Arial" w:cs="Arial"/>
        </w:rPr>
        <w:t>responsibilities of paperwork and the behaviour of the residents, this made it a difficult work environment from those coming in from venues</w:t>
      </w:r>
      <w:r w:rsidR="00684557">
        <w:rPr>
          <w:rFonts w:ascii="Arial" w:hAnsi="Arial" w:cs="Arial"/>
        </w:rPr>
        <w:t xml:space="preserve">. </w:t>
      </w:r>
      <w:r w:rsidR="008A2383">
        <w:rPr>
          <w:rFonts w:ascii="Arial" w:hAnsi="Arial" w:cs="Arial"/>
        </w:rPr>
        <w:t>So,</w:t>
      </w:r>
      <w:r w:rsidR="00684557">
        <w:rPr>
          <w:rFonts w:ascii="Arial" w:hAnsi="Arial" w:cs="Arial"/>
        </w:rPr>
        <w:t xml:space="preserve"> when the venues </w:t>
      </w:r>
      <w:r w:rsidR="00E8361F">
        <w:rPr>
          <w:rFonts w:ascii="Arial" w:hAnsi="Arial" w:cs="Arial"/>
        </w:rPr>
        <w:t>reopened,</w:t>
      </w:r>
      <w:r w:rsidR="00684557">
        <w:rPr>
          <w:rFonts w:ascii="Arial" w:hAnsi="Arial" w:cs="Arial"/>
        </w:rPr>
        <w:t xml:space="preserve"> they chose to leave. </w:t>
      </w:r>
    </w:p>
    <w:p w14:paraId="037A661F" w14:textId="09AC6611" w:rsidR="003148E4" w:rsidRPr="00140AEC" w:rsidRDefault="003148E4" w:rsidP="00972DEC">
      <w:pPr>
        <w:spacing w:line="360" w:lineRule="auto"/>
        <w:rPr>
          <w:rFonts w:asciiTheme="majorHAnsi" w:hAnsiTheme="majorHAnsi" w:cstheme="majorHAnsi"/>
        </w:rPr>
      </w:pPr>
    </w:p>
    <w:p w14:paraId="35D4537F" w14:textId="65E93CA9" w:rsidR="003148E4" w:rsidRDefault="003148E4" w:rsidP="00972DEC">
      <w:pPr>
        <w:pStyle w:val="Heading2"/>
        <w:spacing w:line="360" w:lineRule="auto"/>
        <w:rPr>
          <w:rFonts w:cstheme="majorHAnsi"/>
          <w:sz w:val="22"/>
          <w:szCs w:val="22"/>
        </w:rPr>
      </w:pPr>
      <w:bookmarkStart w:id="9" w:name="_Toc81420650"/>
      <w:r w:rsidRPr="00140AEC">
        <w:rPr>
          <w:rFonts w:cstheme="majorHAnsi"/>
          <w:sz w:val="22"/>
          <w:szCs w:val="22"/>
        </w:rPr>
        <w:t xml:space="preserve">3.2 </w:t>
      </w:r>
      <w:r w:rsidR="00C76F6D" w:rsidRPr="00140AEC">
        <w:rPr>
          <w:rFonts w:cstheme="majorHAnsi"/>
          <w:sz w:val="22"/>
          <w:szCs w:val="22"/>
        </w:rPr>
        <w:t>T</w:t>
      </w:r>
      <w:r w:rsidRPr="00140AEC">
        <w:rPr>
          <w:rFonts w:cstheme="majorHAnsi"/>
          <w:sz w:val="22"/>
          <w:szCs w:val="22"/>
        </w:rPr>
        <w:t>he 5 Why</w:t>
      </w:r>
      <w:r w:rsidR="00C76F6D" w:rsidRPr="00140AEC">
        <w:rPr>
          <w:rFonts w:cstheme="majorHAnsi"/>
          <w:sz w:val="22"/>
          <w:szCs w:val="22"/>
        </w:rPr>
        <w:t>’s</w:t>
      </w:r>
      <w:bookmarkEnd w:id="9"/>
      <w:r w:rsidR="00C76F6D" w:rsidRPr="00140AEC">
        <w:rPr>
          <w:rFonts w:cstheme="majorHAnsi"/>
          <w:sz w:val="22"/>
          <w:szCs w:val="22"/>
        </w:rPr>
        <w:t xml:space="preserve"> </w:t>
      </w:r>
    </w:p>
    <w:p w14:paraId="3FC90406" w14:textId="1DAC31D9" w:rsidR="00684557" w:rsidRDefault="00684557" w:rsidP="00972DEC">
      <w:pPr>
        <w:spacing w:line="360" w:lineRule="auto"/>
      </w:pPr>
    </w:p>
    <w:p w14:paraId="7201193C" w14:textId="6D0F42B0" w:rsidR="00684557" w:rsidRPr="00782171" w:rsidRDefault="002B27D9" w:rsidP="00972DEC">
      <w:pPr>
        <w:spacing w:line="360" w:lineRule="auto"/>
        <w:rPr>
          <w:rFonts w:ascii="Arial" w:hAnsi="Arial" w:cs="Arial"/>
        </w:rPr>
      </w:pPr>
      <w:r w:rsidRPr="00782171">
        <w:rPr>
          <w:rFonts w:ascii="Arial" w:hAnsi="Arial" w:cs="Arial"/>
        </w:rPr>
        <w:t>What is the issue</w:t>
      </w:r>
      <w:r w:rsidR="0001174F" w:rsidRPr="00782171">
        <w:rPr>
          <w:rFonts w:ascii="Arial" w:hAnsi="Arial" w:cs="Arial"/>
        </w:rPr>
        <w:t xml:space="preserve"> – </w:t>
      </w:r>
      <w:r w:rsidR="003C731E" w:rsidRPr="00782171">
        <w:rPr>
          <w:rFonts w:ascii="Arial" w:hAnsi="Arial" w:cs="Arial"/>
        </w:rPr>
        <w:t>Higher number of Security staff leaving the company</w:t>
      </w:r>
      <w:r w:rsidRPr="00782171">
        <w:rPr>
          <w:rFonts w:ascii="Arial" w:hAnsi="Arial" w:cs="Arial"/>
        </w:rPr>
        <w:t xml:space="preserve">, not enough staff to cover the sites. </w:t>
      </w:r>
    </w:p>
    <w:p w14:paraId="32EF3063" w14:textId="1F9AA4D2" w:rsidR="003C731E" w:rsidRPr="00782171" w:rsidRDefault="003C731E" w:rsidP="00972DEC">
      <w:pPr>
        <w:spacing w:line="360" w:lineRule="auto"/>
        <w:rPr>
          <w:rFonts w:ascii="Arial" w:hAnsi="Arial" w:cs="Arial"/>
        </w:rPr>
      </w:pPr>
      <w:r w:rsidRPr="00782171">
        <w:rPr>
          <w:rFonts w:ascii="Arial" w:hAnsi="Arial" w:cs="Arial"/>
        </w:rPr>
        <w:t xml:space="preserve">Why 1 </w:t>
      </w:r>
      <w:r w:rsidR="003E25DF" w:rsidRPr="00782171">
        <w:rPr>
          <w:rFonts w:ascii="Arial" w:hAnsi="Arial" w:cs="Arial"/>
        </w:rPr>
        <w:t>–</w:t>
      </w:r>
      <w:r w:rsidRPr="00782171">
        <w:rPr>
          <w:rFonts w:ascii="Arial" w:hAnsi="Arial" w:cs="Arial"/>
        </w:rPr>
        <w:t xml:space="preserve"> </w:t>
      </w:r>
      <w:r w:rsidR="003E25DF" w:rsidRPr="00782171">
        <w:rPr>
          <w:rFonts w:ascii="Arial" w:hAnsi="Arial" w:cs="Arial"/>
        </w:rPr>
        <w:t>Why are the security staff leaving?</w:t>
      </w:r>
    </w:p>
    <w:p w14:paraId="14393C4E" w14:textId="1701550B" w:rsidR="003E25DF" w:rsidRPr="00782171" w:rsidRDefault="003E25DF" w:rsidP="00972DEC">
      <w:pPr>
        <w:spacing w:line="360" w:lineRule="auto"/>
        <w:rPr>
          <w:rFonts w:ascii="Arial" w:hAnsi="Arial" w:cs="Arial"/>
        </w:rPr>
      </w:pPr>
      <w:r w:rsidRPr="00782171">
        <w:rPr>
          <w:rFonts w:ascii="Arial" w:hAnsi="Arial" w:cs="Arial"/>
        </w:rPr>
        <w:t xml:space="preserve">Why 2 – Why </w:t>
      </w:r>
      <w:r w:rsidR="001D407F" w:rsidRPr="00782171">
        <w:rPr>
          <w:rFonts w:ascii="Arial" w:hAnsi="Arial" w:cs="Arial"/>
        </w:rPr>
        <w:t>is there</w:t>
      </w:r>
      <w:r w:rsidRPr="00782171">
        <w:rPr>
          <w:rFonts w:ascii="Arial" w:hAnsi="Arial" w:cs="Arial"/>
        </w:rPr>
        <w:t xml:space="preserve"> limited number of new security staff coming in?</w:t>
      </w:r>
    </w:p>
    <w:p w14:paraId="63D0E8F0" w14:textId="16D18C7B" w:rsidR="003E25DF" w:rsidRPr="00782171" w:rsidRDefault="003E25DF" w:rsidP="00972DEC">
      <w:pPr>
        <w:spacing w:line="360" w:lineRule="auto"/>
        <w:rPr>
          <w:rFonts w:ascii="Arial" w:hAnsi="Arial" w:cs="Arial"/>
        </w:rPr>
      </w:pPr>
      <w:r w:rsidRPr="00782171">
        <w:rPr>
          <w:rFonts w:ascii="Arial" w:hAnsi="Arial" w:cs="Arial"/>
        </w:rPr>
        <w:t xml:space="preserve">Why 3 – </w:t>
      </w:r>
      <w:r w:rsidR="003700D1" w:rsidRPr="00782171">
        <w:rPr>
          <w:rFonts w:ascii="Arial" w:hAnsi="Arial" w:cs="Arial"/>
        </w:rPr>
        <w:t>Why are the sites difficult?</w:t>
      </w:r>
    </w:p>
    <w:p w14:paraId="000702A9" w14:textId="7E59F778" w:rsidR="003700D1" w:rsidRPr="00782171" w:rsidRDefault="003700D1" w:rsidP="00972DEC">
      <w:pPr>
        <w:spacing w:line="360" w:lineRule="auto"/>
        <w:rPr>
          <w:rFonts w:ascii="Arial" w:hAnsi="Arial" w:cs="Arial"/>
        </w:rPr>
      </w:pPr>
      <w:r w:rsidRPr="00782171">
        <w:rPr>
          <w:rFonts w:ascii="Arial" w:hAnsi="Arial" w:cs="Arial"/>
        </w:rPr>
        <w:lastRenderedPageBreak/>
        <w:t xml:space="preserve">Why 4 </w:t>
      </w:r>
      <w:r w:rsidR="00A541CF" w:rsidRPr="00782171">
        <w:rPr>
          <w:rFonts w:ascii="Arial" w:hAnsi="Arial" w:cs="Arial"/>
        </w:rPr>
        <w:t>–</w:t>
      </w:r>
      <w:r w:rsidRPr="00782171">
        <w:rPr>
          <w:rFonts w:ascii="Arial" w:hAnsi="Arial" w:cs="Arial"/>
        </w:rPr>
        <w:t xml:space="preserve"> </w:t>
      </w:r>
      <w:r w:rsidR="00A541CF" w:rsidRPr="00782171">
        <w:rPr>
          <w:rFonts w:ascii="Arial" w:hAnsi="Arial" w:cs="Arial"/>
        </w:rPr>
        <w:t>Why is there an increase in the number of remaining security staff calling in sick?</w:t>
      </w:r>
    </w:p>
    <w:p w14:paraId="003D071A" w14:textId="4D01F65F" w:rsidR="00C76F6D" w:rsidRPr="0058143B" w:rsidRDefault="00A541CF" w:rsidP="00972DEC">
      <w:pPr>
        <w:spacing w:line="360" w:lineRule="auto"/>
        <w:rPr>
          <w:rFonts w:ascii="Arial" w:hAnsi="Arial" w:cs="Arial"/>
        </w:rPr>
      </w:pPr>
      <w:r w:rsidRPr="00782171">
        <w:rPr>
          <w:rFonts w:ascii="Arial" w:hAnsi="Arial" w:cs="Arial"/>
        </w:rPr>
        <w:t xml:space="preserve">Why 5 </w:t>
      </w:r>
      <w:r w:rsidR="001D407F" w:rsidRPr="00782171">
        <w:rPr>
          <w:rFonts w:ascii="Arial" w:hAnsi="Arial" w:cs="Arial"/>
        </w:rPr>
        <w:t>–</w:t>
      </w:r>
      <w:r w:rsidRPr="00782171">
        <w:rPr>
          <w:rFonts w:ascii="Arial" w:hAnsi="Arial" w:cs="Arial"/>
        </w:rPr>
        <w:t xml:space="preserve"> </w:t>
      </w:r>
      <w:r w:rsidR="001D407F" w:rsidRPr="00782171">
        <w:rPr>
          <w:rFonts w:ascii="Arial" w:hAnsi="Arial" w:cs="Arial"/>
        </w:rPr>
        <w:t xml:space="preserve">Why </w:t>
      </w:r>
      <w:r w:rsidR="00782171" w:rsidRPr="00782171">
        <w:rPr>
          <w:rFonts w:ascii="Arial" w:hAnsi="Arial" w:cs="Arial"/>
        </w:rPr>
        <w:t>are they choosing venues of 24-hour sites?</w:t>
      </w:r>
    </w:p>
    <w:p w14:paraId="1690CEEF" w14:textId="38914872" w:rsidR="00C76F6D" w:rsidRPr="0058143B" w:rsidRDefault="00C76F6D" w:rsidP="0058143B">
      <w:pPr>
        <w:pStyle w:val="Heading2"/>
        <w:spacing w:line="360" w:lineRule="auto"/>
        <w:rPr>
          <w:rFonts w:cstheme="majorHAnsi"/>
          <w:sz w:val="22"/>
          <w:szCs w:val="22"/>
        </w:rPr>
      </w:pPr>
      <w:bookmarkStart w:id="10" w:name="_Toc81420651"/>
      <w:r w:rsidRPr="00140AEC">
        <w:rPr>
          <w:rFonts w:cstheme="majorHAnsi"/>
          <w:sz w:val="22"/>
          <w:szCs w:val="22"/>
        </w:rPr>
        <w:t>3.3 The root cause analysis</w:t>
      </w:r>
      <w:bookmarkEnd w:id="10"/>
      <w:r w:rsidRPr="00140AEC">
        <w:rPr>
          <w:rFonts w:cstheme="majorHAnsi"/>
          <w:sz w:val="22"/>
          <w:szCs w:val="22"/>
        </w:rPr>
        <w:t xml:space="preserve"> </w:t>
      </w:r>
    </w:p>
    <w:p w14:paraId="20273FC7" w14:textId="51F5A7DD" w:rsidR="008D5D92" w:rsidRDefault="008D5D92" w:rsidP="00972DEC">
      <w:pPr>
        <w:spacing w:line="360" w:lineRule="auto"/>
        <w:jc w:val="center"/>
        <w:rPr>
          <w:rFonts w:ascii="Arial" w:hAnsi="Arial" w:cs="Arial"/>
        </w:rPr>
      </w:pPr>
      <w:r>
        <w:rPr>
          <w:rFonts w:ascii="Arial" w:hAnsi="Arial" w:cs="Arial"/>
          <w:noProof/>
        </w:rPr>
        <w:drawing>
          <wp:inline distT="0" distB="0" distL="0" distR="0" wp14:anchorId="3DABA966" wp14:editId="3D883497">
            <wp:extent cx="5908784" cy="2581910"/>
            <wp:effectExtent l="19050" t="19050" r="15875" b="279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9890" cy="2612981"/>
                    </a:xfrm>
                    <a:prstGeom prst="rect">
                      <a:avLst/>
                    </a:prstGeom>
                    <a:noFill/>
                    <a:ln>
                      <a:solidFill>
                        <a:schemeClr val="tx1"/>
                      </a:solidFill>
                    </a:ln>
                  </pic:spPr>
                </pic:pic>
              </a:graphicData>
            </a:graphic>
          </wp:inline>
        </w:drawing>
      </w:r>
    </w:p>
    <w:p w14:paraId="5835B0AF" w14:textId="4BA8C1D9" w:rsidR="00BE02B6" w:rsidRPr="00782171" w:rsidRDefault="00BE02B6" w:rsidP="00972DEC">
      <w:pPr>
        <w:spacing w:line="360" w:lineRule="auto"/>
        <w:rPr>
          <w:rFonts w:ascii="Arial" w:hAnsi="Arial" w:cs="Arial"/>
        </w:rPr>
      </w:pPr>
      <w:r>
        <w:rPr>
          <w:rFonts w:ascii="Arial" w:hAnsi="Arial" w:cs="Arial"/>
        </w:rPr>
        <w:t xml:space="preserve">There are </w:t>
      </w:r>
      <w:r w:rsidR="008D4E5D">
        <w:rPr>
          <w:rFonts w:ascii="Arial" w:hAnsi="Arial" w:cs="Arial"/>
        </w:rPr>
        <w:t>several</w:t>
      </w:r>
      <w:r>
        <w:rPr>
          <w:rFonts w:ascii="Arial" w:hAnsi="Arial" w:cs="Arial"/>
        </w:rPr>
        <w:t xml:space="preserve"> root causes for the issue of reduced number of staff to cover the sites, </w:t>
      </w:r>
      <w:r w:rsidR="00B14AF7">
        <w:rPr>
          <w:rFonts w:ascii="Arial" w:hAnsi="Arial" w:cs="Arial"/>
        </w:rPr>
        <w:t>above is a cause-and-effect diagram stating why there are limited number of staff.</w:t>
      </w:r>
    </w:p>
    <w:p w14:paraId="7AAF7D5E" w14:textId="77777777" w:rsidR="00782171" w:rsidRPr="00140AEC" w:rsidRDefault="00782171" w:rsidP="00972DEC">
      <w:pPr>
        <w:spacing w:line="360" w:lineRule="auto"/>
        <w:rPr>
          <w:rFonts w:asciiTheme="majorHAnsi" w:hAnsiTheme="majorHAnsi" w:cstheme="majorHAnsi"/>
        </w:rPr>
      </w:pPr>
    </w:p>
    <w:p w14:paraId="386C563D" w14:textId="7DC033F3" w:rsidR="00C76F6D" w:rsidRPr="0058143B" w:rsidRDefault="00C76F6D" w:rsidP="0058143B">
      <w:pPr>
        <w:pStyle w:val="Heading2"/>
        <w:spacing w:line="360" w:lineRule="auto"/>
        <w:rPr>
          <w:rFonts w:cstheme="majorHAnsi"/>
          <w:sz w:val="22"/>
          <w:szCs w:val="22"/>
        </w:rPr>
      </w:pPr>
      <w:bookmarkStart w:id="11" w:name="_Toc81420652"/>
      <w:r w:rsidRPr="00140AEC">
        <w:rPr>
          <w:rFonts w:cstheme="majorHAnsi"/>
          <w:sz w:val="22"/>
          <w:szCs w:val="22"/>
        </w:rPr>
        <w:t>3.4 Mind mapping</w:t>
      </w:r>
      <w:bookmarkEnd w:id="11"/>
      <w:r w:rsidRPr="00140AEC">
        <w:rPr>
          <w:rFonts w:cstheme="majorHAnsi"/>
          <w:sz w:val="22"/>
          <w:szCs w:val="22"/>
        </w:rPr>
        <w:t xml:space="preserve"> </w:t>
      </w:r>
    </w:p>
    <w:p w14:paraId="187400D5" w14:textId="79E44F30" w:rsidR="00BD3326" w:rsidRPr="00BD3326" w:rsidRDefault="00CC6218" w:rsidP="00874BBC">
      <w:pPr>
        <w:spacing w:line="360" w:lineRule="auto"/>
        <w:jc w:val="center"/>
        <w:rPr>
          <w:rFonts w:ascii="Arial" w:hAnsi="Arial" w:cs="Arial"/>
        </w:rPr>
      </w:pPr>
      <w:r>
        <w:rPr>
          <w:rFonts w:ascii="Arial" w:hAnsi="Arial" w:cs="Arial"/>
          <w:noProof/>
        </w:rPr>
        <w:drawing>
          <wp:inline distT="0" distB="0" distL="0" distR="0" wp14:anchorId="7E6A225F" wp14:editId="01CB5822">
            <wp:extent cx="5593474" cy="3102623"/>
            <wp:effectExtent l="19050" t="19050" r="26670" b="2159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27878" cy="3121707"/>
                    </a:xfrm>
                    <a:prstGeom prst="rect">
                      <a:avLst/>
                    </a:prstGeom>
                    <a:noFill/>
                    <a:ln>
                      <a:solidFill>
                        <a:schemeClr val="tx1"/>
                      </a:solidFill>
                    </a:ln>
                  </pic:spPr>
                </pic:pic>
              </a:graphicData>
            </a:graphic>
          </wp:inline>
        </w:drawing>
      </w:r>
    </w:p>
    <w:p w14:paraId="1265924F" w14:textId="6F1731FB" w:rsidR="00780652" w:rsidRPr="001D32C9" w:rsidRDefault="00560FBE" w:rsidP="001D32C9">
      <w:pPr>
        <w:pStyle w:val="Heading2"/>
        <w:spacing w:line="360" w:lineRule="auto"/>
        <w:rPr>
          <w:rFonts w:cstheme="majorHAnsi"/>
          <w:sz w:val="22"/>
          <w:szCs w:val="22"/>
        </w:rPr>
      </w:pPr>
      <w:bookmarkStart w:id="12" w:name="_Toc81420653"/>
      <w:r w:rsidRPr="00140AEC">
        <w:rPr>
          <w:rFonts w:cstheme="majorHAnsi"/>
          <w:sz w:val="22"/>
          <w:szCs w:val="22"/>
        </w:rPr>
        <w:lastRenderedPageBreak/>
        <w:t>3.5 Brainstorming</w:t>
      </w:r>
      <w:bookmarkEnd w:id="12"/>
      <w:r w:rsidRPr="00140AEC">
        <w:rPr>
          <w:rFonts w:cstheme="majorHAnsi"/>
          <w:sz w:val="22"/>
          <w:szCs w:val="22"/>
        </w:rPr>
        <w:t xml:space="preserve"> </w:t>
      </w:r>
    </w:p>
    <w:p w14:paraId="25304739" w14:textId="3D1950C0" w:rsidR="00BD4ACB" w:rsidRDefault="00BD4ACB" w:rsidP="00972DEC">
      <w:pPr>
        <w:spacing w:line="360" w:lineRule="auto"/>
        <w:jc w:val="center"/>
        <w:rPr>
          <w:rFonts w:ascii="Arial" w:hAnsi="Arial" w:cs="Arial"/>
        </w:rPr>
      </w:pPr>
      <w:r>
        <w:rPr>
          <w:rFonts w:ascii="Arial" w:hAnsi="Arial" w:cs="Arial"/>
          <w:noProof/>
        </w:rPr>
        <w:drawing>
          <wp:inline distT="0" distB="0" distL="0" distR="0" wp14:anchorId="3E630753" wp14:editId="2C431DCB">
            <wp:extent cx="5898515" cy="3026299"/>
            <wp:effectExtent l="19050" t="19050" r="26035" b="222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1402" cy="3048303"/>
                    </a:xfrm>
                    <a:prstGeom prst="rect">
                      <a:avLst/>
                    </a:prstGeom>
                    <a:noFill/>
                    <a:ln>
                      <a:solidFill>
                        <a:schemeClr val="tx1"/>
                      </a:solidFill>
                    </a:ln>
                  </pic:spPr>
                </pic:pic>
              </a:graphicData>
            </a:graphic>
          </wp:inline>
        </w:drawing>
      </w:r>
    </w:p>
    <w:p w14:paraId="26425A42" w14:textId="7276C550" w:rsidR="00BD4ACB" w:rsidRPr="00690F94" w:rsidRDefault="00690F94" w:rsidP="00972DEC">
      <w:pPr>
        <w:spacing w:line="360" w:lineRule="auto"/>
        <w:rPr>
          <w:rFonts w:ascii="Arial" w:hAnsi="Arial" w:cs="Arial"/>
        </w:rPr>
      </w:pPr>
      <w:sdt>
        <w:sdtPr>
          <w:rPr>
            <w:rFonts w:ascii="Arial" w:hAnsi="Arial" w:cs="Arial"/>
          </w:rPr>
          <w:id w:val="-1431037730"/>
          <w:citation/>
        </w:sdtPr>
        <w:sdtContent>
          <w:r>
            <w:rPr>
              <w:rFonts w:ascii="Arial" w:hAnsi="Arial" w:cs="Arial"/>
            </w:rPr>
            <w:fldChar w:fldCharType="begin"/>
          </w:r>
          <w:r>
            <w:rPr>
              <w:rFonts w:ascii="Arial" w:hAnsi="Arial" w:cs="Arial"/>
            </w:rPr>
            <w:instrText xml:space="preserve"> CITATION Cha13 \l 2057 </w:instrText>
          </w:r>
          <w:r>
            <w:rPr>
              <w:rFonts w:ascii="Arial" w:hAnsi="Arial" w:cs="Arial"/>
            </w:rPr>
            <w:fldChar w:fldCharType="separate"/>
          </w:r>
          <w:r w:rsidR="00CA39A0" w:rsidRPr="00CA39A0">
            <w:rPr>
              <w:rFonts w:ascii="Arial" w:hAnsi="Arial" w:cs="Arial"/>
              <w:noProof/>
            </w:rPr>
            <w:t>(Wilson, 2013)</w:t>
          </w:r>
          <w:r>
            <w:rPr>
              <w:rFonts w:ascii="Arial" w:hAnsi="Arial" w:cs="Arial"/>
            </w:rPr>
            <w:fldChar w:fldCharType="end"/>
          </w:r>
        </w:sdtContent>
      </w:sdt>
    </w:p>
    <w:p w14:paraId="3D609884" w14:textId="40EC6BC6" w:rsidR="00780652" w:rsidRPr="00140AEC" w:rsidRDefault="00560FBE" w:rsidP="00972DEC">
      <w:pPr>
        <w:pStyle w:val="Heading1"/>
        <w:spacing w:line="360" w:lineRule="auto"/>
        <w:rPr>
          <w:rFonts w:asciiTheme="minorHAnsi" w:hAnsiTheme="minorHAnsi" w:cstheme="minorHAnsi"/>
          <w:sz w:val="24"/>
          <w:szCs w:val="24"/>
        </w:rPr>
      </w:pPr>
      <w:bookmarkStart w:id="13" w:name="_Toc81420654"/>
      <w:r w:rsidRPr="00140AEC">
        <w:rPr>
          <w:rFonts w:asciiTheme="minorHAnsi" w:hAnsiTheme="minorHAnsi" w:cstheme="minorHAnsi"/>
          <w:sz w:val="24"/>
          <w:szCs w:val="24"/>
        </w:rPr>
        <w:t xml:space="preserve">4. </w:t>
      </w:r>
      <w:r w:rsidR="00780652" w:rsidRPr="00140AEC">
        <w:rPr>
          <w:rFonts w:asciiTheme="minorHAnsi" w:hAnsiTheme="minorHAnsi" w:cstheme="minorHAnsi"/>
          <w:sz w:val="24"/>
          <w:szCs w:val="24"/>
        </w:rPr>
        <w:t>Propose a range of alternative solutions to the problem</w:t>
      </w:r>
      <w:bookmarkEnd w:id="13"/>
    </w:p>
    <w:p w14:paraId="48EF7075" w14:textId="32199F7D" w:rsidR="00560FBE" w:rsidRPr="00140AEC" w:rsidRDefault="00560FBE" w:rsidP="00972DEC">
      <w:pPr>
        <w:spacing w:line="360" w:lineRule="auto"/>
        <w:rPr>
          <w:rFonts w:cstheme="minorHAnsi"/>
        </w:rPr>
      </w:pPr>
    </w:p>
    <w:p w14:paraId="1C085C4D" w14:textId="4ED681DD" w:rsidR="00060273" w:rsidRDefault="00060273" w:rsidP="00972DEC">
      <w:pPr>
        <w:pStyle w:val="Heading2"/>
        <w:spacing w:line="360" w:lineRule="auto"/>
        <w:rPr>
          <w:rFonts w:cstheme="majorHAnsi"/>
          <w:sz w:val="22"/>
          <w:szCs w:val="22"/>
        </w:rPr>
      </w:pPr>
      <w:bookmarkStart w:id="14" w:name="_Toc81420655"/>
      <w:r w:rsidRPr="00140AEC">
        <w:rPr>
          <w:rFonts w:asciiTheme="minorHAnsi" w:hAnsiTheme="minorHAnsi" w:cstheme="minorHAnsi"/>
          <w:sz w:val="22"/>
          <w:szCs w:val="22"/>
        </w:rPr>
        <w:t>4</w:t>
      </w:r>
      <w:r w:rsidRPr="00140AEC">
        <w:rPr>
          <w:rFonts w:cstheme="majorHAnsi"/>
          <w:sz w:val="22"/>
          <w:szCs w:val="22"/>
        </w:rPr>
        <w:t xml:space="preserve">.1 Solution 1: </w:t>
      </w:r>
      <w:r w:rsidR="001E469A" w:rsidRPr="00140AEC">
        <w:rPr>
          <w:rFonts w:cstheme="majorHAnsi"/>
          <w:sz w:val="22"/>
          <w:szCs w:val="22"/>
        </w:rPr>
        <w:t>Hire and fire</w:t>
      </w:r>
      <w:bookmarkEnd w:id="14"/>
      <w:r w:rsidR="001E469A" w:rsidRPr="00140AEC">
        <w:rPr>
          <w:rFonts w:cstheme="majorHAnsi"/>
          <w:sz w:val="22"/>
          <w:szCs w:val="22"/>
        </w:rPr>
        <w:t xml:space="preserve"> </w:t>
      </w:r>
    </w:p>
    <w:p w14:paraId="1640D4C5" w14:textId="502F56E4" w:rsidR="00A37350" w:rsidRDefault="00A37350" w:rsidP="00972DEC">
      <w:pPr>
        <w:spacing w:line="360" w:lineRule="auto"/>
      </w:pPr>
    </w:p>
    <w:p w14:paraId="4325540D" w14:textId="607CECDF" w:rsidR="00A37350" w:rsidRDefault="00CC0789" w:rsidP="00972DEC">
      <w:pPr>
        <w:spacing w:line="360" w:lineRule="auto"/>
        <w:rPr>
          <w:rFonts w:ascii="Arial" w:hAnsi="Arial" w:cs="Arial"/>
        </w:rPr>
      </w:pPr>
      <w:r>
        <w:rPr>
          <w:rFonts w:ascii="Arial" w:hAnsi="Arial" w:cs="Arial"/>
        </w:rPr>
        <w:t xml:space="preserve">One solution is to increase the advertisement of security staff needed by the company, </w:t>
      </w:r>
      <w:r w:rsidR="00484C78">
        <w:rPr>
          <w:rFonts w:ascii="Arial" w:hAnsi="Arial" w:cs="Arial"/>
        </w:rPr>
        <w:t xml:space="preserve">this would involve posting on </w:t>
      </w:r>
      <w:r w:rsidR="00CB5878">
        <w:rPr>
          <w:rFonts w:ascii="Arial" w:hAnsi="Arial" w:cs="Arial"/>
        </w:rPr>
        <w:t>several</w:t>
      </w:r>
      <w:r w:rsidR="00484C78">
        <w:rPr>
          <w:rFonts w:ascii="Arial" w:hAnsi="Arial" w:cs="Arial"/>
        </w:rPr>
        <w:t xml:space="preserve"> platforms and researching other competitors to offer a better rate of pay. </w:t>
      </w:r>
      <w:r w:rsidR="00CB5878">
        <w:rPr>
          <w:rFonts w:ascii="Arial" w:hAnsi="Arial" w:cs="Arial"/>
        </w:rPr>
        <w:t xml:space="preserve">Increasing the number of new staff, and ensuring they are trained appropriately that fits the need of the sites. </w:t>
      </w:r>
      <w:r w:rsidR="005A5DD9">
        <w:rPr>
          <w:rFonts w:ascii="Arial" w:hAnsi="Arial" w:cs="Arial"/>
        </w:rPr>
        <w:t>Also</w:t>
      </w:r>
      <w:r w:rsidR="00CB4766">
        <w:rPr>
          <w:rFonts w:ascii="Arial" w:hAnsi="Arial" w:cs="Arial"/>
        </w:rPr>
        <w:t>,</w:t>
      </w:r>
      <w:r w:rsidR="005A5DD9">
        <w:rPr>
          <w:rFonts w:ascii="Arial" w:hAnsi="Arial" w:cs="Arial"/>
        </w:rPr>
        <w:t xml:space="preserve"> by removing member of staff from site that are having increased number of sicknesses</w:t>
      </w:r>
      <w:r w:rsidR="00C56A59">
        <w:rPr>
          <w:rFonts w:ascii="Arial" w:hAnsi="Arial" w:cs="Arial"/>
        </w:rPr>
        <w:t xml:space="preserve">, where they are not showing a good work ethic, or having them work only specific sites on specific shifts to see if this would </w:t>
      </w:r>
      <w:r w:rsidR="00CB4766">
        <w:rPr>
          <w:rFonts w:ascii="Arial" w:hAnsi="Arial" w:cs="Arial"/>
        </w:rPr>
        <w:t>a</w:t>
      </w:r>
      <w:r w:rsidR="00C56A59">
        <w:rPr>
          <w:rFonts w:ascii="Arial" w:hAnsi="Arial" w:cs="Arial"/>
        </w:rPr>
        <w:t xml:space="preserve">ffect the number of sick </w:t>
      </w:r>
      <w:r w:rsidR="00CB4766">
        <w:rPr>
          <w:rFonts w:ascii="Arial" w:hAnsi="Arial" w:cs="Arial"/>
        </w:rPr>
        <w:t xml:space="preserve">days. </w:t>
      </w:r>
    </w:p>
    <w:p w14:paraId="29D85CD1" w14:textId="01E4BA4C" w:rsidR="00980B28" w:rsidRDefault="00CB4766" w:rsidP="00972DEC">
      <w:pPr>
        <w:spacing w:line="360" w:lineRule="auto"/>
        <w:rPr>
          <w:rFonts w:ascii="Arial" w:hAnsi="Arial" w:cs="Arial"/>
        </w:rPr>
      </w:pPr>
      <w:r>
        <w:rPr>
          <w:rFonts w:ascii="Arial" w:hAnsi="Arial" w:cs="Arial"/>
        </w:rPr>
        <w:t xml:space="preserve">Usually with staff changes there is a change in work ethic amongst current staff, where they will </w:t>
      </w:r>
      <w:r w:rsidR="00D318F4">
        <w:rPr>
          <w:rFonts w:ascii="Arial" w:hAnsi="Arial" w:cs="Arial"/>
        </w:rPr>
        <w:t>either thrive or show the</w:t>
      </w:r>
      <w:r w:rsidR="00C51D9C">
        <w:rPr>
          <w:rFonts w:ascii="Arial" w:hAnsi="Arial" w:cs="Arial"/>
        </w:rPr>
        <w:t>ir</w:t>
      </w:r>
      <w:r w:rsidR="00D318F4">
        <w:rPr>
          <w:rFonts w:ascii="Arial" w:hAnsi="Arial" w:cs="Arial"/>
        </w:rPr>
        <w:t xml:space="preserve"> weaknesses, this will then become a less urgent problem and </w:t>
      </w:r>
      <w:r w:rsidR="00C51D9C">
        <w:rPr>
          <w:rFonts w:ascii="Arial" w:hAnsi="Arial" w:cs="Arial"/>
        </w:rPr>
        <w:t>then small adjustments can be made. In this way sites will be covered</w:t>
      </w:r>
      <w:r w:rsidR="002722D6">
        <w:rPr>
          <w:rFonts w:ascii="Arial" w:hAnsi="Arial" w:cs="Arial"/>
        </w:rPr>
        <w:t xml:space="preserve">, with the main issues to staff shortages being more evident. </w:t>
      </w:r>
    </w:p>
    <w:p w14:paraId="3ECB9647" w14:textId="77777777" w:rsidR="00972DEC" w:rsidRPr="00972DEC" w:rsidRDefault="00972DEC" w:rsidP="00972DEC">
      <w:pPr>
        <w:spacing w:line="360" w:lineRule="auto"/>
        <w:rPr>
          <w:rFonts w:ascii="Arial" w:hAnsi="Arial" w:cs="Arial"/>
        </w:rPr>
      </w:pPr>
    </w:p>
    <w:p w14:paraId="61FF2991" w14:textId="3D828CE2" w:rsidR="00980B28" w:rsidRDefault="001E469A" w:rsidP="00972DEC">
      <w:pPr>
        <w:pStyle w:val="Heading2"/>
        <w:spacing w:line="360" w:lineRule="auto"/>
        <w:rPr>
          <w:rFonts w:cstheme="majorHAnsi"/>
          <w:sz w:val="22"/>
          <w:szCs w:val="22"/>
        </w:rPr>
      </w:pPr>
      <w:bookmarkStart w:id="15" w:name="_Toc81420656"/>
      <w:r w:rsidRPr="00140AEC">
        <w:rPr>
          <w:rFonts w:cstheme="majorHAnsi"/>
          <w:sz w:val="22"/>
          <w:szCs w:val="22"/>
        </w:rPr>
        <w:lastRenderedPageBreak/>
        <w:t xml:space="preserve">4.2 Solution 2: </w:t>
      </w:r>
      <w:r w:rsidR="00CB5878">
        <w:rPr>
          <w:rFonts w:cstheme="majorHAnsi"/>
          <w:sz w:val="22"/>
          <w:szCs w:val="22"/>
        </w:rPr>
        <w:t>De</w:t>
      </w:r>
      <w:r w:rsidRPr="00140AEC">
        <w:rPr>
          <w:rFonts w:cstheme="majorHAnsi"/>
          <w:sz w:val="22"/>
          <w:szCs w:val="22"/>
        </w:rPr>
        <w:t xml:space="preserve">crease </w:t>
      </w:r>
      <w:r w:rsidR="00DA79DC" w:rsidRPr="00140AEC">
        <w:rPr>
          <w:rFonts w:cstheme="majorHAnsi"/>
          <w:sz w:val="22"/>
          <w:szCs w:val="22"/>
        </w:rPr>
        <w:t>work hours</w:t>
      </w:r>
      <w:bookmarkEnd w:id="15"/>
      <w:r w:rsidR="00DA79DC" w:rsidRPr="00140AEC">
        <w:rPr>
          <w:rFonts w:cstheme="majorHAnsi"/>
          <w:sz w:val="22"/>
          <w:szCs w:val="22"/>
        </w:rPr>
        <w:t xml:space="preserve"> </w:t>
      </w:r>
    </w:p>
    <w:p w14:paraId="54638973" w14:textId="77777777" w:rsidR="00F96424" w:rsidRPr="00F96424" w:rsidRDefault="00F96424" w:rsidP="00972DEC">
      <w:pPr>
        <w:spacing w:line="360" w:lineRule="auto"/>
      </w:pPr>
    </w:p>
    <w:p w14:paraId="04BABDF2" w14:textId="2D656D50" w:rsidR="00F96424" w:rsidRPr="00F96424" w:rsidRDefault="00F96424" w:rsidP="00972DEC">
      <w:pPr>
        <w:spacing w:line="360" w:lineRule="auto"/>
        <w:rPr>
          <w:rFonts w:ascii="Arial" w:hAnsi="Arial" w:cs="Arial"/>
        </w:rPr>
      </w:pPr>
      <w:r>
        <w:rPr>
          <w:rFonts w:ascii="Arial" w:hAnsi="Arial" w:cs="Arial"/>
        </w:rPr>
        <w:t xml:space="preserve">By decreasing the work hours from 12 hours to 6 hours, splitting the shifts, </w:t>
      </w:r>
      <w:r w:rsidR="00E126F9">
        <w:rPr>
          <w:rFonts w:ascii="Arial" w:hAnsi="Arial" w:cs="Arial"/>
        </w:rPr>
        <w:t xml:space="preserve">current staff can have choice of night and days, with the option of split shifts. </w:t>
      </w:r>
      <w:r w:rsidR="007C7A4B">
        <w:rPr>
          <w:rFonts w:ascii="Arial" w:hAnsi="Arial" w:cs="Arial"/>
        </w:rPr>
        <w:t xml:space="preserve">Also, by shortening the shifts staff don’t feel as under pressure or worn down, with is better for their mental health, and may even decrease the number of sick days. </w:t>
      </w:r>
      <w:r w:rsidR="00EF6A9A">
        <w:rPr>
          <w:rFonts w:ascii="Arial" w:hAnsi="Arial" w:cs="Arial"/>
        </w:rPr>
        <w:t xml:space="preserve">Shorter shifts would even mean that there is no need for staff breaks, there is </w:t>
      </w:r>
      <w:r w:rsidR="00DF1C0F">
        <w:rPr>
          <w:rFonts w:ascii="Arial" w:hAnsi="Arial" w:cs="Arial"/>
        </w:rPr>
        <w:t>also time for family/ social engagements, time for secondary jobs or education. This also increases the number of hours staff would have between shifts to allow for sufficient rest</w:t>
      </w:r>
      <w:r w:rsidR="008A2383">
        <w:rPr>
          <w:rFonts w:ascii="Arial" w:hAnsi="Arial" w:cs="Arial"/>
        </w:rPr>
        <w:t xml:space="preserve">, sticking to the laws and legislations put in place by the Welsh Government. </w:t>
      </w:r>
    </w:p>
    <w:p w14:paraId="59045EFF" w14:textId="77777777" w:rsidR="00F96424" w:rsidRPr="00F96424" w:rsidRDefault="00F96424" w:rsidP="00972DEC">
      <w:pPr>
        <w:spacing w:line="360" w:lineRule="auto"/>
      </w:pPr>
    </w:p>
    <w:p w14:paraId="168532B1" w14:textId="271F681C" w:rsidR="00DA79DC" w:rsidRDefault="00DA79DC" w:rsidP="00972DEC">
      <w:pPr>
        <w:pStyle w:val="Heading2"/>
        <w:spacing w:line="360" w:lineRule="auto"/>
        <w:rPr>
          <w:rFonts w:cstheme="majorHAnsi"/>
          <w:sz w:val="22"/>
          <w:szCs w:val="22"/>
        </w:rPr>
      </w:pPr>
      <w:bookmarkStart w:id="16" w:name="_Toc81420657"/>
      <w:r w:rsidRPr="00140AEC">
        <w:rPr>
          <w:rFonts w:cstheme="majorHAnsi"/>
          <w:sz w:val="22"/>
          <w:szCs w:val="22"/>
        </w:rPr>
        <w:t>4.3 Solution 3: Set staff to set sites</w:t>
      </w:r>
      <w:bookmarkEnd w:id="16"/>
      <w:r w:rsidRPr="00140AEC">
        <w:rPr>
          <w:rFonts w:cstheme="majorHAnsi"/>
          <w:sz w:val="22"/>
          <w:szCs w:val="22"/>
        </w:rPr>
        <w:t xml:space="preserve"> </w:t>
      </w:r>
    </w:p>
    <w:p w14:paraId="7AE9D009" w14:textId="76DEEF9D" w:rsidR="008A2383" w:rsidRDefault="008A2383" w:rsidP="00972DEC">
      <w:pPr>
        <w:spacing w:line="360" w:lineRule="auto"/>
      </w:pPr>
    </w:p>
    <w:p w14:paraId="619B4E19" w14:textId="0E28BF80" w:rsidR="008A2383" w:rsidRDefault="008A2383" w:rsidP="00972DEC">
      <w:pPr>
        <w:spacing w:line="360" w:lineRule="auto"/>
        <w:rPr>
          <w:rFonts w:ascii="Arial" w:hAnsi="Arial" w:cs="Arial"/>
        </w:rPr>
      </w:pPr>
      <w:r>
        <w:rPr>
          <w:rFonts w:ascii="Arial" w:hAnsi="Arial" w:cs="Arial"/>
        </w:rPr>
        <w:t xml:space="preserve">By having Set Staff to Set sites this allows the staff to know where they are going have transport put in place to and from the site. The staff will also have familiarity with the residents on the site, </w:t>
      </w:r>
      <w:r w:rsidR="00C0312B">
        <w:rPr>
          <w:rFonts w:ascii="Arial" w:hAnsi="Arial" w:cs="Arial"/>
        </w:rPr>
        <w:t xml:space="preserve">this professional relationship will allow for a case of less incidents at the sites and less need for local authority involvement. </w:t>
      </w:r>
      <w:r w:rsidR="0035184D">
        <w:rPr>
          <w:rFonts w:ascii="Arial" w:hAnsi="Arial" w:cs="Arial"/>
        </w:rPr>
        <w:t>The staff knowing the sites as well will develop a routine, making is possible for training of the new staff to the site. A set routine increases work ethic, knowing what to expect, how situations should be handled</w:t>
      </w:r>
      <w:r w:rsidR="009D7C37">
        <w:rPr>
          <w:rFonts w:ascii="Arial" w:hAnsi="Arial" w:cs="Arial"/>
        </w:rPr>
        <w:t xml:space="preserve">, relieves stress from the workday. Another way in which this solution works, </w:t>
      </w:r>
      <w:r w:rsidR="00293BF3">
        <w:rPr>
          <w:rFonts w:ascii="Arial" w:hAnsi="Arial" w:cs="Arial"/>
        </w:rPr>
        <w:t xml:space="preserve">is that if a member of staff is struggling at a </w:t>
      </w:r>
      <w:r w:rsidR="00800DCF">
        <w:rPr>
          <w:rFonts w:ascii="Arial" w:hAnsi="Arial" w:cs="Arial"/>
        </w:rPr>
        <w:t>site,</w:t>
      </w:r>
      <w:r w:rsidR="00293BF3">
        <w:rPr>
          <w:rFonts w:ascii="Arial" w:hAnsi="Arial" w:cs="Arial"/>
        </w:rPr>
        <w:t xml:space="preserve"> they can be moved to another site more fitting to them, </w:t>
      </w:r>
      <w:r w:rsidR="00800DCF">
        <w:rPr>
          <w:rFonts w:ascii="Arial" w:hAnsi="Arial" w:cs="Arial"/>
        </w:rPr>
        <w:t xml:space="preserve">matching the security guard to the need of the site and the requirement of skills to fit the residents. </w:t>
      </w:r>
    </w:p>
    <w:p w14:paraId="0601C390" w14:textId="77777777" w:rsidR="00980B28" w:rsidRPr="00140AEC" w:rsidRDefault="00980B28" w:rsidP="00972DEC">
      <w:pPr>
        <w:spacing w:line="360" w:lineRule="auto"/>
        <w:rPr>
          <w:rFonts w:asciiTheme="majorHAnsi" w:hAnsiTheme="majorHAnsi" w:cstheme="majorHAnsi"/>
        </w:rPr>
      </w:pPr>
    </w:p>
    <w:p w14:paraId="75EC2193" w14:textId="4C474C78" w:rsidR="00DA79DC" w:rsidRDefault="00DA79DC" w:rsidP="00972DEC">
      <w:pPr>
        <w:pStyle w:val="Heading2"/>
        <w:spacing w:line="360" w:lineRule="auto"/>
        <w:rPr>
          <w:rFonts w:cstheme="majorHAnsi"/>
          <w:sz w:val="22"/>
          <w:szCs w:val="22"/>
        </w:rPr>
      </w:pPr>
      <w:bookmarkStart w:id="17" w:name="_Toc81420658"/>
      <w:r w:rsidRPr="00140AEC">
        <w:rPr>
          <w:rFonts w:cstheme="majorHAnsi"/>
          <w:sz w:val="22"/>
          <w:szCs w:val="22"/>
        </w:rPr>
        <w:t xml:space="preserve">4.4 Solution 4: </w:t>
      </w:r>
      <w:r w:rsidR="00D430C3" w:rsidRPr="00140AEC">
        <w:rPr>
          <w:rFonts w:cstheme="majorHAnsi"/>
          <w:sz w:val="22"/>
          <w:szCs w:val="22"/>
        </w:rPr>
        <w:t>Definition of day and night shifts</w:t>
      </w:r>
      <w:bookmarkEnd w:id="17"/>
    </w:p>
    <w:p w14:paraId="664D6F8F" w14:textId="43BDA43B" w:rsidR="00800DCF" w:rsidRDefault="00800DCF" w:rsidP="00972DEC">
      <w:pPr>
        <w:spacing w:line="360" w:lineRule="auto"/>
      </w:pPr>
    </w:p>
    <w:p w14:paraId="5D5238C2" w14:textId="77CAAF9D" w:rsidR="00800DCF" w:rsidRPr="00800DCF" w:rsidRDefault="00800DCF" w:rsidP="00972DEC">
      <w:pPr>
        <w:spacing w:line="360" w:lineRule="auto"/>
        <w:rPr>
          <w:rFonts w:ascii="Arial" w:hAnsi="Arial" w:cs="Arial"/>
        </w:rPr>
      </w:pPr>
      <w:r>
        <w:rPr>
          <w:rFonts w:ascii="Arial" w:hAnsi="Arial" w:cs="Arial"/>
        </w:rPr>
        <w:t>Separation of the night and day staff, instead of members of staff switching between working nights and days, they can have preference to their sleeping pattern. For those capable of working early till late and vice versa, they will be put on a work pattern more suitable to them. Having a set work pattern</w:t>
      </w:r>
      <w:r w:rsidR="00417F35">
        <w:rPr>
          <w:rFonts w:ascii="Arial" w:hAnsi="Arial" w:cs="Arial"/>
        </w:rPr>
        <w:t xml:space="preserve"> helps with stress, routine, </w:t>
      </w:r>
      <w:r w:rsidR="00AD00FE">
        <w:rPr>
          <w:rFonts w:ascii="Arial" w:hAnsi="Arial" w:cs="Arial"/>
        </w:rPr>
        <w:t xml:space="preserve">mental </w:t>
      </w:r>
      <w:r w:rsidR="0097333A">
        <w:rPr>
          <w:rFonts w:ascii="Arial" w:hAnsi="Arial" w:cs="Arial"/>
        </w:rPr>
        <w:t>health,</w:t>
      </w:r>
      <w:r w:rsidR="00AD00FE">
        <w:rPr>
          <w:rFonts w:ascii="Arial" w:hAnsi="Arial" w:cs="Arial"/>
        </w:rPr>
        <w:t xml:space="preserve"> and </w:t>
      </w:r>
      <w:r w:rsidR="0097333A">
        <w:rPr>
          <w:rFonts w:ascii="Arial" w:hAnsi="Arial" w:cs="Arial"/>
        </w:rPr>
        <w:t xml:space="preserve">work ethic. The continuous switching between night and day work patterns, especially on long shifts such as 12-hour shifts </w:t>
      </w:r>
      <w:r w:rsidR="00096A9B">
        <w:rPr>
          <w:rFonts w:ascii="Arial" w:hAnsi="Arial" w:cs="Arial"/>
        </w:rPr>
        <w:t xml:space="preserve">can make it difficult for staff and they do start looking for other options of employment more suitable to them, and their level of flexibility. </w:t>
      </w:r>
      <w:r w:rsidR="00E8361F">
        <w:rPr>
          <w:rFonts w:ascii="Arial" w:hAnsi="Arial" w:cs="Arial"/>
        </w:rPr>
        <w:t xml:space="preserve">Also, this would decrease the number of sick </w:t>
      </w:r>
      <w:r w:rsidR="00E8361F">
        <w:rPr>
          <w:rFonts w:ascii="Arial" w:hAnsi="Arial" w:cs="Arial"/>
        </w:rPr>
        <w:lastRenderedPageBreak/>
        <w:t xml:space="preserve">days or times where member of staff has been late to work, with current staff on site having to stay on longer till the next security guard is able to get in or having to find cover from other sites until the next security guard is able to make it to site. </w:t>
      </w:r>
    </w:p>
    <w:p w14:paraId="0FC10EB4" w14:textId="77777777" w:rsidR="00980B28" w:rsidRPr="00140AEC" w:rsidRDefault="00980B28" w:rsidP="00972DEC">
      <w:pPr>
        <w:spacing w:line="360" w:lineRule="auto"/>
        <w:rPr>
          <w:rFonts w:asciiTheme="majorHAnsi" w:hAnsiTheme="majorHAnsi" w:cstheme="majorHAnsi"/>
        </w:rPr>
      </w:pPr>
    </w:p>
    <w:p w14:paraId="3966CBAC" w14:textId="60020D1F" w:rsidR="00D430C3" w:rsidRDefault="00351FCE" w:rsidP="00972DEC">
      <w:pPr>
        <w:pStyle w:val="Heading2"/>
        <w:spacing w:line="360" w:lineRule="auto"/>
        <w:rPr>
          <w:rFonts w:cstheme="majorHAnsi"/>
          <w:sz w:val="22"/>
          <w:szCs w:val="22"/>
        </w:rPr>
      </w:pPr>
      <w:bookmarkStart w:id="18" w:name="_Toc81420659"/>
      <w:r w:rsidRPr="00140AEC">
        <w:rPr>
          <w:rFonts w:cstheme="majorHAnsi"/>
          <w:sz w:val="22"/>
          <w:szCs w:val="22"/>
        </w:rPr>
        <w:t xml:space="preserve">4.5 Solution 5: </w:t>
      </w:r>
      <w:r w:rsidR="00417F35">
        <w:rPr>
          <w:rFonts w:cstheme="majorHAnsi"/>
          <w:sz w:val="22"/>
          <w:szCs w:val="22"/>
        </w:rPr>
        <w:t>Transport</w:t>
      </w:r>
      <w:bookmarkEnd w:id="18"/>
    </w:p>
    <w:p w14:paraId="49BE46DD" w14:textId="23B155A4" w:rsidR="00E8361F" w:rsidRDefault="00E8361F" w:rsidP="00972DEC">
      <w:pPr>
        <w:spacing w:line="360" w:lineRule="auto"/>
      </w:pPr>
    </w:p>
    <w:p w14:paraId="652F47BF" w14:textId="0A2CD106" w:rsidR="00E8361F" w:rsidRPr="00E8361F" w:rsidRDefault="008C799E" w:rsidP="00972DEC">
      <w:pPr>
        <w:spacing w:line="360" w:lineRule="auto"/>
        <w:rPr>
          <w:rFonts w:ascii="Arial" w:hAnsi="Arial" w:cs="Arial"/>
        </w:rPr>
      </w:pPr>
      <w:r>
        <w:rPr>
          <w:rFonts w:ascii="Arial" w:hAnsi="Arial" w:cs="Arial"/>
        </w:rPr>
        <w:t>By offering transport to members of staff, this way it can be assured that member</w:t>
      </w:r>
      <w:r w:rsidR="008C129A">
        <w:rPr>
          <w:rFonts w:ascii="Arial" w:hAnsi="Arial" w:cs="Arial"/>
        </w:rPr>
        <w:t>s</w:t>
      </w:r>
      <w:r>
        <w:rPr>
          <w:rFonts w:ascii="Arial" w:hAnsi="Arial" w:cs="Arial"/>
        </w:rPr>
        <w:t xml:space="preserve"> of staff </w:t>
      </w:r>
      <w:r w:rsidR="008C129A">
        <w:rPr>
          <w:rFonts w:ascii="Arial" w:hAnsi="Arial" w:cs="Arial"/>
        </w:rPr>
        <w:t>are</w:t>
      </w:r>
      <w:r>
        <w:rPr>
          <w:rFonts w:ascii="Arial" w:hAnsi="Arial" w:cs="Arial"/>
        </w:rPr>
        <w:t xml:space="preserve"> making it to site on time, also it relieves the stress of travel from the day, having to ensure they have transport or find money from their wages to afford transport cost. </w:t>
      </w:r>
      <w:r w:rsidR="008C129A">
        <w:rPr>
          <w:rFonts w:ascii="Arial" w:hAnsi="Arial" w:cs="Arial"/>
        </w:rPr>
        <w:t xml:space="preserve">Transport is also needed between sites in time of emergency, where in the case of an incident of member of security staff may need a secondary security guard </w:t>
      </w:r>
      <w:r w:rsidR="00375A72">
        <w:rPr>
          <w:rFonts w:ascii="Arial" w:hAnsi="Arial" w:cs="Arial"/>
        </w:rPr>
        <w:t xml:space="preserve">to de-escalate a situation or make contact to local authority if needed. </w:t>
      </w:r>
    </w:p>
    <w:p w14:paraId="34686C0E" w14:textId="77777777" w:rsidR="00980B28" w:rsidRPr="00140AEC" w:rsidRDefault="00980B28" w:rsidP="00972DEC">
      <w:pPr>
        <w:spacing w:line="360" w:lineRule="auto"/>
        <w:rPr>
          <w:rFonts w:asciiTheme="majorHAnsi" w:hAnsiTheme="majorHAnsi" w:cstheme="majorHAnsi"/>
        </w:rPr>
      </w:pPr>
    </w:p>
    <w:p w14:paraId="66A3D204" w14:textId="7BAAF54A" w:rsidR="00980B28" w:rsidRDefault="00960689" w:rsidP="008B1385">
      <w:pPr>
        <w:pStyle w:val="Heading2"/>
        <w:spacing w:line="360" w:lineRule="auto"/>
        <w:rPr>
          <w:rFonts w:cstheme="majorHAnsi"/>
          <w:sz w:val="22"/>
          <w:szCs w:val="22"/>
        </w:rPr>
      </w:pPr>
      <w:bookmarkStart w:id="19" w:name="_Toc81420660"/>
      <w:r w:rsidRPr="00140AEC">
        <w:rPr>
          <w:rFonts w:cstheme="majorHAnsi"/>
          <w:sz w:val="22"/>
          <w:szCs w:val="22"/>
        </w:rPr>
        <w:t>4.6 Obstacles and barriers</w:t>
      </w:r>
      <w:bookmarkEnd w:id="19"/>
    </w:p>
    <w:p w14:paraId="68911E01" w14:textId="2238EB99" w:rsidR="008B1385" w:rsidRDefault="008B1385" w:rsidP="008B1385"/>
    <w:p w14:paraId="7CB3213F" w14:textId="2A26264C" w:rsidR="008B1385" w:rsidRDefault="00870B90" w:rsidP="00572722">
      <w:pPr>
        <w:spacing w:line="360" w:lineRule="auto"/>
        <w:rPr>
          <w:rFonts w:ascii="Arial" w:hAnsi="Arial" w:cs="Arial"/>
        </w:rPr>
      </w:pPr>
      <w:r>
        <w:rPr>
          <w:rFonts w:ascii="Arial" w:hAnsi="Arial" w:cs="Arial"/>
        </w:rPr>
        <w:t xml:space="preserve">One of the main obstacles is cost to the company, </w:t>
      </w:r>
      <w:r w:rsidR="00163892">
        <w:rPr>
          <w:rFonts w:ascii="Arial" w:hAnsi="Arial" w:cs="Arial"/>
        </w:rPr>
        <w:t xml:space="preserve">with shortage in staff there is an increase in the amount of tax to pay to the staff working more hours. Cost for the solutions as well, in </w:t>
      </w:r>
      <w:r w:rsidR="007E05D4">
        <w:rPr>
          <w:rFonts w:ascii="Arial" w:hAnsi="Arial" w:cs="Arial"/>
        </w:rPr>
        <w:t>the case of offering transport, how much will transport cost, how much of a distance from the sites is the security guard, how much will it cost in transport each week, how man</w:t>
      </w:r>
      <w:r w:rsidR="00233A84">
        <w:rPr>
          <w:rFonts w:ascii="Arial" w:hAnsi="Arial" w:cs="Arial"/>
        </w:rPr>
        <w:t>y</w:t>
      </w:r>
      <w:r w:rsidR="007E05D4">
        <w:rPr>
          <w:rFonts w:ascii="Arial" w:hAnsi="Arial" w:cs="Arial"/>
        </w:rPr>
        <w:t xml:space="preserve"> shifts does this security guard work each week. </w:t>
      </w:r>
      <w:r w:rsidR="00233A84">
        <w:rPr>
          <w:rFonts w:ascii="Arial" w:hAnsi="Arial" w:cs="Arial"/>
        </w:rPr>
        <w:t>Cost is also important when being in new members of security staff, how much will</w:t>
      </w:r>
      <w:r w:rsidR="00AA0AEE">
        <w:rPr>
          <w:rFonts w:ascii="Arial" w:hAnsi="Arial" w:cs="Arial"/>
        </w:rPr>
        <w:t xml:space="preserve"> it be advertising</w:t>
      </w:r>
      <w:r w:rsidR="00233A84">
        <w:rPr>
          <w:rFonts w:ascii="Arial" w:hAnsi="Arial" w:cs="Arial"/>
        </w:rPr>
        <w:t xml:space="preserve"> </w:t>
      </w:r>
      <w:r w:rsidR="00AA0AEE">
        <w:rPr>
          <w:rFonts w:ascii="Arial" w:hAnsi="Arial" w:cs="Arial"/>
        </w:rPr>
        <w:t xml:space="preserve">for new security guards, where in the budget will the cost of advertising come from? These are important </w:t>
      </w:r>
      <w:r w:rsidR="002837C5">
        <w:rPr>
          <w:rFonts w:ascii="Arial" w:hAnsi="Arial" w:cs="Arial"/>
        </w:rPr>
        <w:t xml:space="preserve">expenditures to be considered in each solution. </w:t>
      </w:r>
    </w:p>
    <w:p w14:paraId="28E593AB" w14:textId="1D57EF7A" w:rsidR="00C92811" w:rsidRPr="008B1385" w:rsidRDefault="00AC20B9" w:rsidP="00572722">
      <w:pPr>
        <w:spacing w:line="360" w:lineRule="auto"/>
        <w:rPr>
          <w:rFonts w:ascii="Arial" w:hAnsi="Arial" w:cs="Arial"/>
        </w:rPr>
      </w:pPr>
      <w:r>
        <w:rPr>
          <w:rFonts w:ascii="Arial" w:hAnsi="Arial" w:cs="Arial"/>
        </w:rPr>
        <w:t xml:space="preserve">Barriers to the solution as well is the staff themselves, will they be happy with any of the solutions offered to them, or will this </w:t>
      </w:r>
      <w:r w:rsidR="00233A84">
        <w:rPr>
          <w:rFonts w:ascii="Arial" w:hAnsi="Arial" w:cs="Arial"/>
        </w:rPr>
        <w:t xml:space="preserve">encourage the remaining staff to also leave the company. Members of staff may not want to decrease their shifts or have changes to the sites or may even be happy working multiple sites instead of being placed at one site. </w:t>
      </w:r>
      <w:r w:rsidR="002837C5">
        <w:rPr>
          <w:rFonts w:ascii="Arial" w:hAnsi="Arial" w:cs="Arial"/>
        </w:rPr>
        <w:t xml:space="preserve">Another barrier is the laws and legislations around working hours, it </w:t>
      </w:r>
      <w:r w:rsidR="00C92811">
        <w:rPr>
          <w:rFonts w:ascii="Arial" w:hAnsi="Arial" w:cs="Arial"/>
        </w:rPr>
        <w:t>must</w:t>
      </w:r>
      <w:r w:rsidR="002837C5">
        <w:rPr>
          <w:rFonts w:ascii="Arial" w:hAnsi="Arial" w:cs="Arial"/>
        </w:rPr>
        <w:t xml:space="preserve"> ensure that the number of hours and the rate of pay is suitable for a living whilst also </w:t>
      </w:r>
      <w:r w:rsidR="00C92811">
        <w:rPr>
          <w:rFonts w:ascii="Arial" w:hAnsi="Arial" w:cs="Arial"/>
        </w:rPr>
        <w:t xml:space="preserve">have set number of hours between shifts to allow for all members of staff to have a suitable rest. </w:t>
      </w:r>
    </w:p>
    <w:p w14:paraId="03F08A48" w14:textId="4EBD5C35" w:rsidR="00780652" w:rsidRPr="00140AEC" w:rsidRDefault="003976C3" w:rsidP="00972DEC">
      <w:pPr>
        <w:pStyle w:val="Heading1"/>
        <w:spacing w:line="360" w:lineRule="auto"/>
        <w:rPr>
          <w:rFonts w:asciiTheme="minorHAnsi" w:hAnsiTheme="minorHAnsi" w:cstheme="minorHAnsi"/>
          <w:sz w:val="24"/>
          <w:szCs w:val="24"/>
        </w:rPr>
      </w:pPr>
      <w:bookmarkStart w:id="20" w:name="_Toc81420661"/>
      <w:r w:rsidRPr="00140AEC">
        <w:rPr>
          <w:rFonts w:asciiTheme="minorHAnsi" w:hAnsiTheme="minorHAnsi" w:cstheme="minorHAnsi"/>
          <w:sz w:val="24"/>
          <w:szCs w:val="24"/>
        </w:rPr>
        <w:lastRenderedPageBreak/>
        <w:t xml:space="preserve">5. </w:t>
      </w:r>
      <w:r w:rsidR="00780652" w:rsidRPr="00140AEC">
        <w:rPr>
          <w:rFonts w:asciiTheme="minorHAnsi" w:hAnsiTheme="minorHAnsi" w:cstheme="minorHAnsi"/>
          <w:sz w:val="24"/>
          <w:szCs w:val="24"/>
        </w:rPr>
        <w:t>Using a decision</w:t>
      </w:r>
      <w:r w:rsidR="001F12F8">
        <w:rPr>
          <w:rFonts w:asciiTheme="minorHAnsi" w:hAnsiTheme="minorHAnsi" w:cstheme="minorHAnsi"/>
          <w:sz w:val="24"/>
          <w:szCs w:val="24"/>
        </w:rPr>
        <w:t>-</w:t>
      </w:r>
      <w:r w:rsidR="00780652" w:rsidRPr="00140AEC">
        <w:rPr>
          <w:rFonts w:asciiTheme="minorHAnsi" w:hAnsiTheme="minorHAnsi" w:cstheme="minorHAnsi"/>
          <w:sz w:val="24"/>
          <w:szCs w:val="24"/>
        </w:rPr>
        <w:t>making technique, evaluate a range of solutions to identify the most appropriate option</w:t>
      </w:r>
      <w:bookmarkEnd w:id="20"/>
    </w:p>
    <w:p w14:paraId="3DCA04B0" w14:textId="77777777" w:rsidR="00DE19FB" w:rsidRPr="00140AEC" w:rsidRDefault="00DE19FB" w:rsidP="00972DEC">
      <w:pPr>
        <w:spacing w:line="360" w:lineRule="auto"/>
        <w:rPr>
          <w:rFonts w:cstheme="minorHAnsi"/>
        </w:rPr>
      </w:pPr>
    </w:p>
    <w:p w14:paraId="3113659E" w14:textId="2D5666F0" w:rsidR="003976C3" w:rsidRDefault="003976C3" w:rsidP="00972DEC">
      <w:pPr>
        <w:pStyle w:val="Heading2"/>
        <w:spacing w:line="360" w:lineRule="auto"/>
        <w:rPr>
          <w:rFonts w:cstheme="majorHAnsi"/>
          <w:sz w:val="22"/>
          <w:szCs w:val="22"/>
        </w:rPr>
      </w:pPr>
      <w:bookmarkStart w:id="21" w:name="_Toc81420662"/>
      <w:r w:rsidRPr="00140AEC">
        <w:rPr>
          <w:rFonts w:cstheme="majorHAnsi"/>
          <w:sz w:val="22"/>
          <w:szCs w:val="22"/>
        </w:rPr>
        <w:t xml:space="preserve">5.1 </w:t>
      </w:r>
      <w:r w:rsidR="00DE19FB" w:rsidRPr="00140AEC">
        <w:rPr>
          <w:rFonts w:cstheme="majorHAnsi"/>
          <w:sz w:val="22"/>
          <w:szCs w:val="22"/>
        </w:rPr>
        <w:t>Evaluation of solution 1</w:t>
      </w:r>
      <w:bookmarkEnd w:id="21"/>
      <w:r w:rsidR="00DE19FB" w:rsidRPr="00140AEC">
        <w:rPr>
          <w:rFonts w:cstheme="majorHAnsi"/>
          <w:sz w:val="22"/>
          <w:szCs w:val="22"/>
        </w:rPr>
        <w:t xml:space="preserve"> </w:t>
      </w:r>
    </w:p>
    <w:p w14:paraId="66B7D61C" w14:textId="359DD09B" w:rsidR="00071CD6" w:rsidRDefault="00071CD6" w:rsidP="00071CD6"/>
    <w:p w14:paraId="02589B63" w14:textId="1784C907" w:rsidR="00071CD6" w:rsidRPr="00F85E0D" w:rsidRDefault="00F85E0D" w:rsidP="00572722">
      <w:pPr>
        <w:spacing w:line="360" w:lineRule="auto"/>
        <w:rPr>
          <w:rFonts w:ascii="Arial" w:hAnsi="Arial" w:cs="Arial"/>
        </w:rPr>
      </w:pPr>
      <w:r w:rsidRPr="00F85E0D">
        <w:rPr>
          <w:rFonts w:ascii="Arial" w:hAnsi="Arial" w:cs="Arial"/>
        </w:rPr>
        <w:t>To hire more staff increases issues of having to train and prepare</w:t>
      </w:r>
      <w:r w:rsidR="00BF6B9D">
        <w:rPr>
          <w:rFonts w:ascii="Arial" w:hAnsi="Arial" w:cs="Arial"/>
        </w:rPr>
        <w:t xml:space="preserve"> the new</w:t>
      </w:r>
      <w:r w:rsidRPr="00F85E0D">
        <w:rPr>
          <w:rFonts w:ascii="Arial" w:hAnsi="Arial" w:cs="Arial"/>
        </w:rPr>
        <w:t xml:space="preserve"> staff to the sites, </w:t>
      </w:r>
      <w:r w:rsidR="00BF6B9D">
        <w:rPr>
          <w:rFonts w:ascii="Arial" w:hAnsi="Arial" w:cs="Arial"/>
        </w:rPr>
        <w:t xml:space="preserve">being reliant on current staff and management to have them trained which can be pressurising to current security guards on top of their current duties on shift. </w:t>
      </w:r>
      <w:r w:rsidR="005E1F54">
        <w:rPr>
          <w:rFonts w:ascii="Arial" w:hAnsi="Arial" w:cs="Arial"/>
        </w:rPr>
        <w:t>There is also a cost to advertisement for job availability in the company, and time for management to conduct interviews, the cost of background checks ensuring they have a CRB</w:t>
      </w:r>
      <w:r w:rsidR="00DB2DBB">
        <w:rPr>
          <w:rFonts w:ascii="Arial" w:hAnsi="Arial" w:cs="Arial"/>
        </w:rPr>
        <w:t xml:space="preserve"> check</w:t>
      </w:r>
      <w:r w:rsidR="005E1F54">
        <w:rPr>
          <w:rFonts w:ascii="Arial" w:hAnsi="Arial" w:cs="Arial"/>
        </w:rPr>
        <w:t xml:space="preserve"> </w:t>
      </w:r>
      <w:r w:rsidR="0041699C">
        <w:rPr>
          <w:rFonts w:ascii="Arial" w:hAnsi="Arial" w:cs="Arial"/>
        </w:rPr>
        <w:t xml:space="preserve">when working with vulnerable adults, and a current in date SIA license with no criminal record that can affect their application. </w:t>
      </w:r>
      <w:r w:rsidR="00DB2DBB">
        <w:rPr>
          <w:rFonts w:ascii="Arial" w:hAnsi="Arial" w:cs="Arial"/>
        </w:rPr>
        <w:t xml:space="preserve">Another issue is with </w:t>
      </w:r>
      <w:r w:rsidR="0030138D">
        <w:rPr>
          <w:rFonts w:ascii="Arial" w:hAnsi="Arial" w:cs="Arial"/>
        </w:rPr>
        <w:t xml:space="preserve">changes to the security guard team, by adding newer or less experienced members it can make an effect to the team, causing </w:t>
      </w:r>
      <w:r w:rsidR="00F449EE">
        <w:rPr>
          <w:rFonts w:ascii="Arial" w:hAnsi="Arial" w:cs="Arial"/>
        </w:rPr>
        <w:t>disruptions to other security guards working pattern, or by making the team less strong, every time a new member is added the team will change, this could be for the worst, changing work ethic, increased sick</w:t>
      </w:r>
      <w:r w:rsidR="003517B4">
        <w:rPr>
          <w:rFonts w:ascii="Arial" w:hAnsi="Arial" w:cs="Arial"/>
        </w:rPr>
        <w:t xml:space="preserve"> days. </w:t>
      </w:r>
    </w:p>
    <w:p w14:paraId="30B1038C" w14:textId="77777777" w:rsidR="00A616E7" w:rsidRPr="00140AEC" w:rsidRDefault="00A616E7" w:rsidP="00972DEC">
      <w:pPr>
        <w:spacing w:line="360" w:lineRule="auto"/>
        <w:rPr>
          <w:rFonts w:asciiTheme="majorHAnsi" w:hAnsiTheme="majorHAnsi" w:cstheme="majorHAnsi"/>
        </w:rPr>
      </w:pPr>
    </w:p>
    <w:p w14:paraId="57FBE9C3" w14:textId="1E29BF58" w:rsidR="00DE19FB" w:rsidRDefault="00DE19FB" w:rsidP="00972DEC">
      <w:pPr>
        <w:pStyle w:val="Heading2"/>
        <w:spacing w:line="360" w:lineRule="auto"/>
        <w:rPr>
          <w:rFonts w:cstheme="majorHAnsi"/>
          <w:sz w:val="22"/>
          <w:szCs w:val="22"/>
        </w:rPr>
      </w:pPr>
      <w:bookmarkStart w:id="22" w:name="_Toc81420663"/>
      <w:r w:rsidRPr="00140AEC">
        <w:rPr>
          <w:rFonts w:cstheme="majorHAnsi"/>
          <w:sz w:val="22"/>
          <w:szCs w:val="22"/>
        </w:rPr>
        <w:t>5.2 Evaluation of solution 2</w:t>
      </w:r>
      <w:bookmarkEnd w:id="22"/>
      <w:r w:rsidRPr="00140AEC">
        <w:rPr>
          <w:rFonts w:cstheme="majorHAnsi"/>
          <w:sz w:val="22"/>
          <w:szCs w:val="22"/>
        </w:rPr>
        <w:t xml:space="preserve"> </w:t>
      </w:r>
    </w:p>
    <w:p w14:paraId="429E6457" w14:textId="517C417C" w:rsidR="00071CD6" w:rsidRDefault="00071CD6" w:rsidP="00071CD6"/>
    <w:p w14:paraId="2327832F" w14:textId="426AE7CD" w:rsidR="00A616E7" w:rsidRPr="009E5281" w:rsidRDefault="003517B4" w:rsidP="00972DEC">
      <w:pPr>
        <w:spacing w:line="360" w:lineRule="auto"/>
        <w:rPr>
          <w:rFonts w:ascii="Arial" w:hAnsi="Arial" w:cs="Arial"/>
        </w:rPr>
      </w:pPr>
      <w:r>
        <w:rPr>
          <w:rFonts w:ascii="Arial" w:hAnsi="Arial" w:cs="Arial"/>
        </w:rPr>
        <w:t xml:space="preserve">By decreasing the work hours so instead of 12-hour shifts, switched to 6- hour shifts, it may not be sufficient for </w:t>
      </w:r>
      <w:r w:rsidR="001A59C3">
        <w:rPr>
          <w:rFonts w:ascii="Arial" w:hAnsi="Arial" w:cs="Arial"/>
        </w:rPr>
        <w:t xml:space="preserve">current security guards who are comfortable working long hours, or set days/ nights. They may have issues with transport, </w:t>
      </w:r>
      <w:r w:rsidR="007D4DC8">
        <w:rPr>
          <w:rFonts w:ascii="Arial" w:hAnsi="Arial" w:cs="Arial"/>
        </w:rPr>
        <w:t xml:space="preserve">having transport at beginning and end of day but struggling with transport in the middle of the day if they do not have their own transport. </w:t>
      </w:r>
      <w:r w:rsidR="00A21EE8">
        <w:rPr>
          <w:rFonts w:ascii="Arial" w:hAnsi="Arial" w:cs="Arial"/>
        </w:rPr>
        <w:t xml:space="preserve">Security staff may also not see benefit and consider it a loss in hours and to which a loss in wages. </w:t>
      </w:r>
      <w:r w:rsidR="001F198C">
        <w:rPr>
          <w:rFonts w:ascii="Arial" w:hAnsi="Arial" w:cs="Arial"/>
        </w:rPr>
        <w:t>Also</w:t>
      </w:r>
      <w:r w:rsidR="005F1657">
        <w:rPr>
          <w:rFonts w:ascii="Arial" w:hAnsi="Arial" w:cs="Arial"/>
        </w:rPr>
        <w:t xml:space="preserve">, </w:t>
      </w:r>
      <w:r w:rsidR="001F198C">
        <w:rPr>
          <w:rFonts w:ascii="Arial" w:hAnsi="Arial" w:cs="Arial"/>
        </w:rPr>
        <w:t xml:space="preserve">by having shorter shifts, more staff are required for handover, means a handover is required in the middle of the working shift, an increase in staff to cover 4 shifts in a 24-hour period, instead of 2 staff in a 24-hour period. </w:t>
      </w:r>
      <w:r w:rsidR="0018041F">
        <w:rPr>
          <w:rFonts w:ascii="Arial" w:hAnsi="Arial" w:cs="Arial"/>
        </w:rPr>
        <w:t xml:space="preserve">It would be beneficial for security staff with secondary jobs, in education, </w:t>
      </w:r>
      <w:r w:rsidR="005F1657">
        <w:rPr>
          <w:rFonts w:ascii="Arial" w:hAnsi="Arial" w:cs="Arial"/>
        </w:rPr>
        <w:t xml:space="preserve">or with family commitments, this short shift would be tailored to them and would encourage them to stay rather then take shorter shifts at venues. </w:t>
      </w:r>
      <w:r w:rsidR="00BA7A3B">
        <w:rPr>
          <w:rFonts w:ascii="Arial" w:hAnsi="Arial" w:cs="Arial"/>
        </w:rPr>
        <w:t xml:space="preserve">Although by having shorter shifts it does allow for more availability of shifts for current staff who do want more flexible shifts, by making the shifts more flexible </w:t>
      </w:r>
      <w:r w:rsidR="009D3C5B">
        <w:rPr>
          <w:rFonts w:ascii="Arial" w:hAnsi="Arial" w:cs="Arial"/>
        </w:rPr>
        <w:t>than</w:t>
      </w:r>
      <w:r w:rsidR="004616BA">
        <w:rPr>
          <w:rFonts w:ascii="Arial" w:hAnsi="Arial" w:cs="Arial"/>
        </w:rPr>
        <w:t xml:space="preserve"> the security guards </w:t>
      </w:r>
      <w:r w:rsidR="00F541AD">
        <w:rPr>
          <w:rFonts w:ascii="Arial" w:hAnsi="Arial" w:cs="Arial"/>
        </w:rPr>
        <w:t xml:space="preserve">have a greater choice of shifts, when to work, give them a greater </w:t>
      </w:r>
      <w:r w:rsidR="00A337D2">
        <w:rPr>
          <w:rFonts w:ascii="Arial" w:hAnsi="Arial" w:cs="Arial"/>
        </w:rPr>
        <w:t xml:space="preserve">job satisfaction. </w:t>
      </w:r>
    </w:p>
    <w:p w14:paraId="44057EDA" w14:textId="3DE06AFB" w:rsidR="00DE19FB" w:rsidRPr="00140AEC" w:rsidRDefault="00DE19FB" w:rsidP="00972DEC">
      <w:pPr>
        <w:pStyle w:val="Heading2"/>
        <w:spacing w:line="360" w:lineRule="auto"/>
        <w:rPr>
          <w:rFonts w:cstheme="majorHAnsi"/>
          <w:sz w:val="22"/>
          <w:szCs w:val="22"/>
        </w:rPr>
      </w:pPr>
      <w:bookmarkStart w:id="23" w:name="_Toc81420664"/>
      <w:r w:rsidRPr="00140AEC">
        <w:rPr>
          <w:rFonts w:cstheme="majorHAnsi"/>
          <w:sz w:val="22"/>
          <w:szCs w:val="22"/>
        </w:rPr>
        <w:lastRenderedPageBreak/>
        <w:t>5.3 Evaluation of solution 3</w:t>
      </w:r>
      <w:bookmarkEnd w:id="23"/>
      <w:r w:rsidRPr="00140AEC">
        <w:rPr>
          <w:rFonts w:cstheme="majorHAnsi"/>
          <w:sz w:val="22"/>
          <w:szCs w:val="22"/>
        </w:rPr>
        <w:t xml:space="preserve"> </w:t>
      </w:r>
    </w:p>
    <w:p w14:paraId="6574EEE8" w14:textId="19230C42" w:rsidR="00A616E7" w:rsidRDefault="00A616E7" w:rsidP="00972DEC">
      <w:pPr>
        <w:spacing w:line="360" w:lineRule="auto"/>
        <w:rPr>
          <w:rFonts w:asciiTheme="majorHAnsi" w:hAnsiTheme="majorHAnsi" w:cstheme="majorHAnsi"/>
        </w:rPr>
      </w:pPr>
    </w:p>
    <w:p w14:paraId="62BD7449" w14:textId="0E6DC7C0" w:rsidR="00071CD6" w:rsidRPr="00572722" w:rsidRDefault="00A337D2" w:rsidP="00A337D2">
      <w:pPr>
        <w:spacing w:line="360" w:lineRule="auto"/>
        <w:rPr>
          <w:rFonts w:ascii="Arial" w:hAnsi="Arial" w:cs="Arial"/>
        </w:rPr>
      </w:pPr>
      <w:r>
        <w:rPr>
          <w:rFonts w:ascii="Arial" w:hAnsi="Arial" w:cs="Arial"/>
        </w:rPr>
        <w:t>Having set staff to set sites</w:t>
      </w:r>
      <w:r w:rsidR="00F14E88">
        <w:rPr>
          <w:rFonts w:ascii="Arial" w:hAnsi="Arial" w:cs="Arial"/>
        </w:rPr>
        <w:t xml:space="preserve"> can be beneficial, staff will know the residents, know what to expect, know the routine </w:t>
      </w:r>
      <w:r w:rsidR="00EE24E3">
        <w:rPr>
          <w:rFonts w:ascii="Arial" w:hAnsi="Arial" w:cs="Arial"/>
        </w:rPr>
        <w:t xml:space="preserve">they will feel more comfortable. </w:t>
      </w:r>
      <w:r w:rsidR="007C3F20">
        <w:rPr>
          <w:rFonts w:ascii="Arial" w:hAnsi="Arial" w:cs="Arial"/>
        </w:rPr>
        <w:t>Now</w:t>
      </w:r>
      <w:r w:rsidR="00EE24E3">
        <w:rPr>
          <w:rFonts w:ascii="Arial" w:hAnsi="Arial" w:cs="Arial"/>
        </w:rPr>
        <w:t xml:space="preserve"> staff are only aware of the site in which they are working the day before there shift is to begin, from there they </w:t>
      </w:r>
      <w:r w:rsidR="009521DE">
        <w:rPr>
          <w:rFonts w:ascii="Arial" w:hAnsi="Arial" w:cs="Arial"/>
        </w:rPr>
        <w:t>must</w:t>
      </w:r>
      <w:r w:rsidR="00EE24E3">
        <w:rPr>
          <w:rFonts w:ascii="Arial" w:hAnsi="Arial" w:cs="Arial"/>
        </w:rPr>
        <w:t xml:space="preserve"> plan their own transport, if they are not aware of the site they </w:t>
      </w:r>
      <w:r w:rsidR="00B74BE5">
        <w:rPr>
          <w:rFonts w:ascii="Arial" w:hAnsi="Arial" w:cs="Arial"/>
        </w:rPr>
        <w:t>must</w:t>
      </w:r>
      <w:r w:rsidR="00EE24E3">
        <w:rPr>
          <w:rFonts w:ascii="Arial" w:hAnsi="Arial" w:cs="Arial"/>
        </w:rPr>
        <w:t xml:space="preserve"> arrive early for </w:t>
      </w:r>
      <w:r w:rsidR="007C3F20">
        <w:rPr>
          <w:rFonts w:ascii="Arial" w:hAnsi="Arial" w:cs="Arial"/>
        </w:rPr>
        <w:t xml:space="preserve">full handover of the residents, the layout and routine of the site. </w:t>
      </w:r>
      <w:r w:rsidR="00FB13D8">
        <w:rPr>
          <w:rFonts w:ascii="Arial" w:hAnsi="Arial" w:cs="Arial"/>
        </w:rPr>
        <w:t xml:space="preserve">An issue with set staff to set sites is that security guards may have an incident at a site the previous day and not wish to attend that site again and be unable to move sites, </w:t>
      </w:r>
      <w:r w:rsidR="009521DE">
        <w:rPr>
          <w:rFonts w:ascii="Arial" w:hAnsi="Arial" w:cs="Arial"/>
        </w:rPr>
        <w:t xml:space="preserve">which may cause them to call in sick, lead to poor job satisfaction, lower work ethic. </w:t>
      </w:r>
    </w:p>
    <w:p w14:paraId="131F795C" w14:textId="77777777" w:rsidR="00071CD6" w:rsidRPr="00140AEC" w:rsidRDefault="00071CD6" w:rsidP="00972DEC">
      <w:pPr>
        <w:spacing w:line="360" w:lineRule="auto"/>
        <w:rPr>
          <w:rFonts w:asciiTheme="majorHAnsi" w:hAnsiTheme="majorHAnsi" w:cstheme="majorHAnsi"/>
        </w:rPr>
      </w:pPr>
    </w:p>
    <w:p w14:paraId="23F86ABF" w14:textId="7122E57A" w:rsidR="003F2E94" w:rsidRDefault="003F2E94" w:rsidP="00972DEC">
      <w:pPr>
        <w:pStyle w:val="Heading2"/>
        <w:spacing w:line="360" w:lineRule="auto"/>
        <w:rPr>
          <w:rFonts w:cstheme="majorHAnsi"/>
          <w:sz w:val="22"/>
          <w:szCs w:val="22"/>
        </w:rPr>
      </w:pPr>
      <w:bookmarkStart w:id="24" w:name="_Toc81420665"/>
      <w:r w:rsidRPr="00140AEC">
        <w:rPr>
          <w:rFonts w:cstheme="majorHAnsi"/>
          <w:sz w:val="22"/>
          <w:szCs w:val="22"/>
        </w:rPr>
        <w:t>5.4 Evaluation of solution 4</w:t>
      </w:r>
      <w:bookmarkEnd w:id="24"/>
      <w:r w:rsidRPr="00140AEC">
        <w:rPr>
          <w:rFonts w:cstheme="majorHAnsi"/>
          <w:sz w:val="22"/>
          <w:szCs w:val="22"/>
        </w:rPr>
        <w:t xml:space="preserve"> </w:t>
      </w:r>
    </w:p>
    <w:p w14:paraId="62CA673D" w14:textId="09E77AFC" w:rsidR="00071CD6" w:rsidRDefault="00071CD6" w:rsidP="00071CD6"/>
    <w:p w14:paraId="1065D7A3" w14:textId="7BC853AA" w:rsidR="00071CD6" w:rsidRPr="009521DE" w:rsidRDefault="00B74BE5" w:rsidP="009521DE">
      <w:pPr>
        <w:spacing w:line="360" w:lineRule="auto"/>
        <w:rPr>
          <w:rFonts w:ascii="Arial" w:hAnsi="Arial" w:cs="Arial"/>
        </w:rPr>
      </w:pPr>
      <w:r>
        <w:rPr>
          <w:rFonts w:ascii="Arial" w:hAnsi="Arial" w:cs="Arial"/>
        </w:rPr>
        <w:t xml:space="preserve">Having a definition of day and night staff </w:t>
      </w:r>
      <w:r w:rsidR="008C3AE8">
        <w:rPr>
          <w:rFonts w:ascii="Arial" w:hAnsi="Arial" w:cs="Arial"/>
        </w:rPr>
        <w:t xml:space="preserve">although beneficial to security guards being able to set sleeping patterns, work rest patterns and </w:t>
      </w:r>
      <w:r w:rsidR="00647DD3">
        <w:rPr>
          <w:rFonts w:ascii="Arial" w:hAnsi="Arial" w:cs="Arial"/>
        </w:rPr>
        <w:t>work patterns, there is always an issue of changes in circumstances. Change in circumstance could be a change in a person</w:t>
      </w:r>
      <w:r w:rsidR="00962F0E">
        <w:rPr>
          <w:rFonts w:ascii="Arial" w:hAnsi="Arial" w:cs="Arial"/>
        </w:rPr>
        <w:t>’</w:t>
      </w:r>
      <w:r w:rsidR="00647DD3">
        <w:rPr>
          <w:rFonts w:ascii="Arial" w:hAnsi="Arial" w:cs="Arial"/>
        </w:rPr>
        <w:t xml:space="preserve">s personal life to mean that can no longer work that pattern, </w:t>
      </w:r>
      <w:r w:rsidR="00870F08">
        <w:rPr>
          <w:rFonts w:ascii="Arial" w:hAnsi="Arial" w:cs="Arial"/>
        </w:rPr>
        <w:t xml:space="preserve">someone working nights and taken up education so would prefer to move to days, but there is no availability on days, and so their </w:t>
      </w:r>
      <w:r w:rsidR="00925EC3">
        <w:rPr>
          <w:rFonts w:ascii="Arial" w:hAnsi="Arial" w:cs="Arial"/>
        </w:rPr>
        <w:t>education and sleep pattern suffers, work ethic suffers, sick days increase</w:t>
      </w:r>
      <w:r w:rsidR="003D1015">
        <w:rPr>
          <w:rFonts w:ascii="Arial" w:hAnsi="Arial" w:cs="Arial"/>
        </w:rPr>
        <w:t xml:space="preserve">, punctuality decreases; they start increasingly </w:t>
      </w:r>
      <w:r w:rsidR="00962F0E">
        <w:rPr>
          <w:rFonts w:ascii="Arial" w:hAnsi="Arial" w:cs="Arial"/>
        </w:rPr>
        <w:t xml:space="preserve">becoming later to work, missing shifts, oversleeping. </w:t>
      </w:r>
    </w:p>
    <w:p w14:paraId="1CDDA959" w14:textId="77777777" w:rsidR="00A616E7" w:rsidRPr="00140AEC" w:rsidRDefault="00A616E7" w:rsidP="00972DEC">
      <w:pPr>
        <w:spacing w:line="360" w:lineRule="auto"/>
        <w:rPr>
          <w:rFonts w:asciiTheme="majorHAnsi" w:hAnsiTheme="majorHAnsi" w:cstheme="majorHAnsi"/>
        </w:rPr>
      </w:pPr>
    </w:p>
    <w:p w14:paraId="592AD986" w14:textId="0A168469" w:rsidR="003F2E94" w:rsidRDefault="003F2E94" w:rsidP="00972DEC">
      <w:pPr>
        <w:pStyle w:val="Heading2"/>
        <w:spacing w:line="360" w:lineRule="auto"/>
        <w:rPr>
          <w:rFonts w:cstheme="majorHAnsi"/>
          <w:sz w:val="22"/>
          <w:szCs w:val="22"/>
        </w:rPr>
      </w:pPr>
      <w:bookmarkStart w:id="25" w:name="_Toc81420666"/>
      <w:r w:rsidRPr="00140AEC">
        <w:rPr>
          <w:rFonts w:cstheme="majorHAnsi"/>
          <w:sz w:val="22"/>
          <w:szCs w:val="22"/>
        </w:rPr>
        <w:t>5.5 Evalu</w:t>
      </w:r>
      <w:r w:rsidR="00AC777E" w:rsidRPr="00140AEC">
        <w:rPr>
          <w:rFonts w:cstheme="majorHAnsi"/>
          <w:sz w:val="22"/>
          <w:szCs w:val="22"/>
        </w:rPr>
        <w:t>ation of solution 5</w:t>
      </w:r>
      <w:bookmarkEnd w:id="25"/>
    </w:p>
    <w:p w14:paraId="1CE276CE" w14:textId="36F47B54" w:rsidR="00071CD6" w:rsidRDefault="00071CD6" w:rsidP="00071CD6"/>
    <w:p w14:paraId="39F373C8" w14:textId="282593A4" w:rsidR="00A616E7" w:rsidRPr="00F12AAA" w:rsidRDefault="00D04D22" w:rsidP="00972DEC">
      <w:pPr>
        <w:spacing w:line="360" w:lineRule="auto"/>
        <w:rPr>
          <w:rFonts w:ascii="Arial" w:hAnsi="Arial" w:cs="Arial"/>
        </w:rPr>
      </w:pPr>
      <w:r>
        <w:rPr>
          <w:rFonts w:ascii="Arial" w:hAnsi="Arial" w:cs="Arial"/>
        </w:rPr>
        <w:t xml:space="preserve">Transport being provided to the security guards can be both beneficial to covering the sites and ensuring staff are punctual, but also come at a cost to the company. It’s important to work out cost of the transportation </w:t>
      </w:r>
      <w:r w:rsidR="002A2A96">
        <w:rPr>
          <w:rFonts w:ascii="Arial" w:hAnsi="Arial" w:cs="Arial"/>
        </w:rPr>
        <w:t xml:space="preserve">for each member of staff that requires it, compared to their working pattern. For example, it would not be cost effective to provide transport to a security </w:t>
      </w:r>
      <w:r w:rsidR="000C7576">
        <w:rPr>
          <w:rFonts w:ascii="Arial" w:hAnsi="Arial" w:cs="Arial"/>
        </w:rPr>
        <w:t>guard working 2/3 days a week and lives more then 10miles away or provide extra money for train fares. If a train per week is costing £150 but the security guard is only able to work 2/3 nights a week but not full shifts to be able to make their transport</w:t>
      </w:r>
      <w:r w:rsidR="00A45D5D">
        <w:rPr>
          <w:rFonts w:ascii="Arial" w:hAnsi="Arial" w:cs="Arial"/>
        </w:rPr>
        <w:t xml:space="preserve">, it would not be cost effective. </w:t>
      </w:r>
    </w:p>
    <w:p w14:paraId="008966D1" w14:textId="05375FC5" w:rsidR="00AC777E" w:rsidRDefault="00AC777E" w:rsidP="00972DEC">
      <w:pPr>
        <w:pStyle w:val="Heading2"/>
        <w:spacing w:line="360" w:lineRule="auto"/>
        <w:rPr>
          <w:rFonts w:cstheme="majorHAnsi"/>
          <w:sz w:val="22"/>
          <w:szCs w:val="22"/>
        </w:rPr>
      </w:pPr>
      <w:bookmarkStart w:id="26" w:name="_Toc81420667"/>
      <w:r w:rsidRPr="00140AEC">
        <w:rPr>
          <w:rFonts w:cstheme="majorHAnsi"/>
          <w:sz w:val="22"/>
          <w:szCs w:val="22"/>
        </w:rPr>
        <w:lastRenderedPageBreak/>
        <w:t>5.6 Ranking of solutions:</w:t>
      </w:r>
      <w:r w:rsidR="00866261" w:rsidRPr="00140AEC">
        <w:rPr>
          <w:rFonts w:cstheme="majorHAnsi"/>
          <w:sz w:val="22"/>
          <w:szCs w:val="22"/>
        </w:rPr>
        <w:t xml:space="preserve"> Grid analysis</w:t>
      </w:r>
      <w:bookmarkEnd w:id="26"/>
      <w:r w:rsidR="00866261" w:rsidRPr="00140AEC">
        <w:rPr>
          <w:rFonts w:cstheme="majorHAnsi"/>
          <w:sz w:val="22"/>
          <w:szCs w:val="22"/>
        </w:rPr>
        <w:t xml:space="preserve"> </w:t>
      </w:r>
    </w:p>
    <w:p w14:paraId="3861BFF0" w14:textId="190D3CF2" w:rsidR="00C679FC" w:rsidRDefault="00C679FC" w:rsidP="00C679FC"/>
    <w:p w14:paraId="2BE7D2D4" w14:textId="74C08DEC" w:rsidR="00C679FC" w:rsidRDefault="00CB571B" w:rsidP="00C679FC">
      <w:pPr>
        <w:spacing w:line="360" w:lineRule="auto"/>
        <w:rPr>
          <w:rFonts w:ascii="Arial" w:hAnsi="Arial" w:cs="Arial"/>
        </w:rPr>
      </w:pPr>
      <w:r w:rsidRPr="00CB571B">
        <w:drawing>
          <wp:inline distT="0" distB="0" distL="0" distR="0" wp14:anchorId="608C0F3C" wp14:editId="073FC662">
            <wp:extent cx="6153795" cy="1510748"/>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11334" cy="1524874"/>
                    </a:xfrm>
                    <a:prstGeom prst="rect">
                      <a:avLst/>
                    </a:prstGeom>
                    <a:noFill/>
                    <a:ln>
                      <a:noFill/>
                    </a:ln>
                  </pic:spPr>
                </pic:pic>
              </a:graphicData>
            </a:graphic>
          </wp:inline>
        </w:drawing>
      </w:r>
    </w:p>
    <w:p w14:paraId="1A117BD1" w14:textId="35F79B08" w:rsidR="00737D19" w:rsidRPr="00C679FC" w:rsidRDefault="00737D19" w:rsidP="00737D19">
      <w:pPr>
        <w:spacing w:line="360" w:lineRule="auto"/>
        <w:rPr>
          <w:rFonts w:ascii="Arial" w:hAnsi="Arial" w:cs="Arial"/>
        </w:rPr>
      </w:pPr>
      <w:r>
        <w:rPr>
          <w:rFonts w:ascii="Arial" w:hAnsi="Arial" w:cs="Arial"/>
        </w:rPr>
        <w:t xml:space="preserve">From the grid analysis above having set staff to days and nights, </w:t>
      </w:r>
      <w:r w:rsidR="00EB2398">
        <w:rPr>
          <w:rFonts w:ascii="Arial" w:hAnsi="Arial" w:cs="Arial"/>
        </w:rPr>
        <w:t>is the best solution, with little effect to cost, fits with the laws and legislations, sites are safe and secure</w:t>
      </w:r>
      <w:r w:rsidR="00BC48D0">
        <w:rPr>
          <w:rFonts w:ascii="Arial" w:hAnsi="Arial" w:cs="Arial"/>
        </w:rPr>
        <w:t xml:space="preserve">, with set 12-hour shifts available. Although scoring low on staff satisfaction it still is considered the best option for the company. </w:t>
      </w:r>
    </w:p>
    <w:p w14:paraId="5EC0E4FA" w14:textId="77777777" w:rsidR="00A616E7" w:rsidRPr="00140AEC" w:rsidRDefault="00A616E7" w:rsidP="00972DEC">
      <w:pPr>
        <w:spacing w:line="360" w:lineRule="auto"/>
        <w:rPr>
          <w:rFonts w:asciiTheme="majorHAnsi" w:hAnsiTheme="majorHAnsi" w:cstheme="majorHAnsi"/>
        </w:rPr>
      </w:pPr>
    </w:p>
    <w:p w14:paraId="1F4A53FD" w14:textId="03D052F1" w:rsidR="000C3BF0" w:rsidRPr="00140AEC" w:rsidRDefault="00866261" w:rsidP="00972DEC">
      <w:pPr>
        <w:pStyle w:val="Heading2"/>
        <w:spacing w:line="360" w:lineRule="auto"/>
        <w:rPr>
          <w:rFonts w:cstheme="majorHAnsi"/>
          <w:sz w:val="22"/>
          <w:szCs w:val="22"/>
        </w:rPr>
      </w:pPr>
      <w:bookmarkStart w:id="27" w:name="_Toc81420668"/>
      <w:r w:rsidRPr="00140AEC">
        <w:rPr>
          <w:rFonts w:cstheme="majorHAnsi"/>
          <w:sz w:val="22"/>
          <w:szCs w:val="22"/>
        </w:rPr>
        <w:t>5.7 Ranking of solutions: Cost benefit analysis</w:t>
      </w:r>
      <w:bookmarkEnd w:id="27"/>
      <w:r w:rsidRPr="00140AEC">
        <w:rPr>
          <w:rFonts w:cstheme="majorHAnsi"/>
          <w:sz w:val="22"/>
          <w:szCs w:val="22"/>
        </w:rPr>
        <w:t xml:space="preserve"> </w:t>
      </w:r>
    </w:p>
    <w:p w14:paraId="6A0A8DB0" w14:textId="420B7C27" w:rsidR="00A616E7" w:rsidRDefault="00A616E7" w:rsidP="00972DEC">
      <w:pPr>
        <w:spacing w:line="360" w:lineRule="auto"/>
        <w:rPr>
          <w:rFonts w:cstheme="minorHAnsi"/>
        </w:rPr>
      </w:pPr>
    </w:p>
    <w:p w14:paraId="4DA6C486" w14:textId="72BA14A9" w:rsidR="00694A9F" w:rsidRPr="00926077" w:rsidRDefault="008C3E6B" w:rsidP="00926077">
      <w:pPr>
        <w:spacing w:line="360" w:lineRule="auto"/>
        <w:rPr>
          <w:rFonts w:ascii="Arial" w:hAnsi="Arial" w:cs="Arial"/>
        </w:rPr>
      </w:pPr>
      <w:r w:rsidRPr="00926077">
        <w:rPr>
          <w:rFonts w:ascii="Arial" w:hAnsi="Arial" w:cs="Arial"/>
        </w:rPr>
        <w:t xml:space="preserve">Estimating that the price of fuel is </w:t>
      </w:r>
      <w:r w:rsidR="00483479" w:rsidRPr="00926077">
        <w:rPr>
          <w:rFonts w:ascii="Arial" w:hAnsi="Arial" w:cs="Arial"/>
        </w:rPr>
        <w:t xml:space="preserve">117.0p per litre, which is £5 to the gallon. </w:t>
      </w:r>
      <w:r w:rsidR="001C5E70" w:rsidRPr="00926077">
        <w:rPr>
          <w:rFonts w:ascii="Arial" w:hAnsi="Arial" w:cs="Arial"/>
        </w:rPr>
        <w:t xml:space="preserve">If they are being paid 40p per mile and travelling 15 miles to work and 15 miles home. </w:t>
      </w:r>
      <w:r w:rsidR="006D1601" w:rsidRPr="00926077">
        <w:rPr>
          <w:rFonts w:ascii="Arial" w:hAnsi="Arial" w:cs="Arial"/>
        </w:rPr>
        <w:t xml:space="preserve">Fuel cost per security guard per day would be </w:t>
      </w:r>
      <w:r w:rsidR="004C2644" w:rsidRPr="00926077">
        <w:rPr>
          <w:rFonts w:ascii="Arial" w:hAnsi="Arial" w:cs="Arial"/>
        </w:rPr>
        <w:t xml:space="preserve">£12 per day. If a security guard works 5 days a week for 4 weeks </w:t>
      </w:r>
      <w:r w:rsidR="00FA09B7" w:rsidRPr="00926077">
        <w:rPr>
          <w:rFonts w:ascii="Arial" w:hAnsi="Arial" w:cs="Arial"/>
        </w:rPr>
        <w:t>fuel cost would be £240 per month. If the company has 6 security guards that drive</w:t>
      </w:r>
      <w:r w:rsidR="000A5765" w:rsidRPr="00926077">
        <w:rPr>
          <w:rFonts w:ascii="Arial" w:hAnsi="Arial" w:cs="Arial"/>
        </w:rPr>
        <w:t xml:space="preserve">, the cost would be £1440 per month for all 6 guards. </w:t>
      </w:r>
    </w:p>
    <w:p w14:paraId="67B787EF" w14:textId="7370A2DC" w:rsidR="002E54A1" w:rsidRPr="00926077" w:rsidRDefault="002E54A1" w:rsidP="00926077">
      <w:pPr>
        <w:spacing w:line="360" w:lineRule="auto"/>
        <w:rPr>
          <w:rFonts w:ascii="Arial" w:hAnsi="Arial" w:cs="Arial"/>
        </w:rPr>
      </w:pPr>
      <w:r w:rsidRPr="00926077">
        <w:rPr>
          <w:rFonts w:ascii="Arial" w:hAnsi="Arial" w:cs="Arial"/>
        </w:rPr>
        <w:t xml:space="preserve">Monthly train ticket </w:t>
      </w:r>
      <w:r w:rsidR="00702C9E" w:rsidRPr="00926077">
        <w:rPr>
          <w:rFonts w:ascii="Arial" w:hAnsi="Arial" w:cs="Arial"/>
        </w:rPr>
        <w:t xml:space="preserve">from the valleys to Newport </w:t>
      </w:r>
      <w:r w:rsidR="004E6B6F" w:rsidRPr="00926077">
        <w:rPr>
          <w:rFonts w:ascii="Arial" w:hAnsi="Arial" w:cs="Arial"/>
        </w:rPr>
        <w:t>£198.0</w:t>
      </w:r>
      <w:r w:rsidR="000A42D7" w:rsidRPr="00926077">
        <w:rPr>
          <w:rFonts w:ascii="Arial" w:hAnsi="Arial" w:cs="Arial"/>
        </w:rPr>
        <w:t xml:space="preserve"> </w:t>
      </w:r>
      <w:r w:rsidR="00C6286E" w:rsidRPr="00926077">
        <w:rPr>
          <w:rFonts w:ascii="Arial" w:hAnsi="Arial" w:cs="Arial"/>
        </w:rPr>
        <w:t xml:space="preserve">if 5 security guards travel along that route over the period of a month the cost would be </w:t>
      </w:r>
      <w:r w:rsidR="001C0214" w:rsidRPr="00926077">
        <w:rPr>
          <w:rFonts w:ascii="Arial" w:hAnsi="Arial" w:cs="Arial"/>
        </w:rPr>
        <w:t xml:space="preserve">£990 per month. </w:t>
      </w:r>
    </w:p>
    <w:p w14:paraId="59B49728" w14:textId="7EF75D43" w:rsidR="00694A9F" w:rsidRDefault="00926077" w:rsidP="00972DEC">
      <w:pPr>
        <w:spacing w:line="360" w:lineRule="auto"/>
        <w:rPr>
          <w:rFonts w:cstheme="minorHAnsi"/>
        </w:rPr>
      </w:pPr>
      <w:r w:rsidRPr="00926077">
        <w:drawing>
          <wp:inline distT="0" distB="0" distL="0" distR="0" wp14:anchorId="6D5B9259" wp14:editId="73B16B17">
            <wp:extent cx="6090285" cy="1948069"/>
            <wp:effectExtent l="0" t="0" r="571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1851" cy="1958166"/>
                    </a:xfrm>
                    <a:prstGeom prst="rect">
                      <a:avLst/>
                    </a:prstGeom>
                    <a:noFill/>
                    <a:ln>
                      <a:noFill/>
                    </a:ln>
                  </pic:spPr>
                </pic:pic>
              </a:graphicData>
            </a:graphic>
          </wp:inline>
        </w:drawing>
      </w:r>
    </w:p>
    <w:p w14:paraId="72C1CE4B" w14:textId="5524F8D3" w:rsidR="00926077" w:rsidRDefault="00926077" w:rsidP="00972DEC">
      <w:pPr>
        <w:spacing w:line="360" w:lineRule="auto"/>
        <w:rPr>
          <w:rFonts w:ascii="Arial" w:hAnsi="Arial" w:cs="Arial"/>
        </w:rPr>
      </w:pPr>
      <w:r>
        <w:rPr>
          <w:rFonts w:ascii="Arial" w:hAnsi="Arial" w:cs="Arial"/>
        </w:rPr>
        <w:lastRenderedPageBreak/>
        <w:t xml:space="preserve">This cost analysis </w:t>
      </w:r>
      <w:r w:rsidR="003B694F">
        <w:rPr>
          <w:rFonts w:ascii="Arial" w:hAnsi="Arial" w:cs="Arial"/>
        </w:rPr>
        <w:t xml:space="preserve">shows that it would not be beneficial to </w:t>
      </w:r>
      <w:r w:rsidR="000C1445">
        <w:rPr>
          <w:rFonts w:ascii="Arial" w:hAnsi="Arial" w:cs="Arial"/>
        </w:rPr>
        <w:t xml:space="preserve">the company </w:t>
      </w:r>
      <w:r w:rsidR="005B3E26">
        <w:rPr>
          <w:rFonts w:ascii="Arial" w:hAnsi="Arial" w:cs="Arial"/>
        </w:rPr>
        <w:t xml:space="preserve">to pay for transport for the security staff to attend work, they need to ensure that they have their own transportation </w:t>
      </w:r>
      <w:r w:rsidR="004A4E76">
        <w:rPr>
          <w:rFonts w:ascii="Arial" w:hAnsi="Arial" w:cs="Arial"/>
        </w:rPr>
        <w:t xml:space="preserve">and are attending their shifts to be able to afford their own transport. </w:t>
      </w:r>
      <w:r w:rsidR="00006BDA">
        <w:rPr>
          <w:rFonts w:ascii="Arial" w:hAnsi="Arial" w:cs="Arial"/>
        </w:rPr>
        <w:t>However</w:t>
      </w:r>
      <w:r w:rsidR="00056E78">
        <w:rPr>
          <w:rFonts w:ascii="Arial" w:hAnsi="Arial" w:cs="Arial"/>
        </w:rPr>
        <w:t>,</w:t>
      </w:r>
      <w:r w:rsidR="00006BDA">
        <w:rPr>
          <w:rFonts w:ascii="Arial" w:hAnsi="Arial" w:cs="Arial"/>
        </w:rPr>
        <w:t xml:space="preserve"> compared to the </w:t>
      </w:r>
      <w:r w:rsidR="004E2299">
        <w:rPr>
          <w:rFonts w:ascii="Arial" w:hAnsi="Arial" w:cs="Arial"/>
        </w:rPr>
        <w:t xml:space="preserve">profit made from the contact, the benefit analysis </w:t>
      </w:r>
      <w:r w:rsidR="00056E78">
        <w:rPr>
          <w:rFonts w:ascii="Arial" w:hAnsi="Arial" w:cs="Arial"/>
        </w:rPr>
        <w:t>shows.</w:t>
      </w:r>
      <w:r w:rsidR="004E2299">
        <w:rPr>
          <w:rFonts w:ascii="Arial" w:hAnsi="Arial" w:cs="Arial"/>
        </w:rPr>
        <w:t xml:space="preserve"> </w:t>
      </w:r>
    </w:p>
    <w:p w14:paraId="2B108660" w14:textId="69B6DC9B" w:rsidR="00006BDA" w:rsidRDefault="00006BDA" w:rsidP="00972DEC">
      <w:pPr>
        <w:spacing w:line="360" w:lineRule="auto"/>
        <w:rPr>
          <w:rFonts w:ascii="Arial" w:hAnsi="Arial" w:cs="Arial"/>
        </w:rPr>
      </w:pPr>
      <w:r w:rsidRPr="00006BDA">
        <w:drawing>
          <wp:inline distT="0" distB="0" distL="0" distR="0" wp14:anchorId="6C3C588D" wp14:editId="63D1F654">
            <wp:extent cx="5943600" cy="2549525"/>
            <wp:effectExtent l="0" t="0" r="0" b="317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549525"/>
                    </a:xfrm>
                    <a:prstGeom prst="rect">
                      <a:avLst/>
                    </a:prstGeom>
                    <a:noFill/>
                    <a:ln>
                      <a:noFill/>
                    </a:ln>
                  </pic:spPr>
                </pic:pic>
              </a:graphicData>
            </a:graphic>
          </wp:inline>
        </w:drawing>
      </w:r>
    </w:p>
    <w:p w14:paraId="273A1714" w14:textId="0F55A10B" w:rsidR="004E2299" w:rsidRDefault="00D71635" w:rsidP="00972DEC">
      <w:pPr>
        <w:spacing w:line="360" w:lineRule="auto"/>
        <w:rPr>
          <w:rFonts w:ascii="Arial" w:hAnsi="Arial" w:cs="Arial"/>
        </w:rPr>
      </w:pPr>
      <w:r>
        <w:rPr>
          <w:rFonts w:ascii="Arial" w:hAnsi="Arial" w:cs="Arial"/>
        </w:rPr>
        <w:t xml:space="preserve">Benefit to cost ratio = total benefits/ total costs = </w:t>
      </w:r>
      <w:r w:rsidR="00056E78">
        <w:rPr>
          <w:rFonts w:ascii="Arial" w:hAnsi="Arial" w:cs="Arial"/>
        </w:rPr>
        <w:t>£</w:t>
      </w:r>
      <w:r>
        <w:rPr>
          <w:rFonts w:ascii="Arial" w:hAnsi="Arial" w:cs="Arial"/>
        </w:rPr>
        <w:t>76,000/</w:t>
      </w:r>
      <w:r w:rsidR="00056E78">
        <w:rPr>
          <w:rFonts w:ascii="Arial" w:hAnsi="Arial" w:cs="Arial"/>
        </w:rPr>
        <w:t>£</w:t>
      </w:r>
      <w:r>
        <w:rPr>
          <w:rFonts w:ascii="Arial" w:hAnsi="Arial" w:cs="Arial"/>
        </w:rPr>
        <w:t xml:space="preserve">17840 = </w:t>
      </w:r>
      <w:r w:rsidR="00004A85">
        <w:rPr>
          <w:rFonts w:ascii="Arial" w:hAnsi="Arial" w:cs="Arial"/>
        </w:rPr>
        <w:t>4.</w:t>
      </w:r>
      <w:r w:rsidR="00C36088">
        <w:rPr>
          <w:rFonts w:ascii="Arial" w:hAnsi="Arial" w:cs="Arial"/>
        </w:rPr>
        <w:t>3</w:t>
      </w:r>
      <w:r w:rsidR="00004A85">
        <w:rPr>
          <w:rFonts w:ascii="Arial" w:hAnsi="Arial" w:cs="Arial"/>
        </w:rPr>
        <w:t xml:space="preserve">:1 </w:t>
      </w:r>
    </w:p>
    <w:p w14:paraId="3798E308" w14:textId="72C044D3" w:rsidR="00C36088" w:rsidRDefault="00C36088" w:rsidP="00972DEC">
      <w:pPr>
        <w:spacing w:line="360" w:lineRule="auto"/>
        <w:rPr>
          <w:rFonts w:ascii="Arial" w:hAnsi="Arial" w:cs="Arial"/>
        </w:rPr>
      </w:pPr>
      <w:r>
        <w:rPr>
          <w:rFonts w:ascii="Arial" w:hAnsi="Arial" w:cs="Arial"/>
        </w:rPr>
        <w:t xml:space="preserve">Net monthly benefit = </w:t>
      </w:r>
      <w:r w:rsidR="00404FA2">
        <w:rPr>
          <w:rFonts w:ascii="Arial" w:hAnsi="Arial" w:cs="Arial"/>
        </w:rPr>
        <w:t xml:space="preserve">monthly benefit – monthly cost = </w:t>
      </w:r>
      <w:r w:rsidR="00056E78">
        <w:rPr>
          <w:rFonts w:ascii="Arial" w:hAnsi="Arial" w:cs="Arial"/>
        </w:rPr>
        <w:t>£</w:t>
      </w:r>
      <w:r w:rsidR="00404FA2">
        <w:rPr>
          <w:rFonts w:ascii="Arial" w:hAnsi="Arial" w:cs="Arial"/>
        </w:rPr>
        <w:t xml:space="preserve">9500 – </w:t>
      </w:r>
      <w:r w:rsidR="00056E78">
        <w:rPr>
          <w:rFonts w:ascii="Arial" w:hAnsi="Arial" w:cs="Arial"/>
        </w:rPr>
        <w:t>£</w:t>
      </w:r>
      <w:r w:rsidR="00404FA2">
        <w:rPr>
          <w:rFonts w:ascii="Arial" w:hAnsi="Arial" w:cs="Arial"/>
        </w:rPr>
        <w:t xml:space="preserve">2230 = </w:t>
      </w:r>
      <w:r w:rsidR="000B614E">
        <w:rPr>
          <w:rFonts w:ascii="Arial" w:hAnsi="Arial" w:cs="Arial"/>
        </w:rPr>
        <w:t>£</w:t>
      </w:r>
      <w:r w:rsidR="009367EE">
        <w:rPr>
          <w:rFonts w:ascii="Arial" w:hAnsi="Arial" w:cs="Arial"/>
        </w:rPr>
        <w:t>7270</w:t>
      </w:r>
    </w:p>
    <w:p w14:paraId="1A75519F" w14:textId="5D48F809" w:rsidR="009367EE" w:rsidRPr="00926077" w:rsidRDefault="00A96C07" w:rsidP="00972DEC">
      <w:pPr>
        <w:spacing w:line="360" w:lineRule="auto"/>
        <w:rPr>
          <w:rFonts w:ascii="Arial" w:hAnsi="Arial" w:cs="Arial"/>
        </w:rPr>
      </w:pPr>
      <w:r>
        <w:rPr>
          <w:rFonts w:ascii="Arial" w:hAnsi="Arial" w:cs="Arial"/>
        </w:rPr>
        <w:t xml:space="preserve">Total monthly benefit = </w:t>
      </w:r>
      <w:r w:rsidR="00015ACE">
        <w:rPr>
          <w:rFonts w:ascii="Arial" w:hAnsi="Arial" w:cs="Arial"/>
        </w:rPr>
        <w:t xml:space="preserve">total benefits </w:t>
      </w:r>
      <w:r w:rsidR="003C502D">
        <w:rPr>
          <w:rFonts w:ascii="Arial" w:hAnsi="Arial" w:cs="Arial"/>
        </w:rPr>
        <w:t>–</w:t>
      </w:r>
      <w:r w:rsidR="00015ACE">
        <w:rPr>
          <w:rFonts w:ascii="Arial" w:hAnsi="Arial" w:cs="Arial"/>
        </w:rPr>
        <w:t xml:space="preserve"> </w:t>
      </w:r>
      <w:r w:rsidR="003C502D">
        <w:rPr>
          <w:rFonts w:ascii="Arial" w:hAnsi="Arial" w:cs="Arial"/>
        </w:rPr>
        <w:t xml:space="preserve">total costs </w:t>
      </w:r>
      <w:r w:rsidR="00A962B8">
        <w:rPr>
          <w:rFonts w:ascii="Arial" w:hAnsi="Arial" w:cs="Arial"/>
        </w:rPr>
        <w:t xml:space="preserve">/ 8 = </w:t>
      </w:r>
      <w:r w:rsidR="00056E78">
        <w:rPr>
          <w:rFonts w:ascii="Arial" w:hAnsi="Arial" w:cs="Arial"/>
        </w:rPr>
        <w:t>£</w:t>
      </w:r>
      <w:r w:rsidR="00A962B8">
        <w:rPr>
          <w:rFonts w:ascii="Arial" w:hAnsi="Arial" w:cs="Arial"/>
        </w:rPr>
        <w:t xml:space="preserve">76000 – </w:t>
      </w:r>
      <w:r w:rsidR="00056E78">
        <w:rPr>
          <w:rFonts w:ascii="Arial" w:hAnsi="Arial" w:cs="Arial"/>
        </w:rPr>
        <w:t>£</w:t>
      </w:r>
      <w:r w:rsidR="00A962B8">
        <w:rPr>
          <w:rFonts w:ascii="Arial" w:hAnsi="Arial" w:cs="Arial"/>
        </w:rPr>
        <w:t xml:space="preserve">17840 / 8 = </w:t>
      </w:r>
      <w:r w:rsidR="000B614E">
        <w:rPr>
          <w:rFonts w:ascii="Arial" w:hAnsi="Arial" w:cs="Arial"/>
        </w:rPr>
        <w:t>£7270</w:t>
      </w:r>
    </w:p>
    <w:p w14:paraId="12AC3F05" w14:textId="2C813612" w:rsidR="00780652" w:rsidRPr="00140AEC" w:rsidRDefault="00A616E7" w:rsidP="00972DEC">
      <w:pPr>
        <w:pStyle w:val="Heading1"/>
        <w:spacing w:line="360" w:lineRule="auto"/>
        <w:rPr>
          <w:rFonts w:asciiTheme="minorHAnsi" w:hAnsiTheme="minorHAnsi" w:cstheme="minorHAnsi"/>
          <w:sz w:val="24"/>
          <w:szCs w:val="24"/>
        </w:rPr>
      </w:pPr>
      <w:bookmarkStart w:id="28" w:name="_Toc81420669"/>
      <w:r w:rsidRPr="00140AEC">
        <w:rPr>
          <w:rFonts w:asciiTheme="minorHAnsi" w:hAnsiTheme="minorHAnsi" w:cstheme="minorHAnsi"/>
          <w:sz w:val="24"/>
          <w:szCs w:val="24"/>
        </w:rPr>
        <w:t xml:space="preserve">6. </w:t>
      </w:r>
      <w:r w:rsidR="00780652" w:rsidRPr="00140AEC">
        <w:rPr>
          <w:rFonts w:asciiTheme="minorHAnsi" w:hAnsiTheme="minorHAnsi" w:cstheme="minorHAnsi"/>
          <w:sz w:val="24"/>
          <w:szCs w:val="24"/>
        </w:rPr>
        <w:t>Develop a detailed plan for implementing the solution</w:t>
      </w:r>
      <w:bookmarkEnd w:id="28"/>
    </w:p>
    <w:p w14:paraId="74042BE0" w14:textId="77777777" w:rsidR="00AA4454" w:rsidRPr="00140AEC" w:rsidRDefault="00AA4454" w:rsidP="00972DEC">
      <w:pPr>
        <w:spacing w:line="360" w:lineRule="auto"/>
        <w:rPr>
          <w:rFonts w:cstheme="minorHAnsi"/>
        </w:rPr>
      </w:pPr>
    </w:p>
    <w:p w14:paraId="74FA5205" w14:textId="74157325" w:rsidR="00780652" w:rsidRPr="00140AEC" w:rsidRDefault="003F0383" w:rsidP="00972DEC">
      <w:pPr>
        <w:pStyle w:val="Heading2"/>
        <w:spacing w:line="360" w:lineRule="auto"/>
        <w:rPr>
          <w:rFonts w:cstheme="majorHAnsi"/>
          <w:sz w:val="22"/>
          <w:szCs w:val="22"/>
        </w:rPr>
      </w:pPr>
      <w:bookmarkStart w:id="29" w:name="_Toc81420670"/>
      <w:r w:rsidRPr="00140AEC">
        <w:rPr>
          <w:rFonts w:cstheme="majorHAnsi"/>
          <w:sz w:val="22"/>
          <w:szCs w:val="22"/>
        </w:rPr>
        <w:t>6.1 Objectives</w:t>
      </w:r>
      <w:bookmarkEnd w:id="29"/>
      <w:r w:rsidRPr="00140AEC">
        <w:rPr>
          <w:rFonts w:cstheme="majorHAnsi"/>
          <w:sz w:val="22"/>
          <w:szCs w:val="22"/>
        </w:rPr>
        <w:t xml:space="preserve"> </w:t>
      </w:r>
    </w:p>
    <w:p w14:paraId="75EF3EDC" w14:textId="08B51C27" w:rsidR="00AA4454" w:rsidRDefault="00AA4454" w:rsidP="00972DEC">
      <w:pPr>
        <w:spacing w:line="360" w:lineRule="auto"/>
        <w:rPr>
          <w:rFonts w:asciiTheme="majorHAnsi" w:hAnsiTheme="majorHAnsi" w:cstheme="majorHAnsi"/>
        </w:rPr>
      </w:pPr>
    </w:p>
    <w:p w14:paraId="2705BCAA" w14:textId="63502A9F" w:rsidR="00604278" w:rsidRDefault="00604278" w:rsidP="00604278">
      <w:pPr>
        <w:pStyle w:val="ListParagraph"/>
        <w:numPr>
          <w:ilvl w:val="0"/>
          <w:numId w:val="14"/>
        </w:numPr>
        <w:spacing w:line="360" w:lineRule="auto"/>
        <w:rPr>
          <w:rFonts w:ascii="Arial" w:hAnsi="Arial" w:cs="Arial"/>
        </w:rPr>
      </w:pPr>
      <w:r>
        <w:rPr>
          <w:rFonts w:ascii="Arial" w:hAnsi="Arial" w:cs="Arial"/>
        </w:rPr>
        <w:t xml:space="preserve">Ensure sites are covered </w:t>
      </w:r>
    </w:p>
    <w:p w14:paraId="1580134F" w14:textId="489ECEF1" w:rsidR="00604278" w:rsidRDefault="00604278" w:rsidP="00604278">
      <w:pPr>
        <w:pStyle w:val="ListParagraph"/>
        <w:numPr>
          <w:ilvl w:val="0"/>
          <w:numId w:val="14"/>
        </w:numPr>
        <w:spacing w:line="360" w:lineRule="auto"/>
        <w:rPr>
          <w:rFonts w:ascii="Arial" w:hAnsi="Arial" w:cs="Arial"/>
        </w:rPr>
      </w:pPr>
      <w:r>
        <w:rPr>
          <w:rFonts w:ascii="Arial" w:hAnsi="Arial" w:cs="Arial"/>
        </w:rPr>
        <w:t xml:space="preserve">Ensure staff </w:t>
      </w:r>
      <w:r w:rsidR="00F92C89">
        <w:rPr>
          <w:rFonts w:ascii="Arial" w:hAnsi="Arial" w:cs="Arial"/>
        </w:rPr>
        <w:t xml:space="preserve">job </w:t>
      </w:r>
      <w:r>
        <w:rPr>
          <w:rFonts w:ascii="Arial" w:hAnsi="Arial" w:cs="Arial"/>
        </w:rPr>
        <w:t xml:space="preserve">satisfaction </w:t>
      </w:r>
    </w:p>
    <w:p w14:paraId="73D062F9" w14:textId="691473A1" w:rsidR="00604278" w:rsidRDefault="00604278" w:rsidP="00604278">
      <w:pPr>
        <w:pStyle w:val="ListParagraph"/>
        <w:numPr>
          <w:ilvl w:val="0"/>
          <w:numId w:val="14"/>
        </w:numPr>
        <w:spacing w:line="360" w:lineRule="auto"/>
        <w:rPr>
          <w:rFonts w:ascii="Arial" w:hAnsi="Arial" w:cs="Arial"/>
        </w:rPr>
      </w:pPr>
      <w:r>
        <w:rPr>
          <w:rFonts w:ascii="Arial" w:hAnsi="Arial" w:cs="Arial"/>
        </w:rPr>
        <w:t xml:space="preserve">Ensure cost and expenditure are low </w:t>
      </w:r>
    </w:p>
    <w:p w14:paraId="50A4E897" w14:textId="1CA9DC3F" w:rsidR="00604278" w:rsidRDefault="00604278" w:rsidP="00604278">
      <w:pPr>
        <w:pStyle w:val="ListParagraph"/>
        <w:numPr>
          <w:ilvl w:val="0"/>
          <w:numId w:val="14"/>
        </w:numPr>
        <w:spacing w:line="360" w:lineRule="auto"/>
        <w:rPr>
          <w:rFonts w:ascii="Arial" w:hAnsi="Arial" w:cs="Arial"/>
        </w:rPr>
      </w:pPr>
      <w:r>
        <w:rPr>
          <w:rFonts w:ascii="Arial" w:hAnsi="Arial" w:cs="Arial"/>
        </w:rPr>
        <w:t xml:space="preserve">Ensure low number of incidents </w:t>
      </w:r>
    </w:p>
    <w:p w14:paraId="3B7321F9" w14:textId="2B76DFB7" w:rsidR="00604278" w:rsidRDefault="00604278" w:rsidP="00604278">
      <w:pPr>
        <w:pStyle w:val="ListParagraph"/>
        <w:numPr>
          <w:ilvl w:val="0"/>
          <w:numId w:val="14"/>
        </w:numPr>
        <w:spacing w:line="360" w:lineRule="auto"/>
        <w:rPr>
          <w:rFonts w:ascii="Arial" w:hAnsi="Arial" w:cs="Arial"/>
        </w:rPr>
      </w:pPr>
      <w:r>
        <w:rPr>
          <w:rFonts w:ascii="Arial" w:hAnsi="Arial" w:cs="Arial"/>
        </w:rPr>
        <w:t xml:space="preserve">Ensure all staff </w:t>
      </w:r>
      <w:r w:rsidR="00B51CCB">
        <w:rPr>
          <w:rFonts w:ascii="Arial" w:hAnsi="Arial" w:cs="Arial"/>
        </w:rPr>
        <w:t xml:space="preserve">are correctly trained to the sites </w:t>
      </w:r>
    </w:p>
    <w:p w14:paraId="0A7129DA" w14:textId="036B0B37" w:rsidR="00B51CCB" w:rsidRDefault="00B51CCB" w:rsidP="00604278">
      <w:pPr>
        <w:pStyle w:val="ListParagraph"/>
        <w:numPr>
          <w:ilvl w:val="0"/>
          <w:numId w:val="14"/>
        </w:numPr>
        <w:spacing w:line="360" w:lineRule="auto"/>
        <w:rPr>
          <w:rFonts w:ascii="Arial" w:hAnsi="Arial" w:cs="Arial"/>
        </w:rPr>
      </w:pPr>
      <w:r>
        <w:rPr>
          <w:rFonts w:ascii="Arial" w:hAnsi="Arial" w:cs="Arial"/>
        </w:rPr>
        <w:t xml:space="preserve">Ensure there is a low number of sick days </w:t>
      </w:r>
    </w:p>
    <w:p w14:paraId="3C99E751" w14:textId="50B433C5" w:rsidR="002A1B21" w:rsidRPr="00604278" w:rsidRDefault="002A1B21" w:rsidP="00604278">
      <w:pPr>
        <w:pStyle w:val="ListParagraph"/>
        <w:numPr>
          <w:ilvl w:val="0"/>
          <w:numId w:val="14"/>
        </w:numPr>
        <w:spacing w:line="360" w:lineRule="auto"/>
        <w:rPr>
          <w:rFonts w:ascii="Arial" w:hAnsi="Arial" w:cs="Arial"/>
        </w:rPr>
      </w:pPr>
      <w:r>
        <w:rPr>
          <w:rFonts w:ascii="Arial" w:hAnsi="Arial" w:cs="Arial"/>
        </w:rPr>
        <w:t xml:space="preserve">Ensure are having appropriate rest between shifts with rest </w:t>
      </w:r>
    </w:p>
    <w:p w14:paraId="448A4CE7" w14:textId="77777777" w:rsidR="00604278" w:rsidRPr="00140AEC" w:rsidRDefault="00604278" w:rsidP="00972DEC">
      <w:pPr>
        <w:spacing w:line="360" w:lineRule="auto"/>
        <w:rPr>
          <w:rFonts w:asciiTheme="majorHAnsi" w:hAnsiTheme="majorHAnsi" w:cstheme="majorHAnsi"/>
        </w:rPr>
      </w:pPr>
    </w:p>
    <w:p w14:paraId="4840EE3C" w14:textId="4E4C9EFC" w:rsidR="00AA4454" w:rsidRPr="00661EAF" w:rsidRDefault="003F0383" w:rsidP="00661EAF">
      <w:pPr>
        <w:pStyle w:val="Heading2"/>
        <w:spacing w:line="360" w:lineRule="auto"/>
        <w:rPr>
          <w:rFonts w:cstheme="majorHAnsi"/>
          <w:sz w:val="22"/>
          <w:szCs w:val="22"/>
        </w:rPr>
      </w:pPr>
      <w:bookmarkStart w:id="30" w:name="_Toc81420671"/>
      <w:r w:rsidRPr="00140AEC">
        <w:rPr>
          <w:rFonts w:cstheme="majorHAnsi"/>
          <w:sz w:val="22"/>
          <w:szCs w:val="22"/>
        </w:rPr>
        <w:lastRenderedPageBreak/>
        <w:t>6.2 Tasks and deadlines</w:t>
      </w:r>
      <w:bookmarkEnd w:id="30"/>
      <w:r w:rsidRPr="00140AEC">
        <w:rPr>
          <w:rFonts w:cstheme="majorHAnsi"/>
          <w:sz w:val="22"/>
          <w:szCs w:val="22"/>
        </w:rPr>
        <w:t xml:space="preserve"> </w:t>
      </w:r>
    </w:p>
    <w:p w14:paraId="26D8A7F6" w14:textId="0A27D754" w:rsidR="005E6D56" w:rsidRDefault="005E6D56" w:rsidP="00972DEC">
      <w:pPr>
        <w:spacing w:line="360" w:lineRule="auto"/>
        <w:rPr>
          <w:rFonts w:asciiTheme="majorHAnsi" w:hAnsiTheme="majorHAnsi" w:cstheme="majorHAnsi"/>
        </w:rPr>
      </w:pPr>
      <w:r w:rsidRPr="005E6D56">
        <w:drawing>
          <wp:inline distT="0" distB="0" distL="0" distR="0" wp14:anchorId="1D5AE6ED" wp14:editId="25DE54FE">
            <wp:extent cx="5943600" cy="408241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4082415"/>
                    </a:xfrm>
                    <a:prstGeom prst="rect">
                      <a:avLst/>
                    </a:prstGeom>
                    <a:noFill/>
                    <a:ln>
                      <a:noFill/>
                    </a:ln>
                  </pic:spPr>
                </pic:pic>
              </a:graphicData>
            </a:graphic>
          </wp:inline>
        </w:drawing>
      </w:r>
    </w:p>
    <w:p w14:paraId="0B176F43" w14:textId="77777777" w:rsidR="005E6D56" w:rsidRPr="00140AEC" w:rsidRDefault="005E6D56" w:rsidP="00972DEC">
      <w:pPr>
        <w:spacing w:line="360" w:lineRule="auto"/>
        <w:rPr>
          <w:rFonts w:asciiTheme="majorHAnsi" w:hAnsiTheme="majorHAnsi" w:cstheme="majorHAnsi"/>
        </w:rPr>
      </w:pPr>
    </w:p>
    <w:p w14:paraId="6DCEAAF4" w14:textId="2CE3D4EF" w:rsidR="00AA4454" w:rsidRPr="00661EAF" w:rsidRDefault="003F0383" w:rsidP="00661EAF">
      <w:pPr>
        <w:pStyle w:val="Heading2"/>
        <w:spacing w:line="360" w:lineRule="auto"/>
        <w:rPr>
          <w:rFonts w:cstheme="majorHAnsi"/>
          <w:sz w:val="22"/>
          <w:szCs w:val="22"/>
        </w:rPr>
      </w:pPr>
      <w:bookmarkStart w:id="31" w:name="_Toc81420672"/>
      <w:r w:rsidRPr="00140AEC">
        <w:rPr>
          <w:rFonts w:cstheme="majorHAnsi"/>
          <w:sz w:val="22"/>
          <w:szCs w:val="22"/>
        </w:rPr>
        <w:t xml:space="preserve">6.3 </w:t>
      </w:r>
      <w:r w:rsidR="007719ED" w:rsidRPr="00140AEC">
        <w:rPr>
          <w:rFonts w:cstheme="majorHAnsi"/>
          <w:sz w:val="22"/>
          <w:szCs w:val="22"/>
        </w:rPr>
        <w:t>Progress charts</w:t>
      </w:r>
      <w:bookmarkEnd w:id="31"/>
    </w:p>
    <w:p w14:paraId="55FB0B89" w14:textId="36007814" w:rsidR="00661EAF" w:rsidRPr="00140AEC" w:rsidRDefault="00661EAF" w:rsidP="00972DEC">
      <w:pPr>
        <w:spacing w:line="360" w:lineRule="auto"/>
        <w:rPr>
          <w:rFonts w:asciiTheme="majorHAnsi" w:hAnsiTheme="majorHAnsi" w:cstheme="majorHAnsi"/>
        </w:rPr>
      </w:pPr>
      <w:r w:rsidRPr="00661EAF">
        <w:drawing>
          <wp:inline distT="0" distB="0" distL="0" distR="0" wp14:anchorId="1DAC6E04" wp14:editId="6A99DE84">
            <wp:extent cx="5913088" cy="3005593"/>
            <wp:effectExtent l="0" t="0" r="0" b="444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52242" cy="3025495"/>
                    </a:xfrm>
                    <a:prstGeom prst="rect">
                      <a:avLst/>
                    </a:prstGeom>
                    <a:noFill/>
                    <a:ln>
                      <a:noFill/>
                    </a:ln>
                  </pic:spPr>
                </pic:pic>
              </a:graphicData>
            </a:graphic>
          </wp:inline>
        </w:drawing>
      </w:r>
    </w:p>
    <w:p w14:paraId="113A3182" w14:textId="32B13DCC" w:rsidR="00AA4454" w:rsidRPr="008D5BBB" w:rsidRDefault="007719ED" w:rsidP="008D5BBB">
      <w:pPr>
        <w:pStyle w:val="Heading2"/>
        <w:spacing w:line="360" w:lineRule="auto"/>
        <w:rPr>
          <w:rFonts w:cstheme="majorHAnsi"/>
          <w:sz w:val="22"/>
          <w:szCs w:val="22"/>
        </w:rPr>
      </w:pPr>
      <w:bookmarkStart w:id="32" w:name="_Toc81420673"/>
      <w:r w:rsidRPr="00140AEC">
        <w:rPr>
          <w:rFonts w:cstheme="majorHAnsi"/>
          <w:sz w:val="22"/>
          <w:szCs w:val="22"/>
        </w:rPr>
        <w:lastRenderedPageBreak/>
        <w:t xml:space="preserve">6.4 </w:t>
      </w:r>
      <w:r w:rsidR="00AA4454" w:rsidRPr="00140AEC">
        <w:rPr>
          <w:rFonts w:cstheme="majorHAnsi"/>
          <w:sz w:val="22"/>
          <w:szCs w:val="22"/>
        </w:rPr>
        <w:t>Gnatt Chart</w:t>
      </w:r>
      <w:bookmarkEnd w:id="32"/>
      <w:r w:rsidR="00AA4454" w:rsidRPr="00140AEC">
        <w:rPr>
          <w:rFonts w:cstheme="majorHAnsi"/>
          <w:sz w:val="22"/>
          <w:szCs w:val="22"/>
        </w:rPr>
        <w:t xml:space="preserve"> </w:t>
      </w:r>
      <w:r w:rsidRPr="00140AEC">
        <w:rPr>
          <w:rFonts w:cstheme="majorHAnsi"/>
          <w:sz w:val="22"/>
          <w:szCs w:val="22"/>
        </w:rPr>
        <w:t xml:space="preserve"> </w:t>
      </w:r>
    </w:p>
    <w:p w14:paraId="1C6BDBA7" w14:textId="45E8539E" w:rsidR="00B17704" w:rsidRPr="00661EAF" w:rsidRDefault="00B17704" w:rsidP="00B17704">
      <w:pPr>
        <w:spacing w:line="360" w:lineRule="auto"/>
        <w:jc w:val="center"/>
        <w:rPr>
          <w:rFonts w:ascii="Arial" w:hAnsi="Arial" w:cs="Arial"/>
        </w:rPr>
      </w:pPr>
      <w:r w:rsidRPr="00B17704">
        <w:drawing>
          <wp:inline distT="0" distB="0" distL="0" distR="0" wp14:anchorId="5D9B59DA" wp14:editId="39E2AEC7">
            <wp:extent cx="6249670" cy="2568271"/>
            <wp:effectExtent l="0" t="0" r="0" b="381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57115" cy="2571330"/>
                    </a:xfrm>
                    <a:prstGeom prst="rect">
                      <a:avLst/>
                    </a:prstGeom>
                    <a:noFill/>
                    <a:ln>
                      <a:noFill/>
                    </a:ln>
                  </pic:spPr>
                </pic:pic>
              </a:graphicData>
            </a:graphic>
          </wp:inline>
        </w:drawing>
      </w:r>
    </w:p>
    <w:p w14:paraId="4BFDF82B" w14:textId="3F24867B" w:rsidR="00661EAF" w:rsidRPr="00140AEC" w:rsidRDefault="00714718" w:rsidP="00972DEC">
      <w:pPr>
        <w:spacing w:line="360" w:lineRule="auto"/>
        <w:rPr>
          <w:rFonts w:cstheme="minorHAnsi"/>
        </w:rPr>
      </w:pPr>
      <w:sdt>
        <w:sdtPr>
          <w:rPr>
            <w:rFonts w:cstheme="minorHAnsi"/>
          </w:rPr>
          <w:id w:val="-2101941606"/>
          <w:citation/>
        </w:sdtPr>
        <w:sdtContent>
          <w:r>
            <w:rPr>
              <w:rFonts w:cstheme="minorHAnsi"/>
            </w:rPr>
            <w:fldChar w:fldCharType="begin"/>
          </w:r>
          <w:r>
            <w:rPr>
              <w:rFonts w:cstheme="minorHAnsi"/>
            </w:rPr>
            <w:instrText xml:space="preserve"> CITATION Wal22 \l 2057 </w:instrText>
          </w:r>
          <w:r>
            <w:rPr>
              <w:rFonts w:cstheme="minorHAnsi"/>
            </w:rPr>
            <w:fldChar w:fldCharType="separate"/>
          </w:r>
          <w:r w:rsidR="00CA39A0" w:rsidRPr="00CA39A0">
            <w:rPr>
              <w:rFonts w:cstheme="minorHAnsi"/>
              <w:noProof/>
            </w:rPr>
            <w:t>(Wallace Clark, 1922)</w:t>
          </w:r>
          <w:r>
            <w:rPr>
              <w:rFonts w:cstheme="minorHAnsi"/>
            </w:rPr>
            <w:fldChar w:fldCharType="end"/>
          </w:r>
        </w:sdtContent>
      </w:sdt>
    </w:p>
    <w:p w14:paraId="4B5F1911" w14:textId="1D6942FC" w:rsidR="00780652" w:rsidRPr="00140AEC" w:rsidRDefault="00AA4454" w:rsidP="00972DEC">
      <w:pPr>
        <w:pStyle w:val="Heading1"/>
        <w:spacing w:line="360" w:lineRule="auto"/>
        <w:rPr>
          <w:rFonts w:asciiTheme="minorHAnsi" w:hAnsiTheme="minorHAnsi" w:cstheme="minorHAnsi"/>
          <w:sz w:val="24"/>
          <w:szCs w:val="24"/>
        </w:rPr>
      </w:pPr>
      <w:bookmarkStart w:id="33" w:name="_Toc81420674"/>
      <w:r w:rsidRPr="00140AEC">
        <w:rPr>
          <w:rFonts w:asciiTheme="minorHAnsi" w:hAnsiTheme="minorHAnsi" w:cstheme="minorHAnsi"/>
          <w:sz w:val="24"/>
          <w:szCs w:val="24"/>
        </w:rPr>
        <w:t xml:space="preserve">7. </w:t>
      </w:r>
      <w:r w:rsidR="00780652" w:rsidRPr="00140AEC">
        <w:rPr>
          <w:rFonts w:asciiTheme="minorHAnsi" w:hAnsiTheme="minorHAnsi" w:cstheme="minorHAnsi"/>
          <w:sz w:val="24"/>
          <w:szCs w:val="24"/>
        </w:rPr>
        <w:t>Communicate the plan to relevant stakeholders</w:t>
      </w:r>
      <w:bookmarkEnd w:id="33"/>
    </w:p>
    <w:p w14:paraId="6A3B725E" w14:textId="059F8287" w:rsidR="00AA4454" w:rsidRPr="00140AEC" w:rsidRDefault="00AA4454" w:rsidP="00972DEC">
      <w:pPr>
        <w:spacing w:line="360" w:lineRule="auto"/>
        <w:rPr>
          <w:rFonts w:cstheme="minorHAnsi"/>
        </w:rPr>
      </w:pPr>
    </w:p>
    <w:p w14:paraId="535F2A9E" w14:textId="350FCCC4" w:rsidR="00AA4454" w:rsidRDefault="002C44C0" w:rsidP="00972DEC">
      <w:pPr>
        <w:pStyle w:val="Heading2"/>
        <w:spacing w:line="360" w:lineRule="auto"/>
        <w:rPr>
          <w:rFonts w:cstheme="majorHAnsi"/>
          <w:sz w:val="22"/>
          <w:szCs w:val="22"/>
        </w:rPr>
      </w:pPr>
      <w:bookmarkStart w:id="34" w:name="_Toc81420675"/>
      <w:r w:rsidRPr="00140AEC">
        <w:rPr>
          <w:rFonts w:cstheme="majorHAnsi"/>
          <w:sz w:val="22"/>
          <w:szCs w:val="22"/>
        </w:rPr>
        <w:t>7.1 Who are the stakeholders?</w:t>
      </w:r>
      <w:bookmarkEnd w:id="34"/>
    </w:p>
    <w:p w14:paraId="3A2F5172" w14:textId="44545EE0" w:rsidR="00AB2AD4" w:rsidRDefault="00AB2AD4" w:rsidP="00AB2AD4"/>
    <w:p w14:paraId="73C896C2" w14:textId="450A80AF" w:rsidR="00AB2AD4" w:rsidRPr="00AB2AD4" w:rsidRDefault="003254A3" w:rsidP="00AB2AD4">
      <w:pPr>
        <w:spacing w:line="360" w:lineRule="auto"/>
        <w:rPr>
          <w:rFonts w:ascii="Arial" w:hAnsi="Arial" w:cs="Arial"/>
        </w:rPr>
      </w:pPr>
      <w:r>
        <w:rPr>
          <w:rFonts w:ascii="Arial" w:hAnsi="Arial" w:cs="Arial"/>
        </w:rPr>
        <w:t xml:space="preserve">The stakeholders in the company are the </w:t>
      </w:r>
      <w:r w:rsidR="00A24DD3">
        <w:rPr>
          <w:rFonts w:ascii="Arial" w:hAnsi="Arial" w:cs="Arial"/>
        </w:rPr>
        <w:t xml:space="preserve">one who have the most to lose if the company were to struggle. With the loss of sites, there would be a loss of hours to the employees including management, </w:t>
      </w:r>
      <w:r w:rsidR="005E58F8">
        <w:rPr>
          <w:rFonts w:ascii="Arial" w:hAnsi="Arial" w:cs="Arial"/>
        </w:rPr>
        <w:t xml:space="preserve">this includes the security guards, having an affect on their wages and to their families. There would also be an affect to the residents on the sites, not having </w:t>
      </w:r>
      <w:r w:rsidR="00770DCE">
        <w:rPr>
          <w:rFonts w:ascii="Arial" w:hAnsi="Arial" w:cs="Arial"/>
        </w:rPr>
        <w:t xml:space="preserve">a consistent security company for their protection, for the social officers to the site that support the residents, to local authority where they would have little report in the case of incidents and support in the </w:t>
      </w:r>
      <w:r w:rsidR="00AA57D4">
        <w:rPr>
          <w:rFonts w:ascii="Arial" w:hAnsi="Arial" w:cs="Arial"/>
        </w:rPr>
        <w:t xml:space="preserve">event of an incident. </w:t>
      </w:r>
      <w:sdt>
        <w:sdtPr>
          <w:rPr>
            <w:rFonts w:ascii="Arial" w:hAnsi="Arial" w:cs="Arial"/>
          </w:rPr>
          <w:id w:val="935868301"/>
          <w:citation/>
        </w:sdtPr>
        <w:sdtContent>
          <w:r w:rsidR="00DC0F82">
            <w:rPr>
              <w:rFonts w:ascii="Arial" w:hAnsi="Arial" w:cs="Arial"/>
            </w:rPr>
            <w:fldChar w:fldCharType="begin"/>
          </w:r>
          <w:r w:rsidR="00DC0F82">
            <w:rPr>
              <w:rFonts w:ascii="Arial" w:hAnsi="Arial" w:cs="Arial"/>
            </w:rPr>
            <w:instrText xml:space="preserve"> CITATION Arc14 \l 2057 </w:instrText>
          </w:r>
          <w:r w:rsidR="00DC0F82">
            <w:rPr>
              <w:rFonts w:ascii="Arial" w:hAnsi="Arial" w:cs="Arial"/>
            </w:rPr>
            <w:fldChar w:fldCharType="separate"/>
          </w:r>
          <w:r w:rsidR="00CA39A0" w:rsidRPr="00CA39A0">
            <w:rPr>
              <w:rFonts w:ascii="Arial" w:hAnsi="Arial" w:cs="Arial"/>
              <w:noProof/>
            </w:rPr>
            <w:t>(Archie B. Carroll, 2014)</w:t>
          </w:r>
          <w:r w:rsidR="00DC0F82">
            <w:rPr>
              <w:rFonts w:ascii="Arial" w:hAnsi="Arial" w:cs="Arial"/>
            </w:rPr>
            <w:fldChar w:fldCharType="end"/>
          </w:r>
        </w:sdtContent>
      </w:sdt>
    </w:p>
    <w:p w14:paraId="75489CD6" w14:textId="7DB5B8B2" w:rsidR="002C44C0" w:rsidRPr="00140AEC" w:rsidRDefault="002C44C0" w:rsidP="00972DEC">
      <w:pPr>
        <w:spacing w:line="360" w:lineRule="auto"/>
        <w:rPr>
          <w:rFonts w:asciiTheme="majorHAnsi" w:hAnsiTheme="majorHAnsi" w:cstheme="majorHAnsi"/>
        </w:rPr>
      </w:pPr>
    </w:p>
    <w:p w14:paraId="3F7B87B7" w14:textId="53E30CEF" w:rsidR="002C44C0" w:rsidRDefault="002C44C0" w:rsidP="00972DEC">
      <w:pPr>
        <w:pStyle w:val="Heading2"/>
        <w:spacing w:line="360" w:lineRule="auto"/>
        <w:rPr>
          <w:rFonts w:cstheme="majorHAnsi"/>
          <w:sz w:val="22"/>
          <w:szCs w:val="22"/>
        </w:rPr>
      </w:pPr>
      <w:bookmarkStart w:id="35" w:name="_Toc81420676"/>
      <w:r w:rsidRPr="00140AEC">
        <w:rPr>
          <w:rFonts w:cstheme="majorHAnsi"/>
          <w:sz w:val="22"/>
          <w:szCs w:val="22"/>
        </w:rPr>
        <w:t>7.2 What are the stakeholders’ expectations of the security company?</w:t>
      </w:r>
      <w:bookmarkEnd w:id="35"/>
    </w:p>
    <w:p w14:paraId="48741653" w14:textId="28893E67" w:rsidR="00AA57D4" w:rsidRDefault="00AA57D4" w:rsidP="00AA57D4"/>
    <w:p w14:paraId="342BBD80" w14:textId="38D15D29" w:rsidR="00AA57D4" w:rsidRPr="00AA57D4" w:rsidRDefault="00AA57D4" w:rsidP="00D34F0C">
      <w:pPr>
        <w:spacing w:line="360" w:lineRule="auto"/>
        <w:rPr>
          <w:rFonts w:ascii="Arial" w:hAnsi="Arial" w:cs="Arial"/>
        </w:rPr>
      </w:pPr>
      <w:r>
        <w:rPr>
          <w:rFonts w:ascii="Arial" w:hAnsi="Arial" w:cs="Arial"/>
        </w:rPr>
        <w:t xml:space="preserve">The stakeholders have expectation of having fully train security that work consistent hours, hour that are available with living wage. The company must ensure that all security guards are fully trained and checked, </w:t>
      </w:r>
      <w:r w:rsidR="00D34F0C">
        <w:rPr>
          <w:rFonts w:ascii="Arial" w:hAnsi="Arial" w:cs="Arial"/>
        </w:rPr>
        <w:t xml:space="preserve">that the company are supporting their rights and ensuring they are getting </w:t>
      </w:r>
      <w:r w:rsidR="00D34F0C">
        <w:rPr>
          <w:rFonts w:ascii="Arial" w:hAnsi="Arial" w:cs="Arial"/>
        </w:rPr>
        <w:lastRenderedPageBreak/>
        <w:t xml:space="preserve">sufficient rest between shifts. That the company not only has outlined but are aiming to support their set out objectives. </w:t>
      </w:r>
    </w:p>
    <w:p w14:paraId="17AFE16A" w14:textId="34F645C5" w:rsidR="002C44C0" w:rsidRPr="00140AEC" w:rsidRDefault="002C44C0" w:rsidP="00972DEC">
      <w:pPr>
        <w:spacing w:line="360" w:lineRule="auto"/>
        <w:rPr>
          <w:rFonts w:asciiTheme="majorHAnsi" w:hAnsiTheme="majorHAnsi" w:cstheme="majorHAnsi"/>
        </w:rPr>
      </w:pPr>
    </w:p>
    <w:p w14:paraId="66DF670A" w14:textId="2E138262" w:rsidR="002C44C0" w:rsidRPr="00140AEC" w:rsidRDefault="00F430C3" w:rsidP="00972DEC">
      <w:pPr>
        <w:pStyle w:val="Heading2"/>
        <w:spacing w:line="360" w:lineRule="auto"/>
        <w:rPr>
          <w:rFonts w:cstheme="majorHAnsi"/>
          <w:sz w:val="22"/>
          <w:szCs w:val="22"/>
        </w:rPr>
      </w:pPr>
      <w:bookmarkStart w:id="36" w:name="_Toc81420677"/>
      <w:r w:rsidRPr="00140AEC">
        <w:rPr>
          <w:rFonts w:cstheme="majorHAnsi"/>
          <w:sz w:val="22"/>
          <w:szCs w:val="22"/>
        </w:rPr>
        <w:t>7.</w:t>
      </w:r>
      <w:r w:rsidR="001D4F73">
        <w:rPr>
          <w:rFonts w:cstheme="majorHAnsi"/>
          <w:sz w:val="22"/>
          <w:szCs w:val="22"/>
        </w:rPr>
        <w:t>3</w:t>
      </w:r>
      <w:r w:rsidRPr="00140AEC">
        <w:rPr>
          <w:rFonts w:cstheme="majorHAnsi"/>
          <w:sz w:val="22"/>
          <w:szCs w:val="22"/>
        </w:rPr>
        <w:t xml:space="preserve"> Effective communication with stakeholders</w:t>
      </w:r>
      <w:bookmarkEnd w:id="36"/>
      <w:r w:rsidRPr="00140AEC">
        <w:rPr>
          <w:rFonts w:cstheme="majorHAnsi"/>
          <w:sz w:val="22"/>
          <w:szCs w:val="22"/>
        </w:rPr>
        <w:t xml:space="preserve"> </w:t>
      </w:r>
    </w:p>
    <w:p w14:paraId="69C00F30" w14:textId="5F5A89A6" w:rsidR="000C3BF0" w:rsidRDefault="000C3BF0" w:rsidP="00972DEC">
      <w:pPr>
        <w:pStyle w:val="Heading2"/>
        <w:spacing w:line="360" w:lineRule="auto"/>
        <w:rPr>
          <w:rFonts w:cstheme="majorHAnsi"/>
          <w:sz w:val="22"/>
          <w:szCs w:val="22"/>
        </w:rPr>
      </w:pPr>
    </w:p>
    <w:p w14:paraId="2F5F9613" w14:textId="6795CF2E" w:rsidR="001D4F73" w:rsidRDefault="00197B09" w:rsidP="001D4F73">
      <w:pPr>
        <w:spacing w:line="360" w:lineRule="auto"/>
        <w:rPr>
          <w:rFonts w:ascii="Arial" w:hAnsi="Arial" w:cs="Arial"/>
        </w:rPr>
      </w:pPr>
      <w:r>
        <w:rPr>
          <w:rFonts w:ascii="Arial" w:hAnsi="Arial" w:cs="Arial"/>
        </w:rPr>
        <w:t xml:space="preserve">It is important to always have communication with the stakeholders. With the employees there is always direct communication between management and employees via mobile communication, whether text, or using relevant apps such as WhatsApp. </w:t>
      </w:r>
      <w:r w:rsidR="001E1146">
        <w:rPr>
          <w:rFonts w:ascii="Arial" w:hAnsi="Arial" w:cs="Arial"/>
        </w:rPr>
        <w:t>Management and administration also maintain communication with site owners and site contracts, in this case the local county council, with weekly updates and reports with list of residents</w:t>
      </w:r>
      <w:r w:rsidR="00615A7E">
        <w:rPr>
          <w:rFonts w:ascii="Arial" w:hAnsi="Arial" w:cs="Arial"/>
        </w:rPr>
        <w:t>, daily changes to resident</w:t>
      </w:r>
      <w:r w:rsidR="008C3875">
        <w:rPr>
          <w:rFonts w:ascii="Arial" w:hAnsi="Arial" w:cs="Arial"/>
        </w:rPr>
        <w:t>’</w:t>
      </w:r>
      <w:r w:rsidR="00615A7E">
        <w:rPr>
          <w:rFonts w:ascii="Arial" w:hAnsi="Arial" w:cs="Arial"/>
        </w:rPr>
        <w:t xml:space="preserve">s situations, emails with updates to changes to the site and site directives. </w:t>
      </w:r>
      <w:r w:rsidR="008C3875">
        <w:rPr>
          <w:rFonts w:ascii="Arial" w:hAnsi="Arial" w:cs="Arial"/>
        </w:rPr>
        <w:t xml:space="preserve">The social workers are communicated with </w:t>
      </w:r>
      <w:r w:rsidR="00316B2A">
        <w:rPr>
          <w:rFonts w:ascii="Arial" w:hAnsi="Arial" w:cs="Arial"/>
        </w:rPr>
        <w:t xml:space="preserve">Monday to Friday, their usual working pattern, by the security guards to ensure that residents on that site are following rules and guidelines set in place for their housing with local county council. </w:t>
      </w:r>
    </w:p>
    <w:p w14:paraId="793A052E" w14:textId="1CFD85E4" w:rsidR="008D471D" w:rsidRPr="001D4F73" w:rsidRDefault="00453493" w:rsidP="001D4F73">
      <w:pPr>
        <w:spacing w:line="360" w:lineRule="auto"/>
        <w:rPr>
          <w:rFonts w:ascii="Arial" w:hAnsi="Arial" w:cs="Arial"/>
        </w:rPr>
      </w:pPr>
      <w:r w:rsidRPr="00453493">
        <w:drawing>
          <wp:inline distT="0" distB="0" distL="0" distR="0" wp14:anchorId="66AB0874" wp14:editId="61B6426E">
            <wp:extent cx="5943600" cy="13354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1335405"/>
                    </a:xfrm>
                    <a:prstGeom prst="rect">
                      <a:avLst/>
                    </a:prstGeom>
                    <a:noFill/>
                    <a:ln>
                      <a:noFill/>
                    </a:ln>
                  </pic:spPr>
                </pic:pic>
              </a:graphicData>
            </a:graphic>
          </wp:inline>
        </w:drawing>
      </w:r>
    </w:p>
    <w:p w14:paraId="28A30EBE" w14:textId="77777777" w:rsidR="00005D25" w:rsidRPr="00140AEC" w:rsidRDefault="00005D25" w:rsidP="00972DEC">
      <w:pPr>
        <w:spacing w:line="360" w:lineRule="auto"/>
        <w:rPr>
          <w:rFonts w:cstheme="minorHAnsi"/>
        </w:rPr>
      </w:pPr>
    </w:p>
    <w:p w14:paraId="44C364C9" w14:textId="1D32F961" w:rsidR="00780652" w:rsidRPr="00140AEC" w:rsidRDefault="00005D25" w:rsidP="00972DEC">
      <w:pPr>
        <w:pStyle w:val="Heading1"/>
        <w:spacing w:line="360" w:lineRule="auto"/>
        <w:rPr>
          <w:rFonts w:asciiTheme="minorHAnsi" w:hAnsiTheme="minorHAnsi" w:cstheme="minorHAnsi"/>
          <w:color w:val="000000"/>
          <w:sz w:val="24"/>
          <w:szCs w:val="24"/>
        </w:rPr>
      </w:pPr>
      <w:bookmarkStart w:id="37" w:name="_Toc81420678"/>
      <w:r w:rsidRPr="00140AEC">
        <w:rPr>
          <w:rFonts w:asciiTheme="minorHAnsi" w:hAnsiTheme="minorHAnsi" w:cstheme="minorHAnsi"/>
          <w:sz w:val="24"/>
          <w:szCs w:val="24"/>
        </w:rPr>
        <w:t xml:space="preserve">8. </w:t>
      </w:r>
      <w:r w:rsidR="00780652" w:rsidRPr="00140AEC">
        <w:rPr>
          <w:rFonts w:asciiTheme="minorHAnsi" w:hAnsiTheme="minorHAnsi" w:cstheme="minorHAnsi"/>
          <w:sz w:val="24"/>
          <w:szCs w:val="24"/>
        </w:rPr>
        <w:t>Assess appropriate monitoring and review techniques to ensure successful implementation of solution</w:t>
      </w:r>
      <w:bookmarkEnd w:id="37"/>
      <w:r w:rsidR="00780652" w:rsidRPr="00140AEC">
        <w:rPr>
          <w:rFonts w:asciiTheme="minorHAnsi" w:hAnsiTheme="minorHAnsi" w:cstheme="minorHAnsi"/>
          <w:color w:val="000000"/>
          <w:sz w:val="24"/>
          <w:szCs w:val="24"/>
        </w:rPr>
        <w:t xml:space="preserve"> </w:t>
      </w:r>
    </w:p>
    <w:p w14:paraId="4795CBF0" w14:textId="58BD9DE3" w:rsidR="00082651" w:rsidRPr="00140AEC" w:rsidRDefault="00082651" w:rsidP="00972DEC">
      <w:pPr>
        <w:spacing w:line="360" w:lineRule="auto"/>
        <w:rPr>
          <w:rFonts w:cstheme="minorHAnsi"/>
        </w:rPr>
      </w:pPr>
    </w:p>
    <w:p w14:paraId="7D5EF649" w14:textId="76206274" w:rsidR="00082651" w:rsidRDefault="00082651" w:rsidP="00972DEC">
      <w:pPr>
        <w:pStyle w:val="Heading2"/>
        <w:spacing w:line="360" w:lineRule="auto"/>
        <w:rPr>
          <w:rFonts w:cstheme="majorHAnsi"/>
          <w:sz w:val="22"/>
          <w:szCs w:val="22"/>
        </w:rPr>
      </w:pPr>
      <w:bookmarkStart w:id="38" w:name="_Toc81420679"/>
      <w:r w:rsidRPr="00140AEC">
        <w:rPr>
          <w:rFonts w:cstheme="majorHAnsi"/>
          <w:sz w:val="22"/>
          <w:szCs w:val="22"/>
        </w:rPr>
        <w:t>8.1 Monitoring</w:t>
      </w:r>
      <w:r w:rsidR="00814241" w:rsidRPr="00140AEC">
        <w:rPr>
          <w:rFonts w:cstheme="majorHAnsi"/>
          <w:sz w:val="22"/>
          <w:szCs w:val="22"/>
        </w:rPr>
        <w:t xml:space="preserve"> and review</w:t>
      </w:r>
      <w:r w:rsidRPr="00140AEC">
        <w:rPr>
          <w:rFonts w:cstheme="majorHAnsi"/>
          <w:sz w:val="22"/>
          <w:szCs w:val="22"/>
        </w:rPr>
        <w:t xml:space="preserve"> </w:t>
      </w:r>
      <w:r w:rsidR="00347BB8" w:rsidRPr="00140AEC">
        <w:rPr>
          <w:rFonts w:cstheme="majorHAnsi"/>
          <w:sz w:val="22"/>
          <w:szCs w:val="22"/>
        </w:rPr>
        <w:t>techniques</w:t>
      </w:r>
      <w:bookmarkEnd w:id="38"/>
      <w:r w:rsidR="00347BB8" w:rsidRPr="00140AEC">
        <w:rPr>
          <w:rFonts w:cstheme="majorHAnsi"/>
          <w:sz w:val="22"/>
          <w:szCs w:val="22"/>
        </w:rPr>
        <w:t xml:space="preserve"> </w:t>
      </w:r>
    </w:p>
    <w:p w14:paraId="536DF05B" w14:textId="3BAAA269" w:rsidR="00ED5224" w:rsidRDefault="00ED5224" w:rsidP="00ED5224"/>
    <w:p w14:paraId="1C255756" w14:textId="350A8439" w:rsidR="00ED5224" w:rsidRDefault="00176214" w:rsidP="00F51062">
      <w:pPr>
        <w:spacing w:line="360" w:lineRule="auto"/>
        <w:rPr>
          <w:rFonts w:ascii="Arial" w:hAnsi="Arial" w:cs="Arial"/>
        </w:rPr>
      </w:pPr>
      <w:r>
        <w:rPr>
          <w:rFonts w:ascii="Arial" w:hAnsi="Arial" w:cs="Arial"/>
        </w:rPr>
        <w:t>There are many different forms of monitoring and review tech</w:t>
      </w:r>
      <w:r w:rsidR="00AF09C8">
        <w:rPr>
          <w:rFonts w:ascii="Arial" w:hAnsi="Arial" w:cs="Arial"/>
        </w:rPr>
        <w:t xml:space="preserve">niques, in the security company it is mostly monitored and reviewed via the management from feedback from the security guards and during inspections. Security guards will check in whilst on site every hour to ensure that </w:t>
      </w:r>
      <w:r w:rsidR="009A3068">
        <w:rPr>
          <w:rFonts w:ascii="Arial" w:hAnsi="Arial" w:cs="Arial"/>
        </w:rPr>
        <w:t xml:space="preserve">the site is running correctly that other member of staff have made it to site, that outside sources are </w:t>
      </w:r>
      <w:r w:rsidR="009A3068">
        <w:rPr>
          <w:rFonts w:ascii="Arial" w:hAnsi="Arial" w:cs="Arial"/>
        </w:rPr>
        <w:lastRenderedPageBreak/>
        <w:t xml:space="preserve">on site; inspectors, representatives from the county council, support workers, new residents, evictions on old residents, local authority have been reported to site. In the case of solving problems </w:t>
      </w:r>
      <w:r w:rsidR="00F51062">
        <w:rPr>
          <w:rFonts w:ascii="Arial" w:hAnsi="Arial" w:cs="Arial"/>
        </w:rPr>
        <w:t xml:space="preserve">security guards will report back to staffing difficulties, and managers will adjust to support the security guards regular working pattern, covering sites, finding cover, etc. </w:t>
      </w:r>
    </w:p>
    <w:p w14:paraId="6F7F5EEA" w14:textId="2C28AD89" w:rsidR="009A07C5" w:rsidRDefault="009A07C5" w:rsidP="00F51062">
      <w:pPr>
        <w:spacing w:line="360" w:lineRule="auto"/>
        <w:rPr>
          <w:rFonts w:ascii="Arial" w:hAnsi="Arial" w:cs="Arial"/>
        </w:rPr>
      </w:pPr>
      <w:r>
        <w:rPr>
          <w:rFonts w:ascii="Arial" w:hAnsi="Arial" w:cs="Arial"/>
        </w:rPr>
        <w:t xml:space="preserve">The most important method is progress reports and monthly reports accepted from each site, this way it is easy to define </w:t>
      </w:r>
      <w:r w:rsidR="006A44FD">
        <w:rPr>
          <w:rFonts w:ascii="Arial" w:hAnsi="Arial" w:cs="Arial"/>
        </w:rPr>
        <w:t xml:space="preserve">which member of staff has been to which site at what time. In this case it is then able to outline whether a member of staff is working more, has covered shifts compared to the rota, </w:t>
      </w:r>
      <w:r w:rsidR="004B2F47">
        <w:rPr>
          <w:rFonts w:ascii="Arial" w:hAnsi="Arial" w:cs="Arial"/>
        </w:rPr>
        <w:t xml:space="preserve">here sick leave can be reported. This can then be charted on the number of hours each security guard </w:t>
      </w:r>
      <w:r w:rsidR="00C10975">
        <w:rPr>
          <w:rFonts w:ascii="Arial" w:hAnsi="Arial" w:cs="Arial"/>
        </w:rPr>
        <w:t xml:space="preserve">has worked and trends defined and spotted quickly over the month, from here adjustments can be made. </w:t>
      </w:r>
    </w:p>
    <w:p w14:paraId="2F961957" w14:textId="2D4736EC" w:rsidR="00A626F1" w:rsidRPr="00ED5224" w:rsidRDefault="00A626F1" w:rsidP="00F51062">
      <w:pPr>
        <w:spacing w:line="360" w:lineRule="auto"/>
        <w:rPr>
          <w:rFonts w:ascii="Arial" w:hAnsi="Arial" w:cs="Arial"/>
        </w:rPr>
      </w:pPr>
      <w:r>
        <w:rPr>
          <w:rFonts w:ascii="Arial" w:hAnsi="Arial" w:cs="Arial"/>
        </w:rPr>
        <w:t xml:space="preserve">Progress appraisals </w:t>
      </w:r>
      <w:r w:rsidR="00DA1368">
        <w:rPr>
          <w:rFonts w:ascii="Arial" w:hAnsi="Arial" w:cs="Arial"/>
        </w:rPr>
        <w:t xml:space="preserve">are then used 3 monthly to get one to one feedback from staff, outline where staff are </w:t>
      </w:r>
      <w:r w:rsidR="003D3F69">
        <w:rPr>
          <w:rFonts w:ascii="Arial" w:hAnsi="Arial" w:cs="Arial"/>
        </w:rPr>
        <w:t xml:space="preserve">doing well and </w:t>
      </w:r>
      <w:r w:rsidR="000C68DD">
        <w:rPr>
          <w:rFonts w:ascii="Arial" w:hAnsi="Arial" w:cs="Arial"/>
        </w:rPr>
        <w:t>where improvements can be made. The feedback can then be used to improve or make changes to the functioning of the company</w:t>
      </w:r>
      <w:r w:rsidR="004265A8">
        <w:rPr>
          <w:rFonts w:ascii="Arial" w:hAnsi="Arial" w:cs="Arial"/>
        </w:rPr>
        <w:t>, this feedback is documented straight to the management</w:t>
      </w:r>
      <w:r w:rsidR="00ED2997">
        <w:rPr>
          <w:rFonts w:ascii="Arial" w:hAnsi="Arial" w:cs="Arial"/>
        </w:rPr>
        <w:t xml:space="preserve">. </w:t>
      </w:r>
      <w:sdt>
        <w:sdtPr>
          <w:rPr>
            <w:rFonts w:ascii="Arial" w:hAnsi="Arial" w:cs="Arial"/>
          </w:rPr>
          <w:id w:val="-466587460"/>
          <w:citation/>
        </w:sdtPr>
        <w:sdtContent>
          <w:r w:rsidR="0025171D">
            <w:rPr>
              <w:rFonts w:ascii="Arial" w:hAnsi="Arial" w:cs="Arial"/>
            </w:rPr>
            <w:fldChar w:fldCharType="begin"/>
          </w:r>
          <w:r w:rsidR="0025171D">
            <w:rPr>
              <w:rFonts w:ascii="Arial" w:hAnsi="Arial" w:cs="Arial"/>
            </w:rPr>
            <w:instrText xml:space="preserve"> CITATION Die14 \l 2057 </w:instrText>
          </w:r>
          <w:r w:rsidR="0025171D">
            <w:rPr>
              <w:rFonts w:ascii="Arial" w:hAnsi="Arial" w:cs="Arial"/>
            </w:rPr>
            <w:fldChar w:fldCharType="separate"/>
          </w:r>
          <w:r w:rsidR="00CA39A0" w:rsidRPr="00CA39A0">
            <w:rPr>
              <w:rFonts w:ascii="Arial" w:hAnsi="Arial" w:cs="Arial"/>
              <w:noProof/>
            </w:rPr>
            <w:t>(Dietrich, 2014)</w:t>
          </w:r>
          <w:r w:rsidR="0025171D">
            <w:rPr>
              <w:rFonts w:ascii="Arial" w:hAnsi="Arial" w:cs="Arial"/>
            </w:rPr>
            <w:fldChar w:fldCharType="end"/>
          </w:r>
        </w:sdtContent>
      </w:sdt>
    </w:p>
    <w:p w14:paraId="79938C20" w14:textId="07114183" w:rsidR="00347BB8" w:rsidRPr="00140AEC" w:rsidRDefault="002000EA" w:rsidP="002000EA">
      <w:pPr>
        <w:tabs>
          <w:tab w:val="left" w:pos="3844"/>
        </w:tabs>
        <w:spacing w:line="360" w:lineRule="auto"/>
        <w:rPr>
          <w:rFonts w:asciiTheme="majorHAnsi" w:hAnsiTheme="majorHAnsi" w:cstheme="majorHAnsi"/>
        </w:rPr>
      </w:pPr>
      <w:r>
        <w:rPr>
          <w:rFonts w:asciiTheme="majorHAnsi" w:hAnsiTheme="majorHAnsi" w:cstheme="majorHAnsi"/>
        </w:rPr>
        <w:tab/>
      </w:r>
    </w:p>
    <w:p w14:paraId="5E18F256" w14:textId="3411304F" w:rsidR="00F11182" w:rsidRPr="00DB1E9A" w:rsidRDefault="00347BB8" w:rsidP="00DB1E9A">
      <w:pPr>
        <w:pStyle w:val="Heading2"/>
        <w:spacing w:line="360" w:lineRule="auto"/>
        <w:rPr>
          <w:rFonts w:cstheme="majorHAnsi"/>
          <w:sz w:val="22"/>
          <w:szCs w:val="22"/>
        </w:rPr>
      </w:pPr>
      <w:bookmarkStart w:id="39" w:name="_Toc81420680"/>
      <w:r w:rsidRPr="00140AEC">
        <w:rPr>
          <w:rFonts w:cstheme="majorHAnsi"/>
          <w:sz w:val="22"/>
          <w:szCs w:val="22"/>
        </w:rPr>
        <w:t>8.2 Communication plan linked with monitoring</w:t>
      </w:r>
      <w:bookmarkEnd w:id="39"/>
      <w:r w:rsidRPr="00140AEC">
        <w:rPr>
          <w:rFonts w:cstheme="majorHAnsi"/>
          <w:sz w:val="22"/>
          <w:szCs w:val="22"/>
        </w:rPr>
        <w:t xml:space="preserve"> </w:t>
      </w:r>
    </w:p>
    <w:p w14:paraId="1FEE3FD9" w14:textId="27DDC10D" w:rsidR="00F11182" w:rsidRPr="00F11182" w:rsidRDefault="00F11182" w:rsidP="00F11182">
      <w:pPr>
        <w:rPr>
          <w:rFonts w:ascii="Arial" w:hAnsi="Arial" w:cs="Arial"/>
        </w:rPr>
      </w:pPr>
      <w:r w:rsidRPr="00F11182">
        <w:drawing>
          <wp:inline distT="0" distB="0" distL="0" distR="0" wp14:anchorId="05331406" wp14:editId="3F713B7B">
            <wp:extent cx="5943600" cy="1959610"/>
            <wp:effectExtent l="0" t="0" r="0" b="254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1959610"/>
                    </a:xfrm>
                    <a:prstGeom prst="rect">
                      <a:avLst/>
                    </a:prstGeom>
                    <a:noFill/>
                    <a:ln>
                      <a:noFill/>
                    </a:ln>
                  </pic:spPr>
                </pic:pic>
              </a:graphicData>
            </a:graphic>
          </wp:inline>
        </w:drawing>
      </w:r>
    </w:p>
    <w:p w14:paraId="7FF64DA0" w14:textId="1480846A" w:rsidR="00D467CF" w:rsidRDefault="00D467CF" w:rsidP="00D467CF">
      <w:pPr>
        <w:rPr>
          <w:rFonts w:asciiTheme="majorHAnsi" w:eastAsiaTheme="majorEastAsia" w:hAnsiTheme="majorHAnsi" w:cstheme="majorHAnsi"/>
          <w:color w:val="2E74B5" w:themeColor="accent1" w:themeShade="BF"/>
        </w:rPr>
      </w:pPr>
      <w:bookmarkStart w:id="40" w:name="_Toc456901523"/>
      <w:bookmarkEnd w:id="1"/>
    </w:p>
    <w:p w14:paraId="21649FA4" w14:textId="2C4D2059" w:rsidR="00042F44" w:rsidRDefault="00042F44" w:rsidP="00D467CF">
      <w:pPr>
        <w:rPr>
          <w:rFonts w:asciiTheme="majorHAnsi" w:eastAsiaTheme="majorEastAsia" w:hAnsiTheme="majorHAnsi" w:cstheme="majorHAnsi"/>
          <w:color w:val="2E74B5" w:themeColor="accent1" w:themeShade="BF"/>
        </w:rPr>
      </w:pPr>
    </w:p>
    <w:p w14:paraId="25DEB649" w14:textId="16EF6E72" w:rsidR="00042F44" w:rsidRDefault="00042F44" w:rsidP="00D467CF">
      <w:pPr>
        <w:rPr>
          <w:rFonts w:asciiTheme="majorHAnsi" w:eastAsiaTheme="majorEastAsia" w:hAnsiTheme="majorHAnsi" w:cstheme="majorHAnsi"/>
          <w:color w:val="2E74B5" w:themeColor="accent1" w:themeShade="BF"/>
        </w:rPr>
      </w:pPr>
    </w:p>
    <w:p w14:paraId="7A6CBC90" w14:textId="77777777" w:rsidR="00042F44" w:rsidRDefault="00042F44" w:rsidP="00D467CF">
      <w:pPr>
        <w:rPr>
          <w:rFonts w:cstheme="minorHAnsi"/>
        </w:rPr>
      </w:pPr>
    </w:p>
    <w:p w14:paraId="11292CF1" w14:textId="77777777" w:rsidR="00DB1E9A" w:rsidRPr="00DB1E9A" w:rsidRDefault="00DB1E9A" w:rsidP="00D467CF">
      <w:pPr>
        <w:rPr>
          <w:rFonts w:ascii="Arial" w:hAnsi="Arial" w:cs="Arial"/>
        </w:rPr>
      </w:pPr>
    </w:p>
    <w:bookmarkEnd w:id="40" w:displacedByCustomXml="next"/>
    <w:bookmarkStart w:id="41" w:name="_Toc81420681" w:displacedByCustomXml="next"/>
    <w:sdt>
      <w:sdtPr>
        <w:rPr>
          <w:rFonts w:asciiTheme="minorHAnsi" w:eastAsiaTheme="minorHAnsi" w:hAnsiTheme="minorHAnsi" w:cstheme="minorBidi"/>
          <w:color w:val="auto"/>
          <w:sz w:val="22"/>
          <w:szCs w:val="22"/>
        </w:rPr>
        <w:id w:val="-499110762"/>
        <w:docPartObj>
          <w:docPartGallery w:val="Bibliographies"/>
          <w:docPartUnique/>
        </w:docPartObj>
      </w:sdtPr>
      <w:sdtEndPr/>
      <w:sdtContent>
        <w:p w14:paraId="7B6508F8" w14:textId="51E59F66" w:rsidR="00D56D7B" w:rsidRPr="00D56D7B" w:rsidRDefault="00D56D7B">
          <w:pPr>
            <w:pStyle w:val="Heading1"/>
            <w:rPr>
              <w:sz w:val="24"/>
              <w:szCs w:val="24"/>
            </w:rPr>
          </w:pPr>
          <w:r w:rsidRPr="00D56D7B">
            <w:rPr>
              <w:sz w:val="24"/>
              <w:szCs w:val="24"/>
            </w:rPr>
            <w:t>References</w:t>
          </w:r>
          <w:bookmarkEnd w:id="41"/>
        </w:p>
        <w:sdt>
          <w:sdtPr>
            <w:id w:val="-573587230"/>
            <w:bibliography/>
          </w:sdtPr>
          <w:sdtEndPr/>
          <w:sdtContent>
            <w:p w14:paraId="095C1CF6" w14:textId="77777777" w:rsidR="00CA39A0" w:rsidRDefault="00D56D7B" w:rsidP="00CA39A0">
              <w:pPr>
                <w:pStyle w:val="Bibliography"/>
                <w:rPr>
                  <w:noProof/>
                  <w:sz w:val="24"/>
                  <w:szCs w:val="24"/>
                </w:rPr>
              </w:pPr>
              <w:r>
                <w:fldChar w:fldCharType="begin"/>
              </w:r>
              <w:r>
                <w:instrText xml:space="preserve"> BIBLIOGRAPHY </w:instrText>
              </w:r>
              <w:r>
                <w:fldChar w:fldCharType="separate"/>
              </w:r>
              <w:r w:rsidR="00CA39A0">
                <w:rPr>
                  <w:noProof/>
                </w:rPr>
                <w:t xml:space="preserve">Archie B. Carroll, A. K. B., 2014. </w:t>
              </w:r>
              <w:r w:rsidR="00CA39A0">
                <w:rPr>
                  <w:i/>
                  <w:iCs/>
                  <w:noProof/>
                </w:rPr>
                <w:t xml:space="preserve">Business and Society: Ethics, Sustainability, and Stakeholder Management. </w:t>
              </w:r>
              <w:r w:rsidR="00CA39A0">
                <w:rPr>
                  <w:noProof/>
                </w:rPr>
                <w:t>First ed. Georgia: Cengage Learning.</w:t>
              </w:r>
            </w:p>
            <w:p w14:paraId="2DCFC6A9" w14:textId="77777777" w:rsidR="00CA39A0" w:rsidRDefault="00CA39A0" w:rsidP="00CA39A0">
              <w:pPr>
                <w:pStyle w:val="Bibliography"/>
                <w:rPr>
                  <w:noProof/>
                </w:rPr>
              </w:pPr>
              <w:r>
                <w:rPr>
                  <w:noProof/>
                </w:rPr>
                <w:t xml:space="preserve">Dietrich, G., 2014. </w:t>
              </w:r>
              <w:r>
                <w:rPr>
                  <w:i/>
                  <w:iCs/>
                  <w:noProof/>
                </w:rPr>
                <w:t xml:space="preserve">Communication and Reputation Management in the Digital Age. </w:t>
              </w:r>
              <w:r>
                <w:rPr>
                  <w:noProof/>
                </w:rPr>
                <w:t>First ed. Chicago: Pearson Education.</w:t>
              </w:r>
            </w:p>
            <w:p w14:paraId="17050B34" w14:textId="77777777" w:rsidR="00CA39A0" w:rsidRDefault="00CA39A0" w:rsidP="00CA39A0">
              <w:pPr>
                <w:pStyle w:val="Bibliography"/>
                <w:rPr>
                  <w:noProof/>
                </w:rPr>
              </w:pPr>
              <w:r>
                <w:rPr>
                  <w:noProof/>
                </w:rPr>
                <w:t xml:space="preserve">Done, P., 2018. </w:t>
              </w:r>
              <w:r>
                <w:rPr>
                  <w:i/>
                  <w:iCs/>
                  <w:noProof/>
                </w:rPr>
                <w:t xml:space="preserve">What is the legal number of hours employees can have between shifts?. </w:t>
              </w:r>
              <w:r>
                <w:rPr>
                  <w:noProof/>
                </w:rPr>
                <w:t xml:space="preserve">[Online] </w:t>
              </w:r>
              <w:r>
                <w:rPr>
                  <w:noProof/>
                </w:rPr>
                <w:br/>
                <w:t xml:space="preserve">Available at: </w:t>
              </w:r>
              <w:r>
                <w:rPr>
                  <w:noProof/>
                  <w:u w:val="single"/>
                </w:rPr>
                <w:t>https://smallbusiness.co.uk/what-is-the-legal-number-of-hours-employees-can-have-between-shifts-23066/</w:t>
              </w:r>
              <w:r>
                <w:rPr>
                  <w:noProof/>
                </w:rPr>
                <w:br/>
                <w:t>[Accessed 26 08 2021].</w:t>
              </w:r>
            </w:p>
            <w:p w14:paraId="378B7A25" w14:textId="77777777" w:rsidR="00CA39A0" w:rsidRDefault="00CA39A0" w:rsidP="00CA39A0">
              <w:pPr>
                <w:pStyle w:val="Bibliography"/>
                <w:rPr>
                  <w:noProof/>
                </w:rPr>
              </w:pPr>
              <w:r>
                <w:rPr>
                  <w:noProof/>
                </w:rPr>
                <w:t xml:space="preserve">Dr Eric Bolland, D. F. F., 2012. </w:t>
              </w:r>
              <w:r>
                <w:rPr>
                  <w:i/>
                  <w:iCs/>
                  <w:noProof/>
                </w:rPr>
                <w:t xml:space="preserve">Business Problem Solving. </w:t>
              </w:r>
              <w:r>
                <w:rPr>
                  <w:noProof/>
                </w:rPr>
                <w:t>Surrey: Ashgate Publishing Limited.</w:t>
              </w:r>
            </w:p>
            <w:p w14:paraId="7CD9B661" w14:textId="77777777" w:rsidR="00CA39A0" w:rsidRDefault="00CA39A0" w:rsidP="00CA39A0">
              <w:pPr>
                <w:pStyle w:val="Bibliography"/>
                <w:rPr>
                  <w:noProof/>
                </w:rPr>
              </w:pPr>
              <w:r>
                <w:rPr>
                  <w:noProof/>
                </w:rPr>
                <w:t xml:space="preserve">Gov.uk, 2021. </w:t>
              </w:r>
              <w:r>
                <w:rPr>
                  <w:i/>
                  <w:iCs/>
                  <w:noProof/>
                </w:rPr>
                <w:t xml:space="preserve">Contracts of employment and working hours. </w:t>
              </w:r>
              <w:r>
                <w:rPr>
                  <w:noProof/>
                </w:rPr>
                <w:t xml:space="preserve">[Online] </w:t>
              </w:r>
              <w:r>
                <w:rPr>
                  <w:noProof/>
                </w:rPr>
                <w:br/>
                <w:t xml:space="preserve">Available at: </w:t>
              </w:r>
              <w:r>
                <w:rPr>
                  <w:noProof/>
                  <w:u w:val="single"/>
                </w:rPr>
                <w:t>https://www.gov.uk/browse/employing-people/contracts</w:t>
              </w:r>
              <w:r>
                <w:rPr>
                  <w:noProof/>
                </w:rPr>
                <w:br/>
                <w:t>[Accessed 08 26 2021].</w:t>
              </w:r>
            </w:p>
            <w:p w14:paraId="47369861" w14:textId="77777777" w:rsidR="00CA39A0" w:rsidRDefault="00CA39A0" w:rsidP="00CA39A0">
              <w:pPr>
                <w:pStyle w:val="Bibliography"/>
                <w:rPr>
                  <w:noProof/>
                </w:rPr>
              </w:pPr>
              <w:r>
                <w:rPr>
                  <w:noProof/>
                </w:rPr>
                <w:t xml:space="preserve">Hicks, M. J., 2013. </w:t>
              </w:r>
              <w:r>
                <w:rPr>
                  <w:i/>
                  <w:iCs/>
                  <w:noProof/>
                </w:rPr>
                <w:t xml:space="preserve">Problem Solving in Business and Management. </w:t>
              </w:r>
              <w:r>
                <w:rPr>
                  <w:noProof/>
                </w:rPr>
                <w:t>First Edition ed. Thames Valley: Springer US .</w:t>
              </w:r>
            </w:p>
            <w:p w14:paraId="1480A5DF" w14:textId="77777777" w:rsidR="00CA39A0" w:rsidRDefault="00CA39A0" w:rsidP="00CA39A0">
              <w:pPr>
                <w:pStyle w:val="Bibliography"/>
                <w:rPr>
                  <w:noProof/>
                </w:rPr>
              </w:pPr>
              <w:r>
                <w:rPr>
                  <w:noProof/>
                </w:rPr>
                <w:t xml:space="preserve">Imai, M., 1986. </w:t>
              </w:r>
              <w:r>
                <w:rPr>
                  <w:i/>
                  <w:iCs/>
                  <w:noProof/>
                </w:rPr>
                <w:t xml:space="preserve">Kaizen (Ky'zen), the key to Japan's competitive success. </w:t>
              </w:r>
              <w:r>
                <w:rPr>
                  <w:noProof/>
                </w:rPr>
                <w:t>Japan: Random House Business Division.</w:t>
              </w:r>
            </w:p>
            <w:p w14:paraId="26680D51" w14:textId="77777777" w:rsidR="00CA39A0" w:rsidRDefault="00CA39A0" w:rsidP="00CA39A0">
              <w:pPr>
                <w:pStyle w:val="Bibliography"/>
                <w:rPr>
                  <w:noProof/>
                </w:rPr>
              </w:pPr>
              <w:r>
                <w:rPr>
                  <w:noProof/>
                </w:rPr>
                <w:t xml:space="preserve">Wallace Clark, W. N. P. F. W. T., 1922. </w:t>
              </w:r>
              <w:r>
                <w:rPr>
                  <w:i/>
                  <w:iCs/>
                  <w:noProof/>
                </w:rPr>
                <w:t xml:space="preserve">The Gantt Chart, a Working Tool of Management. </w:t>
              </w:r>
              <w:r>
                <w:rPr>
                  <w:noProof/>
                </w:rPr>
                <w:t>New York: Ronald Press Company.</w:t>
              </w:r>
            </w:p>
            <w:p w14:paraId="00D3A3D6" w14:textId="77777777" w:rsidR="00CA39A0" w:rsidRDefault="00CA39A0" w:rsidP="00CA39A0">
              <w:pPr>
                <w:pStyle w:val="Bibliography"/>
                <w:rPr>
                  <w:noProof/>
                </w:rPr>
              </w:pPr>
              <w:r>
                <w:rPr>
                  <w:noProof/>
                </w:rPr>
                <w:t xml:space="preserve">Weiss, A. E., 2012. </w:t>
              </w:r>
              <w:r>
                <w:rPr>
                  <w:i/>
                  <w:iCs/>
                  <w:noProof/>
                </w:rPr>
                <w:t xml:space="preserve">Key Business Solutions: Essential Problem-solving Tools and Techniques that Every Manager Needs to Know. </w:t>
              </w:r>
              <w:r>
                <w:rPr>
                  <w:noProof/>
                </w:rPr>
                <w:t>London: Pearson Education Limited.</w:t>
              </w:r>
            </w:p>
            <w:p w14:paraId="52410030" w14:textId="77777777" w:rsidR="00CA39A0" w:rsidRDefault="00CA39A0" w:rsidP="00CA39A0">
              <w:pPr>
                <w:pStyle w:val="Bibliography"/>
                <w:rPr>
                  <w:noProof/>
                </w:rPr>
              </w:pPr>
              <w:r>
                <w:rPr>
                  <w:noProof/>
                </w:rPr>
                <w:t xml:space="preserve">Wilson, C., 2013. </w:t>
              </w:r>
              <w:r>
                <w:rPr>
                  <w:i/>
                  <w:iCs/>
                  <w:noProof/>
                </w:rPr>
                <w:t xml:space="preserve">Brainstorming and Beyond. </w:t>
              </w:r>
              <w:r>
                <w:rPr>
                  <w:noProof/>
                </w:rPr>
                <w:t>First ed. Oxford: Elsevier Science.</w:t>
              </w:r>
            </w:p>
            <w:p w14:paraId="6E161870" w14:textId="2801389D" w:rsidR="00D56D7B" w:rsidRDefault="00D56D7B" w:rsidP="00CA39A0">
              <w:r>
                <w:rPr>
                  <w:b/>
                  <w:bCs/>
                  <w:noProof/>
                </w:rPr>
                <w:fldChar w:fldCharType="end"/>
              </w:r>
            </w:p>
          </w:sdtContent>
        </w:sdt>
      </w:sdtContent>
    </w:sdt>
    <w:p w14:paraId="1BA07414" w14:textId="77777777" w:rsidR="00E91684" w:rsidRPr="00140AEC" w:rsidRDefault="00E91684" w:rsidP="003F69D6">
      <w:pPr>
        <w:rPr>
          <w:rFonts w:cstheme="minorHAnsi"/>
        </w:rPr>
      </w:pPr>
    </w:p>
    <w:p w14:paraId="5ABE7B84" w14:textId="0A11B46C" w:rsidR="0030173B" w:rsidRDefault="0030173B" w:rsidP="003F69D6"/>
    <w:sectPr w:rsidR="0030173B" w:rsidSect="00811BD6">
      <w:footerReference w:type="default" r:id="rId23"/>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1BB72" w14:textId="77777777" w:rsidR="00810D51" w:rsidRDefault="00810D51" w:rsidP="00811BD6">
      <w:pPr>
        <w:spacing w:after="0" w:line="240" w:lineRule="auto"/>
      </w:pPr>
      <w:r>
        <w:separator/>
      </w:r>
    </w:p>
  </w:endnote>
  <w:endnote w:type="continuationSeparator" w:id="0">
    <w:p w14:paraId="78F18E42" w14:textId="77777777" w:rsidR="00810D51" w:rsidRDefault="00810D51" w:rsidP="00811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056353"/>
      <w:docPartObj>
        <w:docPartGallery w:val="Page Numbers (Bottom of Page)"/>
        <w:docPartUnique/>
      </w:docPartObj>
    </w:sdtPr>
    <w:sdtEndPr>
      <w:rPr>
        <w:noProof/>
      </w:rPr>
    </w:sdtEndPr>
    <w:sdtContent>
      <w:p w14:paraId="4595DB20" w14:textId="3704C5EF" w:rsidR="00811BD6" w:rsidRDefault="00811B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8D8BB4" w14:textId="77777777" w:rsidR="00811BD6" w:rsidRDefault="00811B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87D4C" w14:textId="77777777" w:rsidR="00810D51" w:rsidRDefault="00810D51" w:rsidP="00811BD6">
      <w:pPr>
        <w:spacing w:after="0" w:line="240" w:lineRule="auto"/>
      </w:pPr>
      <w:r>
        <w:separator/>
      </w:r>
    </w:p>
  </w:footnote>
  <w:footnote w:type="continuationSeparator" w:id="0">
    <w:p w14:paraId="0BA813D7" w14:textId="77777777" w:rsidR="00810D51" w:rsidRDefault="00810D51" w:rsidP="00811B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772C73"/>
    <w:multiLevelType w:val="hybridMultilevel"/>
    <w:tmpl w:val="7398E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AD7F42"/>
    <w:multiLevelType w:val="hybridMultilevel"/>
    <w:tmpl w:val="C09E1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1"/>
  </w:num>
  <w:num w:numId="3">
    <w:abstractNumId w:val="3"/>
  </w:num>
  <w:num w:numId="4">
    <w:abstractNumId w:val="9"/>
  </w:num>
  <w:num w:numId="5">
    <w:abstractNumId w:val="1"/>
  </w:num>
  <w:num w:numId="6">
    <w:abstractNumId w:val="5"/>
  </w:num>
  <w:num w:numId="7">
    <w:abstractNumId w:val="0"/>
  </w:num>
  <w:num w:numId="8">
    <w:abstractNumId w:val="13"/>
  </w:num>
  <w:num w:numId="9">
    <w:abstractNumId w:val="8"/>
  </w:num>
  <w:num w:numId="10">
    <w:abstractNumId w:val="12"/>
  </w:num>
  <w:num w:numId="11">
    <w:abstractNumId w:val="10"/>
  </w:num>
  <w:num w:numId="12">
    <w:abstractNumId w:val="2"/>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4A85"/>
    <w:rsid w:val="00005D25"/>
    <w:rsid w:val="00006BDA"/>
    <w:rsid w:val="0001174F"/>
    <w:rsid w:val="00015ACE"/>
    <w:rsid w:val="000167C5"/>
    <w:rsid w:val="00016992"/>
    <w:rsid w:val="000178FF"/>
    <w:rsid w:val="00037F80"/>
    <w:rsid w:val="00042F44"/>
    <w:rsid w:val="00045C47"/>
    <w:rsid w:val="0004619A"/>
    <w:rsid w:val="0005686B"/>
    <w:rsid w:val="00056E78"/>
    <w:rsid w:val="000578CE"/>
    <w:rsid w:val="0006008A"/>
    <w:rsid w:val="00060273"/>
    <w:rsid w:val="00071CD6"/>
    <w:rsid w:val="00076849"/>
    <w:rsid w:val="00082651"/>
    <w:rsid w:val="00087575"/>
    <w:rsid w:val="00096A9B"/>
    <w:rsid w:val="00096FD0"/>
    <w:rsid w:val="000A42D7"/>
    <w:rsid w:val="000A5765"/>
    <w:rsid w:val="000A61C9"/>
    <w:rsid w:val="000B614E"/>
    <w:rsid w:val="000C1445"/>
    <w:rsid w:val="000C1EE8"/>
    <w:rsid w:val="000C3BF0"/>
    <w:rsid w:val="000C5E1B"/>
    <w:rsid w:val="000C68DD"/>
    <w:rsid w:val="000C7576"/>
    <w:rsid w:val="001077B4"/>
    <w:rsid w:val="001130F2"/>
    <w:rsid w:val="00136438"/>
    <w:rsid w:val="00140AEC"/>
    <w:rsid w:val="0015027C"/>
    <w:rsid w:val="00163892"/>
    <w:rsid w:val="00176214"/>
    <w:rsid w:val="0018041F"/>
    <w:rsid w:val="001828EE"/>
    <w:rsid w:val="001836B1"/>
    <w:rsid w:val="001840C9"/>
    <w:rsid w:val="00185BBF"/>
    <w:rsid w:val="00197B09"/>
    <w:rsid w:val="001A59C3"/>
    <w:rsid w:val="001B2BB0"/>
    <w:rsid w:val="001B708E"/>
    <w:rsid w:val="001C0214"/>
    <w:rsid w:val="001C2120"/>
    <w:rsid w:val="001C5E70"/>
    <w:rsid w:val="001D2F9B"/>
    <w:rsid w:val="001D32C9"/>
    <w:rsid w:val="001D407F"/>
    <w:rsid w:val="001D4F73"/>
    <w:rsid w:val="001D5EDA"/>
    <w:rsid w:val="001E1146"/>
    <w:rsid w:val="001E469A"/>
    <w:rsid w:val="001F12F8"/>
    <w:rsid w:val="001F198C"/>
    <w:rsid w:val="001F20D7"/>
    <w:rsid w:val="001F2335"/>
    <w:rsid w:val="001F5437"/>
    <w:rsid w:val="002000EA"/>
    <w:rsid w:val="002049FE"/>
    <w:rsid w:val="0021380A"/>
    <w:rsid w:val="002154CB"/>
    <w:rsid w:val="0022506D"/>
    <w:rsid w:val="00233A84"/>
    <w:rsid w:val="00234E6A"/>
    <w:rsid w:val="0023603F"/>
    <w:rsid w:val="00243964"/>
    <w:rsid w:val="0025171D"/>
    <w:rsid w:val="002520B4"/>
    <w:rsid w:val="00252E68"/>
    <w:rsid w:val="00255FC4"/>
    <w:rsid w:val="00264F1D"/>
    <w:rsid w:val="002722D6"/>
    <w:rsid w:val="00276A31"/>
    <w:rsid w:val="00280A40"/>
    <w:rsid w:val="002837C5"/>
    <w:rsid w:val="00284720"/>
    <w:rsid w:val="00285D09"/>
    <w:rsid w:val="00293BF3"/>
    <w:rsid w:val="00296FAF"/>
    <w:rsid w:val="00297A68"/>
    <w:rsid w:val="002A1B21"/>
    <w:rsid w:val="002A2A96"/>
    <w:rsid w:val="002B27D9"/>
    <w:rsid w:val="002C44C0"/>
    <w:rsid w:val="002C4CAC"/>
    <w:rsid w:val="002D0F0D"/>
    <w:rsid w:val="002D4E64"/>
    <w:rsid w:val="002E54A1"/>
    <w:rsid w:val="0030138D"/>
    <w:rsid w:val="0030173B"/>
    <w:rsid w:val="0030202B"/>
    <w:rsid w:val="003148E4"/>
    <w:rsid w:val="00316B2A"/>
    <w:rsid w:val="00322C2E"/>
    <w:rsid w:val="003254A3"/>
    <w:rsid w:val="00331B7F"/>
    <w:rsid w:val="00334CBB"/>
    <w:rsid w:val="00347BB8"/>
    <w:rsid w:val="00350C5D"/>
    <w:rsid w:val="003517B4"/>
    <w:rsid w:val="0035184D"/>
    <w:rsid w:val="00351FCE"/>
    <w:rsid w:val="00364369"/>
    <w:rsid w:val="00366DFC"/>
    <w:rsid w:val="003700D1"/>
    <w:rsid w:val="003751F2"/>
    <w:rsid w:val="00375A72"/>
    <w:rsid w:val="003860FB"/>
    <w:rsid w:val="00391011"/>
    <w:rsid w:val="003976C3"/>
    <w:rsid w:val="003B602D"/>
    <w:rsid w:val="003B694F"/>
    <w:rsid w:val="003C3B33"/>
    <w:rsid w:val="003C4A80"/>
    <w:rsid w:val="003C502D"/>
    <w:rsid w:val="003C731E"/>
    <w:rsid w:val="003D1015"/>
    <w:rsid w:val="003D34E8"/>
    <w:rsid w:val="003D3F69"/>
    <w:rsid w:val="003E25DF"/>
    <w:rsid w:val="003F0383"/>
    <w:rsid w:val="003F2E94"/>
    <w:rsid w:val="003F64EA"/>
    <w:rsid w:val="003F69D6"/>
    <w:rsid w:val="00404FA2"/>
    <w:rsid w:val="0041699C"/>
    <w:rsid w:val="00417409"/>
    <w:rsid w:val="00417F35"/>
    <w:rsid w:val="004265A8"/>
    <w:rsid w:val="00436B9A"/>
    <w:rsid w:val="00444E79"/>
    <w:rsid w:val="0045082D"/>
    <w:rsid w:val="00453493"/>
    <w:rsid w:val="004616BA"/>
    <w:rsid w:val="0046229B"/>
    <w:rsid w:val="00463C5E"/>
    <w:rsid w:val="00466125"/>
    <w:rsid w:val="00481CB5"/>
    <w:rsid w:val="00483479"/>
    <w:rsid w:val="00484C78"/>
    <w:rsid w:val="00490466"/>
    <w:rsid w:val="004A4E76"/>
    <w:rsid w:val="004B2F47"/>
    <w:rsid w:val="004C11DF"/>
    <w:rsid w:val="004C2644"/>
    <w:rsid w:val="004C300A"/>
    <w:rsid w:val="004E2299"/>
    <w:rsid w:val="004E56BD"/>
    <w:rsid w:val="004E6B6F"/>
    <w:rsid w:val="004F03CD"/>
    <w:rsid w:val="00502B6D"/>
    <w:rsid w:val="0051013F"/>
    <w:rsid w:val="00512F5F"/>
    <w:rsid w:val="00513050"/>
    <w:rsid w:val="005179E8"/>
    <w:rsid w:val="005225BF"/>
    <w:rsid w:val="0054206B"/>
    <w:rsid w:val="00560F18"/>
    <w:rsid w:val="00560FBE"/>
    <w:rsid w:val="00561FD5"/>
    <w:rsid w:val="00572722"/>
    <w:rsid w:val="005808AC"/>
    <w:rsid w:val="00581135"/>
    <w:rsid w:val="0058143B"/>
    <w:rsid w:val="00586056"/>
    <w:rsid w:val="00591FCC"/>
    <w:rsid w:val="0059562E"/>
    <w:rsid w:val="005A5DD9"/>
    <w:rsid w:val="005A612A"/>
    <w:rsid w:val="005B3E26"/>
    <w:rsid w:val="005E1F54"/>
    <w:rsid w:val="005E58F8"/>
    <w:rsid w:val="005E6D56"/>
    <w:rsid w:val="005F1657"/>
    <w:rsid w:val="00604278"/>
    <w:rsid w:val="006053EE"/>
    <w:rsid w:val="00611423"/>
    <w:rsid w:val="006129A8"/>
    <w:rsid w:val="00615A7E"/>
    <w:rsid w:val="0062657F"/>
    <w:rsid w:val="00634AE8"/>
    <w:rsid w:val="00645B20"/>
    <w:rsid w:val="00647DD3"/>
    <w:rsid w:val="00661EAF"/>
    <w:rsid w:val="00670D2E"/>
    <w:rsid w:val="00671CBC"/>
    <w:rsid w:val="006745CC"/>
    <w:rsid w:val="00675C83"/>
    <w:rsid w:val="00684557"/>
    <w:rsid w:val="00690F94"/>
    <w:rsid w:val="0069444B"/>
    <w:rsid w:val="00694A9F"/>
    <w:rsid w:val="006A0FAA"/>
    <w:rsid w:val="006A44FD"/>
    <w:rsid w:val="006B2157"/>
    <w:rsid w:val="006B4F7B"/>
    <w:rsid w:val="006D1601"/>
    <w:rsid w:val="00702C9E"/>
    <w:rsid w:val="00714718"/>
    <w:rsid w:val="00715A8B"/>
    <w:rsid w:val="00730815"/>
    <w:rsid w:val="00737D19"/>
    <w:rsid w:val="0075131B"/>
    <w:rsid w:val="00770DCE"/>
    <w:rsid w:val="00770EAD"/>
    <w:rsid w:val="007719ED"/>
    <w:rsid w:val="00780652"/>
    <w:rsid w:val="00782171"/>
    <w:rsid w:val="007847E5"/>
    <w:rsid w:val="007A0F0B"/>
    <w:rsid w:val="007A7DB8"/>
    <w:rsid w:val="007C3F20"/>
    <w:rsid w:val="007C7A4B"/>
    <w:rsid w:val="007D4DC8"/>
    <w:rsid w:val="007E05D4"/>
    <w:rsid w:val="007E22AB"/>
    <w:rsid w:val="007E734B"/>
    <w:rsid w:val="007F3AF4"/>
    <w:rsid w:val="007F6D91"/>
    <w:rsid w:val="00800DCF"/>
    <w:rsid w:val="00801946"/>
    <w:rsid w:val="00806CDA"/>
    <w:rsid w:val="00810D51"/>
    <w:rsid w:val="00811BD6"/>
    <w:rsid w:val="00812D37"/>
    <w:rsid w:val="008138EC"/>
    <w:rsid w:val="00814241"/>
    <w:rsid w:val="008346D5"/>
    <w:rsid w:val="00866261"/>
    <w:rsid w:val="00870424"/>
    <w:rsid w:val="00870B90"/>
    <w:rsid w:val="00870F08"/>
    <w:rsid w:val="00871288"/>
    <w:rsid w:val="00874BBC"/>
    <w:rsid w:val="00885114"/>
    <w:rsid w:val="008A1155"/>
    <w:rsid w:val="008A2383"/>
    <w:rsid w:val="008B1385"/>
    <w:rsid w:val="008B498D"/>
    <w:rsid w:val="008C129A"/>
    <w:rsid w:val="008C2930"/>
    <w:rsid w:val="008C3875"/>
    <w:rsid w:val="008C3AE8"/>
    <w:rsid w:val="008C3E6B"/>
    <w:rsid w:val="008C799E"/>
    <w:rsid w:val="008D471D"/>
    <w:rsid w:val="008D4E5D"/>
    <w:rsid w:val="008D5BBB"/>
    <w:rsid w:val="008D5D92"/>
    <w:rsid w:val="008E1632"/>
    <w:rsid w:val="008E29F3"/>
    <w:rsid w:val="008F0BC0"/>
    <w:rsid w:val="008F2B5B"/>
    <w:rsid w:val="00900C14"/>
    <w:rsid w:val="00903516"/>
    <w:rsid w:val="0092547E"/>
    <w:rsid w:val="00925EC3"/>
    <w:rsid w:val="00926077"/>
    <w:rsid w:val="009367EE"/>
    <w:rsid w:val="00946C26"/>
    <w:rsid w:val="009521DE"/>
    <w:rsid w:val="009556EE"/>
    <w:rsid w:val="00960689"/>
    <w:rsid w:val="00962F0E"/>
    <w:rsid w:val="00964538"/>
    <w:rsid w:val="0096592B"/>
    <w:rsid w:val="00971B3F"/>
    <w:rsid w:val="00972DEC"/>
    <w:rsid w:val="0097333A"/>
    <w:rsid w:val="00980B28"/>
    <w:rsid w:val="009817FA"/>
    <w:rsid w:val="009A07C5"/>
    <w:rsid w:val="009A3068"/>
    <w:rsid w:val="009B3062"/>
    <w:rsid w:val="009C66B1"/>
    <w:rsid w:val="009D0524"/>
    <w:rsid w:val="009D3C5B"/>
    <w:rsid w:val="009D7C37"/>
    <w:rsid w:val="009E4EA9"/>
    <w:rsid w:val="009E5281"/>
    <w:rsid w:val="00A133B3"/>
    <w:rsid w:val="00A16457"/>
    <w:rsid w:val="00A21EE8"/>
    <w:rsid w:val="00A24DD3"/>
    <w:rsid w:val="00A337D2"/>
    <w:rsid w:val="00A3471E"/>
    <w:rsid w:val="00A34E1F"/>
    <w:rsid w:val="00A3674F"/>
    <w:rsid w:val="00A37350"/>
    <w:rsid w:val="00A4397C"/>
    <w:rsid w:val="00A43CC0"/>
    <w:rsid w:val="00A45277"/>
    <w:rsid w:val="00A45D5D"/>
    <w:rsid w:val="00A51F56"/>
    <w:rsid w:val="00A541CF"/>
    <w:rsid w:val="00A560B9"/>
    <w:rsid w:val="00A616E7"/>
    <w:rsid w:val="00A626F1"/>
    <w:rsid w:val="00A90A1F"/>
    <w:rsid w:val="00A91384"/>
    <w:rsid w:val="00A91DF0"/>
    <w:rsid w:val="00A930CB"/>
    <w:rsid w:val="00A962B8"/>
    <w:rsid w:val="00A96C07"/>
    <w:rsid w:val="00A976D8"/>
    <w:rsid w:val="00AA0AEE"/>
    <w:rsid w:val="00AA4454"/>
    <w:rsid w:val="00AA57D4"/>
    <w:rsid w:val="00AB2AD4"/>
    <w:rsid w:val="00AB4149"/>
    <w:rsid w:val="00AB55DA"/>
    <w:rsid w:val="00AC20B9"/>
    <w:rsid w:val="00AC2B51"/>
    <w:rsid w:val="00AC6BF9"/>
    <w:rsid w:val="00AC777E"/>
    <w:rsid w:val="00AD00FE"/>
    <w:rsid w:val="00AD0E7D"/>
    <w:rsid w:val="00AE79EE"/>
    <w:rsid w:val="00AE7A21"/>
    <w:rsid w:val="00AF09C8"/>
    <w:rsid w:val="00B02818"/>
    <w:rsid w:val="00B07FC1"/>
    <w:rsid w:val="00B14AF7"/>
    <w:rsid w:val="00B17704"/>
    <w:rsid w:val="00B212B1"/>
    <w:rsid w:val="00B220CB"/>
    <w:rsid w:val="00B26C7E"/>
    <w:rsid w:val="00B329E7"/>
    <w:rsid w:val="00B34DDA"/>
    <w:rsid w:val="00B51CCB"/>
    <w:rsid w:val="00B6475F"/>
    <w:rsid w:val="00B714CC"/>
    <w:rsid w:val="00B74BE5"/>
    <w:rsid w:val="00B80C98"/>
    <w:rsid w:val="00BA7A3B"/>
    <w:rsid w:val="00BB07BE"/>
    <w:rsid w:val="00BB1B04"/>
    <w:rsid w:val="00BC48D0"/>
    <w:rsid w:val="00BD3326"/>
    <w:rsid w:val="00BD3AA5"/>
    <w:rsid w:val="00BD4ACB"/>
    <w:rsid w:val="00BE02B6"/>
    <w:rsid w:val="00BF2C08"/>
    <w:rsid w:val="00BF6B9D"/>
    <w:rsid w:val="00C0312B"/>
    <w:rsid w:val="00C10975"/>
    <w:rsid w:val="00C10B3F"/>
    <w:rsid w:val="00C36088"/>
    <w:rsid w:val="00C40530"/>
    <w:rsid w:val="00C50987"/>
    <w:rsid w:val="00C51D9C"/>
    <w:rsid w:val="00C53B1A"/>
    <w:rsid w:val="00C56A59"/>
    <w:rsid w:val="00C57F88"/>
    <w:rsid w:val="00C6286E"/>
    <w:rsid w:val="00C679FC"/>
    <w:rsid w:val="00C74EB7"/>
    <w:rsid w:val="00C76F6D"/>
    <w:rsid w:val="00C80AF8"/>
    <w:rsid w:val="00C9032C"/>
    <w:rsid w:val="00C92811"/>
    <w:rsid w:val="00CA39A0"/>
    <w:rsid w:val="00CB0F54"/>
    <w:rsid w:val="00CB4766"/>
    <w:rsid w:val="00CB560D"/>
    <w:rsid w:val="00CB571B"/>
    <w:rsid w:val="00CB5878"/>
    <w:rsid w:val="00CC0789"/>
    <w:rsid w:val="00CC3840"/>
    <w:rsid w:val="00CC6218"/>
    <w:rsid w:val="00CC63DB"/>
    <w:rsid w:val="00CC6920"/>
    <w:rsid w:val="00CD5D64"/>
    <w:rsid w:val="00CD657C"/>
    <w:rsid w:val="00CD7743"/>
    <w:rsid w:val="00CE4823"/>
    <w:rsid w:val="00CF293C"/>
    <w:rsid w:val="00CF644C"/>
    <w:rsid w:val="00D01FF9"/>
    <w:rsid w:val="00D022E1"/>
    <w:rsid w:val="00D04D22"/>
    <w:rsid w:val="00D07FF9"/>
    <w:rsid w:val="00D11702"/>
    <w:rsid w:val="00D14017"/>
    <w:rsid w:val="00D15FF5"/>
    <w:rsid w:val="00D2291D"/>
    <w:rsid w:val="00D318F4"/>
    <w:rsid w:val="00D34F0C"/>
    <w:rsid w:val="00D430C3"/>
    <w:rsid w:val="00D450BB"/>
    <w:rsid w:val="00D467CF"/>
    <w:rsid w:val="00D56D7B"/>
    <w:rsid w:val="00D62B28"/>
    <w:rsid w:val="00D67E1F"/>
    <w:rsid w:val="00D71635"/>
    <w:rsid w:val="00D76AB9"/>
    <w:rsid w:val="00D836B2"/>
    <w:rsid w:val="00D91F43"/>
    <w:rsid w:val="00DA1368"/>
    <w:rsid w:val="00DA3853"/>
    <w:rsid w:val="00DA79DC"/>
    <w:rsid w:val="00DB1E9A"/>
    <w:rsid w:val="00DB2849"/>
    <w:rsid w:val="00DB2DBB"/>
    <w:rsid w:val="00DC0F82"/>
    <w:rsid w:val="00DD3304"/>
    <w:rsid w:val="00DE19FB"/>
    <w:rsid w:val="00DE7854"/>
    <w:rsid w:val="00DF1C0F"/>
    <w:rsid w:val="00DF21D0"/>
    <w:rsid w:val="00E126F9"/>
    <w:rsid w:val="00E24560"/>
    <w:rsid w:val="00E33CC4"/>
    <w:rsid w:val="00E642D3"/>
    <w:rsid w:val="00E750E6"/>
    <w:rsid w:val="00E82EAC"/>
    <w:rsid w:val="00E8361F"/>
    <w:rsid w:val="00E91684"/>
    <w:rsid w:val="00E9394F"/>
    <w:rsid w:val="00EA29B8"/>
    <w:rsid w:val="00EB1FDF"/>
    <w:rsid w:val="00EB2398"/>
    <w:rsid w:val="00EB617D"/>
    <w:rsid w:val="00EC45EF"/>
    <w:rsid w:val="00EC64A7"/>
    <w:rsid w:val="00EC674C"/>
    <w:rsid w:val="00EC721A"/>
    <w:rsid w:val="00ED0917"/>
    <w:rsid w:val="00ED2997"/>
    <w:rsid w:val="00ED5224"/>
    <w:rsid w:val="00EE24E3"/>
    <w:rsid w:val="00EE58C5"/>
    <w:rsid w:val="00EF3ED4"/>
    <w:rsid w:val="00EF6A9A"/>
    <w:rsid w:val="00F1070E"/>
    <w:rsid w:val="00F11182"/>
    <w:rsid w:val="00F12AAA"/>
    <w:rsid w:val="00F12D24"/>
    <w:rsid w:val="00F14E88"/>
    <w:rsid w:val="00F2150D"/>
    <w:rsid w:val="00F32C5F"/>
    <w:rsid w:val="00F334D8"/>
    <w:rsid w:val="00F430C3"/>
    <w:rsid w:val="00F449EE"/>
    <w:rsid w:val="00F4547B"/>
    <w:rsid w:val="00F46162"/>
    <w:rsid w:val="00F47DC4"/>
    <w:rsid w:val="00F51062"/>
    <w:rsid w:val="00F53EF8"/>
    <w:rsid w:val="00F541AD"/>
    <w:rsid w:val="00F75D71"/>
    <w:rsid w:val="00F81F5D"/>
    <w:rsid w:val="00F850C8"/>
    <w:rsid w:val="00F85E0D"/>
    <w:rsid w:val="00F87919"/>
    <w:rsid w:val="00F92C89"/>
    <w:rsid w:val="00F96424"/>
    <w:rsid w:val="00FA09B7"/>
    <w:rsid w:val="00FA3DD1"/>
    <w:rsid w:val="00FA3F78"/>
    <w:rsid w:val="00FA46B4"/>
    <w:rsid w:val="00FB13D8"/>
    <w:rsid w:val="00FB42C7"/>
    <w:rsid w:val="00FC4F27"/>
    <w:rsid w:val="00FD64F8"/>
    <w:rsid w:val="00FE4BEA"/>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NoSpacing">
    <w:name w:val="No Spacing"/>
    <w:uiPriority w:val="1"/>
    <w:qFormat/>
    <w:rsid w:val="001D2F9B"/>
    <w:pPr>
      <w:spacing w:after="0" w:line="240" w:lineRule="auto"/>
    </w:pPr>
  </w:style>
  <w:style w:type="paragraph" w:styleId="Footer">
    <w:name w:val="footer"/>
    <w:basedOn w:val="Normal"/>
    <w:link w:val="FooterChar"/>
    <w:uiPriority w:val="99"/>
    <w:unhideWhenUsed/>
    <w:rsid w:val="00811B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BD6"/>
  </w:style>
  <w:style w:type="paragraph" w:styleId="Bibliography">
    <w:name w:val="Bibliography"/>
    <w:basedOn w:val="Normal"/>
    <w:next w:val="Normal"/>
    <w:uiPriority w:val="37"/>
    <w:unhideWhenUsed/>
    <w:rsid w:val="00D56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065600">
      <w:bodyDiv w:val="1"/>
      <w:marLeft w:val="0"/>
      <w:marRight w:val="0"/>
      <w:marTop w:val="0"/>
      <w:marBottom w:val="0"/>
      <w:divBdr>
        <w:top w:val="none" w:sz="0" w:space="0" w:color="auto"/>
        <w:left w:val="none" w:sz="0" w:space="0" w:color="auto"/>
        <w:bottom w:val="none" w:sz="0" w:space="0" w:color="auto"/>
        <w:right w:val="none" w:sz="0" w:space="0" w:color="auto"/>
      </w:divBdr>
    </w:div>
    <w:div w:id="138423676">
      <w:bodyDiv w:val="1"/>
      <w:marLeft w:val="0"/>
      <w:marRight w:val="0"/>
      <w:marTop w:val="0"/>
      <w:marBottom w:val="0"/>
      <w:divBdr>
        <w:top w:val="none" w:sz="0" w:space="0" w:color="auto"/>
        <w:left w:val="none" w:sz="0" w:space="0" w:color="auto"/>
        <w:bottom w:val="none" w:sz="0" w:space="0" w:color="auto"/>
        <w:right w:val="none" w:sz="0" w:space="0" w:color="auto"/>
      </w:divBdr>
    </w:div>
    <w:div w:id="175661354">
      <w:bodyDiv w:val="1"/>
      <w:marLeft w:val="0"/>
      <w:marRight w:val="0"/>
      <w:marTop w:val="0"/>
      <w:marBottom w:val="0"/>
      <w:divBdr>
        <w:top w:val="none" w:sz="0" w:space="0" w:color="auto"/>
        <w:left w:val="none" w:sz="0" w:space="0" w:color="auto"/>
        <w:bottom w:val="none" w:sz="0" w:space="0" w:color="auto"/>
        <w:right w:val="none" w:sz="0" w:space="0" w:color="auto"/>
      </w:divBdr>
    </w:div>
    <w:div w:id="185608572">
      <w:bodyDiv w:val="1"/>
      <w:marLeft w:val="0"/>
      <w:marRight w:val="0"/>
      <w:marTop w:val="0"/>
      <w:marBottom w:val="0"/>
      <w:divBdr>
        <w:top w:val="none" w:sz="0" w:space="0" w:color="auto"/>
        <w:left w:val="none" w:sz="0" w:space="0" w:color="auto"/>
        <w:bottom w:val="none" w:sz="0" w:space="0" w:color="auto"/>
        <w:right w:val="none" w:sz="0" w:space="0" w:color="auto"/>
      </w:divBdr>
    </w:div>
    <w:div w:id="190072855">
      <w:bodyDiv w:val="1"/>
      <w:marLeft w:val="0"/>
      <w:marRight w:val="0"/>
      <w:marTop w:val="0"/>
      <w:marBottom w:val="0"/>
      <w:divBdr>
        <w:top w:val="none" w:sz="0" w:space="0" w:color="auto"/>
        <w:left w:val="none" w:sz="0" w:space="0" w:color="auto"/>
        <w:bottom w:val="none" w:sz="0" w:space="0" w:color="auto"/>
        <w:right w:val="none" w:sz="0" w:space="0" w:color="auto"/>
      </w:divBdr>
    </w:div>
    <w:div w:id="196358479">
      <w:bodyDiv w:val="1"/>
      <w:marLeft w:val="0"/>
      <w:marRight w:val="0"/>
      <w:marTop w:val="0"/>
      <w:marBottom w:val="0"/>
      <w:divBdr>
        <w:top w:val="none" w:sz="0" w:space="0" w:color="auto"/>
        <w:left w:val="none" w:sz="0" w:space="0" w:color="auto"/>
        <w:bottom w:val="none" w:sz="0" w:space="0" w:color="auto"/>
        <w:right w:val="none" w:sz="0" w:space="0" w:color="auto"/>
      </w:divBdr>
    </w:div>
    <w:div w:id="209458136">
      <w:bodyDiv w:val="1"/>
      <w:marLeft w:val="0"/>
      <w:marRight w:val="0"/>
      <w:marTop w:val="0"/>
      <w:marBottom w:val="0"/>
      <w:divBdr>
        <w:top w:val="none" w:sz="0" w:space="0" w:color="auto"/>
        <w:left w:val="none" w:sz="0" w:space="0" w:color="auto"/>
        <w:bottom w:val="none" w:sz="0" w:space="0" w:color="auto"/>
        <w:right w:val="none" w:sz="0" w:space="0" w:color="auto"/>
      </w:divBdr>
    </w:div>
    <w:div w:id="221916357">
      <w:bodyDiv w:val="1"/>
      <w:marLeft w:val="0"/>
      <w:marRight w:val="0"/>
      <w:marTop w:val="0"/>
      <w:marBottom w:val="0"/>
      <w:divBdr>
        <w:top w:val="none" w:sz="0" w:space="0" w:color="auto"/>
        <w:left w:val="none" w:sz="0" w:space="0" w:color="auto"/>
        <w:bottom w:val="none" w:sz="0" w:space="0" w:color="auto"/>
        <w:right w:val="none" w:sz="0" w:space="0" w:color="auto"/>
      </w:divBdr>
    </w:div>
    <w:div w:id="239102464">
      <w:bodyDiv w:val="1"/>
      <w:marLeft w:val="0"/>
      <w:marRight w:val="0"/>
      <w:marTop w:val="0"/>
      <w:marBottom w:val="0"/>
      <w:divBdr>
        <w:top w:val="none" w:sz="0" w:space="0" w:color="auto"/>
        <w:left w:val="none" w:sz="0" w:space="0" w:color="auto"/>
        <w:bottom w:val="none" w:sz="0" w:space="0" w:color="auto"/>
        <w:right w:val="none" w:sz="0" w:space="0" w:color="auto"/>
      </w:divBdr>
    </w:div>
    <w:div w:id="258606128">
      <w:bodyDiv w:val="1"/>
      <w:marLeft w:val="0"/>
      <w:marRight w:val="0"/>
      <w:marTop w:val="0"/>
      <w:marBottom w:val="0"/>
      <w:divBdr>
        <w:top w:val="none" w:sz="0" w:space="0" w:color="auto"/>
        <w:left w:val="none" w:sz="0" w:space="0" w:color="auto"/>
        <w:bottom w:val="none" w:sz="0" w:space="0" w:color="auto"/>
        <w:right w:val="none" w:sz="0" w:space="0" w:color="auto"/>
      </w:divBdr>
    </w:div>
    <w:div w:id="320232577">
      <w:bodyDiv w:val="1"/>
      <w:marLeft w:val="0"/>
      <w:marRight w:val="0"/>
      <w:marTop w:val="0"/>
      <w:marBottom w:val="0"/>
      <w:divBdr>
        <w:top w:val="none" w:sz="0" w:space="0" w:color="auto"/>
        <w:left w:val="none" w:sz="0" w:space="0" w:color="auto"/>
        <w:bottom w:val="none" w:sz="0" w:space="0" w:color="auto"/>
        <w:right w:val="none" w:sz="0" w:space="0" w:color="auto"/>
      </w:divBdr>
    </w:div>
    <w:div w:id="346833212">
      <w:bodyDiv w:val="1"/>
      <w:marLeft w:val="0"/>
      <w:marRight w:val="0"/>
      <w:marTop w:val="0"/>
      <w:marBottom w:val="0"/>
      <w:divBdr>
        <w:top w:val="none" w:sz="0" w:space="0" w:color="auto"/>
        <w:left w:val="none" w:sz="0" w:space="0" w:color="auto"/>
        <w:bottom w:val="none" w:sz="0" w:space="0" w:color="auto"/>
        <w:right w:val="none" w:sz="0" w:space="0" w:color="auto"/>
      </w:divBdr>
    </w:div>
    <w:div w:id="358169731">
      <w:bodyDiv w:val="1"/>
      <w:marLeft w:val="0"/>
      <w:marRight w:val="0"/>
      <w:marTop w:val="0"/>
      <w:marBottom w:val="0"/>
      <w:divBdr>
        <w:top w:val="none" w:sz="0" w:space="0" w:color="auto"/>
        <w:left w:val="none" w:sz="0" w:space="0" w:color="auto"/>
        <w:bottom w:val="none" w:sz="0" w:space="0" w:color="auto"/>
        <w:right w:val="none" w:sz="0" w:space="0" w:color="auto"/>
      </w:divBdr>
    </w:div>
    <w:div w:id="387144981">
      <w:bodyDiv w:val="1"/>
      <w:marLeft w:val="0"/>
      <w:marRight w:val="0"/>
      <w:marTop w:val="0"/>
      <w:marBottom w:val="0"/>
      <w:divBdr>
        <w:top w:val="none" w:sz="0" w:space="0" w:color="auto"/>
        <w:left w:val="none" w:sz="0" w:space="0" w:color="auto"/>
        <w:bottom w:val="none" w:sz="0" w:space="0" w:color="auto"/>
        <w:right w:val="none" w:sz="0" w:space="0" w:color="auto"/>
      </w:divBdr>
    </w:div>
    <w:div w:id="401563229">
      <w:bodyDiv w:val="1"/>
      <w:marLeft w:val="0"/>
      <w:marRight w:val="0"/>
      <w:marTop w:val="0"/>
      <w:marBottom w:val="0"/>
      <w:divBdr>
        <w:top w:val="none" w:sz="0" w:space="0" w:color="auto"/>
        <w:left w:val="none" w:sz="0" w:space="0" w:color="auto"/>
        <w:bottom w:val="none" w:sz="0" w:space="0" w:color="auto"/>
        <w:right w:val="none" w:sz="0" w:space="0" w:color="auto"/>
      </w:divBdr>
    </w:div>
    <w:div w:id="417290761">
      <w:bodyDiv w:val="1"/>
      <w:marLeft w:val="0"/>
      <w:marRight w:val="0"/>
      <w:marTop w:val="0"/>
      <w:marBottom w:val="0"/>
      <w:divBdr>
        <w:top w:val="none" w:sz="0" w:space="0" w:color="auto"/>
        <w:left w:val="none" w:sz="0" w:space="0" w:color="auto"/>
        <w:bottom w:val="none" w:sz="0" w:space="0" w:color="auto"/>
        <w:right w:val="none" w:sz="0" w:space="0" w:color="auto"/>
      </w:divBdr>
    </w:div>
    <w:div w:id="432675902">
      <w:bodyDiv w:val="1"/>
      <w:marLeft w:val="0"/>
      <w:marRight w:val="0"/>
      <w:marTop w:val="0"/>
      <w:marBottom w:val="0"/>
      <w:divBdr>
        <w:top w:val="none" w:sz="0" w:space="0" w:color="auto"/>
        <w:left w:val="none" w:sz="0" w:space="0" w:color="auto"/>
        <w:bottom w:val="none" w:sz="0" w:space="0" w:color="auto"/>
        <w:right w:val="none" w:sz="0" w:space="0" w:color="auto"/>
      </w:divBdr>
    </w:div>
    <w:div w:id="486752963">
      <w:bodyDiv w:val="1"/>
      <w:marLeft w:val="0"/>
      <w:marRight w:val="0"/>
      <w:marTop w:val="0"/>
      <w:marBottom w:val="0"/>
      <w:divBdr>
        <w:top w:val="none" w:sz="0" w:space="0" w:color="auto"/>
        <w:left w:val="none" w:sz="0" w:space="0" w:color="auto"/>
        <w:bottom w:val="none" w:sz="0" w:space="0" w:color="auto"/>
        <w:right w:val="none" w:sz="0" w:space="0" w:color="auto"/>
      </w:divBdr>
    </w:div>
    <w:div w:id="502429168">
      <w:bodyDiv w:val="1"/>
      <w:marLeft w:val="0"/>
      <w:marRight w:val="0"/>
      <w:marTop w:val="0"/>
      <w:marBottom w:val="0"/>
      <w:divBdr>
        <w:top w:val="none" w:sz="0" w:space="0" w:color="auto"/>
        <w:left w:val="none" w:sz="0" w:space="0" w:color="auto"/>
        <w:bottom w:val="none" w:sz="0" w:space="0" w:color="auto"/>
        <w:right w:val="none" w:sz="0" w:space="0" w:color="auto"/>
      </w:divBdr>
    </w:div>
    <w:div w:id="510338955">
      <w:bodyDiv w:val="1"/>
      <w:marLeft w:val="0"/>
      <w:marRight w:val="0"/>
      <w:marTop w:val="0"/>
      <w:marBottom w:val="0"/>
      <w:divBdr>
        <w:top w:val="none" w:sz="0" w:space="0" w:color="auto"/>
        <w:left w:val="none" w:sz="0" w:space="0" w:color="auto"/>
        <w:bottom w:val="none" w:sz="0" w:space="0" w:color="auto"/>
        <w:right w:val="none" w:sz="0" w:space="0" w:color="auto"/>
      </w:divBdr>
    </w:div>
    <w:div w:id="545145532">
      <w:bodyDiv w:val="1"/>
      <w:marLeft w:val="0"/>
      <w:marRight w:val="0"/>
      <w:marTop w:val="0"/>
      <w:marBottom w:val="0"/>
      <w:divBdr>
        <w:top w:val="none" w:sz="0" w:space="0" w:color="auto"/>
        <w:left w:val="none" w:sz="0" w:space="0" w:color="auto"/>
        <w:bottom w:val="none" w:sz="0" w:space="0" w:color="auto"/>
        <w:right w:val="none" w:sz="0" w:space="0" w:color="auto"/>
      </w:divBdr>
    </w:div>
    <w:div w:id="604504225">
      <w:bodyDiv w:val="1"/>
      <w:marLeft w:val="0"/>
      <w:marRight w:val="0"/>
      <w:marTop w:val="0"/>
      <w:marBottom w:val="0"/>
      <w:divBdr>
        <w:top w:val="none" w:sz="0" w:space="0" w:color="auto"/>
        <w:left w:val="none" w:sz="0" w:space="0" w:color="auto"/>
        <w:bottom w:val="none" w:sz="0" w:space="0" w:color="auto"/>
        <w:right w:val="none" w:sz="0" w:space="0" w:color="auto"/>
      </w:divBdr>
    </w:div>
    <w:div w:id="623852679">
      <w:bodyDiv w:val="1"/>
      <w:marLeft w:val="0"/>
      <w:marRight w:val="0"/>
      <w:marTop w:val="0"/>
      <w:marBottom w:val="0"/>
      <w:divBdr>
        <w:top w:val="none" w:sz="0" w:space="0" w:color="auto"/>
        <w:left w:val="none" w:sz="0" w:space="0" w:color="auto"/>
        <w:bottom w:val="none" w:sz="0" w:space="0" w:color="auto"/>
        <w:right w:val="none" w:sz="0" w:space="0" w:color="auto"/>
      </w:divBdr>
    </w:div>
    <w:div w:id="626740589">
      <w:bodyDiv w:val="1"/>
      <w:marLeft w:val="0"/>
      <w:marRight w:val="0"/>
      <w:marTop w:val="0"/>
      <w:marBottom w:val="0"/>
      <w:divBdr>
        <w:top w:val="none" w:sz="0" w:space="0" w:color="auto"/>
        <w:left w:val="none" w:sz="0" w:space="0" w:color="auto"/>
        <w:bottom w:val="none" w:sz="0" w:space="0" w:color="auto"/>
        <w:right w:val="none" w:sz="0" w:space="0" w:color="auto"/>
      </w:divBdr>
    </w:div>
    <w:div w:id="677852728">
      <w:bodyDiv w:val="1"/>
      <w:marLeft w:val="0"/>
      <w:marRight w:val="0"/>
      <w:marTop w:val="0"/>
      <w:marBottom w:val="0"/>
      <w:divBdr>
        <w:top w:val="none" w:sz="0" w:space="0" w:color="auto"/>
        <w:left w:val="none" w:sz="0" w:space="0" w:color="auto"/>
        <w:bottom w:val="none" w:sz="0" w:space="0" w:color="auto"/>
        <w:right w:val="none" w:sz="0" w:space="0" w:color="auto"/>
      </w:divBdr>
    </w:div>
    <w:div w:id="704868988">
      <w:bodyDiv w:val="1"/>
      <w:marLeft w:val="0"/>
      <w:marRight w:val="0"/>
      <w:marTop w:val="0"/>
      <w:marBottom w:val="0"/>
      <w:divBdr>
        <w:top w:val="none" w:sz="0" w:space="0" w:color="auto"/>
        <w:left w:val="none" w:sz="0" w:space="0" w:color="auto"/>
        <w:bottom w:val="none" w:sz="0" w:space="0" w:color="auto"/>
        <w:right w:val="none" w:sz="0" w:space="0" w:color="auto"/>
      </w:divBdr>
    </w:div>
    <w:div w:id="712391313">
      <w:bodyDiv w:val="1"/>
      <w:marLeft w:val="0"/>
      <w:marRight w:val="0"/>
      <w:marTop w:val="0"/>
      <w:marBottom w:val="0"/>
      <w:divBdr>
        <w:top w:val="none" w:sz="0" w:space="0" w:color="auto"/>
        <w:left w:val="none" w:sz="0" w:space="0" w:color="auto"/>
        <w:bottom w:val="none" w:sz="0" w:space="0" w:color="auto"/>
        <w:right w:val="none" w:sz="0" w:space="0" w:color="auto"/>
      </w:divBdr>
    </w:div>
    <w:div w:id="803888789">
      <w:bodyDiv w:val="1"/>
      <w:marLeft w:val="0"/>
      <w:marRight w:val="0"/>
      <w:marTop w:val="0"/>
      <w:marBottom w:val="0"/>
      <w:divBdr>
        <w:top w:val="none" w:sz="0" w:space="0" w:color="auto"/>
        <w:left w:val="none" w:sz="0" w:space="0" w:color="auto"/>
        <w:bottom w:val="none" w:sz="0" w:space="0" w:color="auto"/>
        <w:right w:val="none" w:sz="0" w:space="0" w:color="auto"/>
      </w:divBdr>
    </w:div>
    <w:div w:id="868371967">
      <w:bodyDiv w:val="1"/>
      <w:marLeft w:val="0"/>
      <w:marRight w:val="0"/>
      <w:marTop w:val="0"/>
      <w:marBottom w:val="0"/>
      <w:divBdr>
        <w:top w:val="none" w:sz="0" w:space="0" w:color="auto"/>
        <w:left w:val="none" w:sz="0" w:space="0" w:color="auto"/>
        <w:bottom w:val="none" w:sz="0" w:space="0" w:color="auto"/>
        <w:right w:val="none" w:sz="0" w:space="0" w:color="auto"/>
      </w:divBdr>
    </w:div>
    <w:div w:id="919867707">
      <w:bodyDiv w:val="1"/>
      <w:marLeft w:val="0"/>
      <w:marRight w:val="0"/>
      <w:marTop w:val="0"/>
      <w:marBottom w:val="0"/>
      <w:divBdr>
        <w:top w:val="none" w:sz="0" w:space="0" w:color="auto"/>
        <w:left w:val="none" w:sz="0" w:space="0" w:color="auto"/>
        <w:bottom w:val="none" w:sz="0" w:space="0" w:color="auto"/>
        <w:right w:val="none" w:sz="0" w:space="0" w:color="auto"/>
      </w:divBdr>
    </w:div>
    <w:div w:id="926380451">
      <w:bodyDiv w:val="1"/>
      <w:marLeft w:val="0"/>
      <w:marRight w:val="0"/>
      <w:marTop w:val="0"/>
      <w:marBottom w:val="0"/>
      <w:divBdr>
        <w:top w:val="none" w:sz="0" w:space="0" w:color="auto"/>
        <w:left w:val="none" w:sz="0" w:space="0" w:color="auto"/>
        <w:bottom w:val="none" w:sz="0" w:space="0" w:color="auto"/>
        <w:right w:val="none" w:sz="0" w:space="0" w:color="auto"/>
      </w:divBdr>
    </w:div>
    <w:div w:id="983581197">
      <w:bodyDiv w:val="1"/>
      <w:marLeft w:val="0"/>
      <w:marRight w:val="0"/>
      <w:marTop w:val="0"/>
      <w:marBottom w:val="0"/>
      <w:divBdr>
        <w:top w:val="none" w:sz="0" w:space="0" w:color="auto"/>
        <w:left w:val="none" w:sz="0" w:space="0" w:color="auto"/>
        <w:bottom w:val="none" w:sz="0" w:space="0" w:color="auto"/>
        <w:right w:val="none" w:sz="0" w:space="0" w:color="auto"/>
      </w:divBdr>
    </w:div>
    <w:div w:id="1047097468">
      <w:bodyDiv w:val="1"/>
      <w:marLeft w:val="0"/>
      <w:marRight w:val="0"/>
      <w:marTop w:val="0"/>
      <w:marBottom w:val="0"/>
      <w:divBdr>
        <w:top w:val="none" w:sz="0" w:space="0" w:color="auto"/>
        <w:left w:val="none" w:sz="0" w:space="0" w:color="auto"/>
        <w:bottom w:val="none" w:sz="0" w:space="0" w:color="auto"/>
        <w:right w:val="none" w:sz="0" w:space="0" w:color="auto"/>
      </w:divBdr>
    </w:div>
    <w:div w:id="1067997463">
      <w:bodyDiv w:val="1"/>
      <w:marLeft w:val="0"/>
      <w:marRight w:val="0"/>
      <w:marTop w:val="0"/>
      <w:marBottom w:val="0"/>
      <w:divBdr>
        <w:top w:val="none" w:sz="0" w:space="0" w:color="auto"/>
        <w:left w:val="none" w:sz="0" w:space="0" w:color="auto"/>
        <w:bottom w:val="none" w:sz="0" w:space="0" w:color="auto"/>
        <w:right w:val="none" w:sz="0" w:space="0" w:color="auto"/>
      </w:divBdr>
    </w:div>
    <w:div w:id="1081685444">
      <w:bodyDiv w:val="1"/>
      <w:marLeft w:val="0"/>
      <w:marRight w:val="0"/>
      <w:marTop w:val="0"/>
      <w:marBottom w:val="0"/>
      <w:divBdr>
        <w:top w:val="none" w:sz="0" w:space="0" w:color="auto"/>
        <w:left w:val="none" w:sz="0" w:space="0" w:color="auto"/>
        <w:bottom w:val="none" w:sz="0" w:space="0" w:color="auto"/>
        <w:right w:val="none" w:sz="0" w:space="0" w:color="auto"/>
      </w:divBdr>
    </w:div>
    <w:div w:id="1182088202">
      <w:bodyDiv w:val="1"/>
      <w:marLeft w:val="0"/>
      <w:marRight w:val="0"/>
      <w:marTop w:val="0"/>
      <w:marBottom w:val="0"/>
      <w:divBdr>
        <w:top w:val="none" w:sz="0" w:space="0" w:color="auto"/>
        <w:left w:val="none" w:sz="0" w:space="0" w:color="auto"/>
        <w:bottom w:val="none" w:sz="0" w:space="0" w:color="auto"/>
        <w:right w:val="none" w:sz="0" w:space="0" w:color="auto"/>
      </w:divBdr>
    </w:div>
    <w:div w:id="1202983195">
      <w:bodyDiv w:val="1"/>
      <w:marLeft w:val="0"/>
      <w:marRight w:val="0"/>
      <w:marTop w:val="0"/>
      <w:marBottom w:val="0"/>
      <w:divBdr>
        <w:top w:val="none" w:sz="0" w:space="0" w:color="auto"/>
        <w:left w:val="none" w:sz="0" w:space="0" w:color="auto"/>
        <w:bottom w:val="none" w:sz="0" w:space="0" w:color="auto"/>
        <w:right w:val="none" w:sz="0" w:space="0" w:color="auto"/>
      </w:divBdr>
    </w:div>
    <w:div w:id="1310284455">
      <w:bodyDiv w:val="1"/>
      <w:marLeft w:val="0"/>
      <w:marRight w:val="0"/>
      <w:marTop w:val="0"/>
      <w:marBottom w:val="0"/>
      <w:divBdr>
        <w:top w:val="none" w:sz="0" w:space="0" w:color="auto"/>
        <w:left w:val="none" w:sz="0" w:space="0" w:color="auto"/>
        <w:bottom w:val="none" w:sz="0" w:space="0" w:color="auto"/>
        <w:right w:val="none" w:sz="0" w:space="0" w:color="auto"/>
      </w:divBdr>
    </w:div>
    <w:div w:id="1380667939">
      <w:bodyDiv w:val="1"/>
      <w:marLeft w:val="0"/>
      <w:marRight w:val="0"/>
      <w:marTop w:val="0"/>
      <w:marBottom w:val="0"/>
      <w:divBdr>
        <w:top w:val="none" w:sz="0" w:space="0" w:color="auto"/>
        <w:left w:val="none" w:sz="0" w:space="0" w:color="auto"/>
        <w:bottom w:val="none" w:sz="0" w:space="0" w:color="auto"/>
        <w:right w:val="none" w:sz="0" w:space="0" w:color="auto"/>
      </w:divBdr>
    </w:div>
    <w:div w:id="1430076241">
      <w:bodyDiv w:val="1"/>
      <w:marLeft w:val="0"/>
      <w:marRight w:val="0"/>
      <w:marTop w:val="0"/>
      <w:marBottom w:val="0"/>
      <w:divBdr>
        <w:top w:val="none" w:sz="0" w:space="0" w:color="auto"/>
        <w:left w:val="none" w:sz="0" w:space="0" w:color="auto"/>
        <w:bottom w:val="none" w:sz="0" w:space="0" w:color="auto"/>
        <w:right w:val="none" w:sz="0" w:space="0" w:color="auto"/>
      </w:divBdr>
    </w:div>
    <w:div w:id="1450052889">
      <w:bodyDiv w:val="1"/>
      <w:marLeft w:val="0"/>
      <w:marRight w:val="0"/>
      <w:marTop w:val="0"/>
      <w:marBottom w:val="0"/>
      <w:divBdr>
        <w:top w:val="none" w:sz="0" w:space="0" w:color="auto"/>
        <w:left w:val="none" w:sz="0" w:space="0" w:color="auto"/>
        <w:bottom w:val="none" w:sz="0" w:space="0" w:color="auto"/>
        <w:right w:val="none" w:sz="0" w:space="0" w:color="auto"/>
      </w:divBdr>
    </w:div>
    <w:div w:id="155878323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0039071">
      <w:bodyDiv w:val="1"/>
      <w:marLeft w:val="0"/>
      <w:marRight w:val="0"/>
      <w:marTop w:val="0"/>
      <w:marBottom w:val="0"/>
      <w:divBdr>
        <w:top w:val="none" w:sz="0" w:space="0" w:color="auto"/>
        <w:left w:val="none" w:sz="0" w:space="0" w:color="auto"/>
        <w:bottom w:val="none" w:sz="0" w:space="0" w:color="auto"/>
        <w:right w:val="none" w:sz="0" w:space="0" w:color="auto"/>
      </w:divBdr>
    </w:div>
    <w:div w:id="1622345200">
      <w:bodyDiv w:val="1"/>
      <w:marLeft w:val="0"/>
      <w:marRight w:val="0"/>
      <w:marTop w:val="0"/>
      <w:marBottom w:val="0"/>
      <w:divBdr>
        <w:top w:val="none" w:sz="0" w:space="0" w:color="auto"/>
        <w:left w:val="none" w:sz="0" w:space="0" w:color="auto"/>
        <w:bottom w:val="none" w:sz="0" w:space="0" w:color="auto"/>
        <w:right w:val="none" w:sz="0" w:space="0" w:color="auto"/>
      </w:divBdr>
    </w:div>
    <w:div w:id="1655452521">
      <w:bodyDiv w:val="1"/>
      <w:marLeft w:val="0"/>
      <w:marRight w:val="0"/>
      <w:marTop w:val="0"/>
      <w:marBottom w:val="0"/>
      <w:divBdr>
        <w:top w:val="none" w:sz="0" w:space="0" w:color="auto"/>
        <w:left w:val="none" w:sz="0" w:space="0" w:color="auto"/>
        <w:bottom w:val="none" w:sz="0" w:space="0" w:color="auto"/>
        <w:right w:val="none" w:sz="0" w:space="0" w:color="auto"/>
      </w:divBdr>
    </w:div>
    <w:div w:id="1682199761">
      <w:bodyDiv w:val="1"/>
      <w:marLeft w:val="0"/>
      <w:marRight w:val="0"/>
      <w:marTop w:val="0"/>
      <w:marBottom w:val="0"/>
      <w:divBdr>
        <w:top w:val="none" w:sz="0" w:space="0" w:color="auto"/>
        <w:left w:val="none" w:sz="0" w:space="0" w:color="auto"/>
        <w:bottom w:val="none" w:sz="0" w:space="0" w:color="auto"/>
        <w:right w:val="none" w:sz="0" w:space="0" w:color="auto"/>
      </w:divBdr>
    </w:div>
    <w:div w:id="1701084557">
      <w:bodyDiv w:val="1"/>
      <w:marLeft w:val="0"/>
      <w:marRight w:val="0"/>
      <w:marTop w:val="0"/>
      <w:marBottom w:val="0"/>
      <w:divBdr>
        <w:top w:val="none" w:sz="0" w:space="0" w:color="auto"/>
        <w:left w:val="none" w:sz="0" w:space="0" w:color="auto"/>
        <w:bottom w:val="none" w:sz="0" w:space="0" w:color="auto"/>
        <w:right w:val="none" w:sz="0" w:space="0" w:color="auto"/>
      </w:divBdr>
    </w:div>
    <w:div w:id="1737046626">
      <w:bodyDiv w:val="1"/>
      <w:marLeft w:val="0"/>
      <w:marRight w:val="0"/>
      <w:marTop w:val="0"/>
      <w:marBottom w:val="0"/>
      <w:divBdr>
        <w:top w:val="none" w:sz="0" w:space="0" w:color="auto"/>
        <w:left w:val="none" w:sz="0" w:space="0" w:color="auto"/>
        <w:bottom w:val="none" w:sz="0" w:space="0" w:color="auto"/>
        <w:right w:val="none" w:sz="0" w:space="0" w:color="auto"/>
      </w:divBdr>
    </w:div>
    <w:div w:id="1750887581">
      <w:bodyDiv w:val="1"/>
      <w:marLeft w:val="0"/>
      <w:marRight w:val="0"/>
      <w:marTop w:val="0"/>
      <w:marBottom w:val="0"/>
      <w:divBdr>
        <w:top w:val="none" w:sz="0" w:space="0" w:color="auto"/>
        <w:left w:val="none" w:sz="0" w:space="0" w:color="auto"/>
        <w:bottom w:val="none" w:sz="0" w:space="0" w:color="auto"/>
        <w:right w:val="none" w:sz="0" w:space="0" w:color="auto"/>
      </w:divBdr>
    </w:div>
    <w:div w:id="1759668970">
      <w:bodyDiv w:val="1"/>
      <w:marLeft w:val="0"/>
      <w:marRight w:val="0"/>
      <w:marTop w:val="0"/>
      <w:marBottom w:val="0"/>
      <w:divBdr>
        <w:top w:val="none" w:sz="0" w:space="0" w:color="auto"/>
        <w:left w:val="none" w:sz="0" w:space="0" w:color="auto"/>
        <w:bottom w:val="none" w:sz="0" w:space="0" w:color="auto"/>
        <w:right w:val="none" w:sz="0" w:space="0" w:color="auto"/>
      </w:divBdr>
    </w:div>
    <w:div w:id="1767581470">
      <w:bodyDiv w:val="1"/>
      <w:marLeft w:val="0"/>
      <w:marRight w:val="0"/>
      <w:marTop w:val="0"/>
      <w:marBottom w:val="0"/>
      <w:divBdr>
        <w:top w:val="none" w:sz="0" w:space="0" w:color="auto"/>
        <w:left w:val="none" w:sz="0" w:space="0" w:color="auto"/>
        <w:bottom w:val="none" w:sz="0" w:space="0" w:color="auto"/>
        <w:right w:val="none" w:sz="0" w:space="0" w:color="auto"/>
      </w:divBdr>
    </w:div>
    <w:div w:id="1784616056">
      <w:bodyDiv w:val="1"/>
      <w:marLeft w:val="0"/>
      <w:marRight w:val="0"/>
      <w:marTop w:val="0"/>
      <w:marBottom w:val="0"/>
      <w:divBdr>
        <w:top w:val="none" w:sz="0" w:space="0" w:color="auto"/>
        <w:left w:val="none" w:sz="0" w:space="0" w:color="auto"/>
        <w:bottom w:val="none" w:sz="0" w:space="0" w:color="auto"/>
        <w:right w:val="none" w:sz="0" w:space="0" w:color="auto"/>
      </w:divBdr>
    </w:div>
    <w:div w:id="1836266380">
      <w:bodyDiv w:val="1"/>
      <w:marLeft w:val="0"/>
      <w:marRight w:val="0"/>
      <w:marTop w:val="0"/>
      <w:marBottom w:val="0"/>
      <w:divBdr>
        <w:top w:val="none" w:sz="0" w:space="0" w:color="auto"/>
        <w:left w:val="none" w:sz="0" w:space="0" w:color="auto"/>
        <w:bottom w:val="none" w:sz="0" w:space="0" w:color="auto"/>
        <w:right w:val="none" w:sz="0" w:space="0" w:color="auto"/>
      </w:divBdr>
    </w:div>
    <w:div w:id="1941335845">
      <w:bodyDiv w:val="1"/>
      <w:marLeft w:val="0"/>
      <w:marRight w:val="0"/>
      <w:marTop w:val="0"/>
      <w:marBottom w:val="0"/>
      <w:divBdr>
        <w:top w:val="none" w:sz="0" w:space="0" w:color="auto"/>
        <w:left w:val="none" w:sz="0" w:space="0" w:color="auto"/>
        <w:bottom w:val="none" w:sz="0" w:space="0" w:color="auto"/>
        <w:right w:val="none" w:sz="0" w:space="0" w:color="auto"/>
      </w:divBdr>
    </w:div>
    <w:div w:id="1959749701">
      <w:bodyDiv w:val="1"/>
      <w:marLeft w:val="0"/>
      <w:marRight w:val="0"/>
      <w:marTop w:val="0"/>
      <w:marBottom w:val="0"/>
      <w:divBdr>
        <w:top w:val="none" w:sz="0" w:space="0" w:color="auto"/>
        <w:left w:val="none" w:sz="0" w:space="0" w:color="auto"/>
        <w:bottom w:val="none" w:sz="0" w:space="0" w:color="auto"/>
        <w:right w:val="none" w:sz="0" w:space="0" w:color="auto"/>
      </w:divBdr>
    </w:div>
    <w:div w:id="1969437102">
      <w:bodyDiv w:val="1"/>
      <w:marLeft w:val="0"/>
      <w:marRight w:val="0"/>
      <w:marTop w:val="0"/>
      <w:marBottom w:val="0"/>
      <w:divBdr>
        <w:top w:val="none" w:sz="0" w:space="0" w:color="auto"/>
        <w:left w:val="none" w:sz="0" w:space="0" w:color="auto"/>
        <w:bottom w:val="none" w:sz="0" w:space="0" w:color="auto"/>
        <w:right w:val="none" w:sz="0" w:space="0" w:color="auto"/>
      </w:divBdr>
    </w:div>
    <w:div w:id="1984238298">
      <w:bodyDiv w:val="1"/>
      <w:marLeft w:val="0"/>
      <w:marRight w:val="0"/>
      <w:marTop w:val="0"/>
      <w:marBottom w:val="0"/>
      <w:divBdr>
        <w:top w:val="none" w:sz="0" w:space="0" w:color="auto"/>
        <w:left w:val="none" w:sz="0" w:space="0" w:color="auto"/>
        <w:bottom w:val="none" w:sz="0" w:space="0" w:color="auto"/>
        <w:right w:val="none" w:sz="0" w:space="0" w:color="auto"/>
      </w:divBdr>
    </w:div>
    <w:div w:id="2047295146">
      <w:bodyDiv w:val="1"/>
      <w:marLeft w:val="0"/>
      <w:marRight w:val="0"/>
      <w:marTop w:val="0"/>
      <w:marBottom w:val="0"/>
      <w:divBdr>
        <w:top w:val="none" w:sz="0" w:space="0" w:color="auto"/>
        <w:left w:val="none" w:sz="0" w:space="0" w:color="auto"/>
        <w:bottom w:val="none" w:sz="0" w:space="0" w:color="auto"/>
        <w:right w:val="none" w:sz="0" w:space="0" w:color="auto"/>
      </w:divBdr>
    </w:div>
    <w:div w:id="2048095726">
      <w:bodyDiv w:val="1"/>
      <w:marLeft w:val="0"/>
      <w:marRight w:val="0"/>
      <w:marTop w:val="0"/>
      <w:marBottom w:val="0"/>
      <w:divBdr>
        <w:top w:val="none" w:sz="0" w:space="0" w:color="auto"/>
        <w:left w:val="none" w:sz="0" w:space="0" w:color="auto"/>
        <w:bottom w:val="none" w:sz="0" w:space="0" w:color="auto"/>
        <w:right w:val="none" w:sz="0" w:space="0" w:color="auto"/>
      </w:divBdr>
    </w:div>
    <w:div w:id="2097363767">
      <w:bodyDiv w:val="1"/>
      <w:marLeft w:val="0"/>
      <w:marRight w:val="0"/>
      <w:marTop w:val="0"/>
      <w:marBottom w:val="0"/>
      <w:divBdr>
        <w:top w:val="none" w:sz="0" w:space="0" w:color="auto"/>
        <w:left w:val="none" w:sz="0" w:space="0" w:color="auto"/>
        <w:bottom w:val="none" w:sz="0" w:space="0" w:color="auto"/>
        <w:right w:val="none" w:sz="0" w:space="0" w:color="auto"/>
      </w:divBdr>
    </w:div>
    <w:div w:id="211139253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emf"/><Relationship Id="rId3" Type="http://schemas.openxmlformats.org/officeDocument/2006/relationships/customXml" Target="../customXml/item3.xml"/><Relationship Id="rId21" Type="http://schemas.openxmlformats.org/officeDocument/2006/relationships/image" Target="media/image11.emf"/><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Mas86</b:Tag>
    <b:SourceType>Book</b:SourceType>
    <b:Guid>{B66032C4-E072-4466-9DF2-C9D1E48FFCC1}</b:Guid>
    <b:Title>Kaizen (Ky'zen), the key to Japan's competitive success</b:Title>
    <b:Year>1986</b:Year>
    <b:Author>
      <b:Author>
        <b:NameList>
          <b:Person>
            <b:Last>Imai</b:Last>
            <b:First>Masaaki</b:First>
          </b:Person>
        </b:NameList>
      </b:Author>
    </b:Author>
    <b:City>Japan</b:City>
    <b:Publisher>Random House Business Division</b:Publisher>
    <b:RefOrder>2</b:RefOrder>
  </b:Source>
  <b:Source>
    <b:Tag>Mic13</b:Tag>
    <b:SourceType>Book</b:SourceType>
    <b:Guid>{B2EA1C31-7BD6-4C43-A67D-CA55743FD379}</b:Guid>
    <b:Author>
      <b:Author>
        <b:NameList>
          <b:Person>
            <b:Last>Hicks</b:Last>
            <b:First>Michael</b:First>
            <b:Middle>J.</b:Middle>
          </b:Person>
        </b:NameList>
      </b:Author>
    </b:Author>
    <b:Title>Problem Solving in Business and Management</b:Title>
    <b:Year>2013</b:Year>
    <b:City>Thames Valley</b:City>
    <b:Publisher>Springer US </b:Publisher>
    <b:Edition>First Edition </b:Edition>
    <b:RefOrder>3</b:RefOrder>
  </b:Source>
  <b:Source>
    <b:Tag>Gov21</b:Tag>
    <b:SourceType>InternetSite</b:SourceType>
    <b:Guid>{0321CF27-B01B-4C61-BF3A-32EEADCC975A}</b:Guid>
    <b:Author>
      <b:Author>
        <b:Corporate>Gov.uk</b:Corporate>
      </b:Author>
    </b:Author>
    <b:Title>Contracts of employment and working hours</b:Title>
    <b:Year>2021</b:Year>
    <b:YearAccessed>2021</b:YearAccessed>
    <b:MonthAccessed>26</b:MonthAccessed>
    <b:DayAccessed>08</b:DayAccessed>
    <b:URL>https://www.gov.uk/browse/employing-people/contracts</b:URL>
    <b:RefOrder>4</b:RefOrder>
  </b:Source>
  <b:Source>
    <b:Tag>Pet18</b:Tag>
    <b:SourceType>InternetSite</b:SourceType>
    <b:Guid>{FC63C992-1A13-4595-A8CD-DC03638B1F1F}</b:Guid>
    <b:Author>
      <b:Author>
        <b:NameList>
          <b:Person>
            <b:Last>Done</b:Last>
            <b:First>Peter</b:First>
          </b:Person>
        </b:NameList>
      </b:Author>
    </b:Author>
    <b:Title>What is the legal number of hours employees can have between shifts?</b:Title>
    <b:Year>2018</b:Year>
    <b:YearAccessed>2021</b:YearAccessed>
    <b:MonthAccessed>08</b:MonthAccessed>
    <b:DayAccessed>26</b:DayAccessed>
    <b:URL>https://smallbusiness.co.uk/what-is-the-legal-number-of-hours-employees-can-have-between-shifts-23066/</b:URL>
    <b:RefOrder>6</b:RefOrder>
  </b:Source>
  <b:Source>
    <b:Tag>Die14</b:Tag>
    <b:SourceType>Book</b:SourceType>
    <b:Guid>{BB246ED3-3F5A-401A-881D-4693219DB844}</b:Guid>
    <b:Author>
      <b:Author>
        <b:NameList>
          <b:Person>
            <b:Last>Dietrich</b:Last>
            <b:First>Gini</b:First>
          </b:Person>
        </b:NameList>
      </b:Author>
    </b:Author>
    <b:Title>Communication and Reputation Management in the Digital Age</b:Title>
    <b:Year>2014</b:Year>
    <b:City>Chicago</b:City>
    <b:Publisher>Pearson Education</b:Publisher>
    <b:Edition>First</b:Edition>
    <b:RefOrder>10</b:RefOrder>
  </b:Source>
  <b:Source>
    <b:Tag>Arc14</b:Tag>
    <b:SourceType>Book</b:SourceType>
    <b:Guid>{7A93060A-83A6-43F7-A8DB-241B6C31D15C}</b:Guid>
    <b:Author>
      <b:Author>
        <b:NameList>
          <b:Person>
            <b:Last>Archie B. Carroll</b:Last>
            <b:First>Ann</b:First>
            <b:Middle>K. Buchholtz</b:Middle>
          </b:Person>
        </b:NameList>
      </b:Author>
    </b:Author>
    <b:Title>Business and Society: Ethics, Sustainability, and Stakeholder Management</b:Title>
    <b:Year>2014</b:Year>
    <b:City>Georgia</b:City>
    <b:Publisher>Cengage Learning</b:Publisher>
    <b:Edition>First</b:Edition>
    <b:RefOrder>9</b:RefOrder>
  </b:Source>
  <b:Source>
    <b:Tag>Wal22</b:Tag>
    <b:SourceType>Book</b:SourceType>
    <b:Guid>{11B2A63D-2610-4826-972D-C9C954099663}</b:Guid>
    <b:Author>
      <b:Author>
        <b:NameList>
          <b:Person>
            <b:Last>Wallace Clark</b:Last>
            <b:First>Walter</b:First>
            <b:Middle>Nicholas Polakov, Frank W. Trabold</b:Middle>
          </b:Person>
        </b:NameList>
      </b:Author>
    </b:Author>
    <b:Title>The Gantt Chart, a Working Tool of Management</b:Title>
    <b:Year>1922</b:Year>
    <b:City>New York</b:City>
    <b:Publisher>Ronald Press Company</b:Publisher>
    <b:RefOrder>8</b:RefOrder>
  </b:Source>
  <b:Source>
    <b:Tag>Cha13</b:Tag>
    <b:SourceType>Book</b:SourceType>
    <b:Guid>{5E07D474-00FF-4859-A937-E198491B8F84}</b:Guid>
    <b:Author>
      <b:Author>
        <b:NameList>
          <b:Person>
            <b:Last>Wilson</b:Last>
            <b:First>Chauncey</b:First>
          </b:Person>
        </b:NameList>
      </b:Author>
    </b:Author>
    <b:Title>Brainstorming and Beyond</b:Title>
    <b:Year>2013</b:Year>
    <b:City>Oxford</b:City>
    <b:Publisher>Elsevier Science</b:Publisher>
    <b:Edition>First</b:Edition>
    <b:RefOrder>7</b:RefOrder>
  </b:Source>
  <b:Source>
    <b:Tag>DrE12</b:Tag>
    <b:SourceType>Book</b:SourceType>
    <b:Guid>{9E4398AB-D129-46C0-8FD7-3F424D0B615B}</b:Guid>
    <b:Author>
      <b:Author>
        <b:NameList>
          <b:Person>
            <b:Last>Dr Eric Bolland</b:Last>
            <b:First>Dr</b:First>
            <b:Middle>Frank Fletcher</b:Middle>
          </b:Person>
        </b:NameList>
      </b:Author>
    </b:Author>
    <b:Title>Business Problem Solving</b:Title>
    <b:Year>2012</b:Year>
    <b:City>Surrey</b:City>
    <b:Publisher>Ashgate Publishing Limited</b:Publisher>
    <b:RefOrder>5</b:RefOrder>
  </b:Source>
  <b:Source>
    <b:Tag>Ant12</b:Tag>
    <b:SourceType>Book</b:SourceType>
    <b:Guid>{60876917-A59D-41DB-8FEE-1979AD497E6B}</b:Guid>
    <b:Author>
      <b:Author>
        <b:NameList>
          <b:Person>
            <b:Last>Weiss</b:Last>
            <b:First>Antonio</b:First>
            <b:Middle>E.</b:Middle>
          </b:Person>
        </b:NameList>
      </b:Author>
    </b:Author>
    <b:Title>Key Business Solutions: Essential Problem-solving Tools and Techniques that Every Manager Needs to Know</b:Title>
    <b:Year>2012</b:Year>
    <b:City>London</b:City>
    <b:Publisher>Pearson Education Limited</b:Publisher>
    <b:RefOrder>1</b:RefOrder>
  </b:Source>
</b:Sourc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8F9F15C8-2F9C-43BF-B487-6AFD25582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20</Pages>
  <Words>4661</Words>
  <Characters>26573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SfWP Assignment template 2017-2018</vt:lpstr>
    </vt:vector>
  </TitlesOfParts>
  <Company/>
  <LinksUpToDate>false</LinksUpToDate>
  <CharactersWithSpaces>31172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Sam Lloyd (2012879)</cp:lastModifiedBy>
  <cp:revision>346</cp:revision>
  <dcterms:created xsi:type="dcterms:W3CDTF">2019-06-02T17:18:00Z</dcterms:created>
  <dcterms:modified xsi:type="dcterms:W3CDTF">2021-09-01T19:30:00Z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