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251776" w:displacedByCustomXml="next"/>
    <w:bookmarkEnd w:id="0" w:displacedByCustomXml="next"/>
    <w:sdt>
      <w:sdtPr>
        <w:id w:val="-1543595999"/>
        <w:docPartObj>
          <w:docPartGallery w:val="Cover Pages"/>
          <w:docPartUnique/>
        </w:docPartObj>
      </w:sdtPr>
      <w:sdtEndPr>
        <w:rPr>
          <w:rStyle w:val="SubtleEmphasis"/>
          <w:rFonts w:ascii="Arial" w:eastAsiaTheme="majorEastAsia" w:hAnsi="Arial" w:cs="Arial"/>
          <w:color w:val="404040" w:themeColor="text1" w:themeTint="BF"/>
          <w:spacing w:val="-10"/>
          <w:kern w:val="28"/>
          <w:sz w:val="24"/>
          <w:szCs w:val="24"/>
        </w:rPr>
      </w:sdtEndPr>
      <w:sdtContent>
        <w:p w14:paraId="2EEFF219" w14:textId="12B1451A" w:rsidR="005C0AB0" w:rsidRDefault="005C0AB0">
          <w:r>
            <w:rPr>
              <w:noProof/>
            </w:rPr>
            <mc:AlternateContent>
              <mc:Choice Requires="wpg">
                <w:drawing>
                  <wp:anchor distT="0" distB="0" distL="114300" distR="114300" simplePos="0" relativeHeight="251664384" behindDoc="0" locked="0" layoutInCell="1" allowOverlap="1" wp14:anchorId="46276EC4" wp14:editId="63DED6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3916AE"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00994F96" wp14:editId="0EDB4E8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872E2D" w14:textId="4977B65C" w:rsidR="005C0AB0" w:rsidRPr="005C0AB0" w:rsidRDefault="005C0AB0">
                                    <w:pPr>
                                      <w:pStyle w:val="NoSpacing"/>
                                      <w:jc w:val="right"/>
                                      <w:rPr>
                                        <w:color w:val="595959" w:themeColor="text1" w:themeTint="A6"/>
                                        <w:sz w:val="28"/>
                                        <w:szCs w:val="28"/>
                                        <w:lang w:val="pt-PT"/>
                                      </w:rPr>
                                    </w:pPr>
                                    <w:r w:rsidRPr="005C0AB0">
                                      <w:rPr>
                                        <w:color w:val="595959" w:themeColor="text1" w:themeTint="A6"/>
                                        <w:sz w:val="28"/>
                                        <w:szCs w:val="28"/>
                                        <w:lang w:val="pt-PT"/>
                                      </w:rPr>
                                      <w:t>Susana Raquel Da Cunha Balinha (2016797)</w:t>
                                    </w:r>
                                  </w:p>
                                </w:sdtContent>
                              </w:sdt>
                              <w:p w14:paraId="280352C2" w14:textId="6B908300" w:rsidR="005C0AB0" w:rsidRDefault="005C0A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2016797@student.uwtsd.ac.uk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994F96"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872E2D" w14:textId="4977B65C" w:rsidR="005C0AB0" w:rsidRPr="005C0AB0" w:rsidRDefault="005C0AB0">
                              <w:pPr>
                                <w:pStyle w:val="NoSpacing"/>
                                <w:jc w:val="right"/>
                                <w:rPr>
                                  <w:color w:val="595959" w:themeColor="text1" w:themeTint="A6"/>
                                  <w:sz w:val="28"/>
                                  <w:szCs w:val="28"/>
                                  <w:lang w:val="pt-PT"/>
                                </w:rPr>
                              </w:pPr>
                              <w:r w:rsidRPr="005C0AB0">
                                <w:rPr>
                                  <w:color w:val="595959" w:themeColor="text1" w:themeTint="A6"/>
                                  <w:sz w:val="28"/>
                                  <w:szCs w:val="28"/>
                                  <w:lang w:val="pt-PT"/>
                                </w:rPr>
                                <w:t>Susana Raquel Da Cunha Balinha (2016797)</w:t>
                              </w:r>
                            </w:p>
                          </w:sdtContent>
                        </w:sdt>
                        <w:p w14:paraId="280352C2" w14:textId="6B908300" w:rsidR="005C0AB0" w:rsidRDefault="005C0A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2016797@student.uwtsd.ac.uk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48C0D71C" wp14:editId="2909372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D9BE4" w14:textId="73101FD5" w:rsidR="005C0AB0" w:rsidRDefault="00F434E7">
                                <w:pPr>
                                  <w:pStyle w:val="NoSpacing"/>
                                  <w:jc w:val="right"/>
                                  <w:rPr>
                                    <w:color w:val="4472C4" w:themeColor="accent1"/>
                                    <w:sz w:val="28"/>
                                    <w:szCs w:val="28"/>
                                  </w:rPr>
                                </w:pPr>
                                <w:r>
                                  <w:rPr>
                                    <w:color w:val="4472C4" w:themeColor="accent1"/>
                                    <w:sz w:val="28"/>
                                    <w:szCs w:val="28"/>
                                  </w:rPr>
                                  <w:t xml:space="preserve">Emily Williams </w:t>
                                </w:r>
                              </w:p>
                              <w:sdt>
                                <w:sdtPr>
                                  <w:rPr>
                                    <w:color w:val="8EAADB" w:themeColor="accent1" w:themeTint="99"/>
                                  </w:rPr>
                                  <w:alias w:val="Abstract"/>
                                  <w:tag w:val=""/>
                                  <w:id w:val="1375273687"/>
                                  <w:dataBinding w:prefixMappings="xmlns:ns0='http://schemas.microsoft.com/office/2006/coverPageProps' " w:xpath="/ns0:CoverPageProperties[1]/ns0:Abstract[1]" w:storeItemID="{55AF091B-3C7A-41E3-B477-F2FDAA23CFDA}"/>
                                  <w:text w:multiLine="1"/>
                                </w:sdtPr>
                                <w:sdtContent>
                                  <w:p w14:paraId="2E125EE8" w14:textId="00087346" w:rsidR="005C0AB0" w:rsidRDefault="00F434E7">
                                    <w:pPr>
                                      <w:pStyle w:val="NoSpacing"/>
                                      <w:jc w:val="right"/>
                                      <w:rPr>
                                        <w:color w:val="595959" w:themeColor="text1" w:themeTint="A6"/>
                                      </w:rPr>
                                    </w:pPr>
                                    <w:r w:rsidRPr="00F434E7">
                                      <w:rPr>
                                        <w:color w:val="8EAADB" w:themeColor="accent1" w:themeTint="99"/>
                                      </w:rPr>
                                      <w:t>Module code BMIH5005</w:t>
                                    </w:r>
                                    <w:r w:rsidRPr="00F434E7">
                                      <w:rPr>
                                        <w:color w:val="8EAADB" w:themeColor="accent1" w:themeTint="99"/>
                                      </w:rPr>
                                      <w:br/>
                                      <w:t xml:space="preserve">Module Personal Resourcing and development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8C0D71C"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DBD9BE4" w14:textId="73101FD5" w:rsidR="005C0AB0" w:rsidRDefault="00F434E7">
                          <w:pPr>
                            <w:pStyle w:val="NoSpacing"/>
                            <w:jc w:val="right"/>
                            <w:rPr>
                              <w:color w:val="4472C4" w:themeColor="accent1"/>
                              <w:sz w:val="28"/>
                              <w:szCs w:val="28"/>
                            </w:rPr>
                          </w:pPr>
                          <w:r>
                            <w:rPr>
                              <w:color w:val="4472C4" w:themeColor="accent1"/>
                              <w:sz w:val="28"/>
                              <w:szCs w:val="28"/>
                            </w:rPr>
                            <w:t xml:space="preserve">Emily Williams </w:t>
                          </w:r>
                        </w:p>
                        <w:sdt>
                          <w:sdtPr>
                            <w:rPr>
                              <w:color w:val="8EAADB" w:themeColor="accent1" w:themeTint="99"/>
                            </w:rPr>
                            <w:alias w:val="Abstract"/>
                            <w:tag w:val=""/>
                            <w:id w:val="1375273687"/>
                            <w:dataBinding w:prefixMappings="xmlns:ns0='http://schemas.microsoft.com/office/2006/coverPageProps' " w:xpath="/ns0:CoverPageProperties[1]/ns0:Abstract[1]" w:storeItemID="{55AF091B-3C7A-41E3-B477-F2FDAA23CFDA}"/>
                            <w:text w:multiLine="1"/>
                          </w:sdtPr>
                          <w:sdtContent>
                            <w:p w14:paraId="2E125EE8" w14:textId="00087346" w:rsidR="005C0AB0" w:rsidRDefault="00F434E7">
                              <w:pPr>
                                <w:pStyle w:val="NoSpacing"/>
                                <w:jc w:val="right"/>
                                <w:rPr>
                                  <w:color w:val="595959" w:themeColor="text1" w:themeTint="A6"/>
                                </w:rPr>
                              </w:pPr>
                              <w:r w:rsidRPr="00F434E7">
                                <w:rPr>
                                  <w:color w:val="8EAADB" w:themeColor="accent1" w:themeTint="99"/>
                                </w:rPr>
                                <w:t>Module code BMIH5005</w:t>
                              </w:r>
                              <w:r w:rsidRPr="00F434E7">
                                <w:rPr>
                                  <w:color w:val="8EAADB" w:themeColor="accent1" w:themeTint="99"/>
                                </w:rPr>
                                <w:br/>
                                <w:t xml:space="preserve">Module Personal Resourcing and development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195E3ED" wp14:editId="4E55F89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488BC" w14:textId="32D6CE7D" w:rsidR="005C0AB0" w:rsidRPr="00F434E7" w:rsidRDefault="005C0AB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434E7" w:rsidRPr="00F434E7">
                                      <w:rPr>
                                        <w:caps/>
                                        <w:color w:val="4472C4" w:themeColor="accent1"/>
                                        <w:sz w:val="56"/>
                                        <w:szCs w:val="56"/>
                                      </w:rPr>
                                      <w:t xml:space="preserve">research project proposal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68E745A" w14:textId="302EECBE" w:rsidR="005C0AB0" w:rsidRDefault="00F434E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95E3ED" id="Text Box 1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AD488BC" w14:textId="32D6CE7D" w:rsidR="005C0AB0" w:rsidRPr="00F434E7" w:rsidRDefault="005C0AB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434E7" w:rsidRPr="00F434E7">
                                <w:rPr>
                                  <w:caps/>
                                  <w:color w:val="4472C4" w:themeColor="accent1"/>
                                  <w:sz w:val="56"/>
                                  <w:szCs w:val="56"/>
                                </w:rPr>
                                <w:t xml:space="preserve">research project proposal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68E745A" w14:textId="302EECBE" w:rsidR="005C0AB0" w:rsidRDefault="00F434E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750F301" w14:textId="620270E1" w:rsidR="005C0AB0" w:rsidRDefault="005C0AB0" w:rsidP="005C0AB0">
          <w:pPr>
            <w:spacing w:before="100" w:beforeAutospacing="1"/>
            <w:rPr>
              <w:rStyle w:val="SubtleEmphasis"/>
              <w:rFonts w:ascii="Arial" w:eastAsiaTheme="majorEastAsia" w:hAnsi="Arial" w:cs="Arial"/>
              <w:i w:val="0"/>
              <w:iCs w:val="0"/>
              <w:spacing w:val="-10"/>
              <w:kern w:val="28"/>
              <w:sz w:val="24"/>
              <w:szCs w:val="24"/>
            </w:rPr>
          </w:pPr>
          <w:r>
            <w:rPr>
              <w:rStyle w:val="SubtleEmphasis"/>
              <w:rFonts w:ascii="Arial" w:eastAsiaTheme="majorEastAsia" w:hAnsi="Arial" w:cs="Arial"/>
              <w:i w:val="0"/>
              <w:iCs w:val="0"/>
              <w:spacing w:val="-10"/>
              <w:kern w:val="28"/>
              <w:sz w:val="24"/>
              <w:szCs w:val="24"/>
            </w:rPr>
            <w:br w:type="page"/>
          </w:r>
        </w:p>
      </w:sdtContent>
    </w:sdt>
    <w:p w14:paraId="7434719D" w14:textId="21FE848C" w:rsidR="00B84653" w:rsidRPr="00C73D2B" w:rsidRDefault="00766C34" w:rsidP="00421AE5">
      <w:pPr>
        <w:pStyle w:val="Heading1"/>
        <w:numPr>
          <w:ilvl w:val="0"/>
          <w:numId w:val="5"/>
        </w:numPr>
        <w:jc w:val="both"/>
        <w:rPr>
          <w:color w:val="00B0F0"/>
          <w:sz w:val="36"/>
          <w:szCs w:val="36"/>
        </w:rPr>
      </w:pPr>
      <w:r w:rsidRPr="00C73D2B">
        <w:rPr>
          <w:color w:val="00B0F0"/>
          <w:sz w:val="36"/>
          <w:szCs w:val="36"/>
        </w:rPr>
        <w:lastRenderedPageBreak/>
        <w:t xml:space="preserve">Contents page  </w:t>
      </w:r>
    </w:p>
    <w:p w14:paraId="1D75A0E9" w14:textId="0EFBDEE3" w:rsidR="005C0AB0" w:rsidRDefault="005C0AB0" w:rsidP="008F3BEE">
      <w:pPr>
        <w:jc w:val="both"/>
        <w:rPr>
          <w:rFonts w:ascii="Arial" w:hAnsi="Arial" w:cs="Arial"/>
          <w:sz w:val="24"/>
          <w:szCs w:val="24"/>
        </w:rPr>
      </w:pPr>
    </w:p>
    <w:p w14:paraId="6FA2576B" w14:textId="3D270A61" w:rsidR="008F3BEE" w:rsidRDefault="008F3BEE" w:rsidP="008F3BEE">
      <w:pPr>
        <w:rPr>
          <w:rFonts w:ascii="Arial" w:hAnsi="Arial" w:cs="Arial"/>
          <w:sz w:val="24"/>
          <w:szCs w:val="24"/>
        </w:rPr>
      </w:pPr>
      <w:r w:rsidRPr="008F3BEE">
        <w:rPr>
          <w:rFonts w:ascii="Arial" w:hAnsi="Arial" w:cs="Arial"/>
          <w:sz w:val="24"/>
          <w:szCs w:val="24"/>
        </w:rPr>
        <w:t>2.</w:t>
      </w:r>
      <w:hyperlink w:anchor="_Introduction_&amp;_Background" w:history="1">
        <w:r w:rsidRPr="008F3BEE">
          <w:rPr>
            <w:rStyle w:val="Hyperlink"/>
            <w:rFonts w:ascii="Arial" w:hAnsi="Arial" w:cs="Arial"/>
            <w:sz w:val="24"/>
            <w:szCs w:val="24"/>
          </w:rPr>
          <w:t>Introduction &amp; Ba</w:t>
        </w:r>
        <w:r w:rsidRPr="008F3BEE">
          <w:rPr>
            <w:rStyle w:val="Hyperlink"/>
            <w:rFonts w:ascii="Arial" w:hAnsi="Arial" w:cs="Arial"/>
            <w:sz w:val="24"/>
            <w:szCs w:val="24"/>
          </w:rPr>
          <w:t>c</w:t>
        </w:r>
        <w:r w:rsidRPr="008F3BEE">
          <w:rPr>
            <w:rStyle w:val="Hyperlink"/>
            <w:rFonts w:ascii="Arial" w:hAnsi="Arial" w:cs="Arial"/>
            <w:sz w:val="24"/>
            <w:szCs w:val="24"/>
          </w:rPr>
          <w:t>kground</w:t>
        </w:r>
      </w:hyperlink>
      <w:r>
        <w:rPr>
          <w:rFonts w:ascii="Arial" w:hAnsi="Arial" w:cs="Arial"/>
          <w:sz w:val="24"/>
          <w:szCs w:val="24"/>
        </w:rPr>
        <w:tab/>
      </w:r>
      <w:r>
        <w:rPr>
          <w:rFonts w:ascii="Arial" w:hAnsi="Arial" w:cs="Arial"/>
          <w:sz w:val="24"/>
          <w:szCs w:val="24"/>
        </w:rPr>
        <w:tab/>
      </w:r>
    </w:p>
    <w:p w14:paraId="2D8C3FAF" w14:textId="7D524C5F" w:rsidR="008F3BEE" w:rsidRDefault="008F3BEE" w:rsidP="008F3BEE">
      <w:pPr>
        <w:rPr>
          <w:rFonts w:ascii="Arial" w:hAnsi="Arial" w:cs="Arial"/>
          <w:sz w:val="24"/>
          <w:szCs w:val="24"/>
        </w:rPr>
      </w:pPr>
      <w:r>
        <w:rPr>
          <w:rFonts w:ascii="Arial" w:hAnsi="Arial" w:cs="Arial"/>
          <w:sz w:val="24"/>
          <w:szCs w:val="24"/>
        </w:rPr>
        <w:t>3</w:t>
      </w:r>
      <w:r w:rsidRPr="008F3BEE">
        <w:rPr>
          <w:rFonts w:ascii="Arial" w:hAnsi="Arial" w:cs="Arial"/>
          <w:sz w:val="24"/>
          <w:szCs w:val="24"/>
        </w:rPr>
        <w:t>.</w:t>
      </w:r>
      <w:hyperlink w:anchor="_Methodology" w:history="1">
        <w:r w:rsidRPr="008F3BEE">
          <w:rPr>
            <w:rStyle w:val="Hyperlink"/>
            <w:rFonts w:ascii="Arial" w:hAnsi="Arial" w:cs="Arial"/>
            <w:sz w:val="24"/>
            <w:szCs w:val="24"/>
          </w:rPr>
          <w:t>Methodology</w:t>
        </w:r>
      </w:hyperlink>
    </w:p>
    <w:p w14:paraId="0BCD6E96" w14:textId="2FB8E052" w:rsidR="008F3BEE" w:rsidRDefault="008F3BEE" w:rsidP="008F3BEE">
      <w:pPr>
        <w:ind w:firstLine="720"/>
        <w:rPr>
          <w:rFonts w:ascii="Arial" w:hAnsi="Arial" w:cs="Arial"/>
          <w:sz w:val="24"/>
          <w:szCs w:val="24"/>
        </w:rPr>
      </w:pPr>
      <w:r w:rsidRPr="008F3BEE">
        <w:rPr>
          <w:rFonts w:ascii="Arial" w:hAnsi="Arial" w:cs="Arial"/>
          <w:sz w:val="24"/>
          <w:szCs w:val="24"/>
        </w:rPr>
        <w:t>a)</w:t>
      </w:r>
      <w:r>
        <w:rPr>
          <w:rFonts w:ascii="Arial" w:hAnsi="Arial" w:cs="Arial"/>
          <w:sz w:val="24"/>
          <w:szCs w:val="24"/>
        </w:rPr>
        <w:t xml:space="preserve"> </w:t>
      </w:r>
      <w:hyperlink w:anchor="_Research_type" w:history="1">
        <w:r w:rsidRPr="008F3BEE">
          <w:rPr>
            <w:rStyle w:val="Hyperlink"/>
            <w:rFonts w:ascii="Arial" w:hAnsi="Arial" w:cs="Arial"/>
            <w:sz w:val="24"/>
            <w:szCs w:val="24"/>
          </w:rPr>
          <w:t>Research type</w:t>
        </w:r>
      </w:hyperlink>
    </w:p>
    <w:p w14:paraId="310328F0" w14:textId="6A666FBA" w:rsidR="008F3BEE" w:rsidRDefault="008F3BEE" w:rsidP="008F3BEE">
      <w:pPr>
        <w:ind w:firstLine="720"/>
        <w:rPr>
          <w:rFonts w:ascii="Arial" w:hAnsi="Arial" w:cs="Arial"/>
          <w:sz w:val="24"/>
          <w:szCs w:val="24"/>
        </w:rPr>
      </w:pPr>
      <w:r>
        <w:rPr>
          <w:rFonts w:ascii="Arial" w:hAnsi="Arial" w:cs="Arial"/>
          <w:sz w:val="24"/>
          <w:szCs w:val="24"/>
        </w:rPr>
        <w:t>b</w:t>
      </w:r>
      <w:r w:rsidRPr="008F3BEE">
        <w:rPr>
          <w:rFonts w:ascii="Arial" w:hAnsi="Arial" w:cs="Arial"/>
          <w:sz w:val="24"/>
          <w:szCs w:val="24"/>
        </w:rPr>
        <w:t>)</w:t>
      </w:r>
      <w:r>
        <w:rPr>
          <w:rFonts w:ascii="Arial" w:hAnsi="Arial" w:cs="Arial"/>
          <w:sz w:val="24"/>
          <w:szCs w:val="24"/>
        </w:rPr>
        <w:t xml:space="preserve"> </w:t>
      </w:r>
      <w:hyperlink w:anchor="_Research_philosophy" w:history="1">
        <w:r w:rsidRPr="008F3BEE">
          <w:rPr>
            <w:rStyle w:val="Hyperlink"/>
            <w:rFonts w:ascii="Arial" w:hAnsi="Arial" w:cs="Arial"/>
            <w:sz w:val="24"/>
            <w:szCs w:val="24"/>
          </w:rPr>
          <w:t>Research philosophy</w:t>
        </w:r>
      </w:hyperlink>
    </w:p>
    <w:p w14:paraId="61CF7EDA" w14:textId="73B1C6FC" w:rsidR="008F3BEE" w:rsidRDefault="008F3BEE" w:rsidP="008F3BEE">
      <w:pPr>
        <w:ind w:firstLine="720"/>
        <w:rPr>
          <w:rFonts w:ascii="Arial" w:hAnsi="Arial" w:cs="Arial"/>
          <w:sz w:val="24"/>
          <w:szCs w:val="24"/>
        </w:rPr>
      </w:pPr>
      <w:r>
        <w:rPr>
          <w:rFonts w:ascii="Arial" w:hAnsi="Arial" w:cs="Arial"/>
          <w:sz w:val="24"/>
          <w:szCs w:val="24"/>
        </w:rPr>
        <w:t>c</w:t>
      </w:r>
      <w:r w:rsidRPr="008F3BEE">
        <w:rPr>
          <w:rFonts w:ascii="Arial" w:hAnsi="Arial" w:cs="Arial"/>
          <w:sz w:val="24"/>
          <w:szCs w:val="24"/>
        </w:rPr>
        <w:t>)</w:t>
      </w:r>
      <w:r>
        <w:rPr>
          <w:rFonts w:ascii="Arial" w:hAnsi="Arial" w:cs="Arial"/>
          <w:sz w:val="24"/>
          <w:szCs w:val="24"/>
        </w:rPr>
        <w:t xml:space="preserve"> </w:t>
      </w:r>
      <w:hyperlink w:anchor="_Data_collection" w:history="1">
        <w:r w:rsidRPr="008F3BEE">
          <w:rPr>
            <w:rStyle w:val="Hyperlink"/>
            <w:rFonts w:ascii="Arial" w:hAnsi="Arial" w:cs="Arial"/>
            <w:sz w:val="24"/>
            <w:szCs w:val="24"/>
          </w:rPr>
          <w:t>Data collection</w:t>
        </w:r>
      </w:hyperlink>
    </w:p>
    <w:p w14:paraId="3E0B3E7D" w14:textId="492AF3DD" w:rsidR="008F3BEE" w:rsidRDefault="008F3BEE" w:rsidP="008F3BEE">
      <w:pPr>
        <w:rPr>
          <w:rFonts w:ascii="Arial" w:hAnsi="Arial" w:cs="Arial"/>
          <w:sz w:val="24"/>
          <w:szCs w:val="24"/>
        </w:rPr>
      </w:pPr>
      <w:r>
        <w:rPr>
          <w:rFonts w:ascii="Arial" w:hAnsi="Arial" w:cs="Arial"/>
          <w:sz w:val="24"/>
          <w:szCs w:val="24"/>
        </w:rPr>
        <w:t>4</w:t>
      </w:r>
      <w:r w:rsidRPr="008F3BEE">
        <w:rPr>
          <w:rFonts w:ascii="Arial" w:hAnsi="Arial" w:cs="Arial"/>
          <w:sz w:val="24"/>
          <w:szCs w:val="24"/>
        </w:rPr>
        <w:t>.</w:t>
      </w:r>
      <w:hyperlink w:anchor="_Discussion" w:history="1">
        <w:r w:rsidRPr="008F3BEE">
          <w:rPr>
            <w:rStyle w:val="Hyperlink"/>
            <w:rFonts w:ascii="Arial" w:hAnsi="Arial" w:cs="Arial"/>
            <w:sz w:val="24"/>
            <w:szCs w:val="24"/>
          </w:rPr>
          <w:t>Discussion</w:t>
        </w:r>
      </w:hyperlink>
    </w:p>
    <w:p w14:paraId="0F67981F" w14:textId="520BDCE2" w:rsidR="008F3BEE" w:rsidRDefault="008F3BEE" w:rsidP="008F3BEE">
      <w:pPr>
        <w:rPr>
          <w:rFonts w:ascii="Arial" w:hAnsi="Arial" w:cs="Arial"/>
          <w:sz w:val="24"/>
          <w:szCs w:val="24"/>
        </w:rPr>
      </w:pPr>
      <w:r w:rsidRPr="008F3BEE">
        <w:rPr>
          <w:rFonts w:ascii="Arial" w:hAnsi="Arial" w:cs="Arial"/>
          <w:sz w:val="24"/>
          <w:szCs w:val="24"/>
        </w:rPr>
        <w:t>a)</w:t>
      </w:r>
      <w:r>
        <w:rPr>
          <w:rFonts w:ascii="Arial" w:hAnsi="Arial" w:cs="Arial"/>
          <w:sz w:val="24"/>
          <w:szCs w:val="24"/>
        </w:rPr>
        <w:t xml:space="preserve"> </w:t>
      </w:r>
      <w:hyperlink w:anchor="_Employee_engagement" w:history="1">
        <w:r w:rsidRPr="008F3BEE">
          <w:rPr>
            <w:rStyle w:val="Hyperlink"/>
            <w:rFonts w:ascii="Arial" w:hAnsi="Arial" w:cs="Arial"/>
            <w:sz w:val="24"/>
            <w:szCs w:val="24"/>
          </w:rPr>
          <w:t>Employee engagement</w:t>
        </w:r>
      </w:hyperlink>
    </w:p>
    <w:p w14:paraId="63AD09AA" w14:textId="2C25B879" w:rsidR="008F3BEE" w:rsidRDefault="008F3BEE" w:rsidP="008F3BEE">
      <w:pPr>
        <w:ind w:firstLine="720"/>
        <w:rPr>
          <w:rFonts w:ascii="Arial" w:hAnsi="Arial" w:cs="Arial"/>
          <w:sz w:val="24"/>
          <w:szCs w:val="24"/>
        </w:rPr>
      </w:pPr>
      <w:r>
        <w:rPr>
          <w:rFonts w:ascii="Arial" w:hAnsi="Arial" w:cs="Arial"/>
          <w:sz w:val="24"/>
          <w:szCs w:val="24"/>
        </w:rPr>
        <w:t>b</w:t>
      </w:r>
      <w:r w:rsidRPr="008F3BEE">
        <w:rPr>
          <w:rFonts w:ascii="Arial" w:hAnsi="Arial" w:cs="Arial"/>
          <w:sz w:val="24"/>
          <w:szCs w:val="24"/>
        </w:rPr>
        <w:t>)</w:t>
      </w:r>
      <w:r>
        <w:rPr>
          <w:rFonts w:ascii="Arial" w:hAnsi="Arial" w:cs="Arial"/>
          <w:sz w:val="24"/>
          <w:szCs w:val="24"/>
        </w:rPr>
        <w:t xml:space="preserve"> </w:t>
      </w:r>
      <w:hyperlink w:anchor="_Benefits_of_engagement" w:history="1">
        <w:r w:rsidRPr="008F3BEE">
          <w:rPr>
            <w:rStyle w:val="Hyperlink"/>
            <w:rFonts w:ascii="Arial" w:hAnsi="Arial" w:cs="Arial"/>
            <w:sz w:val="24"/>
            <w:szCs w:val="24"/>
          </w:rPr>
          <w:t>Benefits of engagement</w:t>
        </w:r>
      </w:hyperlink>
    </w:p>
    <w:p w14:paraId="19CEC573" w14:textId="3E22C2CA" w:rsidR="008F3BEE" w:rsidRDefault="008F3BEE" w:rsidP="008F3BEE">
      <w:pPr>
        <w:ind w:firstLine="720"/>
        <w:rPr>
          <w:rFonts w:ascii="Arial" w:hAnsi="Arial" w:cs="Arial"/>
          <w:sz w:val="24"/>
          <w:szCs w:val="24"/>
        </w:rPr>
      </w:pPr>
      <w:r>
        <w:rPr>
          <w:rFonts w:ascii="Arial" w:hAnsi="Arial" w:cs="Arial"/>
          <w:sz w:val="24"/>
          <w:szCs w:val="24"/>
        </w:rPr>
        <w:t>c</w:t>
      </w:r>
      <w:r w:rsidRPr="008F3BEE">
        <w:rPr>
          <w:rFonts w:ascii="Arial" w:hAnsi="Arial" w:cs="Arial"/>
          <w:sz w:val="24"/>
          <w:szCs w:val="24"/>
        </w:rPr>
        <w:t>)</w:t>
      </w:r>
      <w:r>
        <w:rPr>
          <w:rFonts w:ascii="Arial" w:hAnsi="Arial" w:cs="Arial"/>
          <w:sz w:val="24"/>
          <w:szCs w:val="24"/>
        </w:rPr>
        <w:t xml:space="preserve"> </w:t>
      </w:r>
      <w:hyperlink w:anchor="_Employee_retention" w:history="1">
        <w:r w:rsidRPr="008F3BEE">
          <w:rPr>
            <w:rStyle w:val="Hyperlink"/>
            <w:rFonts w:ascii="Arial" w:hAnsi="Arial" w:cs="Arial"/>
            <w:sz w:val="24"/>
            <w:szCs w:val="24"/>
          </w:rPr>
          <w:t>Employee retention</w:t>
        </w:r>
      </w:hyperlink>
    </w:p>
    <w:p w14:paraId="0C89A3B0" w14:textId="56978823" w:rsidR="008F3BEE" w:rsidRDefault="008F3BEE" w:rsidP="008F3BEE">
      <w:pPr>
        <w:ind w:firstLine="720"/>
        <w:rPr>
          <w:rFonts w:ascii="Arial" w:hAnsi="Arial" w:cs="Arial"/>
          <w:sz w:val="24"/>
          <w:szCs w:val="24"/>
        </w:rPr>
      </w:pPr>
      <w:r>
        <w:rPr>
          <w:rFonts w:ascii="Arial" w:hAnsi="Arial" w:cs="Arial"/>
          <w:sz w:val="24"/>
          <w:szCs w:val="24"/>
        </w:rPr>
        <w:t>d</w:t>
      </w:r>
      <w:r w:rsidRPr="008F3BEE">
        <w:rPr>
          <w:rFonts w:ascii="Arial" w:hAnsi="Arial" w:cs="Arial"/>
          <w:sz w:val="24"/>
          <w:szCs w:val="24"/>
        </w:rPr>
        <w:t>)</w:t>
      </w:r>
      <w:r>
        <w:rPr>
          <w:rFonts w:ascii="Arial" w:hAnsi="Arial" w:cs="Arial"/>
          <w:sz w:val="24"/>
          <w:szCs w:val="24"/>
        </w:rPr>
        <w:t xml:space="preserve"> </w:t>
      </w:r>
      <w:hyperlink w:anchor="_Employee_needs" w:history="1">
        <w:r w:rsidRPr="008F3BEE">
          <w:rPr>
            <w:rStyle w:val="Hyperlink"/>
            <w:rFonts w:ascii="Arial" w:hAnsi="Arial" w:cs="Arial"/>
            <w:sz w:val="24"/>
            <w:szCs w:val="24"/>
          </w:rPr>
          <w:t>Employee needs</w:t>
        </w:r>
      </w:hyperlink>
    </w:p>
    <w:p w14:paraId="02C909A9" w14:textId="5BE94DFA" w:rsidR="008F3BEE" w:rsidRDefault="008F3BEE" w:rsidP="008F3BEE">
      <w:pPr>
        <w:ind w:firstLine="720"/>
        <w:rPr>
          <w:rFonts w:ascii="Arial" w:hAnsi="Arial" w:cs="Arial"/>
          <w:sz w:val="24"/>
          <w:szCs w:val="24"/>
        </w:rPr>
      </w:pPr>
      <w:r>
        <w:rPr>
          <w:rFonts w:ascii="Arial" w:hAnsi="Arial" w:cs="Arial"/>
          <w:sz w:val="24"/>
          <w:szCs w:val="24"/>
        </w:rPr>
        <w:t>e</w:t>
      </w:r>
      <w:r w:rsidRPr="008F3BEE">
        <w:rPr>
          <w:rFonts w:ascii="Arial" w:hAnsi="Arial" w:cs="Arial"/>
          <w:sz w:val="24"/>
          <w:szCs w:val="24"/>
        </w:rPr>
        <w:t>)</w:t>
      </w:r>
      <w:r>
        <w:rPr>
          <w:rFonts w:ascii="Arial" w:hAnsi="Arial" w:cs="Arial"/>
          <w:sz w:val="24"/>
          <w:szCs w:val="24"/>
        </w:rPr>
        <w:t xml:space="preserve"> </w:t>
      </w:r>
      <w:hyperlink w:anchor="_Employee_Wellbeing" w:history="1">
        <w:r w:rsidRPr="008F3BEE">
          <w:rPr>
            <w:rStyle w:val="Hyperlink"/>
            <w:rFonts w:ascii="Arial" w:hAnsi="Arial" w:cs="Arial"/>
            <w:sz w:val="24"/>
            <w:szCs w:val="24"/>
          </w:rPr>
          <w:t>Employee Wellbeing</w:t>
        </w:r>
      </w:hyperlink>
    </w:p>
    <w:p w14:paraId="2678616C" w14:textId="22920DED" w:rsidR="008F3BEE" w:rsidRDefault="008F3BEE" w:rsidP="008F3BEE">
      <w:pPr>
        <w:rPr>
          <w:rFonts w:ascii="Arial" w:hAnsi="Arial" w:cs="Arial"/>
          <w:sz w:val="24"/>
          <w:szCs w:val="24"/>
        </w:rPr>
      </w:pPr>
      <w:r w:rsidRPr="008F3BEE">
        <w:rPr>
          <w:rFonts w:ascii="Arial" w:hAnsi="Arial" w:cs="Arial"/>
          <w:sz w:val="24"/>
          <w:szCs w:val="24"/>
        </w:rPr>
        <w:t>5.</w:t>
      </w:r>
      <w:hyperlink w:anchor="_Results_and_conclusion" w:history="1">
        <w:r w:rsidRPr="008F3BEE">
          <w:rPr>
            <w:rStyle w:val="Hyperlink"/>
            <w:rFonts w:ascii="Arial" w:hAnsi="Arial" w:cs="Arial"/>
            <w:sz w:val="24"/>
            <w:szCs w:val="24"/>
          </w:rPr>
          <w:t>Results and conclusion</w:t>
        </w:r>
      </w:hyperlink>
    </w:p>
    <w:p w14:paraId="3A4E09B3" w14:textId="76CBA08E" w:rsidR="008F3BEE" w:rsidRDefault="008F3BEE" w:rsidP="008F3BEE">
      <w:pPr>
        <w:rPr>
          <w:rFonts w:ascii="Arial" w:hAnsi="Arial" w:cs="Arial"/>
          <w:sz w:val="24"/>
          <w:szCs w:val="24"/>
        </w:rPr>
      </w:pPr>
      <w:r w:rsidRPr="008F3BEE">
        <w:rPr>
          <w:rFonts w:ascii="Arial" w:hAnsi="Arial" w:cs="Arial"/>
          <w:sz w:val="24"/>
          <w:szCs w:val="24"/>
        </w:rPr>
        <w:t>a)</w:t>
      </w:r>
      <w:r>
        <w:rPr>
          <w:rFonts w:ascii="Arial" w:hAnsi="Arial" w:cs="Arial"/>
          <w:sz w:val="24"/>
          <w:szCs w:val="24"/>
        </w:rPr>
        <w:t xml:space="preserve"> </w:t>
      </w:r>
      <w:hyperlink w:anchor="_Results" w:history="1">
        <w:r w:rsidRPr="008F3BEE">
          <w:rPr>
            <w:rStyle w:val="Hyperlink"/>
            <w:rFonts w:ascii="Arial" w:hAnsi="Arial" w:cs="Arial"/>
            <w:sz w:val="24"/>
            <w:szCs w:val="24"/>
          </w:rPr>
          <w:t>Results</w:t>
        </w:r>
      </w:hyperlink>
    </w:p>
    <w:p w14:paraId="715B9A89" w14:textId="2E838A37" w:rsidR="008F3BEE" w:rsidRDefault="008F3BEE" w:rsidP="008F3BEE">
      <w:pPr>
        <w:ind w:firstLine="720"/>
        <w:rPr>
          <w:rFonts w:ascii="Arial" w:hAnsi="Arial" w:cs="Arial"/>
          <w:sz w:val="24"/>
          <w:szCs w:val="24"/>
        </w:rPr>
      </w:pPr>
      <w:r>
        <w:rPr>
          <w:rFonts w:ascii="Arial" w:hAnsi="Arial" w:cs="Arial"/>
          <w:sz w:val="24"/>
          <w:szCs w:val="24"/>
        </w:rPr>
        <w:t>b</w:t>
      </w:r>
      <w:r w:rsidRPr="008F3BEE">
        <w:rPr>
          <w:rFonts w:ascii="Arial" w:hAnsi="Arial" w:cs="Arial"/>
          <w:sz w:val="24"/>
          <w:szCs w:val="24"/>
        </w:rPr>
        <w:t>)</w:t>
      </w:r>
      <w:r>
        <w:rPr>
          <w:rFonts w:ascii="Arial" w:hAnsi="Arial" w:cs="Arial"/>
          <w:sz w:val="24"/>
          <w:szCs w:val="24"/>
        </w:rPr>
        <w:t xml:space="preserve"> </w:t>
      </w:r>
      <w:hyperlink w:anchor="_Conclusion" w:history="1">
        <w:r w:rsidRPr="008F3BEE">
          <w:rPr>
            <w:rStyle w:val="Hyperlink"/>
            <w:rFonts w:ascii="Arial" w:hAnsi="Arial" w:cs="Arial"/>
            <w:sz w:val="24"/>
            <w:szCs w:val="24"/>
          </w:rPr>
          <w:t>Conclusion</w:t>
        </w:r>
      </w:hyperlink>
    </w:p>
    <w:p w14:paraId="301EDDAA" w14:textId="0BD26E2C" w:rsidR="008F3BEE" w:rsidRDefault="008F3BEE" w:rsidP="008F3BEE">
      <w:pPr>
        <w:rPr>
          <w:rFonts w:ascii="Arial" w:hAnsi="Arial" w:cs="Arial"/>
          <w:sz w:val="24"/>
          <w:szCs w:val="24"/>
        </w:rPr>
      </w:pPr>
      <w:r>
        <w:rPr>
          <w:rFonts w:ascii="Arial" w:hAnsi="Arial" w:cs="Arial"/>
          <w:sz w:val="24"/>
          <w:szCs w:val="24"/>
        </w:rPr>
        <w:t>6</w:t>
      </w:r>
      <w:r w:rsidRPr="008F3BEE">
        <w:rPr>
          <w:rFonts w:ascii="Arial" w:hAnsi="Arial" w:cs="Arial"/>
          <w:sz w:val="24"/>
          <w:szCs w:val="24"/>
        </w:rPr>
        <w:t>.</w:t>
      </w:r>
      <w:hyperlink w:anchor="_Tables_&amp;_Graphics" w:history="1">
        <w:r w:rsidRPr="008F3BEE">
          <w:rPr>
            <w:rStyle w:val="Hyperlink"/>
            <w:rFonts w:ascii="Arial" w:hAnsi="Arial" w:cs="Arial"/>
            <w:sz w:val="24"/>
            <w:szCs w:val="24"/>
          </w:rPr>
          <w:t>Tables &amp; Graphics</w:t>
        </w:r>
      </w:hyperlink>
    </w:p>
    <w:p w14:paraId="1A50AAE3" w14:textId="7CDB537B" w:rsidR="008F3BEE" w:rsidRDefault="008F3BEE" w:rsidP="008F3BEE">
      <w:pPr>
        <w:rPr>
          <w:rFonts w:ascii="Arial" w:hAnsi="Arial" w:cs="Arial"/>
          <w:sz w:val="24"/>
          <w:szCs w:val="24"/>
        </w:rPr>
      </w:pPr>
      <w:r>
        <w:rPr>
          <w:rFonts w:ascii="Arial" w:hAnsi="Arial" w:cs="Arial"/>
          <w:sz w:val="24"/>
          <w:szCs w:val="24"/>
        </w:rPr>
        <w:t>1.</w:t>
      </w:r>
      <w:hyperlink w:anchor="_Table" w:history="1">
        <w:r w:rsidRPr="008F3BEE">
          <w:rPr>
            <w:rStyle w:val="Hyperlink"/>
            <w:rFonts w:ascii="Arial" w:hAnsi="Arial" w:cs="Arial"/>
            <w:sz w:val="24"/>
            <w:szCs w:val="24"/>
          </w:rPr>
          <w:t xml:space="preserve"> Table</w:t>
        </w:r>
      </w:hyperlink>
    </w:p>
    <w:p w14:paraId="19561FB5" w14:textId="051E851B" w:rsidR="008F3BEE" w:rsidRDefault="008F3BEE" w:rsidP="008F3BEE">
      <w:pPr>
        <w:rPr>
          <w:rFonts w:ascii="Arial" w:hAnsi="Arial" w:cs="Arial"/>
          <w:sz w:val="24"/>
          <w:szCs w:val="24"/>
        </w:rPr>
      </w:pPr>
      <w:r>
        <w:rPr>
          <w:rFonts w:ascii="Arial" w:hAnsi="Arial" w:cs="Arial"/>
          <w:sz w:val="24"/>
          <w:szCs w:val="24"/>
        </w:rPr>
        <w:t>2</w:t>
      </w:r>
      <w:r>
        <w:rPr>
          <w:rFonts w:ascii="Arial" w:hAnsi="Arial" w:cs="Arial"/>
          <w:sz w:val="24"/>
          <w:szCs w:val="24"/>
        </w:rPr>
        <w:t xml:space="preserve">. </w:t>
      </w:r>
      <w:hyperlink w:anchor="_Table_1" w:history="1">
        <w:r w:rsidRPr="008F3BEE">
          <w:rPr>
            <w:rStyle w:val="Hyperlink"/>
            <w:rFonts w:ascii="Arial" w:hAnsi="Arial" w:cs="Arial"/>
            <w:sz w:val="24"/>
            <w:szCs w:val="24"/>
          </w:rPr>
          <w:t>Table</w:t>
        </w:r>
      </w:hyperlink>
    </w:p>
    <w:p w14:paraId="6E4E0DD8" w14:textId="7EE5142D" w:rsidR="008F3BEE" w:rsidRDefault="008F3BEE" w:rsidP="008F3BEE">
      <w:pPr>
        <w:rPr>
          <w:rFonts w:ascii="Arial" w:hAnsi="Arial" w:cs="Arial"/>
          <w:sz w:val="24"/>
          <w:szCs w:val="24"/>
        </w:rPr>
      </w:pPr>
      <w:r>
        <w:rPr>
          <w:rFonts w:ascii="Arial" w:hAnsi="Arial" w:cs="Arial"/>
          <w:sz w:val="24"/>
          <w:szCs w:val="24"/>
        </w:rPr>
        <w:t>3</w:t>
      </w:r>
      <w:r>
        <w:rPr>
          <w:rFonts w:ascii="Arial" w:hAnsi="Arial" w:cs="Arial"/>
          <w:sz w:val="24"/>
          <w:szCs w:val="24"/>
        </w:rPr>
        <w:t xml:space="preserve">. </w:t>
      </w:r>
      <w:hyperlink w:anchor="_Table_2" w:history="1">
        <w:r w:rsidRPr="008F3BEE">
          <w:rPr>
            <w:rStyle w:val="Hyperlink"/>
            <w:rFonts w:ascii="Arial" w:hAnsi="Arial" w:cs="Arial"/>
            <w:sz w:val="24"/>
            <w:szCs w:val="24"/>
          </w:rPr>
          <w:t>Table</w:t>
        </w:r>
      </w:hyperlink>
    </w:p>
    <w:p w14:paraId="50449BD7" w14:textId="2118DE10" w:rsidR="008F3BEE" w:rsidRDefault="008F3BEE" w:rsidP="008F3BEE">
      <w:pPr>
        <w:rPr>
          <w:rFonts w:ascii="Arial" w:hAnsi="Arial" w:cs="Arial"/>
          <w:sz w:val="24"/>
          <w:szCs w:val="24"/>
        </w:rPr>
      </w:pPr>
      <w:r w:rsidRPr="008F3BEE">
        <w:rPr>
          <w:rFonts w:ascii="Arial" w:hAnsi="Arial" w:cs="Arial"/>
          <w:sz w:val="24"/>
          <w:szCs w:val="24"/>
        </w:rPr>
        <w:t>7.</w:t>
      </w:r>
      <w:hyperlink w:anchor="_References" w:history="1">
        <w:r w:rsidRPr="008F3BEE">
          <w:rPr>
            <w:rStyle w:val="Hyperlink"/>
            <w:rFonts w:ascii="Arial" w:hAnsi="Arial" w:cs="Arial"/>
            <w:sz w:val="24"/>
            <w:szCs w:val="24"/>
          </w:rPr>
          <w:t>References</w:t>
        </w:r>
      </w:hyperlink>
    </w:p>
    <w:p w14:paraId="2A79D1E7" w14:textId="1E764FEE" w:rsidR="008F3BEE" w:rsidRDefault="008F3BEE" w:rsidP="008F3BEE">
      <w:pPr>
        <w:jc w:val="both"/>
        <w:rPr>
          <w:rFonts w:ascii="Arial" w:hAnsi="Arial" w:cs="Arial"/>
          <w:sz w:val="24"/>
          <w:szCs w:val="24"/>
        </w:rPr>
      </w:pPr>
    </w:p>
    <w:p w14:paraId="3BE51C1A" w14:textId="5F73E597" w:rsidR="008F3BEE" w:rsidRDefault="008F3BEE" w:rsidP="008F3BEE">
      <w:pPr>
        <w:jc w:val="both"/>
        <w:rPr>
          <w:rFonts w:ascii="Arial" w:hAnsi="Arial" w:cs="Arial"/>
          <w:sz w:val="24"/>
          <w:szCs w:val="24"/>
        </w:rPr>
      </w:pPr>
    </w:p>
    <w:p w14:paraId="7C3BAB04" w14:textId="181CBE81" w:rsidR="008F3BEE" w:rsidRDefault="008F3BEE" w:rsidP="008F3BEE">
      <w:pPr>
        <w:jc w:val="both"/>
        <w:rPr>
          <w:rFonts w:ascii="Arial" w:hAnsi="Arial" w:cs="Arial"/>
          <w:sz w:val="24"/>
          <w:szCs w:val="24"/>
        </w:rPr>
      </w:pPr>
    </w:p>
    <w:p w14:paraId="21C50CB1" w14:textId="1F84B420" w:rsidR="008F3BEE" w:rsidRDefault="008F3BEE" w:rsidP="008F3BEE">
      <w:pPr>
        <w:jc w:val="both"/>
        <w:rPr>
          <w:rFonts w:ascii="Arial" w:hAnsi="Arial" w:cs="Arial"/>
          <w:sz w:val="24"/>
          <w:szCs w:val="24"/>
        </w:rPr>
      </w:pPr>
    </w:p>
    <w:p w14:paraId="40FEF097" w14:textId="0F6096D7" w:rsidR="008F3BEE" w:rsidRDefault="008F3BEE" w:rsidP="008F3BEE">
      <w:pPr>
        <w:jc w:val="both"/>
        <w:rPr>
          <w:rFonts w:ascii="Arial" w:hAnsi="Arial" w:cs="Arial"/>
          <w:sz w:val="24"/>
          <w:szCs w:val="24"/>
        </w:rPr>
      </w:pPr>
    </w:p>
    <w:p w14:paraId="0787829C" w14:textId="74AA5F9A" w:rsidR="008F3BEE" w:rsidRDefault="008F3BEE" w:rsidP="008F3BEE">
      <w:pPr>
        <w:jc w:val="both"/>
        <w:rPr>
          <w:rFonts w:ascii="Arial" w:hAnsi="Arial" w:cs="Arial"/>
          <w:sz w:val="24"/>
          <w:szCs w:val="24"/>
        </w:rPr>
      </w:pPr>
    </w:p>
    <w:p w14:paraId="47229B58" w14:textId="15AE5750" w:rsidR="008F3BEE" w:rsidRDefault="008F3BEE" w:rsidP="008F3BEE">
      <w:pPr>
        <w:jc w:val="both"/>
        <w:rPr>
          <w:rFonts w:ascii="Arial" w:hAnsi="Arial" w:cs="Arial"/>
          <w:sz w:val="24"/>
          <w:szCs w:val="24"/>
        </w:rPr>
      </w:pPr>
    </w:p>
    <w:p w14:paraId="5C585175" w14:textId="4339D497" w:rsidR="008F3BEE" w:rsidRDefault="008F3BEE" w:rsidP="008F3BEE">
      <w:pPr>
        <w:jc w:val="both"/>
        <w:rPr>
          <w:rFonts w:ascii="Arial" w:hAnsi="Arial" w:cs="Arial"/>
          <w:sz w:val="24"/>
          <w:szCs w:val="24"/>
        </w:rPr>
      </w:pPr>
    </w:p>
    <w:p w14:paraId="1C9D6B97" w14:textId="5E354550" w:rsidR="008F3BEE" w:rsidRDefault="008F3BEE" w:rsidP="008F3BEE">
      <w:pPr>
        <w:jc w:val="both"/>
        <w:rPr>
          <w:rFonts w:ascii="Arial" w:hAnsi="Arial" w:cs="Arial"/>
          <w:sz w:val="24"/>
          <w:szCs w:val="24"/>
        </w:rPr>
      </w:pPr>
    </w:p>
    <w:p w14:paraId="3CB0F683" w14:textId="6BEDE15E" w:rsidR="008F3BEE" w:rsidRDefault="008F3BEE" w:rsidP="008F3BEE">
      <w:pPr>
        <w:jc w:val="both"/>
        <w:rPr>
          <w:rFonts w:ascii="Arial" w:hAnsi="Arial" w:cs="Arial"/>
          <w:sz w:val="24"/>
          <w:szCs w:val="24"/>
        </w:rPr>
      </w:pPr>
    </w:p>
    <w:p w14:paraId="1FEBD4ED" w14:textId="355452A7" w:rsidR="008F3BEE" w:rsidRDefault="008F3BEE" w:rsidP="008F3BEE">
      <w:pPr>
        <w:jc w:val="both"/>
        <w:rPr>
          <w:rFonts w:ascii="Arial" w:hAnsi="Arial" w:cs="Arial"/>
          <w:sz w:val="24"/>
          <w:szCs w:val="24"/>
        </w:rPr>
      </w:pPr>
    </w:p>
    <w:p w14:paraId="7EF3A03D" w14:textId="77777777" w:rsidR="008F3BEE" w:rsidRPr="00EB44EF" w:rsidRDefault="008F3BEE" w:rsidP="008F3BEE">
      <w:pPr>
        <w:jc w:val="both"/>
        <w:rPr>
          <w:rFonts w:ascii="Arial" w:hAnsi="Arial" w:cs="Arial"/>
          <w:sz w:val="24"/>
          <w:szCs w:val="24"/>
        </w:rPr>
      </w:pPr>
    </w:p>
    <w:p w14:paraId="2E556662" w14:textId="160DA77E" w:rsidR="0031782C" w:rsidRPr="00C73D2B" w:rsidRDefault="00AF722C" w:rsidP="00421AE5">
      <w:pPr>
        <w:pStyle w:val="Heading1"/>
        <w:numPr>
          <w:ilvl w:val="0"/>
          <w:numId w:val="5"/>
        </w:numPr>
        <w:jc w:val="both"/>
        <w:rPr>
          <w:color w:val="00B0F0"/>
          <w:sz w:val="36"/>
          <w:szCs w:val="36"/>
        </w:rPr>
      </w:pPr>
      <w:bookmarkStart w:id="1" w:name="_Introduction_&amp;_Background"/>
      <w:bookmarkEnd w:id="1"/>
      <w:r w:rsidRPr="00C73D2B">
        <w:rPr>
          <w:color w:val="00B0F0"/>
          <w:sz w:val="36"/>
          <w:szCs w:val="36"/>
        </w:rPr>
        <w:lastRenderedPageBreak/>
        <w:t xml:space="preserve">Introduction </w:t>
      </w:r>
      <w:r w:rsidR="00B2726F" w:rsidRPr="00C73D2B">
        <w:rPr>
          <w:color w:val="00B0F0"/>
          <w:sz w:val="36"/>
          <w:szCs w:val="36"/>
        </w:rPr>
        <w:t>&amp; Background</w:t>
      </w:r>
    </w:p>
    <w:p w14:paraId="52F9249C" w14:textId="77777777" w:rsidR="00C92DB2" w:rsidRPr="00C92DB2" w:rsidRDefault="00C92DB2" w:rsidP="008F3BEE">
      <w:pPr>
        <w:jc w:val="both"/>
      </w:pPr>
    </w:p>
    <w:p w14:paraId="763BAF87" w14:textId="75C329DC" w:rsidR="005348D1" w:rsidRPr="00EB44EF" w:rsidRDefault="00E66543" w:rsidP="008F3BEE">
      <w:pPr>
        <w:spacing w:after="0" w:line="360" w:lineRule="auto"/>
        <w:jc w:val="both"/>
        <w:rPr>
          <w:rFonts w:ascii="Arial" w:hAnsi="Arial" w:cs="Arial"/>
          <w:sz w:val="24"/>
          <w:szCs w:val="24"/>
        </w:rPr>
      </w:pPr>
      <w:r w:rsidRPr="00EB44EF">
        <w:rPr>
          <w:rFonts w:ascii="Arial" w:hAnsi="Arial" w:cs="Arial"/>
          <w:sz w:val="24"/>
          <w:szCs w:val="24"/>
        </w:rPr>
        <w:t>Hilton Leicester hotel is the base cho</w:t>
      </w:r>
      <w:r w:rsidR="005348D1" w:rsidRPr="00EB44EF">
        <w:rPr>
          <w:rFonts w:ascii="Arial" w:hAnsi="Arial" w:cs="Arial"/>
          <w:sz w:val="24"/>
          <w:szCs w:val="24"/>
        </w:rPr>
        <w:t>sen</w:t>
      </w:r>
      <w:r w:rsidRPr="00EB44EF">
        <w:rPr>
          <w:rFonts w:ascii="Arial" w:hAnsi="Arial" w:cs="Arial"/>
          <w:sz w:val="24"/>
          <w:szCs w:val="24"/>
        </w:rPr>
        <w:t xml:space="preserve"> for this project</w:t>
      </w:r>
      <w:r w:rsidR="00FB24E0" w:rsidRPr="00EB44EF">
        <w:rPr>
          <w:rFonts w:ascii="Arial" w:hAnsi="Arial" w:cs="Arial"/>
          <w:sz w:val="24"/>
          <w:szCs w:val="24"/>
        </w:rPr>
        <w:t xml:space="preserve">, </w:t>
      </w:r>
      <w:r w:rsidR="005348D1" w:rsidRPr="00EB44EF">
        <w:rPr>
          <w:rFonts w:ascii="Arial" w:hAnsi="Arial" w:cs="Arial"/>
          <w:sz w:val="24"/>
          <w:szCs w:val="24"/>
        </w:rPr>
        <w:t xml:space="preserve">with </w:t>
      </w:r>
      <w:r w:rsidR="00FB24E0" w:rsidRPr="00EB44EF">
        <w:rPr>
          <w:rFonts w:ascii="Arial" w:hAnsi="Arial" w:cs="Arial"/>
          <w:sz w:val="24"/>
          <w:szCs w:val="24"/>
        </w:rPr>
        <w:t xml:space="preserve">easy access </w:t>
      </w:r>
      <w:r w:rsidR="005348D1" w:rsidRPr="00EB44EF">
        <w:rPr>
          <w:rFonts w:ascii="Arial" w:hAnsi="Arial" w:cs="Arial"/>
          <w:sz w:val="24"/>
          <w:szCs w:val="24"/>
        </w:rPr>
        <w:t xml:space="preserve">just off the M1, strategically close to Fosse Shopping Park and Grove Park corporate offices and Everards Meadows. Only 20 minutes away from Leicester city </w:t>
      </w:r>
      <w:r w:rsidR="008440FF" w:rsidRPr="00EB44EF">
        <w:rPr>
          <w:rFonts w:ascii="Arial" w:hAnsi="Arial" w:cs="Arial"/>
          <w:sz w:val="24"/>
          <w:szCs w:val="24"/>
        </w:rPr>
        <w:t>centre</w:t>
      </w:r>
      <w:r w:rsidR="005348D1" w:rsidRPr="00EB44EF">
        <w:rPr>
          <w:rFonts w:ascii="Arial" w:hAnsi="Arial" w:cs="Arial"/>
          <w:sz w:val="24"/>
          <w:szCs w:val="24"/>
        </w:rPr>
        <w:t xml:space="preserve"> and the University of Leicester and also 5 miles away from the National Space </w:t>
      </w:r>
      <w:r w:rsidR="008440FF" w:rsidRPr="00EB44EF">
        <w:rPr>
          <w:rFonts w:ascii="Arial" w:hAnsi="Arial" w:cs="Arial"/>
          <w:sz w:val="24"/>
          <w:szCs w:val="24"/>
        </w:rPr>
        <w:t>Centre</w:t>
      </w:r>
      <w:r w:rsidR="005348D1" w:rsidRPr="00EB44EF">
        <w:rPr>
          <w:rFonts w:ascii="Arial" w:hAnsi="Arial" w:cs="Arial"/>
          <w:sz w:val="24"/>
          <w:szCs w:val="24"/>
        </w:rPr>
        <w:t xml:space="preserve">. With 179 guest rooms, the Hilton Leicester hotel also has a health club, indoor pool, restaurant, café, and bar, and also provides a 24-hour business </w:t>
      </w:r>
      <w:r w:rsidR="008440FF" w:rsidRPr="00EB44EF">
        <w:rPr>
          <w:rFonts w:ascii="Arial" w:hAnsi="Arial" w:cs="Arial"/>
          <w:sz w:val="24"/>
          <w:szCs w:val="24"/>
        </w:rPr>
        <w:t>centre</w:t>
      </w:r>
      <w:r w:rsidR="005348D1" w:rsidRPr="00EB44EF">
        <w:rPr>
          <w:rFonts w:ascii="Arial" w:hAnsi="Arial" w:cs="Arial"/>
          <w:sz w:val="24"/>
          <w:szCs w:val="24"/>
        </w:rPr>
        <w:t xml:space="preserve"> (Hilton</w:t>
      </w:r>
      <w:r w:rsidR="008440FF">
        <w:rPr>
          <w:rFonts w:ascii="Arial" w:hAnsi="Arial" w:cs="Arial"/>
          <w:sz w:val="24"/>
          <w:szCs w:val="24"/>
        </w:rPr>
        <w:t>,</w:t>
      </w:r>
      <w:r w:rsidR="005348D1" w:rsidRPr="00EB44EF">
        <w:rPr>
          <w:rFonts w:ascii="Arial" w:hAnsi="Arial" w:cs="Arial"/>
          <w:sz w:val="24"/>
          <w:szCs w:val="24"/>
        </w:rPr>
        <w:t xml:space="preserve"> 2021).</w:t>
      </w:r>
    </w:p>
    <w:p w14:paraId="591B8C10" w14:textId="24DF4D24" w:rsidR="003F2490" w:rsidRPr="00EB44EF" w:rsidRDefault="00E608F6" w:rsidP="008F3BEE">
      <w:pPr>
        <w:spacing w:after="0" w:line="360" w:lineRule="auto"/>
        <w:jc w:val="both"/>
        <w:rPr>
          <w:rFonts w:ascii="Arial" w:hAnsi="Arial" w:cs="Arial"/>
          <w:sz w:val="24"/>
          <w:szCs w:val="24"/>
        </w:rPr>
      </w:pPr>
      <w:r w:rsidRPr="00EB44EF">
        <w:rPr>
          <w:rFonts w:ascii="Arial" w:hAnsi="Arial" w:cs="Arial"/>
          <w:sz w:val="24"/>
          <w:szCs w:val="24"/>
        </w:rPr>
        <w:t>This report was structured to evaluate a proposal on employee engagement after the impact of Covid 19 within the industry and the hotel itself</w:t>
      </w:r>
      <w:r>
        <w:rPr>
          <w:rFonts w:ascii="Arial" w:hAnsi="Arial" w:cs="Arial"/>
          <w:sz w:val="24"/>
          <w:szCs w:val="24"/>
        </w:rPr>
        <w:t>.</w:t>
      </w:r>
      <w:r w:rsidR="00C60DF1">
        <w:rPr>
          <w:rFonts w:ascii="Arial" w:hAnsi="Arial" w:cs="Arial"/>
          <w:sz w:val="24"/>
          <w:szCs w:val="24"/>
        </w:rPr>
        <w:t xml:space="preserve"> I</w:t>
      </w:r>
      <w:r w:rsidR="005348D1" w:rsidRPr="00EB44EF">
        <w:rPr>
          <w:rFonts w:ascii="Arial" w:hAnsi="Arial" w:cs="Arial"/>
          <w:sz w:val="24"/>
          <w:szCs w:val="24"/>
        </w:rPr>
        <w:t xml:space="preserve">n the last two years, </w:t>
      </w:r>
      <w:r w:rsidR="00FC2A8F" w:rsidRPr="00EB44EF">
        <w:rPr>
          <w:rFonts w:ascii="Arial" w:hAnsi="Arial" w:cs="Arial"/>
          <w:sz w:val="24"/>
          <w:szCs w:val="24"/>
        </w:rPr>
        <w:t>the pandemic had an unprecedented impact worldwi</w:t>
      </w:r>
      <w:r w:rsidR="00EB44EF" w:rsidRPr="00EB44EF">
        <w:rPr>
          <w:rFonts w:ascii="Arial" w:hAnsi="Arial" w:cs="Arial"/>
          <w:sz w:val="24"/>
          <w:szCs w:val="24"/>
        </w:rPr>
        <w:t>de</w:t>
      </w:r>
      <w:r w:rsidR="00FC2A8F" w:rsidRPr="00EB44EF">
        <w:rPr>
          <w:rFonts w:ascii="Arial" w:hAnsi="Arial" w:cs="Arial"/>
          <w:sz w:val="24"/>
          <w:szCs w:val="24"/>
        </w:rPr>
        <w:t>,</w:t>
      </w:r>
      <w:r w:rsidR="005348D1" w:rsidRPr="00EB44EF">
        <w:rPr>
          <w:rFonts w:ascii="Arial" w:hAnsi="Arial" w:cs="Arial"/>
          <w:sz w:val="24"/>
          <w:szCs w:val="24"/>
        </w:rPr>
        <w:t xml:space="preserve"> and for this reason, many workplace transformations were not expected or even </w:t>
      </w:r>
      <w:r w:rsidR="001976E4" w:rsidRPr="00EB44EF">
        <w:rPr>
          <w:rFonts w:ascii="Arial" w:hAnsi="Arial" w:cs="Arial"/>
          <w:sz w:val="24"/>
          <w:szCs w:val="24"/>
        </w:rPr>
        <w:t>think</w:t>
      </w:r>
      <w:r w:rsidR="005348D1" w:rsidRPr="00EB44EF">
        <w:rPr>
          <w:rFonts w:ascii="Arial" w:hAnsi="Arial" w:cs="Arial"/>
          <w:sz w:val="24"/>
          <w:szCs w:val="24"/>
        </w:rPr>
        <w:t xml:space="preserve"> of before the covid 19.</w:t>
      </w:r>
      <w:r w:rsidR="005E3121" w:rsidRPr="00EB44EF">
        <w:rPr>
          <w:rFonts w:ascii="Arial" w:hAnsi="Arial" w:cs="Arial"/>
          <w:sz w:val="24"/>
          <w:szCs w:val="24"/>
        </w:rPr>
        <w:t xml:space="preserve"> In the work environment</w:t>
      </w:r>
      <w:r w:rsidR="00804EB9" w:rsidRPr="00EB44EF">
        <w:rPr>
          <w:rFonts w:ascii="Arial" w:hAnsi="Arial" w:cs="Arial"/>
          <w:sz w:val="24"/>
          <w:szCs w:val="24"/>
        </w:rPr>
        <w:t xml:space="preserve">, </w:t>
      </w:r>
      <w:r w:rsidR="00FC2A8F" w:rsidRPr="00EB44EF">
        <w:rPr>
          <w:rFonts w:ascii="Arial" w:hAnsi="Arial" w:cs="Arial"/>
          <w:sz w:val="24"/>
          <w:szCs w:val="24"/>
        </w:rPr>
        <w:t xml:space="preserve">this was </w:t>
      </w:r>
      <w:r w:rsidR="00EB44EF" w:rsidRPr="00EB44EF">
        <w:rPr>
          <w:rFonts w:ascii="Arial" w:hAnsi="Arial" w:cs="Arial"/>
          <w:sz w:val="24"/>
          <w:szCs w:val="24"/>
        </w:rPr>
        <w:t>negatively mirrored by the employees</w:t>
      </w:r>
      <w:r w:rsidR="00FC2A8F" w:rsidRPr="00EB44EF">
        <w:rPr>
          <w:rFonts w:ascii="Arial" w:hAnsi="Arial" w:cs="Arial"/>
          <w:sz w:val="24"/>
          <w:szCs w:val="24"/>
        </w:rPr>
        <w:t xml:space="preserve">. </w:t>
      </w:r>
      <w:r w:rsidR="005A6F77" w:rsidRPr="00EB44EF">
        <w:rPr>
          <w:rFonts w:ascii="Arial" w:hAnsi="Arial" w:cs="Arial"/>
          <w:sz w:val="24"/>
          <w:szCs w:val="24"/>
        </w:rPr>
        <w:t>In this report</w:t>
      </w:r>
      <w:r w:rsidR="00EB44EF" w:rsidRPr="00EB44EF">
        <w:rPr>
          <w:rFonts w:ascii="Arial" w:hAnsi="Arial" w:cs="Arial"/>
          <w:sz w:val="24"/>
          <w:szCs w:val="24"/>
        </w:rPr>
        <w:t>,</w:t>
      </w:r>
      <w:r w:rsidR="005A6F77" w:rsidRPr="00EB44EF">
        <w:rPr>
          <w:rFonts w:ascii="Arial" w:hAnsi="Arial" w:cs="Arial"/>
          <w:sz w:val="24"/>
          <w:szCs w:val="24"/>
        </w:rPr>
        <w:t xml:space="preserve"> we will discuss and demonstrate some implications in the most relevant area in need of support</w:t>
      </w:r>
      <w:r w:rsidR="00C60DF1">
        <w:rPr>
          <w:rFonts w:ascii="Arial" w:hAnsi="Arial" w:cs="Arial"/>
          <w:sz w:val="24"/>
          <w:szCs w:val="24"/>
        </w:rPr>
        <w:t xml:space="preserve">, </w:t>
      </w:r>
      <w:r w:rsidR="00744A3A">
        <w:rPr>
          <w:rFonts w:ascii="Arial" w:hAnsi="Arial" w:cs="Arial"/>
          <w:sz w:val="24"/>
          <w:szCs w:val="24"/>
        </w:rPr>
        <w:t xml:space="preserve">as well as </w:t>
      </w:r>
      <w:r w:rsidR="00DC18CE">
        <w:rPr>
          <w:rFonts w:ascii="Arial" w:hAnsi="Arial" w:cs="Arial"/>
          <w:sz w:val="24"/>
          <w:szCs w:val="24"/>
        </w:rPr>
        <w:t>employee engagement an</w:t>
      </w:r>
      <w:r w:rsidR="00870F72">
        <w:rPr>
          <w:rFonts w:ascii="Arial" w:hAnsi="Arial" w:cs="Arial"/>
          <w:sz w:val="24"/>
          <w:szCs w:val="24"/>
        </w:rPr>
        <w:t>d</w:t>
      </w:r>
      <w:r w:rsidR="00DC18CE">
        <w:rPr>
          <w:rFonts w:ascii="Arial" w:hAnsi="Arial" w:cs="Arial"/>
          <w:sz w:val="24"/>
          <w:szCs w:val="24"/>
        </w:rPr>
        <w:t xml:space="preserve"> their benefits, </w:t>
      </w:r>
      <w:r w:rsidR="00BE76CA">
        <w:rPr>
          <w:rFonts w:ascii="Arial" w:hAnsi="Arial" w:cs="Arial"/>
          <w:sz w:val="24"/>
          <w:szCs w:val="24"/>
        </w:rPr>
        <w:t>employee retention.</w:t>
      </w:r>
    </w:p>
    <w:p w14:paraId="26F1C2DB" w14:textId="259F12AE" w:rsidR="007C68A5" w:rsidRPr="00EB44EF" w:rsidRDefault="003F2490" w:rsidP="008F3BEE">
      <w:pPr>
        <w:spacing w:after="0" w:line="360" w:lineRule="auto"/>
        <w:jc w:val="both"/>
        <w:rPr>
          <w:rFonts w:ascii="Arial" w:hAnsi="Arial" w:cs="Arial"/>
          <w:sz w:val="24"/>
          <w:szCs w:val="24"/>
        </w:rPr>
      </w:pPr>
      <w:r w:rsidRPr="00EB44EF">
        <w:rPr>
          <w:rFonts w:ascii="Arial" w:hAnsi="Arial" w:cs="Arial"/>
          <w:sz w:val="24"/>
          <w:szCs w:val="24"/>
        </w:rPr>
        <w:t xml:space="preserve">At </w:t>
      </w:r>
      <w:r w:rsidR="00D13548" w:rsidRPr="00EB44EF">
        <w:rPr>
          <w:rFonts w:ascii="Arial" w:hAnsi="Arial" w:cs="Arial"/>
          <w:sz w:val="24"/>
          <w:szCs w:val="24"/>
        </w:rPr>
        <w:t>Hilton</w:t>
      </w:r>
      <w:r w:rsidRPr="00EB44EF">
        <w:rPr>
          <w:rFonts w:ascii="Arial" w:hAnsi="Arial" w:cs="Arial"/>
          <w:sz w:val="24"/>
          <w:szCs w:val="24"/>
        </w:rPr>
        <w:t xml:space="preserve"> Leicester hotel</w:t>
      </w:r>
      <w:r w:rsidR="00D120CC" w:rsidRPr="00EB44EF">
        <w:rPr>
          <w:rFonts w:ascii="Arial" w:hAnsi="Arial" w:cs="Arial"/>
          <w:sz w:val="24"/>
          <w:szCs w:val="24"/>
        </w:rPr>
        <w:t xml:space="preserve"> relevant issue</w:t>
      </w:r>
      <w:r w:rsidR="00EB44EF" w:rsidRPr="00EB44EF">
        <w:rPr>
          <w:rFonts w:ascii="Arial" w:hAnsi="Arial" w:cs="Arial"/>
          <w:sz w:val="24"/>
          <w:szCs w:val="24"/>
        </w:rPr>
        <w:t>s</w:t>
      </w:r>
      <w:r w:rsidRPr="00EB44EF">
        <w:rPr>
          <w:rFonts w:ascii="Arial" w:hAnsi="Arial" w:cs="Arial"/>
          <w:sz w:val="24"/>
          <w:szCs w:val="24"/>
        </w:rPr>
        <w:t xml:space="preserve"> raise some concern</w:t>
      </w:r>
      <w:r w:rsidR="00EB44EF" w:rsidRPr="00EB44EF">
        <w:rPr>
          <w:rFonts w:ascii="Arial" w:hAnsi="Arial" w:cs="Arial"/>
          <w:sz w:val="24"/>
          <w:szCs w:val="24"/>
        </w:rPr>
        <w:t>s</w:t>
      </w:r>
      <w:r w:rsidRPr="00EB44EF">
        <w:rPr>
          <w:rFonts w:ascii="Arial" w:hAnsi="Arial" w:cs="Arial"/>
          <w:sz w:val="24"/>
          <w:szCs w:val="24"/>
        </w:rPr>
        <w:t xml:space="preserve"> </w:t>
      </w:r>
      <w:r w:rsidR="00EB44EF" w:rsidRPr="00EB44EF">
        <w:rPr>
          <w:rFonts w:ascii="Arial" w:hAnsi="Arial" w:cs="Arial"/>
          <w:sz w:val="24"/>
          <w:szCs w:val="24"/>
        </w:rPr>
        <w:t>and require</w:t>
      </w:r>
      <w:r w:rsidRPr="00EB44EF">
        <w:rPr>
          <w:rFonts w:ascii="Arial" w:hAnsi="Arial" w:cs="Arial"/>
          <w:sz w:val="24"/>
          <w:szCs w:val="24"/>
        </w:rPr>
        <w:t xml:space="preserve"> all our attention at this critical moment. </w:t>
      </w:r>
      <w:r w:rsidR="00D120CC" w:rsidRPr="00EB44EF">
        <w:rPr>
          <w:rFonts w:ascii="Arial" w:hAnsi="Arial" w:cs="Arial"/>
          <w:sz w:val="24"/>
          <w:szCs w:val="24"/>
        </w:rPr>
        <w:t>Training and support will need to be put in place to support all of those who needed</w:t>
      </w:r>
      <w:r w:rsidR="005A6F77" w:rsidRPr="00EB44EF">
        <w:rPr>
          <w:rFonts w:ascii="Arial" w:hAnsi="Arial" w:cs="Arial"/>
          <w:sz w:val="24"/>
          <w:szCs w:val="24"/>
        </w:rPr>
        <w:t>.</w:t>
      </w:r>
    </w:p>
    <w:p w14:paraId="79A9B19A" w14:textId="298043F2" w:rsidR="007C68A5" w:rsidRPr="00EB44EF" w:rsidRDefault="002E45B8" w:rsidP="008F3BEE">
      <w:pPr>
        <w:spacing w:after="0" w:line="360" w:lineRule="auto"/>
        <w:jc w:val="both"/>
        <w:rPr>
          <w:rFonts w:ascii="Arial" w:hAnsi="Arial" w:cs="Arial"/>
          <w:sz w:val="24"/>
          <w:szCs w:val="24"/>
        </w:rPr>
      </w:pPr>
      <w:r w:rsidRPr="00EB44EF">
        <w:rPr>
          <w:rFonts w:ascii="Arial" w:hAnsi="Arial" w:cs="Arial"/>
          <w:sz w:val="24"/>
          <w:szCs w:val="24"/>
        </w:rPr>
        <w:t>In the las</w:t>
      </w:r>
      <w:r w:rsidR="00EB44EF" w:rsidRPr="00EB44EF">
        <w:rPr>
          <w:rFonts w:ascii="Arial" w:hAnsi="Arial" w:cs="Arial"/>
          <w:sz w:val="24"/>
          <w:szCs w:val="24"/>
        </w:rPr>
        <w:t>t</w:t>
      </w:r>
      <w:r w:rsidRPr="00EB44EF">
        <w:rPr>
          <w:rFonts w:ascii="Arial" w:hAnsi="Arial" w:cs="Arial"/>
          <w:sz w:val="24"/>
          <w:szCs w:val="24"/>
        </w:rPr>
        <w:t xml:space="preserve"> two years organizations have had to reconsider how </w:t>
      </w:r>
      <w:r w:rsidR="00A857C0" w:rsidRPr="00EB44EF">
        <w:rPr>
          <w:rFonts w:ascii="Arial" w:hAnsi="Arial" w:cs="Arial"/>
          <w:sz w:val="24"/>
          <w:szCs w:val="24"/>
        </w:rPr>
        <w:t>to engage</w:t>
      </w:r>
      <w:r w:rsidRPr="00EB44EF">
        <w:rPr>
          <w:rFonts w:ascii="Arial" w:hAnsi="Arial" w:cs="Arial"/>
          <w:sz w:val="24"/>
          <w:szCs w:val="24"/>
        </w:rPr>
        <w:t xml:space="preserve"> and, more critically, how to </w:t>
      </w:r>
      <w:r w:rsidR="00A857C0" w:rsidRPr="00EB44EF">
        <w:rPr>
          <w:rFonts w:ascii="Arial" w:hAnsi="Arial" w:cs="Arial"/>
          <w:sz w:val="24"/>
          <w:szCs w:val="24"/>
        </w:rPr>
        <w:t xml:space="preserve">retain the staff, </w:t>
      </w:r>
      <w:r w:rsidR="007C68A5" w:rsidRPr="00EB44EF">
        <w:rPr>
          <w:rFonts w:ascii="Arial" w:hAnsi="Arial" w:cs="Arial"/>
          <w:sz w:val="24"/>
          <w:szCs w:val="24"/>
        </w:rPr>
        <w:t>(</w:t>
      </w:r>
      <w:proofErr w:type="spellStart"/>
      <w:r w:rsidR="007C68A5" w:rsidRPr="00EB44EF">
        <w:rPr>
          <w:rFonts w:ascii="Arial" w:hAnsi="Arial" w:cs="Arial"/>
          <w:sz w:val="24"/>
          <w:szCs w:val="24"/>
        </w:rPr>
        <w:t>Phoenixoutcomes</w:t>
      </w:r>
      <w:proofErr w:type="spellEnd"/>
      <w:r w:rsidR="007C68A5" w:rsidRPr="00EB44EF">
        <w:rPr>
          <w:rFonts w:ascii="Arial" w:hAnsi="Arial" w:cs="Arial"/>
          <w:sz w:val="24"/>
          <w:szCs w:val="24"/>
        </w:rPr>
        <w:t>, 2021).</w:t>
      </w:r>
      <w:r w:rsidR="00B2726F" w:rsidRPr="00EB44EF">
        <w:rPr>
          <w:rFonts w:ascii="Arial" w:hAnsi="Arial" w:cs="Arial"/>
          <w:sz w:val="24"/>
          <w:szCs w:val="24"/>
        </w:rPr>
        <w:t xml:space="preserve"> And this propos</w:t>
      </w:r>
      <w:r w:rsidR="00EB44EF" w:rsidRPr="00EB44EF">
        <w:rPr>
          <w:rFonts w:ascii="Arial" w:hAnsi="Arial" w:cs="Arial"/>
          <w:sz w:val="24"/>
          <w:szCs w:val="24"/>
        </w:rPr>
        <w:t>al</w:t>
      </w:r>
      <w:r w:rsidR="00B2726F" w:rsidRPr="00EB44EF">
        <w:rPr>
          <w:rFonts w:ascii="Arial" w:hAnsi="Arial" w:cs="Arial"/>
          <w:sz w:val="24"/>
          <w:szCs w:val="24"/>
        </w:rPr>
        <w:t xml:space="preserve"> will demonstrate a better understanding o</w:t>
      </w:r>
      <w:r w:rsidR="00EB44EF" w:rsidRPr="00EB44EF">
        <w:rPr>
          <w:rFonts w:ascii="Arial" w:hAnsi="Arial" w:cs="Arial"/>
          <w:sz w:val="24"/>
          <w:szCs w:val="24"/>
        </w:rPr>
        <w:t>f</w:t>
      </w:r>
      <w:r w:rsidR="00B2726F" w:rsidRPr="00EB44EF">
        <w:rPr>
          <w:rFonts w:ascii="Arial" w:hAnsi="Arial" w:cs="Arial"/>
          <w:sz w:val="24"/>
          <w:szCs w:val="24"/>
        </w:rPr>
        <w:t xml:space="preserve"> how Hilton hotel </w:t>
      </w:r>
      <w:r w:rsidR="00EB44EF" w:rsidRPr="00EB44EF">
        <w:rPr>
          <w:rFonts w:ascii="Arial" w:hAnsi="Arial" w:cs="Arial"/>
          <w:sz w:val="24"/>
          <w:szCs w:val="24"/>
        </w:rPr>
        <w:t>needs to perform concerning employee engagement and retention.</w:t>
      </w:r>
    </w:p>
    <w:p w14:paraId="1CB85ED7" w14:textId="24C15FBA" w:rsidR="00C345CF" w:rsidRPr="00C73D2B" w:rsidRDefault="00EB44EF" w:rsidP="00421AE5">
      <w:pPr>
        <w:pStyle w:val="Heading1"/>
        <w:numPr>
          <w:ilvl w:val="0"/>
          <w:numId w:val="5"/>
        </w:numPr>
        <w:jc w:val="both"/>
        <w:rPr>
          <w:color w:val="00B0F0"/>
          <w:sz w:val="36"/>
          <w:szCs w:val="36"/>
        </w:rPr>
      </w:pPr>
      <w:bookmarkStart w:id="2" w:name="_Methodology"/>
      <w:bookmarkEnd w:id="2"/>
      <w:r w:rsidRPr="00C73D2B">
        <w:rPr>
          <w:color w:val="00B0F0"/>
          <w:sz w:val="36"/>
          <w:szCs w:val="36"/>
        </w:rPr>
        <w:t>Methodology</w:t>
      </w:r>
    </w:p>
    <w:p w14:paraId="158BEA91" w14:textId="33B2826F" w:rsidR="00EB44EF" w:rsidRPr="00EB44EF" w:rsidRDefault="00EB44EF" w:rsidP="008F3BEE">
      <w:pPr>
        <w:spacing w:after="0" w:line="360" w:lineRule="auto"/>
        <w:jc w:val="both"/>
        <w:rPr>
          <w:rFonts w:ascii="Arial" w:hAnsi="Arial" w:cs="Arial"/>
          <w:sz w:val="24"/>
          <w:szCs w:val="24"/>
        </w:rPr>
      </w:pPr>
    </w:p>
    <w:p w14:paraId="4E0647F3" w14:textId="2982366B" w:rsidR="00EB44EF" w:rsidRPr="00BD31D5" w:rsidRDefault="00EB44EF" w:rsidP="00421AE5">
      <w:pPr>
        <w:pStyle w:val="Heading2"/>
        <w:numPr>
          <w:ilvl w:val="0"/>
          <w:numId w:val="6"/>
        </w:numPr>
        <w:jc w:val="both"/>
        <w:rPr>
          <w:rStyle w:val="SubtleEmphasis"/>
          <w:rFonts w:ascii="Arial" w:hAnsi="Arial" w:cs="Arial"/>
          <w:color w:val="00B0F0"/>
          <w:sz w:val="24"/>
          <w:szCs w:val="24"/>
        </w:rPr>
      </w:pPr>
      <w:bookmarkStart w:id="3" w:name="_Research_type"/>
      <w:bookmarkEnd w:id="3"/>
      <w:r w:rsidRPr="00BD31D5">
        <w:rPr>
          <w:rStyle w:val="Heading2Char"/>
          <w:color w:val="00B0F0"/>
        </w:rPr>
        <w:t>Research type</w:t>
      </w:r>
    </w:p>
    <w:p w14:paraId="6DBF214A" w14:textId="77777777" w:rsidR="00C73D2B" w:rsidRPr="00C73D2B" w:rsidRDefault="00C73D2B" w:rsidP="008F3BEE">
      <w:pPr>
        <w:jc w:val="both"/>
      </w:pPr>
    </w:p>
    <w:p w14:paraId="25B9E12C" w14:textId="361507D3" w:rsidR="00EB44EF" w:rsidRPr="00012E88" w:rsidRDefault="00EB44EF" w:rsidP="00421AE5">
      <w:pPr>
        <w:pStyle w:val="ListParagraph"/>
        <w:numPr>
          <w:ilvl w:val="0"/>
          <w:numId w:val="1"/>
        </w:numPr>
        <w:spacing w:after="0" w:line="360" w:lineRule="auto"/>
        <w:jc w:val="both"/>
        <w:rPr>
          <w:rStyle w:val="SubtleEmphasis"/>
          <w:rFonts w:ascii="Arial" w:hAnsi="Arial" w:cs="Arial"/>
          <w:sz w:val="24"/>
          <w:szCs w:val="24"/>
        </w:rPr>
      </w:pPr>
      <w:r w:rsidRPr="00012E88">
        <w:rPr>
          <w:rStyle w:val="SubtleEmphasis"/>
          <w:rFonts w:ascii="Arial" w:hAnsi="Arial" w:cs="Arial"/>
          <w:sz w:val="24"/>
          <w:szCs w:val="24"/>
        </w:rPr>
        <w:t>The understanding of the actual employee engagement and wellbeing  in the hotel and the impact of covid 19 in the different areas</w:t>
      </w:r>
    </w:p>
    <w:p w14:paraId="25CDD6DF" w14:textId="6B6D25C8" w:rsidR="00EB44EF" w:rsidRPr="00012E88" w:rsidRDefault="00EB44EF" w:rsidP="008F3BEE">
      <w:pPr>
        <w:spacing w:after="0" w:line="360" w:lineRule="auto"/>
        <w:jc w:val="both"/>
        <w:rPr>
          <w:rStyle w:val="SubtleEmphasis"/>
          <w:rFonts w:ascii="Arial" w:hAnsi="Arial" w:cs="Arial"/>
          <w:i w:val="0"/>
          <w:iCs w:val="0"/>
          <w:sz w:val="24"/>
          <w:szCs w:val="24"/>
        </w:rPr>
      </w:pPr>
    </w:p>
    <w:p w14:paraId="0CC9A223" w14:textId="036E642B" w:rsidR="00EB44EF" w:rsidRPr="00236A75" w:rsidRDefault="00EB44EF" w:rsidP="008F3BEE">
      <w:pPr>
        <w:spacing w:after="0" w:line="360" w:lineRule="auto"/>
        <w:jc w:val="both"/>
        <w:rPr>
          <w:rStyle w:val="SubtleEmphasis"/>
          <w:rFonts w:ascii="Arial" w:hAnsi="Arial" w:cs="Arial"/>
          <w:i w:val="0"/>
          <w:iCs w:val="0"/>
          <w:color w:val="auto"/>
          <w:sz w:val="24"/>
          <w:szCs w:val="24"/>
        </w:rPr>
      </w:pPr>
      <w:r w:rsidRPr="00236A75">
        <w:rPr>
          <w:rStyle w:val="SubtleEmphasis"/>
          <w:rFonts w:ascii="Arial" w:hAnsi="Arial" w:cs="Arial"/>
          <w:i w:val="0"/>
          <w:iCs w:val="0"/>
          <w:color w:val="auto"/>
          <w:sz w:val="24"/>
          <w:szCs w:val="24"/>
        </w:rPr>
        <w:t>So on engaged employees are not only happy employees, are,  according to Gallup, (2017), "those who are involved in, enthusiastic about and committed to their work and workplace".</w:t>
      </w:r>
    </w:p>
    <w:p w14:paraId="0255A9C9" w14:textId="236A9E10" w:rsidR="00EB44EF" w:rsidRDefault="00EB44EF" w:rsidP="008F3BEE">
      <w:pPr>
        <w:spacing w:after="0" w:line="360" w:lineRule="auto"/>
        <w:jc w:val="both"/>
        <w:rPr>
          <w:rFonts w:ascii="Arial" w:hAnsi="Arial" w:cs="Arial"/>
          <w:sz w:val="24"/>
          <w:szCs w:val="24"/>
          <w:shd w:val="clear" w:color="auto" w:fill="FFFFFF"/>
        </w:rPr>
      </w:pPr>
      <w:r w:rsidRPr="00236A75">
        <w:rPr>
          <w:rStyle w:val="SubtleEmphasis"/>
          <w:rFonts w:ascii="Arial" w:hAnsi="Arial" w:cs="Arial"/>
          <w:i w:val="0"/>
          <w:iCs w:val="0"/>
          <w:color w:val="auto"/>
          <w:sz w:val="24"/>
          <w:szCs w:val="24"/>
        </w:rPr>
        <w:t>Further research demonstrate</w:t>
      </w:r>
      <w:r w:rsidR="00F834FC" w:rsidRPr="00236A75">
        <w:rPr>
          <w:rStyle w:val="SubtleEmphasis"/>
          <w:rFonts w:ascii="Arial" w:hAnsi="Arial" w:cs="Arial"/>
          <w:i w:val="0"/>
          <w:iCs w:val="0"/>
          <w:color w:val="auto"/>
          <w:sz w:val="24"/>
          <w:szCs w:val="24"/>
        </w:rPr>
        <w:t>s</w:t>
      </w:r>
      <w:r w:rsidRPr="00236A75">
        <w:rPr>
          <w:rStyle w:val="SubtleEmphasis"/>
          <w:rFonts w:ascii="Arial" w:hAnsi="Arial" w:cs="Arial"/>
          <w:i w:val="0"/>
          <w:iCs w:val="0"/>
          <w:color w:val="auto"/>
          <w:sz w:val="24"/>
          <w:szCs w:val="24"/>
        </w:rPr>
        <w:t xml:space="preserve"> that the raise of engagement and wellbeing has a </w:t>
      </w:r>
      <w:r w:rsidR="00F834FC" w:rsidRPr="00236A75">
        <w:rPr>
          <w:rStyle w:val="SubtleEmphasis"/>
          <w:rFonts w:ascii="Arial" w:hAnsi="Arial" w:cs="Arial"/>
          <w:i w:val="0"/>
          <w:iCs w:val="0"/>
          <w:color w:val="auto"/>
          <w:sz w:val="24"/>
          <w:szCs w:val="24"/>
        </w:rPr>
        <w:t>favo</w:t>
      </w:r>
      <w:r w:rsidR="00236A75" w:rsidRPr="00236A75">
        <w:rPr>
          <w:rStyle w:val="SubtleEmphasis"/>
          <w:rFonts w:ascii="Arial" w:hAnsi="Arial" w:cs="Arial"/>
          <w:i w:val="0"/>
          <w:iCs w:val="0"/>
          <w:color w:val="auto"/>
          <w:sz w:val="24"/>
          <w:szCs w:val="24"/>
        </w:rPr>
        <w:t>u</w:t>
      </w:r>
      <w:r w:rsidRPr="00236A75">
        <w:rPr>
          <w:rStyle w:val="SubtleEmphasis"/>
          <w:rFonts w:ascii="Arial" w:hAnsi="Arial" w:cs="Arial"/>
          <w:i w:val="0"/>
          <w:iCs w:val="0"/>
          <w:color w:val="auto"/>
          <w:sz w:val="24"/>
          <w:szCs w:val="24"/>
        </w:rPr>
        <w:t xml:space="preserve">rable impact in some important aspects in organisation behavioural and this included an increase of productivity, </w:t>
      </w:r>
      <w:r w:rsidR="00A51DC9" w:rsidRPr="00236A75">
        <w:rPr>
          <w:rStyle w:val="SubtleEmphasis"/>
          <w:rFonts w:ascii="Arial" w:hAnsi="Arial" w:cs="Arial"/>
          <w:i w:val="0"/>
          <w:iCs w:val="0"/>
          <w:color w:val="auto"/>
          <w:sz w:val="24"/>
          <w:szCs w:val="24"/>
        </w:rPr>
        <w:t xml:space="preserve">a </w:t>
      </w:r>
      <w:r w:rsidRPr="00236A75">
        <w:rPr>
          <w:rStyle w:val="SubtleEmphasis"/>
          <w:rFonts w:ascii="Arial" w:hAnsi="Arial" w:cs="Arial"/>
          <w:i w:val="0"/>
          <w:iCs w:val="0"/>
          <w:color w:val="auto"/>
          <w:sz w:val="24"/>
          <w:szCs w:val="24"/>
        </w:rPr>
        <w:t>decrease of absence</w:t>
      </w:r>
      <w:r w:rsidR="006E6BBB" w:rsidRPr="00236A75">
        <w:rPr>
          <w:rStyle w:val="SubtleEmphasis"/>
          <w:rFonts w:ascii="Arial" w:hAnsi="Arial" w:cs="Arial"/>
          <w:i w:val="0"/>
          <w:iCs w:val="0"/>
          <w:color w:val="auto"/>
          <w:sz w:val="24"/>
          <w:szCs w:val="24"/>
        </w:rPr>
        <w:t>,</w:t>
      </w:r>
      <w:r w:rsidRPr="00236A75">
        <w:rPr>
          <w:rStyle w:val="SubtleEmphasis"/>
          <w:rFonts w:ascii="Arial" w:hAnsi="Arial" w:cs="Arial"/>
          <w:i w:val="0"/>
          <w:iCs w:val="0"/>
          <w:color w:val="auto"/>
          <w:sz w:val="24"/>
          <w:szCs w:val="24"/>
        </w:rPr>
        <w:t xml:space="preserve"> and better customer service with a positive impact on the people involved, (</w:t>
      </w:r>
      <w:r w:rsidRPr="00236A75">
        <w:rPr>
          <w:rFonts w:ascii="Arial" w:hAnsi="Arial" w:cs="Arial"/>
          <w:sz w:val="24"/>
          <w:szCs w:val="24"/>
          <w:shd w:val="clear" w:color="auto" w:fill="FFFFFF"/>
        </w:rPr>
        <w:t>GOV.UK. 2015).</w:t>
      </w:r>
    </w:p>
    <w:p w14:paraId="4C3E8548" w14:textId="77777777" w:rsidR="008F3BEE" w:rsidRPr="008F3BEE" w:rsidRDefault="008F3BEE" w:rsidP="008F3BEE">
      <w:pPr>
        <w:spacing w:after="0" w:line="360" w:lineRule="auto"/>
        <w:jc w:val="both"/>
        <w:rPr>
          <w:rStyle w:val="SubtleEmphasis"/>
          <w:rFonts w:ascii="Arial" w:hAnsi="Arial" w:cs="Arial"/>
          <w:i w:val="0"/>
          <w:iCs w:val="0"/>
          <w:color w:val="auto"/>
          <w:sz w:val="24"/>
          <w:szCs w:val="24"/>
        </w:rPr>
      </w:pPr>
    </w:p>
    <w:p w14:paraId="0C5C0E7A" w14:textId="3D056910" w:rsidR="00EB44EF" w:rsidRPr="00BD31D5" w:rsidRDefault="00EB44EF" w:rsidP="00421AE5">
      <w:pPr>
        <w:pStyle w:val="Heading2"/>
        <w:numPr>
          <w:ilvl w:val="0"/>
          <w:numId w:val="6"/>
        </w:numPr>
        <w:jc w:val="both"/>
        <w:rPr>
          <w:rStyle w:val="SubtleEmphasis"/>
          <w:i w:val="0"/>
          <w:iCs w:val="0"/>
          <w:color w:val="00B0F0"/>
        </w:rPr>
      </w:pPr>
      <w:bookmarkStart w:id="4" w:name="_Research_philosophy"/>
      <w:bookmarkEnd w:id="4"/>
      <w:r w:rsidRPr="00BD31D5">
        <w:rPr>
          <w:rStyle w:val="SubtleEmphasis"/>
          <w:i w:val="0"/>
          <w:iCs w:val="0"/>
          <w:color w:val="00B0F0"/>
        </w:rPr>
        <w:t>Research philosophy</w:t>
      </w:r>
    </w:p>
    <w:p w14:paraId="0519C56E" w14:textId="77777777" w:rsidR="00C73D2B" w:rsidRPr="00C73D2B" w:rsidRDefault="00C73D2B" w:rsidP="008F3BEE">
      <w:pPr>
        <w:jc w:val="both"/>
      </w:pPr>
    </w:p>
    <w:p w14:paraId="3FBF548F" w14:textId="139C616F" w:rsidR="00EB44EF" w:rsidRPr="001C3683" w:rsidRDefault="00EB44EF" w:rsidP="00421AE5">
      <w:pPr>
        <w:pStyle w:val="ListParagraph"/>
        <w:numPr>
          <w:ilvl w:val="0"/>
          <w:numId w:val="1"/>
        </w:numPr>
        <w:spacing w:after="0" w:line="360" w:lineRule="auto"/>
        <w:jc w:val="both"/>
        <w:rPr>
          <w:rStyle w:val="SubtleEmphasis"/>
          <w:rFonts w:ascii="Arial" w:hAnsi="Arial" w:cs="Arial"/>
          <w:color w:val="auto"/>
          <w:sz w:val="24"/>
          <w:szCs w:val="24"/>
        </w:rPr>
      </w:pPr>
      <w:r w:rsidRPr="001C3683">
        <w:rPr>
          <w:rStyle w:val="SubtleEmphasis"/>
          <w:rFonts w:ascii="Arial" w:hAnsi="Arial" w:cs="Arial"/>
          <w:color w:val="auto"/>
          <w:sz w:val="24"/>
          <w:szCs w:val="24"/>
        </w:rPr>
        <w:lastRenderedPageBreak/>
        <w:t>The research will define the need of the employees and provide some solutions and conclusions.</w:t>
      </w:r>
    </w:p>
    <w:p w14:paraId="4A3CB90E" w14:textId="77777777" w:rsidR="00D47B05" w:rsidRPr="001C3683" w:rsidRDefault="00D47B05" w:rsidP="008F3BEE">
      <w:pPr>
        <w:pStyle w:val="ListParagraph"/>
        <w:spacing w:after="0" w:line="360" w:lineRule="auto"/>
        <w:ind w:left="1080"/>
        <w:jc w:val="both"/>
        <w:rPr>
          <w:rStyle w:val="SubtleEmphasis"/>
          <w:rFonts w:ascii="Arial" w:hAnsi="Arial" w:cs="Arial"/>
          <w:i w:val="0"/>
          <w:iCs w:val="0"/>
          <w:color w:val="auto"/>
          <w:sz w:val="24"/>
          <w:szCs w:val="24"/>
        </w:rPr>
      </w:pPr>
    </w:p>
    <w:p w14:paraId="67E5F97F" w14:textId="60267109" w:rsidR="00780AE6" w:rsidRPr="001C3683" w:rsidRDefault="008F3BEE" w:rsidP="008F3BEE">
      <w:pPr>
        <w:pStyle w:val="ListParagraph"/>
        <w:spacing w:after="0" w:line="360" w:lineRule="auto"/>
        <w:ind w:left="360"/>
        <w:jc w:val="both"/>
        <w:rPr>
          <w:rStyle w:val="SubtleEmphasis"/>
          <w:rFonts w:ascii="Arial" w:hAnsi="Arial" w:cs="Arial"/>
          <w:i w:val="0"/>
          <w:iCs w:val="0"/>
          <w:color w:val="auto"/>
          <w:sz w:val="24"/>
          <w:szCs w:val="24"/>
        </w:rPr>
      </w:pPr>
      <w:hyperlink w:anchor="_Table_1" w:history="1">
        <w:r w:rsidR="00F55F84" w:rsidRPr="008F3BEE">
          <w:rPr>
            <w:rStyle w:val="Hyperlink"/>
            <w:rFonts w:ascii="Arial" w:hAnsi="Arial" w:cs="Arial"/>
            <w:sz w:val="24"/>
            <w:szCs w:val="24"/>
          </w:rPr>
          <w:t>Maslow’s Hierarchy of needs theory</w:t>
        </w:r>
      </w:hyperlink>
      <w:r w:rsidR="00F55F84" w:rsidRPr="001C3683">
        <w:rPr>
          <w:rStyle w:val="SubtleEmphasis"/>
          <w:rFonts w:ascii="Arial" w:hAnsi="Arial" w:cs="Arial"/>
          <w:i w:val="0"/>
          <w:iCs w:val="0"/>
          <w:color w:val="auto"/>
          <w:sz w:val="24"/>
          <w:szCs w:val="24"/>
        </w:rPr>
        <w:t xml:space="preserve"> is the right tool to help us defin</w:t>
      </w:r>
      <w:r w:rsidR="00FB292D" w:rsidRPr="001C3683">
        <w:rPr>
          <w:rStyle w:val="SubtleEmphasis"/>
          <w:rFonts w:ascii="Arial" w:hAnsi="Arial" w:cs="Arial"/>
          <w:i w:val="0"/>
          <w:iCs w:val="0"/>
          <w:color w:val="auto"/>
          <w:sz w:val="24"/>
          <w:szCs w:val="24"/>
        </w:rPr>
        <w:t>e</w:t>
      </w:r>
      <w:r w:rsidR="00BD28FB" w:rsidRPr="001C3683">
        <w:rPr>
          <w:rStyle w:val="SubtleEmphasis"/>
          <w:rFonts w:ascii="Arial" w:hAnsi="Arial" w:cs="Arial"/>
          <w:i w:val="0"/>
          <w:iCs w:val="0"/>
          <w:color w:val="auto"/>
          <w:sz w:val="24"/>
          <w:szCs w:val="24"/>
        </w:rPr>
        <w:t xml:space="preserve"> and understand</w:t>
      </w:r>
      <w:r w:rsidR="00F55F84" w:rsidRPr="001C3683">
        <w:rPr>
          <w:rStyle w:val="SubtleEmphasis"/>
          <w:rFonts w:ascii="Arial" w:hAnsi="Arial" w:cs="Arial"/>
          <w:i w:val="0"/>
          <w:iCs w:val="0"/>
          <w:color w:val="auto"/>
          <w:sz w:val="24"/>
          <w:szCs w:val="24"/>
        </w:rPr>
        <w:t xml:space="preserve"> </w:t>
      </w:r>
      <w:r w:rsidR="00380A31" w:rsidRPr="001C3683">
        <w:rPr>
          <w:rStyle w:val="SubtleEmphasis"/>
          <w:rFonts w:ascii="Arial" w:hAnsi="Arial" w:cs="Arial"/>
          <w:i w:val="0"/>
          <w:iCs w:val="0"/>
          <w:color w:val="auto"/>
          <w:sz w:val="24"/>
          <w:szCs w:val="24"/>
        </w:rPr>
        <w:t xml:space="preserve">the needs </w:t>
      </w:r>
      <w:r w:rsidR="007C148B" w:rsidRPr="001C3683">
        <w:rPr>
          <w:rStyle w:val="SubtleEmphasis"/>
          <w:rFonts w:ascii="Arial" w:hAnsi="Arial" w:cs="Arial"/>
          <w:i w:val="0"/>
          <w:iCs w:val="0"/>
          <w:color w:val="auto"/>
          <w:sz w:val="24"/>
          <w:szCs w:val="24"/>
        </w:rPr>
        <w:t xml:space="preserve">and the </w:t>
      </w:r>
      <w:r w:rsidR="003B368F" w:rsidRPr="001C3683">
        <w:rPr>
          <w:rStyle w:val="SubtleEmphasis"/>
          <w:rFonts w:ascii="Arial" w:hAnsi="Arial" w:cs="Arial"/>
          <w:i w:val="0"/>
          <w:iCs w:val="0"/>
          <w:color w:val="auto"/>
          <w:sz w:val="24"/>
          <w:szCs w:val="24"/>
        </w:rPr>
        <w:t xml:space="preserve">motivational effects. </w:t>
      </w:r>
      <w:r w:rsidR="00C63341" w:rsidRPr="001C3683">
        <w:rPr>
          <w:rStyle w:val="SubtleEmphasis"/>
          <w:rFonts w:ascii="Arial" w:hAnsi="Arial" w:cs="Arial"/>
          <w:i w:val="0"/>
          <w:iCs w:val="0"/>
          <w:color w:val="auto"/>
          <w:sz w:val="24"/>
          <w:szCs w:val="24"/>
        </w:rPr>
        <w:t>A</w:t>
      </w:r>
      <w:r w:rsidR="003B368F" w:rsidRPr="001C3683">
        <w:rPr>
          <w:rStyle w:val="SubtleEmphasis"/>
          <w:rFonts w:ascii="Arial" w:hAnsi="Arial" w:cs="Arial"/>
          <w:i w:val="0"/>
          <w:iCs w:val="0"/>
          <w:color w:val="auto"/>
          <w:sz w:val="24"/>
          <w:szCs w:val="24"/>
        </w:rPr>
        <w:t xml:space="preserve"> </w:t>
      </w:r>
      <w:r w:rsidR="00C63341" w:rsidRPr="001C3683">
        <w:rPr>
          <w:rStyle w:val="SubtleEmphasis"/>
          <w:rFonts w:ascii="Arial" w:hAnsi="Arial" w:cs="Arial"/>
          <w:i w:val="0"/>
          <w:iCs w:val="0"/>
          <w:color w:val="auto"/>
          <w:sz w:val="24"/>
          <w:szCs w:val="24"/>
        </w:rPr>
        <w:t>five-stage model</w:t>
      </w:r>
      <w:r w:rsidR="000832D7" w:rsidRPr="001C3683">
        <w:rPr>
          <w:rStyle w:val="SubtleEmphasis"/>
          <w:rFonts w:ascii="Arial" w:hAnsi="Arial" w:cs="Arial"/>
          <w:i w:val="0"/>
          <w:iCs w:val="0"/>
          <w:color w:val="auto"/>
          <w:sz w:val="24"/>
          <w:szCs w:val="24"/>
        </w:rPr>
        <w:t xml:space="preserve"> and builds up</w:t>
      </w:r>
      <w:r w:rsidR="00DB60D9" w:rsidRPr="001C3683">
        <w:rPr>
          <w:rStyle w:val="SubtleEmphasis"/>
          <w:rFonts w:ascii="Arial" w:hAnsi="Arial" w:cs="Arial"/>
          <w:i w:val="0"/>
          <w:iCs w:val="0"/>
          <w:color w:val="auto"/>
          <w:sz w:val="24"/>
          <w:szCs w:val="24"/>
        </w:rPr>
        <w:t>on the</w:t>
      </w:r>
      <w:r w:rsidR="00766C34" w:rsidRPr="00766C34">
        <w:t xml:space="preserve"> </w:t>
      </w:r>
      <w:r w:rsidR="00766C34" w:rsidRPr="00766C34">
        <w:rPr>
          <w:rStyle w:val="SubtleEmphasis"/>
          <w:rFonts w:ascii="Arial" w:hAnsi="Arial" w:cs="Arial"/>
          <w:i w:val="0"/>
          <w:iCs w:val="0"/>
          <w:color w:val="auto"/>
          <w:sz w:val="24"/>
          <w:szCs w:val="24"/>
        </w:rPr>
        <w:t xml:space="preserve">preceding one, which improves motivation and creative thinking by making a person feel more </w:t>
      </w:r>
      <w:r w:rsidR="00766C34">
        <w:rPr>
          <w:rStyle w:val="SubtleEmphasis"/>
          <w:rFonts w:ascii="Arial" w:hAnsi="Arial" w:cs="Arial"/>
          <w:i w:val="0"/>
          <w:iCs w:val="0"/>
          <w:color w:val="auto"/>
          <w:sz w:val="24"/>
          <w:szCs w:val="24"/>
        </w:rPr>
        <w:t>gratified</w:t>
      </w:r>
      <w:r w:rsidR="00A051B1" w:rsidRPr="001C3683">
        <w:rPr>
          <w:rStyle w:val="SubtleEmphasis"/>
          <w:rFonts w:ascii="Arial" w:hAnsi="Arial" w:cs="Arial"/>
          <w:i w:val="0"/>
          <w:iCs w:val="0"/>
          <w:color w:val="auto"/>
          <w:sz w:val="24"/>
          <w:szCs w:val="24"/>
        </w:rPr>
        <w:t>, (Indeed</w:t>
      </w:r>
      <w:r w:rsidR="00D94BA3" w:rsidRPr="001C3683">
        <w:rPr>
          <w:rStyle w:val="SubtleEmphasis"/>
          <w:rFonts w:ascii="Arial" w:hAnsi="Arial" w:cs="Arial"/>
          <w:i w:val="0"/>
          <w:iCs w:val="0"/>
          <w:color w:val="auto"/>
          <w:sz w:val="24"/>
          <w:szCs w:val="24"/>
        </w:rPr>
        <w:t>,</w:t>
      </w:r>
      <w:r w:rsidR="00A051B1" w:rsidRPr="001C3683">
        <w:rPr>
          <w:rStyle w:val="SubtleEmphasis"/>
          <w:rFonts w:ascii="Arial" w:hAnsi="Arial" w:cs="Arial"/>
          <w:i w:val="0"/>
          <w:iCs w:val="0"/>
          <w:color w:val="auto"/>
          <w:sz w:val="24"/>
          <w:szCs w:val="24"/>
        </w:rPr>
        <w:t xml:space="preserve"> 2021).</w:t>
      </w:r>
    </w:p>
    <w:p w14:paraId="5A51CE5B" w14:textId="77777777" w:rsidR="00EB44EF" w:rsidRPr="00D47B05" w:rsidRDefault="00EB44EF" w:rsidP="008F3BEE">
      <w:pPr>
        <w:pStyle w:val="ListParagraph"/>
        <w:spacing w:after="0" w:line="360" w:lineRule="auto"/>
        <w:ind w:left="360"/>
        <w:jc w:val="both"/>
        <w:rPr>
          <w:rStyle w:val="SubtleEmphasis"/>
          <w:rFonts w:ascii="Arial" w:hAnsi="Arial" w:cs="Arial"/>
          <w:sz w:val="24"/>
          <w:szCs w:val="24"/>
        </w:rPr>
      </w:pPr>
    </w:p>
    <w:p w14:paraId="748C0EF6" w14:textId="697D2A60" w:rsidR="00EB44EF" w:rsidRPr="00BD31D5" w:rsidRDefault="00EB44EF" w:rsidP="00421AE5">
      <w:pPr>
        <w:pStyle w:val="Heading2"/>
        <w:numPr>
          <w:ilvl w:val="0"/>
          <w:numId w:val="6"/>
        </w:numPr>
        <w:jc w:val="both"/>
        <w:rPr>
          <w:rStyle w:val="SubtleEmphasis"/>
          <w:i w:val="0"/>
          <w:iCs w:val="0"/>
          <w:color w:val="00B0F0"/>
        </w:rPr>
      </w:pPr>
      <w:bookmarkStart w:id="5" w:name="_Data_collection"/>
      <w:bookmarkEnd w:id="5"/>
      <w:r w:rsidRPr="00BD31D5">
        <w:rPr>
          <w:rStyle w:val="SubtleEmphasis"/>
          <w:i w:val="0"/>
          <w:iCs w:val="0"/>
          <w:color w:val="00B0F0"/>
        </w:rPr>
        <w:t>Data collection</w:t>
      </w:r>
    </w:p>
    <w:p w14:paraId="0E7A09D3" w14:textId="5A309B66" w:rsidR="00EB44EF" w:rsidRPr="00870F72" w:rsidRDefault="00EB44EF" w:rsidP="00421AE5">
      <w:pPr>
        <w:pStyle w:val="ListParagraph"/>
        <w:numPr>
          <w:ilvl w:val="0"/>
          <w:numId w:val="1"/>
        </w:numPr>
        <w:spacing w:after="0" w:line="360" w:lineRule="auto"/>
        <w:jc w:val="both"/>
        <w:rPr>
          <w:rStyle w:val="SubtleEmphasis"/>
          <w:rFonts w:ascii="Arial" w:hAnsi="Arial" w:cs="Arial"/>
          <w:color w:val="auto"/>
          <w:sz w:val="24"/>
          <w:szCs w:val="24"/>
        </w:rPr>
      </w:pPr>
      <w:r w:rsidRPr="00870F72">
        <w:rPr>
          <w:rStyle w:val="SubtleEmphasis"/>
          <w:rFonts w:ascii="Arial" w:hAnsi="Arial" w:cs="Arial"/>
          <w:color w:val="auto"/>
          <w:sz w:val="24"/>
          <w:szCs w:val="24"/>
        </w:rPr>
        <w:t xml:space="preserve">The primary source used is a </w:t>
      </w:r>
      <w:r w:rsidR="004D669C" w:rsidRPr="00870F72">
        <w:rPr>
          <w:rStyle w:val="SubtleEmphasis"/>
          <w:rFonts w:ascii="Arial" w:hAnsi="Arial" w:cs="Arial"/>
          <w:color w:val="auto"/>
          <w:sz w:val="24"/>
          <w:szCs w:val="24"/>
        </w:rPr>
        <w:t>survey</w:t>
      </w:r>
      <w:r w:rsidRPr="00870F72">
        <w:rPr>
          <w:rStyle w:val="SubtleEmphasis"/>
          <w:rFonts w:ascii="Arial" w:hAnsi="Arial" w:cs="Arial"/>
          <w:color w:val="auto"/>
          <w:sz w:val="24"/>
          <w:szCs w:val="24"/>
        </w:rPr>
        <w:t xml:space="preserve"> with further research </w:t>
      </w:r>
      <w:r w:rsidR="00133C88" w:rsidRPr="00870F72">
        <w:rPr>
          <w:rStyle w:val="SubtleEmphasis"/>
          <w:rFonts w:ascii="Arial" w:hAnsi="Arial" w:cs="Arial"/>
          <w:color w:val="auto"/>
          <w:sz w:val="24"/>
          <w:szCs w:val="24"/>
        </w:rPr>
        <w:t xml:space="preserve">as </w:t>
      </w:r>
      <w:r w:rsidR="00A51DC9" w:rsidRPr="00870F72">
        <w:rPr>
          <w:rStyle w:val="SubtleEmphasis"/>
          <w:rFonts w:ascii="Arial" w:hAnsi="Arial" w:cs="Arial"/>
          <w:color w:val="auto"/>
          <w:sz w:val="24"/>
          <w:szCs w:val="24"/>
        </w:rPr>
        <w:t xml:space="preserve">a </w:t>
      </w:r>
      <w:r w:rsidR="00133C88" w:rsidRPr="00870F72">
        <w:rPr>
          <w:rStyle w:val="SubtleEmphasis"/>
          <w:rFonts w:ascii="Arial" w:hAnsi="Arial" w:cs="Arial"/>
          <w:color w:val="auto"/>
          <w:sz w:val="24"/>
          <w:szCs w:val="24"/>
        </w:rPr>
        <w:t xml:space="preserve">secondary source </w:t>
      </w:r>
      <w:r w:rsidRPr="00870F72">
        <w:rPr>
          <w:rStyle w:val="SubtleEmphasis"/>
          <w:rFonts w:ascii="Arial" w:hAnsi="Arial" w:cs="Arial"/>
          <w:color w:val="auto"/>
          <w:sz w:val="24"/>
          <w:szCs w:val="24"/>
        </w:rPr>
        <w:t>that will support the information</w:t>
      </w:r>
      <w:r w:rsidR="00870F72" w:rsidRPr="00870F72">
        <w:rPr>
          <w:rStyle w:val="SubtleEmphasis"/>
          <w:rFonts w:ascii="Arial" w:hAnsi="Arial" w:cs="Arial"/>
          <w:color w:val="auto"/>
          <w:sz w:val="24"/>
          <w:szCs w:val="24"/>
        </w:rPr>
        <w:t>,</w:t>
      </w:r>
      <w:r w:rsidRPr="00870F72">
        <w:rPr>
          <w:rStyle w:val="SubtleEmphasis"/>
          <w:rFonts w:ascii="Arial" w:hAnsi="Arial" w:cs="Arial"/>
          <w:color w:val="auto"/>
          <w:sz w:val="24"/>
          <w:szCs w:val="24"/>
        </w:rPr>
        <w:t xml:space="preserve"> </w:t>
      </w:r>
      <w:r w:rsidR="00870F72" w:rsidRPr="00870F72">
        <w:rPr>
          <w:rStyle w:val="SubtleEmphasis"/>
          <w:rFonts w:ascii="Arial" w:hAnsi="Arial" w:cs="Arial"/>
          <w:color w:val="auto"/>
          <w:sz w:val="24"/>
          <w:szCs w:val="24"/>
        </w:rPr>
        <w:t>(</w:t>
      </w:r>
      <w:hyperlink w:anchor="_Table" w:history="1">
        <w:r w:rsidR="00870F72" w:rsidRPr="008F3BEE">
          <w:rPr>
            <w:rStyle w:val="Hyperlink"/>
            <w:rFonts w:ascii="Arial" w:hAnsi="Arial" w:cs="Arial"/>
            <w:sz w:val="24"/>
            <w:szCs w:val="24"/>
          </w:rPr>
          <w:t>survey photo for example</w:t>
        </w:r>
      </w:hyperlink>
      <w:r w:rsidR="00870F72" w:rsidRPr="00870F72">
        <w:rPr>
          <w:rStyle w:val="SubtleEmphasis"/>
          <w:rFonts w:ascii="Arial" w:hAnsi="Arial" w:cs="Arial"/>
          <w:color w:val="auto"/>
          <w:sz w:val="24"/>
          <w:szCs w:val="24"/>
        </w:rPr>
        <w:t>).</w:t>
      </w:r>
    </w:p>
    <w:p w14:paraId="4E564F0D" w14:textId="77777777" w:rsidR="00D47B05" w:rsidRPr="00D47B05" w:rsidRDefault="00D47B05" w:rsidP="008F3BEE">
      <w:pPr>
        <w:pStyle w:val="ListParagraph"/>
        <w:spacing w:after="0" w:line="360" w:lineRule="auto"/>
        <w:ind w:left="360"/>
        <w:jc w:val="both"/>
        <w:rPr>
          <w:rStyle w:val="SubtleEmphasis"/>
          <w:rFonts w:ascii="Arial" w:hAnsi="Arial" w:cs="Arial"/>
          <w:i w:val="0"/>
          <w:iCs w:val="0"/>
          <w:sz w:val="24"/>
          <w:szCs w:val="24"/>
        </w:rPr>
      </w:pPr>
    </w:p>
    <w:p w14:paraId="40178596" w14:textId="715291E6" w:rsidR="00593E9B" w:rsidRDefault="00E61944" w:rsidP="008F3BEE">
      <w:pPr>
        <w:pStyle w:val="ListParagraph"/>
        <w:spacing w:after="0" w:line="360" w:lineRule="auto"/>
        <w:ind w:left="360"/>
        <w:jc w:val="both"/>
        <w:rPr>
          <w:rFonts w:ascii="Arial" w:hAnsi="Arial" w:cs="Arial"/>
          <w:sz w:val="24"/>
          <w:szCs w:val="24"/>
          <w:shd w:val="clear" w:color="auto" w:fill="FFFFFF"/>
        </w:rPr>
      </w:pPr>
      <w:r w:rsidRPr="00E665DC">
        <w:rPr>
          <w:rStyle w:val="SubtleEmphasis"/>
          <w:rFonts w:ascii="Arial" w:hAnsi="Arial" w:cs="Arial"/>
          <w:i w:val="0"/>
          <w:iCs w:val="0"/>
          <w:color w:val="auto"/>
          <w:sz w:val="24"/>
          <w:szCs w:val="24"/>
        </w:rPr>
        <w:t>The research</w:t>
      </w:r>
      <w:r w:rsidR="00F7756F">
        <w:rPr>
          <w:rStyle w:val="SubtleEmphasis"/>
          <w:rFonts w:ascii="Arial" w:hAnsi="Arial" w:cs="Arial"/>
          <w:i w:val="0"/>
          <w:iCs w:val="0"/>
          <w:color w:val="auto"/>
          <w:sz w:val="24"/>
          <w:szCs w:val="24"/>
        </w:rPr>
        <w:t>ers</w:t>
      </w:r>
      <w:r w:rsidRPr="00E665DC">
        <w:rPr>
          <w:rStyle w:val="SubtleEmphasis"/>
          <w:rFonts w:ascii="Arial" w:hAnsi="Arial" w:cs="Arial"/>
          <w:i w:val="0"/>
          <w:iCs w:val="0"/>
          <w:color w:val="auto"/>
          <w:sz w:val="24"/>
          <w:szCs w:val="24"/>
        </w:rPr>
        <w:t xml:space="preserve"> suggest that </w:t>
      </w:r>
      <w:r w:rsidR="0075448E" w:rsidRPr="00E665DC">
        <w:rPr>
          <w:rStyle w:val="SubtleEmphasis"/>
          <w:rFonts w:ascii="Arial" w:hAnsi="Arial" w:cs="Arial"/>
          <w:i w:val="0"/>
          <w:iCs w:val="0"/>
          <w:color w:val="auto"/>
          <w:sz w:val="24"/>
          <w:szCs w:val="24"/>
        </w:rPr>
        <w:t>an</w:t>
      </w:r>
      <w:r w:rsidRPr="00E665DC">
        <w:rPr>
          <w:rStyle w:val="SubtleEmphasis"/>
          <w:rFonts w:ascii="Arial" w:hAnsi="Arial" w:cs="Arial"/>
          <w:i w:val="0"/>
          <w:iCs w:val="0"/>
          <w:color w:val="auto"/>
          <w:sz w:val="24"/>
          <w:szCs w:val="24"/>
        </w:rPr>
        <w:t xml:space="preserve"> </w:t>
      </w:r>
      <w:r w:rsidR="0075448E">
        <w:rPr>
          <w:rStyle w:val="SubtleEmphasis"/>
          <w:rFonts w:ascii="Arial" w:hAnsi="Arial" w:cs="Arial"/>
          <w:i w:val="0"/>
          <w:iCs w:val="0"/>
          <w:color w:val="auto"/>
          <w:sz w:val="24"/>
          <w:szCs w:val="24"/>
        </w:rPr>
        <w:t xml:space="preserve">online </w:t>
      </w:r>
      <w:r w:rsidRPr="00E665DC">
        <w:rPr>
          <w:rStyle w:val="SubtleEmphasis"/>
          <w:rFonts w:ascii="Arial" w:hAnsi="Arial" w:cs="Arial"/>
          <w:i w:val="0"/>
          <w:iCs w:val="0"/>
          <w:color w:val="auto"/>
          <w:sz w:val="24"/>
          <w:szCs w:val="24"/>
        </w:rPr>
        <w:t>survey</w:t>
      </w:r>
      <w:r w:rsidR="00F90FCA" w:rsidRPr="00E665DC">
        <w:rPr>
          <w:rStyle w:val="SubtleEmphasis"/>
          <w:rFonts w:ascii="Arial" w:hAnsi="Arial" w:cs="Arial"/>
          <w:i w:val="0"/>
          <w:iCs w:val="0"/>
          <w:color w:val="auto"/>
          <w:sz w:val="24"/>
          <w:szCs w:val="24"/>
        </w:rPr>
        <w:t xml:space="preserve"> is </w:t>
      </w:r>
      <w:r w:rsidR="0016758B" w:rsidRPr="00E665DC">
        <w:rPr>
          <w:rStyle w:val="SubtleEmphasis"/>
          <w:rFonts w:ascii="Arial" w:hAnsi="Arial" w:cs="Arial"/>
          <w:i w:val="0"/>
          <w:iCs w:val="0"/>
          <w:color w:val="auto"/>
          <w:sz w:val="24"/>
          <w:szCs w:val="24"/>
        </w:rPr>
        <w:t xml:space="preserve">convenient to use and operate in real-time, </w:t>
      </w:r>
      <w:r w:rsidR="00A72792" w:rsidRPr="00E665DC">
        <w:rPr>
          <w:rStyle w:val="SubtleEmphasis"/>
          <w:rFonts w:ascii="Arial" w:hAnsi="Arial" w:cs="Arial"/>
          <w:i w:val="0"/>
          <w:iCs w:val="0"/>
          <w:color w:val="auto"/>
          <w:sz w:val="24"/>
          <w:szCs w:val="24"/>
        </w:rPr>
        <w:t>anonymous</w:t>
      </w:r>
      <w:r w:rsidR="00D45D39" w:rsidRPr="00E665DC">
        <w:rPr>
          <w:rStyle w:val="SubtleEmphasis"/>
          <w:rFonts w:ascii="Arial" w:hAnsi="Arial" w:cs="Arial"/>
          <w:i w:val="0"/>
          <w:iCs w:val="0"/>
          <w:color w:val="auto"/>
          <w:sz w:val="24"/>
          <w:szCs w:val="24"/>
        </w:rPr>
        <w:t>,</w:t>
      </w:r>
      <w:r w:rsidR="0016758B" w:rsidRPr="00E665DC">
        <w:rPr>
          <w:rStyle w:val="SubtleEmphasis"/>
          <w:rFonts w:ascii="Arial" w:hAnsi="Arial" w:cs="Arial"/>
          <w:i w:val="0"/>
          <w:iCs w:val="0"/>
          <w:color w:val="auto"/>
          <w:sz w:val="24"/>
          <w:szCs w:val="24"/>
        </w:rPr>
        <w:t xml:space="preserve"> </w:t>
      </w:r>
      <w:r w:rsidR="00D45D39" w:rsidRPr="00E665DC">
        <w:rPr>
          <w:rStyle w:val="SubtleEmphasis"/>
          <w:rFonts w:ascii="Arial" w:hAnsi="Arial" w:cs="Arial"/>
          <w:i w:val="0"/>
          <w:iCs w:val="0"/>
          <w:color w:val="auto"/>
          <w:sz w:val="24"/>
          <w:szCs w:val="24"/>
        </w:rPr>
        <w:t>g</w:t>
      </w:r>
      <w:r w:rsidR="0016758B" w:rsidRPr="00E665DC">
        <w:rPr>
          <w:rStyle w:val="SubtleEmphasis"/>
          <w:rFonts w:ascii="Arial" w:hAnsi="Arial" w:cs="Arial"/>
          <w:i w:val="0"/>
          <w:iCs w:val="0"/>
          <w:color w:val="auto"/>
          <w:sz w:val="24"/>
          <w:szCs w:val="24"/>
        </w:rPr>
        <w:t>raph</w:t>
      </w:r>
      <w:r w:rsidR="00D45D39" w:rsidRPr="00E665DC">
        <w:rPr>
          <w:rStyle w:val="SubtleEmphasis"/>
          <w:rFonts w:ascii="Arial" w:hAnsi="Arial" w:cs="Arial"/>
          <w:i w:val="0"/>
          <w:iCs w:val="0"/>
          <w:color w:val="auto"/>
          <w:sz w:val="24"/>
          <w:szCs w:val="24"/>
        </w:rPr>
        <w:t>ic</w:t>
      </w:r>
      <w:r w:rsidR="0016758B" w:rsidRPr="00E665DC">
        <w:rPr>
          <w:rStyle w:val="SubtleEmphasis"/>
          <w:rFonts w:ascii="Arial" w:hAnsi="Arial" w:cs="Arial"/>
          <w:i w:val="0"/>
          <w:iCs w:val="0"/>
          <w:color w:val="auto"/>
          <w:sz w:val="24"/>
          <w:szCs w:val="24"/>
        </w:rPr>
        <w:t>s and help</w:t>
      </w:r>
      <w:r w:rsidR="00F7756F">
        <w:rPr>
          <w:rStyle w:val="SubtleEmphasis"/>
          <w:rFonts w:ascii="Arial" w:hAnsi="Arial" w:cs="Arial"/>
          <w:i w:val="0"/>
          <w:iCs w:val="0"/>
          <w:color w:val="auto"/>
          <w:sz w:val="24"/>
          <w:szCs w:val="24"/>
        </w:rPr>
        <w:t>s</w:t>
      </w:r>
      <w:r w:rsidR="0016758B" w:rsidRPr="00E665DC">
        <w:rPr>
          <w:rStyle w:val="SubtleEmphasis"/>
          <w:rFonts w:ascii="Arial" w:hAnsi="Arial" w:cs="Arial"/>
          <w:i w:val="0"/>
          <w:iCs w:val="0"/>
          <w:color w:val="auto"/>
          <w:sz w:val="24"/>
          <w:szCs w:val="24"/>
        </w:rPr>
        <w:t xml:space="preserve"> keep track of contexts by automating and introducing discussions </w:t>
      </w:r>
      <w:r w:rsidR="0053576B" w:rsidRPr="00E665DC">
        <w:rPr>
          <w:rStyle w:val="SubtleEmphasis"/>
          <w:rFonts w:ascii="Arial" w:hAnsi="Arial" w:cs="Arial"/>
          <w:i w:val="0"/>
          <w:iCs w:val="0"/>
          <w:color w:val="auto"/>
          <w:sz w:val="24"/>
          <w:szCs w:val="24"/>
        </w:rPr>
        <w:t>online</w:t>
      </w:r>
      <w:r w:rsidR="005216B6" w:rsidRPr="00E665DC">
        <w:rPr>
          <w:rStyle w:val="SubtleEmphasis"/>
          <w:rFonts w:ascii="Arial" w:hAnsi="Arial" w:cs="Arial"/>
          <w:i w:val="0"/>
          <w:iCs w:val="0"/>
          <w:color w:val="auto"/>
          <w:sz w:val="24"/>
          <w:szCs w:val="24"/>
        </w:rPr>
        <w:t xml:space="preserve"> (</w:t>
      </w:r>
      <w:proofErr w:type="spellStart"/>
      <w:r w:rsidR="005216B6" w:rsidRPr="00E665DC">
        <w:rPr>
          <w:rFonts w:ascii="Arial" w:hAnsi="Arial" w:cs="Arial"/>
          <w:sz w:val="24"/>
          <w:szCs w:val="24"/>
          <w:shd w:val="clear" w:color="auto" w:fill="FFFFFF"/>
        </w:rPr>
        <w:t>Voicesifter</w:t>
      </w:r>
      <w:proofErr w:type="spellEnd"/>
      <w:r w:rsidR="005216B6" w:rsidRPr="00E665DC">
        <w:rPr>
          <w:rFonts w:ascii="Arial" w:hAnsi="Arial" w:cs="Arial"/>
          <w:sz w:val="24"/>
          <w:szCs w:val="24"/>
          <w:shd w:val="clear" w:color="auto" w:fill="FFFFFF"/>
        </w:rPr>
        <w:t>, 2021)</w:t>
      </w:r>
      <w:r w:rsidR="00D411FC" w:rsidRPr="00E665DC">
        <w:rPr>
          <w:rFonts w:ascii="Arial" w:hAnsi="Arial" w:cs="Arial"/>
          <w:sz w:val="24"/>
          <w:szCs w:val="24"/>
          <w:shd w:val="clear" w:color="auto" w:fill="FFFFFF"/>
        </w:rPr>
        <w:t xml:space="preserve">. Often the employees have some feedback or even </w:t>
      </w:r>
      <w:r w:rsidR="0056783E" w:rsidRPr="00E665DC">
        <w:rPr>
          <w:rFonts w:ascii="Arial" w:hAnsi="Arial" w:cs="Arial"/>
          <w:sz w:val="24"/>
          <w:szCs w:val="24"/>
          <w:shd w:val="clear" w:color="auto" w:fill="FFFFFF"/>
        </w:rPr>
        <w:t xml:space="preserve">complaints that find difficult to raise face-to-face and </w:t>
      </w:r>
      <w:r w:rsidR="00DA3E05" w:rsidRPr="00E665DC">
        <w:rPr>
          <w:rFonts w:ascii="Arial" w:hAnsi="Arial" w:cs="Arial"/>
          <w:sz w:val="24"/>
          <w:szCs w:val="24"/>
          <w:shd w:val="clear" w:color="auto" w:fill="FFFFFF"/>
        </w:rPr>
        <w:t>an</w:t>
      </w:r>
      <w:r w:rsidR="0056783E" w:rsidRPr="00E665DC">
        <w:rPr>
          <w:rFonts w:ascii="Arial" w:hAnsi="Arial" w:cs="Arial"/>
          <w:sz w:val="24"/>
          <w:szCs w:val="24"/>
          <w:shd w:val="clear" w:color="auto" w:fill="FFFFFF"/>
        </w:rPr>
        <w:t xml:space="preserve"> online surv</w:t>
      </w:r>
      <w:r w:rsidR="00CD7D79" w:rsidRPr="00E665DC">
        <w:rPr>
          <w:rFonts w:ascii="Arial" w:hAnsi="Arial" w:cs="Arial"/>
          <w:sz w:val="24"/>
          <w:szCs w:val="24"/>
          <w:shd w:val="clear" w:color="auto" w:fill="FFFFFF"/>
        </w:rPr>
        <w:t xml:space="preserve">ey when </w:t>
      </w:r>
      <w:r w:rsidR="00FE1C28" w:rsidRPr="00E665DC">
        <w:rPr>
          <w:rFonts w:ascii="Arial" w:hAnsi="Arial" w:cs="Arial"/>
          <w:sz w:val="24"/>
          <w:szCs w:val="24"/>
          <w:shd w:val="clear" w:color="auto" w:fill="FFFFFF"/>
        </w:rPr>
        <w:t>they can</w:t>
      </w:r>
      <w:r w:rsidR="00CD7D79" w:rsidRPr="00E665DC">
        <w:rPr>
          <w:rFonts w:ascii="Arial" w:hAnsi="Arial" w:cs="Arial"/>
          <w:sz w:val="24"/>
          <w:szCs w:val="24"/>
          <w:shd w:val="clear" w:color="auto" w:fill="FFFFFF"/>
        </w:rPr>
        <w:t xml:space="preserve"> </w:t>
      </w:r>
      <w:r w:rsidR="008024C2">
        <w:rPr>
          <w:rFonts w:ascii="Arial" w:hAnsi="Arial" w:cs="Arial"/>
          <w:sz w:val="24"/>
          <w:szCs w:val="24"/>
          <w:shd w:val="clear" w:color="auto" w:fill="FFFFFF"/>
        </w:rPr>
        <w:t>confidentia</w:t>
      </w:r>
      <w:r w:rsidR="00870F72">
        <w:rPr>
          <w:rFonts w:ascii="Arial" w:hAnsi="Arial" w:cs="Arial"/>
          <w:sz w:val="24"/>
          <w:szCs w:val="24"/>
          <w:shd w:val="clear" w:color="auto" w:fill="FFFFFF"/>
        </w:rPr>
        <w:t>l</w:t>
      </w:r>
      <w:r w:rsidR="008024C2">
        <w:rPr>
          <w:rFonts w:ascii="Arial" w:hAnsi="Arial" w:cs="Arial"/>
          <w:sz w:val="24"/>
          <w:szCs w:val="24"/>
          <w:shd w:val="clear" w:color="auto" w:fill="FFFFFF"/>
        </w:rPr>
        <w:t>ly</w:t>
      </w:r>
      <w:r w:rsidR="00CD7D79" w:rsidRPr="00E665DC">
        <w:rPr>
          <w:rFonts w:ascii="Arial" w:hAnsi="Arial" w:cs="Arial"/>
          <w:sz w:val="24"/>
          <w:szCs w:val="24"/>
          <w:shd w:val="clear" w:color="auto" w:fill="FFFFFF"/>
        </w:rPr>
        <w:t xml:space="preserve"> </w:t>
      </w:r>
      <w:r w:rsidR="00FE1C28" w:rsidRPr="00E665DC">
        <w:rPr>
          <w:rFonts w:ascii="Arial" w:hAnsi="Arial" w:cs="Arial"/>
          <w:sz w:val="24"/>
          <w:szCs w:val="24"/>
          <w:shd w:val="clear" w:color="auto" w:fill="FFFFFF"/>
        </w:rPr>
        <w:t xml:space="preserve">give their opinion </w:t>
      </w:r>
      <w:r w:rsidR="00C47873" w:rsidRPr="00E665DC">
        <w:rPr>
          <w:rFonts w:ascii="Arial" w:hAnsi="Arial" w:cs="Arial"/>
          <w:sz w:val="24"/>
          <w:szCs w:val="24"/>
          <w:shd w:val="clear" w:color="auto" w:fill="FFFFFF"/>
        </w:rPr>
        <w:t xml:space="preserve">openly. </w:t>
      </w:r>
      <w:r w:rsidR="00734CDF">
        <w:rPr>
          <w:rFonts w:ascii="Arial" w:hAnsi="Arial" w:cs="Arial"/>
          <w:sz w:val="24"/>
          <w:szCs w:val="24"/>
          <w:shd w:val="clear" w:color="auto" w:fill="FFFFFF"/>
        </w:rPr>
        <w:t xml:space="preserve">Since </w:t>
      </w:r>
      <w:r w:rsidR="00E86BB7">
        <w:rPr>
          <w:rFonts w:ascii="Arial" w:hAnsi="Arial" w:cs="Arial"/>
          <w:sz w:val="24"/>
          <w:szCs w:val="24"/>
          <w:shd w:val="clear" w:color="auto" w:fill="FFFFFF"/>
        </w:rPr>
        <w:t xml:space="preserve">Hilton </w:t>
      </w:r>
      <w:r w:rsidR="0063677B">
        <w:rPr>
          <w:rFonts w:ascii="Arial" w:hAnsi="Arial" w:cs="Arial"/>
          <w:sz w:val="24"/>
          <w:szCs w:val="24"/>
          <w:shd w:val="clear" w:color="auto" w:fill="FFFFFF"/>
        </w:rPr>
        <w:t>employees</w:t>
      </w:r>
      <w:r w:rsidR="00E86BB7">
        <w:rPr>
          <w:rFonts w:ascii="Arial" w:hAnsi="Arial" w:cs="Arial"/>
          <w:sz w:val="24"/>
          <w:szCs w:val="24"/>
          <w:shd w:val="clear" w:color="auto" w:fill="FFFFFF"/>
        </w:rPr>
        <w:t xml:space="preserve"> </w:t>
      </w:r>
      <w:r w:rsidR="00870F72">
        <w:rPr>
          <w:rFonts w:ascii="Arial" w:hAnsi="Arial" w:cs="Arial"/>
          <w:sz w:val="24"/>
          <w:szCs w:val="24"/>
          <w:shd w:val="clear" w:color="auto" w:fill="FFFFFF"/>
        </w:rPr>
        <w:t xml:space="preserve">are </w:t>
      </w:r>
      <w:r w:rsidR="00E86BB7">
        <w:rPr>
          <w:rFonts w:ascii="Arial" w:hAnsi="Arial" w:cs="Arial"/>
          <w:sz w:val="24"/>
          <w:szCs w:val="24"/>
          <w:shd w:val="clear" w:color="auto" w:fill="FFFFFF"/>
        </w:rPr>
        <w:t xml:space="preserve">back to work </w:t>
      </w:r>
      <w:r w:rsidR="00942C55">
        <w:rPr>
          <w:rFonts w:ascii="Arial" w:hAnsi="Arial" w:cs="Arial"/>
          <w:sz w:val="24"/>
          <w:szCs w:val="24"/>
          <w:shd w:val="clear" w:color="auto" w:fill="FFFFFF"/>
        </w:rPr>
        <w:t>post</w:t>
      </w:r>
      <w:r w:rsidR="00870F72">
        <w:rPr>
          <w:rFonts w:ascii="Arial" w:hAnsi="Arial" w:cs="Arial"/>
          <w:sz w:val="24"/>
          <w:szCs w:val="24"/>
          <w:shd w:val="clear" w:color="auto" w:fill="FFFFFF"/>
        </w:rPr>
        <w:t>-</w:t>
      </w:r>
      <w:r w:rsidR="00942C55">
        <w:rPr>
          <w:rFonts w:ascii="Arial" w:hAnsi="Arial" w:cs="Arial"/>
          <w:sz w:val="24"/>
          <w:szCs w:val="24"/>
          <w:shd w:val="clear" w:color="auto" w:fill="FFFFFF"/>
        </w:rPr>
        <w:t xml:space="preserve">pandemic </w:t>
      </w:r>
      <w:r w:rsidR="00E92235">
        <w:rPr>
          <w:rFonts w:ascii="Arial" w:hAnsi="Arial" w:cs="Arial"/>
          <w:sz w:val="24"/>
          <w:szCs w:val="24"/>
          <w:shd w:val="clear" w:color="auto" w:fill="FFFFFF"/>
        </w:rPr>
        <w:t xml:space="preserve">they are facing a </w:t>
      </w:r>
      <w:r w:rsidR="00E27E2A">
        <w:rPr>
          <w:rFonts w:ascii="Arial" w:hAnsi="Arial" w:cs="Arial"/>
          <w:sz w:val="24"/>
          <w:szCs w:val="24"/>
          <w:shd w:val="clear" w:color="auto" w:fill="FFFFFF"/>
        </w:rPr>
        <w:t xml:space="preserve">high demand on their performance and </w:t>
      </w:r>
      <w:r w:rsidR="00883D6D">
        <w:rPr>
          <w:rFonts w:ascii="Arial" w:hAnsi="Arial" w:cs="Arial"/>
          <w:sz w:val="24"/>
          <w:szCs w:val="24"/>
          <w:shd w:val="clear" w:color="auto" w:fill="FFFFFF"/>
        </w:rPr>
        <w:t>feel that the</w:t>
      </w:r>
      <w:r w:rsidR="00C0155C">
        <w:rPr>
          <w:rFonts w:ascii="Arial" w:hAnsi="Arial" w:cs="Arial"/>
          <w:sz w:val="24"/>
          <w:szCs w:val="24"/>
          <w:shd w:val="clear" w:color="auto" w:fill="FFFFFF"/>
        </w:rPr>
        <w:t xml:space="preserve"> management team and</w:t>
      </w:r>
      <w:r w:rsidR="00883D6D">
        <w:rPr>
          <w:rFonts w:ascii="Arial" w:hAnsi="Arial" w:cs="Arial"/>
          <w:sz w:val="24"/>
          <w:szCs w:val="24"/>
          <w:shd w:val="clear" w:color="auto" w:fill="FFFFFF"/>
        </w:rPr>
        <w:t xml:space="preserve"> human </w:t>
      </w:r>
      <w:r w:rsidR="00C0155C">
        <w:rPr>
          <w:rFonts w:ascii="Arial" w:hAnsi="Arial" w:cs="Arial"/>
          <w:sz w:val="24"/>
          <w:szCs w:val="24"/>
          <w:shd w:val="clear" w:color="auto" w:fill="FFFFFF"/>
        </w:rPr>
        <w:t>resources</w:t>
      </w:r>
      <w:r w:rsidR="00883D6D">
        <w:rPr>
          <w:rFonts w:ascii="Arial" w:hAnsi="Arial" w:cs="Arial"/>
          <w:sz w:val="24"/>
          <w:szCs w:val="24"/>
          <w:shd w:val="clear" w:color="auto" w:fill="FFFFFF"/>
        </w:rPr>
        <w:t xml:space="preserve"> department does not</w:t>
      </w:r>
      <w:r w:rsidR="00C0155C">
        <w:rPr>
          <w:rFonts w:ascii="Arial" w:hAnsi="Arial" w:cs="Arial"/>
          <w:sz w:val="24"/>
          <w:szCs w:val="24"/>
          <w:shd w:val="clear" w:color="auto" w:fill="FFFFFF"/>
        </w:rPr>
        <w:t xml:space="preserve"> fulfil their actual need and fears</w:t>
      </w:r>
      <w:r w:rsidR="007A6B60">
        <w:rPr>
          <w:rFonts w:ascii="Arial" w:hAnsi="Arial" w:cs="Arial"/>
          <w:sz w:val="24"/>
          <w:szCs w:val="24"/>
          <w:shd w:val="clear" w:color="auto" w:fill="FFFFFF"/>
        </w:rPr>
        <w:t>.</w:t>
      </w:r>
    </w:p>
    <w:p w14:paraId="069405B1" w14:textId="158C0136" w:rsidR="00EB44EF" w:rsidRPr="008F3BEE" w:rsidRDefault="00870F72" w:rsidP="008F3BEE">
      <w:pPr>
        <w:pStyle w:val="ListParagraph"/>
        <w:spacing w:after="0" w:line="360" w:lineRule="auto"/>
        <w:ind w:left="360"/>
        <w:jc w:val="both"/>
        <w:rPr>
          <w:rStyle w:val="SubtleEmphasis"/>
          <w:rFonts w:ascii="Arial" w:hAnsi="Arial" w:cs="Arial"/>
          <w:i w:val="0"/>
          <w:iCs w:val="0"/>
          <w:color w:val="auto"/>
          <w:sz w:val="24"/>
          <w:szCs w:val="24"/>
          <w:shd w:val="clear" w:color="auto" w:fill="FFFFFF"/>
        </w:rPr>
      </w:pPr>
      <w:r>
        <w:rPr>
          <w:rStyle w:val="SubtleEmphasis"/>
          <w:rFonts w:ascii="Arial" w:hAnsi="Arial" w:cs="Arial"/>
          <w:i w:val="0"/>
          <w:iCs w:val="0"/>
          <w:color w:val="auto"/>
          <w:sz w:val="24"/>
          <w:szCs w:val="24"/>
        </w:rPr>
        <w:t>Further researches suggests that regular researches, surveys, questionnaires or any gathering of feedback from part of the employer will help identify any uncertainties and will help to create a better bond with the employees.</w:t>
      </w:r>
    </w:p>
    <w:p w14:paraId="450743F0" w14:textId="22B1324B" w:rsidR="007E1D21" w:rsidRPr="00C73D2B" w:rsidRDefault="007E1D21" w:rsidP="00421AE5">
      <w:pPr>
        <w:pStyle w:val="Heading1"/>
        <w:numPr>
          <w:ilvl w:val="0"/>
          <w:numId w:val="5"/>
        </w:numPr>
        <w:jc w:val="both"/>
        <w:rPr>
          <w:rStyle w:val="SubtleEmphasis"/>
          <w:i w:val="0"/>
          <w:iCs w:val="0"/>
          <w:color w:val="00B0F0"/>
          <w:sz w:val="36"/>
          <w:szCs w:val="36"/>
        </w:rPr>
      </w:pPr>
      <w:bookmarkStart w:id="6" w:name="_Discussion"/>
      <w:bookmarkEnd w:id="6"/>
      <w:r w:rsidRPr="00C73D2B">
        <w:rPr>
          <w:rStyle w:val="SubtleEmphasis"/>
          <w:i w:val="0"/>
          <w:iCs w:val="0"/>
          <w:color w:val="00B0F0"/>
          <w:sz w:val="36"/>
          <w:szCs w:val="36"/>
        </w:rPr>
        <w:t>Discussion</w:t>
      </w:r>
    </w:p>
    <w:p w14:paraId="762E13B1" w14:textId="7C52E659" w:rsidR="007E1D21" w:rsidRDefault="007E1D21" w:rsidP="008F3BEE">
      <w:pPr>
        <w:jc w:val="both"/>
      </w:pPr>
    </w:p>
    <w:p w14:paraId="135BE67C" w14:textId="433078EB" w:rsidR="00ED7AC7" w:rsidRDefault="00197F2D" w:rsidP="008F3BEE">
      <w:pPr>
        <w:spacing w:after="0" w:line="360" w:lineRule="auto"/>
        <w:jc w:val="both"/>
        <w:rPr>
          <w:rFonts w:ascii="Arial" w:hAnsi="Arial" w:cs="Arial"/>
          <w:sz w:val="24"/>
          <w:szCs w:val="24"/>
        </w:rPr>
      </w:pPr>
      <w:r>
        <w:rPr>
          <w:rFonts w:ascii="Arial" w:hAnsi="Arial" w:cs="Arial"/>
          <w:sz w:val="24"/>
          <w:szCs w:val="24"/>
        </w:rPr>
        <w:t xml:space="preserve">The </w:t>
      </w:r>
      <w:r w:rsidR="00181E96">
        <w:rPr>
          <w:rFonts w:ascii="Arial" w:hAnsi="Arial" w:cs="Arial"/>
          <w:sz w:val="24"/>
          <w:szCs w:val="24"/>
        </w:rPr>
        <w:t>research</w:t>
      </w:r>
      <w:r>
        <w:rPr>
          <w:rFonts w:ascii="Arial" w:hAnsi="Arial" w:cs="Arial"/>
          <w:sz w:val="24"/>
          <w:szCs w:val="24"/>
        </w:rPr>
        <w:t xml:space="preserve"> show</w:t>
      </w:r>
      <w:r w:rsidR="00870F72">
        <w:rPr>
          <w:rFonts w:ascii="Arial" w:hAnsi="Arial" w:cs="Arial"/>
          <w:sz w:val="24"/>
          <w:szCs w:val="24"/>
        </w:rPr>
        <w:t>s</w:t>
      </w:r>
      <w:r>
        <w:rPr>
          <w:rFonts w:ascii="Arial" w:hAnsi="Arial" w:cs="Arial"/>
          <w:sz w:val="24"/>
          <w:szCs w:val="24"/>
        </w:rPr>
        <w:t xml:space="preserve"> that </w:t>
      </w:r>
      <w:r w:rsidR="007A6B60">
        <w:rPr>
          <w:rFonts w:ascii="Arial" w:hAnsi="Arial" w:cs="Arial"/>
          <w:sz w:val="24"/>
          <w:szCs w:val="24"/>
        </w:rPr>
        <w:t xml:space="preserve">by </w:t>
      </w:r>
      <w:r w:rsidR="00181E96">
        <w:rPr>
          <w:rFonts w:ascii="Arial" w:hAnsi="Arial" w:cs="Arial"/>
          <w:sz w:val="24"/>
          <w:szCs w:val="24"/>
        </w:rPr>
        <w:t>answering to customers</w:t>
      </w:r>
      <w:r w:rsidR="007A6B60">
        <w:rPr>
          <w:rFonts w:ascii="Arial" w:hAnsi="Arial" w:cs="Arial"/>
          <w:sz w:val="24"/>
          <w:szCs w:val="24"/>
        </w:rPr>
        <w:t xml:space="preserve">, </w:t>
      </w:r>
      <w:r w:rsidR="00202C95">
        <w:rPr>
          <w:rFonts w:ascii="Arial" w:hAnsi="Arial" w:cs="Arial"/>
          <w:sz w:val="24"/>
          <w:szCs w:val="24"/>
        </w:rPr>
        <w:t>Hilton</w:t>
      </w:r>
      <w:r w:rsidR="0016552E">
        <w:rPr>
          <w:rFonts w:ascii="Arial" w:hAnsi="Arial" w:cs="Arial"/>
          <w:sz w:val="24"/>
          <w:szCs w:val="24"/>
        </w:rPr>
        <w:t>, (2021)</w:t>
      </w:r>
      <w:r w:rsidR="00274C15">
        <w:rPr>
          <w:rFonts w:ascii="Arial" w:hAnsi="Arial" w:cs="Arial"/>
          <w:sz w:val="24"/>
          <w:szCs w:val="24"/>
        </w:rPr>
        <w:t xml:space="preserve"> </w:t>
      </w:r>
      <w:r w:rsidR="00181E96">
        <w:rPr>
          <w:rFonts w:ascii="Arial" w:hAnsi="Arial" w:cs="Arial"/>
          <w:sz w:val="24"/>
          <w:szCs w:val="24"/>
        </w:rPr>
        <w:t xml:space="preserve">post </w:t>
      </w:r>
      <w:r w:rsidR="00870F72">
        <w:rPr>
          <w:rFonts w:ascii="Arial" w:hAnsi="Arial" w:cs="Arial"/>
          <w:sz w:val="24"/>
          <w:szCs w:val="24"/>
        </w:rPr>
        <w:t>o</w:t>
      </w:r>
      <w:r w:rsidR="00E63CC3">
        <w:rPr>
          <w:rFonts w:ascii="Arial" w:hAnsi="Arial" w:cs="Arial"/>
          <w:sz w:val="24"/>
          <w:szCs w:val="24"/>
        </w:rPr>
        <w:t xml:space="preserve">n its </w:t>
      </w:r>
      <w:r w:rsidR="00181E96">
        <w:rPr>
          <w:rFonts w:ascii="Arial" w:hAnsi="Arial" w:cs="Arial"/>
          <w:sz w:val="24"/>
          <w:szCs w:val="24"/>
        </w:rPr>
        <w:t xml:space="preserve">FAQ’s page </w:t>
      </w:r>
      <w:r w:rsidR="00E63CC3">
        <w:rPr>
          <w:rFonts w:ascii="Arial" w:hAnsi="Arial" w:cs="Arial"/>
          <w:sz w:val="24"/>
          <w:szCs w:val="24"/>
        </w:rPr>
        <w:t xml:space="preserve">that </w:t>
      </w:r>
      <w:r w:rsidR="00541C63">
        <w:rPr>
          <w:rFonts w:ascii="Arial" w:hAnsi="Arial" w:cs="Arial"/>
          <w:sz w:val="24"/>
          <w:szCs w:val="24"/>
        </w:rPr>
        <w:t>extra</w:t>
      </w:r>
      <w:r w:rsidR="00E63CC3">
        <w:rPr>
          <w:rFonts w:ascii="Arial" w:hAnsi="Arial" w:cs="Arial"/>
          <w:sz w:val="24"/>
          <w:szCs w:val="24"/>
        </w:rPr>
        <w:t xml:space="preserve"> </w:t>
      </w:r>
      <w:r w:rsidR="00BF78B4">
        <w:rPr>
          <w:rFonts w:ascii="Arial" w:hAnsi="Arial" w:cs="Arial"/>
          <w:sz w:val="24"/>
          <w:szCs w:val="24"/>
        </w:rPr>
        <w:t xml:space="preserve">cleanliness procedures </w:t>
      </w:r>
      <w:r w:rsidR="00C971EA">
        <w:rPr>
          <w:rFonts w:ascii="Arial" w:hAnsi="Arial" w:cs="Arial"/>
          <w:sz w:val="24"/>
          <w:szCs w:val="24"/>
        </w:rPr>
        <w:t xml:space="preserve">and more demanding have </w:t>
      </w:r>
      <w:r w:rsidR="006852E3">
        <w:rPr>
          <w:rFonts w:ascii="Arial" w:hAnsi="Arial" w:cs="Arial"/>
          <w:sz w:val="24"/>
          <w:szCs w:val="24"/>
        </w:rPr>
        <w:t>been put in place</w:t>
      </w:r>
      <w:r w:rsidR="00D42CCF">
        <w:rPr>
          <w:rFonts w:ascii="Arial" w:hAnsi="Arial" w:cs="Arial"/>
          <w:sz w:val="24"/>
          <w:szCs w:val="24"/>
        </w:rPr>
        <w:t xml:space="preserve">, </w:t>
      </w:r>
      <w:r w:rsidR="003F4CFF">
        <w:rPr>
          <w:rFonts w:ascii="Arial" w:hAnsi="Arial" w:cs="Arial"/>
          <w:sz w:val="24"/>
          <w:szCs w:val="24"/>
        </w:rPr>
        <w:t>guidelines</w:t>
      </w:r>
      <w:r w:rsidR="001E0A54">
        <w:rPr>
          <w:rFonts w:ascii="Arial" w:hAnsi="Arial" w:cs="Arial"/>
          <w:sz w:val="24"/>
          <w:szCs w:val="24"/>
        </w:rPr>
        <w:t xml:space="preserve"> from </w:t>
      </w:r>
      <w:r w:rsidR="00870F72">
        <w:rPr>
          <w:rFonts w:ascii="Arial" w:hAnsi="Arial" w:cs="Arial"/>
          <w:sz w:val="24"/>
          <w:szCs w:val="24"/>
        </w:rPr>
        <w:t xml:space="preserve">the </w:t>
      </w:r>
      <w:r w:rsidR="001E0A54">
        <w:rPr>
          <w:rFonts w:ascii="Arial" w:hAnsi="Arial" w:cs="Arial"/>
          <w:sz w:val="24"/>
          <w:szCs w:val="24"/>
        </w:rPr>
        <w:t xml:space="preserve">local government </w:t>
      </w:r>
      <w:r w:rsidR="00E942BB">
        <w:rPr>
          <w:rFonts w:ascii="Arial" w:hAnsi="Arial" w:cs="Arial"/>
          <w:sz w:val="24"/>
          <w:szCs w:val="24"/>
        </w:rPr>
        <w:t>like</w:t>
      </w:r>
      <w:r w:rsidR="003F4CFF">
        <w:rPr>
          <w:rFonts w:ascii="Arial" w:hAnsi="Arial" w:cs="Arial"/>
          <w:sz w:val="24"/>
          <w:szCs w:val="24"/>
        </w:rPr>
        <w:t xml:space="preserve">, like </w:t>
      </w:r>
      <w:r w:rsidR="001E0A54">
        <w:rPr>
          <w:rFonts w:ascii="Arial" w:hAnsi="Arial" w:cs="Arial"/>
          <w:sz w:val="24"/>
          <w:szCs w:val="24"/>
        </w:rPr>
        <w:t xml:space="preserve">social distancing </w:t>
      </w:r>
      <w:r w:rsidR="00AB35BE">
        <w:rPr>
          <w:rFonts w:ascii="Arial" w:hAnsi="Arial" w:cs="Arial"/>
          <w:sz w:val="24"/>
          <w:szCs w:val="24"/>
        </w:rPr>
        <w:t xml:space="preserve">from team members and </w:t>
      </w:r>
      <w:r w:rsidR="009D0DBF">
        <w:rPr>
          <w:rFonts w:ascii="Arial" w:hAnsi="Arial" w:cs="Arial"/>
          <w:sz w:val="24"/>
          <w:szCs w:val="24"/>
        </w:rPr>
        <w:t>from the customers, to make them feel as</w:t>
      </w:r>
      <w:r w:rsidR="00D70ECD">
        <w:rPr>
          <w:rFonts w:ascii="Arial" w:hAnsi="Arial" w:cs="Arial"/>
          <w:sz w:val="24"/>
          <w:szCs w:val="24"/>
        </w:rPr>
        <w:t xml:space="preserve"> safer as possible and hand sanitizing stations </w:t>
      </w:r>
      <w:r w:rsidR="00155A89">
        <w:rPr>
          <w:rFonts w:ascii="Arial" w:hAnsi="Arial" w:cs="Arial"/>
          <w:sz w:val="24"/>
          <w:szCs w:val="24"/>
        </w:rPr>
        <w:t xml:space="preserve">are </w:t>
      </w:r>
      <w:r w:rsidR="00243F42">
        <w:rPr>
          <w:rFonts w:ascii="Arial" w:hAnsi="Arial" w:cs="Arial"/>
          <w:sz w:val="24"/>
          <w:szCs w:val="24"/>
        </w:rPr>
        <w:t>displayed</w:t>
      </w:r>
      <w:r w:rsidR="00155A89">
        <w:rPr>
          <w:rFonts w:ascii="Arial" w:hAnsi="Arial" w:cs="Arial"/>
          <w:sz w:val="24"/>
          <w:szCs w:val="24"/>
        </w:rPr>
        <w:t xml:space="preserve"> </w:t>
      </w:r>
      <w:r w:rsidR="00243F42">
        <w:rPr>
          <w:rFonts w:ascii="Arial" w:hAnsi="Arial" w:cs="Arial"/>
          <w:sz w:val="24"/>
          <w:szCs w:val="24"/>
        </w:rPr>
        <w:t xml:space="preserve">trough the diverse hotel areas. </w:t>
      </w:r>
      <w:r w:rsidR="00A33E42">
        <w:rPr>
          <w:rFonts w:ascii="Arial" w:hAnsi="Arial" w:cs="Arial"/>
          <w:sz w:val="24"/>
          <w:szCs w:val="24"/>
        </w:rPr>
        <w:t xml:space="preserve"> </w:t>
      </w:r>
      <w:r w:rsidR="004C627F">
        <w:rPr>
          <w:rFonts w:ascii="Arial" w:hAnsi="Arial" w:cs="Arial"/>
          <w:sz w:val="24"/>
          <w:szCs w:val="24"/>
        </w:rPr>
        <w:t xml:space="preserve">But what about the employees? Is Hilton hotel do </w:t>
      </w:r>
      <w:r w:rsidR="009472AA">
        <w:rPr>
          <w:rFonts w:ascii="Arial" w:hAnsi="Arial" w:cs="Arial"/>
          <w:sz w:val="24"/>
          <w:szCs w:val="24"/>
        </w:rPr>
        <w:t xml:space="preserve">enough support? </w:t>
      </w:r>
      <w:r w:rsidR="0092276B">
        <w:rPr>
          <w:rFonts w:ascii="Arial" w:hAnsi="Arial" w:cs="Arial"/>
          <w:sz w:val="24"/>
          <w:szCs w:val="24"/>
        </w:rPr>
        <w:t>Not much information has been pass</w:t>
      </w:r>
      <w:r w:rsidR="00870F72">
        <w:rPr>
          <w:rFonts w:ascii="Arial" w:hAnsi="Arial" w:cs="Arial"/>
          <w:sz w:val="24"/>
          <w:szCs w:val="24"/>
        </w:rPr>
        <w:t>ed</w:t>
      </w:r>
      <w:r w:rsidR="0092276B">
        <w:rPr>
          <w:rFonts w:ascii="Arial" w:hAnsi="Arial" w:cs="Arial"/>
          <w:sz w:val="24"/>
          <w:szCs w:val="24"/>
        </w:rPr>
        <w:t xml:space="preserve"> through so the reason </w:t>
      </w:r>
      <w:r w:rsidR="00870F72">
        <w:rPr>
          <w:rFonts w:ascii="Arial" w:hAnsi="Arial" w:cs="Arial"/>
          <w:sz w:val="24"/>
          <w:szCs w:val="24"/>
        </w:rPr>
        <w:t>for</w:t>
      </w:r>
      <w:r w:rsidR="0092276B">
        <w:rPr>
          <w:rFonts w:ascii="Arial" w:hAnsi="Arial" w:cs="Arial"/>
          <w:sz w:val="24"/>
          <w:szCs w:val="24"/>
        </w:rPr>
        <w:t xml:space="preserve"> this propos</w:t>
      </w:r>
      <w:r w:rsidR="00870F72">
        <w:rPr>
          <w:rFonts w:ascii="Arial" w:hAnsi="Arial" w:cs="Arial"/>
          <w:sz w:val="24"/>
          <w:szCs w:val="24"/>
        </w:rPr>
        <w:t>al</w:t>
      </w:r>
      <w:r w:rsidR="0092276B">
        <w:rPr>
          <w:rFonts w:ascii="Arial" w:hAnsi="Arial" w:cs="Arial"/>
          <w:sz w:val="24"/>
          <w:szCs w:val="24"/>
        </w:rPr>
        <w:t xml:space="preserve"> </w:t>
      </w:r>
      <w:r w:rsidR="00870F72">
        <w:rPr>
          <w:rFonts w:ascii="Arial" w:hAnsi="Arial" w:cs="Arial"/>
          <w:sz w:val="24"/>
          <w:szCs w:val="24"/>
        </w:rPr>
        <w:t xml:space="preserve">is </w:t>
      </w:r>
      <w:r w:rsidR="0092276B">
        <w:rPr>
          <w:rFonts w:ascii="Arial" w:hAnsi="Arial" w:cs="Arial"/>
          <w:sz w:val="24"/>
          <w:szCs w:val="24"/>
        </w:rPr>
        <w:t xml:space="preserve">to take care of the </w:t>
      </w:r>
      <w:r w:rsidR="005A093F">
        <w:rPr>
          <w:rFonts w:ascii="Arial" w:hAnsi="Arial" w:cs="Arial"/>
          <w:sz w:val="24"/>
          <w:szCs w:val="24"/>
        </w:rPr>
        <w:t xml:space="preserve">employee engagement and wellbeing of the staff and make sure </w:t>
      </w:r>
      <w:r w:rsidR="00C10E66">
        <w:rPr>
          <w:rFonts w:ascii="Arial" w:hAnsi="Arial" w:cs="Arial"/>
          <w:sz w:val="24"/>
          <w:szCs w:val="24"/>
        </w:rPr>
        <w:t>the</w:t>
      </w:r>
      <w:r w:rsidR="00054F23" w:rsidRPr="00054F23">
        <w:rPr>
          <w:rFonts w:ascii="Arial" w:hAnsi="Arial" w:cs="Arial"/>
          <w:sz w:val="24"/>
          <w:szCs w:val="24"/>
        </w:rPr>
        <w:t xml:space="preserve"> retention rate is</w:t>
      </w:r>
      <w:r w:rsidR="00874DC8">
        <w:rPr>
          <w:rFonts w:ascii="Arial" w:hAnsi="Arial" w:cs="Arial"/>
          <w:sz w:val="24"/>
          <w:szCs w:val="24"/>
        </w:rPr>
        <w:t xml:space="preserve"> higher</w:t>
      </w:r>
      <w:r w:rsidR="00054F23" w:rsidRPr="00054F23">
        <w:rPr>
          <w:rFonts w:ascii="Arial" w:hAnsi="Arial" w:cs="Arial"/>
          <w:sz w:val="24"/>
          <w:szCs w:val="24"/>
        </w:rPr>
        <w:t xml:space="preserve"> than the redundancy rate</w:t>
      </w:r>
      <w:r w:rsidR="00874DC8">
        <w:rPr>
          <w:rFonts w:ascii="Arial" w:hAnsi="Arial" w:cs="Arial"/>
          <w:sz w:val="24"/>
          <w:szCs w:val="24"/>
        </w:rPr>
        <w:t xml:space="preserve">. </w:t>
      </w:r>
      <w:r w:rsidR="00A33E42">
        <w:rPr>
          <w:rFonts w:ascii="Arial" w:hAnsi="Arial" w:cs="Arial"/>
          <w:sz w:val="24"/>
          <w:szCs w:val="24"/>
        </w:rPr>
        <w:t>Moreover</w:t>
      </w:r>
      <w:r w:rsidR="00870F72">
        <w:rPr>
          <w:rFonts w:ascii="Arial" w:hAnsi="Arial" w:cs="Arial"/>
          <w:sz w:val="24"/>
          <w:szCs w:val="24"/>
        </w:rPr>
        <w:t>,</w:t>
      </w:r>
      <w:r w:rsidR="00A33E42">
        <w:rPr>
          <w:rFonts w:ascii="Arial" w:hAnsi="Arial" w:cs="Arial"/>
          <w:sz w:val="24"/>
          <w:szCs w:val="24"/>
        </w:rPr>
        <w:t xml:space="preserve"> the information gather</w:t>
      </w:r>
      <w:r w:rsidR="00870F72">
        <w:rPr>
          <w:rFonts w:ascii="Arial" w:hAnsi="Arial" w:cs="Arial"/>
          <w:sz w:val="24"/>
          <w:szCs w:val="24"/>
        </w:rPr>
        <w:t>ed</w:t>
      </w:r>
      <w:r w:rsidR="00A33E42">
        <w:rPr>
          <w:rFonts w:ascii="Arial" w:hAnsi="Arial" w:cs="Arial"/>
          <w:sz w:val="24"/>
          <w:szCs w:val="24"/>
        </w:rPr>
        <w:t xml:space="preserve"> in the survey </w:t>
      </w:r>
      <w:r w:rsidR="007D45F3">
        <w:rPr>
          <w:rFonts w:ascii="Arial" w:hAnsi="Arial" w:cs="Arial"/>
          <w:sz w:val="24"/>
          <w:szCs w:val="24"/>
        </w:rPr>
        <w:t>show</w:t>
      </w:r>
      <w:r w:rsidR="00870F72">
        <w:rPr>
          <w:rFonts w:ascii="Arial" w:hAnsi="Arial" w:cs="Arial"/>
          <w:sz w:val="24"/>
          <w:szCs w:val="24"/>
        </w:rPr>
        <w:t>ed</w:t>
      </w:r>
      <w:r w:rsidR="007D45F3">
        <w:rPr>
          <w:rFonts w:ascii="Arial" w:hAnsi="Arial" w:cs="Arial"/>
          <w:sz w:val="24"/>
          <w:szCs w:val="24"/>
        </w:rPr>
        <w:t xml:space="preserve"> once again the lack of support of the team and </w:t>
      </w:r>
      <w:r w:rsidR="006251DC">
        <w:rPr>
          <w:rFonts w:ascii="Arial" w:hAnsi="Arial" w:cs="Arial"/>
          <w:sz w:val="24"/>
          <w:szCs w:val="24"/>
        </w:rPr>
        <w:t xml:space="preserve">in consequence the lack of </w:t>
      </w:r>
      <w:r w:rsidR="00991CEA">
        <w:rPr>
          <w:rFonts w:ascii="Arial" w:hAnsi="Arial" w:cs="Arial"/>
          <w:sz w:val="24"/>
          <w:szCs w:val="24"/>
        </w:rPr>
        <w:t>knowledge to give assistance necessary to the customers.</w:t>
      </w:r>
    </w:p>
    <w:p w14:paraId="302D1C17" w14:textId="4D9B5EB8" w:rsidR="00740280" w:rsidRDefault="00740280" w:rsidP="008F3BEE">
      <w:pPr>
        <w:jc w:val="both"/>
        <w:rPr>
          <w:rFonts w:ascii="Arial" w:hAnsi="Arial" w:cs="Arial"/>
          <w:sz w:val="24"/>
          <w:szCs w:val="24"/>
        </w:rPr>
      </w:pPr>
    </w:p>
    <w:p w14:paraId="5C8D93CE" w14:textId="02E33EEB" w:rsidR="00740280" w:rsidRPr="00BD31D5" w:rsidRDefault="00740280" w:rsidP="00421AE5">
      <w:pPr>
        <w:pStyle w:val="Heading2"/>
        <w:numPr>
          <w:ilvl w:val="0"/>
          <w:numId w:val="7"/>
        </w:numPr>
        <w:jc w:val="both"/>
        <w:rPr>
          <w:rStyle w:val="SubtleEmphasis"/>
          <w:i w:val="0"/>
          <w:iCs w:val="0"/>
          <w:color w:val="00B0F0"/>
        </w:rPr>
      </w:pPr>
      <w:bookmarkStart w:id="7" w:name="_Employee_engagement"/>
      <w:bookmarkEnd w:id="7"/>
      <w:r w:rsidRPr="00BD31D5">
        <w:rPr>
          <w:rStyle w:val="SubtleEmphasis"/>
          <w:i w:val="0"/>
          <w:iCs w:val="0"/>
          <w:color w:val="00B0F0"/>
        </w:rPr>
        <w:t>Employee engagement</w:t>
      </w:r>
    </w:p>
    <w:p w14:paraId="7E26CA1F" w14:textId="77777777" w:rsidR="00BD31D5" w:rsidRPr="00BD31D5" w:rsidRDefault="00BD31D5" w:rsidP="008F3BEE">
      <w:pPr>
        <w:jc w:val="both"/>
      </w:pPr>
    </w:p>
    <w:p w14:paraId="62FB1CFC" w14:textId="5D4D11C9" w:rsidR="0004633F" w:rsidRPr="005C54C0" w:rsidRDefault="00BF7A73" w:rsidP="008F3BEE">
      <w:pPr>
        <w:spacing w:after="0" w:line="360" w:lineRule="auto"/>
        <w:jc w:val="both"/>
        <w:rPr>
          <w:rStyle w:val="SubtleEmphasis"/>
          <w:rFonts w:ascii="Arial" w:hAnsi="Arial" w:cs="Arial"/>
          <w:i w:val="0"/>
          <w:iCs w:val="0"/>
          <w:color w:val="auto"/>
          <w:sz w:val="24"/>
          <w:szCs w:val="24"/>
        </w:rPr>
      </w:pPr>
      <w:r w:rsidRPr="0030180C">
        <w:rPr>
          <w:rStyle w:val="SubtleEmphasis"/>
          <w:rFonts w:ascii="Arial" w:hAnsi="Arial" w:cs="Arial"/>
          <w:i w:val="0"/>
          <w:iCs w:val="0"/>
          <w:color w:val="auto"/>
          <w:sz w:val="24"/>
          <w:szCs w:val="24"/>
        </w:rPr>
        <w:lastRenderedPageBreak/>
        <w:t>Employee satisfaction surveys have been conducted frequently by organisations all over the world through decades, and the results have revealed a strong</w:t>
      </w:r>
      <w:r w:rsidR="00AB02D1" w:rsidRPr="0030180C">
        <w:rPr>
          <w:rStyle w:val="SubtleEmphasis"/>
          <w:rFonts w:ascii="Arial" w:hAnsi="Arial" w:cs="Arial"/>
          <w:i w:val="0"/>
          <w:iCs w:val="0"/>
          <w:color w:val="auto"/>
          <w:sz w:val="24"/>
          <w:szCs w:val="24"/>
        </w:rPr>
        <w:t>ly</w:t>
      </w:r>
      <w:r w:rsidRPr="0030180C">
        <w:rPr>
          <w:rStyle w:val="SubtleEmphasis"/>
          <w:rFonts w:ascii="Arial" w:hAnsi="Arial" w:cs="Arial"/>
          <w:i w:val="0"/>
          <w:iCs w:val="0"/>
          <w:color w:val="auto"/>
          <w:sz w:val="24"/>
          <w:szCs w:val="24"/>
        </w:rPr>
        <w:t xml:space="preserve"> positive between employee satisfaction, and </w:t>
      </w:r>
      <w:r w:rsidR="0030180C" w:rsidRPr="0030180C">
        <w:rPr>
          <w:rStyle w:val="SubtleEmphasis"/>
          <w:rFonts w:ascii="Arial" w:hAnsi="Arial" w:cs="Arial"/>
          <w:i w:val="0"/>
          <w:iCs w:val="0"/>
          <w:color w:val="auto"/>
          <w:sz w:val="24"/>
          <w:szCs w:val="24"/>
        </w:rPr>
        <w:t xml:space="preserve">overall </w:t>
      </w:r>
      <w:r w:rsidRPr="0030180C">
        <w:rPr>
          <w:rStyle w:val="SubtleEmphasis"/>
          <w:rFonts w:ascii="Arial" w:hAnsi="Arial" w:cs="Arial"/>
          <w:i w:val="0"/>
          <w:iCs w:val="0"/>
          <w:color w:val="auto"/>
          <w:sz w:val="24"/>
          <w:szCs w:val="24"/>
        </w:rPr>
        <w:t>organization's</w:t>
      </w:r>
      <w:r w:rsidR="0030180C" w:rsidRPr="0030180C">
        <w:rPr>
          <w:rStyle w:val="SubtleEmphasis"/>
          <w:rFonts w:ascii="Arial" w:hAnsi="Arial" w:cs="Arial"/>
          <w:i w:val="0"/>
          <w:iCs w:val="0"/>
          <w:color w:val="auto"/>
          <w:sz w:val="24"/>
          <w:szCs w:val="24"/>
        </w:rPr>
        <w:t xml:space="preserve"> performance</w:t>
      </w:r>
      <w:r w:rsidR="00450BFB">
        <w:rPr>
          <w:rStyle w:val="SubtleEmphasis"/>
          <w:rFonts w:ascii="Arial" w:hAnsi="Arial" w:cs="Arial"/>
          <w:i w:val="0"/>
          <w:iCs w:val="0"/>
          <w:color w:val="auto"/>
          <w:sz w:val="24"/>
          <w:szCs w:val="24"/>
        </w:rPr>
        <w:t>,</w:t>
      </w:r>
      <w:r w:rsidR="00450BFB" w:rsidRPr="00450BFB">
        <w:t xml:space="preserve"> </w:t>
      </w:r>
      <w:r w:rsidR="00450BFB" w:rsidRPr="00450BFB">
        <w:rPr>
          <w:rStyle w:val="SubtleEmphasis"/>
          <w:rFonts w:ascii="Arial" w:hAnsi="Arial" w:cs="Arial"/>
          <w:i w:val="0"/>
          <w:iCs w:val="0"/>
          <w:color w:val="auto"/>
          <w:sz w:val="24"/>
          <w:szCs w:val="24"/>
        </w:rPr>
        <w:t xml:space="preserve">(Scharn, </w:t>
      </w:r>
      <w:r w:rsidR="00450BFB" w:rsidRPr="005C54C0">
        <w:rPr>
          <w:rStyle w:val="SubtleEmphasis"/>
          <w:rFonts w:ascii="Arial" w:hAnsi="Arial" w:cs="Arial"/>
          <w:i w:val="0"/>
          <w:iCs w:val="0"/>
          <w:color w:val="auto"/>
          <w:sz w:val="24"/>
          <w:szCs w:val="24"/>
        </w:rPr>
        <w:t>2019)</w:t>
      </w:r>
      <w:r w:rsidR="0030180C" w:rsidRPr="005C54C0">
        <w:rPr>
          <w:rStyle w:val="SubtleEmphasis"/>
          <w:rFonts w:ascii="Arial" w:hAnsi="Arial" w:cs="Arial"/>
          <w:i w:val="0"/>
          <w:iCs w:val="0"/>
          <w:color w:val="auto"/>
          <w:sz w:val="24"/>
          <w:szCs w:val="24"/>
        </w:rPr>
        <w:t>.</w:t>
      </w:r>
      <w:r w:rsidRPr="005C54C0">
        <w:rPr>
          <w:rStyle w:val="SubtleEmphasis"/>
          <w:rFonts w:ascii="Arial" w:hAnsi="Arial" w:cs="Arial"/>
          <w:i w:val="0"/>
          <w:iCs w:val="0"/>
          <w:color w:val="auto"/>
          <w:sz w:val="24"/>
          <w:szCs w:val="24"/>
        </w:rPr>
        <w:t xml:space="preserve"> </w:t>
      </w:r>
      <w:r w:rsidR="00054301">
        <w:rPr>
          <w:rStyle w:val="SubtleEmphasis"/>
          <w:rFonts w:ascii="Arial" w:hAnsi="Arial" w:cs="Arial"/>
          <w:i w:val="0"/>
          <w:iCs w:val="0"/>
          <w:color w:val="auto"/>
          <w:sz w:val="24"/>
          <w:szCs w:val="24"/>
        </w:rPr>
        <w:t xml:space="preserve">HR is </w:t>
      </w:r>
      <w:r w:rsidR="00870F72">
        <w:rPr>
          <w:rStyle w:val="SubtleEmphasis"/>
          <w:rFonts w:ascii="Arial" w:hAnsi="Arial" w:cs="Arial"/>
          <w:i w:val="0"/>
          <w:iCs w:val="0"/>
          <w:color w:val="auto"/>
          <w:sz w:val="24"/>
          <w:szCs w:val="24"/>
        </w:rPr>
        <w:t>the</w:t>
      </w:r>
      <w:r w:rsidR="00593065">
        <w:rPr>
          <w:rStyle w:val="SubtleEmphasis"/>
          <w:rFonts w:ascii="Arial" w:hAnsi="Arial" w:cs="Arial"/>
          <w:i w:val="0"/>
          <w:iCs w:val="0"/>
          <w:color w:val="auto"/>
          <w:sz w:val="24"/>
          <w:szCs w:val="24"/>
        </w:rPr>
        <w:t xml:space="preserve"> </w:t>
      </w:r>
      <w:r w:rsidR="0071387B">
        <w:rPr>
          <w:rStyle w:val="SubtleEmphasis"/>
          <w:rFonts w:ascii="Arial" w:hAnsi="Arial" w:cs="Arial"/>
          <w:i w:val="0"/>
          <w:iCs w:val="0"/>
          <w:color w:val="auto"/>
          <w:sz w:val="24"/>
          <w:szCs w:val="24"/>
        </w:rPr>
        <w:t xml:space="preserve">main part </w:t>
      </w:r>
      <w:r w:rsidR="005B6106">
        <w:rPr>
          <w:rStyle w:val="SubtleEmphasis"/>
          <w:rFonts w:ascii="Arial" w:hAnsi="Arial" w:cs="Arial"/>
          <w:i w:val="0"/>
          <w:iCs w:val="0"/>
          <w:color w:val="auto"/>
          <w:sz w:val="24"/>
          <w:szCs w:val="24"/>
        </w:rPr>
        <w:t xml:space="preserve">when comes to employee engagement </w:t>
      </w:r>
      <w:r w:rsidR="00EF1EAB">
        <w:rPr>
          <w:rStyle w:val="SubtleEmphasis"/>
          <w:rFonts w:ascii="Arial" w:hAnsi="Arial" w:cs="Arial"/>
          <w:i w:val="0"/>
          <w:iCs w:val="0"/>
          <w:color w:val="auto"/>
          <w:sz w:val="24"/>
          <w:szCs w:val="24"/>
        </w:rPr>
        <w:t xml:space="preserve">strategies but is up to the management and team leaders </w:t>
      </w:r>
      <w:r w:rsidR="00F72233">
        <w:rPr>
          <w:rStyle w:val="SubtleEmphasis"/>
          <w:rFonts w:ascii="Arial" w:hAnsi="Arial" w:cs="Arial"/>
          <w:i w:val="0"/>
          <w:iCs w:val="0"/>
          <w:color w:val="auto"/>
          <w:sz w:val="24"/>
          <w:szCs w:val="24"/>
        </w:rPr>
        <w:t xml:space="preserve">to get involved in the </w:t>
      </w:r>
      <w:r w:rsidR="00EC181D" w:rsidRPr="00EC181D">
        <w:rPr>
          <w:rStyle w:val="SubtleEmphasis"/>
          <w:rFonts w:ascii="Arial" w:hAnsi="Arial" w:cs="Arial"/>
          <w:i w:val="0"/>
          <w:iCs w:val="0"/>
          <w:color w:val="auto"/>
          <w:sz w:val="24"/>
          <w:szCs w:val="24"/>
        </w:rPr>
        <w:t>developing and implementing</w:t>
      </w:r>
      <w:r w:rsidR="00D33155">
        <w:rPr>
          <w:rStyle w:val="SubtleEmphasis"/>
          <w:rFonts w:ascii="Arial" w:hAnsi="Arial" w:cs="Arial"/>
          <w:i w:val="0"/>
          <w:iCs w:val="0"/>
          <w:color w:val="auto"/>
          <w:sz w:val="24"/>
          <w:szCs w:val="24"/>
        </w:rPr>
        <w:t xml:space="preserve"> </w:t>
      </w:r>
      <w:r w:rsidR="00696D1C">
        <w:rPr>
          <w:rStyle w:val="SubtleEmphasis"/>
          <w:rFonts w:ascii="Arial" w:hAnsi="Arial" w:cs="Arial"/>
          <w:i w:val="0"/>
          <w:iCs w:val="0"/>
          <w:color w:val="auto"/>
          <w:sz w:val="24"/>
          <w:szCs w:val="24"/>
        </w:rPr>
        <w:t xml:space="preserve">along </w:t>
      </w:r>
      <w:r w:rsidR="00D4144E">
        <w:rPr>
          <w:rStyle w:val="SubtleEmphasis"/>
          <w:rFonts w:ascii="Arial" w:hAnsi="Arial" w:cs="Arial"/>
          <w:i w:val="0"/>
          <w:iCs w:val="0"/>
          <w:color w:val="auto"/>
          <w:sz w:val="24"/>
          <w:szCs w:val="24"/>
        </w:rPr>
        <w:t>with the organisatio</w:t>
      </w:r>
      <w:r w:rsidR="00AF2A56">
        <w:rPr>
          <w:rStyle w:val="SubtleEmphasis"/>
          <w:rFonts w:ascii="Arial" w:hAnsi="Arial" w:cs="Arial"/>
          <w:i w:val="0"/>
          <w:iCs w:val="0"/>
          <w:color w:val="auto"/>
          <w:sz w:val="24"/>
          <w:szCs w:val="24"/>
        </w:rPr>
        <w:t>n</w:t>
      </w:r>
      <w:r w:rsidR="00134C05">
        <w:rPr>
          <w:rStyle w:val="SubtleEmphasis"/>
          <w:rFonts w:ascii="Arial" w:hAnsi="Arial" w:cs="Arial"/>
          <w:i w:val="0"/>
          <w:iCs w:val="0"/>
          <w:color w:val="auto"/>
          <w:sz w:val="24"/>
          <w:szCs w:val="24"/>
        </w:rPr>
        <w:t xml:space="preserve">, </w:t>
      </w:r>
      <w:r w:rsidR="00AF2A56">
        <w:rPr>
          <w:rStyle w:val="SubtleEmphasis"/>
          <w:rFonts w:ascii="Arial" w:hAnsi="Arial" w:cs="Arial"/>
          <w:i w:val="0"/>
          <w:iCs w:val="0"/>
          <w:color w:val="auto"/>
          <w:sz w:val="24"/>
          <w:szCs w:val="24"/>
        </w:rPr>
        <w:t xml:space="preserve"> </w:t>
      </w:r>
      <w:r w:rsidR="00134C05" w:rsidRPr="00134C05">
        <w:rPr>
          <w:rStyle w:val="SubtleEmphasis"/>
          <w:rFonts w:ascii="Arial" w:hAnsi="Arial" w:cs="Arial"/>
          <w:i w:val="0"/>
          <w:iCs w:val="0"/>
          <w:color w:val="auto"/>
          <w:sz w:val="24"/>
          <w:szCs w:val="24"/>
        </w:rPr>
        <w:t>(Lalwani, 2021)</w:t>
      </w:r>
      <w:r w:rsidR="00134C05">
        <w:rPr>
          <w:rStyle w:val="SubtleEmphasis"/>
          <w:rFonts w:ascii="Arial" w:hAnsi="Arial" w:cs="Arial"/>
          <w:i w:val="0"/>
          <w:iCs w:val="0"/>
          <w:color w:val="auto"/>
          <w:sz w:val="24"/>
          <w:szCs w:val="24"/>
        </w:rPr>
        <w:t>.</w:t>
      </w:r>
      <w:r w:rsidR="00E76E47">
        <w:rPr>
          <w:rStyle w:val="SubtleEmphasis"/>
          <w:rFonts w:ascii="Arial" w:hAnsi="Arial" w:cs="Arial"/>
          <w:i w:val="0"/>
          <w:iCs w:val="0"/>
          <w:color w:val="auto"/>
          <w:sz w:val="24"/>
          <w:szCs w:val="24"/>
        </w:rPr>
        <w:t xml:space="preserve"> Moreover if knowing the engagement statistics will help to understand the actual status o</w:t>
      </w:r>
      <w:r w:rsidR="00870F72">
        <w:rPr>
          <w:rStyle w:val="SubtleEmphasis"/>
          <w:rFonts w:ascii="Arial" w:hAnsi="Arial" w:cs="Arial"/>
          <w:i w:val="0"/>
          <w:iCs w:val="0"/>
          <w:color w:val="auto"/>
          <w:sz w:val="24"/>
          <w:szCs w:val="24"/>
        </w:rPr>
        <w:t>f</w:t>
      </w:r>
      <w:r w:rsidR="00E76E47">
        <w:rPr>
          <w:rStyle w:val="SubtleEmphasis"/>
          <w:rFonts w:ascii="Arial" w:hAnsi="Arial" w:cs="Arial"/>
          <w:i w:val="0"/>
          <w:iCs w:val="0"/>
          <w:color w:val="auto"/>
          <w:sz w:val="24"/>
          <w:szCs w:val="24"/>
        </w:rPr>
        <w:t xml:space="preserve"> the employee engagement</w:t>
      </w:r>
      <w:r w:rsidR="00DC6AE1">
        <w:rPr>
          <w:rStyle w:val="SubtleEmphasis"/>
          <w:rFonts w:ascii="Arial" w:hAnsi="Arial" w:cs="Arial"/>
          <w:i w:val="0"/>
          <w:iCs w:val="0"/>
          <w:color w:val="auto"/>
          <w:sz w:val="24"/>
          <w:szCs w:val="24"/>
        </w:rPr>
        <w:t xml:space="preserve"> the graphic in the </w:t>
      </w:r>
      <w:hyperlink w:anchor="_Table_2" w:history="1">
        <w:r w:rsidR="00DC6AE1" w:rsidRPr="008F3BEE">
          <w:rPr>
            <w:rStyle w:val="Hyperlink"/>
            <w:rFonts w:ascii="Arial" w:hAnsi="Arial" w:cs="Arial"/>
            <w:sz w:val="24"/>
            <w:szCs w:val="24"/>
          </w:rPr>
          <w:t>table contents</w:t>
        </w:r>
      </w:hyperlink>
      <w:r w:rsidR="00DC6AE1">
        <w:rPr>
          <w:rStyle w:val="SubtleEmphasis"/>
          <w:rFonts w:ascii="Arial" w:hAnsi="Arial" w:cs="Arial"/>
          <w:i w:val="0"/>
          <w:iCs w:val="0"/>
          <w:color w:val="auto"/>
          <w:sz w:val="24"/>
          <w:szCs w:val="24"/>
        </w:rPr>
        <w:t xml:space="preserve"> show</w:t>
      </w:r>
      <w:r w:rsidR="008F3BEE">
        <w:rPr>
          <w:rStyle w:val="SubtleEmphasis"/>
          <w:rFonts w:ascii="Arial" w:hAnsi="Arial" w:cs="Arial"/>
          <w:i w:val="0"/>
          <w:iCs w:val="0"/>
          <w:color w:val="auto"/>
          <w:sz w:val="24"/>
          <w:szCs w:val="24"/>
        </w:rPr>
        <w:t>s</w:t>
      </w:r>
      <w:r w:rsidR="00DC6AE1">
        <w:rPr>
          <w:rStyle w:val="SubtleEmphasis"/>
          <w:rFonts w:ascii="Arial" w:hAnsi="Arial" w:cs="Arial"/>
          <w:i w:val="0"/>
          <w:iCs w:val="0"/>
          <w:color w:val="auto"/>
          <w:sz w:val="24"/>
          <w:szCs w:val="24"/>
        </w:rPr>
        <w:t xml:space="preserve"> us the actual numbers</w:t>
      </w:r>
      <w:r w:rsidR="00E76E47">
        <w:rPr>
          <w:rStyle w:val="SubtleEmphasis"/>
          <w:rFonts w:ascii="Arial" w:hAnsi="Arial" w:cs="Arial"/>
          <w:i w:val="0"/>
          <w:iCs w:val="0"/>
          <w:color w:val="auto"/>
          <w:sz w:val="24"/>
          <w:szCs w:val="24"/>
        </w:rPr>
        <w:t xml:space="preserve">, </w:t>
      </w:r>
      <w:r w:rsidR="00E76E47" w:rsidRPr="00E76E47">
        <w:rPr>
          <w:rStyle w:val="SubtleEmphasis"/>
          <w:rFonts w:ascii="Arial" w:hAnsi="Arial" w:cs="Arial"/>
          <w:i w:val="0"/>
          <w:iCs w:val="0"/>
          <w:color w:val="auto"/>
          <w:sz w:val="24"/>
          <w:szCs w:val="24"/>
        </w:rPr>
        <w:t>(</w:t>
      </w:r>
      <w:proofErr w:type="spellStart"/>
      <w:r w:rsidR="00E76E47" w:rsidRPr="00E76E47">
        <w:rPr>
          <w:rStyle w:val="SubtleEmphasis"/>
          <w:rFonts w:ascii="Arial" w:hAnsi="Arial" w:cs="Arial"/>
          <w:i w:val="0"/>
          <w:iCs w:val="0"/>
          <w:color w:val="auto"/>
          <w:sz w:val="24"/>
          <w:szCs w:val="24"/>
        </w:rPr>
        <w:t>Jouany</w:t>
      </w:r>
      <w:proofErr w:type="spellEnd"/>
      <w:r w:rsidR="00E76E47" w:rsidRPr="00E76E47">
        <w:rPr>
          <w:rStyle w:val="SubtleEmphasis"/>
          <w:rFonts w:ascii="Arial" w:hAnsi="Arial" w:cs="Arial"/>
          <w:i w:val="0"/>
          <w:iCs w:val="0"/>
          <w:color w:val="auto"/>
          <w:sz w:val="24"/>
          <w:szCs w:val="24"/>
        </w:rPr>
        <w:t xml:space="preserve"> and Mäkipää, 2021)</w:t>
      </w:r>
      <w:r w:rsidR="00E76E47">
        <w:rPr>
          <w:rStyle w:val="SubtleEmphasis"/>
          <w:rFonts w:ascii="Arial" w:hAnsi="Arial" w:cs="Arial"/>
          <w:i w:val="0"/>
          <w:iCs w:val="0"/>
          <w:color w:val="auto"/>
          <w:sz w:val="24"/>
          <w:szCs w:val="24"/>
        </w:rPr>
        <w:t>.</w:t>
      </w:r>
    </w:p>
    <w:p w14:paraId="39073C39" w14:textId="60BFE652" w:rsidR="00581461" w:rsidRDefault="0038543E" w:rsidP="008F3BEE">
      <w:p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Th</w:t>
      </w:r>
      <w:r w:rsidR="00395817">
        <w:rPr>
          <w:rStyle w:val="SubtleEmphasis"/>
          <w:rFonts w:ascii="Arial" w:hAnsi="Arial" w:cs="Arial"/>
          <w:i w:val="0"/>
          <w:iCs w:val="0"/>
          <w:color w:val="auto"/>
          <w:sz w:val="24"/>
          <w:szCs w:val="24"/>
        </w:rPr>
        <w:t>e</w:t>
      </w:r>
      <w:r>
        <w:rPr>
          <w:rStyle w:val="SubtleEmphasis"/>
          <w:rFonts w:ascii="Arial" w:hAnsi="Arial" w:cs="Arial"/>
          <w:i w:val="0"/>
          <w:iCs w:val="0"/>
          <w:color w:val="auto"/>
          <w:sz w:val="24"/>
          <w:szCs w:val="24"/>
        </w:rPr>
        <w:t xml:space="preserve"> survey </w:t>
      </w:r>
      <w:r w:rsidR="00395817">
        <w:rPr>
          <w:rStyle w:val="SubtleEmphasis"/>
          <w:rFonts w:ascii="Arial" w:hAnsi="Arial" w:cs="Arial"/>
          <w:i w:val="0"/>
          <w:iCs w:val="0"/>
          <w:color w:val="auto"/>
          <w:sz w:val="24"/>
          <w:szCs w:val="24"/>
        </w:rPr>
        <w:t>in question aim</w:t>
      </w:r>
      <w:r w:rsidR="008F3BEE">
        <w:rPr>
          <w:rStyle w:val="SubtleEmphasis"/>
          <w:rFonts w:ascii="Arial" w:hAnsi="Arial" w:cs="Arial"/>
          <w:i w:val="0"/>
          <w:iCs w:val="0"/>
          <w:color w:val="auto"/>
          <w:sz w:val="24"/>
          <w:szCs w:val="24"/>
        </w:rPr>
        <w:t>s</w:t>
      </w:r>
      <w:r w:rsidR="00395817">
        <w:rPr>
          <w:rStyle w:val="SubtleEmphasis"/>
          <w:rFonts w:ascii="Arial" w:hAnsi="Arial" w:cs="Arial"/>
          <w:i w:val="0"/>
          <w:iCs w:val="0"/>
          <w:color w:val="auto"/>
          <w:sz w:val="24"/>
          <w:szCs w:val="24"/>
        </w:rPr>
        <w:t xml:space="preserve"> to </w:t>
      </w:r>
      <w:r w:rsidR="00250359">
        <w:rPr>
          <w:rStyle w:val="SubtleEmphasis"/>
          <w:rFonts w:ascii="Arial" w:hAnsi="Arial" w:cs="Arial"/>
          <w:i w:val="0"/>
          <w:iCs w:val="0"/>
          <w:color w:val="auto"/>
          <w:sz w:val="24"/>
          <w:szCs w:val="24"/>
        </w:rPr>
        <w:t xml:space="preserve">approach the employees </w:t>
      </w:r>
      <w:r w:rsidR="00870F72">
        <w:rPr>
          <w:rStyle w:val="SubtleEmphasis"/>
          <w:rFonts w:ascii="Arial" w:hAnsi="Arial" w:cs="Arial"/>
          <w:i w:val="0"/>
          <w:iCs w:val="0"/>
          <w:color w:val="auto"/>
          <w:sz w:val="24"/>
          <w:szCs w:val="24"/>
        </w:rPr>
        <w:t>spontaneousl</w:t>
      </w:r>
      <w:r w:rsidR="00250359">
        <w:rPr>
          <w:rStyle w:val="SubtleEmphasis"/>
          <w:rFonts w:ascii="Arial" w:hAnsi="Arial" w:cs="Arial"/>
          <w:i w:val="0"/>
          <w:iCs w:val="0"/>
          <w:color w:val="auto"/>
          <w:sz w:val="24"/>
          <w:szCs w:val="24"/>
        </w:rPr>
        <w:t>y and the collection of these dat</w:t>
      </w:r>
      <w:r w:rsidR="00870F72">
        <w:rPr>
          <w:rStyle w:val="SubtleEmphasis"/>
          <w:rFonts w:ascii="Arial" w:hAnsi="Arial" w:cs="Arial"/>
          <w:i w:val="0"/>
          <w:iCs w:val="0"/>
          <w:color w:val="auto"/>
          <w:sz w:val="24"/>
          <w:szCs w:val="24"/>
        </w:rPr>
        <w:t>a</w:t>
      </w:r>
      <w:r w:rsidR="00250359">
        <w:rPr>
          <w:rStyle w:val="SubtleEmphasis"/>
          <w:rFonts w:ascii="Arial" w:hAnsi="Arial" w:cs="Arial"/>
          <w:i w:val="0"/>
          <w:iCs w:val="0"/>
          <w:color w:val="auto"/>
          <w:sz w:val="24"/>
          <w:szCs w:val="24"/>
        </w:rPr>
        <w:t xml:space="preserve"> </w:t>
      </w:r>
      <w:r w:rsidR="000C4799">
        <w:rPr>
          <w:rStyle w:val="SubtleEmphasis"/>
          <w:rFonts w:ascii="Arial" w:hAnsi="Arial" w:cs="Arial"/>
          <w:i w:val="0"/>
          <w:iCs w:val="0"/>
          <w:color w:val="auto"/>
          <w:sz w:val="24"/>
          <w:szCs w:val="24"/>
        </w:rPr>
        <w:t xml:space="preserve">will help the hotel to see what are the </w:t>
      </w:r>
      <w:r w:rsidR="005A4253">
        <w:rPr>
          <w:rStyle w:val="SubtleEmphasis"/>
          <w:rFonts w:ascii="Arial" w:hAnsi="Arial" w:cs="Arial"/>
          <w:i w:val="0"/>
          <w:iCs w:val="0"/>
          <w:color w:val="auto"/>
          <w:sz w:val="24"/>
          <w:szCs w:val="24"/>
        </w:rPr>
        <w:t xml:space="preserve">vulnerabilities of their employees and implement a solution </w:t>
      </w:r>
      <w:r w:rsidR="00907600">
        <w:rPr>
          <w:rStyle w:val="SubtleEmphasis"/>
          <w:rFonts w:ascii="Arial" w:hAnsi="Arial" w:cs="Arial"/>
          <w:i w:val="0"/>
          <w:iCs w:val="0"/>
          <w:color w:val="auto"/>
          <w:sz w:val="24"/>
          <w:szCs w:val="24"/>
        </w:rPr>
        <w:t xml:space="preserve">for the </w:t>
      </w:r>
      <w:r w:rsidR="00581461">
        <w:rPr>
          <w:rStyle w:val="SubtleEmphasis"/>
          <w:rFonts w:ascii="Arial" w:hAnsi="Arial" w:cs="Arial"/>
          <w:i w:val="0"/>
          <w:iCs w:val="0"/>
          <w:color w:val="auto"/>
          <w:sz w:val="24"/>
          <w:szCs w:val="24"/>
        </w:rPr>
        <w:t>engagement of their employees</w:t>
      </w:r>
      <w:r w:rsidR="0061762D">
        <w:rPr>
          <w:rStyle w:val="SubtleEmphasis"/>
          <w:rFonts w:ascii="Arial" w:hAnsi="Arial" w:cs="Arial"/>
          <w:i w:val="0"/>
          <w:iCs w:val="0"/>
          <w:color w:val="auto"/>
          <w:sz w:val="24"/>
          <w:szCs w:val="24"/>
        </w:rPr>
        <w:t>.</w:t>
      </w:r>
    </w:p>
    <w:p w14:paraId="510E32C3" w14:textId="3CF3B227" w:rsidR="00581461" w:rsidRDefault="00D5471B" w:rsidP="008F3BEE">
      <w:p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Moreover</w:t>
      </w:r>
      <w:r w:rsidR="00870F72">
        <w:rPr>
          <w:rStyle w:val="SubtleEmphasis"/>
          <w:rFonts w:ascii="Arial" w:hAnsi="Arial" w:cs="Arial"/>
          <w:i w:val="0"/>
          <w:iCs w:val="0"/>
          <w:color w:val="auto"/>
          <w:sz w:val="24"/>
          <w:szCs w:val="24"/>
        </w:rPr>
        <w:t>,</w:t>
      </w:r>
      <w:r>
        <w:rPr>
          <w:rStyle w:val="SubtleEmphasis"/>
          <w:rFonts w:ascii="Arial" w:hAnsi="Arial" w:cs="Arial"/>
          <w:i w:val="0"/>
          <w:iCs w:val="0"/>
          <w:color w:val="auto"/>
          <w:sz w:val="24"/>
          <w:szCs w:val="24"/>
        </w:rPr>
        <w:t xml:space="preserve"> the expectation of this survey to the Hilton hotel is </w:t>
      </w:r>
      <w:r w:rsidR="00870F72">
        <w:rPr>
          <w:rStyle w:val="SubtleEmphasis"/>
          <w:rFonts w:ascii="Arial" w:hAnsi="Arial" w:cs="Arial"/>
          <w:i w:val="0"/>
          <w:iCs w:val="0"/>
          <w:color w:val="auto"/>
          <w:sz w:val="24"/>
          <w:szCs w:val="24"/>
        </w:rPr>
        <w:t xml:space="preserve">to </w:t>
      </w:r>
      <w:r>
        <w:rPr>
          <w:rStyle w:val="SubtleEmphasis"/>
          <w:rFonts w:ascii="Arial" w:hAnsi="Arial" w:cs="Arial"/>
          <w:i w:val="0"/>
          <w:iCs w:val="0"/>
          <w:color w:val="auto"/>
          <w:sz w:val="24"/>
          <w:szCs w:val="24"/>
        </w:rPr>
        <w:t xml:space="preserve">show is where the </w:t>
      </w:r>
      <w:r w:rsidR="004027BC">
        <w:rPr>
          <w:rStyle w:val="SubtleEmphasis"/>
          <w:rFonts w:ascii="Arial" w:hAnsi="Arial" w:cs="Arial"/>
          <w:i w:val="0"/>
          <w:iCs w:val="0"/>
          <w:color w:val="auto"/>
          <w:sz w:val="24"/>
          <w:szCs w:val="24"/>
        </w:rPr>
        <w:t>training or support is required.</w:t>
      </w:r>
    </w:p>
    <w:p w14:paraId="797F2A2F" w14:textId="77777777" w:rsidR="00BD31D5" w:rsidRPr="00BD31D5" w:rsidRDefault="00BD31D5" w:rsidP="008F3BEE">
      <w:pPr>
        <w:spacing w:after="0" w:line="360" w:lineRule="auto"/>
        <w:jc w:val="both"/>
        <w:rPr>
          <w:rStyle w:val="SubtleEmphasis"/>
          <w:rFonts w:ascii="Arial" w:hAnsi="Arial" w:cs="Arial"/>
          <w:i w:val="0"/>
          <w:iCs w:val="0"/>
          <w:color w:val="auto"/>
          <w:sz w:val="24"/>
          <w:szCs w:val="24"/>
        </w:rPr>
      </w:pPr>
    </w:p>
    <w:p w14:paraId="611DFDB4" w14:textId="6C065E41" w:rsidR="00A947FA" w:rsidRPr="00BD31D5" w:rsidRDefault="006B506E" w:rsidP="00421AE5">
      <w:pPr>
        <w:pStyle w:val="Heading2"/>
        <w:numPr>
          <w:ilvl w:val="0"/>
          <w:numId w:val="7"/>
        </w:numPr>
        <w:jc w:val="both"/>
        <w:rPr>
          <w:rStyle w:val="SubtleEmphasis"/>
          <w:i w:val="0"/>
          <w:iCs w:val="0"/>
          <w:color w:val="00B0F0"/>
        </w:rPr>
      </w:pPr>
      <w:bookmarkStart w:id="8" w:name="_Benefits_of_engagement"/>
      <w:bookmarkEnd w:id="8"/>
      <w:r w:rsidRPr="00BD31D5">
        <w:rPr>
          <w:rStyle w:val="SubtleEmphasis"/>
          <w:i w:val="0"/>
          <w:iCs w:val="0"/>
          <w:color w:val="00B0F0"/>
        </w:rPr>
        <w:t>Benefits of engagement</w:t>
      </w:r>
    </w:p>
    <w:p w14:paraId="72014FFA" w14:textId="77777777" w:rsidR="00BD31D5" w:rsidRPr="00BD31D5" w:rsidRDefault="00BD31D5" w:rsidP="008F3BEE">
      <w:pPr>
        <w:jc w:val="both"/>
      </w:pPr>
    </w:p>
    <w:p w14:paraId="634E2968" w14:textId="55FEF8B8" w:rsidR="001E394C" w:rsidRDefault="002845FA" w:rsidP="008F3BEE">
      <w:p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 xml:space="preserve">What </w:t>
      </w:r>
      <w:r w:rsidR="00870F72">
        <w:rPr>
          <w:rStyle w:val="SubtleEmphasis"/>
          <w:rFonts w:ascii="Arial" w:hAnsi="Arial" w:cs="Arial"/>
          <w:i w:val="0"/>
          <w:iCs w:val="0"/>
          <w:color w:val="auto"/>
          <w:sz w:val="24"/>
          <w:szCs w:val="24"/>
        </w:rPr>
        <w:t>are</w:t>
      </w:r>
      <w:r>
        <w:rPr>
          <w:rStyle w:val="SubtleEmphasis"/>
          <w:rFonts w:ascii="Arial" w:hAnsi="Arial" w:cs="Arial"/>
          <w:i w:val="0"/>
          <w:iCs w:val="0"/>
          <w:color w:val="auto"/>
          <w:sz w:val="24"/>
          <w:szCs w:val="24"/>
        </w:rPr>
        <w:t xml:space="preserve"> th</w:t>
      </w:r>
      <w:r w:rsidR="00874115">
        <w:rPr>
          <w:rStyle w:val="SubtleEmphasis"/>
          <w:rFonts w:ascii="Arial" w:hAnsi="Arial" w:cs="Arial"/>
          <w:i w:val="0"/>
          <w:iCs w:val="0"/>
          <w:color w:val="auto"/>
          <w:sz w:val="24"/>
          <w:szCs w:val="24"/>
        </w:rPr>
        <w:t xml:space="preserve">e </w:t>
      </w:r>
      <w:r w:rsidR="00C26C94">
        <w:rPr>
          <w:rStyle w:val="SubtleEmphasis"/>
          <w:rFonts w:ascii="Arial" w:hAnsi="Arial" w:cs="Arial"/>
          <w:i w:val="0"/>
          <w:iCs w:val="0"/>
          <w:color w:val="auto"/>
          <w:sz w:val="24"/>
          <w:szCs w:val="24"/>
        </w:rPr>
        <w:t xml:space="preserve">biggest </w:t>
      </w:r>
      <w:r w:rsidR="00C473BE">
        <w:rPr>
          <w:rStyle w:val="SubtleEmphasis"/>
          <w:rFonts w:ascii="Arial" w:hAnsi="Arial" w:cs="Arial"/>
          <w:i w:val="0"/>
          <w:iCs w:val="0"/>
          <w:color w:val="auto"/>
          <w:sz w:val="24"/>
          <w:szCs w:val="24"/>
        </w:rPr>
        <w:t xml:space="preserve">desire of any organisation? Profit, is obvious </w:t>
      </w:r>
      <w:r w:rsidR="00B837B9">
        <w:rPr>
          <w:rStyle w:val="SubtleEmphasis"/>
          <w:rFonts w:ascii="Arial" w:hAnsi="Arial" w:cs="Arial"/>
          <w:i w:val="0"/>
          <w:iCs w:val="0"/>
          <w:color w:val="auto"/>
          <w:sz w:val="24"/>
          <w:szCs w:val="24"/>
        </w:rPr>
        <w:t xml:space="preserve">but to reach that goal is some steps that need </w:t>
      </w:r>
      <w:r w:rsidR="009E0328">
        <w:rPr>
          <w:rStyle w:val="SubtleEmphasis"/>
          <w:rFonts w:ascii="Arial" w:hAnsi="Arial" w:cs="Arial"/>
          <w:i w:val="0"/>
          <w:iCs w:val="0"/>
          <w:color w:val="auto"/>
          <w:sz w:val="24"/>
          <w:szCs w:val="24"/>
        </w:rPr>
        <w:t>to be completed</w:t>
      </w:r>
      <w:r w:rsidR="00C74D0E">
        <w:rPr>
          <w:rStyle w:val="SubtleEmphasis"/>
          <w:rFonts w:ascii="Arial" w:hAnsi="Arial" w:cs="Arial"/>
          <w:i w:val="0"/>
          <w:iCs w:val="0"/>
          <w:color w:val="auto"/>
          <w:sz w:val="24"/>
          <w:szCs w:val="24"/>
        </w:rPr>
        <w:t xml:space="preserve"> and the main one is </w:t>
      </w:r>
      <w:r w:rsidR="00870F72">
        <w:rPr>
          <w:rStyle w:val="SubtleEmphasis"/>
          <w:rFonts w:ascii="Arial" w:hAnsi="Arial" w:cs="Arial"/>
          <w:i w:val="0"/>
          <w:iCs w:val="0"/>
          <w:color w:val="auto"/>
          <w:sz w:val="24"/>
          <w:szCs w:val="24"/>
        </w:rPr>
        <w:t xml:space="preserve">to </w:t>
      </w:r>
      <w:r w:rsidR="00C74D0E">
        <w:rPr>
          <w:rStyle w:val="SubtleEmphasis"/>
          <w:rFonts w:ascii="Arial" w:hAnsi="Arial" w:cs="Arial"/>
          <w:i w:val="0"/>
          <w:iCs w:val="0"/>
          <w:color w:val="auto"/>
          <w:sz w:val="24"/>
          <w:szCs w:val="24"/>
        </w:rPr>
        <w:t>maintain employee engage</w:t>
      </w:r>
      <w:r w:rsidR="00870F72">
        <w:rPr>
          <w:rStyle w:val="SubtleEmphasis"/>
          <w:rFonts w:ascii="Arial" w:hAnsi="Arial" w:cs="Arial"/>
          <w:i w:val="0"/>
          <w:iCs w:val="0"/>
          <w:color w:val="auto"/>
          <w:sz w:val="24"/>
          <w:szCs w:val="24"/>
        </w:rPr>
        <w:t>ment</w:t>
      </w:r>
      <w:r w:rsidR="00441635">
        <w:rPr>
          <w:rStyle w:val="SubtleEmphasis"/>
          <w:rFonts w:ascii="Arial" w:hAnsi="Arial" w:cs="Arial"/>
          <w:i w:val="0"/>
          <w:iCs w:val="0"/>
          <w:color w:val="auto"/>
          <w:sz w:val="24"/>
          <w:szCs w:val="24"/>
        </w:rPr>
        <w:t xml:space="preserve">, </w:t>
      </w:r>
      <w:r w:rsidR="005B4AB4" w:rsidRPr="005B4AB4">
        <w:rPr>
          <w:rStyle w:val="SubtleEmphasis"/>
          <w:rFonts w:ascii="Arial" w:hAnsi="Arial" w:cs="Arial"/>
          <w:i w:val="0"/>
          <w:iCs w:val="0"/>
          <w:color w:val="auto"/>
          <w:sz w:val="24"/>
          <w:szCs w:val="24"/>
        </w:rPr>
        <w:t xml:space="preserve">Workplace engagement and performance are </w:t>
      </w:r>
      <w:r w:rsidR="005B4AB4">
        <w:rPr>
          <w:rStyle w:val="SubtleEmphasis"/>
          <w:rFonts w:ascii="Arial" w:hAnsi="Arial" w:cs="Arial"/>
          <w:i w:val="0"/>
          <w:iCs w:val="0"/>
          <w:color w:val="auto"/>
          <w:sz w:val="24"/>
          <w:szCs w:val="24"/>
        </w:rPr>
        <w:t xml:space="preserve">connected </w:t>
      </w:r>
      <w:r w:rsidR="00152A72">
        <w:rPr>
          <w:rStyle w:val="SubtleEmphasis"/>
          <w:rFonts w:ascii="Arial" w:hAnsi="Arial" w:cs="Arial"/>
          <w:i w:val="0"/>
          <w:iCs w:val="0"/>
          <w:color w:val="auto"/>
          <w:sz w:val="24"/>
          <w:szCs w:val="24"/>
        </w:rPr>
        <w:t xml:space="preserve">and, </w:t>
      </w:r>
      <w:r w:rsidR="00B87F29">
        <w:rPr>
          <w:rStyle w:val="SubtleEmphasis"/>
          <w:rFonts w:ascii="Arial" w:hAnsi="Arial" w:cs="Arial"/>
          <w:i w:val="0"/>
          <w:iCs w:val="0"/>
          <w:color w:val="auto"/>
          <w:sz w:val="24"/>
          <w:szCs w:val="24"/>
        </w:rPr>
        <w:t>e</w:t>
      </w:r>
      <w:r w:rsidR="00B87F29" w:rsidRPr="00B87F29">
        <w:rPr>
          <w:rStyle w:val="SubtleEmphasis"/>
          <w:rFonts w:ascii="Arial" w:hAnsi="Arial" w:cs="Arial"/>
          <w:i w:val="0"/>
          <w:iCs w:val="0"/>
          <w:color w:val="auto"/>
          <w:sz w:val="24"/>
          <w:szCs w:val="24"/>
        </w:rPr>
        <w:t>mployees that are more engaged will perform better as a result, but higher efficiency will also lead to more engaged employees.</w:t>
      </w:r>
      <w:r w:rsidR="00B87F29" w:rsidRPr="00B87F29">
        <w:rPr>
          <w:rStyle w:val="SubtleEmphasis"/>
          <w:rFonts w:ascii="Arial" w:hAnsi="Arial" w:cs="Arial"/>
          <w:i w:val="0"/>
          <w:iCs w:val="0"/>
          <w:color w:val="auto"/>
          <w:sz w:val="24"/>
          <w:szCs w:val="24"/>
        </w:rPr>
        <w:t xml:space="preserve"> </w:t>
      </w:r>
      <w:r w:rsidR="00374B58" w:rsidRPr="00374B58">
        <w:rPr>
          <w:rStyle w:val="SubtleEmphasis"/>
          <w:rFonts w:ascii="Arial" w:hAnsi="Arial" w:cs="Arial"/>
          <w:i w:val="0"/>
          <w:iCs w:val="0"/>
          <w:color w:val="auto"/>
          <w:sz w:val="24"/>
          <w:szCs w:val="24"/>
        </w:rPr>
        <w:t>(Gifford and Young, 2021)</w:t>
      </w:r>
      <w:r w:rsidR="005B4AB4" w:rsidRPr="005B4AB4">
        <w:rPr>
          <w:rStyle w:val="SubtleEmphasis"/>
          <w:rFonts w:ascii="Arial" w:hAnsi="Arial" w:cs="Arial"/>
          <w:i w:val="0"/>
          <w:iCs w:val="0"/>
          <w:color w:val="auto"/>
          <w:sz w:val="24"/>
          <w:szCs w:val="24"/>
        </w:rPr>
        <w:t>.</w:t>
      </w:r>
      <w:r w:rsidR="00145591">
        <w:rPr>
          <w:rStyle w:val="SubtleEmphasis"/>
          <w:rFonts w:ascii="Arial" w:hAnsi="Arial" w:cs="Arial"/>
          <w:i w:val="0"/>
          <w:iCs w:val="0"/>
          <w:color w:val="auto"/>
          <w:sz w:val="24"/>
          <w:szCs w:val="24"/>
        </w:rPr>
        <w:t xml:space="preserve"> </w:t>
      </w:r>
      <w:r w:rsidR="00B45904">
        <w:rPr>
          <w:rStyle w:val="SubtleEmphasis"/>
          <w:rFonts w:ascii="Arial" w:hAnsi="Arial" w:cs="Arial"/>
          <w:i w:val="0"/>
          <w:iCs w:val="0"/>
          <w:color w:val="auto"/>
          <w:sz w:val="24"/>
          <w:szCs w:val="24"/>
        </w:rPr>
        <w:t xml:space="preserve">Moreover the </w:t>
      </w:r>
      <w:r w:rsidR="00347CA2">
        <w:rPr>
          <w:rStyle w:val="SubtleEmphasis"/>
          <w:rFonts w:ascii="Arial" w:hAnsi="Arial" w:cs="Arial"/>
          <w:i w:val="0"/>
          <w:iCs w:val="0"/>
          <w:color w:val="auto"/>
          <w:sz w:val="24"/>
          <w:szCs w:val="24"/>
        </w:rPr>
        <w:t>as more engaged is the</w:t>
      </w:r>
      <w:r w:rsidR="000D2973">
        <w:rPr>
          <w:rStyle w:val="SubtleEmphasis"/>
          <w:rFonts w:ascii="Arial" w:hAnsi="Arial" w:cs="Arial"/>
          <w:i w:val="0"/>
          <w:iCs w:val="0"/>
          <w:color w:val="auto"/>
          <w:sz w:val="24"/>
          <w:szCs w:val="24"/>
        </w:rPr>
        <w:t xml:space="preserve"> staff</w:t>
      </w:r>
      <w:r w:rsidR="00347CA2">
        <w:rPr>
          <w:rStyle w:val="SubtleEmphasis"/>
          <w:rFonts w:ascii="Arial" w:hAnsi="Arial" w:cs="Arial"/>
          <w:i w:val="0"/>
          <w:iCs w:val="0"/>
          <w:color w:val="auto"/>
          <w:sz w:val="24"/>
          <w:szCs w:val="24"/>
        </w:rPr>
        <w:t xml:space="preserve"> as more benefits will </w:t>
      </w:r>
      <w:r w:rsidR="000D2973">
        <w:rPr>
          <w:rStyle w:val="SubtleEmphasis"/>
          <w:rFonts w:ascii="Arial" w:hAnsi="Arial" w:cs="Arial"/>
          <w:i w:val="0"/>
          <w:iCs w:val="0"/>
          <w:color w:val="auto"/>
          <w:sz w:val="24"/>
          <w:szCs w:val="24"/>
        </w:rPr>
        <w:t>this employee bring to the hotel</w:t>
      </w:r>
      <w:r w:rsidR="00D17E20">
        <w:rPr>
          <w:rStyle w:val="SubtleEmphasis"/>
          <w:rFonts w:ascii="Arial" w:hAnsi="Arial" w:cs="Arial"/>
          <w:i w:val="0"/>
          <w:iCs w:val="0"/>
          <w:color w:val="auto"/>
          <w:sz w:val="24"/>
          <w:szCs w:val="24"/>
        </w:rPr>
        <w:t xml:space="preserve">, and according to </w:t>
      </w:r>
      <w:proofErr w:type="spellStart"/>
      <w:r w:rsidR="00457E5F" w:rsidRPr="00457E5F">
        <w:rPr>
          <w:rStyle w:val="SubtleEmphasis"/>
          <w:rFonts w:ascii="Arial" w:hAnsi="Arial" w:cs="Arial"/>
          <w:i w:val="0"/>
          <w:iCs w:val="0"/>
          <w:color w:val="auto"/>
          <w:sz w:val="24"/>
          <w:szCs w:val="24"/>
        </w:rPr>
        <w:t>deBara</w:t>
      </w:r>
      <w:proofErr w:type="spellEnd"/>
      <w:r w:rsidR="00457E5F" w:rsidRPr="00457E5F">
        <w:rPr>
          <w:rStyle w:val="SubtleEmphasis"/>
          <w:rFonts w:ascii="Arial" w:hAnsi="Arial" w:cs="Arial"/>
          <w:i w:val="0"/>
          <w:iCs w:val="0"/>
          <w:color w:val="auto"/>
          <w:sz w:val="24"/>
          <w:szCs w:val="24"/>
        </w:rPr>
        <w:t xml:space="preserve"> and St-Aubin, </w:t>
      </w:r>
      <w:r w:rsidR="00457E5F">
        <w:rPr>
          <w:rStyle w:val="SubtleEmphasis"/>
          <w:rFonts w:ascii="Arial" w:hAnsi="Arial" w:cs="Arial"/>
          <w:i w:val="0"/>
          <w:iCs w:val="0"/>
          <w:color w:val="auto"/>
          <w:sz w:val="24"/>
          <w:szCs w:val="24"/>
        </w:rPr>
        <w:t>(</w:t>
      </w:r>
      <w:r w:rsidR="00457E5F" w:rsidRPr="00457E5F">
        <w:rPr>
          <w:rStyle w:val="SubtleEmphasis"/>
          <w:rFonts w:ascii="Arial" w:hAnsi="Arial" w:cs="Arial"/>
          <w:i w:val="0"/>
          <w:iCs w:val="0"/>
          <w:color w:val="auto"/>
          <w:sz w:val="24"/>
          <w:szCs w:val="24"/>
        </w:rPr>
        <w:t>2021)</w:t>
      </w:r>
      <w:r w:rsidR="00457E5F">
        <w:rPr>
          <w:rStyle w:val="SubtleEmphasis"/>
          <w:rFonts w:ascii="Arial" w:hAnsi="Arial" w:cs="Arial"/>
          <w:i w:val="0"/>
          <w:iCs w:val="0"/>
          <w:color w:val="auto"/>
          <w:sz w:val="24"/>
          <w:szCs w:val="24"/>
        </w:rPr>
        <w:t xml:space="preserve"> </w:t>
      </w:r>
      <w:r w:rsidR="00E370E4">
        <w:rPr>
          <w:rStyle w:val="SubtleEmphasis"/>
          <w:rFonts w:ascii="Arial" w:hAnsi="Arial" w:cs="Arial"/>
          <w:i w:val="0"/>
          <w:iCs w:val="0"/>
          <w:color w:val="auto"/>
          <w:sz w:val="24"/>
          <w:szCs w:val="24"/>
        </w:rPr>
        <w:t>th</w:t>
      </w:r>
      <w:r w:rsidR="00870F72">
        <w:rPr>
          <w:rStyle w:val="SubtleEmphasis"/>
          <w:rFonts w:ascii="Arial" w:hAnsi="Arial" w:cs="Arial"/>
          <w:i w:val="0"/>
          <w:iCs w:val="0"/>
          <w:color w:val="auto"/>
          <w:sz w:val="24"/>
          <w:szCs w:val="24"/>
        </w:rPr>
        <w:t>e</w:t>
      </w:r>
      <w:r w:rsidR="00E370E4">
        <w:rPr>
          <w:rStyle w:val="SubtleEmphasis"/>
          <w:rFonts w:ascii="Arial" w:hAnsi="Arial" w:cs="Arial"/>
          <w:i w:val="0"/>
          <w:iCs w:val="0"/>
          <w:color w:val="auto"/>
          <w:sz w:val="24"/>
          <w:szCs w:val="24"/>
        </w:rPr>
        <w:t xml:space="preserve"> </w:t>
      </w:r>
      <w:r w:rsidR="00341C08">
        <w:rPr>
          <w:rStyle w:val="SubtleEmphasis"/>
          <w:rFonts w:ascii="Arial" w:hAnsi="Arial" w:cs="Arial"/>
          <w:i w:val="0"/>
          <w:iCs w:val="0"/>
          <w:color w:val="auto"/>
          <w:sz w:val="24"/>
          <w:szCs w:val="24"/>
        </w:rPr>
        <w:t>follow</w:t>
      </w:r>
      <w:r w:rsidR="00870F72">
        <w:rPr>
          <w:rStyle w:val="SubtleEmphasis"/>
          <w:rFonts w:ascii="Arial" w:hAnsi="Arial" w:cs="Arial"/>
          <w:i w:val="0"/>
          <w:iCs w:val="0"/>
          <w:color w:val="auto"/>
          <w:sz w:val="24"/>
          <w:szCs w:val="24"/>
        </w:rPr>
        <w:t>ing</w:t>
      </w:r>
      <w:r w:rsidR="00341C08">
        <w:rPr>
          <w:rStyle w:val="SubtleEmphasis"/>
          <w:rFonts w:ascii="Arial" w:hAnsi="Arial" w:cs="Arial"/>
          <w:i w:val="0"/>
          <w:iCs w:val="0"/>
          <w:color w:val="auto"/>
          <w:sz w:val="24"/>
          <w:szCs w:val="24"/>
        </w:rPr>
        <w:t xml:space="preserve"> 7 benefits are the most important ones:</w:t>
      </w:r>
    </w:p>
    <w:p w14:paraId="4CE50ACF" w14:textId="4B5AC685" w:rsidR="003D19A5" w:rsidRDefault="00C46F85" w:rsidP="00421AE5">
      <w:pPr>
        <w:pStyle w:val="ListParagraph"/>
        <w:numPr>
          <w:ilvl w:val="0"/>
          <w:numId w:val="1"/>
        </w:num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Higher performance,</w:t>
      </w:r>
    </w:p>
    <w:p w14:paraId="487F0173" w14:textId="747EAD29" w:rsidR="00C46F85" w:rsidRDefault="005E7B29" w:rsidP="00421AE5">
      <w:pPr>
        <w:pStyle w:val="ListParagraph"/>
        <w:numPr>
          <w:ilvl w:val="0"/>
          <w:numId w:val="1"/>
        </w:num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A</w:t>
      </w:r>
      <w:r w:rsidR="00870F72">
        <w:rPr>
          <w:rStyle w:val="SubtleEmphasis"/>
          <w:rFonts w:ascii="Arial" w:hAnsi="Arial" w:cs="Arial"/>
          <w:i w:val="0"/>
          <w:iCs w:val="0"/>
          <w:color w:val="auto"/>
          <w:sz w:val="24"/>
          <w:szCs w:val="24"/>
        </w:rPr>
        <w:t>n</w:t>
      </w:r>
      <w:r>
        <w:rPr>
          <w:rStyle w:val="SubtleEmphasis"/>
          <w:rFonts w:ascii="Arial" w:hAnsi="Arial" w:cs="Arial"/>
          <w:i w:val="0"/>
          <w:iCs w:val="0"/>
          <w:color w:val="auto"/>
          <w:sz w:val="24"/>
          <w:szCs w:val="24"/>
        </w:rPr>
        <w:t xml:space="preserve"> improvement in </w:t>
      </w:r>
      <w:r w:rsidR="00391CFD">
        <w:rPr>
          <w:rStyle w:val="SubtleEmphasis"/>
          <w:rFonts w:ascii="Arial" w:hAnsi="Arial" w:cs="Arial"/>
          <w:i w:val="0"/>
          <w:iCs w:val="0"/>
          <w:color w:val="auto"/>
          <w:sz w:val="24"/>
          <w:szCs w:val="24"/>
        </w:rPr>
        <w:t>efficiency</w:t>
      </w:r>
    </w:p>
    <w:p w14:paraId="5C4195CF" w14:textId="627C0A45" w:rsidR="00391CFD" w:rsidRDefault="00391CFD" w:rsidP="00421AE5">
      <w:pPr>
        <w:pStyle w:val="ListParagraph"/>
        <w:numPr>
          <w:ilvl w:val="0"/>
          <w:numId w:val="1"/>
        </w:numPr>
        <w:spacing w:after="0" w:line="360" w:lineRule="auto"/>
        <w:jc w:val="both"/>
        <w:rPr>
          <w:rStyle w:val="SubtleEmphasis"/>
          <w:rFonts w:ascii="Arial" w:hAnsi="Arial" w:cs="Arial"/>
          <w:i w:val="0"/>
          <w:iCs w:val="0"/>
          <w:color w:val="auto"/>
          <w:sz w:val="24"/>
          <w:szCs w:val="24"/>
        </w:rPr>
      </w:pPr>
      <w:r w:rsidRPr="00391CFD">
        <w:rPr>
          <w:rStyle w:val="SubtleEmphasis"/>
          <w:rFonts w:ascii="Arial" w:hAnsi="Arial" w:cs="Arial"/>
          <w:i w:val="0"/>
          <w:iCs w:val="0"/>
          <w:color w:val="auto"/>
          <w:sz w:val="24"/>
          <w:szCs w:val="24"/>
        </w:rPr>
        <w:t>Lower employee turnover and higher employee retention</w:t>
      </w:r>
    </w:p>
    <w:p w14:paraId="4BA2D23B" w14:textId="49204E55" w:rsidR="00CB5147" w:rsidRDefault="00CB5147" w:rsidP="00421AE5">
      <w:pPr>
        <w:pStyle w:val="ListParagraph"/>
        <w:numPr>
          <w:ilvl w:val="0"/>
          <w:numId w:val="1"/>
        </w:numPr>
        <w:spacing w:after="0" w:line="360" w:lineRule="auto"/>
        <w:jc w:val="both"/>
        <w:rPr>
          <w:rStyle w:val="SubtleEmphasis"/>
          <w:rFonts w:ascii="Arial" w:hAnsi="Arial" w:cs="Arial"/>
          <w:i w:val="0"/>
          <w:iCs w:val="0"/>
          <w:color w:val="auto"/>
          <w:sz w:val="24"/>
          <w:szCs w:val="24"/>
        </w:rPr>
      </w:pPr>
      <w:r w:rsidRPr="00CB5147">
        <w:rPr>
          <w:rStyle w:val="SubtleEmphasis"/>
          <w:rFonts w:ascii="Arial" w:hAnsi="Arial" w:cs="Arial"/>
          <w:i w:val="0"/>
          <w:iCs w:val="0"/>
          <w:color w:val="auto"/>
          <w:sz w:val="24"/>
          <w:szCs w:val="24"/>
        </w:rPr>
        <w:t>Achieving group goals</w:t>
      </w:r>
    </w:p>
    <w:p w14:paraId="7769EB84" w14:textId="3AC5FDB9" w:rsidR="00156728" w:rsidRDefault="00F73902" w:rsidP="00421AE5">
      <w:pPr>
        <w:pStyle w:val="ListParagraph"/>
        <w:numPr>
          <w:ilvl w:val="0"/>
          <w:numId w:val="1"/>
        </w:num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R</w:t>
      </w:r>
      <w:r w:rsidRPr="00F73902">
        <w:rPr>
          <w:rStyle w:val="SubtleEmphasis"/>
          <w:rFonts w:ascii="Arial" w:hAnsi="Arial" w:cs="Arial"/>
          <w:i w:val="0"/>
          <w:iCs w:val="0"/>
          <w:color w:val="auto"/>
          <w:sz w:val="24"/>
          <w:szCs w:val="24"/>
        </w:rPr>
        <w:t xml:space="preserve">educed </w:t>
      </w:r>
      <w:r>
        <w:rPr>
          <w:rStyle w:val="SubtleEmphasis"/>
          <w:rFonts w:ascii="Arial" w:hAnsi="Arial" w:cs="Arial"/>
          <w:i w:val="0"/>
          <w:iCs w:val="0"/>
          <w:color w:val="auto"/>
          <w:sz w:val="24"/>
          <w:szCs w:val="24"/>
        </w:rPr>
        <w:t>a</w:t>
      </w:r>
      <w:r w:rsidRPr="00F73902">
        <w:rPr>
          <w:rStyle w:val="SubtleEmphasis"/>
          <w:rFonts w:ascii="Arial" w:hAnsi="Arial" w:cs="Arial"/>
          <w:i w:val="0"/>
          <w:iCs w:val="0"/>
          <w:color w:val="auto"/>
          <w:sz w:val="24"/>
          <w:szCs w:val="24"/>
        </w:rPr>
        <w:t>bsenteeism</w:t>
      </w:r>
    </w:p>
    <w:p w14:paraId="217F9BBC" w14:textId="77777777" w:rsidR="00870F72" w:rsidRDefault="003E680C" w:rsidP="00421AE5">
      <w:pPr>
        <w:pStyle w:val="ListParagraph"/>
        <w:numPr>
          <w:ilvl w:val="0"/>
          <w:numId w:val="1"/>
        </w:numPr>
        <w:jc w:val="both"/>
        <w:rPr>
          <w:rStyle w:val="SubtleEmphasis"/>
          <w:rFonts w:ascii="Arial" w:hAnsi="Arial" w:cs="Arial"/>
          <w:i w:val="0"/>
          <w:iCs w:val="0"/>
          <w:color w:val="auto"/>
          <w:sz w:val="24"/>
          <w:szCs w:val="24"/>
        </w:rPr>
      </w:pPr>
      <w:r w:rsidRPr="003E680C">
        <w:rPr>
          <w:rStyle w:val="SubtleEmphasis"/>
          <w:rFonts w:ascii="Arial" w:hAnsi="Arial" w:cs="Arial"/>
          <w:i w:val="0"/>
          <w:iCs w:val="0"/>
          <w:color w:val="auto"/>
          <w:sz w:val="24"/>
          <w:szCs w:val="24"/>
        </w:rPr>
        <w:t>Workplace stress is less harmful</w:t>
      </w:r>
    </w:p>
    <w:p w14:paraId="4783F4DD" w14:textId="0E139D20" w:rsidR="00EB44EF" w:rsidRPr="00870F72" w:rsidRDefault="00870F72" w:rsidP="00421AE5">
      <w:pPr>
        <w:pStyle w:val="ListParagraph"/>
        <w:numPr>
          <w:ilvl w:val="0"/>
          <w:numId w:val="1"/>
        </w:numPr>
        <w:jc w:val="both"/>
        <w:rPr>
          <w:rStyle w:val="SubtleEmphasis"/>
          <w:rFonts w:ascii="Arial" w:hAnsi="Arial" w:cs="Arial"/>
          <w:i w:val="0"/>
          <w:iCs w:val="0"/>
          <w:color w:val="auto"/>
          <w:sz w:val="24"/>
          <w:szCs w:val="24"/>
        </w:rPr>
      </w:pPr>
      <w:r w:rsidRPr="00870F72">
        <w:rPr>
          <w:rStyle w:val="SubtleEmphasis"/>
          <w:rFonts w:ascii="Arial" w:hAnsi="Arial" w:cs="Arial"/>
          <w:i w:val="0"/>
          <w:iCs w:val="0"/>
          <w:color w:val="auto"/>
          <w:sz w:val="24"/>
          <w:szCs w:val="24"/>
        </w:rPr>
        <w:t>R</w:t>
      </w:r>
      <w:r w:rsidR="00814336" w:rsidRPr="00870F72">
        <w:rPr>
          <w:rStyle w:val="SubtleEmphasis"/>
          <w:rFonts w:ascii="Arial" w:hAnsi="Arial" w:cs="Arial"/>
          <w:i w:val="0"/>
          <w:iCs w:val="0"/>
          <w:color w:val="auto"/>
          <w:sz w:val="24"/>
          <w:szCs w:val="24"/>
        </w:rPr>
        <w:t xml:space="preserve">educed </w:t>
      </w:r>
      <w:r w:rsidR="001F121A" w:rsidRPr="00870F72">
        <w:rPr>
          <w:rStyle w:val="SubtleEmphasis"/>
          <w:rFonts w:ascii="Arial" w:hAnsi="Arial" w:cs="Arial"/>
          <w:i w:val="0"/>
          <w:iCs w:val="0"/>
          <w:color w:val="auto"/>
          <w:sz w:val="24"/>
          <w:szCs w:val="24"/>
        </w:rPr>
        <w:t>risk of burnout</w:t>
      </w:r>
    </w:p>
    <w:p w14:paraId="4097EFAD" w14:textId="29631D76" w:rsidR="00EB44EF" w:rsidRDefault="00EB44EF" w:rsidP="008F3BEE">
      <w:pPr>
        <w:pStyle w:val="ListParagraph"/>
        <w:spacing w:after="0" w:line="360" w:lineRule="auto"/>
        <w:ind w:left="360"/>
        <w:jc w:val="both"/>
        <w:rPr>
          <w:rStyle w:val="SubtleEmphasis"/>
          <w:rFonts w:ascii="Arial" w:hAnsi="Arial" w:cs="Arial"/>
          <w:i w:val="0"/>
          <w:iCs w:val="0"/>
          <w:sz w:val="24"/>
          <w:szCs w:val="24"/>
        </w:rPr>
      </w:pPr>
    </w:p>
    <w:p w14:paraId="34EF3931" w14:textId="58A3778D" w:rsidR="001E10FA" w:rsidRPr="00BD31D5" w:rsidRDefault="00056544" w:rsidP="00421AE5">
      <w:pPr>
        <w:pStyle w:val="Heading2"/>
        <w:numPr>
          <w:ilvl w:val="0"/>
          <w:numId w:val="7"/>
        </w:numPr>
        <w:jc w:val="both"/>
        <w:rPr>
          <w:rStyle w:val="SubtleEmphasis"/>
          <w:i w:val="0"/>
          <w:iCs w:val="0"/>
          <w:color w:val="00B0F0"/>
        </w:rPr>
      </w:pPr>
      <w:bookmarkStart w:id="9" w:name="_Employee_retention"/>
      <w:bookmarkEnd w:id="9"/>
      <w:r w:rsidRPr="00BD31D5">
        <w:rPr>
          <w:rStyle w:val="SubtleEmphasis"/>
          <w:i w:val="0"/>
          <w:iCs w:val="0"/>
          <w:color w:val="00B0F0"/>
        </w:rPr>
        <w:t>Employee retention</w:t>
      </w:r>
    </w:p>
    <w:p w14:paraId="3048E669" w14:textId="77777777" w:rsidR="00C73D2B" w:rsidRPr="00C73D2B" w:rsidRDefault="00C73D2B" w:rsidP="008F3BEE">
      <w:pPr>
        <w:jc w:val="both"/>
      </w:pPr>
    </w:p>
    <w:p w14:paraId="12E6CCEE" w14:textId="122E31CB" w:rsidR="00056544" w:rsidRDefault="000F5E1E" w:rsidP="008F3BEE">
      <w:pPr>
        <w:pStyle w:val="ListParagraph"/>
        <w:spacing w:after="0" w:line="360" w:lineRule="auto"/>
        <w:ind w:left="360"/>
        <w:jc w:val="both"/>
        <w:rPr>
          <w:rStyle w:val="SubtleEmphasis"/>
          <w:rFonts w:ascii="Arial" w:hAnsi="Arial" w:cs="Arial"/>
          <w:i w:val="0"/>
          <w:iCs w:val="0"/>
          <w:color w:val="auto"/>
          <w:sz w:val="24"/>
          <w:szCs w:val="24"/>
        </w:rPr>
      </w:pPr>
      <w:r w:rsidRPr="004B65FE">
        <w:rPr>
          <w:rStyle w:val="SubtleEmphasis"/>
          <w:rFonts w:ascii="Arial" w:hAnsi="Arial" w:cs="Arial"/>
          <w:i w:val="0"/>
          <w:iCs w:val="0"/>
          <w:color w:val="auto"/>
          <w:sz w:val="24"/>
          <w:szCs w:val="24"/>
        </w:rPr>
        <w:t xml:space="preserve">“Retaining employees remains a primary concern for many organizations during days of intellectual property “, </w:t>
      </w:r>
      <w:r w:rsidR="004B65FE" w:rsidRPr="004B65FE">
        <w:rPr>
          <w:rStyle w:val="SubtleEmphasis"/>
          <w:rFonts w:ascii="Arial" w:hAnsi="Arial" w:cs="Arial"/>
          <w:i w:val="0"/>
          <w:iCs w:val="0"/>
          <w:color w:val="auto"/>
          <w:sz w:val="24"/>
          <w:szCs w:val="24"/>
        </w:rPr>
        <w:t>(</w:t>
      </w:r>
      <w:r w:rsidR="00741C47" w:rsidRPr="00741C47">
        <w:rPr>
          <w:rStyle w:val="SubtleEmphasis"/>
          <w:rFonts w:ascii="Arial" w:hAnsi="Arial" w:cs="Arial"/>
          <w:i w:val="0"/>
          <w:iCs w:val="0"/>
          <w:color w:val="auto"/>
          <w:sz w:val="24"/>
          <w:szCs w:val="24"/>
        </w:rPr>
        <w:t xml:space="preserve">Borges Gouveia </w:t>
      </w:r>
      <w:r w:rsidR="004B65FE" w:rsidRPr="004B65FE">
        <w:rPr>
          <w:rStyle w:val="SubtleEmphasis"/>
          <w:rFonts w:ascii="Arial" w:hAnsi="Arial" w:cs="Arial"/>
          <w:i w:val="0"/>
          <w:iCs w:val="0"/>
          <w:color w:val="auto"/>
          <w:sz w:val="24"/>
          <w:szCs w:val="24"/>
        </w:rPr>
        <w:t xml:space="preserve">and </w:t>
      </w:r>
      <w:r w:rsidR="00741C47" w:rsidRPr="004B65FE">
        <w:rPr>
          <w:rStyle w:val="SubtleEmphasis"/>
          <w:rFonts w:ascii="Arial" w:hAnsi="Arial" w:cs="Arial"/>
          <w:i w:val="0"/>
          <w:iCs w:val="0"/>
          <w:color w:val="auto"/>
          <w:sz w:val="24"/>
          <w:szCs w:val="24"/>
        </w:rPr>
        <w:t>Fidalgo</w:t>
      </w:r>
      <w:r w:rsidR="004B65FE" w:rsidRPr="004B65FE">
        <w:rPr>
          <w:rStyle w:val="SubtleEmphasis"/>
          <w:rFonts w:ascii="Arial" w:hAnsi="Arial" w:cs="Arial"/>
          <w:i w:val="0"/>
          <w:iCs w:val="0"/>
          <w:color w:val="auto"/>
          <w:sz w:val="24"/>
          <w:szCs w:val="24"/>
        </w:rPr>
        <w:t>, 2012</w:t>
      </w:r>
      <w:r w:rsidR="00DC6AE1">
        <w:rPr>
          <w:rStyle w:val="SubtleEmphasis"/>
          <w:rFonts w:ascii="Arial" w:hAnsi="Arial" w:cs="Arial"/>
          <w:i w:val="0"/>
          <w:iCs w:val="0"/>
          <w:color w:val="auto"/>
          <w:sz w:val="24"/>
          <w:szCs w:val="24"/>
        </w:rPr>
        <w:t>, p.7</w:t>
      </w:r>
      <w:r w:rsidR="004B65FE" w:rsidRPr="004B65FE">
        <w:rPr>
          <w:rStyle w:val="SubtleEmphasis"/>
          <w:rFonts w:ascii="Arial" w:hAnsi="Arial" w:cs="Arial"/>
          <w:i w:val="0"/>
          <w:iCs w:val="0"/>
          <w:color w:val="auto"/>
          <w:sz w:val="24"/>
          <w:szCs w:val="24"/>
        </w:rPr>
        <w:t>)</w:t>
      </w:r>
      <w:r w:rsidR="0041230E">
        <w:rPr>
          <w:rStyle w:val="SubtleEmphasis"/>
          <w:rFonts w:ascii="Arial" w:hAnsi="Arial" w:cs="Arial"/>
          <w:i w:val="0"/>
          <w:iCs w:val="0"/>
          <w:color w:val="auto"/>
          <w:sz w:val="24"/>
          <w:szCs w:val="24"/>
        </w:rPr>
        <w:t>.</w:t>
      </w:r>
    </w:p>
    <w:p w14:paraId="7E787287" w14:textId="1138FCDC" w:rsidR="00AB214C" w:rsidRDefault="0089711A" w:rsidP="008F3BEE">
      <w:pPr>
        <w:pStyle w:val="ListParagraph"/>
        <w:spacing w:after="0" w:line="360" w:lineRule="auto"/>
        <w:ind w:left="360"/>
        <w:jc w:val="both"/>
        <w:rPr>
          <w:rStyle w:val="SubtleEmphasis"/>
          <w:rFonts w:ascii="Arial" w:hAnsi="Arial" w:cs="Arial"/>
          <w:i w:val="0"/>
          <w:iCs w:val="0"/>
          <w:color w:val="auto"/>
          <w:sz w:val="24"/>
          <w:szCs w:val="24"/>
        </w:rPr>
      </w:pPr>
      <w:r w:rsidRPr="00D071EB">
        <w:rPr>
          <w:rStyle w:val="SubtleEmphasis"/>
          <w:rFonts w:ascii="Arial" w:hAnsi="Arial" w:cs="Arial"/>
          <w:i w:val="0"/>
          <w:iCs w:val="0"/>
          <w:color w:val="auto"/>
          <w:sz w:val="24"/>
          <w:szCs w:val="24"/>
        </w:rPr>
        <w:lastRenderedPageBreak/>
        <w:t>Nowadays</w:t>
      </w:r>
      <w:r w:rsidR="007C3478" w:rsidRPr="00D071EB">
        <w:rPr>
          <w:rStyle w:val="SubtleEmphasis"/>
          <w:rFonts w:ascii="Arial" w:hAnsi="Arial" w:cs="Arial"/>
          <w:i w:val="0"/>
          <w:iCs w:val="0"/>
          <w:color w:val="auto"/>
          <w:sz w:val="24"/>
          <w:szCs w:val="24"/>
        </w:rPr>
        <w:t xml:space="preserve"> </w:t>
      </w:r>
      <w:r w:rsidRPr="00D071EB">
        <w:rPr>
          <w:rStyle w:val="SubtleEmphasis"/>
          <w:rFonts w:ascii="Arial" w:hAnsi="Arial" w:cs="Arial"/>
          <w:i w:val="0"/>
          <w:iCs w:val="0"/>
          <w:color w:val="auto"/>
          <w:sz w:val="24"/>
          <w:szCs w:val="24"/>
        </w:rPr>
        <w:t xml:space="preserve">the </w:t>
      </w:r>
      <w:r w:rsidR="00256E16" w:rsidRPr="00D071EB">
        <w:rPr>
          <w:rStyle w:val="SubtleEmphasis"/>
          <w:rFonts w:ascii="Arial" w:hAnsi="Arial" w:cs="Arial"/>
          <w:i w:val="0"/>
          <w:iCs w:val="0"/>
          <w:color w:val="auto"/>
          <w:sz w:val="24"/>
          <w:szCs w:val="24"/>
        </w:rPr>
        <w:t xml:space="preserve">competitiveness between organisations </w:t>
      </w:r>
      <w:r w:rsidR="00B63556" w:rsidRPr="00D071EB">
        <w:rPr>
          <w:rStyle w:val="SubtleEmphasis"/>
          <w:rFonts w:ascii="Arial" w:hAnsi="Arial" w:cs="Arial"/>
          <w:i w:val="0"/>
          <w:iCs w:val="0"/>
          <w:color w:val="auto"/>
          <w:sz w:val="24"/>
          <w:szCs w:val="24"/>
        </w:rPr>
        <w:t>has grow</w:t>
      </w:r>
      <w:r w:rsidR="00870F72">
        <w:rPr>
          <w:rStyle w:val="SubtleEmphasis"/>
          <w:rFonts w:ascii="Arial" w:hAnsi="Arial" w:cs="Arial"/>
          <w:i w:val="0"/>
          <w:iCs w:val="0"/>
          <w:color w:val="auto"/>
          <w:sz w:val="24"/>
          <w:szCs w:val="24"/>
        </w:rPr>
        <w:t>n</w:t>
      </w:r>
      <w:r w:rsidR="00B63556" w:rsidRPr="00D071EB">
        <w:rPr>
          <w:rStyle w:val="SubtleEmphasis"/>
          <w:rFonts w:ascii="Arial" w:hAnsi="Arial" w:cs="Arial"/>
          <w:i w:val="0"/>
          <w:iCs w:val="0"/>
          <w:color w:val="auto"/>
          <w:sz w:val="24"/>
          <w:szCs w:val="24"/>
        </w:rPr>
        <w:t xml:space="preserve"> </w:t>
      </w:r>
      <w:r w:rsidR="0033638D" w:rsidRPr="00D071EB">
        <w:rPr>
          <w:rStyle w:val="SubtleEmphasis"/>
          <w:rFonts w:ascii="Arial" w:hAnsi="Arial" w:cs="Arial"/>
          <w:i w:val="0"/>
          <w:iCs w:val="0"/>
          <w:color w:val="auto"/>
          <w:sz w:val="24"/>
          <w:szCs w:val="24"/>
        </w:rPr>
        <w:t xml:space="preserve">and they </w:t>
      </w:r>
      <w:r w:rsidR="003124EF" w:rsidRPr="00D071EB">
        <w:rPr>
          <w:rStyle w:val="SubtleEmphasis"/>
          <w:rFonts w:ascii="Arial" w:hAnsi="Arial" w:cs="Arial"/>
          <w:i w:val="0"/>
          <w:iCs w:val="0"/>
          <w:color w:val="auto"/>
          <w:sz w:val="24"/>
          <w:szCs w:val="24"/>
        </w:rPr>
        <w:t xml:space="preserve">feel the need </w:t>
      </w:r>
      <w:r w:rsidR="00205849" w:rsidRPr="00D071EB">
        <w:rPr>
          <w:rStyle w:val="SubtleEmphasis"/>
          <w:rFonts w:ascii="Arial" w:hAnsi="Arial" w:cs="Arial"/>
          <w:i w:val="0"/>
          <w:iCs w:val="0"/>
          <w:color w:val="auto"/>
          <w:sz w:val="24"/>
          <w:szCs w:val="24"/>
        </w:rPr>
        <w:t>retain the best employees</w:t>
      </w:r>
      <w:r w:rsidR="00B26328" w:rsidRPr="00D071EB">
        <w:rPr>
          <w:rStyle w:val="SubtleEmphasis"/>
          <w:rFonts w:ascii="Arial" w:hAnsi="Arial" w:cs="Arial"/>
          <w:i w:val="0"/>
          <w:iCs w:val="0"/>
          <w:color w:val="auto"/>
          <w:sz w:val="24"/>
          <w:szCs w:val="24"/>
        </w:rPr>
        <w:t xml:space="preserve"> and this will avoid </w:t>
      </w:r>
      <w:r w:rsidR="007B6D85" w:rsidRPr="00D071EB">
        <w:rPr>
          <w:rStyle w:val="SubtleEmphasis"/>
          <w:rFonts w:ascii="Arial" w:hAnsi="Arial" w:cs="Arial"/>
          <w:i w:val="0"/>
          <w:iCs w:val="0"/>
          <w:color w:val="auto"/>
          <w:sz w:val="24"/>
          <w:szCs w:val="24"/>
        </w:rPr>
        <w:t>unnecessary</w:t>
      </w:r>
      <w:r w:rsidR="00B26328" w:rsidRPr="00D071EB">
        <w:rPr>
          <w:rStyle w:val="SubtleEmphasis"/>
          <w:rFonts w:ascii="Arial" w:hAnsi="Arial" w:cs="Arial"/>
          <w:i w:val="0"/>
          <w:iCs w:val="0"/>
          <w:color w:val="auto"/>
          <w:sz w:val="24"/>
          <w:szCs w:val="24"/>
        </w:rPr>
        <w:t xml:space="preserve"> costs to the organisation</w:t>
      </w:r>
      <w:r w:rsidR="00B00192" w:rsidRPr="00D071EB">
        <w:rPr>
          <w:rStyle w:val="SubtleEmphasis"/>
          <w:rFonts w:ascii="Arial" w:hAnsi="Arial" w:cs="Arial"/>
          <w:i w:val="0"/>
          <w:iCs w:val="0"/>
          <w:color w:val="auto"/>
          <w:sz w:val="24"/>
          <w:szCs w:val="24"/>
        </w:rPr>
        <w:t xml:space="preserve">. </w:t>
      </w:r>
      <w:r w:rsidR="007B6D85" w:rsidRPr="00D071EB">
        <w:rPr>
          <w:rStyle w:val="SubtleEmphasis"/>
          <w:rFonts w:ascii="Arial" w:hAnsi="Arial" w:cs="Arial"/>
          <w:i w:val="0"/>
          <w:iCs w:val="0"/>
          <w:color w:val="auto"/>
          <w:sz w:val="24"/>
          <w:szCs w:val="24"/>
        </w:rPr>
        <w:t xml:space="preserve">But to retain the employees is </w:t>
      </w:r>
      <w:r w:rsidR="00B314BC" w:rsidRPr="00D071EB">
        <w:rPr>
          <w:rStyle w:val="SubtleEmphasis"/>
          <w:rFonts w:ascii="Arial" w:hAnsi="Arial" w:cs="Arial"/>
          <w:i w:val="0"/>
          <w:iCs w:val="0"/>
          <w:color w:val="auto"/>
          <w:sz w:val="24"/>
          <w:szCs w:val="24"/>
        </w:rPr>
        <w:t>necessary to keep them engaged.</w:t>
      </w:r>
    </w:p>
    <w:p w14:paraId="291F70CF" w14:textId="52493BAB" w:rsidR="00AB214C" w:rsidRDefault="005F1F20" w:rsidP="008F3BEE">
      <w:pPr>
        <w:pStyle w:val="ListParagraph"/>
        <w:spacing w:after="0" w:line="360" w:lineRule="auto"/>
        <w:ind w:left="360"/>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Moreover, h</w:t>
      </w:r>
      <w:r w:rsidR="00A501D6">
        <w:rPr>
          <w:rStyle w:val="SubtleEmphasis"/>
          <w:rFonts w:ascii="Arial" w:hAnsi="Arial" w:cs="Arial"/>
          <w:i w:val="0"/>
          <w:iCs w:val="0"/>
          <w:color w:val="auto"/>
          <w:sz w:val="24"/>
          <w:szCs w:val="24"/>
        </w:rPr>
        <w:t xml:space="preserve">as </w:t>
      </w:r>
      <w:r>
        <w:rPr>
          <w:rStyle w:val="SubtleEmphasis"/>
          <w:rFonts w:ascii="Arial" w:hAnsi="Arial" w:cs="Arial"/>
          <w:i w:val="0"/>
          <w:iCs w:val="0"/>
          <w:color w:val="auto"/>
          <w:sz w:val="24"/>
          <w:szCs w:val="24"/>
        </w:rPr>
        <w:t>passed</w:t>
      </w:r>
      <w:r w:rsidR="00A501D6">
        <w:rPr>
          <w:rStyle w:val="SubtleEmphasis"/>
          <w:rFonts w:ascii="Arial" w:hAnsi="Arial" w:cs="Arial"/>
          <w:i w:val="0"/>
          <w:iCs w:val="0"/>
          <w:color w:val="auto"/>
          <w:sz w:val="24"/>
          <w:szCs w:val="24"/>
        </w:rPr>
        <w:t xml:space="preserve"> over a year since the beginning of the COVID19 pandemic, this drove the organisations to undertake drastic changes in order to </w:t>
      </w:r>
      <w:r w:rsidR="0019716E">
        <w:rPr>
          <w:rStyle w:val="SubtleEmphasis"/>
          <w:rFonts w:ascii="Arial" w:hAnsi="Arial" w:cs="Arial"/>
          <w:i w:val="0"/>
          <w:iCs w:val="0"/>
          <w:color w:val="auto"/>
          <w:sz w:val="24"/>
          <w:szCs w:val="24"/>
        </w:rPr>
        <w:t xml:space="preserve">combat all the challenges, and when things start </w:t>
      </w:r>
      <w:r w:rsidR="00870F72">
        <w:rPr>
          <w:rStyle w:val="SubtleEmphasis"/>
          <w:rFonts w:ascii="Arial" w:hAnsi="Arial" w:cs="Arial"/>
          <w:i w:val="0"/>
          <w:iCs w:val="0"/>
          <w:color w:val="auto"/>
          <w:sz w:val="24"/>
          <w:szCs w:val="24"/>
        </w:rPr>
        <w:t xml:space="preserve">to </w:t>
      </w:r>
      <w:r w:rsidR="0019716E">
        <w:rPr>
          <w:rStyle w:val="SubtleEmphasis"/>
          <w:rFonts w:ascii="Arial" w:hAnsi="Arial" w:cs="Arial"/>
          <w:i w:val="0"/>
          <w:iCs w:val="0"/>
          <w:color w:val="auto"/>
          <w:sz w:val="24"/>
          <w:szCs w:val="24"/>
        </w:rPr>
        <w:t>go back to normal a new variant has arrive</w:t>
      </w:r>
      <w:r w:rsidR="00870F72">
        <w:rPr>
          <w:rStyle w:val="SubtleEmphasis"/>
          <w:rFonts w:ascii="Arial" w:hAnsi="Arial" w:cs="Arial"/>
          <w:i w:val="0"/>
          <w:iCs w:val="0"/>
          <w:color w:val="auto"/>
          <w:sz w:val="24"/>
          <w:szCs w:val="24"/>
        </w:rPr>
        <w:t>d</w:t>
      </w:r>
      <w:r w:rsidR="0019716E">
        <w:rPr>
          <w:rStyle w:val="SubtleEmphasis"/>
          <w:rFonts w:ascii="Arial" w:hAnsi="Arial" w:cs="Arial"/>
          <w:i w:val="0"/>
          <w:iCs w:val="0"/>
          <w:color w:val="auto"/>
          <w:sz w:val="24"/>
          <w:szCs w:val="24"/>
        </w:rPr>
        <w:t xml:space="preserve"> and again fighting against the insecurity and instability, personal and professional</w:t>
      </w:r>
      <w:r w:rsidR="00E1544C">
        <w:rPr>
          <w:rStyle w:val="SubtleEmphasis"/>
          <w:rFonts w:ascii="Arial" w:hAnsi="Arial" w:cs="Arial"/>
          <w:i w:val="0"/>
          <w:iCs w:val="0"/>
          <w:color w:val="auto"/>
          <w:sz w:val="24"/>
          <w:szCs w:val="24"/>
        </w:rPr>
        <w:t>,</w:t>
      </w:r>
      <w:r w:rsidR="00E1544C" w:rsidRPr="00E1544C">
        <w:t xml:space="preserve"> </w:t>
      </w:r>
      <w:r w:rsidR="00E1544C" w:rsidRPr="00E1544C">
        <w:rPr>
          <w:rStyle w:val="SubtleEmphasis"/>
          <w:rFonts w:ascii="Arial" w:hAnsi="Arial" w:cs="Arial"/>
          <w:i w:val="0"/>
          <w:iCs w:val="0"/>
          <w:color w:val="auto"/>
          <w:sz w:val="24"/>
          <w:szCs w:val="24"/>
        </w:rPr>
        <w:t>(Wood, 2021)</w:t>
      </w:r>
      <w:r w:rsidR="0019716E">
        <w:rPr>
          <w:rStyle w:val="SubtleEmphasis"/>
          <w:rFonts w:ascii="Arial" w:hAnsi="Arial" w:cs="Arial"/>
          <w:i w:val="0"/>
          <w:iCs w:val="0"/>
          <w:color w:val="auto"/>
          <w:sz w:val="24"/>
          <w:szCs w:val="24"/>
        </w:rPr>
        <w:t>.</w:t>
      </w:r>
      <w:r w:rsidR="00870F72">
        <w:rPr>
          <w:rStyle w:val="SubtleEmphasis"/>
          <w:rFonts w:ascii="Arial" w:hAnsi="Arial" w:cs="Arial"/>
          <w:i w:val="0"/>
          <w:iCs w:val="0"/>
          <w:color w:val="auto"/>
          <w:sz w:val="24"/>
          <w:szCs w:val="24"/>
        </w:rPr>
        <w:t xml:space="preserve"> The future i</w:t>
      </w:r>
      <w:r w:rsidR="008F3BEE">
        <w:rPr>
          <w:rStyle w:val="SubtleEmphasis"/>
          <w:rFonts w:ascii="Arial" w:hAnsi="Arial" w:cs="Arial"/>
          <w:i w:val="0"/>
          <w:iCs w:val="0"/>
          <w:color w:val="auto"/>
          <w:sz w:val="24"/>
          <w:szCs w:val="24"/>
        </w:rPr>
        <w:t>s</w:t>
      </w:r>
      <w:r w:rsidR="00870F72">
        <w:rPr>
          <w:rStyle w:val="SubtleEmphasis"/>
          <w:rFonts w:ascii="Arial" w:hAnsi="Arial" w:cs="Arial"/>
          <w:i w:val="0"/>
          <w:iCs w:val="0"/>
          <w:color w:val="auto"/>
          <w:sz w:val="24"/>
          <w:szCs w:val="24"/>
        </w:rPr>
        <w:t xml:space="preserve"> unknown but the present is now and is where the focus </w:t>
      </w:r>
      <w:r w:rsidR="008F3BEE">
        <w:rPr>
          <w:rStyle w:val="SubtleEmphasis"/>
          <w:rFonts w:ascii="Arial" w:hAnsi="Arial" w:cs="Arial"/>
          <w:i w:val="0"/>
          <w:iCs w:val="0"/>
          <w:color w:val="auto"/>
          <w:sz w:val="24"/>
          <w:szCs w:val="24"/>
        </w:rPr>
        <w:t>is</w:t>
      </w:r>
      <w:r w:rsidR="00870F72">
        <w:rPr>
          <w:rStyle w:val="SubtleEmphasis"/>
          <w:rFonts w:ascii="Arial" w:hAnsi="Arial" w:cs="Arial"/>
          <w:i w:val="0"/>
          <w:iCs w:val="0"/>
          <w:color w:val="auto"/>
          <w:sz w:val="24"/>
          <w:szCs w:val="24"/>
        </w:rPr>
        <w:t>, to retain a</w:t>
      </w:r>
      <w:r w:rsidR="008F3BEE">
        <w:rPr>
          <w:rStyle w:val="SubtleEmphasis"/>
          <w:rFonts w:ascii="Arial" w:hAnsi="Arial" w:cs="Arial"/>
          <w:i w:val="0"/>
          <w:iCs w:val="0"/>
          <w:color w:val="auto"/>
          <w:sz w:val="24"/>
          <w:szCs w:val="24"/>
        </w:rPr>
        <w:t>n</w:t>
      </w:r>
      <w:r w:rsidR="00870F72">
        <w:rPr>
          <w:rStyle w:val="SubtleEmphasis"/>
          <w:rFonts w:ascii="Arial" w:hAnsi="Arial" w:cs="Arial"/>
          <w:i w:val="0"/>
          <w:iCs w:val="0"/>
          <w:color w:val="auto"/>
          <w:sz w:val="24"/>
          <w:szCs w:val="24"/>
        </w:rPr>
        <w:t xml:space="preserve"> employee this one ha</w:t>
      </w:r>
      <w:r w:rsidR="008F3BEE">
        <w:rPr>
          <w:rStyle w:val="SubtleEmphasis"/>
          <w:rFonts w:ascii="Arial" w:hAnsi="Arial" w:cs="Arial"/>
          <w:i w:val="0"/>
          <w:iCs w:val="0"/>
          <w:color w:val="auto"/>
          <w:sz w:val="24"/>
          <w:szCs w:val="24"/>
        </w:rPr>
        <w:t>s</w:t>
      </w:r>
      <w:r w:rsidR="00870F72">
        <w:rPr>
          <w:rStyle w:val="SubtleEmphasis"/>
          <w:rFonts w:ascii="Arial" w:hAnsi="Arial" w:cs="Arial"/>
          <w:i w:val="0"/>
          <w:iCs w:val="0"/>
          <w:color w:val="auto"/>
          <w:sz w:val="24"/>
          <w:szCs w:val="24"/>
        </w:rPr>
        <w:t xml:space="preserve"> to be engaged and more important to be in a good health and well</w:t>
      </w:r>
      <w:r w:rsidR="008F3BEE">
        <w:rPr>
          <w:rStyle w:val="SubtleEmphasis"/>
          <w:rFonts w:ascii="Arial" w:hAnsi="Arial" w:cs="Arial"/>
          <w:i w:val="0"/>
          <w:iCs w:val="0"/>
          <w:color w:val="auto"/>
          <w:sz w:val="24"/>
          <w:szCs w:val="24"/>
        </w:rPr>
        <w:t>-</w:t>
      </w:r>
      <w:r w:rsidR="00870F72">
        <w:rPr>
          <w:rStyle w:val="SubtleEmphasis"/>
          <w:rFonts w:ascii="Arial" w:hAnsi="Arial" w:cs="Arial"/>
          <w:i w:val="0"/>
          <w:iCs w:val="0"/>
          <w:color w:val="auto"/>
          <w:sz w:val="24"/>
          <w:szCs w:val="24"/>
        </w:rPr>
        <w:t>being, and the combination of those two factors will bring the main keys for any company, grater productivity, better finances higher motivation and will make the employees want to be there and make part of this “family”.</w:t>
      </w:r>
    </w:p>
    <w:p w14:paraId="11CD7BFF" w14:textId="1A163E76" w:rsidR="00870F72" w:rsidRDefault="00870F72" w:rsidP="008F3BEE">
      <w:pPr>
        <w:pStyle w:val="ListParagraph"/>
        <w:spacing w:after="0" w:line="360" w:lineRule="auto"/>
        <w:ind w:left="360"/>
        <w:jc w:val="both"/>
        <w:rPr>
          <w:rStyle w:val="SubtleEmphasis"/>
          <w:rFonts w:ascii="Arial" w:hAnsi="Arial" w:cs="Arial"/>
          <w:i w:val="0"/>
          <w:iCs w:val="0"/>
          <w:color w:val="auto"/>
          <w:sz w:val="24"/>
          <w:szCs w:val="24"/>
        </w:rPr>
      </w:pPr>
    </w:p>
    <w:p w14:paraId="66262E28" w14:textId="3E3AF6EA" w:rsidR="00C80F9A" w:rsidRPr="00BD31D5" w:rsidRDefault="00C80F9A" w:rsidP="00421AE5">
      <w:pPr>
        <w:pStyle w:val="Heading2"/>
        <w:numPr>
          <w:ilvl w:val="0"/>
          <w:numId w:val="7"/>
        </w:numPr>
        <w:jc w:val="both"/>
        <w:rPr>
          <w:rStyle w:val="SubtleEmphasis"/>
          <w:i w:val="0"/>
          <w:iCs w:val="0"/>
          <w:color w:val="00B0F0"/>
        </w:rPr>
      </w:pPr>
      <w:bookmarkStart w:id="10" w:name="_Employee_needs"/>
      <w:bookmarkEnd w:id="10"/>
      <w:r w:rsidRPr="00BD31D5">
        <w:rPr>
          <w:rStyle w:val="SubtleEmphasis"/>
          <w:i w:val="0"/>
          <w:iCs w:val="0"/>
          <w:color w:val="00B0F0"/>
        </w:rPr>
        <w:t>Employee needs</w:t>
      </w:r>
    </w:p>
    <w:p w14:paraId="771F526F" w14:textId="77777777" w:rsidR="00C73D2B" w:rsidRPr="00C73D2B" w:rsidRDefault="00C73D2B" w:rsidP="008F3BEE">
      <w:pPr>
        <w:jc w:val="both"/>
      </w:pPr>
    </w:p>
    <w:p w14:paraId="26C31048" w14:textId="7D641F06" w:rsidR="003A598D" w:rsidRDefault="00F657F6" w:rsidP="008F3BEE">
      <w:pPr>
        <w:spacing w:after="0" w:line="360" w:lineRule="auto"/>
        <w:ind w:left="420"/>
        <w:jc w:val="both"/>
        <w:rPr>
          <w:rStyle w:val="SubtleEmphasis"/>
          <w:rFonts w:ascii="Arial" w:hAnsi="Arial" w:cs="Arial"/>
          <w:i w:val="0"/>
          <w:iCs w:val="0"/>
          <w:color w:val="auto"/>
          <w:sz w:val="24"/>
          <w:szCs w:val="24"/>
        </w:rPr>
      </w:pPr>
      <w:r w:rsidRPr="00F657F6">
        <w:rPr>
          <w:rStyle w:val="SubtleEmphasis"/>
          <w:rFonts w:ascii="Arial" w:hAnsi="Arial" w:cs="Arial"/>
          <w:i w:val="0"/>
          <w:iCs w:val="0"/>
          <w:color w:val="auto"/>
          <w:sz w:val="24"/>
          <w:szCs w:val="24"/>
        </w:rPr>
        <w:t xml:space="preserve">Abraham Maslow </w:t>
      </w:r>
      <w:r>
        <w:rPr>
          <w:rStyle w:val="SubtleEmphasis"/>
          <w:rFonts w:ascii="Arial" w:hAnsi="Arial" w:cs="Arial"/>
          <w:i w:val="0"/>
          <w:iCs w:val="0"/>
          <w:color w:val="auto"/>
          <w:sz w:val="24"/>
          <w:szCs w:val="24"/>
        </w:rPr>
        <w:t>demonstrate</w:t>
      </w:r>
      <w:r w:rsidRPr="00F657F6">
        <w:rPr>
          <w:rStyle w:val="SubtleEmphasis"/>
          <w:rFonts w:ascii="Arial" w:hAnsi="Arial" w:cs="Arial"/>
          <w:i w:val="0"/>
          <w:iCs w:val="0"/>
          <w:color w:val="auto"/>
          <w:sz w:val="24"/>
          <w:szCs w:val="24"/>
        </w:rPr>
        <w:t xml:space="preserve"> his </w:t>
      </w:r>
      <w:hyperlink w:anchor="_Table_1" w:history="1">
        <w:r w:rsidRPr="008F3BEE">
          <w:rPr>
            <w:rStyle w:val="Hyperlink"/>
            <w:rFonts w:ascii="Arial" w:hAnsi="Arial" w:cs="Arial"/>
            <w:sz w:val="24"/>
            <w:szCs w:val="24"/>
          </w:rPr>
          <w:t>Hierarchy of Ne</w:t>
        </w:r>
        <w:r w:rsidRPr="008F3BEE">
          <w:rPr>
            <w:rStyle w:val="Hyperlink"/>
            <w:rFonts w:ascii="Arial" w:hAnsi="Arial" w:cs="Arial"/>
            <w:sz w:val="24"/>
            <w:szCs w:val="24"/>
          </w:rPr>
          <w:t>e</w:t>
        </w:r>
        <w:r w:rsidRPr="008F3BEE">
          <w:rPr>
            <w:rStyle w:val="Hyperlink"/>
            <w:rFonts w:ascii="Arial" w:hAnsi="Arial" w:cs="Arial"/>
            <w:sz w:val="24"/>
            <w:szCs w:val="24"/>
          </w:rPr>
          <w:t>ds theory</w:t>
        </w:r>
      </w:hyperlink>
      <w:r w:rsidRPr="00F657F6">
        <w:rPr>
          <w:rStyle w:val="SubtleEmphasis"/>
          <w:rFonts w:ascii="Arial" w:hAnsi="Arial" w:cs="Arial"/>
          <w:i w:val="0"/>
          <w:iCs w:val="0"/>
          <w:color w:val="auto"/>
          <w:sz w:val="24"/>
          <w:szCs w:val="24"/>
        </w:rPr>
        <w:t xml:space="preserve"> in 1943,</w:t>
      </w:r>
      <w:r w:rsidR="00870F72">
        <w:rPr>
          <w:rStyle w:val="SubtleEmphasis"/>
          <w:rFonts w:ascii="Arial" w:hAnsi="Arial" w:cs="Arial"/>
          <w:i w:val="0"/>
          <w:iCs w:val="0"/>
          <w:color w:val="auto"/>
          <w:sz w:val="24"/>
          <w:szCs w:val="24"/>
        </w:rPr>
        <w:t xml:space="preserve"> </w:t>
      </w:r>
      <w:r>
        <w:rPr>
          <w:rStyle w:val="SubtleEmphasis"/>
          <w:rFonts w:ascii="Arial" w:hAnsi="Arial" w:cs="Arial"/>
          <w:i w:val="0"/>
          <w:iCs w:val="0"/>
          <w:color w:val="auto"/>
          <w:sz w:val="24"/>
          <w:szCs w:val="24"/>
        </w:rPr>
        <w:t xml:space="preserve">and according to him, </w:t>
      </w:r>
      <w:r w:rsidR="003A598D">
        <w:rPr>
          <w:rStyle w:val="SubtleEmphasis"/>
          <w:rFonts w:ascii="Arial" w:hAnsi="Arial" w:cs="Arial"/>
          <w:i w:val="0"/>
          <w:iCs w:val="0"/>
          <w:color w:val="auto"/>
          <w:sz w:val="24"/>
          <w:szCs w:val="24"/>
        </w:rPr>
        <w:t xml:space="preserve"> employees need the </w:t>
      </w:r>
      <w:r w:rsidR="009A679B">
        <w:rPr>
          <w:rStyle w:val="SubtleEmphasis"/>
          <w:rFonts w:ascii="Arial" w:hAnsi="Arial" w:cs="Arial"/>
          <w:i w:val="0"/>
          <w:iCs w:val="0"/>
          <w:color w:val="auto"/>
          <w:sz w:val="24"/>
          <w:szCs w:val="24"/>
        </w:rPr>
        <w:t>reach</w:t>
      </w:r>
      <w:r w:rsidR="003A598D">
        <w:rPr>
          <w:rStyle w:val="SubtleEmphasis"/>
          <w:rFonts w:ascii="Arial" w:hAnsi="Arial" w:cs="Arial"/>
          <w:i w:val="0"/>
          <w:iCs w:val="0"/>
          <w:color w:val="auto"/>
          <w:sz w:val="24"/>
          <w:szCs w:val="24"/>
        </w:rPr>
        <w:t xml:space="preserve"> their basics before </w:t>
      </w:r>
      <w:r w:rsidR="009A679B">
        <w:rPr>
          <w:rStyle w:val="SubtleEmphasis"/>
          <w:rFonts w:ascii="Arial" w:hAnsi="Arial" w:cs="Arial"/>
          <w:i w:val="0"/>
          <w:iCs w:val="0"/>
          <w:color w:val="auto"/>
          <w:sz w:val="24"/>
          <w:szCs w:val="24"/>
        </w:rPr>
        <w:t>the</w:t>
      </w:r>
      <w:r w:rsidR="00883E5C">
        <w:rPr>
          <w:rStyle w:val="SubtleEmphasis"/>
          <w:rFonts w:ascii="Arial" w:hAnsi="Arial" w:cs="Arial"/>
          <w:i w:val="0"/>
          <w:iCs w:val="0"/>
          <w:color w:val="auto"/>
          <w:sz w:val="24"/>
          <w:szCs w:val="24"/>
        </w:rPr>
        <w:t xml:space="preserve"> </w:t>
      </w:r>
      <w:r>
        <w:rPr>
          <w:rStyle w:val="SubtleEmphasis"/>
          <w:rFonts w:ascii="Arial" w:hAnsi="Arial" w:cs="Arial"/>
          <w:i w:val="0"/>
          <w:iCs w:val="0"/>
          <w:color w:val="auto"/>
          <w:sz w:val="24"/>
          <w:szCs w:val="24"/>
        </w:rPr>
        <w:t xml:space="preserve">full potential </w:t>
      </w:r>
      <w:r w:rsidR="00870F72">
        <w:rPr>
          <w:rStyle w:val="SubtleEmphasis"/>
          <w:rFonts w:ascii="Arial" w:hAnsi="Arial" w:cs="Arial"/>
          <w:i w:val="0"/>
          <w:iCs w:val="0"/>
          <w:color w:val="auto"/>
          <w:sz w:val="24"/>
          <w:szCs w:val="24"/>
        </w:rPr>
        <w:t>is</w:t>
      </w:r>
      <w:r>
        <w:rPr>
          <w:rStyle w:val="SubtleEmphasis"/>
          <w:rFonts w:ascii="Arial" w:hAnsi="Arial" w:cs="Arial"/>
          <w:i w:val="0"/>
          <w:iCs w:val="0"/>
          <w:color w:val="auto"/>
          <w:sz w:val="24"/>
          <w:szCs w:val="24"/>
        </w:rPr>
        <w:t xml:space="preserve"> revealed</w:t>
      </w:r>
      <w:r w:rsidR="005B3117">
        <w:rPr>
          <w:rStyle w:val="SubtleEmphasis"/>
          <w:rFonts w:ascii="Arial" w:hAnsi="Arial" w:cs="Arial"/>
          <w:i w:val="0"/>
          <w:iCs w:val="0"/>
          <w:color w:val="auto"/>
          <w:sz w:val="24"/>
          <w:szCs w:val="24"/>
        </w:rPr>
        <w:t>,</w:t>
      </w:r>
      <w:r>
        <w:rPr>
          <w:rStyle w:val="SubtleEmphasis"/>
          <w:rFonts w:ascii="Arial" w:hAnsi="Arial" w:cs="Arial"/>
          <w:i w:val="0"/>
          <w:iCs w:val="0"/>
          <w:color w:val="auto"/>
          <w:sz w:val="24"/>
          <w:szCs w:val="24"/>
        </w:rPr>
        <w:t xml:space="preserve"> </w:t>
      </w:r>
      <w:r w:rsidR="005B3117" w:rsidRPr="005B3117">
        <w:rPr>
          <w:rStyle w:val="SubtleEmphasis"/>
          <w:rFonts w:ascii="Arial" w:hAnsi="Arial" w:cs="Arial"/>
          <w:i w:val="0"/>
          <w:iCs w:val="0"/>
          <w:color w:val="auto"/>
          <w:sz w:val="24"/>
          <w:szCs w:val="24"/>
        </w:rPr>
        <w:t>(Dolan, 2021)</w:t>
      </w:r>
      <w:r>
        <w:rPr>
          <w:rStyle w:val="SubtleEmphasis"/>
          <w:rFonts w:ascii="Arial" w:hAnsi="Arial" w:cs="Arial"/>
          <w:i w:val="0"/>
          <w:iCs w:val="0"/>
          <w:color w:val="auto"/>
          <w:sz w:val="24"/>
          <w:szCs w:val="24"/>
        </w:rPr>
        <w:t>.</w:t>
      </w:r>
    </w:p>
    <w:p w14:paraId="06D4544B" w14:textId="6926173D" w:rsidR="007B174D" w:rsidRDefault="00DA4D6B" w:rsidP="008F3BEE">
      <w:pPr>
        <w:spacing w:after="0" w:line="360" w:lineRule="auto"/>
        <w:ind w:left="420"/>
        <w:jc w:val="both"/>
        <w:rPr>
          <w:rStyle w:val="SubtleEmphasis"/>
          <w:rFonts w:ascii="Arial" w:hAnsi="Arial" w:cs="Arial"/>
          <w:i w:val="0"/>
          <w:iCs w:val="0"/>
          <w:color w:val="auto"/>
          <w:sz w:val="24"/>
          <w:szCs w:val="24"/>
        </w:rPr>
      </w:pPr>
      <w:r w:rsidRPr="007B174D">
        <w:rPr>
          <w:rStyle w:val="SubtleEmphasis"/>
          <w:rFonts w:ascii="Arial" w:hAnsi="Arial" w:cs="Arial"/>
          <w:i w:val="0"/>
          <w:iCs w:val="0"/>
          <w:color w:val="auto"/>
          <w:sz w:val="24"/>
          <w:szCs w:val="24"/>
        </w:rPr>
        <w:t>To identify the need of the employees</w:t>
      </w:r>
      <w:r w:rsidR="00E44FE8" w:rsidRPr="007B174D">
        <w:rPr>
          <w:rStyle w:val="SubtleEmphasis"/>
          <w:rFonts w:ascii="Arial" w:hAnsi="Arial" w:cs="Arial"/>
          <w:i w:val="0"/>
          <w:iCs w:val="0"/>
          <w:color w:val="auto"/>
          <w:sz w:val="24"/>
          <w:szCs w:val="24"/>
        </w:rPr>
        <w:t xml:space="preserve"> </w:t>
      </w:r>
      <w:r w:rsidR="00420754">
        <w:rPr>
          <w:rStyle w:val="SubtleEmphasis"/>
          <w:rFonts w:ascii="Arial" w:hAnsi="Arial" w:cs="Arial"/>
          <w:i w:val="0"/>
          <w:iCs w:val="0"/>
          <w:color w:val="auto"/>
          <w:sz w:val="24"/>
          <w:szCs w:val="24"/>
        </w:rPr>
        <w:t>the researcher follow</w:t>
      </w:r>
      <w:r w:rsidR="0098667F" w:rsidRPr="007B174D">
        <w:rPr>
          <w:rStyle w:val="SubtleEmphasis"/>
          <w:rFonts w:ascii="Arial" w:hAnsi="Arial" w:cs="Arial"/>
          <w:i w:val="0"/>
          <w:iCs w:val="0"/>
          <w:color w:val="auto"/>
          <w:sz w:val="24"/>
          <w:szCs w:val="24"/>
        </w:rPr>
        <w:t xml:space="preserve"> the </w:t>
      </w:r>
      <w:r w:rsidR="00C80F9A" w:rsidRPr="007B174D">
        <w:rPr>
          <w:rStyle w:val="SubtleEmphasis"/>
          <w:rFonts w:ascii="Arial" w:hAnsi="Arial" w:cs="Arial"/>
          <w:i w:val="0"/>
          <w:iCs w:val="0"/>
          <w:color w:val="auto"/>
          <w:sz w:val="24"/>
          <w:szCs w:val="24"/>
        </w:rPr>
        <w:t xml:space="preserve"> </w:t>
      </w:r>
      <w:r w:rsidR="0098667F" w:rsidRPr="007B174D">
        <w:rPr>
          <w:rStyle w:val="SubtleEmphasis"/>
          <w:rFonts w:ascii="Arial" w:hAnsi="Arial" w:cs="Arial"/>
          <w:i w:val="0"/>
          <w:iCs w:val="0"/>
          <w:color w:val="auto"/>
          <w:sz w:val="24"/>
          <w:szCs w:val="24"/>
        </w:rPr>
        <w:t xml:space="preserve">table </w:t>
      </w:r>
      <w:r w:rsidR="00420754">
        <w:rPr>
          <w:rStyle w:val="SubtleEmphasis"/>
          <w:rFonts w:ascii="Arial" w:hAnsi="Arial" w:cs="Arial"/>
          <w:i w:val="0"/>
          <w:iCs w:val="0"/>
          <w:color w:val="auto"/>
          <w:sz w:val="24"/>
          <w:szCs w:val="24"/>
        </w:rPr>
        <w:t>to demonstrate the most important needs by starting from the basics:</w:t>
      </w:r>
    </w:p>
    <w:p w14:paraId="213D5866" w14:textId="576295D9" w:rsidR="007B174D" w:rsidRPr="005B3117" w:rsidRDefault="00CE4745" w:rsidP="00421AE5">
      <w:pPr>
        <w:pStyle w:val="ListParagraph"/>
        <w:numPr>
          <w:ilvl w:val="0"/>
          <w:numId w:val="2"/>
        </w:numPr>
        <w:spacing w:after="0" w:line="360" w:lineRule="auto"/>
        <w:jc w:val="both"/>
        <w:rPr>
          <w:rFonts w:ascii="Arial" w:hAnsi="Arial" w:cs="Arial"/>
          <w:sz w:val="24"/>
          <w:szCs w:val="24"/>
        </w:rPr>
      </w:pPr>
      <w:r w:rsidRPr="005B3117">
        <w:rPr>
          <w:rFonts w:ascii="Arial" w:hAnsi="Arial" w:cs="Arial"/>
          <w:color w:val="32312F"/>
          <w:sz w:val="24"/>
          <w:szCs w:val="24"/>
        </w:rPr>
        <w:t>Physiological</w:t>
      </w:r>
      <w:r w:rsidR="00870F72">
        <w:rPr>
          <w:rFonts w:ascii="Arial" w:hAnsi="Arial" w:cs="Arial"/>
          <w:color w:val="32312F"/>
          <w:sz w:val="24"/>
          <w:szCs w:val="24"/>
        </w:rPr>
        <w:t>/</w:t>
      </w:r>
      <w:r w:rsidR="001326A3">
        <w:rPr>
          <w:rFonts w:ascii="Arial" w:hAnsi="Arial" w:cs="Arial"/>
          <w:color w:val="32312F"/>
          <w:sz w:val="24"/>
          <w:szCs w:val="24"/>
        </w:rPr>
        <w:t>disengaged -</w:t>
      </w:r>
      <w:r w:rsidR="006742C0">
        <w:rPr>
          <w:rFonts w:ascii="Arial" w:hAnsi="Arial" w:cs="Arial"/>
          <w:color w:val="32312F"/>
          <w:sz w:val="24"/>
          <w:szCs w:val="24"/>
        </w:rPr>
        <w:t xml:space="preserve"> T</w:t>
      </w:r>
      <w:r w:rsidR="00420754">
        <w:rPr>
          <w:rFonts w:ascii="Arial" w:hAnsi="Arial" w:cs="Arial"/>
          <w:color w:val="32312F"/>
          <w:sz w:val="24"/>
          <w:szCs w:val="24"/>
        </w:rPr>
        <w:t xml:space="preserve">he minimum basics </w:t>
      </w:r>
      <w:r w:rsidR="006742C0">
        <w:rPr>
          <w:rFonts w:ascii="Arial" w:hAnsi="Arial" w:cs="Arial"/>
          <w:color w:val="32312F"/>
          <w:sz w:val="24"/>
          <w:szCs w:val="24"/>
        </w:rPr>
        <w:t xml:space="preserve">to survive, </w:t>
      </w:r>
      <w:r w:rsidR="00420754">
        <w:rPr>
          <w:rFonts w:ascii="Arial" w:hAnsi="Arial" w:cs="Arial"/>
          <w:color w:val="32312F"/>
          <w:sz w:val="24"/>
          <w:szCs w:val="24"/>
        </w:rPr>
        <w:t xml:space="preserve">where the employee does </w:t>
      </w:r>
      <w:r w:rsidR="001326A3">
        <w:rPr>
          <w:rFonts w:ascii="Arial" w:hAnsi="Arial" w:cs="Arial"/>
          <w:color w:val="32312F"/>
          <w:sz w:val="24"/>
          <w:szCs w:val="24"/>
        </w:rPr>
        <w:t>work only to get paid for and very likely to leave the organisation.</w:t>
      </w:r>
    </w:p>
    <w:p w14:paraId="38BB58C8" w14:textId="5FFEEDBA" w:rsidR="007B174D" w:rsidRPr="005B3117" w:rsidRDefault="00CE4745" w:rsidP="00421AE5">
      <w:pPr>
        <w:pStyle w:val="ListParagraph"/>
        <w:numPr>
          <w:ilvl w:val="0"/>
          <w:numId w:val="2"/>
        </w:numPr>
        <w:spacing w:after="0" w:line="360" w:lineRule="auto"/>
        <w:jc w:val="both"/>
        <w:rPr>
          <w:rFonts w:ascii="Arial" w:hAnsi="Arial" w:cs="Arial"/>
          <w:sz w:val="24"/>
          <w:szCs w:val="24"/>
        </w:rPr>
      </w:pPr>
      <w:r w:rsidRPr="005B3117">
        <w:rPr>
          <w:rFonts w:ascii="Arial" w:hAnsi="Arial" w:cs="Arial"/>
          <w:color w:val="32312F"/>
          <w:sz w:val="24"/>
          <w:szCs w:val="24"/>
        </w:rPr>
        <w:t>Safety</w:t>
      </w:r>
      <w:r w:rsidR="001326A3">
        <w:rPr>
          <w:rFonts w:ascii="Arial" w:hAnsi="Arial" w:cs="Arial"/>
          <w:color w:val="32312F"/>
          <w:sz w:val="24"/>
          <w:szCs w:val="24"/>
        </w:rPr>
        <w:t>/ not engaged – someone that most likely does not like the organisation</w:t>
      </w:r>
      <w:r w:rsidR="00AE4F8B">
        <w:rPr>
          <w:rFonts w:ascii="Arial" w:hAnsi="Arial" w:cs="Arial"/>
          <w:color w:val="32312F"/>
          <w:sz w:val="24"/>
          <w:szCs w:val="24"/>
        </w:rPr>
        <w:t xml:space="preserve"> or the work conditions, and looking for favourable circumstances</w:t>
      </w:r>
      <w:r w:rsidR="00197749">
        <w:rPr>
          <w:rFonts w:ascii="Arial" w:hAnsi="Arial" w:cs="Arial"/>
          <w:color w:val="32312F"/>
          <w:sz w:val="24"/>
          <w:szCs w:val="24"/>
        </w:rPr>
        <w:t>.</w:t>
      </w:r>
    </w:p>
    <w:p w14:paraId="1757048F" w14:textId="51F2DC26" w:rsidR="007B174D" w:rsidRPr="001326A3" w:rsidRDefault="00CE4745" w:rsidP="00421AE5">
      <w:pPr>
        <w:pStyle w:val="ListParagraph"/>
        <w:numPr>
          <w:ilvl w:val="0"/>
          <w:numId w:val="2"/>
        </w:numPr>
        <w:spacing w:after="0" w:line="360" w:lineRule="auto"/>
        <w:jc w:val="both"/>
        <w:rPr>
          <w:rFonts w:ascii="Arial" w:hAnsi="Arial" w:cs="Arial"/>
          <w:sz w:val="24"/>
          <w:szCs w:val="24"/>
        </w:rPr>
      </w:pPr>
      <w:r w:rsidRPr="005B3117">
        <w:rPr>
          <w:rFonts w:ascii="Arial" w:hAnsi="Arial" w:cs="Arial"/>
          <w:color w:val="32312F"/>
          <w:sz w:val="24"/>
          <w:szCs w:val="24"/>
        </w:rPr>
        <w:t>Social</w:t>
      </w:r>
      <w:r w:rsidR="001326A3">
        <w:rPr>
          <w:rFonts w:ascii="Arial" w:hAnsi="Arial" w:cs="Arial"/>
          <w:color w:val="32312F"/>
          <w:sz w:val="24"/>
          <w:szCs w:val="24"/>
        </w:rPr>
        <w:t xml:space="preserve"> / almost engaged - </w:t>
      </w:r>
      <w:r w:rsidR="00AE4F8B">
        <w:rPr>
          <w:rFonts w:ascii="Arial" w:hAnsi="Arial" w:cs="Arial"/>
          <w:color w:val="32312F"/>
          <w:sz w:val="24"/>
          <w:szCs w:val="24"/>
        </w:rPr>
        <w:t>L</w:t>
      </w:r>
      <w:r w:rsidR="00934E8F" w:rsidRPr="001326A3">
        <w:rPr>
          <w:rFonts w:ascii="Arial" w:hAnsi="Arial" w:cs="Arial"/>
          <w:color w:val="32312F"/>
          <w:sz w:val="24"/>
          <w:szCs w:val="24"/>
        </w:rPr>
        <w:t>ove and belonging</w:t>
      </w:r>
      <w:r w:rsidR="00197749">
        <w:rPr>
          <w:rFonts w:ascii="Arial" w:hAnsi="Arial" w:cs="Arial"/>
          <w:color w:val="32312F"/>
          <w:sz w:val="24"/>
          <w:szCs w:val="24"/>
        </w:rPr>
        <w:t>, on the right pattern, part of the team but may consider a better offer.</w:t>
      </w:r>
    </w:p>
    <w:p w14:paraId="69DA5130" w14:textId="33F8AE9D" w:rsidR="007B174D" w:rsidRPr="005B3117" w:rsidRDefault="00CE4745" w:rsidP="00421AE5">
      <w:pPr>
        <w:pStyle w:val="ListParagraph"/>
        <w:numPr>
          <w:ilvl w:val="0"/>
          <w:numId w:val="2"/>
        </w:numPr>
        <w:spacing w:after="0" w:line="360" w:lineRule="auto"/>
        <w:jc w:val="both"/>
        <w:rPr>
          <w:rFonts w:ascii="Arial" w:hAnsi="Arial" w:cs="Arial"/>
          <w:sz w:val="24"/>
          <w:szCs w:val="24"/>
        </w:rPr>
      </w:pPr>
      <w:r w:rsidRPr="005B3117">
        <w:rPr>
          <w:rFonts w:ascii="Arial" w:hAnsi="Arial" w:cs="Arial"/>
          <w:color w:val="32312F"/>
          <w:sz w:val="24"/>
          <w:szCs w:val="24"/>
        </w:rPr>
        <w:t>Esteem</w:t>
      </w:r>
      <w:r w:rsidR="001326A3">
        <w:rPr>
          <w:rFonts w:ascii="Arial" w:hAnsi="Arial" w:cs="Arial"/>
          <w:color w:val="32312F"/>
          <w:sz w:val="24"/>
          <w:szCs w:val="24"/>
        </w:rPr>
        <w:t xml:space="preserve"> / engaged -</w:t>
      </w:r>
      <w:r w:rsidR="00197749">
        <w:rPr>
          <w:rFonts w:ascii="Arial" w:hAnsi="Arial" w:cs="Arial"/>
          <w:color w:val="32312F"/>
          <w:sz w:val="24"/>
          <w:szCs w:val="24"/>
        </w:rPr>
        <w:t xml:space="preserve"> </w:t>
      </w:r>
      <w:r w:rsidR="00543149" w:rsidRPr="00B26C9B">
        <w:rPr>
          <w:rFonts w:ascii="Arial" w:hAnsi="Arial" w:cs="Arial"/>
          <w:color w:val="32312F"/>
          <w:sz w:val="24"/>
          <w:szCs w:val="24"/>
        </w:rPr>
        <w:t xml:space="preserve">Someone who </w:t>
      </w:r>
      <w:r w:rsidR="00543149">
        <w:rPr>
          <w:rFonts w:ascii="Arial" w:hAnsi="Arial" w:cs="Arial"/>
          <w:color w:val="32312F"/>
          <w:sz w:val="24"/>
          <w:szCs w:val="24"/>
        </w:rPr>
        <w:t>ha</w:t>
      </w:r>
      <w:r w:rsidR="00870F72">
        <w:rPr>
          <w:rFonts w:ascii="Arial" w:hAnsi="Arial" w:cs="Arial"/>
          <w:color w:val="32312F"/>
          <w:sz w:val="24"/>
          <w:szCs w:val="24"/>
        </w:rPr>
        <w:t>s</w:t>
      </w:r>
      <w:r w:rsidR="00543149">
        <w:rPr>
          <w:rFonts w:ascii="Arial" w:hAnsi="Arial" w:cs="Arial"/>
          <w:color w:val="32312F"/>
          <w:sz w:val="24"/>
          <w:szCs w:val="24"/>
        </w:rPr>
        <w:t xml:space="preserve"> s</w:t>
      </w:r>
      <w:r w:rsidR="00B26C9B" w:rsidRPr="00B26C9B">
        <w:rPr>
          <w:rFonts w:ascii="Arial" w:hAnsi="Arial" w:cs="Arial"/>
          <w:color w:val="32312F"/>
          <w:sz w:val="24"/>
          <w:szCs w:val="24"/>
        </w:rPr>
        <w:t xml:space="preserve">elf-respect, autonomy, and a sense of </w:t>
      </w:r>
      <w:r w:rsidR="00B26C9B">
        <w:rPr>
          <w:rFonts w:ascii="Arial" w:hAnsi="Arial" w:cs="Arial"/>
          <w:color w:val="32312F"/>
          <w:sz w:val="24"/>
          <w:szCs w:val="24"/>
        </w:rPr>
        <w:t xml:space="preserve">capability, </w:t>
      </w:r>
      <w:r w:rsidR="00543149">
        <w:rPr>
          <w:rFonts w:ascii="Arial" w:hAnsi="Arial" w:cs="Arial"/>
          <w:color w:val="32312F"/>
          <w:sz w:val="24"/>
          <w:szCs w:val="24"/>
        </w:rPr>
        <w:t>and</w:t>
      </w:r>
      <w:r w:rsidR="00B26C9B">
        <w:rPr>
          <w:rFonts w:ascii="Arial" w:hAnsi="Arial" w:cs="Arial"/>
          <w:color w:val="32312F"/>
          <w:sz w:val="24"/>
          <w:szCs w:val="24"/>
        </w:rPr>
        <w:t xml:space="preserve"> </w:t>
      </w:r>
      <w:r w:rsidR="00B26C9B" w:rsidRPr="00B26C9B">
        <w:rPr>
          <w:rFonts w:ascii="Arial" w:hAnsi="Arial" w:cs="Arial"/>
          <w:color w:val="32312F"/>
          <w:sz w:val="24"/>
          <w:szCs w:val="24"/>
        </w:rPr>
        <w:t xml:space="preserve">believes </w:t>
      </w:r>
      <w:r w:rsidR="00543149">
        <w:rPr>
          <w:rFonts w:ascii="Arial" w:hAnsi="Arial" w:cs="Arial"/>
          <w:color w:val="32312F"/>
          <w:sz w:val="24"/>
          <w:szCs w:val="24"/>
        </w:rPr>
        <w:t xml:space="preserve">that </w:t>
      </w:r>
      <w:r w:rsidR="00B26C9B" w:rsidRPr="00B26C9B">
        <w:rPr>
          <w:rFonts w:ascii="Arial" w:hAnsi="Arial" w:cs="Arial"/>
          <w:color w:val="32312F"/>
          <w:sz w:val="24"/>
          <w:szCs w:val="24"/>
        </w:rPr>
        <w:t>the</w:t>
      </w:r>
      <w:r w:rsidR="00543149">
        <w:rPr>
          <w:rFonts w:ascii="Arial" w:hAnsi="Arial" w:cs="Arial"/>
          <w:color w:val="32312F"/>
          <w:sz w:val="24"/>
          <w:szCs w:val="24"/>
        </w:rPr>
        <w:t>ir</w:t>
      </w:r>
      <w:r w:rsidR="00B26C9B" w:rsidRPr="00B26C9B">
        <w:rPr>
          <w:rFonts w:ascii="Arial" w:hAnsi="Arial" w:cs="Arial"/>
          <w:color w:val="32312F"/>
          <w:sz w:val="24"/>
          <w:szCs w:val="24"/>
        </w:rPr>
        <w:t xml:space="preserve"> perform</w:t>
      </w:r>
      <w:r w:rsidR="00870F72">
        <w:rPr>
          <w:rFonts w:ascii="Arial" w:hAnsi="Arial" w:cs="Arial"/>
          <w:color w:val="32312F"/>
          <w:sz w:val="24"/>
          <w:szCs w:val="24"/>
        </w:rPr>
        <w:t>ance</w:t>
      </w:r>
      <w:r w:rsidR="00B26C9B" w:rsidRPr="00B26C9B">
        <w:rPr>
          <w:rFonts w:ascii="Arial" w:hAnsi="Arial" w:cs="Arial"/>
          <w:color w:val="32312F"/>
          <w:sz w:val="24"/>
          <w:szCs w:val="24"/>
        </w:rPr>
        <w:t xml:space="preserve"> </w:t>
      </w:r>
      <w:r w:rsidR="00543149">
        <w:rPr>
          <w:rFonts w:ascii="Arial" w:hAnsi="Arial" w:cs="Arial"/>
          <w:color w:val="32312F"/>
          <w:sz w:val="24"/>
          <w:szCs w:val="24"/>
        </w:rPr>
        <w:t>ha</w:t>
      </w:r>
      <w:r w:rsidR="00870F72">
        <w:rPr>
          <w:rFonts w:ascii="Arial" w:hAnsi="Arial" w:cs="Arial"/>
          <w:color w:val="32312F"/>
          <w:sz w:val="24"/>
          <w:szCs w:val="24"/>
        </w:rPr>
        <w:t>s</w:t>
      </w:r>
      <w:r w:rsidR="00543149">
        <w:rPr>
          <w:rFonts w:ascii="Arial" w:hAnsi="Arial" w:cs="Arial"/>
          <w:color w:val="32312F"/>
          <w:sz w:val="24"/>
          <w:szCs w:val="24"/>
        </w:rPr>
        <w:t xml:space="preserve"> a</w:t>
      </w:r>
      <w:r w:rsidR="00B26C9B" w:rsidRPr="00B26C9B">
        <w:rPr>
          <w:rFonts w:ascii="Arial" w:hAnsi="Arial" w:cs="Arial"/>
          <w:color w:val="32312F"/>
          <w:sz w:val="24"/>
          <w:szCs w:val="24"/>
        </w:rPr>
        <w:t xml:space="preserve"> significant and essential function in the company is more likely to succeed.</w:t>
      </w:r>
    </w:p>
    <w:p w14:paraId="2CB520B7" w14:textId="6CF48700" w:rsidR="00CE4745" w:rsidRPr="000C6EFD" w:rsidRDefault="00CE4745" w:rsidP="00421AE5">
      <w:pPr>
        <w:pStyle w:val="ListParagraph"/>
        <w:numPr>
          <w:ilvl w:val="0"/>
          <w:numId w:val="2"/>
        </w:numPr>
        <w:spacing w:after="0" w:line="360" w:lineRule="auto"/>
        <w:jc w:val="both"/>
        <w:rPr>
          <w:rFonts w:ascii="Arial" w:hAnsi="Arial" w:cs="Arial"/>
          <w:sz w:val="24"/>
          <w:szCs w:val="24"/>
        </w:rPr>
      </w:pPr>
      <w:r w:rsidRPr="005B3117">
        <w:rPr>
          <w:rFonts w:ascii="Arial" w:hAnsi="Arial" w:cs="Arial"/>
          <w:color w:val="32312F"/>
          <w:sz w:val="24"/>
          <w:szCs w:val="24"/>
        </w:rPr>
        <w:t>Self-Actualization</w:t>
      </w:r>
      <w:r w:rsidR="001326A3">
        <w:rPr>
          <w:rFonts w:ascii="Arial" w:hAnsi="Arial" w:cs="Arial"/>
          <w:color w:val="32312F"/>
          <w:sz w:val="24"/>
          <w:szCs w:val="24"/>
        </w:rPr>
        <w:t xml:space="preserve"> / highly engaged- </w:t>
      </w:r>
      <w:r w:rsidR="00543149">
        <w:rPr>
          <w:rFonts w:ascii="Arial" w:hAnsi="Arial" w:cs="Arial"/>
          <w:color w:val="32312F"/>
          <w:sz w:val="24"/>
          <w:szCs w:val="24"/>
        </w:rPr>
        <w:t>Perform with full potential, is an example and an inspiration to his colleagues</w:t>
      </w:r>
      <w:r w:rsidR="00870F72">
        <w:rPr>
          <w:rFonts w:ascii="Arial" w:hAnsi="Arial" w:cs="Arial"/>
          <w:color w:val="32312F"/>
          <w:sz w:val="24"/>
          <w:szCs w:val="24"/>
        </w:rPr>
        <w:t>,</w:t>
      </w:r>
      <w:r w:rsidR="00543149">
        <w:rPr>
          <w:rFonts w:ascii="Arial" w:hAnsi="Arial" w:cs="Arial"/>
          <w:color w:val="32312F"/>
          <w:sz w:val="24"/>
          <w:szCs w:val="24"/>
        </w:rPr>
        <w:t xml:space="preserve"> and </w:t>
      </w:r>
      <w:r w:rsidR="00870F72">
        <w:rPr>
          <w:rFonts w:ascii="Arial" w:hAnsi="Arial" w:cs="Arial"/>
          <w:color w:val="32312F"/>
          <w:sz w:val="24"/>
          <w:szCs w:val="24"/>
        </w:rPr>
        <w:t xml:space="preserve">is </w:t>
      </w:r>
      <w:r w:rsidR="00543149">
        <w:rPr>
          <w:rFonts w:ascii="Arial" w:hAnsi="Arial" w:cs="Arial"/>
          <w:color w:val="32312F"/>
          <w:sz w:val="24"/>
          <w:szCs w:val="24"/>
        </w:rPr>
        <w:t>very unlikely to leave.</w:t>
      </w:r>
    </w:p>
    <w:p w14:paraId="7F47051B" w14:textId="37863D3C" w:rsidR="000C6EFD" w:rsidRDefault="000C6EFD" w:rsidP="008F3BEE">
      <w:pPr>
        <w:pStyle w:val="ListParagraph"/>
        <w:spacing w:after="0" w:line="360" w:lineRule="auto"/>
        <w:ind w:left="1140"/>
        <w:jc w:val="both"/>
        <w:rPr>
          <w:rFonts w:ascii="Arial" w:hAnsi="Arial" w:cs="Arial"/>
          <w:sz w:val="24"/>
          <w:szCs w:val="24"/>
        </w:rPr>
      </w:pPr>
      <w:r w:rsidRPr="000C6EFD">
        <w:rPr>
          <w:rFonts w:ascii="Arial" w:hAnsi="Arial" w:cs="Arial"/>
          <w:sz w:val="24"/>
          <w:szCs w:val="24"/>
        </w:rPr>
        <w:t>(</w:t>
      </w:r>
      <w:proofErr w:type="spellStart"/>
      <w:r w:rsidRPr="000C6EFD">
        <w:rPr>
          <w:rFonts w:ascii="Arial" w:hAnsi="Arial" w:cs="Arial"/>
          <w:sz w:val="24"/>
          <w:szCs w:val="24"/>
        </w:rPr>
        <w:t>Ovationincentives</w:t>
      </w:r>
      <w:proofErr w:type="spellEnd"/>
      <w:r w:rsidRPr="000C6EFD">
        <w:rPr>
          <w:rFonts w:ascii="Arial" w:hAnsi="Arial" w:cs="Arial"/>
          <w:sz w:val="24"/>
          <w:szCs w:val="24"/>
        </w:rPr>
        <w:t>, 2021).</w:t>
      </w:r>
    </w:p>
    <w:p w14:paraId="4E62CF5A" w14:textId="10AE9845" w:rsidR="000323D3" w:rsidRDefault="00870F72" w:rsidP="008F3BEE">
      <w:pPr>
        <w:spacing w:after="0" w:line="360" w:lineRule="auto"/>
        <w:jc w:val="both"/>
        <w:rPr>
          <w:rFonts w:ascii="Arial" w:hAnsi="Arial" w:cs="Arial"/>
          <w:sz w:val="24"/>
          <w:szCs w:val="24"/>
        </w:rPr>
      </w:pPr>
      <w:r>
        <w:rPr>
          <w:rFonts w:ascii="Arial" w:hAnsi="Arial" w:cs="Arial"/>
          <w:sz w:val="24"/>
          <w:szCs w:val="24"/>
        </w:rPr>
        <w:t>Moreover</w:t>
      </w:r>
      <w:r w:rsidR="008F3BEE">
        <w:rPr>
          <w:rFonts w:ascii="Arial" w:hAnsi="Arial" w:cs="Arial"/>
          <w:sz w:val="24"/>
          <w:szCs w:val="24"/>
        </w:rPr>
        <w:t>,</w:t>
      </w:r>
      <w:r>
        <w:rPr>
          <w:rFonts w:ascii="Arial" w:hAnsi="Arial" w:cs="Arial"/>
          <w:sz w:val="24"/>
          <w:szCs w:val="24"/>
        </w:rPr>
        <w:t xml:space="preserve"> something to have in consideration is that the employee spend</w:t>
      </w:r>
      <w:r w:rsidR="008F3BEE">
        <w:rPr>
          <w:rFonts w:ascii="Arial" w:hAnsi="Arial" w:cs="Arial"/>
          <w:sz w:val="24"/>
          <w:szCs w:val="24"/>
        </w:rPr>
        <w:t>s</w:t>
      </w:r>
      <w:r>
        <w:rPr>
          <w:rFonts w:ascii="Arial" w:hAnsi="Arial" w:cs="Arial"/>
          <w:sz w:val="24"/>
          <w:szCs w:val="24"/>
        </w:rPr>
        <w:t>, in most cases more time at work th</w:t>
      </w:r>
      <w:r w:rsidR="008F3BEE">
        <w:rPr>
          <w:rFonts w:ascii="Arial" w:hAnsi="Arial" w:cs="Arial"/>
          <w:sz w:val="24"/>
          <w:szCs w:val="24"/>
        </w:rPr>
        <w:t>a</w:t>
      </w:r>
      <w:r>
        <w:rPr>
          <w:rFonts w:ascii="Arial" w:hAnsi="Arial" w:cs="Arial"/>
          <w:sz w:val="24"/>
          <w:szCs w:val="24"/>
        </w:rPr>
        <w:t>n in their own homes, the biggest need from them is to feel like home, have good teamwork, a</w:t>
      </w:r>
      <w:r w:rsidR="008F3BEE">
        <w:rPr>
          <w:rFonts w:ascii="Arial" w:hAnsi="Arial" w:cs="Arial"/>
          <w:sz w:val="24"/>
          <w:szCs w:val="24"/>
        </w:rPr>
        <w:t>n</w:t>
      </w:r>
      <w:r>
        <w:rPr>
          <w:rFonts w:ascii="Arial" w:hAnsi="Arial" w:cs="Arial"/>
          <w:sz w:val="24"/>
          <w:szCs w:val="24"/>
        </w:rPr>
        <w:t xml:space="preserve"> appraisal word in recognition of their work or offer some extra training if they see the performance is not to the standards instead of criticism.</w:t>
      </w:r>
    </w:p>
    <w:p w14:paraId="15144DA2" w14:textId="77777777" w:rsidR="008F3BEE" w:rsidRPr="00EE10D5" w:rsidRDefault="008F3BEE" w:rsidP="008F3BEE">
      <w:pPr>
        <w:spacing w:after="0" w:line="360" w:lineRule="auto"/>
        <w:jc w:val="both"/>
        <w:rPr>
          <w:rStyle w:val="SubtleEmphasis"/>
          <w:rFonts w:ascii="Arial" w:hAnsi="Arial" w:cs="Arial"/>
          <w:i w:val="0"/>
          <w:iCs w:val="0"/>
          <w:color w:val="auto"/>
          <w:sz w:val="24"/>
          <w:szCs w:val="24"/>
        </w:rPr>
      </w:pPr>
    </w:p>
    <w:p w14:paraId="3546F0B4" w14:textId="29991A16" w:rsidR="00EB44EF" w:rsidRPr="00BD31D5" w:rsidRDefault="00EE10D5" w:rsidP="00421AE5">
      <w:pPr>
        <w:pStyle w:val="Heading2"/>
        <w:numPr>
          <w:ilvl w:val="0"/>
          <w:numId w:val="7"/>
        </w:numPr>
        <w:jc w:val="both"/>
        <w:rPr>
          <w:rStyle w:val="SubtleEmphasis"/>
          <w:i w:val="0"/>
          <w:iCs w:val="0"/>
          <w:color w:val="00B0F0"/>
        </w:rPr>
      </w:pPr>
      <w:bookmarkStart w:id="11" w:name="_Employee_Wellbeing"/>
      <w:bookmarkEnd w:id="11"/>
      <w:r w:rsidRPr="00BD31D5">
        <w:rPr>
          <w:rStyle w:val="SubtleEmphasis"/>
          <w:i w:val="0"/>
          <w:iCs w:val="0"/>
          <w:color w:val="00B0F0"/>
        </w:rPr>
        <w:lastRenderedPageBreak/>
        <w:t>Employee Wellbeing</w:t>
      </w:r>
    </w:p>
    <w:p w14:paraId="786E658E" w14:textId="77777777" w:rsidR="00C73D2B" w:rsidRPr="00C73D2B" w:rsidRDefault="00C73D2B" w:rsidP="008F3BEE">
      <w:pPr>
        <w:jc w:val="both"/>
      </w:pPr>
    </w:p>
    <w:p w14:paraId="24B9D438" w14:textId="73ECA8A0" w:rsidR="008F756F" w:rsidRDefault="008F756F" w:rsidP="008F3BEE">
      <w:pPr>
        <w:spacing w:after="0" w:line="360" w:lineRule="auto"/>
        <w:jc w:val="both"/>
        <w:rPr>
          <w:rStyle w:val="SubtleEmphasis"/>
          <w:rFonts w:ascii="Arial" w:hAnsi="Arial" w:cs="Arial"/>
          <w:i w:val="0"/>
          <w:iCs w:val="0"/>
          <w:color w:val="auto"/>
          <w:sz w:val="24"/>
          <w:szCs w:val="24"/>
        </w:rPr>
      </w:pPr>
      <w:r w:rsidRPr="0005511C">
        <w:rPr>
          <w:rStyle w:val="SubtleEmphasis"/>
          <w:rFonts w:ascii="Arial" w:hAnsi="Arial" w:cs="Arial"/>
          <w:i w:val="0"/>
          <w:iCs w:val="0"/>
          <w:color w:val="auto"/>
          <w:sz w:val="24"/>
          <w:szCs w:val="24"/>
        </w:rPr>
        <w:t>Employee wellbeing i</w:t>
      </w:r>
      <w:r w:rsidR="00870F72">
        <w:rPr>
          <w:rStyle w:val="SubtleEmphasis"/>
          <w:rFonts w:ascii="Arial" w:hAnsi="Arial" w:cs="Arial"/>
          <w:i w:val="0"/>
          <w:iCs w:val="0"/>
          <w:color w:val="auto"/>
          <w:sz w:val="24"/>
          <w:szCs w:val="24"/>
        </w:rPr>
        <w:t>s</w:t>
      </w:r>
      <w:r w:rsidRPr="0005511C">
        <w:rPr>
          <w:rStyle w:val="SubtleEmphasis"/>
          <w:rFonts w:ascii="Arial" w:hAnsi="Arial" w:cs="Arial"/>
          <w:i w:val="0"/>
          <w:iCs w:val="0"/>
          <w:color w:val="auto"/>
          <w:sz w:val="24"/>
          <w:szCs w:val="24"/>
        </w:rPr>
        <w:t xml:space="preserve"> important in any sector, </w:t>
      </w:r>
      <w:r w:rsidR="0005511C" w:rsidRPr="0005511C">
        <w:rPr>
          <w:rStyle w:val="SubtleEmphasis"/>
          <w:rFonts w:ascii="Arial" w:hAnsi="Arial" w:cs="Arial"/>
          <w:i w:val="0"/>
          <w:iCs w:val="0"/>
          <w:color w:val="auto"/>
          <w:sz w:val="24"/>
          <w:szCs w:val="24"/>
        </w:rPr>
        <w:t>but in hotels is far more important than in other industries, so that a positive guest experience is dependent on the well-being of hotel staff, (</w:t>
      </w:r>
      <w:proofErr w:type="spellStart"/>
      <w:r w:rsidR="0005511C" w:rsidRPr="0005511C">
        <w:rPr>
          <w:rStyle w:val="SubtleEmphasis"/>
          <w:rFonts w:ascii="Arial" w:hAnsi="Arial" w:cs="Arial"/>
          <w:i w:val="0"/>
          <w:iCs w:val="0"/>
          <w:color w:val="auto"/>
          <w:sz w:val="24"/>
          <w:szCs w:val="24"/>
        </w:rPr>
        <w:t>Okumus</w:t>
      </w:r>
      <w:proofErr w:type="spellEnd"/>
      <w:r w:rsidR="0005511C" w:rsidRPr="0005511C">
        <w:rPr>
          <w:rStyle w:val="SubtleEmphasis"/>
          <w:rFonts w:ascii="Arial" w:hAnsi="Arial" w:cs="Arial"/>
          <w:i w:val="0"/>
          <w:iCs w:val="0"/>
          <w:color w:val="auto"/>
          <w:sz w:val="24"/>
          <w:szCs w:val="24"/>
        </w:rPr>
        <w:t>, 2013).</w:t>
      </w:r>
      <w:r w:rsidR="00276C15">
        <w:rPr>
          <w:rStyle w:val="SubtleEmphasis"/>
          <w:rFonts w:ascii="Arial" w:hAnsi="Arial" w:cs="Arial"/>
          <w:i w:val="0"/>
          <w:iCs w:val="0"/>
          <w:color w:val="auto"/>
          <w:sz w:val="24"/>
          <w:szCs w:val="24"/>
        </w:rPr>
        <w:t xml:space="preserve"> </w:t>
      </w:r>
      <w:r w:rsidR="00276C15" w:rsidRPr="00276C15">
        <w:rPr>
          <w:rStyle w:val="SubtleEmphasis"/>
          <w:rFonts w:ascii="Arial" w:hAnsi="Arial" w:cs="Arial"/>
          <w:i w:val="0"/>
          <w:iCs w:val="0"/>
          <w:color w:val="auto"/>
          <w:sz w:val="24"/>
          <w:szCs w:val="24"/>
        </w:rPr>
        <w:t xml:space="preserve">Employee engagement </w:t>
      </w:r>
      <w:r w:rsidR="00276C15">
        <w:rPr>
          <w:rStyle w:val="SubtleEmphasis"/>
          <w:rFonts w:ascii="Arial" w:hAnsi="Arial" w:cs="Arial"/>
          <w:i w:val="0"/>
          <w:iCs w:val="0"/>
          <w:color w:val="auto"/>
          <w:sz w:val="24"/>
          <w:szCs w:val="24"/>
        </w:rPr>
        <w:t xml:space="preserve">also </w:t>
      </w:r>
      <w:r w:rsidR="00276C15" w:rsidRPr="00276C15">
        <w:rPr>
          <w:rStyle w:val="SubtleEmphasis"/>
          <w:rFonts w:ascii="Arial" w:hAnsi="Arial" w:cs="Arial"/>
          <w:i w:val="0"/>
          <w:iCs w:val="0"/>
          <w:color w:val="auto"/>
          <w:sz w:val="24"/>
          <w:szCs w:val="24"/>
        </w:rPr>
        <w:t>might be harmed if the well-being of employees is not acknowledged. Global competitiveness and difficulties in the economy</w:t>
      </w:r>
      <w:r w:rsidR="00870F72">
        <w:rPr>
          <w:rStyle w:val="SubtleEmphasis"/>
          <w:rFonts w:ascii="Arial" w:hAnsi="Arial" w:cs="Arial"/>
          <w:i w:val="0"/>
          <w:iCs w:val="0"/>
          <w:color w:val="auto"/>
          <w:sz w:val="24"/>
          <w:szCs w:val="24"/>
        </w:rPr>
        <w:t xml:space="preserve"> </w:t>
      </w:r>
      <w:r w:rsidR="00276C15" w:rsidRPr="00276C15">
        <w:rPr>
          <w:rStyle w:val="SubtleEmphasis"/>
          <w:rFonts w:ascii="Arial" w:hAnsi="Arial" w:cs="Arial"/>
          <w:i w:val="0"/>
          <w:iCs w:val="0"/>
          <w:color w:val="auto"/>
          <w:sz w:val="24"/>
          <w:szCs w:val="24"/>
        </w:rPr>
        <w:t xml:space="preserve">have led </w:t>
      </w:r>
      <w:r w:rsidR="00870F72">
        <w:rPr>
          <w:rStyle w:val="SubtleEmphasis"/>
          <w:rFonts w:ascii="Arial" w:hAnsi="Arial" w:cs="Arial"/>
          <w:i w:val="0"/>
          <w:iCs w:val="0"/>
          <w:color w:val="auto"/>
          <w:sz w:val="24"/>
          <w:szCs w:val="24"/>
        </w:rPr>
        <w:t>to</w:t>
      </w:r>
      <w:r w:rsidR="00276C15" w:rsidRPr="00276C15">
        <w:rPr>
          <w:rStyle w:val="SubtleEmphasis"/>
          <w:rFonts w:ascii="Arial" w:hAnsi="Arial" w:cs="Arial"/>
          <w:i w:val="0"/>
          <w:iCs w:val="0"/>
          <w:color w:val="auto"/>
          <w:sz w:val="24"/>
          <w:szCs w:val="24"/>
        </w:rPr>
        <w:t xml:space="preserve"> organisational revamps and cutbacks in the previous decade, leaving staff to deal with increased demands and </w:t>
      </w:r>
      <w:r w:rsidR="00870F72">
        <w:rPr>
          <w:rStyle w:val="SubtleEmphasis"/>
          <w:rFonts w:ascii="Arial" w:hAnsi="Arial" w:cs="Arial"/>
          <w:i w:val="0"/>
          <w:iCs w:val="0"/>
          <w:color w:val="auto"/>
          <w:sz w:val="24"/>
          <w:szCs w:val="24"/>
        </w:rPr>
        <w:t>fewer</w:t>
      </w:r>
      <w:r w:rsidR="00276C15" w:rsidRPr="00276C15">
        <w:rPr>
          <w:rStyle w:val="SubtleEmphasis"/>
          <w:rFonts w:ascii="Arial" w:hAnsi="Arial" w:cs="Arial"/>
          <w:i w:val="0"/>
          <w:iCs w:val="0"/>
          <w:color w:val="auto"/>
          <w:sz w:val="24"/>
          <w:szCs w:val="24"/>
        </w:rPr>
        <w:t xml:space="preserve"> resources</w:t>
      </w:r>
      <w:r w:rsidR="00215F28">
        <w:rPr>
          <w:rStyle w:val="SubtleEmphasis"/>
          <w:rFonts w:ascii="Arial" w:hAnsi="Arial" w:cs="Arial"/>
          <w:i w:val="0"/>
          <w:iCs w:val="0"/>
          <w:color w:val="auto"/>
          <w:sz w:val="24"/>
          <w:szCs w:val="24"/>
        </w:rPr>
        <w:t xml:space="preserve">, </w:t>
      </w:r>
      <w:r w:rsidR="00215F28" w:rsidRPr="00215F28">
        <w:rPr>
          <w:rStyle w:val="SubtleEmphasis"/>
          <w:rFonts w:ascii="Arial" w:hAnsi="Arial" w:cs="Arial"/>
          <w:i w:val="0"/>
          <w:iCs w:val="0"/>
          <w:color w:val="auto"/>
          <w:sz w:val="24"/>
          <w:szCs w:val="24"/>
        </w:rPr>
        <w:t>(Lewis, Donaldson-</w:t>
      </w:r>
      <w:proofErr w:type="spellStart"/>
      <w:r w:rsidR="00215F28" w:rsidRPr="00215F28">
        <w:rPr>
          <w:rStyle w:val="SubtleEmphasis"/>
          <w:rFonts w:ascii="Arial" w:hAnsi="Arial" w:cs="Arial"/>
          <w:i w:val="0"/>
          <w:iCs w:val="0"/>
          <w:color w:val="auto"/>
          <w:sz w:val="24"/>
          <w:szCs w:val="24"/>
        </w:rPr>
        <w:t>Feilder</w:t>
      </w:r>
      <w:proofErr w:type="spellEnd"/>
      <w:r w:rsidR="00870F72">
        <w:rPr>
          <w:rStyle w:val="SubtleEmphasis"/>
          <w:rFonts w:ascii="Arial" w:hAnsi="Arial" w:cs="Arial"/>
          <w:i w:val="0"/>
          <w:iCs w:val="0"/>
          <w:color w:val="auto"/>
          <w:sz w:val="24"/>
          <w:szCs w:val="24"/>
        </w:rPr>
        <w:t>,</w:t>
      </w:r>
      <w:r w:rsidR="00215F28" w:rsidRPr="00215F28">
        <w:rPr>
          <w:rStyle w:val="SubtleEmphasis"/>
          <w:rFonts w:ascii="Arial" w:hAnsi="Arial" w:cs="Arial"/>
          <w:i w:val="0"/>
          <w:iCs w:val="0"/>
          <w:color w:val="auto"/>
          <w:sz w:val="24"/>
          <w:szCs w:val="24"/>
        </w:rPr>
        <w:t xml:space="preserve"> and Tharani, 2012)</w:t>
      </w:r>
      <w:r w:rsidR="00276C15" w:rsidRPr="00276C15">
        <w:rPr>
          <w:rStyle w:val="SubtleEmphasis"/>
          <w:rFonts w:ascii="Arial" w:hAnsi="Arial" w:cs="Arial"/>
          <w:i w:val="0"/>
          <w:iCs w:val="0"/>
          <w:color w:val="auto"/>
          <w:sz w:val="24"/>
          <w:szCs w:val="24"/>
        </w:rPr>
        <w:t>.</w:t>
      </w:r>
    </w:p>
    <w:p w14:paraId="56C0B1E5" w14:textId="718A9355" w:rsidR="00870F72" w:rsidRDefault="00B30D0E" w:rsidP="008F3BEE">
      <w:pPr>
        <w:spacing w:after="0" w:line="360" w:lineRule="auto"/>
        <w:jc w:val="both"/>
        <w:rPr>
          <w:rStyle w:val="SubtleEmphasis"/>
          <w:rFonts w:ascii="Arial" w:hAnsi="Arial" w:cs="Arial"/>
          <w:i w:val="0"/>
          <w:iCs w:val="0"/>
          <w:color w:val="auto"/>
          <w:sz w:val="24"/>
          <w:szCs w:val="24"/>
        </w:rPr>
      </w:pPr>
      <w:r w:rsidRPr="00B30D0E">
        <w:rPr>
          <w:rStyle w:val="SubtleEmphasis"/>
          <w:rFonts w:ascii="Arial" w:hAnsi="Arial" w:cs="Arial"/>
          <w:i w:val="0"/>
          <w:iCs w:val="0"/>
          <w:color w:val="auto"/>
          <w:sz w:val="24"/>
          <w:szCs w:val="24"/>
        </w:rPr>
        <w:t>The importance o</w:t>
      </w:r>
      <w:r w:rsidR="00870F72">
        <w:rPr>
          <w:rStyle w:val="SubtleEmphasis"/>
          <w:rFonts w:ascii="Arial" w:hAnsi="Arial" w:cs="Arial"/>
          <w:i w:val="0"/>
          <w:iCs w:val="0"/>
          <w:color w:val="auto"/>
          <w:sz w:val="24"/>
          <w:szCs w:val="24"/>
        </w:rPr>
        <w:t>f</w:t>
      </w:r>
      <w:r w:rsidRPr="00B30D0E">
        <w:rPr>
          <w:rStyle w:val="SubtleEmphasis"/>
          <w:rFonts w:ascii="Arial" w:hAnsi="Arial" w:cs="Arial"/>
          <w:i w:val="0"/>
          <w:iCs w:val="0"/>
          <w:color w:val="auto"/>
          <w:sz w:val="24"/>
          <w:szCs w:val="24"/>
        </w:rPr>
        <w:t xml:space="preserve"> mental health should not be ignored, and organizations need</w:t>
      </w:r>
      <w:r w:rsidR="00870F72">
        <w:rPr>
          <w:rStyle w:val="SubtleEmphasis"/>
          <w:rFonts w:ascii="Arial" w:hAnsi="Arial" w:cs="Arial"/>
          <w:i w:val="0"/>
          <w:iCs w:val="0"/>
          <w:color w:val="auto"/>
          <w:sz w:val="24"/>
          <w:szCs w:val="24"/>
        </w:rPr>
        <w:t xml:space="preserve"> to</w:t>
      </w:r>
      <w:r w:rsidRPr="00B30D0E">
        <w:rPr>
          <w:rStyle w:val="SubtleEmphasis"/>
          <w:rFonts w:ascii="Arial" w:hAnsi="Arial" w:cs="Arial"/>
          <w:i w:val="0"/>
          <w:iCs w:val="0"/>
          <w:color w:val="auto"/>
          <w:sz w:val="24"/>
          <w:szCs w:val="24"/>
        </w:rPr>
        <w:t xml:space="preserve"> evaluate how they might assist employees in preserving their emotional well-being during th</w:t>
      </w:r>
      <w:r w:rsidR="00870F72">
        <w:rPr>
          <w:rStyle w:val="SubtleEmphasis"/>
          <w:rFonts w:ascii="Arial" w:hAnsi="Arial" w:cs="Arial"/>
          <w:i w:val="0"/>
          <w:iCs w:val="0"/>
          <w:color w:val="auto"/>
          <w:sz w:val="24"/>
          <w:szCs w:val="24"/>
        </w:rPr>
        <w:t>ese</w:t>
      </w:r>
      <w:r w:rsidRPr="00B30D0E">
        <w:rPr>
          <w:rStyle w:val="SubtleEmphasis"/>
          <w:rFonts w:ascii="Arial" w:hAnsi="Arial" w:cs="Arial"/>
          <w:i w:val="0"/>
          <w:iCs w:val="0"/>
          <w:color w:val="auto"/>
          <w:sz w:val="24"/>
          <w:szCs w:val="24"/>
        </w:rPr>
        <w:t xml:space="preserve"> </w:t>
      </w:r>
      <w:r>
        <w:rPr>
          <w:rStyle w:val="SubtleEmphasis"/>
          <w:rFonts w:ascii="Arial" w:hAnsi="Arial" w:cs="Arial"/>
          <w:i w:val="0"/>
          <w:iCs w:val="0"/>
          <w:color w:val="auto"/>
          <w:sz w:val="24"/>
          <w:szCs w:val="24"/>
        </w:rPr>
        <w:t>stressful moments,</w:t>
      </w:r>
      <w:r w:rsidRPr="00B30D0E">
        <w:t xml:space="preserve"> </w:t>
      </w:r>
      <w:r>
        <w:rPr>
          <w:rStyle w:val="SubtleEmphasis"/>
          <w:rFonts w:ascii="Arial" w:hAnsi="Arial" w:cs="Arial"/>
          <w:i w:val="0"/>
          <w:iCs w:val="0"/>
          <w:color w:val="auto"/>
          <w:sz w:val="24"/>
          <w:szCs w:val="24"/>
        </w:rPr>
        <w:t>(</w:t>
      </w:r>
      <w:r w:rsidRPr="00B30D0E">
        <w:rPr>
          <w:rStyle w:val="SubtleEmphasis"/>
          <w:rFonts w:ascii="Arial" w:hAnsi="Arial" w:cs="Arial"/>
          <w:i w:val="0"/>
          <w:iCs w:val="0"/>
          <w:color w:val="auto"/>
          <w:sz w:val="24"/>
          <w:szCs w:val="24"/>
        </w:rPr>
        <w:t>Aon</w:t>
      </w:r>
      <w:r>
        <w:rPr>
          <w:rStyle w:val="SubtleEmphasis"/>
          <w:rFonts w:ascii="Arial" w:hAnsi="Arial" w:cs="Arial"/>
          <w:i w:val="0"/>
          <w:iCs w:val="0"/>
          <w:color w:val="auto"/>
          <w:sz w:val="24"/>
          <w:szCs w:val="24"/>
        </w:rPr>
        <w:t>,</w:t>
      </w:r>
      <w:r w:rsidRPr="00B30D0E">
        <w:rPr>
          <w:rStyle w:val="SubtleEmphasis"/>
          <w:rFonts w:ascii="Arial" w:hAnsi="Arial" w:cs="Arial"/>
          <w:i w:val="0"/>
          <w:iCs w:val="0"/>
          <w:color w:val="auto"/>
          <w:sz w:val="24"/>
          <w:szCs w:val="24"/>
        </w:rPr>
        <w:t xml:space="preserve"> 2021</w:t>
      </w:r>
      <w:r>
        <w:rPr>
          <w:rStyle w:val="SubtleEmphasis"/>
          <w:rFonts w:ascii="Arial" w:hAnsi="Arial" w:cs="Arial"/>
          <w:i w:val="0"/>
          <w:iCs w:val="0"/>
          <w:color w:val="auto"/>
          <w:sz w:val="24"/>
          <w:szCs w:val="24"/>
        </w:rPr>
        <w:t>)</w:t>
      </w:r>
      <w:r w:rsidRPr="00B30D0E">
        <w:rPr>
          <w:rStyle w:val="SubtleEmphasis"/>
          <w:rFonts w:ascii="Arial" w:hAnsi="Arial" w:cs="Arial"/>
          <w:i w:val="0"/>
          <w:iCs w:val="0"/>
          <w:color w:val="auto"/>
          <w:sz w:val="24"/>
          <w:szCs w:val="24"/>
        </w:rPr>
        <w:t>.</w:t>
      </w:r>
    </w:p>
    <w:p w14:paraId="0DCF8EC1" w14:textId="46F30D07" w:rsidR="00EB44EF" w:rsidRPr="008F3BEE" w:rsidRDefault="00870F72" w:rsidP="008F3BEE">
      <w:pPr>
        <w:spacing w:after="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The key is</w:t>
      </w:r>
      <w:r w:rsidR="008F3BEE">
        <w:rPr>
          <w:rStyle w:val="SubtleEmphasis"/>
          <w:rFonts w:ascii="Arial" w:hAnsi="Arial" w:cs="Arial"/>
          <w:i w:val="0"/>
          <w:iCs w:val="0"/>
          <w:color w:val="auto"/>
          <w:sz w:val="24"/>
          <w:szCs w:val="24"/>
        </w:rPr>
        <w:t xml:space="preserve"> to</w:t>
      </w:r>
      <w:r>
        <w:rPr>
          <w:rStyle w:val="SubtleEmphasis"/>
          <w:rFonts w:ascii="Arial" w:hAnsi="Arial" w:cs="Arial"/>
          <w:i w:val="0"/>
          <w:iCs w:val="0"/>
          <w:color w:val="auto"/>
          <w:sz w:val="24"/>
          <w:szCs w:val="24"/>
        </w:rPr>
        <w:t xml:space="preserve"> invest in </w:t>
      </w:r>
      <w:r w:rsidRPr="00870F72">
        <w:rPr>
          <w:rStyle w:val="SubtleEmphasis"/>
          <w:rFonts w:ascii="Arial" w:hAnsi="Arial" w:cs="Arial"/>
          <w:i w:val="0"/>
          <w:iCs w:val="0"/>
          <w:color w:val="auto"/>
          <w:sz w:val="24"/>
          <w:szCs w:val="24"/>
        </w:rPr>
        <w:t>employee wellbeing</w:t>
      </w:r>
      <w:r>
        <w:rPr>
          <w:rStyle w:val="SubtleEmphasis"/>
          <w:rFonts w:ascii="Arial" w:hAnsi="Arial" w:cs="Arial"/>
          <w:i w:val="0"/>
          <w:iCs w:val="0"/>
          <w:color w:val="auto"/>
          <w:sz w:val="24"/>
          <w:szCs w:val="24"/>
        </w:rPr>
        <w:t>, this is one of the most significant methods of retain</w:t>
      </w:r>
      <w:r w:rsidR="008F3BEE">
        <w:rPr>
          <w:rStyle w:val="SubtleEmphasis"/>
          <w:rFonts w:ascii="Arial" w:hAnsi="Arial" w:cs="Arial"/>
          <w:i w:val="0"/>
          <w:iCs w:val="0"/>
          <w:color w:val="auto"/>
          <w:sz w:val="24"/>
          <w:szCs w:val="24"/>
        </w:rPr>
        <w:t>ing</w:t>
      </w:r>
      <w:r>
        <w:rPr>
          <w:rStyle w:val="SubtleEmphasis"/>
          <w:rFonts w:ascii="Arial" w:hAnsi="Arial" w:cs="Arial"/>
          <w:i w:val="0"/>
          <w:iCs w:val="0"/>
          <w:color w:val="auto"/>
          <w:sz w:val="24"/>
          <w:szCs w:val="24"/>
        </w:rPr>
        <w:t xml:space="preserve"> the staff </w:t>
      </w:r>
      <w:r w:rsidR="008F3BEE">
        <w:rPr>
          <w:rStyle w:val="SubtleEmphasis"/>
          <w:rFonts w:ascii="Arial" w:hAnsi="Arial" w:cs="Arial"/>
          <w:i w:val="0"/>
          <w:iCs w:val="0"/>
          <w:color w:val="auto"/>
          <w:sz w:val="24"/>
          <w:szCs w:val="24"/>
        </w:rPr>
        <w:t>i</w:t>
      </w:r>
      <w:r>
        <w:rPr>
          <w:rStyle w:val="SubtleEmphasis"/>
          <w:rFonts w:ascii="Arial" w:hAnsi="Arial" w:cs="Arial"/>
          <w:i w:val="0"/>
          <w:iCs w:val="0"/>
          <w:color w:val="auto"/>
          <w:sz w:val="24"/>
          <w:szCs w:val="24"/>
        </w:rPr>
        <w:t>n the everyday life, and this is a challenge that need</w:t>
      </w:r>
      <w:r w:rsidR="008F3BEE">
        <w:rPr>
          <w:rStyle w:val="SubtleEmphasis"/>
          <w:rFonts w:ascii="Arial" w:hAnsi="Arial" w:cs="Arial"/>
          <w:i w:val="0"/>
          <w:iCs w:val="0"/>
          <w:color w:val="auto"/>
          <w:sz w:val="24"/>
          <w:szCs w:val="24"/>
        </w:rPr>
        <w:t>s</w:t>
      </w:r>
      <w:r>
        <w:rPr>
          <w:rStyle w:val="SubtleEmphasis"/>
          <w:rFonts w:ascii="Arial" w:hAnsi="Arial" w:cs="Arial"/>
          <w:i w:val="0"/>
          <w:iCs w:val="0"/>
          <w:color w:val="auto"/>
          <w:sz w:val="24"/>
          <w:szCs w:val="24"/>
        </w:rPr>
        <w:t xml:space="preserve"> to be faced by employees and employers in a pandemic time.</w:t>
      </w:r>
    </w:p>
    <w:p w14:paraId="7757F494" w14:textId="183CB036" w:rsidR="00B30D0E" w:rsidRDefault="00B30D0E" w:rsidP="00421AE5">
      <w:pPr>
        <w:pStyle w:val="Heading1"/>
        <w:numPr>
          <w:ilvl w:val="0"/>
          <w:numId w:val="5"/>
        </w:numPr>
        <w:jc w:val="both"/>
        <w:rPr>
          <w:rStyle w:val="SubtleEmphasis"/>
          <w:i w:val="0"/>
          <w:iCs w:val="0"/>
          <w:color w:val="00B0F0"/>
          <w:sz w:val="36"/>
          <w:szCs w:val="36"/>
        </w:rPr>
      </w:pPr>
      <w:bookmarkStart w:id="12" w:name="_Hlk89473096"/>
      <w:bookmarkStart w:id="13" w:name="_Results_and_conclusion"/>
      <w:bookmarkEnd w:id="13"/>
      <w:r w:rsidRPr="00C73D2B">
        <w:rPr>
          <w:rStyle w:val="SubtleEmphasis"/>
          <w:i w:val="0"/>
          <w:iCs w:val="0"/>
          <w:color w:val="00B0F0"/>
          <w:sz w:val="36"/>
          <w:szCs w:val="36"/>
        </w:rPr>
        <w:t>Results and conclusion</w:t>
      </w:r>
      <w:bookmarkEnd w:id="12"/>
    </w:p>
    <w:p w14:paraId="6B40C821" w14:textId="77777777" w:rsidR="008F3BEE" w:rsidRPr="008F3BEE" w:rsidRDefault="008F3BEE" w:rsidP="008F3BEE"/>
    <w:p w14:paraId="7DC3C989" w14:textId="62315920" w:rsidR="00B30D0E" w:rsidRPr="00BD31D5" w:rsidRDefault="00B30D0E" w:rsidP="00421AE5">
      <w:pPr>
        <w:pStyle w:val="Heading2"/>
        <w:numPr>
          <w:ilvl w:val="0"/>
          <w:numId w:val="8"/>
        </w:numPr>
        <w:jc w:val="both"/>
        <w:rPr>
          <w:rStyle w:val="SubtleEmphasis"/>
          <w:color w:val="00B0F0"/>
        </w:rPr>
      </w:pPr>
      <w:bookmarkStart w:id="14" w:name="_Results"/>
      <w:bookmarkEnd w:id="14"/>
      <w:r w:rsidRPr="00BD31D5">
        <w:rPr>
          <w:rStyle w:val="SubtleEmphasis"/>
          <w:color w:val="00B0F0"/>
        </w:rPr>
        <w:t>Results</w:t>
      </w:r>
    </w:p>
    <w:p w14:paraId="1A350F12" w14:textId="008FF558" w:rsidR="00B30D0E" w:rsidRPr="00870F72" w:rsidRDefault="00B30D0E" w:rsidP="008F3BEE">
      <w:pPr>
        <w:jc w:val="both"/>
        <w:rPr>
          <w:rStyle w:val="SubtleEmphasis"/>
          <w:color w:val="auto"/>
          <w:sz w:val="28"/>
          <w:szCs w:val="28"/>
        </w:rPr>
      </w:pPr>
    </w:p>
    <w:p w14:paraId="4159893C" w14:textId="0160AE64" w:rsidR="00870F72" w:rsidRPr="00870F72" w:rsidRDefault="00870F72" w:rsidP="008F3BEE">
      <w:pPr>
        <w:spacing w:after="0"/>
        <w:jc w:val="both"/>
        <w:rPr>
          <w:rStyle w:val="SubtleEmphasis"/>
          <w:rFonts w:ascii="Arial" w:hAnsi="Arial" w:cs="Arial"/>
          <w:i w:val="0"/>
          <w:iCs w:val="0"/>
          <w:color w:val="auto"/>
          <w:sz w:val="24"/>
          <w:szCs w:val="24"/>
        </w:rPr>
      </w:pPr>
      <w:r w:rsidRPr="00870F72">
        <w:rPr>
          <w:rStyle w:val="SubtleEmphasis"/>
          <w:rFonts w:ascii="Arial" w:hAnsi="Arial" w:cs="Arial"/>
          <w:i w:val="0"/>
          <w:iCs w:val="0"/>
          <w:color w:val="auto"/>
          <w:sz w:val="24"/>
          <w:szCs w:val="24"/>
        </w:rPr>
        <w:t>After meticulous research and analysis of the employee</w:t>
      </w:r>
      <w:r w:rsidR="008F3BEE">
        <w:rPr>
          <w:rStyle w:val="SubtleEmphasis"/>
          <w:rFonts w:ascii="Arial" w:hAnsi="Arial" w:cs="Arial"/>
          <w:i w:val="0"/>
          <w:iCs w:val="0"/>
          <w:color w:val="auto"/>
          <w:sz w:val="24"/>
          <w:szCs w:val="24"/>
        </w:rPr>
        <w:t>,</w:t>
      </w:r>
      <w:r w:rsidRPr="00870F72">
        <w:rPr>
          <w:rStyle w:val="SubtleEmphasis"/>
          <w:rFonts w:ascii="Arial" w:hAnsi="Arial" w:cs="Arial"/>
          <w:i w:val="0"/>
          <w:iCs w:val="0"/>
          <w:color w:val="auto"/>
          <w:sz w:val="24"/>
          <w:szCs w:val="24"/>
        </w:rPr>
        <w:t xml:space="preserve"> survey get</w:t>
      </w:r>
      <w:r w:rsidR="008F3BEE">
        <w:rPr>
          <w:rStyle w:val="SubtleEmphasis"/>
          <w:rFonts w:ascii="Arial" w:hAnsi="Arial" w:cs="Arial"/>
          <w:i w:val="0"/>
          <w:iCs w:val="0"/>
          <w:color w:val="auto"/>
          <w:sz w:val="24"/>
          <w:szCs w:val="24"/>
        </w:rPr>
        <w:t>s</w:t>
      </w:r>
      <w:r w:rsidRPr="00870F72">
        <w:rPr>
          <w:rStyle w:val="SubtleEmphasis"/>
          <w:rFonts w:ascii="Arial" w:hAnsi="Arial" w:cs="Arial"/>
          <w:i w:val="0"/>
          <w:iCs w:val="0"/>
          <w:color w:val="auto"/>
          <w:sz w:val="24"/>
          <w:szCs w:val="24"/>
        </w:rPr>
        <w:t xml:space="preserve"> to the conclusion that Hilton Hotel is a great place to work and overall the employee</w:t>
      </w:r>
      <w:r w:rsidR="008F3BEE">
        <w:rPr>
          <w:rStyle w:val="SubtleEmphasis"/>
          <w:rFonts w:ascii="Arial" w:hAnsi="Arial" w:cs="Arial"/>
          <w:i w:val="0"/>
          <w:iCs w:val="0"/>
          <w:color w:val="auto"/>
          <w:sz w:val="24"/>
          <w:szCs w:val="24"/>
        </w:rPr>
        <w:t>s</w:t>
      </w:r>
      <w:r w:rsidRPr="00870F72">
        <w:rPr>
          <w:rStyle w:val="SubtleEmphasis"/>
          <w:rFonts w:ascii="Arial" w:hAnsi="Arial" w:cs="Arial"/>
          <w:i w:val="0"/>
          <w:iCs w:val="0"/>
          <w:color w:val="auto"/>
          <w:sz w:val="24"/>
          <w:szCs w:val="24"/>
        </w:rPr>
        <w:t xml:space="preserve"> are happy and most engaged within the workplace, no wonder the company </w:t>
      </w:r>
      <w:r w:rsidR="008F3BEE">
        <w:rPr>
          <w:rStyle w:val="SubtleEmphasis"/>
          <w:rFonts w:ascii="Arial" w:hAnsi="Arial" w:cs="Arial"/>
          <w:i w:val="0"/>
          <w:iCs w:val="0"/>
          <w:color w:val="auto"/>
          <w:sz w:val="24"/>
          <w:szCs w:val="24"/>
        </w:rPr>
        <w:t xml:space="preserve">has </w:t>
      </w:r>
      <w:r w:rsidRPr="00870F72">
        <w:rPr>
          <w:rStyle w:val="SubtleEmphasis"/>
          <w:rFonts w:ascii="Arial" w:hAnsi="Arial" w:cs="Arial"/>
          <w:i w:val="0"/>
          <w:iCs w:val="0"/>
          <w:color w:val="auto"/>
          <w:sz w:val="24"/>
          <w:szCs w:val="24"/>
        </w:rPr>
        <w:t>been nominated the UK’s best  place to work and this is grateful and meaningful special in the hard times faced due to the COVID19 pandemic</w:t>
      </w:r>
      <w:r w:rsidRPr="00870F72">
        <w:rPr>
          <w:rFonts w:ascii="Arial" w:hAnsi="Arial" w:cs="Arial"/>
          <w:sz w:val="24"/>
          <w:szCs w:val="24"/>
        </w:rPr>
        <w:t>,(</w:t>
      </w:r>
      <w:r w:rsidRPr="00870F72">
        <w:rPr>
          <w:rStyle w:val="SubtleEmphasis"/>
          <w:rFonts w:ascii="Arial" w:hAnsi="Arial" w:cs="Arial"/>
          <w:i w:val="0"/>
          <w:iCs w:val="0"/>
          <w:color w:val="auto"/>
          <w:sz w:val="24"/>
          <w:szCs w:val="24"/>
        </w:rPr>
        <w:t>Hilton, 2021).</w:t>
      </w:r>
    </w:p>
    <w:p w14:paraId="573C62A2" w14:textId="662832D2" w:rsidR="00B30D0E" w:rsidRDefault="00870F72" w:rsidP="008F3BEE">
      <w:pPr>
        <w:spacing w:after="0"/>
        <w:jc w:val="both"/>
        <w:rPr>
          <w:rFonts w:ascii="Arial" w:hAnsi="Arial" w:cs="Arial"/>
          <w:sz w:val="24"/>
          <w:szCs w:val="24"/>
        </w:rPr>
      </w:pPr>
      <w:r>
        <w:rPr>
          <w:rStyle w:val="SubtleEmphasis"/>
          <w:rFonts w:ascii="Arial" w:hAnsi="Arial" w:cs="Arial"/>
          <w:i w:val="0"/>
          <w:iCs w:val="0"/>
          <w:color w:val="auto"/>
          <w:sz w:val="24"/>
          <w:szCs w:val="24"/>
        </w:rPr>
        <w:t xml:space="preserve">Moreover, the study reveals that </w:t>
      </w:r>
      <w:r w:rsidRPr="00EB44EF">
        <w:rPr>
          <w:rFonts w:ascii="Arial" w:hAnsi="Arial" w:cs="Arial"/>
          <w:sz w:val="24"/>
          <w:szCs w:val="24"/>
        </w:rPr>
        <w:t>Hilton Leicester hotel</w:t>
      </w:r>
      <w:r>
        <w:rPr>
          <w:rFonts w:ascii="Arial" w:hAnsi="Arial" w:cs="Arial"/>
          <w:sz w:val="24"/>
          <w:szCs w:val="24"/>
        </w:rPr>
        <w:t xml:space="preserve"> has been le</w:t>
      </w:r>
      <w:r w:rsidR="008F3BEE">
        <w:rPr>
          <w:rFonts w:ascii="Arial" w:hAnsi="Arial" w:cs="Arial"/>
          <w:sz w:val="24"/>
          <w:szCs w:val="24"/>
        </w:rPr>
        <w:t>aving</w:t>
      </w:r>
      <w:r>
        <w:rPr>
          <w:rFonts w:ascii="Arial" w:hAnsi="Arial" w:cs="Arial"/>
          <w:sz w:val="24"/>
          <w:szCs w:val="24"/>
        </w:rPr>
        <w:t xml:space="preserve"> some important points out. The propos</w:t>
      </w:r>
      <w:r w:rsidR="008F3BEE">
        <w:rPr>
          <w:rFonts w:ascii="Arial" w:hAnsi="Arial" w:cs="Arial"/>
          <w:sz w:val="24"/>
          <w:szCs w:val="24"/>
        </w:rPr>
        <w:t>al</w:t>
      </w:r>
      <w:r>
        <w:rPr>
          <w:rFonts w:ascii="Arial" w:hAnsi="Arial" w:cs="Arial"/>
          <w:sz w:val="24"/>
          <w:szCs w:val="24"/>
        </w:rPr>
        <w:t xml:space="preserve"> present to the head of the hotel is to be more present and support more the employees.</w:t>
      </w:r>
    </w:p>
    <w:p w14:paraId="6FEC2C3B" w14:textId="3552B5F6" w:rsidR="00870F72" w:rsidRPr="00870F72" w:rsidRDefault="00870F72" w:rsidP="00421AE5">
      <w:pPr>
        <w:pStyle w:val="ListParagraph"/>
        <w:numPr>
          <w:ilvl w:val="0"/>
          <w:numId w:val="4"/>
        </w:numPr>
        <w:spacing w:after="0"/>
        <w:jc w:val="both"/>
        <w:rPr>
          <w:rFonts w:ascii="Arial" w:hAnsi="Arial" w:cs="Arial"/>
          <w:sz w:val="24"/>
          <w:szCs w:val="24"/>
        </w:rPr>
      </w:pPr>
      <w:r>
        <w:rPr>
          <w:rFonts w:ascii="Arial" w:hAnsi="Arial" w:cs="Arial"/>
          <w:sz w:val="24"/>
          <w:szCs w:val="24"/>
        </w:rPr>
        <w:t>The front</w:t>
      </w:r>
      <w:r w:rsidR="008F3BEE">
        <w:rPr>
          <w:rFonts w:ascii="Arial" w:hAnsi="Arial" w:cs="Arial"/>
          <w:sz w:val="24"/>
          <w:szCs w:val="24"/>
        </w:rPr>
        <w:t>-of-</w:t>
      </w:r>
      <w:r>
        <w:rPr>
          <w:rFonts w:ascii="Arial" w:hAnsi="Arial" w:cs="Arial"/>
          <w:sz w:val="24"/>
          <w:szCs w:val="24"/>
        </w:rPr>
        <w:t>house employees are</w:t>
      </w:r>
      <w:r w:rsidRPr="00870F72">
        <w:rPr>
          <w:rFonts w:ascii="Arial" w:hAnsi="Arial" w:cs="Arial"/>
          <w:sz w:val="24"/>
          <w:szCs w:val="24"/>
        </w:rPr>
        <w:t xml:space="preserve"> requesting some more trainin</w:t>
      </w:r>
      <w:r>
        <w:rPr>
          <w:rFonts w:ascii="Arial" w:hAnsi="Arial" w:cs="Arial"/>
          <w:sz w:val="24"/>
          <w:szCs w:val="24"/>
        </w:rPr>
        <w:t>g and support  –</w:t>
      </w:r>
      <w:r w:rsidRPr="00870F72">
        <w:rPr>
          <w:rFonts w:ascii="Arial" w:hAnsi="Arial" w:cs="Arial"/>
          <w:sz w:val="24"/>
          <w:szCs w:val="24"/>
        </w:rPr>
        <w:t xml:space="preserve"> </w:t>
      </w:r>
      <w:r>
        <w:rPr>
          <w:rFonts w:ascii="Arial" w:hAnsi="Arial" w:cs="Arial"/>
          <w:sz w:val="24"/>
          <w:szCs w:val="24"/>
        </w:rPr>
        <w:t>to</w:t>
      </w:r>
      <w:r w:rsidRPr="00870F72">
        <w:rPr>
          <w:rFonts w:ascii="Arial" w:hAnsi="Arial" w:cs="Arial"/>
          <w:sz w:val="24"/>
          <w:szCs w:val="24"/>
        </w:rPr>
        <w:t xml:space="preserve"> lead with the more demanding customers related to the COVID19 rules and requirements</w:t>
      </w:r>
      <w:r>
        <w:rPr>
          <w:rFonts w:ascii="Arial" w:hAnsi="Arial" w:cs="Arial"/>
          <w:sz w:val="24"/>
          <w:szCs w:val="24"/>
        </w:rPr>
        <w:t>, to be consider</w:t>
      </w:r>
      <w:r w:rsidR="008F3BEE">
        <w:rPr>
          <w:rFonts w:ascii="Arial" w:hAnsi="Arial" w:cs="Arial"/>
          <w:sz w:val="24"/>
          <w:szCs w:val="24"/>
        </w:rPr>
        <w:t>ed</w:t>
      </w:r>
      <w:r>
        <w:rPr>
          <w:rFonts w:ascii="Arial" w:hAnsi="Arial" w:cs="Arial"/>
          <w:sz w:val="24"/>
          <w:szCs w:val="24"/>
        </w:rPr>
        <w:t xml:space="preserve"> a supervisor or manager to be more present until they feel confident with their new part of the rol</w:t>
      </w:r>
      <w:r w:rsidR="008F3BEE">
        <w:rPr>
          <w:rFonts w:ascii="Arial" w:hAnsi="Arial" w:cs="Arial"/>
          <w:sz w:val="24"/>
          <w:szCs w:val="24"/>
        </w:rPr>
        <w:t>e</w:t>
      </w:r>
      <w:r>
        <w:rPr>
          <w:rFonts w:ascii="Arial" w:hAnsi="Arial" w:cs="Arial"/>
          <w:sz w:val="24"/>
          <w:szCs w:val="24"/>
        </w:rPr>
        <w:t xml:space="preserve"> to perform.</w:t>
      </w:r>
    </w:p>
    <w:p w14:paraId="51835042" w14:textId="411B6DA4" w:rsidR="00870F72" w:rsidRPr="00870F72" w:rsidRDefault="00870F72" w:rsidP="00421AE5">
      <w:pPr>
        <w:pStyle w:val="ListParagraph"/>
        <w:numPr>
          <w:ilvl w:val="0"/>
          <w:numId w:val="4"/>
        </w:numPr>
        <w:spacing w:after="0"/>
        <w:jc w:val="both"/>
        <w:rPr>
          <w:rFonts w:ascii="Arial" w:hAnsi="Arial" w:cs="Arial"/>
          <w:i/>
          <w:iCs/>
          <w:sz w:val="24"/>
          <w:szCs w:val="24"/>
        </w:rPr>
      </w:pPr>
      <w:r>
        <w:rPr>
          <w:rFonts w:ascii="Arial" w:hAnsi="Arial" w:cs="Arial"/>
          <w:sz w:val="24"/>
          <w:szCs w:val="24"/>
        </w:rPr>
        <w:t>The implementation of a wellbeing plan- so the employees feel more confident not only with themselves but with others.</w:t>
      </w:r>
    </w:p>
    <w:p w14:paraId="04F09389" w14:textId="0A00C4AD" w:rsidR="00870F72" w:rsidRPr="008F3BEE" w:rsidRDefault="00870F72" w:rsidP="00421AE5">
      <w:pPr>
        <w:pStyle w:val="ListParagraph"/>
        <w:numPr>
          <w:ilvl w:val="0"/>
          <w:numId w:val="10"/>
        </w:numPr>
        <w:spacing w:after="0"/>
        <w:jc w:val="both"/>
        <w:rPr>
          <w:rFonts w:ascii="Arial" w:hAnsi="Arial" w:cs="Arial"/>
          <w:i/>
          <w:iCs/>
          <w:sz w:val="24"/>
          <w:szCs w:val="24"/>
        </w:rPr>
      </w:pPr>
      <w:r w:rsidRPr="008F3BEE">
        <w:rPr>
          <w:rFonts w:ascii="Arial" w:hAnsi="Arial" w:cs="Arial"/>
          <w:sz w:val="24"/>
          <w:szCs w:val="24"/>
        </w:rPr>
        <w:t>Attendance bonus – will reduce the turnover, is an incentive to make them go work</w:t>
      </w:r>
    </w:p>
    <w:p w14:paraId="5A85E242" w14:textId="2F328E69" w:rsidR="00870F72" w:rsidRPr="008F3BEE" w:rsidRDefault="00870F72" w:rsidP="00421AE5">
      <w:pPr>
        <w:pStyle w:val="ListParagraph"/>
        <w:numPr>
          <w:ilvl w:val="0"/>
          <w:numId w:val="10"/>
        </w:numPr>
        <w:spacing w:after="0"/>
        <w:jc w:val="both"/>
        <w:rPr>
          <w:rFonts w:ascii="Arial" w:hAnsi="Arial" w:cs="Arial"/>
          <w:i/>
          <w:iCs/>
          <w:sz w:val="24"/>
          <w:szCs w:val="24"/>
        </w:rPr>
      </w:pPr>
      <w:r w:rsidRPr="008F3BEE">
        <w:rPr>
          <w:rFonts w:ascii="Arial" w:hAnsi="Arial" w:cs="Arial"/>
          <w:sz w:val="24"/>
          <w:szCs w:val="24"/>
        </w:rPr>
        <w:t>Practice some incentives – the employees are scare</w:t>
      </w:r>
      <w:r w:rsidR="008F3BEE" w:rsidRPr="008F3BEE">
        <w:rPr>
          <w:rFonts w:ascii="Arial" w:hAnsi="Arial" w:cs="Arial"/>
          <w:sz w:val="24"/>
          <w:szCs w:val="24"/>
        </w:rPr>
        <w:t>d</w:t>
      </w:r>
      <w:r w:rsidRPr="008F3BEE">
        <w:rPr>
          <w:rFonts w:ascii="Arial" w:hAnsi="Arial" w:cs="Arial"/>
          <w:sz w:val="24"/>
          <w:szCs w:val="24"/>
        </w:rPr>
        <w:t xml:space="preserve"> </w:t>
      </w:r>
      <w:r w:rsidR="008F3BEE" w:rsidRPr="008F3BEE">
        <w:rPr>
          <w:rFonts w:ascii="Arial" w:hAnsi="Arial" w:cs="Arial"/>
          <w:sz w:val="24"/>
          <w:szCs w:val="24"/>
        </w:rPr>
        <w:t>of</w:t>
      </w:r>
      <w:r w:rsidRPr="008F3BEE">
        <w:rPr>
          <w:rFonts w:ascii="Arial" w:hAnsi="Arial" w:cs="Arial"/>
          <w:sz w:val="24"/>
          <w:szCs w:val="24"/>
        </w:rPr>
        <w:t xml:space="preserve"> the world, with the pandemic. Make the workplace a place where they like to be. </w:t>
      </w:r>
      <w:r w:rsidR="008F3BEE" w:rsidRPr="008F3BEE">
        <w:rPr>
          <w:rFonts w:ascii="Arial" w:hAnsi="Arial" w:cs="Arial"/>
          <w:sz w:val="24"/>
          <w:szCs w:val="24"/>
        </w:rPr>
        <w:t>For</w:t>
      </w:r>
      <w:r w:rsidRPr="008F3BEE">
        <w:rPr>
          <w:rFonts w:ascii="Arial" w:hAnsi="Arial" w:cs="Arial"/>
          <w:sz w:val="24"/>
          <w:szCs w:val="24"/>
        </w:rPr>
        <w:t xml:space="preserve"> example, give them an extra rest day for the happiest employee this month, a free restaurant meal for 2</w:t>
      </w:r>
      <w:r w:rsidR="008F3BEE" w:rsidRPr="008F3BEE">
        <w:rPr>
          <w:rFonts w:ascii="Arial" w:hAnsi="Arial" w:cs="Arial"/>
          <w:sz w:val="24"/>
          <w:szCs w:val="24"/>
        </w:rPr>
        <w:t>,</w:t>
      </w:r>
      <w:r w:rsidRPr="008F3BEE">
        <w:rPr>
          <w:rFonts w:ascii="Arial" w:hAnsi="Arial" w:cs="Arial"/>
          <w:sz w:val="24"/>
          <w:szCs w:val="24"/>
        </w:rPr>
        <w:t xml:space="preserve"> or for </w:t>
      </w:r>
      <w:r w:rsidR="008F3BEE" w:rsidRPr="008F3BEE">
        <w:rPr>
          <w:rFonts w:ascii="Arial" w:hAnsi="Arial" w:cs="Arial"/>
          <w:sz w:val="24"/>
          <w:szCs w:val="24"/>
        </w:rPr>
        <w:t xml:space="preserve">the </w:t>
      </w:r>
      <w:r w:rsidRPr="008F3BEE">
        <w:rPr>
          <w:rFonts w:ascii="Arial" w:hAnsi="Arial" w:cs="Arial"/>
          <w:sz w:val="24"/>
          <w:szCs w:val="24"/>
        </w:rPr>
        <w:t>family in the follow</w:t>
      </w:r>
      <w:r w:rsidR="008F3BEE" w:rsidRPr="008F3BEE">
        <w:rPr>
          <w:rFonts w:ascii="Arial" w:hAnsi="Arial" w:cs="Arial"/>
          <w:sz w:val="24"/>
          <w:szCs w:val="24"/>
        </w:rPr>
        <w:t>ing</w:t>
      </w:r>
      <w:r w:rsidRPr="008F3BEE">
        <w:rPr>
          <w:rFonts w:ascii="Arial" w:hAnsi="Arial" w:cs="Arial"/>
          <w:sz w:val="24"/>
          <w:szCs w:val="24"/>
        </w:rPr>
        <w:t xml:space="preserve"> month for the employee with the best reviews or feedback.</w:t>
      </w:r>
    </w:p>
    <w:p w14:paraId="583E7E53" w14:textId="77777777" w:rsidR="008F3BEE" w:rsidRPr="00B30D0E" w:rsidRDefault="008F3BEE" w:rsidP="008F3BEE">
      <w:pPr>
        <w:jc w:val="both"/>
      </w:pPr>
    </w:p>
    <w:p w14:paraId="18A9760C" w14:textId="77777777" w:rsidR="00870F72" w:rsidRPr="00BD31D5" w:rsidRDefault="00870F72" w:rsidP="00421AE5">
      <w:pPr>
        <w:pStyle w:val="Heading2"/>
        <w:numPr>
          <w:ilvl w:val="0"/>
          <w:numId w:val="8"/>
        </w:numPr>
        <w:jc w:val="both"/>
        <w:rPr>
          <w:rStyle w:val="SubtleEmphasis"/>
          <w:rFonts w:ascii="Arial" w:hAnsi="Arial" w:cs="Arial"/>
          <w:i w:val="0"/>
          <w:iCs w:val="0"/>
          <w:color w:val="00B0F0"/>
          <w:sz w:val="24"/>
          <w:szCs w:val="24"/>
        </w:rPr>
      </w:pPr>
      <w:bookmarkStart w:id="15" w:name="_Conclusion"/>
      <w:bookmarkEnd w:id="15"/>
      <w:r w:rsidRPr="00BD31D5">
        <w:rPr>
          <w:rStyle w:val="SubtleEmphasis"/>
          <w:rFonts w:ascii="Arial" w:hAnsi="Arial" w:cs="Arial"/>
          <w:i w:val="0"/>
          <w:iCs w:val="0"/>
          <w:color w:val="00B0F0"/>
          <w:sz w:val="24"/>
          <w:szCs w:val="24"/>
        </w:rPr>
        <w:t>Conclusion</w:t>
      </w:r>
    </w:p>
    <w:p w14:paraId="38227224" w14:textId="77777777" w:rsidR="00870F72" w:rsidRPr="00870F72" w:rsidRDefault="00870F72" w:rsidP="008F3BEE">
      <w:pPr>
        <w:pStyle w:val="ListParagraph"/>
        <w:spacing w:after="0" w:line="360" w:lineRule="auto"/>
        <w:ind w:left="360"/>
        <w:jc w:val="both"/>
        <w:rPr>
          <w:rStyle w:val="SubtleEmphasis"/>
          <w:rFonts w:ascii="Arial" w:hAnsi="Arial" w:cs="Arial"/>
          <w:i w:val="0"/>
          <w:iCs w:val="0"/>
          <w:color w:val="auto"/>
          <w:sz w:val="24"/>
          <w:szCs w:val="24"/>
        </w:rPr>
      </w:pPr>
    </w:p>
    <w:p w14:paraId="2C9B2B0E" w14:textId="708111C9" w:rsidR="008F3BEE" w:rsidRPr="008F3BEE" w:rsidRDefault="00870F72" w:rsidP="008F3BEE">
      <w:pPr>
        <w:pStyle w:val="ListParagraph"/>
        <w:spacing w:after="0" w:line="360" w:lineRule="auto"/>
        <w:ind w:left="360"/>
        <w:jc w:val="both"/>
        <w:rPr>
          <w:rStyle w:val="SubtleEmphasis"/>
          <w:rFonts w:ascii="Arial" w:hAnsi="Arial" w:cs="Arial"/>
          <w:i w:val="0"/>
          <w:iCs w:val="0"/>
          <w:color w:val="auto"/>
          <w:sz w:val="24"/>
          <w:szCs w:val="24"/>
        </w:rPr>
      </w:pPr>
      <w:r w:rsidRPr="00870F72">
        <w:rPr>
          <w:rStyle w:val="SubtleEmphasis"/>
          <w:rFonts w:ascii="Arial" w:hAnsi="Arial" w:cs="Arial"/>
          <w:i w:val="0"/>
          <w:iCs w:val="0"/>
          <w:color w:val="auto"/>
          <w:sz w:val="24"/>
          <w:szCs w:val="24"/>
        </w:rPr>
        <w:lastRenderedPageBreak/>
        <w:t>In conclusion, the Hilton Leicester Hotel has f</w:t>
      </w:r>
      <w:r w:rsidR="008F3BEE">
        <w:rPr>
          <w:rStyle w:val="SubtleEmphasis"/>
          <w:rFonts w:ascii="Arial" w:hAnsi="Arial" w:cs="Arial"/>
          <w:i w:val="0"/>
          <w:iCs w:val="0"/>
          <w:color w:val="auto"/>
          <w:sz w:val="24"/>
          <w:szCs w:val="24"/>
        </w:rPr>
        <w:t>ou</w:t>
      </w:r>
      <w:r w:rsidRPr="00870F72">
        <w:rPr>
          <w:rStyle w:val="SubtleEmphasis"/>
          <w:rFonts w:ascii="Arial" w:hAnsi="Arial" w:cs="Arial"/>
          <w:i w:val="0"/>
          <w:iCs w:val="0"/>
          <w:color w:val="auto"/>
          <w:sz w:val="24"/>
          <w:szCs w:val="24"/>
        </w:rPr>
        <w:t>nd itself in a good overall situation with the employees</w:t>
      </w:r>
      <w:r w:rsidR="008F3BEE">
        <w:rPr>
          <w:rStyle w:val="SubtleEmphasis"/>
          <w:rFonts w:ascii="Arial" w:hAnsi="Arial" w:cs="Arial"/>
          <w:i w:val="0"/>
          <w:iCs w:val="0"/>
          <w:color w:val="auto"/>
          <w:sz w:val="24"/>
          <w:szCs w:val="24"/>
        </w:rPr>
        <w:t>'</w:t>
      </w:r>
      <w:r w:rsidRPr="00870F72">
        <w:rPr>
          <w:rStyle w:val="SubtleEmphasis"/>
          <w:rFonts w:ascii="Arial" w:hAnsi="Arial" w:cs="Arial"/>
          <w:i w:val="0"/>
          <w:iCs w:val="0"/>
          <w:color w:val="auto"/>
          <w:sz w:val="24"/>
          <w:szCs w:val="24"/>
        </w:rPr>
        <w:t xml:space="preserve"> improvements will have to be considered and some focal points have been marked. The future i</w:t>
      </w:r>
      <w:r w:rsidR="008F3BEE">
        <w:rPr>
          <w:rStyle w:val="SubtleEmphasis"/>
          <w:rFonts w:ascii="Arial" w:hAnsi="Arial" w:cs="Arial"/>
          <w:i w:val="0"/>
          <w:iCs w:val="0"/>
          <w:color w:val="auto"/>
          <w:sz w:val="24"/>
          <w:szCs w:val="24"/>
        </w:rPr>
        <w:t>s</w:t>
      </w:r>
      <w:r w:rsidRPr="00870F72">
        <w:rPr>
          <w:rStyle w:val="SubtleEmphasis"/>
          <w:rFonts w:ascii="Arial" w:hAnsi="Arial" w:cs="Arial"/>
          <w:i w:val="0"/>
          <w:iCs w:val="0"/>
          <w:color w:val="auto"/>
          <w:sz w:val="24"/>
          <w:szCs w:val="24"/>
        </w:rPr>
        <w:t xml:space="preserve"> very vague support has been requested, within the framework of this research, a evaluate a proposal of employee engagement marked by the pandemic has been.</w:t>
      </w:r>
    </w:p>
    <w:p w14:paraId="36E87A26" w14:textId="418E301B" w:rsidR="00EB44EF" w:rsidRPr="00C73D2B" w:rsidRDefault="00E1544C" w:rsidP="00421AE5">
      <w:pPr>
        <w:pStyle w:val="Heading1"/>
        <w:numPr>
          <w:ilvl w:val="0"/>
          <w:numId w:val="5"/>
        </w:numPr>
        <w:jc w:val="both"/>
        <w:rPr>
          <w:rStyle w:val="SubtleEmphasis"/>
          <w:i w:val="0"/>
          <w:iCs w:val="0"/>
          <w:color w:val="00B0F0"/>
          <w:sz w:val="36"/>
          <w:szCs w:val="36"/>
        </w:rPr>
      </w:pPr>
      <w:bookmarkStart w:id="16" w:name="_Tables_&amp;_Graphics"/>
      <w:bookmarkEnd w:id="16"/>
      <w:r w:rsidRPr="00C73D2B">
        <w:rPr>
          <w:rStyle w:val="SubtleEmphasis"/>
          <w:i w:val="0"/>
          <w:iCs w:val="0"/>
          <w:color w:val="00B0F0"/>
          <w:sz w:val="36"/>
          <w:szCs w:val="36"/>
        </w:rPr>
        <w:t xml:space="preserve">Tables </w:t>
      </w:r>
      <w:r w:rsidR="00576F43" w:rsidRPr="00C73D2B">
        <w:rPr>
          <w:rStyle w:val="SubtleEmphasis"/>
          <w:i w:val="0"/>
          <w:iCs w:val="0"/>
          <w:color w:val="00B0F0"/>
          <w:sz w:val="36"/>
          <w:szCs w:val="36"/>
        </w:rPr>
        <w:t>&amp; Graphics</w:t>
      </w:r>
    </w:p>
    <w:p w14:paraId="221BB16C" w14:textId="77777777" w:rsidR="00A167A4" w:rsidRDefault="00A167A4" w:rsidP="008F3BEE">
      <w:pPr>
        <w:pStyle w:val="ListParagraph"/>
        <w:keepNext/>
        <w:spacing w:after="0" w:line="360" w:lineRule="auto"/>
        <w:ind w:left="360"/>
        <w:jc w:val="both"/>
        <w:sectPr w:rsidR="00A167A4" w:rsidSect="005C0AB0">
          <w:headerReference w:type="default" r:id="rId14"/>
          <w:footerReference w:type="default" r:id="rId15"/>
          <w:pgSz w:w="11906" w:h="16838" w:code="9"/>
          <w:pgMar w:top="720" w:right="720" w:bottom="720" w:left="720" w:header="708" w:footer="708" w:gutter="0"/>
          <w:pgNumType w:start="0"/>
          <w:cols w:space="708"/>
          <w:titlePg/>
          <w:docGrid w:linePitch="360"/>
        </w:sectPr>
      </w:pPr>
    </w:p>
    <w:p w14:paraId="1A9F551F" w14:textId="75FAED73" w:rsidR="00870F72" w:rsidRDefault="00C73D2B" w:rsidP="00421AE5">
      <w:pPr>
        <w:pStyle w:val="Heading2"/>
        <w:numPr>
          <w:ilvl w:val="0"/>
          <w:numId w:val="9"/>
        </w:numPr>
        <w:jc w:val="both"/>
      </w:pPr>
      <w:bookmarkStart w:id="17" w:name="_Table"/>
      <w:bookmarkEnd w:id="17"/>
      <w:r w:rsidRPr="00C73D2B">
        <w:lastRenderedPageBreak/>
        <w:t>Table</w:t>
      </w:r>
    </w:p>
    <w:p w14:paraId="79ED5BF9" w14:textId="334BB310" w:rsidR="00870F72" w:rsidRDefault="00870F72" w:rsidP="00BD31D5">
      <w:pPr>
        <w:pStyle w:val="ListParagraph"/>
        <w:keepNext/>
        <w:spacing w:after="0" w:line="360" w:lineRule="auto"/>
        <w:ind w:left="360"/>
      </w:pPr>
      <w:r>
        <w:rPr>
          <w:noProof/>
        </w:rPr>
        <mc:AlternateContent>
          <mc:Choice Requires="wps">
            <w:drawing>
              <wp:anchor distT="0" distB="0" distL="114300" distR="114300" simplePos="0" relativeHeight="251659264" behindDoc="0" locked="0" layoutInCell="1" allowOverlap="1" wp14:anchorId="344AA5C7" wp14:editId="6DBA5003">
                <wp:simplePos x="0" y="0"/>
                <wp:positionH relativeFrom="column">
                  <wp:posOffset>746311</wp:posOffset>
                </wp:positionH>
                <wp:positionV relativeFrom="paragraph">
                  <wp:posOffset>1996715</wp:posOffset>
                </wp:positionV>
                <wp:extent cx="3814706" cy="1884020"/>
                <wp:effectExtent l="57150" t="819150" r="147955" b="821690"/>
                <wp:wrapNone/>
                <wp:docPr id="7" name="Text Box 7"/>
                <wp:cNvGraphicFramePr/>
                <a:graphic xmlns:a="http://schemas.openxmlformats.org/drawingml/2006/main">
                  <a:graphicData uri="http://schemas.microsoft.com/office/word/2010/wordprocessingShape">
                    <wps:wsp>
                      <wps:cNvSpPr txBox="1"/>
                      <wps:spPr>
                        <a:xfrm rot="19708832">
                          <a:off x="0" y="0"/>
                          <a:ext cx="3814706" cy="1884020"/>
                        </a:xfrm>
                        <a:prstGeom prst="rect">
                          <a:avLst/>
                        </a:prstGeom>
                        <a:noFill/>
                        <a:ln>
                          <a:noFill/>
                        </a:ln>
                      </wps:spPr>
                      <wps:txbx>
                        <w:txbxContent>
                          <w:p w14:paraId="747E1B94" w14:textId="72C2317B" w:rsidR="00870F72" w:rsidRPr="00870F72" w:rsidRDefault="00870F72" w:rsidP="00870F72">
                            <w:pPr>
                              <w:pStyle w:val="ListParagraph"/>
                              <w:keepNext/>
                              <w:spacing w:after="0" w:line="360" w:lineRule="auto"/>
                              <w:ind w:left="360"/>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870F72">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Example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344AA5C7" id="Text Box 7" o:spid="_x0000_s1029" type="#_x0000_t202" style="position:absolute;left:0;text-align:left;margin-left:58.75pt;margin-top:157.2pt;width:300.35pt;height:148.35pt;rotation:-2065660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" filled="f" stroked="f">
                <v:textbox>
                  <w:txbxContent>
                    <w:p w14:paraId="747E1B94" w14:textId="72C2317B" w:rsidR="00870F72" w:rsidRPr="00870F72" w:rsidRDefault="00870F72" w:rsidP="00870F72">
                      <w:pPr>
                        <w:pStyle w:val="ListParagraph"/>
                        <w:keepNext/>
                        <w:spacing w:after="0" w:line="360" w:lineRule="auto"/>
                        <w:ind w:left="360"/>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870F72">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Example </w:t>
                      </w:r>
                    </w:p>
                  </w:txbxContent>
                </v:textbox>
              </v:shape>
            </w:pict>
          </mc:Fallback>
        </mc:AlternateContent>
      </w:r>
      <w:r>
        <w:rPr>
          <w:noProof/>
        </w:rPr>
        <w:drawing>
          <wp:inline distT="0" distB="0" distL="0" distR="0" wp14:anchorId="302EDF79" wp14:editId="511D4BC3">
            <wp:extent cx="4723681" cy="5204460"/>
            <wp:effectExtent l="0" t="0" r="127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9045" cy="5221388"/>
                    </a:xfrm>
                    <a:prstGeom prst="rect">
                      <a:avLst/>
                    </a:prstGeom>
                    <a:noFill/>
                    <a:ln>
                      <a:noFill/>
                    </a:ln>
                  </pic:spPr>
                </pic:pic>
              </a:graphicData>
            </a:graphic>
          </wp:inline>
        </w:drawing>
      </w:r>
    </w:p>
    <w:p w14:paraId="7A213F88" w14:textId="77777777" w:rsidR="00BD31D5" w:rsidRDefault="00BD31D5" w:rsidP="00BD31D5">
      <w:pPr>
        <w:pStyle w:val="ListParagraph"/>
        <w:keepNext/>
        <w:spacing w:after="0" w:line="360" w:lineRule="auto"/>
        <w:ind w:left="360"/>
      </w:pPr>
    </w:p>
    <w:p w14:paraId="4E940244" w14:textId="19C11E26" w:rsidR="00870F72" w:rsidRDefault="00C73D2B" w:rsidP="00421AE5">
      <w:pPr>
        <w:pStyle w:val="Heading2"/>
        <w:numPr>
          <w:ilvl w:val="0"/>
          <w:numId w:val="9"/>
        </w:numPr>
      </w:pPr>
      <w:bookmarkStart w:id="18" w:name="_Table_1"/>
      <w:bookmarkEnd w:id="18"/>
      <w:r w:rsidRPr="00C73D2B">
        <w:t>Table</w:t>
      </w:r>
    </w:p>
    <w:p w14:paraId="4E457312" w14:textId="21EE5087" w:rsidR="00A167A4" w:rsidRDefault="00EB44EF" w:rsidP="00BD31D5">
      <w:pPr>
        <w:pStyle w:val="ListParagraph"/>
        <w:keepNext/>
        <w:spacing w:after="0" w:line="360" w:lineRule="auto"/>
        <w:ind w:left="360"/>
        <w:jc w:val="center"/>
        <w:sectPr w:rsidR="00A167A4" w:rsidSect="00A167A4">
          <w:type w:val="continuous"/>
          <w:pgSz w:w="11906" w:h="16838"/>
          <w:pgMar w:top="1440" w:right="1440" w:bottom="1440" w:left="1440" w:header="708" w:footer="708" w:gutter="0"/>
          <w:cols w:num="2" w:space="708"/>
          <w:docGrid w:linePitch="360"/>
        </w:sectPr>
      </w:pPr>
      <w:r>
        <w:rPr>
          <w:noProof/>
        </w:rPr>
        <w:drawing>
          <wp:inline distT="0" distB="0" distL="0" distR="0" wp14:anchorId="036C6F76" wp14:editId="0402EC82">
            <wp:extent cx="3205541" cy="2411667"/>
            <wp:effectExtent l="0" t="0" r="0" b="825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17"/>
                    <a:srcRect l="14625" t="35454" r="37115" b="10656"/>
                    <a:stretch/>
                  </pic:blipFill>
                  <pic:spPr bwMode="auto">
                    <a:xfrm>
                      <a:off x="0" y="0"/>
                      <a:ext cx="3205541" cy="2411667"/>
                    </a:xfrm>
                    <a:prstGeom prst="rect">
                      <a:avLst/>
                    </a:prstGeom>
                    <a:ln>
                      <a:noFill/>
                    </a:ln>
                    <a:extLst>
                      <a:ext uri="{53640926-AAD7-44D8-BBD7-CCE9431645EC}">
                        <a14:shadowObscured xmlns:a14="http://schemas.microsoft.com/office/drawing/2010/main"/>
                      </a:ext>
                    </a:extLst>
                  </pic:spPr>
                </pic:pic>
              </a:graphicData>
            </a:graphic>
          </wp:inline>
        </w:drawing>
      </w:r>
    </w:p>
    <w:p w14:paraId="06CE0898" w14:textId="1C084E06" w:rsidR="00A167A4" w:rsidRDefault="00DC6AE1" w:rsidP="00BD31D5">
      <w:pPr>
        <w:keepNext/>
        <w:spacing w:after="0" w:line="360" w:lineRule="auto"/>
        <w:jc w:val="center"/>
        <w:sectPr w:rsidR="00A167A4" w:rsidSect="00A167A4">
          <w:type w:val="continuous"/>
          <w:pgSz w:w="11906" w:h="16838"/>
          <w:pgMar w:top="1440" w:right="1440" w:bottom="1440" w:left="1440" w:header="708" w:footer="708" w:gutter="0"/>
          <w:cols w:num="2" w:space="708"/>
          <w:docGrid w:linePitch="360"/>
        </w:sectPr>
      </w:pPr>
      <w:r w:rsidRPr="00DC6AE1">
        <w:t>(Maslow, 2020)</w:t>
      </w:r>
    </w:p>
    <w:p w14:paraId="29F77B08" w14:textId="00FF74CE" w:rsidR="00E44FE8" w:rsidRDefault="00E44FE8" w:rsidP="00BD31D5">
      <w:pPr>
        <w:pStyle w:val="ListParagraph"/>
        <w:keepNext/>
        <w:spacing w:after="0" w:line="360" w:lineRule="auto"/>
        <w:ind w:left="360"/>
        <w:jc w:val="center"/>
      </w:pPr>
    </w:p>
    <w:p w14:paraId="1BB29FD9" w14:textId="4F04E452" w:rsidR="00EB44EF" w:rsidRPr="00EB44EF" w:rsidRDefault="00C73D2B" w:rsidP="00421AE5">
      <w:pPr>
        <w:pStyle w:val="Heading2"/>
        <w:numPr>
          <w:ilvl w:val="0"/>
          <w:numId w:val="9"/>
        </w:numPr>
        <w:rPr>
          <w:rStyle w:val="SubtleEmphasis"/>
          <w:i w:val="0"/>
          <w:iCs w:val="0"/>
        </w:rPr>
      </w:pPr>
      <w:bookmarkStart w:id="19" w:name="_Table_2"/>
      <w:bookmarkEnd w:id="19"/>
      <w:r w:rsidRPr="00C73D2B">
        <w:rPr>
          <w:rStyle w:val="SubtleEmphasis"/>
          <w:i w:val="0"/>
          <w:iCs w:val="0"/>
        </w:rPr>
        <w:t>Table</w:t>
      </w:r>
    </w:p>
    <w:p w14:paraId="09953589" w14:textId="7C154B48" w:rsidR="00EB44EF" w:rsidRPr="00EB44EF" w:rsidRDefault="00A167A4" w:rsidP="00BD31D5">
      <w:pPr>
        <w:spacing w:after="0" w:line="360" w:lineRule="auto"/>
        <w:jc w:val="center"/>
        <w:rPr>
          <w:rStyle w:val="SubtleEmphasis"/>
          <w:i w:val="0"/>
          <w:iCs w:val="0"/>
        </w:rPr>
      </w:pPr>
      <w:r>
        <w:rPr>
          <w:rStyle w:val="SubtleEmphasis"/>
          <w:i w:val="0"/>
          <w:iCs w:val="0"/>
          <w:noProof/>
        </w:rPr>
        <w:drawing>
          <wp:inline distT="0" distB="0" distL="0" distR="0" wp14:anchorId="0A192080" wp14:editId="4F78B5E7">
            <wp:extent cx="3093720" cy="64503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3720" cy="6450330"/>
                    </a:xfrm>
                    <a:prstGeom prst="rect">
                      <a:avLst/>
                    </a:prstGeom>
                    <a:noFill/>
                  </pic:spPr>
                </pic:pic>
              </a:graphicData>
            </a:graphic>
          </wp:inline>
        </w:drawing>
      </w:r>
    </w:p>
    <w:p w14:paraId="7235B9F9" w14:textId="6C6DD253" w:rsidR="00EB44EF" w:rsidRPr="00EB44EF" w:rsidRDefault="00DC6AE1" w:rsidP="00BD31D5">
      <w:pPr>
        <w:spacing w:after="0" w:line="360" w:lineRule="auto"/>
        <w:jc w:val="center"/>
        <w:rPr>
          <w:rStyle w:val="SubtleEmphasis"/>
        </w:rPr>
      </w:pPr>
      <w:r w:rsidRPr="00DC6AE1">
        <w:rPr>
          <w:rStyle w:val="SubtleEmphasis"/>
        </w:rPr>
        <w:t>(</w:t>
      </w:r>
      <w:bookmarkStart w:id="20" w:name="_Hlk89472423"/>
      <w:proofErr w:type="spellStart"/>
      <w:r w:rsidRPr="00DC6AE1">
        <w:rPr>
          <w:rStyle w:val="SubtleEmphasis"/>
        </w:rPr>
        <w:t>Jouany</w:t>
      </w:r>
      <w:proofErr w:type="spellEnd"/>
      <w:r w:rsidRPr="00DC6AE1">
        <w:rPr>
          <w:rStyle w:val="SubtleEmphasis"/>
        </w:rPr>
        <w:t xml:space="preserve"> and Mäkipää</w:t>
      </w:r>
      <w:bookmarkEnd w:id="20"/>
      <w:r w:rsidRPr="00DC6AE1">
        <w:rPr>
          <w:rStyle w:val="SubtleEmphasis"/>
        </w:rPr>
        <w:t>, 2021)</w:t>
      </w:r>
    </w:p>
    <w:p w14:paraId="0FED94FC" w14:textId="63698020" w:rsidR="005348D1" w:rsidRDefault="005348D1" w:rsidP="00EB44EF">
      <w:pPr>
        <w:spacing w:after="0" w:line="360" w:lineRule="auto"/>
      </w:pPr>
    </w:p>
    <w:p w14:paraId="6165258A" w14:textId="77777777" w:rsidR="00BD31D5" w:rsidRDefault="00BD31D5" w:rsidP="00EB44EF">
      <w:pPr>
        <w:spacing w:after="0" w:line="360" w:lineRule="auto"/>
        <w:rPr>
          <w:rFonts w:ascii="Arial" w:hAnsi="Arial" w:cs="Arial"/>
          <w:color w:val="000000"/>
          <w:sz w:val="32"/>
          <w:szCs w:val="32"/>
          <w:shd w:val="clear" w:color="auto" w:fill="FFFFFF"/>
        </w:rPr>
      </w:pPr>
    </w:p>
    <w:p w14:paraId="4C3C3979" w14:textId="081DF4A6" w:rsidR="005348D1" w:rsidRDefault="005348D1" w:rsidP="00EB44EF">
      <w:pPr>
        <w:spacing w:after="0" w:line="360" w:lineRule="auto"/>
        <w:rPr>
          <w:rFonts w:ascii="Arial" w:hAnsi="Arial" w:cs="Arial"/>
          <w:color w:val="000000"/>
          <w:sz w:val="32"/>
          <w:szCs w:val="32"/>
          <w:shd w:val="clear" w:color="auto" w:fill="FFFFFF"/>
        </w:rPr>
      </w:pPr>
    </w:p>
    <w:p w14:paraId="003F3BD5" w14:textId="14E6FE59" w:rsidR="00EB44EF" w:rsidRDefault="00EB44EF" w:rsidP="00EB44EF">
      <w:pPr>
        <w:spacing w:after="0" w:line="360" w:lineRule="auto"/>
        <w:rPr>
          <w:rFonts w:ascii="Arial" w:hAnsi="Arial" w:cs="Arial"/>
          <w:color w:val="000000"/>
          <w:sz w:val="32"/>
          <w:szCs w:val="32"/>
          <w:shd w:val="clear" w:color="auto" w:fill="FFFFFF"/>
        </w:rPr>
      </w:pPr>
    </w:p>
    <w:p w14:paraId="42DB9A5D" w14:textId="7597267D" w:rsidR="00EB44EF" w:rsidRPr="00C73D2B" w:rsidRDefault="005C0AB0" w:rsidP="00421AE5">
      <w:pPr>
        <w:pStyle w:val="Heading1"/>
        <w:numPr>
          <w:ilvl w:val="0"/>
          <w:numId w:val="5"/>
        </w:numPr>
        <w:rPr>
          <w:color w:val="00B0F0"/>
          <w:sz w:val="36"/>
          <w:szCs w:val="36"/>
        </w:rPr>
      </w:pPr>
      <w:bookmarkStart w:id="21" w:name="_Hlk89473262"/>
      <w:bookmarkStart w:id="22" w:name="_References"/>
      <w:bookmarkEnd w:id="22"/>
      <w:r w:rsidRPr="00C73D2B">
        <w:rPr>
          <w:color w:val="00B0F0"/>
          <w:sz w:val="36"/>
          <w:szCs w:val="36"/>
        </w:rPr>
        <w:lastRenderedPageBreak/>
        <w:t xml:space="preserve">References </w:t>
      </w:r>
    </w:p>
    <w:bookmarkEnd w:id="21"/>
    <w:p w14:paraId="67842468" w14:textId="77777777" w:rsidR="00CA2691" w:rsidRDefault="00CA2691" w:rsidP="00421AE5">
      <w:pPr>
        <w:pStyle w:val="ListParagraph"/>
        <w:numPr>
          <w:ilvl w:val="0"/>
          <w:numId w:val="3"/>
        </w:numPr>
        <w:spacing w:before="240" w:line="276" w:lineRule="auto"/>
        <w:rPr>
          <w:rFonts w:cstheme="minorHAnsi"/>
          <w:color w:val="000000"/>
          <w:sz w:val="24"/>
          <w:szCs w:val="24"/>
          <w:shd w:val="clear" w:color="auto" w:fill="FFFFFF"/>
        </w:rPr>
      </w:pPr>
      <w:r>
        <w:rPr>
          <w:rFonts w:ascii="Open Sans" w:hAnsi="Open Sans" w:cs="Open Sans"/>
          <w:color w:val="000000"/>
          <w:shd w:val="clear" w:color="auto" w:fill="FFFFFF"/>
        </w:rPr>
        <w:t>Aon.com. 2021. </w:t>
      </w:r>
      <w:r>
        <w:rPr>
          <w:rFonts w:ascii="Open Sans" w:hAnsi="Open Sans" w:cs="Open Sans"/>
          <w:i/>
          <w:iCs/>
          <w:color w:val="000000"/>
          <w:shd w:val="clear" w:color="auto" w:fill="FFFFFF"/>
        </w:rPr>
        <w:t>Employee Wellbeing | Covid-19 | Aon</w:t>
      </w:r>
      <w:r>
        <w:rPr>
          <w:rFonts w:ascii="Open Sans" w:hAnsi="Open Sans" w:cs="Open Sans"/>
          <w:color w:val="000000"/>
          <w:shd w:val="clear" w:color="auto" w:fill="FFFFFF"/>
        </w:rPr>
        <w:t>. [online] Available at: &lt;https://www.aon.com/unitedkingdom/insights/uk-covid-19/employee-wellbeing.jsp&gt; [Accessed 3 December 2021].</w:t>
      </w:r>
    </w:p>
    <w:p w14:paraId="537595D4" w14:textId="59A13D8C" w:rsidR="00CA2691" w:rsidRPr="000C6EFD" w:rsidRDefault="00CA2691" w:rsidP="00421AE5">
      <w:pPr>
        <w:pStyle w:val="ListParagraph"/>
        <w:numPr>
          <w:ilvl w:val="0"/>
          <w:numId w:val="3"/>
        </w:numPr>
        <w:spacing w:before="240" w:line="276" w:lineRule="auto"/>
        <w:rPr>
          <w:rFonts w:cstheme="minorHAnsi"/>
          <w:color w:val="000000"/>
          <w:sz w:val="24"/>
          <w:szCs w:val="24"/>
          <w:shd w:val="clear" w:color="auto" w:fill="FFFFFF"/>
        </w:rPr>
      </w:pPr>
      <w:r w:rsidRPr="000C6EFD">
        <w:rPr>
          <w:rFonts w:cstheme="minorHAnsi"/>
          <w:color w:val="000000"/>
          <w:sz w:val="24"/>
          <w:szCs w:val="24"/>
          <w:shd w:val="clear" w:color="auto" w:fill="FFFFFF"/>
        </w:rPr>
        <w:t>Borges Gouveia, L. and Fidalgo, F., 2012. Employee Turnover Impact in Organizational Knowledge Management: The Portuguese Real Estate Case. </w:t>
      </w:r>
      <w:r w:rsidRPr="000C6EFD">
        <w:rPr>
          <w:rFonts w:cstheme="minorHAnsi"/>
          <w:i/>
          <w:iCs/>
          <w:color w:val="000000"/>
          <w:sz w:val="24"/>
          <w:szCs w:val="24"/>
          <w:shd w:val="clear" w:color="auto" w:fill="FFFFFF"/>
        </w:rPr>
        <w:t>of Knowledge Management, Economics and Information Technology</w:t>
      </w:r>
      <w:r w:rsidRPr="000C6EFD">
        <w:rPr>
          <w:rFonts w:cstheme="minorHAnsi"/>
          <w:color w:val="000000"/>
          <w:sz w:val="24"/>
          <w:szCs w:val="24"/>
          <w:shd w:val="clear" w:color="auto" w:fill="FFFFFF"/>
        </w:rPr>
        <w:t>, [online] 02(02), p.7. Available at: &lt;https://www.scientificpapers.org/knowledge-management/employee-turnover-impact-in-organizational-knowledge-management-the-portuguese-real-estate-case/&gt; [Accessed 2 December 2021].</w:t>
      </w:r>
    </w:p>
    <w:p w14:paraId="6101BD01" w14:textId="77777777" w:rsidR="00CA2691" w:rsidRPr="000C6EFD" w:rsidRDefault="00CA2691" w:rsidP="00421AE5">
      <w:pPr>
        <w:pStyle w:val="ListParagraph"/>
        <w:numPr>
          <w:ilvl w:val="0"/>
          <w:numId w:val="3"/>
        </w:numPr>
        <w:spacing w:before="240" w:line="276" w:lineRule="auto"/>
        <w:rPr>
          <w:rFonts w:cstheme="minorHAnsi"/>
          <w:color w:val="000000"/>
          <w:sz w:val="24"/>
          <w:szCs w:val="24"/>
          <w:shd w:val="clear" w:color="auto" w:fill="FFFFFF"/>
        </w:rPr>
      </w:pPr>
      <w:r w:rsidRPr="000C6EFD">
        <w:rPr>
          <w:rFonts w:cstheme="minorHAnsi"/>
          <w:color w:val="000000"/>
          <w:sz w:val="24"/>
          <w:szCs w:val="24"/>
          <w:shd w:val="clear" w:color="auto" w:fill="FFFFFF"/>
        </w:rPr>
        <w:t>Dolan, L., 2021. </w:t>
      </w:r>
      <w:r w:rsidRPr="000C6EFD">
        <w:rPr>
          <w:rFonts w:cstheme="minorHAnsi"/>
          <w:i/>
          <w:iCs/>
          <w:color w:val="000000"/>
          <w:sz w:val="24"/>
          <w:szCs w:val="24"/>
          <w:shd w:val="clear" w:color="auto" w:fill="FFFFFF"/>
        </w:rPr>
        <w:t>Maslow in the Context of Leadership and Employee Engagement</w:t>
      </w:r>
      <w:r w:rsidRPr="000C6EFD">
        <w:rPr>
          <w:rFonts w:cstheme="minorHAnsi"/>
          <w:color w:val="000000"/>
          <w:sz w:val="24"/>
          <w:szCs w:val="24"/>
          <w:shd w:val="clear" w:color="auto" w:fill="FFFFFF"/>
        </w:rPr>
        <w:t>. [online] Keap.com. Available at: &lt;https://keap.com/business-success-blog/business-management/leadership/maslow-in-the-context-of-leadership-and-employee-engagement&gt; [Accessed 3 December 2021].</w:t>
      </w:r>
    </w:p>
    <w:p w14:paraId="1ABCCB26" w14:textId="77777777" w:rsidR="00CA2691" w:rsidRPr="000C6EFD" w:rsidRDefault="00CA2691" w:rsidP="00421AE5">
      <w:pPr>
        <w:pStyle w:val="ListParagraph"/>
        <w:numPr>
          <w:ilvl w:val="0"/>
          <w:numId w:val="3"/>
        </w:numPr>
        <w:spacing w:before="240" w:line="276" w:lineRule="auto"/>
        <w:rPr>
          <w:rFonts w:cstheme="minorHAnsi"/>
          <w:color w:val="000000"/>
          <w:sz w:val="24"/>
          <w:szCs w:val="24"/>
          <w:shd w:val="clear" w:color="auto" w:fill="FFFFFF"/>
        </w:rPr>
      </w:pPr>
      <w:proofErr w:type="spellStart"/>
      <w:r w:rsidRPr="000C6EFD">
        <w:rPr>
          <w:rFonts w:cstheme="minorHAnsi"/>
          <w:color w:val="000000"/>
          <w:sz w:val="24"/>
          <w:szCs w:val="24"/>
          <w:shd w:val="clear" w:color="auto" w:fill="FFFFFF"/>
        </w:rPr>
        <w:t>deBara</w:t>
      </w:r>
      <w:proofErr w:type="spellEnd"/>
      <w:r w:rsidRPr="000C6EFD">
        <w:rPr>
          <w:rFonts w:cstheme="minorHAnsi"/>
          <w:color w:val="000000"/>
          <w:sz w:val="24"/>
          <w:szCs w:val="24"/>
          <w:shd w:val="clear" w:color="auto" w:fill="FFFFFF"/>
        </w:rPr>
        <w:t>, D. and St-Aubin, N., 2021. </w:t>
      </w:r>
      <w:r w:rsidRPr="000C6EFD">
        <w:rPr>
          <w:rFonts w:cstheme="minorHAnsi"/>
          <w:i/>
          <w:iCs/>
          <w:color w:val="000000"/>
          <w:sz w:val="24"/>
          <w:szCs w:val="24"/>
          <w:shd w:val="clear" w:color="auto" w:fill="FFFFFF"/>
        </w:rPr>
        <w:t>7 Benefits of employee engagement, and why it’s so important</w:t>
      </w:r>
      <w:r w:rsidRPr="000C6EFD">
        <w:rPr>
          <w:rFonts w:cstheme="minorHAnsi"/>
          <w:color w:val="000000"/>
          <w:sz w:val="24"/>
          <w:szCs w:val="24"/>
          <w:shd w:val="clear" w:color="auto" w:fill="FFFFFF"/>
        </w:rPr>
        <w:t xml:space="preserve">. [online] </w:t>
      </w:r>
      <w:proofErr w:type="spellStart"/>
      <w:r w:rsidRPr="000C6EFD">
        <w:rPr>
          <w:rFonts w:cstheme="minorHAnsi"/>
          <w:color w:val="000000"/>
          <w:sz w:val="24"/>
          <w:szCs w:val="24"/>
          <w:shd w:val="clear" w:color="auto" w:fill="FFFFFF"/>
        </w:rPr>
        <w:t>Officevibe</w:t>
      </w:r>
      <w:proofErr w:type="spellEnd"/>
      <w:r w:rsidRPr="000C6EFD">
        <w:rPr>
          <w:rFonts w:cstheme="minorHAnsi"/>
          <w:color w:val="000000"/>
          <w:sz w:val="24"/>
          <w:szCs w:val="24"/>
          <w:shd w:val="clear" w:color="auto" w:fill="FFFFFF"/>
        </w:rPr>
        <w:t>. Available at: &lt;https://officevibe.com/blog/employee-engagement-benefits#how&gt; [Accessed 3 December 2021].</w:t>
      </w:r>
    </w:p>
    <w:p w14:paraId="57CA26FA"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Gallup, I., 2017. </w:t>
      </w:r>
      <w:r w:rsidRPr="000C6EFD">
        <w:rPr>
          <w:rFonts w:cstheme="minorHAnsi"/>
          <w:i/>
          <w:iCs/>
          <w:color w:val="000000"/>
          <w:sz w:val="24"/>
          <w:szCs w:val="24"/>
          <w:shd w:val="clear" w:color="auto" w:fill="FFFFFF"/>
        </w:rPr>
        <w:t>Gallup Daily: U.S. Employee Engagement</w:t>
      </w:r>
      <w:r w:rsidRPr="000C6EFD">
        <w:rPr>
          <w:rFonts w:cstheme="minorHAnsi"/>
          <w:color w:val="000000"/>
          <w:sz w:val="24"/>
          <w:szCs w:val="24"/>
          <w:shd w:val="clear" w:color="auto" w:fill="FFFFFF"/>
        </w:rPr>
        <w:t>. [online] Gallup.com. Available at: &lt;https://news.gallup.com/poll/180404/gallup-daily-employee-engagement.aspx&gt; [Accessed 30 November 2021].</w:t>
      </w:r>
    </w:p>
    <w:p w14:paraId="01462B2D"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Gifford, J. and Young, J., 2021. </w:t>
      </w:r>
      <w:r w:rsidRPr="000C6EFD">
        <w:rPr>
          <w:rFonts w:cstheme="minorHAnsi"/>
          <w:i/>
          <w:iCs/>
          <w:color w:val="000000"/>
          <w:sz w:val="24"/>
          <w:szCs w:val="24"/>
          <w:shd w:val="clear" w:color="auto" w:fill="FFFFFF"/>
        </w:rPr>
        <w:t>Employee Engagement &amp; Motivation | Factsheets | CIPD</w:t>
      </w:r>
      <w:r w:rsidRPr="000C6EFD">
        <w:rPr>
          <w:rFonts w:cstheme="minorHAnsi"/>
          <w:color w:val="000000"/>
          <w:sz w:val="24"/>
          <w:szCs w:val="24"/>
          <w:shd w:val="clear" w:color="auto" w:fill="FFFFFF"/>
        </w:rPr>
        <w:t xml:space="preserve">. [online] CIPD. Available at: &lt;https://www.cipd.co.uk/knowledge/fundamentals/relations/engagement/factsheet#gref&gt; [Accessed </w:t>
      </w:r>
      <w:r>
        <w:rPr>
          <w:rFonts w:cstheme="minorHAnsi"/>
          <w:color w:val="000000"/>
          <w:sz w:val="24"/>
          <w:szCs w:val="24"/>
          <w:shd w:val="clear" w:color="auto" w:fill="FFFFFF"/>
        </w:rPr>
        <w:t>1</w:t>
      </w:r>
      <w:r w:rsidRPr="000C6EFD">
        <w:rPr>
          <w:rFonts w:cstheme="minorHAnsi"/>
          <w:color w:val="000000"/>
          <w:sz w:val="24"/>
          <w:szCs w:val="24"/>
          <w:shd w:val="clear" w:color="auto" w:fill="FFFFFF"/>
        </w:rPr>
        <w:t xml:space="preserve"> December 2021].</w:t>
      </w:r>
    </w:p>
    <w:p w14:paraId="7BF31577"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GOV.UK. 2015. </w:t>
      </w:r>
      <w:r w:rsidRPr="000C6EFD">
        <w:rPr>
          <w:rFonts w:cstheme="minorHAnsi"/>
          <w:i/>
          <w:iCs/>
          <w:color w:val="000000"/>
          <w:sz w:val="24"/>
          <w:szCs w:val="24"/>
          <w:shd w:val="clear" w:color="auto" w:fill="FFFFFF"/>
        </w:rPr>
        <w:t>Engagement and wellbeing: Civil Service success stories</w:t>
      </w:r>
      <w:r w:rsidRPr="000C6EFD">
        <w:rPr>
          <w:rFonts w:cstheme="minorHAnsi"/>
          <w:color w:val="000000"/>
          <w:sz w:val="24"/>
          <w:szCs w:val="24"/>
          <w:shd w:val="clear" w:color="auto" w:fill="FFFFFF"/>
        </w:rPr>
        <w:t>. [online] Available at: &lt;https://www.gov.uk/government/collections/engagement-and-wellbeing-civil-service-success-stories&gt; [Accessed 30 November 2021].</w:t>
      </w:r>
    </w:p>
    <w:p w14:paraId="378B784F"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Help.hilton.com. 2021. </w:t>
      </w:r>
      <w:r w:rsidRPr="000C6EFD">
        <w:rPr>
          <w:rFonts w:cstheme="minorHAnsi"/>
          <w:i/>
          <w:iCs/>
          <w:color w:val="000000"/>
          <w:sz w:val="24"/>
          <w:szCs w:val="24"/>
          <w:shd w:val="clear" w:color="auto" w:fill="FFFFFF"/>
        </w:rPr>
        <w:t>Customer Support</w:t>
      </w:r>
      <w:r w:rsidRPr="000C6EFD">
        <w:rPr>
          <w:rFonts w:cstheme="minorHAnsi"/>
          <w:color w:val="000000"/>
          <w:sz w:val="24"/>
          <w:szCs w:val="24"/>
          <w:shd w:val="clear" w:color="auto" w:fill="FFFFFF"/>
        </w:rPr>
        <w:t>. [online] Available at: &lt;https://help.hilton.com/s/article/COVID-19-hotel-reopening-FAQs&gt; [Accessed 2 December 2021].</w:t>
      </w:r>
    </w:p>
    <w:p w14:paraId="7C933A4C" w14:textId="77777777" w:rsidR="00CA2691"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Hilton.com. 2021. [online] Available at: &lt;https://www.hilton.com/en/hotels/emalehn-hilton-leicester-hotel/&gt; [Accessed 20 November 2021].</w:t>
      </w:r>
    </w:p>
    <w:p w14:paraId="37308061" w14:textId="77777777" w:rsidR="00CA2691" w:rsidRDefault="00CA2691" w:rsidP="00421AE5">
      <w:pPr>
        <w:pStyle w:val="ListParagraph"/>
        <w:numPr>
          <w:ilvl w:val="0"/>
          <w:numId w:val="3"/>
        </w:numPr>
        <w:spacing w:before="240"/>
        <w:rPr>
          <w:rFonts w:cstheme="minorHAnsi"/>
          <w:color w:val="000000"/>
          <w:sz w:val="24"/>
          <w:szCs w:val="24"/>
          <w:shd w:val="clear" w:color="auto" w:fill="FFFFFF"/>
        </w:rPr>
      </w:pPr>
      <w:r>
        <w:rPr>
          <w:rFonts w:ascii="Open Sans" w:hAnsi="Open Sans" w:cs="Open Sans"/>
          <w:color w:val="000000"/>
          <w:shd w:val="clear" w:color="auto" w:fill="FFFFFF"/>
        </w:rPr>
        <w:t>Hilton. 2021. </w:t>
      </w:r>
      <w:r>
        <w:rPr>
          <w:rFonts w:ascii="Open Sans" w:hAnsi="Open Sans" w:cs="Open Sans"/>
          <w:i/>
          <w:iCs/>
          <w:color w:val="000000"/>
          <w:shd w:val="clear" w:color="auto" w:fill="FFFFFF"/>
        </w:rPr>
        <w:t>Hilton Named as the UK’s Best Workplace: Meet the Team Members Who Made it Possible</w:t>
      </w:r>
      <w:r>
        <w:rPr>
          <w:rFonts w:ascii="Open Sans" w:hAnsi="Open Sans" w:cs="Open Sans"/>
          <w:color w:val="000000"/>
          <w:shd w:val="clear" w:color="auto" w:fill="FFFFFF"/>
        </w:rPr>
        <w:t>. [online] Available at: &lt;https://jobs.hilton.com/us/en/blogarticle/hilton-named-as-the-uk-s-best-workplace-meet-the-team-members-who-made-it-possible&gt; [Accessed 3 December 2021].</w:t>
      </w:r>
      <w:r w:rsidRPr="000C6EFD">
        <w:rPr>
          <w:rFonts w:cstheme="minorHAnsi"/>
          <w:color w:val="000000"/>
          <w:sz w:val="24"/>
          <w:szCs w:val="24"/>
          <w:shd w:val="clear" w:color="auto" w:fill="FFFFFF"/>
        </w:rPr>
        <w:t>Indeed.com. 2021. [online] Available at: &lt;https://www.indeed.com/career-advice/career-development/maslows-hierarchy-of-needs&gt; [Accessed 1 December 2021].</w:t>
      </w:r>
    </w:p>
    <w:p w14:paraId="5AB9CC00"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proofErr w:type="spellStart"/>
      <w:r>
        <w:rPr>
          <w:rFonts w:ascii="Open Sans" w:hAnsi="Open Sans" w:cs="Open Sans"/>
          <w:color w:val="000000"/>
          <w:shd w:val="clear" w:color="auto" w:fill="FFFFFF"/>
        </w:rPr>
        <w:t>Jouany</w:t>
      </w:r>
      <w:proofErr w:type="spellEnd"/>
      <w:r>
        <w:rPr>
          <w:rFonts w:ascii="Open Sans" w:hAnsi="Open Sans" w:cs="Open Sans"/>
          <w:color w:val="000000"/>
          <w:shd w:val="clear" w:color="auto" w:fill="FFFFFF"/>
        </w:rPr>
        <w:t>, V. and Mäkipää, M., 2021. </w:t>
      </w:r>
      <w:r>
        <w:rPr>
          <w:rFonts w:ascii="Open Sans" w:hAnsi="Open Sans" w:cs="Open Sans"/>
          <w:i/>
          <w:iCs/>
          <w:color w:val="000000"/>
          <w:shd w:val="clear" w:color="auto" w:fill="FFFFFF"/>
        </w:rPr>
        <w:t>8 Employee Engagement Statistics You Need to Know in 2021 [INFOGRAPHIC]</w:t>
      </w:r>
      <w:r>
        <w:rPr>
          <w:rFonts w:ascii="Open Sans" w:hAnsi="Open Sans" w:cs="Open Sans"/>
          <w:color w:val="000000"/>
          <w:shd w:val="clear" w:color="auto" w:fill="FFFFFF"/>
        </w:rPr>
        <w:t>. [online] Blog.smarp.com. Available at: &lt;https://blog.smarp.com/employee-engagement-8-statistics-you-need-to-know&gt; [Accessed 3 December 2021].</w:t>
      </w:r>
    </w:p>
    <w:p w14:paraId="24D3EFC6" w14:textId="77777777" w:rsidR="00CA2691"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Lalwani, P., 2021. </w:t>
      </w:r>
      <w:r w:rsidRPr="000C6EFD">
        <w:rPr>
          <w:rFonts w:cstheme="minorHAnsi"/>
          <w:i/>
          <w:iCs/>
          <w:color w:val="000000"/>
          <w:sz w:val="24"/>
          <w:szCs w:val="24"/>
          <w:shd w:val="clear" w:color="auto" w:fill="FFFFFF"/>
        </w:rPr>
        <w:t>What Is Employee Engagement? Definition, Measurement, Drivers, and Strategies, with Examples - Toolbox</w:t>
      </w:r>
      <w:r w:rsidRPr="000C6EFD">
        <w:rPr>
          <w:rFonts w:cstheme="minorHAnsi"/>
          <w:color w:val="000000"/>
          <w:sz w:val="24"/>
          <w:szCs w:val="24"/>
          <w:shd w:val="clear" w:color="auto" w:fill="FFFFFF"/>
        </w:rPr>
        <w:t>. [online] Toolbox. Available at: &lt;https://www.toolbox.com/hr/engagement-retention/articles/what-is-employee-</w:t>
      </w:r>
      <w:r w:rsidRPr="000C6EFD">
        <w:rPr>
          <w:rFonts w:cstheme="minorHAnsi"/>
          <w:color w:val="000000"/>
          <w:sz w:val="24"/>
          <w:szCs w:val="24"/>
          <w:shd w:val="clear" w:color="auto" w:fill="FFFFFF"/>
        </w:rPr>
        <w:lastRenderedPageBreak/>
        <w:t>engagement/?zd_source=hrt&amp;zd_campaign=4323&amp;zd_term=chiradeepbasumallick&gt; [Accessed 3 December 2021].</w:t>
      </w:r>
    </w:p>
    <w:p w14:paraId="71A23540"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Pr>
          <w:rFonts w:ascii="Open Sans" w:hAnsi="Open Sans" w:cs="Open Sans"/>
          <w:color w:val="000000"/>
          <w:shd w:val="clear" w:color="auto" w:fill="FFFFFF"/>
        </w:rPr>
        <w:t>Lewis, R., Donaldson-</w:t>
      </w:r>
      <w:proofErr w:type="spellStart"/>
      <w:r>
        <w:rPr>
          <w:rFonts w:ascii="Open Sans" w:hAnsi="Open Sans" w:cs="Open Sans"/>
          <w:color w:val="000000"/>
          <w:shd w:val="clear" w:color="auto" w:fill="FFFFFF"/>
        </w:rPr>
        <w:t>Feilder</w:t>
      </w:r>
      <w:proofErr w:type="spellEnd"/>
      <w:r>
        <w:rPr>
          <w:rFonts w:ascii="Open Sans" w:hAnsi="Open Sans" w:cs="Open Sans"/>
          <w:color w:val="000000"/>
          <w:shd w:val="clear" w:color="auto" w:fill="FFFFFF"/>
        </w:rPr>
        <w:t>, E. and Tharani, T., 2012. </w:t>
      </w:r>
      <w:r>
        <w:rPr>
          <w:rFonts w:ascii="Open Sans" w:hAnsi="Open Sans" w:cs="Open Sans"/>
          <w:i/>
          <w:iCs/>
          <w:color w:val="000000"/>
          <w:shd w:val="clear" w:color="auto" w:fill="FFFFFF"/>
        </w:rPr>
        <w:t>Managing for sustainable employee engagement Guidance for employers and managers</w:t>
      </w:r>
      <w:r>
        <w:rPr>
          <w:rFonts w:ascii="Open Sans" w:hAnsi="Open Sans" w:cs="Open Sans"/>
          <w:color w:val="000000"/>
          <w:shd w:val="clear" w:color="auto" w:fill="FFFFFF"/>
        </w:rPr>
        <w:t>. [online] Cipd.co.uk. Available at: &lt;https://www.cipd.co.uk/Images/managing-for-sustainable-employee-engagement-guidance-for-employers-and-managers_2012_tcm18-10753.pdf&gt; [Accessed 3 December 2021].</w:t>
      </w:r>
    </w:p>
    <w:p w14:paraId="76E1CC89" w14:textId="77777777" w:rsidR="00CA2691" w:rsidRDefault="00CA2691" w:rsidP="00421AE5">
      <w:pPr>
        <w:pStyle w:val="ListParagraph"/>
        <w:numPr>
          <w:ilvl w:val="0"/>
          <w:numId w:val="3"/>
        </w:numPr>
        <w:spacing w:before="240"/>
        <w:rPr>
          <w:rFonts w:cstheme="minorHAnsi"/>
          <w:color w:val="000000"/>
          <w:sz w:val="24"/>
          <w:szCs w:val="24"/>
          <w:shd w:val="clear" w:color="auto" w:fill="FFFFFF"/>
        </w:rPr>
      </w:pPr>
      <w:r w:rsidRPr="008F756F">
        <w:rPr>
          <w:rFonts w:cstheme="minorHAnsi"/>
          <w:color w:val="000000"/>
          <w:sz w:val="24"/>
          <w:szCs w:val="24"/>
          <w:shd w:val="clear" w:color="auto" w:fill="FFFFFF"/>
        </w:rPr>
        <w:t>Maslow, 2020. </w:t>
      </w:r>
      <w:r w:rsidRPr="008F756F">
        <w:rPr>
          <w:rFonts w:cstheme="minorHAnsi"/>
          <w:i/>
          <w:iCs/>
          <w:color w:val="000000"/>
          <w:sz w:val="24"/>
          <w:szCs w:val="24"/>
          <w:shd w:val="clear" w:color="auto" w:fill="FFFFFF"/>
        </w:rPr>
        <w:t>The Maslow leadership theory in the context of employee engagement</w:t>
      </w:r>
      <w:r w:rsidRPr="008F756F">
        <w:rPr>
          <w:rFonts w:cstheme="minorHAnsi"/>
          <w:color w:val="000000"/>
          <w:sz w:val="24"/>
          <w:szCs w:val="24"/>
          <w:shd w:val="clear" w:color="auto" w:fill="FFFFFF"/>
        </w:rPr>
        <w:t>. [image] Available at: &lt;https://keap.com/business-success-blog/business-management/leadership/maslow-in-the-context-of-leadership-and-employee-engagement&gt; [Accessed 30 November 2021].</w:t>
      </w:r>
    </w:p>
    <w:p w14:paraId="4F70A060" w14:textId="77777777" w:rsidR="00CA2691" w:rsidRDefault="00CA2691" w:rsidP="00421AE5">
      <w:pPr>
        <w:pStyle w:val="ListParagraph"/>
        <w:numPr>
          <w:ilvl w:val="0"/>
          <w:numId w:val="3"/>
        </w:numPr>
        <w:spacing w:before="240"/>
        <w:rPr>
          <w:rFonts w:cstheme="minorHAnsi"/>
          <w:color w:val="000000"/>
          <w:sz w:val="24"/>
          <w:szCs w:val="24"/>
          <w:shd w:val="clear" w:color="auto" w:fill="FFFFFF"/>
        </w:rPr>
      </w:pPr>
      <w:proofErr w:type="spellStart"/>
      <w:r>
        <w:rPr>
          <w:rFonts w:ascii="Open Sans" w:hAnsi="Open Sans" w:cs="Open Sans"/>
          <w:color w:val="000000"/>
          <w:shd w:val="clear" w:color="auto" w:fill="FFFFFF"/>
        </w:rPr>
        <w:t>Okumus</w:t>
      </w:r>
      <w:proofErr w:type="spellEnd"/>
      <w:r>
        <w:rPr>
          <w:rFonts w:ascii="Open Sans" w:hAnsi="Open Sans" w:cs="Open Sans"/>
          <w:color w:val="000000"/>
          <w:shd w:val="clear" w:color="auto" w:fill="FFFFFF"/>
        </w:rPr>
        <w:t>, F., 2013. Editorial. </w:t>
      </w:r>
      <w:r>
        <w:rPr>
          <w:rFonts w:ascii="Open Sans" w:hAnsi="Open Sans" w:cs="Open Sans"/>
          <w:i/>
          <w:iCs/>
          <w:color w:val="000000"/>
          <w:shd w:val="clear" w:color="auto" w:fill="FFFFFF"/>
        </w:rPr>
        <w:t>International Journal of Contemporary Hospitality Management</w:t>
      </w:r>
      <w:r>
        <w:rPr>
          <w:rFonts w:ascii="Open Sans" w:hAnsi="Open Sans" w:cs="Open Sans"/>
          <w:color w:val="000000"/>
          <w:shd w:val="clear" w:color="auto" w:fill="FFFFFF"/>
        </w:rPr>
        <w:t>, 25(6), pp.903-921</w:t>
      </w:r>
      <w:r w:rsidRPr="008F756F">
        <w:rPr>
          <w:rFonts w:ascii="Open Sans" w:hAnsi="Open Sans" w:cs="Open Sans"/>
          <w:color w:val="000000"/>
          <w:shd w:val="clear" w:color="auto" w:fill="FFFFFF"/>
        </w:rPr>
        <w:t xml:space="preserve"> </w:t>
      </w:r>
      <w:r>
        <w:rPr>
          <w:rFonts w:ascii="Open Sans" w:hAnsi="Open Sans" w:cs="Open Sans"/>
          <w:color w:val="000000"/>
          <w:shd w:val="clear" w:color="auto" w:fill="FFFFFF"/>
        </w:rPr>
        <w:t>[Accessed 2 December 2021].</w:t>
      </w:r>
    </w:p>
    <w:p w14:paraId="2EC55F6A" w14:textId="77777777" w:rsidR="00CA2691" w:rsidRPr="008F756F" w:rsidRDefault="00CA2691" w:rsidP="00421AE5">
      <w:pPr>
        <w:pStyle w:val="ListParagraph"/>
        <w:numPr>
          <w:ilvl w:val="0"/>
          <w:numId w:val="3"/>
        </w:numPr>
        <w:spacing w:before="240"/>
        <w:rPr>
          <w:rFonts w:cstheme="minorHAnsi"/>
          <w:color w:val="000000"/>
          <w:sz w:val="24"/>
          <w:szCs w:val="24"/>
          <w:shd w:val="clear" w:color="auto" w:fill="FFFFFF"/>
        </w:rPr>
      </w:pPr>
      <w:r w:rsidRPr="008F756F">
        <w:rPr>
          <w:rFonts w:cstheme="minorHAnsi"/>
          <w:color w:val="000000"/>
          <w:sz w:val="24"/>
          <w:szCs w:val="24"/>
          <w:shd w:val="clear" w:color="auto" w:fill="FFFFFF"/>
        </w:rPr>
        <w:t>Ovationincentives.com. 2021. </w:t>
      </w:r>
      <w:r w:rsidRPr="008F756F">
        <w:rPr>
          <w:rFonts w:cstheme="minorHAnsi"/>
          <w:i/>
          <w:iCs/>
          <w:color w:val="000000"/>
          <w:sz w:val="24"/>
          <w:szCs w:val="24"/>
          <w:shd w:val="clear" w:color="auto" w:fill="FFFFFF"/>
        </w:rPr>
        <w:t>Maslow’s hierarchy for employee engagement | Ovation Incentives</w:t>
      </w:r>
      <w:r w:rsidRPr="008F756F">
        <w:rPr>
          <w:rFonts w:cstheme="minorHAnsi"/>
          <w:color w:val="000000"/>
          <w:sz w:val="24"/>
          <w:szCs w:val="24"/>
          <w:shd w:val="clear" w:color="auto" w:fill="FFFFFF"/>
        </w:rPr>
        <w:t>. [online] Available at: &lt;https://www.ovationincentives.com/articles/maslows-hierarchy-of-needs-applied-to-employee-engagement#:~:text=%20Maslow%27s%20Hierarchy%20of%20needs%20can%20also%20be,with%20the%20management%20and%20possibly%20their...%20More%20&gt; [Accessed 3 December 2021].</w:t>
      </w:r>
    </w:p>
    <w:p w14:paraId="64EA257F"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Phoenixoutcomes.com. 2021. </w:t>
      </w:r>
      <w:r w:rsidRPr="000C6EFD">
        <w:rPr>
          <w:rFonts w:cstheme="minorHAnsi"/>
          <w:i/>
          <w:iCs/>
          <w:color w:val="000000"/>
          <w:sz w:val="24"/>
          <w:szCs w:val="24"/>
          <w:shd w:val="clear" w:color="auto" w:fill="FFFFFF"/>
        </w:rPr>
        <w:t>Retaining a Talented (and Happy) Workforce – Phoenix Outcomes</w:t>
      </w:r>
      <w:r w:rsidRPr="000C6EFD">
        <w:rPr>
          <w:rFonts w:cstheme="minorHAnsi"/>
          <w:color w:val="000000"/>
          <w:sz w:val="24"/>
          <w:szCs w:val="24"/>
          <w:shd w:val="clear" w:color="auto" w:fill="FFFFFF"/>
        </w:rPr>
        <w:t>. [online] Available at: &lt;https://phoenixoutcomes.com/news-and-insights/retaining-a-talented-workforce/&gt; [Accessed 30 November 2021].</w:t>
      </w:r>
    </w:p>
    <w:p w14:paraId="05AD57A0"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Scharn, J., 2019. </w:t>
      </w:r>
      <w:r w:rsidRPr="000C6EFD">
        <w:rPr>
          <w:rFonts w:cstheme="minorHAnsi"/>
          <w:i/>
          <w:iCs/>
          <w:color w:val="000000"/>
          <w:sz w:val="24"/>
          <w:szCs w:val="24"/>
          <w:shd w:val="clear" w:color="auto" w:fill="FFFFFF"/>
        </w:rPr>
        <w:t>Understanding Employee Engagement: A Mixed-Methods Study - ProQuest</w:t>
      </w:r>
      <w:r w:rsidRPr="000C6EFD">
        <w:rPr>
          <w:rFonts w:cstheme="minorHAnsi"/>
          <w:color w:val="000000"/>
          <w:sz w:val="24"/>
          <w:szCs w:val="24"/>
          <w:shd w:val="clear" w:color="auto" w:fill="FFFFFF"/>
        </w:rPr>
        <w:t>. [online] Proquest.com. Available at: &lt;https://www.proquest.com/docview/2377996794?accountid=130472&amp;pq-origsite=primo&gt; [Accessed 2 December 2021].</w:t>
      </w:r>
    </w:p>
    <w:p w14:paraId="66074A79" w14:textId="77777777" w:rsidR="00CA2691" w:rsidRDefault="00CA2691" w:rsidP="00421AE5">
      <w:pPr>
        <w:pStyle w:val="ListParagraph"/>
        <w:numPr>
          <w:ilvl w:val="0"/>
          <w:numId w:val="3"/>
        </w:numPr>
        <w:spacing w:before="240"/>
        <w:rPr>
          <w:rFonts w:cstheme="minorHAnsi"/>
          <w:color w:val="000000"/>
          <w:sz w:val="24"/>
          <w:szCs w:val="24"/>
          <w:shd w:val="clear" w:color="auto" w:fill="FFFFFF"/>
        </w:rPr>
      </w:pPr>
      <w:r w:rsidRPr="000C6EFD">
        <w:rPr>
          <w:rFonts w:cstheme="minorHAnsi"/>
          <w:color w:val="000000"/>
          <w:sz w:val="24"/>
          <w:szCs w:val="24"/>
          <w:shd w:val="clear" w:color="auto" w:fill="FFFFFF"/>
        </w:rPr>
        <w:t>Voicesifter.com. 2021. </w:t>
      </w:r>
      <w:r w:rsidRPr="000C6EFD">
        <w:rPr>
          <w:rFonts w:cstheme="minorHAnsi"/>
          <w:i/>
          <w:iCs/>
          <w:color w:val="000000"/>
          <w:sz w:val="24"/>
          <w:szCs w:val="24"/>
          <w:shd w:val="clear" w:color="auto" w:fill="FFFFFF"/>
        </w:rPr>
        <w:t>4 Effective Methods to Obtaining Anonymous Employee Feedback</w:t>
      </w:r>
      <w:r w:rsidRPr="000C6EFD">
        <w:rPr>
          <w:rFonts w:cstheme="minorHAnsi"/>
          <w:color w:val="000000"/>
          <w:sz w:val="24"/>
          <w:szCs w:val="24"/>
          <w:shd w:val="clear" w:color="auto" w:fill="FFFFFF"/>
        </w:rPr>
        <w:t>. [online] Available at: &lt;https://www.voicesifter.com/blog/4-effective-methods-anonymous-feedback&gt; [Accessed 2 December 2021].</w:t>
      </w:r>
    </w:p>
    <w:p w14:paraId="40C0EA62" w14:textId="77777777" w:rsidR="00CA2691" w:rsidRPr="000C6EFD" w:rsidRDefault="00CA2691" w:rsidP="00421AE5">
      <w:pPr>
        <w:pStyle w:val="ListParagraph"/>
        <w:numPr>
          <w:ilvl w:val="0"/>
          <w:numId w:val="3"/>
        </w:numPr>
        <w:spacing w:before="240"/>
        <w:rPr>
          <w:rFonts w:cstheme="minorHAnsi"/>
          <w:color w:val="000000"/>
          <w:sz w:val="24"/>
          <w:szCs w:val="24"/>
          <w:shd w:val="clear" w:color="auto" w:fill="FFFFFF"/>
        </w:rPr>
      </w:pPr>
      <w:r>
        <w:rPr>
          <w:rFonts w:ascii="Open Sans" w:hAnsi="Open Sans" w:cs="Open Sans"/>
          <w:color w:val="000000"/>
          <w:shd w:val="clear" w:color="auto" w:fill="FFFFFF"/>
        </w:rPr>
        <w:t>Wood, J., 2021. </w:t>
      </w:r>
      <w:r>
        <w:rPr>
          <w:rFonts w:ascii="Open Sans" w:hAnsi="Open Sans" w:cs="Open Sans"/>
          <w:i/>
          <w:iCs/>
          <w:color w:val="000000"/>
          <w:shd w:val="clear" w:color="auto" w:fill="FFFFFF"/>
        </w:rPr>
        <w:t>Retaining a Talented (and Happy) Workforce – Phoenix Outcomes</w:t>
      </w:r>
      <w:r>
        <w:rPr>
          <w:rFonts w:ascii="Open Sans" w:hAnsi="Open Sans" w:cs="Open Sans"/>
          <w:color w:val="000000"/>
          <w:shd w:val="clear" w:color="auto" w:fill="FFFFFF"/>
        </w:rPr>
        <w:t>. [online] Phoenixoutcomes.com. Available at: &lt;https://phoenixoutcomes.com/news-and-insights/retaining-a-talented-workforce/&gt; [Accessed 3 December 2021].</w:t>
      </w:r>
    </w:p>
    <w:p w14:paraId="43EC970E" w14:textId="77777777" w:rsidR="00CA2691" w:rsidRDefault="00CA2691" w:rsidP="00CA2691"/>
    <w:p w14:paraId="6FDFBCCF" w14:textId="77777777" w:rsidR="00EB44EF" w:rsidRDefault="00EB44EF" w:rsidP="00EB44EF">
      <w:pPr>
        <w:spacing w:after="0" w:line="360" w:lineRule="auto"/>
        <w:rPr>
          <w:rFonts w:ascii="Arial" w:hAnsi="Arial" w:cs="Arial"/>
          <w:color w:val="000000"/>
          <w:sz w:val="32"/>
          <w:szCs w:val="32"/>
          <w:shd w:val="clear" w:color="auto" w:fill="FFFFFF"/>
        </w:rPr>
      </w:pPr>
    </w:p>
    <w:p w14:paraId="6DAB48D5" w14:textId="77777777" w:rsidR="00EB44EF" w:rsidRPr="00FB24E0" w:rsidRDefault="00EB44EF">
      <w:pPr>
        <w:rPr>
          <w:sz w:val="24"/>
          <w:szCs w:val="24"/>
        </w:rPr>
      </w:pPr>
    </w:p>
    <w:sectPr w:rsidR="00EB44EF" w:rsidRPr="00FB24E0" w:rsidSect="00BD31D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D46DE" w14:textId="77777777" w:rsidR="00421AE5" w:rsidRDefault="00421AE5" w:rsidP="008F3BEE">
      <w:pPr>
        <w:spacing w:after="0" w:line="240" w:lineRule="auto"/>
      </w:pPr>
      <w:r>
        <w:separator/>
      </w:r>
    </w:p>
  </w:endnote>
  <w:endnote w:type="continuationSeparator" w:id="0">
    <w:p w14:paraId="5BB02903" w14:textId="77777777" w:rsidR="00421AE5" w:rsidRDefault="00421AE5" w:rsidP="008F3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D1FB" w14:textId="54123539" w:rsidR="008F3BEE" w:rsidRDefault="008F3BEE">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990A7CB" wp14:editId="1D81F9A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52793D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rPr>
      <w:t xml:space="preserve">pg. </w:t>
    </w:r>
    <w:r>
      <w:rPr>
        <w:color w:val="4472C4" w:themeColor="accent1"/>
      </w:rPr>
      <w:fldChar w:fldCharType="begin"/>
    </w:r>
    <w:r>
      <w:rPr>
        <w:color w:val="4472C4" w:themeColor="accent1"/>
      </w:rPr>
      <w:instrText xml:space="preserve"> PAGE    \* MERGEFORMAT </w:instrText>
    </w:r>
    <w:r>
      <w:rPr>
        <w:color w:val="4472C4" w:themeColor="accent1"/>
      </w:rPr>
      <w:fldChar w:fldCharType="separate"/>
    </w:r>
    <w:r>
      <w:rPr>
        <w:rFonts w:asciiTheme="majorHAnsi" w:eastAsiaTheme="majorEastAsia" w:hAnsiTheme="majorHAnsi" w:cstheme="majorBidi"/>
        <w:noProof/>
        <w:color w:val="4472C4" w:themeColor="accent1"/>
      </w:rPr>
      <w:t>2</w:t>
    </w:r>
    <w:r>
      <w:rPr>
        <w:rFonts w:asciiTheme="majorHAnsi" w:eastAsiaTheme="majorEastAsia" w:hAnsiTheme="majorHAnsi" w:cstheme="majorBidi"/>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704B9" w14:textId="77777777" w:rsidR="00421AE5" w:rsidRDefault="00421AE5" w:rsidP="008F3BEE">
      <w:pPr>
        <w:spacing w:after="0" w:line="240" w:lineRule="auto"/>
      </w:pPr>
      <w:r>
        <w:separator/>
      </w:r>
    </w:p>
  </w:footnote>
  <w:footnote w:type="continuationSeparator" w:id="0">
    <w:p w14:paraId="0DEACCBB" w14:textId="77777777" w:rsidR="00421AE5" w:rsidRDefault="00421AE5" w:rsidP="008F3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6E87F" w14:textId="54C8E769" w:rsidR="008F3BEE" w:rsidRDefault="008F3BEE">
    <w:pPr>
      <w:pStyle w:val="Header"/>
    </w:pPr>
  </w:p>
  <w:p w14:paraId="3236B4E8" w14:textId="77777777" w:rsidR="008F3BEE" w:rsidRDefault="008F3B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4459A"/>
    <w:multiLevelType w:val="hybridMultilevel"/>
    <w:tmpl w:val="833A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6729F"/>
    <w:multiLevelType w:val="hybridMultilevel"/>
    <w:tmpl w:val="833AE71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B24CA9"/>
    <w:multiLevelType w:val="hybridMultilevel"/>
    <w:tmpl w:val="7DCEA82A"/>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1C936C1B"/>
    <w:multiLevelType w:val="hybridMultilevel"/>
    <w:tmpl w:val="D1F688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C7A1C"/>
    <w:multiLevelType w:val="hybridMultilevel"/>
    <w:tmpl w:val="DDCEC75E"/>
    <w:lvl w:ilvl="0" w:tplc="F572BAC6">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5E7E78"/>
    <w:multiLevelType w:val="hybridMultilevel"/>
    <w:tmpl w:val="B2B086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769010E"/>
    <w:multiLevelType w:val="hybridMultilevel"/>
    <w:tmpl w:val="A2562466"/>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C07C2F"/>
    <w:multiLevelType w:val="hybridMultilevel"/>
    <w:tmpl w:val="2FFC5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E25A86"/>
    <w:multiLevelType w:val="hybridMultilevel"/>
    <w:tmpl w:val="9DB25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3B6655"/>
    <w:multiLevelType w:val="hybridMultilevel"/>
    <w:tmpl w:val="D2D4B2B4"/>
    <w:lvl w:ilvl="0" w:tplc="0809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5"/>
  </w:num>
  <w:num w:numId="2">
    <w:abstractNumId w:val="2"/>
  </w:num>
  <w:num w:numId="3">
    <w:abstractNumId w:val="4"/>
  </w:num>
  <w:num w:numId="4">
    <w:abstractNumId w:val="0"/>
  </w:num>
  <w:num w:numId="5">
    <w:abstractNumId w:val="8"/>
  </w:num>
  <w:num w:numId="6">
    <w:abstractNumId w:val="9"/>
  </w:num>
  <w:num w:numId="7">
    <w:abstractNumId w:val="3"/>
  </w:num>
  <w:num w:numId="8">
    <w:abstractNumId w:val="6"/>
  </w:num>
  <w:num w:numId="9">
    <w:abstractNumId w:val="7"/>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xM7Q0NDI1MLY0MzdX0lEKTi0uzszPAykwNKgFAEw8hh0tAAAA"/>
  </w:docVars>
  <w:rsids>
    <w:rsidRoot w:val="004511DA"/>
    <w:rsid w:val="00012E88"/>
    <w:rsid w:val="000323D3"/>
    <w:rsid w:val="0004633F"/>
    <w:rsid w:val="00054301"/>
    <w:rsid w:val="00054F23"/>
    <w:rsid w:val="0005511C"/>
    <w:rsid w:val="00056544"/>
    <w:rsid w:val="00056552"/>
    <w:rsid w:val="00072526"/>
    <w:rsid w:val="000800B5"/>
    <w:rsid w:val="000832D7"/>
    <w:rsid w:val="000854E7"/>
    <w:rsid w:val="000B25AB"/>
    <w:rsid w:val="000C4799"/>
    <w:rsid w:val="000C6EFD"/>
    <w:rsid w:val="000C7386"/>
    <w:rsid w:val="000D2973"/>
    <w:rsid w:val="000F5E1E"/>
    <w:rsid w:val="001326A3"/>
    <w:rsid w:val="00133C88"/>
    <w:rsid w:val="00134C05"/>
    <w:rsid w:val="00144E98"/>
    <w:rsid w:val="00145591"/>
    <w:rsid w:val="00152A72"/>
    <w:rsid w:val="00155A89"/>
    <w:rsid w:val="00156728"/>
    <w:rsid w:val="00157BD2"/>
    <w:rsid w:val="0016552E"/>
    <w:rsid w:val="0016758B"/>
    <w:rsid w:val="00181E96"/>
    <w:rsid w:val="00192AF2"/>
    <w:rsid w:val="0019716E"/>
    <w:rsid w:val="001976E4"/>
    <w:rsid w:val="00197749"/>
    <w:rsid w:val="00197F2D"/>
    <w:rsid w:val="001C3683"/>
    <w:rsid w:val="001E0A54"/>
    <w:rsid w:val="001E10FA"/>
    <w:rsid w:val="001E394C"/>
    <w:rsid w:val="001F121A"/>
    <w:rsid w:val="002015DB"/>
    <w:rsid w:val="00202C95"/>
    <w:rsid w:val="00205849"/>
    <w:rsid w:val="0021476B"/>
    <w:rsid w:val="00215F28"/>
    <w:rsid w:val="00236A75"/>
    <w:rsid w:val="00243F42"/>
    <w:rsid w:val="00250359"/>
    <w:rsid w:val="00256E16"/>
    <w:rsid w:val="00274C15"/>
    <w:rsid w:val="00276C15"/>
    <w:rsid w:val="00282739"/>
    <w:rsid w:val="002845FA"/>
    <w:rsid w:val="00292CA0"/>
    <w:rsid w:val="002A7A9A"/>
    <w:rsid w:val="002E45B8"/>
    <w:rsid w:val="0030180C"/>
    <w:rsid w:val="003124EF"/>
    <w:rsid w:val="0031782C"/>
    <w:rsid w:val="0033638D"/>
    <w:rsid w:val="00341C08"/>
    <w:rsid w:val="00344B4C"/>
    <w:rsid w:val="00347CA2"/>
    <w:rsid w:val="00372695"/>
    <w:rsid w:val="00374B58"/>
    <w:rsid w:val="003806C3"/>
    <w:rsid w:val="00380A31"/>
    <w:rsid w:val="0038543E"/>
    <w:rsid w:val="00391CFD"/>
    <w:rsid w:val="00395817"/>
    <w:rsid w:val="003A598D"/>
    <w:rsid w:val="003B368F"/>
    <w:rsid w:val="003B544C"/>
    <w:rsid w:val="003C5251"/>
    <w:rsid w:val="003D19A5"/>
    <w:rsid w:val="003D7AD7"/>
    <w:rsid w:val="003E680C"/>
    <w:rsid w:val="003F2490"/>
    <w:rsid w:val="003F4CFF"/>
    <w:rsid w:val="004027BC"/>
    <w:rsid w:val="0041230E"/>
    <w:rsid w:val="00420754"/>
    <w:rsid w:val="00421AE5"/>
    <w:rsid w:val="00441635"/>
    <w:rsid w:val="00450BFB"/>
    <w:rsid w:val="004511DA"/>
    <w:rsid w:val="00457E5F"/>
    <w:rsid w:val="00462F2A"/>
    <w:rsid w:val="00467EBA"/>
    <w:rsid w:val="004B65FE"/>
    <w:rsid w:val="004C627F"/>
    <w:rsid w:val="004D669C"/>
    <w:rsid w:val="00513A75"/>
    <w:rsid w:val="00520895"/>
    <w:rsid w:val="005216B6"/>
    <w:rsid w:val="005302AB"/>
    <w:rsid w:val="00530E66"/>
    <w:rsid w:val="0053218D"/>
    <w:rsid w:val="005348D1"/>
    <w:rsid w:val="0053576B"/>
    <w:rsid w:val="00541C63"/>
    <w:rsid w:val="00543149"/>
    <w:rsid w:val="00544EF3"/>
    <w:rsid w:val="005604FB"/>
    <w:rsid w:val="0056783E"/>
    <w:rsid w:val="0057560E"/>
    <w:rsid w:val="00576F43"/>
    <w:rsid w:val="00581153"/>
    <w:rsid w:val="00581461"/>
    <w:rsid w:val="00586FF1"/>
    <w:rsid w:val="00593065"/>
    <w:rsid w:val="00593E9B"/>
    <w:rsid w:val="005A093F"/>
    <w:rsid w:val="005A4253"/>
    <w:rsid w:val="005A6F77"/>
    <w:rsid w:val="005B3117"/>
    <w:rsid w:val="005B4AB4"/>
    <w:rsid w:val="005B6106"/>
    <w:rsid w:val="005C0AB0"/>
    <w:rsid w:val="005C54C0"/>
    <w:rsid w:val="005E3121"/>
    <w:rsid w:val="005E38F7"/>
    <w:rsid w:val="005E7B29"/>
    <w:rsid w:val="005F1F20"/>
    <w:rsid w:val="0061762D"/>
    <w:rsid w:val="006251DC"/>
    <w:rsid w:val="0063105D"/>
    <w:rsid w:val="0063677B"/>
    <w:rsid w:val="00642FB6"/>
    <w:rsid w:val="00660584"/>
    <w:rsid w:val="00666199"/>
    <w:rsid w:val="006742C0"/>
    <w:rsid w:val="0068144A"/>
    <w:rsid w:val="006852E3"/>
    <w:rsid w:val="00696D1C"/>
    <w:rsid w:val="006B4819"/>
    <w:rsid w:val="006B506E"/>
    <w:rsid w:val="006E6BBB"/>
    <w:rsid w:val="0071387B"/>
    <w:rsid w:val="00715BA3"/>
    <w:rsid w:val="00732358"/>
    <w:rsid w:val="00734CDF"/>
    <w:rsid w:val="00740280"/>
    <w:rsid w:val="00741C47"/>
    <w:rsid w:val="00744A3A"/>
    <w:rsid w:val="0075318D"/>
    <w:rsid w:val="0075448E"/>
    <w:rsid w:val="00764BAB"/>
    <w:rsid w:val="00766C34"/>
    <w:rsid w:val="00780AE6"/>
    <w:rsid w:val="007A6B60"/>
    <w:rsid w:val="007B174D"/>
    <w:rsid w:val="007B2FB1"/>
    <w:rsid w:val="007B5E93"/>
    <w:rsid w:val="007B6D85"/>
    <w:rsid w:val="007C0F84"/>
    <w:rsid w:val="007C148B"/>
    <w:rsid w:val="007C3478"/>
    <w:rsid w:val="007C68A5"/>
    <w:rsid w:val="007D45F3"/>
    <w:rsid w:val="007E1D21"/>
    <w:rsid w:val="008024C2"/>
    <w:rsid w:val="00804EB9"/>
    <w:rsid w:val="00807F40"/>
    <w:rsid w:val="00814336"/>
    <w:rsid w:val="00827790"/>
    <w:rsid w:val="008336B9"/>
    <w:rsid w:val="008440FF"/>
    <w:rsid w:val="00870F72"/>
    <w:rsid w:val="00874115"/>
    <w:rsid w:val="00874DC8"/>
    <w:rsid w:val="00883D6D"/>
    <w:rsid w:val="00883E5C"/>
    <w:rsid w:val="0089711A"/>
    <w:rsid w:val="008F3BEE"/>
    <w:rsid w:val="008F724A"/>
    <w:rsid w:val="008F756F"/>
    <w:rsid w:val="00907600"/>
    <w:rsid w:val="0092276B"/>
    <w:rsid w:val="009326ED"/>
    <w:rsid w:val="00932EFA"/>
    <w:rsid w:val="00934E8F"/>
    <w:rsid w:val="00936AAF"/>
    <w:rsid w:val="00942C55"/>
    <w:rsid w:val="009472AA"/>
    <w:rsid w:val="00974E5F"/>
    <w:rsid w:val="00976C7D"/>
    <w:rsid w:val="0098667F"/>
    <w:rsid w:val="00991CEA"/>
    <w:rsid w:val="009A1D9B"/>
    <w:rsid w:val="009A679B"/>
    <w:rsid w:val="009D0DBF"/>
    <w:rsid w:val="009E0328"/>
    <w:rsid w:val="00A03B59"/>
    <w:rsid w:val="00A051B1"/>
    <w:rsid w:val="00A167A4"/>
    <w:rsid w:val="00A215FC"/>
    <w:rsid w:val="00A332A2"/>
    <w:rsid w:val="00A33E42"/>
    <w:rsid w:val="00A41C1C"/>
    <w:rsid w:val="00A501D6"/>
    <w:rsid w:val="00A51DC9"/>
    <w:rsid w:val="00A52C90"/>
    <w:rsid w:val="00A558F8"/>
    <w:rsid w:val="00A67416"/>
    <w:rsid w:val="00A72792"/>
    <w:rsid w:val="00A7640D"/>
    <w:rsid w:val="00A857C0"/>
    <w:rsid w:val="00A90CAD"/>
    <w:rsid w:val="00A947FA"/>
    <w:rsid w:val="00AA38F1"/>
    <w:rsid w:val="00AB02D1"/>
    <w:rsid w:val="00AB214C"/>
    <w:rsid w:val="00AB35BE"/>
    <w:rsid w:val="00AC2F2C"/>
    <w:rsid w:val="00AD207A"/>
    <w:rsid w:val="00AE4F8B"/>
    <w:rsid w:val="00AF2A56"/>
    <w:rsid w:val="00AF722C"/>
    <w:rsid w:val="00B00192"/>
    <w:rsid w:val="00B23F91"/>
    <w:rsid w:val="00B26328"/>
    <w:rsid w:val="00B26C9B"/>
    <w:rsid w:val="00B2726F"/>
    <w:rsid w:val="00B30D0E"/>
    <w:rsid w:val="00B314BC"/>
    <w:rsid w:val="00B348A1"/>
    <w:rsid w:val="00B45904"/>
    <w:rsid w:val="00B57308"/>
    <w:rsid w:val="00B5796C"/>
    <w:rsid w:val="00B63556"/>
    <w:rsid w:val="00B837B9"/>
    <w:rsid w:val="00B84653"/>
    <w:rsid w:val="00B87F29"/>
    <w:rsid w:val="00BA1F8F"/>
    <w:rsid w:val="00BA2885"/>
    <w:rsid w:val="00BA40A3"/>
    <w:rsid w:val="00BB2CB5"/>
    <w:rsid w:val="00BD28FB"/>
    <w:rsid w:val="00BD31D5"/>
    <w:rsid w:val="00BE76CA"/>
    <w:rsid w:val="00BF78B4"/>
    <w:rsid w:val="00BF7A73"/>
    <w:rsid w:val="00C0155C"/>
    <w:rsid w:val="00C10E66"/>
    <w:rsid w:val="00C26C94"/>
    <w:rsid w:val="00C312C5"/>
    <w:rsid w:val="00C345CF"/>
    <w:rsid w:val="00C46F85"/>
    <w:rsid w:val="00C473BE"/>
    <w:rsid w:val="00C47873"/>
    <w:rsid w:val="00C55ADA"/>
    <w:rsid w:val="00C60DF1"/>
    <w:rsid w:val="00C63341"/>
    <w:rsid w:val="00C73D2B"/>
    <w:rsid w:val="00C74D0E"/>
    <w:rsid w:val="00C801AE"/>
    <w:rsid w:val="00C80F9A"/>
    <w:rsid w:val="00C92DB2"/>
    <w:rsid w:val="00C971EA"/>
    <w:rsid w:val="00CA2691"/>
    <w:rsid w:val="00CB5147"/>
    <w:rsid w:val="00CC3EA5"/>
    <w:rsid w:val="00CD7D79"/>
    <w:rsid w:val="00CE4745"/>
    <w:rsid w:val="00D071EB"/>
    <w:rsid w:val="00D120CC"/>
    <w:rsid w:val="00D13548"/>
    <w:rsid w:val="00D17E20"/>
    <w:rsid w:val="00D249CE"/>
    <w:rsid w:val="00D327FA"/>
    <w:rsid w:val="00D33155"/>
    <w:rsid w:val="00D3409A"/>
    <w:rsid w:val="00D411FC"/>
    <w:rsid w:val="00D4144E"/>
    <w:rsid w:val="00D42CCF"/>
    <w:rsid w:val="00D45D39"/>
    <w:rsid w:val="00D47B05"/>
    <w:rsid w:val="00D5471B"/>
    <w:rsid w:val="00D70ECD"/>
    <w:rsid w:val="00D75507"/>
    <w:rsid w:val="00D84E30"/>
    <w:rsid w:val="00D94BA3"/>
    <w:rsid w:val="00D94C4C"/>
    <w:rsid w:val="00DA3E05"/>
    <w:rsid w:val="00DA4D6B"/>
    <w:rsid w:val="00DB0191"/>
    <w:rsid w:val="00DB60D9"/>
    <w:rsid w:val="00DC18CE"/>
    <w:rsid w:val="00DC6AE1"/>
    <w:rsid w:val="00E1544C"/>
    <w:rsid w:val="00E27E2A"/>
    <w:rsid w:val="00E370E4"/>
    <w:rsid w:val="00E433AC"/>
    <w:rsid w:val="00E44FE8"/>
    <w:rsid w:val="00E608F6"/>
    <w:rsid w:val="00E61944"/>
    <w:rsid w:val="00E63CC3"/>
    <w:rsid w:val="00E66543"/>
    <w:rsid w:val="00E665DC"/>
    <w:rsid w:val="00E76E47"/>
    <w:rsid w:val="00E86BB7"/>
    <w:rsid w:val="00E86FCC"/>
    <w:rsid w:val="00E87362"/>
    <w:rsid w:val="00E92235"/>
    <w:rsid w:val="00E93AF9"/>
    <w:rsid w:val="00E93FCF"/>
    <w:rsid w:val="00E942BB"/>
    <w:rsid w:val="00EB13B8"/>
    <w:rsid w:val="00EB44EF"/>
    <w:rsid w:val="00EC181D"/>
    <w:rsid w:val="00EC6717"/>
    <w:rsid w:val="00ED7AC7"/>
    <w:rsid w:val="00ED7DA2"/>
    <w:rsid w:val="00EE072A"/>
    <w:rsid w:val="00EE10D5"/>
    <w:rsid w:val="00EF1EAB"/>
    <w:rsid w:val="00F030DB"/>
    <w:rsid w:val="00F2188F"/>
    <w:rsid w:val="00F434E7"/>
    <w:rsid w:val="00F528D4"/>
    <w:rsid w:val="00F55F84"/>
    <w:rsid w:val="00F657F6"/>
    <w:rsid w:val="00F7064E"/>
    <w:rsid w:val="00F72233"/>
    <w:rsid w:val="00F73902"/>
    <w:rsid w:val="00F7756F"/>
    <w:rsid w:val="00F834FC"/>
    <w:rsid w:val="00F90FCA"/>
    <w:rsid w:val="00FB24E0"/>
    <w:rsid w:val="00FB292D"/>
    <w:rsid w:val="00FC2A8F"/>
    <w:rsid w:val="00FC4F06"/>
    <w:rsid w:val="00FE1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F7C2B"/>
  <w15:docId w15:val="{C155379D-C2B5-4B31-A84A-EC3106FC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AB0"/>
  </w:style>
  <w:style w:type="paragraph" w:styleId="Heading1">
    <w:name w:val="heading 1"/>
    <w:basedOn w:val="Normal"/>
    <w:next w:val="Normal"/>
    <w:link w:val="Heading1Char"/>
    <w:uiPriority w:val="9"/>
    <w:qFormat/>
    <w:rsid w:val="005C0AB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0AB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C0AB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C0AB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C0AB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C0AB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C0AB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C0AB0"/>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C0AB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AB0"/>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5C0AB0"/>
    <w:rPr>
      <w:i/>
      <w:iCs/>
      <w:color w:val="404040" w:themeColor="text1" w:themeTint="BF"/>
    </w:rPr>
  </w:style>
  <w:style w:type="paragraph" w:styleId="ListParagraph">
    <w:name w:val="List Paragraph"/>
    <w:basedOn w:val="Normal"/>
    <w:uiPriority w:val="34"/>
    <w:qFormat/>
    <w:rsid w:val="00EB44EF"/>
    <w:pPr>
      <w:ind w:left="720"/>
      <w:contextualSpacing/>
    </w:pPr>
  </w:style>
  <w:style w:type="character" w:customStyle="1" w:styleId="Heading2Char">
    <w:name w:val="Heading 2 Char"/>
    <w:basedOn w:val="DefaultParagraphFont"/>
    <w:link w:val="Heading2"/>
    <w:uiPriority w:val="9"/>
    <w:rsid w:val="005C0AB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C0AB0"/>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C0AB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C0AB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C0AB0"/>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C0AB0"/>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C0AB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C0AB0"/>
    <w:rPr>
      <w:rFonts w:asciiTheme="majorHAnsi" w:eastAsiaTheme="majorEastAsia" w:hAnsiTheme="majorHAnsi" w:cstheme="majorBidi"/>
      <w:b/>
      <w:bCs/>
      <w:i/>
      <w:iCs/>
      <w:color w:val="44546A" w:themeColor="text2"/>
    </w:rPr>
  </w:style>
  <w:style w:type="character" w:customStyle="1" w:styleId="jss1033">
    <w:name w:val="jss1033"/>
    <w:basedOn w:val="DefaultParagraphFont"/>
    <w:rsid w:val="00056552"/>
  </w:style>
  <w:style w:type="paragraph" w:styleId="Caption">
    <w:name w:val="caption"/>
    <w:basedOn w:val="Normal"/>
    <w:next w:val="Normal"/>
    <w:uiPriority w:val="35"/>
    <w:unhideWhenUsed/>
    <w:qFormat/>
    <w:rsid w:val="005C0AB0"/>
    <w:pPr>
      <w:spacing w:line="240" w:lineRule="auto"/>
    </w:pPr>
    <w:rPr>
      <w:b/>
      <w:bCs/>
      <w:smallCaps/>
      <w:color w:val="595959" w:themeColor="text1" w:themeTint="A6"/>
      <w:spacing w:val="6"/>
    </w:rPr>
  </w:style>
  <w:style w:type="paragraph" w:styleId="NormalWeb">
    <w:name w:val="Normal (Web)"/>
    <w:basedOn w:val="Normal"/>
    <w:uiPriority w:val="99"/>
    <w:semiHidden/>
    <w:unhideWhenUsed/>
    <w:rsid w:val="00CE47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5C0AB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C0AB0"/>
    <w:rPr>
      <w:rFonts w:asciiTheme="majorHAnsi" w:eastAsiaTheme="majorEastAsia" w:hAnsiTheme="majorHAnsi" w:cstheme="majorBidi"/>
      <w:color w:val="4472C4" w:themeColor="accent1"/>
      <w:spacing w:val="-10"/>
      <w:sz w:val="56"/>
      <w:szCs w:val="56"/>
    </w:rPr>
  </w:style>
  <w:style w:type="character" w:styleId="CommentReference">
    <w:name w:val="annotation reference"/>
    <w:basedOn w:val="DefaultParagraphFont"/>
    <w:uiPriority w:val="99"/>
    <w:semiHidden/>
    <w:unhideWhenUsed/>
    <w:rsid w:val="00870F72"/>
    <w:rPr>
      <w:sz w:val="16"/>
      <w:szCs w:val="16"/>
    </w:rPr>
  </w:style>
  <w:style w:type="paragraph" w:styleId="CommentText">
    <w:name w:val="annotation text"/>
    <w:basedOn w:val="Normal"/>
    <w:link w:val="CommentTextChar"/>
    <w:uiPriority w:val="99"/>
    <w:semiHidden/>
    <w:unhideWhenUsed/>
    <w:rsid w:val="00870F72"/>
    <w:pPr>
      <w:spacing w:line="240" w:lineRule="auto"/>
    </w:pPr>
  </w:style>
  <w:style w:type="character" w:customStyle="1" w:styleId="CommentTextChar">
    <w:name w:val="Comment Text Char"/>
    <w:basedOn w:val="DefaultParagraphFont"/>
    <w:link w:val="CommentText"/>
    <w:uiPriority w:val="99"/>
    <w:semiHidden/>
    <w:rsid w:val="00870F72"/>
    <w:rPr>
      <w:sz w:val="20"/>
      <w:szCs w:val="20"/>
    </w:rPr>
  </w:style>
  <w:style w:type="paragraph" w:styleId="CommentSubject">
    <w:name w:val="annotation subject"/>
    <w:basedOn w:val="CommentText"/>
    <w:next w:val="CommentText"/>
    <w:link w:val="CommentSubjectChar"/>
    <w:uiPriority w:val="99"/>
    <w:semiHidden/>
    <w:unhideWhenUsed/>
    <w:rsid w:val="00870F72"/>
    <w:rPr>
      <w:b/>
      <w:bCs/>
    </w:rPr>
  </w:style>
  <w:style w:type="character" w:customStyle="1" w:styleId="CommentSubjectChar">
    <w:name w:val="Comment Subject Char"/>
    <w:basedOn w:val="CommentTextChar"/>
    <w:link w:val="CommentSubject"/>
    <w:uiPriority w:val="99"/>
    <w:semiHidden/>
    <w:rsid w:val="00870F72"/>
    <w:rPr>
      <w:b/>
      <w:bCs/>
      <w:sz w:val="20"/>
      <w:szCs w:val="20"/>
    </w:rPr>
  </w:style>
  <w:style w:type="paragraph" w:styleId="NoSpacing">
    <w:name w:val="No Spacing"/>
    <w:link w:val="NoSpacingChar"/>
    <w:uiPriority w:val="1"/>
    <w:qFormat/>
    <w:rsid w:val="005C0AB0"/>
    <w:pPr>
      <w:spacing w:after="0" w:line="240" w:lineRule="auto"/>
    </w:pPr>
  </w:style>
  <w:style w:type="character" w:customStyle="1" w:styleId="NoSpacingChar">
    <w:name w:val="No Spacing Char"/>
    <w:basedOn w:val="DefaultParagraphFont"/>
    <w:link w:val="NoSpacing"/>
    <w:uiPriority w:val="1"/>
    <w:rsid w:val="005C0AB0"/>
  </w:style>
  <w:style w:type="paragraph" w:styleId="Subtitle">
    <w:name w:val="Subtitle"/>
    <w:basedOn w:val="Normal"/>
    <w:next w:val="Normal"/>
    <w:link w:val="SubtitleChar"/>
    <w:uiPriority w:val="11"/>
    <w:qFormat/>
    <w:rsid w:val="005C0AB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C0AB0"/>
    <w:rPr>
      <w:rFonts w:asciiTheme="majorHAnsi" w:eastAsiaTheme="majorEastAsia" w:hAnsiTheme="majorHAnsi" w:cstheme="majorBidi"/>
      <w:sz w:val="24"/>
      <w:szCs w:val="24"/>
    </w:rPr>
  </w:style>
  <w:style w:type="character" w:styleId="Strong">
    <w:name w:val="Strong"/>
    <w:basedOn w:val="DefaultParagraphFont"/>
    <w:uiPriority w:val="22"/>
    <w:qFormat/>
    <w:rsid w:val="005C0AB0"/>
    <w:rPr>
      <w:b/>
      <w:bCs/>
    </w:rPr>
  </w:style>
  <w:style w:type="character" w:styleId="Emphasis">
    <w:name w:val="Emphasis"/>
    <w:basedOn w:val="DefaultParagraphFont"/>
    <w:uiPriority w:val="20"/>
    <w:qFormat/>
    <w:rsid w:val="005C0AB0"/>
    <w:rPr>
      <w:i/>
      <w:iCs/>
    </w:rPr>
  </w:style>
  <w:style w:type="paragraph" w:styleId="Quote">
    <w:name w:val="Quote"/>
    <w:basedOn w:val="Normal"/>
    <w:next w:val="Normal"/>
    <w:link w:val="QuoteChar"/>
    <w:uiPriority w:val="29"/>
    <w:qFormat/>
    <w:rsid w:val="005C0AB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C0AB0"/>
    <w:rPr>
      <w:i/>
      <w:iCs/>
      <w:color w:val="404040" w:themeColor="text1" w:themeTint="BF"/>
    </w:rPr>
  </w:style>
  <w:style w:type="paragraph" w:styleId="IntenseQuote">
    <w:name w:val="Intense Quote"/>
    <w:basedOn w:val="Normal"/>
    <w:next w:val="Normal"/>
    <w:link w:val="IntenseQuoteChar"/>
    <w:uiPriority w:val="30"/>
    <w:qFormat/>
    <w:rsid w:val="005C0AB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C0AB0"/>
    <w:rPr>
      <w:rFonts w:asciiTheme="majorHAnsi" w:eastAsiaTheme="majorEastAsia" w:hAnsiTheme="majorHAnsi" w:cstheme="majorBidi"/>
      <w:color w:val="4472C4" w:themeColor="accent1"/>
      <w:sz w:val="28"/>
      <w:szCs w:val="28"/>
    </w:rPr>
  </w:style>
  <w:style w:type="character" w:styleId="IntenseEmphasis">
    <w:name w:val="Intense Emphasis"/>
    <w:basedOn w:val="DefaultParagraphFont"/>
    <w:uiPriority w:val="21"/>
    <w:qFormat/>
    <w:rsid w:val="005C0AB0"/>
    <w:rPr>
      <w:b/>
      <w:bCs/>
      <w:i/>
      <w:iCs/>
    </w:rPr>
  </w:style>
  <w:style w:type="character" w:styleId="SubtleReference">
    <w:name w:val="Subtle Reference"/>
    <w:basedOn w:val="DefaultParagraphFont"/>
    <w:uiPriority w:val="31"/>
    <w:qFormat/>
    <w:rsid w:val="005C0AB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C0AB0"/>
    <w:rPr>
      <w:b/>
      <w:bCs/>
      <w:smallCaps/>
      <w:spacing w:val="5"/>
      <w:u w:val="single"/>
    </w:rPr>
  </w:style>
  <w:style w:type="character" w:styleId="BookTitle">
    <w:name w:val="Book Title"/>
    <w:basedOn w:val="DefaultParagraphFont"/>
    <w:uiPriority w:val="33"/>
    <w:qFormat/>
    <w:rsid w:val="005C0AB0"/>
    <w:rPr>
      <w:b/>
      <w:bCs/>
      <w:smallCaps/>
    </w:rPr>
  </w:style>
  <w:style w:type="paragraph" w:styleId="TOCHeading">
    <w:name w:val="TOC Heading"/>
    <w:basedOn w:val="Heading1"/>
    <w:next w:val="Normal"/>
    <w:uiPriority w:val="39"/>
    <w:semiHidden/>
    <w:unhideWhenUsed/>
    <w:qFormat/>
    <w:rsid w:val="005C0AB0"/>
    <w:pPr>
      <w:outlineLvl w:val="9"/>
    </w:pPr>
  </w:style>
  <w:style w:type="character" w:styleId="LineNumber">
    <w:name w:val="line number"/>
    <w:basedOn w:val="DefaultParagraphFont"/>
    <w:uiPriority w:val="99"/>
    <w:semiHidden/>
    <w:unhideWhenUsed/>
    <w:rsid w:val="005C0AB0"/>
  </w:style>
  <w:style w:type="paragraph" w:styleId="Header">
    <w:name w:val="header"/>
    <w:basedOn w:val="Normal"/>
    <w:link w:val="HeaderChar"/>
    <w:uiPriority w:val="99"/>
    <w:unhideWhenUsed/>
    <w:rsid w:val="008F3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BEE"/>
  </w:style>
  <w:style w:type="paragraph" w:styleId="Footer">
    <w:name w:val="footer"/>
    <w:basedOn w:val="Normal"/>
    <w:link w:val="FooterChar"/>
    <w:uiPriority w:val="99"/>
    <w:unhideWhenUsed/>
    <w:rsid w:val="008F3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BEE"/>
  </w:style>
  <w:style w:type="character" w:styleId="Hyperlink">
    <w:name w:val="Hyperlink"/>
    <w:basedOn w:val="DefaultParagraphFont"/>
    <w:uiPriority w:val="99"/>
    <w:unhideWhenUsed/>
    <w:rsid w:val="008F3BEE"/>
    <w:rPr>
      <w:color w:val="0563C1" w:themeColor="hyperlink"/>
      <w:u w:val="single"/>
    </w:rPr>
  </w:style>
  <w:style w:type="character" w:styleId="UnresolvedMention">
    <w:name w:val="Unresolved Mention"/>
    <w:basedOn w:val="DefaultParagraphFont"/>
    <w:uiPriority w:val="99"/>
    <w:semiHidden/>
    <w:unhideWhenUsed/>
    <w:rsid w:val="008F3BEE"/>
    <w:rPr>
      <w:color w:val="605E5C"/>
      <w:shd w:val="clear" w:color="auto" w:fill="E1DFDD"/>
    </w:rPr>
  </w:style>
  <w:style w:type="character" w:styleId="FollowedHyperlink">
    <w:name w:val="FollowedHyperlink"/>
    <w:basedOn w:val="DefaultParagraphFont"/>
    <w:uiPriority w:val="99"/>
    <w:semiHidden/>
    <w:unhideWhenUsed/>
    <w:rsid w:val="008F3B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751427">
      <w:bodyDiv w:val="1"/>
      <w:marLeft w:val="0"/>
      <w:marRight w:val="0"/>
      <w:marTop w:val="0"/>
      <w:marBottom w:val="0"/>
      <w:divBdr>
        <w:top w:val="none" w:sz="0" w:space="0" w:color="auto"/>
        <w:left w:val="none" w:sz="0" w:space="0" w:color="auto"/>
        <w:bottom w:val="none" w:sz="0" w:space="0" w:color="auto"/>
        <w:right w:val="none" w:sz="0" w:space="0" w:color="auto"/>
      </w:divBdr>
    </w:div>
    <w:div w:id="1195390553">
      <w:bodyDiv w:val="1"/>
      <w:marLeft w:val="0"/>
      <w:marRight w:val="0"/>
      <w:marTop w:val="0"/>
      <w:marBottom w:val="0"/>
      <w:divBdr>
        <w:top w:val="none" w:sz="0" w:space="0" w:color="auto"/>
        <w:left w:val="none" w:sz="0" w:space="0" w:color="auto"/>
        <w:bottom w:val="none" w:sz="0" w:space="0" w:color="auto"/>
        <w:right w:val="none" w:sz="0" w:space="0" w:color="auto"/>
      </w:divBdr>
    </w:div>
    <w:div w:id="1805730190">
      <w:bodyDiv w:val="1"/>
      <w:marLeft w:val="0"/>
      <w:marRight w:val="0"/>
      <w:marTop w:val="0"/>
      <w:marBottom w:val="0"/>
      <w:divBdr>
        <w:top w:val="none" w:sz="0" w:space="0" w:color="auto"/>
        <w:left w:val="none" w:sz="0" w:space="0" w:color="auto"/>
        <w:bottom w:val="none" w:sz="0" w:space="0" w:color="auto"/>
        <w:right w:val="none" w:sz="0" w:space="0" w:color="auto"/>
      </w:divBdr>
    </w:div>
    <w:div w:id="2090999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BD115F-8947-47C4-A00B-155C52C392D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code BMIH5005
Module Personal Resourcing and development </Abstract>
  <CompanyAddress/>
  <CompanyPhone/>
  <CompanyFax/>
  <CompanyEmail>2016797@student.uwtsd.ac.uk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2" ma:contentTypeDescription="Create a new document." ma:contentTypeScope="" ma:versionID="cf45c52cb2c934568435e16a1d73dc2f">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2ac90be947d27d65002f854cd1bad5b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FCD973-4123-45AD-888A-7EB81698069C}">
  <ds:schemaRefs>
    <ds:schemaRef ds:uri="http://schemas.openxmlformats.org/officeDocument/2006/bibliography"/>
  </ds:schemaRefs>
</ds:datastoreItem>
</file>

<file path=customXml/itemProps3.xml><?xml version="1.0" encoding="utf-8"?>
<ds:datastoreItem xmlns:ds="http://schemas.openxmlformats.org/officeDocument/2006/customXml" ds:itemID="{9931A94B-EEB0-48F2-8D60-FEFF0D7030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3CC95F-92BD-4649-BE6A-E06141BCA15C}">
  <ds:schemaRefs>
    <ds:schemaRef ds:uri="http://schemas.microsoft.com/sharepoint/v3/contenttype/forms"/>
  </ds:schemaRefs>
</ds:datastoreItem>
</file>

<file path=customXml/itemProps5.xml><?xml version="1.0" encoding="utf-8"?>
<ds:datastoreItem xmlns:ds="http://schemas.openxmlformats.org/officeDocument/2006/customXml" ds:itemID="{27B1C4F5-D735-444D-A2F4-B2ACA49D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2714</Words>
  <Characters>15475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
  <dc:creator>Susana Raquel Da Cunha Balinha (2016797)</dc:creator>
  <cp:keywords/>
  <dc:description/>
  <cp:lastModifiedBy>Susana Raquel Da Cunha Balinha (2016797)</cp:lastModifiedBy>
  <cp:revision>9</cp:revision>
  <dcterms:created xsi:type="dcterms:W3CDTF">2021-12-03T07:12:00Z</dcterms:created>
  <dcterms:modified xsi:type="dcterms:W3CDTF">2021-12-04T01:34:00Z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