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95E49" w14:textId="2911C148" w:rsidR="001C1BEC" w:rsidRPr="004E688B" w:rsidRDefault="001C1BEC" w:rsidP="004E688B">
      <w:pPr>
        <w:pStyle w:val="Title"/>
        <w:jc w:val="center"/>
        <w:rPr>
          <w:i/>
          <w:lang w:val="en-GB"/>
        </w:rPr>
      </w:pPr>
      <w:r w:rsidRPr="00542D06">
        <w:rPr>
          <w:b/>
          <w:lang w:val="en-GB"/>
        </w:rPr>
        <w:t xml:space="preserve"> </w:t>
      </w:r>
    </w:p>
    <w:p w14:paraId="2253F72B" w14:textId="77777777" w:rsidR="00542D06" w:rsidRDefault="00542D06" w:rsidP="001C1BEC">
      <w:pPr>
        <w:rPr>
          <w:rFonts w:cs="Times New Roman"/>
          <w:lang w:val="en-GB"/>
        </w:rPr>
      </w:pPr>
    </w:p>
    <w:p w14:paraId="05C78E5B" w14:textId="5028CF21" w:rsidR="00542D06" w:rsidRDefault="00542D06" w:rsidP="004B2592">
      <w:pPr>
        <w:rPr>
          <w:rFonts w:cs="Times New Roman"/>
          <w:b/>
          <w:bCs/>
          <w:sz w:val="28"/>
          <w:szCs w:val="28"/>
          <w:lang w:val="en-GB"/>
        </w:rPr>
      </w:pPr>
      <w:r w:rsidRPr="00715316">
        <w:rPr>
          <w:rFonts w:cs="Times New Roman"/>
          <w:b/>
          <w:bCs/>
          <w:sz w:val="28"/>
          <w:szCs w:val="28"/>
          <w:lang w:val="en-GB"/>
        </w:rPr>
        <w:t>N</w:t>
      </w:r>
      <w:r w:rsidR="004B2592" w:rsidRPr="00715316">
        <w:rPr>
          <w:rFonts w:cs="Times New Roman"/>
          <w:b/>
          <w:bCs/>
          <w:sz w:val="28"/>
          <w:szCs w:val="28"/>
          <w:lang w:val="en-GB"/>
        </w:rPr>
        <w:t>ame:</w:t>
      </w:r>
      <w:r w:rsidR="00530551">
        <w:rPr>
          <w:rFonts w:cs="Times New Roman"/>
          <w:b/>
          <w:bCs/>
          <w:sz w:val="28"/>
          <w:szCs w:val="28"/>
          <w:lang w:val="en-GB"/>
        </w:rPr>
        <w:t xml:space="preserve"> </w:t>
      </w:r>
      <w:r w:rsidR="00372B3E">
        <w:rPr>
          <w:rFonts w:cs="Times New Roman"/>
          <w:b/>
          <w:bCs/>
          <w:sz w:val="28"/>
          <w:szCs w:val="28"/>
          <w:lang w:val="en-GB"/>
        </w:rPr>
        <w:t>I</w:t>
      </w:r>
      <w:r w:rsidR="00530551">
        <w:rPr>
          <w:rFonts w:cs="Times New Roman"/>
          <w:b/>
          <w:bCs/>
          <w:sz w:val="28"/>
          <w:szCs w:val="28"/>
          <w:lang w:val="en-GB"/>
        </w:rPr>
        <w:t xml:space="preserve">shita </w:t>
      </w:r>
      <w:r w:rsidR="00372B3E">
        <w:rPr>
          <w:rFonts w:cs="Times New Roman"/>
          <w:b/>
          <w:bCs/>
          <w:sz w:val="28"/>
          <w:szCs w:val="28"/>
          <w:lang w:val="en-GB"/>
        </w:rPr>
        <w:t>R</w:t>
      </w:r>
      <w:r w:rsidR="00530551">
        <w:rPr>
          <w:rFonts w:cs="Times New Roman"/>
          <w:b/>
          <w:bCs/>
          <w:sz w:val="28"/>
          <w:szCs w:val="28"/>
          <w:lang w:val="en-GB"/>
        </w:rPr>
        <w:t>ahman</w:t>
      </w:r>
    </w:p>
    <w:p w14:paraId="489F0951" w14:textId="57B8353E" w:rsidR="00CB3F3A" w:rsidRDefault="00CB3F3A" w:rsidP="004B2592">
      <w:pPr>
        <w:rPr>
          <w:rFonts w:cs="Times New Roman"/>
          <w:b/>
          <w:bCs/>
          <w:sz w:val="28"/>
          <w:szCs w:val="28"/>
          <w:lang w:val="en-GB"/>
        </w:rPr>
      </w:pPr>
      <w:r>
        <w:rPr>
          <w:rFonts w:cs="Times New Roman"/>
          <w:b/>
          <w:bCs/>
          <w:sz w:val="28"/>
          <w:szCs w:val="28"/>
          <w:lang w:val="en-GB"/>
        </w:rPr>
        <w:t>Student ID: 2109897</w:t>
      </w:r>
    </w:p>
    <w:p w14:paraId="50DF8355" w14:textId="4002F319" w:rsidR="003022D1" w:rsidRDefault="003022D1" w:rsidP="004B2592">
      <w:pPr>
        <w:rPr>
          <w:rFonts w:cs="Times New Roman"/>
          <w:b/>
          <w:bCs/>
          <w:sz w:val="28"/>
          <w:szCs w:val="28"/>
          <w:lang w:val="en-GB"/>
        </w:rPr>
      </w:pPr>
      <w:r>
        <w:rPr>
          <w:rFonts w:cs="Times New Roman"/>
          <w:b/>
          <w:bCs/>
          <w:sz w:val="28"/>
          <w:szCs w:val="28"/>
          <w:lang w:val="en-GB"/>
        </w:rPr>
        <w:t>Module: Marketing Essential</w:t>
      </w:r>
    </w:p>
    <w:p w14:paraId="4C34DBA6" w14:textId="3C97151A" w:rsidR="00E30CBA" w:rsidRPr="00372B3E" w:rsidRDefault="00E30CBA" w:rsidP="004B2592">
      <w:pPr>
        <w:rPr>
          <w:rFonts w:ascii="Source Sans Pro" w:eastAsia="Times New Roman" w:hAnsi="Source Sans Pro"/>
          <w:color w:val="FFFFFF"/>
          <w:sz w:val="21"/>
          <w:szCs w:val="21"/>
        </w:rPr>
      </w:pPr>
      <w:r>
        <w:rPr>
          <w:rFonts w:cs="Times New Roman"/>
          <w:b/>
          <w:bCs/>
          <w:sz w:val="28"/>
          <w:szCs w:val="28"/>
          <w:lang w:val="en-GB"/>
        </w:rPr>
        <w:t>BMIH4005</w:t>
      </w:r>
    </w:p>
    <w:p w14:paraId="60DC8C31" w14:textId="5CACB0D7" w:rsidR="006E5E36" w:rsidRPr="005B578C" w:rsidRDefault="005B578C" w:rsidP="003069A2">
      <w:pPr>
        <w:rPr>
          <w:rFonts w:cs="Times New Roman"/>
          <w:sz w:val="32"/>
          <w:szCs w:val="32"/>
          <w:lang w:val="en-GB"/>
        </w:rPr>
      </w:pPr>
      <w:r>
        <w:rPr>
          <w:rFonts w:cs="Times New Roman"/>
          <w:sz w:val="32"/>
          <w:szCs w:val="32"/>
          <w:lang w:val="en-GB"/>
        </w:rPr>
        <w:t>Lecturer</w:t>
      </w:r>
      <w:r w:rsidR="00542D06" w:rsidRPr="00542D06">
        <w:rPr>
          <w:rFonts w:cs="Times New Roman"/>
          <w:sz w:val="32"/>
          <w:szCs w:val="32"/>
          <w:lang w:val="en-GB"/>
        </w:rPr>
        <w:t xml:space="preserve">: </w:t>
      </w:r>
      <w:bookmarkStart w:id="0" w:name="_Toc84852504"/>
      <w:r w:rsidR="000533F1">
        <w:rPr>
          <w:rFonts w:cs="Times New Roman"/>
          <w:sz w:val="32"/>
          <w:szCs w:val="32"/>
          <w:lang w:val="en-GB"/>
        </w:rPr>
        <w:t>Neil Dye</w:t>
      </w:r>
      <w:r w:rsidR="002E3B37">
        <w:rPr>
          <w:rFonts w:cs="Times New Roman"/>
          <w:sz w:val="32"/>
          <w:szCs w:val="32"/>
          <w:lang w:val="en-GB"/>
        </w:rPr>
        <w:t>r</w:t>
      </w:r>
      <w:r w:rsidR="00591563">
        <w:rPr>
          <w:rFonts w:ascii="Source Sans Pro" w:eastAsia="Times New Roman" w:hAnsi="Source Sans Pro"/>
          <w:color w:val="FFFFFF"/>
          <w:sz w:val="21"/>
          <w:szCs w:val="21"/>
        </w:rPr>
        <w:t>marketing methods o</w:t>
      </w:r>
      <w:bookmarkEnd w:id="0"/>
    </w:p>
    <w:p w14:paraId="3C5495D2" w14:textId="77777777" w:rsidR="002E3B37" w:rsidRDefault="002E3B37" w:rsidP="003069A2">
      <w:pPr>
        <w:rPr>
          <w:b/>
          <w:lang w:val="en-GB"/>
        </w:rPr>
      </w:pPr>
    </w:p>
    <w:p w14:paraId="6E08EF2A" w14:textId="6B7EE285" w:rsidR="00447469" w:rsidRPr="003069A2" w:rsidRDefault="00447469" w:rsidP="003069A2">
      <w:pPr>
        <w:rPr>
          <w:b/>
          <w:sz w:val="32"/>
          <w:lang w:val="en-GB"/>
        </w:rPr>
      </w:pPr>
      <w:r>
        <w:rPr>
          <w:b/>
          <w:lang w:val="en-GB"/>
        </w:rPr>
        <w:t xml:space="preserve">A comparison of </w:t>
      </w:r>
      <w:r w:rsidR="007B24B7">
        <w:rPr>
          <w:b/>
          <w:lang w:val="en-GB"/>
        </w:rPr>
        <w:t xml:space="preserve">the marketing </w:t>
      </w:r>
      <w:r w:rsidR="00EE61D7">
        <w:rPr>
          <w:b/>
          <w:lang w:val="en-GB"/>
        </w:rPr>
        <w:t xml:space="preserve">methods </w:t>
      </w:r>
      <w:r w:rsidR="007B24B7">
        <w:rPr>
          <w:b/>
          <w:lang w:val="en-GB"/>
        </w:rPr>
        <w:t>of Hilton and Best</w:t>
      </w:r>
      <w:r w:rsidR="00EE61D7">
        <w:rPr>
          <w:b/>
          <w:lang w:val="en-GB"/>
        </w:rPr>
        <w:t xml:space="preserve"> Western</w:t>
      </w:r>
      <w:r w:rsidR="002D78BD">
        <w:rPr>
          <w:b/>
          <w:lang w:val="en-GB"/>
        </w:rPr>
        <w:t xml:space="preserve"> hotels</w:t>
      </w:r>
    </w:p>
    <w:p w14:paraId="07FB1343" w14:textId="4C115FCF" w:rsidR="007C795A" w:rsidRDefault="00DF0CEB" w:rsidP="006140EC">
      <w:pPr>
        <w:rPr>
          <w:rFonts w:cs="Times New Roman"/>
          <w:lang w:val="en-GB"/>
        </w:rPr>
      </w:pPr>
      <w:r w:rsidRPr="001C1BEC">
        <w:rPr>
          <w:rFonts w:cs="Times New Roman"/>
          <w:lang w:val="en-GB"/>
        </w:rPr>
        <w:t>For this assignment,</w:t>
      </w:r>
      <w:r w:rsidR="00732290" w:rsidRPr="001C1BEC">
        <w:rPr>
          <w:rFonts w:cs="Times New Roman"/>
          <w:lang w:val="en-GB"/>
        </w:rPr>
        <w:t xml:space="preserve"> the first</w:t>
      </w:r>
      <w:r w:rsidR="00851880" w:rsidRPr="001C1BEC">
        <w:rPr>
          <w:rFonts w:cs="Times New Roman"/>
          <w:lang w:val="en-GB"/>
        </w:rPr>
        <w:t xml:space="preserve"> chosen multinational</w:t>
      </w:r>
      <w:r w:rsidR="00E52EAC" w:rsidRPr="001C1BEC">
        <w:rPr>
          <w:rFonts w:cs="Times New Roman"/>
          <w:lang w:val="en-GB"/>
        </w:rPr>
        <w:t xml:space="preserve"> hotel chain is Hilton Worldwide Holdings Incorporation which is known as Hilton Hotels Corporation. It is a multinational hospitality management company </w:t>
      </w:r>
      <w:r w:rsidR="00CD53E9" w:rsidRPr="001C1BEC">
        <w:rPr>
          <w:rFonts w:cs="Times New Roman"/>
          <w:lang w:val="en-GB"/>
        </w:rPr>
        <w:t>in</w:t>
      </w:r>
      <w:r w:rsidR="00E52EAC" w:rsidRPr="001C1BEC">
        <w:rPr>
          <w:rFonts w:cs="Times New Roman"/>
          <w:lang w:val="en-GB"/>
        </w:rPr>
        <w:t xml:space="preserve"> the USA </w:t>
      </w:r>
      <w:r w:rsidR="00CD53E9" w:rsidRPr="001C1BEC">
        <w:rPr>
          <w:rFonts w:cs="Times New Roman"/>
          <w:lang w:val="en-GB"/>
        </w:rPr>
        <w:t>that</w:t>
      </w:r>
      <w:r w:rsidR="00E52EAC" w:rsidRPr="001C1BEC">
        <w:rPr>
          <w:rFonts w:cs="Times New Roman"/>
          <w:lang w:val="en-GB"/>
        </w:rPr>
        <w:t xml:space="preserve"> manages and franchises a broad portfolio of hotels and resorts</w:t>
      </w:r>
      <w:r w:rsidR="00D01FF7" w:rsidRPr="001C1BEC">
        <w:rPr>
          <w:lang w:val="en-GB"/>
        </w:rPr>
        <w:t xml:space="preserve"> </w:t>
      </w:r>
      <w:r w:rsidR="00D01FF7" w:rsidRPr="001C1BEC">
        <w:rPr>
          <w:rFonts w:cs="Times New Roman"/>
          <w:lang w:val="en-GB"/>
        </w:rPr>
        <w:t>(Huh, Lee and Lee, 2019)</w:t>
      </w:r>
      <w:r w:rsidR="00E52EAC" w:rsidRPr="001C1BEC">
        <w:rPr>
          <w:rFonts w:cs="Times New Roman"/>
          <w:lang w:val="en-GB"/>
        </w:rPr>
        <w:t>.</w:t>
      </w:r>
      <w:r w:rsidR="00E52EAC" w:rsidRPr="001C1BEC">
        <w:rPr>
          <w:lang w:val="en-GB"/>
        </w:rPr>
        <w:t xml:space="preserve"> </w:t>
      </w:r>
      <w:r w:rsidR="00E52EAC" w:rsidRPr="001C1BEC">
        <w:rPr>
          <w:rFonts w:cs="Times New Roman"/>
          <w:lang w:val="en-GB"/>
        </w:rPr>
        <w:t>The hotel chain was founded by Conrad Hilton in May 1919 in Cisco, Texas. Recently the organization is led by Christopher J. Nassetta. It is a Public Limited Company and traded in S&amp;P 500 component.</w:t>
      </w:r>
      <w:r w:rsidR="003069A2">
        <w:rPr>
          <w:rFonts w:cs="Times New Roman"/>
          <w:lang w:val="en-GB"/>
        </w:rPr>
        <w:t xml:space="preserve"> </w:t>
      </w:r>
      <w:r w:rsidR="00732290" w:rsidRPr="001C1BEC">
        <w:rPr>
          <w:rFonts w:cs="Times New Roman"/>
          <w:lang w:val="en-GB"/>
        </w:rPr>
        <w:t>The s</w:t>
      </w:r>
      <w:r w:rsidRPr="001C1BEC">
        <w:rPr>
          <w:rFonts w:cs="Times New Roman"/>
          <w:lang w:val="en-GB"/>
        </w:rPr>
        <w:t>econd</w:t>
      </w:r>
      <w:r w:rsidR="00A5485F" w:rsidRPr="001C1BEC">
        <w:rPr>
          <w:rFonts w:cs="Times New Roman"/>
          <w:lang w:val="en-GB"/>
        </w:rPr>
        <w:t xml:space="preserve"> chosen multinational chain company is Best Western international incorporation which is operated under </w:t>
      </w:r>
      <w:r w:rsidR="00CD53E9" w:rsidRPr="001C1BEC">
        <w:rPr>
          <w:rFonts w:cs="Times New Roman"/>
          <w:lang w:val="en-GB"/>
        </w:rPr>
        <w:t xml:space="preserve">the </w:t>
      </w:r>
      <w:r w:rsidR="00A5485F" w:rsidRPr="001C1BEC">
        <w:rPr>
          <w:rFonts w:cs="Times New Roman"/>
          <w:lang w:val="en-GB"/>
        </w:rPr>
        <w:t xml:space="preserve">parent company Best Western Hotels and Resorts brand. The brand licenses over 4,700 hotels </w:t>
      </w:r>
      <w:r w:rsidR="00B23F89">
        <w:rPr>
          <w:rFonts w:cs="Times New Roman"/>
          <w:lang w:val="en-GB"/>
        </w:rPr>
        <w:t>globally</w:t>
      </w:r>
      <w:r w:rsidR="00A5485F" w:rsidRPr="001C1BEC">
        <w:rPr>
          <w:rFonts w:cs="Times New Roman"/>
          <w:lang w:val="en-GB"/>
        </w:rPr>
        <w:t xml:space="preserve">. This brand was founded in 1946 by M.K. Guertin. David Kong is the recent president and of Best Western.  It is a subsidiary marketing cooperative under </w:t>
      </w:r>
      <w:r w:rsidR="00CD53E9" w:rsidRPr="001C1BEC">
        <w:rPr>
          <w:rFonts w:cs="Times New Roman"/>
          <w:lang w:val="en-GB"/>
        </w:rPr>
        <w:t xml:space="preserve">the </w:t>
      </w:r>
      <w:r w:rsidR="00A5485F" w:rsidRPr="001C1BEC">
        <w:rPr>
          <w:rFonts w:cs="Times New Roman"/>
          <w:lang w:val="en-GB"/>
        </w:rPr>
        <w:t>parent company</w:t>
      </w:r>
      <w:r w:rsidR="002927FD" w:rsidRPr="001C1BEC">
        <w:rPr>
          <w:lang w:val="en-GB"/>
        </w:rPr>
        <w:t xml:space="preserve"> </w:t>
      </w:r>
      <w:r w:rsidR="002927FD" w:rsidRPr="001C1BEC">
        <w:rPr>
          <w:rFonts w:cs="Times New Roman"/>
          <w:lang w:val="en-GB"/>
        </w:rPr>
        <w:t>(Al Adwan, 2019)</w:t>
      </w:r>
      <w:r w:rsidR="00A5485F" w:rsidRPr="001C1BEC">
        <w:rPr>
          <w:rFonts w:cs="Times New Roman"/>
          <w:lang w:val="en-GB"/>
        </w:rPr>
        <w:t>. Both companies are serving customers with hotels and resorts related products. These companies</w:t>
      </w:r>
      <w:r w:rsidR="00CD53E9" w:rsidRPr="001C1BEC">
        <w:rPr>
          <w:rFonts w:cs="Times New Roman"/>
          <w:lang w:val="en-GB"/>
        </w:rPr>
        <w:t>'</w:t>
      </w:r>
      <w:r w:rsidR="00A5485F" w:rsidRPr="001C1BEC">
        <w:rPr>
          <w:rFonts w:cs="Times New Roman"/>
          <w:lang w:val="en-GB"/>
        </w:rPr>
        <w:t xml:space="preserve"> </w:t>
      </w:r>
      <w:r w:rsidR="009F161D" w:rsidRPr="001C1BEC">
        <w:rPr>
          <w:rFonts w:cs="Times New Roman"/>
          <w:lang w:val="en-GB"/>
        </w:rPr>
        <w:t xml:space="preserve">operations are </w:t>
      </w:r>
      <w:r w:rsidR="00623414" w:rsidRPr="001C1BEC">
        <w:rPr>
          <w:rFonts w:cs="Times New Roman"/>
          <w:lang w:val="en-GB"/>
        </w:rPr>
        <w:t>centred</w:t>
      </w:r>
      <w:r w:rsidR="009F161D" w:rsidRPr="001C1BEC">
        <w:rPr>
          <w:rFonts w:cs="Times New Roman"/>
          <w:lang w:val="en-GB"/>
        </w:rPr>
        <w:t xml:space="preserve"> in the USA</w:t>
      </w:r>
      <w:r w:rsidR="002927FD" w:rsidRPr="001C1BEC">
        <w:rPr>
          <w:lang w:val="en-GB"/>
        </w:rPr>
        <w:t xml:space="preserve"> </w:t>
      </w:r>
      <w:r w:rsidR="002927FD" w:rsidRPr="001C1BEC">
        <w:rPr>
          <w:rFonts w:cs="Times New Roman"/>
          <w:lang w:val="en-GB"/>
        </w:rPr>
        <w:t>(Morgan, 2016)</w:t>
      </w:r>
      <w:r w:rsidR="009F161D" w:rsidRPr="001C1BEC">
        <w:rPr>
          <w:rFonts w:cs="Times New Roman"/>
          <w:lang w:val="en-GB"/>
        </w:rPr>
        <w:t xml:space="preserve">. These </w:t>
      </w:r>
      <w:r w:rsidR="003069A2" w:rsidRPr="001C1BEC">
        <w:rPr>
          <w:rFonts w:cs="Times New Roman"/>
          <w:lang w:val="en-GB"/>
        </w:rPr>
        <w:t>company’s</w:t>
      </w:r>
      <w:r w:rsidR="009F161D" w:rsidRPr="001C1BEC">
        <w:rPr>
          <w:rFonts w:cs="Times New Roman"/>
          <w:lang w:val="en-GB"/>
        </w:rPr>
        <w:t xml:space="preserve"> operation or marketing strategy is similar in a great extent. </w:t>
      </w:r>
    </w:p>
    <w:p w14:paraId="6E3BB157" w14:textId="77777777" w:rsidR="00786A9B" w:rsidRPr="001C1BEC" w:rsidRDefault="00786A9B" w:rsidP="006140EC">
      <w:pPr>
        <w:rPr>
          <w:rFonts w:cs="Times New Roman"/>
          <w:lang w:val="en-GB"/>
        </w:rPr>
      </w:pPr>
    </w:p>
    <w:p w14:paraId="461EB48D" w14:textId="7AC8960F" w:rsidR="007C795A" w:rsidRPr="003069A2" w:rsidRDefault="007C795A" w:rsidP="003069A2">
      <w:pPr>
        <w:rPr>
          <w:b/>
          <w:lang w:val="en-GB"/>
        </w:rPr>
      </w:pPr>
    </w:p>
    <w:p w14:paraId="23015C71" w14:textId="74CBF7C3" w:rsidR="00A72B8A" w:rsidRPr="001C1BEC" w:rsidRDefault="005C5A05" w:rsidP="006140EC">
      <w:pPr>
        <w:rPr>
          <w:rFonts w:cs="Times New Roman"/>
          <w:lang w:val="en-GB"/>
        </w:rPr>
      </w:pPr>
      <w:r>
        <w:rPr>
          <w:rFonts w:cs="Times New Roman"/>
          <w:lang w:val="en-GB"/>
        </w:rPr>
        <w:lastRenderedPageBreak/>
        <w:t>D</w:t>
      </w:r>
      <w:r w:rsidR="000E0ACD" w:rsidRPr="001C1BEC">
        <w:rPr>
          <w:rFonts w:cs="Times New Roman"/>
          <w:lang w:val="en-GB"/>
        </w:rPr>
        <w:t xml:space="preserve">ue to changes in global marketing style and </w:t>
      </w:r>
      <w:r w:rsidR="00711D07" w:rsidRPr="001C1BEC">
        <w:rPr>
          <w:rFonts w:cs="Times New Roman"/>
          <w:lang w:val="en-GB"/>
        </w:rPr>
        <w:t>extensive use of e-commerce</w:t>
      </w:r>
      <w:r w:rsidR="00E639A3">
        <w:rPr>
          <w:rFonts w:cs="Times New Roman"/>
          <w:lang w:val="en-GB"/>
        </w:rPr>
        <w:t>, both companies have changed its marketing approa</w:t>
      </w:r>
      <w:r>
        <w:rPr>
          <w:rFonts w:cs="Times New Roman"/>
          <w:lang w:val="en-GB"/>
        </w:rPr>
        <w:t>ches</w:t>
      </w:r>
      <w:r w:rsidR="00711D07" w:rsidRPr="001C1BEC">
        <w:rPr>
          <w:rFonts w:cs="Times New Roman"/>
          <w:lang w:val="en-GB"/>
        </w:rPr>
        <w:t xml:space="preserve">. </w:t>
      </w:r>
      <w:r w:rsidR="0083436F">
        <w:rPr>
          <w:rFonts w:cs="Times New Roman"/>
          <w:lang w:val="en-GB"/>
        </w:rPr>
        <w:t>Recentl</w:t>
      </w:r>
      <w:r w:rsidR="00513858">
        <w:rPr>
          <w:rFonts w:cs="Times New Roman"/>
          <w:lang w:val="en-GB"/>
        </w:rPr>
        <w:t>y activities and</w:t>
      </w:r>
      <w:r w:rsidR="00C32CFA">
        <w:rPr>
          <w:rFonts w:cs="Times New Roman"/>
          <w:lang w:val="en-GB"/>
        </w:rPr>
        <w:t xml:space="preserve"> virtual </w:t>
      </w:r>
      <w:r w:rsidR="0077492A">
        <w:rPr>
          <w:rFonts w:cs="Times New Roman"/>
          <w:lang w:val="en-GB"/>
        </w:rPr>
        <w:t>mood</w:t>
      </w:r>
      <w:r w:rsidR="00C32CFA">
        <w:rPr>
          <w:rFonts w:cs="Times New Roman"/>
          <w:lang w:val="en-GB"/>
        </w:rPr>
        <w:t xml:space="preserve"> is an option </w:t>
      </w:r>
      <w:r w:rsidR="002D78BD">
        <w:rPr>
          <w:rFonts w:cs="Times New Roman"/>
          <w:lang w:val="en-GB"/>
        </w:rPr>
        <w:t>for marketing</w:t>
      </w:r>
      <w:r w:rsidR="00767E2D" w:rsidRPr="001C1BEC">
        <w:rPr>
          <w:rFonts w:cs="Times New Roman"/>
          <w:lang w:val="en-GB"/>
        </w:rPr>
        <w:t xml:space="preserve"> or promotional</w:t>
      </w:r>
      <w:r w:rsidR="00F83A39">
        <w:rPr>
          <w:rFonts w:cs="Times New Roman"/>
          <w:lang w:val="en-GB"/>
        </w:rPr>
        <w:t>,</w:t>
      </w:r>
      <w:r w:rsidR="00767E2D" w:rsidRPr="001C1BEC">
        <w:rPr>
          <w:rFonts w:cs="Times New Roman"/>
          <w:lang w:val="en-GB"/>
        </w:rPr>
        <w:t xml:space="preserve"> </w:t>
      </w:r>
      <w:r w:rsidR="00462AE7">
        <w:rPr>
          <w:rFonts w:cs="Times New Roman"/>
          <w:lang w:val="en-GB"/>
        </w:rPr>
        <w:t>and it is done online</w:t>
      </w:r>
      <w:r w:rsidR="002927FD" w:rsidRPr="001C1BEC">
        <w:rPr>
          <w:lang w:val="en-GB"/>
        </w:rPr>
        <w:t xml:space="preserve"> </w:t>
      </w:r>
      <w:r w:rsidR="002927FD" w:rsidRPr="001C1BEC">
        <w:rPr>
          <w:rFonts w:cs="Times New Roman"/>
          <w:lang w:val="en-GB"/>
        </w:rPr>
        <w:t>(Rizomyliotis, Konstantoulaki and Kostopoulos, 2018)</w:t>
      </w:r>
      <w:r w:rsidR="00767E2D" w:rsidRPr="001C1BEC">
        <w:rPr>
          <w:rFonts w:cs="Times New Roman"/>
          <w:lang w:val="en-GB"/>
        </w:rPr>
        <w:t xml:space="preserve">. Hilton incorporation uses websites, online media, and airlines advertisement </w:t>
      </w:r>
      <w:r w:rsidR="003069A2" w:rsidRPr="001C1BEC">
        <w:rPr>
          <w:rFonts w:cs="Times New Roman"/>
          <w:lang w:val="en-GB"/>
        </w:rPr>
        <w:t>etc.</w:t>
      </w:r>
      <w:r w:rsidR="00767E2D" w:rsidRPr="001C1BEC">
        <w:rPr>
          <w:rFonts w:cs="Times New Roman"/>
          <w:lang w:val="en-GB"/>
        </w:rPr>
        <w:t xml:space="preserve"> for promoting its product. Best Western also uses </w:t>
      </w:r>
      <w:r w:rsidR="00CD53E9" w:rsidRPr="001C1BEC">
        <w:rPr>
          <w:rFonts w:cs="Times New Roman"/>
          <w:lang w:val="en-GB"/>
        </w:rPr>
        <w:t xml:space="preserve">a </w:t>
      </w:r>
      <w:r w:rsidR="00767E2D" w:rsidRPr="001C1BEC">
        <w:rPr>
          <w:rFonts w:cs="Times New Roman"/>
          <w:lang w:val="en-GB"/>
        </w:rPr>
        <w:t xml:space="preserve">digital platform to promote its product. </w:t>
      </w:r>
      <w:r w:rsidR="006A7456" w:rsidRPr="001C1BEC">
        <w:rPr>
          <w:rFonts w:cs="Times New Roman"/>
          <w:lang w:val="en-GB"/>
        </w:rPr>
        <w:t xml:space="preserve">In 1998, </w:t>
      </w:r>
      <w:r w:rsidR="00CD53E9" w:rsidRPr="001C1BEC">
        <w:rPr>
          <w:rFonts w:cs="Times New Roman"/>
          <w:lang w:val="en-GB"/>
        </w:rPr>
        <w:t xml:space="preserve">the </w:t>
      </w:r>
      <w:r w:rsidR="006A7456" w:rsidRPr="001C1BEC">
        <w:rPr>
          <w:rFonts w:cs="Times New Roman"/>
          <w:lang w:val="en-GB"/>
        </w:rPr>
        <w:t xml:space="preserve">Internet had been started gradually as well as </w:t>
      </w:r>
      <w:r w:rsidR="00BC101F" w:rsidRPr="001C1BEC">
        <w:rPr>
          <w:rFonts w:cs="Times New Roman"/>
          <w:lang w:val="en-GB"/>
        </w:rPr>
        <w:t>Google</w:t>
      </w:r>
      <w:r w:rsidR="006A7456" w:rsidRPr="001C1BEC">
        <w:rPr>
          <w:rFonts w:cs="Times New Roman"/>
          <w:lang w:val="en-GB"/>
        </w:rPr>
        <w:t xml:space="preserve"> and then </w:t>
      </w:r>
      <w:r w:rsidR="00BC101F" w:rsidRPr="001C1BEC">
        <w:rPr>
          <w:rFonts w:cs="Times New Roman"/>
          <w:lang w:val="en-GB"/>
        </w:rPr>
        <w:t>Facebook</w:t>
      </w:r>
      <w:r w:rsidR="006A7456" w:rsidRPr="001C1BEC">
        <w:rPr>
          <w:rFonts w:cs="Times New Roman"/>
          <w:lang w:val="en-GB"/>
        </w:rPr>
        <w:t xml:space="preserve"> in 2004, </w:t>
      </w:r>
      <w:r w:rsidR="00BC101F" w:rsidRPr="001C1BEC">
        <w:rPr>
          <w:rFonts w:cs="Times New Roman"/>
          <w:lang w:val="en-GB"/>
        </w:rPr>
        <w:t>YouTube</w:t>
      </w:r>
      <w:r w:rsidR="006A7456" w:rsidRPr="001C1BEC">
        <w:rPr>
          <w:rFonts w:cs="Times New Roman"/>
          <w:lang w:val="en-GB"/>
        </w:rPr>
        <w:t xml:space="preserve"> in 2005. After these social media inventions, people started using online</w:t>
      </w:r>
      <w:r w:rsidR="00BC101F" w:rsidRPr="001C1BEC">
        <w:rPr>
          <w:rFonts w:cs="Times New Roman"/>
          <w:lang w:val="en-GB"/>
        </w:rPr>
        <w:t xml:space="preserve"> for their daily </w:t>
      </w:r>
      <w:r w:rsidR="002A7E17" w:rsidRPr="001C1BEC">
        <w:rPr>
          <w:rFonts w:cs="Times New Roman"/>
          <w:lang w:val="en-GB"/>
        </w:rPr>
        <w:t>activities</w:t>
      </w:r>
      <w:r w:rsidR="00DF0CEB" w:rsidRPr="001C1BEC">
        <w:rPr>
          <w:rFonts w:cs="Times New Roman"/>
          <w:lang w:val="en-GB"/>
        </w:rPr>
        <w:t xml:space="preserve"> (</w:t>
      </w:r>
      <w:r w:rsidR="002927FD" w:rsidRPr="001C1BEC">
        <w:rPr>
          <w:rFonts w:cs="Times New Roman"/>
          <w:lang w:val="en-GB"/>
        </w:rPr>
        <w:t>Manuoğlu and Uysal, 2019)</w:t>
      </w:r>
      <w:r w:rsidR="00F6227D" w:rsidRPr="001C1BEC">
        <w:rPr>
          <w:rFonts w:cs="Times New Roman"/>
          <w:lang w:val="en-GB"/>
        </w:rPr>
        <w:t xml:space="preserve">. </w:t>
      </w:r>
      <w:r w:rsidR="00BC101F" w:rsidRPr="001C1BEC">
        <w:rPr>
          <w:rFonts w:cs="Times New Roman"/>
          <w:lang w:val="en-GB"/>
        </w:rPr>
        <w:t xml:space="preserve">For </w:t>
      </w:r>
      <w:r w:rsidR="00F6227D" w:rsidRPr="001C1BEC">
        <w:rPr>
          <w:rFonts w:cs="Times New Roman"/>
          <w:lang w:val="en-GB"/>
        </w:rPr>
        <w:t>this global boosting of online activities, all organization</w:t>
      </w:r>
      <w:r w:rsidR="00CD53E9" w:rsidRPr="001C1BEC">
        <w:rPr>
          <w:rFonts w:cs="Times New Roman"/>
          <w:lang w:val="en-GB"/>
        </w:rPr>
        <w:t>s</w:t>
      </w:r>
      <w:r w:rsidR="00F6227D" w:rsidRPr="001C1BEC">
        <w:rPr>
          <w:rFonts w:cs="Times New Roman"/>
          <w:lang w:val="en-GB"/>
        </w:rPr>
        <w:t xml:space="preserve"> had started promoting their business online</w:t>
      </w:r>
      <w:r w:rsidR="001E5A3E">
        <w:rPr>
          <w:rFonts w:cs="Times New Roman"/>
          <w:lang w:val="en-GB"/>
        </w:rPr>
        <w:t>.</w:t>
      </w:r>
      <w:r w:rsidR="00B95070">
        <w:rPr>
          <w:rFonts w:cs="Times New Roman"/>
          <w:lang w:val="en-GB"/>
        </w:rPr>
        <w:t xml:space="preserve"> And </w:t>
      </w:r>
      <w:r w:rsidR="00F6227D" w:rsidRPr="001C1BEC">
        <w:rPr>
          <w:rFonts w:cs="Times New Roman"/>
          <w:lang w:val="en-GB"/>
        </w:rPr>
        <w:t xml:space="preserve">started giving online promotional </w:t>
      </w:r>
      <w:r w:rsidR="00F1486B" w:rsidRPr="001C1BEC">
        <w:rPr>
          <w:rFonts w:cs="Times New Roman"/>
          <w:lang w:val="en-GB"/>
        </w:rPr>
        <w:t>activitie</w:t>
      </w:r>
      <w:r w:rsidR="006D10C5">
        <w:rPr>
          <w:rFonts w:cs="Times New Roman"/>
          <w:lang w:val="en-GB"/>
        </w:rPr>
        <w:t>s. B</w:t>
      </w:r>
      <w:r w:rsidR="00F1486B" w:rsidRPr="001C1BEC">
        <w:rPr>
          <w:rFonts w:cs="Times New Roman"/>
          <w:lang w:val="en-GB"/>
        </w:rPr>
        <w:t>ut</w:t>
      </w:r>
      <w:r w:rsidR="00F6227D" w:rsidRPr="001C1BEC">
        <w:rPr>
          <w:rFonts w:cs="Times New Roman"/>
          <w:lang w:val="en-GB"/>
        </w:rPr>
        <w:t xml:space="preserve"> for international organizations</w:t>
      </w:r>
      <w:r w:rsidR="00CD53E9" w:rsidRPr="001C1BEC">
        <w:rPr>
          <w:rFonts w:cs="Times New Roman"/>
          <w:lang w:val="en-GB"/>
        </w:rPr>
        <w:t>,</w:t>
      </w:r>
      <w:r w:rsidR="00F6227D" w:rsidRPr="001C1BEC">
        <w:rPr>
          <w:rFonts w:cs="Times New Roman"/>
          <w:lang w:val="en-GB"/>
        </w:rPr>
        <w:t xml:space="preserve"> it had </w:t>
      </w:r>
      <w:r w:rsidR="00F1486B" w:rsidRPr="001C1BEC">
        <w:rPr>
          <w:rFonts w:cs="Times New Roman"/>
          <w:lang w:val="en-GB"/>
        </w:rPr>
        <w:t>become</w:t>
      </w:r>
      <w:r w:rsidR="00F6227D" w:rsidRPr="001C1BEC">
        <w:rPr>
          <w:rFonts w:cs="Times New Roman"/>
          <w:lang w:val="en-GB"/>
        </w:rPr>
        <w:t xml:space="preserve"> </w:t>
      </w:r>
      <w:r w:rsidR="00F1486B" w:rsidRPr="001C1BEC">
        <w:rPr>
          <w:rFonts w:cs="Times New Roman"/>
          <w:lang w:val="en-GB"/>
        </w:rPr>
        <w:t>obvious to adopt virtual media as a way of promotion. For this reason, Both Hilton and Best Western had started online promotions of their goods and services</w:t>
      </w:r>
      <w:r w:rsidR="002927FD" w:rsidRPr="001C1BEC">
        <w:rPr>
          <w:lang w:val="en-GB"/>
        </w:rPr>
        <w:t xml:space="preserve"> </w:t>
      </w:r>
      <w:r w:rsidR="002927FD" w:rsidRPr="001C1BEC">
        <w:rPr>
          <w:rFonts w:cs="Times New Roman"/>
          <w:lang w:val="en-GB"/>
        </w:rPr>
        <w:t>(VAILLANT and GILLES, 2017)</w:t>
      </w:r>
      <w:r w:rsidR="00F1486B" w:rsidRPr="001C1BEC">
        <w:rPr>
          <w:rFonts w:cs="Times New Roman"/>
          <w:lang w:val="en-GB"/>
        </w:rPr>
        <w:t xml:space="preserve">. </w:t>
      </w:r>
      <w:r w:rsidR="00084ED2" w:rsidRPr="001C1BEC">
        <w:rPr>
          <w:rFonts w:cs="Times New Roman"/>
          <w:lang w:val="en-GB"/>
        </w:rPr>
        <w:t>This way of promotion enables them many benefits like low operating cost, 24/7 marketing, diversified marketing, less required manpower etc.</w:t>
      </w:r>
    </w:p>
    <w:p w14:paraId="06441F04" w14:textId="37E924ED" w:rsidR="006E4C64" w:rsidRPr="003069A2" w:rsidRDefault="006E4C64" w:rsidP="003069A2">
      <w:pPr>
        <w:rPr>
          <w:b/>
          <w:lang w:val="en-GB"/>
        </w:rPr>
      </w:pPr>
    </w:p>
    <w:p w14:paraId="7E668642" w14:textId="5D341792" w:rsidR="0057452B" w:rsidRPr="001C1BEC" w:rsidRDefault="008D106E" w:rsidP="006140EC">
      <w:pPr>
        <w:rPr>
          <w:rFonts w:cs="Times New Roman"/>
          <w:lang w:val="en-GB"/>
        </w:rPr>
      </w:pPr>
      <w:r w:rsidRPr="001C1BEC">
        <w:rPr>
          <w:rFonts w:cs="Times New Roman"/>
          <w:lang w:val="en-GB"/>
        </w:rPr>
        <w:t xml:space="preserve">Market positions generally refer </w:t>
      </w:r>
      <w:r w:rsidR="00CD53E9" w:rsidRPr="001C1BEC">
        <w:rPr>
          <w:rFonts w:cs="Times New Roman"/>
          <w:lang w:val="en-GB"/>
        </w:rPr>
        <w:t xml:space="preserve">to </w:t>
      </w:r>
      <w:r w:rsidRPr="001C1BEC">
        <w:rPr>
          <w:rFonts w:cs="Times New Roman"/>
          <w:lang w:val="en-GB"/>
        </w:rPr>
        <w:t>customer</w:t>
      </w:r>
      <w:r w:rsidR="00CD53E9" w:rsidRPr="001C1BEC">
        <w:rPr>
          <w:rFonts w:cs="Times New Roman"/>
          <w:lang w:val="en-GB"/>
        </w:rPr>
        <w:t>s'</w:t>
      </w:r>
      <w:r w:rsidRPr="001C1BEC">
        <w:rPr>
          <w:rFonts w:cs="Times New Roman"/>
          <w:lang w:val="en-GB"/>
        </w:rPr>
        <w:t xml:space="preserve"> preference</w:t>
      </w:r>
      <w:r w:rsidR="00CD53E9" w:rsidRPr="001C1BEC">
        <w:rPr>
          <w:rFonts w:cs="Times New Roman"/>
          <w:lang w:val="en-GB"/>
        </w:rPr>
        <w:t>s</w:t>
      </w:r>
      <w:r w:rsidRPr="001C1BEC">
        <w:rPr>
          <w:rFonts w:cs="Times New Roman"/>
          <w:lang w:val="en-GB"/>
        </w:rPr>
        <w:t xml:space="preserve"> or perception</w:t>
      </w:r>
      <w:r w:rsidR="00CD53E9" w:rsidRPr="001C1BEC">
        <w:rPr>
          <w:rFonts w:cs="Times New Roman"/>
          <w:lang w:val="en-GB"/>
        </w:rPr>
        <w:t>s</w:t>
      </w:r>
      <w:r w:rsidRPr="001C1BEC">
        <w:rPr>
          <w:rFonts w:cs="Times New Roman"/>
          <w:lang w:val="en-GB"/>
        </w:rPr>
        <w:t xml:space="preserve"> towards any organization's products compering its competitors' products. </w:t>
      </w:r>
      <w:r w:rsidR="009C220A" w:rsidRPr="001C1BEC">
        <w:rPr>
          <w:rFonts w:cs="Times New Roman"/>
          <w:lang w:val="en-GB"/>
        </w:rPr>
        <w:t xml:space="preserve">Hilton </w:t>
      </w:r>
      <w:r w:rsidR="002A678F" w:rsidRPr="001C1BEC">
        <w:rPr>
          <w:rFonts w:cs="Times New Roman"/>
          <w:lang w:val="en-GB"/>
        </w:rPr>
        <w:t>Corporation</w:t>
      </w:r>
      <w:r w:rsidR="009C220A" w:rsidRPr="001C1BEC">
        <w:rPr>
          <w:rFonts w:cs="Times New Roman"/>
          <w:lang w:val="en-GB"/>
        </w:rPr>
        <w:t xml:space="preserve"> is one of the top ten companies in the USA. This hotel </w:t>
      </w:r>
      <w:r w:rsidR="002A678F" w:rsidRPr="001C1BEC">
        <w:rPr>
          <w:rFonts w:cs="Times New Roman"/>
          <w:lang w:val="en-GB"/>
        </w:rPr>
        <w:t>company’s</w:t>
      </w:r>
      <w:r w:rsidR="009C220A" w:rsidRPr="001C1BEC">
        <w:rPr>
          <w:rFonts w:cs="Times New Roman"/>
          <w:lang w:val="en-GB"/>
        </w:rPr>
        <w:t xml:space="preserve"> services are preferred by </w:t>
      </w:r>
      <w:r w:rsidR="002A678F" w:rsidRPr="001C1BEC">
        <w:rPr>
          <w:rFonts w:cs="Times New Roman"/>
          <w:lang w:val="en-GB"/>
        </w:rPr>
        <w:t>worldwide</w:t>
      </w:r>
      <w:r w:rsidR="009C220A" w:rsidRPr="001C1BEC">
        <w:rPr>
          <w:rFonts w:cs="Times New Roman"/>
          <w:lang w:val="en-GB"/>
        </w:rPr>
        <w:t xml:space="preserve"> people. Market share by the number of rooms </w:t>
      </w:r>
      <w:r w:rsidR="00CD53E9" w:rsidRPr="001C1BEC">
        <w:rPr>
          <w:rFonts w:cs="Times New Roman"/>
          <w:lang w:val="en-GB"/>
        </w:rPr>
        <w:t>is</w:t>
      </w:r>
      <w:r w:rsidR="009C220A" w:rsidRPr="001C1BEC">
        <w:rPr>
          <w:rFonts w:cs="Times New Roman"/>
          <w:lang w:val="en-GB"/>
        </w:rPr>
        <w:t xml:space="preserve"> published recently for hotel chains. In that Hilton and Marriott hold the highest market share which is 10% each. Best Western holds a lower position in this share which is only 3%.</w:t>
      </w:r>
      <w:r w:rsidR="002A678F" w:rsidRPr="001C1BEC">
        <w:rPr>
          <w:rFonts w:cs="Times New Roman"/>
          <w:lang w:val="en-GB"/>
        </w:rPr>
        <w:t xml:space="preserve"> Best western also holding </w:t>
      </w:r>
      <w:r w:rsidR="00CD53E9" w:rsidRPr="001C1BEC">
        <w:rPr>
          <w:rFonts w:cs="Times New Roman"/>
          <w:lang w:val="en-GB"/>
        </w:rPr>
        <w:t>its</w:t>
      </w:r>
      <w:r w:rsidR="002A678F" w:rsidRPr="001C1BEC">
        <w:rPr>
          <w:rFonts w:cs="Times New Roman"/>
          <w:lang w:val="en-GB"/>
        </w:rPr>
        <w:t xml:space="preserve"> position for providing good services </w:t>
      </w:r>
      <w:r w:rsidR="00CD53E9" w:rsidRPr="001C1BEC">
        <w:rPr>
          <w:rFonts w:cs="Times New Roman"/>
          <w:lang w:val="en-GB"/>
        </w:rPr>
        <w:t>at</w:t>
      </w:r>
      <w:r w:rsidR="002A678F" w:rsidRPr="001C1BEC">
        <w:rPr>
          <w:rFonts w:cs="Times New Roman"/>
          <w:lang w:val="en-GB"/>
        </w:rPr>
        <w:t xml:space="preserve"> low </w:t>
      </w:r>
      <w:r w:rsidR="00851880" w:rsidRPr="001C1BEC">
        <w:rPr>
          <w:rFonts w:cs="Times New Roman"/>
          <w:lang w:val="en-GB"/>
        </w:rPr>
        <w:t>costs (</w:t>
      </w:r>
      <w:r w:rsidR="002927FD" w:rsidRPr="001C1BEC">
        <w:rPr>
          <w:rFonts w:cs="Times New Roman"/>
          <w:lang w:val="en-GB"/>
        </w:rPr>
        <w:t>Setini and Caisar Darma, 2020)</w:t>
      </w:r>
      <w:r w:rsidR="002A678F" w:rsidRPr="001C1BEC">
        <w:rPr>
          <w:rFonts w:cs="Times New Roman"/>
          <w:lang w:val="en-GB"/>
        </w:rPr>
        <w:t xml:space="preserve">. </w:t>
      </w:r>
      <w:r w:rsidR="00736425">
        <w:rPr>
          <w:rFonts w:cs="Times New Roman"/>
          <w:lang w:val="en-GB"/>
        </w:rPr>
        <w:t>B</w:t>
      </w:r>
      <w:r w:rsidR="002A678F" w:rsidRPr="001C1BEC">
        <w:rPr>
          <w:rFonts w:cs="Times New Roman"/>
          <w:lang w:val="en-GB"/>
        </w:rPr>
        <w:t>oth companies are</w:t>
      </w:r>
      <w:r w:rsidR="00636137">
        <w:rPr>
          <w:rFonts w:cs="Times New Roman"/>
          <w:lang w:val="en-GB"/>
        </w:rPr>
        <w:t xml:space="preserve"> </w:t>
      </w:r>
      <w:r w:rsidR="002A678F" w:rsidRPr="001C1BEC">
        <w:rPr>
          <w:rFonts w:cs="Times New Roman"/>
          <w:lang w:val="en-GB"/>
        </w:rPr>
        <w:t>try to hold their customer satisfaction. The customers who receive better services provide positive feedbacks and tell</w:t>
      </w:r>
      <w:r w:rsidR="00F91796">
        <w:rPr>
          <w:rFonts w:cs="Times New Roman"/>
          <w:lang w:val="en-GB"/>
        </w:rPr>
        <w:t xml:space="preserve">s </w:t>
      </w:r>
      <w:r w:rsidR="002A678F" w:rsidRPr="001C1BEC">
        <w:rPr>
          <w:rFonts w:cs="Times New Roman"/>
          <w:lang w:val="en-GB"/>
        </w:rPr>
        <w:t>about their satisfaction to their close ones</w:t>
      </w:r>
      <w:r w:rsidR="002927FD" w:rsidRPr="001C1BEC">
        <w:rPr>
          <w:lang w:val="en-GB"/>
        </w:rPr>
        <w:t xml:space="preserve"> </w:t>
      </w:r>
      <w:r w:rsidR="002927FD" w:rsidRPr="001C1BEC">
        <w:rPr>
          <w:rFonts w:cs="Times New Roman"/>
          <w:lang w:val="en-GB"/>
        </w:rPr>
        <w:t>(M, 2017)</w:t>
      </w:r>
      <w:r w:rsidR="002A678F" w:rsidRPr="001C1BEC">
        <w:rPr>
          <w:rFonts w:cs="Times New Roman"/>
          <w:lang w:val="en-GB"/>
        </w:rPr>
        <w:t xml:space="preserve">. Hiltons </w:t>
      </w:r>
      <w:r w:rsidR="00F6215D" w:rsidRPr="001C1BEC">
        <w:rPr>
          <w:rFonts w:cs="Times New Roman"/>
          <w:lang w:val="en-GB"/>
        </w:rPr>
        <w:t>Company’s</w:t>
      </w:r>
      <w:r w:rsidR="002A678F" w:rsidRPr="001C1BEC">
        <w:rPr>
          <w:rFonts w:cs="Times New Roman"/>
          <w:lang w:val="en-GB"/>
        </w:rPr>
        <w:t xml:space="preserve"> current </w:t>
      </w:r>
      <w:r w:rsidR="00DC0615" w:rsidRPr="001C1BEC">
        <w:rPr>
          <w:rFonts w:cs="Times New Roman"/>
          <w:lang w:val="en-GB"/>
        </w:rPr>
        <w:t>number of</w:t>
      </w:r>
      <w:r w:rsidR="00DA3B9B" w:rsidRPr="001C1BEC">
        <w:rPr>
          <w:rFonts w:cs="Times New Roman"/>
          <w:lang w:val="en-GB"/>
        </w:rPr>
        <w:t xml:space="preserve"> locations i</w:t>
      </w:r>
      <w:r w:rsidR="00CD53E9" w:rsidRPr="001C1BEC">
        <w:rPr>
          <w:rFonts w:cs="Times New Roman"/>
          <w:lang w:val="en-GB"/>
        </w:rPr>
        <w:t>s</w:t>
      </w:r>
      <w:r w:rsidR="00141D0B" w:rsidRPr="001C1BEC">
        <w:rPr>
          <w:rFonts w:cs="Times New Roman"/>
          <w:lang w:val="en-GB"/>
        </w:rPr>
        <w:t xml:space="preserve"> more than</w:t>
      </w:r>
      <w:r w:rsidR="00DA3B9B" w:rsidRPr="001C1BEC">
        <w:rPr>
          <w:rFonts w:cs="Times New Roman"/>
          <w:lang w:val="en-GB"/>
        </w:rPr>
        <w:t xml:space="preserve"> 6,478 and worldwide revenue in 2019 was $2.395 billion which is 6.3% extra than </w:t>
      </w:r>
      <w:r w:rsidR="00CD53E9" w:rsidRPr="001C1BEC">
        <w:rPr>
          <w:rFonts w:cs="Times New Roman"/>
          <w:lang w:val="en-GB"/>
        </w:rPr>
        <w:t xml:space="preserve">the </w:t>
      </w:r>
      <w:r w:rsidR="00DA3B9B" w:rsidRPr="001C1BEC">
        <w:rPr>
          <w:rFonts w:cs="Times New Roman"/>
          <w:lang w:val="en-GB"/>
        </w:rPr>
        <w:t xml:space="preserve">previous year. </w:t>
      </w:r>
      <w:r w:rsidR="00141D0B" w:rsidRPr="001C1BEC">
        <w:rPr>
          <w:rFonts w:cs="Times New Roman"/>
          <w:lang w:val="en-GB"/>
        </w:rPr>
        <w:t xml:space="preserve"> </w:t>
      </w:r>
      <w:r w:rsidR="00125E98">
        <w:rPr>
          <w:rFonts w:cs="Times New Roman"/>
          <w:lang w:val="en-GB"/>
        </w:rPr>
        <w:t>And b</w:t>
      </w:r>
      <w:r w:rsidR="007C795A" w:rsidRPr="001C1BEC">
        <w:rPr>
          <w:rFonts w:cs="Times New Roman"/>
          <w:lang w:val="en-GB"/>
        </w:rPr>
        <w:t>est western incorporation has 4700 licensed hotel</w:t>
      </w:r>
      <w:r w:rsidR="00CD53E9" w:rsidRPr="001C1BEC">
        <w:rPr>
          <w:rFonts w:cs="Times New Roman"/>
          <w:lang w:val="en-GB"/>
        </w:rPr>
        <w:t>s</w:t>
      </w:r>
      <w:r w:rsidR="007C795A" w:rsidRPr="001C1BEC">
        <w:rPr>
          <w:rFonts w:cs="Times New Roman"/>
          <w:lang w:val="en-GB"/>
        </w:rPr>
        <w:t xml:space="preserve"> worldwide and revenue was .6 billion worldwide according</w:t>
      </w:r>
      <w:r w:rsidR="00ED00F8">
        <w:rPr>
          <w:rFonts w:cs="Times New Roman"/>
          <w:lang w:val="en-GB"/>
        </w:rPr>
        <w:t xml:space="preserve"> </w:t>
      </w:r>
      <w:r w:rsidR="007C795A" w:rsidRPr="001C1BEC">
        <w:rPr>
          <w:rFonts w:cs="Times New Roman"/>
          <w:lang w:val="en-GB"/>
        </w:rPr>
        <w:t xml:space="preserve">to </w:t>
      </w:r>
      <w:r w:rsidR="00CD53E9" w:rsidRPr="001C1BEC">
        <w:rPr>
          <w:rFonts w:cs="Times New Roman"/>
          <w:lang w:val="en-GB"/>
        </w:rPr>
        <w:t xml:space="preserve">the </w:t>
      </w:r>
      <w:r w:rsidR="007C795A" w:rsidRPr="001C1BEC">
        <w:rPr>
          <w:rFonts w:cs="Times New Roman"/>
          <w:lang w:val="en-GB"/>
        </w:rPr>
        <w:t>last annual report published</w:t>
      </w:r>
      <w:r w:rsidR="002927FD" w:rsidRPr="001C1BEC">
        <w:rPr>
          <w:lang w:val="en-GB"/>
        </w:rPr>
        <w:t xml:space="preserve"> </w:t>
      </w:r>
      <w:r w:rsidR="002927FD" w:rsidRPr="001C1BEC">
        <w:rPr>
          <w:rFonts w:cs="Times New Roman"/>
          <w:lang w:val="en-GB"/>
        </w:rPr>
        <w:t>(Yuvkovetska, Tonkonoh and Shvets, 2019)</w:t>
      </w:r>
      <w:r w:rsidR="007C795A" w:rsidRPr="001C1BEC">
        <w:rPr>
          <w:rFonts w:cs="Times New Roman"/>
          <w:lang w:val="en-GB"/>
        </w:rPr>
        <w:t>.</w:t>
      </w:r>
      <w:r w:rsidR="00084ED2" w:rsidRPr="001C1BEC">
        <w:rPr>
          <w:rFonts w:cs="Times New Roman"/>
          <w:lang w:val="en-GB"/>
        </w:rPr>
        <w:t xml:space="preserve"> Due to COVID-19 both organizations had loosed their market shares. At the starting of 2021, Hilton has successfully regained their market position and Best Western is trying to regain its market shares. </w:t>
      </w:r>
    </w:p>
    <w:p w14:paraId="3E399FD1" w14:textId="5643D3CE" w:rsidR="008D106E" w:rsidRPr="003069A2" w:rsidRDefault="008D106E" w:rsidP="003069A2">
      <w:pPr>
        <w:rPr>
          <w:b/>
          <w:lang w:val="en-GB"/>
        </w:rPr>
      </w:pPr>
    </w:p>
    <w:p w14:paraId="43B4E8EC" w14:textId="371F94D9" w:rsidR="007C795A" w:rsidRPr="003069A2" w:rsidRDefault="00A72B8A" w:rsidP="00DC5556">
      <w:pPr>
        <w:spacing w:line="276" w:lineRule="auto"/>
        <w:jc w:val="left"/>
        <w:rPr>
          <w:rFonts w:cs="Times New Roman"/>
          <w:b/>
          <w:sz w:val="28"/>
          <w:lang w:val="en-GB"/>
        </w:rPr>
      </w:pPr>
      <w:r w:rsidRPr="001C1BEC">
        <w:rPr>
          <w:rFonts w:cs="Times New Roman"/>
          <w:lang w:val="en-GB"/>
        </w:rPr>
        <w:lastRenderedPageBreak/>
        <w:t>Mainly any business organization’s marketing</w:t>
      </w:r>
      <w:r w:rsidR="008D106E" w:rsidRPr="001C1BEC">
        <w:rPr>
          <w:rFonts w:cs="Times New Roman"/>
          <w:lang w:val="en-GB"/>
        </w:rPr>
        <w:t xml:space="preserve"> strategy includes Product strategy, pricing</w:t>
      </w:r>
      <w:r w:rsidRPr="001C1BEC">
        <w:rPr>
          <w:rFonts w:cs="Times New Roman"/>
          <w:lang w:val="en-GB"/>
        </w:rPr>
        <w:t xml:space="preserve"> strategy, </w:t>
      </w:r>
      <w:r w:rsidR="003069A2" w:rsidRPr="001C1BEC">
        <w:rPr>
          <w:rFonts w:cs="Times New Roman"/>
          <w:lang w:val="en-GB"/>
        </w:rPr>
        <w:t>placing</w:t>
      </w:r>
      <w:r w:rsidRPr="001C1BEC">
        <w:rPr>
          <w:rFonts w:cs="Times New Roman"/>
          <w:lang w:val="en-GB"/>
        </w:rPr>
        <w:t xml:space="preserve"> strategy and Promoting strategy</w:t>
      </w:r>
      <w:r w:rsidR="002927FD" w:rsidRPr="001C1BEC">
        <w:rPr>
          <w:lang w:val="en-GB"/>
        </w:rPr>
        <w:t xml:space="preserve"> </w:t>
      </w:r>
      <w:r w:rsidR="002927FD" w:rsidRPr="001C1BEC">
        <w:rPr>
          <w:rFonts w:cs="Times New Roman"/>
          <w:lang w:val="en-GB"/>
        </w:rPr>
        <w:t>(Prasad, 2017)</w:t>
      </w:r>
      <w:r w:rsidRPr="001C1BEC">
        <w:rPr>
          <w:rFonts w:cs="Times New Roman"/>
          <w:lang w:val="en-GB"/>
        </w:rPr>
        <w:t xml:space="preserve">. </w:t>
      </w:r>
      <w:r w:rsidR="00711D07" w:rsidRPr="001C1BEC">
        <w:rPr>
          <w:rFonts w:cs="Times New Roman"/>
          <w:lang w:val="en-GB"/>
        </w:rPr>
        <w:t xml:space="preserve">An organization takes </w:t>
      </w:r>
      <w:r w:rsidR="00732290" w:rsidRPr="001C1BEC">
        <w:rPr>
          <w:rFonts w:cs="Times New Roman"/>
          <w:lang w:val="en-GB"/>
        </w:rPr>
        <w:t xml:space="preserve">a </w:t>
      </w:r>
      <w:r w:rsidR="00711D07" w:rsidRPr="001C1BEC">
        <w:rPr>
          <w:rFonts w:cs="Times New Roman"/>
          <w:lang w:val="en-GB"/>
        </w:rPr>
        <w:t>marketing strategy to provide solutions against customer’s need</w:t>
      </w:r>
      <w:r w:rsidR="00732290" w:rsidRPr="001C1BEC">
        <w:rPr>
          <w:rFonts w:cs="Times New Roman"/>
          <w:lang w:val="en-GB"/>
        </w:rPr>
        <w:t>s</w:t>
      </w:r>
      <w:r w:rsidR="00711D07" w:rsidRPr="001C1BEC">
        <w:rPr>
          <w:rFonts w:cs="Times New Roman"/>
          <w:lang w:val="en-GB"/>
        </w:rPr>
        <w:t>.</w:t>
      </w:r>
      <w:r w:rsidR="003069A2">
        <w:rPr>
          <w:rFonts w:cs="Times New Roman"/>
          <w:b/>
          <w:sz w:val="28"/>
          <w:lang w:val="en-GB"/>
        </w:rPr>
        <w:t xml:space="preserve"> </w:t>
      </w:r>
      <w:r w:rsidR="00711D07" w:rsidRPr="001C1BEC">
        <w:rPr>
          <w:rFonts w:cs="Times New Roman"/>
          <w:lang w:val="en-GB"/>
        </w:rPr>
        <w:t xml:space="preserve"> </w:t>
      </w:r>
      <w:r w:rsidR="00712B21" w:rsidRPr="001C1BEC">
        <w:rPr>
          <w:rFonts w:cs="Times New Roman"/>
          <w:lang w:val="en-GB"/>
        </w:rPr>
        <w:t xml:space="preserve">And products strategy refers </w:t>
      </w:r>
      <w:r w:rsidR="00732290" w:rsidRPr="001C1BEC">
        <w:rPr>
          <w:rFonts w:cs="Times New Roman"/>
          <w:lang w:val="en-GB"/>
        </w:rPr>
        <w:t xml:space="preserve">to </w:t>
      </w:r>
      <w:r w:rsidR="00712B21" w:rsidRPr="001C1BEC">
        <w:rPr>
          <w:rFonts w:cs="Times New Roman"/>
          <w:lang w:val="en-GB"/>
        </w:rPr>
        <w:t>what an organization wants to achieve by using its products.</w:t>
      </w:r>
      <w:r w:rsidR="007C795A" w:rsidRPr="001C1BEC">
        <w:rPr>
          <w:rFonts w:cs="Times New Roman"/>
          <w:lang w:val="en-GB"/>
        </w:rPr>
        <w:t xml:space="preserve"> Products of Hilton Hotels Corporation </w:t>
      </w:r>
      <w:r w:rsidR="003069A2">
        <w:rPr>
          <w:rFonts w:cs="Times New Roman"/>
          <w:lang w:val="en-GB"/>
        </w:rPr>
        <w:t>a</w:t>
      </w:r>
      <w:r w:rsidR="003069A2" w:rsidRPr="001C1BEC">
        <w:rPr>
          <w:rFonts w:cs="Times New Roman"/>
          <w:lang w:val="en-GB"/>
        </w:rPr>
        <w:t>re</w:t>
      </w:r>
      <w:r w:rsidR="007C795A" w:rsidRPr="001C1BEC">
        <w:rPr>
          <w:rFonts w:cs="Times New Roman"/>
          <w:lang w:val="en-GB"/>
        </w:rPr>
        <w:t xml:space="preserve"> Hotels to stay, resort to visit, dining service, different quality's food etc. Best Western has more than 4000 hotels worldwide to provide its products. Its products include hotel, resort, dining, spa, gym etc.</w:t>
      </w:r>
      <w:r w:rsidR="007C795A" w:rsidRPr="001C1BEC">
        <w:rPr>
          <w:rFonts w:cs="Times New Roman"/>
          <w:b/>
          <w:sz w:val="28"/>
          <w:lang w:val="en-GB"/>
        </w:rPr>
        <w:t xml:space="preserve"> </w:t>
      </w:r>
      <w:r w:rsidR="007C795A" w:rsidRPr="001C1BEC">
        <w:rPr>
          <w:rFonts w:cs="Times New Roman"/>
          <w:lang w:val="en-GB"/>
        </w:rPr>
        <w:t xml:space="preserve">These are the product strategies of </w:t>
      </w:r>
      <w:r w:rsidR="00CD53E9" w:rsidRPr="001C1BEC">
        <w:rPr>
          <w:rFonts w:cs="Times New Roman"/>
          <w:lang w:val="en-GB"/>
        </w:rPr>
        <w:t xml:space="preserve">the </w:t>
      </w:r>
      <w:r w:rsidR="007C795A" w:rsidRPr="001C1BEC">
        <w:rPr>
          <w:rFonts w:cs="Times New Roman"/>
          <w:lang w:val="en-GB"/>
        </w:rPr>
        <w:t>two companies.</w:t>
      </w:r>
      <w:r w:rsidR="00851880" w:rsidRPr="001C1BEC">
        <w:rPr>
          <w:rFonts w:cs="Times New Roman"/>
          <w:lang w:val="en-GB"/>
        </w:rPr>
        <w:t xml:space="preserve"> </w:t>
      </w:r>
      <w:r w:rsidR="00B5505B" w:rsidRPr="001C1BEC">
        <w:rPr>
          <w:rFonts w:cs="Times New Roman"/>
          <w:lang w:val="en-GB"/>
        </w:rPr>
        <w:t xml:space="preserve">Pricing Strategies are the activities by which an organization sets </w:t>
      </w:r>
      <w:r w:rsidR="00732290" w:rsidRPr="001C1BEC">
        <w:rPr>
          <w:rFonts w:cs="Times New Roman"/>
          <w:lang w:val="en-GB"/>
        </w:rPr>
        <w:t xml:space="preserve">a </w:t>
      </w:r>
      <w:r w:rsidR="00B5505B" w:rsidRPr="001C1BEC">
        <w:rPr>
          <w:rFonts w:cs="Times New Roman"/>
          <w:lang w:val="en-GB"/>
        </w:rPr>
        <w:t xml:space="preserve">price for its product to maximize profit. </w:t>
      </w:r>
      <w:r w:rsidR="007C795A" w:rsidRPr="001C1BEC">
        <w:rPr>
          <w:rFonts w:cs="Times New Roman"/>
          <w:lang w:val="en-GB"/>
        </w:rPr>
        <w:t xml:space="preserve">Hilton corporation products are mostly premium quality. The hotels' marketing managers make </w:t>
      </w:r>
      <w:r w:rsidR="00CD53E9" w:rsidRPr="001C1BEC">
        <w:rPr>
          <w:rFonts w:cs="Times New Roman"/>
          <w:lang w:val="en-GB"/>
        </w:rPr>
        <w:t xml:space="preserve">a </w:t>
      </w:r>
      <w:r w:rsidR="007C795A" w:rsidRPr="001C1BEC">
        <w:rPr>
          <w:rFonts w:cs="Times New Roman"/>
          <w:lang w:val="en-GB"/>
        </w:rPr>
        <w:t xml:space="preserve">price portfolio for different products based on the quality of comfort, privacy, exclusivity </w:t>
      </w:r>
      <w:r w:rsidR="003069A2" w:rsidRPr="001C1BEC">
        <w:rPr>
          <w:rFonts w:cs="Times New Roman"/>
          <w:lang w:val="en-GB"/>
        </w:rPr>
        <w:t>etc</w:t>
      </w:r>
      <w:r w:rsidR="007C795A" w:rsidRPr="001C1BEC">
        <w:rPr>
          <w:rFonts w:cs="Times New Roman"/>
          <w:lang w:val="en-GB"/>
        </w:rPr>
        <w:t xml:space="preserve">.  Best </w:t>
      </w:r>
      <w:r w:rsidR="005926CA" w:rsidRPr="001C1BEC">
        <w:rPr>
          <w:rFonts w:cs="Times New Roman"/>
          <w:lang w:val="en-GB"/>
        </w:rPr>
        <w:t>Western focuses</w:t>
      </w:r>
      <w:r w:rsidR="00C44804">
        <w:rPr>
          <w:rFonts w:cs="Times New Roman"/>
          <w:lang w:val="en-GB"/>
        </w:rPr>
        <w:t xml:space="preserve"> on </w:t>
      </w:r>
      <w:r w:rsidR="007C795A" w:rsidRPr="001C1BEC">
        <w:rPr>
          <w:rFonts w:cs="Times New Roman"/>
          <w:lang w:val="en-GB"/>
        </w:rPr>
        <w:t>Quality and Price.</w:t>
      </w:r>
      <w:r w:rsidR="00712B21" w:rsidRPr="001C1BEC">
        <w:rPr>
          <w:rFonts w:cs="Times New Roman"/>
          <w:lang w:val="en-GB"/>
        </w:rPr>
        <w:t xml:space="preserve"> </w:t>
      </w:r>
      <w:r w:rsidR="00B5505B" w:rsidRPr="001C1BEC">
        <w:rPr>
          <w:rFonts w:cs="Times New Roman"/>
          <w:lang w:val="en-GB"/>
        </w:rPr>
        <w:t>Customers book</w:t>
      </w:r>
      <w:r w:rsidR="00712B21" w:rsidRPr="001C1BEC">
        <w:rPr>
          <w:rFonts w:cs="Times New Roman"/>
          <w:lang w:val="en-GB"/>
        </w:rPr>
        <w:t xml:space="preserve"> the hotel where the</w:t>
      </w:r>
      <w:r w:rsidR="00732290" w:rsidRPr="001C1BEC">
        <w:rPr>
          <w:rFonts w:cs="Times New Roman"/>
          <w:lang w:val="en-GB"/>
        </w:rPr>
        <w:t>y</w:t>
      </w:r>
      <w:r w:rsidR="00712B21" w:rsidRPr="001C1BEC">
        <w:rPr>
          <w:rFonts w:cs="Times New Roman"/>
          <w:lang w:val="en-GB"/>
        </w:rPr>
        <w:t xml:space="preserve"> get good products </w:t>
      </w:r>
      <w:r w:rsidR="00732290" w:rsidRPr="001C1BEC">
        <w:rPr>
          <w:rFonts w:cs="Times New Roman"/>
          <w:lang w:val="en-GB"/>
        </w:rPr>
        <w:t>at</w:t>
      </w:r>
      <w:r w:rsidR="00712B21" w:rsidRPr="001C1BEC">
        <w:rPr>
          <w:rFonts w:cs="Times New Roman"/>
          <w:lang w:val="en-GB"/>
        </w:rPr>
        <w:t xml:space="preserve"> </w:t>
      </w:r>
      <w:r w:rsidR="00732290" w:rsidRPr="001C1BEC">
        <w:rPr>
          <w:rFonts w:cs="Times New Roman"/>
          <w:lang w:val="en-GB"/>
        </w:rPr>
        <w:t xml:space="preserve">a </w:t>
      </w:r>
      <w:r w:rsidR="00712B21" w:rsidRPr="001C1BEC">
        <w:rPr>
          <w:rFonts w:cs="Times New Roman"/>
          <w:lang w:val="en-GB"/>
        </w:rPr>
        <w:t xml:space="preserve">low price and the organizations also try to provide good quality hotel service </w:t>
      </w:r>
      <w:r w:rsidR="00732290" w:rsidRPr="001C1BEC">
        <w:rPr>
          <w:rFonts w:cs="Times New Roman"/>
          <w:lang w:val="en-GB"/>
        </w:rPr>
        <w:t>at</w:t>
      </w:r>
      <w:r w:rsidR="00712B21" w:rsidRPr="001C1BEC">
        <w:rPr>
          <w:rFonts w:cs="Times New Roman"/>
          <w:lang w:val="en-GB"/>
        </w:rPr>
        <w:t xml:space="preserve"> </w:t>
      </w:r>
      <w:r w:rsidR="00732290" w:rsidRPr="001C1BEC">
        <w:rPr>
          <w:rFonts w:cs="Times New Roman"/>
          <w:lang w:val="en-GB"/>
        </w:rPr>
        <w:t xml:space="preserve">a </w:t>
      </w:r>
      <w:r w:rsidR="00712B21" w:rsidRPr="001C1BEC">
        <w:rPr>
          <w:rFonts w:cs="Times New Roman"/>
          <w:lang w:val="en-GB"/>
        </w:rPr>
        <w:t>low price.</w:t>
      </w:r>
      <w:r w:rsidR="007C795A" w:rsidRPr="001C1BEC">
        <w:rPr>
          <w:rFonts w:cs="Times New Roman"/>
          <w:lang w:val="en-GB"/>
        </w:rPr>
        <w:t xml:space="preserve"> These are the pricing strategies of </w:t>
      </w:r>
      <w:r w:rsidR="00CD53E9" w:rsidRPr="001C1BEC">
        <w:rPr>
          <w:rFonts w:cs="Times New Roman"/>
          <w:lang w:val="en-GB"/>
        </w:rPr>
        <w:t xml:space="preserve">the </w:t>
      </w:r>
      <w:r w:rsidR="007C795A" w:rsidRPr="001C1BEC">
        <w:rPr>
          <w:rFonts w:cs="Times New Roman"/>
          <w:lang w:val="en-GB"/>
        </w:rPr>
        <w:t>two companies.</w:t>
      </w:r>
      <w:r w:rsidR="003069A2">
        <w:rPr>
          <w:rFonts w:cs="Times New Roman"/>
          <w:b/>
          <w:sz w:val="28"/>
          <w:lang w:val="en-GB"/>
        </w:rPr>
        <w:t xml:space="preserve"> </w:t>
      </w:r>
      <w:r w:rsidR="000730F0" w:rsidRPr="001C1BEC">
        <w:rPr>
          <w:rFonts w:cs="Times New Roman"/>
          <w:lang w:val="en-GB"/>
        </w:rPr>
        <w:t>Placing strategy suggest</w:t>
      </w:r>
      <w:r w:rsidR="00732290" w:rsidRPr="001C1BEC">
        <w:rPr>
          <w:rFonts w:cs="Times New Roman"/>
          <w:lang w:val="en-GB"/>
        </w:rPr>
        <w:t>s</w:t>
      </w:r>
      <w:r w:rsidR="000730F0" w:rsidRPr="001C1BEC">
        <w:rPr>
          <w:rFonts w:cs="Times New Roman"/>
          <w:lang w:val="en-GB"/>
        </w:rPr>
        <w:t xml:space="preserve"> the ways of an organization’s products distribution. </w:t>
      </w:r>
      <w:r w:rsidR="007C795A" w:rsidRPr="001C1BEC">
        <w:rPr>
          <w:rFonts w:cs="Times New Roman"/>
          <w:lang w:val="en-GB"/>
        </w:rPr>
        <w:t>Hilton Corporation</w:t>
      </w:r>
      <w:r w:rsidRPr="001C1BEC">
        <w:rPr>
          <w:rFonts w:cs="Times New Roman"/>
          <w:lang w:val="en-GB"/>
        </w:rPr>
        <w:t>’s distribution generally use</w:t>
      </w:r>
      <w:r w:rsidR="007C795A" w:rsidRPr="001C1BEC">
        <w:rPr>
          <w:rFonts w:cs="Times New Roman"/>
          <w:lang w:val="en-GB"/>
        </w:rPr>
        <w:t xml:space="preserve">s </w:t>
      </w:r>
      <w:r w:rsidR="00CD53E9" w:rsidRPr="001C1BEC">
        <w:rPr>
          <w:rFonts w:cs="Times New Roman"/>
          <w:lang w:val="en-GB"/>
        </w:rPr>
        <w:t xml:space="preserve">the </w:t>
      </w:r>
      <w:r w:rsidR="007C795A" w:rsidRPr="001C1BEC">
        <w:rPr>
          <w:rFonts w:cs="Times New Roman"/>
          <w:lang w:val="en-GB"/>
        </w:rPr>
        <w:t xml:space="preserve">online medium as websites and mobile application. But customers can book their seats </w:t>
      </w:r>
      <w:r w:rsidR="00CD53E9" w:rsidRPr="001C1BEC">
        <w:rPr>
          <w:rFonts w:cs="Times New Roman"/>
          <w:lang w:val="en-GB"/>
        </w:rPr>
        <w:t>i</w:t>
      </w:r>
      <w:r w:rsidR="007C795A" w:rsidRPr="001C1BEC">
        <w:rPr>
          <w:rFonts w:cs="Times New Roman"/>
          <w:lang w:val="en-GB"/>
        </w:rPr>
        <w:t xml:space="preserve">n </w:t>
      </w:r>
      <w:r w:rsidR="00CD53E9" w:rsidRPr="001C1BEC">
        <w:rPr>
          <w:rFonts w:cs="Times New Roman"/>
          <w:lang w:val="en-GB"/>
        </w:rPr>
        <w:t xml:space="preserve">a </w:t>
      </w:r>
      <w:r w:rsidR="007C795A" w:rsidRPr="001C1BEC">
        <w:rPr>
          <w:rFonts w:cs="Times New Roman"/>
          <w:lang w:val="en-GB"/>
        </w:rPr>
        <w:t>hotel online or by physically present in that restaurant. Best Western company's distribution channel is also available via online and offline media. As the company's services are extended worldwide, the company has made its website available for its available country.</w:t>
      </w:r>
      <w:r w:rsidR="000730F0" w:rsidRPr="001C1BEC">
        <w:rPr>
          <w:rFonts w:cs="Times New Roman"/>
          <w:lang w:val="en-GB"/>
        </w:rPr>
        <w:t xml:space="preserve"> Perfect placing strategies can increase </w:t>
      </w:r>
      <w:r w:rsidR="00732290" w:rsidRPr="001C1BEC">
        <w:rPr>
          <w:rFonts w:cs="Times New Roman"/>
          <w:lang w:val="en-GB"/>
        </w:rPr>
        <w:t xml:space="preserve">the </w:t>
      </w:r>
      <w:r w:rsidR="000730F0" w:rsidRPr="001C1BEC">
        <w:rPr>
          <w:rFonts w:cs="Times New Roman"/>
          <w:lang w:val="en-GB"/>
        </w:rPr>
        <w:t>selling of the organizations</w:t>
      </w:r>
      <w:r w:rsidR="00732290" w:rsidRPr="001C1BEC">
        <w:rPr>
          <w:rFonts w:cs="Times New Roman"/>
          <w:lang w:val="en-GB"/>
        </w:rPr>
        <w:t>'</w:t>
      </w:r>
      <w:r w:rsidR="000730F0" w:rsidRPr="001C1BEC">
        <w:rPr>
          <w:rFonts w:cs="Times New Roman"/>
          <w:lang w:val="en-GB"/>
        </w:rPr>
        <w:t xml:space="preserve"> products as well as profit.</w:t>
      </w:r>
      <w:r w:rsidR="007C795A" w:rsidRPr="001C1BEC">
        <w:rPr>
          <w:rFonts w:cs="Times New Roman"/>
          <w:lang w:val="en-GB"/>
        </w:rPr>
        <w:t xml:space="preserve"> These are the placing strategies of </w:t>
      </w:r>
      <w:r w:rsidR="00CD53E9" w:rsidRPr="001C1BEC">
        <w:rPr>
          <w:rFonts w:cs="Times New Roman"/>
          <w:lang w:val="en-GB"/>
        </w:rPr>
        <w:t xml:space="preserve">the </w:t>
      </w:r>
      <w:r w:rsidR="007C795A" w:rsidRPr="001C1BEC">
        <w:rPr>
          <w:rFonts w:cs="Times New Roman"/>
          <w:lang w:val="en-GB"/>
        </w:rPr>
        <w:t>two companies.</w:t>
      </w:r>
      <w:r w:rsidR="003069A2">
        <w:rPr>
          <w:rFonts w:cs="Times New Roman"/>
          <w:b/>
          <w:sz w:val="28"/>
          <w:lang w:val="en-GB"/>
        </w:rPr>
        <w:t xml:space="preserve"> </w:t>
      </w:r>
      <w:r w:rsidR="000730F0" w:rsidRPr="001C1BEC">
        <w:rPr>
          <w:rFonts w:cs="Times New Roman"/>
          <w:lang w:val="en-GB"/>
        </w:rPr>
        <w:t xml:space="preserve">Promotion strategy is a core thing of marketing which means the methods used by an organization advertise, promote and sell its products. </w:t>
      </w:r>
      <w:r w:rsidR="007C795A" w:rsidRPr="001C1BEC">
        <w:rPr>
          <w:rFonts w:cs="Times New Roman"/>
          <w:lang w:val="en-GB"/>
        </w:rPr>
        <w:t xml:space="preserve">Hilton Corporation promotes its advertisement mainly in </w:t>
      </w:r>
      <w:r w:rsidR="00CD53E9" w:rsidRPr="001C1BEC">
        <w:rPr>
          <w:rFonts w:cs="Times New Roman"/>
          <w:lang w:val="en-GB"/>
        </w:rPr>
        <w:t xml:space="preserve">the </w:t>
      </w:r>
      <w:r w:rsidR="007C795A" w:rsidRPr="001C1BEC">
        <w:rPr>
          <w:rFonts w:cs="Times New Roman"/>
          <w:lang w:val="en-GB"/>
        </w:rPr>
        <w:t>airline</w:t>
      </w:r>
      <w:r w:rsidR="00CD53E9" w:rsidRPr="001C1BEC">
        <w:rPr>
          <w:rFonts w:cs="Times New Roman"/>
          <w:lang w:val="en-GB"/>
        </w:rPr>
        <w:t>'</w:t>
      </w:r>
      <w:r w:rsidR="007C795A" w:rsidRPr="001C1BEC">
        <w:rPr>
          <w:rFonts w:cs="Times New Roman"/>
          <w:lang w:val="en-GB"/>
        </w:rPr>
        <w:t xml:space="preserve">s advertising system. It also promotes its advertisement </w:t>
      </w:r>
      <w:r w:rsidR="00CD53E9" w:rsidRPr="001C1BEC">
        <w:rPr>
          <w:rFonts w:cs="Times New Roman"/>
          <w:lang w:val="en-GB"/>
        </w:rPr>
        <w:t>o</w:t>
      </w:r>
      <w:r w:rsidR="007C795A" w:rsidRPr="001C1BEC">
        <w:rPr>
          <w:rFonts w:cs="Times New Roman"/>
          <w:lang w:val="en-GB"/>
        </w:rPr>
        <w:t xml:space="preserve">n social media and websites. </w:t>
      </w:r>
      <w:r w:rsidR="003B7102">
        <w:rPr>
          <w:rFonts w:cs="Times New Roman"/>
          <w:lang w:val="en-GB"/>
        </w:rPr>
        <w:t>In order to</w:t>
      </w:r>
      <w:r w:rsidR="007C795A" w:rsidRPr="001C1BEC">
        <w:rPr>
          <w:rFonts w:cs="Times New Roman"/>
          <w:lang w:val="en-GB"/>
        </w:rPr>
        <w:t xml:space="preserve"> help</w:t>
      </w:r>
      <w:r w:rsidR="00356BCD">
        <w:rPr>
          <w:rFonts w:cs="Times New Roman"/>
          <w:lang w:val="en-GB"/>
        </w:rPr>
        <w:t xml:space="preserve"> </w:t>
      </w:r>
      <w:r w:rsidR="007C795A" w:rsidRPr="001C1BEC">
        <w:rPr>
          <w:rFonts w:cs="Times New Roman"/>
          <w:lang w:val="en-GB"/>
        </w:rPr>
        <w:t>the organization to get more referral customers. Best Western mostly use conventional methods to promote its products like TV, Newspaper, magazines,</w:t>
      </w:r>
      <w:r w:rsidR="00B84BCC">
        <w:rPr>
          <w:rFonts w:cs="Times New Roman"/>
          <w:lang w:val="en-GB"/>
        </w:rPr>
        <w:t xml:space="preserve"> online </w:t>
      </w:r>
      <w:r w:rsidR="007C795A" w:rsidRPr="001C1BEC">
        <w:rPr>
          <w:rFonts w:cs="Times New Roman"/>
          <w:lang w:val="en-GB"/>
        </w:rPr>
        <w:t>advertisem</w:t>
      </w:r>
      <w:r w:rsidR="00DC5556">
        <w:rPr>
          <w:rFonts w:cs="Times New Roman"/>
          <w:lang w:val="en-GB"/>
        </w:rPr>
        <w:t>ent to increase its brand value.</w:t>
      </w:r>
      <w:r w:rsidR="00DC5556">
        <w:rPr>
          <w:rFonts w:cs="Times New Roman"/>
          <w:b/>
          <w:sz w:val="28"/>
          <w:lang w:val="en-GB"/>
        </w:rPr>
        <w:t xml:space="preserve"> </w:t>
      </w:r>
      <w:r w:rsidR="007C795A" w:rsidRPr="001C1BEC">
        <w:rPr>
          <w:rFonts w:cs="Times New Roman"/>
          <w:lang w:val="en-GB"/>
        </w:rPr>
        <w:t xml:space="preserve">These are the promoting strategies of </w:t>
      </w:r>
      <w:r w:rsidR="00CD53E9" w:rsidRPr="001C1BEC">
        <w:rPr>
          <w:rFonts w:cs="Times New Roman"/>
          <w:lang w:val="en-GB"/>
        </w:rPr>
        <w:t xml:space="preserve">the </w:t>
      </w:r>
      <w:r w:rsidR="007C795A" w:rsidRPr="001C1BEC">
        <w:rPr>
          <w:rFonts w:cs="Times New Roman"/>
          <w:lang w:val="en-GB"/>
        </w:rPr>
        <w:t>two companies</w:t>
      </w:r>
      <w:r w:rsidR="003D5119" w:rsidRPr="001C1BEC">
        <w:rPr>
          <w:lang w:val="en-GB"/>
        </w:rPr>
        <w:t xml:space="preserve"> </w:t>
      </w:r>
      <w:r w:rsidR="003D5119" w:rsidRPr="001C1BEC">
        <w:rPr>
          <w:rFonts w:cs="Times New Roman"/>
          <w:lang w:val="en-GB"/>
        </w:rPr>
        <w:t>(Fleming, 2014)</w:t>
      </w:r>
      <w:r w:rsidR="007C795A" w:rsidRPr="001C1BEC">
        <w:rPr>
          <w:rFonts w:cs="Times New Roman"/>
          <w:lang w:val="en-GB"/>
        </w:rPr>
        <w:t xml:space="preserve">.  </w:t>
      </w:r>
    </w:p>
    <w:p w14:paraId="71F2754A" w14:textId="1046897B" w:rsidR="007C795A" w:rsidRPr="009F0F52" w:rsidRDefault="003069A2" w:rsidP="009F0F52">
      <w:pPr>
        <w:spacing w:line="276" w:lineRule="auto"/>
        <w:jc w:val="left"/>
        <w:rPr>
          <w:rFonts w:eastAsiaTheme="majorEastAsia" w:cs="Times New Roman"/>
          <w:b/>
          <w:bCs/>
          <w:sz w:val="28"/>
          <w:szCs w:val="26"/>
          <w:lang w:val="en-GB"/>
        </w:rPr>
      </w:pPr>
      <w:bookmarkStart w:id="1" w:name="_Toc84852508"/>
      <w:r>
        <w:rPr>
          <w:rFonts w:cs="Times New Roman"/>
          <w:sz w:val="28"/>
          <w:lang w:val="en-GB"/>
        </w:rPr>
        <w:br w:type="page"/>
      </w:r>
      <w:bookmarkEnd w:id="1"/>
    </w:p>
    <w:p w14:paraId="7D8A959C" w14:textId="77777777" w:rsidR="007C795A" w:rsidRPr="001C1BEC" w:rsidRDefault="00FF3E99" w:rsidP="006140EC">
      <w:pPr>
        <w:rPr>
          <w:rFonts w:cs="Times New Roman"/>
          <w:lang w:val="en-GB"/>
        </w:rPr>
      </w:pPr>
      <w:r w:rsidRPr="001C1BEC">
        <w:rPr>
          <w:rFonts w:cs="Times New Roman"/>
          <w:lang w:val="en-GB"/>
        </w:rPr>
        <w:lastRenderedPageBreak/>
        <w:t xml:space="preserve">Environmental sustainability means protecting or conserving natural resources, global warming and </w:t>
      </w:r>
      <w:r w:rsidR="00CD53E9" w:rsidRPr="001C1BEC">
        <w:rPr>
          <w:rFonts w:cs="Times New Roman"/>
          <w:lang w:val="en-GB"/>
        </w:rPr>
        <w:t xml:space="preserve">the </w:t>
      </w:r>
      <w:r w:rsidRPr="001C1BEC">
        <w:rPr>
          <w:rFonts w:cs="Times New Roman"/>
          <w:lang w:val="en-GB"/>
        </w:rPr>
        <w:t xml:space="preserve">ecosystem for wellbeing. Green activities refer </w:t>
      </w:r>
      <w:r w:rsidR="00CD53E9" w:rsidRPr="001C1BEC">
        <w:rPr>
          <w:rFonts w:cs="Times New Roman"/>
          <w:lang w:val="en-GB"/>
        </w:rPr>
        <w:t xml:space="preserve">to </w:t>
      </w:r>
      <w:r w:rsidRPr="001C1BEC">
        <w:rPr>
          <w:rFonts w:cs="Times New Roman"/>
          <w:lang w:val="en-GB"/>
        </w:rPr>
        <w:t xml:space="preserve">doing all activities of an organization without harming </w:t>
      </w:r>
      <w:r w:rsidR="00CD53E9" w:rsidRPr="001C1BEC">
        <w:rPr>
          <w:rFonts w:cs="Times New Roman"/>
          <w:lang w:val="en-GB"/>
        </w:rPr>
        <w:t xml:space="preserve">the </w:t>
      </w:r>
      <w:r w:rsidRPr="001C1BEC">
        <w:rPr>
          <w:rFonts w:cs="Times New Roman"/>
          <w:lang w:val="en-GB"/>
        </w:rPr>
        <w:t xml:space="preserve">environment. </w:t>
      </w:r>
      <w:r w:rsidR="00A72B8A" w:rsidRPr="001C1BEC">
        <w:rPr>
          <w:rFonts w:cs="Times New Roman"/>
          <w:lang w:val="en-GB"/>
        </w:rPr>
        <w:t xml:space="preserve">Hilton incorporation's hotels take every measurement to reduce carbon emissions and water consumption reduction. Hilton is certified by ISO standards for having energy and environment management. Hilton hotels have achieved the success of reducing 34%, 20% reduction in carbon emission and water consumption respectively. Best Western also takes necessary steps to keep </w:t>
      </w:r>
      <w:r w:rsidR="00CD53E9" w:rsidRPr="001C1BEC">
        <w:rPr>
          <w:rFonts w:cs="Times New Roman"/>
          <w:lang w:val="en-GB"/>
        </w:rPr>
        <w:t xml:space="preserve">the </w:t>
      </w:r>
      <w:r w:rsidR="00A72B8A" w:rsidRPr="001C1BEC">
        <w:rPr>
          <w:rFonts w:cs="Times New Roman"/>
          <w:lang w:val="en-GB"/>
        </w:rPr>
        <w:t xml:space="preserve">environment healthy. The company makes rules regarding carbon emission, cleanness, garbage management </w:t>
      </w:r>
      <w:r w:rsidR="003069A2" w:rsidRPr="001C1BEC">
        <w:rPr>
          <w:rFonts w:cs="Times New Roman"/>
          <w:lang w:val="en-GB"/>
        </w:rPr>
        <w:t>etc.</w:t>
      </w:r>
      <w:r w:rsidR="00A72B8A" w:rsidRPr="001C1BEC">
        <w:rPr>
          <w:rFonts w:cs="Times New Roman"/>
          <w:lang w:val="en-GB"/>
        </w:rPr>
        <w:t xml:space="preserve"> to reduce environment</w:t>
      </w:r>
      <w:r w:rsidR="00CD53E9" w:rsidRPr="001C1BEC">
        <w:rPr>
          <w:rFonts w:cs="Times New Roman"/>
          <w:lang w:val="en-GB"/>
        </w:rPr>
        <w:t>al</w:t>
      </w:r>
      <w:r w:rsidR="00A72B8A" w:rsidRPr="001C1BEC">
        <w:rPr>
          <w:rFonts w:cs="Times New Roman"/>
          <w:lang w:val="en-GB"/>
        </w:rPr>
        <w:t xml:space="preserve"> pollution</w:t>
      </w:r>
      <w:r w:rsidR="003D5119" w:rsidRPr="001C1BEC">
        <w:rPr>
          <w:lang w:val="en-GB"/>
        </w:rPr>
        <w:t xml:space="preserve"> </w:t>
      </w:r>
      <w:r w:rsidR="003D5119" w:rsidRPr="001C1BEC">
        <w:rPr>
          <w:rFonts w:cs="Times New Roman"/>
          <w:lang w:val="en-GB"/>
        </w:rPr>
        <w:t>(Burwood, 2017)</w:t>
      </w:r>
      <w:r w:rsidR="00A72B8A" w:rsidRPr="001C1BEC">
        <w:rPr>
          <w:rFonts w:cs="Times New Roman"/>
          <w:lang w:val="en-GB"/>
        </w:rPr>
        <w:t>. Best Western has a partnership with QT (quality of tourism) to make green activities in tourism. By doing these activities both organization</w:t>
      </w:r>
      <w:r w:rsidR="00CD53E9" w:rsidRPr="001C1BEC">
        <w:rPr>
          <w:rFonts w:cs="Times New Roman"/>
          <w:lang w:val="en-GB"/>
        </w:rPr>
        <w:t>s</w:t>
      </w:r>
      <w:r w:rsidR="00A72B8A" w:rsidRPr="001C1BEC">
        <w:rPr>
          <w:rFonts w:cs="Times New Roman"/>
          <w:lang w:val="en-GB"/>
        </w:rPr>
        <w:t xml:space="preserve"> are helping </w:t>
      </w:r>
      <w:r w:rsidR="00CD53E9" w:rsidRPr="001C1BEC">
        <w:rPr>
          <w:rFonts w:cs="Times New Roman"/>
          <w:lang w:val="en-GB"/>
        </w:rPr>
        <w:t xml:space="preserve">the </w:t>
      </w:r>
      <w:r w:rsidR="00A72B8A" w:rsidRPr="001C1BEC">
        <w:rPr>
          <w:rFonts w:cs="Times New Roman"/>
          <w:lang w:val="en-GB"/>
        </w:rPr>
        <w:t xml:space="preserve">environment to be sustainable and providing green messages. </w:t>
      </w:r>
    </w:p>
    <w:p w14:paraId="489A7A15" w14:textId="7998E30C" w:rsidR="006A4F7F" w:rsidRPr="003069A2" w:rsidRDefault="006A4F7F" w:rsidP="003069A2">
      <w:pPr>
        <w:rPr>
          <w:b/>
          <w:lang w:val="en-GB"/>
        </w:rPr>
      </w:pPr>
    </w:p>
    <w:p w14:paraId="694A4D92" w14:textId="55EB8B70" w:rsidR="006E5E36" w:rsidRPr="003069A2" w:rsidRDefault="0068457C" w:rsidP="006140EC">
      <w:pPr>
        <w:rPr>
          <w:rFonts w:cs="Times New Roman"/>
          <w:lang w:val="en-GB"/>
        </w:rPr>
      </w:pPr>
      <w:r w:rsidRPr="001C1BEC">
        <w:rPr>
          <w:rFonts w:cs="Times New Roman"/>
          <w:lang w:val="en-GB"/>
        </w:rPr>
        <w:t>Du</w:t>
      </w:r>
      <w:r w:rsidR="00DB3863">
        <w:rPr>
          <w:rFonts w:cs="Times New Roman"/>
          <w:lang w:val="en-GB"/>
        </w:rPr>
        <w:t xml:space="preserve">e to </w:t>
      </w:r>
      <w:r w:rsidRPr="001C1BEC">
        <w:rPr>
          <w:rFonts w:cs="Times New Roman"/>
          <w:lang w:val="en-GB"/>
        </w:rPr>
        <w:t>Covid-19 it was very hard for hotel organizations to carry their businesses.</w:t>
      </w:r>
      <w:r w:rsidR="00E6114F">
        <w:rPr>
          <w:rFonts w:cs="Times New Roman"/>
          <w:lang w:val="en-GB"/>
        </w:rPr>
        <w:t xml:space="preserve"> So </w:t>
      </w:r>
      <w:r w:rsidR="000E24B8">
        <w:rPr>
          <w:rFonts w:cs="Times New Roman"/>
          <w:lang w:val="en-GB"/>
        </w:rPr>
        <w:t>both companies</w:t>
      </w:r>
      <w:r w:rsidR="003D6C6B">
        <w:rPr>
          <w:rFonts w:cs="Times New Roman"/>
          <w:lang w:val="en-GB"/>
        </w:rPr>
        <w:t xml:space="preserve"> gi</w:t>
      </w:r>
      <w:r w:rsidR="00D90D00">
        <w:rPr>
          <w:rFonts w:cs="Times New Roman"/>
          <w:lang w:val="en-GB"/>
        </w:rPr>
        <w:t xml:space="preserve">ve </w:t>
      </w:r>
      <w:r w:rsidR="003D6C6B">
        <w:rPr>
          <w:rFonts w:cs="Times New Roman"/>
          <w:lang w:val="en-GB"/>
        </w:rPr>
        <w:t xml:space="preserve">flexibility </w:t>
      </w:r>
      <w:r w:rsidR="00582AD1">
        <w:rPr>
          <w:rFonts w:cs="Times New Roman"/>
          <w:lang w:val="en-GB"/>
        </w:rPr>
        <w:t>to their customers</w:t>
      </w:r>
      <w:r w:rsidR="00E6114F">
        <w:rPr>
          <w:rFonts w:cs="Times New Roman"/>
          <w:lang w:val="en-GB"/>
        </w:rPr>
        <w:t>,</w:t>
      </w:r>
      <w:r w:rsidR="00582AD1">
        <w:rPr>
          <w:rFonts w:cs="Times New Roman"/>
          <w:lang w:val="en-GB"/>
        </w:rPr>
        <w:t xml:space="preserve"> </w:t>
      </w:r>
      <w:r w:rsidR="003D6C6B">
        <w:rPr>
          <w:rFonts w:cs="Times New Roman"/>
          <w:lang w:val="en-GB"/>
        </w:rPr>
        <w:t>to modify or cancel book</w:t>
      </w:r>
      <w:r w:rsidR="00E6114F">
        <w:rPr>
          <w:rFonts w:cs="Times New Roman"/>
          <w:lang w:val="en-GB"/>
        </w:rPr>
        <w:t xml:space="preserve">ing. </w:t>
      </w:r>
      <w:r w:rsidR="00E25DEC">
        <w:rPr>
          <w:rFonts w:cs="Times New Roman"/>
          <w:lang w:val="en-GB"/>
        </w:rPr>
        <w:t xml:space="preserve">Hilton </w:t>
      </w:r>
      <w:r w:rsidR="00DE2F97" w:rsidRPr="001C1BEC">
        <w:rPr>
          <w:rFonts w:cs="Times New Roman"/>
          <w:lang w:val="en-GB"/>
        </w:rPr>
        <w:t>incorporation</w:t>
      </w:r>
      <w:r w:rsidRPr="001C1BEC">
        <w:rPr>
          <w:rFonts w:cs="Times New Roman"/>
          <w:lang w:val="en-GB"/>
        </w:rPr>
        <w:t xml:space="preserve"> </w:t>
      </w:r>
      <w:r w:rsidR="00E45565" w:rsidRPr="001C1BEC">
        <w:rPr>
          <w:rFonts w:cs="Times New Roman"/>
          <w:lang w:val="en-GB"/>
        </w:rPr>
        <w:t>give</w:t>
      </w:r>
      <w:r w:rsidR="00E25DEC">
        <w:rPr>
          <w:rFonts w:cs="Times New Roman"/>
          <w:lang w:val="en-GB"/>
        </w:rPr>
        <w:t xml:space="preserve">s </w:t>
      </w:r>
      <w:r w:rsidRPr="001C1BEC">
        <w:rPr>
          <w:rFonts w:cs="Times New Roman"/>
          <w:lang w:val="en-GB"/>
        </w:rPr>
        <w:t xml:space="preserve">priority </w:t>
      </w:r>
      <w:r w:rsidR="00CD53E9" w:rsidRPr="001C1BEC">
        <w:rPr>
          <w:rFonts w:cs="Times New Roman"/>
          <w:lang w:val="en-GB"/>
        </w:rPr>
        <w:t>to</w:t>
      </w:r>
      <w:r w:rsidRPr="001C1BEC">
        <w:rPr>
          <w:rFonts w:cs="Times New Roman"/>
          <w:lang w:val="en-GB"/>
        </w:rPr>
        <w:t xml:space="preserve"> </w:t>
      </w:r>
      <w:r w:rsidR="00F814F1">
        <w:rPr>
          <w:rFonts w:cs="Times New Roman"/>
          <w:lang w:val="en-GB"/>
        </w:rPr>
        <w:t xml:space="preserve">their </w:t>
      </w:r>
      <w:r w:rsidRPr="001C1BEC">
        <w:rPr>
          <w:rFonts w:cs="Times New Roman"/>
          <w:lang w:val="en-GB"/>
        </w:rPr>
        <w:t>customers</w:t>
      </w:r>
      <w:r w:rsidR="00F814F1">
        <w:rPr>
          <w:rFonts w:cs="Times New Roman"/>
          <w:lang w:val="en-GB"/>
        </w:rPr>
        <w:t xml:space="preserve"> </w:t>
      </w:r>
      <w:r w:rsidRPr="001C1BEC">
        <w:rPr>
          <w:rFonts w:cs="Times New Roman"/>
          <w:lang w:val="en-GB"/>
        </w:rPr>
        <w:t xml:space="preserve">safety and </w:t>
      </w:r>
      <w:r w:rsidR="00D51B18" w:rsidRPr="001C1BEC">
        <w:rPr>
          <w:rFonts w:cs="Times New Roman"/>
          <w:lang w:val="en-GB"/>
        </w:rPr>
        <w:t>security (</w:t>
      </w:r>
      <w:r w:rsidR="003D5119" w:rsidRPr="001C1BEC">
        <w:rPr>
          <w:rFonts w:cs="Times New Roman"/>
          <w:lang w:val="en-GB"/>
        </w:rPr>
        <w:t>Fouad, 2021)</w:t>
      </w:r>
      <w:r w:rsidRPr="001C1BEC">
        <w:rPr>
          <w:rFonts w:cs="Times New Roman"/>
          <w:lang w:val="en-GB"/>
        </w:rPr>
        <w:t xml:space="preserve">. Recently, the company is opening its branches with full safety ensuring and social distancing. Customers have to follow all rules made by WHO and public health authorities. </w:t>
      </w:r>
      <w:r w:rsidR="0069712F">
        <w:rPr>
          <w:rFonts w:cs="Times New Roman"/>
          <w:lang w:val="en-GB"/>
        </w:rPr>
        <w:t xml:space="preserve">And Best western is taking initiative to keep </w:t>
      </w:r>
      <w:r w:rsidR="00240D94">
        <w:rPr>
          <w:rFonts w:cs="Times New Roman"/>
          <w:lang w:val="en-GB"/>
        </w:rPr>
        <w:t xml:space="preserve">their </w:t>
      </w:r>
      <w:r w:rsidR="0069712F">
        <w:rPr>
          <w:rFonts w:cs="Times New Roman"/>
          <w:lang w:val="en-GB"/>
        </w:rPr>
        <w:t>rooms clean</w:t>
      </w:r>
      <w:r w:rsidR="00454451">
        <w:rPr>
          <w:rFonts w:cs="Times New Roman"/>
          <w:lang w:val="en-GB"/>
        </w:rPr>
        <w:t>,</w:t>
      </w:r>
      <w:r w:rsidR="0069712F">
        <w:rPr>
          <w:rFonts w:cs="Times New Roman"/>
          <w:lang w:val="en-GB"/>
        </w:rPr>
        <w:t xml:space="preserve"> in order to keep it safe for everyone.</w:t>
      </w:r>
      <w:r w:rsidR="006E5E36" w:rsidRPr="001C1BEC">
        <w:rPr>
          <w:rFonts w:cs="Times New Roman"/>
          <w:sz w:val="32"/>
          <w:lang w:val="en-GB"/>
        </w:rPr>
        <w:br w:type="page"/>
      </w:r>
    </w:p>
    <w:p w14:paraId="628EC0FD" w14:textId="77777777" w:rsidR="003D5119" w:rsidRPr="001C1BEC" w:rsidRDefault="003D5119" w:rsidP="006140EC">
      <w:pPr>
        <w:pStyle w:val="NormalWeb"/>
        <w:spacing w:before="0" w:beforeAutospacing="0" w:after="240" w:afterAutospacing="0" w:line="360" w:lineRule="auto"/>
        <w:outlineLvl w:val="0"/>
        <w:rPr>
          <w:b/>
          <w:sz w:val="32"/>
          <w:szCs w:val="36"/>
          <w:lang w:val="en-GB"/>
        </w:rPr>
      </w:pPr>
      <w:bookmarkStart w:id="2" w:name="_Toc84852511"/>
      <w:r w:rsidRPr="001C1BEC">
        <w:rPr>
          <w:b/>
          <w:sz w:val="32"/>
          <w:szCs w:val="36"/>
          <w:lang w:val="en-GB"/>
        </w:rPr>
        <w:lastRenderedPageBreak/>
        <w:t>References</w:t>
      </w:r>
      <w:bookmarkEnd w:id="2"/>
    </w:p>
    <w:p w14:paraId="198E99C8"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Al Adwan, A. (2019). E-marketing strategy: to improve customer preference for local brand over foreign brand in the era of a developing country. </w:t>
      </w:r>
      <w:r w:rsidRPr="001C1BEC">
        <w:rPr>
          <w:i/>
          <w:iCs/>
          <w:lang w:val="en-GB"/>
        </w:rPr>
        <w:t>Innovative Marketing</w:t>
      </w:r>
      <w:r w:rsidRPr="001C1BEC">
        <w:rPr>
          <w:lang w:val="en-GB"/>
        </w:rPr>
        <w:t>, 15(3), pp.85–98.</w:t>
      </w:r>
    </w:p>
    <w:p w14:paraId="0EAE4867"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Burwood, A. (2017). Important steps to keep finances healthy. </w:t>
      </w:r>
      <w:r w:rsidRPr="001C1BEC">
        <w:rPr>
          <w:i/>
          <w:iCs/>
          <w:lang w:val="en-GB"/>
        </w:rPr>
        <w:t>Practice Management</w:t>
      </w:r>
      <w:r w:rsidRPr="001C1BEC">
        <w:rPr>
          <w:lang w:val="en-GB"/>
        </w:rPr>
        <w:t>, 27(9), pp.37–38.</w:t>
      </w:r>
    </w:p>
    <w:p w14:paraId="4F1C5A7A"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Caraganciu, I. (2014). Competition on the Web Market Both Against Other Web Based Market Companies and Against Their Real Market Analogues. </w:t>
      </w:r>
      <w:r w:rsidRPr="001C1BEC">
        <w:rPr>
          <w:i/>
          <w:iCs/>
          <w:lang w:val="en-GB"/>
        </w:rPr>
        <w:t>International Journal of Innovation in the Digital Economy</w:t>
      </w:r>
      <w:r w:rsidRPr="001C1BEC">
        <w:rPr>
          <w:lang w:val="en-GB"/>
        </w:rPr>
        <w:t>, 5(2), pp.47–54.</w:t>
      </w:r>
    </w:p>
    <w:p w14:paraId="0DC7E9F8"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Esterson, R.K. (2019). Caitlin Doughty, From Here to Eternity: Traveling the World to Find the Good Death. </w:t>
      </w:r>
      <w:r w:rsidRPr="001C1BEC">
        <w:rPr>
          <w:i/>
          <w:iCs/>
          <w:lang w:val="en-GB"/>
        </w:rPr>
        <w:t>Homiletic</w:t>
      </w:r>
      <w:r w:rsidRPr="001C1BEC">
        <w:rPr>
          <w:lang w:val="en-GB"/>
        </w:rPr>
        <w:t>, 44(1).</w:t>
      </w:r>
    </w:p>
    <w:p w14:paraId="496774EF"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Fleming, K. (2014). Uses, Dependency Model Remains Useful Framework. </w:t>
      </w:r>
      <w:r w:rsidRPr="001C1BEC">
        <w:rPr>
          <w:i/>
          <w:iCs/>
          <w:lang w:val="en-GB"/>
        </w:rPr>
        <w:t>Newspaper Research Journal</w:t>
      </w:r>
      <w:r w:rsidRPr="001C1BEC">
        <w:rPr>
          <w:lang w:val="en-GB"/>
        </w:rPr>
        <w:t>, 35(3), pp.22–37.</w:t>
      </w:r>
    </w:p>
    <w:p w14:paraId="20FDC440"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Fouad, R.S. (2021). Hygienic conditions in Quick Service Restaurants during Covid-19 Pandemic: A Customers Perspectives. </w:t>
      </w:r>
      <w:r w:rsidRPr="001C1BEC">
        <w:rPr>
          <w:i/>
          <w:iCs/>
          <w:lang w:val="en-GB"/>
        </w:rPr>
        <w:t>Journal of Economics, Finance and Management Studies</w:t>
      </w:r>
      <w:r w:rsidRPr="001C1BEC">
        <w:rPr>
          <w:lang w:val="en-GB"/>
        </w:rPr>
        <w:t>, 04(03).</w:t>
      </w:r>
    </w:p>
    <w:p w14:paraId="425E9368"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Huh, C., Lee, M.J. and Lee, S. (2019). A profile of spa-goers in the U.S. luxury hotels and resorts: a posteriori market segmentation approach. </w:t>
      </w:r>
      <w:r w:rsidRPr="001C1BEC">
        <w:rPr>
          <w:i/>
          <w:iCs/>
          <w:lang w:val="en-GB"/>
        </w:rPr>
        <w:t>Journal of Hospitality Marketing &amp; Management</w:t>
      </w:r>
      <w:r w:rsidRPr="001C1BEC">
        <w:rPr>
          <w:lang w:val="en-GB"/>
        </w:rPr>
        <w:t>, 28(8), pp.1032–1052.</w:t>
      </w:r>
    </w:p>
    <w:p w14:paraId="4149D38C"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M, M. (2017). A Study on Customers Attitude and Satisfaction towards HP LPG in House Hold, Coimbatore. </w:t>
      </w:r>
      <w:r w:rsidRPr="001C1BEC">
        <w:rPr>
          <w:i/>
          <w:iCs/>
          <w:lang w:val="en-GB"/>
        </w:rPr>
        <w:t>The SIJ Transactions on Advances in Space Research &amp; Earth Exploration</w:t>
      </w:r>
      <w:r w:rsidRPr="001C1BEC">
        <w:rPr>
          <w:lang w:val="en-GB"/>
        </w:rPr>
        <w:t>, 5(1), pp.1–10.</w:t>
      </w:r>
    </w:p>
    <w:p w14:paraId="484588BC"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Manuoğlu, E. and Uysal, A. (2019). Motivation for different Facebook activities and well-being: A daily experience sampling study. </w:t>
      </w:r>
      <w:r w:rsidRPr="001C1BEC">
        <w:rPr>
          <w:i/>
          <w:iCs/>
          <w:lang w:val="en-GB"/>
        </w:rPr>
        <w:t>Psychology of Popular Media Culture</w:t>
      </w:r>
      <w:r w:rsidRPr="001C1BEC">
        <w:rPr>
          <w:lang w:val="en-GB"/>
        </w:rPr>
        <w:t>.</w:t>
      </w:r>
    </w:p>
    <w:p w14:paraId="2E9B7D33"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Morgan, J. (2016). Destination Ambassadors: Examining how Hospitality Companies Value Brand Ambassadorship from Front-Line Employees – A Case Study of Four Seasons Hotels &amp; Resorts. </w:t>
      </w:r>
      <w:r w:rsidRPr="001C1BEC">
        <w:rPr>
          <w:i/>
          <w:iCs/>
          <w:lang w:val="en-GB"/>
        </w:rPr>
        <w:t>The McMaster Journal of Communication</w:t>
      </w:r>
      <w:r w:rsidRPr="001C1BEC">
        <w:rPr>
          <w:lang w:val="en-GB"/>
        </w:rPr>
        <w:t>, 11.</w:t>
      </w:r>
    </w:p>
    <w:p w14:paraId="1E1ECC65"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lastRenderedPageBreak/>
        <w:t xml:space="preserve">Prasad, B. (2017). Analysis of pricing strategies for new product introduction. </w:t>
      </w:r>
      <w:r w:rsidRPr="001C1BEC">
        <w:rPr>
          <w:i/>
          <w:iCs/>
          <w:lang w:val="en-GB"/>
        </w:rPr>
        <w:t>Pricing Strategy and Practice</w:t>
      </w:r>
      <w:r w:rsidRPr="001C1BEC">
        <w:rPr>
          <w:lang w:val="en-GB"/>
        </w:rPr>
        <w:t>, 5(4), pp.132–141.</w:t>
      </w:r>
    </w:p>
    <w:p w14:paraId="1E940161"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Rizomyliotis, I., Konstantoulaki, K. and Kostopoulos, I. (2018). Reassessing the effect of colour on attitude and behavioural intentions in promotional activities: The moderating role of mood and involvement. </w:t>
      </w:r>
      <w:r w:rsidRPr="001C1BEC">
        <w:rPr>
          <w:i/>
          <w:iCs/>
          <w:lang w:val="en-GB"/>
        </w:rPr>
        <w:t>Australasian Marketing Journal (AMJ)</w:t>
      </w:r>
      <w:r w:rsidRPr="001C1BEC">
        <w:rPr>
          <w:lang w:val="en-GB"/>
        </w:rPr>
        <w:t>, 26(3), pp.204–215.</w:t>
      </w:r>
    </w:p>
    <w:p w14:paraId="2F05B30B"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Setini, M. and Caisar Darma, D. (2020). Towards Market Share: Segmentation, Target and Market Position. </w:t>
      </w:r>
      <w:r w:rsidRPr="001C1BEC">
        <w:rPr>
          <w:i/>
          <w:iCs/>
          <w:lang w:val="en-GB"/>
        </w:rPr>
        <w:t>International Business Management</w:t>
      </w:r>
      <w:r w:rsidRPr="001C1BEC">
        <w:rPr>
          <w:lang w:val="en-GB"/>
        </w:rPr>
        <w:t>, 13(9), pp.405–414.</w:t>
      </w:r>
    </w:p>
    <w:p w14:paraId="08B26772" w14:textId="77777777" w:rsidR="003D5119" w:rsidRPr="001C1BEC" w:rsidRDefault="003D5119" w:rsidP="006140EC">
      <w:pPr>
        <w:pStyle w:val="NormalWeb"/>
        <w:spacing w:before="0" w:beforeAutospacing="0" w:after="240" w:afterAutospacing="0" w:line="360" w:lineRule="auto"/>
        <w:rPr>
          <w:lang w:val="en-GB"/>
        </w:rPr>
      </w:pPr>
      <w:r w:rsidRPr="001C1BEC">
        <w:rPr>
          <w:lang w:val="en-GB"/>
        </w:rPr>
        <w:t xml:space="preserve">VAILLANT, M. and GILLES, E. (2017). INCORPORATION OF SERVICES IN NATURAL RESOURCE-INTENSIVE GOODS: DESCRIPTION AND MEASUREMENT. </w:t>
      </w:r>
      <w:r w:rsidRPr="001C1BEC">
        <w:rPr>
          <w:i/>
          <w:iCs/>
          <w:lang w:val="en-GB"/>
        </w:rPr>
        <w:t>RAM. Revista de Administração Mackenzie</w:t>
      </w:r>
      <w:r w:rsidRPr="001C1BEC">
        <w:rPr>
          <w:lang w:val="en-GB"/>
        </w:rPr>
        <w:t>, 18(6), pp.15–46.</w:t>
      </w:r>
    </w:p>
    <w:p w14:paraId="3F37279A" w14:textId="4D063C29" w:rsidR="003D5119" w:rsidRDefault="003D5119" w:rsidP="006140EC">
      <w:pPr>
        <w:pStyle w:val="NormalWeb"/>
        <w:spacing w:before="0" w:beforeAutospacing="0" w:after="240" w:afterAutospacing="0" w:line="360" w:lineRule="auto"/>
        <w:rPr>
          <w:lang w:val="en-GB"/>
        </w:rPr>
      </w:pPr>
      <w:r w:rsidRPr="001C1BEC">
        <w:rPr>
          <w:lang w:val="en-GB"/>
        </w:rPr>
        <w:t xml:space="preserve">Yuvkovetska, Y., Tonkonoh, I. and Shvets, V. (2019). Advertising Slang Worldwide Usage. </w:t>
      </w:r>
      <w:r w:rsidRPr="001C1BEC">
        <w:rPr>
          <w:i/>
          <w:iCs/>
          <w:lang w:val="en-GB"/>
        </w:rPr>
        <w:t>Intellectual Archive</w:t>
      </w:r>
      <w:r w:rsidRPr="001C1BEC">
        <w:rPr>
          <w:lang w:val="en-GB"/>
        </w:rPr>
        <w:t>, 8(4).</w:t>
      </w:r>
    </w:p>
    <w:p w14:paraId="033ECE69" w14:textId="1B8139A2" w:rsidR="001A5592" w:rsidRDefault="001A5592" w:rsidP="006140EC">
      <w:pPr>
        <w:pStyle w:val="NormalWeb"/>
        <w:spacing w:before="0" w:beforeAutospacing="0" w:after="240" w:afterAutospacing="0" w:line="360" w:lineRule="auto"/>
        <w:rPr>
          <w:lang w:val="en-GB"/>
        </w:rPr>
      </w:pPr>
    </w:p>
    <w:p w14:paraId="478CCB21" w14:textId="5C7B918B" w:rsidR="001A5592" w:rsidRPr="001C1BEC" w:rsidRDefault="001A5592" w:rsidP="006140EC">
      <w:pPr>
        <w:pStyle w:val="NormalWeb"/>
        <w:spacing w:before="0" w:beforeAutospacing="0" w:after="240" w:afterAutospacing="0" w:line="360" w:lineRule="auto"/>
        <w:rPr>
          <w:lang w:val="en-GB"/>
        </w:rPr>
      </w:pPr>
    </w:p>
    <w:p w14:paraId="41F718B6" w14:textId="77777777" w:rsidR="004B2592" w:rsidRPr="001C1BEC" w:rsidRDefault="004B2592" w:rsidP="003D5119">
      <w:pPr>
        <w:rPr>
          <w:rFonts w:cs="Times New Roman"/>
          <w:b/>
          <w:sz w:val="32"/>
          <w:lang w:val="en-GB"/>
        </w:rPr>
      </w:pPr>
    </w:p>
    <w:p w14:paraId="3F7BC8D2" w14:textId="77777777" w:rsidR="004B2592" w:rsidRPr="001C1BEC" w:rsidRDefault="004B2592" w:rsidP="004B2592">
      <w:pPr>
        <w:rPr>
          <w:rFonts w:cs="Times New Roman"/>
          <w:b/>
          <w:sz w:val="32"/>
          <w:lang w:val="en-GB"/>
        </w:rPr>
      </w:pPr>
    </w:p>
    <w:sectPr w:rsidR="004B2592" w:rsidRPr="001C1BE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6E1D6" w14:textId="77777777" w:rsidR="007F0012" w:rsidRDefault="007F0012" w:rsidP="003D5119">
      <w:pPr>
        <w:spacing w:after="0" w:line="240" w:lineRule="auto"/>
      </w:pPr>
      <w:r>
        <w:separator/>
      </w:r>
    </w:p>
  </w:endnote>
  <w:endnote w:type="continuationSeparator" w:id="0">
    <w:p w14:paraId="236328B0" w14:textId="77777777" w:rsidR="007F0012" w:rsidRDefault="007F0012" w:rsidP="003D5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mbria">
    <w:altName w:val="Arial"/>
    <w:panose1 w:val="02040503050406030204"/>
    <w:charset w:val="00"/>
    <w:family w:val="roman"/>
    <w:pitch w:val="variable"/>
    <w:sig w:usb0="00000001"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512273"/>
      <w:docPartObj>
        <w:docPartGallery w:val="Page Numbers (Bottom of Page)"/>
        <w:docPartUnique/>
      </w:docPartObj>
    </w:sdtPr>
    <w:sdtEndPr>
      <w:rPr>
        <w:color w:val="808080" w:themeColor="background1" w:themeShade="80"/>
        <w:spacing w:val="60"/>
      </w:rPr>
    </w:sdtEndPr>
    <w:sdtContent>
      <w:p w14:paraId="1B1CE7A7" w14:textId="77777777" w:rsidR="003D5119" w:rsidRDefault="003D5119">
        <w:pPr>
          <w:pStyle w:val="Footer"/>
          <w:pBdr>
            <w:top w:val="single" w:sz="4" w:space="1" w:color="D9D9D9" w:themeColor="background1" w:themeShade="D9"/>
          </w:pBdr>
          <w:jc w:val="right"/>
        </w:pPr>
        <w:r>
          <w:fldChar w:fldCharType="begin"/>
        </w:r>
        <w:r>
          <w:instrText xml:space="preserve"> PAGE   \* MERGEFORMAT </w:instrText>
        </w:r>
        <w:r>
          <w:fldChar w:fldCharType="separate"/>
        </w:r>
        <w:r w:rsidR="00456A21">
          <w:rPr>
            <w:noProof/>
          </w:rPr>
          <w:t>2</w:t>
        </w:r>
        <w:r>
          <w:rPr>
            <w:noProof/>
          </w:rPr>
          <w:fldChar w:fldCharType="end"/>
        </w:r>
        <w:r>
          <w:t xml:space="preserve"> | </w:t>
        </w:r>
        <w:r>
          <w:rPr>
            <w:color w:val="808080" w:themeColor="background1" w:themeShade="80"/>
            <w:spacing w:val="60"/>
          </w:rPr>
          <w:t>Page</w:t>
        </w:r>
      </w:p>
    </w:sdtContent>
  </w:sdt>
  <w:p w14:paraId="3EEFACF0" w14:textId="77777777" w:rsidR="003D5119" w:rsidRDefault="003D5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301A6" w14:textId="77777777" w:rsidR="007F0012" w:rsidRDefault="007F0012" w:rsidP="003D5119">
      <w:pPr>
        <w:spacing w:after="0" w:line="240" w:lineRule="auto"/>
      </w:pPr>
      <w:r>
        <w:separator/>
      </w:r>
    </w:p>
  </w:footnote>
  <w:footnote w:type="continuationSeparator" w:id="0">
    <w:p w14:paraId="104B2E6B" w14:textId="77777777" w:rsidR="007F0012" w:rsidRDefault="007F0012" w:rsidP="003D5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7617C3"/>
    <w:multiLevelType w:val="hybridMultilevel"/>
    <w:tmpl w:val="EDC40078"/>
    <w:lvl w:ilvl="0" w:tplc="4572A94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A2NjY3NLY0NjcwMjVT0lEKTi0uzszPAykwqQUAcRjOaywAAAA="/>
  </w:docVars>
  <w:rsids>
    <w:rsidRoot w:val="004B2592"/>
    <w:rsid w:val="00004469"/>
    <w:rsid w:val="0005038A"/>
    <w:rsid w:val="000533F1"/>
    <w:rsid w:val="00066D7E"/>
    <w:rsid w:val="000716B5"/>
    <w:rsid w:val="000730F0"/>
    <w:rsid w:val="00084ED2"/>
    <w:rsid w:val="000E0ACD"/>
    <w:rsid w:val="000E24B8"/>
    <w:rsid w:val="000F412A"/>
    <w:rsid w:val="001206BD"/>
    <w:rsid w:val="00125E98"/>
    <w:rsid w:val="00141D0B"/>
    <w:rsid w:val="001A5592"/>
    <w:rsid w:val="001B150A"/>
    <w:rsid w:val="001C1BEC"/>
    <w:rsid w:val="001E49FE"/>
    <w:rsid w:val="001E5A3E"/>
    <w:rsid w:val="002053E8"/>
    <w:rsid w:val="00240D94"/>
    <w:rsid w:val="00261910"/>
    <w:rsid w:val="002927FD"/>
    <w:rsid w:val="002A678F"/>
    <w:rsid w:val="002A7E17"/>
    <w:rsid w:val="002D78BD"/>
    <w:rsid w:val="002E2FBC"/>
    <w:rsid w:val="002E3B37"/>
    <w:rsid w:val="003018E2"/>
    <w:rsid w:val="003022D1"/>
    <w:rsid w:val="003069A2"/>
    <w:rsid w:val="0032121F"/>
    <w:rsid w:val="0034161D"/>
    <w:rsid w:val="00351B37"/>
    <w:rsid w:val="00356BCD"/>
    <w:rsid w:val="00372B3E"/>
    <w:rsid w:val="003B7102"/>
    <w:rsid w:val="003D0FB7"/>
    <w:rsid w:val="003D5119"/>
    <w:rsid w:val="003D6C6B"/>
    <w:rsid w:val="00410ED5"/>
    <w:rsid w:val="00447469"/>
    <w:rsid w:val="00454451"/>
    <w:rsid w:val="00456A21"/>
    <w:rsid w:val="00462AE7"/>
    <w:rsid w:val="00467429"/>
    <w:rsid w:val="00475A45"/>
    <w:rsid w:val="004B2592"/>
    <w:rsid w:val="004E688B"/>
    <w:rsid w:val="004E7F37"/>
    <w:rsid w:val="00513858"/>
    <w:rsid w:val="00530551"/>
    <w:rsid w:val="00542D06"/>
    <w:rsid w:val="00553877"/>
    <w:rsid w:val="00560AF4"/>
    <w:rsid w:val="0057452B"/>
    <w:rsid w:val="00582AD1"/>
    <w:rsid w:val="00591563"/>
    <w:rsid w:val="005926CA"/>
    <w:rsid w:val="005B578C"/>
    <w:rsid w:val="005C5A05"/>
    <w:rsid w:val="005C72E5"/>
    <w:rsid w:val="005F0D58"/>
    <w:rsid w:val="005F15D3"/>
    <w:rsid w:val="0060391D"/>
    <w:rsid w:val="006140EC"/>
    <w:rsid w:val="00622BD3"/>
    <w:rsid w:val="00623414"/>
    <w:rsid w:val="00636137"/>
    <w:rsid w:val="0068457C"/>
    <w:rsid w:val="00687A21"/>
    <w:rsid w:val="0069259C"/>
    <w:rsid w:val="00693CEC"/>
    <w:rsid w:val="006967D0"/>
    <w:rsid w:val="0069712F"/>
    <w:rsid w:val="006A4F7F"/>
    <w:rsid w:val="006A7456"/>
    <w:rsid w:val="006B4B3F"/>
    <w:rsid w:val="006C65D9"/>
    <w:rsid w:val="006D10C5"/>
    <w:rsid w:val="006D7F85"/>
    <w:rsid w:val="006E4C64"/>
    <w:rsid w:val="006E5E36"/>
    <w:rsid w:val="006F15E1"/>
    <w:rsid w:val="00711D07"/>
    <w:rsid w:val="00712B21"/>
    <w:rsid w:val="00715316"/>
    <w:rsid w:val="00721AA3"/>
    <w:rsid w:val="0072546B"/>
    <w:rsid w:val="00732290"/>
    <w:rsid w:val="00736425"/>
    <w:rsid w:val="00767E2D"/>
    <w:rsid w:val="00770C9E"/>
    <w:rsid w:val="0077492A"/>
    <w:rsid w:val="00781A5A"/>
    <w:rsid w:val="00786A9B"/>
    <w:rsid w:val="007B24B7"/>
    <w:rsid w:val="007C795A"/>
    <w:rsid w:val="007F0012"/>
    <w:rsid w:val="00805EE5"/>
    <w:rsid w:val="0083436F"/>
    <w:rsid w:val="0083717C"/>
    <w:rsid w:val="00851880"/>
    <w:rsid w:val="00875217"/>
    <w:rsid w:val="008C2076"/>
    <w:rsid w:val="008C263B"/>
    <w:rsid w:val="008D106E"/>
    <w:rsid w:val="008F4D0A"/>
    <w:rsid w:val="009406A2"/>
    <w:rsid w:val="00960550"/>
    <w:rsid w:val="009C220A"/>
    <w:rsid w:val="009F0F52"/>
    <w:rsid w:val="009F161D"/>
    <w:rsid w:val="00A21DEA"/>
    <w:rsid w:val="00A5485F"/>
    <w:rsid w:val="00A61095"/>
    <w:rsid w:val="00A6515C"/>
    <w:rsid w:val="00A72B8A"/>
    <w:rsid w:val="00AB3040"/>
    <w:rsid w:val="00AF0413"/>
    <w:rsid w:val="00B0394A"/>
    <w:rsid w:val="00B23F89"/>
    <w:rsid w:val="00B5505B"/>
    <w:rsid w:val="00B84BCC"/>
    <w:rsid w:val="00B95070"/>
    <w:rsid w:val="00BC101F"/>
    <w:rsid w:val="00BC383B"/>
    <w:rsid w:val="00BD3CD1"/>
    <w:rsid w:val="00C04E0C"/>
    <w:rsid w:val="00C32CFA"/>
    <w:rsid w:val="00C44804"/>
    <w:rsid w:val="00C542D9"/>
    <w:rsid w:val="00C65FA2"/>
    <w:rsid w:val="00C661DD"/>
    <w:rsid w:val="00CB3F3A"/>
    <w:rsid w:val="00CC293A"/>
    <w:rsid w:val="00CD53E9"/>
    <w:rsid w:val="00D01FF7"/>
    <w:rsid w:val="00D12181"/>
    <w:rsid w:val="00D51B18"/>
    <w:rsid w:val="00D7091E"/>
    <w:rsid w:val="00D87D20"/>
    <w:rsid w:val="00D9016D"/>
    <w:rsid w:val="00D90D00"/>
    <w:rsid w:val="00D90E04"/>
    <w:rsid w:val="00DA3B9B"/>
    <w:rsid w:val="00DB3863"/>
    <w:rsid w:val="00DB6069"/>
    <w:rsid w:val="00DC0615"/>
    <w:rsid w:val="00DC5556"/>
    <w:rsid w:val="00DE2F97"/>
    <w:rsid w:val="00DF0CEB"/>
    <w:rsid w:val="00E25DEC"/>
    <w:rsid w:val="00E262AC"/>
    <w:rsid w:val="00E30CBA"/>
    <w:rsid w:val="00E45565"/>
    <w:rsid w:val="00E52EAC"/>
    <w:rsid w:val="00E6114F"/>
    <w:rsid w:val="00E639A3"/>
    <w:rsid w:val="00EA2B29"/>
    <w:rsid w:val="00EA5C23"/>
    <w:rsid w:val="00ED00F8"/>
    <w:rsid w:val="00ED43BB"/>
    <w:rsid w:val="00EE61D7"/>
    <w:rsid w:val="00F1486B"/>
    <w:rsid w:val="00F16316"/>
    <w:rsid w:val="00F22B12"/>
    <w:rsid w:val="00F25830"/>
    <w:rsid w:val="00F57507"/>
    <w:rsid w:val="00F6215D"/>
    <w:rsid w:val="00F6227D"/>
    <w:rsid w:val="00F814F1"/>
    <w:rsid w:val="00F83A39"/>
    <w:rsid w:val="00F84B57"/>
    <w:rsid w:val="00F91796"/>
    <w:rsid w:val="00FB1439"/>
    <w:rsid w:val="00FF3E99"/>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38348"/>
  <w15:docId w15:val="{562710F0-ABBC-4262-BF91-BC07DD711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BE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D51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D511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429"/>
    <w:pPr>
      <w:ind w:left="720"/>
      <w:contextualSpacing/>
    </w:pPr>
  </w:style>
  <w:style w:type="paragraph" w:styleId="NormalWeb">
    <w:name w:val="Normal (Web)"/>
    <w:basedOn w:val="Normal"/>
    <w:uiPriority w:val="99"/>
    <w:semiHidden/>
    <w:unhideWhenUsed/>
    <w:rsid w:val="003D5119"/>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3D51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119"/>
  </w:style>
  <w:style w:type="paragraph" w:styleId="Footer">
    <w:name w:val="footer"/>
    <w:basedOn w:val="Normal"/>
    <w:link w:val="FooterChar"/>
    <w:uiPriority w:val="99"/>
    <w:unhideWhenUsed/>
    <w:rsid w:val="003D51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119"/>
  </w:style>
  <w:style w:type="character" w:customStyle="1" w:styleId="Heading1Char">
    <w:name w:val="Heading 1 Char"/>
    <w:basedOn w:val="DefaultParagraphFont"/>
    <w:link w:val="Heading1"/>
    <w:uiPriority w:val="9"/>
    <w:rsid w:val="003D511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D511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D5119"/>
    <w:pPr>
      <w:outlineLvl w:val="9"/>
    </w:pPr>
    <w:rPr>
      <w:lang w:eastAsia="ja-JP"/>
    </w:rPr>
  </w:style>
  <w:style w:type="paragraph" w:styleId="TOC1">
    <w:name w:val="toc 1"/>
    <w:basedOn w:val="Normal"/>
    <w:next w:val="Normal"/>
    <w:autoRedefine/>
    <w:uiPriority w:val="39"/>
    <w:unhideWhenUsed/>
    <w:rsid w:val="003D5119"/>
    <w:pPr>
      <w:spacing w:after="100"/>
    </w:pPr>
  </w:style>
  <w:style w:type="paragraph" w:styleId="TOC2">
    <w:name w:val="toc 2"/>
    <w:basedOn w:val="Normal"/>
    <w:next w:val="Normal"/>
    <w:autoRedefine/>
    <w:uiPriority w:val="39"/>
    <w:unhideWhenUsed/>
    <w:rsid w:val="003D5119"/>
    <w:pPr>
      <w:spacing w:after="100"/>
      <w:ind w:left="220"/>
    </w:pPr>
  </w:style>
  <w:style w:type="character" w:styleId="Hyperlink">
    <w:name w:val="Hyperlink"/>
    <w:basedOn w:val="DefaultParagraphFont"/>
    <w:uiPriority w:val="99"/>
    <w:unhideWhenUsed/>
    <w:rsid w:val="003D5119"/>
    <w:rPr>
      <w:color w:val="0000FF" w:themeColor="hyperlink"/>
      <w:u w:val="single"/>
    </w:rPr>
  </w:style>
  <w:style w:type="paragraph" w:styleId="BalloonText">
    <w:name w:val="Balloon Text"/>
    <w:basedOn w:val="Normal"/>
    <w:link w:val="BalloonTextChar"/>
    <w:uiPriority w:val="99"/>
    <w:semiHidden/>
    <w:unhideWhenUsed/>
    <w:rsid w:val="003D51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119"/>
    <w:rPr>
      <w:rFonts w:ascii="Tahoma" w:hAnsi="Tahoma" w:cs="Tahoma"/>
      <w:sz w:val="16"/>
      <w:szCs w:val="16"/>
    </w:rPr>
  </w:style>
  <w:style w:type="paragraph" w:styleId="Title">
    <w:name w:val="Title"/>
    <w:basedOn w:val="Normal"/>
    <w:next w:val="Normal"/>
    <w:link w:val="TitleChar"/>
    <w:uiPriority w:val="10"/>
    <w:qFormat/>
    <w:rsid w:val="001C1BE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BE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595678">
      <w:bodyDiv w:val="1"/>
      <w:marLeft w:val="0"/>
      <w:marRight w:val="0"/>
      <w:marTop w:val="0"/>
      <w:marBottom w:val="0"/>
      <w:divBdr>
        <w:top w:val="none" w:sz="0" w:space="0" w:color="auto"/>
        <w:left w:val="none" w:sz="0" w:space="0" w:color="auto"/>
        <w:bottom w:val="none" w:sz="0" w:space="0" w:color="auto"/>
        <w:right w:val="none" w:sz="0" w:space="0" w:color="auto"/>
      </w:divBdr>
      <w:divsChild>
        <w:div w:id="2112356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8A991-C3BB-4B5A-B1A9-C17056EA077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1561</Words>
  <Characters>8904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Ishita Rahman</cp:lastModifiedBy>
  <cp:revision>2</cp:revision>
  <dcterms:created xsi:type="dcterms:W3CDTF">2021-10-22T20:53:00Z</dcterms:created>
  <dcterms:modified xsi:type="dcterms:W3CDTF">2021-10-22T20:53:00Z</dcterms:modified>
</cp:coreProperties>
</file>