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9402154"/>
        <w:docPartObj>
          <w:docPartGallery w:val="Cover Pages"/>
          <w:docPartUnique/>
        </w:docPartObj>
      </w:sdtPr>
      <w:sdtEndPr/>
      <w:sdtContent>
        <w:p w14:paraId="13DF1907" w14:textId="77777777" w:rsidR="007D4893" w:rsidRDefault="007D4893">
          <w:r>
            <w:rPr>
              <w:noProof/>
              <w:lang w:val="en-US"/>
            </w:rPr>
            <mc:AlternateContent>
              <mc:Choice Requires="wpg">
                <w:drawing>
                  <wp:anchor distT="0" distB="0" distL="114300" distR="114300" simplePos="0" relativeHeight="251662336" behindDoc="0" locked="0" layoutInCell="1" allowOverlap="1" wp14:anchorId="015A197F" wp14:editId="7890C30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mo="http://schemas.microsoft.com/office/mac/office/2008/main" xmlns:mv="urn:schemas-microsoft-com:mac:vml">
                <w:pict>
                  <v:group w14:anchorId="41EC4EB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val="en-US"/>
            </w:rPr>
            <mc:AlternateContent>
              <mc:Choice Requires="wps">
                <w:drawing>
                  <wp:anchor distT="0" distB="0" distL="114300" distR="114300" simplePos="0" relativeHeight="251660288" behindDoc="0" locked="0" layoutInCell="1" allowOverlap="1" wp14:anchorId="6497A01D" wp14:editId="27E66E8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5B9BD5" w:themeColor="accent1"/>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587082B" w14:textId="077934D0" w:rsidR="00BC3009" w:rsidRPr="00332B5A" w:rsidRDefault="00BC3009">
                                    <w:pPr>
                                      <w:pStyle w:val="NoSpacing"/>
                                      <w:jc w:val="right"/>
                                      <w:rPr>
                                        <w:color w:val="5B9BD5" w:themeColor="accent1"/>
                                        <w:sz w:val="28"/>
                                        <w:szCs w:val="28"/>
                                      </w:rPr>
                                    </w:pPr>
                                    <w:r w:rsidRPr="00255EF7">
                                      <w:rPr>
                                        <w:rFonts w:ascii="Times New Roman" w:hAnsi="Times New Roman" w:cs="Times New Roman"/>
                                        <w:caps/>
                                        <w:color w:val="5B9BD5" w:themeColor="accent1"/>
                                      </w:rPr>
                                      <w:t>UNIVERSITY OF WALES TRINITY SAINT DAVID</w:t>
                                    </w:r>
                                  </w:p>
                                </w:sdtContent>
                              </w:sdt>
                              <w:p w14:paraId="485119E9" w14:textId="5F5D8474" w:rsidR="00BC3009" w:rsidRPr="00332B5A" w:rsidRDefault="0084703B">
                                <w:pPr>
                                  <w:pStyle w:val="NoSpacing"/>
                                  <w:jc w:val="right"/>
                                  <w:rPr>
                                    <w:color w:val="5B9BD5" w:themeColor="accent1"/>
                                    <w:sz w:val="18"/>
                                    <w:szCs w:val="18"/>
                                  </w:rPr>
                                </w:pPr>
                                <w:sdt>
                                  <w:sdtPr>
                                    <w:rPr>
                                      <w:color w:val="5B9BD5" w:themeColor="accent1"/>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C3009">
                                      <w:rPr>
                                        <w:color w:val="5B9BD5" w:themeColor="accent1"/>
                                        <w:sz w:val="18"/>
                                        <w:szCs w:val="18"/>
                                      </w:rPr>
                                      <w:t>KHALIL MIAH 1705465</w:t>
                                    </w:r>
                                  </w:sdtContent>
                                </w:sdt>
                                <w:r w:rsidR="00BC3009">
                                  <w:rPr>
                                    <w:color w:val="5B9BD5" w:themeColor="accent1"/>
                                    <w:sz w:val="18"/>
                                    <w:szCs w:val="18"/>
                                  </w:rPr>
                                  <w:t xml:space="preserve"> </w:t>
                                </w:r>
                                <w:r w:rsidR="005A58B1">
                                  <w:rPr>
                                    <w:color w:val="5B9BD5" w:themeColor="accent1"/>
                                    <w:sz w:val="18"/>
                                    <w:szCs w:val="18"/>
                                  </w:rPr>
                                  <w:t>15, May</w:t>
                                </w:r>
                                <w:r w:rsidR="00BC3009">
                                  <w:rPr>
                                    <w:color w:val="5B9BD5" w:themeColor="accent1"/>
                                    <w:sz w:val="18"/>
                                    <w:szCs w:val="18"/>
                                  </w:rPr>
                                  <w:t xml:space="preserve"> 2018</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497A01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Times New Roman" w:hAnsi="Times New Roman" w:cs="Times New Roman"/>
                              <w:caps/>
                              <w:color w:val="5B9BD5" w:themeColor="accent1"/>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587082B" w14:textId="077934D0" w:rsidR="00BC3009" w:rsidRPr="00332B5A" w:rsidRDefault="00BC3009">
                              <w:pPr>
                                <w:pStyle w:val="NoSpacing"/>
                                <w:jc w:val="right"/>
                                <w:rPr>
                                  <w:color w:val="5B9BD5" w:themeColor="accent1"/>
                                  <w:sz w:val="28"/>
                                  <w:szCs w:val="28"/>
                                </w:rPr>
                              </w:pPr>
                              <w:r w:rsidRPr="00255EF7">
                                <w:rPr>
                                  <w:rFonts w:ascii="Times New Roman" w:hAnsi="Times New Roman" w:cs="Times New Roman"/>
                                  <w:caps/>
                                  <w:color w:val="5B9BD5" w:themeColor="accent1"/>
                                </w:rPr>
                                <w:t>UNIVERSITY OF WALES TRINITY SAINT DAVID</w:t>
                              </w:r>
                            </w:p>
                          </w:sdtContent>
                        </w:sdt>
                        <w:p w14:paraId="485119E9" w14:textId="5F5D8474" w:rsidR="00BC3009" w:rsidRPr="00332B5A" w:rsidRDefault="0084703B">
                          <w:pPr>
                            <w:pStyle w:val="NoSpacing"/>
                            <w:jc w:val="right"/>
                            <w:rPr>
                              <w:color w:val="5B9BD5" w:themeColor="accent1"/>
                              <w:sz w:val="18"/>
                              <w:szCs w:val="18"/>
                            </w:rPr>
                          </w:pPr>
                          <w:sdt>
                            <w:sdtPr>
                              <w:rPr>
                                <w:color w:val="5B9BD5" w:themeColor="accent1"/>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C3009">
                                <w:rPr>
                                  <w:color w:val="5B9BD5" w:themeColor="accent1"/>
                                  <w:sz w:val="18"/>
                                  <w:szCs w:val="18"/>
                                </w:rPr>
                                <w:t>KHALIL MIAH 1705465</w:t>
                              </w:r>
                            </w:sdtContent>
                          </w:sdt>
                          <w:r w:rsidR="00BC3009">
                            <w:rPr>
                              <w:color w:val="5B9BD5" w:themeColor="accent1"/>
                              <w:sz w:val="18"/>
                              <w:szCs w:val="18"/>
                            </w:rPr>
                            <w:t xml:space="preserve"> </w:t>
                          </w:r>
                          <w:r w:rsidR="005A58B1">
                            <w:rPr>
                              <w:color w:val="5B9BD5" w:themeColor="accent1"/>
                              <w:sz w:val="18"/>
                              <w:szCs w:val="18"/>
                            </w:rPr>
                            <w:t>15, May</w:t>
                          </w:r>
                          <w:r w:rsidR="00BC3009">
                            <w:rPr>
                              <w:color w:val="5B9BD5" w:themeColor="accent1"/>
                              <w:sz w:val="18"/>
                              <w:szCs w:val="18"/>
                            </w:rPr>
                            <w:t xml:space="preserve"> 2018</w:t>
                          </w:r>
                        </w:p>
                      </w:txbxContent>
                    </v:textbox>
                    <w10:wrap type="square" anchorx="page" anchory="page"/>
                  </v:shape>
                </w:pict>
              </mc:Fallback>
            </mc:AlternateContent>
          </w:r>
          <w:r>
            <w:rPr>
              <w:noProof/>
              <w:lang w:val="en-US"/>
            </w:rPr>
            <mc:AlternateContent>
              <mc:Choice Requires="wps">
                <w:drawing>
                  <wp:anchor distT="0" distB="0" distL="114300" distR="114300" simplePos="0" relativeHeight="251661312" behindDoc="0" locked="0" layoutInCell="1" allowOverlap="1" wp14:anchorId="4E2BCDEB" wp14:editId="0187A12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4540" cy="37846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114540" cy="3784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D305CE" w14:textId="472091DD" w:rsidR="00BC3009" w:rsidRDefault="00BC3009">
                                <w:pPr>
                                  <w:pStyle w:val="NoSpacing"/>
                                  <w:jc w:val="right"/>
                                  <w:rPr>
                                    <w:color w:val="5B9BD5"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D9297C3" w14:textId="10D7F00B" w:rsidR="00BC3009" w:rsidRDefault="00BC3009" w:rsidP="00332B5A">
                                    <w:pPr>
                                      <w:pStyle w:val="NoSpacing"/>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E2BCDEB" id="Text Box 153" o:spid="_x0000_s1027" type="#_x0000_t202" style="position:absolute;margin-left:0;margin-top:0;width:560.2pt;height:29.8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" filled="f" stroked="f" strokeweight=".5pt">
                    <v:textbox style="mso-fit-shape-to-text:t" inset="126pt,0,54pt,0">
                      <w:txbxContent>
                        <w:p w14:paraId="5FD305CE" w14:textId="472091DD" w:rsidR="00BC3009" w:rsidRDefault="00BC3009">
                          <w:pPr>
                            <w:pStyle w:val="NoSpacing"/>
                            <w:jc w:val="right"/>
                            <w:rPr>
                              <w:color w:val="5B9BD5"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D9297C3" w14:textId="10D7F00B" w:rsidR="00BC3009" w:rsidRDefault="00BC3009" w:rsidP="00332B5A">
                              <w:pPr>
                                <w:pStyle w:val="NoSpacing"/>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val="en-US"/>
            </w:rPr>
            <mc:AlternateContent>
              <mc:Choice Requires="wps">
                <w:drawing>
                  <wp:anchor distT="0" distB="0" distL="114300" distR="114300" simplePos="0" relativeHeight="251659264" behindDoc="0" locked="0" layoutInCell="1" allowOverlap="1" wp14:anchorId="4B3DA3B7" wp14:editId="16BE81D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502226" w14:textId="4755D239" w:rsidR="00BC3009" w:rsidRDefault="0084703B">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C3009">
                                      <w:rPr>
                                        <w:caps/>
                                        <w:color w:val="5B9BD5" w:themeColor="accent1"/>
                                        <w:sz w:val="64"/>
                                        <w:szCs w:val="64"/>
                                      </w:rPr>
                                      <w:t>PROBLEM SOLVING AND DECISION MAKING</w:t>
                                    </w:r>
                                  </w:sdtContent>
                                </w:sdt>
                              </w:p>
                              <w:sdt>
                                <w:sdtPr>
                                  <w:rPr>
                                    <w:color w:val="5B9BD5" w:themeColor="accent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73AFA1A" w14:textId="27246236" w:rsidR="00BC3009" w:rsidRDefault="00BC3009">
                                    <w:pPr>
                                      <w:jc w:val="right"/>
                                      <w:rPr>
                                        <w:smallCaps/>
                                        <w:color w:val="404040" w:themeColor="text1" w:themeTint="BF"/>
                                        <w:sz w:val="36"/>
                                        <w:szCs w:val="36"/>
                                      </w:rPr>
                                    </w:pPr>
                                    <w:r w:rsidRPr="00332B5A">
                                      <w:rPr>
                                        <w:color w:val="5B9BD5" w:themeColor="accent1"/>
                                        <w:sz w:val="36"/>
                                        <w:szCs w:val="36"/>
                                      </w:rPr>
                                      <w:t>BMSK4004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B3DA3B7"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72502226" w14:textId="4755D239" w:rsidR="00BC3009" w:rsidRDefault="0084703B">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C3009">
                                <w:rPr>
                                  <w:caps/>
                                  <w:color w:val="5B9BD5" w:themeColor="accent1"/>
                                  <w:sz w:val="64"/>
                                  <w:szCs w:val="64"/>
                                </w:rPr>
                                <w:t>PROBLEM SOLVING AND DECISION MAKING</w:t>
                              </w:r>
                            </w:sdtContent>
                          </w:sdt>
                        </w:p>
                        <w:sdt>
                          <w:sdtPr>
                            <w:rPr>
                              <w:color w:val="5B9BD5" w:themeColor="accent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73AFA1A" w14:textId="27246236" w:rsidR="00BC3009" w:rsidRDefault="00BC3009">
                              <w:pPr>
                                <w:jc w:val="right"/>
                                <w:rPr>
                                  <w:smallCaps/>
                                  <w:color w:val="404040" w:themeColor="text1" w:themeTint="BF"/>
                                  <w:sz w:val="36"/>
                                  <w:szCs w:val="36"/>
                                </w:rPr>
                              </w:pPr>
                              <w:r w:rsidRPr="00332B5A">
                                <w:rPr>
                                  <w:color w:val="5B9BD5" w:themeColor="accent1"/>
                                  <w:sz w:val="36"/>
                                  <w:szCs w:val="36"/>
                                </w:rPr>
                                <w:t>BMSK4004</w:t>
                              </w:r>
                            </w:p>
                          </w:sdtContent>
                        </w:sdt>
                      </w:txbxContent>
                    </v:textbox>
                    <w10:wrap type="square" anchorx="page" anchory="page"/>
                  </v:shape>
                </w:pict>
              </mc:Fallback>
            </mc:AlternateContent>
          </w:r>
        </w:p>
        <w:p w14:paraId="70CFEC65" w14:textId="77777777" w:rsidR="007D4893" w:rsidRDefault="007D4893">
          <w:r>
            <w:br w:type="page"/>
          </w:r>
        </w:p>
      </w:sdtContent>
    </w:sdt>
    <w:p w14:paraId="2368C6D0" w14:textId="77777777" w:rsidR="00433236" w:rsidRDefault="00433236" w:rsidP="00E76410">
      <w:pPr>
        <w:pStyle w:val="Heading1"/>
      </w:pPr>
    </w:p>
    <w:p w14:paraId="5F672058" w14:textId="77777777" w:rsidR="00433236" w:rsidRDefault="00433236" w:rsidP="00E76410">
      <w:pPr>
        <w:pStyle w:val="Heading1"/>
      </w:pPr>
    </w:p>
    <w:p w14:paraId="63B3A937" w14:textId="059FD2D0" w:rsidR="001A2116" w:rsidRPr="00F17884" w:rsidRDefault="001A2116" w:rsidP="00E76410">
      <w:pPr>
        <w:pStyle w:val="Heading1"/>
      </w:pPr>
      <w:bookmarkStart w:id="0" w:name="_Toc519452933"/>
      <w:r w:rsidRPr="00F17884">
        <w:t>Executive Summary</w:t>
      </w:r>
      <w:bookmarkEnd w:id="0"/>
    </w:p>
    <w:p w14:paraId="7E6F982A" w14:textId="77777777" w:rsidR="001A2116" w:rsidRPr="00F17884" w:rsidRDefault="001A2116" w:rsidP="001A2116">
      <w:pPr>
        <w:rPr>
          <w:color w:val="0D0D0D" w:themeColor="text1" w:themeTint="F2"/>
          <w:sz w:val="24"/>
          <w:szCs w:val="24"/>
        </w:rPr>
      </w:pPr>
    </w:p>
    <w:p w14:paraId="1A2D86C2" w14:textId="7EEA7ECF" w:rsidR="001A2116" w:rsidRDefault="001A2116" w:rsidP="001A2116">
      <w:pPr>
        <w:rPr>
          <w:color w:val="0D0D0D" w:themeColor="text1" w:themeTint="F2"/>
          <w:sz w:val="24"/>
          <w:szCs w:val="24"/>
        </w:rPr>
      </w:pPr>
      <w:r w:rsidRPr="00F17884">
        <w:rPr>
          <w:color w:val="0D0D0D" w:themeColor="text1" w:themeTint="F2"/>
          <w:sz w:val="24"/>
          <w:szCs w:val="24"/>
        </w:rPr>
        <w:t>The purpose of this report is to identify the current problem occurring within the NHS there are a number of problems such as Ageing Population, Changes in Lifestyle and Finance. There are few different models and theories used to help problem solve within the NHS these are pestle, stake holder analysis, swot analysis and fish bone theory</w:t>
      </w:r>
      <w:r w:rsidR="00E360CF">
        <w:rPr>
          <w:color w:val="0D0D0D" w:themeColor="text1" w:themeTint="F2"/>
          <w:sz w:val="24"/>
          <w:szCs w:val="24"/>
        </w:rPr>
        <w:t xml:space="preserve"> these models and </w:t>
      </w:r>
      <w:r w:rsidR="00CA5CD1">
        <w:rPr>
          <w:color w:val="0D0D0D" w:themeColor="text1" w:themeTint="F2"/>
          <w:sz w:val="24"/>
          <w:szCs w:val="24"/>
        </w:rPr>
        <w:t>theories</w:t>
      </w:r>
      <w:r w:rsidR="00E360CF">
        <w:rPr>
          <w:color w:val="0D0D0D" w:themeColor="text1" w:themeTint="F2"/>
          <w:sz w:val="24"/>
          <w:szCs w:val="24"/>
        </w:rPr>
        <w:t xml:space="preserve"> are used to problem solve within the NHS</w:t>
      </w:r>
      <w:r w:rsidRPr="00F17884">
        <w:rPr>
          <w:color w:val="0D0D0D" w:themeColor="text1" w:themeTint="F2"/>
          <w:sz w:val="24"/>
          <w:szCs w:val="24"/>
        </w:rPr>
        <w:t>.</w:t>
      </w:r>
    </w:p>
    <w:p w14:paraId="478B1CBB" w14:textId="3EDA0F85" w:rsidR="00860DD1" w:rsidRDefault="00860DD1" w:rsidP="001A2116">
      <w:pPr>
        <w:rPr>
          <w:color w:val="0D0D0D" w:themeColor="text1" w:themeTint="F2"/>
          <w:sz w:val="24"/>
          <w:szCs w:val="24"/>
        </w:rPr>
      </w:pPr>
    </w:p>
    <w:p w14:paraId="4E923622" w14:textId="623EA5CB" w:rsidR="00860DD1" w:rsidRDefault="00860DD1" w:rsidP="001A2116">
      <w:pPr>
        <w:rPr>
          <w:color w:val="0D0D0D" w:themeColor="text1" w:themeTint="F2"/>
          <w:sz w:val="24"/>
          <w:szCs w:val="24"/>
        </w:rPr>
      </w:pPr>
    </w:p>
    <w:p w14:paraId="186B54A2" w14:textId="43161DD7" w:rsidR="00860DD1" w:rsidRDefault="00860DD1" w:rsidP="001A2116">
      <w:pPr>
        <w:rPr>
          <w:color w:val="0D0D0D" w:themeColor="text1" w:themeTint="F2"/>
          <w:sz w:val="24"/>
          <w:szCs w:val="24"/>
        </w:rPr>
      </w:pPr>
    </w:p>
    <w:p w14:paraId="42839420" w14:textId="5521CFE0" w:rsidR="00860DD1" w:rsidRDefault="00860DD1" w:rsidP="001A2116">
      <w:pPr>
        <w:rPr>
          <w:color w:val="0D0D0D" w:themeColor="text1" w:themeTint="F2"/>
          <w:sz w:val="24"/>
          <w:szCs w:val="24"/>
        </w:rPr>
      </w:pPr>
    </w:p>
    <w:p w14:paraId="0D309DB1" w14:textId="77FA1940" w:rsidR="00860DD1" w:rsidRDefault="00860DD1" w:rsidP="001A2116">
      <w:pPr>
        <w:rPr>
          <w:color w:val="0D0D0D" w:themeColor="text1" w:themeTint="F2"/>
          <w:sz w:val="24"/>
          <w:szCs w:val="24"/>
        </w:rPr>
      </w:pPr>
    </w:p>
    <w:p w14:paraId="50A7B704" w14:textId="4CD26675" w:rsidR="00860DD1" w:rsidRDefault="00860DD1" w:rsidP="001A2116">
      <w:pPr>
        <w:rPr>
          <w:color w:val="0D0D0D" w:themeColor="text1" w:themeTint="F2"/>
          <w:sz w:val="24"/>
          <w:szCs w:val="24"/>
        </w:rPr>
      </w:pPr>
    </w:p>
    <w:p w14:paraId="3EB1646E" w14:textId="5B8B5D14" w:rsidR="00860DD1" w:rsidRDefault="00860DD1" w:rsidP="001A2116">
      <w:pPr>
        <w:rPr>
          <w:color w:val="0D0D0D" w:themeColor="text1" w:themeTint="F2"/>
          <w:sz w:val="24"/>
          <w:szCs w:val="24"/>
        </w:rPr>
      </w:pPr>
    </w:p>
    <w:p w14:paraId="0C7EAAE0" w14:textId="656D2600" w:rsidR="00860DD1" w:rsidRDefault="00860DD1" w:rsidP="001A2116">
      <w:pPr>
        <w:rPr>
          <w:color w:val="0D0D0D" w:themeColor="text1" w:themeTint="F2"/>
          <w:sz w:val="24"/>
          <w:szCs w:val="24"/>
        </w:rPr>
      </w:pPr>
    </w:p>
    <w:p w14:paraId="2757B1A9" w14:textId="032A01C1" w:rsidR="00860DD1" w:rsidRDefault="00860DD1" w:rsidP="001A2116">
      <w:pPr>
        <w:rPr>
          <w:color w:val="0D0D0D" w:themeColor="text1" w:themeTint="F2"/>
          <w:sz w:val="24"/>
          <w:szCs w:val="24"/>
        </w:rPr>
      </w:pPr>
    </w:p>
    <w:p w14:paraId="7D91FE62" w14:textId="6E6EFF95" w:rsidR="00B76C99" w:rsidRDefault="00B76C99" w:rsidP="001A2116">
      <w:pPr>
        <w:rPr>
          <w:color w:val="0D0D0D" w:themeColor="text1" w:themeTint="F2"/>
          <w:sz w:val="24"/>
          <w:szCs w:val="24"/>
        </w:rPr>
      </w:pPr>
    </w:p>
    <w:p w14:paraId="334FDE28" w14:textId="41239E06" w:rsidR="00B76C99" w:rsidRDefault="00B76C99" w:rsidP="001A2116">
      <w:pPr>
        <w:rPr>
          <w:color w:val="0D0D0D" w:themeColor="text1" w:themeTint="F2"/>
          <w:sz w:val="24"/>
          <w:szCs w:val="24"/>
        </w:rPr>
      </w:pPr>
    </w:p>
    <w:p w14:paraId="0E721251" w14:textId="77777777" w:rsidR="00B76C99" w:rsidRPr="00F17884" w:rsidRDefault="00B76C99" w:rsidP="001A2116">
      <w:pPr>
        <w:rPr>
          <w:color w:val="0D0D0D" w:themeColor="text1" w:themeTint="F2"/>
          <w:sz w:val="24"/>
          <w:szCs w:val="24"/>
        </w:rPr>
      </w:pPr>
    </w:p>
    <w:p w14:paraId="44B419BC" w14:textId="77777777" w:rsidR="00B76C99" w:rsidRDefault="00B76C99" w:rsidP="001A2116">
      <w:pPr>
        <w:pStyle w:val="Heading1"/>
        <w:rPr>
          <w:rFonts w:asciiTheme="minorHAnsi" w:hAnsiTheme="minorHAnsi"/>
          <w:b/>
          <w:color w:val="0D0D0D" w:themeColor="text1" w:themeTint="F2"/>
          <w:sz w:val="24"/>
          <w:szCs w:val="24"/>
          <w:u w:val="single"/>
        </w:rPr>
      </w:pPr>
    </w:p>
    <w:p w14:paraId="1E24661D" w14:textId="6C975228" w:rsidR="00B76C99" w:rsidRDefault="00B76C99" w:rsidP="001A2116">
      <w:pPr>
        <w:pStyle w:val="Heading1"/>
        <w:rPr>
          <w:rFonts w:asciiTheme="minorHAnsi" w:hAnsiTheme="minorHAnsi"/>
          <w:b/>
          <w:color w:val="0D0D0D" w:themeColor="text1" w:themeTint="F2"/>
          <w:sz w:val="24"/>
          <w:szCs w:val="24"/>
          <w:u w:val="single"/>
        </w:rPr>
      </w:pPr>
    </w:p>
    <w:p w14:paraId="0437AEAA" w14:textId="6734530C" w:rsidR="00E77223" w:rsidRDefault="00E77223" w:rsidP="00E77223"/>
    <w:p w14:paraId="5D62E267" w14:textId="35946A9A" w:rsidR="00E77223" w:rsidRDefault="00E77223" w:rsidP="00E77223"/>
    <w:p w14:paraId="19CA5FFA" w14:textId="03D0BEFC" w:rsidR="00E77223" w:rsidRDefault="00E77223" w:rsidP="00E77223"/>
    <w:p w14:paraId="7A3B6FC2" w14:textId="553B57BE" w:rsidR="00E77223" w:rsidRDefault="00E77223" w:rsidP="00E77223"/>
    <w:p w14:paraId="60A1EE03" w14:textId="3F34C8B3" w:rsidR="00E77223" w:rsidRDefault="00E77223" w:rsidP="00E77223"/>
    <w:p w14:paraId="67044C2C" w14:textId="2AEB2953" w:rsidR="00E77223" w:rsidRDefault="00E77223" w:rsidP="00E77223"/>
    <w:p w14:paraId="1A9D19DD" w14:textId="17F5FC6B" w:rsidR="00E77223" w:rsidRDefault="00E77223" w:rsidP="00E77223"/>
    <w:p w14:paraId="52E15323" w14:textId="293F3D62" w:rsidR="00E77223" w:rsidRDefault="00E77223" w:rsidP="00E77223"/>
    <w:p w14:paraId="7A22A001" w14:textId="77777777" w:rsidR="00E77223" w:rsidRPr="00E77223" w:rsidRDefault="00E77223" w:rsidP="00E77223"/>
    <w:p w14:paraId="55014894" w14:textId="77777777" w:rsidR="00B76C99" w:rsidRPr="00B76C99" w:rsidRDefault="00B76C99" w:rsidP="00B76C99"/>
    <w:p w14:paraId="08181003" w14:textId="77777777" w:rsidR="00B76C99" w:rsidRDefault="00B76C99" w:rsidP="00B76C99"/>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rFonts w:asciiTheme="majorHAnsi" w:eastAsiaTheme="majorEastAsia" w:hAnsiTheme="majorHAnsi" w:cstheme="majorBidi"/>
          <w:b/>
          <w:bCs/>
          <w:noProof/>
          <w:color w:val="2E74B5" w:themeColor="accent1" w:themeShade="BF"/>
          <w:sz w:val="32"/>
          <w:szCs w:val="32"/>
        </w:rPr>
      </w:sdtEndPr>
      <w:sdtContent>
        <w:p w14:paraId="1E2B07E0" w14:textId="77777777" w:rsidR="00B76C99" w:rsidRDefault="00B76C99" w:rsidP="00B76C99">
          <w:pPr>
            <w:pStyle w:val="TOCHeading"/>
          </w:pPr>
          <w:r>
            <w:t>Contents</w:t>
          </w:r>
        </w:p>
        <w:p w14:paraId="18C856B6" w14:textId="7DD83718" w:rsidR="00502648" w:rsidRDefault="00B76C9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9452933" w:history="1">
            <w:r w:rsidR="00502648" w:rsidRPr="00076E82">
              <w:rPr>
                <w:rStyle w:val="Hyperlink"/>
                <w:noProof/>
              </w:rPr>
              <w:t>Executive Summary</w:t>
            </w:r>
            <w:r w:rsidR="00502648">
              <w:rPr>
                <w:noProof/>
                <w:webHidden/>
              </w:rPr>
              <w:tab/>
            </w:r>
            <w:r w:rsidR="00502648">
              <w:rPr>
                <w:noProof/>
                <w:webHidden/>
              </w:rPr>
              <w:fldChar w:fldCharType="begin"/>
            </w:r>
            <w:r w:rsidR="00502648">
              <w:rPr>
                <w:noProof/>
                <w:webHidden/>
              </w:rPr>
              <w:instrText xml:space="preserve"> PAGEREF _Toc519452933 \h </w:instrText>
            </w:r>
            <w:r w:rsidR="00502648">
              <w:rPr>
                <w:noProof/>
                <w:webHidden/>
              </w:rPr>
            </w:r>
            <w:r w:rsidR="00502648">
              <w:rPr>
                <w:noProof/>
                <w:webHidden/>
              </w:rPr>
              <w:fldChar w:fldCharType="separate"/>
            </w:r>
            <w:r w:rsidR="00502648">
              <w:rPr>
                <w:noProof/>
                <w:webHidden/>
              </w:rPr>
              <w:t>1</w:t>
            </w:r>
            <w:r w:rsidR="00502648">
              <w:rPr>
                <w:noProof/>
                <w:webHidden/>
              </w:rPr>
              <w:fldChar w:fldCharType="end"/>
            </w:r>
          </w:hyperlink>
        </w:p>
        <w:p w14:paraId="58B338CA" w14:textId="2B1A73EF" w:rsidR="00502648" w:rsidRDefault="0084703B">
          <w:pPr>
            <w:pStyle w:val="TOC1"/>
            <w:tabs>
              <w:tab w:val="right" w:leader="dot" w:pos="9016"/>
            </w:tabs>
            <w:rPr>
              <w:rFonts w:eastAsiaTheme="minorEastAsia"/>
              <w:noProof/>
              <w:lang w:eastAsia="en-GB"/>
            </w:rPr>
          </w:pPr>
          <w:hyperlink w:anchor="_Toc519452934" w:history="1">
            <w:r w:rsidR="00502648" w:rsidRPr="00076E82">
              <w:rPr>
                <w:rStyle w:val="Hyperlink"/>
                <w:noProof/>
              </w:rPr>
              <w:t>Introduction</w:t>
            </w:r>
            <w:r w:rsidR="00502648">
              <w:rPr>
                <w:noProof/>
                <w:webHidden/>
              </w:rPr>
              <w:tab/>
            </w:r>
            <w:r w:rsidR="00502648">
              <w:rPr>
                <w:noProof/>
                <w:webHidden/>
              </w:rPr>
              <w:fldChar w:fldCharType="begin"/>
            </w:r>
            <w:r w:rsidR="00502648">
              <w:rPr>
                <w:noProof/>
                <w:webHidden/>
              </w:rPr>
              <w:instrText xml:space="preserve"> PAGEREF _Toc519452934 \h </w:instrText>
            </w:r>
            <w:r w:rsidR="00502648">
              <w:rPr>
                <w:noProof/>
                <w:webHidden/>
              </w:rPr>
            </w:r>
            <w:r w:rsidR="00502648">
              <w:rPr>
                <w:noProof/>
                <w:webHidden/>
              </w:rPr>
              <w:fldChar w:fldCharType="separate"/>
            </w:r>
            <w:r w:rsidR="00502648">
              <w:rPr>
                <w:noProof/>
                <w:webHidden/>
              </w:rPr>
              <w:t>3</w:t>
            </w:r>
            <w:r w:rsidR="00502648">
              <w:rPr>
                <w:noProof/>
                <w:webHidden/>
              </w:rPr>
              <w:fldChar w:fldCharType="end"/>
            </w:r>
          </w:hyperlink>
        </w:p>
        <w:p w14:paraId="6E9691D2" w14:textId="0C26A368" w:rsidR="00502648" w:rsidRDefault="0084703B">
          <w:pPr>
            <w:pStyle w:val="TOC1"/>
            <w:tabs>
              <w:tab w:val="right" w:leader="dot" w:pos="9016"/>
            </w:tabs>
            <w:rPr>
              <w:rFonts w:eastAsiaTheme="minorEastAsia"/>
              <w:noProof/>
              <w:lang w:eastAsia="en-GB"/>
            </w:rPr>
          </w:pPr>
          <w:hyperlink w:anchor="_Toc519452935" w:history="1">
            <w:r w:rsidR="00502648" w:rsidRPr="00076E82">
              <w:rPr>
                <w:rStyle w:val="Hyperlink"/>
                <w:noProof/>
              </w:rPr>
              <w:t>Main Body</w:t>
            </w:r>
            <w:r w:rsidR="00502648">
              <w:rPr>
                <w:noProof/>
                <w:webHidden/>
              </w:rPr>
              <w:tab/>
            </w:r>
            <w:r w:rsidR="00502648">
              <w:rPr>
                <w:noProof/>
                <w:webHidden/>
              </w:rPr>
              <w:fldChar w:fldCharType="begin"/>
            </w:r>
            <w:r w:rsidR="00502648">
              <w:rPr>
                <w:noProof/>
                <w:webHidden/>
              </w:rPr>
              <w:instrText xml:space="preserve"> PAGEREF _Toc519452935 \h </w:instrText>
            </w:r>
            <w:r w:rsidR="00502648">
              <w:rPr>
                <w:noProof/>
                <w:webHidden/>
              </w:rPr>
            </w:r>
            <w:r w:rsidR="00502648">
              <w:rPr>
                <w:noProof/>
                <w:webHidden/>
              </w:rPr>
              <w:fldChar w:fldCharType="separate"/>
            </w:r>
            <w:r w:rsidR="00502648">
              <w:rPr>
                <w:noProof/>
                <w:webHidden/>
              </w:rPr>
              <w:t>4</w:t>
            </w:r>
            <w:r w:rsidR="00502648">
              <w:rPr>
                <w:noProof/>
                <w:webHidden/>
              </w:rPr>
              <w:fldChar w:fldCharType="end"/>
            </w:r>
          </w:hyperlink>
        </w:p>
        <w:p w14:paraId="21650978" w14:textId="59D7E795" w:rsidR="00502648" w:rsidRDefault="0084703B">
          <w:pPr>
            <w:pStyle w:val="TOC1"/>
            <w:tabs>
              <w:tab w:val="right" w:leader="dot" w:pos="9016"/>
            </w:tabs>
            <w:rPr>
              <w:rFonts w:eastAsiaTheme="minorEastAsia"/>
              <w:noProof/>
              <w:lang w:eastAsia="en-GB"/>
            </w:rPr>
          </w:pPr>
          <w:hyperlink w:anchor="_Toc519452936" w:history="1">
            <w:r w:rsidR="00502648" w:rsidRPr="00076E82">
              <w:rPr>
                <w:rStyle w:val="Hyperlink"/>
                <w:noProof/>
              </w:rPr>
              <w:t>Current problems</w:t>
            </w:r>
            <w:r w:rsidR="00502648">
              <w:rPr>
                <w:noProof/>
                <w:webHidden/>
              </w:rPr>
              <w:tab/>
            </w:r>
            <w:r w:rsidR="00502648">
              <w:rPr>
                <w:noProof/>
                <w:webHidden/>
              </w:rPr>
              <w:fldChar w:fldCharType="begin"/>
            </w:r>
            <w:r w:rsidR="00502648">
              <w:rPr>
                <w:noProof/>
                <w:webHidden/>
              </w:rPr>
              <w:instrText xml:space="preserve"> PAGEREF _Toc519452936 \h </w:instrText>
            </w:r>
            <w:r w:rsidR="00502648">
              <w:rPr>
                <w:noProof/>
                <w:webHidden/>
              </w:rPr>
            </w:r>
            <w:r w:rsidR="00502648">
              <w:rPr>
                <w:noProof/>
                <w:webHidden/>
              </w:rPr>
              <w:fldChar w:fldCharType="separate"/>
            </w:r>
            <w:r w:rsidR="00502648">
              <w:rPr>
                <w:noProof/>
                <w:webHidden/>
              </w:rPr>
              <w:t>5</w:t>
            </w:r>
            <w:r w:rsidR="00502648">
              <w:rPr>
                <w:noProof/>
                <w:webHidden/>
              </w:rPr>
              <w:fldChar w:fldCharType="end"/>
            </w:r>
          </w:hyperlink>
        </w:p>
        <w:p w14:paraId="3C2914E3" w14:textId="2C360CF8" w:rsidR="00502648" w:rsidRDefault="0084703B">
          <w:pPr>
            <w:pStyle w:val="TOC2"/>
            <w:tabs>
              <w:tab w:val="right" w:leader="dot" w:pos="9016"/>
            </w:tabs>
            <w:rPr>
              <w:rFonts w:eastAsiaTheme="minorEastAsia"/>
              <w:noProof/>
              <w:lang w:eastAsia="en-GB"/>
            </w:rPr>
          </w:pPr>
          <w:hyperlink w:anchor="_Toc519452937" w:history="1">
            <w:r w:rsidR="00502648" w:rsidRPr="00076E82">
              <w:rPr>
                <w:rStyle w:val="Hyperlink"/>
                <w:noProof/>
              </w:rPr>
              <w:t>Ageing Population</w:t>
            </w:r>
            <w:r w:rsidR="00502648">
              <w:rPr>
                <w:noProof/>
                <w:webHidden/>
              </w:rPr>
              <w:tab/>
            </w:r>
            <w:r w:rsidR="00502648">
              <w:rPr>
                <w:noProof/>
                <w:webHidden/>
              </w:rPr>
              <w:fldChar w:fldCharType="begin"/>
            </w:r>
            <w:r w:rsidR="00502648">
              <w:rPr>
                <w:noProof/>
                <w:webHidden/>
              </w:rPr>
              <w:instrText xml:space="preserve"> PAGEREF _Toc519452937 \h </w:instrText>
            </w:r>
            <w:r w:rsidR="00502648">
              <w:rPr>
                <w:noProof/>
                <w:webHidden/>
              </w:rPr>
            </w:r>
            <w:r w:rsidR="00502648">
              <w:rPr>
                <w:noProof/>
                <w:webHidden/>
              </w:rPr>
              <w:fldChar w:fldCharType="separate"/>
            </w:r>
            <w:r w:rsidR="00502648">
              <w:rPr>
                <w:noProof/>
                <w:webHidden/>
              </w:rPr>
              <w:t>5</w:t>
            </w:r>
            <w:r w:rsidR="00502648">
              <w:rPr>
                <w:noProof/>
                <w:webHidden/>
              </w:rPr>
              <w:fldChar w:fldCharType="end"/>
            </w:r>
          </w:hyperlink>
        </w:p>
        <w:p w14:paraId="0F132F92" w14:textId="319C7070" w:rsidR="00502648" w:rsidRDefault="0084703B">
          <w:pPr>
            <w:pStyle w:val="TOC2"/>
            <w:tabs>
              <w:tab w:val="right" w:leader="dot" w:pos="9016"/>
            </w:tabs>
            <w:rPr>
              <w:rFonts w:eastAsiaTheme="minorEastAsia"/>
              <w:noProof/>
              <w:lang w:eastAsia="en-GB"/>
            </w:rPr>
          </w:pPr>
          <w:hyperlink w:anchor="_Toc519452938" w:history="1">
            <w:r w:rsidR="00502648" w:rsidRPr="00076E82">
              <w:rPr>
                <w:rStyle w:val="Hyperlink"/>
                <w:rFonts w:eastAsia="Times New Roman"/>
                <w:noProof/>
                <w:lang w:eastAsia="en-GB"/>
              </w:rPr>
              <w:t>Finance</w:t>
            </w:r>
            <w:r w:rsidR="00502648">
              <w:rPr>
                <w:noProof/>
                <w:webHidden/>
              </w:rPr>
              <w:tab/>
            </w:r>
            <w:r w:rsidR="00502648">
              <w:rPr>
                <w:noProof/>
                <w:webHidden/>
              </w:rPr>
              <w:fldChar w:fldCharType="begin"/>
            </w:r>
            <w:r w:rsidR="00502648">
              <w:rPr>
                <w:noProof/>
                <w:webHidden/>
              </w:rPr>
              <w:instrText xml:space="preserve"> PAGEREF _Toc519452938 \h </w:instrText>
            </w:r>
            <w:r w:rsidR="00502648">
              <w:rPr>
                <w:noProof/>
                <w:webHidden/>
              </w:rPr>
            </w:r>
            <w:r w:rsidR="00502648">
              <w:rPr>
                <w:noProof/>
                <w:webHidden/>
              </w:rPr>
              <w:fldChar w:fldCharType="separate"/>
            </w:r>
            <w:r w:rsidR="00502648">
              <w:rPr>
                <w:noProof/>
                <w:webHidden/>
              </w:rPr>
              <w:t>6</w:t>
            </w:r>
            <w:r w:rsidR="00502648">
              <w:rPr>
                <w:noProof/>
                <w:webHidden/>
              </w:rPr>
              <w:fldChar w:fldCharType="end"/>
            </w:r>
          </w:hyperlink>
        </w:p>
        <w:p w14:paraId="6E14A51D" w14:textId="2045A231" w:rsidR="00502648" w:rsidRDefault="0084703B">
          <w:pPr>
            <w:pStyle w:val="TOC2"/>
            <w:tabs>
              <w:tab w:val="right" w:leader="dot" w:pos="9016"/>
            </w:tabs>
            <w:rPr>
              <w:rFonts w:eastAsiaTheme="minorEastAsia"/>
              <w:noProof/>
              <w:lang w:eastAsia="en-GB"/>
            </w:rPr>
          </w:pPr>
          <w:hyperlink w:anchor="_Toc519452939" w:history="1">
            <w:r w:rsidR="00502648" w:rsidRPr="00076E82">
              <w:rPr>
                <w:rStyle w:val="Hyperlink"/>
                <w:noProof/>
              </w:rPr>
              <w:t>Changes in Lifestyle</w:t>
            </w:r>
            <w:r w:rsidR="00502648">
              <w:rPr>
                <w:noProof/>
                <w:webHidden/>
              </w:rPr>
              <w:tab/>
            </w:r>
            <w:r w:rsidR="00502648">
              <w:rPr>
                <w:noProof/>
                <w:webHidden/>
              </w:rPr>
              <w:fldChar w:fldCharType="begin"/>
            </w:r>
            <w:r w:rsidR="00502648">
              <w:rPr>
                <w:noProof/>
                <w:webHidden/>
              </w:rPr>
              <w:instrText xml:space="preserve"> PAGEREF _Toc519452939 \h </w:instrText>
            </w:r>
            <w:r w:rsidR="00502648">
              <w:rPr>
                <w:noProof/>
                <w:webHidden/>
              </w:rPr>
            </w:r>
            <w:r w:rsidR="00502648">
              <w:rPr>
                <w:noProof/>
                <w:webHidden/>
              </w:rPr>
              <w:fldChar w:fldCharType="separate"/>
            </w:r>
            <w:r w:rsidR="00502648">
              <w:rPr>
                <w:noProof/>
                <w:webHidden/>
              </w:rPr>
              <w:t>6</w:t>
            </w:r>
            <w:r w:rsidR="00502648">
              <w:rPr>
                <w:noProof/>
                <w:webHidden/>
              </w:rPr>
              <w:fldChar w:fldCharType="end"/>
            </w:r>
          </w:hyperlink>
        </w:p>
        <w:p w14:paraId="290F48C4" w14:textId="691744BD" w:rsidR="00502648" w:rsidRDefault="0084703B">
          <w:pPr>
            <w:pStyle w:val="TOC1"/>
            <w:tabs>
              <w:tab w:val="right" w:leader="dot" w:pos="9016"/>
            </w:tabs>
            <w:rPr>
              <w:rFonts w:eastAsiaTheme="minorEastAsia"/>
              <w:noProof/>
              <w:lang w:eastAsia="en-GB"/>
            </w:rPr>
          </w:pPr>
          <w:hyperlink w:anchor="_Toc519452940" w:history="1">
            <w:r w:rsidR="00502648" w:rsidRPr="00076E82">
              <w:rPr>
                <w:rStyle w:val="Hyperlink"/>
                <w:noProof/>
                <w:lang w:eastAsia="en-GB"/>
              </w:rPr>
              <w:t>Fishbone Analysis</w:t>
            </w:r>
            <w:r w:rsidR="00502648">
              <w:rPr>
                <w:noProof/>
                <w:webHidden/>
              </w:rPr>
              <w:tab/>
            </w:r>
            <w:r w:rsidR="00502648">
              <w:rPr>
                <w:noProof/>
                <w:webHidden/>
              </w:rPr>
              <w:fldChar w:fldCharType="begin"/>
            </w:r>
            <w:r w:rsidR="00502648">
              <w:rPr>
                <w:noProof/>
                <w:webHidden/>
              </w:rPr>
              <w:instrText xml:space="preserve"> PAGEREF _Toc519452940 \h </w:instrText>
            </w:r>
            <w:r w:rsidR="00502648">
              <w:rPr>
                <w:noProof/>
                <w:webHidden/>
              </w:rPr>
            </w:r>
            <w:r w:rsidR="00502648">
              <w:rPr>
                <w:noProof/>
                <w:webHidden/>
              </w:rPr>
              <w:fldChar w:fldCharType="separate"/>
            </w:r>
            <w:r w:rsidR="00502648">
              <w:rPr>
                <w:noProof/>
                <w:webHidden/>
              </w:rPr>
              <w:t>8</w:t>
            </w:r>
            <w:r w:rsidR="00502648">
              <w:rPr>
                <w:noProof/>
                <w:webHidden/>
              </w:rPr>
              <w:fldChar w:fldCharType="end"/>
            </w:r>
          </w:hyperlink>
        </w:p>
        <w:p w14:paraId="4A674B2A" w14:textId="65FC088C" w:rsidR="00502648" w:rsidRDefault="0084703B">
          <w:pPr>
            <w:pStyle w:val="TOC2"/>
            <w:tabs>
              <w:tab w:val="right" w:leader="dot" w:pos="9016"/>
            </w:tabs>
            <w:rPr>
              <w:rFonts w:eastAsiaTheme="minorEastAsia"/>
              <w:noProof/>
              <w:lang w:eastAsia="en-GB"/>
            </w:rPr>
          </w:pPr>
          <w:hyperlink w:anchor="_Toc519452941" w:history="1">
            <w:r w:rsidR="00502648" w:rsidRPr="00076E82">
              <w:rPr>
                <w:rStyle w:val="Hyperlink"/>
                <w:b/>
                <w:noProof/>
              </w:rPr>
              <w:t>The Fishbone Theory (Cause and Effect Analysis)</w:t>
            </w:r>
            <w:r w:rsidR="00502648">
              <w:rPr>
                <w:noProof/>
                <w:webHidden/>
              </w:rPr>
              <w:tab/>
            </w:r>
            <w:r w:rsidR="00502648">
              <w:rPr>
                <w:noProof/>
                <w:webHidden/>
              </w:rPr>
              <w:fldChar w:fldCharType="begin"/>
            </w:r>
            <w:r w:rsidR="00502648">
              <w:rPr>
                <w:noProof/>
                <w:webHidden/>
              </w:rPr>
              <w:instrText xml:space="preserve"> PAGEREF _Toc519452941 \h </w:instrText>
            </w:r>
            <w:r w:rsidR="00502648">
              <w:rPr>
                <w:noProof/>
                <w:webHidden/>
              </w:rPr>
            </w:r>
            <w:r w:rsidR="00502648">
              <w:rPr>
                <w:noProof/>
                <w:webHidden/>
              </w:rPr>
              <w:fldChar w:fldCharType="separate"/>
            </w:r>
            <w:r w:rsidR="00502648">
              <w:rPr>
                <w:noProof/>
                <w:webHidden/>
              </w:rPr>
              <w:t>9</w:t>
            </w:r>
            <w:r w:rsidR="00502648">
              <w:rPr>
                <w:noProof/>
                <w:webHidden/>
              </w:rPr>
              <w:fldChar w:fldCharType="end"/>
            </w:r>
          </w:hyperlink>
        </w:p>
        <w:p w14:paraId="77BB5A6E" w14:textId="4A5783F8" w:rsidR="00502648" w:rsidRDefault="0084703B">
          <w:pPr>
            <w:pStyle w:val="TOC2"/>
            <w:tabs>
              <w:tab w:val="right" w:leader="dot" w:pos="9016"/>
            </w:tabs>
            <w:rPr>
              <w:rFonts w:eastAsiaTheme="minorEastAsia"/>
              <w:noProof/>
              <w:lang w:eastAsia="en-GB"/>
            </w:rPr>
          </w:pPr>
          <w:hyperlink w:anchor="_Toc519452942" w:history="1">
            <w:r w:rsidR="00502648" w:rsidRPr="00076E82">
              <w:rPr>
                <w:rStyle w:val="Hyperlink"/>
                <w:b/>
                <w:noProof/>
              </w:rPr>
              <w:t>How the NHS uses the Fishbone theory</w:t>
            </w:r>
            <w:r w:rsidR="00502648">
              <w:rPr>
                <w:noProof/>
                <w:webHidden/>
              </w:rPr>
              <w:tab/>
            </w:r>
            <w:r w:rsidR="00502648">
              <w:rPr>
                <w:noProof/>
                <w:webHidden/>
              </w:rPr>
              <w:fldChar w:fldCharType="begin"/>
            </w:r>
            <w:r w:rsidR="00502648">
              <w:rPr>
                <w:noProof/>
                <w:webHidden/>
              </w:rPr>
              <w:instrText xml:space="preserve"> PAGEREF _Toc519452942 \h </w:instrText>
            </w:r>
            <w:r w:rsidR="00502648">
              <w:rPr>
                <w:noProof/>
                <w:webHidden/>
              </w:rPr>
            </w:r>
            <w:r w:rsidR="00502648">
              <w:rPr>
                <w:noProof/>
                <w:webHidden/>
              </w:rPr>
              <w:fldChar w:fldCharType="separate"/>
            </w:r>
            <w:r w:rsidR="00502648">
              <w:rPr>
                <w:noProof/>
                <w:webHidden/>
              </w:rPr>
              <w:t>10</w:t>
            </w:r>
            <w:r w:rsidR="00502648">
              <w:rPr>
                <w:noProof/>
                <w:webHidden/>
              </w:rPr>
              <w:fldChar w:fldCharType="end"/>
            </w:r>
          </w:hyperlink>
        </w:p>
        <w:p w14:paraId="6989156F" w14:textId="6EAA679F" w:rsidR="00502648" w:rsidRDefault="0084703B">
          <w:pPr>
            <w:pStyle w:val="TOC1"/>
            <w:tabs>
              <w:tab w:val="right" w:leader="dot" w:pos="9016"/>
            </w:tabs>
            <w:rPr>
              <w:rFonts w:eastAsiaTheme="minorEastAsia"/>
              <w:noProof/>
              <w:lang w:eastAsia="en-GB"/>
            </w:rPr>
          </w:pPr>
          <w:hyperlink w:anchor="_Toc519452943" w:history="1">
            <w:r w:rsidR="00502648" w:rsidRPr="00076E82">
              <w:rPr>
                <w:rStyle w:val="Hyperlink"/>
                <w:noProof/>
              </w:rPr>
              <w:t>Stakeholder Analysis</w:t>
            </w:r>
            <w:r w:rsidR="00502648">
              <w:rPr>
                <w:noProof/>
                <w:webHidden/>
              </w:rPr>
              <w:tab/>
            </w:r>
            <w:r w:rsidR="00502648">
              <w:rPr>
                <w:noProof/>
                <w:webHidden/>
              </w:rPr>
              <w:fldChar w:fldCharType="begin"/>
            </w:r>
            <w:r w:rsidR="00502648">
              <w:rPr>
                <w:noProof/>
                <w:webHidden/>
              </w:rPr>
              <w:instrText xml:space="preserve"> PAGEREF _Toc519452943 \h </w:instrText>
            </w:r>
            <w:r w:rsidR="00502648">
              <w:rPr>
                <w:noProof/>
                <w:webHidden/>
              </w:rPr>
            </w:r>
            <w:r w:rsidR="00502648">
              <w:rPr>
                <w:noProof/>
                <w:webHidden/>
              </w:rPr>
              <w:fldChar w:fldCharType="separate"/>
            </w:r>
            <w:r w:rsidR="00502648">
              <w:rPr>
                <w:noProof/>
                <w:webHidden/>
              </w:rPr>
              <w:t>10</w:t>
            </w:r>
            <w:r w:rsidR="00502648">
              <w:rPr>
                <w:noProof/>
                <w:webHidden/>
              </w:rPr>
              <w:fldChar w:fldCharType="end"/>
            </w:r>
          </w:hyperlink>
        </w:p>
        <w:p w14:paraId="4B083DAF" w14:textId="4A4F7F8C" w:rsidR="00502648" w:rsidRDefault="0084703B">
          <w:pPr>
            <w:pStyle w:val="TOC1"/>
            <w:tabs>
              <w:tab w:val="right" w:leader="dot" w:pos="9016"/>
            </w:tabs>
            <w:rPr>
              <w:rFonts w:eastAsiaTheme="minorEastAsia"/>
              <w:noProof/>
              <w:lang w:eastAsia="en-GB"/>
            </w:rPr>
          </w:pPr>
          <w:hyperlink w:anchor="_Toc519452944" w:history="1">
            <w:r w:rsidR="00502648" w:rsidRPr="00076E82">
              <w:rPr>
                <w:rStyle w:val="Hyperlink"/>
                <w:noProof/>
              </w:rPr>
              <w:t>Conclusion</w:t>
            </w:r>
            <w:r w:rsidR="00502648">
              <w:rPr>
                <w:noProof/>
                <w:webHidden/>
              </w:rPr>
              <w:tab/>
            </w:r>
            <w:r w:rsidR="00502648">
              <w:rPr>
                <w:noProof/>
                <w:webHidden/>
              </w:rPr>
              <w:fldChar w:fldCharType="begin"/>
            </w:r>
            <w:r w:rsidR="00502648">
              <w:rPr>
                <w:noProof/>
                <w:webHidden/>
              </w:rPr>
              <w:instrText xml:space="preserve"> PAGEREF _Toc519452944 \h </w:instrText>
            </w:r>
            <w:r w:rsidR="00502648">
              <w:rPr>
                <w:noProof/>
                <w:webHidden/>
              </w:rPr>
            </w:r>
            <w:r w:rsidR="00502648">
              <w:rPr>
                <w:noProof/>
                <w:webHidden/>
              </w:rPr>
              <w:fldChar w:fldCharType="separate"/>
            </w:r>
            <w:r w:rsidR="00502648">
              <w:rPr>
                <w:noProof/>
                <w:webHidden/>
              </w:rPr>
              <w:t>15</w:t>
            </w:r>
            <w:r w:rsidR="00502648">
              <w:rPr>
                <w:noProof/>
                <w:webHidden/>
              </w:rPr>
              <w:fldChar w:fldCharType="end"/>
            </w:r>
          </w:hyperlink>
        </w:p>
        <w:p w14:paraId="16332DCE" w14:textId="544BE691" w:rsidR="00502648" w:rsidRDefault="0084703B">
          <w:pPr>
            <w:pStyle w:val="TOC1"/>
            <w:tabs>
              <w:tab w:val="right" w:leader="dot" w:pos="9016"/>
            </w:tabs>
            <w:rPr>
              <w:rFonts w:eastAsiaTheme="minorEastAsia"/>
              <w:noProof/>
              <w:lang w:eastAsia="en-GB"/>
            </w:rPr>
          </w:pPr>
          <w:hyperlink w:anchor="_Toc519452945" w:history="1">
            <w:r w:rsidR="00502648" w:rsidRPr="00076E82">
              <w:rPr>
                <w:rStyle w:val="Hyperlink"/>
                <w:noProof/>
              </w:rPr>
              <w:t>Recommendations</w:t>
            </w:r>
            <w:r w:rsidR="00502648">
              <w:rPr>
                <w:noProof/>
                <w:webHidden/>
              </w:rPr>
              <w:tab/>
            </w:r>
            <w:r w:rsidR="00502648">
              <w:rPr>
                <w:noProof/>
                <w:webHidden/>
              </w:rPr>
              <w:fldChar w:fldCharType="begin"/>
            </w:r>
            <w:r w:rsidR="00502648">
              <w:rPr>
                <w:noProof/>
                <w:webHidden/>
              </w:rPr>
              <w:instrText xml:space="preserve"> PAGEREF _Toc519452945 \h </w:instrText>
            </w:r>
            <w:r w:rsidR="00502648">
              <w:rPr>
                <w:noProof/>
                <w:webHidden/>
              </w:rPr>
            </w:r>
            <w:r w:rsidR="00502648">
              <w:rPr>
                <w:noProof/>
                <w:webHidden/>
              </w:rPr>
              <w:fldChar w:fldCharType="separate"/>
            </w:r>
            <w:r w:rsidR="00502648">
              <w:rPr>
                <w:noProof/>
                <w:webHidden/>
              </w:rPr>
              <w:t>16</w:t>
            </w:r>
            <w:r w:rsidR="00502648">
              <w:rPr>
                <w:noProof/>
                <w:webHidden/>
              </w:rPr>
              <w:fldChar w:fldCharType="end"/>
            </w:r>
          </w:hyperlink>
        </w:p>
        <w:p w14:paraId="4470F966" w14:textId="5B2689B9" w:rsidR="00502648" w:rsidRDefault="0084703B">
          <w:pPr>
            <w:pStyle w:val="TOC1"/>
            <w:tabs>
              <w:tab w:val="right" w:leader="dot" w:pos="9016"/>
            </w:tabs>
            <w:rPr>
              <w:rFonts w:eastAsiaTheme="minorEastAsia"/>
              <w:noProof/>
              <w:lang w:eastAsia="en-GB"/>
            </w:rPr>
          </w:pPr>
          <w:hyperlink w:anchor="_Toc519452946" w:history="1">
            <w:r w:rsidR="00502648" w:rsidRPr="00076E82">
              <w:rPr>
                <w:rStyle w:val="Hyperlink"/>
                <w:noProof/>
              </w:rPr>
              <w:t>Reference List</w:t>
            </w:r>
            <w:r w:rsidR="00502648">
              <w:rPr>
                <w:noProof/>
                <w:webHidden/>
              </w:rPr>
              <w:tab/>
            </w:r>
            <w:r w:rsidR="00502648">
              <w:rPr>
                <w:noProof/>
                <w:webHidden/>
              </w:rPr>
              <w:fldChar w:fldCharType="begin"/>
            </w:r>
            <w:r w:rsidR="00502648">
              <w:rPr>
                <w:noProof/>
                <w:webHidden/>
              </w:rPr>
              <w:instrText xml:space="preserve"> PAGEREF _Toc519452946 \h </w:instrText>
            </w:r>
            <w:r w:rsidR="00502648">
              <w:rPr>
                <w:noProof/>
                <w:webHidden/>
              </w:rPr>
            </w:r>
            <w:r w:rsidR="00502648">
              <w:rPr>
                <w:noProof/>
                <w:webHidden/>
              </w:rPr>
              <w:fldChar w:fldCharType="separate"/>
            </w:r>
            <w:r w:rsidR="00502648">
              <w:rPr>
                <w:noProof/>
                <w:webHidden/>
              </w:rPr>
              <w:t>17</w:t>
            </w:r>
            <w:r w:rsidR="00502648">
              <w:rPr>
                <w:noProof/>
                <w:webHidden/>
              </w:rPr>
              <w:fldChar w:fldCharType="end"/>
            </w:r>
          </w:hyperlink>
        </w:p>
        <w:p w14:paraId="1427C6EE" w14:textId="13D2CB27" w:rsidR="00B76C99" w:rsidRDefault="00B76C99" w:rsidP="00B76C99">
          <w:pPr>
            <w:pStyle w:val="Heading1"/>
            <w:rPr>
              <w:rFonts w:asciiTheme="minorHAnsi" w:hAnsiTheme="minorHAnsi"/>
              <w:b/>
              <w:color w:val="0D0D0D" w:themeColor="text1" w:themeTint="F2"/>
              <w:sz w:val="24"/>
              <w:szCs w:val="24"/>
              <w:u w:val="single"/>
            </w:rPr>
          </w:pPr>
          <w:r>
            <w:rPr>
              <w:b/>
              <w:bCs/>
              <w:noProof/>
            </w:rPr>
            <w:fldChar w:fldCharType="end"/>
          </w:r>
        </w:p>
      </w:sdtContent>
    </w:sdt>
    <w:p w14:paraId="14048758" w14:textId="77777777" w:rsidR="00B76C99" w:rsidRDefault="00B76C99" w:rsidP="001A2116">
      <w:pPr>
        <w:pStyle w:val="Heading1"/>
        <w:rPr>
          <w:rFonts w:asciiTheme="minorHAnsi" w:hAnsiTheme="minorHAnsi"/>
          <w:b/>
          <w:color w:val="0D0D0D" w:themeColor="text1" w:themeTint="F2"/>
          <w:sz w:val="24"/>
          <w:szCs w:val="24"/>
          <w:u w:val="single"/>
        </w:rPr>
      </w:pPr>
    </w:p>
    <w:p w14:paraId="16A6781A" w14:textId="77777777" w:rsidR="00B76C99" w:rsidRDefault="00B76C99" w:rsidP="001A2116">
      <w:pPr>
        <w:pStyle w:val="Heading1"/>
        <w:rPr>
          <w:rFonts w:asciiTheme="minorHAnsi" w:hAnsiTheme="minorHAnsi"/>
          <w:b/>
          <w:color w:val="0D0D0D" w:themeColor="text1" w:themeTint="F2"/>
          <w:sz w:val="24"/>
          <w:szCs w:val="24"/>
          <w:u w:val="single"/>
        </w:rPr>
      </w:pPr>
    </w:p>
    <w:p w14:paraId="1F9A8DD2" w14:textId="77777777" w:rsidR="00B76C99" w:rsidRDefault="00B76C99" w:rsidP="001A2116">
      <w:pPr>
        <w:pStyle w:val="Heading1"/>
        <w:rPr>
          <w:rFonts w:asciiTheme="minorHAnsi" w:hAnsiTheme="minorHAnsi"/>
          <w:b/>
          <w:color w:val="0D0D0D" w:themeColor="text1" w:themeTint="F2"/>
          <w:sz w:val="24"/>
          <w:szCs w:val="24"/>
          <w:u w:val="single"/>
        </w:rPr>
      </w:pPr>
    </w:p>
    <w:p w14:paraId="28372BCA" w14:textId="77777777" w:rsidR="00B76C99" w:rsidRDefault="00B76C99" w:rsidP="001A2116">
      <w:pPr>
        <w:pStyle w:val="Heading1"/>
        <w:rPr>
          <w:rFonts w:asciiTheme="minorHAnsi" w:hAnsiTheme="minorHAnsi"/>
          <w:b/>
          <w:color w:val="0D0D0D" w:themeColor="text1" w:themeTint="F2"/>
          <w:sz w:val="24"/>
          <w:szCs w:val="24"/>
          <w:u w:val="single"/>
        </w:rPr>
      </w:pPr>
    </w:p>
    <w:p w14:paraId="3E841AC4" w14:textId="77777777" w:rsidR="00B76C99" w:rsidRDefault="00B76C99" w:rsidP="001A2116">
      <w:pPr>
        <w:pStyle w:val="Heading1"/>
        <w:rPr>
          <w:rFonts w:asciiTheme="minorHAnsi" w:hAnsiTheme="minorHAnsi"/>
          <w:b/>
          <w:color w:val="0D0D0D" w:themeColor="text1" w:themeTint="F2"/>
          <w:sz w:val="24"/>
          <w:szCs w:val="24"/>
          <w:u w:val="single"/>
        </w:rPr>
      </w:pPr>
    </w:p>
    <w:p w14:paraId="3FC2E24F" w14:textId="77777777" w:rsidR="00B76C99" w:rsidRDefault="00B76C99" w:rsidP="001A2116">
      <w:pPr>
        <w:pStyle w:val="Heading1"/>
        <w:rPr>
          <w:rFonts w:asciiTheme="minorHAnsi" w:hAnsiTheme="minorHAnsi"/>
          <w:b/>
          <w:color w:val="0D0D0D" w:themeColor="text1" w:themeTint="F2"/>
          <w:sz w:val="24"/>
          <w:szCs w:val="24"/>
          <w:u w:val="single"/>
        </w:rPr>
      </w:pPr>
    </w:p>
    <w:p w14:paraId="2A1CF891" w14:textId="77777777" w:rsidR="00B76C99" w:rsidRDefault="00B76C99" w:rsidP="001A2116">
      <w:pPr>
        <w:pStyle w:val="Heading1"/>
        <w:rPr>
          <w:rFonts w:asciiTheme="minorHAnsi" w:hAnsiTheme="minorHAnsi"/>
          <w:b/>
          <w:color w:val="0D0D0D" w:themeColor="text1" w:themeTint="F2"/>
          <w:sz w:val="24"/>
          <w:szCs w:val="24"/>
          <w:u w:val="single"/>
        </w:rPr>
      </w:pPr>
    </w:p>
    <w:p w14:paraId="13E3DC9D" w14:textId="77777777" w:rsidR="00B76C99" w:rsidRDefault="00B76C99" w:rsidP="001A2116">
      <w:pPr>
        <w:pStyle w:val="Heading1"/>
        <w:rPr>
          <w:rFonts w:asciiTheme="minorHAnsi" w:hAnsiTheme="minorHAnsi"/>
          <w:b/>
          <w:color w:val="0D0D0D" w:themeColor="text1" w:themeTint="F2"/>
          <w:sz w:val="24"/>
          <w:szCs w:val="24"/>
          <w:u w:val="single"/>
        </w:rPr>
      </w:pPr>
    </w:p>
    <w:p w14:paraId="41EF0F7C" w14:textId="5D369D26" w:rsidR="00B76C99" w:rsidRDefault="00B76C99" w:rsidP="001A2116">
      <w:pPr>
        <w:pStyle w:val="Heading1"/>
        <w:rPr>
          <w:rFonts w:asciiTheme="minorHAnsi" w:hAnsiTheme="minorHAnsi"/>
          <w:b/>
          <w:color w:val="0D0D0D" w:themeColor="text1" w:themeTint="F2"/>
          <w:sz w:val="24"/>
          <w:szCs w:val="24"/>
          <w:u w:val="single"/>
        </w:rPr>
      </w:pPr>
    </w:p>
    <w:p w14:paraId="1337953F" w14:textId="56654E94" w:rsidR="00E76410" w:rsidRDefault="00E76410" w:rsidP="00E76410"/>
    <w:p w14:paraId="0784628E" w14:textId="2951D516" w:rsidR="00E76410" w:rsidRDefault="00E76410" w:rsidP="00E76410"/>
    <w:p w14:paraId="43687D77" w14:textId="51DA1C6A" w:rsidR="00E76410" w:rsidRDefault="00E76410" w:rsidP="00E76410"/>
    <w:p w14:paraId="3780EC78" w14:textId="03F7887F" w:rsidR="00E76410" w:rsidRDefault="00E76410" w:rsidP="00E76410"/>
    <w:p w14:paraId="7B336F4C" w14:textId="6CFC8180" w:rsidR="00E76410" w:rsidRDefault="00E76410" w:rsidP="00E76410"/>
    <w:p w14:paraId="5F9791EC" w14:textId="55DAB217" w:rsidR="001A2116" w:rsidRPr="00F17884" w:rsidRDefault="001A2116" w:rsidP="00942E20">
      <w:pPr>
        <w:pStyle w:val="Heading1"/>
      </w:pPr>
      <w:bookmarkStart w:id="1" w:name="_Toc519452934"/>
      <w:r w:rsidRPr="00F17884">
        <w:t>Introduction</w:t>
      </w:r>
      <w:bookmarkEnd w:id="1"/>
    </w:p>
    <w:p w14:paraId="54C5F595" w14:textId="77777777" w:rsidR="001A2116" w:rsidRPr="00F17884" w:rsidRDefault="001A2116" w:rsidP="001A2116">
      <w:pPr>
        <w:rPr>
          <w:color w:val="0D0D0D" w:themeColor="text1" w:themeTint="F2"/>
          <w:sz w:val="24"/>
          <w:szCs w:val="24"/>
        </w:rPr>
      </w:pPr>
    </w:p>
    <w:p w14:paraId="2AAFEAD0" w14:textId="0062D1C4" w:rsidR="006146A0" w:rsidRPr="00F17884" w:rsidRDefault="001A2116" w:rsidP="001A2116">
      <w:pPr>
        <w:rPr>
          <w:color w:val="0D0D0D" w:themeColor="text1" w:themeTint="F2"/>
          <w:sz w:val="24"/>
          <w:szCs w:val="24"/>
        </w:rPr>
      </w:pPr>
      <w:r w:rsidRPr="00F17884">
        <w:rPr>
          <w:color w:val="0D0D0D" w:themeColor="text1" w:themeTint="F2"/>
          <w:sz w:val="24"/>
          <w:szCs w:val="24"/>
        </w:rPr>
        <w:t>The NHS was established in the year 1948 where the local health secretary ‘Aneurin Bevan’</w:t>
      </w:r>
      <w:r w:rsidR="00853C5C">
        <w:rPr>
          <w:color w:val="0D0D0D" w:themeColor="text1" w:themeTint="F2"/>
          <w:sz w:val="24"/>
          <w:szCs w:val="24"/>
        </w:rPr>
        <w:t xml:space="preserve"> NHS.UK, (2018) </w:t>
      </w:r>
      <w:r w:rsidRPr="00F17884">
        <w:rPr>
          <w:color w:val="0D0D0D" w:themeColor="text1" w:themeTint="F2"/>
          <w:sz w:val="24"/>
          <w:szCs w:val="24"/>
        </w:rPr>
        <w:t xml:space="preserve">launched the NHS. The idea of the NHS was to build a plan to ensure that there is good healthcare for the community. It also played an important part in the community as it was the first time were the doctors, nurses, pharmacists, opticians and dentist working together under one organisation. The principles of the NHS were to be able to provide health service to all and </w:t>
      </w:r>
      <w:r w:rsidR="00D53BDB" w:rsidRPr="00F17884">
        <w:rPr>
          <w:color w:val="0D0D0D" w:themeColor="text1" w:themeTint="F2"/>
          <w:sz w:val="24"/>
          <w:szCs w:val="24"/>
        </w:rPr>
        <w:t>that</w:t>
      </w:r>
      <w:r w:rsidRPr="00F17884">
        <w:rPr>
          <w:color w:val="0D0D0D" w:themeColor="text1" w:themeTint="F2"/>
          <w:sz w:val="24"/>
          <w:szCs w:val="24"/>
        </w:rPr>
        <w:t xml:space="preserve"> it will be financed from taxation, this means that when the general public have an occupation they will need to pay taxes, when they do pay the tax, some of the money will be paid into the NHS. Despite the NHS having these principles they have been facing many problems over the years in terms of ageing population, finance and lifestyle in which will be discussed throughout this report. </w:t>
      </w:r>
    </w:p>
    <w:p w14:paraId="496B2FB8" w14:textId="136F15D8" w:rsidR="001A2116" w:rsidRDefault="001A2116" w:rsidP="001A2116">
      <w:pPr>
        <w:rPr>
          <w:color w:val="0D0D0D" w:themeColor="text1" w:themeTint="F2"/>
          <w:sz w:val="24"/>
          <w:szCs w:val="24"/>
        </w:rPr>
      </w:pPr>
    </w:p>
    <w:p w14:paraId="27A5BE56" w14:textId="1C83ABEE" w:rsidR="00B76C99" w:rsidRDefault="00B76C99" w:rsidP="001A2116">
      <w:pPr>
        <w:rPr>
          <w:color w:val="0D0D0D" w:themeColor="text1" w:themeTint="F2"/>
          <w:sz w:val="24"/>
          <w:szCs w:val="24"/>
        </w:rPr>
      </w:pPr>
    </w:p>
    <w:p w14:paraId="02679644" w14:textId="506027D3" w:rsidR="00B76C99" w:rsidRDefault="00B76C99" w:rsidP="001A2116">
      <w:pPr>
        <w:rPr>
          <w:color w:val="0D0D0D" w:themeColor="text1" w:themeTint="F2"/>
          <w:sz w:val="24"/>
          <w:szCs w:val="24"/>
        </w:rPr>
      </w:pPr>
    </w:p>
    <w:p w14:paraId="13E4B1A8" w14:textId="71901362" w:rsidR="00B76C99" w:rsidRDefault="00B76C99" w:rsidP="001A2116">
      <w:pPr>
        <w:rPr>
          <w:color w:val="0D0D0D" w:themeColor="text1" w:themeTint="F2"/>
          <w:sz w:val="24"/>
          <w:szCs w:val="24"/>
        </w:rPr>
      </w:pPr>
    </w:p>
    <w:p w14:paraId="3F447B4E" w14:textId="61B82335" w:rsidR="00B76C99" w:rsidRDefault="00B76C99" w:rsidP="001A2116">
      <w:pPr>
        <w:rPr>
          <w:color w:val="0D0D0D" w:themeColor="text1" w:themeTint="F2"/>
          <w:sz w:val="24"/>
          <w:szCs w:val="24"/>
        </w:rPr>
      </w:pPr>
    </w:p>
    <w:p w14:paraId="702B8E74" w14:textId="7EA41764" w:rsidR="00B76C99" w:rsidRDefault="00B76C99" w:rsidP="001A2116">
      <w:pPr>
        <w:rPr>
          <w:color w:val="0D0D0D" w:themeColor="text1" w:themeTint="F2"/>
          <w:sz w:val="24"/>
          <w:szCs w:val="24"/>
        </w:rPr>
      </w:pPr>
    </w:p>
    <w:p w14:paraId="78226610" w14:textId="7671425A" w:rsidR="00B76C99" w:rsidRDefault="00B76C99" w:rsidP="001A2116">
      <w:pPr>
        <w:rPr>
          <w:color w:val="0D0D0D" w:themeColor="text1" w:themeTint="F2"/>
          <w:sz w:val="24"/>
          <w:szCs w:val="24"/>
        </w:rPr>
      </w:pPr>
    </w:p>
    <w:p w14:paraId="720B6C68" w14:textId="77777777" w:rsidR="00B76C99" w:rsidRPr="00F17884" w:rsidRDefault="00B76C99" w:rsidP="001A2116">
      <w:pPr>
        <w:rPr>
          <w:color w:val="0D0D0D" w:themeColor="text1" w:themeTint="F2"/>
          <w:sz w:val="24"/>
          <w:szCs w:val="24"/>
        </w:rPr>
      </w:pPr>
    </w:p>
    <w:p w14:paraId="371064B9" w14:textId="77777777" w:rsidR="00B96E40" w:rsidRDefault="00B96E40" w:rsidP="001A2116">
      <w:pPr>
        <w:pStyle w:val="Heading1"/>
        <w:rPr>
          <w:rFonts w:asciiTheme="minorHAnsi" w:hAnsiTheme="minorHAnsi"/>
          <w:b/>
          <w:color w:val="0D0D0D" w:themeColor="text1" w:themeTint="F2"/>
          <w:sz w:val="24"/>
          <w:szCs w:val="24"/>
          <w:u w:val="single"/>
        </w:rPr>
      </w:pPr>
    </w:p>
    <w:p w14:paraId="6FACB066" w14:textId="77777777" w:rsidR="00B96E40" w:rsidRDefault="00B96E40" w:rsidP="001A2116">
      <w:pPr>
        <w:pStyle w:val="Heading1"/>
        <w:rPr>
          <w:rFonts w:asciiTheme="minorHAnsi" w:hAnsiTheme="minorHAnsi"/>
          <w:b/>
          <w:color w:val="0D0D0D" w:themeColor="text1" w:themeTint="F2"/>
          <w:sz w:val="24"/>
          <w:szCs w:val="24"/>
          <w:u w:val="single"/>
        </w:rPr>
      </w:pPr>
    </w:p>
    <w:p w14:paraId="245D4347" w14:textId="77777777" w:rsidR="00B96E40" w:rsidRDefault="00B96E40" w:rsidP="001A2116">
      <w:pPr>
        <w:pStyle w:val="Heading1"/>
        <w:rPr>
          <w:rFonts w:asciiTheme="minorHAnsi" w:hAnsiTheme="minorHAnsi"/>
          <w:b/>
          <w:color w:val="0D0D0D" w:themeColor="text1" w:themeTint="F2"/>
          <w:sz w:val="24"/>
          <w:szCs w:val="24"/>
          <w:u w:val="single"/>
        </w:rPr>
      </w:pPr>
    </w:p>
    <w:p w14:paraId="5325C572" w14:textId="77777777" w:rsidR="00B96E40" w:rsidRDefault="00B96E40" w:rsidP="001A2116">
      <w:pPr>
        <w:pStyle w:val="Heading1"/>
        <w:rPr>
          <w:rFonts w:asciiTheme="minorHAnsi" w:hAnsiTheme="minorHAnsi"/>
          <w:b/>
          <w:color w:val="0D0D0D" w:themeColor="text1" w:themeTint="F2"/>
          <w:sz w:val="24"/>
          <w:szCs w:val="24"/>
          <w:u w:val="single"/>
        </w:rPr>
      </w:pPr>
    </w:p>
    <w:p w14:paraId="0ED654C7" w14:textId="77777777" w:rsidR="00B96E40" w:rsidRDefault="00B96E40" w:rsidP="001A2116">
      <w:pPr>
        <w:pStyle w:val="Heading1"/>
        <w:rPr>
          <w:rFonts w:asciiTheme="minorHAnsi" w:hAnsiTheme="minorHAnsi"/>
          <w:b/>
          <w:color w:val="0D0D0D" w:themeColor="text1" w:themeTint="F2"/>
          <w:sz w:val="24"/>
          <w:szCs w:val="24"/>
          <w:u w:val="single"/>
        </w:rPr>
      </w:pPr>
    </w:p>
    <w:p w14:paraId="57789E4E" w14:textId="77777777" w:rsidR="00B96E40" w:rsidRDefault="00B96E40" w:rsidP="001A2116">
      <w:pPr>
        <w:pStyle w:val="Heading1"/>
        <w:rPr>
          <w:rFonts w:asciiTheme="minorHAnsi" w:hAnsiTheme="minorHAnsi"/>
          <w:b/>
          <w:color w:val="0D0D0D" w:themeColor="text1" w:themeTint="F2"/>
          <w:sz w:val="24"/>
          <w:szCs w:val="24"/>
          <w:u w:val="single"/>
        </w:rPr>
      </w:pPr>
    </w:p>
    <w:p w14:paraId="63A67DE1" w14:textId="3AC6BB8A" w:rsidR="00B96E40" w:rsidRDefault="00B96E40" w:rsidP="001A2116">
      <w:pPr>
        <w:pStyle w:val="Heading1"/>
        <w:rPr>
          <w:rFonts w:asciiTheme="minorHAnsi" w:hAnsiTheme="minorHAnsi"/>
          <w:b/>
          <w:color w:val="0D0D0D" w:themeColor="text1" w:themeTint="F2"/>
          <w:sz w:val="24"/>
          <w:szCs w:val="24"/>
          <w:u w:val="single"/>
        </w:rPr>
      </w:pPr>
    </w:p>
    <w:p w14:paraId="751576BE" w14:textId="77777777" w:rsidR="00B96E40" w:rsidRPr="00B96E40" w:rsidRDefault="00B96E40" w:rsidP="00B96E40"/>
    <w:p w14:paraId="51E4F6CC" w14:textId="77777777" w:rsidR="00B96E40" w:rsidRDefault="00B96E40" w:rsidP="001A2116">
      <w:pPr>
        <w:pStyle w:val="Heading1"/>
        <w:rPr>
          <w:rFonts w:asciiTheme="minorHAnsi" w:hAnsiTheme="minorHAnsi"/>
          <w:b/>
          <w:color w:val="0D0D0D" w:themeColor="text1" w:themeTint="F2"/>
          <w:sz w:val="24"/>
          <w:szCs w:val="24"/>
          <w:u w:val="single"/>
        </w:rPr>
      </w:pPr>
    </w:p>
    <w:p w14:paraId="4B6D4A43" w14:textId="77777777" w:rsidR="00B96E40" w:rsidRDefault="00B96E40" w:rsidP="001A2116">
      <w:pPr>
        <w:pStyle w:val="Heading1"/>
        <w:rPr>
          <w:rFonts w:asciiTheme="minorHAnsi" w:hAnsiTheme="minorHAnsi"/>
          <w:b/>
          <w:color w:val="0D0D0D" w:themeColor="text1" w:themeTint="F2"/>
          <w:sz w:val="24"/>
          <w:szCs w:val="24"/>
          <w:u w:val="single"/>
        </w:rPr>
      </w:pPr>
    </w:p>
    <w:p w14:paraId="4E71A880" w14:textId="15E405BB" w:rsidR="001A2116" w:rsidRPr="00F17884" w:rsidRDefault="001A2116" w:rsidP="00B96E40">
      <w:pPr>
        <w:pStyle w:val="Heading1"/>
      </w:pPr>
      <w:bookmarkStart w:id="2" w:name="_Toc519452935"/>
      <w:r w:rsidRPr="00F17884">
        <w:t>Main Body</w:t>
      </w:r>
      <w:bookmarkEnd w:id="2"/>
    </w:p>
    <w:p w14:paraId="34705A5A" w14:textId="77777777" w:rsidR="00D53BDB" w:rsidRPr="00F17884" w:rsidRDefault="00D53BDB" w:rsidP="00D53BDB">
      <w:pPr>
        <w:rPr>
          <w:color w:val="0D0D0D" w:themeColor="text1" w:themeTint="F2"/>
          <w:sz w:val="24"/>
          <w:szCs w:val="24"/>
        </w:rPr>
      </w:pPr>
    </w:p>
    <w:p w14:paraId="795A0878" w14:textId="77777777" w:rsidR="001A2116" w:rsidRPr="00F17884" w:rsidRDefault="001A2116" w:rsidP="001A2116">
      <w:pPr>
        <w:rPr>
          <w:color w:val="0D0D0D" w:themeColor="text1" w:themeTint="F2"/>
          <w:sz w:val="24"/>
          <w:szCs w:val="24"/>
        </w:rPr>
      </w:pPr>
      <w:r w:rsidRPr="00F17884">
        <w:rPr>
          <w:color w:val="0D0D0D" w:themeColor="text1" w:themeTint="F2"/>
          <w:sz w:val="24"/>
          <w:szCs w:val="24"/>
        </w:rPr>
        <w:t>There are many ways to help solve the problems that are occurring within the NHS, by using these frameworks such as Pestle analysis, fishbone theory and stakeholder analysis, it will give an in-depth analysis of the NHS and ways they can overcome problems now and for the future.</w:t>
      </w:r>
    </w:p>
    <w:p w14:paraId="0E03D8DC" w14:textId="5442602A" w:rsidR="001A2116" w:rsidRPr="00F17884" w:rsidRDefault="001A2116" w:rsidP="001A2116">
      <w:pPr>
        <w:rPr>
          <w:color w:val="0D0D0D" w:themeColor="text1" w:themeTint="F2"/>
          <w:sz w:val="24"/>
          <w:szCs w:val="24"/>
        </w:rPr>
      </w:pPr>
      <w:r w:rsidRPr="00F17884">
        <w:rPr>
          <w:color w:val="0D0D0D" w:themeColor="text1" w:themeTint="F2"/>
          <w:sz w:val="24"/>
          <w:szCs w:val="24"/>
        </w:rPr>
        <w:t>The pestle</w:t>
      </w:r>
      <w:r w:rsidR="002779AB" w:rsidRPr="00F17884">
        <w:rPr>
          <w:color w:val="0D0D0D" w:themeColor="text1" w:themeTint="F2"/>
          <w:sz w:val="24"/>
          <w:szCs w:val="24"/>
        </w:rPr>
        <w:t xml:space="preserve"> analysis provides factors, </w:t>
      </w:r>
      <w:r w:rsidRPr="00F17884">
        <w:rPr>
          <w:color w:val="0D0D0D" w:themeColor="text1" w:themeTint="F2"/>
          <w:sz w:val="24"/>
          <w:szCs w:val="24"/>
        </w:rPr>
        <w:t xml:space="preserve">for example looking at NHS political, economic, social, technological, legal and environmental issues. Identifying each of the factors will break down the NHS into small areas that can be looked at in detail. </w:t>
      </w:r>
      <w:r w:rsidR="002779AB" w:rsidRPr="00F17884">
        <w:rPr>
          <w:color w:val="0D0D0D" w:themeColor="text1" w:themeTint="F2"/>
          <w:sz w:val="24"/>
          <w:szCs w:val="24"/>
        </w:rPr>
        <w:t xml:space="preserve">The </w:t>
      </w:r>
      <w:r w:rsidRPr="00F17884">
        <w:rPr>
          <w:color w:val="0D0D0D" w:themeColor="text1" w:themeTint="F2"/>
          <w:sz w:val="24"/>
          <w:szCs w:val="24"/>
        </w:rPr>
        <w:t>legal factor can be looked at as government laws and regulations constantly change, it can affect the way the NHS can operate</w:t>
      </w:r>
      <w:r w:rsidR="00975134" w:rsidRPr="00F17884">
        <w:rPr>
          <w:color w:val="0D0D0D" w:themeColor="text1" w:themeTint="F2"/>
          <w:sz w:val="24"/>
          <w:szCs w:val="24"/>
        </w:rPr>
        <w:t xml:space="preserve"> </w:t>
      </w:r>
      <w:r w:rsidR="0074781A" w:rsidRPr="009E45C2">
        <w:rPr>
          <w:rFonts w:cs="Arial"/>
          <w:sz w:val="24"/>
          <w:szCs w:val="24"/>
        </w:rPr>
        <w:t>pestleanaylsis.com</w:t>
      </w:r>
      <w:r w:rsidR="009E45C2">
        <w:rPr>
          <w:rFonts w:cs="Arial"/>
          <w:sz w:val="24"/>
          <w:szCs w:val="24"/>
        </w:rPr>
        <w:t>,</w:t>
      </w:r>
      <w:r w:rsidR="0074781A" w:rsidRPr="009E45C2">
        <w:rPr>
          <w:rFonts w:cs="Arial"/>
          <w:sz w:val="24"/>
          <w:szCs w:val="24"/>
        </w:rPr>
        <w:t xml:space="preserve"> </w:t>
      </w:r>
      <w:r w:rsidR="009E45C2">
        <w:rPr>
          <w:rFonts w:cs="Arial"/>
          <w:sz w:val="24"/>
          <w:szCs w:val="24"/>
        </w:rPr>
        <w:t>(</w:t>
      </w:r>
      <w:r w:rsidR="0074781A" w:rsidRPr="009E45C2">
        <w:rPr>
          <w:rFonts w:cs="Arial"/>
          <w:sz w:val="24"/>
          <w:szCs w:val="24"/>
        </w:rPr>
        <w:t>2018)</w:t>
      </w:r>
      <w:r w:rsidR="009E45C2" w:rsidRPr="009E45C2">
        <w:rPr>
          <w:rFonts w:cs="Arial"/>
          <w:sz w:val="24"/>
          <w:szCs w:val="24"/>
        </w:rPr>
        <w:t>.</w:t>
      </w:r>
    </w:p>
    <w:p w14:paraId="44A32DBD" w14:textId="42C7FFE6" w:rsidR="001A2116" w:rsidRPr="00F17884" w:rsidRDefault="00BE4FB0" w:rsidP="001A2116">
      <w:pPr>
        <w:rPr>
          <w:color w:val="0D0D0D" w:themeColor="text1" w:themeTint="F2"/>
          <w:sz w:val="24"/>
          <w:szCs w:val="24"/>
          <w:lang w:eastAsia="en-GB"/>
        </w:rPr>
      </w:pPr>
      <w:r w:rsidRPr="00F17884">
        <w:rPr>
          <w:color w:val="0D0D0D" w:themeColor="text1" w:themeTint="F2"/>
          <w:sz w:val="24"/>
          <w:szCs w:val="24"/>
          <w:lang w:eastAsia="en-GB"/>
        </w:rPr>
        <w:t>The</w:t>
      </w:r>
      <w:r w:rsidR="001A2116" w:rsidRPr="00F17884">
        <w:rPr>
          <w:color w:val="0D0D0D" w:themeColor="text1" w:themeTint="F2"/>
          <w:sz w:val="24"/>
          <w:szCs w:val="24"/>
          <w:lang w:eastAsia="en-GB"/>
        </w:rPr>
        <w:t xml:space="preserve"> fishbone diagram looks at the cause and effect of the situation</w:t>
      </w:r>
      <w:r w:rsidR="00053251">
        <w:rPr>
          <w:color w:val="0D0D0D" w:themeColor="text1" w:themeTint="F2"/>
          <w:sz w:val="24"/>
          <w:szCs w:val="24"/>
          <w:lang w:eastAsia="en-GB"/>
        </w:rPr>
        <w:t xml:space="preserve"> tallyfy.com (2018)</w:t>
      </w:r>
      <w:r w:rsidR="001A2116" w:rsidRPr="00F17884">
        <w:rPr>
          <w:color w:val="0D0D0D" w:themeColor="text1" w:themeTint="F2"/>
          <w:sz w:val="24"/>
          <w:szCs w:val="24"/>
          <w:lang w:eastAsia="en-GB"/>
        </w:rPr>
        <w:t xml:space="preserve"> For example, it will break down the problems the NHS is facing and look at the reasons why these failures occur and how they can be changed to prevent It from happening in the future. Once the problem is identified then the NHS can look at ways it can be improved. The model was named as fishbone as the head of the fish Skelton was known to be the cause of the problem that moves around into the spine. </w:t>
      </w:r>
    </w:p>
    <w:p w14:paraId="431E7FE1" w14:textId="460B013B" w:rsidR="001A2116" w:rsidRPr="00F17884" w:rsidRDefault="001A2116" w:rsidP="001A2116">
      <w:pPr>
        <w:rPr>
          <w:color w:val="0D0D0D" w:themeColor="text1" w:themeTint="F2"/>
          <w:sz w:val="24"/>
          <w:szCs w:val="24"/>
        </w:rPr>
      </w:pPr>
      <w:r w:rsidRPr="00F17884">
        <w:rPr>
          <w:color w:val="0D0D0D" w:themeColor="text1" w:themeTint="F2"/>
          <w:sz w:val="24"/>
          <w:szCs w:val="24"/>
        </w:rPr>
        <w:t xml:space="preserve">The stakeholder analysis is also an important model to be considered. The NHS will need to consider all of its stakeholders such as the local community, investors and the government. </w:t>
      </w:r>
      <w:r w:rsidR="00BE4FB0" w:rsidRPr="00F17884">
        <w:rPr>
          <w:color w:val="0D0D0D" w:themeColor="text1" w:themeTint="F2"/>
          <w:sz w:val="24"/>
          <w:szCs w:val="24"/>
        </w:rPr>
        <w:t>They play</w:t>
      </w:r>
      <w:r w:rsidRPr="00F17884">
        <w:rPr>
          <w:color w:val="0D0D0D" w:themeColor="text1" w:themeTint="F2"/>
          <w:sz w:val="24"/>
          <w:szCs w:val="24"/>
        </w:rPr>
        <w:t xml:space="preserve"> a big role in the organisation as decisions made will have an affect on each of the stakeholders. The stakeholder map i</w:t>
      </w:r>
      <w:r w:rsidR="00BE4FB0" w:rsidRPr="00F17884">
        <w:rPr>
          <w:color w:val="0D0D0D" w:themeColor="text1" w:themeTint="F2"/>
          <w:sz w:val="24"/>
          <w:szCs w:val="24"/>
        </w:rPr>
        <w:t xml:space="preserve">s </w:t>
      </w:r>
      <w:r w:rsidRPr="00F17884">
        <w:rPr>
          <w:color w:val="0D0D0D" w:themeColor="text1" w:themeTint="F2"/>
          <w:sz w:val="24"/>
          <w:szCs w:val="24"/>
        </w:rPr>
        <w:t>where it places the key stakeholders in terms of interest, this will help the organisation to assess the stakeholders involved and identif</w:t>
      </w:r>
      <w:r w:rsidR="00BE4FB0" w:rsidRPr="00F17884">
        <w:rPr>
          <w:color w:val="0D0D0D" w:themeColor="text1" w:themeTint="F2"/>
          <w:sz w:val="24"/>
          <w:szCs w:val="24"/>
        </w:rPr>
        <w:t>y their i</w:t>
      </w:r>
      <w:r w:rsidR="000A6852">
        <w:rPr>
          <w:color w:val="0D0D0D" w:themeColor="text1" w:themeTint="F2"/>
          <w:sz w:val="24"/>
          <w:szCs w:val="24"/>
        </w:rPr>
        <w:t xml:space="preserve">mportance, </w:t>
      </w:r>
      <w:r w:rsidRPr="00F17884">
        <w:rPr>
          <w:color w:val="0D0D0D" w:themeColor="text1" w:themeTint="F2"/>
          <w:sz w:val="24"/>
          <w:szCs w:val="24"/>
        </w:rPr>
        <w:t>those with high interest can be prioritised</w:t>
      </w:r>
      <w:r w:rsidR="00BB6B6C">
        <w:rPr>
          <w:color w:val="0D0D0D" w:themeColor="text1" w:themeTint="F2"/>
          <w:sz w:val="24"/>
          <w:szCs w:val="24"/>
        </w:rPr>
        <w:t xml:space="preserve"> </w:t>
      </w:r>
      <w:r w:rsidR="00E61A3E">
        <w:rPr>
          <w:color w:val="0D0D0D" w:themeColor="text1" w:themeTint="F2"/>
          <w:sz w:val="24"/>
          <w:szCs w:val="24"/>
        </w:rPr>
        <w:t>(</w:t>
      </w:r>
      <w:r w:rsidR="00BB6B6C">
        <w:rPr>
          <w:color w:val="0D0D0D" w:themeColor="text1" w:themeTint="F2"/>
          <w:sz w:val="24"/>
          <w:szCs w:val="24"/>
        </w:rPr>
        <w:t xml:space="preserve">mindtools.com, 2018). </w:t>
      </w:r>
    </w:p>
    <w:p w14:paraId="45F73CC0" w14:textId="77777777" w:rsidR="00B96E40" w:rsidRDefault="00B96E40" w:rsidP="001A2116">
      <w:pPr>
        <w:pStyle w:val="Heading1"/>
        <w:rPr>
          <w:rFonts w:asciiTheme="minorHAnsi" w:hAnsiTheme="minorHAnsi"/>
          <w:b/>
          <w:color w:val="0D0D0D" w:themeColor="text1" w:themeTint="F2"/>
          <w:sz w:val="24"/>
          <w:szCs w:val="24"/>
          <w:u w:val="single"/>
        </w:rPr>
      </w:pPr>
    </w:p>
    <w:p w14:paraId="7901DE6F" w14:textId="05140FF0" w:rsidR="001E459B" w:rsidRDefault="001E459B" w:rsidP="001E459B">
      <w:pPr>
        <w:pStyle w:val="Heading1"/>
      </w:pPr>
      <w:bookmarkStart w:id="3" w:name="_Toc519452936"/>
      <w:r>
        <w:t>Current problems</w:t>
      </w:r>
      <w:bookmarkEnd w:id="3"/>
    </w:p>
    <w:p w14:paraId="6DB42CF2" w14:textId="77777777" w:rsidR="001E459B" w:rsidRPr="001E459B" w:rsidRDefault="001E459B" w:rsidP="001E459B"/>
    <w:p w14:paraId="03F91129" w14:textId="609BD2B8" w:rsidR="001E459B" w:rsidRDefault="001E459B" w:rsidP="001E459B">
      <w:pPr>
        <w:pStyle w:val="Heading2"/>
      </w:pPr>
      <w:bookmarkStart w:id="4" w:name="_Toc519452937"/>
      <w:r>
        <w:t>Ageing Population</w:t>
      </w:r>
      <w:bookmarkEnd w:id="4"/>
    </w:p>
    <w:p w14:paraId="54EFC119" w14:textId="77777777" w:rsidR="001E459B" w:rsidRPr="001E459B" w:rsidRDefault="001E459B" w:rsidP="001E459B"/>
    <w:p w14:paraId="32D6B386" w14:textId="401FC22C" w:rsidR="001A2116" w:rsidRPr="00F17884" w:rsidRDefault="001A2116" w:rsidP="001A2116">
      <w:pPr>
        <w:rPr>
          <w:color w:val="0D0D0D" w:themeColor="text1" w:themeTint="F2"/>
          <w:sz w:val="24"/>
          <w:szCs w:val="24"/>
        </w:rPr>
      </w:pPr>
      <w:r w:rsidRPr="00F17884">
        <w:rPr>
          <w:color w:val="0D0D0D" w:themeColor="text1" w:themeTint="F2"/>
          <w:sz w:val="24"/>
          <w:szCs w:val="24"/>
        </w:rPr>
        <w:t>There are a few problems that the NHS is facing, first being the ageing population. Following many research, it is evident that the ‘NHS and social care system in the UK is facing a staggering increase in the cost of looking after elderly people’ this is within the next few years.  This shows that in the coming years the NHS will be spending more money to look after the elderly people, as people</w:t>
      </w:r>
      <w:r w:rsidR="00B52268">
        <w:rPr>
          <w:color w:val="0D0D0D" w:themeColor="text1" w:themeTint="F2"/>
          <w:sz w:val="24"/>
          <w:szCs w:val="24"/>
        </w:rPr>
        <w:t xml:space="preserve"> are now starting to live longer</w:t>
      </w:r>
      <w:r w:rsidR="00BE4FB0" w:rsidRPr="00F17884">
        <w:rPr>
          <w:color w:val="0D0D0D" w:themeColor="text1" w:themeTint="F2"/>
          <w:sz w:val="24"/>
          <w:szCs w:val="24"/>
        </w:rPr>
        <w:t>. T</w:t>
      </w:r>
      <w:r w:rsidRPr="00F17884">
        <w:rPr>
          <w:color w:val="0D0D0D" w:themeColor="text1" w:themeTint="F2"/>
          <w:sz w:val="24"/>
          <w:szCs w:val="24"/>
        </w:rPr>
        <w:t>he NHS may not have enough funds to cover the costs as the elderly generation are just a small pr</w:t>
      </w:r>
      <w:r w:rsidR="00FE22B8">
        <w:rPr>
          <w:color w:val="0D0D0D" w:themeColor="text1" w:themeTint="F2"/>
          <w:sz w:val="24"/>
          <w:szCs w:val="24"/>
        </w:rPr>
        <w:t xml:space="preserve">oportion of patients, there are </w:t>
      </w:r>
      <w:r w:rsidRPr="00F17884">
        <w:rPr>
          <w:color w:val="0D0D0D" w:themeColor="text1" w:themeTint="F2"/>
          <w:sz w:val="24"/>
          <w:szCs w:val="24"/>
        </w:rPr>
        <w:t>other categories that need to be considered</w:t>
      </w:r>
      <w:r w:rsidR="003F31A7">
        <w:rPr>
          <w:color w:val="0D0D0D" w:themeColor="text1" w:themeTint="F2"/>
          <w:sz w:val="24"/>
          <w:szCs w:val="24"/>
        </w:rPr>
        <w:t>.</w:t>
      </w:r>
    </w:p>
    <w:p w14:paraId="60476B84" w14:textId="77777777" w:rsidR="004B1122" w:rsidRDefault="004B1122" w:rsidP="001A2116">
      <w:pPr>
        <w:rPr>
          <w:color w:val="0D0D0D" w:themeColor="text1" w:themeTint="F2"/>
          <w:sz w:val="24"/>
          <w:szCs w:val="24"/>
        </w:rPr>
      </w:pPr>
    </w:p>
    <w:p w14:paraId="395B1FF5" w14:textId="74905630" w:rsidR="00BE4FB0" w:rsidRPr="00F17884" w:rsidRDefault="00BE4FB0" w:rsidP="001A2116">
      <w:pPr>
        <w:rPr>
          <w:color w:val="0D0D0D" w:themeColor="text1" w:themeTint="F2"/>
          <w:sz w:val="24"/>
          <w:szCs w:val="24"/>
        </w:rPr>
      </w:pPr>
      <w:r w:rsidRPr="00F17884">
        <w:rPr>
          <w:color w:val="0D0D0D" w:themeColor="text1" w:themeTint="F2"/>
          <w:sz w:val="24"/>
          <w:szCs w:val="24"/>
        </w:rPr>
        <w:t>In</w:t>
      </w:r>
      <w:r w:rsidR="001A2116" w:rsidRPr="00F17884">
        <w:rPr>
          <w:color w:val="0D0D0D" w:themeColor="text1" w:themeTint="F2"/>
          <w:sz w:val="24"/>
          <w:szCs w:val="24"/>
        </w:rPr>
        <w:t xml:space="preserve"> statistics it shows that there will be a ‘25% increase in those who will need care between 2015 and 2025’, this is a large percentage and will have cause problems for the NHS. There will be a large number of elderly who will need nursing and social care. In recent research it has also shown that ‘2.8 million people over 65’ will need to be cared for, this means that they will need one to one care, as this is a large number it will cause problems for the NHS to make sure that there is enough staff to attend all the patients. There are </w:t>
      </w:r>
      <w:r w:rsidR="00B52268">
        <w:rPr>
          <w:color w:val="0D0D0D" w:themeColor="text1" w:themeTint="F2"/>
          <w:sz w:val="24"/>
          <w:szCs w:val="24"/>
        </w:rPr>
        <w:t>other</w:t>
      </w:r>
      <w:r w:rsidR="001A2116" w:rsidRPr="00F17884">
        <w:rPr>
          <w:color w:val="0D0D0D" w:themeColor="text1" w:themeTint="F2"/>
          <w:sz w:val="24"/>
          <w:szCs w:val="24"/>
        </w:rPr>
        <w:t xml:space="preserve"> factors for example dementia this is most common in elderly people. </w:t>
      </w:r>
      <w:r w:rsidR="009F1629">
        <w:rPr>
          <w:color w:val="0D0D0D" w:themeColor="text1" w:themeTint="F2"/>
          <w:sz w:val="24"/>
          <w:szCs w:val="24"/>
        </w:rPr>
        <w:t>People with</w:t>
      </w:r>
      <w:r w:rsidR="001A2116" w:rsidRPr="00F17884">
        <w:rPr>
          <w:color w:val="0D0D0D" w:themeColor="text1" w:themeTint="F2"/>
          <w:sz w:val="24"/>
          <w:szCs w:val="24"/>
        </w:rPr>
        <w:t xml:space="preserve"> dementia they will need extra care therefore it can cause problems for the NHS to ensure that there is continuous staff available for care. </w:t>
      </w:r>
      <w:r w:rsidRPr="00F17884">
        <w:rPr>
          <w:color w:val="0D0D0D" w:themeColor="text1" w:themeTint="F2"/>
          <w:sz w:val="24"/>
          <w:szCs w:val="24"/>
        </w:rPr>
        <w:t>It</w:t>
      </w:r>
      <w:r w:rsidR="001A2116" w:rsidRPr="00F17884">
        <w:rPr>
          <w:color w:val="0D0D0D" w:themeColor="text1" w:themeTint="F2"/>
          <w:sz w:val="24"/>
          <w:szCs w:val="24"/>
        </w:rPr>
        <w:t xml:space="preserve"> shows that cases of ‘disability related to dementia will rise by 40% within ages 65 to 84’</w:t>
      </w:r>
      <w:r w:rsidR="003F31A7">
        <w:rPr>
          <w:color w:val="0D0D0D" w:themeColor="text1" w:themeTint="F2"/>
          <w:sz w:val="24"/>
          <w:szCs w:val="24"/>
        </w:rPr>
        <w:t xml:space="preserve"> </w:t>
      </w:r>
      <w:r w:rsidR="00526E4A">
        <w:rPr>
          <w:color w:val="0D0D0D" w:themeColor="text1" w:themeTint="F2"/>
          <w:sz w:val="24"/>
          <w:szCs w:val="24"/>
        </w:rPr>
        <w:t>Theg</w:t>
      </w:r>
      <w:r w:rsidR="003F31A7">
        <w:rPr>
          <w:color w:val="0D0D0D" w:themeColor="text1" w:themeTint="F2"/>
          <w:sz w:val="24"/>
          <w:szCs w:val="24"/>
        </w:rPr>
        <w:t>uardian</w:t>
      </w:r>
      <w:r w:rsidR="00526E4A">
        <w:rPr>
          <w:color w:val="0D0D0D" w:themeColor="text1" w:themeTint="F2"/>
          <w:sz w:val="24"/>
          <w:szCs w:val="24"/>
        </w:rPr>
        <w:t>.com,</w:t>
      </w:r>
      <w:r w:rsidR="003F31A7">
        <w:rPr>
          <w:color w:val="0D0D0D" w:themeColor="text1" w:themeTint="F2"/>
          <w:sz w:val="24"/>
          <w:szCs w:val="24"/>
        </w:rPr>
        <w:t xml:space="preserve"> 2017)</w:t>
      </w:r>
      <w:r w:rsidR="007E6862">
        <w:rPr>
          <w:color w:val="0D0D0D" w:themeColor="text1" w:themeTint="F2"/>
          <w:sz w:val="24"/>
          <w:szCs w:val="24"/>
        </w:rPr>
        <w:t>.</w:t>
      </w:r>
    </w:p>
    <w:p w14:paraId="52B1C629" w14:textId="6BC8F70A" w:rsidR="001A2116" w:rsidRPr="00F17884" w:rsidRDefault="00DB7C36" w:rsidP="001A2116">
      <w:pPr>
        <w:rPr>
          <w:color w:val="0D0D0D" w:themeColor="text1" w:themeTint="F2"/>
          <w:sz w:val="24"/>
          <w:szCs w:val="24"/>
        </w:rPr>
      </w:pPr>
      <w:r>
        <w:rPr>
          <w:color w:val="0D0D0D" w:themeColor="text1" w:themeTint="F2"/>
          <w:sz w:val="24"/>
          <w:szCs w:val="24"/>
        </w:rPr>
        <w:t>To</w:t>
      </w:r>
      <w:r w:rsidR="001A2116" w:rsidRPr="00F17884">
        <w:rPr>
          <w:color w:val="0D0D0D" w:themeColor="text1" w:themeTint="F2"/>
          <w:sz w:val="24"/>
          <w:szCs w:val="24"/>
        </w:rPr>
        <w:t xml:space="preserve"> keep the costs down there has been some initiatives such as having care at home, however this would cost around ‘£</w:t>
      </w:r>
      <w:r w:rsidR="00BE4FB0" w:rsidRPr="00F17884">
        <w:rPr>
          <w:color w:val="0D0D0D" w:themeColor="text1" w:themeTint="F2"/>
          <w:sz w:val="24"/>
          <w:szCs w:val="24"/>
        </w:rPr>
        <w:t>100,000’ for patients. This was</w:t>
      </w:r>
      <w:r w:rsidR="001A2116" w:rsidRPr="00F17884">
        <w:rPr>
          <w:color w:val="0D0D0D" w:themeColor="text1" w:themeTint="F2"/>
          <w:sz w:val="24"/>
          <w:szCs w:val="24"/>
        </w:rPr>
        <w:t xml:space="preserve"> seen as ‘dementia tax’ in which the prime minister promised to ‘cap on the amount any person would pay for care’. </w:t>
      </w:r>
      <w:r w:rsidR="00DA5340" w:rsidRPr="0096532A">
        <w:rPr>
          <w:sz w:val="24"/>
          <w:szCs w:val="24"/>
        </w:rPr>
        <w:t>Independent.co.uk. (201</w:t>
      </w:r>
      <w:r w:rsidR="00DA5340">
        <w:rPr>
          <w:sz w:val="24"/>
          <w:szCs w:val="24"/>
        </w:rPr>
        <w:t>7</w:t>
      </w:r>
      <w:r w:rsidR="00DA5340" w:rsidRPr="0096532A">
        <w:rPr>
          <w:sz w:val="24"/>
          <w:szCs w:val="24"/>
        </w:rPr>
        <w:t>)</w:t>
      </w:r>
      <w:r w:rsidR="00DA5340">
        <w:rPr>
          <w:sz w:val="24"/>
          <w:szCs w:val="24"/>
        </w:rPr>
        <w:t xml:space="preserve"> </w:t>
      </w:r>
      <w:r w:rsidR="001A2116" w:rsidRPr="00F17884">
        <w:rPr>
          <w:color w:val="0D0D0D" w:themeColor="text1" w:themeTint="F2"/>
          <w:sz w:val="24"/>
          <w:szCs w:val="24"/>
        </w:rPr>
        <w:t>When there is a cap it can be seen as a positive, when patients receive care and they need multiple needs if the price is capped it can mean that they can get all the care they need under the capped price instead of the cost carrying on.</w:t>
      </w:r>
      <w:r w:rsidR="00BE4FB0" w:rsidRPr="00F17884">
        <w:rPr>
          <w:color w:val="0D0D0D" w:themeColor="text1" w:themeTint="F2"/>
          <w:sz w:val="24"/>
          <w:szCs w:val="24"/>
        </w:rPr>
        <w:t xml:space="preserve"> </w:t>
      </w:r>
    </w:p>
    <w:p w14:paraId="7E26DD34" w14:textId="7CEDCA44" w:rsidR="001A2116" w:rsidRDefault="001A2116" w:rsidP="001A2116">
      <w:pPr>
        <w:pStyle w:val="NormalWeb"/>
        <w:shd w:val="clear" w:color="auto" w:fill="FFFFFF"/>
        <w:rPr>
          <w:rFonts w:asciiTheme="minorHAnsi" w:eastAsia="Times New Roman" w:hAnsiTheme="minorHAnsi" w:cstheme="minorHAnsi"/>
          <w:color w:val="0D0D0D" w:themeColor="text1" w:themeTint="F2"/>
          <w:lang w:eastAsia="en-GB"/>
        </w:rPr>
      </w:pPr>
      <w:r w:rsidRPr="00F17884">
        <w:rPr>
          <w:rFonts w:asciiTheme="minorHAnsi" w:eastAsia="Times New Roman" w:hAnsiTheme="minorHAnsi" w:cstheme="minorHAnsi"/>
          <w:color w:val="0D0D0D" w:themeColor="text1" w:themeTint="F2"/>
          <w:lang w:eastAsia="en-GB"/>
        </w:rPr>
        <w:t>Many diseases such as ‘cardiovascular’ is known to be common in elderly patients, this causes heart attacks and strokes. However, this has gone down from the elderly population</w:t>
      </w:r>
      <w:r w:rsidR="00326BB6">
        <w:rPr>
          <w:rFonts w:asciiTheme="minorHAnsi" w:eastAsia="Times New Roman" w:hAnsiTheme="minorHAnsi" w:cstheme="minorHAnsi"/>
          <w:color w:val="0D0D0D" w:themeColor="text1" w:themeTint="F2"/>
          <w:lang w:eastAsia="en-GB"/>
        </w:rPr>
        <w:t xml:space="preserve"> t</w:t>
      </w:r>
      <w:r w:rsidR="00526E4A">
        <w:rPr>
          <w:rFonts w:asciiTheme="minorHAnsi" w:eastAsia="Times New Roman" w:hAnsiTheme="minorHAnsi" w:cstheme="minorHAnsi"/>
          <w:color w:val="0D0D0D" w:themeColor="text1" w:themeTint="F2"/>
          <w:lang w:eastAsia="en-GB"/>
        </w:rPr>
        <w:t>heg</w:t>
      </w:r>
      <w:r w:rsidRPr="00F17884">
        <w:rPr>
          <w:rFonts w:asciiTheme="minorHAnsi" w:eastAsia="Times New Roman" w:hAnsiTheme="minorHAnsi" w:cstheme="minorHAnsi"/>
          <w:color w:val="0D0D0D" w:themeColor="text1" w:themeTint="F2"/>
          <w:lang w:eastAsia="en-GB"/>
        </w:rPr>
        <w:t>uardian</w:t>
      </w:r>
      <w:r w:rsidR="00326BB6">
        <w:rPr>
          <w:rFonts w:asciiTheme="minorHAnsi" w:eastAsia="Times New Roman" w:hAnsiTheme="minorHAnsi" w:cstheme="minorHAnsi"/>
          <w:color w:val="0D0D0D" w:themeColor="text1" w:themeTint="F2"/>
          <w:lang w:eastAsia="en-GB"/>
        </w:rPr>
        <w:t>.com</w:t>
      </w:r>
      <w:r w:rsidR="00526E4A">
        <w:rPr>
          <w:rFonts w:asciiTheme="minorHAnsi" w:eastAsia="Times New Roman" w:hAnsiTheme="minorHAnsi" w:cstheme="minorHAnsi"/>
          <w:color w:val="0D0D0D" w:themeColor="text1" w:themeTint="F2"/>
          <w:lang w:eastAsia="en-GB"/>
        </w:rPr>
        <w:t>,</w:t>
      </w:r>
      <w:r w:rsidRPr="00F17884">
        <w:rPr>
          <w:rFonts w:asciiTheme="minorHAnsi" w:eastAsia="Times New Roman" w:hAnsiTheme="minorHAnsi" w:cstheme="minorHAnsi"/>
          <w:color w:val="0D0D0D" w:themeColor="text1" w:themeTint="F2"/>
          <w:lang w:eastAsia="en-GB"/>
        </w:rPr>
        <w:t xml:space="preserve"> 2017).</w:t>
      </w:r>
    </w:p>
    <w:p w14:paraId="3F9AD35E" w14:textId="77777777" w:rsidR="00B52268" w:rsidRDefault="00B52268" w:rsidP="001A2116">
      <w:pPr>
        <w:pStyle w:val="NormalWeb"/>
        <w:shd w:val="clear" w:color="auto" w:fill="FFFFFF"/>
        <w:rPr>
          <w:rFonts w:asciiTheme="minorHAnsi" w:eastAsia="Times New Roman" w:hAnsiTheme="minorHAnsi" w:cstheme="minorHAnsi"/>
          <w:color w:val="0D0D0D" w:themeColor="text1" w:themeTint="F2"/>
          <w:lang w:eastAsia="en-GB"/>
        </w:rPr>
      </w:pPr>
    </w:p>
    <w:p w14:paraId="3400FD77" w14:textId="3DBC987B" w:rsidR="001A2116" w:rsidRDefault="001A2116" w:rsidP="00B96E40">
      <w:pPr>
        <w:pStyle w:val="Heading2"/>
        <w:rPr>
          <w:rFonts w:eastAsia="Times New Roman"/>
          <w:lang w:eastAsia="en-GB"/>
        </w:rPr>
      </w:pPr>
      <w:bookmarkStart w:id="5" w:name="_Toc519452938"/>
      <w:r w:rsidRPr="00F17884">
        <w:rPr>
          <w:rFonts w:eastAsia="Times New Roman"/>
          <w:lang w:eastAsia="en-GB"/>
        </w:rPr>
        <w:t>Finance</w:t>
      </w:r>
      <w:bookmarkEnd w:id="5"/>
    </w:p>
    <w:p w14:paraId="07326A46" w14:textId="77777777" w:rsidR="00B96E40" w:rsidRPr="00B96E40" w:rsidRDefault="00B96E40" w:rsidP="00B96E40">
      <w:pPr>
        <w:rPr>
          <w:lang w:eastAsia="en-GB"/>
        </w:rPr>
      </w:pPr>
    </w:p>
    <w:p w14:paraId="7E0B7864" w14:textId="77777777" w:rsidR="00AE3FCE" w:rsidRDefault="00E1243D" w:rsidP="001A2116">
      <w:pPr>
        <w:rPr>
          <w:color w:val="0D0D0D" w:themeColor="text1" w:themeTint="F2"/>
          <w:sz w:val="24"/>
          <w:szCs w:val="24"/>
        </w:rPr>
      </w:pPr>
      <w:r>
        <w:rPr>
          <w:color w:val="0D0D0D" w:themeColor="text1" w:themeTint="F2"/>
          <w:sz w:val="24"/>
          <w:szCs w:val="24"/>
        </w:rPr>
        <w:t>Finance</w:t>
      </w:r>
      <w:r w:rsidR="001A2116" w:rsidRPr="00F17884">
        <w:rPr>
          <w:color w:val="0D0D0D" w:themeColor="text1" w:themeTint="F2"/>
          <w:sz w:val="24"/>
          <w:szCs w:val="24"/>
        </w:rPr>
        <w:t xml:space="preserve"> is another problem that can affect the NHS. </w:t>
      </w:r>
      <w:r w:rsidR="00FE22B8">
        <w:rPr>
          <w:color w:val="0D0D0D" w:themeColor="text1" w:themeTint="F2"/>
          <w:sz w:val="24"/>
          <w:szCs w:val="24"/>
        </w:rPr>
        <w:t>The cost</w:t>
      </w:r>
      <w:r w:rsidR="001A2116" w:rsidRPr="00F17884">
        <w:rPr>
          <w:color w:val="0D0D0D" w:themeColor="text1" w:themeTint="F2"/>
          <w:sz w:val="24"/>
          <w:szCs w:val="24"/>
        </w:rPr>
        <w:t xml:space="preserve"> of healthcare throughout the years has reached a breaking point</w:t>
      </w:r>
      <w:r w:rsidR="00FE22B8">
        <w:rPr>
          <w:color w:val="0D0D0D" w:themeColor="text1" w:themeTint="F2"/>
          <w:sz w:val="24"/>
          <w:szCs w:val="24"/>
        </w:rPr>
        <w:t xml:space="preserve"> due</w:t>
      </w:r>
      <w:r w:rsidR="001A2116" w:rsidRPr="00F17884">
        <w:rPr>
          <w:color w:val="0D0D0D" w:themeColor="text1" w:themeTint="F2"/>
          <w:sz w:val="24"/>
          <w:szCs w:val="24"/>
        </w:rPr>
        <w:t xml:space="preserve"> to factors suc</w:t>
      </w:r>
      <w:r w:rsidR="00FE22B8">
        <w:rPr>
          <w:color w:val="0D0D0D" w:themeColor="text1" w:themeTint="F2"/>
          <w:sz w:val="24"/>
          <w:szCs w:val="24"/>
        </w:rPr>
        <w:t>h as technological advancement. T</w:t>
      </w:r>
      <w:r w:rsidR="001A2116" w:rsidRPr="00F17884">
        <w:rPr>
          <w:color w:val="0D0D0D" w:themeColor="text1" w:themeTint="F2"/>
          <w:sz w:val="24"/>
          <w:szCs w:val="24"/>
        </w:rPr>
        <w:t xml:space="preserve">echnology has developed over the years and now hospitals rely of these to provide the best healthcare for patients. </w:t>
      </w:r>
      <w:r w:rsidR="00BE4FB0" w:rsidRPr="00F17884">
        <w:rPr>
          <w:color w:val="0D0D0D" w:themeColor="text1" w:themeTint="F2"/>
          <w:sz w:val="24"/>
          <w:szCs w:val="24"/>
        </w:rPr>
        <w:t>Despite</w:t>
      </w:r>
      <w:r w:rsidR="001A2116" w:rsidRPr="00F17884">
        <w:rPr>
          <w:color w:val="0D0D0D" w:themeColor="text1" w:themeTint="F2"/>
          <w:sz w:val="24"/>
          <w:szCs w:val="24"/>
        </w:rPr>
        <w:t xml:space="preserve"> them being costly there were both demand and expectations of the health care service to be satisfying and provide the best health care service to the patients</w:t>
      </w:r>
      <w:r w:rsidR="00113488" w:rsidRPr="00113488">
        <w:rPr>
          <w:rStyle w:val="Hyperlink"/>
          <w:rFonts w:cstheme="minorHAnsi"/>
          <w:color w:val="0D0D0D" w:themeColor="text1" w:themeTint="F2"/>
          <w:sz w:val="24"/>
          <w:szCs w:val="24"/>
          <w:u w:val="none"/>
        </w:rPr>
        <w:t xml:space="preserve"> </w:t>
      </w:r>
      <w:hyperlink r:id="rId11" w:history="1">
        <w:r w:rsidR="00113488" w:rsidRPr="00BA65CC">
          <w:rPr>
            <w:rStyle w:val="Hyperlink"/>
            <w:rFonts w:cstheme="minorHAnsi"/>
            <w:color w:val="0D0D0D" w:themeColor="text1" w:themeTint="F2"/>
            <w:sz w:val="24"/>
            <w:szCs w:val="24"/>
            <w:u w:val="none"/>
          </w:rPr>
          <w:t>theguardian.com</w:t>
        </w:r>
      </w:hyperlink>
      <w:r w:rsidR="00113488">
        <w:rPr>
          <w:rStyle w:val="Hyperlink"/>
          <w:rFonts w:cstheme="minorHAnsi"/>
          <w:color w:val="0D0D0D" w:themeColor="text1" w:themeTint="F2"/>
          <w:sz w:val="24"/>
          <w:szCs w:val="24"/>
          <w:u w:val="none"/>
        </w:rPr>
        <w:t>,</w:t>
      </w:r>
      <w:r w:rsidR="00113488" w:rsidRPr="00F17884">
        <w:rPr>
          <w:rFonts w:cstheme="minorHAnsi"/>
          <w:color w:val="0D0D0D" w:themeColor="text1" w:themeTint="F2"/>
          <w:sz w:val="24"/>
          <w:szCs w:val="24"/>
        </w:rPr>
        <w:t xml:space="preserve"> 2018)</w:t>
      </w:r>
      <w:r w:rsidR="00113488" w:rsidRPr="00F17884">
        <w:rPr>
          <w:color w:val="0D0D0D" w:themeColor="text1" w:themeTint="F2"/>
          <w:sz w:val="24"/>
          <w:szCs w:val="24"/>
        </w:rPr>
        <w:t xml:space="preserve"> </w:t>
      </w:r>
      <w:r w:rsidR="001A2116" w:rsidRPr="00F17884">
        <w:rPr>
          <w:color w:val="0D0D0D" w:themeColor="text1" w:themeTint="F2"/>
          <w:sz w:val="24"/>
          <w:szCs w:val="24"/>
        </w:rPr>
        <w:t xml:space="preserve">For initiatives the welsh government ‘budgeted £7.3 billion in 2018 in health, well </w:t>
      </w:r>
      <w:r w:rsidR="0092371F">
        <w:rPr>
          <w:color w:val="0D0D0D" w:themeColor="text1" w:themeTint="F2"/>
          <w:sz w:val="24"/>
          <w:szCs w:val="24"/>
        </w:rPr>
        <w:t>-</w:t>
      </w:r>
      <w:r w:rsidR="001A2116" w:rsidRPr="00F17884">
        <w:rPr>
          <w:color w:val="0D0D0D" w:themeColor="text1" w:themeTint="F2"/>
          <w:sz w:val="24"/>
          <w:szCs w:val="24"/>
        </w:rPr>
        <w:t>being and social services’ this showed that the government are investing funds into improving the health care service. This amount was nearly ‘49% Governments £15 billion revenue budget’. This shows that there will be greater efficiency in the health acre service.</w:t>
      </w:r>
      <w:r w:rsidR="00113488">
        <w:rPr>
          <w:color w:val="0D0D0D" w:themeColor="text1" w:themeTint="F2"/>
          <w:sz w:val="24"/>
          <w:szCs w:val="24"/>
        </w:rPr>
        <w:t xml:space="preserve"> </w:t>
      </w:r>
      <w:r w:rsidR="007F3DB1">
        <w:rPr>
          <w:color w:val="0D0D0D" w:themeColor="text1" w:themeTint="F2"/>
          <w:sz w:val="24"/>
          <w:szCs w:val="24"/>
        </w:rPr>
        <w:t xml:space="preserve">It is </w:t>
      </w:r>
      <w:r w:rsidR="001A2116" w:rsidRPr="00F17884">
        <w:rPr>
          <w:color w:val="0D0D0D" w:themeColor="text1" w:themeTint="F2"/>
          <w:sz w:val="24"/>
          <w:szCs w:val="24"/>
        </w:rPr>
        <w:t xml:space="preserve">important to assess the future sustainability of the NHS </w:t>
      </w:r>
      <w:r w:rsidR="007F3DB1">
        <w:rPr>
          <w:color w:val="0D0D0D" w:themeColor="text1" w:themeTint="F2"/>
          <w:sz w:val="24"/>
          <w:szCs w:val="24"/>
        </w:rPr>
        <w:t>s</w:t>
      </w:r>
      <w:r w:rsidR="006E151E">
        <w:rPr>
          <w:color w:val="0D0D0D" w:themeColor="text1" w:themeTint="F2"/>
          <w:sz w:val="24"/>
          <w:szCs w:val="24"/>
        </w:rPr>
        <w:t xml:space="preserve">pending </w:t>
      </w:r>
      <w:r w:rsidR="001A2116" w:rsidRPr="00F17884">
        <w:rPr>
          <w:color w:val="0D0D0D" w:themeColor="text1" w:themeTint="F2"/>
          <w:sz w:val="24"/>
          <w:szCs w:val="24"/>
        </w:rPr>
        <w:t xml:space="preserve">in a considerate manner then there will be more resources available for the NHS and it will then minimise the amount ‘spent on treating ill health and enable greater collaboration and partnership working across sectors’. </w:t>
      </w:r>
    </w:p>
    <w:p w14:paraId="799288A6" w14:textId="77777777" w:rsidR="004B1122" w:rsidRDefault="001A2116" w:rsidP="001A2116">
      <w:pPr>
        <w:rPr>
          <w:color w:val="0D0D0D" w:themeColor="text1" w:themeTint="F2"/>
          <w:sz w:val="24"/>
          <w:szCs w:val="24"/>
        </w:rPr>
      </w:pPr>
      <w:r w:rsidRPr="00F17884">
        <w:rPr>
          <w:color w:val="0D0D0D" w:themeColor="text1" w:themeTint="F2"/>
          <w:sz w:val="24"/>
          <w:szCs w:val="24"/>
        </w:rPr>
        <w:t xml:space="preserve">There have been laws and regulations that were </w:t>
      </w:r>
      <w:proofErr w:type="gramStart"/>
      <w:r w:rsidRPr="00F17884">
        <w:rPr>
          <w:color w:val="0D0D0D" w:themeColor="text1" w:themeTint="F2"/>
          <w:sz w:val="24"/>
          <w:szCs w:val="24"/>
        </w:rPr>
        <w:t>taken into account</w:t>
      </w:r>
      <w:proofErr w:type="gramEnd"/>
      <w:r w:rsidRPr="00F17884">
        <w:rPr>
          <w:color w:val="0D0D0D" w:themeColor="text1" w:themeTint="F2"/>
          <w:sz w:val="24"/>
          <w:szCs w:val="24"/>
        </w:rPr>
        <w:t xml:space="preserve">, such as the ‘The well being of future generations ACT 2015. These regulations </w:t>
      </w:r>
      <w:r w:rsidR="00E1243D">
        <w:rPr>
          <w:color w:val="0D0D0D" w:themeColor="text1" w:themeTint="F2"/>
          <w:sz w:val="24"/>
          <w:szCs w:val="24"/>
        </w:rPr>
        <w:t>held</w:t>
      </w:r>
      <w:r w:rsidRPr="00F17884">
        <w:rPr>
          <w:color w:val="0D0D0D" w:themeColor="text1" w:themeTint="F2"/>
          <w:sz w:val="24"/>
          <w:szCs w:val="24"/>
        </w:rPr>
        <w:t xml:space="preserve"> to ensure that correct health care services were being provided by the NHS, it will ensure that the organisation has the correct resources and technology to be able to treat the patients.</w:t>
      </w:r>
      <w:r w:rsidR="00BA65CC">
        <w:rPr>
          <w:color w:val="0D0D0D" w:themeColor="text1" w:themeTint="F2"/>
          <w:sz w:val="24"/>
          <w:szCs w:val="24"/>
        </w:rPr>
        <w:t xml:space="preserve"> Moreover, t</w:t>
      </w:r>
      <w:r w:rsidR="00CC4C32">
        <w:rPr>
          <w:color w:val="0D0D0D" w:themeColor="text1" w:themeTint="F2"/>
          <w:sz w:val="24"/>
          <w:szCs w:val="24"/>
        </w:rPr>
        <w:t>he</w:t>
      </w:r>
      <w:r w:rsidRPr="00F17884">
        <w:rPr>
          <w:color w:val="0D0D0D" w:themeColor="text1" w:themeTint="F2"/>
          <w:sz w:val="24"/>
          <w:szCs w:val="24"/>
        </w:rPr>
        <w:t xml:space="preserve"> NHS </w:t>
      </w:r>
    </w:p>
    <w:p w14:paraId="32832A5F" w14:textId="77777777" w:rsidR="004B1122" w:rsidRDefault="004B1122" w:rsidP="001A2116">
      <w:pPr>
        <w:rPr>
          <w:color w:val="0D0D0D" w:themeColor="text1" w:themeTint="F2"/>
          <w:sz w:val="24"/>
          <w:szCs w:val="24"/>
        </w:rPr>
      </w:pPr>
    </w:p>
    <w:p w14:paraId="66B65C0B" w14:textId="05914EA8" w:rsidR="00BE4FB0" w:rsidRPr="00F17884" w:rsidRDefault="001A2116" w:rsidP="001A2116">
      <w:pPr>
        <w:rPr>
          <w:color w:val="0D0D0D" w:themeColor="text1" w:themeTint="F2"/>
          <w:sz w:val="24"/>
          <w:szCs w:val="24"/>
        </w:rPr>
      </w:pPr>
      <w:r w:rsidRPr="00F17884">
        <w:rPr>
          <w:color w:val="0D0D0D" w:themeColor="text1" w:themeTint="F2"/>
          <w:sz w:val="24"/>
          <w:szCs w:val="24"/>
        </w:rPr>
        <w:t>system will continue to face problems and have financial pressure. It is important to manage this efficiency, this can be achieved by looking to improve the approach to ‘medium term resource planning’ when planning what resources are in need and how to get the resources will help manage the funds</w:t>
      </w:r>
      <w:r w:rsidR="002A1606">
        <w:rPr>
          <w:color w:val="0D0D0D" w:themeColor="text1" w:themeTint="F2"/>
          <w:sz w:val="24"/>
          <w:szCs w:val="24"/>
        </w:rPr>
        <w:t xml:space="preserve"> </w:t>
      </w:r>
      <w:r w:rsidR="00396BFE">
        <w:rPr>
          <w:color w:val="0D0D0D" w:themeColor="text1" w:themeTint="F2"/>
          <w:sz w:val="24"/>
          <w:szCs w:val="24"/>
        </w:rPr>
        <w:t>t</w:t>
      </w:r>
      <w:r w:rsidR="002A1606">
        <w:rPr>
          <w:color w:val="0D0D0D" w:themeColor="text1" w:themeTint="F2"/>
          <w:sz w:val="24"/>
          <w:szCs w:val="24"/>
        </w:rPr>
        <w:t>heguardian.com (2018)</w:t>
      </w:r>
      <w:r w:rsidR="00E417EC">
        <w:rPr>
          <w:color w:val="0D0D0D" w:themeColor="text1" w:themeTint="F2"/>
          <w:sz w:val="24"/>
          <w:szCs w:val="24"/>
        </w:rPr>
        <w:t>.</w:t>
      </w:r>
      <w:r w:rsidR="00BA65CC">
        <w:rPr>
          <w:rFonts w:cstheme="minorHAnsi"/>
          <w:color w:val="0D0D0D" w:themeColor="text1" w:themeTint="F2"/>
          <w:sz w:val="24"/>
          <w:szCs w:val="24"/>
        </w:rPr>
        <w:t xml:space="preserve"> </w:t>
      </w:r>
    </w:p>
    <w:p w14:paraId="6AFD0F12" w14:textId="77777777" w:rsidR="003D72E8" w:rsidRDefault="003D72E8" w:rsidP="001A2116">
      <w:pPr>
        <w:rPr>
          <w:color w:val="0D0D0D" w:themeColor="text1" w:themeTint="F2"/>
          <w:sz w:val="24"/>
          <w:szCs w:val="24"/>
        </w:rPr>
      </w:pPr>
    </w:p>
    <w:p w14:paraId="47C25627" w14:textId="53F65531" w:rsidR="003D72E8" w:rsidRDefault="003D72E8" w:rsidP="003D72E8">
      <w:pPr>
        <w:pStyle w:val="Heading2"/>
      </w:pPr>
      <w:bookmarkStart w:id="6" w:name="_Toc519452939"/>
      <w:r>
        <w:t>Changes in Lifestyle</w:t>
      </w:r>
      <w:bookmarkEnd w:id="6"/>
    </w:p>
    <w:p w14:paraId="32D2E8D7" w14:textId="77777777" w:rsidR="003D72E8" w:rsidRDefault="003D72E8" w:rsidP="001A2116">
      <w:pPr>
        <w:rPr>
          <w:color w:val="0D0D0D" w:themeColor="text1" w:themeTint="F2"/>
          <w:sz w:val="24"/>
          <w:szCs w:val="24"/>
        </w:rPr>
      </w:pPr>
    </w:p>
    <w:p w14:paraId="55EEC15B" w14:textId="09381676" w:rsidR="001A2116" w:rsidRPr="00F17884" w:rsidRDefault="00CC4C32" w:rsidP="001A2116">
      <w:pPr>
        <w:rPr>
          <w:color w:val="0D0D0D" w:themeColor="text1" w:themeTint="F2"/>
          <w:sz w:val="24"/>
          <w:szCs w:val="24"/>
        </w:rPr>
      </w:pPr>
      <w:r>
        <w:rPr>
          <w:color w:val="0D0D0D" w:themeColor="text1" w:themeTint="F2"/>
          <w:sz w:val="24"/>
          <w:szCs w:val="24"/>
        </w:rPr>
        <w:t>This</w:t>
      </w:r>
      <w:r w:rsidR="001A2116" w:rsidRPr="00F17884">
        <w:rPr>
          <w:color w:val="0D0D0D" w:themeColor="text1" w:themeTint="F2"/>
          <w:sz w:val="24"/>
          <w:szCs w:val="24"/>
        </w:rPr>
        <w:t xml:space="preserve"> can cause problems, such as smoking, drinking and obesity.  </w:t>
      </w:r>
      <w:r w:rsidR="00634E22" w:rsidRPr="00F17884">
        <w:rPr>
          <w:color w:val="0D0D0D" w:themeColor="text1" w:themeTint="F2"/>
          <w:sz w:val="24"/>
          <w:szCs w:val="24"/>
        </w:rPr>
        <w:t>It</w:t>
      </w:r>
      <w:r w:rsidR="001A2116" w:rsidRPr="00F17884">
        <w:rPr>
          <w:color w:val="0D0D0D" w:themeColor="text1" w:themeTint="F2"/>
          <w:sz w:val="24"/>
          <w:szCs w:val="24"/>
        </w:rPr>
        <w:t xml:space="preserve"> was shown that ‘43% of cancer cases seen in the UK’ were related to the lifestyle and environmental factors. This is a big percentage and implies that there needs to be some changes made. </w:t>
      </w:r>
    </w:p>
    <w:p w14:paraId="33F23281" w14:textId="741493E8" w:rsidR="00AE3FCE" w:rsidRDefault="001A2116" w:rsidP="001A2116">
      <w:pPr>
        <w:rPr>
          <w:color w:val="0D0D0D" w:themeColor="text1" w:themeTint="F2"/>
          <w:sz w:val="24"/>
          <w:szCs w:val="24"/>
        </w:rPr>
      </w:pPr>
      <w:r w:rsidRPr="00F17884">
        <w:rPr>
          <w:color w:val="0D0D0D" w:themeColor="text1" w:themeTint="F2"/>
          <w:sz w:val="24"/>
          <w:szCs w:val="24"/>
        </w:rPr>
        <w:t>Smoking can cause many illnesses, the common one being cancer. In 2010 there were ‘134,000’ cancer cases caused by smoking as well as drinking. However, smoking was the biggest risk out of the two. In addition, poor diet was also seen a problem, as having a poor diet can overweight ‘5.5%’ of cancer cases</w:t>
      </w:r>
      <w:r w:rsidR="00A10B20">
        <w:rPr>
          <w:color w:val="0D0D0D" w:themeColor="text1" w:themeTint="F2"/>
          <w:sz w:val="24"/>
          <w:szCs w:val="24"/>
        </w:rPr>
        <w:t xml:space="preserve"> (NHS.UK, 2011)</w:t>
      </w:r>
      <w:r w:rsidR="00331882">
        <w:rPr>
          <w:color w:val="0D0D0D" w:themeColor="text1" w:themeTint="F2"/>
          <w:sz w:val="24"/>
          <w:szCs w:val="24"/>
        </w:rPr>
        <w:t xml:space="preserve"> </w:t>
      </w:r>
      <w:r w:rsidR="00A10B20">
        <w:rPr>
          <w:color w:val="0D0D0D" w:themeColor="text1" w:themeTint="F2"/>
          <w:sz w:val="24"/>
          <w:szCs w:val="24"/>
        </w:rPr>
        <w:t>s</w:t>
      </w:r>
      <w:r w:rsidRPr="00F17884">
        <w:rPr>
          <w:color w:val="0D0D0D" w:themeColor="text1" w:themeTint="F2"/>
          <w:sz w:val="24"/>
          <w:szCs w:val="24"/>
        </w:rPr>
        <w:t xml:space="preserve">moking still continues to be one of the biggest problem in the healthcare industry of Wales. </w:t>
      </w:r>
      <w:r w:rsidR="00E1243D">
        <w:rPr>
          <w:color w:val="0D0D0D" w:themeColor="text1" w:themeTint="F2"/>
          <w:sz w:val="24"/>
          <w:szCs w:val="24"/>
        </w:rPr>
        <w:t>O</w:t>
      </w:r>
      <w:r w:rsidRPr="00F17884">
        <w:rPr>
          <w:color w:val="0D0D0D" w:themeColor="text1" w:themeTint="F2"/>
          <w:sz w:val="24"/>
          <w:szCs w:val="24"/>
        </w:rPr>
        <w:t>ver the years there has been initiatives to prevent people from smoking, this has been somewhat of a success. Despite the success, there are still over ‘490,000’ adult smokers in Wales. In statistics it shows that ‘over two smokers want to stop and approximately 40% of smokers try to quit every year’ this shows great signs in terms of health</w:t>
      </w:r>
      <w:r w:rsidR="00A10B20">
        <w:rPr>
          <w:color w:val="0D0D0D" w:themeColor="text1" w:themeTint="F2"/>
          <w:sz w:val="24"/>
          <w:szCs w:val="24"/>
        </w:rPr>
        <w:t>.</w:t>
      </w:r>
    </w:p>
    <w:p w14:paraId="1CB71104" w14:textId="4B76F12B" w:rsidR="001A2116" w:rsidRDefault="001A2116" w:rsidP="001A2116">
      <w:pPr>
        <w:rPr>
          <w:color w:val="0D0D0D" w:themeColor="text1" w:themeTint="F2"/>
          <w:sz w:val="24"/>
          <w:szCs w:val="24"/>
        </w:rPr>
      </w:pPr>
      <w:r w:rsidRPr="00F17884">
        <w:rPr>
          <w:color w:val="0D0D0D" w:themeColor="text1" w:themeTint="F2"/>
          <w:sz w:val="24"/>
          <w:szCs w:val="24"/>
        </w:rPr>
        <w:t>For future initiatives, the Welsh government have set themselves some targets to be achieved, this is that ‘5% of the smoking population through NHS stop smoking services and reduce smoking rates to 16% by 2020’. This will only be achieved by determination of the health board to spread awareness of smoking and cancer</w:t>
      </w:r>
      <w:r w:rsidR="00331882">
        <w:rPr>
          <w:color w:val="0D0D0D" w:themeColor="text1" w:themeTint="F2"/>
          <w:sz w:val="24"/>
          <w:szCs w:val="24"/>
        </w:rPr>
        <w:t xml:space="preserve"> (NHS.UK,201</w:t>
      </w:r>
      <w:r w:rsidR="004E129A">
        <w:rPr>
          <w:color w:val="0D0D0D" w:themeColor="text1" w:themeTint="F2"/>
          <w:sz w:val="24"/>
          <w:szCs w:val="24"/>
        </w:rPr>
        <w:t>1</w:t>
      </w:r>
      <w:r w:rsidR="00331882">
        <w:rPr>
          <w:color w:val="0D0D0D" w:themeColor="text1" w:themeTint="F2"/>
          <w:sz w:val="24"/>
          <w:szCs w:val="24"/>
        </w:rPr>
        <w:t>).</w:t>
      </w:r>
    </w:p>
    <w:p w14:paraId="56A6FC42" w14:textId="77777777" w:rsidR="00966B7A" w:rsidRPr="00F17884" w:rsidRDefault="00966B7A" w:rsidP="001A2116">
      <w:pPr>
        <w:rPr>
          <w:color w:val="0D0D0D" w:themeColor="text1" w:themeTint="F2"/>
          <w:sz w:val="24"/>
          <w:szCs w:val="24"/>
        </w:rPr>
      </w:pPr>
    </w:p>
    <w:p w14:paraId="36147609" w14:textId="51577E3C" w:rsidR="001A2116" w:rsidRPr="00F17884" w:rsidRDefault="001A2116" w:rsidP="001A2116">
      <w:pPr>
        <w:rPr>
          <w:color w:val="0D0D0D" w:themeColor="text1" w:themeTint="F2"/>
          <w:sz w:val="24"/>
          <w:szCs w:val="24"/>
        </w:rPr>
      </w:pPr>
      <w:r w:rsidRPr="00F17884">
        <w:rPr>
          <w:color w:val="0D0D0D" w:themeColor="text1" w:themeTint="F2"/>
          <w:sz w:val="24"/>
          <w:szCs w:val="24"/>
        </w:rPr>
        <w:t xml:space="preserve">Another factor is drinking, NHS had shown statistics of ‘1.1 million estimated admissions were alcohol related’ </w:t>
      </w:r>
      <w:r w:rsidR="00114069">
        <w:rPr>
          <w:rFonts w:eastAsia="Times New Roman" w:cstheme="minorHAnsi"/>
          <w:color w:val="0D0D0D" w:themeColor="text1" w:themeTint="F2"/>
          <w:spacing w:val="6"/>
          <w:sz w:val="24"/>
          <w:szCs w:val="24"/>
          <w:lang w:eastAsia="en-GB"/>
        </w:rPr>
        <w:t>(</w:t>
      </w:r>
      <w:hyperlink r:id="rId12" w:history="1">
        <w:r w:rsidRPr="00114069">
          <w:rPr>
            <w:rStyle w:val="Hyperlink"/>
            <w:rFonts w:eastAsia="Times New Roman" w:cstheme="minorHAnsi"/>
            <w:color w:val="0D0D0D" w:themeColor="text1" w:themeTint="F2"/>
            <w:spacing w:val="6"/>
            <w:sz w:val="24"/>
            <w:szCs w:val="24"/>
            <w:u w:val="none"/>
            <w:lang w:eastAsia="en-GB"/>
          </w:rPr>
          <w:t>digital.nhs.uk</w:t>
        </w:r>
      </w:hyperlink>
      <w:r w:rsidR="00114069">
        <w:rPr>
          <w:rStyle w:val="Hyperlink"/>
          <w:rFonts w:eastAsia="Times New Roman" w:cstheme="minorHAnsi"/>
          <w:color w:val="0D0D0D" w:themeColor="text1" w:themeTint="F2"/>
          <w:spacing w:val="6"/>
          <w:sz w:val="24"/>
          <w:szCs w:val="24"/>
          <w:u w:val="none"/>
          <w:lang w:eastAsia="en-GB"/>
        </w:rPr>
        <w:t>,</w:t>
      </w:r>
      <w:r w:rsidR="00CC4C32" w:rsidRPr="00114069">
        <w:rPr>
          <w:rFonts w:eastAsia="Times New Roman" w:cstheme="minorHAnsi"/>
          <w:color w:val="0D0D0D" w:themeColor="text1" w:themeTint="F2"/>
          <w:spacing w:val="6"/>
          <w:sz w:val="24"/>
          <w:szCs w:val="24"/>
          <w:lang w:eastAsia="en-GB"/>
        </w:rPr>
        <w:t xml:space="preserve"> </w:t>
      </w:r>
      <w:r w:rsidR="00CC4C32">
        <w:rPr>
          <w:rFonts w:eastAsia="Times New Roman" w:cstheme="minorHAnsi"/>
          <w:color w:val="0D0D0D" w:themeColor="text1" w:themeTint="F2"/>
          <w:spacing w:val="6"/>
          <w:sz w:val="24"/>
          <w:szCs w:val="24"/>
          <w:lang w:eastAsia="en-GB"/>
        </w:rPr>
        <w:t xml:space="preserve">2018). Showing </w:t>
      </w:r>
      <w:r w:rsidRPr="00F17884">
        <w:rPr>
          <w:rFonts w:eastAsia="Times New Roman" w:cstheme="minorHAnsi"/>
          <w:color w:val="0D0D0D" w:themeColor="text1" w:themeTint="F2"/>
          <w:spacing w:val="6"/>
          <w:sz w:val="24"/>
          <w:szCs w:val="24"/>
          <w:lang w:eastAsia="en-GB"/>
        </w:rPr>
        <w:t>that the rate of this is very high, there are over 1.1 million patients who enter the NHS and have an alcohol related case. If this figure starts to increase, it will affect the NHS as alcohol related diseases can be changed if attitudes of the public changes.  For example, the NHS can show awareness of alcohol and the problems it can cause to a human body to prevent people from drinking excessively. In 2014 there were ‘6,831 deaths’ in relation to alcohol consumption and has shown to go</w:t>
      </w:r>
      <w:r w:rsidR="00CC4C32">
        <w:rPr>
          <w:rFonts w:eastAsia="Times New Roman" w:cstheme="minorHAnsi"/>
          <w:color w:val="0D0D0D" w:themeColor="text1" w:themeTint="F2"/>
          <w:spacing w:val="6"/>
          <w:sz w:val="24"/>
          <w:szCs w:val="24"/>
          <w:lang w:eastAsia="en-GB"/>
        </w:rPr>
        <w:t xml:space="preserve"> up.</w:t>
      </w:r>
      <w:r w:rsidRPr="00F17884">
        <w:rPr>
          <w:rFonts w:eastAsia="Times New Roman" w:cstheme="minorHAnsi"/>
          <w:color w:val="0D0D0D" w:themeColor="text1" w:themeTint="F2"/>
          <w:spacing w:val="6"/>
          <w:sz w:val="24"/>
          <w:szCs w:val="24"/>
          <w:lang w:eastAsia="en-GB"/>
        </w:rPr>
        <w:t xml:space="preserve"> This is not a good sign for the NHS as the figure has more than doubled in the space of one year. If this continues the NHS will be facing major struggles. </w:t>
      </w:r>
    </w:p>
    <w:p w14:paraId="4A8750A8" w14:textId="77777777" w:rsidR="004B1122" w:rsidRDefault="001A2116" w:rsidP="001A2116">
      <w:pPr>
        <w:rPr>
          <w:color w:val="0D0D0D" w:themeColor="text1" w:themeTint="F2"/>
          <w:sz w:val="24"/>
          <w:szCs w:val="24"/>
        </w:rPr>
      </w:pPr>
      <w:r w:rsidRPr="00F17884">
        <w:rPr>
          <w:color w:val="0D0D0D" w:themeColor="text1" w:themeTint="F2"/>
          <w:sz w:val="24"/>
          <w:szCs w:val="24"/>
        </w:rPr>
        <w:t>Obesity is a on going problem for the NHS, in research it has shown that nearly ‘a third of children aged 2 to 15 are overweight or obese’</w:t>
      </w:r>
      <w:r w:rsidRPr="00FE7E8C">
        <w:rPr>
          <w:color w:val="0D0D0D" w:themeColor="text1" w:themeTint="F2"/>
          <w:sz w:val="24"/>
          <w:szCs w:val="24"/>
        </w:rPr>
        <w:t xml:space="preserve"> </w:t>
      </w:r>
      <w:hyperlink r:id="rId13" w:history="1">
        <w:r w:rsidR="00FE7E8C" w:rsidRPr="00FE7E8C">
          <w:rPr>
            <w:rStyle w:val="Hyperlink"/>
            <w:color w:val="auto"/>
            <w:sz w:val="24"/>
            <w:szCs w:val="24"/>
            <w:u w:val="none"/>
          </w:rPr>
          <w:t>gov.uk</w:t>
        </w:r>
      </w:hyperlink>
      <w:r w:rsidR="00FE7E8C">
        <w:rPr>
          <w:rStyle w:val="Hyperlink"/>
          <w:color w:val="auto"/>
          <w:sz w:val="24"/>
          <w:szCs w:val="24"/>
          <w:u w:val="none"/>
        </w:rPr>
        <w:t>,</w:t>
      </w:r>
      <w:r w:rsidRPr="00F17884">
        <w:rPr>
          <w:color w:val="0D0D0D" w:themeColor="text1" w:themeTint="F2"/>
          <w:sz w:val="24"/>
          <w:szCs w:val="24"/>
        </w:rPr>
        <w:t xml:space="preserve"> </w:t>
      </w:r>
      <w:r w:rsidR="00FE7E8C">
        <w:rPr>
          <w:color w:val="0D0D0D" w:themeColor="text1" w:themeTint="F2"/>
          <w:sz w:val="24"/>
          <w:szCs w:val="24"/>
        </w:rPr>
        <w:t>(</w:t>
      </w:r>
      <w:r w:rsidRPr="00F17884">
        <w:rPr>
          <w:color w:val="0D0D0D" w:themeColor="text1" w:themeTint="F2"/>
          <w:sz w:val="24"/>
          <w:szCs w:val="24"/>
        </w:rPr>
        <w:t>201</w:t>
      </w:r>
      <w:r w:rsidR="00DE1767">
        <w:rPr>
          <w:color w:val="0D0D0D" w:themeColor="text1" w:themeTint="F2"/>
          <w:sz w:val="24"/>
          <w:szCs w:val="24"/>
        </w:rPr>
        <w:t>7</w:t>
      </w:r>
      <w:r w:rsidRPr="00F17884">
        <w:rPr>
          <w:color w:val="0D0D0D" w:themeColor="text1" w:themeTint="F2"/>
          <w:sz w:val="24"/>
          <w:szCs w:val="24"/>
        </w:rPr>
        <w:t>) It has also shown that the younger generation are becoming overweight earlier and staying obese for a longer period of time. T</w:t>
      </w:r>
      <w:r w:rsidR="00DB7C36">
        <w:rPr>
          <w:color w:val="0D0D0D" w:themeColor="text1" w:themeTint="F2"/>
          <w:sz w:val="24"/>
          <w:szCs w:val="24"/>
        </w:rPr>
        <w:t>he NHS have a major problem</w:t>
      </w:r>
      <w:r w:rsidRPr="00F17884">
        <w:rPr>
          <w:color w:val="0D0D0D" w:themeColor="text1" w:themeTint="F2"/>
          <w:sz w:val="24"/>
          <w:szCs w:val="24"/>
        </w:rPr>
        <w:t xml:space="preserve">; they will need to minimise the level of obesity rates </w:t>
      </w:r>
    </w:p>
    <w:p w14:paraId="37DCB2ED" w14:textId="77777777" w:rsidR="004B1122" w:rsidRDefault="004B1122" w:rsidP="001A2116">
      <w:pPr>
        <w:rPr>
          <w:color w:val="0D0D0D" w:themeColor="text1" w:themeTint="F2"/>
          <w:sz w:val="24"/>
          <w:szCs w:val="24"/>
        </w:rPr>
      </w:pPr>
    </w:p>
    <w:p w14:paraId="513BEF30" w14:textId="77777777" w:rsidR="002D323D" w:rsidRDefault="002D323D" w:rsidP="001A2116">
      <w:pPr>
        <w:rPr>
          <w:color w:val="0D0D0D" w:themeColor="text1" w:themeTint="F2"/>
          <w:sz w:val="24"/>
          <w:szCs w:val="24"/>
        </w:rPr>
      </w:pPr>
    </w:p>
    <w:p w14:paraId="22317C6E" w14:textId="14DBD9B7" w:rsidR="001A2116" w:rsidRPr="00F17884" w:rsidRDefault="001A2116" w:rsidP="001A2116">
      <w:pPr>
        <w:rPr>
          <w:color w:val="0D0D0D" w:themeColor="text1" w:themeTint="F2"/>
          <w:sz w:val="24"/>
          <w:szCs w:val="24"/>
        </w:rPr>
      </w:pPr>
      <w:r w:rsidRPr="00F17884">
        <w:rPr>
          <w:color w:val="0D0D0D" w:themeColor="text1" w:themeTint="F2"/>
          <w:sz w:val="24"/>
          <w:szCs w:val="24"/>
        </w:rPr>
        <w:t>to save lives as obesity doubles the risk of dying at an early stage. Alongside obesity other illnesses can also occur such as type 2 diabetes. ‘obese adults are 7 times likely to become type 2 diabetic’ this can also cause problems such as heart disease and limb amputation. This shows that from a person being obese, there are several other factors that come alongside with it to which therefore c</w:t>
      </w:r>
      <w:r w:rsidR="00845FB7">
        <w:rPr>
          <w:color w:val="0D0D0D" w:themeColor="text1" w:themeTint="F2"/>
          <w:sz w:val="24"/>
          <w:szCs w:val="24"/>
        </w:rPr>
        <w:t xml:space="preserve">reates </w:t>
      </w:r>
      <w:r w:rsidRPr="00F17884">
        <w:rPr>
          <w:color w:val="0D0D0D" w:themeColor="text1" w:themeTint="F2"/>
          <w:sz w:val="24"/>
          <w:szCs w:val="24"/>
        </w:rPr>
        <w:t xml:space="preserve">problems for the NHS. When they have patients with all these problems it makes it hard to provide consistent good service. </w:t>
      </w:r>
    </w:p>
    <w:p w14:paraId="5F7F42B4" w14:textId="40B02285" w:rsidR="001A2116" w:rsidRPr="00F17884" w:rsidRDefault="001A2116" w:rsidP="001A2116">
      <w:pPr>
        <w:rPr>
          <w:color w:val="0D0D0D" w:themeColor="text1" w:themeTint="F2"/>
          <w:sz w:val="24"/>
          <w:szCs w:val="24"/>
        </w:rPr>
      </w:pPr>
      <w:r w:rsidRPr="00F17884">
        <w:rPr>
          <w:color w:val="0D0D0D" w:themeColor="text1" w:themeTint="F2"/>
          <w:sz w:val="24"/>
          <w:szCs w:val="24"/>
        </w:rPr>
        <w:t xml:space="preserve">As well as this, the ‘economic costs are very high’. The NHS have problems of spending very high amounts in relation to obesity and diabetes </w:t>
      </w:r>
      <w:r w:rsidR="00FE22B8">
        <w:rPr>
          <w:color w:val="0D0D0D" w:themeColor="text1" w:themeTint="F2"/>
          <w:sz w:val="24"/>
          <w:szCs w:val="24"/>
        </w:rPr>
        <w:t>compared to any other factors. T</w:t>
      </w:r>
      <w:r w:rsidRPr="00F17884">
        <w:rPr>
          <w:color w:val="0D0D0D" w:themeColor="text1" w:themeTint="F2"/>
          <w:sz w:val="24"/>
          <w:szCs w:val="24"/>
        </w:rPr>
        <w:t>he NHS spends more money in diabetes and obesity each year than the ‘likes of the police force, fire service and the judicial system combined’</w:t>
      </w:r>
      <w:r w:rsidR="00FB31BF">
        <w:rPr>
          <w:color w:val="0D0D0D" w:themeColor="text1" w:themeTint="F2"/>
          <w:sz w:val="24"/>
          <w:szCs w:val="24"/>
        </w:rPr>
        <w:t xml:space="preserve"> digital.nhs.uk, </w:t>
      </w:r>
      <w:r w:rsidR="00E61237">
        <w:rPr>
          <w:color w:val="0D0D0D" w:themeColor="text1" w:themeTint="F2"/>
          <w:sz w:val="24"/>
          <w:szCs w:val="24"/>
        </w:rPr>
        <w:t>(</w:t>
      </w:r>
      <w:r w:rsidR="00FB31BF">
        <w:rPr>
          <w:color w:val="0D0D0D" w:themeColor="text1" w:themeTint="F2"/>
          <w:sz w:val="24"/>
          <w:szCs w:val="24"/>
        </w:rPr>
        <w:t>2018)</w:t>
      </w:r>
      <w:r w:rsidR="00FE22B8">
        <w:rPr>
          <w:color w:val="0D0D0D" w:themeColor="text1" w:themeTint="F2"/>
          <w:sz w:val="24"/>
          <w:szCs w:val="24"/>
        </w:rPr>
        <w:t xml:space="preserve"> </w:t>
      </w:r>
      <w:r w:rsidRPr="00F17884">
        <w:rPr>
          <w:color w:val="0D0D0D" w:themeColor="text1" w:themeTint="F2"/>
          <w:sz w:val="24"/>
          <w:szCs w:val="24"/>
        </w:rPr>
        <w:t xml:space="preserve">In statistics the NHS have spent ‘£5.1 billion’ on overweight and obesity related issues in the year 2014. The NHS now is coming up with ways to decrease the numbers, they have goals to decease the rate of childhood obesity within the next 10 years. They need to find ways to communicate with the younger generation in order to achieve this. </w:t>
      </w:r>
    </w:p>
    <w:p w14:paraId="149B1F2B" w14:textId="04DAC3AB" w:rsidR="00FE22B8" w:rsidRDefault="00DB7C36" w:rsidP="001A2116">
      <w:pPr>
        <w:rPr>
          <w:color w:val="0D0D0D" w:themeColor="text1" w:themeTint="F2"/>
          <w:sz w:val="24"/>
          <w:szCs w:val="24"/>
          <w:lang w:eastAsia="en-GB"/>
        </w:rPr>
      </w:pPr>
      <w:r>
        <w:rPr>
          <w:color w:val="0D0D0D" w:themeColor="text1" w:themeTint="F2"/>
          <w:sz w:val="24"/>
          <w:szCs w:val="24"/>
        </w:rPr>
        <w:t>In recent news</w:t>
      </w:r>
      <w:r w:rsidR="001A2116" w:rsidRPr="00F17884">
        <w:rPr>
          <w:color w:val="0D0D0D" w:themeColor="text1" w:themeTint="F2"/>
          <w:sz w:val="24"/>
          <w:szCs w:val="24"/>
        </w:rPr>
        <w:t>, the NHS submitted around ‘617 thousand patients’ in the hospitals in relation to obesity related problems. This is showing an increase from the year 2015 by 18%. This is not a good start for the NHS and they will need to come up wit a stronger action plan to prevent this from increasing the future years to co</w:t>
      </w:r>
      <w:r w:rsidR="001A2116" w:rsidRPr="009D247E">
        <w:rPr>
          <w:color w:val="0D0D0D" w:themeColor="text1" w:themeTint="F2"/>
          <w:sz w:val="24"/>
          <w:szCs w:val="24"/>
        </w:rPr>
        <w:t>m</w:t>
      </w:r>
      <w:r w:rsidR="009D247E">
        <w:rPr>
          <w:color w:val="0D0D0D" w:themeColor="text1" w:themeTint="F2"/>
          <w:sz w:val="24"/>
          <w:szCs w:val="24"/>
        </w:rPr>
        <w:t xml:space="preserve">e </w:t>
      </w:r>
      <w:hyperlink r:id="rId14" w:history="1">
        <w:r w:rsidR="001A2116" w:rsidRPr="009D247E">
          <w:rPr>
            <w:rStyle w:val="Hyperlink"/>
            <w:color w:val="0D0D0D" w:themeColor="text1" w:themeTint="F2"/>
            <w:sz w:val="24"/>
            <w:szCs w:val="24"/>
            <w:u w:val="none"/>
            <w:lang w:eastAsia="en-GB"/>
          </w:rPr>
          <w:t>digital.nhs.uk</w:t>
        </w:r>
      </w:hyperlink>
      <w:r w:rsidR="009D247E">
        <w:rPr>
          <w:rStyle w:val="Hyperlink"/>
          <w:color w:val="0D0D0D" w:themeColor="text1" w:themeTint="F2"/>
          <w:sz w:val="24"/>
          <w:szCs w:val="24"/>
          <w:u w:val="none"/>
          <w:lang w:eastAsia="en-GB"/>
        </w:rPr>
        <w:t>,</w:t>
      </w:r>
      <w:r w:rsidR="001A2116" w:rsidRPr="00F17884">
        <w:rPr>
          <w:color w:val="0D0D0D" w:themeColor="text1" w:themeTint="F2"/>
          <w:sz w:val="24"/>
          <w:szCs w:val="24"/>
          <w:lang w:eastAsia="en-GB"/>
        </w:rPr>
        <w:t xml:space="preserve"> </w:t>
      </w:r>
      <w:r w:rsidR="009D247E">
        <w:rPr>
          <w:color w:val="0D0D0D" w:themeColor="text1" w:themeTint="F2"/>
          <w:sz w:val="24"/>
          <w:szCs w:val="24"/>
          <w:lang w:eastAsia="en-GB"/>
        </w:rPr>
        <w:t>(</w:t>
      </w:r>
      <w:r w:rsidR="001A2116" w:rsidRPr="00F17884">
        <w:rPr>
          <w:color w:val="0D0D0D" w:themeColor="text1" w:themeTint="F2"/>
          <w:sz w:val="24"/>
          <w:szCs w:val="24"/>
          <w:lang w:eastAsia="en-GB"/>
        </w:rPr>
        <w:t xml:space="preserve">2018). </w:t>
      </w:r>
    </w:p>
    <w:p w14:paraId="10DA0735" w14:textId="04868959" w:rsidR="001A2116" w:rsidRPr="00F17884" w:rsidRDefault="001A2116" w:rsidP="001A2116">
      <w:pPr>
        <w:rPr>
          <w:color w:val="0D0D0D" w:themeColor="text1" w:themeTint="F2"/>
          <w:sz w:val="24"/>
          <w:szCs w:val="24"/>
        </w:rPr>
      </w:pPr>
      <w:r w:rsidRPr="00F17884">
        <w:rPr>
          <w:color w:val="0D0D0D" w:themeColor="text1" w:themeTint="F2"/>
          <w:sz w:val="24"/>
          <w:szCs w:val="24"/>
          <w:lang w:eastAsia="en-GB"/>
        </w:rPr>
        <w:t>To stop this from happening, the NHS are planning</w:t>
      </w:r>
      <w:r w:rsidRPr="00F17884">
        <w:rPr>
          <w:color w:val="0D0D0D" w:themeColor="text1" w:themeTint="F2"/>
          <w:sz w:val="24"/>
          <w:szCs w:val="24"/>
        </w:rPr>
        <w:t xml:space="preserve"> their first step towards tackling childhood obesity, which they will be introducing a soft drinks industry ‘levy across the UK. In England, the revenue from the levy will be invested in programmes to minimise obesity and encourage physical activity and balanced diets for school aged children’. This is a very big scheme and if successful the NHS will start to reduce numbers in this sector</w:t>
      </w:r>
      <w:r w:rsidR="00CC1BFD">
        <w:rPr>
          <w:color w:val="0D0D0D" w:themeColor="text1" w:themeTint="F2"/>
          <w:sz w:val="24"/>
          <w:szCs w:val="24"/>
        </w:rPr>
        <w:t xml:space="preserve"> </w:t>
      </w:r>
      <w:r w:rsidR="009F2C60">
        <w:rPr>
          <w:color w:val="0D0D0D" w:themeColor="text1" w:themeTint="F2"/>
          <w:sz w:val="24"/>
          <w:szCs w:val="24"/>
        </w:rPr>
        <w:t>gov.uk, (2017)</w:t>
      </w:r>
      <w:r w:rsidRPr="00F17884">
        <w:rPr>
          <w:color w:val="0D0D0D" w:themeColor="text1" w:themeTint="F2"/>
          <w:sz w:val="24"/>
          <w:szCs w:val="24"/>
        </w:rPr>
        <w:t xml:space="preserve"> As there will be programmes it will aim to educate the children and the younger generation and spread awareness. </w:t>
      </w:r>
    </w:p>
    <w:p w14:paraId="17534875" w14:textId="327BD002" w:rsidR="001A2116" w:rsidRPr="00F17884" w:rsidRDefault="001A2116" w:rsidP="001A2116">
      <w:pPr>
        <w:rPr>
          <w:color w:val="0D0D0D" w:themeColor="text1" w:themeTint="F2"/>
          <w:sz w:val="24"/>
          <w:szCs w:val="24"/>
        </w:rPr>
      </w:pPr>
      <w:r w:rsidRPr="00F17884">
        <w:rPr>
          <w:color w:val="0D0D0D" w:themeColor="text1" w:themeTint="F2"/>
          <w:sz w:val="24"/>
          <w:szCs w:val="24"/>
        </w:rPr>
        <w:t xml:space="preserve">Furthermore, the NHS have also looked into investing ‘£10 million’ into </w:t>
      </w:r>
      <w:proofErr w:type="gramStart"/>
      <w:r w:rsidRPr="00F17884">
        <w:rPr>
          <w:color w:val="0D0D0D" w:themeColor="text1" w:themeTint="F2"/>
          <w:sz w:val="24"/>
          <w:szCs w:val="24"/>
        </w:rPr>
        <w:t>schools</w:t>
      </w:r>
      <w:proofErr w:type="gramEnd"/>
      <w:r w:rsidRPr="00F17884">
        <w:rPr>
          <w:color w:val="0D0D0D" w:themeColor="text1" w:themeTint="F2"/>
          <w:sz w:val="24"/>
          <w:szCs w:val="24"/>
        </w:rPr>
        <w:t xml:space="preserve"> healthy breakfast clubs to encourage the children to start their day off by eating a healthy breakfast </w:t>
      </w:r>
      <w:r w:rsidR="004D3223">
        <w:rPr>
          <w:color w:val="0D0D0D" w:themeColor="text1" w:themeTint="F2"/>
          <w:sz w:val="24"/>
          <w:szCs w:val="24"/>
        </w:rPr>
        <w:t>gov.uk,</w:t>
      </w:r>
      <w:r w:rsidRPr="00F17884">
        <w:rPr>
          <w:color w:val="0D0D0D" w:themeColor="text1" w:themeTint="F2"/>
          <w:sz w:val="24"/>
          <w:szCs w:val="24"/>
        </w:rPr>
        <w:t xml:space="preserve"> </w:t>
      </w:r>
      <w:r w:rsidR="004D3223">
        <w:rPr>
          <w:color w:val="0D0D0D" w:themeColor="text1" w:themeTint="F2"/>
          <w:sz w:val="24"/>
          <w:szCs w:val="24"/>
        </w:rPr>
        <w:t>(</w:t>
      </w:r>
      <w:r w:rsidRPr="00F17884">
        <w:rPr>
          <w:color w:val="0D0D0D" w:themeColor="text1" w:themeTint="F2"/>
          <w:sz w:val="24"/>
          <w:szCs w:val="24"/>
        </w:rPr>
        <w:t>2018).</w:t>
      </w:r>
    </w:p>
    <w:p w14:paraId="710F7FED" w14:textId="77777777" w:rsidR="001A2116" w:rsidRPr="00F17884" w:rsidRDefault="001A2116" w:rsidP="001A2116">
      <w:pPr>
        <w:rPr>
          <w:color w:val="0D0D0D" w:themeColor="text1" w:themeTint="F2"/>
          <w:sz w:val="24"/>
          <w:szCs w:val="24"/>
          <w:lang w:eastAsia="en-GB"/>
        </w:rPr>
      </w:pPr>
    </w:p>
    <w:p w14:paraId="296B55C9" w14:textId="77777777" w:rsidR="002F6989" w:rsidRDefault="002F6989" w:rsidP="001A2116">
      <w:pPr>
        <w:rPr>
          <w:b/>
          <w:color w:val="0D0D0D" w:themeColor="text1" w:themeTint="F2"/>
          <w:sz w:val="24"/>
          <w:szCs w:val="24"/>
          <w:u w:val="single"/>
          <w:lang w:eastAsia="en-GB"/>
        </w:rPr>
      </w:pPr>
    </w:p>
    <w:p w14:paraId="03DDD56F" w14:textId="77777777" w:rsidR="002F6989" w:rsidRDefault="002F6989" w:rsidP="001A2116">
      <w:pPr>
        <w:rPr>
          <w:b/>
          <w:color w:val="0D0D0D" w:themeColor="text1" w:themeTint="F2"/>
          <w:sz w:val="24"/>
          <w:szCs w:val="24"/>
          <w:u w:val="single"/>
          <w:lang w:eastAsia="en-GB"/>
        </w:rPr>
      </w:pPr>
    </w:p>
    <w:p w14:paraId="073286EE" w14:textId="77777777" w:rsidR="002F6989" w:rsidRDefault="002F6989" w:rsidP="001A2116">
      <w:pPr>
        <w:rPr>
          <w:b/>
          <w:color w:val="0D0D0D" w:themeColor="text1" w:themeTint="F2"/>
          <w:sz w:val="24"/>
          <w:szCs w:val="24"/>
          <w:u w:val="single"/>
          <w:lang w:eastAsia="en-GB"/>
        </w:rPr>
      </w:pPr>
    </w:p>
    <w:p w14:paraId="149A6559" w14:textId="77777777" w:rsidR="002F6989" w:rsidRDefault="002F6989" w:rsidP="001A2116">
      <w:pPr>
        <w:rPr>
          <w:b/>
          <w:color w:val="0D0D0D" w:themeColor="text1" w:themeTint="F2"/>
          <w:sz w:val="24"/>
          <w:szCs w:val="24"/>
          <w:u w:val="single"/>
          <w:lang w:eastAsia="en-GB"/>
        </w:rPr>
      </w:pPr>
    </w:p>
    <w:p w14:paraId="5884890E" w14:textId="77777777" w:rsidR="002F6989" w:rsidRDefault="002F6989" w:rsidP="001A2116">
      <w:pPr>
        <w:rPr>
          <w:b/>
          <w:color w:val="0D0D0D" w:themeColor="text1" w:themeTint="F2"/>
          <w:sz w:val="24"/>
          <w:szCs w:val="24"/>
          <w:u w:val="single"/>
          <w:lang w:eastAsia="en-GB"/>
        </w:rPr>
      </w:pPr>
    </w:p>
    <w:p w14:paraId="3AFAC287" w14:textId="77777777" w:rsidR="002F6989" w:rsidRDefault="002F6989" w:rsidP="001A2116">
      <w:pPr>
        <w:rPr>
          <w:b/>
          <w:color w:val="0D0D0D" w:themeColor="text1" w:themeTint="F2"/>
          <w:sz w:val="24"/>
          <w:szCs w:val="24"/>
          <w:u w:val="single"/>
          <w:lang w:eastAsia="en-GB"/>
        </w:rPr>
      </w:pPr>
    </w:p>
    <w:p w14:paraId="0C3911EF" w14:textId="77777777" w:rsidR="002F6989" w:rsidRDefault="002F6989" w:rsidP="001A2116">
      <w:pPr>
        <w:rPr>
          <w:b/>
          <w:color w:val="0D0D0D" w:themeColor="text1" w:themeTint="F2"/>
          <w:sz w:val="24"/>
          <w:szCs w:val="24"/>
          <w:u w:val="single"/>
          <w:lang w:eastAsia="en-GB"/>
        </w:rPr>
      </w:pPr>
    </w:p>
    <w:p w14:paraId="192A22F5" w14:textId="77777777" w:rsidR="002F6989" w:rsidRDefault="002F6989" w:rsidP="001A2116">
      <w:pPr>
        <w:rPr>
          <w:b/>
          <w:color w:val="0D0D0D" w:themeColor="text1" w:themeTint="F2"/>
          <w:sz w:val="24"/>
          <w:szCs w:val="24"/>
          <w:u w:val="single"/>
          <w:lang w:eastAsia="en-GB"/>
        </w:rPr>
      </w:pPr>
    </w:p>
    <w:p w14:paraId="5293417E" w14:textId="77777777" w:rsidR="00AC265B" w:rsidRDefault="00AC265B" w:rsidP="002F6989">
      <w:pPr>
        <w:pStyle w:val="Heading1"/>
        <w:rPr>
          <w:lang w:eastAsia="en-GB"/>
        </w:rPr>
      </w:pPr>
    </w:p>
    <w:p w14:paraId="0E7EA307" w14:textId="1B10121A" w:rsidR="002F6989" w:rsidRDefault="002F6989" w:rsidP="002F6989">
      <w:pPr>
        <w:pStyle w:val="Heading1"/>
        <w:rPr>
          <w:lang w:eastAsia="en-GB"/>
        </w:rPr>
      </w:pPr>
      <w:bookmarkStart w:id="7" w:name="_Toc519452940"/>
      <w:r>
        <w:rPr>
          <w:lang w:eastAsia="en-GB"/>
        </w:rPr>
        <w:t>Fishbone Analysis</w:t>
      </w:r>
      <w:bookmarkEnd w:id="7"/>
      <w:r>
        <w:rPr>
          <w:lang w:eastAsia="en-GB"/>
        </w:rPr>
        <w:t xml:space="preserve"> </w:t>
      </w:r>
    </w:p>
    <w:p w14:paraId="26B3EF46" w14:textId="77777777" w:rsidR="002F6989" w:rsidRPr="002F6989" w:rsidRDefault="002F6989" w:rsidP="002F6989">
      <w:pPr>
        <w:rPr>
          <w:lang w:eastAsia="en-GB"/>
        </w:rPr>
      </w:pPr>
    </w:p>
    <w:p w14:paraId="1B4D54F2" w14:textId="72CAB177" w:rsidR="00DB7C36" w:rsidRPr="005D598B" w:rsidRDefault="001A2116" w:rsidP="001A2116">
      <w:pPr>
        <w:rPr>
          <w:rFonts w:eastAsiaTheme="minorEastAsia"/>
          <w:color w:val="0D0D0D" w:themeColor="text1" w:themeTint="F2"/>
          <w:sz w:val="24"/>
          <w:szCs w:val="24"/>
          <w:lang w:val="en-US"/>
        </w:rPr>
      </w:pPr>
      <w:r w:rsidRPr="00F17884">
        <w:rPr>
          <w:color w:val="0D0D0D" w:themeColor="text1" w:themeTint="F2"/>
          <w:sz w:val="24"/>
          <w:szCs w:val="24"/>
          <w:lang w:eastAsia="en-GB"/>
        </w:rPr>
        <w:t>The fish bone is alternatively known as ‘</w:t>
      </w:r>
      <w:r w:rsidRPr="00F17884">
        <w:rPr>
          <w:rStyle w:val="NoSpacingChar"/>
          <w:color w:val="0D0D0D" w:themeColor="text1" w:themeTint="F2"/>
          <w:sz w:val="24"/>
          <w:szCs w:val="24"/>
        </w:rPr>
        <w:t xml:space="preserve">Ishikawa diagram, cause and effect diagram, </w:t>
      </w:r>
      <w:r w:rsidR="00434766" w:rsidRPr="00F17884">
        <w:rPr>
          <w:rStyle w:val="NoSpacingChar"/>
          <w:color w:val="0D0D0D" w:themeColor="text1" w:themeTint="F2"/>
          <w:sz w:val="24"/>
          <w:szCs w:val="24"/>
        </w:rPr>
        <w:t>it</w:t>
      </w:r>
      <w:r w:rsidRPr="00F17884">
        <w:rPr>
          <w:rStyle w:val="NoSpacingChar"/>
          <w:color w:val="0D0D0D" w:themeColor="text1" w:themeTint="F2"/>
          <w:sz w:val="24"/>
          <w:szCs w:val="24"/>
        </w:rPr>
        <w:t xml:space="preserve"> is the se</w:t>
      </w:r>
      <w:r w:rsidR="00FE22B8">
        <w:rPr>
          <w:rStyle w:val="NoSpacingChar"/>
          <w:color w:val="0D0D0D" w:themeColor="text1" w:themeTint="F2"/>
          <w:sz w:val="24"/>
          <w:szCs w:val="24"/>
        </w:rPr>
        <w:t>ven basic quality control tools.</w:t>
      </w:r>
      <w:r w:rsidRPr="00F17884">
        <w:rPr>
          <w:rStyle w:val="NoSpacingChar"/>
          <w:color w:val="0D0D0D" w:themeColor="text1" w:themeTint="F2"/>
          <w:sz w:val="24"/>
          <w:szCs w:val="24"/>
        </w:rPr>
        <w:t xml:space="preserve"> </w:t>
      </w:r>
      <w:r w:rsidR="00735C4A">
        <w:rPr>
          <w:rStyle w:val="NoSpacingChar"/>
          <w:color w:val="0D0D0D" w:themeColor="text1" w:themeTint="F2"/>
          <w:sz w:val="24"/>
          <w:szCs w:val="24"/>
        </w:rPr>
        <w:t>I</w:t>
      </w:r>
      <w:r w:rsidR="00DB7C36">
        <w:rPr>
          <w:rStyle w:val="NoSpacingChar"/>
          <w:color w:val="0D0D0D" w:themeColor="text1" w:themeTint="F2"/>
          <w:sz w:val="24"/>
          <w:szCs w:val="24"/>
        </w:rPr>
        <w:t xml:space="preserve">t is </w:t>
      </w:r>
      <w:r w:rsidRPr="00F17884">
        <w:rPr>
          <w:rStyle w:val="NoSpacingChar"/>
          <w:color w:val="0D0D0D" w:themeColor="text1" w:themeTint="F2"/>
          <w:sz w:val="24"/>
          <w:szCs w:val="24"/>
        </w:rPr>
        <w:t xml:space="preserve">important to understand the main cause </w:t>
      </w:r>
      <w:r w:rsidR="00DB7C36">
        <w:rPr>
          <w:rStyle w:val="NoSpacingChar"/>
          <w:color w:val="0D0D0D" w:themeColor="text1" w:themeTint="F2"/>
          <w:sz w:val="24"/>
          <w:szCs w:val="24"/>
        </w:rPr>
        <w:t xml:space="preserve">of a problem before deciding </w:t>
      </w:r>
      <w:r w:rsidRPr="00F17884">
        <w:rPr>
          <w:rStyle w:val="NoSpacingChar"/>
          <w:color w:val="0D0D0D" w:themeColor="text1" w:themeTint="F2"/>
          <w:sz w:val="24"/>
          <w:szCs w:val="24"/>
        </w:rPr>
        <w:t>an overall potential solution</w:t>
      </w:r>
      <w:r w:rsidR="00AC79E1">
        <w:rPr>
          <w:rStyle w:val="NoSpacingChar"/>
          <w:color w:val="0D0D0D" w:themeColor="text1" w:themeTint="F2"/>
          <w:sz w:val="24"/>
          <w:szCs w:val="24"/>
        </w:rPr>
        <w:t xml:space="preserve"> </w:t>
      </w:r>
      <w:r w:rsidR="00402C4B">
        <w:rPr>
          <w:rStyle w:val="NoSpacingChar"/>
          <w:color w:val="0D0D0D" w:themeColor="text1" w:themeTint="F2"/>
          <w:sz w:val="24"/>
          <w:szCs w:val="24"/>
        </w:rPr>
        <w:t>Usmani (2018)</w:t>
      </w:r>
      <w:r w:rsidRPr="00F17884">
        <w:rPr>
          <w:rStyle w:val="NoSpacingChar"/>
          <w:color w:val="0D0D0D" w:themeColor="text1" w:themeTint="F2"/>
          <w:sz w:val="24"/>
          <w:szCs w:val="24"/>
        </w:rPr>
        <w:t>.</w:t>
      </w:r>
      <w:r w:rsidR="005D598B">
        <w:rPr>
          <w:rStyle w:val="NoSpacingChar"/>
          <w:color w:val="0D0D0D" w:themeColor="text1" w:themeTint="F2"/>
          <w:sz w:val="24"/>
          <w:szCs w:val="24"/>
        </w:rPr>
        <w:t xml:space="preserve"> Moreover, </w:t>
      </w:r>
      <w:r w:rsidR="00964B97">
        <w:rPr>
          <w:rStyle w:val="NoSpacingChar"/>
          <w:color w:val="0D0D0D" w:themeColor="text1" w:themeTint="F2"/>
          <w:sz w:val="24"/>
          <w:szCs w:val="24"/>
        </w:rPr>
        <w:t>it</w:t>
      </w:r>
      <w:r w:rsidRPr="00F17884">
        <w:rPr>
          <w:rStyle w:val="NoSpacingChar"/>
          <w:color w:val="0D0D0D" w:themeColor="text1" w:themeTint="F2"/>
          <w:sz w:val="24"/>
          <w:szCs w:val="24"/>
        </w:rPr>
        <w:t xml:space="preserve"> allows a list of potential causes of why problems occur and to find the initial root. It is useful as it can allow to solve one part of a problem t</w:t>
      </w:r>
      <w:r w:rsidR="00DB7C36">
        <w:rPr>
          <w:rStyle w:val="NoSpacingChar"/>
          <w:color w:val="0D0D0D" w:themeColor="text1" w:themeTint="F2"/>
          <w:sz w:val="24"/>
          <w:szCs w:val="24"/>
        </w:rPr>
        <w:t xml:space="preserve">hen move on to the next. This theory </w:t>
      </w:r>
      <w:r w:rsidRPr="00F17884">
        <w:rPr>
          <w:rStyle w:val="NoSpacingChar"/>
          <w:color w:val="0D0D0D" w:themeColor="text1" w:themeTint="F2"/>
          <w:sz w:val="24"/>
          <w:szCs w:val="24"/>
        </w:rPr>
        <w:t xml:space="preserve">uses ‘brainstorming techniques’ with all the causes of problems then creates a mind map </w:t>
      </w:r>
      <w:r w:rsidR="00DB7C36">
        <w:rPr>
          <w:rStyle w:val="NoSpacingChar"/>
          <w:color w:val="0D0D0D" w:themeColor="text1" w:themeTint="F2"/>
          <w:sz w:val="24"/>
          <w:szCs w:val="24"/>
        </w:rPr>
        <w:t>allowing</w:t>
      </w:r>
      <w:r w:rsidRPr="00F17884">
        <w:rPr>
          <w:rStyle w:val="NoSpacingChar"/>
          <w:color w:val="0D0D0D" w:themeColor="text1" w:themeTint="F2"/>
          <w:sz w:val="24"/>
          <w:szCs w:val="24"/>
        </w:rPr>
        <w:t xml:space="preserve"> the organisation to identify the causes in a graphical manner. In most cases the most ‘obvious causes turn to be minor’ and in return the minor problem is the major cause. It considers all possible factors rather than just focusing on one area</w:t>
      </w:r>
      <w:r w:rsidR="005D598B">
        <w:rPr>
          <w:rStyle w:val="NoSpacingChar"/>
          <w:color w:val="0D0D0D" w:themeColor="text1" w:themeTint="F2"/>
          <w:sz w:val="24"/>
          <w:szCs w:val="24"/>
        </w:rPr>
        <w:t xml:space="preserve"> </w:t>
      </w:r>
      <w:r w:rsidRPr="00F17884">
        <w:rPr>
          <w:color w:val="0D0D0D" w:themeColor="text1" w:themeTint="F2"/>
          <w:sz w:val="24"/>
          <w:szCs w:val="24"/>
          <w:lang w:eastAsia="en-GB"/>
        </w:rPr>
        <w:t>pmstudycircle.com</w:t>
      </w:r>
      <w:r w:rsidR="00AC79E1">
        <w:rPr>
          <w:color w:val="0D0D0D" w:themeColor="text1" w:themeTint="F2"/>
          <w:sz w:val="24"/>
          <w:szCs w:val="24"/>
          <w:lang w:eastAsia="en-GB"/>
        </w:rPr>
        <w:t>,</w:t>
      </w:r>
      <w:r w:rsidR="005D598B">
        <w:rPr>
          <w:color w:val="0D0D0D" w:themeColor="text1" w:themeTint="F2"/>
          <w:sz w:val="24"/>
          <w:szCs w:val="24"/>
          <w:lang w:eastAsia="en-GB"/>
        </w:rPr>
        <w:t xml:space="preserve"> 2018)</w:t>
      </w:r>
      <w:r w:rsidRPr="00F17884">
        <w:rPr>
          <w:color w:val="0D0D0D" w:themeColor="text1" w:themeTint="F2"/>
          <w:sz w:val="24"/>
          <w:szCs w:val="24"/>
          <w:lang w:eastAsia="en-GB"/>
        </w:rPr>
        <w:t>.</w:t>
      </w:r>
    </w:p>
    <w:p w14:paraId="7895A9FC" w14:textId="77777777" w:rsidR="00FE22B8" w:rsidRPr="00F17884" w:rsidRDefault="00FE22B8" w:rsidP="001A2116">
      <w:pPr>
        <w:rPr>
          <w:color w:val="0D0D0D" w:themeColor="text1" w:themeTint="F2"/>
          <w:sz w:val="24"/>
          <w:szCs w:val="24"/>
          <w:lang w:eastAsia="en-GB"/>
        </w:rPr>
      </w:pPr>
    </w:p>
    <w:p w14:paraId="74340E92" w14:textId="77777777" w:rsidR="001A2116" w:rsidRPr="00F17884" w:rsidRDefault="001A2116" w:rsidP="001A2116">
      <w:pPr>
        <w:pStyle w:val="Heading2"/>
        <w:rPr>
          <w:rFonts w:asciiTheme="minorHAnsi" w:hAnsiTheme="minorHAnsi"/>
          <w:b/>
          <w:color w:val="0D0D0D" w:themeColor="text1" w:themeTint="F2"/>
          <w:sz w:val="24"/>
          <w:szCs w:val="24"/>
          <w:u w:val="single"/>
        </w:rPr>
      </w:pPr>
      <w:bookmarkStart w:id="8" w:name="_Toc519452941"/>
      <w:r w:rsidRPr="00F17884">
        <w:rPr>
          <w:rFonts w:asciiTheme="minorHAnsi" w:hAnsiTheme="minorHAnsi"/>
          <w:b/>
          <w:color w:val="0D0D0D" w:themeColor="text1" w:themeTint="F2"/>
          <w:sz w:val="24"/>
          <w:szCs w:val="24"/>
          <w:u w:val="single"/>
        </w:rPr>
        <w:t>The Fishbone Theory (Cause and Effect Analysis)</w:t>
      </w:r>
      <w:bookmarkEnd w:id="8"/>
    </w:p>
    <w:p w14:paraId="0C1FDCF2" w14:textId="77777777" w:rsidR="001A2116" w:rsidRPr="00F17884" w:rsidRDefault="001A2116" w:rsidP="001A2116">
      <w:pPr>
        <w:rPr>
          <w:color w:val="0D0D0D" w:themeColor="text1" w:themeTint="F2"/>
          <w:sz w:val="24"/>
          <w:szCs w:val="24"/>
        </w:rPr>
      </w:pPr>
    </w:p>
    <w:p w14:paraId="6F2D42EE" w14:textId="1710C652" w:rsidR="001A2116" w:rsidRPr="00F17884" w:rsidRDefault="001A2116" w:rsidP="001A2116">
      <w:pPr>
        <w:rPr>
          <w:color w:val="0D0D0D" w:themeColor="text1" w:themeTint="F2"/>
          <w:sz w:val="24"/>
          <w:szCs w:val="24"/>
        </w:rPr>
      </w:pPr>
      <w:r w:rsidRPr="00F17884">
        <w:rPr>
          <w:color w:val="0D0D0D" w:themeColor="text1" w:themeTint="F2"/>
          <w:sz w:val="24"/>
          <w:szCs w:val="24"/>
        </w:rPr>
        <w:t xml:space="preserve">The cause and effect analysis </w:t>
      </w:r>
      <w:r w:rsidR="00E40EC3" w:rsidRPr="00F17884">
        <w:rPr>
          <w:color w:val="0D0D0D" w:themeColor="text1" w:themeTint="F2"/>
          <w:sz w:val="24"/>
          <w:szCs w:val="24"/>
        </w:rPr>
        <w:t>are</w:t>
      </w:r>
      <w:r w:rsidRPr="00F17884">
        <w:rPr>
          <w:color w:val="0D0D0D" w:themeColor="text1" w:themeTint="F2"/>
          <w:sz w:val="24"/>
          <w:szCs w:val="24"/>
        </w:rPr>
        <w:t xml:space="preserve"> very useful as it helps to understand the overall problem including the root causes of that particular problem, this is before thinking of a potential situation. When all causes are identified it allows to break down the problem and becomes much easy to solve the problem.</w:t>
      </w:r>
      <w:r w:rsidR="003143B3">
        <w:rPr>
          <w:color w:val="0D0D0D" w:themeColor="text1" w:themeTint="F2"/>
          <w:sz w:val="24"/>
          <w:szCs w:val="24"/>
        </w:rPr>
        <w:t xml:space="preserve"> And w</w:t>
      </w:r>
      <w:r w:rsidRPr="00F17884">
        <w:rPr>
          <w:color w:val="0D0D0D" w:themeColor="text1" w:themeTint="F2"/>
          <w:sz w:val="24"/>
          <w:szCs w:val="24"/>
        </w:rPr>
        <w:t>orking through cause and effect analysis enables those involved to help ‘gain a shared understanding into the problem, produce possible solutions and generate a snapshot of the team’s collective information’</w:t>
      </w:r>
      <w:r w:rsidR="00E541AF">
        <w:rPr>
          <w:color w:val="0D0D0D" w:themeColor="text1" w:themeTint="F2"/>
          <w:sz w:val="24"/>
          <w:szCs w:val="24"/>
        </w:rPr>
        <w:t xml:space="preserve"> </w:t>
      </w:r>
      <w:r w:rsidRPr="00F17884">
        <w:rPr>
          <w:color w:val="0D0D0D" w:themeColor="text1" w:themeTint="F2"/>
          <w:sz w:val="24"/>
          <w:szCs w:val="24"/>
        </w:rPr>
        <w:t>Improvement.NHS.uk</w:t>
      </w:r>
      <w:r w:rsidR="00E541AF">
        <w:rPr>
          <w:color w:val="0D0D0D" w:themeColor="text1" w:themeTint="F2"/>
          <w:sz w:val="24"/>
          <w:szCs w:val="24"/>
        </w:rPr>
        <w:t xml:space="preserve"> (</w:t>
      </w:r>
      <w:r w:rsidRPr="00F17884">
        <w:rPr>
          <w:color w:val="0D0D0D" w:themeColor="text1" w:themeTint="F2"/>
          <w:sz w:val="24"/>
          <w:szCs w:val="24"/>
        </w:rPr>
        <w:t>2018)</w:t>
      </w:r>
      <w:r w:rsidR="00E541AF">
        <w:rPr>
          <w:color w:val="0D0D0D" w:themeColor="text1" w:themeTint="F2"/>
          <w:sz w:val="24"/>
          <w:szCs w:val="24"/>
        </w:rPr>
        <w:t xml:space="preserve"> t</w:t>
      </w:r>
      <w:r w:rsidRPr="00F17884">
        <w:rPr>
          <w:color w:val="0D0D0D" w:themeColor="text1" w:themeTint="F2"/>
          <w:sz w:val="24"/>
          <w:szCs w:val="24"/>
        </w:rPr>
        <w:t>his is very helpful when wanting to acknowledge what determines a specific problem and why the causes are not seen as ‘obvious’ all the time.</w:t>
      </w:r>
    </w:p>
    <w:p w14:paraId="1E39A2CF" w14:textId="77777777" w:rsidR="00D53BDB" w:rsidRPr="00F17884" w:rsidRDefault="00D53BDB" w:rsidP="001A2116">
      <w:pPr>
        <w:rPr>
          <w:color w:val="0D0D0D" w:themeColor="text1" w:themeTint="F2"/>
          <w:sz w:val="24"/>
          <w:szCs w:val="24"/>
        </w:rPr>
      </w:pPr>
    </w:p>
    <w:p w14:paraId="366D88A4" w14:textId="77777777" w:rsidR="001A2116" w:rsidRPr="00F17884" w:rsidRDefault="001A2116" w:rsidP="001A2116">
      <w:pPr>
        <w:rPr>
          <w:b/>
          <w:color w:val="0D0D0D" w:themeColor="text1" w:themeTint="F2"/>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17884">
        <w:rPr>
          <w:b/>
          <w:color w:val="0D0D0D" w:themeColor="text1" w:themeTint="F2"/>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benefits of using the Fishbone Theory</w:t>
      </w:r>
    </w:p>
    <w:p w14:paraId="231FCFE0" w14:textId="7D688B68" w:rsidR="001A2116" w:rsidRPr="00F17884" w:rsidRDefault="001A2116" w:rsidP="001A2116">
      <w:pPr>
        <w:spacing w:before="150" w:after="135" w:line="240" w:lineRule="auto"/>
        <w:rPr>
          <w:color w:val="0D0D0D" w:themeColor="text1" w:themeTint="F2"/>
          <w:sz w:val="24"/>
          <w:szCs w:val="24"/>
        </w:rPr>
      </w:pPr>
      <w:r w:rsidRPr="00F17884">
        <w:rPr>
          <w:rFonts w:eastAsia="Times New Roman" w:cs="Tahoma"/>
          <w:color w:val="0D0D0D" w:themeColor="text1" w:themeTint="F2"/>
          <w:sz w:val="24"/>
          <w:szCs w:val="24"/>
          <w:lang w:eastAsia="en-GB"/>
        </w:rPr>
        <w:t xml:space="preserve">1. </w:t>
      </w:r>
      <w:r w:rsidRPr="00F17884">
        <w:rPr>
          <w:color w:val="0D0D0D" w:themeColor="text1" w:themeTint="F2"/>
          <w:sz w:val="24"/>
          <w:szCs w:val="24"/>
        </w:rPr>
        <w:t xml:space="preserve">The fishbone diagram recognises </w:t>
      </w:r>
      <w:r w:rsidR="00AA57BB">
        <w:rPr>
          <w:color w:val="0D0D0D" w:themeColor="text1" w:themeTint="F2"/>
          <w:sz w:val="24"/>
          <w:szCs w:val="24"/>
        </w:rPr>
        <w:t>t</w:t>
      </w:r>
      <w:r w:rsidRPr="00F17884">
        <w:rPr>
          <w:color w:val="0D0D0D" w:themeColor="text1" w:themeTint="F2"/>
          <w:sz w:val="24"/>
          <w:szCs w:val="24"/>
        </w:rPr>
        <w:t>he information is categorised and is listed so it easy to read and understand why and how the causes happen to a problem and potential solutions can be recognised</w:t>
      </w:r>
      <w:r w:rsidR="0004200E">
        <w:rPr>
          <w:color w:val="0D0D0D" w:themeColor="text1" w:themeTint="F2"/>
          <w:sz w:val="24"/>
          <w:szCs w:val="24"/>
        </w:rPr>
        <w:t xml:space="preserve"> edrawsoft.com (2018)</w:t>
      </w:r>
      <w:r w:rsidRPr="00F17884">
        <w:rPr>
          <w:color w:val="0D0D0D" w:themeColor="text1" w:themeTint="F2"/>
          <w:sz w:val="24"/>
          <w:szCs w:val="24"/>
        </w:rPr>
        <w:t xml:space="preserve">. </w:t>
      </w:r>
    </w:p>
    <w:p w14:paraId="7132105B" w14:textId="0353D6A3" w:rsidR="001D79AC" w:rsidRPr="00F17884" w:rsidRDefault="001A2116" w:rsidP="001A2116">
      <w:pPr>
        <w:spacing w:before="150" w:after="135" w:line="240" w:lineRule="auto"/>
        <w:rPr>
          <w:rFonts w:eastAsia="Times New Roman" w:cs="Tahoma"/>
          <w:color w:val="0D0D0D" w:themeColor="text1" w:themeTint="F2"/>
          <w:sz w:val="24"/>
          <w:szCs w:val="24"/>
          <w:lang w:eastAsia="en-GB"/>
        </w:rPr>
      </w:pPr>
      <w:r w:rsidRPr="00F17884">
        <w:rPr>
          <w:rFonts w:eastAsia="Times New Roman" w:cs="Tahoma"/>
          <w:color w:val="0D0D0D" w:themeColor="text1" w:themeTint="F2"/>
          <w:sz w:val="24"/>
          <w:szCs w:val="24"/>
          <w:lang w:eastAsia="en-GB"/>
        </w:rPr>
        <w:t xml:space="preserve">2. </w:t>
      </w:r>
      <w:r w:rsidR="001D79AC">
        <w:rPr>
          <w:rFonts w:eastAsia="Times New Roman" w:cs="Tahoma"/>
          <w:color w:val="0D0D0D" w:themeColor="text1" w:themeTint="F2"/>
          <w:sz w:val="24"/>
          <w:szCs w:val="24"/>
          <w:lang w:eastAsia="en-GB"/>
        </w:rPr>
        <w:t>Fishbone displays all root of causes as once identified it can lead to the problem therefore it demonstrates in depth analysis which makes it useful tool</w:t>
      </w:r>
      <w:r w:rsidR="00122028">
        <w:rPr>
          <w:rFonts w:eastAsia="Times New Roman" w:cs="Tahoma"/>
          <w:color w:val="0D0D0D" w:themeColor="text1" w:themeTint="F2"/>
          <w:sz w:val="24"/>
          <w:szCs w:val="24"/>
          <w:lang w:eastAsia="en-GB"/>
        </w:rPr>
        <w:t xml:space="preserve"> for delivering the problem and solutions to stakeholders.</w:t>
      </w:r>
    </w:p>
    <w:p w14:paraId="5BDD80FA" w14:textId="60F9A8D4" w:rsidR="001A2116" w:rsidRDefault="001A2116" w:rsidP="001A2116">
      <w:pPr>
        <w:spacing w:before="150" w:after="135" w:line="240" w:lineRule="auto"/>
        <w:rPr>
          <w:rFonts w:eastAsia="Times New Roman" w:cs="Tahoma"/>
          <w:color w:val="0D0D0D" w:themeColor="text1" w:themeTint="F2"/>
          <w:sz w:val="24"/>
          <w:szCs w:val="24"/>
          <w:lang w:eastAsia="en-GB"/>
        </w:rPr>
      </w:pPr>
      <w:r w:rsidRPr="00F17884">
        <w:rPr>
          <w:rFonts w:eastAsia="Times New Roman" w:cs="Tahoma"/>
          <w:color w:val="0D0D0D" w:themeColor="text1" w:themeTint="F2"/>
          <w:sz w:val="24"/>
          <w:szCs w:val="24"/>
          <w:lang w:eastAsia="en-GB"/>
        </w:rPr>
        <w:t>3</w:t>
      </w:r>
      <w:r w:rsidRPr="00F17884">
        <w:rPr>
          <w:rStyle w:val="Heading2Char"/>
          <w:rFonts w:asciiTheme="minorHAnsi" w:hAnsiTheme="minorHAnsi"/>
          <w:color w:val="0D0D0D" w:themeColor="text1" w:themeTint="F2"/>
          <w:sz w:val="24"/>
          <w:szCs w:val="24"/>
        </w:rPr>
        <w:t xml:space="preserve">. </w:t>
      </w:r>
      <w:r w:rsidR="00BC38AC">
        <w:rPr>
          <w:rFonts w:eastAsia="Times New Roman" w:cs="Tahoma"/>
          <w:color w:val="0D0D0D" w:themeColor="text1" w:themeTint="F2"/>
          <w:sz w:val="24"/>
          <w:szCs w:val="24"/>
          <w:lang w:eastAsia="en-GB"/>
        </w:rPr>
        <w:t>B</w:t>
      </w:r>
      <w:r w:rsidRPr="00F17884">
        <w:rPr>
          <w:rFonts w:eastAsia="Times New Roman" w:cs="Tahoma"/>
          <w:color w:val="0D0D0D" w:themeColor="text1" w:themeTint="F2"/>
          <w:sz w:val="24"/>
          <w:szCs w:val="24"/>
          <w:lang w:eastAsia="en-GB"/>
        </w:rPr>
        <w:t>rainstorming potential causes it will show many solutions to problems and can be easy to assess the situation.</w:t>
      </w:r>
    </w:p>
    <w:p w14:paraId="64CEA7E7" w14:textId="670C2F6B" w:rsidR="0004200E" w:rsidRDefault="0004200E" w:rsidP="001A2116">
      <w:pPr>
        <w:spacing w:before="150" w:after="135" w:line="240" w:lineRule="auto"/>
        <w:rPr>
          <w:color w:val="0D0D0D" w:themeColor="text1" w:themeTint="F2"/>
          <w:sz w:val="24"/>
          <w:szCs w:val="24"/>
        </w:rPr>
      </w:pPr>
    </w:p>
    <w:p w14:paraId="5984084B" w14:textId="77777777" w:rsidR="0004200E" w:rsidRPr="00F17884" w:rsidRDefault="0004200E" w:rsidP="001A2116">
      <w:pPr>
        <w:spacing w:before="150" w:after="135" w:line="240" w:lineRule="auto"/>
        <w:rPr>
          <w:color w:val="0D0D0D" w:themeColor="text1" w:themeTint="F2"/>
          <w:sz w:val="24"/>
          <w:szCs w:val="24"/>
        </w:rPr>
      </w:pPr>
    </w:p>
    <w:p w14:paraId="16CF8962" w14:textId="32D643F4" w:rsidR="0004200E" w:rsidRDefault="001A2116" w:rsidP="001A2116">
      <w:pPr>
        <w:spacing w:before="150" w:after="135" w:line="240" w:lineRule="auto"/>
        <w:rPr>
          <w:color w:val="0D0D0D" w:themeColor="text1" w:themeTint="F2"/>
          <w:sz w:val="24"/>
          <w:szCs w:val="24"/>
        </w:rPr>
      </w:pPr>
      <w:r w:rsidRPr="00F17884">
        <w:rPr>
          <w:rFonts w:eastAsia="Times New Roman" w:cs="Tahoma"/>
          <w:color w:val="0D0D0D" w:themeColor="text1" w:themeTint="F2"/>
          <w:sz w:val="24"/>
          <w:szCs w:val="24"/>
          <w:lang w:eastAsia="en-GB"/>
        </w:rPr>
        <w:t>4. </w:t>
      </w:r>
      <w:r w:rsidRPr="00F17884">
        <w:rPr>
          <w:rStyle w:val="Heading2Char"/>
          <w:rFonts w:asciiTheme="minorHAnsi" w:hAnsiTheme="minorHAnsi"/>
          <w:color w:val="0D0D0D" w:themeColor="text1" w:themeTint="F2"/>
          <w:sz w:val="24"/>
          <w:szCs w:val="24"/>
        </w:rPr>
        <w:t>Stimulate problem solving</w:t>
      </w:r>
      <w:r w:rsidRPr="00F17884">
        <w:rPr>
          <w:rFonts w:eastAsia="Times New Roman" w:cs="Tahoma"/>
          <w:color w:val="0D0D0D" w:themeColor="text1" w:themeTint="F2"/>
          <w:sz w:val="24"/>
          <w:szCs w:val="24"/>
          <w:lang w:eastAsia="en-GB"/>
        </w:rPr>
        <w:t xml:space="preserve"> - </w:t>
      </w:r>
      <w:r w:rsidRPr="00F17884">
        <w:rPr>
          <w:color w:val="0D0D0D" w:themeColor="text1" w:themeTint="F2"/>
          <w:sz w:val="24"/>
          <w:szCs w:val="24"/>
        </w:rPr>
        <w:t xml:space="preserve">Seeing the reasons in visual graph can be very useful to </w:t>
      </w:r>
      <w:proofErr w:type="gramStart"/>
      <w:r w:rsidRPr="00F17884">
        <w:rPr>
          <w:color w:val="0D0D0D" w:themeColor="text1" w:themeTint="F2"/>
          <w:sz w:val="24"/>
          <w:szCs w:val="24"/>
        </w:rPr>
        <w:t>a</w:t>
      </w:r>
      <w:proofErr w:type="gramEnd"/>
      <w:r w:rsidRPr="00F17884">
        <w:rPr>
          <w:color w:val="0D0D0D" w:themeColor="text1" w:themeTint="F2"/>
          <w:sz w:val="24"/>
          <w:szCs w:val="24"/>
        </w:rPr>
        <w:t xml:space="preserve"> acknowledge potential determinations of problems.</w:t>
      </w:r>
    </w:p>
    <w:p w14:paraId="07ED4445" w14:textId="1597185B" w:rsidR="001A2116" w:rsidRPr="00F17884" w:rsidRDefault="001A2116" w:rsidP="001A2116">
      <w:pPr>
        <w:spacing w:before="150" w:after="135" w:line="240" w:lineRule="auto"/>
        <w:rPr>
          <w:color w:val="0D0D0D" w:themeColor="text1" w:themeTint="F2"/>
          <w:sz w:val="24"/>
          <w:szCs w:val="24"/>
        </w:rPr>
      </w:pPr>
      <w:r w:rsidRPr="00F17884">
        <w:rPr>
          <w:rFonts w:eastAsia="Times New Roman" w:cs="Tahoma"/>
          <w:color w:val="0D0D0D" w:themeColor="text1" w:themeTint="F2"/>
          <w:sz w:val="24"/>
          <w:szCs w:val="24"/>
          <w:lang w:eastAsia="en-GB"/>
        </w:rPr>
        <w:t xml:space="preserve">5. </w:t>
      </w:r>
      <w:r w:rsidRPr="00F17884">
        <w:rPr>
          <w:color w:val="0D0D0D" w:themeColor="text1" w:themeTint="F2"/>
          <w:sz w:val="24"/>
          <w:szCs w:val="24"/>
        </w:rPr>
        <w:t>The fishbone framework can keep the team focused as there will be much debates to help the company overcome the problem and achieve future potential goals</w:t>
      </w:r>
      <w:r w:rsidR="00B80599">
        <w:rPr>
          <w:color w:val="0D0D0D" w:themeColor="text1" w:themeTint="F2"/>
          <w:sz w:val="24"/>
          <w:szCs w:val="24"/>
        </w:rPr>
        <w:t xml:space="preserve"> </w:t>
      </w:r>
      <w:hyperlink r:id="rId15" w:history="1">
        <w:r w:rsidR="00B80599">
          <w:rPr>
            <w:rStyle w:val="Hyperlink"/>
            <w:color w:val="auto"/>
            <w:sz w:val="24"/>
            <w:szCs w:val="24"/>
            <w:u w:val="non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004D3223" w:rsidRPr="00B80599">
          <w:rPr>
            <w:rStyle w:val="Hyperlink"/>
            <w:color w:val="auto"/>
            <w:sz w:val="24"/>
            <w:szCs w:val="24"/>
            <w:u w:val="non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drawsoft.com</w:t>
        </w:r>
      </w:hyperlink>
      <w:r w:rsidR="00B80599">
        <w:rPr>
          <w:rStyle w:val="Hyperlink"/>
          <w:color w:val="auto"/>
          <w:sz w:val="24"/>
          <w:szCs w:val="24"/>
          <w:u w:val="non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F17884">
        <w:rPr>
          <w:color w:val="0D0D0D" w:themeColor="text1" w:themeTint="F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80599">
        <w:rPr>
          <w:color w:val="0D0D0D" w:themeColor="text1" w:themeTint="F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F17884">
        <w:rPr>
          <w:color w:val="0D0D0D" w:themeColor="text1" w:themeTint="F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2008)</w:t>
      </w:r>
      <w:r w:rsidR="00B80599">
        <w:rPr>
          <w:color w:val="0D0D0D" w:themeColor="text1" w:themeTint="F2"/>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3460B7E0" w14:textId="77777777" w:rsidR="001A2116" w:rsidRPr="00F17884" w:rsidRDefault="001A2116" w:rsidP="001A2116">
      <w:pPr>
        <w:rPr>
          <w:color w:val="0D0D0D" w:themeColor="text1" w:themeTint="F2"/>
          <w:sz w:val="24"/>
          <w:szCs w:val="24"/>
        </w:rPr>
      </w:pPr>
    </w:p>
    <w:p w14:paraId="7D7AD7AD" w14:textId="59D4454E" w:rsidR="001A2116" w:rsidRPr="00E93498" w:rsidRDefault="001A2116" w:rsidP="001A2116">
      <w:pPr>
        <w:rPr>
          <w:sz w:val="24"/>
          <w:szCs w:val="24"/>
          <w:lang w:eastAsia="en-GB"/>
        </w:rPr>
      </w:pPr>
      <w:r w:rsidRPr="00E93498">
        <w:rPr>
          <w:sz w:val="24"/>
          <w:szCs w:val="24"/>
          <w:lang w:eastAsia="en-GB"/>
        </w:rPr>
        <w:t xml:space="preserve">Despite there being benefits, there are also several limitations. The centre of the problems at a disadvantage is rooted on the fact that the diagrams of the fishbone theory are only look at the ‘first half of a safety issue’ for example, the problems that occur at the start of the situation is not analysed in the theory, this then comes with many consequences. </w:t>
      </w:r>
    </w:p>
    <w:p w14:paraId="6CB0F6BD" w14:textId="77777777" w:rsidR="001A2116" w:rsidRPr="00E93498" w:rsidRDefault="001A2116" w:rsidP="001A2116">
      <w:pPr>
        <w:rPr>
          <w:sz w:val="24"/>
          <w:szCs w:val="24"/>
          <w:lang w:eastAsia="en-GB"/>
        </w:rPr>
      </w:pPr>
      <w:r w:rsidRPr="00E93498">
        <w:rPr>
          <w:sz w:val="24"/>
          <w:szCs w:val="24"/>
          <w:lang w:eastAsia="en-GB"/>
        </w:rPr>
        <w:t xml:space="preserve">It is known that the fishbone theory diagrams should be ‘coupled with a second risk management tool’ as this will be able to capture events that the safety control has lost out in the start of the analysis or situation. </w:t>
      </w:r>
    </w:p>
    <w:p w14:paraId="08CA0CE4" w14:textId="4492714B" w:rsidR="001A2116" w:rsidRPr="006425E4" w:rsidRDefault="001A2116" w:rsidP="001A2116">
      <w:pPr>
        <w:rPr>
          <w:color w:val="0D0D0D" w:themeColor="text1" w:themeTint="F2"/>
          <w:sz w:val="24"/>
          <w:szCs w:val="24"/>
          <w:lang w:eastAsia="en-GB"/>
        </w:rPr>
      </w:pPr>
      <w:r w:rsidRPr="00E93498">
        <w:rPr>
          <w:sz w:val="24"/>
          <w:szCs w:val="24"/>
          <w:lang w:eastAsia="en-GB"/>
        </w:rPr>
        <w:t>The diagram is also not used for ‘reactive’ risk management activity which is an important part of any SMS programme also they are not used</w:t>
      </w:r>
      <w:r w:rsidRPr="00B0342E">
        <w:rPr>
          <w:color w:val="FF0000"/>
          <w:sz w:val="24"/>
          <w:szCs w:val="24"/>
          <w:lang w:eastAsia="en-GB"/>
        </w:rPr>
        <w:t xml:space="preserve"> </w:t>
      </w:r>
      <w:r w:rsidRPr="00F17884">
        <w:rPr>
          <w:color w:val="0D0D0D" w:themeColor="text1" w:themeTint="F2"/>
          <w:sz w:val="24"/>
          <w:szCs w:val="24"/>
          <w:lang w:eastAsia="en-GB"/>
        </w:rPr>
        <w:t>in ‘predictive’ risk management activities. Alongside this, it does not recognise the human behaviour or risk controls in negative situations</w:t>
      </w:r>
      <w:r w:rsidR="00BB1C50">
        <w:rPr>
          <w:color w:val="0D0D0D" w:themeColor="text1" w:themeTint="F2"/>
          <w:sz w:val="24"/>
          <w:szCs w:val="24"/>
          <w:lang w:eastAsia="en-GB"/>
        </w:rPr>
        <w:t xml:space="preserve"> </w:t>
      </w:r>
      <w:hyperlink r:id="rId16" w:history="1">
        <w:proofErr w:type="gramStart"/>
        <w:r w:rsidRPr="006425E4">
          <w:rPr>
            <w:rStyle w:val="Hyperlink"/>
            <w:color w:val="0D0D0D" w:themeColor="text1" w:themeTint="F2"/>
            <w:sz w:val="24"/>
            <w:szCs w:val="24"/>
            <w:u w:val="none"/>
            <w:lang w:eastAsia="en-GB"/>
          </w:rPr>
          <w:t>aviationsafetyblog.asms</w:t>
        </w:r>
        <w:proofErr w:type="gramEnd"/>
        <w:r w:rsidRPr="006425E4">
          <w:rPr>
            <w:rStyle w:val="Hyperlink"/>
            <w:color w:val="0D0D0D" w:themeColor="text1" w:themeTint="F2"/>
            <w:sz w:val="24"/>
            <w:szCs w:val="24"/>
            <w:u w:val="none"/>
            <w:lang w:eastAsia="en-GB"/>
          </w:rPr>
          <w:t>-pro.c</w:t>
        </w:r>
      </w:hyperlink>
      <w:r w:rsidR="006425E4">
        <w:rPr>
          <w:rStyle w:val="Hyperlink"/>
          <w:color w:val="0D0D0D" w:themeColor="text1" w:themeTint="F2"/>
          <w:sz w:val="24"/>
          <w:szCs w:val="24"/>
          <w:u w:val="none"/>
          <w:lang w:eastAsia="en-GB"/>
        </w:rPr>
        <w:t>om</w:t>
      </w:r>
      <w:r w:rsidR="00AB0EF5">
        <w:rPr>
          <w:rStyle w:val="Hyperlink"/>
          <w:color w:val="0D0D0D" w:themeColor="text1" w:themeTint="F2"/>
          <w:sz w:val="24"/>
          <w:szCs w:val="24"/>
          <w:u w:val="none"/>
          <w:lang w:eastAsia="en-GB"/>
        </w:rPr>
        <w:t>, (2018).</w:t>
      </w:r>
    </w:p>
    <w:p w14:paraId="4A5D2FF7" w14:textId="05381756" w:rsidR="001A2116" w:rsidRPr="00F17884" w:rsidRDefault="001A2116" w:rsidP="001A2116">
      <w:pPr>
        <w:rPr>
          <w:color w:val="0D0D0D" w:themeColor="text1" w:themeTint="F2"/>
          <w:sz w:val="24"/>
          <w:szCs w:val="24"/>
          <w:lang w:eastAsia="en-GB"/>
        </w:rPr>
      </w:pPr>
      <w:r w:rsidRPr="00F17884">
        <w:rPr>
          <w:color w:val="0D0D0D" w:themeColor="text1" w:themeTint="F2"/>
          <w:sz w:val="24"/>
          <w:szCs w:val="24"/>
          <w:lang w:eastAsia="en-GB"/>
        </w:rPr>
        <w:t>The fishbone theory is seen as simple theory, that can either be seen as strength or a weakness. When looking at the weakness, the simplicity of this theory can make it hard to represent the ‘truly interrelated nature of problems and causes’ in complex situations</w:t>
      </w:r>
      <w:r w:rsidR="00827AD1">
        <w:rPr>
          <w:color w:val="0D0D0D" w:themeColor="text1" w:themeTint="F2"/>
          <w:sz w:val="24"/>
          <w:szCs w:val="24"/>
          <w:lang w:eastAsia="en-GB"/>
        </w:rPr>
        <w:t xml:space="preserve"> </w:t>
      </w:r>
      <w:proofErr w:type="spellStart"/>
      <w:proofErr w:type="gramStart"/>
      <w:r w:rsidR="00827AD1">
        <w:rPr>
          <w:color w:val="0D0D0D" w:themeColor="text1" w:themeTint="F2"/>
          <w:sz w:val="24"/>
          <w:szCs w:val="24"/>
          <w:lang w:eastAsia="en-GB"/>
        </w:rPr>
        <w:t>sitesources.worldbank</w:t>
      </w:r>
      <w:proofErr w:type="spellEnd"/>
      <w:proofErr w:type="gramEnd"/>
      <w:r w:rsidR="00827AD1">
        <w:rPr>
          <w:color w:val="0D0D0D" w:themeColor="text1" w:themeTint="F2"/>
          <w:sz w:val="24"/>
          <w:szCs w:val="24"/>
          <w:lang w:eastAsia="en-GB"/>
        </w:rPr>
        <w:t>, 2018)</w:t>
      </w:r>
      <w:r w:rsidRPr="00F17884">
        <w:rPr>
          <w:color w:val="0D0D0D" w:themeColor="text1" w:themeTint="F2"/>
          <w:sz w:val="24"/>
          <w:szCs w:val="24"/>
          <w:lang w:eastAsia="en-GB"/>
        </w:rPr>
        <w:t>.</w:t>
      </w:r>
    </w:p>
    <w:p w14:paraId="214FD535" w14:textId="77777777" w:rsidR="001A2116" w:rsidRPr="00F17884" w:rsidRDefault="001A2116" w:rsidP="001A2116">
      <w:pPr>
        <w:rPr>
          <w:color w:val="0D0D0D" w:themeColor="text1" w:themeTint="F2"/>
          <w:sz w:val="24"/>
          <w:szCs w:val="24"/>
        </w:rPr>
      </w:pPr>
    </w:p>
    <w:p w14:paraId="0EB31338" w14:textId="77777777" w:rsidR="001A2116" w:rsidRPr="00F17884" w:rsidRDefault="001A2116" w:rsidP="001A2116">
      <w:pPr>
        <w:rPr>
          <w:b/>
          <w:color w:val="0D0D0D" w:themeColor="text1" w:themeTint="F2"/>
          <w:sz w:val="24"/>
          <w:szCs w:val="24"/>
          <w:u w:val="single"/>
        </w:rPr>
      </w:pPr>
      <w:bookmarkStart w:id="9" w:name="_Toc519452942"/>
      <w:r w:rsidRPr="00F17884">
        <w:rPr>
          <w:rStyle w:val="Heading2Char"/>
          <w:rFonts w:asciiTheme="minorHAnsi" w:hAnsiTheme="minorHAnsi"/>
          <w:b/>
          <w:color w:val="0D0D0D" w:themeColor="text1" w:themeTint="F2"/>
          <w:sz w:val="24"/>
          <w:szCs w:val="24"/>
          <w:u w:val="single"/>
        </w:rPr>
        <w:t>How the NHS uses the Fishbone theory</w:t>
      </w:r>
      <w:bookmarkEnd w:id="9"/>
      <w:r w:rsidRPr="00F17884">
        <w:rPr>
          <w:rStyle w:val="Heading2Char"/>
          <w:rFonts w:asciiTheme="minorHAnsi" w:hAnsiTheme="minorHAnsi"/>
          <w:b/>
          <w:color w:val="0D0D0D" w:themeColor="text1" w:themeTint="F2"/>
          <w:sz w:val="24"/>
          <w:szCs w:val="24"/>
          <w:u w:val="single"/>
        </w:rPr>
        <w:t xml:space="preserve"> </w:t>
      </w:r>
      <w:r w:rsidRPr="00F17884">
        <w:rPr>
          <w:b/>
          <w:color w:val="0D0D0D" w:themeColor="text1" w:themeTint="F2"/>
          <w:sz w:val="24"/>
          <w:szCs w:val="24"/>
          <w:u w:val="single"/>
        </w:rPr>
        <w:t>–</w:t>
      </w:r>
    </w:p>
    <w:p w14:paraId="3ED85991" w14:textId="1E7751F5" w:rsidR="009B637F" w:rsidRDefault="001A2116" w:rsidP="001A2116">
      <w:pPr>
        <w:rPr>
          <w:color w:val="0D0D0D" w:themeColor="text1" w:themeTint="F2"/>
          <w:sz w:val="24"/>
          <w:szCs w:val="24"/>
        </w:rPr>
      </w:pPr>
      <w:r w:rsidRPr="00F17884">
        <w:rPr>
          <w:color w:val="0D0D0D" w:themeColor="text1" w:themeTint="F2"/>
          <w:sz w:val="24"/>
          <w:szCs w:val="24"/>
        </w:rPr>
        <w:t xml:space="preserve">The NHS use this theory to solve many problems within the organisation. </w:t>
      </w:r>
      <w:r w:rsidR="00865A77">
        <w:rPr>
          <w:color w:val="0D0D0D" w:themeColor="text1" w:themeTint="F2"/>
          <w:sz w:val="24"/>
          <w:szCs w:val="24"/>
        </w:rPr>
        <w:t>F</w:t>
      </w:r>
      <w:r w:rsidRPr="00F17884">
        <w:rPr>
          <w:color w:val="0D0D0D" w:themeColor="text1" w:themeTint="F2"/>
          <w:sz w:val="24"/>
          <w:szCs w:val="24"/>
        </w:rPr>
        <w:t>or example within the NHS there has been a few groups of staff from the outpatient clinic, who were determined to understand what caused the problem of ‘long waiting times for outpatient appointments</w:t>
      </w:r>
      <w:proofErr w:type="gramStart"/>
      <w:r w:rsidRPr="00F17884">
        <w:rPr>
          <w:color w:val="0D0D0D" w:themeColor="text1" w:themeTint="F2"/>
          <w:sz w:val="24"/>
          <w:szCs w:val="24"/>
        </w:rPr>
        <w:t>’.</w:t>
      </w:r>
      <w:r w:rsidR="00061AAF">
        <w:rPr>
          <w:color w:val="0D0D0D" w:themeColor="text1" w:themeTint="F2"/>
          <w:sz w:val="24"/>
          <w:szCs w:val="24"/>
        </w:rPr>
        <w:t>(</w:t>
      </w:r>
      <w:proofErr w:type="gramEnd"/>
      <w:r w:rsidR="00061AAF">
        <w:rPr>
          <w:color w:val="0D0D0D" w:themeColor="text1" w:themeTint="F2"/>
          <w:sz w:val="24"/>
          <w:szCs w:val="24"/>
        </w:rPr>
        <w:t>nursingtimes.net, 2018)</w:t>
      </w:r>
      <w:r w:rsidRPr="00F17884">
        <w:rPr>
          <w:color w:val="0D0D0D" w:themeColor="text1" w:themeTint="F2"/>
          <w:sz w:val="24"/>
          <w:szCs w:val="24"/>
        </w:rPr>
        <w:t xml:space="preserve"> The first stage was that they held meetings with all the important staff involved from the outpatient clinic, they also asked a member within the group to ‘facilitate the session and support them un writing up’. The outpatient clinic would meet up and discuss the problem that was given and shown, it was important to agree with the problem statement to ensure that the discussion would be efficient. The problem was written on a ‘flipchart’. </w:t>
      </w:r>
      <w:r w:rsidR="007F36BE">
        <w:rPr>
          <w:color w:val="0D0D0D" w:themeColor="text1" w:themeTint="F2"/>
          <w:sz w:val="24"/>
          <w:szCs w:val="24"/>
        </w:rPr>
        <w:t xml:space="preserve">The </w:t>
      </w:r>
      <w:r w:rsidRPr="00F17884">
        <w:rPr>
          <w:color w:val="0D0D0D" w:themeColor="text1" w:themeTint="F2"/>
          <w:sz w:val="24"/>
          <w:szCs w:val="24"/>
        </w:rPr>
        <w:t xml:space="preserve">analysis was used to assess all the causes of the ‘waiting time’ that were identified by the group, after this the group would gather ideas of how the problem was caused in the first place, they would do this by using the ‘5 ways’ this is known as ‘why, what, when, who and where’ this helped to determine the root cause of the problem (Senge et al, 1994). </w:t>
      </w:r>
    </w:p>
    <w:p w14:paraId="4E236424" w14:textId="77777777" w:rsidR="009B637F" w:rsidRDefault="009B637F" w:rsidP="001A2116">
      <w:pPr>
        <w:rPr>
          <w:color w:val="0D0D0D" w:themeColor="text1" w:themeTint="F2"/>
          <w:sz w:val="24"/>
          <w:szCs w:val="24"/>
        </w:rPr>
      </w:pPr>
    </w:p>
    <w:p w14:paraId="1CC00BAD" w14:textId="77777777" w:rsidR="002D323D" w:rsidRPr="00F17884" w:rsidRDefault="002D323D" w:rsidP="001A2116">
      <w:pPr>
        <w:rPr>
          <w:color w:val="0D0D0D" w:themeColor="text1" w:themeTint="F2"/>
          <w:sz w:val="24"/>
          <w:szCs w:val="24"/>
        </w:rPr>
      </w:pPr>
    </w:p>
    <w:p w14:paraId="6DC1A7C9" w14:textId="779867D8" w:rsidR="001A2116" w:rsidRPr="00F17884" w:rsidRDefault="001A2116" w:rsidP="001A2116">
      <w:pPr>
        <w:rPr>
          <w:color w:val="0D0D0D" w:themeColor="text1" w:themeTint="F2"/>
          <w:sz w:val="24"/>
          <w:szCs w:val="24"/>
        </w:rPr>
      </w:pPr>
      <w:r w:rsidRPr="00F17884">
        <w:rPr>
          <w:color w:val="0D0D0D" w:themeColor="text1" w:themeTint="F2"/>
          <w:sz w:val="24"/>
          <w:szCs w:val="24"/>
        </w:rPr>
        <w:t xml:space="preserve">The idea of a facilitator was important as it was a key to progress the discussions as it allowed the group to focus on the problem ‘at hand’ while </w:t>
      </w:r>
      <w:r w:rsidRPr="005F6E4B">
        <w:rPr>
          <w:color w:val="0D0D0D" w:themeColor="text1" w:themeTint="F2"/>
          <w:sz w:val="24"/>
          <w:szCs w:val="24"/>
        </w:rPr>
        <w:t>someone else was facilitating the session</w:t>
      </w:r>
      <w:r w:rsidR="005F6E4B">
        <w:rPr>
          <w:color w:val="0D0D0D" w:themeColor="text1" w:themeTint="F2"/>
          <w:sz w:val="24"/>
          <w:szCs w:val="24"/>
        </w:rPr>
        <w:t xml:space="preserve"> </w:t>
      </w:r>
      <w:hyperlink r:id="rId17" w:history="1">
        <w:r w:rsidRPr="005F6E4B">
          <w:rPr>
            <w:rStyle w:val="Hyperlink"/>
            <w:color w:val="0D0D0D" w:themeColor="text1" w:themeTint="F2"/>
            <w:sz w:val="24"/>
            <w:szCs w:val="24"/>
            <w:u w:val="none"/>
          </w:rPr>
          <w:t>nursingtimes.net</w:t>
        </w:r>
      </w:hyperlink>
      <w:r w:rsidR="005F6E4B">
        <w:rPr>
          <w:rStyle w:val="Hyperlink"/>
          <w:color w:val="0D0D0D" w:themeColor="text1" w:themeTint="F2"/>
          <w:sz w:val="24"/>
          <w:szCs w:val="24"/>
          <w:u w:val="none"/>
        </w:rPr>
        <w:t>,</w:t>
      </w:r>
      <w:r w:rsidRPr="00F17884">
        <w:rPr>
          <w:color w:val="0D0D0D" w:themeColor="text1" w:themeTint="F2"/>
          <w:sz w:val="24"/>
          <w:szCs w:val="24"/>
        </w:rPr>
        <w:t xml:space="preserve"> 2018)</w:t>
      </w:r>
    </w:p>
    <w:p w14:paraId="54DC8CBD" w14:textId="1B59B32D" w:rsidR="002F6989" w:rsidRDefault="002F6989" w:rsidP="001A2116">
      <w:pPr>
        <w:rPr>
          <w:color w:val="0D0D0D" w:themeColor="text1" w:themeTint="F2"/>
          <w:sz w:val="24"/>
          <w:szCs w:val="24"/>
        </w:rPr>
      </w:pPr>
    </w:p>
    <w:p w14:paraId="5B3B814A" w14:textId="77777777" w:rsidR="002D323D" w:rsidRDefault="002D323D" w:rsidP="001A2116">
      <w:pPr>
        <w:rPr>
          <w:color w:val="0D0D0D" w:themeColor="text1" w:themeTint="F2"/>
          <w:sz w:val="24"/>
          <w:szCs w:val="24"/>
        </w:rPr>
      </w:pPr>
    </w:p>
    <w:p w14:paraId="7FA136F8" w14:textId="6BB9016C" w:rsidR="002F6989" w:rsidRPr="00F17884" w:rsidRDefault="002F6989" w:rsidP="002F6989">
      <w:pPr>
        <w:pStyle w:val="Heading1"/>
      </w:pPr>
      <w:bookmarkStart w:id="10" w:name="_Toc519452943"/>
      <w:r>
        <w:t>Stakeholder Analysis</w:t>
      </w:r>
      <w:bookmarkEnd w:id="10"/>
    </w:p>
    <w:p w14:paraId="394EB94A" w14:textId="27795932" w:rsidR="001A2116" w:rsidRPr="00F17884" w:rsidRDefault="001A2116" w:rsidP="00695F83">
      <w:pPr>
        <w:pStyle w:val="Heading2"/>
        <w:rPr>
          <w:rFonts w:asciiTheme="minorHAnsi" w:hAnsiTheme="minorHAnsi"/>
          <w:b/>
          <w:color w:val="0D0D0D" w:themeColor="text1" w:themeTint="F2"/>
          <w:sz w:val="24"/>
          <w:szCs w:val="24"/>
          <w:u w:val="single"/>
        </w:rPr>
      </w:pPr>
    </w:p>
    <w:p w14:paraId="1C271BAF" w14:textId="77777777" w:rsidR="001A2116" w:rsidRPr="00F17884" w:rsidRDefault="001A2116" w:rsidP="001A2116">
      <w:pPr>
        <w:ind w:left="360"/>
        <w:rPr>
          <w:rFonts w:cs="Arial"/>
          <w:b/>
          <w:color w:val="0D0D0D" w:themeColor="text1" w:themeTint="F2"/>
          <w:sz w:val="24"/>
          <w:szCs w:val="24"/>
          <w:u w:val="single"/>
          <w:lang w:eastAsia="en-GB"/>
        </w:rPr>
      </w:pPr>
      <w:r w:rsidRPr="00F17884">
        <w:rPr>
          <w:b/>
          <w:color w:val="0D0D0D" w:themeColor="text1" w:themeTint="F2"/>
          <w:sz w:val="24"/>
          <w:szCs w:val="24"/>
          <w:u w:val="single"/>
        </w:rPr>
        <w:t>Benefits of stake holder analysis-</w:t>
      </w:r>
      <w:r w:rsidRPr="00F17884">
        <w:rPr>
          <w:rFonts w:cs="Arial"/>
          <w:b/>
          <w:color w:val="0D0D0D" w:themeColor="text1" w:themeTint="F2"/>
          <w:sz w:val="24"/>
          <w:szCs w:val="24"/>
          <w:u w:val="single"/>
          <w:lang w:eastAsia="en-GB"/>
        </w:rPr>
        <w:t xml:space="preserve"> </w:t>
      </w:r>
    </w:p>
    <w:p w14:paraId="235DCD36" w14:textId="4FF6BD10" w:rsidR="001A2116" w:rsidRPr="00F17884" w:rsidRDefault="001A2116" w:rsidP="001A2116">
      <w:pPr>
        <w:pStyle w:val="ListParagraph"/>
        <w:numPr>
          <w:ilvl w:val="0"/>
          <w:numId w:val="9"/>
        </w:numPr>
        <w:rPr>
          <w:color w:val="0D0D0D" w:themeColor="text1" w:themeTint="F2"/>
          <w:sz w:val="24"/>
          <w:szCs w:val="24"/>
          <w:lang w:eastAsia="en-GB"/>
        </w:rPr>
      </w:pPr>
      <w:r w:rsidRPr="00F17884">
        <w:rPr>
          <w:rFonts w:cstheme="minorHAnsi"/>
          <w:color w:val="0D0D0D" w:themeColor="text1" w:themeTint="F2"/>
          <w:sz w:val="24"/>
          <w:szCs w:val="24"/>
          <w:lang w:eastAsia="en-GB"/>
        </w:rPr>
        <w:t>This allows to identify the most important stakeholders in terms of power and the stakeholders who are most influenced by decisions made. This is helpful as it will allow to help shape the project around the stakeholders needs</w:t>
      </w:r>
      <w:r w:rsidR="00AC3D81">
        <w:rPr>
          <w:rFonts w:cstheme="minorHAnsi"/>
          <w:color w:val="0D0D0D" w:themeColor="text1" w:themeTint="F2"/>
          <w:sz w:val="24"/>
          <w:szCs w:val="24"/>
          <w:lang w:eastAsia="en-GB"/>
        </w:rPr>
        <w:t xml:space="preserve"> </w:t>
      </w:r>
      <w:r w:rsidR="00BC16A6">
        <w:rPr>
          <w:rFonts w:cstheme="minorHAnsi"/>
          <w:color w:val="0D0D0D" w:themeColor="text1" w:themeTint="F2"/>
          <w:sz w:val="24"/>
          <w:szCs w:val="24"/>
          <w:lang w:eastAsia="en-GB"/>
        </w:rPr>
        <w:t>blog.masterofproject.com ,2018)</w:t>
      </w:r>
      <w:r w:rsidRPr="00F17884">
        <w:rPr>
          <w:rFonts w:cstheme="minorHAnsi"/>
          <w:color w:val="0D0D0D" w:themeColor="text1" w:themeTint="F2"/>
          <w:sz w:val="24"/>
          <w:szCs w:val="24"/>
          <w:lang w:eastAsia="en-GB"/>
        </w:rPr>
        <w:t xml:space="preserve">. These stakeholders will be most valued by the organisation and if any decisions are being made they will be priority. This can be for example the government, they are an important stakeholder to the NHS as for example if laws and regulations change it will have an impact on the NHS. </w:t>
      </w:r>
    </w:p>
    <w:p w14:paraId="609652C7" w14:textId="77777777" w:rsidR="001A2116" w:rsidRPr="00F17884" w:rsidRDefault="001A2116" w:rsidP="001A2116">
      <w:pPr>
        <w:pStyle w:val="ListParagraph"/>
        <w:numPr>
          <w:ilvl w:val="0"/>
          <w:numId w:val="9"/>
        </w:numPr>
        <w:rPr>
          <w:color w:val="0D0D0D" w:themeColor="text1" w:themeTint="F2"/>
          <w:sz w:val="24"/>
          <w:szCs w:val="24"/>
          <w:lang w:eastAsia="en-GB"/>
        </w:rPr>
      </w:pPr>
      <w:r w:rsidRPr="00F17884">
        <w:rPr>
          <w:color w:val="0D0D0D" w:themeColor="text1" w:themeTint="F2"/>
          <w:sz w:val="24"/>
          <w:szCs w:val="24"/>
          <w:lang w:eastAsia="en-GB"/>
        </w:rPr>
        <w:t xml:space="preserve">If the powerful stakeholders support the organisation and its decisions, then it is beneficial for them to achieve their goals and gain resources. </w:t>
      </w:r>
    </w:p>
    <w:p w14:paraId="01F2850C" w14:textId="34631A25" w:rsidR="001A2116" w:rsidRPr="00F17884" w:rsidRDefault="001A2116" w:rsidP="001A2116">
      <w:pPr>
        <w:pStyle w:val="ListParagraph"/>
        <w:numPr>
          <w:ilvl w:val="0"/>
          <w:numId w:val="9"/>
        </w:numPr>
        <w:rPr>
          <w:color w:val="0D0D0D" w:themeColor="text1" w:themeTint="F2"/>
          <w:sz w:val="24"/>
          <w:szCs w:val="24"/>
          <w:lang w:eastAsia="en-GB"/>
        </w:rPr>
      </w:pPr>
      <w:r w:rsidRPr="00F17884">
        <w:rPr>
          <w:color w:val="0D0D0D" w:themeColor="text1" w:themeTint="F2"/>
          <w:sz w:val="24"/>
          <w:szCs w:val="24"/>
          <w:lang w:eastAsia="en-GB"/>
        </w:rPr>
        <w:t>Communicating continuously with the stakeholders will help them to fully understand what’s going on with the project</w:t>
      </w:r>
      <w:r w:rsidR="001473EF">
        <w:rPr>
          <w:color w:val="0D0D0D" w:themeColor="text1" w:themeTint="F2"/>
          <w:sz w:val="24"/>
          <w:szCs w:val="24"/>
          <w:lang w:eastAsia="en-GB"/>
        </w:rPr>
        <w:t>.</w:t>
      </w:r>
    </w:p>
    <w:p w14:paraId="6484B7D0" w14:textId="029EACA4" w:rsidR="001A2116" w:rsidRPr="00F17884" w:rsidRDefault="001A2116" w:rsidP="001A2116">
      <w:pPr>
        <w:rPr>
          <w:color w:val="0D0D0D" w:themeColor="text1" w:themeTint="F2"/>
          <w:sz w:val="24"/>
          <w:szCs w:val="24"/>
          <w:lang w:eastAsia="en-GB"/>
        </w:rPr>
      </w:pPr>
    </w:p>
    <w:p w14:paraId="2389F03F" w14:textId="77777777" w:rsidR="00D53BDB" w:rsidRPr="00F17884" w:rsidRDefault="001A2116" w:rsidP="00D53BDB">
      <w:pPr>
        <w:rPr>
          <w:b/>
          <w:color w:val="0D0D0D" w:themeColor="text1" w:themeTint="F2"/>
          <w:sz w:val="24"/>
          <w:szCs w:val="24"/>
          <w:u w:val="single"/>
        </w:rPr>
      </w:pPr>
      <w:r w:rsidRPr="00F17884">
        <w:rPr>
          <w:b/>
          <w:color w:val="0D0D0D" w:themeColor="text1" w:themeTint="F2"/>
          <w:sz w:val="24"/>
          <w:szCs w:val="24"/>
          <w:u w:val="single"/>
        </w:rPr>
        <w:t>Limitations</w:t>
      </w:r>
      <w:r w:rsidR="00D53BDB" w:rsidRPr="00F17884">
        <w:rPr>
          <w:b/>
          <w:color w:val="0D0D0D" w:themeColor="text1" w:themeTint="F2"/>
          <w:sz w:val="24"/>
          <w:szCs w:val="24"/>
          <w:u w:val="single"/>
        </w:rPr>
        <w:t>:</w:t>
      </w:r>
    </w:p>
    <w:p w14:paraId="75CBBE8D" w14:textId="68549BBE" w:rsidR="001A2116" w:rsidRPr="00F17884" w:rsidRDefault="001A2116" w:rsidP="00F17884">
      <w:pPr>
        <w:rPr>
          <w:rFonts w:eastAsia="Times New Roman" w:cs="Times New Roman"/>
          <w:color w:val="0D0D0D" w:themeColor="text1" w:themeTint="F2"/>
          <w:sz w:val="24"/>
          <w:szCs w:val="24"/>
          <w:lang w:eastAsia="en-GB"/>
        </w:rPr>
      </w:pPr>
      <w:r w:rsidRPr="00F17884">
        <w:rPr>
          <w:rFonts w:eastAsia="Times New Roman" w:cs="Times New Roman"/>
          <w:color w:val="0D0D0D" w:themeColor="text1" w:themeTint="F2"/>
          <w:sz w:val="24"/>
          <w:szCs w:val="24"/>
          <w:lang w:eastAsia="en-GB"/>
        </w:rPr>
        <w:t>Some stakeholders are concerned with their self interest and what they want from t</w:t>
      </w:r>
      <w:r w:rsidR="00F17884" w:rsidRPr="00F17884">
        <w:rPr>
          <w:rFonts w:eastAsia="Times New Roman" w:cs="Times New Roman"/>
          <w:color w:val="0D0D0D" w:themeColor="text1" w:themeTint="F2"/>
          <w:sz w:val="24"/>
          <w:szCs w:val="24"/>
          <w:lang w:eastAsia="en-GB"/>
        </w:rPr>
        <w:t>h</w:t>
      </w:r>
      <w:r w:rsidRPr="00F17884">
        <w:rPr>
          <w:rFonts w:eastAsia="Times New Roman" w:cs="Times New Roman"/>
          <w:color w:val="0D0D0D" w:themeColor="text1" w:themeTint="F2"/>
          <w:sz w:val="24"/>
          <w:szCs w:val="24"/>
          <w:lang w:eastAsia="en-GB"/>
        </w:rPr>
        <w:t xml:space="preserve">e organisation. </w:t>
      </w:r>
      <w:r w:rsidRPr="00F17884">
        <w:rPr>
          <w:color w:val="0D0D0D" w:themeColor="text1" w:themeTint="F2"/>
          <w:sz w:val="24"/>
          <w:szCs w:val="24"/>
          <w:shd w:val="clear" w:color="auto" w:fill="FFFFFF"/>
        </w:rPr>
        <w:t xml:space="preserve"> This is shown to be as common in most stakeholders, however external stakeholders are ‘community groups or political appointees’ who act on the bets interest of the organisation and not the interest of themselves. In turn, there will be internal stakeholders who will not want the organisation to grow in fear of losing money</w:t>
      </w:r>
      <w:r w:rsidR="003E5E91">
        <w:rPr>
          <w:color w:val="0D0D0D" w:themeColor="text1" w:themeTint="F2"/>
          <w:sz w:val="24"/>
          <w:szCs w:val="24"/>
          <w:shd w:val="clear" w:color="auto" w:fill="FFFFFF"/>
        </w:rPr>
        <w:t xml:space="preserve"> smallbusiness.com, (2018). </w:t>
      </w:r>
    </w:p>
    <w:p w14:paraId="35CD4FB2" w14:textId="77777777" w:rsidR="006651AE" w:rsidRDefault="006651AE" w:rsidP="001A2116">
      <w:pPr>
        <w:rPr>
          <w:color w:val="0D0D0D" w:themeColor="text1" w:themeTint="F2"/>
          <w:sz w:val="24"/>
          <w:szCs w:val="24"/>
          <w:u w:val="single"/>
        </w:rPr>
      </w:pPr>
    </w:p>
    <w:p w14:paraId="2DDE9E01" w14:textId="0EA39D11" w:rsidR="001A2116" w:rsidRPr="00F17884" w:rsidRDefault="001A2116" w:rsidP="001A2116">
      <w:pPr>
        <w:rPr>
          <w:color w:val="0D0D0D" w:themeColor="text1" w:themeTint="F2"/>
          <w:sz w:val="24"/>
          <w:szCs w:val="24"/>
          <w:u w:val="single"/>
        </w:rPr>
      </w:pPr>
      <w:r w:rsidRPr="00F17884">
        <w:rPr>
          <w:color w:val="0D0D0D" w:themeColor="text1" w:themeTint="F2"/>
          <w:sz w:val="24"/>
          <w:szCs w:val="24"/>
          <w:u w:val="single"/>
        </w:rPr>
        <w:t>Responsibility-</w:t>
      </w:r>
    </w:p>
    <w:p w14:paraId="1AAB682E" w14:textId="4822F87D" w:rsidR="001A2116" w:rsidRPr="006651AE" w:rsidRDefault="001A2116" w:rsidP="001A2116">
      <w:pPr>
        <w:rPr>
          <w:color w:val="0D0D0D" w:themeColor="text1" w:themeTint="F2"/>
          <w:sz w:val="24"/>
          <w:szCs w:val="24"/>
        </w:rPr>
      </w:pPr>
      <w:r w:rsidRPr="00F17884">
        <w:rPr>
          <w:color w:val="0D0D0D" w:themeColor="text1" w:themeTint="F2"/>
          <w:sz w:val="24"/>
          <w:szCs w:val="24"/>
        </w:rPr>
        <w:t>Many stakeholders have their own responsibility for the organisation</w:t>
      </w:r>
      <w:r w:rsidR="006651AE">
        <w:rPr>
          <w:color w:val="0D0D0D" w:themeColor="text1" w:themeTint="F2"/>
          <w:sz w:val="24"/>
          <w:szCs w:val="24"/>
        </w:rPr>
        <w:t xml:space="preserve"> bizfluent.com, (201</w:t>
      </w:r>
      <w:r w:rsidR="003E35D2">
        <w:rPr>
          <w:color w:val="0D0D0D" w:themeColor="text1" w:themeTint="F2"/>
          <w:sz w:val="24"/>
          <w:szCs w:val="24"/>
        </w:rPr>
        <w:t>7</w:t>
      </w:r>
      <w:r w:rsidR="006651AE">
        <w:rPr>
          <w:color w:val="0D0D0D" w:themeColor="text1" w:themeTint="F2"/>
          <w:sz w:val="24"/>
          <w:szCs w:val="24"/>
        </w:rPr>
        <w:t>)</w:t>
      </w:r>
      <w:r w:rsidRPr="00F17884">
        <w:rPr>
          <w:color w:val="0D0D0D" w:themeColor="text1" w:themeTint="F2"/>
          <w:sz w:val="24"/>
          <w:szCs w:val="24"/>
        </w:rPr>
        <w:t xml:space="preserve">. </w:t>
      </w:r>
      <w:r w:rsidR="006651AE">
        <w:rPr>
          <w:color w:val="0D0D0D" w:themeColor="text1" w:themeTint="F2"/>
          <w:sz w:val="24"/>
          <w:szCs w:val="24"/>
        </w:rPr>
        <w:t xml:space="preserve">Moreover, </w:t>
      </w:r>
      <w:r w:rsidR="007D41D5">
        <w:rPr>
          <w:color w:val="0D0D0D" w:themeColor="text1" w:themeTint="F2"/>
          <w:sz w:val="24"/>
          <w:szCs w:val="24"/>
        </w:rPr>
        <w:t>f</w:t>
      </w:r>
      <w:r w:rsidRPr="00F17884">
        <w:rPr>
          <w:color w:val="0D0D0D" w:themeColor="text1" w:themeTint="F2"/>
          <w:sz w:val="24"/>
          <w:szCs w:val="24"/>
        </w:rPr>
        <w:t xml:space="preserve">or example, In the NHS the staff are there to take charge of some patient’s decisions and have many active roles in the planning of treatments. </w:t>
      </w:r>
    </w:p>
    <w:p w14:paraId="3CC876BE" w14:textId="77777777" w:rsidR="001A2116" w:rsidRPr="00F17884" w:rsidRDefault="001A2116" w:rsidP="001A2116">
      <w:pPr>
        <w:rPr>
          <w:rFonts w:eastAsia="Times New Roman" w:cs="Times New Roman"/>
          <w:color w:val="0D0D0D" w:themeColor="text1" w:themeTint="F2"/>
          <w:sz w:val="24"/>
          <w:szCs w:val="24"/>
          <w:lang w:eastAsia="en-GB"/>
        </w:rPr>
      </w:pPr>
    </w:p>
    <w:p w14:paraId="004C423A" w14:textId="77777777" w:rsidR="006651AE" w:rsidRDefault="006651AE" w:rsidP="001A2116">
      <w:pPr>
        <w:rPr>
          <w:color w:val="0D0D0D" w:themeColor="text1" w:themeTint="F2"/>
          <w:sz w:val="24"/>
          <w:szCs w:val="24"/>
          <w:u w:val="single"/>
        </w:rPr>
      </w:pPr>
    </w:p>
    <w:p w14:paraId="655BD267" w14:textId="77777777" w:rsidR="006651AE" w:rsidRDefault="006651AE" w:rsidP="001A2116">
      <w:pPr>
        <w:rPr>
          <w:color w:val="0D0D0D" w:themeColor="text1" w:themeTint="F2"/>
          <w:sz w:val="24"/>
          <w:szCs w:val="24"/>
          <w:u w:val="single"/>
        </w:rPr>
      </w:pPr>
    </w:p>
    <w:p w14:paraId="506F69BC" w14:textId="77777777" w:rsidR="006E16FA" w:rsidRDefault="006E16FA" w:rsidP="001A2116">
      <w:pPr>
        <w:rPr>
          <w:color w:val="0D0D0D" w:themeColor="text1" w:themeTint="F2"/>
          <w:sz w:val="24"/>
          <w:szCs w:val="24"/>
          <w:u w:val="single"/>
        </w:rPr>
      </w:pPr>
    </w:p>
    <w:p w14:paraId="71801C2E" w14:textId="22BD3A39" w:rsidR="001A2116" w:rsidRPr="00F17884" w:rsidRDefault="001A2116" w:rsidP="001A2116">
      <w:pPr>
        <w:rPr>
          <w:color w:val="0D0D0D" w:themeColor="text1" w:themeTint="F2"/>
          <w:sz w:val="24"/>
          <w:szCs w:val="24"/>
        </w:rPr>
      </w:pPr>
      <w:r w:rsidRPr="00F17884">
        <w:rPr>
          <w:color w:val="0D0D0D" w:themeColor="text1" w:themeTint="F2"/>
          <w:sz w:val="24"/>
          <w:szCs w:val="24"/>
          <w:u w:val="single"/>
        </w:rPr>
        <w:t>Control</w:t>
      </w:r>
      <w:r w:rsidRPr="00F17884">
        <w:rPr>
          <w:color w:val="0D0D0D" w:themeColor="text1" w:themeTint="F2"/>
          <w:sz w:val="24"/>
          <w:szCs w:val="24"/>
        </w:rPr>
        <w:t>-</w:t>
      </w:r>
    </w:p>
    <w:p w14:paraId="7986E9B8" w14:textId="24BE24F4" w:rsidR="001A2116" w:rsidRDefault="001A2116" w:rsidP="001A2116">
      <w:pPr>
        <w:rPr>
          <w:color w:val="0D0D0D" w:themeColor="text1" w:themeTint="F2"/>
          <w:sz w:val="24"/>
          <w:szCs w:val="24"/>
        </w:rPr>
      </w:pPr>
      <w:r w:rsidRPr="00F17884">
        <w:rPr>
          <w:color w:val="0D0D0D" w:themeColor="text1" w:themeTint="F2"/>
          <w:sz w:val="24"/>
          <w:szCs w:val="24"/>
        </w:rPr>
        <w:t>Some stakeholders have more control than others, despite this the stakeholder is at the ‘mercy of the company’ in order to get the job done</w:t>
      </w:r>
      <w:r w:rsidR="002138BC">
        <w:rPr>
          <w:color w:val="0D0D0D" w:themeColor="text1" w:themeTint="F2"/>
          <w:sz w:val="24"/>
          <w:szCs w:val="24"/>
        </w:rPr>
        <w:t xml:space="preserve"> bizfluent.com, 201</w:t>
      </w:r>
      <w:r w:rsidR="003E35D2">
        <w:rPr>
          <w:color w:val="0D0D0D" w:themeColor="text1" w:themeTint="F2"/>
          <w:sz w:val="24"/>
          <w:szCs w:val="24"/>
        </w:rPr>
        <w:t>7</w:t>
      </w:r>
      <w:r w:rsidR="002138BC">
        <w:rPr>
          <w:color w:val="0D0D0D" w:themeColor="text1" w:themeTint="F2"/>
          <w:sz w:val="24"/>
          <w:szCs w:val="24"/>
        </w:rPr>
        <w:t>)</w:t>
      </w:r>
      <w:r w:rsidRPr="00F17884">
        <w:rPr>
          <w:color w:val="0D0D0D" w:themeColor="text1" w:themeTint="F2"/>
          <w:sz w:val="24"/>
          <w:szCs w:val="24"/>
        </w:rPr>
        <w:t>. For example, in a business environment the lender may have some restrictions and requirements when lending the money to the business, if borrower makes poor decisions then it will affect the lender</w:t>
      </w:r>
      <w:r w:rsidR="00A015DB">
        <w:rPr>
          <w:color w:val="0D0D0D" w:themeColor="text1" w:themeTint="F2"/>
          <w:sz w:val="24"/>
          <w:szCs w:val="24"/>
        </w:rPr>
        <w:t xml:space="preserve"> in addition to</w:t>
      </w:r>
      <w:r w:rsidRPr="00F17884">
        <w:rPr>
          <w:color w:val="0D0D0D" w:themeColor="text1" w:themeTint="F2"/>
          <w:sz w:val="24"/>
          <w:szCs w:val="24"/>
        </w:rPr>
        <w:t xml:space="preserve"> the NHS the patients will have the most influence as they are being</w:t>
      </w:r>
      <w:r w:rsidR="002138BC">
        <w:rPr>
          <w:color w:val="0D0D0D" w:themeColor="text1" w:themeTint="F2"/>
          <w:sz w:val="24"/>
          <w:szCs w:val="24"/>
        </w:rPr>
        <w:t xml:space="preserve"> treated.</w:t>
      </w:r>
    </w:p>
    <w:p w14:paraId="4D49417E" w14:textId="77777777" w:rsidR="006E16FA" w:rsidRPr="00F17884" w:rsidRDefault="006E16FA" w:rsidP="001A2116">
      <w:pPr>
        <w:rPr>
          <w:color w:val="0D0D0D" w:themeColor="text1" w:themeTint="F2"/>
          <w:sz w:val="24"/>
          <w:szCs w:val="24"/>
        </w:rPr>
      </w:pPr>
    </w:p>
    <w:p w14:paraId="47C11FB2" w14:textId="77777777" w:rsidR="001A2116" w:rsidRPr="00F17884" w:rsidRDefault="001A2116" w:rsidP="001A2116">
      <w:pPr>
        <w:rPr>
          <w:color w:val="0D0D0D" w:themeColor="text1" w:themeTint="F2"/>
          <w:spacing w:val="15"/>
          <w:sz w:val="24"/>
          <w:szCs w:val="24"/>
        </w:rPr>
      </w:pPr>
      <w:r w:rsidRPr="00F17884">
        <w:rPr>
          <w:color w:val="0D0D0D" w:themeColor="text1" w:themeTint="F2"/>
          <w:sz w:val="24"/>
          <w:szCs w:val="24"/>
          <w:u w:val="single"/>
        </w:rPr>
        <w:t>Failure</w:t>
      </w:r>
      <w:r w:rsidRPr="00F17884">
        <w:rPr>
          <w:color w:val="0D0D0D" w:themeColor="text1" w:themeTint="F2"/>
          <w:spacing w:val="15"/>
          <w:sz w:val="24"/>
          <w:szCs w:val="24"/>
        </w:rPr>
        <w:t>-</w:t>
      </w:r>
    </w:p>
    <w:p w14:paraId="56E9C036" w14:textId="673FD6C5" w:rsidR="001A2116" w:rsidRPr="00F17884" w:rsidRDefault="004C7026" w:rsidP="001A2116">
      <w:pPr>
        <w:rPr>
          <w:color w:val="0D0D0D" w:themeColor="text1" w:themeTint="F2"/>
          <w:sz w:val="24"/>
          <w:szCs w:val="24"/>
          <w:shd w:val="clear" w:color="auto" w:fill="FFFFFF"/>
        </w:rPr>
      </w:pPr>
      <w:r>
        <w:rPr>
          <w:color w:val="0D0D0D" w:themeColor="text1" w:themeTint="F2"/>
          <w:sz w:val="24"/>
          <w:szCs w:val="24"/>
          <w:shd w:val="clear" w:color="auto" w:fill="FFFFFF"/>
        </w:rPr>
        <w:t xml:space="preserve">Even though </w:t>
      </w:r>
      <w:r w:rsidR="001A2116" w:rsidRPr="00F17884">
        <w:rPr>
          <w:color w:val="0D0D0D" w:themeColor="text1" w:themeTint="F2"/>
          <w:sz w:val="24"/>
          <w:szCs w:val="24"/>
          <w:shd w:val="clear" w:color="auto" w:fill="FFFFFF"/>
        </w:rPr>
        <w:t>stakeholders putting in input for the project or situation, it may not always be successful. It is known that the ‘stakeholders stand to lose money and time if the project does not finish’ within the timeframe</w:t>
      </w:r>
      <w:r w:rsidR="00E96EA8">
        <w:rPr>
          <w:color w:val="0D0D0D" w:themeColor="text1" w:themeTint="F2"/>
          <w:sz w:val="24"/>
          <w:szCs w:val="24"/>
          <w:shd w:val="clear" w:color="auto" w:fill="FFFFFF"/>
        </w:rPr>
        <w:t xml:space="preserve"> bizfluent.com (201</w:t>
      </w:r>
      <w:r w:rsidR="003E35D2">
        <w:rPr>
          <w:color w:val="0D0D0D" w:themeColor="text1" w:themeTint="F2"/>
          <w:sz w:val="24"/>
          <w:szCs w:val="24"/>
          <w:shd w:val="clear" w:color="auto" w:fill="FFFFFF"/>
        </w:rPr>
        <w:t>7</w:t>
      </w:r>
      <w:r w:rsidR="00E96EA8">
        <w:rPr>
          <w:color w:val="0D0D0D" w:themeColor="text1" w:themeTint="F2"/>
          <w:sz w:val="24"/>
          <w:szCs w:val="24"/>
          <w:shd w:val="clear" w:color="auto" w:fill="FFFFFF"/>
        </w:rPr>
        <w:t>)</w:t>
      </w:r>
      <w:r w:rsidR="001A2116" w:rsidRPr="00F17884">
        <w:rPr>
          <w:color w:val="0D0D0D" w:themeColor="text1" w:themeTint="F2"/>
          <w:sz w:val="24"/>
          <w:szCs w:val="24"/>
          <w:shd w:val="clear" w:color="auto" w:fill="FFFFFF"/>
        </w:rPr>
        <w:t xml:space="preserve">. </w:t>
      </w:r>
    </w:p>
    <w:p w14:paraId="1F4BB5B8" w14:textId="77777777" w:rsidR="001A2116" w:rsidRPr="00F17884" w:rsidRDefault="001A2116" w:rsidP="001A2116">
      <w:pPr>
        <w:rPr>
          <w:color w:val="0D0D0D" w:themeColor="text1" w:themeTint="F2"/>
          <w:sz w:val="24"/>
          <w:szCs w:val="24"/>
        </w:rPr>
      </w:pPr>
    </w:p>
    <w:p w14:paraId="646C698E" w14:textId="77777777" w:rsidR="007D4893" w:rsidRPr="00F17884" w:rsidRDefault="007D4893" w:rsidP="007D4893">
      <w:pPr>
        <w:rPr>
          <w:color w:val="0D0D0D" w:themeColor="text1" w:themeTint="F2"/>
          <w:sz w:val="24"/>
          <w:szCs w:val="24"/>
        </w:rPr>
      </w:pPr>
    </w:p>
    <w:p w14:paraId="2E1A6BBE" w14:textId="77777777" w:rsidR="007D4893" w:rsidRPr="00F17884" w:rsidRDefault="007D4893" w:rsidP="007D4893">
      <w:pPr>
        <w:rPr>
          <w:color w:val="0D0D0D" w:themeColor="text1" w:themeTint="F2"/>
          <w:sz w:val="24"/>
          <w:szCs w:val="24"/>
        </w:rPr>
      </w:pPr>
    </w:p>
    <w:p w14:paraId="46A414DD" w14:textId="77777777" w:rsidR="007D4893" w:rsidRPr="00F17884" w:rsidRDefault="007D4893" w:rsidP="007D4893">
      <w:pPr>
        <w:rPr>
          <w:color w:val="0D0D0D" w:themeColor="text1" w:themeTint="F2"/>
          <w:sz w:val="24"/>
          <w:szCs w:val="24"/>
        </w:rPr>
      </w:pPr>
    </w:p>
    <w:p w14:paraId="1FC14F02" w14:textId="77777777" w:rsidR="007D4893" w:rsidRPr="00F17884" w:rsidRDefault="007D4893" w:rsidP="007D4893">
      <w:pPr>
        <w:rPr>
          <w:color w:val="0D0D0D" w:themeColor="text1" w:themeTint="F2"/>
          <w:sz w:val="24"/>
          <w:szCs w:val="24"/>
        </w:rPr>
      </w:pPr>
    </w:p>
    <w:p w14:paraId="5600C8B5" w14:textId="77777777" w:rsidR="007D4893" w:rsidRPr="00F17884" w:rsidRDefault="007D4893" w:rsidP="007D4893">
      <w:pPr>
        <w:rPr>
          <w:color w:val="0D0D0D" w:themeColor="text1" w:themeTint="F2"/>
          <w:sz w:val="24"/>
          <w:szCs w:val="24"/>
        </w:rPr>
      </w:pPr>
    </w:p>
    <w:p w14:paraId="77209E71" w14:textId="77777777" w:rsidR="007D4893" w:rsidRPr="00F17884" w:rsidRDefault="007D4893" w:rsidP="007D4893">
      <w:pPr>
        <w:rPr>
          <w:color w:val="0D0D0D" w:themeColor="text1" w:themeTint="F2"/>
          <w:sz w:val="24"/>
          <w:szCs w:val="24"/>
        </w:rPr>
      </w:pPr>
    </w:p>
    <w:p w14:paraId="396B5B53" w14:textId="77777777" w:rsidR="007D4893" w:rsidRPr="00F17884" w:rsidRDefault="007D4893" w:rsidP="007D4893">
      <w:pPr>
        <w:rPr>
          <w:color w:val="0D0D0D" w:themeColor="text1" w:themeTint="F2"/>
          <w:sz w:val="24"/>
          <w:szCs w:val="24"/>
        </w:rPr>
      </w:pPr>
    </w:p>
    <w:p w14:paraId="669B45CF" w14:textId="77777777" w:rsidR="007D4893" w:rsidRPr="00F17884" w:rsidRDefault="007D4893" w:rsidP="007D4893">
      <w:pPr>
        <w:rPr>
          <w:color w:val="0D0D0D" w:themeColor="text1" w:themeTint="F2"/>
          <w:sz w:val="24"/>
          <w:szCs w:val="24"/>
        </w:rPr>
      </w:pPr>
    </w:p>
    <w:p w14:paraId="6DD1FB0D" w14:textId="77777777" w:rsidR="007D4893" w:rsidRPr="00F17884" w:rsidRDefault="007D4893" w:rsidP="007D4893">
      <w:pPr>
        <w:rPr>
          <w:color w:val="0D0D0D" w:themeColor="text1" w:themeTint="F2"/>
          <w:sz w:val="24"/>
          <w:szCs w:val="24"/>
        </w:rPr>
      </w:pPr>
    </w:p>
    <w:p w14:paraId="2B990E4C" w14:textId="77777777" w:rsidR="007D4893" w:rsidRPr="00F17884" w:rsidRDefault="007D4893" w:rsidP="007D4893">
      <w:pPr>
        <w:rPr>
          <w:color w:val="0D0D0D" w:themeColor="text1" w:themeTint="F2"/>
          <w:sz w:val="24"/>
          <w:szCs w:val="24"/>
        </w:rPr>
      </w:pPr>
    </w:p>
    <w:p w14:paraId="29C634BB" w14:textId="77777777" w:rsidR="007D4893" w:rsidRPr="00F17884" w:rsidRDefault="007D4893" w:rsidP="007D4893">
      <w:pPr>
        <w:rPr>
          <w:color w:val="0D0D0D" w:themeColor="text1" w:themeTint="F2"/>
          <w:sz w:val="24"/>
          <w:szCs w:val="24"/>
        </w:rPr>
      </w:pPr>
    </w:p>
    <w:p w14:paraId="33E1A979" w14:textId="77777777" w:rsidR="007D4893" w:rsidRPr="00F17884" w:rsidRDefault="007D4893" w:rsidP="007D4893">
      <w:pPr>
        <w:rPr>
          <w:color w:val="0D0D0D" w:themeColor="text1" w:themeTint="F2"/>
          <w:sz w:val="24"/>
          <w:szCs w:val="24"/>
        </w:rPr>
      </w:pPr>
    </w:p>
    <w:p w14:paraId="732F61FE" w14:textId="77777777" w:rsidR="007D4893" w:rsidRPr="00F17884" w:rsidRDefault="007D4893" w:rsidP="007D4893">
      <w:pPr>
        <w:rPr>
          <w:color w:val="0D0D0D" w:themeColor="text1" w:themeTint="F2"/>
          <w:sz w:val="24"/>
          <w:szCs w:val="24"/>
        </w:rPr>
      </w:pPr>
    </w:p>
    <w:p w14:paraId="7BCF41B5" w14:textId="77777777" w:rsidR="007D4893" w:rsidRPr="00F17884" w:rsidRDefault="007D4893" w:rsidP="007D4893">
      <w:pPr>
        <w:rPr>
          <w:color w:val="0D0D0D" w:themeColor="text1" w:themeTint="F2"/>
          <w:sz w:val="24"/>
          <w:szCs w:val="24"/>
        </w:rPr>
      </w:pPr>
    </w:p>
    <w:p w14:paraId="5918C772" w14:textId="77777777" w:rsidR="007D4893" w:rsidRPr="00F17884" w:rsidRDefault="007D4893" w:rsidP="007D4893">
      <w:pPr>
        <w:rPr>
          <w:color w:val="0D0D0D" w:themeColor="text1" w:themeTint="F2"/>
          <w:sz w:val="24"/>
          <w:szCs w:val="24"/>
        </w:rPr>
      </w:pPr>
    </w:p>
    <w:p w14:paraId="26A842A6" w14:textId="77777777" w:rsidR="007D4893" w:rsidRPr="00F17884" w:rsidRDefault="007D4893" w:rsidP="007D4893">
      <w:pPr>
        <w:rPr>
          <w:color w:val="0D0D0D" w:themeColor="text1" w:themeTint="F2"/>
          <w:sz w:val="24"/>
          <w:szCs w:val="24"/>
        </w:rPr>
      </w:pPr>
    </w:p>
    <w:p w14:paraId="201192CE" w14:textId="77777777" w:rsidR="007D4893" w:rsidRPr="00F17884" w:rsidRDefault="007D4893" w:rsidP="007D4893">
      <w:pPr>
        <w:rPr>
          <w:color w:val="0D0D0D" w:themeColor="text1" w:themeTint="F2"/>
          <w:sz w:val="24"/>
          <w:szCs w:val="24"/>
        </w:rPr>
      </w:pPr>
    </w:p>
    <w:p w14:paraId="5D399AA9" w14:textId="77777777" w:rsidR="007D4893" w:rsidRPr="00F17884" w:rsidRDefault="007D4893" w:rsidP="007D4893">
      <w:pPr>
        <w:rPr>
          <w:color w:val="0D0D0D" w:themeColor="text1" w:themeTint="F2"/>
          <w:sz w:val="24"/>
          <w:szCs w:val="24"/>
        </w:rPr>
      </w:pPr>
    </w:p>
    <w:p w14:paraId="7409D584" w14:textId="23216188" w:rsidR="00E41C64" w:rsidRDefault="00E41C64" w:rsidP="00DF50A1">
      <w:pPr>
        <w:rPr>
          <w:color w:val="0D0D0D" w:themeColor="text1" w:themeTint="F2"/>
          <w:sz w:val="24"/>
          <w:szCs w:val="24"/>
        </w:rPr>
      </w:pPr>
    </w:p>
    <w:p w14:paraId="7599BE7E" w14:textId="77777777" w:rsidR="008E6DAA" w:rsidRPr="00871589" w:rsidRDefault="008E6DAA" w:rsidP="008E6DAA">
      <w:pPr>
        <w:rPr>
          <w:sz w:val="44"/>
          <w:szCs w:val="44"/>
        </w:rPr>
      </w:pPr>
      <w:r w:rsidRPr="002E58F4">
        <w:rPr>
          <w:sz w:val="44"/>
          <w:szCs w:val="44"/>
        </w:rPr>
        <w:t>PESTLE ANALYSIS</w:t>
      </w:r>
    </w:p>
    <w:p w14:paraId="262DD2FF" w14:textId="77777777" w:rsidR="008E6DAA" w:rsidRPr="006C17A4" w:rsidRDefault="008E6DAA" w:rsidP="008E6DAA">
      <w:pPr>
        <w:rPr>
          <w:sz w:val="6"/>
        </w:rPr>
      </w:pPr>
    </w:p>
    <w:tbl>
      <w:tblPr>
        <w:tblStyle w:val="GridTable2-Accent5"/>
        <w:tblW w:w="0" w:type="auto"/>
        <w:tblLook w:val="04A0" w:firstRow="1" w:lastRow="0" w:firstColumn="1" w:lastColumn="0" w:noHBand="0" w:noVBand="1"/>
      </w:tblPr>
      <w:tblGrid>
        <w:gridCol w:w="1561"/>
        <w:gridCol w:w="3542"/>
        <w:gridCol w:w="3913"/>
      </w:tblGrid>
      <w:tr w:rsidR="008E6DAA" w14:paraId="73C508AE" w14:textId="77777777" w:rsidTr="009237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1" w:type="dxa"/>
          </w:tcPr>
          <w:p w14:paraId="470457C7" w14:textId="77777777" w:rsidR="008E6DAA" w:rsidRDefault="008E6DAA" w:rsidP="0092371F">
            <w:r>
              <w:t>Element</w:t>
            </w:r>
          </w:p>
        </w:tc>
        <w:tc>
          <w:tcPr>
            <w:tcW w:w="3542" w:type="dxa"/>
          </w:tcPr>
          <w:p w14:paraId="0CA850A7" w14:textId="77777777" w:rsidR="008E6DAA" w:rsidRDefault="008E6DAA" w:rsidP="0092371F">
            <w:pPr>
              <w:cnfStyle w:val="100000000000" w:firstRow="1" w:lastRow="0" w:firstColumn="0" w:lastColumn="0" w:oddVBand="0" w:evenVBand="0" w:oddHBand="0" w:evenHBand="0" w:firstRowFirstColumn="0" w:firstRowLastColumn="0" w:lastRowFirstColumn="0" w:lastRowLastColumn="0"/>
            </w:pPr>
            <w:r>
              <w:t>Factor</w:t>
            </w:r>
          </w:p>
        </w:tc>
        <w:tc>
          <w:tcPr>
            <w:tcW w:w="3913" w:type="dxa"/>
          </w:tcPr>
          <w:p w14:paraId="302AC49A" w14:textId="77777777" w:rsidR="008E6DAA" w:rsidRDefault="008E6DAA" w:rsidP="0092371F">
            <w:pPr>
              <w:cnfStyle w:val="100000000000" w:firstRow="1" w:lastRow="0" w:firstColumn="0" w:lastColumn="0" w:oddVBand="0" w:evenVBand="0" w:oddHBand="0" w:evenHBand="0" w:firstRowFirstColumn="0" w:firstRowLastColumn="0" w:lastRowFirstColumn="0" w:lastRowLastColumn="0"/>
            </w:pPr>
            <w:r>
              <w:t>Business Impact</w:t>
            </w:r>
          </w:p>
        </w:tc>
      </w:tr>
      <w:tr w:rsidR="008E6DAA" w14:paraId="1480F459" w14:textId="77777777" w:rsidTr="009237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1" w:type="dxa"/>
            <w:vAlign w:val="center"/>
          </w:tcPr>
          <w:p w14:paraId="68EAF903" w14:textId="77777777" w:rsidR="008E6DAA" w:rsidRDefault="008E6DAA" w:rsidP="0092371F">
            <w:r>
              <w:t>Political</w:t>
            </w:r>
          </w:p>
        </w:tc>
        <w:tc>
          <w:tcPr>
            <w:tcW w:w="3542" w:type="dxa"/>
          </w:tcPr>
          <w:p w14:paraId="195FE765" w14:textId="77777777" w:rsidR="008E6DAA" w:rsidRDefault="008E6DAA" w:rsidP="0092371F">
            <w:pPr>
              <w:cnfStyle w:val="000000100000" w:firstRow="0" w:lastRow="0" w:firstColumn="0" w:lastColumn="0" w:oddVBand="0" w:evenVBand="0" w:oddHBand="1" w:evenHBand="0" w:firstRowFirstColumn="0" w:firstRowLastColumn="0" w:lastRowFirstColumn="0" w:lastRowLastColumn="0"/>
            </w:pPr>
            <w:r>
              <w:t xml:space="preserve">Brexit </w:t>
            </w:r>
          </w:p>
          <w:p w14:paraId="0F3CD879" w14:textId="697E7792" w:rsidR="008E6DAA" w:rsidRDefault="00491496" w:rsidP="0092371F">
            <w:pPr>
              <w:cnfStyle w:val="000000100000" w:firstRow="0" w:lastRow="0" w:firstColumn="0" w:lastColumn="0" w:oddVBand="0" w:evenVBand="0" w:oddHBand="1" w:evenHBand="0" w:firstRowFirstColumn="0" w:firstRowLastColumn="0" w:lastRowFirstColumn="0" w:lastRowLastColumn="0"/>
            </w:pPr>
            <w:r>
              <w:t>A</w:t>
            </w:r>
            <w:r w:rsidR="00BB6664">
              <w:t>c</w:t>
            </w:r>
            <w:r>
              <w:t xml:space="preserve">cording to the BBC </w:t>
            </w:r>
            <w:r w:rsidR="008E6DAA">
              <w:t xml:space="preserve">The UK Vote to Leave Eu </w:t>
            </w:r>
          </w:p>
          <w:p w14:paraId="2C495813" w14:textId="77777777" w:rsidR="008E6DAA" w:rsidRDefault="008E6DAA" w:rsidP="0092371F">
            <w:pPr>
              <w:cnfStyle w:val="000000100000" w:firstRow="0" w:lastRow="0" w:firstColumn="0" w:lastColumn="0" w:oddVBand="0" w:evenVBand="0" w:oddHBand="1" w:evenHBand="0" w:firstRowFirstColumn="0" w:firstRowLastColumn="0" w:lastRowFirstColumn="0" w:lastRowLastColumn="0"/>
            </w:pPr>
            <w:r>
              <w:t>(BBC.co.uk 2018)</w:t>
            </w:r>
          </w:p>
          <w:p w14:paraId="14C49AA2" w14:textId="77777777" w:rsidR="008E6DAA" w:rsidRDefault="008E6DAA" w:rsidP="0092371F">
            <w:pPr>
              <w:cnfStyle w:val="000000100000" w:firstRow="0" w:lastRow="0" w:firstColumn="0" w:lastColumn="0" w:oddVBand="0" w:evenVBand="0" w:oddHBand="1" w:evenHBand="0" w:firstRowFirstColumn="0" w:firstRowLastColumn="0" w:lastRowFirstColumn="0" w:lastRowLastColumn="0"/>
            </w:pPr>
            <w:r>
              <w:t xml:space="preserve"> </w:t>
            </w:r>
          </w:p>
          <w:p w14:paraId="556D0880" w14:textId="77777777" w:rsidR="008E6DAA" w:rsidRDefault="008E6DAA" w:rsidP="0092371F">
            <w:pPr>
              <w:cnfStyle w:val="000000100000" w:firstRow="0" w:lastRow="0" w:firstColumn="0" w:lastColumn="0" w:oddVBand="0" w:evenVBand="0" w:oddHBand="1" w:evenHBand="0" w:firstRowFirstColumn="0" w:firstRowLastColumn="0" w:lastRowFirstColumn="0" w:lastRowLastColumn="0"/>
            </w:pPr>
          </w:p>
          <w:p w14:paraId="52EBF38F" w14:textId="77777777" w:rsidR="008E6DAA" w:rsidRDefault="008E6DAA" w:rsidP="0092371F">
            <w:pPr>
              <w:cnfStyle w:val="000000100000" w:firstRow="0" w:lastRow="0" w:firstColumn="0" w:lastColumn="0" w:oddVBand="0" w:evenVBand="0" w:oddHBand="1" w:evenHBand="0" w:firstRowFirstColumn="0" w:firstRowLastColumn="0" w:lastRowFirstColumn="0" w:lastRowLastColumn="0"/>
            </w:pPr>
          </w:p>
          <w:p w14:paraId="40EBA5B7" w14:textId="77777777" w:rsidR="008E6DAA" w:rsidRDefault="008E6DAA" w:rsidP="0092371F">
            <w:pPr>
              <w:cnfStyle w:val="000000100000" w:firstRow="0" w:lastRow="0" w:firstColumn="0" w:lastColumn="0" w:oddVBand="0" w:evenVBand="0" w:oddHBand="1" w:evenHBand="0" w:firstRowFirstColumn="0" w:firstRowLastColumn="0" w:lastRowFirstColumn="0" w:lastRowLastColumn="0"/>
            </w:pPr>
          </w:p>
        </w:tc>
        <w:tc>
          <w:tcPr>
            <w:tcW w:w="3913" w:type="dxa"/>
          </w:tcPr>
          <w:p w14:paraId="2B41457C" w14:textId="77777777" w:rsidR="008E6DAA" w:rsidRPr="00F17884" w:rsidRDefault="008E6DAA" w:rsidP="0092371F">
            <w:pPr>
              <w:cnfStyle w:val="000000100000" w:firstRow="0" w:lastRow="0" w:firstColumn="0" w:lastColumn="0" w:oddVBand="0" w:evenVBand="0" w:oddHBand="1" w:evenHBand="0" w:firstRowFirstColumn="0" w:firstRowLastColumn="0" w:lastRowFirstColumn="0" w:lastRowLastColumn="0"/>
              <w:rPr>
                <w:color w:val="0D0D0D" w:themeColor="text1" w:themeTint="F2"/>
                <w:sz w:val="24"/>
                <w:szCs w:val="24"/>
              </w:rPr>
            </w:pPr>
            <w:r w:rsidRPr="00F17884">
              <w:rPr>
                <w:color w:val="0D0D0D" w:themeColor="text1" w:themeTint="F2"/>
                <w:sz w:val="24"/>
                <w:szCs w:val="24"/>
              </w:rPr>
              <w:t xml:space="preserve">Impact </w:t>
            </w:r>
            <w:proofErr w:type="spellStart"/>
            <w:r w:rsidRPr="00F17884">
              <w:rPr>
                <w:color w:val="0D0D0D" w:themeColor="text1" w:themeTint="F2"/>
                <w:sz w:val="24"/>
                <w:szCs w:val="24"/>
              </w:rPr>
              <w:t>its</w:t>
            </w:r>
            <w:proofErr w:type="spellEnd"/>
            <w:r w:rsidRPr="00F17884">
              <w:rPr>
                <w:color w:val="0D0D0D" w:themeColor="text1" w:themeTint="F2"/>
                <w:sz w:val="24"/>
                <w:szCs w:val="24"/>
              </w:rPr>
              <w:t xml:space="preserve"> going to have is</w:t>
            </w:r>
          </w:p>
          <w:p w14:paraId="02135E06" w14:textId="77777777" w:rsidR="008E6DAA" w:rsidRPr="00F17884" w:rsidRDefault="008E6DAA" w:rsidP="0092371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color w:val="0D0D0D" w:themeColor="text1" w:themeTint="F2"/>
                <w:sz w:val="24"/>
                <w:szCs w:val="24"/>
              </w:rPr>
            </w:pPr>
            <w:r w:rsidRPr="00F17884">
              <w:rPr>
                <w:color w:val="0D0D0D" w:themeColor="text1" w:themeTint="F2"/>
                <w:sz w:val="24"/>
                <w:szCs w:val="24"/>
              </w:rPr>
              <w:t>UK would operate with the EU under World Trade Organisation rules, which could mean customs checks and tariffs on goods as well as longer border check for travellers</w:t>
            </w:r>
          </w:p>
          <w:p w14:paraId="3C0AB398" w14:textId="77777777" w:rsidR="008E6DAA" w:rsidRPr="00F17884" w:rsidRDefault="008E6DAA" w:rsidP="0092371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color w:val="0D0D0D" w:themeColor="text1" w:themeTint="F2"/>
                <w:sz w:val="24"/>
                <w:szCs w:val="24"/>
              </w:rPr>
            </w:pPr>
            <w:r w:rsidRPr="00F17884">
              <w:rPr>
                <w:color w:val="0D0D0D" w:themeColor="text1" w:themeTint="F2"/>
                <w:sz w:val="24"/>
                <w:szCs w:val="24"/>
              </w:rPr>
              <w:t xml:space="preserve">Theresa May says is certainty to the 3.2 million EU citizens in the UK </w:t>
            </w:r>
          </w:p>
          <w:p w14:paraId="01989688" w14:textId="77777777" w:rsidR="008E6DAA" w:rsidRDefault="008E6DAA" w:rsidP="0092371F">
            <w:pPr>
              <w:pStyle w:val="ListParagraph"/>
              <w:ind w:left="785"/>
              <w:cnfStyle w:val="000000100000" w:firstRow="0" w:lastRow="0" w:firstColumn="0" w:lastColumn="0" w:oddVBand="0" w:evenVBand="0" w:oddHBand="1" w:evenHBand="0" w:firstRowFirstColumn="0" w:firstRowLastColumn="0" w:lastRowFirstColumn="0" w:lastRowLastColumn="0"/>
            </w:pPr>
          </w:p>
          <w:p w14:paraId="55D38E63" w14:textId="77777777" w:rsidR="008E6DAA" w:rsidRDefault="008E6DAA" w:rsidP="0092371F">
            <w:pPr>
              <w:cnfStyle w:val="000000100000" w:firstRow="0" w:lastRow="0" w:firstColumn="0" w:lastColumn="0" w:oddVBand="0" w:evenVBand="0" w:oddHBand="1" w:evenHBand="0" w:firstRowFirstColumn="0" w:firstRowLastColumn="0" w:lastRowFirstColumn="0" w:lastRowLastColumn="0"/>
            </w:pPr>
          </w:p>
          <w:p w14:paraId="300A4189" w14:textId="77777777" w:rsidR="008E6DAA" w:rsidRPr="001716A9" w:rsidRDefault="008E6DAA" w:rsidP="0092371F">
            <w:pPr>
              <w:cnfStyle w:val="000000100000" w:firstRow="0" w:lastRow="0" w:firstColumn="0" w:lastColumn="0" w:oddVBand="0" w:evenVBand="0" w:oddHBand="1" w:evenHBand="0" w:firstRowFirstColumn="0" w:firstRowLastColumn="0" w:lastRowFirstColumn="0" w:lastRowLastColumn="0"/>
            </w:pPr>
          </w:p>
        </w:tc>
      </w:tr>
      <w:tr w:rsidR="008E6DAA" w14:paraId="730695E9" w14:textId="77777777" w:rsidTr="0092371F">
        <w:tc>
          <w:tcPr>
            <w:cnfStyle w:val="001000000000" w:firstRow="0" w:lastRow="0" w:firstColumn="1" w:lastColumn="0" w:oddVBand="0" w:evenVBand="0" w:oddHBand="0" w:evenHBand="0" w:firstRowFirstColumn="0" w:firstRowLastColumn="0" w:lastRowFirstColumn="0" w:lastRowLastColumn="0"/>
            <w:tcW w:w="1561" w:type="dxa"/>
            <w:vAlign w:val="center"/>
          </w:tcPr>
          <w:p w14:paraId="322AAA10" w14:textId="77777777" w:rsidR="008E6DAA" w:rsidRDefault="008E6DAA" w:rsidP="0092371F">
            <w:r>
              <w:t>Economic</w:t>
            </w:r>
          </w:p>
        </w:tc>
        <w:tc>
          <w:tcPr>
            <w:tcW w:w="3542" w:type="dxa"/>
          </w:tcPr>
          <w:p w14:paraId="29CAF657"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6A5928DE" w14:textId="7AF89648" w:rsidR="008E6DAA" w:rsidRDefault="008E6DAA" w:rsidP="0092371F">
            <w:pPr>
              <w:cnfStyle w:val="000000000000" w:firstRow="0" w:lastRow="0" w:firstColumn="0" w:lastColumn="0" w:oddVBand="0" w:evenVBand="0" w:oddHBand="0" w:evenHBand="0" w:firstRowFirstColumn="0" w:firstRowLastColumn="0" w:lastRowFirstColumn="0" w:lastRowLastColumn="0"/>
            </w:pPr>
            <w:r>
              <w:t>Under Funding issue</w:t>
            </w:r>
          </w:p>
          <w:p w14:paraId="7981AE80"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r>
              <w:t>(NHSfunding.info 2018)</w:t>
            </w:r>
          </w:p>
          <w:p w14:paraId="7F106D3E"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343BD065"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75B689AE"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76CCD3FD"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2AED93D0"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774C52A0"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460AA994"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22186A82"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1DBACB9B"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2221ACA3"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00E8ACF4"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4B4AC1A0" w14:textId="77777777" w:rsidR="007C5154" w:rsidRDefault="007C5154" w:rsidP="0092371F">
            <w:pPr>
              <w:cnfStyle w:val="000000000000" w:firstRow="0" w:lastRow="0" w:firstColumn="0" w:lastColumn="0" w:oddVBand="0" w:evenVBand="0" w:oddHBand="0" w:evenHBand="0" w:firstRowFirstColumn="0" w:firstRowLastColumn="0" w:lastRowFirstColumn="0" w:lastRowLastColumn="0"/>
            </w:pPr>
          </w:p>
          <w:p w14:paraId="3C6C2165" w14:textId="77777777" w:rsidR="007C5154" w:rsidRDefault="007C5154" w:rsidP="0092371F">
            <w:pPr>
              <w:cnfStyle w:val="000000000000" w:firstRow="0" w:lastRow="0" w:firstColumn="0" w:lastColumn="0" w:oddVBand="0" w:evenVBand="0" w:oddHBand="0" w:evenHBand="0" w:firstRowFirstColumn="0" w:firstRowLastColumn="0" w:lastRowFirstColumn="0" w:lastRowLastColumn="0"/>
            </w:pPr>
          </w:p>
          <w:p w14:paraId="7DFF9EB5" w14:textId="77777777" w:rsidR="007C5154" w:rsidRDefault="007C5154" w:rsidP="0092371F">
            <w:pPr>
              <w:cnfStyle w:val="000000000000" w:firstRow="0" w:lastRow="0" w:firstColumn="0" w:lastColumn="0" w:oddVBand="0" w:evenVBand="0" w:oddHBand="0" w:evenHBand="0" w:firstRowFirstColumn="0" w:firstRowLastColumn="0" w:lastRowFirstColumn="0" w:lastRowLastColumn="0"/>
            </w:pPr>
          </w:p>
          <w:p w14:paraId="737E87EB" w14:textId="77777777" w:rsidR="007C5154" w:rsidRDefault="007C5154" w:rsidP="0092371F">
            <w:pPr>
              <w:cnfStyle w:val="000000000000" w:firstRow="0" w:lastRow="0" w:firstColumn="0" w:lastColumn="0" w:oddVBand="0" w:evenVBand="0" w:oddHBand="0" w:evenHBand="0" w:firstRowFirstColumn="0" w:firstRowLastColumn="0" w:lastRowFirstColumn="0" w:lastRowLastColumn="0"/>
            </w:pPr>
          </w:p>
          <w:p w14:paraId="793FC7E8" w14:textId="0AC05A94" w:rsidR="008E6DAA" w:rsidRDefault="008E6DAA" w:rsidP="0092371F">
            <w:pPr>
              <w:cnfStyle w:val="000000000000" w:firstRow="0" w:lastRow="0" w:firstColumn="0" w:lastColumn="0" w:oddVBand="0" w:evenVBand="0" w:oddHBand="0" w:evenHBand="0" w:firstRowFirstColumn="0" w:firstRowLastColumn="0" w:lastRowFirstColumn="0" w:lastRowLastColumn="0"/>
            </w:pPr>
            <w:r>
              <w:t>Serious shortage of both money and staff after lobbying by the government. (theguardian.co.uk 201</w:t>
            </w:r>
            <w:r w:rsidR="00745305">
              <w:t>6</w:t>
            </w:r>
            <w:r>
              <w:t>)</w:t>
            </w:r>
          </w:p>
          <w:p w14:paraId="1EE50320"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52B59A98"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1BF8AD5C"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2E1F6ABB"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064E4647"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03EACA11"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6156B176"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55E2DA0D" w14:textId="7001DA8B" w:rsidR="008E6DAA" w:rsidRDefault="00070B23" w:rsidP="0092371F">
            <w:pPr>
              <w:cnfStyle w:val="000000000000" w:firstRow="0" w:lastRow="0" w:firstColumn="0" w:lastColumn="0" w:oddVBand="0" w:evenVBand="0" w:oddHBand="0" w:evenHBand="0" w:firstRowFirstColumn="0" w:firstRowLastColumn="0" w:lastRowFirstColumn="0" w:lastRowLastColumn="0"/>
            </w:pPr>
            <w:r>
              <w:lastRenderedPageBreak/>
              <w:t>As mentioned on the Guardian article t</w:t>
            </w:r>
            <w:r w:rsidR="008E6DAA">
              <w:t>he NHS are running short fall of medical equipment (</w:t>
            </w:r>
            <w:r w:rsidR="00BC3009">
              <w:t>t</w:t>
            </w:r>
            <w:r w:rsidR="008E6DAA">
              <w:t>heguardian.com 201</w:t>
            </w:r>
            <w:r w:rsidR="00745305">
              <w:t>6</w:t>
            </w:r>
            <w:r w:rsidR="008E6DAA">
              <w:t>)</w:t>
            </w:r>
          </w:p>
        </w:tc>
        <w:tc>
          <w:tcPr>
            <w:tcW w:w="3913" w:type="dxa"/>
          </w:tcPr>
          <w:p w14:paraId="7AD40AEC" w14:textId="77777777" w:rsidR="008E6DAA" w:rsidRPr="00F17884" w:rsidRDefault="008E6DAA" w:rsidP="0092371F">
            <w:pPr>
              <w:pStyle w:val="Heading5"/>
              <w:numPr>
                <w:ilvl w:val="0"/>
                <w:numId w:val="13"/>
              </w:numPr>
              <w:outlineLvl w:val="4"/>
              <w:cnfStyle w:val="000000000000" w:firstRow="0" w:lastRow="0" w:firstColumn="0" w:lastColumn="0" w:oddVBand="0" w:evenVBand="0" w:oddHBand="0" w:evenHBand="0" w:firstRowFirstColumn="0" w:firstRowLastColumn="0" w:lastRowFirstColumn="0" w:lastRowLastColumn="0"/>
              <w:rPr>
                <w:rFonts w:asciiTheme="minorHAnsi" w:hAnsiTheme="minorHAnsi"/>
                <w:color w:val="0D0D0D" w:themeColor="text1" w:themeTint="F2"/>
                <w:sz w:val="24"/>
                <w:szCs w:val="24"/>
              </w:rPr>
            </w:pPr>
            <w:r w:rsidRPr="00F17884">
              <w:rPr>
                <w:rFonts w:asciiTheme="minorHAnsi" w:hAnsiTheme="minorHAnsi"/>
                <w:color w:val="0D0D0D" w:themeColor="text1" w:themeTint="F2"/>
                <w:sz w:val="24"/>
                <w:szCs w:val="24"/>
              </w:rPr>
              <w:lastRenderedPageBreak/>
              <w:t>The impact on the NHS this is having is that the NHS provider sector is struggling to cope with increased demand due to a growing and ageing population, and rising costs. As a result, in the 2015/2016 financial year the NHS provider sector reported a combined deficit of almost £2.45 billion, with the underlying deficit considerably higher at around £3 billion.</w:t>
            </w:r>
          </w:p>
          <w:p w14:paraId="33B3F6A6" w14:textId="77777777" w:rsidR="008E6DAA" w:rsidRPr="00F17884" w:rsidRDefault="008E6DAA" w:rsidP="0092371F">
            <w:pPr>
              <w:cnfStyle w:val="000000000000" w:firstRow="0" w:lastRow="0" w:firstColumn="0" w:lastColumn="0" w:oddVBand="0" w:evenVBand="0" w:oddHBand="0" w:evenHBand="0" w:firstRowFirstColumn="0" w:firstRowLastColumn="0" w:lastRowFirstColumn="0" w:lastRowLastColumn="0"/>
              <w:rPr>
                <w:color w:val="0D0D0D" w:themeColor="text1" w:themeTint="F2"/>
                <w:sz w:val="24"/>
                <w:szCs w:val="24"/>
              </w:rPr>
            </w:pPr>
          </w:p>
          <w:p w14:paraId="1A09FBF9" w14:textId="77777777" w:rsidR="008E6DAA" w:rsidRPr="00F17884" w:rsidRDefault="008E6DAA" w:rsidP="0092371F">
            <w:pPr>
              <w:cnfStyle w:val="000000000000" w:firstRow="0" w:lastRow="0" w:firstColumn="0" w:lastColumn="0" w:oddVBand="0" w:evenVBand="0" w:oddHBand="0" w:evenHBand="0" w:firstRowFirstColumn="0" w:firstRowLastColumn="0" w:lastRowFirstColumn="0" w:lastRowLastColumn="0"/>
              <w:rPr>
                <w:color w:val="0D0D0D" w:themeColor="text1" w:themeTint="F2"/>
                <w:sz w:val="24"/>
                <w:szCs w:val="24"/>
              </w:rPr>
            </w:pPr>
          </w:p>
          <w:p w14:paraId="0C1445BE" w14:textId="77777777" w:rsidR="008E6DAA" w:rsidRDefault="008E6DAA" w:rsidP="0092371F">
            <w:pPr>
              <w:pStyle w:val="ListParagraph"/>
              <w:numPr>
                <w:ilvl w:val="0"/>
                <w:numId w:val="13"/>
              </w:numPr>
              <w:cnfStyle w:val="000000000000" w:firstRow="0" w:lastRow="0" w:firstColumn="0" w:lastColumn="0" w:oddVBand="0" w:evenVBand="0" w:oddHBand="0" w:evenHBand="0" w:firstRowFirstColumn="0" w:firstRowLastColumn="0" w:lastRowFirstColumn="0" w:lastRowLastColumn="0"/>
            </w:pPr>
            <w:r w:rsidRPr="007F733B">
              <w:rPr>
                <w:color w:val="0D0D0D" w:themeColor="text1" w:themeTint="F2"/>
                <w:sz w:val="24"/>
                <w:szCs w:val="24"/>
              </w:rPr>
              <w:t>Impact NHS are likely to prompt renewed critics of the conservative handling of the NHS trust that care for patients in England are now expected to end 2018-19 about £900m in deficit far more than the £500m original target</w:t>
            </w:r>
          </w:p>
          <w:p w14:paraId="00C44C0A"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05A5D016" w14:textId="77777777" w:rsidR="008E6DAA" w:rsidRPr="00F17884" w:rsidRDefault="0084703B" w:rsidP="0092371F">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color w:val="0D0D0D" w:themeColor="text1" w:themeTint="F2"/>
                <w:sz w:val="24"/>
                <w:szCs w:val="24"/>
              </w:rPr>
            </w:pPr>
            <w:hyperlink r:id="rId18" w:history="1">
              <w:r w:rsidR="008E6DAA" w:rsidRPr="00F17884">
                <w:rPr>
                  <w:rStyle w:val="Hyperlink"/>
                  <w:color w:val="0D0D0D" w:themeColor="text1" w:themeTint="F2"/>
                  <w:sz w:val="24"/>
                  <w:szCs w:val="24"/>
                </w:rPr>
                <w:t>Hospitals</w:t>
              </w:r>
            </w:hyperlink>
            <w:r w:rsidR="008E6DAA" w:rsidRPr="00F17884">
              <w:rPr>
                <w:color w:val="0D0D0D" w:themeColor="text1" w:themeTint="F2"/>
                <w:sz w:val="24"/>
                <w:szCs w:val="24"/>
              </w:rPr>
              <w:t xml:space="preserve"> are suffering serious shortages of vital medical equipment.</w:t>
            </w:r>
          </w:p>
          <w:p w14:paraId="452C952A" w14:textId="77777777" w:rsidR="008E6DAA" w:rsidRPr="00F17884" w:rsidRDefault="008E6DAA" w:rsidP="0092371F">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color w:val="0D0D0D" w:themeColor="text1" w:themeTint="F2"/>
                <w:sz w:val="24"/>
                <w:szCs w:val="24"/>
              </w:rPr>
            </w:pPr>
            <w:r w:rsidRPr="00F17884">
              <w:rPr>
                <w:color w:val="0D0D0D" w:themeColor="text1" w:themeTint="F2"/>
                <w:sz w:val="24"/>
                <w:szCs w:val="24"/>
              </w:rPr>
              <w:t>numbers of people needing care has also led to some hospitals running out of beds for patients to sleep in, mattresses to lie on and trolleys to use while they wait for admission.</w:t>
            </w:r>
          </w:p>
          <w:p w14:paraId="5A6341EF"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2CE547F7" w14:textId="77777777" w:rsidR="008E6DAA" w:rsidRPr="003E0278" w:rsidRDefault="008E6DAA" w:rsidP="0092371F">
            <w:pPr>
              <w:cnfStyle w:val="000000000000" w:firstRow="0" w:lastRow="0" w:firstColumn="0" w:lastColumn="0" w:oddVBand="0" w:evenVBand="0" w:oddHBand="0" w:evenHBand="0" w:firstRowFirstColumn="0" w:firstRowLastColumn="0" w:lastRowFirstColumn="0" w:lastRowLastColumn="0"/>
            </w:pPr>
          </w:p>
        </w:tc>
      </w:tr>
      <w:tr w:rsidR="008E6DAA" w14:paraId="6BEC122A" w14:textId="77777777" w:rsidTr="009237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1" w:type="dxa"/>
            <w:vAlign w:val="center"/>
          </w:tcPr>
          <w:p w14:paraId="5EB1FAE9" w14:textId="77777777" w:rsidR="008E6DAA" w:rsidRDefault="008E6DAA" w:rsidP="0092371F">
            <w:r>
              <w:lastRenderedPageBreak/>
              <w:t>Sociological</w:t>
            </w:r>
          </w:p>
        </w:tc>
        <w:tc>
          <w:tcPr>
            <w:tcW w:w="3542" w:type="dxa"/>
          </w:tcPr>
          <w:p w14:paraId="6CF3B2CE" w14:textId="77777777" w:rsidR="008E6DAA" w:rsidRDefault="008E6DAA" w:rsidP="0092371F">
            <w:pPr>
              <w:cnfStyle w:val="000000100000" w:firstRow="0" w:lastRow="0" w:firstColumn="0" w:lastColumn="0" w:oddVBand="0" w:evenVBand="0" w:oddHBand="1" w:evenHBand="0" w:firstRowFirstColumn="0" w:firstRowLastColumn="0" w:lastRowFirstColumn="0" w:lastRowLastColumn="0"/>
            </w:pPr>
          </w:p>
          <w:p w14:paraId="5C1F73D5" w14:textId="77777777" w:rsidR="008E6DAA" w:rsidRDefault="008E6DAA" w:rsidP="0092371F">
            <w:pPr>
              <w:cnfStyle w:val="000000100000" w:firstRow="0" w:lastRow="0" w:firstColumn="0" w:lastColumn="0" w:oddVBand="0" w:evenVBand="0" w:oddHBand="1" w:evenHBand="0" w:firstRowFirstColumn="0" w:firstRowLastColumn="0" w:lastRowFirstColumn="0" w:lastRowLastColumn="0"/>
            </w:pPr>
          </w:p>
          <w:p w14:paraId="3DAB9AE8" w14:textId="1CB03958" w:rsidR="008E6DAA" w:rsidRPr="00F17884" w:rsidRDefault="001874A7" w:rsidP="0092371F">
            <w:pPr>
              <w:cnfStyle w:val="000000100000" w:firstRow="0" w:lastRow="0" w:firstColumn="0" w:lastColumn="0" w:oddVBand="0" w:evenVBand="0" w:oddHBand="1" w:evenHBand="0" w:firstRowFirstColumn="0" w:firstRowLastColumn="0" w:lastRowFirstColumn="0" w:lastRowLastColumn="0"/>
              <w:rPr>
                <w:color w:val="0D0D0D" w:themeColor="text1" w:themeTint="F2"/>
                <w:sz w:val="24"/>
                <w:szCs w:val="24"/>
              </w:rPr>
            </w:pPr>
            <w:r>
              <w:rPr>
                <w:color w:val="0D0D0D" w:themeColor="text1" w:themeTint="F2"/>
                <w:sz w:val="24"/>
                <w:szCs w:val="24"/>
              </w:rPr>
              <w:t xml:space="preserve">According to the NHS </w:t>
            </w:r>
            <w:r w:rsidR="008E6DAA" w:rsidRPr="00F17884">
              <w:rPr>
                <w:color w:val="0D0D0D" w:themeColor="text1" w:themeTint="F2"/>
                <w:sz w:val="24"/>
                <w:szCs w:val="24"/>
              </w:rPr>
              <w:t>Ageing population is becoming a major problem for example the Lifestyle factor people are drinking more and smoking also poor diet overweight obesity is increasing (nhs.uk 2018)</w:t>
            </w:r>
          </w:p>
          <w:p w14:paraId="7B6278AA" w14:textId="77777777" w:rsidR="008E6DAA" w:rsidRDefault="008E6DAA" w:rsidP="0092371F">
            <w:pPr>
              <w:cnfStyle w:val="000000100000" w:firstRow="0" w:lastRow="0" w:firstColumn="0" w:lastColumn="0" w:oddVBand="0" w:evenVBand="0" w:oddHBand="1" w:evenHBand="0" w:firstRowFirstColumn="0" w:firstRowLastColumn="0" w:lastRowFirstColumn="0" w:lastRowLastColumn="0"/>
            </w:pPr>
          </w:p>
          <w:p w14:paraId="0BBC0F6B" w14:textId="77777777" w:rsidR="008E6DAA" w:rsidRDefault="008E6DAA" w:rsidP="0092371F">
            <w:pPr>
              <w:cnfStyle w:val="000000100000" w:firstRow="0" w:lastRow="0" w:firstColumn="0" w:lastColumn="0" w:oddVBand="0" w:evenVBand="0" w:oddHBand="1" w:evenHBand="0" w:firstRowFirstColumn="0" w:firstRowLastColumn="0" w:lastRowFirstColumn="0" w:lastRowLastColumn="0"/>
            </w:pPr>
          </w:p>
          <w:p w14:paraId="48A82083" w14:textId="77777777" w:rsidR="008E6DAA" w:rsidRDefault="008E6DAA" w:rsidP="0092371F">
            <w:pPr>
              <w:cnfStyle w:val="000000100000" w:firstRow="0" w:lastRow="0" w:firstColumn="0" w:lastColumn="0" w:oddVBand="0" w:evenVBand="0" w:oddHBand="1" w:evenHBand="0" w:firstRowFirstColumn="0" w:firstRowLastColumn="0" w:lastRowFirstColumn="0" w:lastRowLastColumn="0"/>
            </w:pPr>
          </w:p>
          <w:p w14:paraId="74F4149C" w14:textId="77777777" w:rsidR="008E6DAA" w:rsidRDefault="008E6DAA" w:rsidP="0092371F">
            <w:pPr>
              <w:cnfStyle w:val="000000100000" w:firstRow="0" w:lastRow="0" w:firstColumn="0" w:lastColumn="0" w:oddVBand="0" w:evenVBand="0" w:oddHBand="1" w:evenHBand="0" w:firstRowFirstColumn="0" w:firstRowLastColumn="0" w:lastRowFirstColumn="0" w:lastRowLastColumn="0"/>
            </w:pPr>
          </w:p>
        </w:tc>
        <w:tc>
          <w:tcPr>
            <w:tcW w:w="3913" w:type="dxa"/>
          </w:tcPr>
          <w:p w14:paraId="52C78867" w14:textId="77777777" w:rsidR="008E6DAA" w:rsidRDefault="008E6DAA" w:rsidP="0092371F">
            <w:pPr>
              <w:cnfStyle w:val="000000100000" w:firstRow="0" w:lastRow="0" w:firstColumn="0" w:lastColumn="0" w:oddVBand="0" w:evenVBand="0" w:oddHBand="1" w:evenHBand="0" w:firstRowFirstColumn="0" w:firstRowLastColumn="0" w:lastRowFirstColumn="0" w:lastRowLastColumn="0"/>
            </w:pPr>
          </w:p>
          <w:p w14:paraId="4BC8A844" w14:textId="77777777" w:rsidR="008E6DAA" w:rsidRDefault="008E6DAA" w:rsidP="0092371F">
            <w:pPr>
              <w:cnfStyle w:val="000000100000" w:firstRow="0" w:lastRow="0" w:firstColumn="0" w:lastColumn="0" w:oddVBand="0" w:evenVBand="0" w:oddHBand="1" w:evenHBand="0" w:firstRowFirstColumn="0" w:firstRowLastColumn="0" w:lastRowFirstColumn="0" w:lastRowLastColumn="0"/>
            </w:pPr>
            <w:r w:rsidRPr="00F17884">
              <w:rPr>
                <w:color w:val="0D0D0D" w:themeColor="text1" w:themeTint="F2"/>
                <w:sz w:val="24"/>
                <w:szCs w:val="24"/>
              </w:rPr>
              <w:t xml:space="preserve">The patients Rely on NHS for help and advice more alcohol related patient </w:t>
            </w:r>
            <w:proofErr w:type="gramStart"/>
            <w:r w:rsidRPr="00F17884">
              <w:rPr>
                <w:color w:val="0D0D0D" w:themeColor="text1" w:themeTint="F2"/>
                <w:sz w:val="24"/>
                <w:szCs w:val="24"/>
              </w:rPr>
              <w:t>are</w:t>
            </w:r>
            <w:proofErr w:type="gramEnd"/>
            <w:r w:rsidRPr="00F17884">
              <w:rPr>
                <w:color w:val="0D0D0D" w:themeColor="text1" w:themeTint="F2"/>
                <w:sz w:val="24"/>
                <w:szCs w:val="24"/>
              </w:rPr>
              <w:t xml:space="preserve"> getting admitted in hospital costing the NHS millions</w:t>
            </w:r>
          </w:p>
        </w:tc>
      </w:tr>
      <w:tr w:rsidR="008E6DAA" w14:paraId="69F4FF9D" w14:textId="77777777" w:rsidTr="0092371F">
        <w:tc>
          <w:tcPr>
            <w:cnfStyle w:val="001000000000" w:firstRow="0" w:lastRow="0" w:firstColumn="1" w:lastColumn="0" w:oddVBand="0" w:evenVBand="0" w:oddHBand="0" w:evenHBand="0" w:firstRowFirstColumn="0" w:firstRowLastColumn="0" w:lastRowFirstColumn="0" w:lastRowLastColumn="0"/>
            <w:tcW w:w="1561" w:type="dxa"/>
            <w:vAlign w:val="center"/>
          </w:tcPr>
          <w:p w14:paraId="5A81D0D0" w14:textId="77777777" w:rsidR="008E6DAA" w:rsidRDefault="008E6DAA" w:rsidP="0092371F">
            <w:r>
              <w:t>Technological</w:t>
            </w:r>
          </w:p>
        </w:tc>
        <w:tc>
          <w:tcPr>
            <w:tcW w:w="3542" w:type="dxa"/>
          </w:tcPr>
          <w:p w14:paraId="4134A9A2"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1C5C7F2D" w14:textId="77777777" w:rsidR="008E6DAA" w:rsidRPr="00F17884" w:rsidRDefault="008E6DAA" w:rsidP="0092371F">
            <w:pPr>
              <w:cnfStyle w:val="000000000000" w:firstRow="0" w:lastRow="0" w:firstColumn="0" w:lastColumn="0" w:oddVBand="0" w:evenVBand="0" w:oddHBand="0" w:evenHBand="0" w:firstRowFirstColumn="0" w:firstRowLastColumn="0" w:lastRowFirstColumn="0" w:lastRowLastColumn="0"/>
              <w:rPr>
                <w:color w:val="0D0D0D" w:themeColor="text1" w:themeTint="F2"/>
                <w:sz w:val="24"/>
                <w:szCs w:val="24"/>
              </w:rPr>
            </w:pPr>
            <w:r w:rsidRPr="00F17884">
              <w:rPr>
                <w:color w:val="0D0D0D" w:themeColor="text1" w:themeTint="F2"/>
                <w:sz w:val="24"/>
                <w:szCs w:val="24"/>
              </w:rPr>
              <w:t xml:space="preserve">New Cancer machines </w:t>
            </w:r>
          </w:p>
          <w:p w14:paraId="2387943A" w14:textId="77777777" w:rsidR="008E6DAA" w:rsidRPr="00F17884" w:rsidRDefault="008E6DAA" w:rsidP="0092371F">
            <w:pPr>
              <w:cnfStyle w:val="000000000000" w:firstRow="0" w:lastRow="0" w:firstColumn="0" w:lastColumn="0" w:oddVBand="0" w:evenVBand="0" w:oddHBand="0" w:evenHBand="0" w:firstRowFirstColumn="0" w:firstRowLastColumn="0" w:lastRowFirstColumn="0" w:lastRowLastColumn="0"/>
              <w:rPr>
                <w:color w:val="0D0D0D" w:themeColor="text1" w:themeTint="F2"/>
                <w:sz w:val="24"/>
                <w:szCs w:val="24"/>
              </w:rPr>
            </w:pPr>
            <w:r w:rsidRPr="00F17884">
              <w:rPr>
                <w:color w:val="0D0D0D" w:themeColor="text1" w:themeTint="F2"/>
                <w:sz w:val="24"/>
                <w:szCs w:val="24"/>
              </w:rPr>
              <w:t>(England.nhs.uk 2018)</w:t>
            </w:r>
          </w:p>
          <w:p w14:paraId="234E355C"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0A61DE6C"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679E7A19"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45BEF902"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tc>
        <w:tc>
          <w:tcPr>
            <w:tcW w:w="3913" w:type="dxa"/>
          </w:tcPr>
          <w:p w14:paraId="4A639918" w14:textId="77777777" w:rsidR="008E6DAA" w:rsidRDefault="008E6DAA" w:rsidP="0092371F">
            <w:pPr>
              <w:pStyle w:val="ListParagraph"/>
              <w:numPr>
                <w:ilvl w:val="0"/>
                <w:numId w:val="17"/>
              </w:numPr>
              <w:cnfStyle w:val="000000000000" w:firstRow="0" w:lastRow="0" w:firstColumn="0" w:lastColumn="0" w:oddVBand="0" w:evenVBand="0" w:oddHBand="0" w:evenHBand="0" w:firstRowFirstColumn="0" w:firstRowLastColumn="0" w:lastRowFirstColumn="0" w:lastRowLastColumn="0"/>
            </w:pPr>
            <w:r w:rsidRPr="00F17884">
              <w:rPr>
                <w:color w:val="0D0D0D" w:themeColor="text1" w:themeTint="F2"/>
                <w:sz w:val="24"/>
                <w:szCs w:val="24"/>
              </w:rPr>
              <w:t>The following impact the government have announced a £130m investment to kickstart the upgrade of radiotherapy equipment and transform cancer treatment across England.</w:t>
            </w:r>
          </w:p>
        </w:tc>
      </w:tr>
      <w:tr w:rsidR="008E6DAA" w14:paraId="0F0B320F" w14:textId="77777777" w:rsidTr="009237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1" w:type="dxa"/>
            <w:vAlign w:val="center"/>
          </w:tcPr>
          <w:p w14:paraId="76FF1854" w14:textId="77777777" w:rsidR="008E6DAA" w:rsidRDefault="008E6DAA" w:rsidP="0092371F">
            <w:r>
              <w:t>Legal</w:t>
            </w:r>
          </w:p>
        </w:tc>
        <w:tc>
          <w:tcPr>
            <w:tcW w:w="3542" w:type="dxa"/>
          </w:tcPr>
          <w:p w14:paraId="335536BE" w14:textId="77777777" w:rsidR="008E6DAA" w:rsidRDefault="008E6DAA" w:rsidP="0092371F">
            <w:pPr>
              <w:cnfStyle w:val="000000100000" w:firstRow="0" w:lastRow="0" w:firstColumn="0" w:lastColumn="0" w:oddVBand="0" w:evenVBand="0" w:oddHBand="1" w:evenHBand="0" w:firstRowFirstColumn="0" w:firstRowLastColumn="0" w:lastRowFirstColumn="0" w:lastRowLastColumn="0"/>
            </w:pPr>
          </w:p>
          <w:p w14:paraId="6721E3F9" w14:textId="77777777" w:rsidR="008E6DAA" w:rsidRDefault="008E6DAA" w:rsidP="0092371F">
            <w:pPr>
              <w:cnfStyle w:val="000000100000" w:firstRow="0" w:lastRow="0" w:firstColumn="0" w:lastColumn="0" w:oddVBand="0" w:evenVBand="0" w:oddHBand="1" w:evenHBand="0" w:firstRowFirstColumn="0" w:firstRowLastColumn="0" w:lastRowFirstColumn="0" w:lastRowLastColumn="0"/>
            </w:pPr>
          </w:p>
          <w:p w14:paraId="1A33B634" w14:textId="77777777" w:rsidR="008E6DAA" w:rsidRPr="00F17884" w:rsidRDefault="008E6DAA" w:rsidP="0092371F">
            <w:pPr>
              <w:cnfStyle w:val="000000100000" w:firstRow="0" w:lastRow="0" w:firstColumn="0" w:lastColumn="0" w:oddVBand="0" w:evenVBand="0" w:oddHBand="1" w:evenHBand="0" w:firstRowFirstColumn="0" w:firstRowLastColumn="0" w:lastRowFirstColumn="0" w:lastRowLastColumn="0"/>
              <w:rPr>
                <w:color w:val="0D0D0D" w:themeColor="text1" w:themeTint="F2"/>
                <w:sz w:val="24"/>
                <w:szCs w:val="24"/>
              </w:rPr>
            </w:pPr>
            <w:r w:rsidRPr="00F17884">
              <w:rPr>
                <w:color w:val="0D0D0D" w:themeColor="text1" w:themeTint="F2"/>
                <w:sz w:val="24"/>
                <w:szCs w:val="24"/>
              </w:rPr>
              <w:t>Health and safety laws</w:t>
            </w:r>
          </w:p>
          <w:p w14:paraId="4CE1AE33" w14:textId="5384BBD2" w:rsidR="008E6DAA" w:rsidRPr="00F17884" w:rsidRDefault="008E6DAA" w:rsidP="0092371F">
            <w:pPr>
              <w:cnfStyle w:val="000000100000" w:firstRow="0" w:lastRow="0" w:firstColumn="0" w:lastColumn="0" w:oddVBand="0" w:evenVBand="0" w:oddHBand="1" w:evenHBand="0" w:firstRowFirstColumn="0" w:firstRowLastColumn="0" w:lastRowFirstColumn="0" w:lastRowLastColumn="0"/>
              <w:rPr>
                <w:color w:val="0D0D0D" w:themeColor="text1" w:themeTint="F2"/>
                <w:sz w:val="24"/>
                <w:szCs w:val="24"/>
              </w:rPr>
            </w:pPr>
            <w:r w:rsidRPr="00F17884">
              <w:rPr>
                <w:color w:val="0D0D0D" w:themeColor="text1" w:themeTint="F2"/>
                <w:sz w:val="24"/>
                <w:szCs w:val="24"/>
              </w:rPr>
              <w:t>(nhsemployers.org 201</w:t>
            </w:r>
            <w:r w:rsidR="000C703D">
              <w:rPr>
                <w:color w:val="0D0D0D" w:themeColor="text1" w:themeTint="F2"/>
                <w:sz w:val="24"/>
                <w:szCs w:val="24"/>
              </w:rPr>
              <w:t>7</w:t>
            </w:r>
            <w:r w:rsidRPr="00F17884">
              <w:rPr>
                <w:color w:val="0D0D0D" w:themeColor="text1" w:themeTint="F2"/>
                <w:sz w:val="24"/>
                <w:szCs w:val="24"/>
              </w:rPr>
              <w:t>)</w:t>
            </w:r>
          </w:p>
          <w:p w14:paraId="08E4B50B" w14:textId="77777777" w:rsidR="008E6DAA" w:rsidRDefault="008E6DAA" w:rsidP="0092371F">
            <w:pPr>
              <w:cnfStyle w:val="000000100000" w:firstRow="0" w:lastRow="0" w:firstColumn="0" w:lastColumn="0" w:oddVBand="0" w:evenVBand="0" w:oddHBand="1" w:evenHBand="0" w:firstRowFirstColumn="0" w:firstRowLastColumn="0" w:lastRowFirstColumn="0" w:lastRowLastColumn="0"/>
            </w:pPr>
          </w:p>
          <w:p w14:paraId="49022AA8" w14:textId="77777777" w:rsidR="008E6DAA" w:rsidRDefault="008E6DAA" w:rsidP="0092371F">
            <w:pPr>
              <w:cnfStyle w:val="000000100000" w:firstRow="0" w:lastRow="0" w:firstColumn="0" w:lastColumn="0" w:oddVBand="0" w:evenVBand="0" w:oddHBand="1" w:evenHBand="0" w:firstRowFirstColumn="0" w:firstRowLastColumn="0" w:lastRowFirstColumn="0" w:lastRowLastColumn="0"/>
            </w:pPr>
          </w:p>
          <w:p w14:paraId="732B49B1" w14:textId="77777777" w:rsidR="008E6DAA" w:rsidRDefault="008E6DAA" w:rsidP="0092371F">
            <w:pPr>
              <w:cnfStyle w:val="000000100000" w:firstRow="0" w:lastRow="0" w:firstColumn="0" w:lastColumn="0" w:oddVBand="0" w:evenVBand="0" w:oddHBand="1" w:evenHBand="0" w:firstRowFirstColumn="0" w:firstRowLastColumn="0" w:lastRowFirstColumn="0" w:lastRowLastColumn="0"/>
            </w:pPr>
          </w:p>
        </w:tc>
        <w:tc>
          <w:tcPr>
            <w:tcW w:w="3913" w:type="dxa"/>
          </w:tcPr>
          <w:p w14:paraId="5EB70342" w14:textId="77777777" w:rsidR="008E6DAA" w:rsidRDefault="008E6DAA" w:rsidP="0092371F">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rsidRPr="00F17884">
              <w:rPr>
                <w:color w:val="0D0D0D" w:themeColor="text1" w:themeTint="F2"/>
                <w:sz w:val="24"/>
                <w:szCs w:val="24"/>
              </w:rPr>
              <w:t>The impact this is having it has been found that effective strategies to protect and support the health, safety and wellbeing of staff will also benefit patients.</w:t>
            </w:r>
          </w:p>
          <w:p w14:paraId="2E04F3D6" w14:textId="77777777" w:rsidR="008E6DAA" w:rsidRDefault="008E6DAA" w:rsidP="0092371F">
            <w:pPr>
              <w:cnfStyle w:val="000000100000" w:firstRow="0" w:lastRow="0" w:firstColumn="0" w:lastColumn="0" w:oddVBand="0" w:evenVBand="0" w:oddHBand="1" w:evenHBand="0" w:firstRowFirstColumn="0" w:firstRowLastColumn="0" w:lastRowFirstColumn="0" w:lastRowLastColumn="0"/>
            </w:pPr>
          </w:p>
        </w:tc>
      </w:tr>
      <w:tr w:rsidR="008E6DAA" w14:paraId="0E5F641C" w14:textId="77777777" w:rsidTr="0092371F">
        <w:tc>
          <w:tcPr>
            <w:cnfStyle w:val="001000000000" w:firstRow="0" w:lastRow="0" w:firstColumn="1" w:lastColumn="0" w:oddVBand="0" w:evenVBand="0" w:oddHBand="0" w:evenHBand="0" w:firstRowFirstColumn="0" w:firstRowLastColumn="0" w:lastRowFirstColumn="0" w:lastRowLastColumn="0"/>
            <w:tcW w:w="1561" w:type="dxa"/>
            <w:vAlign w:val="center"/>
          </w:tcPr>
          <w:p w14:paraId="3B8C30B5" w14:textId="77777777" w:rsidR="008E6DAA" w:rsidRDefault="008E6DAA" w:rsidP="0092371F">
            <w:r>
              <w:t>Environmental</w:t>
            </w:r>
          </w:p>
        </w:tc>
        <w:tc>
          <w:tcPr>
            <w:tcW w:w="3542" w:type="dxa"/>
          </w:tcPr>
          <w:p w14:paraId="0C355FA2"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76A26F17" w14:textId="77777777" w:rsidR="008E6DAA" w:rsidRPr="00F17884" w:rsidRDefault="008E6DAA" w:rsidP="0092371F">
            <w:pPr>
              <w:cnfStyle w:val="000000000000" w:firstRow="0" w:lastRow="0" w:firstColumn="0" w:lastColumn="0" w:oddVBand="0" w:evenVBand="0" w:oddHBand="0" w:evenHBand="0" w:firstRowFirstColumn="0" w:firstRowLastColumn="0" w:lastRowFirstColumn="0" w:lastRowLastColumn="0"/>
              <w:rPr>
                <w:color w:val="0D0D0D" w:themeColor="text1" w:themeTint="F2"/>
                <w:sz w:val="24"/>
                <w:szCs w:val="24"/>
              </w:rPr>
            </w:pPr>
            <w:r w:rsidRPr="00F17884">
              <w:rPr>
                <w:color w:val="0D0D0D" w:themeColor="text1" w:themeTint="F2"/>
                <w:sz w:val="24"/>
                <w:szCs w:val="24"/>
              </w:rPr>
              <w:t xml:space="preserve">NHS Greener </w:t>
            </w:r>
          </w:p>
          <w:p w14:paraId="508CA9C2" w14:textId="428DFADB" w:rsidR="008E6DAA" w:rsidRPr="00F17884" w:rsidRDefault="008E6DAA" w:rsidP="0092371F">
            <w:pPr>
              <w:cnfStyle w:val="000000000000" w:firstRow="0" w:lastRow="0" w:firstColumn="0" w:lastColumn="0" w:oddVBand="0" w:evenVBand="0" w:oddHBand="0" w:evenHBand="0" w:firstRowFirstColumn="0" w:firstRowLastColumn="0" w:lastRowFirstColumn="0" w:lastRowLastColumn="0"/>
              <w:rPr>
                <w:color w:val="0D0D0D" w:themeColor="text1" w:themeTint="F2"/>
                <w:sz w:val="24"/>
                <w:szCs w:val="24"/>
              </w:rPr>
            </w:pPr>
            <w:r w:rsidRPr="00F17884">
              <w:rPr>
                <w:color w:val="0D0D0D" w:themeColor="text1" w:themeTint="F2"/>
                <w:sz w:val="24"/>
                <w:szCs w:val="24"/>
              </w:rPr>
              <w:t>(energysavingtrust.org 201</w:t>
            </w:r>
            <w:r w:rsidR="0036126F">
              <w:rPr>
                <w:color w:val="0D0D0D" w:themeColor="text1" w:themeTint="F2"/>
                <w:sz w:val="24"/>
                <w:szCs w:val="24"/>
              </w:rPr>
              <w:t>5</w:t>
            </w:r>
            <w:r w:rsidRPr="00F17884">
              <w:rPr>
                <w:color w:val="0D0D0D" w:themeColor="text1" w:themeTint="F2"/>
                <w:sz w:val="24"/>
                <w:szCs w:val="24"/>
              </w:rPr>
              <w:t>)</w:t>
            </w:r>
          </w:p>
          <w:p w14:paraId="3F59609A"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62DBC7B7"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2489942B"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4D06038C"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p w14:paraId="7AC2E819" w14:textId="77777777" w:rsidR="008E6DAA" w:rsidRDefault="008E6DAA" w:rsidP="0092371F">
            <w:pPr>
              <w:cnfStyle w:val="000000000000" w:firstRow="0" w:lastRow="0" w:firstColumn="0" w:lastColumn="0" w:oddVBand="0" w:evenVBand="0" w:oddHBand="0" w:evenHBand="0" w:firstRowFirstColumn="0" w:firstRowLastColumn="0" w:lastRowFirstColumn="0" w:lastRowLastColumn="0"/>
            </w:pPr>
          </w:p>
        </w:tc>
        <w:tc>
          <w:tcPr>
            <w:tcW w:w="3913" w:type="dxa"/>
          </w:tcPr>
          <w:p w14:paraId="224F09E9" w14:textId="77777777" w:rsidR="008E6DAA" w:rsidRPr="00F17884" w:rsidRDefault="008E6DAA" w:rsidP="0092371F">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color w:val="0D0D0D" w:themeColor="text1" w:themeTint="F2"/>
                <w:sz w:val="24"/>
                <w:szCs w:val="24"/>
              </w:rPr>
            </w:pPr>
            <w:r w:rsidRPr="00F17884">
              <w:rPr>
                <w:color w:val="0D0D0D" w:themeColor="text1" w:themeTint="F2"/>
                <w:sz w:val="24"/>
                <w:szCs w:val="24"/>
              </w:rPr>
              <w:t>According by (NAO), energy efficiency and low-carbon technologies can save money for our health services.</w:t>
            </w:r>
          </w:p>
          <w:p w14:paraId="4D3BE8D0" w14:textId="77777777" w:rsidR="008E6DAA" w:rsidRDefault="008E6DAA" w:rsidP="0092371F">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p>
        </w:tc>
      </w:tr>
    </w:tbl>
    <w:p w14:paraId="4A80F0ED" w14:textId="77777777" w:rsidR="00542645" w:rsidRPr="00542645" w:rsidRDefault="00542645" w:rsidP="00542645"/>
    <w:p w14:paraId="11649E39" w14:textId="77777777" w:rsidR="00542645" w:rsidRDefault="00542645" w:rsidP="00542645">
      <w:pPr>
        <w:rPr>
          <w:color w:val="0D0D0D" w:themeColor="text1" w:themeTint="F2"/>
          <w:sz w:val="24"/>
          <w:szCs w:val="24"/>
        </w:rPr>
      </w:pPr>
    </w:p>
    <w:p w14:paraId="5C169C77" w14:textId="77777777" w:rsidR="00542645" w:rsidRDefault="00542645" w:rsidP="00542645">
      <w:pPr>
        <w:rPr>
          <w:color w:val="0D0D0D" w:themeColor="text1" w:themeTint="F2"/>
          <w:sz w:val="24"/>
          <w:szCs w:val="24"/>
        </w:rPr>
      </w:pPr>
    </w:p>
    <w:p w14:paraId="6A7D5E10" w14:textId="77777777" w:rsidR="00542645" w:rsidRDefault="00542645" w:rsidP="00542645">
      <w:pPr>
        <w:rPr>
          <w:color w:val="0D0D0D" w:themeColor="text1" w:themeTint="F2"/>
          <w:sz w:val="24"/>
          <w:szCs w:val="24"/>
        </w:rPr>
      </w:pPr>
    </w:p>
    <w:p w14:paraId="668E8E09" w14:textId="77777777" w:rsidR="00542645" w:rsidRDefault="00542645" w:rsidP="00542645">
      <w:pPr>
        <w:rPr>
          <w:color w:val="0D0D0D" w:themeColor="text1" w:themeTint="F2"/>
          <w:sz w:val="24"/>
          <w:szCs w:val="24"/>
        </w:rPr>
      </w:pPr>
    </w:p>
    <w:p w14:paraId="5CC6BF96" w14:textId="77777777" w:rsidR="001A2116" w:rsidRPr="00F17884" w:rsidRDefault="001A2116" w:rsidP="001A2116">
      <w:pPr>
        <w:rPr>
          <w:b/>
          <w:color w:val="0D0D0D" w:themeColor="text1" w:themeTint="F2"/>
          <w:sz w:val="24"/>
          <w:szCs w:val="24"/>
          <w:u w:val="single"/>
        </w:rPr>
      </w:pPr>
      <w:r w:rsidRPr="00F17884">
        <w:rPr>
          <w:b/>
          <w:color w:val="0D0D0D" w:themeColor="text1" w:themeTint="F2"/>
          <w:sz w:val="24"/>
          <w:szCs w:val="24"/>
          <w:u w:val="single"/>
        </w:rPr>
        <w:t>SWOT ANALYSIS</w:t>
      </w:r>
    </w:p>
    <w:p w14:paraId="4FB0C1AC" w14:textId="0069C758" w:rsidR="001A2116" w:rsidRPr="00F17884" w:rsidRDefault="001A2116" w:rsidP="001A2116">
      <w:pPr>
        <w:rPr>
          <w:color w:val="0D0D0D" w:themeColor="text1" w:themeTint="F2"/>
          <w:sz w:val="24"/>
          <w:szCs w:val="24"/>
          <w:shd w:val="clear" w:color="auto" w:fill="FFFFFF"/>
        </w:rPr>
      </w:pPr>
      <w:r w:rsidRPr="00F17884">
        <w:rPr>
          <w:color w:val="0D0D0D" w:themeColor="text1" w:themeTint="F2"/>
          <w:sz w:val="24"/>
          <w:szCs w:val="24"/>
        </w:rPr>
        <w:t>A SWOT analysis is where there is a framework that can provide in depth information to an organisation such as the managers, in relation to the NHS it is important for the nurse tutors and nurse mentors to analyse the problems. SWOT can be used for any planning activity to identify the strength, weakness, opportunity and threats</w:t>
      </w:r>
      <w:r w:rsidR="00D57332" w:rsidRPr="00F17884">
        <w:rPr>
          <w:color w:val="0D0D0D" w:themeColor="text1" w:themeTint="F2"/>
          <w:sz w:val="24"/>
          <w:szCs w:val="24"/>
        </w:rPr>
        <w:t xml:space="preserve"> </w:t>
      </w:r>
      <w:sdt>
        <w:sdtPr>
          <w:rPr>
            <w:color w:val="0D0D0D" w:themeColor="text1" w:themeTint="F2"/>
            <w:sz w:val="24"/>
            <w:szCs w:val="24"/>
          </w:rPr>
          <w:id w:val="622502423"/>
          <w:citation/>
        </w:sdtPr>
        <w:sdtEndPr/>
        <w:sdtContent>
          <w:r w:rsidR="00D57332" w:rsidRPr="00F17884">
            <w:rPr>
              <w:color w:val="0D0D0D" w:themeColor="text1" w:themeTint="F2"/>
              <w:sz w:val="24"/>
              <w:szCs w:val="24"/>
            </w:rPr>
            <w:fldChar w:fldCharType="begin"/>
          </w:r>
          <w:r w:rsidR="00D57332" w:rsidRPr="00F17884">
            <w:rPr>
              <w:color w:val="0D0D0D" w:themeColor="text1" w:themeTint="F2"/>
              <w:sz w:val="24"/>
              <w:szCs w:val="24"/>
            </w:rPr>
            <w:instrText xml:space="preserve"> CITATION min18 \l 2057 </w:instrText>
          </w:r>
          <w:r w:rsidR="00D57332" w:rsidRPr="00F17884">
            <w:rPr>
              <w:color w:val="0D0D0D" w:themeColor="text1" w:themeTint="F2"/>
              <w:sz w:val="24"/>
              <w:szCs w:val="24"/>
            </w:rPr>
            <w:fldChar w:fldCharType="separate"/>
          </w:r>
          <w:r w:rsidR="00D57332" w:rsidRPr="00F17884">
            <w:rPr>
              <w:noProof/>
              <w:color w:val="0D0D0D" w:themeColor="text1" w:themeTint="F2"/>
              <w:sz w:val="24"/>
              <w:szCs w:val="24"/>
            </w:rPr>
            <w:t>(mind tools, 2018)</w:t>
          </w:r>
          <w:r w:rsidR="00D57332" w:rsidRPr="00F17884">
            <w:rPr>
              <w:color w:val="0D0D0D" w:themeColor="text1" w:themeTint="F2"/>
              <w:sz w:val="24"/>
              <w:szCs w:val="24"/>
            </w:rPr>
            <w:fldChar w:fldCharType="end"/>
          </w:r>
        </w:sdtContent>
      </w:sdt>
      <w:r w:rsidR="00D57332" w:rsidRPr="00F17884">
        <w:rPr>
          <w:color w:val="0D0D0D" w:themeColor="text1" w:themeTint="F2"/>
          <w:sz w:val="24"/>
          <w:szCs w:val="24"/>
        </w:rPr>
        <w:t xml:space="preserve">. </w:t>
      </w:r>
    </w:p>
    <w:p w14:paraId="27FB311F" w14:textId="77777777" w:rsidR="00D57332" w:rsidRPr="00F17884" w:rsidRDefault="00D57332" w:rsidP="001A2116">
      <w:pPr>
        <w:rPr>
          <w:color w:val="0D0D0D" w:themeColor="text1" w:themeTint="F2"/>
          <w:sz w:val="24"/>
          <w:szCs w:val="24"/>
          <w:shd w:val="clear" w:color="auto" w:fill="FFFFFF"/>
        </w:rPr>
      </w:pPr>
    </w:p>
    <w:p w14:paraId="5B55FDC7" w14:textId="77777777" w:rsidR="008C195E" w:rsidRDefault="008C195E" w:rsidP="001A2116">
      <w:pPr>
        <w:rPr>
          <w:b/>
          <w:color w:val="0D0D0D" w:themeColor="text1" w:themeTint="F2"/>
          <w:sz w:val="24"/>
          <w:szCs w:val="24"/>
          <w:u w:val="single"/>
          <w:shd w:val="clear" w:color="auto" w:fill="FFFFFF"/>
        </w:rPr>
      </w:pPr>
    </w:p>
    <w:p w14:paraId="424E5486" w14:textId="234692EF" w:rsidR="001A2116" w:rsidRPr="00F17884" w:rsidRDefault="00D57332" w:rsidP="001A2116">
      <w:pPr>
        <w:rPr>
          <w:b/>
          <w:color w:val="0D0D0D" w:themeColor="text1" w:themeTint="F2"/>
          <w:sz w:val="24"/>
          <w:szCs w:val="24"/>
          <w:u w:val="single"/>
          <w:shd w:val="clear" w:color="auto" w:fill="FFFFFF"/>
        </w:rPr>
      </w:pPr>
      <w:r w:rsidRPr="00F17884">
        <w:rPr>
          <w:b/>
          <w:color w:val="0D0D0D" w:themeColor="text1" w:themeTint="F2"/>
          <w:sz w:val="24"/>
          <w:szCs w:val="24"/>
          <w:u w:val="single"/>
          <w:shd w:val="clear" w:color="auto" w:fill="FFFFFF"/>
        </w:rPr>
        <w:t>Strengths:</w:t>
      </w:r>
    </w:p>
    <w:p w14:paraId="69314703" w14:textId="593DEADC" w:rsidR="001A2116" w:rsidRPr="002A07BD" w:rsidRDefault="001A2116" w:rsidP="001A2116">
      <w:pPr>
        <w:rPr>
          <w:color w:val="0D0D0D" w:themeColor="text1" w:themeTint="F2"/>
          <w:sz w:val="24"/>
          <w:szCs w:val="24"/>
        </w:rPr>
      </w:pPr>
      <w:r w:rsidRPr="00F17884">
        <w:rPr>
          <w:color w:val="0D0D0D" w:themeColor="text1" w:themeTint="F2"/>
          <w:sz w:val="24"/>
          <w:szCs w:val="24"/>
          <w:shd w:val="clear" w:color="auto" w:fill="FFFFFF"/>
        </w:rPr>
        <w:t xml:space="preserve">The NHS is </w:t>
      </w:r>
      <w:r w:rsidR="008C195E" w:rsidRPr="00F17884">
        <w:rPr>
          <w:color w:val="0D0D0D" w:themeColor="text1" w:themeTint="F2"/>
          <w:sz w:val="24"/>
          <w:szCs w:val="24"/>
          <w:shd w:val="clear" w:color="auto" w:fill="FFFFFF"/>
        </w:rPr>
        <w:t>known</w:t>
      </w:r>
      <w:r w:rsidRPr="00F17884">
        <w:rPr>
          <w:color w:val="0D0D0D" w:themeColor="text1" w:themeTint="F2"/>
          <w:sz w:val="24"/>
          <w:szCs w:val="24"/>
          <w:shd w:val="clear" w:color="auto" w:fill="FFFFFF"/>
        </w:rPr>
        <w:t xml:space="preserve"> to have a good reputation, ‘</w:t>
      </w:r>
      <w:r w:rsidRPr="00F17884">
        <w:rPr>
          <w:color w:val="0D0D0D" w:themeColor="text1" w:themeTint="F2"/>
          <w:sz w:val="24"/>
          <w:szCs w:val="24"/>
        </w:rPr>
        <w:t>world class services this is evidenced by 13 independent reviews in 30 years concluding in support for the services provided’</w:t>
      </w:r>
      <w:r w:rsidR="002A07BD">
        <w:rPr>
          <w:color w:val="0D0D0D" w:themeColor="text1" w:themeTint="F2"/>
          <w:sz w:val="24"/>
          <w:szCs w:val="24"/>
        </w:rPr>
        <w:t xml:space="preserve"> </w:t>
      </w:r>
      <w:hyperlink r:id="rId19" w:history="1">
        <w:r w:rsidR="002A07BD">
          <w:rPr>
            <w:color w:val="0D0D0D" w:themeColor="text1" w:themeTint="F2"/>
            <w:sz w:val="24"/>
            <w:szCs w:val="24"/>
          </w:rPr>
          <w:t>R</w:t>
        </w:r>
        <w:r w:rsidRPr="00F17884">
          <w:rPr>
            <w:color w:val="0D0D0D" w:themeColor="text1" w:themeTint="F2"/>
            <w:sz w:val="24"/>
            <w:szCs w:val="24"/>
          </w:rPr>
          <w:t>noh.NHS.uk</w:t>
        </w:r>
      </w:hyperlink>
      <w:r w:rsidR="002A07BD">
        <w:rPr>
          <w:color w:val="0D0D0D" w:themeColor="text1" w:themeTint="F2"/>
          <w:sz w:val="24"/>
          <w:szCs w:val="24"/>
        </w:rPr>
        <w:t xml:space="preserve"> (2018).</w:t>
      </w:r>
    </w:p>
    <w:p w14:paraId="227E2BC9" w14:textId="60EB4802" w:rsidR="001A2116" w:rsidRPr="00F17884" w:rsidRDefault="001A2116" w:rsidP="001A2116">
      <w:pPr>
        <w:rPr>
          <w:color w:val="0D0D0D" w:themeColor="text1" w:themeTint="F2"/>
          <w:sz w:val="24"/>
          <w:szCs w:val="24"/>
        </w:rPr>
      </w:pPr>
      <w:r w:rsidRPr="00F17884">
        <w:rPr>
          <w:color w:val="0D0D0D" w:themeColor="text1" w:themeTint="F2"/>
          <w:sz w:val="24"/>
          <w:szCs w:val="24"/>
        </w:rPr>
        <w:t xml:space="preserve">The RNOH aims to be a’ world-leading orthopaedic hospital’ </w:t>
      </w:r>
      <w:sdt>
        <w:sdtPr>
          <w:rPr>
            <w:color w:val="0D0D0D" w:themeColor="text1" w:themeTint="F2"/>
            <w:sz w:val="24"/>
            <w:szCs w:val="24"/>
          </w:rPr>
          <w:id w:val="70324928"/>
          <w:citation/>
        </w:sdtPr>
        <w:sdtEndPr/>
        <w:sdtContent>
          <w:r w:rsidR="00D57332" w:rsidRPr="00F17884">
            <w:rPr>
              <w:color w:val="0D0D0D" w:themeColor="text1" w:themeTint="F2"/>
              <w:sz w:val="24"/>
              <w:szCs w:val="24"/>
            </w:rPr>
            <w:fldChar w:fldCharType="begin"/>
          </w:r>
          <w:r w:rsidR="00D57332" w:rsidRPr="00F17884">
            <w:rPr>
              <w:color w:val="0D0D0D" w:themeColor="text1" w:themeTint="F2"/>
              <w:sz w:val="24"/>
              <w:szCs w:val="24"/>
            </w:rPr>
            <w:instrText xml:space="preserve"> CITATION rno18 \l 2057 </w:instrText>
          </w:r>
          <w:r w:rsidR="00D57332" w:rsidRPr="00F17884">
            <w:rPr>
              <w:color w:val="0D0D0D" w:themeColor="text1" w:themeTint="F2"/>
              <w:sz w:val="24"/>
              <w:szCs w:val="24"/>
            </w:rPr>
            <w:fldChar w:fldCharType="separate"/>
          </w:r>
          <w:r w:rsidR="00D57332" w:rsidRPr="00F17884">
            <w:rPr>
              <w:noProof/>
              <w:color w:val="0D0D0D" w:themeColor="text1" w:themeTint="F2"/>
              <w:sz w:val="24"/>
              <w:szCs w:val="24"/>
            </w:rPr>
            <w:t>(rnoh, 2018)</w:t>
          </w:r>
          <w:r w:rsidR="00D57332" w:rsidRPr="00F17884">
            <w:rPr>
              <w:color w:val="0D0D0D" w:themeColor="text1" w:themeTint="F2"/>
              <w:sz w:val="24"/>
              <w:szCs w:val="24"/>
            </w:rPr>
            <w:fldChar w:fldCharType="end"/>
          </w:r>
        </w:sdtContent>
      </w:sdt>
      <w:r w:rsidR="00D57332" w:rsidRPr="00F17884">
        <w:rPr>
          <w:color w:val="0D0D0D" w:themeColor="text1" w:themeTint="F2"/>
          <w:sz w:val="24"/>
          <w:szCs w:val="24"/>
        </w:rPr>
        <w:t xml:space="preserve"> </w:t>
      </w:r>
      <w:r w:rsidRPr="00F17884">
        <w:rPr>
          <w:color w:val="0D0D0D" w:themeColor="text1" w:themeTint="F2"/>
          <w:sz w:val="24"/>
          <w:szCs w:val="24"/>
        </w:rPr>
        <w:t xml:space="preserve">with the best patient care and staff experience in the NHS, it looks at bone tumours and spinal injuries alongside many others. </w:t>
      </w:r>
      <w:r w:rsidR="004564E7" w:rsidRPr="00F17884">
        <w:rPr>
          <w:color w:val="0D0D0D" w:themeColor="text1" w:themeTint="F2"/>
          <w:sz w:val="24"/>
          <w:szCs w:val="24"/>
        </w:rPr>
        <w:t>Also,</w:t>
      </w:r>
      <w:r w:rsidRPr="00F17884">
        <w:rPr>
          <w:color w:val="0D0D0D" w:themeColor="text1" w:themeTint="F2"/>
          <w:sz w:val="24"/>
          <w:szCs w:val="24"/>
        </w:rPr>
        <w:t xml:space="preserve"> the outpatient staff are very much aware they create the first impression for the patients</w:t>
      </w:r>
      <w:r w:rsidR="000245CE">
        <w:rPr>
          <w:color w:val="0D0D0D" w:themeColor="text1" w:themeTint="F2"/>
          <w:sz w:val="24"/>
          <w:szCs w:val="24"/>
        </w:rPr>
        <w:t>.</w:t>
      </w:r>
    </w:p>
    <w:p w14:paraId="5D6294DC" w14:textId="77777777" w:rsidR="001A2116" w:rsidRPr="00F17884" w:rsidRDefault="001A2116" w:rsidP="001A2116">
      <w:pPr>
        <w:rPr>
          <w:color w:val="0D0D0D" w:themeColor="text1" w:themeTint="F2"/>
          <w:sz w:val="24"/>
          <w:szCs w:val="24"/>
        </w:rPr>
      </w:pPr>
    </w:p>
    <w:p w14:paraId="29F5A9C5" w14:textId="1C69AD35" w:rsidR="001A2116" w:rsidRPr="00F17884" w:rsidRDefault="00D57332" w:rsidP="001A2116">
      <w:pPr>
        <w:rPr>
          <w:b/>
          <w:color w:val="0D0D0D" w:themeColor="text1" w:themeTint="F2"/>
          <w:sz w:val="24"/>
          <w:szCs w:val="24"/>
          <w:u w:val="single"/>
        </w:rPr>
      </w:pPr>
      <w:r w:rsidRPr="00F17884">
        <w:rPr>
          <w:b/>
          <w:color w:val="0D0D0D" w:themeColor="text1" w:themeTint="F2"/>
          <w:sz w:val="24"/>
          <w:szCs w:val="24"/>
          <w:u w:val="single"/>
        </w:rPr>
        <w:t>Weakness:</w:t>
      </w:r>
    </w:p>
    <w:p w14:paraId="507EA8FB" w14:textId="03D751E2" w:rsidR="001A2116" w:rsidRPr="00F17884" w:rsidRDefault="001A2116" w:rsidP="001A2116">
      <w:pPr>
        <w:rPr>
          <w:color w:val="0D0D0D" w:themeColor="text1" w:themeTint="F2"/>
          <w:sz w:val="24"/>
          <w:szCs w:val="24"/>
        </w:rPr>
      </w:pPr>
      <w:r w:rsidRPr="00F17884">
        <w:rPr>
          <w:color w:val="0D0D0D" w:themeColor="text1" w:themeTint="F2"/>
          <w:sz w:val="24"/>
          <w:szCs w:val="24"/>
        </w:rPr>
        <w:t>There has been a shortage of staff, this is a problem as the NHS do need staff to ensure the best treatment s given</w:t>
      </w:r>
      <w:r w:rsidR="00E56B5E">
        <w:rPr>
          <w:color w:val="0D0D0D" w:themeColor="text1" w:themeTint="F2"/>
          <w:sz w:val="24"/>
          <w:szCs w:val="24"/>
        </w:rPr>
        <w:t xml:space="preserve"> Kingsfund.org.uk</w:t>
      </w:r>
      <w:r w:rsidR="003E252A">
        <w:rPr>
          <w:color w:val="0D0D0D" w:themeColor="text1" w:themeTint="F2"/>
          <w:sz w:val="24"/>
          <w:szCs w:val="24"/>
        </w:rPr>
        <w:t>,</w:t>
      </w:r>
      <w:r w:rsidR="00E56B5E">
        <w:rPr>
          <w:color w:val="0D0D0D" w:themeColor="text1" w:themeTint="F2"/>
          <w:sz w:val="24"/>
          <w:szCs w:val="24"/>
        </w:rPr>
        <w:t xml:space="preserve"> 2018).</w:t>
      </w:r>
    </w:p>
    <w:p w14:paraId="094A268D" w14:textId="77777777" w:rsidR="001A2116" w:rsidRPr="00F17884" w:rsidRDefault="001A2116" w:rsidP="001A2116">
      <w:pPr>
        <w:rPr>
          <w:color w:val="0D0D0D" w:themeColor="text1" w:themeTint="F2"/>
          <w:sz w:val="24"/>
          <w:szCs w:val="24"/>
        </w:rPr>
      </w:pPr>
    </w:p>
    <w:p w14:paraId="7CB5A76A" w14:textId="4A0A3358" w:rsidR="001A2116" w:rsidRPr="00F17884" w:rsidRDefault="00D57332" w:rsidP="001A2116">
      <w:pPr>
        <w:rPr>
          <w:b/>
          <w:color w:val="0D0D0D" w:themeColor="text1" w:themeTint="F2"/>
          <w:sz w:val="24"/>
          <w:szCs w:val="24"/>
          <w:u w:val="single"/>
        </w:rPr>
      </w:pPr>
      <w:r w:rsidRPr="00F17884">
        <w:rPr>
          <w:b/>
          <w:color w:val="0D0D0D" w:themeColor="text1" w:themeTint="F2"/>
          <w:sz w:val="24"/>
          <w:szCs w:val="24"/>
          <w:u w:val="single"/>
        </w:rPr>
        <w:t>Threats:</w:t>
      </w:r>
    </w:p>
    <w:p w14:paraId="093E351B" w14:textId="6DA1DD81" w:rsidR="00D57332" w:rsidRDefault="001A2116" w:rsidP="001A2116">
      <w:pPr>
        <w:rPr>
          <w:rFonts w:cs="Arial"/>
          <w:color w:val="0D0D0D" w:themeColor="text1" w:themeTint="F2"/>
          <w:sz w:val="24"/>
          <w:szCs w:val="24"/>
        </w:rPr>
      </w:pPr>
      <w:r w:rsidRPr="00F17884">
        <w:rPr>
          <w:rStyle w:val="selectable"/>
          <w:rFonts w:cs="Arial"/>
          <w:color w:val="0D0D0D" w:themeColor="text1" w:themeTint="F2"/>
          <w:sz w:val="24"/>
          <w:szCs w:val="24"/>
        </w:rPr>
        <w:t xml:space="preserve">Staffing issues, the healthcare professionals </w:t>
      </w:r>
      <w:r w:rsidRPr="00F17884">
        <w:rPr>
          <w:rFonts w:cs="Arial"/>
          <w:color w:val="0D0D0D" w:themeColor="text1" w:themeTint="F2"/>
          <w:sz w:val="24"/>
          <w:szCs w:val="24"/>
        </w:rPr>
        <w:t xml:space="preserve">currently working in the UK have come from other EU countries it is acknowledged that the NHS is currently struggling to recruit and retain permanent staff – in 2014, there was a shortfall of ‘5.9 per cent’. The NHS will need to find ways </w:t>
      </w:r>
      <w:r w:rsidR="00744BBD">
        <w:rPr>
          <w:rFonts w:cs="Arial"/>
          <w:color w:val="0D0D0D" w:themeColor="text1" w:themeTint="F2"/>
          <w:sz w:val="24"/>
          <w:szCs w:val="24"/>
        </w:rPr>
        <w:t xml:space="preserve">to </w:t>
      </w:r>
      <w:r w:rsidRPr="00F17884">
        <w:rPr>
          <w:rFonts w:cs="Arial"/>
          <w:color w:val="0D0D0D" w:themeColor="text1" w:themeTint="F2"/>
          <w:sz w:val="24"/>
          <w:szCs w:val="24"/>
        </w:rPr>
        <w:t>solve this problem</w:t>
      </w:r>
      <w:r w:rsidR="00B86F16">
        <w:rPr>
          <w:rFonts w:cs="Arial"/>
          <w:color w:val="0D0D0D" w:themeColor="text1" w:themeTint="F2"/>
          <w:sz w:val="24"/>
          <w:szCs w:val="24"/>
        </w:rPr>
        <w:t xml:space="preserve"> </w:t>
      </w:r>
      <w:r w:rsidR="00E56B5E">
        <w:rPr>
          <w:rFonts w:cs="Arial"/>
          <w:color w:val="0D0D0D" w:themeColor="text1" w:themeTint="F2"/>
          <w:sz w:val="24"/>
          <w:szCs w:val="24"/>
        </w:rPr>
        <w:t>Kingsfund.org.</w:t>
      </w:r>
      <w:r w:rsidR="00B86F16">
        <w:rPr>
          <w:rFonts w:cs="Arial"/>
          <w:color w:val="0D0D0D" w:themeColor="text1" w:themeTint="F2"/>
          <w:sz w:val="24"/>
          <w:szCs w:val="24"/>
        </w:rPr>
        <w:t>uk, (2018)</w:t>
      </w:r>
      <w:r w:rsidRPr="00F17884">
        <w:rPr>
          <w:rFonts w:cs="Arial"/>
          <w:color w:val="0D0D0D" w:themeColor="text1" w:themeTint="F2"/>
          <w:sz w:val="24"/>
          <w:szCs w:val="24"/>
        </w:rPr>
        <w:t xml:space="preserve">. </w:t>
      </w:r>
    </w:p>
    <w:p w14:paraId="45A59389" w14:textId="7C19D6FE" w:rsidR="00667098" w:rsidRDefault="00667098" w:rsidP="001A2116">
      <w:pPr>
        <w:rPr>
          <w:rFonts w:cs="Arial"/>
          <w:color w:val="0D0D0D" w:themeColor="text1" w:themeTint="F2"/>
          <w:sz w:val="24"/>
          <w:szCs w:val="24"/>
        </w:rPr>
      </w:pPr>
    </w:p>
    <w:p w14:paraId="0659C184" w14:textId="27C634B0" w:rsidR="00667098" w:rsidRDefault="00667098" w:rsidP="001A2116">
      <w:pPr>
        <w:rPr>
          <w:rFonts w:cs="Arial"/>
          <w:color w:val="0D0D0D" w:themeColor="text1" w:themeTint="F2"/>
          <w:sz w:val="24"/>
          <w:szCs w:val="24"/>
        </w:rPr>
      </w:pPr>
    </w:p>
    <w:p w14:paraId="79E00BDE" w14:textId="199A47E6" w:rsidR="00667098" w:rsidRDefault="00667098" w:rsidP="001A2116">
      <w:pPr>
        <w:rPr>
          <w:rFonts w:cs="Arial"/>
          <w:color w:val="0D0D0D" w:themeColor="text1" w:themeTint="F2"/>
          <w:sz w:val="24"/>
          <w:szCs w:val="24"/>
        </w:rPr>
      </w:pPr>
    </w:p>
    <w:p w14:paraId="4EC507DD" w14:textId="79C6DA16" w:rsidR="00667098" w:rsidRDefault="00667098" w:rsidP="001A2116">
      <w:pPr>
        <w:rPr>
          <w:rFonts w:cs="Arial"/>
          <w:color w:val="0D0D0D" w:themeColor="text1" w:themeTint="F2"/>
          <w:sz w:val="24"/>
          <w:szCs w:val="24"/>
        </w:rPr>
      </w:pPr>
    </w:p>
    <w:p w14:paraId="5CA97CEB" w14:textId="77777777" w:rsidR="00667098" w:rsidRPr="00F17884" w:rsidRDefault="00667098" w:rsidP="001A2116">
      <w:pPr>
        <w:rPr>
          <w:rFonts w:cs="Arial"/>
          <w:color w:val="0D0D0D" w:themeColor="text1" w:themeTint="F2"/>
          <w:sz w:val="24"/>
          <w:szCs w:val="24"/>
        </w:rPr>
      </w:pPr>
    </w:p>
    <w:p w14:paraId="5A70E351" w14:textId="77777777" w:rsidR="004C3FC5" w:rsidRDefault="004C3FC5" w:rsidP="001A2116">
      <w:pPr>
        <w:pStyle w:val="Heading1"/>
        <w:rPr>
          <w:rFonts w:asciiTheme="minorHAnsi" w:hAnsiTheme="minorHAnsi"/>
          <w:b/>
          <w:color w:val="0D0D0D" w:themeColor="text1" w:themeTint="F2"/>
          <w:sz w:val="24"/>
          <w:szCs w:val="24"/>
          <w:u w:val="single"/>
        </w:rPr>
      </w:pPr>
    </w:p>
    <w:p w14:paraId="7A28DDBD" w14:textId="332CD840" w:rsidR="001A2116" w:rsidRPr="004C3FC5" w:rsidRDefault="001A2116" w:rsidP="004C3FC5">
      <w:pPr>
        <w:pStyle w:val="Heading1"/>
      </w:pPr>
      <w:bookmarkStart w:id="11" w:name="_Toc519452944"/>
      <w:r w:rsidRPr="004C3FC5">
        <w:t>Conclusion</w:t>
      </w:r>
      <w:bookmarkEnd w:id="11"/>
    </w:p>
    <w:p w14:paraId="0CCF91FA" w14:textId="77777777" w:rsidR="001A2116" w:rsidRPr="00F17884" w:rsidRDefault="001A2116" w:rsidP="001A2116">
      <w:pPr>
        <w:rPr>
          <w:color w:val="0D0D0D" w:themeColor="text1" w:themeTint="F2"/>
          <w:sz w:val="24"/>
          <w:szCs w:val="24"/>
        </w:rPr>
      </w:pPr>
    </w:p>
    <w:p w14:paraId="1BAE266B" w14:textId="3DD6A026" w:rsidR="00DF0552" w:rsidRDefault="001A2116" w:rsidP="00DF0552">
      <w:r w:rsidRPr="00F17884">
        <w:rPr>
          <w:color w:val="0D0D0D" w:themeColor="text1" w:themeTint="F2"/>
          <w:sz w:val="24"/>
          <w:szCs w:val="24"/>
        </w:rPr>
        <w:t xml:space="preserve">In conclusion the impact of using fishbone theory, stakeholder analysis and after understanding Swot analysis these are useful tool used within the organisation to help management through NHS.  However, some models seem to give more in depth analysis than others, the fishbone theory is helpful to the NHS as it can provide various causes of the problem and in turn it allows the staff to communicate with each other to find the root cause of the problem. </w:t>
      </w:r>
      <w:r w:rsidR="00DF0552">
        <w:t xml:space="preserve">Moreover, there has been clear understanding after all the research that these Models does work for the NHS and enables to problem solve throughout the organisation. </w:t>
      </w:r>
    </w:p>
    <w:p w14:paraId="0304851B" w14:textId="77777777" w:rsidR="00DF0552" w:rsidRDefault="00DF0552" w:rsidP="00DF0552"/>
    <w:p w14:paraId="121FD01B" w14:textId="0FC54310" w:rsidR="001A2116" w:rsidRDefault="001A2116" w:rsidP="001A2116">
      <w:pPr>
        <w:rPr>
          <w:color w:val="0D0D0D" w:themeColor="text1" w:themeTint="F2"/>
          <w:sz w:val="24"/>
          <w:szCs w:val="24"/>
        </w:rPr>
      </w:pPr>
    </w:p>
    <w:p w14:paraId="1DAA8665" w14:textId="6429A8DC" w:rsidR="00667098" w:rsidRDefault="00667098" w:rsidP="001A2116">
      <w:pPr>
        <w:rPr>
          <w:color w:val="0D0D0D" w:themeColor="text1" w:themeTint="F2"/>
          <w:sz w:val="24"/>
          <w:szCs w:val="24"/>
        </w:rPr>
      </w:pPr>
    </w:p>
    <w:p w14:paraId="2D3FEEF8" w14:textId="5FA27DCA" w:rsidR="00667098" w:rsidRDefault="00667098" w:rsidP="001A2116">
      <w:pPr>
        <w:rPr>
          <w:color w:val="0D0D0D" w:themeColor="text1" w:themeTint="F2"/>
          <w:sz w:val="24"/>
          <w:szCs w:val="24"/>
        </w:rPr>
      </w:pPr>
    </w:p>
    <w:p w14:paraId="77C0A152" w14:textId="5B374082" w:rsidR="00667098" w:rsidRDefault="00667098" w:rsidP="001A2116">
      <w:pPr>
        <w:rPr>
          <w:color w:val="0D0D0D" w:themeColor="text1" w:themeTint="F2"/>
          <w:sz w:val="24"/>
          <w:szCs w:val="24"/>
        </w:rPr>
      </w:pPr>
    </w:p>
    <w:p w14:paraId="71B2B2BC" w14:textId="56343D0B" w:rsidR="00667098" w:rsidRDefault="00667098" w:rsidP="001A2116">
      <w:pPr>
        <w:rPr>
          <w:color w:val="0D0D0D" w:themeColor="text1" w:themeTint="F2"/>
          <w:sz w:val="24"/>
          <w:szCs w:val="24"/>
        </w:rPr>
      </w:pPr>
    </w:p>
    <w:p w14:paraId="2D16B25A" w14:textId="3EC38188" w:rsidR="00667098" w:rsidRDefault="00667098" w:rsidP="001A2116">
      <w:pPr>
        <w:rPr>
          <w:color w:val="0D0D0D" w:themeColor="text1" w:themeTint="F2"/>
          <w:sz w:val="24"/>
          <w:szCs w:val="24"/>
        </w:rPr>
      </w:pPr>
    </w:p>
    <w:p w14:paraId="6D4D1745" w14:textId="78AFBA10" w:rsidR="00667098" w:rsidRDefault="00667098" w:rsidP="001A2116">
      <w:pPr>
        <w:rPr>
          <w:color w:val="0D0D0D" w:themeColor="text1" w:themeTint="F2"/>
          <w:sz w:val="24"/>
          <w:szCs w:val="24"/>
        </w:rPr>
      </w:pPr>
    </w:p>
    <w:p w14:paraId="0881ED3B" w14:textId="391F8085" w:rsidR="00667098" w:rsidRDefault="00667098" w:rsidP="001A2116">
      <w:pPr>
        <w:rPr>
          <w:color w:val="0D0D0D" w:themeColor="text1" w:themeTint="F2"/>
          <w:sz w:val="24"/>
          <w:szCs w:val="24"/>
        </w:rPr>
      </w:pPr>
    </w:p>
    <w:p w14:paraId="089250C7" w14:textId="1DA7EBB4" w:rsidR="00667098" w:rsidRDefault="00667098" w:rsidP="001A2116">
      <w:pPr>
        <w:rPr>
          <w:color w:val="0D0D0D" w:themeColor="text1" w:themeTint="F2"/>
          <w:sz w:val="24"/>
          <w:szCs w:val="24"/>
        </w:rPr>
      </w:pPr>
    </w:p>
    <w:p w14:paraId="4E0A0ECA" w14:textId="663F1ED8" w:rsidR="00667098" w:rsidRDefault="00667098" w:rsidP="001A2116">
      <w:pPr>
        <w:rPr>
          <w:color w:val="0D0D0D" w:themeColor="text1" w:themeTint="F2"/>
          <w:sz w:val="24"/>
          <w:szCs w:val="24"/>
        </w:rPr>
      </w:pPr>
    </w:p>
    <w:p w14:paraId="1E8F2055" w14:textId="46D0009E" w:rsidR="00667098" w:rsidRDefault="00667098" w:rsidP="001A2116">
      <w:pPr>
        <w:rPr>
          <w:color w:val="0D0D0D" w:themeColor="text1" w:themeTint="F2"/>
          <w:sz w:val="24"/>
          <w:szCs w:val="24"/>
        </w:rPr>
      </w:pPr>
    </w:p>
    <w:p w14:paraId="34B48D28" w14:textId="3F2F47CF" w:rsidR="00667098" w:rsidRDefault="00667098" w:rsidP="001A2116">
      <w:pPr>
        <w:rPr>
          <w:color w:val="0D0D0D" w:themeColor="text1" w:themeTint="F2"/>
          <w:sz w:val="24"/>
          <w:szCs w:val="24"/>
        </w:rPr>
      </w:pPr>
    </w:p>
    <w:p w14:paraId="13E2B8A7" w14:textId="6FD17555" w:rsidR="00667098" w:rsidRDefault="00667098" w:rsidP="001A2116">
      <w:pPr>
        <w:rPr>
          <w:color w:val="0D0D0D" w:themeColor="text1" w:themeTint="F2"/>
          <w:sz w:val="24"/>
          <w:szCs w:val="24"/>
        </w:rPr>
      </w:pPr>
    </w:p>
    <w:p w14:paraId="518F33D1" w14:textId="167EC22A" w:rsidR="00667098" w:rsidRDefault="00667098" w:rsidP="001A2116">
      <w:pPr>
        <w:rPr>
          <w:color w:val="0D0D0D" w:themeColor="text1" w:themeTint="F2"/>
          <w:sz w:val="24"/>
          <w:szCs w:val="24"/>
        </w:rPr>
      </w:pPr>
    </w:p>
    <w:p w14:paraId="17EB8F71" w14:textId="7E6064B5" w:rsidR="00667098" w:rsidRDefault="00667098" w:rsidP="001A2116">
      <w:pPr>
        <w:rPr>
          <w:color w:val="0D0D0D" w:themeColor="text1" w:themeTint="F2"/>
          <w:sz w:val="24"/>
          <w:szCs w:val="24"/>
        </w:rPr>
      </w:pPr>
    </w:p>
    <w:p w14:paraId="53046CFD" w14:textId="289D9876" w:rsidR="00667098" w:rsidRDefault="00667098" w:rsidP="001A2116">
      <w:pPr>
        <w:rPr>
          <w:color w:val="0D0D0D" w:themeColor="text1" w:themeTint="F2"/>
          <w:sz w:val="24"/>
          <w:szCs w:val="24"/>
        </w:rPr>
      </w:pPr>
    </w:p>
    <w:p w14:paraId="40EEAF8C" w14:textId="7F4FA8B3" w:rsidR="00667098" w:rsidRDefault="00667098" w:rsidP="001A2116">
      <w:pPr>
        <w:rPr>
          <w:color w:val="0D0D0D" w:themeColor="text1" w:themeTint="F2"/>
          <w:sz w:val="24"/>
          <w:szCs w:val="24"/>
        </w:rPr>
      </w:pPr>
    </w:p>
    <w:p w14:paraId="2E07CDF8" w14:textId="6A04FBCB" w:rsidR="00667098" w:rsidRDefault="00667098" w:rsidP="001A2116">
      <w:pPr>
        <w:rPr>
          <w:color w:val="0D0D0D" w:themeColor="text1" w:themeTint="F2"/>
          <w:sz w:val="24"/>
          <w:szCs w:val="24"/>
        </w:rPr>
      </w:pPr>
    </w:p>
    <w:p w14:paraId="5C3C7EB3" w14:textId="3B50FDE7" w:rsidR="00667098" w:rsidRDefault="00667098" w:rsidP="001A2116">
      <w:pPr>
        <w:rPr>
          <w:color w:val="0D0D0D" w:themeColor="text1" w:themeTint="F2"/>
          <w:sz w:val="24"/>
          <w:szCs w:val="24"/>
        </w:rPr>
      </w:pPr>
    </w:p>
    <w:p w14:paraId="2D296A0D" w14:textId="7C708887" w:rsidR="00667098" w:rsidRDefault="00667098" w:rsidP="001A2116">
      <w:pPr>
        <w:rPr>
          <w:color w:val="0D0D0D" w:themeColor="text1" w:themeTint="F2"/>
          <w:sz w:val="24"/>
          <w:szCs w:val="24"/>
        </w:rPr>
      </w:pPr>
    </w:p>
    <w:p w14:paraId="0432ACD7" w14:textId="100F27AE" w:rsidR="00667098" w:rsidRDefault="00667098" w:rsidP="001A2116">
      <w:pPr>
        <w:rPr>
          <w:color w:val="0D0D0D" w:themeColor="text1" w:themeTint="F2"/>
          <w:sz w:val="24"/>
          <w:szCs w:val="24"/>
        </w:rPr>
      </w:pPr>
    </w:p>
    <w:p w14:paraId="3071ED91" w14:textId="0BE338E4" w:rsidR="00667098" w:rsidRDefault="00667098" w:rsidP="001A2116">
      <w:pPr>
        <w:rPr>
          <w:color w:val="0D0D0D" w:themeColor="text1" w:themeTint="F2"/>
          <w:sz w:val="24"/>
          <w:szCs w:val="24"/>
        </w:rPr>
      </w:pPr>
    </w:p>
    <w:p w14:paraId="69406A6E" w14:textId="77777777" w:rsidR="00667098" w:rsidRPr="00F17884" w:rsidRDefault="00667098" w:rsidP="001A2116">
      <w:pPr>
        <w:rPr>
          <w:color w:val="0D0D0D" w:themeColor="text1" w:themeTint="F2"/>
          <w:sz w:val="24"/>
          <w:szCs w:val="24"/>
        </w:rPr>
      </w:pPr>
    </w:p>
    <w:p w14:paraId="697F5CB2" w14:textId="6DF10FA7" w:rsidR="001A2116" w:rsidRDefault="001A2116" w:rsidP="002F39A0">
      <w:pPr>
        <w:pStyle w:val="Heading1"/>
      </w:pPr>
      <w:bookmarkStart w:id="12" w:name="_Toc519452945"/>
      <w:r w:rsidRPr="002F39A0">
        <w:t>Recommendations</w:t>
      </w:r>
      <w:bookmarkEnd w:id="12"/>
    </w:p>
    <w:p w14:paraId="53F26B55" w14:textId="77777777" w:rsidR="002F39A0" w:rsidRPr="002F39A0" w:rsidRDefault="002F39A0" w:rsidP="002F39A0"/>
    <w:p w14:paraId="5613FE0B" w14:textId="77777777" w:rsidR="001A2116" w:rsidRPr="00F17884" w:rsidRDefault="001A2116" w:rsidP="001A2116">
      <w:pPr>
        <w:rPr>
          <w:color w:val="0D0D0D" w:themeColor="text1" w:themeTint="F2"/>
          <w:sz w:val="24"/>
          <w:szCs w:val="24"/>
        </w:rPr>
      </w:pPr>
      <w:r w:rsidRPr="00F17884">
        <w:rPr>
          <w:color w:val="0D0D0D" w:themeColor="text1" w:themeTint="F2"/>
          <w:sz w:val="24"/>
          <w:szCs w:val="24"/>
        </w:rPr>
        <w:t>It is recommended that the NHS should look at future problems that may occur by using frameworks such as PESTLE analysis, as this will help to overcome the problem before It occurs. Each factor of the PESTLE analysis will help to ensure the problems are solved, also this will allow to acknowledge the important stakeholders that will influence the NHS, this can be identified by the stakeholder analysis. All in all, it is important for the NHS to follow each model to ensure problems do not arise in the future.</w:t>
      </w:r>
    </w:p>
    <w:p w14:paraId="5805BC9E" w14:textId="77777777" w:rsidR="001A2116" w:rsidRPr="00F17884" w:rsidRDefault="001A2116" w:rsidP="001A2116">
      <w:pPr>
        <w:rPr>
          <w:color w:val="0D0D0D" w:themeColor="text1" w:themeTint="F2"/>
          <w:sz w:val="24"/>
          <w:szCs w:val="24"/>
        </w:rPr>
      </w:pPr>
    </w:p>
    <w:p w14:paraId="1C09932F" w14:textId="77777777" w:rsidR="00DF1657" w:rsidRPr="00F17884" w:rsidRDefault="00DF1657" w:rsidP="00DF1657">
      <w:pPr>
        <w:rPr>
          <w:color w:val="0D0D0D" w:themeColor="text1" w:themeTint="F2"/>
          <w:sz w:val="24"/>
          <w:szCs w:val="24"/>
        </w:rPr>
      </w:pPr>
    </w:p>
    <w:p w14:paraId="36603669" w14:textId="77777777" w:rsidR="00DF1657" w:rsidRPr="00F17884" w:rsidRDefault="00DF1657" w:rsidP="00DF1657">
      <w:pPr>
        <w:rPr>
          <w:color w:val="0D0D0D" w:themeColor="text1" w:themeTint="F2"/>
          <w:sz w:val="24"/>
          <w:szCs w:val="24"/>
        </w:rPr>
      </w:pPr>
    </w:p>
    <w:p w14:paraId="241426CC" w14:textId="77777777" w:rsidR="00DF1657" w:rsidRPr="00F17884" w:rsidRDefault="00DF1657" w:rsidP="00DF1657">
      <w:pPr>
        <w:rPr>
          <w:color w:val="0D0D0D" w:themeColor="text1" w:themeTint="F2"/>
          <w:sz w:val="24"/>
          <w:szCs w:val="24"/>
        </w:rPr>
      </w:pPr>
    </w:p>
    <w:p w14:paraId="342132FB" w14:textId="77777777" w:rsidR="00DF1657" w:rsidRPr="00F17884" w:rsidRDefault="00DF1657" w:rsidP="00DF1657">
      <w:pPr>
        <w:rPr>
          <w:color w:val="0D0D0D" w:themeColor="text1" w:themeTint="F2"/>
          <w:sz w:val="24"/>
          <w:szCs w:val="24"/>
        </w:rPr>
      </w:pPr>
    </w:p>
    <w:p w14:paraId="78AD9CF9" w14:textId="77777777" w:rsidR="00DF1657" w:rsidRPr="00F17884" w:rsidRDefault="00DF1657" w:rsidP="00DF1657">
      <w:pPr>
        <w:rPr>
          <w:color w:val="0D0D0D" w:themeColor="text1" w:themeTint="F2"/>
          <w:sz w:val="24"/>
          <w:szCs w:val="24"/>
        </w:rPr>
      </w:pPr>
    </w:p>
    <w:p w14:paraId="376BFBD6" w14:textId="77777777" w:rsidR="00DF1657" w:rsidRPr="00F17884" w:rsidRDefault="00DF1657" w:rsidP="00DF1657">
      <w:pPr>
        <w:rPr>
          <w:color w:val="0D0D0D" w:themeColor="text1" w:themeTint="F2"/>
          <w:sz w:val="24"/>
          <w:szCs w:val="24"/>
        </w:rPr>
      </w:pPr>
    </w:p>
    <w:p w14:paraId="44A9127D" w14:textId="77777777" w:rsidR="00DF1657" w:rsidRPr="00DF1657" w:rsidRDefault="00DF1657" w:rsidP="00DF1657"/>
    <w:p w14:paraId="253725C5" w14:textId="77777777" w:rsidR="00E41C64" w:rsidRPr="00E41C64" w:rsidRDefault="00E41C64" w:rsidP="00E41C64"/>
    <w:p w14:paraId="4FB0C0AB" w14:textId="77777777" w:rsidR="00DF50A1" w:rsidRDefault="00DF50A1" w:rsidP="00DF50A1"/>
    <w:p w14:paraId="4ADC529C" w14:textId="77C00FE8" w:rsidR="00DF50A1" w:rsidRDefault="00DF50A1" w:rsidP="00DF50A1"/>
    <w:p w14:paraId="1E2F2FC5" w14:textId="07F1EC24" w:rsidR="00667098" w:rsidRDefault="00667098" w:rsidP="00DF50A1"/>
    <w:p w14:paraId="66FCD7EC" w14:textId="0CF47771" w:rsidR="00667098" w:rsidRDefault="00667098" w:rsidP="00DF50A1"/>
    <w:p w14:paraId="1996E373" w14:textId="4CA06B7F" w:rsidR="00667098" w:rsidRDefault="00667098" w:rsidP="00DF50A1"/>
    <w:p w14:paraId="4148D43C" w14:textId="2202C742" w:rsidR="00667098" w:rsidRDefault="00667098" w:rsidP="00DF50A1"/>
    <w:p w14:paraId="5FA2F110" w14:textId="0906D499" w:rsidR="00667098" w:rsidRDefault="00667098" w:rsidP="00DF50A1"/>
    <w:p w14:paraId="6616A6A1" w14:textId="0E035F69" w:rsidR="00667098" w:rsidRDefault="00667098" w:rsidP="00DF50A1"/>
    <w:p w14:paraId="326FE85B" w14:textId="0A31C128" w:rsidR="00667098" w:rsidRDefault="00667098" w:rsidP="00DF50A1"/>
    <w:p w14:paraId="31CBC3B2" w14:textId="711F44ED" w:rsidR="00667098" w:rsidRDefault="00667098" w:rsidP="00DF50A1"/>
    <w:p w14:paraId="57A419F4" w14:textId="4D84882C" w:rsidR="00667098" w:rsidRDefault="00667098" w:rsidP="00DF50A1"/>
    <w:p w14:paraId="7068D45A" w14:textId="00A76EC5" w:rsidR="00667098" w:rsidRDefault="00667098" w:rsidP="00DF50A1"/>
    <w:p w14:paraId="32512899" w14:textId="6E8F55CA" w:rsidR="00667098" w:rsidRDefault="00667098" w:rsidP="00DF50A1"/>
    <w:p w14:paraId="0BDB146B" w14:textId="4E2B6965" w:rsidR="00667098" w:rsidRDefault="00667098" w:rsidP="00DF50A1"/>
    <w:p w14:paraId="1C9ADD10" w14:textId="77777777" w:rsidR="0053686D" w:rsidRDefault="0053686D" w:rsidP="00DF50A1"/>
    <w:p w14:paraId="6D69D922" w14:textId="77777777" w:rsidR="00667098" w:rsidRDefault="00667098" w:rsidP="00667098">
      <w:pPr>
        <w:pStyle w:val="Heading1"/>
      </w:pPr>
      <w:bookmarkStart w:id="13" w:name="_Toc508199693"/>
      <w:bookmarkStart w:id="14" w:name="_Toc519452946"/>
      <w:r w:rsidRPr="00CD4167">
        <w:t>Reference List</w:t>
      </w:r>
      <w:bookmarkEnd w:id="13"/>
      <w:bookmarkEnd w:id="14"/>
    </w:p>
    <w:p w14:paraId="631F8621" w14:textId="77777777" w:rsidR="00095616" w:rsidRPr="00095616" w:rsidRDefault="00095616" w:rsidP="00667098">
      <w:pPr>
        <w:rPr>
          <w:rStyle w:val="IntenseEmphasis"/>
          <w:i w:val="0"/>
          <w:color w:val="auto"/>
          <w:sz w:val="24"/>
          <w:szCs w:val="24"/>
        </w:rPr>
      </w:pPr>
    </w:p>
    <w:p w14:paraId="620332B3" w14:textId="61D8B327" w:rsidR="00667098" w:rsidRPr="0043055C" w:rsidRDefault="00667098" w:rsidP="00667098">
      <w:pPr>
        <w:rPr>
          <w:rStyle w:val="selectable"/>
          <w:sz w:val="24"/>
          <w:szCs w:val="24"/>
        </w:rPr>
      </w:pPr>
      <w:r w:rsidRPr="0043055C">
        <w:rPr>
          <w:rStyle w:val="selectable"/>
          <w:sz w:val="24"/>
          <w:szCs w:val="24"/>
        </w:rPr>
        <w:t>B</w:t>
      </w:r>
      <w:r w:rsidR="00BC466E" w:rsidRPr="0043055C">
        <w:rPr>
          <w:rStyle w:val="selectable"/>
          <w:sz w:val="24"/>
          <w:szCs w:val="24"/>
        </w:rPr>
        <w:t>bc.co.uk</w:t>
      </w:r>
      <w:r w:rsidRPr="0043055C">
        <w:rPr>
          <w:rStyle w:val="selectable"/>
          <w:sz w:val="24"/>
          <w:szCs w:val="24"/>
        </w:rPr>
        <w:t xml:space="preserve">. (2018). </w:t>
      </w:r>
      <w:r w:rsidRPr="0043055C">
        <w:rPr>
          <w:rStyle w:val="selectable"/>
          <w:i/>
          <w:iCs/>
          <w:sz w:val="24"/>
          <w:szCs w:val="24"/>
        </w:rPr>
        <w:t>Brexit: All you need to know</w:t>
      </w:r>
      <w:r w:rsidR="00BB4144" w:rsidRPr="0043055C">
        <w:rPr>
          <w:rStyle w:val="selectable"/>
          <w:i/>
          <w:iCs/>
          <w:sz w:val="24"/>
          <w:szCs w:val="24"/>
        </w:rPr>
        <w:t xml:space="preserve"> about the uk leaving the Eu</w:t>
      </w:r>
      <w:r w:rsidRPr="0043055C">
        <w:rPr>
          <w:rStyle w:val="selectable"/>
          <w:sz w:val="24"/>
          <w:szCs w:val="24"/>
        </w:rPr>
        <w:t xml:space="preserve">. [online] Available at: </w:t>
      </w:r>
      <w:hyperlink r:id="rId20" w:history="1">
        <w:r w:rsidR="00BB4144" w:rsidRPr="0043055C">
          <w:rPr>
            <w:rStyle w:val="Hyperlink"/>
            <w:sz w:val="24"/>
            <w:szCs w:val="24"/>
          </w:rPr>
          <w:t>http://www.bbc.co.uk/news/uk-politics-32810887</w:t>
        </w:r>
      </w:hyperlink>
      <w:r w:rsidR="00BC466E" w:rsidRPr="0043055C">
        <w:rPr>
          <w:rStyle w:val="selectable"/>
          <w:sz w:val="24"/>
          <w:szCs w:val="24"/>
        </w:rPr>
        <w:t>.</w:t>
      </w:r>
      <w:r w:rsidR="00BB4144" w:rsidRPr="0043055C">
        <w:rPr>
          <w:rStyle w:val="selectable"/>
          <w:sz w:val="24"/>
          <w:szCs w:val="24"/>
        </w:rPr>
        <w:t xml:space="preserve"> </w:t>
      </w:r>
      <w:r w:rsidRPr="0043055C">
        <w:rPr>
          <w:rStyle w:val="selectable"/>
          <w:sz w:val="24"/>
          <w:szCs w:val="24"/>
        </w:rPr>
        <w:t>[Accessed</w:t>
      </w:r>
      <w:r w:rsidR="00BC466E" w:rsidRPr="0043055C">
        <w:rPr>
          <w:rStyle w:val="selectable"/>
          <w:sz w:val="24"/>
          <w:szCs w:val="24"/>
        </w:rPr>
        <w:t>:</w:t>
      </w:r>
      <w:r w:rsidRPr="0043055C">
        <w:rPr>
          <w:rStyle w:val="selectable"/>
          <w:sz w:val="24"/>
          <w:szCs w:val="24"/>
        </w:rPr>
        <w:t xml:space="preserve"> 19 Apr</w:t>
      </w:r>
      <w:r w:rsidR="00BC466E" w:rsidRPr="0043055C">
        <w:rPr>
          <w:rStyle w:val="selectable"/>
          <w:sz w:val="24"/>
          <w:szCs w:val="24"/>
        </w:rPr>
        <w:t>il</w:t>
      </w:r>
      <w:r w:rsidRPr="0043055C">
        <w:rPr>
          <w:rStyle w:val="selectable"/>
          <w:sz w:val="24"/>
          <w:szCs w:val="24"/>
        </w:rPr>
        <w:t>. 2018].</w:t>
      </w:r>
    </w:p>
    <w:p w14:paraId="5A7ADDC7" w14:textId="77777777" w:rsidR="00CB3F01" w:rsidRPr="0043055C" w:rsidRDefault="00CB3F01" w:rsidP="00667098">
      <w:pPr>
        <w:rPr>
          <w:rStyle w:val="selectable"/>
          <w:sz w:val="24"/>
          <w:szCs w:val="24"/>
        </w:rPr>
      </w:pPr>
    </w:p>
    <w:p w14:paraId="2FBCED6C" w14:textId="12323169" w:rsidR="00667098" w:rsidRPr="0043055C" w:rsidRDefault="00667098" w:rsidP="00667098">
      <w:pPr>
        <w:rPr>
          <w:rStyle w:val="IntenseEmphasis"/>
          <w:i w:val="0"/>
          <w:color w:val="auto"/>
          <w:sz w:val="24"/>
          <w:szCs w:val="24"/>
        </w:rPr>
      </w:pPr>
      <w:r w:rsidRPr="0043055C">
        <w:rPr>
          <w:rStyle w:val="IntenseEmphasis"/>
          <w:i w:val="0"/>
          <w:color w:val="auto"/>
          <w:sz w:val="24"/>
          <w:szCs w:val="24"/>
        </w:rPr>
        <w:t>Britton, T. (201</w:t>
      </w:r>
      <w:r w:rsidR="00C43186" w:rsidRPr="0043055C">
        <w:rPr>
          <w:rStyle w:val="IntenseEmphasis"/>
          <w:i w:val="0"/>
          <w:color w:val="auto"/>
          <w:sz w:val="24"/>
          <w:szCs w:val="24"/>
        </w:rPr>
        <w:t>7</w:t>
      </w:r>
      <w:r w:rsidRPr="0043055C">
        <w:rPr>
          <w:rStyle w:val="IntenseEmphasis"/>
          <w:i w:val="0"/>
          <w:color w:val="auto"/>
          <w:sz w:val="24"/>
          <w:szCs w:val="24"/>
        </w:rPr>
        <w:t>). </w:t>
      </w:r>
      <w:r w:rsidRPr="0043055C">
        <w:rPr>
          <w:rStyle w:val="IntenseEmphasis"/>
          <w:color w:val="auto"/>
          <w:sz w:val="24"/>
          <w:szCs w:val="24"/>
        </w:rPr>
        <w:t>Pros and Cons of Fishbone Diagrams in Aviation SMS Programs</w:t>
      </w:r>
      <w:r w:rsidRPr="0043055C">
        <w:rPr>
          <w:rStyle w:val="IntenseEmphasis"/>
          <w:i w:val="0"/>
          <w:color w:val="auto"/>
          <w:sz w:val="24"/>
          <w:szCs w:val="24"/>
        </w:rPr>
        <w:t xml:space="preserve">. [online] Available at: </w:t>
      </w:r>
      <w:hyperlink r:id="rId21" w:history="1">
        <w:r w:rsidR="00CB3F01" w:rsidRPr="0043055C">
          <w:rPr>
            <w:rStyle w:val="Hyperlink"/>
            <w:sz w:val="24"/>
            <w:szCs w:val="24"/>
          </w:rPr>
          <w:t>http://aviationsafetyblog.asms-pro.com/blog/pros-and-cons-of-fishbone-diagrams-in-aviation-sms-programs</w:t>
        </w:r>
      </w:hyperlink>
      <w:r w:rsidR="00CB3F01" w:rsidRPr="0043055C">
        <w:rPr>
          <w:rStyle w:val="IntenseEmphasis"/>
          <w:i w:val="0"/>
          <w:color w:val="auto"/>
          <w:sz w:val="24"/>
          <w:szCs w:val="24"/>
        </w:rPr>
        <w:t xml:space="preserve"> </w:t>
      </w:r>
      <w:r w:rsidRPr="0043055C">
        <w:rPr>
          <w:rStyle w:val="IntenseEmphasis"/>
          <w:i w:val="0"/>
          <w:color w:val="auto"/>
          <w:sz w:val="24"/>
          <w:szCs w:val="24"/>
        </w:rPr>
        <w:t xml:space="preserve"> [Accessed</w:t>
      </w:r>
      <w:r w:rsidR="00CB3F01" w:rsidRPr="0043055C">
        <w:rPr>
          <w:rStyle w:val="IntenseEmphasis"/>
          <w:i w:val="0"/>
          <w:color w:val="auto"/>
          <w:sz w:val="24"/>
          <w:szCs w:val="24"/>
        </w:rPr>
        <w:t>:</w:t>
      </w:r>
      <w:r w:rsidRPr="0043055C">
        <w:rPr>
          <w:rStyle w:val="IntenseEmphasis"/>
          <w:i w:val="0"/>
          <w:color w:val="auto"/>
          <w:sz w:val="24"/>
          <w:szCs w:val="24"/>
        </w:rPr>
        <w:t xml:space="preserve"> 17 Apr</w:t>
      </w:r>
      <w:r w:rsidR="00CB3F01" w:rsidRPr="0043055C">
        <w:rPr>
          <w:rStyle w:val="IntenseEmphasis"/>
          <w:i w:val="0"/>
          <w:color w:val="auto"/>
          <w:sz w:val="24"/>
          <w:szCs w:val="24"/>
        </w:rPr>
        <w:t>il</w:t>
      </w:r>
      <w:r w:rsidRPr="0043055C">
        <w:rPr>
          <w:rStyle w:val="IntenseEmphasis"/>
          <w:i w:val="0"/>
          <w:color w:val="auto"/>
          <w:sz w:val="24"/>
          <w:szCs w:val="24"/>
        </w:rPr>
        <w:t>. 2018].</w:t>
      </w:r>
      <w:r w:rsidRPr="0043055C">
        <w:rPr>
          <w:rStyle w:val="IntenseEmphasis"/>
          <w:i w:val="0"/>
          <w:color w:val="auto"/>
          <w:sz w:val="24"/>
          <w:szCs w:val="24"/>
        </w:rPr>
        <w:br/>
      </w:r>
    </w:p>
    <w:p w14:paraId="7DED0D64" w14:textId="74E928F8" w:rsidR="00667098" w:rsidRPr="0043055C" w:rsidRDefault="00667098" w:rsidP="00667098">
      <w:pPr>
        <w:rPr>
          <w:rStyle w:val="IntenseEmphasis"/>
          <w:i w:val="0"/>
          <w:color w:val="auto"/>
          <w:sz w:val="24"/>
          <w:szCs w:val="24"/>
        </w:rPr>
      </w:pPr>
      <w:r w:rsidRPr="0043055C">
        <w:rPr>
          <w:rStyle w:val="IntenseEmphasis"/>
          <w:i w:val="0"/>
          <w:color w:val="auto"/>
          <w:sz w:val="24"/>
          <w:szCs w:val="24"/>
        </w:rPr>
        <w:t>Bizfluent.com. (201</w:t>
      </w:r>
      <w:r w:rsidR="00026733" w:rsidRPr="0043055C">
        <w:rPr>
          <w:rStyle w:val="IntenseEmphasis"/>
          <w:i w:val="0"/>
          <w:color w:val="auto"/>
          <w:sz w:val="24"/>
          <w:szCs w:val="24"/>
        </w:rPr>
        <w:t>7</w:t>
      </w:r>
      <w:r w:rsidRPr="0043055C">
        <w:rPr>
          <w:rStyle w:val="IntenseEmphasis"/>
          <w:i w:val="0"/>
          <w:color w:val="auto"/>
          <w:sz w:val="24"/>
          <w:szCs w:val="24"/>
        </w:rPr>
        <w:t>).</w:t>
      </w:r>
      <w:r w:rsidR="00E845F0" w:rsidRPr="0043055C">
        <w:rPr>
          <w:rStyle w:val="IntenseEmphasis"/>
          <w:i w:val="0"/>
          <w:color w:val="auto"/>
          <w:sz w:val="24"/>
          <w:szCs w:val="24"/>
        </w:rPr>
        <w:t xml:space="preserve"> </w:t>
      </w:r>
      <w:r w:rsidR="00E845F0" w:rsidRPr="0043055C">
        <w:rPr>
          <w:rStyle w:val="IntenseEmphasis"/>
          <w:color w:val="auto"/>
          <w:sz w:val="24"/>
          <w:szCs w:val="24"/>
        </w:rPr>
        <w:t>The disadvantage of being a stakeholder.</w:t>
      </w:r>
      <w:r w:rsidRPr="0043055C">
        <w:rPr>
          <w:rStyle w:val="IntenseEmphasis"/>
          <w:i w:val="0"/>
          <w:color w:val="auto"/>
          <w:sz w:val="24"/>
          <w:szCs w:val="24"/>
        </w:rPr>
        <w:t xml:space="preserve"> [online] Available at: </w:t>
      </w:r>
      <w:hyperlink r:id="rId22" w:history="1">
        <w:r w:rsidR="00E845F0" w:rsidRPr="0043055C">
          <w:rPr>
            <w:rStyle w:val="Hyperlink"/>
            <w:sz w:val="24"/>
            <w:szCs w:val="24"/>
          </w:rPr>
          <w:t>https://bizfluent.com/info-12133718-disadvantages-being-stakeholder.html</w:t>
        </w:r>
      </w:hyperlink>
      <w:r w:rsidR="00E845F0" w:rsidRPr="0043055C">
        <w:rPr>
          <w:rStyle w:val="IntenseEmphasis"/>
          <w:i w:val="0"/>
          <w:color w:val="auto"/>
          <w:sz w:val="24"/>
          <w:szCs w:val="24"/>
        </w:rPr>
        <w:t xml:space="preserve"> </w:t>
      </w:r>
      <w:r w:rsidRPr="0043055C">
        <w:rPr>
          <w:rStyle w:val="IntenseEmphasis"/>
          <w:i w:val="0"/>
          <w:color w:val="auto"/>
          <w:sz w:val="24"/>
          <w:szCs w:val="24"/>
        </w:rPr>
        <w:t xml:space="preserve"> [Accessed</w:t>
      </w:r>
      <w:r w:rsidR="00E845F0" w:rsidRPr="0043055C">
        <w:rPr>
          <w:rStyle w:val="IntenseEmphasis"/>
          <w:i w:val="0"/>
          <w:color w:val="auto"/>
          <w:sz w:val="24"/>
          <w:szCs w:val="24"/>
        </w:rPr>
        <w:t>:</w:t>
      </w:r>
      <w:r w:rsidRPr="0043055C">
        <w:rPr>
          <w:rStyle w:val="IntenseEmphasis"/>
          <w:i w:val="0"/>
          <w:color w:val="auto"/>
          <w:sz w:val="24"/>
          <w:szCs w:val="24"/>
        </w:rPr>
        <w:t xml:space="preserve"> 18 Apr</w:t>
      </w:r>
      <w:r w:rsidR="00E845F0" w:rsidRPr="0043055C">
        <w:rPr>
          <w:rStyle w:val="IntenseEmphasis"/>
          <w:i w:val="0"/>
          <w:color w:val="auto"/>
          <w:sz w:val="24"/>
          <w:szCs w:val="24"/>
        </w:rPr>
        <w:t>il</w:t>
      </w:r>
      <w:r w:rsidRPr="0043055C">
        <w:rPr>
          <w:rStyle w:val="IntenseEmphasis"/>
          <w:i w:val="0"/>
          <w:color w:val="auto"/>
          <w:sz w:val="24"/>
          <w:szCs w:val="24"/>
        </w:rPr>
        <w:t>. 2018].</w:t>
      </w:r>
    </w:p>
    <w:p w14:paraId="2FD5AB8E" w14:textId="33232AFF" w:rsidR="007255C4" w:rsidRPr="0043055C" w:rsidRDefault="007255C4" w:rsidP="00667098">
      <w:pPr>
        <w:rPr>
          <w:rStyle w:val="IntenseEmphasis"/>
          <w:i w:val="0"/>
          <w:color w:val="auto"/>
          <w:sz w:val="24"/>
          <w:szCs w:val="24"/>
        </w:rPr>
      </w:pPr>
    </w:p>
    <w:p w14:paraId="02BB4EBB" w14:textId="77777777" w:rsidR="007255C4" w:rsidRPr="0043055C" w:rsidRDefault="007255C4" w:rsidP="007255C4">
      <w:pPr>
        <w:rPr>
          <w:rStyle w:val="IntenseEmphasis"/>
          <w:i w:val="0"/>
          <w:color w:val="auto"/>
          <w:sz w:val="24"/>
          <w:szCs w:val="24"/>
        </w:rPr>
      </w:pPr>
      <w:r w:rsidRPr="0043055C">
        <w:rPr>
          <w:rStyle w:val="IntenseEmphasis"/>
          <w:i w:val="0"/>
          <w:color w:val="auto"/>
          <w:sz w:val="24"/>
          <w:szCs w:val="24"/>
        </w:rPr>
        <w:t>Blog.masterofproject.com. (2018). </w:t>
      </w:r>
      <w:r w:rsidRPr="0043055C">
        <w:rPr>
          <w:rStyle w:val="IntenseEmphasis"/>
          <w:color w:val="auto"/>
          <w:sz w:val="24"/>
          <w:szCs w:val="24"/>
        </w:rPr>
        <w:t>What is Stakeholder Analysis and Why it Helps Six Sigma</w:t>
      </w:r>
      <w:r w:rsidRPr="0043055C">
        <w:rPr>
          <w:rStyle w:val="IntenseEmphasis"/>
          <w:i w:val="0"/>
          <w:color w:val="auto"/>
          <w:sz w:val="24"/>
          <w:szCs w:val="24"/>
        </w:rPr>
        <w:t xml:space="preserve"> </w:t>
      </w:r>
      <w:r w:rsidRPr="0043055C">
        <w:rPr>
          <w:rStyle w:val="IntenseEmphasis"/>
          <w:color w:val="auto"/>
          <w:sz w:val="24"/>
          <w:szCs w:val="24"/>
        </w:rPr>
        <w:t>Projects.</w:t>
      </w:r>
      <w:r w:rsidRPr="0043055C">
        <w:rPr>
          <w:rStyle w:val="IntenseEmphasis"/>
          <w:i w:val="0"/>
          <w:color w:val="auto"/>
          <w:sz w:val="24"/>
          <w:szCs w:val="24"/>
        </w:rPr>
        <w:t xml:space="preserve"> [online] Available at: </w:t>
      </w:r>
      <w:hyperlink r:id="rId23" w:history="1">
        <w:r w:rsidRPr="0043055C">
          <w:rPr>
            <w:rStyle w:val="Hyperlink"/>
            <w:sz w:val="24"/>
            <w:szCs w:val="24"/>
          </w:rPr>
          <w:t>https://blog.masterofproject.com/stakeholder-analysis/</w:t>
        </w:r>
      </w:hyperlink>
      <w:r w:rsidRPr="0043055C">
        <w:rPr>
          <w:rStyle w:val="IntenseEmphasis"/>
          <w:i w:val="0"/>
          <w:color w:val="auto"/>
          <w:sz w:val="24"/>
          <w:szCs w:val="24"/>
        </w:rPr>
        <w:t xml:space="preserve">  [Accessed: 18 April. 2018].</w:t>
      </w:r>
    </w:p>
    <w:p w14:paraId="67354C41" w14:textId="77777777" w:rsidR="007255C4" w:rsidRPr="0043055C" w:rsidRDefault="007255C4" w:rsidP="00667098">
      <w:pPr>
        <w:rPr>
          <w:rStyle w:val="IntenseEmphasis"/>
          <w:i w:val="0"/>
          <w:color w:val="auto"/>
          <w:sz w:val="24"/>
          <w:szCs w:val="24"/>
        </w:rPr>
      </w:pPr>
    </w:p>
    <w:p w14:paraId="0A27A846" w14:textId="46C7CDD6" w:rsidR="00667098" w:rsidRPr="0043055C" w:rsidRDefault="00667098" w:rsidP="00667098">
      <w:pPr>
        <w:rPr>
          <w:rStyle w:val="selectable"/>
          <w:sz w:val="24"/>
          <w:szCs w:val="24"/>
        </w:rPr>
      </w:pPr>
      <w:r w:rsidRPr="0043055C">
        <w:rPr>
          <w:rStyle w:val="selectable"/>
          <w:sz w:val="24"/>
          <w:szCs w:val="24"/>
        </w:rPr>
        <w:t xml:space="preserve">Campbell, D. (2018). </w:t>
      </w:r>
      <w:r w:rsidRPr="0043055C">
        <w:rPr>
          <w:rStyle w:val="selectable"/>
          <w:i/>
          <w:iCs/>
          <w:sz w:val="24"/>
          <w:szCs w:val="24"/>
        </w:rPr>
        <w:t>NHS hospitals facing serious shortages of vital equipment</w:t>
      </w:r>
      <w:r w:rsidRPr="0043055C">
        <w:rPr>
          <w:rStyle w:val="selectable"/>
          <w:sz w:val="24"/>
          <w:szCs w:val="24"/>
        </w:rPr>
        <w:t xml:space="preserve">. [online] the Guardian. Available at: </w:t>
      </w:r>
      <w:hyperlink r:id="rId24" w:history="1">
        <w:r w:rsidR="006B3B05" w:rsidRPr="0043055C">
          <w:rPr>
            <w:rStyle w:val="Hyperlink"/>
            <w:sz w:val="24"/>
            <w:szCs w:val="24"/>
          </w:rPr>
          <w:t>https://www.theguardian.com/society/2018/jan/25/nhs-hospitals-serious-shortages-vital-equipment</w:t>
        </w:r>
      </w:hyperlink>
      <w:r w:rsidR="006B3B05" w:rsidRPr="0043055C">
        <w:rPr>
          <w:rStyle w:val="selectable"/>
          <w:sz w:val="24"/>
          <w:szCs w:val="24"/>
        </w:rPr>
        <w:t xml:space="preserve"> </w:t>
      </w:r>
      <w:r w:rsidRPr="0043055C">
        <w:rPr>
          <w:rStyle w:val="selectable"/>
          <w:sz w:val="24"/>
          <w:szCs w:val="24"/>
        </w:rPr>
        <w:t xml:space="preserve"> [Accessed</w:t>
      </w:r>
      <w:r w:rsidR="002C0B83" w:rsidRPr="0043055C">
        <w:rPr>
          <w:rStyle w:val="selectable"/>
          <w:sz w:val="24"/>
          <w:szCs w:val="24"/>
        </w:rPr>
        <w:t>:</w:t>
      </w:r>
      <w:r w:rsidRPr="0043055C">
        <w:rPr>
          <w:rStyle w:val="selectable"/>
          <w:sz w:val="24"/>
          <w:szCs w:val="24"/>
        </w:rPr>
        <w:t xml:space="preserve"> 19 Apr</w:t>
      </w:r>
      <w:r w:rsidR="006B3B05" w:rsidRPr="0043055C">
        <w:rPr>
          <w:rStyle w:val="selectable"/>
          <w:sz w:val="24"/>
          <w:szCs w:val="24"/>
        </w:rPr>
        <w:t>il</w:t>
      </w:r>
      <w:r w:rsidRPr="0043055C">
        <w:rPr>
          <w:rStyle w:val="selectable"/>
          <w:sz w:val="24"/>
          <w:szCs w:val="24"/>
        </w:rPr>
        <w:t>. 2018].</w:t>
      </w:r>
    </w:p>
    <w:p w14:paraId="4F9A851E" w14:textId="77777777" w:rsidR="00DD73A4" w:rsidRPr="0043055C" w:rsidRDefault="00DD73A4" w:rsidP="00667098">
      <w:pPr>
        <w:rPr>
          <w:rStyle w:val="IntenseEmphasis"/>
          <w:i w:val="0"/>
          <w:color w:val="auto"/>
          <w:sz w:val="24"/>
          <w:szCs w:val="24"/>
        </w:rPr>
      </w:pPr>
    </w:p>
    <w:p w14:paraId="2E6F2B1F" w14:textId="427F523C" w:rsidR="00667098" w:rsidRPr="0043055C" w:rsidRDefault="00667098" w:rsidP="00667098">
      <w:pPr>
        <w:rPr>
          <w:rStyle w:val="IntenseEmphasis"/>
          <w:i w:val="0"/>
          <w:color w:val="auto"/>
          <w:sz w:val="24"/>
          <w:szCs w:val="24"/>
        </w:rPr>
      </w:pPr>
      <w:r w:rsidRPr="0043055C">
        <w:rPr>
          <w:rStyle w:val="IntenseEmphasis"/>
          <w:i w:val="0"/>
          <w:color w:val="auto"/>
          <w:sz w:val="24"/>
          <w:szCs w:val="24"/>
        </w:rPr>
        <w:t>Digital.nhs.uk. (20</w:t>
      </w:r>
      <w:r w:rsidR="00DD73A4" w:rsidRPr="0043055C">
        <w:rPr>
          <w:rStyle w:val="IntenseEmphasis"/>
          <w:i w:val="0"/>
          <w:color w:val="auto"/>
          <w:sz w:val="24"/>
          <w:szCs w:val="24"/>
        </w:rPr>
        <w:t>16</w:t>
      </w:r>
      <w:r w:rsidRPr="0043055C">
        <w:rPr>
          <w:rStyle w:val="IntenseEmphasis"/>
          <w:i w:val="0"/>
          <w:color w:val="auto"/>
          <w:sz w:val="24"/>
          <w:szCs w:val="24"/>
        </w:rPr>
        <w:t>). </w:t>
      </w:r>
      <w:r w:rsidRPr="0043055C">
        <w:rPr>
          <w:rStyle w:val="IntenseEmphasis"/>
          <w:color w:val="auto"/>
          <w:sz w:val="24"/>
          <w:szCs w:val="24"/>
        </w:rPr>
        <w:t>Statistics on Alcohol England, 2016</w:t>
      </w:r>
      <w:r w:rsidRPr="0043055C">
        <w:rPr>
          <w:rStyle w:val="IntenseEmphasis"/>
          <w:i w:val="0"/>
          <w:color w:val="auto"/>
          <w:sz w:val="24"/>
          <w:szCs w:val="24"/>
        </w:rPr>
        <w:t xml:space="preserve">. [online] Available at: </w:t>
      </w:r>
      <w:hyperlink r:id="rId25" w:history="1">
        <w:r w:rsidR="00DD73A4" w:rsidRPr="0043055C">
          <w:rPr>
            <w:rStyle w:val="Hyperlink"/>
            <w:sz w:val="24"/>
            <w:szCs w:val="24"/>
          </w:rPr>
          <w:t>http://digital.nhs.uk/catalogue/PUB20999</w:t>
        </w:r>
      </w:hyperlink>
      <w:r w:rsidR="00DD73A4" w:rsidRPr="0043055C">
        <w:rPr>
          <w:rStyle w:val="IntenseEmphasis"/>
          <w:i w:val="0"/>
          <w:color w:val="auto"/>
          <w:sz w:val="24"/>
          <w:szCs w:val="24"/>
        </w:rPr>
        <w:t xml:space="preserve"> </w:t>
      </w:r>
      <w:r w:rsidRPr="0043055C">
        <w:rPr>
          <w:rStyle w:val="IntenseEmphasis"/>
          <w:i w:val="0"/>
          <w:color w:val="auto"/>
          <w:sz w:val="24"/>
          <w:szCs w:val="24"/>
        </w:rPr>
        <w:t xml:space="preserve"> [Accessed</w:t>
      </w:r>
      <w:r w:rsidR="00DD73A4" w:rsidRPr="0043055C">
        <w:rPr>
          <w:rStyle w:val="IntenseEmphasis"/>
          <w:i w:val="0"/>
          <w:color w:val="auto"/>
          <w:sz w:val="24"/>
          <w:szCs w:val="24"/>
        </w:rPr>
        <w:t>:</w:t>
      </w:r>
      <w:r w:rsidRPr="0043055C">
        <w:rPr>
          <w:rStyle w:val="IntenseEmphasis"/>
          <w:i w:val="0"/>
          <w:color w:val="auto"/>
          <w:sz w:val="24"/>
          <w:szCs w:val="24"/>
        </w:rPr>
        <w:t xml:space="preserve"> 18 Apr</w:t>
      </w:r>
      <w:r w:rsidR="00DD73A4" w:rsidRPr="0043055C">
        <w:rPr>
          <w:rStyle w:val="IntenseEmphasis"/>
          <w:i w:val="0"/>
          <w:color w:val="auto"/>
          <w:sz w:val="24"/>
          <w:szCs w:val="24"/>
        </w:rPr>
        <w:t>il</w:t>
      </w:r>
      <w:r w:rsidRPr="0043055C">
        <w:rPr>
          <w:rStyle w:val="IntenseEmphasis"/>
          <w:i w:val="0"/>
          <w:color w:val="auto"/>
          <w:sz w:val="24"/>
          <w:szCs w:val="24"/>
        </w:rPr>
        <w:t>. 2018].</w:t>
      </w:r>
    </w:p>
    <w:p w14:paraId="6B0D38EF" w14:textId="77777777" w:rsidR="00DD73A4" w:rsidRPr="0043055C" w:rsidRDefault="00DD73A4" w:rsidP="00667098">
      <w:pPr>
        <w:rPr>
          <w:rStyle w:val="IntenseEmphasis"/>
          <w:i w:val="0"/>
          <w:color w:val="auto"/>
          <w:sz w:val="24"/>
          <w:szCs w:val="24"/>
        </w:rPr>
      </w:pPr>
    </w:p>
    <w:p w14:paraId="79D605BF" w14:textId="0A25BF50" w:rsidR="00667098" w:rsidRPr="0043055C" w:rsidRDefault="00667098" w:rsidP="00667098">
      <w:pPr>
        <w:rPr>
          <w:rStyle w:val="IntenseEmphasis"/>
          <w:i w:val="0"/>
          <w:color w:val="auto"/>
          <w:sz w:val="24"/>
          <w:szCs w:val="24"/>
        </w:rPr>
      </w:pPr>
      <w:r w:rsidRPr="0043055C">
        <w:rPr>
          <w:rStyle w:val="IntenseEmphasis"/>
          <w:i w:val="0"/>
          <w:color w:val="auto"/>
          <w:sz w:val="24"/>
          <w:szCs w:val="24"/>
        </w:rPr>
        <w:t>Digital.nhs.uk. (2018). </w:t>
      </w:r>
      <w:r w:rsidRPr="0043055C">
        <w:rPr>
          <w:rStyle w:val="IntenseEmphasis"/>
          <w:color w:val="auto"/>
          <w:sz w:val="24"/>
          <w:szCs w:val="24"/>
        </w:rPr>
        <w:t>Statistics on Obesity, Physical Activity and Diet</w:t>
      </w:r>
      <w:r w:rsidRPr="0043055C">
        <w:rPr>
          <w:rStyle w:val="IntenseEmphasis"/>
          <w:i w:val="0"/>
          <w:color w:val="auto"/>
          <w:sz w:val="24"/>
          <w:szCs w:val="24"/>
        </w:rPr>
        <w:t xml:space="preserve"> - England, 2018. [online] Available at: </w:t>
      </w:r>
      <w:hyperlink r:id="rId26" w:history="1">
        <w:r w:rsidR="00703B8A" w:rsidRPr="0043055C">
          <w:rPr>
            <w:rStyle w:val="Hyperlink"/>
            <w:sz w:val="24"/>
            <w:szCs w:val="24"/>
          </w:rPr>
          <w:t>http://digital.nhs.uk/catalogue/PUB30258</w:t>
        </w:r>
      </w:hyperlink>
      <w:r w:rsidR="00703B8A" w:rsidRPr="0043055C">
        <w:rPr>
          <w:rStyle w:val="IntenseEmphasis"/>
          <w:i w:val="0"/>
          <w:color w:val="auto"/>
          <w:sz w:val="24"/>
          <w:szCs w:val="24"/>
        </w:rPr>
        <w:t xml:space="preserve"> </w:t>
      </w:r>
      <w:r w:rsidRPr="0043055C">
        <w:rPr>
          <w:rStyle w:val="IntenseEmphasis"/>
          <w:i w:val="0"/>
          <w:color w:val="auto"/>
          <w:sz w:val="24"/>
          <w:szCs w:val="24"/>
        </w:rPr>
        <w:t xml:space="preserve"> [Accessed</w:t>
      </w:r>
      <w:r w:rsidR="00703B8A" w:rsidRPr="0043055C">
        <w:rPr>
          <w:rStyle w:val="IntenseEmphasis"/>
          <w:i w:val="0"/>
          <w:color w:val="auto"/>
          <w:sz w:val="24"/>
          <w:szCs w:val="24"/>
        </w:rPr>
        <w:t>:</w:t>
      </w:r>
      <w:r w:rsidRPr="0043055C">
        <w:rPr>
          <w:rStyle w:val="IntenseEmphasis"/>
          <w:i w:val="0"/>
          <w:color w:val="auto"/>
          <w:sz w:val="24"/>
          <w:szCs w:val="24"/>
        </w:rPr>
        <w:t xml:space="preserve"> 18 Apr</w:t>
      </w:r>
      <w:r w:rsidR="00703B8A" w:rsidRPr="0043055C">
        <w:rPr>
          <w:rStyle w:val="IntenseEmphasis"/>
          <w:i w:val="0"/>
          <w:color w:val="auto"/>
          <w:sz w:val="24"/>
          <w:szCs w:val="24"/>
        </w:rPr>
        <w:t>il</w:t>
      </w:r>
      <w:r w:rsidRPr="0043055C">
        <w:rPr>
          <w:rStyle w:val="IntenseEmphasis"/>
          <w:i w:val="0"/>
          <w:color w:val="auto"/>
          <w:sz w:val="24"/>
          <w:szCs w:val="24"/>
        </w:rPr>
        <w:t>. 2018].</w:t>
      </w:r>
    </w:p>
    <w:p w14:paraId="65290560" w14:textId="77777777" w:rsidR="00703B8A" w:rsidRPr="0043055C" w:rsidRDefault="00703B8A" w:rsidP="00667098">
      <w:pPr>
        <w:rPr>
          <w:rStyle w:val="IntenseEmphasis"/>
          <w:i w:val="0"/>
          <w:color w:val="auto"/>
          <w:sz w:val="24"/>
          <w:szCs w:val="24"/>
        </w:rPr>
      </w:pPr>
    </w:p>
    <w:p w14:paraId="22A76726" w14:textId="12A70A9B" w:rsidR="00667098" w:rsidRPr="0043055C" w:rsidRDefault="004107E2" w:rsidP="00667098">
      <w:pPr>
        <w:rPr>
          <w:rStyle w:val="IntenseEmphasis"/>
          <w:i w:val="0"/>
          <w:color w:val="auto"/>
          <w:sz w:val="24"/>
          <w:szCs w:val="24"/>
        </w:rPr>
      </w:pPr>
      <w:r w:rsidRPr="0043055C">
        <w:rPr>
          <w:rStyle w:val="IntenseEmphasis"/>
          <w:i w:val="0"/>
          <w:color w:val="auto"/>
          <w:sz w:val="24"/>
          <w:szCs w:val="24"/>
        </w:rPr>
        <w:t>D</w:t>
      </w:r>
      <w:r w:rsidR="00667098" w:rsidRPr="0043055C">
        <w:rPr>
          <w:rStyle w:val="IntenseEmphasis"/>
          <w:i w:val="0"/>
          <w:color w:val="auto"/>
          <w:sz w:val="24"/>
          <w:szCs w:val="24"/>
        </w:rPr>
        <w:t>rawsoft.com. (2018). </w:t>
      </w:r>
      <w:r w:rsidR="00667098" w:rsidRPr="0043055C">
        <w:rPr>
          <w:rStyle w:val="IntenseEmphasis"/>
          <w:color w:val="auto"/>
          <w:sz w:val="24"/>
          <w:szCs w:val="24"/>
        </w:rPr>
        <w:t>Benefits of Fishbone Diagrams.</w:t>
      </w:r>
      <w:r w:rsidR="00667098" w:rsidRPr="0043055C">
        <w:rPr>
          <w:rStyle w:val="IntenseEmphasis"/>
          <w:i w:val="0"/>
          <w:color w:val="auto"/>
          <w:sz w:val="24"/>
          <w:szCs w:val="24"/>
        </w:rPr>
        <w:t xml:space="preserve"> [online] Available at: </w:t>
      </w:r>
      <w:hyperlink r:id="rId27" w:history="1">
        <w:r w:rsidR="00F05031" w:rsidRPr="0043055C">
          <w:rPr>
            <w:rStyle w:val="Hyperlink"/>
            <w:sz w:val="24"/>
            <w:szCs w:val="24"/>
          </w:rPr>
          <w:t>https://www.edrawsoft.com/fishbone-diagram-benefits.php</w:t>
        </w:r>
      </w:hyperlink>
      <w:r w:rsidR="00F05031" w:rsidRPr="0043055C">
        <w:rPr>
          <w:rStyle w:val="IntenseEmphasis"/>
          <w:i w:val="0"/>
          <w:color w:val="auto"/>
          <w:sz w:val="24"/>
          <w:szCs w:val="24"/>
        </w:rPr>
        <w:t xml:space="preserve"> </w:t>
      </w:r>
      <w:r w:rsidR="00667098" w:rsidRPr="0043055C">
        <w:rPr>
          <w:rStyle w:val="IntenseEmphasis"/>
          <w:i w:val="0"/>
          <w:color w:val="auto"/>
          <w:sz w:val="24"/>
          <w:szCs w:val="24"/>
        </w:rPr>
        <w:t xml:space="preserve"> [Accessed</w:t>
      </w:r>
      <w:r w:rsidR="00F05031" w:rsidRPr="0043055C">
        <w:rPr>
          <w:rStyle w:val="IntenseEmphasis"/>
          <w:i w:val="0"/>
          <w:color w:val="auto"/>
          <w:sz w:val="24"/>
          <w:szCs w:val="24"/>
        </w:rPr>
        <w:t>:</w:t>
      </w:r>
      <w:r w:rsidR="00667098" w:rsidRPr="0043055C">
        <w:rPr>
          <w:rStyle w:val="IntenseEmphasis"/>
          <w:i w:val="0"/>
          <w:color w:val="auto"/>
          <w:sz w:val="24"/>
          <w:szCs w:val="24"/>
        </w:rPr>
        <w:t xml:space="preserve"> 17 Apr</w:t>
      </w:r>
      <w:r w:rsidR="00F05031" w:rsidRPr="0043055C">
        <w:rPr>
          <w:rStyle w:val="IntenseEmphasis"/>
          <w:i w:val="0"/>
          <w:color w:val="auto"/>
          <w:sz w:val="24"/>
          <w:szCs w:val="24"/>
        </w:rPr>
        <w:t>il</w:t>
      </w:r>
      <w:r w:rsidR="00667098" w:rsidRPr="0043055C">
        <w:rPr>
          <w:rStyle w:val="IntenseEmphasis"/>
          <w:i w:val="0"/>
          <w:color w:val="auto"/>
          <w:sz w:val="24"/>
          <w:szCs w:val="24"/>
        </w:rPr>
        <w:t>. 2018].</w:t>
      </w:r>
    </w:p>
    <w:p w14:paraId="2D4EA271" w14:textId="77777777" w:rsidR="00F05031" w:rsidRPr="0043055C" w:rsidRDefault="00F05031" w:rsidP="00667098">
      <w:pPr>
        <w:rPr>
          <w:rStyle w:val="IntenseEmphasis"/>
          <w:i w:val="0"/>
          <w:color w:val="auto"/>
          <w:sz w:val="24"/>
          <w:szCs w:val="24"/>
        </w:rPr>
      </w:pPr>
    </w:p>
    <w:p w14:paraId="0B2CF2E7" w14:textId="1C8167BF" w:rsidR="00667098" w:rsidRPr="0043055C" w:rsidRDefault="00334624" w:rsidP="00667098">
      <w:pPr>
        <w:rPr>
          <w:rStyle w:val="selectable"/>
          <w:sz w:val="24"/>
          <w:szCs w:val="24"/>
        </w:rPr>
      </w:pPr>
      <w:r w:rsidRPr="0043055C">
        <w:rPr>
          <w:rStyle w:val="selectable"/>
          <w:sz w:val="24"/>
          <w:szCs w:val="24"/>
        </w:rPr>
        <w:lastRenderedPageBreak/>
        <w:t>England.nhs.uk</w:t>
      </w:r>
      <w:r w:rsidR="00667098" w:rsidRPr="0043055C">
        <w:rPr>
          <w:rStyle w:val="selectable"/>
          <w:sz w:val="24"/>
          <w:szCs w:val="24"/>
        </w:rPr>
        <w:t>. (2018).</w:t>
      </w:r>
      <w:r w:rsidR="00667098" w:rsidRPr="0043055C">
        <w:rPr>
          <w:rStyle w:val="selectable"/>
          <w:i/>
          <w:iCs/>
          <w:sz w:val="24"/>
          <w:szCs w:val="24"/>
        </w:rPr>
        <w:t xml:space="preserve"> NHS England launches biggest upgrade to NHS cancer treatment in 15 years</w:t>
      </w:r>
      <w:r w:rsidR="00667098" w:rsidRPr="0043055C">
        <w:rPr>
          <w:rStyle w:val="selectable"/>
          <w:sz w:val="24"/>
          <w:szCs w:val="24"/>
        </w:rPr>
        <w:t xml:space="preserve">. [online] Available at: </w:t>
      </w:r>
      <w:hyperlink r:id="rId28" w:history="1">
        <w:r w:rsidRPr="0043055C">
          <w:rPr>
            <w:rStyle w:val="Hyperlink"/>
            <w:sz w:val="24"/>
            <w:szCs w:val="24"/>
          </w:rPr>
          <w:t>https://www.england.nhs.uk/2016/10/radiotherapy-fund/</w:t>
        </w:r>
      </w:hyperlink>
      <w:r w:rsidRPr="0043055C">
        <w:rPr>
          <w:rStyle w:val="selectable"/>
          <w:sz w:val="24"/>
          <w:szCs w:val="24"/>
        </w:rPr>
        <w:t xml:space="preserve"> </w:t>
      </w:r>
      <w:r w:rsidR="00667098" w:rsidRPr="0043055C">
        <w:rPr>
          <w:rStyle w:val="selectable"/>
          <w:sz w:val="24"/>
          <w:szCs w:val="24"/>
        </w:rPr>
        <w:t xml:space="preserve"> [Accessed</w:t>
      </w:r>
      <w:r w:rsidRPr="0043055C">
        <w:rPr>
          <w:rStyle w:val="selectable"/>
          <w:sz w:val="24"/>
          <w:szCs w:val="24"/>
        </w:rPr>
        <w:t>:</w:t>
      </w:r>
      <w:r w:rsidR="00667098" w:rsidRPr="0043055C">
        <w:rPr>
          <w:rStyle w:val="selectable"/>
          <w:sz w:val="24"/>
          <w:szCs w:val="24"/>
        </w:rPr>
        <w:t xml:space="preserve"> 19 Apr</w:t>
      </w:r>
      <w:r w:rsidRPr="0043055C">
        <w:rPr>
          <w:rStyle w:val="selectable"/>
          <w:sz w:val="24"/>
          <w:szCs w:val="24"/>
        </w:rPr>
        <w:t>il</w:t>
      </w:r>
      <w:r w:rsidR="00667098" w:rsidRPr="0043055C">
        <w:rPr>
          <w:rStyle w:val="selectable"/>
          <w:sz w:val="24"/>
          <w:szCs w:val="24"/>
        </w:rPr>
        <w:t>. 2018].</w:t>
      </w:r>
    </w:p>
    <w:p w14:paraId="2B75BED7" w14:textId="77777777" w:rsidR="007255C4" w:rsidRPr="0043055C" w:rsidRDefault="007255C4" w:rsidP="00667098">
      <w:pPr>
        <w:rPr>
          <w:rStyle w:val="selectable"/>
          <w:sz w:val="24"/>
          <w:szCs w:val="24"/>
        </w:rPr>
      </w:pPr>
    </w:p>
    <w:p w14:paraId="62100AF6" w14:textId="77777777" w:rsidR="007255C4" w:rsidRPr="0043055C" w:rsidRDefault="007255C4" w:rsidP="007255C4">
      <w:pPr>
        <w:rPr>
          <w:rStyle w:val="selectable"/>
          <w:sz w:val="24"/>
          <w:szCs w:val="24"/>
        </w:rPr>
      </w:pPr>
      <w:r w:rsidRPr="0043055C">
        <w:rPr>
          <w:rStyle w:val="selectable"/>
          <w:sz w:val="24"/>
          <w:szCs w:val="24"/>
        </w:rPr>
        <w:t xml:space="preserve">Energysavingtrust.org. (2015). </w:t>
      </w:r>
      <w:r w:rsidRPr="0043055C">
        <w:rPr>
          <w:rStyle w:val="selectable"/>
          <w:i/>
          <w:iCs/>
          <w:sz w:val="24"/>
          <w:szCs w:val="24"/>
        </w:rPr>
        <w:t>A greener NHS</w:t>
      </w:r>
      <w:r w:rsidRPr="0043055C">
        <w:rPr>
          <w:rStyle w:val="selectable"/>
          <w:sz w:val="24"/>
          <w:szCs w:val="24"/>
        </w:rPr>
        <w:t xml:space="preserve">. [online] Available at: </w:t>
      </w:r>
      <w:hyperlink r:id="rId29" w:history="1">
        <w:r w:rsidRPr="0043055C">
          <w:rPr>
            <w:rStyle w:val="Hyperlink"/>
            <w:sz w:val="24"/>
            <w:szCs w:val="24"/>
          </w:rPr>
          <w:t>http://www.energysavingtrust.org.uk/blog/greener-nhs</w:t>
        </w:r>
      </w:hyperlink>
      <w:r w:rsidRPr="0043055C">
        <w:rPr>
          <w:rStyle w:val="selectable"/>
          <w:sz w:val="24"/>
          <w:szCs w:val="24"/>
        </w:rPr>
        <w:t xml:space="preserve">  [Accessed: 19 April. 2018].</w:t>
      </w:r>
    </w:p>
    <w:p w14:paraId="2E759AF9" w14:textId="77777777" w:rsidR="00654292" w:rsidRPr="0043055C" w:rsidRDefault="00654292" w:rsidP="00667098">
      <w:pPr>
        <w:rPr>
          <w:rStyle w:val="IntenseEmphasis"/>
          <w:i w:val="0"/>
          <w:color w:val="auto"/>
          <w:sz w:val="24"/>
          <w:szCs w:val="24"/>
        </w:rPr>
      </w:pPr>
    </w:p>
    <w:p w14:paraId="566F3014" w14:textId="4B096817" w:rsidR="00667098" w:rsidRPr="0043055C" w:rsidRDefault="00667098" w:rsidP="00667098">
      <w:pPr>
        <w:rPr>
          <w:rStyle w:val="IntenseEmphasis"/>
          <w:i w:val="0"/>
          <w:color w:val="auto"/>
          <w:sz w:val="24"/>
          <w:szCs w:val="24"/>
        </w:rPr>
      </w:pPr>
      <w:r w:rsidRPr="0043055C">
        <w:rPr>
          <w:rStyle w:val="IntenseEmphasis"/>
          <w:i w:val="0"/>
          <w:color w:val="auto"/>
          <w:sz w:val="24"/>
          <w:szCs w:val="24"/>
        </w:rPr>
        <w:t>Gov.uk. (201</w:t>
      </w:r>
      <w:r w:rsidR="00654292" w:rsidRPr="0043055C">
        <w:rPr>
          <w:rStyle w:val="IntenseEmphasis"/>
          <w:i w:val="0"/>
          <w:color w:val="auto"/>
          <w:sz w:val="24"/>
          <w:szCs w:val="24"/>
        </w:rPr>
        <w:t>7</w:t>
      </w:r>
      <w:r w:rsidRPr="0043055C">
        <w:rPr>
          <w:rStyle w:val="IntenseEmphasis"/>
          <w:i w:val="0"/>
          <w:color w:val="auto"/>
          <w:sz w:val="24"/>
          <w:szCs w:val="24"/>
        </w:rPr>
        <w:t>). </w:t>
      </w:r>
      <w:r w:rsidRPr="0043055C">
        <w:rPr>
          <w:rStyle w:val="IntenseEmphasis"/>
          <w:color w:val="auto"/>
          <w:sz w:val="24"/>
          <w:szCs w:val="24"/>
        </w:rPr>
        <w:t>Childhood obesity: a plan for action</w:t>
      </w:r>
      <w:r w:rsidR="00654292" w:rsidRPr="0043055C">
        <w:rPr>
          <w:rStyle w:val="IntenseEmphasis"/>
          <w:color w:val="auto"/>
          <w:sz w:val="24"/>
          <w:szCs w:val="24"/>
        </w:rPr>
        <w:t xml:space="preserve">. </w:t>
      </w:r>
      <w:r w:rsidRPr="0043055C">
        <w:rPr>
          <w:rStyle w:val="IntenseEmphasis"/>
          <w:i w:val="0"/>
          <w:color w:val="auto"/>
          <w:sz w:val="24"/>
          <w:szCs w:val="24"/>
        </w:rPr>
        <w:t xml:space="preserve">[online] Available at: </w:t>
      </w:r>
      <w:hyperlink r:id="rId30" w:history="1">
        <w:r w:rsidR="00654292" w:rsidRPr="0043055C">
          <w:rPr>
            <w:rStyle w:val="Hyperlink"/>
            <w:sz w:val="24"/>
            <w:szCs w:val="24"/>
          </w:rPr>
          <w:t>https://www.gov.uk/government/publications/childhood-obesity-a-plan-for-action/childhood-obesity-a-plan-for-action</w:t>
        </w:r>
      </w:hyperlink>
      <w:r w:rsidR="00654292" w:rsidRPr="0043055C">
        <w:rPr>
          <w:rStyle w:val="IntenseEmphasis"/>
          <w:i w:val="0"/>
          <w:color w:val="auto"/>
          <w:sz w:val="24"/>
          <w:szCs w:val="24"/>
        </w:rPr>
        <w:t>.</w:t>
      </w:r>
      <w:r w:rsidRPr="0043055C">
        <w:rPr>
          <w:rStyle w:val="IntenseEmphasis"/>
          <w:i w:val="0"/>
          <w:color w:val="auto"/>
          <w:sz w:val="24"/>
          <w:szCs w:val="24"/>
        </w:rPr>
        <w:t xml:space="preserve"> [Accessed</w:t>
      </w:r>
      <w:r w:rsidR="00654292" w:rsidRPr="0043055C">
        <w:rPr>
          <w:rStyle w:val="IntenseEmphasis"/>
          <w:i w:val="0"/>
          <w:color w:val="auto"/>
          <w:sz w:val="24"/>
          <w:szCs w:val="24"/>
        </w:rPr>
        <w:t>:</w:t>
      </w:r>
      <w:r w:rsidRPr="0043055C">
        <w:rPr>
          <w:rStyle w:val="IntenseEmphasis"/>
          <w:i w:val="0"/>
          <w:color w:val="auto"/>
          <w:sz w:val="24"/>
          <w:szCs w:val="24"/>
        </w:rPr>
        <w:t xml:space="preserve"> 18 Apr</w:t>
      </w:r>
      <w:r w:rsidR="00654292" w:rsidRPr="0043055C">
        <w:rPr>
          <w:rStyle w:val="IntenseEmphasis"/>
          <w:i w:val="0"/>
          <w:color w:val="auto"/>
          <w:sz w:val="24"/>
          <w:szCs w:val="24"/>
        </w:rPr>
        <w:t>il</w:t>
      </w:r>
      <w:r w:rsidRPr="0043055C">
        <w:rPr>
          <w:rStyle w:val="IntenseEmphasis"/>
          <w:i w:val="0"/>
          <w:color w:val="auto"/>
          <w:sz w:val="24"/>
          <w:szCs w:val="24"/>
        </w:rPr>
        <w:t>. 2018].</w:t>
      </w:r>
    </w:p>
    <w:p w14:paraId="401F68E9" w14:textId="77777777" w:rsidR="00C059C2" w:rsidRDefault="00C059C2" w:rsidP="00667098">
      <w:pPr>
        <w:rPr>
          <w:rStyle w:val="IntenseEmphasis"/>
          <w:i w:val="0"/>
          <w:color w:val="auto"/>
          <w:sz w:val="24"/>
          <w:szCs w:val="24"/>
        </w:rPr>
      </w:pPr>
    </w:p>
    <w:p w14:paraId="5281310C" w14:textId="208115B4" w:rsidR="00654292" w:rsidRPr="0043055C" w:rsidRDefault="00C059C2" w:rsidP="00667098">
      <w:pPr>
        <w:rPr>
          <w:rStyle w:val="IntenseEmphasis"/>
          <w:i w:val="0"/>
          <w:color w:val="auto"/>
          <w:sz w:val="24"/>
          <w:szCs w:val="24"/>
        </w:rPr>
      </w:pPr>
      <w:r>
        <w:rPr>
          <w:rStyle w:val="IntenseEmphasis"/>
          <w:i w:val="0"/>
          <w:color w:val="auto"/>
          <w:sz w:val="24"/>
          <w:szCs w:val="24"/>
        </w:rPr>
        <w:t xml:space="preserve">Kingsfund.org.uk. (2018). </w:t>
      </w:r>
      <w:r w:rsidRPr="00C059C2">
        <w:rPr>
          <w:rStyle w:val="IntenseEmphasis"/>
          <w:color w:val="auto"/>
          <w:sz w:val="24"/>
          <w:szCs w:val="24"/>
        </w:rPr>
        <w:t>The NHS at 70: How good is NHS</w:t>
      </w:r>
      <w:r>
        <w:rPr>
          <w:rStyle w:val="IntenseEmphasis"/>
          <w:i w:val="0"/>
          <w:color w:val="auto"/>
          <w:sz w:val="24"/>
          <w:szCs w:val="24"/>
        </w:rPr>
        <w:t xml:space="preserve">. </w:t>
      </w:r>
      <w:r w:rsidRPr="0043055C">
        <w:rPr>
          <w:rStyle w:val="IntenseEmphasis"/>
          <w:i w:val="0"/>
          <w:color w:val="auto"/>
          <w:sz w:val="24"/>
          <w:szCs w:val="24"/>
        </w:rPr>
        <w:t xml:space="preserve">[online] Available at: </w:t>
      </w:r>
      <w:hyperlink r:id="rId31" w:history="1">
        <w:r w:rsidRPr="00187F31">
          <w:rPr>
            <w:rStyle w:val="Hyperlink"/>
            <w:sz w:val="24"/>
            <w:szCs w:val="24"/>
          </w:rPr>
          <w:t>https://www.kingsfund.org.uk/publications/nhs-70-how-good-is-the-nhs</w:t>
        </w:r>
      </w:hyperlink>
      <w:r>
        <w:rPr>
          <w:rStyle w:val="IntenseEmphasis"/>
          <w:i w:val="0"/>
          <w:color w:val="auto"/>
          <w:sz w:val="24"/>
          <w:szCs w:val="24"/>
        </w:rPr>
        <w:t xml:space="preserve"> . [Accessed:16. April. 2018].</w:t>
      </w:r>
    </w:p>
    <w:p w14:paraId="17149261" w14:textId="37404D73" w:rsidR="0096532A" w:rsidRPr="0043055C" w:rsidRDefault="0096532A" w:rsidP="0096532A">
      <w:pPr>
        <w:pStyle w:val="Heading1"/>
        <w:rPr>
          <w:rFonts w:asciiTheme="minorHAnsi" w:hAnsiTheme="minorHAnsi" w:cs="Arial"/>
          <w:color w:val="auto"/>
          <w:sz w:val="24"/>
          <w:szCs w:val="24"/>
        </w:rPr>
      </w:pPr>
      <w:bookmarkStart w:id="15" w:name="_Toc519452947"/>
      <w:r w:rsidRPr="0043055C">
        <w:rPr>
          <w:rFonts w:asciiTheme="minorHAnsi" w:hAnsiTheme="minorHAnsi"/>
          <w:color w:val="auto"/>
          <w:sz w:val="24"/>
          <w:szCs w:val="24"/>
        </w:rPr>
        <w:t>Independent.co.uk. (201</w:t>
      </w:r>
      <w:r w:rsidR="00922DD5" w:rsidRPr="0043055C">
        <w:rPr>
          <w:rFonts w:asciiTheme="minorHAnsi" w:hAnsiTheme="minorHAnsi"/>
          <w:color w:val="auto"/>
          <w:sz w:val="24"/>
          <w:szCs w:val="24"/>
        </w:rPr>
        <w:t>7</w:t>
      </w:r>
      <w:r w:rsidRPr="0043055C">
        <w:rPr>
          <w:rFonts w:asciiTheme="minorHAnsi" w:hAnsiTheme="minorHAnsi"/>
          <w:color w:val="auto"/>
          <w:sz w:val="24"/>
          <w:szCs w:val="24"/>
        </w:rPr>
        <w:t>).</w:t>
      </w:r>
      <w:r w:rsidRPr="0043055C">
        <w:rPr>
          <w:rStyle w:val="IntenseEmphasis"/>
          <w:i w:val="0"/>
          <w:color w:val="auto"/>
          <w:sz w:val="24"/>
          <w:szCs w:val="24"/>
        </w:rPr>
        <w:t xml:space="preserve"> </w:t>
      </w:r>
      <w:r w:rsidRPr="0043055C">
        <w:rPr>
          <w:rFonts w:asciiTheme="minorHAnsi" w:hAnsiTheme="minorHAnsi"/>
          <w:i/>
          <w:color w:val="auto"/>
          <w:sz w:val="24"/>
          <w:szCs w:val="24"/>
        </w:rPr>
        <w:t xml:space="preserve">Theresa May refuses to say what care cost cap will be after unprecedented 'dementia tax' U-turn. </w:t>
      </w:r>
      <w:r w:rsidRPr="0043055C">
        <w:rPr>
          <w:rFonts w:asciiTheme="minorHAnsi" w:hAnsiTheme="minorHAnsi" w:cs="Arial"/>
          <w:color w:val="auto"/>
          <w:sz w:val="24"/>
          <w:szCs w:val="24"/>
        </w:rPr>
        <w:t>[online] Available at:</w:t>
      </w:r>
      <w:r w:rsidRPr="0043055C">
        <w:rPr>
          <w:sz w:val="24"/>
          <w:szCs w:val="24"/>
        </w:rPr>
        <w:t xml:space="preserve"> </w:t>
      </w:r>
      <w:hyperlink r:id="rId32" w:history="1">
        <w:r w:rsidRPr="0043055C">
          <w:rPr>
            <w:rStyle w:val="Hyperlink"/>
            <w:rFonts w:asciiTheme="minorHAnsi" w:hAnsiTheme="minorHAnsi" w:cs="Arial"/>
            <w:sz w:val="24"/>
            <w:szCs w:val="24"/>
          </w:rPr>
          <w:t>https://www.independent.co.uk/news/uk/politics/election-2017-theresa-may-social-care-cap-limit-costs-conservative-manifesto-u-turn-a7749171.html</w:t>
        </w:r>
      </w:hyperlink>
      <w:r w:rsidRPr="0043055C">
        <w:rPr>
          <w:rFonts w:asciiTheme="minorHAnsi" w:hAnsiTheme="minorHAnsi" w:cs="Arial"/>
          <w:color w:val="auto"/>
          <w:sz w:val="24"/>
          <w:szCs w:val="24"/>
        </w:rPr>
        <w:t xml:space="preserve"> [Accessed: 27.June. 2018].</w:t>
      </w:r>
      <w:bookmarkEnd w:id="15"/>
    </w:p>
    <w:p w14:paraId="4D256D9E" w14:textId="26510EF3" w:rsidR="007255C4" w:rsidRPr="0043055C" w:rsidRDefault="0096532A" w:rsidP="007255C4">
      <w:pPr>
        <w:rPr>
          <w:sz w:val="24"/>
          <w:szCs w:val="24"/>
        </w:rPr>
      </w:pPr>
      <w:r w:rsidRPr="0043055C">
        <w:rPr>
          <w:sz w:val="24"/>
          <w:szCs w:val="24"/>
        </w:rPr>
        <w:t xml:space="preserve">  </w:t>
      </w:r>
    </w:p>
    <w:p w14:paraId="2FEB2D20" w14:textId="77777777" w:rsidR="007255C4" w:rsidRPr="0043055C" w:rsidRDefault="007255C4" w:rsidP="007255C4">
      <w:pPr>
        <w:rPr>
          <w:rStyle w:val="IntenseEmphasis"/>
          <w:i w:val="0"/>
          <w:color w:val="auto"/>
          <w:sz w:val="24"/>
          <w:szCs w:val="24"/>
        </w:rPr>
      </w:pPr>
      <w:r w:rsidRPr="0043055C">
        <w:rPr>
          <w:rStyle w:val="IntenseEmphasis"/>
          <w:i w:val="0"/>
          <w:color w:val="auto"/>
          <w:sz w:val="24"/>
          <w:szCs w:val="24"/>
        </w:rPr>
        <w:t xml:space="preserve">Improvement.nhs.uk. (2018). </w:t>
      </w:r>
      <w:r w:rsidRPr="0043055C">
        <w:rPr>
          <w:rStyle w:val="IntenseEmphasis"/>
          <w:color w:val="auto"/>
          <w:sz w:val="24"/>
          <w:szCs w:val="24"/>
        </w:rPr>
        <w:t>Cause and effect (fishbone diagram)</w:t>
      </w:r>
      <w:r w:rsidRPr="0043055C">
        <w:rPr>
          <w:rStyle w:val="IntenseEmphasis"/>
          <w:i w:val="0"/>
          <w:color w:val="auto"/>
          <w:sz w:val="24"/>
          <w:szCs w:val="24"/>
        </w:rPr>
        <w:t xml:space="preserve">. [online] Available at: </w:t>
      </w:r>
      <w:hyperlink r:id="rId33" w:history="1">
        <w:r w:rsidRPr="0043055C">
          <w:rPr>
            <w:rStyle w:val="Hyperlink"/>
            <w:sz w:val="24"/>
            <w:szCs w:val="24"/>
          </w:rPr>
          <w:t>https://improvement.nhs.uk/resources/cause-and-effect-fishbone-diagram/</w:t>
        </w:r>
      </w:hyperlink>
      <w:r w:rsidRPr="0043055C">
        <w:rPr>
          <w:rStyle w:val="IntenseEmphasis"/>
          <w:i w:val="0"/>
          <w:color w:val="auto"/>
          <w:sz w:val="24"/>
          <w:szCs w:val="24"/>
        </w:rPr>
        <w:t>. [Accessed: 17 April. 2018].</w:t>
      </w:r>
    </w:p>
    <w:p w14:paraId="6C621EB0" w14:textId="77777777" w:rsidR="00B02710" w:rsidRPr="0043055C" w:rsidRDefault="00B02710" w:rsidP="00667098">
      <w:pPr>
        <w:rPr>
          <w:rStyle w:val="IntenseEmphasis"/>
          <w:i w:val="0"/>
          <w:color w:val="auto"/>
          <w:sz w:val="24"/>
          <w:szCs w:val="24"/>
        </w:rPr>
      </w:pPr>
    </w:p>
    <w:p w14:paraId="203EF85B" w14:textId="6100F1E7" w:rsidR="00B02710" w:rsidRPr="0043055C" w:rsidRDefault="00B02710" w:rsidP="00667098">
      <w:pPr>
        <w:rPr>
          <w:rStyle w:val="IntenseEmphasis"/>
          <w:i w:val="0"/>
          <w:color w:val="auto"/>
          <w:sz w:val="24"/>
          <w:szCs w:val="24"/>
        </w:rPr>
      </w:pPr>
      <w:r w:rsidRPr="0043055C">
        <w:rPr>
          <w:rStyle w:val="IntenseEmphasis"/>
          <w:i w:val="0"/>
          <w:color w:val="auto"/>
          <w:sz w:val="24"/>
          <w:szCs w:val="24"/>
        </w:rPr>
        <w:t xml:space="preserve">Mindtools.com. (2018). </w:t>
      </w:r>
      <w:r w:rsidRPr="0043055C">
        <w:rPr>
          <w:rStyle w:val="IntenseEmphasis"/>
          <w:color w:val="auto"/>
          <w:sz w:val="24"/>
          <w:szCs w:val="24"/>
        </w:rPr>
        <w:t>Stakeholder Analysis</w:t>
      </w:r>
      <w:r w:rsidRPr="0043055C">
        <w:rPr>
          <w:rStyle w:val="IntenseEmphasis"/>
          <w:i w:val="0"/>
          <w:color w:val="auto"/>
          <w:sz w:val="24"/>
          <w:szCs w:val="24"/>
        </w:rPr>
        <w:t xml:space="preserve">. [online] Available at: </w:t>
      </w:r>
      <w:hyperlink r:id="rId34" w:history="1">
        <w:r w:rsidRPr="0043055C">
          <w:rPr>
            <w:rStyle w:val="Hyperlink"/>
            <w:sz w:val="24"/>
            <w:szCs w:val="24"/>
          </w:rPr>
          <w:t>https://www.mindtools.com/pages/article/newPPM_07.htm</w:t>
        </w:r>
      </w:hyperlink>
      <w:r w:rsidRPr="0043055C">
        <w:rPr>
          <w:rStyle w:val="IntenseEmphasis"/>
          <w:i w:val="0"/>
          <w:color w:val="auto"/>
          <w:sz w:val="24"/>
          <w:szCs w:val="24"/>
        </w:rPr>
        <w:t xml:space="preserve"> [Accessed: 26 June 2018].</w:t>
      </w:r>
    </w:p>
    <w:p w14:paraId="07722268" w14:textId="77777777" w:rsidR="00585135" w:rsidRDefault="00585135" w:rsidP="00667098">
      <w:pPr>
        <w:rPr>
          <w:rStyle w:val="IntenseEmphasis"/>
          <w:i w:val="0"/>
          <w:color w:val="auto"/>
          <w:sz w:val="24"/>
          <w:szCs w:val="24"/>
        </w:rPr>
      </w:pPr>
    </w:p>
    <w:p w14:paraId="58C21FAF" w14:textId="18600C33" w:rsidR="009D33C5" w:rsidRPr="0043055C" w:rsidRDefault="00585135" w:rsidP="00667098">
      <w:pPr>
        <w:rPr>
          <w:rStyle w:val="IntenseEmphasis"/>
          <w:i w:val="0"/>
          <w:color w:val="auto"/>
          <w:sz w:val="24"/>
          <w:szCs w:val="24"/>
        </w:rPr>
      </w:pPr>
      <w:r>
        <w:rPr>
          <w:rStyle w:val="IntenseEmphasis"/>
          <w:i w:val="0"/>
          <w:color w:val="auto"/>
          <w:sz w:val="24"/>
          <w:szCs w:val="24"/>
        </w:rPr>
        <w:t>Mindtools.com (2018</w:t>
      </w:r>
      <w:r w:rsidRPr="00177795">
        <w:rPr>
          <w:rStyle w:val="IntenseEmphasis"/>
          <w:color w:val="auto"/>
          <w:sz w:val="24"/>
          <w:szCs w:val="24"/>
        </w:rPr>
        <w:t>).</w:t>
      </w:r>
      <w:r w:rsidR="00177795" w:rsidRPr="00177795">
        <w:rPr>
          <w:rStyle w:val="IntenseEmphasis"/>
          <w:color w:val="auto"/>
          <w:sz w:val="24"/>
          <w:szCs w:val="24"/>
        </w:rPr>
        <w:t xml:space="preserve"> Swot Analysis</w:t>
      </w:r>
      <w:r w:rsidR="00177795">
        <w:rPr>
          <w:rStyle w:val="IntenseEmphasis"/>
          <w:color w:val="auto"/>
          <w:sz w:val="24"/>
          <w:szCs w:val="24"/>
        </w:rPr>
        <w:t xml:space="preserve">. </w:t>
      </w:r>
      <w:r w:rsidR="00177795" w:rsidRPr="0043055C">
        <w:rPr>
          <w:rStyle w:val="IntenseEmphasis"/>
          <w:i w:val="0"/>
          <w:color w:val="auto"/>
          <w:sz w:val="24"/>
          <w:szCs w:val="24"/>
        </w:rPr>
        <w:t>[online] Available at:</w:t>
      </w:r>
      <w:r w:rsidR="00177795">
        <w:rPr>
          <w:rStyle w:val="IntenseEmphasis"/>
          <w:i w:val="0"/>
          <w:color w:val="auto"/>
          <w:sz w:val="24"/>
          <w:szCs w:val="24"/>
        </w:rPr>
        <w:t xml:space="preserve"> </w:t>
      </w:r>
      <w:hyperlink r:id="rId35" w:history="1">
        <w:r w:rsidR="00177795" w:rsidRPr="00187F31">
          <w:rPr>
            <w:rStyle w:val="Hyperlink"/>
            <w:sz w:val="24"/>
            <w:szCs w:val="24"/>
          </w:rPr>
          <w:t>https://www.mindtools.com/pages/article/newTMC_05.htm</w:t>
        </w:r>
      </w:hyperlink>
      <w:r w:rsidR="00177795">
        <w:rPr>
          <w:rStyle w:val="IntenseEmphasis"/>
          <w:i w:val="0"/>
          <w:color w:val="auto"/>
          <w:sz w:val="24"/>
          <w:szCs w:val="24"/>
        </w:rPr>
        <w:t xml:space="preserve"> [Accessed:26 June 2018).</w:t>
      </w:r>
    </w:p>
    <w:p w14:paraId="79C019C3" w14:textId="77777777" w:rsidR="00177795" w:rsidRDefault="00177795" w:rsidP="00667098">
      <w:pPr>
        <w:rPr>
          <w:rStyle w:val="IntenseEmphasis"/>
          <w:i w:val="0"/>
          <w:color w:val="auto"/>
          <w:sz w:val="24"/>
          <w:szCs w:val="24"/>
        </w:rPr>
      </w:pPr>
    </w:p>
    <w:p w14:paraId="64BB1EEE" w14:textId="37C0C7DC" w:rsidR="00667098" w:rsidRPr="0043055C" w:rsidRDefault="000D4D47" w:rsidP="00667098">
      <w:pPr>
        <w:rPr>
          <w:rStyle w:val="IntenseEmphasis"/>
          <w:i w:val="0"/>
          <w:color w:val="auto"/>
          <w:sz w:val="24"/>
          <w:szCs w:val="24"/>
        </w:rPr>
      </w:pPr>
      <w:r w:rsidRPr="0043055C">
        <w:rPr>
          <w:rStyle w:val="IntenseEmphasis"/>
          <w:i w:val="0"/>
          <w:color w:val="auto"/>
          <w:sz w:val="24"/>
          <w:szCs w:val="24"/>
        </w:rPr>
        <w:t>N</w:t>
      </w:r>
      <w:r w:rsidR="00667098" w:rsidRPr="0043055C">
        <w:rPr>
          <w:rStyle w:val="IntenseEmphasis"/>
          <w:i w:val="0"/>
          <w:color w:val="auto"/>
          <w:sz w:val="24"/>
          <w:szCs w:val="24"/>
        </w:rPr>
        <w:t>hs.uk. (20</w:t>
      </w:r>
      <w:r w:rsidRPr="0043055C">
        <w:rPr>
          <w:rStyle w:val="IntenseEmphasis"/>
          <w:i w:val="0"/>
          <w:color w:val="auto"/>
          <w:sz w:val="24"/>
          <w:szCs w:val="24"/>
        </w:rPr>
        <w:t>11</w:t>
      </w:r>
      <w:r w:rsidR="00667098" w:rsidRPr="0043055C">
        <w:rPr>
          <w:rStyle w:val="IntenseEmphasis"/>
          <w:i w:val="0"/>
          <w:color w:val="auto"/>
          <w:sz w:val="24"/>
          <w:szCs w:val="24"/>
        </w:rPr>
        <w:t>)</w:t>
      </w:r>
      <w:r w:rsidR="00667098" w:rsidRPr="0043055C">
        <w:rPr>
          <w:rStyle w:val="IntenseEmphasis"/>
          <w:color w:val="auto"/>
          <w:sz w:val="24"/>
          <w:szCs w:val="24"/>
        </w:rPr>
        <w:t>. Lifestyle changes could slash cancer rates</w:t>
      </w:r>
      <w:r w:rsidR="00667098" w:rsidRPr="0043055C">
        <w:rPr>
          <w:rStyle w:val="IntenseEmphasis"/>
          <w:i w:val="0"/>
          <w:color w:val="auto"/>
          <w:sz w:val="24"/>
          <w:szCs w:val="24"/>
        </w:rPr>
        <w:t xml:space="preserve">. [online] Available at: </w:t>
      </w:r>
      <w:hyperlink r:id="rId36" w:history="1">
        <w:r w:rsidR="00C74A2F" w:rsidRPr="0043055C">
          <w:rPr>
            <w:rStyle w:val="Hyperlink"/>
            <w:sz w:val="24"/>
            <w:szCs w:val="24"/>
          </w:rPr>
          <w:t>https://www.nhs.uk/news/cancer/lifestyle-changes-could-slash-cancer-rates/</w:t>
        </w:r>
      </w:hyperlink>
      <w:r w:rsidR="00C74A2F" w:rsidRPr="0043055C">
        <w:rPr>
          <w:rStyle w:val="IntenseEmphasis"/>
          <w:i w:val="0"/>
          <w:color w:val="auto"/>
          <w:sz w:val="24"/>
          <w:szCs w:val="24"/>
        </w:rPr>
        <w:t xml:space="preserve"> </w:t>
      </w:r>
      <w:r w:rsidR="00667098" w:rsidRPr="0043055C">
        <w:rPr>
          <w:rStyle w:val="IntenseEmphasis"/>
          <w:i w:val="0"/>
          <w:color w:val="auto"/>
          <w:sz w:val="24"/>
          <w:szCs w:val="24"/>
        </w:rPr>
        <w:t xml:space="preserve"> [Accessed</w:t>
      </w:r>
      <w:r w:rsidR="00C74A2F" w:rsidRPr="0043055C">
        <w:rPr>
          <w:rStyle w:val="IntenseEmphasis"/>
          <w:i w:val="0"/>
          <w:color w:val="auto"/>
          <w:sz w:val="24"/>
          <w:szCs w:val="24"/>
        </w:rPr>
        <w:t>:</w:t>
      </w:r>
      <w:r w:rsidR="00667098" w:rsidRPr="0043055C">
        <w:rPr>
          <w:rStyle w:val="IntenseEmphasis"/>
          <w:i w:val="0"/>
          <w:color w:val="auto"/>
          <w:sz w:val="24"/>
          <w:szCs w:val="24"/>
        </w:rPr>
        <w:t xml:space="preserve"> 17 Apr</w:t>
      </w:r>
      <w:r w:rsidR="00C74A2F" w:rsidRPr="0043055C">
        <w:rPr>
          <w:rStyle w:val="IntenseEmphasis"/>
          <w:i w:val="0"/>
          <w:color w:val="auto"/>
          <w:sz w:val="24"/>
          <w:szCs w:val="24"/>
        </w:rPr>
        <w:t>il</w:t>
      </w:r>
      <w:r w:rsidR="00667098" w:rsidRPr="0043055C">
        <w:rPr>
          <w:rStyle w:val="IntenseEmphasis"/>
          <w:i w:val="0"/>
          <w:color w:val="auto"/>
          <w:sz w:val="24"/>
          <w:szCs w:val="24"/>
        </w:rPr>
        <w:t>. 2018].</w:t>
      </w:r>
    </w:p>
    <w:p w14:paraId="5698D216" w14:textId="77777777" w:rsidR="009D33C5" w:rsidRPr="0043055C" w:rsidRDefault="009D33C5" w:rsidP="00667098">
      <w:pPr>
        <w:rPr>
          <w:rStyle w:val="IntenseEmphasis"/>
          <w:i w:val="0"/>
          <w:color w:val="auto"/>
          <w:sz w:val="24"/>
          <w:szCs w:val="24"/>
        </w:rPr>
      </w:pPr>
    </w:p>
    <w:p w14:paraId="5229668D" w14:textId="1BCB4494" w:rsidR="00667098" w:rsidRPr="0043055C" w:rsidRDefault="0014338A" w:rsidP="00667098">
      <w:pPr>
        <w:rPr>
          <w:rStyle w:val="IntenseEmphasis"/>
          <w:i w:val="0"/>
          <w:color w:val="auto"/>
          <w:sz w:val="24"/>
          <w:szCs w:val="24"/>
        </w:rPr>
      </w:pPr>
      <w:r>
        <w:rPr>
          <w:rStyle w:val="selectable"/>
          <w:sz w:val="24"/>
          <w:szCs w:val="24"/>
        </w:rPr>
        <w:lastRenderedPageBreak/>
        <w:t>N</w:t>
      </w:r>
      <w:r w:rsidR="00667098" w:rsidRPr="0043055C">
        <w:rPr>
          <w:rStyle w:val="selectable"/>
          <w:sz w:val="24"/>
          <w:szCs w:val="24"/>
        </w:rPr>
        <w:t>hs.uk. (201</w:t>
      </w:r>
      <w:r w:rsidR="001874A7" w:rsidRPr="0043055C">
        <w:rPr>
          <w:rStyle w:val="selectable"/>
          <w:sz w:val="24"/>
          <w:szCs w:val="24"/>
        </w:rPr>
        <w:t>3</w:t>
      </w:r>
      <w:r w:rsidR="00667098" w:rsidRPr="0043055C">
        <w:rPr>
          <w:rStyle w:val="selectable"/>
          <w:sz w:val="24"/>
          <w:szCs w:val="24"/>
        </w:rPr>
        <w:t xml:space="preserve">). </w:t>
      </w:r>
      <w:r w:rsidR="00667098" w:rsidRPr="0043055C">
        <w:rPr>
          <w:rStyle w:val="selectable"/>
          <w:i/>
          <w:iCs/>
          <w:sz w:val="24"/>
          <w:szCs w:val="24"/>
        </w:rPr>
        <w:t>Smoking and drinking down survey reveals</w:t>
      </w:r>
      <w:r w:rsidR="00667098" w:rsidRPr="0043055C">
        <w:rPr>
          <w:rStyle w:val="selectable"/>
          <w:sz w:val="24"/>
          <w:szCs w:val="24"/>
        </w:rPr>
        <w:t xml:space="preserve">. [online] Available at: </w:t>
      </w:r>
      <w:hyperlink r:id="rId37" w:history="1">
        <w:r w:rsidR="001874A7" w:rsidRPr="0043055C">
          <w:rPr>
            <w:rStyle w:val="Hyperlink"/>
            <w:sz w:val="24"/>
            <w:szCs w:val="24"/>
          </w:rPr>
          <w:t>https://www.nhs.uk/news/lifestyle-and-exercise/smoking-and-drinking-down-survey-reveals/</w:t>
        </w:r>
      </w:hyperlink>
      <w:r w:rsidR="001874A7" w:rsidRPr="0043055C">
        <w:rPr>
          <w:rStyle w:val="selectable"/>
          <w:sz w:val="24"/>
          <w:szCs w:val="24"/>
        </w:rPr>
        <w:t xml:space="preserve"> </w:t>
      </w:r>
      <w:r w:rsidR="00667098" w:rsidRPr="0043055C">
        <w:rPr>
          <w:rStyle w:val="selectable"/>
          <w:sz w:val="24"/>
          <w:szCs w:val="24"/>
        </w:rPr>
        <w:t xml:space="preserve"> </w:t>
      </w:r>
      <w:r w:rsidR="001874A7" w:rsidRPr="0043055C">
        <w:rPr>
          <w:rStyle w:val="selectable"/>
          <w:sz w:val="24"/>
          <w:szCs w:val="24"/>
        </w:rPr>
        <w:t xml:space="preserve">  </w:t>
      </w:r>
      <w:r w:rsidR="00667098" w:rsidRPr="0043055C">
        <w:rPr>
          <w:rStyle w:val="selectable"/>
          <w:sz w:val="24"/>
          <w:szCs w:val="24"/>
        </w:rPr>
        <w:t>[Accessed</w:t>
      </w:r>
      <w:r w:rsidR="001874A7" w:rsidRPr="0043055C">
        <w:rPr>
          <w:rStyle w:val="selectable"/>
          <w:sz w:val="24"/>
          <w:szCs w:val="24"/>
        </w:rPr>
        <w:t>:</w:t>
      </w:r>
      <w:r w:rsidR="00667098" w:rsidRPr="0043055C">
        <w:rPr>
          <w:rStyle w:val="selectable"/>
          <w:sz w:val="24"/>
          <w:szCs w:val="24"/>
        </w:rPr>
        <w:t xml:space="preserve"> 19 Apr</w:t>
      </w:r>
      <w:r w:rsidR="001874A7" w:rsidRPr="0043055C">
        <w:rPr>
          <w:rStyle w:val="selectable"/>
          <w:sz w:val="24"/>
          <w:szCs w:val="24"/>
        </w:rPr>
        <w:t>il</w:t>
      </w:r>
      <w:r w:rsidR="00667098" w:rsidRPr="0043055C">
        <w:rPr>
          <w:rStyle w:val="selectable"/>
          <w:sz w:val="24"/>
          <w:szCs w:val="24"/>
        </w:rPr>
        <w:t>. 2018]</w:t>
      </w:r>
    </w:p>
    <w:p w14:paraId="195011C2" w14:textId="469C7ACE" w:rsidR="00667098" w:rsidRPr="0043055C" w:rsidRDefault="00667098" w:rsidP="00667098">
      <w:pPr>
        <w:rPr>
          <w:rStyle w:val="IntenseEmphasis"/>
          <w:i w:val="0"/>
          <w:color w:val="auto"/>
          <w:sz w:val="24"/>
          <w:szCs w:val="24"/>
        </w:rPr>
      </w:pPr>
      <w:r w:rsidRPr="0043055C">
        <w:rPr>
          <w:rStyle w:val="IntenseEmphasis"/>
          <w:i w:val="0"/>
          <w:color w:val="auto"/>
          <w:sz w:val="24"/>
          <w:szCs w:val="24"/>
        </w:rPr>
        <w:t>Nursingtimes.net. (2018).</w:t>
      </w:r>
      <w:r w:rsidR="00F62D60" w:rsidRPr="0043055C">
        <w:rPr>
          <w:rStyle w:val="IntenseEmphasis"/>
          <w:i w:val="0"/>
          <w:color w:val="auto"/>
          <w:sz w:val="24"/>
          <w:szCs w:val="24"/>
        </w:rPr>
        <w:t xml:space="preserve"> </w:t>
      </w:r>
      <w:r w:rsidR="00F62D60" w:rsidRPr="0043055C">
        <w:rPr>
          <w:rStyle w:val="IntenseEmphasis"/>
          <w:color w:val="auto"/>
          <w:sz w:val="24"/>
          <w:szCs w:val="24"/>
        </w:rPr>
        <w:t>Using Fishbone analysis to investigate problems.</w:t>
      </w:r>
      <w:r w:rsidR="00F62D60" w:rsidRPr="0043055C">
        <w:rPr>
          <w:rStyle w:val="IntenseEmphasis"/>
          <w:i w:val="0"/>
          <w:color w:val="auto"/>
          <w:sz w:val="24"/>
          <w:szCs w:val="24"/>
        </w:rPr>
        <w:t xml:space="preserve"> </w:t>
      </w:r>
      <w:r w:rsidRPr="0043055C">
        <w:rPr>
          <w:rStyle w:val="IntenseEmphasis"/>
          <w:i w:val="0"/>
          <w:color w:val="auto"/>
          <w:sz w:val="24"/>
          <w:szCs w:val="24"/>
        </w:rPr>
        <w:t xml:space="preserve">[online] Available at: </w:t>
      </w:r>
      <w:hyperlink r:id="rId38" w:history="1">
        <w:r w:rsidR="005935F5" w:rsidRPr="0043055C">
          <w:rPr>
            <w:rStyle w:val="Hyperlink"/>
            <w:sz w:val="24"/>
            <w:szCs w:val="24"/>
          </w:rPr>
          <w:t>https://www.nursingtimes.net/Journals/2013/04/12/k/x/z/Using-fishbone-analysis--to-investigate-problems-160413.pdf</w:t>
        </w:r>
      </w:hyperlink>
      <w:r w:rsidR="005935F5" w:rsidRPr="0043055C">
        <w:rPr>
          <w:rStyle w:val="IntenseEmphasis"/>
          <w:i w:val="0"/>
          <w:color w:val="auto"/>
          <w:sz w:val="24"/>
          <w:szCs w:val="24"/>
        </w:rPr>
        <w:t xml:space="preserve"> </w:t>
      </w:r>
      <w:r w:rsidRPr="0043055C">
        <w:rPr>
          <w:rStyle w:val="IntenseEmphasis"/>
          <w:i w:val="0"/>
          <w:color w:val="auto"/>
          <w:sz w:val="24"/>
          <w:szCs w:val="24"/>
        </w:rPr>
        <w:t xml:space="preserve"> [Accessed</w:t>
      </w:r>
      <w:r w:rsidR="00F62D60" w:rsidRPr="0043055C">
        <w:rPr>
          <w:rStyle w:val="IntenseEmphasis"/>
          <w:i w:val="0"/>
          <w:color w:val="auto"/>
          <w:sz w:val="24"/>
          <w:szCs w:val="24"/>
        </w:rPr>
        <w:t>:</w:t>
      </w:r>
      <w:r w:rsidRPr="0043055C">
        <w:rPr>
          <w:rStyle w:val="IntenseEmphasis"/>
          <w:i w:val="0"/>
          <w:color w:val="auto"/>
          <w:sz w:val="24"/>
          <w:szCs w:val="24"/>
        </w:rPr>
        <w:t xml:space="preserve"> 18 Apr</w:t>
      </w:r>
      <w:r w:rsidR="00F62D60" w:rsidRPr="0043055C">
        <w:rPr>
          <w:rStyle w:val="IntenseEmphasis"/>
          <w:i w:val="0"/>
          <w:color w:val="auto"/>
          <w:sz w:val="24"/>
          <w:szCs w:val="24"/>
        </w:rPr>
        <w:t>il</w:t>
      </w:r>
      <w:r w:rsidRPr="0043055C">
        <w:rPr>
          <w:rStyle w:val="IntenseEmphasis"/>
          <w:i w:val="0"/>
          <w:color w:val="auto"/>
          <w:sz w:val="24"/>
          <w:szCs w:val="24"/>
        </w:rPr>
        <w:t>. 2018].</w:t>
      </w:r>
      <w:r w:rsidR="00F62D60" w:rsidRPr="0043055C">
        <w:rPr>
          <w:rStyle w:val="IntenseEmphasis"/>
          <w:i w:val="0"/>
          <w:color w:val="auto"/>
          <w:sz w:val="24"/>
          <w:szCs w:val="24"/>
        </w:rPr>
        <w:t xml:space="preserve"> </w:t>
      </w:r>
    </w:p>
    <w:p w14:paraId="3E3A2E81" w14:textId="77777777" w:rsidR="009464C1" w:rsidRPr="0043055C" w:rsidRDefault="009464C1" w:rsidP="00667098">
      <w:pPr>
        <w:rPr>
          <w:rStyle w:val="IntenseEmphasis"/>
          <w:i w:val="0"/>
          <w:color w:val="auto"/>
          <w:sz w:val="24"/>
          <w:szCs w:val="24"/>
        </w:rPr>
      </w:pPr>
    </w:p>
    <w:p w14:paraId="2FC5ED7C" w14:textId="5916EBF8" w:rsidR="00667098" w:rsidRPr="0043055C" w:rsidRDefault="00667098" w:rsidP="00667098">
      <w:pPr>
        <w:rPr>
          <w:rStyle w:val="IntenseEmphasis"/>
          <w:rFonts w:cs="Arial"/>
          <w:i w:val="0"/>
          <w:color w:val="auto"/>
          <w:sz w:val="24"/>
          <w:szCs w:val="24"/>
        </w:rPr>
      </w:pPr>
      <w:r w:rsidRPr="0043055C">
        <w:rPr>
          <w:rStyle w:val="IntenseEmphasis"/>
          <w:rFonts w:cs="Arial"/>
          <w:i w:val="0"/>
          <w:color w:val="auto"/>
          <w:sz w:val="24"/>
          <w:szCs w:val="24"/>
        </w:rPr>
        <w:t xml:space="preserve">Nhs.uk. (2018). </w:t>
      </w:r>
      <w:r w:rsidRPr="0043055C">
        <w:rPr>
          <w:rStyle w:val="IntenseEmphasis"/>
          <w:rFonts w:cs="Arial"/>
          <w:color w:val="auto"/>
          <w:sz w:val="24"/>
          <w:szCs w:val="24"/>
        </w:rPr>
        <w:t>The history</w:t>
      </w:r>
      <w:r w:rsidR="00363365" w:rsidRPr="0043055C">
        <w:rPr>
          <w:rStyle w:val="IntenseEmphasis"/>
          <w:rFonts w:cs="Arial"/>
          <w:color w:val="auto"/>
          <w:sz w:val="24"/>
          <w:szCs w:val="24"/>
        </w:rPr>
        <w:t xml:space="preserve"> of the</w:t>
      </w:r>
      <w:r w:rsidRPr="0043055C">
        <w:rPr>
          <w:rStyle w:val="IntenseEmphasis"/>
          <w:rFonts w:cs="Arial"/>
          <w:color w:val="auto"/>
          <w:sz w:val="24"/>
          <w:szCs w:val="24"/>
        </w:rPr>
        <w:t xml:space="preserve"> NHS England</w:t>
      </w:r>
      <w:r w:rsidRPr="0043055C">
        <w:rPr>
          <w:rStyle w:val="IntenseEmphasis"/>
          <w:rFonts w:cs="Arial"/>
          <w:i w:val="0"/>
          <w:color w:val="auto"/>
          <w:sz w:val="24"/>
          <w:szCs w:val="24"/>
        </w:rPr>
        <w:t xml:space="preserve">. [online] Available at: </w:t>
      </w:r>
      <w:hyperlink r:id="rId39" w:history="1">
        <w:r w:rsidR="00363365" w:rsidRPr="0043055C">
          <w:rPr>
            <w:rStyle w:val="Hyperlink"/>
            <w:rFonts w:cs="Arial"/>
            <w:sz w:val="24"/>
            <w:szCs w:val="24"/>
          </w:rPr>
          <w:t>https://www.nhs.uk/NHSEngland/thenhs/nhshistory/pages/NHShistory1948.aspx</w:t>
        </w:r>
      </w:hyperlink>
      <w:r w:rsidR="00363365" w:rsidRPr="0043055C">
        <w:rPr>
          <w:rStyle w:val="IntenseEmphasis"/>
          <w:rFonts w:cs="Arial"/>
          <w:i w:val="0"/>
          <w:color w:val="auto"/>
          <w:sz w:val="24"/>
          <w:szCs w:val="24"/>
        </w:rPr>
        <w:t xml:space="preserve"> </w:t>
      </w:r>
      <w:r w:rsidR="00C2531A" w:rsidRPr="0043055C">
        <w:rPr>
          <w:rStyle w:val="IntenseEmphasis"/>
          <w:rFonts w:cs="Arial"/>
          <w:i w:val="0"/>
          <w:color w:val="auto"/>
          <w:sz w:val="24"/>
          <w:szCs w:val="24"/>
        </w:rPr>
        <w:t xml:space="preserve"> </w:t>
      </w:r>
      <w:r w:rsidRPr="0043055C">
        <w:rPr>
          <w:rStyle w:val="IntenseEmphasis"/>
          <w:rFonts w:cs="Arial"/>
          <w:i w:val="0"/>
          <w:color w:val="auto"/>
          <w:sz w:val="24"/>
          <w:szCs w:val="24"/>
        </w:rPr>
        <w:t>[Accessed</w:t>
      </w:r>
      <w:r w:rsidR="00C2531A" w:rsidRPr="0043055C">
        <w:rPr>
          <w:rStyle w:val="IntenseEmphasis"/>
          <w:rFonts w:cs="Arial"/>
          <w:i w:val="0"/>
          <w:color w:val="auto"/>
          <w:sz w:val="24"/>
          <w:szCs w:val="24"/>
        </w:rPr>
        <w:t>:</w:t>
      </w:r>
      <w:r w:rsidRPr="0043055C">
        <w:rPr>
          <w:rStyle w:val="IntenseEmphasis"/>
          <w:rFonts w:cs="Arial"/>
          <w:i w:val="0"/>
          <w:color w:val="auto"/>
          <w:sz w:val="24"/>
          <w:szCs w:val="24"/>
        </w:rPr>
        <w:t xml:space="preserve"> 18 Apr</w:t>
      </w:r>
      <w:r w:rsidR="00363365" w:rsidRPr="0043055C">
        <w:rPr>
          <w:rStyle w:val="IntenseEmphasis"/>
          <w:rFonts w:cs="Arial"/>
          <w:i w:val="0"/>
          <w:color w:val="auto"/>
          <w:sz w:val="24"/>
          <w:szCs w:val="24"/>
        </w:rPr>
        <w:t>il</w:t>
      </w:r>
      <w:r w:rsidRPr="0043055C">
        <w:rPr>
          <w:rStyle w:val="IntenseEmphasis"/>
          <w:rFonts w:cs="Arial"/>
          <w:i w:val="0"/>
          <w:color w:val="auto"/>
          <w:sz w:val="24"/>
          <w:szCs w:val="24"/>
        </w:rPr>
        <w:t>.2018].</w:t>
      </w:r>
    </w:p>
    <w:p w14:paraId="2692B6C9" w14:textId="77777777" w:rsidR="009464C1" w:rsidRPr="0043055C" w:rsidRDefault="009464C1" w:rsidP="00667098">
      <w:pPr>
        <w:rPr>
          <w:rStyle w:val="IntenseEmphasis"/>
          <w:rFonts w:cs="Arial"/>
          <w:i w:val="0"/>
          <w:color w:val="auto"/>
          <w:sz w:val="24"/>
          <w:szCs w:val="24"/>
        </w:rPr>
      </w:pPr>
    </w:p>
    <w:p w14:paraId="573475C1" w14:textId="50EC96DD" w:rsidR="00667098" w:rsidRPr="0043055C" w:rsidRDefault="003E35D2" w:rsidP="00667098">
      <w:pPr>
        <w:rPr>
          <w:rStyle w:val="selectable"/>
          <w:sz w:val="24"/>
          <w:szCs w:val="24"/>
        </w:rPr>
      </w:pPr>
      <w:r w:rsidRPr="0043055C">
        <w:rPr>
          <w:rStyle w:val="selectable"/>
          <w:sz w:val="24"/>
          <w:szCs w:val="24"/>
        </w:rPr>
        <w:t>Nhsfunding.info.</w:t>
      </w:r>
      <w:r w:rsidR="00667098" w:rsidRPr="0043055C">
        <w:rPr>
          <w:rStyle w:val="selectable"/>
          <w:sz w:val="24"/>
          <w:szCs w:val="24"/>
        </w:rPr>
        <w:t xml:space="preserve"> (2018). </w:t>
      </w:r>
      <w:r w:rsidR="00667098" w:rsidRPr="0043055C">
        <w:rPr>
          <w:rStyle w:val="selectable"/>
          <w:i/>
          <w:iCs/>
          <w:sz w:val="24"/>
          <w:szCs w:val="24"/>
        </w:rPr>
        <w:t>Is the NHS Underfunded?</w:t>
      </w:r>
      <w:r w:rsidRPr="0043055C">
        <w:rPr>
          <w:rStyle w:val="selectable"/>
          <w:i/>
          <w:iCs/>
          <w:sz w:val="24"/>
          <w:szCs w:val="24"/>
        </w:rPr>
        <w:t xml:space="preserve"> </w:t>
      </w:r>
      <w:r w:rsidR="00667098" w:rsidRPr="0043055C">
        <w:rPr>
          <w:rStyle w:val="selectable"/>
          <w:sz w:val="24"/>
          <w:szCs w:val="24"/>
        </w:rPr>
        <w:t xml:space="preserve">[online] Available at: </w:t>
      </w:r>
      <w:hyperlink r:id="rId40" w:history="1">
        <w:r w:rsidRPr="0043055C">
          <w:rPr>
            <w:rStyle w:val="Hyperlink"/>
            <w:sz w:val="24"/>
            <w:szCs w:val="24"/>
          </w:rPr>
          <w:t>https://nhsfunding.info/underfunded/is-the-nhs-underfunded/</w:t>
        </w:r>
      </w:hyperlink>
      <w:r w:rsidRPr="0043055C">
        <w:rPr>
          <w:rStyle w:val="selectable"/>
          <w:sz w:val="24"/>
          <w:szCs w:val="24"/>
        </w:rPr>
        <w:t xml:space="preserve"> </w:t>
      </w:r>
      <w:r w:rsidR="00667098" w:rsidRPr="0043055C">
        <w:rPr>
          <w:rStyle w:val="selectable"/>
          <w:sz w:val="24"/>
          <w:szCs w:val="24"/>
        </w:rPr>
        <w:t xml:space="preserve"> [Accessed</w:t>
      </w:r>
      <w:r w:rsidRPr="0043055C">
        <w:rPr>
          <w:rStyle w:val="selectable"/>
          <w:sz w:val="24"/>
          <w:szCs w:val="24"/>
        </w:rPr>
        <w:t>:</w:t>
      </w:r>
      <w:r w:rsidR="00667098" w:rsidRPr="0043055C">
        <w:rPr>
          <w:rStyle w:val="selectable"/>
          <w:sz w:val="24"/>
          <w:szCs w:val="24"/>
        </w:rPr>
        <w:t xml:space="preserve"> 19 Apr</w:t>
      </w:r>
      <w:r w:rsidRPr="0043055C">
        <w:rPr>
          <w:rStyle w:val="selectable"/>
          <w:sz w:val="24"/>
          <w:szCs w:val="24"/>
        </w:rPr>
        <w:t>il</w:t>
      </w:r>
      <w:r w:rsidR="00667098" w:rsidRPr="0043055C">
        <w:rPr>
          <w:rStyle w:val="selectable"/>
          <w:sz w:val="24"/>
          <w:szCs w:val="24"/>
        </w:rPr>
        <w:t>. 2018].</w:t>
      </w:r>
    </w:p>
    <w:p w14:paraId="3CBAA1B1" w14:textId="77777777" w:rsidR="0043055C" w:rsidRPr="0043055C" w:rsidRDefault="0043055C" w:rsidP="0043055C">
      <w:pPr>
        <w:rPr>
          <w:rStyle w:val="selectable"/>
          <w:sz w:val="24"/>
          <w:szCs w:val="24"/>
        </w:rPr>
      </w:pPr>
    </w:p>
    <w:p w14:paraId="6AB8AAF1" w14:textId="4982DF3A" w:rsidR="0043055C" w:rsidRPr="0043055C" w:rsidRDefault="0043055C" w:rsidP="0043055C">
      <w:pPr>
        <w:rPr>
          <w:rStyle w:val="selectable"/>
          <w:sz w:val="24"/>
          <w:szCs w:val="24"/>
        </w:rPr>
      </w:pPr>
      <w:r w:rsidRPr="0043055C">
        <w:rPr>
          <w:rStyle w:val="selectable"/>
          <w:sz w:val="24"/>
          <w:szCs w:val="24"/>
        </w:rPr>
        <w:t xml:space="preserve">Nhsemployers.org. (2017). </w:t>
      </w:r>
      <w:r w:rsidRPr="0043055C">
        <w:rPr>
          <w:rStyle w:val="selectable"/>
          <w:i/>
          <w:iCs/>
          <w:sz w:val="24"/>
          <w:szCs w:val="24"/>
        </w:rPr>
        <w:t>Health and Safety.</w:t>
      </w:r>
      <w:r w:rsidRPr="0043055C">
        <w:rPr>
          <w:rStyle w:val="selectable"/>
          <w:sz w:val="24"/>
          <w:szCs w:val="24"/>
        </w:rPr>
        <w:t xml:space="preserve"> [online] Available at: </w:t>
      </w:r>
      <w:hyperlink r:id="rId41" w:history="1">
        <w:r w:rsidRPr="0043055C">
          <w:rPr>
            <w:rStyle w:val="Hyperlink"/>
            <w:sz w:val="24"/>
            <w:szCs w:val="24"/>
          </w:rPr>
          <w:t>http://www.nhsemployers.org/staffwelfareissues</w:t>
        </w:r>
      </w:hyperlink>
      <w:r w:rsidRPr="0043055C">
        <w:rPr>
          <w:rStyle w:val="selectable"/>
          <w:sz w:val="24"/>
          <w:szCs w:val="24"/>
        </w:rPr>
        <w:t>.  [Accessed: 19 April. 2018].</w:t>
      </w:r>
    </w:p>
    <w:p w14:paraId="4B02933B" w14:textId="77777777" w:rsidR="00223BE7" w:rsidRPr="0043055C" w:rsidRDefault="00223BE7" w:rsidP="00667098">
      <w:pPr>
        <w:rPr>
          <w:rStyle w:val="IntenseEmphasis"/>
          <w:i w:val="0"/>
          <w:color w:val="auto"/>
          <w:sz w:val="24"/>
          <w:szCs w:val="24"/>
        </w:rPr>
      </w:pPr>
    </w:p>
    <w:p w14:paraId="12964070" w14:textId="4BFAC4EC" w:rsidR="00667098" w:rsidRPr="0043055C" w:rsidRDefault="00667098" w:rsidP="00667098">
      <w:pPr>
        <w:rPr>
          <w:rStyle w:val="IntenseEmphasis"/>
          <w:i w:val="0"/>
          <w:color w:val="auto"/>
          <w:sz w:val="24"/>
          <w:szCs w:val="24"/>
        </w:rPr>
      </w:pPr>
      <w:r w:rsidRPr="0043055C">
        <w:rPr>
          <w:rStyle w:val="IntenseEmphasis"/>
          <w:i w:val="0"/>
          <w:color w:val="auto"/>
          <w:sz w:val="24"/>
          <w:szCs w:val="24"/>
        </w:rPr>
        <w:t>Pearson, S. (2018). </w:t>
      </w:r>
      <w:r w:rsidRPr="0043055C">
        <w:rPr>
          <w:rStyle w:val="IntenseEmphasis"/>
          <w:color w:val="auto"/>
          <w:sz w:val="24"/>
          <w:szCs w:val="24"/>
        </w:rPr>
        <w:t xml:space="preserve">Definition – What is a Fishbone Diagram? </w:t>
      </w:r>
      <w:r w:rsidRPr="0043055C">
        <w:rPr>
          <w:rStyle w:val="IntenseEmphasis"/>
          <w:i w:val="0"/>
          <w:color w:val="auto"/>
          <w:sz w:val="24"/>
          <w:szCs w:val="24"/>
        </w:rPr>
        <w:t xml:space="preserve"> [online] Available at: </w:t>
      </w:r>
      <w:hyperlink r:id="rId42" w:history="1">
        <w:r w:rsidR="00223BE7" w:rsidRPr="0043055C">
          <w:rPr>
            <w:rStyle w:val="Hyperlink"/>
            <w:sz w:val="24"/>
            <w:szCs w:val="24"/>
          </w:rPr>
          <w:t>https://tallyfy.com/definition-fishbone-diagram/</w:t>
        </w:r>
      </w:hyperlink>
      <w:r w:rsidR="00223BE7" w:rsidRPr="0043055C">
        <w:rPr>
          <w:rStyle w:val="IntenseEmphasis"/>
          <w:i w:val="0"/>
          <w:color w:val="auto"/>
          <w:sz w:val="24"/>
          <w:szCs w:val="24"/>
        </w:rPr>
        <w:t xml:space="preserve"> </w:t>
      </w:r>
      <w:r w:rsidRPr="0043055C">
        <w:rPr>
          <w:rStyle w:val="IntenseEmphasis"/>
          <w:i w:val="0"/>
          <w:color w:val="auto"/>
          <w:sz w:val="24"/>
          <w:szCs w:val="24"/>
        </w:rPr>
        <w:t xml:space="preserve"> [Accessed 19 Apr</w:t>
      </w:r>
      <w:r w:rsidR="001325BA" w:rsidRPr="0043055C">
        <w:rPr>
          <w:rStyle w:val="IntenseEmphasis"/>
          <w:i w:val="0"/>
          <w:color w:val="auto"/>
          <w:sz w:val="24"/>
          <w:szCs w:val="24"/>
        </w:rPr>
        <w:t>il</w:t>
      </w:r>
      <w:r w:rsidRPr="0043055C">
        <w:rPr>
          <w:rStyle w:val="IntenseEmphasis"/>
          <w:i w:val="0"/>
          <w:color w:val="auto"/>
          <w:sz w:val="24"/>
          <w:szCs w:val="24"/>
        </w:rPr>
        <w:t>. 2018].</w:t>
      </w:r>
    </w:p>
    <w:p w14:paraId="6C9B8F8A" w14:textId="26DEA53C" w:rsidR="0023170E" w:rsidRPr="0043055C" w:rsidRDefault="0023170E" w:rsidP="00667098">
      <w:pPr>
        <w:rPr>
          <w:rStyle w:val="IntenseEmphasis"/>
          <w:i w:val="0"/>
          <w:color w:val="auto"/>
          <w:sz w:val="24"/>
          <w:szCs w:val="24"/>
        </w:rPr>
      </w:pPr>
    </w:p>
    <w:p w14:paraId="46179888" w14:textId="77051EFD" w:rsidR="00692C9E" w:rsidRPr="0043055C" w:rsidRDefault="00800DC8" w:rsidP="00667098">
      <w:pPr>
        <w:rPr>
          <w:rStyle w:val="IntenseEmphasis"/>
          <w:i w:val="0"/>
          <w:color w:val="auto"/>
          <w:sz w:val="24"/>
          <w:szCs w:val="24"/>
        </w:rPr>
      </w:pPr>
      <w:r w:rsidRPr="0043055C">
        <w:rPr>
          <w:rStyle w:val="selectable"/>
          <w:sz w:val="24"/>
          <w:szCs w:val="24"/>
        </w:rPr>
        <w:t>Pestlea</w:t>
      </w:r>
      <w:r w:rsidR="0023170E" w:rsidRPr="0043055C">
        <w:rPr>
          <w:rStyle w:val="selectable"/>
          <w:sz w:val="24"/>
          <w:szCs w:val="24"/>
        </w:rPr>
        <w:t>nalysis</w:t>
      </w:r>
      <w:r w:rsidRPr="0043055C">
        <w:rPr>
          <w:rStyle w:val="selectable"/>
          <w:sz w:val="24"/>
          <w:szCs w:val="24"/>
        </w:rPr>
        <w:t>.com</w:t>
      </w:r>
      <w:r w:rsidR="0023170E" w:rsidRPr="0043055C">
        <w:rPr>
          <w:rStyle w:val="selectable"/>
          <w:sz w:val="24"/>
          <w:szCs w:val="24"/>
        </w:rPr>
        <w:t xml:space="preserve">. (2018). </w:t>
      </w:r>
      <w:r w:rsidR="0023170E" w:rsidRPr="0043055C">
        <w:rPr>
          <w:rStyle w:val="selectable"/>
          <w:i/>
          <w:iCs/>
          <w:sz w:val="24"/>
          <w:szCs w:val="24"/>
        </w:rPr>
        <w:t>What is PESTLE Analysis? A Tool for Business Analysis</w:t>
      </w:r>
      <w:r w:rsidR="0023170E" w:rsidRPr="0043055C">
        <w:rPr>
          <w:rStyle w:val="selectable"/>
          <w:sz w:val="24"/>
          <w:szCs w:val="24"/>
        </w:rPr>
        <w:t xml:space="preserve">. [online] Available at: </w:t>
      </w:r>
      <w:hyperlink r:id="rId43" w:history="1">
        <w:r w:rsidRPr="0043055C">
          <w:rPr>
            <w:rStyle w:val="Hyperlink"/>
            <w:sz w:val="24"/>
            <w:szCs w:val="24"/>
          </w:rPr>
          <w:t>http://pestleanalysis.com/what-is-pestle-analysis/</w:t>
        </w:r>
      </w:hyperlink>
      <w:r w:rsidRPr="0043055C">
        <w:rPr>
          <w:rStyle w:val="selectable"/>
          <w:sz w:val="24"/>
          <w:szCs w:val="24"/>
        </w:rPr>
        <w:t xml:space="preserve"> </w:t>
      </w:r>
      <w:r w:rsidR="0023170E" w:rsidRPr="0043055C">
        <w:rPr>
          <w:rStyle w:val="selectable"/>
          <w:sz w:val="24"/>
          <w:szCs w:val="24"/>
        </w:rPr>
        <w:t xml:space="preserve"> [Accessed</w:t>
      </w:r>
      <w:r w:rsidRPr="0043055C">
        <w:rPr>
          <w:rStyle w:val="selectable"/>
          <w:sz w:val="24"/>
          <w:szCs w:val="24"/>
        </w:rPr>
        <w:t>:</w:t>
      </w:r>
      <w:r w:rsidR="0023170E" w:rsidRPr="0043055C">
        <w:rPr>
          <w:rStyle w:val="selectable"/>
          <w:sz w:val="24"/>
          <w:szCs w:val="24"/>
        </w:rPr>
        <w:t xml:space="preserve"> </w:t>
      </w:r>
      <w:r w:rsidRPr="0043055C">
        <w:rPr>
          <w:rStyle w:val="selectable"/>
          <w:sz w:val="24"/>
          <w:szCs w:val="24"/>
        </w:rPr>
        <w:t>26</w:t>
      </w:r>
      <w:r w:rsidR="0023170E" w:rsidRPr="0043055C">
        <w:rPr>
          <w:rStyle w:val="selectable"/>
          <w:sz w:val="24"/>
          <w:szCs w:val="24"/>
        </w:rPr>
        <w:t xml:space="preserve"> Ju</w:t>
      </w:r>
      <w:r w:rsidRPr="0043055C">
        <w:rPr>
          <w:rStyle w:val="selectable"/>
          <w:sz w:val="24"/>
          <w:szCs w:val="24"/>
        </w:rPr>
        <w:t>ne</w:t>
      </w:r>
      <w:r w:rsidR="0023170E" w:rsidRPr="0043055C">
        <w:rPr>
          <w:rStyle w:val="selectable"/>
          <w:sz w:val="24"/>
          <w:szCs w:val="24"/>
        </w:rPr>
        <w:t>. 2018].</w:t>
      </w:r>
    </w:p>
    <w:p w14:paraId="3F27DAE3" w14:textId="77777777" w:rsidR="00692C9E" w:rsidRPr="0043055C" w:rsidRDefault="00692C9E" w:rsidP="00667098">
      <w:pPr>
        <w:rPr>
          <w:rStyle w:val="IntenseEmphasis"/>
          <w:i w:val="0"/>
          <w:color w:val="auto"/>
          <w:sz w:val="24"/>
          <w:szCs w:val="24"/>
        </w:rPr>
      </w:pPr>
    </w:p>
    <w:p w14:paraId="1A5269F8" w14:textId="0852BBDB" w:rsidR="00667098" w:rsidRPr="0043055C" w:rsidRDefault="0014338A" w:rsidP="00667098">
      <w:pPr>
        <w:rPr>
          <w:rStyle w:val="IntenseEmphasis"/>
          <w:i w:val="0"/>
          <w:color w:val="auto"/>
          <w:sz w:val="24"/>
          <w:szCs w:val="24"/>
        </w:rPr>
      </w:pPr>
      <w:r>
        <w:rPr>
          <w:rStyle w:val="IntenseEmphasis"/>
          <w:i w:val="0"/>
          <w:color w:val="auto"/>
          <w:sz w:val="24"/>
          <w:szCs w:val="24"/>
        </w:rPr>
        <w:t>Rnoh.nhs.uk</w:t>
      </w:r>
      <w:r w:rsidR="00667098" w:rsidRPr="0043055C">
        <w:rPr>
          <w:rStyle w:val="IntenseEmphasis"/>
          <w:i w:val="0"/>
          <w:color w:val="auto"/>
          <w:sz w:val="24"/>
          <w:szCs w:val="24"/>
        </w:rPr>
        <w:t>. (2018). </w:t>
      </w:r>
      <w:r w:rsidR="00667098" w:rsidRPr="0014338A">
        <w:rPr>
          <w:rStyle w:val="IntenseEmphasis"/>
          <w:color w:val="auto"/>
          <w:sz w:val="24"/>
          <w:szCs w:val="24"/>
        </w:rPr>
        <w:t>Our Services</w:t>
      </w:r>
      <w:r w:rsidRPr="0014338A">
        <w:rPr>
          <w:rStyle w:val="IntenseEmphasis"/>
          <w:color w:val="auto"/>
          <w:sz w:val="24"/>
          <w:szCs w:val="24"/>
        </w:rPr>
        <w:t>.</w:t>
      </w:r>
      <w:r w:rsidR="00667098" w:rsidRPr="0043055C">
        <w:rPr>
          <w:rStyle w:val="IntenseEmphasis"/>
          <w:i w:val="0"/>
          <w:color w:val="auto"/>
          <w:sz w:val="24"/>
          <w:szCs w:val="24"/>
        </w:rPr>
        <w:t xml:space="preserve"> [online] Available at: </w:t>
      </w:r>
      <w:hyperlink r:id="rId44" w:history="1">
        <w:r w:rsidRPr="00187F31">
          <w:rPr>
            <w:rStyle w:val="Hyperlink"/>
            <w:sz w:val="24"/>
            <w:szCs w:val="24"/>
          </w:rPr>
          <w:t>https://www.rnoh.nhs.uk/our-services</w:t>
        </w:r>
      </w:hyperlink>
      <w:r>
        <w:rPr>
          <w:rStyle w:val="IntenseEmphasis"/>
          <w:i w:val="0"/>
          <w:color w:val="auto"/>
          <w:sz w:val="24"/>
          <w:szCs w:val="24"/>
        </w:rPr>
        <w:t>.</w:t>
      </w:r>
      <w:r w:rsidR="00667098" w:rsidRPr="0043055C">
        <w:rPr>
          <w:rStyle w:val="IntenseEmphasis"/>
          <w:i w:val="0"/>
          <w:color w:val="auto"/>
          <w:sz w:val="24"/>
          <w:szCs w:val="24"/>
        </w:rPr>
        <w:t xml:space="preserve"> </w:t>
      </w:r>
      <w:r>
        <w:rPr>
          <w:rStyle w:val="IntenseEmphasis"/>
          <w:i w:val="0"/>
          <w:color w:val="auto"/>
          <w:sz w:val="24"/>
          <w:szCs w:val="24"/>
        </w:rPr>
        <w:t xml:space="preserve"> </w:t>
      </w:r>
      <w:r w:rsidR="00667098" w:rsidRPr="0043055C">
        <w:rPr>
          <w:rStyle w:val="IntenseEmphasis"/>
          <w:i w:val="0"/>
          <w:color w:val="auto"/>
          <w:sz w:val="24"/>
          <w:szCs w:val="24"/>
        </w:rPr>
        <w:t>[Accessed</w:t>
      </w:r>
      <w:r>
        <w:rPr>
          <w:rStyle w:val="IntenseEmphasis"/>
          <w:i w:val="0"/>
          <w:color w:val="auto"/>
          <w:sz w:val="24"/>
          <w:szCs w:val="24"/>
        </w:rPr>
        <w:t>:</w:t>
      </w:r>
      <w:r w:rsidR="00667098" w:rsidRPr="0043055C">
        <w:rPr>
          <w:rStyle w:val="IntenseEmphasis"/>
          <w:i w:val="0"/>
          <w:color w:val="auto"/>
          <w:sz w:val="24"/>
          <w:szCs w:val="24"/>
        </w:rPr>
        <w:t xml:space="preserve"> 17 Apr</w:t>
      </w:r>
      <w:r>
        <w:rPr>
          <w:rStyle w:val="IntenseEmphasis"/>
          <w:i w:val="0"/>
          <w:color w:val="auto"/>
          <w:sz w:val="24"/>
          <w:szCs w:val="24"/>
        </w:rPr>
        <w:t>il</w:t>
      </w:r>
      <w:r w:rsidR="00667098" w:rsidRPr="0043055C">
        <w:rPr>
          <w:rStyle w:val="IntenseEmphasis"/>
          <w:i w:val="0"/>
          <w:color w:val="auto"/>
          <w:sz w:val="24"/>
          <w:szCs w:val="24"/>
        </w:rPr>
        <w:t>. 2018].</w:t>
      </w:r>
    </w:p>
    <w:p w14:paraId="4566BC35" w14:textId="77777777" w:rsidR="0053686D" w:rsidRPr="0043055C" w:rsidRDefault="0053686D" w:rsidP="00667098">
      <w:pPr>
        <w:rPr>
          <w:rStyle w:val="IntenseEmphasis"/>
          <w:i w:val="0"/>
          <w:color w:val="auto"/>
          <w:sz w:val="24"/>
          <w:szCs w:val="24"/>
        </w:rPr>
      </w:pPr>
    </w:p>
    <w:p w14:paraId="66B7FCB9" w14:textId="5420D462" w:rsidR="00667098" w:rsidRPr="0043055C" w:rsidRDefault="00667098" w:rsidP="00667098">
      <w:pPr>
        <w:rPr>
          <w:rStyle w:val="IntenseEmphasis"/>
          <w:i w:val="0"/>
          <w:color w:val="auto"/>
          <w:sz w:val="24"/>
          <w:szCs w:val="24"/>
        </w:rPr>
      </w:pPr>
      <w:r w:rsidRPr="0043055C">
        <w:rPr>
          <w:rStyle w:val="IntenseEmphasis"/>
          <w:i w:val="0"/>
          <w:color w:val="auto"/>
          <w:sz w:val="24"/>
          <w:szCs w:val="24"/>
        </w:rPr>
        <w:t xml:space="preserve">Siteresources.worldbank.org. (2018). </w:t>
      </w:r>
      <w:r w:rsidR="00481787" w:rsidRPr="0043055C">
        <w:rPr>
          <w:rStyle w:val="IntenseEmphasis"/>
          <w:color w:val="auto"/>
          <w:sz w:val="24"/>
          <w:szCs w:val="24"/>
        </w:rPr>
        <w:t>Fishbone diagram</w:t>
      </w:r>
      <w:r w:rsidR="00481787" w:rsidRPr="0043055C">
        <w:rPr>
          <w:rStyle w:val="IntenseEmphasis"/>
          <w:i w:val="0"/>
          <w:color w:val="auto"/>
          <w:sz w:val="24"/>
          <w:szCs w:val="24"/>
        </w:rPr>
        <w:t xml:space="preserve">. </w:t>
      </w:r>
      <w:r w:rsidRPr="0043055C">
        <w:rPr>
          <w:rStyle w:val="IntenseEmphasis"/>
          <w:i w:val="0"/>
          <w:color w:val="auto"/>
          <w:sz w:val="24"/>
          <w:szCs w:val="24"/>
        </w:rPr>
        <w:t xml:space="preserve">[online] Available at: </w:t>
      </w:r>
      <w:hyperlink r:id="rId45" w:history="1">
        <w:r w:rsidR="00886708" w:rsidRPr="0043055C">
          <w:rPr>
            <w:rStyle w:val="Hyperlink"/>
            <w:sz w:val="24"/>
            <w:szCs w:val="24"/>
          </w:rPr>
          <w:t>https://siteresources.worldbank.org/WBI/Resources/213798-1194538727144/9Final-Fishbone.pdf</w:t>
        </w:r>
      </w:hyperlink>
      <w:r w:rsidR="00886708" w:rsidRPr="0043055C">
        <w:rPr>
          <w:rStyle w:val="IntenseEmphasis"/>
          <w:i w:val="0"/>
          <w:color w:val="auto"/>
          <w:sz w:val="24"/>
          <w:szCs w:val="24"/>
        </w:rPr>
        <w:t>. [A</w:t>
      </w:r>
      <w:r w:rsidRPr="0043055C">
        <w:rPr>
          <w:rStyle w:val="IntenseEmphasis"/>
          <w:i w:val="0"/>
          <w:color w:val="auto"/>
          <w:sz w:val="24"/>
          <w:szCs w:val="24"/>
        </w:rPr>
        <w:t>ccessed</w:t>
      </w:r>
      <w:r w:rsidR="00481787" w:rsidRPr="0043055C">
        <w:rPr>
          <w:rStyle w:val="IntenseEmphasis"/>
          <w:i w:val="0"/>
          <w:color w:val="auto"/>
          <w:sz w:val="24"/>
          <w:szCs w:val="24"/>
        </w:rPr>
        <w:t>:</w:t>
      </w:r>
      <w:r w:rsidRPr="0043055C">
        <w:rPr>
          <w:rStyle w:val="IntenseEmphasis"/>
          <w:i w:val="0"/>
          <w:color w:val="auto"/>
          <w:sz w:val="24"/>
          <w:szCs w:val="24"/>
        </w:rPr>
        <w:t xml:space="preserve"> 17 Apr</w:t>
      </w:r>
      <w:r w:rsidR="00481787" w:rsidRPr="0043055C">
        <w:rPr>
          <w:rStyle w:val="IntenseEmphasis"/>
          <w:i w:val="0"/>
          <w:color w:val="auto"/>
          <w:sz w:val="24"/>
          <w:szCs w:val="24"/>
        </w:rPr>
        <w:t>il</w:t>
      </w:r>
      <w:r w:rsidRPr="0043055C">
        <w:rPr>
          <w:rStyle w:val="IntenseEmphasis"/>
          <w:i w:val="0"/>
          <w:color w:val="auto"/>
          <w:sz w:val="24"/>
          <w:szCs w:val="24"/>
        </w:rPr>
        <w:t>. 2018].</w:t>
      </w:r>
    </w:p>
    <w:p w14:paraId="45E1271E" w14:textId="54E758FF" w:rsidR="0053686D" w:rsidRPr="0043055C" w:rsidRDefault="0053686D" w:rsidP="00667098">
      <w:pPr>
        <w:rPr>
          <w:rStyle w:val="IntenseEmphasis"/>
          <w:i w:val="0"/>
          <w:color w:val="auto"/>
          <w:sz w:val="24"/>
          <w:szCs w:val="24"/>
        </w:rPr>
      </w:pPr>
    </w:p>
    <w:p w14:paraId="3B6736CD" w14:textId="5CD1BE98" w:rsidR="00667098" w:rsidRPr="0043055C" w:rsidRDefault="00667098" w:rsidP="00667098">
      <w:pPr>
        <w:rPr>
          <w:rStyle w:val="IntenseEmphasis"/>
          <w:i w:val="0"/>
          <w:color w:val="auto"/>
          <w:sz w:val="24"/>
          <w:szCs w:val="24"/>
        </w:rPr>
      </w:pPr>
      <w:proofErr w:type="spellStart"/>
      <w:r w:rsidRPr="0043055C">
        <w:rPr>
          <w:rStyle w:val="IntenseEmphasis"/>
          <w:i w:val="0"/>
          <w:color w:val="auto"/>
          <w:sz w:val="24"/>
          <w:szCs w:val="24"/>
        </w:rPr>
        <w:t>Syal</w:t>
      </w:r>
      <w:proofErr w:type="spellEnd"/>
      <w:r w:rsidRPr="0043055C">
        <w:rPr>
          <w:rStyle w:val="IntenseEmphasis"/>
          <w:i w:val="0"/>
          <w:color w:val="auto"/>
          <w:sz w:val="24"/>
          <w:szCs w:val="24"/>
        </w:rPr>
        <w:t>, R. (201</w:t>
      </w:r>
      <w:r w:rsidR="00DB168F" w:rsidRPr="0043055C">
        <w:rPr>
          <w:rStyle w:val="IntenseEmphasis"/>
          <w:i w:val="0"/>
          <w:color w:val="auto"/>
          <w:sz w:val="24"/>
          <w:szCs w:val="24"/>
        </w:rPr>
        <w:t>6</w:t>
      </w:r>
      <w:r w:rsidRPr="0043055C">
        <w:rPr>
          <w:rStyle w:val="IntenseEmphasis"/>
          <w:i w:val="0"/>
          <w:color w:val="auto"/>
          <w:sz w:val="24"/>
          <w:szCs w:val="24"/>
        </w:rPr>
        <w:t>).</w:t>
      </w:r>
      <w:r w:rsidRPr="0043055C">
        <w:rPr>
          <w:rStyle w:val="IntenseEmphasis"/>
          <w:color w:val="auto"/>
          <w:sz w:val="24"/>
          <w:szCs w:val="24"/>
        </w:rPr>
        <w:t> NHS financial problems endemic and no longer sustainable, say auditors</w:t>
      </w:r>
      <w:r w:rsidRPr="0043055C">
        <w:rPr>
          <w:rStyle w:val="IntenseEmphasis"/>
          <w:i w:val="0"/>
          <w:color w:val="auto"/>
          <w:sz w:val="24"/>
          <w:szCs w:val="24"/>
        </w:rPr>
        <w:t xml:space="preserve">. [online] the Guardian. Available at: </w:t>
      </w:r>
      <w:hyperlink r:id="rId46" w:history="1">
        <w:r w:rsidR="00DB168F" w:rsidRPr="0043055C">
          <w:rPr>
            <w:rStyle w:val="Hyperlink"/>
            <w:sz w:val="24"/>
            <w:szCs w:val="24"/>
          </w:rPr>
          <w:t>https://www.theguardian.com/society/2016/nov/22/nhs-financial-problems-endemic-and-no-longer-sustainable-national-audit-office-deficit</w:t>
        </w:r>
      </w:hyperlink>
      <w:r w:rsidR="00DB168F" w:rsidRPr="0043055C">
        <w:rPr>
          <w:rStyle w:val="IntenseEmphasis"/>
          <w:i w:val="0"/>
          <w:color w:val="auto"/>
          <w:sz w:val="24"/>
          <w:szCs w:val="24"/>
        </w:rPr>
        <w:t xml:space="preserve"> </w:t>
      </w:r>
      <w:r w:rsidRPr="0043055C">
        <w:rPr>
          <w:rStyle w:val="IntenseEmphasis"/>
          <w:i w:val="0"/>
          <w:color w:val="auto"/>
          <w:sz w:val="24"/>
          <w:szCs w:val="24"/>
        </w:rPr>
        <w:t xml:space="preserve"> [Accessed</w:t>
      </w:r>
      <w:r w:rsidR="00DB168F" w:rsidRPr="0043055C">
        <w:rPr>
          <w:rStyle w:val="IntenseEmphasis"/>
          <w:i w:val="0"/>
          <w:color w:val="auto"/>
          <w:sz w:val="24"/>
          <w:szCs w:val="24"/>
        </w:rPr>
        <w:t>:</w:t>
      </w:r>
      <w:r w:rsidRPr="0043055C">
        <w:rPr>
          <w:rStyle w:val="IntenseEmphasis"/>
          <w:i w:val="0"/>
          <w:color w:val="auto"/>
          <w:sz w:val="24"/>
          <w:szCs w:val="24"/>
        </w:rPr>
        <w:t xml:space="preserve"> 19 Apr</w:t>
      </w:r>
      <w:r w:rsidR="00DB168F" w:rsidRPr="0043055C">
        <w:rPr>
          <w:rStyle w:val="IntenseEmphasis"/>
          <w:i w:val="0"/>
          <w:color w:val="auto"/>
          <w:sz w:val="24"/>
          <w:szCs w:val="24"/>
        </w:rPr>
        <w:t>il</w:t>
      </w:r>
      <w:r w:rsidRPr="0043055C">
        <w:rPr>
          <w:rStyle w:val="IntenseEmphasis"/>
          <w:i w:val="0"/>
          <w:color w:val="auto"/>
          <w:sz w:val="24"/>
          <w:szCs w:val="24"/>
        </w:rPr>
        <w:t>. 2018].</w:t>
      </w:r>
    </w:p>
    <w:p w14:paraId="724FBF79" w14:textId="77777777" w:rsidR="006651AE" w:rsidRPr="0043055C" w:rsidRDefault="006651AE" w:rsidP="00667098">
      <w:pPr>
        <w:rPr>
          <w:rStyle w:val="IntenseEmphasis"/>
          <w:i w:val="0"/>
          <w:color w:val="auto"/>
          <w:sz w:val="24"/>
          <w:szCs w:val="24"/>
        </w:rPr>
      </w:pPr>
    </w:p>
    <w:p w14:paraId="01AE180A" w14:textId="78718741" w:rsidR="00667098" w:rsidRPr="0043055C" w:rsidRDefault="00667098" w:rsidP="00667098">
      <w:pPr>
        <w:rPr>
          <w:rStyle w:val="IntenseEmphasis"/>
          <w:i w:val="0"/>
          <w:color w:val="auto"/>
          <w:sz w:val="24"/>
          <w:szCs w:val="24"/>
        </w:rPr>
      </w:pPr>
      <w:r w:rsidRPr="0043055C">
        <w:rPr>
          <w:rStyle w:val="IntenseEmphasis"/>
          <w:i w:val="0"/>
          <w:color w:val="auto"/>
          <w:sz w:val="24"/>
          <w:szCs w:val="24"/>
        </w:rPr>
        <w:lastRenderedPageBreak/>
        <w:t>Smallbusiness.chron.com. (2018). </w:t>
      </w:r>
      <w:r w:rsidRPr="0043055C">
        <w:rPr>
          <w:rStyle w:val="IntenseEmphasis"/>
          <w:color w:val="auto"/>
          <w:sz w:val="24"/>
          <w:szCs w:val="24"/>
        </w:rPr>
        <w:t>Advantages and Disadvantages of Stakeholders</w:t>
      </w:r>
      <w:r w:rsidRPr="0043055C">
        <w:rPr>
          <w:rStyle w:val="IntenseEmphasis"/>
          <w:i w:val="0"/>
          <w:color w:val="auto"/>
          <w:sz w:val="24"/>
          <w:szCs w:val="24"/>
        </w:rPr>
        <w:t xml:space="preserve">. [online] Available at: </w:t>
      </w:r>
      <w:hyperlink r:id="rId47" w:history="1">
        <w:r w:rsidR="00503DEC" w:rsidRPr="0043055C">
          <w:rPr>
            <w:rStyle w:val="Hyperlink"/>
            <w:sz w:val="24"/>
            <w:szCs w:val="24"/>
          </w:rPr>
          <w:t>http://smallbusiness.chron.com/advantages-disadvantages-stakeholders-32179.html</w:t>
        </w:r>
      </w:hyperlink>
      <w:r w:rsidR="00503DEC" w:rsidRPr="0043055C">
        <w:rPr>
          <w:rStyle w:val="IntenseEmphasis"/>
          <w:i w:val="0"/>
          <w:color w:val="auto"/>
          <w:sz w:val="24"/>
          <w:szCs w:val="24"/>
        </w:rPr>
        <w:t xml:space="preserve"> </w:t>
      </w:r>
      <w:r w:rsidRPr="0043055C">
        <w:rPr>
          <w:rStyle w:val="IntenseEmphasis"/>
          <w:i w:val="0"/>
          <w:color w:val="auto"/>
          <w:sz w:val="24"/>
          <w:szCs w:val="24"/>
        </w:rPr>
        <w:t xml:space="preserve"> [Accessed</w:t>
      </w:r>
      <w:r w:rsidR="00503DEC" w:rsidRPr="0043055C">
        <w:rPr>
          <w:rStyle w:val="IntenseEmphasis"/>
          <w:i w:val="0"/>
          <w:color w:val="auto"/>
          <w:sz w:val="24"/>
          <w:szCs w:val="24"/>
        </w:rPr>
        <w:t>:</w:t>
      </w:r>
      <w:r w:rsidRPr="0043055C">
        <w:rPr>
          <w:rStyle w:val="IntenseEmphasis"/>
          <w:i w:val="0"/>
          <w:color w:val="auto"/>
          <w:sz w:val="24"/>
          <w:szCs w:val="24"/>
        </w:rPr>
        <w:t xml:space="preserve"> 18 Apr</w:t>
      </w:r>
      <w:r w:rsidR="00503DEC" w:rsidRPr="0043055C">
        <w:rPr>
          <w:rStyle w:val="IntenseEmphasis"/>
          <w:i w:val="0"/>
          <w:color w:val="auto"/>
          <w:sz w:val="24"/>
          <w:szCs w:val="24"/>
        </w:rPr>
        <w:t>il</w:t>
      </w:r>
      <w:r w:rsidRPr="0043055C">
        <w:rPr>
          <w:rStyle w:val="IntenseEmphasis"/>
          <w:i w:val="0"/>
          <w:color w:val="auto"/>
          <w:sz w:val="24"/>
          <w:szCs w:val="24"/>
        </w:rPr>
        <w:t>. 2018].</w:t>
      </w:r>
    </w:p>
    <w:p w14:paraId="365EC405" w14:textId="77777777" w:rsidR="006651AE" w:rsidRPr="0043055C" w:rsidRDefault="006651AE" w:rsidP="00667098">
      <w:pPr>
        <w:rPr>
          <w:rStyle w:val="IntenseEmphasis"/>
          <w:i w:val="0"/>
          <w:color w:val="auto"/>
          <w:sz w:val="24"/>
          <w:szCs w:val="24"/>
        </w:rPr>
      </w:pPr>
    </w:p>
    <w:p w14:paraId="21DEA8A3" w14:textId="77777777" w:rsidR="00526E4A" w:rsidRPr="0043055C" w:rsidRDefault="00526E4A" w:rsidP="00667098">
      <w:pPr>
        <w:rPr>
          <w:rStyle w:val="IntenseEmphasis"/>
          <w:i w:val="0"/>
          <w:color w:val="auto"/>
          <w:sz w:val="24"/>
          <w:szCs w:val="24"/>
        </w:rPr>
      </w:pPr>
    </w:p>
    <w:p w14:paraId="4BD5871D" w14:textId="32DB0C9C" w:rsidR="00667098" w:rsidRPr="0043055C" w:rsidRDefault="00667098" w:rsidP="00667098">
      <w:pPr>
        <w:rPr>
          <w:rStyle w:val="IntenseEmphasis"/>
          <w:i w:val="0"/>
          <w:color w:val="auto"/>
          <w:sz w:val="24"/>
          <w:szCs w:val="24"/>
        </w:rPr>
      </w:pPr>
      <w:r w:rsidRPr="0043055C">
        <w:rPr>
          <w:sz w:val="24"/>
          <w:szCs w:val="24"/>
        </w:rPr>
        <w:t>Theguradian.com. (201</w:t>
      </w:r>
      <w:r w:rsidR="00526E4A" w:rsidRPr="0043055C">
        <w:rPr>
          <w:sz w:val="24"/>
          <w:szCs w:val="24"/>
        </w:rPr>
        <w:t>7</w:t>
      </w:r>
      <w:r w:rsidRPr="0043055C">
        <w:rPr>
          <w:sz w:val="24"/>
          <w:szCs w:val="24"/>
        </w:rPr>
        <w:t xml:space="preserve">). </w:t>
      </w:r>
      <w:r w:rsidRPr="0043055C">
        <w:rPr>
          <w:i/>
          <w:sz w:val="24"/>
          <w:szCs w:val="24"/>
        </w:rPr>
        <w:t xml:space="preserve">The </w:t>
      </w:r>
      <w:proofErr w:type="spellStart"/>
      <w:r w:rsidRPr="0043055C">
        <w:rPr>
          <w:i/>
          <w:sz w:val="24"/>
          <w:szCs w:val="24"/>
        </w:rPr>
        <w:t>nhs</w:t>
      </w:r>
      <w:proofErr w:type="spellEnd"/>
      <w:r w:rsidRPr="0043055C">
        <w:rPr>
          <w:i/>
          <w:sz w:val="24"/>
          <w:szCs w:val="24"/>
        </w:rPr>
        <w:t xml:space="preserve"> faces staggering increase in cost of elderly care.</w:t>
      </w:r>
      <w:r w:rsidRPr="0043055C">
        <w:rPr>
          <w:sz w:val="24"/>
          <w:szCs w:val="24"/>
        </w:rPr>
        <w:t xml:space="preserve"> [online] Available at: </w:t>
      </w:r>
      <w:hyperlink r:id="rId48" w:history="1">
        <w:r w:rsidRPr="0043055C">
          <w:rPr>
            <w:rStyle w:val="Hyperlink"/>
            <w:sz w:val="24"/>
            <w:szCs w:val="24"/>
          </w:rPr>
          <w:t>https://www.theguardian.com/society/2017/may/24/nhs-faces-staggering-increase-in-cost-of-elderly-care-academics-warn-dementia</w:t>
        </w:r>
      </w:hyperlink>
      <w:r w:rsidRPr="0043055C">
        <w:rPr>
          <w:rStyle w:val="IntenseEmphasis"/>
          <w:i w:val="0"/>
          <w:color w:val="auto"/>
          <w:sz w:val="24"/>
          <w:szCs w:val="24"/>
        </w:rPr>
        <w:t xml:space="preserve"> [Accessed 15 Apr.2018].</w:t>
      </w:r>
    </w:p>
    <w:p w14:paraId="26215E3A" w14:textId="3330B511" w:rsidR="00667098" w:rsidRPr="0043055C" w:rsidRDefault="00667098" w:rsidP="00DF50A1">
      <w:pPr>
        <w:rPr>
          <w:sz w:val="24"/>
          <w:szCs w:val="24"/>
        </w:rPr>
      </w:pPr>
    </w:p>
    <w:p w14:paraId="69F37E45" w14:textId="77777777" w:rsidR="0043055C" w:rsidRPr="0043055C" w:rsidRDefault="0043055C" w:rsidP="0043055C">
      <w:pPr>
        <w:rPr>
          <w:rStyle w:val="IntenseEmphasis"/>
          <w:i w:val="0"/>
          <w:color w:val="auto"/>
          <w:sz w:val="24"/>
          <w:szCs w:val="24"/>
        </w:rPr>
      </w:pPr>
      <w:r w:rsidRPr="0043055C">
        <w:rPr>
          <w:rStyle w:val="IntenseEmphasis"/>
          <w:i w:val="0"/>
          <w:color w:val="auto"/>
          <w:sz w:val="24"/>
          <w:szCs w:val="24"/>
        </w:rPr>
        <w:t>Usmani, F. (2018). </w:t>
      </w:r>
      <w:r w:rsidRPr="0043055C">
        <w:rPr>
          <w:rStyle w:val="IntenseEmphasis"/>
          <w:color w:val="auto"/>
          <w:sz w:val="24"/>
          <w:szCs w:val="24"/>
        </w:rPr>
        <w:t>Fishbone (Cause and Effect or Ishikawa) Diagram.</w:t>
      </w:r>
      <w:r w:rsidRPr="0043055C">
        <w:rPr>
          <w:rStyle w:val="IntenseEmphasis"/>
          <w:i w:val="0"/>
          <w:color w:val="auto"/>
          <w:sz w:val="24"/>
          <w:szCs w:val="24"/>
        </w:rPr>
        <w:t xml:space="preserve"> [online] Available at: </w:t>
      </w:r>
      <w:hyperlink r:id="rId49" w:history="1">
        <w:r w:rsidRPr="0043055C">
          <w:rPr>
            <w:rStyle w:val="Hyperlink"/>
            <w:sz w:val="24"/>
            <w:szCs w:val="24"/>
          </w:rPr>
          <w:t>https://pmstudycircle.com/2014/07/fishbone-cause-and-effect-or-ishikawa-diagram/</w:t>
        </w:r>
      </w:hyperlink>
      <w:r w:rsidRPr="0043055C">
        <w:rPr>
          <w:rStyle w:val="IntenseEmphasis"/>
          <w:i w:val="0"/>
          <w:color w:val="auto"/>
          <w:sz w:val="24"/>
          <w:szCs w:val="24"/>
        </w:rPr>
        <w:t xml:space="preserve">  [Accessed: 17 April. 2018].</w:t>
      </w:r>
    </w:p>
    <w:p w14:paraId="6E9F224B" w14:textId="77777777" w:rsidR="0043055C" w:rsidRDefault="0043055C" w:rsidP="00DF50A1"/>
    <w:p w14:paraId="538BAC34" w14:textId="305A22D4" w:rsidR="00667098" w:rsidRDefault="00667098" w:rsidP="00DF50A1"/>
    <w:p w14:paraId="0CF6F3FD" w14:textId="77777777" w:rsidR="00667098" w:rsidRPr="00DF50A1" w:rsidRDefault="00667098" w:rsidP="00DF50A1"/>
    <w:sectPr w:rsidR="00667098" w:rsidRPr="00DF50A1" w:rsidSect="007D489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200AAC" w14:textId="77777777" w:rsidR="0084703B" w:rsidRDefault="0084703B" w:rsidP="008D1BE5">
      <w:pPr>
        <w:spacing w:after="0" w:line="240" w:lineRule="auto"/>
      </w:pPr>
      <w:r>
        <w:separator/>
      </w:r>
    </w:p>
  </w:endnote>
  <w:endnote w:type="continuationSeparator" w:id="0">
    <w:p w14:paraId="03E8B127" w14:textId="77777777" w:rsidR="0084703B" w:rsidRDefault="0084703B" w:rsidP="008D1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663527" w14:textId="77777777" w:rsidR="0084703B" w:rsidRDefault="0084703B" w:rsidP="008D1BE5">
      <w:pPr>
        <w:spacing w:after="0" w:line="240" w:lineRule="auto"/>
      </w:pPr>
      <w:r>
        <w:separator/>
      </w:r>
    </w:p>
  </w:footnote>
  <w:footnote w:type="continuationSeparator" w:id="0">
    <w:p w14:paraId="686A90F6" w14:textId="77777777" w:rsidR="0084703B" w:rsidRDefault="0084703B" w:rsidP="008D1B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52FA7"/>
    <w:multiLevelType w:val="multilevel"/>
    <w:tmpl w:val="879AA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11EFC"/>
    <w:multiLevelType w:val="multilevel"/>
    <w:tmpl w:val="BF9EA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3D7B55"/>
    <w:multiLevelType w:val="hybridMultilevel"/>
    <w:tmpl w:val="89527554"/>
    <w:lvl w:ilvl="0" w:tplc="44469820">
      <w:start w:val="1"/>
      <w:numFmt w:val="decimal"/>
      <w:lvlText w:val="%1."/>
      <w:lvlJc w:val="left"/>
      <w:pPr>
        <w:ind w:left="720" w:hanging="360"/>
      </w:pPr>
      <w:rPr>
        <w:rFonts w:ascii="Arial" w:hAnsi="Arial" w:cs="Arial" w:hint="default"/>
        <w:color w:val="333333"/>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4437EE"/>
    <w:multiLevelType w:val="hybridMultilevel"/>
    <w:tmpl w:val="CD607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4E3F3B"/>
    <w:multiLevelType w:val="hybridMultilevel"/>
    <w:tmpl w:val="C5386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7A20D2"/>
    <w:multiLevelType w:val="hybridMultilevel"/>
    <w:tmpl w:val="AEC89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1A2122"/>
    <w:multiLevelType w:val="hybridMultilevel"/>
    <w:tmpl w:val="BBE00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5D6E5D"/>
    <w:multiLevelType w:val="hybridMultilevel"/>
    <w:tmpl w:val="56D48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167FE8"/>
    <w:multiLevelType w:val="hybridMultilevel"/>
    <w:tmpl w:val="57BE8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9B5BCB"/>
    <w:multiLevelType w:val="hybridMultilevel"/>
    <w:tmpl w:val="EB1C164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323F5BAB"/>
    <w:multiLevelType w:val="multilevel"/>
    <w:tmpl w:val="F20C3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B95776"/>
    <w:multiLevelType w:val="hybridMultilevel"/>
    <w:tmpl w:val="2B945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8D69A7"/>
    <w:multiLevelType w:val="hybridMultilevel"/>
    <w:tmpl w:val="FED28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DE4601"/>
    <w:multiLevelType w:val="hybridMultilevel"/>
    <w:tmpl w:val="BFB6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1B60AC"/>
    <w:multiLevelType w:val="hybridMultilevel"/>
    <w:tmpl w:val="6AC230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E32CC8"/>
    <w:multiLevelType w:val="hybridMultilevel"/>
    <w:tmpl w:val="1AC43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590366"/>
    <w:multiLevelType w:val="hybridMultilevel"/>
    <w:tmpl w:val="6554B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E8343A"/>
    <w:multiLevelType w:val="multilevel"/>
    <w:tmpl w:val="ADB47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4"/>
  </w:num>
  <w:num w:numId="3">
    <w:abstractNumId w:val="18"/>
  </w:num>
  <w:num w:numId="4">
    <w:abstractNumId w:val="2"/>
  </w:num>
  <w:num w:numId="5">
    <w:abstractNumId w:val="10"/>
  </w:num>
  <w:num w:numId="6">
    <w:abstractNumId w:val="8"/>
  </w:num>
  <w:num w:numId="7">
    <w:abstractNumId w:val="1"/>
  </w:num>
  <w:num w:numId="8">
    <w:abstractNumId w:val="0"/>
  </w:num>
  <w:num w:numId="9">
    <w:abstractNumId w:val="16"/>
  </w:num>
  <w:num w:numId="10">
    <w:abstractNumId w:val="3"/>
  </w:num>
  <w:num w:numId="11">
    <w:abstractNumId w:val="9"/>
  </w:num>
  <w:num w:numId="12">
    <w:abstractNumId w:val="12"/>
  </w:num>
  <w:num w:numId="13">
    <w:abstractNumId w:val="4"/>
  </w:num>
  <w:num w:numId="14">
    <w:abstractNumId w:val="5"/>
  </w:num>
  <w:num w:numId="15">
    <w:abstractNumId w:val="11"/>
  </w:num>
  <w:num w:numId="16">
    <w:abstractNumId w:val="13"/>
  </w:num>
  <w:num w:numId="17">
    <w:abstractNumId w:val="7"/>
  </w:num>
  <w:num w:numId="18">
    <w:abstractNumId w:val="15"/>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893"/>
    <w:rsid w:val="000030D7"/>
    <w:rsid w:val="00004FE3"/>
    <w:rsid w:val="00015DDE"/>
    <w:rsid w:val="000231D3"/>
    <w:rsid w:val="000245CE"/>
    <w:rsid w:val="00025FBD"/>
    <w:rsid w:val="00026733"/>
    <w:rsid w:val="000302AD"/>
    <w:rsid w:val="00031E16"/>
    <w:rsid w:val="00031EBD"/>
    <w:rsid w:val="0004200E"/>
    <w:rsid w:val="00053251"/>
    <w:rsid w:val="00054BD5"/>
    <w:rsid w:val="00061AAF"/>
    <w:rsid w:val="000651B8"/>
    <w:rsid w:val="00070B23"/>
    <w:rsid w:val="00077BC7"/>
    <w:rsid w:val="00081597"/>
    <w:rsid w:val="00095616"/>
    <w:rsid w:val="000A1466"/>
    <w:rsid w:val="000A6852"/>
    <w:rsid w:val="000C703D"/>
    <w:rsid w:val="000D2F57"/>
    <w:rsid w:val="000D4D47"/>
    <w:rsid w:val="000E0E6B"/>
    <w:rsid w:val="000E29BD"/>
    <w:rsid w:val="000F2303"/>
    <w:rsid w:val="00113488"/>
    <w:rsid w:val="00114069"/>
    <w:rsid w:val="00122028"/>
    <w:rsid w:val="0012399C"/>
    <w:rsid w:val="00130416"/>
    <w:rsid w:val="001325BA"/>
    <w:rsid w:val="0014300B"/>
    <w:rsid w:val="0014338A"/>
    <w:rsid w:val="001473EF"/>
    <w:rsid w:val="001656CE"/>
    <w:rsid w:val="00170240"/>
    <w:rsid w:val="001716A9"/>
    <w:rsid w:val="00176EAE"/>
    <w:rsid w:val="00177795"/>
    <w:rsid w:val="001874A7"/>
    <w:rsid w:val="00197173"/>
    <w:rsid w:val="001A2116"/>
    <w:rsid w:val="001A5A2E"/>
    <w:rsid w:val="001B6900"/>
    <w:rsid w:val="001C56A4"/>
    <w:rsid w:val="001C6EC0"/>
    <w:rsid w:val="001D39E2"/>
    <w:rsid w:val="001D6F7B"/>
    <w:rsid w:val="001D79AC"/>
    <w:rsid w:val="001E459B"/>
    <w:rsid w:val="001F3BAB"/>
    <w:rsid w:val="001F6527"/>
    <w:rsid w:val="00202608"/>
    <w:rsid w:val="002138BC"/>
    <w:rsid w:val="002178DB"/>
    <w:rsid w:val="00223BE7"/>
    <w:rsid w:val="0023170E"/>
    <w:rsid w:val="00237999"/>
    <w:rsid w:val="00251537"/>
    <w:rsid w:val="0025375B"/>
    <w:rsid w:val="00255EF7"/>
    <w:rsid w:val="002779AB"/>
    <w:rsid w:val="00281D52"/>
    <w:rsid w:val="002842E5"/>
    <w:rsid w:val="00294B9E"/>
    <w:rsid w:val="002A07BD"/>
    <w:rsid w:val="002A1606"/>
    <w:rsid w:val="002A78D9"/>
    <w:rsid w:val="002B1D93"/>
    <w:rsid w:val="002B29F7"/>
    <w:rsid w:val="002B5759"/>
    <w:rsid w:val="002B7FCB"/>
    <w:rsid w:val="002C0B83"/>
    <w:rsid w:val="002C1CDE"/>
    <w:rsid w:val="002D272E"/>
    <w:rsid w:val="002D323D"/>
    <w:rsid w:val="002E4A21"/>
    <w:rsid w:val="002E5B75"/>
    <w:rsid w:val="002E74DC"/>
    <w:rsid w:val="002F39A0"/>
    <w:rsid w:val="002F6989"/>
    <w:rsid w:val="00301335"/>
    <w:rsid w:val="003063E6"/>
    <w:rsid w:val="00310F05"/>
    <w:rsid w:val="003113E6"/>
    <w:rsid w:val="003143B3"/>
    <w:rsid w:val="0032652F"/>
    <w:rsid w:val="00326BB6"/>
    <w:rsid w:val="0033013B"/>
    <w:rsid w:val="00331882"/>
    <w:rsid w:val="00332B5A"/>
    <w:rsid w:val="00334624"/>
    <w:rsid w:val="003505D2"/>
    <w:rsid w:val="0036126F"/>
    <w:rsid w:val="00363365"/>
    <w:rsid w:val="0036496C"/>
    <w:rsid w:val="003722BA"/>
    <w:rsid w:val="00372336"/>
    <w:rsid w:val="00394290"/>
    <w:rsid w:val="00394A42"/>
    <w:rsid w:val="00396BFE"/>
    <w:rsid w:val="003A3564"/>
    <w:rsid w:val="003B4104"/>
    <w:rsid w:val="003B7108"/>
    <w:rsid w:val="003C07C3"/>
    <w:rsid w:val="003C1595"/>
    <w:rsid w:val="003C1C41"/>
    <w:rsid w:val="003D2459"/>
    <w:rsid w:val="003D72E8"/>
    <w:rsid w:val="003E0278"/>
    <w:rsid w:val="003E252A"/>
    <w:rsid w:val="003E35D2"/>
    <w:rsid w:val="003E5E91"/>
    <w:rsid w:val="003F31A7"/>
    <w:rsid w:val="003F6F29"/>
    <w:rsid w:val="00402C4B"/>
    <w:rsid w:val="004107E2"/>
    <w:rsid w:val="00423415"/>
    <w:rsid w:val="0043055C"/>
    <w:rsid w:val="00432F09"/>
    <w:rsid w:val="00433236"/>
    <w:rsid w:val="004334FE"/>
    <w:rsid w:val="00433777"/>
    <w:rsid w:val="00434766"/>
    <w:rsid w:val="004411FB"/>
    <w:rsid w:val="00444164"/>
    <w:rsid w:val="004564E7"/>
    <w:rsid w:val="00460857"/>
    <w:rsid w:val="00462A30"/>
    <w:rsid w:val="0046516A"/>
    <w:rsid w:val="00472256"/>
    <w:rsid w:val="00481787"/>
    <w:rsid w:val="0048427E"/>
    <w:rsid w:val="00491496"/>
    <w:rsid w:val="004A6711"/>
    <w:rsid w:val="004B0924"/>
    <w:rsid w:val="004B1122"/>
    <w:rsid w:val="004B3E74"/>
    <w:rsid w:val="004C3FC5"/>
    <w:rsid w:val="004C7026"/>
    <w:rsid w:val="004D3223"/>
    <w:rsid w:val="004D723C"/>
    <w:rsid w:val="004E129A"/>
    <w:rsid w:val="004E31E2"/>
    <w:rsid w:val="004F2553"/>
    <w:rsid w:val="004F5919"/>
    <w:rsid w:val="004F6640"/>
    <w:rsid w:val="004F6A81"/>
    <w:rsid w:val="00502648"/>
    <w:rsid w:val="00503DEC"/>
    <w:rsid w:val="00507A89"/>
    <w:rsid w:val="00516AE2"/>
    <w:rsid w:val="00521CE2"/>
    <w:rsid w:val="00523D97"/>
    <w:rsid w:val="00526E4A"/>
    <w:rsid w:val="005316C5"/>
    <w:rsid w:val="0053686D"/>
    <w:rsid w:val="00536AE3"/>
    <w:rsid w:val="00536C5F"/>
    <w:rsid w:val="00536CDD"/>
    <w:rsid w:val="00541F9D"/>
    <w:rsid w:val="00542645"/>
    <w:rsid w:val="00550A64"/>
    <w:rsid w:val="00555068"/>
    <w:rsid w:val="00561848"/>
    <w:rsid w:val="005764E6"/>
    <w:rsid w:val="00585135"/>
    <w:rsid w:val="00592374"/>
    <w:rsid w:val="005935F5"/>
    <w:rsid w:val="005A243D"/>
    <w:rsid w:val="005A58B1"/>
    <w:rsid w:val="005A6DFD"/>
    <w:rsid w:val="005B7430"/>
    <w:rsid w:val="005C2F67"/>
    <w:rsid w:val="005D0457"/>
    <w:rsid w:val="005D598B"/>
    <w:rsid w:val="005D79F4"/>
    <w:rsid w:val="005E026F"/>
    <w:rsid w:val="005F21CD"/>
    <w:rsid w:val="005F6E4B"/>
    <w:rsid w:val="00606BB1"/>
    <w:rsid w:val="006146A0"/>
    <w:rsid w:val="00634E22"/>
    <w:rsid w:val="00636FE7"/>
    <w:rsid w:val="006425E4"/>
    <w:rsid w:val="00642A89"/>
    <w:rsid w:val="00654292"/>
    <w:rsid w:val="00661464"/>
    <w:rsid w:val="006651AE"/>
    <w:rsid w:val="00667098"/>
    <w:rsid w:val="006742BD"/>
    <w:rsid w:val="00692C9E"/>
    <w:rsid w:val="00695F83"/>
    <w:rsid w:val="006A4FCD"/>
    <w:rsid w:val="006A6C38"/>
    <w:rsid w:val="006B3B05"/>
    <w:rsid w:val="006B7FEE"/>
    <w:rsid w:val="006C0F8D"/>
    <w:rsid w:val="006C6350"/>
    <w:rsid w:val="006D4614"/>
    <w:rsid w:val="006D74C6"/>
    <w:rsid w:val="006E1510"/>
    <w:rsid w:val="006E151E"/>
    <w:rsid w:val="006E16FA"/>
    <w:rsid w:val="006E3F90"/>
    <w:rsid w:val="006F7AD9"/>
    <w:rsid w:val="00703B8A"/>
    <w:rsid w:val="00713744"/>
    <w:rsid w:val="00720001"/>
    <w:rsid w:val="00721D6D"/>
    <w:rsid w:val="00724FD2"/>
    <w:rsid w:val="007255C4"/>
    <w:rsid w:val="00735C4A"/>
    <w:rsid w:val="00741387"/>
    <w:rsid w:val="00741B60"/>
    <w:rsid w:val="00744BBD"/>
    <w:rsid w:val="00745305"/>
    <w:rsid w:val="0074781A"/>
    <w:rsid w:val="00750ADB"/>
    <w:rsid w:val="00765B37"/>
    <w:rsid w:val="00767E3C"/>
    <w:rsid w:val="00777355"/>
    <w:rsid w:val="007846EB"/>
    <w:rsid w:val="0079350F"/>
    <w:rsid w:val="00795C82"/>
    <w:rsid w:val="00796C59"/>
    <w:rsid w:val="007A01E1"/>
    <w:rsid w:val="007A6F9E"/>
    <w:rsid w:val="007B2FCB"/>
    <w:rsid w:val="007B44CC"/>
    <w:rsid w:val="007B6110"/>
    <w:rsid w:val="007C3A51"/>
    <w:rsid w:val="007C5154"/>
    <w:rsid w:val="007D31F9"/>
    <w:rsid w:val="007D41D5"/>
    <w:rsid w:val="007D4893"/>
    <w:rsid w:val="007E6862"/>
    <w:rsid w:val="007F36BE"/>
    <w:rsid w:val="007F3DB1"/>
    <w:rsid w:val="00800DC8"/>
    <w:rsid w:val="008151F6"/>
    <w:rsid w:val="008156D8"/>
    <w:rsid w:val="00827AD1"/>
    <w:rsid w:val="00830FE9"/>
    <w:rsid w:val="008339BB"/>
    <w:rsid w:val="0084405B"/>
    <w:rsid w:val="00845FB7"/>
    <w:rsid w:val="008468A7"/>
    <w:rsid w:val="00847031"/>
    <w:rsid w:val="0084703B"/>
    <w:rsid w:val="00853C5C"/>
    <w:rsid w:val="00854163"/>
    <w:rsid w:val="00860DD1"/>
    <w:rsid w:val="00861559"/>
    <w:rsid w:val="00865A77"/>
    <w:rsid w:val="00872933"/>
    <w:rsid w:val="00881A8D"/>
    <w:rsid w:val="00885F90"/>
    <w:rsid w:val="00886708"/>
    <w:rsid w:val="00893232"/>
    <w:rsid w:val="008A586A"/>
    <w:rsid w:val="008B1812"/>
    <w:rsid w:val="008C195E"/>
    <w:rsid w:val="008D1BE5"/>
    <w:rsid w:val="008D251E"/>
    <w:rsid w:val="008E1234"/>
    <w:rsid w:val="008E6DAA"/>
    <w:rsid w:val="008F3A2C"/>
    <w:rsid w:val="00907789"/>
    <w:rsid w:val="00922DD5"/>
    <w:rsid w:val="00922E1E"/>
    <w:rsid w:val="0092371F"/>
    <w:rsid w:val="0093524F"/>
    <w:rsid w:val="00942E20"/>
    <w:rsid w:val="009464C1"/>
    <w:rsid w:val="009509C6"/>
    <w:rsid w:val="00953352"/>
    <w:rsid w:val="00955806"/>
    <w:rsid w:val="00964B97"/>
    <w:rsid w:val="0096532A"/>
    <w:rsid w:val="0096596A"/>
    <w:rsid w:val="00966B7A"/>
    <w:rsid w:val="00975134"/>
    <w:rsid w:val="00984229"/>
    <w:rsid w:val="00985DF3"/>
    <w:rsid w:val="00986E1A"/>
    <w:rsid w:val="00991DBB"/>
    <w:rsid w:val="009A2F61"/>
    <w:rsid w:val="009A49FD"/>
    <w:rsid w:val="009B637F"/>
    <w:rsid w:val="009D247E"/>
    <w:rsid w:val="009D33C5"/>
    <w:rsid w:val="009D471B"/>
    <w:rsid w:val="009E3D69"/>
    <w:rsid w:val="009E45C2"/>
    <w:rsid w:val="009F1294"/>
    <w:rsid w:val="009F1629"/>
    <w:rsid w:val="009F2C60"/>
    <w:rsid w:val="009F6628"/>
    <w:rsid w:val="00A015DB"/>
    <w:rsid w:val="00A104C5"/>
    <w:rsid w:val="00A10B20"/>
    <w:rsid w:val="00A113CF"/>
    <w:rsid w:val="00A11555"/>
    <w:rsid w:val="00A12C2D"/>
    <w:rsid w:val="00A15B95"/>
    <w:rsid w:val="00A30711"/>
    <w:rsid w:val="00A3639C"/>
    <w:rsid w:val="00A529FE"/>
    <w:rsid w:val="00A53B09"/>
    <w:rsid w:val="00A70FFC"/>
    <w:rsid w:val="00A83325"/>
    <w:rsid w:val="00A86260"/>
    <w:rsid w:val="00A87DAD"/>
    <w:rsid w:val="00A91D3B"/>
    <w:rsid w:val="00A94E91"/>
    <w:rsid w:val="00A959BC"/>
    <w:rsid w:val="00A9711A"/>
    <w:rsid w:val="00AA57BB"/>
    <w:rsid w:val="00AB0EF5"/>
    <w:rsid w:val="00AB54B8"/>
    <w:rsid w:val="00AC265B"/>
    <w:rsid w:val="00AC3D81"/>
    <w:rsid w:val="00AC79E1"/>
    <w:rsid w:val="00AE3FCE"/>
    <w:rsid w:val="00AF08DD"/>
    <w:rsid w:val="00B02710"/>
    <w:rsid w:val="00B0342E"/>
    <w:rsid w:val="00B045F3"/>
    <w:rsid w:val="00B04FAF"/>
    <w:rsid w:val="00B06B19"/>
    <w:rsid w:val="00B52268"/>
    <w:rsid w:val="00B52B5C"/>
    <w:rsid w:val="00B57798"/>
    <w:rsid w:val="00B62161"/>
    <w:rsid w:val="00B709FF"/>
    <w:rsid w:val="00B73073"/>
    <w:rsid w:val="00B74C44"/>
    <w:rsid w:val="00B76C99"/>
    <w:rsid w:val="00B80599"/>
    <w:rsid w:val="00B85751"/>
    <w:rsid w:val="00B85B65"/>
    <w:rsid w:val="00B86F16"/>
    <w:rsid w:val="00B96E40"/>
    <w:rsid w:val="00B97892"/>
    <w:rsid w:val="00BA3977"/>
    <w:rsid w:val="00BA4049"/>
    <w:rsid w:val="00BA65CC"/>
    <w:rsid w:val="00BB1C50"/>
    <w:rsid w:val="00BB4144"/>
    <w:rsid w:val="00BB5B90"/>
    <w:rsid w:val="00BB6664"/>
    <w:rsid w:val="00BB6B6C"/>
    <w:rsid w:val="00BC161B"/>
    <w:rsid w:val="00BC16A6"/>
    <w:rsid w:val="00BC3009"/>
    <w:rsid w:val="00BC38AC"/>
    <w:rsid w:val="00BC466E"/>
    <w:rsid w:val="00BD7D8A"/>
    <w:rsid w:val="00BE4747"/>
    <w:rsid w:val="00BE4FB0"/>
    <w:rsid w:val="00BF26C7"/>
    <w:rsid w:val="00BF2CFD"/>
    <w:rsid w:val="00C03ADC"/>
    <w:rsid w:val="00C059C2"/>
    <w:rsid w:val="00C1591B"/>
    <w:rsid w:val="00C2531A"/>
    <w:rsid w:val="00C3669E"/>
    <w:rsid w:val="00C377FD"/>
    <w:rsid w:val="00C412B9"/>
    <w:rsid w:val="00C43186"/>
    <w:rsid w:val="00C470A2"/>
    <w:rsid w:val="00C53390"/>
    <w:rsid w:val="00C63AAD"/>
    <w:rsid w:val="00C64B93"/>
    <w:rsid w:val="00C74A2F"/>
    <w:rsid w:val="00CA5CD1"/>
    <w:rsid w:val="00CB10C1"/>
    <w:rsid w:val="00CB3F01"/>
    <w:rsid w:val="00CC1BFD"/>
    <w:rsid w:val="00CC4C32"/>
    <w:rsid w:val="00CD4167"/>
    <w:rsid w:val="00CE0645"/>
    <w:rsid w:val="00CF0B49"/>
    <w:rsid w:val="00D041C9"/>
    <w:rsid w:val="00D13AE2"/>
    <w:rsid w:val="00D21712"/>
    <w:rsid w:val="00D22506"/>
    <w:rsid w:val="00D31724"/>
    <w:rsid w:val="00D36EFB"/>
    <w:rsid w:val="00D53BDB"/>
    <w:rsid w:val="00D55A2B"/>
    <w:rsid w:val="00D57332"/>
    <w:rsid w:val="00D74730"/>
    <w:rsid w:val="00D82BFD"/>
    <w:rsid w:val="00D84B04"/>
    <w:rsid w:val="00D8776E"/>
    <w:rsid w:val="00D905E3"/>
    <w:rsid w:val="00D96297"/>
    <w:rsid w:val="00DA5340"/>
    <w:rsid w:val="00DA6248"/>
    <w:rsid w:val="00DB168F"/>
    <w:rsid w:val="00DB5AC3"/>
    <w:rsid w:val="00DB7C36"/>
    <w:rsid w:val="00DD5EB4"/>
    <w:rsid w:val="00DD62D0"/>
    <w:rsid w:val="00DD73A4"/>
    <w:rsid w:val="00DE1056"/>
    <w:rsid w:val="00DE1767"/>
    <w:rsid w:val="00DE1884"/>
    <w:rsid w:val="00DE26EE"/>
    <w:rsid w:val="00DE2E35"/>
    <w:rsid w:val="00DE2EBC"/>
    <w:rsid w:val="00DF02F8"/>
    <w:rsid w:val="00DF0552"/>
    <w:rsid w:val="00DF1657"/>
    <w:rsid w:val="00DF1EC6"/>
    <w:rsid w:val="00DF31A3"/>
    <w:rsid w:val="00DF50A1"/>
    <w:rsid w:val="00DF54D8"/>
    <w:rsid w:val="00DF6472"/>
    <w:rsid w:val="00DF7C58"/>
    <w:rsid w:val="00E061A7"/>
    <w:rsid w:val="00E1243D"/>
    <w:rsid w:val="00E31BA2"/>
    <w:rsid w:val="00E360CF"/>
    <w:rsid w:val="00E40EC3"/>
    <w:rsid w:val="00E417EC"/>
    <w:rsid w:val="00E41C64"/>
    <w:rsid w:val="00E4426C"/>
    <w:rsid w:val="00E541AF"/>
    <w:rsid w:val="00E54AE9"/>
    <w:rsid w:val="00E562CE"/>
    <w:rsid w:val="00E56B5E"/>
    <w:rsid w:val="00E5748A"/>
    <w:rsid w:val="00E61237"/>
    <w:rsid w:val="00E61A3E"/>
    <w:rsid w:val="00E655B5"/>
    <w:rsid w:val="00E75273"/>
    <w:rsid w:val="00E76410"/>
    <w:rsid w:val="00E76B33"/>
    <w:rsid w:val="00E77007"/>
    <w:rsid w:val="00E77223"/>
    <w:rsid w:val="00E81C6F"/>
    <w:rsid w:val="00E845F0"/>
    <w:rsid w:val="00E90766"/>
    <w:rsid w:val="00E92CA3"/>
    <w:rsid w:val="00E93498"/>
    <w:rsid w:val="00E96EA8"/>
    <w:rsid w:val="00EB0871"/>
    <w:rsid w:val="00EB2357"/>
    <w:rsid w:val="00EC1625"/>
    <w:rsid w:val="00EC4218"/>
    <w:rsid w:val="00EF40B6"/>
    <w:rsid w:val="00F00C71"/>
    <w:rsid w:val="00F0184C"/>
    <w:rsid w:val="00F039D3"/>
    <w:rsid w:val="00F05031"/>
    <w:rsid w:val="00F119AB"/>
    <w:rsid w:val="00F122D0"/>
    <w:rsid w:val="00F17884"/>
    <w:rsid w:val="00F17BC8"/>
    <w:rsid w:val="00F27BDB"/>
    <w:rsid w:val="00F3452C"/>
    <w:rsid w:val="00F34F41"/>
    <w:rsid w:val="00F413B7"/>
    <w:rsid w:val="00F4164E"/>
    <w:rsid w:val="00F44DF0"/>
    <w:rsid w:val="00F5591D"/>
    <w:rsid w:val="00F62D60"/>
    <w:rsid w:val="00F649FA"/>
    <w:rsid w:val="00F64B4B"/>
    <w:rsid w:val="00F72720"/>
    <w:rsid w:val="00F77D5F"/>
    <w:rsid w:val="00F929A1"/>
    <w:rsid w:val="00FB31BF"/>
    <w:rsid w:val="00FD4D4D"/>
    <w:rsid w:val="00FE22B8"/>
    <w:rsid w:val="00FE2684"/>
    <w:rsid w:val="00FE5FB9"/>
    <w:rsid w:val="00FE72B3"/>
    <w:rsid w:val="00FE7481"/>
    <w:rsid w:val="00FE7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A98E2"/>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B08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semiHidden/>
    <w:unhideWhenUsed/>
    <w:qFormat/>
    <w:rsid w:val="003E0278"/>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paragraph" w:styleId="NormalWeb">
    <w:name w:val="Normal (Web)"/>
    <w:basedOn w:val="Normal"/>
    <w:uiPriority w:val="99"/>
    <w:unhideWhenUsed/>
    <w:rsid w:val="007C3A51"/>
    <w:rPr>
      <w:rFonts w:ascii="Times New Roman" w:hAnsi="Times New Roman" w:cs="Times New Roman"/>
      <w:sz w:val="24"/>
      <w:szCs w:val="24"/>
    </w:rPr>
  </w:style>
  <w:style w:type="character" w:customStyle="1" w:styleId="UnresolvedMention1">
    <w:name w:val="Unresolved Mention1"/>
    <w:basedOn w:val="DefaultParagraphFont"/>
    <w:uiPriority w:val="99"/>
    <w:semiHidden/>
    <w:unhideWhenUsed/>
    <w:rsid w:val="00332B5A"/>
    <w:rPr>
      <w:color w:val="808080"/>
      <w:shd w:val="clear" w:color="auto" w:fill="E6E6E6"/>
    </w:rPr>
  </w:style>
  <w:style w:type="character" w:customStyle="1" w:styleId="selectable">
    <w:name w:val="selectable"/>
    <w:basedOn w:val="DefaultParagraphFont"/>
    <w:rsid w:val="005B7430"/>
  </w:style>
  <w:style w:type="character" w:customStyle="1" w:styleId="Heading3Char">
    <w:name w:val="Heading 3 Char"/>
    <w:basedOn w:val="DefaultParagraphFont"/>
    <w:link w:val="Heading3"/>
    <w:uiPriority w:val="9"/>
    <w:rsid w:val="00EB0871"/>
    <w:rPr>
      <w:rFonts w:asciiTheme="majorHAnsi" w:eastAsiaTheme="majorEastAsia" w:hAnsiTheme="majorHAnsi" w:cstheme="majorBidi"/>
      <w:color w:val="1F4D78" w:themeColor="accent1" w:themeShade="7F"/>
      <w:sz w:val="24"/>
      <w:szCs w:val="24"/>
    </w:rPr>
  </w:style>
  <w:style w:type="character" w:customStyle="1" w:styleId="UnresolvedMention2">
    <w:name w:val="Unresolved Mention2"/>
    <w:basedOn w:val="DefaultParagraphFont"/>
    <w:uiPriority w:val="99"/>
    <w:semiHidden/>
    <w:unhideWhenUsed/>
    <w:rsid w:val="00255EF7"/>
    <w:rPr>
      <w:color w:val="808080"/>
      <w:shd w:val="clear" w:color="auto" w:fill="E6E6E6"/>
    </w:rPr>
  </w:style>
  <w:style w:type="character" w:styleId="IntenseEmphasis">
    <w:name w:val="Intense Emphasis"/>
    <w:basedOn w:val="DefaultParagraphFont"/>
    <w:uiPriority w:val="21"/>
    <w:qFormat/>
    <w:rsid w:val="00301335"/>
    <w:rPr>
      <w:i/>
      <w:iCs/>
      <w:color w:val="5B9BD5" w:themeColor="accent1"/>
    </w:rPr>
  </w:style>
  <w:style w:type="character" w:styleId="Strong">
    <w:name w:val="Strong"/>
    <w:basedOn w:val="DefaultParagraphFont"/>
    <w:uiPriority w:val="22"/>
    <w:qFormat/>
    <w:rsid w:val="000651B8"/>
    <w:rPr>
      <w:b/>
      <w:bCs/>
    </w:rPr>
  </w:style>
  <w:style w:type="table" w:styleId="GridTable2-Accent5">
    <w:name w:val="Grid Table 2 Accent 5"/>
    <w:basedOn w:val="TableNormal"/>
    <w:uiPriority w:val="47"/>
    <w:rsid w:val="00BC161B"/>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Heading5Char">
    <w:name w:val="Heading 5 Char"/>
    <w:basedOn w:val="DefaultParagraphFont"/>
    <w:link w:val="Heading5"/>
    <w:uiPriority w:val="9"/>
    <w:semiHidden/>
    <w:rsid w:val="003E0278"/>
    <w:rPr>
      <w:rFonts w:asciiTheme="majorHAnsi" w:eastAsiaTheme="majorEastAsia" w:hAnsiTheme="majorHAnsi" w:cstheme="majorBidi"/>
      <w:color w:val="2E74B5" w:themeColor="accent1" w:themeShade="BF"/>
    </w:rPr>
  </w:style>
  <w:style w:type="character" w:styleId="FollowedHyperlink">
    <w:name w:val="FollowedHyperlink"/>
    <w:basedOn w:val="DefaultParagraphFont"/>
    <w:uiPriority w:val="99"/>
    <w:semiHidden/>
    <w:unhideWhenUsed/>
    <w:rsid w:val="00F649FA"/>
    <w:rPr>
      <w:color w:val="954F72" w:themeColor="followedHyperlink"/>
      <w:u w:val="single"/>
    </w:rPr>
  </w:style>
  <w:style w:type="paragraph" w:styleId="Header">
    <w:name w:val="header"/>
    <w:basedOn w:val="Normal"/>
    <w:link w:val="HeaderChar"/>
    <w:uiPriority w:val="99"/>
    <w:unhideWhenUsed/>
    <w:rsid w:val="008D1B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1BE5"/>
  </w:style>
  <w:style w:type="paragraph" w:styleId="Footer">
    <w:name w:val="footer"/>
    <w:basedOn w:val="Normal"/>
    <w:link w:val="FooterChar"/>
    <w:uiPriority w:val="99"/>
    <w:unhideWhenUsed/>
    <w:rsid w:val="008D1B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1BE5"/>
  </w:style>
  <w:style w:type="character" w:styleId="UnresolvedMention">
    <w:name w:val="Unresolved Mention"/>
    <w:basedOn w:val="DefaultParagraphFont"/>
    <w:uiPriority w:val="99"/>
    <w:rsid w:val="003633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134143">
      <w:bodyDiv w:val="1"/>
      <w:marLeft w:val="0"/>
      <w:marRight w:val="0"/>
      <w:marTop w:val="0"/>
      <w:marBottom w:val="0"/>
      <w:divBdr>
        <w:top w:val="none" w:sz="0" w:space="0" w:color="auto"/>
        <w:left w:val="none" w:sz="0" w:space="0" w:color="auto"/>
        <w:bottom w:val="none" w:sz="0" w:space="0" w:color="auto"/>
        <w:right w:val="none" w:sz="0" w:space="0" w:color="auto"/>
      </w:divBdr>
      <w:divsChild>
        <w:div w:id="313220542">
          <w:marLeft w:val="0"/>
          <w:marRight w:val="0"/>
          <w:marTop w:val="0"/>
          <w:marBottom w:val="0"/>
          <w:divBdr>
            <w:top w:val="none" w:sz="0" w:space="0" w:color="auto"/>
            <w:left w:val="none" w:sz="0" w:space="0" w:color="auto"/>
            <w:bottom w:val="none" w:sz="0" w:space="0" w:color="auto"/>
            <w:right w:val="none" w:sz="0" w:space="0" w:color="auto"/>
          </w:divBdr>
        </w:div>
        <w:div w:id="1552883756">
          <w:marLeft w:val="0"/>
          <w:marRight w:val="0"/>
          <w:marTop w:val="0"/>
          <w:marBottom w:val="0"/>
          <w:divBdr>
            <w:top w:val="none" w:sz="0" w:space="0" w:color="auto"/>
            <w:left w:val="none" w:sz="0" w:space="0" w:color="auto"/>
            <w:bottom w:val="none" w:sz="0" w:space="0" w:color="auto"/>
            <w:right w:val="none" w:sz="0" w:space="0" w:color="auto"/>
          </w:divBdr>
        </w:div>
        <w:div w:id="1474716924">
          <w:marLeft w:val="0"/>
          <w:marRight w:val="0"/>
          <w:marTop w:val="0"/>
          <w:marBottom w:val="0"/>
          <w:divBdr>
            <w:top w:val="none" w:sz="0" w:space="0" w:color="auto"/>
            <w:left w:val="none" w:sz="0" w:space="0" w:color="auto"/>
            <w:bottom w:val="none" w:sz="0" w:space="0" w:color="auto"/>
            <w:right w:val="none" w:sz="0" w:space="0" w:color="auto"/>
          </w:divBdr>
        </w:div>
        <w:div w:id="1255698947">
          <w:marLeft w:val="0"/>
          <w:marRight w:val="0"/>
          <w:marTop w:val="0"/>
          <w:marBottom w:val="0"/>
          <w:divBdr>
            <w:top w:val="none" w:sz="0" w:space="0" w:color="auto"/>
            <w:left w:val="none" w:sz="0" w:space="0" w:color="auto"/>
            <w:bottom w:val="none" w:sz="0" w:space="0" w:color="auto"/>
            <w:right w:val="none" w:sz="0" w:space="0" w:color="auto"/>
          </w:divBdr>
        </w:div>
        <w:div w:id="172500116">
          <w:marLeft w:val="0"/>
          <w:marRight w:val="0"/>
          <w:marTop w:val="0"/>
          <w:marBottom w:val="0"/>
          <w:divBdr>
            <w:top w:val="none" w:sz="0" w:space="0" w:color="auto"/>
            <w:left w:val="none" w:sz="0" w:space="0" w:color="auto"/>
            <w:bottom w:val="none" w:sz="0" w:space="0" w:color="auto"/>
            <w:right w:val="none" w:sz="0" w:space="0" w:color="auto"/>
          </w:divBdr>
        </w:div>
        <w:div w:id="1328173473">
          <w:marLeft w:val="0"/>
          <w:marRight w:val="0"/>
          <w:marTop w:val="0"/>
          <w:marBottom w:val="0"/>
          <w:divBdr>
            <w:top w:val="none" w:sz="0" w:space="0" w:color="auto"/>
            <w:left w:val="none" w:sz="0" w:space="0" w:color="auto"/>
            <w:bottom w:val="none" w:sz="0" w:space="0" w:color="auto"/>
            <w:right w:val="none" w:sz="0" w:space="0" w:color="auto"/>
          </w:divBdr>
        </w:div>
        <w:div w:id="717168012">
          <w:marLeft w:val="0"/>
          <w:marRight w:val="0"/>
          <w:marTop w:val="0"/>
          <w:marBottom w:val="0"/>
          <w:divBdr>
            <w:top w:val="none" w:sz="0" w:space="0" w:color="auto"/>
            <w:left w:val="none" w:sz="0" w:space="0" w:color="auto"/>
            <w:bottom w:val="none" w:sz="0" w:space="0" w:color="auto"/>
            <w:right w:val="none" w:sz="0" w:space="0" w:color="auto"/>
          </w:divBdr>
        </w:div>
      </w:divsChild>
    </w:div>
    <w:div w:id="408190865">
      <w:bodyDiv w:val="1"/>
      <w:marLeft w:val="0"/>
      <w:marRight w:val="0"/>
      <w:marTop w:val="0"/>
      <w:marBottom w:val="0"/>
      <w:divBdr>
        <w:top w:val="none" w:sz="0" w:space="0" w:color="auto"/>
        <w:left w:val="none" w:sz="0" w:space="0" w:color="auto"/>
        <w:bottom w:val="none" w:sz="0" w:space="0" w:color="auto"/>
        <w:right w:val="none" w:sz="0" w:space="0" w:color="auto"/>
      </w:divBdr>
    </w:div>
    <w:div w:id="599486190">
      <w:bodyDiv w:val="1"/>
      <w:marLeft w:val="0"/>
      <w:marRight w:val="0"/>
      <w:marTop w:val="0"/>
      <w:marBottom w:val="0"/>
      <w:divBdr>
        <w:top w:val="none" w:sz="0" w:space="0" w:color="auto"/>
        <w:left w:val="none" w:sz="0" w:space="0" w:color="auto"/>
        <w:bottom w:val="none" w:sz="0" w:space="0" w:color="auto"/>
        <w:right w:val="none" w:sz="0" w:space="0" w:color="auto"/>
      </w:divBdr>
    </w:div>
    <w:div w:id="667295109">
      <w:bodyDiv w:val="1"/>
      <w:marLeft w:val="0"/>
      <w:marRight w:val="0"/>
      <w:marTop w:val="0"/>
      <w:marBottom w:val="0"/>
      <w:divBdr>
        <w:top w:val="none" w:sz="0" w:space="0" w:color="auto"/>
        <w:left w:val="none" w:sz="0" w:space="0" w:color="auto"/>
        <w:bottom w:val="none" w:sz="0" w:space="0" w:color="auto"/>
        <w:right w:val="none" w:sz="0" w:space="0" w:color="auto"/>
      </w:divBdr>
    </w:div>
    <w:div w:id="706030108">
      <w:bodyDiv w:val="1"/>
      <w:marLeft w:val="0"/>
      <w:marRight w:val="0"/>
      <w:marTop w:val="0"/>
      <w:marBottom w:val="0"/>
      <w:divBdr>
        <w:top w:val="none" w:sz="0" w:space="0" w:color="auto"/>
        <w:left w:val="none" w:sz="0" w:space="0" w:color="auto"/>
        <w:bottom w:val="none" w:sz="0" w:space="0" w:color="auto"/>
        <w:right w:val="none" w:sz="0" w:space="0" w:color="auto"/>
      </w:divBdr>
    </w:div>
    <w:div w:id="734620201">
      <w:bodyDiv w:val="1"/>
      <w:marLeft w:val="0"/>
      <w:marRight w:val="0"/>
      <w:marTop w:val="0"/>
      <w:marBottom w:val="0"/>
      <w:divBdr>
        <w:top w:val="none" w:sz="0" w:space="0" w:color="auto"/>
        <w:left w:val="none" w:sz="0" w:space="0" w:color="auto"/>
        <w:bottom w:val="none" w:sz="0" w:space="0" w:color="auto"/>
        <w:right w:val="none" w:sz="0" w:space="0" w:color="auto"/>
      </w:divBdr>
    </w:div>
    <w:div w:id="780539065">
      <w:bodyDiv w:val="1"/>
      <w:marLeft w:val="0"/>
      <w:marRight w:val="0"/>
      <w:marTop w:val="0"/>
      <w:marBottom w:val="0"/>
      <w:divBdr>
        <w:top w:val="none" w:sz="0" w:space="0" w:color="auto"/>
        <w:left w:val="none" w:sz="0" w:space="0" w:color="auto"/>
        <w:bottom w:val="none" w:sz="0" w:space="0" w:color="auto"/>
        <w:right w:val="none" w:sz="0" w:space="0" w:color="auto"/>
      </w:divBdr>
    </w:div>
    <w:div w:id="970131893">
      <w:bodyDiv w:val="1"/>
      <w:marLeft w:val="0"/>
      <w:marRight w:val="0"/>
      <w:marTop w:val="0"/>
      <w:marBottom w:val="0"/>
      <w:divBdr>
        <w:top w:val="none" w:sz="0" w:space="0" w:color="auto"/>
        <w:left w:val="none" w:sz="0" w:space="0" w:color="auto"/>
        <w:bottom w:val="none" w:sz="0" w:space="0" w:color="auto"/>
        <w:right w:val="none" w:sz="0" w:space="0" w:color="auto"/>
      </w:divBdr>
    </w:div>
    <w:div w:id="1030104805">
      <w:bodyDiv w:val="1"/>
      <w:marLeft w:val="0"/>
      <w:marRight w:val="0"/>
      <w:marTop w:val="0"/>
      <w:marBottom w:val="0"/>
      <w:divBdr>
        <w:top w:val="none" w:sz="0" w:space="0" w:color="auto"/>
        <w:left w:val="none" w:sz="0" w:space="0" w:color="auto"/>
        <w:bottom w:val="none" w:sz="0" w:space="0" w:color="auto"/>
        <w:right w:val="none" w:sz="0" w:space="0" w:color="auto"/>
      </w:divBdr>
    </w:div>
    <w:div w:id="1041713887">
      <w:bodyDiv w:val="1"/>
      <w:marLeft w:val="0"/>
      <w:marRight w:val="0"/>
      <w:marTop w:val="0"/>
      <w:marBottom w:val="0"/>
      <w:divBdr>
        <w:top w:val="none" w:sz="0" w:space="0" w:color="auto"/>
        <w:left w:val="none" w:sz="0" w:space="0" w:color="auto"/>
        <w:bottom w:val="none" w:sz="0" w:space="0" w:color="auto"/>
        <w:right w:val="none" w:sz="0" w:space="0" w:color="auto"/>
      </w:divBdr>
    </w:div>
    <w:div w:id="1094205404">
      <w:bodyDiv w:val="1"/>
      <w:marLeft w:val="0"/>
      <w:marRight w:val="0"/>
      <w:marTop w:val="0"/>
      <w:marBottom w:val="0"/>
      <w:divBdr>
        <w:top w:val="none" w:sz="0" w:space="0" w:color="auto"/>
        <w:left w:val="none" w:sz="0" w:space="0" w:color="auto"/>
        <w:bottom w:val="none" w:sz="0" w:space="0" w:color="auto"/>
        <w:right w:val="none" w:sz="0" w:space="0" w:color="auto"/>
      </w:divBdr>
      <w:divsChild>
        <w:div w:id="994067667">
          <w:marLeft w:val="0"/>
          <w:marRight w:val="0"/>
          <w:marTop w:val="0"/>
          <w:marBottom w:val="0"/>
          <w:divBdr>
            <w:top w:val="none" w:sz="0" w:space="0" w:color="auto"/>
            <w:left w:val="none" w:sz="0" w:space="0" w:color="auto"/>
            <w:bottom w:val="none" w:sz="0" w:space="0" w:color="auto"/>
            <w:right w:val="none" w:sz="0" w:space="0" w:color="auto"/>
          </w:divBdr>
        </w:div>
        <w:div w:id="172189875">
          <w:marLeft w:val="0"/>
          <w:marRight w:val="0"/>
          <w:marTop w:val="0"/>
          <w:marBottom w:val="0"/>
          <w:divBdr>
            <w:top w:val="none" w:sz="0" w:space="0" w:color="auto"/>
            <w:left w:val="none" w:sz="0" w:space="0" w:color="auto"/>
            <w:bottom w:val="none" w:sz="0" w:space="0" w:color="auto"/>
            <w:right w:val="none" w:sz="0" w:space="0" w:color="auto"/>
          </w:divBdr>
          <w:divsChild>
            <w:div w:id="1114710395">
              <w:marLeft w:val="0"/>
              <w:marRight w:val="0"/>
              <w:marTop w:val="0"/>
              <w:marBottom w:val="0"/>
              <w:divBdr>
                <w:top w:val="none" w:sz="0" w:space="0" w:color="auto"/>
                <w:left w:val="none" w:sz="0" w:space="0" w:color="auto"/>
                <w:bottom w:val="none" w:sz="0" w:space="0" w:color="auto"/>
                <w:right w:val="none" w:sz="0" w:space="0" w:color="auto"/>
              </w:divBdr>
              <w:divsChild>
                <w:div w:id="1583829346">
                  <w:marLeft w:val="0"/>
                  <w:marRight w:val="0"/>
                  <w:marTop w:val="0"/>
                  <w:marBottom w:val="0"/>
                  <w:divBdr>
                    <w:top w:val="none" w:sz="0" w:space="0" w:color="auto"/>
                    <w:left w:val="none" w:sz="0" w:space="0" w:color="auto"/>
                    <w:bottom w:val="none" w:sz="0" w:space="0" w:color="auto"/>
                    <w:right w:val="none" w:sz="0" w:space="0" w:color="auto"/>
                  </w:divBdr>
                  <w:divsChild>
                    <w:div w:id="449520638">
                      <w:marLeft w:val="0"/>
                      <w:marRight w:val="0"/>
                      <w:marTop w:val="0"/>
                      <w:marBottom w:val="0"/>
                      <w:divBdr>
                        <w:top w:val="none" w:sz="0" w:space="0" w:color="auto"/>
                        <w:left w:val="none" w:sz="0" w:space="0" w:color="auto"/>
                        <w:bottom w:val="none" w:sz="0" w:space="0" w:color="auto"/>
                        <w:right w:val="none" w:sz="0" w:space="0" w:color="auto"/>
                      </w:divBdr>
                      <w:divsChild>
                        <w:div w:id="191581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6341009">
      <w:bodyDiv w:val="1"/>
      <w:marLeft w:val="0"/>
      <w:marRight w:val="0"/>
      <w:marTop w:val="0"/>
      <w:marBottom w:val="0"/>
      <w:divBdr>
        <w:top w:val="none" w:sz="0" w:space="0" w:color="auto"/>
        <w:left w:val="none" w:sz="0" w:space="0" w:color="auto"/>
        <w:bottom w:val="none" w:sz="0" w:space="0" w:color="auto"/>
        <w:right w:val="none" w:sz="0" w:space="0" w:color="auto"/>
      </w:divBdr>
    </w:div>
    <w:div w:id="1180581204">
      <w:bodyDiv w:val="1"/>
      <w:marLeft w:val="0"/>
      <w:marRight w:val="0"/>
      <w:marTop w:val="0"/>
      <w:marBottom w:val="0"/>
      <w:divBdr>
        <w:top w:val="none" w:sz="0" w:space="0" w:color="auto"/>
        <w:left w:val="none" w:sz="0" w:space="0" w:color="auto"/>
        <w:bottom w:val="none" w:sz="0" w:space="0" w:color="auto"/>
        <w:right w:val="none" w:sz="0" w:space="0" w:color="auto"/>
      </w:divBdr>
    </w:div>
    <w:div w:id="1211453237">
      <w:bodyDiv w:val="1"/>
      <w:marLeft w:val="0"/>
      <w:marRight w:val="0"/>
      <w:marTop w:val="0"/>
      <w:marBottom w:val="0"/>
      <w:divBdr>
        <w:top w:val="none" w:sz="0" w:space="0" w:color="auto"/>
        <w:left w:val="none" w:sz="0" w:space="0" w:color="auto"/>
        <w:bottom w:val="none" w:sz="0" w:space="0" w:color="auto"/>
        <w:right w:val="none" w:sz="0" w:space="0" w:color="auto"/>
      </w:divBdr>
    </w:div>
    <w:div w:id="1286890196">
      <w:bodyDiv w:val="1"/>
      <w:marLeft w:val="0"/>
      <w:marRight w:val="0"/>
      <w:marTop w:val="0"/>
      <w:marBottom w:val="0"/>
      <w:divBdr>
        <w:top w:val="none" w:sz="0" w:space="0" w:color="auto"/>
        <w:left w:val="none" w:sz="0" w:space="0" w:color="auto"/>
        <w:bottom w:val="none" w:sz="0" w:space="0" w:color="auto"/>
        <w:right w:val="none" w:sz="0" w:space="0" w:color="auto"/>
      </w:divBdr>
    </w:div>
    <w:div w:id="1425494744">
      <w:bodyDiv w:val="1"/>
      <w:marLeft w:val="0"/>
      <w:marRight w:val="0"/>
      <w:marTop w:val="0"/>
      <w:marBottom w:val="0"/>
      <w:divBdr>
        <w:top w:val="none" w:sz="0" w:space="0" w:color="auto"/>
        <w:left w:val="none" w:sz="0" w:space="0" w:color="auto"/>
        <w:bottom w:val="none" w:sz="0" w:space="0" w:color="auto"/>
        <w:right w:val="none" w:sz="0" w:space="0" w:color="auto"/>
      </w:divBdr>
    </w:div>
    <w:div w:id="1466387663">
      <w:bodyDiv w:val="1"/>
      <w:marLeft w:val="0"/>
      <w:marRight w:val="0"/>
      <w:marTop w:val="0"/>
      <w:marBottom w:val="0"/>
      <w:divBdr>
        <w:top w:val="none" w:sz="0" w:space="0" w:color="auto"/>
        <w:left w:val="none" w:sz="0" w:space="0" w:color="auto"/>
        <w:bottom w:val="none" w:sz="0" w:space="0" w:color="auto"/>
        <w:right w:val="none" w:sz="0" w:space="0" w:color="auto"/>
      </w:divBdr>
    </w:div>
    <w:div w:id="1498031133">
      <w:bodyDiv w:val="1"/>
      <w:marLeft w:val="0"/>
      <w:marRight w:val="0"/>
      <w:marTop w:val="0"/>
      <w:marBottom w:val="0"/>
      <w:divBdr>
        <w:top w:val="none" w:sz="0" w:space="0" w:color="auto"/>
        <w:left w:val="none" w:sz="0" w:space="0" w:color="auto"/>
        <w:bottom w:val="none" w:sz="0" w:space="0" w:color="auto"/>
        <w:right w:val="none" w:sz="0" w:space="0" w:color="auto"/>
      </w:divBdr>
    </w:div>
    <w:div w:id="1500004712">
      <w:bodyDiv w:val="1"/>
      <w:marLeft w:val="0"/>
      <w:marRight w:val="0"/>
      <w:marTop w:val="0"/>
      <w:marBottom w:val="0"/>
      <w:divBdr>
        <w:top w:val="none" w:sz="0" w:space="0" w:color="auto"/>
        <w:left w:val="none" w:sz="0" w:space="0" w:color="auto"/>
        <w:bottom w:val="none" w:sz="0" w:space="0" w:color="auto"/>
        <w:right w:val="none" w:sz="0" w:space="0" w:color="auto"/>
      </w:divBdr>
    </w:div>
    <w:div w:id="1529097883">
      <w:bodyDiv w:val="1"/>
      <w:marLeft w:val="0"/>
      <w:marRight w:val="0"/>
      <w:marTop w:val="0"/>
      <w:marBottom w:val="0"/>
      <w:divBdr>
        <w:top w:val="none" w:sz="0" w:space="0" w:color="auto"/>
        <w:left w:val="none" w:sz="0" w:space="0" w:color="auto"/>
        <w:bottom w:val="none" w:sz="0" w:space="0" w:color="auto"/>
        <w:right w:val="none" w:sz="0" w:space="0" w:color="auto"/>
      </w:divBdr>
    </w:div>
    <w:div w:id="1568146126">
      <w:bodyDiv w:val="1"/>
      <w:marLeft w:val="0"/>
      <w:marRight w:val="0"/>
      <w:marTop w:val="0"/>
      <w:marBottom w:val="0"/>
      <w:divBdr>
        <w:top w:val="none" w:sz="0" w:space="0" w:color="auto"/>
        <w:left w:val="none" w:sz="0" w:space="0" w:color="auto"/>
        <w:bottom w:val="none" w:sz="0" w:space="0" w:color="auto"/>
        <w:right w:val="none" w:sz="0" w:space="0" w:color="auto"/>
      </w:divBdr>
    </w:div>
    <w:div w:id="1741320530">
      <w:bodyDiv w:val="1"/>
      <w:marLeft w:val="0"/>
      <w:marRight w:val="0"/>
      <w:marTop w:val="0"/>
      <w:marBottom w:val="0"/>
      <w:divBdr>
        <w:top w:val="none" w:sz="0" w:space="0" w:color="auto"/>
        <w:left w:val="none" w:sz="0" w:space="0" w:color="auto"/>
        <w:bottom w:val="none" w:sz="0" w:space="0" w:color="auto"/>
        <w:right w:val="none" w:sz="0" w:space="0" w:color="auto"/>
      </w:divBdr>
    </w:div>
    <w:div w:id="1784423222">
      <w:bodyDiv w:val="1"/>
      <w:marLeft w:val="0"/>
      <w:marRight w:val="0"/>
      <w:marTop w:val="0"/>
      <w:marBottom w:val="0"/>
      <w:divBdr>
        <w:top w:val="none" w:sz="0" w:space="0" w:color="auto"/>
        <w:left w:val="none" w:sz="0" w:space="0" w:color="auto"/>
        <w:bottom w:val="none" w:sz="0" w:space="0" w:color="auto"/>
        <w:right w:val="none" w:sz="0" w:space="0" w:color="auto"/>
      </w:divBdr>
    </w:div>
    <w:div w:id="1803578860">
      <w:bodyDiv w:val="1"/>
      <w:marLeft w:val="0"/>
      <w:marRight w:val="0"/>
      <w:marTop w:val="0"/>
      <w:marBottom w:val="0"/>
      <w:divBdr>
        <w:top w:val="none" w:sz="0" w:space="0" w:color="auto"/>
        <w:left w:val="none" w:sz="0" w:space="0" w:color="auto"/>
        <w:bottom w:val="none" w:sz="0" w:space="0" w:color="auto"/>
        <w:right w:val="none" w:sz="0" w:space="0" w:color="auto"/>
      </w:divBdr>
    </w:div>
    <w:div w:id="1908220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v.uk" TargetMode="External"/><Relationship Id="rId18" Type="http://schemas.openxmlformats.org/officeDocument/2006/relationships/hyperlink" Target="https://www.theguardian.com/society/hospitals" TargetMode="External"/><Relationship Id="rId26" Type="http://schemas.openxmlformats.org/officeDocument/2006/relationships/hyperlink" Target="http://digital.nhs.uk/catalogue/PUB30258" TargetMode="External"/><Relationship Id="rId39" Type="http://schemas.openxmlformats.org/officeDocument/2006/relationships/hyperlink" Target="https://www.nhs.uk/NHSEngland/thenhs/nhshistory/pages/NHShistory1948.aspx" TargetMode="External"/><Relationship Id="rId3" Type="http://schemas.openxmlformats.org/officeDocument/2006/relationships/numbering" Target="numbering.xml"/><Relationship Id="rId21" Type="http://schemas.openxmlformats.org/officeDocument/2006/relationships/hyperlink" Target="http://aviationsafetyblog.asms-pro.com/blog/pros-and-cons-of-fishbone-diagrams-in-aviation-sms-programs" TargetMode="External"/><Relationship Id="rId34" Type="http://schemas.openxmlformats.org/officeDocument/2006/relationships/hyperlink" Target="https://www.mindtools.com/pages/article/newPPM_07.htm" TargetMode="External"/><Relationship Id="rId42" Type="http://schemas.openxmlformats.org/officeDocument/2006/relationships/hyperlink" Target="https://tallyfy.com/definition-fishbone-diagram/" TargetMode="External"/><Relationship Id="rId47" Type="http://schemas.openxmlformats.org/officeDocument/2006/relationships/hyperlink" Target="http://smallbusiness.chron.com/advantages-disadvantages-stakeholders-32179.html" TargetMode="Externa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digital.nhs.uk" TargetMode="External"/><Relationship Id="rId17" Type="http://schemas.openxmlformats.org/officeDocument/2006/relationships/hyperlink" Target="http://www.nursingtimes.net" TargetMode="External"/><Relationship Id="rId25" Type="http://schemas.openxmlformats.org/officeDocument/2006/relationships/hyperlink" Target="http://digital.nhs.uk/catalogue/PUB20999" TargetMode="External"/><Relationship Id="rId33" Type="http://schemas.openxmlformats.org/officeDocument/2006/relationships/hyperlink" Target="https://improvement.nhs.uk/resources/cause-and-effect-fishbone-diagram/" TargetMode="External"/><Relationship Id="rId38" Type="http://schemas.openxmlformats.org/officeDocument/2006/relationships/hyperlink" Target="https://www.nursingtimes.net/Journals/2013/04/12/k/x/z/Using-fishbone-analysis--to-investigate-problems-160413.pdf" TargetMode="External"/><Relationship Id="rId46" Type="http://schemas.openxmlformats.org/officeDocument/2006/relationships/hyperlink" Target="https://www.theguardian.com/society/2016/nov/22/nhs-financial-problems-endemic-and-no-longer-sustainable-national-audit-office-deficit" TargetMode="External"/><Relationship Id="rId2" Type="http://schemas.openxmlformats.org/officeDocument/2006/relationships/customXml" Target="../customXml/item2.xml"/><Relationship Id="rId16" Type="http://schemas.openxmlformats.org/officeDocument/2006/relationships/hyperlink" Target="http://www.aviationsafetyblog.asms-pro.com)" TargetMode="External"/><Relationship Id="rId20" Type="http://schemas.openxmlformats.org/officeDocument/2006/relationships/hyperlink" Target="http://www.bbc.co.uk/news/uk-politics-32810887" TargetMode="External"/><Relationship Id="rId29" Type="http://schemas.openxmlformats.org/officeDocument/2006/relationships/hyperlink" Target="http://www.energysavingtrust.org.uk/blog/greener-nhs" TargetMode="External"/><Relationship Id="rId41" Type="http://schemas.openxmlformats.org/officeDocument/2006/relationships/hyperlink" Target="http://www.nhsemployers.org/staffwelfareissu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heguardian.com" TargetMode="External"/><Relationship Id="rId24" Type="http://schemas.openxmlformats.org/officeDocument/2006/relationships/hyperlink" Target="https://www.theguardian.com/society/2018/jan/25/nhs-hospitals-serious-shortages-vital-equipment" TargetMode="External"/><Relationship Id="rId32" Type="http://schemas.openxmlformats.org/officeDocument/2006/relationships/hyperlink" Target="https://www.independent.co.uk/news/uk/politics/election-2017-theresa-may-social-care-cap-limit-costs-conservative-manifesto-u-turn-a7749171.html" TargetMode="External"/><Relationship Id="rId37" Type="http://schemas.openxmlformats.org/officeDocument/2006/relationships/hyperlink" Target="https://www.nhs.uk/news/lifestyle-and-exercise/smoking-and-drinking-down-survey-reveals/" TargetMode="External"/><Relationship Id="rId40" Type="http://schemas.openxmlformats.org/officeDocument/2006/relationships/hyperlink" Target="https://nhsfunding.info/underfunded/is-the-nhs-underfunded/" TargetMode="External"/><Relationship Id="rId45" Type="http://schemas.openxmlformats.org/officeDocument/2006/relationships/hyperlink" Target="https://siteresources.worldbank.org/WBI/Resources/213798-1194538727144/9Final-Fishbone.pdf" TargetMode="External"/><Relationship Id="rId5" Type="http://schemas.openxmlformats.org/officeDocument/2006/relationships/settings" Target="settings.xml"/><Relationship Id="rId15" Type="http://schemas.openxmlformats.org/officeDocument/2006/relationships/hyperlink" Target="http://www.edrawsoft.com" TargetMode="External"/><Relationship Id="rId23" Type="http://schemas.openxmlformats.org/officeDocument/2006/relationships/hyperlink" Target="https://blog.masterofproject.com/stakeholder-analysis/" TargetMode="External"/><Relationship Id="rId28" Type="http://schemas.openxmlformats.org/officeDocument/2006/relationships/hyperlink" Target="https://www.england.nhs.uk/2016/10/radiotherapy-fund/" TargetMode="External"/><Relationship Id="rId36" Type="http://schemas.openxmlformats.org/officeDocument/2006/relationships/hyperlink" Target="https://www.nhs.uk/news/cancer/lifestyle-changes-could-slash-cancer-rates/" TargetMode="External"/><Relationship Id="rId49" Type="http://schemas.openxmlformats.org/officeDocument/2006/relationships/hyperlink" Target="https://pmstudycircle.com/2014/07/fishbone-cause-and-effect-or-ishikawa-diagram/" TargetMode="External"/><Relationship Id="rId10" Type="http://schemas.openxmlformats.org/officeDocument/2006/relationships/image" Target="media/image2.png"/><Relationship Id="rId19" Type="http://schemas.openxmlformats.org/officeDocument/2006/relationships/hyperlink" Target="http://www.rnoh.NHS.uk" TargetMode="External"/><Relationship Id="rId31" Type="http://schemas.openxmlformats.org/officeDocument/2006/relationships/hyperlink" Target="https://www.kingsfund.org.uk/publications/nhs-70-how-good-is-the-nhs" TargetMode="External"/><Relationship Id="rId44" Type="http://schemas.openxmlformats.org/officeDocument/2006/relationships/hyperlink" Target="https://www.rnoh.nhs.uk/our-service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digital.nhs.uk" TargetMode="External"/><Relationship Id="rId22" Type="http://schemas.openxmlformats.org/officeDocument/2006/relationships/hyperlink" Target="https://bizfluent.com/info-12133718-disadvantages-being-stakeholder.html" TargetMode="External"/><Relationship Id="rId27" Type="http://schemas.openxmlformats.org/officeDocument/2006/relationships/hyperlink" Target="https://www.edrawsoft.com/fishbone-diagram-benefits.php" TargetMode="External"/><Relationship Id="rId30" Type="http://schemas.openxmlformats.org/officeDocument/2006/relationships/hyperlink" Target="https://www.gov.uk/government/publications/childhood-obesity-a-plan-for-action/childhood-obesity-a-plan-for-action" TargetMode="External"/><Relationship Id="rId35" Type="http://schemas.openxmlformats.org/officeDocument/2006/relationships/hyperlink" Target="https://www.mindtools.com/pages/article/newTMC_05.htm" TargetMode="External"/><Relationship Id="rId43" Type="http://schemas.openxmlformats.org/officeDocument/2006/relationships/hyperlink" Target="http://pestleanalysis.com/what-is-pestle-analysis/" TargetMode="External"/><Relationship Id="rId48" Type="http://schemas.openxmlformats.org/officeDocument/2006/relationships/hyperlink" Target="https://www.theguardian.com/society/2017/may/24/nhs-faces-staggering-increase-in-cost-of-elderly-care-academics-warn-dementia" TargetMode="External"/><Relationship Id="rId8" Type="http://schemas.openxmlformats.org/officeDocument/2006/relationships/endnotes" Target="endnote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KHALIL MIAH 1705465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NHS18</b:Tag>
    <b:SourceType>InternetSite</b:SourceType>
    <b:Guid>{47728BBA-2678-B149-B6E1-F14832C4C090}</b:Guid>
    <b:Title>nhs</b:Title>
    <b:Year>2018</b:Year>
    <b:Author>
      <b:Author>
        <b:Corporate>NHS</b:Corporate>
      </b:Author>
    </b:Author>
    <b:InternetSiteTitle>nhs</b:InternetSiteTitle>
    <b:URL>https://www.nhs.uk/pages/home.aspx</b:URL>
    <b:RefOrder>1</b:RefOrder>
  </b:Source>
  <b:Source>
    <b:Tag>min18</b:Tag>
    <b:SourceType>InternetSite</b:SourceType>
    <b:Guid>{5205EA8B-07ED-6445-A56E-075A5C763B5D}</b:Guid>
    <b:Author>
      <b:Author>
        <b:Corporate>mind tools</b:Corporate>
      </b:Author>
    </b:Author>
    <b:Title>SWOT Analysis</b:Title>
    <b:InternetSiteTitle>mind tools </b:InternetSiteTitle>
    <b:URL>https://www.mindtools.com/pages/article/newTMC_05.htm</b:URL>
    <b:Year>2018</b:Year>
    <b:RefOrder>3</b:RefOrder>
  </b:Source>
  <b:Source>
    <b:Tag>rno18</b:Tag>
    <b:SourceType>InternetSite</b:SourceType>
    <b:Guid>{8AD81389-2901-CC46-9E7A-512182F73F95}</b:Guid>
    <b:Author>
      <b:Author>
        <b:Corporate>rnoh</b:Corporate>
      </b:Author>
    </b:Author>
    <b:Title>about us </b:Title>
    <b:InternetSiteTitle>rnoh</b:InternetSiteTitle>
    <b:URL>http://www.rnoh.nhs.uk</b:URL>
    <b:Year>2018</b:Year>
    <b:RefOrder>4</b:RefOrder>
  </b:Source>
  <b:Source>
    <b:Tag>pes18</b:Tag>
    <b:SourceType>InternetSite</b:SourceType>
    <b:Guid>{234BE885-356E-B44B-B242-76C83F257601}</b:Guid>
    <b:Author>
      <b:Author>
        <b:Corporate>pestle</b:Corporate>
      </b:Author>
    </b:Author>
    <b:Title>What is PESTLE Analysis? A Tool for Business Analysis</b:Title>
    <b:InternetSiteTitle>pestle</b:InternetSiteTitle>
    <b:URL>http://pestleanalysis.com/what-is-pestle-analysis/</b:URL>
    <b:Year>2018</b:Yea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A06168-8AA0-4F45-9B43-755E39B2B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5204</Words>
  <Characters>29664</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University of Wales Trinity Saint David</Company>
  <LinksUpToDate>false</LinksUpToDate>
  <CharactersWithSpaces>34799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BMSK4004</dc:subject>
  <dc:creator>UNIVERSITY OF WALES TRINITY SAINT DAVID</dc:creator>
  <cp:keywords/>
  <dc:description/>
  <cp:lastModifiedBy>Irfan Miah</cp:lastModifiedBy>
  <cp:revision>2</cp:revision>
  <dcterms:created xsi:type="dcterms:W3CDTF">2018-07-19T11:45:00Z</dcterms:created>
  <dcterms:modified xsi:type="dcterms:W3CDTF">2018-07-19T11:45:00Z</dcterms:modified>
</cp:coreProperties>
</file>