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3E4A8" w14:textId="0CD358AA" w:rsidR="0058649D" w:rsidRDefault="0058649D" w:rsidP="0058649D">
      <w:pPr>
        <w:jc w:val="center"/>
      </w:pPr>
      <w:r>
        <w:rPr>
          <w:noProof/>
        </w:rPr>
        <w:drawing>
          <wp:inline distT="0" distB="0" distL="0" distR="0" wp14:anchorId="22FD1DBE" wp14:editId="636ACD66">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0D3621A" w14:textId="77777777" w:rsidR="00CA1ADB" w:rsidRPr="00957F61" w:rsidRDefault="00CA1ADB" w:rsidP="00204C78">
      <w:pPr>
        <w:pStyle w:val="COVERPAGETEXT"/>
        <w:rPr>
          <w:rFonts w:ascii="Times New Roman" w:hAnsi="Times New Roman" w:cs="Times New Roman"/>
        </w:rPr>
      </w:pPr>
      <w:r w:rsidRPr="00957F61">
        <w:rPr>
          <w:rFonts w:ascii="Times New Roman" w:hAnsi="Times New Roman" w:cs="Times New Roman"/>
        </w:rPr>
        <w:t xml:space="preserve">Eryn Legg </w:t>
      </w:r>
    </w:p>
    <w:p w14:paraId="0EBD409A" w14:textId="77777777" w:rsidR="00CA1ADB" w:rsidRPr="00957F61" w:rsidRDefault="00CA1ADB" w:rsidP="005F2907">
      <w:pPr>
        <w:pStyle w:val="COVERPAGETEXT"/>
        <w:jc w:val="left"/>
        <w:rPr>
          <w:rFonts w:ascii="Times New Roman" w:hAnsi="Times New Roman" w:cs="Times New Roman"/>
        </w:rPr>
      </w:pPr>
    </w:p>
    <w:p w14:paraId="0D640B3F" w14:textId="77777777" w:rsidR="00CA1ADB" w:rsidRPr="00957F61" w:rsidRDefault="00CA1ADB" w:rsidP="00204C78">
      <w:pPr>
        <w:pStyle w:val="COVERPAGETEXT"/>
        <w:rPr>
          <w:rFonts w:ascii="Times New Roman" w:hAnsi="Times New Roman" w:cs="Times New Roman"/>
        </w:rPr>
      </w:pPr>
      <w:r w:rsidRPr="00957F61">
        <w:rPr>
          <w:rFonts w:ascii="Times New Roman" w:hAnsi="Times New Roman" w:cs="Times New Roman"/>
        </w:rPr>
        <w:t xml:space="preserve">University of Wales, Trinity Saint Davids </w:t>
      </w:r>
    </w:p>
    <w:p w14:paraId="5210254F" w14:textId="77777777" w:rsidR="00CA1ADB" w:rsidRPr="00957F61" w:rsidRDefault="00CA1ADB" w:rsidP="00204C78">
      <w:pPr>
        <w:pStyle w:val="COVERPAGETEXT"/>
        <w:rPr>
          <w:rFonts w:ascii="Times New Roman" w:hAnsi="Times New Roman" w:cs="Times New Roman"/>
        </w:rPr>
      </w:pPr>
      <w:r w:rsidRPr="00957F61">
        <w:rPr>
          <w:rFonts w:ascii="Times New Roman" w:hAnsi="Times New Roman" w:cs="Times New Roman"/>
        </w:rPr>
        <w:t xml:space="preserve">Ordnance, Munitions and Explosives </w:t>
      </w:r>
    </w:p>
    <w:p w14:paraId="0AEED25F" w14:textId="77777777" w:rsidR="005F2907" w:rsidRPr="00957F61" w:rsidRDefault="005F2907" w:rsidP="00204C78">
      <w:pPr>
        <w:pStyle w:val="COVERPAGETEXT"/>
        <w:rPr>
          <w:rFonts w:ascii="Times New Roman" w:hAnsi="Times New Roman" w:cs="Times New Roman"/>
        </w:rPr>
      </w:pPr>
    </w:p>
    <w:p w14:paraId="092D6323" w14:textId="727AA208" w:rsidR="005F2907" w:rsidRPr="00957F61" w:rsidRDefault="00BA0241" w:rsidP="00204C78">
      <w:pPr>
        <w:pStyle w:val="COVERPAGETEXT"/>
        <w:rPr>
          <w:rFonts w:ascii="Times New Roman" w:hAnsi="Times New Roman" w:cs="Times New Roman"/>
        </w:rPr>
      </w:pPr>
      <w:r w:rsidRPr="00957F61">
        <w:rPr>
          <w:rFonts w:ascii="Times New Roman" w:hAnsi="Times New Roman" w:cs="Times New Roman"/>
        </w:rPr>
        <w:t>Calorimetry</w:t>
      </w:r>
      <w:r w:rsidR="005F2907" w:rsidRPr="00957F61">
        <w:rPr>
          <w:rFonts w:ascii="Times New Roman" w:hAnsi="Times New Roman" w:cs="Times New Roman"/>
        </w:rPr>
        <w:t xml:space="preserve"> Laboratory Report</w:t>
      </w:r>
    </w:p>
    <w:p w14:paraId="50743518" w14:textId="77777777" w:rsidR="00CA1ADB" w:rsidRPr="00957F61" w:rsidRDefault="00CA1ADB" w:rsidP="00204C78">
      <w:pPr>
        <w:pStyle w:val="COVERPAGETEXT"/>
        <w:jc w:val="both"/>
        <w:rPr>
          <w:rFonts w:ascii="Times New Roman" w:hAnsi="Times New Roman" w:cs="Times New Roman"/>
        </w:rPr>
      </w:pPr>
    </w:p>
    <w:p w14:paraId="1C317838" w14:textId="42AD59EC" w:rsidR="00CA1ADB" w:rsidRPr="00957F61" w:rsidRDefault="00CA1ADB" w:rsidP="005F2907">
      <w:pPr>
        <w:pStyle w:val="COVERPAGETEXT"/>
        <w:rPr>
          <w:rFonts w:ascii="Times New Roman" w:hAnsi="Times New Roman" w:cs="Times New Roman"/>
        </w:rPr>
      </w:pPr>
    </w:p>
    <w:p w14:paraId="5E5BE3B0" w14:textId="77777777" w:rsidR="005F2907" w:rsidRPr="00957F61" w:rsidRDefault="005F2907" w:rsidP="005F2907">
      <w:pPr>
        <w:pStyle w:val="COVERPAGETEXT"/>
        <w:rPr>
          <w:rFonts w:ascii="Times New Roman" w:hAnsi="Times New Roman" w:cs="Times New Roman"/>
        </w:rPr>
      </w:pPr>
    </w:p>
    <w:p w14:paraId="15576B90" w14:textId="77777777" w:rsidR="005F2907" w:rsidRPr="00957F61" w:rsidRDefault="005F2907" w:rsidP="005F2907">
      <w:pPr>
        <w:pStyle w:val="COVERPAGETEXT"/>
        <w:rPr>
          <w:rFonts w:ascii="Times New Roman" w:hAnsi="Times New Roman" w:cs="Times New Roman"/>
        </w:rPr>
      </w:pPr>
    </w:p>
    <w:p w14:paraId="2DD384AB" w14:textId="77777777" w:rsidR="005F2907" w:rsidRPr="00957F61" w:rsidRDefault="005F2907" w:rsidP="005F2907">
      <w:pPr>
        <w:pStyle w:val="COVERPAGETEXT"/>
        <w:rPr>
          <w:rFonts w:ascii="Times New Roman" w:hAnsi="Times New Roman" w:cs="Times New Roman"/>
        </w:rPr>
      </w:pPr>
    </w:p>
    <w:p w14:paraId="7F5F8595" w14:textId="77777777" w:rsidR="005F2907" w:rsidRPr="00957F61" w:rsidRDefault="005F2907" w:rsidP="005F2907">
      <w:pPr>
        <w:pStyle w:val="COVERPAGETEXT"/>
        <w:rPr>
          <w:rFonts w:ascii="Times New Roman" w:hAnsi="Times New Roman" w:cs="Times New Roman"/>
        </w:rPr>
      </w:pPr>
    </w:p>
    <w:p w14:paraId="743086BC" w14:textId="77777777" w:rsidR="005F2907" w:rsidRPr="00957F61" w:rsidRDefault="005F2907" w:rsidP="005F2907">
      <w:pPr>
        <w:pStyle w:val="COVERPAGETEXT"/>
        <w:rPr>
          <w:rFonts w:ascii="Times New Roman" w:hAnsi="Times New Roman" w:cs="Times New Roman"/>
        </w:rPr>
      </w:pPr>
    </w:p>
    <w:p w14:paraId="19FAF0F9" w14:textId="77777777" w:rsidR="005F2907" w:rsidRPr="00957F61" w:rsidRDefault="005F2907" w:rsidP="005F2907">
      <w:pPr>
        <w:pStyle w:val="COVERPAGETEXT"/>
        <w:rPr>
          <w:rFonts w:ascii="Times New Roman" w:hAnsi="Times New Roman" w:cs="Times New Roman"/>
        </w:rPr>
      </w:pPr>
    </w:p>
    <w:p w14:paraId="26AD13D4" w14:textId="77777777" w:rsidR="005F2907" w:rsidRPr="00957F61" w:rsidRDefault="005F2907" w:rsidP="005F2907">
      <w:pPr>
        <w:pStyle w:val="COVERPAGETEXT"/>
        <w:rPr>
          <w:rFonts w:ascii="Times New Roman" w:hAnsi="Times New Roman" w:cs="Times New Roman"/>
        </w:rPr>
      </w:pPr>
    </w:p>
    <w:p w14:paraId="685AFB6A" w14:textId="77777777" w:rsidR="005F2907" w:rsidRPr="00957F61" w:rsidRDefault="005F2907" w:rsidP="005F2907">
      <w:pPr>
        <w:pStyle w:val="COVERPAGETEXT"/>
        <w:rPr>
          <w:rFonts w:ascii="Times New Roman" w:hAnsi="Times New Roman" w:cs="Times New Roman"/>
        </w:rPr>
      </w:pPr>
    </w:p>
    <w:p w14:paraId="1B470371" w14:textId="77777777" w:rsidR="005F2907" w:rsidRPr="00957F61" w:rsidRDefault="005F2907" w:rsidP="005F2907">
      <w:pPr>
        <w:pStyle w:val="COVERPAGETEXT"/>
        <w:rPr>
          <w:rFonts w:ascii="Times New Roman" w:hAnsi="Times New Roman" w:cs="Times New Roman"/>
        </w:rPr>
      </w:pPr>
    </w:p>
    <w:p w14:paraId="7C2A2879" w14:textId="77777777" w:rsidR="000E09A8" w:rsidRPr="00957F61" w:rsidRDefault="000E09A8" w:rsidP="005F2907">
      <w:pPr>
        <w:pStyle w:val="COVERPAGETEXT"/>
        <w:rPr>
          <w:rFonts w:ascii="Times New Roman" w:hAnsi="Times New Roman" w:cs="Times New Roman"/>
        </w:rPr>
      </w:pPr>
    </w:p>
    <w:p w14:paraId="0A7148D0" w14:textId="77777777" w:rsidR="000E09A8" w:rsidRPr="00957F61" w:rsidRDefault="000E09A8" w:rsidP="005F2907">
      <w:pPr>
        <w:pStyle w:val="COVERPAGETEXT"/>
        <w:rPr>
          <w:rFonts w:ascii="Times New Roman" w:hAnsi="Times New Roman" w:cs="Times New Roman"/>
        </w:rPr>
      </w:pPr>
    </w:p>
    <w:p w14:paraId="0B00D2FF" w14:textId="77777777" w:rsidR="000E09A8" w:rsidRPr="00957F61" w:rsidRDefault="000E09A8" w:rsidP="005F2907">
      <w:pPr>
        <w:pStyle w:val="COVERPAGETEXT"/>
        <w:rPr>
          <w:rFonts w:ascii="Times New Roman" w:hAnsi="Times New Roman" w:cs="Times New Roman"/>
        </w:rPr>
      </w:pPr>
    </w:p>
    <w:p w14:paraId="7970BD64" w14:textId="77777777" w:rsidR="000E09A8" w:rsidRPr="00957F61" w:rsidRDefault="000E09A8" w:rsidP="005F2907">
      <w:pPr>
        <w:pStyle w:val="COVERPAGETEXT"/>
        <w:rPr>
          <w:rFonts w:ascii="Times New Roman" w:hAnsi="Times New Roman" w:cs="Times New Roman"/>
        </w:rPr>
      </w:pPr>
    </w:p>
    <w:p w14:paraId="33E3A29A" w14:textId="77777777" w:rsidR="000E09A8" w:rsidRPr="00957F61" w:rsidRDefault="000E09A8" w:rsidP="005F2907">
      <w:pPr>
        <w:pStyle w:val="COVERPAGETEXT"/>
        <w:rPr>
          <w:rFonts w:ascii="Times New Roman" w:hAnsi="Times New Roman" w:cs="Times New Roman"/>
        </w:rPr>
      </w:pPr>
    </w:p>
    <w:p w14:paraId="760DC373" w14:textId="77777777" w:rsidR="000E09A8" w:rsidRPr="00957F61" w:rsidRDefault="000E09A8" w:rsidP="005F2907">
      <w:pPr>
        <w:pStyle w:val="COVERPAGETEXT"/>
        <w:rPr>
          <w:rFonts w:ascii="Times New Roman" w:hAnsi="Times New Roman" w:cs="Times New Roman"/>
        </w:rPr>
      </w:pPr>
    </w:p>
    <w:p w14:paraId="45735E6F" w14:textId="77777777" w:rsidR="000E09A8" w:rsidRPr="00957F61" w:rsidRDefault="000E09A8" w:rsidP="005F2907">
      <w:pPr>
        <w:pStyle w:val="COVERPAGETEXT"/>
        <w:rPr>
          <w:rFonts w:ascii="Times New Roman" w:hAnsi="Times New Roman" w:cs="Times New Roman"/>
        </w:rPr>
      </w:pPr>
    </w:p>
    <w:p w14:paraId="727B8419" w14:textId="77777777" w:rsidR="005F2907" w:rsidRPr="00957F61" w:rsidRDefault="005F2907" w:rsidP="005F2907">
      <w:pPr>
        <w:pStyle w:val="COVERPAGETEXT"/>
        <w:rPr>
          <w:rFonts w:ascii="Times New Roman" w:hAnsi="Times New Roman" w:cs="Times New Roman"/>
        </w:rPr>
      </w:pPr>
    </w:p>
    <w:p w14:paraId="787211D1" w14:textId="77777777" w:rsidR="005F2907" w:rsidRPr="00957F61" w:rsidRDefault="005F2907" w:rsidP="005F2907">
      <w:pPr>
        <w:pStyle w:val="COVERPAGETEXT"/>
        <w:rPr>
          <w:rFonts w:ascii="Times New Roman" w:hAnsi="Times New Roman" w:cs="Times New Roman"/>
        </w:rPr>
      </w:pPr>
    </w:p>
    <w:p w14:paraId="30DDC9AC" w14:textId="77777777" w:rsidR="00CA1ADB" w:rsidRPr="00957F61" w:rsidRDefault="00CA1ADB" w:rsidP="00204C78">
      <w:pPr>
        <w:pStyle w:val="COVERPAGETEXT"/>
        <w:rPr>
          <w:rFonts w:ascii="Times New Roman" w:hAnsi="Times New Roman" w:cs="Times New Roman"/>
        </w:rPr>
      </w:pPr>
      <w:r w:rsidRPr="00957F61">
        <w:rPr>
          <w:rFonts w:ascii="Times New Roman" w:hAnsi="Times New Roman" w:cs="Times New Roman"/>
        </w:rPr>
        <w:t xml:space="preserve">Supervisor: Ewa Kazimierska, Mark Broadhead </w:t>
      </w:r>
    </w:p>
    <w:p w14:paraId="478E9058" w14:textId="233EF483" w:rsidR="00CA1ADB" w:rsidRPr="00957F61" w:rsidRDefault="00C34A8B" w:rsidP="00204C78">
      <w:pPr>
        <w:pStyle w:val="COVERPAGETEXT"/>
        <w:rPr>
          <w:rFonts w:ascii="Times New Roman" w:hAnsi="Times New Roman" w:cs="Times New Roman"/>
        </w:rPr>
      </w:pPr>
      <w:r>
        <w:rPr>
          <w:rFonts w:ascii="Times New Roman" w:hAnsi="Times New Roman" w:cs="Times New Roman"/>
        </w:rPr>
        <w:t>April</w:t>
      </w:r>
      <w:r w:rsidR="00CA1ADB" w:rsidRPr="00957F61">
        <w:rPr>
          <w:rFonts w:ascii="Times New Roman" w:hAnsi="Times New Roman" w:cs="Times New Roman"/>
        </w:rPr>
        <w:t xml:space="preserve"> 2025 </w:t>
      </w:r>
    </w:p>
    <w:p w14:paraId="43445709" w14:textId="77777777" w:rsidR="00CA1ADB" w:rsidRPr="00957F61" w:rsidRDefault="00CA1ADB" w:rsidP="00204C78">
      <w:pPr>
        <w:pStyle w:val="COVERPAGETEXT"/>
        <w:jc w:val="both"/>
        <w:rPr>
          <w:rFonts w:ascii="Times New Roman" w:hAnsi="Times New Roman" w:cs="Times New Roman"/>
        </w:rPr>
      </w:pPr>
    </w:p>
    <w:p w14:paraId="2FCBD0A8" w14:textId="77777777" w:rsidR="00CA1ADB" w:rsidRPr="00957F61" w:rsidRDefault="00CA1ADB" w:rsidP="00204C78">
      <w:pPr>
        <w:pStyle w:val="COVERPAGETEXT"/>
        <w:jc w:val="both"/>
        <w:rPr>
          <w:rFonts w:ascii="Times New Roman" w:hAnsi="Times New Roman" w:cs="Times New Roman"/>
        </w:rPr>
      </w:pPr>
    </w:p>
    <w:p w14:paraId="6928DB1F" w14:textId="6E402DC5" w:rsidR="002C601E" w:rsidRPr="00957F61" w:rsidRDefault="00F123C2" w:rsidP="00767F9C">
      <w:pPr>
        <w:pStyle w:val="Heading1"/>
        <w:rPr>
          <w:rFonts w:ascii="Times New Roman" w:eastAsia="Times New Roman" w:hAnsi="Times New Roman" w:cs="Times New Roman"/>
          <w:color w:val="auto"/>
          <w:kern w:val="0"/>
          <w:lang w:eastAsia="en-US"/>
          <w14:ligatures w14:val="none"/>
        </w:rPr>
      </w:pPr>
      <w:bookmarkStart w:id="0" w:name="_Toc194918493"/>
      <w:r w:rsidRPr="00957F61">
        <w:rPr>
          <w:rFonts w:ascii="Times New Roman" w:hAnsi="Times New Roman" w:cs="Times New Roman"/>
          <w:color w:val="auto"/>
        </w:rPr>
        <w:lastRenderedPageBreak/>
        <w:t>Table of Contents</w:t>
      </w:r>
      <w:bookmarkEnd w:id="0"/>
    </w:p>
    <w:sdt>
      <w:sdtPr>
        <w:rPr>
          <w:rFonts w:ascii="Times New Roman" w:hAnsi="Times New Roman" w:cs="Times New Roman"/>
        </w:rPr>
        <w:id w:val="-1721200407"/>
        <w:docPartObj>
          <w:docPartGallery w:val="Table of Contents"/>
          <w:docPartUnique/>
        </w:docPartObj>
      </w:sdtPr>
      <w:sdtEndPr>
        <w:rPr>
          <w:b/>
          <w:bCs/>
          <w:noProof/>
        </w:rPr>
      </w:sdtEndPr>
      <w:sdtContent>
        <w:p w14:paraId="79C7879C" w14:textId="12CAE61B" w:rsidR="001831E7" w:rsidRPr="00957F61" w:rsidRDefault="004D0E25">
          <w:pPr>
            <w:pStyle w:val="TOC1"/>
            <w:tabs>
              <w:tab w:val="right" w:leader="dot" w:pos="9016"/>
            </w:tabs>
            <w:rPr>
              <w:rFonts w:ascii="Times New Roman" w:hAnsi="Times New Roman" w:cs="Times New Roman"/>
              <w:noProof/>
            </w:rPr>
          </w:pPr>
          <w:r w:rsidRPr="00957F61">
            <w:rPr>
              <w:rFonts w:ascii="Times New Roman" w:hAnsi="Times New Roman" w:cs="Times New Roman"/>
            </w:rPr>
            <w:fldChar w:fldCharType="begin"/>
          </w:r>
          <w:r w:rsidRPr="00957F61">
            <w:rPr>
              <w:rFonts w:ascii="Times New Roman" w:hAnsi="Times New Roman" w:cs="Times New Roman"/>
            </w:rPr>
            <w:instrText xml:space="preserve"> TOC \o "1-3" \h \z \u </w:instrText>
          </w:r>
          <w:r w:rsidRPr="00957F61">
            <w:rPr>
              <w:rFonts w:ascii="Times New Roman" w:hAnsi="Times New Roman" w:cs="Times New Roman"/>
            </w:rPr>
            <w:fldChar w:fldCharType="separate"/>
          </w:r>
          <w:hyperlink w:anchor="_Toc194918493" w:history="1">
            <w:r w:rsidR="001831E7" w:rsidRPr="00957F61">
              <w:rPr>
                <w:rStyle w:val="Hyperlink"/>
                <w:rFonts w:ascii="Times New Roman" w:hAnsi="Times New Roman" w:cs="Times New Roman"/>
                <w:noProof/>
              </w:rPr>
              <w:t>Table of Contents</w:t>
            </w:r>
            <w:r w:rsidR="001831E7" w:rsidRPr="00957F61">
              <w:rPr>
                <w:rFonts w:ascii="Times New Roman" w:hAnsi="Times New Roman" w:cs="Times New Roman"/>
                <w:noProof/>
                <w:webHidden/>
              </w:rPr>
              <w:tab/>
            </w:r>
            <w:r w:rsidR="001831E7" w:rsidRPr="00957F61">
              <w:rPr>
                <w:rFonts w:ascii="Times New Roman" w:hAnsi="Times New Roman" w:cs="Times New Roman"/>
                <w:noProof/>
                <w:webHidden/>
              </w:rPr>
              <w:fldChar w:fldCharType="begin"/>
            </w:r>
            <w:r w:rsidR="001831E7" w:rsidRPr="00957F61">
              <w:rPr>
                <w:rFonts w:ascii="Times New Roman" w:hAnsi="Times New Roman" w:cs="Times New Roman"/>
                <w:noProof/>
                <w:webHidden/>
              </w:rPr>
              <w:instrText xml:space="preserve"> PAGEREF _Toc194918493 \h </w:instrText>
            </w:r>
            <w:r w:rsidR="001831E7" w:rsidRPr="00957F61">
              <w:rPr>
                <w:rFonts w:ascii="Times New Roman" w:hAnsi="Times New Roman" w:cs="Times New Roman"/>
                <w:noProof/>
                <w:webHidden/>
              </w:rPr>
            </w:r>
            <w:r w:rsidR="001831E7" w:rsidRPr="00957F61">
              <w:rPr>
                <w:rFonts w:ascii="Times New Roman" w:hAnsi="Times New Roman" w:cs="Times New Roman"/>
                <w:noProof/>
                <w:webHidden/>
              </w:rPr>
              <w:fldChar w:fldCharType="separate"/>
            </w:r>
            <w:r w:rsidR="00D366C1">
              <w:rPr>
                <w:rFonts w:ascii="Times New Roman" w:hAnsi="Times New Roman" w:cs="Times New Roman"/>
                <w:noProof/>
                <w:webHidden/>
              </w:rPr>
              <w:t>2</w:t>
            </w:r>
            <w:r w:rsidR="001831E7" w:rsidRPr="00957F61">
              <w:rPr>
                <w:rFonts w:ascii="Times New Roman" w:hAnsi="Times New Roman" w:cs="Times New Roman"/>
                <w:noProof/>
                <w:webHidden/>
              </w:rPr>
              <w:fldChar w:fldCharType="end"/>
            </w:r>
          </w:hyperlink>
        </w:p>
        <w:p w14:paraId="76AA72EA" w14:textId="19222274" w:rsidR="001831E7" w:rsidRPr="00957F61" w:rsidRDefault="001831E7">
          <w:pPr>
            <w:pStyle w:val="TOC1"/>
            <w:tabs>
              <w:tab w:val="right" w:leader="dot" w:pos="9016"/>
            </w:tabs>
            <w:rPr>
              <w:rFonts w:ascii="Times New Roman" w:hAnsi="Times New Roman" w:cs="Times New Roman"/>
              <w:noProof/>
            </w:rPr>
          </w:pPr>
          <w:hyperlink w:anchor="_Toc194918494" w:history="1">
            <w:r w:rsidRPr="00957F61">
              <w:rPr>
                <w:rStyle w:val="Hyperlink"/>
                <w:rFonts w:ascii="Times New Roman" w:hAnsi="Times New Roman" w:cs="Times New Roman"/>
                <w:noProof/>
                <w:lang w:eastAsia="en-US"/>
              </w:rPr>
              <w:t>List of Tables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_Toc194918494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3</w:t>
            </w:r>
            <w:r w:rsidRPr="00957F61">
              <w:rPr>
                <w:rFonts w:ascii="Times New Roman" w:hAnsi="Times New Roman" w:cs="Times New Roman"/>
                <w:noProof/>
                <w:webHidden/>
              </w:rPr>
              <w:fldChar w:fldCharType="end"/>
            </w:r>
          </w:hyperlink>
        </w:p>
        <w:p w14:paraId="040775F8" w14:textId="6CC1567A" w:rsidR="001831E7" w:rsidRPr="00957F61" w:rsidRDefault="001831E7">
          <w:pPr>
            <w:pStyle w:val="TOC1"/>
            <w:tabs>
              <w:tab w:val="right" w:leader="dot" w:pos="9016"/>
            </w:tabs>
            <w:rPr>
              <w:rFonts w:ascii="Times New Roman" w:hAnsi="Times New Roman" w:cs="Times New Roman"/>
              <w:noProof/>
            </w:rPr>
          </w:pPr>
          <w:hyperlink w:anchor="_Toc194918495" w:history="1">
            <w:r w:rsidRPr="00957F61">
              <w:rPr>
                <w:rStyle w:val="Hyperlink"/>
                <w:rFonts w:ascii="Times New Roman" w:hAnsi="Times New Roman" w:cs="Times New Roman"/>
                <w:noProof/>
                <w:lang w:eastAsia="en-US"/>
              </w:rPr>
              <w:t>List of Figures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_Toc194918495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5</w:t>
            </w:r>
            <w:r w:rsidRPr="00957F61">
              <w:rPr>
                <w:rFonts w:ascii="Times New Roman" w:hAnsi="Times New Roman" w:cs="Times New Roman"/>
                <w:noProof/>
                <w:webHidden/>
              </w:rPr>
              <w:fldChar w:fldCharType="end"/>
            </w:r>
          </w:hyperlink>
        </w:p>
        <w:p w14:paraId="2D45616B" w14:textId="77336C56" w:rsidR="001831E7" w:rsidRPr="00957F61" w:rsidRDefault="001831E7">
          <w:pPr>
            <w:pStyle w:val="TOC1"/>
            <w:tabs>
              <w:tab w:val="right" w:leader="dot" w:pos="9016"/>
            </w:tabs>
            <w:rPr>
              <w:rFonts w:ascii="Times New Roman" w:hAnsi="Times New Roman" w:cs="Times New Roman"/>
              <w:noProof/>
            </w:rPr>
          </w:pPr>
          <w:hyperlink w:anchor="_Toc194918496" w:history="1">
            <w:r w:rsidRPr="00957F61">
              <w:rPr>
                <w:rStyle w:val="Hyperlink"/>
                <w:rFonts w:ascii="Times New Roman" w:hAnsi="Times New Roman" w:cs="Times New Roman"/>
                <w:noProof/>
                <w:lang w:eastAsia="en-US"/>
              </w:rPr>
              <w:t>List of Equations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_Toc194918496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6</w:t>
            </w:r>
            <w:r w:rsidRPr="00957F61">
              <w:rPr>
                <w:rFonts w:ascii="Times New Roman" w:hAnsi="Times New Roman" w:cs="Times New Roman"/>
                <w:noProof/>
                <w:webHidden/>
              </w:rPr>
              <w:fldChar w:fldCharType="end"/>
            </w:r>
          </w:hyperlink>
        </w:p>
        <w:p w14:paraId="59B713CC" w14:textId="510DFE2C" w:rsidR="001831E7" w:rsidRPr="00957F61" w:rsidRDefault="001831E7">
          <w:pPr>
            <w:pStyle w:val="TOC1"/>
            <w:tabs>
              <w:tab w:val="right" w:leader="dot" w:pos="9016"/>
            </w:tabs>
            <w:rPr>
              <w:rFonts w:ascii="Times New Roman" w:hAnsi="Times New Roman" w:cs="Times New Roman"/>
              <w:noProof/>
            </w:rPr>
          </w:pPr>
          <w:hyperlink w:anchor="_Toc194918497" w:history="1">
            <w:r w:rsidRPr="00957F61">
              <w:rPr>
                <w:rStyle w:val="Hyperlink"/>
                <w:rFonts w:ascii="Times New Roman" w:hAnsi="Times New Roman" w:cs="Times New Roman"/>
                <w:noProof/>
                <w:lang w:eastAsia="en-US"/>
              </w:rPr>
              <w:t>List of Abbreviations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_Toc194918497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7</w:t>
            </w:r>
            <w:r w:rsidRPr="00957F61">
              <w:rPr>
                <w:rFonts w:ascii="Times New Roman" w:hAnsi="Times New Roman" w:cs="Times New Roman"/>
                <w:noProof/>
                <w:webHidden/>
              </w:rPr>
              <w:fldChar w:fldCharType="end"/>
            </w:r>
          </w:hyperlink>
        </w:p>
        <w:p w14:paraId="5F7F4F5A" w14:textId="42DAC0AD" w:rsidR="001831E7" w:rsidRPr="00957F61" w:rsidRDefault="001831E7">
          <w:pPr>
            <w:pStyle w:val="TOC1"/>
            <w:tabs>
              <w:tab w:val="right" w:leader="dot" w:pos="9016"/>
            </w:tabs>
            <w:rPr>
              <w:rFonts w:ascii="Times New Roman" w:hAnsi="Times New Roman" w:cs="Times New Roman"/>
              <w:noProof/>
            </w:rPr>
          </w:pPr>
          <w:hyperlink w:anchor="_Toc194918498" w:history="1">
            <w:r w:rsidRPr="00957F61">
              <w:rPr>
                <w:rStyle w:val="Hyperlink"/>
                <w:rFonts w:ascii="Times New Roman" w:hAnsi="Times New Roman" w:cs="Times New Roman"/>
                <w:noProof/>
                <w:lang w:eastAsia="en-US"/>
              </w:rPr>
              <w:t>1. Introduction, Initial Hypothesis and Variables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_Toc194918498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8</w:t>
            </w:r>
            <w:r w:rsidRPr="00957F61">
              <w:rPr>
                <w:rFonts w:ascii="Times New Roman" w:hAnsi="Times New Roman" w:cs="Times New Roman"/>
                <w:noProof/>
                <w:webHidden/>
              </w:rPr>
              <w:fldChar w:fldCharType="end"/>
            </w:r>
          </w:hyperlink>
        </w:p>
        <w:p w14:paraId="32140C28" w14:textId="08B1B977" w:rsidR="001831E7" w:rsidRPr="00957F61" w:rsidRDefault="001831E7">
          <w:pPr>
            <w:pStyle w:val="TOC1"/>
            <w:tabs>
              <w:tab w:val="right" w:leader="dot" w:pos="9016"/>
            </w:tabs>
            <w:rPr>
              <w:rFonts w:ascii="Times New Roman" w:hAnsi="Times New Roman" w:cs="Times New Roman"/>
              <w:noProof/>
            </w:rPr>
          </w:pPr>
          <w:hyperlink w:anchor="_Toc194918499" w:history="1">
            <w:r w:rsidRPr="00957F61">
              <w:rPr>
                <w:rStyle w:val="Hyperlink"/>
                <w:rFonts w:ascii="Times New Roman" w:hAnsi="Times New Roman" w:cs="Times New Roman"/>
                <w:noProof/>
                <w:lang w:eastAsia="en-US"/>
              </w:rPr>
              <w:t>1.1 Introduction</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_Toc194918499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8</w:t>
            </w:r>
            <w:r w:rsidRPr="00957F61">
              <w:rPr>
                <w:rFonts w:ascii="Times New Roman" w:hAnsi="Times New Roman" w:cs="Times New Roman"/>
                <w:noProof/>
                <w:webHidden/>
              </w:rPr>
              <w:fldChar w:fldCharType="end"/>
            </w:r>
          </w:hyperlink>
        </w:p>
        <w:p w14:paraId="462339EA" w14:textId="30883899" w:rsidR="001831E7" w:rsidRPr="00957F61" w:rsidRDefault="001831E7">
          <w:pPr>
            <w:pStyle w:val="TOC2"/>
            <w:tabs>
              <w:tab w:val="right" w:leader="dot" w:pos="9016"/>
            </w:tabs>
            <w:rPr>
              <w:rFonts w:ascii="Times New Roman" w:hAnsi="Times New Roman" w:cs="Times New Roman"/>
              <w:noProof/>
            </w:rPr>
          </w:pPr>
          <w:hyperlink w:anchor="_Toc194918500" w:history="1">
            <w:r w:rsidRPr="00957F61">
              <w:rPr>
                <w:rStyle w:val="Hyperlink"/>
                <w:rFonts w:ascii="Times New Roman" w:hAnsi="Times New Roman" w:cs="Times New Roman"/>
                <w:noProof/>
                <w:lang w:eastAsia="en-US"/>
              </w:rPr>
              <w:t>1.2 Initial hypothesis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_Toc194918500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8</w:t>
            </w:r>
            <w:r w:rsidRPr="00957F61">
              <w:rPr>
                <w:rFonts w:ascii="Times New Roman" w:hAnsi="Times New Roman" w:cs="Times New Roman"/>
                <w:noProof/>
                <w:webHidden/>
              </w:rPr>
              <w:fldChar w:fldCharType="end"/>
            </w:r>
          </w:hyperlink>
        </w:p>
        <w:p w14:paraId="5071A89D" w14:textId="27A3E8BF" w:rsidR="001831E7" w:rsidRPr="00957F61" w:rsidRDefault="001831E7">
          <w:pPr>
            <w:pStyle w:val="TOC2"/>
            <w:tabs>
              <w:tab w:val="right" w:leader="dot" w:pos="9016"/>
            </w:tabs>
            <w:rPr>
              <w:rFonts w:ascii="Times New Roman" w:hAnsi="Times New Roman" w:cs="Times New Roman"/>
              <w:noProof/>
            </w:rPr>
          </w:pPr>
          <w:hyperlink w:anchor="_Toc194918501" w:history="1">
            <w:r w:rsidRPr="00957F61">
              <w:rPr>
                <w:rStyle w:val="Hyperlink"/>
                <w:rFonts w:ascii="Times New Roman" w:hAnsi="Times New Roman" w:cs="Times New Roman"/>
                <w:noProof/>
                <w:lang w:eastAsia="en-US"/>
              </w:rPr>
              <w:t>1.3 Variables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_Toc194918501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8</w:t>
            </w:r>
            <w:r w:rsidRPr="00957F61">
              <w:rPr>
                <w:rFonts w:ascii="Times New Roman" w:hAnsi="Times New Roman" w:cs="Times New Roman"/>
                <w:noProof/>
                <w:webHidden/>
              </w:rPr>
              <w:fldChar w:fldCharType="end"/>
            </w:r>
          </w:hyperlink>
        </w:p>
        <w:p w14:paraId="335E6A60" w14:textId="4D1E4B3E" w:rsidR="001831E7" w:rsidRPr="00957F61" w:rsidRDefault="001831E7">
          <w:pPr>
            <w:pStyle w:val="TOC1"/>
            <w:tabs>
              <w:tab w:val="right" w:leader="dot" w:pos="9016"/>
            </w:tabs>
            <w:rPr>
              <w:rFonts w:ascii="Times New Roman" w:hAnsi="Times New Roman" w:cs="Times New Roman"/>
              <w:noProof/>
            </w:rPr>
          </w:pPr>
          <w:hyperlink w:anchor="_Toc194918502" w:history="1">
            <w:r w:rsidRPr="00957F61">
              <w:rPr>
                <w:rStyle w:val="Hyperlink"/>
                <w:rFonts w:ascii="Times New Roman" w:eastAsiaTheme="majorEastAsia" w:hAnsi="Times New Roman" w:cs="Times New Roman"/>
                <w:noProof/>
                <w:lang w:eastAsia="en-US"/>
              </w:rPr>
              <w:t>2. Results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_Toc194918502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9</w:t>
            </w:r>
            <w:r w:rsidRPr="00957F61">
              <w:rPr>
                <w:rFonts w:ascii="Times New Roman" w:hAnsi="Times New Roman" w:cs="Times New Roman"/>
                <w:noProof/>
                <w:webHidden/>
              </w:rPr>
              <w:fldChar w:fldCharType="end"/>
            </w:r>
          </w:hyperlink>
        </w:p>
        <w:p w14:paraId="4823A876" w14:textId="479F4FA0" w:rsidR="001831E7" w:rsidRPr="00957F61" w:rsidRDefault="001831E7">
          <w:pPr>
            <w:pStyle w:val="TOC2"/>
            <w:tabs>
              <w:tab w:val="right" w:leader="dot" w:pos="9016"/>
            </w:tabs>
            <w:rPr>
              <w:rFonts w:ascii="Times New Roman" w:hAnsi="Times New Roman" w:cs="Times New Roman"/>
              <w:noProof/>
            </w:rPr>
          </w:pPr>
          <w:hyperlink w:anchor="_Toc194918503" w:history="1">
            <w:r w:rsidRPr="00957F61">
              <w:rPr>
                <w:rStyle w:val="Hyperlink"/>
                <w:rFonts w:ascii="Times New Roman" w:eastAsiaTheme="majorEastAsia" w:hAnsi="Times New Roman" w:cs="Times New Roman"/>
                <w:noProof/>
                <w:lang w:eastAsia="en-US"/>
              </w:rPr>
              <w:t>2.1 Data collection and relevant calculations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_Toc194918503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9</w:t>
            </w:r>
            <w:r w:rsidRPr="00957F61">
              <w:rPr>
                <w:rFonts w:ascii="Times New Roman" w:hAnsi="Times New Roman" w:cs="Times New Roman"/>
                <w:noProof/>
                <w:webHidden/>
              </w:rPr>
              <w:fldChar w:fldCharType="end"/>
            </w:r>
          </w:hyperlink>
        </w:p>
        <w:p w14:paraId="1B028A91" w14:textId="3BB04495" w:rsidR="001831E7" w:rsidRPr="00957F61" w:rsidRDefault="001831E7">
          <w:pPr>
            <w:pStyle w:val="TOC2"/>
            <w:tabs>
              <w:tab w:val="right" w:leader="dot" w:pos="9016"/>
            </w:tabs>
            <w:rPr>
              <w:rFonts w:ascii="Times New Roman" w:hAnsi="Times New Roman" w:cs="Times New Roman"/>
              <w:noProof/>
            </w:rPr>
          </w:pPr>
          <w:hyperlink w:anchor="_Toc194918504" w:history="1">
            <w:r w:rsidRPr="00957F61">
              <w:rPr>
                <w:rStyle w:val="Hyperlink"/>
                <w:rFonts w:ascii="Times New Roman" w:eastAsiaTheme="majorEastAsia" w:hAnsi="Times New Roman" w:cs="Times New Roman"/>
                <w:noProof/>
                <w:lang w:eastAsia="en-US"/>
              </w:rPr>
              <w:t>2.2 Data Analysis and key findings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_Toc194918504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11</w:t>
            </w:r>
            <w:r w:rsidRPr="00957F61">
              <w:rPr>
                <w:rFonts w:ascii="Times New Roman" w:hAnsi="Times New Roman" w:cs="Times New Roman"/>
                <w:noProof/>
                <w:webHidden/>
              </w:rPr>
              <w:fldChar w:fldCharType="end"/>
            </w:r>
          </w:hyperlink>
        </w:p>
        <w:p w14:paraId="4B8A8C08" w14:textId="1B59C72E" w:rsidR="001831E7" w:rsidRPr="00957F61" w:rsidRDefault="001831E7">
          <w:pPr>
            <w:pStyle w:val="TOC1"/>
            <w:tabs>
              <w:tab w:val="right" w:leader="dot" w:pos="9016"/>
            </w:tabs>
            <w:rPr>
              <w:rFonts w:ascii="Times New Roman" w:hAnsi="Times New Roman" w:cs="Times New Roman"/>
              <w:noProof/>
            </w:rPr>
          </w:pPr>
          <w:hyperlink w:anchor="_Toc194918505" w:history="1">
            <w:r w:rsidRPr="00957F61">
              <w:rPr>
                <w:rStyle w:val="Hyperlink"/>
                <w:rFonts w:ascii="Times New Roman" w:eastAsiaTheme="majorEastAsia" w:hAnsi="Times New Roman" w:cs="Times New Roman"/>
                <w:noProof/>
                <w:lang w:eastAsia="en-US"/>
              </w:rPr>
              <w:t>3. Discussion of Experiment</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_Toc194918505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12</w:t>
            </w:r>
            <w:r w:rsidRPr="00957F61">
              <w:rPr>
                <w:rFonts w:ascii="Times New Roman" w:hAnsi="Times New Roman" w:cs="Times New Roman"/>
                <w:noProof/>
                <w:webHidden/>
              </w:rPr>
              <w:fldChar w:fldCharType="end"/>
            </w:r>
          </w:hyperlink>
        </w:p>
        <w:p w14:paraId="1D2AE0F5" w14:textId="3C926C59" w:rsidR="001831E7" w:rsidRPr="00957F61" w:rsidRDefault="001831E7">
          <w:pPr>
            <w:pStyle w:val="TOC2"/>
            <w:tabs>
              <w:tab w:val="right" w:leader="dot" w:pos="9016"/>
            </w:tabs>
            <w:rPr>
              <w:rFonts w:ascii="Times New Roman" w:hAnsi="Times New Roman" w:cs="Times New Roman"/>
              <w:noProof/>
            </w:rPr>
          </w:pPr>
          <w:hyperlink w:anchor="_Toc194918506" w:history="1">
            <w:r w:rsidRPr="00957F61">
              <w:rPr>
                <w:rStyle w:val="Hyperlink"/>
                <w:rFonts w:ascii="Times New Roman" w:eastAsiaTheme="majorEastAsia" w:hAnsi="Times New Roman" w:cs="Times New Roman"/>
                <w:noProof/>
                <w:lang w:eastAsia="en-US"/>
              </w:rPr>
              <w:t>3.1 Data and Findings Significance</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_Toc194918506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12</w:t>
            </w:r>
            <w:r w:rsidRPr="00957F61">
              <w:rPr>
                <w:rFonts w:ascii="Times New Roman" w:hAnsi="Times New Roman" w:cs="Times New Roman"/>
                <w:noProof/>
                <w:webHidden/>
              </w:rPr>
              <w:fldChar w:fldCharType="end"/>
            </w:r>
          </w:hyperlink>
        </w:p>
        <w:p w14:paraId="1104C683" w14:textId="351F5409" w:rsidR="001831E7" w:rsidRPr="00957F61" w:rsidRDefault="001831E7">
          <w:pPr>
            <w:pStyle w:val="TOC2"/>
            <w:tabs>
              <w:tab w:val="right" w:leader="dot" w:pos="9016"/>
            </w:tabs>
            <w:rPr>
              <w:rFonts w:ascii="Times New Roman" w:hAnsi="Times New Roman" w:cs="Times New Roman"/>
              <w:noProof/>
            </w:rPr>
          </w:pPr>
          <w:hyperlink w:anchor="_Toc194918507" w:history="1">
            <w:r w:rsidRPr="00957F61">
              <w:rPr>
                <w:rStyle w:val="Hyperlink"/>
                <w:rFonts w:ascii="Times New Roman" w:eastAsiaTheme="majorEastAsia" w:hAnsi="Times New Roman" w:cs="Times New Roman"/>
                <w:noProof/>
                <w:lang w:eastAsia="en-US"/>
              </w:rPr>
              <w:t>3.2 Relevance to OME</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_Toc194918507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13</w:t>
            </w:r>
            <w:r w:rsidRPr="00957F61">
              <w:rPr>
                <w:rFonts w:ascii="Times New Roman" w:hAnsi="Times New Roman" w:cs="Times New Roman"/>
                <w:noProof/>
                <w:webHidden/>
              </w:rPr>
              <w:fldChar w:fldCharType="end"/>
            </w:r>
          </w:hyperlink>
        </w:p>
        <w:p w14:paraId="7F404935" w14:textId="597D7E8E" w:rsidR="001831E7" w:rsidRPr="00957F61" w:rsidRDefault="001831E7">
          <w:pPr>
            <w:pStyle w:val="TOC2"/>
            <w:tabs>
              <w:tab w:val="right" w:leader="dot" w:pos="9016"/>
            </w:tabs>
            <w:rPr>
              <w:rFonts w:ascii="Times New Roman" w:hAnsi="Times New Roman" w:cs="Times New Roman"/>
              <w:noProof/>
            </w:rPr>
          </w:pPr>
          <w:hyperlink w:anchor="_Toc194918508" w:history="1">
            <w:r w:rsidRPr="00957F61">
              <w:rPr>
                <w:rStyle w:val="Hyperlink"/>
                <w:rFonts w:ascii="Times New Roman" w:eastAsiaTheme="majorEastAsia" w:hAnsi="Times New Roman" w:cs="Times New Roman"/>
                <w:noProof/>
                <w:lang w:eastAsia="en-US"/>
              </w:rPr>
              <w:t>3.3 Error and limitations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_Toc194918508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13</w:t>
            </w:r>
            <w:r w:rsidRPr="00957F61">
              <w:rPr>
                <w:rFonts w:ascii="Times New Roman" w:hAnsi="Times New Roman" w:cs="Times New Roman"/>
                <w:noProof/>
                <w:webHidden/>
              </w:rPr>
              <w:fldChar w:fldCharType="end"/>
            </w:r>
          </w:hyperlink>
        </w:p>
        <w:p w14:paraId="60456A3E" w14:textId="521B2CEF" w:rsidR="001831E7" w:rsidRPr="00957F61" w:rsidRDefault="001831E7">
          <w:pPr>
            <w:pStyle w:val="TOC1"/>
            <w:tabs>
              <w:tab w:val="right" w:leader="dot" w:pos="9016"/>
            </w:tabs>
            <w:rPr>
              <w:rFonts w:ascii="Times New Roman" w:hAnsi="Times New Roman" w:cs="Times New Roman"/>
              <w:noProof/>
            </w:rPr>
          </w:pPr>
          <w:hyperlink w:anchor="_Toc194918509" w:history="1">
            <w:r w:rsidRPr="00957F61">
              <w:rPr>
                <w:rStyle w:val="Hyperlink"/>
                <w:rFonts w:ascii="Times New Roman" w:hAnsi="Times New Roman" w:cs="Times New Roman"/>
                <w:noProof/>
                <w:lang w:eastAsia="en-US"/>
              </w:rPr>
              <w:t>4. Conclusion</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_Toc194918509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14</w:t>
            </w:r>
            <w:r w:rsidRPr="00957F61">
              <w:rPr>
                <w:rFonts w:ascii="Times New Roman" w:hAnsi="Times New Roman" w:cs="Times New Roman"/>
                <w:noProof/>
                <w:webHidden/>
              </w:rPr>
              <w:fldChar w:fldCharType="end"/>
            </w:r>
          </w:hyperlink>
        </w:p>
        <w:p w14:paraId="6209AD41" w14:textId="4B0079C0" w:rsidR="001831E7" w:rsidRPr="00957F61" w:rsidRDefault="001831E7">
          <w:pPr>
            <w:pStyle w:val="TOC2"/>
            <w:tabs>
              <w:tab w:val="right" w:leader="dot" w:pos="9016"/>
            </w:tabs>
            <w:rPr>
              <w:rFonts w:ascii="Times New Roman" w:hAnsi="Times New Roman" w:cs="Times New Roman"/>
              <w:noProof/>
            </w:rPr>
          </w:pPr>
          <w:hyperlink w:anchor="_Toc194918510" w:history="1">
            <w:r w:rsidRPr="00957F61">
              <w:rPr>
                <w:rStyle w:val="Hyperlink"/>
                <w:rFonts w:ascii="Times New Roman" w:hAnsi="Times New Roman" w:cs="Times New Roman"/>
                <w:noProof/>
                <w:lang w:eastAsia="en-US"/>
              </w:rPr>
              <w:t>4.1 Summarisation</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_Toc194918510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14</w:t>
            </w:r>
            <w:r w:rsidRPr="00957F61">
              <w:rPr>
                <w:rFonts w:ascii="Times New Roman" w:hAnsi="Times New Roman" w:cs="Times New Roman"/>
                <w:noProof/>
                <w:webHidden/>
              </w:rPr>
              <w:fldChar w:fldCharType="end"/>
            </w:r>
          </w:hyperlink>
        </w:p>
        <w:p w14:paraId="28488390" w14:textId="674A7069" w:rsidR="001831E7" w:rsidRPr="00957F61" w:rsidRDefault="001831E7">
          <w:pPr>
            <w:pStyle w:val="TOC2"/>
            <w:tabs>
              <w:tab w:val="right" w:leader="dot" w:pos="9016"/>
            </w:tabs>
            <w:rPr>
              <w:rFonts w:ascii="Times New Roman" w:hAnsi="Times New Roman" w:cs="Times New Roman"/>
              <w:noProof/>
            </w:rPr>
          </w:pPr>
          <w:hyperlink w:anchor="_Toc194918511" w:history="1">
            <w:r w:rsidRPr="00957F61">
              <w:rPr>
                <w:rStyle w:val="Hyperlink"/>
                <w:rFonts w:ascii="Times New Roman" w:hAnsi="Times New Roman" w:cs="Times New Roman"/>
                <w:noProof/>
                <w:lang w:eastAsia="en-US"/>
              </w:rPr>
              <w:t>4.2 Future research</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_Toc194918511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15</w:t>
            </w:r>
            <w:r w:rsidRPr="00957F61">
              <w:rPr>
                <w:rFonts w:ascii="Times New Roman" w:hAnsi="Times New Roman" w:cs="Times New Roman"/>
                <w:noProof/>
                <w:webHidden/>
              </w:rPr>
              <w:fldChar w:fldCharType="end"/>
            </w:r>
          </w:hyperlink>
        </w:p>
        <w:p w14:paraId="00EBE2D7" w14:textId="6706D10A" w:rsidR="001831E7" w:rsidRPr="00957F61" w:rsidRDefault="001831E7">
          <w:pPr>
            <w:pStyle w:val="TOC1"/>
            <w:tabs>
              <w:tab w:val="right" w:leader="dot" w:pos="9016"/>
            </w:tabs>
            <w:rPr>
              <w:rFonts w:ascii="Times New Roman" w:hAnsi="Times New Roman" w:cs="Times New Roman"/>
              <w:noProof/>
            </w:rPr>
          </w:pPr>
          <w:hyperlink w:anchor="_Toc194918512" w:history="1">
            <w:r w:rsidRPr="00957F61">
              <w:rPr>
                <w:rStyle w:val="Hyperlink"/>
                <w:rFonts w:ascii="Times New Roman" w:hAnsi="Times New Roman" w:cs="Times New Roman"/>
                <w:noProof/>
                <w:lang w:eastAsia="en-US"/>
              </w:rPr>
              <w:t>5. References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_Toc194918512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16</w:t>
            </w:r>
            <w:r w:rsidRPr="00957F61">
              <w:rPr>
                <w:rFonts w:ascii="Times New Roman" w:hAnsi="Times New Roman" w:cs="Times New Roman"/>
                <w:noProof/>
                <w:webHidden/>
              </w:rPr>
              <w:fldChar w:fldCharType="end"/>
            </w:r>
          </w:hyperlink>
        </w:p>
        <w:p w14:paraId="7469F611" w14:textId="5F115394" w:rsidR="001831E7" w:rsidRPr="00957F61" w:rsidRDefault="001831E7">
          <w:pPr>
            <w:pStyle w:val="TOC1"/>
            <w:tabs>
              <w:tab w:val="right" w:leader="dot" w:pos="9016"/>
            </w:tabs>
            <w:rPr>
              <w:rFonts w:ascii="Times New Roman" w:hAnsi="Times New Roman" w:cs="Times New Roman"/>
              <w:noProof/>
            </w:rPr>
          </w:pPr>
          <w:hyperlink w:anchor="_Toc194918513" w:history="1">
            <w:r w:rsidRPr="00957F61">
              <w:rPr>
                <w:rStyle w:val="Hyperlink"/>
                <w:rFonts w:ascii="Times New Roman" w:hAnsi="Times New Roman" w:cs="Times New Roman"/>
                <w:noProof/>
                <w:lang w:eastAsia="en-US"/>
              </w:rPr>
              <w:t>6. Appendices</w:t>
            </w:r>
            <w:r w:rsidRPr="00957F61">
              <w:rPr>
                <w:rFonts w:ascii="Times New Roman" w:hAnsi="Times New Roman" w:cs="Times New Roman"/>
                <w:noProof/>
                <w:webHidden/>
              </w:rPr>
              <w:tab/>
            </w:r>
            <w:r w:rsidRPr="00957F61">
              <w:rPr>
                <w:rFonts w:ascii="Times New Roman" w:hAnsi="Times New Roman" w:cs="Times New Roman"/>
                <w:noProof/>
                <w:webHidden/>
              </w:rPr>
              <w:fldChar w:fldCharType="begin"/>
            </w:r>
            <w:r w:rsidRPr="00957F61">
              <w:rPr>
                <w:rFonts w:ascii="Times New Roman" w:hAnsi="Times New Roman" w:cs="Times New Roman"/>
                <w:noProof/>
                <w:webHidden/>
              </w:rPr>
              <w:instrText xml:space="preserve"> PAGEREF _Toc194918513 \h </w:instrText>
            </w:r>
            <w:r w:rsidRPr="00957F61">
              <w:rPr>
                <w:rFonts w:ascii="Times New Roman" w:hAnsi="Times New Roman" w:cs="Times New Roman"/>
                <w:noProof/>
                <w:webHidden/>
              </w:rPr>
            </w:r>
            <w:r w:rsidRPr="00957F61">
              <w:rPr>
                <w:rFonts w:ascii="Times New Roman" w:hAnsi="Times New Roman" w:cs="Times New Roman"/>
                <w:noProof/>
                <w:webHidden/>
              </w:rPr>
              <w:fldChar w:fldCharType="separate"/>
            </w:r>
            <w:r w:rsidR="00D366C1">
              <w:rPr>
                <w:rFonts w:ascii="Times New Roman" w:hAnsi="Times New Roman" w:cs="Times New Roman"/>
                <w:noProof/>
                <w:webHidden/>
              </w:rPr>
              <w:t>17</w:t>
            </w:r>
            <w:r w:rsidRPr="00957F61">
              <w:rPr>
                <w:rFonts w:ascii="Times New Roman" w:hAnsi="Times New Roman" w:cs="Times New Roman"/>
                <w:noProof/>
                <w:webHidden/>
              </w:rPr>
              <w:fldChar w:fldCharType="end"/>
            </w:r>
          </w:hyperlink>
        </w:p>
        <w:p w14:paraId="25C3A057" w14:textId="2011F193" w:rsidR="004D0E25" w:rsidRPr="00957F61" w:rsidRDefault="004D0E25">
          <w:pPr>
            <w:rPr>
              <w:rFonts w:ascii="Times New Roman" w:hAnsi="Times New Roman" w:cs="Times New Roman"/>
            </w:rPr>
          </w:pPr>
          <w:r w:rsidRPr="00957F61">
            <w:rPr>
              <w:rFonts w:ascii="Times New Roman" w:hAnsi="Times New Roman" w:cs="Times New Roman"/>
              <w:b/>
              <w:bCs/>
              <w:noProof/>
            </w:rPr>
            <w:fldChar w:fldCharType="end"/>
          </w:r>
        </w:p>
      </w:sdtContent>
    </w:sdt>
    <w:p w14:paraId="6AB73DA7" w14:textId="4E174C0C" w:rsidR="00C26CF6" w:rsidRPr="00957F61" w:rsidRDefault="00E21B59" w:rsidP="00871A5B">
      <w:pPr>
        <w:rPr>
          <w:rFonts w:ascii="Times New Roman" w:eastAsiaTheme="majorEastAsia" w:hAnsi="Times New Roman" w:cs="Times New Roman"/>
          <w:color w:val="000000" w:themeColor="text1"/>
          <w:sz w:val="40"/>
          <w:szCs w:val="40"/>
          <w:lang w:eastAsia="en-US"/>
        </w:rPr>
      </w:pPr>
      <w:r w:rsidRPr="00957F61">
        <w:rPr>
          <w:rFonts w:ascii="Times New Roman" w:hAnsi="Times New Roman" w:cs="Times New Roman"/>
          <w:color w:val="000000" w:themeColor="text1"/>
          <w:lang w:eastAsia="en-US"/>
        </w:rPr>
        <w:br w:type="page"/>
      </w:r>
    </w:p>
    <w:p w14:paraId="136B2910" w14:textId="78E8E276" w:rsidR="00E21B59" w:rsidRPr="00957F61" w:rsidRDefault="006F01A7" w:rsidP="00BC0935">
      <w:pPr>
        <w:pStyle w:val="Heading1"/>
        <w:rPr>
          <w:rFonts w:ascii="Times New Roman" w:hAnsi="Times New Roman" w:cs="Times New Roman"/>
          <w:color w:val="000000" w:themeColor="text1"/>
          <w:lang w:eastAsia="en-US"/>
        </w:rPr>
      </w:pPr>
      <w:bookmarkStart w:id="1" w:name="_Toc194918494"/>
      <w:r w:rsidRPr="00957F61">
        <w:rPr>
          <w:rFonts w:ascii="Times New Roman" w:hAnsi="Times New Roman" w:cs="Times New Roman"/>
          <w:color w:val="000000" w:themeColor="text1"/>
          <w:lang w:eastAsia="en-US"/>
        </w:rPr>
        <w:lastRenderedPageBreak/>
        <w:t>List of Tables</w:t>
      </w:r>
      <w:bookmarkEnd w:id="1"/>
    </w:p>
    <w:p w14:paraId="55F565EF" w14:textId="1ED2545B" w:rsidR="004709AC" w:rsidRPr="00957F61" w:rsidRDefault="00701A21" w:rsidP="00E10A48">
      <w:pPr>
        <w:rPr>
          <w:rFonts w:ascii="Times New Roman" w:hAnsi="Times New Roman" w:cs="Times New Roman"/>
          <w:i/>
          <w:iCs/>
          <w:color w:val="000000" w:themeColor="text1"/>
          <w:lang w:eastAsia="en-US"/>
        </w:rPr>
      </w:pPr>
      <w:bookmarkStart w:id="2" w:name="_Hlk196745990"/>
      <w:r>
        <w:rPr>
          <w:rFonts w:ascii="Times New Roman" w:hAnsi="Times New Roman" w:cs="Times New Roman"/>
          <w:i/>
          <w:iCs/>
          <w:color w:val="000000" w:themeColor="text1"/>
          <w:lang w:eastAsia="en-US"/>
        </w:rPr>
        <w:t>Table</w:t>
      </w:r>
      <w:r w:rsidR="00B20876" w:rsidRPr="00957F61">
        <w:rPr>
          <w:rFonts w:ascii="Times New Roman" w:hAnsi="Times New Roman" w:cs="Times New Roman"/>
          <w:i/>
          <w:iCs/>
          <w:color w:val="000000" w:themeColor="text1"/>
          <w:lang w:eastAsia="en-US"/>
        </w:rPr>
        <w:t xml:space="preserve"> 1</w:t>
      </w:r>
      <w:r w:rsidR="003E5A2C">
        <w:rPr>
          <w:rFonts w:ascii="Times New Roman" w:hAnsi="Times New Roman" w:cs="Times New Roman"/>
          <w:i/>
          <w:iCs/>
          <w:color w:val="000000" w:themeColor="text1"/>
          <w:lang w:eastAsia="en-US"/>
        </w:rPr>
        <w:t xml:space="preserve"> </w:t>
      </w:r>
      <w:r w:rsidR="000E2420">
        <w:rPr>
          <w:rFonts w:ascii="Times New Roman" w:hAnsi="Times New Roman" w:cs="Times New Roman"/>
          <w:i/>
          <w:iCs/>
          <w:color w:val="000000" w:themeColor="text1"/>
          <w:lang w:eastAsia="en-US"/>
        </w:rPr>
        <w:t>–</w:t>
      </w:r>
      <w:r w:rsidR="003E5A2C">
        <w:rPr>
          <w:rFonts w:ascii="Times New Roman" w:hAnsi="Times New Roman" w:cs="Times New Roman"/>
          <w:i/>
          <w:iCs/>
          <w:color w:val="000000" w:themeColor="text1"/>
          <w:lang w:eastAsia="en-US"/>
        </w:rPr>
        <w:t xml:space="preserve"> </w:t>
      </w:r>
      <w:r w:rsidR="00DB7CDC">
        <w:rPr>
          <w:rFonts w:ascii="Times New Roman" w:hAnsi="Times New Roman" w:cs="Times New Roman"/>
          <w:i/>
          <w:iCs/>
          <w:color w:val="000000" w:themeColor="text1"/>
          <w:lang w:eastAsia="en-US"/>
        </w:rPr>
        <w:t xml:space="preserve">The measurement of the Heat Capacity of the Calorimeter </w:t>
      </w:r>
    </w:p>
    <w:tbl>
      <w:tblPr>
        <w:tblStyle w:val="TableGrid"/>
        <w:tblpPr w:leftFromText="180" w:rightFromText="180" w:vertAnchor="page" w:horzAnchor="margin" w:tblpY="2641"/>
        <w:tblW w:w="0" w:type="auto"/>
        <w:tblLook w:val="04A0" w:firstRow="1" w:lastRow="0" w:firstColumn="1" w:lastColumn="0" w:noHBand="0" w:noVBand="1"/>
      </w:tblPr>
      <w:tblGrid>
        <w:gridCol w:w="2122"/>
        <w:gridCol w:w="876"/>
        <w:gridCol w:w="1559"/>
        <w:gridCol w:w="967"/>
        <w:gridCol w:w="1871"/>
        <w:gridCol w:w="993"/>
      </w:tblGrid>
      <w:tr w:rsidR="00FB321F" w:rsidRPr="003544AD" w14:paraId="2A4E6556" w14:textId="77777777" w:rsidTr="00FB321F">
        <w:tc>
          <w:tcPr>
            <w:tcW w:w="2122" w:type="dxa"/>
          </w:tcPr>
          <w:bookmarkEnd w:id="2"/>
          <w:p w14:paraId="251A88EB" w14:textId="77777777" w:rsidR="00FB321F" w:rsidRPr="003544AD" w:rsidRDefault="00FB321F" w:rsidP="00FB321F">
            <w:pPr>
              <w:pStyle w:val="NormalWeb"/>
              <w:spacing w:before="0" w:beforeAutospacing="0" w:after="0" w:afterAutospacing="0"/>
              <w:rPr>
                <w:color w:val="000000" w:themeColor="text1"/>
              </w:rPr>
            </w:pPr>
            <w:r w:rsidRPr="003544AD">
              <w:rPr>
                <w:color w:val="000000" w:themeColor="text1"/>
              </w:rPr>
              <w:t>T</w:t>
            </w:r>
            <w:r w:rsidRPr="003544AD">
              <w:rPr>
                <w:color w:val="000000" w:themeColor="text1"/>
                <w:vertAlign w:val="subscript"/>
              </w:rPr>
              <w:t xml:space="preserve">Hot </w:t>
            </w:r>
            <w:r w:rsidRPr="003544AD">
              <w:rPr>
                <w:color w:val="000000" w:themeColor="text1"/>
              </w:rPr>
              <w:t>(°C)</w:t>
            </w:r>
          </w:p>
        </w:tc>
        <w:tc>
          <w:tcPr>
            <w:tcW w:w="876" w:type="dxa"/>
          </w:tcPr>
          <w:p w14:paraId="060378D7" w14:textId="77777777" w:rsidR="00FB321F" w:rsidRPr="003544AD" w:rsidRDefault="00FB321F" w:rsidP="00FB321F">
            <w:pPr>
              <w:pStyle w:val="TableText"/>
              <w:rPr>
                <w:rFonts w:ascii="Times New Roman" w:hAnsi="Times New Roman"/>
                <w:color w:val="000000" w:themeColor="text1"/>
              </w:rPr>
            </w:pPr>
            <w:r w:rsidRPr="003544AD">
              <w:rPr>
                <w:rFonts w:ascii="Times New Roman" w:hAnsi="Times New Roman"/>
                <w:color w:val="000000" w:themeColor="text1"/>
              </w:rPr>
              <w:t>60.0</w:t>
            </w:r>
          </w:p>
        </w:tc>
        <w:tc>
          <w:tcPr>
            <w:tcW w:w="1559" w:type="dxa"/>
          </w:tcPr>
          <w:p w14:paraId="4E3F7EEF" w14:textId="77777777" w:rsidR="00FB321F" w:rsidRPr="003544AD" w:rsidRDefault="00FB321F" w:rsidP="00FB321F">
            <w:pPr>
              <w:pStyle w:val="TableText"/>
              <w:rPr>
                <w:rFonts w:ascii="Times New Roman" w:hAnsi="Times New Roman"/>
                <w:color w:val="000000" w:themeColor="text1"/>
              </w:rPr>
            </w:pPr>
            <w:r w:rsidRPr="003544AD">
              <w:rPr>
                <w:rFonts w:ascii="Times New Roman" w:hAnsi="Times New Roman"/>
                <w:color w:val="000000" w:themeColor="text1"/>
              </w:rPr>
              <w:t>M</w:t>
            </w:r>
            <w:r w:rsidRPr="003544AD">
              <w:rPr>
                <w:rFonts w:ascii="Times New Roman" w:hAnsi="Times New Roman"/>
                <w:color w:val="000000" w:themeColor="text1"/>
                <w:vertAlign w:val="subscript"/>
              </w:rPr>
              <w:t xml:space="preserve">Hot-Water </w:t>
            </w:r>
            <w:r w:rsidRPr="003544AD">
              <w:rPr>
                <w:rFonts w:ascii="Times New Roman" w:hAnsi="Times New Roman"/>
                <w:color w:val="000000" w:themeColor="text1"/>
              </w:rPr>
              <w:t>(g)</w:t>
            </w:r>
          </w:p>
        </w:tc>
        <w:tc>
          <w:tcPr>
            <w:tcW w:w="967" w:type="dxa"/>
          </w:tcPr>
          <w:p w14:paraId="74F584D1"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50.0</w:t>
            </w:r>
          </w:p>
        </w:tc>
        <w:tc>
          <w:tcPr>
            <w:tcW w:w="1871" w:type="dxa"/>
          </w:tcPr>
          <w:p w14:paraId="09F538A5" w14:textId="77777777" w:rsidR="00FB321F" w:rsidRPr="003544AD" w:rsidRDefault="00FB321F" w:rsidP="00FB321F">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 xml:space="preserve">Hot </w:t>
            </w:r>
            <w:r w:rsidRPr="003544AD">
              <w:rPr>
                <w:color w:val="000000" w:themeColor="text1"/>
              </w:rPr>
              <w:t>(°C)</w:t>
            </w:r>
          </w:p>
        </w:tc>
        <w:tc>
          <w:tcPr>
            <w:tcW w:w="993" w:type="dxa"/>
          </w:tcPr>
          <w:p w14:paraId="1F8AC904" w14:textId="77777777" w:rsidR="00FB321F" w:rsidRPr="003544AD" w:rsidRDefault="00FB321F" w:rsidP="00FB321F">
            <w:pPr>
              <w:pStyle w:val="NormalWeb"/>
              <w:spacing w:before="0" w:beforeAutospacing="0" w:after="0" w:afterAutospacing="0"/>
              <w:rPr>
                <w:color w:val="000000" w:themeColor="text1"/>
              </w:rPr>
            </w:pPr>
            <w:r>
              <w:rPr>
                <w:color w:val="000000" w:themeColor="text1"/>
              </w:rPr>
              <w:t>-18.7</w:t>
            </w:r>
          </w:p>
        </w:tc>
      </w:tr>
      <w:tr w:rsidR="00FB321F" w:rsidRPr="003544AD" w14:paraId="03814B04" w14:textId="77777777" w:rsidTr="00FB321F">
        <w:tc>
          <w:tcPr>
            <w:tcW w:w="2122" w:type="dxa"/>
          </w:tcPr>
          <w:p w14:paraId="1C9267A4" w14:textId="77777777" w:rsidR="00FB321F" w:rsidRPr="003544AD" w:rsidRDefault="00FB321F" w:rsidP="00FB321F">
            <w:pPr>
              <w:pStyle w:val="TableText"/>
              <w:rPr>
                <w:rFonts w:ascii="Times New Roman" w:hAnsi="Times New Roman"/>
                <w:color w:val="000000" w:themeColor="text1"/>
                <w:vertAlign w:val="subscript"/>
              </w:rPr>
            </w:pPr>
            <w:r w:rsidRPr="003544AD">
              <w:rPr>
                <w:rFonts w:ascii="Times New Roman" w:hAnsi="Times New Roman"/>
                <w:color w:val="000000" w:themeColor="text1"/>
              </w:rPr>
              <w:t>T</w:t>
            </w:r>
            <w:r w:rsidRPr="003544AD">
              <w:rPr>
                <w:rFonts w:ascii="Times New Roman" w:hAnsi="Times New Roman"/>
                <w:color w:val="000000" w:themeColor="text1"/>
                <w:vertAlign w:val="subscript"/>
              </w:rPr>
              <w:t>Cold</w:t>
            </w:r>
            <w:r w:rsidRPr="003544AD">
              <w:rPr>
                <w:rFonts w:ascii="Times New Roman" w:hAnsi="Times New Roman"/>
                <w:color w:val="000000" w:themeColor="text1"/>
              </w:rPr>
              <w:t>(°C)</w:t>
            </w:r>
          </w:p>
        </w:tc>
        <w:tc>
          <w:tcPr>
            <w:tcW w:w="876" w:type="dxa"/>
          </w:tcPr>
          <w:p w14:paraId="379EB86C"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23.2</w:t>
            </w:r>
          </w:p>
        </w:tc>
        <w:tc>
          <w:tcPr>
            <w:tcW w:w="1559" w:type="dxa"/>
          </w:tcPr>
          <w:p w14:paraId="5F15E9C3" w14:textId="77777777" w:rsidR="00FB321F" w:rsidRPr="003544AD" w:rsidRDefault="00FB321F" w:rsidP="00FB321F">
            <w:pPr>
              <w:pStyle w:val="TableText"/>
              <w:rPr>
                <w:rFonts w:ascii="Times New Roman" w:hAnsi="Times New Roman"/>
                <w:color w:val="000000" w:themeColor="text1"/>
              </w:rPr>
            </w:pPr>
            <w:r w:rsidRPr="003544AD">
              <w:rPr>
                <w:rFonts w:ascii="Times New Roman" w:hAnsi="Times New Roman"/>
                <w:color w:val="000000" w:themeColor="text1"/>
              </w:rPr>
              <w:t>M</w:t>
            </w:r>
            <w:r w:rsidRPr="003544AD">
              <w:rPr>
                <w:rFonts w:ascii="Times New Roman" w:hAnsi="Times New Roman"/>
                <w:color w:val="000000" w:themeColor="text1"/>
                <w:vertAlign w:val="subscript"/>
              </w:rPr>
              <w:t xml:space="preserve">Cold-Water </w:t>
            </w:r>
            <w:r w:rsidRPr="003544AD">
              <w:rPr>
                <w:rFonts w:ascii="Times New Roman" w:hAnsi="Times New Roman"/>
                <w:color w:val="000000" w:themeColor="text1"/>
              </w:rPr>
              <w:t>(g)</w:t>
            </w:r>
          </w:p>
        </w:tc>
        <w:tc>
          <w:tcPr>
            <w:tcW w:w="967" w:type="dxa"/>
          </w:tcPr>
          <w:p w14:paraId="66B5D892"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50.0</w:t>
            </w:r>
          </w:p>
        </w:tc>
        <w:tc>
          <w:tcPr>
            <w:tcW w:w="1871" w:type="dxa"/>
          </w:tcPr>
          <w:p w14:paraId="6942471B" w14:textId="77777777" w:rsidR="00FB321F" w:rsidRPr="003544AD" w:rsidRDefault="00FB321F" w:rsidP="00FB321F">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Cold</w:t>
            </w:r>
            <w:r w:rsidRPr="003544AD">
              <w:rPr>
                <w:color w:val="000000" w:themeColor="text1"/>
              </w:rPr>
              <w:t>(°C)</w:t>
            </w:r>
          </w:p>
        </w:tc>
        <w:tc>
          <w:tcPr>
            <w:tcW w:w="993" w:type="dxa"/>
          </w:tcPr>
          <w:p w14:paraId="2EAED07E"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18.1</w:t>
            </w:r>
          </w:p>
        </w:tc>
      </w:tr>
      <w:tr w:rsidR="00FB321F" w:rsidRPr="003544AD" w14:paraId="1329D6CB" w14:textId="77777777" w:rsidTr="00FB321F">
        <w:tc>
          <w:tcPr>
            <w:tcW w:w="2122" w:type="dxa"/>
          </w:tcPr>
          <w:p w14:paraId="122798BF" w14:textId="77777777" w:rsidR="00FB321F" w:rsidRPr="003544AD" w:rsidRDefault="00FB321F" w:rsidP="00FB321F">
            <w:pPr>
              <w:pStyle w:val="TableText"/>
              <w:rPr>
                <w:rFonts w:ascii="Times New Roman" w:hAnsi="Times New Roman"/>
                <w:color w:val="000000" w:themeColor="text1"/>
              </w:rPr>
            </w:pPr>
            <w:r w:rsidRPr="003544AD">
              <w:rPr>
                <w:rFonts w:ascii="Times New Roman" w:hAnsi="Times New Roman"/>
                <w:color w:val="000000" w:themeColor="text1"/>
              </w:rPr>
              <w:t>T</w:t>
            </w:r>
            <w:r w:rsidRPr="003544AD">
              <w:rPr>
                <w:rFonts w:ascii="Times New Roman" w:hAnsi="Times New Roman"/>
                <w:color w:val="000000" w:themeColor="text1"/>
                <w:vertAlign w:val="subscript"/>
              </w:rPr>
              <w:t xml:space="preserve">Max </w:t>
            </w:r>
            <w:r w:rsidRPr="003544AD">
              <w:rPr>
                <w:rFonts w:ascii="Times New Roman" w:hAnsi="Times New Roman"/>
                <w:color w:val="000000" w:themeColor="text1"/>
              </w:rPr>
              <w:t>(°C)</w:t>
            </w:r>
          </w:p>
        </w:tc>
        <w:tc>
          <w:tcPr>
            <w:tcW w:w="876" w:type="dxa"/>
          </w:tcPr>
          <w:p w14:paraId="141B8505"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41.3</w:t>
            </w:r>
          </w:p>
        </w:tc>
        <w:tc>
          <w:tcPr>
            <w:tcW w:w="1559" w:type="dxa"/>
          </w:tcPr>
          <w:p w14:paraId="7ECADC0A" w14:textId="77777777" w:rsidR="00FB321F" w:rsidRPr="003544AD" w:rsidRDefault="00FB321F" w:rsidP="00FB321F">
            <w:pPr>
              <w:pStyle w:val="TableText"/>
              <w:rPr>
                <w:rFonts w:ascii="Times New Roman" w:hAnsi="Times New Roman"/>
                <w:color w:val="000000" w:themeColor="text1"/>
              </w:rPr>
            </w:pPr>
          </w:p>
        </w:tc>
        <w:tc>
          <w:tcPr>
            <w:tcW w:w="967" w:type="dxa"/>
          </w:tcPr>
          <w:p w14:paraId="476879EC" w14:textId="77777777" w:rsidR="00FB321F" w:rsidRPr="003544AD" w:rsidRDefault="00FB321F" w:rsidP="00FB321F">
            <w:pPr>
              <w:pStyle w:val="TableText"/>
              <w:rPr>
                <w:rFonts w:ascii="Times New Roman" w:hAnsi="Times New Roman"/>
                <w:color w:val="000000" w:themeColor="text1"/>
              </w:rPr>
            </w:pPr>
          </w:p>
        </w:tc>
        <w:tc>
          <w:tcPr>
            <w:tcW w:w="1871" w:type="dxa"/>
          </w:tcPr>
          <w:p w14:paraId="0E1A2A2E" w14:textId="77777777" w:rsidR="00FB321F" w:rsidRPr="003544AD" w:rsidRDefault="00FB321F" w:rsidP="00FB321F">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 xml:space="preserve">Calorimeter </w:t>
            </w:r>
            <w:r w:rsidRPr="003544AD">
              <w:rPr>
                <w:color w:val="000000" w:themeColor="text1"/>
              </w:rPr>
              <w:t>(°C)</w:t>
            </w:r>
          </w:p>
        </w:tc>
        <w:tc>
          <w:tcPr>
            <w:tcW w:w="993" w:type="dxa"/>
          </w:tcPr>
          <w:p w14:paraId="1CD0D937"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18.1</w:t>
            </w:r>
          </w:p>
        </w:tc>
      </w:tr>
      <w:tr w:rsidR="00FB321F" w:rsidRPr="003544AD" w14:paraId="3374D13E" w14:textId="77777777" w:rsidTr="00FB321F">
        <w:tc>
          <w:tcPr>
            <w:tcW w:w="2122" w:type="dxa"/>
          </w:tcPr>
          <w:p w14:paraId="4721EBFC" w14:textId="77777777" w:rsidR="00FB321F" w:rsidRPr="003544AD" w:rsidRDefault="00FB321F" w:rsidP="00FB321F">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Cold-Water </w:t>
            </w:r>
            <w:r w:rsidRPr="003544AD">
              <w:rPr>
                <w:rFonts w:ascii="Times New Roman" w:hAnsi="Times New Roman"/>
                <w:color w:val="000000" w:themeColor="text1"/>
              </w:rPr>
              <w:t>(J)</w:t>
            </w:r>
          </w:p>
        </w:tc>
        <w:tc>
          <w:tcPr>
            <w:tcW w:w="876" w:type="dxa"/>
          </w:tcPr>
          <w:p w14:paraId="7B66EBE6"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3786.5</w:t>
            </w:r>
          </w:p>
        </w:tc>
        <w:tc>
          <w:tcPr>
            <w:tcW w:w="1559" w:type="dxa"/>
          </w:tcPr>
          <w:p w14:paraId="3674D017" w14:textId="77777777" w:rsidR="00FB321F" w:rsidRPr="003544AD" w:rsidRDefault="00FB321F" w:rsidP="00FB321F">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Hot-Water </w:t>
            </w:r>
            <w:r w:rsidRPr="003544AD">
              <w:rPr>
                <w:rFonts w:ascii="Times New Roman" w:hAnsi="Times New Roman"/>
                <w:color w:val="000000" w:themeColor="text1"/>
              </w:rPr>
              <w:t>(J)</w:t>
            </w:r>
          </w:p>
        </w:tc>
        <w:tc>
          <w:tcPr>
            <w:tcW w:w="967" w:type="dxa"/>
          </w:tcPr>
          <w:p w14:paraId="3A5FCDA9"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-3912.0</w:t>
            </w:r>
          </w:p>
        </w:tc>
        <w:tc>
          <w:tcPr>
            <w:tcW w:w="1871" w:type="dxa"/>
          </w:tcPr>
          <w:p w14:paraId="086194EE" w14:textId="77777777" w:rsidR="00FB321F" w:rsidRPr="003544AD" w:rsidRDefault="00FB321F" w:rsidP="00FB321F">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Calorimeter  </w:t>
            </w:r>
            <w:r w:rsidRPr="003544AD">
              <w:rPr>
                <w:rFonts w:ascii="Times New Roman" w:hAnsi="Times New Roman"/>
                <w:color w:val="000000" w:themeColor="text1"/>
              </w:rPr>
              <w:t>(J)</w:t>
            </w:r>
          </w:p>
        </w:tc>
        <w:tc>
          <w:tcPr>
            <w:tcW w:w="993" w:type="dxa"/>
          </w:tcPr>
          <w:p w14:paraId="229B1B58" w14:textId="77777777" w:rsidR="00FB321F" w:rsidRPr="003544AD" w:rsidRDefault="00FB321F" w:rsidP="00FB321F">
            <w:pPr>
              <w:pStyle w:val="TableText"/>
              <w:rPr>
                <w:rFonts w:ascii="Times New Roman" w:hAnsi="Times New Roman"/>
                <w:color w:val="000000" w:themeColor="text1"/>
              </w:rPr>
            </w:pPr>
            <w:r>
              <w:rPr>
                <w:rFonts w:ascii="Times New Roman" w:hAnsi="Times New Roman"/>
                <w:color w:val="000000" w:themeColor="text1"/>
              </w:rPr>
              <w:t>-125.5</w:t>
            </w:r>
          </w:p>
        </w:tc>
      </w:tr>
      <w:tr w:rsidR="00FB321F" w:rsidRPr="00C0504F" w14:paraId="12C17E07" w14:textId="77777777" w:rsidTr="00FB321F">
        <w:tc>
          <w:tcPr>
            <w:tcW w:w="2122" w:type="dxa"/>
          </w:tcPr>
          <w:p w14:paraId="238BFBEF" w14:textId="77777777" w:rsidR="00FB321F" w:rsidRPr="00CD12EB" w:rsidRDefault="00FB321F" w:rsidP="00FB321F">
            <w:pPr>
              <w:pStyle w:val="TableText"/>
              <w:rPr>
                <w:rFonts w:ascii="Times New Roman" w:hAnsi="Times New Roman"/>
                <w:b/>
                <w:bCs/>
                <w:color w:val="000000" w:themeColor="text1"/>
              </w:rPr>
            </w:pPr>
            <w:r w:rsidRPr="00CD12EB">
              <w:rPr>
                <w:rFonts w:ascii="Times New Roman" w:hAnsi="Times New Roman"/>
                <w:b/>
                <w:bCs/>
                <w:color w:val="000000" w:themeColor="text1"/>
              </w:rPr>
              <w:t>HC</w:t>
            </w:r>
            <w:r w:rsidRPr="00CD12EB">
              <w:rPr>
                <w:rFonts w:ascii="Times New Roman" w:hAnsi="Times New Roman"/>
                <w:b/>
                <w:bCs/>
                <w:color w:val="000000" w:themeColor="text1"/>
                <w:vertAlign w:val="subscript"/>
              </w:rPr>
              <w:t xml:space="preserve">Calorimeter </w:t>
            </w:r>
            <w:r w:rsidRPr="00CD12EB">
              <w:rPr>
                <w:rFonts w:ascii="Times New Roman" w:hAnsi="Times New Roman"/>
                <w:b/>
                <w:bCs/>
                <w:color w:val="000000" w:themeColor="text1"/>
              </w:rPr>
              <w:t>(J/°C)</w:t>
            </w:r>
          </w:p>
        </w:tc>
        <w:tc>
          <w:tcPr>
            <w:tcW w:w="876" w:type="dxa"/>
          </w:tcPr>
          <w:p w14:paraId="4C4CD372" w14:textId="77777777" w:rsidR="00FB321F" w:rsidRPr="00943EF5" w:rsidRDefault="00FB321F" w:rsidP="00FB321F">
            <w:pPr>
              <w:pStyle w:val="TableText"/>
              <w:rPr>
                <w:rFonts w:ascii="Times New Roman" w:hAnsi="Times New Roman"/>
                <w:b/>
                <w:bCs/>
                <w:color w:val="000000" w:themeColor="text1"/>
              </w:rPr>
            </w:pPr>
            <w:r>
              <w:rPr>
                <w:rFonts w:ascii="Times New Roman" w:hAnsi="Times New Roman"/>
                <w:b/>
                <w:bCs/>
                <w:color w:val="000000" w:themeColor="text1"/>
              </w:rPr>
              <w:t>6.9</w:t>
            </w:r>
          </w:p>
        </w:tc>
        <w:tc>
          <w:tcPr>
            <w:tcW w:w="1559" w:type="dxa"/>
          </w:tcPr>
          <w:p w14:paraId="3A588B2A" w14:textId="77777777" w:rsidR="00FB321F" w:rsidRPr="00C0504F" w:rsidRDefault="00FB321F" w:rsidP="00FB321F">
            <w:pPr>
              <w:pStyle w:val="TableText"/>
              <w:rPr>
                <w:rFonts w:ascii="Times New Roman" w:hAnsi="Times New Roman"/>
                <w:color w:val="000000" w:themeColor="text1"/>
              </w:rPr>
            </w:pPr>
          </w:p>
        </w:tc>
        <w:tc>
          <w:tcPr>
            <w:tcW w:w="967" w:type="dxa"/>
          </w:tcPr>
          <w:p w14:paraId="71DFA06C" w14:textId="77777777" w:rsidR="00FB321F" w:rsidRPr="00C0504F" w:rsidRDefault="00FB321F" w:rsidP="00FB321F">
            <w:pPr>
              <w:pStyle w:val="TableText"/>
              <w:rPr>
                <w:rFonts w:ascii="Times New Roman" w:hAnsi="Times New Roman"/>
                <w:color w:val="000000" w:themeColor="text1"/>
              </w:rPr>
            </w:pPr>
          </w:p>
        </w:tc>
        <w:tc>
          <w:tcPr>
            <w:tcW w:w="1871" w:type="dxa"/>
          </w:tcPr>
          <w:p w14:paraId="2B1A4B18" w14:textId="77777777" w:rsidR="00FB321F" w:rsidRPr="00C0504F" w:rsidRDefault="00FB321F" w:rsidP="00FB321F">
            <w:pPr>
              <w:pStyle w:val="TableText"/>
              <w:rPr>
                <w:rFonts w:ascii="Times New Roman" w:hAnsi="Times New Roman"/>
                <w:color w:val="000000" w:themeColor="text1"/>
              </w:rPr>
            </w:pPr>
          </w:p>
        </w:tc>
        <w:tc>
          <w:tcPr>
            <w:tcW w:w="993" w:type="dxa"/>
          </w:tcPr>
          <w:p w14:paraId="2ABF94F0" w14:textId="77777777" w:rsidR="00FB321F" w:rsidRPr="00C0504F" w:rsidRDefault="00FB321F" w:rsidP="00FB321F">
            <w:pPr>
              <w:pStyle w:val="TableText"/>
              <w:rPr>
                <w:rFonts w:ascii="Times New Roman" w:hAnsi="Times New Roman"/>
                <w:color w:val="000000" w:themeColor="text1"/>
              </w:rPr>
            </w:pPr>
          </w:p>
        </w:tc>
      </w:tr>
    </w:tbl>
    <w:p w14:paraId="3A169161" w14:textId="77777777" w:rsidR="004709AC" w:rsidRPr="00957F61" w:rsidRDefault="004709AC" w:rsidP="00E10A48">
      <w:pPr>
        <w:rPr>
          <w:rFonts w:ascii="Times New Roman" w:hAnsi="Times New Roman" w:cs="Times New Roman"/>
          <w:i/>
          <w:iCs/>
          <w:color w:val="000000" w:themeColor="text1"/>
          <w:lang w:eastAsia="en-US"/>
        </w:rPr>
      </w:pPr>
    </w:p>
    <w:p w14:paraId="0FA0BDF1" w14:textId="77777777" w:rsidR="00FB321F" w:rsidRDefault="00FB321F">
      <w:pPr>
        <w:rPr>
          <w:rFonts w:ascii="Times New Roman" w:hAnsi="Times New Roman" w:cs="Times New Roman"/>
          <w:i/>
          <w:iCs/>
          <w:color w:val="000000" w:themeColor="text1"/>
          <w:lang w:eastAsia="en-US"/>
        </w:rPr>
      </w:pPr>
    </w:p>
    <w:p w14:paraId="2CD28422" w14:textId="77777777" w:rsidR="00FB321F" w:rsidRDefault="00FB321F">
      <w:pPr>
        <w:rPr>
          <w:rFonts w:ascii="Times New Roman" w:hAnsi="Times New Roman" w:cs="Times New Roman"/>
          <w:i/>
          <w:iCs/>
          <w:color w:val="000000" w:themeColor="text1"/>
          <w:lang w:eastAsia="en-US"/>
        </w:rPr>
      </w:pPr>
    </w:p>
    <w:p w14:paraId="3090D683" w14:textId="77777777" w:rsidR="00FB321F" w:rsidRDefault="00FB321F">
      <w:pPr>
        <w:rPr>
          <w:rFonts w:ascii="Times New Roman" w:hAnsi="Times New Roman" w:cs="Times New Roman"/>
          <w:i/>
          <w:iCs/>
          <w:color w:val="000000" w:themeColor="text1"/>
          <w:lang w:eastAsia="en-US"/>
        </w:rPr>
      </w:pPr>
    </w:p>
    <w:p w14:paraId="008ED1E6" w14:textId="77777777" w:rsidR="00FB321F" w:rsidRDefault="00FB321F">
      <w:pPr>
        <w:rPr>
          <w:rFonts w:ascii="Times New Roman" w:hAnsi="Times New Roman" w:cs="Times New Roman"/>
          <w:i/>
          <w:iCs/>
          <w:color w:val="000000" w:themeColor="text1"/>
          <w:lang w:eastAsia="en-US"/>
        </w:rPr>
      </w:pPr>
    </w:p>
    <w:p w14:paraId="17CFC60E" w14:textId="6CEF69C8" w:rsidR="000F0B30" w:rsidRDefault="00701A21">
      <w:pPr>
        <w:rPr>
          <w:rFonts w:ascii="Times New Roman" w:hAnsi="Times New Roman" w:cs="Times New Roman"/>
          <w:i/>
          <w:iCs/>
          <w:color w:val="000000" w:themeColor="text1"/>
          <w:lang w:eastAsia="en-US"/>
        </w:rPr>
      </w:pPr>
      <w:r>
        <w:rPr>
          <w:rFonts w:ascii="Times New Roman" w:hAnsi="Times New Roman" w:cs="Times New Roman"/>
          <w:i/>
          <w:iCs/>
          <w:color w:val="000000" w:themeColor="text1"/>
          <w:lang w:eastAsia="en-US"/>
        </w:rPr>
        <w:t>Table</w:t>
      </w:r>
      <w:r w:rsidR="000F0B30">
        <w:rPr>
          <w:rFonts w:ascii="Times New Roman" w:hAnsi="Times New Roman" w:cs="Times New Roman"/>
          <w:i/>
          <w:iCs/>
          <w:color w:val="000000" w:themeColor="text1"/>
          <w:lang w:eastAsia="en-US"/>
        </w:rPr>
        <w:t xml:space="preserve"> 2</w:t>
      </w:r>
      <w:r w:rsidR="00DB7CDC">
        <w:rPr>
          <w:rFonts w:ascii="Times New Roman" w:hAnsi="Times New Roman" w:cs="Times New Roman"/>
          <w:i/>
          <w:iCs/>
          <w:color w:val="000000" w:themeColor="text1"/>
          <w:lang w:eastAsia="en-US"/>
        </w:rPr>
        <w:t xml:space="preserve"> – The </w:t>
      </w:r>
      <w:r w:rsidR="00745BE3">
        <w:rPr>
          <w:rFonts w:ascii="Times New Roman" w:hAnsi="Times New Roman" w:cs="Times New Roman"/>
          <w:i/>
          <w:iCs/>
          <w:color w:val="000000" w:themeColor="text1"/>
          <w:lang w:eastAsia="en-US"/>
        </w:rPr>
        <w:t xml:space="preserve">measurement of the Specific Heat Capacity of Aluminium </w:t>
      </w:r>
    </w:p>
    <w:tbl>
      <w:tblPr>
        <w:tblStyle w:val="TableGrid"/>
        <w:tblpPr w:leftFromText="180" w:rightFromText="180" w:vertAnchor="page" w:horzAnchor="margin" w:tblpY="2641"/>
        <w:tblW w:w="0" w:type="auto"/>
        <w:tblLook w:val="04A0" w:firstRow="1" w:lastRow="0" w:firstColumn="1" w:lastColumn="0" w:noHBand="0" w:noVBand="1"/>
      </w:tblPr>
      <w:tblGrid>
        <w:gridCol w:w="2122"/>
        <w:gridCol w:w="876"/>
        <w:gridCol w:w="1559"/>
        <w:gridCol w:w="967"/>
        <w:gridCol w:w="1871"/>
        <w:gridCol w:w="993"/>
      </w:tblGrid>
      <w:tr w:rsidR="00050862" w:rsidRPr="003544AD" w14:paraId="7D9F7F4A" w14:textId="77777777" w:rsidTr="00425CE2">
        <w:tc>
          <w:tcPr>
            <w:tcW w:w="2122" w:type="dxa"/>
          </w:tcPr>
          <w:p w14:paraId="758C6CB1" w14:textId="77777777" w:rsidR="00050862" w:rsidRPr="003544AD" w:rsidRDefault="00050862" w:rsidP="00425CE2">
            <w:pPr>
              <w:pStyle w:val="NormalWeb"/>
              <w:spacing w:before="0" w:beforeAutospacing="0" w:after="0" w:afterAutospacing="0"/>
              <w:rPr>
                <w:color w:val="000000" w:themeColor="text1"/>
              </w:rPr>
            </w:pPr>
            <w:r w:rsidRPr="003544AD">
              <w:rPr>
                <w:color w:val="000000" w:themeColor="text1"/>
              </w:rPr>
              <w:t>T</w:t>
            </w:r>
            <w:r w:rsidRPr="003544AD">
              <w:rPr>
                <w:color w:val="000000" w:themeColor="text1"/>
                <w:vertAlign w:val="subscript"/>
              </w:rPr>
              <w:t xml:space="preserve">Hot </w:t>
            </w:r>
            <w:r w:rsidRPr="003544AD">
              <w:rPr>
                <w:color w:val="000000" w:themeColor="text1"/>
              </w:rPr>
              <w:t>(°C)</w:t>
            </w:r>
          </w:p>
        </w:tc>
        <w:tc>
          <w:tcPr>
            <w:tcW w:w="876" w:type="dxa"/>
          </w:tcPr>
          <w:p w14:paraId="2732C906" w14:textId="77777777" w:rsidR="00050862" w:rsidRPr="003544AD" w:rsidRDefault="00050862" w:rsidP="00425CE2">
            <w:pPr>
              <w:pStyle w:val="TableText"/>
              <w:rPr>
                <w:rFonts w:ascii="Times New Roman" w:hAnsi="Times New Roman"/>
                <w:color w:val="000000" w:themeColor="text1"/>
              </w:rPr>
            </w:pPr>
            <w:r w:rsidRPr="003544AD">
              <w:rPr>
                <w:rFonts w:ascii="Times New Roman" w:hAnsi="Times New Roman"/>
                <w:color w:val="000000" w:themeColor="text1"/>
              </w:rPr>
              <w:t>60.0</w:t>
            </w:r>
          </w:p>
        </w:tc>
        <w:tc>
          <w:tcPr>
            <w:tcW w:w="1559" w:type="dxa"/>
          </w:tcPr>
          <w:p w14:paraId="6256B548" w14:textId="77777777" w:rsidR="00050862" w:rsidRPr="003544AD" w:rsidRDefault="00050862" w:rsidP="00425CE2">
            <w:pPr>
              <w:pStyle w:val="TableText"/>
              <w:rPr>
                <w:rFonts w:ascii="Times New Roman" w:hAnsi="Times New Roman"/>
                <w:color w:val="000000" w:themeColor="text1"/>
              </w:rPr>
            </w:pPr>
            <w:r w:rsidRPr="003544AD">
              <w:rPr>
                <w:rFonts w:ascii="Times New Roman" w:hAnsi="Times New Roman"/>
                <w:color w:val="000000" w:themeColor="text1"/>
              </w:rPr>
              <w:t>M</w:t>
            </w:r>
            <w:r w:rsidRPr="003544AD">
              <w:rPr>
                <w:rFonts w:ascii="Times New Roman" w:hAnsi="Times New Roman"/>
                <w:color w:val="000000" w:themeColor="text1"/>
                <w:vertAlign w:val="subscript"/>
              </w:rPr>
              <w:t xml:space="preserve">Hot-Water </w:t>
            </w:r>
            <w:r w:rsidRPr="003544AD">
              <w:rPr>
                <w:rFonts w:ascii="Times New Roman" w:hAnsi="Times New Roman"/>
                <w:color w:val="000000" w:themeColor="text1"/>
              </w:rPr>
              <w:t>(g)</w:t>
            </w:r>
          </w:p>
        </w:tc>
        <w:tc>
          <w:tcPr>
            <w:tcW w:w="967" w:type="dxa"/>
          </w:tcPr>
          <w:p w14:paraId="33757DA6"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50.0</w:t>
            </w:r>
          </w:p>
        </w:tc>
        <w:tc>
          <w:tcPr>
            <w:tcW w:w="1871" w:type="dxa"/>
          </w:tcPr>
          <w:p w14:paraId="3D6211C3" w14:textId="77777777" w:rsidR="00050862" w:rsidRPr="003544AD" w:rsidRDefault="00050862" w:rsidP="00425CE2">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 xml:space="preserve">Hot </w:t>
            </w:r>
            <w:r w:rsidRPr="003544AD">
              <w:rPr>
                <w:color w:val="000000" w:themeColor="text1"/>
              </w:rPr>
              <w:t>(°C)</w:t>
            </w:r>
          </w:p>
        </w:tc>
        <w:tc>
          <w:tcPr>
            <w:tcW w:w="993" w:type="dxa"/>
          </w:tcPr>
          <w:p w14:paraId="7650321D" w14:textId="77777777" w:rsidR="00050862" w:rsidRPr="003544AD" w:rsidRDefault="00050862" w:rsidP="00425CE2">
            <w:pPr>
              <w:pStyle w:val="NormalWeb"/>
              <w:spacing w:before="0" w:beforeAutospacing="0" w:after="0" w:afterAutospacing="0"/>
              <w:rPr>
                <w:color w:val="000000" w:themeColor="text1"/>
              </w:rPr>
            </w:pPr>
            <w:r>
              <w:rPr>
                <w:color w:val="000000" w:themeColor="text1"/>
              </w:rPr>
              <w:t>-18.7</w:t>
            </w:r>
          </w:p>
        </w:tc>
      </w:tr>
      <w:tr w:rsidR="00050862" w:rsidRPr="003544AD" w14:paraId="522901E0" w14:textId="77777777" w:rsidTr="00425CE2">
        <w:tc>
          <w:tcPr>
            <w:tcW w:w="2122" w:type="dxa"/>
          </w:tcPr>
          <w:p w14:paraId="6AE3245B" w14:textId="77777777" w:rsidR="00050862" w:rsidRPr="003544AD" w:rsidRDefault="00050862" w:rsidP="00425CE2">
            <w:pPr>
              <w:pStyle w:val="TableText"/>
              <w:rPr>
                <w:rFonts w:ascii="Times New Roman" w:hAnsi="Times New Roman"/>
                <w:color w:val="000000" w:themeColor="text1"/>
                <w:vertAlign w:val="subscript"/>
              </w:rPr>
            </w:pPr>
            <w:r w:rsidRPr="003544AD">
              <w:rPr>
                <w:rFonts w:ascii="Times New Roman" w:hAnsi="Times New Roman"/>
                <w:color w:val="000000" w:themeColor="text1"/>
              </w:rPr>
              <w:t>T</w:t>
            </w:r>
            <w:r w:rsidRPr="003544AD">
              <w:rPr>
                <w:rFonts w:ascii="Times New Roman" w:hAnsi="Times New Roman"/>
                <w:color w:val="000000" w:themeColor="text1"/>
                <w:vertAlign w:val="subscript"/>
              </w:rPr>
              <w:t>Cold</w:t>
            </w:r>
            <w:r w:rsidRPr="003544AD">
              <w:rPr>
                <w:rFonts w:ascii="Times New Roman" w:hAnsi="Times New Roman"/>
                <w:color w:val="000000" w:themeColor="text1"/>
              </w:rPr>
              <w:t>(°C)</w:t>
            </w:r>
          </w:p>
        </w:tc>
        <w:tc>
          <w:tcPr>
            <w:tcW w:w="876" w:type="dxa"/>
          </w:tcPr>
          <w:p w14:paraId="26F6953F"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23.2</w:t>
            </w:r>
          </w:p>
        </w:tc>
        <w:tc>
          <w:tcPr>
            <w:tcW w:w="1559" w:type="dxa"/>
          </w:tcPr>
          <w:p w14:paraId="5CC851CD" w14:textId="77777777" w:rsidR="00050862" w:rsidRPr="003544AD" w:rsidRDefault="00050862" w:rsidP="00425CE2">
            <w:pPr>
              <w:pStyle w:val="TableText"/>
              <w:rPr>
                <w:rFonts w:ascii="Times New Roman" w:hAnsi="Times New Roman"/>
                <w:color w:val="000000" w:themeColor="text1"/>
              </w:rPr>
            </w:pPr>
            <w:r w:rsidRPr="003544AD">
              <w:rPr>
                <w:rFonts w:ascii="Times New Roman" w:hAnsi="Times New Roman"/>
                <w:color w:val="000000" w:themeColor="text1"/>
              </w:rPr>
              <w:t>M</w:t>
            </w:r>
            <w:r w:rsidRPr="003544AD">
              <w:rPr>
                <w:rFonts w:ascii="Times New Roman" w:hAnsi="Times New Roman"/>
                <w:color w:val="000000" w:themeColor="text1"/>
                <w:vertAlign w:val="subscript"/>
              </w:rPr>
              <w:t xml:space="preserve">Cold-Water </w:t>
            </w:r>
            <w:r w:rsidRPr="003544AD">
              <w:rPr>
                <w:rFonts w:ascii="Times New Roman" w:hAnsi="Times New Roman"/>
                <w:color w:val="000000" w:themeColor="text1"/>
              </w:rPr>
              <w:t>(g)</w:t>
            </w:r>
          </w:p>
        </w:tc>
        <w:tc>
          <w:tcPr>
            <w:tcW w:w="967" w:type="dxa"/>
          </w:tcPr>
          <w:p w14:paraId="0BF6FCFE"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50.0</w:t>
            </w:r>
          </w:p>
        </w:tc>
        <w:tc>
          <w:tcPr>
            <w:tcW w:w="1871" w:type="dxa"/>
          </w:tcPr>
          <w:p w14:paraId="1D5455BF" w14:textId="77777777" w:rsidR="00050862" w:rsidRPr="003544AD" w:rsidRDefault="00050862" w:rsidP="00425CE2">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Cold</w:t>
            </w:r>
            <w:r w:rsidRPr="003544AD">
              <w:rPr>
                <w:color w:val="000000" w:themeColor="text1"/>
              </w:rPr>
              <w:t>(°C)</w:t>
            </w:r>
          </w:p>
        </w:tc>
        <w:tc>
          <w:tcPr>
            <w:tcW w:w="993" w:type="dxa"/>
          </w:tcPr>
          <w:p w14:paraId="476A4013"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18.1</w:t>
            </w:r>
          </w:p>
        </w:tc>
      </w:tr>
      <w:tr w:rsidR="00050862" w:rsidRPr="003544AD" w14:paraId="41932B75" w14:textId="77777777" w:rsidTr="00425CE2">
        <w:tc>
          <w:tcPr>
            <w:tcW w:w="2122" w:type="dxa"/>
          </w:tcPr>
          <w:p w14:paraId="0A39DA93" w14:textId="77777777" w:rsidR="00050862" w:rsidRPr="003544AD" w:rsidRDefault="00050862" w:rsidP="00425CE2">
            <w:pPr>
              <w:pStyle w:val="TableText"/>
              <w:rPr>
                <w:rFonts w:ascii="Times New Roman" w:hAnsi="Times New Roman"/>
                <w:color w:val="000000" w:themeColor="text1"/>
              </w:rPr>
            </w:pPr>
            <w:r w:rsidRPr="003544AD">
              <w:rPr>
                <w:rFonts w:ascii="Times New Roman" w:hAnsi="Times New Roman"/>
                <w:color w:val="000000" w:themeColor="text1"/>
              </w:rPr>
              <w:t>T</w:t>
            </w:r>
            <w:r w:rsidRPr="003544AD">
              <w:rPr>
                <w:rFonts w:ascii="Times New Roman" w:hAnsi="Times New Roman"/>
                <w:color w:val="000000" w:themeColor="text1"/>
                <w:vertAlign w:val="subscript"/>
              </w:rPr>
              <w:t xml:space="preserve">Max </w:t>
            </w:r>
            <w:r w:rsidRPr="003544AD">
              <w:rPr>
                <w:rFonts w:ascii="Times New Roman" w:hAnsi="Times New Roman"/>
                <w:color w:val="000000" w:themeColor="text1"/>
              </w:rPr>
              <w:t>(°C)</w:t>
            </w:r>
          </w:p>
        </w:tc>
        <w:tc>
          <w:tcPr>
            <w:tcW w:w="876" w:type="dxa"/>
          </w:tcPr>
          <w:p w14:paraId="6882F7F7"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41.3</w:t>
            </w:r>
          </w:p>
        </w:tc>
        <w:tc>
          <w:tcPr>
            <w:tcW w:w="1559" w:type="dxa"/>
          </w:tcPr>
          <w:p w14:paraId="036FB246" w14:textId="77777777" w:rsidR="00050862" w:rsidRPr="003544AD" w:rsidRDefault="00050862" w:rsidP="00425CE2">
            <w:pPr>
              <w:pStyle w:val="TableText"/>
              <w:rPr>
                <w:rFonts w:ascii="Times New Roman" w:hAnsi="Times New Roman"/>
                <w:color w:val="000000" w:themeColor="text1"/>
              </w:rPr>
            </w:pPr>
          </w:p>
        </w:tc>
        <w:tc>
          <w:tcPr>
            <w:tcW w:w="967" w:type="dxa"/>
          </w:tcPr>
          <w:p w14:paraId="6F16DE59" w14:textId="77777777" w:rsidR="00050862" w:rsidRPr="003544AD" w:rsidRDefault="00050862" w:rsidP="00425CE2">
            <w:pPr>
              <w:pStyle w:val="TableText"/>
              <w:rPr>
                <w:rFonts w:ascii="Times New Roman" w:hAnsi="Times New Roman"/>
                <w:color w:val="000000" w:themeColor="text1"/>
              </w:rPr>
            </w:pPr>
          </w:p>
        </w:tc>
        <w:tc>
          <w:tcPr>
            <w:tcW w:w="1871" w:type="dxa"/>
          </w:tcPr>
          <w:p w14:paraId="5B5D0201" w14:textId="77777777" w:rsidR="00050862" w:rsidRPr="003544AD" w:rsidRDefault="00050862" w:rsidP="00425CE2">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 xml:space="preserve">Calorimeter </w:t>
            </w:r>
            <w:r w:rsidRPr="003544AD">
              <w:rPr>
                <w:color w:val="000000" w:themeColor="text1"/>
              </w:rPr>
              <w:t>(°C)</w:t>
            </w:r>
          </w:p>
        </w:tc>
        <w:tc>
          <w:tcPr>
            <w:tcW w:w="993" w:type="dxa"/>
          </w:tcPr>
          <w:p w14:paraId="1A22BC01"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18.1</w:t>
            </w:r>
          </w:p>
        </w:tc>
      </w:tr>
      <w:tr w:rsidR="00050862" w:rsidRPr="003544AD" w14:paraId="7BC74A46" w14:textId="77777777" w:rsidTr="00425CE2">
        <w:tc>
          <w:tcPr>
            <w:tcW w:w="2122" w:type="dxa"/>
          </w:tcPr>
          <w:p w14:paraId="45F71114" w14:textId="77777777" w:rsidR="00050862" w:rsidRPr="003544AD" w:rsidRDefault="00050862" w:rsidP="00425CE2">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Cold-Water </w:t>
            </w:r>
            <w:r w:rsidRPr="003544AD">
              <w:rPr>
                <w:rFonts w:ascii="Times New Roman" w:hAnsi="Times New Roman"/>
                <w:color w:val="000000" w:themeColor="text1"/>
              </w:rPr>
              <w:t>(J)</w:t>
            </w:r>
          </w:p>
        </w:tc>
        <w:tc>
          <w:tcPr>
            <w:tcW w:w="876" w:type="dxa"/>
          </w:tcPr>
          <w:p w14:paraId="3257037C"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3786.5</w:t>
            </w:r>
          </w:p>
        </w:tc>
        <w:tc>
          <w:tcPr>
            <w:tcW w:w="1559" w:type="dxa"/>
          </w:tcPr>
          <w:p w14:paraId="4F2D7002" w14:textId="77777777" w:rsidR="00050862" w:rsidRPr="003544AD" w:rsidRDefault="00050862" w:rsidP="00425CE2">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Hot-Water </w:t>
            </w:r>
            <w:r w:rsidRPr="003544AD">
              <w:rPr>
                <w:rFonts w:ascii="Times New Roman" w:hAnsi="Times New Roman"/>
                <w:color w:val="000000" w:themeColor="text1"/>
              </w:rPr>
              <w:t>(J)</w:t>
            </w:r>
          </w:p>
        </w:tc>
        <w:tc>
          <w:tcPr>
            <w:tcW w:w="967" w:type="dxa"/>
          </w:tcPr>
          <w:p w14:paraId="1D2ECCE7"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-3912.0</w:t>
            </w:r>
          </w:p>
        </w:tc>
        <w:tc>
          <w:tcPr>
            <w:tcW w:w="1871" w:type="dxa"/>
          </w:tcPr>
          <w:p w14:paraId="27777B08" w14:textId="77777777" w:rsidR="00050862" w:rsidRPr="003544AD" w:rsidRDefault="00050862" w:rsidP="00425CE2">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Calorimeter  </w:t>
            </w:r>
            <w:r w:rsidRPr="003544AD">
              <w:rPr>
                <w:rFonts w:ascii="Times New Roman" w:hAnsi="Times New Roman"/>
                <w:color w:val="000000" w:themeColor="text1"/>
              </w:rPr>
              <w:t>(J)</w:t>
            </w:r>
          </w:p>
        </w:tc>
        <w:tc>
          <w:tcPr>
            <w:tcW w:w="993" w:type="dxa"/>
          </w:tcPr>
          <w:p w14:paraId="2DB7B5D4" w14:textId="77777777" w:rsidR="00050862" w:rsidRPr="003544AD" w:rsidRDefault="00050862" w:rsidP="00425CE2">
            <w:pPr>
              <w:pStyle w:val="TableText"/>
              <w:rPr>
                <w:rFonts w:ascii="Times New Roman" w:hAnsi="Times New Roman"/>
                <w:color w:val="000000" w:themeColor="text1"/>
              </w:rPr>
            </w:pPr>
            <w:r>
              <w:rPr>
                <w:rFonts w:ascii="Times New Roman" w:hAnsi="Times New Roman"/>
                <w:color w:val="000000" w:themeColor="text1"/>
              </w:rPr>
              <w:t>-125.5</w:t>
            </w:r>
          </w:p>
        </w:tc>
      </w:tr>
      <w:tr w:rsidR="00050862" w:rsidRPr="00C0504F" w14:paraId="16BD1585" w14:textId="77777777" w:rsidTr="00425CE2">
        <w:tc>
          <w:tcPr>
            <w:tcW w:w="2122" w:type="dxa"/>
          </w:tcPr>
          <w:p w14:paraId="27794B7A" w14:textId="77777777" w:rsidR="00050862" w:rsidRPr="00CD12EB" w:rsidRDefault="00050862" w:rsidP="00425CE2">
            <w:pPr>
              <w:pStyle w:val="TableText"/>
              <w:rPr>
                <w:rFonts w:ascii="Times New Roman" w:hAnsi="Times New Roman"/>
                <w:b/>
                <w:bCs/>
                <w:color w:val="000000" w:themeColor="text1"/>
              </w:rPr>
            </w:pPr>
            <w:r w:rsidRPr="00CD12EB">
              <w:rPr>
                <w:rFonts w:ascii="Times New Roman" w:hAnsi="Times New Roman"/>
                <w:b/>
                <w:bCs/>
                <w:color w:val="000000" w:themeColor="text1"/>
              </w:rPr>
              <w:t>HC</w:t>
            </w:r>
            <w:r w:rsidRPr="00CD12EB">
              <w:rPr>
                <w:rFonts w:ascii="Times New Roman" w:hAnsi="Times New Roman"/>
                <w:b/>
                <w:bCs/>
                <w:color w:val="000000" w:themeColor="text1"/>
                <w:vertAlign w:val="subscript"/>
              </w:rPr>
              <w:t xml:space="preserve">Calorimeter </w:t>
            </w:r>
            <w:r w:rsidRPr="00CD12EB">
              <w:rPr>
                <w:rFonts w:ascii="Times New Roman" w:hAnsi="Times New Roman"/>
                <w:b/>
                <w:bCs/>
                <w:color w:val="000000" w:themeColor="text1"/>
              </w:rPr>
              <w:t>(J/°C)</w:t>
            </w:r>
          </w:p>
        </w:tc>
        <w:tc>
          <w:tcPr>
            <w:tcW w:w="876" w:type="dxa"/>
          </w:tcPr>
          <w:p w14:paraId="73515E4F" w14:textId="77777777" w:rsidR="00050862" w:rsidRPr="00943EF5" w:rsidRDefault="00050862" w:rsidP="00425CE2">
            <w:pPr>
              <w:pStyle w:val="TableText"/>
              <w:rPr>
                <w:rFonts w:ascii="Times New Roman" w:hAnsi="Times New Roman"/>
                <w:b/>
                <w:bCs/>
                <w:color w:val="000000" w:themeColor="text1"/>
              </w:rPr>
            </w:pPr>
            <w:r>
              <w:rPr>
                <w:rFonts w:ascii="Times New Roman" w:hAnsi="Times New Roman"/>
                <w:b/>
                <w:bCs/>
                <w:color w:val="000000" w:themeColor="text1"/>
              </w:rPr>
              <w:t>6.9</w:t>
            </w:r>
          </w:p>
        </w:tc>
        <w:tc>
          <w:tcPr>
            <w:tcW w:w="1559" w:type="dxa"/>
          </w:tcPr>
          <w:p w14:paraId="139BF87C" w14:textId="77777777" w:rsidR="00050862" w:rsidRPr="00C0504F" w:rsidRDefault="00050862" w:rsidP="00425CE2">
            <w:pPr>
              <w:pStyle w:val="TableText"/>
              <w:rPr>
                <w:rFonts w:ascii="Times New Roman" w:hAnsi="Times New Roman"/>
                <w:color w:val="000000" w:themeColor="text1"/>
              </w:rPr>
            </w:pPr>
          </w:p>
        </w:tc>
        <w:tc>
          <w:tcPr>
            <w:tcW w:w="967" w:type="dxa"/>
          </w:tcPr>
          <w:p w14:paraId="61986338" w14:textId="77777777" w:rsidR="00050862" w:rsidRPr="00C0504F" w:rsidRDefault="00050862" w:rsidP="00425CE2">
            <w:pPr>
              <w:pStyle w:val="TableText"/>
              <w:rPr>
                <w:rFonts w:ascii="Times New Roman" w:hAnsi="Times New Roman"/>
                <w:color w:val="000000" w:themeColor="text1"/>
              </w:rPr>
            </w:pPr>
          </w:p>
        </w:tc>
        <w:tc>
          <w:tcPr>
            <w:tcW w:w="1871" w:type="dxa"/>
          </w:tcPr>
          <w:p w14:paraId="2E2341B2" w14:textId="77777777" w:rsidR="00050862" w:rsidRPr="00C0504F" w:rsidRDefault="00050862" w:rsidP="00425CE2">
            <w:pPr>
              <w:pStyle w:val="TableText"/>
              <w:rPr>
                <w:rFonts w:ascii="Times New Roman" w:hAnsi="Times New Roman"/>
                <w:color w:val="000000" w:themeColor="text1"/>
              </w:rPr>
            </w:pPr>
          </w:p>
        </w:tc>
        <w:tc>
          <w:tcPr>
            <w:tcW w:w="993" w:type="dxa"/>
          </w:tcPr>
          <w:p w14:paraId="199C2827" w14:textId="2EE20A62" w:rsidR="00050862" w:rsidRPr="00C0504F" w:rsidRDefault="004173FF" w:rsidP="00425CE2">
            <w:pPr>
              <w:pStyle w:val="TableText"/>
              <w:rPr>
                <w:rFonts w:ascii="Times New Roman" w:hAnsi="Times New Roman"/>
                <w:color w:val="000000" w:themeColor="text1"/>
              </w:rPr>
            </w:pPr>
            <w:r>
              <w:rPr>
                <w:rFonts w:ascii="Times New Roman" w:hAnsi="Times New Roman"/>
                <w:color w:val="000000" w:themeColor="text1"/>
              </w:rPr>
              <w:t xml:space="preserve">   </w:t>
            </w:r>
          </w:p>
        </w:tc>
      </w:tr>
    </w:tbl>
    <w:tbl>
      <w:tblPr>
        <w:tblStyle w:val="TableGrid"/>
        <w:tblpPr w:leftFromText="180" w:rightFromText="180" w:vertAnchor="page" w:horzAnchor="margin" w:tblpY="5597"/>
        <w:tblW w:w="0" w:type="auto"/>
        <w:tblLook w:val="04A0" w:firstRow="1" w:lastRow="0" w:firstColumn="1" w:lastColumn="0" w:noHBand="0" w:noVBand="1"/>
      </w:tblPr>
      <w:tblGrid>
        <w:gridCol w:w="2122"/>
        <w:gridCol w:w="876"/>
        <w:gridCol w:w="1559"/>
        <w:gridCol w:w="967"/>
        <w:gridCol w:w="1871"/>
        <w:gridCol w:w="993"/>
      </w:tblGrid>
      <w:tr w:rsidR="00CE0B1A" w:rsidRPr="00CE0B1A" w14:paraId="0FB34599" w14:textId="77777777" w:rsidTr="00CE0B1A">
        <w:tc>
          <w:tcPr>
            <w:tcW w:w="2122" w:type="dxa"/>
          </w:tcPr>
          <w:p w14:paraId="7F516339" w14:textId="77777777" w:rsidR="00CE0B1A" w:rsidRPr="00CE0B1A" w:rsidRDefault="00CE0B1A" w:rsidP="00CE0B1A">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T</w:t>
            </w:r>
            <w:r w:rsidRPr="00CE0B1A">
              <w:rPr>
                <w:rFonts w:ascii="Times New Roman" w:hAnsi="Times New Roman" w:cs="Times New Roman"/>
                <w:color w:val="000000" w:themeColor="text1"/>
                <w:vertAlign w:val="subscript"/>
                <w:lang w:eastAsia="en-US"/>
              </w:rPr>
              <w:t xml:space="preserve">Hot </w:t>
            </w:r>
            <w:r w:rsidRPr="00CE0B1A">
              <w:rPr>
                <w:rFonts w:ascii="Times New Roman" w:hAnsi="Times New Roman" w:cs="Times New Roman"/>
                <w:color w:val="000000" w:themeColor="text1"/>
                <w:lang w:eastAsia="en-US"/>
              </w:rPr>
              <w:t>(°C)</w:t>
            </w:r>
          </w:p>
        </w:tc>
        <w:tc>
          <w:tcPr>
            <w:tcW w:w="876" w:type="dxa"/>
          </w:tcPr>
          <w:p w14:paraId="70588AF9" w14:textId="02151D97" w:rsidR="00CE0B1A" w:rsidRPr="00CE0B1A" w:rsidRDefault="00A10F17" w:rsidP="00CE0B1A">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95.0</w:t>
            </w:r>
          </w:p>
        </w:tc>
        <w:tc>
          <w:tcPr>
            <w:tcW w:w="1559" w:type="dxa"/>
          </w:tcPr>
          <w:p w14:paraId="0FD869AC" w14:textId="6A6700E4"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r w:rsidRPr="00CE0B1A">
              <w:rPr>
                <w:rFonts w:ascii="Times New Roman" w:eastAsia="Times New Roman" w:hAnsi="Times New Roman" w:cs="Times New Roman"/>
                <w:color w:val="000000" w:themeColor="text1"/>
                <w:lang w:eastAsia="en-US"/>
              </w:rPr>
              <w:t>M</w:t>
            </w:r>
            <w:r w:rsidR="002651F1">
              <w:rPr>
                <w:rFonts w:ascii="Times New Roman" w:eastAsia="Times New Roman" w:hAnsi="Times New Roman" w:cs="Times New Roman"/>
                <w:color w:val="000000" w:themeColor="text1"/>
                <w:vertAlign w:val="subscript"/>
                <w:lang w:eastAsia="en-US"/>
              </w:rPr>
              <w:t>Me</w:t>
            </w:r>
            <w:r w:rsidRPr="00CE0B1A">
              <w:rPr>
                <w:rFonts w:ascii="Times New Roman" w:eastAsia="Times New Roman" w:hAnsi="Times New Roman" w:cs="Times New Roman"/>
                <w:color w:val="000000" w:themeColor="text1"/>
                <w:vertAlign w:val="subscript"/>
                <w:lang w:eastAsia="en-US"/>
              </w:rPr>
              <w:t>t</w:t>
            </w:r>
            <w:r w:rsidR="002651F1">
              <w:rPr>
                <w:rFonts w:ascii="Times New Roman" w:eastAsia="Times New Roman" w:hAnsi="Times New Roman" w:cs="Times New Roman"/>
                <w:color w:val="000000" w:themeColor="text1"/>
                <w:vertAlign w:val="subscript"/>
                <w:lang w:eastAsia="en-US"/>
              </w:rPr>
              <w:t>al</w:t>
            </w:r>
            <w:r w:rsidRPr="00CE0B1A">
              <w:rPr>
                <w:rFonts w:ascii="Times New Roman" w:eastAsia="Times New Roman" w:hAnsi="Times New Roman" w:cs="Times New Roman"/>
                <w:color w:val="000000" w:themeColor="text1"/>
                <w:vertAlign w:val="subscript"/>
                <w:lang w:eastAsia="en-US"/>
              </w:rPr>
              <w:t xml:space="preserve"> </w:t>
            </w:r>
            <w:r w:rsidRPr="00CE0B1A">
              <w:rPr>
                <w:rFonts w:ascii="Times New Roman" w:eastAsia="Times New Roman" w:hAnsi="Times New Roman" w:cs="Times New Roman"/>
                <w:color w:val="000000" w:themeColor="text1"/>
                <w:lang w:eastAsia="en-US"/>
              </w:rPr>
              <w:t>(g)</w:t>
            </w:r>
          </w:p>
        </w:tc>
        <w:tc>
          <w:tcPr>
            <w:tcW w:w="967" w:type="dxa"/>
          </w:tcPr>
          <w:p w14:paraId="7C5A9EA8" w14:textId="5B8BB2E5" w:rsidR="00CE0B1A" w:rsidRPr="00CE0B1A" w:rsidRDefault="00AD7325" w:rsidP="00CE0B1A">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18.6</w:t>
            </w:r>
          </w:p>
        </w:tc>
        <w:tc>
          <w:tcPr>
            <w:tcW w:w="1871" w:type="dxa"/>
          </w:tcPr>
          <w:p w14:paraId="3B85958F" w14:textId="0A28ECA0" w:rsidR="00CE0B1A" w:rsidRPr="00CE0B1A" w:rsidRDefault="00CE0B1A" w:rsidP="00CE0B1A">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ΔT</w:t>
            </w:r>
            <w:r w:rsidR="005020CA">
              <w:rPr>
                <w:rFonts w:ascii="Times New Roman" w:hAnsi="Times New Roman" w:cs="Times New Roman"/>
                <w:color w:val="000000" w:themeColor="text1"/>
                <w:vertAlign w:val="subscript"/>
                <w:lang w:eastAsia="en-US"/>
              </w:rPr>
              <w:t>Metal</w:t>
            </w:r>
            <w:r w:rsidRPr="00CE0B1A">
              <w:rPr>
                <w:rFonts w:ascii="Times New Roman" w:hAnsi="Times New Roman" w:cs="Times New Roman"/>
                <w:color w:val="000000" w:themeColor="text1"/>
                <w:vertAlign w:val="subscript"/>
                <w:lang w:eastAsia="en-US"/>
              </w:rPr>
              <w:t xml:space="preserve"> </w:t>
            </w:r>
            <w:r w:rsidRPr="00CE0B1A">
              <w:rPr>
                <w:rFonts w:ascii="Times New Roman" w:hAnsi="Times New Roman" w:cs="Times New Roman"/>
                <w:color w:val="000000" w:themeColor="text1"/>
                <w:lang w:eastAsia="en-US"/>
              </w:rPr>
              <w:t>(°C)</w:t>
            </w:r>
          </w:p>
        </w:tc>
        <w:tc>
          <w:tcPr>
            <w:tcW w:w="993" w:type="dxa"/>
          </w:tcPr>
          <w:p w14:paraId="0EC75277" w14:textId="7AF5229A" w:rsidR="00CE0B1A" w:rsidRPr="00CE0B1A" w:rsidRDefault="004E0470" w:rsidP="00CE0B1A">
            <w:pPr>
              <w:spacing w:after="160" w:line="278" w:lineRule="auto"/>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-65.7</w:t>
            </w:r>
          </w:p>
        </w:tc>
      </w:tr>
      <w:tr w:rsidR="00CE0B1A" w:rsidRPr="00CE0B1A" w14:paraId="01F49BB7" w14:textId="77777777" w:rsidTr="00CE0B1A">
        <w:tc>
          <w:tcPr>
            <w:tcW w:w="2122" w:type="dxa"/>
          </w:tcPr>
          <w:p w14:paraId="6B81B20E" w14:textId="77777777" w:rsidR="00CE0B1A" w:rsidRPr="00CE0B1A" w:rsidRDefault="00CE0B1A" w:rsidP="00CE0B1A">
            <w:pPr>
              <w:spacing w:after="160" w:line="278" w:lineRule="auto"/>
              <w:rPr>
                <w:rFonts w:ascii="Times New Roman" w:eastAsia="Times New Roman" w:hAnsi="Times New Roman" w:cs="Times New Roman"/>
                <w:color w:val="000000" w:themeColor="text1"/>
                <w:vertAlign w:val="subscript"/>
                <w:lang w:eastAsia="en-US"/>
              </w:rPr>
            </w:pPr>
            <w:r w:rsidRPr="00CE0B1A">
              <w:rPr>
                <w:rFonts w:ascii="Times New Roman" w:eastAsia="Times New Roman" w:hAnsi="Times New Roman" w:cs="Times New Roman"/>
                <w:color w:val="000000" w:themeColor="text1"/>
                <w:lang w:eastAsia="en-US"/>
              </w:rPr>
              <w:t>T</w:t>
            </w:r>
            <w:r w:rsidRPr="00CE0B1A">
              <w:rPr>
                <w:rFonts w:ascii="Times New Roman" w:eastAsia="Times New Roman" w:hAnsi="Times New Roman" w:cs="Times New Roman"/>
                <w:color w:val="000000" w:themeColor="text1"/>
                <w:vertAlign w:val="subscript"/>
                <w:lang w:eastAsia="en-US"/>
              </w:rPr>
              <w:t>Cold</w:t>
            </w:r>
            <w:r w:rsidRPr="00CE0B1A">
              <w:rPr>
                <w:rFonts w:ascii="Times New Roman" w:eastAsia="Times New Roman" w:hAnsi="Times New Roman" w:cs="Times New Roman"/>
                <w:color w:val="000000" w:themeColor="text1"/>
                <w:lang w:eastAsia="en-US"/>
              </w:rPr>
              <w:t>(°C)</w:t>
            </w:r>
          </w:p>
        </w:tc>
        <w:tc>
          <w:tcPr>
            <w:tcW w:w="876" w:type="dxa"/>
          </w:tcPr>
          <w:p w14:paraId="6998BB1E" w14:textId="40DBD817" w:rsidR="00CE0B1A" w:rsidRPr="00CE0B1A" w:rsidRDefault="00AD7325" w:rsidP="00CE0B1A">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22.8</w:t>
            </w:r>
          </w:p>
        </w:tc>
        <w:tc>
          <w:tcPr>
            <w:tcW w:w="1559" w:type="dxa"/>
          </w:tcPr>
          <w:p w14:paraId="234F6DA7" w14:textId="173F4A04"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r w:rsidRPr="00CE0B1A">
              <w:rPr>
                <w:rFonts w:ascii="Times New Roman" w:eastAsia="Times New Roman" w:hAnsi="Times New Roman" w:cs="Times New Roman"/>
                <w:color w:val="000000" w:themeColor="text1"/>
                <w:lang w:eastAsia="en-US"/>
              </w:rPr>
              <w:t>M</w:t>
            </w:r>
            <w:r w:rsidRPr="00CE0B1A">
              <w:rPr>
                <w:rFonts w:ascii="Times New Roman" w:eastAsia="Times New Roman" w:hAnsi="Times New Roman" w:cs="Times New Roman"/>
                <w:color w:val="000000" w:themeColor="text1"/>
                <w:vertAlign w:val="subscript"/>
                <w:lang w:eastAsia="en-US"/>
              </w:rPr>
              <w:t xml:space="preserve">Water </w:t>
            </w:r>
            <w:r w:rsidRPr="00CE0B1A">
              <w:rPr>
                <w:rFonts w:ascii="Times New Roman" w:eastAsia="Times New Roman" w:hAnsi="Times New Roman" w:cs="Times New Roman"/>
                <w:color w:val="000000" w:themeColor="text1"/>
                <w:lang w:eastAsia="en-US"/>
              </w:rPr>
              <w:t>(g)</w:t>
            </w:r>
          </w:p>
        </w:tc>
        <w:tc>
          <w:tcPr>
            <w:tcW w:w="967" w:type="dxa"/>
          </w:tcPr>
          <w:p w14:paraId="392E6DE5" w14:textId="23DC0621" w:rsidR="00CE0B1A" w:rsidRPr="00CE0B1A" w:rsidRDefault="004E0470" w:rsidP="00CE0B1A">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30.0</w:t>
            </w:r>
          </w:p>
        </w:tc>
        <w:tc>
          <w:tcPr>
            <w:tcW w:w="1871" w:type="dxa"/>
          </w:tcPr>
          <w:p w14:paraId="453AB5F2" w14:textId="47ED2710" w:rsidR="00CE0B1A" w:rsidRPr="00CE0B1A" w:rsidRDefault="00CE0B1A" w:rsidP="00CE0B1A">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ΔT</w:t>
            </w:r>
            <w:r w:rsidR="005020CA">
              <w:rPr>
                <w:rFonts w:ascii="Times New Roman" w:hAnsi="Times New Roman" w:cs="Times New Roman"/>
                <w:color w:val="000000" w:themeColor="text1"/>
                <w:vertAlign w:val="subscript"/>
                <w:lang w:eastAsia="en-US"/>
              </w:rPr>
              <w:t>Water</w:t>
            </w:r>
            <w:r w:rsidRPr="00CE0B1A">
              <w:rPr>
                <w:rFonts w:ascii="Times New Roman" w:hAnsi="Times New Roman" w:cs="Times New Roman"/>
                <w:color w:val="000000" w:themeColor="text1"/>
                <w:lang w:eastAsia="en-US"/>
              </w:rPr>
              <w:t>(°C)</w:t>
            </w:r>
          </w:p>
        </w:tc>
        <w:tc>
          <w:tcPr>
            <w:tcW w:w="993" w:type="dxa"/>
          </w:tcPr>
          <w:p w14:paraId="7862D0E3" w14:textId="54D0B833" w:rsidR="00CE0B1A" w:rsidRPr="00CE0B1A" w:rsidRDefault="003316F0" w:rsidP="00CE0B1A">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6.5</w:t>
            </w:r>
          </w:p>
        </w:tc>
      </w:tr>
      <w:tr w:rsidR="00CE0B1A" w:rsidRPr="00CE0B1A" w14:paraId="3319A9A4" w14:textId="77777777" w:rsidTr="00CE0B1A">
        <w:tc>
          <w:tcPr>
            <w:tcW w:w="2122" w:type="dxa"/>
          </w:tcPr>
          <w:p w14:paraId="200669B7" w14:textId="77777777"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r w:rsidRPr="00CE0B1A">
              <w:rPr>
                <w:rFonts w:ascii="Times New Roman" w:eastAsia="Times New Roman" w:hAnsi="Times New Roman" w:cs="Times New Roman"/>
                <w:color w:val="000000" w:themeColor="text1"/>
                <w:lang w:eastAsia="en-US"/>
              </w:rPr>
              <w:t>T</w:t>
            </w:r>
            <w:r w:rsidRPr="00CE0B1A">
              <w:rPr>
                <w:rFonts w:ascii="Times New Roman" w:eastAsia="Times New Roman" w:hAnsi="Times New Roman" w:cs="Times New Roman"/>
                <w:color w:val="000000" w:themeColor="text1"/>
                <w:vertAlign w:val="subscript"/>
                <w:lang w:eastAsia="en-US"/>
              </w:rPr>
              <w:t xml:space="preserve">Max </w:t>
            </w:r>
            <w:r w:rsidRPr="00CE0B1A">
              <w:rPr>
                <w:rFonts w:ascii="Times New Roman" w:eastAsia="Times New Roman" w:hAnsi="Times New Roman" w:cs="Times New Roman"/>
                <w:color w:val="000000" w:themeColor="text1"/>
                <w:lang w:eastAsia="en-US"/>
              </w:rPr>
              <w:t>(°C)</w:t>
            </w:r>
          </w:p>
        </w:tc>
        <w:tc>
          <w:tcPr>
            <w:tcW w:w="876" w:type="dxa"/>
          </w:tcPr>
          <w:p w14:paraId="311247BB" w14:textId="17A26F32" w:rsidR="00CE0B1A" w:rsidRPr="00CE0B1A" w:rsidRDefault="00AD7325" w:rsidP="00CE0B1A">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29.3</w:t>
            </w:r>
          </w:p>
        </w:tc>
        <w:tc>
          <w:tcPr>
            <w:tcW w:w="1559" w:type="dxa"/>
          </w:tcPr>
          <w:p w14:paraId="2556AEE5" w14:textId="77777777"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p>
        </w:tc>
        <w:tc>
          <w:tcPr>
            <w:tcW w:w="967" w:type="dxa"/>
          </w:tcPr>
          <w:p w14:paraId="0980587E" w14:textId="77777777"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p>
        </w:tc>
        <w:tc>
          <w:tcPr>
            <w:tcW w:w="1871" w:type="dxa"/>
          </w:tcPr>
          <w:p w14:paraId="1BCF9053" w14:textId="77777777" w:rsidR="00CE0B1A" w:rsidRPr="00CE0B1A" w:rsidRDefault="00CE0B1A" w:rsidP="00CE0B1A">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ΔT</w:t>
            </w:r>
            <w:r w:rsidRPr="00CE0B1A">
              <w:rPr>
                <w:rFonts w:ascii="Times New Roman" w:hAnsi="Times New Roman" w:cs="Times New Roman"/>
                <w:color w:val="000000" w:themeColor="text1"/>
                <w:vertAlign w:val="subscript"/>
                <w:lang w:eastAsia="en-US"/>
              </w:rPr>
              <w:t xml:space="preserve">Calorimeter </w:t>
            </w:r>
            <w:r w:rsidRPr="00CE0B1A">
              <w:rPr>
                <w:rFonts w:ascii="Times New Roman" w:hAnsi="Times New Roman" w:cs="Times New Roman"/>
                <w:color w:val="000000" w:themeColor="text1"/>
                <w:lang w:eastAsia="en-US"/>
              </w:rPr>
              <w:t>(°C)</w:t>
            </w:r>
          </w:p>
        </w:tc>
        <w:tc>
          <w:tcPr>
            <w:tcW w:w="993" w:type="dxa"/>
          </w:tcPr>
          <w:p w14:paraId="04E07CA0" w14:textId="61409089"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p>
        </w:tc>
      </w:tr>
      <w:tr w:rsidR="00CE0B1A" w:rsidRPr="00CE0B1A" w14:paraId="0F5E4126" w14:textId="77777777" w:rsidTr="00CE0B1A">
        <w:tc>
          <w:tcPr>
            <w:tcW w:w="2122" w:type="dxa"/>
          </w:tcPr>
          <w:p w14:paraId="2D113B57" w14:textId="4F4B70CC" w:rsidR="00CE0B1A" w:rsidRPr="00CE0B1A" w:rsidRDefault="00CE0B1A" w:rsidP="00CE0B1A">
            <w:pPr>
              <w:spacing w:after="160" w:line="278" w:lineRule="auto"/>
              <w:rPr>
                <w:rFonts w:ascii="Times New Roman" w:eastAsia="Times New Roman" w:hAnsi="Times New Roman" w:cs="Times New Roman"/>
                <w:b/>
                <w:bCs/>
                <w:color w:val="000000" w:themeColor="text1"/>
                <w:lang w:eastAsia="en-US"/>
              </w:rPr>
            </w:pPr>
            <w:r w:rsidRPr="00CE0B1A">
              <w:rPr>
                <w:rFonts w:ascii="Times New Roman" w:eastAsia="Times New Roman" w:hAnsi="Times New Roman" w:cs="Times New Roman"/>
                <w:b/>
                <w:bCs/>
                <w:color w:val="000000" w:themeColor="text1"/>
                <w:lang w:eastAsia="en-US"/>
              </w:rPr>
              <w:t>C</w:t>
            </w:r>
            <w:r w:rsidR="00051C83">
              <w:rPr>
                <w:rFonts w:ascii="Times New Roman" w:eastAsia="Times New Roman" w:hAnsi="Times New Roman" w:cs="Times New Roman"/>
                <w:b/>
                <w:bCs/>
                <w:color w:val="000000" w:themeColor="text1"/>
                <w:vertAlign w:val="subscript"/>
                <w:lang w:eastAsia="en-US"/>
              </w:rPr>
              <w:t>P-Metal</w:t>
            </w:r>
            <w:r w:rsidRPr="00CE0B1A">
              <w:rPr>
                <w:rFonts w:ascii="Times New Roman" w:eastAsia="Times New Roman" w:hAnsi="Times New Roman" w:cs="Times New Roman"/>
                <w:b/>
                <w:bCs/>
                <w:color w:val="000000" w:themeColor="text1"/>
                <w:lang w:eastAsia="en-US"/>
              </w:rPr>
              <w:t>(J/°C)</w:t>
            </w:r>
          </w:p>
        </w:tc>
        <w:tc>
          <w:tcPr>
            <w:tcW w:w="876" w:type="dxa"/>
          </w:tcPr>
          <w:p w14:paraId="091E439D" w14:textId="67CF40A7" w:rsidR="00CE0B1A" w:rsidRPr="00CE0B1A" w:rsidRDefault="000B07AD" w:rsidP="00CE0B1A">
            <w:pPr>
              <w:spacing w:after="160" w:line="278" w:lineRule="auto"/>
              <w:rPr>
                <w:rFonts w:ascii="Times New Roman" w:eastAsia="Times New Roman" w:hAnsi="Times New Roman" w:cs="Times New Roman"/>
                <w:b/>
                <w:bCs/>
                <w:color w:val="000000" w:themeColor="text1"/>
                <w:lang w:eastAsia="en-US"/>
              </w:rPr>
            </w:pPr>
            <w:r>
              <w:rPr>
                <w:rFonts w:ascii="Times New Roman" w:eastAsia="Times New Roman" w:hAnsi="Times New Roman" w:cs="Times New Roman"/>
                <w:b/>
                <w:bCs/>
                <w:color w:val="000000" w:themeColor="text1"/>
                <w:lang w:eastAsia="en-US"/>
              </w:rPr>
              <w:t>0.</w:t>
            </w:r>
            <w:r w:rsidR="00F71939">
              <w:rPr>
                <w:rFonts w:ascii="Times New Roman" w:eastAsia="Times New Roman" w:hAnsi="Times New Roman" w:cs="Times New Roman"/>
                <w:b/>
                <w:bCs/>
                <w:color w:val="000000" w:themeColor="text1"/>
                <w:lang w:eastAsia="en-US"/>
              </w:rPr>
              <w:t xml:space="preserve">7 </w:t>
            </w:r>
          </w:p>
        </w:tc>
        <w:tc>
          <w:tcPr>
            <w:tcW w:w="1559" w:type="dxa"/>
          </w:tcPr>
          <w:p w14:paraId="69148AB1" w14:textId="77777777"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p>
        </w:tc>
        <w:tc>
          <w:tcPr>
            <w:tcW w:w="967" w:type="dxa"/>
          </w:tcPr>
          <w:p w14:paraId="54198C08" w14:textId="77777777"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p>
        </w:tc>
        <w:tc>
          <w:tcPr>
            <w:tcW w:w="1871" w:type="dxa"/>
          </w:tcPr>
          <w:p w14:paraId="731DDFAD" w14:textId="77777777"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p>
        </w:tc>
        <w:tc>
          <w:tcPr>
            <w:tcW w:w="993" w:type="dxa"/>
          </w:tcPr>
          <w:p w14:paraId="5C1AE8B5" w14:textId="77777777" w:rsidR="00CE0B1A" w:rsidRPr="00CE0B1A" w:rsidRDefault="00CE0B1A" w:rsidP="00CE0B1A">
            <w:pPr>
              <w:spacing w:after="160" w:line="278" w:lineRule="auto"/>
              <w:rPr>
                <w:rFonts w:ascii="Times New Roman" w:eastAsia="Times New Roman" w:hAnsi="Times New Roman" w:cs="Times New Roman"/>
                <w:color w:val="000000" w:themeColor="text1"/>
                <w:lang w:eastAsia="en-US"/>
              </w:rPr>
            </w:pPr>
          </w:p>
        </w:tc>
      </w:tr>
    </w:tbl>
    <w:p w14:paraId="734EB5A7" w14:textId="77777777" w:rsidR="000F0B30" w:rsidRPr="000F0B30" w:rsidRDefault="000F0B30">
      <w:pPr>
        <w:rPr>
          <w:rFonts w:ascii="Times New Roman" w:hAnsi="Times New Roman" w:cs="Times New Roman"/>
          <w:color w:val="000000" w:themeColor="text1"/>
          <w:lang w:eastAsia="en-US"/>
        </w:rPr>
      </w:pPr>
    </w:p>
    <w:p w14:paraId="4CA00423" w14:textId="77777777" w:rsidR="000F0B30" w:rsidRDefault="000F0B30">
      <w:pPr>
        <w:rPr>
          <w:rFonts w:ascii="Times New Roman" w:hAnsi="Times New Roman" w:cs="Times New Roman"/>
          <w:i/>
          <w:iCs/>
          <w:color w:val="000000" w:themeColor="text1"/>
          <w:lang w:eastAsia="en-US"/>
        </w:rPr>
      </w:pPr>
    </w:p>
    <w:p w14:paraId="476BC9B4" w14:textId="77777777" w:rsidR="00785BB1" w:rsidRDefault="00785BB1">
      <w:pPr>
        <w:rPr>
          <w:rFonts w:ascii="Times New Roman" w:hAnsi="Times New Roman" w:cs="Times New Roman"/>
          <w:i/>
          <w:iCs/>
          <w:color w:val="000000" w:themeColor="text1"/>
          <w:lang w:eastAsia="en-US"/>
        </w:rPr>
      </w:pPr>
    </w:p>
    <w:p w14:paraId="01C80B62" w14:textId="77777777" w:rsidR="00785BB1" w:rsidRDefault="00785BB1">
      <w:pPr>
        <w:rPr>
          <w:rFonts w:ascii="Times New Roman" w:hAnsi="Times New Roman" w:cs="Times New Roman"/>
          <w:i/>
          <w:iCs/>
          <w:color w:val="000000" w:themeColor="text1"/>
          <w:lang w:eastAsia="en-US"/>
        </w:rPr>
      </w:pPr>
    </w:p>
    <w:p w14:paraId="5FC6785F" w14:textId="77777777" w:rsidR="00785BB1" w:rsidRDefault="00785BB1">
      <w:pPr>
        <w:rPr>
          <w:rFonts w:ascii="Times New Roman" w:hAnsi="Times New Roman" w:cs="Times New Roman"/>
          <w:i/>
          <w:iCs/>
          <w:color w:val="000000" w:themeColor="text1"/>
          <w:lang w:eastAsia="en-US"/>
        </w:rPr>
      </w:pPr>
    </w:p>
    <w:p w14:paraId="437BD03C" w14:textId="64907945" w:rsidR="000F0B30" w:rsidRDefault="00701A21">
      <w:pPr>
        <w:rPr>
          <w:rFonts w:ascii="Times New Roman" w:hAnsi="Times New Roman" w:cs="Times New Roman"/>
          <w:i/>
          <w:iCs/>
          <w:color w:val="000000" w:themeColor="text1"/>
          <w:lang w:eastAsia="en-US"/>
        </w:rPr>
      </w:pPr>
      <w:r>
        <w:rPr>
          <w:rFonts w:ascii="Times New Roman" w:hAnsi="Times New Roman" w:cs="Times New Roman"/>
          <w:i/>
          <w:iCs/>
          <w:color w:val="000000" w:themeColor="text1"/>
          <w:lang w:eastAsia="en-US"/>
        </w:rPr>
        <w:t>Table</w:t>
      </w:r>
      <w:r w:rsidR="000F0B30">
        <w:rPr>
          <w:rFonts w:ascii="Times New Roman" w:hAnsi="Times New Roman" w:cs="Times New Roman"/>
          <w:i/>
          <w:iCs/>
          <w:color w:val="000000" w:themeColor="text1"/>
          <w:lang w:eastAsia="en-US"/>
        </w:rPr>
        <w:t xml:space="preserve"> 3</w:t>
      </w:r>
      <w:r w:rsidR="00FB321F" w:rsidRPr="00957F61">
        <w:rPr>
          <w:rFonts w:ascii="Times New Roman" w:hAnsi="Times New Roman" w:cs="Times New Roman"/>
          <w:i/>
          <w:iCs/>
          <w:color w:val="000000" w:themeColor="text1"/>
          <w:lang w:eastAsia="en-US"/>
        </w:rPr>
        <w:t xml:space="preserve"> </w:t>
      </w:r>
      <w:r w:rsidR="00745BE3">
        <w:rPr>
          <w:rFonts w:ascii="Times New Roman" w:hAnsi="Times New Roman" w:cs="Times New Roman"/>
          <w:i/>
          <w:iCs/>
          <w:color w:val="000000" w:themeColor="text1"/>
          <w:lang w:eastAsia="en-US"/>
        </w:rPr>
        <w:t>– The time taken for a temper</w:t>
      </w:r>
      <w:r w:rsidR="002C050F">
        <w:rPr>
          <w:rFonts w:ascii="Times New Roman" w:hAnsi="Times New Roman" w:cs="Times New Roman"/>
          <w:i/>
          <w:iCs/>
          <w:color w:val="000000" w:themeColor="text1"/>
          <w:lang w:eastAsia="en-US"/>
        </w:rPr>
        <w:t>ature difference of 2</w:t>
      </w:r>
      <w:r w:rsidR="000F2260" w:rsidRPr="003544AD">
        <w:rPr>
          <w:rFonts w:ascii="Times New Roman" w:hAnsi="Times New Roman"/>
          <w:color w:val="000000" w:themeColor="text1"/>
        </w:rPr>
        <w:t>°C</w:t>
      </w:r>
      <w:r w:rsidR="000F2260">
        <w:rPr>
          <w:rFonts w:ascii="Times New Roman" w:hAnsi="Times New Roman"/>
          <w:color w:val="000000" w:themeColor="text1"/>
        </w:rPr>
        <w:t xml:space="preserve"> in water </w:t>
      </w:r>
    </w:p>
    <w:tbl>
      <w:tblPr>
        <w:tblStyle w:val="GridTable1Light"/>
        <w:tblW w:w="6304" w:type="dxa"/>
        <w:tblLook w:val="04A0" w:firstRow="1" w:lastRow="0" w:firstColumn="1" w:lastColumn="0" w:noHBand="0" w:noVBand="1"/>
      </w:tblPr>
      <w:tblGrid>
        <w:gridCol w:w="960"/>
        <w:gridCol w:w="1232"/>
        <w:gridCol w:w="960"/>
        <w:gridCol w:w="1232"/>
        <w:gridCol w:w="960"/>
        <w:gridCol w:w="1232"/>
      </w:tblGrid>
      <w:tr w:rsidR="0046033D" w:rsidRPr="00EC49A0" w14:paraId="125AAAF4" w14:textId="77777777" w:rsidTr="0046033D">
        <w:trPr>
          <w:cnfStyle w:val="100000000000" w:firstRow="1" w:lastRow="0" w:firstColumn="0" w:lastColumn="0" w:oddVBand="0" w:evenVBand="0" w:oddHBand="0" w:evenHBand="0" w:firstRowFirstColumn="0" w:firstRowLastColumn="0" w:lastRowFirstColumn="0" w:lastRowLastColumn="0"/>
          <w:divId w:val="1765106834"/>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B565181" w14:textId="77777777" w:rsidR="0046033D" w:rsidRPr="00EC49A0" w:rsidRDefault="0046033D" w:rsidP="002C050F">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 xml:space="preserve">Time </w:t>
            </w:r>
          </w:p>
        </w:tc>
        <w:tc>
          <w:tcPr>
            <w:tcW w:w="1232" w:type="dxa"/>
            <w:noWrap/>
            <w:hideMark/>
          </w:tcPr>
          <w:p w14:paraId="59818B71" w14:textId="7FE441CD" w:rsidR="0046033D" w:rsidRPr="0046033D" w:rsidRDefault="0046033D" w:rsidP="002C050F">
            <w:pP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color w:val="000000" w:themeColor="text1"/>
                <w:vertAlign w:val="subscript"/>
              </w:rPr>
            </w:pPr>
            <w:r w:rsidRPr="003544AD">
              <w:rPr>
                <w:rFonts w:ascii="Times New Roman" w:hAnsi="Times New Roman"/>
                <w:color w:val="000000" w:themeColor="text1"/>
              </w:rPr>
              <w:t>T</w:t>
            </w:r>
            <w:r>
              <w:rPr>
                <w:rFonts w:ascii="Times New Roman" w:hAnsi="Times New Roman"/>
                <w:color w:val="000000" w:themeColor="text1"/>
                <w:vertAlign w:val="subscript"/>
              </w:rPr>
              <w:t>Water</w:t>
            </w:r>
            <w:r w:rsidRPr="003544AD">
              <w:rPr>
                <w:rFonts w:ascii="Times New Roman" w:hAnsi="Times New Roman"/>
                <w:color w:val="000000" w:themeColor="text1"/>
              </w:rPr>
              <w:t>(°C)</w:t>
            </w:r>
          </w:p>
        </w:tc>
        <w:tc>
          <w:tcPr>
            <w:tcW w:w="960" w:type="dxa"/>
            <w:noWrap/>
            <w:hideMark/>
          </w:tcPr>
          <w:p w14:paraId="59CF5620" w14:textId="77777777" w:rsidR="0046033D" w:rsidRPr="00EC49A0" w:rsidRDefault="0046033D" w:rsidP="002C050F">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Time</w:t>
            </w:r>
          </w:p>
        </w:tc>
        <w:tc>
          <w:tcPr>
            <w:tcW w:w="1232" w:type="dxa"/>
            <w:noWrap/>
            <w:hideMark/>
          </w:tcPr>
          <w:p w14:paraId="0227EEEF" w14:textId="16CA9A9C" w:rsidR="0046033D" w:rsidRPr="00EC49A0" w:rsidRDefault="0046033D" w:rsidP="002C050F">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3544AD">
              <w:rPr>
                <w:rFonts w:ascii="Times New Roman" w:hAnsi="Times New Roman"/>
                <w:color w:val="000000" w:themeColor="text1"/>
              </w:rPr>
              <w:t>T</w:t>
            </w:r>
            <w:r>
              <w:rPr>
                <w:rFonts w:ascii="Times New Roman" w:hAnsi="Times New Roman"/>
                <w:color w:val="000000" w:themeColor="text1"/>
                <w:vertAlign w:val="subscript"/>
              </w:rPr>
              <w:t>Water</w:t>
            </w:r>
            <w:r w:rsidRPr="003544AD">
              <w:rPr>
                <w:rFonts w:ascii="Times New Roman" w:hAnsi="Times New Roman"/>
                <w:color w:val="000000" w:themeColor="text1"/>
              </w:rPr>
              <w:t>(°C)</w:t>
            </w:r>
          </w:p>
        </w:tc>
        <w:tc>
          <w:tcPr>
            <w:tcW w:w="960" w:type="dxa"/>
            <w:noWrap/>
            <w:hideMark/>
          </w:tcPr>
          <w:p w14:paraId="5105EA1D" w14:textId="77777777" w:rsidR="0046033D" w:rsidRPr="00EC49A0" w:rsidRDefault="0046033D" w:rsidP="002C050F">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Time</w:t>
            </w:r>
          </w:p>
        </w:tc>
        <w:tc>
          <w:tcPr>
            <w:tcW w:w="960" w:type="dxa"/>
            <w:noWrap/>
            <w:hideMark/>
          </w:tcPr>
          <w:p w14:paraId="6AF34994" w14:textId="2CDA819C" w:rsidR="0046033D" w:rsidRPr="00EC49A0" w:rsidRDefault="0046033D" w:rsidP="002C050F">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3544AD">
              <w:rPr>
                <w:rFonts w:ascii="Times New Roman" w:hAnsi="Times New Roman"/>
                <w:color w:val="000000" w:themeColor="text1"/>
              </w:rPr>
              <w:t>T</w:t>
            </w:r>
            <w:r>
              <w:rPr>
                <w:rFonts w:ascii="Times New Roman" w:hAnsi="Times New Roman"/>
                <w:color w:val="000000" w:themeColor="text1"/>
                <w:vertAlign w:val="subscript"/>
              </w:rPr>
              <w:t>Water</w:t>
            </w:r>
            <w:r w:rsidRPr="003544AD">
              <w:rPr>
                <w:rFonts w:ascii="Times New Roman" w:hAnsi="Times New Roman"/>
                <w:color w:val="000000" w:themeColor="text1"/>
              </w:rPr>
              <w:t>(°C)</w:t>
            </w:r>
          </w:p>
        </w:tc>
      </w:tr>
      <w:tr w:rsidR="00EC49A0" w:rsidRPr="00EC49A0" w14:paraId="305A6D2E"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B5D139B"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0</w:t>
            </w:r>
          </w:p>
        </w:tc>
        <w:tc>
          <w:tcPr>
            <w:tcW w:w="0" w:type="auto"/>
            <w:noWrap/>
            <w:hideMark/>
          </w:tcPr>
          <w:p w14:paraId="7CC5E74A"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31.4</w:t>
            </w:r>
          </w:p>
        </w:tc>
        <w:tc>
          <w:tcPr>
            <w:tcW w:w="0" w:type="auto"/>
            <w:noWrap/>
            <w:hideMark/>
          </w:tcPr>
          <w:p w14:paraId="4F46F4BF"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210</w:t>
            </w:r>
          </w:p>
        </w:tc>
        <w:tc>
          <w:tcPr>
            <w:tcW w:w="0" w:type="auto"/>
            <w:noWrap/>
            <w:hideMark/>
          </w:tcPr>
          <w:p w14:paraId="70282EC2"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31.4</w:t>
            </w:r>
          </w:p>
        </w:tc>
        <w:tc>
          <w:tcPr>
            <w:tcW w:w="0" w:type="auto"/>
            <w:noWrap/>
            <w:hideMark/>
          </w:tcPr>
          <w:p w14:paraId="5096AD7B"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420</w:t>
            </w:r>
          </w:p>
        </w:tc>
        <w:tc>
          <w:tcPr>
            <w:tcW w:w="0" w:type="auto"/>
            <w:noWrap/>
            <w:hideMark/>
          </w:tcPr>
          <w:p w14:paraId="3F8A1BD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30.3</w:t>
            </w:r>
          </w:p>
        </w:tc>
      </w:tr>
      <w:tr w:rsidR="00EC49A0" w:rsidRPr="00EC49A0" w14:paraId="19810145"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81B5D66"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10</w:t>
            </w:r>
          </w:p>
        </w:tc>
        <w:tc>
          <w:tcPr>
            <w:tcW w:w="0" w:type="auto"/>
            <w:noWrap/>
            <w:hideMark/>
          </w:tcPr>
          <w:p w14:paraId="6CDAC3C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1F96A70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220</w:t>
            </w:r>
          </w:p>
        </w:tc>
        <w:tc>
          <w:tcPr>
            <w:tcW w:w="0" w:type="auto"/>
            <w:noWrap/>
            <w:hideMark/>
          </w:tcPr>
          <w:p w14:paraId="7193893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31.3</w:t>
            </w:r>
          </w:p>
        </w:tc>
        <w:tc>
          <w:tcPr>
            <w:tcW w:w="0" w:type="auto"/>
            <w:noWrap/>
            <w:hideMark/>
          </w:tcPr>
          <w:p w14:paraId="44050277"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430</w:t>
            </w:r>
          </w:p>
        </w:tc>
        <w:tc>
          <w:tcPr>
            <w:tcW w:w="0" w:type="auto"/>
            <w:noWrap/>
            <w:hideMark/>
          </w:tcPr>
          <w:p w14:paraId="0F3C5B23"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30.2</w:t>
            </w:r>
          </w:p>
        </w:tc>
      </w:tr>
      <w:tr w:rsidR="00EC49A0" w:rsidRPr="00EC49A0" w14:paraId="7D731258"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51A6659"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20</w:t>
            </w:r>
          </w:p>
        </w:tc>
        <w:tc>
          <w:tcPr>
            <w:tcW w:w="0" w:type="auto"/>
            <w:noWrap/>
            <w:hideMark/>
          </w:tcPr>
          <w:p w14:paraId="60D5133C"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31.7</w:t>
            </w:r>
          </w:p>
        </w:tc>
        <w:tc>
          <w:tcPr>
            <w:tcW w:w="0" w:type="auto"/>
            <w:noWrap/>
            <w:hideMark/>
          </w:tcPr>
          <w:p w14:paraId="694FD9C2"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230</w:t>
            </w:r>
          </w:p>
        </w:tc>
        <w:tc>
          <w:tcPr>
            <w:tcW w:w="0" w:type="auto"/>
            <w:noWrap/>
            <w:hideMark/>
          </w:tcPr>
          <w:p w14:paraId="3761D612"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31.3</w:t>
            </w:r>
          </w:p>
        </w:tc>
        <w:tc>
          <w:tcPr>
            <w:tcW w:w="0" w:type="auto"/>
            <w:noWrap/>
            <w:hideMark/>
          </w:tcPr>
          <w:p w14:paraId="3F5E4E46"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440</w:t>
            </w:r>
          </w:p>
        </w:tc>
        <w:tc>
          <w:tcPr>
            <w:tcW w:w="0" w:type="auto"/>
            <w:noWrap/>
            <w:hideMark/>
          </w:tcPr>
          <w:p w14:paraId="1FEDB630"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30.2</w:t>
            </w:r>
          </w:p>
        </w:tc>
      </w:tr>
      <w:tr w:rsidR="00EC49A0" w:rsidRPr="00EC49A0" w14:paraId="77E2C6C2"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293C20A"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p>
        </w:tc>
        <w:tc>
          <w:tcPr>
            <w:tcW w:w="0" w:type="auto"/>
            <w:noWrap/>
            <w:hideMark/>
          </w:tcPr>
          <w:p w14:paraId="3987CE1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31.8</w:t>
            </w:r>
          </w:p>
        </w:tc>
        <w:tc>
          <w:tcPr>
            <w:tcW w:w="0" w:type="auto"/>
            <w:noWrap/>
            <w:hideMark/>
          </w:tcPr>
          <w:p w14:paraId="29F9A3F1"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240</w:t>
            </w:r>
          </w:p>
        </w:tc>
        <w:tc>
          <w:tcPr>
            <w:tcW w:w="0" w:type="auto"/>
            <w:noWrap/>
            <w:hideMark/>
          </w:tcPr>
          <w:p w14:paraId="691323BF"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31.3</w:t>
            </w:r>
          </w:p>
        </w:tc>
        <w:tc>
          <w:tcPr>
            <w:tcW w:w="0" w:type="auto"/>
            <w:noWrap/>
            <w:hideMark/>
          </w:tcPr>
          <w:p w14:paraId="1E4F565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450</w:t>
            </w:r>
          </w:p>
        </w:tc>
        <w:tc>
          <w:tcPr>
            <w:tcW w:w="0" w:type="auto"/>
            <w:noWrap/>
            <w:hideMark/>
          </w:tcPr>
          <w:p w14:paraId="64B110EA"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30.2</w:t>
            </w:r>
          </w:p>
        </w:tc>
      </w:tr>
      <w:tr w:rsidR="00EC49A0" w:rsidRPr="00EC49A0" w14:paraId="3BD521F6"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1EFF3F1"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40</w:t>
            </w:r>
          </w:p>
        </w:tc>
        <w:tc>
          <w:tcPr>
            <w:tcW w:w="0" w:type="auto"/>
            <w:noWrap/>
            <w:hideMark/>
          </w:tcPr>
          <w:p w14:paraId="7D6E3AF1"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31.8</w:t>
            </w:r>
          </w:p>
        </w:tc>
        <w:tc>
          <w:tcPr>
            <w:tcW w:w="0" w:type="auto"/>
            <w:noWrap/>
            <w:hideMark/>
          </w:tcPr>
          <w:p w14:paraId="08D819F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250</w:t>
            </w:r>
          </w:p>
        </w:tc>
        <w:tc>
          <w:tcPr>
            <w:tcW w:w="0" w:type="auto"/>
            <w:noWrap/>
            <w:hideMark/>
          </w:tcPr>
          <w:p w14:paraId="6568566B"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31.2</w:t>
            </w:r>
          </w:p>
        </w:tc>
        <w:tc>
          <w:tcPr>
            <w:tcW w:w="0" w:type="auto"/>
            <w:noWrap/>
            <w:hideMark/>
          </w:tcPr>
          <w:p w14:paraId="6EC82A39"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460</w:t>
            </w:r>
          </w:p>
        </w:tc>
        <w:tc>
          <w:tcPr>
            <w:tcW w:w="0" w:type="auto"/>
            <w:noWrap/>
            <w:hideMark/>
          </w:tcPr>
          <w:p w14:paraId="1008C75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C49A0" w:rsidRPr="00EC49A0" w14:paraId="2B4F5237"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A84B8C6"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50</w:t>
            </w:r>
          </w:p>
        </w:tc>
        <w:tc>
          <w:tcPr>
            <w:tcW w:w="0" w:type="auto"/>
            <w:noWrap/>
            <w:hideMark/>
          </w:tcPr>
          <w:p w14:paraId="50B17F09" w14:textId="7C44468B"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sidR="00675CA6">
              <w:rPr>
                <w:rFonts w:ascii="Aptos Narrow" w:eastAsia="Times New Roman" w:hAnsi="Aptos Narrow" w:cs="Times New Roman"/>
                <w:color w:val="000000"/>
                <w:kern w:val="0"/>
                <w:sz w:val="22"/>
                <w:szCs w:val="22"/>
                <w14:ligatures w14:val="none"/>
              </w:rPr>
              <w:t>.0</w:t>
            </w:r>
          </w:p>
        </w:tc>
        <w:tc>
          <w:tcPr>
            <w:tcW w:w="0" w:type="auto"/>
            <w:noWrap/>
            <w:hideMark/>
          </w:tcPr>
          <w:p w14:paraId="446366E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260</w:t>
            </w:r>
          </w:p>
        </w:tc>
        <w:tc>
          <w:tcPr>
            <w:tcW w:w="0" w:type="auto"/>
            <w:noWrap/>
            <w:hideMark/>
          </w:tcPr>
          <w:p w14:paraId="346F24E0"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31.2</w:t>
            </w:r>
          </w:p>
        </w:tc>
        <w:tc>
          <w:tcPr>
            <w:tcW w:w="0" w:type="auto"/>
            <w:noWrap/>
            <w:hideMark/>
          </w:tcPr>
          <w:p w14:paraId="26E67C5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470</w:t>
            </w:r>
          </w:p>
        </w:tc>
        <w:tc>
          <w:tcPr>
            <w:tcW w:w="0" w:type="auto"/>
            <w:noWrap/>
            <w:hideMark/>
          </w:tcPr>
          <w:p w14:paraId="733DF790"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C49A0" w:rsidRPr="00EC49A0" w14:paraId="5044809F"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D11C80C"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60</w:t>
            </w:r>
          </w:p>
        </w:tc>
        <w:tc>
          <w:tcPr>
            <w:tcW w:w="0" w:type="auto"/>
            <w:noWrap/>
            <w:hideMark/>
          </w:tcPr>
          <w:p w14:paraId="4E343373" w14:textId="2F64ED1D"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sidR="00675CA6">
              <w:rPr>
                <w:rFonts w:ascii="Aptos Narrow" w:eastAsia="Times New Roman" w:hAnsi="Aptos Narrow" w:cs="Times New Roman"/>
                <w:color w:val="000000"/>
                <w:kern w:val="0"/>
                <w:sz w:val="22"/>
                <w:szCs w:val="22"/>
                <w14:ligatures w14:val="none"/>
              </w:rPr>
              <w:t>.0</w:t>
            </w:r>
          </w:p>
        </w:tc>
        <w:tc>
          <w:tcPr>
            <w:tcW w:w="0" w:type="auto"/>
            <w:noWrap/>
            <w:hideMark/>
          </w:tcPr>
          <w:p w14:paraId="43A69A5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270</w:t>
            </w:r>
          </w:p>
        </w:tc>
        <w:tc>
          <w:tcPr>
            <w:tcW w:w="0" w:type="auto"/>
            <w:noWrap/>
            <w:hideMark/>
          </w:tcPr>
          <w:p w14:paraId="697CEEF3"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30.8</w:t>
            </w:r>
          </w:p>
        </w:tc>
        <w:tc>
          <w:tcPr>
            <w:tcW w:w="0" w:type="auto"/>
            <w:noWrap/>
            <w:hideMark/>
          </w:tcPr>
          <w:p w14:paraId="78E7C23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480</w:t>
            </w:r>
          </w:p>
        </w:tc>
        <w:tc>
          <w:tcPr>
            <w:tcW w:w="0" w:type="auto"/>
            <w:noWrap/>
            <w:hideMark/>
          </w:tcPr>
          <w:p w14:paraId="6E12549A"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C49A0" w:rsidRPr="00EC49A0" w14:paraId="42B0AC17"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F072428"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70</w:t>
            </w:r>
          </w:p>
        </w:tc>
        <w:tc>
          <w:tcPr>
            <w:tcW w:w="0" w:type="auto"/>
            <w:noWrap/>
            <w:hideMark/>
          </w:tcPr>
          <w:p w14:paraId="00030EEB" w14:textId="0ADDA9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sidR="00675CA6">
              <w:rPr>
                <w:rFonts w:ascii="Aptos Narrow" w:eastAsia="Times New Roman" w:hAnsi="Aptos Narrow" w:cs="Times New Roman"/>
                <w:color w:val="000000"/>
                <w:kern w:val="0"/>
                <w:sz w:val="22"/>
                <w:szCs w:val="22"/>
                <w14:ligatures w14:val="none"/>
              </w:rPr>
              <w:t>.0</w:t>
            </w:r>
          </w:p>
        </w:tc>
        <w:tc>
          <w:tcPr>
            <w:tcW w:w="0" w:type="auto"/>
            <w:noWrap/>
            <w:hideMark/>
          </w:tcPr>
          <w:p w14:paraId="105FEE91"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280</w:t>
            </w:r>
          </w:p>
        </w:tc>
        <w:tc>
          <w:tcPr>
            <w:tcW w:w="0" w:type="auto"/>
            <w:noWrap/>
            <w:hideMark/>
          </w:tcPr>
          <w:p w14:paraId="4B4FF60F"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30.8</w:t>
            </w:r>
          </w:p>
        </w:tc>
        <w:tc>
          <w:tcPr>
            <w:tcW w:w="0" w:type="auto"/>
            <w:noWrap/>
            <w:hideMark/>
          </w:tcPr>
          <w:p w14:paraId="559F8CC6"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490</w:t>
            </w:r>
          </w:p>
        </w:tc>
        <w:tc>
          <w:tcPr>
            <w:tcW w:w="0" w:type="auto"/>
            <w:noWrap/>
            <w:hideMark/>
          </w:tcPr>
          <w:p w14:paraId="64E8667D"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C49A0" w:rsidRPr="00EC49A0" w14:paraId="4E080695"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EC6D0AA"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80</w:t>
            </w:r>
          </w:p>
        </w:tc>
        <w:tc>
          <w:tcPr>
            <w:tcW w:w="0" w:type="auto"/>
            <w:noWrap/>
            <w:hideMark/>
          </w:tcPr>
          <w:p w14:paraId="7C3FC938" w14:textId="3FFF244B"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sidR="00675CA6">
              <w:rPr>
                <w:rFonts w:ascii="Aptos Narrow" w:eastAsia="Times New Roman" w:hAnsi="Aptos Narrow" w:cs="Times New Roman"/>
                <w:color w:val="000000"/>
                <w:kern w:val="0"/>
                <w:sz w:val="22"/>
                <w:szCs w:val="22"/>
                <w14:ligatures w14:val="none"/>
              </w:rPr>
              <w:t>.0</w:t>
            </w:r>
          </w:p>
        </w:tc>
        <w:tc>
          <w:tcPr>
            <w:tcW w:w="0" w:type="auto"/>
            <w:noWrap/>
            <w:hideMark/>
          </w:tcPr>
          <w:p w14:paraId="361763C7"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290</w:t>
            </w:r>
          </w:p>
        </w:tc>
        <w:tc>
          <w:tcPr>
            <w:tcW w:w="0" w:type="auto"/>
            <w:noWrap/>
            <w:hideMark/>
          </w:tcPr>
          <w:p w14:paraId="3A5B9B7D"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6768EE36"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500</w:t>
            </w:r>
          </w:p>
        </w:tc>
        <w:tc>
          <w:tcPr>
            <w:tcW w:w="0" w:type="auto"/>
            <w:noWrap/>
            <w:hideMark/>
          </w:tcPr>
          <w:p w14:paraId="3F878BB9" w14:textId="51C37972"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r w:rsidR="00675CA6">
              <w:rPr>
                <w:rFonts w:ascii="Aptos Narrow" w:eastAsia="Times New Roman" w:hAnsi="Aptos Narrow" w:cs="Times New Roman"/>
                <w:color w:val="000000"/>
                <w:kern w:val="0"/>
                <w:sz w:val="22"/>
                <w:szCs w:val="22"/>
                <w14:ligatures w14:val="none"/>
              </w:rPr>
              <w:t>.0</w:t>
            </w:r>
          </w:p>
        </w:tc>
      </w:tr>
      <w:tr w:rsidR="00EC49A0" w:rsidRPr="00EC49A0" w14:paraId="53CD0328"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4F15BD2"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90</w:t>
            </w:r>
          </w:p>
        </w:tc>
        <w:tc>
          <w:tcPr>
            <w:tcW w:w="0" w:type="auto"/>
            <w:noWrap/>
            <w:hideMark/>
          </w:tcPr>
          <w:p w14:paraId="5A5C4B06" w14:textId="7C199F94"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sidR="00675CA6">
              <w:rPr>
                <w:rFonts w:ascii="Aptos Narrow" w:eastAsia="Times New Roman" w:hAnsi="Aptos Narrow" w:cs="Times New Roman"/>
                <w:color w:val="000000"/>
                <w:kern w:val="0"/>
                <w:sz w:val="22"/>
                <w:szCs w:val="22"/>
                <w14:ligatures w14:val="none"/>
              </w:rPr>
              <w:t>.0</w:t>
            </w:r>
          </w:p>
        </w:tc>
        <w:tc>
          <w:tcPr>
            <w:tcW w:w="0" w:type="auto"/>
            <w:noWrap/>
            <w:hideMark/>
          </w:tcPr>
          <w:p w14:paraId="21B706D0"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300</w:t>
            </w:r>
          </w:p>
        </w:tc>
        <w:tc>
          <w:tcPr>
            <w:tcW w:w="0" w:type="auto"/>
            <w:noWrap/>
            <w:hideMark/>
          </w:tcPr>
          <w:p w14:paraId="058D270B"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131F7D6F"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510</w:t>
            </w:r>
          </w:p>
        </w:tc>
        <w:tc>
          <w:tcPr>
            <w:tcW w:w="0" w:type="auto"/>
            <w:noWrap/>
            <w:hideMark/>
          </w:tcPr>
          <w:p w14:paraId="3A1BB3C9" w14:textId="6191107E"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r w:rsidR="00675CA6">
              <w:rPr>
                <w:rFonts w:ascii="Aptos Narrow" w:eastAsia="Times New Roman" w:hAnsi="Aptos Narrow" w:cs="Times New Roman"/>
                <w:color w:val="000000"/>
                <w:kern w:val="0"/>
                <w:sz w:val="22"/>
                <w:szCs w:val="22"/>
                <w14:ligatures w14:val="none"/>
              </w:rPr>
              <w:t>.0</w:t>
            </w:r>
          </w:p>
        </w:tc>
      </w:tr>
      <w:tr w:rsidR="00EC49A0" w:rsidRPr="00EC49A0" w14:paraId="14089E71"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AFEE6E6"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100</w:t>
            </w:r>
          </w:p>
        </w:tc>
        <w:tc>
          <w:tcPr>
            <w:tcW w:w="0" w:type="auto"/>
            <w:noWrap/>
            <w:hideMark/>
          </w:tcPr>
          <w:p w14:paraId="1FED0FCD" w14:textId="2B1CAC5C"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sidR="00675CA6">
              <w:rPr>
                <w:rFonts w:ascii="Aptos Narrow" w:eastAsia="Times New Roman" w:hAnsi="Aptos Narrow" w:cs="Times New Roman"/>
                <w:color w:val="000000"/>
                <w:kern w:val="0"/>
                <w:sz w:val="22"/>
                <w:szCs w:val="22"/>
                <w14:ligatures w14:val="none"/>
              </w:rPr>
              <w:t>.0</w:t>
            </w:r>
          </w:p>
        </w:tc>
        <w:tc>
          <w:tcPr>
            <w:tcW w:w="0" w:type="auto"/>
            <w:noWrap/>
            <w:hideMark/>
          </w:tcPr>
          <w:p w14:paraId="6483E3E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310</w:t>
            </w:r>
          </w:p>
        </w:tc>
        <w:tc>
          <w:tcPr>
            <w:tcW w:w="0" w:type="auto"/>
            <w:noWrap/>
            <w:hideMark/>
          </w:tcPr>
          <w:p w14:paraId="32CA996A"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216C4D7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520</w:t>
            </w:r>
          </w:p>
        </w:tc>
        <w:tc>
          <w:tcPr>
            <w:tcW w:w="0" w:type="auto"/>
            <w:noWrap/>
            <w:hideMark/>
          </w:tcPr>
          <w:p w14:paraId="52E41BBA" w14:textId="14C1D258"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r w:rsidR="00675CA6">
              <w:rPr>
                <w:rFonts w:ascii="Aptos Narrow" w:eastAsia="Times New Roman" w:hAnsi="Aptos Narrow" w:cs="Times New Roman"/>
                <w:color w:val="000000"/>
                <w:kern w:val="0"/>
                <w:sz w:val="22"/>
                <w:szCs w:val="22"/>
                <w14:ligatures w14:val="none"/>
              </w:rPr>
              <w:t>.0</w:t>
            </w:r>
          </w:p>
        </w:tc>
      </w:tr>
      <w:tr w:rsidR="00EC49A0" w:rsidRPr="00EC49A0" w14:paraId="5A3C5C69"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9B30FCC"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110</w:t>
            </w:r>
          </w:p>
        </w:tc>
        <w:tc>
          <w:tcPr>
            <w:tcW w:w="0" w:type="auto"/>
            <w:noWrap/>
            <w:hideMark/>
          </w:tcPr>
          <w:p w14:paraId="5571C82B" w14:textId="3E2AB965"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sidR="00675CA6">
              <w:rPr>
                <w:rFonts w:ascii="Aptos Narrow" w:eastAsia="Times New Roman" w:hAnsi="Aptos Narrow" w:cs="Times New Roman"/>
                <w:color w:val="000000"/>
                <w:kern w:val="0"/>
                <w:sz w:val="22"/>
                <w:szCs w:val="22"/>
                <w14:ligatures w14:val="none"/>
              </w:rPr>
              <w:t>.0</w:t>
            </w:r>
          </w:p>
        </w:tc>
        <w:tc>
          <w:tcPr>
            <w:tcW w:w="0" w:type="auto"/>
            <w:noWrap/>
            <w:hideMark/>
          </w:tcPr>
          <w:p w14:paraId="0919094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320</w:t>
            </w:r>
          </w:p>
        </w:tc>
        <w:tc>
          <w:tcPr>
            <w:tcW w:w="0" w:type="auto"/>
            <w:noWrap/>
            <w:hideMark/>
          </w:tcPr>
          <w:p w14:paraId="208541E8"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333E30B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530</w:t>
            </w:r>
          </w:p>
        </w:tc>
        <w:tc>
          <w:tcPr>
            <w:tcW w:w="0" w:type="auto"/>
            <w:noWrap/>
            <w:hideMark/>
          </w:tcPr>
          <w:p w14:paraId="73DF57E8"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C49A0" w:rsidRPr="00EC49A0" w14:paraId="76D894BA"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8B20F05"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120</w:t>
            </w:r>
          </w:p>
        </w:tc>
        <w:tc>
          <w:tcPr>
            <w:tcW w:w="0" w:type="auto"/>
            <w:noWrap/>
            <w:hideMark/>
          </w:tcPr>
          <w:p w14:paraId="41F71BB7"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31.8</w:t>
            </w:r>
          </w:p>
        </w:tc>
        <w:tc>
          <w:tcPr>
            <w:tcW w:w="0" w:type="auto"/>
            <w:noWrap/>
            <w:hideMark/>
          </w:tcPr>
          <w:p w14:paraId="3FEF20B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330</w:t>
            </w:r>
          </w:p>
        </w:tc>
        <w:tc>
          <w:tcPr>
            <w:tcW w:w="0" w:type="auto"/>
            <w:noWrap/>
            <w:hideMark/>
          </w:tcPr>
          <w:p w14:paraId="53C6A8CD"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0746B3A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540</w:t>
            </w:r>
          </w:p>
        </w:tc>
        <w:tc>
          <w:tcPr>
            <w:tcW w:w="0" w:type="auto"/>
            <w:noWrap/>
            <w:hideMark/>
          </w:tcPr>
          <w:p w14:paraId="3E665506"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C49A0" w:rsidRPr="00EC49A0" w14:paraId="337BFDCC"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DCEA3B2"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130</w:t>
            </w:r>
          </w:p>
        </w:tc>
        <w:tc>
          <w:tcPr>
            <w:tcW w:w="0" w:type="auto"/>
            <w:noWrap/>
            <w:hideMark/>
          </w:tcPr>
          <w:p w14:paraId="2B6AD4BC"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3C6FE78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340</w:t>
            </w:r>
          </w:p>
        </w:tc>
        <w:tc>
          <w:tcPr>
            <w:tcW w:w="0" w:type="auto"/>
            <w:noWrap/>
            <w:hideMark/>
          </w:tcPr>
          <w:p w14:paraId="2C11AE23"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30.6</w:t>
            </w:r>
          </w:p>
        </w:tc>
        <w:tc>
          <w:tcPr>
            <w:tcW w:w="0" w:type="auto"/>
            <w:noWrap/>
            <w:hideMark/>
          </w:tcPr>
          <w:p w14:paraId="3D523FD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550</w:t>
            </w:r>
          </w:p>
        </w:tc>
        <w:tc>
          <w:tcPr>
            <w:tcW w:w="0" w:type="auto"/>
            <w:noWrap/>
            <w:hideMark/>
          </w:tcPr>
          <w:p w14:paraId="1769089C"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C49A0" w:rsidRPr="00EC49A0" w14:paraId="724472D4"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6C44CA2"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140</w:t>
            </w:r>
          </w:p>
        </w:tc>
        <w:tc>
          <w:tcPr>
            <w:tcW w:w="0" w:type="auto"/>
            <w:noWrap/>
            <w:hideMark/>
          </w:tcPr>
          <w:p w14:paraId="23BCAE4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1877BCC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350</w:t>
            </w:r>
          </w:p>
        </w:tc>
        <w:tc>
          <w:tcPr>
            <w:tcW w:w="0" w:type="auto"/>
            <w:noWrap/>
            <w:hideMark/>
          </w:tcPr>
          <w:p w14:paraId="4492F5D7"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30.6</w:t>
            </w:r>
          </w:p>
        </w:tc>
        <w:tc>
          <w:tcPr>
            <w:tcW w:w="0" w:type="auto"/>
            <w:noWrap/>
            <w:hideMark/>
          </w:tcPr>
          <w:p w14:paraId="54EE0C20"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560</w:t>
            </w:r>
          </w:p>
        </w:tc>
        <w:tc>
          <w:tcPr>
            <w:tcW w:w="0" w:type="auto"/>
            <w:noWrap/>
            <w:hideMark/>
          </w:tcPr>
          <w:p w14:paraId="4B540B5B"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C49A0" w:rsidRPr="00EC49A0" w14:paraId="72C7D87B"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6F627E0"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150</w:t>
            </w:r>
          </w:p>
        </w:tc>
        <w:tc>
          <w:tcPr>
            <w:tcW w:w="0" w:type="auto"/>
            <w:noWrap/>
            <w:hideMark/>
          </w:tcPr>
          <w:p w14:paraId="6C6495C3"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69D24E6D"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360</w:t>
            </w:r>
          </w:p>
        </w:tc>
        <w:tc>
          <w:tcPr>
            <w:tcW w:w="0" w:type="auto"/>
            <w:noWrap/>
            <w:hideMark/>
          </w:tcPr>
          <w:p w14:paraId="44179DB7"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30.6</w:t>
            </w:r>
          </w:p>
        </w:tc>
        <w:tc>
          <w:tcPr>
            <w:tcW w:w="0" w:type="auto"/>
            <w:noWrap/>
            <w:hideMark/>
          </w:tcPr>
          <w:p w14:paraId="590A417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570</w:t>
            </w:r>
          </w:p>
        </w:tc>
        <w:tc>
          <w:tcPr>
            <w:tcW w:w="0" w:type="auto"/>
            <w:noWrap/>
            <w:hideMark/>
          </w:tcPr>
          <w:p w14:paraId="797E0662"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C49A0" w:rsidRPr="00EC49A0" w14:paraId="57C2663E"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7C8E2B0"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160</w:t>
            </w:r>
          </w:p>
        </w:tc>
        <w:tc>
          <w:tcPr>
            <w:tcW w:w="0" w:type="auto"/>
            <w:noWrap/>
            <w:hideMark/>
          </w:tcPr>
          <w:p w14:paraId="70AD6B7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4800222C"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370</w:t>
            </w:r>
          </w:p>
        </w:tc>
        <w:tc>
          <w:tcPr>
            <w:tcW w:w="0" w:type="auto"/>
            <w:noWrap/>
            <w:hideMark/>
          </w:tcPr>
          <w:p w14:paraId="482BD48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30.5</w:t>
            </w:r>
          </w:p>
        </w:tc>
        <w:tc>
          <w:tcPr>
            <w:tcW w:w="0" w:type="auto"/>
            <w:noWrap/>
            <w:hideMark/>
          </w:tcPr>
          <w:p w14:paraId="5484A052"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580</w:t>
            </w:r>
          </w:p>
        </w:tc>
        <w:tc>
          <w:tcPr>
            <w:tcW w:w="0" w:type="auto"/>
            <w:noWrap/>
            <w:hideMark/>
          </w:tcPr>
          <w:p w14:paraId="7F0757DB"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C49A0" w:rsidRPr="00EC49A0" w14:paraId="269F8D8F"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7D931C3"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170</w:t>
            </w:r>
          </w:p>
        </w:tc>
        <w:tc>
          <w:tcPr>
            <w:tcW w:w="0" w:type="auto"/>
            <w:noWrap/>
            <w:hideMark/>
          </w:tcPr>
          <w:p w14:paraId="4256EC7E"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1BBB71C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380</w:t>
            </w:r>
          </w:p>
        </w:tc>
        <w:tc>
          <w:tcPr>
            <w:tcW w:w="0" w:type="auto"/>
            <w:noWrap/>
            <w:hideMark/>
          </w:tcPr>
          <w:p w14:paraId="01085DCC"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30.5</w:t>
            </w:r>
          </w:p>
        </w:tc>
        <w:tc>
          <w:tcPr>
            <w:tcW w:w="0" w:type="auto"/>
            <w:noWrap/>
            <w:hideMark/>
          </w:tcPr>
          <w:p w14:paraId="39031CAC"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590</w:t>
            </w:r>
          </w:p>
        </w:tc>
        <w:tc>
          <w:tcPr>
            <w:tcW w:w="0" w:type="auto"/>
            <w:noWrap/>
            <w:hideMark/>
          </w:tcPr>
          <w:p w14:paraId="476FC9DA"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C49A0" w:rsidRPr="00EC49A0" w14:paraId="7E000687"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20666DD"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180</w:t>
            </w:r>
          </w:p>
        </w:tc>
        <w:tc>
          <w:tcPr>
            <w:tcW w:w="0" w:type="auto"/>
            <w:noWrap/>
            <w:hideMark/>
          </w:tcPr>
          <w:p w14:paraId="5AA503CD"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078FAF4F"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390</w:t>
            </w:r>
          </w:p>
        </w:tc>
        <w:tc>
          <w:tcPr>
            <w:tcW w:w="0" w:type="auto"/>
            <w:noWrap/>
            <w:hideMark/>
          </w:tcPr>
          <w:p w14:paraId="2E45296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30.5</w:t>
            </w:r>
          </w:p>
        </w:tc>
        <w:tc>
          <w:tcPr>
            <w:tcW w:w="0" w:type="auto"/>
            <w:noWrap/>
            <w:hideMark/>
          </w:tcPr>
          <w:p w14:paraId="2E51A3F1"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600</w:t>
            </w:r>
          </w:p>
        </w:tc>
        <w:tc>
          <w:tcPr>
            <w:tcW w:w="0" w:type="auto"/>
            <w:noWrap/>
            <w:hideMark/>
          </w:tcPr>
          <w:p w14:paraId="0D0B1A63"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C49A0" w:rsidRPr="00EC49A0" w14:paraId="6517A55E"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2075C95"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190</w:t>
            </w:r>
          </w:p>
        </w:tc>
        <w:tc>
          <w:tcPr>
            <w:tcW w:w="0" w:type="auto"/>
            <w:noWrap/>
            <w:hideMark/>
          </w:tcPr>
          <w:p w14:paraId="4F779D6A"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3ADECAD1"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400</w:t>
            </w:r>
          </w:p>
        </w:tc>
        <w:tc>
          <w:tcPr>
            <w:tcW w:w="0" w:type="auto"/>
            <w:noWrap/>
            <w:hideMark/>
          </w:tcPr>
          <w:p w14:paraId="10178F91"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30.3</w:t>
            </w:r>
          </w:p>
        </w:tc>
        <w:tc>
          <w:tcPr>
            <w:tcW w:w="0" w:type="auto"/>
            <w:noWrap/>
            <w:hideMark/>
          </w:tcPr>
          <w:p w14:paraId="72EB66C5"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610</w:t>
            </w:r>
          </w:p>
        </w:tc>
        <w:tc>
          <w:tcPr>
            <w:tcW w:w="0" w:type="auto"/>
            <w:noWrap/>
            <w:hideMark/>
          </w:tcPr>
          <w:p w14:paraId="4BD27D24"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C49A0" w:rsidRPr="00EC49A0" w14:paraId="121D814E" w14:textId="77777777" w:rsidTr="0046033D">
        <w:trPr>
          <w:divId w:val="1765106834"/>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72FF870" w14:textId="77777777" w:rsidR="00EC49A0" w:rsidRPr="00EC49A0" w:rsidRDefault="00EC49A0" w:rsidP="00EC49A0">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200</w:t>
            </w:r>
          </w:p>
        </w:tc>
        <w:tc>
          <w:tcPr>
            <w:tcW w:w="0" w:type="auto"/>
            <w:noWrap/>
            <w:hideMark/>
          </w:tcPr>
          <w:p w14:paraId="665AD31A"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31.4</w:t>
            </w:r>
          </w:p>
        </w:tc>
        <w:tc>
          <w:tcPr>
            <w:tcW w:w="0" w:type="auto"/>
            <w:noWrap/>
            <w:hideMark/>
          </w:tcPr>
          <w:p w14:paraId="4561744C"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410</w:t>
            </w:r>
          </w:p>
        </w:tc>
        <w:tc>
          <w:tcPr>
            <w:tcW w:w="0" w:type="auto"/>
            <w:noWrap/>
            <w:hideMark/>
          </w:tcPr>
          <w:p w14:paraId="46B75802"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30.3</w:t>
            </w:r>
          </w:p>
        </w:tc>
        <w:tc>
          <w:tcPr>
            <w:tcW w:w="0" w:type="auto"/>
            <w:noWrap/>
            <w:hideMark/>
          </w:tcPr>
          <w:p w14:paraId="02B81AC0"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620</w:t>
            </w:r>
          </w:p>
        </w:tc>
        <w:tc>
          <w:tcPr>
            <w:tcW w:w="0" w:type="auto"/>
            <w:noWrap/>
            <w:hideMark/>
          </w:tcPr>
          <w:p w14:paraId="6BE6D8F1" w14:textId="77777777" w:rsidR="00EC49A0" w:rsidRPr="00EC49A0" w:rsidRDefault="00EC49A0" w:rsidP="00EC49A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29.3</w:t>
            </w:r>
          </w:p>
        </w:tc>
      </w:tr>
    </w:tbl>
    <w:p w14:paraId="34D727E8" w14:textId="2FD8ED26" w:rsidR="006A2884" w:rsidRDefault="00827CF1">
      <w:pPr>
        <w:rPr>
          <w:rFonts w:ascii="Times New Roman" w:hAnsi="Times New Roman" w:cs="Times New Roman"/>
          <w:i/>
          <w:iCs/>
          <w:color w:val="000000" w:themeColor="text1"/>
          <w:lang w:eastAsia="en-US"/>
        </w:rPr>
      </w:pPr>
      <w:bookmarkStart w:id="3" w:name="_Hlk196746687"/>
      <w:r>
        <w:rPr>
          <w:rFonts w:ascii="Times New Roman" w:hAnsi="Times New Roman" w:cs="Times New Roman"/>
          <w:i/>
          <w:iCs/>
          <w:color w:val="000000" w:themeColor="text1"/>
          <w:lang w:eastAsia="en-US"/>
        </w:rPr>
        <w:lastRenderedPageBreak/>
        <w:t>Table</w:t>
      </w:r>
      <w:r w:rsidR="000F0B30">
        <w:rPr>
          <w:rFonts w:ascii="Times New Roman" w:hAnsi="Times New Roman" w:cs="Times New Roman"/>
          <w:i/>
          <w:iCs/>
          <w:color w:val="000000" w:themeColor="text1"/>
          <w:lang w:eastAsia="en-US"/>
        </w:rPr>
        <w:t xml:space="preserve"> 4</w:t>
      </w:r>
      <w:r w:rsidR="00E867C3">
        <w:rPr>
          <w:rFonts w:ascii="Times New Roman" w:hAnsi="Times New Roman" w:cs="Times New Roman"/>
          <w:i/>
          <w:iCs/>
          <w:color w:val="000000" w:themeColor="text1"/>
          <w:lang w:eastAsia="en-US"/>
        </w:rPr>
        <w:t xml:space="preserve"> – The measurement of Molar Heat of the Reaction HCl and NaOH </w:t>
      </w:r>
    </w:p>
    <w:tbl>
      <w:tblPr>
        <w:tblStyle w:val="TableGrid"/>
        <w:tblW w:w="0" w:type="auto"/>
        <w:tblLook w:val="04A0" w:firstRow="1" w:lastRow="0" w:firstColumn="1" w:lastColumn="0" w:noHBand="0" w:noVBand="1"/>
      </w:tblPr>
      <w:tblGrid>
        <w:gridCol w:w="1980"/>
        <w:gridCol w:w="1024"/>
        <w:gridCol w:w="1503"/>
        <w:gridCol w:w="733"/>
        <w:gridCol w:w="1276"/>
        <w:gridCol w:w="850"/>
      </w:tblGrid>
      <w:tr w:rsidR="00980309" w:rsidRPr="00E9792F" w14:paraId="1D2BCBE0" w14:textId="58C92845" w:rsidTr="001B2AD3">
        <w:tc>
          <w:tcPr>
            <w:tcW w:w="1980" w:type="dxa"/>
          </w:tcPr>
          <w:bookmarkEnd w:id="3"/>
          <w:p w14:paraId="6C5F1206" w14:textId="37685B05" w:rsidR="00980309" w:rsidRPr="00C5152F" w:rsidRDefault="005119B0">
            <w:pPr>
              <w:rPr>
                <w:rFonts w:ascii="Times New Roman" w:hAnsi="Times New Roman" w:cs="Times New Roman"/>
                <w:color w:val="000000" w:themeColor="text1"/>
                <w:lang w:eastAsia="en-US"/>
              </w:rPr>
            </w:pPr>
            <w:r w:rsidRPr="00E9792F">
              <w:rPr>
                <w:rFonts w:ascii="Times New Roman" w:hAnsi="Times New Roman" w:cs="Times New Roman"/>
                <w:color w:val="000000" w:themeColor="text1"/>
                <w:lang w:eastAsia="en-US"/>
              </w:rPr>
              <w:t>T</w:t>
            </w:r>
            <w:r w:rsidR="00E9792F">
              <w:rPr>
                <w:rFonts w:ascii="Times New Roman" w:hAnsi="Times New Roman" w:cs="Times New Roman"/>
                <w:color w:val="000000" w:themeColor="text1"/>
                <w:vertAlign w:val="subscript"/>
                <w:lang w:eastAsia="en-US"/>
              </w:rPr>
              <w:t xml:space="preserve">Start </w:t>
            </w:r>
            <w:r w:rsidR="00C5152F" w:rsidRPr="00CE0B1A">
              <w:rPr>
                <w:rFonts w:ascii="Times New Roman" w:hAnsi="Times New Roman" w:cs="Times New Roman"/>
                <w:color w:val="000000" w:themeColor="text1"/>
                <w:lang w:eastAsia="en-US"/>
              </w:rPr>
              <w:t>(°C</w:t>
            </w:r>
            <w:r w:rsidR="00C5152F">
              <w:rPr>
                <w:rFonts w:ascii="Times New Roman" w:hAnsi="Times New Roman" w:cs="Times New Roman"/>
                <w:color w:val="000000" w:themeColor="text1"/>
                <w:lang w:eastAsia="en-US"/>
              </w:rPr>
              <w:t>)</w:t>
            </w:r>
          </w:p>
        </w:tc>
        <w:tc>
          <w:tcPr>
            <w:tcW w:w="1024" w:type="dxa"/>
          </w:tcPr>
          <w:p w14:paraId="1643654C" w14:textId="64D3364A" w:rsidR="00980309" w:rsidRPr="00E9792F" w:rsidRDefault="0076258A">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27.8</w:t>
            </w:r>
          </w:p>
        </w:tc>
        <w:tc>
          <w:tcPr>
            <w:tcW w:w="1503" w:type="dxa"/>
          </w:tcPr>
          <w:p w14:paraId="58733B61" w14:textId="761A8FC3" w:rsidR="00980309" w:rsidRPr="00C5152F" w:rsidRDefault="00E9792F">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T</w:t>
            </w:r>
            <w:r>
              <w:rPr>
                <w:rFonts w:ascii="Times New Roman" w:hAnsi="Times New Roman" w:cs="Times New Roman"/>
                <w:color w:val="000000" w:themeColor="text1"/>
                <w:vertAlign w:val="subscript"/>
                <w:lang w:eastAsia="en-US"/>
              </w:rPr>
              <w:t xml:space="preserve">End </w:t>
            </w:r>
            <w:r w:rsidR="00C5152F" w:rsidRPr="00CE0B1A">
              <w:rPr>
                <w:rFonts w:ascii="Times New Roman" w:hAnsi="Times New Roman" w:cs="Times New Roman"/>
                <w:color w:val="000000" w:themeColor="text1"/>
                <w:lang w:eastAsia="en-US"/>
              </w:rPr>
              <w:t>(°C</w:t>
            </w:r>
            <w:r w:rsidR="00C5152F">
              <w:rPr>
                <w:rFonts w:ascii="Times New Roman" w:hAnsi="Times New Roman" w:cs="Times New Roman"/>
                <w:color w:val="000000" w:themeColor="text1"/>
                <w:lang w:eastAsia="en-US"/>
              </w:rPr>
              <w:t>)</w:t>
            </w:r>
          </w:p>
        </w:tc>
        <w:tc>
          <w:tcPr>
            <w:tcW w:w="733" w:type="dxa"/>
          </w:tcPr>
          <w:p w14:paraId="57B9E6C2" w14:textId="1AB85B0B" w:rsidR="00980309" w:rsidRPr="00E9792F" w:rsidRDefault="0076258A">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32.7</w:t>
            </w:r>
          </w:p>
        </w:tc>
        <w:tc>
          <w:tcPr>
            <w:tcW w:w="1276" w:type="dxa"/>
          </w:tcPr>
          <w:p w14:paraId="3291C47D" w14:textId="7F8CD278" w:rsidR="00980309" w:rsidRPr="00E9792F" w:rsidRDefault="00980309">
            <w:pPr>
              <w:rPr>
                <w:rFonts w:ascii="Times New Roman" w:hAnsi="Times New Roman" w:cs="Times New Roman"/>
                <w:color w:val="000000" w:themeColor="text1"/>
                <w:lang w:eastAsia="en-US"/>
              </w:rPr>
            </w:pPr>
          </w:p>
        </w:tc>
        <w:tc>
          <w:tcPr>
            <w:tcW w:w="850" w:type="dxa"/>
          </w:tcPr>
          <w:p w14:paraId="381AC4D2" w14:textId="77777777" w:rsidR="00980309" w:rsidRPr="00E9792F" w:rsidRDefault="00980309">
            <w:pPr>
              <w:rPr>
                <w:rFonts w:ascii="Times New Roman" w:hAnsi="Times New Roman" w:cs="Times New Roman"/>
                <w:color w:val="000000" w:themeColor="text1"/>
                <w:lang w:eastAsia="en-US"/>
              </w:rPr>
            </w:pPr>
          </w:p>
        </w:tc>
      </w:tr>
      <w:tr w:rsidR="00E265BA" w:rsidRPr="00E9792F" w14:paraId="3F09CDDD" w14:textId="75FD7963" w:rsidTr="001B2AD3">
        <w:tc>
          <w:tcPr>
            <w:tcW w:w="1980" w:type="dxa"/>
          </w:tcPr>
          <w:p w14:paraId="34390965" w14:textId="73205327" w:rsidR="00E265BA" w:rsidRPr="00C5152F" w:rsidRDefault="00E265BA">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V</w:t>
            </w:r>
            <w:r>
              <w:rPr>
                <w:rFonts w:ascii="Times New Roman" w:hAnsi="Times New Roman" w:cs="Times New Roman"/>
                <w:color w:val="000000" w:themeColor="text1"/>
                <w:vertAlign w:val="subscript"/>
                <w:lang w:eastAsia="en-US"/>
              </w:rPr>
              <w:t>HCl</w:t>
            </w:r>
            <w:r w:rsidR="00C5152F">
              <w:rPr>
                <w:rFonts w:ascii="Times New Roman" w:hAnsi="Times New Roman" w:cs="Times New Roman"/>
                <w:color w:val="000000" w:themeColor="text1"/>
                <w:vertAlign w:val="subscript"/>
                <w:lang w:eastAsia="en-US"/>
              </w:rPr>
              <w:t xml:space="preserve"> </w:t>
            </w:r>
            <w:r w:rsidR="00C5152F">
              <w:rPr>
                <w:rFonts w:ascii="Times New Roman" w:hAnsi="Times New Roman" w:cs="Times New Roman"/>
                <w:color w:val="000000" w:themeColor="text1"/>
                <w:lang w:eastAsia="en-US"/>
              </w:rPr>
              <w:t>(ml)</w:t>
            </w:r>
          </w:p>
        </w:tc>
        <w:tc>
          <w:tcPr>
            <w:tcW w:w="1024" w:type="dxa"/>
          </w:tcPr>
          <w:p w14:paraId="0B2A4A4D" w14:textId="4070E867" w:rsidR="00E265BA" w:rsidRPr="00E9792F" w:rsidRDefault="00312024">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50.0</w:t>
            </w:r>
          </w:p>
        </w:tc>
        <w:tc>
          <w:tcPr>
            <w:tcW w:w="1503" w:type="dxa"/>
          </w:tcPr>
          <w:p w14:paraId="6BA96C66" w14:textId="55A9AA72" w:rsidR="00E265BA" w:rsidRPr="00903C81" w:rsidRDefault="00E265BA">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C</w:t>
            </w:r>
            <w:r>
              <w:rPr>
                <w:rFonts w:ascii="Times New Roman" w:hAnsi="Times New Roman" w:cs="Times New Roman"/>
                <w:color w:val="000000" w:themeColor="text1"/>
                <w:vertAlign w:val="subscript"/>
                <w:lang w:eastAsia="en-US"/>
              </w:rPr>
              <w:t>HCl</w:t>
            </w:r>
            <w:r w:rsidR="00903C81">
              <w:rPr>
                <w:rFonts w:ascii="Times New Roman" w:hAnsi="Times New Roman" w:cs="Times New Roman"/>
                <w:color w:val="000000" w:themeColor="text1"/>
                <w:vertAlign w:val="subscript"/>
                <w:lang w:eastAsia="en-US"/>
              </w:rPr>
              <w:t xml:space="preserve"> </w:t>
            </w:r>
            <w:r w:rsidR="00903C81">
              <w:rPr>
                <w:rFonts w:ascii="Times New Roman" w:hAnsi="Times New Roman" w:cs="Times New Roman"/>
                <w:color w:val="000000" w:themeColor="text1"/>
                <w:lang w:eastAsia="en-US"/>
              </w:rPr>
              <w:t>(M</w:t>
            </w:r>
            <w:r w:rsidR="00E43D66">
              <w:rPr>
                <w:rFonts w:ascii="Times New Roman" w:hAnsi="Times New Roman" w:cs="Times New Roman"/>
                <w:color w:val="000000" w:themeColor="text1"/>
                <w:lang w:eastAsia="en-US"/>
              </w:rPr>
              <w:t>/L</w:t>
            </w:r>
            <w:r w:rsidR="00903C81">
              <w:rPr>
                <w:rFonts w:ascii="Times New Roman" w:hAnsi="Times New Roman" w:cs="Times New Roman"/>
                <w:color w:val="000000" w:themeColor="text1"/>
                <w:lang w:eastAsia="en-US"/>
              </w:rPr>
              <w:t>)</w:t>
            </w:r>
          </w:p>
        </w:tc>
        <w:tc>
          <w:tcPr>
            <w:tcW w:w="733" w:type="dxa"/>
          </w:tcPr>
          <w:p w14:paraId="5DB06DF4" w14:textId="13D057DF" w:rsidR="00E265BA" w:rsidRPr="00E9792F" w:rsidRDefault="00AE5762">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1.0</w:t>
            </w:r>
          </w:p>
        </w:tc>
        <w:tc>
          <w:tcPr>
            <w:tcW w:w="1276" w:type="dxa"/>
          </w:tcPr>
          <w:p w14:paraId="707120F2" w14:textId="7142215E" w:rsidR="00E265BA" w:rsidRPr="00903C81" w:rsidRDefault="00E265BA">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N</w:t>
            </w:r>
            <w:r>
              <w:rPr>
                <w:rFonts w:ascii="Times New Roman" w:hAnsi="Times New Roman" w:cs="Times New Roman"/>
                <w:color w:val="000000" w:themeColor="text1"/>
                <w:vertAlign w:val="subscript"/>
                <w:lang w:eastAsia="en-US"/>
              </w:rPr>
              <w:t>HCl</w:t>
            </w:r>
            <w:r w:rsidR="00903C81">
              <w:rPr>
                <w:rFonts w:ascii="Times New Roman" w:hAnsi="Times New Roman" w:cs="Times New Roman"/>
                <w:color w:val="000000" w:themeColor="text1"/>
                <w:vertAlign w:val="subscript"/>
                <w:lang w:eastAsia="en-US"/>
              </w:rPr>
              <w:t xml:space="preserve"> </w:t>
            </w:r>
            <w:r w:rsidR="00903C81">
              <w:rPr>
                <w:rFonts w:ascii="Times New Roman" w:hAnsi="Times New Roman" w:cs="Times New Roman"/>
                <w:color w:val="000000" w:themeColor="text1"/>
                <w:lang w:eastAsia="en-US"/>
              </w:rPr>
              <w:t>(</w:t>
            </w:r>
            <w:r w:rsidR="006B7930">
              <w:rPr>
                <w:rFonts w:ascii="Times New Roman" w:hAnsi="Times New Roman" w:cs="Times New Roman"/>
                <w:color w:val="000000" w:themeColor="text1"/>
                <w:lang w:eastAsia="en-US"/>
              </w:rPr>
              <w:t>M)</w:t>
            </w:r>
          </w:p>
        </w:tc>
        <w:tc>
          <w:tcPr>
            <w:tcW w:w="850" w:type="dxa"/>
          </w:tcPr>
          <w:p w14:paraId="1826C7A6" w14:textId="3D0566EE" w:rsidR="00E265BA" w:rsidRPr="00E9792F" w:rsidRDefault="00E551A9">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0.050</w:t>
            </w:r>
          </w:p>
        </w:tc>
      </w:tr>
      <w:tr w:rsidR="00DE25EC" w:rsidRPr="00E9792F" w14:paraId="4455C0AC" w14:textId="22C5E860" w:rsidTr="001B2AD3">
        <w:tc>
          <w:tcPr>
            <w:tcW w:w="1980" w:type="dxa"/>
          </w:tcPr>
          <w:p w14:paraId="762B6AFA" w14:textId="075ED8B7" w:rsidR="00DE25EC" w:rsidRPr="00903C81" w:rsidRDefault="00DE25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V</w:t>
            </w:r>
            <w:r>
              <w:rPr>
                <w:rFonts w:ascii="Times New Roman" w:hAnsi="Times New Roman" w:cs="Times New Roman"/>
                <w:color w:val="000000" w:themeColor="text1"/>
                <w:vertAlign w:val="subscript"/>
                <w:lang w:eastAsia="en-US"/>
              </w:rPr>
              <w:t xml:space="preserve">NaOH </w:t>
            </w:r>
            <w:r w:rsidR="00903C81">
              <w:rPr>
                <w:rFonts w:ascii="Times New Roman" w:hAnsi="Times New Roman" w:cs="Times New Roman"/>
                <w:color w:val="000000" w:themeColor="text1"/>
                <w:lang w:eastAsia="en-US"/>
              </w:rPr>
              <w:t>(ml)</w:t>
            </w:r>
          </w:p>
        </w:tc>
        <w:tc>
          <w:tcPr>
            <w:tcW w:w="1024" w:type="dxa"/>
          </w:tcPr>
          <w:p w14:paraId="7AB3F4E6" w14:textId="766A1905" w:rsidR="00DE25EC" w:rsidRPr="00E9792F" w:rsidRDefault="00312024">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52.0</w:t>
            </w:r>
          </w:p>
        </w:tc>
        <w:tc>
          <w:tcPr>
            <w:tcW w:w="1503" w:type="dxa"/>
          </w:tcPr>
          <w:p w14:paraId="768243B2" w14:textId="4405DB4F" w:rsidR="00DE25EC" w:rsidRPr="00903C81" w:rsidRDefault="00DE25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C</w:t>
            </w:r>
            <w:r>
              <w:rPr>
                <w:rFonts w:ascii="Times New Roman" w:hAnsi="Times New Roman" w:cs="Times New Roman"/>
                <w:color w:val="000000" w:themeColor="text1"/>
                <w:vertAlign w:val="subscript"/>
                <w:lang w:eastAsia="en-US"/>
              </w:rPr>
              <w:t xml:space="preserve">NaOH </w:t>
            </w:r>
            <w:r w:rsidR="00903C81">
              <w:rPr>
                <w:rFonts w:ascii="Times New Roman" w:hAnsi="Times New Roman" w:cs="Times New Roman"/>
                <w:color w:val="000000" w:themeColor="text1"/>
                <w:lang w:eastAsia="en-US"/>
              </w:rPr>
              <w:t>(M</w:t>
            </w:r>
            <w:r w:rsidR="00E43D66">
              <w:rPr>
                <w:rFonts w:ascii="Times New Roman" w:hAnsi="Times New Roman" w:cs="Times New Roman"/>
                <w:color w:val="000000" w:themeColor="text1"/>
                <w:lang w:eastAsia="en-US"/>
              </w:rPr>
              <w:t>/L</w:t>
            </w:r>
            <w:r w:rsidR="00903C81">
              <w:rPr>
                <w:rFonts w:ascii="Times New Roman" w:hAnsi="Times New Roman" w:cs="Times New Roman"/>
                <w:color w:val="000000" w:themeColor="text1"/>
                <w:lang w:eastAsia="en-US"/>
              </w:rPr>
              <w:t>)</w:t>
            </w:r>
          </w:p>
        </w:tc>
        <w:tc>
          <w:tcPr>
            <w:tcW w:w="733" w:type="dxa"/>
          </w:tcPr>
          <w:p w14:paraId="7E6BF6D3" w14:textId="04B85F51" w:rsidR="00DE25EC" w:rsidRPr="00E9792F" w:rsidRDefault="00AE5762">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1.0</w:t>
            </w:r>
          </w:p>
        </w:tc>
        <w:tc>
          <w:tcPr>
            <w:tcW w:w="1276" w:type="dxa"/>
          </w:tcPr>
          <w:p w14:paraId="64C713F6" w14:textId="1C13DBB3" w:rsidR="00DE25EC" w:rsidRPr="006B7930" w:rsidRDefault="00DE25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N</w:t>
            </w:r>
            <w:r>
              <w:rPr>
                <w:rFonts w:ascii="Times New Roman" w:hAnsi="Times New Roman" w:cs="Times New Roman"/>
                <w:color w:val="000000" w:themeColor="text1"/>
                <w:vertAlign w:val="subscript"/>
                <w:lang w:eastAsia="en-US"/>
              </w:rPr>
              <w:t xml:space="preserve">NaOH </w:t>
            </w:r>
            <w:r w:rsidR="006B7930">
              <w:rPr>
                <w:rFonts w:ascii="Times New Roman" w:hAnsi="Times New Roman" w:cs="Times New Roman"/>
                <w:color w:val="000000" w:themeColor="text1"/>
                <w:lang w:eastAsia="en-US"/>
              </w:rPr>
              <w:t>(M)</w:t>
            </w:r>
          </w:p>
        </w:tc>
        <w:tc>
          <w:tcPr>
            <w:tcW w:w="850" w:type="dxa"/>
          </w:tcPr>
          <w:p w14:paraId="1D705FC7" w14:textId="1EB47942" w:rsidR="00DE25EC" w:rsidRPr="00E9792F" w:rsidRDefault="00E551A9">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0.052</w:t>
            </w:r>
          </w:p>
        </w:tc>
      </w:tr>
      <w:tr w:rsidR="00DE25EC" w:rsidRPr="00E9792F" w14:paraId="5AE4A1C4" w14:textId="77777777" w:rsidTr="001B2AD3">
        <w:tc>
          <w:tcPr>
            <w:tcW w:w="1980" w:type="dxa"/>
          </w:tcPr>
          <w:p w14:paraId="31B9965F" w14:textId="38F58F0E" w:rsidR="00DE25EC" w:rsidRPr="00E43D66" w:rsidRDefault="00DE25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Q</w:t>
            </w:r>
            <w:r>
              <w:rPr>
                <w:rFonts w:ascii="Times New Roman" w:hAnsi="Times New Roman" w:cs="Times New Roman"/>
                <w:color w:val="000000" w:themeColor="text1"/>
                <w:vertAlign w:val="subscript"/>
                <w:lang w:eastAsia="en-US"/>
              </w:rPr>
              <w:t xml:space="preserve">Reaction </w:t>
            </w:r>
            <w:r w:rsidR="00E43D66">
              <w:rPr>
                <w:rFonts w:ascii="Times New Roman" w:hAnsi="Times New Roman" w:cs="Times New Roman"/>
                <w:color w:val="000000" w:themeColor="text1"/>
                <w:lang w:eastAsia="en-US"/>
              </w:rPr>
              <w:t>(J)</w:t>
            </w:r>
          </w:p>
        </w:tc>
        <w:tc>
          <w:tcPr>
            <w:tcW w:w="1024" w:type="dxa"/>
          </w:tcPr>
          <w:p w14:paraId="37CA8A63" w14:textId="36803DFE" w:rsidR="00DE25EC" w:rsidRPr="00E9792F" w:rsidRDefault="00C96C4E">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2</w:t>
            </w:r>
            <w:r w:rsidR="00E71558">
              <w:rPr>
                <w:rFonts w:ascii="Times New Roman" w:hAnsi="Times New Roman" w:cs="Times New Roman"/>
                <w:color w:val="000000" w:themeColor="text1"/>
                <w:lang w:eastAsia="en-US"/>
              </w:rPr>
              <w:t>123.4</w:t>
            </w:r>
          </w:p>
        </w:tc>
        <w:tc>
          <w:tcPr>
            <w:tcW w:w="1503" w:type="dxa"/>
          </w:tcPr>
          <w:p w14:paraId="702BC391" w14:textId="77777777" w:rsidR="00DE25EC" w:rsidRPr="00E9792F" w:rsidRDefault="00DE25EC">
            <w:pPr>
              <w:rPr>
                <w:rFonts w:ascii="Times New Roman" w:hAnsi="Times New Roman" w:cs="Times New Roman"/>
                <w:color w:val="000000" w:themeColor="text1"/>
                <w:lang w:eastAsia="en-US"/>
              </w:rPr>
            </w:pPr>
          </w:p>
        </w:tc>
        <w:tc>
          <w:tcPr>
            <w:tcW w:w="733" w:type="dxa"/>
          </w:tcPr>
          <w:p w14:paraId="59FA7614" w14:textId="77777777" w:rsidR="00DE25EC" w:rsidRPr="00E9792F" w:rsidRDefault="00DE25EC">
            <w:pPr>
              <w:rPr>
                <w:rFonts w:ascii="Times New Roman" w:hAnsi="Times New Roman" w:cs="Times New Roman"/>
                <w:color w:val="000000" w:themeColor="text1"/>
                <w:lang w:eastAsia="en-US"/>
              </w:rPr>
            </w:pPr>
          </w:p>
        </w:tc>
        <w:tc>
          <w:tcPr>
            <w:tcW w:w="1276" w:type="dxa"/>
          </w:tcPr>
          <w:p w14:paraId="7890C663" w14:textId="77777777" w:rsidR="00DE25EC" w:rsidRPr="00E9792F" w:rsidRDefault="00DE25EC">
            <w:pPr>
              <w:rPr>
                <w:rFonts w:ascii="Times New Roman" w:hAnsi="Times New Roman" w:cs="Times New Roman"/>
                <w:color w:val="000000" w:themeColor="text1"/>
                <w:lang w:eastAsia="en-US"/>
              </w:rPr>
            </w:pPr>
          </w:p>
        </w:tc>
        <w:tc>
          <w:tcPr>
            <w:tcW w:w="850" w:type="dxa"/>
          </w:tcPr>
          <w:p w14:paraId="6517BE19" w14:textId="77777777" w:rsidR="00DE25EC" w:rsidRPr="00E9792F" w:rsidRDefault="00DE25EC">
            <w:pPr>
              <w:rPr>
                <w:rFonts w:ascii="Times New Roman" w:hAnsi="Times New Roman" w:cs="Times New Roman"/>
                <w:color w:val="000000" w:themeColor="text1"/>
                <w:lang w:eastAsia="en-US"/>
              </w:rPr>
            </w:pPr>
          </w:p>
        </w:tc>
      </w:tr>
      <w:tr w:rsidR="00DE25EC" w:rsidRPr="00E9792F" w14:paraId="420FB5D8" w14:textId="77777777" w:rsidTr="001B2AD3">
        <w:tc>
          <w:tcPr>
            <w:tcW w:w="1980" w:type="dxa"/>
          </w:tcPr>
          <w:p w14:paraId="101ED07F" w14:textId="575E9366" w:rsidR="00DE25EC" w:rsidRPr="001B2AD3" w:rsidRDefault="002134CA">
            <w:pPr>
              <w:rPr>
                <w:rFonts w:ascii="Times New Roman" w:hAnsi="Times New Roman" w:cs="Times New Roman"/>
                <w:b/>
                <w:bCs/>
                <w:color w:val="000000" w:themeColor="text1"/>
                <w:lang w:eastAsia="en-US"/>
              </w:rPr>
            </w:pPr>
            <w:r w:rsidRPr="002134CA">
              <w:rPr>
                <w:rFonts w:ascii="Times New Roman" w:hAnsi="Times New Roman" w:cs="Times New Roman"/>
                <w:b/>
                <w:bCs/>
                <w:color w:val="000000" w:themeColor="text1"/>
                <w:lang w:eastAsia="en-US"/>
              </w:rPr>
              <w:t>q</w:t>
            </w:r>
            <w:r w:rsidRPr="002134CA">
              <w:rPr>
                <w:rFonts w:ascii="Times New Roman" w:hAnsi="Times New Roman" w:cs="Times New Roman"/>
                <w:b/>
                <w:bCs/>
                <w:color w:val="000000" w:themeColor="text1"/>
                <w:vertAlign w:val="subscript"/>
                <w:lang w:eastAsia="en-US"/>
              </w:rPr>
              <w:t xml:space="preserve">Reaction </w:t>
            </w:r>
            <w:r w:rsidR="001B2AD3">
              <w:rPr>
                <w:rFonts w:ascii="Times New Roman" w:hAnsi="Times New Roman" w:cs="Times New Roman"/>
                <w:b/>
                <w:bCs/>
                <w:color w:val="000000" w:themeColor="text1"/>
                <w:lang w:eastAsia="en-US"/>
              </w:rPr>
              <w:t>(kJ/mol)</w:t>
            </w:r>
          </w:p>
        </w:tc>
        <w:tc>
          <w:tcPr>
            <w:tcW w:w="1024" w:type="dxa"/>
          </w:tcPr>
          <w:p w14:paraId="09314805" w14:textId="1AAD64FE" w:rsidR="00DE25EC" w:rsidRPr="002134CA" w:rsidRDefault="005552DC">
            <w:pPr>
              <w:rPr>
                <w:rFonts w:ascii="Times New Roman" w:hAnsi="Times New Roman" w:cs="Times New Roman"/>
                <w:b/>
                <w:bCs/>
                <w:color w:val="000000" w:themeColor="text1"/>
                <w:lang w:eastAsia="en-US"/>
              </w:rPr>
            </w:pPr>
            <w:r>
              <w:rPr>
                <w:rFonts w:ascii="Times New Roman" w:hAnsi="Times New Roman" w:cs="Times New Roman"/>
                <w:b/>
                <w:bCs/>
                <w:color w:val="000000" w:themeColor="text1"/>
                <w:lang w:eastAsia="en-US"/>
              </w:rPr>
              <w:t>4</w:t>
            </w:r>
            <w:r w:rsidR="00E71558">
              <w:rPr>
                <w:rFonts w:ascii="Times New Roman" w:hAnsi="Times New Roman" w:cs="Times New Roman"/>
                <w:b/>
                <w:bCs/>
                <w:color w:val="000000" w:themeColor="text1"/>
                <w:lang w:eastAsia="en-US"/>
              </w:rPr>
              <w:t>2.5</w:t>
            </w:r>
          </w:p>
        </w:tc>
        <w:tc>
          <w:tcPr>
            <w:tcW w:w="1503" w:type="dxa"/>
          </w:tcPr>
          <w:p w14:paraId="42A49DEA" w14:textId="77777777" w:rsidR="00DE25EC" w:rsidRPr="00E9792F" w:rsidRDefault="00DE25EC">
            <w:pPr>
              <w:rPr>
                <w:rFonts w:ascii="Times New Roman" w:hAnsi="Times New Roman" w:cs="Times New Roman"/>
                <w:color w:val="000000" w:themeColor="text1"/>
                <w:lang w:eastAsia="en-US"/>
              </w:rPr>
            </w:pPr>
          </w:p>
        </w:tc>
        <w:tc>
          <w:tcPr>
            <w:tcW w:w="733" w:type="dxa"/>
          </w:tcPr>
          <w:p w14:paraId="404AF964" w14:textId="77777777" w:rsidR="00DE25EC" w:rsidRPr="00E9792F" w:rsidRDefault="00DE25EC">
            <w:pPr>
              <w:rPr>
                <w:rFonts w:ascii="Times New Roman" w:hAnsi="Times New Roman" w:cs="Times New Roman"/>
                <w:color w:val="000000" w:themeColor="text1"/>
                <w:lang w:eastAsia="en-US"/>
              </w:rPr>
            </w:pPr>
          </w:p>
        </w:tc>
        <w:tc>
          <w:tcPr>
            <w:tcW w:w="1276" w:type="dxa"/>
          </w:tcPr>
          <w:p w14:paraId="174E53F0" w14:textId="77777777" w:rsidR="00DE25EC" w:rsidRPr="00E9792F" w:rsidRDefault="00DE25EC">
            <w:pPr>
              <w:rPr>
                <w:rFonts w:ascii="Times New Roman" w:hAnsi="Times New Roman" w:cs="Times New Roman"/>
                <w:color w:val="000000" w:themeColor="text1"/>
                <w:lang w:eastAsia="en-US"/>
              </w:rPr>
            </w:pPr>
          </w:p>
        </w:tc>
        <w:tc>
          <w:tcPr>
            <w:tcW w:w="850" w:type="dxa"/>
          </w:tcPr>
          <w:p w14:paraId="32F6D32A" w14:textId="77777777" w:rsidR="00DE25EC" w:rsidRPr="00E9792F" w:rsidRDefault="00DE25EC">
            <w:pPr>
              <w:rPr>
                <w:rFonts w:ascii="Times New Roman" w:hAnsi="Times New Roman" w:cs="Times New Roman"/>
                <w:color w:val="000000" w:themeColor="text1"/>
                <w:lang w:eastAsia="en-US"/>
              </w:rPr>
            </w:pPr>
          </w:p>
        </w:tc>
      </w:tr>
    </w:tbl>
    <w:p w14:paraId="57D68A47" w14:textId="03078FD6" w:rsidR="00715E15" w:rsidRPr="00957F61" w:rsidRDefault="00715E15">
      <w:pPr>
        <w:rPr>
          <w:rFonts w:ascii="Times New Roman" w:hAnsi="Times New Roman" w:cs="Times New Roman"/>
          <w:i/>
          <w:iCs/>
          <w:color w:val="000000" w:themeColor="text1"/>
          <w:lang w:eastAsia="en-US"/>
        </w:rPr>
      </w:pPr>
      <w:r w:rsidRPr="00957F61">
        <w:rPr>
          <w:rFonts w:ascii="Times New Roman" w:hAnsi="Times New Roman" w:cs="Times New Roman"/>
          <w:i/>
          <w:iCs/>
          <w:color w:val="000000" w:themeColor="text1"/>
          <w:lang w:eastAsia="en-US"/>
        </w:rPr>
        <w:br w:type="page"/>
      </w:r>
    </w:p>
    <w:p w14:paraId="7DFD9892" w14:textId="0AC79FEF" w:rsidR="005F2907" w:rsidRPr="00812166" w:rsidRDefault="00715E15" w:rsidP="00812166">
      <w:pPr>
        <w:pStyle w:val="Heading1"/>
        <w:rPr>
          <w:rFonts w:ascii="Times New Roman" w:hAnsi="Times New Roman" w:cs="Times New Roman"/>
          <w:color w:val="000000" w:themeColor="text1"/>
          <w:lang w:eastAsia="en-US"/>
        </w:rPr>
      </w:pPr>
      <w:bookmarkStart w:id="4" w:name="_Toc194918495"/>
      <w:r w:rsidRPr="00957F61">
        <w:rPr>
          <w:rFonts w:ascii="Times New Roman" w:hAnsi="Times New Roman" w:cs="Times New Roman"/>
          <w:color w:val="000000" w:themeColor="text1"/>
          <w:lang w:eastAsia="en-US"/>
        </w:rPr>
        <w:lastRenderedPageBreak/>
        <w:t>List of Figures</w:t>
      </w:r>
      <w:bookmarkEnd w:id="4"/>
      <w:r w:rsidRPr="00957F61">
        <w:rPr>
          <w:rFonts w:ascii="Times New Roman" w:hAnsi="Times New Roman" w:cs="Times New Roman"/>
          <w:color w:val="000000" w:themeColor="text1"/>
          <w:lang w:eastAsia="en-US"/>
        </w:rPr>
        <w:t xml:space="preserve"> </w:t>
      </w:r>
    </w:p>
    <w:p w14:paraId="1244710E" w14:textId="12C0CDA7" w:rsidR="00C124BE" w:rsidRDefault="00715E15" w:rsidP="00715E15">
      <w:pPr>
        <w:rPr>
          <w:rFonts w:ascii="Times New Roman" w:hAnsi="Times New Roman" w:cs="Times New Roman"/>
          <w:lang w:eastAsia="en-US"/>
        </w:rPr>
      </w:pPr>
      <w:r w:rsidRPr="00957F61">
        <w:rPr>
          <w:rFonts w:ascii="Times New Roman" w:hAnsi="Times New Roman" w:cs="Times New Roman"/>
          <w:lang w:eastAsia="en-US"/>
        </w:rPr>
        <w:t>Figure 1</w:t>
      </w:r>
      <w:r w:rsidR="00B72A93" w:rsidRPr="00957F61">
        <w:rPr>
          <w:rFonts w:ascii="Times New Roman" w:hAnsi="Times New Roman" w:cs="Times New Roman"/>
          <w:lang w:eastAsia="en-US"/>
        </w:rPr>
        <w:t xml:space="preserve"> </w:t>
      </w:r>
      <w:r w:rsidR="0094266A">
        <w:rPr>
          <w:rFonts w:ascii="Times New Roman" w:hAnsi="Times New Roman" w:cs="Times New Roman"/>
          <w:lang w:eastAsia="en-US"/>
        </w:rPr>
        <w:t>–</w:t>
      </w:r>
      <w:r w:rsidR="00961C64">
        <w:rPr>
          <w:rFonts w:ascii="Times New Roman" w:hAnsi="Times New Roman" w:cs="Times New Roman"/>
          <w:lang w:eastAsia="en-US"/>
        </w:rPr>
        <w:t xml:space="preserve"> </w:t>
      </w:r>
      <w:r w:rsidR="0094266A">
        <w:rPr>
          <w:rFonts w:ascii="Times New Roman" w:hAnsi="Times New Roman" w:cs="Times New Roman"/>
          <w:lang w:eastAsia="en-US"/>
        </w:rPr>
        <w:t>Diagram of Calorimeter set up [1</w:t>
      </w:r>
      <w:r w:rsidR="00F54242">
        <w:rPr>
          <w:rFonts w:ascii="Times New Roman" w:hAnsi="Times New Roman" w:cs="Times New Roman"/>
          <w:lang w:eastAsia="en-US"/>
        </w:rPr>
        <w:t>0</w:t>
      </w:r>
      <w:r w:rsidR="0094266A">
        <w:rPr>
          <w:rFonts w:ascii="Times New Roman" w:hAnsi="Times New Roman" w:cs="Times New Roman"/>
          <w:lang w:eastAsia="en-US"/>
        </w:rPr>
        <w:t xml:space="preserve">] </w:t>
      </w:r>
    </w:p>
    <w:p w14:paraId="3C761112" w14:textId="099E46B4" w:rsidR="00E10A48" w:rsidRPr="00832ACA" w:rsidRDefault="00784444" w:rsidP="00E10A48">
      <w:pPr>
        <w:rPr>
          <w:rStyle w:val="Heading1Char"/>
          <w:rFonts w:ascii="Times New Roman" w:eastAsiaTheme="minorEastAsia" w:hAnsi="Times New Roman" w:cs="Times New Roman"/>
          <w:color w:val="auto"/>
          <w:sz w:val="24"/>
          <w:szCs w:val="24"/>
          <w:lang w:eastAsia="en-US"/>
        </w:rPr>
      </w:pPr>
      <w:r>
        <w:rPr>
          <w:rFonts w:ascii="Times New Roman" w:hAnsi="Times New Roman" w:cs="Times New Roman"/>
          <w:noProof/>
          <w:lang w:eastAsia="en-US"/>
        </w:rPr>
        <w:drawing>
          <wp:anchor distT="0" distB="0" distL="114300" distR="114300" simplePos="0" relativeHeight="251659264" behindDoc="0" locked="0" layoutInCell="1" allowOverlap="1" wp14:anchorId="53AC9BE7" wp14:editId="180B225D">
            <wp:simplePos x="0" y="0"/>
            <wp:positionH relativeFrom="margin">
              <wp:align>left</wp:align>
            </wp:positionH>
            <wp:positionV relativeFrom="paragraph">
              <wp:posOffset>269451</wp:posOffset>
            </wp:positionV>
            <wp:extent cx="2247900" cy="3009900"/>
            <wp:effectExtent l="0" t="0" r="0" b="0"/>
            <wp:wrapTopAndBottom/>
            <wp:docPr id="182172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2868" name="Picture 182172868"/>
                    <pic:cNvPicPr/>
                  </pic:nvPicPr>
                  <pic:blipFill>
                    <a:blip r:embed="rId10">
                      <a:extLst>
                        <a:ext uri="{28A0092B-C50C-407E-A947-70E740481C1C}">
                          <a14:useLocalDpi xmlns:a14="http://schemas.microsoft.com/office/drawing/2010/main" val="0"/>
                        </a:ext>
                      </a:extLst>
                    </a:blip>
                    <a:stretch>
                      <a:fillRect/>
                    </a:stretch>
                  </pic:blipFill>
                  <pic:spPr>
                    <a:xfrm>
                      <a:off x="0" y="0"/>
                      <a:ext cx="2247900" cy="3009900"/>
                    </a:xfrm>
                    <a:prstGeom prst="rect">
                      <a:avLst/>
                    </a:prstGeom>
                  </pic:spPr>
                </pic:pic>
              </a:graphicData>
            </a:graphic>
          </wp:anchor>
        </w:drawing>
      </w:r>
      <w:r w:rsidR="00832ACA">
        <w:rPr>
          <w:rFonts w:ascii="Times New Roman" w:hAnsi="Times New Roman" w:cs="Times New Roman"/>
          <w:lang w:eastAsia="en-US"/>
        </w:rPr>
        <w:t xml:space="preserve"> </w:t>
      </w:r>
      <w:r w:rsidR="00E21B59" w:rsidRPr="00957F61">
        <w:rPr>
          <w:rFonts w:ascii="Times New Roman" w:hAnsi="Times New Roman" w:cs="Times New Roman"/>
          <w:color w:val="000000" w:themeColor="text1"/>
          <w:lang w:eastAsia="en-US"/>
        </w:rPr>
        <w:br w:type="page"/>
      </w:r>
      <w:bookmarkStart w:id="5" w:name="_Toc194918496"/>
      <w:r w:rsidR="00E10A48" w:rsidRPr="00957F61">
        <w:rPr>
          <w:rStyle w:val="Heading1Char"/>
          <w:rFonts w:ascii="Times New Roman" w:hAnsi="Times New Roman" w:cs="Times New Roman"/>
          <w:color w:val="000000" w:themeColor="text1"/>
          <w:lang w:eastAsia="en-US"/>
        </w:rPr>
        <w:lastRenderedPageBreak/>
        <w:t xml:space="preserve">List of </w:t>
      </w:r>
      <w:r w:rsidR="00D324C5" w:rsidRPr="00957F61">
        <w:rPr>
          <w:rStyle w:val="Heading1Char"/>
          <w:rFonts w:ascii="Times New Roman" w:hAnsi="Times New Roman" w:cs="Times New Roman"/>
          <w:color w:val="000000" w:themeColor="text1"/>
          <w:lang w:eastAsia="en-US"/>
        </w:rPr>
        <w:t>Equations</w:t>
      </w:r>
      <w:bookmarkEnd w:id="5"/>
      <w:r w:rsidR="00D324C5" w:rsidRPr="00957F61">
        <w:rPr>
          <w:rStyle w:val="Heading1Char"/>
          <w:rFonts w:ascii="Times New Roman" w:hAnsi="Times New Roman" w:cs="Times New Roman"/>
          <w:color w:val="000000" w:themeColor="text1"/>
          <w:lang w:eastAsia="en-US"/>
        </w:rPr>
        <w:t xml:space="preserve"> </w:t>
      </w:r>
    </w:p>
    <w:tbl>
      <w:tblPr>
        <w:tblStyle w:val="PlainTable4"/>
        <w:tblW w:w="0" w:type="auto"/>
        <w:shd w:val="clear" w:color="auto" w:fill="FFFFFF" w:themeFill="background1"/>
        <w:tblLook w:val="04A0" w:firstRow="1" w:lastRow="0" w:firstColumn="1" w:lastColumn="0" w:noHBand="0" w:noVBand="1"/>
      </w:tblPr>
      <w:tblGrid>
        <w:gridCol w:w="2145"/>
        <w:gridCol w:w="6807"/>
      </w:tblGrid>
      <w:tr w:rsidR="00382E89" w:rsidRPr="007E5728" w14:paraId="5D5045B8" w14:textId="77777777" w:rsidTr="003332C7">
        <w:trPr>
          <w:cnfStyle w:val="100000000000" w:firstRow="1" w:lastRow="0" w:firstColumn="0" w:lastColumn="0" w:oddVBand="0" w:evenVBand="0" w:oddHBand="0"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3AB4A4E8" w14:textId="190BAB4E" w:rsidR="00382E89" w:rsidRPr="007E5728" w:rsidRDefault="00311CBD" w:rsidP="003332C7">
            <w:pPr>
              <w:rPr>
                <w:rFonts w:ascii="Times New Roman" w:eastAsiaTheme="majorEastAsia" w:hAnsi="Times New Roman" w:cs="Times New Roman"/>
              </w:rPr>
            </w:pPr>
            <w:r w:rsidRPr="007E5728">
              <w:rPr>
                <w:rFonts w:ascii="Times New Roman" w:eastAsiaTheme="majorEastAsia" w:hAnsi="Times New Roman" w:cs="Times New Roman"/>
              </w:rPr>
              <w:t>Q = mC</w:t>
            </w:r>
            <w:r w:rsidRPr="007E5728">
              <w:rPr>
                <w:rFonts w:ascii="Times New Roman" w:eastAsiaTheme="majorEastAsia" w:hAnsi="Times New Roman" w:cs="Times New Roman"/>
                <w:vertAlign w:val="subscript"/>
              </w:rPr>
              <w:t>p</w:t>
            </w:r>
            <w:r w:rsidR="002D50F8" w:rsidRPr="007E5728">
              <w:rPr>
                <w:rFonts w:ascii="Times New Roman" w:hAnsi="Times New Roman" w:cs="Times New Roman"/>
                <w:color w:val="000000" w:themeColor="text1"/>
                <w:lang w:eastAsia="en-US"/>
              </w:rPr>
              <w:t>ΔT</w:t>
            </w:r>
          </w:p>
        </w:tc>
        <w:tc>
          <w:tcPr>
            <w:tcW w:w="6807" w:type="dxa"/>
            <w:shd w:val="clear" w:color="auto" w:fill="FFFFFF" w:themeFill="background1"/>
          </w:tcPr>
          <w:p w14:paraId="3F272F59" w14:textId="7FCDB313" w:rsidR="00382E89" w:rsidRPr="007E5728" w:rsidRDefault="002D50F8" w:rsidP="003332C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7E5728">
              <w:rPr>
                <w:rFonts w:ascii="Times New Roman" w:hAnsi="Times New Roman" w:cs="Times New Roman"/>
                <w:b w:val="0"/>
                <w:bCs w:val="0"/>
              </w:rPr>
              <w:t>Heat change (J) = mass x Specific Heat capacity x Temperature (</w:t>
            </w:r>
            <w:r w:rsidR="005C4D89" w:rsidRPr="007E5728">
              <w:rPr>
                <w:rFonts w:ascii="Times New Roman" w:hAnsi="Times New Roman" w:cs="Times New Roman"/>
                <w:b w:val="0"/>
                <w:bCs w:val="0"/>
              </w:rPr>
              <w:t>C)</w:t>
            </w:r>
          </w:p>
        </w:tc>
      </w:tr>
      <w:tr w:rsidR="00382E89" w:rsidRPr="00957F61" w14:paraId="3A9F926E" w14:textId="77777777" w:rsidTr="003332C7">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6B8F7C42" w14:textId="723BB706" w:rsidR="00382E89" w:rsidRPr="007E5728" w:rsidRDefault="00AC4A8B" w:rsidP="003332C7">
            <w:pPr>
              <w:rPr>
                <w:rFonts w:ascii="Times New Roman" w:eastAsiaTheme="majorEastAsia" w:hAnsi="Times New Roman" w:cs="Times New Roman"/>
                <w:vertAlign w:val="subscript"/>
              </w:rPr>
            </w:pPr>
            <w:r w:rsidRPr="007E5728">
              <w:rPr>
                <w:rFonts w:ascii="Times New Roman" w:eastAsiaTheme="majorEastAsia" w:hAnsi="Times New Roman" w:cs="Times New Roman"/>
              </w:rPr>
              <w:t>HC</w:t>
            </w:r>
            <w:r w:rsidRPr="007E5728">
              <w:rPr>
                <w:rFonts w:ascii="Times New Roman" w:eastAsiaTheme="majorEastAsia" w:hAnsi="Times New Roman" w:cs="Times New Roman"/>
                <w:vertAlign w:val="subscript"/>
              </w:rPr>
              <w:t xml:space="preserve">Calorimeter </w:t>
            </w:r>
          </w:p>
        </w:tc>
        <w:tc>
          <w:tcPr>
            <w:tcW w:w="6807" w:type="dxa"/>
            <w:shd w:val="clear" w:color="auto" w:fill="FFFFFF" w:themeFill="background1"/>
          </w:tcPr>
          <w:p w14:paraId="7A9ED6B3" w14:textId="3A64C946" w:rsidR="00382E89" w:rsidRPr="00A45727" w:rsidRDefault="000768AE" w:rsidP="003332C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ertAlign w:val="subscript"/>
              </w:rPr>
            </w:pPr>
            <w:r>
              <w:rPr>
                <w:rFonts w:ascii="Times New Roman" w:hAnsi="Times New Roman" w:cs="Times New Roman"/>
              </w:rPr>
              <w:t>Energy Exchange</w:t>
            </w:r>
            <w:r w:rsidR="000645F1">
              <w:rPr>
                <w:rFonts w:ascii="Times New Roman" w:hAnsi="Times New Roman" w:cs="Times New Roman"/>
                <w:vertAlign w:val="subscript"/>
              </w:rPr>
              <w:t xml:space="preserve">Calorimeter </w:t>
            </w:r>
            <w:r w:rsidR="000645F1">
              <w:rPr>
                <w:rFonts w:ascii="Times New Roman" w:hAnsi="Times New Roman" w:cs="Times New Roman"/>
              </w:rPr>
              <w:t xml:space="preserve">/ </w:t>
            </w:r>
            <w:r w:rsidR="000645F1" w:rsidRPr="00CE0B1A">
              <w:rPr>
                <w:rFonts w:ascii="Times New Roman" w:hAnsi="Times New Roman" w:cs="Times New Roman"/>
                <w:color w:val="000000" w:themeColor="text1"/>
                <w:lang w:eastAsia="en-US"/>
              </w:rPr>
              <w:t>Δ</w:t>
            </w:r>
            <w:r w:rsidR="00A45727">
              <w:rPr>
                <w:rFonts w:ascii="Times New Roman" w:hAnsi="Times New Roman" w:cs="Times New Roman"/>
                <w:color w:val="000000" w:themeColor="text1"/>
                <w:lang w:eastAsia="en-US"/>
              </w:rPr>
              <w:t>temperature</w:t>
            </w:r>
            <w:r w:rsidR="00A45727">
              <w:rPr>
                <w:rFonts w:ascii="Times New Roman" w:hAnsi="Times New Roman" w:cs="Times New Roman"/>
                <w:color w:val="000000" w:themeColor="text1"/>
                <w:vertAlign w:val="subscript"/>
                <w:lang w:eastAsia="en-US"/>
              </w:rPr>
              <w:t xml:space="preserve">Calorimeter </w:t>
            </w:r>
          </w:p>
        </w:tc>
      </w:tr>
      <w:tr w:rsidR="00D903C2" w:rsidRPr="00957F61" w14:paraId="5D78A292" w14:textId="77777777" w:rsidTr="003332C7">
        <w:trPr>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3F764CE6" w14:textId="0FA01384" w:rsidR="00D903C2" w:rsidRPr="007E5728" w:rsidRDefault="004219D2" w:rsidP="003332C7">
            <w:pPr>
              <w:rPr>
                <w:rFonts w:ascii="Times New Roman" w:eastAsiaTheme="majorEastAsia" w:hAnsi="Times New Roman" w:cs="Times New Roman"/>
              </w:rPr>
            </w:pPr>
            <w:r w:rsidRPr="007E5728">
              <w:rPr>
                <w:rFonts w:ascii="Times New Roman" w:hAnsi="Times New Roman" w:cs="Times New Roman"/>
                <w:color w:val="000000" w:themeColor="text1"/>
                <w:lang w:eastAsia="en-US"/>
              </w:rPr>
              <w:t>ΔU = q + w</w:t>
            </w:r>
          </w:p>
        </w:tc>
        <w:tc>
          <w:tcPr>
            <w:tcW w:w="6807" w:type="dxa"/>
            <w:shd w:val="clear" w:color="auto" w:fill="FFFFFF" w:themeFill="background1"/>
          </w:tcPr>
          <w:p w14:paraId="3870E11B" w14:textId="6ECB487D" w:rsidR="00D903C2" w:rsidRDefault="005678FB" w:rsidP="003332C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Change in internal energy of a system = heat exchange + work done</w:t>
            </w:r>
          </w:p>
        </w:tc>
      </w:tr>
      <w:tr w:rsidR="00D903C2" w:rsidRPr="00957F61" w14:paraId="3C1FC8A4" w14:textId="77777777" w:rsidTr="003332C7">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7801AC1A" w14:textId="7A711E3C" w:rsidR="00D903C2" w:rsidRPr="007E5728" w:rsidRDefault="00796AE1" w:rsidP="003332C7">
            <w:pPr>
              <w:rPr>
                <w:rFonts w:ascii="Times New Roman" w:eastAsiaTheme="majorEastAsia" w:hAnsi="Times New Roman" w:cs="Times New Roman"/>
              </w:rPr>
            </w:pPr>
            <w:r>
              <w:rPr>
                <w:rFonts w:ascii="Times New Roman" w:eastAsiaTheme="majorEastAsia" w:hAnsi="Times New Roman" w:cs="Times New Roman"/>
              </w:rPr>
              <w:t>Q = q / n</w:t>
            </w:r>
          </w:p>
        </w:tc>
        <w:tc>
          <w:tcPr>
            <w:tcW w:w="6807" w:type="dxa"/>
            <w:shd w:val="clear" w:color="auto" w:fill="FFFFFF" w:themeFill="background1"/>
          </w:tcPr>
          <w:p w14:paraId="73346551" w14:textId="48397DF2" w:rsidR="00D903C2" w:rsidRDefault="00796AE1" w:rsidP="003332C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Energy total = energy change / mols of substance </w:t>
            </w:r>
          </w:p>
        </w:tc>
      </w:tr>
      <w:tr w:rsidR="00D903C2" w:rsidRPr="00957F61" w14:paraId="0C317432" w14:textId="77777777" w:rsidTr="003332C7">
        <w:trPr>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2A610AEE" w14:textId="77777777" w:rsidR="00D903C2" w:rsidRPr="007E5728" w:rsidRDefault="00D903C2" w:rsidP="003332C7">
            <w:pPr>
              <w:rPr>
                <w:rFonts w:ascii="Times New Roman" w:eastAsiaTheme="majorEastAsia" w:hAnsi="Times New Roman" w:cs="Times New Roman"/>
              </w:rPr>
            </w:pPr>
          </w:p>
        </w:tc>
        <w:tc>
          <w:tcPr>
            <w:tcW w:w="6807" w:type="dxa"/>
            <w:shd w:val="clear" w:color="auto" w:fill="FFFFFF" w:themeFill="background1"/>
          </w:tcPr>
          <w:p w14:paraId="67ED0DA5" w14:textId="77777777" w:rsidR="00D903C2" w:rsidRDefault="00D903C2" w:rsidP="003332C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D903C2" w:rsidRPr="00957F61" w14:paraId="06C4C62A" w14:textId="77777777" w:rsidTr="003332C7">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6043624D" w14:textId="77777777" w:rsidR="00D903C2" w:rsidRPr="007E5728" w:rsidRDefault="00D903C2" w:rsidP="003332C7">
            <w:pPr>
              <w:rPr>
                <w:rFonts w:ascii="Times New Roman" w:eastAsiaTheme="majorEastAsia" w:hAnsi="Times New Roman" w:cs="Times New Roman"/>
              </w:rPr>
            </w:pPr>
          </w:p>
        </w:tc>
        <w:tc>
          <w:tcPr>
            <w:tcW w:w="6807" w:type="dxa"/>
            <w:shd w:val="clear" w:color="auto" w:fill="FFFFFF" w:themeFill="background1"/>
          </w:tcPr>
          <w:p w14:paraId="141F1066" w14:textId="77777777" w:rsidR="00D903C2" w:rsidRDefault="00D903C2" w:rsidP="003332C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D903C2" w:rsidRPr="00957F61" w14:paraId="1390D906" w14:textId="77777777" w:rsidTr="003332C7">
        <w:trPr>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45F2FA12" w14:textId="77777777" w:rsidR="00D903C2" w:rsidRPr="007E5728" w:rsidRDefault="00D903C2" w:rsidP="003332C7">
            <w:pPr>
              <w:rPr>
                <w:rFonts w:ascii="Times New Roman" w:eastAsiaTheme="majorEastAsia" w:hAnsi="Times New Roman" w:cs="Times New Roman"/>
              </w:rPr>
            </w:pPr>
          </w:p>
        </w:tc>
        <w:tc>
          <w:tcPr>
            <w:tcW w:w="6807" w:type="dxa"/>
            <w:shd w:val="clear" w:color="auto" w:fill="FFFFFF" w:themeFill="background1"/>
          </w:tcPr>
          <w:p w14:paraId="157062F4" w14:textId="77777777" w:rsidR="00D903C2" w:rsidRDefault="00D903C2" w:rsidP="003332C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D903C2" w:rsidRPr="00957F61" w14:paraId="7FFDB465" w14:textId="77777777" w:rsidTr="003332C7">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36E27F5E" w14:textId="77777777" w:rsidR="00D903C2" w:rsidRPr="007E5728" w:rsidRDefault="00D903C2" w:rsidP="003332C7">
            <w:pPr>
              <w:rPr>
                <w:rFonts w:ascii="Times New Roman" w:eastAsiaTheme="majorEastAsia" w:hAnsi="Times New Roman" w:cs="Times New Roman"/>
              </w:rPr>
            </w:pPr>
          </w:p>
        </w:tc>
        <w:tc>
          <w:tcPr>
            <w:tcW w:w="6807" w:type="dxa"/>
            <w:shd w:val="clear" w:color="auto" w:fill="FFFFFF" w:themeFill="background1"/>
          </w:tcPr>
          <w:p w14:paraId="2A3CF7DD" w14:textId="77777777" w:rsidR="00D903C2" w:rsidRDefault="00D903C2" w:rsidP="003332C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25DE34C8" w14:textId="77777777" w:rsidR="00D324C5" w:rsidRPr="00957F61" w:rsidRDefault="00D324C5" w:rsidP="00E10A48">
      <w:pPr>
        <w:rPr>
          <w:rFonts w:ascii="Times New Roman" w:hAnsi="Times New Roman" w:cs="Times New Roman"/>
          <w:color w:val="000000" w:themeColor="text1"/>
          <w:lang w:eastAsia="en-US"/>
        </w:rPr>
      </w:pPr>
    </w:p>
    <w:p w14:paraId="0274232C" w14:textId="1879C153" w:rsidR="00E10A48" w:rsidRPr="00957F61" w:rsidRDefault="00E10A48">
      <w:pPr>
        <w:rPr>
          <w:rFonts w:ascii="Times New Roman" w:hAnsi="Times New Roman" w:cs="Times New Roman"/>
          <w:color w:val="000000" w:themeColor="text1"/>
          <w:lang w:eastAsia="en-US"/>
        </w:rPr>
      </w:pPr>
    </w:p>
    <w:p w14:paraId="7B8AA42A" w14:textId="12BEBB24" w:rsidR="002F273A" w:rsidRPr="00957F61" w:rsidRDefault="002F273A" w:rsidP="006F01A7">
      <w:pPr>
        <w:rPr>
          <w:rFonts w:ascii="Times New Roman" w:hAnsi="Times New Roman" w:cs="Times New Roman"/>
          <w:color w:val="000000" w:themeColor="text1"/>
          <w:lang w:eastAsia="en-US"/>
        </w:rPr>
      </w:pPr>
    </w:p>
    <w:p w14:paraId="0A950A74" w14:textId="022F090E" w:rsidR="002F273A" w:rsidRPr="00957F61" w:rsidRDefault="002F273A" w:rsidP="006F01A7">
      <w:pPr>
        <w:rPr>
          <w:rFonts w:ascii="Times New Roman" w:hAnsi="Times New Roman" w:cs="Times New Roman"/>
          <w:color w:val="000000" w:themeColor="text1"/>
          <w:lang w:eastAsia="en-US"/>
        </w:rPr>
      </w:pPr>
      <w:r w:rsidRPr="00957F61">
        <w:rPr>
          <w:rFonts w:ascii="Times New Roman" w:hAnsi="Times New Roman" w:cs="Times New Roman"/>
          <w:color w:val="000000" w:themeColor="text1"/>
          <w:lang w:eastAsia="en-US"/>
        </w:rPr>
        <w:br w:type="page"/>
      </w:r>
    </w:p>
    <w:p w14:paraId="4042665F" w14:textId="58530B26" w:rsidR="00AD201B" w:rsidRPr="00957F61" w:rsidRDefault="00AD201B" w:rsidP="00236F69">
      <w:pPr>
        <w:pStyle w:val="Heading1"/>
        <w:rPr>
          <w:rFonts w:ascii="Times New Roman" w:hAnsi="Times New Roman" w:cs="Times New Roman"/>
          <w:color w:val="000000" w:themeColor="text1"/>
          <w:lang w:eastAsia="en-US"/>
        </w:rPr>
      </w:pPr>
      <w:bookmarkStart w:id="6" w:name="_Toc194918497"/>
      <w:r w:rsidRPr="00957F61">
        <w:rPr>
          <w:rFonts w:ascii="Times New Roman" w:hAnsi="Times New Roman" w:cs="Times New Roman"/>
          <w:color w:val="000000" w:themeColor="text1"/>
          <w:lang w:eastAsia="en-US"/>
        </w:rPr>
        <w:lastRenderedPageBreak/>
        <w:t>List of Abbreviations</w:t>
      </w:r>
      <w:bookmarkEnd w:id="6"/>
      <w:r w:rsidRPr="00957F61">
        <w:rPr>
          <w:rFonts w:ascii="Times New Roman" w:hAnsi="Times New Roman" w:cs="Times New Roman"/>
          <w:color w:val="000000" w:themeColor="text1"/>
          <w:lang w:eastAsia="en-U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B20876" w:rsidRPr="00957F61" w14:paraId="4D89E377" w14:textId="77777777" w:rsidTr="006D27B6">
        <w:tc>
          <w:tcPr>
            <w:tcW w:w="1354" w:type="dxa"/>
          </w:tcPr>
          <w:p w14:paraId="45CF8E84" w14:textId="77777777" w:rsidR="00B20876" w:rsidRPr="00957F61" w:rsidRDefault="00B20876"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M</w:t>
            </w:r>
          </w:p>
        </w:tc>
        <w:tc>
          <w:tcPr>
            <w:tcW w:w="7150" w:type="dxa"/>
          </w:tcPr>
          <w:p w14:paraId="469B43EE" w14:textId="2A0A28A5" w:rsidR="00B20876" w:rsidRPr="00957F61" w:rsidRDefault="00B20876"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Mole</w:t>
            </w:r>
            <w:r w:rsidR="00767F9C" w:rsidRPr="00957F61">
              <w:rPr>
                <w:rFonts w:ascii="Times New Roman" w:eastAsia="Times New Roman" w:hAnsi="Times New Roman" w:cs="Times New Roman"/>
                <w:kern w:val="0"/>
                <w:lang w:eastAsia="en-US"/>
                <w14:ligatures w14:val="none"/>
              </w:rPr>
              <w:t>/Litre (Molarity)</w:t>
            </w:r>
          </w:p>
        </w:tc>
      </w:tr>
      <w:tr w:rsidR="00B20876" w:rsidRPr="00957F61" w14:paraId="5127D234" w14:textId="77777777" w:rsidTr="006D27B6">
        <w:tc>
          <w:tcPr>
            <w:tcW w:w="1354" w:type="dxa"/>
          </w:tcPr>
          <w:p w14:paraId="3DE83C8C" w14:textId="77777777" w:rsidR="00B20876" w:rsidRPr="00957F61" w:rsidRDefault="00B20876"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HCl</w:t>
            </w:r>
          </w:p>
        </w:tc>
        <w:tc>
          <w:tcPr>
            <w:tcW w:w="7150" w:type="dxa"/>
          </w:tcPr>
          <w:p w14:paraId="1167AB6B" w14:textId="0F7DD1C6" w:rsidR="00B20876" w:rsidRPr="00957F61" w:rsidRDefault="00B20876"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Hydrochlori</w:t>
            </w:r>
            <w:r w:rsidR="00767F9C" w:rsidRPr="00957F61">
              <w:rPr>
                <w:rFonts w:ascii="Times New Roman" w:eastAsia="Times New Roman" w:hAnsi="Times New Roman" w:cs="Times New Roman"/>
                <w:kern w:val="0"/>
                <w:lang w:eastAsia="en-US"/>
                <w14:ligatures w14:val="none"/>
              </w:rPr>
              <w:t>c</w:t>
            </w:r>
            <w:r w:rsidRPr="00957F61">
              <w:rPr>
                <w:rFonts w:ascii="Times New Roman" w:eastAsia="Times New Roman" w:hAnsi="Times New Roman" w:cs="Times New Roman"/>
                <w:kern w:val="0"/>
                <w:lang w:eastAsia="en-US"/>
                <w14:ligatures w14:val="none"/>
              </w:rPr>
              <w:t xml:space="preserve"> Acid Solution </w:t>
            </w:r>
          </w:p>
        </w:tc>
      </w:tr>
      <w:tr w:rsidR="00537B71" w:rsidRPr="00957F61" w14:paraId="394459E1" w14:textId="77777777" w:rsidTr="006D27B6">
        <w:tc>
          <w:tcPr>
            <w:tcW w:w="1354" w:type="dxa"/>
          </w:tcPr>
          <w:p w14:paraId="1CA81D33" w14:textId="691441FE" w:rsidR="00537B71" w:rsidRPr="00957F61" w:rsidRDefault="00AA0871"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NaOH</w:t>
            </w:r>
          </w:p>
        </w:tc>
        <w:tc>
          <w:tcPr>
            <w:tcW w:w="7150" w:type="dxa"/>
          </w:tcPr>
          <w:p w14:paraId="7874F0BC" w14:textId="4FD8DB49" w:rsidR="00537B71" w:rsidRPr="00957F61" w:rsidRDefault="00BF4638"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 xml:space="preserve">Sodium Hydroxide </w:t>
            </w:r>
          </w:p>
        </w:tc>
      </w:tr>
      <w:tr w:rsidR="001418FF" w:rsidRPr="00957F61" w14:paraId="2319B7EB" w14:textId="77777777" w:rsidTr="006D27B6">
        <w:tc>
          <w:tcPr>
            <w:tcW w:w="1354" w:type="dxa"/>
          </w:tcPr>
          <w:p w14:paraId="0FD33A77" w14:textId="75724F4E" w:rsidR="001418FF" w:rsidRPr="00957F61" w:rsidRDefault="001418FF"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OME</w:t>
            </w:r>
          </w:p>
        </w:tc>
        <w:tc>
          <w:tcPr>
            <w:tcW w:w="7150" w:type="dxa"/>
          </w:tcPr>
          <w:p w14:paraId="3576A160" w14:textId="658119EC" w:rsidR="001418FF" w:rsidRPr="00957F61" w:rsidRDefault="001418FF" w:rsidP="00B20876">
            <w:pPr>
              <w:spacing w:before="60" w:after="60"/>
              <w:rPr>
                <w:rFonts w:ascii="Times New Roman" w:eastAsia="Times New Roman" w:hAnsi="Times New Roman" w:cs="Times New Roman"/>
                <w:kern w:val="0"/>
                <w:lang w:eastAsia="en-US"/>
                <w14:ligatures w14:val="none"/>
              </w:rPr>
            </w:pPr>
            <w:r w:rsidRPr="00957F61">
              <w:rPr>
                <w:rFonts w:ascii="Times New Roman" w:eastAsia="Times New Roman" w:hAnsi="Times New Roman" w:cs="Times New Roman"/>
                <w:kern w:val="0"/>
                <w:lang w:eastAsia="en-US"/>
                <w14:ligatures w14:val="none"/>
              </w:rPr>
              <w:t xml:space="preserve">Ordnance, Munitions and Explosives </w:t>
            </w:r>
          </w:p>
        </w:tc>
      </w:tr>
    </w:tbl>
    <w:p w14:paraId="03CB61A9" w14:textId="49931B25" w:rsidR="00052D5A" w:rsidRPr="00957F61" w:rsidRDefault="00052D5A" w:rsidP="006F01A7">
      <w:pPr>
        <w:rPr>
          <w:rFonts w:ascii="Times New Roman" w:hAnsi="Times New Roman" w:cs="Times New Roman"/>
          <w:color w:val="000000" w:themeColor="text1"/>
          <w:lang w:eastAsia="en-US"/>
        </w:rPr>
      </w:pPr>
    </w:p>
    <w:p w14:paraId="451798AC" w14:textId="2A6E46E3" w:rsidR="006F01A7" w:rsidRPr="00957F61" w:rsidRDefault="00052D5A" w:rsidP="006F01A7">
      <w:pPr>
        <w:rPr>
          <w:rFonts w:ascii="Times New Roman" w:hAnsi="Times New Roman" w:cs="Times New Roman"/>
          <w:color w:val="000000" w:themeColor="text1"/>
          <w:lang w:eastAsia="en-US"/>
        </w:rPr>
      </w:pPr>
      <w:r w:rsidRPr="00957F61">
        <w:rPr>
          <w:rFonts w:ascii="Times New Roman" w:hAnsi="Times New Roman" w:cs="Times New Roman"/>
          <w:color w:val="000000" w:themeColor="text1"/>
          <w:lang w:eastAsia="en-US"/>
        </w:rPr>
        <w:br w:type="page"/>
      </w:r>
    </w:p>
    <w:p w14:paraId="358B8741" w14:textId="68447BD4" w:rsidR="001831E7" w:rsidRPr="00957F61" w:rsidRDefault="001831E7" w:rsidP="001831E7">
      <w:pPr>
        <w:pStyle w:val="Heading1"/>
        <w:rPr>
          <w:rFonts w:ascii="Times New Roman" w:hAnsi="Times New Roman" w:cs="Times New Roman"/>
          <w:color w:val="auto"/>
          <w:lang w:eastAsia="en-US"/>
        </w:rPr>
      </w:pPr>
      <w:bookmarkStart w:id="7" w:name="_Toc194918498"/>
      <w:r w:rsidRPr="00957F61">
        <w:rPr>
          <w:rFonts w:ascii="Times New Roman" w:hAnsi="Times New Roman" w:cs="Times New Roman"/>
          <w:color w:val="auto"/>
          <w:lang w:eastAsia="en-US"/>
        </w:rPr>
        <w:lastRenderedPageBreak/>
        <w:t xml:space="preserve">1. </w:t>
      </w:r>
      <w:r w:rsidR="005F2907" w:rsidRPr="00957F61">
        <w:rPr>
          <w:rFonts w:ascii="Times New Roman" w:hAnsi="Times New Roman" w:cs="Times New Roman"/>
          <w:color w:val="auto"/>
          <w:lang w:eastAsia="en-US"/>
        </w:rPr>
        <w:t xml:space="preserve">Introduction, </w:t>
      </w:r>
      <w:r w:rsidR="003A0F14" w:rsidRPr="00957F61">
        <w:rPr>
          <w:rFonts w:ascii="Times New Roman" w:hAnsi="Times New Roman" w:cs="Times New Roman"/>
          <w:color w:val="auto"/>
          <w:lang w:eastAsia="en-US"/>
        </w:rPr>
        <w:t xml:space="preserve">Initial Hypothesis and </w:t>
      </w:r>
      <w:r w:rsidR="00BA0241" w:rsidRPr="00957F61">
        <w:rPr>
          <w:rFonts w:ascii="Times New Roman" w:hAnsi="Times New Roman" w:cs="Times New Roman"/>
          <w:color w:val="auto"/>
          <w:lang w:eastAsia="en-US"/>
        </w:rPr>
        <w:t>Variables</w:t>
      </w:r>
      <w:bookmarkEnd w:id="7"/>
    </w:p>
    <w:p w14:paraId="15DC4ADD" w14:textId="67766492" w:rsidR="001831E7" w:rsidRPr="00957F61" w:rsidRDefault="001831E7" w:rsidP="001831E7">
      <w:pPr>
        <w:pStyle w:val="Heading2"/>
        <w:rPr>
          <w:rFonts w:ascii="Times New Roman" w:hAnsi="Times New Roman" w:cs="Times New Roman"/>
          <w:color w:val="auto"/>
          <w:sz w:val="28"/>
          <w:szCs w:val="28"/>
          <w:lang w:eastAsia="en-US"/>
        </w:rPr>
      </w:pPr>
      <w:bookmarkStart w:id="8" w:name="_Toc194918499"/>
      <w:r w:rsidRPr="00957F61">
        <w:rPr>
          <w:rFonts w:ascii="Times New Roman" w:hAnsi="Times New Roman" w:cs="Times New Roman"/>
          <w:color w:val="auto"/>
          <w:sz w:val="28"/>
          <w:szCs w:val="28"/>
          <w:lang w:eastAsia="en-US"/>
        </w:rPr>
        <w:t xml:space="preserve">1.1 </w:t>
      </w:r>
      <w:r w:rsidR="005F2907" w:rsidRPr="00957F61">
        <w:rPr>
          <w:rFonts w:ascii="Times New Roman" w:hAnsi="Times New Roman" w:cs="Times New Roman"/>
          <w:color w:val="auto"/>
          <w:sz w:val="28"/>
          <w:szCs w:val="28"/>
          <w:lang w:eastAsia="en-US"/>
        </w:rPr>
        <w:t>Introduction</w:t>
      </w:r>
      <w:bookmarkEnd w:id="8"/>
    </w:p>
    <w:p w14:paraId="12332296" w14:textId="4FD6CDA3" w:rsidR="00B46FED" w:rsidRDefault="00AF6983" w:rsidP="00C40C1E">
      <w:pPr>
        <w:rPr>
          <w:rFonts w:ascii="Times New Roman" w:hAnsi="Times New Roman" w:cs="Times New Roman"/>
          <w:lang w:eastAsia="en-US"/>
        </w:rPr>
      </w:pPr>
      <w:r>
        <w:rPr>
          <w:rFonts w:ascii="Times New Roman" w:hAnsi="Times New Roman" w:cs="Times New Roman"/>
          <w:lang w:eastAsia="en-US"/>
        </w:rPr>
        <w:t>Calorimet</w:t>
      </w:r>
      <w:r w:rsidR="00CC50F1">
        <w:rPr>
          <w:rFonts w:ascii="Times New Roman" w:hAnsi="Times New Roman" w:cs="Times New Roman"/>
          <w:lang w:eastAsia="en-US"/>
        </w:rPr>
        <w:t>ry is the proc</w:t>
      </w:r>
      <w:r w:rsidR="00D1199B">
        <w:rPr>
          <w:rFonts w:ascii="Times New Roman" w:hAnsi="Times New Roman" w:cs="Times New Roman"/>
          <w:lang w:eastAsia="en-US"/>
        </w:rPr>
        <w:t xml:space="preserve">ess of measuring heat </w:t>
      </w:r>
      <w:r w:rsidR="007A241A">
        <w:rPr>
          <w:rFonts w:ascii="Times New Roman" w:hAnsi="Times New Roman" w:cs="Times New Roman"/>
          <w:lang w:eastAsia="en-US"/>
        </w:rPr>
        <w:t>movement to or from a substance or object</w:t>
      </w:r>
      <w:r w:rsidR="00BC51E4">
        <w:rPr>
          <w:rFonts w:ascii="Times New Roman" w:hAnsi="Times New Roman" w:cs="Times New Roman"/>
          <w:lang w:eastAsia="en-US"/>
        </w:rPr>
        <w:t xml:space="preserve"> with the purpose of understanding chemic</w:t>
      </w:r>
      <w:r w:rsidR="001B7CC1">
        <w:rPr>
          <w:rFonts w:ascii="Times New Roman" w:hAnsi="Times New Roman" w:cs="Times New Roman"/>
          <w:lang w:eastAsia="en-US"/>
        </w:rPr>
        <w:t xml:space="preserve">al changes in systems allowing </w:t>
      </w:r>
      <w:r w:rsidR="001E49F2">
        <w:rPr>
          <w:rFonts w:ascii="Times New Roman" w:hAnsi="Times New Roman" w:cs="Times New Roman"/>
          <w:lang w:eastAsia="en-US"/>
        </w:rPr>
        <w:t xml:space="preserve">quantities such as: heat capacity, specific heat capacity </w:t>
      </w:r>
      <w:r w:rsidR="00904A57">
        <w:rPr>
          <w:rFonts w:ascii="Times New Roman" w:hAnsi="Times New Roman" w:cs="Times New Roman"/>
          <w:lang w:eastAsia="en-US"/>
        </w:rPr>
        <w:t>and reaction enthalpy</w:t>
      </w:r>
      <w:r w:rsidR="001C2C02">
        <w:rPr>
          <w:rFonts w:ascii="Times New Roman" w:hAnsi="Times New Roman" w:cs="Times New Roman"/>
          <w:lang w:eastAsia="en-US"/>
        </w:rPr>
        <w:t xml:space="preserve"> to be calculated</w:t>
      </w:r>
      <w:r w:rsidR="00904A57">
        <w:rPr>
          <w:rFonts w:ascii="Times New Roman" w:hAnsi="Times New Roman" w:cs="Times New Roman"/>
          <w:lang w:eastAsia="en-US"/>
        </w:rPr>
        <w:t xml:space="preserve">. </w:t>
      </w:r>
    </w:p>
    <w:p w14:paraId="26388847" w14:textId="3B6A7A26" w:rsidR="00B46FED" w:rsidRPr="00957F61" w:rsidRDefault="00B46FED" w:rsidP="00C40C1E">
      <w:pPr>
        <w:rPr>
          <w:rFonts w:ascii="Times New Roman" w:hAnsi="Times New Roman" w:cs="Times New Roman"/>
          <w:lang w:eastAsia="en-US"/>
        </w:rPr>
      </w:pPr>
      <w:r>
        <w:rPr>
          <w:rFonts w:ascii="Times New Roman" w:hAnsi="Times New Roman" w:cs="Times New Roman"/>
          <w:lang w:eastAsia="en-US"/>
        </w:rPr>
        <w:t>In this</w:t>
      </w:r>
      <w:r w:rsidR="00546339">
        <w:rPr>
          <w:rFonts w:ascii="Times New Roman" w:hAnsi="Times New Roman" w:cs="Times New Roman"/>
          <w:lang w:eastAsia="en-US"/>
        </w:rPr>
        <w:t xml:space="preserve"> experiment, using what is commonly re</w:t>
      </w:r>
      <w:r w:rsidR="00E90201">
        <w:rPr>
          <w:rFonts w:ascii="Times New Roman" w:hAnsi="Times New Roman" w:cs="Times New Roman"/>
          <w:lang w:eastAsia="en-US"/>
        </w:rPr>
        <w:t>ferred to as a ‘Coffee Cup Calor</w:t>
      </w:r>
      <w:r w:rsidR="00750740">
        <w:rPr>
          <w:rFonts w:ascii="Times New Roman" w:hAnsi="Times New Roman" w:cs="Times New Roman"/>
          <w:lang w:eastAsia="en-US"/>
        </w:rPr>
        <w:t>i</w:t>
      </w:r>
      <w:r w:rsidR="00E90201">
        <w:rPr>
          <w:rFonts w:ascii="Times New Roman" w:hAnsi="Times New Roman" w:cs="Times New Roman"/>
          <w:lang w:eastAsia="en-US"/>
        </w:rPr>
        <w:t xml:space="preserve">meter’ (named such because of the use of </w:t>
      </w:r>
      <w:r w:rsidR="00750740">
        <w:rPr>
          <w:rFonts w:ascii="Times New Roman" w:hAnsi="Times New Roman" w:cs="Times New Roman"/>
          <w:lang w:eastAsia="en-US"/>
        </w:rPr>
        <w:t>Styrofoam cups)</w:t>
      </w:r>
      <w:r w:rsidR="00AD7F1B">
        <w:rPr>
          <w:rFonts w:ascii="Times New Roman" w:hAnsi="Times New Roman" w:cs="Times New Roman"/>
          <w:lang w:eastAsia="en-US"/>
        </w:rPr>
        <w:t xml:space="preserve">, </w:t>
      </w:r>
      <w:r w:rsidR="00F90461">
        <w:rPr>
          <w:rFonts w:ascii="Times New Roman" w:hAnsi="Times New Roman" w:cs="Times New Roman"/>
          <w:lang w:eastAsia="en-US"/>
        </w:rPr>
        <w:t>three procedure</w:t>
      </w:r>
      <w:r w:rsidR="00375B4F">
        <w:rPr>
          <w:rFonts w:ascii="Times New Roman" w:hAnsi="Times New Roman" w:cs="Times New Roman"/>
          <w:lang w:eastAsia="en-US"/>
        </w:rPr>
        <w:t>s are tested. The first procedure is the measurement of the heat ca</w:t>
      </w:r>
      <w:r w:rsidR="00DA11E1">
        <w:rPr>
          <w:rFonts w:ascii="Times New Roman" w:hAnsi="Times New Roman" w:cs="Times New Roman"/>
          <w:lang w:eastAsia="en-US"/>
        </w:rPr>
        <w:t>pacity of the calorimeter, the second is the specific heat capacity of aluminium</w:t>
      </w:r>
      <w:r w:rsidR="00851BFA">
        <w:rPr>
          <w:rFonts w:ascii="Times New Roman" w:hAnsi="Times New Roman" w:cs="Times New Roman"/>
          <w:lang w:eastAsia="en-US"/>
        </w:rPr>
        <w:t xml:space="preserve"> and finally, the molar heat reaction of HCl and NaOH. </w:t>
      </w:r>
    </w:p>
    <w:p w14:paraId="715B177B" w14:textId="15948DB7" w:rsidR="001831E7" w:rsidRPr="00957F61" w:rsidRDefault="001831E7" w:rsidP="001831E7">
      <w:pPr>
        <w:pStyle w:val="Heading2"/>
        <w:rPr>
          <w:rFonts w:ascii="Times New Roman" w:hAnsi="Times New Roman" w:cs="Times New Roman"/>
          <w:color w:val="auto"/>
          <w:sz w:val="28"/>
          <w:szCs w:val="28"/>
          <w:lang w:eastAsia="en-US"/>
        </w:rPr>
      </w:pPr>
      <w:bookmarkStart w:id="9" w:name="_Toc194918500"/>
      <w:r w:rsidRPr="00957F61">
        <w:rPr>
          <w:rFonts w:ascii="Times New Roman" w:hAnsi="Times New Roman" w:cs="Times New Roman"/>
          <w:color w:val="auto"/>
          <w:sz w:val="28"/>
          <w:szCs w:val="28"/>
          <w:lang w:eastAsia="en-US"/>
        </w:rPr>
        <w:t xml:space="preserve">1.2 </w:t>
      </w:r>
      <w:r w:rsidR="003A0F14" w:rsidRPr="00957F61">
        <w:rPr>
          <w:rFonts w:ascii="Times New Roman" w:hAnsi="Times New Roman" w:cs="Times New Roman"/>
          <w:color w:val="auto"/>
          <w:sz w:val="28"/>
          <w:szCs w:val="28"/>
          <w:lang w:eastAsia="en-US"/>
        </w:rPr>
        <w:t>Initial hypothesis</w:t>
      </w:r>
      <w:bookmarkEnd w:id="9"/>
      <w:r w:rsidR="003A0F14" w:rsidRPr="00957F61">
        <w:rPr>
          <w:rFonts w:ascii="Times New Roman" w:hAnsi="Times New Roman" w:cs="Times New Roman"/>
          <w:color w:val="auto"/>
          <w:sz w:val="28"/>
          <w:szCs w:val="28"/>
          <w:lang w:eastAsia="en-US"/>
        </w:rPr>
        <w:t xml:space="preserve"> </w:t>
      </w:r>
    </w:p>
    <w:p w14:paraId="06258B8C" w14:textId="2BBA3FC0" w:rsidR="00C40C1E" w:rsidRDefault="00CE5284" w:rsidP="00C40C1E">
      <w:pPr>
        <w:rPr>
          <w:rFonts w:ascii="Times New Roman" w:hAnsi="Times New Roman" w:cs="Times New Roman"/>
          <w:lang w:eastAsia="en-US"/>
        </w:rPr>
      </w:pPr>
      <w:r>
        <w:rPr>
          <w:rFonts w:ascii="Times New Roman" w:hAnsi="Times New Roman" w:cs="Times New Roman"/>
          <w:lang w:eastAsia="en-US"/>
        </w:rPr>
        <w:t>When measuring the heat capacity of the calorimeter</w:t>
      </w:r>
      <w:r w:rsidR="00FA63A9">
        <w:rPr>
          <w:rFonts w:ascii="Times New Roman" w:hAnsi="Times New Roman" w:cs="Times New Roman"/>
          <w:lang w:eastAsia="en-US"/>
        </w:rPr>
        <w:t xml:space="preserve">, </w:t>
      </w:r>
      <w:r w:rsidR="002B5668">
        <w:rPr>
          <w:rFonts w:ascii="Times New Roman" w:hAnsi="Times New Roman" w:cs="Times New Roman"/>
          <w:lang w:eastAsia="en-US"/>
        </w:rPr>
        <w:t>using the temperature difference between the cold, hot and final water temperature, the mass of the water in grams</w:t>
      </w:r>
      <w:r w:rsidR="003E4E63">
        <w:rPr>
          <w:rFonts w:ascii="Times New Roman" w:hAnsi="Times New Roman" w:cs="Times New Roman"/>
          <w:lang w:eastAsia="en-US"/>
        </w:rPr>
        <w:t xml:space="preserve"> and the calculated energy exchange, we will be able to calculate the </w:t>
      </w:r>
      <w:r w:rsidR="00BC0F4A">
        <w:rPr>
          <w:rFonts w:ascii="Times New Roman" w:hAnsi="Times New Roman" w:cs="Times New Roman"/>
          <w:lang w:eastAsia="en-US"/>
        </w:rPr>
        <w:t>heat capacity of the calorimeter. This value can be used to aid in the calculations of the two other proc</w:t>
      </w:r>
      <w:r w:rsidR="000558CE">
        <w:rPr>
          <w:rFonts w:ascii="Times New Roman" w:hAnsi="Times New Roman" w:cs="Times New Roman"/>
          <w:lang w:eastAsia="en-US"/>
        </w:rPr>
        <w:t xml:space="preserve">edures. </w:t>
      </w:r>
    </w:p>
    <w:p w14:paraId="792E1F7B" w14:textId="69FED637" w:rsidR="000558CE" w:rsidRDefault="000558CE" w:rsidP="00C40C1E">
      <w:pPr>
        <w:rPr>
          <w:rFonts w:ascii="Times New Roman" w:hAnsi="Times New Roman" w:cs="Times New Roman"/>
          <w:lang w:eastAsia="en-US"/>
        </w:rPr>
      </w:pPr>
      <w:r>
        <w:rPr>
          <w:rFonts w:ascii="Times New Roman" w:hAnsi="Times New Roman" w:cs="Times New Roman"/>
          <w:lang w:eastAsia="en-US"/>
        </w:rPr>
        <w:t xml:space="preserve">The specific heat capacity of aluminium is commonly </w:t>
      </w:r>
      <w:r w:rsidR="009558DE">
        <w:rPr>
          <w:rFonts w:ascii="Times New Roman" w:hAnsi="Times New Roman" w:cs="Times New Roman"/>
          <w:lang w:eastAsia="en-US"/>
        </w:rPr>
        <w:t>understood to be 0.897 J/gK [1]</w:t>
      </w:r>
      <w:r w:rsidR="00C57C10">
        <w:rPr>
          <w:rFonts w:ascii="Times New Roman" w:hAnsi="Times New Roman" w:cs="Times New Roman"/>
          <w:lang w:eastAsia="en-US"/>
        </w:rPr>
        <w:t xml:space="preserve">. After following the set procedure, we expect a final result of 0.897 J/gK </w:t>
      </w:r>
      <w:r w:rsidR="00CD01A1">
        <w:rPr>
          <w:rFonts w:ascii="Times New Roman" w:hAnsi="Times New Roman" w:cs="Times New Roman"/>
          <w:lang w:eastAsia="en-US"/>
        </w:rPr>
        <w:t xml:space="preserve">however, there may be variance due to human factors, equipment resolution and sample </w:t>
      </w:r>
      <w:r w:rsidR="00A9455F">
        <w:rPr>
          <w:rFonts w:ascii="Times New Roman" w:hAnsi="Times New Roman" w:cs="Times New Roman"/>
          <w:lang w:eastAsia="en-US"/>
        </w:rPr>
        <w:t xml:space="preserve">contamination. </w:t>
      </w:r>
    </w:p>
    <w:p w14:paraId="7D28194C" w14:textId="301717A3" w:rsidR="00E645A7" w:rsidRPr="00B1765B" w:rsidRDefault="00BC2D2E" w:rsidP="00C40C1E">
      <w:pPr>
        <w:rPr>
          <w:rFonts w:ascii="Times New Roman" w:hAnsi="Times New Roman" w:cs="Times New Roman"/>
          <w:lang w:eastAsia="en-US"/>
        </w:rPr>
      </w:pPr>
      <w:r>
        <w:rPr>
          <w:rFonts w:ascii="Times New Roman" w:hAnsi="Times New Roman" w:cs="Times New Roman"/>
          <w:lang w:eastAsia="en-US"/>
        </w:rPr>
        <w:t>As</w:t>
      </w:r>
      <w:r w:rsidR="00545D74">
        <w:rPr>
          <w:rFonts w:ascii="Times New Roman" w:hAnsi="Times New Roman" w:cs="Times New Roman"/>
          <w:lang w:eastAsia="en-US"/>
        </w:rPr>
        <w:t xml:space="preserve"> HCl is the limiting reactant</w:t>
      </w:r>
      <w:r>
        <w:rPr>
          <w:rFonts w:ascii="Times New Roman" w:hAnsi="Times New Roman" w:cs="Times New Roman"/>
          <w:lang w:eastAsia="en-US"/>
        </w:rPr>
        <w:t xml:space="preserve">, using </w:t>
      </w:r>
      <w:r w:rsidR="00B1765B">
        <w:rPr>
          <w:rFonts w:ascii="Times New Roman" w:hAnsi="Times New Roman" w:cs="Times New Roman"/>
          <w:lang w:eastAsia="en-US"/>
        </w:rPr>
        <w:t>HCl + NaOH -&gt; NaCl + H</w:t>
      </w:r>
      <w:r w:rsidR="00B1765B">
        <w:rPr>
          <w:rFonts w:ascii="Times New Roman" w:hAnsi="Times New Roman" w:cs="Times New Roman"/>
          <w:vertAlign w:val="subscript"/>
          <w:lang w:eastAsia="en-US"/>
        </w:rPr>
        <w:t>2</w:t>
      </w:r>
      <w:r w:rsidR="00B1765B">
        <w:rPr>
          <w:rFonts w:ascii="Times New Roman" w:hAnsi="Times New Roman" w:cs="Times New Roman"/>
          <w:lang w:eastAsia="en-US"/>
        </w:rPr>
        <w:t xml:space="preserve">O </w:t>
      </w:r>
      <w:r w:rsidR="00E645A7">
        <w:rPr>
          <w:rFonts w:ascii="Times New Roman" w:hAnsi="Times New Roman" w:cs="Times New Roman"/>
          <w:lang w:eastAsia="en-US"/>
        </w:rPr>
        <w:t>it will be calculable the molar hea</w:t>
      </w:r>
      <w:r w:rsidR="001C2C02">
        <w:rPr>
          <w:rFonts w:ascii="Times New Roman" w:hAnsi="Times New Roman" w:cs="Times New Roman"/>
          <w:lang w:eastAsia="en-US"/>
        </w:rPr>
        <w:t>t</w:t>
      </w:r>
      <w:r w:rsidR="00E645A7">
        <w:rPr>
          <w:rFonts w:ascii="Times New Roman" w:hAnsi="Times New Roman" w:cs="Times New Roman"/>
          <w:lang w:eastAsia="en-US"/>
        </w:rPr>
        <w:t xml:space="preserve"> of the reaction. As this </w:t>
      </w:r>
      <w:r w:rsidR="00275F35">
        <w:rPr>
          <w:rFonts w:ascii="Times New Roman" w:hAnsi="Times New Roman" w:cs="Times New Roman"/>
          <w:lang w:eastAsia="en-US"/>
        </w:rPr>
        <w:t xml:space="preserve">experiment is taking place at constant pressure [2], </w:t>
      </w:r>
      <w:r w:rsidR="00746566">
        <w:rPr>
          <w:rFonts w:ascii="Times New Roman" w:hAnsi="Times New Roman" w:cs="Times New Roman"/>
          <w:lang w:eastAsia="en-US"/>
        </w:rPr>
        <w:t>the m</w:t>
      </w:r>
      <w:r w:rsidR="0073658C">
        <w:rPr>
          <w:rFonts w:ascii="Times New Roman" w:hAnsi="Times New Roman" w:cs="Times New Roman"/>
          <w:lang w:eastAsia="en-US"/>
        </w:rPr>
        <w:t xml:space="preserve">olar heat calculated is also the enthalpy change. </w:t>
      </w:r>
      <w:r w:rsidR="00E645A7">
        <w:rPr>
          <w:rFonts w:ascii="Times New Roman" w:hAnsi="Times New Roman" w:cs="Times New Roman"/>
          <w:lang w:eastAsia="en-US"/>
        </w:rPr>
        <w:t xml:space="preserve"> </w:t>
      </w:r>
    </w:p>
    <w:p w14:paraId="42547B17" w14:textId="403D7AE4" w:rsidR="00312F72" w:rsidRPr="00957F61" w:rsidRDefault="001831E7" w:rsidP="001831E7">
      <w:pPr>
        <w:pStyle w:val="Heading2"/>
        <w:rPr>
          <w:rFonts w:ascii="Times New Roman" w:hAnsi="Times New Roman" w:cs="Times New Roman"/>
          <w:color w:val="auto"/>
          <w:sz w:val="28"/>
          <w:szCs w:val="28"/>
          <w:lang w:eastAsia="en-US"/>
        </w:rPr>
      </w:pPr>
      <w:bookmarkStart w:id="10" w:name="_Toc194918501"/>
      <w:r w:rsidRPr="00957F61">
        <w:rPr>
          <w:rFonts w:ascii="Times New Roman" w:hAnsi="Times New Roman" w:cs="Times New Roman"/>
          <w:color w:val="auto"/>
          <w:sz w:val="28"/>
          <w:szCs w:val="28"/>
          <w:lang w:eastAsia="en-US"/>
        </w:rPr>
        <w:t xml:space="preserve">1.3 </w:t>
      </w:r>
      <w:r w:rsidR="00BA0241" w:rsidRPr="00957F61">
        <w:rPr>
          <w:rFonts w:ascii="Times New Roman" w:hAnsi="Times New Roman" w:cs="Times New Roman"/>
          <w:color w:val="auto"/>
          <w:sz w:val="28"/>
          <w:szCs w:val="28"/>
          <w:lang w:eastAsia="en-US"/>
        </w:rPr>
        <w:t>Variables</w:t>
      </w:r>
      <w:bookmarkEnd w:id="10"/>
      <w:r w:rsidR="00BA0241" w:rsidRPr="00957F61">
        <w:rPr>
          <w:rFonts w:ascii="Times New Roman" w:hAnsi="Times New Roman" w:cs="Times New Roman"/>
          <w:color w:val="auto"/>
          <w:sz w:val="28"/>
          <w:szCs w:val="28"/>
          <w:lang w:eastAsia="en-US"/>
        </w:rPr>
        <w:t xml:space="preserve"> </w:t>
      </w:r>
    </w:p>
    <w:p w14:paraId="748ED908" w14:textId="73463289" w:rsidR="00C40C1E" w:rsidRDefault="0073658C" w:rsidP="00C40C1E">
      <w:pPr>
        <w:rPr>
          <w:rFonts w:ascii="Times New Roman" w:hAnsi="Times New Roman" w:cs="Times New Roman"/>
          <w:lang w:eastAsia="en-US"/>
        </w:rPr>
      </w:pPr>
      <w:r>
        <w:rPr>
          <w:rFonts w:ascii="Times New Roman" w:hAnsi="Times New Roman" w:cs="Times New Roman"/>
          <w:lang w:eastAsia="en-US"/>
        </w:rPr>
        <w:t>The control variables of th</w:t>
      </w:r>
      <w:r w:rsidR="007F23D0">
        <w:rPr>
          <w:rFonts w:ascii="Times New Roman" w:hAnsi="Times New Roman" w:cs="Times New Roman"/>
          <w:lang w:eastAsia="en-US"/>
        </w:rPr>
        <w:t xml:space="preserve">is experiment is the calorimeter. As equations and values calculated from the previous </w:t>
      </w:r>
      <w:r w:rsidR="00043C1A">
        <w:rPr>
          <w:rFonts w:ascii="Times New Roman" w:hAnsi="Times New Roman" w:cs="Times New Roman"/>
          <w:lang w:eastAsia="en-US"/>
        </w:rPr>
        <w:t xml:space="preserve">two procedures are used in the third procedure, having the exact same conditions is imperative </w:t>
      </w:r>
      <w:r w:rsidR="000557E9">
        <w:rPr>
          <w:rFonts w:ascii="Times New Roman" w:hAnsi="Times New Roman" w:cs="Times New Roman"/>
          <w:lang w:eastAsia="en-US"/>
        </w:rPr>
        <w:t>to ensure accurate results. The components in the c</w:t>
      </w:r>
      <w:r w:rsidR="008F0F5A">
        <w:rPr>
          <w:rFonts w:ascii="Times New Roman" w:hAnsi="Times New Roman" w:cs="Times New Roman"/>
          <w:lang w:eastAsia="en-US"/>
        </w:rPr>
        <w:t xml:space="preserve">alorimeter included in this is the: thermometer, </w:t>
      </w:r>
      <w:r w:rsidR="00EE4B1E">
        <w:rPr>
          <w:rFonts w:ascii="Times New Roman" w:hAnsi="Times New Roman" w:cs="Times New Roman"/>
          <w:lang w:eastAsia="en-US"/>
        </w:rPr>
        <w:t xml:space="preserve">stirring rod, insulated lid and the two </w:t>
      </w:r>
      <w:r w:rsidR="001C2C02">
        <w:rPr>
          <w:rFonts w:ascii="Times New Roman" w:hAnsi="Times New Roman" w:cs="Times New Roman"/>
          <w:lang w:eastAsia="en-US"/>
        </w:rPr>
        <w:t>Styrofoam</w:t>
      </w:r>
      <w:r w:rsidR="00EE4B1E">
        <w:rPr>
          <w:rFonts w:ascii="Times New Roman" w:hAnsi="Times New Roman" w:cs="Times New Roman"/>
          <w:lang w:eastAsia="en-US"/>
        </w:rPr>
        <w:t xml:space="preserve"> cups. </w:t>
      </w:r>
    </w:p>
    <w:p w14:paraId="4384DA1F" w14:textId="1F1260A7" w:rsidR="00EE4B1E" w:rsidRDefault="008003FF" w:rsidP="00C40C1E">
      <w:pPr>
        <w:rPr>
          <w:rFonts w:ascii="Times New Roman" w:hAnsi="Times New Roman" w:cs="Times New Roman"/>
          <w:lang w:eastAsia="en-US"/>
        </w:rPr>
      </w:pPr>
      <w:r>
        <w:rPr>
          <w:rFonts w:ascii="Times New Roman" w:hAnsi="Times New Roman" w:cs="Times New Roman"/>
          <w:lang w:eastAsia="en-US"/>
        </w:rPr>
        <w:t xml:space="preserve">The </w:t>
      </w:r>
      <w:r w:rsidR="00D3454B">
        <w:rPr>
          <w:rFonts w:ascii="Times New Roman" w:hAnsi="Times New Roman" w:cs="Times New Roman"/>
          <w:lang w:eastAsia="en-US"/>
        </w:rPr>
        <w:t>dependant variables of this experiment is the temperature changes</w:t>
      </w:r>
      <w:r w:rsidR="00113099">
        <w:rPr>
          <w:rFonts w:ascii="Times New Roman" w:hAnsi="Times New Roman" w:cs="Times New Roman"/>
          <w:lang w:eastAsia="en-US"/>
        </w:rPr>
        <w:t xml:space="preserve"> and the times taken for those temperatures to change across all three </w:t>
      </w:r>
      <w:r w:rsidR="00CA0845">
        <w:rPr>
          <w:rFonts w:ascii="Times New Roman" w:hAnsi="Times New Roman" w:cs="Times New Roman"/>
          <w:lang w:eastAsia="en-US"/>
        </w:rPr>
        <w:t>procedures, th</w:t>
      </w:r>
      <w:r w:rsidR="00167B4E">
        <w:rPr>
          <w:rFonts w:ascii="Times New Roman" w:hAnsi="Times New Roman" w:cs="Times New Roman"/>
          <w:lang w:eastAsia="en-US"/>
        </w:rPr>
        <w:t xml:space="preserve">ese </w:t>
      </w:r>
      <w:r w:rsidR="00583114">
        <w:rPr>
          <w:rFonts w:ascii="Times New Roman" w:hAnsi="Times New Roman" w:cs="Times New Roman"/>
          <w:lang w:eastAsia="en-US"/>
        </w:rPr>
        <w:t xml:space="preserve">quantities are constantly measured, to ensure consistent and comparable results. </w:t>
      </w:r>
    </w:p>
    <w:p w14:paraId="29511C5D" w14:textId="33FC9E39" w:rsidR="00583114" w:rsidRPr="00957F61" w:rsidRDefault="00583114" w:rsidP="00C40C1E">
      <w:pPr>
        <w:rPr>
          <w:rFonts w:ascii="Times New Roman" w:hAnsi="Times New Roman" w:cs="Times New Roman"/>
          <w:lang w:eastAsia="en-US"/>
        </w:rPr>
      </w:pPr>
      <w:r>
        <w:rPr>
          <w:rFonts w:ascii="Times New Roman" w:hAnsi="Times New Roman" w:cs="Times New Roman"/>
          <w:lang w:eastAsia="en-US"/>
        </w:rPr>
        <w:t>The independent variables are the s</w:t>
      </w:r>
      <w:r w:rsidR="00EE4F85">
        <w:rPr>
          <w:rFonts w:ascii="Times New Roman" w:hAnsi="Times New Roman" w:cs="Times New Roman"/>
          <w:lang w:eastAsia="en-US"/>
        </w:rPr>
        <w:t>tating temperatures, the masses,</w:t>
      </w:r>
      <w:r w:rsidR="00DA0863">
        <w:rPr>
          <w:rFonts w:ascii="Times New Roman" w:hAnsi="Times New Roman" w:cs="Times New Roman"/>
          <w:lang w:eastAsia="en-US"/>
        </w:rPr>
        <w:t xml:space="preserve"> and</w:t>
      </w:r>
      <w:r w:rsidR="00EE4F85">
        <w:rPr>
          <w:rFonts w:ascii="Times New Roman" w:hAnsi="Times New Roman" w:cs="Times New Roman"/>
          <w:lang w:eastAsia="en-US"/>
        </w:rPr>
        <w:t xml:space="preserve"> the substances involved</w:t>
      </w:r>
      <w:r w:rsidR="00DA0863">
        <w:rPr>
          <w:rFonts w:ascii="Times New Roman" w:hAnsi="Times New Roman" w:cs="Times New Roman"/>
          <w:lang w:eastAsia="en-US"/>
        </w:rPr>
        <w:t>. These variables provide context for the experiment</w:t>
      </w:r>
      <w:r w:rsidR="00653CE3">
        <w:rPr>
          <w:rFonts w:ascii="Times New Roman" w:hAnsi="Times New Roman" w:cs="Times New Roman"/>
          <w:lang w:eastAsia="en-US"/>
        </w:rPr>
        <w:t xml:space="preserve"> and determine the results of the dependant variables</w:t>
      </w:r>
      <w:r w:rsidR="00B647DC">
        <w:rPr>
          <w:rFonts w:ascii="Times New Roman" w:hAnsi="Times New Roman" w:cs="Times New Roman"/>
          <w:lang w:eastAsia="en-US"/>
        </w:rPr>
        <w:t xml:space="preserve">, changed and determined </w:t>
      </w:r>
      <w:r w:rsidR="00145128">
        <w:rPr>
          <w:rFonts w:ascii="Times New Roman" w:hAnsi="Times New Roman" w:cs="Times New Roman"/>
          <w:lang w:eastAsia="en-US"/>
        </w:rPr>
        <w:t xml:space="preserve">to provide the changes measured </w:t>
      </w:r>
      <w:r w:rsidR="00A41C11">
        <w:rPr>
          <w:rFonts w:ascii="Times New Roman" w:hAnsi="Times New Roman" w:cs="Times New Roman"/>
          <w:lang w:eastAsia="en-US"/>
        </w:rPr>
        <w:t xml:space="preserve">according with the procedures of the experiment. </w:t>
      </w:r>
    </w:p>
    <w:p w14:paraId="3AB8983E" w14:textId="22539D08" w:rsidR="00BA0241" w:rsidRPr="00957F61" w:rsidRDefault="001831E7" w:rsidP="00BA0241">
      <w:pPr>
        <w:keepNext/>
        <w:keepLines/>
        <w:spacing w:before="360" w:after="80"/>
        <w:outlineLvl w:val="0"/>
        <w:rPr>
          <w:rFonts w:ascii="Times New Roman" w:eastAsiaTheme="majorEastAsia" w:hAnsi="Times New Roman" w:cs="Times New Roman"/>
          <w:color w:val="000000" w:themeColor="text1"/>
          <w:sz w:val="36"/>
          <w:szCs w:val="36"/>
          <w:lang w:eastAsia="en-US"/>
        </w:rPr>
      </w:pPr>
      <w:bookmarkStart w:id="11" w:name="_Toc194918502"/>
      <w:r w:rsidRPr="00957F61">
        <w:rPr>
          <w:rFonts w:ascii="Times New Roman" w:eastAsiaTheme="majorEastAsia" w:hAnsi="Times New Roman" w:cs="Times New Roman"/>
          <w:color w:val="000000" w:themeColor="text1"/>
          <w:sz w:val="36"/>
          <w:szCs w:val="36"/>
          <w:lang w:eastAsia="en-US"/>
        </w:rPr>
        <w:lastRenderedPageBreak/>
        <w:t xml:space="preserve">2. </w:t>
      </w:r>
      <w:r w:rsidR="00BA0241" w:rsidRPr="00957F61">
        <w:rPr>
          <w:rFonts w:ascii="Times New Roman" w:eastAsiaTheme="majorEastAsia" w:hAnsi="Times New Roman" w:cs="Times New Roman"/>
          <w:color w:val="000000" w:themeColor="text1"/>
          <w:sz w:val="36"/>
          <w:szCs w:val="36"/>
          <w:lang w:eastAsia="en-US"/>
        </w:rPr>
        <w:t>Results</w:t>
      </w:r>
      <w:bookmarkEnd w:id="11"/>
      <w:r w:rsidR="00BA0241" w:rsidRPr="00957F61">
        <w:rPr>
          <w:rFonts w:ascii="Times New Roman" w:eastAsiaTheme="majorEastAsia" w:hAnsi="Times New Roman" w:cs="Times New Roman"/>
          <w:color w:val="000000" w:themeColor="text1"/>
          <w:sz w:val="36"/>
          <w:szCs w:val="36"/>
          <w:lang w:eastAsia="en-US"/>
        </w:rPr>
        <w:t xml:space="preserve"> </w:t>
      </w:r>
    </w:p>
    <w:p w14:paraId="6A28A627" w14:textId="72E571AD" w:rsidR="00BA0241" w:rsidRPr="00957F61" w:rsidRDefault="001831E7" w:rsidP="00BA0241">
      <w:pPr>
        <w:keepNext/>
        <w:keepLines/>
        <w:spacing w:before="160" w:after="80"/>
        <w:outlineLvl w:val="1"/>
        <w:rPr>
          <w:rFonts w:ascii="Times New Roman" w:eastAsiaTheme="majorEastAsia" w:hAnsi="Times New Roman" w:cs="Times New Roman"/>
          <w:color w:val="000000" w:themeColor="text1"/>
          <w:sz w:val="28"/>
          <w:szCs w:val="28"/>
          <w:lang w:eastAsia="en-US"/>
        </w:rPr>
      </w:pPr>
      <w:bookmarkStart w:id="12" w:name="_Toc194918503"/>
      <w:r w:rsidRPr="00957F61">
        <w:rPr>
          <w:rFonts w:ascii="Times New Roman" w:eastAsiaTheme="majorEastAsia" w:hAnsi="Times New Roman" w:cs="Times New Roman"/>
          <w:color w:val="000000" w:themeColor="text1"/>
          <w:sz w:val="28"/>
          <w:szCs w:val="28"/>
          <w:lang w:eastAsia="en-US"/>
        </w:rPr>
        <w:t xml:space="preserve">2.1 </w:t>
      </w:r>
      <w:r w:rsidR="00BA0241" w:rsidRPr="00957F61">
        <w:rPr>
          <w:rFonts w:ascii="Times New Roman" w:eastAsiaTheme="majorEastAsia" w:hAnsi="Times New Roman" w:cs="Times New Roman"/>
          <w:color w:val="000000" w:themeColor="text1"/>
          <w:sz w:val="28"/>
          <w:szCs w:val="28"/>
          <w:lang w:eastAsia="en-US"/>
        </w:rPr>
        <w:t>Data collection and relevant calculations</w:t>
      </w:r>
      <w:bookmarkEnd w:id="12"/>
      <w:r w:rsidR="00BA0241" w:rsidRPr="00957F61">
        <w:rPr>
          <w:rFonts w:ascii="Times New Roman" w:eastAsiaTheme="majorEastAsia" w:hAnsi="Times New Roman" w:cs="Times New Roman"/>
          <w:color w:val="000000" w:themeColor="text1"/>
          <w:sz w:val="28"/>
          <w:szCs w:val="28"/>
          <w:lang w:eastAsia="en-US"/>
        </w:rPr>
        <w:t xml:space="preserve"> </w:t>
      </w:r>
    </w:p>
    <w:p w14:paraId="0DE7F4B0" w14:textId="1186D8AE" w:rsidR="00AF0A1A" w:rsidRDefault="008056AA" w:rsidP="00BA0241">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The </w:t>
      </w:r>
      <w:r w:rsidR="00C63488">
        <w:rPr>
          <w:rFonts w:ascii="Times New Roman" w:eastAsiaTheme="majorEastAsia" w:hAnsi="Times New Roman" w:cs="Times New Roman"/>
          <w:color w:val="000000" w:themeColor="text1"/>
          <w:lang w:eastAsia="en-US"/>
        </w:rPr>
        <w:t xml:space="preserve">first procedure, to calculate the heat capacity </w:t>
      </w:r>
      <w:r w:rsidR="00EF5E62">
        <w:rPr>
          <w:rFonts w:ascii="Times New Roman" w:eastAsiaTheme="majorEastAsia" w:hAnsi="Times New Roman" w:cs="Times New Roman"/>
          <w:color w:val="000000" w:themeColor="text1"/>
          <w:lang w:eastAsia="en-US"/>
        </w:rPr>
        <w:t xml:space="preserve">of the calorimeter was calculated using the following data and calculations. </w:t>
      </w:r>
      <w:r w:rsidR="00AF0A1A">
        <w:rPr>
          <w:rFonts w:ascii="Times New Roman" w:eastAsiaTheme="majorEastAsia" w:hAnsi="Times New Roman" w:cs="Times New Roman"/>
          <w:color w:val="000000" w:themeColor="text1"/>
          <w:lang w:eastAsia="en-US"/>
        </w:rPr>
        <w:t>(</w:t>
      </w:r>
      <w:r w:rsidR="00827CF1">
        <w:rPr>
          <w:rFonts w:ascii="Times New Roman" w:eastAsiaTheme="majorEastAsia" w:hAnsi="Times New Roman" w:cs="Times New Roman"/>
          <w:color w:val="000000" w:themeColor="text1"/>
          <w:lang w:eastAsia="en-US"/>
        </w:rPr>
        <w:t>Table</w:t>
      </w:r>
      <w:r w:rsidR="00AF0A1A">
        <w:rPr>
          <w:rFonts w:ascii="Times New Roman" w:eastAsiaTheme="majorEastAsia" w:hAnsi="Times New Roman" w:cs="Times New Roman"/>
          <w:color w:val="000000" w:themeColor="text1"/>
          <w:lang w:eastAsia="en-US"/>
        </w:rPr>
        <w:t xml:space="preserve"> 1)</w:t>
      </w:r>
    </w:p>
    <w:p w14:paraId="2A80A48E" w14:textId="0EC23BE7" w:rsidR="00E923A1" w:rsidRPr="004B1457" w:rsidRDefault="00E923A1" w:rsidP="00BA0241">
      <w:pPr>
        <w:keepNext/>
        <w:keepLines/>
        <w:spacing w:before="160" w:after="80"/>
        <w:outlineLvl w:val="1"/>
        <w:rPr>
          <w:rFonts w:ascii="Times New Roman" w:eastAsiaTheme="majorEastAsia" w:hAnsi="Times New Roman" w:cs="Times New Roman"/>
          <w:i/>
          <w:iCs/>
          <w:color w:val="000000" w:themeColor="text1"/>
          <w:lang w:eastAsia="en-US"/>
        </w:rPr>
      </w:pPr>
      <w:r w:rsidRPr="004B1457">
        <w:rPr>
          <w:rFonts w:ascii="Times New Roman" w:eastAsiaTheme="majorEastAsia" w:hAnsi="Times New Roman" w:cs="Times New Roman"/>
          <w:i/>
          <w:iCs/>
          <w:color w:val="000000" w:themeColor="text1"/>
          <w:lang w:eastAsia="en-US"/>
        </w:rPr>
        <w:t>Table 1 – The measurement of the Heat Capacity of the Calorimeter</w:t>
      </w:r>
    </w:p>
    <w:p w14:paraId="02F44DC6" w14:textId="77777777" w:rsidR="00E923A1" w:rsidRDefault="00E923A1" w:rsidP="00BA0241">
      <w:pPr>
        <w:keepNext/>
        <w:keepLines/>
        <w:spacing w:before="160" w:after="80"/>
        <w:outlineLvl w:val="1"/>
        <w:rPr>
          <w:rFonts w:ascii="Times New Roman" w:eastAsiaTheme="majorEastAsia" w:hAnsi="Times New Roman" w:cs="Times New Roman"/>
          <w:color w:val="000000" w:themeColor="text1"/>
          <w:lang w:eastAsia="en-US"/>
        </w:rPr>
      </w:pPr>
    </w:p>
    <w:p w14:paraId="699EDFD1" w14:textId="589756E4" w:rsidR="00E923A1" w:rsidRDefault="00E923A1" w:rsidP="00E923A1">
      <w:pPr>
        <w:keepNext/>
        <w:keepLines/>
        <w:spacing w:before="160" w:after="80"/>
        <w:outlineLvl w:val="1"/>
        <w:rPr>
          <w:rFonts w:ascii="Times New Roman" w:eastAsiaTheme="majorEastAsia" w:hAnsi="Times New Roman" w:cs="Times New Roman"/>
          <w:color w:val="000000" w:themeColor="text1"/>
          <w:lang w:eastAsia="en-US"/>
        </w:rPr>
      </w:pPr>
    </w:p>
    <w:tbl>
      <w:tblPr>
        <w:tblStyle w:val="TableGrid"/>
        <w:tblpPr w:leftFromText="180" w:rightFromText="180" w:vertAnchor="page" w:horzAnchor="margin" w:tblpY="3889"/>
        <w:tblW w:w="0" w:type="auto"/>
        <w:tblLook w:val="04A0" w:firstRow="1" w:lastRow="0" w:firstColumn="1" w:lastColumn="0" w:noHBand="0" w:noVBand="1"/>
      </w:tblPr>
      <w:tblGrid>
        <w:gridCol w:w="2122"/>
        <w:gridCol w:w="876"/>
        <w:gridCol w:w="1559"/>
        <w:gridCol w:w="967"/>
        <w:gridCol w:w="1871"/>
        <w:gridCol w:w="993"/>
      </w:tblGrid>
      <w:tr w:rsidR="00E923A1" w:rsidRPr="003544AD" w14:paraId="05A751E9" w14:textId="77777777" w:rsidTr="00E923A1">
        <w:tc>
          <w:tcPr>
            <w:tcW w:w="2122" w:type="dxa"/>
          </w:tcPr>
          <w:p w14:paraId="658BB41A" w14:textId="77777777" w:rsidR="00E923A1" w:rsidRPr="003544AD" w:rsidRDefault="00E923A1" w:rsidP="00E923A1">
            <w:pPr>
              <w:pStyle w:val="NormalWeb"/>
              <w:spacing w:before="0" w:beforeAutospacing="0" w:after="0" w:afterAutospacing="0"/>
              <w:rPr>
                <w:color w:val="000000" w:themeColor="text1"/>
              </w:rPr>
            </w:pPr>
            <w:r w:rsidRPr="003544AD">
              <w:rPr>
                <w:color w:val="000000" w:themeColor="text1"/>
              </w:rPr>
              <w:t>T</w:t>
            </w:r>
            <w:r w:rsidRPr="003544AD">
              <w:rPr>
                <w:color w:val="000000" w:themeColor="text1"/>
                <w:vertAlign w:val="subscript"/>
              </w:rPr>
              <w:t xml:space="preserve">Hot </w:t>
            </w:r>
            <w:r w:rsidRPr="003544AD">
              <w:rPr>
                <w:color w:val="000000" w:themeColor="text1"/>
              </w:rPr>
              <w:t>(°C)</w:t>
            </w:r>
          </w:p>
        </w:tc>
        <w:tc>
          <w:tcPr>
            <w:tcW w:w="876" w:type="dxa"/>
          </w:tcPr>
          <w:p w14:paraId="3B893E42" w14:textId="77777777" w:rsidR="00E923A1" w:rsidRPr="003544AD" w:rsidRDefault="00E923A1" w:rsidP="00E923A1">
            <w:pPr>
              <w:pStyle w:val="TableText"/>
              <w:rPr>
                <w:rFonts w:ascii="Times New Roman" w:hAnsi="Times New Roman"/>
                <w:color w:val="000000" w:themeColor="text1"/>
              </w:rPr>
            </w:pPr>
            <w:r w:rsidRPr="003544AD">
              <w:rPr>
                <w:rFonts w:ascii="Times New Roman" w:hAnsi="Times New Roman"/>
                <w:color w:val="000000" w:themeColor="text1"/>
              </w:rPr>
              <w:t>60.0</w:t>
            </w:r>
          </w:p>
        </w:tc>
        <w:tc>
          <w:tcPr>
            <w:tcW w:w="1559" w:type="dxa"/>
          </w:tcPr>
          <w:p w14:paraId="1B264AA3" w14:textId="77777777" w:rsidR="00E923A1" w:rsidRPr="003544AD" w:rsidRDefault="00E923A1" w:rsidP="00E923A1">
            <w:pPr>
              <w:pStyle w:val="TableText"/>
              <w:rPr>
                <w:rFonts w:ascii="Times New Roman" w:hAnsi="Times New Roman"/>
                <w:color w:val="000000" w:themeColor="text1"/>
              </w:rPr>
            </w:pPr>
            <w:r w:rsidRPr="003544AD">
              <w:rPr>
                <w:rFonts w:ascii="Times New Roman" w:hAnsi="Times New Roman"/>
                <w:color w:val="000000" w:themeColor="text1"/>
              </w:rPr>
              <w:t>M</w:t>
            </w:r>
            <w:r w:rsidRPr="003544AD">
              <w:rPr>
                <w:rFonts w:ascii="Times New Roman" w:hAnsi="Times New Roman"/>
                <w:color w:val="000000" w:themeColor="text1"/>
                <w:vertAlign w:val="subscript"/>
              </w:rPr>
              <w:t xml:space="preserve">Hot-Water </w:t>
            </w:r>
            <w:r w:rsidRPr="003544AD">
              <w:rPr>
                <w:rFonts w:ascii="Times New Roman" w:hAnsi="Times New Roman"/>
                <w:color w:val="000000" w:themeColor="text1"/>
              </w:rPr>
              <w:t>(g)</w:t>
            </w:r>
          </w:p>
        </w:tc>
        <w:tc>
          <w:tcPr>
            <w:tcW w:w="967" w:type="dxa"/>
          </w:tcPr>
          <w:p w14:paraId="270A0ED5"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50.0</w:t>
            </w:r>
          </w:p>
        </w:tc>
        <w:tc>
          <w:tcPr>
            <w:tcW w:w="1871" w:type="dxa"/>
          </w:tcPr>
          <w:p w14:paraId="47E7BD06" w14:textId="77777777" w:rsidR="00E923A1" w:rsidRPr="003544AD" w:rsidRDefault="00E923A1" w:rsidP="00E923A1">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 xml:space="preserve">Hot </w:t>
            </w:r>
            <w:r w:rsidRPr="003544AD">
              <w:rPr>
                <w:color w:val="000000" w:themeColor="text1"/>
              </w:rPr>
              <w:t>(°C)</w:t>
            </w:r>
          </w:p>
        </w:tc>
        <w:tc>
          <w:tcPr>
            <w:tcW w:w="993" w:type="dxa"/>
          </w:tcPr>
          <w:p w14:paraId="204B5923" w14:textId="77777777" w:rsidR="00E923A1" w:rsidRPr="003544AD" w:rsidRDefault="00E923A1" w:rsidP="00E923A1">
            <w:pPr>
              <w:pStyle w:val="NormalWeb"/>
              <w:spacing w:before="0" w:beforeAutospacing="0" w:after="0" w:afterAutospacing="0"/>
              <w:rPr>
                <w:color w:val="000000" w:themeColor="text1"/>
              </w:rPr>
            </w:pPr>
            <w:r>
              <w:rPr>
                <w:color w:val="000000" w:themeColor="text1"/>
              </w:rPr>
              <w:t>-18.7</w:t>
            </w:r>
          </w:p>
        </w:tc>
      </w:tr>
      <w:tr w:rsidR="00E923A1" w:rsidRPr="003544AD" w14:paraId="40757586" w14:textId="77777777" w:rsidTr="00E923A1">
        <w:tc>
          <w:tcPr>
            <w:tcW w:w="2122" w:type="dxa"/>
          </w:tcPr>
          <w:p w14:paraId="7EFE01FA" w14:textId="77777777" w:rsidR="00E923A1" w:rsidRPr="003544AD" w:rsidRDefault="00E923A1" w:rsidP="00E923A1">
            <w:pPr>
              <w:pStyle w:val="TableText"/>
              <w:rPr>
                <w:rFonts w:ascii="Times New Roman" w:hAnsi="Times New Roman"/>
                <w:color w:val="000000" w:themeColor="text1"/>
                <w:vertAlign w:val="subscript"/>
              </w:rPr>
            </w:pPr>
            <w:r w:rsidRPr="003544AD">
              <w:rPr>
                <w:rFonts w:ascii="Times New Roman" w:hAnsi="Times New Roman"/>
                <w:color w:val="000000" w:themeColor="text1"/>
              </w:rPr>
              <w:t>T</w:t>
            </w:r>
            <w:r w:rsidRPr="003544AD">
              <w:rPr>
                <w:rFonts w:ascii="Times New Roman" w:hAnsi="Times New Roman"/>
                <w:color w:val="000000" w:themeColor="text1"/>
                <w:vertAlign w:val="subscript"/>
              </w:rPr>
              <w:t>Cold</w:t>
            </w:r>
            <w:r w:rsidRPr="003544AD">
              <w:rPr>
                <w:rFonts w:ascii="Times New Roman" w:hAnsi="Times New Roman"/>
                <w:color w:val="000000" w:themeColor="text1"/>
              </w:rPr>
              <w:t>(°C)</w:t>
            </w:r>
          </w:p>
        </w:tc>
        <w:tc>
          <w:tcPr>
            <w:tcW w:w="876" w:type="dxa"/>
          </w:tcPr>
          <w:p w14:paraId="719EC5B5"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23.2</w:t>
            </w:r>
          </w:p>
        </w:tc>
        <w:tc>
          <w:tcPr>
            <w:tcW w:w="1559" w:type="dxa"/>
          </w:tcPr>
          <w:p w14:paraId="7313B48D" w14:textId="77777777" w:rsidR="00E923A1" w:rsidRPr="003544AD" w:rsidRDefault="00E923A1" w:rsidP="00E923A1">
            <w:pPr>
              <w:pStyle w:val="TableText"/>
              <w:rPr>
                <w:rFonts w:ascii="Times New Roman" w:hAnsi="Times New Roman"/>
                <w:color w:val="000000" w:themeColor="text1"/>
              </w:rPr>
            </w:pPr>
            <w:r w:rsidRPr="003544AD">
              <w:rPr>
                <w:rFonts w:ascii="Times New Roman" w:hAnsi="Times New Roman"/>
                <w:color w:val="000000" w:themeColor="text1"/>
              </w:rPr>
              <w:t>M</w:t>
            </w:r>
            <w:r w:rsidRPr="003544AD">
              <w:rPr>
                <w:rFonts w:ascii="Times New Roman" w:hAnsi="Times New Roman"/>
                <w:color w:val="000000" w:themeColor="text1"/>
                <w:vertAlign w:val="subscript"/>
              </w:rPr>
              <w:t xml:space="preserve">Cold-Water </w:t>
            </w:r>
            <w:r w:rsidRPr="003544AD">
              <w:rPr>
                <w:rFonts w:ascii="Times New Roman" w:hAnsi="Times New Roman"/>
                <w:color w:val="000000" w:themeColor="text1"/>
              </w:rPr>
              <w:t>(g)</w:t>
            </w:r>
          </w:p>
        </w:tc>
        <w:tc>
          <w:tcPr>
            <w:tcW w:w="967" w:type="dxa"/>
          </w:tcPr>
          <w:p w14:paraId="5602728B"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50.0</w:t>
            </w:r>
          </w:p>
        </w:tc>
        <w:tc>
          <w:tcPr>
            <w:tcW w:w="1871" w:type="dxa"/>
          </w:tcPr>
          <w:p w14:paraId="36F118EF" w14:textId="77777777" w:rsidR="00E923A1" w:rsidRPr="003544AD" w:rsidRDefault="00E923A1" w:rsidP="00E923A1">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Cold</w:t>
            </w:r>
            <w:r w:rsidRPr="003544AD">
              <w:rPr>
                <w:color w:val="000000" w:themeColor="text1"/>
              </w:rPr>
              <w:t>(°C)</w:t>
            </w:r>
          </w:p>
        </w:tc>
        <w:tc>
          <w:tcPr>
            <w:tcW w:w="993" w:type="dxa"/>
          </w:tcPr>
          <w:p w14:paraId="5A566BE1"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18.1</w:t>
            </w:r>
          </w:p>
        </w:tc>
      </w:tr>
      <w:tr w:rsidR="00E923A1" w:rsidRPr="003544AD" w14:paraId="31911BE1" w14:textId="77777777" w:rsidTr="00E923A1">
        <w:tc>
          <w:tcPr>
            <w:tcW w:w="2122" w:type="dxa"/>
          </w:tcPr>
          <w:p w14:paraId="752A66E6" w14:textId="77777777" w:rsidR="00E923A1" w:rsidRPr="003544AD" w:rsidRDefault="00E923A1" w:rsidP="00E923A1">
            <w:pPr>
              <w:pStyle w:val="TableText"/>
              <w:rPr>
                <w:rFonts w:ascii="Times New Roman" w:hAnsi="Times New Roman"/>
                <w:color w:val="000000" w:themeColor="text1"/>
              </w:rPr>
            </w:pPr>
            <w:r w:rsidRPr="003544AD">
              <w:rPr>
                <w:rFonts w:ascii="Times New Roman" w:hAnsi="Times New Roman"/>
                <w:color w:val="000000" w:themeColor="text1"/>
              </w:rPr>
              <w:t>T</w:t>
            </w:r>
            <w:r w:rsidRPr="003544AD">
              <w:rPr>
                <w:rFonts w:ascii="Times New Roman" w:hAnsi="Times New Roman"/>
                <w:color w:val="000000" w:themeColor="text1"/>
                <w:vertAlign w:val="subscript"/>
              </w:rPr>
              <w:t xml:space="preserve">Max </w:t>
            </w:r>
            <w:r w:rsidRPr="003544AD">
              <w:rPr>
                <w:rFonts w:ascii="Times New Roman" w:hAnsi="Times New Roman"/>
                <w:color w:val="000000" w:themeColor="text1"/>
              </w:rPr>
              <w:t>(°C)</w:t>
            </w:r>
          </w:p>
        </w:tc>
        <w:tc>
          <w:tcPr>
            <w:tcW w:w="876" w:type="dxa"/>
          </w:tcPr>
          <w:p w14:paraId="76BA81DC"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41.3</w:t>
            </w:r>
          </w:p>
        </w:tc>
        <w:tc>
          <w:tcPr>
            <w:tcW w:w="1559" w:type="dxa"/>
          </w:tcPr>
          <w:p w14:paraId="6C14BBF2" w14:textId="77777777" w:rsidR="00E923A1" w:rsidRPr="003544AD" w:rsidRDefault="00E923A1" w:rsidP="00E923A1">
            <w:pPr>
              <w:pStyle w:val="TableText"/>
              <w:rPr>
                <w:rFonts w:ascii="Times New Roman" w:hAnsi="Times New Roman"/>
                <w:color w:val="000000" w:themeColor="text1"/>
              </w:rPr>
            </w:pPr>
          </w:p>
        </w:tc>
        <w:tc>
          <w:tcPr>
            <w:tcW w:w="967" w:type="dxa"/>
          </w:tcPr>
          <w:p w14:paraId="727B29D3" w14:textId="77777777" w:rsidR="00E923A1" w:rsidRPr="003544AD" w:rsidRDefault="00E923A1" w:rsidP="00E923A1">
            <w:pPr>
              <w:pStyle w:val="TableText"/>
              <w:rPr>
                <w:rFonts w:ascii="Times New Roman" w:hAnsi="Times New Roman"/>
                <w:color w:val="000000" w:themeColor="text1"/>
              </w:rPr>
            </w:pPr>
          </w:p>
        </w:tc>
        <w:tc>
          <w:tcPr>
            <w:tcW w:w="1871" w:type="dxa"/>
          </w:tcPr>
          <w:p w14:paraId="7A0067AE" w14:textId="77777777" w:rsidR="00E923A1" w:rsidRPr="003544AD" w:rsidRDefault="00E923A1" w:rsidP="00E923A1">
            <w:pPr>
              <w:pStyle w:val="NormalWeb"/>
              <w:spacing w:before="0" w:beforeAutospacing="0" w:after="0" w:afterAutospacing="0"/>
              <w:rPr>
                <w:color w:val="000000" w:themeColor="text1"/>
              </w:rPr>
            </w:pPr>
            <w:r w:rsidRPr="003544AD">
              <w:rPr>
                <w:color w:val="000000" w:themeColor="text1"/>
              </w:rPr>
              <w:t>ΔT</w:t>
            </w:r>
            <w:r w:rsidRPr="003544AD">
              <w:rPr>
                <w:color w:val="000000" w:themeColor="text1"/>
                <w:vertAlign w:val="subscript"/>
              </w:rPr>
              <w:t xml:space="preserve">Calorimeter </w:t>
            </w:r>
            <w:r w:rsidRPr="003544AD">
              <w:rPr>
                <w:color w:val="000000" w:themeColor="text1"/>
              </w:rPr>
              <w:t>(°C)</w:t>
            </w:r>
          </w:p>
        </w:tc>
        <w:tc>
          <w:tcPr>
            <w:tcW w:w="993" w:type="dxa"/>
          </w:tcPr>
          <w:p w14:paraId="7C966AEE"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18.1</w:t>
            </w:r>
          </w:p>
        </w:tc>
      </w:tr>
      <w:tr w:rsidR="00E923A1" w:rsidRPr="003544AD" w14:paraId="13FEBEBC" w14:textId="77777777" w:rsidTr="00E923A1">
        <w:tc>
          <w:tcPr>
            <w:tcW w:w="2122" w:type="dxa"/>
          </w:tcPr>
          <w:p w14:paraId="26E7647A" w14:textId="77777777" w:rsidR="00E923A1" w:rsidRPr="003544AD" w:rsidRDefault="00E923A1" w:rsidP="00E923A1">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Cold-Water </w:t>
            </w:r>
            <w:r w:rsidRPr="003544AD">
              <w:rPr>
                <w:rFonts w:ascii="Times New Roman" w:hAnsi="Times New Roman"/>
                <w:color w:val="000000" w:themeColor="text1"/>
              </w:rPr>
              <w:t>(J)</w:t>
            </w:r>
          </w:p>
        </w:tc>
        <w:tc>
          <w:tcPr>
            <w:tcW w:w="876" w:type="dxa"/>
          </w:tcPr>
          <w:p w14:paraId="160658B7"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3786.5</w:t>
            </w:r>
          </w:p>
        </w:tc>
        <w:tc>
          <w:tcPr>
            <w:tcW w:w="1559" w:type="dxa"/>
          </w:tcPr>
          <w:p w14:paraId="0C862765" w14:textId="77777777" w:rsidR="00E923A1" w:rsidRPr="003544AD" w:rsidRDefault="00E923A1" w:rsidP="00E923A1">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Hot-Water </w:t>
            </w:r>
            <w:r w:rsidRPr="003544AD">
              <w:rPr>
                <w:rFonts w:ascii="Times New Roman" w:hAnsi="Times New Roman"/>
                <w:color w:val="000000" w:themeColor="text1"/>
              </w:rPr>
              <w:t>(J)</w:t>
            </w:r>
          </w:p>
        </w:tc>
        <w:tc>
          <w:tcPr>
            <w:tcW w:w="967" w:type="dxa"/>
          </w:tcPr>
          <w:p w14:paraId="11A2090A"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-3912.0</w:t>
            </w:r>
          </w:p>
        </w:tc>
        <w:tc>
          <w:tcPr>
            <w:tcW w:w="1871" w:type="dxa"/>
          </w:tcPr>
          <w:p w14:paraId="104172B8" w14:textId="77777777" w:rsidR="00E923A1" w:rsidRPr="003544AD" w:rsidRDefault="00E923A1" w:rsidP="00E923A1">
            <w:pPr>
              <w:pStyle w:val="TableText"/>
              <w:rPr>
                <w:rFonts w:ascii="Times New Roman" w:hAnsi="Times New Roman"/>
                <w:color w:val="000000" w:themeColor="text1"/>
              </w:rPr>
            </w:pPr>
            <w:r w:rsidRPr="003544AD">
              <w:rPr>
                <w:rFonts w:ascii="Times New Roman" w:hAnsi="Times New Roman"/>
                <w:color w:val="000000" w:themeColor="text1"/>
              </w:rPr>
              <w:t>Q</w:t>
            </w:r>
            <w:r w:rsidRPr="003544AD">
              <w:rPr>
                <w:rFonts w:ascii="Times New Roman" w:hAnsi="Times New Roman"/>
                <w:color w:val="000000" w:themeColor="text1"/>
                <w:vertAlign w:val="subscript"/>
              </w:rPr>
              <w:t xml:space="preserve">Calorimeter  </w:t>
            </w:r>
            <w:r w:rsidRPr="003544AD">
              <w:rPr>
                <w:rFonts w:ascii="Times New Roman" w:hAnsi="Times New Roman"/>
                <w:color w:val="000000" w:themeColor="text1"/>
              </w:rPr>
              <w:t>(J)</w:t>
            </w:r>
          </w:p>
        </w:tc>
        <w:tc>
          <w:tcPr>
            <w:tcW w:w="993" w:type="dxa"/>
          </w:tcPr>
          <w:p w14:paraId="39DAA528" w14:textId="77777777" w:rsidR="00E923A1" w:rsidRPr="003544AD" w:rsidRDefault="00E923A1" w:rsidP="00E923A1">
            <w:pPr>
              <w:pStyle w:val="TableText"/>
              <w:rPr>
                <w:rFonts w:ascii="Times New Roman" w:hAnsi="Times New Roman"/>
                <w:color w:val="000000" w:themeColor="text1"/>
              </w:rPr>
            </w:pPr>
            <w:r>
              <w:rPr>
                <w:rFonts w:ascii="Times New Roman" w:hAnsi="Times New Roman"/>
                <w:color w:val="000000" w:themeColor="text1"/>
              </w:rPr>
              <w:t>-125.5</w:t>
            </w:r>
          </w:p>
        </w:tc>
      </w:tr>
      <w:tr w:rsidR="00E923A1" w:rsidRPr="00C0504F" w14:paraId="61C9181E" w14:textId="77777777" w:rsidTr="00E923A1">
        <w:tc>
          <w:tcPr>
            <w:tcW w:w="2122" w:type="dxa"/>
          </w:tcPr>
          <w:p w14:paraId="2EE7E58D" w14:textId="77777777" w:rsidR="00E923A1" w:rsidRPr="00CD12EB" w:rsidRDefault="00E923A1" w:rsidP="00E923A1">
            <w:pPr>
              <w:pStyle w:val="TableText"/>
              <w:rPr>
                <w:rFonts w:ascii="Times New Roman" w:hAnsi="Times New Roman"/>
                <w:b/>
                <w:bCs/>
                <w:color w:val="000000" w:themeColor="text1"/>
              </w:rPr>
            </w:pPr>
            <w:r w:rsidRPr="00CD12EB">
              <w:rPr>
                <w:rFonts w:ascii="Times New Roman" w:hAnsi="Times New Roman"/>
                <w:b/>
                <w:bCs/>
                <w:color w:val="000000" w:themeColor="text1"/>
              </w:rPr>
              <w:t>HC</w:t>
            </w:r>
            <w:r w:rsidRPr="00CD12EB">
              <w:rPr>
                <w:rFonts w:ascii="Times New Roman" w:hAnsi="Times New Roman"/>
                <w:b/>
                <w:bCs/>
                <w:color w:val="000000" w:themeColor="text1"/>
                <w:vertAlign w:val="subscript"/>
              </w:rPr>
              <w:t xml:space="preserve">Calorimeter </w:t>
            </w:r>
            <w:r w:rsidRPr="00CD12EB">
              <w:rPr>
                <w:rFonts w:ascii="Times New Roman" w:hAnsi="Times New Roman"/>
                <w:b/>
                <w:bCs/>
                <w:color w:val="000000" w:themeColor="text1"/>
              </w:rPr>
              <w:t>(J/°C)</w:t>
            </w:r>
          </w:p>
        </w:tc>
        <w:tc>
          <w:tcPr>
            <w:tcW w:w="876" w:type="dxa"/>
          </w:tcPr>
          <w:p w14:paraId="115E0EFE" w14:textId="77777777" w:rsidR="00E923A1" w:rsidRPr="00943EF5" w:rsidRDefault="00E923A1" w:rsidP="00E923A1">
            <w:pPr>
              <w:pStyle w:val="TableText"/>
              <w:rPr>
                <w:rFonts w:ascii="Times New Roman" w:hAnsi="Times New Roman"/>
                <w:b/>
                <w:bCs/>
                <w:color w:val="000000" w:themeColor="text1"/>
              </w:rPr>
            </w:pPr>
            <w:r>
              <w:rPr>
                <w:rFonts w:ascii="Times New Roman" w:hAnsi="Times New Roman"/>
                <w:b/>
                <w:bCs/>
                <w:color w:val="000000" w:themeColor="text1"/>
              </w:rPr>
              <w:t>6.9</w:t>
            </w:r>
          </w:p>
        </w:tc>
        <w:tc>
          <w:tcPr>
            <w:tcW w:w="1559" w:type="dxa"/>
          </w:tcPr>
          <w:p w14:paraId="6071E5A9" w14:textId="77777777" w:rsidR="00E923A1" w:rsidRPr="00C0504F" w:rsidRDefault="00E923A1" w:rsidP="00E923A1">
            <w:pPr>
              <w:pStyle w:val="TableText"/>
              <w:rPr>
                <w:rFonts w:ascii="Times New Roman" w:hAnsi="Times New Roman"/>
                <w:color w:val="000000" w:themeColor="text1"/>
              </w:rPr>
            </w:pPr>
          </w:p>
        </w:tc>
        <w:tc>
          <w:tcPr>
            <w:tcW w:w="967" w:type="dxa"/>
          </w:tcPr>
          <w:p w14:paraId="0C8477DD" w14:textId="77777777" w:rsidR="00E923A1" w:rsidRPr="00C0504F" w:rsidRDefault="00E923A1" w:rsidP="00E923A1">
            <w:pPr>
              <w:pStyle w:val="TableText"/>
              <w:rPr>
                <w:rFonts w:ascii="Times New Roman" w:hAnsi="Times New Roman"/>
                <w:color w:val="000000" w:themeColor="text1"/>
              </w:rPr>
            </w:pPr>
          </w:p>
        </w:tc>
        <w:tc>
          <w:tcPr>
            <w:tcW w:w="1871" w:type="dxa"/>
          </w:tcPr>
          <w:p w14:paraId="50F7093D" w14:textId="77777777" w:rsidR="00E923A1" w:rsidRPr="00C0504F" w:rsidRDefault="00E923A1" w:rsidP="00E923A1">
            <w:pPr>
              <w:pStyle w:val="TableText"/>
              <w:rPr>
                <w:rFonts w:ascii="Times New Roman" w:hAnsi="Times New Roman"/>
                <w:color w:val="000000" w:themeColor="text1"/>
              </w:rPr>
            </w:pPr>
          </w:p>
        </w:tc>
        <w:tc>
          <w:tcPr>
            <w:tcW w:w="993" w:type="dxa"/>
          </w:tcPr>
          <w:p w14:paraId="302A4C97" w14:textId="77777777" w:rsidR="00E923A1" w:rsidRPr="00C0504F" w:rsidRDefault="00E923A1" w:rsidP="00E923A1">
            <w:pPr>
              <w:pStyle w:val="TableText"/>
              <w:rPr>
                <w:rFonts w:ascii="Times New Roman" w:hAnsi="Times New Roman"/>
                <w:color w:val="000000" w:themeColor="text1"/>
              </w:rPr>
            </w:pPr>
          </w:p>
        </w:tc>
      </w:tr>
    </w:tbl>
    <w:p w14:paraId="1F85FD2B" w14:textId="677C09A5" w:rsidR="00E923A1" w:rsidRDefault="00E923A1" w:rsidP="00BA0241">
      <w:pPr>
        <w:keepNext/>
        <w:keepLines/>
        <w:spacing w:before="160" w:after="80"/>
        <w:outlineLvl w:val="1"/>
        <w:rPr>
          <w:rFonts w:ascii="Times New Roman" w:eastAsiaTheme="majorEastAsia" w:hAnsi="Times New Roman" w:cs="Times New Roman"/>
          <w:color w:val="000000" w:themeColor="text1"/>
          <w:lang w:eastAsia="en-US"/>
        </w:rPr>
      </w:pPr>
    </w:p>
    <w:p w14:paraId="3BE953EE" w14:textId="77777777" w:rsidR="00E923A1" w:rsidRDefault="00E923A1" w:rsidP="00BA0241">
      <w:pPr>
        <w:keepNext/>
        <w:keepLines/>
        <w:spacing w:before="160" w:after="80"/>
        <w:outlineLvl w:val="1"/>
        <w:rPr>
          <w:rFonts w:ascii="Times New Roman" w:eastAsiaTheme="majorEastAsia" w:hAnsi="Times New Roman" w:cs="Times New Roman"/>
          <w:color w:val="000000" w:themeColor="text1"/>
          <w:lang w:eastAsia="en-US"/>
        </w:rPr>
      </w:pPr>
    </w:p>
    <w:p w14:paraId="002181D5" w14:textId="0145A29D" w:rsidR="00AF0A1A" w:rsidRDefault="00E923A1" w:rsidP="00BA0241">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T</w:t>
      </w:r>
      <w:r w:rsidR="00B31FE7">
        <w:rPr>
          <w:rFonts w:ascii="Times New Roman" w:eastAsiaTheme="majorEastAsia" w:hAnsi="Times New Roman" w:cs="Times New Roman"/>
          <w:color w:val="000000" w:themeColor="text1"/>
          <w:lang w:eastAsia="en-US"/>
        </w:rPr>
        <w:t xml:space="preserve">he following calculations were necessary to determine these values. </w:t>
      </w:r>
    </w:p>
    <w:p w14:paraId="123E5F0F" w14:textId="0D1C80D5" w:rsidR="00B31FE7" w:rsidRDefault="00B50155" w:rsidP="00B50155">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Q = m x Cp x Change in T </w:t>
      </w:r>
    </w:p>
    <w:p w14:paraId="41916BE7" w14:textId="1B936C40" w:rsidR="002324E2" w:rsidRDefault="00B50155" w:rsidP="002324E2">
      <w:pPr>
        <w:keepNext/>
        <w:keepLines/>
        <w:spacing w:before="160" w:after="80"/>
        <w:ind w:left="720"/>
        <w:outlineLvl w:val="1"/>
        <w:rPr>
          <w:rFonts w:ascii="Times New Roman" w:hAnsi="Times New Roman"/>
          <w:color w:val="000000" w:themeColor="text1"/>
        </w:rPr>
      </w:pPr>
      <w:r>
        <w:rPr>
          <w:rFonts w:ascii="Times New Roman" w:eastAsiaTheme="majorEastAsia" w:hAnsi="Times New Roman" w:cs="Times New Roman"/>
          <w:color w:val="000000" w:themeColor="text1"/>
          <w:lang w:eastAsia="en-US"/>
        </w:rPr>
        <w:t>Q</w:t>
      </w:r>
      <w:r>
        <w:rPr>
          <w:rFonts w:ascii="Times New Roman" w:eastAsiaTheme="majorEastAsia" w:hAnsi="Times New Roman" w:cs="Times New Roman"/>
          <w:color w:val="000000" w:themeColor="text1"/>
          <w:vertAlign w:val="subscript"/>
          <w:lang w:eastAsia="en-US"/>
        </w:rPr>
        <w:t xml:space="preserve">Hot </w:t>
      </w:r>
      <w:r w:rsidR="00B37167">
        <w:rPr>
          <w:rFonts w:ascii="Times New Roman" w:eastAsiaTheme="majorEastAsia" w:hAnsi="Times New Roman" w:cs="Times New Roman"/>
          <w:color w:val="000000" w:themeColor="text1"/>
          <w:lang w:eastAsia="en-US"/>
        </w:rPr>
        <w:t xml:space="preserve"> = 50g x (41.3 – 60.0)</w:t>
      </w:r>
      <w:r w:rsidR="008D057C" w:rsidRPr="008D057C">
        <w:rPr>
          <w:rFonts w:ascii="Times New Roman" w:hAnsi="Times New Roman"/>
          <w:color w:val="000000" w:themeColor="text1"/>
        </w:rPr>
        <w:t xml:space="preserve"> </w:t>
      </w:r>
      <w:r w:rsidR="008D057C" w:rsidRPr="003544AD">
        <w:rPr>
          <w:rFonts w:ascii="Times New Roman" w:hAnsi="Times New Roman"/>
          <w:color w:val="000000" w:themeColor="text1"/>
        </w:rPr>
        <w:t>°C</w:t>
      </w:r>
      <w:r w:rsidR="008D057C">
        <w:rPr>
          <w:rFonts w:ascii="Times New Roman" w:hAnsi="Times New Roman"/>
          <w:color w:val="000000" w:themeColor="text1"/>
        </w:rPr>
        <w:t xml:space="preserve"> x 4.184</w:t>
      </w:r>
      <w:r w:rsidR="006D7589">
        <w:rPr>
          <w:rFonts w:ascii="Times New Roman" w:hAnsi="Times New Roman"/>
          <w:color w:val="000000" w:themeColor="text1"/>
        </w:rPr>
        <w:t xml:space="preserve"> J/g</w:t>
      </w:r>
      <w:r w:rsidR="006D7589" w:rsidRPr="003544AD">
        <w:rPr>
          <w:rFonts w:ascii="Times New Roman" w:hAnsi="Times New Roman"/>
          <w:color w:val="000000" w:themeColor="text1"/>
        </w:rPr>
        <w:t>°C</w:t>
      </w:r>
      <w:r w:rsidR="006D7589">
        <w:rPr>
          <w:rFonts w:ascii="Times New Roman" w:hAnsi="Times New Roman"/>
          <w:color w:val="000000" w:themeColor="text1"/>
        </w:rPr>
        <w:t xml:space="preserve"> = </w:t>
      </w:r>
      <w:r w:rsidR="002324E2">
        <w:rPr>
          <w:rFonts w:ascii="Times New Roman" w:hAnsi="Times New Roman"/>
          <w:color w:val="000000" w:themeColor="text1"/>
        </w:rPr>
        <w:t>-3912.04 J</w:t>
      </w:r>
    </w:p>
    <w:p w14:paraId="55BBBC95" w14:textId="523C513A" w:rsidR="002324E2" w:rsidRDefault="002324E2" w:rsidP="002324E2">
      <w:pPr>
        <w:keepNext/>
        <w:keepLines/>
        <w:spacing w:before="160" w:after="80"/>
        <w:ind w:left="720"/>
        <w:outlineLvl w:val="1"/>
        <w:rPr>
          <w:rFonts w:ascii="Times New Roman" w:hAnsi="Times New Roman"/>
          <w:color w:val="000000" w:themeColor="text1"/>
        </w:rPr>
      </w:pPr>
      <w:r>
        <w:rPr>
          <w:rFonts w:ascii="Times New Roman" w:eastAsiaTheme="majorEastAsia" w:hAnsi="Times New Roman" w:cs="Times New Roman"/>
          <w:color w:val="000000" w:themeColor="text1"/>
          <w:lang w:eastAsia="en-US"/>
        </w:rPr>
        <w:t>Q</w:t>
      </w:r>
      <w:r>
        <w:rPr>
          <w:rFonts w:ascii="Times New Roman" w:eastAsiaTheme="majorEastAsia" w:hAnsi="Times New Roman" w:cs="Times New Roman"/>
          <w:color w:val="000000" w:themeColor="text1"/>
          <w:vertAlign w:val="subscript"/>
          <w:lang w:eastAsia="en-US"/>
        </w:rPr>
        <w:t xml:space="preserve">Cold </w:t>
      </w:r>
      <w:r>
        <w:rPr>
          <w:rFonts w:ascii="Times New Roman" w:eastAsiaTheme="majorEastAsia" w:hAnsi="Times New Roman" w:cs="Times New Roman"/>
          <w:color w:val="000000" w:themeColor="text1"/>
          <w:lang w:eastAsia="en-US"/>
        </w:rPr>
        <w:t xml:space="preserve">= 50g </w:t>
      </w:r>
      <w:r w:rsidR="00B11016">
        <w:rPr>
          <w:rFonts w:ascii="Times New Roman" w:eastAsiaTheme="majorEastAsia" w:hAnsi="Times New Roman" w:cs="Times New Roman"/>
          <w:color w:val="000000" w:themeColor="text1"/>
          <w:lang w:eastAsia="en-US"/>
        </w:rPr>
        <w:t>x (</w:t>
      </w:r>
      <w:r w:rsidR="00C17A2C">
        <w:rPr>
          <w:rFonts w:ascii="Times New Roman" w:eastAsiaTheme="majorEastAsia" w:hAnsi="Times New Roman" w:cs="Times New Roman"/>
          <w:color w:val="000000" w:themeColor="text1"/>
          <w:lang w:eastAsia="en-US"/>
        </w:rPr>
        <w:t>41.3 – 23.2)</w:t>
      </w:r>
      <w:r w:rsidR="00C17A2C" w:rsidRPr="00C17A2C">
        <w:rPr>
          <w:rFonts w:ascii="Times New Roman" w:hAnsi="Times New Roman"/>
          <w:color w:val="000000" w:themeColor="text1"/>
        </w:rPr>
        <w:t xml:space="preserve"> </w:t>
      </w:r>
      <w:bookmarkStart w:id="13" w:name="_Hlk196811451"/>
      <w:r w:rsidR="00C17A2C" w:rsidRPr="003544AD">
        <w:rPr>
          <w:rFonts w:ascii="Times New Roman" w:hAnsi="Times New Roman"/>
          <w:color w:val="000000" w:themeColor="text1"/>
        </w:rPr>
        <w:t>°C</w:t>
      </w:r>
      <w:bookmarkEnd w:id="13"/>
      <w:r w:rsidR="00C17A2C">
        <w:rPr>
          <w:rFonts w:ascii="Times New Roman" w:hAnsi="Times New Roman"/>
          <w:color w:val="000000" w:themeColor="text1"/>
        </w:rPr>
        <w:t xml:space="preserve"> x 4.184 J/g</w:t>
      </w:r>
      <w:r w:rsidR="00C17A2C" w:rsidRPr="003544AD">
        <w:rPr>
          <w:rFonts w:ascii="Times New Roman" w:hAnsi="Times New Roman"/>
          <w:color w:val="000000" w:themeColor="text1"/>
        </w:rPr>
        <w:t>°C</w:t>
      </w:r>
      <w:r w:rsidR="00C17A2C">
        <w:rPr>
          <w:rFonts w:ascii="Times New Roman" w:hAnsi="Times New Roman"/>
          <w:color w:val="000000" w:themeColor="text1"/>
        </w:rPr>
        <w:t xml:space="preserve"> </w:t>
      </w:r>
      <w:r w:rsidR="008A0FEF">
        <w:rPr>
          <w:rFonts w:ascii="Times New Roman" w:hAnsi="Times New Roman"/>
          <w:color w:val="000000" w:themeColor="text1"/>
        </w:rPr>
        <w:t>= 3786.52 J</w:t>
      </w:r>
    </w:p>
    <w:p w14:paraId="3005D085" w14:textId="36CCFADC" w:rsidR="008A0FEF" w:rsidRDefault="008A0FEF" w:rsidP="002324E2">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Q</w:t>
      </w:r>
      <w:r>
        <w:rPr>
          <w:rFonts w:ascii="Times New Roman" w:eastAsiaTheme="majorEastAsia" w:hAnsi="Times New Roman" w:cs="Times New Roman"/>
          <w:color w:val="000000" w:themeColor="text1"/>
          <w:vertAlign w:val="subscript"/>
          <w:lang w:eastAsia="en-US"/>
        </w:rPr>
        <w:t xml:space="preserve">Calorimeter </w:t>
      </w:r>
      <w:r>
        <w:rPr>
          <w:rFonts w:ascii="Times New Roman" w:eastAsiaTheme="majorEastAsia" w:hAnsi="Times New Roman" w:cs="Times New Roman"/>
          <w:color w:val="000000" w:themeColor="text1"/>
          <w:lang w:eastAsia="en-US"/>
        </w:rPr>
        <w:t>= H</w:t>
      </w:r>
      <w:r w:rsidR="00DE136C">
        <w:rPr>
          <w:rFonts w:ascii="Times New Roman" w:eastAsiaTheme="majorEastAsia" w:hAnsi="Times New Roman" w:cs="Times New Roman"/>
          <w:color w:val="000000" w:themeColor="text1"/>
          <w:lang w:eastAsia="en-US"/>
        </w:rPr>
        <w:t xml:space="preserve">eat capacity x change in temperature = Heat capacity (41.3 </w:t>
      </w:r>
      <w:r w:rsidR="000479A2">
        <w:rPr>
          <w:rFonts w:ascii="Times New Roman" w:eastAsiaTheme="majorEastAsia" w:hAnsi="Times New Roman" w:cs="Times New Roman"/>
          <w:color w:val="000000" w:themeColor="text1"/>
          <w:lang w:eastAsia="en-US"/>
        </w:rPr>
        <w:t>–</w:t>
      </w:r>
      <w:r w:rsidR="00DE136C">
        <w:rPr>
          <w:rFonts w:ascii="Times New Roman" w:eastAsiaTheme="majorEastAsia" w:hAnsi="Times New Roman" w:cs="Times New Roman"/>
          <w:color w:val="000000" w:themeColor="text1"/>
          <w:lang w:eastAsia="en-US"/>
        </w:rPr>
        <w:t xml:space="preserve"> 23</w:t>
      </w:r>
      <w:r w:rsidR="000479A2">
        <w:rPr>
          <w:rFonts w:ascii="Times New Roman" w:eastAsiaTheme="majorEastAsia" w:hAnsi="Times New Roman" w:cs="Times New Roman"/>
          <w:color w:val="000000" w:themeColor="text1"/>
          <w:lang w:eastAsia="en-US"/>
        </w:rPr>
        <w:t>.2)</w:t>
      </w:r>
      <w:r w:rsidR="001C2C02" w:rsidRPr="001C2C02">
        <w:t xml:space="preserve"> </w:t>
      </w:r>
      <w:r w:rsidR="001C2C02" w:rsidRPr="001C2C02">
        <w:rPr>
          <w:rFonts w:ascii="Times New Roman" w:eastAsiaTheme="majorEastAsia" w:hAnsi="Times New Roman" w:cs="Times New Roman"/>
          <w:color w:val="000000" w:themeColor="text1"/>
          <w:lang w:eastAsia="en-US"/>
        </w:rPr>
        <w:t>°C</w:t>
      </w:r>
      <w:r w:rsidR="000479A2">
        <w:rPr>
          <w:rFonts w:ascii="Times New Roman" w:eastAsiaTheme="majorEastAsia" w:hAnsi="Times New Roman" w:cs="Times New Roman"/>
          <w:color w:val="000000" w:themeColor="text1"/>
          <w:lang w:eastAsia="en-US"/>
        </w:rPr>
        <w:t xml:space="preserve"> </w:t>
      </w:r>
    </w:p>
    <w:p w14:paraId="6CC1706E" w14:textId="54030AD2" w:rsidR="00275C7E" w:rsidRDefault="000479A2" w:rsidP="00275C7E">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Q</w:t>
      </w:r>
      <w:r>
        <w:rPr>
          <w:rFonts w:ascii="Times New Roman" w:eastAsiaTheme="majorEastAsia" w:hAnsi="Times New Roman" w:cs="Times New Roman"/>
          <w:color w:val="000000" w:themeColor="text1"/>
          <w:vertAlign w:val="subscript"/>
          <w:lang w:eastAsia="en-US"/>
        </w:rPr>
        <w:t xml:space="preserve">Hot </w:t>
      </w:r>
      <w:r w:rsidR="00730730">
        <w:rPr>
          <w:rFonts w:ascii="Times New Roman" w:eastAsiaTheme="majorEastAsia" w:hAnsi="Times New Roman" w:cs="Times New Roman"/>
          <w:color w:val="000000" w:themeColor="text1"/>
          <w:lang w:eastAsia="en-US"/>
        </w:rPr>
        <w:t>= -[Q</w:t>
      </w:r>
      <w:r w:rsidR="00730730">
        <w:rPr>
          <w:rFonts w:ascii="Times New Roman" w:eastAsiaTheme="majorEastAsia" w:hAnsi="Times New Roman" w:cs="Times New Roman"/>
          <w:color w:val="000000" w:themeColor="text1"/>
          <w:vertAlign w:val="subscript"/>
          <w:lang w:eastAsia="en-US"/>
        </w:rPr>
        <w:t xml:space="preserve">Cold </w:t>
      </w:r>
      <w:r w:rsidR="00730730">
        <w:rPr>
          <w:rFonts w:ascii="Times New Roman" w:eastAsiaTheme="majorEastAsia" w:hAnsi="Times New Roman" w:cs="Times New Roman"/>
          <w:color w:val="000000" w:themeColor="text1"/>
          <w:lang w:eastAsia="en-US"/>
        </w:rPr>
        <w:t>+ Q</w:t>
      </w:r>
      <w:r w:rsidR="00730730">
        <w:rPr>
          <w:rFonts w:ascii="Times New Roman" w:eastAsiaTheme="majorEastAsia" w:hAnsi="Times New Roman" w:cs="Times New Roman"/>
          <w:color w:val="000000" w:themeColor="text1"/>
          <w:vertAlign w:val="subscript"/>
          <w:lang w:eastAsia="en-US"/>
        </w:rPr>
        <w:t>Calorimeter</w:t>
      </w:r>
      <w:r w:rsidR="00BF075A">
        <w:rPr>
          <w:rFonts w:ascii="Times New Roman" w:eastAsiaTheme="majorEastAsia" w:hAnsi="Times New Roman" w:cs="Times New Roman"/>
          <w:color w:val="000000" w:themeColor="text1"/>
          <w:lang w:eastAsia="en-US"/>
        </w:rPr>
        <w:t xml:space="preserve">] </w:t>
      </w:r>
    </w:p>
    <w:p w14:paraId="0E07CEDE" w14:textId="5A1FC0F9" w:rsidR="00EC64D4" w:rsidRDefault="00275C7E" w:rsidP="00275C7E">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-3912.04</w:t>
      </w:r>
      <w:r w:rsidR="001C2C02">
        <w:rPr>
          <w:rFonts w:ascii="Times New Roman" w:eastAsiaTheme="majorEastAsia" w:hAnsi="Times New Roman" w:cs="Times New Roman"/>
          <w:color w:val="000000" w:themeColor="text1"/>
          <w:lang w:eastAsia="en-US"/>
        </w:rPr>
        <w:t xml:space="preserve"> J</w:t>
      </w:r>
      <w:r>
        <w:rPr>
          <w:rFonts w:ascii="Times New Roman" w:eastAsiaTheme="majorEastAsia" w:hAnsi="Times New Roman" w:cs="Times New Roman"/>
          <w:color w:val="000000" w:themeColor="text1"/>
          <w:lang w:eastAsia="en-US"/>
        </w:rPr>
        <w:t xml:space="preserve"> </w:t>
      </w:r>
      <w:r w:rsidR="00EC64D4">
        <w:rPr>
          <w:rFonts w:ascii="Times New Roman" w:eastAsiaTheme="majorEastAsia" w:hAnsi="Times New Roman" w:cs="Times New Roman"/>
          <w:color w:val="000000" w:themeColor="text1"/>
          <w:lang w:eastAsia="en-US"/>
        </w:rPr>
        <w:t>+ 3786.52</w:t>
      </w:r>
      <w:r w:rsidR="001C2C02">
        <w:rPr>
          <w:rFonts w:ascii="Times New Roman" w:eastAsiaTheme="majorEastAsia" w:hAnsi="Times New Roman" w:cs="Times New Roman"/>
          <w:color w:val="000000" w:themeColor="text1"/>
          <w:lang w:eastAsia="en-US"/>
        </w:rPr>
        <w:t xml:space="preserve"> J</w:t>
      </w:r>
      <w:r w:rsidR="00EC64D4">
        <w:rPr>
          <w:rFonts w:ascii="Times New Roman" w:eastAsiaTheme="majorEastAsia" w:hAnsi="Times New Roman" w:cs="Times New Roman"/>
          <w:color w:val="000000" w:themeColor="text1"/>
          <w:lang w:eastAsia="en-US"/>
        </w:rPr>
        <w:t xml:space="preserve"> = -18.1</w:t>
      </w:r>
      <w:r w:rsidR="00983EED">
        <w:rPr>
          <w:rFonts w:ascii="Times New Roman" w:eastAsiaTheme="majorEastAsia" w:hAnsi="Times New Roman" w:cs="Times New Roman"/>
          <w:color w:val="000000" w:themeColor="text1"/>
          <w:lang w:eastAsia="en-US"/>
        </w:rPr>
        <w:t xml:space="preserve"> Heat Cap</w:t>
      </w:r>
      <w:r w:rsidR="00080D19">
        <w:rPr>
          <w:rFonts w:ascii="Times New Roman" w:eastAsiaTheme="majorEastAsia" w:hAnsi="Times New Roman" w:cs="Times New Roman"/>
          <w:color w:val="000000" w:themeColor="text1"/>
          <w:lang w:eastAsia="en-US"/>
        </w:rPr>
        <w:t xml:space="preserve">acity </w:t>
      </w:r>
    </w:p>
    <w:p w14:paraId="3F783F35" w14:textId="1E96165A" w:rsidR="00080D19" w:rsidRDefault="00EC64D4" w:rsidP="00080D19">
      <w:pPr>
        <w:keepNext/>
        <w:keepLines/>
        <w:spacing w:before="160" w:after="80"/>
        <w:ind w:left="720"/>
        <w:outlineLvl w:val="1"/>
        <w:rPr>
          <w:rFonts w:ascii="Times New Roman" w:hAnsi="Times New Roman"/>
          <w:color w:val="000000" w:themeColor="text1"/>
        </w:rPr>
      </w:pPr>
      <w:r>
        <w:rPr>
          <w:rFonts w:ascii="Times New Roman" w:eastAsiaTheme="majorEastAsia" w:hAnsi="Times New Roman" w:cs="Times New Roman"/>
          <w:color w:val="000000" w:themeColor="text1"/>
          <w:lang w:eastAsia="en-US"/>
        </w:rPr>
        <w:t>-125.52</w:t>
      </w:r>
      <w:r w:rsidR="00983EED">
        <w:rPr>
          <w:rFonts w:ascii="Times New Roman" w:eastAsiaTheme="majorEastAsia" w:hAnsi="Times New Roman" w:cs="Times New Roman"/>
          <w:color w:val="000000" w:themeColor="text1"/>
          <w:lang w:eastAsia="en-US"/>
        </w:rPr>
        <w:t xml:space="preserve"> </w:t>
      </w:r>
      <w:r w:rsidR="001C2C02">
        <w:rPr>
          <w:rFonts w:ascii="Times New Roman" w:eastAsiaTheme="majorEastAsia" w:hAnsi="Times New Roman" w:cs="Times New Roman"/>
          <w:color w:val="000000" w:themeColor="text1"/>
          <w:lang w:eastAsia="en-US"/>
        </w:rPr>
        <w:t xml:space="preserve">J </w:t>
      </w:r>
      <w:r w:rsidR="00983EED">
        <w:rPr>
          <w:rFonts w:ascii="Times New Roman" w:eastAsiaTheme="majorEastAsia" w:hAnsi="Times New Roman" w:cs="Times New Roman"/>
          <w:color w:val="000000" w:themeColor="text1"/>
          <w:lang w:eastAsia="en-US"/>
        </w:rPr>
        <w:t xml:space="preserve">/ -18.1 </w:t>
      </w:r>
      <w:r w:rsidR="001C2C02" w:rsidRPr="001C2C02">
        <w:rPr>
          <w:rFonts w:ascii="Times New Roman" w:eastAsiaTheme="majorEastAsia" w:hAnsi="Times New Roman" w:cs="Times New Roman"/>
          <w:color w:val="000000" w:themeColor="text1"/>
          <w:lang w:eastAsia="en-US"/>
        </w:rPr>
        <w:t xml:space="preserve">°C </w:t>
      </w:r>
      <w:r w:rsidR="00983EED">
        <w:rPr>
          <w:rFonts w:ascii="Times New Roman" w:eastAsiaTheme="majorEastAsia" w:hAnsi="Times New Roman" w:cs="Times New Roman"/>
          <w:color w:val="000000" w:themeColor="text1"/>
          <w:lang w:eastAsia="en-US"/>
        </w:rPr>
        <w:t xml:space="preserve">= Heat Capacity </w:t>
      </w:r>
      <w:r w:rsidR="00080D19">
        <w:rPr>
          <w:rFonts w:ascii="Times New Roman" w:eastAsiaTheme="majorEastAsia" w:hAnsi="Times New Roman" w:cs="Times New Roman"/>
          <w:color w:val="000000" w:themeColor="text1"/>
          <w:lang w:eastAsia="en-US"/>
        </w:rPr>
        <w:t>= 6.9348 J/</w:t>
      </w:r>
      <w:r w:rsidR="00080D19" w:rsidRPr="003544AD">
        <w:rPr>
          <w:rFonts w:ascii="Times New Roman" w:hAnsi="Times New Roman"/>
          <w:color w:val="000000" w:themeColor="text1"/>
        </w:rPr>
        <w:t>°C</w:t>
      </w:r>
    </w:p>
    <w:p w14:paraId="67992F45" w14:textId="46D85509" w:rsidR="004524DE" w:rsidRDefault="00EF0FF1" w:rsidP="004524DE">
      <w:pPr>
        <w:keepNext/>
        <w:keepLines/>
        <w:spacing w:before="160" w:after="80"/>
        <w:outlineLvl w:val="1"/>
        <w:rPr>
          <w:rFonts w:ascii="Times New Roman" w:hAnsi="Times New Roman"/>
          <w:color w:val="000000" w:themeColor="text1"/>
        </w:rPr>
      </w:pPr>
      <w:r>
        <w:rPr>
          <w:rFonts w:ascii="Times New Roman" w:hAnsi="Times New Roman"/>
          <w:color w:val="000000" w:themeColor="text1"/>
        </w:rPr>
        <w:t>The second pr</w:t>
      </w:r>
      <w:r w:rsidR="007C3401">
        <w:rPr>
          <w:rFonts w:ascii="Times New Roman" w:hAnsi="Times New Roman"/>
          <w:color w:val="000000" w:themeColor="text1"/>
        </w:rPr>
        <w:t>ocedure, to calculate the specific heat capacity of aluminium was calculated using the following data and calculatio</w:t>
      </w:r>
      <w:r w:rsidR="00AF6C43">
        <w:rPr>
          <w:rFonts w:ascii="Times New Roman" w:hAnsi="Times New Roman"/>
          <w:color w:val="000000" w:themeColor="text1"/>
        </w:rPr>
        <w:t>ns. (</w:t>
      </w:r>
      <w:r w:rsidR="00827CF1">
        <w:rPr>
          <w:rFonts w:ascii="Times New Roman" w:hAnsi="Times New Roman"/>
          <w:color w:val="000000" w:themeColor="text1"/>
        </w:rPr>
        <w:t>Table</w:t>
      </w:r>
      <w:r w:rsidR="00AF6C43">
        <w:rPr>
          <w:rFonts w:ascii="Times New Roman" w:hAnsi="Times New Roman"/>
          <w:color w:val="000000" w:themeColor="text1"/>
        </w:rPr>
        <w:t xml:space="preserve"> 2 and 3) </w:t>
      </w:r>
    </w:p>
    <w:p w14:paraId="376F958B" w14:textId="68F33A2D" w:rsidR="00E923A1" w:rsidRDefault="004B1457" w:rsidP="004524DE">
      <w:pPr>
        <w:keepNext/>
        <w:keepLines/>
        <w:spacing w:before="160" w:after="80"/>
        <w:outlineLvl w:val="1"/>
        <w:rPr>
          <w:rFonts w:ascii="Times New Roman" w:hAnsi="Times New Roman"/>
          <w:color w:val="000000" w:themeColor="text1"/>
        </w:rPr>
      </w:pPr>
      <w:r>
        <w:rPr>
          <w:rFonts w:ascii="Times New Roman" w:hAnsi="Times New Roman" w:cs="Times New Roman"/>
          <w:i/>
          <w:iCs/>
          <w:color w:val="000000" w:themeColor="text1"/>
          <w:lang w:eastAsia="en-US"/>
        </w:rPr>
        <w:t>Table 2 – The measurement of the Specific Heat Capacity of Aluminium</w:t>
      </w:r>
    </w:p>
    <w:tbl>
      <w:tblPr>
        <w:tblStyle w:val="TableGrid"/>
        <w:tblpPr w:leftFromText="180" w:rightFromText="180" w:vertAnchor="page" w:horzAnchor="margin" w:tblpY="10801"/>
        <w:tblW w:w="0" w:type="auto"/>
        <w:tblLook w:val="04A0" w:firstRow="1" w:lastRow="0" w:firstColumn="1" w:lastColumn="0" w:noHBand="0" w:noVBand="1"/>
      </w:tblPr>
      <w:tblGrid>
        <w:gridCol w:w="2122"/>
        <w:gridCol w:w="876"/>
        <w:gridCol w:w="1559"/>
        <w:gridCol w:w="967"/>
        <w:gridCol w:w="1871"/>
        <w:gridCol w:w="993"/>
      </w:tblGrid>
      <w:tr w:rsidR="00E923A1" w:rsidRPr="00CE0B1A" w14:paraId="28E24C80" w14:textId="77777777" w:rsidTr="00E923A1">
        <w:tc>
          <w:tcPr>
            <w:tcW w:w="2122" w:type="dxa"/>
          </w:tcPr>
          <w:p w14:paraId="0479442E" w14:textId="77777777" w:rsidR="00E923A1" w:rsidRPr="00CE0B1A" w:rsidRDefault="00E923A1" w:rsidP="00E923A1">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T</w:t>
            </w:r>
            <w:r w:rsidRPr="00CE0B1A">
              <w:rPr>
                <w:rFonts w:ascii="Times New Roman" w:hAnsi="Times New Roman" w:cs="Times New Roman"/>
                <w:color w:val="000000" w:themeColor="text1"/>
                <w:vertAlign w:val="subscript"/>
                <w:lang w:eastAsia="en-US"/>
              </w:rPr>
              <w:t xml:space="preserve">Hot </w:t>
            </w:r>
            <w:r w:rsidRPr="00CE0B1A">
              <w:rPr>
                <w:rFonts w:ascii="Times New Roman" w:hAnsi="Times New Roman" w:cs="Times New Roman"/>
                <w:color w:val="000000" w:themeColor="text1"/>
                <w:lang w:eastAsia="en-US"/>
              </w:rPr>
              <w:t>(°C)</w:t>
            </w:r>
          </w:p>
        </w:tc>
        <w:tc>
          <w:tcPr>
            <w:tcW w:w="876" w:type="dxa"/>
          </w:tcPr>
          <w:p w14:paraId="3B393DBA"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95.0</w:t>
            </w:r>
          </w:p>
        </w:tc>
        <w:tc>
          <w:tcPr>
            <w:tcW w:w="1559" w:type="dxa"/>
          </w:tcPr>
          <w:p w14:paraId="1E01D812"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sidRPr="00CE0B1A">
              <w:rPr>
                <w:rFonts w:ascii="Times New Roman" w:eastAsia="Times New Roman" w:hAnsi="Times New Roman" w:cs="Times New Roman"/>
                <w:color w:val="000000" w:themeColor="text1"/>
                <w:lang w:eastAsia="en-US"/>
              </w:rPr>
              <w:t>M</w:t>
            </w:r>
            <w:r>
              <w:rPr>
                <w:rFonts w:ascii="Times New Roman" w:eastAsia="Times New Roman" w:hAnsi="Times New Roman" w:cs="Times New Roman"/>
                <w:color w:val="000000" w:themeColor="text1"/>
                <w:vertAlign w:val="subscript"/>
                <w:lang w:eastAsia="en-US"/>
              </w:rPr>
              <w:t>Me</w:t>
            </w:r>
            <w:r w:rsidRPr="00CE0B1A">
              <w:rPr>
                <w:rFonts w:ascii="Times New Roman" w:eastAsia="Times New Roman" w:hAnsi="Times New Roman" w:cs="Times New Roman"/>
                <w:color w:val="000000" w:themeColor="text1"/>
                <w:vertAlign w:val="subscript"/>
                <w:lang w:eastAsia="en-US"/>
              </w:rPr>
              <w:t>t</w:t>
            </w:r>
            <w:r>
              <w:rPr>
                <w:rFonts w:ascii="Times New Roman" w:eastAsia="Times New Roman" w:hAnsi="Times New Roman" w:cs="Times New Roman"/>
                <w:color w:val="000000" w:themeColor="text1"/>
                <w:vertAlign w:val="subscript"/>
                <w:lang w:eastAsia="en-US"/>
              </w:rPr>
              <w:t>al</w:t>
            </w:r>
            <w:r w:rsidRPr="00CE0B1A">
              <w:rPr>
                <w:rFonts w:ascii="Times New Roman" w:eastAsia="Times New Roman" w:hAnsi="Times New Roman" w:cs="Times New Roman"/>
                <w:color w:val="000000" w:themeColor="text1"/>
                <w:vertAlign w:val="subscript"/>
                <w:lang w:eastAsia="en-US"/>
              </w:rPr>
              <w:t xml:space="preserve"> </w:t>
            </w:r>
            <w:r w:rsidRPr="00CE0B1A">
              <w:rPr>
                <w:rFonts w:ascii="Times New Roman" w:eastAsia="Times New Roman" w:hAnsi="Times New Roman" w:cs="Times New Roman"/>
                <w:color w:val="000000" w:themeColor="text1"/>
                <w:lang w:eastAsia="en-US"/>
              </w:rPr>
              <w:t>(g)</w:t>
            </w:r>
          </w:p>
        </w:tc>
        <w:tc>
          <w:tcPr>
            <w:tcW w:w="967" w:type="dxa"/>
          </w:tcPr>
          <w:p w14:paraId="47CAF9AA"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18.6</w:t>
            </w:r>
          </w:p>
        </w:tc>
        <w:tc>
          <w:tcPr>
            <w:tcW w:w="1871" w:type="dxa"/>
          </w:tcPr>
          <w:p w14:paraId="50D8C167" w14:textId="77777777" w:rsidR="00E923A1" w:rsidRPr="00CE0B1A" w:rsidRDefault="00E923A1" w:rsidP="00E923A1">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ΔT</w:t>
            </w:r>
            <w:r>
              <w:rPr>
                <w:rFonts w:ascii="Times New Roman" w:hAnsi="Times New Roman" w:cs="Times New Roman"/>
                <w:color w:val="000000" w:themeColor="text1"/>
                <w:vertAlign w:val="subscript"/>
                <w:lang w:eastAsia="en-US"/>
              </w:rPr>
              <w:t>Metal</w:t>
            </w:r>
            <w:r w:rsidRPr="00CE0B1A">
              <w:rPr>
                <w:rFonts w:ascii="Times New Roman" w:hAnsi="Times New Roman" w:cs="Times New Roman"/>
                <w:color w:val="000000" w:themeColor="text1"/>
                <w:vertAlign w:val="subscript"/>
                <w:lang w:eastAsia="en-US"/>
              </w:rPr>
              <w:t xml:space="preserve"> </w:t>
            </w:r>
            <w:r w:rsidRPr="00CE0B1A">
              <w:rPr>
                <w:rFonts w:ascii="Times New Roman" w:hAnsi="Times New Roman" w:cs="Times New Roman"/>
                <w:color w:val="000000" w:themeColor="text1"/>
                <w:lang w:eastAsia="en-US"/>
              </w:rPr>
              <w:t>(°C)</w:t>
            </w:r>
          </w:p>
        </w:tc>
        <w:tc>
          <w:tcPr>
            <w:tcW w:w="993" w:type="dxa"/>
          </w:tcPr>
          <w:p w14:paraId="268073AC" w14:textId="77777777" w:rsidR="00E923A1" w:rsidRPr="00CE0B1A" w:rsidRDefault="00E923A1" w:rsidP="00E923A1">
            <w:pPr>
              <w:spacing w:after="160" w:line="278" w:lineRule="auto"/>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-65.7</w:t>
            </w:r>
          </w:p>
        </w:tc>
      </w:tr>
      <w:tr w:rsidR="00E923A1" w:rsidRPr="00CE0B1A" w14:paraId="7D3FDBA1" w14:textId="77777777" w:rsidTr="00E923A1">
        <w:tc>
          <w:tcPr>
            <w:tcW w:w="2122" w:type="dxa"/>
          </w:tcPr>
          <w:p w14:paraId="0C9D9B20" w14:textId="77777777" w:rsidR="00E923A1" w:rsidRPr="00CE0B1A" w:rsidRDefault="00E923A1" w:rsidP="00E923A1">
            <w:pPr>
              <w:spacing w:after="160" w:line="278" w:lineRule="auto"/>
              <w:rPr>
                <w:rFonts w:ascii="Times New Roman" w:eastAsia="Times New Roman" w:hAnsi="Times New Roman" w:cs="Times New Roman"/>
                <w:color w:val="000000" w:themeColor="text1"/>
                <w:vertAlign w:val="subscript"/>
                <w:lang w:eastAsia="en-US"/>
              </w:rPr>
            </w:pPr>
            <w:r w:rsidRPr="00CE0B1A">
              <w:rPr>
                <w:rFonts w:ascii="Times New Roman" w:eastAsia="Times New Roman" w:hAnsi="Times New Roman" w:cs="Times New Roman"/>
                <w:color w:val="000000" w:themeColor="text1"/>
                <w:lang w:eastAsia="en-US"/>
              </w:rPr>
              <w:t>T</w:t>
            </w:r>
            <w:r w:rsidRPr="00CE0B1A">
              <w:rPr>
                <w:rFonts w:ascii="Times New Roman" w:eastAsia="Times New Roman" w:hAnsi="Times New Roman" w:cs="Times New Roman"/>
                <w:color w:val="000000" w:themeColor="text1"/>
                <w:vertAlign w:val="subscript"/>
                <w:lang w:eastAsia="en-US"/>
              </w:rPr>
              <w:t>Cold</w:t>
            </w:r>
            <w:r w:rsidRPr="00CE0B1A">
              <w:rPr>
                <w:rFonts w:ascii="Times New Roman" w:eastAsia="Times New Roman" w:hAnsi="Times New Roman" w:cs="Times New Roman"/>
                <w:color w:val="000000" w:themeColor="text1"/>
                <w:lang w:eastAsia="en-US"/>
              </w:rPr>
              <w:t>(°C)</w:t>
            </w:r>
          </w:p>
        </w:tc>
        <w:tc>
          <w:tcPr>
            <w:tcW w:w="876" w:type="dxa"/>
          </w:tcPr>
          <w:p w14:paraId="1554DF30"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22.8</w:t>
            </w:r>
          </w:p>
        </w:tc>
        <w:tc>
          <w:tcPr>
            <w:tcW w:w="1559" w:type="dxa"/>
          </w:tcPr>
          <w:p w14:paraId="7402EFA1"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sidRPr="00CE0B1A">
              <w:rPr>
                <w:rFonts w:ascii="Times New Roman" w:eastAsia="Times New Roman" w:hAnsi="Times New Roman" w:cs="Times New Roman"/>
                <w:color w:val="000000" w:themeColor="text1"/>
                <w:lang w:eastAsia="en-US"/>
              </w:rPr>
              <w:t>M</w:t>
            </w:r>
            <w:r w:rsidRPr="00CE0B1A">
              <w:rPr>
                <w:rFonts w:ascii="Times New Roman" w:eastAsia="Times New Roman" w:hAnsi="Times New Roman" w:cs="Times New Roman"/>
                <w:color w:val="000000" w:themeColor="text1"/>
                <w:vertAlign w:val="subscript"/>
                <w:lang w:eastAsia="en-US"/>
              </w:rPr>
              <w:t xml:space="preserve">Water </w:t>
            </w:r>
            <w:r w:rsidRPr="00CE0B1A">
              <w:rPr>
                <w:rFonts w:ascii="Times New Roman" w:eastAsia="Times New Roman" w:hAnsi="Times New Roman" w:cs="Times New Roman"/>
                <w:color w:val="000000" w:themeColor="text1"/>
                <w:lang w:eastAsia="en-US"/>
              </w:rPr>
              <w:t>(g)</w:t>
            </w:r>
          </w:p>
        </w:tc>
        <w:tc>
          <w:tcPr>
            <w:tcW w:w="967" w:type="dxa"/>
          </w:tcPr>
          <w:p w14:paraId="2FAFE05C"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30.0</w:t>
            </w:r>
          </w:p>
        </w:tc>
        <w:tc>
          <w:tcPr>
            <w:tcW w:w="1871" w:type="dxa"/>
          </w:tcPr>
          <w:p w14:paraId="093F006B" w14:textId="77777777" w:rsidR="00E923A1" w:rsidRPr="00CE0B1A" w:rsidRDefault="00E923A1" w:rsidP="00E923A1">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ΔT</w:t>
            </w:r>
            <w:r>
              <w:rPr>
                <w:rFonts w:ascii="Times New Roman" w:hAnsi="Times New Roman" w:cs="Times New Roman"/>
                <w:color w:val="000000" w:themeColor="text1"/>
                <w:vertAlign w:val="subscript"/>
                <w:lang w:eastAsia="en-US"/>
              </w:rPr>
              <w:t>Water</w:t>
            </w:r>
            <w:r w:rsidRPr="00CE0B1A">
              <w:rPr>
                <w:rFonts w:ascii="Times New Roman" w:hAnsi="Times New Roman" w:cs="Times New Roman"/>
                <w:color w:val="000000" w:themeColor="text1"/>
                <w:lang w:eastAsia="en-US"/>
              </w:rPr>
              <w:t>(°C)</w:t>
            </w:r>
          </w:p>
        </w:tc>
        <w:tc>
          <w:tcPr>
            <w:tcW w:w="993" w:type="dxa"/>
          </w:tcPr>
          <w:p w14:paraId="50FFB7ED"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6.5</w:t>
            </w:r>
          </w:p>
        </w:tc>
      </w:tr>
      <w:tr w:rsidR="00E923A1" w:rsidRPr="00CE0B1A" w14:paraId="5B1FE023" w14:textId="77777777" w:rsidTr="00E923A1">
        <w:tc>
          <w:tcPr>
            <w:tcW w:w="2122" w:type="dxa"/>
          </w:tcPr>
          <w:p w14:paraId="15D9BC35"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sidRPr="00CE0B1A">
              <w:rPr>
                <w:rFonts w:ascii="Times New Roman" w:eastAsia="Times New Roman" w:hAnsi="Times New Roman" w:cs="Times New Roman"/>
                <w:color w:val="000000" w:themeColor="text1"/>
                <w:lang w:eastAsia="en-US"/>
              </w:rPr>
              <w:t>T</w:t>
            </w:r>
            <w:r w:rsidRPr="00CE0B1A">
              <w:rPr>
                <w:rFonts w:ascii="Times New Roman" w:eastAsia="Times New Roman" w:hAnsi="Times New Roman" w:cs="Times New Roman"/>
                <w:color w:val="000000" w:themeColor="text1"/>
                <w:vertAlign w:val="subscript"/>
                <w:lang w:eastAsia="en-US"/>
              </w:rPr>
              <w:t xml:space="preserve">Max </w:t>
            </w:r>
            <w:r w:rsidRPr="00CE0B1A">
              <w:rPr>
                <w:rFonts w:ascii="Times New Roman" w:eastAsia="Times New Roman" w:hAnsi="Times New Roman" w:cs="Times New Roman"/>
                <w:color w:val="000000" w:themeColor="text1"/>
                <w:lang w:eastAsia="en-US"/>
              </w:rPr>
              <w:t>(°C)</w:t>
            </w:r>
          </w:p>
        </w:tc>
        <w:tc>
          <w:tcPr>
            <w:tcW w:w="876" w:type="dxa"/>
          </w:tcPr>
          <w:p w14:paraId="5D15F586"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29.3</w:t>
            </w:r>
          </w:p>
        </w:tc>
        <w:tc>
          <w:tcPr>
            <w:tcW w:w="1559" w:type="dxa"/>
          </w:tcPr>
          <w:p w14:paraId="2E78FF54"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p>
        </w:tc>
        <w:tc>
          <w:tcPr>
            <w:tcW w:w="967" w:type="dxa"/>
          </w:tcPr>
          <w:p w14:paraId="72E817B3"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p>
        </w:tc>
        <w:tc>
          <w:tcPr>
            <w:tcW w:w="1871" w:type="dxa"/>
          </w:tcPr>
          <w:p w14:paraId="4CE2143B" w14:textId="77777777" w:rsidR="00E923A1" w:rsidRPr="00CE0B1A" w:rsidRDefault="00E923A1" w:rsidP="00E923A1">
            <w:pPr>
              <w:spacing w:after="160" w:line="278" w:lineRule="auto"/>
              <w:rPr>
                <w:rFonts w:ascii="Times New Roman" w:hAnsi="Times New Roman" w:cs="Times New Roman"/>
                <w:color w:val="000000" w:themeColor="text1"/>
                <w:lang w:eastAsia="en-US"/>
              </w:rPr>
            </w:pPr>
            <w:r w:rsidRPr="00CE0B1A">
              <w:rPr>
                <w:rFonts w:ascii="Times New Roman" w:hAnsi="Times New Roman" w:cs="Times New Roman"/>
                <w:color w:val="000000" w:themeColor="text1"/>
                <w:lang w:eastAsia="en-US"/>
              </w:rPr>
              <w:t>ΔT</w:t>
            </w:r>
            <w:r w:rsidRPr="00CE0B1A">
              <w:rPr>
                <w:rFonts w:ascii="Times New Roman" w:hAnsi="Times New Roman" w:cs="Times New Roman"/>
                <w:color w:val="000000" w:themeColor="text1"/>
                <w:vertAlign w:val="subscript"/>
                <w:lang w:eastAsia="en-US"/>
              </w:rPr>
              <w:t xml:space="preserve">Calorimeter </w:t>
            </w:r>
            <w:r w:rsidRPr="00CE0B1A">
              <w:rPr>
                <w:rFonts w:ascii="Times New Roman" w:hAnsi="Times New Roman" w:cs="Times New Roman"/>
                <w:color w:val="000000" w:themeColor="text1"/>
                <w:lang w:eastAsia="en-US"/>
              </w:rPr>
              <w:t>(°C)</w:t>
            </w:r>
          </w:p>
        </w:tc>
        <w:tc>
          <w:tcPr>
            <w:tcW w:w="993" w:type="dxa"/>
          </w:tcPr>
          <w:p w14:paraId="182EEBFC"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p>
        </w:tc>
      </w:tr>
      <w:tr w:rsidR="00E923A1" w:rsidRPr="00CE0B1A" w14:paraId="34DCC685" w14:textId="77777777" w:rsidTr="00E923A1">
        <w:tc>
          <w:tcPr>
            <w:tcW w:w="2122" w:type="dxa"/>
          </w:tcPr>
          <w:p w14:paraId="70E68464" w14:textId="77777777" w:rsidR="00E923A1" w:rsidRPr="00CE0B1A" w:rsidRDefault="00E923A1" w:rsidP="00E923A1">
            <w:pPr>
              <w:spacing w:after="160" w:line="278" w:lineRule="auto"/>
              <w:rPr>
                <w:rFonts w:ascii="Times New Roman" w:eastAsia="Times New Roman" w:hAnsi="Times New Roman" w:cs="Times New Roman"/>
                <w:b/>
                <w:bCs/>
                <w:color w:val="000000" w:themeColor="text1"/>
                <w:lang w:eastAsia="en-US"/>
              </w:rPr>
            </w:pPr>
            <w:r w:rsidRPr="00CE0B1A">
              <w:rPr>
                <w:rFonts w:ascii="Times New Roman" w:eastAsia="Times New Roman" w:hAnsi="Times New Roman" w:cs="Times New Roman"/>
                <w:b/>
                <w:bCs/>
                <w:color w:val="000000" w:themeColor="text1"/>
                <w:lang w:eastAsia="en-US"/>
              </w:rPr>
              <w:t>C</w:t>
            </w:r>
            <w:r>
              <w:rPr>
                <w:rFonts w:ascii="Times New Roman" w:eastAsia="Times New Roman" w:hAnsi="Times New Roman" w:cs="Times New Roman"/>
                <w:b/>
                <w:bCs/>
                <w:color w:val="000000" w:themeColor="text1"/>
                <w:vertAlign w:val="subscript"/>
                <w:lang w:eastAsia="en-US"/>
              </w:rPr>
              <w:t>P-Metal</w:t>
            </w:r>
            <w:r w:rsidRPr="00CE0B1A">
              <w:rPr>
                <w:rFonts w:ascii="Times New Roman" w:eastAsia="Times New Roman" w:hAnsi="Times New Roman" w:cs="Times New Roman"/>
                <w:b/>
                <w:bCs/>
                <w:color w:val="000000" w:themeColor="text1"/>
                <w:lang w:eastAsia="en-US"/>
              </w:rPr>
              <w:t>(J/°C)</w:t>
            </w:r>
          </w:p>
        </w:tc>
        <w:tc>
          <w:tcPr>
            <w:tcW w:w="876" w:type="dxa"/>
          </w:tcPr>
          <w:p w14:paraId="5671DCD3" w14:textId="77777777" w:rsidR="00E923A1" w:rsidRPr="00CE0B1A" w:rsidRDefault="00E923A1" w:rsidP="00E923A1">
            <w:pPr>
              <w:spacing w:after="160" w:line="278" w:lineRule="auto"/>
              <w:rPr>
                <w:rFonts w:ascii="Times New Roman" w:eastAsia="Times New Roman" w:hAnsi="Times New Roman" w:cs="Times New Roman"/>
                <w:b/>
                <w:bCs/>
                <w:color w:val="000000" w:themeColor="text1"/>
                <w:lang w:eastAsia="en-US"/>
              </w:rPr>
            </w:pPr>
            <w:r>
              <w:rPr>
                <w:rFonts w:ascii="Times New Roman" w:eastAsia="Times New Roman" w:hAnsi="Times New Roman" w:cs="Times New Roman"/>
                <w:b/>
                <w:bCs/>
                <w:color w:val="000000" w:themeColor="text1"/>
                <w:lang w:eastAsia="en-US"/>
              </w:rPr>
              <w:t xml:space="preserve">0.7 </w:t>
            </w:r>
          </w:p>
        </w:tc>
        <w:tc>
          <w:tcPr>
            <w:tcW w:w="1559" w:type="dxa"/>
          </w:tcPr>
          <w:p w14:paraId="69316517"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p>
        </w:tc>
        <w:tc>
          <w:tcPr>
            <w:tcW w:w="967" w:type="dxa"/>
          </w:tcPr>
          <w:p w14:paraId="2700066A"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p>
        </w:tc>
        <w:tc>
          <w:tcPr>
            <w:tcW w:w="1871" w:type="dxa"/>
          </w:tcPr>
          <w:p w14:paraId="4702C8EE"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p>
        </w:tc>
        <w:tc>
          <w:tcPr>
            <w:tcW w:w="993" w:type="dxa"/>
          </w:tcPr>
          <w:p w14:paraId="50E323AF" w14:textId="77777777" w:rsidR="00E923A1" w:rsidRPr="00CE0B1A" w:rsidRDefault="00E923A1" w:rsidP="00E923A1">
            <w:pPr>
              <w:spacing w:after="160" w:line="278" w:lineRule="auto"/>
              <w:rPr>
                <w:rFonts w:ascii="Times New Roman" w:eastAsia="Times New Roman" w:hAnsi="Times New Roman" w:cs="Times New Roman"/>
                <w:color w:val="000000" w:themeColor="text1"/>
                <w:lang w:eastAsia="en-US"/>
              </w:rPr>
            </w:pPr>
          </w:p>
        </w:tc>
      </w:tr>
    </w:tbl>
    <w:tbl>
      <w:tblPr>
        <w:tblStyle w:val="GridTable1Light"/>
        <w:tblW w:w="6576" w:type="dxa"/>
        <w:tblLook w:val="04A0" w:firstRow="1" w:lastRow="0" w:firstColumn="1" w:lastColumn="0" w:noHBand="0" w:noVBand="1"/>
      </w:tblPr>
      <w:tblGrid>
        <w:gridCol w:w="960"/>
        <w:gridCol w:w="1232"/>
        <w:gridCol w:w="960"/>
        <w:gridCol w:w="1232"/>
        <w:gridCol w:w="960"/>
        <w:gridCol w:w="1232"/>
      </w:tblGrid>
      <w:tr w:rsidR="00E923A1" w:rsidRPr="00EC49A0" w14:paraId="0B2C3E66" w14:textId="77777777" w:rsidTr="00E923A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C25A212"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 xml:space="preserve">Time </w:t>
            </w:r>
          </w:p>
        </w:tc>
        <w:tc>
          <w:tcPr>
            <w:tcW w:w="1232" w:type="dxa"/>
            <w:noWrap/>
            <w:hideMark/>
          </w:tcPr>
          <w:p w14:paraId="6AC746E8" w14:textId="77777777" w:rsidR="00E923A1" w:rsidRPr="0046033D" w:rsidRDefault="00E923A1" w:rsidP="00414AEC">
            <w:pP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color w:val="000000" w:themeColor="text1"/>
                <w:vertAlign w:val="subscript"/>
              </w:rPr>
            </w:pPr>
            <w:r w:rsidRPr="003544AD">
              <w:rPr>
                <w:rFonts w:ascii="Times New Roman" w:hAnsi="Times New Roman"/>
                <w:color w:val="000000" w:themeColor="text1"/>
              </w:rPr>
              <w:t>T</w:t>
            </w:r>
            <w:r>
              <w:rPr>
                <w:rFonts w:ascii="Times New Roman" w:hAnsi="Times New Roman"/>
                <w:color w:val="000000" w:themeColor="text1"/>
                <w:vertAlign w:val="subscript"/>
              </w:rPr>
              <w:t>Water</w:t>
            </w:r>
            <w:r w:rsidRPr="003544AD">
              <w:rPr>
                <w:rFonts w:ascii="Times New Roman" w:hAnsi="Times New Roman"/>
                <w:color w:val="000000" w:themeColor="text1"/>
              </w:rPr>
              <w:t>(°C)</w:t>
            </w:r>
          </w:p>
        </w:tc>
        <w:tc>
          <w:tcPr>
            <w:tcW w:w="960" w:type="dxa"/>
            <w:noWrap/>
            <w:hideMark/>
          </w:tcPr>
          <w:p w14:paraId="79F81F39" w14:textId="77777777" w:rsidR="00E923A1" w:rsidRPr="00EC49A0" w:rsidRDefault="00E923A1" w:rsidP="00414AEC">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Time</w:t>
            </w:r>
          </w:p>
        </w:tc>
        <w:tc>
          <w:tcPr>
            <w:tcW w:w="1232" w:type="dxa"/>
            <w:noWrap/>
            <w:hideMark/>
          </w:tcPr>
          <w:p w14:paraId="3ED2D21B" w14:textId="77777777" w:rsidR="00E923A1" w:rsidRPr="00EC49A0" w:rsidRDefault="00E923A1" w:rsidP="00414AEC">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3544AD">
              <w:rPr>
                <w:rFonts w:ascii="Times New Roman" w:hAnsi="Times New Roman"/>
                <w:color w:val="000000" w:themeColor="text1"/>
              </w:rPr>
              <w:t>T</w:t>
            </w:r>
            <w:r>
              <w:rPr>
                <w:rFonts w:ascii="Times New Roman" w:hAnsi="Times New Roman"/>
                <w:color w:val="000000" w:themeColor="text1"/>
                <w:vertAlign w:val="subscript"/>
              </w:rPr>
              <w:t>Water</w:t>
            </w:r>
            <w:r w:rsidRPr="003544AD">
              <w:rPr>
                <w:rFonts w:ascii="Times New Roman" w:hAnsi="Times New Roman"/>
                <w:color w:val="000000" w:themeColor="text1"/>
              </w:rPr>
              <w:t>(°C)</w:t>
            </w:r>
          </w:p>
        </w:tc>
        <w:tc>
          <w:tcPr>
            <w:tcW w:w="960" w:type="dxa"/>
            <w:noWrap/>
            <w:hideMark/>
          </w:tcPr>
          <w:p w14:paraId="38D32E26" w14:textId="77777777" w:rsidR="00E923A1" w:rsidRPr="00EC49A0" w:rsidRDefault="00E923A1" w:rsidP="00414AEC">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Time</w:t>
            </w:r>
          </w:p>
        </w:tc>
        <w:tc>
          <w:tcPr>
            <w:tcW w:w="1232" w:type="dxa"/>
            <w:noWrap/>
            <w:hideMark/>
          </w:tcPr>
          <w:p w14:paraId="189E4791" w14:textId="77777777" w:rsidR="00E923A1" w:rsidRPr="00EC49A0" w:rsidRDefault="00E923A1" w:rsidP="00414AEC">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3544AD">
              <w:rPr>
                <w:rFonts w:ascii="Times New Roman" w:hAnsi="Times New Roman"/>
                <w:color w:val="000000" w:themeColor="text1"/>
              </w:rPr>
              <w:t>T</w:t>
            </w:r>
            <w:r>
              <w:rPr>
                <w:rFonts w:ascii="Times New Roman" w:hAnsi="Times New Roman"/>
                <w:color w:val="000000" w:themeColor="text1"/>
                <w:vertAlign w:val="subscript"/>
              </w:rPr>
              <w:t>Water</w:t>
            </w:r>
            <w:r w:rsidRPr="003544AD">
              <w:rPr>
                <w:rFonts w:ascii="Times New Roman" w:hAnsi="Times New Roman"/>
                <w:color w:val="000000" w:themeColor="text1"/>
              </w:rPr>
              <w:t>(°C)</w:t>
            </w:r>
          </w:p>
        </w:tc>
      </w:tr>
      <w:tr w:rsidR="00E923A1" w:rsidRPr="00EC49A0" w14:paraId="3143991D"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B6295CA"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0</w:t>
            </w:r>
          </w:p>
        </w:tc>
        <w:tc>
          <w:tcPr>
            <w:tcW w:w="0" w:type="auto"/>
            <w:noWrap/>
            <w:hideMark/>
          </w:tcPr>
          <w:p w14:paraId="50192BD7"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31.4</w:t>
            </w:r>
          </w:p>
        </w:tc>
        <w:tc>
          <w:tcPr>
            <w:tcW w:w="0" w:type="auto"/>
            <w:noWrap/>
            <w:hideMark/>
          </w:tcPr>
          <w:p w14:paraId="70B3BF8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210</w:t>
            </w:r>
          </w:p>
        </w:tc>
        <w:tc>
          <w:tcPr>
            <w:tcW w:w="0" w:type="auto"/>
            <w:noWrap/>
            <w:hideMark/>
          </w:tcPr>
          <w:p w14:paraId="3AC88C5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31.4</w:t>
            </w:r>
          </w:p>
        </w:tc>
        <w:tc>
          <w:tcPr>
            <w:tcW w:w="0" w:type="auto"/>
            <w:noWrap/>
            <w:hideMark/>
          </w:tcPr>
          <w:p w14:paraId="3ABDCDA3"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420</w:t>
            </w:r>
          </w:p>
        </w:tc>
        <w:tc>
          <w:tcPr>
            <w:tcW w:w="0" w:type="auto"/>
            <w:noWrap/>
            <w:hideMark/>
          </w:tcPr>
          <w:p w14:paraId="1E86B7BD"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30.3</w:t>
            </w:r>
          </w:p>
        </w:tc>
      </w:tr>
      <w:tr w:rsidR="00E923A1" w:rsidRPr="00EC49A0" w14:paraId="396BB9AC"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55C402"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10</w:t>
            </w:r>
          </w:p>
        </w:tc>
        <w:tc>
          <w:tcPr>
            <w:tcW w:w="0" w:type="auto"/>
            <w:noWrap/>
            <w:hideMark/>
          </w:tcPr>
          <w:p w14:paraId="3A4D255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3C9F5A2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220</w:t>
            </w:r>
          </w:p>
        </w:tc>
        <w:tc>
          <w:tcPr>
            <w:tcW w:w="0" w:type="auto"/>
            <w:noWrap/>
            <w:hideMark/>
          </w:tcPr>
          <w:p w14:paraId="4853075A"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31.3</w:t>
            </w:r>
          </w:p>
        </w:tc>
        <w:tc>
          <w:tcPr>
            <w:tcW w:w="0" w:type="auto"/>
            <w:noWrap/>
            <w:hideMark/>
          </w:tcPr>
          <w:p w14:paraId="344DD878"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430</w:t>
            </w:r>
          </w:p>
        </w:tc>
        <w:tc>
          <w:tcPr>
            <w:tcW w:w="0" w:type="auto"/>
            <w:noWrap/>
            <w:hideMark/>
          </w:tcPr>
          <w:p w14:paraId="29764617"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30.2</w:t>
            </w:r>
          </w:p>
        </w:tc>
      </w:tr>
      <w:tr w:rsidR="00E923A1" w:rsidRPr="00EC49A0" w14:paraId="690FD5C8"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4BEC2BD"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20</w:t>
            </w:r>
          </w:p>
        </w:tc>
        <w:tc>
          <w:tcPr>
            <w:tcW w:w="0" w:type="auto"/>
            <w:noWrap/>
            <w:hideMark/>
          </w:tcPr>
          <w:p w14:paraId="5541C2E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31.7</w:t>
            </w:r>
          </w:p>
        </w:tc>
        <w:tc>
          <w:tcPr>
            <w:tcW w:w="0" w:type="auto"/>
            <w:noWrap/>
            <w:hideMark/>
          </w:tcPr>
          <w:p w14:paraId="56DEBD4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230</w:t>
            </w:r>
          </w:p>
        </w:tc>
        <w:tc>
          <w:tcPr>
            <w:tcW w:w="0" w:type="auto"/>
            <w:noWrap/>
            <w:hideMark/>
          </w:tcPr>
          <w:p w14:paraId="3A114BAD"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31.3</w:t>
            </w:r>
          </w:p>
        </w:tc>
        <w:tc>
          <w:tcPr>
            <w:tcW w:w="0" w:type="auto"/>
            <w:noWrap/>
            <w:hideMark/>
          </w:tcPr>
          <w:p w14:paraId="44910CB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440</w:t>
            </w:r>
          </w:p>
        </w:tc>
        <w:tc>
          <w:tcPr>
            <w:tcW w:w="0" w:type="auto"/>
            <w:noWrap/>
            <w:hideMark/>
          </w:tcPr>
          <w:p w14:paraId="0BA2367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30.2</w:t>
            </w:r>
          </w:p>
        </w:tc>
      </w:tr>
      <w:tr w:rsidR="00E923A1" w:rsidRPr="00EC49A0" w14:paraId="0FDA1A32"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F894B1A"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p>
        </w:tc>
        <w:tc>
          <w:tcPr>
            <w:tcW w:w="0" w:type="auto"/>
            <w:noWrap/>
            <w:hideMark/>
          </w:tcPr>
          <w:p w14:paraId="7112D811"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31.8</w:t>
            </w:r>
          </w:p>
        </w:tc>
        <w:tc>
          <w:tcPr>
            <w:tcW w:w="0" w:type="auto"/>
            <w:noWrap/>
            <w:hideMark/>
          </w:tcPr>
          <w:p w14:paraId="7AF80A2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240</w:t>
            </w:r>
          </w:p>
        </w:tc>
        <w:tc>
          <w:tcPr>
            <w:tcW w:w="0" w:type="auto"/>
            <w:noWrap/>
            <w:hideMark/>
          </w:tcPr>
          <w:p w14:paraId="18AA24F4"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31.3</w:t>
            </w:r>
          </w:p>
        </w:tc>
        <w:tc>
          <w:tcPr>
            <w:tcW w:w="0" w:type="auto"/>
            <w:noWrap/>
            <w:hideMark/>
          </w:tcPr>
          <w:p w14:paraId="525873B0"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450</w:t>
            </w:r>
          </w:p>
        </w:tc>
        <w:tc>
          <w:tcPr>
            <w:tcW w:w="0" w:type="auto"/>
            <w:noWrap/>
            <w:hideMark/>
          </w:tcPr>
          <w:p w14:paraId="265B18F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30.2</w:t>
            </w:r>
          </w:p>
        </w:tc>
      </w:tr>
      <w:tr w:rsidR="00E923A1" w:rsidRPr="00EC49A0" w14:paraId="71531A46"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D2BAECE"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40</w:t>
            </w:r>
          </w:p>
        </w:tc>
        <w:tc>
          <w:tcPr>
            <w:tcW w:w="0" w:type="auto"/>
            <w:noWrap/>
            <w:hideMark/>
          </w:tcPr>
          <w:p w14:paraId="4FDDE8F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31.8</w:t>
            </w:r>
          </w:p>
        </w:tc>
        <w:tc>
          <w:tcPr>
            <w:tcW w:w="0" w:type="auto"/>
            <w:noWrap/>
            <w:hideMark/>
          </w:tcPr>
          <w:p w14:paraId="0F3FBE5A"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250</w:t>
            </w:r>
          </w:p>
        </w:tc>
        <w:tc>
          <w:tcPr>
            <w:tcW w:w="0" w:type="auto"/>
            <w:noWrap/>
            <w:hideMark/>
          </w:tcPr>
          <w:p w14:paraId="1B763C0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31.2</w:t>
            </w:r>
          </w:p>
        </w:tc>
        <w:tc>
          <w:tcPr>
            <w:tcW w:w="0" w:type="auto"/>
            <w:noWrap/>
            <w:hideMark/>
          </w:tcPr>
          <w:p w14:paraId="21E93D92"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460</w:t>
            </w:r>
          </w:p>
        </w:tc>
        <w:tc>
          <w:tcPr>
            <w:tcW w:w="0" w:type="auto"/>
            <w:noWrap/>
            <w:hideMark/>
          </w:tcPr>
          <w:p w14:paraId="0BEBD4E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923A1" w:rsidRPr="00EC49A0" w14:paraId="2DB6A845"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C23DB67"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lastRenderedPageBreak/>
              <w:t>50</w:t>
            </w:r>
          </w:p>
        </w:tc>
        <w:tc>
          <w:tcPr>
            <w:tcW w:w="0" w:type="auto"/>
            <w:noWrap/>
            <w:hideMark/>
          </w:tcPr>
          <w:p w14:paraId="26A4CE8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Pr>
                <w:rFonts w:ascii="Aptos Narrow" w:eastAsia="Times New Roman" w:hAnsi="Aptos Narrow" w:cs="Times New Roman"/>
                <w:color w:val="000000"/>
                <w:kern w:val="0"/>
                <w:sz w:val="22"/>
                <w:szCs w:val="22"/>
                <w14:ligatures w14:val="none"/>
              </w:rPr>
              <w:t>.0</w:t>
            </w:r>
          </w:p>
        </w:tc>
        <w:tc>
          <w:tcPr>
            <w:tcW w:w="0" w:type="auto"/>
            <w:noWrap/>
            <w:hideMark/>
          </w:tcPr>
          <w:p w14:paraId="1B937E77"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260</w:t>
            </w:r>
          </w:p>
        </w:tc>
        <w:tc>
          <w:tcPr>
            <w:tcW w:w="0" w:type="auto"/>
            <w:noWrap/>
            <w:hideMark/>
          </w:tcPr>
          <w:p w14:paraId="04674CE9"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31.2</w:t>
            </w:r>
          </w:p>
        </w:tc>
        <w:tc>
          <w:tcPr>
            <w:tcW w:w="0" w:type="auto"/>
            <w:noWrap/>
            <w:hideMark/>
          </w:tcPr>
          <w:p w14:paraId="09FE4A88"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470</w:t>
            </w:r>
          </w:p>
        </w:tc>
        <w:tc>
          <w:tcPr>
            <w:tcW w:w="0" w:type="auto"/>
            <w:noWrap/>
            <w:hideMark/>
          </w:tcPr>
          <w:p w14:paraId="7B7E0C9C"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923A1" w:rsidRPr="00EC49A0" w14:paraId="2FAC5A22"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362329C"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60</w:t>
            </w:r>
          </w:p>
        </w:tc>
        <w:tc>
          <w:tcPr>
            <w:tcW w:w="0" w:type="auto"/>
            <w:noWrap/>
            <w:hideMark/>
          </w:tcPr>
          <w:p w14:paraId="793C78D0"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Pr>
                <w:rFonts w:ascii="Aptos Narrow" w:eastAsia="Times New Roman" w:hAnsi="Aptos Narrow" w:cs="Times New Roman"/>
                <w:color w:val="000000"/>
                <w:kern w:val="0"/>
                <w:sz w:val="22"/>
                <w:szCs w:val="22"/>
                <w14:ligatures w14:val="none"/>
              </w:rPr>
              <w:t>.0</w:t>
            </w:r>
          </w:p>
        </w:tc>
        <w:tc>
          <w:tcPr>
            <w:tcW w:w="0" w:type="auto"/>
            <w:noWrap/>
            <w:hideMark/>
          </w:tcPr>
          <w:p w14:paraId="1FF3C437"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270</w:t>
            </w:r>
          </w:p>
        </w:tc>
        <w:tc>
          <w:tcPr>
            <w:tcW w:w="0" w:type="auto"/>
            <w:noWrap/>
            <w:hideMark/>
          </w:tcPr>
          <w:p w14:paraId="65BB472C"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30.8</w:t>
            </w:r>
          </w:p>
        </w:tc>
        <w:tc>
          <w:tcPr>
            <w:tcW w:w="0" w:type="auto"/>
            <w:noWrap/>
            <w:hideMark/>
          </w:tcPr>
          <w:p w14:paraId="5CA650FA"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480</w:t>
            </w:r>
          </w:p>
        </w:tc>
        <w:tc>
          <w:tcPr>
            <w:tcW w:w="0" w:type="auto"/>
            <w:noWrap/>
            <w:hideMark/>
          </w:tcPr>
          <w:p w14:paraId="737D7988"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923A1" w:rsidRPr="00EC49A0" w14:paraId="6E5BDA25"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20A8A6B"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70</w:t>
            </w:r>
          </w:p>
        </w:tc>
        <w:tc>
          <w:tcPr>
            <w:tcW w:w="0" w:type="auto"/>
            <w:noWrap/>
            <w:hideMark/>
          </w:tcPr>
          <w:p w14:paraId="696CE9F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Pr>
                <w:rFonts w:ascii="Aptos Narrow" w:eastAsia="Times New Roman" w:hAnsi="Aptos Narrow" w:cs="Times New Roman"/>
                <w:color w:val="000000"/>
                <w:kern w:val="0"/>
                <w:sz w:val="22"/>
                <w:szCs w:val="22"/>
                <w14:ligatures w14:val="none"/>
              </w:rPr>
              <w:t>.0</w:t>
            </w:r>
          </w:p>
        </w:tc>
        <w:tc>
          <w:tcPr>
            <w:tcW w:w="0" w:type="auto"/>
            <w:noWrap/>
            <w:hideMark/>
          </w:tcPr>
          <w:p w14:paraId="125859F7"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280</w:t>
            </w:r>
          </w:p>
        </w:tc>
        <w:tc>
          <w:tcPr>
            <w:tcW w:w="0" w:type="auto"/>
            <w:noWrap/>
            <w:hideMark/>
          </w:tcPr>
          <w:p w14:paraId="628009CF"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30.8</w:t>
            </w:r>
          </w:p>
        </w:tc>
        <w:tc>
          <w:tcPr>
            <w:tcW w:w="0" w:type="auto"/>
            <w:noWrap/>
            <w:hideMark/>
          </w:tcPr>
          <w:p w14:paraId="65052310"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490</w:t>
            </w:r>
          </w:p>
        </w:tc>
        <w:tc>
          <w:tcPr>
            <w:tcW w:w="0" w:type="auto"/>
            <w:noWrap/>
            <w:hideMark/>
          </w:tcPr>
          <w:p w14:paraId="111F06FD"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30.1</w:t>
            </w:r>
          </w:p>
        </w:tc>
      </w:tr>
      <w:tr w:rsidR="00E923A1" w:rsidRPr="00EC49A0" w14:paraId="5331BE49"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4CCAD29"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80</w:t>
            </w:r>
          </w:p>
        </w:tc>
        <w:tc>
          <w:tcPr>
            <w:tcW w:w="0" w:type="auto"/>
            <w:noWrap/>
            <w:hideMark/>
          </w:tcPr>
          <w:p w14:paraId="4B1BD124"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Pr>
                <w:rFonts w:ascii="Aptos Narrow" w:eastAsia="Times New Roman" w:hAnsi="Aptos Narrow" w:cs="Times New Roman"/>
                <w:color w:val="000000"/>
                <w:kern w:val="0"/>
                <w:sz w:val="22"/>
                <w:szCs w:val="22"/>
                <w14:ligatures w14:val="none"/>
              </w:rPr>
              <w:t>.0</w:t>
            </w:r>
          </w:p>
        </w:tc>
        <w:tc>
          <w:tcPr>
            <w:tcW w:w="0" w:type="auto"/>
            <w:noWrap/>
            <w:hideMark/>
          </w:tcPr>
          <w:p w14:paraId="0533245A"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290</w:t>
            </w:r>
          </w:p>
        </w:tc>
        <w:tc>
          <w:tcPr>
            <w:tcW w:w="0" w:type="auto"/>
            <w:noWrap/>
            <w:hideMark/>
          </w:tcPr>
          <w:p w14:paraId="1606551C"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0BFBC06F"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500</w:t>
            </w:r>
          </w:p>
        </w:tc>
        <w:tc>
          <w:tcPr>
            <w:tcW w:w="0" w:type="auto"/>
            <w:noWrap/>
            <w:hideMark/>
          </w:tcPr>
          <w:p w14:paraId="54120AB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r>
              <w:rPr>
                <w:rFonts w:ascii="Aptos Narrow" w:eastAsia="Times New Roman" w:hAnsi="Aptos Narrow" w:cs="Times New Roman"/>
                <w:color w:val="000000"/>
                <w:kern w:val="0"/>
                <w:sz w:val="22"/>
                <w:szCs w:val="22"/>
                <w14:ligatures w14:val="none"/>
              </w:rPr>
              <w:t>.0</w:t>
            </w:r>
          </w:p>
        </w:tc>
      </w:tr>
      <w:tr w:rsidR="00E923A1" w:rsidRPr="00EC49A0" w14:paraId="61627824"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65DCC03"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90</w:t>
            </w:r>
          </w:p>
        </w:tc>
        <w:tc>
          <w:tcPr>
            <w:tcW w:w="0" w:type="auto"/>
            <w:noWrap/>
            <w:hideMark/>
          </w:tcPr>
          <w:p w14:paraId="47687298"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Pr>
                <w:rFonts w:ascii="Aptos Narrow" w:eastAsia="Times New Roman" w:hAnsi="Aptos Narrow" w:cs="Times New Roman"/>
                <w:color w:val="000000"/>
                <w:kern w:val="0"/>
                <w:sz w:val="22"/>
                <w:szCs w:val="22"/>
                <w14:ligatures w14:val="none"/>
              </w:rPr>
              <w:t>.0</w:t>
            </w:r>
          </w:p>
        </w:tc>
        <w:tc>
          <w:tcPr>
            <w:tcW w:w="0" w:type="auto"/>
            <w:noWrap/>
            <w:hideMark/>
          </w:tcPr>
          <w:p w14:paraId="0D011374"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300</w:t>
            </w:r>
          </w:p>
        </w:tc>
        <w:tc>
          <w:tcPr>
            <w:tcW w:w="0" w:type="auto"/>
            <w:noWrap/>
            <w:hideMark/>
          </w:tcPr>
          <w:p w14:paraId="7D5401A2"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1ACFA268"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510</w:t>
            </w:r>
          </w:p>
        </w:tc>
        <w:tc>
          <w:tcPr>
            <w:tcW w:w="0" w:type="auto"/>
            <w:noWrap/>
            <w:hideMark/>
          </w:tcPr>
          <w:p w14:paraId="2A9641A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r>
              <w:rPr>
                <w:rFonts w:ascii="Aptos Narrow" w:eastAsia="Times New Roman" w:hAnsi="Aptos Narrow" w:cs="Times New Roman"/>
                <w:color w:val="000000"/>
                <w:kern w:val="0"/>
                <w:sz w:val="22"/>
                <w:szCs w:val="22"/>
                <w14:ligatures w14:val="none"/>
              </w:rPr>
              <w:t>.0</w:t>
            </w:r>
          </w:p>
        </w:tc>
      </w:tr>
      <w:tr w:rsidR="00E923A1" w:rsidRPr="00EC49A0" w14:paraId="477D1300"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9A7E54E"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100</w:t>
            </w:r>
          </w:p>
        </w:tc>
        <w:tc>
          <w:tcPr>
            <w:tcW w:w="0" w:type="auto"/>
            <w:noWrap/>
            <w:hideMark/>
          </w:tcPr>
          <w:p w14:paraId="5914AE3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Pr>
                <w:rFonts w:ascii="Aptos Narrow" w:eastAsia="Times New Roman" w:hAnsi="Aptos Narrow" w:cs="Times New Roman"/>
                <w:color w:val="000000"/>
                <w:kern w:val="0"/>
                <w:sz w:val="22"/>
                <w:szCs w:val="22"/>
                <w14:ligatures w14:val="none"/>
              </w:rPr>
              <w:t>.0</w:t>
            </w:r>
          </w:p>
        </w:tc>
        <w:tc>
          <w:tcPr>
            <w:tcW w:w="0" w:type="auto"/>
            <w:noWrap/>
            <w:hideMark/>
          </w:tcPr>
          <w:p w14:paraId="096C356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310</w:t>
            </w:r>
          </w:p>
        </w:tc>
        <w:tc>
          <w:tcPr>
            <w:tcW w:w="0" w:type="auto"/>
            <w:noWrap/>
            <w:hideMark/>
          </w:tcPr>
          <w:p w14:paraId="17492D20"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6D54D86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520</w:t>
            </w:r>
          </w:p>
        </w:tc>
        <w:tc>
          <w:tcPr>
            <w:tcW w:w="0" w:type="auto"/>
            <w:noWrap/>
            <w:hideMark/>
          </w:tcPr>
          <w:p w14:paraId="6AFEAE99"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w:t>
            </w:r>
            <w:r>
              <w:rPr>
                <w:rFonts w:ascii="Aptos Narrow" w:eastAsia="Times New Roman" w:hAnsi="Aptos Narrow" w:cs="Times New Roman"/>
                <w:color w:val="000000"/>
                <w:kern w:val="0"/>
                <w:sz w:val="22"/>
                <w:szCs w:val="22"/>
                <w14:ligatures w14:val="none"/>
              </w:rPr>
              <w:t>.0</w:t>
            </w:r>
          </w:p>
        </w:tc>
      </w:tr>
      <w:tr w:rsidR="00E923A1" w:rsidRPr="00EC49A0" w14:paraId="29AF4F5E"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44EC4BD"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110</w:t>
            </w:r>
          </w:p>
        </w:tc>
        <w:tc>
          <w:tcPr>
            <w:tcW w:w="0" w:type="auto"/>
            <w:noWrap/>
            <w:hideMark/>
          </w:tcPr>
          <w:p w14:paraId="7CDE430D"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32</w:t>
            </w:r>
            <w:r>
              <w:rPr>
                <w:rFonts w:ascii="Aptos Narrow" w:eastAsia="Times New Roman" w:hAnsi="Aptos Narrow" w:cs="Times New Roman"/>
                <w:color w:val="000000"/>
                <w:kern w:val="0"/>
                <w:sz w:val="22"/>
                <w:szCs w:val="22"/>
                <w14:ligatures w14:val="none"/>
              </w:rPr>
              <w:t>.0</w:t>
            </w:r>
          </w:p>
        </w:tc>
        <w:tc>
          <w:tcPr>
            <w:tcW w:w="0" w:type="auto"/>
            <w:noWrap/>
            <w:hideMark/>
          </w:tcPr>
          <w:p w14:paraId="75BF32F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320</w:t>
            </w:r>
          </w:p>
        </w:tc>
        <w:tc>
          <w:tcPr>
            <w:tcW w:w="0" w:type="auto"/>
            <w:noWrap/>
            <w:hideMark/>
          </w:tcPr>
          <w:p w14:paraId="4314426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7B44DE5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530</w:t>
            </w:r>
          </w:p>
        </w:tc>
        <w:tc>
          <w:tcPr>
            <w:tcW w:w="0" w:type="auto"/>
            <w:noWrap/>
            <w:hideMark/>
          </w:tcPr>
          <w:p w14:paraId="1C1340F2"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923A1" w:rsidRPr="00EC49A0" w14:paraId="62BA6816"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5849F9E"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120</w:t>
            </w:r>
          </w:p>
        </w:tc>
        <w:tc>
          <w:tcPr>
            <w:tcW w:w="0" w:type="auto"/>
            <w:noWrap/>
            <w:hideMark/>
          </w:tcPr>
          <w:p w14:paraId="0BEC3B68"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31.8</w:t>
            </w:r>
          </w:p>
        </w:tc>
        <w:tc>
          <w:tcPr>
            <w:tcW w:w="0" w:type="auto"/>
            <w:noWrap/>
            <w:hideMark/>
          </w:tcPr>
          <w:p w14:paraId="00AFB171"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330</w:t>
            </w:r>
          </w:p>
        </w:tc>
        <w:tc>
          <w:tcPr>
            <w:tcW w:w="0" w:type="auto"/>
            <w:noWrap/>
            <w:hideMark/>
          </w:tcPr>
          <w:p w14:paraId="6F36F96A"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30.7</w:t>
            </w:r>
          </w:p>
        </w:tc>
        <w:tc>
          <w:tcPr>
            <w:tcW w:w="0" w:type="auto"/>
            <w:noWrap/>
            <w:hideMark/>
          </w:tcPr>
          <w:p w14:paraId="2B0B4EA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540</w:t>
            </w:r>
          </w:p>
        </w:tc>
        <w:tc>
          <w:tcPr>
            <w:tcW w:w="0" w:type="auto"/>
            <w:noWrap/>
            <w:hideMark/>
          </w:tcPr>
          <w:p w14:paraId="6BD4EDF9"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923A1" w:rsidRPr="00EC49A0" w14:paraId="2D365032"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437ECEF"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130</w:t>
            </w:r>
          </w:p>
        </w:tc>
        <w:tc>
          <w:tcPr>
            <w:tcW w:w="0" w:type="auto"/>
            <w:noWrap/>
            <w:hideMark/>
          </w:tcPr>
          <w:p w14:paraId="1089579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7FF2936C"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340</w:t>
            </w:r>
          </w:p>
        </w:tc>
        <w:tc>
          <w:tcPr>
            <w:tcW w:w="0" w:type="auto"/>
            <w:noWrap/>
            <w:hideMark/>
          </w:tcPr>
          <w:p w14:paraId="180E8654"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30.6</w:t>
            </w:r>
          </w:p>
        </w:tc>
        <w:tc>
          <w:tcPr>
            <w:tcW w:w="0" w:type="auto"/>
            <w:noWrap/>
            <w:hideMark/>
          </w:tcPr>
          <w:p w14:paraId="0044142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550</w:t>
            </w:r>
          </w:p>
        </w:tc>
        <w:tc>
          <w:tcPr>
            <w:tcW w:w="0" w:type="auto"/>
            <w:noWrap/>
            <w:hideMark/>
          </w:tcPr>
          <w:p w14:paraId="4EC66C51"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923A1" w:rsidRPr="00EC49A0" w14:paraId="595BAC1C"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7AF5E31"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140</w:t>
            </w:r>
          </w:p>
        </w:tc>
        <w:tc>
          <w:tcPr>
            <w:tcW w:w="0" w:type="auto"/>
            <w:noWrap/>
            <w:hideMark/>
          </w:tcPr>
          <w:p w14:paraId="3DBD30FA"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1E0CC2FC"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350</w:t>
            </w:r>
          </w:p>
        </w:tc>
        <w:tc>
          <w:tcPr>
            <w:tcW w:w="0" w:type="auto"/>
            <w:noWrap/>
            <w:hideMark/>
          </w:tcPr>
          <w:p w14:paraId="6AA1010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30.6</w:t>
            </w:r>
          </w:p>
        </w:tc>
        <w:tc>
          <w:tcPr>
            <w:tcW w:w="0" w:type="auto"/>
            <w:noWrap/>
            <w:hideMark/>
          </w:tcPr>
          <w:p w14:paraId="3DB2692D"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560</w:t>
            </w:r>
          </w:p>
        </w:tc>
        <w:tc>
          <w:tcPr>
            <w:tcW w:w="0" w:type="auto"/>
            <w:noWrap/>
            <w:hideMark/>
          </w:tcPr>
          <w:p w14:paraId="0079BD31"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29.8</w:t>
            </w:r>
          </w:p>
        </w:tc>
      </w:tr>
      <w:tr w:rsidR="00E923A1" w:rsidRPr="00EC49A0" w14:paraId="4D093C4C"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CE68790"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150</w:t>
            </w:r>
          </w:p>
        </w:tc>
        <w:tc>
          <w:tcPr>
            <w:tcW w:w="0" w:type="auto"/>
            <w:noWrap/>
            <w:hideMark/>
          </w:tcPr>
          <w:p w14:paraId="22EB7901"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3E8DDF19"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360</w:t>
            </w:r>
          </w:p>
        </w:tc>
        <w:tc>
          <w:tcPr>
            <w:tcW w:w="0" w:type="auto"/>
            <w:noWrap/>
            <w:hideMark/>
          </w:tcPr>
          <w:p w14:paraId="63B4A3B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30.6</w:t>
            </w:r>
          </w:p>
        </w:tc>
        <w:tc>
          <w:tcPr>
            <w:tcW w:w="0" w:type="auto"/>
            <w:noWrap/>
            <w:hideMark/>
          </w:tcPr>
          <w:p w14:paraId="23F970F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570</w:t>
            </w:r>
          </w:p>
        </w:tc>
        <w:tc>
          <w:tcPr>
            <w:tcW w:w="0" w:type="auto"/>
            <w:noWrap/>
            <w:hideMark/>
          </w:tcPr>
          <w:p w14:paraId="336F39CD"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923A1" w:rsidRPr="00EC49A0" w14:paraId="73F61A02"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65B0CBE"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160</w:t>
            </w:r>
          </w:p>
        </w:tc>
        <w:tc>
          <w:tcPr>
            <w:tcW w:w="0" w:type="auto"/>
            <w:noWrap/>
            <w:hideMark/>
          </w:tcPr>
          <w:p w14:paraId="1E04CCC3"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39301282"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370</w:t>
            </w:r>
          </w:p>
        </w:tc>
        <w:tc>
          <w:tcPr>
            <w:tcW w:w="0" w:type="auto"/>
            <w:noWrap/>
            <w:hideMark/>
          </w:tcPr>
          <w:p w14:paraId="0442CB83"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30.5</w:t>
            </w:r>
          </w:p>
        </w:tc>
        <w:tc>
          <w:tcPr>
            <w:tcW w:w="0" w:type="auto"/>
            <w:noWrap/>
            <w:hideMark/>
          </w:tcPr>
          <w:p w14:paraId="1186229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580</w:t>
            </w:r>
          </w:p>
        </w:tc>
        <w:tc>
          <w:tcPr>
            <w:tcW w:w="0" w:type="auto"/>
            <w:noWrap/>
            <w:hideMark/>
          </w:tcPr>
          <w:p w14:paraId="61EA48C2"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923A1" w:rsidRPr="00EC49A0" w14:paraId="4858B305"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350AF45"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170</w:t>
            </w:r>
          </w:p>
        </w:tc>
        <w:tc>
          <w:tcPr>
            <w:tcW w:w="0" w:type="auto"/>
            <w:noWrap/>
            <w:hideMark/>
          </w:tcPr>
          <w:p w14:paraId="0960BD51"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5F4B7855"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380</w:t>
            </w:r>
          </w:p>
        </w:tc>
        <w:tc>
          <w:tcPr>
            <w:tcW w:w="0" w:type="auto"/>
            <w:noWrap/>
            <w:hideMark/>
          </w:tcPr>
          <w:p w14:paraId="6D543FA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30.5</w:t>
            </w:r>
          </w:p>
        </w:tc>
        <w:tc>
          <w:tcPr>
            <w:tcW w:w="0" w:type="auto"/>
            <w:noWrap/>
            <w:hideMark/>
          </w:tcPr>
          <w:p w14:paraId="541ABD49"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590</w:t>
            </w:r>
          </w:p>
        </w:tc>
        <w:tc>
          <w:tcPr>
            <w:tcW w:w="0" w:type="auto"/>
            <w:noWrap/>
            <w:hideMark/>
          </w:tcPr>
          <w:p w14:paraId="20DC8EA2"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923A1" w:rsidRPr="00EC49A0" w14:paraId="7D17AFB1"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DD89C50"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180</w:t>
            </w:r>
          </w:p>
        </w:tc>
        <w:tc>
          <w:tcPr>
            <w:tcW w:w="0" w:type="auto"/>
            <w:noWrap/>
            <w:hideMark/>
          </w:tcPr>
          <w:p w14:paraId="49F16634"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4CEABB1F"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390</w:t>
            </w:r>
          </w:p>
        </w:tc>
        <w:tc>
          <w:tcPr>
            <w:tcW w:w="0" w:type="auto"/>
            <w:noWrap/>
            <w:hideMark/>
          </w:tcPr>
          <w:p w14:paraId="6419731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30.5</w:t>
            </w:r>
          </w:p>
        </w:tc>
        <w:tc>
          <w:tcPr>
            <w:tcW w:w="0" w:type="auto"/>
            <w:noWrap/>
            <w:hideMark/>
          </w:tcPr>
          <w:p w14:paraId="3F624474"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600</w:t>
            </w:r>
          </w:p>
        </w:tc>
        <w:tc>
          <w:tcPr>
            <w:tcW w:w="0" w:type="auto"/>
            <w:noWrap/>
            <w:hideMark/>
          </w:tcPr>
          <w:p w14:paraId="37E8E7F7"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923A1" w:rsidRPr="00EC49A0" w14:paraId="5740F2B9"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0BC05A6"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190</w:t>
            </w:r>
          </w:p>
        </w:tc>
        <w:tc>
          <w:tcPr>
            <w:tcW w:w="0" w:type="auto"/>
            <w:noWrap/>
            <w:hideMark/>
          </w:tcPr>
          <w:p w14:paraId="18317DF6"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31.6</w:t>
            </w:r>
          </w:p>
        </w:tc>
        <w:tc>
          <w:tcPr>
            <w:tcW w:w="0" w:type="auto"/>
            <w:noWrap/>
            <w:hideMark/>
          </w:tcPr>
          <w:p w14:paraId="3DB9F2E0"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400</w:t>
            </w:r>
          </w:p>
        </w:tc>
        <w:tc>
          <w:tcPr>
            <w:tcW w:w="0" w:type="auto"/>
            <w:noWrap/>
            <w:hideMark/>
          </w:tcPr>
          <w:p w14:paraId="21A7512C"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30.3</w:t>
            </w:r>
          </w:p>
        </w:tc>
        <w:tc>
          <w:tcPr>
            <w:tcW w:w="0" w:type="auto"/>
            <w:noWrap/>
            <w:hideMark/>
          </w:tcPr>
          <w:p w14:paraId="2AE1B7A3"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610</w:t>
            </w:r>
          </w:p>
        </w:tc>
        <w:tc>
          <w:tcPr>
            <w:tcW w:w="0" w:type="auto"/>
            <w:noWrap/>
            <w:hideMark/>
          </w:tcPr>
          <w:p w14:paraId="304EB9F7"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29.7</w:t>
            </w:r>
          </w:p>
        </w:tc>
      </w:tr>
      <w:tr w:rsidR="00E923A1" w:rsidRPr="00EC49A0" w14:paraId="24FBAD11" w14:textId="77777777" w:rsidTr="00E923A1">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1AC93AC" w14:textId="77777777" w:rsidR="00E923A1" w:rsidRPr="00EC49A0" w:rsidRDefault="00E923A1" w:rsidP="00414AEC">
            <w:pPr>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200</w:t>
            </w:r>
          </w:p>
        </w:tc>
        <w:tc>
          <w:tcPr>
            <w:tcW w:w="0" w:type="auto"/>
            <w:noWrap/>
            <w:hideMark/>
          </w:tcPr>
          <w:p w14:paraId="04AA1FFB"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31.4</w:t>
            </w:r>
          </w:p>
        </w:tc>
        <w:tc>
          <w:tcPr>
            <w:tcW w:w="0" w:type="auto"/>
            <w:noWrap/>
            <w:hideMark/>
          </w:tcPr>
          <w:p w14:paraId="0D998248"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410</w:t>
            </w:r>
          </w:p>
        </w:tc>
        <w:tc>
          <w:tcPr>
            <w:tcW w:w="0" w:type="auto"/>
            <w:noWrap/>
            <w:hideMark/>
          </w:tcPr>
          <w:p w14:paraId="5527AA12"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30.3</w:t>
            </w:r>
          </w:p>
        </w:tc>
        <w:tc>
          <w:tcPr>
            <w:tcW w:w="0" w:type="auto"/>
            <w:noWrap/>
            <w:hideMark/>
          </w:tcPr>
          <w:p w14:paraId="6DB44AEE"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kern w:val="0"/>
                <w:sz w:val="22"/>
                <w:szCs w:val="22"/>
                <w14:ligatures w14:val="none"/>
              </w:rPr>
            </w:pPr>
            <w:r w:rsidRPr="00EC49A0">
              <w:rPr>
                <w:rFonts w:ascii="Aptos Narrow" w:eastAsia="Times New Roman" w:hAnsi="Aptos Narrow" w:cs="Times New Roman"/>
                <w:b/>
                <w:bCs/>
                <w:color w:val="000000"/>
                <w:kern w:val="0"/>
                <w:sz w:val="22"/>
                <w:szCs w:val="22"/>
                <w14:ligatures w14:val="none"/>
              </w:rPr>
              <w:t>620</w:t>
            </w:r>
          </w:p>
        </w:tc>
        <w:tc>
          <w:tcPr>
            <w:tcW w:w="0" w:type="auto"/>
            <w:noWrap/>
            <w:hideMark/>
          </w:tcPr>
          <w:p w14:paraId="38AB76DC" w14:textId="77777777" w:rsidR="00E923A1" w:rsidRPr="00EC49A0" w:rsidRDefault="00E923A1" w:rsidP="00414AEC">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14:ligatures w14:val="none"/>
              </w:rPr>
            </w:pPr>
            <w:r w:rsidRPr="00EC49A0">
              <w:rPr>
                <w:rFonts w:ascii="Aptos Narrow" w:eastAsia="Times New Roman" w:hAnsi="Aptos Narrow" w:cs="Times New Roman"/>
                <w:color w:val="000000"/>
                <w:kern w:val="0"/>
                <w:sz w:val="22"/>
                <w:szCs w:val="22"/>
                <w14:ligatures w14:val="none"/>
              </w:rPr>
              <w:t>29.3</w:t>
            </w:r>
          </w:p>
        </w:tc>
      </w:tr>
    </w:tbl>
    <w:p w14:paraId="12B0DA55" w14:textId="47DF4B42" w:rsidR="004B1457" w:rsidRPr="004B1457" w:rsidRDefault="004B1457" w:rsidP="004B1457">
      <w:pPr>
        <w:rPr>
          <w:rFonts w:ascii="Times New Roman" w:hAnsi="Times New Roman" w:cs="Times New Roman"/>
          <w:i/>
          <w:iCs/>
          <w:color w:val="000000" w:themeColor="text1"/>
          <w:lang w:eastAsia="en-US"/>
        </w:rPr>
      </w:pPr>
      <w:r>
        <w:rPr>
          <w:rFonts w:ascii="Times New Roman" w:hAnsi="Times New Roman" w:cs="Times New Roman"/>
          <w:i/>
          <w:iCs/>
          <w:color w:val="000000" w:themeColor="text1"/>
          <w:lang w:eastAsia="en-US"/>
        </w:rPr>
        <w:t>Table 3</w:t>
      </w:r>
      <w:r w:rsidRPr="00957F61">
        <w:rPr>
          <w:rFonts w:ascii="Times New Roman" w:hAnsi="Times New Roman" w:cs="Times New Roman"/>
          <w:i/>
          <w:iCs/>
          <w:color w:val="000000" w:themeColor="text1"/>
          <w:lang w:eastAsia="en-US"/>
        </w:rPr>
        <w:t xml:space="preserve"> </w:t>
      </w:r>
      <w:r>
        <w:rPr>
          <w:rFonts w:ascii="Times New Roman" w:hAnsi="Times New Roman" w:cs="Times New Roman"/>
          <w:i/>
          <w:iCs/>
          <w:color w:val="000000" w:themeColor="text1"/>
          <w:lang w:eastAsia="en-US"/>
        </w:rPr>
        <w:t>– The time taken for a temperature difference of 2</w:t>
      </w:r>
      <w:r w:rsidRPr="003544AD">
        <w:rPr>
          <w:rFonts w:ascii="Times New Roman" w:hAnsi="Times New Roman"/>
          <w:color w:val="000000" w:themeColor="text1"/>
        </w:rPr>
        <w:t>°C</w:t>
      </w:r>
      <w:r>
        <w:rPr>
          <w:rFonts w:ascii="Times New Roman" w:hAnsi="Times New Roman"/>
          <w:color w:val="000000" w:themeColor="text1"/>
        </w:rPr>
        <w:t xml:space="preserve"> in water </w:t>
      </w:r>
    </w:p>
    <w:p w14:paraId="0ACFE853" w14:textId="3B7F035D" w:rsidR="00E83EB1" w:rsidRDefault="00E83EB1" w:rsidP="004524DE">
      <w:pPr>
        <w:keepNext/>
        <w:keepLines/>
        <w:spacing w:before="160" w:after="80"/>
        <w:outlineLvl w:val="1"/>
        <w:rPr>
          <w:rFonts w:ascii="Times New Roman" w:hAnsi="Times New Roman"/>
          <w:color w:val="000000" w:themeColor="text1"/>
        </w:rPr>
      </w:pPr>
      <w:r>
        <w:rPr>
          <w:rFonts w:ascii="Times New Roman" w:hAnsi="Times New Roman"/>
          <w:color w:val="000000" w:themeColor="text1"/>
        </w:rPr>
        <w:t>The following calculations w</w:t>
      </w:r>
      <w:r w:rsidR="000E2D2A">
        <w:rPr>
          <w:rFonts w:ascii="Times New Roman" w:hAnsi="Times New Roman"/>
          <w:color w:val="000000" w:themeColor="text1"/>
        </w:rPr>
        <w:t>ere necessary to determine these values.</w:t>
      </w:r>
    </w:p>
    <w:p w14:paraId="36EA1FE4" w14:textId="063E66F0" w:rsidR="000E2D2A" w:rsidRDefault="00C324A6"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Q</w:t>
      </w:r>
      <w:r>
        <w:rPr>
          <w:rFonts w:ascii="Times New Roman" w:hAnsi="Times New Roman"/>
          <w:color w:val="000000" w:themeColor="text1"/>
          <w:vertAlign w:val="subscript"/>
        </w:rPr>
        <w:t xml:space="preserve">Metal </w:t>
      </w:r>
      <w:r>
        <w:rPr>
          <w:rFonts w:ascii="Times New Roman" w:hAnsi="Times New Roman"/>
          <w:color w:val="000000" w:themeColor="text1"/>
        </w:rPr>
        <w:t xml:space="preserve">= </w:t>
      </w:r>
      <w:r w:rsidR="001723CB">
        <w:rPr>
          <w:rFonts w:ascii="Times New Roman" w:hAnsi="Times New Roman"/>
          <w:color w:val="000000" w:themeColor="text1"/>
        </w:rPr>
        <w:t xml:space="preserve">mass x Temperature change x Specific heat capacity </w:t>
      </w:r>
    </w:p>
    <w:p w14:paraId="49280EBD" w14:textId="612F671B" w:rsidR="001723CB" w:rsidRDefault="001723CB"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18.6g x (29.3 – 95)</w:t>
      </w:r>
      <w:r w:rsidR="005B6B66" w:rsidRPr="005B6B66">
        <w:rPr>
          <w:rFonts w:ascii="Times New Roman" w:hAnsi="Times New Roman"/>
          <w:color w:val="000000" w:themeColor="text1"/>
        </w:rPr>
        <w:t xml:space="preserve"> </w:t>
      </w:r>
      <w:r w:rsidR="005B6B66" w:rsidRPr="003544AD">
        <w:rPr>
          <w:rFonts w:ascii="Times New Roman" w:hAnsi="Times New Roman"/>
          <w:color w:val="000000" w:themeColor="text1"/>
        </w:rPr>
        <w:t>°C</w:t>
      </w:r>
      <w:r>
        <w:rPr>
          <w:rFonts w:ascii="Times New Roman" w:hAnsi="Times New Roman"/>
          <w:color w:val="000000" w:themeColor="text1"/>
        </w:rPr>
        <w:t xml:space="preserve"> x Specific heat </w:t>
      </w:r>
      <w:r w:rsidR="002C6BCE">
        <w:rPr>
          <w:rFonts w:ascii="Times New Roman" w:hAnsi="Times New Roman"/>
          <w:color w:val="000000" w:themeColor="text1"/>
        </w:rPr>
        <w:t xml:space="preserve">capacity </w:t>
      </w:r>
    </w:p>
    <w:p w14:paraId="164DEA0B" w14:textId="79568084" w:rsidR="002C6BCE" w:rsidRDefault="002C6BCE"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1222.02</w:t>
      </w:r>
      <w:r w:rsidR="001C656B">
        <w:rPr>
          <w:rFonts w:ascii="Times New Roman" w:hAnsi="Times New Roman"/>
          <w:color w:val="000000" w:themeColor="text1"/>
        </w:rPr>
        <w:t>g</w:t>
      </w:r>
      <w:r w:rsidR="001C656B" w:rsidRPr="003544AD">
        <w:rPr>
          <w:rFonts w:ascii="Times New Roman" w:hAnsi="Times New Roman"/>
          <w:color w:val="000000" w:themeColor="text1"/>
        </w:rPr>
        <w:t>°C</w:t>
      </w:r>
      <w:r w:rsidR="001C656B">
        <w:rPr>
          <w:rFonts w:ascii="Times New Roman" w:hAnsi="Times New Roman"/>
          <w:color w:val="000000" w:themeColor="text1"/>
        </w:rPr>
        <w:t xml:space="preserve"> </w:t>
      </w:r>
      <w:r w:rsidR="0076329A">
        <w:rPr>
          <w:rFonts w:ascii="Times New Roman" w:hAnsi="Times New Roman"/>
          <w:color w:val="000000" w:themeColor="text1"/>
        </w:rPr>
        <w:t xml:space="preserve">(Specific Heat Capacity) </w:t>
      </w:r>
    </w:p>
    <w:p w14:paraId="02301B8F" w14:textId="4EDCB430" w:rsidR="00DE5182" w:rsidRDefault="00DE5182"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Q</w:t>
      </w:r>
      <w:r>
        <w:rPr>
          <w:rFonts w:ascii="Times New Roman" w:hAnsi="Times New Roman"/>
          <w:color w:val="000000" w:themeColor="text1"/>
          <w:vertAlign w:val="subscript"/>
        </w:rPr>
        <w:t xml:space="preserve">Water </w:t>
      </w:r>
      <w:r>
        <w:rPr>
          <w:rFonts w:ascii="Times New Roman" w:hAnsi="Times New Roman"/>
          <w:color w:val="000000" w:themeColor="text1"/>
        </w:rPr>
        <w:t>= mass x Tem</w:t>
      </w:r>
      <w:r w:rsidR="005D0818">
        <w:rPr>
          <w:rFonts w:ascii="Times New Roman" w:hAnsi="Times New Roman"/>
          <w:color w:val="000000" w:themeColor="text1"/>
        </w:rPr>
        <w:t xml:space="preserve">perature change x Specific Heat Capacity </w:t>
      </w:r>
    </w:p>
    <w:p w14:paraId="549E02E3" w14:textId="77777777" w:rsidR="007C6B89" w:rsidRDefault="005D0818"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30.0</w:t>
      </w:r>
      <w:r w:rsidR="00752C55">
        <w:rPr>
          <w:rFonts w:ascii="Times New Roman" w:hAnsi="Times New Roman"/>
          <w:color w:val="000000" w:themeColor="text1"/>
        </w:rPr>
        <w:t>g</w:t>
      </w:r>
      <w:r>
        <w:rPr>
          <w:rFonts w:ascii="Times New Roman" w:hAnsi="Times New Roman"/>
          <w:color w:val="000000" w:themeColor="text1"/>
        </w:rPr>
        <w:t xml:space="preserve"> x (29.3 – 22.</w:t>
      </w:r>
      <w:r w:rsidR="004C7A1C">
        <w:rPr>
          <w:rFonts w:ascii="Times New Roman" w:hAnsi="Times New Roman"/>
          <w:color w:val="000000" w:themeColor="text1"/>
        </w:rPr>
        <w:t>8)</w:t>
      </w:r>
      <w:r w:rsidR="00752C55" w:rsidRPr="003544AD">
        <w:rPr>
          <w:rFonts w:ascii="Times New Roman" w:hAnsi="Times New Roman"/>
          <w:color w:val="000000" w:themeColor="text1"/>
        </w:rPr>
        <w:t>°C</w:t>
      </w:r>
      <w:r w:rsidR="004C7A1C">
        <w:rPr>
          <w:rFonts w:ascii="Times New Roman" w:hAnsi="Times New Roman"/>
          <w:color w:val="000000" w:themeColor="text1"/>
        </w:rPr>
        <w:t xml:space="preserve"> x 4.146</w:t>
      </w:r>
      <w:r w:rsidR="00752C55">
        <w:rPr>
          <w:rFonts w:ascii="Times New Roman" w:hAnsi="Times New Roman"/>
          <w:color w:val="000000" w:themeColor="text1"/>
        </w:rPr>
        <w:t xml:space="preserve"> J/</w:t>
      </w:r>
      <w:r w:rsidR="00752C55" w:rsidRPr="003544AD">
        <w:rPr>
          <w:rFonts w:ascii="Times New Roman" w:hAnsi="Times New Roman"/>
          <w:color w:val="000000" w:themeColor="text1"/>
        </w:rPr>
        <w:t>°C</w:t>
      </w:r>
    </w:p>
    <w:p w14:paraId="133A47F3" w14:textId="0B4C90D8" w:rsidR="005D0818" w:rsidRDefault="007C6B89"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xml:space="preserve">= 808.86 </w:t>
      </w:r>
      <w:r w:rsidR="005D5E8C">
        <w:rPr>
          <w:rFonts w:ascii="Times New Roman" w:hAnsi="Times New Roman"/>
          <w:color w:val="000000" w:themeColor="text1"/>
        </w:rPr>
        <w:t>J/</w:t>
      </w:r>
      <w:r w:rsidR="005D5E8C" w:rsidRPr="003544AD">
        <w:rPr>
          <w:rFonts w:ascii="Times New Roman" w:hAnsi="Times New Roman"/>
          <w:color w:val="000000" w:themeColor="text1"/>
        </w:rPr>
        <w:t>°</w:t>
      </w:r>
      <w:r w:rsidR="00AD39D0">
        <w:rPr>
          <w:rFonts w:ascii="Times New Roman" w:hAnsi="Times New Roman"/>
          <w:color w:val="000000" w:themeColor="text1"/>
        </w:rPr>
        <w:t>g</w:t>
      </w:r>
      <w:r w:rsidR="005D5E8C" w:rsidRPr="003544AD">
        <w:rPr>
          <w:rFonts w:ascii="Times New Roman" w:hAnsi="Times New Roman"/>
          <w:color w:val="000000" w:themeColor="text1"/>
        </w:rPr>
        <w:t>C</w:t>
      </w:r>
    </w:p>
    <w:p w14:paraId="51D6F429" w14:textId="6F8EE745" w:rsidR="007A2C33" w:rsidRDefault="005D5E8C" w:rsidP="007A2C33">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xml:space="preserve">= 1222.02 </w:t>
      </w:r>
      <w:r w:rsidR="001C2C02">
        <w:rPr>
          <w:rFonts w:ascii="Times New Roman" w:hAnsi="Times New Roman"/>
          <w:color w:val="000000" w:themeColor="text1"/>
        </w:rPr>
        <w:t>g</w:t>
      </w:r>
      <w:r w:rsidR="001C2C02" w:rsidRPr="003544AD">
        <w:rPr>
          <w:rFonts w:ascii="Times New Roman" w:hAnsi="Times New Roman"/>
          <w:color w:val="000000" w:themeColor="text1"/>
        </w:rPr>
        <w:t>°C</w:t>
      </w:r>
      <w:r w:rsidR="001C2C02">
        <w:rPr>
          <w:rFonts w:ascii="Times New Roman" w:hAnsi="Times New Roman"/>
          <w:color w:val="000000" w:themeColor="text1"/>
        </w:rPr>
        <w:t xml:space="preserve"> </w:t>
      </w:r>
      <w:r>
        <w:rPr>
          <w:rFonts w:ascii="Times New Roman" w:hAnsi="Times New Roman"/>
          <w:color w:val="000000" w:themeColor="text1"/>
        </w:rPr>
        <w:t>/ 80</w:t>
      </w:r>
      <w:r w:rsidR="00A41E42">
        <w:rPr>
          <w:rFonts w:ascii="Times New Roman" w:hAnsi="Times New Roman"/>
          <w:color w:val="000000" w:themeColor="text1"/>
        </w:rPr>
        <w:t xml:space="preserve">8.86 </w:t>
      </w:r>
      <w:r w:rsidR="001C2C02">
        <w:rPr>
          <w:rFonts w:ascii="Times New Roman" w:hAnsi="Times New Roman"/>
          <w:color w:val="000000" w:themeColor="text1"/>
        </w:rPr>
        <w:t>J/</w:t>
      </w:r>
      <w:r w:rsidR="001C2C02" w:rsidRPr="003544AD">
        <w:rPr>
          <w:rFonts w:ascii="Times New Roman" w:hAnsi="Times New Roman"/>
          <w:color w:val="000000" w:themeColor="text1"/>
        </w:rPr>
        <w:t>°</w:t>
      </w:r>
      <w:r w:rsidR="001C2C02">
        <w:rPr>
          <w:rFonts w:ascii="Times New Roman" w:hAnsi="Times New Roman"/>
          <w:color w:val="000000" w:themeColor="text1"/>
        </w:rPr>
        <w:t>g</w:t>
      </w:r>
      <w:r w:rsidR="001C2C02" w:rsidRPr="003544AD">
        <w:rPr>
          <w:rFonts w:ascii="Times New Roman" w:hAnsi="Times New Roman"/>
          <w:color w:val="000000" w:themeColor="text1"/>
        </w:rPr>
        <w:t>C</w:t>
      </w:r>
      <w:r w:rsidR="001C2C02">
        <w:rPr>
          <w:rFonts w:ascii="Times New Roman" w:hAnsi="Times New Roman"/>
          <w:color w:val="000000" w:themeColor="text1"/>
        </w:rPr>
        <w:t xml:space="preserve"> </w:t>
      </w:r>
      <w:r w:rsidR="00AD39D0">
        <w:rPr>
          <w:rFonts w:ascii="Times New Roman" w:hAnsi="Times New Roman"/>
          <w:color w:val="000000" w:themeColor="text1"/>
        </w:rPr>
        <w:t>= 0.662 J/g</w:t>
      </w:r>
      <w:r w:rsidR="00AD39D0" w:rsidRPr="003544AD">
        <w:rPr>
          <w:rFonts w:ascii="Times New Roman" w:hAnsi="Times New Roman"/>
          <w:color w:val="000000" w:themeColor="text1"/>
        </w:rPr>
        <w:t>°</w:t>
      </w:r>
      <w:r w:rsidR="007A2C33">
        <w:rPr>
          <w:rFonts w:ascii="Times New Roman" w:hAnsi="Times New Roman"/>
          <w:color w:val="000000" w:themeColor="text1"/>
        </w:rPr>
        <w:t>C</w:t>
      </w:r>
    </w:p>
    <w:p w14:paraId="3966BF0C" w14:textId="77777777" w:rsidR="005A10FC" w:rsidRDefault="005A10FC" w:rsidP="005A10FC">
      <w:pPr>
        <w:keepNext/>
        <w:keepLines/>
        <w:spacing w:before="160" w:after="80"/>
        <w:outlineLvl w:val="1"/>
        <w:rPr>
          <w:rFonts w:ascii="Times New Roman" w:hAnsi="Times New Roman"/>
          <w:color w:val="000000" w:themeColor="text1"/>
        </w:rPr>
      </w:pPr>
    </w:p>
    <w:p w14:paraId="08A007E0" w14:textId="4FA3952E" w:rsidR="005A10FC" w:rsidRDefault="005A10FC" w:rsidP="005A10FC">
      <w:pPr>
        <w:keepNext/>
        <w:keepLines/>
        <w:spacing w:before="160" w:after="80"/>
        <w:outlineLvl w:val="1"/>
        <w:rPr>
          <w:rFonts w:ascii="Times New Roman" w:hAnsi="Times New Roman"/>
          <w:color w:val="000000" w:themeColor="text1"/>
        </w:rPr>
      </w:pPr>
      <w:r>
        <w:rPr>
          <w:rFonts w:ascii="Times New Roman" w:hAnsi="Times New Roman"/>
          <w:color w:val="000000" w:themeColor="text1"/>
        </w:rPr>
        <w:t>The third procedure, to c</w:t>
      </w:r>
      <w:r w:rsidR="00BB0B74">
        <w:rPr>
          <w:rFonts w:ascii="Times New Roman" w:hAnsi="Times New Roman"/>
          <w:color w:val="000000" w:themeColor="text1"/>
        </w:rPr>
        <w:t xml:space="preserve">alculate the molar heat of HCl and NaOH, was calculated using the following data and calculations. </w:t>
      </w:r>
      <w:r w:rsidR="00827CF1">
        <w:rPr>
          <w:rFonts w:ascii="Times New Roman" w:hAnsi="Times New Roman"/>
          <w:color w:val="000000" w:themeColor="text1"/>
        </w:rPr>
        <w:t xml:space="preserve">Table 4. </w:t>
      </w:r>
    </w:p>
    <w:tbl>
      <w:tblPr>
        <w:tblStyle w:val="TableGrid"/>
        <w:tblW w:w="0" w:type="auto"/>
        <w:tblLook w:val="04A0" w:firstRow="1" w:lastRow="0" w:firstColumn="1" w:lastColumn="0" w:noHBand="0" w:noVBand="1"/>
      </w:tblPr>
      <w:tblGrid>
        <w:gridCol w:w="1980"/>
        <w:gridCol w:w="1024"/>
        <w:gridCol w:w="1503"/>
        <w:gridCol w:w="733"/>
        <w:gridCol w:w="1276"/>
        <w:gridCol w:w="850"/>
      </w:tblGrid>
      <w:tr w:rsidR="004B1457" w:rsidRPr="00E9792F" w14:paraId="4331DE44" w14:textId="77777777" w:rsidTr="00414AEC">
        <w:tc>
          <w:tcPr>
            <w:tcW w:w="1980" w:type="dxa"/>
          </w:tcPr>
          <w:p w14:paraId="74657EE8" w14:textId="77777777" w:rsidR="004B1457" w:rsidRPr="00C5152F" w:rsidRDefault="004B1457" w:rsidP="00414AEC">
            <w:pPr>
              <w:rPr>
                <w:rFonts w:ascii="Times New Roman" w:hAnsi="Times New Roman" w:cs="Times New Roman"/>
                <w:color w:val="000000" w:themeColor="text1"/>
                <w:lang w:eastAsia="en-US"/>
              </w:rPr>
            </w:pPr>
            <w:r w:rsidRPr="00E9792F">
              <w:rPr>
                <w:rFonts w:ascii="Times New Roman" w:hAnsi="Times New Roman" w:cs="Times New Roman"/>
                <w:color w:val="000000" w:themeColor="text1"/>
                <w:lang w:eastAsia="en-US"/>
              </w:rPr>
              <w:t>T</w:t>
            </w:r>
            <w:r>
              <w:rPr>
                <w:rFonts w:ascii="Times New Roman" w:hAnsi="Times New Roman" w:cs="Times New Roman"/>
                <w:color w:val="000000" w:themeColor="text1"/>
                <w:vertAlign w:val="subscript"/>
                <w:lang w:eastAsia="en-US"/>
              </w:rPr>
              <w:t xml:space="preserve">Start </w:t>
            </w:r>
            <w:r w:rsidRPr="00CE0B1A">
              <w:rPr>
                <w:rFonts w:ascii="Times New Roman" w:hAnsi="Times New Roman" w:cs="Times New Roman"/>
                <w:color w:val="000000" w:themeColor="text1"/>
                <w:lang w:eastAsia="en-US"/>
              </w:rPr>
              <w:t>(°C</w:t>
            </w:r>
            <w:r>
              <w:rPr>
                <w:rFonts w:ascii="Times New Roman" w:hAnsi="Times New Roman" w:cs="Times New Roman"/>
                <w:color w:val="000000" w:themeColor="text1"/>
                <w:lang w:eastAsia="en-US"/>
              </w:rPr>
              <w:t>)</w:t>
            </w:r>
          </w:p>
        </w:tc>
        <w:tc>
          <w:tcPr>
            <w:tcW w:w="1024" w:type="dxa"/>
          </w:tcPr>
          <w:p w14:paraId="74C2860F"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27.8</w:t>
            </w:r>
          </w:p>
        </w:tc>
        <w:tc>
          <w:tcPr>
            <w:tcW w:w="1503" w:type="dxa"/>
          </w:tcPr>
          <w:p w14:paraId="659DF059" w14:textId="77777777" w:rsidR="004B1457" w:rsidRPr="00C515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T</w:t>
            </w:r>
            <w:r>
              <w:rPr>
                <w:rFonts w:ascii="Times New Roman" w:hAnsi="Times New Roman" w:cs="Times New Roman"/>
                <w:color w:val="000000" w:themeColor="text1"/>
                <w:vertAlign w:val="subscript"/>
                <w:lang w:eastAsia="en-US"/>
              </w:rPr>
              <w:t xml:space="preserve">End </w:t>
            </w:r>
            <w:r w:rsidRPr="00CE0B1A">
              <w:rPr>
                <w:rFonts w:ascii="Times New Roman" w:hAnsi="Times New Roman" w:cs="Times New Roman"/>
                <w:color w:val="000000" w:themeColor="text1"/>
                <w:lang w:eastAsia="en-US"/>
              </w:rPr>
              <w:t>(°C</w:t>
            </w:r>
            <w:r>
              <w:rPr>
                <w:rFonts w:ascii="Times New Roman" w:hAnsi="Times New Roman" w:cs="Times New Roman"/>
                <w:color w:val="000000" w:themeColor="text1"/>
                <w:lang w:eastAsia="en-US"/>
              </w:rPr>
              <w:t>)</w:t>
            </w:r>
          </w:p>
        </w:tc>
        <w:tc>
          <w:tcPr>
            <w:tcW w:w="733" w:type="dxa"/>
          </w:tcPr>
          <w:p w14:paraId="771A6CC2"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32.7</w:t>
            </w:r>
          </w:p>
        </w:tc>
        <w:tc>
          <w:tcPr>
            <w:tcW w:w="1276" w:type="dxa"/>
          </w:tcPr>
          <w:p w14:paraId="4BCB33EE" w14:textId="77777777" w:rsidR="004B1457" w:rsidRPr="00E9792F" w:rsidRDefault="004B1457" w:rsidP="00414AEC">
            <w:pPr>
              <w:rPr>
                <w:rFonts w:ascii="Times New Roman" w:hAnsi="Times New Roman" w:cs="Times New Roman"/>
                <w:color w:val="000000" w:themeColor="text1"/>
                <w:lang w:eastAsia="en-US"/>
              </w:rPr>
            </w:pPr>
          </w:p>
        </w:tc>
        <w:tc>
          <w:tcPr>
            <w:tcW w:w="850" w:type="dxa"/>
          </w:tcPr>
          <w:p w14:paraId="4D940934" w14:textId="77777777" w:rsidR="004B1457" w:rsidRPr="00E9792F" w:rsidRDefault="004B1457" w:rsidP="00414AEC">
            <w:pPr>
              <w:rPr>
                <w:rFonts w:ascii="Times New Roman" w:hAnsi="Times New Roman" w:cs="Times New Roman"/>
                <w:color w:val="000000" w:themeColor="text1"/>
                <w:lang w:eastAsia="en-US"/>
              </w:rPr>
            </w:pPr>
          </w:p>
        </w:tc>
      </w:tr>
      <w:tr w:rsidR="004B1457" w:rsidRPr="00E9792F" w14:paraId="384AB583" w14:textId="77777777" w:rsidTr="00414AEC">
        <w:tc>
          <w:tcPr>
            <w:tcW w:w="1980" w:type="dxa"/>
          </w:tcPr>
          <w:p w14:paraId="6B28B064" w14:textId="77777777" w:rsidR="004B1457" w:rsidRPr="00C515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V</w:t>
            </w:r>
            <w:r>
              <w:rPr>
                <w:rFonts w:ascii="Times New Roman" w:hAnsi="Times New Roman" w:cs="Times New Roman"/>
                <w:color w:val="000000" w:themeColor="text1"/>
                <w:vertAlign w:val="subscript"/>
                <w:lang w:eastAsia="en-US"/>
              </w:rPr>
              <w:t xml:space="preserve">HCl </w:t>
            </w:r>
            <w:r>
              <w:rPr>
                <w:rFonts w:ascii="Times New Roman" w:hAnsi="Times New Roman" w:cs="Times New Roman"/>
                <w:color w:val="000000" w:themeColor="text1"/>
                <w:lang w:eastAsia="en-US"/>
              </w:rPr>
              <w:t>(ml)</w:t>
            </w:r>
          </w:p>
        </w:tc>
        <w:tc>
          <w:tcPr>
            <w:tcW w:w="1024" w:type="dxa"/>
          </w:tcPr>
          <w:p w14:paraId="1303D66E"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50.0</w:t>
            </w:r>
          </w:p>
        </w:tc>
        <w:tc>
          <w:tcPr>
            <w:tcW w:w="1503" w:type="dxa"/>
          </w:tcPr>
          <w:p w14:paraId="1545F53B" w14:textId="77777777" w:rsidR="004B1457" w:rsidRPr="00903C81"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C</w:t>
            </w:r>
            <w:r>
              <w:rPr>
                <w:rFonts w:ascii="Times New Roman" w:hAnsi="Times New Roman" w:cs="Times New Roman"/>
                <w:color w:val="000000" w:themeColor="text1"/>
                <w:vertAlign w:val="subscript"/>
                <w:lang w:eastAsia="en-US"/>
              </w:rPr>
              <w:t xml:space="preserve">HCl </w:t>
            </w:r>
            <w:r>
              <w:rPr>
                <w:rFonts w:ascii="Times New Roman" w:hAnsi="Times New Roman" w:cs="Times New Roman"/>
                <w:color w:val="000000" w:themeColor="text1"/>
                <w:lang w:eastAsia="en-US"/>
              </w:rPr>
              <w:t>(M/L)</w:t>
            </w:r>
          </w:p>
        </w:tc>
        <w:tc>
          <w:tcPr>
            <w:tcW w:w="733" w:type="dxa"/>
          </w:tcPr>
          <w:p w14:paraId="37DDA5E9"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1.0</w:t>
            </w:r>
          </w:p>
        </w:tc>
        <w:tc>
          <w:tcPr>
            <w:tcW w:w="1276" w:type="dxa"/>
          </w:tcPr>
          <w:p w14:paraId="4D32AE71" w14:textId="77777777" w:rsidR="004B1457" w:rsidRPr="00903C81"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N</w:t>
            </w:r>
            <w:r>
              <w:rPr>
                <w:rFonts w:ascii="Times New Roman" w:hAnsi="Times New Roman" w:cs="Times New Roman"/>
                <w:color w:val="000000" w:themeColor="text1"/>
                <w:vertAlign w:val="subscript"/>
                <w:lang w:eastAsia="en-US"/>
              </w:rPr>
              <w:t xml:space="preserve">HCl </w:t>
            </w:r>
            <w:r>
              <w:rPr>
                <w:rFonts w:ascii="Times New Roman" w:hAnsi="Times New Roman" w:cs="Times New Roman"/>
                <w:color w:val="000000" w:themeColor="text1"/>
                <w:lang w:eastAsia="en-US"/>
              </w:rPr>
              <w:t>(M)</w:t>
            </w:r>
          </w:p>
        </w:tc>
        <w:tc>
          <w:tcPr>
            <w:tcW w:w="850" w:type="dxa"/>
          </w:tcPr>
          <w:p w14:paraId="2C5AF3E0"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0.050</w:t>
            </w:r>
          </w:p>
        </w:tc>
      </w:tr>
      <w:tr w:rsidR="004B1457" w:rsidRPr="00E9792F" w14:paraId="56417D88" w14:textId="77777777" w:rsidTr="00414AEC">
        <w:tc>
          <w:tcPr>
            <w:tcW w:w="1980" w:type="dxa"/>
          </w:tcPr>
          <w:p w14:paraId="252233F7" w14:textId="77777777" w:rsidR="004B1457" w:rsidRPr="00903C81"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V</w:t>
            </w:r>
            <w:r>
              <w:rPr>
                <w:rFonts w:ascii="Times New Roman" w:hAnsi="Times New Roman" w:cs="Times New Roman"/>
                <w:color w:val="000000" w:themeColor="text1"/>
                <w:vertAlign w:val="subscript"/>
                <w:lang w:eastAsia="en-US"/>
              </w:rPr>
              <w:t xml:space="preserve">NaOH </w:t>
            </w:r>
            <w:r>
              <w:rPr>
                <w:rFonts w:ascii="Times New Roman" w:hAnsi="Times New Roman" w:cs="Times New Roman"/>
                <w:color w:val="000000" w:themeColor="text1"/>
                <w:lang w:eastAsia="en-US"/>
              </w:rPr>
              <w:t>(ml)</w:t>
            </w:r>
          </w:p>
        </w:tc>
        <w:tc>
          <w:tcPr>
            <w:tcW w:w="1024" w:type="dxa"/>
          </w:tcPr>
          <w:p w14:paraId="2C304840"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52.0</w:t>
            </w:r>
          </w:p>
        </w:tc>
        <w:tc>
          <w:tcPr>
            <w:tcW w:w="1503" w:type="dxa"/>
          </w:tcPr>
          <w:p w14:paraId="53507798" w14:textId="77777777" w:rsidR="004B1457" w:rsidRPr="00903C81"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C</w:t>
            </w:r>
            <w:r>
              <w:rPr>
                <w:rFonts w:ascii="Times New Roman" w:hAnsi="Times New Roman" w:cs="Times New Roman"/>
                <w:color w:val="000000" w:themeColor="text1"/>
                <w:vertAlign w:val="subscript"/>
                <w:lang w:eastAsia="en-US"/>
              </w:rPr>
              <w:t xml:space="preserve">NaOH </w:t>
            </w:r>
            <w:r>
              <w:rPr>
                <w:rFonts w:ascii="Times New Roman" w:hAnsi="Times New Roman" w:cs="Times New Roman"/>
                <w:color w:val="000000" w:themeColor="text1"/>
                <w:lang w:eastAsia="en-US"/>
              </w:rPr>
              <w:t>(M/L)</w:t>
            </w:r>
          </w:p>
        </w:tc>
        <w:tc>
          <w:tcPr>
            <w:tcW w:w="733" w:type="dxa"/>
          </w:tcPr>
          <w:p w14:paraId="5108F2D6"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1.0</w:t>
            </w:r>
          </w:p>
        </w:tc>
        <w:tc>
          <w:tcPr>
            <w:tcW w:w="1276" w:type="dxa"/>
          </w:tcPr>
          <w:p w14:paraId="5F58D5CE" w14:textId="77777777" w:rsidR="004B1457" w:rsidRPr="006B7930"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N</w:t>
            </w:r>
            <w:r>
              <w:rPr>
                <w:rFonts w:ascii="Times New Roman" w:hAnsi="Times New Roman" w:cs="Times New Roman"/>
                <w:color w:val="000000" w:themeColor="text1"/>
                <w:vertAlign w:val="subscript"/>
                <w:lang w:eastAsia="en-US"/>
              </w:rPr>
              <w:t xml:space="preserve">NaOH </w:t>
            </w:r>
            <w:r>
              <w:rPr>
                <w:rFonts w:ascii="Times New Roman" w:hAnsi="Times New Roman" w:cs="Times New Roman"/>
                <w:color w:val="000000" w:themeColor="text1"/>
                <w:lang w:eastAsia="en-US"/>
              </w:rPr>
              <w:t>(M)</w:t>
            </w:r>
          </w:p>
        </w:tc>
        <w:tc>
          <w:tcPr>
            <w:tcW w:w="850" w:type="dxa"/>
          </w:tcPr>
          <w:p w14:paraId="6E0F2669"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0.052</w:t>
            </w:r>
          </w:p>
        </w:tc>
      </w:tr>
      <w:tr w:rsidR="004B1457" w:rsidRPr="00E9792F" w14:paraId="71097BDA" w14:textId="77777777" w:rsidTr="00414AEC">
        <w:tc>
          <w:tcPr>
            <w:tcW w:w="1980" w:type="dxa"/>
          </w:tcPr>
          <w:p w14:paraId="2979C01F" w14:textId="77777777" w:rsidR="004B1457" w:rsidRPr="00E43D66"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Q</w:t>
            </w:r>
            <w:r>
              <w:rPr>
                <w:rFonts w:ascii="Times New Roman" w:hAnsi="Times New Roman" w:cs="Times New Roman"/>
                <w:color w:val="000000" w:themeColor="text1"/>
                <w:vertAlign w:val="subscript"/>
                <w:lang w:eastAsia="en-US"/>
              </w:rPr>
              <w:t xml:space="preserve">Reaction </w:t>
            </w:r>
            <w:r>
              <w:rPr>
                <w:rFonts w:ascii="Times New Roman" w:hAnsi="Times New Roman" w:cs="Times New Roman"/>
                <w:color w:val="000000" w:themeColor="text1"/>
                <w:lang w:eastAsia="en-US"/>
              </w:rPr>
              <w:t>(J)</w:t>
            </w:r>
          </w:p>
        </w:tc>
        <w:tc>
          <w:tcPr>
            <w:tcW w:w="1024" w:type="dxa"/>
          </w:tcPr>
          <w:p w14:paraId="3ECC2673" w14:textId="77777777" w:rsidR="004B1457" w:rsidRPr="00E9792F" w:rsidRDefault="004B1457" w:rsidP="00414AEC">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2123.4</w:t>
            </w:r>
          </w:p>
        </w:tc>
        <w:tc>
          <w:tcPr>
            <w:tcW w:w="1503" w:type="dxa"/>
          </w:tcPr>
          <w:p w14:paraId="38EBE4AB" w14:textId="77777777" w:rsidR="004B1457" w:rsidRPr="00E9792F" w:rsidRDefault="004B1457" w:rsidP="00414AEC">
            <w:pPr>
              <w:rPr>
                <w:rFonts w:ascii="Times New Roman" w:hAnsi="Times New Roman" w:cs="Times New Roman"/>
                <w:color w:val="000000" w:themeColor="text1"/>
                <w:lang w:eastAsia="en-US"/>
              </w:rPr>
            </w:pPr>
          </w:p>
        </w:tc>
        <w:tc>
          <w:tcPr>
            <w:tcW w:w="733" w:type="dxa"/>
          </w:tcPr>
          <w:p w14:paraId="4CB03442" w14:textId="77777777" w:rsidR="004B1457" w:rsidRPr="00E9792F" w:rsidRDefault="004B1457" w:rsidP="00414AEC">
            <w:pPr>
              <w:rPr>
                <w:rFonts w:ascii="Times New Roman" w:hAnsi="Times New Roman" w:cs="Times New Roman"/>
                <w:color w:val="000000" w:themeColor="text1"/>
                <w:lang w:eastAsia="en-US"/>
              </w:rPr>
            </w:pPr>
          </w:p>
        </w:tc>
        <w:tc>
          <w:tcPr>
            <w:tcW w:w="1276" w:type="dxa"/>
          </w:tcPr>
          <w:p w14:paraId="1ED1B466" w14:textId="77777777" w:rsidR="004B1457" w:rsidRPr="00E9792F" w:rsidRDefault="004B1457" w:rsidP="00414AEC">
            <w:pPr>
              <w:rPr>
                <w:rFonts w:ascii="Times New Roman" w:hAnsi="Times New Roman" w:cs="Times New Roman"/>
                <w:color w:val="000000" w:themeColor="text1"/>
                <w:lang w:eastAsia="en-US"/>
              </w:rPr>
            </w:pPr>
          </w:p>
        </w:tc>
        <w:tc>
          <w:tcPr>
            <w:tcW w:w="850" w:type="dxa"/>
          </w:tcPr>
          <w:p w14:paraId="6E028086" w14:textId="77777777" w:rsidR="004B1457" w:rsidRPr="00E9792F" w:rsidRDefault="004B1457" w:rsidP="00414AEC">
            <w:pPr>
              <w:rPr>
                <w:rFonts w:ascii="Times New Roman" w:hAnsi="Times New Roman" w:cs="Times New Roman"/>
                <w:color w:val="000000" w:themeColor="text1"/>
                <w:lang w:eastAsia="en-US"/>
              </w:rPr>
            </w:pPr>
          </w:p>
        </w:tc>
      </w:tr>
      <w:tr w:rsidR="004B1457" w:rsidRPr="00E9792F" w14:paraId="7AF8F294" w14:textId="77777777" w:rsidTr="00414AEC">
        <w:tc>
          <w:tcPr>
            <w:tcW w:w="1980" w:type="dxa"/>
          </w:tcPr>
          <w:p w14:paraId="13E15F0C" w14:textId="77777777" w:rsidR="004B1457" w:rsidRPr="001B2AD3" w:rsidRDefault="004B1457" w:rsidP="00414AEC">
            <w:pPr>
              <w:rPr>
                <w:rFonts w:ascii="Times New Roman" w:hAnsi="Times New Roman" w:cs="Times New Roman"/>
                <w:b/>
                <w:bCs/>
                <w:color w:val="000000" w:themeColor="text1"/>
                <w:lang w:eastAsia="en-US"/>
              </w:rPr>
            </w:pPr>
            <w:r w:rsidRPr="002134CA">
              <w:rPr>
                <w:rFonts w:ascii="Times New Roman" w:hAnsi="Times New Roman" w:cs="Times New Roman"/>
                <w:b/>
                <w:bCs/>
                <w:color w:val="000000" w:themeColor="text1"/>
                <w:lang w:eastAsia="en-US"/>
              </w:rPr>
              <w:t>q</w:t>
            </w:r>
            <w:r w:rsidRPr="002134CA">
              <w:rPr>
                <w:rFonts w:ascii="Times New Roman" w:hAnsi="Times New Roman" w:cs="Times New Roman"/>
                <w:b/>
                <w:bCs/>
                <w:color w:val="000000" w:themeColor="text1"/>
                <w:vertAlign w:val="subscript"/>
                <w:lang w:eastAsia="en-US"/>
              </w:rPr>
              <w:t xml:space="preserve">Reaction </w:t>
            </w:r>
            <w:r>
              <w:rPr>
                <w:rFonts w:ascii="Times New Roman" w:hAnsi="Times New Roman" w:cs="Times New Roman"/>
                <w:b/>
                <w:bCs/>
                <w:color w:val="000000" w:themeColor="text1"/>
                <w:lang w:eastAsia="en-US"/>
              </w:rPr>
              <w:t>(kJ/mol)</w:t>
            </w:r>
          </w:p>
        </w:tc>
        <w:tc>
          <w:tcPr>
            <w:tcW w:w="1024" w:type="dxa"/>
          </w:tcPr>
          <w:p w14:paraId="480804C8" w14:textId="77777777" w:rsidR="004B1457" w:rsidRPr="002134CA" w:rsidRDefault="004B1457" w:rsidP="00414AEC">
            <w:pPr>
              <w:rPr>
                <w:rFonts w:ascii="Times New Roman" w:hAnsi="Times New Roman" w:cs="Times New Roman"/>
                <w:b/>
                <w:bCs/>
                <w:color w:val="000000" w:themeColor="text1"/>
                <w:lang w:eastAsia="en-US"/>
              </w:rPr>
            </w:pPr>
            <w:r>
              <w:rPr>
                <w:rFonts w:ascii="Times New Roman" w:hAnsi="Times New Roman" w:cs="Times New Roman"/>
                <w:b/>
                <w:bCs/>
                <w:color w:val="000000" w:themeColor="text1"/>
                <w:lang w:eastAsia="en-US"/>
              </w:rPr>
              <w:t>42.5</w:t>
            </w:r>
          </w:p>
        </w:tc>
        <w:tc>
          <w:tcPr>
            <w:tcW w:w="1503" w:type="dxa"/>
          </w:tcPr>
          <w:p w14:paraId="76AC5A0C" w14:textId="77777777" w:rsidR="004B1457" w:rsidRPr="00E9792F" w:rsidRDefault="004B1457" w:rsidP="00414AEC">
            <w:pPr>
              <w:rPr>
                <w:rFonts w:ascii="Times New Roman" w:hAnsi="Times New Roman" w:cs="Times New Roman"/>
                <w:color w:val="000000" w:themeColor="text1"/>
                <w:lang w:eastAsia="en-US"/>
              </w:rPr>
            </w:pPr>
          </w:p>
        </w:tc>
        <w:tc>
          <w:tcPr>
            <w:tcW w:w="733" w:type="dxa"/>
          </w:tcPr>
          <w:p w14:paraId="4D07860E" w14:textId="77777777" w:rsidR="004B1457" w:rsidRPr="00E9792F" w:rsidRDefault="004B1457" w:rsidP="00414AEC">
            <w:pPr>
              <w:rPr>
                <w:rFonts w:ascii="Times New Roman" w:hAnsi="Times New Roman" w:cs="Times New Roman"/>
                <w:color w:val="000000" w:themeColor="text1"/>
                <w:lang w:eastAsia="en-US"/>
              </w:rPr>
            </w:pPr>
          </w:p>
        </w:tc>
        <w:tc>
          <w:tcPr>
            <w:tcW w:w="1276" w:type="dxa"/>
          </w:tcPr>
          <w:p w14:paraId="34AE9F21" w14:textId="77777777" w:rsidR="004B1457" w:rsidRPr="00E9792F" w:rsidRDefault="004B1457" w:rsidP="00414AEC">
            <w:pPr>
              <w:rPr>
                <w:rFonts w:ascii="Times New Roman" w:hAnsi="Times New Roman" w:cs="Times New Roman"/>
                <w:color w:val="000000" w:themeColor="text1"/>
                <w:lang w:eastAsia="en-US"/>
              </w:rPr>
            </w:pPr>
          </w:p>
        </w:tc>
        <w:tc>
          <w:tcPr>
            <w:tcW w:w="850" w:type="dxa"/>
          </w:tcPr>
          <w:p w14:paraId="2A1B78E0" w14:textId="77777777" w:rsidR="004B1457" w:rsidRPr="00E9792F" w:rsidRDefault="004B1457" w:rsidP="00414AEC">
            <w:pPr>
              <w:rPr>
                <w:rFonts w:ascii="Times New Roman" w:hAnsi="Times New Roman" w:cs="Times New Roman"/>
                <w:color w:val="000000" w:themeColor="text1"/>
                <w:lang w:eastAsia="en-US"/>
              </w:rPr>
            </w:pPr>
          </w:p>
        </w:tc>
      </w:tr>
    </w:tbl>
    <w:p w14:paraId="4F5FDD68" w14:textId="4891DF57" w:rsidR="004B1457" w:rsidRPr="004B1457" w:rsidRDefault="004B1457" w:rsidP="004B1457">
      <w:pPr>
        <w:keepNext/>
        <w:keepLines/>
        <w:spacing w:before="160" w:after="80"/>
        <w:outlineLvl w:val="1"/>
        <w:rPr>
          <w:rFonts w:ascii="Times New Roman" w:hAnsi="Times New Roman"/>
          <w:i/>
          <w:iCs/>
          <w:color w:val="000000" w:themeColor="text1"/>
        </w:rPr>
      </w:pPr>
      <w:r w:rsidRPr="004B1457">
        <w:rPr>
          <w:rFonts w:ascii="Times New Roman" w:hAnsi="Times New Roman"/>
          <w:i/>
          <w:iCs/>
          <w:color w:val="000000" w:themeColor="text1"/>
        </w:rPr>
        <w:lastRenderedPageBreak/>
        <w:t>Table 4 – The measurement of Molar Heat of the Reaction HCl and NaOH</w:t>
      </w:r>
    </w:p>
    <w:p w14:paraId="6CBCFEB7" w14:textId="374E3BFB" w:rsidR="00BB0B74" w:rsidRDefault="00BB0B74" w:rsidP="005A10FC">
      <w:pPr>
        <w:keepNext/>
        <w:keepLines/>
        <w:spacing w:before="160" w:after="80"/>
        <w:outlineLvl w:val="1"/>
        <w:rPr>
          <w:rFonts w:ascii="Times New Roman" w:hAnsi="Times New Roman"/>
          <w:color w:val="000000" w:themeColor="text1"/>
        </w:rPr>
      </w:pPr>
      <w:r>
        <w:rPr>
          <w:rFonts w:ascii="Times New Roman" w:hAnsi="Times New Roman"/>
          <w:color w:val="000000" w:themeColor="text1"/>
        </w:rPr>
        <w:t xml:space="preserve">The </w:t>
      </w:r>
      <w:r w:rsidR="003855C9">
        <w:rPr>
          <w:rFonts w:ascii="Times New Roman" w:hAnsi="Times New Roman"/>
          <w:color w:val="000000" w:themeColor="text1"/>
        </w:rPr>
        <w:t>following calculations were necessary to determine these results.</w:t>
      </w:r>
    </w:p>
    <w:p w14:paraId="4B33EF96" w14:textId="5C0EFD80" w:rsidR="004F2588" w:rsidRPr="00DE5182" w:rsidRDefault="004F2588" w:rsidP="004F2588">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HCl + NaOH = NaCl + H20</w:t>
      </w:r>
    </w:p>
    <w:p w14:paraId="4331B36C" w14:textId="0F21280C" w:rsidR="0076329A" w:rsidRDefault="008F21F6"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Mass = 52ml + 50ml = 10</w:t>
      </w:r>
      <w:r w:rsidR="00AF4CE1">
        <w:rPr>
          <w:rFonts w:ascii="Times New Roman" w:hAnsi="Times New Roman"/>
          <w:color w:val="000000" w:themeColor="text1"/>
        </w:rPr>
        <w:t>0</w:t>
      </w:r>
      <w:r>
        <w:rPr>
          <w:rFonts w:ascii="Times New Roman" w:hAnsi="Times New Roman"/>
          <w:color w:val="000000" w:themeColor="text1"/>
        </w:rPr>
        <w:t>ml = 10</w:t>
      </w:r>
      <w:r w:rsidR="00AF4CE1">
        <w:rPr>
          <w:rFonts w:ascii="Times New Roman" w:hAnsi="Times New Roman"/>
          <w:color w:val="000000" w:themeColor="text1"/>
        </w:rPr>
        <w:t>0</w:t>
      </w:r>
      <w:r w:rsidR="00856DB5">
        <w:rPr>
          <w:rFonts w:ascii="Times New Roman" w:hAnsi="Times New Roman"/>
          <w:color w:val="000000" w:themeColor="text1"/>
        </w:rPr>
        <w:t xml:space="preserve">g </w:t>
      </w:r>
      <w:r w:rsidR="001C2C02">
        <w:rPr>
          <w:rFonts w:ascii="Times New Roman" w:hAnsi="Times New Roman"/>
          <w:color w:val="000000" w:themeColor="text1"/>
        </w:rPr>
        <w:t>(as 50ml HCl is the limiting reactant)</w:t>
      </w:r>
    </w:p>
    <w:p w14:paraId="33403617" w14:textId="3A0A4EF1" w:rsidR="00856DB5" w:rsidRDefault="00856DB5"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Specific heat capacity of water = 4.184 J/g</w:t>
      </w:r>
      <w:r w:rsidRPr="003544AD">
        <w:rPr>
          <w:rFonts w:ascii="Times New Roman" w:hAnsi="Times New Roman"/>
          <w:color w:val="000000" w:themeColor="text1"/>
        </w:rPr>
        <w:t>°C</w:t>
      </w:r>
    </w:p>
    <w:p w14:paraId="09540BDE" w14:textId="5F53674D" w:rsidR="00856DB5" w:rsidRDefault="00856DB5"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xml:space="preserve">Change </w:t>
      </w:r>
      <w:r w:rsidR="003F76E5">
        <w:rPr>
          <w:rFonts w:ascii="Times New Roman" w:hAnsi="Times New Roman"/>
          <w:color w:val="000000" w:themeColor="text1"/>
        </w:rPr>
        <w:t>in Temperature = 32.7</w:t>
      </w:r>
      <w:r w:rsidR="00FB0DBC" w:rsidRPr="003544AD">
        <w:rPr>
          <w:rFonts w:ascii="Times New Roman" w:hAnsi="Times New Roman"/>
          <w:color w:val="000000" w:themeColor="text1"/>
        </w:rPr>
        <w:t>°C</w:t>
      </w:r>
      <w:r w:rsidR="003F76E5">
        <w:rPr>
          <w:rFonts w:ascii="Times New Roman" w:hAnsi="Times New Roman"/>
          <w:color w:val="000000" w:themeColor="text1"/>
        </w:rPr>
        <w:t xml:space="preserve"> – 27.8</w:t>
      </w:r>
      <w:r w:rsidR="00FB0DBC" w:rsidRPr="003544AD">
        <w:rPr>
          <w:rFonts w:ascii="Times New Roman" w:hAnsi="Times New Roman"/>
          <w:color w:val="000000" w:themeColor="text1"/>
        </w:rPr>
        <w:t>°C</w:t>
      </w:r>
      <w:r w:rsidR="003F76E5">
        <w:rPr>
          <w:rFonts w:ascii="Times New Roman" w:hAnsi="Times New Roman"/>
          <w:color w:val="000000" w:themeColor="text1"/>
        </w:rPr>
        <w:t xml:space="preserve"> = 4.9</w:t>
      </w:r>
      <w:r w:rsidR="003F76E5" w:rsidRPr="003544AD">
        <w:rPr>
          <w:rFonts w:ascii="Times New Roman" w:hAnsi="Times New Roman"/>
          <w:color w:val="000000" w:themeColor="text1"/>
        </w:rPr>
        <w:t>°C</w:t>
      </w:r>
    </w:p>
    <w:p w14:paraId="07D1BC0F" w14:textId="43C307F0" w:rsidR="003F76E5" w:rsidRDefault="003F76E5"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xml:space="preserve">Q = m x Specific Heat </w:t>
      </w:r>
      <w:r w:rsidR="006B50E2">
        <w:rPr>
          <w:rFonts w:ascii="Times New Roman" w:hAnsi="Times New Roman"/>
          <w:color w:val="000000" w:themeColor="text1"/>
        </w:rPr>
        <w:t xml:space="preserve">x Change in Temperature </w:t>
      </w:r>
    </w:p>
    <w:p w14:paraId="2601145C" w14:textId="5A9D7614" w:rsidR="006B50E2" w:rsidRDefault="006B50E2"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xml:space="preserve">= </w:t>
      </w:r>
      <w:r w:rsidR="00CF7FF9">
        <w:rPr>
          <w:rFonts w:ascii="Times New Roman" w:hAnsi="Times New Roman"/>
          <w:color w:val="000000" w:themeColor="text1"/>
        </w:rPr>
        <w:t>5</w:t>
      </w:r>
      <w:r w:rsidR="00AF4CE1">
        <w:rPr>
          <w:rFonts w:ascii="Times New Roman" w:hAnsi="Times New Roman"/>
          <w:color w:val="000000" w:themeColor="text1"/>
        </w:rPr>
        <w:t>0</w:t>
      </w:r>
      <w:r>
        <w:rPr>
          <w:rFonts w:ascii="Times New Roman" w:hAnsi="Times New Roman"/>
          <w:color w:val="000000" w:themeColor="text1"/>
        </w:rPr>
        <w:t>g x 4.184 J/g</w:t>
      </w:r>
      <w:r w:rsidRPr="003544AD">
        <w:rPr>
          <w:rFonts w:ascii="Times New Roman" w:hAnsi="Times New Roman"/>
          <w:color w:val="000000" w:themeColor="text1"/>
        </w:rPr>
        <w:t>°C</w:t>
      </w:r>
      <w:r w:rsidR="004C435C">
        <w:rPr>
          <w:rFonts w:ascii="Times New Roman" w:hAnsi="Times New Roman"/>
          <w:color w:val="000000" w:themeColor="text1"/>
        </w:rPr>
        <w:t xml:space="preserve"> x 4.9</w:t>
      </w:r>
      <w:r w:rsidR="004C435C" w:rsidRPr="003544AD">
        <w:rPr>
          <w:rFonts w:ascii="Times New Roman" w:hAnsi="Times New Roman"/>
          <w:color w:val="000000" w:themeColor="text1"/>
        </w:rPr>
        <w:t>°C</w:t>
      </w:r>
    </w:p>
    <w:p w14:paraId="488E86A9" w14:textId="5775268E" w:rsidR="00A4492F" w:rsidRDefault="004C435C" w:rsidP="00A4492F">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xml:space="preserve">= </w:t>
      </w:r>
      <w:r w:rsidR="00CF7FF9">
        <w:rPr>
          <w:rFonts w:ascii="Times New Roman" w:hAnsi="Times New Roman"/>
          <w:color w:val="000000" w:themeColor="text1"/>
        </w:rPr>
        <w:t>1025.08</w:t>
      </w:r>
      <w:r>
        <w:rPr>
          <w:rFonts w:ascii="Times New Roman" w:hAnsi="Times New Roman"/>
          <w:color w:val="000000" w:themeColor="text1"/>
        </w:rPr>
        <w:t xml:space="preserve"> J</w:t>
      </w:r>
    </w:p>
    <w:p w14:paraId="00F2E90C" w14:textId="70E9B704" w:rsidR="00CF7FF9" w:rsidRDefault="00CF7FF9" w:rsidP="00CF7FF9">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50g x 0.88 J/g</w:t>
      </w:r>
      <w:r w:rsidRPr="003544AD">
        <w:rPr>
          <w:rFonts w:ascii="Times New Roman" w:hAnsi="Times New Roman"/>
          <w:color w:val="000000" w:themeColor="text1"/>
        </w:rPr>
        <w:t>°C</w:t>
      </w:r>
      <w:r>
        <w:rPr>
          <w:rFonts w:ascii="Times New Roman" w:hAnsi="Times New Roman"/>
          <w:color w:val="000000" w:themeColor="text1"/>
        </w:rPr>
        <w:t xml:space="preserve"> x 4.9</w:t>
      </w:r>
      <w:r w:rsidRPr="003544AD">
        <w:rPr>
          <w:rFonts w:ascii="Times New Roman" w:hAnsi="Times New Roman"/>
          <w:color w:val="000000" w:themeColor="text1"/>
        </w:rPr>
        <w:t>°C</w:t>
      </w:r>
    </w:p>
    <w:p w14:paraId="1DE1F7FA" w14:textId="47674889" w:rsidR="00CF7FF9" w:rsidRDefault="00CF7FF9" w:rsidP="00A4492F">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215.6 J</w:t>
      </w:r>
    </w:p>
    <w:p w14:paraId="5729EB77" w14:textId="18C5027F" w:rsidR="004C435C" w:rsidRDefault="004C435C" w:rsidP="001446EB">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 xml:space="preserve"> </w:t>
      </w:r>
      <w:r w:rsidR="008060D1">
        <w:rPr>
          <w:rFonts w:ascii="Times New Roman" w:hAnsi="Times New Roman"/>
          <w:color w:val="000000" w:themeColor="text1"/>
        </w:rPr>
        <w:t xml:space="preserve">= </w:t>
      </w:r>
      <w:r w:rsidR="00107454">
        <w:rPr>
          <w:rFonts w:ascii="Times New Roman" w:hAnsi="Times New Roman"/>
          <w:color w:val="000000" w:themeColor="text1"/>
        </w:rPr>
        <w:t xml:space="preserve">6.9 </w:t>
      </w:r>
      <w:r w:rsidR="001446EB">
        <w:rPr>
          <w:rFonts w:ascii="Times New Roman" w:hAnsi="Times New Roman"/>
          <w:color w:val="000000" w:themeColor="text1"/>
        </w:rPr>
        <w:t>J/g</w:t>
      </w:r>
      <w:r w:rsidR="001446EB" w:rsidRPr="003544AD">
        <w:rPr>
          <w:rFonts w:ascii="Times New Roman" w:hAnsi="Times New Roman"/>
          <w:color w:val="000000" w:themeColor="text1"/>
        </w:rPr>
        <w:t>°</w:t>
      </w:r>
      <w:r w:rsidR="001446EB">
        <w:rPr>
          <w:rFonts w:ascii="Times New Roman" w:hAnsi="Times New Roman"/>
          <w:color w:val="000000" w:themeColor="text1"/>
        </w:rPr>
        <w:t xml:space="preserve">C </w:t>
      </w:r>
      <w:r w:rsidR="00107454">
        <w:rPr>
          <w:rFonts w:ascii="Times New Roman" w:hAnsi="Times New Roman"/>
          <w:color w:val="000000" w:themeColor="text1"/>
        </w:rPr>
        <w:t>x 4.9</w:t>
      </w:r>
      <w:r w:rsidR="001446EB" w:rsidRPr="003544AD">
        <w:rPr>
          <w:rFonts w:ascii="Times New Roman" w:hAnsi="Times New Roman"/>
          <w:color w:val="000000" w:themeColor="text1"/>
        </w:rPr>
        <w:t>°</w:t>
      </w:r>
      <w:r w:rsidR="001446EB">
        <w:rPr>
          <w:rFonts w:ascii="Times New Roman" w:hAnsi="Times New Roman"/>
          <w:color w:val="000000" w:themeColor="text1"/>
        </w:rPr>
        <w:t>C</w:t>
      </w:r>
      <w:r w:rsidR="00107454">
        <w:rPr>
          <w:rFonts w:ascii="Times New Roman" w:hAnsi="Times New Roman"/>
          <w:color w:val="000000" w:themeColor="text1"/>
        </w:rPr>
        <w:t xml:space="preserve"> = 33.81 J </w:t>
      </w:r>
    </w:p>
    <w:p w14:paraId="11DA5414" w14:textId="45214503" w:rsidR="001446EB" w:rsidRDefault="00023B04" w:rsidP="001446EB">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20</w:t>
      </w:r>
      <w:r w:rsidR="00AF4CE1">
        <w:rPr>
          <w:rFonts w:ascii="Times New Roman" w:hAnsi="Times New Roman"/>
          <w:color w:val="000000" w:themeColor="text1"/>
        </w:rPr>
        <w:t>50</w:t>
      </w:r>
      <w:r>
        <w:rPr>
          <w:rFonts w:ascii="Times New Roman" w:hAnsi="Times New Roman"/>
          <w:color w:val="000000" w:themeColor="text1"/>
        </w:rPr>
        <w:t>.16 J + 33.81</w:t>
      </w:r>
      <w:r w:rsidR="00AF4CE1">
        <w:rPr>
          <w:rFonts w:ascii="Times New Roman" w:hAnsi="Times New Roman"/>
          <w:color w:val="000000" w:themeColor="text1"/>
        </w:rPr>
        <w:t>J</w:t>
      </w:r>
      <w:r>
        <w:rPr>
          <w:rFonts w:ascii="Times New Roman" w:hAnsi="Times New Roman"/>
          <w:color w:val="000000" w:themeColor="text1"/>
        </w:rPr>
        <w:t xml:space="preserve"> </w:t>
      </w:r>
      <w:r w:rsidR="00CF7FF9">
        <w:rPr>
          <w:rFonts w:ascii="Times New Roman" w:hAnsi="Times New Roman"/>
          <w:color w:val="000000" w:themeColor="text1"/>
        </w:rPr>
        <w:t xml:space="preserve">+ 215.6 J </w:t>
      </w:r>
      <w:r>
        <w:rPr>
          <w:rFonts w:ascii="Times New Roman" w:hAnsi="Times New Roman"/>
          <w:color w:val="000000" w:themeColor="text1"/>
        </w:rPr>
        <w:t xml:space="preserve">= </w:t>
      </w:r>
      <w:r w:rsidR="00CF7FF9">
        <w:rPr>
          <w:rFonts w:ascii="Times New Roman" w:hAnsi="Times New Roman"/>
          <w:color w:val="000000" w:themeColor="text1"/>
        </w:rPr>
        <w:t>1274.49</w:t>
      </w:r>
      <w:r>
        <w:rPr>
          <w:rFonts w:ascii="Times New Roman" w:hAnsi="Times New Roman"/>
          <w:color w:val="000000" w:themeColor="text1"/>
        </w:rPr>
        <w:t xml:space="preserve"> J = total q </w:t>
      </w:r>
    </w:p>
    <w:p w14:paraId="007C674F" w14:textId="77777777" w:rsidR="001F0E7D" w:rsidRDefault="001F0E7D" w:rsidP="000E2D2A">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q = Q / n</w:t>
      </w:r>
    </w:p>
    <w:p w14:paraId="10C57851" w14:textId="760AB4F3" w:rsidR="00AF6C43" w:rsidRPr="00CF7FF9" w:rsidRDefault="00CF7FF9" w:rsidP="00CF7FF9">
      <w:pPr>
        <w:keepNext/>
        <w:keepLines/>
        <w:spacing w:before="160" w:after="80"/>
        <w:ind w:left="720"/>
        <w:outlineLvl w:val="1"/>
        <w:rPr>
          <w:rFonts w:ascii="Times New Roman" w:hAnsi="Times New Roman"/>
          <w:color w:val="000000" w:themeColor="text1"/>
        </w:rPr>
      </w:pPr>
      <w:r>
        <w:rPr>
          <w:rFonts w:ascii="Times New Roman" w:hAnsi="Times New Roman"/>
          <w:color w:val="000000" w:themeColor="text1"/>
        </w:rPr>
        <w:t>1274.49</w:t>
      </w:r>
      <w:r w:rsidR="001F0E7D">
        <w:rPr>
          <w:rFonts w:ascii="Times New Roman" w:hAnsi="Times New Roman"/>
          <w:color w:val="000000" w:themeColor="text1"/>
        </w:rPr>
        <w:t xml:space="preserve"> / 5</w:t>
      </w:r>
      <w:r w:rsidR="00B34B47">
        <w:rPr>
          <w:rFonts w:ascii="Times New Roman" w:hAnsi="Times New Roman"/>
          <w:color w:val="000000" w:themeColor="text1"/>
        </w:rPr>
        <w:t>0</w:t>
      </w:r>
      <w:r w:rsidR="001F0E7D">
        <w:rPr>
          <w:rFonts w:ascii="Times New Roman" w:hAnsi="Times New Roman"/>
          <w:color w:val="000000" w:themeColor="text1"/>
        </w:rPr>
        <w:t xml:space="preserve"> = </w:t>
      </w:r>
      <w:r>
        <w:rPr>
          <w:rFonts w:ascii="Times New Roman" w:hAnsi="Times New Roman"/>
          <w:color w:val="000000" w:themeColor="text1"/>
        </w:rPr>
        <w:t>25.289</w:t>
      </w:r>
      <w:r w:rsidR="002C3349">
        <w:rPr>
          <w:rFonts w:ascii="Times New Roman" w:hAnsi="Times New Roman"/>
          <w:color w:val="000000" w:themeColor="text1"/>
        </w:rPr>
        <w:t xml:space="preserve"> </w:t>
      </w:r>
      <w:r>
        <w:rPr>
          <w:rFonts w:ascii="Times New Roman" w:hAnsi="Times New Roman"/>
          <w:color w:val="000000" w:themeColor="text1"/>
        </w:rPr>
        <w:t>k</w:t>
      </w:r>
      <w:r w:rsidR="002C3349">
        <w:rPr>
          <w:rFonts w:ascii="Times New Roman" w:hAnsi="Times New Roman"/>
          <w:color w:val="000000" w:themeColor="text1"/>
        </w:rPr>
        <w:t xml:space="preserve">J/mol </w:t>
      </w:r>
      <w:r w:rsidR="001F0E7D">
        <w:rPr>
          <w:rFonts w:ascii="Times New Roman" w:hAnsi="Times New Roman"/>
          <w:color w:val="000000" w:themeColor="text1"/>
        </w:rPr>
        <w:t xml:space="preserve"> </w:t>
      </w:r>
    </w:p>
    <w:p w14:paraId="6B4201A1" w14:textId="5D490731" w:rsidR="00BA0241" w:rsidRPr="00957F61" w:rsidRDefault="001831E7" w:rsidP="00BA0241">
      <w:pPr>
        <w:keepNext/>
        <w:keepLines/>
        <w:spacing w:before="160" w:after="80"/>
        <w:outlineLvl w:val="1"/>
        <w:rPr>
          <w:rFonts w:ascii="Times New Roman" w:eastAsiaTheme="majorEastAsia" w:hAnsi="Times New Roman" w:cs="Times New Roman"/>
          <w:color w:val="000000" w:themeColor="text1"/>
          <w:sz w:val="28"/>
          <w:szCs w:val="28"/>
          <w:lang w:eastAsia="en-US"/>
        </w:rPr>
      </w:pPr>
      <w:bookmarkStart w:id="14" w:name="_Toc194918504"/>
      <w:r w:rsidRPr="00957F61">
        <w:rPr>
          <w:rFonts w:ascii="Times New Roman" w:eastAsiaTheme="majorEastAsia" w:hAnsi="Times New Roman" w:cs="Times New Roman"/>
          <w:color w:val="000000" w:themeColor="text1"/>
          <w:sz w:val="28"/>
          <w:szCs w:val="28"/>
          <w:lang w:eastAsia="en-US"/>
        </w:rPr>
        <w:t xml:space="preserve">2.2 </w:t>
      </w:r>
      <w:r w:rsidR="00BA0241" w:rsidRPr="00957F61">
        <w:rPr>
          <w:rFonts w:ascii="Times New Roman" w:eastAsiaTheme="majorEastAsia" w:hAnsi="Times New Roman" w:cs="Times New Roman"/>
          <w:color w:val="000000" w:themeColor="text1"/>
          <w:sz w:val="28"/>
          <w:szCs w:val="28"/>
          <w:lang w:eastAsia="en-US"/>
        </w:rPr>
        <w:t>Data Analysis and key findings</w:t>
      </w:r>
      <w:bookmarkEnd w:id="14"/>
      <w:r w:rsidR="00BA0241" w:rsidRPr="00957F61">
        <w:rPr>
          <w:rFonts w:ascii="Times New Roman" w:eastAsiaTheme="majorEastAsia" w:hAnsi="Times New Roman" w:cs="Times New Roman"/>
          <w:color w:val="000000" w:themeColor="text1"/>
          <w:sz w:val="28"/>
          <w:szCs w:val="28"/>
          <w:lang w:eastAsia="en-US"/>
        </w:rPr>
        <w:t xml:space="preserve"> </w:t>
      </w:r>
    </w:p>
    <w:p w14:paraId="004675AB" w14:textId="7A8B8CC6" w:rsidR="00963A45" w:rsidRDefault="00784444" w:rsidP="00BA0241">
      <w:pPr>
        <w:keepNext/>
        <w:keepLines/>
        <w:spacing w:before="160" w:after="80"/>
        <w:outlineLvl w:val="1"/>
        <w:rPr>
          <w:rFonts w:ascii="Times New Roman" w:eastAsia="Times New Roman" w:hAnsi="Times New Roman" w:cs="Times New Roman"/>
          <w:color w:val="000000" w:themeColor="text1"/>
        </w:rPr>
      </w:pPr>
      <w:r>
        <w:rPr>
          <w:rFonts w:ascii="Times New Roman" w:hAnsi="Times New Roman" w:cs="Times New Roman"/>
          <w:noProof/>
          <w:lang w:eastAsia="en-US"/>
        </w:rPr>
        <w:drawing>
          <wp:anchor distT="0" distB="0" distL="114300" distR="114300" simplePos="0" relativeHeight="251671552" behindDoc="1" locked="0" layoutInCell="1" allowOverlap="1" wp14:anchorId="56A49192" wp14:editId="6F5EB85F">
            <wp:simplePos x="0" y="0"/>
            <wp:positionH relativeFrom="margin">
              <wp:align>left</wp:align>
            </wp:positionH>
            <wp:positionV relativeFrom="paragraph">
              <wp:posOffset>61806</wp:posOffset>
            </wp:positionV>
            <wp:extent cx="2099310" cy="2811145"/>
            <wp:effectExtent l="0" t="0" r="0" b="8255"/>
            <wp:wrapTight wrapText="bothSides">
              <wp:wrapPolygon edited="0">
                <wp:start x="0" y="0"/>
                <wp:lineTo x="0" y="21517"/>
                <wp:lineTo x="21365" y="21517"/>
                <wp:lineTo x="21365" y="0"/>
                <wp:lineTo x="0" y="0"/>
              </wp:wrapPolygon>
            </wp:wrapTight>
            <wp:docPr id="1647168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2868" name="Picture 182172868"/>
                    <pic:cNvPicPr/>
                  </pic:nvPicPr>
                  <pic:blipFill>
                    <a:blip r:embed="rId10">
                      <a:extLst>
                        <a:ext uri="{28A0092B-C50C-407E-A947-70E740481C1C}">
                          <a14:useLocalDpi xmlns:a14="http://schemas.microsoft.com/office/drawing/2010/main" val="0"/>
                        </a:ext>
                      </a:extLst>
                    </a:blip>
                    <a:stretch>
                      <a:fillRect/>
                    </a:stretch>
                  </pic:blipFill>
                  <pic:spPr>
                    <a:xfrm>
                      <a:off x="0" y="0"/>
                      <a:ext cx="2110946" cy="2826521"/>
                    </a:xfrm>
                    <a:prstGeom prst="rect">
                      <a:avLst/>
                    </a:prstGeom>
                  </pic:spPr>
                </pic:pic>
              </a:graphicData>
            </a:graphic>
            <wp14:sizeRelH relativeFrom="margin">
              <wp14:pctWidth>0</wp14:pctWidth>
            </wp14:sizeRelH>
            <wp14:sizeRelV relativeFrom="margin">
              <wp14:pctHeight>0</wp14:pctHeight>
            </wp14:sizeRelV>
          </wp:anchor>
        </w:drawing>
      </w:r>
      <w:r w:rsidR="00A76BAA" w:rsidRPr="00701A21">
        <w:rPr>
          <w:rFonts w:ascii="Times New Roman" w:eastAsiaTheme="majorEastAsia" w:hAnsi="Times New Roman" w:cs="Times New Roman"/>
          <w:color w:val="000000" w:themeColor="text1"/>
          <w:lang w:eastAsia="en-US"/>
        </w:rPr>
        <w:t>Usi</w:t>
      </w:r>
      <w:r w:rsidR="00827CF1" w:rsidRPr="00701A21">
        <w:rPr>
          <w:rFonts w:ascii="Times New Roman" w:eastAsiaTheme="majorEastAsia" w:hAnsi="Times New Roman" w:cs="Times New Roman"/>
          <w:color w:val="000000" w:themeColor="text1"/>
          <w:lang w:eastAsia="en-US"/>
        </w:rPr>
        <w:t xml:space="preserve">ng the set up in Figure 1, </w:t>
      </w:r>
      <w:r w:rsidR="00C32762">
        <w:rPr>
          <w:rFonts w:ascii="Times New Roman" w:eastAsiaTheme="majorEastAsia" w:hAnsi="Times New Roman" w:cs="Times New Roman"/>
          <w:color w:val="000000" w:themeColor="text1"/>
          <w:lang w:eastAsia="en-US"/>
        </w:rPr>
        <w:t xml:space="preserve">the </w:t>
      </w:r>
      <w:r w:rsidR="0054739E">
        <w:rPr>
          <w:rFonts w:ascii="Times New Roman" w:eastAsiaTheme="majorEastAsia" w:hAnsi="Times New Roman" w:cs="Times New Roman"/>
          <w:color w:val="000000" w:themeColor="text1"/>
          <w:lang w:eastAsia="en-US"/>
        </w:rPr>
        <w:t xml:space="preserve">heat capacity of the calorimeter was calculable due </w:t>
      </w:r>
      <w:r w:rsidR="00FB0DBC">
        <w:rPr>
          <w:rFonts w:ascii="Times New Roman" w:eastAsiaTheme="majorEastAsia" w:hAnsi="Times New Roman" w:cs="Times New Roman"/>
          <w:color w:val="000000" w:themeColor="text1"/>
          <w:lang w:eastAsia="en-US"/>
        </w:rPr>
        <w:t xml:space="preserve">to </w:t>
      </w:r>
      <w:r w:rsidR="00534CA1">
        <w:rPr>
          <w:rFonts w:ascii="Times New Roman" w:eastAsiaTheme="majorEastAsia" w:hAnsi="Times New Roman" w:cs="Times New Roman"/>
          <w:color w:val="000000" w:themeColor="text1"/>
          <w:lang w:eastAsia="en-US"/>
        </w:rPr>
        <w:t>t</w:t>
      </w:r>
      <w:r w:rsidR="00963A45">
        <w:rPr>
          <w:rFonts w:ascii="Times New Roman" w:eastAsiaTheme="majorEastAsia" w:hAnsi="Times New Roman" w:cs="Times New Roman"/>
          <w:color w:val="000000" w:themeColor="text1"/>
          <w:lang w:eastAsia="en-US"/>
        </w:rPr>
        <w:t>he data collection of the temperature change</w:t>
      </w:r>
      <w:r w:rsidR="00A416F6">
        <w:rPr>
          <w:rFonts w:ascii="Times New Roman" w:eastAsiaTheme="majorEastAsia" w:hAnsi="Times New Roman" w:cs="Times New Roman"/>
          <w:color w:val="000000" w:themeColor="text1"/>
          <w:lang w:eastAsia="en-US"/>
        </w:rPr>
        <w:t>. The thermometer used had a resolution of 0.1</w:t>
      </w:r>
      <w:r w:rsidR="003C093B" w:rsidRPr="003544AD">
        <w:rPr>
          <w:rFonts w:ascii="Times New Roman" w:hAnsi="Times New Roman"/>
          <w:color w:val="000000" w:themeColor="text1"/>
        </w:rPr>
        <w:t>°C</w:t>
      </w:r>
      <w:r w:rsidR="00257516">
        <w:rPr>
          <w:rFonts w:ascii="Times New Roman" w:hAnsi="Times New Roman"/>
          <w:color w:val="000000" w:themeColor="text1"/>
        </w:rPr>
        <w:t xml:space="preserve"> </w:t>
      </w:r>
      <w:r w:rsidR="00593B7C">
        <w:rPr>
          <w:rFonts w:ascii="Times New Roman" w:hAnsi="Times New Roman"/>
          <w:color w:val="000000" w:themeColor="text1"/>
        </w:rPr>
        <w:t xml:space="preserve">meaning there is a </w:t>
      </w:r>
      <w:bookmarkStart w:id="15" w:name="_Hlk196814878"/>
      <w:r w:rsidR="00DA425A" w:rsidRPr="00C63444">
        <w:rPr>
          <w:rFonts w:ascii="Times New Roman" w:eastAsia="Times New Roman" w:hAnsi="Times New Roman" w:cs="Times New Roman"/>
          <w:color w:val="000000" w:themeColor="text1"/>
        </w:rPr>
        <w:t>±</w:t>
      </w:r>
      <w:r w:rsidR="00C63444">
        <w:rPr>
          <w:rFonts w:ascii="Times New Roman" w:eastAsia="Times New Roman" w:hAnsi="Times New Roman" w:cs="Times New Roman"/>
          <w:color w:val="000000" w:themeColor="text1"/>
        </w:rPr>
        <w:t>0.05</w:t>
      </w:r>
      <w:bookmarkEnd w:id="15"/>
      <w:r w:rsidR="00EB15CF" w:rsidRPr="003544AD">
        <w:rPr>
          <w:rFonts w:ascii="Times New Roman" w:hAnsi="Times New Roman"/>
          <w:color w:val="000000" w:themeColor="text1"/>
        </w:rPr>
        <w:t>°C</w:t>
      </w:r>
      <w:r w:rsidR="00EB15CF">
        <w:rPr>
          <w:rFonts w:ascii="Times New Roman" w:hAnsi="Times New Roman"/>
          <w:color w:val="000000" w:themeColor="text1"/>
        </w:rPr>
        <w:t xml:space="preserve"> variance to each temperature recordings, simil</w:t>
      </w:r>
      <w:r w:rsidR="00C6408C">
        <w:rPr>
          <w:rFonts w:ascii="Times New Roman" w:hAnsi="Times New Roman"/>
          <w:color w:val="000000" w:themeColor="text1"/>
        </w:rPr>
        <w:t xml:space="preserve">arly, there is a </w:t>
      </w:r>
      <w:r w:rsidR="00E0307F">
        <w:rPr>
          <w:rFonts w:ascii="Times New Roman" w:hAnsi="Times New Roman"/>
          <w:color w:val="000000" w:themeColor="text1"/>
        </w:rPr>
        <w:t>0.</w:t>
      </w:r>
      <w:r w:rsidR="00C6408C">
        <w:rPr>
          <w:rFonts w:ascii="Times New Roman" w:hAnsi="Times New Roman"/>
          <w:color w:val="000000" w:themeColor="text1"/>
        </w:rPr>
        <w:t xml:space="preserve">1ml resolution to the </w:t>
      </w:r>
      <w:r w:rsidR="00FB0DBC">
        <w:rPr>
          <w:rFonts w:ascii="Times New Roman" w:hAnsi="Times New Roman"/>
          <w:color w:val="000000" w:themeColor="text1"/>
        </w:rPr>
        <w:t>burette</w:t>
      </w:r>
      <w:r w:rsidR="00EB15CF">
        <w:rPr>
          <w:rFonts w:ascii="Times New Roman" w:hAnsi="Times New Roman"/>
          <w:color w:val="000000" w:themeColor="text1"/>
        </w:rPr>
        <w:t xml:space="preserve"> </w:t>
      </w:r>
      <w:r w:rsidR="00E44BEE">
        <w:rPr>
          <w:rFonts w:ascii="Times New Roman" w:hAnsi="Times New Roman"/>
          <w:color w:val="000000" w:themeColor="text1"/>
        </w:rPr>
        <w:t xml:space="preserve">meaning a </w:t>
      </w:r>
      <w:r w:rsidR="00E44BEE" w:rsidRPr="00C63444">
        <w:rPr>
          <w:rFonts w:ascii="Times New Roman" w:eastAsia="Times New Roman" w:hAnsi="Times New Roman" w:cs="Times New Roman"/>
          <w:color w:val="000000" w:themeColor="text1"/>
        </w:rPr>
        <w:t>±</w:t>
      </w:r>
      <w:r w:rsidR="00E44BEE">
        <w:rPr>
          <w:rFonts w:ascii="Times New Roman" w:eastAsia="Times New Roman" w:hAnsi="Times New Roman" w:cs="Times New Roman"/>
          <w:color w:val="000000" w:themeColor="text1"/>
        </w:rPr>
        <w:t xml:space="preserve">0.05ml variance to volume recording. </w:t>
      </w:r>
    </w:p>
    <w:p w14:paraId="64DCF374" w14:textId="35434B0D" w:rsidR="003B3892" w:rsidRDefault="002B6033" w:rsidP="00BA0241">
      <w:pPr>
        <w:keepNext/>
        <w:keepLines/>
        <w:spacing w:before="160" w:after="80"/>
        <w:outlineLvl w:val="1"/>
        <w:rPr>
          <w:rFonts w:ascii="Times New Roman" w:hAnsi="Times New Roman"/>
          <w:color w:val="000000" w:themeColor="text1"/>
        </w:rPr>
      </w:pPr>
      <w:r>
        <w:rPr>
          <w:rFonts w:ascii="Times New Roman" w:eastAsiaTheme="majorEastAsia" w:hAnsi="Times New Roman" w:cs="Times New Roman"/>
          <w:color w:val="000000" w:themeColor="text1"/>
          <w:lang w:eastAsia="en-US"/>
        </w:rPr>
        <w:t>Key fi</w:t>
      </w:r>
      <w:r w:rsidR="00500B9B">
        <w:rPr>
          <w:rFonts w:ascii="Times New Roman" w:eastAsiaTheme="majorEastAsia" w:hAnsi="Times New Roman" w:cs="Times New Roman"/>
          <w:color w:val="000000" w:themeColor="text1"/>
          <w:lang w:eastAsia="en-US"/>
        </w:rPr>
        <w:t xml:space="preserve">ndings relating to the first procedure is </w:t>
      </w:r>
      <w:r w:rsidR="008C2DDB">
        <w:rPr>
          <w:rFonts w:ascii="Times New Roman" w:eastAsiaTheme="majorEastAsia" w:hAnsi="Times New Roman" w:cs="Times New Roman"/>
          <w:color w:val="000000" w:themeColor="text1"/>
          <w:lang w:eastAsia="en-US"/>
        </w:rPr>
        <w:t>from the temperature movement: heat lost by the hot water,</w:t>
      </w:r>
      <w:r w:rsidR="00BE1BC9">
        <w:rPr>
          <w:rFonts w:ascii="Times New Roman" w:eastAsiaTheme="majorEastAsia" w:hAnsi="Times New Roman" w:cs="Times New Roman"/>
          <w:color w:val="000000" w:themeColor="text1"/>
          <w:lang w:eastAsia="en-US"/>
        </w:rPr>
        <w:t xml:space="preserve"> heat gained by the cold water and the final total heat absorbed by the calorimeters as well as the heat capa</w:t>
      </w:r>
      <w:r w:rsidR="00DE4C39">
        <w:rPr>
          <w:rFonts w:ascii="Times New Roman" w:eastAsiaTheme="majorEastAsia" w:hAnsi="Times New Roman" w:cs="Times New Roman"/>
          <w:color w:val="000000" w:themeColor="text1"/>
          <w:lang w:eastAsia="en-US"/>
        </w:rPr>
        <w:t>city of the calorimeter</w:t>
      </w:r>
      <w:r w:rsidR="009136A7">
        <w:rPr>
          <w:rFonts w:ascii="Times New Roman" w:eastAsiaTheme="majorEastAsia" w:hAnsi="Times New Roman" w:cs="Times New Roman"/>
          <w:color w:val="000000" w:themeColor="text1"/>
          <w:lang w:eastAsia="en-US"/>
        </w:rPr>
        <w:t xml:space="preserve">. There is a temperature difference of </w:t>
      </w:r>
      <w:r w:rsidR="00461C81">
        <w:rPr>
          <w:rFonts w:ascii="Times New Roman" w:eastAsiaTheme="majorEastAsia" w:hAnsi="Times New Roman" w:cs="Times New Roman"/>
          <w:color w:val="000000" w:themeColor="text1"/>
          <w:lang w:eastAsia="en-US"/>
        </w:rPr>
        <w:t>125.52J (Q</w:t>
      </w:r>
      <w:r w:rsidR="00461C81">
        <w:rPr>
          <w:rFonts w:ascii="Times New Roman" w:eastAsiaTheme="majorEastAsia" w:hAnsi="Times New Roman" w:cs="Times New Roman"/>
          <w:color w:val="000000" w:themeColor="text1"/>
          <w:vertAlign w:val="subscript"/>
          <w:lang w:eastAsia="en-US"/>
        </w:rPr>
        <w:t xml:space="preserve">Hot </w:t>
      </w:r>
      <w:r w:rsidR="00461C81">
        <w:rPr>
          <w:rFonts w:ascii="Times New Roman" w:eastAsiaTheme="majorEastAsia" w:hAnsi="Times New Roman" w:cs="Times New Roman"/>
          <w:color w:val="000000" w:themeColor="text1"/>
          <w:lang w:eastAsia="en-US"/>
        </w:rPr>
        <w:t>– Q</w:t>
      </w:r>
      <w:r w:rsidR="00E60D3D">
        <w:rPr>
          <w:rFonts w:ascii="Times New Roman" w:eastAsiaTheme="majorEastAsia" w:hAnsi="Times New Roman" w:cs="Times New Roman"/>
          <w:color w:val="000000" w:themeColor="text1"/>
          <w:vertAlign w:val="subscript"/>
          <w:lang w:eastAsia="en-US"/>
        </w:rPr>
        <w:t>cold</w:t>
      </w:r>
      <w:r w:rsidR="00E60D3D">
        <w:rPr>
          <w:rFonts w:ascii="Times New Roman" w:eastAsiaTheme="majorEastAsia" w:hAnsi="Times New Roman" w:cs="Times New Roman"/>
          <w:color w:val="000000" w:themeColor="text1"/>
          <w:lang w:eastAsia="en-US"/>
        </w:rPr>
        <w:t xml:space="preserve">), this result implies that the calorimeter </w:t>
      </w:r>
      <w:r w:rsidR="00D4506B">
        <w:rPr>
          <w:rFonts w:ascii="Times New Roman" w:eastAsiaTheme="majorEastAsia" w:hAnsi="Times New Roman" w:cs="Times New Roman"/>
          <w:color w:val="000000" w:themeColor="text1"/>
          <w:lang w:eastAsia="en-US"/>
        </w:rPr>
        <w:t xml:space="preserve">is not fully insulating as it absorbed a </w:t>
      </w:r>
      <w:r w:rsidR="00F3704D">
        <w:rPr>
          <w:rFonts w:ascii="Times New Roman" w:eastAsiaTheme="majorEastAsia" w:hAnsi="Times New Roman" w:cs="Times New Roman"/>
          <w:color w:val="000000" w:themeColor="text1"/>
          <w:lang w:eastAsia="en-US"/>
        </w:rPr>
        <w:t>measurable</w:t>
      </w:r>
      <w:r w:rsidR="00D4506B">
        <w:rPr>
          <w:rFonts w:ascii="Times New Roman" w:eastAsiaTheme="majorEastAsia" w:hAnsi="Times New Roman" w:cs="Times New Roman"/>
          <w:color w:val="000000" w:themeColor="text1"/>
          <w:lang w:eastAsia="en-US"/>
        </w:rPr>
        <w:t xml:space="preserve"> amount of </w:t>
      </w:r>
      <w:r w:rsidR="00784444" w:rsidRPr="00784444">
        <w:rPr>
          <w:rFonts w:ascii="Times New Roman" w:eastAsiaTheme="majorEastAsia" w:hAnsi="Times New Roman" w:cs="Times New Roman"/>
          <w:b/>
          <w:bCs/>
          <w:i/>
          <w:iCs/>
          <w:color w:val="000000" w:themeColor="text1"/>
          <w:lang w:eastAsia="en-US"/>
        </w:rPr>
        <w:t xml:space="preserve">Figure </w:t>
      </w:r>
      <w:r w:rsidR="00784444">
        <w:rPr>
          <w:rFonts w:ascii="Times New Roman" w:eastAsiaTheme="majorEastAsia" w:hAnsi="Times New Roman" w:cs="Times New Roman"/>
          <w:b/>
          <w:bCs/>
          <w:i/>
          <w:iCs/>
          <w:color w:val="000000" w:themeColor="text1"/>
          <w:lang w:eastAsia="en-US"/>
        </w:rPr>
        <w:t>1:</w:t>
      </w:r>
      <w:r w:rsidR="00784444" w:rsidRPr="00784444">
        <w:rPr>
          <w:rFonts w:ascii="Times New Roman" w:eastAsiaTheme="majorEastAsia" w:hAnsi="Times New Roman" w:cs="Times New Roman"/>
          <w:b/>
          <w:bCs/>
          <w:i/>
          <w:iCs/>
          <w:color w:val="000000" w:themeColor="text1"/>
          <w:lang w:eastAsia="en-US"/>
        </w:rPr>
        <w:t xml:space="preserve"> Diagram of Calorimeter</w:t>
      </w:r>
      <w:r w:rsidR="00784444" w:rsidRPr="00784444">
        <w:rPr>
          <w:rFonts w:ascii="Times New Roman" w:eastAsiaTheme="majorEastAsia" w:hAnsi="Times New Roman" w:cs="Times New Roman"/>
          <w:color w:val="000000" w:themeColor="text1"/>
          <w:lang w:eastAsia="en-US"/>
        </w:rPr>
        <w:t xml:space="preserve"> </w:t>
      </w:r>
      <w:r w:rsidR="00D4506B">
        <w:rPr>
          <w:rFonts w:ascii="Times New Roman" w:eastAsiaTheme="majorEastAsia" w:hAnsi="Times New Roman" w:cs="Times New Roman"/>
          <w:color w:val="000000" w:themeColor="text1"/>
          <w:lang w:eastAsia="en-US"/>
        </w:rPr>
        <w:t>energy.</w:t>
      </w:r>
      <w:r w:rsidR="00EA0BD7">
        <w:rPr>
          <w:rFonts w:ascii="Times New Roman" w:eastAsiaTheme="majorEastAsia" w:hAnsi="Times New Roman" w:cs="Times New Roman"/>
          <w:color w:val="000000" w:themeColor="text1"/>
          <w:lang w:eastAsia="en-US"/>
        </w:rPr>
        <w:t xml:space="preserve"> </w:t>
      </w:r>
      <w:r w:rsidR="00B7125E">
        <w:rPr>
          <w:rFonts w:ascii="Times New Roman" w:eastAsiaTheme="majorEastAsia" w:hAnsi="Times New Roman" w:cs="Times New Roman"/>
          <w:color w:val="000000" w:themeColor="text1"/>
          <w:lang w:eastAsia="en-US"/>
        </w:rPr>
        <w:t xml:space="preserve">This can be caused by common issues such </w:t>
      </w:r>
      <w:r w:rsidR="00AF4CE1">
        <w:rPr>
          <w:rFonts w:ascii="Times New Roman" w:eastAsiaTheme="majorEastAsia" w:hAnsi="Times New Roman" w:cs="Times New Roman"/>
          <w:color w:val="000000" w:themeColor="text1"/>
          <w:lang w:eastAsia="en-US"/>
        </w:rPr>
        <w:t>as</w:t>
      </w:r>
      <w:r w:rsidR="00B7125E">
        <w:rPr>
          <w:rFonts w:ascii="Times New Roman" w:eastAsiaTheme="majorEastAsia" w:hAnsi="Times New Roman" w:cs="Times New Roman"/>
          <w:color w:val="000000" w:themeColor="text1"/>
          <w:lang w:eastAsia="en-US"/>
        </w:rPr>
        <w:t xml:space="preserve"> imperfect sealing between the lid and walls, </w:t>
      </w:r>
      <w:r w:rsidR="004D20AF">
        <w:rPr>
          <w:rFonts w:ascii="Times New Roman" w:eastAsiaTheme="majorEastAsia" w:hAnsi="Times New Roman" w:cs="Times New Roman"/>
          <w:color w:val="000000" w:themeColor="text1"/>
          <w:lang w:eastAsia="en-US"/>
        </w:rPr>
        <w:t>heat exchange with the surroundings, as well as assumptions in the experiment and calculations</w:t>
      </w:r>
      <w:r w:rsidR="007E20D7">
        <w:rPr>
          <w:rFonts w:ascii="Times New Roman" w:eastAsiaTheme="majorEastAsia" w:hAnsi="Times New Roman" w:cs="Times New Roman"/>
          <w:color w:val="000000" w:themeColor="text1"/>
          <w:lang w:eastAsia="en-US"/>
        </w:rPr>
        <w:t xml:space="preserve">. </w:t>
      </w:r>
      <w:r w:rsidR="00176CEC">
        <w:rPr>
          <w:rFonts w:ascii="Times New Roman" w:eastAsiaTheme="majorEastAsia" w:hAnsi="Times New Roman" w:cs="Times New Roman"/>
          <w:color w:val="000000" w:themeColor="text1"/>
          <w:lang w:eastAsia="en-US"/>
        </w:rPr>
        <w:t xml:space="preserve">The </w:t>
      </w:r>
      <w:r w:rsidR="008618DF">
        <w:rPr>
          <w:rFonts w:ascii="Times New Roman" w:eastAsiaTheme="majorEastAsia" w:hAnsi="Times New Roman" w:cs="Times New Roman"/>
          <w:color w:val="000000" w:themeColor="text1"/>
          <w:lang w:eastAsia="en-US"/>
        </w:rPr>
        <w:t>HC value is 6.93 J/</w:t>
      </w:r>
      <w:r w:rsidR="008618DF" w:rsidRPr="003544AD">
        <w:rPr>
          <w:rFonts w:ascii="Times New Roman" w:hAnsi="Times New Roman"/>
          <w:color w:val="000000" w:themeColor="text1"/>
        </w:rPr>
        <w:t>°C</w:t>
      </w:r>
      <w:r w:rsidR="008618DF">
        <w:rPr>
          <w:rFonts w:ascii="Times New Roman" w:hAnsi="Times New Roman"/>
          <w:color w:val="000000" w:themeColor="text1"/>
        </w:rPr>
        <w:t xml:space="preserve"> which </w:t>
      </w:r>
      <w:r w:rsidR="00B51160">
        <w:rPr>
          <w:rFonts w:ascii="Times New Roman" w:hAnsi="Times New Roman"/>
          <w:color w:val="000000" w:themeColor="text1"/>
        </w:rPr>
        <w:t>is relatively low [</w:t>
      </w:r>
      <w:r w:rsidR="009C6CA9">
        <w:rPr>
          <w:rFonts w:ascii="Times New Roman" w:hAnsi="Times New Roman"/>
          <w:color w:val="000000" w:themeColor="text1"/>
        </w:rPr>
        <w:t>3]</w:t>
      </w:r>
      <w:r w:rsidR="00B51160">
        <w:rPr>
          <w:rFonts w:ascii="Times New Roman" w:hAnsi="Times New Roman"/>
          <w:color w:val="000000" w:themeColor="text1"/>
        </w:rPr>
        <w:t xml:space="preserve"> </w:t>
      </w:r>
      <w:r w:rsidR="00914F21">
        <w:rPr>
          <w:rFonts w:ascii="Times New Roman" w:hAnsi="Times New Roman"/>
          <w:color w:val="000000" w:themeColor="text1"/>
        </w:rPr>
        <w:t>suggesting a limited thermal mass, commonly found in Styrofoam Calorimeter</w:t>
      </w:r>
      <w:r w:rsidR="003B3892">
        <w:rPr>
          <w:rFonts w:ascii="Times New Roman" w:hAnsi="Times New Roman"/>
          <w:color w:val="000000" w:themeColor="text1"/>
        </w:rPr>
        <w:t xml:space="preserve">s. </w:t>
      </w:r>
    </w:p>
    <w:p w14:paraId="19E50714" w14:textId="758BF9ED" w:rsidR="00FE44FD" w:rsidRDefault="003B3892" w:rsidP="00BA0241">
      <w:pPr>
        <w:keepNext/>
        <w:keepLines/>
        <w:spacing w:before="160" w:after="80"/>
        <w:outlineLvl w:val="1"/>
        <w:rPr>
          <w:rFonts w:ascii="Times New Roman" w:hAnsi="Times New Roman"/>
          <w:color w:val="000000" w:themeColor="text1"/>
        </w:rPr>
      </w:pPr>
      <w:r>
        <w:rPr>
          <w:rFonts w:ascii="Times New Roman" w:hAnsi="Times New Roman"/>
          <w:color w:val="000000" w:themeColor="text1"/>
        </w:rPr>
        <w:lastRenderedPageBreak/>
        <w:t xml:space="preserve">Continuing with the previous set up in Figure 1, </w:t>
      </w:r>
      <w:r w:rsidR="002561FE">
        <w:rPr>
          <w:rFonts w:ascii="Times New Roman" w:hAnsi="Times New Roman"/>
          <w:color w:val="000000" w:themeColor="text1"/>
        </w:rPr>
        <w:t xml:space="preserve">the </w:t>
      </w:r>
      <w:r w:rsidR="0095489F">
        <w:rPr>
          <w:rFonts w:ascii="Times New Roman" w:hAnsi="Times New Roman"/>
          <w:color w:val="000000" w:themeColor="text1"/>
        </w:rPr>
        <w:t xml:space="preserve">specific heat capacity of aluminium was then measured and calculated. As mentioned previously, </w:t>
      </w:r>
      <w:r w:rsidR="003A008C">
        <w:rPr>
          <w:rFonts w:ascii="Times New Roman" w:hAnsi="Times New Roman"/>
          <w:color w:val="000000" w:themeColor="text1"/>
        </w:rPr>
        <w:t xml:space="preserve">factors such as resolution and improper insulation of the calorimeter </w:t>
      </w:r>
      <w:r w:rsidR="00987DC7">
        <w:rPr>
          <w:rFonts w:ascii="Times New Roman" w:hAnsi="Times New Roman"/>
          <w:color w:val="000000" w:themeColor="text1"/>
        </w:rPr>
        <w:t xml:space="preserve">and </w:t>
      </w:r>
      <w:r w:rsidR="005C145F">
        <w:rPr>
          <w:rFonts w:ascii="Times New Roman" w:hAnsi="Times New Roman"/>
          <w:color w:val="000000" w:themeColor="text1"/>
        </w:rPr>
        <w:t xml:space="preserve">variance stacking has </w:t>
      </w:r>
      <w:r w:rsidR="00AF4CE1">
        <w:rPr>
          <w:rFonts w:ascii="Times New Roman" w:hAnsi="Times New Roman"/>
          <w:color w:val="000000" w:themeColor="text1"/>
        </w:rPr>
        <w:t>affected</w:t>
      </w:r>
      <w:r w:rsidR="005C145F">
        <w:rPr>
          <w:rFonts w:ascii="Times New Roman" w:hAnsi="Times New Roman"/>
          <w:color w:val="000000" w:themeColor="text1"/>
        </w:rPr>
        <w:t xml:space="preserve"> </w:t>
      </w:r>
      <w:r w:rsidR="00FB0DBC">
        <w:rPr>
          <w:rFonts w:ascii="Times New Roman" w:hAnsi="Times New Roman"/>
          <w:color w:val="000000" w:themeColor="text1"/>
        </w:rPr>
        <w:t>the result</w:t>
      </w:r>
      <w:r w:rsidR="005C145F">
        <w:rPr>
          <w:rFonts w:ascii="Times New Roman" w:hAnsi="Times New Roman"/>
          <w:color w:val="000000" w:themeColor="text1"/>
        </w:rPr>
        <w:t xml:space="preserve">. Further limiting </w:t>
      </w:r>
      <w:r w:rsidR="00ED34CE">
        <w:rPr>
          <w:rFonts w:ascii="Times New Roman" w:hAnsi="Times New Roman"/>
          <w:color w:val="000000" w:themeColor="text1"/>
        </w:rPr>
        <w:t xml:space="preserve">factors relevant to the second procedure, is the oxidisation of the </w:t>
      </w:r>
      <w:r w:rsidR="004F7A78">
        <w:rPr>
          <w:rFonts w:ascii="Times New Roman" w:hAnsi="Times New Roman"/>
          <w:color w:val="000000" w:themeColor="text1"/>
        </w:rPr>
        <w:t>aluminium leading to an</w:t>
      </w:r>
      <w:r w:rsidR="009C7209">
        <w:rPr>
          <w:rFonts w:ascii="Times New Roman" w:hAnsi="Times New Roman"/>
          <w:color w:val="000000" w:themeColor="text1"/>
        </w:rPr>
        <w:t xml:space="preserve"> impure sample, as well as human error relevant to time measurement</w:t>
      </w:r>
      <w:r w:rsidR="00FE44FD">
        <w:rPr>
          <w:rFonts w:ascii="Times New Roman" w:hAnsi="Times New Roman"/>
          <w:color w:val="000000" w:themeColor="text1"/>
        </w:rPr>
        <w:t>.</w:t>
      </w:r>
    </w:p>
    <w:p w14:paraId="1B1F89C0" w14:textId="7A0E0891" w:rsidR="00A60C25" w:rsidRDefault="00E039CD" w:rsidP="00BA0241">
      <w:pPr>
        <w:keepNext/>
        <w:keepLines/>
        <w:spacing w:before="160" w:after="80"/>
        <w:outlineLvl w:val="1"/>
        <w:rPr>
          <w:rFonts w:ascii="Times New Roman" w:hAnsi="Times New Roman"/>
          <w:color w:val="000000" w:themeColor="text1"/>
        </w:rPr>
      </w:pPr>
      <w:r>
        <w:rPr>
          <w:rFonts w:ascii="Times New Roman" w:hAnsi="Times New Roman"/>
          <w:color w:val="000000" w:themeColor="text1"/>
        </w:rPr>
        <w:t>A likely contributing factor to the l</w:t>
      </w:r>
      <w:r w:rsidR="00C40C13">
        <w:rPr>
          <w:rFonts w:ascii="Times New Roman" w:hAnsi="Times New Roman"/>
          <w:color w:val="000000" w:themeColor="text1"/>
        </w:rPr>
        <w:t>ower than expected final result could be uneven heat distribution. The first way this can occur is if the meta</w:t>
      </w:r>
      <w:r w:rsidR="005F4FDA">
        <w:rPr>
          <w:rFonts w:ascii="Times New Roman" w:hAnsi="Times New Roman"/>
          <w:color w:val="000000" w:themeColor="text1"/>
        </w:rPr>
        <w:t>l</w:t>
      </w:r>
      <w:r w:rsidR="00165D00">
        <w:rPr>
          <w:rFonts w:ascii="Times New Roman" w:hAnsi="Times New Roman"/>
          <w:color w:val="000000" w:themeColor="text1"/>
        </w:rPr>
        <w:t xml:space="preserve"> was not in thermal equilibrium with the water, the second is if the aluminium had an internal temperature gradient where heating and cool</w:t>
      </w:r>
      <w:r w:rsidR="005F4FDA">
        <w:rPr>
          <w:rFonts w:ascii="Times New Roman" w:hAnsi="Times New Roman"/>
          <w:color w:val="000000" w:themeColor="text1"/>
        </w:rPr>
        <w:t>ing did not occur uniformly throughout the mass.</w:t>
      </w:r>
      <w:r w:rsidR="0042534B">
        <w:rPr>
          <w:rFonts w:ascii="Times New Roman" w:hAnsi="Times New Roman"/>
          <w:color w:val="000000" w:themeColor="text1"/>
        </w:rPr>
        <w:t>[</w:t>
      </w:r>
      <w:r w:rsidR="00810457">
        <w:rPr>
          <w:rFonts w:ascii="Times New Roman" w:hAnsi="Times New Roman"/>
          <w:color w:val="000000" w:themeColor="text1"/>
        </w:rPr>
        <w:t>3</w:t>
      </w:r>
      <w:r w:rsidR="0042534B">
        <w:rPr>
          <w:rFonts w:ascii="Times New Roman" w:hAnsi="Times New Roman"/>
          <w:color w:val="000000" w:themeColor="text1"/>
        </w:rPr>
        <w:t>]</w:t>
      </w:r>
    </w:p>
    <w:p w14:paraId="0EB3C7FE" w14:textId="47E001E1" w:rsidR="0042534B" w:rsidRDefault="00986576" w:rsidP="00BA0241">
      <w:pPr>
        <w:keepNext/>
        <w:keepLines/>
        <w:spacing w:before="160" w:after="80"/>
        <w:outlineLvl w:val="1"/>
        <w:rPr>
          <w:rFonts w:ascii="Times New Roman" w:hAnsi="Times New Roman"/>
          <w:color w:val="000000" w:themeColor="text1"/>
        </w:rPr>
      </w:pPr>
      <w:r>
        <w:rPr>
          <w:rFonts w:ascii="Times New Roman" w:hAnsi="Times New Roman"/>
          <w:color w:val="000000" w:themeColor="text1"/>
        </w:rPr>
        <w:t xml:space="preserve">The third procedure involved HCl and NaOH, </w:t>
      </w:r>
      <w:r w:rsidR="0076587D">
        <w:rPr>
          <w:rFonts w:ascii="Times New Roman" w:hAnsi="Times New Roman"/>
          <w:color w:val="000000" w:themeColor="text1"/>
        </w:rPr>
        <w:t xml:space="preserve">where using the set up in Figure 1, the time taken for the temperatures of the </w:t>
      </w:r>
      <w:r w:rsidR="00EC7509">
        <w:rPr>
          <w:rFonts w:ascii="Times New Roman" w:hAnsi="Times New Roman"/>
          <w:color w:val="000000" w:themeColor="text1"/>
        </w:rPr>
        <w:t xml:space="preserve">substances to </w:t>
      </w:r>
      <w:r w:rsidR="00354990">
        <w:rPr>
          <w:rFonts w:ascii="Times New Roman" w:hAnsi="Times New Roman"/>
          <w:color w:val="000000" w:themeColor="text1"/>
        </w:rPr>
        <w:t>reach maximum temperatures.</w:t>
      </w:r>
      <w:r w:rsidR="00F938FF">
        <w:rPr>
          <w:rFonts w:ascii="Times New Roman" w:hAnsi="Times New Roman"/>
          <w:color w:val="000000" w:themeColor="text1"/>
        </w:rPr>
        <w:t xml:space="preserve"> </w:t>
      </w:r>
      <w:r w:rsidR="008D6A1B">
        <w:rPr>
          <w:rFonts w:ascii="Times New Roman" w:hAnsi="Times New Roman"/>
          <w:color w:val="000000" w:themeColor="text1"/>
        </w:rPr>
        <w:t xml:space="preserve">The reaction observed is a </w:t>
      </w:r>
      <w:r w:rsidR="00CB0B9D">
        <w:rPr>
          <w:rFonts w:ascii="Times New Roman" w:hAnsi="Times New Roman"/>
          <w:color w:val="000000" w:themeColor="text1"/>
        </w:rPr>
        <w:t>neutralisation process where t</w:t>
      </w:r>
      <w:r w:rsidR="004F263E">
        <w:rPr>
          <w:rFonts w:ascii="Times New Roman" w:hAnsi="Times New Roman"/>
          <w:color w:val="000000" w:themeColor="text1"/>
        </w:rPr>
        <w:t xml:space="preserve">he moles of HCl (0.05mol) was the limiting reactant. </w:t>
      </w:r>
      <w:r w:rsidR="00AB0955">
        <w:rPr>
          <w:rFonts w:ascii="Times New Roman" w:hAnsi="Times New Roman"/>
          <w:color w:val="000000" w:themeColor="text1"/>
        </w:rPr>
        <w:t>Firstly, a temperature rise of 4.9</w:t>
      </w:r>
      <w:r w:rsidR="00AB0955" w:rsidRPr="003544AD">
        <w:rPr>
          <w:rFonts w:ascii="Times New Roman" w:hAnsi="Times New Roman"/>
          <w:color w:val="000000" w:themeColor="text1"/>
        </w:rPr>
        <w:t>°C</w:t>
      </w:r>
      <w:r w:rsidR="00AB0955">
        <w:rPr>
          <w:rFonts w:ascii="Times New Roman" w:hAnsi="Times New Roman"/>
          <w:color w:val="000000" w:themeColor="text1"/>
        </w:rPr>
        <w:t xml:space="preserve"> </w:t>
      </w:r>
      <w:r w:rsidR="007F0ED7">
        <w:rPr>
          <w:rFonts w:ascii="Times New Roman" w:hAnsi="Times New Roman"/>
          <w:color w:val="000000" w:themeColor="text1"/>
        </w:rPr>
        <w:t>shows the reaction to be exothermic</w:t>
      </w:r>
      <w:r w:rsidR="0000503F">
        <w:rPr>
          <w:rFonts w:ascii="Times New Roman" w:hAnsi="Times New Roman"/>
          <w:color w:val="000000" w:themeColor="text1"/>
        </w:rPr>
        <w:t xml:space="preserve">, furthermore, the molar heat </w:t>
      </w:r>
      <w:r w:rsidR="00A81063">
        <w:rPr>
          <w:rFonts w:ascii="Times New Roman" w:hAnsi="Times New Roman"/>
          <w:color w:val="000000" w:themeColor="text1"/>
        </w:rPr>
        <w:t>of the reaction (</w:t>
      </w:r>
      <w:r w:rsidR="00CF7FF9">
        <w:rPr>
          <w:rFonts w:ascii="Times New Roman" w:hAnsi="Times New Roman"/>
          <w:color w:val="000000" w:themeColor="text1"/>
        </w:rPr>
        <w:t>25.5</w:t>
      </w:r>
      <w:r w:rsidR="007844E8">
        <w:rPr>
          <w:rFonts w:ascii="Times New Roman" w:hAnsi="Times New Roman"/>
          <w:color w:val="000000" w:themeColor="text1"/>
        </w:rPr>
        <w:t>kJ/mol)</w:t>
      </w:r>
      <w:r w:rsidR="00687481">
        <w:rPr>
          <w:rFonts w:ascii="Times New Roman" w:hAnsi="Times New Roman"/>
          <w:color w:val="000000" w:themeColor="text1"/>
        </w:rPr>
        <w:t xml:space="preserve"> also proof of an exothermic reactio</w:t>
      </w:r>
      <w:r w:rsidR="008341F4">
        <w:rPr>
          <w:rFonts w:ascii="Times New Roman" w:hAnsi="Times New Roman"/>
          <w:color w:val="000000" w:themeColor="text1"/>
        </w:rPr>
        <w:t>n. This result implies energy erase to the surrounding in the form of</w:t>
      </w:r>
      <w:r w:rsidR="005A299E">
        <w:rPr>
          <w:rFonts w:ascii="Times New Roman" w:hAnsi="Times New Roman"/>
          <w:color w:val="000000" w:themeColor="text1"/>
        </w:rPr>
        <w:t xml:space="preserve"> heat energy.</w:t>
      </w:r>
    </w:p>
    <w:p w14:paraId="2FAAE061" w14:textId="4782616A" w:rsidR="005A299E" w:rsidRPr="00E60D3D" w:rsidRDefault="005A299E" w:rsidP="00BA0241">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hAnsi="Times New Roman"/>
          <w:color w:val="000000" w:themeColor="text1"/>
        </w:rPr>
        <w:t>Liter</w:t>
      </w:r>
      <w:r w:rsidR="00870300">
        <w:rPr>
          <w:rFonts w:ascii="Times New Roman" w:hAnsi="Times New Roman"/>
          <w:color w:val="000000" w:themeColor="text1"/>
        </w:rPr>
        <w:t>ature [</w:t>
      </w:r>
      <w:r w:rsidR="00810457">
        <w:rPr>
          <w:rFonts w:ascii="Times New Roman" w:hAnsi="Times New Roman"/>
          <w:color w:val="000000" w:themeColor="text1"/>
        </w:rPr>
        <w:t>4</w:t>
      </w:r>
      <w:r w:rsidR="00870300">
        <w:rPr>
          <w:rFonts w:ascii="Times New Roman" w:hAnsi="Times New Roman"/>
          <w:color w:val="000000" w:themeColor="text1"/>
        </w:rPr>
        <w:t>] states an expected value of 57.3kJ/mol as the molar hea</w:t>
      </w:r>
      <w:r w:rsidR="00244C90">
        <w:rPr>
          <w:rFonts w:ascii="Times New Roman" w:hAnsi="Times New Roman"/>
          <w:color w:val="000000" w:themeColor="text1"/>
        </w:rPr>
        <w:t xml:space="preserve">t which is higher than our received value. The reason for this may be due to the heat </w:t>
      </w:r>
      <w:r w:rsidR="00AC1AC1">
        <w:rPr>
          <w:rFonts w:ascii="Times New Roman" w:hAnsi="Times New Roman"/>
          <w:color w:val="000000" w:themeColor="text1"/>
        </w:rPr>
        <w:t xml:space="preserve">loss to the surroundings, incorrect set up of calorimeter </w:t>
      </w:r>
      <w:r w:rsidR="00F84490">
        <w:rPr>
          <w:rFonts w:ascii="Times New Roman" w:hAnsi="Times New Roman"/>
          <w:color w:val="000000" w:themeColor="text1"/>
        </w:rPr>
        <w:t>as stated previously, and an incomplete re</w:t>
      </w:r>
      <w:r w:rsidR="00E932EC">
        <w:rPr>
          <w:rFonts w:ascii="Times New Roman" w:hAnsi="Times New Roman"/>
          <w:color w:val="000000" w:themeColor="text1"/>
        </w:rPr>
        <w:t xml:space="preserve">action would also result in a lower molar heat. </w:t>
      </w:r>
    </w:p>
    <w:p w14:paraId="199263AA" w14:textId="2CDE1248" w:rsidR="00CD28EA" w:rsidRPr="00957F61" w:rsidRDefault="001831E7" w:rsidP="00BA0241">
      <w:pPr>
        <w:keepNext/>
        <w:keepLines/>
        <w:spacing w:before="360" w:after="80"/>
        <w:outlineLvl w:val="0"/>
        <w:rPr>
          <w:rFonts w:ascii="Times New Roman" w:eastAsiaTheme="majorEastAsia" w:hAnsi="Times New Roman" w:cs="Times New Roman"/>
          <w:color w:val="000000" w:themeColor="text1"/>
          <w:sz w:val="36"/>
          <w:szCs w:val="36"/>
          <w:lang w:eastAsia="en-US"/>
        </w:rPr>
      </w:pPr>
      <w:bookmarkStart w:id="16" w:name="_Toc194918505"/>
      <w:r w:rsidRPr="00957F61">
        <w:rPr>
          <w:rFonts w:ascii="Times New Roman" w:eastAsiaTheme="majorEastAsia" w:hAnsi="Times New Roman" w:cs="Times New Roman"/>
          <w:color w:val="000000" w:themeColor="text1"/>
          <w:sz w:val="36"/>
          <w:szCs w:val="36"/>
          <w:lang w:eastAsia="en-US"/>
        </w:rPr>
        <w:t xml:space="preserve">3. </w:t>
      </w:r>
      <w:r w:rsidR="00BA0241" w:rsidRPr="00957F61">
        <w:rPr>
          <w:rFonts w:ascii="Times New Roman" w:eastAsiaTheme="majorEastAsia" w:hAnsi="Times New Roman" w:cs="Times New Roman"/>
          <w:color w:val="000000" w:themeColor="text1"/>
          <w:sz w:val="36"/>
          <w:szCs w:val="36"/>
          <w:lang w:eastAsia="en-US"/>
        </w:rPr>
        <w:t>Discussion</w:t>
      </w:r>
      <w:r w:rsidR="00115D91" w:rsidRPr="00957F61">
        <w:rPr>
          <w:rFonts w:ascii="Times New Roman" w:eastAsiaTheme="majorEastAsia" w:hAnsi="Times New Roman" w:cs="Times New Roman"/>
          <w:color w:val="000000" w:themeColor="text1"/>
          <w:sz w:val="36"/>
          <w:szCs w:val="36"/>
          <w:lang w:eastAsia="en-US"/>
        </w:rPr>
        <w:t xml:space="preserve"> of Experiment</w:t>
      </w:r>
      <w:bookmarkEnd w:id="16"/>
      <w:r w:rsidR="00115D91" w:rsidRPr="00957F61">
        <w:rPr>
          <w:rFonts w:ascii="Times New Roman" w:eastAsiaTheme="majorEastAsia" w:hAnsi="Times New Roman" w:cs="Times New Roman"/>
          <w:color w:val="000000" w:themeColor="text1"/>
          <w:sz w:val="36"/>
          <w:szCs w:val="36"/>
          <w:lang w:eastAsia="en-US"/>
        </w:rPr>
        <w:t xml:space="preserve"> </w:t>
      </w:r>
      <w:r w:rsidR="00CD28EA" w:rsidRPr="00957F61">
        <w:rPr>
          <w:rFonts w:ascii="Times New Roman" w:eastAsiaTheme="majorEastAsia" w:hAnsi="Times New Roman" w:cs="Times New Roman"/>
          <w:color w:val="000000" w:themeColor="text1"/>
          <w:sz w:val="36"/>
          <w:szCs w:val="36"/>
          <w:lang w:eastAsia="en-US"/>
        </w:rPr>
        <w:t xml:space="preserve">  </w:t>
      </w:r>
    </w:p>
    <w:p w14:paraId="59F78F59" w14:textId="59A53492" w:rsidR="00BA0241" w:rsidRPr="00957F61" w:rsidRDefault="001831E7" w:rsidP="00BA0241">
      <w:pPr>
        <w:keepNext/>
        <w:keepLines/>
        <w:spacing w:before="160" w:after="80"/>
        <w:outlineLvl w:val="1"/>
        <w:rPr>
          <w:rFonts w:ascii="Times New Roman" w:eastAsiaTheme="majorEastAsia" w:hAnsi="Times New Roman" w:cs="Times New Roman"/>
          <w:color w:val="000000" w:themeColor="text1"/>
          <w:sz w:val="28"/>
          <w:szCs w:val="28"/>
          <w:lang w:eastAsia="en-US"/>
        </w:rPr>
      </w:pPr>
      <w:bookmarkStart w:id="17" w:name="_Toc194918506"/>
      <w:bookmarkStart w:id="18" w:name="_Hlk194917791"/>
      <w:r w:rsidRPr="00957F61">
        <w:rPr>
          <w:rFonts w:ascii="Times New Roman" w:eastAsiaTheme="majorEastAsia" w:hAnsi="Times New Roman" w:cs="Times New Roman"/>
          <w:color w:val="000000" w:themeColor="text1"/>
          <w:sz w:val="28"/>
          <w:szCs w:val="28"/>
          <w:lang w:eastAsia="en-US"/>
        </w:rPr>
        <w:t xml:space="preserve">3.1 </w:t>
      </w:r>
      <w:r w:rsidR="00BA0241" w:rsidRPr="00957F61">
        <w:rPr>
          <w:rFonts w:ascii="Times New Roman" w:eastAsiaTheme="majorEastAsia" w:hAnsi="Times New Roman" w:cs="Times New Roman"/>
          <w:color w:val="000000" w:themeColor="text1"/>
          <w:sz w:val="28"/>
          <w:szCs w:val="28"/>
          <w:lang w:eastAsia="en-US"/>
        </w:rPr>
        <w:t>Data and Findings Significance</w:t>
      </w:r>
      <w:bookmarkEnd w:id="17"/>
      <w:r w:rsidR="00BA0241" w:rsidRPr="00957F61">
        <w:rPr>
          <w:rFonts w:ascii="Times New Roman" w:eastAsiaTheme="majorEastAsia" w:hAnsi="Times New Roman" w:cs="Times New Roman"/>
          <w:color w:val="000000" w:themeColor="text1"/>
          <w:sz w:val="28"/>
          <w:szCs w:val="28"/>
          <w:lang w:eastAsia="en-US"/>
        </w:rPr>
        <w:t xml:space="preserve"> </w:t>
      </w:r>
      <w:bookmarkEnd w:id="18"/>
    </w:p>
    <w:p w14:paraId="33FB403A" w14:textId="600068F0" w:rsidR="0090712E" w:rsidRDefault="00B0069E" w:rsidP="00BA0241">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When investigating calorimetry</w:t>
      </w:r>
      <w:r w:rsidR="002607E6">
        <w:rPr>
          <w:rFonts w:ascii="Times New Roman" w:eastAsiaTheme="majorEastAsia" w:hAnsi="Times New Roman" w:cs="Times New Roman"/>
          <w:color w:val="000000" w:themeColor="text1"/>
          <w:lang w:eastAsia="en-US"/>
        </w:rPr>
        <w:t xml:space="preserve"> there are three main principals to be aware of: </w:t>
      </w:r>
      <w:r w:rsidR="002A3F00">
        <w:rPr>
          <w:rFonts w:ascii="Times New Roman" w:eastAsiaTheme="majorEastAsia" w:hAnsi="Times New Roman" w:cs="Times New Roman"/>
          <w:color w:val="000000" w:themeColor="text1"/>
          <w:lang w:eastAsia="en-US"/>
        </w:rPr>
        <w:t xml:space="preserve">specific heat capacity, heat (q) and finally </w:t>
      </w:r>
      <w:r w:rsidR="00C25FB3">
        <w:rPr>
          <w:rFonts w:ascii="Times New Roman" w:eastAsiaTheme="majorEastAsia" w:hAnsi="Times New Roman" w:cs="Times New Roman"/>
          <w:color w:val="000000" w:themeColor="text1"/>
          <w:lang w:eastAsia="en-US"/>
        </w:rPr>
        <w:t xml:space="preserve">enthalpy change. In this context, as the practical takes place at constant pressure, enthalpy </w:t>
      </w:r>
      <w:r w:rsidR="00AF4CE1">
        <w:rPr>
          <w:rFonts w:ascii="Times New Roman" w:eastAsiaTheme="majorEastAsia" w:hAnsi="Times New Roman" w:cs="Times New Roman"/>
          <w:color w:val="000000" w:themeColor="text1"/>
          <w:lang w:eastAsia="en-US"/>
        </w:rPr>
        <w:t>change,</w:t>
      </w:r>
      <w:r w:rsidR="00C25FB3">
        <w:rPr>
          <w:rFonts w:ascii="Times New Roman" w:eastAsiaTheme="majorEastAsia" w:hAnsi="Times New Roman" w:cs="Times New Roman"/>
          <w:color w:val="000000" w:themeColor="text1"/>
          <w:lang w:eastAsia="en-US"/>
        </w:rPr>
        <w:t xml:space="preserve"> and molar heat are </w:t>
      </w:r>
      <w:r w:rsidR="0090712E">
        <w:rPr>
          <w:rFonts w:ascii="Times New Roman" w:eastAsiaTheme="majorEastAsia" w:hAnsi="Times New Roman" w:cs="Times New Roman"/>
          <w:color w:val="000000" w:themeColor="text1"/>
          <w:lang w:eastAsia="en-US"/>
        </w:rPr>
        <w:t xml:space="preserve">interchangeable. </w:t>
      </w:r>
    </w:p>
    <w:p w14:paraId="41AD8538" w14:textId="3FE8C4C7" w:rsidR="00C40C1E" w:rsidRDefault="0090712E" w:rsidP="00583309">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Specific heat capacity is the quanti</w:t>
      </w:r>
      <w:r w:rsidR="00D907E2">
        <w:rPr>
          <w:rFonts w:ascii="Times New Roman" w:eastAsiaTheme="majorEastAsia" w:hAnsi="Times New Roman" w:cs="Times New Roman"/>
          <w:color w:val="000000" w:themeColor="text1"/>
          <w:lang w:eastAsia="en-US"/>
        </w:rPr>
        <w:t xml:space="preserve">ty of heat required to raise the temperature </w:t>
      </w:r>
      <w:r w:rsidR="00AF4CE1">
        <w:rPr>
          <w:rFonts w:ascii="Times New Roman" w:eastAsiaTheme="majorEastAsia" w:hAnsi="Times New Roman" w:cs="Times New Roman"/>
          <w:color w:val="000000" w:themeColor="text1"/>
          <w:lang w:eastAsia="en-US"/>
        </w:rPr>
        <w:t>of 1</w:t>
      </w:r>
      <w:r w:rsidR="00104FB7">
        <w:rPr>
          <w:rFonts w:ascii="Times New Roman" w:eastAsiaTheme="majorEastAsia" w:hAnsi="Times New Roman" w:cs="Times New Roman"/>
          <w:color w:val="000000" w:themeColor="text1"/>
          <w:lang w:eastAsia="en-US"/>
        </w:rPr>
        <w:t xml:space="preserve"> gram </w:t>
      </w:r>
      <w:r w:rsidR="00D907E2">
        <w:rPr>
          <w:rFonts w:ascii="Times New Roman" w:eastAsiaTheme="majorEastAsia" w:hAnsi="Times New Roman" w:cs="Times New Roman"/>
          <w:color w:val="000000" w:themeColor="text1"/>
          <w:lang w:eastAsia="en-US"/>
        </w:rPr>
        <w:t xml:space="preserve">of a substance by 1 </w:t>
      </w:r>
      <w:r w:rsidR="00104FB7">
        <w:rPr>
          <w:rFonts w:ascii="Times New Roman" w:eastAsiaTheme="majorEastAsia" w:hAnsi="Times New Roman" w:cs="Times New Roman"/>
          <w:color w:val="000000" w:themeColor="text1"/>
          <w:lang w:eastAsia="en-US"/>
        </w:rPr>
        <w:t xml:space="preserve">degree Celsius. This is different to heat </w:t>
      </w:r>
      <w:r w:rsidR="007B71A8">
        <w:rPr>
          <w:rFonts w:ascii="Times New Roman" w:eastAsiaTheme="majorEastAsia" w:hAnsi="Times New Roman" w:cs="Times New Roman"/>
          <w:color w:val="000000" w:themeColor="text1"/>
          <w:lang w:eastAsia="en-US"/>
        </w:rPr>
        <w:t xml:space="preserve">capacity, calculated in procedure one, which is the energy required to raise the temperature of an object </w:t>
      </w:r>
      <w:r w:rsidR="00E722CA">
        <w:rPr>
          <w:rFonts w:ascii="Times New Roman" w:eastAsiaTheme="majorEastAsia" w:hAnsi="Times New Roman" w:cs="Times New Roman"/>
          <w:color w:val="000000" w:themeColor="text1"/>
          <w:lang w:eastAsia="en-US"/>
        </w:rPr>
        <w:t>by 1 degree Celsius</w:t>
      </w:r>
      <w:r w:rsidR="000C12C8">
        <w:rPr>
          <w:rFonts w:ascii="Times New Roman" w:eastAsiaTheme="majorEastAsia" w:hAnsi="Times New Roman" w:cs="Times New Roman"/>
          <w:color w:val="000000" w:themeColor="text1"/>
          <w:lang w:eastAsia="en-US"/>
        </w:rPr>
        <w:t xml:space="preserve"> </w:t>
      </w:r>
      <w:r w:rsidR="00BF6EA5">
        <w:rPr>
          <w:rFonts w:ascii="Times New Roman" w:eastAsiaTheme="majorEastAsia" w:hAnsi="Times New Roman" w:cs="Times New Roman"/>
          <w:color w:val="000000" w:themeColor="text1"/>
          <w:lang w:eastAsia="en-US"/>
        </w:rPr>
        <w:t>[</w:t>
      </w:r>
      <w:r w:rsidR="00637C5C">
        <w:rPr>
          <w:rFonts w:ascii="Times New Roman" w:eastAsiaTheme="majorEastAsia" w:hAnsi="Times New Roman" w:cs="Times New Roman"/>
          <w:color w:val="000000" w:themeColor="text1"/>
          <w:lang w:eastAsia="en-US"/>
        </w:rPr>
        <w:t>5</w:t>
      </w:r>
      <w:r w:rsidR="00BF6EA5">
        <w:rPr>
          <w:rFonts w:ascii="Times New Roman" w:eastAsiaTheme="majorEastAsia" w:hAnsi="Times New Roman" w:cs="Times New Roman"/>
          <w:color w:val="000000" w:themeColor="text1"/>
          <w:lang w:eastAsia="en-US"/>
        </w:rPr>
        <w:t xml:space="preserve">]. </w:t>
      </w:r>
    </w:p>
    <w:p w14:paraId="3F809358" w14:textId="14E74089" w:rsidR="00987A9F" w:rsidRDefault="00BA679D" w:rsidP="00583309">
      <w:pPr>
        <w:keepNext/>
        <w:keepLines/>
        <w:spacing w:before="160" w:after="80"/>
        <w:ind w:left="720"/>
        <w:outlineLvl w:val="1"/>
        <w:rPr>
          <w:rFonts w:ascii="Times New Roman" w:eastAsia="Times New Roman"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Heat (q), </w:t>
      </w:r>
      <w:r w:rsidR="00C01414">
        <w:rPr>
          <w:rFonts w:ascii="Times New Roman" w:eastAsiaTheme="majorEastAsia" w:hAnsi="Times New Roman" w:cs="Times New Roman"/>
          <w:color w:val="000000" w:themeColor="text1"/>
          <w:lang w:eastAsia="en-US"/>
        </w:rPr>
        <w:t xml:space="preserve">is crucial in this practical. It is calculated by </w:t>
      </w:r>
      <w:r w:rsidR="00BD7F14">
        <w:rPr>
          <w:rFonts w:ascii="Times New Roman" w:eastAsiaTheme="majorEastAsia" w:hAnsi="Times New Roman" w:cs="Times New Roman"/>
          <w:color w:val="000000" w:themeColor="text1"/>
          <w:lang w:eastAsia="en-US"/>
        </w:rPr>
        <w:t>Heat (J) = mass (g) x Specific heat c</w:t>
      </w:r>
      <w:r w:rsidR="00BD7F14" w:rsidRPr="00B20AD9">
        <w:rPr>
          <w:rFonts w:ascii="Times New Roman" w:eastAsiaTheme="majorEastAsia" w:hAnsi="Times New Roman" w:cs="Times New Roman"/>
          <w:color w:val="000000" w:themeColor="text1"/>
          <w:lang w:eastAsia="en-US"/>
        </w:rPr>
        <w:t>apacity</w:t>
      </w:r>
      <w:r w:rsidR="00577CC9" w:rsidRPr="00B20AD9">
        <w:rPr>
          <w:rFonts w:ascii="Times New Roman" w:eastAsiaTheme="majorEastAsia" w:hAnsi="Times New Roman" w:cs="Times New Roman"/>
          <w:color w:val="000000" w:themeColor="text1"/>
          <w:lang w:eastAsia="en-US"/>
        </w:rPr>
        <w:t xml:space="preserve"> </w:t>
      </w:r>
      <w:r w:rsidR="00B20AD9" w:rsidRPr="00B20AD9">
        <w:rPr>
          <w:rFonts w:ascii="Times New Roman" w:eastAsia="Times New Roman" w:hAnsi="Times New Roman" w:cs="Times New Roman"/>
          <w:color w:val="000000" w:themeColor="text1"/>
          <w:lang w:eastAsia="en-US"/>
        </w:rPr>
        <w:t xml:space="preserve">(J/°C) </w:t>
      </w:r>
      <w:r w:rsidR="00BD7F14" w:rsidRPr="00B20AD9">
        <w:rPr>
          <w:rFonts w:ascii="Times New Roman" w:eastAsiaTheme="majorEastAsia" w:hAnsi="Times New Roman" w:cs="Times New Roman"/>
          <w:color w:val="000000" w:themeColor="text1"/>
          <w:lang w:eastAsia="en-US"/>
        </w:rPr>
        <w:t>x</w:t>
      </w:r>
      <w:r w:rsidR="00BD7F14">
        <w:rPr>
          <w:rFonts w:ascii="Times New Roman" w:eastAsiaTheme="majorEastAsia" w:hAnsi="Times New Roman" w:cs="Times New Roman"/>
          <w:color w:val="000000" w:themeColor="text1"/>
          <w:lang w:eastAsia="en-US"/>
        </w:rPr>
        <w:t xml:space="preserve"> change in temperature </w:t>
      </w:r>
      <w:r w:rsidR="00B20AD9">
        <w:rPr>
          <w:rFonts w:ascii="Times New Roman" w:eastAsiaTheme="majorEastAsia" w:hAnsi="Times New Roman" w:cs="Times New Roman"/>
          <w:color w:val="000000" w:themeColor="text1"/>
          <w:lang w:eastAsia="en-US"/>
        </w:rPr>
        <w:t>(</w:t>
      </w:r>
      <w:r w:rsidR="00B20AD9" w:rsidRPr="00B20AD9">
        <w:rPr>
          <w:rFonts w:ascii="Times New Roman" w:eastAsia="Times New Roman" w:hAnsi="Times New Roman" w:cs="Times New Roman"/>
          <w:color w:val="000000" w:themeColor="text1"/>
          <w:lang w:eastAsia="en-US"/>
        </w:rPr>
        <w:t>°C</w:t>
      </w:r>
      <w:r w:rsidR="00B20AD9">
        <w:rPr>
          <w:rFonts w:ascii="Times New Roman" w:eastAsia="Times New Roman" w:hAnsi="Times New Roman" w:cs="Times New Roman"/>
          <w:color w:val="000000" w:themeColor="text1"/>
          <w:lang w:eastAsia="en-US"/>
        </w:rPr>
        <w:t>)</w:t>
      </w:r>
      <w:r w:rsidR="00834B73">
        <w:rPr>
          <w:rFonts w:ascii="Times New Roman" w:eastAsia="Times New Roman" w:hAnsi="Times New Roman" w:cs="Times New Roman"/>
          <w:color w:val="000000" w:themeColor="text1"/>
          <w:lang w:eastAsia="en-US"/>
        </w:rPr>
        <w:t xml:space="preserve"> [</w:t>
      </w:r>
      <w:r w:rsidR="00637C5C">
        <w:rPr>
          <w:rFonts w:ascii="Times New Roman" w:eastAsia="Times New Roman" w:hAnsi="Times New Roman" w:cs="Times New Roman"/>
          <w:color w:val="000000" w:themeColor="text1"/>
          <w:lang w:eastAsia="en-US"/>
        </w:rPr>
        <w:t>5</w:t>
      </w:r>
      <w:r w:rsidR="00834B73">
        <w:rPr>
          <w:rFonts w:ascii="Times New Roman" w:eastAsia="Times New Roman" w:hAnsi="Times New Roman" w:cs="Times New Roman"/>
          <w:color w:val="000000" w:themeColor="text1"/>
          <w:lang w:eastAsia="en-US"/>
        </w:rPr>
        <w:t xml:space="preserve">]. </w:t>
      </w:r>
      <w:r w:rsidR="00487480">
        <w:rPr>
          <w:rFonts w:ascii="Times New Roman" w:eastAsia="Times New Roman" w:hAnsi="Times New Roman" w:cs="Times New Roman"/>
          <w:color w:val="000000" w:themeColor="text1"/>
          <w:lang w:eastAsia="en-US"/>
        </w:rPr>
        <w:t>This energy variable is used throughout all three procedures</w:t>
      </w:r>
      <w:r w:rsidR="00F35FFE">
        <w:rPr>
          <w:rFonts w:ascii="Times New Roman" w:eastAsia="Times New Roman" w:hAnsi="Times New Roman" w:cs="Times New Roman"/>
          <w:color w:val="000000" w:themeColor="text1"/>
          <w:lang w:eastAsia="en-US"/>
        </w:rPr>
        <w:t xml:space="preserve">. </w:t>
      </w:r>
    </w:p>
    <w:p w14:paraId="3269506B" w14:textId="35C95863" w:rsidR="00F35FFE" w:rsidRDefault="00F35FFE" w:rsidP="00583309">
      <w:pPr>
        <w:keepNext/>
        <w:keepLines/>
        <w:spacing w:before="160" w:after="80"/>
        <w:ind w:left="720"/>
        <w:outlineLvl w:val="1"/>
        <w:rPr>
          <w:rFonts w:ascii="Times New Roman" w:eastAsia="Times New Roman" w:hAnsi="Times New Roman" w:cs="Times New Roman"/>
          <w:color w:val="000000" w:themeColor="text1"/>
          <w:lang w:eastAsia="en-US"/>
        </w:rPr>
      </w:pPr>
      <w:r>
        <w:rPr>
          <w:rFonts w:ascii="Times New Roman" w:eastAsia="Times New Roman" w:hAnsi="Times New Roman" w:cs="Times New Roman"/>
          <w:color w:val="000000" w:themeColor="text1"/>
          <w:lang w:eastAsia="en-US"/>
        </w:rPr>
        <w:t xml:space="preserve">Enthalpy change is the </w:t>
      </w:r>
      <w:r w:rsidR="008D151E">
        <w:rPr>
          <w:rFonts w:ascii="Times New Roman" w:eastAsia="Times New Roman" w:hAnsi="Times New Roman" w:cs="Times New Roman"/>
          <w:color w:val="000000" w:themeColor="text1"/>
          <w:lang w:eastAsia="en-US"/>
        </w:rPr>
        <w:t>heat absorbed or released during a chemical reaction [</w:t>
      </w:r>
      <w:r w:rsidR="00A4492F">
        <w:rPr>
          <w:rFonts w:ascii="Times New Roman" w:eastAsia="Times New Roman" w:hAnsi="Times New Roman" w:cs="Times New Roman"/>
          <w:color w:val="000000" w:themeColor="text1"/>
          <w:lang w:eastAsia="en-US"/>
        </w:rPr>
        <w:t>5</w:t>
      </w:r>
      <w:r w:rsidR="008D151E">
        <w:rPr>
          <w:rFonts w:ascii="Times New Roman" w:eastAsia="Times New Roman" w:hAnsi="Times New Roman" w:cs="Times New Roman"/>
          <w:color w:val="000000" w:themeColor="text1"/>
          <w:lang w:eastAsia="en-US"/>
        </w:rPr>
        <w:t>]</w:t>
      </w:r>
      <w:r w:rsidR="00F611F5">
        <w:rPr>
          <w:rFonts w:ascii="Times New Roman" w:eastAsia="Times New Roman" w:hAnsi="Times New Roman" w:cs="Times New Roman"/>
          <w:color w:val="000000" w:themeColor="text1"/>
          <w:lang w:eastAsia="en-US"/>
        </w:rPr>
        <w:t xml:space="preserve"> at constant pressure, molar heat is the </w:t>
      </w:r>
      <w:r w:rsidR="006815FD">
        <w:rPr>
          <w:rFonts w:ascii="Times New Roman" w:eastAsia="Times New Roman" w:hAnsi="Times New Roman" w:cs="Times New Roman"/>
          <w:color w:val="000000" w:themeColor="text1"/>
          <w:lang w:eastAsia="en-US"/>
        </w:rPr>
        <w:t xml:space="preserve">heat that is absorbed or released during a chemical reaction and all pressures. </w:t>
      </w:r>
      <w:r w:rsidR="00E07F6D">
        <w:rPr>
          <w:rFonts w:ascii="Times New Roman" w:eastAsia="Times New Roman" w:hAnsi="Times New Roman" w:cs="Times New Roman"/>
          <w:color w:val="000000" w:themeColor="text1"/>
          <w:lang w:eastAsia="en-US"/>
        </w:rPr>
        <w:t xml:space="preserve">As previously stated, this practical was conducted at constant pressure. </w:t>
      </w:r>
    </w:p>
    <w:p w14:paraId="5F6BF8E3" w14:textId="1A5426B4" w:rsidR="00430800" w:rsidRDefault="00A9421F" w:rsidP="00430800">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lastRenderedPageBreak/>
        <w:t>As show</w:t>
      </w:r>
      <w:r w:rsidR="001310C3">
        <w:rPr>
          <w:rFonts w:ascii="Times New Roman" w:eastAsiaTheme="majorEastAsia" w:hAnsi="Times New Roman" w:cs="Times New Roman"/>
          <w:color w:val="000000" w:themeColor="text1"/>
          <w:lang w:eastAsia="en-US"/>
        </w:rPr>
        <w:t>n by the collected dat</w:t>
      </w:r>
      <w:r w:rsidR="00224AF4">
        <w:rPr>
          <w:rFonts w:ascii="Times New Roman" w:eastAsiaTheme="majorEastAsia" w:hAnsi="Times New Roman" w:cs="Times New Roman"/>
          <w:color w:val="000000" w:themeColor="text1"/>
          <w:lang w:eastAsia="en-US"/>
        </w:rPr>
        <w:t>a</w:t>
      </w:r>
      <w:r w:rsidR="001310C3">
        <w:rPr>
          <w:rFonts w:ascii="Times New Roman" w:eastAsiaTheme="majorEastAsia" w:hAnsi="Times New Roman" w:cs="Times New Roman"/>
          <w:color w:val="000000" w:themeColor="text1"/>
          <w:lang w:eastAsia="en-US"/>
        </w:rPr>
        <w:t xml:space="preserve"> above, calorimetry is possible because of the first law of thermod</w:t>
      </w:r>
      <w:r w:rsidR="00D903C2">
        <w:rPr>
          <w:rFonts w:ascii="Times New Roman" w:eastAsiaTheme="majorEastAsia" w:hAnsi="Times New Roman" w:cs="Times New Roman"/>
          <w:color w:val="000000" w:themeColor="text1"/>
          <w:lang w:eastAsia="en-US"/>
        </w:rPr>
        <w:t>ynamics [</w:t>
      </w:r>
      <w:r w:rsidR="008911D4">
        <w:rPr>
          <w:rFonts w:ascii="Times New Roman" w:eastAsiaTheme="majorEastAsia" w:hAnsi="Times New Roman" w:cs="Times New Roman"/>
          <w:color w:val="000000" w:themeColor="text1"/>
          <w:lang w:eastAsia="en-US"/>
        </w:rPr>
        <w:t>6</w:t>
      </w:r>
      <w:r w:rsidR="00D903C2">
        <w:rPr>
          <w:rFonts w:ascii="Times New Roman" w:eastAsiaTheme="majorEastAsia" w:hAnsi="Times New Roman" w:cs="Times New Roman"/>
          <w:color w:val="000000" w:themeColor="text1"/>
          <w:lang w:eastAsia="en-US"/>
        </w:rPr>
        <w:t xml:space="preserve">], </w:t>
      </w:r>
      <w:r w:rsidR="009F6FFE">
        <w:rPr>
          <w:rFonts w:ascii="Times New Roman" w:eastAsiaTheme="majorEastAsia" w:hAnsi="Times New Roman" w:cs="Times New Roman"/>
          <w:color w:val="000000" w:themeColor="text1"/>
          <w:lang w:eastAsia="en-US"/>
        </w:rPr>
        <w:t xml:space="preserve">the change of internal energy of a system is equal to </w:t>
      </w:r>
      <w:r w:rsidR="00815FD2">
        <w:rPr>
          <w:rFonts w:ascii="Times New Roman" w:eastAsiaTheme="majorEastAsia" w:hAnsi="Times New Roman" w:cs="Times New Roman"/>
          <w:color w:val="000000" w:themeColor="text1"/>
          <w:lang w:eastAsia="en-US"/>
        </w:rPr>
        <w:t xml:space="preserve">heat exchange and work done on the system. The </w:t>
      </w:r>
      <w:r w:rsidR="00193042">
        <w:rPr>
          <w:rFonts w:ascii="Times New Roman" w:eastAsiaTheme="majorEastAsia" w:hAnsi="Times New Roman" w:cs="Times New Roman"/>
          <w:color w:val="000000" w:themeColor="text1"/>
          <w:lang w:eastAsia="en-US"/>
        </w:rPr>
        <w:t xml:space="preserve">procedures taking place, occur in an isolated </w:t>
      </w:r>
      <w:r w:rsidR="00685A56">
        <w:rPr>
          <w:rFonts w:ascii="Times New Roman" w:eastAsiaTheme="majorEastAsia" w:hAnsi="Times New Roman" w:cs="Times New Roman"/>
          <w:color w:val="000000" w:themeColor="text1"/>
          <w:lang w:eastAsia="en-US"/>
        </w:rPr>
        <w:t>system</w:t>
      </w:r>
      <w:r w:rsidR="004E06FE">
        <w:rPr>
          <w:rFonts w:ascii="Times New Roman" w:eastAsiaTheme="majorEastAsia" w:hAnsi="Times New Roman" w:cs="Times New Roman"/>
          <w:color w:val="000000" w:themeColor="text1"/>
          <w:lang w:eastAsia="en-US"/>
        </w:rPr>
        <w:t xml:space="preserve">, meaning there is no energy exchange in or out of the system. </w:t>
      </w:r>
      <w:r w:rsidR="00F27B7E">
        <w:rPr>
          <w:rFonts w:ascii="Times New Roman" w:eastAsiaTheme="majorEastAsia" w:hAnsi="Times New Roman" w:cs="Times New Roman"/>
          <w:color w:val="000000" w:themeColor="text1"/>
          <w:lang w:eastAsia="en-US"/>
        </w:rPr>
        <w:t>There is no work done occurring in this system meaning this remains at a constant of 0</w:t>
      </w:r>
      <w:r w:rsidR="00C10F19">
        <w:rPr>
          <w:rFonts w:ascii="Times New Roman" w:eastAsiaTheme="majorEastAsia" w:hAnsi="Times New Roman" w:cs="Times New Roman"/>
          <w:color w:val="000000" w:themeColor="text1"/>
          <w:lang w:eastAsia="en-US"/>
        </w:rPr>
        <w:t xml:space="preserve">J, therefore the internal energy of a system is </w:t>
      </w:r>
      <w:r w:rsidR="009243E5">
        <w:rPr>
          <w:rFonts w:ascii="Times New Roman" w:eastAsiaTheme="majorEastAsia" w:hAnsi="Times New Roman" w:cs="Times New Roman"/>
          <w:color w:val="000000" w:themeColor="text1"/>
          <w:lang w:eastAsia="en-US"/>
        </w:rPr>
        <w:t>equal to the total heat exchanges</w:t>
      </w:r>
      <w:r w:rsidR="00233295">
        <w:rPr>
          <w:rFonts w:ascii="Times New Roman" w:eastAsiaTheme="majorEastAsia" w:hAnsi="Times New Roman" w:cs="Times New Roman"/>
          <w:color w:val="000000" w:themeColor="text1"/>
          <w:lang w:eastAsia="en-US"/>
        </w:rPr>
        <w:t>.</w:t>
      </w:r>
    </w:p>
    <w:p w14:paraId="02C38431" w14:textId="2ED76E6F" w:rsidR="007A73C8" w:rsidRDefault="007A73C8" w:rsidP="00430800">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The first law of thermodynamics </w:t>
      </w:r>
      <w:r w:rsidR="000E0DB8">
        <w:rPr>
          <w:rFonts w:ascii="Times New Roman" w:eastAsiaTheme="majorEastAsia" w:hAnsi="Times New Roman" w:cs="Times New Roman"/>
          <w:color w:val="000000" w:themeColor="text1"/>
          <w:lang w:eastAsia="en-US"/>
        </w:rPr>
        <w:t>further dictates that</w:t>
      </w:r>
      <w:r w:rsidR="008C0545">
        <w:rPr>
          <w:rFonts w:ascii="Times New Roman" w:eastAsiaTheme="majorEastAsia" w:hAnsi="Times New Roman" w:cs="Times New Roman"/>
          <w:color w:val="000000" w:themeColor="text1"/>
          <w:lang w:eastAsia="en-US"/>
        </w:rPr>
        <w:t xml:space="preserve"> the heat lost by one component is equal to the heat gained </w:t>
      </w:r>
      <w:r w:rsidR="007548D0">
        <w:rPr>
          <w:rFonts w:ascii="Times New Roman" w:eastAsiaTheme="majorEastAsia" w:hAnsi="Times New Roman" w:cs="Times New Roman"/>
          <w:color w:val="000000" w:themeColor="text1"/>
          <w:lang w:eastAsia="en-US"/>
        </w:rPr>
        <w:t>by another in a</w:t>
      </w:r>
      <w:r w:rsidR="00075BC9">
        <w:rPr>
          <w:rFonts w:ascii="Times New Roman" w:eastAsiaTheme="majorEastAsia" w:hAnsi="Times New Roman" w:cs="Times New Roman"/>
          <w:color w:val="000000" w:themeColor="text1"/>
          <w:lang w:eastAsia="en-US"/>
        </w:rPr>
        <w:t xml:space="preserve"> system. </w:t>
      </w:r>
      <w:r w:rsidR="00AF4CE1">
        <w:rPr>
          <w:rFonts w:ascii="Times New Roman" w:eastAsiaTheme="majorEastAsia" w:hAnsi="Times New Roman" w:cs="Times New Roman"/>
          <w:color w:val="000000" w:themeColor="text1"/>
          <w:lang w:eastAsia="en-US"/>
        </w:rPr>
        <w:t>Therefore,</w:t>
      </w:r>
      <w:r w:rsidR="00075BC9">
        <w:rPr>
          <w:rFonts w:ascii="Times New Roman" w:eastAsiaTheme="majorEastAsia" w:hAnsi="Times New Roman" w:cs="Times New Roman"/>
          <w:color w:val="000000" w:themeColor="text1"/>
          <w:lang w:eastAsia="en-US"/>
        </w:rPr>
        <w:t xml:space="preserve"> in the context of this practical, Q</w:t>
      </w:r>
      <w:r w:rsidR="00075BC9">
        <w:rPr>
          <w:rFonts w:ascii="Times New Roman" w:eastAsiaTheme="majorEastAsia" w:hAnsi="Times New Roman" w:cs="Times New Roman"/>
          <w:color w:val="000000" w:themeColor="text1"/>
          <w:vertAlign w:val="subscript"/>
          <w:lang w:eastAsia="en-US"/>
        </w:rPr>
        <w:t xml:space="preserve">Reaction </w:t>
      </w:r>
      <w:r w:rsidR="00F12646">
        <w:rPr>
          <w:rFonts w:ascii="Times New Roman" w:eastAsiaTheme="majorEastAsia" w:hAnsi="Times New Roman" w:cs="Times New Roman"/>
          <w:color w:val="000000" w:themeColor="text1"/>
          <w:lang w:eastAsia="en-US"/>
        </w:rPr>
        <w:t>= -Q</w:t>
      </w:r>
      <w:r w:rsidR="00F12646">
        <w:rPr>
          <w:rFonts w:ascii="Times New Roman" w:eastAsiaTheme="majorEastAsia" w:hAnsi="Times New Roman" w:cs="Times New Roman"/>
          <w:color w:val="000000" w:themeColor="text1"/>
          <w:vertAlign w:val="subscript"/>
          <w:lang w:eastAsia="en-US"/>
        </w:rPr>
        <w:t>Ca</w:t>
      </w:r>
      <w:r w:rsidR="004E7FA5">
        <w:rPr>
          <w:rFonts w:ascii="Times New Roman" w:eastAsiaTheme="majorEastAsia" w:hAnsi="Times New Roman" w:cs="Times New Roman"/>
          <w:color w:val="000000" w:themeColor="text1"/>
          <w:vertAlign w:val="subscript"/>
          <w:lang w:eastAsia="en-US"/>
        </w:rPr>
        <w:t>lorimeter</w:t>
      </w:r>
      <w:r w:rsidR="00603428">
        <w:rPr>
          <w:rFonts w:ascii="Times New Roman" w:eastAsiaTheme="majorEastAsia" w:hAnsi="Times New Roman" w:cs="Times New Roman"/>
          <w:color w:val="000000" w:themeColor="text1"/>
          <w:vertAlign w:val="subscript"/>
          <w:lang w:eastAsia="en-US"/>
        </w:rPr>
        <w:t xml:space="preserve"> </w:t>
      </w:r>
      <w:r w:rsidR="00603428">
        <w:rPr>
          <w:rFonts w:ascii="Times New Roman" w:eastAsiaTheme="majorEastAsia" w:hAnsi="Times New Roman" w:cs="Times New Roman"/>
          <w:color w:val="000000" w:themeColor="text1"/>
          <w:lang w:eastAsia="en-US"/>
        </w:rPr>
        <w:t>[</w:t>
      </w:r>
      <w:r w:rsidR="004B51C4">
        <w:rPr>
          <w:rFonts w:ascii="Times New Roman" w:eastAsiaTheme="majorEastAsia" w:hAnsi="Times New Roman" w:cs="Times New Roman"/>
          <w:color w:val="000000" w:themeColor="text1"/>
          <w:lang w:eastAsia="en-US"/>
        </w:rPr>
        <w:t>6</w:t>
      </w:r>
      <w:r w:rsidR="00603428">
        <w:rPr>
          <w:rFonts w:ascii="Times New Roman" w:eastAsiaTheme="majorEastAsia" w:hAnsi="Times New Roman" w:cs="Times New Roman"/>
          <w:color w:val="000000" w:themeColor="text1"/>
          <w:lang w:eastAsia="en-US"/>
        </w:rPr>
        <w:t>]</w:t>
      </w:r>
      <w:r w:rsidR="00224AF4">
        <w:rPr>
          <w:rFonts w:ascii="Times New Roman" w:eastAsiaTheme="majorEastAsia" w:hAnsi="Times New Roman" w:cs="Times New Roman"/>
          <w:color w:val="000000" w:themeColor="text1"/>
          <w:lang w:eastAsia="en-US"/>
        </w:rPr>
        <w:t xml:space="preserve">. </w:t>
      </w:r>
    </w:p>
    <w:p w14:paraId="6007B7FF" w14:textId="628B2068" w:rsidR="00605185" w:rsidRPr="00603428" w:rsidRDefault="00605185" w:rsidP="00430800">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These key understandings allow </w:t>
      </w:r>
      <w:r w:rsidR="00702075">
        <w:rPr>
          <w:rFonts w:ascii="Times New Roman" w:eastAsiaTheme="majorEastAsia" w:hAnsi="Times New Roman" w:cs="Times New Roman"/>
          <w:color w:val="000000" w:themeColor="text1"/>
          <w:lang w:eastAsia="en-US"/>
        </w:rPr>
        <w:t>the calculation of the heat capacity of the calorimeter, the specific heat capacity of aluminium and finally the molar head capac</w:t>
      </w:r>
      <w:r w:rsidR="00D0057B">
        <w:rPr>
          <w:rFonts w:ascii="Times New Roman" w:eastAsiaTheme="majorEastAsia" w:hAnsi="Times New Roman" w:cs="Times New Roman"/>
          <w:color w:val="000000" w:themeColor="text1"/>
          <w:lang w:eastAsia="en-US"/>
        </w:rPr>
        <w:t>ity of the reaction between HCl and NaOH.</w:t>
      </w:r>
      <w:r w:rsidR="00CA2FCC">
        <w:rPr>
          <w:rFonts w:ascii="Times New Roman" w:eastAsiaTheme="majorEastAsia" w:hAnsi="Times New Roman" w:cs="Times New Roman"/>
          <w:color w:val="000000" w:themeColor="text1"/>
          <w:lang w:eastAsia="en-US"/>
        </w:rPr>
        <w:t xml:space="preserve"> This is shown above (</w:t>
      </w:r>
      <w:r w:rsidR="00784444">
        <w:rPr>
          <w:rFonts w:ascii="Times New Roman" w:eastAsiaTheme="majorEastAsia" w:hAnsi="Times New Roman" w:cs="Times New Roman"/>
          <w:color w:val="000000" w:themeColor="text1"/>
          <w:lang w:eastAsia="en-US"/>
        </w:rPr>
        <w:t>Table</w:t>
      </w:r>
      <w:r w:rsidR="00CA2FCC">
        <w:rPr>
          <w:rFonts w:ascii="Times New Roman" w:eastAsiaTheme="majorEastAsia" w:hAnsi="Times New Roman" w:cs="Times New Roman"/>
          <w:color w:val="000000" w:themeColor="text1"/>
          <w:lang w:eastAsia="en-US"/>
        </w:rPr>
        <w:t xml:space="preserve"> 1, 2, 3 and 4), allowing</w:t>
      </w:r>
      <w:r w:rsidR="00344A37">
        <w:rPr>
          <w:rFonts w:ascii="Times New Roman" w:eastAsiaTheme="majorEastAsia" w:hAnsi="Times New Roman" w:cs="Times New Roman"/>
          <w:color w:val="000000" w:themeColor="text1"/>
          <w:lang w:eastAsia="en-US"/>
        </w:rPr>
        <w:t xml:space="preserve"> calculation of all values to have a reasonable degree of both accuracy and precision. </w:t>
      </w:r>
    </w:p>
    <w:p w14:paraId="721324D9" w14:textId="6BD87A94" w:rsidR="00BA0241" w:rsidRPr="00957F61" w:rsidRDefault="001831E7" w:rsidP="00BA0241">
      <w:pPr>
        <w:keepNext/>
        <w:keepLines/>
        <w:spacing w:before="160" w:after="80"/>
        <w:outlineLvl w:val="1"/>
        <w:rPr>
          <w:rFonts w:ascii="Times New Roman" w:eastAsiaTheme="majorEastAsia" w:hAnsi="Times New Roman" w:cs="Times New Roman"/>
          <w:color w:val="000000" w:themeColor="text1"/>
          <w:sz w:val="28"/>
          <w:szCs w:val="28"/>
          <w:lang w:eastAsia="en-US"/>
        </w:rPr>
      </w:pPr>
      <w:bookmarkStart w:id="19" w:name="_Toc194918507"/>
      <w:r w:rsidRPr="00957F61">
        <w:rPr>
          <w:rFonts w:ascii="Times New Roman" w:eastAsiaTheme="majorEastAsia" w:hAnsi="Times New Roman" w:cs="Times New Roman"/>
          <w:color w:val="000000" w:themeColor="text1"/>
          <w:sz w:val="28"/>
          <w:szCs w:val="28"/>
          <w:lang w:eastAsia="en-US"/>
        </w:rPr>
        <w:t xml:space="preserve">3.2 </w:t>
      </w:r>
      <w:r w:rsidR="001755CA" w:rsidRPr="00957F61">
        <w:rPr>
          <w:rFonts w:ascii="Times New Roman" w:eastAsiaTheme="majorEastAsia" w:hAnsi="Times New Roman" w:cs="Times New Roman"/>
          <w:color w:val="000000" w:themeColor="text1"/>
          <w:sz w:val="28"/>
          <w:szCs w:val="28"/>
          <w:lang w:eastAsia="en-US"/>
        </w:rPr>
        <w:t xml:space="preserve">Relevance </w:t>
      </w:r>
      <w:r w:rsidR="00DD7751">
        <w:rPr>
          <w:rFonts w:ascii="Times New Roman" w:eastAsiaTheme="majorEastAsia" w:hAnsi="Times New Roman" w:cs="Times New Roman"/>
          <w:color w:val="000000" w:themeColor="text1"/>
          <w:sz w:val="28"/>
          <w:szCs w:val="28"/>
          <w:lang w:eastAsia="en-US"/>
        </w:rPr>
        <w:t>of Calorime</w:t>
      </w:r>
      <w:r w:rsidR="00F74E13">
        <w:rPr>
          <w:rFonts w:ascii="Times New Roman" w:eastAsiaTheme="majorEastAsia" w:hAnsi="Times New Roman" w:cs="Times New Roman"/>
          <w:color w:val="000000" w:themeColor="text1"/>
          <w:sz w:val="28"/>
          <w:szCs w:val="28"/>
          <w:lang w:eastAsia="en-US"/>
        </w:rPr>
        <w:t>try in both</w:t>
      </w:r>
      <w:r w:rsidR="001755CA" w:rsidRPr="00957F61">
        <w:rPr>
          <w:rFonts w:ascii="Times New Roman" w:eastAsiaTheme="majorEastAsia" w:hAnsi="Times New Roman" w:cs="Times New Roman"/>
          <w:color w:val="000000" w:themeColor="text1"/>
          <w:sz w:val="28"/>
          <w:szCs w:val="28"/>
          <w:lang w:eastAsia="en-US"/>
        </w:rPr>
        <w:t xml:space="preserve"> OME</w:t>
      </w:r>
      <w:bookmarkEnd w:id="19"/>
      <w:r w:rsidR="00F74E13">
        <w:rPr>
          <w:rFonts w:ascii="Times New Roman" w:eastAsiaTheme="majorEastAsia" w:hAnsi="Times New Roman" w:cs="Times New Roman"/>
          <w:color w:val="000000" w:themeColor="text1"/>
          <w:sz w:val="28"/>
          <w:szCs w:val="28"/>
          <w:lang w:eastAsia="en-US"/>
        </w:rPr>
        <w:t xml:space="preserve"> and non-OME contexts</w:t>
      </w:r>
    </w:p>
    <w:p w14:paraId="0511578B" w14:textId="77777777" w:rsidR="00EE3C6C" w:rsidRDefault="00977C64" w:rsidP="00BA0241">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General use of </w:t>
      </w:r>
      <w:r w:rsidR="00785540">
        <w:rPr>
          <w:rFonts w:ascii="Times New Roman" w:eastAsiaTheme="majorEastAsia" w:hAnsi="Times New Roman" w:cs="Times New Roman"/>
          <w:color w:val="000000" w:themeColor="text1"/>
          <w:lang w:eastAsia="en-US"/>
        </w:rPr>
        <w:t xml:space="preserve">calorimetry includes experimentation </w:t>
      </w:r>
      <w:r w:rsidR="007D5A4A">
        <w:rPr>
          <w:rFonts w:ascii="Times New Roman" w:eastAsiaTheme="majorEastAsia" w:hAnsi="Times New Roman" w:cs="Times New Roman"/>
          <w:color w:val="000000" w:themeColor="text1"/>
          <w:lang w:eastAsia="en-US"/>
        </w:rPr>
        <w:t>in both biology and environmental studies</w:t>
      </w:r>
      <w:r w:rsidR="004B2403">
        <w:rPr>
          <w:rFonts w:ascii="Times New Roman" w:eastAsiaTheme="majorEastAsia" w:hAnsi="Times New Roman" w:cs="Times New Roman"/>
          <w:color w:val="000000" w:themeColor="text1"/>
          <w:lang w:eastAsia="en-US"/>
        </w:rPr>
        <w:t>.</w:t>
      </w:r>
      <w:r w:rsidR="00EE3C6C">
        <w:rPr>
          <w:rFonts w:ascii="Times New Roman" w:eastAsiaTheme="majorEastAsia" w:hAnsi="Times New Roman" w:cs="Times New Roman"/>
          <w:color w:val="000000" w:themeColor="text1"/>
          <w:lang w:eastAsia="en-US"/>
        </w:rPr>
        <w:t xml:space="preserve"> </w:t>
      </w:r>
    </w:p>
    <w:p w14:paraId="70A54E47" w14:textId="62742B99" w:rsidR="00884D3D" w:rsidRDefault="00BA505C" w:rsidP="007F2910">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In biology, </w:t>
      </w:r>
      <w:r w:rsidR="00AD41EC">
        <w:rPr>
          <w:rFonts w:ascii="Times New Roman" w:eastAsiaTheme="majorEastAsia" w:hAnsi="Times New Roman" w:cs="Times New Roman"/>
          <w:color w:val="000000" w:themeColor="text1"/>
          <w:lang w:eastAsia="en-US"/>
        </w:rPr>
        <w:t xml:space="preserve">calorimetry is used to investigate the metabolic rates and energy consumption by organisms by </w:t>
      </w:r>
      <w:r w:rsidR="00533888">
        <w:rPr>
          <w:rFonts w:ascii="Times New Roman" w:eastAsiaTheme="majorEastAsia" w:hAnsi="Times New Roman" w:cs="Times New Roman"/>
          <w:color w:val="000000" w:themeColor="text1"/>
          <w:lang w:eastAsia="en-US"/>
        </w:rPr>
        <w:t xml:space="preserve">isolating a system and measuring </w:t>
      </w:r>
      <w:r w:rsidR="00884D3D">
        <w:rPr>
          <w:rFonts w:ascii="Times New Roman" w:eastAsiaTheme="majorEastAsia" w:hAnsi="Times New Roman" w:cs="Times New Roman"/>
          <w:color w:val="000000" w:themeColor="text1"/>
          <w:lang w:eastAsia="en-US"/>
        </w:rPr>
        <w:t xml:space="preserve">the energy exchange throughout. </w:t>
      </w:r>
      <w:r w:rsidR="0045188E">
        <w:rPr>
          <w:rFonts w:ascii="Times New Roman" w:eastAsiaTheme="majorEastAsia" w:hAnsi="Times New Roman" w:cs="Times New Roman"/>
          <w:color w:val="000000" w:themeColor="text1"/>
          <w:lang w:eastAsia="en-US"/>
        </w:rPr>
        <w:t>[</w:t>
      </w:r>
      <w:r w:rsidR="00702DD8">
        <w:rPr>
          <w:rFonts w:ascii="Times New Roman" w:eastAsiaTheme="majorEastAsia" w:hAnsi="Times New Roman" w:cs="Times New Roman"/>
          <w:color w:val="000000" w:themeColor="text1"/>
          <w:lang w:eastAsia="en-US"/>
        </w:rPr>
        <w:t>7</w:t>
      </w:r>
      <w:r w:rsidR="0045188E">
        <w:rPr>
          <w:rFonts w:ascii="Times New Roman" w:eastAsiaTheme="majorEastAsia" w:hAnsi="Times New Roman" w:cs="Times New Roman"/>
          <w:color w:val="000000" w:themeColor="text1"/>
          <w:lang w:eastAsia="en-US"/>
        </w:rPr>
        <w:t>]</w:t>
      </w:r>
    </w:p>
    <w:p w14:paraId="4393596E" w14:textId="34886A4B" w:rsidR="00C40C1E" w:rsidRDefault="00884D3D" w:rsidP="00EE3C6C">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In environmental studies, </w:t>
      </w:r>
      <w:r w:rsidR="00270FCE">
        <w:rPr>
          <w:rFonts w:ascii="Times New Roman" w:eastAsiaTheme="majorEastAsia" w:hAnsi="Times New Roman" w:cs="Times New Roman"/>
          <w:color w:val="000000" w:themeColor="text1"/>
          <w:lang w:eastAsia="en-US"/>
        </w:rPr>
        <w:t xml:space="preserve">calorimetry can be used to research and investigate the fuel efficiency and energy </w:t>
      </w:r>
      <w:r w:rsidR="0045188E">
        <w:rPr>
          <w:rFonts w:ascii="Times New Roman" w:eastAsiaTheme="majorEastAsia" w:hAnsi="Times New Roman" w:cs="Times New Roman"/>
          <w:color w:val="000000" w:themeColor="text1"/>
          <w:lang w:eastAsia="en-US"/>
        </w:rPr>
        <w:t>consumption of different processes. [</w:t>
      </w:r>
      <w:r w:rsidR="00702DD8">
        <w:rPr>
          <w:rFonts w:ascii="Times New Roman" w:eastAsiaTheme="majorEastAsia" w:hAnsi="Times New Roman" w:cs="Times New Roman"/>
          <w:color w:val="000000" w:themeColor="text1"/>
          <w:lang w:eastAsia="en-US"/>
        </w:rPr>
        <w:t>7</w:t>
      </w:r>
      <w:r w:rsidR="0045188E">
        <w:rPr>
          <w:rFonts w:ascii="Times New Roman" w:eastAsiaTheme="majorEastAsia" w:hAnsi="Times New Roman" w:cs="Times New Roman"/>
          <w:color w:val="000000" w:themeColor="text1"/>
          <w:lang w:eastAsia="en-US"/>
        </w:rPr>
        <w:t>]</w:t>
      </w:r>
    </w:p>
    <w:p w14:paraId="141CCBBB" w14:textId="3FDD840A" w:rsidR="0045188E" w:rsidRDefault="0045188E" w:rsidP="0045188E">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OME contextual </w:t>
      </w:r>
      <w:r w:rsidR="00CF03F1">
        <w:rPr>
          <w:rFonts w:ascii="Times New Roman" w:eastAsiaTheme="majorEastAsia" w:hAnsi="Times New Roman" w:cs="Times New Roman"/>
          <w:color w:val="000000" w:themeColor="text1"/>
          <w:lang w:eastAsia="en-US"/>
        </w:rPr>
        <w:t>use of calorimetry include purposes such as investigation of thermal stabilities and energy</w:t>
      </w:r>
      <w:r w:rsidR="000F1AE1">
        <w:rPr>
          <w:rFonts w:ascii="Times New Roman" w:eastAsiaTheme="majorEastAsia" w:hAnsi="Times New Roman" w:cs="Times New Roman"/>
          <w:color w:val="000000" w:themeColor="text1"/>
          <w:lang w:eastAsia="en-US"/>
        </w:rPr>
        <w:t xml:space="preserve"> content determination</w:t>
      </w:r>
      <w:r w:rsidR="0061583D">
        <w:rPr>
          <w:rFonts w:ascii="Times New Roman" w:eastAsiaTheme="majorEastAsia" w:hAnsi="Times New Roman" w:cs="Times New Roman"/>
          <w:color w:val="000000" w:themeColor="text1"/>
          <w:lang w:eastAsia="en-US"/>
        </w:rPr>
        <w:t xml:space="preserve">. </w:t>
      </w:r>
    </w:p>
    <w:p w14:paraId="0ACAC307" w14:textId="10DE0CA7" w:rsidR="004C16F9" w:rsidRDefault="00673A41" w:rsidP="004C16F9">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D</w:t>
      </w:r>
      <w:r w:rsidR="008B1128">
        <w:rPr>
          <w:rFonts w:ascii="Times New Roman" w:eastAsiaTheme="majorEastAsia" w:hAnsi="Times New Roman" w:cs="Times New Roman"/>
          <w:color w:val="000000" w:themeColor="text1"/>
          <w:lang w:eastAsia="en-US"/>
        </w:rPr>
        <w:t>ifferential Scanning Calorimetry [</w:t>
      </w:r>
      <w:r w:rsidR="00857F0D">
        <w:rPr>
          <w:rFonts w:ascii="Times New Roman" w:eastAsiaTheme="majorEastAsia" w:hAnsi="Times New Roman" w:cs="Times New Roman"/>
          <w:color w:val="000000" w:themeColor="text1"/>
          <w:lang w:eastAsia="en-US"/>
        </w:rPr>
        <w:t>8</w:t>
      </w:r>
      <w:r w:rsidR="008B1128">
        <w:rPr>
          <w:rFonts w:ascii="Times New Roman" w:eastAsiaTheme="majorEastAsia" w:hAnsi="Times New Roman" w:cs="Times New Roman"/>
          <w:color w:val="000000" w:themeColor="text1"/>
          <w:lang w:eastAsia="en-US"/>
        </w:rPr>
        <w:t>] is the study of thermal decomposition</w:t>
      </w:r>
      <w:r w:rsidR="00CE21B7">
        <w:rPr>
          <w:rFonts w:ascii="Times New Roman" w:eastAsiaTheme="majorEastAsia" w:hAnsi="Times New Roman" w:cs="Times New Roman"/>
          <w:color w:val="000000" w:themeColor="text1"/>
          <w:lang w:eastAsia="en-US"/>
        </w:rPr>
        <w:t xml:space="preserve"> of explosive </w:t>
      </w:r>
      <w:r w:rsidR="00655FC6">
        <w:rPr>
          <w:rFonts w:ascii="Times New Roman" w:eastAsiaTheme="majorEastAsia" w:hAnsi="Times New Roman" w:cs="Times New Roman"/>
          <w:color w:val="000000" w:themeColor="text1"/>
          <w:lang w:eastAsia="en-US"/>
        </w:rPr>
        <w:t>material</w:t>
      </w:r>
      <w:r w:rsidR="00037C3A">
        <w:rPr>
          <w:rFonts w:ascii="Times New Roman" w:eastAsiaTheme="majorEastAsia" w:hAnsi="Times New Roman" w:cs="Times New Roman"/>
          <w:color w:val="000000" w:themeColor="text1"/>
          <w:lang w:eastAsia="en-US"/>
        </w:rPr>
        <w:t xml:space="preserve">s. The purpose of </w:t>
      </w:r>
      <w:r w:rsidR="00260715">
        <w:rPr>
          <w:rFonts w:ascii="Times New Roman" w:eastAsiaTheme="majorEastAsia" w:hAnsi="Times New Roman" w:cs="Times New Roman"/>
          <w:color w:val="000000" w:themeColor="text1"/>
          <w:lang w:eastAsia="en-US"/>
        </w:rPr>
        <w:t>this process is to termite what ranges e</w:t>
      </w:r>
      <w:r w:rsidR="00FB0DBC">
        <w:rPr>
          <w:rFonts w:ascii="Times New Roman" w:eastAsiaTheme="majorEastAsia" w:hAnsi="Times New Roman" w:cs="Times New Roman"/>
          <w:color w:val="000000" w:themeColor="text1"/>
          <w:lang w:eastAsia="en-US"/>
        </w:rPr>
        <w:t xml:space="preserve">nergetic materials (PBX, RDX etc) </w:t>
      </w:r>
      <w:r w:rsidR="00260715">
        <w:rPr>
          <w:rFonts w:ascii="Times New Roman" w:eastAsiaTheme="majorEastAsia" w:hAnsi="Times New Roman" w:cs="Times New Roman"/>
          <w:color w:val="000000" w:themeColor="text1"/>
          <w:lang w:eastAsia="en-US"/>
        </w:rPr>
        <w:t>are in stable con</w:t>
      </w:r>
      <w:r w:rsidR="00C8153A">
        <w:rPr>
          <w:rFonts w:ascii="Times New Roman" w:eastAsiaTheme="majorEastAsia" w:hAnsi="Times New Roman" w:cs="Times New Roman"/>
          <w:color w:val="000000" w:themeColor="text1"/>
          <w:lang w:eastAsia="en-US"/>
        </w:rPr>
        <w:t xml:space="preserve">dition and what temperatures they may self-detonate. </w:t>
      </w:r>
      <w:r w:rsidR="0067138C">
        <w:rPr>
          <w:rFonts w:ascii="Times New Roman" w:eastAsiaTheme="majorEastAsia" w:hAnsi="Times New Roman" w:cs="Times New Roman"/>
          <w:color w:val="000000" w:themeColor="text1"/>
          <w:lang w:eastAsia="en-US"/>
        </w:rPr>
        <w:t xml:space="preserve">Onset temperature of exothermic </w:t>
      </w:r>
      <w:r w:rsidR="004C16F9">
        <w:rPr>
          <w:rFonts w:ascii="Times New Roman" w:eastAsiaTheme="majorEastAsia" w:hAnsi="Times New Roman" w:cs="Times New Roman"/>
          <w:color w:val="000000" w:themeColor="text1"/>
          <w:lang w:eastAsia="en-US"/>
        </w:rPr>
        <w:t xml:space="preserve">reactions can be </w:t>
      </w:r>
      <w:r w:rsidR="00AF4CE1">
        <w:rPr>
          <w:rFonts w:ascii="Times New Roman" w:eastAsiaTheme="majorEastAsia" w:hAnsi="Times New Roman" w:cs="Times New Roman"/>
          <w:color w:val="000000" w:themeColor="text1"/>
          <w:lang w:eastAsia="en-US"/>
        </w:rPr>
        <w:t>detected this</w:t>
      </w:r>
      <w:r w:rsidR="004C16F9">
        <w:rPr>
          <w:rFonts w:ascii="Times New Roman" w:eastAsiaTheme="majorEastAsia" w:hAnsi="Times New Roman" w:cs="Times New Roman"/>
          <w:color w:val="000000" w:themeColor="text1"/>
          <w:lang w:eastAsia="en-US"/>
        </w:rPr>
        <w:t xml:space="preserve"> is used to </w:t>
      </w:r>
      <w:r w:rsidR="002E4513">
        <w:rPr>
          <w:rFonts w:ascii="Times New Roman" w:eastAsiaTheme="majorEastAsia" w:hAnsi="Times New Roman" w:cs="Times New Roman"/>
          <w:color w:val="000000" w:themeColor="text1"/>
          <w:lang w:eastAsia="en-US"/>
        </w:rPr>
        <w:t>determine</w:t>
      </w:r>
      <w:r w:rsidR="004C16F9">
        <w:rPr>
          <w:rFonts w:ascii="Times New Roman" w:eastAsiaTheme="majorEastAsia" w:hAnsi="Times New Roman" w:cs="Times New Roman"/>
          <w:color w:val="000000" w:themeColor="text1"/>
          <w:lang w:eastAsia="en-US"/>
        </w:rPr>
        <w:t xml:space="preserve"> operational temperature limits and identify stor</w:t>
      </w:r>
      <w:r w:rsidR="002E4513">
        <w:rPr>
          <w:rFonts w:ascii="Times New Roman" w:eastAsiaTheme="majorEastAsia" w:hAnsi="Times New Roman" w:cs="Times New Roman"/>
          <w:color w:val="000000" w:themeColor="text1"/>
          <w:lang w:eastAsia="en-US"/>
        </w:rPr>
        <w:t xml:space="preserve">age options. </w:t>
      </w:r>
    </w:p>
    <w:p w14:paraId="412931E2" w14:textId="23BDE985" w:rsidR="00BF1EF9" w:rsidRPr="006C1698" w:rsidRDefault="000F1AE1" w:rsidP="00BF1EF9">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The </w:t>
      </w:r>
      <w:r w:rsidR="00FB0DBC">
        <w:rPr>
          <w:rFonts w:ascii="Times New Roman" w:eastAsiaTheme="majorEastAsia" w:hAnsi="Times New Roman" w:cs="Times New Roman"/>
          <w:color w:val="000000" w:themeColor="text1"/>
          <w:lang w:eastAsia="en-US"/>
        </w:rPr>
        <w:t>‘H</w:t>
      </w:r>
      <w:r>
        <w:rPr>
          <w:rFonts w:ascii="Times New Roman" w:eastAsiaTheme="majorEastAsia" w:hAnsi="Times New Roman" w:cs="Times New Roman"/>
          <w:color w:val="000000" w:themeColor="text1"/>
          <w:lang w:eastAsia="en-US"/>
        </w:rPr>
        <w:t xml:space="preserve">eat of </w:t>
      </w:r>
      <w:r w:rsidR="00FB0DBC">
        <w:rPr>
          <w:rFonts w:ascii="Times New Roman" w:eastAsiaTheme="majorEastAsia" w:hAnsi="Times New Roman" w:cs="Times New Roman"/>
          <w:color w:val="000000" w:themeColor="text1"/>
          <w:lang w:eastAsia="en-US"/>
        </w:rPr>
        <w:t>E</w:t>
      </w:r>
      <w:r>
        <w:rPr>
          <w:rFonts w:ascii="Times New Roman" w:eastAsiaTheme="majorEastAsia" w:hAnsi="Times New Roman" w:cs="Times New Roman"/>
          <w:color w:val="000000" w:themeColor="text1"/>
          <w:lang w:eastAsia="en-US"/>
        </w:rPr>
        <w:t>xplosio</w:t>
      </w:r>
      <w:r w:rsidR="00555A8B">
        <w:rPr>
          <w:rFonts w:ascii="Times New Roman" w:eastAsiaTheme="majorEastAsia" w:hAnsi="Times New Roman" w:cs="Times New Roman"/>
          <w:color w:val="000000" w:themeColor="text1"/>
          <w:lang w:eastAsia="en-US"/>
        </w:rPr>
        <w:t xml:space="preserve">ns </w:t>
      </w:r>
      <w:r w:rsidR="00FB0DBC">
        <w:rPr>
          <w:rFonts w:ascii="Times New Roman" w:eastAsiaTheme="majorEastAsia" w:hAnsi="Times New Roman" w:cs="Times New Roman"/>
          <w:color w:val="000000" w:themeColor="text1"/>
          <w:lang w:eastAsia="en-US"/>
        </w:rPr>
        <w:t>is</w:t>
      </w:r>
      <w:r w:rsidR="00555A8B">
        <w:rPr>
          <w:rFonts w:ascii="Times New Roman" w:eastAsiaTheme="majorEastAsia" w:hAnsi="Times New Roman" w:cs="Times New Roman"/>
          <w:color w:val="000000" w:themeColor="text1"/>
          <w:lang w:eastAsia="en-US"/>
        </w:rPr>
        <w:t xml:space="preserve"> the </w:t>
      </w:r>
      <w:r w:rsidR="00FB0DBC">
        <w:rPr>
          <w:rFonts w:ascii="Times New Roman" w:eastAsiaTheme="majorEastAsia" w:hAnsi="Times New Roman" w:cs="Times New Roman"/>
          <w:color w:val="000000" w:themeColor="text1"/>
          <w:lang w:eastAsia="en-US"/>
        </w:rPr>
        <w:t xml:space="preserve">thermal </w:t>
      </w:r>
      <w:r w:rsidR="00555A8B">
        <w:rPr>
          <w:rFonts w:ascii="Times New Roman" w:eastAsiaTheme="majorEastAsia" w:hAnsi="Times New Roman" w:cs="Times New Roman"/>
          <w:color w:val="000000" w:themeColor="text1"/>
          <w:lang w:eastAsia="en-US"/>
        </w:rPr>
        <w:t>energy released during the detona</w:t>
      </w:r>
      <w:r w:rsidR="001E2F05">
        <w:rPr>
          <w:rFonts w:ascii="Times New Roman" w:eastAsiaTheme="majorEastAsia" w:hAnsi="Times New Roman" w:cs="Times New Roman"/>
          <w:color w:val="000000" w:themeColor="text1"/>
          <w:lang w:eastAsia="en-US"/>
        </w:rPr>
        <w:t xml:space="preserve">tion </w:t>
      </w:r>
      <w:r w:rsidR="00EA75D6">
        <w:rPr>
          <w:rFonts w:ascii="Times New Roman" w:eastAsiaTheme="majorEastAsia" w:hAnsi="Times New Roman" w:cs="Times New Roman"/>
          <w:color w:val="000000" w:themeColor="text1"/>
          <w:lang w:eastAsia="en-US"/>
        </w:rPr>
        <w:t>of an explosive material. This can be measured using calorimetry</w:t>
      </w:r>
      <w:r w:rsidR="000B7BF3">
        <w:rPr>
          <w:rFonts w:ascii="Times New Roman" w:eastAsiaTheme="majorEastAsia" w:hAnsi="Times New Roman" w:cs="Times New Roman"/>
          <w:color w:val="000000" w:themeColor="text1"/>
          <w:lang w:eastAsia="en-US"/>
        </w:rPr>
        <w:t>. The purpose of this is</w:t>
      </w:r>
      <w:r w:rsidR="00C613E6">
        <w:rPr>
          <w:rFonts w:ascii="Times New Roman" w:eastAsiaTheme="majorEastAsia" w:hAnsi="Times New Roman" w:cs="Times New Roman"/>
          <w:color w:val="000000" w:themeColor="text1"/>
          <w:lang w:eastAsia="en-US"/>
        </w:rPr>
        <w:t xml:space="preserve"> the energy is crucial for the designing of explosive with specific intents such as minimising blast eff</w:t>
      </w:r>
      <w:r w:rsidR="007D125D">
        <w:rPr>
          <w:rFonts w:ascii="Times New Roman" w:eastAsiaTheme="majorEastAsia" w:hAnsi="Times New Roman" w:cs="Times New Roman"/>
          <w:color w:val="000000" w:themeColor="text1"/>
          <w:lang w:eastAsia="en-US"/>
        </w:rPr>
        <w:t xml:space="preserve">ect and or minimising collateral damage. A bomb calorimeter is often </w:t>
      </w:r>
      <w:r w:rsidR="00B838C0">
        <w:rPr>
          <w:rFonts w:ascii="Times New Roman" w:eastAsiaTheme="majorEastAsia" w:hAnsi="Times New Roman" w:cs="Times New Roman"/>
          <w:color w:val="000000" w:themeColor="text1"/>
          <w:lang w:eastAsia="en-US"/>
        </w:rPr>
        <w:t>us</w:t>
      </w:r>
      <w:r w:rsidR="00674A08">
        <w:rPr>
          <w:rFonts w:ascii="Times New Roman" w:eastAsiaTheme="majorEastAsia" w:hAnsi="Times New Roman" w:cs="Times New Roman"/>
          <w:color w:val="000000" w:themeColor="text1"/>
          <w:lang w:eastAsia="en-US"/>
        </w:rPr>
        <w:t xml:space="preserve">ed in this context. </w:t>
      </w:r>
      <w:r w:rsidR="00FB0DBC">
        <w:rPr>
          <w:rFonts w:ascii="Times New Roman" w:eastAsiaTheme="majorEastAsia" w:hAnsi="Times New Roman" w:cs="Times New Roman"/>
          <w:color w:val="000000" w:themeColor="text1"/>
          <w:lang w:eastAsia="en-US"/>
        </w:rPr>
        <w:t>[8]</w:t>
      </w:r>
    </w:p>
    <w:p w14:paraId="263FD0E2" w14:textId="751C4117" w:rsidR="00C40C1E" w:rsidRPr="00957F61" w:rsidRDefault="001831E7" w:rsidP="00C40C1E">
      <w:pPr>
        <w:keepNext/>
        <w:keepLines/>
        <w:spacing w:before="160" w:after="80"/>
        <w:outlineLvl w:val="1"/>
        <w:rPr>
          <w:rFonts w:ascii="Times New Roman" w:eastAsiaTheme="majorEastAsia" w:hAnsi="Times New Roman" w:cs="Times New Roman"/>
          <w:color w:val="000000" w:themeColor="text1"/>
          <w:sz w:val="28"/>
          <w:szCs w:val="28"/>
          <w:lang w:eastAsia="en-US"/>
        </w:rPr>
      </w:pPr>
      <w:bookmarkStart w:id="20" w:name="_Toc194918508"/>
      <w:r w:rsidRPr="00957F61">
        <w:rPr>
          <w:rFonts w:ascii="Times New Roman" w:eastAsiaTheme="majorEastAsia" w:hAnsi="Times New Roman" w:cs="Times New Roman"/>
          <w:color w:val="000000" w:themeColor="text1"/>
          <w:sz w:val="28"/>
          <w:szCs w:val="28"/>
          <w:lang w:eastAsia="en-US"/>
        </w:rPr>
        <w:t xml:space="preserve">3.3 </w:t>
      </w:r>
      <w:r w:rsidR="005A4DF8" w:rsidRPr="00957F61">
        <w:rPr>
          <w:rFonts w:ascii="Times New Roman" w:eastAsiaTheme="majorEastAsia" w:hAnsi="Times New Roman" w:cs="Times New Roman"/>
          <w:color w:val="000000" w:themeColor="text1"/>
          <w:sz w:val="28"/>
          <w:szCs w:val="28"/>
          <w:lang w:eastAsia="en-US"/>
        </w:rPr>
        <w:t>Error and limitations</w:t>
      </w:r>
      <w:bookmarkEnd w:id="20"/>
      <w:r w:rsidR="005A4DF8" w:rsidRPr="00957F61">
        <w:rPr>
          <w:rFonts w:ascii="Times New Roman" w:eastAsiaTheme="majorEastAsia" w:hAnsi="Times New Roman" w:cs="Times New Roman"/>
          <w:color w:val="000000" w:themeColor="text1"/>
          <w:sz w:val="28"/>
          <w:szCs w:val="28"/>
          <w:lang w:eastAsia="en-US"/>
        </w:rPr>
        <w:t xml:space="preserve"> </w:t>
      </w:r>
    </w:p>
    <w:p w14:paraId="4C0B9488" w14:textId="1536677C" w:rsidR="00C40C1E" w:rsidRDefault="00BF1EF9" w:rsidP="00C40C1E">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There are </w:t>
      </w:r>
      <w:r w:rsidR="00C65716">
        <w:rPr>
          <w:rFonts w:ascii="Times New Roman" w:eastAsiaTheme="majorEastAsia" w:hAnsi="Times New Roman" w:cs="Times New Roman"/>
          <w:color w:val="000000" w:themeColor="text1"/>
          <w:lang w:eastAsia="en-US"/>
        </w:rPr>
        <w:t>two</w:t>
      </w:r>
      <w:r>
        <w:rPr>
          <w:rFonts w:ascii="Times New Roman" w:eastAsiaTheme="majorEastAsia" w:hAnsi="Times New Roman" w:cs="Times New Roman"/>
          <w:color w:val="000000" w:themeColor="text1"/>
          <w:lang w:eastAsia="en-US"/>
        </w:rPr>
        <w:t xml:space="preserve"> key limitation</w:t>
      </w:r>
      <w:r w:rsidR="00237F08">
        <w:rPr>
          <w:rFonts w:ascii="Times New Roman" w:eastAsiaTheme="majorEastAsia" w:hAnsi="Times New Roman" w:cs="Times New Roman"/>
          <w:color w:val="000000" w:themeColor="text1"/>
          <w:lang w:eastAsia="en-US"/>
        </w:rPr>
        <w:t>s</w:t>
      </w:r>
      <w:r>
        <w:rPr>
          <w:rFonts w:ascii="Times New Roman" w:eastAsiaTheme="majorEastAsia" w:hAnsi="Times New Roman" w:cs="Times New Roman"/>
          <w:color w:val="000000" w:themeColor="text1"/>
          <w:lang w:eastAsia="en-US"/>
        </w:rPr>
        <w:t xml:space="preserve"> for this experiment; </w:t>
      </w:r>
      <w:r w:rsidR="00237F08">
        <w:rPr>
          <w:rFonts w:ascii="Times New Roman" w:eastAsiaTheme="majorEastAsia" w:hAnsi="Times New Roman" w:cs="Times New Roman"/>
          <w:color w:val="000000" w:themeColor="text1"/>
          <w:lang w:eastAsia="en-US"/>
        </w:rPr>
        <w:t>acc</w:t>
      </w:r>
      <w:r w:rsidR="0048738A">
        <w:rPr>
          <w:rFonts w:ascii="Times New Roman" w:eastAsiaTheme="majorEastAsia" w:hAnsi="Times New Roman" w:cs="Times New Roman"/>
          <w:color w:val="000000" w:themeColor="text1"/>
          <w:lang w:eastAsia="en-US"/>
        </w:rPr>
        <w:t>uracy issues</w:t>
      </w:r>
      <w:r w:rsidR="00C65716">
        <w:rPr>
          <w:rFonts w:ascii="Times New Roman" w:eastAsiaTheme="majorEastAsia" w:hAnsi="Times New Roman" w:cs="Times New Roman"/>
          <w:color w:val="000000" w:themeColor="text1"/>
          <w:lang w:eastAsia="en-US"/>
        </w:rPr>
        <w:t xml:space="preserve"> </w:t>
      </w:r>
      <w:r w:rsidR="0048738A">
        <w:rPr>
          <w:rFonts w:ascii="Times New Roman" w:eastAsiaTheme="majorEastAsia" w:hAnsi="Times New Roman" w:cs="Times New Roman"/>
          <w:color w:val="000000" w:themeColor="text1"/>
          <w:lang w:eastAsia="en-US"/>
        </w:rPr>
        <w:t>and theoretical assumptions which decrease the overa</w:t>
      </w:r>
      <w:r w:rsidR="00D513AE">
        <w:rPr>
          <w:rFonts w:ascii="Times New Roman" w:eastAsiaTheme="majorEastAsia" w:hAnsi="Times New Roman" w:cs="Times New Roman"/>
          <w:color w:val="000000" w:themeColor="text1"/>
          <w:lang w:eastAsia="en-US"/>
        </w:rPr>
        <w:t xml:space="preserve">ll accuracy. </w:t>
      </w:r>
    </w:p>
    <w:p w14:paraId="7C2DBF53" w14:textId="07F03D40" w:rsidR="00C65716" w:rsidRDefault="001F0437" w:rsidP="00A72C1A">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lastRenderedPageBreak/>
        <w:t>The accuracy issues involved with this experiment includes resolution stacking</w:t>
      </w:r>
      <w:r w:rsidR="006019C7">
        <w:rPr>
          <w:rFonts w:ascii="Times New Roman" w:eastAsiaTheme="majorEastAsia" w:hAnsi="Times New Roman" w:cs="Times New Roman"/>
          <w:color w:val="000000" w:themeColor="text1"/>
          <w:lang w:eastAsia="en-US"/>
        </w:rPr>
        <w:t xml:space="preserve">, </w:t>
      </w:r>
      <w:r w:rsidR="000775B6">
        <w:rPr>
          <w:rFonts w:ascii="Times New Roman" w:eastAsiaTheme="majorEastAsia" w:hAnsi="Times New Roman" w:cs="Times New Roman"/>
          <w:color w:val="000000" w:themeColor="text1"/>
          <w:lang w:eastAsia="en-US"/>
        </w:rPr>
        <w:t xml:space="preserve">where different quantities are taken and used. An example of this is the burette having a 0.1ml resolution and therefore a </w:t>
      </w:r>
      <w:r w:rsidR="000775B6" w:rsidRPr="00C63444">
        <w:rPr>
          <w:rFonts w:ascii="Times New Roman" w:eastAsia="Times New Roman" w:hAnsi="Times New Roman" w:cs="Times New Roman"/>
          <w:color w:val="000000" w:themeColor="text1"/>
        </w:rPr>
        <w:t>±</w:t>
      </w:r>
      <w:r w:rsidR="000775B6">
        <w:rPr>
          <w:rFonts w:ascii="Times New Roman" w:eastAsia="Times New Roman" w:hAnsi="Times New Roman" w:cs="Times New Roman"/>
          <w:color w:val="000000" w:themeColor="text1"/>
        </w:rPr>
        <w:t xml:space="preserve">0.05ml, this means when measuring two lots of 50.0ml of water, using a 20ml burette, you could have a final result of 49.85ml or 50.15ml where there is a </w:t>
      </w:r>
      <w:r w:rsidR="000775B6" w:rsidRPr="00C63444">
        <w:rPr>
          <w:rFonts w:ascii="Times New Roman" w:eastAsia="Times New Roman" w:hAnsi="Times New Roman" w:cs="Times New Roman"/>
          <w:color w:val="000000" w:themeColor="text1"/>
        </w:rPr>
        <w:t>±</w:t>
      </w:r>
      <w:r w:rsidR="000775B6">
        <w:rPr>
          <w:rFonts w:ascii="Times New Roman" w:eastAsia="Times New Roman" w:hAnsi="Times New Roman" w:cs="Times New Roman"/>
          <w:color w:val="000000" w:themeColor="text1"/>
        </w:rPr>
        <w:t>0.15ml from the desired volume. As in this practical two lots of 50ml was needed, this could mean the total final volume of the water was 99.7ml or 100.3ml, which is a substantial different in equations. To reduce this error, it is recommenced that using a measuring equipment where a single measurement is taken is recommend.</w:t>
      </w:r>
    </w:p>
    <w:p w14:paraId="55134FE3" w14:textId="45515D28" w:rsidR="00C65716" w:rsidRDefault="00C65716" w:rsidP="00A72C1A">
      <w:pPr>
        <w:keepNext/>
        <w:keepLines/>
        <w:spacing w:before="160" w:after="8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The theoretical assumptions in </w:t>
      </w:r>
      <w:r w:rsidR="0007526D">
        <w:rPr>
          <w:rFonts w:ascii="Times New Roman" w:eastAsiaTheme="majorEastAsia" w:hAnsi="Times New Roman" w:cs="Times New Roman"/>
          <w:color w:val="000000" w:themeColor="text1"/>
          <w:lang w:eastAsia="en-US"/>
        </w:rPr>
        <w:t xml:space="preserve">all three of the </w:t>
      </w:r>
      <w:r>
        <w:rPr>
          <w:rFonts w:ascii="Times New Roman" w:eastAsiaTheme="majorEastAsia" w:hAnsi="Times New Roman" w:cs="Times New Roman"/>
          <w:color w:val="000000" w:themeColor="text1"/>
          <w:lang w:eastAsia="en-US"/>
        </w:rPr>
        <w:t>procedure</w:t>
      </w:r>
      <w:r w:rsidR="0007526D">
        <w:rPr>
          <w:rFonts w:ascii="Times New Roman" w:eastAsiaTheme="majorEastAsia" w:hAnsi="Times New Roman" w:cs="Times New Roman"/>
          <w:color w:val="000000" w:themeColor="text1"/>
          <w:lang w:eastAsia="en-US"/>
        </w:rPr>
        <w:t>s i</w:t>
      </w:r>
      <w:r w:rsidR="00AA2E35">
        <w:rPr>
          <w:rFonts w:ascii="Times New Roman" w:eastAsiaTheme="majorEastAsia" w:hAnsi="Times New Roman" w:cs="Times New Roman"/>
          <w:color w:val="000000" w:themeColor="text1"/>
          <w:lang w:eastAsia="en-US"/>
        </w:rPr>
        <w:t>nclude</w:t>
      </w:r>
      <w:r w:rsidR="0007526D">
        <w:rPr>
          <w:rFonts w:ascii="Times New Roman" w:eastAsiaTheme="majorEastAsia" w:hAnsi="Times New Roman" w:cs="Times New Roman"/>
          <w:color w:val="000000" w:themeColor="text1"/>
          <w:lang w:eastAsia="en-US"/>
        </w:rPr>
        <w:t xml:space="preserve">: the idea of a perfectly isolated system, </w:t>
      </w:r>
      <w:r w:rsidR="00D42DDA">
        <w:rPr>
          <w:rFonts w:ascii="Times New Roman" w:eastAsiaTheme="majorEastAsia" w:hAnsi="Times New Roman" w:cs="Times New Roman"/>
          <w:color w:val="000000" w:themeColor="text1"/>
          <w:lang w:eastAsia="en-US"/>
        </w:rPr>
        <w:t xml:space="preserve">heat absorption by the calorimeter, a fully </w:t>
      </w:r>
      <w:r w:rsidR="00787668">
        <w:rPr>
          <w:rFonts w:ascii="Times New Roman" w:eastAsiaTheme="majorEastAsia" w:hAnsi="Times New Roman" w:cs="Times New Roman"/>
          <w:color w:val="000000" w:themeColor="text1"/>
          <w:lang w:eastAsia="en-US"/>
        </w:rPr>
        <w:t xml:space="preserve">mixed </w:t>
      </w:r>
      <w:r w:rsidR="00283035">
        <w:rPr>
          <w:rFonts w:ascii="Times New Roman" w:eastAsiaTheme="majorEastAsia" w:hAnsi="Times New Roman" w:cs="Times New Roman"/>
          <w:color w:val="000000" w:themeColor="text1"/>
          <w:lang w:eastAsia="en-US"/>
        </w:rPr>
        <w:t xml:space="preserve">solution and </w:t>
      </w:r>
      <w:r w:rsidR="00EB1D30">
        <w:rPr>
          <w:rFonts w:ascii="Times New Roman" w:eastAsiaTheme="majorEastAsia" w:hAnsi="Times New Roman" w:cs="Times New Roman"/>
          <w:color w:val="000000" w:themeColor="text1"/>
          <w:lang w:eastAsia="en-US"/>
        </w:rPr>
        <w:t xml:space="preserve">in the secondary </w:t>
      </w:r>
      <w:r w:rsidR="002425EB">
        <w:rPr>
          <w:rFonts w:ascii="Times New Roman" w:eastAsiaTheme="majorEastAsia" w:hAnsi="Times New Roman" w:cs="Times New Roman"/>
          <w:color w:val="000000" w:themeColor="text1"/>
          <w:lang w:eastAsia="en-US"/>
        </w:rPr>
        <w:t>procedure</w:t>
      </w:r>
      <w:r w:rsidR="00EB1D30">
        <w:rPr>
          <w:rFonts w:ascii="Times New Roman" w:eastAsiaTheme="majorEastAsia" w:hAnsi="Times New Roman" w:cs="Times New Roman"/>
          <w:color w:val="000000" w:themeColor="text1"/>
          <w:lang w:eastAsia="en-US"/>
        </w:rPr>
        <w:t>, the metal and waters temperature is at complete</w:t>
      </w:r>
      <w:r w:rsidR="002425EB">
        <w:rPr>
          <w:rFonts w:ascii="Times New Roman" w:eastAsiaTheme="majorEastAsia" w:hAnsi="Times New Roman" w:cs="Times New Roman"/>
          <w:color w:val="000000" w:themeColor="text1"/>
          <w:lang w:eastAsia="en-US"/>
        </w:rPr>
        <w:t xml:space="preserve"> thermal</w:t>
      </w:r>
      <w:r w:rsidR="00EB1D30">
        <w:rPr>
          <w:rFonts w:ascii="Times New Roman" w:eastAsiaTheme="majorEastAsia" w:hAnsi="Times New Roman" w:cs="Times New Roman"/>
          <w:color w:val="000000" w:themeColor="text1"/>
          <w:lang w:eastAsia="en-US"/>
        </w:rPr>
        <w:t xml:space="preserve"> </w:t>
      </w:r>
      <w:r w:rsidR="002425EB">
        <w:rPr>
          <w:rFonts w:ascii="Times New Roman" w:eastAsiaTheme="majorEastAsia" w:hAnsi="Times New Roman" w:cs="Times New Roman"/>
          <w:color w:val="000000" w:themeColor="text1"/>
          <w:lang w:eastAsia="en-US"/>
        </w:rPr>
        <w:t>equilibrium</w:t>
      </w:r>
      <w:r w:rsidR="00AA70A9">
        <w:rPr>
          <w:rFonts w:ascii="Times New Roman" w:eastAsiaTheme="majorEastAsia" w:hAnsi="Times New Roman" w:cs="Times New Roman"/>
          <w:color w:val="000000" w:themeColor="text1"/>
          <w:lang w:eastAsia="en-US"/>
        </w:rPr>
        <w:t xml:space="preserve"> [</w:t>
      </w:r>
      <w:r w:rsidR="00A26CAF">
        <w:rPr>
          <w:rFonts w:ascii="Times New Roman" w:eastAsiaTheme="majorEastAsia" w:hAnsi="Times New Roman" w:cs="Times New Roman"/>
          <w:color w:val="000000" w:themeColor="text1"/>
          <w:lang w:eastAsia="en-US"/>
        </w:rPr>
        <w:t>4</w:t>
      </w:r>
      <w:r w:rsidR="00114C4D">
        <w:rPr>
          <w:rFonts w:ascii="Times New Roman" w:eastAsiaTheme="majorEastAsia" w:hAnsi="Times New Roman" w:cs="Times New Roman"/>
          <w:color w:val="000000" w:themeColor="text1"/>
          <w:lang w:eastAsia="en-US"/>
        </w:rPr>
        <w:t>]. These assumptions effect th</w:t>
      </w:r>
      <w:r w:rsidR="008D7B95">
        <w:rPr>
          <w:rFonts w:ascii="Times New Roman" w:eastAsiaTheme="majorEastAsia" w:hAnsi="Times New Roman" w:cs="Times New Roman"/>
          <w:color w:val="000000" w:themeColor="text1"/>
          <w:lang w:eastAsia="en-US"/>
        </w:rPr>
        <w:t xml:space="preserve">e </w:t>
      </w:r>
      <w:r w:rsidR="00114C4D">
        <w:rPr>
          <w:rFonts w:ascii="Times New Roman" w:eastAsiaTheme="majorEastAsia" w:hAnsi="Times New Roman" w:cs="Times New Roman"/>
          <w:color w:val="000000" w:themeColor="text1"/>
          <w:lang w:eastAsia="en-US"/>
        </w:rPr>
        <w:t>calculations use</w:t>
      </w:r>
      <w:r w:rsidR="00A72C1A">
        <w:rPr>
          <w:rFonts w:ascii="Times New Roman" w:eastAsiaTheme="majorEastAsia" w:hAnsi="Times New Roman" w:cs="Times New Roman"/>
          <w:color w:val="000000" w:themeColor="text1"/>
          <w:lang w:eastAsia="en-US"/>
        </w:rPr>
        <w:t xml:space="preserve">d, the constants assumed and therefore the final results. </w:t>
      </w:r>
    </w:p>
    <w:p w14:paraId="0DF26D83" w14:textId="41093BBC" w:rsidR="008D7B95" w:rsidRDefault="008D7B95" w:rsidP="008D7B95">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An isolated system means t</w:t>
      </w:r>
      <w:r w:rsidR="005A3E7E">
        <w:rPr>
          <w:rFonts w:ascii="Times New Roman" w:eastAsiaTheme="majorEastAsia" w:hAnsi="Times New Roman" w:cs="Times New Roman"/>
          <w:color w:val="000000" w:themeColor="text1"/>
          <w:lang w:eastAsia="en-US"/>
        </w:rPr>
        <w:t>here is no energy transfer in or out of the system, realistically, in the practical set up above, there was likely negligible energy loss through the c</w:t>
      </w:r>
      <w:r w:rsidR="00866355">
        <w:rPr>
          <w:rFonts w:ascii="Times New Roman" w:eastAsiaTheme="majorEastAsia" w:hAnsi="Times New Roman" w:cs="Times New Roman"/>
          <w:color w:val="000000" w:themeColor="text1"/>
          <w:lang w:eastAsia="en-US"/>
        </w:rPr>
        <w:t xml:space="preserve">ups to the outside environment. </w:t>
      </w:r>
    </w:p>
    <w:p w14:paraId="77B3D9FA" w14:textId="29B162CA" w:rsidR="00866355" w:rsidRDefault="00F151B3" w:rsidP="008D7B95">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He</w:t>
      </w:r>
      <w:r w:rsidR="00EA69DF">
        <w:rPr>
          <w:rFonts w:ascii="Times New Roman" w:eastAsiaTheme="majorEastAsia" w:hAnsi="Times New Roman" w:cs="Times New Roman"/>
          <w:color w:val="000000" w:themeColor="text1"/>
          <w:lang w:eastAsia="en-US"/>
        </w:rPr>
        <w:t>at absorption by the calorimeter also can cause negligible heat transfer that was u</w:t>
      </w:r>
      <w:r w:rsidR="00DF50B9">
        <w:rPr>
          <w:rFonts w:ascii="Times New Roman" w:eastAsiaTheme="majorEastAsia" w:hAnsi="Times New Roman" w:cs="Times New Roman"/>
          <w:color w:val="000000" w:themeColor="text1"/>
          <w:lang w:eastAsia="en-US"/>
        </w:rPr>
        <w:t xml:space="preserve">nmeasured, stored by the </w:t>
      </w:r>
      <w:r w:rsidR="00AF4CE1">
        <w:rPr>
          <w:rFonts w:ascii="Times New Roman" w:eastAsiaTheme="majorEastAsia" w:hAnsi="Times New Roman" w:cs="Times New Roman"/>
          <w:color w:val="000000" w:themeColor="text1"/>
          <w:lang w:eastAsia="en-US"/>
        </w:rPr>
        <w:t>Styrofoam</w:t>
      </w:r>
      <w:r w:rsidR="00DF50B9">
        <w:rPr>
          <w:rFonts w:ascii="Times New Roman" w:eastAsiaTheme="majorEastAsia" w:hAnsi="Times New Roman" w:cs="Times New Roman"/>
          <w:color w:val="000000" w:themeColor="text1"/>
          <w:lang w:eastAsia="en-US"/>
        </w:rPr>
        <w:t xml:space="preserve"> cups.  </w:t>
      </w:r>
    </w:p>
    <w:p w14:paraId="1166E34F" w14:textId="1525B199" w:rsidR="00DF50B9" w:rsidRDefault="00DF50B9" w:rsidP="008D7B95">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 xml:space="preserve">Although the water was mixed when </w:t>
      </w:r>
      <w:r w:rsidR="00017B76">
        <w:rPr>
          <w:rFonts w:ascii="Times New Roman" w:eastAsiaTheme="majorEastAsia" w:hAnsi="Times New Roman" w:cs="Times New Roman"/>
          <w:color w:val="000000" w:themeColor="text1"/>
          <w:lang w:eastAsia="en-US"/>
        </w:rPr>
        <w:t xml:space="preserve">combined, as the water separated with the hot water rising and the cold water sinking, this creates </w:t>
      </w:r>
      <w:r w:rsidR="00787668">
        <w:rPr>
          <w:rFonts w:ascii="Times New Roman" w:eastAsiaTheme="majorEastAsia" w:hAnsi="Times New Roman" w:cs="Times New Roman"/>
          <w:color w:val="000000" w:themeColor="text1"/>
          <w:lang w:eastAsia="en-US"/>
        </w:rPr>
        <w:t xml:space="preserve">areas where temperatures may vary, to improve this assumption the water should be allowed to </w:t>
      </w:r>
      <w:r w:rsidR="00AF4CE1">
        <w:rPr>
          <w:rFonts w:ascii="Times New Roman" w:eastAsiaTheme="majorEastAsia" w:hAnsi="Times New Roman" w:cs="Times New Roman"/>
          <w:color w:val="000000" w:themeColor="text1"/>
          <w:lang w:eastAsia="en-US"/>
        </w:rPr>
        <w:t>sit</w:t>
      </w:r>
      <w:r w:rsidR="00AE7F5D">
        <w:rPr>
          <w:rFonts w:ascii="Times New Roman" w:eastAsiaTheme="majorEastAsia" w:hAnsi="Times New Roman" w:cs="Times New Roman"/>
          <w:color w:val="000000" w:themeColor="text1"/>
          <w:lang w:eastAsia="en-US"/>
        </w:rPr>
        <w:t xml:space="preserve"> for at least two minutes to reduce temperature gradient before results are taken. </w:t>
      </w:r>
    </w:p>
    <w:p w14:paraId="66F8DEB8" w14:textId="66EBD061" w:rsidR="006019C7" w:rsidRPr="006C1698" w:rsidRDefault="00E97C1A" w:rsidP="00F76F72">
      <w:pPr>
        <w:keepNext/>
        <w:keepLines/>
        <w:spacing w:before="160" w:after="80"/>
        <w:ind w:left="720"/>
        <w:outlineLvl w:val="1"/>
        <w:rPr>
          <w:rFonts w:ascii="Times New Roman" w:eastAsiaTheme="majorEastAsia" w:hAnsi="Times New Roman" w:cs="Times New Roman"/>
          <w:color w:val="000000" w:themeColor="text1"/>
          <w:lang w:eastAsia="en-US"/>
        </w:rPr>
      </w:pPr>
      <w:r>
        <w:rPr>
          <w:rFonts w:ascii="Times New Roman" w:eastAsiaTheme="majorEastAsia" w:hAnsi="Times New Roman" w:cs="Times New Roman"/>
          <w:color w:val="000000" w:themeColor="text1"/>
          <w:lang w:eastAsia="en-US"/>
        </w:rPr>
        <w:t>Testing where thermal equilibrium is not assumed can be completed using various methods [</w:t>
      </w:r>
      <w:r w:rsidR="00857F0D">
        <w:rPr>
          <w:rFonts w:ascii="Times New Roman" w:eastAsiaTheme="majorEastAsia" w:hAnsi="Times New Roman" w:cs="Times New Roman"/>
          <w:color w:val="000000" w:themeColor="text1"/>
          <w:lang w:eastAsia="en-US"/>
        </w:rPr>
        <w:t>3</w:t>
      </w:r>
      <w:r>
        <w:rPr>
          <w:rFonts w:ascii="Times New Roman" w:eastAsiaTheme="majorEastAsia" w:hAnsi="Times New Roman" w:cs="Times New Roman"/>
          <w:color w:val="000000" w:themeColor="text1"/>
          <w:lang w:eastAsia="en-US"/>
        </w:rPr>
        <w:t>]</w:t>
      </w:r>
      <w:r w:rsidR="003F459F">
        <w:rPr>
          <w:rFonts w:ascii="Times New Roman" w:eastAsiaTheme="majorEastAsia" w:hAnsi="Times New Roman" w:cs="Times New Roman"/>
          <w:color w:val="000000" w:themeColor="text1"/>
          <w:lang w:eastAsia="en-US"/>
        </w:rPr>
        <w:t xml:space="preserve"> including the corporation of energy balance between the metal and the water. </w:t>
      </w:r>
    </w:p>
    <w:p w14:paraId="3F342CB6" w14:textId="5D88F2F1" w:rsidR="005A4DF8" w:rsidRPr="00957F61" w:rsidRDefault="001831E7" w:rsidP="00BA0241">
      <w:pPr>
        <w:pStyle w:val="Heading1"/>
        <w:rPr>
          <w:rFonts w:ascii="Times New Roman" w:hAnsi="Times New Roman" w:cs="Times New Roman"/>
          <w:color w:val="000000" w:themeColor="text1"/>
          <w:sz w:val="36"/>
          <w:szCs w:val="36"/>
          <w:lang w:eastAsia="en-US"/>
        </w:rPr>
      </w:pPr>
      <w:bookmarkStart w:id="21" w:name="_Toc194918509"/>
      <w:r w:rsidRPr="00957F61">
        <w:rPr>
          <w:rFonts w:ascii="Times New Roman" w:hAnsi="Times New Roman" w:cs="Times New Roman"/>
          <w:color w:val="000000" w:themeColor="text1"/>
          <w:sz w:val="36"/>
          <w:szCs w:val="36"/>
          <w:lang w:eastAsia="en-US"/>
        </w:rPr>
        <w:t xml:space="preserve">4. </w:t>
      </w:r>
      <w:r w:rsidR="00CD3B30" w:rsidRPr="00957F61">
        <w:rPr>
          <w:rFonts w:ascii="Times New Roman" w:hAnsi="Times New Roman" w:cs="Times New Roman"/>
          <w:color w:val="000000" w:themeColor="text1"/>
          <w:sz w:val="36"/>
          <w:szCs w:val="36"/>
          <w:lang w:eastAsia="en-US"/>
        </w:rPr>
        <w:t>Conclusion</w:t>
      </w:r>
      <w:bookmarkEnd w:id="21"/>
      <w:r w:rsidR="00CD3B30" w:rsidRPr="00957F61">
        <w:rPr>
          <w:rFonts w:ascii="Times New Roman" w:hAnsi="Times New Roman" w:cs="Times New Roman"/>
          <w:color w:val="000000" w:themeColor="text1"/>
          <w:sz w:val="36"/>
          <w:szCs w:val="36"/>
          <w:lang w:eastAsia="en-US"/>
        </w:rPr>
        <w:t xml:space="preserve"> </w:t>
      </w:r>
    </w:p>
    <w:p w14:paraId="7D26B3A5" w14:textId="15A8BC24" w:rsidR="00704378" w:rsidRPr="00957F61" w:rsidRDefault="001831E7" w:rsidP="00BA0241">
      <w:pPr>
        <w:pStyle w:val="Heading2"/>
        <w:rPr>
          <w:rFonts w:ascii="Times New Roman" w:hAnsi="Times New Roman" w:cs="Times New Roman"/>
          <w:color w:val="000000" w:themeColor="text1"/>
          <w:sz w:val="28"/>
          <w:szCs w:val="28"/>
          <w:lang w:eastAsia="en-US"/>
        </w:rPr>
      </w:pPr>
      <w:bookmarkStart w:id="22" w:name="_Toc194918510"/>
      <w:r w:rsidRPr="00957F61">
        <w:rPr>
          <w:rFonts w:ascii="Times New Roman" w:hAnsi="Times New Roman" w:cs="Times New Roman"/>
          <w:color w:val="000000" w:themeColor="text1"/>
          <w:sz w:val="28"/>
          <w:szCs w:val="28"/>
          <w:lang w:eastAsia="en-US"/>
        </w:rPr>
        <w:t xml:space="preserve">4.1 </w:t>
      </w:r>
      <w:r w:rsidR="007A4169" w:rsidRPr="00957F61">
        <w:rPr>
          <w:rFonts w:ascii="Times New Roman" w:hAnsi="Times New Roman" w:cs="Times New Roman"/>
          <w:color w:val="000000" w:themeColor="text1"/>
          <w:sz w:val="28"/>
          <w:szCs w:val="28"/>
          <w:lang w:eastAsia="en-US"/>
        </w:rPr>
        <w:t>Summarisation</w:t>
      </w:r>
      <w:bookmarkEnd w:id="22"/>
    </w:p>
    <w:p w14:paraId="308CA32E" w14:textId="2BC7E132" w:rsidR="00C40C1E" w:rsidRDefault="00E15A00" w:rsidP="00C40C1E">
      <w:pPr>
        <w:rPr>
          <w:rFonts w:ascii="Times New Roman" w:hAnsi="Times New Roman" w:cs="Times New Roman"/>
          <w:lang w:eastAsia="en-US"/>
        </w:rPr>
      </w:pPr>
      <w:r>
        <w:rPr>
          <w:rFonts w:ascii="Times New Roman" w:hAnsi="Times New Roman" w:cs="Times New Roman"/>
          <w:lang w:eastAsia="en-US"/>
        </w:rPr>
        <w:t>First</w:t>
      </w:r>
      <w:r w:rsidR="00FA6236">
        <w:rPr>
          <w:rFonts w:ascii="Times New Roman" w:hAnsi="Times New Roman" w:cs="Times New Roman"/>
          <w:lang w:eastAsia="en-US"/>
        </w:rPr>
        <w:t>ly, there is significant indication across all three procedures that i</w:t>
      </w:r>
      <w:r w:rsidR="00544166">
        <w:rPr>
          <w:rFonts w:ascii="Times New Roman" w:hAnsi="Times New Roman" w:cs="Times New Roman"/>
          <w:lang w:eastAsia="en-US"/>
        </w:rPr>
        <w:t xml:space="preserve">mply a set up issue with the calorimeter where </w:t>
      </w:r>
      <w:r w:rsidR="005B28EB">
        <w:rPr>
          <w:rFonts w:ascii="Times New Roman" w:hAnsi="Times New Roman" w:cs="Times New Roman"/>
          <w:lang w:eastAsia="en-US"/>
        </w:rPr>
        <w:t xml:space="preserve">there is most likely a gap in the walls of the cup, or </w:t>
      </w:r>
      <w:r w:rsidR="00A43947">
        <w:rPr>
          <w:rFonts w:ascii="Times New Roman" w:hAnsi="Times New Roman" w:cs="Times New Roman"/>
          <w:lang w:eastAsia="en-US"/>
        </w:rPr>
        <w:t>a gap</w:t>
      </w:r>
      <w:r w:rsidR="00BB0FBB">
        <w:rPr>
          <w:rFonts w:ascii="Times New Roman" w:hAnsi="Times New Roman" w:cs="Times New Roman"/>
          <w:lang w:eastAsia="en-US"/>
        </w:rPr>
        <w:t xml:space="preserve"> between the life and walls. This is causing heat movement that is uncounted for throughout the calculations. To prevent </w:t>
      </w:r>
      <w:r w:rsidR="001A34F1">
        <w:rPr>
          <w:rFonts w:ascii="Times New Roman" w:hAnsi="Times New Roman" w:cs="Times New Roman"/>
          <w:lang w:eastAsia="en-US"/>
        </w:rPr>
        <w:t xml:space="preserve">this from reoccurring, new materials should be used, each component should be checked </w:t>
      </w:r>
      <w:r w:rsidR="00AF4CE1">
        <w:rPr>
          <w:rFonts w:ascii="Times New Roman" w:hAnsi="Times New Roman" w:cs="Times New Roman"/>
          <w:lang w:eastAsia="en-US"/>
        </w:rPr>
        <w:t>thoroughly</w:t>
      </w:r>
      <w:r w:rsidR="001A34F1">
        <w:rPr>
          <w:rFonts w:ascii="Times New Roman" w:hAnsi="Times New Roman" w:cs="Times New Roman"/>
          <w:lang w:eastAsia="en-US"/>
        </w:rPr>
        <w:t xml:space="preserve"> for holes, damage and misfitti</w:t>
      </w:r>
      <w:r w:rsidR="00C040AC">
        <w:rPr>
          <w:rFonts w:ascii="Times New Roman" w:hAnsi="Times New Roman" w:cs="Times New Roman"/>
          <w:lang w:eastAsia="en-US"/>
        </w:rPr>
        <w:t xml:space="preserve">ng before experimentation begins and finally, the </w:t>
      </w:r>
      <w:r w:rsidR="00726371">
        <w:rPr>
          <w:rFonts w:ascii="Times New Roman" w:hAnsi="Times New Roman" w:cs="Times New Roman"/>
          <w:lang w:eastAsia="en-US"/>
        </w:rPr>
        <w:t>experiment should be completed three times</w:t>
      </w:r>
      <w:r w:rsidR="002E6D56">
        <w:rPr>
          <w:rFonts w:ascii="Times New Roman" w:hAnsi="Times New Roman" w:cs="Times New Roman"/>
          <w:lang w:eastAsia="en-US"/>
        </w:rPr>
        <w:t>, receiving precise data,</w:t>
      </w:r>
      <w:r w:rsidR="00726371">
        <w:rPr>
          <w:rFonts w:ascii="Times New Roman" w:hAnsi="Times New Roman" w:cs="Times New Roman"/>
          <w:lang w:eastAsia="en-US"/>
        </w:rPr>
        <w:t xml:space="preserve"> so the results are statistically significant</w:t>
      </w:r>
      <w:r w:rsidR="002E6D56">
        <w:rPr>
          <w:rFonts w:ascii="Times New Roman" w:hAnsi="Times New Roman" w:cs="Times New Roman"/>
          <w:lang w:eastAsia="en-US"/>
        </w:rPr>
        <w:t>.</w:t>
      </w:r>
    </w:p>
    <w:p w14:paraId="093FFDA6" w14:textId="29BC45EF" w:rsidR="00C129E9" w:rsidRDefault="00C129E9" w:rsidP="00C40C1E">
      <w:pPr>
        <w:rPr>
          <w:rFonts w:ascii="Times New Roman" w:hAnsi="Times New Roman" w:cs="Times New Roman"/>
          <w:lang w:eastAsia="en-US"/>
        </w:rPr>
      </w:pPr>
      <w:r>
        <w:rPr>
          <w:rFonts w:ascii="Times New Roman" w:hAnsi="Times New Roman" w:cs="Times New Roman"/>
          <w:lang w:eastAsia="en-US"/>
        </w:rPr>
        <w:t xml:space="preserve">Secondly, </w:t>
      </w:r>
      <w:r w:rsidR="00FB2D6B">
        <w:rPr>
          <w:rFonts w:ascii="Times New Roman" w:hAnsi="Times New Roman" w:cs="Times New Roman"/>
          <w:lang w:eastAsia="en-US"/>
        </w:rPr>
        <w:t>all results calculated were compared with result</w:t>
      </w:r>
      <w:r w:rsidR="007D5EE3">
        <w:rPr>
          <w:rFonts w:ascii="Times New Roman" w:hAnsi="Times New Roman" w:cs="Times New Roman"/>
          <w:lang w:eastAsia="en-US"/>
        </w:rPr>
        <w:t>s given through literature and all are within reasonable expectatio</w:t>
      </w:r>
      <w:r w:rsidR="0020679D">
        <w:rPr>
          <w:rFonts w:ascii="Times New Roman" w:hAnsi="Times New Roman" w:cs="Times New Roman"/>
          <w:lang w:eastAsia="en-US"/>
        </w:rPr>
        <w:t xml:space="preserve">ns of accuracy regardless of variance due to experimental set up, human error and rounding errors. </w:t>
      </w:r>
    </w:p>
    <w:p w14:paraId="357F207B" w14:textId="5F5065A6" w:rsidR="00151CD4" w:rsidRPr="00957F61" w:rsidRDefault="00174039" w:rsidP="00C40C1E">
      <w:pPr>
        <w:rPr>
          <w:rFonts w:ascii="Times New Roman" w:hAnsi="Times New Roman" w:cs="Times New Roman"/>
          <w:lang w:eastAsia="en-US"/>
        </w:rPr>
      </w:pPr>
      <w:r>
        <w:rPr>
          <w:rFonts w:ascii="Times New Roman" w:hAnsi="Times New Roman" w:cs="Times New Roman"/>
          <w:lang w:eastAsia="en-US"/>
        </w:rPr>
        <w:lastRenderedPageBreak/>
        <w:t xml:space="preserve">Using the value of the heat capacity of the calorimeter, </w:t>
      </w:r>
      <w:r w:rsidR="000E226C">
        <w:rPr>
          <w:rFonts w:ascii="Times New Roman" w:hAnsi="Times New Roman" w:cs="Times New Roman"/>
          <w:lang w:eastAsia="en-US"/>
        </w:rPr>
        <w:t>the specific heat capacity of aluminium and the molar heat of HCl and NaOH were able to be c</w:t>
      </w:r>
      <w:r w:rsidR="00EE5312">
        <w:rPr>
          <w:rFonts w:ascii="Times New Roman" w:hAnsi="Times New Roman" w:cs="Times New Roman"/>
          <w:lang w:eastAsia="en-US"/>
        </w:rPr>
        <w:t xml:space="preserve">alculated. </w:t>
      </w:r>
    </w:p>
    <w:p w14:paraId="7387D210" w14:textId="2E005CD9" w:rsidR="007A4169" w:rsidRPr="00957F61" w:rsidRDefault="001831E7" w:rsidP="00BA0241">
      <w:pPr>
        <w:pStyle w:val="Heading2"/>
        <w:rPr>
          <w:rFonts w:ascii="Times New Roman" w:hAnsi="Times New Roman" w:cs="Times New Roman"/>
          <w:color w:val="000000" w:themeColor="text1"/>
          <w:sz w:val="28"/>
          <w:szCs w:val="28"/>
          <w:lang w:eastAsia="en-US"/>
        </w:rPr>
      </w:pPr>
      <w:bookmarkStart w:id="23" w:name="_Toc194918511"/>
      <w:r w:rsidRPr="00957F61">
        <w:rPr>
          <w:rFonts w:ascii="Times New Roman" w:hAnsi="Times New Roman" w:cs="Times New Roman"/>
          <w:color w:val="000000" w:themeColor="text1"/>
          <w:sz w:val="28"/>
          <w:szCs w:val="28"/>
          <w:lang w:eastAsia="en-US"/>
        </w:rPr>
        <w:t xml:space="preserve">4.2 </w:t>
      </w:r>
      <w:r w:rsidR="007A4169" w:rsidRPr="00957F61">
        <w:rPr>
          <w:rFonts w:ascii="Times New Roman" w:hAnsi="Times New Roman" w:cs="Times New Roman"/>
          <w:color w:val="000000" w:themeColor="text1"/>
          <w:sz w:val="28"/>
          <w:szCs w:val="28"/>
          <w:lang w:eastAsia="en-US"/>
        </w:rPr>
        <w:t xml:space="preserve">Future </w:t>
      </w:r>
      <w:r w:rsidR="00023AFF" w:rsidRPr="00957F61">
        <w:rPr>
          <w:rFonts w:ascii="Times New Roman" w:hAnsi="Times New Roman" w:cs="Times New Roman"/>
          <w:color w:val="000000" w:themeColor="text1"/>
          <w:sz w:val="28"/>
          <w:szCs w:val="28"/>
          <w:lang w:eastAsia="en-US"/>
        </w:rPr>
        <w:t>research</w:t>
      </w:r>
      <w:bookmarkEnd w:id="23"/>
      <w:r w:rsidR="00023AFF" w:rsidRPr="00957F61">
        <w:rPr>
          <w:rFonts w:ascii="Times New Roman" w:hAnsi="Times New Roman" w:cs="Times New Roman"/>
          <w:color w:val="000000" w:themeColor="text1"/>
          <w:sz w:val="28"/>
          <w:szCs w:val="28"/>
          <w:lang w:eastAsia="en-US"/>
        </w:rPr>
        <w:t xml:space="preserve"> </w:t>
      </w:r>
    </w:p>
    <w:p w14:paraId="7C98B01B" w14:textId="12EF670B" w:rsidR="002D39F7" w:rsidRPr="00957F61" w:rsidRDefault="00B453A7">
      <w:pPr>
        <w:rPr>
          <w:rFonts w:ascii="Times New Roman" w:hAnsi="Times New Roman" w:cs="Times New Roman"/>
          <w:color w:val="000000" w:themeColor="text1"/>
          <w:lang w:eastAsia="en-US"/>
        </w:rPr>
      </w:pPr>
      <w:r>
        <w:rPr>
          <w:rFonts w:ascii="Times New Roman" w:hAnsi="Times New Roman" w:cs="Times New Roman"/>
          <w:color w:val="000000" w:themeColor="text1"/>
          <w:lang w:eastAsia="en-US"/>
        </w:rPr>
        <w:t>U</w:t>
      </w:r>
      <w:r w:rsidR="004854CD">
        <w:rPr>
          <w:rFonts w:ascii="Times New Roman" w:hAnsi="Times New Roman" w:cs="Times New Roman"/>
          <w:color w:val="000000" w:themeColor="text1"/>
          <w:lang w:eastAsia="en-US"/>
        </w:rPr>
        <w:t xml:space="preserve">sing technology such as electrical thermometers and computer analysis </w:t>
      </w:r>
      <w:r w:rsidR="001B1AED">
        <w:rPr>
          <w:rFonts w:ascii="Times New Roman" w:hAnsi="Times New Roman" w:cs="Times New Roman"/>
          <w:color w:val="000000" w:themeColor="text1"/>
          <w:lang w:eastAsia="en-US"/>
        </w:rPr>
        <w:t>can reduce human error in both using of the equipment, understanding data an</w:t>
      </w:r>
      <w:r w:rsidR="002E725F">
        <w:rPr>
          <w:rFonts w:ascii="Times New Roman" w:hAnsi="Times New Roman" w:cs="Times New Roman"/>
          <w:color w:val="000000" w:themeColor="text1"/>
          <w:lang w:eastAsia="en-US"/>
        </w:rPr>
        <w:t>alysis, calculations and being able to operate at a far higher resolution can remove and limit errors and va</w:t>
      </w:r>
      <w:r w:rsidR="002C0841">
        <w:rPr>
          <w:rFonts w:ascii="Times New Roman" w:hAnsi="Times New Roman" w:cs="Times New Roman"/>
          <w:color w:val="000000" w:themeColor="text1"/>
          <w:lang w:eastAsia="en-US"/>
        </w:rPr>
        <w:t xml:space="preserve">riance in the results. This crucial where calorimeter systems are used in </w:t>
      </w:r>
      <w:r w:rsidR="00F500F2">
        <w:rPr>
          <w:rFonts w:ascii="Times New Roman" w:hAnsi="Times New Roman" w:cs="Times New Roman"/>
          <w:color w:val="000000" w:themeColor="text1"/>
          <w:lang w:eastAsia="en-US"/>
        </w:rPr>
        <w:t>environmental and complex systems such as investigation of climate change where there are significantly more variables and more</w:t>
      </w:r>
      <w:r w:rsidR="0040450C">
        <w:rPr>
          <w:rFonts w:ascii="Times New Roman" w:hAnsi="Times New Roman" w:cs="Times New Roman"/>
          <w:color w:val="000000" w:themeColor="text1"/>
          <w:lang w:eastAsia="en-US"/>
        </w:rPr>
        <w:t xml:space="preserve"> data points to analyse. [</w:t>
      </w:r>
      <w:r w:rsidR="00F54242">
        <w:rPr>
          <w:rFonts w:ascii="Times New Roman" w:hAnsi="Times New Roman" w:cs="Times New Roman"/>
          <w:color w:val="000000" w:themeColor="text1"/>
          <w:lang w:eastAsia="en-US"/>
        </w:rPr>
        <w:t>9</w:t>
      </w:r>
      <w:r w:rsidR="0040450C">
        <w:rPr>
          <w:rFonts w:ascii="Times New Roman" w:hAnsi="Times New Roman" w:cs="Times New Roman"/>
          <w:color w:val="000000" w:themeColor="text1"/>
          <w:lang w:eastAsia="en-US"/>
        </w:rPr>
        <w:t xml:space="preserve">] </w:t>
      </w:r>
      <w:r w:rsidR="002D39F7" w:rsidRPr="00957F61">
        <w:rPr>
          <w:rFonts w:ascii="Times New Roman" w:hAnsi="Times New Roman" w:cs="Times New Roman"/>
          <w:color w:val="000000" w:themeColor="text1"/>
          <w:lang w:eastAsia="en-US"/>
        </w:rPr>
        <w:br w:type="page"/>
      </w:r>
    </w:p>
    <w:p w14:paraId="1CA4F85F" w14:textId="77777777" w:rsidR="00296760" w:rsidRDefault="001831E7" w:rsidP="001831E7">
      <w:pPr>
        <w:pStyle w:val="Heading1"/>
        <w:divId w:val="1316296413"/>
        <w:rPr>
          <w:rFonts w:ascii="Times New Roman" w:hAnsi="Times New Roman" w:cs="Times New Roman"/>
          <w:color w:val="auto"/>
          <w:lang w:eastAsia="en-US"/>
        </w:rPr>
      </w:pPr>
      <w:bookmarkStart w:id="24" w:name="_Toc194918512"/>
      <w:r w:rsidRPr="00957F61">
        <w:rPr>
          <w:rFonts w:ascii="Times New Roman" w:hAnsi="Times New Roman" w:cs="Times New Roman"/>
          <w:color w:val="auto"/>
          <w:lang w:eastAsia="en-US"/>
        </w:rPr>
        <w:lastRenderedPageBreak/>
        <w:t xml:space="preserve">5. </w:t>
      </w:r>
      <w:r w:rsidR="00244885" w:rsidRPr="00957F61">
        <w:rPr>
          <w:rFonts w:ascii="Times New Roman" w:hAnsi="Times New Roman" w:cs="Times New Roman"/>
          <w:color w:val="auto"/>
          <w:lang w:eastAsia="en-US"/>
        </w:rPr>
        <w:t>References</w:t>
      </w:r>
      <w:bookmarkEnd w:id="24"/>
    </w:p>
    <w:p w14:paraId="57793023" w14:textId="77777777" w:rsidR="00FD0FE4" w:rsidRPr="00FD0FE4" w:rsidRDefault="00FD0FE4" w:rsidP="00FD0FE4">
      <w:pPr>
        <w:spacing w:after="0" w:line="240" w:lineRule="auto"/>
        <w:divId w:val="1516921712"/>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[1]</w:t>
      </w:r>
    </w:p>
    <w:p w14:paraId="5F388F5F" w14:textId="77777777" w:rsidR="00FD0FE4" w:rsidRPr="00FD0FE4" w:rsidRDefault="00FD0FE4" w:rsidP="00FD0FE4">
      <w:pPr>
        <w:spacing w:after="0" w:line="240" w:lineRule="auto"/>
        <w:divId w:val="1594126372"/>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A.-M. . Zahra, C. Y. Zahra, G. Jaroma-Weiland, G. Neuer, and W. Lacom, “Heat capacities of aluminium alloys,” </w:t>
      </w:r>
      <w:r w:rsidRPr="00FD0FE4">
        <w:rPr>
          <w:rFonts w:ascii="Times New Roman" w:eastAsia="Times New Roman" w:hAnsi="Times New Roman" w:cs="Times New Roman"/>
          <w:i/>
          <w:iCs/>
          <w:color w:val="000000"/>
          <w:kern w:val="0"/>
          <w14:ligatures w14:val="none"/>
        </w:rPr>
        <w:t>Journal of Materials Science</w:t>
      </w:r>
      <w:r w:rsidRPr="00FD0FE4">
        <w:rPr>
          <w:rFonts w:ascii="Times New Roman" w:eastAsia="Times New Roman" w:hAnsi="Times New Roman" w:cs="Times New Roman"/>
          <w:color w:val="000000"/>
          <w:kern w:val="0"/>
          <w14:ligatures w14:val="none"/>
        </w:rPr>
        <w:t>, vol. 30, no. 2, pp. 426–436, 1995, doi: https://doi.org/10.1007/bf00354407.</w:t>
      </w:r>
    </w:p>
    <w:p w14:paraId="17E1157E" w14:textId="77777777" w:rsidR="00FD0FE4" w:rsidRPr="00FD0FE4" w:rsidRDefault="00FD0FE4" w:rsidP="00FD0FE4">
      <w:pPr>
        <w:spacing w:after="0" w:line="240" w:lineRule="auto"/>
        <w:divId w:val="1273898820"/>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[2]</w:t>
      </w:r>
    </w:p>
    <w:p w14:paraId="31023E6B" w14:textId="77777777" w:rsidR="00FD0FE4" w:rsidRPr="00FD0FE4" w:rsidRDefault="00FD0FE4" w:rsidP="00FD0FE4">
      <w:pPr>
        <w:spacing w:after="0" w:line="240" w:lineRule="auto"/>
        <w:divId w:val="1680548996"/>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T. Nilsson and H. Niedderer, “Undergraduate students’ conceptions of enthalpy, enthalpy change and related concepts,” </w:t>
      </w:r>
      <w:r w:rsidRPr="00FD0FE4">
        <w:rPr>
          <w:rFonts w:ascii="Times New Roman" w:eastAsia="Times New Roman" w:hAnsi="Times New Roman" w:cs="Times New Roman"/>
          <w:i/>
          <w:iCs/>
          <w:color w:val="000000"/>
          <w:kern w:val="0"/>
          <w14:ligatures w14:val="none"/>
        </w:rPr>
        <w:t>Chem. Educ. Res. Pract.</w:t>
      </w:r>
      <w:r w:rsidRPr="00FD0FE4">
        <w:rPr>
          <w:rFonts w:ascii="Times New Roman" w:eastAsia="Times New Roman" w:hAnsi="Times New Roman" w:cs="Times New Roman"/>
          <w:color w:val="000000"/>
          <w:kern w:val="0"/>
          <w14:ligatures w14:val="none"/>
        </w:rPr>
        <w:t>, vol. 15, no. 3, pp. 336–353, 2014, doi: https://doi.org/10.1039/c2rp20135f.</w:t>
      </w:r>
    </w:p>
    <w:p w14:paraId="3E2158D3" w14:textId="77777777" w:rsidR="00FD0FE4" w:rsidRPr="00FD0FE4" w:rsidRDefault="00FD0FE4" w:rsidP="00FD0FE4">
      <w:pPr>
        <w:spacing w:after="0" w:line="240" w:lineRule="auto"/>
        <w:divId w:val="1977955146"/>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[3]</w:t>
      </w:r>
    </w:p>
    <w:p w14:paraId="20597B35" w14:textId="77777777" w:rsidR="00FD0FE4" w:rsidRPr="00FD0FE4" w:rsidRDefault="00FD0FE4" w:rsidP="00FD0FE4">
      <w:pPr>
        <w:spacing w:after="0" w:line="240" w:lineRule="auto"/>
        <w:divId w:val="645668976"/>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A. M. R. P. Bopegedera and K. N. R. Perera, “‘Greening’ a Familiar General Chemistry Experiment: Coffee Cup Calorimetry to Determine the Enthalpy of Neutralization of an Acid–Base Reaction and the Specific Heat Capacity of Metals,” </w:t>
      </w:r>
      <w:r w:rsidRPr="00FD0FE4">
        <w:rPr>
          <w:rFonts w:ascii="Times New Roman" w:eastAsia="Times New Roman" w:hAnsi="Times New Roman" w:cs="Times New Roman"/>
          <w:i/>
          <w:iCs/>
          <w:color w:val="000000"/>
          <w:kern w:val="0"/>
          <w14:ligatures w14:val="none"/>
        </w:rPr>
        <w:t>Journal of Chemical Education</w:t>
      </w:r>
      <w:r w:rsidRPr="00FD0FE4">
        <w:rPr>
          <w:rFonts w:ascii="Times New Roman" w:eastAsia="Times New Roman" w:hAnsi="Times New Roman" w:cs="Times New Roman"/>
          <w:color w:val="000000"/>
          <w:kern w:val="0"/>
          <w14:ligatures w14:val="none"/>
        </w:rPr>
        <w:t>, vol. 94, no. 4, pp. 494–499, Oct. 2016, doi: https://doi.org/10.1021/acs.jchemed.6b00189.</w:t>
      </w:r>
    </w:p>
    <w:p w14:paraId="23D870F4" w14:textId="77777777" w:rsidR="00FD0FE4" w:rsidRPr="00FD0FE4" w:rsidRDefault="00FD0FE4" w:rsidP="00FD0FE4">
      <w:pPr>
        <w:spacing w:after="0" w:line="240" w:lineRule="auto"/>
        <w:divId w:val="1852183197"/>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[4]</w:t>
      </w:r>
    </w:p>
    <w:p w14:paraId="41720C2B" w14:textId="77777777" w:rsidR="00FD0FE4" w:rsidRPr="00FD0FE4" w:rsidRDefault="00FD0FE4" w:rsidP="00FD0FE4">
      <w:pPr>
        <w:spacing w:after="0" w:line="240" w:lineRule="auto"/>
        <w:divId w:val="374736042"/>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R. T. Pabalan and K. S. Pitzer, “Thermodynamics of NaOH(aq) in hydrothermal solutions,” </w:t>
      </w:r>
      <w:r w:rsidRPr="00FD0FE4">
        <w:rPr>
          <w:rFonts w:ascii="Times New Roman" w:eastAsia="Times New Roman" w:hAnsi="Times New Roman" w:cs="Times New Roman"/>
          <w:i/>
          <w:iCs/>
          <w:color w:val="000000"/>
          <w:kern w:val="0"/>
          <w14:ligatures w14:val="none"/>
        </w:rPr>
        <w:t>Geochimica et Cosmochimica Acta</w:t>
      </w:r>
      <w:r w:rsidRPr="00FD0FE4">
        <w:rPr>
          <w:rFonts w:ascii="Times New Roman" w:eastAsia="Times New Roman" w:hAnsi="Times New Roman" w:cs="Times New Roman"/>
          <w:color w:val="000000"/>
          <w:kern w:val="0"/>
          <w14:ligatures w14:val="none"/>
        </w:rPr>
        <w:t>, vol. 51, no. 4, pp. 829–837, Apr. 1987, doi: https://doi.org/10.1016/0016-7037(87)90096-2.</w:t>
      </w:r>
    </w:p>
    <w:p w14:paraId="4F49AB0E" w14:textId="77777777" w:rsidR="00FD0FE4" w:rsidRPr="00FD0FE4" w:rsidRDefault="00FD0FE4" w:rsidP="00FD0FE4">
      <w:pPr>
        <w:spacing w:after="0" w:line="240" w:lineRule="auto"/>
        <w:divId w:val="2023774616"/>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[5]</w:t>
      </w:r>
    </w:p>
    <w:p w14:paraId="58342555" w14:textId="77777777" w:rsidR="00FD0FE4" w:rsidRPr="00FD0FE4" w:rsidRDefault="00FD0FE4" w:rsidP="00FD0FE4">
      <w:pPr>
        <w:spacing w:after="0" w:line="240" w:lineRule="auto"/>
        <w:divId w:val="1032153242"/>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M. Blackman, “The theory of the specific heat of solids,” </w:t>
      </w:r>
      <w:r w:rsidRPr="00FD0FE4">
        <w:rPr>
          <w:rFonts w:ascii="Times New Roman" w:eastAsia="Times New Roman" w:hAnsi="Times New Roman" w:cs="Times New Roman"/>
          <w:i/>
          <w:iCs/>
          <w:color w:val="000000"/>
          <w:kern w:val="0"/>
          <w14:ligatures w14:val="none"/>
        </w:rPr>
        <w:t>Reports on Progress in Physics</w:t>
      </w:r>
      <w:r w:rsidRPr="00FD0FE4">
        <w:rPr>
          <w:rFonts w:ascii="Times New Roman" w:eastAsia="Times New Roman" w:hAnsi="Times New Roman" w:cs="Times New Roman"/>
          <w:color w:val="000000"/>
          <w:kern w:val="0"/>
          <w14:ligatures w14:val="none"/>
        </w:rPr>
        <w:t>, vol. 8, no. 1, pp. 11–30, Jan. 1941, doi: https://doi.org/10.1088/0034-4885/8/1/303.</w:t>
      </w:r>
    </w:p>
    <w:p w14:paraId="63890146" w14:textId="77777777" w:rsidR="00FD0FE4" w:rsidRPr="00FD0FE4" w:rsidRDefault="00FD0FE4" w:rsidP="00FD0FE4">
      <w:pPr>
        <w:spacing w:after="0" w:line="240" w:lineRule="auto"/>
        <w:divId w:val="2048026553"/>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[6]</w:t>
      </w:r>
    </w:p>
    <w:p w14:paraId="1A02BAA4" w14:textId="77777777" w:rsidR="00FD0FE4" w:rsidRPr="00FD0FE4" w:rsidRDefault="00FD0FE4" w:rsidP="00FD0FE4">
      <w:pPr>
        <w:spacing w:after="0" w:line="240" w:lineRule="auto"/>
        <w:divId w:val="1228104624"/>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E. F. Westrum, “Chemical thermodynamics: Basic theory and methods. Introduction to chemical thermodynamics (Klotz, Irving),” </w:t>
      </w:r>
      <w:r w:rsidRPr="00FD0FE4">
        <w:rPr>
          <w:rFonts w:ascii="Times New Roman" w:eastAsia="Times New Roman" w:hAnsi="Times New Roman" w:cs="Times New Roman"/>
          <w:i/>
          <w:iCs/>
          <w:color w:val="000000"/>
          <w:kern w:val="0"/>
          <w14:ligatures w14:val="none"/>
        </w:rPr>
        <w:t>Journal of Chemical Education</w:t>
      </w:r>
      <w:r w:rsidRPr="00FD0FE4">
        <w:rPr>
          <w:rFonts w:ascii="Times New Roman" w:eastAsia="Times New Roman" w:hAnsi="Times New Roman" w:cs="Times New Roman"/>
          <w:color w:val="000000"/>
          <w:kern w:val="0"/>
          <w14:ligatures w14:val="none"/>
        </w:rPr>
        <w:t>, vol. 42, no. 2, p. A142, Feb. 1965, doi: https://doi.org/10.1021/ed042pa142.</w:t>
      </w:r>
    </w:p>
    <w:p w14:paraId="75BEE1BE" w14:textId="77777777" w:rsidR="00FD0FE4" w:rsidRPr="00FD0FE4" w:rsidRDefault="00FD0FE4" w:rsidP="00FD0FE4">
      <w:pPr>
        <w:spacing w:after="0" w:line="240" w:lineRule="auto"/>
        <w:divId w:val="122159512"/>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[7]</w:t>
      </w:r>
    </w:p>
    <w:p w14:paraId="36E730C2" w14:textId="77777777" w:rsidR="00FD0FE4" w:rsidRPr="00FD0FE4" w:rsidRDefault="00FD0FE4" w:rsidP="00FD0FE4">
      <w:pPr>
        <w:spacing w:after="0" w:line="240" w:lineRule="auto"/>
        <w:divId w:val="533888155"/>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R. J. Winzler, “Methods of Biochemical Analysis,” </w:t>
      </w:r>
      <w:r w:rsidRPr="00FD0FE4">
        <w:rPr>
          <w:rFonts w:ascii="Times New Roman" w:eastAsia="Times New Roman" w:hAnsi="Times New Roman" w:cs="Times New Roman"/>
          <w:i/>
          <w:iCs/>
          <w:color w:val="000000"/>
          <w:kern w:val="0"/>
          <w14:ligatures w14:val="none"/>
        </w:rPr>
        <w:t>American journal of clinical pathology</w:t>
      </w:r>
      <w:r w:rsidRPr="00FD0FE4">
        <w:rPr>
          <w:rFonts w:ascii="Times New Roman" w:eastAsia="Times New Roman" w:hAnsi="Times New Roman" w:cs="Times New Roman"/>
          <w:color w:val="000000"/>
          <w:kern w:val="0"/>
          <w14:ligatures w14:val="none"/>
        </w:rPr>
        <w:t>, vol. 30, no. 3, pp. 265.2-266, Sep. 1958, doi: https://doi.org/10.1093/ajcp/30.3.265a.</w:t>
      </w:r>
    </w:p>
    <w:p w14:paraId="5E464A2E" w14:textId="77777777" w:rsidR="00FD0FE4" w:rsidRPr="00FD0FE4" w:rsidRDefault="00FD0FE4" w:rsidP="00FD0FE4">
      <w:pPr>
        <w:spacing w:after="0" w:line="240" w:lineRule="auto"/>
        <w:divId w:val="1877618707"/>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[8]</w:t>
      </w:r>
    </w:p>
    <w:p w14:paraId="4998C065" w14:textId="77777777" w:rsidR="00FD0FE4" w:rsidRPr="00FD0FE4" w:rsidRDefault="00FD0FE4" w:rsidP="00FD0FE4">
      <w:pPr>
        <w:spacing w:after="0" w:line="240" w:lineRule="auto"/>
        <w:divId w:val="1619875053"/>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M. Hayaty, M. H. Beheshty, and M. Esfandeh, “Isothermal differential scanning calorimetry study of a glass/epoxy prepreg,” </w:t>
      </w:r>
      <w:r w:rsidRPr="00FD0FE4">
        <w:rPr>
          <w:rFonts w:ascii="Times New Roman" w:eastAsia="Times New Roman" w:hAnsi="Times New Roman" w:cs="Times New Roman"/>
          <w:i/>
          <w:iCs/>
          <w:color w:val="000000"/>
          <w:kern w:val="0"/>
          <w14:ligatures w14:val="none"/>
        </w:rPr>
        <w:t>Polymers for Advanced Technologies</w:t>
      </w:r>
      <w:r w:rsidRPr="00FD0FE4">
        <w:rPr>
          <w:rFonts w:ascii="Times New Roman" w:eastAsia="Times New Roman" w:hAnsi="Times New Roman" w:cs="Times New Roman"/>
          <w:color w:val="000000"/>
          <w:kern w:val="0"/>
          <w14:ligatures w14:val="none"/>
        </w:rPr>
        <w:t>, vol. 22, no. 6, pp. 1001–1006, Dec. 2009, doi: https://doi.org/10.1002/pat.1607.</w:t>
      </w:r>
    </w:p>
    <w:p w14:paraId="0419BBEF" w14:textId="77777777" w:rsidR="00FD0FE4" w:rsidRPr="00FD0FE4" w:rsidRDefault="00FD0FE4" w:rsidP="00FD0FE4">
      <w:pPr>
        <w:spacing w:after="0" w:line="240" w:lineRule="auto"/>
        <w:divId w:val="850946120"/>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[9]</w:t>
      </w:r>
    </w:p>
    <w:p w14:paraId="6A4B801C" w14:textId="77777777" w:rsidR="00FD0FE4" w:rsidRPr="00FD0FE4" w:rsidRDefault="00FD0FE4" w:rsidP="00FD0FE4">
      <w:pPr>
        <w:spacing w:after="0" w:line="240" w:lineRule="auto"/>
        <w:divId w:val="1278562382"/>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M. N. Cramer and O. Jay, “Partitional calorimetry,” </w:t>
      </w:r>
      <w:r w:rsidRPr="00FD0FE4">
        <w:rPr>
          <w:rFonts w:ascii="Times New Roman" w:eastAsia="Times New Roman" w:hAnsi="Times New Roman" w:cs="Times New Roman"/>
          <w:i/>
          <w:iCs/>
          <w:color w:val="000000"/>
          <w:kern w:val="0"/>
          <w14:ligatures w14:val="none"/>
        </w:rPr>
        <w:t>Journal of Applied Physiology</w:t>
      </w:r>
      <w:r w:rsidRPr="00FD0FE4">
        <w:rPr>
          <w:rFonts w:ascii="Times New Roman" w:eastAsia="Times New Roman" w:hAnsi="Times New Roman" w:cs="Times New Roman"/>
          <w:color w:val="000000"/>
          <w:kern w:val="0"/>
          <w14:ligatures w14:val="none"/>
        </w:rPr>
        <w:t>, vol. 126, no. 2, pp. 267–277, Feb. 2019, doi: https://doi.org/10.1152/japplphysiol.00191.2018.</w:t>
      </w:r>
    </w:p>
    <w:p w14:paraId="6D7EAC87" w14:textId="77777777" w:rsidR="00FD0FE4" w:rsidRPr="00FD0FE4" w:rsidRDefault="00FD0FE4" w:rsidP="00FD0FE4">
      <w:pPr>
        <w:spacing w:after="0" w:line="240" w:lineRule="auto"/>
        <w:divId w:val="1413771514"/>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[10]</w:t>
      </w:r>
    </w:p>
    <w:p w14:paraId="2FADA8A3" w14:textId="77777777" w:rsidR="00FD0FE4" w:rsidRPr="00FD0FE4" w:rsidRDefault="00FD0FE4" w:rsidP="00FD0FE4">
      <w:pPr>
        <w:spacing w:after="0" w:line="240" w:lineRule="auto"/>
        <w:divId w:val="1656955976"/>
        <w:rPr>
          <w:rFonts w:ascii="Times New Roman" w:eastAsia="Times New Roman" w:hAnsi="Times New Roman" w:cs="Times New Roman"/>
          <w:color w:val="000000"/>
          <w:kern w:val="0"/>
          <w14:ligatures w14:val="none"/>
        </w:rPr>
      </w:pPr>
      <w:r w:rsidRPr="00FD0FE4">
        <w:rPr>
          <w:rFonts w:ascii="Times New Roman" w:eastAsia="Times New Roman" w:hAnsi="Times New Roman" w:cs="Times New Roman"/>
          <w:color w:val="000000"/>
          <w:kern w:val="0"/>
          <w14:ligatures w14:val="none"/>
        </w:rPr>
        <w:t>coffee, “Measurement of ΔH using coffee cup calorimeter,” </w:t>
      </w:r>
      <w:r w:rsidRPr="00FD0FE4">
        <w:rPr>
          <w:rFonts w:ascii="Times New Roman" w:eastAsia="Times New Roman" w:hAnsi="Times New Roman" w:cs="Times New Roman"/>
          <w:i/>
          <w:iCs/>
          <w:color w:val="000000"/>
          <w:kern w:val="0"/>
          <w14:ligatures w14:val="none"/>
        </w:rPr>
        <w:t>www.google.com</w:t>
      </w:r>
      <w:r w:rsidRPr="00FD0FE4">
        <w:rPr>
          <w:rFonts w:ascii="Times New Roman" w:eastAsia="Times New Roman" w:hAnsi="Times New Roman" w:cs="Times New Roman"/>
          <w:color w:val="000000"/>
          <w:kern w:val="0"/>
          <w14:ligatures w14:val="none"/>
        </w:rPr>
        <w:t>, 2024. https://images.app.goo.gl/jeuXmqXebGVFu6L79 (accessed Apr. 28, 2025).</w:t>
      </w:r>
    </w:p>
    <w:p w14:paraId="74BBE9FF" w14:textId="2D9A54E3" w:rsidR="002D39F7" w:rsidRPr="00957F61" w:rsidRDefault="002D39F7">
      <w:pPr>
        <w:rPr>
          <w:rFonts w:ascii="Times New Roman" w:eastAsiaTheme="majorEastAsia" w:hAnsi="Times New Roman" w:cs="Times New Roman"/>
          <w:color w:val="000000" w:themeColor="text1"/>
          <w:sz w:val="40"/>
          <w:szCs w:val="40"/>
          <w:lang w:eastAsia="en-US"/>
        </w:rPr>
      </w:pPr>
      <w:r w:rsidRPr="00957F61">
        <w:rPr>
          <w:rFonts w:ascii="Times New Roman" w:eastAsiaTheme="majorEastAsia" w:hAnsi="Times New Roman" w:cs="Times New Roman"/>
          <w:color w:val="000000" w:themeColor="text1"/>
          <w:sz w:val="40"/>
          <w:szCs w:val="40"/>
          <w:lang w:eastAsia="en-US"/>
        </w:rPr>
        <w:br w:type="page"/>
      </w:r>
    </w:p>
    <w:p w14:paraId="574BAA85" w14:textId="3A268716" w:rsidR="00244885" w:rsidRPr="00957F61" w:rsidRDefault="001831E7" w:rsidP="00BA0241">
      <w:pPr>
        <w:pStyle w:val="Heading1"/>
        <w:divId w:val="1316296413"/>
        <w:rPr>
          <w:rFonts w:ascii="Times New Roman" w:hAnsi="Times New Roman" w:cs="Times New Roman"/>
          <w:color w:val="auto"/>
          <w:lang w:eastAsia="en-US"/>
        </w:rPr>
      </w:pPr>
      <w:bookmarkStart w:id="25" w:name="_Toc194918513"/>
      <w:r w:rsidRPr="00957F61">
        <w:rPr>
          <w:rFonts w:ascii="Times New Roman" w:hAnsi="Times New Roman" w:cs="Times New Roman"/>
          <w:color w:val="auto"/>
          <w:lang w:eastAsia="en-US"/>
        </w:rPr>
        <w:lastRenderedPageBreak/>
        <w:t xml:space="preserve">6. </w:t>
      </w:r>
      <w:r w:rsidR="00244885" w:rsidRPr="00957F61">
        <w:rPr>
          <w:rFonts w:ascii="Times New Roman" w:hAnsi="Times New Roman" w:cs="Times New Roman"/>
          <w:color w:val="auto"/>
          <w:lang w:eastAsia="en-US"/>
        </w:rPr>
        <w:t>Appendices</w:t>
      </w:r>
      <w:bookmarkEnd w:id="25"/>
      <w:r w:rsidR="00244885" w:rsidRPr="00957F61">
        <w:rPr>
          <w:rFonts w:ascii="Times New Roman" w:hAnsi="Times New Roman" w:cs="Times New Roman"/>
          <w:color w:val="auto"/>
          <w:lang w:eastAsia="en-US"/>
        </w:rPr>
        <w:t xml:space="preserve"> </w:t>
      </w:r>
    </w:p>
    <w:p w14:paraId="7BEEC862" w14:textId="0045F19D" w:rsidR="00244885" w:rsidRDefault="00784444" w:rsidP="00BA0241">
      <w:pPr>
        <w:divId w:val="1316296413"/>
        <w:rPr>
          <w:rFonts w:ascii="Times New Roman" w:hAnsi="Times New Roman" w:cs="Times New Roman"/>
        </w:rPr>
      </w:pPr>
      <w:r>
        <w:rPr>
          <w:rFonts w:ascii="Times New Roman" w:hAnsi="Times New Roman" w:cs="Times New Roman"/>
          <w:noProof/>
          <w:lang w:eastAsia="en-US"/>
        </w:rPr>
        <w:drawing>
          <wp:anchor distT="0" distB="0" distL="114300" distR="114300" simplePos="0" relativeHeight="251673600" behindDoc="1" locked="0" layoutInCell="1" allowOverlap="1" wp14:anchorId="27C87F25" wp14:editId="3FD925A4">
            <wp:simplePos x="0" y="0"/>
            <wp:positionH relativeFrom="margin">
              <wp:posOffset>3284855</wp:posOffset>
            </wp:positionH>
            <wp:positionV relativeFrom="paragraph">
              <wp:posOffset>8467</wp:posOffset>
            </wp:positionV>
            <wp:extent cx="2404110" cy="3219450"/>
            <wp:effectExtent l="0" t="0" r="0" b="0"/>
            <wp:wrapTight wrapText="bothSides">
              <wp:wrapPolygon edited="0">
                <wp:start x="0" y="0"/>
                <wp:lineTo x="0" y="21472"/>
                <wp:lineTo x="21395" y="21472"/>
                <wp:lineTo x="21395" y="0"/>
                <wp:lineTo x="0" y="0"/>
              </wp:wrapPolygon>
            </wp:wrapTight>
            <wp:docPr id="680299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2868" name="Picture 182172868"/>
                    <pic:cNvPicPr/>
                  </pic:nvPicPr>
                  <pic:blipFill>
                    <a:blip r:embed="rId10">
                      <a:extLst>
                        <a:ext uri="{28A0092B-C50C-407E-A947-70E740481C1C}">
                          <a14:useLocalDpi xmlns:a14="http://schemas.microsoft.com/office/drawing/2010/main" val="0"/>
                        </a:ext>
                      </a:extLst>
                    </a:blip>
                    <a:stretch>
                      <a:fillRect/>
                    </a:stretch>
                  </pic:blipFill>
                  <pic:spPr>
                    <a:xfrm>
                      <a:off x="0" y="0"/>
                      <a:ext cx="2404110" cy="3219450"/>
                    </a:xfrm>
                    <a:prstGeom prst="rect">
                      <a:avLst/>
                    </a:prstGeom>
                  </pic:spPr>
                </pic:pic>
              </a:graphicData>
            </a:graphic>
            <wp14:sizeRelH relativeFrom="margin">
              <wp14:pctWidth>0</wp14:pctWidth>
            </wp14:sizeRelH>
            <wp14:sizeRelV relativeFrom="margin">
              <wp14:pctHeight>0</wp14:pctHeight>
            </wp14:sizeRelV>
          </wp:anchor>
        </w:drawing>
      </w:r>
      <w:r w:rsidR="001831E7" w:rsidRPr="00957F61">
        <w:rPr>
          <w:rFonts w:ascii="Times New Roman" w:hAnsi="Times New Roman" w:cs="Times New Roman"/>
        </w:rPr>
        <w:t xml:space="preserve">6.1 </w:t>
      </w:r>
      <w:r w:rsidR="00F61EFE" w:rsidRPr="00957F61">
        <w:rPr>
          <w:rFonts w:ascii="Times New Roman" w:hAnsi="Times New Roman" w:cs="Times New Roman"/>
        </w:rPr>
        <w:t xml:space="preserve">Materials and methods </w:t>
      </w:r>
    </w:p>
    <w:p w14:paraId="7266DF95" w14:textId="44B57493" w:rsidR="00136655" w:rsidRDefault="001B1B82" w:rsidP="00BA0241">
      <w:pPr>
        <w:divId w:val="1316296413"/>
        <w:rPr>
          <w:rFonts w:ascii="Times New Roman" w:hAnsi="Times New Roman" w:cs="Times New Roman"/>
        </w:rPr>
      </w:pPr>
      <w:r>
        <w:rPr>
          <w:rFonts w:ascii="Times New Roman" w:hAnsi="Times New Roman" w:cs="Times New Roman"/>
        </w:rPr>
        <w:t>Objects used:</w:t>
      </w:r>
    </w:p>
    <w:p w14:paraId="1772EF44" w14:textId="17A015D8" w:rsidR="001B1B82" w:rsidRDefault="00181A9C"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 xml:space="preserve">2x </w:t>
      </w:r>
      <w:r w:rsidR="001B1B82">
        <w:rPr>
          <w:rFonts w:ascii="Times New Roman" w:hAnsi="Times New Roman" w:cs="Times New Roman"/>
        </w:rPr>
        <w:t>S</w:t>
      </w:r>
      <w:r>
        <w:rPr>
          <w:rFonts w:ascii="Times New Roman" w:hAnsi="Times New Roman" w:cs="Times New Roman"/>
        </w:rPr>
        <w:t xml:space="preserve">tyrofoam cup </w:t>
      </w:r>
    </w:p>
    <w:p w14:paraId="1305770E" w14:textId="0CD5E7ED" w:rsidR="00181A9C" w:rsidRDefault="00181A9C"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 xml:space="preserve">Thermometer </w:t>
      </w:r>
    </w:p>
    <w:p w14:paraId="1D9018AC" w14:textId="78CB4C4B" w:rsidR="00181A9C" w:rsidRDefault="00181A9C"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 xml:space="preserve">Stirring rod </w:t>
      </w:r>
    </w:p>
    <w:p w14:paraId="2F86B902" w14:textId="21FF6F51" w:rsidR="00181A9C" w:rsidRDefault="00925306"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Insulated lid</w:t>
      </w:r>
    </w:p>
    <w:p w14:paraId="3EECA161" w14:textId="22DDC480" w:rsidR="00925306" w:rsidRDefault="00DA5936"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 xml:space="preserve">Stand </w:t>
      </w:r>
    </w:p>
    <w:p w14:paraId="1951DE87" w14:textId="653E22D1" w:rsidR="00293D3D" w:rsidRDefault="00293D3D"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Bunsen Burner</w:t>
      </w:r>
    </w:p>
    <w:p w14:paraId="43AB5FAD" w14:textId="3E8D130A" w:rsidR="00293D3D" w:rsidRDefault="00293D3D"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 xml:space="preserve">Heating stand </w:t>
      </w:r>
    </w:p>
    <w:p w14:paraId="5689A2A8" w14:textId="1A699ACD" w:rsidR="005F5A2B" w:rsidRDefault="00A87080" w:rsidP="001B1B82">
      <w:pPr>
        <w:pStyle w:val="ListParagraph"/>
        <w:numPr>
          <w:ilvl w:val="0"/>
          <w:numId w:val="22"/>
        </w:numPr>
        <w:divId w:val="1316296413"/>
        <w:rPr>
          <w:rFonts w:ascii="Times New Roman" w:hAnsi="Times New Roman" w:cs="Times New Roman"/>
        </w:rPr>
      </w:pPr>
      <w:r>
        <w:rPr>
          <w:rFonts w:ascii="Times New Roman" w:hAnsi="Times New Roman" w:cs="Times New Roman"/>
        </w:rPr>
        <w:t xml:space="preserve">Glass Beaker </w:t>
      </w:r>
    </w:p>
    <w:p w14:paraId="23F66A7D" w14:textId="684593A4" w:rsidR="00DA5936" w:rsidRDefault="00DA5936" w:rsidP="00DA5936">
      <w:pPr>
        <w:pStyle w:val="ListParagraph"/>
        <w:numPr>
          <w:ilvl w:val="0"/>
          <w:numId w:val="22"/>
        </w:numPr>
        <w:divId w:val="1316296413"/>
        <w:rPr>
          <w:rFonts w:ascii="Times New Roman" w:hAnsi="Times New Roman" w:cs="Times New Roman"/>
        </w:rPr>
      </w:pPr>
      <w:r>
        <w:rPr>
          <w:rFonts w:ascii="Times New Roman" w:hAnsi="Times New Roman" w:cs="Times New Roman"/>
        </w:rPr>
        <w:t>Clamp</w:t>
      </w:r>
    </w:p>
    <w:p w14:paraId="73DC070F" w14:textId="444489CA" w:rsidR="00DA5936" w:rsidRDefault="00DA5936" w:rsidP="00DA5936">
      <w:pPr>
        <w:divId w:val="1316296413"/>
        <w:rPr>
          <w:rFonts w:ascii="Times New Roman" w:hAnsi="Times New Roman" w:cs="Times New Roman"/>
        </w:rPr>
      </w:pPr>
      <w:r>
        <w:rPr>
          <w:rFonts w:ascii="Times New Roman" w:hAnsi="Times New Roman" w:cs="Times New Roman"/>
        </w:rPr>
        <w:t>Substances used:</w:t>
      </w:r>
    </w:p>
    <w:p w14:paraId="4AE68986" w14:textId="42D03F8F" w:rsidR="00DA5936" w:rsidRDefault="00784444" w:rsidP="00DA5936">
      <w:pPr>
        <w:pStyle w:val="ListParagraph"/>
        <w:numPr>
          <w:ilvl w:val="0"/>
          <w:numId w:val="23"/>
        </w:numPr>
        <w:divId w:val="1316296413"/>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0B42AFB0" wp14:editId="4835561D">
                <wp:simplePos x="0" y="0"/>
                <wp:positionH relativeFrom="column">
                  <wp:posOffset>3335444</wp:posOffset>
                </wp:positionH>
                <wp:positionV relativeFrom="paragraph">
                  <wp:posOffset>174625</wp:posOffset>
                </wp:positionV>
                <wp:extent cx="2370244" cy="313267"/>
                <wp:effectExtent l="0" t="0" r="0" b="0"/>
                <wp:wrapNone/>
                <wp:docPr id="1625894819" name="Text Box 1"/>
                <wp:cNvGraphicFramePr/>
                <a:graphic xmlns:a="http://schemas.openxmlformats.org/drawingml/2006/main">
                  <a:graphicData uri="http://schemas.microsoft.com/office/word/2010/wordprocessingShape">
                    <wps:wsp>
                      <wps:cNvSpPr txBox="1"/>
                      <wps:spPr>
                        <a:xfrm>
                          <a:off x="0" y="0"/>
                          <a:ext cx="2370244" cy="313267"/>
                        </a:xfrm>
                        <a:prstGeom prst="rect">
                          <a:avLst/>
                        </a:prstGeom>
                        <a:solidFill>
                          <a:schemeClr val="lt1"/>
                        </a:solidFill>
                        <a:ln w="6350">
                          <a:noFill/>
                        </a:ln>
                      </wps:spPr>
                      <wps:txbx>
                        <w:txbxContent>
                          <w:p w14:paraId="0101DF1E" w14:textId="47CCEDF2" w:rsidR="00784444" w:rsidRPr="00784444" w:rsidRDefault="00784444">
                            <w:pPr>
                              <w:rPr>
                                <w:rFonts w:asciiTheme="majorBidi" w:hAnsiTheme="majorBidi" w:cstheme="majorBidi"/>
                                <w:b/>
                                <w:bCs/>
                                <w:i/>
                                <w:iCs/>
                              </w:rPr>
                            </w:pPr>
                            <w:r w:rsidRPr="00784444">
                              <w:rPr>
                                <w:rFonts w:asciiTheme="majorBidi" w:hAnsiTheme="majorBidi" w:cstheme="majorBidi"/>
                                <w:b/>
                                <w:bCs/>
                                <w:i/>
                                <w:iCs/>
                              </w:rPr>
                              <w:t xml:space="preserve">Figure 1 – Set up of Calorimeter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42AFB0" id="_x0000_t202" coordsize="21600,21600" o:spt="202" path="m,l,21600r21600,l21600,xe">
                <v:stroke joinstyle="miter"/>
                <v:path gradientshapeok="t" o:connecttype="rect"/>
              </v:shapetype>
              <v:shape id="Text Box 1" o:spid="_x0000_s1026" type="#_x0000_t202" style="position:absolute;left:0;text-align:left;margin-left:262.65pt;margin-top:13.75pt;width:186.65pt;height:24.6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" fillcolor="white [3201]" stroked="f" strokeweight=".5pt">
                <v:textbox>
                  <w:txbxContent>
                    <w:p w14:paraId="0101DF1E" w14:textId="47CCEDF2" w:rsidR="00784444" w:rsidRPr="00784444" w:rsidRDefault="00784444">
                      <w:pPr>
                        <w:rPr>
                          <w:rFonts w:asciiTheme="majorBidi" w:hAnsiTheme="majorBidi" w:cstheme="majorBidi"/>
                          <w:b/>
                          <w:bCs/>
                          <w:i/>
                          <w:iCs/>
                        </w:rPr>
                      </w:pPr>
                      <w:r w:rsidRPr="00784444">
                        <w:rPr>
                          <w:rFonts w:asciiTheme="majorBidi" w:hAnsiTheme="majorBidi" w:cstheme="majorBidi"/>
                          <w:b/>
                          <w:bCs/>
                          <w:i/>
                          <w:iCs/>
                        </w:rPr>
                        <w:t xml:space="preserve">Figure 1 – Set up of Calorimeter </w:t>
                      </w:r>
                    </w:p>
                  </w:txbxContent>
                </v:textbox>
              </v:shape>
            </w:pict>
          </mc:Fallback>
        </mc:AlternateContent>
      </w:r>
      <w:r w:rsidR="00E42531">
        <w:rPr>
          <w:rFonts w:ascii="Times New Roman" w:hAnsi="Times New Roman" w:cs="Times New Roman"/>
        </w:rPr>
        <w:t>23</w:t>
      </w:r>
      <w:r w:rsidR="00142F4A">
        <w:rPr>
          <w:rFonts w:ascii="Times New Roman" w:hAnsi="Times New Roman" w:cs="Times New Roman"/>
        </w:rPr>
        <w:t>0</w:t>
      </w:r>
      <w:r w:rsidR="00293D3D">
        <w:rPr>
          <w:rFonts w:ascii="Times New Roman" w:hAnsi="Times New Roman" w:cs="Times New Roman"/>
        </w:rPr>
        <w:t xml:space="preserve">ml Water </w:t>
      </w:r>
    </w:p>
    <w:p w14:paraId="5C150283" w14:textId="41C522AE" w:rsidR="00293D3D" w:rsidRDefault="00E42531" w:rsidP="00DA5936">
      <w:pPr>
        <w:pStyle w:val="ListParagraph"/>
        <w:numPr>
          <w:ilvl w:val="0"/>
          <w:numId w:val="23"/>
        </w:numPr>
        <w:divId w:val="1316296413"/>
        <w:rPr>
          <w:rFonts w:ascii="Times New Roman" w:hAnsi="Times New Roman" w:cs="Times New Roman"/>
        </w:rPr>
      </w:pPr>
      <w:r>
        <w:rPr>
          <w:rFonts w:ascii="Times New Roman" w:hAnsi="Times New Roman" w:cs="Times New Roman"/>
        </w:rPr>
        <w:t xml:space="preserve">Aluminium Sample </w:t>
      </w:r>
    </w:p>
    <w:p w14:paraId="1A4632F6" w14:textId="0284F2C7" w:rsidR="00E42531" w:rsidRDefault="003D23FE" w:rsidP="00DA5936">
      <w:pPr>
        <w:pStyle w:val="ListParagraph"/>
        <w:numPr>
          <w:ilvl w:val="0"/>
          <w:numId w:val="23"/>
        </w:numPr>
        <w:divId w:val="1316296413"/>
        <w:rPr>
          <w:rFonts w:ascii="Times New Roman" w:hAnsi="Times New Roman" w:cs="Times New Roman"/>
        </w:rPr>
      </w:pPr>
      <w:r>
        <w:rPr>
          <w:rFonts w:ascii="Times New Roman" w:hAnsi="Times New Roman" w:cs="Times New Roman"/>
        </w:rPr>
        <w:t xml:space="preserve">52ml 1M NaOH </w:t>
      </w:r>
    </w:p>
    <w:p w14:paraId="7849EB88" w14:textId="7B36CE4D" w:rsidR="003D23FE" w:rsidRDefault="003D23FE" w:rsidP="00DA5936">
      <w:pPr>
        <w:pStyle w:val="ListParagraph"/>
        <w:numPr>
          <w:ilvl w:val="0"/>
          <w:numId w:val="23"/>
        </w:numPr>
        <w:divId w:val="1316296413"/>
        <w:rPr>
          <w:rFonts w:ascii="Times New Roman" w:hAnsi="Times New Roman" w:cs="Times New Roman"/>
        </w:rPr>
      </w:pPr>
      <w:r>
        <w:rPr>
          <w:rFonts w:ascii="Times New Roman" w:hAnsi="Times New Roman" w:cs="Times New Roman"/>
        </w:rPr>
        <w:t xml:space="preserve">50ml 1M HCl </w:t>
      </w:r>
    </w:p>
    <w:p w14:paraId="79F6F9CA" w14:textId="253D96BC" w:rsidR="003D23FE" w:rsidRDefault="003D23FE" w:rsidP="003D23FE">
      <w:pPr>
        <w:divId w:val="1316296413"/>
        <w:rPr>
          <w:rFonts w:ascii="Times New Roman" w:hAnsi="Times New Roman" w:cs="Times New Roman"/>
        </w:rPr>
      </w:pPr>
      <w:r>
        <w:rPr>
          <w:rFonts w:ascii="Times New Roman" w:hAnsi="Times New Roman" w:cs="Times New Roman"/>
        </w:rPr>
        <w:t>Methodology</w:t>
      </w:r>
      <w:r w:rsidR="00CF46CA">
        <w:rPr>
          <w:rFonts w:ascii="Times New Roman" w:hAnsi="Times New Roman" w:cs="Times New Roman"/>
        </w:rPr>
        <w:t xml:space="preserve"> for data collection</w:t>
      </w:r>
      <w:r w:rsidR="007B7852">
        <w:rPr>
          <w:rFonts w:ascii="Times New Roman" w:hAnsi="Times New Roman" w:cs="Times New Roman"/>
        </w:rPr>
        <w:t xml:space="preserve">: </w:t>
      </w:r>
    </w:p>
    <w:p w14:paraId="76DFC38F" w14:textId="42B0C586" w:rsidR="007B7852" w:rsidRDefault="007B7852" w:rsidP="003D23FE">
      <w:pPr>
        <w:divId w:val="1316296413"/>
        <w:rPr>
          <w:rFonts w:ascii="Times New Roman" w:hAnsi="Times New Roman" w:cs="Times New Roman"/>
        </w:rPr>
      </w:pPr>
      <w:r>
        <w:rPr>
          <w:rFonts w:ascii="Times New Roman" w:hAnsi="Times New Roman" w:cs="Times New Roman"/>
        </w:rPr>
        <w:t xml:space="preserve">Procedure One </w:t>
      </w:r>
      <w:r w:rsidR="00AF4CE1">
        <w:rPr>
          <w:rFonts w:ascii="Times New Roman" w:hAnsi="Times New Roman" w:cs="Times New Roman"/>
        </w:rPr>
        <w:t>- Measurement</w:t>
      </w:r>
      <w:r>
        <w:rPr>
          <w:rFonts w:ascii="Times New Roman" w:hAnsi="Times New Roman" w:cs="Times New Roman"/>
        </w:rPr>
        <w:t xml:space="preserve"> </w:t>
      </w:r>
      <w:r w:rsidR="00DD16AA">
        <w:rPr>
          <w:rFonts w:ascii="Times New Roman" w:hAnsi="Times New Roman" w:cs="Times New Roman"/>
        </w:rPr>
        <w:t>of the heat capacity of the calorimeter</w:t>
      </w:r>
    </w:p>
    <w:p w14:paraId="005A666A" w14:textId="0DBFD7F2" w:rsidR="00592837" w:rsidRDefault="00592837" w:rsidP="00592837">
      <w:pPr>
        <w:pStyle w:val="ListParagraph"/>
        <w:numPr>
          <w:ilvl w:val="0"/>
          <w:numId w:val="24"/>
        </w:numPr>
        <w:divId w:val="1316296413"/>
        <w:rPr>
          <w:rFonts w:ascii="Times New Roman" w:hAnsi="Times New Roman" w:cs="Times New Roman"/>
        </w:rPr>
      </w:pPr>
      <w:r>
        <w:rPr>
          <w:rFonts w:ascii="Times New Roman" w:hAnsi="Times New Roman" w:cs="Times New Roman"/>
        </w:rPr>
        <w:t xml:space="preserve">Set up the </w:t>
      </w:r>
      <w:r w:rsidR="004020A6">
        <w:rPr>
          <w:rFonts w:ascii="Times New Roman" w:hAnsi="Times New Roman" w:cs="Times New Roman"/>
        </w:rPr>
        <w:t>Calorimeters</w:t>
      </w:r>
      <w:r>
        <w:rPr>
          <w:rFonts w:ascii="Times New Roman" w:hAnsi="Times New Roman" w:cs="Times New Roman"/>
        </w:rPr>
        <w:t xml:space="preserve"> as shown in Figure </w:t>
      </w:r>
      <w:r w:rsidR="004020A6">
        <w:rPr>
          <w:rFonts w:ascii="Times New Roman" w:hAnsi="Times New Roman" w:cs="Times New Roman"/>
        </w:rPr>
        <w:t>1</w:t>
      </w:r>
    </w:p>
    <w:p w14:paraId="7106C0D6" w14:textId="3250A6DF" w:rsidR="004020A6" w:rsidRDefault="004020A6" w:rsidP="00592837">
      <w:pPr>
        <w:pStyle w:val="ListParagraph"/>
        <w:numPr>
          <w:ilvl w:val="0"/>
          <w:numId w:val="24"/>
        </w:numPr>
        <w:divId w:val="1316296413"/>
        <w:rPr>
          <w:rFonts w:ascii="Times New Roman" w:hAnsi="Times New Roman" w:cs="Times New Roman"/>
        </w:rPr>
      </w:pPr>
      <w:r>
        <w:rPr>
          <w:rFonts w:ascii="Times New Roman" w:hAnsi="Times New Roman" w:cs="Times New Roman"/>
        </w:rPr>
        <w:t xml:space="preserve">Add 50ml of water into the </w:t>
      </w:r>
      <w:r w:rsidR="00AF4CE1">
        <w:rPr>
          <w:rFonts w:ascii="Times New Roman" w:hAnsi="Times New Roman" w:cs="Times New Roman"/>
        </w:rPr>
        <w:t>Styrofoam</w:t>
      </w:r>
      <w:r>
        <w:rPr>
          <w:rFonts w:ascii="Times New Roman" w:hAnsi="Times New Roman" w:cs="Times New Roman"/>
        </w:rPr>
        <w:t xml:space="preserve"> cup and clos</w:t>
      </w:r>
      <w:r w:rsidR="002D3BC1">
        <w:rPr>
          <w:rFonts w:ascii="Times New Roman" w:hAnsi="Times New Roman" w:cs="Times New Roman"/>
        </w:rPr>
        <w:t xml:space="preserve">e using the insulated lid </w:t>
      </w:r>
    </w:p>
    <w:p w14:paraId="16BA8135" w14:textId="00150DA8" w:rsidR="002D3BC1" w:rsidRDefault="002D3BC1" w:rsidP="00592837">
      <w:pPr>
        <w:pStyle w:val="ListParagraph"/>
        <w:numPr>
          <w:ilvl w:val="0"/>
          <w:numId w:val="24"/>
        </w:numPr>
        <w:divId w:val="1316296413"/>
        <w:rPr>
          <w:rFonts w:ascii="Times New Roman" w:hAnsi="Times New Roman" w:cs="Times New Roman"/>
        </w:rPr>
      </w:pPr>
      <w:r>
        <w:rPr>
          <w:rFonts w:ascii="Times New Roman" w:hAnsi="Times New Roman" w:cs="Times New Roman"/>
        </w:rPr>
        <w:t xml:space="preserve">Using the Bunsen burner, the heating stand and </w:t>
      </w:r>
      <w:r w:rsidR="005F5A2B">
        <w:rPr>
          <w:rFonts w:ascii="Times New Roman" w:hAnsi="Times New Roman" w:cs="Times New Roman"/>
        </w:rPr>
        <w:t xml:space="preserve">an </w:t>
      </w:r>
      <w:r>
        <w:rPr>
          <w:rFonts w:ascii="Times New Roman" w:hAnsi="Times New Roman" w:cs="Times New Roman"/>
        </w:rPr>
        <w:t>appropriate</w:t>
      </w:r>
      <w:r w:rsidR="005F5A2B">
        <w:rPr>
          <w:rFonts w:ascii="Times New Roman" w:hAnsi="Times New Roman" w:cs="Times New Roman"/>
        </w:rPr>
        <w:t xml:space="preserve"> flask to heat 50ml of water up to 80 </w:t>
      </w:r>
      <w:r w:rsidR="00476CA7">
        <w:rPr>
          <w:rFonts w:ascii="Times New Roman" w:hAnsi="Times New Roman" w:cs="Times New Roman"/>
        </w:rPr>
        <w:t xml:space="preserve">Celsius, then allowing cooling to 60 Celsius. Record as hot water value. </w:t>
      </w:r>
    </w:p>
    <w:p w14:paraId="6209E704" w14:textId="40029204" w:rsidR="00476CA7" w:rsidRDefault="00875DDA" w:rsidP="00592837">
      <w:pPr>
        <w:pStyle w:val="ListParagraph"/>
        <w:numPr>
          <w:ilvl w:val="0"/>
          <w:numId w:val="24"/>
        </w:numPr>
        <w:divId w:val="1316296413"/>
        <w:rPr>
          <w:rFonts w:ascii="Times New Roman" w:hAnsi="Times New Roman" w:cs="Times New Roman"/>
        </w:rPr>
      </w:pPr>
      <w:r>
        <w:rPr>
          <w:rFonts w:ascii="Times New Roman" w:hAnsi="Times New Roman" w:cs="Times New Roman"/>
        </w:rPr>
        <w:t xml:space="preserve">Record the temperature of the water inside the calorimeter as </w:t>
      </w:r>
      <w:r w:rsidR="00784444">
        <w:rPr>
          <w:rFonts w:ascii="Times New Roman" w:hAnsi="Times New Roman" w:cs="Times New Roman"/>
        </w:rPr>
        <w:t>cold-water</w:t>
      </w:r>
      <w:r>
        <w:rPr>
          <w:rFonts w:ascii="Times New Roman" w:hAnsi="Times New Roman" w:cs="Times New Roman"/>
        </w:rPr>
        <w:t xml:space="preserve"> value. </w:t>
      </w:r>
    </w:p>
    <w:p w14:paraId="511B8883" w14:textId="2FA34123" w:rsidR="00875DDA" w:rsidRDefault="00875DDA" w:rsidP="00592837">
      <w:pPr>
        <w:pStyle w:val="ListParagraph"/>
        <w:numPr>
          <w:ilvl w:val="0"/>
          <w:numId w:val="24"/>
        </w:numPr>
        <w:divId w:val="1316296413"/>
        <w:rPr>
          <w:rFonts w:ascii="Times New Roman" w:hAnsi="Times New Roman" w:cs="Times New Roman"/>
        </w:rPr>
      </w:pPr>
      <w:r>
        <w:rPr>
          <w:rFonts w:ascii="Times New Roman" w:hAnsi="Times New Roman" w:cs="Times New Roman"/>
        </w:rPr>
        <w:t xml:space="preserve">Add the heated water to the calorimeter and </w:t>
      </w:r>
      <w:r w:rsidR="002D1F7A">
        <w:rPr>
          <w:rFonts w:ascii="Times New Roman" w:hAnsi="Times New Roman" w:cs="Times New Roman"/>
        </w:rPr>
        <w:t xml:space="preserve">mix </w:t>
      </w:r>
      <w:r w:rsidR="00AF4CE1">
        <w:rPr>
          <w:rFonts w:ascii="Times New Roman" w:hAnsi="Times New Roman" w:cs="Times New Roman"/>
        </w:rPr>
        <w:t>thoroughly</w:t>
      </w:r>
      <w:r w:rsidR="002D1F7A">
        <w:rPr>
          <w:rFonts w:ascii="Times New Roman" w:hAnsi="Times New Roman" w:cs="Times New Roman"/>
        </w:rPr>
        <w:t xml:space="preserve">, allowing total temperature change and record the maximum </w:t>
      </w:r>
      <w:r w:rsidR="001A4F51">
        <w:rPr>
          <w:rFonts w:ascii="Times New Roman" w:hAnsi="Times New Roman" w:cs="Times New Roman"/>
        </w:rPr>
        <w:t xml:space="preserve">equilibrium temperature. </w:t>
      </w:r>
    </w:p>
    <w:p w14:paraId="07A2EC14" w14:textId="25A1D076" w:rsidR="001A4F51" w:rsidRDefault="001A4F51" w:rsidP="001A4F51">
      <w:pPr>
        <w:divId w:val="1316296413"/>
        <w:rPr>
          <w:rFonts w:ascii="Times New Roman" w:hAnsi="Times New Roman" w:cs="Times New Roman"/>
        </w:rPr>
      </w:pPr>
      <w:r>
        <w:rPr>
          <w:rFonts w:ascii="Times New Roman" w:hAnsi="Times New Roman" w:cs="Times New Roman"/>
        </w:rPr>
        <w:t xml:space="preserve">Procedure Two – Measurement of the </w:t>
      </w:r>
      <w:r w:rsidR="002171AE">
        <w:rPr>
          <w:rFonts w:ascii="Times New Roman" w:hAnsi="Times New Roman" w:cs="Times New Roman"/>
        </w:rPr>
        <w:t xml:space="preserve">Specific Heat Capacity of aluminium </w:t>
      </w:r>
    </w:p>
    <w:p w14:paraId="2EDDD702" w14:textId="6664F020" w:rsidR="002171AE" w:rsidRDefault="002171AE" w:rsidP="002171AE">
      <w:pPr>
        <w:pStyle w:val="ListParagraph"/>
        <w:numPr>
          <w:ilvl w:val="0"/>
          <w:numId w:val="25"/>
        </w:numPr>
        <w:divId w:val="1316296413"/>
        <w:rPr>
          <w:rFonts w:ascii="Times New Roman" w:hAnsi="Times New Roman" w:cs="Times New Roman"/>
        </w:rPr>
      </w:pPr>
      <w:r>
        <w:rPr>
          <w:rFonts w:ascii="Times New Roman" w:hAnsi="Times New Roman" w:cs="Times New Roman"/>
        </w:rPr>
        <w:t>Record the original mass of the aluminium sample in grams</w:t>
      </w:r>
    </w:p>
    <w:p w14:paraId="2CB11406" w14:textId="393CC90E" w:rsidR="00331F67" w:rsidRDefault="00331F67" w:rsidP="002171AE">
      <w:pPr>
        <w:pStyle w:val="ListParagraph"/>
        <w:numPr>
          <w:ilvl w:val="0"/>
          <w:numId w:val="25"/>
        </w:numPr>
        <w:divId w:val="1316296413"/>
        <w:rPr>
          <w:rFonts w:ascii="Times New Roman" w:hAnsi="Times New Roman" w:cs="Times New Roman"/>
        </w:rPr>
      </w:pPr>
      <w:r>
        <w:rPr>
          <w:rFonts w:ascii="Times New Roman" w:hAnsi="Times New Roman" w:cs="Times New Roman"/>
        </w:rPr>
        <w:t>Use 100ml of water to create a water bath,</w:t>
      </w:r>
      <w:r w:rsidR="00315828">
        <w:rPr>
          <w:rFonts w:ascii="Times New Roman" w:hAnsi="Times New Roman" w:cs="Times New Roman"/>
        </w:rPr>
        <w:t xml:space="preserve"> setting the metal </w:t>
      </w:r>
      <w:r w:rsidR="00AF4CE1">
        <w:rPr>
          <w:rFonts w:ascii="Times New Roman" w:hAnsi="Times New Roman" w:cs="Times New Roman"/>
        </w:rPr>
        <w:t>inside, upon</w:t>
      </w:r>
      <w:r>
        <w:rPr>
          <w:rFonts w:ascii="Times New Roman" w:hAnsi="Times New Roman" w:cs="Times New Roman"/>
        </w:rPr>
        <w:t xml:space="preserve"> the heating stand and Bunsen burner, heating the w</w:t>
      </w:r>
      <w:r w:rsidR="00315828">
        <w:rPr>
          <w:rFonts w:ascii="Times New Roman" w:hAnsi="Times New Roman" w:cs="Times New Roman"/>
        </w:rPr>
        <w:t>ater to a boiling point.</w:t>
      </w:r>
    </w:p>
    <w:p w14:paraId="439BE38A" w14:textId="08EE5314" w:rsidR="00315828" w:rsidRDefault="005852B1" w:rsidP="002171AE">
      <w:pPr>
        <w:pStyle w:val="ListParagraph"/>
        <w:numPr>
          <w:ilvl w:val="0"/>
          <w:numId w:val="25"/>
        </w:numPr>
        <w:divId w:val="1316296413"/>
        <w:rPr>
          <w:rFonts w:ascii="Times New Roman" w:hAnsi="Times New Roman" w:cs="Times New Roman"/>
        </w:rPr>
      </w:pPr>
      <w:r>
        <w:rPr>
          <w:rFonts w:ascii="Times New Roman" w:hAnsi="Times New Roman" w:cs="Times New Roman"/>
        </w:rPr>
        <w:t xml:space="preserve">Take off heat and allow to cool for up to two minutes to allow for the water and metal to equilibrate. </w:t>
      </w:r>
      <w:r w:rsidR="00330536">
        <w:rPr>
          <w:rFonts w:ascii="Times New Roman" w:hAnsi="Times New Roman" w:cs="Times New Roman"/>
        </w:rPr>
        <w:t>Record the final temperature as T(Hot).</w:t>
      </w:r>
    </w:p>
    <w:p w14:paraId="262ACEF6" w14:textId="20ECF0CE" w:rsidR="005852B1" w:rsidRDefault="005852B1" w:rsidP="002171AE">
      <w:pPr>
        <w:pStyle w:val="ListParagraph"/>
        <w:numPr>
          <w:ilvl w:val="0"/>
          <w:numId w:val="25"/>
        </w:numPr>
        <w:divId w:val="1316296413"/>
        <w:rPr>
          <w:rFonts w:ascii="Times New Roman" w:hAnsi="Times New Roman" w:cs="Times New Roman"/>
        </w:rPr>
      </w:pPr>
      <w:r>
        <w:rPr>
          <w:rFonts w:ascii="Times New Roman" w:hAnsi="Times New Roman" w:cs="Times New Roman"/>
        </w:rPr>
        <w:t xml:space="preserve">Measure 30ml of water </w:t>
      </w:r>
      <w:r w:rsidR="00CA298D">
        <w:rPr>
          <w:rFonts w:ascii="Times New Roman" w:hAnsi="Times New Roman" w:cs="Times New Roman"/>
        </w:rPr>
        <w:t xml:space="preserve">and place inside the calorimeter, taking an </w:t>
      </w:r>
      <w:r w:rsidR="007A4296">
        <w:rPr>
          <w:rFonts w:ascii="Times New Roman" w:hAnsi="Times New Roman" w:cs="Times New Roman"/>
        </w:rPr>
        <w:t>initial temperature as T(cold)</w:t>
      </w:r>
    </w:p>
    <w:p w14:paraId="4CE1D9EB" w14:textId="73ADB3F9" w:rsidR="007A4296" w:rsidRDefault="007A4296" w:rsidP="002171AE">
      <w:pPr>
        <w:pStyle w:val="ListParagraph"/>
        <w:numPr>
          <w:ilvl w:val="0"/>
          <w:numId w:val="25"/>
        </w:numPr>
        <w:divId w:val="1316296413"/>
        <w:rPr>
          <w:rFonts w:ascii="Times New Roman" w:hAnsi="Times New Roman" w:cs="Times New Roman"/>
        </w:rPr>
      </w:pPr>
      <w:r>
        <w:rPr>
          <w:rFonts w:ascii="Times New Roman" w:hAnsi="Times New Roman" w:cs="Times New Roman"/>
        </w:rPr>
        <w:t>Add the heated metal into the water, closing the lid to minimise heat movement</w:t>
      </w:r>
      <w:r w:rsidR="00F844BE">
        <w:rPr>
          <w:rFonts w:ascii="Times New Roman" w:hAnsi="Times New Roman" w:cs="Times New Roman"/>
        </w:rPr>
        <w:t xml:space="preserve">. </w:t>
      </w:r>
    </w:p>
    <w:p w14:paraId="0F493D6D" w14:textId="7C4C6F6D" w:rsidR="00F844BE" w:rsidRDefault="00F844BE" w:rsidP="002171AE">
      <w:pPr>
        <w:pStyle w:val="ListParagraph"/>
        <w:numPr>
          <w:ilvl w:val="0"/>
          <w:numId w:val="25"/>
        </w:numPr>
        <w:divId w:val="1316296413"/>
        <w:rPr>
          <w:rFonts w:ascii="Times New Roman" w:hAnsi="Times New Roman" w:cs="Times New Roman"/>
        </w:rPr>
      </w:pPr>
      <w:r>
        <w:rPr>
          <w:rFonts w:ascii="Times New Roman" w:hAnsi="Times New Roman" w:cs="Times New Roman"/>
        </w:rPr>
        <w:lastRenderedPageBreak/>
        <w:t xml:space="preserve">Stir, and take temperature recordings at ten second intervals until the </w:t>
      </w:r>
      <w:r w:rsidR="00701FF5">
        <w:rPr>
          <w:rFonts w:ascii="Times New Roman" w:hAnsi="Times New Roman" w:cs="Times New Roman"/>
        </w:rPr>
        <w:t xml:space="preserve">water temperature reduces by 2 degrees Celsius. Record this final temperature as T(max) </w:t>
      </w:r>
    </w:p>
    <w:p w14:paraId="24FD6284" w14:textId="433443B8" w:rsidR="00701FF5" w:rsidRDefault="00CF46CA" w:rsidP="00CF46CA">
      <w:pPr>
        <w:divId w:val="1316296413"/>
        <w:rPr>
          <w:rFonts w:ascii="Times New Roman" w:hAnsi="Times New Roman" w:cs="Times New Roman"/>
        </w:rPr>
      </w:pPr>
      <w:r>
        <w:rPr>
          <w:rFonts w:ascii="Times New Roman" w:hAnsi="Times New Roman" w:cs="Times New Roman"/>
        </w:rPr>
        <w:t xml:space="preserve">Procedure Three </w:t>
      </w:r>
      <w:r w:rsidR="0033758D">
        <w:rPr>
          <w:rFonts w:ascii="Times New Roman" w:hAnsi="Times New Roman" w:cs="Times New Roman"/>
        </w:rPr>
        <w:t>–</w:t>
      </w:r>
      <w:r>
        <w:rPr>
          <w:rFonts w:ascii="Times New Roman" w:hAnsi="Times New Roman" w:cs="Times New Roman"/>
        </w:rPr>
        <w:t xml:space="preserve"> </w:t>
      </w:r>
      <w:r w:rsidR="0033758D">
        <w:rPr>
          <w:rFonts w:ascii="Times New Roman" w:hAnsi="Times New Roman" w:cs="Times New Roman"/>
        </w:rPr>
        <w:t xml:space="preserve">Measuring the Molar Heat of HCl and NaOH </w:t>
      </w:r>
    </w:p>
    <w:p w14:paraId="516BEA94" w14:textId="5B643741" w:rsidR="0033758D" w:rsidRDefault="00A87080" w:rsidP="0033758D">
      <w:pPr>
        <w:pStyle w:val="ListParagraph"/>
        <w:numPr>
          <w:ilvl w:val="0"/>
          <w:numId w:val="26"/>
        </w:numPr>
        <w:divId w:val="1316296413"/>
        <w:rPr>
          <w:rFonts w:ascii="Times New Roman" w:hAnsi="Times New Roman" w:cs="Times New Roman"/>
        </w:rPr>
      </w:pPr>
      <w:r>
        <w:rPr>
          <w:rFonts w:ascii="Times New Roman" w:hAnsi="Times New Roman" w:cs="Times New Roman"/>
        </w:rPr>
        <w:t xml:space="preserve">Place 52ml of NaOH into the calorimeter and pour </w:t>
      </w:r>
      <w:r w:rsidR="00177F2A">
        <w:rPr>
          <w:rFonts w:ascii="Times New Roman" w:hAnsi="Times New Roman" w:cs="Times New Roman"/>
        </w:rPr>
        <w:t xml:space="preserve">50ml of HCl into a beaker </w:t>
      </w:r>
    </w:p>
    <w:p w14:paraId="1FC644CA" w14:textId="0C4D75CC" w:rsidR="00B51DCC" w:rsidRDefault="00177F2A" w:rsidP="00B51DCC">
      <w:pPr>
        <w:pStyle w:val="ListParagraph"/>
        <w:numPr>
          <w:ilvl w:val="0"/>
          <w:numId w:val="26"/>
        </w:numPr>
        <w:divId w:val="1316296413"/>
        <w:rPr>
          <w:rFonts w:ascii="Times New Roman" w:hAnsi="Times New Roman" w:cs="Times New Roman"/>
        </w:rPr>
      </w:pPr>
      <w:r>
        <w:rPr>
          <w:rFonts w:ascii="Times New Roman" w:hAnsi="Times New Roman" w:cs="Times New Roman"/>
        </w:rPr>
        <w:t>Allow both substances to reach the same temperature</w:t>
      </w:r>
      <w:r w:rsidR="00B51DCC">
        <w:rPr>
          <w:rFonts w:ascii="Times New Roman" w:hAnsi="Times New Roman" w:cs="Times New Roman"/>
        </w:rPr>
        <w:t xml:space="preserve"> and record as the starting temperature.</w:t>
      </w:r>
    </w:p>
    <w:p w14:paraId="07684FE5" w14:textId="5D69726D" w:rsidR="00B51DCC" w:rsidRPr="00B51DCC" w:rsidRDefault="00B51DCC" w:rsidP="00B51DCC">
      <w:pPr>
        <w:pStyle w:val="ListParagraph"/>
        <w:numPr>
          <w:ilvl w:val="0"/>
          <w:numId w:val="26"/>
        </w:numPr>
        <w:divId w:val="1316296413"/>
        <w:rPr>
          <w:rFonts w:ascii="Times New Roman" w:hAnsi="Times New Roman" w:cs="Times New Roman"/>
        </w:rPr>
      </w:pPr>
      <w:r>
        <w:rPr>
          <w:rFonts w:ascii="Times New Roman" w:hAnsi="Times New Roman" w:cs="Times New Roman"/>
        </w:rPr>
        <w:t>Add the HCl to the NaOH</w:t>
      </w:r>
      <w:r w:rsidR="003365EB">
        <w:rPr>
          <w:rFonts w:ascii="Times New Roman" w:hAnsi="Times New Roman" w:cs="Times New Roman"/>
        </w:rPr>
        <w:t xml:space="preserve"> mixing </w:t>
      </w:r>
      <w:r w:rsidR="00AF4CE1">
        <w:rPr>
          <w:rFonts w:ascii="Times New Roman" w:hAnsi="Times New Roman" w:cs="Times New Roman"/>
        </w:rPr>
        <w:t>thoroughly</w:t>
      </w:r>
      <w:r w:rsidR="003365EB">
        <w:rPr>
          <w:rFonts w:ascii="Times New Roman" w:hAnsi="Times New Roman" w:cs="Times New Roman"/>
        </w:rPr>
        <w:t xml:space="preserve"> until </w:t>
      </w:r>
      <w:r w:rsidR="007630E1">
        <w:rPr>
          <w:rFonts w:ascii="Times New Roman" w:hAnsi="Times New Roman" w:cs="Times New Roman"/>
        </w:rPr>
        <w:t>maximum temperature is reached.</w:t>
      </w:r>
    </w:p>
    <w:p w14:paraId="4D3DEAF7" w14:textId="77777777" w:rsidR="009A59F2" w:rsidRPr="009A59F2" w:rsidRDefault="009A59F2" w:rsidP="009A59F2">
      <w:pPr>
        <w:pStyle w:val="ListParagraph"/>
        <w:divId w:val="1316296413"/>
        <w:rPr>
          <w:rFonts w:asciiTheme="majorBidi" w:hAnsiTheme="majorBidi" w:cstheme="majorBidi"/>
        </w:rPr>
      </w:pPr>
    </w:p>
    <w:p w14:paraId="292B0794" w14:textId="7D70035C" w:rsidR="004C7B9D" w:rsidRDefault="009A59F2" w:rsidP="0011168B">
      <w:pPr>
        <w:pStyle w:val="ListParagraph"/>
        <w:numPr>
          <w:ilvl w:val="1"/>
          <w:numId w:val="25"/>
        </w:numPr>
        <w:divId w:val="1316296413"/>
        <w:rPr>
          <w:rFonts w:asciiTheme="majorBidi" w:hAnsiTheme="majorBidi" w:cstheme="majorBidi"/>
        </w:rPr>
      </w:pPr>
      <w:r>
        <w:rPr>
          <w:rFonts w:ascii="Times New Roman" w:hAnsi="Times New Roman" w:cs="Times New Roman"/>
          <w:noProof/>
        </w:rPr>
        <w:drawing>
          <wp:anchor distT="0" distB="0" distL="114300" distR="114300" simplePos="0" relativeHeight="251662336" behindDoc="0" locked="0" layoutInCell="1" allowOverlap="1" wp14:anchorId="172795E7" wp14:editId="4BC613C9">
            <wp:simplePos x="0" y="0"/>
            <wp:positionH relativeFrom="margin">
              <wp:align>left</wp:align>
            </wp:positionH>
            <wp:positionV relativeFrom="paragraph">
              <wp:posOffset>244112</wp:posOffset>
            </wp:positionV>
            <wp:extent cx="3747135" cy="3341914"/>
            <wp:effectExtent l="0" t="0" r="5715" b="0"/>
            <wp:wrapNone/>
            <wp:docPr id="11434150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415067" name="Picture 1143415067"/>
                    <pic:cNvPicPr/>
                  </pic:nvPicPr>
                  <pic:blipFill rotWithShape="1">
                    <a:blip r:embed="rId11" cstate="print">
                      <a:extLst>
                        <a:ext uri="{28A0092B-C50C-407E-A947-70E740481C1C}">
                          <a14:useLocalDpi xmlns:a14="http://schemas.microsoft.com/office/drawing/2010/main" val="0"/>
                        </a:ext>
                      </a:extLst>
                    </a:blip>
                    <a:srcRect b="33112"/>
                    <a:stretch/>
                  </pic:blipFill>
                  <pic:spPr bwMode="auto">
                    <a:xfrm>
                      <a:off x="0" y="0"/>
                      <a:ext cx="3747643" cy="33423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0A8C" w:rsidRPr="0011168B">
        <w:rPr>
          <w:rFonts w:ascii="Times New Roman" w:hAnsi="Times New Roman" w:cs="Times New Roman"/>
        </w:rPr>
        <w:t>Original Data sheet</w:t>
      </w:r>
      <w:r w:rsidR="00210A8C" w:rsidRPr="0011168B">
        <w:rPr>
          <w:rFonts w:asciiTheme="majorBidi" w:hAnsiTheme="majorBidi" w:cstheme="majorBidi"/>
        </w:rPr>
        <w:t xml:space="preserve"> </w:t>
      </w:r>
    </w:p>
    <w:p w14:paraId="1C548785" w14:textId="1C3119FA" w:rsidR="004B1457" w:rsidRDefault="009A59F2" w:rsidP="004B1457">
      <w:pPr>
        <w:divId w:val="1316296413"/>
        <w:rPr>
          <w:rFonts w:asciiTheme="majorBidi" w:hAnsiTheme="majorBidi" w:cstheme="majorBidi"/>
        </w:rPr>
      </w:pPr>
      <w:r>
        <w:rPr>
          <w:rFonts w:ascii="Times New Roman" w:hAnsi="Times New Roman" w:cs="Times New Roman"/>
          <w:noProof/>
        </w:rPr>
        <w:drawing>
          <wp:anchor distT="0" distB="0" distL="114300" distR="114300" simplePos="0" relativeHeight="251661312" behindDoc="0" locked="0" layoutInCell="1" allowOverlap="1" wp14:anchorId="19599AA8" wp14:editId="4E6D2234">
            <wp:simplePos x="0" y="0"/>
            <wp:positionH relativeFrom="margin">
              <wp:align>left</wp:align>
            </wp:positionH>
            <wp:positionV relativeFrom="paragraph">
              <wp:posOffset>3476897</wp:posOffset>
            </wp:positionV>
            <wp:extent cx="3723005" cy="4963795"/>
            <wp:effectExtent l="0" t="0" r="0" b="8255"/>
            <wp:wrapTopAndBottom/>
            <wp:docPr id="16244324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432408" name="Picture 162443240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23005" cy="4963795"/>
                    </a:xfrm>
                    <a:prstGeom prst="rect">
                      <a:avLst/>
                    </a:prstGeom>
                  </pic:spPr>
                </pic:pic>
              </a:graphicData>
            </a:graphic>
            <wp14:sizeRelH relativeFrom="margin">
              <wp14:pctWidth>0</wp14:pctWidth>
            </wp14:sizeRelH>
            <wp14:sizeRelV relativeFrom="margin">
              <wp14:pctHeight>0</wp14:pctHeight>
            </wp14:sizeRelV>
          </wp:anchor>
        </w:drawing>
      </w:r>
    </w:p>
    <w:p w14:paraId="0A43F965" w14:textId="77777777" w:rsidR="004B1457" w:rsidRDefault="004B1457" w:rsidP="004B1457">
      <w:pPr>
        <w:divId w:val="1316296413"/>
        <w:rPr>
          <w:rFonts w:asciiTheme="majorBidi" w:hAnsiTheme="majorBidi" w:cstheme="majorBidi"/>
        </w:rPr>
      </w:pPr>
    </w:p>
    <w:p w14:paraId="1A896969" w14:textId="23980696" w:rsidR="004B1457" w:rsidRDefault="004B1457" w:rsidP="004B1457">
      <w:pPr>
        <w:divId w:val="1316296413"/>
        <w:rPr>
          <w:rFonts w:asciiTheme="majorBidi" w:hAnsiTheme="majorBidi" w:cstheme="majorBidi"/>
        </w:rPr>
      </w:pPr>
    </w:p>
    <w:p w14:paraId="4BC5F028" w14:textId="3F0D8F5B" w:rsidR="004B1457" w:rsidRDefault="004B1457" w:rsidP="004B1457">
      <w:pPr>
        <w:divId w:val="1316296413"/>
        <w:rPr>
          <w:rFonts w:asciiTheme="majorBidi" w:hAnsiTheme="majorBidi" w:cstheme="majorBidi"/>
        </w:rPr>
      </w:pPr>
    </w:p>
    <w:p w14:paraId="70EA1029" w14:textId="375A7AD0" w:rsidR="004B1457" w:rsidRDefault="004B1457" w:rsidP="004B1457">
      <w:pPr>
        <w:divId w:val="1316296413"/>
        <w:rPr>
          <w:rFonts w:asciiTheme="majorBidi" w:hAnsiTheme="majorBidi" w:cstheme="majorBidi"/>
        </w:rPr>
      </w:pPr>
    </w:p>
    <w:p w14:paraId="2AAFB925" w14:textId="5460480E" w:rsidR="004B1457" w:rsidRDefault="004B1457" w:rsidP="004B1457">
      <w:pPr>
        <w:divId w:val="1316296413"/>
        <w:rPr>
          <w:rFonts w:asciiTheme="majorBidi" w:hAnsiTheme="majorBidi" w:cstheme="majorBidi"/>
        </w:rPr>
      </w:pPr>
    </w:p>
    <w:p w14:paraId="1E5E9CF6" w14:textId="58FB550B" w:rsidR="004B1457" w:rsidRDefault="009A59F2" w:rsidP="009A59F2">
      <w:pPr>
        <w:divId w:val="1316296413"/>
        <w:rPr>
          <w:rFonts w:asciiTheme="majorBidi" w:hAnsiTheme="majorBidi" w:cstheme="majorBidi"/>
        </w:rPr>
      </w:pPr>
      <w:r>
        <w:rPr>
          <w:rFonts w:ascii="Times New Roman" w:hAnsi="Times New Roman" w:cs="Times New Roman"/>
          <w:noProof/>
        </w:rPr>
        <w:drawing>
          <wp:anchor distT="0" distB="0" distL="114300" distR="114300" simplePos="0" relativeHeight="251660288" behindDoc="0" locked="0" layoutInCell="1" allowOverlap="1" wp14:anchorId="3B6E30FF" wp14:editId="70634FC2">
            <wp:simplePos x="0" y="0"/>
            <wp:positionH relativeFrom="column">
              <wp:posOffset>53975</wp:posOffset>
            </wp:positionH>
            <wp:positionV relativeFrom="paragraph">
              <wp:posOffset>4445</wp:posOffset>
            </wp:positionV>
            <wp:extent cx="5731510" cy="2873375"/>
            <wp:effectExtent l="0" t="0" r="2540" b="3175"/>
            <wp:wrapTopAndBottom/>
            <wp:docPr id="1318507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07854" name="Picture 1318507854"/>
                    <pic:cNvPicPr/>
                  </pic:nvPicPr>
                  <pic:blipFill rotWithShape="1">
                    <a:blip r:embed="rId13" cstate="print">
                      <a:extLst>
                        <a:ext uri="{28A0092B-C50C-407E-A947-70E740481C1C}">
                          <a14:useLocalDpi xmlns:a14="http://schemas.microsoft.com/office/drawing/2010/main" val="0"/>
                        </a:ext>
                      </a:extLst>
                    </a:blip>
                    <a:srcRect b="62395"/>
                    <a:stretch/>
                  </pic:blipFill>
                  <pic:spPr bwMode="auto">
                    <a:xfrm>
                      <a:off x="0" y="0"/>
                      <a:ext cx="5731510" cy="28733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1A066FC" w14:textId="1A416D21" w:rsidR="004B1457" w:rsidRDefault="009A59F2" w:rsidP="004B1457">
      <w:pPr>
        <w:divId w:val="1316296413"/>
        <w:rPr>
          <w:rFonts w:asciiTheme="majorBidi" w:hAnsiTheme="majorBidi" w:cstheme="majorBidi"/>
        </w:rPr>
      </w:pPr>
      <w:r>
        <w:rPr>
          <w:rFonts w:ascii="Times New Roman" w:hAnsi="Times New Roman" w:cs="Times New Roman"/>
          <w:noProof/>
        </w:rPr>
        <w:drawing>
          <wp:anchor distT="0" distB="0" distL="114300" distR="114300" simplePos="0" relativeHeight="251669504" behindDoc="0" locked="0" layoutInCell="1" allowOverlap="1" wp14:anchorId="5B044D26" wp14:editId="25FF94C7">
            <wp:simplePos x="0" y="0"/>
            <wp:positionH relativeFrom="margin">
              <wp:posOffset>0</wp:posOffset>
            </wp:positionH>
            <wp:positionV relativeFrom="paragraph">
              <wp:posOffset>-1905</wp:posOffset>
            </wp:positionV>
            <wp:extent cx="4571873" cy="4550229"/>
            <wp:effectExtent l="0" t="0" r="635" b="3175"/>
            <wp:wrapTopAndBottom/>
            <wp:docPr id="19439483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948371" name="Picture 1943948371"/>
                    <pic:cNvPicPr/>
                  </pic:nvPicPr>
                  <pic:blipFill rotWithShape="1">
                    <a:blip r:embed="rId14" cstate="print">
                      <a:extLst>
                        <a:ext uri="{28A0092B-C50C-407E-A947-70E740481C1C}">
                          <a14:useLocalDpi xmlns:a14="http://schemas.microsoft.com/office/drawing/2010/main" val="0"/>
                        </a:ext>
                      </a:extLst>
                    </a:blip>
                    <a:srcRect b="25357"/>
                    <a:stretch/>
                  </pic:blipFill>
                  <pic:spPr bwMode="auto">
                    <a:xfrm>
                      <a:off x="0" y="0"/>
                      <a:ext cx="4571873" cy="45502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DBEF28" w14:textId="55BAFE4C" w:rsidR="004B1457" w:rsidRDefault="004B1457" w:rsidP="004B1457">
      <w:pPr>
        <w:divId w:val="1316296413"/>
        <w:rPr>
          <w:rFonts w:asciiTheme="majorBidi" w:hAnsiTheme="majorBidi" w:cstheme="majorBidi"/>
        </w:rPr>
      </w:pPr>
    </w:p>
    <w:p w14:paraId="6ED19363" w14:textId="4B237428" w:rsidR="004B1457" w:rsidRDefault="004B1457" w:rsidP="004B1457">
      <w:pPr>
        <w:divId w:val="1316296413"/>
        <w:rPr>
          <w:rFonts w:asciiTheme="majorBidi" w:hAnsiTheme="majorBidi" w:cstheme="majorBidi"/>
        </w:rPr>
      </w:pPr>
      <w:r>
        <w:rPr>
          <w:rFonts w:ascii="Times New Roman" w:hAnsi="Times New Roman" w:cs="Times New Roman"/>
          <w:noProof/>
        </w:rPr>
        <w:lastRenderedPageBreak/>
        <w:drawing>
          <wp:anchor distT="0" distB="0" distL="114300" distR="114300" simplePos="0" relativeHeight="251667456" behindDoc="0" locked="0" layoutInCell="1" allowOverlap="1" wp14:anchorId="29652F01" wp14:editId="4A2C8453">
            <wp:simplePos x="0" y="0"/>
            <wp:positionH relativeFrom="margin">
              <wp:align>left</wp:align>
            </wp:positionH>
            <wp:positionV relativeFrom="paragraph">
              <wp:posOffset>457835</wp:posOffset>
            </wp:positionV>
            <wp:extent cx="4354195" cy="3729355"/>
            <wp:effectExtent l="0" t="0" r="8255" b="4445"/>
            <wp:wrapTopAndBottom/>
            <wp:docPr id="18281301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78443" name="Picture 148827844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54195" cy="3729355"/>
                    </a:xfrm>
                    <a:prstGeom prst="rect">
                      <a:avLst/>
                    </a:prstGeom>
                  </pic:spPr>
                </pic:pic>
              </a:graphicData>
            </a:graphic>
            <wp14:sizeRelH relativeFrom="margin">
              <wp14:pctWidth>0</wp14:pctWidth>
            </wp14:sizeRelH>
            <wp14:sizeRelV relativeFrom="margin">
              <wp14:pctHeight>0</wp14:pctHeight>
            </wp14:sizeRelV>
          </wp:anchor>
        </w:drawing>
      </w:r>
    </w:p>
    <w:p w14:paraId="7C80A98A" w14:textId="2D4D9BEC" w:rsidR="004B1457" w:rsidRDefault="004B1457" w:rsidP="004B1457">
      <w:pPr>
        <w:divId w:val="1316296413"/>
        <w:rPr>
          <w:rFonts w:asciiTheme="majorBidi" w:hAnsiTheme="majorBidi" w:cstheme="majorBidi"/>
        </w:rPr>
      </w:pPr>
    </w:p>
    <w:p w14:paraId="48363B8B" w14:textId="374E524B" w:rsidR="004B1457" w:rsidRDefault="004B1457" w:rsidP="004B1457">
      <w:pPr>
        <w:divId w:val="1316296413"/>
        <w:rPr>
          <w:rFonts w:asciiTheme="majorBidi" w:hAnsiTheme="majorBidi" w:cstheme="majorBidi"/>
        </w:rPr>
      </w:pPr>
      <w:r>
        <w:rPr>
          <w:rFonts w:ascii="Times New Roman" w:hAnsi="Times New Roman" w:cs="Times New Roman"/>
          <w:noProof/>
        </w:rPr>
        <w:drawing>
          <wp:anchor distT="0" distB="0" distL="114300" distR="114300" simplePos="0" relativeHeight="251663360" behindDoc="0" locked="0" layoutInCell="1" allowOverlap="1" wp14:anchorId="43E0B4E8" wp14:editId="4D790654">
            <wp:simplePos x="0" y="0"/>
            <wp:positionH relativeFrom="margin">
              <wp:align>right</wp:align>
            </wp:positionH>
            <wp:positionV relativeFrom="paragraph">
              <wp:posOffset>146412</wp:posOffset>
            </wp:positionV>
            <wp:extent cx="5731510" cy="4669790"/>
            <wp:effectExtent l="0" t="0" r="2540" b="0"/>
            <wp:wrapNone/>
            <wp:docPr id="20511933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93320" name="Picture 2051193320"/>
                    <pic:cNvPicPr/>
                  </pic:nvPicPr>
                  <pic:blipFill rotWithShape="1">
                    <a:blip r:embed="rId16" cstate="print">
                      <a:extLst>
                        <a:ext uri="{28A0092B-C50C-407E-A947-70E740481C1C}">
                          <a14:useLocalDpi xmlns:a14="http://schemas.microsoft.com/office/drawing/2010/main" val="0"/>
                        </a:ext>
                      </a:extLst>
                    </a:blip>
                    <a:srcRect b="38892"/>
                    <a:stretch/>
                  </pic:blipFill>
                  <pic:spPr bwMode="auto">
                    <a:xfrm>
                      <a:off x="0" y="0"/>
                      <a:ext cx="5731510" cy="46697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980A491" w14:textId="5A2CA8EC" w:rsidR="004B1457" w:rsidRDefault="004B1457" w:rsidP="004B1457">
      <w:pPr>
        <w:divId w:val="1316296413"/>
        <w:rPr>
          <w:rFonts w:asciiTheme="majorBidi" w:hAnsiTheme="majorBidi" w:cstheme="majorBidi"/>
        </w:rPr>
      </w:pPr>
    </w:p>
    <w:p w14:paraId="135B6606" w14:textId="215E3CC7" w:rsidR="004B1457" w:rsidRDefault="004B1457" w:rsidP="004B1457">
      <w:pPr>
        <w:divId w:val="1316296413"/>
        <w:rPr>
          <w:rFonts w:asciiTheme="majorBidi" w:hAnsiTheme="majorBidi" w:cstheme="majorBidi"/>
        </w:rPr>
      </w:pPr>
    </w:p>
    <w:p w14:paraId="3E8C7F49" w14:textId="77777777" w:rsidR="004B1457" w:rsidRDefault="004B1457" w:rsidP="004B1457">
      <w:pPr>
        <w:divId w:val="1316296413"/>
        <w:rPr>
          <w:rFonts w:asciiTheme="majorBidi" w:hAnsiTheme="majorBidi" w:cstheme="majorBidi"/>
        </w:rPr>
      </w:pPr>
    </w:p>
    <w:p w14:paraId="10638464" w14:textId="61C3649B" w:rsidR="004B1457" w:rsidRDefault="004B1457" w:rsidP="004B1457">
      <w:pPr>
        <w:divId w:val="1316296413"/>
        <w:rPr>
          <w:rFonts w:asciiTheme="majorBidi" w:hAnsiTheme="majorBidi" w:cstheme="majorBidi"/>
        </w:rPr>
      </w:pPr>
    </w:p>
    <w:p w14:paraId="65CD44D9" w14:textId="66675A81" w:rsidR="004B1457" w:rsidRDefault="004B1457" w:rsidP="004B1457">
      <w:pPr>
        <w:divId w:val="1316296413"/>
        <w:rPr>
          <w:rFonts w:asciiTheme="majorBidi" w:hAnsiTheme="majorBidi" w:cstheme="majorBidi"/>
        </w:rPr>
      </w:pPr>
    </w:p>
    <w:p w14:paraId="6D1954F6" w14:textId="66338A45" w:rsidR="004B1457" w:rsidRDefault="004B1457" w:rsidP="004B1457">
      <w:pPr>
        <w:divId w:val="1316296413"/>
        <w:rPr>
          <w:rFonts w:asciiTheme="majorBidi" w:hAnsiTheme="majorBidi" w:cstheme="majorBidi"/>
        </w:rPr>
      </w:pPr>
    </w:p>
    <w:p w14:paraId="6B22EDB7" w14:textId="77777777" w:rsidR="004B1457" w:rsidRDefault="004B1457" w:rsidP="004B1457">
      <w:pPr>
        <w:divId w:val="1316296413"/>
        <w:rPr>
          <w:rFonts w:asciiTheme="majorBidi" w:hAnsiTheme="majorBidi" w:cstheme="majorBidi"/>
        </w:rPr>
      </w:pPr>
    </w:p>
    <w:p w14:paraId="301E8089" w14:textId="77777777" w:rsidR="004B1457" w:rsidRDefault="004B1457" w:rsidP="004B1457">
      <w:pPr>
        <w:divId w:val="1316296413"/>
        <w:rPr>
          <w:rFonts w:asciiTheme="majorBidi" w:hAnsiTheme="majorBidi" w:cstheme="majorBidi"/>
        </w:rPr>
      </w:pPr>
    </w:p>
    <w:p w14:paraId="32CA4123" w14:textId="77777777" w:rsidR="004B1457" w:rsidRDefault="004B1457" w:rsidP="004B1457">
      <w:pPr>
        <w:divId w:val="1316296413"/>
        <w:rPr>
          <w:rFonts w:asciiTheme="majorBidi" w:hAnsiTheme="majorBidi" w:cstheme="majorBidi"/>
        </w:rPr>
      </w:pPr>
    </w:p>
    <w:p w14:paraId="4E4BE595" w14:textId="77777777" w:rsidR="004B1457" w:rsidRDefault="004B1457" w:rsidP="004B1457">
      <w:pPr>
        <w:divId w:val="1316296413"/>
        <w:rPr>
          <w:rFonts w:asciiTheme="majorBidi" w:hAnsiTheme="majorBidi" w:cstheme="majorBidi"/>
        </w:rPr>
      </w:pPr>
    </w:p>
    <w:p w14:paraId="0C29C373" w14:textId="3123BA51" w:rsidR="004B1457" w:rsidRDefault="004B1457" w:rsidP="004B1457">
      <w:pPr>
        <w:divId w:val="1316296413"/>
        <w:rPr>
          <w:rFonts w:asciiTheme="majorBidi" w:hAnsiTheme="majorBidi" w:cstheme="majorBidi"/>
        </w:rPr>
      </w:pPr>
    </w:p>
    <w:p w14:paraId="4767C3CF" w14:textId="77777777" w:rsidR="004B1457" w:rsidRDefault="004B1457" w:rsidP="004B1457">
      <w:pPr>
        <w:divId w:val="1316296413"/>
        <w:rPr>
          <w:rFonts w:asciiTheme="majorBidi" w:hAnsiTheme="majorBidi" w:cstheme="majorBidi"/>
        </w:rPr>
      </w:pPr>
    </w:p>
    <w:p w14:paraId="238C5A49" w14:textId="77777777" w:rsidR="004B1457" w:rsidRDefault="004B1457" w:rsidP="004B1457">
      <w:pPr>
        <w:divId w:val="1316296413"/>
        <w:rPr>
          <w:rFonts w:asciiTheme="majorBidi" w:hAnsiTheme="majorBidi" w:cstheme="majorBidi"/>
        </w:rPr>
      </w:pPr>
    </w:p>
    <w:sectPr w:rsidR="004B145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50D691" w14:textId="77777777" w:rsidR="00994D6D" w:rsidRDefault="00994D6D" w:rsidP="00C14C7E">
      <w:pPr>
        <w:spacing w:after="0" w:line="240" w:lineRule="auto"/>
      </w:pPr>
      <w:r>
        <w:separator/>
      </w:r>
    </w:p>
  </w:endnote>
  <w:endnote w:type="continuationSeparator" w:id="0">
    <w:p w14:paraId="47A5D491" w14:textId="77777777" w:rsidR="00994D6D" w:rsidRDefault="00994D6D" w:rsidP="00C14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80917153"/>
      <w:docPartObj>
        <w:docPartGallery w:val="Page Numbers (Bottom of Page)"/>
        <w:docPartUnique/>
      </w:docPartObj>
    </w:sdtPr>
    <w:sdtEndPr>
      <w:rPr>
        <w:rStyle w:val="PageNumber"/>
      </w:rPr>
    </w:sdtEndPr>
    <w:sdtContent>
      <w:p w14:paraId="5D77C375" w14:textId="430AB281" w:rsidR="00C14C7E" w:rsidRDefault="00C14C7E" w:rsidP="003C6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513970" w14:textId="77777777" w:rsidR="00C14C7E" w:rsidRDefault="00C14C7E" w:rsidP="00C14C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7D5185" w14:textId="70403851" w:rsidR="004733FF" w:rsidRDefault="004733FF" w:rsidP="001274BE">
    <w:pPr>
      <w:pStyle w:val="Footer"/>
      <w:framePr w:wrap="none" w:vAnchor="text" w:hAnchor="margin" w:xAlign="right" w:y="1"/>
      <w:rPr>
        <w:rStyle w:val="PageNumber"/>
      </w:rPr>
    </w:pPr>
  </w:p>
  <w:p w14:paraId="2907671D" w14:textId="41C2DBF6" w:rsidR="00C14C7E" w:rsidRDefault="000A0F13" w:rsidP="003C6DD6">
    <w:pPr>
      <w:pStyle w:val="Footer"/>
      <w:framePr w:wrap="none" w:vAnchor="text" w:hAnchor="margin" w:xAlign="right" w:y="1"/>
      <w:rPr>
        <w:rStyle w:val="PageNumber"/>
      </w:rPr>
    </w:pPr>
    <w:sdt>
      <w:sdtPr>
        <w:rPr>
          <w:rStyle w:val="PageNumber"/>
        </w:rPr>
        <w:id w:val="1003009017"/>
        <w:docPartObj>
          <w:docPartGallery w:val="Page Numbers (Bottom of Page)"/>
          <w:docPartUnique/>
        </w:docPartObj>
      </w:sdtPr>
      <w:sdtEndPr>
        <w:rPr>
          <w:rStyle w:val="PageNumber"/>
        </w:rPr>
      </w:sdtEndPr>
      <w:sdtContent>
        <w:r w:rsidR="00C14C7E">
          <w:rPr>
            <w:rStyle w:val="PageNumber"/>
          </w:rPr>
          <w:fldChar w:fldCharType="begin"/>
        </w:r>
        <w:r w:rsidR="00C14C7E">
          <w:rPr>
            <w:rStyle w:val="PageNumber"/>
          </w:rPr>
          <w:instrText xml:space="preserve"> PAGE </w:instrText>
        </w:r>
        <w:r w:rsidR="00C14C7E">
          <w:rPr>
            <w:rStyle w:val="PageNumber"/>
          </w:rPr>
          <w:fldChar w:fldCharType="separate"/>
        </w:r>
        <w:r w:rsidR="00C14C7E">
          <w:rPr>
            <w:rStyle w:val="PageNumber"/>
            <w:noProof/>
          </w:rPr>
          <w:t>3</w:t>
        </w:r>
        <w:r w:rsidR="00C14C7E">
          <w:rPr>
            <w:rStyle w:val="PageNumber"/>
          </w:rPr>
          <w:fldChar w:fldCharType="end"/>
        </w:r>
      </w:sdtContent>
    </w:sdt>
  </w:p>
  <w:p w14:paraId="57EF2B39" w14:textId="77777777" w:rsidR="00C14C7E" w:rsidRDefault="00C14C7E" w:rsidP="00C14C7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9A9EA8" w14:textId="77777777" w:rsidR="001831E7" w:rsidRDefault="00183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08990F" w14:textId="77777777" w:rsidR="00994D6D" w:rsidRDefault="00994D6D" w:rsidP="00C14C7E">
      <w:pPr>
        <w:spacing w:after="0" w:line="240" w:lineRule="auto"/>
      </w:pPr>
      <w:r>
        <w:separator/>
      </w:r>
    </w:p>
  </w:footnote>
  <w:footnote w:type="continuationSeparator" w:id="0">
    <w:p w14:paraId="4DFD43BE" w14:textId="77777777" w:rsidR="00994D6D" w:rsidRDefault="00994D6D" w:rsidP="00C14C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A24EE8" w14:textId="77777777" w:rsidR="001831E7" w:rsidRDefault="001831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4E6A1B" w14:textId="078C09A2" w:rsidR="004733FF" w:rsidRDefault="004733FF" w:rsidP="001274BE">
    <w:pPr>
      <w:pStyle w:val="Header"/>
    </w:pPr>
  </w:p>
  <w:p w14:paraId="7D5D0529" w14:textId="1A290FC3" w:rsidR="00C14C7E" w:rsidRDefault="007A43C3">
    <w:pPr>
      <w:pStyle w:val="Header"/>
    </w:pPr>
    <w:r>
      <w:t>Eryn Legg</w:t>
    </w:r>
  </w:p>
  <w:p w14:paraId="07775712" w14:textId="0D99C907" w:rsidR="007A43C3" w:rsidRDefault="007A43C3">
    <w:pPr>
      <w:pStyle w:val="Header"/>
    </w:pPr>
    <w:r>
      <w:t>2430694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C2A4F9" w14:textId="77777777" w:rsidR="001831E7" w:rsidRDefault="001831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F473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5A531BD"/>
    <w:multiLevelType w:val="multilevel"/>
    <w:tmpl w:val="FFFFFFFF"/>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9B6A23"/>
    <w:multiLevelType w:val="hybridMultilevel"/>
    <w:tmpl w:val="01E86C5C"/>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3" w15:restartNumberingAfterBreak="0">
    <w:nsid w:val="0CA25FF1"/>
    <w:multiLevelType w:val="hybridMultilevel"/>
    <w:tmpl w:val="DD941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1971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17B5DCE"/>
    <w:multiLevelType w:val="hybridMultilevel"/>
    <w:tmpl w:val="BEE4E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A107CF"/>
    <w:multiLevelType w:val="hybridMultilevel"/>
    <w:tmpl w:val="6AB2A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2A27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73A17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88534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BD0E41"/>
    <w:multiLevelType w:val="hybridMultilevel"/>
    <w:tmpl w:val="28AE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1C35E0"/>
    <w:multiLevelType w:val="multilevel"/>
    <w:tmpl w:val="FFFFFFFF"/>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BD94FFF"/>
    <w:multiLevelType w:val="hybridMultilevel"/>
    <w:tmpl w:val="31C48674"/>
    <w:lvl w:ilvl="0" w:tplc="DAFEBD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33383E"/>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D593C62"/>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EEC0506"/>
    <w:multiLevelType w:val="hybridMultilevel"/>
    <w:tmpl w:val="69A07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BE1286"/>
    <w:multiLevelType w:val="multilevel"/>
    <w:tmpl w:val="59D81E14"/>
    <w:lvl w:ilvl="0">
      <w:start w:val="1"/>
      <w:numFmt w:val="decimal"/>
      <w:lvlText w:val="%1"/>
      <w:lvlJc w:val="left"/>
      <w:pPr>
        <w:ind w:left="504" w:hanging="504"/>
      </w:pPr>
      <w:rPr>
        <w:rFonts w:hint="default"/>
      </w:rPr>
    </w:lvl>
    <w:lvl w:ilvl="1">
      <w:start w:val="1"/>
      <w:numFmt w:val="decimal"/>
      <w:lvlText w:val="%1.%2"/>
      <w:lvlJc w:val="left"/>
      <w:pPr>
        <w:ind w:left="1080" w:hanging="720"/>
      </w:pPr>
      <w:rPr>
        <w:rFonts w:hint="default"/>
        <w:sz w:val="28"/>
        <w:szCs w:val="28"/>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18" w15:restartNumberingAfterBreak="0">
    <w:nsid w:val="54574691"/>
    <w:multiLevelType w:val="hybridMultilevel"/>
    <w:tmpl w:val="D73A75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2339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97E5A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D82713A"/>
    <w:multiLevelType w:val="multilevel"/>
    <w:tmpl w:val="20DE28D0"/>
    <w:lvl w:ilvl="0">
      <w:start w:val="1"/>
      <w:numFmt w:val="decimal"/>
      <w:lvlText w:val="%1."/>
      <w:lvlJc w:val="left"/>
      <w:pPr>
        <w:ind w:left="720" w:hanging="360"/>
      </w:pPr>
    </w:lvl>
    <w:lvl w:ilvl="1">
      <w:start w:val="2"/>
      <w:numFmt w:val="decimal"/>
      <w:isLgl/>
      <w:lvlText w:val="%1.%2"/>
      <w:lvlJc w:val="left"/>
      <w:pPr>
        <w:ind w:left="720" w:hanging="360"/>
      </w:pPr>
      <w:rPr>
        <w:rFonts w:ascii="Times New Roman" w:hAnsi="Times New Roman" w:cs="Times New Roman" w:hint="default"/>
      </w:rPr>
    </w:lvl>
    <w:lvl w:ilvl="2">
      <w:start w:val="1"/>
      <w:numFmt w:val="decimal"/>
      <w:isLgl/>
      <w:lvlText w:val="%1.%2.%3"/>
      <w:lvlJc w:val="left"/>
      <w:pPr>
        <w:ind w:left="1080" w:hanging="720"/>
      </w:pPr>
      <w:rPr>
        <w:rFonts w:ascii="Times New Roman" w:hAnsi="Times New Roman" w:cs="Times New Roman" w:hint="default"/>
      </w:rPr>
    </w:lvl>
    <w:lvl w:ilvl="3">
      <w:start w:val="1"/>
      <w:numFmt w:val="decimal"/>
      <w:isLgl/>
      <w:lvlText w:val="%1.%2.%3.%4"/>
      <w:lvlJc w:val="left"/>
      <w:pPr>
        <w:ind w:left="1080" w:hanging="720"/>
      </w:pPr>
      <w:rPr>
        <w:rFonts w:ascii="Times New Roman" w:hAnsi="Times New Roman" w:cs="Times New Roman" w:hint="default"/>
      </w:rPr>
    </w:lvl>
    <w:lvl w:ilvl="4">
      <w:start w:val="1"/>
      <w:numFmt w:val="decimal"/>
      <w:isLgl/>
      <w:lvlText w:val="%1.%2.%3.%4.%5"/>
      <w:lvlJc w:val="left"/>
      <w:pPr>
        <w:ind w:left="1440" w:hanging="1080"/>
      </w:pPr>
      <w:rPr>
        <w:rFonts w:ascii="Times New Roman" w:hAnsi="Times New Roman" w:cs="Times New Roman" w:hint="default"/>
      </w:rPr>
    </w:lvl>
    <w:lvl w:ilvl="5">
      <w:start w:val="1"/>
      <w:numFmt w:val="decimal"/>
      <w:isLgl/>
      <w:lvlText w:val="%1.%2.%3.%4.%5.%6"/>
      <w:lvlJc w:val="left"/>
      <w:pPr>
        <w:ind w:left="1440" w:hanging="1080"/>
      </w:pPr>
      <w:rPr>
        <w:rFonts w:ascii="Times New Roman" w:hAnsi="Times New Roman" w:cs="Times New Roman" w:hint="default"/>
      </w:rPr>
    </w:lvl>
    <w:lvl w:ilvl="6">
      <w:start w:val="1"/>
      <w:numFmt w:val="decimal"/>
      <w:isLgl/>
      <w:lvlText w:val="%1.%2.%3.%4.%5.%6.%7"/>
      <w:lvlJc w:val="left"/>
      <w:pPr>
        <w:ind w:left="1800" w:hanging="1440"/>
      </w:pPr>
      <w:rPr>
        <w:rFonts w:ascii="Times New Roman" w:hAnsi="Times New Roman" w:cs="Times New Roman" w:hint="default"/>
      </w:rPr>
    </w:lvl>
    <w:lvl w:ilvl="7">
      <w:start w:val="1"/>
      <w:numFmt w:val="decimal"/>
      <w:isLgl/>
      <w:lvlText w:val="%1.%2.%3.%4.%5.%6.%7.%8"/>
      <w:lvlJc w:val="left"/>
      <w:pPr>
        <w:ind w:left="1800" w:hanging="1440"/>
      </w:pPr>
      <w:rPr>
        <w:rFonts w:ascii="Times New Roman" w:hAnsi="Times New Roman" w:cs="Times New Roman" w:hint="default"/>
      </w:rPr>
    </w:lvl>
    <w:lvl w:ilvl="8">
      <w:start w:val="1"/>
      <w:numFmt w:val="decimal"/>
      <w:isLgl/>
      <w:lvlText w:val="%1.%2.%3.%4.%5.%6.%7.%8.%9"/>
      <w:lvlJc w:val="left"/>
      <w:pPr>
        <w:ind w:left="2160" w:hanging="1800"/>
      </w:pPr>
      <w:rPr>
        <w:rFonts w:ascii="Times New Roman" w:hAnsi="Times New Roman" w:cs="Times New Roman" w:hint="default"/>
      </w:rPr>
    </w:lvl>
  </w:abstractNum>
  <w:abstractNum w:abstractNumId="22" w15:restartNumberingAfterBreak="0">
    <w:nsid w:val="72BF5BB4"/>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4357371"/>
    <w:multiLevelType w:val="hybridMultilevel"/>
    <w:tmpl w:val="BF4427DE"/>
    <w:lvl w:ilvl="0" w:tplc="0E8432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B06318"/>
    <w:multiLevelType w:val="hybridMultilevel"/>
    <w:tmpl w:val="DAA46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472307">
    <w:abstractNumId w:val="7"/>
  </w:num>
  <w:num w:numId="2" w16cid:durableId="1594581754">
    <w:abstractNumId w:val="14"/>
  </w:num>
  <w:num w:numId="3" w16cid:durableId="133013917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98219572">
    <w:abstractNumId w:val="15"/>
  </w:num>
  <w:num w:numId="5" w16cid:durableId="1588424387">
    <w:abstractNumId w:val="22"/>
  </w:num>
  <w:num w:numId="6" w16cid:durableId="1581062430">
    <w:abstractNumId w:val="18"/>
  </w:num>
  <w:num w:numId="7" w16cid:durableId="520633689">
    <w:abstractNumId w:val="12"/>
  </w:num>
  <w:num w:numId="8" w16cid:durableId="811096999">
    <w:abstractNumId w:val="16"/>
  </w:num>
  <w:num w:numId="9" w16cid:durableId="169105026">
    <w:abstractNumId w:val="2"/>
  </w:num>
  <w:num w:numId="10" w16cid:durableId="1570922214">
    <w:abstractNumId w:val="24"/>
  </w:num>
  <w:num w:numId="11" w16cid:durableId="596325990">
    <w:abstractNumId w:val="10"/>
  </w:num>
  <w:num w:numId="12" w16cid:durableId="370738366">
    <w:abstractNumId w:val="9"/>
  </w:num>
  <w:num w:numId="13" w16cid:durableId="668489166">
    <w:abstractNumId w:val="1"/>
  </w:num>
  <w:num w:numId="14" w16cid:durableId="760905722">
    <w:abstractNumId w:val="20"/>
  </w:num>
  <w:num w:numId="15" w16cid:durableId="370542051">
    <w:abstractNumId w:val="4"/>
  </w:num>
  <w:num w:numId="16" w16cid:durableId="349768153">
    <w:abstractNumId w:val="0"/>
  </w:num>
  <w:num w:numId="17" w16cid:durableId="1984307556">
    <w:abstractNumId w:val="8"/>
  </w:num>
  <w:num w:numId="18" w16cid:durableId="1827822146">
    <w:abstractNumId w:val="19"/>
  </w:num>
  <w:num w:numId="19" w16cid:durableId="95517511">
    <w:abstractNumId w:val="17"/>
  </w:num>
  <w:num w:numId="20" w16cid:durableId="1919167720">
    <w:abstractNumId w:val="13"/>
  </w:num>
  <w:num w:numId="21" w16cid:durableId="708410095">
    <w:abstractNumId w:val="23"/>
  </w:num>
  <w:num w:numId="22" w16cid:durableId="481511241">
    <w:abstractNumId w:val="5"/>
  </w:num>
  <w:num w:numId="23" w16cid:durableId="550459702">
    <w:abstractNumId w:val="11"/>
  </w:num>
  <w:num w:numId="24" w16cid:durableId="263809047">
    <w:abstractNumId w:val="3"/>
  </w:num>
  <w:num w:numId="25" w16cid:durableId="1403598653">
    <w:abstractNumId w:val="21"/>
  </w:num>
  <w:num w:numId="26" w16cid:durableId="19015943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9D"/>
    <w:rsid w:val="00001CA5"/>
    <w:rsid w:val="000035CE"/>
    <w:rsid w:val="0000503F"/>
    <w:rsid w:val="00005B3E"/>
    <w:rsid w:val="0001072D"/>
    <w:rsid w:val="00014003"/>
    <w:rsid w:val="00017B76"/>
    <w:rsid w:val="00023888"/>
    <w:rsid w:val="00023AFF"/>
    <w:rsid w:val="00023B04"/>
    <w:rsid w:val="0003420D"/>
    <w:rsid w:val="000353F9"/>
    <w:rsid w:val="00036BA0"/>
    <w:rsid w:val="00037C3A"/>
    <w:rsid w:val="00042C6A"/>
    <w:rsid w:val="00043C1A"/>
    <w:rsid w:val="000479A2"/>
    <w:rsid w:val="00050862"/>
    <w:rsid w:val="00051C83"/>
    <w:rsid w:val="00052D5A"/>
    <w:rsid w:val="000557E9"/>
    <w:rsid w:val="000558CE"/>
    <w:rsid w:val="00055C58"/>
    <w:rsid w:val="000645F1"/>
    <w:rsid w:val="000663C4"/>
    <w:rsid w:val="0006724B"/>
    <w:rsid w:val="0007526D"/>
    <w:rsid w:val="00075BC9"/>
    <w:rsid w:val="000768AE"/>
    <w:rsid w:val="000775B6"/>
    <w:rsid w:val="00080D19"/>
    <w:rsid w:val="00083341"/>
    <w:rsid w:val="00092F43"/>
    <w:rsid w:val="000938DE"/>
    <w:rsid w:val="00095455"/>
    <w:rsid w:val="00095C94"/>
    <w:rsid w:val="000A0F13"/>
    <w:rsid w:val="000A6505"/>
    <w:rsid w:val="000B07AD"/>
    <w:rsid w:val="000B2FA6"/>
    <w:rsid w:val="000B5409"/>
    <w:rsid w:val="000B7BF3"/>
    <w:rsid w:val="000C12C8"/>
    <w:rsid w:val="000C4AD8"/>
    <w:rsid w:val="000D0A8A"/>
    <w:rsid w:val="000E09A8"/>
    <w:rsid w:val="000E0DB8"/>
    <w:rsid w:val="000E226C"/>
    <w:rsid w:val="000E2420"/>
    <w:rsid w:val="000E2D2A"/>
    <w:rsid w:val="000E3ABA"/>
    <w:rsid w:val="000F0B30"/>
    <w:rsid w:val="000F1AE1"/>
    <w:rsid w:val="000F2260"/>
    <w:rsid w:val="000F2F05"/>
    <w:rsid w:val="00104FB7"/>
    <w:rsid w:val="00107454"/>
    <w:rsid w:val="00111362"/>
    <w:rsid w:val="0011168B"/>
    <w:rsid w:val="00112352"/>
    <w:rsid w:val="00113099"/>
    <w:rsid w:val="00113643"/>
    <w:rsid w:val="00114C4D"/>
    <w:rsid w:val="00115D91"/>
    <w:rsid w:val="0012095B"/>
    <w:rsid w:val="00121CEC"/>
    <w:rsid w:val="00124FC6"/>
    <w:rsid w:val="001263B8"/>
    <w:rsid w:val="00126B61"/>
    <w:rsid w:val="001274BE"/>
    <w:rsid w:val="001310C3"/>
    <w:rsid w:val="00132B13"/>
    <w:rsid w:val="001332D0"/>
    <w:rsid w:val="00135A3C"/>
    <w:rsid w:val="00136655"/>
    <w:rsid w:val="001416D6"/>
    <w:rsid w:val="001418FF"/>
    <w:rsid w:val="00142F4A"/>
    <w:rsid w:val="001446EB"/>
    <w:rsid w:val="00145128"/>
    <w:rsid w:val="001500F3"/>
    <w:rsid w:val="00151CD4"/>
    <w:rsid w:val="0015474B"/>
    <w:rsid w:val="00155561"/>
    <w:rsid w:val="00157C21"/>
    <w:rsid w:val="00157C8D"/>
    <w:rsid w:val="001615C0"/>
    <w:rsid w:val="00161C72"/>
    <w:rsid w:val="00164CAD"/>
    <w:rsid w:val="00165D00"/>
    <w:rsid w:val="00166313"/>
    <w:rsid w:val="00166F60"/>
    <w:rsid w:val="00167B4E"/>
    <w:rsid w:val="001723CB"/>
    <w:rsid w:val="00174039"/>
    <w:rsid w:val="0017508B"/>
    <w:rsid w:val="0017545F"/>
    <w:rsid w:val="001755CA"/>
    <w:rsid w:val="00176CEC"/>
    <w:rsid w:val="00177F2A"/>
    <w:rsid w:val="00181A9C"/>
    <w:rsid w:val="001831E7"/>
    <w:rsid w:val="00183B48"/>
    <w:rsid w:val="00184B5A"/>
    <w:rsid w:val="00190EB9"/>
    <w:rsid w:val="001927BB"/>
    <w:rsid w:val="00193042"/>
    <w:rsid w:val="001A0C99"/>
    <w:rsid w:val="001A34F1"/>
    <w:rsid w:val="001A4F51"/>
    <w:rsid w:val="001B1AED"/>
    <w:rsid w:val="001B1B82"/>
    <w:rsid w:val="001B2AD3"/>
    <w:rsid w:val="001B53B3"/>
    <w:rsid w:val="001B67C7"/>
    <w:rsid w:val="001B7CC1"/>
    <w:rsid w:val="001C1FD5"/>
    <w:rsid w:val="001C2C02"/>
    <w:rsid w:val="001C37CF"/>
    <w:rsid w:val="001C58CC"/>
    <w:rsid w:val="001C656B"/>
    <w:rsid w:val="001D0589"/>
    <w:rsid w:val="001D0A71"/>
    <w:rsid w:val="001D5F79"/>
    <w:rsid w:val="001D6188"/>
    <w:rsid w:val="001E0239"/>
    <w:rsid w:val="001E2F05"/>
    <w:rsid w:val="001E49F2"/>
    <w:rsid w:val="001E59FA"/>
    <w:rsid w:val="001F0437"/>
    <w:rsid w:val="001F0E7D"/>
    <w:rsid w:val="001F328A"/>
    <w:rsid w:val="001F32D7"/>
    <w:rsid w:val="001F4C1C"/>
    <w:rsid w:val="001F659E"/>
    <w:rsid w:val="00203748"/>
    <w:rsid w:val="002046E3"/>
    <w:rsid w:val="0020654E"/>
    <w:rsid w:val="0020679D"/>
    <w:rsid w:val="002107AB"/>
    <w:rsid w:val="00210A8C"/>
    <w:rsid w:val="002134CA"/>
    <w:rsid w:val="002146AA"/>
    <w:rsid w:val="002171AE"/>
    <w:rsid w:val="0021750B"/>
    <w:rsid w:val="00224AF4"/>
    <w:rsid w:val="002324E2"/>
    <w:rsid w:val="00233295"/>
    <w:rsid w:val="00234461"/>
    <w:rsid w:val="00236F69"/>
    <w:rsid w:val="00237F08"/>
    <w:rsid w:val="00240E73"/>
    <w:rsid w:val="002425EB"/>
    <w:rsid w:val="00243287"/>
    <w:rsid w:val="00244885"/>
    <w:rsid w:val="00244C90"/>
    <w:rsid w:val="00245348"/>
    <w:rsid w:val="00245FBA"/>
    <w:rsid w:val="0024693C"/>
    <w:rsid w:val="002561FE"/>
    <w:rsid w:val="00257516"/>
    <w:rsid w:val="00260715"/>
    <w:rsid w:val="002607E6"/>
    <w:rsid w:val="002618E1"/>
    <w:rsid w:val="002625DD"/>
    <w:rsid w:val="002651F1"/>
    <w:rsid w:val="0026640C"/>
    <w:rsid w:val="00270FCE"/>
    <w:rsid w:val="00275C7E"/>
    <w:rsid w:val="00275F35"/>
    <w:rsid w:val="00277AD0"/>
    <w:rsid w:val="00283035"/>
    <w:rsid w:val="002839A7"/>
    <w:rsid w:val="002852C0"/>
    <w:rsid w:val="0028692F"/>
    <w:rsid w:val="00292150"/>
    <w:rsid w:val="00293D3D"/>
    <w:rsid w:val="00296760"/>
    <w:rsid w:val="00297C64"/>
    <w:rsid w:val="002A0D60"/>
    <w:rsid w:val="002A3F00"/>
    <w:rsid w:val="002A4C47"/>
    <w:rsid w:val="002B0BFD"/>
    <w:rsid w:val="002B5668"/>
    <w:rsid w:val="002B6033"/>
    <w:rsid w:val="002C050F"/>
    <w:rsid w:val="002C0841"/>
    <w:rsid w:val="002C1C74"/>
    <w:rsid w:val="002C3349"/>
    <w:rsid w:val="002C601E"/>
    <w:rsid w:val="002C6BCE"/>
    <w:rsid w:val="002D1460"/>
    <w:rsid w:val="002D1F7A"/>
    <w:rsid w:val="002D2B73"/>
    <w:rsid w:val="002D39F7"/>
    <w:rsid w:val="002D3BC1"/>
    <w:rsid w:val="002D50F8"/>
    <w:rsid w:val="002E4513"/>
    <w:rsid w:val="002E6D56"/>
    <w:rsid w:val="002E725F"/>
    <w:rsid w:val="002E7309"/>
    <w:rsid w:val="002F273A"/>
    <w:rsid w:val="002F6831"/>
    <w:rsid w:val="00306CB3"/>
    <w:rsid w:val="00311598"/>
    <w:rsid w:val="00311CBD"/>
    <w:rsid w:val="00312024"/>
    <w:rsid w:val="00312C82"/>
    <w:rsid w:val="00312F72"/>
    <w:rsid w:val="00314E3B"/>
    <w:rsid w:val="00315828"/>
    <w:rsid w:val="00320978"/>
    <w:rsid w:val="003225CD"/>
    <w:rsid w:val="00323B95"/>
    <w:rsid w:val="003245F0"/>
    <w:rsid w:val="00324E13"/>
    <w:rsid w:val="00326B3C"/>
    <w:rsid w:val="00330536"/>
    <w:rsid w:val="003316F0"/>
    <w:rsid w:val="00331F67"/>
    <w:rsid w:val="003332C7"/>
    <w:rsid w:val="0033382D"/>
    <w:rsid w:val="003365EB"/>
    <w:rsid w:val="0033758D"/>
    <w:rsid w:val="00337918"/>
    <w:rsid w:val="00344A37"/>
    <w:rsid w:val="0035022A"/>
    <w:rsid w:val="003544AD"/>
    <w:rsid w:val="00354990"/>
    <w:rsid w:val="0035561A"/>
    <w:rsid w:val="00355914"/>
    <w:rsid w:val="0036079E"/>
    <w:rsid w:val="00363FD1"/>
    <w:rsid w:val="00364733"/>
    <w:rsid w:val="003659B7"/>
    <w:rsid w:val="00366CCA"/>
    <w:rsid w:val="00371AA5"/>
    <w:rsid w:val="003749BF"/>
    <w:rsid w:val="00375B4F"/>
    <w:rsid w:val="00376A92"/>
    <w:rsid w:val="00382E89"/>
    <w:rsid w:val="00383A5E"/>
    <w:rsid w:val="003855C9"/>
    <w:rsid w:val="00385741"/>
    <w:rsid w:val="00390142"/>
    <w:rsid w:val="00391390"/>
    <w:rsid w:val="00394ED8"/>
    <w:rsid w:val="0039679F"/>
    <w:rsid w:val="00396D6C"/>
    <w:rsid w:val="003A008C"/>
    <w:rsid w:val="003A0F14"/>
    <w:rsid w:val="003A7618"/>
    <w:rsid w:val="003B0F82"/>
    <w:rsid w:val="003B3892"/>
    <w:rsid w:val="003B5A35"/>
    <w:rsid w:val="003B7603"/>
    <w:rsid w:val="003B7DC1"/>
    <w:rsid w:val="003C093B"/>
    <w:rsid w:val="003D23FE"/>
    <w:rsid w:val="003D5A43"/>
    <w:rsid w:val="003D5F34"/>
    <w:rsid w:val="003E4C40"/>
    <w:rsid w:val="003E4E63"/>
    <w:rsid w:val="003E5A2C"/>
    <w:rsid w:val="003F459F"/>
    <w:rsid w:val="003F7252"/>
    <w:rsid w:val="003F76E5"/>
    <w:rsid w:val="00400966"/>
    <w:rsid w:val="004020A6"/>
    <w:rsid w:val="0040450C"/>
    <w:rsid w:val="00407443"/>
    <w:rsid w:val="00414A1C"/>
    <w:rsid w:val="0041606C"/>
    <w:rsid w:val="004173FF"/>
    <w:rsid w:val="00417EB8"/>
    <w:rsid w:val="004219D2"/>
    <w:rsid w:val="0042534B"/>
    <w:rsid w:val="004256B2"/>
    <w:rsid w:val="00430800"/>
    <w:rsid w:val="00432231"/>
    <w:rsid w:val="004372B0"/>
    <w:rsid w:val="0043761B"/>
    <w:rsid w:val="00440F04"/>
    <w:rsid w:val="0044207F"/>
    <w:rsid w:val="004425B2"/>
    <w:rsid w:val="0045188E"/>
    <w:rsid w:val="004524DE"/>
    <w:rsid w:val="0046033D"/>
    <w:rsid w:val="00461C81"/>
    <w:rsid w:val="004709AC"/>
    <w:rsid w:val="004719C4"/>
    <w:rsid w:val="00471E52"/>
    <w:rsid w:val="004733FF"/>
    <w:rsid w:val="00476CA7"/>
    <w:rsid w:val="00477724"/>
    <w:rsid w:val="00477C0E"/>
    <w:rsid w:val="00481023"/>
    <w:rsid w:val="004848FA"/>
    <w:rsid w:val="004854CD"/>
    <w:rsid w:val="0048738A"/>
    <w:rsid w:val="00487480"/>
    <w:rsid w:val="004933B2"/>
    <w:rsid w:val="004935B3"/>
    <w:rsid w:val="00494DC9"/>
    <w:rsid w:val="004A40C0"/>
    <w:rsid w:val="004A7B25"/>
    <w:rsid w:val="004B1457"/>
    <w:rsid w:val="004B2403"/>
    <w:rsid w:val="004B4D62"/>
    <w:rsid w:val="004B51C4"/>
    <w:rsid w:val="004C16F9"/>
    <w:rsid w:val="004C3A67"/>
    <w:rsid w:val="004C435C"/>
    <w:rsid w:val="004C4B4A"/>
    <w:rsid w:val="004C4FF5"/>
    <w:rsid w:val="004C5410"/>
    <w:rsid w:val="004C5BB2"/>
    <w:rsid w:val="004C7A1C"/>
    <w:rsid w:val="004C7B9D"/>
    <w:rsid w:val="004D0E25"/>
    <w:rsid w:val="004D20AF"/>
    <w:rsid w:val="004D7162"/>
    <w:rsid w:val="004E0470"/>
    <w:rsid w:val="004E06FE"/>
    <w:rsid w:val="004E090F"/>
    <w:rsid w:val="004E1914"/>
    <w:rsid w:val="004E7FA5"/>
    <w:rsid w:val="004F2588"/>
    <w:rsid w:val="004F263E"/>
    <w:rsid w:val="004F3202"/>
    <w:rsid w:val="004F53DB"/>
    <w:rsid w:val="004F6DED"/>
    <w:rsid w:val="004F7A78"/>
    <w:rsid w:val="00500B9B"/>
    <w:rsid w:val="005020CA"/>
    <w:rsid w:val="00505EED"/>
    <w:rsid w:val="005107A3"/>
    <w:rsid w:val="00510FC7"/>
    <w:rsid w:val="005119B0"/>
    <w:rsid w:val="0051330C"/>
    <w:rsid w:val="00515592"/>
    <w:rsid w:val="00516DDB"/>
    <w:rsid w:val="00517633"/>
    <w:rsid w:val="0052158B"/>
    <w:rsid w:val="00523F27"/>
    <w:rsid w:val="00526B7E"/>
    <w:rsid w:val="00531278"/>
    <w:rsid w:val="00533888"/>
    <w:rsid w:val="00534CA1"/>
    <w:rsid w:val="00537A62"/>
    <w:rsid w:val="00537B71"/>
    <w:rsid w:val="005408B3"/>
    <w:rsid w:val="00540B7C"/>
    <w:rsid w:val="00544166"/>
    <w:rsid w:val="00545565"/>
    <w:rsid w:val="00545D74"/>
    <w:rsid w:val="00546339"/>
    <w:rsid w:val="0054739E"/>
    <w:rsid w:val="00547A2D"/>
    <w:rsid w:val="0055337B"/>
    <w:rsid w:val="0055371B"/>
    <w:rsid w:val="00553FF4"/>
    <w:rsid w:val="005552DC"/>
    <w:rsid w:val="00555A8B"/>
    <w:rsid w:val="005624DE"/>
    <w:rsid w:val="00562B06"/>
    <w:rsid w:val="00563C95"/>
    <w:rsid w:val="00566A6B"/>
    <w:rsid w:val="005678FB"/>
    <w:rsid w:val="00574200"/>
    <w:rsid w:val="00577CC9"/>
    <w:rsid w:val="00581714"/>
    <w:rsid w:val="00583114"/>
    <w:rsid w:val="00583309"/>
    <w:rsid w:val="0058491C"/>
    <w:rsid w:val="005852B1"/>
    <w:rsid w:val="0058649D"/>
    <w:rsid w:val="00592837"/>
    <w:rsid w:val="00593B7C"/>
    <w:rsid w:val="00593D0E"/>
    <w:rsid w:val="005A10FC"/>
    <w:rsid w:val="005A299E"/>
    <w:rsid w:val="005A3E7E"/>
    <w:rsid w:val="005A4DF8"/>
    <w:rsid w:val="005A62CA"/>
    <w:rsid w:val="005B28EB"/>
    <w:rsid w:val="005B2A8C"/>
    <w:rsid w:val="005B6B66"/>
    <w:rsid w:val="005C0EA3"/>
    <w:rsid w:val="005C145F"/>
    <w:rsid w:val="005C4D89"/>
    <w:rsid w:val="005C6991"/>
    <w:rsid w:val="005C6F67"/>
    <w:rsid w:val="005D0818"/>
    <w:rsid w:val="005D1511"/>
    <w:rsid w:val="005D5E8C"/>
    <w:rsid w:val="005D6AC3"/>
    <w:rsid w:val="005E1193"/>
    <w:rsid w:val="005F1DDE"/>
    <w:rsid w:val="005F2907"/>
    <w:rsid w:val="005F4FDA"/>
    <w:rsid w:val="005F5A2B"/>
    <w:rsid w:val="005F6DE0"/>
    <w:rsid w:val="00600BC2"/>
    <w:rsid w:val="006019C7"/>
    <w:rsid w:val="00602B0D"/>
    <w:rsid w:val="00603428"/>
    <w:rsid w:val="00605185"/>
    <w:rsid w:val="00611768"/>
    <w:rsid w:val="0061583D"/>
    <w:rsid w:val="006224A5"/>
    <w:rsid w:val="00622CC8"/>
    <w:rsid w:val="00626351"/>
    <w:rsid w:val="00626F2D"/>
    <w:rsid w:val="00637C5C"/>
    <w:rsid w:val="0065163E"/>
    <w:rsid w:val="00653CE3"/>
    <w:rsid w:val="00653D63"/>
    <w:rsid w:val="00655FC6"/>
    <w:rsid w:val="0067138C"/>
    <w:rsid w:val="00671637"/>
    <w:rsid w:val="00671F3D"/>
    <w:rsid w:val="00673A41"/>
    <w:rsid w:val="00673CCC"/>
    <w:rsid w:val="00673F2C"/>
    <w:rsid w:val="00674A08"/>
    <w:rsid w:val="00675CA6"/>
    <w:rsid w:val="00676C9E"/>
    <w:rsid w:val="006813BB"/>
    <w:rsid w:val="006815FD"/>
    <w:rsid w:val="00683320"/>
    <w:rsid w:val="0068386D"/>
    <w:rsid w:val="00685A56"/>
    <w:rsid w:val="00687481"/>
    <w:rsid w:val="006914AD"/>
    <w:rsid w:val="00693CAB"/>
    <w:rsid w:val="00693FC7"/>
    <w:rsid w:val="006A0A5C"/>
    <w:rsid w:val="006A2884"/>
    <w:rsid w:val="006A525E"/>
    <w:rsid w:val="006B10FC"/>
    <w:rsid w:val="006B50E2"/>
    <w:rsid w:val="006B5105"/>
    <w:rsid w:val="006B7930"/>
    <w:rsid w:val="006C07BD"/>
    <w:rsid w:val="006C1698"/>
    <w:rsid w:val="006D60CF"/>
    <w:rsid w:val="006D7589"/>
    <w:rsid w:val="006E1E0C"/>
    <w:rsid w:val="006E464A"/>
    <w:rsid w:val="006F01A7"/>
    <w:rsid w:val="006F6F08"/>
    <w:rsid w:val="006F723C"/>
    <w:rsid w:val="00701A21"/>
    <w:rsid w:val="00701FF5"/>
    <w:rsid w:val="00702075"/>
    <w:rsid w:val="00702DD8"/>
    <w:rsid w:val="00704378"/>
    <w:rsid w:val="007043C6"/>
    <w:rsid w:val="00715E15"/>
    <w:rsid w:val="00715F79"/>
    <w:rsid w:val="00726371"/>
    <w:rsid w:val="00730730"/>
    <w:rsid w:val="00733586"/>
    <w:rsid w:val="007339D4"/>
    <w:rsid w:val="0073648A"/>
    <w:rsid w:val="0073658C"/>
    <w:rsid w:val="00745BE3"/>
    <w:rsid w:val="00746566"/>
    <w:rsid w:val="00747D5E"/>
    <w:rsid w:val="00750740"/>
    <w:rsid w:val="00750C48"/>
    <w:rsid w:val="00752C55"/>
    <w:rsid w:val="007548D0"/>
    <w:rsid w:val="00755DEE"/>
    <w:rsid w:val="007578DF"/>
    <w:rsid w:val="0076258A"/>
    <w:rsid w:val="007630E1"/>
    <w:rsid w:val="0076329A"/>
    <w:rsid w:val="0076414D"/>
    <w:rsid w:val="0076587D"/>
    <w:rsid w:val="00767F9C"/>
    <w:rsid w:val="0077429F"/>
    <w:rsid w:val="00774889"/>
    <w:rsid w:val="00775340"/>
    <w:rsid w:val="00780C75"/>
    <w:rsid w:val="00780EE8"/>
    <w:rsid w:val="00781805"/>
    <w:rsid w:val="00784444"/>
    <w:rsid w:val="007844E8"/>
    <w:rsid w:val="00784BCC"/>
    <w:rsid w:val="00785540"/>
    <w:rsid w:val="00785BB1"/>
    <w:rsid w:val="00787668"/>
    <w:rsid w:val="00787A0F"/>
    <w:rsid w:val="00796AE1"/>
    <w:rsid w:val="00796E28"/>
    <w:rsid w:val="007A241A"/>
    <w:rsid w:val="007A2420"/>
    <w:rsid w:val="007A2C33"/>
    <w:rsid w:val="007A3514"/>
    <w:rsid w:val="007A4169"/>
    <w:rsid w:val="007A4296"/>
    <w:rsid w:val="007A43C3"/>
    <w:rsid w:val="007A478C"/>
    <w:rsid w:val="007A73C8"/>
    <w:rsid w:val="007A77B4"/>
    <w:rsid w:val="007B5732"/>
    <w:rsid w:val="007B71A8"/>
    <w:rsid w:val="007B7852"/>
    <w:rsid w:val="007C3401"/>
    <w:rsid w:val="007C35B8"/>
    <w:rsid w:val="007C6B89"/>
    <w:rsid w:val="007C6D30"/>
    <w:rsid w:val="007D0258"/>
    <w:rsid w:val="007D125D"/>
    <w:rsid w:val="007D5A4A"/>
    <w:rsid w:val="007D5EE3"/>
    <w:rsid w:val="007E20D7"/>
    <w:rsid w:val="007E5217"/>
    <w:rsid w:val="007E5728"/>
    <w:rsid w:val="007F0BAF"/>
    <w:rsid w:val="007F0ED7"/>
    <w:rsid w:val="007F23D0"/>
    <w:rsid w:val="007F2910"/>
    <w:rsid w:val="008003FF"/>
    <w:rsid w:val="008006C0"/>
    <w:rsid w:val="008056AA"/>
    <w:rsid w:val="008060D1"/>
    <w:rsid w:val="00810457"/>
    <w:rsid w:val="00810572"/>
    <w:rsid w:val="0081088D"/>
    <w:rsid w:val="00812166"/>
    <w:rsid w:val="008125C9"/>
    <w:rsid w:val="00812E26"/>
    <w:rsid w:val="00813DB5"/>
    <w:rsid w:val="00813F58"/>
    <w:rsid w:val="00815FD2"/>
    <w:rsid w:val="00821768"/>
    <w:rsid w:val="008234B9"/>
    <w:rsid w:val="00827CF1"/>
    <w:rsid w:val="00832ACA"/>
    <w:rsid w:val="00834124"/>
    <w:rsid w:val="008341F4"/>
    <w:rsid w:val="00834B73"/>
    <w:rsid w:val="00851BFA"/>
    <w:rsid w:val="00855BFD"/>
    <w:rsid w:val="008568E3"/>
    <w:rsid w:val="00856DB5"/>
    <w:rsid w:val="00857F0D"/>
    <w:rsid w:val="008618DF"/>
    <w:rsid w:val="008653CA"/>
    <w:rsid w:val="00866355"/>
    <w:rsid w:val="00870300"/>
    <w:rsid w:val="00871A5B"/>
    <w:rsid w:val="008753AA"/>
    <w:rsid w:val="00875DDA"/>
    <w:rsid w:val="00876FCB"/>
    <w:rsid w:val="00880D3B"/>
    <w:rsid w:val="00884D3D"/>
    <w:rsid w:val="00886685"/>
    <w:rsid w:val="0089002D"/>
    <w:rsid w:val="00890F5A"/>
    <w:rsid w:val="008911D4"/>
    <w:rsid w:val="00891E61"/>
    <w:rsid w:val="00892306"/>
    <w:rsid w:val="00894B64"/>
    <w:rsid w:val="008A0FEF"/>
    <w:rsid w:val="008A3C36"/>
    <w:rsid w:val="008A6DB3"/>
    <w:rsid w:val="008A7B2E"/>
    <w:rsid w:val="008B0C2B"/>
    <w:rsid w:val="008B1128"/>
    <w:rsid w:val="008B3A74"/>
    <w:rsid w:val="008C0545"/>
    <w:rsid w:val="008C17E9"/>
    <w:rsid w:val="008C2DDB"/>
    <w:rsid w:val="008C5252"/>
    <w:rsid w:val="008D057C"/>
    <w:rsid w:val="008D151E"/>
    <w:rsid w:val="008D42C4"/>
    <w:rsid w:val="008D6A1B"/>
    <w:rsid w:val="008D7B95"/>
    <w:rsid w:val="008E1685"/>
    <w:rsid w:val="008F0F5A"/>
    <w:rsid w:val="008F21F6"/>
    <w:rsid w:val="008F58FD"/>
    <w:rsid w:val="00903C81"/>
    <w:rsid w:val="00904A57"/>
    <w:rsid w:val="0090712E"/>
    <w:rsid w:val="009077B2"/>
    <w:rsid w:val="00907AC5"/>
    <w:rsid w:val="00910F70"/>
    <w:rsid w:val="009136A7"/>
    <w:rsid w:val="00914C4C"/>
    <w:rsid w:val="00914F21"/>
    <w:rsid w:val="0092239C"/>
    <w:rsid w:val="009243E5"/>
    <w:rsid w:val="00925306"/>
    <w:rsid w:val="0092621A"/>
    <w:rsid w:val="00931976"/>
    <w:rsid w:val="00940462"/>
    <w:rsid w:val="00942332"/>
    <w:rsid w:val="0094266A"/>
    <w:rsid w:val="00942FE2"/>
    <w:rsid w:val="00943EF5"/>
    <w:rsid w:val="009467CB"/>
    <w:rsid w:val="009515F3"/>
    <w:rsid w:val="0095489F"/>
    <w:rsid w:val="0095521D"/>
    <w:rsid w:val="009558DE"/>
    <w:rsid w:val="00957F61"/>
    <w:rsid w:val="009603ED"/>
    <w:rsid w:val="00961C64"/>
    <w:rsid w:val="00961DE5"/>
    <w:rsid w:val="0096215E"/>
    <w:rsid w:val="00963A45"/>
    <w:rsid w:val="00970F6F"/>
    <w:rsid w:val="009711BC"/>
    <w:rsid w:val="00972BFC"/>
    <w:rsid w:val="00977C64"/>
    <w:rsid w:val="00980309"/>
    <w:rsid w:val="00983EED"/>
    <w:rsid w:val="0098457B"/>
    <w:rsid w:val="00986576"/>
    <w:rsid w:val="00987450"/>
    <w:rsid w:val="00987A9F"/>
    <w:rsid w:val="00987DC7"/>
    <w:rsid w:val="00991B91"/>
    <w:rsid w:val="00994C42"/>
    <w:rsid w:val="00994D6D"/>
    <w:rsid w:val="009A4F52"/>
    <w:rsid w:val="009A59F2"/>
    <w:rsid w:val="009B128A"/>
    <w:rsid w:val="009C2123"/>
    <w:rsid w:val="009C3CF5"/>
    <w:rsid w:val="009C6CA9"/>
    <w:rsid w:val="009C7209"/>
    <w:rsid w:val="009D083D"/>
    <w:rsid w:val="009D72FE"/>
    <w:rsid w:val="009E2B21"/>
    <w:rsid w:val="009F1757"/>
    <w:rsid w:val="009F46BD"/>
    <w:rsid w:val="009F6FFE"/>
    <w:rsid w:val="00A02C56"/>
    <w:rsid w:val="00A0526E"/>
    <w:rsid w:val="00A10F17"/>
    <w:rsid w:val="00A11581"/>
    <w:rsid w:val="00A14193"/>
    <w:rsid w:val="00A211F1"/>
    <w:rsid w:val="00A23AEB"/>
    <w:rsid w:val="00A24DDA"/>
    <w:rsid w:val="00A26CAF"/>
    <w:rsid w:val="00A270BB"/>
    <w:rsid w:val="00A27B91"/>
    <w:rsid w:val="00A27DFE"/>
    <w:rsid w:val="00A36530"/>
    <w:rsid w:val="00A36D78"/>
    <w:rsid w:val="00A416F6"/>
    <w:rsid w:val="00A41C11"/>
    <w:rsid w:val="00A41E42"/>
    <w:rsid w:val="00A43947"/>
    <w:rsid w:val="00A4492F"/>
    <w:rsid w:val="00A45727"/>
    <w:rsid w:val="00A478C3"/>
    <w:rsid w:val="00A57FD6"/>
    <w:rsid w:val="00A60C25"/>
    <w:rsid w:val="00A70061"/>
    <w:rsid w:val="00A7103F"/>
    <w:rsid w:val="00A72C1A"/>
    <w:rsid w:val="00A76BAA"/>
    <w:rsid w:val="00A76DA4"/>
    <w:rsid w:val="00A76EB3"/>
    <w:rsid w:val="00A81063"/>
    <w:rsid w:val="00A87080"/>
    <w:rsid w:val="00A9421F"/>
    <w:rsid w:val="00A9455F"/>
    <w:rsid w:val="00AA0871"/>
    <w:rsid w:val="00AA24C1"/>
    <w:rsid w:val="00AA2E35"/>
    <w:rsid w:val="00AA70A9"/>
    <w:rsid w:val="00AB0955"/>
    <w:rsid w:val="00AB13DC"/>
    <w:rsid w:val="00AC16A2"/>
    <w:rsid w:val="00AC1AC1"/>
    <w:rsid w:val="00AC2D1A"/>
    <w:rsid w:val="00AC42B1"/>
    <w:rsid w:val="00AC4A8B"/>
    <w:rsid w:val="00AC4D00"/>
    <w:rsid w:val="00AC653C"/>
    <w:rsid w:val="00AC6854"/>
    <w:rsid w:val="00AD201B"/>
    <w:rsid w:val="00AD39D0"/>
    <w:rsid w:val="00AD41EC"/>
    <w:rsid w:val="00AD4C3D"/>
    <w:rsid w:val="00AD7325"/>
    <w:rsid w:val="00AD7F1B"/>
    <w:rsid w:val="00AE5762"/>
    <w:rsid w:val="00AE7F5D"/>
    <w:rsid w:val="00AF0737"/>
    <w:rsid w:val="00AF0A1A"/>
    <w:rsid w:val="00AF13CB"/>
    <w:rsid w:val="00AF3382"/>
    <w:rsid w:val="00AF3F57"/>
    <w:rsid w:val="00AF4CE1"/>
    <w:rsid w:val="00AF4CFC"/>
    <w:rsid w:val="00AF6983"/>
    <w:rsid w:val="00AF6C43"/>
    <w:rsid w:val="00B0069E"/>
    <w:rsid w:val="00B04A05"/>
    <w:rsid w:val="00B11016"/>
    <w:rsid w:val="00B133BD"/>
    <w:rsid w:val="00B13AB2"/>
    <w:rsid w:val="00B1765B"/>
    <w:rsid w:val="00B20876"/>
    <w:rsid w:val="00B20AD9"/>
    <w:rsid w:val="00B229AE"/>
    <w:rsid w:val="00B31FE7"/>
    <w:rsid w:val="00B34B47"/>
    <w:rsid w:val="00B35789"/>
    <w:rsid w:val="00B37167"/>
    <w:rsid w:val="00B453A7"/>
    <w:rsid w:val="00B4599A"/>
    <w:rsid w:val="00B46FED"/>
    <w:rsid w:val="00B47149"/>
    <w:rsid w:val="00B50155"/>
    <w:rsid w:val="00B510EF"/>
    <w:rsid w:val="00B51160"/>
    <w:rsid w:val="00B51DCC"/>
    <w:rsid w:val="00B60548"/>
    <w:rsid w:val="00B623E2"/>
    <w:rsid w:val="00B647DC"/>
    <w:rsid w:val="00B6589F"/>
    <w:rsid w:val="00B708EA"/>
    <w:rsid w:val="00B7125E"/>
    <w:rsid w:val="00B72A93"/>
    <w:rsid w:val="00B835AE"/>
    <w:rsid w:val="00B838C0"/>
    <w:rsid w:val="00B95D42"/>
    <w:rsid w:val="00BA0241"/>
    <w:rsid w:val="00BA0F17"/>
    <w:rsid w:val="00BA24F5"/>
    <w:rsid w:val="00BA505C"/>
    <w:rsid w:val="00BA679D"/>
    <w:rsid w:val="00BB0B74"/>
    <w:rsid w:val="00BB0FBB"/>
    <w:rsid w:val="00BB3C5B"/>
    <w:rsid w:val="00BC0395"/>
    <w:rsid w:val="00BC0935"/>
    <w:rsid w:val="00BC0F4A"/>
    <w:rsid w:val="00BC2D2E"/>
    <w:rsid w:val="00BC3A40"/>
    <w:rsid w:val="00BC51E4"/>
    <w:rsid w:val="00BD3BBA"/>
    <w:rsid w:val="00BD75CB"/>
    <w:rsid w:val="00BD7F14"/>
    <w:rsid w:val="00BE0952"/>
    <w:rsid w:val="00BE1BC9"/>
    <w:rsid w:val="00BE4E5D"/>
    <w:rsid w:val="00BE5558"/>
    <w:rsid w:val="00BE5F78"/>
    <w:rsid w:val="00BE6156"/>
    <w:rsid w:val="00BE7D7A"/>
    <w:rsid w:val="00BF075A"/>
    <w:rsid w:val="00BF0F12"/>
    <w:rsid w:val="00BF1EF9"/>
    <w:rsid w:val="00BF4638"/>
    <w:rsid w:val="00BF6EA5"/>
    <w:rsid w:val="00C01414"/>
    <w:rsid w:val="00C040AC"/>
    <w:rsid w:val="00C0504F"/>
    <w:rsid w:val="00C066D0"/>
    <w:rsid w:val="00C07002"/>
    <w:rsid w:val="00C10F19"/>
    <w:rsid w:val="00C1243A"/>
    <w:rsid w:val="00C124BE"/>
    <w:rsid w:val="00C129E9"/>
    <w:rsid w:val="00C14C7E"/>
    <w:rsid w:val="00C15C95"/>
    <w:rsid w:val="00C15E43"/>
    <w:rsid w:val="00C17A2C"/>
    <w:rsid w:val="00C23E80"/>
    <w:rsid w:val="00C25FB3"/>
    <w:rsid w:val="00C26CF6"/>
    <w:rsid w:val="00C324A6"/>
    <w:rsid w:val="00C32762"/>
    <w:rsid w:val="00C34A8B"/>
    <w:rsid w:val="00C3768E"/>
    <w:rsid w:val="00C40C13"/>
    <w:rsid w:val="00C40C1E"/>
    <w:rsid w:val="00C457D2"/>
    <w:rsid w:val="00C45883"/>
    <w:rsid w:val="00C5152F"/>
    <w:rsid w:val="00C51BAD"/>
    <w:rsid w:val="00C53F66"/>
    <w:rsid w:val="00C54A6B"/>
    <w:rsid w:val="00C57C10"/>
    <w:rsid w:val="00C613E6"/>
    <w:rsid w:val="00C618E3"/>
    <w:rsid w:val="00C63444"/>
    <w:rsid w:val="00C63488"/>
    <w:rsid w:val="00C6408C"/>
    <w:rsid w:val="00C65716"/>
    <w:rsid w:val="00C77FCE"/>
    <w:rsid w:val="00C80923"/>
    <w:rsid w:val="00C8153A"/>
    <w:rsid w:val="00C81FFE"/>
    <w:rsid w:val="00C905CF"/>
    <w:rsid w:val="00C915AB"/>
    <w:rsid w:val="00C96C4E"/>
    <w:rsid w:val="00CA0845"/>
    <w:rsid w:val="00CA1ADB"/>
    <w:rsid w:val="00CA298D"/>
    <w:rsid w:val="00CA2FCC"/>
    <w:rsid w:val="00CA339C"/>
    <w:rsid w:val="00CB0B9D"/>
    <w:rsid w:val="00CB272F"/>
    <w:rsid w:val="00CB3769"/>
    <w:rsid w:val="00CB5E00"/>
    <w:rsid w:val="00CB7B62"/>
    <w:rsid w:val="00CB7D3C"/>
    <w:rsid w:val="00CC101A"/>
    <w:rsid w:val="00CC50F1"/>
    <w:rsid w:val="00CC56AC"/>
    <w:rsid w:val="00CD01A1"/>
    <w:rsid w:val="00CD12EB"/>
    <w:rsid w:val="00CD28EA"/>
    <w:rsid w:val="00CD317A"/>
    <w:rsid w:val="00CD328A"/>
    <w:rsid w:val="00CD3B30"/>
    <w:rsid w:val="00CD5C2A"/>
    <w:rsid w:val="00CE0B1A"/>
    <w:rsid w:val="00CE21B7"/>
    <w:rsid w:val="00CE5284"/>
    <w:rsid w:val="00CF03F1"/>
    <w:rsid w:val="00CF2ED8"/>
    <w:rsid w:val="00CF46CA"/>
    <w:rsid w:val="00CF61F4"/>
    <w:rsid w:val="00CF7FF9"/>
    <w:rsid w:val="00D0057B"/>
    <w:rsid w:val="00D064DE"/>
    <w:rsid w:val="00D102B0"/>
    <w:rsid w:val="00D10FA0"/>
    <w:rsid w:val="00D1199B"/>
    <w:rsid w:val="00D1379D"/>
    <w:rsid w:val="00D21922"/>
    <w:rsid w:val="00D225FF"/>
    <w:rsid w:val="00D22D09"/>
    <w:rsid w:val="00D22D43"/>
    <w:rsid w:val="00D31BB2"/>
    <w:rsid w:val="00D324C5"/>
    <w:rsid w:val="00D3454B"/>
    <w:rsid w:val="00D35743"/>
    <w:rsid w:val="00D363CC"/>
    <w:rsid w:val="00D366C1"/>
    <w:rsid w:val="00D37B8E"/>
    <w:rsid w:val="00D409CA"/>
    <w:rsid w:val="00D40F53"/>
    <w:rsid w:val="00D41C4F"/>
    <w:rsid w:val="00D42DDA"/>
    <w:rsid w:val="00D4506B"/>
    <w:rsid w:val="00D45C20"/>
    <w:rsid w:val="00D45C92"/>
    <w:rsid w:val="00D513AE"/>
    <w:rsid w:val="00D5270F"/>
    <w:rsid w:val="00D579BC"/>
    <w:rsid w:val="00D64721"/>
    <w:rsid w:val="00D67B1D"/>
    <w:rsid w:val="00D7146C"/>
    <w:rsid w:val="00D721D7"/>
    <w:rsid w:val="00D7307F"/>
    <w:rsid w:val="00D73CAF"/>
    <w:rsid w:val="00D817CF"/>
    <w:rsid w:val="00D86F9F"/>
    <w:rsid w:val="00D90190"/>
    <w:rsid w:val="00D903C2"/>
    <w:rsid w:val="00D907E2"/>
    <w:rsid w:val="00D90B4B"/>
    <w:rsid w:val="00D92AE5"/>
    <w:rsid w:val="00DA0863"/>
    <w:rsid w:val="00DA11E1"/>
    <w:rsid w:val="00DA257C"/>
    <w:rsid w:val="00DA27E8"/>
    <w:rsid w:val="00DA3AC3"/>
    <w:rsid w:val="00DA425A"/>
    <w:rsid w:val="00DA5936"/>
    <w:rsid w:val="00DA5CC6"/>
    <w:rsid w:val="00DB0B44"/>
    <w:rsid w:val="00DB1FFF"/>
    <w:rsid w:val="00DB2037"/>
    <w:rsid w:val="00DB70E8"/>
    <w:rsid w:val="00DB7CDC"/>
    <w:rsid w:val="00DC4A42"/>
    <w:rsid w:val="00DC6299"/>
    <w:rsid w:val="00DD16AA"/>
    <w:rsid w:val="00DD1C98"/>
    <w:rsid w:val="00DD482E"/>
    <w:rsid w:val="00DD7751"/>
    <w:rsid w:val="00DE136C"/>
    <w:rsid w:val="00DE25EC"/>
    <w:rsid w:val="00DE4C39"/>
    <w:rsid w:val="00DE5182"/>
    <w:rsid w:val="00DE5427"/>
    <w:rsid w:val="00DF0CA4"/>
    <w:rsid w:val="00DF50B9"/>
    <w:rsid w:val="00DF68B3"/>
    <w:rsid w:val="00E0307F"/>
    <w:rsid w:val="00E0336F"/>
    <w:rsid w:val="00E039CD"/>
    <w:rsid w:val="00E045D0"/>
    <w:rsid w:val="00E04604"/>
    <w:rsid w:val="00E04EFC"/>
    <w:rsid w:val="00E074E5"/>
    <w:rsid w:val="00E07604"/>
    <w:rsid w:val="00E07F6D"/>
    <w:rsid w:val="00E10A48"/>
    <w:rsid w:val="00E133B7"/>
    <w:rsid w:val="00E15A00"/>
    <w:rsid w:val="00E166BC"/>
    <w:rsid w:val="00E17A51"/>
    <w:rsid w:val="00E20113"/>
    <w:rsid w:val="00E20FD6"/>
    <w:rsid w:val="00E21A1C"/>
    <w:rsid w:val="00E21B59"/>
    <w:rsid w:val="00E23ED6"/>
    <w:rsid w:val="00E2416B"/>
    <w:rsid w:val="00E25805"/>
    <w:rsid w:val="00E265BA"/>
    <w:rsid w:val="00E36FFD"/>
    <w:rsid w:val="00E42531"/>
    <w:rsid w:val="00E43D66"/>
    <w:rsid w:val="00E44BEE"/>
    <w:rsid w:val="00E46334"/>
    <w:rsid w:val="00E4773A"/>
    <w:rsid w:val="00E551A9"/>
    <w:rsid w:val="00E60BCD"/>
    <w:rsid w:val="00E60C6E"/>
    <w:rsid w:val="00E60D3D"/>
    <w:rsid w:val="00E645A7"/>
    <w:rsid w:val="00E7085D"/>
    <w:rsid w:val="00E71558"/>
    <w:rsid w:val="00E722CA"/>
    <w:rsid w:val="00E74553"/>
    <w:rsid w:val="00E749A0"/>
    <w:rsid w:val="00E77AA0"/>
    <w:rsid w:val="00E8094B"/>
    <w:rsid w:val="00E81ECD"/>
    <w:rsid w:val="00E83EB1"/>
    <w:rsid w:val="00E867C3"/>
    <w:rsid w:val="00E90201"/>
    <w:rsid w:val="00E910FE"/>
    <w:rsid w:val="00E914CC"/>
    <w:rsid w:val="00E923A1"/>
    <w:rsid w:val="00E932EC"/>
    <w:rsid w:val="00E96E8D"/>
    <w:rsid w:val="00E9792F"/>
    <w:rsid w:val="00E97C1A"/>
    <w:rsid w:val="00EA0BD7"/>
    <w:rsid w:val="00EA1ED3"/>
    <w:rsid w:val="00EA69DF"/>
    <w:rsid w:val="00EA75D6"/>
    <w:rsid w:val="00EB15CF"/>
    <w:rsid w:val="00EB1D30"/>
    <w:rsid w:val="00EB72A0"/>
    <w:rsid w:val="00EC14C7"/>
    <w:rsid w:val="00EC29B4"/>
    <w:rsid w:val="00EC49A0"/>
    <w:rsid w:val="00EC5FAF"/>
    <w:rsid w:val="00EC64D4"/>
    <w:rsid w:val="00EC7509"/>
    <w:rsid w:val="00EC7C59"/>
    <w:rsid w:val="00ED1E4F"/>
    <w:rsid w:val="00ED34CE"/>
    <w:rsid w:val="00ED3A56"/>
    <w:rsid w:val="00ED417B"/>
    <w:rsid w:val="00ED4590"/>
    <w:rsid w:val="00EE3C6C"/>
    <w:rsid w:val="00EE4B1E"/>
    <w:rsid w:val="00EE4F85"/>
    <w:rsid w:val="00EE5312"/>
    <w:rsid w:val="00EF0FF1"/>
    <w:rsid w:val="00EF5E62"/>
    <w:rsid w:val="00F015AE"/>
    <w:rsid w:val="00F077D6"/>
    <w:rsid w:val="00F118FB"/>
    <w:rsid w:val="00F123C2"/>
    <w:rsid w:val="00F12646"/>
    <w:rsid w:val="00F151B3"/>
    <w:rsid w:val="00F1756C"/>
    <w:rsid w:val="00F24C1E"/>
    <w:rsid w:val="00F24FFF"/>
    <w:rsid w:val="00F27B7E"/>
    <w:rsid w:val="00F335C8"/>
    <w:rsid w:val="00F3455B"/>
    <w:rsid w:val="00F35FFE"/>
    <w:rsid w:val="00F36D69"/>
    <w:rsid w:val="00F3704D"/>
    <w:rsid w:val="00F37CD4"/>
    <w:rsid w:val="00F4105E"/>
    <w:rsid w:val="00F413BB"/>
    <w:rsid w:val="00F45A17"/>
    <w:rsid w:val="00F4658B"/>
    <w:rsid w:val="00F47343"/>
    <w:rsid w:val="00F47723"/>
    <w:rsid w:val="00F500F2"/>
    <w:rsid w:val="00F50CE3"/>
    <w:rsid w:val="00F54242"/>
    <w:rsid w:val="00F5479D"/>
    <w:rsid w:val="00F552E9"/>
    <w:rsid w:val="00F57A14"/>
    <w:rsid w:val="00F606FC"/>
    <w:rsid w:val="00F611F5"/>
    <w:rsid w:val="00F61EFE"/>
    <w:rsid w:val="00F62F3E"/>
    <w:rsid w:val="00F632C2"/>
    <w:rsid w:val="00F71939"/>
    <w:rsid w:val="00F72F59"/>
    <w:rsid w:val="00F74E13"/>
    <w:rsid w:val="00F76F72"/>
    <w:rsid w:val="00F84490"/>
    <w:rsid w:val="00F844BE"/>
    <w:rsid w:val="00F84525"/>
    <w:rsid w:val="00F847B8"/>
    <w:rsid w:val="00F86762"/>
    <w:rsid w:val="00F90201"/>
    <w:rsid w:val="00F90461"/>
    <w:rsid w:val="00F92034"/>
    <w:rsid w:val="00F938FF"/>
    <w:rsid w:val="00FA3409"/>
    <w:rsid w:val="00FA3F9B"/>
    <w:rsid w:val="00FA6236"/>
    <w:rsid w:val="00FA63A9"/>
    <w:rsid w:val="00FB0DBC"/>
    <w:rsid w:val="00FB1D50"/>
    <w:rsid w:val="00FB2D6B"/>
    <w:rsid w:val="00FB321F"/>
    <w:rsid w:val="00FB57CE"/>
    <w:rsid w:val="00FB6129"/>
    <w:rsid w:val="00FB6E21"/>
    <w:rsid w:val="00FC2177"/>
    <w:rsid w:val="00FD0FE4"/>
    <w:rsid w:val="00FD3E95"/>
    <w:rsid w:val="00FD70D1"/>
    <w:rsid w:val="00FD7B13"/>
    <w:rsid w:val="00FE44FD"/>
    <w:rsid w:val="00FF2688"/>
    <w:rsid w:val="00FF71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3DE05"/>
  <w15:chartTrackingRefBased/>
  <w15:docId w15:val="{F0EB83EE-000D-494A-B57E-ADE4A8653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36F"/>
  </w:style>
  <w:style w:type="paragraph" w:styleId="Heading1">
    <w:name w:val="heading 1"/>
    <w:basedOn w:val="Normal"/>
    <w:next w:val="Normal"/>
    <w:link w:val="Heading1Char"/>
    <w:uiPriority w:val="9"/>
    <w:qFormat/>
    <w:rsid w:val="005864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5864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5864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864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5864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5864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5864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5864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5864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4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6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rsid w:val="005864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4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4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4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4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4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49D"/>
    <w:rPr>
      <w:rFonts w:eastAsiaTheme="majorEastAsia" w:cstheme="majorBidi"/>
      <w:color w:val="272727" w:themeColor="text1" w:themeTint="D8"/>
    </w:rPr>
  </w:style>
  <w:style w:type="paragraph" w:styleId="Title">
    <w:name w:val="Title"/>
    <w:basedOn w:val="Normal"/>
    <w:next w:val="Normal"/>
    <w:link w:val="TitleChar"/>
    <w:uiPriority w:val="10"/>
    <w:qFormat/>
    <w:rsid w:val="005864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4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4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4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49D"/>
    <w:pPr>
      <w:spacing w:before="160"/>
      <w:jc w:val="center"/>
    </w:pPr>
    <w:rPr>
      <w:i/>
      <w:iCs/>
      <w:color w:val="404040" w:themeColor="text1" w:themeTint="BF"/>
    </w:rPr>
  </w:style>
  <w:style w:type="character" w:customStyle="1" w:styleId="QuoteChar">
    <w:name w:val="Quote Char"/>
    <w:basedOn w:val="DefaultParagraphFont"/>
    <w:link w:val="Quote"/>
    <w:uiPriority w:val="29"/>
    <w:rsid w:val="0058649D"/>
    <w:rPr>
      <w:i/>
      <w:iCs/>
      <w:color w:val="404040" w:themeColor="text1" w:themeTint="BF"/>
    </w:rPr>
  </w:style>
  <w:style w:type="paragraph" w:styleId="ListParagraph">
    <w:name w:val="List Paragraph"/>
    <w:basedOn w:val="Normal"/>
    <w:uiPriority w:val="34"/>
    <w:qFormat/>
    <w:rsid w:val="0058649D"/>
    <w:pPr>
      <w:ind w:left="720"/>
      <w:contextualSpacing/>
    </w:pPr>
  </w:style>
  <w:style w:type="character" w:styleId="IntenseEmphasis">
    <w:name w:val="Intense Emphasis"/>
    <w:basedOn w:val="DefaultParagraphFont"/>
    <w:uiPriority w:val="21"/>
    <w:qFormat/>
    <w:rsid w:val="0058649D"/>
    <w:rPr>
      <w:i/>
      <w:iCs/>
      <w:color w:val="0F4761" w:themeColor="accent1" w:themeShade="BF"/>
    </w:rPr>
  </w:style>
  <w:style w:type="paragraph" w:styleId="IntenseQuote">
    <w:name w:val="Intense Quote"/>
    <w:basedOn w:val="Normal"/>
    <w:next w:val="Normal"/>
    <w:link w:val="IntenseQuoteChar"/>
    <w:uiPriority w:val="30"/>
    <w:qFormat/>
    <w:rsid w:val="005864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49D"/>
    <w:rPr>
      <w:i/>
      <w:iCs/>
      <w:color w:val="0F4761" w:themeColor="accent1" w:themeShade="BF"/>
    </w:rPr>
  </w:style>
  <w:style w:type="character" w:styleId="IntenseReference">
    <w:name w:val="Intense Reference"/>
    <w:basedOn w:val="DefaultParagraphFont"/>
    <w:uiPriority w:val="32"/>
    <w:qFormat/>
    <w:rsid w:val="0058649D"/>
    <w:rPr>
      <w:b/>
      <w:bCs/>
      <w:smallCaps/>
      <w:color w:val="0F4761" w:themeColor="accent1" w:themeShade="BF"/>
      <w:spacing w:val="5"/>
    </w:rPr>
  </w:style>
  <w:style w:type="paragraph" w:customStyle="1" w:styleId="COVERPAGETEXT">
    <w:name w:val="COVER PAGE TEXT"/>
    <w:basedOn w:val="Normal"/>
    <w:qFormat/>
    <w:rsid w:val="00CA1ADB"/>
    <w:pPr>
      <w:spacing w:after="0" w:line="276" w:lineRule="auto"/>
      <w:jc w:val="center"/>
    </w:pPr>
    <w:rPr>
      <w:rFonts w:ascii="Arial" w:eastAsia="Times New Roman" w:hAnsi="Arial" w:cs="Arial"/>
      <w:kern w:val="0"/>
      <w:sz w:val="28"/>
      <w:szCs w:val="28"/>
      <w:lang w:eastAsia="en-US"/>
      <w14:ligatures w14:val="none"/>
    </w:rPr>
  </w:style>
  <w:style w:type="paragraph" w:customStyle="1" w:styleId="Heading1nonumber">
    <w:name w:val="Heading1 no number"/>
    <w:basedOn w:val="Heading1"/>
    <w:uiPriority w:val="99"/>
    <w:rsid w:val="00CA1ADB"/>
    <w:pPr>
      <w:keepLines w:val="0"/>
      <w:spacing w:before="0" w:after="240" w:line="276" w:lineRule="auto"/>
    </w:pPr>
    <w:rPr>
      <w:rFonts w:ascii="Arial" w:eastAsia="Times New Roman" w:hAnsi="Arial" w:cs="Arial"/>
      <w:b/>
      <w:bCs/>
      <w:color w:val="auto"/>
      <w:kern w:val="32"/>
      <w:sz w:val="32"/>
      <w:szCs w:val="36"/>
      <w:lang w:eastAsia="en-US"/>
      <w14:ligatures w14:val="none"/>
    </w:rPr>
  </w:style>
  <w:style w:type="paragraph" w:styleId="Header">
    <w:name w:val="header"/>
    <w:basedOn w:val="Normal"/>
    <w:link w:val="HeaderChar"/>
    <w:uiPriority w:val="99"/>
    <w:unhideWhenUsed/>
    <w:rsid w:val="00C14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C7E"/>
  </w:style>
  <w:style w:type="paragraph" w:styleId="Footer">
    <w:name w:val="footer"/>
    <w:basedOn w:val="Normal"/>
    <w:link w:val="FooterChar"/>
    <w:uiPriority w:val="99"/>
    <w:unhideWhenUsed/>
    <w:rsid w:val="00C14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C7E"/>
  </w:style>
  <w:style w:type="character" w:styleId="PageNumber">
    <w:name w:val="page number"/>
    <w:basedOn w:val="DefaultParagraphFont"/>
    <w:uiPriority w:val="99"/>
    <w:semiHidden/>
    <w:unhideWhenUsed/>
    <w:rsid w:val="00C14C7E"/>
  </w:style>
  <w:style w:type="table" w:styleId="TableGrid">
    <w:name w:val="Table Grid"/>
    <w:basedOn w:val="TableNormal"/>
    <w:uiPriority w:val="59"/>
    <w:rsid w:val="00052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D5270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D0E25"/>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D0E25"/>
    <w:pPr>
      <w:spacing w:after="100"/>
    </w:pPr>
  </w:style>
  <w:style w:type="character" w:styleId="Hyperlink">
    <w:name w:val="Hyperlink"/>
    <w:basedOn w:val="DefaultParagraphFont"/>
    <w:uiPriority w:val="99"/>
    <w:unhideWhenUsed/>
    <w:rsid w:val="004D0E25"/>
    <w:rPr>
      <w:color w:val="467886" w:themeColor="hyperlink"/>
      <w:u w:val="single"/>
    </w:rPr>
  </w:style>
  <w:style w:type="paragraph" w:styleId="TOC2">
    <w:name w:val="toc 2"/>
    <w:basedOn w:val="Normal"/>
    <w:next w:val="Normal"/>
    <w:autoRedefine/>
    <w:uiPriority w:val="39"/>
    <w:unhideWhenUsed/>
    <w:rsid w:val="00CD317A"/>
    <w:pPr>
      <w:spacing w:after="100"/>
      <w:ind w:left="240"/>
    </w:pPr>
  </w:style>
  <w:style w:type="paragraph" w:styleId="TOC3">
    <w:name w:val="toc 3"/>
    <w:basedOn w:val="Normal"/>
    <w:next w:val="Normal"/>
    <w:autoRedefine/>
    <w:uiPriority w:val="39"/>
    <w:unhideWhenUsed/>
    <w:rsid w:val="00CD317A"/>
    <w:pPr>
      <w:spacing w:after="100"/>
      <w:ind w:left="480"/>
    </w:pPr>
  </w:style>
  <w:style w:type="paragraph" w:customStyle="1" w:styleId="TableText">
    <w:name w:val="Table Text"/>
    <w:basedOn w:val="Normal"/>
    <w:qFormat/>
    <w:rsid w:val="00E20FD6"/>
    <w:pPr>
      <w:spacing w:before="60" w:after="60" w:line="240" w:lineRule="auto"/>
    </w:pPr>
    <w:rPr>
      <w:rFonts w:ascii="Arial" w:eastAsia="Times New Roman" w:hAnsi="Arial" w:cs="Times New Roman"/>
      <w:kern w:val="0"/>
      <w:lang w:eastAsia="en-US"/>
      <w14:ligatures w14:val="none"/>
    </w:rPr>
  </w:style>
  <w:style w:type="character" w:styleId="PlaceholderText">
    <w:name w:val="Placeholder Text"/>
    <w:basedOn w:val="DefaultParagraphFont"/>
    <w:uiPriority w:val="99"/>
    <w:semiHidden/>
    <w:rsid w:val="00391390"/>
    <w:rPr>
      <w:color w:val="666666"/>
    </w:rPr>
  </w:style>
  <w:style w:type="paragraph" w:styleId="NoSpacing">
    <w:name w:val="No Spacing"/>
    <w:uiPriority w:val="1"/>
    <w:qFormat/>
    <w:rsid w:val="00BE0952"/>
    <w:pPr>
      <w:spacing w:after="0" w:line="240" w:lineRule="auto"/>
    </w:pPr>
  </w:style>
  <w:style w:type="character" w:customStyle="1" w:styleId="apple-converted-space">
    <w:name w:val="apple-converted-space"/>
    <w:basedOn w:val="DefaultParagraphFont"/>
    <w:rsid w:val="000035CE"/>
  </w:style>
  <w:style w:type="paragraph" w:styleId="Revision">
    <w:name w:val="Revision"/>
    <w:hidden/>
    <w:uiPriority w:val="99"/>
    <w:semiHidden/>
    <w:rsid w:val="008568E3"/>
    <w:pPr>
      <w:spacing w:after="0" w:line="240" w:lineRule="auto"/>
    </w:pPr>
  </w:style>
  <w:style w:type="character" w:customStyle="1" w:styleId="mord">
    <w:name w:val="mord"/>
    <w:basedOn w:val="DefaultParagraphFont"/>
    <w:rsid w:val="002C1C74"/>
  </w:style>
  <w:style w:type="paragraph" w:styleId="NormalWeb">
    <w:name w:val="Normal (Web)"/>
    <w:basedOn w:val="Normal"/>
    <w:uiPriority w:val="99"/>
    <w:unhideWhenUsed/>
    <w:rsid w:val="00323B95"/>
    <w:pPr>
      <w:spacing w:before="100" w:beforeAutospacing="1" w:after="100" w:afterAutospacing="1" w:line="240" w:lineRule="auto"/>
    </w:pPr>
    <w:rPr>
      <w:rFonts w:ascii="Times New Roman" w:hAnsi="Times New Roman" w:cs="Times New Roman"/>
      <w:kern w:val="0"/>
      <w14:ligatures w14:val="none"/>
    </w:rPr>
  </w:style>
  <w:style w:type="table" w:styleId="GridTable1Light">
    <w:name w:val="Grid Table 1 Light"/>
    <w:basedOn w:val="TableNormal"/>
    <w:uiPriority w:val="46"/>
    <w:rsid w:val="00F4658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638619">
      <w:bodyDiv w:val="1"/>
      <w:marLeft w:val="0"/>
      <w:marRight w:val="0"/>
      <w:marTop w:val="0"/>
      <w:marBottom w:val="0"/>
      <w:divBdr>
        <w:top w:val="none" w:sz="0" w:space="0" w:color="auto"/>
        <w:left w:val="none" w:sz="0" w:space="0" w:color="auto"/>
        <w:bottom w:val="none" w:sz="0" w:space="0" w:color="auto"/>
        <w:right w:val="none" w:sz="0" w:space="0" w:color="auto"/>
      </w:divBdr>
    </w:div>
    <w:div w:id="215970111">
      <w:bodyDiv w:val="1"/>
      <w:marLeft w:val="0"/>
      <w:marRight w:val="0"/>
      <w:marTop w:val="0"/>
      <w:marBottom w:val="0"/>
      <w:divBdr>
        <w:top w:val="none" w:sz="0" w:space="0" w:color="auto"/>
        <w:left w:val="none" w:sz="0" w:space="0" w:color="auto"/>
        <w:bottom w:val="none" w:sz="0" w:space="0" w:color="auto"/>
        <w:right w:val="none" w:sz="0" w:space="0" w:color="auto"/>
      </w:divBdr>
    </w:div>
    <w:div w:id="319163624">
      <w:bodyDiv w:val="1"/>
      <w:marLeft w:val="0"/>
      <w:marRight w:val="0"/>
      <w:marTop w:val="0"/>
      <w:marBottom w:val="0"/>
      <w:divBdr>
        <w:top w:val="none" w:sz="0" w:space="0" w:color="auto"/>
        <w:left w:val="none" w:sz="0" w:space="0" w:color="auto"/>
        <w:bottom w:val="none" w:sz="0" w:space="0" w:color="auto"/>
        <w:right w:val="none" w:sz="0" w:space="0" w:color="auto"/>
      </w:divBdr>
    </w:div>
    <w:div w:id="568006832">
      <w:bodyDiv w:val="1"/>
      <w:marLeft w:val="0"/>
      <w:marRight w:val="0"/>
      <w:marTop w:val="0"/>
      <w:marBottom w:val="0"/>
      <w:divBdr>
        <w:top w:val="none" w:sz="0" w:space="0" w:color="auto"/>
        <w:left w:val="none" w:sz="0" w:space="0" w:color="auto"/>
        <w:bottom w:val="none" w:sz="0" w:space="0" w:color="auto"/>
        <w:right w:val="none" w:sz="0" w:space="0" w:color="auto"/>
      </w:divBdr>
    </w:div>
    <w:div w:id="635834644">
      <w:bodyDiv w:val="1"/>
      <w:marLeft w:val="0"/>
      <w:marRight w:val="0"/>
      <w:marTop w:val="0"/>
      <w:marBottom w:val="0"/>
      <w:divBdr>
        <w:top w:val="none" w:sz="0" w:space="0" w:color="auto"/>
        <w:left w:val="none" w:sz="0" w:space="0" w:color="auto"/>
        <w:bottom w:val="none" w:sz="0" w:space="0" w:color="auto"/>
        <w:right w:val="none" w:sz="0" w:space="0" w:color="auto"/>
      </w:divBdr>
      <w:divsChild>
        <w:div w:id="955140869">
          <w:marLeft w:val="0"/>
          <w:marRight w:val="0"/>
          <w:marTop w:val="0"/>
          <w:marBottom w:val="0"/>
          <w:divBdr>
            <w:top w:val="none" w:sz="0" w:space="0" w:color="auto"/>
            <w:left w:val="none" w:sz="0" w:space="0" w:color="auto"/>
            <w:bottom w:val="none" w:sz="0" w:space="0" w:color="auto"/>
            <w:right w:val="none" w:sz="0" w:space="0" w:color="auto"/>
          </w:divBdr>
          <w:divsChild>
            <w:div w:id="624702885">
              <w:marLeft w:val="0"/>
              <w:marRight w:val="0"/>
              <w:marTop w:val="0"/>
              <w:marBottom w:val="0"/>
              <w:divBdr>
                <w:top w:val="none" w:sz="0" w:space="0" w:color="auto"/>
                <w:left w:val="none" w:sz="0" w:space="0" w:color="auto"/>
                <w:bottom w:val="none" w:sz="0" w:space="0" w:color="auto"/>
                <w:right w:val="none" w:sz="0" w:space="0" w:color="auto"/>
              </w:divBdr>
            </w:div>
            <w:div w:id="442117505">
              <w:marLeft w:val="0"/>
              <w:marRight w:val="0"/>
              <w:marTop w:val="0"/>
              <w:marBottom w:val="0"/>
              <w:divBdr>
                <w:top w:val="none" w:sz="0" w:space="0" w:color="auto"/>
                <w:left w:val="none" w:sz="0" w:space="0" w:color="auto"/>
                <w:bottom w:val="none" w:sz="0" w:space="0" w:color="auto"/>
                <w:right w:val="none" w:sz="0" w:space="0" w:color="auto"/>
              </w:divBdr>
            </w:div>
            <w:div w:id="1412004956">
              <w:marLeft w:val="0"/>
              <w:marRight w:val="0"/>
              <w:marTop w:val="0"/>
              <w:marBottom w:val="0"/>
              <w:divBdr>
                <w:top w:val="none" w:sz="0" w:space="0" w:color="auto"/>
                <w:left w:val="none" w:sz="0" w:space="0" w:color="auto"/>
                <w:bottom w:val="none" w:sz="0" w:space="0" w:color="auto"/>
                <w:right w:val="none" w:sz="0" w:space="0" w:color="auto"/>
              </w:divBdr>
            </w:div>
            <w:div w:id="2005471601">
              <w:marLeft w:val="0"/>
              <w:marRight w:val="0"/>
              <w:marTop w:val="0"/>
              <w:marBottom w:val="0"/>
              <w:divBdr>
                <w:top w:val="none" w:sz="0" w:space="0" w:color="auto"/>
                <w:left w:val="none" w:sz="0" w:space="0" w:color="auto"/>
                <w:bottom w:val="none" w:sz="0" w:space="0" w:color="auto"/>
                <w:right w:val="none" w:sz="0" w:space="0" w:color="auto"/>
              </w:divBdr>
            </w:div>
            <w:div w:id="725684064">
              <w:marLeft w:val="0"/>
              <w:marRight w:val="0"/>
              <w:marTop w:val="0"/>
              <w:marBottom w:val="0"/>
              <w:divBdr>
                <w:top w:val="none" w:sz="0" w:space="0" w:color="auto"/>
                <w:left w:val="none" w:sz="0" w:space="0" w:color="auto"/>
                <w:bottom w:val="none" w:sz="0" w:space="0" w:color="auto"/>
                <w:right w:val="none" w:sz="0" w:space="0" w:color="auto"/>
              </w:divBdr>
            </w:div>
            <w:div w:id="156625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74133">
      <w:bodyDiv w:val="1"/>
      <w:marLeft w:val="0"/>
      <w:marRight w:val="0"/>
      <w:marTop w:val="0"/>
      <w:marBottom w:val="0"/>
      <w:divBdr>
        <w:top w:val="none" w:sz="0" w:space="0" w:color="auto"/>
        <w:left w:val="none" w:sz="0" w:space="0" w:color="auto"/>
        <w:bottom w:val="none" w:sz="0" w:space="0" w:color="auto"/>
        <w:right w:val="none" w:sz="0" w:space="0" w:color="auto"/>
      </w:divBdr>
    </w:div>
    <w:div w:id="1316296413">
      <w:bodyDiv w:val="1"/>
      <w:marLeft w:val="0"/>
      <w:marRight w:val="0"/>
      <w:marTop w:val="0"/>
      <w:marBottom w:val="0"/>
      <w:divBdr>
        <w:top w:val="none" w:sz="0" w:space="0" w:color="auto"/>
        <w:left w:val="none" w:sz="0" w:space="0" w:color="auto"/>
        <w:bottom w:val="none" w:sz="0" w:space="0" w:color="auto"/>
        <w:right w:val="none" w:sz="0" w:space="0" w:color="auto"/>
      </w:divBdr>
      <w:divsChild>
        <w:div w:id="1854106193">
          <w:marLeft w:val="0"/>
          <w:marRight w:val="0"/>
          <w:marTop w:val="0"/>
          <w:marBottom w:val="0"/>
          <w:divBdr>
            <w:top w:val="none" w:sz="0" w:space="0" w:color="auto"/>
            <w:left w:val="none" w:sz="0" w:space="0" w:color="auto"/>
            <w:bottom w:val="none" w:sz="0" w:space="0" w:color="auto"/>
            <w:right w:val="none" w:sz="0" w:space="0" w:color="auto"/>
          </w:divBdr>
          <w:divsChild>
            <w:div w:id="532037706">
              <w:marLeft w:val="0"/>
              <w:marRight w:val="0"/>
              <w:marTop w:val="0"/>
              <w:marBottom w:val="0"/>
              <w:divBdr>
                <w:top w:val="none" w:sz="0" w:space="0" w:color="auto"/>
                <w:left w:val="none" w:sz="0" w:space="0" w:color="auto"/>
                <w:bottom w:val="none" w:sz="0" w:space="0" w:color="auto"/>
                <w:right w:val="none" w:sz="0" w:space="0" w:color="auto"/>
              </w:divBdr>
              <w:divsChild>
                <w:div w:id="258830305">
                  <w:marLeft w:val="0"/>
                  <w:marRight w:val="0"/>
                  <w:marTop w:val="0"/>
                  <w:marBottom w:val="0"/>
                  <w:divBdr>
                    <w:top w:val="none" w:sz="0" w:space="0" w:color="auto"/>
                    <w:left w:val="none" w:sz="0" w:space="0" w:color="auto"/>
                    <w:bottom w:val="none" w:sz="0" w:space="0" w:color="auto"/>
                    <w:right w:val="none" w:sz="0" w:space="0" w:color="auto"/>
                  </w:divBdr>
                </w:div>
                <w:div w:id="999582040">
                  <w:marLeft w:val="0"/>
                  <w:marRight w:val="0"/>
                  <w:marTop w:val="0"/>
                  <w:marBottom w:val="0"/>
                  <w:divBdr>
                    <w:top w:val="none" w:sz="0" w:space="0" w:color="auto"/>
                    <w:left w:val="none" w:sz="0" w:space="0" w:color="auto"/>
                    <w:bottom w:val="none" w:sz="0" w:space="0" w:color="auto"/>
                    <w:right w:val="none" w:sz="0" w:space="0" w:color="auto"/>
                  </w:divBdr>
                </w:div>
                <w:div w:id="1980836229">
                  <w:marLeft w:val="0"/>
                  <w:marRight w:val="0"/>
                  <w:marTop w:val="0"/>
                  <w:marBottom w:val="0"/>
                  <w:divBdr>
                    <w:top w:val="none" w:sz="0" w:space="0" w:color="auto"/>
                    <w:left w:val="none" w:sz="0" w:space="0" w:color="auto"/>
                    <w:bottom w:val="none" w:sz="0" w:space="0" w:color="auto"/>
                    <w:right w:val="none" w:sz="0" w:space="0" w:color="auto"/>
                  </w:divBdr>
                </w:div>
                <w:div w:id="2021658367">
                  <w:marLeft w:val="0"/>
                  <w:marRight w:val="0"/>
                  <w:marTop w:val="0"/>
                  <w:marBottom w:val="0"/>
                  <w:divBdr>
                    <w:top w:val="none" w:sz="0" w:space="0" w:color="auto"/>
                    <w:left w:val="none" w:sz="0" w:space="0" w:color="auto"/>
                    <w:bottom w:val="none" w:sz="0" w:space="0" w:color="auto"/>
                    <w:right w:val="none" w:sz="0" w:space="0" w:color="auto"/>
                  </w:divBdr>
                </w:div>
                <w:div w:id="1795101037">
                  <w:marLeft w:val="0"/>
                  <w:marRight w:val="0"/>
                  <w:marTop w:val="0"/>
                  <w:marBottom w:val="0"/>
                  <w:divBdr>
                    <w:top w:val="none" w:sz="0" w:space="0" w:color="auto"/>
                    <w:left w:val="none" w:sz="0" w:space="0" w:color="auto"/>
                    <w:bottom w:val="none" w:sz="0" w:space="0" w:color="auto"/>
                    <w:right w:val="none" w:sz="0" w:space="0" w:color="auto"/>
                  </w:divBdr>
                </w:div>
                <w:div w:id="122384939">
                  <w:marLeft w:val="0"/>
                  <w:marRight w:val="0"/>
                  <w:marTop w:val="0"/>
                  <w:marBottom w:val="0"/>
                  <w:divBdr>
                    <w:top w:val="none" w:sz="0" w:space="0" w:color="auto"/>
                    <w:left w:val="none" w:sz="0" w:space="0" w:color="auto"/>
                    <w:bottom w:val="none" w:sz="0" w:space="0" w:color="auto"/>
                    <w:right w:val="none" w:sz="0" w:space="0" w:color="auto"/>
                  </w:divBdr>
                </w:div>
                <w:div w:id="2032758510">
                  <w:marLeft w:val="0"/>
                  <w:marRight w:val="0"/>
                  <w:marTop w:val="0"/>
                  <w:marBottom w:val="0"/>
                  <w:divBdr>
                    <w:top w:val="none" w:sz="0" w:space="0" w:color="auto"/>
                    <w:left w:val="none" w:sz="0" w:space="0" w:color="auto"/>
                    <w:bottom w:val="none" w:sz="0" w:space="0" w:color="auto"/>
                    <w:right w:val="none" w:sz="0" w:space="0" w:color="auto"/>
                  </w:divBdr>
                </w:div>
                <w:div w:id="1349335577">
                  <w:marLeft w:val="0"/>
                  <w:marRight w:val="0"/>
                  <w:marTop w:val="0"/>
                  <w:marBottom w:val="0"/>
                  <w:divBdr>
                    <w:top w:val="none" w:sz="0" w:space="0" w:color="auto"/>
                    <w:left w:val="none" w:sz="0" w:space="0" w:color="auto"/>
                    <w:bottom w:val="none" w:sz="0" w:space="0" w:color="auto"/>
                    <w:right w:val="none" w:sz="0" w:space="0" w:color="auto"/>
                  </w:divBdr>
                </w:div>
                <w:div w:id="1845977905">
                  <w:marLeft w:val="0"/>
                  <w:marRight w:val="0"/>
                  <w:marTop w:val="0"/>
                  <w:marBottom w:val="0"/>
                  <w:divBdr>
                    <w:top w:val="none" w:sz="0" w:space="0" w:color="auto"/>
                    <w:left w:val="none" w:sz="0" w:space="0" w:color="auto"/>
                    <w:bottom w:val="none" w:sz="0" w:space="0" w:color="auto"/>
                    <w:right w:val="none" w:sz="0" w:space="0" w:color="auto"/>
                  </w:divBdr>
                </w:div>
                <w:div w:id="2096828109">
                  <w:marLeft w:val="0"/>
                  <w:marRight w:val="0"/>
                  <w:marTop w:val="0"/>
                  <w:marBottom w:val="0"/>
                  <w:divBdr>
                    <w:top w:val="none" w:sz="0" w:space="0" w:color="auto"/>
                    <w:left w:val="none" w:sz="0" w:space="0" w:color="auto"/>
                    <w:bottom w:val="none" w:sz="0" w:space="0" w:color="auto"/>
                    <w:right w:val="none" w:sz="0" w:space="0" w:color="auto"/>
                  </w:divBdr>
                </w:div>
                <w:div w:id="1647464866">
                  <w:marLeft w:val="0"/>
                  <w:marRight w:val="0"/>
                  <w:marTop w:val="0"/>
                  <w:marBottom w:val="0"/>
                  <w:divBdr>
                    <w:top w:val="none" w:sz="0" w:space="0" w:color="auto"/>
                    <w:left w:val="none" w:sz="0" w:space="0" w:color="auto"/>
                    <w:bottom w:val="none" w:sz="0" w:space="0" w:color="auto"/>
                    <w:right w:val="none" w:sz="0" w:space="0" w:color="auto"/>
                  </w:divBdr>
                </w:div>
                <w:div w:id="1138108085">
                  <w:marLeft w:val="0"/>
                  <w:marRight w:val="0"/>
                  <w:marTop w:val="0"/>
                  <w:marBottom w:val="0"/>
                  <w:divBdr>
                    <w:top w:val="none" w:sz="0" w:space="0" w:color="auto"/>
                    <w:left w:val="none" w:sz="0" w:space="0" w:color="auto"/>
                    <w:bottom w:val="none" w:sz="0" w:space="0" w:color="auto"/>
                    <w:right w:val="none" w:sz="0" w:space="0" w:color="auto"/>
                  </w:divBdr>
                </w:div>
                <w:div w:id="171380065">
                  <w:marLeft w:val="0"/>
                  <w:marRight w:val="0"/>
                  <w:marTop w:val="0"/>
                  <w:marBottom w:val="0"/>
                  <w:divBdr>
                    <w:top w:val="none" w:sz="0" w:space="0" w:color="auto"/>
                    <w:left w:val="none" w:sz="0" w:space="0" w:color="auto"/>
                    <w:bottom w:val="none" w:sz="0" w:space="0" w:color="auto"/>
                    <w:right w:val="none" w:sz="0" w:space="0" w:color="auto"/>
                  </w:divBdr>
                </w:div>
                <w:div w:id="13740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800488">
      <w:bodyDiv w:val="1"/>
      <w:marLeft w:val="0"/>
      <w:marRight w:val="0"/>
      <w:marTop w:val="0"/>
      <w:marBottom w:val="0"/>
      <w:divBdr>
        <w:top w:val="none" w:sz="0" w:space="0" w:color="auto"/>
        <w:left w:val="none" w:sz="0" w:space="0" w:color="auto"/>
        <w:bottom w:val="none" w:sz="0" w:space="0" w:color="auto"/>
        <w:right w:val="none" w:sz="0" w:space="0" w:color="auto"/>
      </w:divBdr>
      <w:divsChild>
        <w:div w:id="1573663499">
          <w:marLeft w:val="0"/>
          <w:marRight w:val="0"/>
          <w:marTop w:val="0"/>
          <w:marBottom w:val="0"/>
          <w:divBdr>
            <w:top w:val="none" w:sz="0" w:space="0" w:color="auto"/>
            <w:left w:val="none" w:sz="0" w:space="0" w:color="auto"/>
            <w:bottom w:val="none" w:sz="0" w:space="0" w:color="auto"/>
            <w:right w:val="none" w:sz="0" w:space="0" w:color="auto"/>
          </w:divBdr>
          <w:divsChild>
            <w:div w:id="1516921712">
              <w:marLeft w:val="0"/>
              <w:marRight w:val="0"/>
              <w:marTop w:val="0"/>
              <w:marBottom w:val="0"/>
              <w:divBdr>
                <w:top w:val="none" w:sz="0" w:space="0" w:color="auto"/>
                <w:left w:val="none" w:sz="0" w:space="0" w:color="auto"/>
                <w:bottom w:val="none" w:sz="0" w:space="0" w:color="auto"/>
                <w:right w:val="none" w:sz="0" w:space="0" w:color="auto"/>
              </w:divBdr>
            </w:div>
            <w:div w:id="1594126372">
              <w:marLeft w:val="0"/>
              <w:marRight w:val="0"/>
              <w:marTop w:val="0"/>
              <w:marBottom w:val="0"/>
              <w:divBdr>
                <w:top w:val="none" w:sz="0" w:space="0" w:color="auto"/>
                <w:left w:val="none" w:sz="0" w:space="0" w:color="auto"/>
                <w:bottom w:val="none" w:sz="0" w:space="0" w:color="auto"/>
                <w:right w:val="none" w:sz="0" w:space="0" w:color="auto"/>
              </w:divBdr>
            </w:div>
            <w:div w:id="1273898820">
              <w:marLeft w:val="0"/>
              <w:marRight w:val="0"/>
              <w:marTop w:val="0"/>
              <w:marBottom w:val="0"/>
              <w:divBdr>
                <w:top w:val="none" w:sz="0" w:space="0" w:color="auto"/>
                <w:left w:val="none" w:sz="0" w:space="0" w:color="auto"/>
                <w:bottom w:val="none" w:sz="0" w:space="0" w:color="auto"/>
                <w:right w:val="none" w:sz="0" w:space="0" w:color="auto"/>
              </w:divBdr>
            </w:div>
            <w:div w:id="1680548996">
              <w:marLeft w:val="0"/>
              <w:marRight w:val="0"/>
              <w:marTop w:val="0"/>
              <w:marBottom w:val="0"/>
              <w:divBdr>
                <w:top w:val="none" w:sz="0" w:space="0" w:color="auto"/>
                <w:left w:val="none" w:sz="0" w:space="0" w:color="auto"/>
                <w:bottom w:val="none" w:sz="0" w:space="0" w:color="auto"/>
                <w:right w:val="none" w:sz="0" w:space="0" w:color="auto"/>
              </w:divBdr>
            </w:div>
            <w:div w:id="1977955146">
              <w:marLeft w:val="0"/>
              <w:marRight w:val="0"/>
              <w:marTop w:val="0"/>
              <w:marBottom w:val="0"/>
              <w:divBdr>
                <w:top w:val="none" w:sz="0" w:space="0" w:color="auto"/>
                <w:left w:val="none" w:sz="0" w:space="0" w:color="auto"/>
                <w:bottom w:val="none" w:sz="0" w:space="0" w:color="auto"/>
                <w:right w:val="none" w:sz="0" w:space="0" w:color="auto"/>
              </w:divBdr>
            </w:div>
            <w:div w:id="645668976">
              <w:marLeft w:val="0"/>
              <w:marRight w:val="0"/>
              <w:marTop w:val="0"/>
              <w:marBottom w:val="0"/>
              <w:divBdr>
                <w:top w:val="none" w:sz="0" w:space="0" w:color="auto"/>
                <w:left w:val="none" w:sz="0" w:space="0" w:color="auto"/>
                <w:bottom w:val="none" w:sz="0" w:space="0" w:color="auto"/>
                <w:right w:val="none" w:sz="0" w:space="0" w:color="auto"/>
              </w:divBdr>
            </w:div>
            <w:div w:id="1852183197">
              <w:marLeft w:val="0"/>
              <w:marRight w:val="0"/>
              <w:marTop w:val="0"/>
              <w:marBottom w:val="0"/>
              <w:divBdr>
                <w:top w:val="none" w:sz="0" w:space="0" w:color="auto"/>
                <w:left w:val="none" w:sz="0" w:space="0" w:color="auto"/>
                <w:bottom w:val="none" w:sz="0" w:space="0" w:color="auto"/>
                <w:right w:val="none" w:sz="0" w:space="0" w:color="auto"/>
              </w:divBdr>
            </w:div>
            <w:div w:id="374736042">
              <w:marLeft w:val="0"/>
              <w:marRight w:val="0"/>
              <w:marTop w:val="0"/>
              <w:marBottom w:val="0"/>
              <w:divBdr>
                <w:top w:val="none" w:sz="0" w:space="0" w:color="auto"/>
                <w:left w:val="none" w:sz="0" w:space="0" w:color="auto"/>
                <w:bottom w:val="none" w:sz="0" w:space="0" w:color="auto"/>
                <w:right w:val="none" w:sz="0" w:space="0" w:color="auto"/>
              </w:divBdr>
            </w:div>
            <w:div w:id="2023774616">
              <w:marLeft w:val="0"/>
              <w:marRight w:val="0"/>
              <w:marTop w:val="0"/>
              <w:marBottom w:val="0"/>
              <w:divBdr>
                <w:top w:val="none" w:sz="0" w:space="0" w:color="auto"/>
                <w:left w:val="none" w:sz="0" w:space="0" w:color="auto"/>
                <w:bottom w:val="none" w:sz="0" w:space="0" w:color="auto"/>
                <w:right w:val="none" w:sz="0" w:space="0" w:color="auto"/>
              </w:divBdr>
            </w:div>
            <w:div w:id="1032153242">
              <w:marLeft w:val="0"/>
              <w:marRight w:val="0"/>
              <w:marTop w:val="0"/>
              <w:marBottom w:val="0"/>
              <w:divBdr>
                <w:top w:val="none" w:sz="0" w:space="0" w:color="auto"/>
                <w:left w:val="none" w:sz="0" w:space="0" w:color="auto"/>
                <w:bottom w:val="none" w:sz="0" w:space="0" w:color="auto"/>
                <w:right w:val="none" w:sz="0" w:space="0" w:color="auto"/>
              </w:divBdr>
            </w:div>
            <w:div w:id="2048026553">
              <w:marLeft w:val="0"/>
              <w:marRight w:val="0"/>
              <w:marTop w:val="0"/>
              <w:marBottom w:val="0"/>
              <w:divBdr>
                <w:top w:val="none" w:sz="0" w:space="0" w:color="auto"/>
                <w:left w:val="none" w:sz="0" w:space="0" w:color="auto"/>
                <w:bottom w:val="none" w:sz="0" w:space="0" w:color="auto"/>
                <w:right w:val="none" w:sz="0" w:space="0" w:color="auto"/>
              </w:divBdr>
            </w:div>
            <w:div w:id="1228104624">
              <w:marLeft w:val="0"/>
              <w:marRight w:val="0"/>
              <w:marTop w:val="0"/>
              <w:marBottom w:val="0"/>
              <w:divBdr>
                <w:top w:val="none" w:sz="0" w:space="0" w:color="auto"/>
                <w:left w:val="none" w:sz="0" w:space="0" w:color="auto"/>
                <w:bottom w:val="none" w:sz="0" w:space="0" w:color="auto"/>
                <w:right w:val="none" w:sz="0" w:space="0" w:color="auto"/>
              </w:divBdr>
            </w:div>
            <w:div w:id="122159512">
              <w:marLeft w:val="0"/>
              <w:marRight w:val="0"/>
              <w:marTop w:val="0"/>
              <w:marBottom w:val="0"/>
              <w:divBdr>
                <w:top w:val="none" w:sz="0" w:space="0" w:color="auto"/>
                <w:left w:val="none" w:sz="0" w:space="0" w:color="auto"/>
                <w:bottom w:val="none" w:sz="0" w:space="0" w:color="auto"/>
                <w:right w:val="none" w:sz="0" w:space="0" w:color="auto"/>
              </w:divBdr>
            </w:div>
            <w:div w:id="533888155">
              <w:marLeft w:val="0"/>
              <w:marRight w:val="0"/>
              <w:marTop w:val="0"/>
              <w:marBottom w:val="0"/>
              <w:divBdr>
                <w:top w:val="none" w:sz="0" w:space="0" w:color="auto"/>
                <w:left w:val="none" w:sz="0" w:space="0" w:color="auto"/>
                <w:bottom w:val="none" w:sz="0" w:space="0" w:color="auto"/>
                <w:right w:val="none" w:sz="0" w:space="0" w:color="auto"/>
              </w:divBdr>
            </w:div>
            <w:div w:id="1877618707">
              <w:marLeft w:val="0"/>
              <w:marRight w:val="0"/>
              <w:marTop w:val="0"/>
              <w:marBottom w:val="0"/>
              <w:divBdr>
                <w:top w:val="none" w:sz="0" w:space="0" w:color="auto"/>
                <w:left w:val="none" w:sz="0" w:space="0" w:color="auto"/>
                <w:bottom w:val="none" w:sz="0" w:space="0" w:color="auto"/>
                <w:right w:val="none" w:sz="0" w:space="0" w:color="auto"/>
              </w:divBdr>
            </w:div>
            <w:div w:id="1619875053">
              <w:marLeft w:val="0"/>
              <w:marRight w:val="0"/>
              <w:marTop w:val="0"/>
              <w:marBottom w:val="0"/>
              <w:divBdr>
                <w:top w:val="none" w:sz="0" w:space="0" w:color="auto"/>
                <w:left w:val="none" w:sz="0" w:space="0" w:color="auto"/>
                <w:bottom w:val="none" w:sz="0" w:space="0" w:color="auto"/>
                <w:right w:val="none" w:sz="0" w:space="0" w:color="auto"/>
              </w:divBdr>
            </w:div>
            <w:div w:id="850946120">
              <w:marLeft w:val="0"/>
              <w:marRight w:val="0"/>
              <w:marTop w:val="0"/>
              <w:marBottom w:val="0"/>
              <w:divBdr>
                <w:top w:val="none" w:sz="0" w:space="0" w:color="auto"/>
                <w:left w:val="none" w:sz="0" w:space="0" w:color="auto"/>
                <w:bottom w:val="none" w:sz="0" w:space="0" w:color="auto"/>
                <w:right w:val="none" w:sz="0" w:space="0" w:color="auto"/>
              </w:divBdr>
            </w:div>
            <w:div w:id="1278562382">
              <w:marLeft w:val="0"/>
              <w:marRight w:val="0"/>
              <w:marTop w:val="0"/>
              <w:marBottom w:val="0"/>
              <w:divBdr>
                <w:top w:val="none" w:sz="0" w:space="0" w:color="auto"/>
                <w:left w:val="none" w:sz="0" w:space="0" w:color="auto"/>
                <w:bottom w:val="none" w:sz="0" w:space="0" w:color="auto"/>
                <w:right w:val="none" w:sz="0" w:space="0" w:color="auto"/>
              </w:divBdr>
            </w:div>
            <w:div w:id="1413771514">
              <w:marLeft w:val="0"/>
              <w:marRight w:val="0"/>
              <w:marTop w:val="0"/>
              <w:marBottom w:val="0"/>
              <w:divBdr>
                <w:top w:val="none" w:sz="0" w:space="0" w:color="auto"/>
                <w:left w:val="none" w:sz="0" w:space="0" w:color="auto"/>
                <w:bottom w:val="none" w:sz="0" w:space="0" w:color="auto"/>
                <w:right w:val="none" w:sz="0" w:space="0" w:color="auto"/>
              </w:divBdr>
            </w:div>
            <w:div w:id="165695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951827">
      <w:bodyDiv w:val="1"/>
      <w:marLeft w:val="0"/>
      <w:marRight w:val="0"/>
      <w:marTop w:val="0"/>
      <w:marBottom w:val="0"/>
      <w:divBdr>
        <w:top w:val="none" w:sz="0" w:space="0" w:color="auto"/>
        <w:left w:val="none" w:sz="0" w:space="0" w:color="auto"/>
        <w:bottom w:val="none" w:sz="0" w:space="0" w:color="auto"/>
        <w:right w:val="none" w:sz="0" w:space="0" w:color="auto"/>
      </w:divBdr>
    </w:div>
    <w:div w:id="1765106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titus xmlns="http://schemas.titus.com/TitusProperties/">
  <TitusGUID xmlns="">0fac1777-13b6-4aa2-8951-07dbbcd64928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DF5EF72D-B0C6-4244-8635-81E42E79E48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4F7438C-E038-4891-BA3F-7B3A3029169C}">
  <ds:schemaRefs>
    <ds:schemaRef ds:uri="http://schemas.titus.com/Titus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3617</Words>
  <Characters>20619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Eryn Legg</dc:creator>
  <cp:keywords/>
  <dc:description/>
  <cp:lastModifiedBy>Eryn Legg</cp:lastModifiedBy>
  <cp:revision>2</cp:revision>
  <dcterms:created xsi:type="dcterms:W3CDTF">2025-04-30T18:26:00Z</dcterms:created>
  <dcterms:modified xsi:type="dcterms:W3CDTF">2025-04-30T18:26:00Z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0fac1777-13b6-4aa2-8951-07dbbcd64928</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