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4B45A" w14:textId="25EA52C3" w:rsidR="001E11D0" w:rsidRPr="002E5E7E" w:rsidRDefault="00701E54" w:rsidP="00AD1052">
      <w:pPr>
        <w:spacing w:line="360" w:lineRule="auto"/>
        <w:jc w:val="both"/>
        <w:rPr>
          <w:rFonts w:ascii="Arial" w:hAnsi="Arial" w:cs="Arial"/>
          <w:b/>
          <w:color w:val="000000" w:themeColor="text1"/>
          <w:sz w:val="56"/>
          <w:szCs w:val="56"/>
        </w:rPr>
      </w:pPr>
      <w:r w:rsidRPr="002E5E7E">
        <w:rPr>
          <w:rFonts w:ascii="Arial" w:hAnsi="Arial" w:cs="Arial"/>
          <w:b/>
          <w:color w:val="000000" w:themeColor="text1"/>
          <w:sz w:val="56"/>
          <w:szCs w:val="56"/>
        </w:rPr>
        <w:t>D</w:t>
      </w:r>
      <w:r w:rsidR="003E6D8B">
        <w:rPr>
          <w:rFonts w:ascii="Arial" w:hAnsi="Arial" w:cs="Arial"/>
          <w:b/>
          <w:color w:val="000000" w:themeColor="text1"/>
          <w:sz w:val="56"/>
          <w:szCs w:val="56"/>
        </w:rPr>
        <w:t xml:space="preserve">estination Management: </w:t>
      </w:r>
      <w:r w:rsidR="00D57B53" w:rsidRPr="002E5E7E">
        <w:rPr>
          <w:rFonts w:ascii="Arial" w:hAnsi="Arial" w:cs="Arial"/>
          <w:b/>
          <w:color w:val="000000" w:themeColor="text1"/>
          <w:sz w:val="56"/>
          <w:szCs w:val="56"/>
        </w:rPr>
        <w:t>Cornwall</w:t>
      </w:r>
    </w:p>
    <w:p w14:paraId="3CD386B9" w14:textId="11518E31" w:rsidR="00D57B53" w:rsidRPr="002E5E7E" w:rsidRDefault="00D57B53" w:rsidP="002E5E7E">
      <w:pPr>
        <w:spacing w:line="360" w:lineRule="auto"/>
        <w:jc w:val="both"/>
        <w:rPr>
          <w:rFonts w:ascii="Arial" w:hAnsi="Arial" w:cs="Arial"/>
          <w:b/>
          <w:color w:val="000000" w:themeColor="text1"/>
          <w:sz w:val="56"/>
          <w:szCs w:val="56"/>
        </w:rPr>
      </w:pPr>
      <w:r w:rsidRPr="002E5E7E">
        <w:rPr>
          <w:rFonts w:ascii="Arial" w:hAnsi="Arial" w:cs="Arial"/>
          <w:b/>
          <w:color w:val="000000" w:themeColor="text1"/>
          <w:sz w:val="56"/>
          <w:szCs w:val="56"/>
        </w:rPr>
        <w:t xml:space="preserve">Student name: Md Jakirul </w:t>
      </w:r>
      <w:r w:rsidR="00AD1052">
        <w:rPr>
          <w:rFonts w:ascii="Arial" w:hAnsi="Arial" w:cs="Arial"/>
          <w:b/>
          <w:color w:val="000000" w:themeColor="text1"/>
          <w:sz w:val="56"/>
          <w:szCs w:val="56"/>
        </w:rPr>
        <w:t>I</w:t>
      </w:r>
      <w:r w:rsidRPr="002E5E7E">
        <w:rPr>
          <w:rFonts w:ascii="Arial" w:hAnsi="Arial" w:cs="Arial"/>
          <w:b/>
          <w:color w:val="000000" w:themeColor="text1"/>
          <w:sz w:val="56"/>
          <w:szCs w:val="56"/>
        </w:rPr>
        <w:t>slam</w:t>
      </w:r>
    </w:p>
    <w:p w14:paraId="43A752B0" w14:textId="0EE7C5B4" w:rsidR="00D57B53" w:rsidRPr="002E5E7E" w:rsidRDefault="00D57B53" w:rsidP="002E5E7E">
      <w:pPr>
        <w:spacing w:line="360" w:lineRule="auto"/>
        <w:jc w:val="both"/>
        <w:rPr>
          <w:rFonts w:ascii="Arial" w:hAnsi="Arial" w:cs="Arial"/>
          <w:b/>
          <w:color w:val="000000" w:themeColor="text1"/>
          <w:sz w:val="56"/>
          <w:szCs w:val="56"/>
        </w:rPr>
      </w:pPr>
      <w:r w:rsidRPr="002E5E7E">
        <w:rPr>
          <w:rFonts w:ascii="Arial" w:hAnsi="Arial" w:cs="Arial"/>
          <w:b/>
          <w:color w:val="000000" w:themeColor="text1"/>
          <w:sz w:val="56"/>
          <w:szCs w:val="56"/>
        </w:rPr>
        <w:t>Student no: 2017475</w:t>
      </w:r>
    </w:p>
    <w:p w14:paraId="2A3380AC" w14:textId="662DEE64" w:rsidR="00D57B53" w:rsidRPr="002E5E7E" w:rsidRDefault="00D57B53" w:rsidP="002E5E7E">
      <w:pPr>
        <w:spacing w:line="360" w:lineRule="auto"/>
        <w:jc w:val="both"/>
        <w:rPr>
          <w:rFonts w:ascii="Arial" w:hAnsi="Arial" w:cs="Arial"/>
          <w:b/>
          <w:color w:val="000000" w:themeColor="text1"/>
          <w:sz w:val="56"/>
          <w:szCs w:val="56"/>
        </w:rPr>
      </w:pPr>
      <w:r w:rsidRPr="002E5E7E">
        <w:rPr>
          <w:rFonts w:ascii="Arial" w:hAnsi="Arial" w:cs="Arial"/>
          <w:b/>
          <w:color w:val="000000" w:themeColor="text1"/>
          <w:sz w:val="56"/>
          <w:szCs w:val="56"/>
        </w:rPr>
        <w:t>Lecture</w:t>
      </w:r>
      <w:r w:rsidR="00184BB5" w:rsidRPr="002E5E7E">
        <w:rPr>
          <w:rFonts w:ascii="Arial" w:hAnsi="Arial" w:cs="Arial"/>
          <w:b/>
          <w:color w:val="000000" w:themeColor="text1"/>
          <w:sz w:val="56"/>
          <w:szCs w:val="56"/>
        </w:rPr>
        <w:t xml:space="preserve">r: </w:t>
      </w:r>
      <w:r w:rsidR="00AD1052">
        <w:rPr>
          <w:rFonts w:ascii="Arial" w:hAnsi="Arial" w:cs="Arial"/>
          <w:b/>
          <w:color w:val="000000" w:themeColor="text1"/>
          <w:sz w:val="56"/>
          <w:szCs w:val="56"/>
        </w:rPr>
        <w:t>H</w:t>
      </w:r>
      <w:r w:rsidR="00131A05" w:rsidRPr="002E5E7E">
        <w:rPr>
          <w:rFonts w:ascii="Arial" w:hAnsi="Arial" w:cs="Arial"/>
          <w:b/>
          <w:color w:val="000000" w:themeColor="text1"/>
          <w:sz w:val="56"/>
          <w:szCs w:val="56"/>
        </w:rPr>
        <w:t xml:space="preserve">uw </w:t>
      </w:r>
      <w:r w:rsidR="00AD1052">
        <w:rPr>
          <w:rFonts w:ascii="Arial" w:hAnsi="Arial" w:cs="Arial"/>
          <w:b/>
          <w:color w:val="000000" w:themeColor="text1"/>
          <w:sz w:val="56"/>
          <w:szCs w:val="56"/>
        </w:rPr>
        <w:t>T</w:t>
      </w:r>
      <w:r w:rsidR="00131A05" w:rsidRPr="002E5E7E">
        <w:rPr>
          <w:rFonts w:ascii="Arial" w:hAnsi="Arial" w:cs="Arial"/>
          <w:b/>
          <w:color w:val="000000" w:themeColor="text1"/>
          <w:sz w:val="56"/>
          <w:szCs w:val="56"/>
        </w:rPr>
        <w:t>homas</w:t>
      </w:r>
    </w:p>
    <w:p w14:paraId="44D0618E" w14:textId="77777777" w:rsidR="00DC436C" w:rsidRPr="00254B03" w:rsidRDefault="00DC436C" w:rsidP="002E5E7E">
      <w:pPr>
        <w:spacing w:line="360" w:lineRule="auto"/>
        <w:jc w:val="both"/>
        <w:rPr>
          <w:rFonts w:ascii="Arial" w:hAnsi="Arial" w:cs="Arial"/>
          <w:b/>
          <w:sz w:val="24"/>
          <w:szCs w:val="24"/>
        </w:rPr>
      </w:pPr>
    </w:p>
    <w:p w14:paraId="093B6C37" w14:textId="77777777" w:rsidR="00DC436C" w:rsidRPr="00254B03" w:rsidRDefault="00DC436C" w:rsidP="002E5E7E">
      <w:pPr>
        <w:spacing w:line="360" w:lineRule="auto"/>
        <w:jc w:val="both"/>
        <w:rPr>
          <w:rFonts w:ascii="Arial" w:hAnsi="Arial" w:cs="Arial"/>
          <w:b/>
          <w:sz w:val="24"/>
          <w:szCs w:val="24"/>
        </w:rPr>
      </w:pPr>
    </w:p>
    <w:p w14:paraId="47B33579" w14:textId="77777777" w:rsidR="00DC436C" w:rsidRPr="00254B03" w:rsidRDefault="00DC436C" w:rsidP="002E5E7E">
      <w:pPr>
        <w:spacing w:line="360" w:lineRule="auto"/>
        <w:jc w:val="both"/>
        <w:rPr>
          <w:rFonts w:ascii="Arial" w:hAnsi="Arial" w:cs="Arial"/>
          <w:b/>
          <w:sz w:val="24"/>
          <w:szCs w:val="24"/>
        </w:rPr>
      </w:pPr>
    </w:p>
    <w:p w14:paraId="41174557" w14:textId="77777777" w:rsidR="00DC436C" w:rsidRPr="00254B03" w:rsidRDefault="00DC436C" w:rsidP="002E5E7E">
      <w:pPr>
        <w:spacing w:line="360" w:lineRule="auto"/>
        <w:jc w:val="both"/>
        <w:rPr>
          <w:rFonts w:ascii="Arial" w:hAnsi="Arial" w:cs="Arial"/>
          <w:b/>
          <w:sz w:val="24"/>
          <w:szCs w:val="24"/>
        </w:rPr>
      </w:pPr>
    </w:p>
    <w:p w14:paraId="34CBE10A" w14:textId="77777777" w:rsidR="00DC436C" w:rsidRPr="00254B03" w:rsidRDefault="00DC436C" w:rsidP="002E5E7E">
      <w:pPr>
        <w:spacing w:line="360" w:lineRule="auto"/>
        <w:jc w:val="both"/>
        <w:rPr>
          <w:rFonts w:ascii="Arial" w:hAnsi="Arial" w:cs="Arial"/>
          <w:b/>
          <w:sz w:val="24"/>
          <w:szCs w:val="24"/>
        </w:rPr>
      </w:pPr>
    </w:p>
    <w:p w14:paraId="0C850C96" w14:textId="77777777" w:rsidR="00DC436C" w:rsidRPr="00254B03" w:rsidRDefault="00DC436C" w:rsidP="002E5E7E">
      <w:pPr>
        <w:spacing w:line="360" w:lineRule="auto"/>
        <w:jc w:val="both"/>
        <w:rPr>
          <w:rFonts w:ascii="Arial" w:hAnsi="Arial" w:cs="Arial"/>
          <w:b/>
          <w:sz w:val="24"/>
          <w:szCs w:val="24"/>
        </w:rPr>
      </w:pPr>
    </w:p>
    <w:p w14:paraId="674082B3" w14:textId="77777777" w:rsidR="00DC436C" w:rsidRPr="00254B03" w:rsidRDefault="00DC436C" w:rsidP="002E5E7E">
      <w:pPr>
        <w:spacing w:line="360" w:lineRule="auto"/>
        <w:jc w:val="both"/>
        <w:rPr>
          <w:rFonts w:ascii="Arial" w:hAnsi="Arial" w:cs="Arial"/>
          <w:b/>
          <w:sz w:val="24"/>
          <w:szCs w:val="24"/>
        </w:rPr>
      </w:pPr>
    </w:p>
    <w:p w14:paraId="30E2ED50" w14:textId="77777777" w:rsidR="00DC436C" w:rsidRPr="00254B03" w:rsidRDefault="00DC436C" w:rsidP="002E5E7E">
      <w:pPr>
        <w:spacing w:line="360" w:lineRule="auto"/>
        <w:jc w:val="both"/>
        <w:rPr>
          <w:rFonts w:ascii="Arial" w:hAnsi="Arial" w:cs="Arial"/>
          <w:b/>
          <w:sz w:val="24"/>
          <w:szCs w:val="24"/>
        </w:rPr>
      </w:pPr>
    </w:p>
    <w:p w14:paraId="0CB6D934" w14:textId="77777777" w:rsidR="00DC436C" w:rsidRPr="00254B03" w:rsidRDefault="00DC436C" w:rsidP="002E5E7E">
      <w:pPr>
        <w:spacing w:line="360" w:lineRule="auto"/>
        <w:jc w:val="both"/>
        <w:rPr>
          <w:rFonts w:ascii="Arial" w:hAnsi="Arial" w:cs="Arial"/>
          <w:b/>
          <w:sz w:val="24"/>
          <w:szCs w:val="24"/>
        </w:rPr>
      </w:pPr>
    </w:p>
    <w:p w14:paraId="5DB749C6" w14:textId="11545680" w:rsidR="00DC436C" w:rsidRPr="00254B03" w:rsidRDefault="00DC436C" w:rsidP="002E5E7E">
      <w:pPr>
        <w:spacing w:line="360" w:lineRule="auto"/>
        <w:jc w:val="both"/>
        <w:rPr>
          <w:rFonts w:ascii="Arial" w:hAnsi="Arial" w:cs="Arial"/>
          <w:b/>
          <w:sz w:val="24"/>
          <w:szCs w:val="24"/>
        </w:rPr>
      </w:pPr>
    </w:p>
    <w:p w14:paraId="6B871436" w14:textId="77777777" w:rsidR="00615A81" w:rsidRPr="00254B03" w:rsidRDefault="00615A81" w:rsidP="002E5E7E">
      <w:pPr>
        <w:spacing w:line="360" w:lineRule="auto"/>
        <w:jc w:val="both"/>
        <w:rPr>
          <w:rFonts w:ascii="Arial" w:hAnsi="Arial" w:cs="Arial"/>
          <w:b/>
          <w:sz w:val="24"/>
          <w:szCs w:val="24"/>
        </w:rPr>
      </w:pPr>
    </w:p>
    <w:p w14:paraId="5B961F5F" w14:textId="77777777" w:rsidR="00DC436C" w:rsidRPr="00254B03" w:rsidRDefault="00DC436C" w:rsidP="002E5E7E">
      <w:pPr>
        <w:spacing w:line="360" w:lineRule="auto"/>
        <w:jc w:val="both"/>
        <w:rPr>
          <w:rFonts w:ascii="Arial" w:hAnsi="Arial" w:cs="Arial"/>
          <w:b/>
          <w:sz w:val="24"/>
          <w:szCs w:val="24"/>
        </w:rPr>
      </w:pPr>
    </w:p>
    <w:p w14:paraId="293E75AD" w14:textId="77777777" w:rsidR="00DC436C" w:rsidRPr="00254B03" w:rsidRDefault="00DC436C" w:rsidP="002E5E7E">
      <w:pPr>
        <w:spacing w:line="360" w:lineRule="auto"/>
        <w:jc w:val="both"/>
        <w:rPr>
          <w:rFonts w:ascii="Arial" w:hAnsi="Arial" w:cs="Arial"/>
          <w:b/>
          <w:sz w:val="24"/>
          <w:szCs w:val="24"/>
        </w:rPr>
      </w:pPr>
    </w:p>
    <w:p w14:paraId="5C35327B" w14:textId="77777777" w:rsidR="00DC436C" w:rsidRPr="00254B03" w:rsidRDefault="00DC436C" w:rsidP="002E5E7E">
      <w:pPr>
        <w:spacing w:after="0" w:line="360" w:lineRule="auto"/>
        <w:jc w:val="both"/>
        <w:rPr>
          <w:rFonts w:ascii="Arial" w:hAnsi="Arial" w:cs="Arial"/>
          <w:b/>
          <w:sz w:val="24"/>
          <w:szCs w:val="24"/>
        </w:rPr>
      </w:pPr>
    </w:p>
    <w:p w14:paraId="7FDE8134" w14:textId="77777777" w:rsidR="00DC436C" w:rsidRPr="00254B03" w:rsidRDefault="00DC436C" w:rsidP="002E5E7E">
      <w:pPr>
        <w:spacing w:after="0" w:line="360" w:lineRule="auto"/>
        <w:jc w:val="both"/>
        <w:rPr>
          <w:rFonts w:ascii="Arial" w:hAnsi="Arial" w:cs="Arial"/>
          <w:sz w:val="24"/>
          <w:szCs w:val="24"/>
        </w:rPr>
      </w:pPr>
    </w:p>
    <w:sdt>
      <w:sdtPr>
        <w:rPr>
          <w:rFonts w:ascii="Arial" w:eastAsiaTheme="minorEastAsia" w:hAnsi="Arial" w:cs="Arial"/>
          <w:b w:val="0"/>
          <w:bCs w:val="0"/>
          <w:kern w:val="0"/>
          <w:sz w:val="24"/>
          <w:szCs w:val="24"/>
          <w:lang w:bidi="ar-SA"/>
        </w:rPr>
        <w:id w:val="152901586"/>
        <w:docPartObj>
          <w:docPartGallery w:val="Table of Contents"/>
          <w:docPartUnique/>
        </w:docPartObj>
      </w:sdtPr>
      <w:sdtEndPr>
        <w:rPr>
          <w:rFonts w:eastAsiaTheme="minorHAnsi"/>
        </w:rPr>
      </w:sdtEndPr>
      <w:sdtContent>
        <w:p w14:paraId="160FB702" w14:textId="77777777" w:rsidR="00553696" w:rsidRPr="00254B03" w:rsidRDefault="00DB4E15" w:rsidP="002E5E7E">
          <w:pPr>
            <w:pStyle w:val="TOCHeading"/>
            <w:spacing w:before="0" w:after="0"/>
            <w:rPr>
              <w:rFonts w:ascii="Arial" w:hAnsi="Arial" w:cs="Arial"/>
              <w:noProof/>
              <w:sz w:val="24"/>
              <w:szCs w:val="24"/>
            </w:rPr>
          </w:pPr>
          <w:r w:rsidRPr="00254B03">
            <w:rPr>
              <w:rFonts w:ascii="Arial" w:hAnsi="Arial" w:cs="Arial"/>
              <w:b w:val="0"/>
              <w:sz w:val="24"/>
              <w:szCs w:val="24"/>
            </w:rPr>
            <w:t>Contents</w:t>
          </w:r>
          <w:r w:rsidRPr="00254B03">
            <w:rPr>
              <w:rFonts w:ascii="Arial" w:hAnsi="Arial" w:cs="Arial"/>
              <w:b w:val="0"/>
              <w:sz w:val="24"/>
              <w:szCs w:val="24"/>
            </w:rPr>
            <w:fldChar w:fldCharType="begin"/>
          </w:r>
          <w:r w:rsidRPr="00254B03">
            <w:rPr>
              <w:rFonts w:ascii="Arial" w:hAnsi="Arial" w:cs="Arial"/>
              <w:b w:val="0"/>
              <w:sz w:val="24"/>
              <w:szCs w:val="24"/>
            </w:rPr>
            <w:instrText xml:space="preserve"> TOC \o "1-3" \h \z \u </w:instrText>
          </w:r>
          <w:r w:rsidRPr="00254B03">
            <w:rPr>
              <w:rFonts w:ascii="Arial" w:hAnsi="Arial" w:cs="Arial"/>
              <w:b w:val="0"/>
              <w:sz w:val="24"/>
              <w:szCs w:val="24"/>
            </w:rPr>
            <w:fldChar w:fldCharType="separate"/>
          </w:r>
        </w:p>
        <w:p w14:paraId="73EC78CD" w14:textId="77777777" w:rsidR="00553696" w:rsidRPr="00254B03" w:rsidRDefault="00000000" w:rsidP="002E5E7E">
          <w:pPr>
            <w:pStyle w:val="TOC1"/>
            <w:tabs>
              <w:tab w:val="right" w:leader="dot" w:pos="9350"/>
            </w:tabs>
            <w:rPr>
              <w:rFonts w:ascii="Arial" w:hAnsi="Arial" w:cs="Arial"/>
              <w:noProof/>
              <w:lang w:bidi="ar-SA"/>
            </w:rPr>
          </w:pPr>
          <w:hyperlink w:anchor="_Toc119504844" w:history="1">
            <w:r w:rsidR="00DB4E15" w:rsidRPr="00254B03">
              <w:rPr>
                <w:rStyle w:val="Hyperlink"/>
                <w:rFonts w:ascii="Arial" w:hAnsi="Arial" w:cs="Arial"/>
                <w:noProof/>
              </w:rPr>
              <w:t>Introduction:</w:t>
            </w:r>
            <w:r w:rsidR="00DB4E15" w:rsidRPr="00254B03">
              <w:rPr>
                <w:rFonts w:ascii="Arial" w:hAnsi="Arial" w:cs="Arial"/>
                <w:noProof/>
                <w:webHidden/>
              </w:rPr>
              <w:tab/>
            </w:r>
            <w:r w:rsidR="00DB4E15" w:rsidRPr="00254B03">
              <w:rPr>
                <w:rFonts w:ascii="Arial" w:hAnsi="Arial" w:cs="Arial"/>
                <w:noProof/>
                <w:webHidden/>
              </w:rPr>
              <w:fldChar w:fldCharType="begin"/>
            </w:r>
            <w:r w:rsidR="00DB4E15" w:rsidRPr="00254B03">
              <w:rPr>
                <w:rFonts w:ascii="Arial" w:hAnsi="Arial" w:cs="Arial"/>
                <w:noProof/>
                <w:webHidden/>
              </w:rPr>
              <w:instrText xml:space="preserve"> PAGEREF _Toc119504844 \h </w:instrText>
            </w:r>
            <w:r w:rsidR="00DB4E15" w:rsidRPr="00254B03">
              <w:rPr>
                <w:rFonts w:ascii="Arial" w:hAnsi="Arial" w:cs="Arial"/>
                <w:noProof/>
                <w:webHidden/>
              </w:rPr>
            </w:r>
            <w:r w:rsidR="00DB4E15" w:rsidRPr="00254B03">
              <w:rPr>
                <w:rFonts w:ascii="Arial" w:hAnsi="Arial" w:cs="Arial"/>
                <w:noProof/>
                <w:webHidden/>
              </w:rPr>
              <w:fldChar w:fldCharType="separate"/>
            </w:r>
            <w:r w:rsidR="00DB4E15" w:rsidRPr="00254B03">
              <w:rPr>
                <w:rFonts w:ascii="Arial" w:hAnsi="Arial" w:cs="Arial"/>
                <w:noProof/>
                <w:webHidden/>
              </w:rPr>
              <w:t>3</w:t>
            </w:r>
            <w:r w:rsidR="00DB4E15" w:rsidRPr="00254B03">
              <w:rPr>
                <w:rFonts w:ascii="Arial" w:hAnsi="Arial" w:cs="Arial"/>
                <w:noProof/>
                <w:webHidden/>
              </w:rPr>
              <w:fldChar w:fldCharType="end"/>
            </w:r>
          </w:hyperlink>
        </w:p>
        <w:p w14:paraId="51E34FB3" w14:textId="77777777" w:rsidR="00553696" w:rsidRPr="00254B03" w:rsidRDefault="00000000" w:rsidP="002E5E7E">
          <w:pPr>
            <w:pStyle w:val="TOC1"/>
            <w:tabs>
              <w:tab w:val="right" w:leader="dot" w:pos="9350"/>
            </w:tabs>
            <w:rPr>
              <w:rFonts w:ascii="Arial" w:hAnsi="Arial" w:cs="Arial"/>
              <w:noProof/>
              <w:lang w:bidi="ar-SA"/>
            </w:rPr>
          </w:pPr>
          <w:hyperlink w:anchor="_Toc119504845" w:history="1">
            <w:r w:rsidR="00DB4E15" w:rsidRPr="00254B03">
              <w:rPr>
                <w:rStyle w:val="Hyperlink"/>
                <w:rFonts w:ascii="Arial" w:hAnsi="Arial" w:cs="Arial"/>
                <w:noProof/>
              </w:rPr>
              <w:t>The about of Cornwall:</w:t>
            </w:r>
            <w:r w:rsidR="00DB4E15" w:rsidRPr="00254B03">
              <w:rPr>
                <w:rFonts w:ascii="Arial" w:hAnsi="Arial" w:cs="Arial"/>
                <w:noProof/>
                <w:webHidden/>
              </w:rPr>
              <w:tab/>
            </w:r>
            <w:r w:rsidR="00DB4E15" w:rsidRPr="00254B03">
              <w:rPr>
                <w:rFonts w:ascii="Arial" w:hAnsi="Arial" w:cs="Arial"/>
                <w:noProof/>
                <w:webHidden/>
              </w:rPr>
              <w:fldChar w:fldCharType="begin"/>
            </w:r>
            <w:r w:rsidR="00DB4E15" w:rsidRPr="00254B03">
              <w:rPr>
                <w:rFonts w:ascii="Arial" w:hAnsi="Arial" w:cs="Arial"/>
                <w:noProof/>
                <w:webHidden/>
              </w:rPr>
              <w:instrText xml:space="preserve"> PAGEREF _Toc119504845 \h </w:instrText>
            </w:r>
            <w:r w:rsidR="00DB4E15" w:rsidRPr="00254B03">
              <w:rPr>
                <w:rFonts w:ascii="Arial" w:hAnsi="Arial" w:cs="Arial"/>
                <w:noProof/>
                <w:webHidden/>
              </w:rPr>
            </w:r>
            <w:r w:rsidR="00DB4E15" w:rsidRPr="00254B03">
              <w:rPr>
                <w:rFonts w:ascii="Arial" w:hAnsi="Arial" w:cs="Arial"/>
                <w:noProof/>
                <w:webHidden/>
              </w:rPr>
              <w:fldChar w:fldCharType="separate"/>
            </w:r>
            <w:r w:rsidR="00DB4E15" w:rsidRPr="00254B03">
              <w:rPr>
                <w:rFonts w:ascii="Arial" w:hAnsi="Arial" w:cs="Arial"/>
                <w:noProof/>
                <w:webHidden/>
              </w:rPr>
              <w:t>3</w:t>
            </w:r>
            <w:r w:rsidR="00DB4E15" w:rsidRPr="00254B03">
              <w:rPr>
                <w:rFonts w:ascii="Arial" w:hAnsi="Arial" w:cs="Arial"/>
                <w:noProof/>
                <w:webHidden/>
              </w:rPr>
              <w:fldChar w:fldCharType="end"/>
            </w:r>
          </w:hyperlink>
        </w:p>
        <w:p w14:paraId="1875705A" w14:textId="77777777" w:rsidR="00553696" w:rsidRPr="00254B03" w:rsidRDefault="00000000" w:rsidP="002E5E7E">
          <w:pPr>
            <w:pStyle w:val="TOC1"/>
            <w:tabs>
              <w:tab w:val="right" w:leader="dot" w:pos="9350"/>
            </w:tabs>
            <w:rPr>
              <w:rFonts w:ascii="Arial" w:hAnsi="Arial" w:cs="Arial"/>
              <w:noProof/>
              <w:lang w:bidi="ar-SA"/>
            </w:rPr>
          </w:pPr>
          <w:hyperlink w:anchor="_Toc119504846" w:history="1">
            <w:r w:rsidR="00DB4E15" w:rsidRPr="00254B03">
              <w:rPr>
                <w:rStyle w:val="Hyperlink"/>
                <w:rFonts w:ascii="Arial" w:hAnsi="Arial" w:cs="Arial"/>
                <w:noProof/>
              </w:rPr>
              <w:t>The pillar of Economics in Cornwall:</w:t>
            </w:r>
            <w:r w:rsidR="00DB4E15" w:rsidRPr="00254B03">
              <w:rPr>
                <w:rFonts w:ascii="Arial" w:hAnsi="Arial" w:cs="Arial"/>
                <w:noProof/>
                <w:webHidden/>
              </w:rPr>
              <w:tab/>
            </w:r>
            <w:r w:rsidR="00DB4E15" w:rsidRPr="00254B03">
              <w:rPr>
                <w:rFonts w:ascii="Arial" w:hAnsi="Arial" w:cs="Arial"/>
                <w:noProof/>
                <w:webHidden/>
              </w:rPr>
              <w:fldChar w:fldCharType="begin"/>
            </w:r>
            <w:r w:rsidR="00DB4E15" w:rsidRPr="00254B03">
              <w:rPr>
                <w:rFonts w:ascii="Arial" w:hAnsi="Arial" w:cs="Arial"/>
                <w:noProof/>
                <w:webHidden/>
              </w:rPr>
              <w:instrText xml:space="preserve"> PAGEREF _Toc119504846 \h </w:instrText>
            </w:r>
            <w:r w:rsidR="00DB4E15" w:rsidRPr="00254B03">
              <w:rPr>
                <w:rFonts w:ascii="Arial" w:hAnsi="Arial" w:cs="Arial"/>
                <w:noProof/>
                <w:webHidden/>
              </w:rPr>
            </w:r>
            <w:r w:rsidR="00DB4E15" w:rsidRPr="00254B03">
              <w:rPr>
                <w:rFonts w:ascii="Arial" w:hAnsi="Arial" w:cs="Arial"/>
                <w:noProof/>
                <w:webHidden/>
              </w:rPr>
              <w:fldChar w:fldCharType="separate"/>
            </w:r>
            <w:r w:rsidR="00DB4E15" w:rsidRPr="00254B03">
              <w:rPr>
                <w:rFonts w:ascii="Arial" w:hAnsi="Arial" w:cs="Arial"/>
                <w:noProof/>
                <w:webHidden/>
              </w:rPr>
              <w:t>4</w:t>
            </w:r>
            <w:r w:rsidR="00DB4E15" w:rsidRPr="00254B03">
              <w:rPr>
                <w:rFonts w:ascii="Arial" w:hAnsi="Arial" w:cs="Arial"/>
                <w:noProof/>
                <w:webHidden/>
              </w:rPr>
              <w:fldChar w:fldCharType="end"/>
            </w:r>
          </w:hyperlink>
        </w:p>
        <w:p w14:paraId="6C63FCDE" w14:textId="77777777" w:rsidR="00553696" w:rsidRPr="00254B03" w:rsidRDefault="00000000" w:rsidP="002E5E7E">
          <w:pPr>
            <w:pStyle w:val="TOC1"/>
            <w:tabs>
              <w:tab w:val="right" w:leader="dot" w:pos="9350"/>
            </w:tabs>
            <w:rPr>
              <w:rFonts w:ascii="Arial" w:hAnsi="Arial" w:cs="Arial"/>
              <w:noProof/>
              <w:lang w:bidi="ar-SA"/>
            </w:rPr>
          </w:pPr>
          <w:hyperlink w:anchor="_Toc119504847" w:history="1">
            <w:r w:rsidR="00DB4E15" w:rsidRPr="00254B03">
              <w:rPr>
                <w:rStyle w:val="Hyperlink"/>
                <w:rFonts w:ascii="Arial" w:hAnsi="Arial" w:cs="Arial"/>
                <w:noProof/>
              </w:rPr>
              <w:t>The pillar of Socio culture in Cornwall:</w:t>
            </w:r>
            <w:r w:rsidR="00DB4E15" w:rsidRPr="00254B03">
              <w:rPr>
                <w:rFonts w:ascii="Arial" w:hAnsi="Arial" w:cs="Arial"/>
                <w:noProof/>
                <w:webHidden/>
              </w:rPr>
              <w:tab/>
            </w:r>
            <w:r w:rsidR="00DB4E15" w:rsidRPr="00254B03">
              <w:rPr>
                <w:rFonts w:ascii="Arial" w:hAnsi="Arial" w:cs="Arial"/>
                <w:noProof/>
                <w:webHidden/>
              </w:rPr>
              <w:fldChar w:fldCharType="begin"/>
            </w:r>
            <w:r w:rsidR="00DB4E15" w:rsidRPr="00254B03">
              <w:rPr>
                <w:rFonts w:ascii="Arial" w:hAnsi="Arial" w:cs="Arial"/>
                <w:noProof/>
                <w:webHidden/>
              </w:rPr>
              <w:instrText xml:space="preserve"> PAGEREF _Toc119504847 \h </w:instrText>
            </w:r>
            <w:r w:rsidR="00DB4E15" w:rsidRPr="00254B03">
              <w:rPr>
                <w:rFonts w:ascii="Arial" w:hAnsi="Arial" w:cs="Arial"/>
                <w:noProof/>
                <w:webHidden/>
              </w:rPr>
            </w:r>
            <w:r w:rsidR="00DB4E15" w:rsidRPr="00254B03">
              <w:rPr>
                <w:rFonts w:ascii="Arial" w:hAnsi="Arial" w:cs="Arial"/>
                <w:noProof/>
                <w:webHidden/>
              </w:rPr>
              <w:fldChar w:fldCharType="separate"/>
            </w:r>
            <w:r w:rsidR="00DB4E15" w:rsidRPr="00254B03">
              <w:rPr>
                <w:rFonts w:ascii="Arial" w:hAnsi="Arial" w:cs="Arial"/>
                <w:noProof/>
                <w:webHidden/>
              </w:rPr>
              <w:t>5</w:t>
            </w:r>
            <w:r w:rsidR="00DB4E15" w:rsidRPr="00254B03">
              <w:rPr>
                <w:rFonts w:ascii="Arial" w:hAnsi="Arial" w:cs="Arial"/>
                <w:noProof/>
                <w:webHidden/>
              </w:rPr>
              <w:fldChar w:fldCharType="end"/>
            </w:r>
          </w:hyperlink>
        </w:p>
        <w:p w14:paraId="52E8B820" w14:textId="77777777" w:rsidR="00553696" w:rsidRPr="00254B03" w:rsidRDefault="00000000" w:rsidP="002E5E7E">
          <w:pPr>
            <w:pStyle w:val="TOC1"/>
            <w:tabs>
              <w:tab w:val="right" w:leader="dot" w:pos="9350"/>
            </w:tabs>
            <w:rPr>
              <w:rFonts w:ascii="Arial" w:hAnsi="Arial" w:cs="Arial"/>
              <w:noProof/>
              <w:lang w:bidi="ar-SA"/>
            </w:rPr>
          </w:pPr>
          <w:hyperlink w:anchor="_Toc119504848" w:history="1">
            <w:r w:rsidR="00DB4E15" w:rsidRPr="00254B03">
              <w:rPr>
                <w:rStyle w:val="Hyperlink"/>
                <w:rFonts w:ascii="Arial" w:hAnsi="Arial" w:cs="Arial"/>
                <w:noProof/>
              </w:rPr>
              <w:t xml:space="preserve">The pillar of </w:t>
            </w:r>
            <w:r w:rsidR="00DB4E15" w:rsidRPr="00254B03">
              <w:rPr>
                <w:rStyle w:val="Hyperlink"/>
                <w:rFonts w:ascii="Arial" w:hAnsi="Arial" w:cs="Arial"/>
                <w:noProof/>
                <w:lang w:val="en-GB"/>
              </w:rPr>
              <w:t>Environment</w:t>
            </w:r>
            <w:r w:rsidR="00DB4E15" w:rsidRPr="00254B03">
              <w:rPr>
                <w:rStyle w:val="Hyperlink"/>
                <w:rFonts w:ascii="Arial" w:hAnsi="Arial" w:cs="Arial"/>
                <w:noProof/>
              </w:rPr>
              <w:t xml:space="preserve"> in Cornwall:</w:t>
            </w:r>
            <w:r w:rsidR="00DB4E15" w:rsidRPr="00254B03">
              <w:rPr>
                <w:rFonts w:ascii="Arial" w:hAnsi="Arial" w:cs="Arial"/>
                <w:noProof/>
                <w:webHidden/>
              </w:rPr>
              <w:tab/>
            </w:r>
            <w:r w:rsidR="00DB4E15" w:rsidRPr="00254B03">
              <w:rPr>
                <w:rFonts w:ascii="Arial" w:hAnsi="Arial" w:cs="Arial"/>
                <w:noProof/>
                <w:webHidden/>
              </w:rPr>
              <w:fldChar w:fldCharType="begin"/>
            </w:r>
            <w:r w:rsidR="00DB4E15" w:rsidRPr="00254B03">
              <w:rPr>
                <w:rFonts w:ascii="Arial" w:hAnsi="Arial" w:cs="Arial"/>
                <w:noProof/>
                <w:webHidden/>
              </w:rPr>
              <w:instrText xml:space="preserve"> PAGEREF _Toc119504848 \h </w:instrText>
            </w:r>
            <w:r w:rsidR="00DB4E15" w:rsidRPr="00254B03">
              <w:rPr>
                <w:rFonts w:ascii="Arial" w:hAnsi="Arial" w:cs="Arial"/>
                <w:noProof/>
                <w:webHidden/>
              </w:rPr>
            </w:r>
            <w:r w:rsidR="00DB4E15" w:rsidRPr="00254B03">
              <w:rPr>
                <w:rFonts w:ascii="Arial" w:hAnsi="Arial" w:cs="Arial"/>
                <w:noProof/>
                <w:webHidden/>
              </w:rPr>
              <w:fldChar w:fldCharType="separate"/>
            </w:r>
            <w:r w:rsidR="00DB4E15" w:rsidRPr="00254B03">
              <w:rPr>
                <w:rFonts w:ascii="Arial" w:hAnsi="Arial" w:cs="Arial"/>
                <w:noProof/>
                <w:webHidden/>
              </w:rPr>
              <w:t>6</w:t>
            </w:r>
            <w:r w:rsidR="00DB4E15" w:rsidRPr="00254B03">
              <w:rPr>
                <w:rFonts w:ascii="Arial" w:hAnsi="Arial" w:cs="Arial"/>
                <w:noProof/>
                <w:webHidden/>
              </w:rPr>
              <w:fldChar w:fldCharType="end"/>
            </w:r>
          </w:hyperlink>
        </w:p>
        <w:p w14:paraId="44EC779F" w14:textId="77777777" w:rsidR="00553696" w:rsidRPr="00254B03" w:rsidRDefault="00000000" w:rsidP="002E5E7E">
          <w:pPr>
            <w:pStyle w:val="TOC1"/>
            <w:tabs>
              <w:tab w:val="right" w:leader="dot" w:pos="9350"/>
            </w:tabs>
            <w:rPr>
              <w:rFonts w:ascii="Arial" w:hAnsi="Arial" w:cs="Arial"/>
              <w:noProof/>
              <w:lang w:bidi="ar-SA"/>
            </w:rPr>
          </w:pPr>
          <w:hyperlink w:anchor="_Toc119504849" w:history="1">
            <w:r w:rsidR="00DB4E15" w:rsidRPr="00254B03">
              <w:rPr>
                <w:rStyle w:val="Hyperlink"/>
                <w:rFonts w:ascii="Arial" w:hAnsi="Arial" w:cs="Arial"/>
                <w:noProof/>
              </w:rPr>
              <w:t>Recommendation for Cornwall:</w:t>
            </w:r>
            <w:r w:rsidR="00DB4E15" w:rsidRPr="00254B03">
              <w:rPr>
                <w:rFonts w:ascii="Arial" w:hAnsi="Arial" w:cs="Arial"/>
                <w:noProof/>
                <w:webHidden/>
              </w:rPr>
              <w:tab/>
            </w:r>
            <w:r w:rsidR="00DB4E15" w:rsidRPr="00254B03">
              <w:rPr>
                <w:rFonts w:ascii="Arial" w:hAnsi="Arial" w:cs="Arial"/>
                <w:noProof/>
                <w:webHidden/>
              </w:rPr>
              <w:fldChar w:fldCharType="begin"/>
            </w:r>
            <w:r w:rsidR="00DB4E15" w:rsidRPr="00254B03">
              <w:rPr>
                <w:rFonts w:ascii="Arial" w:hAnsi="Arial" w:cs="Arial"/>
                <w:noProof/>
                <w:webHidden/>
              </w:rPr>
              <w:instrText xml:space="preserve"> PAGEREF _Toc119504849 \h </w:instrText>
            </w:r>
            <w:r w:rsidR="00DB4E15" w:rsidRPr="00254B03">
              <w:rPr>
                <w:rFonts w:ascii="Arial" w:hAnsi="Arial" w:cs="Arial"/>
                <w:noProof/>
                <w:webHidden/>
              </w:rPr>
            </w:r>
            <w:r w:rsidR="00DB4E15" w:rsidRPr="00254B03">
              <w:rPr>
                <w:rFonts w:ascii="Arial" w:hAnsi="Arial" w:cs="Arial"/>
                <w:noProof/>
                <w:webHidden/>
              </w:rPr>
              <w:fldChar w:fldCharType="separate"/>
            </w:r>
            <w:r w:rsidR="00DB4E15" w:rsidRPr="00254B03">
              <w:rPr>
                <w:rFonts w:ascii="Arial" w:hAnsi="Arial" w:cs="Arial"/>
                <w:noProof/>
                <w:webHidden/>
              </w:rPr>
              <w:t>8</w:t>
            </w:r>
            <w:r w:rsidR="00DB4E15" w:rsidRPr="00254B03">
              <w:rPr>
                <w:rFonts w:ascii="Arial" w:hAnsi="Arial" w:cs="Arial"/>
                <w:noProof/>
                <w:webHidden/>
              </w:rPr>
              <w:fldChar w:fldCharType="end"/>
            </w:r>
          </w:hyperlink>
        </w:p>
        <w:p w14:paraId="3EB5D9FD" w14:textId="77777777" w:rsidR="00553696" w:rsidRPr="00254B03" w:rsidRDefault="00000000" w:rsidP="002E5E7E">
          <w:pPr>
            <w:pStyle w:val="TOC1"/>
            <w:tabs>
              <w:tab w:val="right" w:leader="dot" w:pos="9350"/>
            </w:tabs>
            <w:rPr>
              <w:rFonts w:ascii="Arial" w:hAnsi="Arial" w:cs="Arial"/>
              <w:noProof/>
              <w:lang w:bidi="ar-SA"/>
            </w:rPr>
          </w:pPr>
          <w:hyperlink w:anchor="_Toc119504850" w:history="1">
            <w:r w:rsidR="00DB4E15" w:rsidRPr="00254B03">
              <w:rPr>
                <w:rStyle w:val="Hyperlink"/>
                <w:rFonts w:ascii="Arial" w:hAnsi="Arial" w:cs="Arial"/>
                <w:noProof/>
              </w:rPr>
              <w:t>Conclusion:</w:t>
            </w:r>
            <w:r w:rsidR="00DB4E15" w:rsidRPr="00254B03">
              <w:rPr>
                <w:rFonts w:ascii="Arial" w:hAnsi="Arial" w:cs="Arial"/>
                <w:noProof/>
                <w:webHidden/>
              </w:rPr>
              <w:tab/>
            </w:r>
            <w:r w:rsidR="00DB4E15" w:rsidRPr="00254B03">
              <w:rPr>
                <w:rFonts w:ascii="Arial" w:hAnsi="Arial" w:cs="Arial"/>
                <w:noProof/>
                <w:webHidden/>
              </w:rPr>
              <w:fldChar w:fldCharType="begin"/>
            </w:r>
            <w:r w:rsidR="00DB4E15" w:rsidRPr="00254B03">
              <w:rPr>
                <w:rFonts w:ascii="Arial" w:hAnsi="Arial" w:cs="Arial"/>
                <w:noProof/>
                <w:webHidden/>
              </w:rPr>
              <w:instrText xml:space="preserve"> PAGEREF _Toc119504850 \h </w:instrText>
            </w:r>
            <w:r w:rsidR="00DB4E15" w:rsidRPr="00254B03">
              <w:rPr>
                <w:rFonts w:ascii="Arial" w:hAnsi="Arial" w:cs="Arial"/>
                <w:noProof/>
                <w:webHidden/>
              </w:rPr>
            </w:r>
            <w:r w:rsidR="00DB4E15" w:rsidRPr="00254B03">
              <w:rPr>
                <w:rFonts w:ascii="Arial" w:hAnsi="Arial" w:cs="Arial"/>
                <w:noProof/>
                <w:webHidden/>
              </w:rPr>
              <w:fldChar w:fldCharType="separate"/>
            </w:r>
            <w:r w:rsidR="00DB4E15" w:rsidRPr="00254B03">
              <w:rPr>
                <w:rFonts w:ascii="Arial" w:hAnsi="Arial" w:cs="Arial"/>
                <w:noProof/>
                <w:webHidden/>
              </w:rPr>
              <w:t>9</w:t>
            </w:r>
            <w:r w:rsidR="00DB4E15" w:rsidRPr="00254B03">
              <w:rPr>
                <w:rFonts w:ascii="Arial" w:hAnsi="Arial" w:cs="Arial"/>
                <w:noProof/>
                <w:webHidden/>
              </w:rPr>
              <w:fldChar w:fldCharType="end"/>
            </w:r>
          </w:hyperlink>
        </w:p>
        <w:p w14:paraId="6178A6D5" w14:textId="77777777" w:rsidR="00553696" w:rsidRPr="00254B03" w:rsidRDefault="00000000" w:rsidP="002E5E7E">
          <w:pPr>
            <w:pStyle w:val="TOC1"/>
            <w:tabs>
              <w:tab w:val="right" w:leader="dot" w:pos="9350"/>
            </w:tabs>
            <w:rPr>
              <w:rFonts w:ascii="Arial" w:hAnsi="Arial" w:cs="Arial"/>
              <w:noProof/>
              <w:lang w:bidi="ar-SA"/>
            </w:rPr>
          </w:pPr>
          <w:hyperlink w:anchor="_Toc119504851" w:history="1">
            <w:r w:rsidR="00DB4E15" w:rsidRPr="00254B03">
              <w:rPr>
                <w:rStyle w:val="Hyperlink"/>
                <w:rFonts w:ascii="Arial" w:hAnsi="Arial" w:cs="Arial"/>
                <w:noProof/>
              </w:rPr>
              <w:t>Reference:</w:t>
            </w:r>
            <w:r w:rsidR="00DB4E15" w:rsidRPr="00254B03">
              <w:rPr>
                <w:rFonts w:ascii="Arial" w:hAnsi="Arial" w:cs="Arial"/>
                <w:noProof/>
                <w:webHidden/>
              </w:rPr>
              <w:tab/>
            </w:r>
            <w:r w:rsidR="00DB4E15" w:rsidRPr="00254B03">
              <w:rPr>
                <w:rFonts w:ascii="Arial" w:hAnsi="Arial" w:cs="Arial"/>
                <w:noProof/>
                <w:webHidden/>
              </w:rPr>
              <w:fldChar w:fldCharType="begin"/>
            </w:r>
            <w:r w:rsidR="00DB4E15" w:rsidRPr="00254B03">
              <w:rPr>
                <w:rFonts w:ascii="Arial" w:hAnsi="Arial" w:cs="Arial"/>
                <w:noProof/>
                <w:webHidden/>
              </w:rPr>
              <w:instrText xml:space="preserve"> PAGEREF _Toc119504851 \h </w:instrText>
            </w:r>
            <w:r w:rsidR="00DB4E15" w:rsidRPr="00254B03">
              <w:rPr>
                <w:rFonts w:ascii="Arial" w:hAnsi="Arial" w:cs="Arial"/>
                <w:noProof/>
                <w:webHidden/>
              </w:rPr>
            </w:r>
            <w:r w:rsidR="00DB4E15" w:rsidRPr="00254B03">
              <w:rPr>
                <w:rFonts w:ascii="Arial" w:hAnsi="Arial" w:cs="Arial"/>
                <w:noProof/>
                <w:webHidden/>
              </w:rPr>
              <w:fldChar w:fldCharType="separate"/>
            </w:r>
            <w:r w:rsidR="00DB4E15" w:rsidRPr="00254B03">
              <w:rPr>
                <w:rFonts w:ascii="Arial" w:hAnsi="Arial" w:cs="Arial"/>
                <w:noProof/>
                <w:webHidden/>
              </w:rPr>
              <w:t>10</w:t>
            </w:r>
            <w:r w:rsidR="00DB4E15" w:rsidRPr="00254B03">
              <w:rPr>
                <w:rFonts w:ascii="Arial" w:hAnsi="Arial" w:cs="Arial"/>
                <w:noProof/>
                <w:webHidden/>
              </w:rPr>
              <w:fldChar w:fldCharType="end"/>
            </w:r>
          </w:hyperlink>
        </w:p>
        <w:p w14:paraId="6CA5371B" w14:textId="77777777" w:rsidR="006A267D" w:rsidRPr="00254B03" w:rsidRDefault="00DB4E15" w:rsidP="002E5E7E">
          <w:pPr>
            <w:spacing w:after="0" w:line="360" w:lineRule="auto"/>
            <w:jc w:val="both"/>
            <w:rPr>
              <w:rFonts w:ascii="Arial" w:hAnsi="Arial" w:cs="Arial"/>
              <w:sz w:val="24"/>
              <w:szCs w:val="24"/>
            </w:rPr>
          </w:pPr>
          <w:r w:rsidRPr="00254B03">
            <w:rPr>
              <w:rFonts w:ascii="Arial" w:hAnsi="Arial" w:cs="Arial"/>
              <w:sz w:val="24"/>
              <w:szCs w:val="24"/>
            </w:rPr>
            <w:fldChar w:fldCharType="end"/>
          </w:r>
        </w:p>
      </w:sdtContent>
    </w:sdt>
    <w:p w14:paraId="193FFF12" w14:textId="77777777" w:rsidR="00363F68" w:rsidRPr="00254B03" w:rsidRDefault="00DB4E15" w:rsidP="002E5E7E">
      <w:pPr>
        <w:spacing w:after="0" w:line="360" w:lineRule="auto"/>
        <w:jc w:val="both"/>
        <w:rPr>
          <w:rFonts w:ascii="Arial" w:hAnsi="Arial" w:cs="Arial"/>
          <w:b/>
          <w:sz w:val="24"/>
          <w:szCs w:val="24"/>
        </w:rPr>
      </w:pPr>
      <w:r w:rsidRPr="00254B03">
        <w:rPr>
          <w:rFonts w:ascii="Arial" w:hAnsi="Arial" w:cs="Arial"/>
          <w:b/>
          <w:sz w:val="24"/>
          <w:szCs w:val="24"/>
        </w:rPr>
        <w:br w:type="page"/>
      </w:r>
    </w:p>
    <w:p w14:paraId="47291D8C" w14:textId="77777777" w:rsidR="00046F73" w:rsidRPr="00254B03" w:rsidRDefault="00DB4E15" w:rsidP="002E5E7E">
      <w:pPr>
        <w:pStyle w:val="Heading1"/>
        <w:spacing w:before="0" w:line="360" w:lineRule="auto"/>
        <w:jc w:val="both"/>
        <w:rPr>
          <w:rFonts w:ascii="Arial" w:hAnsi="Arial" w:cs="Arial"/>
          <w:color w:val="000000" w:themeColor="text1"/>
          <w:sz w:val="24"/>
          <w:szCs w:val="24"/>
        </w:rPr>
      </w:pPr>
      <w:bookmarkStart w:id="0" w:name="_Toc119504844"/>
      <w:r w:rsidRPr="00254B03">
        <w:rPr>
          <w:rFonts w:ascii="Arial" w:hAnsi="Arial" w:cs="Arial"/>
          <w:color w:val="000000" w:themeColor="text1"/>
          <w:sz w:val="24"/>
          <w:szCs w:val="24"/>
        </w:rPr>
        <w:lastRenderedPageBreak/>
        <w:t>Introduction:</w:t>
      </w:r>
      <w:bookmarkEnd w:id="0"/>
    </w:p>
    <w:p w14:paraId="0F5F4CB1" w14:textId="1B6D338F" w:rsidR="00076E5F" w:rsidRPr="00254B03" w:rsidRDefault="00DB4E15" w:rsidP="002E5E7E">
      <w:pPr>
        <w:spacing w:after="0" w:line="360" w:lineRule="auto"/>
        <w:jc w:val="both"/>
        <w:rPr>
          <w:rFonts w:ascii="Arial" w:hAnsi="Arial" w:cs="Arial"/>
          <w:sz w:val="24"/>
          <w:szCs w:val="24"/>
        </w:rPr>
      </w:pPr>
      <w:r w:rsidRPr="00254B03">
        <w:rPr>
          <w:rFonts w:ascii="Arial" w:hAnsi="Arial" w:cs="Arial"/>
          <w:sz w:val="24"/>
          <w:szCs w:val="24"/>
        </w:rPr>
        <w:t xml:space="preserve">In the context of destination management in the tourism sector, it consists of the coordination management of a specification destination such as attractive places in the world of all the elements that make up a tourism destination. </w:t>
      </w:r>
      <w:r w:rsidR="00962A08" w:rsidRPr="00254B03">
        <w:rPr>
          <w:rFonts w:ascii="Arial" w:hAnsi="Arial" w:cs="Arial"/>
          <w:sz w:val="24"/>
          <w:szCs w:val="24"/>
        </w:rPr>
        <w:t xml:space="preserve"> Destination management makes a place more attractive and ensures all kinds of facilities for travellers around of destination (specific place in the world). It is a strategic approach to relate these sometimes very separate elements for the effective management of the </w:t>
      </w:r>
      <w:r w:rsidR="002831E2" w:rsidRPr="00254B03">
        <w:rPr>
          <w:rFonts w:ascii="Arial" w:hAnsi="Arial" w:cs="Arial"/>
          <w:sz w:val="24"/>
          <w:szCs w:val="24"/>
        </w:rPr>
        <w:t>destination</w:t>
      </w:r>
      <w:r w:rsidR="00F108CD" w:rsidRPr="00254B03">
        <w:rPr>
          <w:rFonts w:ascii="Arial" w:eastAsia="Calibri" w:hAnsi="Arial" w:cs="Arial"/>
          <w:color w:val="222222"/>
          <w:sz w:val="24"/>
          <w:szCs w:val="24"/>
          <w:shd w:val="clear" w:color="auto" w:fill="FFFFFF"/>
          <w:lang w:val="en-GB"/>
        </w:rPr>
        <w:t xml:space="preserve">. </w:t>
      </w:r>
      <w:r w:rsidR="00962A08" w:rsidRPr="00254B03">
        <w:rPr>
          <w:rFonts w:ascii="Arial" w:hAnsi="Arial" w:cs="Arial"/>
          <w:sz w:val="24"/>
          <w:szCs w:val="24"/>
        </w:rPr>
        <w:t xml:space="preserve">Reo de Janeiro, Paris, London, Sydney, Rome, New York, and Cape Town are places that are more attractive to wanderlust people in the world. This report connects Cornwall's destination place. This report will be very informative for readers. They will know different factors about this destination place. </w:t>
      </w:r>
      <w:r w:rsidR="00FE1EE7" w:rsidRPr="00254B03">
        <w:rPr>
          <w:rFonts w:ascii="Arial" w:hAnsi="Arial" w:cs="Arial"/>
          <w:sz w:val="24"/>
          <w:szCs w:val="24"/>
        </w:rPr>
        <w:t xml:space="preserve">The importance of destination management increases after the Covid-19 pandemic period. </w:t>
      </w:r>
      <w:r w:rsidR="00C91E39" w:rsidRPr="00254B03">
        <w:rPr>
          <w:rFonts w:ascii="Arial" w:hAnsi="Arial" w:cs="Arial"/>
          <w:sz w:val="24"/>
          <w:szCs w:val="24"/>
        </w:rPr>
        <w:t xml:space="preserve">The travel and tourism </w:t>
      </w:r>
      <w:r w:rsidR="00843231" w:rsidRPr="00254B03">
        <w:rPr>
          <w:rFonts w:ascii="Arial" w:hAnsi="Arial" w:cs="Arial"/>
          <w:sz w:val="24"/>
          <w:szCs w:val="24"/>
        </w:rPr>
        <w:t xml:space="preserve">industry faces many problematic and challenging issues of the </w:t>
      </w:r>
      <w:proofErr w:type="gramStart"/>
      <w:r w:rsidR="00843231" w:rsidRPr="00254B03">
        <w:rPr>
          <w:rFonts w:ascii="Arial" w:hAnsi="Arial" w:cs="Arial"/>
          <w:sz w:val="24"/>
          <w:szCs w:val="24"/>
        </w:rPr>
        <w:t>long time</w:t>
      </w:r>
      <w:proofErr w:type="gramEnd"/>
      <w:r w:rsidR="00843231" w:rsidRPr="00254B03">
        <w:rPr>
          <w:rFonts w:ascii="Arial" w:hAnsi="Arial" w:cs="Arial"/>
          <w:sz w:val="24"/>
          <w:szCs w:val="24"/>
        </w:rPr>
        <w:t xml:space="preserve"> world lockdown due to this pandemic</w:t>
      </w:r>
      <w:r w:rsidR="002831E2" w:rsidRPr="00254B03">
        <w:rPr>
          <w:rFonts w:ascii="Arial" w:eastAsia="Calibri" w:hAnsi="Arial" w:cs="Arial"/>
          <w:color w:val="222222"/>
          <w:sz w:val="24"/>
          <w:szCs w:val="24"/>
          <w:shd w:val="clear" w:color="auto" w:fill="FFFFFF"/>
          <w:lang w:val="en-GB"/>
        </w:rPr>
        <w:t xml:space="preserve"> (</w:t>
      </w:r>
      <w:r w:rsidR="002831E2" w:rsidRPr="00254B03">
        <w:rPr>
          <w:rFonts w:ascii="Arial" w:hAnsi="Arial" w:cs="Arial"/>
          <w:sz w:val="24"/>
          <w:szCs w:val="24"/>
          <w:lang w:val="en-GB"/>
        </w:rPr>
        <w:t>Harris, R., Williams, P. and Griffin, T. eds., 2012)</w:t>
      </w:r>
      <w:r w:rsidR="00843231" w:rsidRPr="00254B03">
        <w:rPr>
          <w:rFonts w:ascii="Arial" w:hAnsi="Arial" w:cs="Arial"/>
          <w:sz w:val="24"/>
          <w:szCs w:val="24"/>
        </w:rPr>
        <w:t xml:space="preserve">. During this epidemic time, wanderlust people did not travel because of maintaining social distance. Now, everything is again back to normal. Wanderlust people again start to travel to different destinations and attractive places in different parts of the world. </w:t>
      </w:r>
      <w:r w:rsidR="006164C9" w:rsidRPr="00254B03">
        <w:rPr>
          <w:rFonts w:ascii="Arial" w:hAnsi="Arial" w:cs="Arial"/>
          <w:sz w:val="24"/>
          <w:szCs w:val="24"/>
        </w:rPr>
        <w:t xml:space="preserve">Therefore, the travel and tourism industry must properly </w:t>
      </w:r>
      <w:r w:rsidRPr="00254B03">
        <w:rPr>
          <w:rFonts w:ascii="Arial" w:hAnsi="Arial" w:cs="Arial"/>
          <w:sz w:val="24"/>
          <w:szCs w:val="24"/>
        </w:rPr>
        <w:t>manage</w:t>
      </w:r>
      <w:r w:rsidR="006164C9" w:rsidRPr="00254B03">
        <w:rPr>
          <w:rFonts w:ascii="Arial" w:hAnsi="Arial" w:cs="Arial"/>
          <w:sz w:val="24"/>
          <w:szCs w:val="24"/>
        </w:rPr>
        <w:t xml:space="preserve"> destination places in the world. </w:t>
      </w:r>
    </w:p>
    <w:p w14:paraId="560DEB0E" w14:textId="77777777" w:rsidR="00076E5F" w:rsidRPr="00254B03" w:rsidRDefault="00DB4E15" w:rsidP="002E5E7E">
      <w:pPr>
        <w:pStyle w:val="Heading1"/>
        <w:spacing w:before="0" w:line="360" w:lineRule="auto"/>
        <w:jc w:val="both"/>
        <w:rPr>
          <w:rFonts w:ascii="Arial" w:hAnsi="Arial" w:cs="Arial"/>
          <w:color w:val="000000" w:themeColor="text1"/>
          <w:sz w:val="24"/>
          <w:szCs w:val="24"/>
        </w:rPr>
      </w:pPr>
      <w:bookmarkStart w:id="1" w:name="_Toc119504845"/>
      <w:r w:rsidRPr="00254B03">
        <w:rPr>
          <w:rFonts w:ascii="Arial" w:hAnsi="Arial" w:cs="Arial"/>
          <w:color w:val="000000" w:themeColor="text1"/>
          <w:sz w:val="24"/>
          <w:szCs w:val="24"/>
        </w:rPr>
        <w:t>The about of Cornwall:</w:t>
      </w:r>
      <w:bookmarkEnd w:id="1"/>
    </w:p>
    <w:p w14:paraId="6EFF603C" w14:textId="77777777" w:rsidR="00F64CA6" w:rsidRPr="00254B03" w:rsidRDefault="00DB4E15" w:rsidP="002E5E7E">
      <w:pPr>
        <w:spacing w:after="0" w:line="360" w:lineRule="auto"/>
        <w:jc w:val="both"/>
        <w:rPr>
          <w:rFonts w:ascii="Arial" w:hAnsi="Arial" w:cs="Arial"/>
          <w:sz w:val="24"/>
          <w:szCs w:val="24"/>
        </w:rPr>
      </w:pPr>
      <w:r w:rsidRPr="00254B03">
        <w:rPr>
          <w:rFonts w:ascii="Arial" w:hAnsi="Arial" w:cs="Arial"/>
          <w:sz w:val="24"/>
          <w:szCs w:val="24"/>
        </w:rPr>
        <w:t>The place of Cornwall is a historic nation, in southwestern London, occupying a peninsula jutting into the Atlantic Ocean; Truro is the unitary authority administrative centre.  It is a nation of England's rugged southwestern trip. Cornwall forms a peninsula wild moorland of sandy beaches, culminating at the promontory Lands End. The dubbed In Cornish, south coasts, is home to picturesque harbour villages such as Falmouth and Fowey. It is the most remote of English countries</w:t>
      </w:r>
      <w:r w:rsidR="002831E2" w:rsidRPr="00254B03">
        <w:rPr>
          <w:rFonts w:ascii="Arial" w:eastAsia="Calibri" w:hAnsi="Arial" w:cs="Arial"/>
          <w:color w:val="222222"/>
          <w:sz w:val="24"/>
          <w:szCs w:val="24"/>
          <w:shd w:val="clear" w:color="auto" w:fill="FFFFFF"/>
          <w:lang w:val="en-GB"/>
        </w:rPr>
        <w:t xml:space="preserve"> (</w:t>
      </w:r>
      <w:r w:rsidR="002831E2" w:rsidRPr="00254B03">
        <w:rPr>
          <w:rFonts w:ascii="Arial" w:hAnsi="Arial" w:cs="Arial"/>
          <w:sz w:val="24"/>
          <w:szCs w:val="24"/>
          <w:lang w:val="en-GB"/>
        </w:rPr>
        <w:t>Gomezelj, D.O., 2016)</w:t>
      </w:r>
      <w:r w:rsidRPr="00254B03">
        <w:rPr>
          <w:rFonts w:ascii="Arial" w:hAnsi="Arial" w:cs="Arial"/>
          <w:sz w:val="24"/>
          <w:szCs w:val="24"/>
        </w:rPr>
        <w:t xml:space="preserve">. Cornwall's eastern boundary on the </w:t>
      </w:r>
      <w:proofErr w:type="gramStart"/>
      <w:r w:rsidRPr="00254B03">
        <w:rPr>
          <w:rFonts w:ascii="Arial" w:hAnsi="Arial" w:cs="Arial"/>
          <w:sz w:val="24"/>
          <w:szCs w:val="24"/>
        </w:rPr>
        <w:t>River</w:t>
      </w:r>
      <w:proofErr w:type="gramEnd"/>
      <w:r w:rsidRPr="00254B03">
        <w:rPr>
          <w:rFonts w:ascii="Arial" w:hAnsi="Arial" w:cs="Arial"/>
          <w:sz w:val="24"/>
          <w:szCs w:val="24"/>
        </w:rPr>
        <w:t xml:space="preserve"> Tamar is some 200 miles distant from London. It is the westernmost town and lies ano</w:t>
      </w:r>
      <w:r w:rsidR="00AC1FD7" w:rsidRPr="00254B03">
        <w:rPr>
          <w:rFonts w:ascii="Arial" w:hAnsi="Arial" w:cs="Arial"/>
          <w:sz w:val="24"/>
          <w:szCs w:val="24"/>
        </w:rPr>
        <w:t xml:space="preserve">ther 130 Km farther from </w:t>
      </w:r>
      <w:r w:rsidR="00AC1FD7" w:rsidRPr="00254B03">
        <w:rPr>
          <w:rFonts w:ascii="Arial" w:hAnsi="Arial" w:cs="Arial"/>
          <w:color w:val="000000" w:themeColor="text1"/>
          <w:sz w:val="24"/>
          <w:szCs w:val="24"/>
        </w:rPr>
        <w:t>London.</w:t>
      </w:r>
      <w:r w:rsidR="00AC1FD7" w:rsidRPr="00254B03">
        <w:rPr>
          <w:rFonts w:ascii="Arial" w:hAnsi="Arial" w:cs="Arial"/>
          <w:sz w:val="24"/>
          <w:szCs w:val="24"/>
        </w:rPr>
        <w:t xml:space="preserve"> The climate of this destination is affected by the proximity of the sea. Sea and high wins make Cornwall more attractive to wanderlust people of the world. On the other side, rainfall makes nature more beautiful. The temperatures of this destination are warm in summer and relatively mild in winter. </w:t>
      </w:r>
      <w:r w:rsidR="00BD6729" w:rsidRPr="00254B03">
        <w:rPr>
          <w:rFonts w:ascii="Arial" w:hAnsi="Arial" w:cs="Arial"/>
          <w:sz w:val="24"/>
          <w:szCs w:val="24"/>
        </w:rPr>
        <w:t xml:space="preserve">The tastier seafood is another reason for selecting this place for travelling </w:t>
      </w:r>
      <w:r w:rsidR="00BD6729" w:rsidRPr="00254B03">
        <w:rPr>
          <w:rFonts w:ascii="Arial" w:hAnsi="Arial" w:cs="Arial"/>
          <w:sz w:val="24"/>
          <w:szCs w:val="24"/>
        </w:rPr>
        <w:lastRenderedPageBreak/>
        <w:t xml:space="preserve">purposes. Sea </w:t>
      </w:r>
      <w:r w:rsidR="00BF38B2" w:rsidRPr="00254B03">
        <w:rPr>
          <w:rFonts w:ascii="Arial" w:hAnsi="Arial" w:cs="Arial"/>
          <w:sz w:val="24"/>
          <w:szCs w:val="24"/>
        </w:rPr>
        <w:t>bass</w:t>
      </w:r>
      <w:r w:rsidR="00BD6729" w:rsidRPr="00254B03">
        <w:rPr>
          <w:rFonts w:ascii="Arial" w:hAnsi="Arial" w:cs="Arial"/>
          <w:sz w:val="24"/>
          <w:szCs w:val="24"/>
        </w:rPr>
        <w:t xml:space="preserve"> think lobsters, crabs, oysters, and gurnard are among what the finishing boats land. </w:t>
      </w:r>
      <w:r w:rsidR="00BF38B2" w:rsidRPr="00254B03">
        <w:rPr>
          <w:rFonts w:ascii="Arial" w:hAnsi="Arial" w:cs="Arial"/>
          <w:sz w:val="24"/>
          <w:szCs w:val="24"/>
        </w:rPr>
        <w:t xml:space="preserve">Additionally, a wide range of vegetables and fruits, and clotted cream are very common </w:t>
      </w:r>
      <w:r w:rsidR="002E4868" w:rsidRPr="00254B03">
        <w:rPr>
          <w:rFonts w:ascii="Arial" w:hAnsi="Arial" w:cs="Arial"/>
          <w:sz w:val="24"/>
          <w:szCs w:val="24"/>
        </w:rPr>
        <w:t>dairy</w:t>
      </w:r>
      <w:r w:rsidR="00BF38B2" w:rsidRPr="00254B03">
        <w:rPr>
          <w:rFonts w:ascii="Arial" w:hAnsi="Arial" w:cs="Arial"/>
          <w:sz w:val="24"/>
          <w:szCs w:val="24"/>
        </w:rPr>
        <w:t xml:space="preserve"> products in Cornwall. </w:t>
      </w:r>
      <w:r w:rsidR="00402BCC" w:rsidRPr="00254B03">
        <w:rPr>
          <w:rFonts w:ascii="Arial" w:hAnsi="Arial" w:cs="Arial"/>
          <w:sz w:val="24"/>
          <w:szCs w:val="24"/>
        </w:rPr>
        <w:t>Now, Cornwall has a thriving eating scene with restaurants making the most domestic boundary</w:t>
      </w:r>
      <w:r w:rsidR="00553696" w:rsidRPr="00254B03">
        <w:rPr>
          <w:rFonts w:ascii="Arial" w:eastAsia="Calibri" w:hAnsi="Arial" w:cs="Arial"/>
          <w:color w:val="222222"/>
          <w:sz w:val="24"/>
          <w:szCs w:val="24"/>
          <w:shd w:val="clear" w:color="auto" w:fill="FFFFFF"/>
          <w:lang w:val="en-GB"/>
        </w:rPr>
        <w:t xml:space="preserve"> (</w:t>
      </w:r>
      <w:r w:rsidR="00553696" w:rsidRPr="00254B03">
        <w:rPr>
          <w:rFonts w:ascii="Arial" w:hAnsi="Arial" w:cs="Arial"/>
          <w:sz w:val="24"/>
          <w:szCs w:val="24"/>
          <w:lang w:val="en-GB"/>
        </w:rPr>
        <w:t>Han, H., Hsu, L.T.J. and Sheu, C., 2010)</w:t>
      </w:r>
      <w:r w:rsidR="00402BCC" w:rsidRPr="00254B03">
        <w:rPr>
          <w:rFonts w:ascii="Arial" w:hAnsi="Arial" w:cs="Arial"/>
          <w:sz w:val="24"/>
          <w:szCs w:val="24"/>
        </w:rPr>
        <w:t xml:space="preserve">. </w:t>
      </w:r>
      <w:r w:rsidR="00CD1618" w:rsidRPr="00254B03">
        <w:rPr>
          <w:rFonts w:ascii="Arial" w:hAnsi="Arial" w:cs="Arial"/>
          <w:sz w:val="24"/>
          <w:szCs w:val="24"/>
        </w:rPr>
        <w:t xml:space="preserve">These are very common reasons for selecting Cornwall for travelling. The </w:t>
      </w:r>
      <w:r w:rsidR="000C37A7" w:rsidRPr="00254B03">
        <w:rPr>
          <w:rFonts w:ascii="Arial" w:hAnsi="Arial" w:cs="Arial"/>
          <w:sz w:val="24"/>
          <w:szCs w:val="24"/>
        </w:rPr>
        <w:t xml:space="preserve">number of visitors </w:t>
      </w:r>
      <w:r w:rsidR="00CD1618" w:rsidRPr="00254B03">
        <w:rPr>
          <w:rFonts w:ascii="Arial" w:hAnsi="Arial" w:cs="Arial"/>
          <w:sz w:val="24"/>
          <w:szCs w:val="24"/>
        </w:rPr>
        <w:t xml:space="preserve">is increasing day by day in Cornwall. </w:t>
      </w:r>
    </w:p>
    <w:p w14:paraId="561BCA11" w14:textId="0EEAA7C5" w:rsidR="000C37A7" w:rsidRPr="00254B03" w:rsidRDefault="00DB4E15" w:rsidP="002E5E7E">
      <w:pPr>
        <w:spacing w:after="0" w:line="360" w:lineRule="auto"/>
        <w:jc w:val="both"/>
        <w:rPr>
          <w:rFonts w:ascii="Arial" w:hAnsi="Arial" w:cs="Arial"/>
          <w:sz w:val="24"/>
          <w:szCs w:val="24"/>
        </w:rPr>
      </w:pPr>
      <w:r w:rsidRPr="00254B03">
        <w:rPr>
          <w:rFonts w:ascii="Arial" w:hAnsi="Arial" w:cs="Arial"/>
          <w:sz w:val="24"/>
          <w:szCs w:val="24"/>
        </w:rPr>
        <w:t xml:space="preserve">This report needs to discuss a </w:t>
      </w:r>
      <w:proofErr w:type="gramStart"/>
      <w:r w:rsidRPr="00254B03">
        <w:rPr>
          <w:rFonts w:ascii="Arial" w:hAnsi="Arial" w:cs="Arial"/>
          <w:sz w:val="24"/>
          <w:szCs w:val="24"/>
        </w:rPr>
        <w:t>tourism</w:t>
      </w:r>
      <w:proofErr w:type="gramEnd"/>
      <w:r w:rsidRPr="00254B03">
        <w:rPr>
          <w:rFonts w:ascii="Arial" w:hAnsi="Arial" w:cs="Arial"/>
          <w:sz w:val="24"/>
          <w:szCs w:val="24"/>
        </w:rPr>
        <w:t xml:space="preserve"> destination of Cornwall. The economic, environmental, and socio-culture are </w:t>
      </w:r>
      <w:r w:rsidR="00560AA9" w:rsidRPr="00254B03">
        <w:rPr>
          <w:rFonts w:ascii="Arial" w:hAnsi="Arial" w:cs="Arial"/>
          <w:sz w:val="24"/>
          <w:szCs w:val="24"/>
        </w:rPr>
        <w:t xml:space="preserve">three key pillars of sustainability. Now, this report </w:t>
      </w:r>
      <w:r w:rsidR="00BF6996" w:rsidRPr="00254B03">
        <w:rPr>
          <w:rFonts w:ascii="Arial" w:hAnsi="Arial" w:cs="Arial"/>
          <w:sz w:val="24"/>
          <w:szCs w:val="24"/>
        </w:rPr>
        <w:t xml:space="preserve">describes </w:t>
      </w:r>
      <w:r w:rsidR="00560AA9" w:rsidRPr="00254B03">
        <w:rPr>
          <w:rFonts w:ascii="Arial" w:hAnsi="Arial" w:cs="Arial"/>
          <w:sz w:val="24"/>
          <w:szCs w:val="24"/>
        </w:rPr>
        <w:t xml:space="preserve">these three pillars for connecting Cornwall. </w:t>
      </w:r>
    </w:p>
    <w:p w14:paraId="0323DA27" w14:textId="77777777" w:rsidR="00086DF6" w:rsidRPr="00254B03" w:rsidRDefault="00DB4E15" w:rsidP="002E5E7E">
      <w:pPr>
        <w:pStyle w:val="Heading1"/>
        <w:spacing w:before="0" w:line="360" w:lineRule="auto"/>
        <w:jc w:val="both"/>
        <w:rPr>
          <w:rFonts w:ascii="Arial" w:hAnsi="Arial" w:cs="Arial"/>
          <w:color w:val="000000" w:themeColor="text1"/>
          <w:sz w:val="24"/>
          <w:szCs w:val="24"/>
        </w:rPr>
      </w:pPr>
      <w:bookmarkStart w:id="2" w:name="_Toc119504846"/>
      <w:r w:rsidRPr="00254B03">
        <w:rPr>
          <w:rFonts w:ascii="Arial" w:hAnsi="Arial" w:cs="Arial"/>
          <w:color w:val="000000" w:themeColor="text1"/>
          <w:sz w:val="24"/>
          <w:szCs w:val="24"/>
        </w:rPr>
        <w:t>The pillar of Economic</w:t>
      </w:r>
      <w:r w:rsidR="002C1CA5" w:rsidRPr="00254B03">
        <w:rPr>
          <w:rFonts w:ascii="Arial" w:hAnsi="Arial" w:cs="Arial"/>
          <w:color w:val="000000" w:themeColor="text1"/>
          <w:sz w:val="24"/>
          <w:szCs w:val="24"/>
        </w:rPr>
        <w:t>s in Cornwall</w:t>
      </w:r>
      <w:r w:rsidRPr="00254B03">
        <w:rPr>
          <w:rFonts w:ascii="Arial" w:hAnsi="Arial" w:cs="Arial"/>
          <w:color w:val="000000" w:themeColor="text1"/>
          <w:sz w:val="24"/>
          <w:szCs w:val="24"/>
        </w:rPr>
        <w:t>:</w:t>
      </w:r>
      <w:bookmarkEnd w:id="2"/>
      <w:r w:rsidRPr="00254B03">
        <w:rPr>
          <w:rFonts w:ascii="Arial" w:hAnsi="Arial" w:cs="Arial"/>
          <w:color w:val="000000" w:themeColor="text1"/>
          <w:sz w:val="24"/>
          <w:szCs w:val="24"/>
        </w:rPr>
        <w:t xml:space="preserve"> </w:t>
      </w:r>
    </w:p>
    <w:p w14:paraId="1174B3D5" w14:textId="77777777" w:rsidR="00086DF6" w:rsidRPr="00254B03" w:rsidRDefault="00DB4E15" w:rsidP="00551767">
      <w:pPr>
        <w:spacing w:after="0" w:line="360" w:lineRule="auto"/>
        <w:jc w:val="both"/>
        <w:rPr>
          <w:rFonts w:ascii="Arial" w:hAnsi="Arial" w:cs="Arial"/>
          <w:sz w:val="24"/>
          <w:szCs w:val="24"/>
        </w:rPr>
      </w:pPr>
      <w:r w:rsidRPr="00254B03">
        <w:rPr>
          <w:rFonts w:ascii="Arial" w:hAnsi="Arial" w:cs="Arial"/>
          <w:sz w:val="24"/>
          <w:szCs w:val="24"/>
        </w:rPr>
        <w:t xml:space="preserve">Cornwall's economy is very well because this destination place is dominated by tourism and agriculture. Cornwall is the fourth most highly productive and effective region in the United Kingdom with only West Vales, Tees Valley, Durham, and so on. During the pandemic time, many companies </w:t>
      </w:r>
      <w:proofErr w:type="gramStart"/>
      <w:r w:rsidRPr="00254B03">
        <w:rPr>
          <w:rFonts w:ascii="Arial" w:hAnsi="Arial" w:cs="Arial"/>
          <w:sz w:val="24"/>
          <w:szCs w:val="24"/>
        </w:rPr>
        <w:t>closed down</w:t>
      </w:r>
      <w:proofErr w:type="gramEnd"/>
      <w:r w:rsidRPr="00254B03">
        <w:rPr>
          <w:rFonts w:ascii="Arial" w:hAnsi="Arial" w:cs="Arial"/>
          <w:sz w:val="24"/>
          <w:szCs w:val="24"/>
        </w:rPr>
        <w:t xml:space="preserve"> their business. For this reason, many employees lost their </w:t>
      </w:r>
      <w:r w:rsidR="00553696" w:rsidRPr="00254B03">
        <w:rPr>
          <w:rFonts w:ascii="Arial" w:hAnsi="Arial" w:cs="Arial"/>
          <w:sz w:val="24"/>
          <w:szCs w:val="24"/>
        </w:rPr>
        <w:t>jobs</w:t>
      </w:r>
      <w:r w:rsidR="00553696" w:rsidRPr="00254B03">
        <w:rPr>
          <w:rFonts w:ascii="Arial" w:eastAsia="Calibri" w:hAnsi="Arial" w:cs="Arial"/>
          <w:color w:val="222222"/>
          <w:sz w:val="24"/>
          <w:szCs w:val="24"/>
          <w:shd w:val="clear" w:color="auto" w:fill="FFFFFF"/>
          <w:lang w:val="en-GB"/>
        </w:rPr>
        <w:t xml:space="preserve"> (</w:t>
      </w:r>
      <w:r w:rsidR="00553696" w:rsidRPr="00254B03">
        <w:rPr>
          <w:rFonts w:ascii="Arial" w:hAnsi="Arial" w:cs="Arial"/>
          <w:sz w:val="24"/>
          <w:szCs w:val="24"/>
          <w:lang w:val="en-GB"/>
        </w:rPr>
        <w:t>Kim, Y. and Han, H., 2010)</w:t>
      </w:r>
      <w:r w:rsidRPr="00254B03">
        <w:rPr>
          <w:rFonts w:ascii="Arial" w:hAnsi="Arial" w:cs="Arial"/>
          <w:sz w:val="24"/>
          <w:szCs w:val="24"/>
        </w:rPr>
        <w:t xml:space="preserve">. The unemployment rate of Cornwall was approximately 4%. This figure was 0.6% points below the United Kingdom rate. </w:t>
      </w:r>
      <w:r w:rsidR="0017546E" w:rsidRPr="00254B03">
        <w:rPr>
          <w:rFonts w:ascii="Arial" w:hAnsi="Arial" w:cs="Arial"/>
          <w:sz w:val="24"/>
          <w:szCs w:val="24"/>
        </w:rPr>
        <w:t xml:space="preserve">There is some difference between </w:t>
      </w:r>
      <w:proofErr w:type="gramStart"/>
      <w:r w:rsidR="0017546E" w:rsidRPr="00254B03">
        <w:rPr>
          <w:rFonts w:ascii="Arial" w:hAnsi="Arial" w:cs="Arial"/>
          <w:sz w:val="24"/>
          <w:szCs w:val="24"/>
        </w:rPr>
        <w:t>South West</w:t>
      </w:r>
      <w:proofErr w:type="gramEnd"/>
      <w:r w:rsidR="0017546E" w:rsidRPr="00254B03">
        <w:rPr>
          <w:rFonts w:ascii="Arial" w:hAnsi="Arial" w:cs="Arial"/>
          <w:sz w:val="24"/>
          <w:szCs w:val="24"/>
        </w:rPr>
        <w:t xml:space="preserve"> region and Cornwall. Maximum people of Cornwall prefer </w:t>
      </w:r>
      <w:r w:rsidR="00211044" w:rsidRPr="00254B03">
        <w:rPr>
          <w:rFonts w:ascii="Arial" w:hAnsi="Arial" w:cs="Arial"/>
          <w:sz w:val="24"/>
          <w:szCs w:val="24"/>
        </w:rPr>
        <w:t>either health or</w:t>
      </w:r>
      <w:r w:rsidR="0017546E" w:rsidRPr="00254B03">
        <w:rPr>
          <w:rFonts w:ascii="Arial" w:hAnsi="Arial" w:cs="Arial"/>
          <w:sz w:val="24"/>
          <w:szCs w:val="24"/>
        </w:rPr>
        <w:t xml:space="preserve"> social care. However, they are employed </w:t>
      </w:r>
      <w:r w:rsidR="00211044" w:rsidRPr="00254B03">
        <w:rPr>
          <w:rFonts w:ascii="Arial" w:hAnsi="Arial" w:cs="Arial"/>
          <w:sz w:val="24"/>
          <w:szCs w:val="24"/>
        </w:rPr>
        <w:t xml:space="preserve">in high-salary professions, the high value such as finance and insurance and technology. Restaurants, </w:t>
      </w:r>
      <w:proofErr w:type="gramStart"/>
      <w:r w:rsidR="00211044" w:rsidRPr="00254B03">
        <w:rPr>
          <w:rFonts w:ascii="Arial" w:hAnsi="Arial" w:cs="Arial"/>
          <w:sz w:val="24"/>
          <w:szCs w:val="24"/>
        </w:rPr>
        <w:t>café</w:t>
      </w:r>
      <w:proofErr w:type="gramEnd"/>
      <w:r w:rsidR="00211044" w:rsidRPr="00254B03">
        <w:rPr>
          <w:rFonts w:ascii="Arial" w:hAnsi="Arial" w:cs="Arial"/>
          <w:sz w:val="24"/>
          <w:szCs w:val="24"/>
        </w:rPr>
        <w:t xml:space="preserve">, and Pubs have been particularly hard hit by lockdown restrictions. The economic condition of Cornwell is highly affected by the pandemic. Due to international travel restrictions, the travel and tourism industry of the UK was hampered. The domestic holiday </w:t>
      </w:r>
      <w:r w:rsidR="00435075" w:rsidRPr="00254B03">
        <w:rPr>
          <w:rFonts w:ascii="Arial" w:hAnsi="Arial" w:cs="Arial"/>
          <w:sz w:val="24"/>
          <w:szCs w:val="24"/>
        </w:rPr>
        <w:t>places in Cornwall are</w:t>
      </w:r>
      <w:r w:rsidR="00211044" w:rsidRPr="00254B03">
        <w:rPr>
          <w:rFonts w:ascii="Arial" w:hAnsi="Arial" w:cs="Arial"/>
          <w:sz w:val="24"/>
          <w:szCs w:val="24"/>
        </w:rPr>
        <w:t xml:space="preserve"> experiencing surging demand. </w:t>
      </w:r>
      <w:r w:rsidR="00435075" w:rsidRPr="00254B03">
        <w:rPr>
          <w:rFonts w:ascii="Arial" w:hAnsi="Arial" w:cs="Arial"/>
          <w:sz w:val="24"/>
          <w:szCs w:val="24"/>
        </w:rPr>
        <w:t xml:space="preserve">This has enabled owners and businesses to charge higher prices too. Now, Cornwall </w:t>
      </w:r>
      <w:proofErr w:type="gramStart"/>
      <w:r w:rsidR="00435075" w:rsidRPr="00254B03">
        <w:rPr>
          <w:rFonts w:ascii="Arial" w:hAnsi="Arial" w:cs="Arial"/>
          <w:sz w:val="24"/>
          <w:szCs w:val="24"/>
        </w:rPr>
        <w:t>is</w:t>
      </w:r>
      <w:proofErr w:type="gramEnd"/>
      <w:r w:rsidR="00435075" w:rsidRPr="00254B03">
        <w:rPr>
          <w:rFonts w:ascii="Arial" w:hAnsi="Arial" w:cs="Arial"/>
          <w:sz w:val="24"/>
          <w:szCs w:val="24"/>
        </w:rPr>
        <w:t xml:space="preserve"> 0.4% of jobs in mining and quarrying is UK average is 0.2%. This destination place has long been a popular United Kingdom tourism destination</w:t>
      </w:r>
      <w:r w:rsidR="00553696" w:rsidRPr="00254B03">
        <w:rPr>
          <w:rFonts w:ascii="Arial" w:eastAsia="Calibri" w:hAnsi="Arial" w:cs="Arial"/>
          <w:color w:val="222222"/>
          <w:sz w:val="24"/>
          <w:szCs w:val="24"/>
          <w:shd w:val="clear" w:color="auto" w:fill="FFFFFF"/>
          <w:lang w:val="en-GB"/>
        </w:rPr>
        <w:t xml:space="preserve"> (</w:t>
      </w:r>
      <w:r w:rsidR="00553696" w:rsidRPr="00254B03">
        <w:rPr>
          <w:rFonts w:ascii="Arial" w:hAnsi="Arial" w:cs="Arial"/>
          <w:sz w:val="24"/>
          <w:szCs w:val="24"/>
          <w:lang w:val="en-GB"/>
        </w:rPr>
        <w:t>Ryan, C., 2022)</w:t>
      </w:r>
      <w:r w:rsidR="00435075" w:rsidRPr="00254B03">
        <w:rPr>
          <w:rFonts w:ascii="Arial" w:hAnsi="Arial" w:cs="Arial"/>
          <w:sz w:val="24"/>
          <w:szCs w:val="24"/>
        </w:rPr>
        <w:t xml:space="preserve">. According to the report, it has the biggest number of vacant houses in any domestic region of the UK. It is noted that approximately 13,642 of these buildings are second homes; the maximum used as holiday lets in Cornwall. The house price of this place has stored to outstrip the UK average very slightly. It is recognized as a very popular destination place for those leaving cities. This place has </w:t>
      </w:r>
      <w:r w:rsidR="00435075" w:rsidRPr="00254B03">
        <w:rPr>
          <w:rFonts w:ascii="Arial" w:hAnsi="Arial" w:cs="Arial"/>
          <w:sz w:val="24"/>
          <w:szCs w:val="24"/>
        </w:rPr>
        <w:lastRenderedPageBreak/>
        <w:t xml:space="preserve">overtaken London as the most searched-for location by potential customers. In the last six years, </w:t>
      </w:r>
      <w:r w:rsidRPr="00254B03">
        <w:rPr>
          <w:rFonts w:ascii="Arial" w:hAnsi="Arial" w:cs="Arial"/>
          <w:sz w:val="24"/>
          <w:szCs w:val="24"/>
        </w:rPr>
        <w:t xml:space="preserve">Cornwall </w:t>
      </w:r>
      <w:proofErr w:type="gramStart"/>
      <w:r w:rsidRPr="00254B03">
        <w:rPr>
          <w:rFonts w:ascii="Arial" w:hAnsi="Arial" w:cs="Arial"/>
          <w:sz w:val="24"/>
          <w:szCs w:val="24"/>
        </w:rPr>
        <w:t>is</w:t>
      </w:r>
      <w:proofErr w:type="gramEnd"/>
      <w:r w:rsidRPr="00254B03">
        <w:rPr>
          <w:rFonts w:ascii="Arial" w:hAnsi="Arial" w:cs="Arial"/>
          <w:sz w:val="24"/>
          <w:szCs w:val="24"/>
        </w:rPr>
        <w:t xml:space="preserve"> most the internet search area for Wanderlust people of the world. </w:t>
      </w:r>
    </w:p>
    <w:p w14:paraId="4523A58F" w14:textId="77777777" w:rsidR="003F247A" w:rsidRPr="00254B03" w:rsidRDefault="00DB4E15" w:rsidP="00551767">
      <w:pPr>
        <w:spacing w:after="0" w:line="360" w:lineRule="auto"/>
        <w:jc w:val="both"/>
        <w:rPr>
          <w:rFonts w:ascii="Arial" w:hAnsi="Arial" w:cs="Arial"/>
          <w:sz w:val="24"/>
          <w:szCs w:val="24"/>
        </w:rPr>
      </w:pPr>
      <w:r w:rsidRPr="00254B03">
        <w:rPr>
          <w:rFonts w:ascii="Arial" w:hAnsi="Arial" w:cs="Arial"/>
          <w:sz w:val="24"/>
          <w:szCs w:val="24"/>
        </w:rPr>
        <w:t xml:space="preserve">Cornwall has a unique culture that is very preferable for world tourists. It has a mild climate and spectacular landscape that </w:t>
      </w:r>
      <w:proofErr w:type="gramStart"/>
      <w:r w:rsidRPr="00254B03">
        <w:rPr>
          <w:rFonts w:ascii="Arial" w:hAnsi="Arial" w:cs="Arial"/>
          <w:sz w:val="24"/>
          <w:szCs w:val="24"/>
        </w:rPr>
        <w:t>make</w:t>
      </w:r>
      <w:proofErr w:type="gramEnd"/>
      <w:r w:rsidRPr="00254B03">
        <w:rPr>
          <w:rFonts w:ascii="Arial" w:hAnsi="Arial" w:cs="Arial"/>
          <w:sz w:val="24"/>
          <w:szCs w:val="24"/>
        </w:rPr>
        <w:t xml:space="preserve"> very popular tourist destination. This destination place has miles of beaches and cliffs. Wooded valleys, beautiful long beaches, cliffs, moorland, and country gardens have a high demand </w:t>
      </w:r>
      <w:proofErr w:type="gramStart"/>
      <w:r w:rsidRPr="00254B03">
        <w:rPr>
          <w:rFonts w:ascii="Arial" w:hAnsi="Arial" w:cs="Arial"/>
          <w:sz w:val="24"/>
          <w:szCs w:val="24"/>
        </w:rPr>
        <w:t>to</w:t>
      </w:r>
      <w:proofErr w:type="gramEnd"/>
      <w:r w:rsidRPr="00254B03">
        <w:rPr>
          <w:rFonts w:ascii="Arial" w:hAnsi="Arial" w:cs="Arial"/>
          <w:sz w:val="24"/>
          <w:szCs w:val="24"/>
        </w:rPr>
        <w:t xml:space="preserve"> wanderlust people of the world. It has a significant contribution to Cornwall's econom</w:t>
      </w:r>
      <w:r w:rsidR="00553696" w:rsidRPr="00254B03">
        <w:rPr>
          <w:rFonts w:ascii="Arial" w:eastAsia="Calibri" w:hAnsi="Arial" w:cs="Arial"/>
          <w:color w:val="222222"/>
          <w:sz w:val="24"/>
          <w:szCs w:val="24"/>
          <w:shd w:val="clear" w:color="auto" w:fill="FFFFFF"/>
          <w:lang w:val="en-GB"/>
        </w:rPr>
        <w:t>y (</w:t>
      </w:r>
      <w:r w:rsidR="00553696" w:rsidRPr="00254B03">
        <w:rPr>
          <w:rFonts w:ascii="Arial" w:hAnsi="Arial" w:cs="Arial"/>
          <w:sz w:val="24"/>
          <w:szCs w:val="24"/>
          <w:lang w:val="en-GB"/>
        </w:rPr>
        <w:t>Font, X. and Buckley, R. eds., 2011)</w:t>
      </w:r>
      <w:r w:rsidRPr="00254B03">
        <w:rPr>
          <w:rFonts w:ascii="Arial" w:hAnsi="Arial" w:cs="Arial"/>
          <w:sz w:val="24"/>
          <w:szCs w:val="24"/>
        </w:rPr>
        <w:t xml:space="preserve">. According to a statistical report from 2013, approximately 8 million wanderlust people were visiting this destination mostly drawn from within the United Kingdom. </w:t>
      </w:r>
      <w:proofErr w:type="gramStart"/>
      <w:r w:rsidRPr="00254B03">
        <w:rPr>
          <w:rFonts w:ascii="Arial" w:hAnsi="Arial" w:cs="Arial"/>
          <w:sz w:val="24"/>
          <w:szCs w:val="24"/>
        </w:rPr>
        <w:t xml:space="preserve">A large </w:t>
      </w:r>
      <w:r w:rsidR="008B492C" w:rsidRPr="00254B03">
        <w:rPr>
          <w:rFonts w:ascii="Arial" w:hAnsi="Arial" w:cs="Arial"/>
          <w:sz w:val="24"/>
          <w:szCs w:val="24"/>
        </w:rPr>
        <w:t>number of</w:t>
      </w:r>
      <w:proofErr w:type="gramEnd"/>
      <w:r w:rsidR="008B492C" w:rsidRPr="00254B03">
        <w:rPr>
          <w:rFonts w:ascii="Arial" w:hAnsi="Arial" w:cs="Arial"/>
          <w:sz w:val="24"/>
          <w:szCs w:val="24"/>
        </w:rPr>
        <w:t xml:space="preserve"> visitors to Cornwall </w:t>
      </w:r>
      <w:proofErr w:type="gramStart"/>
      <w:r w:rsidR="008B492C" w:rsidRPr="00254B03">
        <w:rPr>
          <w:rFonts w:ascii="Arial" w:hAnsi="Arial" w:cs="Arial"/>
          <w:sz w:val="24"/>
          <w:szCs w:val="24"/>
        </w:rPr>
        <w:t>keeps</w:t>
      </w:r>
      <w:proofErr w:type="gramEnd"/>
      <w:r w:rsidRPr="00254B03">
        <w:rPr>
          <w:rFonts w:ascii="Arial" w:hAnsi="Arial" w:cs="Arial"/>
          <w:sz w:val="24"/>
          <w:szCs w:val="24"/>
        </w:rPr>
        <w:t xml:space="preserve"> a very effective contribution to the economic sector. </w:t>
      </w:r>
      <w:r w:rsidR="008B492C" w:rsidRPr="00254B03">
        <w:rPr>
          <w:rFonts w:ascii="Arial" w:hAnsi="Arial" w:cs="Arial"/>
          <w:sz w:val="24"/>
          <w:szCs w:val="24"/>
        </w:rPr>
        <w:t xml:space="preserve">The climate of Cornwall is affected by the proximity of the sea. </w:t>
      </w:r>
      <w:proofErr w:type="gramStart"/>
      <w:r w:rsidR="008B492C" w:rsidRPr="00254B03">
        <w:rPr>
          <w:rFonts w:ascii="Arial" w:hAnsi="Arial" w:cs="Arial"/>
          <w:sz w:val="24"/>
          <w:szCs w:val="24"/>
        </w:rPr>
        <w:t>Sea</w:t>
      </w:r>
      <w:proofErr w:type="gramEnd"/>
      <w:r w:rsidR="008B492C" w:rsidRPr="00254B03">
        <w:rPr>
          <w:rFonts w:ascii="Arial" w:hAnsi="Arial" w:cs="Arial"/>
          <w:sz w:val="24"/>
          <w:szCs w:val="24"/>
        </w:rPr>
        <w:t xml:space="preserve"> and high wins make Cornwall more attractive to wanderlust people of the world. On the other side, rainfall makes nature more beautiful. The temperatures of this destination are warm in summer and relatively mild in winter. The vegetation is luxuriant and especially in sheltered coastal areas. It also has an effective contribution to reducing the unemployment rate</w:t>
      </w:r>
      <w:r w:rsidR="00553696" w:rsidRPr="00254B03">
        <w:rPr>
          <w:rFonts w:ascii="Arial" w:eastAsia="Calibri" w:hAnsi="Arial" w:cs="Arial"/>
          <w:color w:val="222222"/>
          <w:sz w:val="24"/>
          <w:szCs w:val="24"/>
          <w:shd w:val="clear" w:color="auto" w:fill="FFFFFF"/>
          <w:lang w:val="en-GB"/>
        </w:rPr>
        <w:t xml:space="preserve"> (</w:t>
      </w:r>
      <w:r w:rsidR="00553696" w:rsidRPr="00254B03">
        <w:rPr>
          <w:rFonts w:ascii="Arial" w:hAnsi="Arial" w:cs="Arial"/>
          <w:sz w:val="24"/>
          <w:szCs w:val="24"/>
          <w:lang w:val="en-GB"/>
        </w:rPr>
        <w:t>Swarbrooke, J., 2020)</w:t>
      </w:r>
      <w:r w:rsidR="008B492C" w:rsidRPr="00254B03">
        <w:rPr>
          <w:rFonts w:ascii="Arial" w:hAnsi="Arial" w:cs="Arial"/>
          <w:sz w:val="24"/>
          <w:szCs w:val="24"/>
        </w:rPr>
        <w:t xml:space="preserve">. Many restaurants, hotels, motels, and small stalls </w:t>
      </w:r>
      <w:proofErr w:type="gramStart"/>
      <w:r w:rsidR="008B492C" w:rsidRPr="00254B03">
        <w:rPr>
          <w:rFonts w:ascii="Arial" w:hAnsi="Arial" w:cs="Arial"/>
          <w:sz w:val="24"/>
          <w:szCs w:val="24"/>
        </w:rPr>
        <w:t>build</w:t>
      </w:r>
      <w:proofErr w:type="gramEnd"/>
      <w:r w:rsidR="008B492C" w:rsidRPr="00254B03">
        <w:rPr>
          <w:rFonts w:ascii="Arial" w:hAnsi="Arial" w:cs="Arial"/>
          <w:sz w:val="24"/>
          <w:szCs w:val="24"/>
        </w:rPr>
        <w:t xml:space="preserve"> around Cornwall because each year many travellers come to visit this destination place. </w:t>
      </w:r>
      <w:r w:rsidR="00C00BC6" w:rsidRPr="00254B03">
        <w:rPr>
          <w:rFonts w:ascii="Arial" w:hAnsi="Arial" w:cs="Arial"/>
          <w:sz w:val="24"/>
          <w:szCs w:val="24"/>
        </w:rPr>
        <w:t xml:space="preserve">As Cornwall is a very attractive destination place to world travellers, so travel industry must be concerned about this place so that it can </w:t>
      </w:r>
      <w:proofErr w:type="gramStart"/>
      <w:r w:rsidR="00C00BC6" w:rsidRPr="00254B03">
        <w:rPr>
          <w:rFonts w:ascii="Arial" w:hAnsi="Arial" w:cs="Arial"/>
          <w:sz w:val="24"/>
          <w:szCs w:val="24"/>
        </w:rPr>
        <w:t>keep</w:t>
      </w:r>
      <w:proofErr w:type="gramEnd"/>
      <w:r w:rsidR="00C00BC6" w:rsidRPr="00254B03">
        <w:rPr>
          <w:rFonts w:ascii="Arial" w:hAnsi="Arial" w:cs="Arial"/>
          <w:sz w:val="24"/>
          <w:szCs w:val="24"/>
        </w:rPr>
        <w:t xml:space="preserve"> a better contribution to the economy. </w:t>
      </w:r>
      <w:r w:rsidR="0089382B" w:rsidRPr="00254B03">
        <w:rPr>
          <w:rFonts w:ascii="Arial" w:hAnsi="Arial" w:cs="Arial"/>
          <w:sz w:val="24"/>
          <w:szCs w:val="24"/>
        </w:rPr>
        <w:t xml:space="preserve">The effective management of Cornwall </w:t>
      </w:r>
      <w:proofErr w:type="gramStart"/>
      <w:r w:rsidR="0089382B" w:rsidRPr="00254B03">
        <w:rPr>
          <w:rFonts w:ascii="Arial" w:hAnsi="Arial" w:cs="Arial"/>
          <w:sz w:val="24"/>
          <w:szCs w:val="24"/>
        </w:rPr>
        <w:t>support</w:t>
      </w:r>
      <w:proofErr w:type="gramEnd"/>
      <w:r w:rsidR="0089382B" w:rsidRPr="00254B03">
        <w:rPr>
          <w:rFonts w:ascii="Arial" w:hAnsi="Arial" w:cs="Arial"/>
          <w:sz w:val="24"/>
          <w:szCs w:val="24"/>
        </w:rPr>
        <w:t xml:space="preserve"> increasing the number of world visitors every year. As a result, the rate of employment increases around this destination. </w:t>
      </w:r>
      <w:r w:rsidR="00B70FB1" w:rsidRPr="00254B03">
        <w:rPr>
          <w:rFonts w:ascii="Arial" w:hAnsi="Arial" w:cs="Arial"/>
          <w:sz w:val="24"/>
          <w:szCs w:val="24"/>
        </w:rPr>
        <w:t xml:space="preserve">They keep the better contribution of economic growth. The good management of Cornwall </w:t>
      </w:r>
      <w:proofErr w:type="gramStart"/>
      <w:r w:rsidR="002C1CA5" w:rsidRPr="00254B03">
        <w:rPr>
          <w:rFonts w:ascii="Arial" w:hAnsi="Arial" w:cs="Arial"/>
          <w:sz w:val="24"/>
          <w:szCs w:val="24"/>
        </w:rPr>
        <w:t>keeps</w:t>
      </w:r>
      <w:proofErr w:type="gramEnd"/>
      <w:r w:rsidR="00B70FB1" w:rsidRPr="00254B03">
        <w:rPr>
          <w:rFonts w:ascii="Arial" w:hAnsi="Arial" w:cs="Arial"/>
          <w:sz w:val="24"/>
          <w:szCs w:val="24"/>
        </w:rPr>
        <w:t xml:space="preserve"> an effective contribution to the economic sector</w:t>
      </w:r>
      <w:r w:rsidR="00553696" w:rsidRPr="00254B03">
        <w:rPr>
          <w:rFonts w:ascii="Arial" w:eastAsia="Calibri" w:hAnsi="Arial" w:cs="Arial"/>
          <w:color w:val="222222"/>
          <w:sz w:val="24"/>
          <w:szCs w:val="24"/>
          <w:shd w:val="clear" w:color="auto" w:fill="FFFFFF"/>
          <w:lang w:val="en-GB"/>
        </w:rPr>
        <w:t xml:space="preserve"> (</w:t>
      </w:r>
      <w:r w:rsidR="00553696" w:rsidRPr="00254B03">
        <w:rPr>
          <w:rFonts w:ascii="Arial" w:hAnsi="Arial" w:cs="Arial"/>
          <w:sz w:val="24"/>
          <w:szCs w:val="24"/>
          <w:lang w:val="en-GB"/>
        </w:rPr>
        <w:t>Klein, R.A., 2011)</w:t>
      </w:r>
      <w:r w:rsidR="00B70FB1" w:rsidRPr="00254B03">
        <w:rPr>
          <w:rFonts w:ascii="Arial" w:hAnsi="Arial" w:cs="Arial"/>
          <w:sz w:val="24"/>
          <w:szCs w:val="24"/>
        </w:rPr>
        <w:t xml:space="preserve">. </w:t>
      </w:r>
      <w:r w:rsidRPr="00254B03">
        <w:rPr>
          <w:rFonts w:ascii="Arial" w:hAnsi="Arial" w:cs="Arial"/>
          <w:sz w:val="24"/>
          <w:szCs w:val="24"/>
        </w:rPr>
        <w:t xml:space="preserve">   </w:t>
      </w:r>
    </w:p>
    <w:p w14:paraId="03932BC1" w14:textId="77777777" w:rsidR="0022507D" w:rsidRPr="00254B03" w:rsidRDefault="00DB4E15" w:rsidP="002E5E7E">
      <w:pPr>
        <w:pStyle w:val="Heading1"/>
        <w:spacing w:before="0" w:line="360" w:lineRule="auto"/>
        <w:jc w:val="both"/>
        <w:rPr>
          <w:rFonts w:ascii="Arial" w:hAnsi="Arial" w:cs="Arial"/>
          <w:color w:val="000000" w:themeColor="text1"/>
          <w:sz w:val="24"/>
          <w:szCs w:val="24"/>
        </w:rPr>
      </w:pPr>
      <w:bookmarkStart w:id="3" w:name="_Toc119504847"/>
      <w:r w:rsidRPr="00254B03">
        <w:rPr>
          <w:rFonts w:ascii="Arial" w:hAnsi="Arial" w:cs="Arial"/>
          <w:color w:val="000000" w:themeColor="text1"/>
          <w:sz w:val="24"/>
          <w:szCs w:val="24"/>
        </w:rPr>
        <w:t>The pillar of Socio culture in Cornwall:</w:t>
      </w:r>
      <w:bookmarkEnd w:id="3"/>
      <w:r w:rsidRPr="00254B03">
        <w:rPr>
          <w:rFonts w:ascii="Arial" w:hAnsi="Arial" w:cs="Arial"/>
          <w:color w:val="000000" w:themeColor="text1"/>
          <w:sz w:val="24"/>
          <w:szCs w:val="24"/>
        </w:rPr>
        <w:t xml:space="preserve"> </w:t>
      </w:r>
    </w:p>
    <w:p w14:paraId="4002458F" w14:textId="77777777" w:rsidR="002C1CA5" w:rsidRPr="00254B03" w:rsidRDefault="00DB4E15" w:rsidP="002E5E7E">
      <w:pPr>
        <w:spacing w:after="0" w:line="360" w:lineRule="auto"/>
        <w:jc w:val="both"/>
        <w:rPr>
          <w:rFonts w:ascii="Arial" w:hAnsi="Arial" w:cs="Arial"/>
          <w:sz w:val="24"/>
          <w:szCs w:val="24"/>
        </w:rPr>
      </w:pPr>
      <w:r w:rsidRPr="00254B03">
        <w:rPr>
          <w:rFonts w:ascii="Arial" w:hAnsi="Arial" w:cs="Arial"/>
          <w:sz w:val="24"/>
          <w:szCs w:val="24"/>
        </w:rPr>
        <w:t xml:space="preserve">The socio-culture of </w:t>
      </w:r>
      <w:r w:rsidR="00D31DF7" w:rsidRPr="00254B03">
        <w:rPr>
          <w:rFonts w:ascii="Arial" w:hAnsi="Arial" w:cs="Arial"/>
          <w:sz w:val="24"/>
          <w:szCs w:val="24"/>
        </w:rPr>
        <w:t>this destination form</w:t>
      </w:r>
      <w:r w:rsidR="00CA22AE" w:rsidRPr="00254B03">
        <w:rPr>
          <w:rFonts w:ascii="Arial" w:hAnsi="Arial" w:cs="Arial"/>
          <w:sz w:val="24"/>
          <w:szCs w:val="24"/>
        </w:rPr>
        <w:t xml:space="preserve">s an important part of the culture of the </w:t>
      </w:r>
      <w:proofErr w:type="gramStart"/>
      <w:r w:rsidR="00CA22AE" w:rsidRPr="00254B03">
        <w:rPr>
          <w:rFonts w:ascii="Arial" w:hAnsi="Arial" w:cs="Arial"/>
          <w:sz w:val="24"/>
          <w:szCs w:val="24"/>
        </w:rPr>
        <w:t>UK</w:t>
      </w:r>
      <w:proofErr w:type="gramEnd"/>
      <w:r w:rsidR="00CA22AE" w:rsidRPr="00254B03">
        <w:rPr>
          <w:rFonts w:ascii="Arial" w:hAnsi="Arial" w:cs="Arial"/>
          <w:sz w:val="24"/>
          <w:szCs w:val="24"/>
        </w:rPr>
        <w:t xml:space="preserve"> but it has distinct peculiarities, traditions, and customers. It has very strong </w:t>
      </w:r>
      <w:proofErr w:type="gramStart"/>
      <w:r w:rsidR="00CA22AE" w:rsidRPr="00254B03">
        <w:rPr>
          <w:rFonts w:ascii="Arial" w:hAnsi="Arial" w:cs="Arial"/>
          <w:sz w:val="24"/>
          <w:szCs w:val="24"/>
        </w:rPr>
        <w:t>cultures</w:t>
      </w:r>
      <w:proofErr w:type="gramEnd"/>
      <w:r w:rsidR="00CA22AE" w:rsidRPr="00254B03">
        <w:rPr>
          <w:rFonts w:ascii="Arial" w:hAnsi="Arial" w:cs="Arial"/>
          <w:sz w:val="24"/>
          <w:szCs w:val="24"/>
        </w:rPr>
        <w:t xml:space="preserve"> and many local traditions. Cornwall culture </w:t>
      </w:r>
      <w:proofErr w:type="gramStart"/>
      <w:r w:rsidR="00CA22AE" w:rsidRPr="00254B03">
        <w:rPr>
          <w:rFonts w:ascii="Arial" w:hAnsi="Arial" w:cs="Arial"/>
          <w:sz w:val="24"/>
          <w:szCs w:val="24"/>
        </w:rPr>
        <w:t>has</w:t>
      </w:r>
      <w:proofErr w:type="gramEnd"/>
      <w:r w:rsidR="00CA22AE" w:rsidRPr="00254B03">
        <w:rPr>
          <w:rFonts w:ascii="Arial" w:hAnsi="Arial" w:cs="Arial"/>
          <w:sz w:val="24"/>
          <w:szCs w:val="24"/>
        </w:rPr>
        <w:t xml:space="preserve"> a very strong </w:t>
      </w:r>
      <w:proofErr w:type="gramStart"/>
      <w:r w:rsidR="00CA22AE" w:rsidRPr="00254B03">
        <w:rPr>
          <w:rFonts w:ascii="Arial" w:hAnsi="Arial" w:cs="Arial"/>
          <w:sz w:val="24"/>
          <w:szCs w:val="24"/>
        </w:rPr>
        <w:t>revival</w:t>
      </w:r>
      <w:proofErr w:type="gramEnd"/>
      <w:r w:rsidR="00CA22AE" w:rsidRPr="00254B03">
        <w:rPr>
          <w:rFonts w:ascii="Arial" w:hAnsi="Arial" w:cs="Arial"/>
          <w:sz w:val="24"/>
          <w:szCs w:val="24"/>
        </w:rPr>
        <w:t xml:space="preserve"> and many groups exist to promote this destination language and culture</w:t>
      </w:r>
      <w:r w:rsidR="00553696" w:rsidRPr="00254B03">
        <w:rPr>
          <w:rFonts w:ascii="Arial" w:eastAsia="Calibri" w:hAnsi="Arial" w:cs="Arial"/>
          <w:color w:val="222222"/>
          <w:sz w:val="24"/>
          <w:szCs w:val="24"/>
          <w:shd w:val="clear" w:color="auto" w:fill="FFFFFF"/>
          <w:lang w:val="en-GB"/>
        </w:rPr>
        <w:t xml:space="preserve"> (</w:t>
      </w:r>
      <w:r w:rsidR="00553696" w:rsidRPr="00254B03">
        <w:rPr>
          <w:rFonts w:ascii="Arial" w:hAnsi="Arial" w:cs="Arial"/>
          <w:sz w:val="24"/>
          <w:szCs w:val="24"/>
          <w:lang w:val="en-GB"/>
        </w:rPr>
        <w:t>Laviolette, P., 2013)</w:t>
      </w:r>
      <w:r w:rsidR="00CA22AE" w:rsidRPr="00254B03">
        <w:rPr>
          <w:rFonts w:ascii="Arial" w:hAnsi="Arial" w:cs="Arial"/>
          <w:sz w:val="24"/>
          <w:szCs w:val="24"/>
        </w:rPr>
        <w:t xml:space="preserve">. The people have a wealth of unique and meaningful majestic historical documents, meaningful customs, artisanal traditions and so on. This destination place in England is a world apart. Cornwall is a very important part of the UK. It is the most southwesterly point in the United Kingdom. </w:t>
      </w:r>
      <w:r w:rsidR="00CA22AE" w:rsidRPr="00254B03">
        <w:rPr>
          <w:rFonts w:ascii="Arial" w:hAnsi="Arial" w:cs="Arial"/>
          <w:sz w:val="24"/>
          <w:szCs w:val="24"/>
        </w:rPr>
        <w:lastRenderedPageBreak/>
        <w:t>Additionally, it has a more unique microclimate. It is very effective and suitable for the breadth of botany</w:t>
      </w:r>
      <w:r w:rsidR="00553696" w:rsidRPr="00254B03">
        <w:rPr>
          <w:rFonts w:ascii="Arial" w:eastAsia="Calibri" w:hAnsi="Arial" w:cs="Arial"/>
          <w:color w:val="222222"/>
          <w:sz w:val="24"/>
          <w:szCs w:val="24"/>
          <w:shd w:val="clear" w:color="auto" w:fill="FFFFFF"/>
          <w:lang w:val="en-GB"/>
        </w:rPr>
        <w:t xml:space="preserve"> (</w:t>
      </w:r>
      <w:r w:rsidR="00553696" w:rsidRPr="00254B03">
        <w:rPr>
          <w:rFonts w:ascii="Arial" w:hAnsi="Arial" w:cs="Arial"/>
          <w:sz w:val="24"/>
          <w:szCs w:val="24"/>
          <w:lang w:val="en-GB"/>
        </w:rPr>
        <w:t>Cornish, P. and Edwards, G., 2021)</w:t>
      </w:r>
      <w:r w:rsidR="00CA22AE" w:rsidRPr="00254B03">
        <w:rPr>
          <w:rFonts w:ascii="Arial" w:hAnsi="Arial" w:cs="Arial"/>
          <w:sz w:val="24"/>
          <w:szCs w:val="24"/>
        </w:rPr>
        <w:t xml:space="preserve">. </w:t>
      </w:r>
      <w:r w:rsidR="00D31DF7" w:rsidRPr="00254B03">
        <w:rPr>
          <w:rFonts w:ascii="Arial" w:hAnsi="Arial" w:cs="Arial"/>
          <w:sz w:val="24"/>
          <w:szCs w:val="24"/>
        </w:rPr>
        <w:t xml:space="preserve">Cornwall has many maritime communities. They create a local community that may be small. Cornwall is called the fishing village. It exudes a historic charm. It has long made harbours. The culture of this destination forms part of the culture of the UK but it has distinct customers and traditions. </w:t>
      </w:r>
      <w:r w:rsidR="00457DA5" w:rsidRPr="00254B03">
        <w:rPr>
          <w:rFonts w:ascii="Arial" w:hAnsi="Arial" w:cs="Arial"/>
          <w:sz w:val="24"/>
          <w:szCs w:val="24"/>
        </w:rPr>
        <w:t xml:space="preserve">The local community of Cornwall is very strong. Maximum people of this place </w:t>
      </w:r>
      <w:proofErr w:type="gramStart"/>
      <w:r w:rsidR="00457DA5" w:rsidRPr="00254B03">
        <w:rPr>
          <w:rFonts w:ascii="Arial" w:hAnsi="Arial" w:cs="Arial"/>
          <w:sz w:val="24"/>
          <w:szCs w:val="24"/>
        </w:rPr>
        <w:t>talk</w:t>
      </w:r>
      <w:proofErr w:type="gramEnd"/>
      <w:r w:rsidR="00457DA5" w:rsidRPr="00254B03">
        <w:rPr>
          <w:rFonts w:ascii="Arial" w:hAnsi="Arial" w:cs="Arial"/>
          <w:sz w:val="24"/>
          <w:szCs w:val="24"/>
        </w:rPr>
        <w:t xml:space="preserve"> </w:t>
      </w:r>
      <w:r w:rsidR="00457DA5" w:rsidRPr="00254B03">
        <w:rPr>
          <w:rFonts w:ascii="Arial" w:hAnsi="Arial" w:cs="Arial"/>
          <w:bCs/>
          <w:sz w:val="24"/>
          <w:szCs w:val="24"/>
        </w:rPr>
        <w:t>the Cornish language</w:t>
      </w:r>
      <w:r w:rsidR="00457DA5" w:rsidRPr="00254B03">
        <w:rPr>
          <w:rFonts w:ascii="Arial" w:hAnsi="Arial" w:cs="Arial"/>
          <w:sz w:val="24"/>
          <w:szCs w:val="24"/>
        </w:rPr>
        <w:t xml:space="preserve">. No doubt, they are very helpful people. The community of Cornwall is very good. </w:t>
      </w:r>
      <w:r w:rsidR="00EC5791" w:rsidRPr="00254B03">
        <w:rPr>
          <w:rFonts w:ascii="Arial" w:hAnsi="Arial" w:cs="Arial"/>
          <w:sz w:val="24"/>
          <w:szCs w:val="24"/>
        </w:rPr>
        <w:t xml:space="preserve">They are very cooperative with each other. </w:t>
      </w:r>
      <w:r w:rsidR="003F7AD7" w:rsidRPr="00254B03">
        <w:rPr>
          <w:rFonts w:ascii="Arial" w:hAnsi="Arial" w:cs="Arial"/>
          <w:sz w:val="24"/>
          <w:szCs w:val="24"/>
        </w:rPr>
        <w:t xml:space="preserve">It has a very strong folk tradition and </w:t>
      </w:r>
      <w:proofErr w:type="gramStart"/>
      <w:r w:rsidR="003F7AD7" w:rsidRPr="00254B03">
        <w:rPr>
          <w:rFonts w:ascii="Arial" w:hAnsi="Arial" w:cs="Arial"/>
          <w:sz w:val="24"/>
          <w:szCs w:val="24"/>
        </w:rPr>
        <w:t>very</w:t>
      </w:r>
      <w:proofErr w:type="gramEnd"/>
      <w:r w:rsidR="003F7AD7" w:rsidRPr="00254B03">
        <w:rPr>
          <w:rFonts w:ascii="Arial" w:hAnsi="Arial" w:cs="Arial"/>
          <w:sz w:val="24"/>
          <w:szCs w:val="24"/>
        </w:rPr>
        <w:t xml:space="preserve"> peaceful place in England. Cornwall has an extensive roster of festivals with pagan roots that helps the year commemorate ancient legends. It is an epicentre of modernity. Cornish folk are renewed for their sense of funny accent and humour.  </w:t>
      </w:r>
      <w:r w:rsidR="0022507D" w:rsidRPr="00254B03">
        <w:rPr>
          <w:rFonts w:ascii="Arial" w:hAnsi="Arial" w:cs="Arial"/>
          <w:sz w:val="24"/>
          <w:szCs w:val="24"/>
        </w:rPr>
        <w:t>Traveller gets</w:t>
      </w:r>
      <w:r w:rsidR="003F7AD7" w:rsidRPr="00254B03">
        <w:rPr>
          <w:rFonts w:ascii="Arial" w:hAnsi="Arial" w:cs="Arial"/>
          <w:sz w:val="24"/>
          <w:szCs w:val="24"/>
        </w:rPr>
        <w:t xml:space="preserve"> all types of facilities from local people.  </w:t>
      </w:r>
      <w:r w:rsidR="0022507D" w:rsidRPr="00254B03">
        <w:rPr>
          <w:rFonts w:ascii="Arial" w:hAnsi="Arial" w:cs="Arial"/>
          <w:sz w:val="24"/>
          <w:szCs w:val="24"/>
        </w:rPr>
        <w:t>They like to eat food. The tastier seafood is another reason for selecting this place for travelling purposes. Sea bass think lobsters, crabs, oysters, and gurnard are among what the finishing boats land. Additionally, a wide range of vegetables and fruits, and clotted cream are very common dairy products in Cornwall</w:t>
      </w:r>
      <w:r w:rsidR="00553696" w:rsidRPr="00254B03">
        <w:rPr>
          <w:rFonts w:ascii="Arial" w:eastAsia="Calibri" w:hAnsi="Arial" w:cs="Arial"/>
          <w:color w:val="222222"/>
          <w:sz w:val="24"/>
          <w:szCs w:val="24"/>
          <w:shd w:val="clear" w:color="auto" w:fill="FFFFFF"/>
          <w:lang w:val="en-GB"/>
        </w:rPr>
        <w:t xml:space="preserve"> (</w:t>
      </w:r>
      <w:r w:rsidR="00553696" w:rsidRPr="00254B03">
        <w:rPr>
          <w:rFonts w:ascii="Arial" w:hAnsi="Arial" w:cs="Arial"/>
          <w:sz w:val="24"/>
          <w:szCs w:val="24"/>
          <w:lang w:val="en-GB"/>
        </w:rPr>
        <w:t>Cornwall, A. ed., 2015)</w:t>
      </w:r>
      <w:r w:rsidR="0022507D" w:rsidRPr="00254B03">
        <w:rPr>
          <w:rFonts w:ascii="Arial" w:hAnsi="Arial" w:cs="Arial"/>
          <w:sz w:val="24"/>
          <w:szCs w:val="24"/>
        </w:rPr>
        <w:t>. Now, Cornwall has a thriving eating scene with restaurants making the most domestic boundary.</w:t>
      </w:r>
    </w:p>
    <w:p w14:paraId="32334C80" w14:textId="77777777" w:rsidR="00D31DF7" w:rsidRPr="00254B03" w:rsidRDefault="00D31DF7" w:rsidP="002E5E7E">
      <w:pPr>
        <w:shd w:val="clear" w:color="auto" w:fill="FFFFFF"/>
        <w:spacing w:after="0" w:line="360" w:lineRule="auto"/>
        <w:jc w:val="both"/>
        <w:rPr>
          <w:rFonts w:ascii="Arial" w:eastAsia="Times New Roman" w:hAnsi="Arial" w:cs="Arial"/>
          <w:color w:val="202124"/>
          <w:sz w:val="24"/>
          <w:szCs w:val="24"/>
        </w:rPr>
      </w:pPr>
    </w:p>
    <w:p w14:paraId="750AA443" w14:textId="77777777" w:rsidR="003F247A" w:rsidRPr="00254B03" w:rsidRDefault="00DB4E15" w:rsidP="002E5E7E">
      <w:pPr>
        <w:pStyle w:val="Heading1"/>
        <w:spacing w:before="0" w:line="360" w:lineRule="auto"/>
        <w:jc w:val="both"/>
        <w:rPr>
          <w:rFonts w:ascii="Arial" w:hAnsi="Arial" w:cs="Arial"/>
          <w:color w:val="000000" w:themeColor="text1"/>
          <w:sz w:val="24"/>
          <w:szCs w:val="24"/>
        </w:rPr>
      </w:pPr>
      <w:bookmarkStart w:id="4" w:name="_Toc119504848"/>
      <w:r w:rsidRPr="00254B03">
        <w:rPr>
          <w:rFonts w:ascii="Arial" w:hAnsi="Arial" w:cs="Arial"/>
          <w:color w:val="000000" w:themeColor="text1"/>
          <w:sz w:val="24"/>
          <w:szCs w:val="24"/>
        </w:rPr>
        <w:t xml:space="preserve">The pillar of </w:t>
      </w:r>
      <w:r w:rsidRPr="00254B03">
        <w:rPr>
          <w:rFonts w:ascii="Arial" w:hAnsi="Arial" w:cs="Arial"/>
          <w:color w:val="000000" w:themeColor="text1"/>
          <w:sz w:val="24"/>
          <w:szCs w:val="24"/>
          <w:lang w:val="en-GB"/>
        </w:rPr>
        <w:t>the environment</w:t>
      </w:r>
      <w:r w:rsidRPr="00254B03">
        <w:rPr>
          <w:rFonts w:ascii="Arial" w:hAnsi="Arial" w:cs="Arial"/>
          <w:color w:val="000000" w:themeColor="text1"/>
          <w:sz w:val="24"/>
          <w:szCs w:val="24"/>
        </w:rPr>
        <w:t xml:space="preserve"> in Cornwall:</w:t>
      </w:r>
      <w:bookmarkEnd w:id="4"/>
      <w:r w:rsidRPr="00254B03">
        <w:rPr>
          <w:rFonts w:ascii="Arial" w:hAnsi="Arial" w:cs="Arial"/>
          <w:color w:val="000000" w:themeColor="text1"/>
          <w:sz w:val="24"/>
          <w:szCs w:val="24"/>
        </w:rPr>
        <w:t xml:space="preserve"> </w:t>
      </w:r>
    </w:p>
    <w:p w14:paraId="344C8F68" w14:textId="77777777" w:rsidR="00306822" w:rsidRPr="00254B03" w:rsidRDefault="00DB4E15" w:rsidP="002E5E7E">
      <w:pPr>
        <w:spacing w:line="360" w:lineRule="auto"/>
        <w:jc w:val="both"/>
        <w:rPr>
          <w:rFonts w:ascii="Arial" w:hAnsi="Arial" w:cs="Arial"/>
          <w:color w:val="333333"/>
          <w:sz w:val="24"/>
          <w:szCs w:val="24"/>
        </w:rPr>
      </w:pPr>
      <w:r w:rsidRPr="00254B03">
        <w:rPr>
          <w:rFonts w:ascii="Arial" w:hAnsi="Arial" w:cs="Arial"/>
          <w:sz w:val="24"/>
          <w:szCs w:val="24"/>
        </w:rPr>
        <w:t xml:space="preserve">The environment of Cornwall is too </w:t>
      </w:r>
      <w:proofErr w:type="gramStart"/>
      <w:r w:rsidRPr="00254B03">
        <w:rPr>
          <w:rFonts w:ascii="Arial" w:hAnsi="Arial" w:cs="Arial"/>
          <w:sz w:val="24"/>
          <w:szCs w:val="24"/>
        </w:rPr>
        <w:t>much attractive</w:t>
      </w:r>
      <w:proofErr w:type="gramEnd"/>
      <w:r w:rsidRPr="00254B03">
        <w:rPr>
          <w:rFonts w:ascii="Arial" w:hAnsi="Arial" w:cs="Arial"/>
          <w:sz w:val="24"/>
          <w:szCs w:val="24"/>
        </w:rPr>
        <w:t xml:space="preserve">. There </w:t>
      </w:r>
      <w:proofErr w:type="gramStart"/>
      <w:r w:rsidRPr="00254B03">
        <w:rPr>
          <w:rFonts w:ascii="Arial" w:hAnsi="Arial" w:cs="Arial"/>
          <w:sz w:val="24"/>
          <w:szCs w:val="24"/>
        </w:rPr>
        <w:t>have</w:t>
      </w:r>
      <w:proofErr w:type="gramEnd"/>
      <w:r w:rsidRPr="00254B03">
        <w:rPr>
          <w:rFonts w:ascii="Arial" w:hAnsi="Arial" w:cs="Arial"/>
          <w:sz w:val="24"/>
          <w:szCs w:val="24"/>
        </w:rPr>
        <w:t xml:space="preserve"> many hills in this destination. For this reason, it is called hills town. Cornwall has many beautiful places. World visitors come to Cornwall and stay for a long time for its beautiful nature. Cornwall is the most magnificent place. Its cliffs, beaches, moors, rivers, and diversity of natural environment are breathtaking nature for all travellers in the world. The rugged towering cliffs of Cornwall's North Coast give way to the softer slopes of the south coast</w:t>
      </w:r>
      <w:r w:rsidR="00553696" w:rsidRPr="00254B03">
        <w:rPr>
          <w:rFonts w:ascii="Arial" w:eastAsia="Times New Roman" w:hAnsi="Arial" w:cs="Arial"/>
          <w:sz w:val="24"/>
          <w:szCs w:val="24"/>
          <w:lang w:val="en-GB" w:eastAsia="en-GB"/>
        </w:rPr>
        <w:t xml:space="preserve"> (</w:t>
      </w:r>
      <w:r w:rsidR="00553696" w:rsidRPr="00254B03">
        <w:rPr>
          <w:rFonts w:ascii="Arial" w:hAnsi="Arial" w:cs="Arial"/>
          <w:sz w:val="24"/>
          <w:szCs w:val="24"/>
          <w:lang w:val="en-GB"/>
        </w:rPr>
        <w:t>Kuznetsov, A., 2014)</w:t>
      </w:r>
      <w:r w:rsidRPr="00254B03">
        <w:rPr>
          <w:rFonts w:ascii="Arial" w:hAnsi="Arial" w:cs="Arial"/>
          <w:sz w:val="24"/>
          <w:szCs w:val="24"/>
        </w:rPr>
        <w:t xml:space="preserve">. Additionally, Marran grass is so beautiful. It is covered by dunes. No doubt, the natural environment of Cornwall is very nice and attractive. Moreover, it has abundant animal life. The climate of this destination is very shone. World visitors become too </w:t>
      </w:r>
      <w:proofErr w:type="gramStart"/>
      <w:r w:rsidRPr="00254B03">
        <w:rPr>
          <w:rFonts w:ascii="Arial" w:hAnsi="Arial" w:cs="Arial"/>
          <w:sz w:val="24"/>
          <w:szCs w:val="24"/>
        </w:rPr>
        <w:t>much attractive</w:t>
      </w:r>
      <w:proofErr w:type="gramEnd"/>
      <w:r w:rsidRPr="00254B03">
        <w:rPr>
          <w:rFonts w:ascii="Arial" w:hAnsi="Arial" w:cs="Arial"/>
          <w:sz w:val="24"/>
          <w:szCs w:val="24"/>
        </w:rPr>
        <w:t xml:space="preserve"> to its extraordinary nature.  Everything in Cornwall is decorated </w:t>
      </w:r>
      <w:r w:rsidR="003A5176" w:rsidRPr="00254B03">
        <w:rPr>
          <w:rFonts w:ascii="Arial" w:hAnsi="Arial" w:cs="Arial"/>
          <w:sz w:val="24"/>
          <w:szCs w:val="24"/>
        </w:rPr>
        <w:t>nicely. The wonderful environment</w:t>
      </w:r>
      <w:r w:rsidRPr="00254B03">
        <w:rPr>
          <w:rFonts w:ascii="Arial" w:hAnsi="Arial" w:cs="Arial"/>
          <w:sz w:val="24"/>
          <w:szCs w:val="24"/>
        </w:rPr>
        <w:t xml:space="preserve"> of </w:t>
      </w:r>
      <w:r w:rsidR="003A5176" w:rsidRPr="00254B03">
        <w:rPr>
          <w:rFonts w:ascii="Arial" w:hAnsi="Arial" w:cs="Arial"/>
          <w:sz w:val="24"/>
          <w:szCs w:val="24"/>
        </w:rPr>
        <w:t xml:space="preserve">Cornwall </w:t>
      </w:r>
      <w:proofErr w:type="gramStart"/>
      <w:r w:rsidR="003A5176" w:rsidRPr="00254B03">
        <w:rPr>
          <w:rFonts w:ascii="Arial" w:hAnsi="Arial" w:cs="Arial"/>
          <w:sz w:val="24"/>
          <w:szCs w:val="24"/>
        </w:rPr>
        <w:t>fresh</w:t>
      </w:r>
      <w:proofErr w:type="gramEnd"/>
      <w:r w:rsidR="003A5176" w:rsidRPr="00254B03">
        <w:rPr>
          <w:rFonts w:ascii="Arial" w:hAnsi="Arial" w:cs="Arial"/>
          <w:sz w:val="24"/>
          <w:szCs w:val="24"/>
        </w:rPr>
        <w:t xml:space="preserve"> people's minds. On the other hand,</w:t>
      </w:r>
      <w:r w:rsidR="00866A75" w:rsidRPr="00254B03">
        <w:rPr>
          <w:rFonts w:ascii="Arial" w:hAnsi="Arial" w:cs="Arial"/>
          <w:sz w:val="24"/>
          <w:szCs w:val="24"/>
        </w:rPr>
        <w:t xml:space="preserve"> world travellers become too emotional about the natural beauty of Cornwall. </w:t>
      </w:r>
    </w:p>
    <w:p w14:paraId="7826665D" w14:textId="77777777" w:rsidR="00306822" w:rsidRPr="00254B03" w:rsidRDefault="00AC1FD7" w:rsidP="002E5E7E">
      <w:pPr>
        <w:spacing w:line="360" w:lineRule="auto"/>
        <w:jc w:val="both"/>
        <w:rPr>
          <w:rFonts w:ascii="Arial" w:hAnsi="Arial" w:cs="Arial"/>
          <w:color w:val="333333"/>
          <w:sz w:val="24"/>
          <w:szCs w:val="24"/>
        </w:rPr>
      </w:pPr>
      <w:r w:rsidRPr="00254B03">
        <w:rPr>
          <w:rFonts w:ascii="Arial" w:hAnsi="Arial" w:cs="Arial"/>
          <w:sz w:val="24"/>
          <w:szCs w:val="24"/>
        </w:rPr>
        <w:lastRenderedPageBreak/>
        <w:t xml:space="preserve">Everyone wants to come here and get lost in nature. No doubt, the beautiful environment attracts world travellers repeatedly.  The climate of this destination is affected by the proximity of the sea. </w:t>
      </w:r>
      <w:proofErr w:type="gramStart"/>
      <w:r w:rsidRPr="00254B03">
        <w:rPr>
          <w:rFonts w:ascii="Arial" w:hAnsi="Arial" w:cs="Arial"/>
          <w:sz w:val="24"/>
          <w:szCs w:val="24"/>
        </w:rPr>
        <w:t>Sea</w:t>
      </w:r>
      <w:proofErr w:type="gramEnd"/>
      <w:r w:rsidRPr="00254B03">
        <w:rPr>
          <w:rFonts w:ascii="Arial" w:hAnsi="Arial" w:cs="Arial"/>
          <w:sz w:val="24"/>
          <w:szCs w:val="24"/>
        </w:rPr>
        <w:t xml:space="preserve"> and high wins make Cornwall more attractive to wanderlust people of the world. On the other side, rainfall makes nature more beautiful. The temperatures of this destination are warm in summer and relatively mild in winter. The vegetation is luxuriant and especially in sheltered coastal areas. It is a very attractive place for world travellers because Cornwall has the mildest weather in the United Kingdom with frosts being rare and snow rarer still. This destination is one of the sunniest places too with approximately 1541 hours of sunshine per year. The fresh air makes Cornwall a demandable factor</w:t>
      </w:r>
      <w:r w:rsidR="00553696" w:rsidRPr="00254B03">
        <w:rPr>
          <w:rFonts w:ascii="Arial" w:eastAsia="Calibri" w:hAnsi="Arial" w:cs="Arial"/>
          <w:color w:val="222222"/>
          <w:sz w:val="24"/>
          <w:szCs w:val="24"/>
          <w:shd w:val="clear" w:color="auto" w:fill="FFFFFF"/>
          <w:lang w:val="en-GB"/>
        </w:rPr>
        <w:t xml:space="preserve"> (</w:t>
      </w:r>
      <w:r w:rsidR="00553696" w:rsidRPr="00254B03">
        <w:rPr>
          <w:rFonts w:ascii="Arial" w:hAnsi="Arial" w:cs="Arial"/>
          <w:sz w:val="24"/>
          <w:szCs w:val="24"/>
          <w:lang w:val="en-GB"/>
        </w:rPr>
        <w:t>Cornish, G. and Vivoda, V., 2016)</w:t>
      </w:r>
      <w:r w:rsidRPr="00254B03">
        <w:rPr>
          <w:rFonts w:ascii="Arial" w:hAnsi="Arial" w:cs="Arial"/>
          <w:sz w:val="24"/>
          <w:szCs w:val="24"/>
        </w:rPr>
        <w:t>.</w:t>
      </w:r>
    </w:p>
    <w:p w14:paraId="7431F8F7" w14:textId="77777777" w:rsidR="00AC1FD7" w:rsidRPr="00254B03" w:rsidRDefault="00DB4E15" w:rsidP="002E5E7E">
      <w:pPr>
        <w:spacing w:line="360" w:lineRule="auto"/>
        <w:jc w:val="both"/>
        <w:rPr>
          <w:rFonts w:ascii="Arial" w:hAnsi="Arial" w:cs="Arial"/>
          <w:color w:val="333333"/>
          <w:sz w:val="24"/>
          <w:szCs w:val="24"/>
        </w:rPr>
      </w:pPr>
      <w:r w:rsidRPr="00254B03">
        <w:rPr>
          <w:rFonts w:ascii="Arial" w:hAnsi="Arial" w:cs="Arial"/>
          <w:color w:val="333333"/>
          <w:sz w:val="24"/>
          <w:szCs w:val="24"/>
        </w:rPr>
        <w:br w:type="page"/>
      </w:r>
    </w:p>
    <w:p w14:paraId="3C290D3F" w14:textId="77777777" w:rsidR="00AC1FD7" w:rsidRPr="00254B03" w:rsidRDefault="00DB4E15" w:rsidP="002E5E7E">
      <w:pPr>
        <w:pStyle w:val="Heading1"/>
        <w:spacing w:before="0" w:line="360" w:lineRule="auto"/>
        <w:jc w:val="both"/>
        <w:rPr>
          <w:rFonts w:ascii="Arial" w:hAnsi="Arial" w:cs="Arial"/>
          <w:color w:val="000000" w:themeColor="text1"/>
          <w:sz w:val="24"/>
          <w:szCs w:val="24"/>
        </w:rPr>
      </w:pPr>
      <w:bookmarkStart w:id="5" w:name="_Toc119504849"/>
      <w:r w:rsidRPr="00254B03">
        <w:rPr>
          <w:rFonts w:ascii="Arial" w:hAnsi="Arial" w:cs="Arial"/>
          <w:color w:val="000000" w:themeColor="text1"/>
          <w:sz w:val="24"/>
          <w:szCs w:val="24"/>
        </w:rPr>
        <w:lastRenderedPageBreak/>
        <w:t>Recommendation for Cornwall:</w:t>
      </w:r>
      <w:bookmarkEnd w:id="5"/>
    </w:p>
    <w:p w14:paraId="0DEE0AEC" w14:textId="77777777" w:rsidR="003F247A" w:rsidRPr="00254B03" w:rsidRDefault="00DB4E15" w:rsidP="002E5E7E">
      <w:pPr>
        <w:spacing w:after="0" w:line="360" w:lineRule="auto"/>
        <w:jc w:val="both"/>
        <w:rPr>
          <w:rFonts w:ascii="Arial" w:hAnsi="Arial" w:cs="Arial"/>
          <w:sz w:val="24"/>
          <w:szCs w:val="24"/>
        </w:rPr>
      </w:pPr>
      <w:r w:rsidRPr="00254B03">
        <w:rPr>
          <w:rFonts w:ascii="Arial" w:hAnsi="Arial" w:cs="Arial"/>
          <w:sz w:val="24"/>
          <w:szCs w:val="24"/>
        </w:rPr>
        <w:t xml:space="preserve"> No doubt, Cornwall is a very attractive destination place in the world. </w:t>
      </w:r>
      <w:r w:rsidR="008F20E2" w:rsidRPr="00254B03">
        <w:rPr>
          <w:rFonts w:ascii="Arial" w:hAnsi="Arial" w:cs="Arial"/>
          <w:sz w:val="24"/>
          <w:szCs w:val="24"/>
        </w:rPr>
        <w:t xml:space="preserve">Each year, many travellers come here and stay a long time. There have some recommendations for these destination places </w:t>
      </w:r>
    </w:p>
    <w:p w14:paraId="0025BBD5" w14:textId="77777777" w:rsidR="008F20E2" w:rsidRPr="00254B03" w:rsidRDefault="00DB4E15" w:rsidP="002E5E7E">
      <w:pPr>
        <w:pStyle w:val="ListParagraph"/>
        <w:numPr>
          <w:ilvl w:val="0"/>
          <w:numId w:val="4"/>
        </w:numPr>
        <w:spacing w:after="0" w:line="360" w:lineRule="auto"/>
        <w:jc w:val="both"/>
        <w:rPr>
          <w:rFonts w:ascii="Arial" w:hAnsi="Arial" w:cs="Arial"/>
          <w:sz w:val="24"/>
          <w:szCs w:val="24"/>
        </w:rPr>
      </w:pPr>
      <w:r w:rsidRPr="00254B03">
        <w:rPr>
          <w:rFonts w:ascii="Arial" w:hAnsi="Arial" w:cs="Arial"/>
          <w:sz w:val="24"/>
          <w:szCs w:val="24"/>
        </w:rPr>
        <w:t xml:space="preserve">The UK government should give more </w:t>
      </w:r>
      <w:r w:rsidR="00C76546" w:rsidRPr="00254B03">
        <w:rPr>
          <w:rFonts w:ascii="Arial" w:hAnsi="Arial" w:cs="Arial"/>
          <w:sz w:val="24"/>
          <w:szCs w:val="24"/>
        </w:rPr>
        <w:t xml:space="preserve">attraction </w:t>
      </w:r>
      <w:r w:rsidRPr="00254B03">
        <w:rPr>
          <w:rFonts w:ascii="Arial" w:hAnsi="Arial" w:cs="Arial"/>
          <w:sz w:val="24"/>
          <w:szCs w:val="24"/>
        </w:rPr>
        <w:t xml:space="preserve">to Cornwall so that world travellers focus high interest to coming here again and again. </w:t>
      </w:r>
    </w:p>
    <w:p w14:paraId="42A3816B" w14:textId="77777777" w:rsidR="00623EA6" w:rsidRPr="00254B03" w:rsidRDefault="00DB4E15" w:rsidP="002E5E7E">
      <w:pPr>
        <w:pStyle w:val="ListParagraph"/>
        <w:numPr>
          <w:ilvl w:val="0"/>
          <w:numId w:val="4"/>
        </w:numPr>
        <w:spacing w:after="0" w:line="360" w:lineRule="auto"/>
        <w:jc w:val="both"/>
        <w:rPr>
          <w:rFonts w:ascii="Arial" w:hAnsi="Arial" w:cs="Arial"/>
          <w:sz w:val="24"/>
          <w:szCs w:val="24"/>
        </w:rPr>
      </w:pPr>
      <w:r w:rsidRPr="00254B03">
        <w:rPr>
          <w:rFonts w:ascii="Arial" w:hAnsi="Arial" w:cs="Arial"/>
          <w:sz w:val="24"/>
          <w:szCs w:val="24"/>
        </w:rPr>
        <w:t xml:space="preserve">The UK government also should ensure more travellers' security so that they come here. </w:t>
      </w:r>
    </w:p>
    <w:p w14:paraId="15A8B1B4" w14:textId="77777777" w:rsidR="008F20E2" w:rsidRPr="00254B03" w:rsidRDefault="00DB4E15" w:rsidP="002E5E7E">
      <w:pPr>
        <w:pStyle w:val="ListParagraph"/>
        <w:numPr>
          <w:ilvl w:val="0"/>
          <w:numId w:val="4"/>
        </w:numPr>
        <w:spacing w:after="0" w:line="360" w:lineRule="auto"/>
        <w:jc w:val="both"/>
        <w:rPr>
          <w:rFonts w:ascii="Arial" w:hAnsi="Arial" w:cs="Arial"/>
          <w:sz w:val="24"/>
          <w:szCs w:val="24"/>
        </w:rPr>
      </w:pPr>
      <w:r w:rsidRPr="00254B03">
        <w:rPr>
          <w:rFonts w:ascii="Arial" w:hAnsi="Arial" w:cs="Arial"/>
          <w:sz w:val="24"/>
          <w:szCs w:val="24"/>
        </w:rPr>
        <w:t xml:space="preserve">The restaurants must ensure well and hygienic foods for world travellers. </w:t>
      </w:r>
      <w:r w:rsidR="00C729D7" w:rsidRPr="00254B03">
        <w:rPr>
          <w:rFonts w:ascii="Arial" w:hAnsi="Arial" w:cs="Arial"/>
          <w:sz w:val="24"/>
          <w:szCs w:val="24"/>
        </w:rPr>
        <w:t xml:space="preserve">All types of dishes must keep on the food </w:t>
      </w:r>
      <w:r w:rsidR="00055603" w:rsidRPr="00254B03">
        <w:rPr>
          <w:rFonts w:ascii="Arial" w:hAnsi="Arial" w:cs="Arial"/>
          <w:sz w:val="24"/>
          <w:szCs w:val="24"/>
        </w:rPr>
        <w:t>menu because</w:t>
      </w:r>
      <w:r w:rsidR="00C729D7" w:rsidRPr="00254B03">
        <w:rPr>
          <w:rFonts w:ascii="Arial" w:hAnsi="Arial" w:cs="Arial"/>
          <w:sz w:val="24"/>
          <w:szCs w:val="24"/>
        </w:rPr>
        <w:t xml:space="preserve"> visitors come here from different parts of the world. </w:t>
      </w:r>
    </w:p>
    <w:p w14:paraId="03B6015D" w14:textId="77777777" w:rsidR="00C729D7" w:rsidRPr="00254B03" w:rsidRDefault="00DB4E15" w:rsidP="002E5E7E">
      <w:pPr>
        <w:pStyle w:val="ListParagraph"/>
        <w:numPr>
          <w:ilvl w:val="0"/>
          <w:numId w:val="4"/>
        </w:numPr>
        <w:spacing w:after="0" w:line="360" w:lineRule="auto"/>
        <w:jc w:val="both"/>
        <w:rPr>
          <w:rFonts w:ascii="Arial" w:hAnsi="Arial" w:cs="Arial"/>
          <w:sz w:val="24"/>
          <w:szCs w:val="24"/>
        </w:rPr>
      </w:pPr>
      <w:r w:rsidRPr="00254B03">
        <w:rPr>
          <w:rFonts w:ascii="Arial" w:hAnsi="Arial" w:cs="Arial"/>
          <w:sz w:val="24"/>
          <w:szCs w:val="24"/>
        </w:rPr>
        <w:t xml:space="preserve">The hotels must be standard so that guests feel comfortable and enjoy themselves. </w:t>
      </w:r>
    </w:p>
    <w:p w14:paraId="785EFE62" w14:textId="77777777" w:rsidR="00C76546" w:rsidRPr="00254B03" w:rsidRDefault="00DB4E15" w:rsidP="002E5E7E">
      <w:pPr>
        <w:pStyle w:val="ListParagraph"/>
        <w:numPr>
          <w:ilvl w:val="0"/>
          <w:numId w:val="4"/>
        </w:numPr>
        <w:spacing w:after="0" w:line="360" w:lineRule="auto"/>
        <w:jc w:val="both"/>
        <w:rPr>
          <w:rFonts w:ascii="Arial" w:hAnsi="Arial" w:cs="Arial"/>
          <w:sz w:val="24"/>
          <w:szCs w:val="24"/>
        </w:rPr>
      </w:pPr>
      <w:r w:rsidRPr="00254B03">
        <w:rPr>
          <w:rFonts w:ascii="Arial" w:hAnsi="Arial" w:cs="Arial"/>
          <w:sz w:val="24"/>
          <w:szCs w:val="24"/>
        </w:rPr>
        <w:t xml:space="preserve">The Government should take the necessary actions to protect Cornwall's natural beauty. </w:t>
      </w:r>
    </w:p>
    <w:p w14:paraId="6F51FF3E" w14:textId="77777777" w:rsidR="002831E2" w:rsidRPr="00254B03" w:rsidRDefault="00DB4E15" w:rsidP="002E5E7E">
      <w:pPr>
        <w:pStyle w:val="ListParagraph"/>
        <w:numPr>
          <w:ilvl w:val="0"/>
          <w:numId w:val="4"/>
        </w:numPr>
        <w:spacing w:after="0" w:line="360" w:lineRule="auto"/>
        <w:jc w:val="both"/>
        <w:rPr>
          <w:rFonts w:ascii="Arial" w:hAnsi="Arial" w:cs="Arial"/>
          <w:sz w:val="24"/>
          <w:szCs w:val="24"/>
        </w:rPr>
      </w:pPr>
      <w:r w:rsidRPr="00254B03">
        <w:rPr>
          <w:rFonts w:ascii="Arial" w:hAnsi="Arial" w:cs="Arial"/>
          <w:sz w:val="24"/>
          <w:szCs w:val="24"/>
        </w:rPr>
        <w:t xml:space="preserve">The Volunteers </w:t>
      </w:r>
      <w:proofErr w:type="gramStart"/>
      <w:r w:rsidRPr="00254B03">
        <w:rPr>
          <w:rFonts w:ascii="Arial" w:hAnsi="Arial" w:cs="Arial"/>
          <w:sz w:val="24"/>
          <w:szCs w:val="24"/>
        </w:rPr>
        <w:t>should give</w:t>
      </w:r>
      <w:proofErr w:type="gramEnd"/>
      <w:r w:rsidRPr="00254B03">
        <w:rPr>
          <w:rFonts w:ascii="Arial" w:hAnsi="Arial" w:cs="Arial"/>
          <w:sz w:val="24"/>
          <w:szCs w:val="24"/>
        </w:rPr>
        <w:t xml:space="preserve"> guide them so that guests give the right and accurate information from them. </w:t>
      </w:r>
    </w:p>
    <w:p w14:paraId="37B9E14A" w14:textId="77777777" w:rsidR="00553696" w:rsidRPr="00254B03" w:rsidRDefault="00DB4E15" w:rsidP="002E5E7E">
      <w:pPr>
        <w:spacing w:line="360" w:lineRule="auto"/>
        <w:jc w:val="both"/>
        <w:rPr>
          <w:rFonts w:ascii="Arial" w:hAnsi="Arial" w:cs="Arial"/>
          <w:sz w:val="24"/>
          <w:szCs w:val="24"/>
        </w:rPr>
      </w:pPr>
      <w:r w:rsidRPr="00254B03">
        <w:rPr>
          <w:rFonts w:ascii="Arial" w:hAnsi="Arial" w:cs="Arial"/>
          <w:sz w:val="24"/>
          <w:szCs w:val="24"/>
        </w:rPr>
        <w:br w:type="page"/>
      </w:r>
    </w:p>
    <w:p w14:paraId="71049FC8" w14:textId="77777777" w:rsidR="00553696" w:rsidRPr="00254B03" w:rsidRDefault="00DB4E15" w:rsidP="002E5E7E">
      <w:pPr>
        <w:pStyle w:val="Heading1"/>
        <w:spacing w:before="0" w:line="360" w:lineRule="auto"/>
        <w:jc w:val="both"/>
        <w:rPr>
          <w:rFonts w:ascii="Arial" w:hAnsi="Arial" w:cs="Arial"/>
          <w:color w:val="000000" w:themeColor="text1"/>
          <w:sz w:val="24"/>
          <w:szCs w:val="24"/>
        </w:rPr>
      </w:pPr>
      <w:bookmarkStart w:id="6" w:name="_Toc119504850"/>
      <w:r w:rsidRPr="00254B03">
        <w:rPr>
          <w:rFonts w:ascii="Arial" w:hAnsi="Arial" w:cs="Arial"/>
          <w:color w:val="000000" w:themeColor="text1"/>
          <w:sz w:val="24"/>
          <w:szCs w:val="24"/>
        </w:rPr>
        <w:lastRenderedPageBreak/>
        <w:t>Conclusion:</w:t>
      </w:r>
      <w:bookmarkEnd w:id="6"/>
      <w:r w:rsidRPr="00254B03">
        <w:rPr>
          <w:rFonts w:ascii="Arial" w:hAnsi="Arial" w:cs="Arial"/>
          <w:color w:val="000000" w:themeColor="text1"/>
          <w:sz w:val="24"/>
          <w:szCs w:val="24"/>
        </w:rPr>
        <w:t xml:space="preserve">  </w:t>
      </w:r>
    </w:p>
    <w:p w14:paraId="5972BBEF" w14:textId="77777777" w:rsidR="00553696" w:rsidRPr="00254B03" w:rsidRDefault="00DB4E15" w:rsidP="002E5E7E">
      <w:pPr>
        <w:spacing w:after="0" w:line="360" w:lineRule="auto"/>
        <w:jc w:val="both"/>
        <w:rPr>
          <w:rFonts w:ascii="Arial" w:hAnsi="Arial" w:cs="Arial"/>
          <w:sz w:val="24"/>
          <w:szCs w:val="24"/>
        </w:rPr>
      </w:pPr>
      <w:r w:rsidRPr="00254B03">
        <w:rPr>
          <w:rFonts w:ascii="Arial" w:hAnsi="Arial" w:cs="Arial"/>
          <w:sz w:val="24"/>
          <w:szCs w:val="24"/>
        </w:rPr>
        <w:t xml:space="preserve">In conclusion, it can </w:t>
      </w:r>
      <w:proofErr w:type="gramStart"/>
      <w:r w:rsidRPr="00254B03">
        <w:rPr>
          <w:rFonts w:ascii="Arial" w:hAnsi="Arial" w:cs="Arial"/>
          <w:sz w:val="24"/>
          <w:szCs w:val="24"/>
        </w:rPr>
        <w:t>say</w:t>
      </w:r>
      <w:proofErr w:type="gramEnd"/>
      <w:r w:rsidRPr="00254B03">
        <w:rPr>
          <w:rFonts w:ascii="Arial" w:hAnsi="Arial" w:cs="Arial"/>
          <w:sz w:val="24"/>
          <w:szCs w:val="24"/>
        </w:rPr>
        <w:t xml:space="preserve"> that destination management makes a place more attractive and ensures all kinds of facilities for travellers around of destination (specific place in the world). It is a strategic approach to relate these sometimes very separate elements for the effective management of the destination.</w:t>
      </w:r>
    </w:p>
    <w:p w14:paraId="21A09877" w14:textId="77777777" w:rsidR="00553696" w:rsidRPr="00254B03" w:rsidRDefault="00DB4E15" w:rsidP="002E5E7E">
      <w:pPr>
        <w:spacing w:line="360" w:lineRule="auto"/>
        <w:jc w:val="both"/>
        <w:rPr>
          <w:rFonts w:ascii="Arial" w:hAnsi="Arial" w:cs="Arial"/>
          <w:sz w:val="24"/>
          <w:szCs w:val="24"/>
        </w:rPr>
      </w:pPr>
      <w:r w:rsidRPr="00254B03">
        <w:rPr>
          <w:rFonts w:ascii="Arial" w:hAnsi="Arial" w:cs="Arial"/>
          <w:sz w:val="24"/>
          <w:szCs w:val="24"/>
        </w:rPr>
        <w:br w:type="page"/>
      </w:r>
    </w:p>
    <w:p w14:paraId="2905E280" w14:textId="77777777" w:rsidR="00553696" w:rsidRPr="00254B03" w:rsidRDefault="00DB4E15" w:rsidP="002E5E7E">
      <w:pPr>
        <w:pStyle w:val="Heading1"/>
        <w:spacing w:before="0" w:line="360" w:lineRule="auto"/>
        <w:jc w:val="both"/>
        <w:rPr>
          <w:rFonts w:ascii="Arial" w:hAnsi="Arial" w:cs="Arial"/>
          <w:color w:val="000000" w:themeColor="text1"/>
          <w:sz w:val="24"/>
          <w:szCs w:val="24"/>
        </w:rPr>
      </w:pPr>
      <w:bookmarkStart w:id="7" w:name="_Toc119504851"/>
      <w:r w:rsidRPr="00254B03">
        <w:rPr>
          <w:rFonts w:ascii="Arial" w:hAnsi="Arial" w:cs="Arial"/>
          <w:color w:val="000000" w:themeColor="text1"/>
          <w:sz w:val="24"/>
          <w:szCs w:val="24"/>
        </w:rPr>
        <w:lastRenderedPageBreak/>
        <w:t>Reference:</w:t>
      </w:r>
      <w:bookmarkEnd w:id="7"/>
      <w:r w:rsidRPr="00254B03">
        <w:rPr>
          <w:rFonts w:ascii="Arial" w:hAnsi="Arial" w:cs="Arial"/>
          <w:color w:val="000000" w:themeColor="text1"/>
          <w:sz w:val="24"/>
          <w:szCs w:val="24"/>
        </w:rPr>
        <w:t xml:space="preserve"> </w:t>
      </w:r>
    </w:p>
    <w:p w14:paraId="61CF1719" w14:textId="77777777" w:rsidR="00553696" w:rsidRPr="00254B03" w:rsidRDefault="00DB4E15" w:rsidP="002E5E7E">
      <w:pPr>
        <w:spacing w:after="0" w:line="360" w:lineRule="auto"/>
        <w:ind w:right="248"/>
        <w:jc w:val="both"/>
        <w:rPr>
          <w:rFonts w:ascii="Arial" w:hAnsi="Arial" w:cs="Arial"/>
          <w:color w:val="222222"/>
          <w:sz w:val="24"/>
          <w:szCs w:val="24"/>
          <w:shd w:val="clear" w:color="auto" w:fill="FFFFFF"/>
        </w:rPr>
      </w:pPr>
      <w:r w:rsidRPr="00254B03">
        <w:rPr>
          <w:rFonts w:ascii="Arial" w:hAnsi="Arial" w:cs="Arial"/>
          <w:color w:val="222222"/>
          <w:sz w:val="24"/>
          <w:szCs w:val="24"/>
          <w:shd w:val="clear" w:color="auto" w:fill="FFFFFF"/>
        </w:rPr>
        <w:t>Cornish, P. and Edwards, G., 2021. Beyond the EU/NATO dichotomy: the beginnings of a European strategic culture. </w:t>
      </w:r>
      <w:r w:rsidRPr="00254B03">
        <w:rPr>
          <w:rFonts w:ascii="Arial" w:hAnsi="Arial" w:cs="Arial"/>
          <w:i/>
          <w:iCs/>
          <w:color w:val="222222"/>
          <w:sz w:val="24"/>
          <w:szCs w:val="24"/>
          <w:shd w:val="clear" w:color="auto" w:fill="FFFFFF"/>
        </w:rPr>
        <w:t>International affairs</w:t>
      </w:r>
      <w:r w:rsidRPr="00254B03">
        <w:rPr>
          <w:rFonts w:ascii="Arial" w:hAnsi="Arial" w:cs="Arial"/>
          <w:color w:val="222222"/>
          <w:sz w:val="24"/>
          <w:szCs w:val="24"/>
          <w:shd w:val="clear" w:color="auto" w:fill="FFFFFF"/>
        </w:rPr>
        <w:t>, </w:t>
      </w:r>
      <w:r w:rsidRPr="00254B03">
        <w:rPr>
          <w:rFonts w:ascii="Arial" w:hAnsi="Arial" w:cs="Arial"/>
          <w:i/>
          <w:iCs/>
          <w:color w:val="222222"/>
          <w:sz w:val="24"/>
          <w:szCs w:val="24"/>
          <w:shd w:val="clear" w:color="auto" w:fill="FFFFFF"/>
        </w:rPr>
        <w:t>77</w:t>
      </w:r>
      <w:r w:rsidRPr="00254B03">
        <w:rPr>
          <w:rFonts w:ascii="Arial" w:hAnsi="Arial" w:cs="Arial"/>
          <w:color w:val="222222"/>
          <w:sz w:val="24"/>
          <w:szCs w:val="24"/>
          <w:shd w:val="clear" w:color="auto" w:fill="FFFFFF"/>
        </w:rPr>
        <w:t>(3), pp.587-603.</w:t>
      </w:r>
    </w:p>
    <w:p w14:paraId="60B608AD" w14:textId="77777777" w:rsidR="00553696" w:rsidRPr="00254B03" w:rsidRDefault="00DB4E15" w:rsidP="002E5E7E">
      <w:pPr>
        <w:spacing w:after="0" w:line="360" w:lineRule="auto"/>
        <w:ind w:right="248"/>
        <w:jc w:val="both"/>
        <w:rPr>
          <w:rFonts w:ascii="Arial" w:hAnsi="Arial" w:cs="Arial"/>
          <w:color w:val="222222"/>
          <w:sz w:val="24"/>
          <w:szCs w:val="24"/>
          <w:shd w:val="clear" w:color="auto" w:fill="FFFFFF"/>
        </w:rPr>
      </w:pPr>
      <w:r w:rsidRPr="00254B03">
        <w:rPr>
          <w:rFonts w:ascii="Arial" w:hAnsi="Arial" w:cs="Arial"/>
          <w:color w:val="222222"/>
          <w:sz w:val="24"/>
          <w:szCs w:val="24"/>
          <w:shd w:val="clear" w:color="auto" w:fill="FFFFFF"/>
        </w:rPr>
        <w:t>Cornwall, A. ed., 2015. </w:t>
      </w:r>
      <w:r w:rsidRPr="00254B03">
        <w:rPr>
          <w:rFonts w:ascii="Arial" w:hAnsi="Arial" w:cs="Arial"/>
          <w:i/>
          <w:iCs/>
          <w:color w:val="222222"/>
          <w:sz w:val="24"/>
          <w:szCs w:val="24"/>
          <w:shd w:val="clear" w:color="auto" w:fill="FFFFFF"/>
        </w:rPr>
        <w:t xml:space="preserve">Readings </w:t>
      </w:r>
      <w:proofErr w:type="gramStart"/>
      <w:r w:rsidRPr="00254B03">
        <w:rPr>
          <w:rFonts w:ascii="Arial" w:hAnsi="Arial" w:cs="Arial"/>
          <w:i/>
          <w:iCs/>
          <w:color w:val="222222"/>
          <w:sz w:val="24"/>
          <w:szCs w:val="24"/>
          <w:shd w:val="clear" w:color="auto" w:fill="FFFFFF"/>
        </w:rPr>
        <w:t>in</w:t>
      </w:r>
      <w:proofErr w:type="gramEnd"/>
      <w:r w:rsidRPr="00254B03">
        <w:rPr>
          <w:rFonts w:ascii="Arial" w:hAnsi="Arial" w:cs="Arial"/>
          <w:i/>
          <w:iCs/>
          <w:color w:val="222222"/>
          <w:sz w:val="24"/>
          <w:szCs w:val="24"/>
          <w:shd w:val="clear" w:color="auto" w:fill="FFFFFF"/>
        </w:rPr>
        <w:t xml:space="preserve"> gender in Africa</w:t>
      </w:r>
      <w:r w:rsidRPr="00254B03">
        <w:rPr>
          <w:rFonts w:ascii="Arial" w:hAnsi="Arial" w:cs="Arial"/>
          <w:color w:val="222222"/>
          <w:sz w:val="24"/>
          <w:szCs w:val="24"/>
          <w:shd w:val="clear" w:color="auto" w:fill="FFFFFF"/>
        </w:rPr>
        <w:t>. Indiana University Press.</w:t>
      </w:r>
    </w:p>
    <w:p w14:paraId="4277B295" w14:textId="77777777" w:rsidR="00553696" w:rsidRPr="00254B03" w:rsidRDefault="00DB4E15" w:rsidP="002E5E7E">
      <w:pPr>
        <w:spacing w:after="0" w:line="360" w:lineRule="auto"/>
        <w:ind w:right="248"/>
        <w:jc w:val="both"/>
        <w:rPr>
          <w:rFonts w:ascii="Arial" w:eastAsia="Times New Roman" w:hAnsi="Arial" w:cs="Arial"/>
          <w:sz w:val="24"/>
          <w:szCs w:val="24"/>
          <w:lang w:eastAsia="en-GB"/>
        </w:rPr>
      </w:pPr>
      <w:r w:rsidRPr="00254B03">
        <w:rPr>
          <w:rFonts w:ascii="Arial" w:hAnsi="Arial" w:cs="Arial"/>
          <w:color w:val="222222"/>
          <w:sz w:val="24"/>
          <w:szCs w:val="24"/>
          <w:shd w:val="clear" w:color="auto" w:fill="FFFFFF"/>
        </w:rPr>
        <w:t>Cornish, G. and Vivoda, V., 2016. Myanmar’s extractive industries: An institutional and regulatory assessment. </w:t>
      </w:r>
      <w:r w:rsidRPr="00254B03">
        <w:rPr>
          <w:rFonts w:ascii="Arial" w:hAnsi="Arial" w:cs="Arial"/>
          <w:i/>
          <w:iCs/>
          <w:color w:val="222222"/>
          <w:sz w:val="24"/>
          <w:szCs w:val="24"/>
          <w:shd w:val="clear" w:color="auto" w:fill="FFFFFF"/>
        </w:rPr>
        <w:t>The Extractive Industries and Society</w:t>
      </w:r>
      <w:r w:rsidRPr="00254B03">
        <w:rPr>
          <w:rFonts w:ascii="Arial" w:hAnsi="Arial" w:cs="Arial"/>
          <w:color w:val="222222"/>
          <w:sz w:val="24"/>
          <w:szCs w:val="24"/>
          <w:shd w:val="clear" w:color="auto" w:fill="FFFFFF"/>
        </w:rPr>
        <w:t>, </w:t>
      </w:r>
      <w:r w:rsidRPr="00254B03">
        <w:rPr>
          <w:rFonts w:ascii="Arial" w:hAnsi="Arial" w:cs="Arial"/>
          <w:i/>
          <w:iCs/>
          <w:color w:val="222222"/>
          <w:sz w:val="24"/>
          <w:szCs w:val="24"/>
          <w:shd w:val="clear" w:color="auto" w:fill="FFFFFF"/>
        </w:rPr>
        <w:t>3</w:t>
      </w:r>
      <w:r w:rsidRPr="00254B03">
        <w:rPr>
          <w:rFonts w:ascii="Arial" w:hAnsi="Arial" w:cs="Arial"/>
          <w:color w:val="222222"/>
          <w:sz w:val="24"/>
          <w:szCs w:val="24"/>
          <w:shd w:val="clear" w:color="auto" w:fill="FFFFFF"/>
        </w:rPr>
        <w:t>(4), pp.1075-1083.</w:t>
      </w:r>
    </w:p>
    <w:p w14:paraId="050AE0E3" w14:textId="77777777" w:rsidR="00553696" w:rsidRPr="00254B03" w:rsidRDefault="00DB4E15" w:rsidP="002E5E7E">
      <w:pPr>
        <w:spacing w:after="0" w:line="360" w:lineRule="auto"/>
        <w:jc w:val="both"/>
        <w:rPr>
          <w:rFonts w:ascii="Arial" w:hAnsi="Arial" w:cs="Arial"/>
          <w:color w:val="222222"/>
          <w:sz w:val="24"/>
          <w:szCs w:val="24"/>
          <w:shd w:val="clear" w:color="auto" w:fill="FFFFFF"/>
        </w:rPr>
      </w:pPr>
      <w:r w:rsidRPr="00254B03">
        <w:rPr>
          <w:rFonts w:ascii="Arial" w:hAnsi="Arial" w:cs="Arial"/>
          <w:color w:val="222222"/>
          <w:sz w:val="24"/>
          <w:szCs w:val="24"/>
          <w:shd w:val="clear" w:color="auto" w:fill="FFFFFF"/>
        </w:rPr>
        <w:t xml:space="preserve">Font, X., 2012. Environmental certification in tourism and hospitality: progress, </w:t>
      </w:r>
      <w:proofErr w:type="gramStart"/>
      <w:r w:rsidRPr="00254B03">
        <w:rPr>
          <w:rFonts w:ascii="Arial" w:hAnsi="Arial" w:cs="Arial"/>
          <w:color w:val="222222"/>
          <w:sz w:val="24"/>
          <w:szCs w:val="24"/>
          <w:shd w:val="clear" w:color="auto" w:fill="FFFFFF"/>
        </w:rPr>
        <w:t>process</w:t>
      </w:r>
      <w:proofErr w:type="gramEnd"/>
      <w:r w:rsidRPr="00254B03">
        <w:rPr>
          <w:rFonts w:ascii="Arial" w:hAnsi="Arial" w:cs="Arial"/>
          <w:color w:val="222222"/>
          <w:sz w:val="24"/>
          <w:szCs w:val="24"/>
          <w:shd w:val="clear" w:color="auto" w:fill="FFFFFF"/>
        </w:rPr>
        <w:t xml:space="preserve"> and prospects. </w:t>
      </w:r>
      <w:r w:rsidRPr="00254B03">
        <w:rPr>
          <w:rFonts w:ascii="Arial" w:hAnsi="Arial" w:cs="Arial"/>
          <w:i/>
          <w:iCs/>
          <w:color w:val="222222"/>
          <w:sz w:val="24"/>
          <w:szCs w:val="24"/>
          <w:shd w:val="clear" w:color="auto" w:fill="FFFFFF"/>
        </w:rPr>
        <w:t>Tourism Management</w:t>
      </w:r>
      <w:r w:rsidRPr="00254B03">
        <w:rPr>
          <w:rFonts w:ascii="Arial" w:hAnsi="Arial" w:cs="Arial"/>
          <w:color w:val="222222"/>
          <w:sz w:val="24"/>
          <w:szCs w:val="24"/>
          <w:shd w:val="clear" w:color="auto" w:fill="FFFFFF"/>
        </w:rPr>
        <w:t>, </w:t>
      </w:r>
      <w:r w:rsidRPr="00254B03">
        <w:rPr>
          <w:rFonts w:ascii="Arial" w:hAnsi="Arial" w:cs="Arial"/>
          <w:i/>
          <w:iCs/>
          <w:color w:val="222222"/>
          <w:sz w:val="24"/>
          <w:szCs w:val="24"/>
          <w:shd w:val="clear" w:color="auto" w:fill="FFFFFF"/>
        </w:rPr>
        <w:t>23</w:t>
      </w:r>
      <w:r w:rsidRPr="00254B03">
        <w:rPr>
          <w:rFonts w:ascii="Arial" w:hAnsi="Arial" w:cs="Arial"/>
          <w:color w:val="222222"/>
          <w:sz w:val="24"/>
          <w:szCs w:val="24"/>
          <w:shd w:val="clear" w:color="auto" w:fill="FFFFFF"/>
        </w:rPr>
        <w:t>(3), pp.197-205.Font, X. and Buckley, R. eds., 2011. </w:t>
      </w:r>
      <w:r w:rsidRPr="00254B03">
        <w:rPr>
          <w:rFonts w:ascii="Arial" w:hAnsi="Arial" w:cs="Arial"/>
          <w:i/>
          <w:iCs/>
          <w:color w:val="222222"/>
          <w:sz w:val="24"/>
          <w:szCs w:val="24"/>
          <w:shd w:val="clear" w:color="auto" w:fill="FFFFFF"/>
        </w:rPr>
        <w:t>Tourism ecolabelling: Certification and promotion of sustainable management</w:t>
      </w:r>
      <w:r w:rsidRPr="00254B03">
        <w:rPr>
          <w:rFonts w:ascii="Arial" w:hAnsi="Arial" w:cs="Arial"/>
          <w:color w:val="222222"/>
          <w:sz w:val="24"/>
          <w:szCs w:val="24"/>
          <w:shd w:val="clear" w:color="auto" w:fill="FFFFFF"/>
        </w:rPr>
        <w:t>. Cabi.</w:t>
      </w:r>
    </w:p>
    <w:p w14:paraId="0D622761" w14:textId="77777777" w:rsidR="00553696" w:rsidRPr="00254B03" w:rsidRDefault="00DB4E15" w:rsidP="002E5E7E">
      <w:pPr>
        <w:spacing w:after="0" w:line="360" w:lineRule="auto"/>
        <w:jc w:val="both"/>
        <w:rPr>
          <w:rFonts w:ascii="Arial" w:hAnsi="Arial" w:cs="Arial"/>
          <w:color w:val="222222"/>
          <w:sz w:val="24"/>
          <w:szCs w:val="24"/>
          <w:shd w:val="clear" w:color="auto" w:fill="FFFFFF"/>
        </w:rPr>
      </w:pPr>
      <w:r w:rsidRPr="00254B03">
        <w:rPr>
          <w:rFonts w:ascii="Arial" w:hAnsi="Arial" w:cs="Arial"/>
          <w:color w:val="222222"/>
          <w:sz w:val="24"/>
          <w:szCs w:val="24"/>
          <w:shd w:val="clear" w:color="auto" w:fill="FFFFFF"/>
        </w:rPr>
        <w:t>Gomezelj, D.O., 2016. A systematic review of research on innovation in hospitality and tourism. </w:t>
      </w:r>
      <w:r w:rsidRPr="00254B03">
        <w:rPr>
          <w:rFonts w:ascii="Arial" w:hAnsi="Arial" w:cs="Arial"/>
          <w:i/>
          <w:iCs/>
          <w:color w:val="222222"/>
          <w:sz w:val="24"/>
          <w:szCs w:val="24"/>
          <w:shd w:val="clear" w:color="auto" w:fill="FFFFFF"/>
        </w:rPr>
        <w:t>International Journal of Contemporary Hospitality Management</w:t>
      </w:r>
      <w:r w:rsidRPr="00254B03">
        <w:rPr>
          <w:rFonts w:ascii="Arial" w:hAnsi="Arial" w:cs="Arial"/>
          <w:color w:val="222222"/>
          <w:sz w:val="24"/>
          <w:szCs w:val="24"/>
          <w:shd w:val="clear" w:color="auto" w:fill="FFFFFF"/>
        </w:rPr>
        <w:t>.</w:t>
      </w:r>
    </w:p>
    <w:p w14:paraId="098D6F96" w14:textId="77777777" w:rsidR="00553696" w:rsidRPr="00254B03" w:rsidRDefault="00DB4E15" w:rsidP="002E5E7E">
      <w:pPr>
        <w:spacing w:after="0" w:line="360" w:lineRule="auto"/>
        <w:jc w:val="both"/>
        <w:rPr>
          <w:rFonts w:ascii="Arial" w:hAnsi="Arial" w:cs="Arial"/>
          <w:noProof/>
          <w:sz w:val="24"/>
          <w:szCs w:val="24"/>
          <w:lang w:eastAsia="en-GB"/>
        </w:rPr>
      </w:pPr>
      <w:r w:rsidRPr="00254B03">
        <w:rPr>
          <w:rFonts w:ascii="Arial" w:hAnsi="Arial" w:cs="Arial"/>
          <w:color w:val="222222"/>
          <w:sz w:val="24"/>
          <w:szCs w:val="24"/>
          <w:shd w:val="clear" w:color="auto" w:fill="FFFFFF"/>
        </w:rPr>
        <w:t>Han, H., Hsu, L.T.J. and Sheu, C., 2010. Application of the theory of planned behaviour to green hotel choice: Testing the effect of environmentally friendly activities. </w:t>
      </w:r>
      <w:r w:rsidRPr="00254B03">
        <w:rPr>
          <w:rFonts w:ascii="Arial" w:hAnsi="Arial" w:cs="Arial"/>
          <w:i/>
          <w:iCs/>
          <w:color w:val="222222"/>
          <w:sz w:val="24"/>
          <w:szCs w:val="24"/>
          <w:shd w:val="clear" w:color="auto" w:fill="FFFFFF"/>
        </w:rPr>
        <w:t>Tourism Management</w:t>
      </w:r>
      <w:r w:rsidRPr="00254B03">
        <w:rPr>
          <w:rFonts w:ascii="Arial" w:hAnsi="Arial" w:cs="Arial"/>
          <w:color w:val="222222"/>
          <w:sz w:val="24"/>
          <w:szCs w:val="24"/>
          <w:shd w:val="clear" w:color="auto" w:fill="FFFFFF"/>
        </w:rPr>
        <w:t>, </w:t>
      </w:r>
      <w:r w:rsidRPr="00254B03">
        <w:rPr>
          <w:rFonts w:ascii="Arial" w:hAnsi="Arial" w:cs="Arial"/>
          <w:i/>
          <w:iCs/>
          <w:color w:val="222222"/>
          <w:sz w:val="24"/>
          <w:szCs w:val="24"/>
          <w:shd w:val="clear" w:color="auto" w:fill="FFFFFF"/>
        </w:rPr>
        <w:t>31</w:t>
      </w:r>
      <w:r w:rsidRPr="00254B03">
        <w:rPr>
          <w:rFonts w:ascii="Arial" w:hAnsi="Arial" w:cs="Arial"/>
          <w:color w:val="222222"/>
          <w:sz w:val="24"/>
          <w:szCs w:val="24"/>
          <w:shd w:val="clear" w:color="auto" w:fill="FFFFFF"/>
        </w:rPr>
        <w:t>(3), pp.325-334.</w:t>
      </w:r>
    </w:p>
    <w:p w14:paraId="11FE7B94" w14:textId="77777777" w:rsidR="00553696" w:rsidRPr="00254B03" w:rsidRDefault="00DB4E15" w:rsidP="002E5E7E">
      <w:pPr>
        <w:spacing w:after="0" w:line="360" w:lineRule="auto"/>
        <w:jc w:val="both"/>
        <w:rPr>
          <w:rFonts w:ascii="Arial" w:hAnsi="Arial" w:cs="Arial"/>
          <w:color w:val="222222"/>
          <w:sz w:val="24"/>
          <w:szCs w:val="24"/>
          <w:shd w:val="clear" w:color="auto" w:fill="FFFFFF"/>
        </w:rPr>
      </w:pPr>
      <w:r w:rsidRPr="00254B03">
        <w:rPr>
          <w:rFonts w:ascii="Arial" w:hAnsi="Arial" w:cs="Arial"/>
          <w:color w:val="222222"/>
          <w:sz w:val="24"/>
          <w:szCs w:val="24"/>
          <w:shd w:val="clear" w:color="auto" w:fill="FFFFFF"/>
        </w:rPr>
        <w:t>Harris, R., Williams, P. and Griffin, T. eds., 2012. </w:t>
      </w:r>
      <w:r w:rsidRPr="00254B03">
        <w:rPr>
          <w:rFonts w:ascii="Arial" w:hAnsi="Arial" w:cs="Arial"/>
          <w:i/>
          <w:iCs/>
          <w:color w:val="222222"/>
          <w:sz w:val="24"/>
          <w:szCs w:val="24"/>
          <w:shd w:val="clear" w:color="auto" w:fill="FFFFFF"/>
        </w:rPr>
        <w:t>Sustainable tourism</w:t>
      </w:r>
      <w:r w:rsidRPr="00254B03">
        <w:rPr>
          <w:rFonts w:ascii="Arial" w:hAnsi="Arial" w:cs="Arial"/>
          <w:color w:val="222222"/>
          <w:sz w:val="24"/>
          <w:szCs w:val="24"/>
          <w:shd w:val="clear" w:color="auto" w:fill="FFFFFF"/>
        </w:rPr>
        <w:t>. Routledge.</w:t>
      </w:r>
    </w:p>
    <w:p w14:paraId="6AD78513" w14:textId="77777777" w:rsidR="00553696" w:rsidRPr="00254B03" w:rsidRDefault="00DB4E15" w:rsidP="002E5E7E">
      <w:pPr>
        <w:spacing w:after="0" w:line="360" w:lineRule="auto"/>
        <w:jc w:val="both"/>
        <w:rPr>
          <w:rFonts w:ascii="Arial" w:hAnsi="Arial" w:cs="Arial"/>
          <w:noProof/>
          <w:sz w:val="24"/>
          <w:szCs w:val="24"/>
          <w:lang w:eastAsia="en-GB"/>
        </w:rPr>
      </w:pPr>
      <w:r w:rsidRPr="00254B03">
        <w:rPr>
          <w:rFonts w:ascii="Arial" w:hAnsi="Arial" w:cs="Arial"/>
          <w:color w:val="222222"/>
          <w:sz w:val="24"/>
          <w:szCs w:val="24"/>
          <w:shd w:val="clear" w:color="auto" w:fill="FFFFFF"/>
        </w:rPr>
        <w:t xml:space="preserve">Kim, Y. and Han, H., 2010. Intention to pay conventional-hotel prices at a green hotel–a modification of the theory of planned behaviour. </w:t>
      </w:r>
      <w:r w:rsidRPr="00254B03">
        <w:rPr>
          <w:rFonts w:ascii="Arial" w:hAnsi="Arial" w:cs="Arial"/>
          <w:i/>
          <w:iCs/>
          <w:color w:val="222222"/>
          <w:sz w:val="24"/>
          <w:szCs w:val="24"/>
          <w:shd w:val="clear" w:color="auto" w:fill="FFFFFF"/>
        </w:rPr>
        <w:t>Journal of Sustainable Tourism</w:t>
      </w:r>
      <w:r w:rsidRPr="00254B03">
        <w:rPr>
          <w:rFonts w:ascii="Arial" w:hAnsi="Arial" w:cs="Arial"/>
          <w:color w:val="222222"/>
          <w:sz w:val="24"/>
          <w:szCs w:val="24"/>
          <w:shd w:val="clear" w:color="auto" w:fill="FFFFFF"/>
        </w:rPr>
        <w:t>, </w:t>
      </w:r>
      <w:r w:rsidRPr="00254B03">
        <w:rPr>
          <w:rFonts w:ascii="Arial" w:hAnsi="Arial" w:cs="Arial"/>
          <w:i/>
          <w:iCs/>
          <w:color w:val="222222"/>
          <w:sz w:val="24"/>
          <w:szCs w:val="24"/>
          <w:shd w:val="clear" w:color="auto" w:fill="FFFFFF"/>
        </w:rPr>
        <w:t>18</w:t>
      </w:r>
      <w:r w:rsidRPr="00254B03">
        <w:rPr>
          <w:rFonts w:ascii="Arial" w:hAnsi="Arial" w:cs="Arial"/>
          <w:color w:val="222222"/>
          <w:sz w:val="24"/>
          <w:szCs w:val="24"/>
          <w:shd w:val="clear" w:color="auto" w:fill="FFFFFF"/>
        </w:rPr>
        <w:t>(8), pp.997-1014.</w:t>
      </w:r>
    </w:p>
    <w:p w14:paraId="69191F76" w14:textId="77777777" w:rsidR="00553696" w:rsidRPr="00254B03" w:rsidRDefault="00DB4E15" w:rsidP="002E5E7E">
      <w:pPr>
        <w:spacing w:after="0" w:line="360" w:lineRule="auto"/>
        <w:jc w:val="both"/>
        <w:rPr>
          <w:rFonts w:ascii="Arial" w:hAnsi="Arial" w:cs="Arial"/>
          <w:noProof/>
          <w:sz w:val="24"/>
          <w:szCs w:val="24"/>
          <w:lang w:eastAsia="en-GB"/>
        </w:rPr>
      </w:pPr>
      <w:r w:rsidRPr="00254B03">
        <w:rPr>
          <w:rFonts w:ascii="Arial" w:hAnsi="Arial" w:cs="Arial"/>
          <w:color w:val="222222"/>
          <w:sz w:val="24"/>
          <w:szCs w:val="24"/>
          <w:shd w:val="clear" w:color="auto" w:fill="FFFFFF"/>
        </w:rPr>
        <w:t>Ryan, C., 2022. Equity, management, power sharing and sustainability—issues of the 'new tourism. </w:t>
      </w:r>
      <w:r w:rsidRPr="00254B03">
        <w:rPr>
          <w:rFonts w:ascii="Arial" w:hAnsi="Arial" w:cs="Arial"/>
          <w:i/>
          <w:iCs/>
          <w:color w:val="222222"/>
          <w:sz w:val="24"/>
          <w:szCs w:val="24"/>
          <w:shd w:val="clear" w:color="auto" w:fill="FFFFFF"/>
        </w:rPr>
        <w:t>Tourism Management</w:t>
      </w:r>
      <w:r w:rsidRPr="00254B03">
        <w:rPr>
          <w:rFonts w:ascii="Arial" w:hAnsi="Arial" w:cs="Arial"/>
          <w:color w:val="222222"/>
          <w:sz w:val="24"/>
          <w:szCs w:val="24"/>
          <w:shd w:val="clear" w:color="auto" w:fill="FFFFFF"/>
        </w:rPr>
        <w:t>, </w:t>
      </w:r>
      <w:r w:rsidRPr="00254B03">
        <w:rPr>
          <w:rFonts w:ascii="Arial" w:hAnsi="Arial" w:cs="Arial"/>
          <w:i/>
          <w:iCs/>
          <w:color w:val="222222"/>
          <w:sz w:val="24"/>
          <w:szCs w:val="24"/>
          <w:shd w:val="clear" w:color="auto" w:fill="FFFFFF"/>
        </w:rPr>
        <w:t>23</w:t>
      </w:r>
      <w:r w:rsidRPr="00254B03">
        <w:rPr>
          <w:rFonts w:ascii="Arial" w:hAnsi="Arial" w:cs="Arial"/>
          <w:color w:val="222222"/>
          <w:sz w:val="24"/>
          <w:szCs w:val="24"/>
          <w:shd w:val="clear" w:color="auto" w:fill="FFFFFF"/>
        </w:rPr>
        <w:t>(1), pp.17-26.</w:t>
      </w:r>
    </w:p>
    <w:p w14:paraId="03D8F1EC" w14:textId="77777777" w:rsidR="00553696" w:rsidRPr="00254B03" w:rsidRDefault="00DB4E15" w:rsidP="002E5E7E">
      <w:pPr>
        <w:spacing w:after="0" w:line="360" w:lineRule="auto"/>
        <w:ind w:right="248"/>
        <w:jc w:val="both"/>
        <w:rPr>
          <w:rFonts w:ascii="Arial" w:hAnsi="Arial" w:cs="Arial"/>
          <w:color w:val="222222"/>
          <w:sz w:val="24"/>
          <w:szCs w:val="24"/>
          <w:shd w:val="clear" w:color="auto" w:fill="FFFFFF"/>
        </w:rPr>
      </w:pPr>
      <w:r w:rsidRPr="00254B03">
        <w:rPr>
          <w:rFonts w:ascii="Arial" w:hAnsi="Arial" w:cs="Arial"/>
          <w:color w:val="222222"/>
          <w:sz w:val="24"/>
          <w:szCs w:val="24"/>
          <w:shd w:val="clear" w:color="auto" w:fill="FFFFFF"/>
        </w:rPr>
        <w:t>Swarbrooke, J., 2020. </w:t>
      </w:r>
      <w:r w:rsidRPr="00254B03">
        <w:rPr>
          <w:rFonts w:ascii="Arial" w:hAnsi="Arial" w:cs="Arial"/>
          <w:i/>
          <w:iCs/>
          <w:color w:val="222222"/>
          <w:sz w:val="24"/>
          <w:szCs w:val="24"/>
          <w:shd w:val="clear" w:color="auto" w:fill="FFFFFF"/>
        </w:rPr>
        <w:t>Sustainable tourism management</w:t>
      </w:r>
      <w:r w:rsidRPr="00254B03">
        <w:rPr>
          <w:rFonts w:ascii="Arial" w:hAnsi="Arial" w:cs="Arial"/>
          <w:color w:val="222222"/>
          <w:sz w:val="24"/>
          <w:szCs w:val="24"/>
          <w:shd w:val="clear" w:color="auto" w:fill="FFFFFF"/>
        </w:rPr>
        <w:t>. Cabi.</w:t>
      </w:r>
    </w:p>
    <w:p w14:paraId="34C5AE78" w14:textId="77777777" w:rsidR="00553696" w:rsidRPr="00254B03" w:rsidRDefault="00DB4E15" w:rsidP="002E5E7E">
      <w:pPr>
        <w:spacing w:after="0" w:line="360" w:lineRule="auto"/>
        <w:ind w:right="248"/>
        <w:jc w:val="both"/>
        <w:rPr>
          <w:rFonts w:ascii="Arial" w:hAnsi="Arial" w:cs="Arial"/>
          <w:color w:val="222222"/>
          <w:sz w:val="24"/>
          <w:szCs w:val="24"/>
          <w:shd w:val="clear" w:color="auto" w:fill="FFFFFF"/>
        </w:rPr>
      </w:pPr>
      <w:r w:rsidRPr="00254B03">
        <w:rPr>
          <w:rFonts w:ascii="Arial" w:hAnsi="Arial" w:cs="Arial"/>
          <w:color w:val="222222"/>
          <w:sz w:val="24"/>
          <w:szCs w:val="24"/>
          <w:shd w:val="clear" w:color="auto" w:fill="FFFFFF"/>
        </w:rPr>
        <w:t>Klein, R.A., 2011. Responsible cruise tourism: Issues of cruise tourism and sustainability. </w:t>
      </w:r>
      <w:r w:rsidRPr="00254B03">
        <w:rPr>
          <w:rFonts w:ascii="Arial" w:hAnsi="Arial" w:cs="Arial"/>
          <w:i/>
          <w:iCs/>
          <w:color w:val="222222"/>
          <w:sz w:val="24"/>
          <w:szCs w:val="24"/>
          <w:shd w:val="clear" w:color="auto" w:fill="FFFFFF"/>
        </w:rPr>
        <w:t>Journal of Hospitality and Tourism Management</w:t>
      </w:r>
      <w:r w:rsidRPr="00254B03">
        <w:rPr>
          <w:rFonts w:ascii="Arial" w:hAnsi="Arial" w:cs="Arial"/>
          <w:color w:val="222222"/>
          <w:sz w:val="24"/>
          <w:szCs w:val="24"/>
          <w:shd w:val="clear" w:color="auto" w:fill="FFFFFF"/>
        </w:rPr>
        <w:t>, </w:t>
      </w:r>
      <w:r w:rsidRPr="00254B03">
        <w:rPr>
          <w:rFonts w:ascii="Arial" w:hAnsi="Arial" w:cs="Arial"/>
          <w:i/>
          <w:iCs/>
          <w:color w:val="222222"/>
          <w:sz w:val="24"/>
          <w:szCs w:val="24"/>
          <w:shd w:val="clear" w:color="auto" w:fill="FFFFFF"/>
        </w:rPr>
        <w:t>18</w:t>
      </w:r>
      <w:r w:rsidRPr="00254B03">
        <w:rPr>
          <w:rFonts w:ascii="Arial" w:hAnsi="Arial" w:cs="Arial"/>
          <w:color w:val="222222"/>
          <w:sz w:val="24"/>
          <w:szCs w:val="24"/>
          <w:shd w:val="clear" w:color="auto" w:fill="FFFFFF"/>
        </w:rPr>
        <w:t>(1), pp.107-116.</w:t>
      </w:r>
    </w:p>
    <w:p w14:paraId="1EC3133A" w14:textId="77777777" w:rsidR="00553696" w:rsidRPr="00254B03" w:rsidRDefault="00DB4E15" w:rsidP="002E5E7E">
      <w:pPr>
        <w:spacing w:after="0" w:line="360" w:lineRule="auto"/>
        <w:ind w:right="248"/>
        <w:jc w:val="both"/>
        <w:rPr>
          <w:rFonts w:ascii="Arial" w:hAnsi="Arial" w:cs="Arial"/>
          <w:color w:val="222222"/>
          <w:sz w:val="24"/>
          <w:szCs w:val="24"/>
          <w:shd w:val="clear" w:color="auto" w:fill="FFFFFF"/>
        </w:rPr>
      </w:pPr>
      <w:r w:rsidRPr="00254B03">
        <w:rPr>
          <w:rFonts w:ascii="Arial" w:hAnsi="Arial" w:cs="Arial"/>
          <w:color w:val="222222"/>
          <w:sz w:val="24"/>
          <w:szCs w:val="24"/>
          <w:shd w:val="clear" w:color="auto" w:fill="FFFFFF"/>
        </w:rPr>
        <w:t>Laviolette, P., 2013. Landscaping death: resting places for Cornish identity. </w:t>
      </w:r>
      <w:r w:rsidRPr="00254B03">
        <w:rPr>
          <w:rFonts w:ascii="Arial" w:hAnsi="Arial" w:cs="Arial"/>
          <w:i/>
          <w:iCs/>
          <w:color w:val="222222"/>
          <w:sz w:val="24"/>
          <w:szCs w:val="24"/>
          <w:shd w:val="clear" w:color="auto" w:fill="FFFFFF"/>
        </w:rPr>
        <w:t>Journal of Material Culture</w:t>
      </w:r>
      <w:r w:rsidRPr="00254B03">
        <w:rPr>
          <w:rFonts w:ascii="Arial" w:hAnsi="Arial" w:cs="Arial"/>
          <w:color w:val="222222"/>
          <w:sz w:val="24"/>
          <w:szCs w:val="24"/>
          <w:shd w:val="clear" w:color="auto" w:fill="FFFFFF"/>
        </w:rPr>
        <w:t>, </w:t>
      </w:r>
      <w:r w:rsidRPr="00254B03">
        <w:rPr>
          <w:rFonts w:ascii="Arial" w:hAnsi="Arial" w:cs="Arial"/>
          <w:i/>
          <w:iCs/>
          <w:color w:val="222222"/>
          <w:sz w:val="24"/>
          <w:szCs w:val="24"/>
          <w:shd w:val="clear" w:color="auto" w:fill="FFFFFF"/>
        </w:rPr>
        <w:t>8</w:t>
      </w:r>
      <w:r w:rsidRPr="00254B03">
        <w:rPr>
          <w:rFonts w:ascii="Arial" w:hAnsi="Arial" w:cs="Arial"/>
          <w:color w:val="222222"/>
          <w:sz w:val="24"/>
          <w:szCs w:val="24"/>
          <w:shd w:val="clear" w:color="auto" w:fill="FFFFFF"/>
        </w:rPr>
        <w:t>(2), pp.215-240.</w:t>
      </w:r>
    </w:p>
    <w:p w14:paraId="3CC5658C" w14:textId="77777777" w:rsidR="00553696" w:rsidRPr="00254B03" w:rsidRDefault="00DB4E15" w:rsidP="002E5E7E">
      <w:pPr>
        <w:spacing w:after="0" w:line="360" w:lineRule="auto"/>
        <w:ind w:right="248"/>
        <w:jc w:val="both"/>
        <w:rPr>
          <w:rFonts w:ascii="Arial" w:eastAsia="Times New Roman" w:hAnsi="Arial" w:cs="Arial"/>
          <w:sz w:val="24"/>
          <w:szCs w:val="24"/>
          <w:lang w:eastAsia="en-GB"/>
        </w:rPr>
      </w:pPr>
      <w:r w:rsidRPr="00254B03">
        <w:rPr>
          <w:rFonts w:ascii="Arial" w:eastAsia="Times New Roman" w:hAnsi="Arial" w:cs="Arial"/>
          <w:sz w:val="24"/>
          <w:szCs w:val="24"/>
          <w:lang w:eastAsia="en-GB"/>
        </w:rPr>
        <w:t>Kuznetsov, A., 2014. Port sustainability management system for smaller ports in Cornwall and Devon.</w:t>
      </w:r>
    </w:p>
    <w:p w14:paraId="7BD57EA7" w14:textId="77777777" w:rsidR="00553696" w:rsidRPr="00254B03" w:rsidRDefault="00553696" w:rsidP="002E5E7E">
      <w:pPr>
        <w:spacing w:after="0" w:line="360" w:lineRule="auto"/>
        <w:jc w:val="both"/>
        <w:rPr>
          <w:rFonts w:ascii="Arial" w:hAnsi="Arial" w:cs="Arial"/>
          <w:noProof/>
          <w:sz w:val="24"/>
          <w:szCs w:val="24"/>
          <w:lang w:eastAsia="en-GB"/>
        </w:rPr>
      </w:pPr>
    </w:p>
    <w:p w14:paraId="4868C1DB" w14:textId="77777777" w:rsidR="00553696" w:rsidRPr="00254B03" w:rsidRDefault="00553696" w:rsidP="002E5E7E">
      <w:pPr>
        <w:spacing w:after="0" w:line="360" w:lineRule="auto"/>
        <w:jc w:val="both"/>
        <w:rPr>
          <w:rFonts w:ascii="Arial" w:hAnsi="Arial" w:cs="Arial"/>
          <w:noProof/>
          <w:sz w:val="24"/>
          <w:szCs w:val="24"/>
          <w:lang w:eastAsia="en-GB"/>
        </w:rPr>
      </w:pPr>
    </w:p>
    <w:p w14:paraId="75E1CBB1" w14:textId="77777777" w:rsidR="002831E2" w:rsidRPr="00254B03" w:rsidRDefault="00DB4E15" w:rsidP="002E5E7E">
      <w:pPr>
        <w:spacing w:after="0" w:line="360" w:lineRule="auto"/>
        <w:jc w:val="both"/>
        <w:rPr>
          <w:rFonts w:ascii="Arial" w:hAnsi="Arial" w:cs="Arial"/>
          <w:sz w:val="24"/>
          <w:szCs w:val="24"/>
        </w:rPr>
      </w:pPr>
      <w:r w:rsidRPr="00254B03">
        <w:rPr>
          <w:rFonts w:ascii="Arial" w:hAnsi="Arial" w:cs="Arial"/>
          <w:sz w:val="24"/>
          <w:szCs w:val="24"/>
        </w:rPr>
        <w:br w:type="page"/>
      </w:r>
    </w:p>
    <w:sectPr w:rsidR="002831E2" w:rsidRPr="00254B03" w:rsidSect="00F12A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A1322"/>
    <w:multiLevelType w:val="multilevel"/>
    <w:tmpl w:val="4790D9C4"/>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27DC60B9"/>
    <w:multiLevelType w:val="hybridMultilevel"/>
    <w:tmpl w:val="A6B62AD4"/>
    <w:lvl w:ilvl="0" w:tplc="56C0692E">
      <w:start w:val="1"/>
      <w:numFmt w:val="bullet"/>
      <w:lvlText w:val=""/>
      <w:lvlJc w:val="left"/>
      <w:pPr>
        <w:ind w:left="720" w:hanging="360"/>
      </w:pPr>
      <w:rPr>
        <w:rFonts w:ascii="Wingdings" w:hAnsi="Wingdings" w:hint="default"/>
      </w:rPr>
    </w:lvl>
    <w:lvl w:ilvl="1" w:tplc="9C2A8044" w:tentative="1">
      <w:start w:val="1"/>
      <w:numFmt w:val="bullet"/>
      <w:lvlText w:val="o"/>
      <w:lvlJc w:val="left"/>
      <w:pPr>
        <w:ind w:left="1440" w:hanging="360"/>
      </w:pPr>
      <w:rPr>
        <w:rFonts w:ascii="Courier New" w:hAnsi="Courier New" w:cs="Courier New" w:hint="default"/>
      </w:rPr>
    </w:lvl>
    <w:lvl w:ilvl="2" w:tplc="0DB67672" w:tentative="1">
      <w:start w:val="1"/>
      <w:numFmt w:val="bullet"/>
      <w:lvlText w:val=""/>
      <w:lvlJc w:val="left"/>
      <w:pPr>
        <w:ind w:left="2160" w:hanging="360"/>
      </w:pPr>
      <w:rPr>
        <w:rFonts w:ascii="Wingdings" w:hAnsi="Wingdings" w:hint="default"/>
      </w:rPr>
    </w:lvl>
    <w:lvl w:ilvl="3" w:tplc="84B6D7E4" w:tentative="1">
      <w:start w:val="1"/>
      <w:numFmt w:val="bullet"/>
      <w:lvlText w:val=""/>
      <w:lvlJc w:val="left"/>
      <w:pPr>
        <w:ind w:left="2880" w:hanging="360"/>
      </w:pPr>
      <w:rPr>
        <w:rFonts w:ascii="Symbol" w:hAnsi="Symbol" w:hint="default"/>
      </w:rPr>
    </w:lvl>
    <w:lvl w:ilvl="4" w:tplc="C7AC86F6" w:tentative="1">
      <w:start w:val="1"/>
      <w:numFmt w:val="bullet"/>
      <w:lvlText w:val="o"/>
      <w:lvlJc w:val="left"/>
      <w:pPr>
        <w:ind w:left="3600" w:hanging="360"/>
      </w:pPr>
      <w:rPr>
        <w:rFonts w:ascii="Courier New" w:hAnsi="Courier New" w:cs="Courier New" w:hint="default"/>
      </w:rPr>
    </w:lvl>
    <w:lvl w:ilvl="5" w:tplc="F4505932" w:tentative="1">
      <w:start w:val="1"/>
      <w:numFmt w:val="bullet"/>
      <w:lvlText w:val=""/>
      <w:lvlJc w:val="left"/>
      <w:pPr>
        <w:ind w:left="4320" w:hanging="360"/>
      </w:pPr>
      <w:rPr>
        <w:rFonts w:ascii="Wingdings" w:hAnsi="Wingdings" w:hint="default"/>
      </w:rPr>
    </w:lvl>
    <w:lvl w:ilvl="6" w:tplc="58AE7028" w:tentative="1">
      <w:start w:val="1"/>
      <w:numFmt w:val="bullet"/>
      <w:lvlText w:val=""/>
      <w:lvlJc w:val="left"/>
      <w:pPr>
        <w:ind w:left="5040" w:hanging="360"/>
      </w:pPr>
      <w:rPr>
        <w:rFonts w:ascii="Symbol" w:hAnsi="Symbol" w:hint="default"/>
      </w:rPr>
    </w:lvl>
    <w:lvl w:ilvl="7" w:tplc="101A33D0" w:tentative="1">
      <w:start w:val="1"/>
      <w:numFmt w:val="bullet"/>
      <w:lvlText w:val="o"/>
      <w:lvlJc w:val="left"/>
      <w:pPr>
        <w:ind w:left="5760" w:hanging="360"/>
      </w:pPr>
      <w:rPr>
        <w:rFonts w:ascii="Courier New" w:hAnsi="Courier New" w:cs="Courier New" w:hint="default"/>
      </w:rPr>
    </w:lvl>
    <w:lvl w:ilvl="8" w:tplc="39280DBA" w:tentative="1">
      <w:start w:val="1"/>
      <w:numFmt w:val="bullet"/>
      <w:lvlText w:val=""/>
      <w:lvlJc w:val="left"/>
      <w:pPr>
        <w:ind w:left="6480" w:hanging="360"/>
      </w:pPr>
      <w:rPr>
        <w:rFonts w:ascii="Wingdings" w:hAnsi="Wingdings" w:hint="default"/>
      </w:rPr>
    </w:lvl>
  </w:abstractNum>
  <w:abstractNum w:abstractNumId="2" w15:restartNumberingAfterBreak="0">
    <w:nsid w:val="488E3E11"/>
    <w:multiLevelType w:val="multilevel"/>
    <w:tmpl w:val="8A78A66A"/>
    <w:lvl w:ilvl="0">
      <w:start w:val="4"/>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0314521"/>
    <w:multiLevelType w:val="multilevel"/>
    <w:tmpl w:val="6682F31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16cid:durableId="1753045951">
    <w:abstractNumId w:val="3"/>
  </w:num>
  <w:num w:numId="2" w16cid:durableId="690450523">
    <w:abstractNumId w:val="0"/>
  </w:num>
  <w:num w:numId="3" w16cid:durableId="1081373842">
    <w:abstractNumId w:val="2"/>
  </w:num>
  <w:num w:numId="4" w16cid:durableId="4470904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163"/>
    <w:rsid w:val="0000494F"/>
    <w:rsid w:val="00007160"/>
    <w:rsid w:val="00014D84"/>
    <w:rsid w:val="00027760"/>
    <w:rsid w:val="00046F73"/>
    <w:rsid w:val="00055603"/>
    <w:rsid w:val="0005669F"/>
    <w:rsid w:val="00076E5F"/>
    <w:rsid w:val="00084BAB"/>
    <w:rsid w:val="00086DF6"/>
    <w:rsid w:val="00087C3E"/>
    <w:rsid w:val="00091F6F"/>
    <w:rsid w:val="000A0120"/>
    <w:rsid w:val="000A5E29"/>
    <w:rsid w:val="000C37A7"/>
    <w:rsid w:val="000C3D75"/>
    <w:rsid w:val="000C726C"/>
    <w:rsid w:val="000F65F3"/>
    <w:rsid w:val="00111F69"/>
    <w:rsid w:val="00113184"/>
    <w:rsid w:val="0012373C"/>
    <w:rsid w:val="00131395"/>
    <w:rsid w:val="00131A05"/>
    <w:rsid w:val="00161A53"/>
    <w:rsid w:val="001732D7"/>
    <w:rsid w:val="001735B6"/>
    <w:rsid w:val="001752D5"/>
    <w:rsid w:val="0017546E"/>
    <w:rsid w:val="0018458C"/>
    <w:rsid w:val="00184BB5"/>
    <w:rsid w:val="001863CC"/>
    <w:rsid w:val="001B09C5"/>
    <w:rsid w:val="001B271D"/>
    <w:rsid w:val="001B5117"/>
    <w:rsid w:val="001E11D0"/>
    <w:rsid w:val="001E6139"/>
    <w:rsid w:val="001F1F8A"/>
    <w:rsid w:val="00207BE1"/>
    <w:rsid w:val="00211044"/>
    <w:rsid w:val="0022507D"/>
    <w:rsid w:val="0023142C"/>
    <w:rsid w:val="00233709"/>
    <w:rsid w:val="002413E9"/>
    <w:rsid w:val="002461AA"/>
    <w:rsid w:val="00254B03"/>
    <w:rsid w:val="002650B2"/>
    <w:rsid w:val="00270D05"/>
    <w:rsid w:val="0027739C"/>
    <w:rsid w:val="002831E2"/>
    <w:rsid w:val="00285A55"/>
    <w:rsid w:val="002A307D"/>
    <w:rsid w:val="002C19FC"/>
    <w:rsid w:val="002C1CA5"/>
    <w:rsid w:val="002C5E73"/>
    <w:rsid w:val="002D5098"/>
    <w:rsid w:val="002E32CE"/>
    <w:rsid w:val="002E4868"/>
    <w:rsid w:val="002E4DEF"/>
    <w:rsid w:val="002E5E7E"/>
    <w:rsid w:val="00306822"/>
    <w:rsid w:val="00311AA0"/>
    <w:rsid w:val="00311B7A"/>
    <w:rsid w:val="00327F82"/>
    <w:rsid w:val="003302EB"/>
    <w:rsid w:val="00333F56"/>
    <w:rsid w:val="00346540"/>
    <w:rsid w:val="00353E35"/>
    <w:rsid w:val="00354F4A"/>
    <w:rsid w:val="003559F2"/>
    <w:rsid w:val="00361ADC"/>
    <w:rsid w:val="00363F68"/>
    <w:rsid w:val="00392E64"/>
    <w:rsid w:val="003A07F0"/>
    <w:rsid w:val="003A5176"/>
    <w:rsid w:val="003B1E0E"/>
    <w:rsid w:val="003B500A"/>
    <w:rsid w:val="003C0FA7"/>
    <w:rsid w:val="003C7F78"/>
    <w:rsid w:val="003E6D8B"/>
    <w:rsid w:val="003F247A"/>
    <w:rsid w:val="003F7AD7"/>
    <w:rsid w:val="00400DF7"/>
    <w:rsid w:val="00402BCC"/>
    <w:rsid w:val="00435075"/>
    <w:rsid w:val="00453AF8"/>
    <w:rsid w:val="00455E58"/>
    <w:rsid w:val="00457DA5"/>
    <w:rsid w:val="00465523"/>
    <w:rsid w:val="00482CB6"/>
    <w:rsid w:val="0049157A"/>
    <w:rsid w:val="00493924"/>
    <w:rsid w:val="004C1BE0"/>
    <w:rsid w:val="004C379F"/>
    <w:rsid w:val="004C62A2"/>
    <w:rsid w:val="004E4557"/>
    <w:rsid w:val="005029FB"/>
    <w:rsid w:val="00511710"/>
    <w:rsid w:val="00511E84"/>
    <w:rsid w:val="0051786D"/>
    <w:rsid w:val="00530FB7"/>
    <w:rsid w:val="00532D9A"/>
    <w:rsid w:val="0053603F"/>
    <w:rsid w:val="00537B61"/>
    <w:rsid w:val="00551767"/>
    <w:rsid w:val="00553696"/>
    <w:rsid w:val="005557FF"/>
    <w:rsid w:val="00560AA9"/>
    <w:rsid w:val="00565157"/>
    <w:rsid w:val="0057770B"/>
    <w:rsid w:val="00577B68"/>
    <w:rsid w:val="005F23BA"/>
    <w:rsid w:val="005F3431"/>
    <w:rsid w:val="005F5586"/>
    <w:rsid w:val="00600218"/>
    <w:rsid w:val="00606597"/>
    <w:rsid w:val="00614039"/>
    <w:rsid w:val="00615A81"/>
    <w:rsid w:val="006164C9"/>
    <w:rsid w:val="00623EA6"/>
    <w:rsid w:val="0063041B"/>
    <w:rsid w:val="00631CE8"/>
    <w:rsid w:val="0063520E"/>
    <w:rsid w:val="006663A5"/>
    <w:rsid w:val="00674454"/>
    <w:rsid w:val="00683163"/>
    <w:rsid w:val="006A0D2D"/>
    <w:rsid w:val="006A1A20"/>
    <w:rsid w:val="006A267D"/>
    <w:rsid w:val="006A42F0"/>
    <w:rsid w:val="006B06CE"/>
    <w:rsid w:val="006D5003"/>
    <w:rsid w:val="006E083B"/>
    <w:rsid w:val="006E30CB"/>
    <w:rsid w:val="00701AE9"/>
    <w:rsid w:val="00701E54"/>
    <w:rsid w:val="00704FA2"/>
    <w:rsid w:val="00711B5A"/>
    <w:rsid w:val="00713771"/>
    <w:rsid w:val="007338D2"/>
    <w:rsid w:val="007471D7"/>
    <w:rsid w:val="00763F9E"/>
    <w:rsid w:val="00774F71"/>
    <w:rsid w:val="007939E8"/>
    <w:rsid w:val="007A2033"/>
    <w:rsid w:val="007D0C06"/>
    <w:rsid w:val="007D63DB"/>
    <w:rsid w:val="0080064C"/>
    <w:rsid w:val="008134F9"/>
    <w:rsid w:val="00814A27"/>
    <w:rsid w:val="00823553"/>
    <w:rsid w:val="00824FC8"/>
    <w:rsid w:val="00841FC6"/>
    <w:rsid w:val="00843231"/>
    <w:rsid w:val="00850735"/>
    <w:rsid w:val="00860224"/>
    <w:rsid w:val="00866A75"/>
    <w:rsid w:val="00872221"/>
    <w:rsid w:val="0087304E"/>
    <w:rsid w:val="00880967"/>
    <w:rsid w:val="0089382B"/>
    <w:rsid w:val="008A0F03"/>
    <w:rsid w:val="008B3B51"/>
    <w:rsid w:val="008B492C"/>
    <w:rsid w:val="008B5911"/>
    <w:rsid w:val="008C7323"/>
    <w:rsid w:val="008C7E96"/>
    <w:rsid w:val="008D3E92"/>
    <w:rsid w:val="008F20E2"/>
    <w:rsid w:val="008F432B"/>
    <w:rsid w:val="008F59A2"/>
    <w:rsid w:val="008F6950"/>
    <w:rsid w:val="00901E6F"/>
    <w:rsid w:val="0092271F"/>
    <w:rsid w:val="009246E7"/>
    <w:rsid w:val="00936A14"/>
    <w:rsid w:val="0096194C"/>
    <w:rsid w:val="00962A08"/>
    <w:rsid w:val="00962ABD"/>
    <w:rsid w:val="00966D98"/>
    <w:rsid w:val="00974890"/>
    <w:rsid w:val="009760C9"/>
    <w:rsid w:val="00976DA4"/>
    <w:rsid w:val="00983884"/>
    <w:rsid w:val="009934B9"/>
    <w:rsid w:val="0099377A"/>
    <w:rsid w:val="009943FE"/>
    <w:rsid w:val="009B47DE"/>
    <w:rsid w:val="009E3D83"/>
    <w:rsid w:val="009E57DA"/>
    <w:rsid w:val="009E6ADE"/>
    <w:rsid w:val="009F1D78"/>
    <w:rsid w:val="009F5C66"/>
    <w:rsid w:val="00A06E09"/>
    <w:rsid w:val="00A32330"/>
    <w:rsid w:val="00A40B3C"/>
    <w:rsid w:val="00A54522"/>
    <w:rsid w:val="00A576B3"/>
    <w:rsid w:val="00A60087"/>
    <w:rsid w:val="00A65834"/>
    <w:rsid w:val="00A70B93"/>
    <w:rsid w:val="00A714C3"/>
    <w:rsid w:val="00A825E1"/>
    <w:rsid w:val="00AA1332"/>
    <w:rsid w:val="00AB58E3"/>
    <w:rsid w:val="00AB6C42"/>
    <w:rsid w:val="00AB75C5"/>
    <w:rsid w:val="00AC1FD7"/>
    <w:rsid w:val="00AC36F9"/>
    <w:rsid w:val="00AD1052"/>
    <w:rsid w:val="00AD17F6"/>
    <w:rsid w:val="00AE067E"/>
    <w:rsid w:val="00AE488A"/>
    <w:rsid w:val="00AF0B82"/>
    <w:rsid w:val="00AF7B0B"/>
    <w:rsid w:val="00B02D7A"/>
    <w:rsid w:val="00B16350"/>
    <w:rsid w:val="00B2281A"/>
    <w:rsid w:val="00B30A38"/>
    <w:rsid w:val="00B54A34"/>
    <w:rsid w:val="00B64ABE"/>
    <w:rsid w:val="00B70FB1"/>
    <w:rsid w:val="00B74FBD"/>
    <w:rsid w:val="00B95D2B"/>
    <w:rsid w:val="00BA7969"/>
    <w:rsid w:val="00BB4ED1"/>
    <w:rsid w:val="00BB683F"/>
    <w:rsid w:val="00BC1430"/>
    <w:rsid w:val="00BC39A8"/>
    <w:rsid w:val="00BC5A7A"/>
    <w:rsid w:val="00BC749E"/>
    <w:rsid w:val="00BD6729"/>
    <w:rsid w:val="00BE1786"/>
    <w:rsid w:val="00BF38B2"/>
    <w:rsid w:val="00BF57EA"/>
    <w:rsid w:val="00BF6996"/>
    <w:rsid w:val="00C008EF"/>
    <w:rsid w:val="00C00BC6"/>
    <w:rsid w:val="00C07A01"/>
    <w:rsid w:val="00C12D30"/>
    <w:rsid w:val="00C15C4F"/>
    <w:rsid w:val="00C330AE"/>
    <w:rsid w:val="00C43319"/>
    <w:rsid w:val="00C51836"/>
    <w:rsid w:val="00C57892"/>
    <w:rsid w:val="00C67DB6"/>
    <w:rsid w:val="00C70523"/>
    <w:rsid w:val="00C729D7"/>
    <w:rsid w:val="00C764C5"/>
    <w:rsid w:val="00C76546"/>
    <w:rsid w:val="00C91E39"/>
    <w:rsid w:val="00C94390"/>
    <w:rsid w:val="00CA22AE"/>
    <w:rsid w:val="00CB00CA"/>
    <w:rsid w:val="00CB278A"/>
    <w:rsid w:val="00CD1618"/>
    <w:rsid w:val="00CD2D83"/>
    <w:rsid w:val="00CE122E"/>
    <w:rsid w:val="00CF5E28"/>
    <w:rsid w:val="00D007B3"/>
    <w:rsid w:val="00D00C16"/>
    <w:rsid w:val="00D14655"/>
    <w:rsid w:val="00D308BF"/>
    <w:rsid w:val="00D31AAB"/>
    <w:rsid w:val="00D31DF7"/>
    <w:rsid w:val="00D331FB"/>
    <w:rsid w:val="00D40689"/>
    <w:rsid w:val="00D40B7D"/>
    <w:rsid w:val="00D448B7"/>
    <w:rsid w:val="00D549EE"/>
    <w:rsid w:val="00D57B53"/>
    <w:rsid w:val="00D76ED5"/>
    <w:rsid w:val="00D8236B"/>
    <w:rsid w:val="00D84DE0"/>
    <w:rsid w:val="00D923D8"/>
    <w:rsid w:val="00DA2397"/>
    <w:rsid w:val="00DB4E15"/>
    <w:rsid w:val="00DC1D82"/>
    <w:rsid w:val="00DC436C"/>
    <w:rsid w:val="00DD09A2"/>
    <w:rsid w:val="00DF0F57"/>
    <w:rsid w:val="00E05911"/>
    <w:rsid w:val="00E06337"/>
    <w:rsid w:val="00E16003"/>
    <w:rsid w:val="00E17870"/>
    <w:rsid w:val="00E41081"/>
    <w:rsid w:val="00E5267B"/>
    <w:rsid w:val="00E77717"/>
    <w:rsid w:val="00EA5F05"/>
    <w:rsid w:val="00EC3600"/>
    <w:rsid w:val="00EC5791"/>
    <w:rsid w:val="00F108CD"/>
    <w:rsid w:val="00F12A35"/>
    <w:rsid w:val="00F14304"/>
    <w:rsid w:val="00F25B3B"/>
    <w:rsid w:val="00F31F61"/>
    <w:rsid w:val="00F557BB"/>
    <w:rsid w:val="00F6014D"/>
    <w:rsid w:val="00F64CA6"/>
    <w:rsid w:val="00F70A76"/>
    <w:rsid w:val="00F90061"/>
    <w:rsid w:val="00FA1277"/>
    <w:rsid w:val="00FA7F7B"/>
    <w:rsid w:val="00FB2175"/>
    <w:rsid w:val="00FD191E"/>
    <w:rsid w:val="00FD1D37"/>
    <w:rsid w:val="00FD2EC3"/>
    <w:rsid w:val="00FD40DB"/>
    <w:rsid w:val="00FE1EE7"/>
    <w:rsid w:val="00FF28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2664D"/>
  <w15:docId w15:val="{078F8838-59D6-4E64-B8C9-86681CE88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A35"/>
  </w:style>
  <w:style w:type="paragraph" w:styleId="Heading1">
    <w:name w:val="heading 1"/>
    <w:basedOn w:val="Normal"/>
    <w:next w:val="Normal"/>
    <w:link w:val="Heading1Char"/>
    <w:uiPriority w:val="9"/>
    <w:qFormat/>
    <w:rsid w:val="00DC436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F25B3B"/>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36C"/>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unhideWhenUsed/>
    <w:qFormat/>
    <w:rsid w:val="00DC436C"/>
    <w:pPr>
      <w:keepLines w:val="0"/>
      <w:spacing w:before="240" w:after="60" w:line="360" w:lineRule="auto"/>
      <w:jc w:val="both"/>
      <w:outlineLvl w:val="9"/>
    </w:pPr>
    <w:rPr>
      <w:color w:val="auto"/>
      <w:kern w:val="32"/>
      <w:sz w:val="32"/>
      <w:szCs w:val="32"/>
      <w:lang w:bidi="en-US"/>
    </w:rPr>
  </w:style>
  <w:style w:type="paragraph" w:styleId="TOC1">
    <w:name w:val="toc 1"/>
    <w:basedOn w:val="Normal"/>
    <w:next w:val="Normal"/>
    <w:autoRedefine/>
    <w:uiPriority w:val="39"/>
    <w:unhideWhenUsed/>
    <w:rsid w:val="00DC436C"/>
    <w:pPr>
      <w:spacing w:after="100" w:line="360" w:lineRule="auto"/>
      <w:jc w:val="both"/>
    </w:pPr>
    <w:rPr>
      <w:rFonts w:ascii="Times New Roman" w:eastAsiaTheme="minorEastAsia" w:hAnsi="Times New Roman" w:cs="Times New Roman"/>
      <w:sz w:val="24"/>
      <w:szCs w:val="24"/>
      <w:lang w:bidi="en-US"/>
    </w:rPr>
  </w:style>
  <w:style w:type="character" w:styleId="Hyperlink">
    <w:name w:val="Hyperlink"/>
    <w:basedOn w:val="DefaultParagraphFont"/>
    <w:uiPriority w:val="99"/>
    <w:unhideWhenUsed/>
    <w:rsid w:val="00DC436C"/>
    <w:rPr>
      <w:color w:val="0563C1" w:themeColor="hyperlink"/>
      <w:u w:val="single"/>
    </w:rPr>
  </w:style>
  <w:style w:type="paragraph" w:styleId="TOC2">
    <w:name w:val="toc 2"/>
    <w:basedOn w:val="Normal"/>
    <w:next w:val="Normal"/>
    <w:autoRedefine/>
    <w:uiPriority w:val="39"/>
    <w:unhideWhenUsed/>
    <w:rsid w:val="00DC436C"/>
    <w:pPr>
      <w:spacing w:after="100" w:line="360" w:lineRule="auto"/>
      <w:ind w:left="220"/>
      <w:jc w:val="both"/>
    </w:pPr>
    <w:rPr>
      <w:rFonts w:ascii="Times New Roman" w:eastAsiaTheme="minorEastAsia" w:hAnsi="Times New Roman" w:cs="Times New Roman"/>
      <w:sz w:val="24"/>
      <w:szCs w:val="24"/>
    </w:rPr>
  </w:style>
  <w:style w:type="paragraph" w:styleId="BalloonText">
    <w:name w:val="Balloon Text"/>
    <w:basedOn w:val="Normal"/>
    <w:link w:val="BalloonTextChar"/>
    <w:uiPriority w:val="99"/>
    <w:semiHidden/>
    <w:unhideWhenUsed/>
    <w:rsid w:val="00DC43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436C"/>
    <w:rPr>
      <w:rFonts w:ascii="Tahoma" w:hAnsi="Tahoma" w:cs="Tahoma"/>
      <w:sz w:val="16"/>
      <w:szCs w:val="16"/>
    </w:rPr>
  </w:style>
  <w:style w:type="paragraph" w:styleId="ListParagraph">
    <w:name w:val="List Paragraph"/>
    <w:basedOn w:val="Normal"/>
    <w:uiPriority w:val="34"/>
    <w:qFormat/>
    <w:rsid w:val="003B1E0E"/>
    <w:pPr>
      <w:ind w:left="720"/>
      <w:contextualSpacing/>
    </w:pPr>
  </w:style>
  <w:style w:type="character" w:customStyle="1" w:styleId="Heading2Char">
    <w:name w:val="Heading 2 Char"/>
    <w:basedOn w:val="DefaultParagraphFont"/>
    <w:link w:val="Heading2"/>
    <w:uiPriority w:val="9"/>
    <w:rsid w:val="00F25B3B"/>
    <w:rPr>
      <w:rFonts w:asciiTheme="majorHAnsi" w:eastAsiaTheme="majorEastAsia" w:hAnsiTheme="majorHAnsi" w:cstheme="majorBidi"/>
      <w:b/>
      <w:bCs/>
      <w:color w:val="4472C4" w:themeColor="accent1"/>
      <w:sz w:val="26"/>
      <w:szCs w:val="26"/>
    </w:rPr>
  </w:style>
  <w:style w:type="table" w:styleId="TableGrid">
    <w:name w:val="Table Grid"/>
    <w:basedOn w:val="TableNormal"/>
    <w:uiPriority w:val="39"/>
    <w:rsid w:val="008F6950"/>
    <w:pPr>
      <w:spacing w:after="0" w:line="240" w:lineRule="auto"/>
    </w:pPr>
    <w:rPr>
      <w:rFonts w:eastAsiaTheme="minorEastAsia" w:cs="Times New Roman"/>
      <w:lang w:bidi="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F64CA6"/>
    <w:rPr>
      <w:b/>
      <w:bCs/>
    </w:rPr>
  </w:style>
  <w:style w:type="paragraph" w:styleId="NormalWeb">
    <w:name w:val="Normal (Web)"/>
    <w:basedOn w:val="Normal"/>
    <w:uiPriority w:val="99"/>
    <w:semiHidden/>
    <w:unhideWhenUsed/>
    <w:rsid w:val="0043507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gkelc">
    <w:name w:val="hgkelc"/>
    <w:basedOn w:val="DefaultParagraphFont"/>
    <w:rsid w:val="00D31DF7"/>
  </w:style>
  <w:style w:type="character" w:customStyle="1" w:styleId="sr-only">
    <w:name w:val="sr-only"/>
    <w:basedOn w:val="DefaultParagraphFont"/>
    <w:rsid w:val="003F24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E53CCA-BF77-4E78-B1FA-896835167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2254</Words>
  <Characters>12853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jakir</dc:creator>
  <cp:lastModifiedBy>Md Jakirul Islam</cp:lastModifiedBy>
  <cp:revision>12</cp:revision>
  <dcterms:created xsi:type="dcterms:W3CDTF">2022-12-07T22:19:00Z</dcterms:created>
  <dcterms:modified xsi:type="dcterms:W3CDTF">2022-12-07T22:28:00Z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dc6f33df044c241bad1a919056a3273b446acad666b6119fad2dd89a5214c737</vt:lpwstr>
  </property>
</Properties>
</file>