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BB5331" w14:textId="56263D26" w:rsidR="00643291" w:rsidRPr="00484000" w:rsidRDefault="002B0CFD">
      <w:pPr>
        <w:rPr>
          <w:rFonts w:ascii="Times New Roman" w:hAnsi="Times New Roman" w:cs="Times New Roman"/>
          <w:b/>
          <w:bCs/>
          <w:sz w:val="32"/>
          <w:szCs w:val="32"/>
        </w:rPr>
      </w:pPr>
      <w:r w:rsidRPr="00484000">
        <w:rPr>
          <w:rFonts w:ascii="Times New Roman" w:hAnsi="Times New Roman" w:cs="Times New Roman"/>
          <w:b/>
          <w:bCs/>
          <w:sz w:val="32"/>
          <w:szCs w:val="32"/>
        </w:rPr>
        <w:t>University of Wales Trinity Saint David</w:t>
      </w:r>
    </w:p>
    <w:p w14:paraId="5E7D8EDD" w14:textId="77777777" w:rsidR="008C7DC4" w:rsidRPr="00484000" w:rsidRDefault="008C7DC4">
      <w:pPr>
        <w:rPr>
          <w:rFonts w:ascii="Times New Roman" w:hAnsi="Times New Roman" w:cs="Times New Roman"/>
          <w:b/>
          <w:bCs/>
          <w:sz w:val="32"/>
          <w:szCs w:val="32"/>
        </w:rPr>
      </w:pPr>
    </w:p>
    <w:p w14:paraId="250190A4" w14:textId="77777777" w:rsidR="008C7DC4" w:rsidRPr="00484000" w:rsidRDefault="008C7DC4">
      <w:pPr>
        <w:rPr>
          <w:rFonts w:ascii="Times New Roman" w:hAnsi="Times New Roman" w:cs="Times New Roman"/>
          <w:b/>
          <w:bCs/>
          <w:sz w:val="32"/>
          <w:szCs w:val="32"/>
        </w:rPr>
      </w:pPr>
    </w:p>
    <w:p w14:paraId="1404BFD0" w14:textId="48169EB2" w:rsidR="002B0CFD" w:rsidRPr="00484000" w:rsidRDefault="002B0CFD">
      <w:pPr>
        <w:rPr>
          <w:rFonts w:ascii="Times New Roman" w:hAnsi="Times New Roman" w:cs="Times New Roman"/>
          <w:b/>
          <w:bCs/>
          <w:sz w:val="32"/>
          <w:szCs w:val="32"/>
        </w:rPr>
      </w:pPr>
      <w:r w:rsidRPr="00484000">
        <w:rPr>
          <w:rFonts w:ascii="Times New Roman" w:hAnsi="Times New Roman" w:cs="Times New Roman"/>
          <w:b/>
          <w:bCs/>
          <w:sz w:val="32"/>
          <w:szCs w:val="32"/>
        </w:rPr>
        <w:t xml:space="preserve">Student number:   </w:t>
      </w:r>
      <w:r w:rsidR="00DB0945" w:rsidRPr="00484000">
        <w:rPr>
          <w:rFonts w:ascii="Times New Roman" w:hAnsi="Times New Roman" w:cs="Times New Roman"/>
          <w:b/>
          <w:bCs/>
          <w:sz w:val="32"/>
          <w:szCs w:val="32"/>
        </w:rPr>
        <w:t xml:space="preserve"> </w:t>
      </w:r>
      <w:r w:rsidRPr="00484000">
        <w:rPr>
          <w:rFonts w:ascii="Times New Roman" w:hAnsi="Times New Roman" w:cs="Times New Roman"/>
          <w:b/>
          <w:bCs/>
          <w:sz w:val="32"/>
          <w:szCs w:val="32"/>
        </w:rPr>
        <w:t>2023919</w:t>
      </w:r>
    </w:p>
    <w:p w14:paraId="2AE89ACD" w14:textId="4E6C14B2" w:rsidR="002B0CFD" w:rsidRPr="00484000" w:rsidRDefault="002B0CFD">
      <w:pPr>
        <w:rPr>
          <w:rFonts w:ascii="Times New Roman" w:hAnsi="Times New Roman" w:cs="Times New Roman"/>
          <w:b/>
          <w:bCs/>
          <w:sz w:val="32"/>
          <w:szCs w:val="32"/>
        </w:rPr>
      </w:pPr>
      <w:r w:rsidRPr="00484000">
        <w:rPr>
          <w:rFonts w:ascii="Times New Roman" w:hAnsi="Times New Roman" w:cs="Times New Roman"/>
          <w:b/>
          <w:bCs/>
          <w:sz w:val="32"/>
          <w:szCs w:val="32"/>
        </w:rPr>
        <w:t xml:space="preserve">Name:                     </w:t>
      </w:r>
      <w:r w:rsidR="00DB0945" w:rsidRPr="00484000">
        <w:rPr>
          <w:rFonts w:ascii="Times New Roman" w:hAnsi="Times New Roman" w:cs="Times New Roman"/>
          <w:b/>
          <w:bCs/>
          <w:sz w:val="32"/>
          <w:szCs w:val="32"/>
        </w:rPr>
        <w:t xml:space="preserve"> </w:t>
      </w:r>
      <w:r w:rsidRPr="00484000">
        <w:rPr>
          <w:rFonts w:ascii="Times New Roman" w:hAnsi="Times New Roman" w:cs="Times New Roman"/>
          <w:b/>
          <w:bCs/>
          <w:sz w:val="32"/>
          <w:szCs w:val="32"/>
        </w:rPr>
        <w:t>Ben Peters</w:t>
      </w:r>
    </w:p>
    <w:p w14:paraId="66BAE23A" w14:textId="2362C8DB" w:rsidR="002B0CFD" w:rsidRPr="00484000" w:rsidRDefault="002B0CFD">
      <w:pPr>
        <w:rPr>
          <w:rFonts w:ascii="Times New Roman" w:eastAsia="Calibri" w:hAnsi="Times New Roman" w:cs="Times New Roman"/>
          <w:b/>
          <w:bCs/>
          <w:sz w:val="32"/>
          <w:szCs w:val="32"/>
        </w:rPr>
      </w:pPr>
      <w:r w:rsidRPr="00484000">
        <w:rPr>
          <w:rFonts w:ascii="Times New Roman" w:hAnsi="Times New Roman" w:cs="Times New Roman"/>
          <w:b/>
          <w:bCs/>
          <w:sz w:val="32"/>
          <w:szCs w:val="32"/>
        </w:rPr>
        <w:t xml:space="preserve">Module Code:        </w:t>
      </w:r>
      <w:r w:rsidR="00DB0945" w:rsidRPr="00484000">
        <w:rPr>
          <w:rFonts w:ascii="Times New Roman" w:hAnsi="Times New Roman" w:cs="Times New Roman"/>
          <w:b/>
          <w:bCs/>
          <w:sz w:val="32"/>
          <w:szCs w:val="32"/>
        </w:rPr>
        <w:t xml:space="preserve"> </w:t>
      </w:r>
      <w:r w:rsidRPr="00484000">
        <w:rPr>
          <w:rFonts w:ascii="Times New Roman" w:eastAsia="Calibri" w:hAnsi="Times New Roman" w:cs="Times New Roman"/>
          <w:b/>
          <w:bCs/>
          <w:sz w:val="28"/>
          <w:szCs w:val="28"/>
        </w:rPr>
        <w:t>BMP6005D</w:t>
      </w:r>
    </w:p>
    <w:p w14:paraId="4248656F" w14:textId="303F8BEE" w:rsidR="002B0CFD" w:rsidRPr="00484000" w:rsidRDefault="002B0CFD">
      <w:pPr>
        <w:rPr>
          <w:rFonts w:ascii="Times New Roman" w:eastAsia="Calibri" w:hAnsi="Times New Roman" w:cs="Times New Roman"/>
        </w:rPr>
      </w:pPr>
    </w:p>
    <w:p w14:paraId="10E7EAF4" w14:textId="77777777" w:rsidR="008C7DC4" w:rsidRPr="00484000" w:rsidRDefault="008C7DC4">
      <w:pPr>
        <w:rPr>
          <w:rFonts w:ascii="Times New Roman" w:eastAsia="Calibri" w:hAnsi="Times New Roman" w:cs="Times New Roman"/>
          <w:u w:val="single"/>
        </w:rPr>
      </w:pPr>
    </w:p>
    <w:p w14:paraId="5D93138E" w14:textId="6E6212C3" w:rsidR="008C7DC4" w:rsidRPr="00484000" w:rsidRDefault="00DB0945">
      <w:pPr>
        <w:rPr>
          <w:rFonts w:ascii="Times New Roman" w:eastAsia="Calibri" w:hAnsi="Times New Roman" w:cs="Times New Roman"/>
          <w:b/>
          <w:bCs/>
          <w:sz w:val="24"/>
          <w:szCs w:val="24"/>
          <w:u w:val="single"/>
        </w:rPr>
      </w:pPr>
      <w:r w:rsidRPr="00484000">
        <w:rPr>
          <w:rFonts w:ascii="Times New Roman" w:eastAsia="Calibri" w:hAnsi="Times New Roman" w:cs="Times New Roman"/>
          <w:b/>
          <w:bCs/>
          <w:sz w:val="24"/>
          <w:szCs w:val="24"/>
          <w:u w:val="single"/>
        </w:rPr>
        <w:t xml:space="preserve">Wordcount </w:t>
      </w:r>
    </w:p>
    <w:p w14:paraId="0C362B34" w14:textId="050699CF" w:rsidR="00DB0945" w:rsidRPr="00484000" w:rsidRDefault="00DB0945">
      <w:pPr>
        <w:rPr>
          <w:rFonts w:ascii="Times New Roman" w:eastAsia="Calibri" w:hAnsi="Times New Roman" w:cs="Times New Roman"/>
          <w:b/>
          <w:bCs/>
          <w:sz w:val="24"/>
          <w:szCs w:val="24"/>
        </w:rPr>
      </w:pPr>
      <w:r w:rsidRPr="00484000">
        <w:rPr>
          <w:rFonts w:ascii="Times New Roman" w:eastAsia="Calibri" w:hAnsi="Times New Roman" w:cs="Times New Roman"/>
          <w:b/>
          <w:bCs/>
          <w:sz w:val="24"/>
          <w:szCs w:val="24"/>
        </w:rPr>
        <w:t>Task 1: 1087</w:t>
      </w:r>
    </w:p>
    <w:p w14:paraId="7DC7D108" w14:textId="711C84C4" w:rsidR="00DB0945" w:rsidRPr="00484000" w:rsidRDefault="00DB0945">
      <w:pPr>
        <w:rPr>
          <w:rFonts w:ascii="Times New Roman" w:eastAsia="Calibri" w:hAnsi="Times New Roman" w:cs="Times New Roman"/>
          <w:b/>
          <w:bCs/>
          <w:sz w:val="24"/>
          <w:szCs w:val="24"/>
        </w:rPr>
      </w:pPr>
      <w:r w:rsidRPr="00484000">
        <w:rPr>
          <w:rFonts w:ascii="Times New Roman" w:eastAsia="Calibri" w:hAnsi="Times New Roman" w:cs="Times New Roman"/>
          <w:b/>
          <w:bCs/>
          <w:sz w:val="24"/>
          <w:szCs w:val="24"/>
        </w:rPr>
        <w:t>Task 2: 1095</w:t>
      </w:r>
    </w:p>
    <w:p w14:paraId="1082CB65" w14:textId="4D1B6122" w:rsidR="00DB0945" w:rsidRPr="00484000" w:rsidRDefault="00DB0945">
      <w:pPr>
        <w:rPr>
          <w:rFonts w:ascii="Times New Roman" w:eastAsia="Calibri" w:hAnsi="Times New Roman" w:cs="Times New Roman"/>
          <w:b/>
          <w:bCs/>
          <w:sz w:val="24"/>
          <w:szCs w:val="24"/>
        </w:rPr>
      </w:pPr>
      <w:r w:rsidRPr="00484000">
        <w:rPr>
          <w:rFonts w:ascii="Times New Roman" w:eastAsia="Calibri" w:hAnsi="Times New Roman" w:cs="Times New Roman"/>
          <w:b/>
          <w:bCs/>
          <w:sz w:val="24"/>
          <w:szCs w:val="24"/>
        </w:rPr>
        <w:t>Task 3: 10</w:t>
      </w:r>
      <w:r w:rsidR="008C7DC4" w:rsidRPr="00484000">
        <w:rPr>
          <w:rFonts w:ascii="Times New Roman" w:eastAsia="Calibri" w:hAnsi="Times New Roman" w:cs="Times New Roman"/>
          <w:b/>
          <w:bCs/>
          <w:sz w:val="24"/>
          <w:szCs w:val="24"/>
        </w:rPr>
        <w:t>92</w:t>
      </w:r>
    </w:p>
    <w:p w14:paraId="6AA80F8C" w14:textId="22B17B3F" w:rsidR="00DB0945" w:rsidRPr="00484000" w:rsidRDefault="00DB0945">
      <w:pPr>
        <w:rPr>
          <w:rFonts w:ascii="Times New Roman" w:eastAsia="Calibri" w:hAnsi="Times New Roman" w:cs="Times New Roman"/>
          <w:b/>
          <w:bCs/>
          <w:sz w:val="24"/>
          <w:szCs w:val="24"/>
        </w:rPr>
      </w:pPr>
      <w:r w:rsidRPr="00484000">
        <w:rPr>
          <w:rFonts w:ascii="Times New Roman" w:eastAsia="Calibri" w:hAnsi="Times New Roman" w:cs="Times New Roman"/>
          <w:b/>
          <w:bCs/>
          <w:sz w:val="24"/>
          <w:szCs w:val="24"/>
        </w:rPr>
        <w:t>Task 4: 10</w:t>
      </w:r>
      <w:r w:rsidR="008C7DC4" w:rsidRPr="00484000">
        <w:rPr>
          <w:rFonts w:ascii="Times New Roman" w:eastAsia="Calibri" w:hAnsi="Times New Roman" w:cs="Times New Roman"/>
          <w:b/>
          <w:bCs/>
          <w:sz w:val="24"/>
          <w:szCs w:val="24"/>
        </w:rPr>
        <w:t>94</w:t>
      </w:r>
    </w:p>
    <w:p w14:paraId="57F879FD" w14:textId="3928FE38" w:rsidR="00DB0945" w:rsidRPr="00484000" w:rsidRDefault="00DB0945">
      <w:pPr>
        <w:rPr>
          <w:rFonts w:ascii="Times New Roman" w:eastAsia="Calibri" w:hAnsi="Times New Roman" w:cs="Times New Roman"/>
          <w:b/>
          <w:bCs/>
          <w:sz w:val="24"/>
          <w:szCs w:val="24"/>
        </w:rPr>
      </w:pPr>
      <w:r w:rsidRPr="00484000">
        <w:rPr>
          <w:rFonts w:ascii="Times New Roman" w:eastAsia="Calibri" w:hAnsi="Times New Roman" w:cs="Times New Roman"/>
          <w:b/>
          <w:bCs/>
          <w:sz w:val="24"/>
          <w:szCs w:val="24"/>
        </w:rPr>
        <w:t>Task 5: 1</w:t>
      </w:r>
      <w:r w:rsidR="00484000" w:rsidRPr="00484000">
        <w:rPr>
          <w:rFonts w:ascii="Times New Roman" w:eastAsia="Calibri" w:hAnsi="Times New Roman" w:cs="Times New Roman"/>
          <w:b/>
          <w:bCs/>
          <w:sz w:val="24"/>
          <w:szCs w:val="24"/>
        </w:rPr>
        <w:t>078</w:t>
      </w:r>
    </w:p>
    <w:p w14:paraId="3D191C7B" w14:textId="0DD1F47C" w:rsidR="00DB0945" w:rsidRPr="00484000" w:rsidRDefault="00DB0945">
      <w:pPr>
        <w:rPr>
          <w:rFonts w:ascii="Times New Roman" w:eastAsia="Calibri" w:hAnsi="Times New Roman" w:cs="Times New Roman"/>
        </w:rPr>
      </w:pPr>
    </w:p>
    <w:p w14:paraId="4A9CEF4B" w14:textId="0194FD92" w:rsidR="008C7DC4" w:rsidRPr="00484000" w:rsidRDefault="008C7DC4">
      <w:pPr>
        <w:rPr>
          <w:rFonts w:ascii="Times New Roman" w:eastAsia="Calibri" w:hAnsi="Times New Roman" w:cs="Times New Roman"/>
        </w:rPr>
      </w:pPr>
    </w:p>
    <w:p w14:paraId="4BD07E0A" w14:textId="188021B9" w:rsidR="008C7DC4" w:rsidRPr="00484000" w:rsidRDefault="008C7DC4">
      <w:pPr>
        <w:rPr>
          <w:rFonts w:ascii="Times New Roman" w:eastAsia="Calibri" w:hAnsi="Times New Roman" w:cs="Times New Roman"/>
        </w:rPr>
      </w:pPr>
    </w:p>
    <w:p w14:paraId="069A7E38" w14:textId="6FE8CCCF" w:rsidR="008C7DC4" w:rsidRPr="00484000" w:rsidRDefault="008C7DC4">
      <w:pPr>
        <w:rPr>
          <w:rFonts w:ascii="Times New Roman" w:eastAsia="Calibri" w:hAnsi="Times New Roman" w:cs="Times New Roman"/>
        </w:rPr>
      </w:pPr>
    </w:p>
    <w:p w14:paraId="51061051" w14:textId="70ACDBA6" w:rsidR="008C7DC4" w:rsidRPr="00484000" w:rsidRDefault="008C7DC4">
      <w:pPr>
        <w:rPr>
          <w:rFonts w:ascii="Times New Roman" w:eastAsia="Calibri" w:hAnsi="Times New Roman" w:cs="Times New Roman"/>
        </w:rPr>
      </w:pPr>
    </w:p>
    <w:p w14:paraId="3273628C" w14:textId="0F98566D" w:rsidR="008C7DC4" w:rsidRPr="00484000" w:rsidRDefault="008C7DC4">
      <w:pPr>
        <w:rPr>
          <w:rFonts w:ascii="Times New Roman" w:eastAsia="Calibri" w:hAnsi="Times New Roman" w:cs="Times New Roman"/>
        </w:rPr>
      </w:pPr>
    </w:p>
    <w:p w14:paraId="62384499" w14:textId="23AC99D8" w:rsidR="008C7DC4" w:rsidRPr="00484000" w:rsidRDefault="008C7DC4">
      <w:pPr>
        <w:rPr>
          <w:rFonts w:ascii="Times New Roman" w:eastAsia="Calibri" w:hAnsi="Times New Roman" w:cs="Times New Roman"/>
        </w:rPr>
      </w:pPr>
    </w:p>
    <w:p w14:paraId="2F96BB67" w14:textId="44A02048" w:rsidR="008C7DC4" w:rsidRPr="00484000" w:rsidRDefault="008C7DC4">
      <w:pPr>
        <w:rPr>
          <w:rFonts w:ascii="Times New Roman" w:eastAsia="Calibri" w:hAnsi="Times New Roman" w:cs="Times New Roman"/>
        </w:rPr>
      </w:pPr>
    </w:p>
    <w:p w14:paraId="4E033708" w14:textId="6C6315AE" w:rsidR="008C7DC4" w:rsidRPr="00484000" w:rsidRDefault="008C7DC4">
      <w:pPr>
        <w:rPr>
          <w:rFonts w:ascii="Times New Roman" w:eastAsia="Calibri" w:hAnsi="Times New Roman" w:cs="Times New Roman"/>
        </w:rPr>
      </w:pPr>
    </w:p>
    <w:p w14:paraId="3043A401" w14:textId="2DF79481" w:rsidR="008C7DC4" w:rsidRPr="00484000" w:rsidRDefault="008C7DC4">
      <w:pPr>
        <w:rPr>
          <w:rFonts w:ascii="Times New Roman" w:eastAsia="Calibri" w:hAnsi="Times New Roman" w:cs="Times New Roman"/>
        </w:rPr>
      </w:pPr>
    </w:p>
    <w:p w14:paraId="0E08E00C" w14:textId="0587F545" w:rsidR="008C7DC4" w:rsidRPr="00484000" w:rsidRDefault="008C7DC4">
      <w:pPr>
        <w:rPr>
          <w:rFonts w:ascii="Times New Roman" w:eastAsia="Calibri" w:hAnsi="Times New Roman" w:cs="Times New Roman"/>
        </w:rPr>
      </w:pPr>
    </w:p>
    <w:p w14:paraId="4BD9016D" w14:textId="5F1896A0" w:rsidR="008C7DC4" w:rsidRPr="00484000" w:rsidRDefault="008C7DC4">
      <w:pPr>
        <w:rPr>
          <w:rFonts w:ascii="Times New Roman" w:eastAsia="Calibri" w:hAnsi="Times New Roman" w:cs="Times New Roman"/>
        </w:rPr>
      </w:pPr>
    </w:p>
    <w:p w14:paraId="4D5764C5" w14:textId="2CC1C1F1" w:rsidR="008C7DC4" w:rsidRPr="00484000" w:rsidRDefault="008C7DC4">
      <w:pPr>
        <w:rPr>
          <w:rFonts w:ascii="Times New Roman" w:eastAsia="Calibri" w:hAnsi="Times New Roman" w:cs="Times New Roman"/>
        </w:rPr>
      </w:pPr>
    </w:p>
    <w:p w14:paraId="570F0A1B" w14:textId="4376BD6C" w:rsidR="008C7DC4" w:rsidRPr="00484000" w:rsidRDefault="008C7DC4">
      <w:pPr>
        <w:rPr>
          <w:rFonts w:ascii="Times New Roman" w:eastAsia="Calibri" w:hAnsi="Times New Roman" w:cs="Times New Roman"/>
        </w:rPr>
      </w:pPr>
    </w:p>
    <w:p w14:paraId="30E7AF1D" w14:textId="77777777" w:rsidR="00484000" w:rsidRDefault="00484000" w:rsidP="008C7DC4">
      <w:pPr>
        <w:spacing w:line="360" w:lineRule="auto"/>
        <w:rPr>
          <w:rFonts w:ascii="Times New Roman" w:eastAsia="Calibri" w:hAnsi="Times New Roman" w:cs="Times New Roman"/>
        </w:rPr>
      </w:pPr>
    </w:p>
    <w:p w14:paraId="01DBDA4D" w14:textId="77777777" w:rsidR="00484000" w:rsidRDefault="00484000" w:rsidP="008C7DC4">
      <w:pPr>
        <w:spacing w:line="360" w:lineRule="auto"/>
        <w:rPr>
          <w:rFonts w:ascii="Times New Roman" w:eastAsia="Calibri" w:hAnsi="Times New Roman" w:cs="Times New Roman"/>
        </w:rPr>
      </w:pPr>
    </w:p>
    <w:p w14:paraId="7E2CC5E5" w14:textId="4335CBE5" w:rsidR="00DB0945" w:rsidRPr="00484000" w:rsidRDefault="00DB0945" w:rsidP="008C7DC4">
      <w:pPr>
        <w:spacing w:line="360" w:lineRule="auto"/>
        <w:rPr>
          <w:rFonts w:ascii="Times New Roman" w:eastAsia="Calibri" w:hAnsi="Times New Roman" w:cs="Times New Roman"/>
          <w:b/>
          <w:bCs/>
          <w:sz w:val="24"/>
          <w:szCs w:val="24"/>
          <w:u w:val="single"/>
        </w:rPr>
      </w:pPr>
      <w:r w:rsidRPr="00484000">
        <w:rPr>
          <w:rFonts w:ascii="Times New Roman" w:eastAsia="Calibri" w:hAnsi="Times New Roman" w:cs="Times New Roman"/>
          <w:b/>
          <w:bCs/>
          <w:sz w:val="24"/>
          <w:szCs w:val="24"/>
          <w:u w:val="single"/>
        </w:rPr>
        <w:lastRenderedPageBreak/>
        <w:t>Task 1</w:t>
      </w:r>
    </w:p>
    <w:p w14:paraId="43C6FE06" w14:textId="77777777" w:rsidR="00DB0945" w:rsidRPr="00484000" w:rsidRDefault="00DB0945" w:rsidP="008C7DC4">
      <w:pPr>
        <w:spacing w:after="0" w:line="360" w:lineRule="auto"/>
        <w:rPr>
          <w:rFonts w:ascii="Times New Roman" w:eastAsia="Times New Roman" w:hAnsi="Times New Roman" w:cs="Times New Roman"/>
          <w:sz w:val="28"/>
          <w:szCs w:val="28"/>
          <w:lang w:eastAsia="en-GB"/>
        </w:rPr>
      </w:pPr>
      <w:r w:rsidRPr="00484000">
        <w:rPr>
          <w:rFonts w:ascii="Times New Roman" w:eastAsia="Times New Roman" w:hAnsi="Times New Roman" w:cs="Times New Roman"/>
          <w:b/>
          <w:bCs/>
          <w:sz w:val="28"/>
          <w:szCs w:val="28"/>
          <w:lang w:eastAsia="en-GB"/>
        </w:rPr>
        <w:t>1000 words - Understanding the role of Constable/Maintaining Professional Standards</w:t>
      </w:r>
    </w:p>
    <w:p w14:paraId="440C0160" w14:textId="77777777" w:rsidR="00DB0945" w:rsidRPr="00484000" w:rsidRDefault="00DB0945" w:rsidP="008C7DC4">
      <w:pPr>
        <w:spacing w:after="0" w:line="360" w:lineRule="auto"/>
        <w:rPr>
          <w:rFonts w:ascii="Times New Roman" w:eastAsia="Times New Roman" w:hAnsi="Times New Roman" w:cs="Times New Roman"/>
          <w:sz w:val="28"/>
          <w:szCs w:val="28"/>
          <w:lang w:eastAsia="en-GB"/>
        </w:rPr>
      </w:pPr>
      <w:r w:rsidRPr="00484000">
        <w:rPr>
          <w:rFonts w:ascii="Times New Roman" w:eastAsia="Times New Roman" w:hAnsi="Times New Roman" w:cs="Times New Roman"/>
          <w:sz w:val="28"/>
          <w:szCs w:val="28"/>
          <w:lang w:eastAsia="en-GB"/>
        </w:rPr>
        <w:t xml:space="preserve">Critically evaluate the concept of ‘the professionalisation of the police service’ considering how ‘Maintaining Professional Standards’ ‘ethical and inclusive’ and ‘Coaching and Mentoring’ approaches contribute to this. </w:t>
      </w:r>
    </w:p>
    <w:p w14:paraId="1B9D8782" w14:textId="77777777" w:rsidR="00DB0945" w:rsidRPr="00484000" w:rsidRDefault="00DB0945" w:rsidP="008C7DC4">
      <w:pPr>
        <w:spacing w:line="360" w:lineRule="auto"/>
        <w:rPr>
          <w:rFonts w:ascii="Times New Roman" w:hAnsi="Times New Roman" w:cs="Times New Roman"/>
        </w:rPr>
      </w:pPr>
    </w:p>
    <w:p w14:paraId="05645295" w14:textId="77777777" w:rsidR="00DB0945" w:rsidRPr="00484000" w:rsidRDefault="00DB0945" w:rsidP="008C7DC4">
      <w:pPr>
        <w:spacing w:line="360" w:lineRule="auto"/>
        <w:rPr>
          <w:rFonts w:ascii="Times New Roman" w:hAnsi="Times New Roman" w:cs="Times New Roman"/>
          <w:sz w:val="24"/>
          <w:szCs w:val="24"/>
        </w:rPr>
      </w:pPr>
      <w:r w:rsidRPr="00484000">
        <w:rPr>
          <w:rFonts w:ascii="Times New Roman" w:hAnsi="Times New Roman" w:cs="Times New Roman"/>
          <w:sz w:val="24"/>
          <w:szCs w:val="24"/>
        </w:rPr>
        <w:t>This essay will first explain what is meant by ‘the professionalisation of the police service’. Next this essay will critically evaluate the concept of the professionalisation of the police, whilst considering approaches such as maintaining professional standards, ethical and inclusive and coaching and mentoring.</w:t>
      </w:r>
    </w:p>
    <w:p w14:paraId="74C0D520" w14:textId="77777777" w:rsidR="00DB0945" w:rsidRPr="00484000" w:rsidRDefault="00DB0945" w:rsidP="008C7DC4">
      <w:pPr>
        <w:spacing w:line="360" w:lineRule="auto"/>
        <w:rPr>
          <w:rFonts w:ascii="Times New Roman" w:hAnsi="Times New Roman" w:cs="Times New Roman"/>
          <w:sz w:val="24"/>
          <w:szCs w:val="24"/>
        </w:rPr>
      </w:pPr>
      <w:r w:rsidRPr="00484000">
        <w:rPr>
          <w:rFonts w:ascii="Times New Roman" w:hAnsi="Times New Roman" w:cs="Times New Roman"/>
          <w:sz w:val="24"/>
          <w:szCs w:val="24"/>
        </w:rPr>
        <w:t xml:space="preserve">In 1829, the Metropolitan police was established by Sir Robert Peel and was known as the father of modern policing (Lyman, 1964). Peel and his commissioners established the 9 Peel Principles and the policing by consent approach, which remain crucial in modern day policing (College of Policing, 2014). To critically evaluate the concept of ‘the professionalisation of the police service’, we must understand what is meant by profession first. Profession, within a policing context is defined in the College of Policing as “Creating a consistent, high standard of training for all police officer’s whichever way they choose to join the force” (College of Policing, 2020). </w:t>
      </w:r>
    </w:p>
    <w:p w14:paraId="24BD12E7" w14:textId="69ADFD02" w:rsidR="00DB0945" w:rsidRPr="00484000" w:rsidRDefault="00DB0945" w:rsidP="008C7DC4">
      <w:pPr>
        <w:spacing w:line="360" w:lineRule="auto"/>
        <w:rPr>
          <w:rFonts w:ascii="Times New Roman" w:hAnsi="Times New Roman" w:cs="Times New Roman"/>
          <w:sz w:val="24"/>
          <w:szCs w:val="24"/>
        </w:rPr>
      </w:pPr>
      <w:r w:rsidRPr="00484000">
        <w:rPr>
          <w:rFonts w:ascii="Times New Roman" w:hAnsi="Times New Roman" w:cs="Times New Roman"/>
          <w:sz w:val="24"/>
          <w:szCs w:val="24"/>
        </w:rPr>
        <w:t xml:space="preserve">The police service within the UK are going through long lasting changes. The police have faced a range of challenges in recent years due to, reduced workforce, increasingly complex </w:t>
      </w:r>
      <w:proofErr w:type="gramStart"/>
      <w:r w:rsidRPr="00484000">
        <w:rPr>
          <w:rFonts w:ascii="Times New Roman" w:hAnsi="Times New Roman" w:cs="Times New Roman"/>
          <w:sz w:val="24"/>
          <w:szCs w:val="24"/>
        </w:rPr>
        <w:t>workload</w:t>
      </w:r>
      <w:proofErr w:type="gramEnd"/>
      <w:r w:rsidRPr="00484000">
        <w:rPr>
          <w:rFonts w:ascii="Times New Roman" w:hAnsi="Times New Roman" w:cs="Times New Roman"/>
          <w:sz w:val="24"/>
          <w:szCs w:val="24"/>
        </w:rPr>
        <w:t xml:space="preserve"> and the drive to pursue an agenda of ‘professionalisation’ (</w:t>
      </w:r>
      <w:proofErr w:type="spellStart"/>
      <w:r w:rsidRPr="00484000">
        <w:rPr>
          <w:rFonts w:ascii="Times New Roman" w:hAnsi="Times New Roman" w:cs="Times New Roman"/>
          <w:sz w:val="24"/>
          <w:szCs w:val="24"/>
        </w:rPr>
        <w:t>Wankhade</w:t>
      </w:r>
      <w:proofErr w:type="spellEnd"/>
      <w:r w:rsidRPr="00484000">
        <w:rPr>
          <w:rFonts w:ascii="Times New Roman" w:hAnsi="Times New Roman" w:cs="Times New Roman"/>
          <w:sz w:val="24"/>
          <w:szCs w:val="24"/>
        </w:rPr>
        <w:t xml:space="preserve"> et al</w:t>
      </w:r>
      <w:r w:rsidR="00484000" w:rsidRPr="00484000">
        <w:rPr>
          <w:rFonts w:ascii="Times New Roman" w:hAnsi="Times New Roman" w:cs="Times New Roman"/>
          <w:sz w:val="24"/>
          <w:szCs w:val="24"/>
        </w:rPr>
        <w:t>.</w:t>
      </w:r>
      <w:r w:rsidRPr="00484000">
        <w:rPr>
          <w:rFonts w:ascii="Times New Roman" w:hAnsi="Times New Roman" w:cs="Times New Roman"/>
          <w:sz w:val="24"/>
          <w:szCs w:val="24"/>
        </w:rPr>
        <w:t>, 2019).</w:t>
      </w:r>
    </w:p>
    <w:p w14:paraId="048AFF83" w14:textId="77777777" w:rsidR="00DB0945" w:rsidRPr="00484000" w:rsidRDefault="00DB0945" w:rsidP="008C7DC4">
      <w:pPr>
        <w:spacing w:line="360" w:lineRule="auto"/>
        <w:rPr>
          <w:rFonts w:ascii="Times New Roman" w:hAnsi="Times New Roman" w:cs="Times New Roman"/>
          <w:sz w:val="24"/>
          <w:szCs w:val="24"/>
        </w:rPr>
      </w:pPr>
      <w:r w:rsidRPr="00484000">
        <w:rPr>
          <w:rFonts w:ascii="Times New Roman" w:hAnsi="Times New Roman" w:cs="Times New Roman"/>
          <w:sz w:val="24"/>
          <w:szCs w:val="24"/>
        </w:rPr>
        <w:t>The police are now becoming ‘professional’ and one of the main methods that they are achieving this is through the introduction of the PEQF. PEQF is designed to adapt to the ever changing diverse and complex society we live in today. The colleges aim is that there would be a consistent national education for all the police roles (Police Federation, 2019). The PEQF was introduced in 2016 and consists of three entry routes into policing. PCDA, DHEP and the degree in professional policing (College of Policing, 2020).</w:t>
      </w:r>
    </w:p>
    <w:p w14:paraId="63790507" w14:textId="77777777" w:rsidR="00DB0945" w:rsidRPr="00484000" w:rsidRDefault="00DB0945" w:rsidP="008C7DC4">
      <w:pPr>
        <w:spacing w:line="360" w:lineRule="auto"/>
        <w:rPr>
          <w:rFonts w:ascii="Times New Roman" w:hAnsi="Times New Roman" w:cs="Times New Roman"/>
          <w:sz w:val="24"/>
          <w:szCs w:val="24"/>
        </w:rPr>
      </w:pPr>
      <w:r w:rsidRPr="00484000">
        <w:rPr>
          <w:rFonts w:ascii="Times New Roman" w:hAnsi="Times New Roman" w:cs="Times New Roman"/>
          <w:sz w:val="24"/>
          <w:szCs w:val="24"/>
        </w:rPr>
        <w:t xml:space="preserve">It is evident that the police are steering towards professionalising the force, by introducing the PQEF programme. Events from the 1989 Hillsborough disaster case, where 97 Liverpool </w:t>
      </w:r>
      <w:r w:rsidRPr="00484000">
        <w:rPr>
          <w:rFonts w:ascii="Times New Roman" w:hAnsi="Times New Roman" w:cs="Times New Roman"/>
          <w:sz w:val="24"/>
          <w:szCs w:val="24"/>
        </w:rPr>
        <w:lastRenderedPageBreak/>
        <w:t>fans lost their lives. As a result of the disaster, Independent Police Complaints Commission, launched an investigation into police actions (Independent Officer for Police Conduct (2018). The police were seen to blame football fans, create false media stories, delayed emergency response, showing poor levels of professionalism throughout, this table stayed with the police for decades (Turner, 2016).</w:t>
      </w:r>
    </w:p>
    <w:p w14:paraId="34C2BF7A" w14:textId="77777777" w:rsidR="00DB0945" w:rsidRPr="00484000" w:rsidRDefault="00DB0945" w:rsidP="008C7DC4">
      <w:pPr>
        <w:spacing w:line="360" w:lineRule="auto"/>
        <w:rPr>
          <w:rFonts w:ascii="Times New Roman" w:hAnsi="Times New Roman" w:cs="Times New Roman"/>
          <w:sz w:val="24"/>
          <w:szCs w:val="24"/>
        </w:rPr>
      </w:pPr>
      <w:r w:rsidRPr="00484000">
        <w:rPr>
          <w:rFonts w:ascii="Times New Roman" w:hAnsi="Times New Roman" w:cs="Times New Roman"/>
          <w:sz w:val="24"/>
          <w:szCs w:val="24"/>
        </w:rPr>
        <w:t>The purpose of the PEQF, noted in National Police Chiefs Council (2016) is the need for consistence, defined roles, which are backed up by qualifications, to reassure the public that a high level of training is used (Police Federation, 2019). The Policing Vision 2025 is a professional strategy for policing, which has a range of ways to transform the police by 2025. Such as, digitalising the police to improve our digital intelligence. The use of evidence-based policing will also be a core factor in the future of policing (National Police Chiefs Council, 2016).</w:t>
      </w:r>
    </w:p>
    <w:p w14:paraId="2E386E4F" w14:textId="77777777" w:rsidR="00DB0945" w:rsidRPr="00484000" w:rsidRDefault="00DB0945" w:rsidP="008C7DC4">
      <w:pPr>
        <w:spacing w:line="360" w:lineRule="auto"/>
        <w:rPr>
          <w:rFonts w:ascii="Times New Roman" w:hAnsi="Times New Roman" w:cs="Times New Roman"/>
          <w:sz w:val="24"/>
          <w:szCs w:val="24"/>
        </w:rPr>
      </w:pPr>
      <w:r w:rsidRPr="00484000">
        <w:rPr>
          <w:rFonts w:ascii="Times New Roman" w:hAnsi="Times New Roman" w:cs="Times New Roman"/>
          <w:sz w:val="24"/>
          <w:szCs w:val="24"/>
        </w:rPr>
        <w:t>The PEQF programme also supports the government’s pledge to employ 20,000 new officers by 2023 (College of Policing, 2020). Figures showing that the government are on track to hit their target in 2023, currently 9,814 officers had been recruited up to July 2021 (Home Office, 2021). Although recent reports state that by rushing through all these officers, is the quality and vetting process slipping (</w:t>
      </w:r>
      <w:proofErr w:type="spellStart"/>
      <w:r w:rsidRPr="00484000">
        <w:rPr>
          <w:rFonts w:ascii="Times New Roman" w:hAnsi="Times New Roman" w:cs="Times New Roman"/>
          <w:sz w:val="24"/>
          <w:szCs w:val="24"/>
        </w:rPr>
        <w:t>Syal</w:t>
      </w:r>
      <w:proofErr w:type="spellEnd"/>
      <w:r w:rsidRPr="00484000">
        <w:rPr>
          <w:rFonts w:ascii="Times New Roman" w:hAnsi="Times New Roman" w:cs="Times New Roman"/>
          <w:sz w:val="24"/>
          <w:szCs w:val="24"/>
        </w:rPr>
        <w:t>, 2022). Findings show that even with the new recruitment scheme, forces around the country are still losing annually 100-120 officers per year, therefor showing that there are other priorities as opposed to ‘professionalising the police’ (</w:t>
      </w:r>
      <w:proofErr w:type="spellStart"/>
      <w:r w:rsidRPr="00484000">
        <w:rPr>
          <w:rFonts w:ascii="Times New Roman" w:hAnsi="Times New Roman" w:cs="Times New Roman"/>
          <w:sz w:val="24"/>
          <w:szCs w:val="24"/>
        </w:rPr>
        <w:t>Livaseas</w:t>
      </w:r>
      <w:proofErr w:type="spellEnd"/>
      <w:r w:rsidRPr="00484000">
        <w:rPr>
          <w:rFonts w:ascii="Times New Roman" w:hAnsi="Times New Roman" w:cs="Times New Roman"/>
          <w:sz w:val="24"/>
          <w:szCs w:val="24"/>
        </w:rPr>
        <w:t>, 2021).</w:t>
      </w:r>
    </w:p>
    <w:p w14:paraId="45EC8F03" w14:textId="77777777" w:rsidR="00DB0945" w:rsidRPr="00484000" w:rsidRDefault="00DB0945" w:rsidP="008C7DC4">
      <w:pPr>
        <w:spacing w:line="360" w:lineRule="auto"/>
        <w:rPr>
          <w:rFonts w:ascii="Times New Roman" w:hAnsi="Times New Roman" w:cs="Times New Roman"/>
          <w:sz w:val="24"/>
          <w:szCs w:val="24"/>
        </w:rPr>
      </w:pPr>
      <w:r w:rsidRPr="00484000">
        <w:rPr>
          <w:rFonts w:ascii="Times New Roman" w:hAnsi="Times New Roman" w:cs="Times New Roman"/>
          <w:sz w:val="24"/>
          <w:szCs w:val="24"/>
        </w:rPr>
        <w:t>As stated above there are several routes that new officers can take to begin their journey into a newly ‘professional’ policing career. The PCDA 3-year programme, is delivered by the police force in collaboration with higher education. The reward for completing the programme is a degree in professional policing practice (College of Policing, 2020). The DHEP 2-year programme, is a more compact programme compared to the PCDA and graded at level 6. On completion of the programme, the individual will be awarded a diploma in professional policing practice (College of Policing, 2020).</w:t>
      </w:r>
    </w:p>
    <w:p w14:paraId="1F37366A" w14:textId="77777777" w:rsidR="00DB0945" w:rsidRPr="00484000" w:rsidRDefault="00DB0945" w:rsidP="008C7DC4">
      <w:pPr>
        <w:spacing w:line="360" w:lineRule="auto"/>
        <w:rPr>
          <w:rFonts w:ascii="Times New Roman" w:hAnsi="Times New Roman" w:cs="Times New Roman"/>
          <w:sz w:val="24"/>
          <w:szCs w:val="24"/>
        </w:rPr>
      </w:pPr>
      <w:r w:rsidRPr="00484000">
        <w:rPr>
          <w:rFonts w:ascii="Times New Roman" w:hAnsi="Times New Roman" w:cs="Times New Roman"/>
          <w:sz w:val="24"/>
          <w:szCs w:val="24"/>
        </w:rPr>
        <w:t>The PEQF programme has been active since 2016 (College of Policing, 2020) but it is already having criticism. Part of the degree agreement is to allow for study days, resulting in les officers on the ground. Some candidates are unaware of the non-degree pathway towards employment (</w:t>
      </w:r>
      <w:proofErr w:type="spellStart"/>
      <w:r w:rsidRPr="00484000">
        <w:rPr>
          <w:rFonts w:ascii="Times New Roman" w:hAnsi="Times New Roman" w:cs="Times New Roman"/>
          <w:sz w:val="24"/>
          <w:szCs w:val="24"/>
        </w:rPr>
        <w:t>Kadry</w:t>
      </w:r>
      <w:proofErr w:type="spellEnd"/>
      <w:r w:rsidRPr="00484000">
        <w:rPr>
          <w:rFonts w:ascii="Times New Roman" w:hAnsi="Times New Roman" w:cs="Times New Roman"/>
          <w:sz w:val="24"/>
          <w:szCs w:val="24"/>
        </w:rPr>
        <w:t xml:space="preserve"> and Lambert, 2021) and retention rates still are taking negative hit (</w:t>
      </w:r>
      <w:proofErr w:type="spellStart"/>
      <w:r w:rsidRPr="00484000">
        <w:rPr>
          <w:rFonts w:ascii="Times New Roman" w:hAnsi="Times New Roman" w:cs="Times New Roman"/>
          <w:sz w:val="24"/>
          <w:szCs w:val="24"/>
        </w:rPr>
        <w:t>Livadeas</w:t>
      </w:r>
      <w:proofErr w:type="spellEnd"/>
      <w:r w:rsidRPr="00484000">
        <w:rPr>
          <w:rFonts w:ascii="Times New Roman" w:hAnsi="Times New Roman" w:cs="Times New Roman"/>
          <w:sz w:val="24"/>
          <w:szCs w:val="24"/>
        </w:rPr>
        <w:t>, 2021).</w:t>
      </w:r>
    </w:p>
    <w:p w14:paraId="242F4F8F" w14:textId="4B13C8A7" w:rsidR="00DB0945" w:rsidRPr="00484000" w:rsidRDefault="00DB0945" w:rsidP="008C7DC4">
      <w:pPr>
        <w:spacing w:line="360" w:lineRule="auto"/>
        <w:rPr>
          <w:rFonts w:ascii="Times New Roman" w:hAnsi="Times New Roman" w:cs="Times New Roman"/>
          <w:sz w:val="24"/>
          <w:szCs w:val="24"/>
        </w:rPr>
      </w:pPr>
      <w:r w:rsidRPr="00484000">
        <w:rPr>
          <w:rFonts w:ascii="Times New Roman" w:hAnsi="Times New Roman" w:cs="Times New Roman"/>
          <w:sz w:val="24"/>
          <w:szCs w:val="24"/>
        </w:rPr>
        <w:lastRenderedPageBreak/>
        <w:t>Newly recruited officers are aware of the PEQF programme, therefore agreeing to complete the programme to become a substantive police officer. By failing to complete the programme, officers are failing to maintain professional standards. However, maintaining a balance between full time education and full-time employment can be difficult. The concept of professionalisation of the police service is positive in the bigger picture as the new face of policing throughout the UK will be degree holders, therefore professionalising the force. Results from the PEQF programme show that students are improving their critical thinking and problem-solving skills. With the most results coming from practical learning and hands on training (</w:t>
      </w:r>
      <w:proofErr w:type="spellStart"/>
      <w:r w:rsidRPr="00484000">
        <w:rPr>
          <w:rFonts w:ascii="Times New Roman" w:hAnsi="Times New Roman" w:cs="Times New Roman"/>
          <w:sz w:val="24"/>
          <w:szCs w:val="24"/>
        </w:rPr>
        <w:t>Belur</w:t>
      </w:r>
      <w:proofErr w:type="spellEnd"/>
      <w:r w:rsidRPr="00484000">
        <w:rPr>
          <w:rFonts w:ascii="Times New Roman" w:hAnsi="Times New Roman" w:cs="Times New Roman"/>
          <w:sz w:val="24"/>
          <w:szCs w:val="24"/>
        </w:rPr>
        <w:t xml:space="preserve"> et al</w:t>
      </w:r>
      <w:r w:rsidR="00484000" w:rsidRPr="00484000">
        <w:rPr>
          <w:rFonts w:ascii="Times New Roman" w:hAnsi="Times New Roman" w:cs="Times New Roman"/>
          <w:sz w:val="24"/>
          <w:szCs w:val="24"/>
        </w:rPr>
        <w:t>.</w:t>
      </w:r>
      <w:r w:rsidRPr="00484000">
        <w:rPr>
          <w:rFonts w:ascii="Times New Roman" w:hAnsi="Times New Roman" w:cs="Times New Roman"/>
          <w:sz w:val="24"/>
          <w:szCs w:val="24"/>
        </w:rPr>
        <w:t>, 2019). The PEQF programme enhances officers need to follow the Code of Ethics 2014, which was another step in professionalising the force. That supports every day decision making and is consistent with maintaining professional standards (College of Policing, 2022). Finally, there are arguments that the police have always been seen as ‘professional’, however, this new label of re-professionalising the police, entices the public in. Once where the police could not be trusted (Turner, 2016) this new idea or professionalising the force is seeing a separating between government policies and the police, with an aim to see the police as professional, trustworthy, and ethical and inclusive towards the public (</w:t>
      </w:r>
      <w:proofErr w:type="spellStart"/>
      <w:r w:rsidRPr="00484000">
        <w:rPr>
          <w:rFonts w:ascii="Times New Roman" w:hAnsi="Times New Roman" w:cs="Times New Roman"/>
          <w:sz w:val="24"/>
          <w:szCs w:val="24"/>
        </w:rPr>
        <w:t>Holdaway</w:t>
      </w:r>
      <w:proofErr w:type="spellEnd"/>
      <w:r w:rsidRPr="00484000">
        <w:rPr>
          <w:rFonts w:ascii="Times New Roman" w:hAnsi="Times New Roman" w:cs="Times New Roman"/>
          <w:sz w:val="24"/>
          <w:szCs w:val="24"/>
        </w:rPr>
        <w:t>, 2017).</w:t>
      </w:r>
    </w:p>
    <w:p w14:paraId="460BECA0" w14:textId="77777777" w:rsidR="00DB0945" w:rsidRPr="00484000" w:rsidRDefault="00DB0945" w:rsidP="008C7DC4">
      <w:pPr>
        <w:spacing w:line="360" w:lineRule="auto"/>
        <w:rPr>
          <w:rFonts w:ascii="Times New Roman" w:hAnsi="Times New Roman" w:cs="Times New Roman"/>
          <w:sz w:val="24"/>
          <w:szCs w:val="24"/>
        </w:rPr>
      </w:pPr>
      <w:r w:rsidRPr="00484000">
        <w:rPr>
          <w:rFonts w:ascii="Times New Roman" w:hAnsi="Times New Roman" w:cs="Times New Roman"/>
          <w:sz w:val="24"/>
          <w:szCs w:val="24"/>
        </w:rPr>
        <w:t>The last stage of this essay will consider ‘Coaching and Mentoring’, through focusing on professionalism. In 2018 the Coaching and Mentoring programme was launched, with assistance with the College of Policing. With the programme providing training to become a coach or mentor, new recruited officers leave training school and are allocated a mentor, would work alongside one another to help give the new stater the skills to independently work as a police officer. in term helping with their own professional development, and the student’s development. Achieving the overall goal to ‘professionalise the police service’ (Police Superintendents Association, 2022).</w:t>
      </w:r>
    </w:p>
    <w:p w14:paraId="259B8FEB" w14:textId="5281A17F" w:rsidR="00DB0945" w:rsidRPr="00484000" w:rsidRDefault="00DB0945" w:rsidP="008C7DC4">
      <w:pPr>
        <w:spacing w:line="360" w:lineRule="auto"/>
        <w:rPr>
          <w:rFonts w:ascii="Times New Roman" w:eastAsia="Calibri" w:hAnsi="Times New Roman" w:cs="Times New Roman"/>
          <w:sz w:val="24"/>
          <w:szCs w:val="24"/>
        </w:rPr>
      </w:pPr>
      <w:r w:rsidRPr="00484000">
        <w:rPr>
          <w:rFonts w:ascii="Times New Roman" w:hAnsi="Times New Roman" w:cs="Times New Roman"/>
          <w:sz w:val="24"/>
          <w:szCs w:val="24"/>
        </w:rPr>
        <w:t>In conclusion, this essay has explained and evaluated the concept of professionalising the police service, through looking into the PEQF programme, whilst considering how ‘Maintaining Professional Standards’ ‘ethical and inclusive’ and ‘Coaching and Mentoring’ approaches. This essay has also investigated the policing vision, the code of ethics and has provided a relevant case study of failing in professional policing.</w:t>
      </w:r>
    </w:p>
    <w:p w14:paraId="2A636FDB" w14:textId="77777777" w:rsidR="00DB0945" w:rsidRPr="00484000" w:rsidRDefault="00DB0945" w:rsidP="008C7DC4">
      <w:pPr>
        <w:spacing w:line="360" w:lineRule="auto"/>
        <w:rPr>
          <w:rFonts w:ascii="Times New Roman" w:eastAsia="Calibri" w:hAnsi="Times New Roman" w:cs="Times New Roman"/>
          <w:sz w:val="24"/>
          <w:szCs w:val="24"/>
        </w:rPr>
      </w:pPr>
    </w:p>
    <w:p w14:paraId="3889641D" w14:textId="77777777" w:rsidR="00484000" w:rsidRDefault="00484000" w:rsidP="00484000">
      <w:pPr>
        <w:spacing w:line="360" w:lineRule="auto"/>
        <w:rPr>
          <w:rFonts w:ascii="Times New Roman" w:eastAsia="Calibri" w:hAnsi="Times New Roman" w:cs="Times New Roman"/>
          <w:sz w:val="24"/>
          <w:szCs w:val="24"/>
        </w:rPr>
      </w:pPr>
    </w:p>
    <w:p w14:paraId="19115588" w14:textId="3E4D5A2E" w:rsidR="00DB0945" w:rsidRPr="00484000" w:rsidRDefault="00DB0945" w:rsidP="00484000">
      <w:pPr>
        <w:spacing w:line="360" w:lineRule="auto"/>
        <w:rPr>
          <w:rFonts w:ascii="Times New Roman" w:eastAsia="Calibri" w:hAnsi="Times New Roman" w:cs="Times New Roman"/>
          <w:sz w:val="24"/>
          <w:szCs w:val="24"/>
        </w:rPr>
      </w:pPr>
      <w:r w:rsidRPr="00484000">
        <w:rPr>
          <w:rFonts w:ascii="Times New Roman" w:eastAsia="Times New Roman" w:hAnsi="Times New Roman" w:cs="Times New Roman"/>
          <w:b/>
          <w:bCs/>
          <w:sz w:val="28"/>
          <w:szCs w:val="28"/>
          <w:u w:val="single"/>
          <w:lang w:eastAsia="en-GB"/>
        </w:rPr>
        <w:lastRenderedPageBreak/>
        <w:t>Task 2</w:t>
      </w:r>
    </w:p>
    <w:p w14:paraId="16F50C57" w14:textId="6E1E3CD9" w:rsidR="00DB0945" w:rsidRPr="00484000" w:rsidRDefault="00DB0945" w:rsidP="008C7DC4">
      <w:pPr>
        <w:spacing w:after="0" w:line="360" w:lineRule="auto"/>
        <w:rPr>
          <w:rFonts w:ascii="Times New Roman" w:eastAsia="Times New Roman" w:hAnsi="Times New Roman" w:cs="Times New Roman"/>
          <w:sz w:val="28"/>
          <w:szCs w:val="28"/>
          <w:lang w:eastAsia="en-GB"/>
        </w:rPr>
      </w:pPr>
      <w:r w:rsidRPr="00484000">
        <w:rPr>
          <w:rFonts w:ascii="Times New Roman" w:eastAsia="Times New Roman" w:hAnsi="Times New Roman" w:cs="Times New Roman"/>
          <w:b/>
          <w:bCs/>
          <w:sz w:val="28"/>
          <w:szCs w:val="28"/>
          <w:lang w:eastAsia="en-GB"/>
        </w:rPr>
        <w:t>1000 words - Response Policing</w:t>
      </w:r>
    </w:p>
    <w:p w14:paraId="51E72C7D" w14:textId="77777777" w:rsidR="00DB0945" w:rsidRPr="00484000" w:rsidRDefault="00DB0945" w:rsidP="008C7DC4">
      <w:pPr>
        <w:spacing w:after="0" w:line="360" w:lineRule="auto"/>
        <w:rPr>
          <w:rFonts w:ascii="Times New Roman" w:eastAsia="Times New Roman" w:hAnsi="Times New Roman" w:cs="Times New Roman"/>
          <w:sz w:val="28"/>
          <w:szCs w:val="28"/>
          <w:lang w:eastAsia="en-GB"/>
        </w:rPr>
      </w:pPr>
      <w:r w:rsidRPr="00484000">
        <w:rPr>
          <w:rFonts w:ascii="Times New Roman" w:eastAsia="Times New Roman" w:hAnsi="Times New Roman" w:cs="Times New Roman"/>
          <w:sz w:val="28"/>
          <w:szCs w:val="28"/>
          <w:lang w:eastAsia="en-GB"/>
        </w:rPr>
        <w:t xml:space="preserve">Critically evaluate the role of the police in </w:t>
      </w:r>
      <w:r w:rsidRPr="00484000">
        <w:rPr>
          <w:rFonts w:ascii="Times New Roman" w:eastAsia="Times New Roman" w:hAnsi="Times New Roman" w:cs="Times New Roman"/>
          <w:b/>
          <w:bCs/>
          <w:sz w:val="28"/>
          <w:szCs w:val="28"/>
          <w:u w:val="single"/>
          <w:lang w:eastAsia="en-GB"/>
        </w:rPr>
        <w:t>one</w:t>
      </w:r>
      <w:r w:rsidRPr="00484000">
        <w:rPr>
          <w:rFonts w:ascii="Times New Roman" w:eastAsia="Times New Roman" w:hAnsi="Times New Roman" w:cs="Times New Roman"/>
          <w:sz w:val="28"/>
          <w:szCs w:val="28"/>
          <w:lang w:eastAsia="en-GB"/>
        </w:rPr>
        <w:t xml:space="preserve"> of the following areas:</w:t>
      </w:r>
    </w:p>
    <w:p w14:paraId="2CA28ACF" w14:textId="77777777" w:rsidR="00DB0945" w:rsidRPr="00484000" w:rsidRDefault="00DB0945" w:rsidP="008C7DC4">
      <w:pPr>
        <w:spacing w:after="0" w:line="360" w:lineRule="auto"/>
        <w:rPr>
          <w:rFonts w:ascii="Times New Roman" w:eastAsia="Times New Roman" w:hAnsi="Times New Roman" w:cs="Times New Roman"/>
          <w:sz w:val="28"/>
          <w:szCs w:val="28"/>
          <w:lang w:eastAsia="en-GB"/>
        </w:rPr>
      </w:pPr>
    </w:p>
    <w:p w14:paraId="72B3E10B" w14:textId="77777777" w:rsidR="00DB0945" w:rsidRPr="00484000" w:rsidRDefault="00DB0945" w:rsidP="008C7DC4">
      <w:pPr>
        <w:numPr>
          <w:ilvl w:val="0"/>
          <w:numId w:val="1"/>
        </w:numPr>
        <w:spacing w:after="0" w:line="360" w:lineRule="auto"/>
        <w:contextualSpacing/>
        <w:rPr>
          <w:rFonts w:ascii="Times New Roman" w:eastAsia="Times New Roman" w:hAnsi="Times New Roman" w:cs="Times New Roman"/>
          <w:sz w:val="28"/>
          <w:szCs w:val="28"/>
          <w:lang w:eastAsia="en-GB"/>
        </w:rPr>
      </w:pPr>
      <w:r w:rsidRPr="00484000">
        <w:rPr>
          <w:rFonts w:ascii="Times New Roman" w:eastAsia="Times New Roman" w:hAnsi="Times New Roman" w:cs="Times New Roman"/>
          <w:sz w:val="28"/>
          <w:szCs w:val="28"/>
          <w:lang w:eastAsia="en-GB"/>
        </w:rPr>
        <w:t>Response policing (public perception and critical/major incidents)</w:t>
      </w:r>
    </w:p>
    <w:p w14:paraId="79CD4586" w14:textId="77777777" w:rsidR="00DB0945" w:rsidRPr="00484000" w:rsidRDefault="00DB0945" w:rsidP="008C7DC4">
      <w:pPr>
        <w:spacing w:after="0" w:line="360" w:lineRule="auto"/>
        <w:contextualSpacing/>
        <w:rPr>
          <w:rFonts w:ascii="Times New Roman" w:eastAsia="Times New Roman" w:hAnsi="Times New Roman" w:cs="Times New Roman"/>
          <w:sz w:val="28"/>
          <w:szCs w:val="28"/>
          <w:lang w:eastAsia="en-GB"/>
        </w:rPr>
      </w:pPr>
    </w:p>
    <w:p w14:paraId="52F1207D" w14:textId="77777777" w:rsidR="00DB0945" w:rsidRPr="00484000" w:rsidRDefault="00DB0945" w:rsidP="008C7DC4">
      <w:pPr>
        <w:spacing w:line="360" w:lineRule="auto"/>
        <w:rPr>
          <w:rFonts w:ascii="Times New Roman" w:hAnsi="Times New Roman" w:cs="Times New Roman"/>
        </w:rPr>
      </w:pPr>
    </w:p>
    <w:p w14:paraId="07782A2A" w14:textId="77777777" w:rsidR="00DB0945" w:rsidRPr="00484000" w:rsidRDefault="00DB0945" w:rsidP="008C7DC4">
      <w:pPr>
        <w:spacing w:line="360" w:lineRule="auto"/>
        <w:rPr>
          <w:rFonts w:ascii="Times New Roman" w:hAnsi="Times New Roman" w:cs="Times New Roman"/>
          <w:sz w:val="24"/>
          <w:szCs w:val="24"/>
        </w:rPr>
      </w:pPr>
      <w:r w:rsidRPr="00484000">
        <w:rPr>
          <w:rFonts w:ascii="Times New Roman" w:hAnsi="Times New Roman" w:cs="Times New Roman"/>
          <w:sz w:val="24"/>
          <w:szCs w:val="24"/>
        </w:rPr>
        <w:t>This essay will begin with a description of policing as a whole and response policing. Next this essay will lead into explaining the role response officers have, when faced with a critical or major incident, this will then be critically evaluated. Similarly, the public’s perception of the police will be explored and concluded by an evaluation.</w:t>
      </w:r>
    </w:p>
    <w:p w14:paraId="2C91644F" w14:textId="0712902C" w:rsidR="00DB0945" w:rsidRPr="00484000" w:rsidRDefault="00DB0945" w:rsidP="008C7DC4">
      <w:pPr>
        <w:spacing w:line="360" w:lineRule="auto"/>
        <w:rPr>
          <w:rFonts w:ascii="Times New Roman" w:hAnsi="Times New Roman" w:cs="Times New Roman"/>
          <w:sz w:val="24"/>
          <w:szCs w:val="24"/>
        </w:rPr>
      </w:pPr>
      <w:r w:rsidRPr="00484000">
        <w:rPr>
          <w:rFonts w:ascii="Times New Roman" w:hAnsi="Times New Roman" w:cs="Times New Roman"/>
          <w:sz w:val="24"/>
          <w:szCs w:val="24"/>
        </w:rPr>
        <w:t>Policing is extremely broad, with some of the roles include, enforcing the law, preventing crime, detecting offenders, and pursuing leads (Waddington and Wright, 2010). However, response policing is more specific compared to general policing. They are the officers that are seen by the public who attend emergency and non-emergency calls. With the team made up of a team of police constables, a sergeant overlooking them and an inspector overlooking the sergeant (College of Policing, 2022).</w:t>
      </w:r>
    </w:p>
    <w:p w14:paraId="60C1E7D7" w14:textId="77777777" w:rsidR="00DB0945" w:rsidRPr="00484000" w:rsidRDefault="00DB0945" w:rsidP="008C7DC4">
      <w:pPr>
        <w:spacing w:line="360" w:lineRule="auto"/>
        <w:rPr>
          <w:rFonts w:ascii="Times New Roman" w:hAnsi="Times New Roman" w:cs="Times New Roman"/>
          <w:sz w:val="24"/>
          <w:szCs w:val="24"/>
        </w:rPr>
      </w:pPr>
      <w:r w:rsidRPr="00484000">
        <w:rPr>
          <w:rFonts w:ascii="Times New Roman" w:hAnsi="Times New Roman" w:cs="Times New Roman"/>
          <w:sz w:val="24"/>
          <w:szCs w:val="24"/>
        </w:rPr>
        <w:t xml:space="preserve">As policing and response policing has been explained. This essay will now begin to investigate critical and major incidents. Many different incidents can become critical, but they usually related to homicide, terrorism, or high-profile incidents. However, incidents such as flooding or fires can also become critical and often have a detrimental effect on the victims, </w:t>
      </w:r>
      <w:proofErr w:type="gramStart"/>
      <w:r w:rsidRPr="00484000">
        <w:rPr>
          <w:rFonts w:ascii="Times New Roman" w:hAnsi="Times New Roman" w:cs="Times New Roman"/>
          <w:sz w:val="24"/>
          <w:szCs w:val="24"/>
        </w:rPr>
        <w:t>witnesses</w:t>
      </w:r>
      <w:proofErr w:type="gramEnd"/>
      <w:r w:rsidRPr="00484000">
        <w:rPr>
          <w:rFonts w:ascii="Times New Roman" w:hAnsi="Times New Roman" w:cs="Times New Roman"/>
          <w:sz w:val="24"/>
          <w:szCs w:val="24"/>
        </w:rPr>
        <w:t xml:space="preserve"> or their families (College of Policing, 2022). In addition, a major incident is used to describe an emergency where more than one of the emergency services are required (Devon and Cornwall Police, 2014). </w:t>
      </w:r>
    </w:p>
    <w:p w14:paraId="09E80557" w14:textId="77777777" w:rsidR="00DB0945" w:rsidRPr="00484000" w:rsidRDefault="00DB0945" w:rsidP="008C7DC4">
      <w:pPr>
        <w:spacing w:line="360" w:lineRule="auto"/>
        <w:rPr>
          <w:rFonts w:ascii="Times New Roman" w:hAnsi="Times New Roman" w:cs="Times New Roman"/>
          <w:sz w:val="24"/>
          <w:szCs w:val="24"/>
        </w:rPr>
      </w:pPr>
      <w:r w:rsidRPr="00484000">
        <w:rPr>
          <w:rFonts w:ascii="Times New Roman" w:hAnsi="Times New Roman" w:cs="Times New Roman"/>
          <w:sz w:val="24"/>
          <w:szCs w:val="24"/>
        </w:rPr>
        <w:t>At an initial incident, the role of the police is to ask themselves a variety of questions, what am I dealing with, what might develop, what is the impact on the police? (College of Policing, 2020). A survey was completed, which showed that the public see the roles of the police to include ‘prevent crime’, ’protect’, ’law and order’ (The Public Sector Research Centre, 2016).</w:t>
      </w:r>
    </w:p>
    <w:p w14:paraId="2521931A" w14:textId="77777777" w:rsidR="00DB0945" w:rsidRPr="00484000" w:rsidRDefault="00DB0945" w:rsidP="008C7DC4">
      <w:pPr>
        <w:spacing w:line="360" w:lineRule="auto"/>
        <w:rPr>
          <w:rFonts w:ascii="Times New Roman" w:hAnsi="Times New Roman" w:cs="Times New Roman"/>
          <w:sz w:val="24"/>
          <w:szCs w:val="24"/>
        </w:rPr>
      </w:pPr>
      <w:r w:rsidRPr="00484000">
        <w:rPr>
          <w:rFonts w:ascii="Times New Roman" w:hAnsi="Times New Roman" w:cs="Times New Roman"/>
          <w:sz w:val="24"/>
          <w:szCs w:val="24"/>
        </w:rPr>
        <w:lastRenderedPageBreak/>
        <w:t xml:space="preserve"> A useful method used by police is the METHANE model. METHANE (Major incident declared, Exact location, Type of incident, Hazards, Access, Number of casualties, Emergency services present/required) is used as a crucial part of the communication process, as communication is key when you are faced with a critical/major incident. METHANE is a highly recommended model when relaying information, accurately and efficiently (Pike, 2019).</w:t>
      </w:r>
    </w:p>
    <w:p w14:paraId="141524A4" w14:textId="2003C11A" w:rsidR="00DB0945" w:rsidRPr="00484000" w:rsidRDefault="00DB0945" w:rsidP="008C7DC4">
      <w:pPr>
        <w:spacing w:line="360" w:lineRule="auto"/>
        <w:rPr>
          <w:rFonts w:ascii="Times New Roman" w:hAnsi="Times New Roman" w:cs="Times New Roman"/>
          <w:sz w:val="24"/>
          <w:szCs w:val="24"/>
        </w:rPr>
      </w:pPr>
      <w:r w:rsidRPr="00484000">
        <w:rPr>
          <w:rFonts w:ascii="Times New Roman" w:hAnsi="Times New Roman" w:cs="Times New Roman"/>
          <w:sz w:val="24"/>
          <w:szCs w:val="24"/>
        </w:rPr>
        <w:t xml:space="preserve">The management of a critical incident is key. The incident must be prepared for through staff training, available </w:t>
      </w:r>
      <w:proofErr w:type="gramStart"/>
      <w:r w:rsidRPr="00484000">
        <w:rPr>
          <w:rFonts w:ascii="Times New Roman" w:hAnsi="Times New Roman" w:cs="Times New Roman"/>
          <w:sz w:val="24"/>
          <w:szCs w:val="24"/>
        </w:rPr>
        <w:t>resources</w:t>
      </w:r>
      <w:proofErr w:type="gramEnd"/>
      <w:r w:rsidRPr="00484000">
        <w:rPr>
          <w:rFonts w:ascii="Times New Roman" w:hAnsi="Times New Roman" w:cs="Times New Roman"/>
          <w:sz w:val="24"/>
          <w:szCs w:val="24"/>
        </w:rPr>
        <w:t xml:space="preserve"> and competent officers. Identify the incident early on and finally restoring the public’s confidence (College of Policing, 2022). However, due to budget and staffing cuts, officers per 100,000 have fallen from 247 in 1996, to 199 in 2018 (Atkins et al., 2019). In relation to competent officers, an article found that from the 20,000 new police officers, one third will be inexperienced and still in their probation period. Therefore, showing low officer experience and competence which can have a knock-on effect when dealing with critical and major incidents (Dearden, 2022). These are not always possible, which can lead to a delay in communication and the needs of the victims and witnesses may be missed.</w:t>
      </w:r>
    </w:p>
    <w:p w14:paraId="0A2B530A" w14:textId="77777777" w:rsidR="00DB0945" w:rsidRPr="00484000" w:rsidRDefault="00DB0945" w:rsidP="008C7DC4">
      <w:pPr>
        <w:spacing w:line="360" w:lineRule="auto"/>
        <w:rPr>
          <w:rFonts w:ascii="Times New Roman" w:hAnsi="Times New Roman" w:cs="Times New Roman"/>
          <w:sz w:val="24"/>
          <w:szCs w:val="24"/>
        </w:rPr>
      </w:pPr>
    </w:p>
    <w:p w14:paraId="3B1D6799" w14:textId="5CC22B4B" w:rsidR="00DB0945" w:rsidRPr="00484000" w:rsidRDefault="00DB0945" w:rsidP="008C7DC4">
      <w:pPr>
        <w:spacing w:line="360" w:lineRule="auto"/>
        <w:rPr>
          <w:rFonts w:ascii="Times New Roman" w:hAnsi="Times New Roman" w:cs="Times New Roman"/>
          <w:sz w:val="24"/>
          <w:szCs w:val="24"/>
        </w:rPr>
      </w:pPr>
      <w:r w:rsidRPr="00484000">
        <w:rPr>
          <w:rFonts w:ascii="Times New Roman" w:hAnsi="Times New Roman" w:cs="Times New Roman"/>
          <w:sz w:val="24"/>
          <w:szCs w:val="24"/>
        </w:rPr>
        <w:t xml:space="preserve">However, in previous years, serious events such as 2005 London bombings or the UK floors in 2014 there was reported failings in the interoperability between the police, </w:t>
      </w:r>
      <w:proofErr w:type="gramStart"/>
      <w:r w:rsidRPr="00484000">
        <w:rPr>
          <w:rFonts w:ascii="Times New Roman" w:hAnsi="Times New Roman" w:cs="Times New Roman"/>
          <w:sz w:val="24"/>
          <w:szCs w:val="24"/>
        </w:rPr>
        <w:t>fire</w:t>
      </w:r>
      <w:proofErr w:type="gramEnd"/>
      <w:r w:rsidRPr="00484000">
        <w:rPr>
          <w:rFonts w:ascii="Times New Roman" w:hAnsi="Times New Roman" w:cs="Times New Roman"/>
          <w:sz w:val="24"/>
          <w:szCs w:val="24"/>
        </w:rPr>
        <w:t xml:space="preserve"> and ambulance (HMICFRS, 2018). Due to this, the Joint Emergency Service Interoperability Programme (JESIP) was established in 2012 (Pike, 2019). There has been </w:t>
      </w:r>
      <w:proofErr w:type="gramStart"/>
      <w:r w:rsidRPr="00484000">
        <w:rPr>
          <w:rFonts w:ascii="Times New Roman" w:hAnsi="Times New Roman" w:cs="Times New Roman"/>
          <w:sz w:val="24"/>
          <w:szCs w:val="24"/>
        </w:rPr>
        <w:t>a number of</w:t>
      </w:r>
      <w:proofErr w:type="gramEnd"/>
      <w:r w:rsidRPr="00484000">
        <w:rPr>
          <w:rFonts w:ascii="Times New Roman" w:hAnsi="Times New Roman" w:cs="Times New Roman"/>
          <w:sz w:val="24"/>
          <w:szCs w:val="24"/>
        </w:rPr>
        <w:t xml:space="preserve"> incidents in recent years where emergency services may not have acted or worked together, through no fault of their own. The model has also been supported in relation to major environmental disasters where emergency service response is in the hundreds. Although, findings show that information sharing can become difficult due to some emergency services having limited experience through working together, poor articulation and limited situation awareness (Waring et al., 2018).</w:t>
      </w:r>
    </w:p>
    <w:p w14:paraId="721C1E90" w14:textId="77777777" w:rsidR="00DB0945" w:rsidRPr="00484000" w:rsidRDefault="00DB0945" w:rsidP="008C7DC4">
      <w:pPr>
        <w:spacing w:line="360" w:lineRule="auto"/>
        <w:rPr>
          <w:rFonts w:ascii="Times New Roman" w:hAnsi="Times New Roman" w:cs="Times New Roman"/>
          <w:sz w:val="24"/>
          <w:szCs w:val="24"/>
        </w:rPr>
      </w:pPr>
      <w:r w:rsidRPr="00484000">
        <w:rPr>
          <w:rFonts w:ascii="Times New Roman" w:hAnsi="Times New Roman" w:cs="Times New Roman"/>
          <w:sz w:val="24"/>
          <w:szCs w:val="24"/>
        </w:rPr>
        <w:t>In 2015 JESIP was renamed The Joint Emergency Service Interoperability Principles (HMICFRS, 2018), with their aims to make sure that emergency services are trained to work together at all levels, including critical and major incidents, to save as many lives as possible (HMICFRS, 2018).</w:t>
      </w:r>
    </w:p>
    <w:p w14:paraId="3BCD6D2E" w14:textId="77777777" w:rsidR="00DB0945" w:rsidRPr="00484000" w:rsidRDefault="00DB0945" w:rsidP="008C7DC4">
      <w:pPr>
        <w:spacing w:line="360" w:lineRule="auto"/>
        <w:rPr>
          <w:rFonts w:ascii="Times New Roman" w:hAnsi="Times New Roman" w:cs="Times New Roman"/>
          <w:sz w:val="24"/>
          <w:szCs w:val="24"/>
        </w:rPr>
      </w:pPr>
    </w:p>
    <w:p w14:paraId="52E242B8" w14:textId="77777777" w:rsidR="00DB0945" w:rsidRPr="00484000" w:rsidRDefault="00DB0945" w:rsidP="008C7DC4">
      <w:pPr>
        <w:spacing w:line="360" w:lineRule="auto"/>
        <w:rPr>
          <w:rFonts w:ascii="Times New Roman" w:hAnsi="Times New Roman" w:cs="Times New Roman"/>
          <w:sz w:val="24"/>
          <w:szCs w:val="24"/>
        </w:rPr>
      </w:pPr>
      <w:r w:rsidRPr="00484000">
        <w:rPr>
          <w:rFonts w:ascii="Times New Roman" w:hAnsi="Times New Roman" w:cs="Times New Roman"/>
          <w:sz w:val="24"/>
          <w:szCs w:val="24"/>
        </w:rPr>
        <w:lastRenderedPageBreak/>
        <w:t>Finally, the public perception of the police will be explored. The public perception of the police is how the public see the police, and how their opinions and views may change due to various worldwide incidents (Muir, 2020)</w:t>
      </w:r>
    </w:p>
    <w:p w14:paraId="4D2671D9" w14:textId="46BD06FE" w:rsidR="00DB0945" w:rsidRPr="00484000" w:rsidRDefault="00DB0945" w:rsidP="008C7DC4">
      <w:pPr>
        <w:spacing w:line="360" w:lineRule="auto"/>
        <w:rPr>
          <w:rFonts w:ascii="Times New Roman" w:hAnsi="Times New Roman" w:cs="Times New Roman"/>
          <w:sz w:val="24"/>
          <w:szCs w:val="24"/>
        </w:rPr>
      </w:pPr>
      <w:r w:rsidRPr="00484000">
        <w:rPr>
          <w:rFonts w:ascii="Times New Roman" w:hAnsi="Times New Roman" w:cs="Times New Roman"/>
          <w:sz w:val="24"/>
          <w:szCs w:val="24"/>
        </w:rPr>
        <w:t>Fairness is a big factor when discussing public perception within the police. The public do see the police as fair in relation to stop and searching, however, officers must perform their searches legally, proportionally, and that the search has been completed because of the best available information (College of Policing, 2022). In addition, community engagement can also have a positive outcome on the public perception (Farrington et al.</w:t>
      </w:r>
      <w:r w:rsidR="00484000" w:rsidRPr="00484000">
        <w:rPr>
          <w:rFonts w:ascii="Times New Roman" w:hAnsi="Times New Roman" w:cs="Times New Roman"/>
          <w:sz w:val="24"/>
          <w:szCs w:val="24"/>
        </w:rPr>
        <w:t>,</w:t>
      </w:r>
      <w:r w:rsidRPr="00484000">
        <w:rPr>
          <w:rFonts w:ascii="Times New Roman" w:hAnsi="Times New Roman" w:cs="Times New Roman"/>
          <w:sz w:val="24"/>
          <w:szCs w:val="24"/>
        </w:rPr>
        <w:t xml:space="preserve"> 2002). Some of the benefits include, increased safety, less disorder or ASB and increased overall trust in the police (College of Policing, 2022).</w:t>
      </w:r>
    </w:p>
    <w:p w14:paraId="56EA65FA" w14:textId="77777777" w:rsidR="00DB0945" w:rsidRPr="00484000" w:rsidRDefault="00DB0945" w:rsidP="008C7DC4">
      <w:pPr>
        <w:spacing w:line="360" w:lineRule="auto"/>
        <w:rPr>
          <w:rFonts w:ascii="Times New Roman" w:hAnsi="Times New Roman" w:cs="Times New Roman"/>
          <w:sz w:val="24"/>
          <w:szCs w:val="24"/>
        </w:rPr>
      </w:pPr>
    </w:p>
    <w:p w14:paraId="795700FB" w14:textId="77777777" w:rsidR="00DB0945" w:rsidRPr="00484000" w:rsidRDefault="00DB0945" w:rsidP="008C7DC4">
      <w:pPr>
        <w:spacing w:line="360" w:lineRule="auto"/>
        <w:rPr>
          <w:rFonts w:ascii="Times New Roman" w:hAnsi="Times New Roman" w:cs="Times New Roman"/>
          <w:sz w:val="24"/>
          <w:szCs w:val="24"/>
        </w:rPr>
      </w:pPr>
      <w:r w:rsidRPr="00484000">
        <w:rPr>
          <w:rFonts w:ascii="Times New Roman" w:hAnsi="Times New Roman" w:cs="Times New Roman"/>
          <w:sz w:val="24"/>
          <w:szCs w:val="24"/>
        </w:rPr>
        <w:t xml:space="preserve">One recent case which shows a negativity to towards the police, is the George Floyd case back in 2020. The case reads how George Floyd was murdered in Minneapolis by a white police office (Muir, 2020). The public’s perception of the police took a negative blow, which resulted in riots throughout the US and protest around the UK. In a study from Tyler </w:t>
      </w:r>
      <w:proofErr w:type="spellStart"/>
      <w:r w:rsidRPr="00484000">
        <w:rPr>
          <w:rFonts w:ascii="Times New Roman" w:hAnsi="Times New Roman" w:cs="Times New Roman"/>
          <w:sz w:val="24"/>
          <w:szCs w:val="24"/>
        </w:rPr>
        <w:t>Reny</w:t>
      </w:r>
      <w:proofErr w:type="spellEnd"/>
      <w:r w:rsidRPr="00484000">
        <w:rPr>
          <w:rFonts w:ascii="Times New Roman" w:hAnsi="Times New Roman" w:cs="Times New Roman"/>
          <w:sz w:val="24"/>
          <w:szCs w:val="24"/>
        </w:rPr>
        <w:t xml:space="preserve"> and Benjamin Newman, who wanted to find out if there was any change within public perception of the police since this incident. The study used data from July 2019 to September 2020 (Floyd died May 2020), which surveyed 378,507 people. The findings show that there was a general negative view across the board towards the public’s perception of these police, with the negative view spiking pre and during protests. Post protest show a gradual decline in negative public perception, but the findings were still raised compared to pre-Floyd’s death, suggesting long term negative public perceptions towards the police. On the other hand, counter-slogans such as ‘All Lives Matter’ did not support the ‘Black Lives Matter’ campaign and showed almost no effect to the public perception of the police. However, these were not common in the results (Khan, 2021).</w:t>
      </w:r>
    </w:p>
    <w:p w14:paraId="19CDA33C" w14:textId="77777777" w:rsidR="00DB0945" w:rsidRPr="00484000" w:rsidRDefault="00DB0945" w:rsidP="008C7DC4">
      <w:pPr>
        <w:spacing w:line="360" w:lineRule="auto"/>
        <w:rPr>
          <w:rFonts w:ascii="Times New Roman" w:hAnsi="Times New Roman" w:cs="Times New Roman"/>
          <w:sz w:val="24"/>
          <w:szCs w:val="24"/>
        </w:rPr>
      </w:pPr>
      <w:r w:rsidRPr="00484000">
        <w:rPr>
          <w:rFonts w:ascii="Times New Roman" w:hAnsi="Times New Roman" w:cs="Times New Roman"/>
          <w:sz w:val="24"/>
          <w:szCs w:val="24"/>
        </w:rPr>
        <w:t>In addition, a far more noticeable change of the public’s perception came from the murder of Stephen Lawrence in 1993 and the later development of The Macpherson Report, 1999. Officers were seen as institutionally racist, in terms of percentage of BAME members, in prison and stop and searched, compared to the percentage of BAME members throughout the community (</w:t>
      </w:r>
      <w:proofErr w:type="spellStart"/>
      <w:r w:rsidRPr="00484000">
        <w:rPr>
          <w:rFonts w:ascii="Times New Roman" w:hAnsi="Times New Roman" w:cs="Times New Roman"/>
          <w:sz w:val="24"/>
          <w:szCs w:val="24"/>
        </w:rPr>
        <w:t>Sainhas</w:t>
      </w:r>
      <w:proofErr w:type="spellEnd"/>
      <w:r w:rsidRPr="00484000">
        <w:rPr>
          <w:rFonts w:ascii="Times New Roman" w:hAnsi="Times New Roman" w:cs="Times New Roman"/>
          <w:sz w:val="24"/>
          <w:szCs w:val="24"/>
        </w:rPr>
        <w:t xml:space="preserve">, 2021). </w:t>
      </w:r>
    </w:p>
    <w:p w14:paraId="00FBE6A1" w14:textId="77777777" w:rsidR="00DB0945" w:rsidRPr="00484000" w:rsidRDefault="00DB0945" w:rsidP="008C7DC4">
      <w:pPr>
        <w:spacing w:line="360" w:lineRule="auto"/>
        <w:rPr>
          <w:rFonts w:ascii="Times New Roman" w:hAnsi="Times New Roman" w:cs="Times New Roman"/>
          <w:sz w:val="24"/>
          <w:szCs w:val="24"/>
        </w:rPr>
      </w:pPr>
    </w:p>
    <w:p w14:paraId="5ACB59F2" w14:textId="77777777" w:rsidR="00DB0945" w:rsidRPr="00484000" w:rsidRDefault="00DB0945" w:rsidP="008C7DC4">
      <w:pPr>
        <w:spacing w:line="360" w:lineRule="auto"/>
        <w:rPr>
          <w:rFonts w:ascii="Times New Roman" w:hAnsi="Times New Roman" w:cs="Times New Roman"/>
          <w:sz w:val="24"/>
          <w:szCs w:val="24"/>
        </w:rPr>
      </w:pPr>
      <w:r w:rsidRPr="00484000">
        <w:rPr>
          <w:rFonts w:ascii="Times New Roman" w:hAnsi="Times New Roman" w:cs="Times New Roman"/>
          <w:sz w:val="24"/>
          <w:szCs w:val="24"/>
        </w:rPr>
        <w:lastRenderedPageBreak/>
        <w:t xml:space="preserve">In conclusion this essay has defined policing and response policing, along with analysing critical and major incidents, through looking at the JESIP and METHANE model. The public perception of the police has been explained and evaluated, with reference to the George Floyd murder and the Macpherson report in relation to public perception of the police. </w:t>
      </w:r>
    </w:p>
    <w:p w14:paraId="169A8086" w14:textId="4041436F" w:rsidR="00DB0945" w:rsidRPr="00484000" w:rsidRDefault="00DB0945" w:rsidP="008C7DC4">
      <w:pPr>
        <w:spacing w:line="360" w:lineRule="auto"/>
        <w:rPr>
          <w:rFonts w:ascii="Times New Roman" w:eastAsia="Calibri" w:hAnsi="Times New Roman" w:cs="Times New Roman"/>
        </w:rPr>
      </w:pPr>
    </w:p>
    <w:p w14:paraId="22C4E05A" w14:textId="75DFAD2A" w:rsidR="00DB0945" w:rsidRPr="00484000" w:rsidRDefault="00DB0945" w:rsidP="008C7DC4">
      <w:pPr>
        <w:spacing w:line="360" w:lineRule="auto"/>
        <w:rPr>
          <w:rFonts w:ascii="Times New Roman" w:eastAsia="Calibri" w:hAnsi="Times New Roman" w:cs="Times New Roman"/>
        </w:rPr>
      </w:pPr>
    </w:p>
    <w:p w14:paraId="0F54A1F5" w14:textId="7A83DF00" w:rsidR="00DB0945" w:rsidRPr="00484000" w:rsidRDefault="00DB0945" w:rsidP="008C7DC4">
      <w:pPr>
        <w:spacing w:line="360" w:lineRule="auto"/>
        <w:rPr>
          <w:rFonts w:ascii="Times New Roman" w:eastAsia="Calibri" w:hAnsi="Times New Roman" w:cs="Times New Roman"/>
        </w:rPr>
      </w:pPr>
    </w:p>
    <w:p w14:paraId="300F0035" w14:textId="77777777" w:rsidR="008C7DC4" w:rsidRPr="00484000" w:rsidRDefault="008C7DC4" w:rsidP="008C7DC4">
      <w:pPr>
        <w:spacing w:line="360" w:lineRule="auto"/>
        <w:rPr>
          <w:rFonts w:ascii="Times New Roman" w:eastAsia="Calibri" w:hAnsi="Times New Roman" w:cs="Times New Roman"/>
        </w:rPr>
      </w:pPr>
    </w:p>
    <w:p w14:paraId="76297F53" w14:textId="09D2785E" w:rsidR="00DB0945" w:rsidRDefault="00DB0945" w:rsidP="008C7DC4">
      <w:pPr>
        <w:spacing w:line="360" w:lineRule="auto"/>
        <w:rPr>
          <w:rFonts w:ascii="Times New Roman" w:eastAsia="Calibri" w:hAnsi="Times New Roman" w:cs="Times New Roman"/>
        </w:rPr>
      </w:pPr>
    </w:p>
    <w:p w14:paraId="6A605ABA" w14:textId="0D8594B3" w:rsidR="00484000" w:rsidRDefault="00484000" w:rsidP="008C7DC4">
      <w:pPr>
        <w:spacing w:line="360" w:lineRule="auto"/>
        <w:rPr>
          <w:rFonts w:ascii="Times New Roman" w:eastAsia="Calibri" w:hAnsi="Times New Roman" w:cs="Times New Roman"/>
        </w:rPr>
      </w:pPr>
    </w:p>
    <w:p w14:paraId="58A6458E" w14:textId="7DC75111" w:rsidR="00484000" w:rsidRDefault="00484000" w:rsidP="008C7DC4">
      <w:pPr>
        <w:spacing w:line="360" w:lineRule="auto"/>
        <w:rPr>
          <w:rFonts w:ascii="Times New Roman" w:eastAsia="Calibri" w:hAnsi="Times New Roman" w:cs="Times New Roman"/>
        </w:rPr>
      </w:pPr>
    </w:p>
    <w:p w14:paraId="627DFC60" w14:textId="1647CAD1" w:rsidR="00484000" w:rsidRDefault="00484000" w:rsidP="008C7DC4">
      <w:pPr>
        <w:spacing w:line="360" w:lineRule="auto"/>
        <w:rPr>
          <w:rFonts w:ascii="Times New Roman" w:eastAsia="Calibri" w:hAnsi="Times New Roman" w:cs="Times New Roman"/>
        </w:rPr>
      </w:pPr>
    </w:p>
    <w:p w14:paraId="5B3C6288" w14:textId="369CD47F" w:rsidR="00484000" w:rsidRDefault="00484000" w:rsidP="008C7DC4">
      <w:pPr>
        <w:spacing w:line="360" w:lineRule="auto"/>
        <w:rPr>
          <w:rFonts w:ascii="Times New Roman" w:eastAsia="Calibri" w:hAnsi="Times New Roman" w:cs="Times New Roman"/>
        </w:rPr>
      </w:pPr>
    </w:p>
    <w:p w14:paraId="3990E4DA" w14:textId="06A85B70" w:rsidR="00484000" w:rsidRDefault="00484000" w:rsidP="008C7DC4">
      <w:pPr>
        <w:spacing w:line="360" w:lineRule="auto"/>
        <w:rPr>
          <w:rFonts w:ascii="Times New Roman" w:eastAsia="Calibri" w:hAnsi="Times New Roman" w:cs="Times New Roman"/>
        </w:rPr>
      </w:pPr>
    </w:p>
    <w:p w14:paraId="03C87BCF" w14:textId="3D425671" w:rsidR="00484000" w:rsidRDefault="00484000" w:rsidP="008C7DC4">
      <w:pPr>
        <w:spacing w:line="360" w:lineRule="auto"/>
        <w:rPr>
          <w:rFonts w:ascii="Times New Roman" w:eastAsia="Calibri" w:hAnsi="Times New Roman" w:cs="Times New Roman"/>
        </w:rPr>
      </w:pPr>
    </w:p>
    <w:p w14:paraId="34FB0744" w14:textId="1D5289DB" w:rsidR="00484000" w:rsidRDefault="00484000" w:rsidP="008C7DC4">
      <w:pPr>
        <w:spacing w:line="360" w:lineRule="auto"/>
        <w:rPr>
          <w:rFonts w:ascii="Times New Roman" w:eastAsia="Calibri" w:hAnsi="Times New Roman" w:cs="Times New Roman"/>
        </w:rPr>
      </w:pPr>
    </w:p>
    <w:p w14:paraId="027F5B59" w14:textId="6AE00F11" w:rsidR="00484000" w:rsidRDefault="00484000" w:rsidP="008C7DC4">
      <w:pPr>
        <w:spacing w:line="360" w:lineRule="auto"/>
        <w:rPr>
          <w:rFonts w:ascii="Times New Roman" w:eastAsia="Calibri" w:hAnsi="Times New Roman" w:cs="Times New Roman"/>
        </w:rPr>
      </w:pPr>
    </w:p>
    <w:p w14:paraId="30AEDFB0" w14:textId="3FC82BB1" w:rsidR="00484000" w:rsidRDefault="00484000" w:rsidP="008C7DC4">
      <w:pPr>
        <w:spacing w:line="360" w:lineRule="auto"/>
        <w:rPr>
          <w:rFonts w:ascii="Times New Roman" w:eastAsia="Calibri" w:hAnsi="Times New Roman" w:cs="Times New Roman"/>
        </w:rPr>
      </w:pPr>
    </w:p>
    <w:p w14:paraId="7D410D73" w14:textId="43ADE10D" w:rsidR="00484000" w:rsidRDefault="00484000" w:rsidP="008C7DC4">
      <w:pPr>
        <w:spacing w:line="360" w:lineRule="auto"/>
        <w:rPr>
          <w:rFonts w:ascii="Times New Roman" w:eastAsia="Calibri" w:hAnsi="Times New Roman" w:cs="Times New Roman"/>
        </w:rPr>
      </w:pPr>
    </w:p>
    <w:p w14:paraId="009F7556" w14:textId="00650DE8" w:rsidR="00484000" w:rsidRDefault="00484000" w:rsidP="008C7DC4">
      <w:pPr>
        <w:spacing w:line="360" w:lineRule="auto"/>
        <w:rPr>
          <w:rFonts w:ascii="Times New Roman" w:eastAsia="Calibri" w:hAnsi="Times New Roman" w:cs="Times New Roman"/>
        </w:rPr>
      </w:pPr>
    </w:p>
    <w:p w14:paraId="3FD33075" w14:textId="23F6E02B" w:rsidR="00484000" w:rsidRDefault="00484000" w:rsidP="008C7DC4">
      <w:pPr>
        <w:spacing w:line="360" w:lineRule="auto"/>
        <w:rPr>
          <w:rFonts w:ascii="Times New Roman" w:eastAsia="Calibri" w:hAnsi="Times New Roman" w:cs="Times New Roman"/>
        </w:rPr>
      </w:pPr>
    </w:p>
    <w:p w14:paraId="51028FA9" w14:textId="6A4E2F84" w:rsidR="00484000" w:rsidRDefault="00484000" w:rsidP="008C7DC4">
      <w:pPr>
        <w:spacing w:line="360" w:lineRule="auto"/>
        <w:rPr>
          <w:rFonts w:ascii="Times New Roman" w:eastAsia="Calibri" w:hAnsi="Times New Roman" w:cs="Times New Roman"/>
        </w:rPr>
      </w:pPr>
    </w:p>
    <w:p w14:paraId="5481D516" w14:textId="13D889AE" w:rsidR="00484000" w:rsidRDefault="00484000" w:rsidP="008C7DC4">
      <w:pPr>
        <w:spacing w:line="360" w:lineRule="auto"/>
        <w:rPr>
          <w:rFonts w:ascii="Times New Roman" w:eastAsia="Calibri" w:hAnsi="Times New Roman" w:cs="Times New Roman"/>
        </w:rPr>
      </w:pPr>
    </w:p>
    <w:p w14:paraId="7526A622" w14:textId="66C062F5" w:rsidR="00484000" w:rsidRDefault="00484000" w:rsidP="008C7DC4">
      <w:pPr>
        <w:spacing w:line="360" w:lineRule="auto"/>
        <w:rPr>
          <w:rFonts w:ascii="Times New Roman" w:eastAsia="Calibri" w:hAnsi="Times New Roman" w:cs="Times New Roman"/>
        </w:rPr>
      </w:pPr>
    </w:p>
    <w:p w14:paraId="7DA12D89" w14:textId="77777777" w:rsidR="00484000" w:rsidRPr="00484000" w:rsidRDefault="00484000" w:rsidP="008C7DC4">
      <w:pPr>
        <w:spacing w:line="360" w:lineRule="auto"/>
        <w:rPr>
          <w:rFonts w:ascii="Times New Roman" w:eastAsia="Calibri" w:hAnsi="Times New Roman" w:cs="Times New Roman"/>
        </w:rPr>
      </w:pPr>
    </w:p>
    <w:p w14:paraId="644CFC02" w14:textId="786CC42C" w:rsidR="00DB0945" w:rsidRPr="00484000" w:rsidRDefault="00DB0945" w:rsidP="008C7DC4">
      <w:pPr>
        <w:spacing w:line="360" w:lineRule="auto"/>
        <w:rPr>
          <w:rFonts w:ascii="Times New Roman" w:eastAsia="Calibri" w:hAnsi="Times New Roman" w:cs="Times New Roman"/>
        </w:rPr>
      </w:pPr>
    </w:p>
    <w:p w14:paraId="7DBEF0B4" w14:textId="46BF721A" w:rsidR="00DB0945" w:rsidRPr="00484000" w:rsidRDefault="00DB0945" w:rsidP="008C7DC4">
      <w:pPr>
        <w:spacing w:after="0" w:line="360" w:lineRule="auto"/>
        <w:rPr>
          <w:rFonts w:ascii="Times New Roman" w:eastAsia="Times New Roman" w:hAnsi="Times New Roman" w:cs="Times New Roman"/>
          <w:b/>
          <w:bCs/>
          <w:sz w:val="28"/>
          <w:szCs w:val="28"/>
          <w:u w:val="single"/>
          <w:lang w:eastAsia="en-GB"/>
        </w:rPr>
      </w:pPr>
      <w:r w:rsidRPr="00484000">
        <w:rPr>
          <w:rFonts w:ascii="Times New Roman" w:eastAsia="Times New Roman" w:hAnsi="Times New Roman" w:cs="Times New Roman"/>
          <w:b/>
          <w:bCs/>
          <w:sz w:val="28"/>
          <w:szCs w:val="28"/>
          <w:u w:val="single"/>
          <w:lang w:eastAsia="en-GB"/>
        </w:rPr>
        <w:lastRenderedPageBreak/>
        <w:t>Task 3</w:t>
      </w:r>
    </w:p>
    <w:p w14:paraId="79D9A560" w14:textId="29174BAD" w:rsidR="00DB0945" w:rsidRPr="00484000" w:rsidRDefault="00DB0945" w:rsidP="008C7DC4">
      <w:pPr>
        <w:spacing w:after="0" w:line="360" w:lineRule="auto"/>
        <w:rPr>
          <w:rFonts w:ascii="Times New Roman" w:eastAsia="Times New Roman" w:hAnsi="Times New Roman" w:cs="Times New Roman"/>
          <w:sz w:val="28"/>
          <w:szCs w:val="28"/>
          <w:lang w:eastAsia="en-GB"/>
        </w:rPr>
      </w:pPr>
      <w:r w:rsidRPr="00484000">
        <w:rPr>
          <w:rFonts w:ascii="Times New Roman" w:eastAsia="Times New Roman" w:hAnsi="Times New Roman" w:cs="Times New Roman"/>
          <w:b/>
          <w:bCs/>
          <w:sz w:val="28"/>
          <w:szCs w:val="28"/>
          <w:lang w:eastAsia="en-GB"/>
        </w:rPr>
        <w:t>1000 words - Information and Intelligence/Communication Skills</w:t>
      </w:r>
    </w:p>
    <w:p w14:paraId="2DAA3B5A" w14:textId="77777777" w:rsidR="00DB0945" w:rsidRPr="00484000" w:rsidRDefault="00DB0945" w:rsidP="008C7DC4">
      <w:pPr>
        <w:spacing w:after="0" w:line="360" w:lineRule="auto"/>
        <w:rPr>
          <w:rFonts w:ascii="Times New Roman" w:eastAsia="Times New Roman" w:hAnsi="Times New Roman" w:cs="Times New Roman"/>
          <w:sz w:val="28"/>
          <w:szCs w:val="28"/>
          <w:lang w:eastAsia="en-GB"/>
        </w:rPr>
      </w:pPr>
      <w:r w:rsidRPr="00484000">
        <w:rPr>
          <w:rFonts w:ascii="Times New Roman" w:eastAsia="Times New Roman" w:hAnsi="Times New Roman" w:cs="Times New Roman"/>
          <w:sz w:val="28"/>
          <w:szCs w:val="28"/>
          <w:lang w:eastAsia="en-GB"/>
        </w:rPr>
        <w:t xml:space="preserve">Critically evaluate the methods used by police in gathering information and intelligence, how information contributes to the ‘tasking and coordinating’ process and how information and intelligence is communicated. </w:t>
      </w:r>
    </w:p>
    <w:p w14:paraId="68CDB487" w14:textId="77777777" w:rsidR="00DB0945" w:rsidRPr="00484000" w:rsidRDefault="00DB0945" w:rsidP="008C7DC4">
      <w:pPr>
        <w:spacing w:line="360" w:lineRule="auto"/>
        <w:rPr>
          <w:rFonts w:ascii="Times New Roman" w:hAnsi="Times New Roman" w:cs="Times New Roman"/>
        </w:rPr>
      </w:pPr>
    </w:p>
    <w:p w14:paraId="369386F8" w14:textId="77777777" w:rsidR="00DB0945" w:rsidRPr="00484000" w:rsidRDefault="00DB0945" w:rsidP="008C7DC4">
      <w:pPr>
        <w:spacing w:line="360" w:lineRule="auto"/>
        <w:rPr>
          <w:rFonts w:ascii="Times New Roman" w:hAnsi="Times New Roman" w:cs="Times New Roman"/>
          <w:sz w:val="24"/>
          <w:szCs w:val="24"/>
        </w:rPr>
      </w:pPr>
      <w:r w:rsidRPr="00484000">
        <w:rPr>
          <w:rFonts w:ascii="Times New Roman" w:hAnsi="Times New Roman" w:cs="Times New Roman"/>
          <w:sz w:val="24"/>
          <w:szCs w:val="24"/>
        </w:rPr>
        <w:t>This essay will investigate why information and intelligence are collected and evaluate the methods that are used when gathering this information. Later the reasons how information contributes to the tasking and coordinating process will be defined and analysed. Finally, this essay will evaluate how information and intelligence is communicated.</w:t>
      </w:r>
    </w:p>
    <w:p w14:paraId="54ADAF76" w14:textId="77777777" w:rsidR="00DB0945" w:rsidRPr="00484000" w:rsidRDefault="00DB0945" w:rsidP="008C7DC4">
      <w:pPr>
        <w:spacing w:line="360" w:lineRule="auto"/>
        <w:rPr>
          <w:rFonts w:ascii="Times New Roman" w:hAnsi="Times New Roman" w:cs="Times New Roman"/>
          <w:sz w:val="24"/>
          <w:szCs w:val="24"/>
        </w:rPr>
      </w:pPr>
      <w:r w:rsidRPr="00484000">
        <w:rPr>
          <w:rFonts w:ascii="Times New Roman" w:hAnsi="Times New Roman" w:cs="Times New Roman"/>
          <w:sz w:val="24"/>
          <w:szCs w:val="24"/>
        </w:rPr>
        <w:t>Intelligence in a policing context, is created from a wide variety of information that has been assessed to understand its relevance and reliability. The purpose must be for a policing purpose, with some reasons including, bringing offenders to justice, protecting life and property, or preventing offences (College of Policing, 2022).</w:t>
      </w:r>
    </w:p>
    <w:p w14:paraId="263113C4" w14:textId="77777777" w:rsidR="00DB0945" w:rsidRPr="00484000" w:rsidRDefault="00DB0945" w:rsidP="008C7DC4">
      <w:pPr>
        <w:spacing w:line="360" w:lineRule="auto"/>
        <w:rPr>
          <w:rFonts w:ascii="Times New Roman" w:hAnsi="Times New Roman" w:cs="Times New Roman"/>
          <w:sz w:val="24"/>
          <w:szCs w:val="24"/>
        </w:rPr>
      </w:pPr>
      <w:r w:rsidRPr="00484000">
        <w:rPr>
          <w:rFonts w:ascii="Times New Roman" w:hAnsi="Times New Roman" w:cs="Times New Roman"/>
          <w:sz w:val="24"/>
          <w:szCs w:val="24"/>
        </w:rPr>
        <w:t xml:space="preserve">There are many methods used when gathering information, some include, open and closed sources (College of Policing, 2022), CCTV or members of the public (National Crime Agency, 2022). Some secretive approaches include covert human intelligence sources (CHIS), undercover officers or intrusive surveillance (Security Service MI5, 2022). However, the collection of information must by ethical. Our powers are governed by law and our Codes of Practice (Security Service MI5, 2022), which is overseen by the Investigatory Powers Commissioner’s office (IPCO) (IPCO, 2019). </w:t>
      </w:r>
    </w:p>
    <w:p w14:paraId="43D00E22" w14:textId="77777777" w:rsidR="00DB0945" w:rsidRPr="00484000" w:rsidRDefault="00DB0945" w:rsidP="008C7DC4">
      <w:pPr>
        <w:spacing w:line="360" w:lineRule="auto"/>
        <w:rPr>
          <w:rFonts w:ascii="Times New Roman" w:hAnsi="Times New Roman" w:cs="Times New Roman"/>
          <w:sz w:val="24"/>
          <w:szCs w:val="24"/>
        </w:rPr>
      </w:pPr>
      <w:r w:rsidRPr="00484000">
        <w:rPr>
          <w:rFonts w:ascii="Times New Roman" w:hAnsi="Times New Roman" w:cs="Times New Roman"/>
          <w:sz w:val="24"/>
          <w:szCs w:val="24"/>
        </w:rPr>
        <w:t xml:space="preserve">Open-source information is information which includes, social media, newspapers, or government reports (McDermott, et al., 2021). Open-source information is widely used and is cost effective, along with the rapid social media growth, information is readily available (Rowley, 2021). However, there can be limitations towards it being reliable and accurate (College of Policing, 2022). There is also a need for increased data security due to new security laws such as the GDPR. As there is so much information and intelligence due to modern technology, sifting through information is a constant task (Bruce, 2022). On the other hand, closed sources information has restricted access, such as police crime records. Other information available can be found from the National Crime Agency, HMRC and the UK Boarder Agency (College of Policing, 2022). Closed sources are usually assessed to be </w:t>
      </w:r>
      <w:r w:rsidRPr="00484000">
        <w:rPr>
          <w:rFonts w:ascii="Times New Roman" w:hAnsi="Times New Roman" w:cs="Times New Roman"/>
          <w:sz w:val="24"/>
          <w:szCs w:val="24"/>
        </w:rPr>
        <w:lastRenderedPageBreak/>
        <w:t>reliable and of a higher quality (College of Policing, 2022). However, they are more costly and difficult to access as opposed to open-source information (Richings, 2022).</w:t>
      </w:r>
    </w:p>
    <w:p w14:paraId="1FBB1694" w14:textId="77777777" w:rsidR="00DB0945" w:rsidRPr="00484000" w:rsidRDefault="00DB0945" w:rsidP="008C7DC4">
      <w:pPr>
        <w:spacing w:line="360" w:lineRule="auto"/>
        <w:rPr>
          <w:rFonts w:ascii="Times New Roman" w:hAnsi="Times New Roman" w:cs="Times New Roman"/>
          <w:sz w:val="24"/>
          <w:szCs w:val="24"/>
        </w:rPr>
      </w:pPr>
      <w:r w:rsidRPr="00484000">
        <w:rPr>
          <w:rFonts w:ascii="Times New Roman" w:hAnsi="Times New Roman" w:cs="Times New Roman"/>
          <w:sz w:val="24"/>
          <w:szCs w:val="24"/>
        </w:rPr>
        <w:t xml:space="preserve">There can be arguments for and against many of the methods used and listed above, when gathering intelligence and information. As stated above, CCTV is a used method. They are proven to reduce crime and civilians will feel safer near the CCTV. On the flip side, CCTV does not prevent the crime from occurring, it can simply deter it to another area and night-time footage can produce poor recording quality (Branch, 2020). Officers can also become proactive once provided with intelligence (Ratcliffe, 2016). However, once the intelligence has been gathered, there can be limitations in its accuracy (Innes and </w:t>
      </w:r>
      <w:proofErr w:type="spellStart"/>
      <w:r w:rsidRPr="00484000">
        <w:rPr>
          <w:rFonts w:ascii="Times New Roman" w:hAnsi="Times New Roman" w:cs="Times New Roman"/>
          <w:sz w:val="24"/>
          <w:szCs w:val="24"/>
        </w:rPr>
        <w:t>Sheptycki</w:t>
      </w:r>
      <w:proofErr w:type="spellEnd"/>
      <w:r w:rsidRPr="00484000">
        <w:rPr>
          <w:rFonts w:ascii="Times New Roman" w:hAnsi="Times New Roman" w:cs="Times New Roman"/>
          <w:sz w:val="24"/>
          <w:szCs w:val="24"/>
        </w:rPr>
        <w:t>, 2004).</w:t>
      </w:r>
    </w:p>
    <w:p w14:paraId="675DF8A4" w14:textId="77777777" w:rsidR="00DB0945" w:rsidRPr="00484000" w:rsidRDefault="00DB0945" w:rsidP="008C7DC4">
      <w:pPr>
        <w:spacing w:line="360" w:lineRule="auto"/>
        <w:rPr>
          <w:rFonts w:ascii="Times New Roman" w:hAnsi="Times New Roman" w:cs="Times New Roman"/>
          <w:sz w:val="24"/>
          <w:szCs w:val="24"/>
        </w:rPr>
      </w:pPr>
      <w:r w:rsidRPr="00484000">
        <w:rPr>
          <w:rFonts w:ascii="Times New Roman" w:hAnsi="Times New Roman" w:cs="Times New Roman"/>
          <w:sz w:val="24"/>
          <w:szCs w:val="24"/>
        </w:rPr>
        <w:t>Next this essay will explore how information contributes to the ‘tasking and coordinating’ process. The first formal intelligence management model for policing was published in the UK, along with the National Intelligence Model (</w:t>
      </w:r>
      <w:proofErr w:type="spellStart"/>
      <w:r w:rsidRPr="00484000">
        <w:rPr>
          <w:rFonts w:ascii="Times New Roman" w:hAnsi="Times New Roman" w:cs="Times New Roman"/>
          <w:sz w:val="24"/>
          <w:szCs w:val="24"/>
        </w:rPr>
        <w:t>Crous</w:t>
      </w:r>
      <w:proofErr w:type="spellEnd"/>
      <w:r w:rsidRPr="00484000">
        <w:rPr>
          <w:rFonts w:ascii="Times New Roman" w:hAnsi="Times New Roman" w:cs="Times New Roman"/>
          <w:sz w:val="24"/>
          <w:szCs w:val="24"/>
        </w:rPr>
        <w:t xml:space="preserve">, 2012). The NIM brings intelligence led policing together, to help better intelligence led investigations and policing (NCIS, 2000). The NIM works at level 1-3, local, the force or region, serious and organised crime on a national level (College of Policing, 2022). </w:t>
      </w:r>
    </w:p>
    <w:p w14:paraId="1B18935B" w14:textId="77777777" w:rsidR="00DB0945" w:rsidRPr="00484000" w:rsidRDefault="00DB0945" w:rsidP="008C7DC4">
      <w:pPr>
        <w:spacing w:line="360" w:lineRule="auto"/>
        <w:rPr>
          <w:rFonts w:ascii="Times New Roman" w:hAnsi="Times New Roman" w:cs="Times New Roman"/>
          <w:sz w:val="24"/>
          <w:szCs w:val="24"/>
        </w:rPr>
      </w:pPr>
      <w:r w:rsidRPr="00484000">
        <w:rPr>
          <w:rFonts w:ascii="Times New Roman" w:hAnsi="Times New Roman" w:cs="Times New Roman"/>
          <w:sz w:val="24"/>
          <w:szCs w:val="24"/>
        </w:rPr>
        <w:t>The tasking and coordinating process is where all sources of information are considered for development by management, information is shared using the NIM to make decisions. This process is essential for decision making on a strategic and tactical level and without effective management or decision making, the information and intelligence would not become fully successful (</w:t>
      </w:r>
      <w:proofErr w:type="spellStart"/>
      <w:r w:rsidRPr="00484000">
        <w:rPr>
          <w:rFonts w:ascii="Times New Roman" w:hAnsi="Times New Roman" w:cs="Times New Roman"/>
          <w:sz w:val="24"/>
          <w:szCs w:val="24"/>
        </w:rPr>
        <w:t>Crous</w:t>
      </w:r>
      <w:proofErr w:type="spellEnd"/>
      <w:r w:rsidRPr="00484000">
        <w:rPr>
          <w:rFonts w:ascii="Times New Roman" w:hAnsi="Times New Roman" w:cs="Times New Roman"/>
          <w:sz w:val="24"/>
          <w:szCs w:val="24"/>
        </w:rPr>
        <w:t>, 2012). There are several levels of the ‘tasking and coordinating’ process, who meet to discuss tactical assessments, consider strategic direction and objectives (College of Policing, 2022). These levels include, daily management meetings, intelligence unit meetings, strategic tasking and coordination and the strategic tasking and coordination group (College of Policing, 2022).</w:t>
      </w:r>
    </w:p>
    <w:p w14:paraId="18D9D37E" w14:textId="77777777" w:rsidR="00DB0945" w:rsidRPr="00484000" w:rsidRDefault="00DB0945" w:rsidP="008C7DC4">
      <w:pPr>
        <w:spacing w:line="360" w:lineRule="auto"/>
        <w:rPr>
          <w:rFonts w:ascii="Times New Roman" w:hAnsi="Times New Roman" w:cs="Times New Roman"/>
          <w:sz w:val="24"/>
          <w:szCs w:val="24"/>
        </w:rPr>
      </w:pPr>
      <w:r w:rsidRPr="00484000">
        <w:rPr>
          <w:rFonts w:ascii="Times New Roman" w:hAnsi="Times New Roman" w:cs="Times New Roman"/>
          <w:sz w:val="24"/>
          <w:szCs w:val="24"/>
        </w:rPr>
        <w:t>Tasking and Coordinating can be seen as the key method to establishing good police priorities in terms of managing and coordinating resources across the force (Crouse, 2012). However, there are limitations to the communicating process. There appears to be a lack of training when it comes to decision making (</w:t>
      </w:r>
      <w:proofErr w:type="spellStart"/>
      <w:r w:rsidRPr="00484000">
        <w:rPr>
          <w:rFonts w:ascii="Times New Roman" w:hAnsi="Times New Roman" w:cs="Times New Roman"/>
          <w:sz w:val="24"/>
          <w:szCs w:val="24"/>
        </w:rPr>
        <w:t>Keningale</w:t>
      </w:r>
      <w:proofErr w:type="spellEnd"/>
      <w:r w:rsidRPr="00484000">
        <w:rPr>
          <w:rFonts w:ascii="Times New Roman" w:hAnsi="Times New Roman" w:cs="Times New Roman"/>
          <w:sz w:val="24"/>
          <w:szCs w:val="24"/>
        </w:rPr>
        <w:t>, 2022) also supported in (</w:t>
      </w:r>
      <w:proofErr w:type="spellStart"/>
      <w:r w:rsidRPr="00484000">
        <w:rPr>
          <w:rFonts w:ascii="Times New Roman" w:hAnsi="Times New Roman" w:cs="Times New Roman"/>
          <w:sz w:val="24"/>
          <w:szCs w:val="24"/>
        </w:rPr>
        <w:t>Crous</w:t>
      </w:r>
      <w:proofErr w:type="spellEnd"/>
      <w:r w:rsidRPr="00484000">
        <w:rPr>
          <w:rFonts w:ascii="Times New Roman" w:hAnsi="Times New Roman" w:cs="Times New Roman"/>
          <w:sz w:val="24"/>
          <w:szCs w:val="24"/>
        </w:rPr>
        <w:t xml:space="preserve">, 2012), where it is noted that decision makers are not taking ownership of their decisions which leads to a knock-on effect towards the success of the intelligence. Although, the report from </w:t>
      </w:r>
      <w:proofErr w:type="spellStart"/>
      <w:r w:rsidRPr="00484000">
        <w:rPr>
          <w:rFonts w:ascii="Times New Roman" w:hAnsi="Times New Roman" w:cs="Times New Roman"/>
          <w:sz w:val="24"/>
          <w:szCs w:val="24"/>
        </w:rPr>
        <w:t>Crous</w:t>
      </w:r>
      <w:proofErr w:type="spellEnd"/>
      <w:r w:rsidRPr="00484000">
        <w:rPr>
          <w:rFonts w:ascii="Times New Roman" w:hAnsi="Times New Roman" w:cs="Times New Roman"/>
          <w:sz w:val="24"/>
          <w:szCs w:val="24"/>
        </w:rPr>
        <w:t xml:space="preserve">, was first published in 2012, so findings may have changed. Some results show that there is limited engagement with partner agencies when discussing information and </w:t>
      </w:r>
      <w:r w:rsidRPr="00484000">
        <w:rPr>
          <w:rFonts w:ascii="Times New Roman" w:hAnsi="Times New Roman" w:cs="Times New Roman"/>
          <w:sz w:val="24"/>
          <w:szCs w:val="24"/>
        </w:rPr>
        <w:lastRenderedPageBreak/>
        <w:t>intelligence (</w:t>
      </w:r>
      <w:proofErr w:type="spellStart"/>
      <w:r w:rsidRPr="00484000">
        <w:rPr>
          <w:rFonts w:ascii="Times New Roman" w:hAnsi="Times New Roman" w:cs="Times New Roman"/>
          <w:sz w:val="24"/>
          <w:szCs w:val="24"/>
        </w:rPr>
        <w:t>Keningale</w:t>
      </w:r>
      <w:proofErr w:type="spellEnd"/>
      <w:r w:rsidRPr="00484000">
        <w:rPr>
          <w:rFonts w:ascii="Times New Roman" w:hAnsi="Times New Roman" w:cs="Times New Roman"/>
          <w:sz w:val="24"/>
          <w:szCs w:val="24"/>
        </w:rPr>
        <w:t xml:space="preserve">, 2022), this in turn would slow down progression and success rates. Finally, due to a high volume of information, noted above (Bruce, 2022), out of date or a back log of information can occur, resulting in delayed decision making through the ‘tasking and coordinating’ process. </w:t>
      </w:r>
    </w:p>
    <w:p w14:paraId="77933C8C" w14:textId="77777777" w:rsidR="00DB0945" w:rsidRPr="00484000" w:rsidRDefault="00DB0945" w:rsidP="008C7DC4">
      <w:pPr>
        <w:spacing w:line="360" w:lineRule="auto"/>
        <w:rPr>
          <w:rFonts w:ascii="Times New Roman" w:hAnsi="Times New Roman" w:cs="Times New Roman"/>
          <w:sz w:val="24"/>
          <w:szCs w:val="24"/>
        </w:rPr>
      </w:pPr>
    </w:p>
    <w:p w14:paraId="6686B467" w14:textId="77777777" w:rsidR="00DB0945" w:rsidRPr="00484000" w:rsidRDefault="00DB0945" w:rsidP="008C7DC4">
      <w:pPr>
        <w:spacing w:line="360" w:lineRule="auto"/>
        <w:rPr>
          <w:rFonts w:ascii="Times New Roman" w:hAnsi="Times New Roman" w:cs="Times New Roman"/>
          <w:sz w:val="24"/>
          <w:szCs w:val="24"/>
        </w:rPr>
      </w:pPr>
      <w:r w:rsidRPr="00484000">
        <w:rPr>
          <w:rFonts w:ascii="Times New Roman" w:hAnsi="Times New Roman" w:cs="Times New Roman"/>
          <w:sz w:val="24"/>
          <w:szCs w:val="24"/>
        </w:rPr>
        <w:t>The final part of this essay will evaluate how information and intelligence is communicated. There are many ways information can be communicated. As discussed above, the methods used when communicating to the organisation are through the NIM, DMM and a range of information sharing units (College of Policing, 2022).</w:t>
      </w:r>
    </w:p>
    <w:p w14:paraId="58C3C2D6" w14:textId="77777777" w:rsidR="00DB0945" w:rsidRPr="00484000" w:rsidRDefault="00DB0945" w:rsidP="008C7DC4">
      <w:pPr>
        <w:spacing w:line="360" w:lineRule="auto"/>
        <w:rPr>
          <w:rFonts w:ascii="Times New Roman" w:hAnsi="Times New Roman" w:cs="Times New Roman"/>
          <w:sz w:val="24"/>
          <w:szCs w:val="24"/>
        </w:rPr>
      </w:pPr>
      <w:r w:rsidRPr="00484000">
        <w:rPr>
          <w:rFonts w:ascii="Times New Roman" w:hAnsi="Times New Roman" w:cs="Times New Roman"/>
          <w:sz w:val="24"/>
          <w:szCs w:val="24"/>
        </w:rPr>
        <w:t>Media is one of the lead methods when communicating information, often in the form of online briefings or appeals. The purpose for this form of disseminating information can be to support strategic objectives, deter offenders or to provide information to the public (College of Policing, 2022). There are four primary principles of communication. The message sent is not necessarily the message received, it is impossible not to communicate, every message has both content and feeling, nonverbal ques are more believable than verbal ques (</w:t>
      </w:r>
      <w:proofErr w:type="spellStart"/>
      <w:r w:rsidRPr="00484000">
        <w:rPr>
          <w:rFonts w:ascii="Times New Roman" w:hAnsi="Times New Roman" w:cs="Times New Roman"/>
          <w:sz w:val="24"/>
          <w:szCs w:val="24"/>
        </w:rPr>
        <w:t>Mager</w:t>
      </w:r>
      <w:proofErr w:type="spellEnd"/>
      <w:r w:rsidRPr="00484000">
        <w:rPr>
          <w:rFonts w:ascii="Times New Roman" w:hAnsi="Times New Roman" w:cs="Times New Roman"/>
          <w:sz w:val="24"/>
          <w:szCs w:val="24"/>
        </w:rPr>
        <w:t>, 2017). All these principles can play in part in the way information is communicated.</w:t>
      </w:r>
    </w:p>
    <w:p w14:paraId="69166966" w14:textId="77777777" w:rsidR="00DB0945" w:rsidRPr="00484000" w:rsidRDefault="00DB0945" w:rsidP="008C7DC4">
      <w:pPr>
        <w:spacing w:line="360" w:lineRule="auto"/>
        <w:rPr>
          <w:rFonts w:ascii="Times New Roman" w:hAnsi="Times New Roman" w:cs="Times New Roman"/>
          <w:sz w:val="24"/>
          <w:szCs w:val="24"/>
        </w:rPr>
      </w:pPr>
      <w:r w:rsidRPr="00484000">
        <w:rPr>
          <w:rFonts w:ascii="Times New Roman" w:hAnsi="Times New Roman" w:cs="Times New Roman"/>
          <w:sz w:val="24"/>
          <w:szCs w:val="24"/>
        </w:rPr>
        <w:t>Communicating is a method to relaying information and intelligence. Members of the public can be informed of information which can help safeguard the public or assist in a policing investigation (Lonsdale and Lonsdale, 2019). On the flip side, errors can occur when information shared is incorrect or delayed and staff can feel overwhelmed with the amount of information that may relay to the public. Lack of resources and a lack of engagement with information being provided can lead to errors which can include false or missed information, which can result in slow acknowledgement of risk. such as 9/11 bombings or recent UK terrorist attacks (Lonsdale and Lonsdale, 2019).</w:t>
      </w:r>
    </w:p>
    <w:p w14:paraId="1BD67035" w14:textId="77777777" w:rsidR="00DB0945" w:rsidRPr="00484000" w:rsidRDefault="00DB0945" w:rsidP="008C7DC4">
      <w:pPr>
        <w:spacing w:line="360" w:lineRule="auto"/>
        <w:rPr>
          <w:rFonts w:ascii="Times New Roman" w:hAnsi="Times New Roman" w:cs="Times New Roman"/>
          <w:sz w:val="24"/>
          <w:szCs w:val="24"/>
        </w:rPr>
      </w:pPr>
    </w:p>
    <w:p w14:paraId="30CA7A4C" w14:textId="2B5CED7D" w:rsidR="008C7DC4" w:rsidRPr="00484000" w:rsidRDefault="00DB0945" w:rsidP="008C7DC4">
      <w:pPr>
        <w:spacing w:line="360" w:lineRule="auto"/>
        <w:rPr>
          <w:rFonts w:ascii="Times New Roman" w:hAnsi="Times New Roman" w:cs="Times New Roman"/>
          <w:sz w:val="24"/>
          <w:szCs w:val="24"/>
        </w:rPr>
      </w:pPr>
      <w:r w:rsidRPr="00484000">
        <w:rPr>
          <w:rFonts w:ascii="Times New Roman" w:hAnsi="Times New Roman" w:cs="Times New Roman"/>
          <w:sz w:val="24"/>
          <w:szCs w:val="24"/>
        </w:rPr>
        <w:t>In conclusion, this essay has explained what is meant by information and intelligence, along with evaluating the methods used when gathering information. Next the tasking and information process has been evaluated, through looking at the NIM and the levels of ‘tasking and coordination’. Finally, this essay has analysed how the information and intelligence is communicated.</w:t>
      </w:r>
    </w:p>
    <w:p w14:paraId="586E5558" w14:textId="77777777" w:rsidR="008C7DC4" w:rsidRPr="00484000" w:rsidRDefault="008C7DC4" w:rsidP="008C7DC4">
      <w:pPr>
        <w:spacing w:line="360" w:lineRule="auto"/>
        <w:rPr>
          <w:rFonts w:ascii="Times New Roman" w:hAnsi="Times New Roman" w:cs="Times New Roman"/>
        </w:rPr>
      </w:pPr>
    </w:p>
    <w:p w14:paraId="776FD710" w14:textId="52FEE960" w:rsidR="008C7DC4" w:rsidRPr="00484000" w:rsidRDefault="008C7DC4" w:rsidP="008C7DC4">
      <w:pPr>
        <w:spacing w:line="360" w:lineRule="auto"/>
        <w:rPr>
          <w:rFonts w:ascii="Times New Roman" w:hAnsi="Times New Roman" w:cs="Times New Roman"/>
          <w:b/>
          <w:bCs/>
          <w:sz w:val="24"/>
          <w:szCs w:val="24"/>
          <w:u w:val="single"/>
        </w:rPr>
      </w:pPr>
      <w:r w:rsidRPr="00484000">
        <w:rPr>
          <w:rFonts w:ascii="Times New Roman" w:hAnsi="Times New Roman" w:cs="Times New Roman"/>
          <w:b/>
          <w:bCs/>
          <w:sz w:val="24"/>
          <w:szCs w:val="24"/>
          <w:u w:val="single"/>
        </w:rPr>
        <w:lastRenderedPageBreak/>
        <w:t>Task 4</w:t>
      </w:r>
    </w:p>
    <w:p w14:paraId="30DB1835" w14:textId="6CF46912" w:rsidR="008C7DC4" w:rsidRPr="00484000" w:rsidRDefault="008C7DC4" w:rsidP="008C7DC4">
      <w:pPr>
        <w:spacing w:line="360" w:lineRule="auto"/>
        <w:rPr>
          <w:rFonts w:ascii="Times New Roman" w:hAnsi="Times New Roman" w:cs="Times New Roman"/>
        </w:rPr>
      </w:pPr>
      <w:r w:rsidRPr="00484000">
        <w:rPr>
          <w:rFonts w:ascii="Times New Roman" w:eastAsia="Times New Roman" w:hAnsi="Times New Roman" w:cs="Times New Roman"/>
          <w:b/>
          <w:bCs/>
          <w:sz w:val="28"/>
          <w:szCs w:val="28"/>
          <w:lang w:eastAsia="en-GB"/>
        </w:rPr>
        <w:t>1000 words - Public Protection</w:t>
      </w:r>
    </w:p>
    <w:p w14:paraId="603C851D" w14:textId="77777777" w:rsidR="008C7DC4" w:rsidRPr="00484000" w:rsidRDefault="008C7DC4" w:rsidP="008C7DC4">
      <w:pPr>
        <w:spacing w:after="0" w:line="360" w:lineRule="auto"/>
        <w:rPr>
          <w:rFonts w:ascii="Times New Roman" w:eastAsia="Times New Roman" w:hAnsi="Times New Roman" w:cs="Times New Roman"/>
          <w:sz w:val="28"/>
          <w:szCs w:val="28"/>
          <w:lang w:eastAsia="en-GB"/>
        </w:rPr>
      </w:pPr>
      <w:r w:rsidRPr="00484000">
        <w:rPr>
          <w:rFonts w:ascii="Times New Roman" w:eastAsia="Times New Roman" w:hAnsi="Times New Roman" w:cs="Times New Roman"/>
          <w:sz w:val="28"/>
          <w:szCs w:val="28"/>
          <w:lang w:eastAsia="en-GB"/>
        </w:rPr>
        <w:t xml:space="preserve">Critically evaluate police strategies for dealing with public protection incidents considering the impact of abuse on victims, the impact personal attitudes and values on the investigative process and the association between Serious and Organised Crime groups and public protection issues. </w:t>
      </w:r>
    </w:p>
    <w:p w14:paraId="0CCB9DE7" w14:textId="77777777" w:rsidR="008C7DC4" w:rsidRPr="00484000" w:rsidRDefault="008C7DC4" w:rsidP="008C7DC4">
      <w:pPr>
        <w:spacing w:after="0" w:line="360" w:lineRule="auto"/>
        <w:rPr>
          <w:rFonts w:ascii="Times New Roman" w:eastAsia="Times New Roman" w:hAnsi="Times New Roman" w:cs="Times New Roman"/>
          <w:sz w:val="28"/>
          <w:szCs w:val="28"/>
          <w:lang w:eastAsia="en-GB"/>
        </w:rPr>
      </w:pPr>
    </w:p>
    <w:p w14:paraId="7A755DC3" w14:textId="77777777" w:rsidR="008C7DC4" w:rsidRPr="00484000" w:rsidRDefault="008C7DC4" w:rsidP="008C7DC4">
      <w:pPr>
        <w:spacing w:line="360" w:lineRule="auto"/>
        <w:rPr>
          <w:rFonts w:ascii="Times New Roman" w:hAnsi="Times New Roman" w:cs="Times New Roman"/>
        </w:rPr>
      </w:pPr>
    </w:p>
    <w:p w14:paraId="039B008C" w14:textId="77777777" w:rsidR="008C7DC4" w:rsidRPr="00484000" w:rsidRDefault="008C7DC4" w:rsidP="008C7DC4">
      <w:pPr>
        <w:spacing w:line="360" w:lineRule="auto"/>
        <w:rPr>
          <w:rFonts w:ascii="Times New Roman" w:hAnsi="Times New Roman" w:cs="Times New Roman"/>
          <w:sz w:val="24"/>
          <w:szCs w:val="24"/>
        </w:rPr>
      </w:pPr>
      <w:r w:rsidRPr="00484000">
        <w:rPr>
          <w:rFonts w:ascii="Times New Roman" w:hAnsi="Times New Roman" w:cs="Times New Roman"/>
          <w:sz w:val="24"/>
          <w:szCs w:val="24"/>
        </w:rPr>
        <w:t>This essay will begin by defining a victim. This essay will critically evaluate the police strategies for dealing with public protection incidents, through considering the impact on the victims, along with the personal attitudes and values on a police investigation. Finally, the association between serious and organised crime groups and public protection issues will be discussed.</w:t>
      </w:r>
    </w:p>
    <w:p w14:paraId="6C70B454" w14:textId="77777777" w:rsidR="008C7DC4" w:rsidRPr="00484000" w:rsidRDefault="008C7DC4" w:rsidP="008C7DC4">
      <w:pPr>
        <w:spacing w:line="360" w:lineRule="auto"/>
        <w:rPr>
          <w:rFonts w:ascii="Times New Roman" w:hAnsi="Times New Roman" w:cs="Times New Roman"/>
          <w:sz w:val="24"/>
          <w:szCs w:val="24"/>
        </w:rPr>
      </w:pPr>
      <w:r w:rsidRPr="00484000">
        <w:rPr>
          <w:rFonts w:ascii="Times New Roman" w:hAnsi="Times New Roman" w:cs="Times New Roman"/>
          <w:sz w:val="24"/>
          <w:szCs w:val="24"/>
        </w:rPr>
        <w:t xml:space="preserve">A victim is defined as someone who has suffered emotional, mental, or physical harm as a direct result of witnessing a crime. It also includes property damage or an economic loss (Ministry of Justice, 2020). </w:t>
      </w:r>
    </w:p>
    <w:p w14:paraId="3AC2E092" w14:textId="77777777" w:rsidR="008C7DC4" w:rsidRPr="00484000" w:rsidRDefault="008C7DC4" w:rsidP="008C7DC4">
      <w:pPr>
        <w:spacing w:line="360" w:lineRule="auto"/>
        <w:rPr>
          <w:rFonts w:ascii="Times New Roman" w:hAnsi="Times New Roman" w:cs="Times New Roman"/>
          <w:sz w:val="24"/>
          <w:szCs w:val="24"/>
        </w:rPr>
      </w:pPr>
      <w:r w:rsidRPr="00484000">
        <w:rPr>
          <w:rFonts w:ascii="Times New Roman" w:hAnsi="Times New Roman" w:cs="Times New Roman"/>
          <w:sz w:val="24"/>
          <w:szCs w:val="24"/>
        </w:rPr>
        <w:t xml:space="preserve">This essay will now begin to investigate the long and short impact of abuse of victims, the impact on personal attitudes and the values on the investigation process. Within victims of crime, there could be financial or material loss, but often, victims of crime can be left with emotional, physical, or behavioural harm (Officer for National Statistics, 2022). These effects can prolong into nervousness, anxiety, </w:t>
      </w:r>
      <w:proofErr w:type="gramStart"/>
      <w:r w:rsidRPr="00484000">
        <w:rPr>
          <w:rFonts w:ascii="Times New Roman" w:hAnsi="Times New Roman" w:cs="Times New Roman"/>
          <w:sz w:val="24"/>
          <w:szCs w:val="24"/>
        </w:rPr>
        <w:t>PTSD</w:t>
      </w:r>
      <w:proofErr w:type="gramEnd"/>
      <w:r w:rsidRPr="00484000">
        <w:rPr>
          <w:rFonts w:ascii="Times New Roman" w:hAnsi="Times New Roman" w:cs="Times New Roman"/>
          <w:sz w:val="24"/>
          <w:szCs w:val="24"/>
        </w:rPr>
        <w:t xml:space="preserve"> or depression (College of Policing, 2022). Figures show that 280 million people worldwide have depression and 4.5% of the UK population are depressed (Priory Group, 2022). From personal experience through being a police officer, victims of crime can often feel helpless or become frustrated that there are delays in the investigation. Which can have a knock-on effect for the community who may general dissatisfaction or fear of further offences being committed (Officer for National Statistics, 2022).</w:t>
      </w:r>
    </w:p>
    <w:p w14:paraId="612E03CC" w14:textId="77777777" w:rsidR="008C7DC4" w:rsidRPr="00484000" w:rsidRDefault="008C7DC4" w:rsidP="008C7DC4">
      <w:pPr>
        <w:spacing w:line="360" w:lineRule="auto"/>
        <w:rPr>
          <w:rFonts w:ascii="Times New Roman" w:hAnsi="Times New Roman" w:cs="Times New Roman"/>
          <w:sz w:val="24"/>
          <w:szCs w:val="24"/>
        </w:rPr>
      </w:pPr>
      <w:r w:rsidRPr="00484000">
        <w:rPr>
          <w:rFonts w:ascii="Times New Roman" w:hAnsi="Times New Roman" w:cs="Times New Roman"/>
          <w:sz w:val="24"/>
          <w:szCs w:val="24"/>
        </w:rPr>
        <w:t xml:space="preserve">Next this essay will critically evaluate the police strategies towards dealing with public protection incidents. Multi Agency Public Protection Arrangements (MAPPA) is a public protection policing strategy. Which was established to protect the public or victims of crime </w:t>
      </w:r>
      <w:r w:rsidRPr="00484000">
        <w:rPr>
          <w:rFonts w:ascii="Times New Roman" w:hAnsi="Times New Roman" w:cs="Times New Roman"/>
          <w:sz w:val="24"/>
          <w:szCs w:val="24"/>
        </w:rPr>
        <w:lastRenderedPageBreak/>
        <w:t xml:space="preserve">from sexual or dangerous offenders. Responsible Authorities have a duty to manage any risk posed by an offender that may cause an issue to the public (HM Prison and Probation, 2022). For MAPPA to succeed, it requires a range of agencies working together with offenders (College of Policing, 2017) these include the police, prison, and probation services. Offenders who qualify for MAPPA must be placed in a category of 1 (registered sex offender), 2 (convicted of an offence under the CJA and has been sentenced to 12 or more months in custody) and 3 (dangerous offender, or someone who is of high risk of causing serious harm) (College of Policing, 2017). </w:t>
      </w:r>
    </w:p>
    <w:p w14:paraId="3D54A33E" w14:textId="77777777" w:rsidR="008C7DC4" w:rsidRPr="00484000" w:rsidRDefault="008C7DC4" w:rsidP="008C7DC4">
      <w:pPr>
        <w:spacing w:line="360" w:lineRule="auto"/>
        <w:rPr>
          <w:rFonts w:ascii="Times New Roman" w:hAnsi="Times New Roman" w:cs="Times New Roman"/>
          <w:sz w:val="24"/>
          <w:szCs w:val="24"/>
        </w:rPr>
      </w:pPr>
      <w:r w:rsidRPr="00484000">
        <w:rPr>
          <w:rFonts w:ascii="Times New Roman" w:hAnsi="Times New Roman" w:cs="Times New Roman"/>
          <w:sz w:val="24"/>
          <w:szCs w:val="24"/>
        </w:rPr>
        <w:t>When incidents occur, individual failings are often to blame rather than the bigger picture, which can affect personal attitudes and values (</w:t>
      </w:r>
      <w:proofErr w:type="spellStart"/>
      <w:r w:rsidRPr="00484000">
        <w:rPr>
          <w:rFonts w:ascii="Times New Roman" w:hAnsi="Times New Roman" w:cs="Times New Roman"/>
          <w:sz w:val="24"/>
          <w:szCs w:val="24"/>
        </w:rPr>
        <w:t>Pycroft</w:t>
      </w:r>
      <w:proofErr w:type="spellEnd"/>
      <w:r w:rsidRPr="00484000">
        <w:rPr>
          <w:rFonts w:ascii="Times New Roman" w:hAnsi="Times New Roman" w:cs="Times New Roman"/>
          <w:sz w:val="24"/>
          <w:szCs w:val="24"/>
        </w:rPr>
        <w:t xml:space="preserve"> and Gough, 2010). One strength of MAPPA is that the multiple needs of the offender and the victim can be met by the multi-agencies who work along MAPPA. Poor or delayed information sharing can again affect the process (Nash and Walker, 2009). This can become common due to a lack of resources, which can lead to compromises rather than enhancing public protection (Nash and Williams, 2008). </w:t>
      </w:r>
    </w:p>
    <w:p w14:paraId="73075E35" w14:textId="77777777" w:rsidR="008C7DC4" w:rsidRPr="00484000" w:rsidRDefault="008C7DC4" w:rsidP="008C7DC4">
      <w:pPr>
        <w:spacing w:line="360" w:lineRule="auto"/>
        <w:rPr>
          <w:rFonts w:ascii="Times New Roman" w:hAnsi="Times New Roman" w:cs="Times New Roman"/>
          <w:sz w:val="24"/>
          <w:szCs w:val="24"/>
        </w:rPr>
      </w:pPr>
      <w:r w:rsidRPr="00484000">
        <w:rPr>
          <w:rFonts w:ascii="Times New Roman" w:hAnsi="Times New Roman" w:cs="Times New Roman"/>
          <w:sz w:val="24"/>
          <w:szCs w:val="24"/>
        </w:rPr>
        <w:t>Another police strategy used are Multi-Agency Risk Assessment Conferences (MARAC). MARAC involve sharing information towards high-risk domestic violence cases, with the police, child protection, housing and so on. The purpose is to discuss the safety of the victim, manage perpetrator’s behaviour and finally, risk prevention or harm management (Safe Lives, 2014).</w:t>
      </w:r>
    </w:p>
    <w:p w14:paraId="7CB60B8A" w14:textId="77777777" w:rsidR="008C7DC4" w:rsidRPr="00484000" w:rsidRDefault="008C7DC4" w:rsidP="008C7DC4">
      <w:pPr>
        <w:spacing w:line="360" w:lineRule="auto"/>
        <w:rPr>
          <w:rFonts w:ascii="Times New Roman" w:hAnsi="Times New Roman" w:cs="Times New Roman"/>
          <w:sz w:val="24"/>
          <w:szCs w:val="24"/>
        </w:rPr>
      </w:pPr>
      <w:r w:rsidRPr="00484000">
        <w:rPr>
          <w:rFonts w:ascii="Times New Roman" w:hAnsi="Times New Roman" w:cs="Times New Roman"/>
          <w:sz w:val="24"/>
          <w:szCs w:val="24"/>
        </w:rPr>
        <w:t xml:space="preserve">MARAC is seen to be effective in terms of safety for the victim, with 60% of cases referred to MARAC reported no further violence or fear from their aggressor (Safe Lives, 2014). Although, studies show that some victims that are referred to MARAC are not receiving enough attention. Who felt they were only given an allotted time, the case was rushed, or partner agencies failing to </w:t>
      </w:r>
      <w:proofErr w:type="gramStart"/>
      <w:r w:rsidRPr="00484000">
        <w:rPr>
          <w:rFonts w:ascii="Times New Roman" w:hAnsi="Times New Roman" w:cs="Times New Roman"/>
          <w:sz w:val="24"/>
          <w:szCs w:val="24"/>
        </w:rPr>
        <w:t>attend.</w:t>
      </w:r>
      <w:proofErr w:type="gramEnd"/>
      <w:r w:rsidRPr="00484000">
        <w:rPr>
          <w:rFonts w:ascii="Times New Roman" w:hAnsi="Times New Roman" w:cs="Times New Roman"/>
          <w:sz w:val="24"/>
          <w:szCs w:val="24"/>
        </w:rPr>
        <w:t xml:space="preserve"> Through limited training and low resources, the success of MARAC can be delayed, and the victims can feel unrepresented (</w:t>
      </w:r>
      <w:proofErr w:type="spellStart"/>
      <w:r w:rsidRPr="00484000">
        <w:rPr>
          <w:rFonts w:ascii="Times New Roman" w:hAnsi="Times New Roman" w:cs="Times New Roman"/>
          <w:sz w:val="24"/>
          <w:szCs w:val="24"/>
        </w:rPr>
        <w:t>Adisa</w:t>
      </w:r>
      <w:proofErr w:type="spellEnd"/>
      <w:r w:rsidRPr="00484000">
        <w:rPr>
          <w:rFonts w:ascii="Times New Roman" w:hAnsi="Times New Roman" w:cs="Times New Roman"/>
          <w:sz w:val="24"/>
          <w:szCs w:val="24"/>
        </w:rPr>
        <w:t>, 2020). As stated, MARAC work alongside the victim, the purpose of this is to collect the most up to date information. However, if a victim does not support the process, then the case is reviewed to determine the level or risk. Victims then may feel that they are not being heard and refrain from the process (Safe Lives, 2014).</w:t>
      </w:r>
    </w:p>
    <w:p w14:paraId="6EE5A9BC" w14:textId="77777777" w:rsidR="008C7DC4" w:rsidRPr="00484000" w:rsidRDefault="008C7DC4" w:rsidP="008C7DC4">
      <w:pPr>
        <w:spacing w:line="360" w:lineRule="auto"/>
        <w:rPr>
          <w:rFonts w:ascii="Times New Roman" w:hAnsi="Times New Roman" w:cs="Times New Roman"/>
          <w:sz w:val="24"/>
          <w:szCs w:val="24"/>
        </w:rPr>
      </w:pPr>
    </w:p>
    <w:p w14:paraId="7BAD9431" w14:textId="77777777" w:rsidR="008C7DC4" w:rsidRPr="00484000" w:rsidRDefault="008C7DC4" w:rsidP="008C7DC4">
      <w:pPr>
        <w:spacing w:line="360" w:lineRule="auto"/>
        <w:rPr>
          <w:rFonts w:ascii="Times New Roman" w:hAnsi="Times New Roman" w:cs="Times New Roman"/>
          <w:sz w:val="24"/>
          <w:szCs w:val="24"/>
        </w:rPr>
      </w:pPr>
      <w:r w:rsidRPr="00484000">
        <w:rPr>
          <w:rFonts w:ascii="Times New Roman" w:hAnsi="Times New Roman" w:cs="Times New Roman"/>
          <w:sz w:val="24"/>
          <w:szCs w:val="24"/>
        </w:rPr>
        <w:lastRenderedPageBreak/>
        <w:t>This essay will now look at the association between serious and organised crime groups and public protection issues. An organised crime group is defined as a group of at least three people who collude together to carry out criminal activities (Crown Prosecution Service, 2019), with offences involving child sexual abuse, human trafficking illegal drugs or firearms, amongst others (National Crime Agency, 2020). 4,500 OCG were identified in the UK in 2019 (College of Policing, 2022), with the cost of SOC estimated as approximately £37 billion (National Crime Agency, 2020). However, the government are not delivering value for money, and it is not fully known if the efforts to prevent OCG are making a difference, the threat is always evolving, therefore, government are always playing catchup, thus spending even more money (National Audit Office, 2019).</w:t>
      </w:r>
    </w:p>
    <w:p w14:paraId="4D1B2897" w14:textId="77777777" w:rsidR="008C7DC4" w:rsidRPr="00484000" w:rsidRDefault="008C7DC4" w:rsidP="008C7DC4">
      <w:pPr>
        <w:spacing w:line="360" w:lineRule="auto"/>
        <w:rPr>
          <w:rFonts w:ascii="Times New Roman" w:hAnsi="Times New Roman" w:cs="Times New Roman"/>
          <w:sz w:val="24"/>
          <w:szCs w:val="24"/>
        </w:rPr>
      </w:pPr>
      <w:r w:rsidRPr="00484000">
        <w:rPr>
          <w:rFonts w:ascii="Times New Roman" w:hAnsi="Times New Roman" w:cs="Times New Roman"/>
          <w:sz w:val="24"/>
          <w:szCs w:val="24"/>
        </w:rPr>
        <w:t xml:space="preserve">OCG Mapping is a useful strategy which maps characteristics of individual SOC members. It is useful to make the authorities know about the SOC, however, it is not showing the real threat of an SOC (National crime Agency, 2018). To have effective benefits from OCGM, data should be shared locally, </w:t>
      </w:r>
      <w:proofErr w:type="gramStart"/>
      <w:r w:rsidRPr="00484000">
        <w:rPr>
          <w:rFonts w:ascii="Times New Roman" w:hAnsi="Times New Roman" w:cs="Times New Roman"/>
          <w:sz w:val="24"/>
          <w:szCs w:val="24"/>
        </w:rPr>
        <w:t>regionally</w:t>
      </w:r>
      <w:proofErr w:type="gramEnd"/>
      <w:r w:rsidRPr="00484000">
        <w:rPr>
          <w:rFonts w:ascii="Times New Roman" w:hAnsi="Times New Roman" w:cs="Times New Roman"/>
          <w:sz w:val="24"/>
          <w:szCs w:val="24"/>
        </w:rPr>
        <w:t xml:space="preserve"> and nationally in order to assist partner areas, otherwise the information will not benefit (College of Policing, 2013).</w:t>
      </w:r>
    </w:p>
    <w:p w14:paraId="25F10E63" w14:textId="77777777" w:rsidR="008C7DC4" w:rsidRPr="00484000" w:rsidRDefault="008C7DC4" w:rsidP="008C7DC4">
      <w:pPr>
        <w:spacing w:line="360" w:lineRule="auto"/>
        <w:rPr>
          <w:rFonts w:ascii="Times New Roman" w:hAnsi="Times New Roman" w:cs="Times New Roman"/>
          <w:sz w:val="24"/>
          <w:szCs w:val="24"/>
        </w:rPr>
      </w:pPr>
      <w:r w:rsidRPr="00484000">
        <w:rPr>
          <w:rFonts w:ascii="Times New Roman" w:hAnsi="Times New Roman" w:cs="Times New Roman"/>
          <w:sz w:val="24"/>
          <w:szCs w:val="24"/>
        </w:rPr>
        <w:t>Another strategy used to try and combat the threat SOCG is the Serious and Organised strategy 2018. which is a framework that builds on the strategic defence and security review and the 2015 national security strategy (College of Policing, 2022). The strategy has four ‘P’s which stand for, pursue offenders through prosecution and disruption, prepare for when SOC occurs and mitigate impact, protect individuals, organisations, and systems, prevent people from engaging in SOC (Svendsen, 2017). SOC are worldwide, with many incidents not actually being reported (HM Government, 2018) or basic defences within Eastern Europe are having no deterrent on drug, human or firearm smuggling (Svendsen, 2017). Echoed in Cockayne (2013), who stated that to have a successful response to OCG, try an evidence-based approach, if we are ever going to catch up. With many victims of organised crime being vulnerable and unknown to us, cracking down on the threat can also be timely. The strategy however is widely proactive, with many operations planned to target SOC (HM Government, 2018).</w:t>
      </w:r>
    </w:p>
    <w:p w14:paraId="2BC1A42A" w14:textId="77777777" w:rsidR="008C7DC4" w:rsidRPr="00484000" w:rsidRDefault="008C7DC4" w:rsidP="008C7DC4">
      <w:pPr>
        <w:spacing w:line="360" w:lineRule="auto"/>
        <w:rPr>
          <w:rFonts w:ascii="Times New Roman" w:hAnsi="Times New Roman" w:cs="Times New Roman"/>
          <w:sz w:val="24"/>
          <w:szCs w:val="24"/>
        </w:rPr>
      </w:pPr>
    </w:p>
    <w:p w14:paraId="6480563F" w14:textId="22E9249B" w:rsidR="00DB0945" w:rsidRPr="00484000" w:rsidRDefault="008C7DC4" w:rsidP="00484000">
      <w:pPr>
        <w:spacing w:line="360" w:lineRule="auto"/>
        <w:rPr>
          <w:rFonts w:ascii="Times New Roman" w:hAnsi="Times New Roman" w:cs="Times New Roman"/>
          <w:sz w:val="24"/>
          <w:szCs w:val="24"/>
        </w:rPr>
      </w:pPr>
      <w:r w:rsidRPr="00484000">
        <w:rPr>
          <w:rFonts w:ascii="Times New Roman" w:hAnsi="Times New Roman" w:cs="Times New Roman"/>
          <w:sz w:val="24"/>
          <w:szCs w:val="24"/>
        </w:rPr>
        <w:t xml:space="preserve">In conclusion, this essay has explained what is meant by a victim. Next the police strategies for dealing with public protection incidents was evaluated. This essay also considered the </w:t>
      </w:r>
      <w:r w:rsidRPr="00484000">
        <w:rPr>
          <w:rFonts w:ascii="Times New Roman" w:hAnsi="Times New Roman" w:cs="Times New Roman"/>
          <w:sz w:val="24"/>
          <w:szCs w:val="24"/>
        </w:rPr>
        <w:lastRenderedPageBreak/>
        <w:t>impacts on the victim and the personal attitudes and values of a police investigation. Finally, issues withing serious and organised crime and public protection were explored</w:t>
      </w:r>
      <w:r w:rsidR="00484000" w:rsidRPr="00484000">
        <w:rPr>
          <w:rFonts w:ascii="Times New Roman" w:hAnsi="Times New Roman" w:cs="Times New Roman"/>
          <w:sz w:val="24"/>
          <w:szCs w:val="24"/>
        </w:rPr>
        <w:t>.</w:t>
      </w:r>
    </w:p>
    <w:p w14:paraId="166A779F" w14:textId="270F8CAF" w:rsidR="00DB0945" w:rsidRDefault="00DB0945">
      <w:pPr>
        <w:rPr>
          <w:rFonts w:ascii="Times New Roman" w:eastAsia="Calibri" w:hAnsi="Times New Roman" w:cs="Times New Roman"/>
        </w:rPr>
      </w:pPr>
    </w:p>
    <w:p w14:paraId="1A94D8DD" w14:textId="5B504E1B" w:rsidR="00484000" w:rsidRDefault="00484000">
      <w:pPr>
        <w:rPr>
          <w:rFonts w:ascii="Times New Roman" w:eastAsia="Calibri" w:hAnsi="Times New Roman" w:cs="Times New Roman"/>
        </w:rPr>
      </w:pPr>
    </w:p>
    <w:p w14:paraId="32D14803" w14:textId="21C46BA4" w:rsidR="00484000" w:rsidRDefault="00484000">
      <w:pPr>
        <w:rPr>
          <w:rFonts w:ascii="Times New Roman" w:eastAsia="Calibri" w:hAnsi="Times New Roman" w:cs="Times New Roman"/>
        </w:rPr>
      </w:pPr>
    </w:p>
    <w:p w14:paraId="0762302C" w14:textId="5CDEC74C" w:rsidR="00484000" w:rsidRDefault="00484000">
      <w:pPr>
        <w:rPr>
          <w:rFonts w:ascii="Times New Roman" w:eastAsia="Calibri" w:hAnsi="Times New Roman" w:cs="Times New Roman"/>
        </w:rPr>
      </w:pPr>
    </w:p>
    <w:p w14:paraId="69909B1A" w14:textId="6B9B353F" w:rsidR="00484000" w:rsidRDefault="00484000">
      <w:pPr>
        <w:rPr>
          <w:rFonts w:ascii="Times New Roman" w:eastAsia="Calibri" w:hAnsi="Times New Roman" w:cs="Times New Roman"/>
        </w:rPr>
      </w:pPr>
    </w:p>
    <w:p w14:paraId="3C5694F1" w14:textId="609CC07C" w:rsidR="00484000" w:rsidRDefault="00484000">
      <w:pPr>
        <w:rPr>
          <w:rFonts w:ascii="Times New Roman" w:eastAsia="Calibri" w:hAnsi="Times New Roman" w:cs="Times New Roman"/>
        </w:rPr>
      </w:pPr>
    </w:p>
    <w:p w14:paraId="78913434" w14:textId="758CA2F4" w:rsidR="00484000" w:rsidRDefault="00484000">
      <w:pPr>
        <w:rPr>
          <w:rFonts w:ascii="Times New Roman" w:eastAsia="Calibri" w:hAnsi="Times New Roman" w:cs="Times New Roman"/>
        </w:rPr>
      </w:pPr>
    </w:p>
    <w:p w14:paraId="2F54526B" w14:textId="50EA9C60" w:rsidR="00484000" w:rsidRDefault="00484000">
      <w:pPr>
        <w:rPr>
          <w:rFonts w:ascii="Times New Roman" w:eastAsia="Calibri" w:hAnsi="Times New Roman" w:cs="Times New Roman"/>
        </w:rPr>
      </w:pPr>
    </w:p>
    <w:p w14:paraId="537DEFFB" w14:textId="216C599C" w:rsidR="00484000" w:rsidRDefault="00484000">
      <w:pPr>
        <w:rPr>
          <w:rFonts w:ascii="Times New Roman" w:eastAsia="Calibri" w:hAnsi="Times New Roman" w:cs="Times New Roman"/>
        </w:rPr>
      </w:pPr>
    </w:p>
    <w:p w14:paraId="54B67EF3" w14:textId="783122D7" w:rsidR="00484000" w:rsidRDefault="00484000">
      <w:pPr>
        <w:rPr>
          <w:rFonts w:ascii="Times New Roman" w:eastAsia="Calibri" w:hAnsi="Times New Roman" w:cs="Times New Roman"/>
        </w:rPr>
      </w:pPr>
    </w:p>
    <w:p w14:paraId="101287E5" w14:textId="31F42459" w:rsidR="00484000" w:rsidRDefault="00484000">
      <w:pPr>
        <w:rPr>
          <w:rFonts w:ascii="Times New Roman" w:eastAsia="Calibri" w:hAnsi="Times New Roman" w:cs="Times New Roman"/>
        </w:rPr>
      </w:pPr>
    </w:p>
    <w:p w14:paraId="7E234118" w14:textId="298542F6" w:rsidR="00484000" w:rsidRDefault="00484000">
      <w:pPr>
        <w:rPr>
          <w:rFonts w:ascii="Times New Roman" w:eastAsia="Calibri" w:hAnsi="Times New Roman" w:cs="Times New Roman"/>
        </w:rPr>
      </w:pPr>
    </w:p>
    <w:p w14:paraId="786699FA" w14:textId="132DF805" w:rsidR="00484000" w:rsidRDefault="00484000">
      <w:pPr>
        <w:rPr>
          <w:rFonts w:ascii="Times New Roman" w:eastAsia="Calibri" w:hAnsi="Times New Roman" w:cs="Times New Roman"/>
        </w:rPr>
      </w:pPr>
    </w:p>
    <w:p w14:paraId="65909661" w14:textId="76E5FAC6" w:rsidR="00484000" w:rsidRDefault="00484000">
      <w:pPr>
        <w:rPr>
          <w:rFonts w:ascii="Times New Roman" w:eastAsia="Calibri" w:hAnsi="Times New Roman" w:cs="Times New Roman"/>
        </w:rPr>
      </w:pPr>
    </w:p>
    <w:p w14:paraId="6FD28193" w14:textId="79C1EA25" w:rsidR="00484000" w:rsidRDefault="00484000">
      <w:pPr>
        <w:rPr>
          <w:rFonts w:ascii="Times New Roman" w:eastAsia="Calibri" w:hAnsi="Times New Roman" w:cs="Times New Roman"/>
        </w:rPr>
      </w:pPr>
    </w:p>
    <w:p w14:paraId="1F40967D" w14:textId="0BD9F56E" w:rsidR="00484000" w:rsidRDefault="00484000">
      <w:pPr>
        <w:rPr>
          <w:rFonts w:ascii="Times New Roman" w:eastAsia="Calibri" w:hAnsi="Times New Roman" w:cs="Times New Roman"/>
        </w:rPr>
      </w:pPr>
    </w:p>
    <w:p w14:paraId="43A94365" w14:textId="4F8B49A4" w:rsidR="00484000" w:rsidRDefault="00484000">
      <w:pPr>
        <w:rPr>
          <w:rFonts w:ascii="Times New Roman" w:eastAsia="Calibri" w:hAnsi="Times New Roman" w:cs="Times New Roman"/>
        </w:rPr>
      </w:pPr>
    </w:p>
    <w:p w14:paraId="2D94EB27" w14:textId="450DF116" w:rsidR="00484000" w:rsidRDefault="00484000">
      <w:pPr>
        <w:rPr>
          <w:rFonts w:ascii="Times New Roman" w:eastAsia="Calibri" w:hAnsi="Times New Roman" w:cs="Times New Roman"/>
        </w:rPr>
      </w:pPr>
    </w:p>
    <w:p w14:paraId="42E6C27E" w14:textId="29C02C06" w:rsidR="00484000" w:rsidRDefault="00484000">
      <w:pPr>
        <w:rPr>
          <w:rFonts w:ascii="Times New Roman" w:eastAsia="Calibri" w:hAnsi="Times New Roman" w:cs="Times New Roman"/>
        </w:rPr>
      </w:pPr>
    </w:p>
    <w:p w14:paraId="4C65AA43" w14:textId="73419C23" w:rsidR="00484000" w:rsidRDefault="00484000">
      <w:pPr>
        <w:rPr>
          <w:rFonts w:ascii="Times New Roman" w:eastAsia="Calibri" w:hAnsi="Times New Roman" w:cs="Times New Roman"/>
        </w:rPr>
      </w:pPr>
    </w:p>
    <w:p w14:paraId="370FD5B7" w14:textId="75868FA4" w:rsidR="00484000" w:rsidRDefault="00484000">
      <w:pPr>
        <w:rPr>
          <w:rFonts w:ascii="Times New Roman" w:eastAsia="Calibri" w:hAnsi="Times New Roman" w:cs="Times New Roman"/>
        </w:rPr>
      </w:pPr>
    </w:p>
    <w:p w14:paraId="46416F54" w14:textId="5758C0F5" w:rsidR="00484000" w:rsidRDefault="00484000">
      <w:pPr>
        <w:rPr>
          <w:rFonts w:ascii="Times New Roman" w:eastAsia="Calibri" w:hAnsi="Times New Roman" w:cs="Times New Roman"/>
        </w:rPr>
      </w:pPr>
    </w:p>
    <w:p w14:paraId="02EF4FDF" w14:textId="31D7E1D3" w:rsidR="00484000" w:rsidRDefault="00484000">
      <w:pPr>
        <w:rPr>
          <w:rFonts w:ascii="Times New Roman" w:eastAsia="Calibri" w:hAnsi="Times New Roman" w:cs="Times New Roman"/>
        </w:rPr>
      </w:pPr>
    </w:p>
    <w:p w14:paraId="41FF1DE4" w14:textId="732A942F" w:rsidR="00484000" w:rsidRDefault="00484000">
      <w:pPr>
        <w:rPr>
          <w:rFonts w:ascii="Times New Roman" w:eastAsia="Calibri" w:hAnsi="Times New Roman" w:cs="Times New Roman"/>
        </w:rPr>
      </w:pPr>
    </w:p>
    <w:p w14:paraId="4383BF8B" w14:textId="305803B3" w:rsidR="00484000" w:rsidRDefault="00484000">
      <w:pPr>
        <w:rPr>
          <w:rFonts w:ascii="Times New Roman" w:eastAsia="Calibri" w:hAnsi="Times New Roman" w:cs="Times New Roman"/>
        </w:rPr>
      </w:pPr>
    </w:p>
    <w:p w14:paraId="3B92B974" w14:textId="06E15F4D" w:rsidR="00484000" w:rsidRDefault="00484000">
      <w:pPr>
        <w:rPr>
          <w:rFonts w:ascii="Times New Roman" w:eastAsia="Calibri" w:hAnsi="Times New Roman" w:cs="Times New Roman"/>
        </w:rPr>
      </w:pPr>
    </w:p>
    <w:p w14:paraId="0F11BD61" w14:textId="369AF2C1" w:rsidR="00484000" w:rsidRDefault="00484000">
      <w:pPr>
        <w:rPr>
          <w:rFonts w:ascii="Times New Roman" w:eastAsia="Calibri" w:hAnsi="Times New Roman" w:cs="Times New Roman"/>
        </w:rPr>
      </w:pPr>
    </w:p>
    <w:p w14:paraId="715F98A6" w14:textId="7B6FFD88" w:rsidR="00484000" w:rsidRDefault="00484000">
      <w:pPr>
        <w:rPr>
          <w:rFonts w:ascii="Times New Roman" w:eastAsia="Calibri" w:hAnsi="Times New Roman" w:cs="Times New Roman"/>
        </w:rPr>
      </w:pPr>
    </w:p>
    <w:p w14:paraId="125E3389" w14:textId="42EBBC40" w:rsidR="00484000" w:rsidRDefault="00484000">
      <w:pPr>
        <w:rPr>
          <w:rFonts w:ascii="Times New Roman" w:eastAsia="Calibri" w:hAnsi="Times New Roman" w:cs="Times New Roman"/>
        </w:rPr>
      </w:pPr>
    </w:p>
    <w:p w14:paraId="68A1C6E7" w14:textId="77777777" w:rsidR="00484000" w:rsidRPr="00484000" w:rsidRDefault="00484000">
      <w:pPr>
        <w:rPr>
          <w:rFonts w:ascii="Times New Roman" w:eastAsia="Calibri" w:hAnsi="Times New Roman" w:cs="Times New Roman"/>
        </w:rPr>
      </w:pPr>
    </w:p>
    <w:p w14:paraId="22BAB6A9" w14:textId="77777777" w:rsidR="00A249EB" w:rsidRPr="00484000" w:rsidRDefault="00A249EB" w:rsidP="00A249EB">
      <w:pPr>
        <w:spacing w:after="0" w:line="360" w:lineRule="auto"/>
        <w:rPr>
          <w:rFonts w:ascii="Times New Roman" w:eastAsia="Times New Roman" w:hAnsi="Times New Roman" w:cs="Times New Roman"/>
          <w:b/>
          <w:bCs/>
          <w:sz w:val="28"/>
          <w:szCs w:val="28"/>
          <w:u w:val="single"/>
          <w:lang w:eastAsia="en-GB"/>
        </w:rPr>
      </w:pPr>
      <w:r w:rsidRPr="00484000">
        <w:rPr>
          <w:rFonts w:ascii="Times New Roman" w:eastAsia="Times New Roman" w:hAnsi="Times New Roman" w:cs="Times New Roman"/>
          <w:b/>
          <w:bCs/>
          <w:sz w:val="28"/>
          <w:szCs w:val="28"/>
          <w:u w:val="single"/>
          <w:lang w:eastAsia="en-GB"/>
        </w:rPr>
        <w:lastRenderedPageBreak/>
        <w:t>Task 5</w:t>
      </w:r>
    </w:p>
    <w:p w14:paraId="4BB71EAE" w14:textId="511B633B" w:rsidR="00A249EB" w:rsidRPr="00484000" w:rsidRDefault="00A249EB" w:rsidP="00A249EB">
      <w:pPr>
        <w:spacing w:after="0" w:line="360" w:lineRule="auto"/>
        <w:rPr>
          <w:rFonts w:ascii="Times New Roman" w:eastAsia="Times New Roman" w:hAnsi="Times New Roman" w:cs="Times New Roman"/>
          <w:sz w:val="28"/>
          <w:szCs w:val="28"/>
          <w:lang w:eastAsia="en-GB"/>
        </w:rPr>
      </w:pPr>
      <w:r w:rsidRPr="00484000">
        <w:rPr>
          <w:rFonts w:ascii="Times New Roman" w:eastAsia="Times New Roman" w:hAnsi="Times New Roman" w:cs="Times New Roman"/>
          <w:b/>
          <w:bCs/>
          <w:sz w:val="28"/>
          <w:szCs w:val="28"/>
          <w:lang w:eastAsia="en-GB"/>
        </w:rPr>
        <w:t>1000 words - Evidence based policing/criminology and crime prevention/criminal Justice</w:t>
      </w:r>
    </w:p>
    <w:p w14:paraId="4B20E88E" w14:textId="77777777" w:rsidR="00A249EB" w:rsidRPr="00484000" w:rsidRDefault="00A249EB" w:rsidP="00A249EB">
      <w:pPr>
        <w:spacing w:after="0" w:line="360" w:lineRule="auto"/>
        <w:rPr>
          <w:rFonts w:ascii="Times New Roman" w:eastAsia="Times New Roman" w:hAnsi="Times New Roman" w:cs="Times New Roman"/>
          <w:lang w:eastAsia="en-GB"/>
        </w:rPr>
      </w:pPr>
      <w:r w:rsidRPr="00484000">
        <w:rPr>
          <w:rFonts w:ascii="Times New Roman" w:eastAsia="Times New Roman" w:hAnsi="Times New Roman" w:cs="Times New Roman"/>
          <w:sz w:val="28"/>
          <w:szCs w:val="28"/>
          <w:lang w:eastAsia="en-GB"/>
        </w:rPr>
        <w:t>Critically analyse the concept of evidence-based policing and ‘what works’ in policing evaluating crime prevention theories and strategies and considering the options open to reduce re offending</w:t>
      </w:r>
      <w:r w:rsidRPr="00484000">
        <w:rPr>
          <w:rFonts w:ascii="Times New Roman" w:eastAsia="Times New Roman" w:hAnsi="Times New Roman" w:cs="Times New Roman"/>
          <w:lang w:eastAsia="en-GB"/>
        </w:rPr>
        <w:t xml:space="preserve">. </w:t>
      </w:r>
    </w:p>
    <w:p w14:paraId="48866647" w14:textId="77777777" w:rsidR="00A249EB" w:rsidRPr="00484000" w:rsidRDefault="00A249EB" w:rsidP="00A249EB">
      <w:pPr>
        <w:spacing w:line="360" w:lineRule="auto"/>
        <w:rPr>
          <w:rFonts w:ascii="Times New Roman" w:hAnsi="Times New Roman" w:cs="Times New Roman"/>
        </w:rPr>
      </w:pPr>
    </w:p>
    <w:p w14:paraId="670E91B3" w14:textId="77777777" w:rsidR="00A249EB" w:rsidRPr="00484000" w:rsidRDefault="00A249EB" w:rsidP="00A249EB">
      <w:pPr>
        <w:spacing w:line="360" w:lineRule="auto"/>
        <w:rPr>
          <w:rFonts w:ascii="Times New Roman" w:hAnsi="Times New Roman" w:cs="Times New Roman"/>
        </w:rPr>
      </w:pPr>
    </w:p>
    <w:p w14:paraId="34F86D0D" w14:textId="77777777" w:rsidR="00A249EB" w:rsidRPr="00484000" w:rsidRDefault="00A249EB" w:rsidP="00A249EB">
      <w:pPr>
        <w:spacing w:line="360" w:lineRule="auto"/>
        <w:rPr>
          <w:rFonts w:ascii="Times New Roman" w:hAnsi="Times New Roman" w:cs="Times New Roman"/>
          <w:sz w:val="24"/>
          <w:szCs w:val="24"/>
        </w:rPr>
      </w:pPr>
      <w:r w:rsidRPr="00484000">
        <w:rPr>
          <w:rFonts w:ascii="Times New Roman" w:hAnsi="Times New Roman" w:cs="Times New Roman"/>
          <w:sz w:val="24"/>
          <w:szCs w:val="24"/>
        </w:rPr>
        <w:t>This essay will begin by defining evidence-based policing. Next, the concept of evidence-based policing and ‘what works’ in policing will be critically analysed, by looking into crime prevention theories and strategies. Finally, this essay will consider the options that are used to reduce re offending.</w:t>
      </w:r>
    </w:p>
    <w:p w14:paraId="397C4A37" w14:textId="0F557D02" w:rsidR="00A249EB" w:rsidRPr="00484000" w:rsidRDefault="00A249EB" w:rsidP="00A249EB">
      <w:pPr>
        <w:spacing w:line="360" w:lineRule="auto"/>
        <w:rPr>
          <w:rFonts w:ascii="Times New Roman" w:hAnsi="Times New Roman" w:cs="Times New Roman"/>
          <w:sz w:val="24"/>
          <w:szCs w:val="24"/>
        </w:rPr>
      </w:pPr>
      <w:r w:rsidRPr="00484000">
        <w:rPr>
          <w:rFonts w:ascii="Times New Roman" w:hAnsi="Times New Roman" w:cs="Times New Roman"/>
          <w:sz w:val="24"/>
          <w:szCs w:val="24"/>
        </w:rPr>
        <w:t>Evidence-based policing was developed in 1998 by Lawrence Sherman (Pepper et al.</w:t>
      </w:r>
      <w:r w:rsidR="00484000" w:rsidRPr="00484000">
        <w:rPr>
          <w:rFonts w:ascii="Times New Roman" w:hAnsi="Times New Roman" w:cs="Times New Roman"/>
          <w:sz w:val="24"/>
          <w:szCs w:val="24"/>
        </w:rPr>
        <w:t xml:space="preserve">, </w:t>
      </w:r>
      <w:r w:rsidRPr="00484000">
        <w:rPr>
          <w:rFonts w:ascii="Times New Roman" w:hAnsi="Times New Roman" w:cs="Times New Roman"/>
          <w:sz w:val="24"/>
          <w:szCs w:val="24"/>
        </w:rPr>
        <w:t>2020), is when the best available evidence through research is used to challenge and inform policing policies, decisions, and practices (Dunham et al.</w:t>
      </w:r>
      <w:r w:rsidR="00484000" w:rsidRPr="00484000">
        <w:rPr>
          <w:rFonts w:ascii="Times New Roman" w:hAnsi="Times New Roman" w:cs="Times New Roman"/>
          <w:sz w:val="24"/>
          <w:szCs w:val="24"/>
        </w:rPr>
        <w:t>,</w:t>
      </w:r>
      <w:r w:rsidRPr="00484000">
        <w:rPr>
          <w:rFonts w:ascii="Times New Roman" w:hAnsi="Times New Roman" w:cs="Times New Roman"/>
          <w:sz w:val="24"/>
          <w:szCs w:val="24"/>
        </w:rPr>
        <w:t xml:space="preserve"> 2020). It can be used by all police officers and staff, with the best available evidence by using appropriate sources and research methods. With some efforts being used to develop a better understanding of an issue (College of Policing, 2022).</w:t>
      </w:r>
    </w:p>
    <w:p w14:paraId="7037E630" w14:textId="1392F81C" w:rsidR="00A249EB" w:rsidRPr="00484000" w:rsidRDefault="00A249EB" w:rsidP="00A249EB">
      <w:pPr>
        <w:spacing w:line="360" w:lineRule="auto"/>
        <w:rPr>
          <w:rFonts w:ascii="Times New Roman" w:hAnsi="Times New Roman" w:cs="Times New Roman"/>
          <w:sz w:val="24"/>
          <w:szCs w:val="24"/>
        </w:rPr>
      </w:pPr>
      <w:r w:rsidRPr="00484000">
        <w:rPr>
          <w:rFonts w:ascii="Times New Roman" w:hAnsi="Times New Roman" w:cs="Times New Roman"/>
          <w:sz w:val="24"/>
          <w:szCs w:val="24"/>
        </w:rPr>
        <w:t>However, EBP does not give every answer. Officers should still consider all the available evidence, reflect on any failures or success, and still challenge the accepted practices (College of Policing, 2022). One approach used which is a branch from EBP is the ATLAS model (ask, tell, learn, adapt, share), which can help. With the source of information being questioned over their reliability, any possible bias or validity (Pepper et al.</w:t>
      </w:r>
      <w:r w:rsidR="00484000" w:rsidRPr="00484000">
        <w:rPr>
          <w:rFonts w:ascii="Times New Roman" w:hAnsi="Times New Roman" w:cs="Times New Roman"/>
          <w:sz w:val="24"/>
          <w:szCs w:val="24"/>
        </w:rPr>
        <w:t>,</w:t>
      </w:r>
      <w:r w:rsidRPr="00484000">
        <w:rPr>
          <w:rFonts w:ascii="Times New Roman" w:hAnsi="Times New Roman" w:cs="Times New Roman"/>
          <w:sz w:val="24"/>
          <w:szCs w:val="24"/>
        </w:rPr>
        <w:t xml:space="preserve"> 2020). </w:t>
      </w:r>
    </w:p>
    <w:p w14:paraId="2B86A0D9" w14:textId="52D013C3" w:rsidR="00A249EB" w:rsidRPr="00484000" w:rsidRDefault="00A249EB" w:rsidP="00A249EB">
      <w:pPr>
        <w:spacing w:line="360" w:lineRule="auto"/>
        <w:rPr>
          <w:rFonts w:ascii="Times New Roman" w:hAnsi="Times New Roman" w:cs="Times New Roman"/>
          <w:sz w:val="24"/>
          <w:szCs w:val="24"/>
        </w:rPr>
      </w:pPr>
      <w:r w:rsidRPr="00484000">
        <w:rPr>
          <w:rFonts w:ascii="Times New Roman" w:hAnsi="Times New Roman" w:cs="Times New Roman"/>
          <w:sz w:val="24"/>
          <w:szCs w:val="24"/>
        </w:rPr>
        <w:t>EBP is now seen as the future of policing as it is noted in the Policing Vision 2025 (National Police Chiefs Council, 2016). EBP use their research to improve individual officer’s performances and confidence. It can help identify solutions and in turn these solutions can be shared across the service, which leads to greater transparency and improve public-police relations (Pepper et al.</w:t>
      </w:r>
      <w:r w:rsidR="00484000" w:rsidRPr="00484000">
        <w:rPr>
          <w:rFonts w:ascii="Times New Roman" w:hAnsi="Times New Roman" w:cs="Times New Roman"/>
          <w:sz w:val="24"/>
          <w:szCs w:val="24"/>
        </w:rPr>
        <w:t>,</w:t>
      </w:r>
      <w:r w:rsidRPr="00484000">
        <w:rPr>
          <w:rFonts w:ascii="Times New Roman" w:hAnsi="Times New Roman" w:cs="Times New Roman"/>
          <w:sz w:val="24"/>
          <w:szCs w:val="24"/>
        </w:rPr>
        <w:t xml:space="preserve"> 2020). Although, as stated the evidence-based approach is beneficial, there appears to be a shortage of evidence, which is causing a decline in progression (Tilley and Laycock, 2013). Due to focussing on EBP, common sense begins to not be used and evidence gathering can take a long time (Knowles, 2021).</w:t>
      </w:r>
    </w:p>
    <w:p w14:paraId="66D55D67" w14:textId="77777777" w:rsidR="00A249EB" w:rsidRPr="00484000" w:rsidRDefault="00A249EB" w:rsidP="00A249EB">
      <w:pPr>
        <w:spacing w:line="360" w:lineRule="auto"/>
        <w:rPr>
          <w:rFonts w:ascii="Times New Roman" w:hAnsi="Times New Roman" w:cs="Times New Roman"/>
          <w:sz w:val="24"/>
          <w:szCs w:val="24"/>
        </w:rPr>
      </w:pPr>
    </w:p>
    <w:p w14:paraId="226D1794" w14:textId="77777777" w:rsidR="00A249EB" w:rsidRPr="00484000" w:rsidRDefault="00A249EB" w:rsidP="00A249EB">
      <w:pPr>
        <w:spacing w:line="360" w:lineRule="auto"/>
        <w:rPr>
          <w:rFonts w:ascii="Times New Roman" w:hAnsi="Times New Roman" w:cs="Times New Roman"/>
          <w:sz w:val="24"/>
          <w:szCs w:val="24"/>
        </w:rPr>
      </w:pPr>
      <w:r w:rsidRPr="00484000">
        <w:rPr>
          <w:rFonts w:ascii="Times New Roman" w:hAnsi="Times New Roman" w:cs="Times New Roman"/>
          <w:sz w:val="24"/>
          <w:szCs w:val="24"/>
        </w:rPr>
        <w:t xml:space="preserve">In this part of the essay crime prevention will be discussed. Crime prevention is a range of strategies that aim to reduce the possibility of a crime occurring. Which includes harmful effects on individuals and society (UNODC, 2022). Within the guidelines towards prevention of crime, there is evidence which suggests that well-planned strategies prevent crime and victimisation. In addition, community safety is improved, the quality of life for civilians improves and the criminal justice system costs are reduced (UNODC, 2022). The college of Policing has ‘What Works’ at the centre of crime reduction. Through collecting and sharing evidence on crime reduction. Some of the methods include turning evidence into practice and helping to connect academics and practitioners (College of Policing, 2022). </w:t>
      </w:r>
    </w:p>
    <w:p w14:paraId="4E2E5677" w14:textId="77777777" w:rsidR="00A249EB" w:rsidRPr="00484000" w:rsidRDefault="00A249EB" w:rsidP="00A249EB">
      <w:pPr>
        <w:spacing w:line="360" w:lineRule="auto"/>
        <w:rPr>
          <w:rFonts w:ascii="Times New Roman" w:hAnsi="Times New Roman" w:cs="Times New Roman"/>
          <w:sz w:val="24"/>
          <w:szCs w:val="24"/>
        </w:rPr>
      </w:pPr>
      <w:r w:rsidRPr="00484000">
        <w:rPr>
          <w:rFonts w:ascii="Times New Roman" w:hAnsi="Times New Roman" w:cs="Times New Roman"/>
          <w:sz w:val="24"/>
          <w:szCs w:val="24"/>
        </w:rPr>
        <w:t xml:space="preserve">This essay will now explore the Modern Crime Prevention Strategy (2016) with the aim of critically evaluating the various strategies. Crime will always exist, and it is the job of the police and the state to try preventing it as much as possible. With the annual crime sitting around 7 million, findings have shown that there are six drivers of crime. Which include, alcohol, drugs, character, opportunity, the effectiveness of the criminal justice system and profit (Home Office, 2015). From this list, methods are used to attempt to prevent crime for occurring. </w:t>
      </w:r>
    </w:p>
    <w:p w14:paraId="62B7FAEE" w14:textId="77777777" w:rsidR="00A249EB" w:rsidRPr="00484000" w:rsidRDefault="00A249EB" w:rsidP="00A249EB">
      <w:pPr>
        <w:spacing w:line="360" w:lineRule="auto"/>
        <w:rPr>
          <w:rFonts w:ascii="Times New Roman" w:hAnsi="Times New Roman" w:cs="Times New Roman"/>
          <w:sz w:val="24"/>
          <w:szCs w:val="24"/>
        </w:rPr>
      </w:pPr>
      <w:r w:rsidRPr="00484000">
        <w:rPr>
          <w:rFonts w:ascii="Times New Roman" w:hAnsi="Times New Roman" w:cs="Times New Roman"/>
          <w:sz w:val="24"/>
          <w:szCs w:val="24"/>
        </w:rPr>
        <w:t xml:space="preserve">Opportunity, try to prevent the opportunity of a crime being committed. As there is clear evidence to show if there is more opportunity of crime, crime will occur. Some methods used include, target hardening, simply making the desired object harder to steel, by using immobilisers, control the access by securely locking windows and doors or surveillance, by installing CCTV cameras (Home Office, 2016). </w:t>
      </w:r>
    </w:p>
    <w:p w14:paraId="47226549" w14:textId="26301A9F" w:rsidR="00A249EB" w:rsidRPr="00484000" w:rsidRDefault="00A249EB" w:rsidP="00A249EB">
      <w:pPr>
        <w:spacing w:line="360" w:lineRule="auto"/>
        <w:rPr>
          <w:rFonts w:ascii="Times New Roman" w:hAnsi="Times New Roman" w:cs="Times New Roman"/>
          <w:sz w:val="24"/>
          <w:szCs w:val="24"/>
        </w:rPr>
      </w:pPr>
      <w:r w:rsidRPr="00484000">
        <w:rPr>
          <w:rFonts w:ascii="Times New Roman" w:hAnsi="Times New Roman" w:cs="Times New Roman"/>
          <w:sz w:val="24"/>
          <w:szCs w:val="24"/>
        </w:rPr>
        <w:t>One theory towards crime prevention is the ‘Broken Windows’ theory. The theory suggests that if you leave an item of property such as an old vehicle in a derelict area, people will commit crime. Litter may be thrown on the floor, the vehicles window may get damaged, until eventually the vehicle is destroyed. This is a step-by-step process with the offence becoming gradually worse (O’Brien et al.</w:t>
      </w:r>
      <w:r w:rsidR="00484000" w:rsidRPr="00484000">
        <w:rPr>
          <w:rFonts w:ascii="Times New Roman" w:hAnsi="Times New Roman" w:cs="Times New Roman"/>
          <w:sz w:val="24"/>
          <w:szCs w:val="24"/>
        </w:rPr>
        <w:t xml:space="preserve">, </w:t>
      </w:r>
      <w:r w:rsidRPr="00484000">
        <w:rPr>
          <w:rFonts w:ascii="Times New Roman" w:hAnsi="Times New Roman" w:cs="Times New Roman"/>
          <w:sz w:val="24"/>
          <w:szCs w:val="24"/>
        </w:rPr>
        <w:t>2019). This can be tied into opportunity. There was an opportunity to damage the vehicle, due to no CCTV, no alarm system and no target hardening methods in place (Home Office, 2016).</w:t>
      </w:r>
    </w:p>
    <w:p w14:paraId="0D947FC8" w14:textId="51059013" w:rsidR="00A249EB" w:rsidRPr="00484000" w:rsidRDefault="00A249EB" w:rsidP="00A249EB">
      <w:pPr>
        <w:spacing w:line="360" w:lineRule="auto"/>
        <w:rPr>
          <w:rFonts w:ascii="Times New Roman" w:hAnsi="Times New Roman" w:cs="Times New Roman"/>
          <w:sz w:val="24"/>
          <w:szCs w:val="24"/>
        </w:rPr>
      </w:pPr>
      <w:r w:rsidRPr="00484000">
        <w:rPr>
          <w:rFonts w:ascii="Times New Roman" w:hAnsi="Times New Roman" w:cs="Times New Roman"/>
          <w:sz w:val="24"/>
          <w:szCs w:val="24"/>
        </w:rPr>
        <w:t xml:space="preserve">Another strategy is the Effectiveness of the Criminal justice system. Evidence shows that the police, and the CJS can prevent crime through four principles. Deterrence, legitimacy, incapacitation, and rehabilitation. The strategy encourages more effective hotspot policing </w:t>
      </w:r>
      <w:r w:rsidRPr="00484000">
        <w:rPr>
          <w:rFonts w:ascii="Times New Roman" w:hAnsi="Times New Roman" w:cs="Times New Roman"/>
          <w:sz w:val="24"/>
          <w:szCs w:val="24"/>
        </w:rPr>
        <w:lastRenderedPageBreak/>
        <w:t>and data sharing. Data sharing is shown the prevent crime as crime hot spots are pinpoints, therefore police and other agencies are aware of a potential offence (Home Office, 2015). Arguments suggest that the CJS is not effective enough when dealing with criminal offences, with statistics showing that only 52% believing that it is effective (Marsh et al.</w:t>
      </w:r>
      <w:r w:rsidR="00484000" w:rsidRPr="00484000">
        <w:rPr>
          <w:rFonts w:ascii="Times New Roman" w:hAnsi="Times New Roman" w:cs="Times New Roman"/>
          <w:sz w:val="24"/>
          <w:szCs w:val="24"/>
        </w:rPr>
        <w:t>,</w:t>
      </w:r>
      <w:r w:rsidRPr="00484000">
        <w:rPr>
          <w:rFonts w:ascii="Times New Roman" w:hAnsi="Times New Roman" w:cs="Times New Roman"/>
          <w:sz w:val="24"/>
          <w:szCs w:val="24"/>
        </w:rPr>
        <w:t xml:space="preserve"> 2019). </w:t>
      </w:r>
    </w:p>
    <w:p w14:paraId="14F6E277" w14:textId="77777777" w:rsidR="00A249EB" w:rsidRPr="00484000" w:rsidRDefault="00A249EB" w:rsidP="00A249EB">
      <w:pPr>
        <w:spacing w:line="360" w:lineRule="auto"/>
        <w:rPr>
          <w:rFonts w:ascii="Times New Roman" w:hAnsi="Times New Roman" w:cs="Times New Roman"/>
          <w:sz w:val="24"/>
          <w:szCs w:val="24"/>
        </w:rPr>
      </w:pPr>
      <w:r w:rsidRPr="00484000">
        <w:rPr>
          <w:rFonts w:ascii="Times New Roman" w:hAnsi="Times New Roman" w:cs="Times New Roman"/>
          <w:sz w:val="24"/>
          <w:szCs w:val="24"/>
        </w:rPr>
        <w:t>It is seen in both the public and private sector that crime prevention is beneficial, with the benefits including a clear reduction in crime and a fear of crime (Home Office, 2015). People feel secure in their homes and improve their quality of life (</w:t>
      </w:r>
      <w:proofErr w:type="spellStart"/>
      <w:r w:rsidRPr="00484000">
        <w:rPr>
          <w:rFonts w:ascii="Times New Roman" w:hAnsi="Times New Roman" w:cs="Times New Roman"/>
          <w:sz w:val="24"/>
          <w:szCs w:val="24"/>
        </w:rPr>
        <w:t>Donnermeyer</w:t>
      </w:r>
      <w:proofErr w:type="spellEnd"/>
      <w:r w:rsidRPr="00484000">
        <w:rPr>
          <w:rFonts w:ascii="Times New Roman" w:hAnsi="Times New Roman" w:cs="Times New Roman"/>
          <w:sz w:val="24"/>
          <w:szCs w:val="24"/>
        </w:rPr>
        <w:t xml:space="preserve"> and Kreps, 1986). In addition, households with improved security such as CCTV and locked doors/windows reduced burglaries by 26% (Home Office, 2015). In general crime prevention theories are </w:t>
      </w:r>
      <w:proofErr w:type="spellStart"/>
      <w:r w:rsidRPr="00484000">
        <w:rPr>
          <w:rFonts w:ascii="Times New Roman" w:hAnsi="Times New Roman" w:cs="Times New Roman"/>
          <w:sz w:val="24"/>
          <w:szCs w:val="24"/>
        </w:rPr>
        <w:t>worthwile</w:t>
      </w:r>
      <w:proofErr w:type="spellEnd"/>
      <w:r w:rsidRPr="00484000">
        <w:rPr>
          <w:rFonts w:ascii="Times New Roman" w:hAnsi="Times New Roman" w:cs="Times New Roman"/>
          <w:sz w:val="24"/>
          <w:szCs w:val="24"/>
        </w:rPr>
        <w:t xml:space="preserve"> (Home Office, 2015). Sometimes, if someone is set on committing an offence, they will continue otherwise. Even with a range of prevention tactics (Home Office, 2016) </w:t>
      </w:r>
    </w:p>
    <w:p w14:paraId="5E5ABBA8" w14:textId="77777777" w:rsidR="00A249EB" w:rsidRPr="00484000" w:rsidRDefault="00A249EB" w:rsidP="00A249EB">
      <w:pPr>
        <w:spacing w:line="360" w:lineRule="auto"/>
        <w:rPr>
          <w:rFonts w:ascii="Times New Roman" w:hAnsi="Times New Roman" w:cs="Times New Roman"/>
          <w:sz w:val="24"/>
          <w:szCs w:val="24"/>
        </w:rPr>
      </w:pPr>
    </w:p>
    <w:p w14:paraId="59DE005C" w14:textId="77777777" w:rsidR="00A249EB" w:rsidRPr="00484000" w:rsidRDefault="00A249EB" w:rsidP="00A249EB">
      <w:pPr>
        <w:tabs>
          <w:tab w:val="left" w:pos="2210"/>
        </w:tabs>
        <w:spacing w:line="360" w:lineRule="auto"/>
        <w:rPr>
          <w:rFonts w:ascii="Times New Roman" w:hAnsi="Times New Roman" w:cs="Times New Roman"/>
          <w:sz w:val="24"/>
          <w:szCs w:val="24"/>
          <w:highlight w:val="yellow"/>
        </w:rPr>
      </w:pPr>
      <w:r w:rsidRPr="00484000">
        <w:rPr>
          <w:rFonts w:ascii="Times New Roman" w:hAnsi="Times New Roman" w:cs="Times New Roman"/>
          <w:sz w:val="24"/>
          <w:szCs w:val="24"/>
        </w:rPr>
        <w:t>Finally, this essay will consider the options open to the police to reduce reoffending. A repeat offender is someone who has been convicted of a crime on more than one occasion (Brand, 2022). The average re-offending rates are between 24.7% and 31.8% (Ministry of Justice, 2020). The police, however, use a range of methods and ideas in a way to reduce reoffending. Along with EBP, the assistance from the ATLAS model and looking at ‘what works’, in relation to reducing reoffending. Some of the options which have been sited from the College of Policing (2021) ‘reducing the opportunities for crime’ and ‘increase the chance of being caught’, through proactive patrols, and intelligence lead policing. Some other include rehabilitation, reparation, and restoration (unpaid work) or diverting young people away from crime (Scottish Government, 2015) (Sherman et al., 2015).</w:t>
      </w:r>
    </w:p>
    <w:p w14:paraId="34C0AB94" w14:textId="77777777" w:rsidR="00A249EB" w:rsidRPr="00484000" w:rsidRDefault="00A249EB" w:rsidP="00A249EB">
      <w:pPr>
        <w:spacing w:line="360" w:lineRule="auto"/>
        <w:rPr>
          <w:rFonts w:ascii="Times New Roman" w:hAnsi="Times New Roman" w:cs="Times New Roman"/>
          <w:sz w:val="24"/>
          <w:szCs w:val="24"/>
        </w:rPr>
      </w:pPr>
      <w:r w:rsidRPr="00484000">
        <w:rPr>
          <w:rFonts w:ascii="Times New Roman" w:hAnsi="Times New Roman" w:cs="Times New Roman"/>
          <w:sz w:val="24"/>
          <w:szCs w:val="24"/>
        </w:rPr>
        <w:t>In conclusion, this essay has explained what is meant by evidence-based policing. The concept has then been evaluated whilst looking into ‘what works’ policing. A range of crime prevention strategies which include the National Crime and Prevention Policing Strategy, have then been explored and critically evaluated. Finally, this essay has considered what options are open such as reducing the opportunity of crime, rehabilitation, and restoration to reduce reoffending.</w:t>
      </w:r>
    </w:p>
    <w:p w14:paraId="5E8324A8" w14:textId="77777777" w:rsidR="00A249EB" w:rsidRPr="00484000" w:rsidRDefault="00A249EB" w:rsidP="00A249EB">
      <w:pPr>
        <w:rPr>
          <w:rFonts w:ascii="Times New Roman" w:hAnsi="Times New Roman" w:cs="Times New Roman"/>
          <w:sz w:val="24"/>
          <w:szCs w:val="24"/>
        </w:rPr>
      </w:pPr>
    </w:p>
    <w:p w14:paraId="07A7C4D9" w14:textId="77777777" w:rsidR="00A249EB" w:rsidRPr="00484000" w:rsidRDefault="00A249EB" w:rsidP="002B0CFD">
      <w:pPr>
        <w:rPr>
          <w:rFonts w:ascii="Times New Roman" w:eastAsia="Calibri" w:hAnsi="Times New Roman" w:cs="Times New Roman"/>
          <w:sz w:val="24"/>
          <w:szCs w:val="24"/>
        </w:rPr>
      </w:pPr>
    </w:p>
    <w:p w14:paraId="2244F25C" w14:textId="77777777" w:rsidR="00A249EB" w:rsidRPr="00484000" w:rsidRDefault="00A249EB" w:rsidP="002B0CFD">
      <w:pPr>
        <w:rPr>
          <w:rFonts w:ascii="Times New Roman" w:eastAsia="Calibri" w:hAnsi="Times New Roman" w:cs="Times New Roman"/>
          <w:sz w:val="24"/>
          <w:szCs w:val="24"/>
        </w:rPr>
      </w:pPr>
    </w:p>
    <w:p w14:paraId="66A2876D" w14:textId="6036681C" w:rsidR="002B0CFD" w:rsidRPr="00484000" w:rsidRDefault="002B0CFD" w:rsidP="002B0CFD">
      <w:pPr>
        <w:rPr>
          <w:rFonts w:ascii="Times New Roman" w:eastAsia="Calibri" w:hAnsi="Times New Roman" w:cs="Times New Roman"/>
          <w:sz w:val="24"/>
          <w:szCs w:val="24"/>
        </w:rPr>
      </w:pPr>
      <w:r w:rsidRPr="00484000">
        <w:rPr>
          <w:rFonts w:ascii="Times New Roman" w:eastAsia="Calibri" w:hAnsi="Times New Roman" w:cs="Times New Roman"/>
          <w:sz w:val="24"/>
          <w:szCs w:val="24"/>
        </w:rPr>
        <w:lastRenderedPageBreak/>
        <w:t xml:space="preserve">Bibliography </w:t>
      </w:r>
    </w:p>
    <w:p w14:paraId="4E3FDF85" w14:textId="79274CA2" w:rsidR="00484000" w:rsidRPr="00484000" w:rsidRDefault="00484000" w:rsidP="002B0CFD">
      <w:pPr>
        <w:rPr>
          <w:rFonts w:ascii="Times New Roman" w:hAnsi="Times New Roman" w:cs="Times New Roman"/>
          <w:sz w:val="24"/>
          <w:szCs w:val="24"/>
        </w:rPr>
      </w:pPr>
      <w:proofErr w:type="spellStart"/>
      <w:r w:rsidRPr="00484000">
        <w:rPr>
          <w:rFonts w:ascii="Times New Roman" w:hAnsi="Times New Roman" w:cs="Times New Roman"/>
          <w:sz w:val="24"/>
          <w:szCs w:val="24"/>
        </w:rPr>
        <w:t>Adisa</w:t>
      </w:r>
      <w:proofErr w:type="spellEnd"/>
      <w:r w:rsidRPr="00484000">
        <w:rPr>
          <w:rFonts w:ascii="Times New Roman" w:hAnsi="Times New Roman" w:cs="Times New Roman"/>
          <w:sz w:val="24"/>
          <w:szCs w:val="24"/>
        </w:rPr>
        <w:t xml:space="preserve">, O. (2020) </w:t>
      </w:r>
      <w:r w:rsidRPr="00115A21">
        <w:rPr>
          <w:rFonts w:ascii="Times New Roman" w:hAnsi="Times New Roman" w:cs="Times New Roman"/>
          <w:i/>
          <w:iCs/>
          <w:sz w:val="24"/>
          <w:szCs w:val="24"/>
        </w:rPr>
        <w:t xml:space="preserve">Professionals’ perceptions of MARACs and barriers to attendance: Headline findings from the ‘Are MARACs still fit for </w:t>
      </w:r>
      <w:proofErr w:type="spellStart"/>
      <w:r w:rsidRPr="00115A21">
        <w:rPr>
          <w:rFonts w:ascii="Times New Roman" w:hAnsi="Times New Roman" w:cs="Times New Roman"/>
          <w:i/>
          <w:iCs/>
          <w:sz w:val="24"/>
          <w:szCs w:val="24"/>
        </w:rPr>
        <w:t>purpose?’</w:t>
      </w:r>
      <w:r w:rsidR="00115A21">
        <w:rPr>
          <w:rFonts w:ascii="Times New Roman" w:hAnsi="Times New Roman" w:cs="Times New Roman"/>
          <w:i/>
          <w:iCs/>
          <w:sz w:val="24"/>
          <w:szCs w:val="24"/>
        </w:rPr>
        <w:t>survey</w:t>
      </w:r>
      <w:proofErr w:type="spellEnd"/>
      <w:r w:rsidRPr="00484000">
        <w:rPr>
          <w:rFonts w:ascii="Times New Roman" w:hAnsi="Times New Roman" w:cs="Times New Roman"/>
          <w:sz w:val="24"/>
          <w:szCs w:val="24"/>
        </w:rPr>
        <w:t xml:space="preserve">. Available at: </w:t>
      </w:r>
      <w:hyperlink r:id="rId7" w:history="1">
        <w:r w:rsidRPr="00484000">
          <w:rPr>
            <w:rFonts w:ascii="Times New Roman" w:hAnsi="Times New Roman" w:cs="Times New Roman"/>
            <w:color w:val="0000FF"/>
            <w:sz w:val="24"/>
            <w:szCs w:val="24"/>
            <w:u w:val="single"/>
          </w:rPr>
          <w:t xml:space="preserve">Are </w:t>
        </w:r>
        <w:proofErr w:type="spellStart"/>
        <w:r w:rsidRPr="00484000">
          <w:rPr>
            <w:rFonts w:ascii="Times New Roman" w:hAnsi="Times New Roman" w:cs="Times New Roman"/>
            <w:color w:val="0000FF"/>
            <w:sz w:val="24"/>
            <w:szCs w:val="24"/>
            <w:u w:val="single"/>
          </w:rPr>
          <w:t>maracs</w:t>
        </w:r>
        <w:proofErr w:type="spellEnd"/>
        <w:r w:rsidRPr="00484000">
          <w:rPr>
            <w:rFonts w:ascii="Times New Roman" w:hAnsi="Times New Roman" w:cs="Times New Roman"/>
            <w:color w:val="0000FF"/>
            <w:sz w:val="24"/>
            <w:szCs w:val="24"/>
            <w:u w:val="single"/>
          </w:rPr>
          <w:t xml:space="preserve"> still fit for </w:t>
        </w:r>
        <w:proofErr w:type="spellStart"/>
        <w:r w:rsidRPr="00484000">
          <w:rPr>
            <w:rFonts w:ascii="Times New Roman" w:hAnsi="Times New Roman" w:cs="Times New Roman"/>
            <w:color w:val="0000FF"/>
            <w:sz w:val="24"/>
            <w:szCs w:val="24"/>
            <w:u w:val="single"/>
          </w:rPr>
          <w:t>purpose_briefing</w:t>
        </w:r>
        <w:proofErr w:type="spellEnd"/>
        <w:r w:rsidRPr="00484000">
          <w:rPr>
            <w:rFonts w:ascii="Times New Roman" w:hAnsi="Times New Roman" w:cs="Times New Roman"/>
            <w:color w:val="0000FF"/>
            <w:sz w:val="24"/>
            <w:szCs w:val="24"/>
            <w:u w:val="single"/>
          </w:rPr>
          <w:t xml:space="preserve"> paper 2020 FINAL.pdf (uos.ac.uk)</w:t>
        </w:r>
      </w:hyperlink>
      <w:r w:rsidRPr="00484000">
        <w:rPr>
          <w:rFonts w:ascii="Times New Roman" w:hAnsi="Times New Roman" w:cs="Times New Roman"/>
          <w:sz w:val="24"/>
          <w:szCs w:val="24"/>
        </w:rPr>
        <w:t xml:space="preserve"> (Accessed: 4</w:t>
      </w:r>
      <w:r w:rsidRPr="00484000">
        <w:rPr>
          <w:rFonts w:ascii="Times New Roman" w:hAnsi="Times New Roman" w:cs="Times New Roman"/>
          <w:sz w:val="24"/>
          <w:szCs w:val="24"/>
          <w:vertAlign w:val="superscript"/>
        </w:rPr>
        <w:t>th</w:t>
      </w:r>
      <w:r w:rsidRPr="00484000">
        <w:rPr>
          <w:rFonts w:ascii="Times New Roman" w:hAnsi="Times New Roman" w:cs="Times New Roman"/>
          <w:sz w:val="24"/>
          <w:szCs w:val="24"/>
        </w:rPr>
        <w:t xml:space="preserve"> August 2022).</w:t>
      </w:r>
    </w:p>
    <w:p w14:paraId="036EDAE5" w14:textId="77777777" w:rsidR="00484000" w:rsidRPr="00484000" w:rsidRDefault="00484000" w:rsidP="002B0CFD">
      <w:pPr>
        <w:rPr>
          <w:rFonts w:ascii="Times New Roman" w:hAnsi="Times New Roman" w:cs="Times New Roman"/>
          <w:sz w:val="24"/>
          <w:szCs w:val="24"/>
        </w:rPr>
      </w:pPr>
      <w:r w:rsidRPr="00484000">
        <w:rPr>
          <w:rFonts w:ascii="Times New Roman" w:hAnsi="Times New Roman" w:cs="Times New Roman"/>
          <w:sz w:val="24"/>
          <w:szCs w:val="24"/>
        </w:rPr>
        <w:t xml:space="preserve">Atkins, G., Davies, N., Wilkinson, F., Pope, T., Guerin, B. and </w:t>
      </w:r>
      <w:proofErr w:type="spellStart"/>
      <w:r w:rsidRPr="00484000">
        <w:rPr>
          <w:rFonts w:ascii="Times New Roman" w:hAnsi="Times New Roman" w:cs="Times New Roman"/>
          <w:sz w:val="24"/>
          <w:szCs w:val="24"/>
        </w:rPr>
        <w:t>Tetlow</w:t>
      </w:r>
      <w:proofErr w:type="spellEnd"/>
      <w:r w:rsidRPr="00484000">
        <w:rPr>
          <w:rFonts w:ascii="Times New Roman" w:hAnsi="Times New Roman" w:cs="Times New Roman"/>
          <w:sz w:val="24"/>
          <w:szCs w:val="24"/>
        </w:rPr>
        <w:t xml:space="preserve">, G. (2019) </w:t>
      </w:r>
      <w:r w:rsidRPr="00115A21">
        <w:rPr>
          <w:rFonts w:ascii="Times New Roman" w:hAnsi="Times New Roman" w:cs="Times New Roman"/>
          <w:i/>
          <w:iCs/>
          <w:sz w:val="24"/>
          <w:szCs w:val="24"/>
        </w:rPr>
        <w:t>Performance Tracker 2019 A data-driven analysis of the performance of public services. Institute for government</w:t>
      </w:r>
      <w:r w:rsidRPr="00484000">
        <w:rPr>
          <w:rFonts w:ascii="Times New Roman" w:hAnsi="Times New Roman" w:cs="Times New Roman"/>
          <w:sz w:val="24"/>
          <w:szCs w:val="24"/>
        </w:rPr>
        <w:t xml:space="preserve">. Available at: </w:t>
      </w:r>
      <w:hyperlink r:id="rId8" w:history="1">
        <w:r w:rsidRPr="00484000">
          <w:rPr>
            <w:rStyle w:val="Hyperlink"/>
            <w:rFonts w:ascii="Times New Roman" w:hAnsi="Times New Roman" w:cs="Times New Roman"/>
            <w:sz w:val="24"/>
            <w:szCs w:val="24"/>
          </w:rPr>
          <w:t>performance-tracker-2019_0.pdf (instituteforgovernment.org.uk)</w:t>
        </w:r>
      </w:hyperlink>
      <w:r w:rsidRPr="00484000">
        <w:rPr>
          <w:rFonts w:ascii="Times New Roman" w:hAnsi="Times New Roman" w:cs="Times New Roman"/>
          <w:sz w:val="24"/>
          <w:szCs w:val="24"/>
        </w:rPr>
        <w:t xml:space="preserve"> (Accessed: 21</w:t>
      </w:r>
      <w:r w:rsidRPr="00484000">
        <w:rPr>
          <w:rFonts w:ascii="Times New Roman" w:hAnsi="Times New Roman" w:cs="Times New Roman"/>
          <w:sz w:val="24"/>
          <w:szCs w:val="24"/>
          <w:vertAlign w:val="superscript"/>
        </w:rPr>
        <w:t>st</w:t>
      </w:r>
      <w:r w:rsidRPr="00484000">
        <w:rPr>
          <w:rFonts w:ascii="Times New Roman" w:hAnsi="Times New Roman" w:cs="Times New Roman"/>
          <w:sz w:val="24"/>
          <w:szCs w:val="24"/>
        </w:rPr>
        <w:t xml:space="preserve"> July 2022).</w:t>
      </w:r>
    </w:p>
    <w:p w14:paraId="4ED0340B" w14:textId="77777777" w:rsidR="00484000" w:rsidRPr="00484000" w:rsidRDefault="00484000" w:rsidP="002B0CFD">
      <w:pPr>
        <w:rPr>
          <w:rFonts w:ascii="Times New Roman" w:hAnsi="Times New Roman" w:cs="Times New Roman"/>
          <w:sz w:val="24"/>
          <w:szCs w:val="24"/>
        </w:rPr>
      </w:pPr>
      <w:proofErr w:type="spellStart"/>
      <w:r w:rsidRPr="00484000">
        <w:rPr>
          <w:rFonts w:ascii="Times New Roman" w:hAnsi="Times New Roman" w:cs="Times New Roman"/>
          <w:sz w:val="24"/>
          <w:szCs w:val="24"/>
        </w:rPr>
        <w:t>Belur</w:t>
      </w:r>
      <w:proofErr w:type="spellEnd"/>
      <w:r w:rsidRPr="00484000">
        <w:rPr>
          <w:rFonts w:ascii="Times New Roman" w:hAnsi="Times New Roman" w:cs="Times New Roman"/>
          <w:sz w:val="24"/>
          <w:szCs w:val="24"/>
        </w:rPr>
        <w:t xml:space="preserve">, J., Agnew-Pauley, W., McGinley, B and </w:t>
      </w:r>
      <w:proofErr w:type="spellStart"/>
      <w:r w:rsidRPr="00484000">
        <w:rPr>
          <w:rFonts w:ascii="Times New Roman" w:hAnsi="Times New Roman" w:cs="Times New Roman"/>
          <w:sz w:val="24"/>
          <w:szCs w:val="24"/>
        </w:rPr>
        <w:t>Tompson</w:t>
      </w:r>
      <w:proofErr w:type="spellEnd"/>
      <w:r w:rsidRPr="00484000">
        <w:rPr>
          <w:rFonts w:ascii="Times New Roman" w:hAnsi="Times New Roman" w:cs="Times New Roman"/>
          <w:sz w:val="24"/>
          <w:szCs w:val="24"/>
        </w:rPr>
        <w:t xml:space="preserve">, L. (2019) ‘A Systematic Review of Police Recruit Training Programmes’, </w:t>
      </w:r>
      <w:r w:rsidRPr="00484000">
        <w:rPr>
          <w:rFonts w:ascii="Times New Roman" w:hAnsi="Times New Roman" w:cs="Times New Roman"/>
          <w:i/>
          <w:iCs/>
          <w:sz w:val="24"/>
          <w:szCs w:val="24"/>
        </w:rPr>
        <w:t>Policing.</w:t>
      </w:r>
      <w:r w:rsidRPr="00484000">
        <w:rPr>
          <w:rFonts w:ascii="Times New Roman" w:hAnsi="Times New Roman" w:cs="Times New Roman"/>
          <w:sz w:val="24"/>
          <w:szCs w:val="24"/>
        </w:rPr>
        <w:t xml:space="preserve"> 14(2) Research Gate [Online]. Available at: </w:t>
      </w:r>
      <w:hyperlink r:id="rId9" w:history="1">
        <w:r w:rsidRPr="00484000">
          <w:rPr>
            <w:rFonts w:ascii="Times New Roman" w:hAnsi="Times New Roman" w:cs="Times New Roman"/>
            <w:color w:val="0000FF"/>
            <w:sz w:val="24"/>
            <w:szCs w:val="24"/>
            <w:u w:val="single"/>
          </w:rPr>
          <w:t xml:space="preserve">OP-POLI190022 </w:t>
        </w:r>
        <w:proofErr w:type="gramStart"/>
        <w:r w:rsidRPr="00484000">
          <w:rPr>
            <w:rFonts w:ascii="Times New Roman" w:hAnsi="Times New Roman" w:cs="Times New Roman"/>
            <w:color w:val="0000FF"/>
            <w:sz w:val="24"/>
            <w:szCs w:val="24"/>
            <w:u w:val="single"/>
          </w:rPr>
          <w:t>76..</w:t>
        </w:r>
        <w:proofErr w:type="gramEnd"/>
        <w:r w:rsidRPr="00484000">
          <w:rPr>
            <w:rFonts w:ascii="Times New Roman" w:hAnsi="Times New Roman" w:cs="Times New Roman"/>
            <w:color w:val="0000FF"/>
            <w:sz w:val="24"/>
            <w:szCs w:val="24"/>
            <w:u w:val="single"/>
          </w:rPr>
          <w:t>90 (prohic.nl)</w:t>
        </w:r>
      </w:hyperlink>
      <w:r w:rsidRPr="00484000">
        <w:rPr>
          <w:rFonts w:ascii="Times New Roman" w:hAnsi="Times New Roman" w:cs="Times New Roman"/>
          <w:sz w:val="24"/>
          <w:szCs w:val="24"/>
        </w:rPr>
        <w:t xml:space="preserve"> (Accessed: 16</w:t>
      </w:r>
      <w:r w:rsidRPr="00484000">
        <w:rPr>
          <w:rFonts w:ascii="Times New Roman" w:hAnsi="Times New Roman" w:cs="Times New Roman"/>
          <w:sz w:val="24"/>
          <w:szCs w:val="24"/>
          <w:vertAlign w:val="superscript"/>
        </w:rPr>
        <w:t>th</w:t>
      </w:r>
      <w:r w:rsidRPr="00484000">
        <w:rPr>
          <w:rFonts w:ascii="Times New Roman" w:hAnsi="Times New Roman" w:cs="Times New Roman"/>
          <w:sz w:val="24"/>
          <w:szCs w:val="24"/>
        </w:rPr>
        <w:t xml:space="preserve"> August 2022).</w:t>
      </w:r>
    </w:p>
    <w:p w14:paraId="24697452" w14:textId="70F6A2A7" w:rsidR="00484000" w:rsidRPr="00484000" w:rsidRDefault="00484000" w:rsidP="002B0CFD">
      <w:pPr>
        <w:rPr>
          <w:rFonts w:ascii="Times New Roman" w:hAnsi="Times New Roman" w:cs="Times New Roman"/>
          <w:sz w:val="24"/>
          <w:szCs w:val="24"/>
        </w:rPr>
      </w:pPr>
      <w:r w:rsidRPr="00484000">
        <w:rPr>
          <w:rFonts w:ascii="Times New Roman" w:hAnsi="Times New Roman" w:cs="Times New Roman"/>
          <w:sz w:val="24"/>
          <w:szCs w:val="24"/>
        </w:rPr>
        <w:t xml:space="preserve">Branch, D. (2020) </w:t>
      </w:r>
      <w:r w:rsidRPr="00484000">
        <w:rPr>
          <w:rFonts w:ascii="Times New Roman" w:hAnsi="Times New Roman" w:cs="Times New Roman"/>
          <w:i/>
          <w:iCs/>
          <w:sz w:val="24"/>
          <w:szCs w:val="24"/>
        </w:rPr>
        <w:t>The Pros and Cons of CCTV Surveillance Cameras.</w:t>
      </w:r>
      <w:r w:rsidRPr="00484000">
        <w:rPr>
          <w:rFonts w:ascii="Times New Roman" w:hAnsi="Times New Roman" w:cs="Times New Roman"/>
          <w:sz w:val="24"/>
          <w:szCs w:val="24"/>
        </w:rPr>
        <w:t xml:space="preserve"> 2</w:t>
      </w:r>
      <w:r w:rsidRPr="00484000">
        <w:rPr>
          <w:rFonts w:ascii="Times New Roman" w:hAnsi="Times New Roman" w:cs="Times New Roman"/>
          <w:sz w:val="24"/>
          <w:szCs w:val="24"/>
          <w:vertAlign w:val="superscript"/>
        </w:rPr>
        <w:t xml:space="preserve">nd </w:t>
      </w:r>
      <w:r w:rsidRPr="00484000">
        <w:rPr>
          <w:rFonts w:ascii="Times New Roman" w:hAnsi="Times New Roman" w:cs="Times New Roman"/>
          <w:sz w:val="24"/>
          <w:szCs w:val="24"/>
        </w:rPr>
        <w:t xml:space="preserve">September. Jensen Available at: </w:t>
      </w:r>
      <w:hyperlink r:id="rId10" w:anchor=":~:text=One%20downside%20of%20CCTV%20surveillance,and%20for%20your%20insurance%20company." w:history="1">
        <w:r w:rsidRPr="00484000">
          <w:rPr>
            <w:rFonts w:ascii="Times New Roman" w:hAnsi="Times New Roman" w:cs="Times New Roman"/>
            <w:color w:val="0000FF"/>
            <w:sz w:val="24"/>
            <w:szCs w:val="24"/>
            <w:u w:val="single"/>
          </w:rPr>
          <w:t>The Pros And Cons Of CCTV Surveillance Cameras (jensensecurity.co.uk)</w:t>
        </w:r>
      </w:hyperlink>
      <w:r w:rsidRPr="00484000">
        <w:rPr>
          <w:rFonts w:ascii="Times New Roman" w:hAnsi="Times New Roman" w:cs="Times New Roman"/>
          <w:sz w:val="24"/>
          <w:szCs w:val="24"/>
        </w:rPr>
        <w:t xml:space="preserve"> (Accessed: 28</w:t>
      </w:r>
      <w:r w:rsidRPr="00484000">
        <w:rPr>
          <w:rFonts w:ascii="Times New Roman" w:hAnsi="Times New Roman" w:cs="Times New Roman"/>
          <w:sz w:val="24"/>
          <w:szCs w:val="24"/>
          <w:vertAlign w:val="superscript"/>
        </w:rPr>
        <w:t>th</w:t>
      </w:r>
      <w:r w:rsidRPr="00484000">
        <w:rPr>
          <w:rFonts w:ascii="Times New Roman" w:hAnsi="Times New Roman" w:cs="Times New Roman"/>
          <w:sz w:val="24"/>
          <w:szCs w:val="24"/>
        </w:rPr>
        <w:t xml:space="preserve"> July 2022).</w:t>
      </w:r>
    </w:p>
    <w:p w14:paraId="7CA03DF5" w14:textId="77777777" w:rsidR="00484000" w:rsidRPr="00484000" w:rsidRDefault="00484000" w:rsidP="00484000">
      <w:pPr>
        <w:spacing w:line="276" w:lineRule="auto"/>
        <w:rPr>
          <w:rFonts w:ascii="Times New Roman" w:hAnsi="Times New Roman" w:cs="Times New Roman"/>
          <w:sz w:val="24"/>
          <w:szCs w:val="24"/>
        </w:rPr>
      </w:pPr>
      <w:r w:rsidRPr="00484000">
        <w:rPr>
          <w:rFonts w:ascii="Times New Roman" w:hAnsi="Times New Roman" w:cs="Times New Roman"/>
          <w:sz w:val="24"/>
          <w:szCs w:val="24"/>
        </w:rPr>
        <w:t xml:space="preserve">Brand, J. (2022) ‘Character and Repeat-Offender Sentencing’, </w:t>
      </w:r>
      <w:r w:rsidRPr="00484000">
        <w:rPr>
          <w:rFonts w:ascii="Times New Roman" w:hAnsi="Times New Roman" w:cs="Times New Roman"/>
          <w:i/>
          <w:sz w:val="24"/>
          <w:szCs w:val="24"/>
        </w:rPr>
        <w:t>Canadian Journal of Law &amp; Jurisprudence.</w:t>
      </w:r>
      <w:r w:rsidRPr="00484000">
        <w:rPr>
          <w:rFonts w:ascii="Times New Roman" w:hAnsi="Times New Roman" w:cs="Times New Roman"/>
          <w:sz w:val="24"/>
          <w:szCs w:val="24"/>
        </w:rPr>
        <w:t xml:space="preserve"> 35(1), pp. 59-93. </w:t>
      </w:r>
      <w:r w:rsidRPr="00484000">
        <w:rPr>
          <w:rFonts w:ascii="Times New Roman" w:hAnsi="Times New Roman" w:cs="Times New Roman"/>
          <w:i/>
          <w:iCs/>
          <w:sz w:val="24"/>
          <w:szCs w:val="24"/>
        </w:rPr>
        <w:t>Cambridge University Press</w:t>
      </w:r>
      <w:r w:rsidRPr="00484000">
        <w:rPr>
          <w:rFonts w:ascii="Times New Roman" w:hAnsi="Times New Roman" w:cs="Times New Roman"/>
          <w:sz w:val="24"/>
          <w:szCs w:val="24"/>
        </w:rPr>
        <w:t xml:space="preserve"> [Online]. Available at: </w:t>
      </w:r>
      <w:hyperlink r:id="rId11" w:history="1">
        <w:r w:rsidRPr="00484000">
          <w:rPr>
            <w:rStyle w:val="Hyperlink"/>
            <w:rFonts w:ascii="Times New Roman" w:hAnsi="Times New Roman" w:cs="Times New Roman"/>
            <w:sz w:val="24"/>
            <w:szCs w:val="24"/>
          </w:rPr>
          <w:t>https://www.cambridge.org/core/journals/canadian-journal-of-law-and jurisprudence/article/abs/character-and-repeatoffendersentencing/34E5BFF735AF8CD9506F6416A90817D1</w:t>
        </w:r>
      </w:hyperlink>
      <w:r w:rsidRPr="00484000">
        <w:rPr>
          <w:rFonts w:ascii="Times New Roman" w:hAnsi="Times New Roman" w:cs="Times New Roman"/>
          <w:sz w:val="24"/>
          <w:szCs w:val="24"/>
        </w:rPr>
        <w:t xml:space="preserve"> (Accessed: 23</w:t>
      </w:r>
      <w:r w:rsidRPr="00484000">
        <w:rPr>
          <w:rFonts w:ascii="Times New Roman" w:hAnsi="Times New Roman" w:cs="Times New Roman"/>
          <w:sz w:val="24"/>
          <w:szCs w:val="24"/>
          <w:vertAlign w:val="superscript"/>
        </w:rPr>
        <w:t>rd</w:t>
      </w:r>
      <w:r w:rsidRPr="00484000">
        <w:rPr>
          <w:rFonts w:ascii="Times New Roman" w:hAnsi="Times New Roman" w:cs="Times New Roman"/>
          <w:sz w:val="24"/>
          <w:szCs w:val="24"/>
        </w:rPr>
        <w:t xml:space="preserve"> June 2022).</w:t>
      </w:r>
    </w:p>
    <w:p w14:paraId="2A75EDD8" w14:textId="73AA4D41" w:rsidR="00484000" w:rsidRPr="00484000" w:rsidRDefault="00484000" w:rsidP="002B0CFD">
      <w:pPr>
        <w:rPr>
          <w:rFonts w:ascii="Times New Roman" w:hAnsi="Times New Roman" w:cs="Times New Roman"/>
          <w:sz w:val="24"/>
          <w:szCs w:val="24"/>
        </w:rPr>
      </w:pPr>
      <w:r w:rsidRPr="00484000">
        <w:rPr>
          <w:rFonts w:ascii="Times New Roman" w:hAnsi="Times New Roman" w:cs="Times New Roman"/>
          <w:sz w:val="24"/>
          <w:szCs w:val="24"/>
        </w:rPr>
        <w:t xml:space="preserve">Bruce, D. (2022) </w:t>
      </w:r>
      <w:r w:rsidRPr="00115A21">
        <w:rPr>
          <w:rFonts w:ascii="Times New Roman" w:hAnsi="Times New Roman" w:cs="Times New Roman"/>
          <w:i/>
          <w:iCs/>
          <w:sz w:val="24"/>
          <w:szCs w:val="24"/>
        </w:rPr>
        <w:t xml:space="preserve">Top 5 </w:t>
      </w:r>
      <w:proofErr w:type="gramStart"/>
      <w:r w:rsidRPr="00115A21">
        <w:rPr>
          <w:rFonts w:ascii="Times New Roman" w:hAnsi="Times New Roman" w:cs="Times New Roman"/>
          <w:i/>
          <w:iCs/>
          <w:sz w:val="24"/>
          <w:szCs w:val="24"/>
        </w:rPr>
        <w:t>Open source</w:t>
      </w:r>
      <w:proofErr w:type="gramEnd"/>
      <w:r w:rsidRPr="00115A21">
        <w:rPr>
          <w:rFonts w:ascii="Times New Roman" w:hAnsi="Times New Roman" w:cs="Times New Roman"/>
          <w:i/>
          <w:iCs/>
          <w:sz w:val="24"/>
          <w:szCs w:val="24"/>
        </w:rPr>
        <w:t xml:space="preserve"> intelligence (OSINT) challenges.</w:t>
      </w:r>
      <w:r w:rsidRPr="00484000">
        <w:rPr>
          <w:rFonts w:ascii="Times New Roman" w:hAnsi="Times New Roman" w:cs="Times New Roman"/>
          <w:sz w:val="24"/>
          <w:szCs w:val="24"/>
        </w:rPr>
        <w:t xml:space="preserve"> Accessed: </w:t>
      </w:r>
      <w:hyperlink r:id="rId12" w:history="1">
        <w:r w:rsidRPr="00484000">
          <w:rPr>
            <w:rFonts w:ascii="Times New Roman" w:hAnsi="Times New Roman" w:cs="Times New Roman"/>
            <w:color w:val="0000FF"/>
            <w:sz w:val="24"/>
            <w:szCs w:val="24"/>
            <w:u w:val="single"/>
          </w:rPr>
          <w:t>Top 5 OSINT Challenges Organizations Need to Overcome (knowledgenile.com)</w:t>
        </w:r>
      </w:hyperlink>
      <w:r w:rsidRPr="00484000">
        <w:rPr>
          <w:rFonts w:ascii="Times New Roman" w:hAnsi="Times New Roman" w:cs="Times New Roman"/>
          <w:sz w:val="24"/>
          <w:szCs w:val="24"/>
        </w:rPr>
        <w:t xml:space="preserve"> (Available at: 22</w:t>
      </w:r>
      <w:r w:rsidRPr="00484000">
        <w:rPr>
          <w:rFonts w:ascii="Times New Roman" w:hAnsi="Times New Roman" w:cs="Times New Roman"/>
          <w:sz w:val="24"/>
          <w:szCs w:val="24"/>
          <w:vertAlign w:val="superscript"/>
        </w:rPr>
        <w:t>nd</w:t>
      </w:r>
      <w:r w:rsidRPr="00484000">
        <w:rPr>
          <w:rFonts w:ascii="Times New Roman" w:hAnsi="Times New Roman" w:cs="Times New Roman"/>
          <w:sz w:val="24"/>
          <w:szCs w:val="24"/>
        </w:rPr>
        <w:t xml:space="preserve"> July 2022).</w:t>
      </w:r>
    </w:p>
    <w:p w14:paraId="09324B78" w14:textId="77777777" w:rsidR="00484000" w:rsidRPr="00484000" w:rsidRDefault="00484000" w:rsidP="002B0CFD">
      <w:pPr>
        <w:rPr>
          <w:rFonts w:ascii="Times New Roman" w:hAnsi="Times New Roman" w:cs="Times New Roman"/>
          <w:sz w:val="24"/>
          <w:szCs w:val="24"/>
        </w:rPr>
      </w:pPr>
      <w:r w:rsidRPr="00484000">
        <w:rPr>
          <w:rFonts w:ascii="Times New Roman" w:hAnsi="Times New Roman" w:cs="Times New Roman"/>
          <w:sz w:val="24"/>
          <w:szCs w:val="24"/>
        </w:rPr>
        <w:t xml:space="preserve">Cockayne, J. (2013) ‘Chasing Shadows: Strategic Responses to Organised Crime in Conflict-Affected Situations’, </w:t>
      </w:r>
      <w:r w:rsidRPr="00484000">
        <w:rPr>
          <w:rFonts w:ascii="Times New Roman" w:hAnsi="Times New Roman" w:cs="Times New Roman"/>
          <w:i/>
          <w:iCs/>
          <w:sz w:val="24"/>
          <w:szCs w:val="24"/>
        </w:rPr>
        <w:t>Transnational Organised Crime and Security.</w:t>
      </w:r>
      <w:r w:rsidRPr="00484000">
        <w:rPr>
          <w:rFonts w:ascii="Times New Roman" w:hAnsi="Times New Roman" w:cs="Times New Roman"/>
          <w:sz w:val="24"/>
          <w:szCs w:val="24"/>
        </w:rPr>
        <w:t xml:space="preserve"> 185(2), pp. 10-24, Taylor and Francis [Online]. Available at: </w:t>
      </w:r>
      <w:hyperlink r:id="rId13" w:history="1">
        <w:r w:rsidRPr="00484000">
          <w:rPr>
            <w:rFonts w:ascii="Times New Roman" w:hAnsi="Times New Roman" w:cs="Times New Roman"/>
            <w:color w:val="0000FF"/>
            <w:sz w:val="24"/>
            <w:szCs w:val="24"/>
            <w:u w:val="single"/>
          </w:rPr>
          <w:t>Chasing Shadows: Strategic Responses to Organised Crime in Conflict-Affected Situations: The RUSI Journal: Vol 158, No 2 (tandfonline.com)</w:t>
        </w:r>
      </w:hyperlink>
      <w:r w:rsidRPr="00484000">
        <w:rPr>
          <w:rFonts w:ascii="Times New Roman" w:hAnsi="Times New Roman" w:cs="Times New Roman"/>
          <w:sz w:val="24"/>
          <w:szCs w:val="24"/>
        </w:rPr>
        <w:t xml:space="preserve"> (Accessed: 4</w:t>
      </w:r>
      <w:r w:rsidRPr="00484000">
        <w:rPr>
          <w:rFonts w:ascii="Times New Roman" w:hAnsi="Times New Roman" w:cs="Times New Roman"/>
          <w:sz w:val="24"/>
          <w:szCs w:val="24"/>
          <w:vertAlign w:val="superscript"/>
        </w:rPr>
        <w:t>th</w:t>
      </w:r>
      <w:r w:rsidRPr="00484000">
        <w:rPr>
          <w:rFonts w:ascii="Times New Roman" w:hAnsi="Times New Roman" w:cs="Times New Roman"/>
          <w:sz w:val="24"/>
          <w:szCs w:val="24"/>
        </w:rPr>
        <w:t xml:space="preserve"> August 2022).</w:t>
      </w:r>
    </w:p>
    <w:p w14:paraId="6985DF75" w14:textId="77777777" w:rsidR="00484000" w:rsidRPr="00484000" w:rsidRDefault="00484000" w:rsidP="002B0CFD">
      <w:pPr>
        <w:rPr>
          <w:rFonts w:ascii="Times New Roman" w:hAnsi="Times New Roman" w:cs="Times New Roman"/>
          <w:sz w:val="24"/>
          <w:szCs w:val="24"/>
        </w:rPr>
      </w:pPr>
      <w:r w:rsidRPr="00484000">
        <w:rPr>
          <w:rFonts w:ascii="Times New Roman" w:hAnsi="Times New Roman" w:cs="Times New Roman"/>
          <w:sz w:val="24"/>
          <w:szCs w:val="24"/>
        </w:rPr>
        <w:t xml:space="preserve">College of Policing (2013) Intelligence collection, </w:t>
      </w:r>
      <w:proofErr w:type="gramStart"/>
      <w:r w:rsidRPr="00484000">
        <w:rPr>
          <w:rFonts w:ascii="Times New Roman" w:hAnsi="Times New Roman" w:cs="Times New Roman"/>
          <w:sz w:val="24"/>
          <w:szCs w:val="24"/>
        </w:rPr>
        <w:t>development</w:t>
      </w:r>
      <w:proofErr w:type="gramEnd"/>
      <w:r w:rsidRPr="00484000">
        <w:rPr>
          <w:rFonts w:ascii="Times New Roman" w:hAnsi="Times New Roman" w:cs="Times New Roman"/>
          <w:sz w:val="24"/>
          <w:szCs w:val="24"/>
        </w:rPr>
        <w:t xml:space="preserve"> and dissemination. Available at: </w:t>
      </w:r>
      <w:hyperlink r:id="rId14" w:anchor="organised-crime-group-mapping" w:history="1">
        <w:r w:rsidRPr="00484000">
          <w:rPr>
            <w:rStyle w:val="Hyperlink"/>
            <w:rFonts w:ascii="Times New Roman" w:hAnsi="Times New Roman" w:cs="Times New Roman"/>
            <w:sz w:val="24"/>
            <w:szCs w:val="24"/>
          </w:rPr>
          <w:t>https://www.college.police.uk/app/intelligence-management/intelligence-collection-development-and-dissemination#organised-crime-group-mapping</w:t>
        </w:r>
      </w:hyperlink>
      <w:r w:rsidRPr="00484000">
        <w:rPr>
          <w:rFonts w:ascii="Times New Roman" w:hAnsi="Times New Roman" w:cs="Times New Roman"/>
          <w:sz w:val="24"/>
          <w:szCs w:val="24"/>
        </w:rPr>
        <w:t xml:space="preserve"> (Accessed: 2</w:t>
      </w:r>
      <w:r w:rsidRPr="00484000">
        <w:rPr>
          <w:rFonts w:ascii="Times New Roman" w:hAnsi="Times New Roman" w:cs="Times New Roman"/>
          <w:sz w:val="24"/>
          <w:szCs w:val="24"/>
          <w:vertAlign w:val="superscript"/>
        </w:rPr>
        <w:t>nd</w:t>
      </w:r>
      <w:r w:rsidRPr="00484000">
        <w:rPr>
          <w:rFonts w:ascii="Times New Roman" w:hAnsi="Times New Roman" w:cs="Times New Roman"/>
          <w:sz w:val="24"/>
          <w:szCs w:val="24"/>
        </w:rPr>
        <w:t xml:space="preserve"> August 2022).</w:t>
      </w:r>
    </w:p>
    <w:p w14:paraId="4FDA736E" w14:textId="77777777" w:rsidR="00484000" w:rsidRPr="00484000" w:rsidRDefault="00484000" w:rsidP="002B0CFD">
      <w:pPr>
        <w:rPr>
          <w:rFonts w:ascii="Times New Roman" w:hAnsi="Times New Roman" w:cs="Times New Roman"/>
          <w:sz w:val="24"/>
          <w:szCs w:val="24"/>
        </w:rPr>
      </w:pPr>
      <w:r w:rsidRPr="00484000">
        <w:rPr>
          <w:rStyle w:val="Hyperlink"/>
          <w:rFonts w:ascii="Times New Roman" w:hAnsi="Times New Roman" w:cs="Times New Roman"/>
          <w:color w:val="auto"/>
          <w:sz w:val="24"/>
          <w:szCs w:val="24"/>
          <w:u w:val="none"/>
        </w:rPr>
        <w:t xml:space="preserve">College of Policing (2014) </w:t>
      </w:r>
      <w:r w:rsidRPr="00484000">
        <w:rPr>
          <w:rStyle w:val="Hyperlink"/>
          <w:rFonts w:ascii="Times New Roman" w:hAnsi="Times New Roman" w:cs="Times New Roman"/>
          <w:i/>
          <w:iCs/>
          <w:color w:val="auto"/>
          <w:sz w:val="24"/>
          <w:szCs w:val="24"/>
          <w:u w:val="none"/>
        </w:rPr>
        <w:t>The Code of Ethics - Reading List.</w:t>
      </w:r>
      <w:r w:rsidRPr="00484000">
        <w:rPr>
          <w:rStyle w:val="Hyperlink"/>
          <w:rFonts w:ascii="Times New Roman" w:hAnsi="Times New Roman" w:cs="Times New Roman"/>
          <w:color w:val="auto"/>
          <w:sz w:val="24"/>
          <w:szCs w:val="24"/>
          <w:u w:val="none"/>
        </w:rPr>
        <w:t xml:space="preserve"> </w:t>
      </w:r>
      <w:r w:rsidRPr="00484000">
        <w:rPr>
          <w:rFonts w:ascii="Times New Roman" w:hAnsi="Times New Roman" w:cs="Times New Roman"/>
          <w:sz w:val="24"/>
          <w:szCs w:val="24"/>
        </w:rPr>
        <w:t xml:space="preserve">Available at: </w:t>
      </w:r>
      <w:hyperlink r:id="rId15" w:history="1">
        <w:r w:rsidRPr="00484000">
          <w:rPr>
            <w:rFonts w:ascii="Times New Roman" w:hAnsi="Times New Roman" w:cs="Times New Roman"/>
            <w:color w:val="0000FF"/>
            <w:sz w:val="24"/>
            <w:szCs w:val="24"/>
            <w:u w:val="single"/>
          </w:rPr>
          <w:t>code_of_ethics_readinglist.pdf (college.police.uk)</w:t>
        </w:r>
      </w:hyperlink>
      <w:r w:rsidRPr="00484000">
        <w:rPr>
          <w:rFonts w:ascii="Times New Roman" w:hAnsi="Times New Roman" w:cs="Times New Roman"/>
          <w:sz w:val="24"/>
          <w:szCs w:val="24"/>
        </w:rPr>
        <w:t xml:space="preserve"> (Accessed: 11</w:t>
      </w:r>
      <w:r w:rsidRPr="00484000">
        <w:rPr>
          <w:rFonts w:ascii="Times New Roman" w:hAnsi="Times New Roman" w:cs="Times New Roman"/>
          <w:sz w:val="24"/>
          <w:szCs w:val="24"/>
          <w:vertAlign w:val="superscript"/>
        </w:rPr>
        <w:t>th</w:t>
      </w:r>
      <w:r w:rsidRPr="00484000">
        <w:rPr>
          <w:rFonts w:ascii="Times New Roman" w:hAnsi="Times New Roman" w:cs="Times New Roman"/>
          <w:sz w:val="24"/>
          <w:szCs w:val="24"/>
        </w:rPr>
        <w:t xml:space="preserve"> August 2022).</w:t>
      </w:r>
    </w:p>
    <w:p w14:paraId="0A8B1A55" w14:textId="77777777" w:rsidR="00484000" w:rsidRPr="00484000" w:rsidRDefault="00484000" w:rsidP="002B0CFD">
      <w:pPr>
        <w:rPr>
          <w:rFonts w:ascii="Times New Roman" w:hAnsi="Times New Roman" w:cs="Times New Roman"/>
          <w:sz w:val="24"/>
          <w:szCs w:val="24"/>
        </w:rPr>
      </w:pPr>
      <w:r w:rsidRPr="00484000">
        <w:rPr>
          <w:rFonts w:ascii="Times New Roman" w:hAnsi="Times New Roman" w:cs="Times New Roman"/>
          <w:sz w:val="24"/>
          <w:szCs w:val="24"/>
        </w:rPr>
        <w:t xml:space="preserve">College of Policing (2017) </w:t>
      </w:r>
      <w:r w:rsidRPr="00115A21">
        <w:rPr>
          <w:rFonts w:ascii="Times New Roman" w:hAnsi="Times New Roman" w:cs="Times New Roman"/>
          <w:i/>
          <w:iCs/>
          <w:sz w:val="24"/>
          <w:szCs w:val="24"/>
        </w:rPr>
        <w:t>Multi-agency public protection arrangements (MAPPA).</w:t>
      </w:r>
      <w:r w:rsidRPr="00484000">
        <w:rPr>
          <w:rFonts w:ascii="Times New Roman" w:hAnsi="Times New Roman" w:cs="Times New Roman"/>
          <w:sz w:val="24"/>
          <w:szCs w:val="24"/>
        </w:rPr>
        <w:t xml:space="preserve"> Available at: </w:t>
      </w:r>
      <w:hyperlink r:id="rId16" w:history="1">
        <w:r w:rsidRPr="00484000">
          <w:rPr>
            <w:rFonts w:ascii="Times New Roman" w:hAnsi="Times New Roman" w:cs="Times New Roman"/>
            <w:color w:val="0000FF"/>
            <w:sz w:val="24"/>
            <w:szCs w:val="24"/>
            <w:u w:val="single"/>
          </w:rPr>
          <w:t>Multi-agency public protection arrangements (MAPPA) | College of Policing</w:t>
        </w:r>
      </w:hyperlink>
      <w:r w:rsidRPr="00484000">
        <w:rPr>
          <w:rFonts w:ascii="Times New Roman" w:hAnsi="Times New Roman" w:cs="Times New Roman"/>
          <w:sz w:val="24"/>
          <w:szCs w:val="24"/>
        </w:rPr>
        <w:t xml:space="preserve"> (Accessed: 29</w:t>
      </w:r>
      <w:r w:rsidRPr="00484000">
        <w:rPr>
          <w:rFonts w:ascii="Times New Roman" w:hAnsi="Times New Roman" w:cs="Times New Roman"/>
          <w:sz w:val="24"/>
          <w:szCs w:val="24"/>
          <w:vertAlign w:val="superscript"/>
        </w:rPr>
        <w:t>th</w:t>
      </w:r>
      <w:r w:rsidRPr="00484000">
        <w:rPr>
          <w:rFonts w:ascii="Times New Roman" w:hAnsi="Times New Roman" w:cs="Times New Roman"/>
          <w:sz w:val="24"/>
          <w:szCs w:val="24"/>
        </w:rPr>
        <w:t xml:space="preserve"> July 2022).</w:t>
      </w:r>
    </w:p>
    <w:p w14:paraId="157DDA6A" w14:textId="77777777" w:rsidR="00484000" w:rsidRPr="00484000" w:rsidRDefault="00484000" w:rsidP="002B0CFD">
      <w:pPr>
        <w:rPr>
          <w:rFonts w:ascii="Times New Roman" w:hAnsi="Times New Roman" w:cs="Times New Roman"/>
          <w:sz w:val="24"/>
          <w:szCs w:val="24"/>
        </w:rPr>
      </w:pPr>
      <w:r w:rsidRPr="00484000">
        <w:rPr>
          <w:rFonts w:ascii="Times New Roman" w:hAnsi="Times New Roman" w:cs="Times New Roman"/>
          <w:sz w:val="24"/>
          <w:szCs w:val="24"/>
        </w:rPr>
        <w:lastRenderedPageBreak/>
        <w:t xml:space="preserve">College of Policing (2020) </w:t>
      </w:r>
      <w:r w:rsidRPr="00484000">
        <w:rPr>
          <w:rFonts w:ascii="Times New Roman" w:hAnsi="Times New Roman" w:cs="Times New Roman"/>
          <w:i/>
          <w:iCs/>
          <w:sz w:val="24"/>
          <w:szCs w:val="24"/>
        </w:rPr>
        <w:t xml:space="preserve">Policing education qualifications framework (PEQF). </w:t>
      </w:r>
      <w:r w:rsidRPr="00484000">
        <w:rPr>
          <w:rFonts w:ascii="Times New Roman" w:hAnsi="Times New Roman" w:cs="Times New Roman"/>
          <w:sz w:val="24"/>
          <w:szCs w:val="24"/>
        </w:rPr>
        <w:t xml:space="preserve">Available at: </w:t>
      </w:r>
      <w:hyperlink r:id="rId17" w:history="1">
        <w:r w:rsidRPr="00484000">
          <w:rPr>
            <w:rStyle w:val="Hyperlink"/>
            <w:rFonts w:ascii="Times New Roman" w:hAnsi="Times New Roman" w:cs="Times New Roman"/>
            <w:sz w:val="24"/>
            <w:szCs w:val="24"/>
          </w:rPr>
          <w:t>https://www.college.police.uk/career-learning/policing-education-qualifications-framework-peqf</w:t>
        </w:r>
      </w:hyperlink>
      <w:r w:rsidRPr="00484000">
        <w:rPr>
          <w:rFonts w:ascii="Times New Roman" w:hAnsi="Times New Roman" w:cs="Times New Roman"/>
          <w:sz w:val="24"/>
          <w:szCs w:val="24"/>
        </w:rPr>
        <w:t xml:space="preserve"> (Accessed: 14</w:t>
      </w:r>
      <w:r w:rsidRPr="00484000">
        <w:rPr>
          <w:rFonts w:ascii="Times New Roman" w:hAnsi="Times New Roman" w:cs="Times New Roman"/>
          <w:sz w:val="24"/>
          <w:szCs w:val="24"/>
          <w:vertAlign w:val="superscript"/>
        </w:rPr>
        <w:t>th</w:t>
      </w:r>
      <w:r w:rsidRPr="00484000">
        <w:rPr>
          <w:rFonts w:ascii="Times New Roman" w:hAnsi="Times New Roman" w:cs="Times New Roman"/>
          <w:sz w:val="24"/>
          <w:szCs w:val="24"/>
        </w:rPr>
        <w:t xml:space="preserve"> August 2022).</w:t>
      </w:r>
    </w:p>
    <w:p w14:paraId="1830DC71" w14:textId="77777777" w:rsidR="00484000" w:rsidRPr="00484000" w:rsidRDefault="00484000" w:rsidP="00484000">
      <w:pPr>
        <w:tabs>
          <w:tab w:val="left" w:pos="984"/>
        </w:tabs>
        <w:rPr>
          <w:rFonts w:ascii="Times New Roman" w:hAnsi="Times New Roman" w:cs="Times New Roman"/>
          <w:sz w:val="24"/>
          <w:szCs w:val="24"/>
        </w:rPr>
      </w:pPr>
      <w:r w:rsidRPr="00484000">
        <w:rPr>
          <w:rFonts w:ascii="Times New Roman" w:hAnsi="Times New Roman" w:cs="Times New Roman"/>
          <w:sz w:val="24"/>
          <w:szCs w:val="24"/>
        </w:rPr>
        <w:t xml:space="preserve">College of Policing (2021) </w:t>
      </w:r>
      <w:r w:rsidRPr="00484000">
        <w:rPr>
          <w:rFonts w:ascii="Times New Roman" w:hAnsi="Times New Roman" w:cs="Times New Roman"/>
          <w:i/>
          <w:iCs/>
          <w:sz w:val="24"/>
          <w:szCs w:val="24"/>
        </w:rPr>
        <w:t xml:space="preserve">What stops people </w:t>
      </w:r>
      <w:proofErr w:type="gramStart"/>
      <w:r w:rsidRPr="00484000">
        <w:rPr>
          <w:rFonts w:ascii="Times New Roman" w:hAnsi="Times New Roman" w:cs="Times New Roman"/>
          <w:i/>
          <w:iCs/>
          <w:sz w:val="24"/>
          <w:szCs w:val="24"/>
        </w:rPr>
        <w:t>offending?.</w:t>
      </w:r>
      <w:proofErr w:type="gramEnd"/>
      <w:r w:rsidRPr="00484000">
        <w:rPr>
          <w:rFonts w:ascii="Times New Roman" w:hAnsi="Times New Roman" w:cs="Times New Roman"/>
          <w:sz w:val="24"/>
          <w:szCs w:val="24"/>
        </w:rPr>
        <w:t xml:space="preserve"> Available at: </w:t>
      </w:r>
      <w:hyperlink r:id="rId18" w:history="1">
        <w:r w:rsidRPr="00484000">
          <w:rPr>
            <w:rFonts w:ascii="Times New Roman" w:hAnsi="Times New Roman" w:cs="Times New Roman"/>
            <w:color w:val="0000FF"/>
            <w:sz w:val="24"/>
            <w:szCs w:val="24"/>
            <w:u w:val="single"/>
          </w:rPr>
          <w:t>What stops people offending? | College of Policing</w:t>
        </w:r>
      </w:hyperlink>
      <w:r w:rsidRPr="00484000">
        <w:rPr>
          <w:rFonts w:ascii="Times New Roman" w:hAnsi="Times New Roman" w:cs="Times New Roman"/>
          <w:sz w:val="24"/>
          <w:szCs w:val="24"/>
        </w:rPr>
        <w:t xml:space="preserve"> (Accessed 23</w:t>
      </w:r>
      <w:r w:rsidRPr="00484000">
        <w:rPr>
          <w:rFonts w:ascii="Times New Roman" w:hAnsi="Times New Roman" w:cs="Times New Roman"/>
          <w:sz w:val="24"/>
          <w:szCs w:val="24"/>
          <w:vertAlign w:val="superscript"/>
        </w:rPr>
        <w:t>rd</w:t>
      </w:r>
      <w:r w:rsidRPr="00484000">
        <w:rPr>
          <w:rFonts w:ascii="Times New Roman" w:hAnsi="Times New Roman" w:cs="Times New Roman"/>
          <w:sz w:val="24"/>
          <w:szCs w:val="24"/>
        </w:rPr>
        <w:t xml:space="preserve"> August 2022).</w:t>
      </w:r>
    </w:p>
    <w:p w14:paraId="25859CEA" w14:textId="77777777" w:rsidR="00484000" w:rsidRPr="00484000" w:rsidRDefault="00484000">
      <w:pPr>
        <w:rPr>
          <w:rFonts w:ascii="Times New Roman" w:hAnsi="Times New Roman" w:cs="Times New Roman"/>
          <w:sz w:val="24"/>
          <w:szCs w:val="24"/>
        </w:rPr>
      </w:pPr>
      <w:r w:rsidRPr="00484000">
        <w:rPr>
          <w:rFonts w:ascii="Times New Roman" w:hAnsi="Times New Roman" w:cs="Times New Roman"/>
          <w:sz w:val="24"/>
          <w:szCs w:val="24"/>
        </w:rPr>
        <w:t xml:space="preserve">College of Policing (2022) </w:t>
      </w:r>
      <w:r w:rsidRPr="00115A21">
        <w:rPr>
          <w:rFonts w:ascii="Times New Roman" w:hAnsi="Times New Roman" w:cs="Times New Roman"/>
          <w:i/>
          <w:iCs/>
          <w:sz w:val="24"/>
          <w:szCs w:val="24"/>
        </w:rPr>
        <w:t>Code of Ethics</w:t>
      </w:r>
      <w:r w:rsidRPr="00484000">
        <w:rPr>
          <w:rFonts w:ascii="Times New Roman" w:hAnsi="Times New Roman" w:cs="Times New Roman"/>
          <w:sz w:val="24"/>
          <w:szCs w:val="24"/>
        </w:rPr>
        <w:t xml:space="preserve">. Available at: </w:t>
      </w:r>
      <w:hyperlink r:id="rId19" w:history="1">
        <w:r w:rsidRPr="00484000">
          <w:rPr>
            <w:rFonts w:ascii="Times New Roman" w:hAnsi="Times New Roman" w:cs="Times New Roman"/>
            <w:color w:val="0000FF"/>
            <w:sz w:val="24"/>
            <w:szCs w:val="24"/>
            <w:u w:val="single"/>
          </w:rPr>
          <w:t>Code of Ethics | College of Policing</w:t>
        </w:r>
      </w:hyperlink>
      <w:r w:rsidRPr="00484000">
        <w:rPr>
          <w:rFonts w:ascii="Times New Roman" w:hAnsi="Times New Roman" w:cs="Times New Roman"/>
          <w:sz w:val="24"/>
          <w:szCs w:val="24"/>
        </w:rPr>
        <w:t xml:space="preserve"> (Accessed: 10</w:t>
      </w:r>
      <w:r w:rsidRPr="00484000">
        <w:rPr>
          <w:rFonts w:ascii="Times New Roman" w:hAnsi="Times New Roman" w:cs="Times New Roman"/>
          <w:sz w:val="24"/>
          <w:szCs w:val="24"/>
          <w:vertAlign w:val="superscript"/>
        </w:rPr>
        <w:t>th</w:t>
      </w:r>
      <w:r w:rsidRPr="00484000">
        <w:rPr>
          <w:rFonts w:ascii="Times New Roman" w:hAnsi="Times New Roman" w:cs="Times New Roman"/>
          <w:sz w:val="24"/>
          <w:szCs w:val="24"/>
        </w:rPr>
        <w:t xml:space="preserve"> August 2022).</w:t>
      </w:r>
    </w:p>
    <w:p w14:paraId="11E189E3" w14:textId="77777777" w:rsidR="00484000" w:rsidRPr="00484000" w:rsidRDefault="00484000" w:rsidP="002B0CFD">
      <w:pPr>
        <w:rPr>
          <w:rFonts w:ascii="Times New Roman" w:hAnsi="Times New Roman" w:cs="Times New Roman"/>
          <w:sz w:val="24"/>
          <w:szCs w:val="24"/>
        </w:rPr>
      </w:pPr>
      <w:r w:rsidRPr="00484000">
        <w:rPr>
          <w:rFonts w:ascii="Times New Roman" w:hAnsi="Times New Roman" w:cs="Times New Roman"/>
          <w:sz w:val="24"/>
          <w:szCs w:val="24"/>
        </w:rPr>
        <w:t xml:space="preserve">College of Policing (2022) </w:t>
      </w:r>
      <w:r w:rsidRPr="00484000">
        <w:rPr>
          <w:rFonts w:ascii="Times New Roman" w:hAnsi="Times New Roman" w:cs="Times New Roman"/>
          <w:i/>
          <w:iCs/>
          <w:sz w:val="24"/>
          <w:szCs w:val="24"/>
        </w:rPr>
        <w:t>Critical incident management.</w:t>
      </w:r>
      <w:r w:rsidRPr="00484000">
        <w:rPr>
          <w:rFonts w:ascii="Times New Roman" w:hAnsi="Times New Roman" w:cs="Times New Roman"/>
          <w:sz w:val="24"/>
          <w:szCs w:val="24"/>
        </w:rPr>
        <w:t xml:space="preserve"> Available at: </w:t>
      </w:r>
      <w:hyperlink r:id="rId20" w:history="1">
        <w:r w:rsidRPr="00484000">
          <w:rPr>
            <w:rFonts w:ascii="Times New Roman" w:hAnsi="Times New Roman" w:cs="Times New Roman"/>
            <w:color w:val="0000FF"/>
            <w:sz w:val="24"/>
            <w:szCs w:val="24"/>
            <w:u w:val="single"/>
          </w:rPr>
          <w:t>Critical incident management | College of Policing</w:t>
        </w:r>
      </w:hyperlink>
      <w:r w:rsidRPr="00484000">
        <w:rPr>
          <w:rFonts w:ascii="Times New Roman" w:hAnsi="Times New Roman" w:cs="Times New Roman"/>
          <w:sz w:val="24"/>
          <w:szCs w:val="24"/>
        </w:rPr>
        <w:t xml:space="preserve"> (Accessed: 19</w:t>
      </w:r>
      <w:r w:rsidRPr="00484000">
        <w:rPr>
          <w:rFonts w:ascii="Times New Roman" w:hAnsi="Times New Roman" w:cs="Times New Roman"/>
          <w:sz w:val="24"/>
          <w:szCs w:val="24"/>
          <w:vertAlign w:val="superscript"/>
        </w:rPr>
        <w:t>th</w:t>
      </w:r>
      <w:r w:rsidRPr="00484000">
        <w:rPr>
          <w:rFonts w:ascii="Times New Roman" w:hAnsi="Times New Roman" w:cs="Times New Roman"/>
          <w:sz w:val="24"/>
          <w:szCs w:val="24"/>
        </w:rPr>
        <w:t xml:space="preserve"> July 2022).</w:t>
      </w:r>
    </w:p>
    <w:p w14:paraId="14738AE1" w14:textId="77777777" w:rsidR="00484000" w:rsidRPr="00484000" w:rsidRDefault="00484000" w:rsidP="002B0CFD">
      <w:pPr>
        <w:rPr>
          <w:rFonts w:ascii="Times New Roman" w:hAnsi="Times New Roman" w:cs="Times New Roman"/>
          <w:sz w:val="24"/>
          <w:szCs w:val="24"/>
        </w:rPr>
      </w:pPr>
      <w:r w:rsidRPr="00484000">
        <w:rPr>
          <w:rFonts w:ascii="Times New Roman" w:hAnsi="Times New Roman" w:cs="Times New Roman"/>
          <w:sz w:val="24"/>
          <w:szCs w:val="24"/>
        </w:rPr>
        <w:t xml:space="preserve">College of Policing (2022) </w:t>
      </w:r>
      <w:r w:rsidRPr="00484000">
        <w:rPr>
          <w:rFonts w:ascii="Times New Roman" w:hAnsi="Times New Roman" w:cs="Times New Roman"/>
          <w:i/>
          <w:iCs/>
          <w:sz w:val="24"/>
          <w:szCs w:val="24"/>
        </w:rPr>
        <w:t>Engagement.</w:t>
      </w:r>
      <w:r w:rsidRPr="00484000">
        <w:rPr>
          <w:rFonts w:ascii="Times New Roman" w:hAnsi="Times New Roman" w:cs="Times New Roman"/>
          <w:sz w:val="24"/>
          <w:szCs w:val="24"/>
        </w:rPr>
        <w:t xml:space="preserve"> Available at: </w:t>
      </w:r>
      <w:hyperlink r:id="rId21" w:history="1">
        <w:r w:rsidRPr="00484000">
          <w:rPr>
            <w:rFonts w:ascii="Times New Roman" w:hAnsi="Times New Roman" w:cs="Times New Roman"/>
            <w:color w:val="0000FF"/>
            <w:sz w:val="24"/>
            <w:szCs w:val="24"/>
            <w:u w:val="single"/>
          </w:rPr>
          <w:t>Engagement | College of Policing</w:t>
        </w:r>
      </w:hyperlink>
      <w:r w:rsidRPr="00484000">
        <w:rPr>
          <w:rFonts w:ascii="Times New Roman" w:hAnsi="Times New Roman" w:cs="Times New Roman"/>
          <w:sz w:val="24"/>
          <w:szCs w:val="24"/>
        </w:rPr>
        <w:t xml:space="preserve"> (Accessed: 19</w:t>
      </w:r>
      <w:r w:rsidRPr="00484000">
        <w:rPr>
          <w:rFonts w:ascii="Times New Roman" w:hAnsi="Times New Roman" w:cs="Times New Roman"/>
          <w:sz w:val="24"/>
          <w:szCs w:val="24"/>
          <w:vertAlign w:val="superscript"/>
        </w:rPr>
        <w:t>th</w:t>
      </w:r>
      <w:r w:rsidRPr="00484000">
        <w:rPr>
          <w:rFonts w:ascii="Times New Roman" w:hAnsi="Times New Roman" w:cs="Times New Roman"/>
          <w:sz w:val="24"/>
          <w:szCs w:val="24"/>
        </w:rPr>
        <w:t xml:space="preserve"> July 2022).</w:t>
      </w:r>
    </w:p>
    <w:p w14:paraId="2FA3A32B" w14:textId="77777777" w:rsidR="00484000" w:rsidRPr="00484000" w:rsidRDefault="00484000" w:rsidP="00484000">
      <w:pPr>
        <w:tabs>
          <w:tab w:val="left" w:pos="984"/>
        </w:tabs>
        <w:rPr>
          <w:rFonts w:ascii="Times New Roman" w:hAnsi="Times New Roman" w:cs="Times New Roman"/>
          <w:sz w:val="24"/>
          <w:szCs w:val="24"/>
        </w:rPr>
      </w:pPr>
      <w:r w:rsidRPr="00484000">
        <w:rPr>
          <w:rFonts w:ascii="Times New Roman" w:hAnsi="Times New Roman" w:cs="Times New Roman"/>
          <w:sz w:val="24"/>
          <w:szCs w:val="24"/>
        </w:rPr>
        <w:t xml:space="preserve">College of Policing (2022) </w:t>
      </w:r>
      <w:r w:rsidRPr="00484000">
        <w:rPr>
          <w:rFonts w:ascii="Times New Roman" w:hAnsi="Times New Roman" w:cs="Times New Roman"/>
          <w:i/>
          <w:iCs/>
          <w:sz w:val="24"/>
          <w:szCs w:val="24"/>
        </w:rPr>
        <w:t>Evidence-Based Policing.</w:t>
      </w:r>
      <w:r w:rsidRPr="00484000">
        <w:rPr>
          <w:rFonts w:ascii="Times New Roman" w:hAnsi="Times New Roman" w:cs="Times New Roman"/>
          <w:sz w:val="24"/>
          <w:szCs w:val="24"/>
        </w:rPr>
        <w:t xml:space="preserve"> Available at: </w:t>
      </w:r>
      <w:hyperlink r:id="rId22" w:history="1">
        <w:r w:rsidRPr="00484000">
          <w:rPr>
            <w:rStyle w:val="Hyperlink"/>
            <w:rFonts w:ascii="Times New Roman" w:hAnsi="Times New Roman" w:cs="Times New Roman"/>
            <w:sz w:val="24"/>
            <w:szCs w:val="24"/>
          </w:rPr>
          <w:t>https://www.college.police.uk/research/evidence-based-policing-EBP</w:t>
        </w:r>
      </w:hyperlink>
      <w:r w:rsidRPr="00484000">
        <w:rPr>
          <w:rFonts w:ascii="Times New Roman" w:hAnsi="Times New Roman" w:cs="Times New Roman"/>
          <w:sz w:val="24"/>
          <w:szCs w:val="24"/>
        </w:rPr>
        <w:t xml:space="preserve"> (Accessed: 17</w:t>
      </w:r>
      <w:r w:rsidRPr="00484000">
        <w:rPr>
          <w:rFonts w:ascii="Times New Roman" w:hAnsi="Times New Roman" w:cs="Times New Roman"/>
          <w:sz w:val="24"/>
          <w:szCs w:val="24"/>
          <w:vertAlign w:val="superscript"/>
        </w:rPr>
        <w:t>th</w:t>
      </w:r>
      <w:r w:rsidRPr="00484000">
        <w:rPr>
          <w:rFonts w:ascii="Times New Roman" w:hAnsi="Times New Roman" w:cs="Times New Roman"/>
          <w:sz w:val="24"/>
          <w:szCs w:val="24"/>
        </w:rPr>
        <w:t xml:space="preserve"> June 2022).</w:t>
      </w:r>
    </w:p>
    <w:p w14:paraId="33B782C3" w14:textId="77777777" w:rsidR="00484000" w:rsidRPr="00484000" w:rsidRDefault="00484000" w:rsidP="002B0CFD">
      <w:pPr>
        <w:rPr>
          <w:rFonts w:ascii="Times New Roman" w:hAnsi="Times New Roman" w:cs="Times New Roman"/>
          <w:sz w:val="24"/>
          <w:szCs w:val="24"/>
        </w:rPr>
      </w:pPr>
      <w:r w:rsidRPr="00484000">
        <w:rPr>
          <w:rFonts w:ascii="Times New Roman" w:hAnsi="Times New Roman" w:cs="Times New Roman"/>
          <w:sz w:val="24"/>
          <w:szCs w:val="24"/>
        </w:rPr>
        <w:t xml:space="preserve">College of Policing (2022) </w:t>
      </w:r>
      <w:r w:rsidRPr="00115A21">
        <w:rPr>
          <w:rFonts w:ascii="Times New Roman" w:hAnsi="Times New Roman" w:cs="Times New Roman"/>
          <w:i/>
          <w:iCs/>
          <w:sz w:val="24"/>
          <w:szCs w:val="24"/>
        </w:rPr>
        <w:t>Governance.</w:t>
      </w:r>
      <w:r w:rsidRPr="00484000">
        <w:rPr>
          <w:rFonts w:ascii="Times New Roman" w:hAnsi="Times New Roman" w:cs="Times New Roman"/>
          <w:sz w:val="24"/>
          <w:szCs w:val="24"/>
        </w:rPr>
        <w:t xml:space="preserve"> Available at: </w:t>
      </w:r>
      <w:hyperlink r:id="rId23" w:history="1">
        <w:r w:rsidRPr="00484000">
          <w:rPr>
            <w:rFonts w:ascii="Times New Roman" w:hAnsi="Times New Roman" w:cs="Times New Roman"/>
            <w:color w:val="0000FF"/>
            <w:sz w:val="24"/>
            <w:szCs w:val="24"/>
            <w:u w:val="single"/>
          </w:rPr>
          <w:t>https://www.college.police.uk/app/intelligence-management/governance</w:t>
        </w:r>
      </w:hyperlink>
      <w:r w:rsidRPr="00484000">
        <w:rPr>
          <w:rFonts w:ascii="Times New Roman" w:hAnsi="Times New Roman" w:cs="Times New Roman"/>
          <w:sz w:val="24"/>
          <w:szCs w:val="24"/>
        </w:rPr>
        <w:t xml:space="preserve"> (Accessed: 15</w:t>
      </w:r>
      <w:r w:rsidRPr="00484000">
        <w:rPr>
          <w:rFonts w:ascii="Times New Roman" w:hAnsi="Times New Roman" w:cs="Times New Roman"/>
          <w:sz w:val="24"/>
          <w:szCs w:val="24"/>
          <w:vertAlign w:val="superscript"/>
        </w:rPr>
        <w:t>th</w:t>
      </w:r>
      <w:r w:rsidRPr="00484000">
        <w:rPr>
          <w:rFonts w:ascii="Times New Roman" w:hAnsi="Times New Roman" w:cs="Times New Roman"/>
          <w:sz w:val="24"/>
          <w:szCs w:val="24"/>
        </w:rPr>
        <w:t xml:space="preserve"> July 2022).</w:t>
      </w:r>
    </w:p>
    <w:p w14:paraId="22203A06" w14:textId="77777777" w:rsidR="00484000" w:rsidRPr="00484000" w:rsidRDefault="00484000" w:rsidP="002B0CFD">
      <w:pPr>
        <w:rPr>
          <w:rFonts w:ascii="Times New Roman" w:hAnsi="Times New Roman" w:cs="Times New Roman"/>
          <w:sz w:val="24"/>
          <w:szCs w:val="24"/>
        </w:rPr>
      </w:pPr>
      <w:r w:rsidRPr="00484000">
        <w:rPr>
          <w:rFonts w:ascii="Times New Roman" w:hAnsi="Times New Roman" w:cs="Times New Roman"/>
          <w:sz w:val="24"/>
          <w:szCs w:val="24"/>
        </w:rPr>
        <w:t xml:space="preserve">College of Policing (2022) </w:t>
      </w:r>
      <w:r w:rsidRPr="00115A21">
        <w:rPr>
          <w:rFonts w:ascii="Times New Roman" w:hAnsi="Times New Roman" w:cs="Times New Roman"/>
          <w:i/>
          <w:iCs/>
          <w:sz w:val="24"/>
          <w:szCs w:val="24"/>
        </w:rPr>
        <w:t xml:space="preserve">Intelligence collection, </w:t>
      </w:r>
      <w:proofErr w:type="gramStart"/>
      <w:r w:rsidRPr="00115A21">
        <w:rPr>
          <w:rFonts w:ascii="Times New Roman" w:hAnsi="Times New Roman" w:cs="Times New Roman"/>
          <w:i/>
          <w:iCs/>
          <w:sz w:val="24"/>
          <w:szCs w:val="24"/>
        </w:rPr>
        <w:t>development</w:t>
      </w:r>
      <w:proofErr w:type="gramEnd"/>
      <w:r w:rsidRPr="00115A21">
        <w:rPr>
          <w:rFonts w:ascii="Times New Roman" w:hAnsi="Times New Roman" w:cs="Times New Roman"/>
          <w:i/>
          <w:iCs/>
          <w:sz w:val="24"/>
          <w:szCs w:val="24"/>
        </w:rPr>
        <w:t xml:space="preserve"> and dissemination.</w:t>
      </w:r>
      <w:r w:rsidRPr="00484000">
        <w:rPr>
          <w:rFonts w:ascii="Times New Roman" w:hAnsi="Times New Roman" w:cs="Times New Roman"/>
          <w:sz w:val="24"/>
          <w:szCs w:val="24"/>
        </w:rPr>
        <w:t xml:space="preserve"> Available at: </w:t>
      </w:r>
      <w:hyperlink r:id="rId24" w:history="1">
        <w:r w:rsidRPr="00484000">
          <w:rPr>
            <w:rFonts w:ascii="Times New Roman" w:hAnsi="Times New Roman" w:cs="Times New Roman"/>
            <w:color w:val="0000FF"/>
            <w:sz w:val="24"/>
            <w:szCs w:val="24"/>
            <w:u w:val="single"/>
          </w:rPr>
          <w:t>Intelligence collection, development and dissemination | College of Policing</w:t>
        </w:r>
      </w:hyperlink>
      <w:r w:rsidRPr="00484000">
        <w:rPr>
          <w:rFonts w:ascii="Times New Roman" w:hAnsi="Times New Roman" w:cs="Times New Roman"/>
          <w:sz w:val="24"/>
          <w:szCs w:val="24"/>
        </w:rPr>
        <w:t xml:space="preserve"> (Accessed: 30</w:t>
      </w:r>
      <w:r w:rsidRPr="00484000">
        <w:rPr>
          <w:rFonts w:ascii="Times New Roman" w:hAnsi="Times New Roman" w:cs="Times New Roman"/>
          <w:sz w:val="24"/>
          <w:szCs w:val="24"/>
          <w:vertAlign w:val="superscript"/>
        </w:rPr>
        <w:t>th</w:t>
      </w:r>
      <w:r w:rsidRPr="00484000">
        <w:rPr>
          <w:rFonts w:ascii="Times New Roman" w:hAnsi="Times New Roman" w:cs="Times New Roman"/>
          <w:sz w:val="24"/>
          <w:szCs w:val="24"/>
        </w:rPr>
        <w:t xml:space="preserve"> June 2022).</w:t>
      </w:r>
    </w:p>
    <w:p w14:paraId="495EC116" w14:textId="77777777" w:rsidR="00484000" w:rsidRPr="00484000" w:rsidRDefault="00484000" w:rsidP="002B0CFD">
      <w:pPr>
        <w:rPr>
          <w:rFonts w:ascii="Times New Roman" w:hAnsi="Times New Roman" w:cs="Times New Roman"/>
          <w:sz w:val="24"/>
          <w:szCs w:val="24"/>
        </w:rPr>
      </w:pPr>
      <w:r w:rsidRPr="00484000">
        <w:rPr>
          <w:rFonts w:ascii="Times New Roman" w:hAnsi="Times New Roman" w:cs="Times New Roman"/>
          <w:sz w:val="24"/>
          <w:szCs w:val="24"/>
        </w:rPr>
        <w:t xml:space="preserve">College of Policing (2022) </w:t>
      </w:r>
      <w:r w:rsidRPr="00484000">
        <w:rPr>
          <w:rFonts w:ascii="Times New Roman" w:hAnsi="Times New Roman" w:cs="Times New Roman"/>
          <w:i/>
          <w:sz w:val="24"/>
          <w:szCs w:val="24"/>
        </w:rPr>
        <w:t>Response Policing Career Pathways.</w:t>
      </w:r>
      <w:r w:rsidRPr="00484000">
        <w:rPr>
          <w:rFonts w:ascii="Times New Roman" w:hAnsi="Times New Roman" w:cs="Times New Roman"/>
          <w:sz w:val="24"/>
          <w:szCs w:val="24"/>
        </w:rPr>
        <w:t xml:space="preserve"> Available at: </w:t>
      </w:r>
      <w:hyperlink r:id="rId25" w:anchor=":~:text=Response%20policing%20is%20the%20term,a%20response%20inspector%20overseeing%20them" w:history="1">
        <w:r w:rsidRPr="00484000">
          <w:rPr>
            <w:rStyle w:val="Hyperlink"/>
            <w:rFonts w:ascii="Times New Roman" w:hAnsi="Times New Roman" w:cs="Times New Roman"/>
            <w:sz w:val="24"/>
            <w:szCs w:val="24"/>
          </w:rPr>
          <w:t>https://www.college.police.uk/career-learning/career-development/career-pathways/response-policing#:~:text=Response%20policing%20is%20the%20term,a%20response%20inspector%20overseeing%20them</w:t>
        </w:r>
      </w:hyperlink>
      <w:r w:rsidRPr="00484000">
        <w:rPr>
          <w:rFonts w:ascii="Times New Roman" w:hAnsi="Times New Roman" w:cs="Times New Roman"/>
          <w:sz w:val="24"/>
          <w:szCs w:val="24"/>
        </w:rPr>
        <w:t xml:space="preserve"> (Accessed: 18</w:t>
      </w:r>
      <w:r w:rsidRPr="00484000">
        <w:rPr>
          <w:rFonts w:ascii="Times New Roman" w:hAnsi="Times New Roman" w:cs="Times New Roman"/>
          <w:sz w:val="24"/>
          <w:szCs w:val="24"/>
          <w:vertAlign w:val="superscript"/>
        </w:rPr>
        <w:t>th</w:t>
      </w:r>
      <w:r w:rsidRPr="00484000">
        <w:rPr>
          <w:rFonts w:ascii="Times New Roman" w:hAnsi="Times New Roman" w:cs="Times New Roman"/>
          <w:sz w:val="24"/>
          <w:szCs w:val="24"/>
        </w:rPr>
        <w:t xml:space="preserve"> July 2022).</w:t>
      </w:r>
    </w:p>
    <w:p w14:paraId="532238B7" w14:textId="77777777" w:rsidR="00484000" w:rsidRPr="00484000" w:rsidRDefault="00484000" w:rsidP="00484000">
      <w:pPr>
        <w:rPr>
          <w:rFonts w:ascii="Times New Roman" w:eastAsia="Times New Roman" w:hAnsi="Times New Roman" w:cs="Times New Roman"/>
          <w:sz w:val="24"/>
          <w:szCs w:val="24"/>
          <w:lang w:eastAsia="en-GB"/>
        </w:rPr>
      </w:pPr>
      <w:r w:rsidRPr="00484000">
        <w:rPr>
          <w:rFonts w:ascii="Times New Roman" w:eastAsia="Times New Roman" w:hAnsi="Times New Roman" w:cs="Times New Roman"/>
          <w:sz w:val="24"/>
          <w:szCs w:val="24"/>
          <w:lang w:eastAsia="en-GB"/>
        </w:rPr>
        <w:t xml:space="preserve">College of Policing (2022) </w:t>
      </w:r>
      <w:r w:rsidRPr="00484000">
        <w:rPr>
          <w:rFonts w:ascii="Times New Roman" w:eastAsia="Times New Roman" w:hAnsi="Times New Roman" w:cs="Times New Roman"/>
          <w:i/>
          <w:iCs/>
          <w:sz w:val="24"/>
          <w:szCs w:val="24"/>
          <w:lang w:eastAsia="en-GB"/>
        </w:rPr>
        <w:t>What works centre for crime reduction.</w:t>
      </w:r>
      <w:r w:rsidRPr="00484000">
        <w:rPr>
          <w:rFonts w:ascii="Times New Roman" w:eastAsia="Times New Roman" w:hAnsi="Times New Roman" w:cs="Times New Roman"/>
          <w:sz w:val="24"/>
          <w:szCs w:val="24"/>
          <w:lang w:eastAsia="en-GB"/>
        </w:rPr>
        <w:t xml:space="preserve"> Available at: </w:t>
      </w:r>
      <w:hyperlink r:id="rId26" w:history="1">
        <w:r w:rsidRPr="00484000">
          <w:rPr>
            <w:rFonts w:ascii="Times New Roman" w:hAnsi="Times New Roman" w:cs="Times New Roman"/>
            <w:color w:val="0000FF"/>
            <w:sz w:val="24"/>
            <w:szCs w:val="24"/>
            <w:u w:val="single"/>
          </w:rPr>
          <w:t>What Works Centre for Crime Reduction | College of Policing</w:t>
        </w:r>
      </w:hyperlink>
      <w:r w:rsidRPr="00484000">
        <w:rPr>
          <w:rFonts w:ascii="Times New Roman" w:hAnsi="Times New Roman" w:cs="Times New Roman"/>
          <w:sz w:val="24"/>
          <w:szCs w:val="24"/>
        </w:rPr>
        <w:t xml:space="preserve"> (Accessed: 24</w:t>
      </w:r>
      <w:r w:rsidRPr="00484000">
        <w:rPr>
          <w:rFonts w:ascii="Times New Roman" w:hAnsi="Times New Roman" w:cs="Times New Roman"/>
          <w:sz w:val="24"/>
          <w:szCs w:val="24"/>
          <w:vertAlign w:val="superscript"/>
        </w:rPr>
        <w:t>th</w:t>
      </w:r>
      <w:r w:rsidRPr="00484000">
        <w:rPr>
          <w:rFonts w:ascii="Times New Roman" w:hAnsi="Times New Roman" w:cs="Times New Roman"/>
          <w:sz w:val="24"/>
          <w:szCs w:val="24"/>
        </w:rPr>
        <w:t xml:space="preserve"> August 2022).</w:t>
      </w:r>
    </w:p>
    <w:p w14:paraId="62E6A882" w14:textId="77777777" w:rsidR="00484000" w:rsidRPr="00484000" w:rsidRDefault="00484000" w:rsidP="00484000">
      <w:pPr>
        <w:spacing w:line="276" w:lineRule="auto"/>
        <w:rPr>
          <w:rFonts w:ascii="Times New Roman" w:hAnsi="Times New Roman" w:cs="Times New Roman"/>
          <w:sz w:val="24"/>
          <w:szCs w:val="24"/>
        </w:rPr>
      </w:pPr>
      <w:r w:rsidRPr="00484000">
        <w:rPr>
          <w:rFonts w:ascii="Times New Roman" w:hAnsi="Times New Roman" w:cs="Times New Roman"/>
          <w:sz w:val="24"/>
          <w:szCs w:val="24"/>
        </w:rPr>
        <w:t xml:space="preserve">College of Policing (2022) </w:t>
      </w:r>
      <w:r w:rsidRPr="00484000">
        <w:rPr>
          <w:rFonts w:ascii="Times New Roman" w:hAnsi="Times New Roman" w:cs="Times New Roman"/>
          <w:i/>
          <w:iCs/>
          <w:sz w:val="24"/>
          <w:szCs w:val="24"/>
        </w:rPr>
        <w:t xml:space="preserve">What works in policing to reduce </w:t>
      </w:r>
      <w:proofErr w:type="gramStart"/>
      <w:r w:rsidRPr="00484000">
        <w:rPr>
          <w:rFonts w:ascii="Times New Roman" w:hAnsi="Times New Roman" w:cs="Times New Roman"/>
          <w:i/>
          <w:iCs/>
          <w:sz w:val="24"/>
          <w:szCs w:val="24"/>
        </w:rPr>
        <w:t>crime?.</w:t>
      </w:r>
      <w:proofErr w:type="gramEnd"/>
      <w:r w:rsidRPr="00484000">
        <w:rPr>
          <w:rFonts w:ascii="Times New Roman" w:hAnsi="Times New Roman" w:cs="Times New Roman"/>
          <w:sz w:val="24"/>
          <w:szCs w:val="24"/>
        </w:rPr>
        <w:t xml:space="preserve"> Available at: </w:t>
      </w:r>
      <w:hyperlink r:id="rId27" w:history="1">
        <w:r w:rsidRPr="00484000">
          <w:rPr>
            <w:rStyle w:val="Hyperlink"/>
            <w:rFonts w:ascii="Times New Roman" w:hAnsi="Times New Roman" w:cs="Times New Roman"/>
            <w:sz w:val="24"/>
            <w:szCs w:val="24"/>
          </w:rPr>
          <w:t>https://www.college.police.uk/research/what-works-policing-reduce-crime</w:t>
        </w:r>
      </w:hyperlink>
      <w:r w:rsidRPr="00484000">
        <w:rPr>
          <w:rFonts w:ascii="Times New Roman" w:hAnsi="Times New Roman" w:cs="Times New Roman"/>
          <w:sz w:val="24"/>
          <w:szCs w:val="24"/>
        </w:rPr>
        <w:t xml:space="preserve"> (Accessed: 17</w:t>
      </w:r>
      <w:r w:rsidRPr="00484000">
        <w:rPr>
          <w:rFonts w:ascii="Times New Roman" w:hAnsi="Times New Roman" w:cs="Times New Roman"/>
          <w:sz w:val="24"/>
          <w:szCs w:val="24"/>
          <w:vertAlign w:val="superscript"/>
        </w:rPr>
        <w:t>th</w:t>
      </w:r>
      <w:r w:rsidRPr="00484000">
        <w:rPr>
          <w:rFonts w:ascii="Times New Roman" w:hAnsi="Times New Roman" w:cs="Times New Roman"/>
          <w:sz w:val="24"/>
          <w:szCs w:val="24"/>
        </w:rPr>
        <w:t xml:space="preserve"> June 2022).</w:t>
      </w:r>
    </w:p>
    <w:p w14:paraId="45DB6FDF" w14:textId="285A4BBE" w:rsidR="00484000" w:rsidRPr="00484000" w:rsidRDefault="00484000" w:rsidP="002B0CFD">
      <w:pPr>
        <w:rPr>
          <w:rFonts w:ascii="Times New Roman" w:hAnsi="Times New Roman" w:cs="Times New Roman"/>
          <w:sz w:val="24"/>
          <w:szCs w:val="24"/>
        </w:rPr>
      </w:pPr>
      <w:proofErr w:type="spellStart"/>
      <w:r w:rsidRPr="00115A21">
        <w:rPr>
          <w:rFonts w:ascii="Times New Roman" w:hAnsi="Times New Roman" w:cs="Times New Roman"/>
          <w:sz w:val="24"/>
          <w:szCs w:val="24"/>
        </w:rPr>
        <w:t>Crous</w:t>
      </w:r>
      <w:proofErr w:type="spellEnd"/>
      <w:r w:rsidRPr="00115A21">
        <w:rPr>
          <w:rFonts w:ascii="Times New Roman" w:hAnsi="Times New Roman" w:cs="Times New Roman"/>
          <w:sz w:val="24"/>
          <w:szCs w:val="24"/>
        </w:rPr>
        <w:t xml:space="preserve">, C. (2012) ‘Tasking and coordination: Effective decision making or blind men feeling an elephant?’, </w:t>
      </w:r>
      <w:r w:rsidRPr="00115A21">
        <w:rPr>
          <w:rFonts w:ascii="Times New Roman" w:hAnsi="Times New Roman" w:cs="Times New Roman"/>
          <w:i/>
          <w:iCs/>
          <w:sz w:val="24"/>
          <w:szCs w:val="24"/>
        </w:rPr>
        <w:t>Journal of the Australian Institute of Professional Intelligence Officers,</w:t>
      </w:r>
      <w:r w:rsidRPr="00115A21">
        <w:rPr>
          <w:rFonts w:ascii="Times New Roman" w:hAnsi="Times New Roman" w:cs="Times New Roman"/>
          <w:sz w:val="24"/>
          <w:szCs w:val="24"/>
        </w:rPr>
        <w:t xml:space="preserve"> 1(20), </w:t>
      </w:r>
      <w:proofErr w:type="spellStart"/>
      <w:r w:rsidRPr="00115A21">
        <w:rPr>
          <w:rFonts w:ascii="Times New Roman" w:hAnsi="Times New Roman" w:cs="Times New Roman"/>
          <w:i/>
          <w:iCs/>
          <w:sz w:val="24"/>
          <w:szCs w:val="24"/>
        </w:rPr>
        <w:t>Informit</w:t>
      </w:r>
      <w:proofErr w:type="spellEnd"/>
      <w:r w:rsidRPr="00115A21">
        <w:rPr>
          <w:rFonts w:ascii="Times New Roman" w:hAnsi="Times New Roman" w:cs="Times New Roman"/>
          <w:i/>
          <w:iCs/>
          <w:sz w:val="24"/>
          <w:szCs w:val="24"/>
        </w:rPr>
        <w:t xml:space="preserve"> </w:t>
      </w:r>
      <w:r w:rsidRPr="00115A21">
        <w:rPr>
          <w:rFonts w:ascii="Times New Roman" w:hAnsi="Times New Roman" w:cs="Times New Roman"/>
          <w:sz w:val="24"/>
          <w:szCs w:val="24"/>
        </w:rPr>
        <w:t>[Online]. Available at:</w:t>
      </w:r>
      <w:r w:rsidRPr="00484000">
        <w:rPr>
          <w:rFonts w:ascii="Times New Roman" w:hAnsi="Times New Roman" w:cs="Times New Roman"/>
          <w:sz w:val="24"/>
          <w:szCs w:val="24"/>
        </w:rPr>
        <w:t xml:space="preserve"> </w:t>
      </w:r>
      <w:hyperlink r:id="rId28" w:history="1">
        <w:r w:rsidRPr="00484000">
          <w:rPr>
            <w:rFonts w:ascii="Times New Roman" w:hAnsi="Times New Roman" w:cs="Times New Roman"/>
            <w:color w:val="0000FF"/>
            <w:sz w:val="24"/>
            <w:szCs w:val="24"/>
            <w:u w:val="single"/>
          </w:rPr>
          <w:t>Tasking and coordination: Effective decision making or blind men feeling an elephant? | Journal of the Australian Institute of Professional Intelligence Officers (informit.org)</w:t>
        </w:r>
      </w:hyperlink>
      <w:r w:rsidRPr="00484000">
        <w:rPr>
          <w:rFonts w:ascii="Times New Roman" w:hAnsi="Times New Roman" w:cs="Times New Roman"/>
          <w:sz w:val="24"/>
          <w:szCs w:val="24"/>
        </w:rPr>
        <w:t xml:space="preserve"> (Accessed: 10</w:t>
      </w:r>
      <w:r w:rsidRPr="00484000">
        <w:rPr>
          <w:rFonts w:ascii="Times New Roman" w:hAnsi="Times New Roman" w:cs="Times New Roman"/>
          <w:sz w:val="24"/>
          <w:szCs w:val="24"/>
          <w:vertAlign w:val="superscript"/>
        </w:rPr>
        <w:t>th</w:t>
      </w:r>
      <w:r w:rsidRPr="00484000">
        <w:rPr>
          <w:rFonts w:ascii="Times New Roman" w:hAnsi="Times New Roman" w:cs="Times New Roman"/>
          <w:sz w:val="24"/>
          <w:szCs w:val="24"/>
        </w:rPr>
        <w:t xml:space="preserve"> July 2022).</w:t>
      </w:r>
    </w:p>
    <w:p w14:paraId="0E5FA664" w14:textId="77777777" w:rsidR="00484000" w:rsidRPr="00484000" w:rsidRDefault="00484000" w:rsidP="002B0CFD">
      <w:pPr>
        <w:rPr>
          <w:rFonts w:ascii="Times New Roman" w:hAnsi="Times New Roman" w:cs="Times New Roman"/>
          <w:sz w:val="24"/>
          <w:szCs w:val="24"/>
        </w:rPr>
      </w:pPr>
      <w:r w:rsidRPr="00484000">
        <w:rPr>
          <w:rFonts w:ascii="Times New Roman" w:hAnsi="Times New Roman" w:cs="Times New Roman"/>
          <w:sz w:val="24"/>
          <w:szCs w:val="24"/>
        </w:rPr>
        <w:t xml:space="preserve">Crown Prosecution Service (2019) </w:t>
      </w:r>
      <w:r w:rsidRPr="00484000">
        <w:rPr>
          <w:rFonts w:ascii="Times New Roman" w:hAnsi="Times New Roman" w:cs="Times New Roman"/>
          <w:i/>
          <w:iCs/>
          <w:sz w:val="24"/>
          <w:szCs w:val="24"/>
        </w:rPr>
        <w:t xml:space="preserve">Organised Crime Group: Participating in Activities of an. </w:t>
      </w:r>
      <w:r w:rsidRPr="00484000">
        <w:rPr>
          <w:rFonts w:ascii="Times New Roman" w:hAnsi="Times New Roman" w:cs="Times New Roman"/>
          <w:sz w:val="24"/>
          <w:szCs w:val="24"/>
        </w:rPr>
        <w:t xml:space="preserve">Available at: </w:t>
      </w:r>
      <w:hyperlink r:id="rId29" w:anchor=":~:text=An%20OCG%20is%20defined%20(section,together%20to%20further%20that%20purpose." w:history="1">
        <w:r w:rsidRPr="00484000">
          <w:rPr>
            <w:rFonts w:ascii="Times New Roman" w:hAnsi="Times New Roman" w:cs="Times New Roman"/>
            <w:color w:val="0000FF"/>
            <w:sz w:val="24"/>
            <w:szCs w:val="24"/>
            <w:u w:val="single"/>
          </w:rPr>
          <w:t>Organised Crime Group: Participating in Activities of an | The Crown Prosecution Service (cps.gov.uk)</w:t>
        </w:r>
      </w:hyperlink>
      <w:r w:rsidRPr="00484000">
        <w:rPr>
          <w:rFonts w:ascii="Times New Roman" w:hAnsi="Times New Roman" w:cs="Times New Roman"/>
          <w:sz w:val="24"/>
          <w:szCs w:val="24"/>
        </w:rPr>
        <w:t xml:space="preserve"> (Accessed: 4</w:t>
      </w:r>
      <w:r w:rsidRPr="00484000">
        <w:rPr>
          <w:rFonts w:ascii="Times New Roman" w:hAnsi="Times New Roman" w:cs="Times New Roman"/>
          <w:sz w:val="24"/>
          <w:szCs w:val="24"/>
          <w:vertAlign w:val="superscript"/>
        </w:rPr>
        <w:t>th</w:t>
      </w:r>
      <w:r w:rsidRPr="00484000">
        <w:rPr>
          <w:rFonts w:ascii="Times New Roman" w:hAnsi="Times New Roman" w:cs="Times New Roman"/>
          <w:sz w:val="24"/>
          <w:szCs w:val="24"/>
        </w:rPr>
        <w:t xml:space="preserve"> August 2022).</w:t>
      </w:r>
    </w:p>
    <w:p w14:paraId="067EFEC8" w14:textId="75C99C6C" w:rsidR="00484000" w:rsidRPr="00484000" w:rsidRDefault="00484000" w:rsidP="002B0CFD">
      <w:pPr>
        <w:rPr>
          <w:rFonts w:ascii="Times New Roman" w:hAnsi="Times New Roman" w:cs="Times New Roman"/>
          <w:sz w:val="24"/>
          <w:szCs w:val="24"/>
          <w:highlight w:val="yellow"/>
        </w:rPr>
      </w:pPr>
      <w:r w:rsidRPr="00115A21">
        <w:rPr>
          <w:rFonts w:ascii="Times New Roman" w:hAnsi="Times New Roman" w:cs="Times New Roman"/>
          <w:sz w:val="24"/>
          <w:szCs w:val="24"/>
        </w:rPr>
        <w:t>Dearden, L. (20</w:t>
      </w:r>
      <w:r w:rsidR="00115A21">
        <w:rPr>
          <w:rFonts w:ascii="Times New Roman" w:hAnsi="Times New Roman" w:cs="Times New Roman"/>
          <w:sz w:val="24"/>
          <w:szCs w:val="24"/>
        </w:rPr>
        <w:t>22</w:t>
      </w:r>
      <w:r w:rsidRPr="00115A21">
        <w:rPr>
          <w:rFonts w:ascii="Times New Roman" w:hAnsi="Times New Roman" w:cs="Times New Roman"/>
          <w:sz w:val="24"/>
          <w:szCs w:val="24"/>
        </w:rPr>
        <w:t xml:space="preserve">) </w:t>
      </w:r>
      <w:r w:rsidR="00115A21">
        <w:rPr>
          <w:rFonts w:ascii="Times New Roman" w:hAnsi="Times New Roman" w:cs="Times New Roman"/>
          <w:sz w:val="24"/>
          <w:szCs w:val="24"/>
        </w:rPr>
        <w:t>‘</w:t>
      </w:r>
      <w:r w:rsidRPr="00115A21">
        <w:rPr>
          <w:rFonts w:ascii="Times New Roman" w:hAnsi="Times New Roman" w:cs="Times New Roman"/>
          <w:sz w:val="24"/>
          <w:szCs w:val="24"/>
        </w:rPr>
        <w:t xml:space="preserve">One-third of all police in England and Wales to be inexperienced constables on probation because of 20,000 </w:t>
      </w:r>
      <w:proofErr w:type="gramStart"/>
      <w:r w:rsidRPr="00115A21">
        <w:rPr>
          <w:rFonts w:ascii="Times New Roman" w:hAnsi="Times New Roman" w:cs="Times New Roman"/>
          <w:sz w:val="24"/>
          <w:szCs w:val="24"/>
        </w:rPr>
        <w:t>uplift</w:t>
      </w:r>
      <w:proofErr w:type="gramEnd"/>
      <w:r w:rsidR="00115A21">
        <w:rPr>
          <w:rFonts w:ascii="Times New Roman" w:hAnsi="Times New Roman" w:cs="Times New Roman"/>
          <w:sz w:val="24"/>
          <w:szCs w:val="24"/>
        </w:rPr>
        <w:t>’</w:t>
      </w:r>
      <w:r w:rsidRPr="00115A21">
        <w:rPr>
          <w:rFonts w:ascii="Times New Roman" w:hAnsi="Times New Roman" w:cs="Times New Roman"/>
          <w:sz w:val="24"/>
          <w:szCs w:val="24"/>
        </w:rPr>
        <w:t xml:space="preserve">. </w:t>
      </w:r>
      <w:r w:rsidRPr="00115A21">
        <w:rPr>
          <w:rFonts w:ascii="Times New Roman" w:hAnsi="Times New Roman" w:cs="Times New Roman"/>
          <w:i/>
          <w:sz w:val="24"/>
          <w:szCs w:val="24"/>
        </w:rPr>
        <w:t>Independent</w:t>
      </w:r>
      <w:r w:rsidRPr="00115A21">
        <w:rPr>
          <w:rFonts w:ascii="Times New Roman" w:hAnsi="Times New Roman" w:cs="Times New Roman"/>
          <w:sz w:val="24"/>
          <w:szCs w:val="24"/>
        </w:rPr>
        <w:t xml:space="preserve"> </w:t>
      </w:r>
      <w:r w:rsidR="00115A21" w:rsidRPr="00115A21">
        <w:rPr>
          <w:rFonts w:ascii="Times New Roman" w:hAnsi="Times New Roman" w:cs="Times New Roman"/>
          <w:sz w:val="24"/>
          <w:szCs w:val="24"/>
        </w:rPr>
        <w:t>22</w:t>
      </w:r>
      <w:r w:rsidR="00115A21" w:rsidRPr="00115A21">
        <w:rPr>
          <w:rFonts w:ascii="Times New Roman" w:hAnsi="Times New Roman" w:cs="Times New Roman"/>
          <w:sz w:val="24"/>
          <w:szCs w:val="24"/>
          <w:vertAlign w:val="superscript"/>
        </w:rPr>
        <w:t>nd</w:t>
      </w:r>
      <w:r w:rsidR="00115A21" w:rsidRPr="00115A21">
        <w:rPr>
          <w:rFonts w:ascii="Times New Roman" w:hAnsi="Times New Roman" w:cs="Times New Roman"/>
          <w:sz w:val="24"/>
          <w:szCs w:val="24"/>
        </w:rPr>
        <w:t xml:space="preserve"> July </w:t>
      </w:r>
      <w:r w:rsidRPr="00115A21">
        <w:rPr>
          <w:rFonts w:ascii="Times New Roman" w:hAnsi="Times New Roman" w:cs="Times New Roman"/>
          <w:sz w:val="24"/>
          <w:szCs w:val="24"/>
        </w:rPr>
        <w:t>[Online].</w:t>
      </w:r>
      <w:r w:rsidRPr="00484000">
        <w:rPr>
          <w:rFonts w:ascii="Times New Roman" w:hAnsi="Times New Roman" w:cs="Times New Roman"/>
          <w:sz w:val="24"/>
          <w:szCs w:val="24"/>
        </w:rPr>
        <w:t xml:space="preserve"> Available </w:t>
      </w:r>
      <w:r w:rsidRPr="00484000">
        <w:rPr>
          <w:rFonts w:ascii="Times New Roman" w:hAnsi="Times New Roman" w:cs="Times New Roman"/>
          <w:sz w:val="24"/>
          <w:szCs w:val="24"/>
        </w:rPr>
        <w:lastRenderedPageBreak/>
        <w:t xml:space="preserve">at: </w:t>
      </w:r>
      <w:hyperlink r:id="rId30" w:history="1">
        <w:r w:rsidRPr="00484000">
          <w:rPr>
            <w:rStyle w:val="Hyperlink"/>
            <w:rFonts w:ascii="Times New Roman" w:hAnsi="Times New Roman" w:cs="Times New Roman"/>
            <w:sz w:val="24"/>
            <w:szCs w:val="24"/>
          </w:rPr>
          <w:t>https://www.independent.co.uk/news/uk/home-news/police-officers-uplift-experience-crime-b2128609.html</w:t>
        </w:r>
      </w:hyperlink>
      <w:r w:rsidRPr="00484000">
        <w:rPr>
          <w:rFonts w:ascii="Times New Roman" w:hAnsi="Times New Roman" w:cs="Times New Roman"/>
          <w:sz w:val="24"/>
          <w:szCs w:val="24"/>
        </w:rPr>
        <w:t xml:space="preserve"> (Accessed: 30</w:t>
      </w:r>
      <w:r w:rsidRPr="00484000">
        <w:rPr>
          <w:rFonts w:ascii="Times New Roman" w:hAnsi="Times New Roman" w:cs="Times New Roman"/>
          <w:sz w:val="24"/>
          <w:szCs w:val="24"/>
          <w:vertAlign w:val="superscript"/>
        </w:rPr>
        <w:t>th</w:t>
      </w:r>
      <w:r w:rsidRPr="00484000">
        <w:rPr>
          <w:rFonts w:ascii="Times New Roman" w:hAnsi="Times New Roman" w:cs="Times New Roman"/>
          <w:sz w:val="24"/>
          <w:szCs w:val="24"/>
        </w:rPr>
        <w:t xml:space="preserve"> July 2022).</w:t>
      </w:r>
    </w:p>
    <w:p w14:paraId="5100F7D3" w14:textId="6ADC46FC" w:rsidR="00484000" w:rsidRPr="00484000" w:rsidRDefault="00484000" w:rsidP="002B0CFD">
      <w:pPr>
        <w:tabs>
          <w:tab w:val="left" w:pos="1060"/>
        </w:tabs>
        <w:rPr>
          <w:rFonts w:ascii="Times New Roman" w:hAnsi="Times New Roman" w:cs="Times New Roman"/>
          <w:sz w:val="24"/>
          <w:szCs w:val="24"/>
        </w:rPr>
      </w:pPr>
      <w:r w:rsidRPr="00484000">
        <w:rPr>
          <w:rFonts w:ascii="Times New Roman" w:hAnsi="Times New Roman" w:cs="Times New Roman"/>
          <w:sz w:val="24"/>
          <w:szCs w:val="24"/>
        </w:rPr>
        <w:t xml:space="preserve">Devon and Cornwall Police (2014) </w:t>
      </w:r>
      <w:r w:rsidRPr="00484000">
        <w:rPr>
          <w:rFonts w:ascii="Times New Roman" w:hAnsi="Times New Roman" w:cs="Times New Roman"/>
          <w:i/>
          <w:sz w:val="24"/>
          <w:szCs w:val="24"/>
        </w:rPr>
        <w:t xml:space="preserve">What is a Major </w:t>
      </w:r>
      <w:proofErr w:type="gramStart"/>
      <w:r w:rsidRPr="00484000">
        <w:rPr>
          <w:rFonts w:ascii="Times New Roman" w:hAnsi="Times New Roman" w:cs="Times New Roman"/>
          <w:i/>
          <w:sz w:val="24"/>
          <w:szCs w:val="24"/>
        </w:rPr>
        <w:t>Incident?.</w:t>
      </w:r>
      <w:proofErr w:type="gramEnd"/>
      <w:r w:rsidRPr="00484000">
        <w:rPr>
          <w:rFonts w:ascii="Times New Roman" w:hAnsi="Times New Roman" w:cs="Times New Roman"/>
          <w:sz w:val="24"/>
          <w:szCs w:val="24"/>
        </w:rPr>
        <w:t xml:space="preserve"> Available at: </w:t>
      </w:r>
      <w:hyperlink r:id="rId31" w:anchor=":~:text=The%20term%20%27major%20incident%27%20is,the%20NHS%20or%20local%20authorities" w:history="1">
        <w:r w:rsidRPr="00484000">
          <w:rPr>
            <w:rStyle w:val="Hyperlink"/>
            <w:rFonts w:ascii="Times New Roman" w:hAnsi="Times New Roman" w:cs="Times New Roman"/>
            <w:sz w:val="24"/>
            <w:szCs w:val="24"/>
          </w:rPr>
          <w:t>https://www.devon-cornwall.police.uk/support-and-guidance/major-incidents-and-terrorism/major-incidents/what-is-a-majorincident/#:~:text=The%20term%20%27major%20incident%27%20is,the%20NHS%20or%20local%20authorities</w:t>
        </w:r>
      </w:hyperlink>
      <w:r w:rsidRPr="00484000">
        <w:rPr>
          <w:rFonts w:ascii="Times New Roman" w:hAnsi="Times New Roman" w:cs="Times New Roman"/>
          <w:sz w:val="24"/>
          <w:szCs w:val="24"/>
        </w:rPr>
        <w:t>. (Accessed: 19</w:t>
      </w:r>
      <w:r w:rsidRPr="00484000">
        <w:rPr>
          <w:rFonts w:ascii="Times New Roman" w:hAnsi="Times New Roman" w:cs="Times New Roman"/>
          <w:sz w:val="24"/>
          <w:szCs w:val="24"/>
          <w:vertAlign w:val="superscript"/>
        </w:rPr>
        <w:t>th</w:t>
      </w:r>
      <w:r w:rsidRPr="00484000">
        <w:rPr>
          <w:rFonts w:ascii="Times New Roman" w:hAnsi="Times New Roman" w:cs="Times New Roman"/>
          <w:sz w:val="24"/>
          <w:szCs w:val="24"/>
        </w:rPr>
        <w:t xml:space="preserve"> July 2022).</w:t>
      </w:r>
    </w:p>
    <w:p w14:paraId="2D304A32" w14:textId="77777777" w:rsidR="00484000" w:rsidRPr="00484000" w:rsidRDefault="00484000" w:rsidP="00484000">
      <w:pPr>
        <w:rPr>
          <w:rFonts w:ascii="Times New Roman" w:hAnsi="Times New Roman" w:cs="Times New Roman"/>
          <w:sz w:val="24"/>
          <w:szCs w:val="24"/>
        </w:rPr>
      </w:pPr>
      <w:bookmarkStart w:id="0" w:name="_Hlk113309105"/>
      <w:proofErr w:type="spellStart"/>
      <w:r w:rsidRPr="00484000">
        <w:rPr>
          <w:rFonts w:ascii="Times New Roman" w:hAnsi="Times New Roman" w:cs="Times New Roman"/>
          <w:sz w:val="24"/>
          <w:szCs w:val="24"/>
        </w:rPr>
        <w:t>Donnermeyer</w:t>
      </w:r>
      <w:proofErr w:type="spellEnd"/>
      <w:r w:rsidRPr="00484000">
        <w:rPr>
          <w:rFonts w:ascii="Times New Roman" w:hAnsi="Times New Roman" w:cs="Times New Roman"/>
          <w:sz w:val="24"/>
          <w:szCs w:val="24"/>
        </w:rPr>
        <w:t xml:space="preserve">, F, J and Kreps, M, G (1986) </w:t>
      </w:r>
      <w:bookmarkEnd w:id="0"/>
      <w:r w:rsidRPr="00115A21">
        <w:rPr>
          <w:rFonts w:ascii="Times New Roman" w:hAnsi="Times New Roman" w:cs="Times New Roman"/>
          <w:i/>
          <w:iCs/>
          <w:sz w:val="24"/>
          <w:szCs w:val="24"/>
        </w:rPr>
        <w:t>The benefits of criminal prevention: A comparative analysis.</w:t>
      </w:r>
      <w:r w:rsidRPr="00484000">
        <w:rPr>
          <w:rFonts w:ascii="Times New Roman" w:hAnsi="Times New Roman" w:cs="Times New Roman"/>
          <w:sz w:val="24"/>
          <w:szCs w:val="24"/>
        </w:rPr>
        <w:t xml:space="preserve"> Available at: </w:t>
      </w:r>
      <w:hyperlink r:id="rId32" w:history="1">
        <w:r w:rsidRPr="00484000">
          <w:rPr>
            <w:rFonts w:ascii="Times New Roman" w:hAnsi="Times New Roman" w:cs="Times New Roman"/>
            <w:color w:val="0000FF"/>
            <w:sz w:val="24"/>
            <w:szCs w:val="24"/>
            <w:u w:val="single"/>
          </w:rPr>
          <w:t>159552581.pdf (core.ac.uk)</w:t>
        </w:r>
      </w:hyperlink>
      <w:r w:rsidRPr="00484000">
        <w:rPr>
          <w:rFonts w:ascii="Times New Roman" w:hAnsi="Times New Roman" w:cs="Times New Roman"/>
          <w:sz w:val="24"/>
          <w:szCs w:val="24"/>
        </w:rPr>
        <w:t xml:space="preserve"> (Accessed: 3</w:t>
      </w:r>
      <w:r w:rsidRPr="00484000">
        <w:rPr>
          <w:rFonts w:ascii="Times New Roman" w:hAnsi="Times New Roman" w:cs="Times New Roman"/>
          <w:sz w:val="24"/>
          <w:szCs w:val="24"/>
          <w:vertAlign w:val="superscript"/>
        </w:rPr>
        <w:t>rd</w:t>
      </w:r>
      <w:r w:rsidRPr="00484000">
        <w:rPr>
          <w:rFonts w:ascii="Times New Roman" w:hAnsi="Times New Roman" w:cs="Times New Roman"/>
          <w:sz w:val="24"/>
          <w:szCs w:val="24"/>
        </w:rPr>
        <w:t xml:space="preserve"> September 2022).</w:t>
      </w:r>
    </w:p>
    <w:p w14:paraId="309B3343" w14:textId="4B06CF7F" w:rsidR="00484000" w:rsidRPr="00484000" w:rsidRDefault="00484000" w:rsidP="00484000">
      <w:pPr>
        <w:rPr>
          <w:rStyle w:val="Hyperlink"/>
          <w:rFonts w:ascii="Times New Roman" w:hAnsi="Times New Roman" w:cs="Times New Roman"/>
          <w:color w:val="auto"/>
          <w:sz w:val="24"/>
          <w:szCs w:val="24"/>
          <w:u w:val="none"/>
        </w:rPr>
      </w:pPr>
      <w:r w:rsidRPr="00484000">
        <w:rPr>
          <w:rFonts w:ascii="Times New Roman" w:hAnsi="Times New Roman" w:cs="Times New Roman"/>
          <w:sz w:val="24"/>
          <w:szCs w:val="24"/>
        </w:rPr>
        <w:t xml:space="preserve">Dunham, D, R., Geoffrey P. Alpert, P, G and McLean, D, K. (2020) </w:t>
      </w:r>
      <w:r w:rsidR="00115A21">
        <w:rPr>
          <w:rFonts w:ascii="Times New Roman" w:hAnsi="Times New Roman" w:cs="Times New Roman"/>
          <w:sz w:val="24"/>
          <w:szCs w:val="24"/>
        </w:rPr>
        <w:t>‘</w:t>
      </w:r>
      <w:r w:rsidRPr="00484000">
        <w:rPr>
          <w:rFonts w:ascii="Times New Roman" w:hAnsi="Times New Roman" w:cs="Times New Roman"/>
          <w:i/>
          <w:iCs/>
          <w:sz w:val="24"/>
          <w:szCs w:val="24"/>
        </w:rPr>
        <w:t>Critical Issues in Policing: Contemporary Readings</w:t>
      </w:r>
      <w:r w:rsidR="00115A21">
        <w:rPr>
          <w:rFonts w:ascii="Times New Roman" w:hAnsi="Times New Roman" w:cs="Times New Roman"/>
          <w:i/>
          <w:iCs/>
          <w:sz w:val="24"/>
          <w:szCs w:val="24"/>
        </w:rPr>
        <w:t>’</w:t>
      </w:r>
      <w:r w:rsidRPr="00484000">
        <w:rPr>
          <w:rFonts w:ascii="Times New Roman" w:hAnsi="Times New Roman" w:cs="Times New Roman"/>
          <w:i/>
          <w:iCs/>
          <w:sz w:val="24"/>
          <w:szCs w:val="24"/>
        </w:rPr>
        <w:t>.</w:t>
      </w:r>
      <w:r w:rsidRPr="00484000">
        <w:rPr>
          <w:rFonts w:ascii="Times New Roman" w:hAnsi="Times New Roman" w:cs="Times New Roman"/>
          <w:sz w:val="24"/>
          <w:szCs w:val="24"/>
        </w:rPr>
        <w:t xml:space="preserve"> Waveland Press. Available at: </w:t>
      </w:r>
      <w:hyperlink r:id="rId33" w:history="1">
        <w:r w:rsidRPr="00484000">
          <w:rPr>
            <w:rFonts w:ascii="Times New Roman" w:hAnsi="Times New Roman" w:cs="Times New Roman"/>
            <w:color w:val="0000FF"/>
            <w:sz w:val="24"/>
            <w:szCs w:val="24"/>
            <w:u w:val="single"/>
          </w:rPr>
          <w:t>Critical Issues in Policing: Contemporary Readings, Eighth Edition - Roger G. Dunham, Geoffrey P. Alpert, Kyle D. McLean - Google Books</w:t>
        </w:r>
      </w:hyperlink>
      <w:r w:rsidRPr="00484000">
        <w:rPr>
          <w:rFonts w:ascii="Times New Roman" w:hAnsi="Times New Roman" w:cs="Times New Roman"/>
          <w:sz w:val="24"/>
          <w:szCs w:val="24"/>
        </w:rPr>
        <w:t xml:space="preserve"> (Accessed: 15</w:t>
      </w:r>
      <w:r w:rsidRPr="00484000">
        <w:rPr>
          <w:rFonts w:ascii="Times New Roman" w:hAnsi="Times New Roman" w:cs="Times New Roman"/>
          <w:sz w:val="24"/>
          <w:szCs w:val="24"/>
          <w:vertAlign w:val="superscript"/>
        </w:rPr>
        <w:t>th</w:t>
      </w:r>
      <w:r w:rsidRPr="00484000">
        <w:rPr>
          <w:rFonts w:ascii="Times New Roman" w:hAnsi="Times New Roman" w:cs="Times New Roman"/>
          <w:sz w:val="24"/>
          <w:szCs w:val="24"/>
        </w:rPr>
        <w:t xml:space="preserve"> July 2022).</w:t>
      </w:r>
    </w:p>
    <w:p w14:paraId="4D0A55AD" w14:textId="77777777" w:rsidR="00484000" w:rsidRPr="00484000" w:rsidRDefault="00484000" w:rsidP="002B0CFD">
      <w:pPr>
        <w:rPr>
          <w:rFonts w:ascii="Times New Roman" w:hAnsi="Times New Roman" w:cs="Times New Roman"/>
          <w:sz w:val="24"/>
          <w:szCs w:val="24"/>
        </w:rPr>
      </w:pPr>
      <w:r w:rsidRPr="00484000">
        <w:rPr>
          <w:rFonts w:ascii="Times New Roman" w:hAnsi="Times New Roman" w:cs="Times New Roman"/>
          <w:sz w:val="24"/>
          <w:szCs w:val="24"/>
        </w:rPr>
        <w:t xml:space="preserve">Farrington, P, D., </w:t>
      </w:r>
      <w:proofErr w:type="spellStart"/>
      <w:r w:rsidRPr="00484000">
        <w:rPr>
          <w:rFonts w:ascii="Times New Roman" w:hAnsi="Times New Roman" w:cs="Times New Roman"/>
          <w:sz w:val="24"/>
          <w:szCs w:val="24"/>
        </w:rPr>
        <w:t>MacKenzie</w:t>
      </w:r>
      <w:proofErr w:type="spellEnd"/>
      <w:r w:rsidRPr="00484000">
        <w:rPr>
          <w:rFonts w:ascii="Times New Roman" w:hAnsi="Times New Roman" w:cs="Times New Roman"/>
          <w:sz w:val="24"/>
          <w:szCs w:val="24"/>
        </w:rPr>
        <w:t xml:space="preserve">, L, D., Sherman W, L. and Welsh, C, B. (2002) ‘Evidence-Based Crime Prevention’. </w:t>
      </w:r>
      <w:r w:rsidRPr="00484000">
        <w:rPr>
          <w:rFonts w:ascii="Times New Roman" w:hAnsi="Times New Roman" w:cs="Times New Roman"/>
          <w:i/>
          <w:sz w:val="24"/>
          <w:szCs w:val="24"/>
        </w:rPr>
        <w:t>Taylor and Francis Group</w:t>
      </w:r>
      <w:r w:rsidRPr="00484000">
        <w:rPr>
          <w:rFonts w:ascii="Times New Roman" w:hAnsi="Times New Roman" w:cs="Times New Roman"/>
          <w:sz w:val="24"/>
          <w:szCs w:val="24"/>
        </w:rPr>
        <w:t xml:space="preserve"> [Online]. Available at: </w:t>
      </w:r>
      <w:hyperlink r:id="rId34" w:history="1">
        <w:r w:rsidRPr="00484000">
          <w:rPr>
            <w:rStyle w:val="Hyperlink"/>
            <w:rFonts w:ascii="Times New Roman" w:hAnsi="Times New Roman" w:cs="Times New Roman"/>
            <w:sz w:val="24"/>
            <w:szCs w:val="24"/>
          </w:rPr>
          <w:t>https://www.taylorfrancis.com/chapters/edit/10.4324/9780203166697-15/conclusion-brandon-welsh-david-farrington?context=ubx</w:t>
        </w:r>
      </w:hyperlink>
      <w:r w:rsidRPr="00484000">
        <w:rPr>
          <w:rFonts w:ascii="Times New Roman" w:hAnsi="Times New Roman" w:cs="Times New Roman"/>
          <w:sz w:val="24"/>
          <w:szCs w:val="24"/>
        </w:rPr>
        <w:t xml:space="preserve"> (Accessed: 11</w:t>
      </w:r>
      <w:r w:rsidRPr="00484000">
        <w:rPr>
          <w:rFonts w:ascii="Times New Roman" w:hAnsi="Times New Roman" w:cs="Times New Roman"/>
          <w:sz w:val="24"/>
          <w:szCs w:val="24"/>
          <w:vertAlign w:val="superscript"/>
        </w:rPr>
        <w:t>th</w:t>
      </w:r>
      <w:r w:rsidRPr="00484000">
        <w:rPr>
          <w:rFonts w:ascii="Times New Roman" w:hAnsi="Times New Roman" w:cs="Times New Roman"/>
          <w:sz w:val="24"/>
          <w:szCs w:val="24"/>
        </w:rPr>
        <w:t xml:space="preserve"> July 2022).</w:t>
      </w:r>
    </w:p>
    <w:p w14:paraId="20859A80" w14:textId="77777777" w:rsidR="00484000" w:rsidRPr="00484000" w:rsidRDefault="00484000" w:rsidP="002B0CFD">
      <w:pPr>
        <w:rPr>
          <w:rFonts w:ascii="Times New Roman" w:hAnsi="Times New Roman" w:cs="Times New Roman"/>
          <w:sz w:val="24"/>
          <w:szCs w:val="24"/>
        </w:rPr>
      </w:pPr>
      <w:r w:rsidRPr="00484000">
        <w:rPr>
          <w:rFonts w:ascii="Times New Roman" w:hAnsi="Times New Roman" w:cs="Times New Roman"/>
          <w:sz w:val="24"/>
          <w:szCs w:val="24"/>
        </w:rPr>
        <w:t xml:space="preserve">HM Government (2018) </w:t>
      </w:r>
      <w:r w:rsidRPr="00484000">
        <w:rPr>
          <w:rFonts w:ascii="Times New Roman" w:hAnsi="Times New Roman" w:cs="Times New Roman"/>
          <w:i/>
          <w:iCs/>
          <w:sz w:val="24"/>
          <w:szCs w:val="24"/>
        </w:rPr>
        <w:t>Serious and Organised Crime Strategy.</w:t>
      </w:r>
      <w:r w:rsidRPr="00484000">
        <w:rPr>
          <w:rFonts w:ascii="Times New Roman" w:hAnsi="Times New Roman" w:cs="Times New Roman"/>
          <w:sz w:val="24"/>
          <w:szCs w:val="24"/>
        </w:rPr>
        <w:t xml:space="preserve"> Available at: </w:t>
      </w:r>
      <w:hyperlink r:id="rId35" w:history="1">
        <w:r w:rsidRPr="00484000">
          <w:rPr>
            <w:rFonts w:ascii="Times New Roman" w:hAnsi="Times New Roman" w:cs="Times New Roman"/>
            <w:color w:val="0000FF"/>
            <w:sz w:val="24"/>
            <w:szCs w:val="24"/>
            <w:u w:val="single"/>
          </w:rPr>
          <w:t>Serious and Organised Crime Strategy - November 2018 (publishing.service.gov.uk)</w:t>
        </w:r>
      </w:hyperlink>
      <w:r w:rsidRPr="00484000">
        <w:rPr>
          <w:rFonts w:ascii="Times New Roman" w:hAnsi="Times New Roman" w:cs="Times New Roman"/>
          <w:sz w:val="24"/>
          <w:szCs w:val="24"/>
        </w:rPr>
        <w:t xml:space="preserve"> (Accessed: 31</w:t>
      </w:r>
      <w:r w:rsidRPr="00484000">
        <w:rPr>
          <w:rFonts w:ascii="Times New Roman" w:hAnsi="Times New Roman" w:cs="Times New Roman"/>
          <w:sz w:val="24"/>
          <w:szCs w:val="24"/>
          <w:vertAlign w:val="superscript"/>
        </w:rPr>
        <w:t>st</w:t>
      </w:r>
      <w:r w:rsidRPr="00484000">
        <w:rPr>
          <w:rFonts w:ascii="Times New Roman" w:hAnsi="Times New Roman" w:cs="Times New Roman"/>
          <w:sz w:val="24"/>
          <w:szCs w:val="24"/>
        </w:rPr>
        <w:t xml:space="preserve"> July 2022).</w:t>
      </w:r>
    </w:p>
    <w:p w14:paraId="4084F35F" w14:textId="77777777" w:rsidR="00484000" w:rsidRPr="00484000" w:rsidRDefault="00484000" w:rsidP="002B0CFD">
      <w:pPr>
        <w:rPr>
          <w:rFonts w:ascii="Times New Roman" w:hAnsi="Times New Roman" w:cs="Times New Roman"/>
          <w:sz w:val="24"/>
          <w:szCs w:val="24"/>
        </w:rPr>
      </w:pPr>
      <w:r w:rsidRPr="00484000">
        <w:rPr>
          <w:rFonts w:ascii="Times New Roman" w:hAnsi="Times New Roman" w:cs="Times New Roman"/>
          <w:sz w:val="24"/>
          <w:szCs w:val="24"/>
        </w:rPr>
        <w:t>HM Prison and Probation Services (2022)</w:t>
      </w:r>
      <w:r w:rsidRPr="00484000">
        <w:rPr>
          <w:rFonts w:ascii="Times New Roman" w:hAnsi="Times New Roman" w:cs="Times New Roman"/>
          <w:i/>
          <w:iCs/>
          <w:sz w:val="24"/>
          <w:szCs w:val="24"/>
        </w:rPr>
        <w:t xml:space="preserve"> Multi-agency public protection arrangements (MAPPA): Guidance. </w:t>
      </w:r>
      <w:r w:rsidRPr="00484000">
        <w:rPr>
          <w:rFonts w:ascii="Times New Roman" w:hAnsi="Times New Roman" w:cs="Times New Roman"/>
          <w:sz w:val="24"/>
          <w:szCs w:val="24"/>
        </w:rPr>
        <w:t xml:space="preserve">Available at: </w:t>
      </w:r>
      <w:hyperlink w:history="1">
        <w:r w:rsidRPr="00484000">
          <w:rPr>
            <w:rStyle w:val="Hyperlink"/>
            <w:rFonts w:ascii="Times New Roman" w:hAnsi="Times New Roman" w:cs="Times New Roman"/>
            <w:sz w:val="24"/>
            <w:szCs w:val="24"/>
          </w:rPr>
          <w:t>Multi-agency public protection arrangements (MAPPA): Guidance - GOV.UK (www.gov.uk)</w:t>
        </w:r>
      </w:hyperlink>
      <w:r w:rsidRPr="00484000">
        <w:rPr>
          <w:rFonts w:ascii="Times New Roman" w:hAnsi="Times New Roman" w:cs="Times New Roman"/>
          <w:sz w:val="24"/>
          <w:szCs w:val="24"/>
        </w:rPr>
        <w:t xml:space="preserve"> (Accessed: 2</w:t>
      </w:r>
      <w:r w:rsidRPr="00484000">
        <w:rPr>
          <w:rFonts w:ascii="Times New Roman" w:hAnsi="Times New Roman" w:cs="Times New Roman"/>
          <w:sz w:val="24"/>
          <w:szCs w:val="24"/>
          <w:vertAlign w:val="superscript"/>
        </w:rPr>
        <w:t>nd</w:t>
      </w:r>
      <w:r w:rsidRPr="00484000">
        <w:rPr>
          <w:rFonts w:ascii="Times New Roman" w:hAnsi="Times New Roman" w:cs="Times New Roman"/>
          <w:sz w:val="24"/>
          <w:szCs w:val="24"/>
        </w:rPr>
        <w:t xml:space="preserve"> August 2022).</w:t>
      </w:r>
    </w:p>
    <w:p w14:paraId="4779594E" w14:textId="77777777" w:rsidR="00484000" w:rsidRPr="00484000" w:rsidRDefault="00484000" w:rsidP="002B0CFD">
      <w:pPr>
        <w:rPr>
          <w:rFonts w:ascii="Times New Roman" w:hAnsi="Times New Roman" w:cs="Times New Roman"/>
          <w:sz w:val="24"/>
          <w:szCs w:val="24"/>
        </w:rPr>
      </w:pPr>
      <w:r w:rsidRPr="00484000">
        <w:rPr>
          <w:rFonts w:ascii="Times New Roman" w:hAnsi="Times New Roman" w:cs="Times New Roman"/>
          <w:sz w:val="24"/>
          <w:szCs w:val="24"/>
        </w:rPr>
        <w:t xml:space="preserve">HMICFRS (2018) </w:t>
      </w:r>
      <w:r w:rsidRPr="00484000">
        <w:rPr>
          <w:rFonts w:ascii="Times New Roman" w:hAnsi="Times New Roman" w:cs="Times New Roman"/>
          <w:i/>
          <w:iCs/>
          <w:sz w:val="24"/>
          <w:szCs w:val="24"/>
        </w:rPr>
        <w:t>Joint Emergency Services Interoperability Principles.</w:t>
      </w:r>
      <w:r w:rsidRPr="00484000">
        <w:rPr>
          <w:rFonts w:ascii="Times New Roman" w:hAnsi="Times New Roman" w:cs="Times New Roman"/>
          <w:sz w:val="24"/>
          <w:szCs w:val="24"/>
        </w:rPr>
        <w:t xml:space="preserve"> Available at: </w:t>
      </w:r>
      <w:hyperlink r:id="rId36" w:anchor=":~:text=The%20Joint%20Emergency%20Services%20Interoperability,Ambulance%20Chief%20Executives%20(AACE)." w:history="1">
        <w:r w:rsidRPr="00484000">
          <w:rPr>
            <w:rFonts w:ascii="Times New Roman" w:hAnsi="Times New Roman" w:cs="Times New Roman"/>
            <w:color w:val="0000FF"/>
            <w:sz w:val="24"/>
            <w:szCs w:val="24"/>
            <w:u w:val="single"/>
          </w:rPr>
          <w:t>Joint Emergency Services Interoperability Principles - HMICFRS (justiceinspectorates.gov.uk)</w:t>
        </w:r>
      </w:hyperlink>
      <w:r w:rsidRPr="00484000">
        <w:rPr>
          <w:rFonts w:ascii="Times New Roman" w:hAnsi="Times New Roman" w:cs="Times New Roman"/>
          <w:sz w:val="24"/>
          <w:szCs w:val="24"/>
        </w:rPr>
        <w:t xml:space="preserve"> (Accessed: 29</w:t>
      </w:r>
      <w:r w:rsidRPr="00484000">
        <w:rPr>
          <w:rFonts w:ascii="Times New Roman" w:hAnsi="Times New Roman" w:cs="Times New Roman"/>
          <w:sz w:val="24"/>
          <w:szCs w:val="24"/>
          <w:vertAlign w:val="superscript"/>
        </w:rPr>
        <w:t>th</w:t>
      </w:r>
      <w:r w:rsidRPr="00484000">
        <w:rPr>
          <w:rFonts w:ascii="Times New Roman" w:hAnsi="Times New Roman" w:cs="Times New Roman"/>
          <w:sz w:val="24"/>
          <w:szCs w:val="24"/>
        </w:rPr>
        <w:t xml:space="preserve"> June 2022).</w:t>
      </w:r>
    </w:p>
    <w:p w14:paraId="1563DE5B" w14:textId="77777777" w:rsidR="00484000" w:rsidRPr="00484000" w:rsidRDefault="00484000" w:rsidP="002B0CFD">
      <w:pPr>
        <w:rPr>
          <w:rFonts w:ascii="Times New Roman" w:hAnsi="Times New Roman" w:cs="Times New Roman"/>
          <w:color w:val="0000FF"/>
          <w:sz w:val="24"/>
          <w:szCs w:val="24"/>
          <w:u w:val="single"/>
        </w:rPr>
      </w:pPr>
      <w:proofErr w:type="spellStart"/>
      <w:r w:rsidRPr="00484000">
        <w:rPr>
          <w:rFonts w:ascii="Times New Roman" w:hAnsi="Times New Roman" w:cs="Times New Roman"/>
          <w:sz w:val="24"/>
          <w:szCs w:val="24"/>
        </w:rPr>
        <w:t>Holdaway</w:t>
      </w:r>
      <w:proofErr w:type="spellEnd"/>
      <w:r w:rsidRPr="00484000">
        <w:rPr>
          <w:rFonts w:ascii="Times New Roman" w:hAnsi="Times New Roman" w:cs="Times New Roman"/>
          <w:sz w:val="24"/>
          <w:szCs w:val="24"/>
        </w:rPr>
        <w:t xml:space="preserve">, S. (2017) </w:t>
      </w:r>
      <w:r w:rsidRPr="00484000">
        <w:rPr>
          <w:rFonts w:ascii="Times New Roman" w:hAnsi="Times New Roman" w:cs="Times New Roman"/>
          <w:i/>
          <w:iCs/>
          <w:sz w:val="24"/>
          <w:szCs w:val="24"/>
        </w:rPr>
        <w:t>The Re-Professionalisation of the Police in England and Wales.</w:t>
      </w:r>
      <w:r w:rsidRPr="00484000">
        <w:rPr>
          <w:rFonts w:ascii="Times New Roman" w:hAnsi="Times New Roman" w:cs="Times New Roman"/>
          <w:sz w:val="24"/>
          <w:szCs w:val="24"/>
        </w:rPr>
        <w:t xml:space="preserve"> Available at: </w:t>
      </w:r>
      <w:hyperlink r:id="rId37" w:history="1">
        <w:r w:rsidRPr="00484000">
          <w:rPr>
            <w:rFonts w:ascii="Times New Roman" w:hAnsi="Times New Roman" w:cs="Times New Roman"/>
            <w:color w:val="0000FF"/>
            <w:sz w:val="24"/>
            <w:szCs w:val="24"/>
            <w:u w:val="single"/>
          </w:rPr>
          <w:t>PubSub6723_Holdaway.pdf (ntu.ac.uk)</w:t>
        </w:r>
      </w:hyperlink>
      <w:r w:rsidRPr="00484000">
        <w:rPr>
          <w:rFonts w:ascii="Times New Roman" w:hAnsi="Times New Roman" w:cs="Times New Roman"/>
          <w:sz w:val="24"/>
          <w:szCs w:val="24"/>
        </w:rPr>
        <w:t xml:space="preserve"> (Accessed: 14</w:t>
      </w:r>
      <w:r w:rsidRPr="00484000">
        <w:rPr>
          <w:rFonts w:ascii="Times New Roman" w:hAnsi="Times New Roman" w:cs="Times New Roman"/>
          <w:sz w:val="24"/>
          <w:szCs w:val="24"/>
          <w:vertAlign w:val="superscript"/>
        </w:rPr>
        <w:t>th</w:t>
      </w:r>
      <w:r w:rsidRPr="00484000">
        <w:rPr>
          <w:rFonts w:ascii="Times New Roman" w:hAnsi="Times New Roman" w:cs="Times New Roman"/>
          <w:sz w:val="24"/>
          <w:szCs w:val="24"/>
        </w:rPr>
        <w:t xml:space="preserve"> August 2022).</w:t>
      </w:r>
    </w:p>
    <w:p w14:paraId="3355F471" w14:textId="77777777" w:rsidR="00484000" w:rsidRPr="00484000" w:rsidRDefault="00484000" w:rsidP="00484000">
      <w:pPr>
        <w:rPr>
          <w:rFonts w:ascii="Times New Roman" w:hAnsi="Times New Roman" w:cs="Times New Roman"/>
          <w:sz w:val="24"/>
          <w:szCs w:val="24"/>
        </w:rPr>
      </w:pPr>
      <w:r w:rsidRPr="00484000">
        <w:rPr>
          <w:rFonts w:ascii="Times New Roman" w:hAnsi="Times New Roman" w:cs="Times New Roman"/>
          <w:sz w:val="24"/>
          <w:szCs w:val="24"/>
        </w:rPr>
        <w:t xml:space="preserve">Home Office (2015) </w:t>
      </w:r>
      <w:r w:rsidRPr="00484000">
        <w:rPr>
          <w:rFonts w:ascii="Times New Roman" w:hAnsi="Times New Roman" w:cs="Times New Roman"/>
          <w:i/>
          <w:iCs/>
          <w:sz w:val="24"/>
          <w:szCs w:val="24"/>
        </w:rPr>
        <w:t>Opportunity/security as a driver of crime. Available</w:t>
      </w:r>
      <w:r w:rsidRPr="00484000">
        <w:rPr>
          <w:rFonts w:ascii="Times New Roman" w:hAnsi="Times New Roman" w:cs="Times New Roman"/>
          <w:sz w:val="24"/>
          <w:szCs w:val="24"/>
        </w:rPr>
        <w:t xml:space="preserve"> at: </w:t>
      </w:r>
      <w:hyperlink r:id="rId38" w:history="1">
        <w:r w:rsidRPr="00484000">
          <w:rPr>
            <w:rFonts w:ascii="Times New Roman" w:hAnsi="Times New Roman" w:cs="Times New Roman"/>
            <w:color w:val="0000FF"/>
            <w:sz w:val="24"/>
            <w:szCs w:val="24"/>
            <w:u w:val="single"/>
          </w:rPr>
          <w:t>Opportunity_security_final_v2.pdf (publishing.service.gov.uk)</w:t>
        </w:r>
      </w:hyperlink>
      <w:r w:rsidRPr="00484000">
        <w:rPr>
          <w:rFonts w:ascii="Times New Roman" w:hAnsi="Times New Roman" w:cs="Times New Roman"/>
          <w:sz w:val="24"/>
          <w:szCs w:val="24"/>
        </w:rPr>
        <w:t xml:space="preserve"> (Accessed: 1</w:t>
      </w:r>
      <w:r w:rsidRPr="00484000">
        <w:rPr>
          <w:rFonts w:ascii="Times New Roman" w:hAnsi="Times New Roman" w:cs="Times New Roman"/>
          <w:sz w:val="24"/>
          <w:szCs w:val="24"/>
          <w:vertAlign w:val="superscript"/>
        </w:rPr>
        <w:t>st</w:t>
      </w:r>
      <w:r w:rsidRPr="00484000">
        <w:rPr>
          <w:rFonts w:ascii="Times New Roman" w:hAnsi="Times New Roman" w:cs="Times New Roman"/>
          <w:sz w:val="24"/>
          <w:szCs w:val="24"/>
        </w:rPr>
        <w:t xml:space="preserve"> September 2022).</w:t>
      </w:r>
    </w:p>
    <w:p w14:paraId="038F736A" w14:textId="77777777" w:rsidR="00484000" w:rsidRPr="00484000" w:rsidRDefault="00484000" w:rsidP="00484000">
      <w:pPr>
        <w:rPr>
          <w:rFonts w:ascii="Times New Roman" w:hAnsi="Times New Roman" w:cs="Times New Roman"/>
          <w:sz w:val="24"/>
          <w:szCs w:val="24"/>
        </w:rPr>
      </w:pPr>
      <w:r w:rsidRPr="00484000">
        <w:rPr>
          <w:rFonts w:ascii="Times New Roman" w:hAnsi="Times New Roman" w:cs="Times New Roman"/>
          <w:sz w:val="24"/>
          <w:szCs w:val="24"/>
        </w:rPr>
        <w:t xml:space="preserve">Home Office (2016) </w:t>
      </w:r>
      <w:r w:rsidRPr="00484000">
        <w:rPr>
          <w:rFonts w:ascii="Times New Roman" w:hAnsi="Times New Roman" w:cs="Times New Roman"/>
          <w:i/>
          <w:iCs/>
          <w:sz w:val="24"/>
          <w:szCs w:val="24"/>
        </w:rPr>
        <w:t>Modern Crime Prevention Strategy 2016.</w:t>
      </w:r>
      <w:r w:rsidRPr="00484000">
        <w:rPr>
          <w:rFonts w:ascii="Times New Roman" w:hAnsi="Times New Roman" w:cs="Times New Roman"/>
          <w:sz w:val="24"/>
          <w:szCs w:val="24"/>
        </w:rPr>
        <w:t xml:space="preserve"> Available at: </w:t>
      </w:r>
      <w:hyperlink r:id="rId39" w:history="1">
        <w:r w:rsidRPr="00484000">
          <w:rPr>
            <w:rStyle w:val="Hyperlink"/>
            <w:rFonts w:ascii="Times New Roman" w:hAnsi="Times New Roman" w:cs="Times New Roman"/>
            <w:sz w:val="24"/>
            <w:szCs w:val="24"/>
          </w:rPr>
          <w:t>https://assets.publishing.service.gov.uk/government/uploads/system/uploads/attachment_data/file/509831/6.1770_Modern_Crime_Prevention_Strategy_final_WEB_version.pdf</w:t>
        </w:r>
      </w:hyperlink>
      <w:r w:rsidRPr="00484000">
        <w:rPr>
          <w:rFonts w:ascii="Times New Roman" w:hAnsi="Times New Roman" w:cs="Times New Roman"/>
          <w:sz w:val="24"/>
          <w:szCs w:val="24"/>
        </w:rPr>
        <w:t xml:space="preserve"> (Accessed 17th June 2022).</w:t>
      </w:r>
    </w:p>
    <w:p w14:paraId="314B4D40" w14:textId="77777777" w:rsidR="00484000" w:rsidRPr="00484000" w:rsidRDefault="00484000" w:rsidP="002B0CFD">
      <w:pPr>
        <w:rPr>
          <w:rFonts w:ascii="Times New Roman" w:hAnsi="Times New Roman" w:cs="Times New Roman"/>
          <w:sz w:val="24"/>
          <w:szCs w:val="24"/>
        </w:rPr>
      </w:pPr>
      <w:r w:rsidRPr="00484000">
        <w:rPr>
          <w:rFonts w:ascii="Times New Roman" w:hAnsi="Times New Roman" w:cs="Times New Roman"/>
          <w:sz w:val="24"/>
          <w:szCs w:val="24"/>
        </w:rPr>
        <w:t xml:space="preserve">Home Office (2021) </w:t>
      </w:r>
      <w:r w:rsidRPr="00484000">
        <w:rPr>
          <w:rFonts w:ascii="Times New Roman" w:hAnsi="Times New Roman" w:cs="Times New Roman"/>
          <w:i/>
          <w:iCs/>
          <w:sz w:val="24"/>
          <w:szCs w:val="24"/>
        </w:rPr>
        <w:t>Government nearly half-way to recruiting 20,000 more officers.</w:t>
      </w:r>
      <w:r w:rsidRPr="00484000">
        <w:rPr>
          <w:rFonts w:ascii="Times New Roman" w:hAnsi="Times New Roman" w:cs="Times New Roman"/>
          <w:sz w:val="24"/>
          <w:szCs w:val="24"/>
        </w:rPr>
        <w:t xml:space="preserve"> Available at: </w:t>
      </w:r>
      <w:hyperlink w:history="1">
        <w:r w:rsidRPr="00484000">
          <w:rPr>
            <w:rStyle w:val="Hyperlink"/>
            <w:rFonts w:ascii="Times New Roman" w:hAnsi="Times New Roman" w:cs="Times New Roman"/>
            <w:sz w:val="24"/>
            <w:szCs w:val="24"/>
          </w:rPr>
          <w:t>Government nearly half-way to recruiting 20,000 more officers - GOV.UK (www.gov.uk)</w:t>
        </w:r>
      </w:hyperlink>
      <w:r w:rsidRPr="00484000">
        <w:rPr>
          <w:rFonts w:ascii="Times New Roman" w:hAnsi="Times New Roman" w:cs="Times New Roman"/>
          <w:sz w:val="24"/>
          <w:szCs w:val="24"/>
        </w:rPr>
        <w:t xml:space="preserve"> (Accessed: 14</w:t>
      </w:r>
      <w:r w:rsidRPr="00484000">
        <w:rPr>
          <w:rFonts w:ascii="Times New Roman" w:hAnsi="Times New Roman" w:cs="Times New Roman"/>
          <w:sz w:val="24"/>
          <w:szCs w:val="24"/>
          <w:vertAlign w:val="superscript"/>
        </w:rPr>
        <w:t>th</w:t>
      </w:r>
      <w:r w:rsidRPr="00484000">
        <w:rPr>
          <w:rFonts w:ascii="Times New Roman" w:hAnsi="Times New Roman" w:cs="Times New Roman"/>
          <w:sz w:val="24"/>
          <w:szCs w:val="24"/>
        </w:rPr>
        <w:t xml:space="preserve"> August 2022).</w:t>
      </w:r>
    </w:p>
    <w:p w14:paraId="30DF5C61" w14:textId="77777777" w:rsidR="00484000" w:rsidRPr="00484000" w:rsidRDefault="00484000" w:rsidP="002B0CFD">
      <w:pPr>
        <w:rPr>
          <w:rFonts w:ascii="Times New Roman" w:hAnsi="Times New Roman" w:cs="Times New Roman"/>
          <w:sz w:val="24"/>
          <w:szCs w:val="24"/>
        </w:rPr>
      </w:pPr>
      <w:r w:rsidRPr="00484000">
        <w:rPr>
          <w:rFonts w:ascii="Times New Roman" w:hAnsi="Times New Roman" w:cs="Times New Roman"/>
          <w:sz w:val="24"/>
          <w:szCs w:val="24"/>
        </w:rPr>
        <w:lastRenderedPageBreak/>
        <w:t xml:space="preserve">Independent Officer for Police Conduct (2018) </w:t>
      </w:r>
      <w:r w:rsidRPr="00484000">
        <w:rPr>
          <w:rFonts w:ascii="Times New Roman" w:hAnsi="Times New Roman" w:cs="Times New Roman"/>
          <w:i/>
          <w:iCs/>
          <w:sz w:val="24"/>
          <w:szCs w:val="24"/>
        </w:rPr>
        <w:t>Hillsborough Investigation.</w:t>
      </w:r>
      <w:r w:rsidRPr="00484000">
        <w:rPr>
          <w:rFonts w:ascii="Times New Roman" w:hAnsi="Times New Roman" w:cs="Times New Roman"/>
          <w:sz w:val="24"/>
          <w:szCs w:val="24"/>
        </w:rPr>
        <w:t xml:space="preserve"> Available at: </w:t>
      </w:r>
      <w:hyperlink r:id="rId40" w:anchor="keyfacts" w:history="1">
        <w:r w:rsidRPr="00484000">
          <w:rPr>
            <w:rFonts w:ascii="Times New Roman" w:hAnsi="Times New Roman" w:cs="Times New Roman"/>
            <w:color w:val="0000FF"/>
            <w:sz w:val="24"/>
            <w:szCs w:val="24"/>
            <w:u w:val="single"/>
          </w:rPr>
          <w:t>Hillsborough investigation | Independent Office for Police Conduct</w:t>
        </w:r>
      </w:hyperlink>
      <w:r w:rsidRPr="00484000">
        <w:rPr>
          <w:rFonts w:ascii="Times New Roman" w:hAnsi="Times New Roman" w:cs="Times New Roman"/>
          <w:sz w:val="24"/>
          <w:szCs w:val="24"/>
        </w:rPr>
        <w:t xml:space="preserve"> (Accessed: 18</w:t>
      </w:r>
      <w:r w:rsidRPr="00484000">
        <w:rPr>
          <w:rFonts w:ascii="Times New Roman" w:hAnsi="Times New Roman" w:cs="Times New Roman"/>
          <w:sz w:val="24"/>
          <w:szCs w:val="24"/>
          <w:vertAlign w:val="superscript"/>
        </w:rPr>
        <w:t>th</w:t>
      </w:r>
      <w:r w:rsidRPr="00484000">
        <w:rPr>
          <w:rFonts w:ascii="Times New Roman" w:hAnsi="Times New Roman" w:cs="Times New Roman"/>
          <w:sz w:val="24"/>
          <w:szCs w:val="24"/>
        </w:rPr>
        <w:t xml:space="preserve"> August 2022).</w:t>
      </w:r>
    </w:p>
    <w:p w14:paraId="03E7BDB3" w14:textId="77777777" w:rsidR="00484000" w:rsidRPr="00484000" w:rsidRDefault="00484000" w:rsidP="002B0CFD">
      <w:pPr>
        <w:rPr>
          <w:rFonts w:ascii="Times New Roman" w:hAnsi="Times New Roman" w:cs="Times New Roman"/>
          <w:sz w:val="24"/>
          <w:szCs w:val="24"/>
        </w:rPr>
      </w:pPr>
      <w:r w:rsidRPr="00484000">
        <w:rPr>
          <w:rFonts w:ascii="Times New Roman" w:hAnsi="Times New Roman" w:cs="Times New Roman"/>
          <w:sz w:val="24"/>
          <w:szCs w:val="24"/>
        </w:rPr>
        <w:t xml:space="preserve">Innes, M and </w:t>
      </w:r>
      <w:proofErr w:type="spellStart"/>
      <w:r w:rsidRPr="00484000">
        <w:rPr>
          <w:rFonts w:ascii="Times New Roman" w:hAnsi="Times New Roman" w:cs="Times New Roman"/>
          <w:sz w:val="24"/>
          <w:szCs w:val="24"/>
        </w:rPr>
        <w:t>Sheptycki</w:t>
      </w:r>
      <w:proofErr w:type="spellEnd"/>
      <w:r w:rsidRPr="00484000">
        <w:rPr>
          <w:rFonts w:ascii="Times New Roman" w:hAnsi="Times New Roman" w:cs="Times New Roman"/>
          <w:sz w:val="24"/>
          <w:szCs w:val="24"/>
        </w:rPr>
        <w:t xml:space="preserve">, E, W, J. (2004) From Detection to Disruption: Intelligence and the Changing Logic of Police Crime Control in the United Kingdom, </w:t>
      </w:r>
      <w:r w:rsidRPr="00484000">
        <w:rPr>
          <w:rFonts w:ascii="Times New Roman" w:hAnsi="Times New Roman" w:cs="Times New Roman"/>
          <w:i/>
          <w:iCs/>
          <w:sz w:val="24"/>
          <w:szCs w:val="24"/>
        </w:rPr>
        <w:t>U.S. Department of Justice</w:t>
      </w:r>
      <w:r w:rsidRPr="00484000">
        <w:rPr>
          <w:rFonts w:ascii="Times New Roman" w:hAnsi="Times New Roman" w:cs="Times New Roman"/>
          <w:sz w:val="24"/>
          <w:szCs w:val="24"/>
        </w:rPr>
        <w:t xml:space="preserve">, 14 pp. 1-24, </w:t>
      </w:r>
      <w:r w:rsidRPr="00484000">
        <w:rPr>
          <w:rFonts w:ascii="Times New Roman" w:hAnsi="Times New Roman" w:cs="Times New Roman"/>
          <w:i/>
          <w:iCs/>
          <w:sz w:val="24"/>
          <w:szCs w:val="24"/>
        </w:rPr>
        <w:t>International Criminal Justice Review [Online].</w:t>
      </w:r>
      <w:r w:rsidRPr="00484000">
        <w:rPr>
          <w:rFonts w:ascii="Times New Roman" w:hAnsi="Times New Roman" w:cs="Times New Roman"/>
          <w:sz w:val="24"/>
          <w:szCs w:val="24"/>
        </w:rPr>
        <w:t xml:space="preserve"> Available at: </w:t>
      </w:r>
      <w:hyperlink r:id="rId41" w:history="1">
        <w:r w:rsidRPr="00484000">
          <w:rPr>
            <w:rFonts w:ascii="Times New Roman" w:hAnsi="Times New Roman" w:cs="Times New Roman"/>
            <w:color w:val="0000FF"/>
            <w:sz w:val="24"/>
            <w:szCs w:val="24"/>
            <w:u w:val="single"/>
          </w:rPr>
          <w:t>From Detection to Disruption: Intelligence and the Changing Logic of Police Crime Control in the United Kingdom | Office of Justice Programs (ojp.gov)</w:t>
        </w:r>
      </w:hyperlink>
      <w:r w:rsidRPr="00484000">
        <w:rPr>
          <w:rFonts w:ascii="Times New Roman" w:hAnsi="Times New Roman" w:cs="Times New Roman"/>
          <w:sz w:val="24"/>
          <w:szCs w:val="24"/>
        </w:rPr>
        <w:t xml:space="preserve"> (Accessed: 1</w:t>
      </w:r>
      <w:r w:rsidRPr="00484000">
        <w:rPr>
          <w:rFonts w:ascii="Times New Roman" w:hAnsi="Times New Roman" w:cs="Times New Roman"/>
          <w:sz w:val="24"/>
          <w:szCs w:val="24"/>
          <w:vertAlign w:val="superscript"/>
        </w:rPr>
        <w:t>st</w:t>
      </w:r>
      <w:r w:rsidRPr="00484000">
        <w:rPr>
          <w:rFonts w:ascii="Times New Roman" w:hAnsi="Times New Roman" w:cs="Times New Roman"/>
          <w:sz w:val="24"/>
          <w:szCs w:val="24"/>
        </w:rPr>
        <w:t xml:space="preserve"> July 2022).</w:t>
      </w:r>
    </w:p>
    <w:p w14:paraId="6C6521F0" w14:textId="77777777" w:rsidR="00484000" w:rsidRPr="00484000" w:rsidRDefault="00484000" w:rsidP="002B0CFD">
      <w:pPr>
        <w:rPr>
          <w:rFonts w:ascii="Times New Roman" w:hAnsi="Times New Roman" w:cs="Times New Roman"/>
          <w:sz w:val="24"/>
          <w:szCs w:val="24"/>
        </w:rPr>
      </w:pPr>
      <w:r w:rsidRPr="00484000">
        <w:rPr>
          <w:rFonts w:ascii="Times New Roman" w:hAnsi="Times New Roman" w:cs="Times New Roman"/>
          <w:sz w:val="24"/>
          <w:szCs w:val="24"/>
        </w:rPr>
        <w:t xml:space="preserve">IPCO (2019) Investigatory Powers Commissioner's Office. Available at: </w:t>
      </w:r>
      <w:hyperlink r:id="rId42" w:history="1">
        <w:r w:rsidRPr="00484000">
          <w:rPr>
            <w:rFonts w:ascii="Times New Roman" w:hAnsi="Times New Roman" w:cs="Times New Roman"/>
            <w:color w:val="0000FF"/>
            <w:sz w:val="24"/>
            <w:szCs w:val="24"/>
            <w:u w:val="single"/>
          </w:rPr>
          <w:t>IPCO – Investigatory Powers Commissioner's Office</w:t>
        </w:r>
      </w:hyperlink>
      <w:r w:rsidRPr="00484000">
        <w:rPr>
          <w:rFonts w:ascii="Times New Roman" w:hAnsi="Times New Roman" w:cs="Times New Roman"/>
          <w:sz w:val="24"/>
          <w:szCs w:val="24"/>
        </w:rPr>
        <w:t xml:space="preserve"> (Accessed: 1</w:t>
      </w:r>
      <w:r w:rsidRPr="00484000">
        <w:rPr>
          <w:rFonts w:ascii="Times New Roman" w:hAnsi="Times New Roman" w:cs="Times New Roman"/>
          <w:sz w:val="24"/>
          <w:szCs w:val="24"/>
          <w:vertAlign w:val="superscript"/>
        </w:rPr>
        <w:t>st</w:t>
      </w:r>
      <w:r w:rsidRPr="00484000">
        <w:rPr>
          <w:rFonts w:ascii="Times New Roman" w:hAnsi="Times New Roman" w:cs="Times New Roman"/>
          <w:sz w:val="24"/>
          <w:szCs w:val="24"/>
        </w:rPr>
        <w:t xml:space="preserve"> July 2022).</w:t>
      </w:r>
    </w:p>
    <w:p w14:paraId="7ED3F0F1" w14:textId="77777777" w:rsidR="00484000" w:rsidRPr="00484000" w:rsidRDefault="00484000" w:rsidP="002B0CFD">
      <w:pPr>
        <w:rPr>
          <w:rFonts w:ascii="Times New Roman" w:hAnsi="Times New Roman" w:cs="Times New Roman"/>
          <w:sz w:val="24"/>
          <w:szCs w:val="24"/>
        </w:rPr>
      </w:pPr>
      <w:proofErr w:type="spellStart"/>
      <w:r w:rsidRPr="00484000">
        <w:rPr>
          <w:rFonts w:ascii="Times New Roman" w:hAnsi="Times New Roman" w:cs="Times New Roman"/>
          <w:sz w:val="24"/>
          <w:szCs w:val="24"/>
        </w:rPr>
        <w:t>Kadry</w:t>
      </w:r>
      <w:proofErr w:type="spellEnd"/>
      <w:r w:rsidRPr="00484000">
        <w:rPr>
          <w:rFonts w:ascii="Times New Roman" w:hAnsi="Times New Roman" w:cs="Times New Roman"/>
          <w:sz w:val="24"/>
          <w:szCs w:val="24"/>
        </w:rPr>
        <w:t xml:space="preserve">, A and Lambert, J. (2021) </w:t>
      </w:r>
      <w:r w:rsidRPr="00484000">
        <w:rPr>
          <w:rFonts w:ascii="Times New Roman" w:hAnsi="Times New Roman" w:cs="Times New Roman"/>
          <w:i/>
          <w:iCs/>
          <w:sz w:val="24"/>
          <w:szCs w:val="24"/>
        </w:rPr>
        <w:t xml:space="preserve">Teaching police officers on the PEQF: understanding the controversy. </w:t>
      </w:r>
      <w:r w:rsidRPr="00484000">
        <w:rPr>
          <w:rFonts w:ascii="Times New Roman" w:hAnsi="Times New Roman" w:cs="Times New Roman"/>
          <w:sz w:val="24"/>
          <w:szCs w:val="24"/>
        </w:rPr>
        <w:t xml:space="preserve">Available at: </w:t>
      </w:r>
      <w:hyperlink r:id="rId43" w:history="1">
        <w:r w:rsidRPr="00484000">
          <w:rPr>
            <w:rFonts w:ascii="Times New Roman" w:hAnsi="Times New Roman" w:cs="Times New Roman"/>
            <w:color w:val="0000FF"/>
            <w:sz w:val="24"/>
            <w:szCs w:val="24"/>
            <w:u w:val="single"/>
          </w:rPr>
          <w:t>Teaching police officers on the PEQF: understanding the controversy | UK Police News - Police Oracle</w:t>
        </w:r>
      </w:hyperlink>
      <w:r w:rsidRPr="00484000">
        <w:rPr>
          <w:rFonts w:ascii="Times New Roman" w:hAnsi="Times New Roman" w:cs="Times New Roman"/>
          <w:sz w:val="24"/>
          <w:szCs w:val="24"/>
        </w:rPr>
        <w:t xml:space="preserve"> (Accessed: 14</w:t>
      </w:r>
      <w:r w:rsidRPr="00484000">
        <w:rPr>
          <w:rFonts w:ascii="Times New Roman" w:hAnsi="Times New Roman" w:cs="Times New Roman"/>
          <w:sz w:val="24"/>
          <w:szCs w:val="24"/>
          <w:vertAlign w:val="superscript"/>
        </w:rPr>
        <w:t>th</w:t>
      </w:r>
      <w:r w:rsidRPr="00484000">
        <w:rPr>
          <w:rFonts w:ascii="Times New Roman" w:hAnsi="Times New Roman" w:cs="Times New Roman"/>
          <w:sz w:val="24"/>
          <w:szCs w:val="24"/>
        </w:rPr>
        <w:t xml:space="preserve"> August 2022).</w:t>
      </w:r>
    </w:p>
    <w:p w14:paraId="23CF3807" w14:textId="7A10DE37" w:rsidR="00484000" w:rsidRPr="00115A21" w:rsidRDefault="00484000" w:rsidP="002B0CFD">
      <w:pPr>
        <w:rPr>
          <w:rFonts w:ascii="Times New Roman" w:hAnsi="Times New Roman" w:cs="Times New Roman"/>
          <w:sz w:val="24"/>
          <w:szCs w:val="24"/>
        </w:rPr>
      </w:pPr>
      <w:proofErr w:type="spellStart"/>
      <w:r w:rsidRPr="00484000">
        <w:rPr>
          <w:rFonts w:ascii="Times New Roman" w:hAnsi="Times New Roman" w:cs="Times New Roman"/>
          <w:sz w:val="24"/>
          <w:szCs w:val="24"/>
        </w:rPr>
        <w:t>Keningale</w:t>
      </w:r>
      <w:proofErr w:type="spellEnd"/>
      <w:r w:rsidRPr="00484000">
        <w:rPr>
          <w:rFonts w:ascii="Times New Roman" w:hAnsi="Times New Roman" w:cs="Times New Roman"/>
          <w:sz w:val="24"/>
          <w:szCs w:val="24"/>
        </w:rPr>
        <w:t>, P (2022) The National Intelligence Model: The barriers to its success, BSC Policing Network. 31</w:t>
      </w:r>
      <w:r w:rsidRPr="00484000">
        <w:rPr>
          <w:rFonts w:ascii="Times New Roman" w:hAnsi="Times New Roman" w:cs="Times New Roman"/>
          <w:sz w:val="24"/>
          <w:szCs w:val="24"/>
          <w:vertAlign w:val="superscript"/>
        </w:rPr>
        <w:t>st</w:t>
      </w:r>
      <w:r w:rsidRPr="00484000">
        <w:rPr>
          <w:rFonts w:ascii="Times New Roman" w:hAnsi="Times New Roman" w:cs="Times New Roman"/>
          <w:sz w:val="24"/>
          <w:szCs w:val="24"/>
        </w:rPr>
        <w:t xml:space="preserve"> Ma</w:t>
      </w:r>
      <w:r w:rsidR="00115A21">
        <w:rPr>
          <w:rFonts w:ascii="Times New Roman" w:hAnsi="Times New Roman" w:cs="Times New Roman"/>
          <w:sz w:val="24"/>
          <w:szCs w:val="24"/>
        </w:rPr>
        <w:t>y.</w:t>
      </w:r>
      <w:r w:rsidRPr="00484000">
        <w:rPr>
          <w:rFonts w:ascii="Times New Roman" w:hAnsi="Times New Roman" w:cs="Times New Roman"/>
          <w:sz w:val="24"/>
          <w:szCs w:val="24"/>
        </w:rPr>
        <w:t xml:space="preserve"> Available at: </w:t>
      </w:r>
      <w:hyperlink r:id="rId44" w:history="1">
        <w:r w:rsidRPr="00115A21">
          <w:rPr>
            <w:rFonts w:ascii="Times New Roman" w:hAnsi="Times New Roman" w:cs="Times New Roman"/>
            <w:color w:val="0000FF"/>
            <w:sz w:val="24"/>
            <w:szCs w:val="24"/>
            <w:u w:val="single"/>
          </w:rPr>
          <w:t>https://bscpolicingnetwork.com/2022/05/31/the-national-intelligence-model-the-barriers-to-its-success/</w:t>
        </w:r>
      </w:hyperlink>
      <w:r w:rsidRPr="00115A21">
        <w:rPr>
          <w:rFonts w:ascii="Times New Roman" w:hAnsi="Times New Roman" w:cs="Times New Roman"/>
          <w:sz w:val="24"/>
          <w:szCs w:val="24"/>
        </w:rPr>
        <w:t xml:space="preserve"> (Accessed 30</w:t>
      </w:r>
      <w:r w:rsidRPr="00115A21">
        <w:rPr>
          <w:rFonts w:ascii="Times New Roman" w:hAnsi="Times New Roman" w:cs="Times New Roman"/>
          <w:sz w:val="24"/>
          <w:szCs w:val="24"/>
          <w:vertAlign w:val="superscript"/>
        </w:rPr>
        <w:t>th</w:t>
      </w:r>
      <w:r w:rsidRPr="00115A21">
        <w:rPr>
          <w:rFonts w:ascii="Times New Roman" w:hAnsi="Times New Roman" w:cs="Times New Roman"/>
          <w:sz w:val="24"/>
          <w:szCs w:val="24"/>
        </w:rPr>
        <w:t xml:space="preserve"> July 2022).</w:t>
      </w:r>
    </w:p>
    <w:p w14:paraId="5FA51C5D" w14:textId="44B62DE1" w:rsidR="00484000" w:rsidRPr="00484000" w:rsidRDefault="00484000" w:rsidP="002B0CFD">
      <w:pPr>
        <w:rPr>
          <w:rFonts w:ascii="Times New Roman" w:hAnsi="Times New Roman" w:cs="Times New Roman"/>
          <w:sz w:val="24"/>
          <w:szCs w:val="24"/>
          <w:highlight w:val="yellow"/>
        </w:rPr>
      </w:pPr>
      <w:r w:rsidRPr="00115A21">
        <w:rPr>
          <w:rFonts w:ascii="Times New Roman" w:hAnsi="Times New Roman" w:cs="Times New Roman"/>
          <w:sz w:val="24"/>
          <w:szCs w:val="24"/>
        </w:rPr>
        <w:t xml:space="preserve">Khan, A. (2021) </w:t>
      </w:r>
      <w:r w:rsidRPr="00115A21">
        <w:rPr>
          <w:rFonts w:ascii="Times New Roman" w:hAnsi="Times New Roman" w:cs="Times New Roman"/>
          <w:i/>
          <w:iCs/>
          <w:sz w:val="24"/>
          <w:szCs w:val="24"/>
        </w:rPr>
        <w:t>Have the George Floyd Protests Changed Public Opinion on Race and Policing? It’s Complicated.</w:t>
      </w:r>
      <w:r w:rsidRPr="00115A21">
        <w:rPr>
          <w:rFonts w:ascii="Times New Roman" w:hAnsi="Times New Roman" w:cs="Times New Roman"/>
          <w:sz w:val="24"/>
          <w:szCs w:val="24"/>
        </w:rPr>
        <w:t xml:space="preserve"> Available</w:t>
      </w:r>
      <w:r w:rsidRPr="00484000">
        <w:rPr>
          <w:rFonts w:ascii="Times New Roman" w:hAnsi="Times New Roman" w:cs="Times New Roman"/>
          <w:sz w:val="24"/>
          <w:szCs w:val="24"/>
        </w:rPr>
        <w:t xml:space="preserve"> at: </w:t>
      </w:r>
      <w:hyperlink r:id="rId45" w:history="1">
        <w:r w:rsidRPr="00484000">
          <w:rPr>
            <w:rFonts w:ascii="Times New Roman" w:hAnsi="Times New Roman" w:cs="Times New Roman"/>
            <w:color w:val="0000FF"/>
            <w:sz w:val="24"/>
            <w:szCs w:val="24"/>
            <w:u w:val="single"/>
          </w:rPr>
          <w:t>Have the George Floyd Protests Changed Public Opinion on Race and Policing? It’s Complicated.  - (politicalsciencenow.com)</w:t>
        </w:r>
      </w:hyperlink>
      <w:r w:rsidRPr="00484000">
        <w:rPr>
          <w:rFonts w:ascii="Times New Roman" w:hAnsi="Times New Roman" w:cs="Times New Roman"/>
          <w:sz w:val="24"/>
          <w:szCs w:val="24"/>
        </w:rPr>
        <w:t xml:space="preserve"> (Accessed: 18</w:t>
      </w:r>
      <w:r w:rsidRPr="00484000">
        <w:rPr>
          <w:rFonts w:ascii="Times New Roman" w:hAnsi="Times New Roman" w:cs="Times New Roman"/>
          <w:sz w:val="24"/>
          <w:szCs w:val="24"/>
          <w:vertAlign w:val="superscript"/>
        </w:rPr>
        <w:t>th</w:t>
      </w:r>
      <w:r w:rsidRPr="00484000">
        <w:rPr>
          <w:rFonts w:ascii="Times New Roman" w:hAnsi="Times New Roman" w:cs="Times New Roman"/>
          <w:sz w:val="24"/>
          <w:szCs w:val="24"/>
        </w:rPr>
        <w:t xml:space="preserve"> July 2022).</w:t>
      </w:r>
    </w:p>
    <w:p w14:paraId="5C3E01FC" w14:textId="77777777" w:rsidR="00484000" w:rsidRPr="00484000" w:rsidRDefault="00484000" w:rsidP="00484000">
      <w:pPr>
        <w:rPr>
          <w:rFonts w:ascii="Times New Roman" w:hAnsi="Times New Roman" w:cs="Times New Roman"/>
          <w:sz w:val="24"/>
          <w:szCs w:val="24"/>
        </w:rPr>
      </w:pPr>
      <w:r w:rsidRPr="00484000">
        <w:rPr>
          <w:rFonts w:ascii="Times New Roman" w:hAnsi="Times New Roman" w:cs="Times New Roman"/>
          <w:sz w:val="24"/>
          <w:szCs w:val="24"/>
        </w:rPr>
        <w:t xml:space="preserve">Knowles, M (2021) </w:t>
      </w:r>
      <w:r w:rsidRPr="00484000">
        <w:rPr>
          <w:rFonts w:ascii="Times New Roman" w:hAnsi="Times New Roman" w:cs="Times New Roman"/>
          <w:i/>
          <w:iCs/>
          <w:sz w:val="24"/>
          <w:szCs w:val="24"/>
        </w:rPr>
        <w:t>Evidence-Based Practice: Advantages &amp; Disadvantages</w:t>
      </w:r>
      <w:r w:rsidRPr="00484000">
        <w:rPr>
          <w:rFonts w:ascii="Times New Roman" w:hAnsi="Times New Roman" w:cs="Times New Roman"/>
          <w:sz w:val="24"/>
          <w:szCs w:val="24"/>
        </w:rPr>
        <w:t xml:space="preserve">. </w:t>
      </w:r>
      <w:hyperlink r:id="rId46" w:anchor=":~:text=Disadvantages%20of%20evidence%2Dbased%20practice,disease%2C%20issue%2C%20or%20question." w:history="1">
        <w:r w:rsidRPr="00484000">
          <w:rPr>
            <w:rFonts w:ascii="Times New Roman" w:hAnsi="Times New Roman" w:cs="Times New Roman"/>
            <w:color w:val="0000FF"/>
            <w:sz w:val="24"/>
            <w:szCs w:val="24"/>
            <w:u w:val="single"/>
          </w:rPr>
          <w:t>Evidence-Based Practice: Advantages &amp; Disadvantages - Video &amp; Lesson Transcript | Study.com</w:t>
        </w:r>
      </w:hyperlink>
      <w:r w:rsidRPr="00484000">
        <w:rPr>
          <w:rFonts w:ascii="Times New Roman" w:hAnsi="Times New Roman" w:cs="Times New Roman"/>
          <w:sz w:val="24"/>
          <w:szCs w:val="24"/>
        </w:rPr>
        <w:t xml:space="preserve"> (Accessed: 14</w:t>
      </w:r>
      <w:r w:rsidRPr="00484000">
        <w:rPr>
          <w:rFonts w:ascii="Times New Roman" w:hAnsi="Times New Roman" w:cs="Times New Roman"/>
          <w:sz w:val="24"/>
          <w:szCs w:val="24"/>
          <w:vertAlign w:val="superscript"/>
        </w:rPr>
        <w:t>th</w:t>
      </w:r>
      <w:r w:rsidRPr="00484000">
        <w:rPr>
          <w:rFonts w:ascii="Times New Roman" w:hAnsi="Times New Roman" w:cs="Times New Roman"/>
          <w:sz w:val="24"/>
          <w:szCs w:val="24"/>
        </w:rPr>
        <w:t xml:space="preserve"> August 2022).</w:t>
      </w:r>
    </w:p>
    <w:p w14:paraId="51DF1775" w14:textId="77777777" w:rsidR="00484000" w:rsidRPr="00115A21" w:rsidRDefault="00484000" w:rsidP="002B0CFD">
      <w:pPr>
        <w:rPr>
          <w:rFonts w:ascii="Times New Roman" w:hAnsi="Times New Roman" w:cs="Times New Roman"/>
          <w:sz w:val="24"/>
          <w:szCs w:val="24"/>
        </w:rPr>
      </w:pPr>
      <w:proofErr w:type="spellStart"/>
      <w:r w:rsidRPr="00484000">
        <w:rPr>
          <w:rFonts w:ascii="Times New Roman" w:hAnsi="Times New Roman" w:cs="Times New Roman"/>
          <w:sz w:val="24"/>
          <w:szCs w:val="24"/>
        </w:rPr>
        <w:t>Livadeas</w:t>
      </w:r>
      <w:proofErr w:type="spellEnd"/>
      <w:r w:rsidRPr="00484000">
        <w:rPr>
          <w:rFonts w:ascii="Times New Roman" w:hAnsi="Times New Roman" w:cs="Times New Roman"/>
          <w:sz w:val="24"/>
          <w:szCs w:val="24"/>
        </w:rPr>
        <w:t>, C (2021) Degree programme already harming retention rates. Police Oracle, 25</w:t>
      </w:r>
      <w:r w:rsidRPr="00484000">
        <w:rPr>
          <w:rFonts w:ascii="Times New Roman" w:hAnsi="Times New Roman" w:cs="Times New Roman"/>
          <w:sz w:val="24"/>
          <w:szCs w:val="24"/>
          <w:vertAlign w:val="superscript"/>
        </w:rPr>
        <w:t>th</w:t>
      </w:r>
      <w:r w:rsidRPr="00484000">
        <w:rPr>
          <w:rFonts w:ascii="Times New Roman" w:hAnsi="Times New Roman" w:cs="Times New Roman"/>
          <w:sz w:val="24"/>
          <w:szCs w:val="24"/>
        </w:rPr>
        <w:t xml:space="preserve"> November. Available at: </w:t>
      </w:r>
      <w:hyperlink r:id="rId47" w:history="1">
        <w:r w:rsidRPr="00115A21">
          <w:rPr>
            <w:rFonts w:ascii="Times New Roman" w:hAnsi="Times New Roman" w:cs="Times New Roman"/>
            <w:color w:val="0000FF"/>
            <w:sz w:val="24"/>
            <w:szCs w:val="24"/>
            <w:u w:val="single"/>
          </w:rPr>
          <w:t>Degree programme already harming retention rates, says chief | UK Police News - Police Oracle</w:t>
        </w:r>
      </w:hyperlink>
      <w:r w:rsidRPr="00115A21">
        <w:rPr>
          <w:rFonts w:ascii="Times New Roman" w:hAnsi="Times New Roman" w:cs="Times New Roman"/>
          <w:sz w:val="24"/>
          <w:szCs w:val="24"/>
        </w:rPr>
        <w:t xml:space="preserve"> (Accessed: 18</w:t>
      </w:r>
      <w:r w:rsidRPr="00115A21">
        <w:rPr>
          <w:rFonts w:ascii="Times New Roman" w:hAnsi="Times New Roman" w:cs="Times New Roman"/>
          <w:sz w:val="24"/>
          <w:szCs w:val="24"/>
          <w:vertAlign w:val="superscript"/>
        </w:rPr>
        <w:t>th</w:t>
      </w:r>
      <w:r w:rsidRPr="00115A21">
        <w:rPr>
          <w:rFonts w:ascii="Times New Roman" w:hAnsi="Times New Roman" w:cs="Times New Roman"/>
          <w:sz w:val="24"/>
          <w:szCs w:val="24"/>
        </w:rPr>
        <w:t xml:space="preserve"> August 2022). CHECK REF- NEWS</w:t>
      </w:r>
    </w:p>
    <w:p w14:paraId="7693C775" w14:textId="77777777" w:rsidR="00484000" w:rsidRPr="00484000" w:rsidRDefault="00484000" w:rsidP="002B0CFD">
      <w:pPr>
        <w:rPr>
          <w:rFonts w:ascii="Times New Roman" w:hAnsi="Times New Roman" w:cs="Times New Roman"/>
          <w:color w:val="0000FF"/>
          <w:sz w:val="24"/>
          <w:szCs w:val="24"/>
          <w:u w:val="single"/>
        </w:rPr>
      </w:pPr>
      <w:r w:rsidRPr="00115A21">
        <w:rPr>
          <w:rFonts w:ascii="Times New Roman" w:hAnsi="Times New Roman" w:cs="Times New Roman"/>
          <w:sz w:val="24"/>
          <w:szCs w:val="24"/>
        </w:rPr>
        <w:t xml:space="preserve">Lonsdale, D and Lonsdale, S, D, M (2019) ‘Handling and communicating intelligence information: A conceptual, historical and information design analysis’, </w:t>
      </w:r>
      <w:r w:rsidRPr="00115A21">
        <w:rPr>
          <w:rFonts w:ascii="Times New Roman" w:hAnsi="Times New Roman" w:cs="Times New Roman"/>
          <w:i/>
          <w:iCs/>
          <w:sz w:val="24"/>
          <w:szCs w:val="24"/>
        </w:rPr>
        <w:t>Intelligence and National Security</w:t>
      </w:r>
      <w:r w:rsidRPr="00115A21">
        <w:rPr>
          <w:rFonts w:ascii="Times New Roman" w:hAnsi="Times New Roman" w:cs="Times New Roman"/>
          <w:sz w:val="24"/>
          <w:szCs w:val="24"/>
        </w:rPr>
        <w:t xml:space="preserve">, 34(3) pp. 703-726. </w:t>
      </w:r>
      <w:r w:rsidRPr="00115A21">
        <w:rPr>
          <w:rFonts w:ascii="Times New Roman" w:hAnsi="Times New Roman" w:cs="Times New Roman"/>
          <w:i/>
          <w:iCs/>
          <w:sz w:val="24"/>
          <w:szCs w:val="24"/>
        </w:rPr>
        <w:t>Routledge</w:t>
      </w:r>
      <w:r w:rsidRPr="00115A21">
        <w:rPr>
          <w:rFonts w:ascii="Times New Roman" w:hAnsi="Times New Roman" w:cs="Times New Roman"/>
          <w:sz w:val="24"/>
          <w:szCs w:val="24"/>
        </w:rPr>
        <w:t xml:space="preserve"> [online]. Available at:</w:t>
      </w:r>
      <w:r w:rsidRPr="00484000">
        <w:rPr>
          <w:rFonts w:ascii="Times New Roman" w:hAnsi="Times New Roman" w:cs="Times New Roman"/>
          <w:sz w:val="24"/>
          <w:szCs w:val="24"/>
        </w:rPr>
        <w:t xml:space="preserve"> </w:t>
      </w:r>
      <w:hyperlink r:id="rId48" w:history="1">
        <w:r w:rsidRPr="00484000">
          <w:rPr>
            <w:rFonts w:ascii="Times New Roman" w:hAnsi="Times New Roman" w:cs="Times New Roman"/>
            <w:color w:val="0000FF"/>
            <w:sz w:val="24"/>
            <w:szCs w:val="24"/>
            <w:u w:val="single"/>
          </w:rPr>
          <w:t>https://www.researchgate.net/publication/331249547_Handling_and_communicating_intelligence_information_A_conceptual_historical_and_information_design_analysis</w:t>
        </w:r>
      </w:hyperlink>
      <w:r w:rsidRPr="00484000">
        <w:rPr>
          <w:rFonts w:ascii="Times New Roman" w:hAnsi="Times New Roman" w:cs="Times New Roman"/>
          <w:sz w:val="24"/>
          <w:szCs w:val="24"/>
        </w:rPr>
        <w:t xml:space="preserve"> (Accessed: 15</w:t>
      </w:r>
      <w:r w:rsidRPr="00484000">
        <w:rPr>
          <w:rFonts w:ascii="Times New Roman" w:hAnsi="Times New Roman" w:cs="Times New Roman"/>
          <w:sz w:val="24"/>
          <w:szCs w:val="24"/>
          <w:vertAlign w:val="superscript"/>
        </w:rPr>
        <w:t>th</w:t>
      </w:r>
      <w:r w:rsidRPr="00484000">
        <w:rPr>
          <w:rFonts w:ascii="Times New Roman" w:hAnsi="Times New Roman" w:cs="Times New Roman"/>
          <w:sz w:val="24"/>
          <w:szCs w:val="24"/>
        </w:rPr>
        <w:t xml:space="preserve"> July 2022).</w:t>
      </w:r>
    </w:p>
    <w:p w14:paraId="1E57B92F" w14:textId="77777777" w:rsidR="00484000" w:rsidRPr="00484000" w:rsidRDefault="00484000" w:rsidP="002B0CFD">
      <w:pPr>
        <w:tabs>
          <w:tab w:val="left" w:pos="940"/>
        </w:tabs>
        <w:rPr>
          <w:rFonts w:ascii="Times New Roman" w:hAnsi="Times New Roman" w:cs="Times New Roman"/>
          <w:color w:val="0563C1" w:themeColor="hyperlink"/>
          <w:sz w:val="24"/>
          <w:szCs w:val="24"/>
          <w:u w:val="single"/>
        </w:rPr>
      </w:pPr>
      <w:r w:rsidRPr="00484000">
        <w:rPr>
          <w:rFonts w:ascii="Times New Roman" w:hAnsi="Times New Roman" w:cs="Times New Roman"/>
          <w:sz w:val="24"/>
          <w:szCs w:val="24"/>
        </w:rPr>
        <w:t xml:space="preserve">Lyman, L, J. (1964) ‘The Metropolitan Police Act of 1829: An Analysis of Certain Events Influencing the Passage and Character of the Metropolitan Police Act in England’, </w:t>
      </w:r>
      <w:r w:rsidRPr="00484000">
        <w:rPr>
          <w:rFonts w:ascii="Times New Roman" w:hAnsi="Times New Roman" w:cs="Times New Roman"/>
          <w:i/>
          <w:iCs/>
          <w:sz w:val="24"/>
          <w:szCs w:val="24"/>
        </w:rPr>
        <w:t xml:space="preserve">Police Science. </w:t>
      </w:r>
      <w:r w:rsidRPr="00484000">
        <w:rPr>
          <w:rFonts w:ascii="Times New Roman" w:hAnsi="Times New Roman" w:cs="Times New Roman"/>
          <w:sz w:val="24"/>
          <w:szCs w:val="24"/>
        </w:rPr>
        <w:t xml:space="preserve">55(1) pp. 141-154, </w:t>
      </w:r>
      <w:proofErr w:type="spellStart"/>
      <w:r w:rsidRPr="00484000">
        <w:rPr>
          <w:rFonts w:ascii="Times New Roman" w:hAnsi="Times New Roman" w:cs="Times New Roman"/>
          <w:sz w:val="24"/>
          <w:szCs w:val="24"/>
        </w:rPr>
        <w:t>Jstor</w:t>
      </w:r>
      <w:proofErr w:type="spellEnd"/>
      <w:r w:rsidRPr="00484000">
        <w:rPr>
          <w:rFonts w:ascii="Times New Roman" w:hAnsi="Times New Roman" w:cs="Times New Roman"/>
          <w:sz w:val="24"/>
          <w:szCs w:val="24"/>
        </w:rPr>
        <w:t xml:space="preserve"> [Online]</w:t>
      </w:r>
      <w:r w:rsidRPr="00484000">
        <w:rPr>
          <w:rFonts w:ascii="Times New Roman" w:hAnsi="Times New Roman" w:cs="Times New Roman"/>
          <w:i/>
          <w:iCs/>
          <w:sz w:val="24"/>
          <w:szCs w:val="24"/>
        </w:rPr>
        <w:t xml:space="preserve">. </w:t>
      </w:r>
      <w:r w:rsidRPr="00484000">
        <w:rPr>
          <w:rFonts w:ascii="Times New Roman" w:hAnsi="Times New Roman" w:cs="Times New Roman"/>
          <w:sz w:val="24"/>
          <w:szCs w:val="24"/>
        </w:rPr>
        <w:t xml:space="preserve">Available at: </w:t>
      </w:r>
      <w:hyperlink r:id="rId49" w:history="1">
        <w:r w:rsidRPr="00484000">
          <w:rPr>
            <w:rStyle w:val="Hyperlink"/>
            <w:rFonts w:ascii="Times New Roman" w:hAnsi="Times New Roman" w:cs="Times New Roman"/>
            <w:sz w:val="24"/>
            <w:szCs w:val="24"/>
          </w:rPr>
          <w:t>https://www.jstor.org/stable/1140471</w:t>
        </w:r>
      </w:hyperlink>
      <w:r w:rsidRPr="00484000">
        <w:rPr>
          <w:rFonts w:ascii="Times New Roman" w:hAnsi="Times New Roman" w:cs="Times New Roman"/>
          <w:sz w:val="24"/>
          <w:szCs w:val="24"/>
        </w:rPr>
        <w:t xml:space="preserve"> (Accessed: 11</w:t>
      </w:r>
      <w:r w:rsidRPr="00484000">
        <w:rPr>
          <w:rFonts w:ascii="Times New Roman" w:hAnsi="Times New Roman" w:cs="Times New Roman"/>
          <w:sz w:val="24"/>
          <w:szCs w:val="24"/>
          <w:vertAlign w:val="superscript"/>
        </w:rPr>
        <w:t>th</w:t>
      </w:r>
      <w:r w:rsidRPr="00484000">
        <w:rPr>
          <w:rFonts w:ascii="Times New Roman" w:hAnsi="Times New Roman" w:cs="Times New Roman"/>
          <w:sz w:val="24"/>
          <w:szCs w:val="24"/>
        </w:rPr>
        <w:t xml:space="preserve"> August 2022).</w:t>
      </w:r>
    </w:p>
    <w:p w14:paraId="26680649" w14:textId="29D5DC6E" w:rsidR="00484000" w:rsidRPr="00484000" w:rsidRDefault="00484000" w:rsidP="002B0CFD">
      <w:pPr>
        <w:rPr>
          <w:rFonts w:ascii="Times New Roman" w:hAnsi="Times New Roman" w:cs="Times New Roman"/>
          <w:sz w:val="24"/>
          <w:szCs w:val="24"/>
        </w:rPr>
      </w:pPr>
      <w:proofErr w:type="spellStart"/>
      <w:r w:rsidRPr="00484000">
        <w:rPr>
          <w:rFonts w:ascii="Times New Roman" w:hAnsi="Times New Roman" w:cs="Times New Roman"/>
          <w:sz w:val="24"/>
          <w:szCs w:val="24"/>
        </w:rPr>
        <w:t>Mager</w:t>
      </w:r>
      <w:proofErr w:type="spellEnd"/>
      <w:r w:rsidRPr="00484000">
        <w:rPr>
          <w:rFonts w:ascii="Times New Roman" w:hAnsi="Times New Roman" w:cs="Times New Roman"/>
          <w:sz w:val="24"/>
          <w:szCs w:val="24"/>
        </w:rPr>
        <w:t>, D (2017) The 4 Primary Principles of Communication, Psychology Today. 13</w:t>
      </w:r>
      <w:r w:rsidRPr="00484000">
        <w:rPr>
          <w:rFonts w:ascii="Times New Roman" w:hAnsi="Times New Roman" w:cs="Times New Roman"/>
          <w:sz w:val="24"/>
          <w:szCs w:val="24"/>
          <w:vertAlign w:val="superscript"/>
        </w:rPr>
        <w:t>th</w:t>
      </w:r>
      <w:r w:rsidRPr="00484000">
        <w:rPr>
          <w:rFonts w:ascii="Times New Roman" w:hAnsi="Times New Roman" w:cs="Times New Roman"/>
          <w:sz w:val="24"/>
          <w:szCs w:val="24"/>
        </w:rPr>
        <w:t xml:space="preserve"> February</w:t>
      </w:r>
      <w:r w:rsidR="00115A21">
        <w:rPr>
          <w:rFonts w:ascii="Times New Roman" w:hAnsi="Times New Roman" w:cs="Times New Roman"/>
          <w:sz w:val="24"/>
          <w:szCs w:val="24"/>
        </w:rPr>
        <w:t>.</w:t>
      </w:r>
      <w:r w:rsidRPr="00484000">
        <w:rPr>
          <w:rFonts w:ascii="Times New Roman" w:hAnsi="Times New Roman" w:cs="Times New Roman"/>
          <w:sz w:val="24"/>
          <w:szCs w:val="24"/>
        </w:rPr>
        <w:t xml:space="preserve"> Available at: </w:t>
      </w:r>
      <w:hyperlink r:id="rId50" w:history="1">
        <w:r w:rsidRPr="00484000">
          <w:rPr>
            <w:rFonts w:ascii="Times New Roman" w:hAnsi="Times New Roman" w:cs="Times New Roman"/>
            <w:color w:val="0000FF"/>
            <w:sz w:val="24"/>
            <w:szCs w:val="24"/>
            <w:u w:val="single"/>
          </w:rPr>
          <w:t>The 4 Primary Principles of Communication | Psychology Today</w:t>
        </w:r>
      </w:hyperlink>
      <w:r w:rsidRPr="00484000">
        <w:rPr>
          <w:rFonts w:ascii="Times New Roman" w:hAnsi="Times New Roman" w:cs="Times New Roman"/>
          <w:sz w:val="24"/>
          <w:szCs w:val="24"/>
        </w:rPr>
        <w:t xml:space="preserve"> (Accessed: 30</w:t>
      </w:r>
      <w:r w:rsidRPr="00484000">
        <w:rPr>
          <w:rFonts w:ascii="Times New Roman" w:hAnsi="Times New Roman" w:cs="Times New Roman"/>
          <w:sz w:val="24"/>
          <w:szCs w:val="24"/>
          <w:vertAlign w:val="superscript"/>
        </w:rPr>
        <w:t>th</w:t>
      </w:r>
      <w:r w:rsidRPr="00484000">
        <w:rPr>
          <w:rFonts w:ascii="Times New Roman" w:hAnsi="Times New Roman" w:cs="Times New Roman"/>
          <w:sz w:val="24"/>
          <w:szCs w:val="24"/>
        </w:rPr>
        <w:t xml:space="preserve"> July 2022).</w:t>
      </w:r>
    </w:p>
    <w:p w14:paraId="7FC5D98F" w14:textId="77777777" w:rsidR="00484000" w:rsidRPr="00484000" w:rsidRDefault="00484000" w:rsidP="00484000">
      <w:pPr>
        <w:rPr>
          <w:rFonts w:ascii="Times New Roman" w:hAnsi="Times New Roman" w:cs="Times New Roman"/>
          <w:sz w:val="24"/>
          <w:szCs w:val="24"/>
        </w:rPr>
      </w:pPr>
      <w:r w:rsidRPr="00484000">
        <w:rPr>
          <w:rFonts w:ascii="Times New Roman" w:hAnsi="Times New Roman" w:cs="Times New Roman"/>
          <w:sz w:val="24"/>
          <w:szCs w:val="24"/>
        </w:rPr>
        <w:t xml:space="preserve">Marsh, N., McKay, E., Pelly, C and </w:t>
      </w:r>
      <w:proofErr w:type="spellStart"/>
      <w:r w:rsidRPr="00484000">
        <w:rPr>
          <w:rFonts w:ascii="Times New Roman" w:hAnsi="Times New Roman" w:cs="Times New Roman"/>
          <w:sz w:val="24"/>
          <w:szCs w:val="24"/>
        </w:rPr>
        <w:t>Cereda</w:t>
      </w:r>
      <w:proofErr w:type="spellEnd"/>
      <w:r w:rsidRPr="00484000">
        <w:rPr>
          <w:rFonts w:ascii="Times New Roman" w:hAnsi="Times New Roman" w:cs="Times New Roman"/>
          <w:sz w:val="24"/>
          <w:szCs w:val="24"/>
        </w:rPr>
        <w:t xml:space="preserve">, S (2019) </w:t>
      </w:r>
      <w:r w:rsidRPr="00484000">
        <w:rPr>
          <w:rFonts w:ascii="Times New Roman" w:hAnsi="Times New Roman" w:cs="Times New Roman"/>
          <w:i/>
          <w:iCs/>
          <w:sz w:val="24"/>
          <w:szCs w:val="24"/>
        </w:rPr>
        <w:t xml:space="preserve">Public knowledge of and confidence in the criminal justice system and sentencing. </w:t>
      </w:r>
      <w:r w:rsidRPr="00484000">
        <w:rPr>
          <w:rFonts w:ascii="Times New Roman" w:hAnsi="Times New Roman" w:cs="Times New Roman"/>
          <w:sz w:val="24"/>
          <w:szCs w:val="24"/>
        </w:rPr>
        <w:t xml:space="preserve">Available at: </w:t>
      </w:r>
      <w:hyperlink r:id="rId51" w:history="1">
        <w:r w:rsidRPr="00484000">
          <w:rPr>
            <w:rFonts w:ascii="Times New Roman" w:hAnsi="Times New Roman" w:cs="Times New Roman"/>
            <w:color w:val="0000FF"/>
            <w:sz w:val="24"/>
            <w:szCs w:val="24"/>
            <w:u w:val="single"/>
          </w:rPr>
          <w:t xml:space="preserve">Public Knowledge of and </w:t>
        </w:r>
        <w:r w:rsidRPr="00484000">
          <w:rPr>
            <w:rFonts w:ascii="Times New Roman" w:hAnsi="Times New Roman" w:cs="Times New Roman"/>
            <w:color w:val="0000FF"/>
            <w:sz w:val="24"/>
            <w:szCs w:val="24"/>
            <w:u w:val="single"/>
          </w:rPr>
          <w:lastRenderedPageBreak/>
          <w:t>Confidence in the Criminal Justice System and Sentencing (sentencingcouncil.org.uk)</w:t>
        </w:r>
      </w:hyperlink>
      <w:r w:rsidRPr="00484000">
        <w:rPr>
          <w:rFonts w:ascii="Times New Roman" w:hAnsi="Times New Roman" w:cs="Times New Roman"/>
          <w:sz w:val="24"/>
          <w:szCs w:val="24"/>
        </w:rPr>
        <w:t xml:space="preserve"> (Accessed: 3</w:t>
      </w:r>
      <w:r w:rsidRPr="00484000">
        <w:rPr>
          <w:rFonts w:ascii="Times New Roman" w:hAnsi="Times New Roman" w:cs="Times New Roman"/>
          <w:sz w:val="24"/>
          <w:szCs w:val="24"/>
          <w:vertAlign w:val="superscript"/>
        </w:rPr>
        <w:t>rd</w:t>
      </w:r>
      <w:r w:rsidRPr="00484000">
        <w:rPr>
          <w:rFonts w:ascii="Times New Roman" w:hAnsi="Times New Roman" w:cs="Times New Roman"/>
          <w:sz w:val="24"/>
          <w:szCs w:val="24"/>
        </w:rPr>
        <w:t xml:space="preserve"> July 2022).</w:t>
      </w:r>
    </w:p>
    <w:p w14:paraId="6438483F" w14:textId="77777777" w:rsidR="00484000" w:rsidRPr="00484000" w:rsidRDefault="00484000" w:rsidP="002B0CFD">
      <w:pPr>
        <w:rPr>
          <w:rFonts w:ascii="Times New Roman" w:hAnsi="Times New Roman" w:cs="Times New Roman"/>
          <w:sz w:val="24"/>
          <w:szCs w:val="24"/>
        </w:rPr>
      </w:pPr>
      <w:r w:rsidRPr="00484000">
        <w:rPr>
          <w:rFonts w:ascii="Times New Roman" w:hAnsi="Times New Roman" w:cs="Times New Roman"/>
          <w:sz w:val="24"/>
          <w:szCs w:val="24"/>
        </w:rPr>
        <w:t>McDermott, Y., Koenig, A, and Murray, D. (2021) ‘</w:t>
      </w:r>
      <w:proofErr w:type="gramStart"/>
      <w:r w:rsidRPr="00484000">
        <w:rPr>
          <w:rFonts w:ascii="Times New Roman" w:hAnsi="Times New Roman" w:cs="Times New Roman"/>
          <w:sz w:val="24"/>
          <w:szCs w:val="24"/>
        </w:rPr>
        <w:t>Open Source</w:t>
      </w:r>
      <w:proofErr w:type="gramEnd"/>
      <w:r w:rsidRPr="00484000">
        <w:rPr>
          <w:rFonts w:ascii="Times New Roman" w:hAnsi="Times New Roman" w:cs="Times New Roman"/>
          <w:sz w:val="24"/>
          <w:szCs w:val="24"/>
        </w:rPr>
        <w:t xml:space="preserve"> Information’s Blind Spot: Human and Machine Bias in International Criminal Investigations’, </w:t>
      </w:r>
      <w:r w:rsidRPr="00484000">
        <w:rPr>
          <w:rFonts w:ascii="Times New Roman" w:hAnsi="Times New Roman" w:cs="Times New Roman"/>
          <w:i/>
          <w:iCs/>
          <w:sz w:val="24"/>
          <w:szCs w:val="24"/>
        </w:rPr>
        <w:t>Journal of International Criminal Justice.</w:t>
      </w:r>
      <w:r w:rsidRPr="00484000">
        <w:rPr>
          <w:rFonts w:ascii="Times New Roman" w:hAnsi="Times New Roman" w:cs="Times New Roman"/>
          <w:sz w:val="24"/>
          <w:szCs w:val="24"/>
        </w:rPr>
        <w:t xml:space="preserve"> 19(1) pp 85–105. Oxford Academic [Online]. Available at: </w:t>
      </w:r>
      <w:hyperlink r:id="rId52" w:history="1">
        <w:proofErr w:type="gramStart"/>
        <w:r w:rsidRPr="00484000">
          <w:rPr>
            <w:rFonts w:ascii="Times New Roman" w:hAnsi="Times New Roman" w:cs="Times New Roman"/>
            <w:color w:val="0000FF"/>
            <w:sz w:val="24"/>
            <w:szCs w:val="24"/>
            <w:u w:val="single"/>
          </w:rPr>
          <w:t>Open Source</w:t>
        </w:r>
        <w:proofErr w:type="gramEnd"/>
        <w:r w:rsidRPr="00484000">
          <w:rPr>
            <w:rFonts w:ascii="Times New Roman" w:hAnsi="Times New Roman" w:cs="Times New Roman"/>
            <w:color w:val="0000FF"/>
            <w:sz w:val="24"/>
            <w:szCs w:val="24"/>
            <w:u w:val="single"/>
          </w:rPr>
          <w:t xml:space="preserve"> Information’s Blind Spot | Journal of International Criminal Justice | Oxford Academic (oup.com)</w:t>
        </w:r>
      </w:hyperlink>
      <w:r w:rsidRPr="00484000">
        <w:rPr>
          <w:rFonts w:ascii="Times New Roman" w:hAnsi="Times New Roman" w:cs="Times New Roman"/>
          <w:sz w:val="24"/>
          <w:szCs w:val="24"/>
        </w:rPr>
        <w:t xml:space="preserve"> (Accessed: 21</w:t>
      </w:r>
      <w:r w:rsidRPr="00484000">
        <w:rPr>
          <w:rFonts w:ascii="Times New Roman" w:hAnsi="Times New Roman" w:cs="Times New Roman"/>
          <w:sz w:val="24"/>
          <w:szCs w:val="24"/>
          <w:vertAlign w:val="superscript"/>
        </w:rPr>
        <w:t>st</w:t>
      </w:r>
      <w:r w:rsidRPr="00484000">
        <w:rPr>
          <w:rFonts w:ascii="Times New Roman" w:hAnsi="Times New Roman" w:cs="Times New Roman"/>
          <w:sz w:val="24"/>
          <w:szCs w:val="24"/>
        </w:rPr>
        <w:t xml:space="preserve"> July 2022).</w:t>
      </w:r>
    </w:p>
    <w:p w14:paraId="5E38781E" w14:textId="77777777" w:rsidR="00484000" w:rsidRPr="00484000" w:rsidRDefault="00484000" w:rsidP="002B0CFD">
      <w:pPr>
        <w:rPr>
          <w:rFonts w:ascii="Times New Roman" w:hAnsi="Times New Roman" w:cs="Times New Roman"/>
          <w:sz w:val="24"/>
          <w:szCs w:val="24"/>
        </w:rPr>
      </w:pPr>
      <w:r w:rsidRPr="00484000">
        <w:rPr>
          <w:rFonts w:ascii="Times New Roman" w:hAnsi="Times New Roman" w:cs="Times New Roman"/>
          <w:sz w:val="24"/>
          <w:szCs w:val="24"/>
        </w:rPr>
        <w:t xml:space="preserve">Ministry of Justice (2020) </w:t>
      </w:r>
      <w:r w:rsidRPr="00484000">
        <w:rPr>
          <w:rFonts w:ascii="Times New Roman" w:hAnsi="Times New Roman" w:cs="Times New Roman"/>
          <w:i/>
          <w:iCs/>
          <w:sz w:val="24"/>
          <w:szCs w:val="24"/>
        </w:rPr>
        <w:t>Code of Practice for Victims of Crime in England and Wales.</w:t>
      </w:r>
      <w:r w:rsidRPr="00484000">
        <w:rPr>
          <w:rFonts w:ascii="Times New Roman" w:hAnsi="Times New Roman" w:cs="Times New Roman"/>
          <w:sz w:val="24"/>
          <w:szCs w:val="24"/>
        </w:rPr>
        <w:t xml:space="preserve"> Available at: </w:t>
      </w:r>
      <w:hyperlink r:id="rId53" w:history="1">
        <w:proofErr w:type="spellStart"/>
        <w:r w:rsidRPr="00484000">
          <w:rPr>
            <w:rFonts w:ascii="Times New Roman" w:hAnsi="Times New Roman" w:cs="Times New Roman"/>
            <w:color w:val="0000FF"/>
            <w:sz w:val="24"/>
            <w:szCs w:val="24"/>
            <w:u w:val="single"/>
          </w:rPr>
          <w:t>MoJ</w:t>
        </w:r>
        <w:proofErr w:type="spellEnd"/>
        <w:r w:rsidRPr="00484000">
          <w:rPr>
            <w:rFonts w:ascii="Times New Roman" w:hAnsi="Times New Roman" w:cs="Times New Roman"/>
            <w:color w:val="0000FF"/>
            <w:sz w:val="24"/>
            <w:szCs w:val="24"/>
            <w:u w:val="single"/>
          </w:rPr>
          <w:t xml:space="preserve"> Victims Code 2020 (publishing.service.gov.uk)</w:t>
        </w:r>
      </w:hyperlink>
      <w:r w:rsidRPr="00484000">
        <w:rPr>
          <w:rFonts w:ascii="Times New Roman" w:hAnsi="Times New Roman" w:cs="Times New Roman"/>
          <w:sz w:val="24"/>
          <w:szCs w:val="24"/>
        </w:rPr>
        <w:t xml:space="preserve"> (Accessed: 20</w:t>
      </w:r>
      <w:r w:rsidRPr="00484000">
        <w:rPr>
          <w:rFonts w:ascii="Times New Roman" w:hAnsi="Times New Roman" w:cs="Times New Roman"/>
          <w:sz w:val="24"/>
          <w:szCs w:val="24"/>
          <w:vertAlign w:val="superscript"/>
        </w:rPr>
        <w:t>th</w:t>
      </w:r>
      <w:r w:rsidRPr="00484000">
        <w:rPr>
          <w:rFonts w:ascii="Times New Roman" w:hAnsi="Times New Roman" w:cs="Times New Roman"/>
          <w:sz w:val="24"/>
          <w:szCs w:val="24"/>
        </w:rPr>
        <w:t xml:space="preserve"> July 2022).</w:t>
      </w:r>
    </w:p>
    <w:p w14:paraId="376511EE" w14:textId="77777777" w:rsidR="00484000" w:rsidRPr="00484000" w:rsidRDefault="00484000" w:rsidP="00484000">
      <w:pPr>
        <w:spacing w:line="276" w:lineRule="auto"/>
        <w:rPr>
          <w:rFonts w:ascii="Times New Roman" w:hAnsi="Times New Roman" w:cs="Times New Roman"/>
          <w:sz w:val="24"/>
          <w:szCs w:val="24"/>
        </w:rPr>
      </w:pPr>
      <w:r w:rsidRPr="00484000">
        <w:rPr>
          <w:rFonts w:ascii="Times New Roman" w:hAnsi="Times New Roman" w:cs="Times New Roman"/>
          <w:sz w:val="24"/>
          <w:szCs w:val="24"/>
        </w:rPr>
        <w:t xml:space="preserve">Ministry of Justice (2020) </w:t>
      </w:r>
      <w:r w:rsidRPr="00484000">
        <w:rPr>
          <w:rFonts w:ascii="Times New Roman" w:hAnsi="Times New Roman" w:cs="Times New Roman"/>
          <w:i/>
          <w:iCs/>
          <w:sz w:val="24"/>
          <w:szCs w:val="24"/>
        </w:rPr>
        <w:t>Proven re-offending statistics: January to March 2020.</w:t>
      </w:r>
      <w:r w:rsidRPr="00484000">
        <w:rPr>
          <w:rFonts w:ascii="Times New Roman" w:hAnsi="Times New Roman" w:cs="Times New Roman"/>
          <w:sz w:val="24"/>
          <w:szCs w:val="24"/>
        </w:rPr>
        <w:t xml:space="preserve"> Available at: </w:t>
      </w:r>
      <w:hyperlink r:id="rId54" w:history="1">
        <w:r w:rsidRPr="00484000">
          <w:rPr>
            <w:rStyle w:val="Hyperlink"/>
            <w:rFonts w:ascii="Times New Roman" w:hAnsi="Times New Roman" w:cs="Times New Roman"/>
            <w:sz w:val="24"/>
            <w:szCs w:val="24"/>
          </w:rPr>
          <w:t>https://www.gov.uk/government/statistics/proven-reoffending-statistics-january-to-march-2020/proven-reoffending-statistics-january-to-march-2020</w:t>
        </w:r>
      </w:hyperlink>
      <w:r w:rsidRPr="00484000">
        <w:rPr>
          <w:rFonts w:ascii="Times New Roman" w:hAnsi="Times New Roman" w:cs="Times New Roman"/>
          <w:sz w:val="24"/>
          <w:szCs w:val="24"/>
        </w:rPr>
        <w:t xml:space="preserve"> (Accessed: 24</w:t>
      </w:r>
      <w:r w:rsidRPr="00484000">
        <w:rPr>
          <w:rFonts w:ascii="Times New Roman" w:hAnsi="Times New Roman" w:cs="Times New Roman"/>
          <w:sz w:val="24"/>
          <w:szCs w:val="24"/>
          <w:vertAlign w:val="superscript"/>
        </w:rPr>
        <w:t>th</w:t>
      </w:r>
      <w:r w:rsidRPr="00484000">
        <w:rPr>
          <w:rFonts w:ascii="Times New Roman" w:hAnsi="Times New Roman" w:cs="Times New Roman"/>
          <w:sz w:val="24"/>
          <w:szCs w:val="24"/>
        </w:rPr>
        <w:t xml:space="preserve"> June 2022).</w:t>
      </w:r>
    </w:p>
    <w:p w14:paraId="3B6DBB0B" w14:textId="33A5B072" w:rsidR="00484000" w:rsidRPr="00484000" w:rsidRDefault="00484000" w:rsidP="002B0CFD">
      <w:pPr>
        <w:rPr>
          <w:rFonts w:ascii="Times New Roman" w:hAnsi="Times New Roman" w:cs="Times New Roman"/>
          <w:sz w:val="24"/>
          <w:szCs w:val="24"/>
          <w:highlight w:val="yellow"/>
        </w:rPr>
      </w:pPr>
      <w:r w:rsidRPr="00115A21">
        <w:rPr>
          <w:rFonts w:ascii="Times New Roman" w:hAnsi="Times New Roman" w:cs="Times New Roman"/>
          <w:sz w:val="24"/>
          <w:szCs w:val="24"/>
        </w:rPr>
        <w:t>Muir, R. (2020) Out of the darkness: policing and the death of George Floyd, 5</w:t>
      </w:r>
      <w:r w:rsidRPr="00115A21">
        <w:rPr>
          <w:rFonts w:ascii="Times New Roman" w:hAnsi="Times New Roman" w:cs="Times New Roman"/>
          <w:sz w:val="24"/>
          <w:szCs w:val="24"/>
          <w:vertAlign w:val="superscript"/>
        </w:rPr>
        <w:t>th</w:t>
      </w:r>
      <w:r w:rsidRPr="00115A21">
        <w:rPr>
          <w:rFonts w:ascii="Times New Roman" w:hAnsi="Times New Roman" w:cs="Times New Roman"/>
          <w:sz w:val="24"/>
          <w:szCs w:val="24"/>
        </w:rPr>
        <w:t xml:space="preserve"> June</w:t>
      </w:r>
      <w:r w:rsidR="00115A21" w:rsidRPr="00115A21">
        <w:rPr>
          <w:rFonts w:ascii="Times New Roman" w:hAnsi="Times New Roman" w:cs="Times New Roman"/>
          <w:sz w:val="24"/>
          <w:szCs w:val="24"/>
        </w:rPr>
        <w:t xml:space="preserve">. </w:t>
      </w:r>
      <w:r w:rsidRPr="00115A21">
        <w:rPr>
          <w:rFonts w:ascii="Times New Roman" w:hAnsi="Times New Roman" w:cs="Times New Roman"/>
          <w:sz w:val="24"/>
          <w:szCs w:val="24"/>
        </w:rPr>
        <w:t>The Police Foundation.</w:t>
      </w:r>
      <w:r w:rsidRPr="00484000">
        <w:rPr>
          <w:rFonts w:ascii="Times New Roman" w:hAnsi="Times New Roman" w:cs="Times New Roman"/>
          <w:sz w:val="24"/>
          <w:szCs w:val="24"/>
        </w:rPr>
        <w:t xml:space="preserve"> Available at: </w:t>
      </w:r>
      <w:hyperlink r:id="rId55" w:history="1">
        <w:r w:rsidRPr="00484000">
          <w:rPr>
            <w:rFonts w:ascii="Times New Roman" w:hAnsi="Times New Roman" w:cs="Times New Roman"/>
            <w:color w:val="0000FF"/>
            <w:sz w:val="24"/>
            <w:szCs w:val="24"/>
            <w:u w:val="single"/>
          </w:rPr>
          <w:t>Out of the darkness: policing and the death of George Floyd - The Police Foundation (police-foundation.org.uk)</w:t>
        </w:r>
      </w:hyperlink>
      <w:r w:rsidRPr="00484000">
        <w:rPr>
          <w:rFonts w:ascii="Times New Roman" w:hAnsi="Times New Roman" w:cs="Times New Roman"/>
          <w:sz w:val="24"/>
          <w:szCs w:val="24"/>
        </w:rPr>
        <w:t xml:space="preserve"> (Accessed: 19</w:t>
      </w:r>
      <w:r w:rsidRPr="00484000">
        <w:rPr>
          <w:rFonts w:ascii="Times New Roman" w:hAnsi="Times New Roman" w:cs="Times New Roman"/>
          <w:sz w:val="24"/>
          <w:szCs w:val="24"/>
          <w:vertAlign w:val="superscript"/>
        </w:rPr>
        <w:t>th</w:t>
      </w:r>
      <w:r w:rsidRPr="00484000">
        <w:rPr>
          <w:rFonts w:ascii="Times New Roman" w:hAnsi="Times New Roman" w:cs="Times New Roman"/>
          <w:sz w:val="24"/>
          <w:szCs w:val="24"/>
        </w:rPr>
        <w:t xml:space="preserve"> July 2022).</w:t>
      </w:r>
    </w:p>
    <w:p w14:paraId="7BAD57D4" w14:textId="77777777" w:rsidR="00484000" w:rsidRPr="00484000" w:rsidRDefault="00484000" w:rsidP="002B0CFD">
      <w:pPr>
        <w:tabs>
          <w:tab w:val="left" w:pos="1715"/>
        </w:tabs>
        <w:rPr>
          <w:rFonts w:ascii="Times New Roman" w:hAnsi="Times New Roman" w:cs="Times New Roman"/>
          <w:sz w:val="24"/>
          <w:szCs w:val="24"/>
        </w:rPr>
      </w:pPr>
      <w:r w:rsidRPr="00484000">
        <w:rPr>
          <w:rFonts w:ascii="Times New Roman" w:hAnsi="Times New Roman" w:cs="Times New Roman"/>
          <w:sz w:val="24"/>
          <w:szCs w:val="24"/>
        </w:rPr>
        <w:t>Nash, M and Walker, L. (2009) ‘</w:t>
      </w:r>
      <w:proofErr w:type="spellStart"/>
      <w:r w:rsidRPr="00484000">
        <w:rPr>
          <w:rFonts w:ascii="Times New Roman" w:hAnsi="Times New Roman" w:cs="Times New Roman"/>
          <w:sz w:val="24"/>
          <w:szCs w:val="24"/>
        </w:rPr>
        <w:t>Mappa</w:t>
      </w:r>
      <w:proofErr w:type="spellEnd"/>
      <w:r w:rsidRPr="00484000">
        <w:rPr>
          <w:rFonts w:ascii="Times New Roman" w:hAnsi="Times New Roman" w:cs="Times New Roman"/>
          <w:sz w:val="24"/>
          <w:szCs w:val="24"/>
        </w:rPr>
        <w:t xml:space="preserve">—Is Closer Collaboration Really the Key to Effectiveness?’, </w:t>
      </w:r>
      <w:r w:rsidRPr="00484000">
        <w:rPr>
          <w:rFonts w:ascii="Times New Roman" w:hAnsi="Times New Roman" w:cs="Times New Roman"/>
          <w:i/>
          <w:iCs/>
          <w:sz w:val="24"/>
          <w:szCs w:val="24"/>
        </w:rPr>
        <w:t xml:space="preserve">Policing: A Journal of Policy and Practice, </w:t>
      </w:r>
      <w:r w:rsidRPr="00484000">
        <w:rPr>
          <w:rFonts w:ascii="Times New Roman" w:hAnsi="Times New Roman" w:cs="Times New Roman"/>
          <w:sz w:val="24"/>
          <w:szCs w:val="24"/>
        </w:rPr>
        <w:t xml:space="preserve">3(2), pp. 172–180. Oxford Academic [Online]. Available at: </w:t>
      </w:r>
      <w:hyperlink r:id="rId56" w:history="1">
        <w:r w:rsidRPr="00484000">
          <w:rPr>
            <w:rStyle w:val="Hyperlink"/>
            <w:rFonts w:ascii="Times New Roman" w:hAnsi="Times New Roman" w:cs="Times New Roman"/>
            <w:sz w:val="24"/>
            <w:szCs w:val="24"/>
          </w:rPr>
          <w:t>https://academic.oup.com/policing/article-abstract/3/2/172/1528076?login=false</w:t>
        </w:r>
      </w:hyperlink>
      <w:r w:rsidRPr="00484000">
        <w:rPr>
          <w:rFonts w:ascii="Times New Roman" w:hAnsi="Times New Roman" w:cs="Times New Roman"/>
          <w:sz w:val="24"/>
          <w:szCs w:val="24"/>
        </w:rPr>
        <w:t xml:space="preserve"> (Accessed: 3</w:t>
      </w:r>
      <w:r w:rsidRPr="00484000">
        <w:rPr>
          <w:rFonts w:ascii="Times New Roman" w:hAnsi="Times New Roman" w:cs="Times New Roman"/>
          <w:sz w:val="24"/>
          <w:szCs w:val="24"/>
          <w:vertAlign w:val="superscript"/>
        </w:rPr>
        <w:t>rd</w:t>
      </w:r>
      <w:r w:rsidRPr="00484000">
        <w:rPr>
          <w:rFonts w:ascii="Times New Roman" w:hAnsi="Times New Roman" w:cs="Times New Roman"/>
          <w:sz w:val="24"/>
          <w:szCs w:val="24"/>
        </w:rPr>
        <w:t xml:space="preserve"> August 2022).</w:t>
      </w:r>
    </w:p>
    <w:p w14:paraId="440F611E" w14:textId="77777777" w:rsidR="00484000" w:rsidRPr="00484000" w:rsidRDefault="00484000" w:rsidP="002B0CFD">
      <w:pPr>
        <w:tabs>
          <w:tab w:val="left" w:pos="1715"/>
        </w:tabs>
        <w:rPr>
          <w:rFonts w:ascii="Times New Roman" w:hAnsi="Times New Roman" w:cs="Times New Roman"/>
          <w:sz w:val="24"/>
          <w:szCs w:val="24"/>
        </w:rPr>
      </w:pPr>
      <w:r w:rsidRPr="00484000">
        <w:rPr>
          <w:rFonts w:ascii="Times New Roman" w:hAnsi="Times New Roman" w:cs="Times New Roman"/>
          <w:sz w:val="24"/>
          <w:szCs w:val="24"/>
        </w:rPr>
        <w:t xml:space="preserve">Nash, M and Williams, A (2008) The anatomy of serious further offending.  Available at: </w:t>
      </w:r>
      <w:hyperlink r:id="rId57" w:history="1">
        <w:r w:rsidRPr="00484000">
          <w:rPr>
            <w:rFonts w:ascii="Times New Roman" w:hAnsi="Times New Roman" w:cs="Times New Roman"/>
            <w:color w:val="0000FF"/>
            <w:sz w:val="24"/>
            <w:szCs w:val="24"/>
            <w:u w:val="single"/>
          </w:rPr>
          <w:t>The anatomy of serious further offending — University of Portsmouth</w:t>
        </w:r>
      </w:hyperlink>
      <w:r w:rsidRPr="00484000">
        <w:rPr>
          <w:rFonts w:ascii="Times New Roman" w:hAnsi="Times New Roman" w:cs="Times New Roman"/>
          <w:sz w:val="24"/>
          <w:szCs w:val="24"/>
        </w:rPr>
        <w:t xml:space="preserve"> (Accessed: 3</w:t>
      </w:r>
      <w:r w:rsidRPr="00484000">
        <w:rPr>
          <w:rFonts w:ascii="Times New Roman" w:hAnsi="Times New Roman" w:cs="Times New Roman"/>
          <w:sz w:val="24"/>
          <w:szCs w:val="24"/>
          <w:vertAlign w:val="superscript"/>
        </w:rPr>
        <w:t>rd</w:t>
      </w:r>
      <w:r w:rsidRPr="00484000">
        <w:rPr>
          <w:rFonts w:ascii="Times New Roman" w:hAnsi="Times New Roman" w:cs="Times New Roman"/>
          <w:sz w:val="24"/>
          <w:szCs w:val="24"/>
        </w:rPr>
        <w:t xml:space="preserve"> August 2022).</w:t>
      </w:r>
    </w:p>
    <w:p w14:paraId="1D0D948B" w14:textId="77777777" w:rsidR="00484000" w:rsidRPr="00484000" w:rsidRDefault="00484000" w:rsidP="002B0CFD">
      <w:pPr>
        <w:rPr>
          <w:rFonts w:ascii="Times New Roman" w:hAnsi="Times New Roman" w:cs="Times New Roman"/>
          <w:sz w:val="24"/>
          <w:szCs w:val="24"/>
        </w:rPr>
      </w:pPr>
      <w:r w:rsidRPr="00484000">
        <w:rPr>
          <w:rFonts w:ascii="Times New Roman" w:hAnsi="Times New Roman" w:cs="Times New Roman"/>
          <w:sz w:val="24"/>
          <w:szCs w:val="24"/>
        </w:rPr>
        <w:t xml:space="preserve">National Crime Agency (2018) </w:t>
      </w:r>
      <w:r w:rsidRPr="00484000">
        <w:rPr>
          <w:rFonts w:ascii="Times New Roman" w:hAnsi="Times New Roman" w:cs="Times New Roman"/>
          <w:i/>
          <w:iCs/>
          <w:sz w:val="24"/>
          <w:szCs w:val="24"/>
        </w:rPr>
        <w:t>National Strategic Assessment of Serious and Organised Crime 2018.</w:t>
      </w:r>
      <w:r w:rsidRPr="00484000">
        <w:rPr>
          <w:rFonts w:ascii="Times New Roman" w:hAnsi="Times New Roman" w:cs="Times New Roman"/>
          <w:sz w:val="24"/>
          <w:szCs w:val="24"/>
        </w:rPr>
        <w:t xml:space="preserve"> Available at: </w:t>
      </w:r>
      <w:hyperlink r:id="rId58" w:history="1">
        <w:r w:rsidRPr="00484000">
          <w:rPr>
            <w:rFonts w:ascii="Times New Roman" w:hAnsi="Times New Roman" w:cs="Times New Roman"/>
            <w:color w:val="0000FF"/>
            <w:sz w:val="24"/>
            <w:szCs w:val="24"/>
            <w:u w:val="single"/>
          </w:rPr>
          <w:t>National Strategic Assessment of Serious and Organised Crime 2018 v1.1 (nationalcrimeagency.gov.uk)</w:t>
        </w:r>
      </w:hyperlink>
      <w:r w:rsidRPr="00484000">
        <w:rPr>
          <w:rFonts w:ascii="Times New Roman" w:hAnsi="Times New Roman" w:cs="Times New Roman"/>
          <w:sz w:val="24"/>
          <w:szCs w:val="24"/>
        </w:rPr>
        <w:t xml:space="preserve"> (Accessed: 2</w:t>
      </w:r>
      <w:r w:rsidRPr="00484000">
        <w:rPr>
          <w:rFonts w:ascii="Times New Roman" w:hAnsi="Times New Roman" w:cs="Times New Roman"/>
          <w:sz w:val="24"/>
          <w:szCs w:val="24"/>
          <w:vertAlign w:val="superscript"/>
        </w:rPr>
        <w:t>nd</w:t>
      </w:r>
      <w:r w:rsidRPr="00484000">
        <w:rPr>
          <w:rFonts w:ascii="Times New Roman" w:hAnsi="Times New Roman" w:cs="Times New Roman"/>
          <w:sz w:val="24"/>
          <w:szCs w:val="24"/>
        </w:rPr>
        <w:t xml:space="preserve"> August 2022).</w:t>
      </w:r>
    </w:p>
    <w:p w14:paraId="2D084767" w14:textId="77777777" w:rsidR="00484000" w:rsidRPr="00484000" w:rsidRDefault="00484000" w:rsidP="002B0CFD">
      <w:pPr>
        <w:rPr>
          <w:rFonts w:ascii="Times New Roman" w:hAnsi="Times New Roman" w:cs="Times New Roman"/>
          <w:sz w:val="24"/>
          <w:szCs w:val="24"/>
        </w:rPr>
      </w:pPr>
      <w:r w:rsidRPr="00484000">
        <w:rPr>
          <w:rFonts w:ascii="Times New Roman" w:hAnsi="Times New Roman" w:cs="Times New Roman"/>
          <w:sz w:val="24"/>
          <w:szCs w:val="24"/>
        </w:rPr>
        <w:t>National Crime Agency (2020</w:t>
      </w:r>
      <w:r w:rsidRPr="00484000">
        <w:rPr>
          <w:rFonts w:ascii="Times New Roman" w:hAnsi="Times New Roman" w:cs="Times New Roman"/>
          <w:i/>
          <w:iCs/>
          <w:sz w:val="24"/>
          <w:szCs w:val="24"/>
        </w:rPr>
        <w:t>) National Strategic Assessment of Serious and Organised Crime 2020.</w:t>
      </w:r>
      <w:r w:rsidRPr="00484000">
        <w:rPr>
          <w:rFonts w:ascii="Times New Roman" w:hAnsi="Times New Roman" w:cs="Times New Roman"/>
          <w:sz w:val="24"/>
          <w:szCs w:val="24"/>
        </w:rPr>
        <w:t xml:space="preserve"> Available at: </w:t>
      </w:r>
      <w:hyperlink r:id="rId59" w:history="1">
        <w:r w:rsidRPr="00484000">
          <w:rPr>
            <w:rFonts w:ascii="Times New Roman" w:hAnsi="Times New Roman" w:cs="Times New Roman"/>
            <w:color w:val="0000FF"/>
            <w:sz w:val="24"/>
            <w:szCs w:val="24"/>
            <w:u w:val="single"/>
          </w:rPr>
          <w:t>National Strategic Assessment of Serious and Organised Crime 2020 - National Crime Agency</w:t>
        </w:r>
      </w:hyperlink>
      <w:r w:rsidRPr="00484000">
        <w:rPr>
          <w:rFonts w:ascii="Times New Roman" w:hAnsi="Times New Roman" w:cs="Times New Roman"/>
          <w:sz w:val="24"/>
          <w:szCs w:val="24"/>
        </w:rPr>
        <w:t xml:space="preserve"> (Accessed 2</w:t>
      </w:r>
      <w:r w:rsidRPr="00484000">
        <w:rPr>
          <w:rFonts w:ascii="Times New Roman" w:hAnsi="Times New Roman" w:cs="Times New Roman"/>
          <w:sz w:val="24"/>
          <w:szCs w:val="24"/>
          <w:vertAlign w:val="superscript"/>
        </w:rPr>
        <w:t>nd</w:t>
      </w:r>
      <w:r w:rsidRPr="00484000">
        <w:rPr>
          <w:rFonts w:ascii="Times New Roman" w:hAnsi="Times New Roman" w:cs="Times New Roman"/>
          <w:sz w:val="24"/>
          <w:szCs w:val="24"/>
        </w:rPr>
        <w:t xml:space="preserve"> August 2022).</w:t>
      </w:r>
    </w:p>
    <w:p w14:paraId="31A80905" w14:textId="77777777" w:rsidR="00484000" w:rsidRPr="00484000" w:rsidRDefault="00484000" w:rsidP="002B0CFD">
      <w:pPr>
        <w:rPr>
          <w:rFonts w:ascii="Times New Roman" w:hAnsi="Times New Roman" w:cs="Times New Roman"/>
          <w:sz w:val="24"/>
          <w:szCs w:val="24"/>
        </w:rPr>
      </w:pPr>
      <w:r w:rsidRPr="00484000">
        <w:rPr>
          <w:rFonts w:ascii="Times New Roman" w:hAnsi="Times New Roman" w:cs="Times New Roman"/>
          <w:sz w:val="24"/>
          <w:szCs w:val="24"/>
        </w:rPr>
        <w:t xml:space="preserve">National Crime Agency (2022) Intelligence: enhancing the picture of serious organised crime affecting the UK. Available at: </w:t>
      </w:r>
      <w:hyperlink r:id="rId60" w:anchor=":~:text=Open%20source%20(publicly%20available%20information,Technical%20interception%20of%20communications" w:history="1">
        <w:r w:rsidRPr="00484000">
          <w:rPr>
            <w:rFonts w:ascii="Times New Roman" w:hAnsi="Times New Roman" w:cs="Times New Roman"/>
            <w:color w:val="0000FF"/>
            <w:sz w:val="24"/>
            <w:szCs w:val="24"/>
            <w:u w:val="single"/>
          </w:rPr>
          <w:t>Intelligence: enhancing the picture of serious organised crime affecting the UK - National Crime Agency</w:t>
        </w:r>
      </w:hyperlink>
      <w:r w:rsidRPr="00484000">
        <w:rPr>
          <w:rFonts w:ascii="Times New Roman" w:hAnsi="Times New Roman" w:cs="Times New Roman"/>
          <w:sz w:val="24"/>
          <w:szCs w:val="24"/>
        </w:rPr>
        <w:t xml:space="preserve"> (Accessed: 1</w:t>
      </w:r>
      <w:r w:rsidRPr="00484000">
        <w:rPr>
          <w:rFonts w:ascii="Times New Roman" w:hAnsi="Times New Roman" w:cs="Times New Roman"/>
          <w:sz w:val="24"/>
          <w:szCs w:val="24"/>
          <w:vertAlign w:val="superscript"/>
        </w:rPr>
        <w:t>st</w:t>
      </w:r>
      <w:r w:rsidRPr="00484000">
        <w:rPr>
          <w:rFonts w:ascii="Times New Roman" w:hAnsi="Times New Roman" w:cs="Times New Roman"/>
          <w:sz w:val="24"/>
          <w:szCs w:val="24"/>
        </w:rPr>
        <w:t xml:space="preserve"> July 2022).</w:t>
      </w:r>
    </w:p>
    <w:p w14:paraId="166ECD0D" w14:textId="77777777" w:rsidR="00484000" w:rsidRPr="00484000" w:rsidRDefault="00484000" w:rsidP="002B0CFD">
      <w:pPr>
        <w:rPr>
          <w:rFonts w:ascii="Times New Roman" w:hAnsi="Times New Roman" w:cs="Times New Roman"/>
          <w:sz w:val="24"/>
          <w:szCs w:val="24"/>
        </w:rPr>
      </w:pPr>
      <w:r w:rsidRPr="00484000">
        <w:rPr>
          <w:rFonts w:ascii="Times New Roman" w:hAnsi="Times New Roman" w:cs="Times New Roman"/>
          <w:sz w:val="24"/>
          <w:szCs w:val="24"/>
        </w:rPr>
        <w:t xml:space="preserve">National Police Chiefs Council (2016) </w:t>
      </w:r>
      <w:r w:rsidRPr="00484000">
        <w:rPr>
          <w:rFonts w:ascii="Times New Roman" w:hAnsi="Times New Roman" w:cs="Times New Roman"/>
          <w:i/>
          <w:iCs/>
          <w:sz w:val="24"/>
          <w:szCs w:val="24"/>
        </w:rPr>
        <w:t>Policing Vision 2025.</w:t>
      </w:r>
      <w:r w:rsidRPr="00484000">
        <w:rPr>
          <w:rFonts w:ascii="Times New Roman" w:hAnsi="Times New Roman" w:cs="Times New Roman"/>
          <w:sz w:val="24"/>
          <w:szCs w:val="24"/>
        </w:rPr>
        <w:t xml:space="preserve"> Available at: </w:t>
      </w:r>
      <w:hyperlink r:id="rId61" w:anchor=":~:text=The%20Policing%20Vision%202025%20will%20shape%20decisions%20about,explains%20how%20we%20intend%20to%20achieve%20our%20objectives." w:history="1">
        <w:r w:rsidRPr="00484000">
          <w:rPr>
            <w:rFonts w:ascii="Times New Roman" w:hAnsi="Times New Roman" w:cs="Times New Roman"/>
            <w:color w:val="0000FF"/>
            <w:sz w:val="24"/>
            <w:szCs w:val="24"/>
            <w:u w:val="single"/>
          </w:rPr>
          <w:t>Policing Vision.pdf (npcc.police.uk)</w:t>
        </w:r>
      </w:hyperlink>
      <w:r w:rsidRPr="00484000">
        <w:rPr>
          <w:rFonts w:ascii="Times New Roman" w:hAnsi="Times New Roman" w:cs="Times New Roman"/>
          <w:sz w:val="24"/>
          <w:szCs w:val="24"/>
        </w:rPr>
        <w:t xml:space="preserve"> (Accessed: 13</w:t>
      </w:r>
      <w:r w:rsidRPr="00484000">
        <w:rPr>
          <w:rFonts w:ascii="Times New Roman" w:hAnsi="Times New Roman" w:cs="Times New Roman"/>
          <w:sz w:val="24"/>
          <w:szCs w:val="24"/>
          <w:vertAlign w:val="superscript"/>
        </w:rPr>
        <w:t>th</w:t>
      </w:r>
      <w:r w:rsidRPr="00484000">
        <w:rPr>
          <w:rFonts w:ascii="Times New Roman" w:hAnsi="Times New Roman" w:cs="Times New Roman"/>
          <w:sz w:val="24"/>
          <w:szCs w:val="24"/>
        </w:rPr>
        <w:t xml:space="preserve"> August 2022).</w:t>
      </w:r>
    </w:p>
    <w:p w14:paraId="33BD2319" w14:textId="77777777" w:rsidR="00484000" w:rsidRPr="00484000" w:rsidRDefault="00484000" w:rsidP="002B0CFD">
      <w:pPr>
        <w:rPr>
          <w:rFonts w:ascii="Times New Roman" w:hAnsi="Times New Roman" w:cs="Times New Roman"/>
          <w:sz w:val="24"/>
          <w:szCs w:val="24"/>
        </w:rPr>
      </w:pPr>
      <w:r w:rsidRPr="00484000">
        <w:rPr>
          <w:rFonts w:ascii="Times New Roman" w:hAnsi="Times New Roman" w:cs="Times New Roman"/>
          <w:sz w:val="24"/>
          <w:szCs w:val="24"/>
        </w:rPr>
        <w:t xml:space="preserve">NCIS (2000) </w:t>
      </w:r>
      <w:r w:rsidRPr="00484000">
        <w:rPr>
          <w:rFonts w:ascii="Times New Roman" w:hAnsi="Times New Roman" w:cs="Times New Roman"/>
          <w:i/>
          <w:iCs/>
          <w:sz w:val="24"/>
          <w:szCs w:val="24"/>
        </w:rPr>
        <w:t>The National Intelligence Model.</w:t>
      </w:r>
      <w:r w:rsidRPr="00484000">
        <w:rPr>
          <w:rFonts w:ascii="Times New Roman" w:hAnsi="Times New Roman" w:cs="Times New Roman"/>
          <w:sz w:val="24"/>
          <w:szCs w:val="24"/>
        </w:rPr>
        <w:t xml:space="preserve"> Available at: </w:t>
      </w:r>
      <w:hyperlink r:id="rId62" w:history="1">
        <w:r w:rsidRPr="00484000">
          <w:rPr>
            <w:rFonts w:ascii="Times New Roman" w:hAnsi="Times New Roman" w:cs="Times New Roman"/>
            <w:color w:val="0000FF"/>
            <w:sz w:val="24"/>
            <w:szCs w:val="24"/>
            <w:u w:val="single"/>
          </w:rPr>
          <w:t>National-Intelligence-Model.pdf (netpol.org)</w:t>
        </w:r>
      </w:hyperlink>
      <w:r w:rsidRPr="00484000">
        <w:rPr>
          <w:rFonts w:ascii="Times New Roman" w:hAnsi="Times New Roman" w:cs="Times New Roman"/>
          <w:sz w:val="24"/>
          <w:szCs w:val="24"/>
        </w:rPr>
        <w:t xml:space="preserve"> (Accessed: 28</w:t>
      </w:r>
      <w:r w:rsidRPr="00484000">
        <w:rPr>
          <w:rFonts w:ascii="Times New Roman" w:hAnsi="Times New Roman" w:cs="Times New Roman"/>
          <w:sz w:val="24"/>
          <w:szCs w:val="24"/>
          <w:vertAlign w:val="superscript"/>
        </w:rPr>
        <w:t>th</w:t>
      </w:r>
      <w:r w:rsidRPr="00484000">
        <w:rPr>
          <w:rFonts w:ascii="Times New Roman" w:hAnsi="Times New Roman" w:cs="Times New Roman"/>
          <w:sz w:val="24"/>
          <w:szCs w:val="24"/>
        </w:rPr>
        <w:t xml:space="preserve"> July 2022).</w:t>
      </w:r>
    </w:p>
    <w:p w14:paraId="79F83279" w14:textId="77777777" w:rsidR="00484000" w:rsidRPr="00484000" w:rsidRDefault="00484000" w:rsidP="00484000">
      <w:pPr>
        <w:rPr>
          <w:rFonts w:ascii="Times New Roman" w:eastAsia="Times New Roman" w:hAnsi="Times New Roman" w:cs="Times New Roman"/>
          <w:sz w:val="24"/>
          <w:szCs w:val="24"/>
          <w:lang w:eastAsia="en-GB"/>
        </w:rPr>
      </w:pPr>
      <w:r w:rsidRPr="00484000">
        <w:rPr>
          <w:rFonts w:ascii="Times New Roman" w:eastAsia="Times New Roman" w:hAnsi="Times New Roman" w:cs="Times New Roman"/>
          <w:sz w:val="24"/>
          <w:szCs w:val="24"/>
          <w:lang w:eastAsia="en-GB"/>
        </w:rPr>
        <w:t xml:space="preserve">O'Brien, T, D., Farrell, C and Welsh, C, B (2019) Broken (windows) ‘Theory: A meta-analysis of the evidence for the pathways from neighbourhood disorder to resident health outcomes and behaviours’, </w:t>
      </w:r>
      <w:r w:rsidRPr="00484000">
        <w:rPr>
          <w:rFonts w:ascii="Times New Roman" w:eastAsia="Times New Roman" w:hAnsi="Times New Roman" w:cs="Times New Roman"/>
          <w:i/>
          <w:iCs/>
          <w:sz w:val="24"/>
          <w:szCs w:val="24"/>
          <w:lang w:eastAsia="en-GB"/>
        </w:rPr>
        <w:t>Social Science and Medicine</w:t>
      </w:r>
      <w:r w:rsidRPr="00484000">
        <w:rPr>
          <w:rFonts w:ascii="Times New Roman" w:eastAsia="Times New Roman" w:hAnsi="Times New Roman" w:cs="Times New Roman"/>
          <w:sz w:val="24"/>
          <w:szCs w:val="24"/>
          <w:lang w:eastAsia="en-GB"/>
        </w:rPr>
        <w:t xml:space="preserve">. 228, pp. 272-292, Science Direct [Online]. Available at: </w:t>
      </w:r>
      <w:hyperlink r:id="rId63" w:history="1">
        <w:r w:rsidRPr="00484000">
          <w:rPr>
            <w:rStyle w:val="Hyperlink"/>
            <w:rFonts w:ascii="Times New Roman" w:eastAsia="Times New Roman" w:hAnsi="Times New Roman" w:cs="Times New Roman"/>
            <w:sz w:val="24"/>
            <w:szCs w:val="24"/>
            <w:lang w:eastAsia="en-GB"/>
          </w:rPr>
          <w:t>https://www.sciencedirect.com/science/article/abs/pii/S027795361830649X</w:t>
        </w:r>
      </w:hyperlink>
      <w:r w:rsidRPr="00484000">
        <w:rPr>
          <w:rFonts w:ascii="Times New Roman" w:eastAsia="Times New Roman" w:hAnsi="Times New Roman" w:cs="Times New Roman"/>
          <w:sz w:val="24"/>
          <w:szCs w:val="24"/>
          <w:lang w:eastAsia="en-GB"/>
        </w:rPr>
        <w:t xml:space="preserve"> (Accessed: 1</w:t>
      </w:r>
      <w:r w:rsidRPr="00484000">
        <w:rPr>
          <w:rFonts w:ascii="Times New Roman" w:eastAsia="Times New Roman" w:hAnsi="Times New Roman" w:cs="Times New Roman"/>
          <w:sz w:val="24"/>
          <w:szCs w:val="24"/>
          <w:vertAlign w:val="superscript"/>
          <w:lang w:eastAsia="en-GB"/>
        </w:rPr>
        <w:t>st</w:t>
      </w:r>
      <w:r w:rsidRPr="00484000">
        <w:rPr>
          <w:rFonts w:ascii="Times New Roman" w:eastAsia="Times New Roman" w:hAnsi="Times New Roman" w:cs="Times New Roman"/>
          <w:sz w:val="24"/>
          <w:szCs w:val="24"/>
          <w:lang w:eastAsia="en-GB"/>
        </w:rPr>
        <w:t xml:space="preserve"> September 2022).</w:t>
      </w:r>
    </w:p>
    <w:p w14:paraId="41B5353B" w14:textId="77777777" w:rsidR="00484000" w:rsidRPr="00484000" w:rsidRDefault="00484000" w:rsidP="002B0CFD">
      <w:pPr>
        <w:rPr>
          <w:rFonts w:ascii="Times New Roman" w:hAnsi="Times New Roman" w:cs="Times New Roman"/>
          <w:sz w:val="24"/>
          <w:szCs w:val="24"/>
        </w:rPr>
      </w:pPr>
      <w:r w:rsidRPr="00484000">
        <w:rPr>
          <w:rFonts w:ascii="Times New Roman" w:hAnsi="Times New Roman" w:cs="Times New Roman"/>
          <w:sz w:val="24"/>
          <w:szCs w:val="24"/>
        </w:rPr>
        <w:t xml:space="preserve">Officer for National Statistics (2022) The impact of crime on victims and society: March 2022. Available at: </w:t>
      </w:r>
      <w:hyperlink r:id="rId64" w:history="1">
        <w:r w:rsidRPr="00484000">
          <w:rPr>
            <w:rFonts w:ascii="Times New Roman" w:hAnsi="Times New Roman" w:cs="Times New Roman"/>
            <w:color w:val="0000FF"/>
            <w:sz w:val="24"/>
            <w:szCs w:val="24"/>
            <w:u w:val="single"/>
          </w:rPr>
          <w:t>The impact of crime on victims and society - Office for National Statistics (ons.gov.uk)</w:t>
        </w:r>
      </w:hyperlink>
      <w:r w:rsidRPr="00484000">
        <w:rPr>
          <w:rFonts w:ascii="Times New Roman" w:hAnsi="Times New Roman" w:cs="Times New Roman"/>
          <w:sz w:val="24"/>
          <w:szCs w:val="24"/>
        </w:rPr>
        <w:t xml:space="preserve"> (accessed: 21</w:t>
      </w:r>
      <w:r w:rsidRPr="00484000">
        <w:rPr>
          <w:rFonts w:ascii="Times New Roman" w:hAnsi="Times New Roman" w:cs="Times New Roman"/>
          <w:sz w:val="24"/>
          <w:szCs w:val="24"/>
          <w:vertAlign w:val="superscript"/>
        </w:rPr>
        <w:t>st</w:t>
      </w:r>
      <w:r w:rsidRPr="00484000">
        <w:rPr>
          <w:rFonts w:ascii="Times New Roman" w:hAnsi="Times New Roman" w:cs="Times New Roman"/>
          <w:sz w:val="24"/>
          <w:szCs w:val="24"/>
        </w:rPr>
        <w:t xml:space="preserve"> July 2022).</w:t>
      </w:r>
    </w:p>
    <w:p w14:paraId="5FC7FA37" w14:textId="77777777" w:rsidR="00484000" w:rsidRPr="00484000" w:rsidRDefault="00484000" w:rsidP="00484000">
      <w:pPr>
        <w:rPr>
          <w:rStyle w:val="Hyperlink"/>
          <w:rFonts w:ascii="Times New Roman" w:hAnsi="Times New Roman" w:cs="Times New Roman"/>
          <w:i/>
          <w:iCs/>
          <w:color w:val="auto"/>
          <w:sz w:val="24"/>
          <w:szCs w:val="24"/>
          <w:u w:val="none"/>
        </w:rPr>
      </w:pPr>
      <w:r w:rsidRPr="00484000">
        <w:rPr>
          <w:rFonts w:ascii="Times New Roman" w:hAnsi="Times New Roman" w:cs="Times New Roman"/>
          <w:sz w:val="24"/>
          <w:szCs w:val="24"/>
        </w:rPr>
        <w:t xml:space="preserve">Pepper, I., Rogers, C and Martin, H. (2020) ‘Evidence based policing: a view on its development within the police service’, </w:t>
      </w:r>
      <w:r w:rsidRPr="00484000">
        <w:rPr>
          <w:rFonts w:ascii="Times New Roman" w:hAnsi="Times New Roman" w:cs="Times New Roman"/>
          <w:i/>
          <w:iCs/>
          <w:sz w:val="24"/>
          <w:szCs w:val="24"/>
        </w:rPr>
        <w:t>Development of evidence-based policing. Journal or Work Amplified Management</w:t>
      </w:r>
      <w:r w:rsidRPr="00484000">
        <w:rPr>
          <w:rFonts w:ascii="Times New Roman" w:hAnsi="Times New Roman" w:cs="Times New Roman"/>
          <w:sz w:val="24"/>
          <w:szCs w:val="24"/>
        </w:rPr>
        <w:t xml:space="preserve"> [Online].</w:t>
      </w:r>
      <w:r w:rsidRPr="00484000">
        <w:rPr>
          <w:rStyle w:val="Hyperlink"/>
          <w:rFonts w:ascii="Times New Roman" w:hAnsi="Times New Roman" w:cs="Times New Roman"/>
          <w:color w:val="auto"/>
          <w:sz w:val="24"/>
          <w:szCs w:val="24"/>
          <w:u w:val="none"/>
        </w:rPr>
        <w:t xml:space="preserve"> </w:t>
      </w:r>
      <w:r w:rsidRPr="00484000">
        <w:rPr>
          <w:rFonts w:ascii="Times New Roman" w:hAnsi="Times New Roman" w:cs="Times New Roman"/>
          <w:sz w:val="24"/>
          <w:szCs w:val="24"/>
        </w:rPr>
        <w:t xml:space="preserve">Accessed: </w:t>
      </w:r>
      <w:hyperlink r:id="rId65" w:history="1">
        <w:r w:rsidRPr="00484000">
          <w:rPr>
            <w:rFonts w:ascii="Times New Roman" w:hAnsi="Times New Roman" w:cs="Times New Roman"/>
            <w:color w:val="0000FF"/>
            <w:sz w:val="24"/>
            <w:szCs w:val="24"/>
            <w:u w:val="single"/>
          </w:rPr>
          <w:t>JWAM-01-2020-0001_proof 1..6 (southwales.ac.uk)</w:t>
        </w:r>
      </w:hyperlink>
      <w:r w:rsidRPr="00484000">
        <w:rPr>
          <w:rFonts w:ascii="Times New Roman" w:hAnsi="Times New Roman" w:cs="Times New Roman"/>
          <w:sz w:val="24"/>
          <w:szCs w:val="24"/>
        </w:rPr>
        <w:t xml:space="preserve"> (Available: 22</w:t>
      </w:r>
      <w:r w:rsidRPr="00484000">
        <w:rPr>
          <w:rFonts w:ascii="Times New Roman" w:hAnsi="Times New Roman" w:cs="Times New Roman"/>
          <w:sz w:val="24"/>
          <w:szCs w:val="24"/>
          <w:vertAlign w:val="superscript"/>
        </w:rPr>
        <w:t>nd</w:t>
      </w:r>
      <w:r w:rsidRPr="00484000">
        <w:rPr>
          <w:rFonts w:ascii="Times New Roman" w:hAnsi="Times New Roman" w:cs="Times New Roman"/>
          <w:sz w:val="24"/>
          <w:szCs w:val="24"/>
        </w:rPr>
        <w:t xml:space="preserve"> August 2022).</w:t>
      </w:r>
    </w:p>
    <w:p w14:paraId="15D6EB65" w14:textId="35102407" w:rsidR="00484000" w:rsidRPr="00484000" w:rsidRDefault="00484000" w:rsidP="002B0CFD">
      <w:pPr>
        <w:rPr>
          <w:rFonts w:ascii="Times New Roman" w:hAnsi="Times New Roman" w:cs="Times New Roman"/>
          <w:sz w:val="24"/>
          <w:szCs w:val="24"/>
          <w:highlight w:val="yellow"/>
        </w:rPr>
      </w:pPr>
      <w:r w:rsidRPr="001F577A">
        <w:rPr>
          <w:rFonts w:ascii="Times New Roman" w:hAnsi="Times New Roman" w:cs="Times New Roman"/>
          <w:sz w:val="24"/>
          <w:szCs w:val="24"/>
        </w:rPr>
        <w:t xml:space="preserve">Pike, S. (2019) </w:t>
      </w:r>
      <w:r w:rsidRPr="001F577A">
        <w:rPr>
          <w:rFonts w:ascii="Times New Roman" w:hAnsi="Times New Roman" w:cs="Times New Roman"/>
          <w:i/>
          <w:iCs/>
          <w:sz w:val="24"/>
          <w:szCs w:val="24"/>
        </w:rPr>
        <w:t xml:space="preserve">HazMat training - what are the five joint working principles of </w:t>
      </w:r>
      <w:proofErr w:type="gramStart"/>
      <w:r w:rsidRPr="001F577A">
        <w:rPr>
          <w:rFonts w:ascii="Times New Roman" w:hAnsi="Times New Roman" w:cs="Times New Roman"/>
          <w:i/>
          <w:iCs/>
          <w:sz w:val="24"/>
          <w:szCs w:val="24"/>
        </w:rPr>
        <w:t>JESIP?</w:t>
      </w:r>
      <w:r w:rsidRPr="001F577A">
        <w:rPr>
          <w:rFonts w:ascii="Times New Roman" w:hAnsi="Times New Roman" w:cs="Times New Roman"/>
          <w:sz w:val="24"/>
          <w:szCs w:val="24"/>
        </w:rPr>
        <w:t>.</w:t>
      </w:r>
      <w:proofErr w:type="gramEnd"/>
      <w:r w:rsidRPr="00484000">
        <w:rPr>
          <w:rFonts w:ascii="Times New Roman" w:hAnsi="Times New Roman" w:cs="Times New Roman"/>
          <w:sz w:val="24"/>
          <w:szCs w:val="24"/>
        </w:rPr>
        <w:t xml:space="preserve"> Available at: </w:t>
      </w:r>
      <w:hyperlink r:id="rId66" w:history="1">
        <w:r w:rsidRPr="00484000">
          <w:rPr>
            <w:rStyle w:val="Hyperlink"/>
            <w:rFonts w:ascii="Times New Roman" w:hAnsi="Times New Roman" w:cs="Times New Roman"/>
            <w:sz w:val="24"/>
            <w:szCs w:val="24"/>
          </w:rPr>
          <w:t>https://www.argonelectronics.com/blog/hazmat-training-jesip-principles</w:t>
        </w:r>
      </w:hyperlink>
      <w:r w:rsidRPr="00484000">
        <w:rPr>
          <w:rFonts w:ascii="Times New Roman" w:hAnsi="Times New Roman" w:cs="Times New Roman"/>
          <w:sz w:val="24"/>
          <w:szCs w:val="24"/>
        </w:rPr>
        <w:t xml:space="preserve"> (Accessed: 20th July 2022).</w:t>
      </w:r>
    </w:p>
    <w:p w14:paraId="71114C3E" w14:textId="77777777" w:rsidR="00484000" w:rsidRPr="00484000" w:rsidRDefault="00484000" w:rsidP="002B0CFD">
      <w:pPr>
        <w:rPr>
          <w:rFonts w:ascii="Times New Roman" w:hAnsi="Times New Roman" w:cs="Times New Roman"/>
          <w:sz w:val="24"/>
          <w:szCs w:val="24"/>
        </w:rPr>
      </w:pPr>
      <w:r w:rsidRPr="00484000">
        <w:rPr>
          <w:rFonts w:ascii="Times New Roman" w:hAnsi="Times New Roman" w:cs="Times New Roman"/>
          <w:sz w:val="24"/>
          <w:szCs w:val="24"/>
        </w:rPr>
        <w:t xml:space="preserve">Police Federation (2019) </w:t>
      </w:r>
      <w:r w:rsidRPr="00484000">
        <w:rPr>
          <w:rFonts w:ascii="Times New Roman" w:hAnsi="Times New Roman" w:cs="Times New Roman"/>
          <w:i/>
          <w:iCs/>
          <w:sz w:val="24"/>
          <w:szCs w:val="24"/>
        </w:rPr>
        <w:t>Policing Education Qualifications Framework (PEQF) implementation.</w:t>
      </w:r>
      <w:r w:rsidRPr="00484000">
        <w:rPr>
          <w:rFonts w:ascii="Times New Roman" w:hAnsi="Times New Roman" w:cs="Times New Roman"/>
          <w:sz w:val="24"/>
          <w:szCs w:val="24"/>
        </w:rPr>
        <w:t xml:space="preserve"> Available at: </w:t>
      </w:r>
      <w:hyperlink r:id="rId67" w:history="1">
        <w:r w:rsidRPr="00484000">
          <w:rPr>
            <w:rFonts w:ascii="Times New Roman" w:hAnsi="Times New Roman" w:cs="Times New Roman"/>
            <w:color w:val="0000FF"/>
            <w:sz w:val="24"/>
            <w:szCs w:val="24"/>
            <w:u w:val="single"/>
          </w:rPr>
          <w:t>policing-eductation-qualifications-framework-faqs.pdf (polfed.org)</w:t>
        </w:r>
      </w:hyperlink>
      <w:r w:rsidRPr="00484000">
        <w:rPr>
          <w:rFonts w:ascii="Times New Roman" w:hAnsi="Times New Roman" w:cs="Times New Roman"/>
          <w:sz w:val="24"/>
          <w:szCs w:val="24"/>
        </w:rPr>
        <w:t xml:space="preserve"> (Accessed: 14</w:t>
      </w:r>
      <w:r w:rsidRPr="00484000">
        <w:rPr>
          <w:rFonts w:ascii="Times New Roman" w:hAnsi="Times New Roman" w:cs="Times New Roman"/>
          <w:sz w:val="24"/>
          <w:szCs w:val="24"/>
          <w:vertAlign w:val="superscript"/>
        </w:rPr>
        <w:t>th</w:t>
      </w:r>
      <w:r w:rsidRPr="00484000">
        <w:rPr>
          <w:rFonts w:ascii="Times New Roman" w:hAnsi="Times New Roman" w:cs="Times New Roman"/>
          <w:sz w:val="24"/>
          <w:szCs w:val="24"/>
        </w:rPr>
        <w:t xml:space="preserve"> August 2022).</w:t>
      </w:r>
    </w:p>
    <w:p w14:paraId="3FA6DC76" w14:textId="77777777" w:rsidR="00484000" w:rsidRPr="00484000" w:rsidRDefault="00484000" w:rsidP="002B0CFD">
      <w:pPr>
        <w:rPr>
          <w:rFonts w:ascii="Times New Roman" w:hAnsi="Times New Roman" w:cs="Times New Roman"/>
          <w:sz w:val="24"/>
          <w:szCs w:val="24"/>
        </w:rPr>
      </w:pPr>
      <w:r w:rsidRPr="00484000">
        <w:rPr>
          <w:rFonts w:ascii="Times New Roman" w:hAnsi="Times New Roman" w:cs="Times New Roman"/>
          <w:sz w:val="24"/>
          <w:szCs w:val="24"/>
        </w:rPr>
        <w:t xml:space="preserve">Police Superintendents Association (2022) </w:t>
      </w:r>
      <w:r w:rsidRPr="00484000">
        <w:rPr>
          <w:rFonts w:ascii="Times New Roman" w:hAnsi="Times New Roman" w:cs="Times New Roman"/>
          <w:i/>
          <w:iCs/>
          <w:sz w:val="24"/>
          <w:szCs w:val="24"/>
        </w:rPr>
        <w:t>Coaching and Mentoring.</w:t>
      </w:r>
      <w:r w:rsidRPr="00484000">
        <w:rPr>
          <w:rFonts w:ascii="Times New Roman" w:hAnsi="Times New Roman" w:cs="Times New Roman"/>
          <w:sz w:val="24"/>
          <w:szCs w:val="24"/>
        </w:rPr>
        <w:t xml:space="preserve"> Available at: </w:t>
      </w:r>
      <w:hyperlink r:id="rId68" w:history="1">
        <w:r w:rsidRPr="00484000">
          <w:rPr>
            <w:rFonts w:ascii="Times New Roman" w:hAnsi="Times New Roman" w:cs="Times New Roman"/>
            <w:color w:val="0000FF"/>
            <w:sz w:val="24"/>
            <w:szCs w:val="24"/>
            <w:u w:val="single"/>
          </w:rPr>
          <w:t>Coaching &amp; Mentoring | Police Superintendents' Association (policesupers.com)</w:t>
        </w:r>
      </w:hyperlink>
      <w:r w:rsidRPr="00484000">
        <w:rPr>
          <w:rFonts w:ascii="Times New Roman" w:hAnsi="Times New Roman" w:cs="Times New Roman"/>
          <w:sz w:val="24"/>
          <w:szCs w:val="24"/>
        </w:rPr>
        <w:t xml:space="preserve"> (Accessed: 18</w:t>
      </w:r>
      <w:r w:rsidRPr="00484000">
        <w:rPr>
          <w:rFonts w:ascii="Times New Roman" w:hAnsi="Times New Roman" w:cs="Times New Roman"/>
          <w:sz w:val="24"/>
          <w:szCs w:val="24"/>
          <w:vertAlign w:val="superscript"/>
        </w:rPr>
        <w:t>th</w:t>
      </w:r>
      <w:r w:rsidRPr="00484000">
        <w:rPr>
          <w:rFonts w:ascii="Times New Roman" w:hAnsi="Times New Roman" w:cs="Times New Roman"/>
          <w:sz w:val="24"/>
          <w:szCs w:val="24"/>
        </w:rPr>
        <w:t xml:space="preserve"> August 2022).</w:t>
      </w:r>
    </w:p>
    <w:p w14:paraId="7F64711B" w14:textId="77777777" w:rsidR="00484000" w:rsidRPr="00484000" w:rsidRDefault="00484000" w:rsidP="002B0CFD">
      <w:pPr>
        <w:rPr>
          <w:rFonts w:ascii="Times New Roman" w:hAnsi="Times New Roman" w:cs="Times New Roman"/>
          <w:sz w:val="24"/>
          <w:szCs w:val="24"/>
        </w:rPr>
      </w:pPr>
      <w:r w:rsidRPr="00484000">
        <w:rPr>
          <w:rFonts w:ascii="Times New Roman" w:hAnsi="Times New Roman" w:cs="Times New Roman"/>
          <w:sz w:val="24"/>
          <w:szCs w:val="24"/>
        </w:rPr>
        <w:t xml:space="preserve">Priory Group (2022) Depression Statistics. Available at: </w:t>
      </w:r>
      <w:hyperlink r:id="rId69" w:history="1">
        <w:r w:rsidRPr="00484000">
          <w:rPr>
            <w:rFonts w:ascii="Times New Roman" w:hAnsi="Times New Roman" w:cs="Times New Roman"/>
            <w:color w:val="0000FF"/>
            <w:sz w:val="24"/>
            <w:szCs w:val="24"/>
            <w:u w:val="single"/>
          </w:rPr>
          <w:t>Depression Statistics UK | Priory (priorygroup.com)</w:t>
        </w:r>
      </w:hyperlink>
      <w:r w:rsidRPr="00484000">
        <w:rPr>
          <w:rFonts w:ascii="Times New Roman" w:hAnsi="Times New Roman" w:cs="Times New Roman"/>
          <w:sz w:val="24"/>
          <w:szCs w:val="24"/>
        </w:rPr>
        <w:t xml:space="preserve"> (Accessed: 21</w:t>
      </w:r>
      <w:r w:rsidRPr="00484000">
        <w:rPr>
          <w:rFonts w:ascii="Times New Roman" w:hAnsi="Times New Roman" w:cs="Times New Roman"/>
          <w:sz w:val="24"/>
          <w:szCs w:val="24"/>
          <w:vertAlign w:val="superscript"/>
        </w:rPr>
        <w:t>st</w:t>
      </w:r>
      <w:r w:rsidRPr="00484000">
        <w:rPr>
          <w:rFonts w:ascii="Times New Roman" w:hAnsi="Times New Roman" w:cs="Times New Roman"/>
          <w:sz w:val="24"/>
          <w:szCs w:val="24"/>
        </w:rPr>
        <w:t xml:space="preserve"> July 2021).</w:t>
      </w:r>
    </w:p>
    <w:p w14:paraId="4B541BA2" w14:textId="06F23068" w:rsidR="00484000" w:rsidRPr="00484000" w:rsidRDefault="00484000" w:rsidP="002B0CFD">
      <w:pPr>
        <w:tabs>
          <w:tab w:val="left" w:pos="1715"/>
        </w:tabs>
        <w:rPr>
          <w:rStyle w:val="Hyperlink"/>
          <w:rFonts w:ascii="Times New Roman" w:hAnsi="Times New Roman" w:cs="Times New Roman"/>
          <w:color w:val="auto"/>
          <w:sz w:val="24"/>
          <w:szCs w:val="24"/>
          <w:u w:val="none"/>
        </w:rPr>
      </w:pPr>
      <w:proofErr w:type="spellStart"/>
      <w:r w:rsidRPr="00484000">
        <w:rPr>
          <w:rFonts w:ascii="Times New Roman" w:hAnsi="Times New Roman" w:cs="Times New Roman"/>
          <w:sz w:val="24"/>
          <w:szCs w:val="24"/>
        </w:rPr>
        <w:t>Pycroft</w:t>
      </w:r>
      <w:proofErr w:type="spellEnd"/>
      <w:r w:rsidRPr="00484000">
        <w:rPr>
          <w:rFonts w:ascii="Times New Roman" w:hAnsi="Times New Roman" w:cs="Times New Roman"/>
          <w:sz w:val="24"/>
          <w:szCs w:val="24"/>
        </w:rPr>
        <w:t xml:space="preserve">, A and Gough, D (2010) Multi-agency working in criminal justice: Control and care in contemporary correctional practice, Policy Press. Available at: </w:t>
      </w:r>
      <w:hyperlink r:id="rId70" w:anchor="v=onepage&amp;q=benefits%20of%20mappa&amp;f=false" w:history="1">
        <w:r w:rsidRPr="00484000">
          <w:rPr>
            <w:rFonts w:ascii="Times New Roman" w:hAnsi="Times New Roman" w:cs="Times New Roman"/>
            <w:color w:val="0000FF"/>
            <w:sz w:val="24"/>
            <w:szCs w:val="24"/>
            <w:u w:val="single"/>
          </w:rPr>
          <w:t>Multi-agency working in criminal justice: Control and care in contemporary ... - Google Books</w:t>
        </w:r>
      </w:hyperlink>
      <w:r w:rsidRPr="00484000">
        <w:rPr>
          <w:rFonts w:ascii="Times New Roman" w:hAnsi="Times New Roman" w:cs="Times New Roman"/>
          <w:sz w:val="24"/>
          <w:szCs w:val="24"/>
        </w:rPr>
        <w:t xml:space="preserve"> (Accessed: 3</w:t>
      </w:r>
      <w:r w:rsidRPr="00484000">
        <w:rPr>
          <w:rFonts w:ascii="Times New Roman" w:hAnsi="Times New Roman" w:cs="Times New Roman"/>
          <w:sz w:val="24"/>
          <w:szCs w:val="24"/>
          <w:vertAlign w:val="superscript"/>
        </w:rPr>
        <w:t>rd</w:t>
      </w:r>
      <w:r w:rsidRPr="00484000">
        <w:rPr>
          <w:rFonts w:ascii="Times New Roman" w:hAnsi="Times New Roman" w:cs="Times New Roman"/>
          <w:sz w:val="24"/>
          <w:szCs w:val="24"/>
        </w:rPr>
        <w:t xml:space="preserve"> August 2022).</w:t>
      </w:r>
    </w:p>
    <w:p w14:paraId="74B4F562" w14:textId="2B3546C3" w:rsidR="00484000" w:rsidRPr="00484000" w:rsidRDefault="00484000" w:rsidP="002B0CFD">
      <w:pPr>
        <w:rPr>
          <w:rFonts w:ascii="Times New Roman" w:hAnsi="Times New Roman" w:cs="Times New Roman"/>
          <w:sz w:val="24"/>
          <w:szCs w:val="24"/>
        </w:rPr>
      </w:pPr>
      <w:r w:rsidRPr="00484000">
        <w:rPr>
          <w:rFonts w:ascii="Times New Roman" w:hAnsi="Times New Roman" w:cs="Times New Roman"/>
          <w:sz w:val="24"/>
          <w:szCs w:val="24"/>
        </w:rPr>
        <w:t>Ratcliffe, H, J. (2016) Intelligence-led Policing. London. Routl</w:t>
      </w:r>
      <w:r w:rsidRPr="001F577A">
        <w:rPr>
          <w:rFonts w:ascii="Times New Roman" w:hAnsi="Times New Roman" w:cs="Times New Roman"/>
          <w:sz w:val="24"/>
          <w:szCs w:val="24"/>
        </w:rPr>
        <w:t xml:space="preserve">edge. </w:t>
      </w:r>
      <w:r w:rsidR="001F577A" w:rsidRPr="001F577A">
        <w:rPr>
          <w:rFonts w:ascii="Times New Roman" w:hAnsi="Times New Roman" w:cs="Times New Roman"/>
          <w:sz w:val="24"/>
          <w:szCs w:val="24"/>
        </w:rPr>
        <w:t xml:space="preserve">Available </w:t>
      </w:r>
      <w:r w:rsidRPr="001F577A">
        <w:rPr>
          <w:rFonts w:ascii="Times New Roman" w:hAnsi="Times New Roman" w:cs="Times New Roman"/>
          <w:sz w:val="24"/>
          <w:szCs w:val="24"/>
        </w:rPr>
        <w:t>at:</w:t>
      </w:r>
      <w:r w:rsidRPr="00484000">
        <w:rPr>
          <w:rFonts w:ascii="Times New Roman" w:hAnsi="Times New Roman" w:cs="Times New Roman"/>
          <w:sz w:val="24"/>
          <w:szCs w:val="24"/>
        </w:rPr>
        <w:t xml:space="preserve"> </w:t>
      </w:r>
      <w:hyperlink r:id="rId71" w:history="1">
        <w:r w:rsidRPr="00484000">
          <w:rPr>
            <w:rFonts w:ascii="Times New Roman" w:hAnsi="Times New Roman" w:cs="Times New Roman"/>
            <w:color w:val="0000FF"/>
            <w:sz w:val="24"/>
            <w:szCs w:val="24"/>
            <w:u w:val="single"/>
          </w:rPr>
          <w:t>https://www.taylorfrancis.com/books/mono/10.4324/9781315717579/intelligence-led-policing-jerry-ratcliffe</w:t>
        </w:r>
      </w:hyperlink>
      <w:r w:rsidRPr="00484000">
        <w:rPr>
          <w:rFonts w:ascii="Times New Roman" w:hAnsi="Times New Roman" w:cs="Times New Roman"/>
          <w:sz w:val="24"/>
          <w:szCs w:val="24"/>
        </w:rPr>
        <w:t xml:space="preserve"> (Accessed: 1</w:t>
      </w:r>
      <w:r w:rsidRPr="00484000">
        <w:rPr>
          <w:rFonts w:ascii="Times New Roman" w:hAnsi="Times New Roman" w:cs="Times New Roman"/>
          <w:sz w:val="24"/>
          <w:szCs w:val="24"/>
          <w:vertAlign w:val="superscript"/>
        </w:rPr>
        <w:t>st</w:t>
      </w:r>
      <w:r w:rsidRPr="00484000">
        <w:rPr>
          <w:rFonts w:ascii="Times New Roman" w:hAnsi="Times New Roman" w:cs="Times New Roman"/>
          <w:sz w:val="24"/>
          <w:szCs w:val="24"/>
        </w:rPr>
        <w:t xml:space="preserve"> July 2022).</w:t>
      </w:r>
    </w:p>
    <w:p w14:paraId="5D36A124" w14:textId="3AA12C68" w:rsidR="00484000" w:rsidRPr="00484000" w:rsidRDefault="00484000" w:rsidP="002B0CFD">
      <w:pPr>
        <w:rPr>
          <w:rFonts w:ascii="Times New Roman" w:hAnsi="Times New Roman" w:cs="Times New Roman"/>
          <w:sz w:val="24"/>
          <w:szCs w:val="24"/>
          <w:highlight w:val="yellow"/>
        </w:rPr>
      </w:pPr>
      <w:r w:rsidRPr="00484000">
        <w:rPr>
          <w:rFonts w:ascii="Times New Roman" w:hAnsi="Times New Roman" w:cs="Times New Roman"/>
          <w:sz w:val="24"/>
          <w:szCs w:val="24"/>
        </w:rPr>
        <w:t xml:space="preserve">Richings, A. (2022) </w:t>
      </w:r>
      <w:r w:rsidRPr="001F577A">
        <w:rPr>
          <w:rFonts w:ascii="Times New Roman" w:hAnsi="Times New Roman" w:cs="Times New Roman"/>
          <w:i/>
          <w:iCs/>
          <w:sz w:val="24"/>
          <w:szCs w:val="24"/>
        </w:rPr>
        <w:t>Cyber Security Threat Intelligence Sources: Open or Closed?,</w:t>
      </w:r>
      <w:r w:rsidRPr="00484000">
        <w:rPr>
          <w:rFonts w:ascii="Times New Roman" w:hAnsi="Times New Roman" w:cs="Times New Roman"/>
          <w:sz w:val="24"/>
          <w:szCs w:val="24"/>
        </w:rPr>
        <w:t xml:space="preserve"> Available at: </w:t>
      </w:r>
      <w:hyperlink r:id="rId72" w:history="1">
        <w:r w:rsidRPr="00484000">
          <w:rPr>
            <w:rFonts w:ascii="Times New Roman" w:hAnsi="Times New Roman" w:cs="Times New Roman"/>
            <w:color w:val="0000FF"/>
            <w:sz w:val="24"/>
            <w:szCs w:val="24"/>
            <w:u w:val="single"/>
          </w:rPr>
          <w:t>https://www.softcat.com/blog/cyber-security-threat-intelligence-sources-open-or-closed</w:t>
        </w:r>
      </w:hyperlink>
      <w:r w:rsidRPr="00484000">
        <w:rPr>
          <w:rFonts w:ascii="Times New Roman" w:hAnsi="Times New Roman" w:cs="Times New Roman"/>
          <w:sz w:val="24"/>
          <w:szCs w:val="24"/>
        </w:rPr>
        <w:t xml:space="preserve"> (Accessed: 28th July 2022).</w:t>
      </w:r>
    </w:p>
    <w:p w14:paraId="13D0DBB1" w14:textId="4751C967" w:rsidR="00484000" w:rsidRPr="00484000" w:rsidRDefault="00484000" w:rsidP="002B0CFD">
      <w:pPr>
        <w:rPr>
          <w:rFonts w:ascii="Times New Roman" w:hAnsi="Times New Roman" w:cs="Times New Roman"/>
          <w:sz w:val="24"/>
          <w:szCs w:val="24"/>
        </w:rPr>
      </w:pPr>
      <w:r w:rsidRPr="00484000">
        <w:rPr>
          <w:rFonts w:ascii="Times New Roman" w:hAnsi="Times New Roman" w:cs="Times New Roman"/>
          <w:sz w:val="24"/>
          <w:szCs w:val="24"/>
        </w:rPr>
        <w:t>Rowley, M (2021) ‘</w:t>
      </w:r>
      <w:proofErr w:type="gramStart"/>
      <w:r w:rsidRPr="00484000">
        <w:rPr>
          <w:rFonts w:ascii="Times New Roman" w:hAnsi="Times New Roman" w:cs="Times New Roman"/>
          <w:sz w:val="24"/>
          <w:szCs w:val="24"/>
        </w:rPr>
        <w:t>Open source</w:t>
      </w:r>
      <w:proofErr w:type="gramEnd"/>
      <w:r w:rsidRPr="00484000">
        <w:rPr>
          <w:rFonts w:ascii="Times New Roman" w:hAnsi="Times New Roman" w:cs="Times New Roman"/>
          <w:sz w:val="24"/>
          <w:szCs w:val="24"/>
        </w:rPr>
        <w:t xml:space="preserve"> intelligence – the Cinderella of the investigative family?’, The Police Foundation, 28</w:t>
      </w:r>
      <w:r w:rsidRPr="00484000">
        <w:rPr>
          <w:rFonts w:ascii="Times New Roman" w:hAnsi="Times New Roman" w:cs="Times New Roman"/>
          <w:sz w:val="24"/>
          <w:szCs w:val="24"/>
          <w:vertAlign w:val="superscript"/>
        </w:rPr>
        <w:t>th</w:t>
      </w:r>
      <w:r w:rsidRPr="00484000">
        <w:rPr>
          <w:rFonts w:ascii="Times New Roman" w:hAnsi="Times New Roman" w:cs="Times New Roman"/>
          <w:sz w:val="24"/>
          <w:szCs w:val="24"/>
        </w:rPr>
        <w:t xml:space="preserve"> October 2021. </w:t>
      </w:r>
      <w:hyperlink r:id="rId73" w:history="1">
        <w:r w:rsidRPr="00484000">
          <w:rPr>
            <w:rFonts w:ascii="Times New Roman" w:hAnsi="Times New Roman" w:cs="Times New Roman"/>
            <w:sz w:val="24"/>
            <w:szCs w:val="24"/>
          </w:rPr>
          <w:t xml:space="preserve">Available at: </w:t>
        </w:r>
        <w:proofErr w:type="gramStart"/>
        <w:r w:rsidRPr="00484000">
          <w:rPr>
            <w:rFonts w:ascii="Times New Roman" w:hAnsi="Times New Roman" w:cs="Times New Roman"/>
            <w:color w:val="0000FF"/>
            <w:sz w:val="24"/>
            <w:szCs w:val="24"/>
            <w:u w:val="single"/>
          </w:rPr>
          <w:t>Open source</w:t>
        </w:r>
        <w:proofErr w:type="gramEnd"/>
        <w:r w:rsidRPr="00484000">
          <w:rPr>
            <w:rFonts w:ascii="Times New Roman" w:hAnsi="Times New Roman" w:cs="Times New Roman"/>
            <w:color w:val="0000FF"/>
            <w:sz w:val="24"/>
            <w:szCs w:val="24"/>
            <w:u w:val="single"/>
          </w:rPr>
          <w:t xml:space="preserve"> intelligence - the Cinderella of the investigative family? - The Police Foundation (police-foundation.org.uk)</w:t>
        </w:r>
      </w:hyperlink>
      <w:r w:rsidRPr="00484000">
        <w:rPr>
          <w:rFonts w:ascii="Times New Roman" w:hAnsi="Times New Roman" w:cs="Times New Roman"/>
          <w:sz w:val="24"/>
          <w:szCs w:val="24"/>
        </w:rPr>
        <w:t xml:space="preserve"> (Accessed: 22</w:t>
      </w:r>
      <w:r w:rsidRPr="00484000">
        <w:rPr>
          <w:rFonts w:ascii="Times New Roman" w:hAnsi="Times New Roman" w:cs="Times New Roman"/>
          <w:sz w:val="24"/>
          <w:szCs w:val="24"/>
          <w:vertAlign w:val="superscript"/>
        </w:rPr>
        <w:t>nd</w:t>
      </w:r>
      <w:r w:rsidRPr="00484000">
        <w:rPr>
          <w:rFonts w:ascii="Times New Roman" w:hAnsi="Times New Roman" w:cs="Times New Roman"/>
          <w:sz w:val="24"/>
          <w:szCs w:val="24"/>
        </w:rPr>
        <w:t xml:space="preserve"> July 2022)</w:t>
      </w:r>
      <w:r w:rsidR="001F577A">
        <w:rPr>
          <w:rFonts w:ascii="Times New Roman" w:hAnsi="Times New Roman" w:cs="Times New Roman"/>
          <w:sz w:val="24"/>
          <w:szCs w:val="24"/>
        </w:rPr>
        <w:t>.</w:t>
      </w:r>
    </w:p>
    <w:p w14:paraId="4E88C135" w14:textId="77777777" w:rsidR="00484000" w:rsidRPr="00484000" w:rsidRDefault="00484000" w:rsidP="002B0CFD">
      <w:pPr>
        <w:rPr>
          <w:rFonts w:ascii="Times New Roman" w:hAnsi="Times New Roman" w:cs="Times New Roman"/>
          <w:color w:val="0000FF"/>
          <w:sz w:val="24"/>
          <w:szCs w:val="24"/>
          <w:u w:val="single"/>
        </w:rPr>
      </w:pPr>
      <w:r w:rsidRPr="00484000">
        <w:rPr>
          <w:rStyle w:val="Hyperlink"/>
          <w:rFonts w:ascii="Times New Roman" w:hAnsi="Times New Roman" w:cs="Times New Roman"/>
          <w:color w:val="auto"/>
          <w:sz w:val="24"/>
          <w:szCs w:val="24"/>
          <w:u w:val="none"/>
        </w:rPr>
        <w:t>Safe Lives (2014)</w:t>
      </w:r>
      <w:r w:rsidRPr="00484000">
        <w:rPr>
          <w:rFonts w:ascii="Times New Roman" w:hAnsi="Times New Roman" w:cs="Times New Roman"/>
          <w:sz w:val="24"/>
          <w:szCs w:val="24"/>
        </w:rPr>
        <w:t xml:space="preserve"> Multi-Agency Risk Assessment Conferences (MARAC)</w:t>
      </w:r>
      <w:r w:rsidRPr="00484000">
        <w:rPr>
          <w:rStyle w:val="Hyperlink"/>
          <w:rFonts w:ascii="Times New Roman" w:hAnsi="Times New Roman" w:cs="Times New Roman"/>
          <w:color w:val="auto"/>
          <w:sz w:val="24"/>
          <w:szCs w:val="24"/>
          <w:u w:val="none"/>
        </w:rPr>
        <w:t xml:space="preserve">. </w:t>
      </w:r>
      <w:r w:rsidRPr="00484000">
        <w:rPr>
          <w:rFonts w:ascii="Times New Roman" w:hAnsi="Times New Roman" w:cs="Times New Roman"/>
          <w:sz w:val="24"/>
          <w:szCs w:val="24"/>
        </w:rPr>
        <w:t xml:space="preserve">Available at: </w:t>
      </w:r>
      <w:hyperlink r:id="rId74" w:history="1">
        <w:r w:rsidRPr="00484000">
          <w:rPr>
            <w:rFonts w:ascii="Times New Roman" w:hAnsi="Times New Roman" w:cs="Times New Roman"/>
            <w:color w:val="0000FF"/>
            <w:sz w:val="24"/>
            <w:szCs w:val="24"/>
            <w:u w:val="single"/>
          </w:rPr>
          <w:t>MARAC FAQs General FINAL.pdf (safelives.org.uk)</w:t>
        </w:r>
      </w:hyperlink>
      <w:r w:rsidRPr="00484000">
        <w:rPr>
          <w:rFonts w:ascii="Times New Roman" w:hAnsi="Times New Roman" w:cs="Times New Roman"/>
          <w:sz w:val="24"/>
          <w:szCs w:val="24"/>
        </w:rPr>
        <w:t xml:space="preserve"> (Accessed: 30</w:t>
      </w:r>
      <w:r w:rsidRPr="00484000">
        <w:rPr>
          <w:rFonts w:ascii="Times New Roman" w:hAnsi="Times New Roman" w:cs="Times New Roman"/>
          <w:sz w:val="24"/>
          <w:szCs w:val="24"/>
          <w:vertAlign w:val="superscript"/>
        </w:rPr>
        <w:t>th</w:t>
      </w:r>
      <w:r w:rsidRPr="00484000">
        <w:rPr>
          <w:rFonts w:ascii="Times New Roman" w:hAnsi="Times New Roman" w:cs="Times New Roman"/>
          <w:sz w:val="24"/>
          <w:szCs w:val="24"/>
        </w:rPr>
        <w:t xml:space="preserve"> July 2022).</w:t>
      </w:r>
    </w:p>
    <w:p w14:paraId="6F68F906" w14:textId="77777777" w:rsidR="00484000" w:rsidRPr="00484000" w:rsidRDefault="00484000" w:rsidP="002B0CFD">
      <w:pPr>
        <w:rPr>
          <w:rFonts w:ascii="Times New Roman" w:hAnsi="Times New Roman" w:cs="Times New Roman"/>
          <w:i/>
          <w:iCs/>
          <w:sz w:val="24"/>
          <w:szCs w:val="24"/>
        </w:rPr>
      </w:pPr>
      <w:proofErr w:type="spellStart"/>
      <w:r w:rsidRPr="00484000">
        <w:rPr>
          <w:rFonts w:ascii="Times New Roman" w:hAnsi="Times New Roman" w:cs="Times New Roman"/>
          <w:sz w:val="24"/>
          <w:szCs w:val="24"/>
        </w:rPr>
        <w:t>Sainhas</w:t>
      </w:r>
      <w:proofErr w:type="spellEnd"/>
      <w:r w:rsidRPr="00484000">
        <w:rPr>
          <w:rFonts w:ascii="Times New Roman" w:hAnsi="Times New Roman" w:cs="Times New Roman"/>
          <w:sz w:val="24"/>
          <w:szCs w:val="24"/>
        </w:rPr>
        <w:t xml:space="preserve">, G. (2021) How has the Macpherson Report impacted racism in policing in the UK? 22 years later, what has </w:t>
      </w:r>
      <w:proofErr w:type="gramStart"/>
      <w:r w:rsidRPr="00484000">
        <w:rPr>
          <w:rFonts w:ascii="Times New Roman" w:hAnsi="Times New Roman" w:cs="Times New Roman"/>
          <w:sz w:val="24"/>
          <w:szCs w:val="24"/>
        </w:rPr>
        <w:t>changed?,</w:t>
      </w:r>
      <w:proofErr w:type="gramEnd"/>
      <w:r w:rsidRPr="00484000">
        <w:rPr>
          <w:rFonts w:ascii="Times New Roman" w:hAnsi="Times New Roman" w:cs="Times New Roman"/>
          <w:i/>
          <w:iCs/>
          <w:sz w:val="24"/>
          <w:szCs w:val="24"/>
        </w:rPr>
        <w:t xml:space="preserve"> House of Commons Committees.</w:t>
      </w:r>
      <w:r w:rsidRPr="00484000">
        <w:rPr>
          <w:rFonts w:ascii="Times New Roman" w:hAnsi="Times New Roman" w:cs="Times New Roman"/>
          <w:sz w:val="24"/>
          <w:szCs w:val="24"/>
        </w:rPr>
        <w:t xml:space="preserve"> Available at: </w:t>
      </w:r>
      <w:hyperlink r:id="rId75" w:history="1">
        <w:r w:rsidRPr="00484000">
          <w:rPr>
            <w:rFonts w:ascii="Times New Roman" w:hAnsi="Times New Roman" w:cs="Times New Roman"/>
            <w:color w:val="0000FF"/>
            <w:sz w:val="24"/>
            <w:szCs w:val="24"/>
            <w:u w:val="single"/>
          </w:rPr>
          <w:t>How has the Macpherson Report impacted racism in policing in the UK? (shorthandstories.com)</w:t>
        </w:r>
      </w:hyperlink>
      <w:r w:rsidRPr="00484000">
        <w:rPr>
          <w:rFonts w:ascii="Times New Roman" w:hAnsi="Times New Roman" w:cs="Times New Roman"/>
          <w:sz w:val="24"/>
          <w:szCs w:val="24"/>
        </w:rPr>
        <w:t xml:space="preserve"> (Accessed: 18</w:t>
      </w:r>
      <w:r w:rsidRPr="00484000">
        <w:rPr>
          <w:rFonts w:ascii="Times New Roman" w:hAnsi="Times New Roman" w:cs="Times New Roman"/>
          <w:sz w:val="24"/>
          <w:szCs w:val="24"/>
          <w:vertAlign w:val="superscript"/>
        </w:rPr>
        <w:t>th</w:t>
      </w:r>
      <w:r w:rsidRPr="00484000">
        <w:rPr>
          <w:rFonts w:ascii="Times New Roman" w:hAnsi="Times New Roman" w:cs="Times New Roman"/>
          <w:sz w:val="24"/>
          <w:szCs w:val="24"/>
        </w:rPr>
        <w:t xml:space="preserve"> July 2022).</w:t>
      </w:r>
    </w:p>
    <w:p w14:paraId="2926552A" w14:textId="77777777" w:rsidR="00484000" w:rsidRPr="00484000" w:rsidRDefault="00484000" w:rsidP="00484000">
      <w:pPr>
        <w:rPr>
          <w:rFonts w:ascii="Times New Roman" w:hAnsi="Times New Roman" w:cs="Times New Roman"/>
          <w:sz w:val="24"/>
          <w:szCs w:val="24"/>
        </w:rPr>
      </w:pPr>
      <w:r w:rsidRPr="00484000">
        <w:rPr>
          <w:rStyle w:val="Hyperlink"/>
          <w:rFonts w:ascii="Times New Roman" w:hAnsi="Times New Roman" w:cs="Times New Roman"/>
          <w:color w:val="auto"/>
          <w:sz w:val="24"/>
          <w:szCs w:val="24"/>
          <w:u w:val="none"/>
        </w:rPr>
        <w:lastRenderedPageBreak/>
        <w:t xml:space="preserve">Scottish Government (2015) </w:t>
      </w:r>
      <w:r w:rsidRPr="00484000">
        <w:rPr>
          <w:rStyle w:val="Hyperlink"/>
          <w:rFonts w:ascii="Times New Roman" w:hAnsi="Times New Roman" w:cs="Times New Roman"/>
          <w:i/>
          <w:iCs/>
          <w:color w:val="auto"/>
          <w:sz w:val="24"/>
          <w:szCs w:val="24"/>
          <w:u w:val="none"/>
        </w:rPr>
        <w:t>What Works to Reduce Reoffending: A Summary of the Evidence</w:t>
      </w:r>
      <w:r w:rsidRPr="00484000">
        <w:rPr>
          <w:rFonts w:ascii="Times New Roman" w:hAnsi="Times New Roman" w:cs="Times New Roman"/>
          <w:i/>
          <w:iCs/>
          <w:sz w:val="24"/>
          <w:szCs w:val="24"/>
        </w:rPr>
        <w:t>.</w:t>
      </w:r>
      <w:r w:rsidRPr="00484000">
        <w:rPr>
          <w:rFonts w:ascii="Times New Roman" w:hAnsi="Times New Roman" w:cs="Times New Roman"/>
          <w:sz w:val="24"/>
          <w:szCs w:val="24"/>
        </w:rPr>
        <w:t xml:space="preserve"> Available at: </w:t>
      </w:r>
      <w:hyperlink r:id="rId76" w:anchor="page-top" w:history="1">
        <w:r w:rsidRPr="00484000">
          <w:rPr>
            <w:rFonts w:ascii="Times New Roman" w:hAnsi="Times New Roman" w:cs="Times New Roman"/>
            <w:color w:val="0000FF"/>
            <w:sz w:val="24"/>
            <w:szCs w:val="24"/>
            <w:u w:val="single"/>
          </w:rPr>
          <w:t>What Works to Reduce Reoffending: A Summary of the Evidence - gov.scot (www.gov.scot)</w:t>
        </w:r>
      </w:hyperlink>
      <w:r w:rsidRPr="00484000">
        <w:rPr>
          <w:rFonts w:ascii="Times New Roman" w:hAnsi="Times New Roman" w:cs="Times New Roman"/>
          <w:sz w:val="24"/>
          <w:szCs w:val="24"/>
        </w:rPr>
        <w:t xml:space="preserve"> (Accessed: 22</w:t>
      </w:r>
      <w:r w:rsidRPr="00484000">
        <w:rPr>
          <w:rFonts w:ascii="Times New Roman" w:hAnsi="Times New Roman" w:cs="Times New Roman"/>
          <w:sz w:val="24"/>
          <w:szCs w:val="24"/>
          <w:vertAlign w:val="superscript"/>
        </w:rPr>
        <w:t>nd</w:t>
      </w:r>
      <w:r w:rsidRPr="00484000">
        <w:rPr>
          <w:rFonts w:ascii="Times New Roman" w:hAnsi="Times New Roman" w:cs="Times New Roman"/>
          <w:sz w:val="24"/>
          <w:szCs w:val="24"/>
        </w:rPr>
        <w:t xml:space="preserve"> August 2022).</w:t>
      </w:r>
    </w:p>
    <w:p w14:paraId="3E9DFB02" w14:textId="77777777" w:rsidR="00484000" w:rsidRPr="00484000" w:rsidRDefault="00484000" w:rsidP="002B0CFD">
      <w:pPr>
        <w:rPr>
          <w:rFonts w:ascii="Times New Roman" w:hAnsi="Times New Roman" w:cs="Times New Roman"/>
          <w:color w:val="0000FF"/>
          <w:sz w:val="24"/>
          <w:szCs w:val="24"/>
          <w:u w:val="single"/>
        </w:rPr>
      </w:pPr>
      <w:r w:rsidRPr="00484000">
        <w:rPr>
          <w:rFonts w:ascii="Times New Roman" w:hAnsi="Times New Roman" w:cs="Times New Roman"/>
          <w:sz w:val="24"/>
          <w:szCs w:val="24"/>
        </w:rPr>
        <w:t xml:space="preserve">Security Service MI5 (2022) </w:t>
      </w:r>
      <w:r w:rsidRPr="00484000">
        <w:rPr>
          <w:rFonts w:ascii="Times New Roman" w:hAnsi="Times New Roman" w:cs="Times New Roman"/>
          <w:i/>
          <w:iCs/>
          <w:sz w:val="24"/>
          <w:szCs w:val="24"/>
        </w:rPr>
        <w:t>Gathering intelligence: How MI5 Gather Intelligence.</w:t>
      </w:r>
      <w:r w:rsidRPr="00484000">
        <w:rPr>
          <w:rFonts w:ascii="Times New Roman" w:hAnsi="Times New Roman" w:cs="Times New Roman"/>
          <w:sz w:val="24"/>
          <w:szCs w:val="24"/>
        </w:rPr>
        <w:t xml:space="preserve"> Available at: </w:t>
      </w:r>
      <w:hyperlink r:id="rId77" w:history="1">
        <w:r w:rsidRPr="00484000">
          <w:rPr>
            <w:rFonts w:ascii="Times New Roman" w:hAnsi="Times New Roman" w:cs="Times New Roman"/>
            <w:color w:val="0000FF"/>
            <w:sz w:val="24"/>
            <w:szCs w:val="24"/>
            <w:u w:val="single"/>
          </w:rPr>
          <w:t>Gathering Intelligence | MI5 - The Security Service</w:t>
        </w:r>
      </w:hyperlink>
      <w:r w:rsidRPr="00484000">
        <w:rPr>
          <w:rFonts w:ascii="Times New Roman" w:hAnsi="Times New Roman" w:cs="Times New Roman"/>
          <w:color w:val="0000FF"/>
          <w:sz w:val="24"/>
          <w:szCs w:val="24"/>
          <w:u w:val="single"/>
        </w:rPr>
        <w:t xml:space="preserve"> </w:t>
      </w:r>
      <w:r w:rsidRPr="00484000">
        <w:rPr>
          <w:rFonts w:ascii="Times New Roman" w:hAnsi="Times New Roman" w:cs="Times New Roman"/>
          <w:sz w:val="24"/>
          <w:szCs w:val="24"/>
        </w:rPr>
        <w:t>(Accessed: 5</w:t>
      </w:r>
      <w:r w:rsidRPr="00484000">
        <w:rPr>
          <w:rFonts w:ascii="Times New Roman" w:hAnsi="Times New Roman" w:cs="Times New Roman"/>
          <w:sz w:val="24"/>
          <w:szCs w:val="24"/>
          <w:vertAlign w:val="superscript"/>
        </w:rPr>
        <w:t>th</w:t>
      </w:r>
      <w:r w:rsidRPr="00484000">
        <w:rPr>
          <w:rFonts w:ascii="Times New Roman" w:hAnsi="Times New Roman" w:cs="Times New Roman"/>
          <w:sz w:val="24"/>
          <w:szCs w:val="24"/>
        </w:rPr>
        <w:t xml:space="preserve"> July 2022).</w:t>
      </w:r>
    </w:p>
    <w:p w14:paraId="4DB351E5" w14:textId="77777777" w:rsidR="00484000" w:rsidRPr="00484000" w:rsidRDefault="00484000" w:rsidP="00484000">
      <w:pPr>
        <w:spacing w:line="276" w:lineRule="auto"/>
        <w:rPr>
          <w:rFonts w:ascii="Times New Roman" w:hAnsi="Times New Roman" w:cs="Times New Roman"/>
          <w:sz w:val="24"/>
          <w:szCs w:val="24"/>
        </w:rPr>
      </w:pPr>
      <w:r w:rsidRPr="00484000">
        <w:rPr>
          <w:rFonts w:ascii="Times New Roman" w:hAnsi="Times New Roman" w:cs="Times New Roman"/>
          <w:sz w:val="24"/>
          <w:szCs w:val="24"/>
        </w:rPr>
        <w:t xml:space="preserve">Sherman, W, L., Strang, H., Mayo-Wilson, E., Woods, J, D and Ariel, B. (2014) ‘Are Restorative Justice Conferences Effective in Reducing Repeat Offending?’, </w:t>
      </w:r>
      <w:r w:rsidRPr="00484000">
        <w:rPr>
          <w:rFonts w:ascii="Times New Roman" w:hAnsi="Times New Roman" w:cs="Times New Roman"/>
          <w:i/>
          <w:iCs/>
          <w:sz w:val="24"/>
          <w:szCs w:val="24"/>
        </w:rPr>
        <w:t>Findings from a Campbell Systematic Review.</w:t>
      </w:r>
      <w:r w:rsidRPr="00484000">
        <w:rPr>
          <w:rFonts w:ascii="Times New Roman" w:hAnsi="Times New Roman" w:cs="Times New Roman"/>
          <w:sz w:val="24"/>
          <w:szCs w:val="24"/>
        </w:rPr>
        <w:t xml:space="preserve"> ‘</w:t>
      </w:r>
      <w:r w:rsidRPr="00484000">
        <w:rPr>
          <w:rFonts w:ascii="Times New Roman" w:hAnsi="Times New Roman" w:cs="Times New Roman"/>
          <w:i/>
          <w:sz w:val="24"/>
          <w:szCs w:val="24"/>
        </w:rPr>
        <w:t xml:space="preserve">Journal of Quantitative Criminology’. </w:t>
      </w:r>
      <w:r w:rsidRPr="00484000">
        <w:rPr>
          <w:rFonts w:ascii="Times New Roman" w:hAnsi="Times New Roman" w:cs="Times New Roman"/>
          <w:sz w:val="24"/>
          <w:szCs w:val="24"/>
        </w:rPr>
        <w:t>31, pp. 1–24</w:t>
      </w:r>
      <w:r w:rsidRPr="00484000">
        <w:rPr>
          <w:rFonts w:ascii="Times New Roman" w:hAnsi="Times New Roman" w:cs="Times New Roman"/>
          <w:i/>
          <w:iCs/>
          <w:sz w:val="24"/>
          <w:szCs w:val="24"/>
        </w:rPr>
        <w:t>, Spring Link</w:t>
      </w:r>
      <w:r w:rsidRPr="00484000">
        <w:rPr>
          <w:rFonts w:ascii="Times New Roman" w:hAnsi="Times New Roman" w:cs="Times New Roman"/>
          <w:sz w:val="24"/>
          <w:szCs w:val="24"/>
        </w:rPr>
        <w:t xml:space="preserve"> [Online]. Available at:  </w:t>
      </w:r>
      <w:hyperlink r:id="rId78" w:history="1">
        <w:r w:rsidRPr="00484000">
          <w:rPr>
            <w:rStyle w:val="Hyperlink"/>
            <w:rFonts w:ascii="Times New Roman" w:hAnsi="Times New Roman" w:cs="Times New Roman"/>
            <w:sz w:val="24"/>
            <w:szCs w:val="24"/>
          </w:rPr>
          <w:t>https://link.springer.com/article/10.1007/S10940-014-9222-9</w:t>
        </w:r>
      </w:hyperlink>
      <w:r w:rsidRPr="00484000">
        <w:rPr>
          <w:rFonts w:ascii="Times New Roman" w:hAnsi="Times New Roman" w:cs="Times New Roman"/>
          <w:sz w:val="24"/>
          <w:szCs w:val="24"/>
        </w:rPr>
        <w:t xml:space="preserve"> (Accessed: 12</w:t>
      </w:r>
      <w:r w:rsidRPr="00484000">
        <w:rPr>
          <w:rFonts w:ascii="Times New Roman" w:hAnsi="Times New Roman" w:cs="Times New Roman"/>
          <w:sz w:val="24"/>
          <w:szCs w:val="24"/>
          <w:vertAlign w:val="superscript"/>
        </w:rPr>
        <w:t>th</w:t>
      </w:r>
      <w:r w:rsidRPr="00484000">
        <w:rPr>
          <w:rFonts w:ascii="Times New Roman" w:hAnsi="Times New Roman" w:cs="Times New Roman"/>
          <w:sz w:val="24"/>
          <w:szCs w:val="24"/>
        </w:rPr>
        <w:t xml:space="preserve"> July 2022).</w:t>
      </w:r>
    </w:p>
    <w:p w14:paraId="735993AF" w14:textId="6DF08D9B" w:rsidR="00484000" w:rsidRPr="00484000" w:rsidRDefault="00484000" w:rsidP="002B0CFD">
      <w:pPr>
        <w:rPr>
          <w:rFonts w:ascii="Times New Roman" w:hAnsi="Times New Roman" w:cs="Times New Roman"/>
          <w:sz w:val="24"/>
          <w:szCs w:val="24"/>
        </w:rPr>
      </w:pPr>
      <w:bookmarkStart w:id="1" w:name="_Hlk113119851"/>
      <w:r w:rsidRPr="00484000">
        <w:rPr>
          <w:rFonts w:ascii="Times New Roman" w:hAnsi="Times New Roman" w:cs="Times New Roman"/>
          <w:sz w:val="24"/>
          <w:szCs w:val="24"/>
        </w:rPr>
        <w:t xml:space="preserve">Svendsen, M, D, A (2017) </w:t>
      </w:r>
      <w:bookmarkEnd w:id="1"/>
      <w:r w:rsidRPr="00484000">
        <w:rPr>
          <w:rFonts w:ascii="Times New Roman" w:hAnsi="Times New Roman" w:cs="Times New Roman"/>
          <w:sz w:val="24"/>
          <w:szCs w:val="24"/>
        </w:rPr>
        <w:t>‘Work-in-progress’? Revisiting the 2013 UK Serious and Organised Crime Strategy and surveying UK Efforts against Transnational Organised Crime. 8</w:t>
      </w:r>
      <w:r w:rsidRPr="00484000">
        <w:rPr>
          <w:rFonts w:ascii="Times New Roman" w:hAnsi="Times New Roman" w:cs="Times New Roman"/>
          <w:sz w:val="24"/>
          <w:szCs w:val="24"/>
          <w:vertAlign w:val="superscript"/>
        </w:rPr>
        <w:t>th</w:t>
      </w:r>
      <w:r w:rsidRPr="00484000">
        <w:rPr>
          <w:rFonts w:ascii="Times New Roman" w:hAnsi="Times New Roman" w:cs="Times New Roman"/>
          <w:sz w:val="24"/>
          <w:szCs w:val="24"/>
        </w:rPr>
        <w:t xml:space="preserve"> November</w:t>
      </w:r>
      <w:r w:rsidR="001F577A">
        <w:rPr>
          <w:rFonts w:ascii="Times New Roman" w:hAnsi="Times New Roman" w:cs="Times New Roman"/>
          <w:sz w:val="24"/>
          <w:szCs w:val="24"/>
        </w:rPr>
        <w:t>.</w:t>
      </w:r>
      <w:r w:rsidRPr="00484000">
        <w:rPr>
          <w:rFonts w:ascii="Times New Roman" w:hAnsi="Times New Roman" w:cs="Times New Roman"/>
          <w:sz w:val="24"/>
          <w:szCs w:val="24"/>
        </w:rPr>
        <w:t xml:space="preserve"> Available at: </w:t>
      </w:r>
      <w:hyperlink r:id="rId79" w:history="1">
        <w:r w:rsidRPr="00484000">
          <w:rPr>
            <w:rFonts w:ascii="Times New Roman" w:hAnsi="Times New Roman" w:cs="Times New Roman"/>
            <w:color w:val="0000FF"/>
            <w:sz w:val="24"/>
            <w:szCs w:val="24"/>
            <w:u w:val="single"/>
          </w:rPr>
          <w:t>‘Work-in-progress’? Revisiting the 2013 UK Serious and Organised Crime Strategy and surveying UK Efforts against Transnational Organised Crime - SHOC RUSI</w:t>
        </w:r>
      </w:hyperlink>
      <w:r w:rsidRPr="00484000">
        <w:rPr>
          <w:rFonts w:ascii="Times New Roman" w:hAnsi="Times New Roman" w:cs="Times New Roman"/>
          <w:sz w:val="24"/>
          <w:szCs w:val="24"/>
        </w:rPr>
        <w:t xml:space="preserve"> (Accessed: 30</w:t>
      </w:r>
      <w:r w:rsidRPr="00484000">
        <w:rPr>
          <w:rFonts w:ascii="Times New Roman" w:hAnsi="Times New Roman" w:cs="Times New Roman"/>
          <w:sz w:val="24"/>
          <w:szCs w:val="24"/>
          <w:vertAlign w:val="superscript"/>
        </w:rPr>
        <w:t>th</w:t>
      </w:r>
      <w:r w:rsidRPr="00484000">
        <w:rPr>
          <w:rFonts w:ascii="Times New Roman" w:hAnsi="Times New Roman" w:cs="Times New Roman"/>
          <w:sz w:val="24"/>
          <w:szCs w:val="24"/>
        </w:rPr>
        <w:t xml:space="preserve"> July 2022).</w:t>
      </w:r>
    </w:p>
    <w:p w14:paraId="4E838414" w14:textId="17CD47E4" w:rsidR="00484000" w:rsidRPr="00484000" w:rsidRDefault="00484000" w:rsidP="002B0CFD">
      <w:pPr>
        <w:rPr>
          <w:rFonts w:ascii="Times New Roman" w:hAnsi="Times New Roman" w:cs="Times New Roman"/>
          <w:sz w:val="24"/>
          <w:szCs w:val="24"/>
        </w:rPr>
      </w:pPr>
      <w:proofErr w:type="spellStart"/>
      <w:r w:rsidRPr="00484000">
        <w:rPr>
          <w:rFonts w:ascii="Times New Roman" w:hAnsi="Times New Roman" w:cs="Times New Roman"/>
          <w:sz w:val="24"/>
          <w:szCs w:val="24"/>
        </w:rPr>
        <w:t>Syal</w:t>
      </w:r>
      <w:proofErr w:type="spellEnd"/>
      <w:r w:rsidRPr="00484000">
        <w:rPr>
          <w:rFonts w:ascii="Times New Roman" w:hAnsi="Times New Roman" w:cs="Times New Roman"/>
          <w:sz w:val="24"/>
          <w:szCs w:val="24"/>
        </w:rPr>
        <w:t xml:space="preserve">, R. (2022) ‘Rush to recruit police </w:t>
      </w:r>
      <w:proofErr w:type="gramStart"/>
      <w:r w:rsidRPr="00484000">
        <w:rPr>
          <w:rFonts w:ascii="Times New Roman" w:hAnsi="Times New Roman" w:cs="Times New Roman"/>
          <w:sz w:val="24"/>
          <w:szCs w:val="24"/>
        </w:rPr>
        <w:t>officers</w:t>
      </w:r>
      <w:proofErr w:type="gramEnd"/>
      <w:r w:rsidRPr="00484000">
        <w:rPr>
          <w:rFonts w:ascii="Times New Roman" w:hAnsi="Times New Roman" w:cs="Times New Roman"/>
          <w:sz w:val="24"/>
          <w:szCs w:val="24"/>
        </w:rPr>
        <w:t xml:space="preserve"> risks hiring racists and criminals, warns watchdog’, </w:t>
      </w:r>
      <w:r w:rsidRPr="001F577A">
        <w:rPr>
          <w:rFonts w:ascii="Times New Roman" w:hAnsi="Times New Roman" w:cs="Times New Roman"/>
          <w:i/>
          <w:iCs/>
          <w:sz w:val="24"/>
          <w:szCs w:val="24"/>
        </w:rPr>
        <w:t>The Guardian</w:t>
      </w:r>
      <w:r w:rsidRPr="00484000">
        <w:rPr>
          <w:rFonts w:ascii="Times New Roman" w:hAnsi="Times New Roman" w:cs="Times New Roman"/>
          <w:sz w:val="24"/>
          <w:szCs w:val="24"/>
        </w:rPr>
        <w:t xml:space="preserve"> </w:t>
      </w:r>
      <w:r w:rsidR="001F577A">
        <w:rPr>
          <w:rFonts w:ascii="Times New Roman" w:hAnsi="Times New Roman" w:cs="Times New Roman"/>
          <w:sz w:val="24"/>
          <w:szCs w:val="24"/>
        </w:rPr>
        <w:t>10</w:t>
      </w:r>
      <w:r w:rsidR="001F577A" w:rsidRPr="001F577A">
        <w:rPr>
          <w:rFonts w:ascii="Times New Roman" w:hAnsi="Times New Roman" w:cs="Times New Roman"/>
          <w:sz w:val="24"/>
          <w:szCs w:val="24"/>
          <w:vertAlign w:val="superscript"/>
        </w:rPr>
        <w:t>th</w:t>
      </w:r>
      <w:r w:rsidR="001F577A">
        <w:rPr>
          <w:rFonts w:ascii="Times New Roman" w:hAnsi="Times New Roman" w:cs="Times New Roman"/>
          <w:sz w:val="24"/>
          <w:szCs w:val="24"/>
        </w:rPr>
        <w:t xml:space="preserve"> March </w:t>
      </w:r>
      <w:r w:rsidRPr="00484000">
        <w:rPr>
          <w:rFonts w:ascii="Times New Roman" w:hAnsi="Times New Roman" w:cs="Times New Roman"/>
          <w:sz w:val="24"/>
          <w:szCs w:val="24"/>
        </w:rPr>
        <w:t xml:space="preserve">[Online]. Available at: </w:t>
      </w:r>
      <w:hyperlink r:id="rId80" w:history="1">
        <w:r w:rsidRPr="00484000">
          <w:rPr>
            <w:rFonts w:ascii="Times New Roman" w:hAnsi="Times New Roman" w:cs="Times New Roman"/>
            <w:color w:val="0000FF"/>
            <w:sz w:val="24"/>
            <w:szCs w:val="24"/>
            <w:u w:val="single"/>
          </w:rPr>
          <w:t>Rush to recruit police officers risks hiring racists and criminals, warns watchdog | Police | The Guardian</w:t>
        </w:r>
      </w:hyperlink>
      <w:r w:rsidRPr="00484000">
        <w:rPr>
          <w:rFonts w:ascii="Times New Roman" w:hAnsi="Times New Roman" w:cs="Times New Roman"/>
          <w:sz w:val="24"/>
          <w:szCs w:val="24"/>
        </w:rPr>
        <w:t xml:space="preserve"> (Accessed: 16</w:t>
      </w:r>
      <w:r w:rsidRPr="00484000">
        <w:rPr>
          <w:rFonts w:ascii="Times New Roman" w:hAnsi="Times New Roman" w:cs="Times New Roman"/>
          <w:sz w:val="24"/>
          <w:szCs w:val="24"/>
          <w:vertAlign w:val="superscript"/>
        </w:rPr>
        <w:t>th</w:t>
      </w:r>
      <w:r w:rsidRPr="00484000">
        <w:rPr>
          <w:rFonts w:ascii="Times New Roman" w:hAnsi="Times New Roman" w:cs="Times New Roman"/>
          <w:sz w:val="24"/>
          <w:szCs w:val="24"/>
        </w:rPr>
        <w:t xml:space="preserve"> August 2022).</w:t>
      </w:r>
    </w:p>
    <w:p w14:paraId="266ED580" w14:textId="77777777" w:rsidR="00484000" w:rsidRPr="00484000" w:rsidRDefault="00484000" w:rsidP="002B0CFD">
      <w:pPr>
        <w:rPr>
          <w:rFonts w:ascii="Times New Roman" w:hAnsi="Times New Roman" w:cs="Times New Roman"/>
          <w:color w:val="0563C1" w:themeColor="hyperlink"/>
          <w:sz w:val="24"/>
          <w:szCs w:val="24"/>
          <w:u w:val="single"/>
        </w:rPr>
      </w:pPr>
      <w:r w:rsidRPr="00484000">
        <w:rPr>
          <w:rFonts w:ascii="Times New Roman" w:hAnsi="Times New Roman" w:cs="Times New Roman"/>
          <w:sz w:val="24"/>
          <w:szCs w:val="24"/>
        </w:rPr>
        <w:t xml:space="preserve">The Public Sector Research Centre (2016) </w:t>
      </w:r>
      <w:r w:rsidRPr="00484000">
        <w:rPr>
          <w:rFonts w:ascii="Times New Roman" w:hAnsi="Times New Roman" w:cs="Times New Roman"/>
          <w:i/>
          <w:sz w:val="24"/>
          <w:szCs w:val="24"/>
        </w:rPr>
        <w:t xml:space="preserve">Policing new boundaries </w:t>
      </w:r>
      <w:proofErr w:type="gramStart"/>
      <w:r w:rsidRPr="00484000">
        <w:rPr>
          <w:rFonts w:ascii="Times New Roman" w:hAnsi="Times New Roman" w:cs="Times New Roman"/>
          <w:i/>
          <w:sz w:val="24"/>
          <w:szCs w:val="24"/>
        </w:rPr>
        <w:t>Public</w:t>
      </w:r>
      <w:proofErr w:type="gramEnd"/>
      <w:r w:rsidRPr="00484000">
        <w:rPr>
          <w:rFonts w:ascii="Times New Roman" w:hAnsi="Times New Roman" w:cs="Times New Roman"/>
          <w:i/>
          <w:sz w:val="24"/>
          <w:szCs w:val="24"/>
        </w:rPr>
        <w:t xml:space="preserve"> perceptions on policing the modern world.</w:t>
      </w:r>
      <w:r w:rsidRPr="00484000">
        <w:rPr>
          <w:rFonts w:ascii="Times New Roman" w:hAnsi="Times New Roman" w:cs="Times New Roman"/>
          <w:sz w:val="24"/>
          <w:szCs w:val="24"/>
        </w:rPr>
        <w:t xml:space="preserve"> Available at: </w:t>
      </w:r>
      <w:hyperlink r:id="rId81" w:history="1">
        <w:r w:rsidRPr="00484000">
          <w:rPr>
            <w:rStyle w:val="Hyperlink"/>
            <w:rFonts w:ascii="Times New Roman" w:hAnsi="Times New Roman" w:cs="Times New Roman"/>
            <w:sz w:val="24"/>
            <w:szCs w:val="24"/>
          </w:rPr>
          <w:t>https://www.pwc.co.uk/government-public-sector/assets/documents/policing-new-boundaries.pdf</w:t>
        </w:r>
      </w:hyperlink>
      <w:r w:rsidRPr="00484000">
        <w:rPr>
          <w:rFonts w:ascii="Times New Roman" w:hAnsi="Times New Roman" w:cs="Times New Roman"/>
          <w:sz w:val="24"/>
          <w:szCs w:val="24"/>
        </w:rPr>
        <w:t xml:space="preserve"> (Accessed: 18</w:t>
      </w:r>
      <w:r w:rsidRPr="00484000">
        <w:rPr>
          <w:rFonts w:ascii="Times New Roman" w:hAnsi="Times New Roman" w:cs="Times New Roman"/>
          <w:sz w:val="24"/>
          <w:szCs w:val="24"/>
          <w:vertAlign w:val="superscript"/>
        </w:rPr>
        <w:t>th</w:t>
      </w:r>
      <w:r w:rsidRPr="00484000">
        <w:rPr>
          <w:rFonts w:ascii="Times New Roman" w:hAnsi="Times New Roman" w:cs="Times New Roman"/>
          <w:sz w:val="24"/>
          <w:szCs w:val="24"/>
        </w:rPr>
        <w:t xml:space="preserve"> July 2022).</w:t>
      </w:r>
    </w:p>
    <w:p w14:paraId="05014800" w14:textId="63D74383" w:rsidR="00484000" w:rsidRPr="00484000" w:rsidRDefault="00484000" w:rsidP="00484000">
      <w:pPr>
        <w:rPr>
          <w:rStyle w:val="Hyperlink"/>
          <w:rFonts w:ascii="Times New Roman" w:hAnsi="Times New Roman" w:cs="Times New Roman"/>
          <w:color w:val="auto"/>
          <w:sz w:val="24"/>
          <w:szCs w:val="24"/>
          <w:u w:val="none"/>
        </w:rPr>
      </w:pPr>
      <w:r w:rsidRPr="00484000">
        <w:rPr>
          <w:rStyle w:val="Hyperlink"/>
          <w:rFonts w:ascii="Times New Roman" w:hAnsi="Times New Roman" w:cs="Times New Roman"/>
          <w:color w:val="auto"/>
          <w:sz w:val="24"/>
          <w:szCs w:val="24"/>
          <w:u w:val="none"/>
        </w:rPr>
        <w:t xml:space="preserve">Tilley, N and Laycock G (2013) </w:t>
      </w:r>
      <w:r w:rsidRPr="00115A21">
        <w:rPr>
          <w:rFonts w:ascii="Times New Roman" w:hAnsi="Times New Roman" w:cs="Times New Roman"/>
          <w:i/>
          <w:iCs/>
          <w:sz w:val="24"/>
          <w:szCs w:val="24"/>
        </w:rPr>
        <w:t>The Police as Professional Problem Solvers, The future of policing.</w:t>
      </w:r>
      <w:r w:rsidRPr="00484000">
        <w:rPr>
          <w:rFonts w:ascii="Times New Roman" w:hAnsi="Times New Roman" w:cs="Times New Roman"/>
          <w:sz w:val="24"/>
          <w:szCs w:val="24"/>
        </w:rPr>
        <w:t xml:space="preserve"> Routledge: Oxford. Available at: </w:t>
      </w:r>
      <w:hyperlink r:id="rId82" w:history="1">
        <w:r w:rsidRPr="00484000">
          <w:rPr>
            <w:rFonts w:ascii="Times New Roman" w:hAnsi="Times New Roman" w:cs="Times New Roman"/>
            <w:color w:val="0000FF"/>
            <w:sz w:val="24"/>
            <w:szCs w:val="24"/>
            <w:u w:val="single"/>
          </w:rPr>
          <w:t xml:space="preserve">The Police as Professional Problem Solvers | 31 | The Future of </w:t>
        </w:r>
        <w:proofErr w:type="spellStart"/>
        <w:r w:rsidRPr="00484000">
          <w:rPr>
            <w:rFonts w:ascii="Times New Roman" w:hAnsi="Times New Roman" w:cs="Times New Roman"/>
            <w:color w:val="0000FF"/>
            <w:sz w:val="24"/>
            <w:szCs w:val="24"/>
            <w:u w:val="single"/>
          </w:rPr>
          <w:t>Polici</w:t>
        </w:r>
        <w:proofErr w:type="spellEnd"/>
        <w:r w:rsidRPr="00484000">
          <w:rPr>
            <w:rFonts w:ascii="Times New Roman" w:hAnsi="Times New Roman" w:cs="Times New Roman"/>
            <w:color w:val="0000FF"/>
            <w:sz w:val="24"/>
            <w:szCs w:val="24"/>
            <w:u w:val="single"/>
          </w:rPr>
          <w:t xml:space="preserve"> (taylorfrancis.com)</w:t>
        </w:r>
      </w:hyperlink>
      <w:r w:rsidRPr="00484000">
        <w:rPr>
          <w:rFonts w:ascii="Times New Roman" w:hAnsi="Times New Roman" w:cs="Times New Roman"/>
          <w:sz w:val="24"/>
          <w:szCs w:val="24"/>
        </w:rPr>
        <w:t xml:space="preserve"> (Accessed: 24</w:t>
      </w:r>
      <w:r w:rsidRPr="00484000">
        <w:rPr>
          <w:rFonts w:ascii="Times New Roman" w:hAnsi="Times New Roman" w:cs="Times New Roman"/>
          <w:sz w:val="24"/>
          <w:szCs w:val="24"/>
          <w:vertAlign w:val="superscript"/>
        </w:rPr>
        <w:t>th</w:t>
      </w:r>
      <w:r w:rsidRPr="00484000">
        <w:rPr>
          <w:rFonts w:ascii="Times New Roman" w:hAnsi="Times New Roman" w:cs="Times New Roman"/>
          <w:sz w:val="24"/>
          <w:szCs w:val="24"/>
        </w:rPr>
        <w:t xml:space="preserve"> August 2022). </w:t>
      </w:r>
    </w:p>
    <w:p w14:paraId="1D33D9D4" w14:textId="658B36D7" w:rsidR="00484000" w:rsidRPr="00484000" w:rsidRDefault="00484000" w:rsidP="002B0CFD">
      <w:pPr>
        <w:rPr>
          <w:rFonts w:ascii="Times New Roman" w:hAnsi="Times New Roman" w:cs="Times New Roman"/>
          <w:sz w:val="24"/>
          <w:szCs w:val="24"/>
        </w:rPr>
      </w:pPr>
      <w:r w:rsidRPr="00484000">
        <w:rPr>
          <w:rFonts w:ascii="Times New Roman" w:hAnsi="Times New Roman" w:cs="Times New Roman"/>
          <w:sz w:val="24"/>
          <w:szCs w:val="24"/>
        </w:rPr>
        <w:t xml:space="preserve">Turner, R. (2016) </w:t>
      </w:r>
      <w:r w:rsidR="00115A21">
        <w:rPr>
          <w:rFonts w:ascii="Times New Roman" w:hAnsi="Times New Roman" w:cs="Times New Roman"/>
          <w:sz w:val="24"/>
          <w:szCs w:val="24"/>
        </w:rPr>
        <w:t>‘</w:t>
      </w:r>
      <w:r w:rsidRPr="00484000">
        <w:rPr>
          <w:rFonts w:ascii="Times New Roman" w:hAnsi="Times New Roman" w:cs="Times New Roman"/>
          <w:sz w:val="24"/>
          <w:szCs w:val="24"/>
        </w:rPr>
        <w:t>Hillsborough disaster: Five key mistakes.</w:t>
      </w:r>
      <w:r w:rsidR="00115A21">
        <w:rPr>
          <w:rFonts w:ascii="Times New Roman" w:hAnsi="Times New Roman" w:cs="Times New Roman"/>
          <w:sz w:val="24"/>
          <w:szCs w:val="24"/>
        </w:rPr>
        <w:t>’</w:t>
      </w:r>
      <w:r w:rsidRPr="00484000">
        <w:rPr>
          <w:rFonts w:ascii="Times New Roman" w:hAnsi="Times New Roman" w:cs="Times New Roman"/>
          <w:sz w:val="24"/>
          <w:szCs w:val="24"/>
        </w:rPr>
        <w:t xml:space="preserve">, </w:t>
      </w:r>
      <w:r w:rsidRPr="00115A21">
        <w:rPr>
          <w:rFonts w:ascii="Times New Roman" w:hAnsi="Times New Roman" w:cs="Times New Roman"/>
          <w:i/>
          <w:iCs/>
          <w:sz w:val="24"/>
          <w:szCs w:val="24"/>
        </w:rPr>
        <w:t>BBC News</w:t>
      </w:r>
      <w:r w:rsidR="00115A21">
        <w:rPr>
          <w:rFonts w:ascii="Times New Roman" w:hAnsi="Times New Roman" w:cs="Times New Roman"/>
          <w:sz w:val="24"/>
          <w:szCs w:val="24"/>
        </w:rPr>
        <w:t xml:space="preserve"> 26</w:t>
      </w:r>
      <w:r w:rsidR="00115A21" w:rsidRPr="00115A21">
        <w:rPr>
          <w:rFonts w:ascii="Times New Roman" w:hAnsi="Times New Roman" w:cs="Times New Roman"/>
          <w:sz w:val="24"/>
          <w:szCs w:val="24"/>
          <w:vertAlign w:val="superscript"/>
        </w:rPr>
        <w:t>th</w:t>
      </w:r>
      <w:r w:rsidR="00115A21">
        <w:rPr>
          <w:rFonts w:ascii="Times New Roman" w:hAnsi="Times New Roman" w:cs="Times New Roman"/>
          <w:sz w:val="24"/>
          <w:szCs w:val="24"/>
        </w:rPr>
        <w:t xml:space="preserve"> April</w:t>
      </w:r>
      <w:r w:rsidRPr="00484000">
        <w:rPr>
          <w:rFonts w:ascii="Times New Roman" w:hAnsi="Times New Roman" w:cs="Times New Roman"/>
          <w:sz w:val="24"/>
          <w:szCs w:val="24"/>
        </w:rPr>
        <w:t xml:space="preserve"> [Online]. Available at: </w:t>
      </w:r>
      <w:hyperlink r:id="rId83" w:history="1">
        <w:r w:rsidRPr="00484000">
          <w:rPr>
            <w:rFonts w:ascii="Times New Roman" w:hAnsi="Times New Roman" w:cs="Times New Roman"/>
            <w:color w:val="0000FF"/>
            <w:sz w:val="24"/>
            <w:szCs w:val="24"/>
            <w:u w:val="single"/>
          </w:rPr>
          <w:t>Hillsborough disaster: Five key mistakes - BBC News</w:t>
        </w:r>
      </w:hyperlink>
      <w:r w:rsidRPr="00484000">
        <w:rPr>
          <w:rFonts w:ascii="Times New Roman" w:hAnsi="Times New Roman" w:cs="Times New Roman"/>
          <w:sz w:val="24"/>
          <w:szCs w:val="24"/>
        </w:rPr>
        <w:t xml:space="preserve"> (Accessed: 18</w:t>
      </w:r>
      <w:r w:rsidRPr="00484000">
        <w:rPr>
          <w:rFonts w:ascii="Times New Roman" w:hAnsi="Times New Roman" w:cs="Times New Roman"/>
          <w:sz w:val="24"/>
          <w:szCs w:val="24"/>
          <w:vertAlign w:val="superscript"/>
        </w:rPr>
        <w:t>th</w:t>
      </w:r>
      <w:r w:rsidRPr="00484000">
        <w:rPr>
          <w:rFonts w:ascii="Times New Roman" w:hAnsi="Times New Roman" w:cs="Times New Roman"/>
          <w:sz w:val="24"/>
          <w:szCs w:val="24"/>
        </w:rPr>
        <w:t xml:space="preserve"> August 2022).</w:t>
      </w:r>
    </w:p>
    <w:p w14:paraId="69386BD6" w14:textId="77777777" w:rsidR="00484000" w:rsidRPr="00484000" w:rsidRDefault="00484000" w:rsidP="00484000">
      <w:pPr>
        <w:rPr>
          <w:rStyle w:val="Hyperlink"/>
          <w:rFonts w:ascii="Times New Roman" w:hAnsi="Times New Roman" w:cs="Times New Roman"/>
          <w:color w:val="auto"/>
          <w:sz w:val="24"/>
          <w:szCs w:val="24"/>
          <w:u w:val="none"/>
        </w:rPr>
      </w:pPr>
      <w:r w:rsidRPr="00484000">
        <w:rPr>
          <w:rStyle w:val="Hyperlink"/>
          <w:rFonts w:ascii="Times New Roman" w:hAnsi="Times New Roman" w:cs="Times New Roman"/>
          <w:color w:val="auto"/>
          <w:sz w:val="24"/>
          <w:szCs w:val="24"/>
          <w:u w:val="none"/>
        </w:rPr>
        <w:t xml:space="preserve">UNODC (2022) </w:t>
      </w:r>
      <w:r w:rsidRPr="00484000">
        <w:rPr>
          <w:rStyle w:val="Hyperlink"/>
          <w:rFonts w:ascii="Times New Roman" w:hAnsi="Times New Roman" w:cs="Times New Roman"/>
          <w:i/>
          <w:iCs/>
          <w:color w:val="auto"/>
          <w:sz w:val="24"/>
          <w:szCs w:val="24"/>
          <w:u w:val="none"/>
        </w:rPr>
        <w:t>Crime Prevention and Criminal Justice.</w:t>
      </w:r>
      <w:r w:rsidRPr="00484000">
        <w:rPr>
          <w:rStyle w:val="Hyperlink"/>
          <w:rFonts w:ascii="Times New Roman" w:hAnsi="Times New Roman" w:cs="Times New Roman"/>
          <w:color w:val="auto"/>
          <w:sz w:val="24"/>
          <w:szCs w:val="24"/>
          <w:u w:val="none"/>
        </w:rPr>
        <w:t xml:space="preserve"> Available at:</w:t>
      </w:r>
      <w:r w:rsidRPr="00484000">
        <w:rPr>
          <w:rStyle w:val="Hyperlink"/>
          <w:rFonts w:ascii="Times New Roman" w:hAnsi="Times New Roman" w:cs="Times New Roman"/>
          <w:color w:val="auto"/>
          <w:sz w:val="24"/>
          <w:szCs w:val="24"/>
        </w:rPr>
        <w:t xml:space="preserve"> </w:t>
      </w:r>
      <w:hyperlink r:id="rId84" w:history="1">
        <w:r w:rsidRPr="00484000">
          <w:rPr>
            <w:rFonts w:ascii="Times New Roman" w:hAnsi="Times New Roman" w:cs="Times New Roman"/>
            <w:color w:val="0000FF"/>
            <w:sz w:val="24"/>
            <w:szCs w:val="24"/>
            <w:u w:val="single"/>
          </w:rPr>
          <w:t>Crime Prevention (unodc.org)</w:t>
        </w:r>
      </w:hyperlink>
      <w:r w:rsidRPr="00484000">
        <w:rPr>
          <w:rStyle w:val="Hyperlink"/>
          <w:rFonts w:ascii="Times New Roman" w:hAnsi="Times New Roman" w:cs="Times New Roman"/>
          <w:sz w:val="24"/>
          <w:szCs w:val="24"/>
          <w:u w:val="none"/>
        </w:rPr>
        <w:t xml:space="preserve"> </w:t>
      </w:r>
      <w:r w:rsidRPr="00484000">
        <w:rPr>
          <w:rStyle w:val="Hyperlink"/>
          <w:rFonts w:ascii="Times New Roman" w:hAnsi="Times New Roman" w:cs="Times New Roman"/>
          <w:color w:val="auto"/>
          <w:sz w:val="24"/>
          <w:szCs w:val="24"/>
          <w:u w:val="none"/>
        </w:rPr>
        <w:t>(Accessed: 22nd August 2022).</w:t>
      </w:r>
    </w:p>
    <w:p w14:paraId="348DD812" w14:textId="044A07E8" w:rsidR="00484000" w:rsidRPr="00484000" w:rsidRDefault="00484000" w:rsidP="002B0CFD">
      <w:pPr>
        <w:rPr>
          <w:rFonts w:ascii="Times New Roman" w:hAnsi="Times New Roman" w:cs="Times New Roman"/>
          <w:i/>
          <w:sz w:val="24"/>
          <w:szCs w:val="24"/>
          <w:highlight w:val="yellow"/>
        </w:rPr>
      </w:pPr>
      <w:r w:rsidRPr="00115A21">
        <w:rPr>
          <w:rFonts w:ascii="Times New Roman" w:hAnsi="Times New Roman" w:cs="Times New Roman"/>
          <w:sz w:val="24"/>
          <w:szCs w:val="24"/>
        </w:rPr>
        <w:t xml:space="preserve">Waddington, A, P and Wright, M. (2010) </w:t>
      </w:r>
      <w:r w:rsidR="00115A21" w:rsidRPr="00115A21">
        <w:rPr>
          <w:rFonts w:ascii="Times New Roman" w:hAnsi="Times New Roman" w:cs="Times New Roman"/>
          <w:sz w:val="24"/>
          <w:szCs w:val="24"/>
        </w:rPr>
        <w:t>‘</w:t>
      </w:r>
      <w:r w:rsidRPr="00115A21">
        <w:rPr>
          <w:rFonts w:ascii="Times New Roman" w:hAnsi="Times New Roman" w:cs="Times New Roman"/>
          <w:sz w:val="24"/>
          <w:szCs w:val="24"/>
        </w:rPr>
        <w:t>What is Policing?</w:t>
      </w:r>
      <w:r w:rsidR="00115A21" w:rsidRPr="00115A21">
        <w:rPr>
          <w:rFonts w:ascii="Times New Roman" w:hAnsi="Times New Roman" w:cs="Times New Roman"/>
          <w:sz w:val="24"/>
          <w:szCs w:val="24"/>
        </w:rPr>
        <w:t>’</w:t>
      </w:r>
      <w:r w:rsidRPr="00115A21">
        <w:rPr>
          <w:rFonts w:ascii="Times New Roman" w:hAnsi="Times New Roman" w:cs="Times New Roman"/>
          <w:sz w:val="24"/>
          <w:szCs w:val="24"/>
        </w:rPr>
        <w:t xml:space="preserve">, </w:t>
      </w:r>
      <w:r w:rsidRPr="00115A21">
        <w:rPr>
          <w:rFonts w:ascii="Times New Roman" w:hAnsi="Times New Roman" w:cs="Times New Roman"/>
          <w:i/>
          <w:sz w:val="24"/>
          <w:szCs w:val="24"/>
        </w:rPr>
        <w:t xml:space="preserve">Policing Matters. Sage Publishing </w:t>
      </w:r>
      <w:r w:rsidRPr="00115A21">
        <w:rPr>
          <w:rFonts w:ascii="Times New Roman" w:hAnsi="Times New Roman" w:cs="Times New Roman"/>
          <w:sz w:val="24"/>
          <w:szCs w:val="24"/>
        </w:rPr>
        <w:t>[Online]</w:t>
      </w:r>
      <w:r w:rsidRPr="00115A21">
        <w:rPr>
          <w:rFonts w:ascii="Times New Roman" w:hAnsi="Times New Roman" w:cs="Times New Roman"/>
          <w:i/>
          <w:sz w:val="24"/>
          <w:szCs w:val="24"/>
        </w:rPr>
        <w:t>.</w:t>
      </w:r>
      <w:r w:rsidRPr="00484000">
        <w:rPr>
          <w:rFonts w:ascii="Times New Roman" w:hAnsi="Times New Roman" w:cs="Times New Roman"/>
          <w:i/>
          <w:sz w:val="24"/>
          <w:szCs w:val="24"/>
        </w:rPr>
        <w:t xml:space="preserve"> </w:t>
      </w:r>
      <w:r w:rsidRPr="00484000">
        <w:rPr>
          <w:rFonts w:ascii="Times New Roman" w:hAnsi="Times New Roman" w:cs="Times New Roman"/>
          <w:sz w:val="24"/>
          <w:szCs w:val="24"/>
        </w:rPr>
        <w:t xml:space="preserve">Available at: </w:t>
      </w:r>
      <w:hyperlink r:id="rId85" w:anchor="preview" w:history="1">
        <w:r w:rsidRPr="00484000">
          <w:rPr>
            <w:rStyle w:val="Hyperlink"/>
            <w:rFonts w:ascii="Times New Roman" w:hAnsi="Times New Roman" w:cs="Times New Roman"/>
            <w:sz w:val="24"/>
            <w:szCs w:val="24"/>
          </w:rPr>
          <w:t>https://us.sagepub.com/en-us/nam/what-is-policing/book238541#preview</w:t>
        </w:r>
      </w:hyperlink>
      <w:r w:rsidRPr="00484000">
        <w:rPr>
          <w:rFonts w:ascii="Times New Roman" w:hAnsi="Times New Roman" w:cs="Times New Roman"/>
          <w:sz w:val="24"/>
          <w:szCs w:val="24"/>
        </w:rPr>
        <w:t xml:space="preserve"> (Accessed: 18</w:t>
      </w:r>
      <w:r w:rsidRPr="00484000">
        <w:rPr>
          <w:rFonts w:ascii="Times New Roman" w:hAnsi="Times New Roman" w:cs="Times New Roman"/>
          <w:sz w:val="24"/>
          <w:szCs w:val="24"/>
          <w:vertAlign w:val="superscript"/>
        </w:rPr>
        <w:t>th</w:t>
      </w:r>
      <w:r w:rsidRPr="00484000">
        <w:rPr>
          <w:rFonts w:ascii="Times New Roman" w:hAnsi="Times New Roman" w:cs="Times New Roman"/>
          <w:sz w:val="24"/>
          <w:szCs w:val="24"/>
        </w:rPr>
        <w:t xml:space="preserve"> July 2022).</w:t>
      </w:r>
    </w:p>
    <w:p w14:paraId="40A6F086" w14:textId="77777777" w:rsidR="00484000" w:rsidRPr="00484000" w:rsidRDefault="00484000" w:rsidP="002B0CFD">
      <w:pPr>
        <w:rPr>
          <w:rFonts w:ascii="Times New Roman" w:hAnsi="Times New Roman" w:cs="Times New Roman"/>
          <w:sz w:val="24"/>
          <w:szCs w:val="24"/>
        </w:rPr>
      </w:pPr>
      <w:proofErr w:type="spellStart"/>
      <w:r w:rsidRPr="00484000">
        <w:rPr>
          <w:rFonts w:ascii="Times New Roman" w:hAnsi="Times New Roman" w:cs="Times New Roman"/>
          <w:sz w:val="24"/>
          <w:szCs w:val="24"/>
        </w:rPr>
        <w:t>Wankhade</w:t>
      </w:r>
      <w:proofErr w:type="spellEnd"/>
      <w:r w:rsidRPr="00484000">
        <w:rPr>
          <w:rFonts w:ascii="Times New Roman" w:hAnsi="Times New Roman" w:cs="Times New Roman"/>
          <w:sz w:val="24"/>
          <w:szCs w:val="24"/>
        </w:rPr>
        <w:t xml:space="preserve">, P., McCann, L and Murphy P (2019) </w:t>
      </w:r>
      <w:r w:rsidRPr="00115A21">
        <w:rPr>
          <w:rFonts w:ascii="Times New Roman" w:hAnsi="Times New Roman" w:cs="Times New Roman"/>
          <w:i/>
          <w:iCs/>
          <w:sz w:val="24"/>
          <w:szCs w:val="24"/>
        </w:rPr>
        <w:t>Critical Perspectives on the Management and Organization of Emergency Services.</w:t>
      </w:r>
      <w:r w:rsidRPr="00484000">
        <w:rPr>
          <w:rFonts w:ascii="Times New Roman" w:hAnsi="Times New Roman" w:cs="Times New Roman"/>
          <w:sz w:val="24"/>
          <w:szCs w:val="24"/>
        </w:rPr>
        <w:t xml:space="preserve"> New York, Routledge. Available at: </w:t>
      </w:r>
      <w:hyperlink r:id="rId86" w:history="1">
        <w:r w:rsidRPr="00484000">
          <w:rPr>
            <w:rFonts w:ascii="Times New Roman" w:hAnsi="Times New Roman" w:cs="Times New Roman"/>
            <w:color w:val="0000FF"/>
            <w:sz w:val="24"/>
            <w:szCs w:val="24"/>
            <w:u w:val="single"/>
          </w:rPr>
          <w:t>The Professionalisation of the Police in England and Wales | 9 | A Cri (taylorfrancis.com)</w:t>
        </w:r>
      </w:hyperlink>
      <w:r w:rsidRPr="00484000">
        <w:rPr>
          <w:rFonts w:ascii="Times New Roman" w:hAnsi="Times New Roman" w:cs="Times New Roman"/>
          <w:sz w:val="24"/>
          <w:szCs w:val="24"/>
        </w:rPr>
        <w:t xml:space="preserve"> (Available at: 18</w:t>
      </w:r>
      <w:r w:rsidRPr="00484000">
        <w:rPr>
          <w:rFonts w:ascii="Times New Roman" w:hAnsi="Times New Roman" w:cs="Times New Roman"/>
          <w:sz w:val="24"/>
          <w:szCs w:val="24"/>
          <w:vertAlign w:val="superscript"/>
        </w:rPr>
        <w:t>th</w:t>
      </w:r>
      <w:r w:rsidRPr="00484000">
        <w:rPr>
          <w:rFonts w:ascii="Times New Roman" w:hAnsi="Times New Roman" w:cs="Times New Roman"/>
          <w:sz w:val="24"/>
          <w:szCs w:val="24"/>
        </w:rPr>
        <w:t xml:space="preserve"> August 2022).</w:t>
      </w:r>
    </w:p>
    <w:p w14:paraId="5F66112E" w14:textId="77777777" w:rsidR="00484000" w:rsidRPr="00484000" w:rsidRDefault="00484000" w:rsidP="002B0CFD">
      <w:pPr>
        <w:tabs>
          <w:tab w:val="left" w:pos="1060"/>
        </w:tabs>
        <w:rPr>
          <w:rFonts w:ascii="Times New Roman" w:hAnsi="Times New Roman" w:cs="Times New Roman"/>
          <w:sz w:val="24"/>
          <w:szCs w:val="24"/>
        </w:rPr>
      </w:pPr>
      <w:r w:rsidRPr="00484000">
        <w:rPr>
          <w:rFonts w:ascii="Times New Roman" w:hAnsi="Times New Roman" w:cs="Times New Roman"/>
          <w:sz w:val="24"/>
          <w:szCs w:val="24"/>
        </w:rPr>
        <w:t xml:space="preserve">Waring, S., Alison, L., Carter, G., Barrett-Pink, C., </w:t>
      </w:r>
      <w:proofErr w:type="spellStart"/>
      <w:r w:rsidRPr="00484000">
        <w:rPr>
          <w:rFonts w:ascii="Times New Roman" w:hAnsi="Times New Roman" w:cs="Times New Roman"/>
          <w:sz w:val="24"/>
          <w:szCs w:val="24"/>
        </w:rPr>
        <w:t>Humann</w:t>
      </w:r>
      <w:proofErr w:type="spellEnd"/>
      <w:r w:rsidRPr="00484000">
        <w:rPr>
          <w:rFonts w:ascii="Times New Roman" w:hAnsi="Times New Roman" w:cs="Times New Roman"/>
          <w:sz w:val="24"/>
          <w:szCs w:val="24"/>
        </w:rPr>
        <w:t xml:space="preserve">, M., Swan, L. and </w:t>
      </w:r>
      <w:proofErr w:type="spellStart"/>
      <w:r w:rsidRPr="00484000">
        <w:rPr>
          <w:rFonts w:ascii="Times New Roman" w:hAnsi="Times New Roman" w:cs="Times New Roman"/>
          <w:sz w:val="24"/>
          <w:szCs w:val="24"/>
        </w:rPr>
        <w:t>Zilinsky</w:t>
      </w:r>
      <w:proofErr w:type="spellEnd"/>
      <w:r w:rsidRPr="00484000">
        <w:rPr>
          <w:rFonts w:ascii="Times New Roman" w:hAnsi="Times New Roman" w:cs="Times New Roman"/>
          <w:sz w:val="24"/>
          <w:szCs w:val="24"/>
        </w:rPr>
        <w:t xml:space="preserve">, T. (2018) ‘Information sharing in </w:t>
      </w:r>
      <w:proofErr w:type="spellStart"/>
      <w:r w:rsidRPr="00484000">
        <w:rPr>
          <w:rFonts w:ascii="Times New Roman" w:hAnsi="Times New Roman" w:cs="Times New Roman"/>
          <w:sz w:val="24"/>
          <w:szCs w:val="24"/>
        </w:rPr>
        <w:t>interteam</w:t>
      </w:r>
      <w:proofErr w:type="spellEnd"/>
      <w:r w:rsidRPr="00484000">
        <w:rPr>
          <w:rFonts w:ascii="Times New Roman" w:hAnsi="Times New Roman" w:cs="Times New Roman"/>
          <w:sz w:val="24"/>
          <w:szCs w:val="24"/>
        </w:rPr>
        <w:t xml:space="preserve"> responses to disaster’, </w:t>
      </w:r>
      <w:r w:rsidRPr="00484000">
        <w:rPr>
          <w:rFonts w:ascii="Times New Roman" w:hAnsi="Times New Roman" w:cs="Times New Roman"/>
          <w:i/>
          <w:sz w:val="24"/>
          <w:szCs w:val="24"/>
        </w:rPr>
        <w:t xml:space="preserve">National Library of </w:t>
      </w:r>
      <w:r w:rsidRPr="00484000">
        <w:rPr>
          <w:rFonts w:ascii="Times New Roman" w:hAnsi="Times New Roman" w:cs="Times New Roman"/>
          <w:i/>
          <w:sz w:val="24"/>
          <w:szCs w:val="24"/>
        </w:rPr>
        <w:lastRenderedPageBreak/>
        <w:t>Medicine</w:t>
      </w:r>
      <w:r w:rsidRPr="00484000">
        <w:rPr>
          <w:rFonts w:ascii="Times New Roman" w:hAnsi="Times New Roman" w:cs="Times New Roman"/>
          <w:sz w:val="24"/>
          <w:szCs w:val="24"/>
        </w:rPr>
        <w:t xml:space="preserve">. 91(3), pp. 591–619, </w:t>
      </w:r>
      <w:r w:rsidRPr="00115A21">
        <w:rPr>
          <w:rFonts w:ascii="Times New Roman" w:hAnsi="Times New Roman" w:cs="Times New Roman"/>
          <w:i/>
          <w:iCs/>
          <w:sz w:val="24"/>
          <w:szCs w:val="24"/>
        </w:rPr>
        <w:t>WILEY JOOP</w:t>
      </w:r>
      <w:r w:rsidRPr="00484000">
        <w:rPr>
          <w:rFonts w:ascii="Times New Roman" w:hAnsi="Times New Roman" w:cs="Times New Roman"/>
          <w:sz w:val="24"/>
          <w:szCs w:val="24"/>
        </w:rPr>
        <w:t xml:space="preserve"> </w:t>
      </w:r>
      <w:r w:rsidRPr="00115A21">
        <w:rPr>
          <w:rFonts w:ascii="Times New Roman" w:hAnsi="Times New Roman" w:cs="Times New Roman"/>
          <w:sz w:val="24"/>
          <w:szCs w:val="24"/>
        </w:rPr>
        <w:t>[Online].</w:t>
      </w:r>
      <w:r w:rsidRPr="00484000">
        <w:rPr>
          <w:rFonts w:ascii="Times New Roman" w:hAnsi="Times New Roman" w:cs="Times New Roman"/>
          <w:sz w:val="24"/>
          <w:szCs w:val="24"/>
        </w:rPr>
        <w:t xml:space="preserve"> Available at: </w:t>
      </w:r>
      <w:hyperlink r:id="rId87" w:history="1">
        <w:r w:rsidRPr="00484000">
          <w:rPr>
            <w:rStyle w:val="Hyperlink"/>
            <w:rFonts w:ascii="Times New Roman" w:hAnsi="Times New Roman" w:cs="Times New Roman"/>
            <w:sz w:val="24"/>
            <w:szCs w:val="24"/>
          </w:rPr>
          <w:t>https://www.ncbi.nlm.nih.gov/pmc/articles/PMC6099413/</w:t>
        </w:r>
      </w:hyperlink>
      <w:r w:rsidRPr="00484000">
        <w:rPr>
          <w:rFonts w:ascii="Times New Roman" w:hAnsi="Times New Roman" w:cs="Times New Roman"/>
          <w:sz w:val="24"/>
          <w:szCs w:val="24"/>
        </w:rPr>
        <w:t xml:space="preserve"> (Accessed: 21</w:t>
      </w:r>
      <w:r w:rsidRPr="00484000">
        <w:rPr>
          <w:rFonts w:ascii="Times New Roman" w:hAnsi="Times New Roman" w:cs="Times New Roman"/>
          <w:sz w:val="24"/>
          <w:szCs w:val="24"/>
          <w:vertAlign w:val="superscript"/>
        </w:rPr>
        <w:t>st</w:t>
      </w:r>
      <w:r w:rsidRPr="00484000">
        <w:rPr>
          <w:rFonts w:ascii="Times New Roman" w:hAnsi="Times New Roman" w:cs="Times New Roman"/>
          <w:sz w:val="24"/>
          <w:szCs w:val="24"/>
        </w:rPr>
        <w:t xml:space="preserve"> July 2022).</w:t>
      </w:r>
    </w:p>
    <w:p w14:paraId="2B211262" w14:textId="77777777" w:rsidR="002B0CFD" w:rsidRPr="002B0CFD" w:rsidRDefault="002B0CFD"/>
    <w:sectPr w:rsidR="002B0CFD" w:rsidRPr="002B0CF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98C2FA" w14:textId="77777777" w:rsidR="00A06C91" w:rsidRDefault="00A06C91" w:rsidP="00A06C91">
      <w:pPr>
        <w:spacing w:after="0" w:line="240" w:lineRule="auto"/>
      </w:pPr>
      <w:r>
        <w:separator/>
      </w:r>
    </w:p>
  </w:endnote>
  <w:endnote w:type="continuationSeparator" w:id="0">
    <w:p w14:paraId="2B38BA60" w14:textId="77777777" w:rsidR="00A06C91" w:rsidRDefault="00A06C91" w:rsidP="00A06C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C63557" w14:textId="77777777" w:rsidR="00A06C91" w:rsidRDefault="00A06C91" w:rsidP="00A06C91">
      <w:pPr>
        <w:spacing w:after="0" w:line="240" w:lineRule="auto"/>
      </w:pPr>
      <w:r>
        <w:separator/>
      </w:r>
    </w:p>
  </w:footnote>
  <w:footnote w:type="continuationSeparator" w:id="0">
    <w:p w14:paraId="575B6079" w14:textId="77777777" w:rsidR="00A06C91" w:rsidRDefault="00A06C91" w:rsidP="00A06C9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526F1B"/>
    <w:multiLevelType w:val="hybridMultilevel"/>
    <w:tmpl w:val="4104B98C"/>
    <w:lvl w:ilvl="0" w:tplc="BCE8CA90">
      <w:start w:val="1"/>
      <w:numFmt w:val="bullet"/>
      <w:lvlText w:val=""/>
      <w:lvlJc w:val="left"/>
      <w:pPr>
        <w:ind w:left="720" w:hanging="360"/>
      </w:pPr>
      <w:rPr>
        <w:rFonts w:ascii="Symbol" w:hAnsi="Symbol" w:hint="default"/>
      </w:rPr>
    </w:lvl>
    <w:lvl w:ilvl="1" w:tplc="98C44506">
      <w:start w:val="1"/>
      <w:numFmt w:val="bullet"/>
      <w:lvlText w:val="o"/>
      <w:lvlJc w:val="left"/>
      <w:pPr>
        <w:ind w:left="1440" w:hanging="360"/>
      </w:pPr>
      <w:rPr>
        <w:rFonts w:ascii="Courier New" w:hAnsi="Courier New" w:hint="default"/>
      </w:rPr>
    </w:lvl>
    <w:lvl w:ilvl="2" w:tplc="8A8A353E">
      <w:start w:val="1"/>
      <w:numFmt w:val="bullet"/>
      <w:lvlText w:val=""/>
      <w:lvlJc w:val="left"/>
      <w:pPr>
        <w:ind w:left="2160" w:hanging="360"/>
      </w:pPr>
      <w:rPr>
        <w:rFonts w:ascii="Wingdings" w:hAnsi="Wingdings" w:hint="default"/>
      </w:rPr>
    </w:lvl>
    <w:lvl w:ilvl="3" w:tplc="D2D48B14">
      <w:start w:val="1"/>
      <w:numFmt w:val="bullet"/>
      <w:lvlText w:val=""/>
      <w:lvlJc w:val="left"/>
      <w:pPr>
        <w:ind w:left="2880" w:hanging="360"/>
      </w:pPr>
      <w:rPr>
        <w:rFonts w:ascii="Symbol" w:hAnsi="Symbol" w:hint="default"/>
      </w:rPr>
    </w:lvl>
    <w:lvl w:ilvl="4" w:tplc="02CC9A06">
      <w:start w:val="1"/>
      <w:numFmt w:val="bullet"/>
      <w:lvlText w:val="o"/>
      <w:lvlJc w:val="left"/>
      <w:pPr>
        <w:ind w:left="3600" w:hanging="360"/>
      </w:pPr>
      <w:rPr>
        <w:rFonts w:ascii="Courier New" w:hAnsi="Courier New" w:hint="default"/>
      </w:rPr>
    </w:lvl>
    <w:lvl w:ilvl="5" w:tplc="693237EE">
      <w:start w:val="1"/>
      <w:numFmt w:val="bullet"/>
      <w:lvlText w:val=""/>
      <w:lvlJc w:val="left"/>
      <w:pPr>
        <w:ind w:left="4320" w:hanging="360"/>
      </w:pPr>
      <w:rPr>
        <w:rFonts w:ascii="Wingdings" w:hAnsi="Wingdings" w:hint="default"/>
      </w:rPr>
    </w:lvl>
    <w:lvl w:ilvl="6" w:tplc="EE6662C4">
      <w:start w:val="1"/>
      <w:numFmt w:val="bullet"/>
      <w:lvlText w:val=""/>
      <w:lvlJc w:val="left"/>
      <w:pPr>
        <w:ind w:left="5040" w:hanging="360"/>
      </w:pPr>
      <w:rPr>
        <w:rFonts w:ascii="Symbol" w:hAnsi="Symbol" w:hint="default"/>
      </w:rPr>
    </w:lvl>
    <w:lvl w:ilvl="7" w:tplc="7DBC18D2">
      <w:start w:val="1"/>
      <w:numFmt w:val="bullet"/>
      <w:lvlText w:val="o"/>
      <w:lvlJc w:val="left"/>
      <w:pPr>
        <w:ind w:left="5760" w:hanging="360"/>
      </w:pPr>
      <w:rPr>
        <w:rFonts w:ascii="Courier New" w:hAnsi="Courier New" w:hint="default"/>
      </w:rPr>
    </w:lvl>
    <w:lvl w:ilvl="8" w:tplc="94BE9FBC">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6C91"/>
    <w:rsid w:val="000E6F47"/>
    <w:rsid w:val="000F7182"/>
    <w:rsid w:val="00115A21"/>
    <w:rsid w:val="001F577A"/>
    <w:rsid w:val="00256BF7"/>
    <w:rsid w:val="002B0CFD"/>
    <w:rsid w:val="00484000"/>
    <w:rsid w:val="005702E4"/>
    <w:rsid w:val="006A21A3"/>
    <w:rsid w:val="008C71C1"/>
    <w:rsid w:val="008C7DC4"/>
    <w:rsid w:val="00A06C91"/>
    <w:rsid w:val="00A249EB"/>
    <w:rsid w:val="00B0765C"/>
    <w:rsid w:val="00DB0945"/>
    <w:rsid w:val="00DF3113"/>
    <w:rsid w:val="00F766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4D668F"/>
  <w15:chartTrackingRefBased/>
  <w15:docId w15:val="{67FCBE08-33BD-4B49-B8B0-41C464054F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B0CF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college.police.uk/research/what-works-centre-crime-reduction" TargetMode="External"/><Relationship Id="rId21" Type="http://schemas.openxmlformats.org/officeDocument/2006/relationships/hyperlink" Target="https://www.college.police.uk/app/engagement-and-communication/engagement" TargetMode="External"/><Relationship Id="rId42" Type="http://schemas.openxmlformats.org/officeDocument/2006/relationships/hyperlink" Target="https://www.ipco.org.uk/" TargetMode="External"/><Relationship Id="rId47" Type="http://schemas.openxmlformats.org/officeDocument/2006/relationships/hyperlink" Target="https://www.policeoracle.com/news/HR_personnel_and_staff_development/2021/Nov/25/degree-programme-already-harming-retention-rates--says-chief_108253.html" TargetMode="External"/><Relationship Id="rId63" Type="http://schemas.openxmlformats.org/officeDocument/2006/relationships/hyperlink" Target="https://www.sciencedirect.com/science/article/abs/pii/S027795361830649X" TargetMode="External"/><Relationship Id="rId68" Type="http://schemas.openxmlformats.org/officeDocument/2006/relationships/hyperlink" Target="https://www.policesupers.com/members/coaching-and-mentoring" TargetMode="External"/><Relationship Id="rId84" Type="http://schemas.openxmlformats.org/officeDocument/2006/relationships/hyperlink" Target="https://www.unodc.org/unodc/en/justice-and-prison-reform/CrimePrevention.html?ref=menuside" TargetMode="External"/><Relationship Id="rId89" Type="http://schemas.openxmlformats.org/officeDocument/2006/relationships/theme" Target="theme/theme1.xml"/><Relationship Id="rId16" Type="http://schemas.openxmlformats.org/officeDocument/2006/relationships/hyperlink" Target="https://www.college.police.uk/app/major-investigation-and-public-protection/managing-sexual-offenders-and-violent-offenders/multi-agency-public-protection-arrangements-mappa" TargetMode="External"/><Relationship Id="rId11" Type="http://schemas.openxmlformats.org/officeDocument/2006/relationships/hyperlink" Target="https://www.cambridge.org/core/journals/canadian-journal-of-law-and%20jurisprudence/article/abs/character-and-repeatoffendersentencing/34E5BFF735AF8CD9506F6416A90817D1" TargetMode="External"/><Relationship Id="rId32" Type="http://schemas.openxmlformats.org/officeDocument/2006/relationships/hyperlink" Target="https://core.ac.uk/download/pdf/159552581.pdf" TargetMode="External"/><Relationship Id="rId37" Type="http://schemas.openxmlformats.org/officeDocument/2006/relationships/hyperlink" Target="http://irep.ntu.ac.uk/id/eprint/30317/1/PubSub6723_Holdaway.pdf" TargetMode="External"/><Relationship Id="rId53" Type="http://schemas.openxmlformats.org/officeDocument/2006/relationships/hyperlink" Target="https://assets.publishing.service.gov.uk/government/uploads/system/uploads/attachment_data/file/974376/victims-code-2020.pdf" TargetMode="External"/><Relationship Id="rId58" Type="http://schemas.openxmlformats.org/officeDocument/2006/relationships/hyperlink" Target="https://www.nationalcrimeagency.gov.uk/who-we-are/publications/173-national-strategic-assessment-of-serious-and-organised-crime-2018/file" TargetMode="External"/><Relationship Id="rId74" Type="http://schemas.openxmlformats.org/officeDocument/2006/relationships/hyperlink" Target="https://safelives.org.uk/sites/default/files/resources/MARAC%20FAQs%20General%20FINAL.pdf" TargetMode="External"/><Relationship Id="rId79" Type="http://schemas.openxmlformats.org/officeDocument/2006/relationships/hyperlink" Target="https://shoc.rusi.org/blog/work-in-progress-revisiting-the-2013-uk-serious-and-organised-crime-strategy-and-surveying-uk-efforts-against-transnational-organised-crime/" TargetMode="External"/><Relationship Id="rId5" Type="http://schemas.openxmlformats.org/officeDocument/2006/relationships/footnotes" Target="footnotes.xml"/><Relationship Id="rId14" Type="http://schemas.openxmlformats.org/officeDocument/2006/relationships/hyperlink" Target="https://www.college.police.uk/app/intelligence-management/intelligence-collection-development-and-dissemination" TargetMode="External"/><Relationship Id="rId22" Type="http://schemas.openxmlformats.org/officeDocument/2006/relationships/hyperlink" Target="https://www.college.police.uk/research/evidence-based-policing-EBP" TargetMode="External"/><Relationship Id="rId27" Type="http://schemas.openxmlformats.org/officeDocument/2006/relationships/hyperlink" Target="https://www.college.police.uk/research/what-works-policing-reduce-crime" TargetMode="External"/><Relationship Id="rId30" Type="http://schemas.openxmlformats.org/officeDocument/2006/relationships/hyperlink" Target="https://www.independent.co.uk/news/uk/home-news/police-officers-uplift-experience-crime-b2128609.html" TargetMode="External"/><Relationship Id="rId35" Type="http://schemas.openxmlformats.org/officeDocument/2006/relationships/hyperlink" Target="https://assets.publishing.service.gov.uk/government/uploads/system/uploads/attachment_data/file/752850/SOC-2018-web.pdf" TargetMode="External"/><Relationship Id="rId43" Type="http://schemas.openxmlformats.org/officeDocument/2006/relationships/hyperlink" Target="https://www.policeoracle.com/news/HR_personnel_and_staff_development/2021/Dec/08/teaching-police-officers-on-the-peqf--understanding-the-controversy_108312.html" TargetMode="External"/><Relationship Id="rId48" Type="http://schemas.openxmlformats.org/officeDocument/2006/relationships/hyperlink" Target="https://www.researchgate.net/publication/331249547_Handling_and_communicating_intelligence_information_A_conceptual_historical_and_information_design_analysis" TargetMode="External"/><Relationship Id="rId56" Type="http://schemas.openxmlformats.org/officeDocument/2006/relationships/hyperlink" Target="https://academic.oup.com/policing/article-abstract/3/2/172/1528076?login=false" TargetMode="External"/><Relationship Id="rId64" Type="http://schemas.openxmlformats.org/officeDocument/2006/relationships/hyperlink" Target="https://www.ons.gov.uk/peoplepopulationandcommunity/crimeandjustice/articles/theimpactofcrimeonvictimsandsociety/march2022" TargetMode="External"/><Relationship Id="rId69" Type="http://schemas.openxmlformats.org/officeDocument/2006/relationships/hyperlink" Target="https://www.priorygroup.com/mental-health/depression-treatment/depression-statistics" TargetMode="External"/><Relationship Id="rId77" Type="http://schemas.openxmlformats.org/officeDocument/2006/relationships/hyperlink" Target="https://www.mi5.gov.uk/gathering-intelligence" TargetMode="External"/><Relationship Id="rId8" Type="http://schemas.openxmlformats.org/officeDocument/2006/relationships/hyperlink" Target="https://www.instituteforgovernment.org.uk/sites/default/files/publications/performance-tracker-2019_0.pdf" TargetMode="External"/><Relationship Id="rId51" Type="http://schemas.openxmlformats.org/officeDocument/2006/relationships/hyperlink" Target="https://www.sentencingcouncil.org.uk/wp-content/uploads/Public-Knowledge-of-and-Confidence-in-the-Criminal-Justice-System-and-Sentencing.pdf" TargetMode="External"/><Relationship Id="rId72" Type="http://schemas.openxmlformats.org/officeDocument/2006/relationships/hyperlink" Target="https://www.softcat.com/blog/cyber-security-threat-intelligence-sources-open-or-closed" TargetMode="External"/><Relationship Id="rId80" Type="http://schemas.openxmlformats.org/officeDocument/2006/relationships/hyperlink" Target="https://www.theguardian.com/uk-news/2022/mar/10/major-shortcomings-in-england-and-wales-policing-persist-watchdog-says" TargetMode="External"/><Relationship Id="rId85" Type="http://schemas.openxmlformats.org/officeDocument/2006/relationships/hyperlink" Target="https://us.sagepub.com/en-us/nam/what-is-policing/book238541" TargetMode="External"/><Relationship Id="rId3" Type="http://schemas.openxmlformats.org/officeDocument/2006/relationships/settings" Target="settings.xml"/><Relationship Id="rId12" Type="http://schemas.openxmlformats.org/officeDocument/2006/relationships/hyperlink" Target="https://www.knowledgenile.com/blogs/osint-challenges/" TargetMode="External"/><Relationship Id="rId17" Type="http://schemas.openxmlformats.org/officeDocument/2006/relationships/hyperlink" Target="https://www.college.police.uk/career-learning/policing-education-qualifications-framework-peqf" TargetMode="External"/><Relationship Id="rId25" Type="http://schemas.openxmlformats.org/officeDocument/2006/relationships/hyperlink" Target="https://www.college.police.uk/career-learning/career-development/career-pathways/response-policing" TargetMode="External"/><Relationship Id="rId33" Type="http://schemas.openxmlformats.org/officeDocument/2006/relationships/hyperlink" Target="https://books.google.co.uk/books?id=l6LwDwAAQBAJ&amp;dq=what+works+evidence+based+policing&amp;lr=&amp;source=gbs_navlinks_s" TargetMode="External"/><Relationship Id="rId38" Type="http://schemas.openxmlformats.org/officeDocument/2006/relationships/hyperlink" Target="https://assets.publishing.service.gov.uk/government/uploads/system/uploads/attachment_data/file/398865/Opportunity_security_final_v2.pdf" TargetMode="External"/><Relationship Id="rId46" Type="http://schemas.openxmlformats.org/officeDocument/2006/relationships/hyperlink" Target="https://study.com/academy/lesson/evidence-based-practice-advantages-disadvantages.html" TargetMode="External"/><Relationship Id="rId59" Type="http://schemas.openxmlformats.org/officeDocument/2006/relationships/hyperlink" Target="https://www.nationalcrimeagency.gov.uk/news/nsa2020" TargetMode="External"/><Relationship Id="rId67" Type="http://schemas.openxmlformats.org/officeDocument/2006/relationships/hyperlink" Target="https://www.polfed.org/Wilts/media/1580/policing-eductation-qualifications-framework-faqs.pdf" TargetMode="External"/><Relationship Id="rId20" Type="http://schemas.openxmlformats.org/officeDocument/2006/relationships/hyperlink" Target="https://www.college.police.uk/app/critical-incident-management?s=" TargetMode="External"/><Relationship Id="rId41" Type="http://schemas.openxmlformats.org/officeDocument/2006/relationships/hyperlink" Target="https://www.ojp.gov/ncjrs/virtual-library/abstracts/detection-disruption-intelligence-and-changing-logic-police-crime" TargetMode="External"/><Relationship Id="rId54" Type="http://schemas.openxmlformats.org/officeDocument/2006/relationships/hyperlink" Target="https://www.gov.uk/government/statistics/proven-reoffending-statistics-january-to-march-2020/proven-reoffending-statistics-january-to-march-2020" TargetMode="External"/><Relationship Id="rId62" Type="http://schemas.openxmlformats.org/officeDocument/2006/relationships/hyperlink" Target="https://netpol.org/wp-content/uploads/2014/06/National-Intelligence-Model.pdf" TargetMode="External"/><Relationship Id="rId70" Type="http://schemas.openxmlformats.org/officeDocument/2006/relationships/hyperlink" Target="https://books.google.co.uk/books?hl=en&amp;lr=&amp;id=5xpnDwAAQBAJ&amp;oi=fnd&amp;pg=PT177&amp;dq=benefits+of+mappa&amp;ots=ARuY6TDCO5&amp;sig=QEwE2lujKLmUCBMZYxSOZ6PJ4Q0" TargetMode="External"/><Relationship Id="rId75" Type="http://schemas.openxmlformats.org/officeDocument/2006/relationships/hyperlink" Target="https://houseofcommons.shorthandstories.com/home-affairs-committee-macphersonreport/index.html" TargetMode="External"/><Relationship Id="rId83" Type="http://schemas.openxmlformats.org/officeDocument/2006/relationships/hyperlink" Target="https://www.bbc.co.uk/news/uk-england-merseyside-35462767" TargetMode="External"/><Relationship Id="rId88"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assets.college.police.uk/s3fs-public/2021-02/code_of_ethics_readinglist.pdf" TargetMode="External"/><Relationship Id="rId23" Type="http://schemas.openxmlformats.org/officeDocument/2006/relationships/hyperlink" Target="https://www.college.police.uk/app/intelligence-management/governance" TargetMode="External"/><Relationship Id="rId28" Type="http://schemas.openxmlformats.org/officeDocument/2006/relationships/hyperlink" Target="https://search.informit.org/doi/abs/10.3316/INFORMIT.294703203835422" TargetMode="External"/><Relationship Id="rId36" Type="http://schemas.openxmlformats.org/officeDocument/2006/relationships/hyperlink" Target="https://www.justiceinspectorates.gov.uk/hmicfrs/our-work/article/joint-emergency-services-interoperability-principles/" TargetMode="External"/><Relationship Id="rId49" Type="http://schemas.openxmlformats.org/officeDocument/2006/relationships/hyperlink" Target="https://www.jstor.org/stable/1140471" TargetMode="External"/><Relationship Id="rId57" Type="http://schemas.openxmlformats.org/officeDocument/2006/relationships/hyperlink" Target="https://researchportal.port.ac.uk/en/publications/the-anatomy-of-serious-further-offending" TargetMode="External"/><Relationship Id="rId10" Type="http://schemas.openxmlformats.org/officeDocument/2006/relationships/hyperlink" Target="https://www.jensensecurity.co.uk/the-pros-and-cons-of-cctv-surveillance-cameras/" TargetMode="External"/><Relationship Id="rId31" Type="http://schemas.openxmlformats.org/officeDocument/2006/relationships/hyperlink" Target="https://www.devon-cornwall.police.uk/support-and-guidance/major-incidents-and-terrorism/major-incidents/what-is-a-majorincident/" TargetMode="External"/><Relationship Id="rId44" Type="http://schemas.openxmlformats.org/officeDocument/2006/relationships/hyperlink" Target="https://bscpolicingnetwork.com/2022/05/31/the-national-intelligence-model-the-barriers-to-its-success/" TargetMode="External"/><Relationship Id="rId52" Type="http://schemas.openxmlformats.org/officeDocument/2006/relationships/hyperlink" Target="https://academic.oup.com/jicj/article/19/1/85/6214619" TargetMode="External"/><Relationship Id="rId60" Type="http://schemas.openxmlformats.org/officeDocument/2006/relationships/hyperlink" Target="https://www.nationalcrimeagency.gov.uk/what-we-do/how-we-work/intelligence-enhancing-the-picture-of-serious-organised-crime-affecting-the-uk" TargetMode="External"/><Relationship Id="rId65" Type="http://schemas.openxmlformats.org/officeDocument/2006/relationships/hyperlink" Target="https://pure.southwales.ac.uk/ws/portalfiles/portal/3670886/10_1108_JWAM_01_2020_0001.pdf" TargetMode="External"/><Relationship Id="rId73" Type="http://schemas.openxmlformats.org/officeDocument/2006/relationships/hyperlink" Target="https://www.police-foundation.org.uk/2021/10/open-source-intelligence-the-cinderella-of-the-investigative-family/" TargetMode="External"/><Relationship Id="rId78" Type="http://schemas.openxmlformats.org/officeDocument/2006/relationships/hyperlink" Target="https://link.springer.com/article/10.1007/S10940-014-9222-9" TargetMode="External"/><Relationship Id="rId81" Type="http://schemas.openxmlformats.org/officeDocument/2006/relationships/hyperlink" Target="https://www.pwc.co.uk/government-public-sector/assets/documents/policing-new-boundaries.pdf" TargetMode="External"/><Relationship Id="rId86" Type="http://schemas.openxmlformats.org/officeDocument/2006/relationships/hyperlink" Target="https://www.taylorfrancis.com/chapters/edit/10.4324/9781315104447-9/professionalisation-police-england-wales-holdaway-simon?context=ubx" TargetMode="External"/><Relationship Id="rId4" Type="http://schemas.openxmlformats.org/officeDocument/2006/relationships/webSettings" Target="webSettings.xml"/><Relationship Id="rId9" Type="http://schemas.openxmlformats.org/officeDocument/2006/relationships/hyperlink" Target="https://prohic.nl/wp-content/uploads/2021/01/147-7jan2021-PoliceTrainingMeta.pdf" TargetMode="External"/><Relationship Id="rId13" Type="http://schemas.openxmlformats.org/officeDocument/2006/relationships/hyperlink" Target="https://www.tandfonline.com/doi/abs/10.1080/03071847.2013.787729" TargetMode="External"/><Relationship Id="rId18" Type="http://schemas.openxmlformats.org/officeDocument/2006/relationships/hyperlink" Target="https://www.college.police.uk/research/what-works-policing-reduce-crime/what-stops-people-offending" TargetMode="External"/><Relationship Id="rId39" Type="http://schemas.openxmlformats.org/officeDocument/2006/relationships/hyperlink" Target="https://assets.publishing.service.gov.uk/government/uploads/system/uploads/attachment_data/file/509831/6.1770_Modern_Crime_Prevention_Strategy_final_WEB_version.pdf" TargetMode="External"/><Relationship Id="rId34" Type="http://schemas.openxmlformats.org/officeDocument/2006/relationships/hyperlink" Target="https://www.taylorfrancis.com/chapters/edit/10.4324/9780203166697-15/conclusion-brandon-welsh-david-farrington?context=ubx" TargetMode="External"/><Relationship Id="rId50" Type="http://schemas.openxmlformats.org/officeDocument/2006/relationships/hyperlink" Target="https://www.psychologytoday.com/us/blog/some-assembly-required/201702/the-4-primary-principles-communication" TargetMode="External"/><Relationship Id="rId55" Type="http://schemas.openxmlformats.org/officeDocument/2006/relationships/hyperlink" Target="https://www.police-foundation.org.uk/2020/06/policing-and-the-death-of-george-floyd/" TargetMode="External"/><Relationship Id="rId76" Type="http://schemas.openxmlformats.org/officeDocument/2006/relationships/hyperlink" Target="https://www.gov.scot/publications/works-reduce-reoffending-summary-evidence/" TargetMode="External"/><Relationship Id="rId7" Type="http://schemas.openxmlformats.org/officeDocument/2006/relationships/hyperlink" Target="https://www.uos.ac.uk/sites/www.uos.ac.uk/files/Are%20maracs%20still%20fit%20for%20purpose_briefing%20paper%202020%20FINAL.pdf" TargetMode="External"/><Relationship Id="rId71" Type="http://schemas.openxmlformats.org/officeDocument/2006/relationships/hyperlink" Target="https://www.taylorfrancis.com/books/mono/10.4324/9781315717579/intelligence-led-policing-jerry-ratcliffe" TargetMode="External"/><Relationship Id="rId2" Type="http://schemas.openxmlformats.org/officeDocument/2006/relationships/styles" Target="styles.xml"/><Relationship Id="rId29" Type="http://schemas.openxmlformats.org/officeDocument/2006/relationships/hyperlink" Target="https://www.cps.gov.uk/legal-guidance/organised-crime-group-participating-activities" TargetMode="External"/><Relationship Id="rId24" Type="http://schemas.openxmlformats.org/officeDocument/2006/relationships/hyperlink" Target="https://www.college.police.uk/app/intelligence-management/intelligence-collection-development-and-dissemination" TargetMode="External"/><Relationship Id="rId40" Type="http://schemas.openxmlformats.org/officeDocument/2006/relationships/hyperlink" Target="https://www.policeconduct.gov.uk/investigations/hillsborough-investigation" TargetMode="External"/><Relationship Id="rId45" Type="http://schemas.openxmlformats.org/officeDocument/2006/relationships/hyperlink" Target="https://politicalsciencenow.com/have-the-george-floyd-protests-changed-public-opinion-on-race-and-policing-its-complicated/" TargetMode="External"/><Relationship Id="rId66" Type="http://schemas.openxmlformats.org/officeDocument/2006/relationships/hyperlink" Target="https://www.argonelectronics.com/blog/hazmat-training-jesip-principles" TargetMode="External"/><Relationship Id="rId87" Type="http://schemas.openxmlformats.org/officeDocument/2006/relationships/hyperlink" Target="https://www.ncbi.nlm.nih.gov/pmc/articles/PMC6099413/" TargetMode="External"/><Relationship Id="rId61" Type="http://schemas.openxmlformats.org/officeDocument/2006/relationships/hyperlink" Target="https://www.npcc.police.uk/documents/Policing%20Vision.pdf" TargetMode="External"/><Relationship Id="rId82" Type="http://schemas.openxmlformats.org/officeDocument/2006/relationships/hyperlink" Target="https://www.taylorfrancis.com/chapters/edit/10.4324/9780203435946-31/police-professional-problem-solvers-nick-tilley-gloria-laycock" TargetMode="External"/><Relationship Id="rId19" Type="http://schemas.openxmlformats.org/officeDocument/2006/relationships/hyperlink" Target="https://www.college.police.uk/ethics/code-of-ethic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TotalTime>
  <Pages>26</Pages>
  <Words>9989</Words>
  <Characters>56941</Characters>
  <Application>Microsoft Office Word</Application>
  <DocSecurity>0</DocSecurity>
  <Lines>474</Lines>
  <Paragraphs>133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Peters,Ben swp6820</dc:creator>
  <cp:keywords/>
  <dc:description/>
  <cp:lastModifiedBy>Peters,Ben swp6820</cp:lastModifiedBy>
  <cp:revision>9</cp:revision>
  <dcterms:created xsi:type="dcterms:W3CDTF">2022-09-04T12:54:00Z</dcterms:created>
  <dcterms:modified xsi:type="dcterms:W3CDTF">2022-09-05T22:44:00Z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2022-09-04T12:55:02Z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b5a30aee-18ba-4162-83d8-a21ca14b088a</vt:lpwstr>
  </property>
  <property fmtid="{D5CDD505-2E9C-101B-9397-08002B2CF9AE}" pid="8" name="MSIP_Label_66cf8fe5-b7b7-4df7-b38d-1c61ac2f6639_ContentBits">
    <vt:lpwstr>0</vt:lpwstr>
  </property>
</Properties>
</file>