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21A1D" w14:textId="19E65CA4" w:rsidR="00350D6D" w:rsidRPr="00350D6D" w:rsidRDefault="00350D6D" w:rsidP="00350D6D">
      <w:pPr>
        <w:pStyle w:val="paragraph"/>
        <w:spacing w:before="0" w:beforeAutospacing="0" w:after="0" w:afterAutospacing="0" w:line="360" w:lineRule="auto"/>
        <w:textAlignment w:val="baseline"/>
        <w:rPr>
          <w:rFonts w:ascii="Arial" w:hAnsi="Arial" w:cs="Arial"/>
          <w:sz w:val="22"/>
          <w:szCs w:val="22"/>
          <w:lang w:val="en-US"/>
        </w:rPr>
      </w:pPr>
      <w:r w:rsidRPr="00350D6D">
        <w:rPr>
          <w:rFonts w:ascii="Arial" w:hAnsi="Arial" w:cs="Arial"/>
          <w:sz w:val="22"/>
          <w:szCs w:val="22"/>
          <w:lang w:val="en-US"/>
        </w:rPr>
        <w:t>Sophia Acheampong Sarpong</w:t>
      </w:r>
    </w:p>
    <w:p w14:paraId="357CCB1B" w14:textId="1C16E3D2" w:rsidR="00350D6D" w:rsidRPr="00350D6D" w:rsidRDefault="00350D6D" w:rsidP="00350D6D">
      <w:pPr>
        <w:pStyle w:val="paragraph"/>
        <w:spacing w:before="0" w:beforeAutospacing="0" w:after="0" w:afterAutospacing="0" w:line="360" w:lineRule="auto"/>
        <w:textAlignment w:val="baseline"/>
        <w:rPr>
          <w:rFonts w:ascii="Arial" w:hAnsi="Arial" w:cs="Arial"/>
          <w:sz w:val="22"/>
          <w:szCs w:val="22"/>
        </w:rPr>
      </w:pPr>
      <w:r w:rsidRPr="00350D6D">
        <w:rPr>
          <w:rFonts w:ascii="Arial" w:hAnsi="Arial" w:cs="Arial"/>
          <w:sz w:val="22"/>
          <w:szCs w:val="22"/>
        </w:rPr>
        <w:t>2030974</w:t>
      </w:r>
    </w:p>
    <w:p w14:paraId="13655FF1" w14:textId="262F6994" w:rsidR="00350D6D" w:rsidRPr="00350D6D" w:rsidRDefault="00350D6D" w:rsidP="00350D6D">
      <w:pPr>
        <w:pStyle w:val="paragraph"/>
        <w:spacing w:before="0" w:beforeAutospacing="0" w:after="0" w:afterAutospacing="0" w:line="360" w:lineRule="auto"/>
        <w:jc w:val="center"/>
        <w:textAlignment w:val="baseline"/>
        <w:rPr>
          <w:rFonts w:ascii="Arial" w:hAnsi="Arial" w:cs="Arial"/>
          <w:sz w:val="22"/>
          <w:szCs w:val="22"/>
          <w:lang w:val="en-US"/>
        </w:rPr>
      </w:pPr>
      <w:proofErr w:type="gramStart"/>
      <w:r w:rsidRPr="00350D6D">
        <w:rPr>
          <w:rFonts w:ascii="Arial" w:hAnsi="Arial" w:cs="Arial"/>
          <w:sz w:val="22"/>
          <w:szCs w:val="22"/>
          <w:lang w:val="en-US"/>
        </w:rPr>
        <w:t>Course :</w:t>
      </w:r>
      <w:proofErr w:type="gramEnd"/>
      <w:r w:rsidRPr="00350D6D">
        <w:rPr>
          <w:rFonts w:ascii="Arial" w:hAnsi="Arial" w:cs="Arial"/>
          <w:sz w:val="22"/>
          <w:szCs w:val="22"/>
          <w:lang w:val="en-US"/>
        </w:rPr>
        <w:t xml:space="preserve"> Certificate of Higher Education in health and Social Care</w:t>
      </w:r>
    </w:p>
    <w:p w14:paraId="2F05D125" w14:textId="79C944C8" w:rsidR="00350D6D" w:rsidRPr="00350D6D" w:rsidRDefault="00350D6D" w:rsidP="00350D6D">
      <w:pPr>
        <w:pStyle w:val="paragraph"/>
        <w:spacing w:before="0" w:beforeAutospacing="0" w:after="0" w:afterAutospacing="0" w:line="360" w:lineRule="auto"/>
        <w:jc w:val="center"/>
        <w:textAlignment w:val="baseline"/>
        <w:rPr>
          <w:rFonts w:ascii="Arial" w:hAnsi="Arial" w:cs="Arial"/>
          <w:sz w:val="22"/>
          <w:szCs w:val="22"/>
        </w:rPr>
      </w:pPr>
      <w:proofErr w:type="spellStart"/>
      <w:proofErr w:type="gramStart"/>
      <w:r w:rsidRPr="00350D6D">
        <w:rPr>
          <w:rFonts w:ascii="Arial" w:hAnsi="Arial" w:cs="Arial"/>
          <w:sz w:val="22"/>
          <w:szCs w:val="22"/>
        </w:rPr>
        <w:t>Lecturer</w:t>
      </w:r>
      <w:proofErr w:type="spellEnd"/>
      <w:r w:rsidRPr="00350D6D">
        <w:rPr>
          <w:rFonts w:ascii="Arial" w:hAnsi="Arial" w:cs="Arial"/>
          <w:sz w:val="22"/>
          <w:szCs w:val="22"/>
        </w:rPr>
        <w:t>:</w:t>
      </w:r>
      <w:proofErr w:type="gramEnd"/>
      <w:r w:rsidRPr="00350D6D">
        <w:rPr>
          <w:rFonts w:ascii="Arial" w:hAnsi="Arial" w:cs="Arial"/>
          <w:sz w:val="22"/>
          <w:szCs w:val="22"/>
        </w:rPr>
        <w:t xml:space="preserve"> Rita </w:t>
      </w:r>
      <w:proofErr w:type="spellStart"/>
      <w:r w:rsidRPr="00350D6D">
        <w:rPr>
          <w:rFonts w:ascii="Arial" w:hAnsi="Arial" w:cs="Arial"/>
          <w:sz w:val="22"/>
          <w:szCs w:val="22"/>
        </w:rPr>
        <w:t>Ukachi</w:t>
      </w:r>
      <w:proofErr w:type="spellEnd"/>
      <w:r w:rsidRPr="00350D6D">
        <w:rPr>
          <w:rFonts w:ascii="Arial" w:hAnsi="Arial" w:cs="Arial"/>
          <w:sz w:val="22"/>
          <w:szCs w:val="22"/>
        </w:rPr>
        <w:t xml:space="preserve">-Lois </w:t>
      </w:r>
    </w:p>
    <w:p w14:paraId="3960A358" w14:textId="3C171A76" w:rsidR="00350D6D" w:rsidRPr="00350D6D" w:rsidRDefault="00350D6D" w:rsidP="00350D6D">
      <w:pPr>
        <w:pStyle w:val="paragraph"/>
        <w:spacing w:before="0" w:beforeAutospacing="0" w:after="0" w:afterAutospacing="0" w:line="360" w:lineRule="auto"/>
        <w:jc w:val="center"/>
        <w:textAlignment w:val="baseline"/>
        <w:rPr>
          <w:rFonts w:ascii="Arial" w:hAnsi="Arial" w:cs="Arial"/>
          <w:sz w:val="22"/>
          <w:szCs w:val="22"/>
        </w:rPr>
      </w:pPr>
      <w:r w:rsidRPr="00350D6D">
        <w:rPr>
          <w:rFonts w:ascii="Arial" w:hAnsi="Arial" w:cs="Arial"/>
          <w:sz w:val="22"/>
          <w:szCs w:val="22"/>
        </w:rPr>
        <w:t>BMSW4004</w:t>
      </w:r>
    </w:p>
    <w:p w14:paraId="10F6F598" w14:textId="4E6452CC" w:rsidR="00350D6D" w:rsidRPr="00350D6D" w:rsidRDefault="00350D6D" w:rsidP="00350D6D">
      <w:pPr>
        <w:pStyle w:val="paragraph"/>
        <w:spacing w:before="0" w:beforeAutospacing="0" w:after="0" w:afterAutospacing="0" w:line="360" w:lineRule="auto"/>
        <w:jc w:val="center"/>
        <w:textAlignment w:val="baseline"/>
        <w:rPr>
          <w:rFonts w:ascii="Arial" w:hAnsi="Arial" w:cs="Arial"/>
          <w:sz w:val="22"/>
          <w:szCs w:val="22"/>
          <w:lang w:val="en-US"/>
        </w:rPr>
      </w:pPr>
      <w:r w:rsidRPr="00350D6D">
        <w:rPr>
          <w:rFonts w:ascii="Arial" w:hAnsi="Arial" w:cs="Arial"/>
          <w:sz w:val="22"/>
          <w:szCs w:val="22"/>
          <w:lang w:val="en-US"/>
        </w:rPr>
        <w:t>Module: Problem solving and decision making</w:t>
      </w:r>
    </w:p>
    <w:p w14:paraId="5088B280" w14:textId="77777777" w:rsidR="00350D6D" w:rsidRPr="00350D6D" w:rsidRDefault="00350D6D" w:rsidP="00350D6D">
      <w:pPr>
        <w:pStyle w:val="paragraph"/>
        <w:spacing w:before="0" w:beforeAutospacing="0" w:after="0" w:afterAutospacing="0" w:line="360" w:lineRule="auto"/>
        <w:jc w:val="center"/>
        <w:textAlignment w:val="baseline"/>
        <w:rPr>
          <w:rFonts w:ascii="Arial" w:hAnsi="Arial" w:cs="Arial"/>
          <w:sz w:val="22"/>
          <w:szCs w:val="22"/>
          <w:lang w:val="en-US"/>
        </w:rPr>
      </w:pPr>
    </w:p>
    <w:p w14:paraId="2EA16323" w14:textId="77777777" w:rsidR="00350D6D" w:rsidRPr="00350D6D" w:rsidRDefault="00350D6D" w:rsidP="00350D6D">
      <w:pPr>
        <w:pStyle w:val="paragraph"/>
        <w:spacing w:before="0" w:beforeAutospacing="0" w:after="0" w:afterAutospacing="0" w:line="360" w:lineRule="auto"/>
        <w:jc w:val="center"/>
        <w:textAlignment w:val="baseline"/>
        <w:rPr>
          <w:rFonts w:ascii="Arial" w:hAnsi="Arial" w:cs="Arial"/>
          <w:sz w:val="22"/>
          <w:szCs w:val="22"/>
          <w:lang w:val="en-US"/>
        </w:rPr>
      </w:pPr>
    </w:p>
    <w:p w14:paraId="3DF064D5" w14:textId="77777777" w:rsidR="00350D6D" w:rsidRPr="00350D6D" w:rsidRDefault="00350D6D" w:rsidP="00350D6D">
      <w:pPr>
        <w:pStyle w:val="paragraph"/>
        <w:spacing w:before="0" w:beforeAutospacing="0" w:after="0" w:afterAutospacing="0" w:line="360" w:lineRule="auto"/>
        <w:jc w:val="center"/>
        <w:textAlignment w:val="baseline"/>
        <w:rPr>
          <w:rFonts w:ascii="Arial" w:hAnsi="Arial" w:cs="Arial"/>
          <w:sz w:val="22"/>
          <w:szCs w:val="22"/>
          <w:lang w:val="en-US"/>
        </w:rPr>
      </w:pPr>
    </w:p>
    <w:p w14:paraId="53B4013C" w14:textId="77777777" w:rsidR="00350D6D" w:rsidRPr="00350D6D" w:rsidRDefault="00350D6D" w:rsidP="00350D6D">
      <w:pPr>
        <w:pStyle w:val="paragraph"/>
        <w:spacing w:before="0" w:beforeAutospacing="0" w:after="0" w:afterAutospacing="0" w:line="360" w:lineRule="auto"/>
        <w:jc w:val="center"/>
        <w:textAlignment w:val="baseline"/>
        <w:rPr>
          <w:rFonts w:ascii="Arial" w:hAnsi="Arial" w:cs="Arial"/>
          <w:sz w:val="22"/>
          <w:szCs w:val="22"/>
          <w:lang w:val="en-US"/>
        </w:rPr>
      </w:pPr>
    </w:p>
    <w:p w14:paraId="0BC56641" w14:textId="77777777" w:rsidR="00350D6D" w:rsidRPr="00350D6D" w:rsidRDefault="00350D6D" w:rsidP="00350D6D">
      <w:pPr>
        <w:pStyle w:val="paragraph"/>
        <w:spacing w:before="0" w:beforeAutospacing="0" w:after="0" w:afterAutospacing="0" w:line="360" w:lineRule="auto"/>
        <w:jc w:val="center"/>
        <w:textAlignment w:val="baseline"/>
        <w:rPr>
          <w:rFonts w:ascii="Arial" w:hAnsi="Arial" w:cs="Arial"/>
          <w:sz w:val="22"/>
          <w:szCs w:val="22"/>
          <w:lang w:val="en-US"/>
        </w:rPr>
      </w:pPr>
    </w:p>
    <w:p w14:paraId="5A067583"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02FDEA42" w14:textId="6575B878" w:rsidR="00350D6D" w:rsidRPr="00350D6D" w:rsidRDefault="00350D6D" w:rsidP="00350D6D">
      <w:pPr>
        <w:rPr>
          <w:rFonts w:ascii="Times New Roman" w:eastAsia="Times New Roman" w:hAnsi="Times New Roman" w:cs="Times New Roman"/>
          <w:lang w:eastAsia="fr-FR"/>
        </w:rPr>
      </w:pPr>
      <w:r w:rsidRPr="00350D6D">
        <w:rPr>
          <w:rFonts w:ascii="Times New Roman" w:eastAsia="Times New Roman" w:hAnsi="Times New Roman" w:cs="Times New Roman"/>
          <w:lang w:eastAsia="fr-FR"/>
        </w:rPr>
        <w:fldChar w:fldCharType="begin"/>
      </w:r>
      <w:r w:rsidRPr="00350D6D">
        <w:rPr>
          <w:rFonts w:ascii="Times New Roman" w:eastAsia="Times New Roman" w:hAnsi="Times New Roman" w:cs="Times New Roman"/>
          <w:lang w:eastAsia="fr-FR"/>
        </w:rPr>
        <w:instrText xml:space="preserve"> INCLUDEPICTURE "/var/folders/h0/x2q4wgrn6xb0s76zyl2xyxgh0000gn/T/com.microsoft.Word/WebArchiveCopyPasteTempFiles/9k=" \* MERGEFORMATINET </w:instrText>
      </w:r>
      <w:r w:rsidRPr="00350D6D">
        <w:rPr>
          <w:rFonts w:ascii="Times New Roman" w:eastAsia="Times New Roman" w:hAnsi="Times New Roman" w:cs="Times New Roman"/>
          <w:lang w:eastAsia="fr-FR"/>
        </w:rPr>
        <w:fldChar w:fldCharType="separate"/>
      </w:r>
      <w:r w:rsidRPr="00350D6D">
        <w:rPr>
          <w:rFonts w:ascii="Times New Roman" w:eastAsia="Times New Roman" w:hAnsi="Times New Roman" w:cs="Times New Roman"/>
          <w:noProof/>
          <w:lang w:eastAsia="fr-FR"/>
        </w:rPr>
        <w:drawing>
          <wp:inline distT="0" distB="0" distL="0" distR="0" wp14:anchorId="7032CD59" wp14:editId="67FCD5E7">
            <wp:extent cx="3493770" cy="2338705"/>
            <wp:effectExtent l="0" t="0" r="0" b="0"/>
            <wp:docPr id="15" name="Image 15"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93770" cy="2338705"/>
                    </a:xfrm>
                    <a:prstGeom prst="rect">
                      <a:avLst/>
                    </a:prstGeom>
                    <a:noFill/>
                    <a:ln>
                      <a:noFill/>
                    </a:ln>
                  </pic:spPr>
                </pic:pic>
              </a:graphicData>
            </a:graphic>
          </wp:inline>
        </w:drawing>
      </w:r>
      <w:r w:rsidRPr="00350D6D">
        <w:rPr>
          <w:rFonts w:ascii="Times New Roman" w:eastAsia="Times New Roman" w:hAnsi="Times New Roman" w:cs="Times New Roman"/>
          <w:lang w:eastAsia="fr-FR"/>
        </w:rPr>
        <w:fldChar w:fldCharType="end"/>
      </w:r>
    </w:p>
    <w:p w14:paraId="06BB9858"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7B3B3BC6"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4E870BFB"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095BFF8E"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0769BA83"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6BBB0693"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4A6FEC9C"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01326383"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421BC4F9"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0F551CAD"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7AD5B5FD"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4E288FBF"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24A6DACB"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7D04C119"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176666C5"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503626AD"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0A078088"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4B4EB417"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611175B1"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3687CA4F"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64D37FF9"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031C37B6"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346753A8" w14:textId="77777777" w:rsidR="00350D6D" w:rsidRDefault="00350D6D" w:rsidP="008B2DD5">
      <w:pPr>
        <w:pStyle w:val="paragraph"/>
        <w:spacing w:before="0" w:beforeAutospacing="0" w:after="0" w:afterAutospacing="0"/>
        <w:jc w:val="center"/>
        <w:textAlignment w:val="baseline"/>
        <w:rPr>
          <w:rFonts w:ascii="Segoe UI" w:hAnsi="Segoe UI" w:cs="Segoe UI"/>
          <w:sz w:val="18"/>
          <w:szCs w:val="18"/>
          <w:lang w:val="en-US"/>
        </w:rPr>
      </w:pPr>
    </w:p>
    <w:p w14:paraId="7449F9CF" w14:textId="77777777" w:rsidR="00350D6D" w:rsidRDefault="00350D6D" w:rsidP="00350D6D">
      <w:pPr>
        <w:pStyle w:val="paragraph"/>
        <w:spacing w:before="0" w:beforeAutospacing="0" w:after="0" w:afterAutospacing="0"/>
        <w:textAlignment w:val="baseline"/>
        <w:rPr>
          <w:rFonts w:ascii="Segoe UI" w:hAnsi="Segoe UI" w:cs="Segoe UI"/>
          <w:sz w:val="18"/>
          <w:szCs w:val="18"/>
          <w:lang w:val="en-US"/>
        </w:rPr>
      </w:pPr>
    </w:p>
    <w:p w14:paraId="2478E036" w14:textId="53EE33E7" w:rsidR="008B2DD5" w:rsidRPr="00350D6D" w:rsidRDefault="008B2DD5" w:rsidP="00350D6D">
      <w:pPr>
        <w:pStyle w:val="paragraph"/>
        <w:spacing w:before="0" w:beforeAutospacing="0" w:after="0" w:afterAutospacing="0" w:line="360" w:lineRule="auto"/>
        <w:jc w:val="center"/>
        <w:textAlignment w:val="baseline"/>
        <w:rPr>
          <w:rFonts w:ascii="Arial" w:hAnsi="Arial" w:cs="Arial"/>
          <w:sz w:val="22"/>
          <w:szCs w:val="22"/>
          <w:lang w:val="en-US"/>
        </w:rPr>
      </w:pPr>
      <w:r w:rsidRPr="00350D6D">
        <w:rPr>
          <w:rFonts w:ascii="Arial" w:hAnsi="Arial" w:cs="Arial"/>
          <w:sz w:val="22"/>
          <w:szCs w:val="22"/>
          <w:lang w:val="en-US"/>
        </w:rPr>
        <w:lastRenderedPageBreak/>
        <w:t>Report</w:t>
      </w:r>
    </w:p>
    <w:p w14:paraId="61FD0A82" w14:textId="43891124" w:rsidR="008B2DD5" w:rsidRPr="00350D6D" w:rsidRDefault="008B2DD5" w:rsidP="00350D6D">
      <w:pPr>
        <w:pStyle w:val="paragraph"/>
        <w:spacing w:before="0" w:beforeAutospacing="0" w:after="0" w:afterAutospacing="0" w:line="360" w:lineRule="auto"/>
        <w:jc w:val="center"/>
        <w:textAlignment w:val="baseline"/>
        <w:rPr>
          <w:rFonts w:ascii="Arial" w:hAnsi="Arial" w:cs="Arial"/>
          <w:sz w:val="22"/>
          <w:szCs w:val="22"/>
          <w:lang w:val="en-US"/>
        </w:rPr>
      </w:pPr>
    </w:p>
    <w:p w14:paraId="7C636BD7" w14:textId="0D2D082D" w:rsidR="008B2DD5" w:rsidRPr="00350D6D" w:rsidRDefault="008B2DD5" w:rsidP="00350D6D">
      <w:pPr>
        <w:pStyle w:val="paragraph"/>
        <w:spacing w:before="0" w:beforeAutospacing="0" w:after="0" w:afterAutospacing="0" w:line="360" w:lineRule="auto"/>
        <w:jc w:val="center"/>
        <w:textAlignment w:val="baseline"/>
        <w:rPr>
          <w:rFonts w:ascii="Arial" w:hAnsi="Arial" w:cs="Arial"/>
          <w:sz w:val="22"/>
          <w:szCs w:val="22"/>
          <w:lang w:val="en-US"/>
        </w:rPr>
      </w:pPr>
    </w:p>
    <w:p w14:paraId="139F5D93" w14:textId="6F9BD3CD" w:rsidR="008B2DD5" w:rsidRPr="00350D6D" w:rsidRDefault="008B2DD5" w:rsidP="00350D6D">
      <w:pPr>
        <w:pStyle w:val="paragraph"/>
        <w:spacing w:before="0" w:beforeAutospacing="0" w:after="0" w:afterAutospacing="0" w:line="360" w:lineRule="auto"/>
        <w:textAlignment w:val="baseline"/>
        <w:rPr>
          <w:rFonts w:ascii="Arial" w:hAnsi="Arial" w:cs="Arial"/>
          <w:sz w:val="22"/>
          <w:szCs w:val="22"/>
          <w:lang w:val="en-US"/>
        </w:rPr>
      </w:pPr>
      <w:r w:rsidRPr="00350D6D">
        <w:rPr>
          <w:rFonts w:ascii="Arial" w:hAnsi="Arial" w:cs="Arial"/>
          <w:sz w:val="22"/>
          <w:szCs w:val="22"/>
          <w:lang w:val="en-US"/>
        </w:rPr>
        <w:t xml:space="preserve">In this report, we are going to talk about problem solving and decision making. Nowadays, making decisions and solving problems is something that has really helped us and it is also very important to advance the company and can also serve us in our everyday life, knowing how to make the right decisions if they will yield good results in the long term. In this topic, we will define a complex problem in the workplace that includes the scope and impacts, we will </w:t>
      </w:r>
      <w:r w:rsidR="00350D6D" w:rsidRPr="00350D6D">
        <w:rPr>
          <w:rFonts w:ascii="Arial" w:hAnsi="Arial" w:cs="Arial"/>
          <w:sz w:val="22"/>
          <w:szCs w:val="22"/>
          <w:lang w:val="en-US"/>
        </w:rPr>
        <w:t>analyze</w:t>
      </w:r>
      <w:r w:rsidRPr="00350D6D">
        <w:rPr>
          <w:rFonts w:ascii="Arial" w:hAnsi="Arial" w:cs="Arial"/>
          <w:sz w:val="22"/>
          <w:szCs w:val="22"/>
          <w:lang w:val="en-US"/>
        </w:rPr>
        <w:t xml:space="preserve"> the information that are in the problem identify to be able to help the right decision making, propose solutions, use a method studied in class that can make us take good decisions, develop a plan, communicate the plan to the stakeholders and finally review the techniques to ensure that the solutions taken have been successful in the companies.</w:t>
      </w:r>
    </w:p>
    <w:p w14:paraId="540844E5" w14:textId="5C47DA4F" w:rsidR="00D42B5F" w:rsidRPr="00350D6D" w:rsidRDefault="00D42B5F" w:rsidP="00350D6D">
      <w:pPr>
        <w:pStyle w:val="paragraph"/>
        <w:spacing w:before="0" w:beforeAutospacing="0" w:after="0" w:afterAutospacing="0" w:line="360" w:lineRule="auto"/>
        <w:textAlignment w:val="baseline"/>
        <w:rPr>
          <w:rFonts w:ascii="Arial" w:hAnsi="Arial" w:cs="Arial"/>
          <w:sz w:val="22"/>
          <w:szCs w:val="22"/>
          <w:lang w:val="en-US"/>
        </w:rPr>
      </w:pPr>
    </w:p>
    <w:p w14:paraId="4B8EEFBA" w14:textId="23AE8209" w:rsidR="00D42B5F" w:rsidRPr="00350D6D" w:rsidRDefault="00D42B5F" w:rsidP="00350D6D">
      <w:pPr>
        <w:pStyle w:val="paragraph"/>
        <w:spacing w:before="0" w:beforeAutospacing="0" w:after="0" w:afterAutospacing="0" w:line="360" w:lineRule="auto"/>
        <w:textAlignment w:val="baseline"/>
        <w:rPr>
          <w:rFonts w:ascii="Arial" w:hAnsi="Arial" w:cs="Arial"/>
          <w:sz w:val="22"/>
          <w:szCs w:val="22"/>
          <w:lang w:val="en-US"/>
        </w:rPr>
      </w:pPr>
      <w:r w:rsidRPr="00350D6D">
        <w:rPr>
          <w:rFonts w:ascii="Arial" w:hAnsi="Arial" w:cs="Arial"/>
          <w:sz w:val="22"/>
          <w:szCs w:val="22"/>
          <w:lang w:val="en-US"/>
        </w:rPr>
        <w:t xml:space="preserve">What does problem </w:t>
      </w:r>
      <w:proofErr w:type="gramStart"/>
      <w:r w:rsidRPr="00350D6D">
        <w:rPr>
          <w:rFonts w:ascii="Arial" w:hAnsi="Arial" w:cs="Arial"/>
          <w:sz w:val="22"/>
          <w:szCs w:val="22"/>
          <w:lang w:val="en-US"/>
        </w:rPr>
        <w:t>solving</w:t>
      </w:r>
      <w:proofErr w:type="gramEnd"/>
      <w:r w:rsidRPr="00350D6D">
        <w:rPr>
          <w:rFonts w:ascii="Arial" w:hAnsi="Arial" w:cs="Arial"/>
          <w:sz w:val="22"/>
          <w:szCs w:val="22"/>
          <w:lang w:val="en-US"/>
        </w:rPr>
        <w:t xml:space="preserve"> means? </w:t>
      </w:r>
    </w:p>
    <w:p w14:paraId="78BF5175" w14:textId="77777777" w:rsidR="00350D6D" w:rsidRPr="00350D6D" w:rsidRDefault="00350D6D" w:rsidP="00350D6D">
      <w:pPr>
        <w:pStyle w:val="paragraph"/>
        <w:spacing w:before="0" w:beforeAutospacing="0" w:after="0" w:afterAutospacing="0" w:line="360" w:lineRule="auto"/>
        <w:textAlignment w:val="baseline"/>
        <w:rPr>
          <w:rFonts w:ascii="Arial" w:hAnsi="Arial" w:cs="Arial"/>
          <w:sz w:val="22"/>
          <w:szCs w:val="22"/>
          <w:lang w:val="en-US"/>
        </w:rPr>
      </w:pPr>
    </w:p>
    <w:p w14:paraId="0A108CA4" w14:textId="1A00EDE5" w:rsidR="00D42B5F" w:rsidRPr="00350D6D" w:rsidRDefault="00D42B5F" w:rsidP="00350D6D">
      <w:pPr>
        <w:pStyle w:val="paragraph"/>
        <w:spacing w:before="0" w:beforeAutospacing="0" w:after="0" w:afterAutospacing="0" w:line="360" w:lineRule="auto"/>
        <w:textAlignment w:val="baseline"/>
        <w:rPr>
          <w:rFonts w:ascii="Arial" w:hAnsi="Arial" w:cs="Arial"/>
          <w:sz w:val="22"/>
          <w:szCs w:val="22"/>
          <w:lang w:val="en-US"/>
        </w:rPr>
      </w:pPr>
      <w:r w:rsidRPr="00350D6D">
        <w:rPr>
          <w:rFonts w:ascii="Arial" w:hAnsi="Arial" w:cs="Arial"/>
          <w:sz w:val="22"/>
          <w:szCs w:val="22"/>
          <w:lang w:val="en-US"/>
        </w:rPr>
        <w:t xml:space="preserve">A problem solving is “the fact of defining a problem; determining the cause of the problem solving; identifying, prioritizing, and selection alternatives for a solution; and implementing a solution” (Asq,2022). </w:t>
      </w:r>
    </w:p>
    <w:p w14:paraId="78144246" w14:textId="77777777" w:rsidR="00350D6D" w:rsidRPr="00350D6D" w:rsidRDefault="00D42B5F" w:rsidP="00350D6D">
      <w:pPr>
        <w:pStyle w:val="paragraph"/>
        <w:spacing w:before="0" w:beforeAutospacing="0" w:after="0" w:afterAutospacing="0" w:line="360" w:lineRule="auto"/>
        <w:textAlignment w:val="baseline"/>
        <w:rPr>
          <w:rFonts w:ascii="Arial" w:hAnsi="Arial" w:cs="Arial"/>
          <w:sz w:val="22"/>
          <w:szCs w:val="22"/>
          <w:lang w:val="en-US"/>
        </w:rPr>
      </w:pPr>
      <w:r w:rsidRPr="00350D6D">
        <w:rPr>
          <w:rFonts w:ascii="Arial" w:hAnsi="Arial" w:cs="Arial"/>
          <w:sz w:val="22"/>
          <w:szCs w:val="22"/>
          <w:lang w:val="en-US"/>
        </w:rPr>
        <w:t xml:space="preserve">Problem solving is a very important step that will allow good to move the company forward. The </w:t>
      </w:r>
      <w:proofErr w:type="gramStart"/>
      <w:r w:rsidRPr="00350D6D">
        <w:rPr>
          <w:rFonts w:ascii="Arial" w:hAnsi="Arial" w:cs="Arial"/>
          <w:sz w:val="22"/>
          <w:szCs w:val="22"/>
          <w:lang w:val="en-US"/>
        </w:rPr>
        <w:t>problem solving</w:t>
      </w:r>
      <w:proofErr w:type="gramEnd"/>
      <w:r w:rsidRPr="00350D6D">
        <w:rPr>
          <w:rFonts w:ascii="Arial" w:hAnsi="Arial" w:cs="Arial"/>
          <w:sz w:val="22"/>
          <w:szCs w:val="22"/>
          <w:lang w:val="en-US"/>
        </w:rPr>
        <w:t xml:space="preserve"> process often consists of several parts: Putting in place an action plan, the problem solving process, the analysis of the causes and review of a problem, the brainstorming process and the decision matrix. What does it mean to put an action plan in place? An action plan has a document that is specific and often present in the daily life of each company. It is an internal document. The purpose of this internal document is to define a specific strategy to be implemented in order to achieve a specific objective and result. The </w:t>
      </w:r>
      <w:proofErr w:type="gramStart"/>
      <w:r w:rsidRPr="00350D6D">
        <w:rPr>
          <w:rFonts w:ascii="Arial" w:hAnsi="Arial" w:cs="Arial"/>
          <w:sz w:val="22"/>
          <w:szCs w:val="22"/>
          <w:lang w:val="en-US"/>
        </w:rPr>
        <w:t>problem solving</w:t>
      </w:r>
      <w:proofErr w:type="gramEnd"/>
      <w:r w:rsidRPr="00350D6D">
        <w:rPr>
          <w:rFonts w:ascii="Arial" w:hAnsi="Arial" w:cs="Arial"/>
          <w:sz w:val="22"/>
          <w:szCs w:val="22"/>
          <w:lang w:val="en-US"/>
        </w:rPr>
        <w:t xml:space="preserve"> process is goal-oriented thinking and action in situations where there is no routine solution. It is essential that the person seeking to solve a problem should define more or less precisely his objective, but that person often does not know how to reach it. Cause analysis is a process that uncovers the root causes of a problem, with the goal of identifying appropriate solutions. The tool that allows to search for the root causes of a problem is called diagram of causes and effects. It is also called Ishikawa diagram or Fishbone diagram. The method is presented as an enterprise problem solving tool. Then we have the brainstorming process. </w:t>
      </w:r>
    </w:p>
    <w:p w14:paraId="6B72A149" w14:textId="77777777" w:rsidR="00350D6D" w:rsidRPr="00350D6D" w:rsidRDefault="00D42B5F" w:rsidP="00350D6D">
      <w:pPr>
        <w:pStyle w:val="paragraph"/>
        <w:spacing w:before="0" w:beforeAutospacing="0" w:after="0" w:afterAutospacing="0" w:line="360" w:lineRule="auto"/>
        <w:textAlignment w:val="baseline"/>
        <w:rPr>
          <w:rFonts w:ascii="Arial" w:hAnsi="Arial" w:cs="Arial"/>
          <w:sz w:val="22"/>
          <w:szCs w:val="22"/>
          <w:lang w:val="en-US"/>
        </w:rPr>
      </w:pPr>
      <w:r w:rsidRPr="00350D6D">
        <w:rPr>
          <w:rFonts w:ascii="Arial" w:hAnsi="Arial" w:cs="Arial"/>
          <w:sz w:val="22"/>
          <w:szCs w:val="22"/>
          <w:lang w:val="en-US"/>
        </w:rPr>
        <w:t xml:space="preserve">The brainstorming in a company is a technique that consists of bringing together a group in collaborators so that they collectively produce a maximum of new ideas on a given theme. Brainstorming will bring together a group of people who have been chosen to be asked to freely express their ideas, thoughts and intuitions on one or more themes. The decision </w:t>
      </w:r>
      <w:r w:rsidRPr="00350D6D">
        <w:rPr>
          <w:rFonts w:ascii="Arial" w:hAnsi="Arial" w:cs="Arial"/>
          <w:sz w:val="22"/>
          <w:szCs w:val="22"/>
          <w:lang w:val="en-US"/>
        </w:rPr>
        <w:lastRenderedPageBreak/>
        <w:t xml:space="preserve">matrix is also a tool to evaluate to determine the best option which is among the various choices presented. This tool is particularly useful if you have multiple options and required to consider multiple factors before making a final decision. But how to find a root cause? One must seek to release </w:t>
      </w:r>
      <w:proofErr w:type="spellStart"/>
      <w:r w:rsidRPr="00350D6D">
        <w:rPr>
          <w:rFonts w:ascii="Arial" w:hAnsi="Arial" w:cs="Arial"/>
          <w:sz w:val="22"/>
          <w:szCs w:val="22"/>
          <w:lang w:val="en-US"/>
        </w:rPr>
        <w:t>mrp</w:t>
      </w:r>
      <w:proofErr w:type="spellEnd"/>
      <w:r w:rsidRPr="00350D6D">
        <w:rPr>
          <w:rFonts w:ascii="Arial" w:hAnsi="Arial" w:cs="Arial"/>
          <w:sz w:val="22"/>
          <w:szCs w:val="22"/>
          <w:lang w:val="en-US"/>
        </w:rPr>
        <w:t xml:space="preserve"> as quickly as possible so that we can see that there is a problem. This is how we will have a maximum efficiency to pierce the roots necks. The following steps must be followed: Define, Measure, Analyze, Innovate, Improve and control. </w:t>
      </w:r>
    </w:p>
    <w:p w14:paraId="7E78125F" w14:textId="77777777" w:rsidR="00350D6D" w:rsidRPr="00350D6D" w:rsidRDefault="00D42B5F" w:rsidP="00350D6D">
      <w:pPr>
        <w:pStyle w:val="paragraph"/>
        <w:spacing w:before="0" w:beforeAutospacing="0" w:after="0" w:afterAutospacing="0" w:line="360" w:lineRule="auto"/>
        <w:textAlignment w:val="baseline"/>
        <w:rPr>
          <w:rFonts w:ascii="Arial" w:hAnsi="Arial" w:cs="Arial"/>
          <w:sz w:val="22"/>
          <w:szCs w:val="22"/>
          <w:lang w:val="en-US"/>
        </w:rPr>
      </w:pPr>
      <w:r w:rsidRPr="00350D6D">
        <w:rPr>
          <w:rFonts w:ascii="Arial" w:hAnsi="Arial" w:cs="Arial"/>
          <w:sz w:val="22"/>
          <w:szCs w:val="22"/>
          <w:lang w:val="en-US"/>
        </w:rPr>
        <w:t>How to create a decision matrix? You must identify your decision, list your choices, choose and weight your evaluation criteria, build your matrix, write down your choices 0 to 5, calculate the weighted total, add each score.</w:t>
      </w:r>
      <w:r w:rsidR="00350D6D" w:rsidRPr="00350D6D">
        <w:rPr>
          <w:rFonts w:ascii="Arial" w:hAnsi="Arial" w:cs="Arial"/>
          <w:sz w:val="22"/>
          <w:szCs w:val="22"/>
          <w:lang w:val="en-US"/>
        </w:rPr>
        <w:t xml:space="preserve"> </w:t>
      </w:r>
    </w:p>
    <w:p w14:paraId="5EBEA9A4" w14:textId="77777777" w:rsidR="00350D6D" w:rsidRPr="00350D6D" w:rsidRDefault="00350D6D" w:rsidP="00350D6D">
      <w:pPr>
        <w:pStyle w:val="paragraph"/>
        <w:spacing w:before="0" w:beforeAutospacing="0" w:after="0" w:afterAutospacing="0" w:line="360" w:lineRule="auto"/>
        <w:textAlignment w:val="baseline"/>
        <w:rPr>
          <w:rFonts w:ascii="Arial" w:hAnsi="Arial" w:cs="Arial"/>
          <w:sz w:val="22"/>
          <w:szCs w:val="22"/>
          <w:lang w:val="en-US"/>
        </w:rPr>
      </w:pPr>
    </w:p>
    <w:p w14:paraId="5CF34996" w14:textId="77777777" w:rsidR="00350D6D" w:rsidRPr="00350D6D" w:rsidRDefault="00350D6D" w:rsidP="00350D6D">
      <w:pPr>
        <w:pStyle w:val="paragraph"/>
        <w:spacing w:before="0" w:beforeAutospacing="0" w:after="0" w:afterAutospacing="0" w:line="360" w:lineRule="auto"/>
        <w:textAlignment w:val="baseline"/>
        <w:rPr>
          <w:rFonts w:ascii="Arial" w:hAnsi="Arial" w:cs="Arial"/>
          <w:sz w:val="22"/>
          <w:szCs w:val="22"/>
          <w:lang w:val="en-US"/>
        </w:rPr>
      </w:pPr>
      <w:r w:rsidRPr="00350D6D">
        <w:rPr>
          <w:rFonts w:ascii="Arial" w:hAnsi="Arial" w:cs="Arial"/>
          <w:sz w:val="22"/>
          <w:szCs w:val="22"/>
          <w:lang w:val="en-US"/>
        </w:rPr>
        <w:t xml:space="preserve">Taking a decision can improve industrial performance in the long term. </w:t>
      </w:r>
    </w:p>
    <w:p w14:paraId="30B33160" w14:textId="03D6C3E9" w:rsidR="00D42B5F" w:rsidRPr="00350D6D" w:rsidRDefault="00350D6D" w:rsidP="00350D6D">
      <w:pPr>
        <w:pStyle w:val="paragraph"/>
        <w:spacing w:before="0" w:beforeAutospacing="0" w:after="0" w:afterAutospacing="0" w:line="360" w:lineRule="auto"/>
        <w:textAlignment w:val="baseline"/>
        <w:rPr>
          <w:rFonts w:ascii="Arial" w:hAnsi="Arial" w:cs="Arial"/>
          <w:sz w:val="22"/>
          <w:szCs w:val="22"/>
          <w:lang w:val="en-US"/>
        </w:rPr>
      </w:pPr>
      <w:r w:rsidRPr="00350D6D">
        <w:rPr>
          <w:rFonts w:ascii="Arial" w:hAnsi="Arial" w:cs="Arial"/>
          <w:sz w:val="22"/>
          <w:szCs w:val="22"/>
          <w:lang w:val="en-US"/>
        </w:rPr>
        <w:t xml:space="preserve">To ensure the company’s commercial development in a highly competitive and tense economic environment, the entrepreneur makes the best possible credit decisions to ensure the competitive advantage, profitability and sustainability of his activities. You must be able to do it quickly. Increasing regulatory complexity, data confidentiality, the use of new technologies, and the acceleration of </w:t>
      </w:r>
      <w:proofErr w:type="gramStart"/>
      <w:r w:rsidRPr="00350D6D">
        <w:rPr>
          <w:rFonts w:ascii="Arial" w:hAnsi="Arial" w:cs="Arial"/>
          <w:sz w:val="22"/>
          <w:szCs w:val="22"/>
          <w:lang w:val="en-US"/>
        </w:rPr>
        <w:t>decision making</w:t>
      </w:r>
      <w:proofErr w:type="gramEnd"/>
      <w:r w:rsidRPr="00350D6D">
        <w:rPr>
          <w:rFonts w:ascii="Arial" w:hAnsi="Arial" w:cs="Arial"/>
          <w:sz w:val="22"/>
          <w:szCs w:val="22"/>
          <w:lang w:val="en-US"/>
        </w:rPr>
        <w:t xml:space="preserve"> process are major challenges for today’s enterprise, regardless size or activity. In this regard, the evolution of legislation to reduce accounting obligations for micro and SMEs, whether strategic or operational, has a concrete impact on the quality of obligation decisions. In today’s business world, there is a surprising shortage of good decision markers. According to </w:t>
      </w:r>
      <w:proofErr w:type="gramStart"/>
      <w:r w:rsidRPr="00350D6D">
        <w:rPr>
          <w:rFonts w:ascii="Arial" w:hAnsi="Arial" w:cs="Arial"/>
          <w:sz w:val="22"/>
          <w:szCs w:val="22"/>
          <w:lang w:val="en-US"/>
        </w:rPr>
        <w:t>a</w:t>
      </w:r>
      <w:proofErr w:type="gramEnd"/>
      <w:r w:rsidRPr="00350D6D">
        <w:rPr>
          <w:rFonts w:ascii="Arial" w:hAnsi="Arial" w:cs="Arial"/>
          <w:sz w:val="22"/>
          <w:szCs w:val="22"/>
          <w:lang w:val="en-US"/>
        </w:rPr>
        <w:t xml:space="preserve"> Ohio state University survey, about 50% of all business decisions fail. OSU researchers have found that most business decision failures are due to three factors. No decisions can be made with these methods and tools. In addition, advisors and experts who may consult during the teaching stage are not a substitute for selection. The decision marker is always alone at the crucial moment. </w:t>
      </w:r>
    </w:p>
    <w:p w14:paraId="1C545C1D" w14:textId="5F21F94D" w:rsidR="00D42B5F" w:rsidRPr="00350D6D" w:rsidRDefault="00350D6D" w:rsidP="00350D6D">
      <w:pPr>
        <w:pStyle w:val="paragraph"/>
        <w:spacing w:before="0" w:beforeAutospacing="0" w:after="0" w:afterAutospacing="0" w:line="360" w:lineRule="auto"/>
        <w:textAlignment w:val="baseline"/>
        <w:rPr>
          <w:rFonts w:ascii="Arial" w:hAnsi="Arial" w:cs="Arial"/>
          <w:sz w:val="22"/>
          <w:szCs w:val="22"/>
          <w:lang w:val="en-US"/>
        </w:rPr>
      </w:pPr>
      <w:r w:rsidRPr="00350D6D">
        <w:rPr>
          <w:rFonts w:ascii="Arial" w:hAnsi="Arial" w:cs="Arial"/>
          <w:sz w:val="22"/>
          <w:szCs w:val="22"/>
          <w:lang w:val="en-US"/>
        </w:rPr>
        <w:t>In order to be able to make a good decision, it is necessary to be able to analyze the problem from its angles by following these steps: It is necessary to be able to define the problem well, to gather as much information as possible, to set objectives, to search for all the cause, determine the root cause, study the root cause and then choose the solution. The problem that has come up most often in a company is the lack of space in the company. Each employer tried to bring a solution to be able to improve the company condition of work:</w:t>
      </w:r>
    </w:p>
    <w:p w14:paraId="3565DFB5" w14:textId="1310156E" w:rsidR="00350D6D" w:rsidRPr="00350D6D" w:rsidRDefault="00350D6D" w:rsidP="00350D6D">
      <w:pPr>
        <w:pStyle w:val="paragraph"/>
        <w:numPr>
          <w:ilvl w:val="0"/>
          <w:numId w:val="1"/>
        </w:numPr>
        <w:spacing w:before="0" w:beforeAutospacing="0" w:after="0" w:afterAutospacing="0" w:line="360" w:lineRule="auto"/>
        <w:textAlignment w:val="baseline"/>
        <w:rPr>
          <w:rFonts w:ascii="Arial" w:hAnsi="Arial" w:cs="Arial"/>
          <w:sz w:val="22"/>
          <w:szCs w:val="22"/>
          <w:lang w:val="en-US"/>
        </w:rPr>
      </w:pPr>
      <w:r w:rsidRPr="00350D6D">
        <w:rPr>
          <w:rFonts w:ascii="Arial" w:hAnsi="Arial" w:cs="Arial"/>
          <w:sz w:val="22"/>
          <w:szCs w:val="22"/>
          <w:lang w:val="en-US"/>
        </w:rPr>
        <w:t>A creation of space so that the employers can work un better conditions</w:t>
      </w:r>
    </w:p>
    <w:p w14:paraId="6B12DDD9" w14:textId="39392739" w:rsidR="00350D6D" w:rsidRPr="00350D6D" w:rsidRDefault="00350D6D" w:rsidP="00350D6D">
      <w:pPr>
        <w:pStyle w:val="paragraph"/>
        <w:numPr>
          <w:ilvl w:val="0"/>
          <w:numId w:val="1"/>
        </w:numPr>
        <w:spacing w:before="0" w:beforeAutospacing="0" w:after="0" w:afterAutospacing="0" w:line="360" w:lineRule="auto"/>
        <w:textAlignment w:val="baseline"/>
        <w:rPr>
          <w:rFonts w:ascii="Arial" w:hAnsi="Arial" w:cs="Arial"/>
          <w:sz w:val="22"/>
          <w:szCs w:val="22"/>
          <w:lang w:val="en-US"/>
        </w:rPr>
      </w:pPr>
      <w:r w:rsidRPr="00350D6D">
        <w:rPr>
          <w:rFonts w:ascii="Arial" w:hAnsi="Arial" w:cs="Arial"/>
          <w:sz w:val="22"/>
          <w:szCs w:val="22"/>
          <w:lang w:val="en-US"/>
        </w:rPr>
        <w:t xml:space="preserve">The expansion of the offices </w:t>
      </w:r>
    </w:p>
    <w:p w14:paraId="60A28C66" w14:textId="2E4D4CB4" w:rsidR="00350D6D" w:rsidRPr="00350D6D" w:rsidRDefault="00350D6D" w:rsidP="00350D6D">
      <w:pPr>
        <w:pStyle w:val="paragraph"/>
        <w:numPr>
          <w:ilvl w:val="0"/>
          <w:numId w:val="1"/>
        </w:numPr>
        <w:spacing w:before="0" w:beforeAutospacing="0" w:after="0" w:afterAutospacing="0" w:line="360" w:lineRule="auto"/>
        <w:textAlignment w:val="baseline"/>
        <w:rPr>
          <w:rFonts w:ascii="Arial" w:hAnsi="Arial" w:cs="Arial"/>
          <w:sz w:val="22"/>
          <w:szCs w:val="22"/>
          <w:lang w:val="en-US"/>
        </w:rPr>
      </w:pPr>
      <w:r w:rsidRPr="00350D6D">
        <w:rPr>
          <w:rFonts w:ascii="Arial" w:hAnsi="Arial" w:cs="Arial"/>
          <w:sz w:val="22"/>
          <w:szCs w:val="22"/>
          <w:lang w:val="en-US"/>
        </w:rPr>
        <w:t xml:space="preserve">The expansion of the premises (new offices in other cities). </w:t>
      </w:r>
    </w:p>
    <w:p w14:paraId="66845CA5" w14:textId="14A41E36" w:rsidR="00350D6D" w:rsidRDefault="00350D6D" w:rsidP="00350D6D">
      <w:pPr>
        <w:pStyle w:val="paragraph"/>
        <w:spacing w:before="0" w:beforeAutospacing="0" w:after="0" w:afterAutospacing="0" w:line="360" w:lineRule="auto"/>
        <w:textAlignment w:val="baseline"/>
        <w:rPr>
          <w:rFonts w:ascii="Arial" w:hAnsi="Arial" w:cs="Arial"/>
          <w:sz w:val="22"/>
          <w:szCs w:val="22"/>
          <w:lang w:val="en-US"/>
        </w:rPr>
      </w:pPr>
    </w:p>
    <w:p w14:paraId="7727B6B6" w14:textId="49994DB1" w:rsidR="00350D6D" w:rsidRDefault="00350D6D" w:rsidP="00350D6D">
      <w:pPr>
        <w:pStyle w:val="paragraph"/>
        <w:spacing w:before="0" w:beforeAutospacing="0" w:after="0" w:afterAutospacing="0" w:line="360" w:lineRule="auto"/>
        <w:textAlignment w:val="baseline"/>
        <w:rPr>
          <w:rFonts w:ascii="Arial" w:hAnsi="Arial" w:cs="Arial"/>
          <w:sz w:val="22"/>
          <w:szCs w:val="22"/>
          <w:lang w:val="en-US"/>
        </w:rPr>
      </w:pPr>
    </w:p>
    <w:p w14:paraId="19465698" w14:textId="77777777" w:rsidR="00350D6D" w:rsidRPr="00350D6D" w:rsidRDefault="00350D6D" w:rsidP="00350D6D">
      <w:pPr>
        <w:pStyle w:val="paragraph"/>
        <w:spacing w:before="0" w:beforeAutospacing="0" w:after="0" w:afterAutospacing="0" w:line="360" w:lineRule="auto"/>
        <w:textAlignment w:val="baseline"/>
        <w:rPr>
          <w:rFonts w:ascii="Arial" w:hAnsi="Arial" w:cs="Arial"/>
          <w:sz w:val="22"/>
          <w:szCs w:val="22"/>
          <w:lang w:val="en-US"/>
        </w:rPr>
      </w:pPr>
    </w:p>
    <w:p w14:paraId="69BCDC50" w14:textId="0EE5E8D9" w:rsidR="00350D6D" w:rsidRPr="00350D6D" w:rsidRDefault="00350D6D" w:rsidP="00350D6D">
      <w:pPr>
        <w:pStyle w:val="paragraph"/>
        <w:spacing w:before="0" w:beforeAutospacing="0" w:after="0" w:afterAutospacing="0" w:line="360" w:lineRule="auto"/>
        <w:textAlignment w:val="baseline"/>
        <w:rPr>
          <w:rFonts w:ascii="Arial" w:hAnsi="Arial" w:cs="Arial"/>
          <w:sz w:val="22"/>
          <w:szCs w:val="22"/>
          <w:lang w:val="en-US"/>
        </w:rPr>
      </w:pPr>
      <w:r w:rsidRPr="00350D6D">
        <w:rPr>
          <w:rFonts w:ascii="Arial" w:hAnsi="Arial" w:cs="Arial"/>
          <w:noProof/>
          <w:sz w:val="22"/>
          <w:szCs w:val="22"/>
          <w:lang w:val="en-US"/>
        </w:rPr>
        <w:lastRenderedPageBreak/>
        <mc:AlternateContent>
          <mc:Choice Requires="wps">
            <w:drawing>
              <wp:anchor distT="0" distB="0" distL="114300" distR="114300" simplePos="0" relativeHeight="251672576" behindDoc="0" locked="0" layoutInCell="1" allowOverlap="1" wp14:anchorId="2652C091" wp14:editId="3BEC818F">
                <wp:simplePos x="0" y="0"/>
                <wp:positionH relativeFrom="column">
                  <wp:posOffset>3845059</wp:posOffset>
                </wp:positionH>
                <wp:positionV relativeFrom="paragraph">
                  <wp:posOffset>44015</wp:posOffset>
                </wp:positionV>
                <wp:extent cx="1260910" cy="561507"/>
                <wp:effectExtent l="0" t="0" r="9525" b="10160"/>
                <wp:wrapNone/>
                <wp:docPr id="14" name="Terminaison 14"/>
                <wp:cNvGraphicFramePr/>
                <a:graphic xmlns:a="http://schemas.openxmlformats.org/drawingml/2006/main">
                  <a:graphicData uri="http://schemas.microsoft.com/office/word/2010/wordprocessingShape">
                    <wps:wsp>
                      <wps:cNvSpPr/>
                      <wps:spPr>
                        <a:xfrm>
                          <a:off x="0" y="0"/>
                          <a:ext cx="1260910" cy="561507"/>
                        </a:xfrm>
                        <a:prstGeom prst="flowChartTerminator">
                          <a:avLst/>
                        </a:prstGeom>
                      </wps:spPr>
                      <wps:style>
                        <a:lnRef idx="2">
                          <a:schemeClr val="accent5"/>
                        </a:lnRef>
                        <a:fillRef idx="1">
                          <a:schemeClr val="lt1"/>
                        </a:fillRef>
                        <a:effectRef idx="0">
                          <a:schemeClr val="accent5"/>
                        </a:effectRef>
                        <a:fontRef idx="minor">
                          <a:schemeClr val="dk1"/>
                        </a:fontRef>
                      </wps:style>
                      <wps:txbx>
                        <w:txbxContent>
                          <w:p w14:paraId="3A2516E7" w14:textId="65491F5B" w:rsidR="00350D6D" w:rsidRDefault="00350D6D" w:rsidP="00350D6D">
                            <w:pPr>
                              <w:jc w:val="center"/>
                            </w:pPr>
                            <w:proofErr w:type="spellStart"/>
                            <w:r>
                              <w:t>Methods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52C091" id="_x0000_t116" coordsize="21600,21600" o:spt="116" path="m3475,qx,10800,3475,21600l18125,21600qx21600,10800,18125,xe">
                <v:stroke joinstyle="miter"/>
                <v:path gradientshapeok="t" o:connecttype="rect" textboxrect="1018,3163,20582,18437"/>
              </v:shapetype>
              <v:shape id="Terminaison 14" o:spid="_x0000_s1026" type="#_x0000_t116" style="position:absolute;margin-left:302.75pt;margin-top:3.45pt;width:99.3pt;height:44.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xinUdAIAADAFAAAOAAAAZHJzL2Uyb0RvYy54bWysVMFu2zAMvQ/YPwi6r7aDpF2DOkWQosOA&#13;&#10;oi3WDj0rslQbk0WNUmJnXz9Kdtyu62nYxRZFPop8etTFZd8atlfoG7AlL05yzpSVUDX2ueTfH68/&#13;&#10;febMB2ErYcCqkh+U55erjx8uOrdUM6jBVAoZJbF+2bmS1yG4ZZZ5WatW+BNwypJTA7YikInPWYWi&#13;&#10;o+ytyWZ5fpp1gJVDkMp72r0anHyV8mutZLjT2qvATMmptpC+mL7b+M1WF2L5jMLVjRzLEP9QRSsa&#13;&#10;S4dOqa5EEGyHzV+p2kYieNDhREKbgdaNVKkH6qbI33TzUAunUi9EjncTTf7/pZW3+3tkTUV3N+fM&#13;&#10;ipbu6FFh21jReLCMdomizvklRT64exwtT8vYb6+xjX/qhPWJ1sNEq+oDk7RZzE7z84LYl+RbnBaL&#13;&#10;/CwmzV7QDn34oqBlcVFybaDb1ALDWEkATOSK/Y0PA/KIoDSxuKGctAoHo2JFxn5TmjqjAmYJnTSl&#13;&#10;NgbZXpAahJTKhsVYSYqOMN0YMwGL94AmFCNojI0wlbQ2AfP3gH+eOCHSqWDDBCbyx4bflFz9mE4e&#13;&#10;4o/dDz3H9kO/7ccr2kJ1oLtFGETvnbxuiN4b4cO9QFI53QhNbrijT2S85DCuOKsBf723H+NJfOTl&#13;&#10;rKOpKbn/uROoODNfLcnyvJjP45glY744m5GBrz3b1x67azdAV1HQG+FkWsb4YI5LjdA+0YCv46nk&#13;&#10;ElbS2SWXAY/GJgzTTE+EVOt1CqPRciLc2AcnY/JIcNTLY/8k0I0aC6TOWzhOmFi+0dYQG5EW1rsA&#13;&#10;uknCixQPvI7U01gmJY9PSJz713aKennoVr8BAAD//wMAUEsDBBQABgAIAAAAIQCz2Yn74QAAAA0B&#13;&#10;AAAPAAAAZHJzL2Rvd25yZXYueG1sTE/JTsMwEL0j8Q/WIHGjdoF0SeNUEVWPCLUgJG52PCShXqLY&#13;&#10;acPfM5zgMprRe/OWYjs5y844xC54CfOZAIa+DqbzjYS31/3dClhMyhtlg0cJ3xhhW15fFSo34eIP&#13;&#10;eD6mhpGIj7mS0KbU55zHukWn4iz06An7DINTic6h4WZQFxJ3lt8LseBOdZ4cWtXjU4v16Tg6CVmG&#13;&#10;lcDq6+N5fD8tX7Re7uxeS3l7M+02NKoNsIRT+vuA3w6UH0oKpsPoTWRWwkJkGVFpWQMjfCUe58C0&#13;&#10;hHX2ALws+P8W5Q8AAAD//wMAUEsBAi0AFAAGAAgAAAAhALaDOJL+AAAA4QEAABMAAAAAAAAAAAAA&#13;&#10;AAAAAAAAAFtDb250ZW50X1R5cGVzXS54bWxQSwECLQAUAAYACAAAACEAOP0h/9YAAACUAQAACwAA&#13;&#10;AAAAAAAAAAAAAAAvAQAAX3JlbHMvLnJlbHNQSwECLQAUAAYACAAAACEAfcYp1HQCAAAwBQAADgAA&#13;&#10;AAAAAAAAAAAAAAAuAgAAZHJzL2Uyb0RvYy54bWxQSwECLQAUAAYACAAAACEAs9mJ++EAAAANAQAA&#13;&#10;DwAAAAAAAAAAAAAAAADOBAAAZHJzL2Rvd25yZXYueG1sUEsFBgAAAAAEAAQA8wAAANwFAAAAAA==&#13;&#10;" fillcolor="white [3201]" strokecolor="#5b9bd5 [3208]" strokeweight="1pt">
                <v:textbox>
                  <w:txbxContent>
                    <w:p w14:paraId="3A2516E7" w14:textId="65491F5B" w:rsidR="00350D6D" w:rsidRDefault="00350D6D" w:rsidP="00350D6D">
                      <w:pPr>
                        <w:jc w:val="center"/>
                      </w:pPr>
                      <w:proofErr w:type="spellStart"/>
                      <w:r>
                        <w:t>Methods</w:t>
                      </w:r>
                      <w:proofErr w:type="spellEnd"/>
                    </w:p>
                  </w:txbxContent>
                </v:textbox>
              </v:shape>
            </w:pict>
          </mc:Fallback>
        </mc:AlternateContent>
      </w:r>
      <w:r w:rsidRPr="00350D6D">
        <w:rPr>
          <w:rFonts w:ascii="Arial" w:hAnsi="Arial" w:cs="Arial"/>
          <w:noProof/>
          <w:sz w:val="22"/>
          <w:szCs w:val="22"/>
          <w:lang w:val="en-US"/>
        </w:rPr>
        <mc:AlternateContent>
          <mc:Choice Requires="wps">
            <w:drawing>
              <wp:anchor distT="0" distB="0" distL="114300" distR="114300" simplePos="0" relativeHeight="251668480" behindDoc="0" locked="0" layoutInCell="1" allowOverlap="1" wp14:anchorId="01653D46" wp14:editId="5A7D7084">
                <wp:simplePos x="0" y="0"/>
                <wp:positionH relativeFrom="column">
                  <wp:posOffset>-736166</wp:posOffset>
                </wp:positionH>
                <wp:positionV relativeFrom="paragraph">
                  <wp:posOffset>2684646</wp:posOffset>
                </wp:positionV>
                <wp:extent cx="1520190" cy="683260"/>
                <wp:effectExtent l="0" t="0" r="16510" b="15240"/>
                <wp:wrapNone/>
                <wp:docPr id="10" name="Terminaison 10"/>
                <wp:cNvGraphicFramePr/>
                <a:graphic xmlns:a="http://schemas.openxmlformats.org/drawingml/2006/main">
                  <a:graphicData uri="http://schemas.microsoft.com/office/word/2010/wordprocessingShape">
                    <wps:wsp>
                      <wps:cNvSpPr/>
                      <wps:spPr>
                        <a:xfrm>
                          <a:off x="0" y="0"/>
                          <a:ext cx="1520190" cy="683260"/>
                        </a:xfrm>
                        <a:prstGeom prst="flowChartTerminator">
                          <a:avLst/>
                        </a:prstGeom>
                      </wps:spPr>
                      <wps:style>
                        <a:lnRef idx="2">
                          <a:schemeClr val="accent5"/>
                        </a:lnRef>
                        <a:fillRef idx="1">
                          <a:schemeClr val="lt1"/>
                        </a:fillRef>
                        <a:effectRef idx="0">
                          <a:schemeClr val="accent5"/>
                        </a:effectRef>
                        <a:fontRef idx="minor">
                          <a:schemeClr val="dk1"/>
                        </a:fontRef>
                      </wps:style>
                      <wps:txbx>
                        <w:txbxContent>
                          <w:p w14:paraId="6BF96AA7" w14:textId="7A6579F1" w:rsidR="00350D6D" w:rsidRDefault="00350D6D" w:rsidP="00350D6D">
                            <w:pPr>
                              <w:jc w:val="center"/>
                            </w:pPr>
                            <w:proofErr w:type="spellStart"/>
                            <w:r>
                              <w:t>Environment</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653D46" id="Terminaison 10" o:spid="_x0000_s1027" type="#_x0000_t116" style="position:absolute;margin-left:-57.95pt;margin-top:211.4pt;width:119.7pt;height:53.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7qfdgIAADcFAAAOAAAAZHJzL2Uyb0RvYy54bWysVN9P2zAQfp+0/8Hy+0jTAYOKFFVFTJMQ&#13;&#10;Q4OJZ9exiTXH9s7XJt1fv7OTBsZ4mvaS+Hz33c/vfHHZt5btFETjXcXLoxlnyklfG/dU8e8P1x/O&#13;&#10;OIsoXC2sd6riexX55fL9u4suLNTcN97WChg5cXHRhYo3iGFRFFE2qhXxyAflSKk9tAJJhKeiBtGR&#13;&#10;99YW89nstOg81AG8VDHS7dWg5MvsX2sl8avWUSGzFafcMH8hfzfpWywvxOIJRGiMHNMQ/5BFK4yj&#13;&#10;oJOrK4GCbcH85ao1Enz0Go+kbwuvtZEq10DVlLNX1dw3IqhcCzUnhqlN8f+5lbe7O2CmptlRe5xo&#13;&#10;aUYPClrjhIneMbqlFnUhLsjyPtzBKEU6pnp7DW36UyWsz23dT21VPTJJl+UJ1XZO7iXpTs8+zk+z&#13;&#10;0+IZHSDiZ+Vblg4V19Z360YAjpmgh9xcsbuJSAkQ8oAgISU3pJNPuLcqZWTdN6WpMkpgntGZU2pt&#13;&#10;ge0EsUFIqRyepPLIX7ZOMG2snYDlW0CL5QgabRNMZa5NwNlbwD8jTogc1TucwNT8seBXKdc/psiD&#13;&#10;/aH6oeZUPvabfhjnYW4bX+9pxOAH7scgrw11+UZEvBNAZKfB0ALjV/qkxlfcjyfOGg+/3rpP9sRB&#13;&#10;0nLW0fJUPP7cClCc2S+O2HleHh+nbcvC8cmnOQnwUrN5qXHbdu1pIiU9FUHmY7JHezhq8O0j7fkq&#13;&#10;RSWVcJJiV1wiHIQ1DktNL4VUq1U2ow0LAm/cfZDJeepzos1D/yggjFRDIumtPyyaWLyi2GCbkM6v&#13;&#10;tui1yfxLnR76Ok6AtjPTaHxJ0vq/lLPV83u3/A0AAP//AwBQSwMEFAAGAAgAAAAhAJYOe8rmAAAA&#13;&#10;EQEAAA8AAABkcnMvZG93bnJldi54bWxMj09PwkAQxe8mfofNmHiD3RYqWroljYSjMaAh4bZtx7ay&#13;&#10;f5ruFuq3dzjpZZLJvHnv/bLNZDS74OA7ZyVEcwEMbeXqzjYSPj92s2dgPihbK+0sSvhBD5v8/i5T&#13;&#10;ae2udo+XQ2gYmVifKgltCH3Kua9aNMrPXY+Wbl9uMCrQOjS8HtSVzI3msRBP3KjOUkKrenxtsTof&#13;&#10;RiMhSbAQWHyf3sbjefVelqut3pVSPj5M2zWNYg0s4BT+PuDGQP0hp2KlG23tmZYwi6LkhbQSlnFM&#13;&#10;JDdJvEiAlRSyEEvgecb/k+S/AAAA//8DAFBLAQItABQABgAIAAAAIQC2gziS/gAAAOEBAAATAAAA&#13;&#10;AAAAAAAAAAAAAAAAAABbQ29udGVudF9UeXBlc10ueG1sUEsBAi0AFAAGAAgAAAAhADj9If/WAAAA&#13;&#10;lAEAAAsAAAAAAAAAAAAAAAAALwEAAF9yZWxzLy5yZWxzUEsBAi0AFAAGAAgAAAAhABoDup92AgAA&#13;&#10;NwUAAA4AAAAAAAAAAAAAAAAALgIAAGRycy9lMm9Eb2MueG1sUEsBAi0AFAAGAAgAAAAhAJYOe8rm&#13;&#10;AAAAEQEAAA8AAAAAAAAAAAAAAAAA0AQAAGRycy9kb3ducmV2LnhtbFBLBQYAAAAABAAEAPMAAADj&#13;&#10;BQAAAAA=&#13;&#10;" fillcolor="white [3201]" strokecolor="#5b9bd5 [3208]" strokeweight="1pt">
                <v:textbox>
                  <w:txbxContent>
                    <w:p w14:paraId="6BF96AA7" w14:textId="7A6579F1" w:rsidR="00350D6D" w:rsidRDefault="00350D6D" w:rsidP="00350D6D">
                      <w:pPr>
                        <w:jc w:val="center"/>
                      </w:pPr>
                      <w:proofErr w:type="spellStart"/>
                      <w:r>
                        <w:t>Environment</w:t>
                      </w:r>
                      <w:proofErr w:type="spellEnd"/>
                    </w:p>
                  </w:txbxContent>
                </v:textbox>
              </v:shape>
            </w:pict>
          </mc:Fallback>
        </mc:AlternateContent>
      </w:r>
      <w:r w:rsidRPr="00350D6D">
        <w:rPr>
          <w:rFonts w:ascii="Arial" w:hAnsi="Arial" w:cs="Arial"/>
          <w:noProof/>
          <w:sz w:val="22"/>
          <w:szCs w:val="22"/>
          <w:lang w:val="en-US"/>
        </w:rPr>
        <mc:AlternateContent>
          <mc:Choice Requires="wps">
            <w:drawing>
              <wp:anchor distT="0" distB="0" distL="114300" distR="114300" simplePos="0" relativeHeight="251670528" behindDoc="0" locked="0" layoutInCell="1" allowOverlap="1" wp14:anchorId="576E88B6" wp14:editId="24C00F5C">
                <wp:simplePos x="0" y="0"/>
                <wp:positionH relativeFrom="column">
                  <wp:posOffset>3335321</wp:posOffset>
                </wp:positionH>
                <wp:positionV relativeFrom="paragraph">
                  <wp:posOffset>2713522</wp:posOffset>
                </wp:positionV>
                <wp:extent cx="1365250" cy="654384"/>
                <wp:effectExtent l="0" t="0" r="19050" b="19050"/>
                <wp:wrapNone/>
                <wp:docPr id="12" name="Terminaison 12"/>
                <wp:cNvGraphicFramePr/>
                <a:graphic xmlns:a="http://schemas.openxmlformats.org/drawingml/2006/main">
                  <a:graphicData uri="http://schemas.microsoft.com/office/word/2010/wordprocessingShape">
                    <wps:wsp>
                      <wps:cNvSpPr/>
                      <wps:spPr>
                        <a:xfrm>
                          <a:off x="0" y="0"/>
                          <a:ext cx="1365250" cy="654384"/>
                        </a:xfrm>
                        <a:prstGeom prst="flowChartTerminator">
                          <a:avLst/>
                        </a:prstGeom>
                      </wps:spPr>
                      <wps:style>
                        <a:lnRef idx="2">
                          <a:schemeClr val="accent5"/>
                        </a:lnRef>
                        <a:fillRef idx="1">
                          <a:schemeClr val="lt1"/>
                        </a:fillRef>
                        <a:effectRef idx="0">
                          <a:schemeClr val="accent5"/>
                        </a:effectRef>
                        <a:fontRef idx="minor">
                          <a:schemeClr val="dk1"/>
                        </a:fontRef>
                      </wps:style>
                      <wps:txbx>
                        <w:txbxContent>
                          <w:p w14:paraId="512F759E" w14:textId="630A51FC" w:rsidR="00350D6D" w:rsidRDefault="00350D6D" w:rsidP="00350D6D">
                            <w:pPr>
                              <w:jc w:val="center"/>
                            </w:pPr>
                            <w:proofErr w:type="spellStart"/>
                            <w:r>
                              <w:t>Meterial</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E88B6" id="Terminaison 12" o:spid="_x0000_s1028" type="#_x0000_t116" style="position:absolute;margin-left:262.6pt;margin-top:213.65pt;width:107.5pt;height:51.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N8ZdwIAADcFAAAOAAAAZHJzL2Uyb0RvYy54bWysVMFu2zAMvQ/YPwi6r47TpOuCOkWQosOA&#13;&#10;og3aDj0rslQbk0VNYmJnXz9Kdtyu62nYxZZEPop8fNTFZdcYtlc+1GALnp9MOFNWQlnb54J/f7z+&#13;&#10;dM5ZQGFLYcCqgh9U4JfLjx8uWrdQU6jAlMozCmLDonUFrxDdIsuCrFQjwgk4ZcmowTcCaeufs9KL&#13;&#10;lqI3JptOJmdZC750HqQKgU6veiNfpvhaK4l3WgeFzBSccsP09em7jd9seSEWz164qpZDGuIfsmhE&#13;&#10;benSMdSVQMF2vv4rVFNLDwE0nkhoMtC6lirVQNXkkzfVPFTCqVQLkRPcSFP4f2Hl7X7jWV1S76ac&#13;&#10;WdFQjx6Vb2or6gCW0SlR1LqwIM8Ht/HDLtAy1ttp38Q/VcK6ROthpFV1yCQd5qdn8+mc2JdkO5vP&#13;&#10;Ts9nMWj2gnY+4FcFDYuLgmsD7boSHodMEHwiV+xvAvbII4LCxOT6dNIKD0bFjIy9V5oqowSmCZ00&#13;&#10;pdbGs70gNQgplcX5kEnyjjBdGzMC8/eABvMBNPhGmEpaG4GT94B/3jgi0q1gcQQT+UPBb1Iuf4w3&#13;&#10;9/7H6vuaY/nYbbvUzrFvWygP1GIPvfaDk9c1sXwjAm6EJ7FTY2iA8Y4+kfiCw7DirAL/673z6E8a&#13;&#10;JCtnLQ1PwcPPnfCKM/PNkjq/5LNZnLa0mc0/T2njX1u2ry1216yBOpLTU+FkWkZ/NMel9tA80Zyv&#13;&#10;4q1kElbS3QWX6I+bNfZDTS+FVKtVcqMJcwJv7IOTMXjkOcrmsXsS3g1SQxLpLRwHTSzeSKz3jUgL&#13;&#10;qx2CrpP+ItM9r0MHaDqToIeXJI7/633yennvlr8BAAD//wMAUEsDBBQABgAIAAAAIQCvQDD74gAA&#13;&#10;ABABAAAPAAAAZHJzL2Rvd25yZXYueG1sTE9NT8MwDL0j8R8iI3FjCV1LUdd0qph2RIiBkLgljWnL&#13;&#10;mqRq0q38e8yJXSzZ7/l9lNvFDuyEU+i9k3C/EsDQNd70rpXw/ra/ewQWonJGDd6hhB8MsK2ur0pV&#13;&#10;GH92r3g6xJaRiAuFktDFOBach6ZDq8LKj+gI+/KTVZHWqeVmUmcStwNPhHjgVvWOHDo14lOHzfEw&#13;&#10;WwlZhrXA+vvzef445i9a57thr6W8vVl2Gxr1BljEJf5/wF8Hyg8VBdN+diawgYSSLCGqhDTJ18CI&#13;&#10;kaeCLpqgtUiBVyW/LFL9AgAA//8DAFBLAQItABQABgAIAAAAIQC2gziS/gAAAOEBAAATAAAAAAAA&#13;&#10;AAAAAAAAAAAAAABbQ29udGVudF9UeXBlc10ueG1sUEsBAi0AFAAGAAgAAAAhADj9If/WAAAAlAEA&#13;&#10;AAsAAAAAAAAAAAAAAAAALwEAAF9yZWxzLy5yZWxzUEsBAi0AFAAGAAgAAAAhACto3xl3AgAANwUA&#13;&#10;AA4AAAAAAAAAAAAAAAAALgIAAGRycy9lMm9Eb2MueG1sUEsBAi0AFAAGAAgAAAAhAK9AMPviAAAA&#13;&#10;EAEAAA8AAAAAAAAAAAAAAAAA0QQAAGRycy9kb3ducmV2LnhtbFBLBQYAAAAABAAEAPMAAADgBQAA&#13;&#10;AAA=&#13;&#10;" fillcolor="white [3201]" strokecolor="#5b9bd5 [3208]" strokeweight="1pt">
                <v:textbox>
                  <w:txbxContent>
                    <w:p w14:paraId="512F759E" w14:textId="630A51FC" w:rsidR="00350D6D" w:rsidRDefault="00350D6D" w:rsidP="00350D6D">
                      <w:pPr>
                        <w:jc w:val="center"/>
                      </w:pPr>
                      <w:proofErr w:type="spellStart"/>
                      <w:r>
                        <w:t>Meterial</w:t>
                      </w:r>
                      <w:proofErr w:type="spellEnd"/>
                    </w:p>
                  </w:txbxContent>
                </v:textbox>
              </v:shape>
            </w:pict>
          </mc:Fallback>
        </mc:AlternateContent>
      </w:r>
      <w:r w:rsidRPr="00350D6D">
        <w:rPr>
          <w:rFonts w:ascii="Arial" w:hAnsi="Arial" w:cs="Arial"/>
          <w:noProof/>
          <w:sz w:val="22"/>
          <w:szCs w:val="22"/>
          <w:lang w:val="en-US"/>
        </w:rPr>
        <mc:AlternateContent>
          <mc:Choice Requires="wps">
            <w:drawing>
              <wp:anchor distT="0" distB="0" distL="114300" distR="114300" simplePos="0" relativeHeight="251669504" behindDoc="0" locked="0" layoutInCell="1" allowOverlap="1" wp14:anchorId="4934CF6A" wp14:editId="6CB8F69F">
                <wp:simplePos x="0" y="0"/>
                <wp:positionH relativeFrom="column">
                  <wp:posOffset>1496896</wp:posOffset>
                </wp:positionH>
                <wp:positionV relativeFrom="paragraph">
                  <wp:posOffset>2684646</wp:posOffset>
                </wp:positionV>
                <wp:extent cx="1385570" cy="683394"/>
                <wp:effectExtent l="0" t="0" r="11430" b="15240"/>
                <wp:wrapNone/>
                <wp:docPr id="11" name="Terminaison 11"/>
                <wp:cNvGraphicFramePr/>
                <a:graphic xmlns:a="http://schemas.openxmlformats.org/drawingml/2006/main">
                  <a:graphicData uri="http://schemas.microsoft.com/office/word/2010/wordprocessingShape">
                    <wps:wsp>
                      <wps:cNvSpPr/>
                      <wps:spPr>
                        <a:xfrm>
                          <a:off x="0" y="0"/>
                          <a:ext cx="1385570" cy="683394"/>
                        </a:xfrm>
                        <a:prstGeom prst="flowChartTerminator">
                          <a:avLst/>
                        </a:prstGeom>
                      </wps:spPr>
                      <wps:style>
                        <a:lnRef idx="2">
                          <a:schemeClr val="accent5"/>
                        </a:lnRef>
                        <a:fillRef idx="1">
                          <a:schemeClr val="lt1"/>
                        </a:fillRef>
                        <a:effectRef idx="0">
                          <a:schemeClr val="accent5"/>
                        </a:effectRef>
                        <a:fontRef idx="minor">
                          <a:schemeClr val="dk1"/>
                        </a:fontRef>
                      </wps:style>
                      <wps:txbx>
                        <w:txbxContent>
                          <w:p w14:paraId="11338928" w14:textId="7CB76D66" w:rsidR="00350D6D" w:rsidRDefault="00350D6D" w:rsidP="00350D6D">
                            <w:pPr>
                              <w:jc w:val="center"/>
                            </w:pPr>
                            <w:r>
                              <w:t>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4CF6A" id="Terminaison 11" o:spid="_x0000_s1029" type="#_x0000_t116" style="position:absolute;margin-left:117.85pt;margin-top:211.4pt;width:109.1pt;height:53.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FjVeAIAADcFAAAOAAAAZHJzL2Uyb0RvYy54bWysVE1v2zAMvQ/YfxB0X53PfgR1iiBFhwFF&#13;&#10;G7QdelZkqTYmixqlxM5+/SjZcbuup2EXWRL5KPLx0ZdXbW3YXqGvwOZ8fDLiTFkJRWVfcv796ebL&#13;&#10;OWc+CFsIA1bl/KA8v1p+/nTZuIWaQAmmUMgoiPWLxuW8DMEtsszLUtXCn4BTlowasBaBjviSFSga&#13;&#10;il6bbDIanWYNYOEQpPKebq87I1+m+ForGe619iowk3PKLaQV07qNa7a8FIsXFK6sZJ+G+IcsalFZ&#13;&#10;enQIdS2CYDus/gpVVxLBgw4nEuoMtK6kSjVQNePRu2oeS+FUqoXI8W6gyf+/sPJuv0FWFdS7MWdW&#13;&#10;1NSjJ4V1ZUXlwTK6JYoa5xfk+eg22J88bWO9rcY6fqkS1iZaDwOtqg1M0uV4ej6fnxH7kmyn59Pp&#13;&#10;xSwGzV7RDn34qqBmcZNzbaBZlwJDn0kATOSK/a0PHfKIoDAxuS6dtAsHo2JGxj4oTZVRApOETppS&#13;&#10;a4NsL0gNQkplw7zPJHlHmK6MGYDjj4AmJE4o/d43wlTS2gAcfQT888UBkV4FGwYwkd8X/C7l4sfw&#13;&#10;cud/rL6rOZYf2m2b2jk99m0LxYFajNBp3zt5UxHLt8KHjUASOzWGBjjc0xKJzzn0O85KwF8f3Ud/&#13;&#10;0iBZOWtoeHLuf+4EKs7MN0vqvBjPZnHa0mE2P5vQAd9atm8tdlevgTpCAqTs0jb6B3PcaoT6meZ8&#13;&#10;FV8lk7CS3s65DHg8rEM31PSnkGq1Sm40YU6EW/voZAweeY6yeWqfBbpeaoFEegfHQROLdxLrfCPS&#13;&#10;wmoXQFdJf5Hpjte+AzSdSdD9nySO/9tz8nr93y1/AwAA//8DAFBLAwQUAAYACAAAACEAeVK7UuUA&#13;&#10;AAAQAQAADwAAAGRycy9kb3ducmV2LnhtbEyPS0/DMBCE70j8B2uRuFGbPEhJ41QRVY8IURBSb06y&#13;&#10;JKF+RLHThn/PcoLLSqudnZmv2C5GszNOfnBWwv1KAEPbuHawnYT3t/3dGpgPyrZKO4sSvtHDtry+&#13;&#10;KlTeuot9xfMhdIxMrM+VhD6EMefcNz0a5VduREu3TzcZFWidOt5O6kLmRvNIiAdu1GApoVcjPvXY&#13;&#10;nA6zkZCmWAmsvo7P88cpe6nrbKf3tZS3N8tuQ6PaAAu4hL8P+GWg/lBSsdrNtvVMS4jiNCOphCSK&#13;&#10;CIQUSRo/AqspIxYJ8LLg/0HKHwAAAP//AwBQSwECLQAUAAYACAAAACEAtoM4kv4AAADhAQAAEwAA&#13;&#10;AAAAAAAAAAAAAAAAAAAAW0NvbnRlbnRfVHlwZXNdLnhtbFBLAQItABQABgAIAAAAIQA4/SH/1gAA&#13;&#10;AJQBAAALAAAAAAAAAAAAAAAAAC8BAABfcmVscy8ucmVsc1BLAQItABQABgAIAAAAIQCRjFjVeAIA&#13;&#10;ADcFAAAOAAAAAAAAAAAAAAAAAC4CAABkcnMvZTJvRG9jLnhtbFBLAQItABQABgAIAAAAIQB5UrtS&#13;&#10;5QAAABABAAAPAAAAAAAAAAAAAAAAANIEAABkcnMvZG93bnJldi54bWxQSwUGAAAAAAQABADzAAAA&#13;&#10;5AUAAAAA&#13;&#10;" fillcolor="white [3201]" strokecolor="#5b9bd5 [3208]" strokeweight="1pt">
                <v:textbox>
                  <w:txbxContent>
                    <w:p w14:paraId="11338928" w14:textId="7CB76D66" w:rsidR="00350D6D" w:rsidRDefault="00350D6D" w:rsidP="00350D6D">
                      <w:pPr>
                        <w:jc w:val="center"/>
                      </w:pPr>
                      <w:r>
                        <w:t>Equipment</w:t>
                      </w:r>
                    </w:p>
                  </w:txbxContent>
                </v:textbox>
              </v:shape>
            </w:pict>
          </mc:Fallback>
        </mc:AlternateContent>
      </w:r>
      <w:r w:rsidRPr="00350D6D">
        <w:rPr>
          <w:rFonts w:ascii="Arial" w:hAnsi="Arial" w:cs="Arial"/>
          <w:noProof/>
          <w:sz w:val="22"/>
          <w:szCs w:val="22"/>
          <w:lang w:val="en-US"/>
        </w:rPr>
        <mc:AlternateContent>
          <mc:Choice Requires="wps">
            <w:drawing>
              <wp:anchor distT="0" distB="0" distL="114300" distR="114300" simplePos="0" relativeHeight="251664384" behindDoc="0" locked="0" layoutInCell="1" allowOverlap="1" wp14:anchorId="00B14DE2" wp14:editId="16782086">
                <wp:simplePos x="0" y="0"/>
                <wp:positionH relativeFrom="column">
                  <wp:posOffset>2238041</wp:posOffset>
                </wp:positionH>
                <wp:positionV relativeFrom="paragraph">
                  <wp:posOffset>1596992</wp:posOffset>
                </wp:positionV>
                <wp:extent cx="990600" cy="1116530"/>
                <wp:effectExtent l="0" t="0" r="12700" b="13970"/>
                <wp:wrapNone/>
                <wp:docPr id="6" name="Connecteur droit 6"/>
                <wp:cNvGraphicFramePr/>
                <a:graphic xmlns:a="http://schemas.openxmlformats.org/drawingml/2006/main">
                  <a:graphicData uri="http://schemas.microsoft.com/office/word/2010/wordprocessingShape">
                    <wps:wsp>
                      <wps:cNvCnPr/>
                      <wps:spPr>
                        <a:xfrm flipH="1">
                          <a:off x="0" y="0"/>
                          <a:ext cx="990600" cy="11165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5A1069" id="Connecteur droit 6"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2pt,125.75pt" to="254.2pt,21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oXpNxgEAANADAAAOAAAAZHJzL2Uyb0RvYy54bWysU9uO0zAQfUfiHyy/0ySLiNio6T50tfCA&#13;&#10;oOLyAV5n3FjyTWNvk/49Y6cNCBASaF+sjD3nzJwzk+3dbA07AUbtXc+bTc0ZOOkH7Y49//b14dVb&#13;&#10;zmISbhDGO+j5GSK/2718sZ1CBzd+9GYAZETiYjeFno8pha6qohzBirjxARw9Ko9WJArxWA0oJmK3&#13;&#10;prqp67aaPA4BvYQY6fZ+eeS7wq8UyPRJqQiJmZ5Tb6mcWM7HfFa7reiOKMKo5aUN8R9dWKEdFV2p&#13;&#10;7kUS7An1b1RWS/TRq7SR3lZeKS2haCA1Tf2Lmi+jCFC0kDkxrDbF56OVH08HZHroecuZE5ZGtPfO&#13;&#10;kW/whGxArxNrs0tTiB0l790BL1EMB8ySZ4WWKaPDe1qAYgLJYnPx+Lx6DHNiki5vb+u2pklIemqa&#13;&#10;pn3zugyhWngyX8CY3oG3LH/03GiXPRCdOH2IiWpT6jWFgtzX0kn5SmcDOdm4z6BIF1VceiobBXuD&#13;&#10;7CRoF4SU4FKTlRFfyc4wpY1ZgXUp+1fgJT9DoWzbv4BXRKnsXVrBVjuPf6qe5mvLasm/OrDozhY8&#13;&#10;+uFcZlSsobUpCi8rnvfy57jAf/yIu+8AAAD//wMAUEsDBBQABgAIAAAAIQCz+Ynm5QAAABABAAAP&#13;&#10;AAAAZHJzL2Rvd25yZXYueG1sTE9NT8MwDL0j8R8iI3FBLF22wtQ1nRBfh3HaAAlubhPaao1TNVlX&#13;&#10;/j3mBBdL9nt+H/lmcp0Y7RBaTxrmswSEpcqblmoNb69P1ysQISIZ7DxZDd82wKY4P8sxM/5EOzvu&#13;&#10;Yy1YhEKGGpoY+0zKUDXWYZj53hJjX35wGHkdamkGPLG466RKkhvpsCV2aLC3942tDvuj0/AZfHh8&#13;&#10;35bj82G3nfDqJaqPymh9eTE9rHncrUFEO8W/D/jtwPmh4GClP5IJotOwSNWSqRpUOk9BMCNNVnwp&#13;&#10;NSzV7QJkkcv/RYofAAAA//8DAFBLAQItABQABgAIAAAAIQC2gziS/gAAAOEBAAATAAAAAAAAAAAA&#13;&#10;AAAAAAAAAABbQ29udGVudF9UeXBlc10ueG1sUEsBAi0AFAAGAAgAAAAhADj9If/WAAAAlAEAAAsA&#13;&#10;AAAAAAAAAAAAAAAALwEAAF9yZWxzLy5yZWxzUEsBAi0AFAAGAAgAAAAhAFWhek3GAQAA0AMAAA4A&#13;&#10;AAAAAAAAAAAAAAAALgIAAGRycy9lMm9Eb2MueG1sUEsBAi0AFAAGAAgAAAAhALP5ieblAAAAEAEA&#13;&#10;AA8AAAAAAAAAAAAAAAAAIAQAAGRycy9kb3ducmV2LnhtbFBLBQYAAAAABAAEAPMAAAAyBQAAAAA=&#13;&#10;" strokecolor="#4472c4 [3204]" strokeweight=".5pt">
                <v:stroke joinstyle="miter"/>
              </v:line>
            </w:pict>
          </mc:Fallback>
        </mc:AlternateContent>
      </w:r>
      <w:r w:rsidRPr="00350D6D">
        <w:rPr>
          <w:rFonts w:ascii="Arial" w:hAnsi="Arial" w:cs="Arial"/>
          <w:noProof/>
          <w:sz w:val="22"/>
          <w:szCs w:val="22"/>
          <w:lang w:val="en-US"/>
        </w:rPr>
        <mc:AlternateContent>
          <mc:Choice Requires="wps">
            <w:drawing>
              <wp:anchor distT="0" distB="0" distL="114300" distR="114300" simplePos="0" relativeHeight="251667456" behindDoc="0" locked="0" layoutInCell="1" allowOverlap="1" wp14:anchorId="07EB2A9F" wp14:editId="33C05331">
                <wp:simplePos x="0" y="0"/>
                <wp:positionH relativeFrom="column">
                  <wp:posOffset>-43147</wp:posOffset>
                </wp:positionH>
                <wp:positionV relativeFrom="paragraph">
                  <wp:posOffset>37699</wp:posOffset>
                </wp:positionV>
                <wp:extent cx="1308735" cy="686435"/>
                <wp:effectExtent l="0" t="0" r="12065" b="12065"/>
                <wp:wrapNone/>
                <wp:docPr id="9" name="Terminaison 9"/>
                <wp:cNvGraphicFramePr/>
                <a:graphic xmlns:a="http://schemas.openxmlformats.org/drawingml/2006/main">
                  <a:graphicData uri="http://schemas.microsoft.com/office/word/2010/wordprocessingShape">
                    <wps:wsp>
                      <wps:cNvSpPr/>
                      <wps:spPr>
                        <a:xfrm>
                          <a:off x="0" y="0"/>
                          <a:ext cx="1308735" cy="686435"/>
                        </a:xfrm>
                        <a:prstGeom prst="flowChartTerminator">
                          <a:avLst/>
                        </a:prstGeom>
                      </wps:spPr>
                      <wps:style>
                        <a:lnRef idx="2">
                          <a:schemeClr val="accent5"/>
                        </a:lnRef>
                        <a:fillRef idx="1">
                          <a:schemeClr val="lt1"/>
                        </a:fillRef>
                        <a:effectRef idx="0">
                          <a:schemeClr val="accent5"/>
                        </a:effectRef>
                        <a:fontRef idx="minor">
                          <a:schemeClr val="dk1"/>
                        </a:fontRef>
                      </wps:style>
                      <wps:txbx>
                        <w:txbxContent>
                          <w:p w14:paraId="08B8C73E" w14:textId="3685D837" w:rsidR="00350D6D" w:rsidRDefault="00350D6D" w:rsidP="00350D6D">
                            <w:pPr>
                              <w:jc w:val="center"/>
                            </w:pPr>
                            <w: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B2A9F" id="Terminaison 9" o:spid="_x0000_s1030" type="#_x0000_t116" style="position:absolute;margin-left:-3.4pt;margin-top:2.95pt;width:103.05pt;height:54.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eZAMdQIAADUFAAAOAAAAZHJzL2Uyb0RvYy54bWysVEtv2zAMvg/YfxB0Xx2n6SuoUwQpOgwo&#13;&#10;umLt0LMiS7UxWdIoJnb260fJj3ZdT8MuMmny40sfdXnVNYbtFYTa2YLnRzPOlJWurO1zwb8/3nw6&#13;&#10;5yygsKUwzqqCH1TgV6uPHy5bv1RzVzlTKmAUxIZl6wteIfpllgVZqUaEI+eVJaN20AgkFZ6zEkRL&#13;&#10;0RuTzWez06x1UHpwUoVAf697I1+l+ForiV+1DgqZKTjVhumEdG7jma0uxfIZhK9qOZQh/qGKRtSW&#13;&#10;kk6hrgUKtoP6r1BNLcEFp/FIuiZzWtdSpR6om3z2ppuHSniVeqHhBD+NKfy/sPJufw+sLgt+wZkV&#13;&#10;DV3Ro4KmtqIOzrKLOKDWhyX5Pfh7GLRAYuy209DEL/XBujTUwzRU1SGT9DM/np2fHZ9wJsl2en66&#13;&#10;IJnCZC9oDwE/K9ewKBRcG9duKgE4FIIO0mjF/jZgjxwRFCYW15eTJDwYFSsy9pvS1BcVME/oxCi1&#13;&#10;McD2grggpFQWx0qSd4Tp2pgJmL8HNJgP5Q++EaYS0ybg7D3gnxknRMrqLE5gmv3Q8JuSyx9T5t5/&#13;&#10;7L7vObaP3bZLl7kY723rygNdMLie+cHLm5qmfCsC3gsgqtNS0PriVzri4AvuBomzysGv9/5Hf2Ig&#13;&#10;WTlraXUKHn7uBCjOzBdL3LzIF4u4a0lZnJzNSYHXlu1ri901G0c3ktND4WUSoz+aUdTgmifa8nXM&#13;&#10;SiZhJeUuuEQYlQ32K03vhFTrdXKj/fICb+2DlzF4nHOkzWP3JMAPVEMi6Z0b10ws31Cs941I69Y7&#13;&#10;dLpO/IuT7uc63ADtZiL08I7E5X+tJ6+X1271GwAA//8DAFBLAwQUAAYACAAAACEArvziouIAAAAN&#13;&#10;AQAADwAAAGRycy9kb3ducmV2LnhtbEyPzU7DMBCE70i8g7VI3Fq7QFuSxqkiqh4RoiAkbna8JKH+&#13;&#10;iWKnDW/P9gSX1a5GM/tNsZ2cZSccYhe8hMVcAENfB9P5RsL72372CCwm5Y2ywaOEH4ywLa+vCpWb&#13;&#10;cPaveDqkhlGIj7mS0KbU55zHukWn4jz06En7CoNTic6h4WZQZwp3lt8JseJOdZ4+tKrHpxbr42F0&#13;&#10;EpZLrARW35/P48dx/aL1emf3Wsrbm2m3oVFtgCWc0p8DLh2IH0oC02H0JjIrYbYi/ESBGbCLnGX3&#13;&#10;wDQtiwcBvCz4/xblLwAAAP//AwBQSwECLQAUAAYACAAAACEAtoM4kv4AAADhAQAAEwAAAAAAAAAA&#13;&#10;AAAAAAAAAAAAW0NvbnRlbnRfVHlwZXNdLnhtbFBLAQItABQABgAIAAAAIQA4/SH/1gAAAJQBAAAL&#13;&#10;AAAAAAAAAAAAAAAAAC8BAABfcmVscy8ucmVsc1BLAQItABQABgAIAAAAIQAseZAMdQIAADUFAAAO&#13;&#10;AAAAAAAAAAAAAAAAAC4CAABkcnMvZTJvRG9jLnhtbFBLAQItABQABgAIAAAAIQCu/OKi4gAAAA0B&#13;&#10;AAAPAAAAAAAAAAAAAAAAAM8EAABkcnMvZG93bnJldi54bWxQSwUGAAAAAAQABADzAAAA3gUAAAAA&#13;&#10;" fillcolor="white [3201]" strokecolor="#5b9bd5 [3208]" strokeweight="1pt">
                <v:textbox>
                  <w:txbxContent>
                    <w:p w14:paraId="08B8C73E" w14:textId="3685D837" w:rsidR="00350D6D" w:rsidRDefault="00350D6D" w:rsidP="00350D6D">
                      <w:pPr>
                        <w:jc w:val="center"/>
                      </w:pPr>
                      <w:r>
                        <w:t>People</w:t>
                      </w:r>
                    </w:p>
                  </w:txbxContent>
                </v:textbox>
              </v:shape>
            </w:pict>
          </mc:Fallback>
        </mc:AlternateContent>
      </w:r>
      <w:r w:rsidRPr="00350D6D">
        <w:rPr>
          <w:rFonts w:ascii="Arial" w:hAnsi="Arial" w:cs="Arial"/>
          <w:noProof/>
          <w:sz w:val="22"/>
          <w:szCs w:val="22"/>
          <w:lang w:val="en-US"/>
        </w:rPr>
        <mc:AlternateContent>
          <mc:Choice Requires="wps">
            <w:drawing>
              <wp:anchor distT="0" distB="0" distL="114300" distR="114300" simplePos="0" relativeHeight="251671552" behindDoc="0" locked="0" layoutInCell="1" allowOverlap="1" wp14:anchorId="6D2E9D34" wp14:editId="583A74C3">
                <wp:simplePos x="0" y="0"/>
                <wp:positionH relativeFrom="column">
                  <wp:posOffset>2055161</wp:posOffset>
                </wp:positionH>
                <wp:positionV relativeFrom="paragraph">
                  <wp:posOffset>37699</wp:posOffset>
                </wp:positionV>
                <wp:extent cx="1280160" cy="619125"/>
                <wp:effectExtent l="0" t="0" r="15240" b="15875"/>
                <wp:wrapNone/>
                <wp:docPr id="13" name="Terminaison 13"/>
                <wp:cNvGraphicFramePr/>
                <a:graphic xmlns:a="http://schemas.openxmlformats.org/drawingml/2006/main">
                  <a:graphicData uri="http://schemas.microsoft.com/office/word/2010/wordprocessingShape">
                    <wps:wsp>
                      <wps:cNvSpPr/>
                      <wps:spPr>
                        <a:xfrm>
                          <a:off x="0" y="0"/>
                          <a:ext cx="1280160" cy="619125"/>
                        </a:xfrm>
                        <a:prstGeom prst="flowChartTerminator">
                          <a:avLst/>
                        </a:prstGeom>
                      </wps:spPr>
                      <wps:style>
                        <a:lnRef idx="2">
                          <a:schemeClr val="accent1"/>
                        </a:lnRef>
                        <a:fillRef idx="1">
                          <a:schemeClr val="lt1"/>
                        </a:fillRef>
                        <a:effectRef idx="0">
                          <a:schemeClr val="accent1"/>
                        </a:effectRef>
                        <a:fontRef idx="minor">
                          <a:schemeClr val="dk1"/>
                        </a:fontRef>
                      </wps:style>
                      <wps:txbx>
                        <w:txbxContent>
                          <w:p w14:paraId="5C3E2C68" w14:textId="446B8ACF" w:rsidR="00350D6D" w:rsidRDefault="00350D6D" w:rsidP="00350D6D">
                            <w:pPr>
                              <w:jc w:val="center"/>
                            </w:pPr>
                            <w:proofErr w:type="spellStart"/>
                            <w:r>
                              <w:t>Measurements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E9D34" id="Terminaison 13" o:spid="_x0000_s1031" type="#_x0000_t116" style="position:absolute;margin-left:161.8pt;margin-top:2.95pt;width:100.8pt;height:4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k4TJdQIAADcFAAAOAAAAZHJzL2Uyb0RvYy54bWysVFFP2zAQfp+0/2D5faTpgEFFiqoipkmI&#13;&#10;ocHEs+vYxJrj885uk+7X7+ykgTGepr0ktu++89133/nism8t2ykMBlzFy6MZZ8pJqI17qvj3h+sP&#13;&#10;Z5yFKFwtLDhV8b0K/HL5/t1F5xdqDg3YWiGjIC4sOl/xJka/KIogG9WKcAReOTJqwFZE2uJTUaPo&#13;&#10;KHpri/lsdlp0gLVHkCoEOr0ajHyZ42utZPyqdVCR2YpTbjF/MX836VssL8TiCYVvjBzTEP+QRSuM&#13;&#10;o0unUFciCrZF81eo1kiEADoeSWgL0NpIlWugasrZq2ruG+FVroXICX6iKfy/sPJ2d4fM1NS7j5w5&#13;&#10;0VKPHhS2xgkTwDE6JYo6Hxbkee/vcNwFWqZ6e41t+lMlrM+07idaVR+ZpMNyfjYrT4l9SbbT8ryc&#13;&#10;n6SgxTPaY4ifFbQsLSquLXTrRmAcM4mAmVyxuwlxQB4QFCYlN6STV3FvVcrIum9KU2WUwDyjs6bU&#13;&#10;2iLbCVKDkFK5WI6ZZO8E08baCVi+BbQTaPRNMJW1NgFnbwH/vHFC5FvBxQlM5I8Fv0q5/nFIVw/+&#13;&#10;h+qHmlP5sd/0uZ2Z4nSygXpPLUYYtB+8vDbE8o0I8U4giZ0aQwMcv9InEV9xGFecNYC/3jpP/qRB&#13;&#10;snLW0fBUPPzcClSc2S+O1HleHh+nacub45NPc9rgS8vmpcVt2zVQR0p6KrzMy+Qf7WGpEdpHmvNV&#13;&#10;upVMwkm6u+Iy4mGzjsNQ00sh1WqV3WjCvIg37t7LFDzxnGTz0D8K9KPUIon0Fg6DJhavJDb4JqSD&#13;&#10;1TaCNll/z7yOHaDpzIIeX5I0/i/32ev5vVv+BgAA//8DAFBLAwQUAAYACAAAACEAgZZ//uMAAAAO&#13;&#10;AQAADwAAAGRycy9kb3ducmV2LnhtbExPy07DMBC8I/EP1iJxQdQmaaqQxqmqVtyoBKWX3tzYJBHx&#13;&#10;OrKdJvw9ywkuI61mdh7lZrY9uxofOocSnhYCmMHa6Q4bCaePl8ccWIgKteodGgnfJsCmur0pVaHd&#13;&#10;hO/meowNIxMMhZLQxjgUnIe6NVaFhRsMEvfpvFWRTt9w7dVE5rbniRArblWHlNCqwexaU38dRyvh&#13;&#10;cG7G5enhbd+Jw7Tb5iL39vwq5f3dvF8TbNfAopnj3wf8bqD+UFGxixtRB9ZLSJN0RVIJ2TMw4rMk&#13;&#10;S4BdSCjSJfCq5P9nVD8AAAD//wMAUEsBAi0AFAAGAAgAAAAhALaDOJL+AAAA4QEAABMAAAAAAAAA&#13;&#10;AAAAAAAAAAAAAFtDb250ZW50X1R5cGVzXS54bWxQSwECLQAUAAYACAAAACEAOP0h/9YAAACUAQAA&#13;&#10;CwAAAAAAAAAAAAAAAAAvAQAAX3JlbHMvLnJlbHNQSwECLQAUAAYACAAAACEACZOEyXUCAAA3BQAA&#13;&#10;DgAAAAAAAAAAAAAAAAAuAgAAZHJzL2Uyb0RvYy54bWxQSwECLQAUAAYACAAAACEAgZZ//uMAAAAO&#13;&#10;AQAADwAAAAAAAAAAAAAAAADPBAAAZHJzL2Rvd25yZXYueG1sUEsFBgAAAAAEAAQA8wAAAN8FAAAA&#13;&#10;AA==&#13;&#10;" fillcolor="white [3201]" strokecolor="#4472c4 [3204]" strokeweight="1pt">
                <v:textbox>
                  <w:txbxContent>
                    <w:p w14:paraId="5C3E2C68" w14:textId="446B8ACF" w:rsidR="00350D6D" w:rsidRDefault="00350D6D" w:rsidP="00350D6D">
                      <w:pPr>
                        <w:jc w:val="center"/>
                      </w:pPr>
                      <w:proofErr w:type="spellStart"/>
                      <w:r>
                        <w:t>Measurements</w:t>
                      </w:r>
                      <w:proofErr w:type="spellEnd"/>
                    </w:p>
                  </w:txbxContent>
                </v:textbox>
              </v:shape>
            </w:pict>
          </mc:Fallback>
        </mc:AlternateContent>
      </w:r>
      <w:r w:rsidRPr="00350D6D">
        <w:rPr>
          <w:rFonts w:ascii="Arial" w:hAnsi="Arial" w:cs="Arial"/>
          <w:noProof/>
          <w:sz w:val="22"/>
          <w:szCs w:val="22"/>
          <w:lang w:val="en-US"/>
        </w:rPr>
        <mc:AlternateContent>
          <mc:Choice Requires="wps">
            <w:drawing>
              <wp:anchor distT="0" distB="0" distL="114300" distR="114300" simplePos="0" relativeHeight="251662336" behindDoc="0" locked="0" layoutInCell="1" allowOverlap="1" wp14:anchorId="58940974" wp14:editId="3C18BC63">
                <wp:simplePos x="0" y="0"/>
                <wp:positionH relativeFrom="column">
                  <wp:posOffset>4249721</wp:posOffset>
                </wp:positionH>
                <wp:positionV relativeFrom="paragraph">
                  <wp:posOffset>605589</wp:posOffset>
                </wp:positionV>
                <wp:extent cx="604954" cy="1038225"/>
                <wp:effectExtent l="0" t="0" r="17780" b="15875"/>
                <wp:wrapNone/>
                <wp:docPr id="4" name="Connecteur droit 4"/>
                <wp:cNvGraphicFramePr/>
                <a:graphic xmlns:a="http://schemas.openxmlformats.org/drawingml/2006/main">
                  <a:graphicData uri="http://schemas.microsoft.com/office/word/2010/wordprocessingShape">
                    <wps:wsp>
                      <wps:cNvCnPr/>
                      <wps:spPr>
                        <a:xfrm>
                          <a:off x="0" y="0"/>
                          <a:ext cx="604954" cy="1038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EF5CCF" id="Connecteur droit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6pt,47.7pt" to="382.25pt,129.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FSkGugEAAMYDAAAOAAAAZHJzL2Uyb0RvYy54bWysU02P0zAQvSPxHyzfaZLSXS1R0z10BRcE&#13;&#10;FSw/wOuMG0v+0tjbpP+esdNmESAhEBfHY897M+95sr2frGEnwKi963izqjkDJ32v3bHj3x7fv7nj&#13;&#10;LCbhemG8g46fIfL73etX2zG0sPaDNz0gIxIX2zF0fEgptFUV5QBWxJUP4OhSebQiUYjHqkcxErs1&#13;&#10;1bqub6vRYx/QS4iRTh/mS74r/EqBTJ+VipCY6Tj1lsqKZX3Ka7XbivaIIgxaXtoQ/9CFFdpR0YXq&#13;&#10;QSTBnlH/QmW1RB+9SivpbeWV0hKKBlLT1D+p+TqIAEULmRPDYlP8f7Ty0+mATPcd33DmhKUn2nvn&#13;&#10;yDd4Rtaj14ltsktjiC0l790BL1EMB8ySJ4U2f0kMm4qz58VZmBKTdHhbb97dUAVJV0399m69vsmk&#13;&#10;1Qs6YEwfwFuWNx032mXlohWnjzHNqdcUwuVu5vpll84GcrJxX0CRGqrYFHSZI9gbZCdBEyCkBJea&#13;&#10;S+mSnWFKG7MA6z8DL/kZCmXG/ga8IEpl79ICttp5/F31NF1bVnP+1YFZd7bgyffn8jLFGhqWYu5l&#13;&#10;sPM0/hgX+Mvvt/sOAAD//wMAUEsDBBQABgAIAAAAIQB2wXpi5QAAAA8BAAAPAAAAZHJzL2Rvd25y&#13;&#10;ZXYueG1sTE9dS8MwFH0X/A/hCr651LLWtevtGBNxDmQ4hfmYNbGtNjclydbu3y8+6cuFwz2fxWLU&#13;&#10;HTsp61pDCPeTCJiiysiWaoSP96e7GTDnBUnRGVIIZ+VgUV5fFSKXZqA3ddr5mgUTcrlAaLzvc85d&#13;&#10;1Sgt3MT0isLvy1gtfIC25tKKIZjrjsdRlHItWgoJjejVqlHVz+6oEV7ter1abs7ftP3Uwz7e7Lcv&#13;&#10;4zPi7c34OA9nOQfm1ej/FPC7IfSHMhQ7mCNJxzqENM3iQEXIkimwQHhIpwmwA0KczDLgZcH/7ygv&#13;&#10;AAAA//8DAFBLAQItABQABgAIAAAAIQC2gziS/gAAAOEBAAATAAAAAAAAAAAAAAAAAAAAAABbQ29u&#13;&#10;dGVudF9UeXBlc10ueG1sUEsBAi0AFAAGAAgAAAAhADj9If/WAAAAlAEAAAsAAAAAAAAAAAAAAAAA&#13;&#10;LwEAAF9yZWxzLy5yZWxzUEsBAi0AFAAGAAgAAAAhAJgVKQa6AQAAxgMAAA4AAAAAAAAAAAAAAAAA&#13;&#10;LgIAAGRycy9lMm9Eb2MueG1sUEsBAi0AFAAGAAgAAAAhAHbBemLlAAAADwEAAA8AAAAAAAAAAAAA&#13;&#10;AAAAFAQAAGRycy9kb3ducmV2LnhtbFBLBQYAAAAABAAEAPMAAAAmBQAAAAA=&#13;&#10;" strokecolor="#4472c4 [3204]" strokeweight=".5pt">
                <v:stroke joinstyle="miter"/>
              </v:line>
            </w:pict>
          </mc:Fallback>
        </mc:AlternateContent>
      </w:r>
      <w:r w:rsidRPr="00350D6D">
        <w:rPr>
          <w:rFonts w:ascii="Arial" w:hAnsi="Arial" w:cs="Arial"/>
          <w:noProof/>
          <w:sz w:val="22"/>
          <w:szCs w:val="22"/>
          <w:lang w:val="en-US"/>
        </w:rPr>
        <mc:AlternateContent>
          <mc:Choice Requires="wps">
            <w:drawing>
              <wp:anchor distT="0" distB="0" distL="114300" distR="114300" simplePos="0" relativeHeight="251666432" behindDoc="0" locked="0" layoutInCell="1" allowOverlap="1" wp14:anchorId="2C1C9803" wp14:editId="7B90B539">
                <wp:simplePos x="0" y="0"/>
                <wp:positionH relativeFrom="column">
                  <wp:posOffset>572870</wp:posOffset>
                </wp:positionH>
                <wp:positionV relativeFrom="paragraph">
                  <wp:posOffset>1645117</wp:posOffset>
                </wp:positionV>
                <wp:extent cx="1019142" cy="981777"/>
                <wp:effectExtent l="0" t="0" r="22860" b="21590"/>
                <wp:wrapNone/>
                <wp:docPr id="8" name="Connecteur droit 8"/>
                <wp:cNvGraphicFramePr/>
                <a:graphic xmlns:a="http://schemas.openxmlformats.org/drawingml/2006/main">
                  <a:graphicData uri="http://schemas.microsoft.com/office/word/2010/wordprocessingShape">
                    <wps:wsp>
                      <wps:cNvCnPr/>
                      <wps:spPr>
                        <a:xfrm flipH="1">
                          <a:off x="0" y="0"/>
                          <a:ext cx="1019142" cy="98177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1CA7DC" id="Connecteur droit 8"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45.1pt,129.55pt" to="125.35pt,206.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X6LmwQEAANADAAAOAAAAZHJzL2Uyb0RvYy54bWysU12P0zAQfEfiP1h+p0kqRHtR03voCXhA&#13;&#10;UMHxA3zOurHkL619TfrvWTttQICEQLxYsT0zuzPe7O4na9gZMGrvOt6sas7ASd9rd+r418e3r7ac&#13;&#10;xSRcL4x30PELRH6/f/liN4YW1n7wpgdkJOJiO4aODymFtqqiHMCKuPIBHF0qj1Yk2uKp6lGMpG5N&#13;&#10;ta7rN9XosQ/oJcRIpw/zJd8XfaVApk9KRUjMdJx6S2XFsj7ltdrvRHtCEQYtr22If+jCCu2o6CL1&#13;&#10;IJJgz6h/kbJaoo9epZX0tvJKaQnFA7lp6p/cfBlEgOKFwolhiSn+P1n58XxEpvuO00M5YemJDt45&#13;&#10;yg2ekfXodWLbnNIYYkvggzvidRfDEbPlSaFlyujwngaghEC22FQyviwZw5SYpMOmbu6a12vOJN3d&#13;&#10;bZvNZpPlq1kn6wWM6R14y/JHx412OQPRivOHmGboDUK83NfcSflKFwMZbNxnUOQrVyzsMlFwMMjO&#13;&#10;gmZBSAkuNdfSBZ1pShuzEOs/E6/4TIUybX9DXhilsndpIVvtPP6ueppuLasZf0tg9p0jePL9pbxR&#13;&#10;iYbGpoR7HfE8lz/uC/37j7j/BgAA//8DAFBLAwQUAAYACAAAACEAD3Vd+eMAAAAPAQAADwAAAGRy&#13;&#10;cy9kb3ducmV2LnhtbExPO0/DMBDekfgP1iGxIGonUErTOBXiNZSpBSTYLrFJosbnKHbT8O85JlhO&#13;&#10;+nTfM19PrhOjHULrSUMyUyAsVd60VGt4e326vAURIpLBzpPV8G0DrIvTkxwz44+0teMu1oJNKGSo&#13;&#10;oYmxz6QMVWMdhpnvLfHvyw8OI8OhlmbAI5u7TqZK3UiHLXFCg729b2y13x2chs/gw+P7phyf99vN&#13;&#10;hBcvMf2ojNbnZ9PDis/dCkS0U/xTwO8G7g8FFyv9gUwQnYalSpmpIZ0vExBMSOdqAaLUcJ1cLUAW&#13;&#10;ufy/o/gBAAD//wMAUEsBAi0AFAAGAAgAAAAhALaDOJL+AAAA4QEAABMAAAAAAAAAAAAAAAAAAAAA&#13;&#10;AFtDb250ZW50X1R5cGVzXS54bWxQSwECLQAUAAYACAAAACEAOP0h/9YAAACUAQAACwAAAAAAAAAA&#13;&#10;AAAAAAAvAQAAX3JlbHMvLnJlbHNQSwECLQAUAAYACAAAACEAh1+i5sEBAADQAwAADgAAAAAAAAAA&#13;&#10;AAAAAAAuAgAAZHJzL2Uyb0RvYy54bWxQSwECLQAUAAYACAAAACEAD3Vd+eMAAAAPAQAADwAAAAAA&#13;&#10;AAAAAAAAAAAbBAAAZHJzL2Rvd25yZXYueG1sUEsFBgAAAAAEAAQA8wAAACsFAAAAAA==&#13;&#10;" strokecolor="#4472c4 [3204]" strokeweight=".5pt">
                <v:stroke joinstyle="miter"/>
              </v:line>
            </w:pict>
          </mc:Fallback>
        </mc:AlternateContent>
      </w:r>
      <w:r w:rsidRPr="00350D6D">
        <w:rPr>
          <w:rFonts w:ascii="Arial" w:hAnsi="Arial" w:cs="Arial"/>
          <w:noProof/>
          <w:sz w:val="22"/>
          <w:szCs w:val="22"/>
          <w:lang w:val="en-US"/>
        </w:rPr>
        <mc:AlternateContent>
          <mc:Choice Requires="wps">
            <w:drawing>
              <wp:anchor distT="0" distB="0" distL="114300" distR="114300" simplePos="0" relativeHeight="251665408" behindDoc="0" locked="0" layoutInCell="1" allowOverlap="1" wp14:anchorId="61C6AB14" wp14:editId="1E93110D">
                <wp:simplePos x="0" y="0"/>
                <wp:positionH relativeFrom="column">
                  <wp:posOffset>813502</wp:posOffset>
                </wp:positionH>
                <wp:positionV relativeFrom="paragraph">
                  <wp:posOffset>605589</wp:posOffset>
                </wp:positionV>
                <wp:extent cx="779078" cy="1039262"/>
                <wp:effectExtent l="0" t="0" r="21590" b="15240"/>
                <wp:wrapNone/>
                <wp:docPr id="7" name="Connecteur droit 7"/>
                <wp:cNvGraphicFramePr/>
                <a:graphic xmlns:a="http://schemas.openxmlformats.org/drawingml/2006/main">
                  <a:graphicData uri="http://schemas.microsoft.com/office/word/2010/wordprocessingShape">
                    <wps:wsp>
                      <wps:cNvCnPr/>
                      <wps:spPr>
                        <a:xfrm flipH="1" flipV="1">
                          <a:off x="0" y="0"/>
                          <a:ext cx="779078" cy="10392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2E816C" id="Connecteur droit 7"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05pt,47.7pt" to="125.4pt,129.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pERyAEAANoDAAAOAAAAZHJzL2Uyb0RvYy54bWysU02P0zAQvSPxHyzfadIibdio6R66Ag4I&#13;&#10;Kr7uXmfcWPKXxt6m/feMnTQgQEis9mKNPfNm5r28bO/O1rATYNTedXy9qjkDJ32v3bHj376+ffWG&#13;&#10;s5iE64XxDjp+gcjvdi9fbMfQwsYP3vSAjJq42I6h40NKoa2qKAewIq58AEdJ5dGKRFc8Vj2Kkbpb&#13;&#10;U23q+qYaPfYBvYQY6fV+SvJd6a8UyPRJqQiJmY7TbqmcWM6HfFa7rWiPKMKg5byGeMIWVmhHQ5dW&#13;&#10;9yIJ9oj6j1ZWS/TRq7SS3lZeKS2hcCA26/o3Nl8GEaBwIXFiWGSKz9dWfjwdkOm+4w1nTlj6RHvv&#13;&#10;HOkGj8h69DqxJqs0hthS8d4dcL7FcMBM+azQMmV0eE8G4CX6nqOcI4LsXNS+LGrDOTFJj01zWzdk&#13;&#10;D0mpdf36dnOzyYOqqWNGB4zpHXjLctBxo11WQ7Ti9CGmqfRaQri84bRTidLFQC427jMoYkgTp52K&#13;&#10;t2BvkJ0EuUJICS6t59GlOsOUNmYB1mXsP4FzfYZC8d3/gBdEmexdWsBWO49/m57O15XVVH9VYOKd&#13;&#10;JXjw/aV8rSINGaiIO5s9O/TXe4H//CV3PwAAAP//AwBQSwMEFAAGAAgAAAAhANygvJ/jAAAADwEA&#13;&#10;AA8AAABkcnMvZG93bnJldi54bWxMT01PwzAMvSPxHyIjcUEsbcWg65pOMNhlHIAB2jVrTVutcaIm&#13;&#10;68q/n3eCi+UnP7+PfDGaTgzY+9aSgngSgUAqbdVSreDrc3WbgvBBU6U7S6jgFz0sisuLXGeVPdIH&#13;&#10;DptQCxYhn2kFTQguk9KXDRrtJ9Yh8e3H9kYHhn0tq14fWdx0Momie2l0S+zQaIfLBsv95mAUrNbf&#13;&#10;D68v++V7Oqxvtk/xm3Ny65S6vhqf5zwe5yACjuHvA84dOD8UHGxnD1R50TFO0pipCmbTOxBMSKYR&#13;&#10;F9qdl1kMssjl/x7FCQAA//8DAFBLAQItABQABgAIAAAAIQC2gziS/gAAAOEBAAATAAAAAAAAAAAA&#13;&#10;AAAAAAAAAABbQ29udGVudF9UeXBlc10ueG1sUEsBAi0AFAAGAAgAAAAhADj9If/WAAAAlAEAAAsA&#13;&#10;AAAAAAAAAAAAAAAALwEAAF9yZWxzLy5yZWxzUEsBAi0AFAAGAAgAAAAhACxekRHIAQAA2gMAAA4A&#13;&#10;AAAAAAAAAAAAAAAALgIAAGRycy9lMm9Eb2MueG1sUEsBAi0AFAAGAAgAAAAhANygvJ/jAAAADwEA&#13;&#10;AA8AAAAAAAAAAAAAAAAAIgQAAGRycy9kb3ducmV2LnhtbFBLBQYAAAAABAAEAPMAAAAyBQAAAAA=&#13;&#10;" strokecolor="#4472c4 [3204]" strokeweight=".5pt">
                <v:stroke joinstyle="miter"/>
              </v:line>
            </w:pict>
          </mc:Fallback>
        </mc:AlternateContent>
      </w:r>
      <w:r w:rsidRPr="00350D6D">
        <w:rPr>
          <w:rFonts w:ascii="Arial" w:hAnsi="Arial" w:cs="Arial"/>
          <w:noProof/>
          <w:sz w:val="22"/>
          <w:szCs w:val="22"/>
          <w:lang w:val="en-US"/>
        </w:rPr>
        <mc:AlternateContent>
          <mc:Choice Requires="wps">
            <w:drawing>
              <wp:anchor distT="0" distB="0" distL="114300" distR="114300" simplePos="0" relativeHeight="251663360" behindDoc="0" locked="0" layoutInCell="1" allowOverlap="1" wp14:anchorId="675AD6E0" wp14:editId="25DC9988">
                <wp:simplePos x="0" y="0"/>
                <wp:positionH relativeFrom="column">
                  <wp:posOffset>2430012</wp:posOffset>
                </wp:positionH>
                <wp:positionV relativeFrom="paragraph">
                  <wp:posOffset>470703</wp:posOffset>
                </wp:positionV>
                <wp:extent cx="798696" cy="1125889"/>
                <wp:effectExtent l="0" t="0" r="14605" b="17145"/>
                <wp:wrapNone/>
                <wp:docPr id="5" name="Connecteur droit 5"/>
                <wp:cNvGraphicFramePr/>
                <a:graphic xmlns:a="http://schemas.openxmlformats.org/drawingml/2006/main">
                  <a:graphicData uri="http://schemas.microsoft.com/office/word/2010/wordprocessingShape">
                    <wps:wsp>
                      <wps:cNvCnPr/>
                      <wps:spPr>
                        <a:xfrm>
                          <a:off x="0" y="0"/>
                          <a:ext cx="798696" cy="11258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10BC28" id="Connecteur droit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35pt,37.05pt" to="254.25pt,125.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FGM/ugEAAMYDAAAOAAAAZHJzL2Uyb0RvYy54bWysU8uu0zAQ3SPxD5b3NE2lljZqehe9gg2C&#13;&#10;iscH+Drj1pJfGvs26d8zdtJcBEgIxMbx2HPOzDme7B8Ga9gVMGrvWl4vlpyBk77T7tzyb1/fvdly&#13;&#10;FpNwnTDeQctvEPnD4fWrfR8aWPmLNx0gIxIXmz60/JJSaKoqygtYERc+gKNL5dGKRCGeqw5FT+zW&#13;&#10;VKvlclP1HruAXkKMdPo4XvJD4VcKZPqkVITETMupt1RWLOtTXqvDXjRnFOGi5dSG+IcurNCOis5U&#13;&#10;jyIJ9oz6FyqrJfroVVpIbyuvlJZQNJCaevmTmi8XEaBoIXNimG2K/49WfryekOmu5WvOnLD0REfv&#13;&#10;HPkGz8g69DqxdXapD7Gh5KM74RTFcMIseVBo85fEsKE4e5udhSExSYdvd9vNbsOZpKu6Xq23210m&#13;&#10;rV7QAWN6D96yvGm50S4rF424fohpTL2nEC53M9Yvu3QzkJON+wyK1FDFuqDLHMHRILsKmgAhJbhU&#13;&#10;T6VLdoYpbcwMXP4ZOOVnKJQZ+xvwjCiVvUsz2Grn8XfV03BvWY35dwdG3dmCJ9/dyssUa2hYirnT&#13;&#10;YOdp/DEu8Jff7/AdAAD//wMAUEsDBBQABgAIAAAAIQArnvfU5QAAAA8BAAAPAAAAZHJzL2Rvd25y&#13;&#10;ZXYueG1sTE9dS8MwFH0X/A/hCr65tHV1pevtGBNxDmQ4hfmYNbGtNjclydbu3y8+6cuFwz2fxWLU&#13;&#10;HTsp61pDCPEkAqaoMrKlGuHj/ekuA+a8ICk6QwrhrBwsyuurQuTSDPSmTjtfs2BCLhcIjfd9zrmr&#13;&#10;GqWFm5heUfh9GauFD9DWXFoxBHPd8SSKHrgWLYWERvRq1ajqZ3fUCK92vV4tN+dv2n7qYZ9s9tuX&#13;&#10;8Rnx9mZ8nIeznAPzavR/CvjdEPpDGYodzJGkYx3CfZbMAhVhNo2BBUIaZSmwA0KSxlPgZcH/7ygv&#13;&#10;AAAA//8DAFBLAQItABQABgAIAAAAIQC2gziS/gAAAOEBAAATAAAAAAAAAAAAAAAAAAAAAABbQ29u&#13;&#10;dGVudF9UeXBlc10ueG1sUEsBAi0AFAAGAAgAAAAhADj9If/WAAAAlAEAAAsAAAAAAAAAAAAAAAAA&#13;&#10;LwEAAF9yZWxzLy5yZWxzUEsBAi0AFAAGAAgAAAAhAHoUYz+6AQAAxgMAAA4AAAAAAAAAAAAAAAAA&#13;&#10;LgIAAGRycy9lMm9Eb2MueG1sUEsBAi0AFAAGAAgAAAAhACue99TlAAAADwEAAA8AAAAAAAAAAAAA&#13;&#10;AAAAFAQAAGRycy9kb3ducmV2LnhtbFBLBQYAAAAABAAEAPMAAAAmBQAAAAA=&#13;&#10;" strokecolor="#4472c4 [3204]" strokeweight=".5pt">
                <v:stroke joinstyle="miter"/>
              </v:line>
            </w:pict>
          </mc:Fallback>
        </mc:AlternateContent>
      </w:r>
      <w:r w:rsidRPr="00350D6D">
        <w:rPr>
          <w:rFonts w:ascii="Arial" w:hAnsi="Arial" w:cs="Arial"/>
          <w:noProof/>
          <w:sz w:val="22"/>
          <w:szCs w:val="22"/>
          <w:lang w:val="en-US"/>
        </w:rPr>
        <mc:AlternateContent>
          <mc:Choice Requires="wps">
            <w:drawing>
              <wp:anchor distT="0" distB="0" distL="114300" distR="114300" simplePos="0" relativeHeight="251661312" behindDoc="0" locked="0" layoutInCell="1" allowOverlap="1" wp14:anchorId="1D6C5E12" wp14:editId="3978CA30">
                <wp:simplePos x="0" y="0"/>
                <wp:positionH relativeFrom="column">
                  <wp:posOffset>3892282</wp:posOffset>
                </wp:positionH>
                <wp:positionV relativeFrom="paragraph">
                  <wp:posOffset>1644684</wp:posOffset>
                </wp:positionV>
                <wp:extent cx="962527" cy="1068404"/>
                <wp:effectExtent l="0" t="0" r="15875" b="24130"/>
                <wp:wrapNone/>
                <wp:docPr id="3" name="Connecteur droit 3"/>
                <wp:cNvGraphicFramePr/>
                <a:graphic xmlns:a="http://schemas.openxmlformats.org/drawingml/2006/main">
                  <a:graphicData uri="http://schemas.microsoft.com/office/word/2010/wordprocessingShape">
                    <wps:wsp>
                      <wps:cNvCnPr/>
                      <wps:spPr>
                        <a:xfrm flipH="1">
                          <a:off x="0" y="0"/>
                          <a:ext cx="962527" cy="106840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A6DF6D" id="Connecteur droit 3"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6.5pt,129.5pt" to="382.3pt,21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6tVxAEAANADAAAOAAAAZHJzL2Uyb0RvYy54bWysU9uO0zAQfUfiHyy/06TdpSxR033oCnhA&#13;&#10;UHH5AK8zbiz5prG3Sf+esZMGBAgJxIvly5wz55xMdvejNewMGLV3LV+vas7ASd9pd2r51y9vXtxx&#13;&#10;FpNwnTDeQcsvEPn9/vmz3RAa2Pjemw6QEYmLzRBa3qcUmqqKsgcr4soHcPSoPFqR6IinqkMxELs1&#13;&#10;1aaut9XgsQvoJcRItw/TI98XfqVApo9KRUjMtJy0pbJiWR/zWu13ojmhCL2WswzxDyqs0I6aLlQP&#13;&#10;Ign2hPoXKqsl+uhVWklvK6+UllA8kJt1/ZObz70IULxQODEsMcX/Rys/nI/IdNfyG86csPSJDt45&#13;&#10;yg2ekHXodWI3OaUhxIaKD+6I8ymGI2bLo0LLlNHhHQ1ACYFssbFkfFkyhjExSZevt5uXm1ecSXpa&#13;&#10;19u72/o201cTT+YLGNNb8JblTcuNdjkD0Yjz+5im0msJ4bKuSUnZpYuBXGzcJ1DkizpOmspEwcEg&#13;&#10;OwuaBSEluLSeW5fqDFPamAVYl7Z/BM71GQpl2v4GvCBKZ+/SArbaefxd9zReJaup/prA5DtH8Oi7&#13;&#10;S/lGJRoamxLuPOJ5Ln88F/j3H3H/DQAA//8DAFBLAwQUAAYACAAAACEA2s1dtecAAAAQAQAADwAA&#13;&#10;AGRycy9kb3ducmV2LnhtbEyPT0/DMAzF70h8h8hIXNCWrhsddE0nxJ8dxmkbSHBzG9NWa5Kqybry&#13;&#10;7TEnuFi2bL/3ftl6NK0YqPeNswpm0wgE2dLpxlYK3g4vkzsQPqDV2DpLCr7Jwzq/vMgw1e5sdzTs&#13;&#10;QyVYxPoUFdQhdKmUvqzJoJ+6jizvvlxvMPDYV1L3eGZx08o4ihJpsLHsUGNHjzWVx/3JKPj0zj+/&#13;&#10;b4thc9xtR7x5DfFHqZW6vhqfVlweViACjeHvA34ZOD/kHKxwJ6u9aBUkszkDBQXx7T03fLFMFgmI&#13;&#10;QsEiXs5B5pn8D5L/AAAA//8DAFBLAQItABQABgAIAAAAIQC2gziS/gAAAOEBAAATAAAAAAAAAAAA&#13;&#10;AAAAAAAAAABbQ29udGVudF9UeXBlc10ueG1sUEsBAi0AFAAGAAgAAAAhADj9If/WAAAAlAEAAAsA&#13;&#10;AAAAAAAAAAAAAAAALwEAAF9yZWxzLy5yZWxzUEsBAi0AFAAGAAgAAAAhAKXHq1XEAQAA0AMAAA4A&#13;&#10;AAAAAAAAAAAAAAAALgIAAGRycy9lMm9Eb2MueG1sUEsBAi0AFAAGAAgAAAAhANrNXbXnAAAAEAEA&#13;&#10;AA8AAAAAAAAAAAAAAAAAHgQAAGRycy9kb3ducmV2LnhtbFBLBQYAAAAABAAEAPMAAAAyBQAAAAA=&#13;&#10;" strokecolor="#4472c4 [3204]" strokeweight=".5pt">
                <v:stroke joinstyle="miter"/>
              </v:line>
            </w:pict>
          </mc:Fallback>
        </mc:AlternateContent>
      </w:r>
      <w:r w:rsidRPr="00350D6D">
        <w:rPr>
          <w:rFonts w:ascii="Arial" w:hAnsi="Arial" w:cs="Arial"/>
          <w:noProof/>
          <w:sz w:val="22"/>
          <w:szCs w:val="22"/>
          <w:lang w:val="en-US"/>
        </w:rPr>
        <mc:AlternateContent>
          <mc:Choice Requires="wps">
            <w:drawing>
              <wp:anchor distT="0" distB="0" distL="114300" distR="114300" simplePos="0" relativeHeight="251660288" behindDoc="0" locked="0" layoutInCell="1" allowOverlap="1" wp14:anchorId="75CDD6F8" wp14:editId="2B949633">
                <wp:simplePos x="0" y="0"/>
                <wp:positionH relativeFrom="column">
                  <wp:posOffset>-349316</wp:posOffset>
                </wp:positionH>
                <wp:positionV relativeFrom="paragraph">
                  <wp:posOffset>1596390</wp:posOffset>
                </wp:positionV>
                <wp:extent cx="5687060" cy="48127"/>
                <wp:effectExtent l="0" t="0" r="15240" b="15875"/>
                <wp:wrapNone/>
                <wp:docPr id="2" name="Connecteur droit 2"/>
                <wp:cNvGraphicFramePr/>
                <a:graphic xmlns:a="http://schemas.openxmlformats.org/drawingml/2006/main">
                  <a:graphicData uri="http://schemas.microsoft.com/office/word/2010/wordprocessingShape">
                    <wps:wsp>
                      <wps:cNvCnPr/>
                      <wps:spPr>
                        <a:xfrm>
                          <a:off x="0" y="0"/>
                          <a:ext cx="5687060" cy="4812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59C034" id="Connecteur droit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pt,125.7pt" to="420.3pt,1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6GkMuQEAAMUDAAAOAAAAZHJzL2Uyb0RvYy54bWysU9uO0zAQfUfiHyy/01wE3Spqug9dwQuC&#13;&#10;CtgP8DrjxpJvGnub9O8Zu20WARIC8eJ47Dln5hxPtvezNewEGLV3PW9WNWfgpB+0O/b88dv7NxvO&#13;&#10;YhJuEMY76PkZIr/fvX61nUIHrR+9GQAZkbjYTaHnY0qhq6ooR7AirnwAR5fKoxWJQjxWA4qJ2K2p&#13;&#10;2rpeV5PHIaCXECOdPlwu+a7wKwUyfVYqQmKm59RbKiuW9Smv1W4ruiOKMGp5bUP8QxdWaEdFF6oH&#13;&#10;kQR7Rv0LldUSffQqraS3lVdKSygaSE1T/6Tm6ygCFC1kTgyLTfH/0cpPpwMyPfS85cwJS0+0986R&#13;&#10;b/CMbECvE2uzS1OIHSXv3QGvUQwHzJJnhTZ/SQybi7PnxVmYE5N0+G69uavX9ACS7t5umvYuc1Yv&#13;&#10;4IAxfQBvWd703GiXhYtOnD7GdEm9pRAuN3MpX3bpbCAnG/cFFImhgk1BlzGCvUF2EjQAQkpwqbmW&#13;&#10;LtkZprQxC7D+M/Can6FQRuxvwAuiVPYuLWCrncffVU/zrWV1yb85cNGdLXjyw7k8TLGGZqWYe53r&#13;&#10;PIw/xgX+8vftvgMAAP//AwBQSwMEFAAGAAgAAAAhAKlcf73nAAAAEAEAAA8AAABkcnMvZG93bnJl&#13;&#10;di54bWxMj19PwjAUxd9N/A7NNfENWhZGcKwjBGNEEkNEE3wsa92m6+3SFja+vZcnfbnJ/XfO+eXL&#13;&#10;wbbsbHxoHEqYjAUwg6XTDVYSPt6fRnNgISrUqnVoJFxMgGVxe5OrTLse38x5HytGIhgyJaGOscs4&#13;&#10;D2VtrApj1xmk3ZfzVkVqfcW1Vz2J25YnQsy4VQ2SQ606s65N+bM/WQmvfrNZr7aXb9x92v6QbA+7&#13;&#10;l+FZyvu74XFBZbUAFs0Q/z7gykD5oaBgR3dCHVgrYZSmBBQlJOlkCowu5lMxA3a8Th4E8CLn/0GK&#13;&#10;XwAAAP//AwBQSwECLQAUAAYACAAAACEAtoM4kv4AAADhAQAAEwAAAAAAAAAAAAAAAAAAAAAAW0Nv&#13;&#10;bnRlbnRfVHlwZXNdLnhtbFBLAQItABQABgAIAAAAIQA4/SH/1gAAAJQBAAALAAAAAAAAAAAAAAAA&#13;&#10;AC8BAABfcmVscy8ucmVsc1BLAQItABQABgAIAAAAIQDA6GkMuQEAAMUDAAAOAAAAAAAAAAAAAAAA&#13;&#10;AC4CAABkcnMvZTJvRG9jLnhtbFBLAQItABQABgAIAAAAIQCpXH+95wAAABABAAAPAAAAAAAAAAAA&#13;&#10;AAAAABMEAABkcnMvZG93bnJldi54bWxQSwUGAAAAAAQABADzAAAAJwUAAAAA&#13;&#10;" strokecolor="#4472c4 [3204]" strokeweight=".5pt">
                <v:stroke joinstyle="miter"/>
              </v:line>
            </w:pict>
          </mc:Fallback>
        </mc:AlternateContent>
      </w:r>
      <w:r w:rsidRPr="00350D6D">
        <w:rPr>
          <w:rFonts w:ascii="Arial" w:hAnsi="Arial" w:cs="Arial"/>
          <w:noProof/>
          <w:sz w:val="22"/>
          <w:szCs w:val="22"/>
          <w:lang w:val="en-US"/>
        </w:rPr>
        <mc:AlternateContent>
          <mc:Choice Requires="wps">
            <w:drawing>
              <wp:anchor distT="0" distB="0" distL="114300" distR="114300" simplePos="0" relativeHeight="251659264" behindDoc="0" locked="0" layoutInCell="1" allowOverlap="1" wp14:anchorId="67F5DBB8" wp14:editId="1E8672BE">
                <wp:simplePos x="0" y="0"/>
                <wp:positionH relativeFrom="column">
                  <wp:posOffset>5336908</wp:posOffset>
                </wp:positionH>
                <wp:positionV relativeFrom="paragraph">
                  <wp:posOffset>1134745</wp:posOffset>
                </wp:positionV>
                <wp:extent cx="1232034" cy="914400"/>
                <wp:effectExtent l="0" t="0" r="12700" b="12700"/>
                <wp:wrapNone/>
                <wp:docPr id="1" name="Rectangle 1"/>
                <wp:cNvGraphicFramePr/>
                <a:graphic xmlns:a="http://schemas.openxmlformats.org/drawingml/2006/main">
                  <a:graphicData uri="http://schemas.microsoft.com/office/word/2010/wordprocessingShape">
                    <wps:wsp>
                      <wps:cNvSpPr/>
                      <wps:spPr>
                        <a:xfrm>
                          <a:off x="0" y="0"/>
                          <a:ext cx="1232034" cy="914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107335F" w14:textId="7922AFB6" w:rsidR="00350D6D" w:rsidRDefault="00350D6D" w:rsidP="00350D6D">
                            <w:pPr>
                              <w:rPr>
                                <w:color w:val="000000" w:themeColor="text1"/>
                              </w:rPr>
                            </w:pPr>
                            <w:r>
                              <w:rPr>
                                <w:color w:val="000000" w:themeColor="text1"/>
                              </w:rPr>
                              <w:t xml:space="preserve">Main </w:t>
                            </w:r>
                            <w:proofErr w:type="spellStart"/>
                            <w:r>
                              <w:rPr>
                                <w:color w:val="000000" w:themeColor="text1"/>
                              </w:rPr>
                              <w:t>problem</w:t>
                            </w:r>
                            <w:proofErr w:type="spellEnd"/>
                            <w:r>
                              <w:rPr>
                                <w:color w:val="000000" w:themeColor="text1"/>
                              </w:rPr>
                              <w:t xml:space="preserve"> : </w:t>
                            </w:r>
                          </w:p>
                          <w:p w14:paraId="7928A0F0" w14:textId="65012CDB" w:rsidR="00350D6D" w:rsidRPr="00350D6D" w:rsidRDefault="00350D6D" w:rsidP="00350D6D">
                            <w:pPr>
                              <w:jc w:val="center"/>
                              <w:rPr>
                                <w:color w:val="000000" w:themeColor="text1"/>
                                <w:lang w:val="en-US"/>
                              </w:rPr>
                            </w:pPr>
                            <w:r w:rsidRPr="00350D6D">
                              <w:rPr>
                                <w:color w:val="000000" w:themeColor="text1"/>
                                <w:lang w:val="en-US"/>
                              </w:rPr>
                              <w:t>Lack of space in the o</w:t>
                            </w:r>
                            <w:r>
                              <w:rPr>
                                <w:color w:val="000000" w:themeColor="text1"/>
                                <w:lang w:val="en-US"/>
                              </w:rPr>
                              <w:t>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F5DBB8" id="Rectangle 1" o:spid="_x0000_s1032" style="position:absolute;margin-left:420.25pt;margin-top:89.35pt;width:97pt;height:1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1DOlgwIAAFYFAAAOAAAAZHJzL2Uyb0RvYy54bWysVFFP2zAQfp+0/2D5fSQthbGKFFVFnSYh&#13;&#10;QMDEs+vYTSTH553dJt2v39lJAwK0h2l9SG3f3Xd3n7/z5VXXGLZX6GuwBZ+c5JwpK6Gs7bbgP5/W&#13;&#10;Xy4480HYUhiwquAH5fnV4vOny9bN1RQqMKVCRiDWz1tX8CoEN88yLyvVCH8CTlkyasBGBNriNitR&#13;&#10;tITemGya5+dZC1g6BKm8p9Pr3sgXCV9rJcOd1l4FZgpOtYX0xfTdxG+2uBTzLQpX1XIoQ/xDFY2o&#13;&#10;LSUdoa5FEGyH9TuoppYIHnQ4kdBkoHUtVeqBupnkb7p5rIRTqRcix7uRJv//YOXt/h5ZXdLdcWZF&#13;&#10;Q1f0QKQJuzWKTSI9rfNz8np09zjsPC1jr53GJv5TF6xLlB5GSlUXmKTDyfR0mp/OOJNk+zaZzfLE&#13;&#10;efYS7dCH7woaFhcFR8qemBT7Gx8oI7keXWIyC+vamHgeC+tLSatwMCo6GPugNHVEyacJKGlJrQyy&#13;&#10;vSAVCCmVDZPeVIlS9cdnOf1iv5RvjEi7BBiRNSUesQeAqNP32D3M4B9DVZLiGJz/rbA+eIxImcGG&#13;&#10;MbipLeBHAIa6GjL3/keSemoiS6HbdOm2z49Xu4HyQApA6EfDO7mu6SJuhA/3AmkWaGpovsMdfbSB&#13;&#10;tuAwrDirAH9/dB79SaJk5ayl2Sq4/7UTqDgzPyyJN+mAhjFtZmdfp5QDX1s2ry1216yALo4EStWl&#13;&#10;ZfQP5rjUCM0zPQPLmJVMwkrKXXAZ8LhZhX7m6SGRarlMbjSAToQb++hkBI88R6E9dc8C3aDGQDq+&#13;&#10;heMcivkbUfa+MdLCchdA10mxkeme1+EGaHiTlIaHJr4Or/fJ6+U5XPwBAAD//wMAUEsDBBQABgAI&#13;&#10;AAAAIQDaz/ih5wAAABEBAAAPAAAAZHJzL2Rvd25yZXYueG1sTE9NS8NAEL0L/odlBG92t+lHQppN&#13;&#10;SRVBFITGInrbZqdJMLsbs9s2/nunJ70MzLw37yNbj6ZjJxx866yE6UQAQ1s53dpawu7t8S4B5oOy&#13;&#10;WnXOooQf9LDOr68ylWp3tls8laFmJGJ9qiQ0IfQp575q0Cg/cT1awg5uMCrQOtRcD+pM4qbjkRBL&#13;&#10;blRryaFRPd43WH2VRyPhfbs44Gaz3PHXz+K7mJZP48vzh5S3N+PDikaxAhZwDH8fcOlA+SGnYHt3&#13;&#10;tNqzTkIyFwuiEhAnMbALQ8zmdNpLmEVRDDzP+P8m+S8AAAD//wMAUEsBAi0AFAAGAAgAAAAhALaD&#13;&#10;OJL+AAAA4QEAABMAAAAAAAAAAAAAAAAAAAAAAFtDb250ZW50X1R5cGVzXS54bWxQSwECLQAUAAYA&#13;&#10;CAAAACEAOP0h/9YAAACUAQAACwAAAAAAAAAAAAAAAAAvAQAAX3JlbHMvLnJlbHNQSwECLQAUAAYA&#13;&#10;CAAAACEAd9QzpYMCAABWBQAADgAAAAAAAAAAAAAAAAAuAgAAZHJzL2Uyb0RvYy54bWxQSwECLQAU&#13;&#10;AAYACAAAACEA2s/4oecAAAARAQAADwAAAAAAAAAAAAAAAADdBAAAZHJzL2Rvd25yZXYueG1sUEsF&#13;&#10;BgAAAAAEAAQA8wAAAPEFAAAAAA==&#13;&#10;" filled="f" strokecolor="#1f3763 [1604]" strokeweight="1pt">
                <v:textbox>
                  <w:txbxContent>
                    <w:p w14:paraId="5107335F" w14:textId="7922AFB6" w:rsidR="00350D6D" w:rsidRDefault="00350D6D" w:rsidP="00350D6D">
                      <w:pPr>
                        <w:rPr>
                          <w:color w:val="000000" w:themeColor="text1"/>
                        </w:rPr>
                      </w:pPr>
                      <w:r>
                        <w:rPr>
                          <w:color w:val="000000" w:themeColor="text1"/>
                        </w:rPr>
                        <w:t xml:space="preserve">Main </w:t>
                      </w:r>
                      <w:proofErr w:type="spellStart"/>
                      <w:r>
                        <w:rPr>
                          <w:color w:val="000000" w:themeColor="text1"/>
                        </w:rPr>
                        <w:t>problem</w:t>
                      </w:r>
                      <w:proofErr w:type="spellEnd"/>
                      <w:r>
                        <w:rPr>
                          <w:color w:val="000000" w:themeColor="text1"/>
                        </w:rPr>
                        <w:t xml:space="preserve"> : </w:t>
                      </w:r>
                    </w:p>
                    <w:p w14:paraId="7928A0F0" w14:textId="65012CDB" w:rsidR="00350D6D" w:rsidRPr="00350D6D" w:rsidRDefault="00350D6D" w:rsidP="00350D6D">
                      <w:pPr>
                        <w:jc w:val="center"/>
                        <w:rPr>
                          <w:color w:val="000000" w:themeColor="text1"/>
                          <w:lang w:val="en-US"/>
                        </w:rPr>
                      </w:pPr>
                      <w:r w:rsidRPr="00350D6D">
                        <w:rPr>
                          <w:color w:val="000000" w:themeColor="text1"/>
                          <w:lang w:val="en-US"/>
                        </w:rPr>
                        <w:t>Lack of space in the o</w:t>
                      </w:r>
                      <w:r>
                        <w:rPr>
                          <w:color w:val="000000" w:themeColor="text1"/>
                          <w:lang w:val="en-US"/>
                        </w:rPr>
                        <w:t>ffice.</w:t>
                      </w:r>
                    </w:p>
                  </w:txbxContent>
                </v:textbox>
              </v:rect>
            </w:pict>
          </mc:Fallback>
        </mc:AlternateContent>
      </w:r>
    </w:p>
    <w:p w14:paraId="0AC01C9D" w14:textId="6CE29F46" w:rsidR="00350D6D" w:rsidRPr="00350D6D" w:rsidRDefault="00350D6D" w:rsidP="00350D6D">
      <w:pPr>
        <w:spacing w:line="360" w:lineRule="auto"/>
        <w:rPr>
          <w:rFonts w:ascii="Arial" w:hAnsi="Arial" w:cs="Arial"/>
          <w:sz w:val="22"/>
          <w:szCs w:val="22"/>
          <w:lang w:val="en-US" w:eastAsia="fr-FR"/>
        </w:rPr>
      </w:pPr>
    </w:p>
    <w:p w14:paraId="32BBEDE0" w14:textId="6EA18BA1" w:rsidR="00350D6D" w:rsidRPr="00350D6D" w:rsidRDefault="00350D6D" w:rsidP="00350D6D">
      <w:pPr>
        <w:spacing w:line="360" w:lineRule="auto"/>
        <w:rPr>
          <w:rFonts w:ascii="Arial" w:hAnsi="Arial" w:cs="Arial"/>
          <w:sz w:val="22"/>
          <w:szCs w:val="22"/>
          <w:lang w:val="en-US" w:eastAsia="fr-FR"/>
        </w:rPr>
      </w:pPr>
    </w:p>
    <w:p w14:paraId="467696D9" w14:textId="4E85EA4F" w:rsidR="00350D6D" w:rsidRPr="00350D6D" w:rsidRDefault="00350D6D" w:rsidP="00350D6D">
      <w:pPr>
        <w:spacing w:line="360" w:lineRule="auto"/>
        <w:rPr>
          <w:rFonts w:ascii="Arial" w:hAnsi="Arial" w:cs="Arial"/>
          <w:sz w:val="22"/>
          <w:szCs w:val="22"/>
          <w:lang w:val="en-US" w:eastAsia="fr-FR"/>
        </w:rPr>
      </w:pPr>
    </w:p>
    <w:p w14:paraId="4E52D954" w14:textId="1B3F75F8" w:rsidR="00350D6D" w:rsidRDefault="00350D6D" w:rsidP="00350D6D">
      <w:pPr>
        <w:tabs>
          <w:tab w:val="left" w:pos="3426"/>
          <w:tab w:val="left" w:pos="6003"/>
        </w:tabs>
        <w:spacing w:line="360" w:lineRule="auto"/>
        <w:rPr>
          <w:rFonts w:ascii="Arial" w:hAnsi="Arial" w:cs="Arial"/>
          <w:sz w:val="22"/>
          <w:szCs w:val="22"/>
          <w:lang w:val="en-US" w:eastAsia="fr-FR"/>
        </w:rPr>
      </w:pPr>
      <w:r>
        <w:rPr>
          <w:rFonts w:ascii="Arial" w:hAnsi="Arial" w:cs="Arial"/>
          <w:sz w:val="22"/>
          <w:szCs w:val="22"/>
          <w:lang w:val="en-US" w:eastAsia="fr-FR"/>
        </w:rPr>
        <w:t xml:space="preserve">A lot of people                        small structure.                         construction </w:t>
      </w:r>
    </w:p>
    <w:p w14:paraId="027AAC9F" w14:textId="01D05FC3" w:rsidR="00350D6D" w:rsidRDefault="00350D6D" w:rsidP="00350D6D">
      <w:pPr>
        <w:tabs>
          <w:tab w:val="left" w:pos="3426"/>
          <w:tab w:val="left" w:pos="6003"/>
        </w:tabs>
        <w:spacing w:line="360" w:lineRule="auto"/>
        <w:rPr>
          <w:rFonts w:ascii="Arial" w:hAnsi="Arial" w:cs="Arial"/>
          <w:sz w:val="22"/>
          <w:szCs w:val="22"/>
          <w:lang w:val="en-US" w:eastAsia="fr-FR"/>
        </w:rPr>
      </w:pPr>
      <w:r>
        <w:rPr>
          <w:rFonts w:ascii="Arial" w:hAnsi="Arial" w:cs="Arial"/>
          <w:sz w:val="22"/>
          <w:szCs w:val="22"/>
          <w:lang w:val="en-US" w:eastAsia="fr-FR"/>
        </w:rPr>
        <w:t xml:space="preserve">                                                                                                  of new offices</w:t>
      </w:r>
    </w:p>
    <w:p w14:paraId="45C3F68B" w14:textId="09D60885" w:rsidR="00350D6D" w:rsidRDefault="00350D6D" w:rsidP="00350D6D">
      <w:pPr>
        <w:spacing w:line="360" w:lineRule="auto"/>
        <w:rPr>
          <w:rFonts w:ascii="Arial" w:hAnsi="Arial" w:cs="Arial"/>
          <w:sz w:val="22"/>
          <w:szCs w:val="22"/>
          <w:lang w:val="en-US" w:eastAsia="fr-FR"/>
        </w:rPr>
      </w:pPr>
    </w:p>
    <w:p w14:paraId="20F6C9CD" w14:textId="760D851C" w:rsidR="00350D6D" w:rsidRDefault="00350D6D" w:rsidP="00350D6D">
      <w:pPr>
        <w:spacing w:line="360" w:lineRule="auto"/>
        <w:rPr>
          <w:rFonts w:ascii="Arial" w:hAnsi="Arial" w:cs="Arial"/>
          <w:sz w:val="22"/>
          <w:szCs w:val="22"/>
          <w:lang w:val="en-US" w:eastAsia="fr-FR"/>
        </w:rPr>
      </w:pPr>
      <w:r>
        <w:rPr>
          <w:rFonts w:ascii="Arial" w:hAnsi="Arial" w:cs="Arial"/>
          <w:sz w:val="22"/>
          <w:szCs w:val="22"/>
          <w:lang w:val="en-US" w:eastAsia="fr-FR"/>
        </w:rPr>
        <w:t xml:space="preserve">Close to the city              Not enough work space                    Not enough laptops </w:t>
      </w:r>
    </w:p>
    <w:p w14:paraId="3AC75F85" w14:textId="65B4A49D" w:rsidR="00350D6D" w:rsidRDefault="00350D6D" w:rsidP="00350D6D">
      <w:pPr>
        <w:spacing w:line="360" w:lineRule="auto"/>
        <w:rPr>
          <w:rFonts w:ascii="Arial" w:hAnsi="Arial" w:cs="Arial"/>
          <w:sz w:val="22"/>
          <w:szCs w:val="22"/>
          <w:lang w:val="en-US" w:eastAsia="fr-FR"/>
        </w:rPr>
      </w:pPr>
      <w:r>
        <w:rPr>
          <w:rFonts w:ascii="Arial" w:hAnsi="Arial" w:cs="Arial"/>
          <w:sz w:val="22"/>
          <w:szCs w:val="22"/>
          <w:lang w:val="en-US" w:eastAsia="fr-FR"/>
        </w:rPr>
        <w:t>Where everyone                                                                   Not enough desks</w:t>
      </w:r>
    </w:p>
    <w:p w14:paraId="091F1453" w14:textId="77777777" w:rsidR="00350D6D" w:rsidRDefault="00350D6D" w:rsidP="00350D6D">
      <w:pPr>
        <w:spacing w:line="360" w:lineRule="auto"/>
        <w:rPr>
          <w:rFonts w:ascii="Arial" w:hAnsi="Arial" w:cs="Arial"/>
          <w:sz w:val="22"/>
          <w:szCs w:val="22"/>
          <w:lang w:val="en-US" w:eastAsia="fr-FR"/>
        </w:rPr>
      </w:pPr>
      <w:r>
        <w:rPr>
          <w:rFonts w:ascii="Arial" w:hAnsi="Arial" w:cs="Arial"/>
          <w:sz w:val="22"/>
          <w:szCs w:val="22"/>
          <w:lang w:val="en-US" w:eastAsia="fr-FR"/>
        </w:rPr>
        <w:t xml:space="preserve">can have access </w:t>
      </w:r>
    </w:p>
    <w:p w14:paraId="2C7088D8" w14:textId="0DA835A8" w:rsidR="00350D6D" w:rsidRDefault="00350D6D" w:rsidP="00350D6D">
      <w:pPr>
        <w:spacing w:line="360" w:lineRule="auto"/>
        <w:rPr>
          <w:rFonts w:ascii="Arial" w:hAnsi="Arial" w:cs="Arial"/>
          <w:sz w:val="22"/>
          <w:szCs w:val="22"/>
          <w:lang w:val="en-US" w:eastAsia="fr-FR"/>
        </w:rPr>
      </w:pPr>
      <w:r>
        <w:rPr>
          <w:rFonts w:ascii="Arial" w:hAnsi="Arial" w:cs="Arial"/>
          <w:sz w:val="22"/>
          <w:szCs w:val="22"/>
          <w:lang w:val="en-US" w:eastAsia="fr-FR"/>
        </w:rPr>
        <w:t>to transportation</w:t>
      </w:r>
    </w:p>
    <w:p w14:paraId="0A1DAB73" w14:textId="01DDB3B1" w:rsidR="00350D6D" w:rsidRDefault="00350D6D" w:rsidP="00350D6D">
      <w:pPr>
        <w:tabs>
          <w:tab w:val="left" w:pos="3153"/>
        </w:tabs>
        <w:spacing w:line="360" w:lineRule="auto"/>
        <w:rPr>
          <w:rFonts w:ascii="Arial" w:hAnsi="Arial" w:cs="Arial"/>
          <w:sz w:val="22"/>
          <w:szCs w:val="22"/>
          <w:lang w:val="en-US" w:eastAsia="fr-FR"/>
        </w:rPr>
      </w:pPr>
      <w:r>
        <w:rPr>
          <w:rFonts w:ascii="Arial" w:hAnsi="Arial" w:cs="Arial"/>
          <w:sz w:val="22"/>
          <w:szCs w:val="22"/>
          <w:lang w:val="en-US" w:eastAsia="fr-FR"/>
        </w:rPr>
        <w:tab/>
      </w:r>
    </w:p>
    <w:p w14:paraId="56D1E491" w14:textId="4D3A613F" w:rsidR="00350D6D" w:rsidRDefault="00350D6D" w:rsidP="00350D6D">
      <w:pPr>
        <w:spacing w:line="360" w:lineRule="auto"/>
        <w:rPr>
          <w:rFonts w:ascii="Arial" w:hAnsi="Arial" w:cs="Arial"/>
          <w:sz w:val="22"/>
          <w:szCs w:val="22"/>
          <w:lang w:val="en-US" w:eastAsia="fr-FR"/>
        </w:rPr>
      </w:pPr>
    </w:p>
    <w:p w14:paraId="53B18E2B" w14:textId="5DA7F11E" w:rsidR="00350D6D" w:rsidRDefault="00350D6D" w:rsidP="00350D6D">
      <w:pPr>
        <w:spacing w:line="360" w:lineRule="auto"/>
        <w:rPr>
          <w:rFonts w:ascii="Arial" w:hAnsi="Arial" w:cs="Arial"/>
          <w:sz w:val="22"/>
          <w:szCs w:val="22"/>
          <w:lang w:val="en-US" w:eastAsia="fr-FR"/>
        </w:rPr>
      </w:pPr>
    </w:p>
    <w:p w14:paraId="0EDA0283" w14:textId="5C9F23AB" w:rsidR="00350D6D" w:rsidRDefault="00350D6D" w:rsidP="00350D6D">
      <w:pPr>
        <w:spacing w:line="360" w:lineRule="auto"/>
        <w:rPr>
          <w:rFonts w:ascii="Arial" w:hAnsi="Arial" w:cs="Arial"/>
          <w:sz w:val="22"/>
          <w:szCs w:val="22"/>
          <w:lang w:val="en-US" w:eastAsia="fr-FR"/>
        </w:rPr>
      </w:pPr>
    </w:p>
    <w:p w14:paraId="60284D48" w14:textId="0529AE28" w:rsidR="00350D6D" w:rsidRDefault="00350D6D" w:rsidP="00350D6D">
      <w:pPr>
        <w:spacing w:line="360" w:lineRule="auto"/>
        <w:rPr>
          <w:rFonts w:ascii="Arial" w:hAnsi="Arial" w:cs="Arial"/>
          <w:sz w:val="22"/>
          <w:szCs w:val="22"/>
          <w:lang w:val="en-US" w:eastAsia="fr-FR"/>
        </w:rPr>
      </w:pPr>
    </w:p>
    <w:p w14:paraId="2B0AF6B2" w14:textId="5EA6CD0D" w:rsidR="00350D6D" w:rsidRDefault="00350D6D" w:rsidP="00350D6D">
      <w:pPr>
        <w:spacing w:line="360" w:lineRule="auto"/>
        <w:rPr>
          <w:rFonts w:ascii="Arial" w:hAnsi="Arial" w:cs="Arial"/>
          <w:sz w:val="22"/>
          <w:szCs w:val="22"/>
          <w:lang w:val="en-US" w:eastAsia="fr-FR"/>
        </w:rPr>
      </w:pPr>
    </w:p>
    <w:p w14:paraId="40154304" w14:textId="77777777" w:rsidR="00350D6D" w:rsidRPr="00350D6D" w:rsidRDefault="00350D6D" w:rsidP="00350D6D">
      <w:pPr>
        <w:spacing w:line="360" w:lineRule="auto"/>
        <w:rPr>
          <w:rFonts w:ascii="Arial" w:hAnsi="Arial" w:cs="Arial"/>
          <w:sz w:val="22"/>
          <w:szCs w:val="22"/>
          <w:lang w:val="en-US" w:eastAsia="fr-FR"/>
        </w:rPr>
      </w:pPr>
    </w:p>
    <w:p w14:paraId="3D35EFDE" w14:textId="5897FF89" w:rsidR="00350D6D" w:rsidRPr="00350D6D" w:rsidRDefault="00350D6D" w:rsidP="00350D6D">
      <w:pPr>
        <w:spacing w:line="360" w:lineRule="auto"/>
        <w:rPr>
          <w:rFonts w:ascii="Arial" w:eastAsia="Times New Roman" w:hAnsi="Arial" w:cs="Arial"/>
          <w:sz w:val="22"/>
          <w:szCs w:val="22"/>
          <w:lang w:val="en-US" w:eastAsia="fr-FR"/>
        </w:rPr>
      </w:pPr>
      <w:r w:rsidRPr="00350D6D">
        <w:rPr>
          <w:rFonts w:ascii="Arial" w:eastAsia="Times New Roman" w:hAnsi="Arial" w:cs="Arial"/>
          <w:sz w:val="22"/>
          <w:szCs w:val="22"/>
          <w:lang w:val="en-US" w:eastAsia="fr-FR"/>
        </w:rPr>
        <w:t xml:space="preserve">To be able to at least agree on one and only solution, it is important to put in place an action plan. What is an action plan? An action plan is “a document that lists what steps must be taken in order to achieve specific goal. The purpose of an action plan is to clarify what resources are required to reach the goal, formulate a timeline for when specific tasks need to be completed and determine what resources are required” (Techtarget,2022). In an action plan, there are several types of action plan that are business action plan, marketing, HR, logistics and quality. Depending on the trades the content may be different. The plan of action is no different, the form and the methodology remain the same. It is a working tool that can also be used at the employee level. In order to be able to implement the action plan, it would first be necessary to hold a meeting with employers and managers to have a discussion on the solutions and the best option. Then take another meeting with this time with the managers only. Then finally try to find a solution that is suitable and will be to everyone’s taste. In order for the plan to be validated by the superiors, it will have to be presented to the stakeholders. The stakeholder “is a party that has an interest in a company and can either affect or be affected by the business. The primary stakeholders in a typical corporation are its investors, employees, customers, and suppliers” (Investopedia, 2022). Stakeholder plans show the type of relationship and associated involvement required for each individual stakeholder. It is also a good idea to think about areas of common interest and areas of potential disagreement. The exact details of the implementation plan depend on </w:t>
      </w:r>
      <w:r w:rsidRPr="00350D6D">
        <w:rPr>
          <w:rFonts w:ascii="Arial" w:eastAsia="Times New Roman" w:hAnsi="Arial" w:cs="Arial"/>
          <w:sz w:val="22"/>
          <w:szCs w:val="22"/>
          <w:lang w:val="en-US" w:eastAsia="fr-FR"/>
        </w:rPr>
        <w:lastRenderedPageBreak/>
        <w:t xml:space="preserve">political and campaign activities. Stakeholder involvement activities often take place in the context of new policy development, consulting, public relations and marketing and crisis communication. Assessments of social impact motivated by different themes are mobilized according to assessment questions at different stages of the project. Whatever method you choose, the key steps common to the assessment process and the involvement of stakeholders from the start of the approach ensure their relevance. Valuation is the process used to determine a company’s dollar value. Multiple methods are used, including stock-based, asset-based, and market-based approaches. Empirical rules also serve as quick checks. All the strengths and weaknesses of the company serve as the basis for evaluation, which is the basis for </w:t>
      </w:r>
      <w:proofErr w:type="spellStart"/>
      <w:r w:rsidRPr="00350D6D">
        <w:rPr>
          <w:rFonts w:ascii="Arial" w:eastAsia="Times New Roman" w:hAnsi="Arial" w:cs="Arial"/>
          <w:sz w:val="22"/>
          <w:szCs w:val="22"/>
          <w:lang w:val="en-US" w:eastAsia="fr-FR"/>
        </w:rPr>
        <w:t>negociations</w:t>
      </w:r>
      <w:proofErr w:type="spellEnd"/>
      <w:r w:rsidRPr="00350D6D">
        <w:rPr>
          <w:rFonts w:ascii="Arial" w:eastAsia="Times New Roman" w:hAnsi="Arial" w:cs="Arial"/>
          <w:sz w:val="22"/>
          <w:szCs w:val="22"/>
          <w:lang w:val="en-US" w:eastAsia="fr-FR"/>
        </w:rPr>
        <w:t xml:space="preserve"> with potential buyers. However, valuation isn’t about setting prices, it’s about valuing what makes your business valuable. There are different approaches to estimating the value of a business, including asset valuation, future profitability, and market prices. And of course, you can combine some of them. Commonly used methods for assessing a company are the patriotic approach (estimating the value of a company’ assets) and the financial flow approach (estimating a company’s profitability preferred by young companies with strong growth method). </w:t>
      </w:r>
    </w:p>
    <w:p w14:paraId="5A331D69" w14:textId="75FC1B89" w:rsidR="00350D6D" w:rsidRPr="00350D6D" w:rsidRDefault="00350D6D" w:rsidP="00350D6D">
      <w:pPr>
        <w:spacing w:line="360" w:lineRule="auto"/>
        <w:rPr>
          <w:rFonts w:ascii="Arial" w:eastAsia="Times New Roman" w:hAnsi="Arial" w:cs="Arial"/>
          <w:sz w:val="22"/>
          <w:szCs w:val="22"/>
          <w:lang w:val="en-US" w:eastAsia="fr-FR"/>
        </w:rPr>
      </w:pPr>
    </w:p>
    <w:p w14:paraId="63B9412A" w14:textId="4A8CBFBA" w:rsidR="00350D6D" w:rsidRPr="00350D6D" w:rsidRDefault="00350D6D" w:rsidP="00350D6D">
      <w:pPr>
        <w:spacing w:line="360" w:lineRule="auto"/>
        <w:rPr>
          <w:rFonts w:ascii="Arial" w:eastAsia="Times New Roman" w:hAnsi="Arial" w:cs="Arial"/>
          <w:sz w:val="22"/>
          <w:szCs w:val="22"/>
          <w:lang w:val="en-US" w:eastAsia="fr-FR"/>
        </w:rPr>
      </w:pPr>
      <w:r w:rsidRPr="00350D6D">
        <w:rPr>
          <w:rFonts w:ascii="Arial" w:eastAsia="Times New Roman" w:hAnsi="Arial" w:cs="Arial"/>
          <w:sz w:val="22"/>
          <w:szCs w:val="22"/>
          <w:lang w:val="en-US" w:eastAsia="fr-FR"/>
        </w:rPr>
        <w:t xml:space="preserve">To conclude, both problem solving and </w:t>
      </w:r>
      <w:proofErr w:type="gramStart"/>
      <w:r w:rsidRPr="00350D6D">
        <w:rPr>
          <w:rFonts w:ascii="Arial" w:eastAsia="Times New Roman" w:hAnsi="Arial" w:cs="Arial"/>
          <w:sz w:val="22"/>
          <w:szCs w:val="22"/>
          <w:lang w:val="en-US" w:eastAsia="fr-FR"/>
        </w:rPr>
        <w:t>decision making</w:t>
      </w:r>
      <w:proofErr w:type="gramEnd"/>
      <w:r w:rsidRPr="00350D6D">
        <w:rPr>
          <w:rFonts w:ascii="Arial" w:eastAsia="Times New Roman" w:hAnsi="Arial" w:cs="Arial"/>
          <w:sz w:val="22"/>
          <w:szCs w:val="22"/>
          <w:lang w:val="en-US" w:eastAsia="fr-FR"/>
        </w:rPr>
        <w:t xml:space="preserve"> skills are important because they help you navigate the different situations that can occur in the workplace. They complement each other and can be used to solve many of the same problems. Both problem solving and decision making require critical thinking. Gather information or data related to the problem, review the facts, identify time or budget constraints, and other factors that may influence the decision. If necessary, seek the views of team members or key stakeholders to identify the impact on others if they decide to take a particular course of action. </w:t>
      </w:r>
    </w:p>
    <w:p w14:paraId="02659983" w14:textId="03F216E1" w:rsidR="00350D6D" w:rsidRPr="00350D6D" w:rsidRDefault="00350D6D" w:rsidP="00350D6D">
      <w:pPr>
        <w:tabs>
          <w:tab w:val="left" w:pos="1910"/>
        </w:tabs>
        <w:spacing w:line="360" w:lineRule="auto"/>
        <w:jc w:val="both"/>
        <w:rPr>
          <w:rFonts w:ascii="Arial" w:hAnsi="Arial" w:cs="Arial"/>
          <w:sz w:val="22"/>
          <w:szCs w:val="22"/>
          <w:lang w:val="en-US" w:eastAsia="fr-FR"/>
        </w:rPr>
      </w:pPr>
      <w:r w:rsidRPr="00350D6D">
        <w:rPr>
          <w:rFonts w:ascii="Arial" w:hAnsi="Arial" w:cs="Arial"/>
          <w:sz w:val="22"/>
          <w:szCs w:val="22"/>
          <w:lang w:val="en-US" w:eastAsia="fr-FR"/>
        </w:rPr>
        <w:tab/>
      </w:r>
    </w:p>
    <w:p w14:paraId="79646D7B" w14:textId="4D3DD818" w:rsidR="00350D6D" w:rsidRDefault="00350D6D" w:rsidP="00350D6D">
      <w:pPr>
        <w:tabs>
          <w:tab w:val="left" w:pos="1910"/>
        </w:tabs>
        <w:jc w:val="both"/>
        <w:rPr>
          <w:lang w:val="en-US" w:eastAsia="fr-FR"/>
        </w:rPr>
      </w:pPr>
    </w:p>
    <w:p w14:paraId="680F57E6" w14:textId="2FABFD1B" w:rsidR="00350D6D" w:rsidRDefault="00350D6D" w:rsidP="00350D6D">
      <w:pPr>
        <w:tabs>
          <w:tab w:val="left" w:pos="1910"/>
        </w:tabs>
        <w:jc w:val="both"/>
        <w:rPr>
          <w:lang w:val="en-US" w:eastAsia="fr-FR"/>
        </w:rPr>
      </w:pPr>
    </w:p>
    <w:p w14:paraId="7419B385" w14:textId="1908F6CC" w:rsidR="00350D6D" w:rsidRDefault="00350D6D" w:rsidP="00350D6D">
      <w:pPr>
        <w:tabs>
          <w:tab w:val="left" w:pos="1910"/>
        </w:tabs>
        <w:jc w:val="both"/>
        <w:rPr>
          <w:lang w:val="en-US" w:eastAsia="fr-FR"/>
        </w:rPr>
      </w:pPr>
    </w:p>
    <w:p w14:paraId="07F09ECB" w14:textId="35088B71" w:rsidR="00350D6D" w:rsidRDefault="00350D6D" w:rsidP="00350D6D">
      <w:pPr>
        <w:tabs>
          <w:tab w:val="left" w:pos="1910"/>
        </w:tabs>
        <w:jc w:val="both"/>
        <w:rPr>
          <w:lang w:val="en-US" w:eastAsia="fr-FR"/>
        </w:rPr>
      </w:pPr>
    </w:p>
    <w:p w14:paraId="23DA42A6" w14:textId="073B908E" w:rsidR="00350D6D" w:rsidRDefault="00350D6D" w:rsidP="00350D6D">
      <w:pPr>
        <w:tabs>
          <w:tab w:val="left" w:pos="1910"/>
        </w:tabs>
        <w:jc w:val="both"/>
        <w:rPr>
          <w:lang w:val="en-US" w:eastAsia="fr-FR"/>
        </w:rPr>
      </w:pPr>
    </w:p>
    <w:p w14:paraId="13255E8C" w14:textId="1BA8D4DD" w:rsidR="00350D6D" w:rsidRDefault="00350D6D" w:rsidP="00350D6D">
      <w:pPr>
        <w:tabs>
          <w:tab w:val="left" w:pos="1910"/>
        </w:tabs>
        <w:jc w:val="both"/>
        <w:rPr>
          <w:lang w:val="en-US" w:eastAsia="fr-FR"/>
        </w:rPr>
      </w:pPr>
    </w:p>
    <w:p w14:paraId="36FAD802" w14:textId="503DA7A2" w:rsidR="00350D6D" w:rsidRDefault="00350D6D" w:rsidP="00350D6D">
      <w:pPr>
        <w:tabs>
          <w:tab w:val="left" w:pos="1910"/>
        </w:tabs>
        <w:jc w:val="both"/>
        <w:rPr>
          <w:lang w:val="en-US" w:eastAsia="fr-FR"/>
        </w:rPr>
      </w:pPr>
    </w:p>
    <w:p w14:paraId="6854C2B2" w14:textId="16BE267F" w:rsidR="00350D6D" w:rsidRDefault="00350D6D" w:rsidP="00350D6D">
      <w:pPr>
        <w:tabs>
          <w:tab w:val="left" w:pos="1910"/>
        </w:tabs>
        <w:jc w:val="both"/>
        <w:rPr>
          <w:lang w:val="en-US" w:eastAsia="fr-FR"/>
        </w:rPr>
      </w:pPr>
    </w:p>
    <w:p w14:paraId="17D784F8" w14:textId="4214E5BA" w:rsidR="00350D6D" w:rsidRDefault="00350D6D" w:rsidP="00350D6D">
      <w:pPr>
        <w:tabs>
          <w:tab w:val="left" w:pos="1910"/>
        </w:tabs>
        <w:jc w:val="both"/>
        <w:rPr>
          <w:lang w:val="en-US" w:eastAsia="fr-FR"/>
        </w:rPr>
      </w:pPr>
    </w:p>
    <w:p w14:paraId="36BDDCEC" w14:textId="2CD12719" w:rsidR="00350D6D" w:rsidRDefault="00350D6D" w:rsidP="00350D6D">
      <w:pPr>
        <w:tabs>
          <w:tab w:val="left" w:pos="1910"/>
        </w:tabs>
        <w:jc w:val="both"/>
        <w:rPr>
          <w:lang w:val="en-US" w:eastAsia="fr-FR"/>
        </w:rPr>
      </w:pPr>
    </w:p>
    <w:p w14:paraId="6ED5A9FE" w14:textId="15E77328" w:rsidR="00350D6D" w:rsidRDefault="00350D6D" w:rsidP="00350D6D">
      <w:pPr>
        <w:tabs>
          <w:tab w:val="left" w:pos="1910"/>
        </w:tabs>
        <w:jc w:val="both"/>
        <w:rPr>
          <w:lang w:val="en-US" w:eastAsia="fr-FR"/>
        </w:rPr>
      </w:pPr>
    </w:p>
    <w:p w14:paraId="6B397F00" w14:textId="17CA090E" w:rsidR="00350D6D" w:rsidRDefault="00350D6D" w:rsidP="00350D6D">
      <w:pPr>
        <w:tabs>
          <w:tab w:val="left" w:pos="1910"/>
        </w:tabs>
        <w:jc w:val="both"/>
        <w:rPr>
          <w:lang w:val="en-US" w:eastAsia="fr-FR"/>
        </w:rPr>
      </w:pPr>
    </w:p>
    <w:p w14:paraId="3CCA20D9" w14:textId="315AF89A" w:rsidR="00350D6D" w:rsidRDefault="00350D6D" w:rsidP="00350D6D">
      <w:pPr>
        <w:tabs>
          <w:tab w:val="left" w:pos="1910"/>
        </w:tabs>
        <w:jc w:val="both"/>
        <w:rPr>
          <w:lang w:val="en-US" w:eastAsia="fr-FR"/>
        </w:rPr>
      </w:pPr>
    </w:p>
    <w:p w14:paraId="0A0008A3" w14:textId="3E57FCC7" w:rsidR="00350D6D" w:rsidRDefault="00350D6D" w:rsidP="00350D6D">
      <w:pPr>
        <w:tabs>
          <w:tab w:val="left" w:pos="1910"/>
        </w:tabs>
        <w:jc w:val="both"/>
        <w:rPr>
          <w:lang w:val="en-US" w:eastAsia="fr-FR"/>
        </w:rPr>
      </w:pPr>
    </w:p>
    <w:p w14:paraId="317B712F" w14:textId="77777777" w:rsidR="00F70E8B" w:rsidRDefault="00F70E8B" w:rsidP="00350D6D">
      <w:pPr>
        <w:tabs>
          <w:tab w:val="left" w:pos="1910"/>
        </w:tabs>
        <w:jc w:val="both"/>
        <w:rPr>
          <w:lang w:val="en-US" w:eastAsia="fr-FR"/>
        </w:rPr>
      </w:pPr>
    </w:p>
    <w:p w14:paraId="26CD8AC3" w14:textId="14CA5715" w:rsidR="00350D6D" w:rsidRPr="00F70E8B" w:rsidRDefault="00350D6D" w:rsidP="00350D6D">
      <w:pPr>
        <w:tabs>
          <w:tab w:val="left" w:pos="1910"/>
        </w:tabs>
        <w:jc w:val="both"/>
        <w:rPr>
          <w:lang w:eastAsia="fr-FR"/>
        </w:rPr>
      </w:pPr>
      <w:proofErr w:type="spellStart"/>
      <w:proofErr w:type="gramStart"/>
      <w:r w:rsidRPr="00F70E8B">
        <w:rPr>
          <w:lang w:eastAsia="fr-FR"/>
        </w:rPr>
        <w:lastRenderedPageBreak/>
        <w:t>References</w:t>
      </w:r>
      <w:proofErr w:type="spellEnd"/>
      <w:r w:rsidRPr="00F70E8B">
        <w:rPr>
          <w:lang w:eastAsia="fr-FR"/>
        </w:rPr>
        <w:t>:</w:t>
      </w:r>
      <w:proofErr w:type="gramEnd"/>
      <w:r w:rsidRPr="00F70E8B">
        <w:rPr>
          <w:lang w:eastAsia="fr-FR"/>
        </w:rPr>
        <w:t xml:space="preserve"> </w:t>
      </w:r>
    </w:p>
    <w:p w14:paraId="1C749B8F" w14:textId="40807AFD" w:rsidR="00350D6D" w:rsidRPr="00F70E8B" w:rsidRDefault="00350D6D" w:rsidP="00350D6D">
      <w:pPr>
        <w:tabs>
          <w:tab w:val="left" w:pos="1910"/>
        </w:tabs>
        <w:jc w:val="both"/>
        <w:rPr>
          <w:lang w:eastAsia="fr-FR"/>
        </w:rPr>
      </w:pPr>
    </w:p>
    <w:p w14:paraId="1266258B" w14:textId="77777777" w:rsidR="00F70E8B" w:rsidRDefault="00F70E8B" w:rsidP="00350D6D">
      <w:pPr>
        <w:tabs>
          <w:tab w:val="left" w:pos="1910"/>
        </w:tabs>
        <w:jc w:val="both"/>
        <w:rPr>
          <w:lang w:val="en-US" w:eastAsia="fr-FR"/>
        </w:rPr>
      </w:pPr>
    </w:p>
    <w:p w14:paraId="73BAF54C" w14:textId="77777777" w:rsidR="00F70E8B" w:rsidRPr="00F70E8B" w:rsidRDefault="00F70E8B" w:rsidP="00350D6D">
      <w:pPr>
        <w:tabs>
          <w:tab w:val="left" w:pos="1910"/>
        </w:tabs>
        <w:jc w:val="both"/>
        <w:rPr>
          <w:lang w:val="en-US" w:eastAsia="fr-FR"/>
        </w:rPr>
      </w:pPr>
    </w:p>
    <w:p w14:paraId="66616077" w14:textId="2B3385FF" w:rsidR="00F70E8B" w:rsidRDefault="00F70E8B" w:rsidP="00F70E8B">
      <w:pPr>
        <w:rPr>
          <w:rFonts w:ascii="Open Sans" w:eastAsia="Times New Roman" w:hAnsi="Open Sans" w:cs="Open Sans"/>
          <w:color w:val="000000"/>
          <w:sz w:val="20"/>
          <w:szCs w:val="20"/>
          <w:shd w:val="clear" w:color="auto" w:fill="FFFFFF"/>
          <w:lang w:val="en-US" w:eastAsia="fr-FR"/>
        </w:rPr>
      </w:pPr>
      <w:r w:rsidRPr="00F70E8B">
        <w:rPr>
          <w:rFonts w:ascii="Open Sans" w:eastAsia="Times New Roman" w:hAnsi="Open Sans" w:cs="Open Sans"/>
          <w:color w:val="000000"/>
          <w:sz w:val="20"/>
          <w:szCs w:val="20"/>
          <w:shd w:val="clear" w:color="auto" w:fill="FFFFFF"/>
          <w:lang w:val="en-US" w:eastAsia="fr-FR"/>
        </w:rPr>
        <w:t>Asq.org. 2022. </w:t>
      </w:r>
      <w:r w:rsidRPr="00F70E8B">
        <w:rPr>
          <w:rFonts w:ascii="Open Sans" w:eastAsia="Times New Roman" w:hAnsi="Open Sans" w:cs="Open Sans"/>
          <w:i/>
          <w:iCs/>
          <w:color w:val="000000"/>
          <w:sz w:val="20"/>
          <w:szCs w:val="20"/>
          <w:lang w:val="en-US" w:eastAsia="fr-FR"/>
        </w:rPr>
        <w:t>What is Problem Solving? Steps, Process &amp; Techniques | ASQ</w:t>
      </w:r>
      <w:r w:rsidRPr="00F70E8B">
        <w:rPr>
          <w:rFonts w:ascii="Open Sans" w:eastAsia="Times New Roman" w:hAnsi="Open Sans" w:cs="Open Sans"/>
          <w:color w:val="000000"/>
          <w:sz w:val="20"/>
          <w:szCs w:val="20"/>
          <w:shd w:val="clear" w:color="auto" w:fill="FFFFFF"/>
          <w:lang w:val="en-US" w:eastAsia="fr-FR"/>
        </w:rPr>
        <w:t>. [online] Available at: &lt;https://asq.org/quality-resources/problem-solving&gt; [Accessed 8 May 2022].</w:t>
      </w:r>
    </w:p>
    <w:p w14:paraId="72A84347" w14:textId="77777777" w:rsidR="00F70E8B" w:rsidRPr="00F70E8B" w:rsidRDefault="00F70E8B" w:rsidP="00F70E8B">
      <w:pPr>
        <w:rPr>
          <w:rFonts w:ascii="Times New Roman" w:eastAsia="Times New Roman" w:hAnsi="Times New Roman" w:cs="Times New Roman"/>
          <w:lang w:val="en-US" w:eastAsia="fr-FR"/>
        </w:rPr>
      </w:pPr>
    </w:p>
    <w:p w14:paraId="40BE98CF" w14:textId="2D41491D" w:rsidR="00F70E8B" w:rsidRDefault="00F70E8B" w:rsidP="00F70E8B">
      <w:pPr>
        <w:rPr>
          <w:rFonts w:ascii="Open Sans" w:eastAsia="Times New Roman" w:hAnsi="Open Sans" w:cs="Open Sans"/>
          <w:color w:val="000000"/>
          <w:sz w:val="20"/>
          <w:szCs w:val="20"/>
          <w:shd w:val="clear" w:color="auto" w:fill="FFFFFF"/>
          <w:lang w:eastAsia="fr-FR"/>
        </w:rPr>
      </w:pPr>
      <w:r w:rsidRPr="00F70E8B">
        <w:rPr>
          <w:rFonts w:ascii="Open Sans" w:eastAsia="Times New Roman" w:hAnsi="Open Sans" w:cs="Open Sans"/>
          <w:color w:val="000000"/>
          <w:sz w:val="20"/>
          <w:szCs w:val="20"/>
          <w:shd w:val="clear" w:color="auto" w:fill="FFFFFF"/>
          <w:lang w:eastAsia="fr-FR"/>
        </w:rPr>
        <w:t>Avise.org. 2022. </w:t>
      </w:r>
      <w:r w:rsidRPr="00F70E8B">
        <w:rPr>
          <w:rFonts w:ascii="Open Sans" w:eastAsia="Times New Roman" w:hAnsi="Open Sans" w:cs="Open Sans"/>
          <w:i/>
          <w:iCs/>
          <w:color w:val="000000"/>
          <w:sz w:val="20"/>
          <w:szCs w:val="20"/>
          <w:lang w:eastAsia="fr-FR"/>
        </w:rPr>
        <w:t>Étapes d'une démarche d'évaluation | Avise.org</w:t>
      </w:r>
      <w:r w:rsidRPr="00F70E8B">
        <w:rPr>
          <w:rFonts w:ascii="Open Sans" w:eastAsia="Times New Roman" w:hAnsi="Open Sans" w:cs="Open Sans"/>
          <w:color w:val="000000"/>
          <w:sz w:val="20"/>
          <w:szCs w:val="20"/>
          <w:shd w:val="clear" w:color="auto" w:fill="FFFFFF"/>
          <w:lang w:eastAsia="fr-FR"/>
        </w:rPr>
        <w:t>. [</w:t>
      </w:r>
      <w:proofErr w:type="gramStart"/>
      <w:r w:rsidRPr="00F70E8B">
        <w:rPr>
          <w:rFonts w:ascii="Open Sans" w:eastAsia="Times New Roman" w:hAnsi="Open Sans" w:cs="Open Sans"/>
          <w:color w:val="000000"/>
          <w:sz w:val="20"/>
          <w:szCs w:val="20"/>
          <w:shd w:val="clear" w:color="auto" w:fill="FFFFFF"/>
          <w:lang w:eastAsia="fr-FR"/>
        </w:rPr>
        <w:t>online</w:t>
      </w:r>
      <w:proofErr w:type="gramEnd"/>
      <w:r w:rsidRPr="00F70E8B">
        <w:rPr>
          <w:rFonts w:ascii="Open Sans" w:eastAsia="Times New Roman" w:hAnsi="Open Sans" w:cs="Open Sans"/>
          <w:color w:val="000000"/>
          <w:sz w:val="20"/>
          <w:szCs w:val="20"/>
          <w:shd w:val="clear" w:color="auto" w:fill="FFFFFF"/>
          <w:lang w:eastAsia="fr-FR"/>
        </w:rPr>
        <w:t xml:space="preserve">] </w:t>
      </w:r>
      <w:proofErr w:type="spellStart"/>
      <w:r w:rsidRPr="00F70E8B">
        <w:rPr>
          <w:rFonts w:ascii="Open Sans" w:eastAsia="Times New Roman" w:hAnsi="Open Sans" w:cs="Open Sans"/>
          <w:color w:val="000000"/>
          <w:sz w:val="20"/>
          <w:szCs w:val="20"/>
          <w:shd w:val="clear" w:color="auto" w:fill="FFFFFF"/>
          <w:lang w:eastAsia="fr-FR"/>
        </w:rPr>
        <w:t>Available</w:t>
      </w:r>
      <w:proofErr w:type="spellEnd"/>
      <w:r w:rsidRPr="00F70E8B">
        <w:rPr>
          <w:rFonts w:ascii="Open Sans" w:eastAsia="Times New Roman" w:hAnsi="Open Sans" w:cs="Open Sans"/>
          <w:color w:val="000000"/>
          <w:sz w:val="20"/>
          <w:szCs w:val="20"/>
          <w:shd w:val="clear" w:color="auto" w:fill="FFFFFF"/>
          <w:lang w:eastAsia="fr-FR"/>
        </w:rPr>
        <w:t xml:space="preserve"> at: &lt;https://www.avise.org/evaluation-impact-social/demarches-et-methodes/etapes-dune-demarche-devaluation&gt; [</w:t>
      </w:r>
      <w:proofErr w:type="spellStart"/>
      <w:r w:rsidRPr="00F70E8B">
        <w:rPr>
          <w:rFonts w:ascii="Open Sans" w:eastAsia="Times New Roman" w:hAnsi="Open Sans" w:cs="Open Sans"/>
          <w:color w:val="000000"/>
          <w:sz w:val="20"/>
          <w:szCs w:val="20"/>
          <w:shd w:val="clear" w:color="auto" w:fill="FFFFFF"/>
          <w:lang w:eastAsia="fr-FR"/>
        </w:rPr>
        <w:t>Accessed</w:t>
      </w:r>
      <w:proofErr w:type="spellEnd"/>
      <w:r w:rsidRPr="00F70E8B">
        <w:rPr>
          <w:rFonts w:ascii="Open Sans" w:eastAsia="Times New Roman" w:hAnsi="Open Sans" w:cs="Open Sans"/>
          <w:color w:val="000000"/>
          <w:sz w:val="20"/>
          <w:szCs w:val="20"/>
          <w:shd w:val="clear" w:color="auto" w:fill="FFFFFF"/>
          <w:lang w:eastAsia="fr-FR"/>
        </w:rPr>
        <w:t xml:space="preserve"> 8 May 2022].</w:t>
      </w:r>
    </w:p>
    <w:p w14:paraId="3C9E97D4" w14:textId="77777777" w:rsidR="00F70E8B" w:rsidRPr="00F70E8B" w:rsidRDefault="00F70E8B" w:rsidP="00F70E8B">
      <w:pPr>
        <w:rPr>
          <w:rFonts w:ascii="Times New Roman" w:eastAsia="Times New Roman" w:hAnsi="Times New Roman" w:cs="Times New Roman"/>
          <w:lang w:eastAsia="fr-FR"/>
        </w:rPr>
      </w:pPr>
    </w:p>
    <w:p w14:paraId="6AF92665" w14:textId="4B81AF18" w:rsidR="00F70E8B" w:rsidRDefault="00F70E8B" w:rsidP="00F70E8B">
      <w:pPr>
        <w:rPr>
          <w:rFonts w:ascii="Open Sans" w:eastAsia="Times New Roman" w:hAnsi="Open Sans" w:cs="Open Sans"/>
          <w:color w:val="000000"/>
          <w:sz w:val="20"/>
          <w:szCs w:val="20"/>
          <w:shd w:val="clear" w:color="auto" w:fill="FFFFFF"/>
          <w:lang w:eastAsia="fr-FR"/>
        </w:rPr>
      </w:pPr>
      <w:proofErr w:type="spellStart"/>
      <w:r w:rsidRPr="00F70E8B">
        <w:rPr>
          <w:rFonts w:ascii="Open Sans" w:eastAsia="Times New Roman" w:hAnsi="Open Sans" w:cs="Open Sans"/>
          <w:color w:val="000000"/>
          <w:sz w:val="20"/>
          <w:szCs w:val="20"/>
          <w:shd w:val="clear" w:color="auto" w:fill="FFFFFF"/>
          <w:lang w:eastAsia="fr-FR"/>
        </w:rPr>
        <w:t>Carrara</w:t>
      </w:r>
      <w:proofErr w:type="spellEnd"/>
      <w:r w:rsidRPr="00F70E8B">
        <w:rPr>
          <w:rFonts w:ascii="Open Sans" w:eastAsia="Times New Roman" w:hAnsi="Open Sans" w:cs="Open Sans"/>
          <w:color w:val="000000"/>
          <w:sz w:val="20"/>
          <w:szCs w:val="20"/>
          <w:shd w:val="clear" w:color="auto" w:fill="FFFFFF"/>
          <w:lang w:eastAsia="fr-FR"/>
        </w:rPr>
        <w:t>, M., 2022. </w:t>
      </w:r>
      <w:r w:rsidRPr="00F70E8B">
        <w:rPr>
          <w:rFonts w:ascii="Open Sans" w:eastAsia="Times New Roman" w:hAnsi="Open Sans" w:cs="Open Sans"/>
          <w:i/>
          <w:iCs/>
          <w:color w:val="000000"/>
          <w:sz w:val="20"/>
          <w:szCs w:val="20"/>
          <w:lang w:eastAsia="fr-FR"/>
        </w:rPr>
        <w:t xml:space="preserve">5 conseils pour écrire des scènes d’action efficaces - À propos </w:t>
      </w:r>
      <w:proofErr w:type="spellStart"/>
      <w:r w:rsidRPr="00F70E8B">
        <w:rPr>
          <w:rFonts w:ascii="Open Sans" w:eastAsia="Times New Roman" w:hAnsi="Open Sans" w:cs="Open Sans"/>
          <w:i/>
          <w:iCs/>
          <w:color w:val="000000"/>
          <w:sz w:val="20"/>
          <w:szCs w:val="20"/>
          <w:lang w:eastAsia="fr-FR"/>
        </w:rPr>
        <w:t>décriture</w:t>
      </w:r>
      <w:proofErr w:type="spellEnd"/>
      <w:r w:rsidRPr="00F70E8B">
        <w:rPr>
          <w:rFonts w:ascii="Open Sans" w:eastAsia="Times New Roman" w:hAnsi="Open Sans" w:cs="Open Sans"/>
          <w:color w:val="000000"/>
          <w:sz w:val="20"/>
          <w:szCs w:val="20"/>
          <w:shd w:val="clear" w:color="auto" w:fill="FFFFFF"/>
          <w:lang w:eastAsia="fr-FR"/>
        </w:rPr>
        <w:t>. [</w:t>
      </w:r>
      <w:proofErr w:type="gramStart"/>
      <w:r w:rsidRPr="00F70E8B">
        <w:rPr>
          <w:rFonts w:ascii="Open Sans" w:eastAsia="Times New Roman" w:hAnsi="Open Sans" w:cs="Open Sans"/>
          <w:color w:val="000000"/>
          <w:sz w:val="20"/>
          <w:szCs w:val="20"/>
          <w:shd w:val="clear" w:color="auto" w:fill="FFFFFF"/>
          <w:lang w:eastAsia="fr-FR"/>
        </w:rPr>
        <w:t>online</w:t>
      </w:r>
      <w:proofErr w:type="gramEnd"/>
      <w:r w:rsidRPr="00F70E8B">
        <w:rPr>
          <w:rFonts w:ascii="Open Sans" w:eastAsia="Times New Roman" w:hAnsi="Open Sans" w:cs="Open Sans"/>
          <w:color w:val="000000"/>
          <w:sz w:val="20"/>
          <w:szCs w:val="20"/>
          <w:shd w:val="clear" w:color="auto" w:fill="FFFFFF"/>
          <w:lang w:eastAsia="fr-FR"/>
        </w:rPr>
        <w:t xml:space="preserve">] À propos </w:t>
      </w:r>
      <w:proofErr w:type="spellStart"/>
      <w:r w:rsidRPr="00F70E8B">
        <w:rPr>
          <w:rFonts w:ascii="Open Sans" w:eastAsia="Times New Roman" w:hAnsi="Open Sans" w:cs="Open Sans"/>
          <w:color w:val="000000"/>
          <w:sz w:val="20"/>
          <w:szCs w:val="20"/>
          <w:shd w:val="clear" w:color="auto" w:fill="FFFFFF"/>
          <w:lang w:eastAsia="fr-FR"/>
        </w:rPr>
        <w:t>décriture</w:t>
      </w:r>
      <w:proofErr w:type="spellEnd"/>
      <w:r w:rsidRPr="00F70E8B">
        <w:rPr>
          <w:rFonts w:ascii="Open Sans" w:eastAsia="Times New Roman" w:hAnsi="Open Sans" w:cs="Open Sans"/>
          <w:color w:val="000000"/>
          <w:sz w:val="20"/>
          <w:szCs w:val="20"/>
          <w:shd w:val="clear" w:color="auto" w:fill="FFFFFF"/>
          <w:lang w:eastAsia="fr-FR"/>
        </w:rPr>
        <w:t xml:space="preserve">. </w:t>
      </w:r>
      <w:proofErr w:type="spellStart"/>
      <w:r w:rsidRPr="00F70E8B">
        <w:rPr>
          <w:rFonts w:ascii="Open Sans" w:eastAsia="Times New Roman" w:hAnsi="Open Sans" w:cs="Open Sans"/>
          <w:color w:val="000000"/>
          <w:sz w:val="20"/>
          <w:szCs w:val="20"/>
          <w:shd w:val="clear" w:color="auto" w:fill="FFFFFF"/>
          <w:lang w:eastAsia="fr-FR"/>
        </w:rPr>
        <w:t>Available</w:t>
      </w:r>
      <w:proofErr w:type="spellEnd"/>
      <w:r w:rsidRPr="00F70E8B">
        <w:rPr>
          <w:rFonts w:ascii="Open Sans" w:eastAsia="Times New Roman" w:hAnsi="Open Sans" w:cs="Open Sans"/>
          <w:color w:val="000000"/>
          <w:sz w:val="20"/>
          <w:szCs w:val="20"/>
          <w:shd w:val="clear" w:color="auto" w:fill="FFFFFF"/>
          <w:lang w:eastAsia="fr-FR"/>
        </w:rPr>
        <w:t xml:space="preserve"> </w:t>
      </w:r>
      <w:proofErr w:type="gramStart"/>
      <w:r w:rsidRPr="00F70E8B">
        <w:rPr>
          <w:rFonts w:ascii="Open Sans" w:eastAsia="Times New Roman" w:hAnsi="Open Sans" w:cs="Open Sans"/>
          <w:color w:val="000000"/>
          <w:sz w:val="20"/>
          <w:szCs w:val="20"/>
          <w:shd w:val="clear" w:color="auto" w:fill="FFFFFF"/>
          <w:lang w:eastAsia="fr-FR"/>
        </w:rPr>
        <w:t>at:</w:t>
      </w:r>
      <w:proofErr w:type="gramEnd"/>
      <w:r w:rsidRPr="00F70E8B">
        <w:rPr>
          <w:rFonts w:ascii="Open Sans" w:eastAsia="Times New Roman" w:hAnsi="Open Sans" w:cs="Open Sans"/>
          <w:color w:val="000000"/>
          <w:sz w:val="20"/>
          <w:szCs w:val="20"/>
          <w:shd w:val="clear" w:color="auto" w:fill="FFFFFF"/>
          <w:lang w:eastAsia="fr-FR"/>
        </w:rPr>
        <w:t xml:space="preserve"> &lt;https://www.aproposdecriture.com/5-conseils-pour-ecrire-des-scenes-daction-efficaces&gt; [</w:t>
      </w:r>
      <w:proofErr w:type="spellStart"/>
      <w:r w:rsidRPr="00F70E8B">
        <w:rPr>
          <w:rFonts w:ascii="Open Sans" w:eastAsia="Times New Roman" w:hAnsi="Open Sans" w:cs="Open Sans"/>
          <w:color w:val="000000"/>
          <w:sz w:val="20"/>
          <w:szCs w:val="20"/>
          <w:shd w:val="clear" w:color="auto" w:fill="FFFFFF"/>
          <w:lang w:eastAsia="fr-FR"/>
        </w:rPr>
        <w:t>Accessed</w:t>
      </w:r>
      <w:proofErr w:type="spellEnd"/>
      <w:r w:rsidRPr="00F70E8B">
        <w:rPr>
          <w:rFonts w:ascii="Open Sans" w:eastAsia="Times New Roman" w:hAnsi="Open Sans" w:cs="Open Sans"/>
          <w:color w:val="000000"/>
          <w:sz w:val="20"/>
          <w:szCs w:val="20"/>
          <w:shd w:val="clear" w:color="auto" w:fill="FFFFFF"/>
          <w:lang w:eastAsia="fr-FR"/>
        </w:rPr>
        <w:t xml:space="preserve"> 8 May 2022].</w:t>
      </w:r>
    </w:p>
    <w:p w14:paraId="492714EB" w14:textId="77777777" w:rsidR="00F70E8B" w:rsidRPr="00F70E8B" w:rsidRDefault="00F70E8B" w:rsidP="00F70E8B">
      <w:pPr>
        <w:rPr>
          <w:rFonts w:ascii="Times New Roman" w:eastAsia="Times New Roman" w:hAnsi="Times New Roman" w:cs="Times New Roman"/>
          <w:lang w:eastAsia="fr-FR"/>
        </w:rPr>
      </w:pPr>
    </w:p>
    <w:p w14:paraId="7342F1CA" w14:textId="7B5A561B" w:rsidR="00F70E8B" w:rsidRDefault="00F70E8B" w:rsidP="00F70E8B">
      <w:pPr>
        <w:rPr>
          <w:rFonts w:ascii="Open Sans" w:eastAsia="Times New Roman" w:hAnsi="Open Sans" w:cs="Open Sans"/>
          <w:color w:val="000000"/>
          <w:sz w:val="20"/>
          <w:szCs w:val="20"/>
          <w:shd w:val="clear" w:color="auto" w:fill="FFFFFF"/>
          <w:lang w:val="en-US" w:eastAsia="fr-FR"/>
        </w:rPr>
      </w:pPr>
      <w:r w:rsidRPr="00F70E8B">
        <w:rPr>
          <w:rFonts w:ascii="Open Sans" w:eastAsia="Times New Roman" w:hAnsi="Open Sans" w:cs="Open Sans"/>
          <w:color w:val="000000"/>
          <w:sz w:val="20"/>
          <w:szCs w:val="20"/>
          <w:shd w:val="clear" w:color="auto" w:fill="FFFFFF"/>
          <w:lang w:val="en-US" w:eastAsia="fr-FR"/>
        </w:rPr>
        <w:t>Ctb.ku.edu. 2022. </w:t>
      </w:r>
      <w:r w:rsidRPr="00F70E8B">
        <w:rPr>
          <w:rFonts w:ascii="Open Sans" w:eastAsia="Times New Roman" w:hAnsi="Open Sans" w:cs="Open Sans"/>
          <w:i/>
          <w:iCs/>
          <w:color w:val="000000"/>
          <w:sz w:val="20"/>
          <w:szCs w:val="20"/>
          <w:lang w:val="en-US" w:eastAsia="fr-FR"/>
        </w:rPr>
        <w:t>Chapter 14. Core Functions in Leadership | Section 9. Making Decisions | Main Section | Community Tool Box</w:t>
      </w:r>
      <w:r w:rsidRPr="00F70E8B">
        <w:rPr>
          <w:rFonts w:ascii="Open Sans" w:eastAsia="Times New Roman" w:hAnsi="Open Sans" w:cs="Open Sans"/>
          <w:color w:val="000000"/>
          <w:sz w:val="20"/>
          <w:szCs w:val="20"/>
          <w:shd w:val="clear" w:color="auto" w:fill="FFFFFF"/>
          <w:lang w:val="en-US" w:eastAsia="fr-FR"/>
        </w:rPr>
        <w:t>. [online] Available at: &lt;https://ctb.ku.edu/en/table-of-contents/leadership/leadership-functions/make-decisions/main&gt; [Accessed 8 May 2022].</w:t>
      </w:r>
    </w:p>
    <w:p w14:paraId="53A648BC" w14:textId="77777777" w:rsidR="00F70E8B" w:rsidRPr="00F70E8B" w:rsidRDefault="00F70E8B" w:rsidP="00F70E8B">
      <w:pPr>
        <w:rPr>
          <w:rFonts w:ascii="Times New Roman" w:eastAsia="Times New Roman" w:hAnsi="Times New Roman" w:cs="Times New Roman"/>
          <w:lang w:val="en-US" w:eastAsia="fr-FR"/>
        </w:rPr>
      </w:pPr>
    </w:p>
    <w:p w14:paraId="6A42D162" w14:textId="080FBABE" w:rsidR="00F70E8B" w:rsidRDefault="00F70E8B" w:rsidP="00F70E8B">
      <w:pPr>
        <w:rPr>
          <w:rFonts w:ascii="Open Sans" w:eastAsia="Times New Roman" w:hAnsi="Open Sans" w:cs="Open Sans"/>
          <w:color w:val="000000"/>
          <w:sz w:val="20"/>
          <w:szCs w:val="20"/>
          <w:shd w:val="clear" w:color="auto" w:fill="FFFFFF"/>
          <w:lang w:val="en-US" w:eastAsia="fr-FR"/>
        </w:rPr>
      </w:pPr>
      <w:r w:rsidRPr="00F70E8B">
        <w:rPr>
          <w:rFonts w:ascii="Open Sans" w:eastAsia="Times New Roman" w:hAnsi="Open Sans" w:cs="Open Sans"/>
          <w:color w:val="000000"/>
          <w:sz w:val="20"/>
          <w:szCs w:val="20"/>
          <w:shd w:val="clear" w:color="auto" w:fill="FFFFFF"/>
          <w:lang w:val="en-US" w:eastAsia="fr-FR"/>
        </w:rPr>
        <w:t>Elo.iastate.edu. 2022. [online] Available at: &lt;https://www.elo.iastate.edu/engl-309/problem-analysis/&gt; [Accessed 8 May 2022].</w:t>
      </w:r>
    </w:p>
    <w:p w14:paraId="5E7BB954" w14:textId="77777777" w:rsidR="00F70E8B" w:rsidRPr="00F70E8B" w:rsidRDefault="00F70E8B" w:rsidP="00F70E8B">
      <w:pPr>
        <w:rPr>
          <w:rFonts w:ascii="Times New Roman" w:eastAsia="Times New Roman" w:hAnsi="Times New Roman" w:cs="Times New Roman"/>
          <w:lang w:val="en-US" w:eastAsia="fr-FR"/>
        </w:rPr>
      </w:pPr>
    </w:p>
    <w:p w14:paraId="2067984F" w14:textId="7123EF2C" w:rsidR="00F70E8B" w:rsidRDefault="00F70E8B" w:rsidP="00F70E8B">
      <w:pPr>
        <w:rPr>
          <w:rFonts w:ascii="Open Sans" w:eastAsia="Times New Roman" w:hAnsi="Open Sans" w:cs="Open Sans"/>
          <w:color w:val="000000"/>
          <w:sz w:val="20"/>
          <w:szCs w:val="20"/>
          <w:shd w:val="clear" w:color="auto" w:fill="FFFFFF"/>
          <w:lang w:val="en-US" w:eastAsia="fr-FR"/>
        </w:rPr>
      </w:pPr>
      <w:r w:rsidRPr="00F70E8B">
        <w:rPr>
          <w:rFonts w:ascii="Open Sans" w:eastAsia="Times New Roman" w:hAnsi="Open Sans" w:cs="Open Sans"/>
          <w:color w:val="000000"/>
          <w:sz w:val="20"/>
          <w:szCs w:val="20"/>
          <w:shd w:val="clear" w:color="auto" w:fill="FFFFFF"/>
          <w:lang w:val="en-US" w:eastAsia="fr-FR"/>
        </w:rPr>
        <w:t>GCS. 2022. </w:t>
      </w:r>
      <w:r w:rsidRPr="00F70E8B">
        <w:rPr>
          <w:rFonts w:ascii="Open Sans" w:eastAsia="Times New Roman" w:hAnsi="Open Sans" w:cs="Open Sans"/>
          <w:i/>
          <w:iCs/>
          <w:color w:val="000000"/>
          <w:sz w:val="20"/>
          <w:szCs w:val="20"/>
          <w:lang w:val="en-US" w:eastAsia="fr-FR"/>
        </w:rPr>
        <w:t>Ensuring Effective Stakeholder Engagement - GCS</w:t>
      </w:r>
      <w:r w:rsidRPr="00F70E8B">
        <w:rPr>
          <w:rFonts w:ascii="Open Sans" w:eastAsia="Times New Roman" w:hAnsi="Open Sans" w:cs="Open Sans"/>
          <w:color w:val="000000"/>
          <w:sz w:val="20"/>
          <w:szCs w:val="20"/>
          <w:shd w:val="clear" w:color="auto" w:fill="FFFFFF"/>
          <w:lang w:val="en-US" w:eastAsia="fr-FR"/>
        </w:rPr>
        <w:t>. [online] Available at: &lt;https://gcs.civilservice.gov.uk/publications/ensuring-effective-stakeholder-engagement/&gt; [Accessed 8 May 2022].</w:t>
      </w:r>
    </w:p>
    <w:p w14:paraId="0A9B6F76" w14:textId="77777777" w:rsidR="00F70E8B" w:rsidRPr="00F70E8B" w:rsidRDefault="00F70E8B" w:rsidP="00F70E8B">
      <w:pPr>
        <w:rPr>
          <w:rFonts w:ascii="Times New Roman" w:eastAsia="Times New Roman" w:hAnsi="Times New Roman" w:cs="Times New Roman"/>
          <w:lang w:val="en-US" w:eastAsia="fr-FR"/>
        </w:rPr>
      </w:pPr>
    </w:p>
    <w:p w14:paraId="414AE444" w14:textId="77777777" w:rsidR="00F70E8B" w:rsidRPr="00F70E8B" w:rsidRDefault="00F70E8B" w:rsidP="00F70E8B">
      <w:pPr>
        <w:rPr>
          <w:rFonts w:ascii="Times New Roman" w:eastAsia="Times New Roman" w:hAnsi="Times New Roman" w:cs="Times New Roman"/>
          <w:lang w:val="en-US" w:eastAsia="fr-FR"/>
        </w:rPr>
      </w:pPr>
      <w:r w:rsidRPr="00F70E8B">
        <w:rPr>
          <w:rFonts w:ascii="Open Sans" w:eastAsia="Times New Roman" w:hAnsi="Open Sans" w:cs="Open Sans"/>
          <w:color w:val="000000"/>
          <w:sz w:val="20"/>
          <w:szCs w:val="20"/>
          <w:shd w:val="clear" w:color="auto" w:fill="FFFFFF"/>
          <w:lang w:val="en-US" w:eastAsia="fr-FR"/>
        </w:rPr>
        <w:t>WhatIs.com. 2022. </w:t>
      </w:r>
      <w:r w:rsidRPr="00F70E8B">
        <w:rPr>
          <w:rFonts w:ascii="Open Sans" w:eastAsia="Times New Roman" w:hAnsi="Open Sans" w:cs="Open Sans"/>
          <w:i/>
          <w:iCs/>
          <w:color w:val="000000"/>
          <w:sz w:val="20"/>
          <w:szCs w:val="20"/>
          <w:lang w:val="en-US" w:eastAsia="fr-FR"/>
        </w:rPr>
        <w:t>What is action plan? - Definition from WhatIs.com</w:t>
      </w:r>
      <w:r w:rsidRPr="00F70E8B">
        <w:rPr>
          <w:rFonts w:ascii="Open Sans" w:eastAsia="Times New Roman" w:hAnsi="Open Sans" w:cs="Open Sans"/>
          <w:color w:val="000000"/>
          <w:sz w:val="20"/>
          <w:szCs w:val="20"/>
          <w:shd w:val="clear" w:color="auto" w:fill="FFFFFF"/>
          <w:lang w:val="en-US" w:eastAsia="fr-FR"/>
        </w:rPr>
        <w:t>. [online] Available at: &lt;https://www.techtarget.com/whatis/definition/action-plan&gt; [Accessed 8 May 2022].</w:t>
      </w:r>
    </w:p>
    <w:sectPr w:rsidR="00F70E8B" w:rsidRPr="00F70E8B" w:rsidSect="00BE0E59">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604020202020204"/>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725AD4"/>
    <w:multiLevelType w:val="hybridMultilevel"/>
    <w:tmpl w:val="D9089C58"/>
    <w:lvl w:ilvl="0" w:tplc="E452D1FA">
      <w:numFmt w:val="bullet"/>
      <w:lvlText w:val="-"/>
      <w:lvlJc w:val="left"/>
      <w:pPr>
        <w:ind w:left="720" w:hanging="360"/>
      </w:pPr>
      <w:rPr>
        <w:rFonts w:ascii="Segoe UI" w:eastAsia="Times New Roman" w:hAnsi="Segoe UI" w:cs="Segoe U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DD5"/>
    <w:rsid w:val="00350D6D"/>
    <w:rsid w:val="00763ADE"/>
    <w:rsid w:val="008B2DD5"/>
    <w:rsid w:val="00BE0E59"/>
    <w:rsid w:val="00D42B5F"/>
    <w:rsid w:val="00F70E8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4AE3"/>
  <w15:chartTrackingRefBased/>
  <w15:docId w15:val="{CBF4F902-1397-2C42-8856-FA8BFEC18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8B2DD5"/>
  </w:style>
  <w:style w:type="paragraph" w:customStyle="1" w:styleId="paragraph">
    <w:name w:val="paragraph"/>
    <w:basedOn w:val="Normal"/>
    <w:rsid w:val="008B2DD5"/>
    <w:pPr>
      <w:spacing w:before="100" w:beforeAutospacing="1" w:after="100" w:afterAutospacing="1"/>
    </w:pPr>
    <w:rPr>
      <w:rFonts w:ascii="Times New Roman" w:eastAsia="Times New Roman" w:hAnsi="Times New Roman" w:cs="Times New Roman"/>
      <w:lang w:eastAsia="fr-FR"/>
    </w:rPr>
  </w:style>
  <w:style w:type="character" w:customStyle="1" w:styleId="normaltextrun">
    <w:name w:val="normaltextrun"/>
    <w:basedOn w:val="Policepardfaut"/>
    <w:rsid w:val="008B2DD5"/>
  </w:style>
  <w:style w:type="character" w:customStyle="1" w:styleId="eop">
    <w:name w:val="eop"/>
    <w:basedOn w:val="Policepardfaut"/>
    <w:rsid w:val="008B2D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12807">
      <w:bodyDiv w:val="1"/>
      <w:marLeft w:val="0"/>
      <w:marRight w:val="0"/>
      <w:marTop w:val="0"/>
      <w:marBottom w:val="0"/>
      <w:divBdr>
        <w:top w:val="none" w:sz="0" w:space="0" w:color="auto"/>
        <w:left w:val="none" w:sz="0" w:space="0" w:color="auto"/>
        <w:bottom w:val="none" w:sz="0" w:space="0" w:color="auto"/>
        <w:right w:val="none" w:sz="0" w:space="0" w:color="auto"/>
      </w:divBdr>
    </w:div>
    <w:div w:id="125007640">
      <w:bodyDiv w:val="1"/>
      <w:marLeft w:val="0"/>
      <w:marRight w:val="0"/>
      <w:marTop w:val="0"/>
      <w:marBottom w:val="0"/>
      <w:divBdr>
        <w:top w:val="none" w:sz="0" w:space="0" w:color="auto"/>
        <w:left w:val="none" w:sz="0" w:space="0" w:color="auto"/>
        <w:bottom w:val="none" w:sz="0" w:space="0" w:color="auto"/>
        <w:right w:val="none" w:sz="0" w:space="0" w:color="auto"/>
      </w:divBdr>
    </w:div>
    <w:div w:id="140974625">
      <w:bodyDiv w:val="1"/>
      <w:marLeft w:val="0"/>
      <w:marRight w:val="0"/>
      <w:marTop w:val="0"/>
      <w:marBottom w:val="0"/>
      <w:divBdr>
        <w:top w:val="none" w:sz="0" w:space="0" w:color="auto"/>
        <w:left w:val="none" w:sz="0" w:space="0" w:color="auto"/>
        <w:bottom w:val="none" w:sz="0" w:space="0" w:color="auto"/>
        <w:right w:val="none" w:sz="0" w:space="0" w:color="auto"/>
      </w:divBdr>
    </w:div>
    <w:div w:id="307832474">
      <w:bodyDiv w:val="1"/>
      <w:marLeft w:val="0"/>
      <w:marRight w:val="0"/>
      <w:marTop w:val="0"/>
      <w:marBottom w:val="0"/>
      <w:divBdr>
        <w:top w:val="none" w:sz="0" w:space="0" w:color="auto"/>
        <w:left w:val="none" w:sz="0" w:space="0" w:color="auto"/>
        <w:bottom w:val="none" w:sz="0" w:space="0" w:color="auto"/>
        <w:right w:val="none" w:sz="0" w:space="0" w:color="auto"/>
      </w:divBdr>
    </w:div>
    <w:div w:id="777913649">
      <w:bodyDiv w:val="1"/>
      <w:marLeft w:val="0"/>
      <w:marRight w:val="0"/>
      <w:marTop w:val="0"/>
      <w:marBottom w:val="0"/>
      <w:divBdr>
        <w:top w:val="none" w:sz="0" w:space="0" w:color="auto"/>
        <w:left w:val="none" w:sz="0" w:space="0" w:color="auto"/>
        <w:bottom w:val="none" w:sz="0" w:space="0" w:color="auto"/>
        <w:right w:val="none" w:sz="0" w:space="0" w:color="auto"/>
      </w:divBdr>
    </w:div>
    <w:div w:id="904611892">
      <w:bodyDiv w:val="1"/>
      <w:marLeft w:val="0"/>
      <w:marRight w:val="0"/>
      <w:marTop w:val="0"/>
      <w:marBottom w:val="0"/>
      <w:divBdr>
        <w:top w:val="none" w:sz="0" w:space="0" w:color="auto"/>
        <w:left w:val="none" w:sz="0" w:space="0" w:color="auto"/>
        <w:bottom w:val="none" w:sz="0" w:space="0" w:color="auto"/>
        <w:right w:val="none" w:sz="0" w:space="0" w:color="auto"/>
      </w:divBdr>
    </w:div>
    <w:div w:id="1082533889">
      <w:bodyDiv w:val="1"/>
      <w:marLeft w:val="0"/>
      <w:marRight w:val="0"/>
      <w:marTop w:val="0"/>
      <w:marBottom w:val="0"/>
      <w:divBdr>
        <w:top w:val="none" w:sz="0" w:space="0" w:color="auto"/>
        <w:left w:val="none" w:sz="0" w:space="0" w:color="auto"/>
        <w:bottom w:val="none" w:sz="0" w:space="0" w:color="auto"/>
        <w:right w:val="none" w:sz="0" w:space="0" w:color="auto"/>
      </w:divBdr>
    </w:div>
    <w:div w:id="1454784581">
      <w:bodyDiv w:val="1"/>
      <w:marLeft w:val="0"/>
      <w:marRight w:val="0"/>
      <w:marTop w:val="0"/>
      <w:marBottom w:val="0"/>
      <w:divBdr>
        <w:top w:val="none" w:sz="0" w:space="0" w:color="auto"/>
        <w:left w:val="none" w:sz="0" w:space="0" w:color="auto"/>
        <w:bottom w:val="none" w:sz="0" w:space="0" w:color="auto"/>
        <w:right w:val="none" w:sz="0" w:space="0" w:color="auto"/>
      </w:divBdr>
    </w:div>
    <w:div w:id="1815370853">
      <w:bodyDiv w:val="1"/>
      <w:marLeft w:val="0"/>
      <w:marRight w:val="0"/>
      <w:marTop w:val="0"/>
      <w:marBottom w:val="0"/>
      <w:divBdr>
        <w:top w:val="none" w:sz="0" w:space="0" w:color="auto"/>
        <w:left w:val="none" w:sz="0" w:space="0" w:color="auto"/>
        <w:bottom w:val="none" w:sz="0" w:space="0" w:color="auto"/>
        <w:right w:val="none" w:sz="0" w:space="0" w:color="auto"/>
      </w:divBdr>
      <w:divsChild>
        <w:div w:id="1189754844">
          <w:marLeft w:val="0"/>
          <w:marRight w:val="0"/>
          <w:marTop w:val="0"/>
          <w:marBottom w:val="0"/>
          <w:divBdr>
            <w:top w:val="none" w:sz="0" w:space="0" w:color="auto"/>
            <w:left w:val="none" w:sz="0" w:space="0" w:color="auto"/>
            <w:bottom w:val="none" w:sz="0" w:space="0" w:color="auto"/>
            <w:right w:val="none" w:sz="0" w:space="0" w:color="auto"/>
          </w:divBdr>
        </w:div>
        <w:div w:id="217396325">
          <w:marLeft w:val="0"/>
          <w:marRight w:val="0"/>
          <w:marTop w:val="0"/>
          <w:marBottom w:val="0"/>
          <w:divBdr>
            <w:top w:val="none" w:sz="0" w:space="0" w:color="auto"/>
            <w:left w:val="none" w:sz="0" w:space="0" w:color="auto"/>
            <w:bottom w:val="none" w:sz="0" w:space="0" w:color="auto"/>
            <w:right w:val="none" w:sz="0" w:space="0" w:color="auto"/>
          </w:divBdr>
        </w:div>
        <w:div w:id="782574249">
          <w:marLeft w:val="0"/>
          <w:marRight w:val="0"/>
          <w:marTop w:val="0"/>
          <w:marBottom w:val="0"/>
          <w:divBdr>
            <w:top w:val="none" w:sz="0" w:space="0" w:color="auto"/>
            <w:left w:val="none" w:sz="0" w:space="0" w:color="auto"/>
            <w:bottom w:val="none" w:sz="0" w:space="0" w:color="auto"/>
            <w:right w:val="none" w:sz="0" w:space="0" w:color="auto"/>
          </w:divBdr>
        </w:div>
        <w:div w:id="948663186">
          <w:marLeft w:val="0"/>
          <w:marRight w:val="0"/>
          <w:marTop w:val="0"/>
          <w:marBottom w:val="0"/>
          <w:divBdr>
            <w:top w:val="none" w:sz="0" w:space="0" w:color="auto"/>
            <w:left w:val="none" w:sz="0" w:space="0" w:color="auto"/>
            <w:bottom w:val="none" w:sz="0" w:space="0" w:color="auto"/>
            <w:right w:val="none" w:sz="0" w:space="0" w:color="auto"/>
          </w:divBdr>
        </w:div>
        <w:div w:id="1067073322">
          <w:marLeft w:val="0"/>
          <w:marRight w:val="0"/>
          <w:marTop w:val="0"/>
          <w:marBottom w:val="0"/>
          <w:divBdr>
            <w:top w:val="none" w:sz="0" w:space="0" w:color="auto"/>
            <w:left w:val="none" w:sz="0" w:space="0" w:color="auto"/>
            <w:bottom w:val="none" w:sz="0" w:space="0" w:color="auto"/>
            <w:right w:val="none" w:sz="0" w:space="0" w:color="auto"/>
          </w:divBdr>
        </w:div>
        <w:div w:id="1483964081">
          <w:marLeft w:val="0"/>
          <w:marRight w:val="0"/>
          <w:marTop w:val="0"/>
          <w:marBottom w:val="0"/>
          <w:divBdr>
            <w:top w:val="none" w:sz="0" w:space="0" w:color="auto"/>
            <w:left w:val="none" w:sz="0" w:space="0" w:color="auto"/>
            <w:bottom w:val="none" w:sz="0" w:space="0" w:color="auto"/>
            <w:right w:val="none" w:sz="0" w:space="0" w:color="auto"/>
          </w:divBdr>
        </w:div>
      </w:divsChild>
    </w:div>
    <w:div w:id="1873960750">
      <w:bodyDiv w:val="1"/>
      <w:marLeft w:val="0"/>
      <w:marRight w:val="0"/>
      <w:marTop w:val="0"/>
      <w:marBottom w:val="0"/>
      <w:divBdr>
        <w:top w:val="none" w:sz="0" w:space="0" w:color="auto"/>
        <w:left w:val="none" w:sz="0" w:space="0" w:color="auto"/>
        <w:bottom w:val="none" w:sz="0" w:space="0" w:color="auto"/>
        <w:right w:val="none" w:sz="0" w:space="0" w:color="auto"/>
      </w:divBdr>
    </w:div>
    <w:div w:id="188084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330</TotalTime>
  <Pages>6</Pages>
  <Words>1761</Words>
  <Characters>9688</Characters>
  <Application>Microsoft Office Word</Application>
  <DocSecurity>0</DocSecurity>
  <Lines>80</Lines>
  <Paragraphs>22</Paragraphs>
  <ScaleCrop>false</ScaleCrop>
  <Company/>
  <LinksUpToDate>false</LinksUpToDate>
  <CharactersWithSpaces>11427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Sarpong</dc:creator>
  <cp:keywords/>
  <dc:description/>
  <cp:lastModifiedBy>Sophia Sarpong</cp:lastModifiedBy>
  <cp:revision>4</cp:revision>
  <dcterms:created xsi:type="dcterms:W3CDTF">2022-04-13T12:10:00Z</dcterms:created>
  <dcterms:modified xsi:type="dcterms:W3CDTF">2022-05-08T22:07:00Z</dcterms:modified>
</cp:coreProperties>
</file>