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0" w:type="auto"/>
        <w:tblInd w:w="-714" w:type="dxa"/>
        <w:tblLook w:val="04A0" w:firstRow="1" w:lastRow="0" w:firstColumn="1" w:lastColumn="0" w:noHBand="0" w:noVBand="1"/>
      </w:tblPr>
      <w:tblGrid>
        <w:gridCol w:w="842"/>
        <w:gridCol w:w="11623"/>
        <w:gridCol w:w="987"/>
        <w:gridCol w:w="1210"/>
      </w:tblGrid>
      <w:tr w:rsidR="006067BA" w14:paraId="2CC2B6A7" w14:textId="78F97877" w:rsidTr="00A4710C">
        <w:tc>
          <w:tcPr>
            <w:tcW w:w="0" w:type="auto"/>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0" w:type="auto"/>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0" w:type="auto"/>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0" w:type="auto"/>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A4710C">
        <w:tc>
          <w:tcPr>
            <w:tcW w:w="0" w:type="auto"/>
          </w:tcPr>
          <w:p w14:paraId="289B6002" w14:textId="38A52DFD" w:rsidR="00152AA0" w:rsidRDefault="00734163" w:rsidP="00C61465">
            <w:pPr>
              <w:rPr>
                <w:sz w:val="28"/>
                <w:szCs w:val="28"/>
              </w:rPr>
            </w:pPr>
            <w:r>
              <w:rPr>
                <w:sz w:val="28"/>
                <w:szCs w:val="28"/>
              </w:rPr>
              <w:t xml:space="preserve">Journal Article </w:t>
            </w:r>
          </w:p>
        </w:tc>
        <w:tc>
          <w:tcPr>
            <w:tcW w:w="0" w:type="auto"/>
          </w:tcPr>
          <w:p w14:paraId="53B34447" w14:textId="77777777" w:rsidR="006067BA" w:rsidRPr="00A4710C" w:rsidRDefault="006067BA" w:rsidP="000A1AD2">
            <w:pPr>
              <w:jc w:val="center"/>
              <w:rPr>
                <w:sz w:val="18"/>
                <w:szCs w:val="18"/>
              </w:rPr>
            </w:pPr>
          </w:p>
          <w:p w14:paraId="3E776B45" w14:textId="19228105" w:rsidR="00D5429C" w:rsidRPr="00A4710C" w:rsidRDefault="00A4710C" w:rsidP="000A1AD2">
            <w:pPr>
              <w:jc w:val="center"/>
              <w:rPr>
                <w:sz w:val="18"/>
                <w:szCs w:val="18"/>
              </w:rPr>
            </w:pPr>
            <w:r w:rsidRPr="00A4710C">
              <w:rPr>
                <w:sz w:val="18"/>
                <w:szCs w:val="18"/>
              </w:rPr>
              <w:t>https://librarysearch.uwtsd.ac.uk/discovery/fulldisplay?docid=cdi_elsevier_sciencedirect_doi_10_1016_j_ijme_2026_101379&amp;context=PC&amp;vid=44WHELF_UWTSD:44WHELF_UWTSD_VU1&amp;lang=en&amp;search_scope=MyInst_and_CI&amp;adaptor=Primo%20Central&amp;tab=Everything&amp;query</w:t>
            </w:r>
          </w:p>
          <w:p w14:paraId="6F895CEC" w14:textId="77777777" w:rsidR="00D5429C" w:rsidRPr="00A4710C" w:rsidRDefault="00D5429C" w:rsidP="000A1AD2">
            <w:pPr>
              <w:jc w:val="center"/>
              <w:rPr>
                <w:sz w:val="18"/>
                <w:szCs w:val="18"/>
              </w:rPr>
            </w:pPr>
          </w:p>
          <w:p w14:paraId="6BBEEEA9" w14:textId="77777777" w:rsidR="00D5429C" w:rsidRPr="00A4710C" w:rsidRDefault="00D5429C" w:rsidP="000A1AD2">
            <w:pPr>
              <w:jc w:val="center"/>
              <w:rPr>
                <w:sz w:val="18"/>
                <w:szCs w:val="18"/>
              </w:rPr>
            </w:pPr>
          </w:p>
        </w:tc>
        <w:tc>
          <w:tcPr>
            <w:tcW w:w="0" w:type="auto"/>
          </w:tcPr>
          <w:p w14:paraId="08656227" w14:textId="77777777" w:rsidR="00E91CAA" w:rsidRDefault="00E91CAA" w:rsidP="000A1AD2">
            <w:pPr>
              <w:jc w:val="center"/>
              <w:rPr>
                <w:sz w:val="28"/>
                <w:szCs w:val="28"/>
              </w:rPr>
            </w:pPr>
            <w:r>
              <w:rPr>
                <w:sz w:val="28"/>
                <w:szCs w:val="28"/>
              </w:rPr>
              <w:t xml:space="preserve"> </w:t>
            </w:r>
          </w:p>
          <w:p w14:paraId="16D6C39B" w14:textId="1F9737B2" w:rsidR="00A4710C" w:rsidRDefault="00A4710C" w:rsidP="000A1AD2">
            <w:pPr>
              <w:jc w:val="center"/>
              <w:rPr>
                <w:sz w:val="28"/>
                <w:szCs w:val="28"/>
              </w:rPr>
            </w:pPr>
            <w:r>
              <w:rPr>
                <w:sz w:val="28"/>
                <w:szCs w:val="28"/>
              </w:rPr>
              <w:t xml:space="preserve">Library Online </w:t>
            </w:r>
          </w:p>
        </w:tc>
        <w:tc>
          <w:tcPr>
            <w:tcW w:w="0" w:type="auto"/>
          </w:tcPr>
          <w:p w14:paraId="4AEF8602" w14:textId="77777777" w:rsidR="006067BA" w:rsidRDefault="006067BA" w:rsidP="000A1AD2">
            <w:pPr>
              <w:jc w:val="center"/>
              <w:rPr>
                <w:sz w:val="28"/>
                <w:szCs w:val="28"/>
              </w:rPr>
            </w:pPr>
          </w:p>
          <w:p w14:paraId="1BC1B255" w14:textId="35AA9237" w:rsidR="00A4710C" w:rsidRDefault="00A4710C" w:rsidP="000A1AD2">
            <w:pPr>
              <w:jc w:val="center"/>
              <w:rPr>
                <w:sz w:val="28"/>
                <w:szCs w:val="28"/>
              </w:rPr>
            </w:pPr>
            <w:r>
              <w:rPr>
                <w:sz w:val="28"/>
                <w:szCs w:val="28"/>
              </w:rPr>
              <w:t xml:space="preserve">Employability skills – business </w:t>
            </w:r>
            <w:r w:rsidR="001B433A">
              <w:rPr>
                <w:sz w:val="28"/>
                <w:szCs w:val="28"/>
              </w:rPr>
              <w:t xml:space="preserve"> </w:t>
            </w:r>
            <w:r>
              <w:rPr>
                <w:sz w:val="28"/>
                <w:szCs w:val="28"/>
              </w:rPr>
              <w:t>graduat</w:t>
            </w:r>
            <w:r>
              <w:rPr>
                <w:sz w:val="28"/>
                <w:szCs w:val="28"/>
              </w:rPr>
              <w:lastRenderedPageBreak/>
              <w:t xml:space="preserve">es </w:t>
            </w:r>
            <w:r w:rsidR="001B433A">
              <w:rPr>
                <w:sz w:val="28"/>
                <w:szCs w:val="28"/>
              </w:rPr>
              <w:t xml:space="preserve">– peer reviewed </w:t>
            </w:r>
          </w:p>
        </w:tc>
      </w:tr>
      <w:tr w:rsidR="006067BA" w14:paraId="03EAE282" w14:textId="70E325E4" w:rsidTr="00A4710C">
        <w:trPr>
          <w:trHeight w:val="85"/>
        </w:trPr>
        <w:tc>
          <w:tcPr>
            <w:tcW w:w="0" w:type="auto"/>
          </w:tcPr>
          <w:p w14:paraId="4777939F" w14:textId="11D6DF39" w:rsidR="006067BA" w:rsidRDefault="00734163" w:rsidP="006067BA">
            <w:pPr>
              <w:rPr>
                <w:sz w:val="28"/>
                <w:szCs w:val="28"/>
              </w:rPr>
            </w:pPr>
            <w:r>
              <w:rPr>
                <w:sz w:val="28"/>
                <w:szCs w:val="28"/>
              </w:rPr>
              <w:lastRenderedPageBreak/>
              <w:t>Website</w:t>
            </w:r>
          </w:p>
        </w:tc>
        <w:tc>
          <w:tcPr>
            <w:tcW w:w="0" w:type="auto"/>
          </w:tcPr>
          <w:p w14:paraId="4952EE23" w14:textId="0F04F20D" w:rsidR="006067BA" w:rsidRDefault="00A4710C" w:rsidP="000A1AD2">
            <w:pPr>
              <w:jc w:val="center"/>
              <w:rPr>
                <w:sz w:val="28"/>
                <w:szCs w:val="28"/>
              </w:rPr>
            </w:pPr>
            <w:hyperlink r:id="rId7" w:history="1">
              <w:r w:rsidRPr="00A4710C">
                <w:rPr>
                  <w:color w:val="0000FF"/>
                  <w:u w:val="single"/>
                </w:rPr>
                <w:t>Building Employability Skills | Employability skills for graduates -CMI</w:t>
              </w:r>
            </w:hyperlink>
          </w:p>
          <w:p w14:paraId="51670D42" w14:textId="2F93A9D0" w:rsidR="00D5429C" w:rsidRDefault="00D5429C" w:rsidP="00A4710C">
            <w:pPr>
              <w:jc w:val="center"/>
              <w:rPr>
                <w:sz w:val="28"/>
                <w:szCs w:val="28"/>
              </w:rPr>
            </w:pPr>
          </w:p>
        </w:tc>
        <w:tc>
          <w:tcPr>
            <w:tcW w:w="0" w:type="auto"/>
          </w:tcPr>
          <w:p w14:paraId="74FFD8A0" w14:textId="77777777" w:rsidR="006067BA" w:rsidRDefault="006067BA" w:rsidP="000A1AD2">
            <w:pPr>
              <w:jc w:val="center"/>
              <w:rPr>
                <w:sz w:val="28"/>
                <w:szCs w:val="28"/>
              </w:rPr>
            </w:pPr>
          </w:p>
          <w:p w14:paraId="7974764A" w14:textId="509C9007" w:rsidR="001B433A" w:rsidRDefault="001B433A" w:rsidP="000A1AD2">
            <w:pPr>
              <w:jc w:val="center"/>
              <w:rPr>
                <w:sz w:val="28"/>
                <w:szCs w:val="28"/>
              </w:rPr>
            </w:pPr>
            <w:r>
              <w:rPr>
                <w:sz w:val="28"/>
                <w:szCs w:val="28"/>
              </w:rPr>
              <w:t xml:space="preserve">Google </w:t>
            </w:r>
          </w:p>
        </w:tc>
        <w:tc>
          <w:tcPr>
            <w:tcW w:w="0" w:type="auto"/>
          </w:tcPr>
          <w:p w14:paraId="553192D0" w14:textId="15F1D234" w:rsidR="006067BA" w:rsidRDefault="00A4710C" w:rsidP="000A1AD2">
            <w:pPr>
              <w:jc w:val="center"/>
              <w:rPr>
                <w:sz w:val="28"/>
                <w:szCs w:val="28"/>
              </w:rPr>
            </w:pPr>
            <w:r>
              <w:rPr>
                <w:sz w:val="28"/>
                <w:szCs w:val="28"/>
              </w:rPr>
              <w:t xml:space="preserve">Graduates for employability skills in business </w:t>
            </w:r>
          </w:p>
        </w:tc>
      </w:tr>
      <w:tr w:rsidR="006067BA" w14:paraId="30FDEC5A" w14:textId="69DA207C" w:rsidTr="00A4710C">
        <w:tc>
          <w:tcPr>
            <w:tcW w:w="0" w:type="auto"/>
          </w:tcPr>
          <w:p w14:paraId="65003ECF" w14:textId="5BEBFE0D" w:rsidR="006067BA" w:rsidRDefault="00734163" w:rsidP="006067BA">
            <w:pPr>
              <w:rPr>
                <w:sz w:val="28"/>
                <w:szCs w:val="28"/>
              </w:rPr>
            </w:pPr>
            <w:r>
              <w:rPr>
                <w:sz w:val="28"/>
                <w:szCs w:val="28"/>
              </w:rPr>
              <w:t xml:space="preserve">Report </w:t>
            </w:r>
          </w:p>
        </w:tc>
        <w:tc>
          <w:tcPr>
            <w:tcW w:w="0" w:type="auto"/>
          </w:tcPr>
          <w:p w14:paraId="1DBADD98" w14:textId="77777777" w:rsidR="006067BA" w:rsidRDefault="006067BA" w:rsidP="000A1AD2">
            <w:pPr>
              <w:jc w:val="center"/>
              <w:rPr>
                <w:sz w:val="28"/>
                <w:szCs w:val="28"/>
              </w:rPr>
            </w:pPr>
          </w:p>
          <w:p w14:paraId="6B7A5029" w14:textId="236149E7" w:rsidR="00D5429C" w:rsidRDefault="001B433A" w:rsidP="000A1AD2">
            <w:pPr>
              <w:jc w:val="center"/>
              <w:rPr>
                <w:sz w:val="28"/>
                <w:szCs w:val="28"/>
              </w:rPr>
            </w:pPr>
            <w:hyperlink r:id="rId8" w:history="1">
              <w:r w:rsidRPr="001B433A">
                <w:rPr>
                  <w:color w:val="0000FF"/>
                  <w:u w:val="single"/>
                </w:rPr>
                <w:t>University-Alliance-CBIE-Report_graduate-employability_To-What-Degree.pdf</w:t>
              </w:r>
            </w:hyperlink>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0" w:type="auto"/>
          </w:tcPr>
          <w:p w14:paraId="517A9469" w14:textId="77777777" w:rsidR="006067BA" w:rsidRDefault="006067BA" w:rsidP="000A1AD2">
            <w:pPr>
              <w:jc w:val="center"/>
              <w:rPr>
                <w:sz w:val="28"/>
                <w:szCs w:val="28"/>
              </w:rPr>
            </w:pPr>
          </w:p>
          <w:p w14:paraId="176E2A77" w14:textId="0F43842B" w:rsidR="001B433A" w:rsidRDefault="001B433A" w:rsidP="000A1AD2">
            <w:pPr>
              <w:jc w:val="center"/>
              <w:rPr>
                <w:sz w:val="28"/>
                <w:szCs w:val="28"/>
              </w:rPr>
            </w:pPr>
            <w:r>
              <w:rPr>
                <w:sz w:val="28"/>
                <w:szCs w:val="28"/>
              </w:rPr>
              <w:t>Google</w:t>
            </w:r>
          </w:p>
          <w:p w14:paraId="3EB7ECA3" w14:textId="3C479EFC" w:rsidR="001B433A" w:rsidRDefault="001B433A" w:rsidP="000A1AD2">
            <w:pPr>
              <w:jc w:val="center"/>
              <w:rPr>
                <w:sz w:val="28"/>
                <w:szCs w:val="28"/>
              </w:rPr>
            </w:pPr>
          </w:p>
        </w:tc>
        <w:tc>
          <w:tcPr>
            <w:tcW w:w="0" w:type="auto"/>
          </w:tcPr>
          <w:p w14:paraId="701D169A" w14:textId="73D1E97F" w:rsidR="006067BA" w:rsidRDefault="001B433A" w:rsidP="000A1AD2">
            <w:pPr>
              <w:jc w:val="center"/>
              <w:rPr>
                <w:sz w:val="28"/>
                <w:szCs w:val="28"/>
              </w:rPr>
            </w:pPr>
            <w:r>
              <w:rPr>
                <w:sz w:val="28"/>
                <w:szCs w:val="28"/>
              </w:rPr>
              <w:t xml:space="preserve">A report on employability skills for business graduates </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9"/>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0">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1"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7055EB6" w:rsidR="00EC14FD" w:rsidRDefault="001B433A" w:rsidP="000A1AD2">
            <w:r>
              <w:t>This journal was published in 2023, meaning it is a recent piece of information and less than 5 years old.</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6069DC5D" w:rsidR="000A1AD2" w:rsidRDefault="001B433A" w:rsidP="000A1AD2">
            <w:r>
              <w:t xml:space="preserve">This relates to the research as it is teaching, learning and identifying the skills required for business graduates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2647729D" w:rsidR="000A1AD2" w:rsidRDefault="001B433A" w:rsidP="000A1AD2">
            <w:r>
              <w:t>This is written by University researchers</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086E296F" w:rsidR="000A1AD2" w:rsidRDefault="00533164" w:rsidP="000A1AD2">
            <w:r>
              <w:t xml:space="preserve">Yes this is supported by its evidence with the relevance and information that is sourced in this article </w:t>
            </w:r>
          </w:p>
        </w:tc>
      </w:tr>
      <w:tr w:rsidR="000A1AD2" w14:paraId="75948A7A" w14:textId="77777777" w:rsidTr="000A1AD2">
        <w:trPr>
          <w:trHeight w:val="2673"/>
        </w:trPr>
        <w:tc>
          <w:tcPr>
            <w:tcW w:w="4508" w:type="dxa"/>
          </w:tcPr>
          <w:p w14:paraId="5047DDA2" w14:textId="2BF1BCCA" w:rsidR="000A1AD2" w:rsidRDefault="0052700F" w:rsidP="000A1AD2">
            <w:r>
              <w:lastRenderedPageBreak/>
              <w:t xml:space="preserve">   </w:t>
            </w:r>
            <w:r w:rsidR="000A1AD2" w:rsidRPr="000A1AD2">
              <w:t>Purpose</w:t>
            </w:r>
          </w:p>
        </w:tc>
        <w:tc>
          <w:tcPr>
            <w:tcW w:w="4508" w:type="dxa"/>
          </w:tcPr>
          <w:p w14:paraId="700E7467" w14:textId="3E2DE4F0" w:rsidR="000A1AD2" w:rsidRDefault="00533164" w:rsidP="000A1AD2">
            <w:r>
              <w:t xml:space="preserve">This was created to explore the skills and learning techniques students need for business graduates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29AF9F08" w:rsidR="76E1354D" w:rsidRDefault="00734163" w:rsidP="76E1354D">
      <w:pPr>
        <w:jc w:val="center"/>
        <w:rPr>
          <w:b/>
          <w:bCs/>
        </w:rPr>
      </w:pPr>
      <w:r>
        <w:rPr>
          <w:b/>
          <w:bCs/>
        </w:rPr>
        <w:t xml:space="preserve"> </w:t>
      </w: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2">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3"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38C47FF6" w14:textId="0D28B4C5" w:rsidR="00770C4C" w:rsidRDefault="001B433A" w:rsidP="00770C4C">
      <w:pPr>
        <w:spacing w:after="0" w:line="360" w:lineRule="auto"/>
        <w:rPr>
          <w:rFonts w:asciiTheme="minorBidi" w:hAnsiTheme="minorBidi"/>
        </w:rPr>
      </w:pPr>
      <w:r>
        <w:rPr>
          <w:rFonts w:asciiTheme="minorBidi" w:hAnsiTheme="minorBidi"/>
        </w:rPr>
        <w:t xml:space="preserve">A strength </w:t>
      </w:r>
      <w:r w:rsidR="00533164">
        <w:rPr>
          <w:rFonts w:asciiTheme="minorBidi" w:hAnsiTheme="minorBidi"/>
        </w:rPr>
        <w:t xml:space="preserve">of this source is the information on the topic of Employability skills that graduates need to successfully succeed in the place of work. </w:t>
      </w: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Default="00770C4C" w:rsidP="00770C4C">
      <w:pPr>
        <w:spacing w:after="0" w:line="360" w:lineRule="auto"/>
        <w:rPr>
          <w:rFonts w:asciiTheme="minorBidi" w:hAnsiTheme="minorBidi"/>
        </w:rPr>
      </w:pPr>
    </w:p>
    <w:p w14:paraId="6BDF9EBA" w14:textId="5ADB2922" w:rsidR="00533164" w:rsidRPr="00770C4C" w:rsidRDefault="00533164" w:rsidP="00770C4C">
      <w:pPr>
        <w:spacing w:after="0" w:line="360" w:lineRule="auto"/>
        <w:rPr>
          <w:rFonts w:asciiTheme="minorBidi" w:hAnsiTheme="minorBidi"/>
        </w:rPr>
      </w:pPr>
      <w:r>
        <w:rPr>
          <w:rFonts w:asciiTheme="minorBidi" w:hAnsiTheme="minorBidi"/>
        </w:rPr>
        <w:t>A weakness of the source is that it is 13 years old, research would of changed a lot in this time, the use of technology and modern-day findings.</w:t>
      </w: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B4A989" w14:textId="77777777" w:rsidR="002E29D4" w:rsidRDefault="002E29D4" w:rsidP="00770C4C">
      <w:pPr>
        <w:spacing w:after="0" w:line="240" w:lineRule="auto"/>
      </w:pPr>
      <w:r>
        <w:separator/>
      </w:r>
    </w:p>
  </w:endnote>
  <w:endnote w:type="continuationSeparator" w:id="0">
    <w:p w14:paraId="1A477262" w14:textId="77777777" w:rsidR="002E29D4" w:rsidRDefault="002E29D4"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216EE" w14:textId="77777777" w:rsidR="002E29D4" w:rsidRDefault="002E29D4" w:rsidP="00770C4C">
      <w:pPr>
        <w:spacing w:after="0" w:line="240" w:lineRule="auto"/>
      </w:pPr>
      <w:r>
        <w:separator/>
      </w:r>
    </w:p>
  </w:footnote>
  <w:footnote w:type="continuationSeparator" w:id="0">
    <w:p w14:paraId="6A739BF7" w14:textId="77777777" w:rsidR="002E29D4" w:rsidRDefault="002E29D4"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B433A"/>
    <w:rsid w:val="002C3316"/>
    <w:rsid w:val="002C6C88"/>
    <w:rsid w:val="002E29D4"/>
    <w:rsid w:val="002E4841"/>
    <w:rsid w:val="0037429E"/>
    <w:rsid w:val="00394C23"/>
    <w:rsid w:val="005001A9"/>
    <w:rsid w:val="0052700F"/>
    <w:rsid w:val="00533164"/>
    <w:rsid w:val="0054745E"/>
    <w:rsid w:val="00586D04"/>
    <w:rsid w:val="00591828"/>
    <w:rsid w:val="005A0921"/>
    <w:rsid w:val="006067BA"/>
    <w:rsid w:val="0068791E"/>
    <w:rsid w:val="006D68F9"/>
    <w:rsid w:val="00726A92"/>
    <w:rsid w:val="00734163"/>
    <w:rsid w:val="00770C4C"/>
    <w:rsid w:val="008116C9"/>
    <w:rsid w:val="00841662"/>
    <w:rsid w:val="00995682"/>
    <w:rsid w:val="00A01DD6"/>
    <w:rsid w:val="00A4710C"/>
    <w:rsid w:val="00AE675F"/>
    <w:rsid w:val="00B51F0A"/>
    <w:rsid w:val="00BC259F"/>
    <w:rsid w:val="00BF4C33"/>
    <w:rsid w:val="00C61465"/>
    <w:rsid w:val="00D10D3A"/>
    <w:rsid w:val="00D46EE6"/>
    <w:rsid w:val="00D5429C"/>
    <w:rsid w:val="00D8490C"/>
    <w:rsid w:val="00DE2C42"/>
    <w:rsid w:val="00DF7025"/>
    <w:rsid w:val="00E233DE"/>
    <w:rsid w:val="00E60084"/>
    <w:rsid w:val="00E91CAA"/>
    <w:rsid w:val="00EC14FD"/>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alliance.ac.uk/wp-content/uploads/2024/08/University-Alliance-CBIE-Report_graduate-employability_To-What-Degree.pdf" TargetMode="External"/><Relationship Id="rId13" Type="http://schemas.openxmlformats.org/officeDocument/2006/relationships/hyperlink" Target="https://www.theguardian.com/money/2012/jun/08/graduate-careers-employability-skills" TargetMode="External"/><Relationship Id="rId3" Type="http://schemas.openxmlformats.org/officeDocument/2006/relationships/settings" Target="settings.xml"/><Relationship Id="rId7" Type="http://schemas.openxmlformats.org/officeDocument/2006/relationships/hyperlink" Target="https://www.managers.org.uk/knowledge-and-insights/research/building-employability-skills/" TargetMode="External"/><Relationship Id="rId12" Type="http://schemas.openxmlformats.org/officeDocument/2006/relationships/image" Target="media/image2.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full/10.1080/14703297.2022.204985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8</Pages>
  <Words>487</Words>
  <Characters>2780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Georgia Davidson</cp:lastModifiedBy>
  <cp:revision>15</cp:revision>
  <dcterms:created xsi:type="dcterms:W3CDTF">2026-05-29T15:31:00Z</dcterms:created>
  <dcterms:modified xsi:type="dcterms:W3CDTF">2026-06-09T10:53:00Z</dcterms:modified>
</cp:coreProperties>
</file>