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C99CB4C" w14:textId="2A8220C1" w:rsidR="001B60B0" w:rsidRPr="009130BE" w:rsidRDefault="001B60B0" w:rsidP="001B60B0">
      <w:pPr>
        <w:pStyle w:val="Header"/>
        <w:jc w:val="both"/>
        <w:rPr>
          <w:rFonts w:ascii="Arial" w:hAnsi="Arial" w:cs="Arial"/>
          <w:lang w:val="en-US"/>
        </w:rPr>
      </w:pPr>
      <w:r>
        <w:rPr>
          <w:rFonts w:ascii="Arial" w:hAnsi="Arial" w:cs="Arial"/>
          <w:sz w:val="20"/>
          <w:szCs w:val="20"/>
          <w:lang w:val="en-US"/>
        </w:rPr>
        <w:t xml:space="preserve">                </w:t>
      </w:r>
      <w:r w:rsidRPr="009130BE">
        <w:rPr>
          <w:rFonts w:ascii="Arial" w:hAnsi="Arial" w:cs="Arial"/>
          <w:lang w:val="en-US"/>
        </w:rPr>
        <w:t xml:space="preserve">                                                                                                                                                                                           Miss </w:t>
      </w:r>
      <w:r w:rsidR="009130BE">
        <w:rPr>
          <w:rFonts w:ascii="Arial" w:hAnsi="Arial" w:cs="Arial"/>
          <w:lang w:val="en-US"/>
        </w:rPr>
        <w:t xml:space="preserve">Aimi </w:t>
      </w:r>
      <w:r w:rsidRPr="009130BE">
        <w:rPr>
          <w:rFonts w:ascii="Arial" w:hAnsi="Arial" w:cs="Arial"/>
          <w:lang w:val="en-US"/>
        </w:rPr>
        <w:t xml:space="preserve">Hall </w:t>
      </w:r>
    </w:p>
    <w:p w14:paraId="13191C4C" w14:textId="68AB92F5" w:rsidR="001B60B0" w:rsidRPr="009130BE" w:rsidRDefault="001B60B0" w:rsidP="009130BE">
      <w:pPr>
        <w:pStyle w:val="Header"/>
        <w:ind w:left="6480"/>
        <w:jc w:val="both"/>
        <w:rPr>
          <w:rFonts w:ascii="Arial" w:hAnsi="Arial" w:cs="Arial"/>
          <w:lang w:val="en-US"/>
        </w:rPr>
      </w:pPr>
      <w:r w:rsidRPr="009130BE">
        <w:rPr>
          <w:rFonts w:ascii="Arial" w:hAnsi="Arial" w:cs="Arial"/>
          <w:lang w:val="en-US"/>
        </w:rPr>
        <w:t xml:space="preserve">                                                                            </w:t>
      </w:r>
      <w:r w:rsidR="009130BE">
        <w:rPr>
          <w:rFonts w:ascii="Arial" w:hAnsi="Arial" w:cs="Arial"/>
          <w:lang w:val="en-US"/>
        </w:rPr>
        <w:t xml:space="preserve">                   106 </w:t>
      </w:r>
      <w:r w:rsidRPr="009130BE">
        <w:rPr>
          <w:rFonts w:ascii="Arial" w:hAnsi="Arial" w:cs="Arial"/>
          <w:lang w:val="en-US"/>
        </w:rPr>
        <w:t>Belveder</w:t>
      </w:r>
      <w:r w:rsidR="009130BE">
        <w:rPr>
          <w:rFonts w:ascii="Arial" w:hAnsi="Arial" w:cs="Arial"/>
          <w:lang w:val="en-US"/>
        </w:rPr>
        <w:t xml:space="preserve">e </w:t>
      </w:r>
      <w:r w:rsidRPr="009130BE">
        <w:rPr>
          <w:rFonts w:ascii="Arial" w:hAnsi="Arial" w:cs="Arial"/>
          <w:lang w:val="en-US"/>
        </w:rPr>
        <w:t xml:space="preserve">Avenue </w:t>
      </w:r>
      <w:r w:rsidR="009130BE">
        <w:rPr>
          <w:rFonts w:ascii="Arial" w:hAnsi="Arial" w:cs="Arial"/>
          <w:lang w:val="en-US"/>
        </w:rPr>
        <w:t xml:space="preserve">                 </w:t>
      </w:r>
    </w:p>
    <w:p w14:paraId="455F427C" w14:textId="669A5E51" w:rsidR="001B60B0" w:rsidRPr="009130BE" w:rsidRDefault="001B60B0" w:rsidP="001B60B0">
      <w:pPr>
        <w:pStyle w:val="Header"/>
        <w:ind w:left="6480"/>
        <w:jc w:val="both"/>
        <w:rPr>
          <w:rFonts w:ascii="Arial" w:hAnsi="Arial" w:cs="Arial"/>
          <w:lang w:val="en-US"/>
        </w:rPr>
      </w:pPr>
      <w:r w:rsidRPr="009130BE">
        <w:rPr>
          <w:rFonts w:ascii="Arial" w:hAnsi="Arial" w:cs="Arial"/>
          <w:lang w:val="en-US"/>
        </w:rPr>
        <w:t xml:space="preserve">                                                                                               </w:t>
      </w:r>
      <w:r w:rsidR="009130BE">
        <w:rPr>
          <w:rFonts w:ascii="Arial" w:hAnsi="Arial" w:cs="Arial"/>
          <w:lang w:val="en-US"/>
        </w:rPr>
        <w:t xml:space="preserve"> </w:t>
      </w:r>
      <w:r w:rsidRPr="009130BE">
        <w:rPr>
          <w:rFonts w:ascii="Arial" w:hAnsi="Arial" w:cs="Arial"/>
          <w:lang w:val="en-US"/>
        </w:rPr>
        <w:t>Carmarthen</w:t>
      </w:r>
    </w:p>
    <w:p w14:paraId="728675B2" w14:textId="40F04376" w:rsidR="001B60B0" w:rsidRPr="009130BE" w:rsidRDefault="001B60B0" w:rsidP="001B60B0">
      <w:pPr>
        <w:pStyle w:val="Header"/>
        <w:ind w:left="6480"/>
        <w:jc w:val="both"/>
        <w:rPr>
          <w:rFonts w:ascii="Arial" w:hAnsi="Arial" w:cs="Arial"/>
          <w:lang w:val="en-US"/>
        </w:rPr>
      </w:pPr>
      <w:r w:rsidRPr="009130BE">
        <w:rPr>
          <w:rFonts w:ascii="Arial" w:hAnsi="Arial" w:cs="Arial"/>
          <w:lang w:val="en-US"/>
        </w:rPr>
        <w:t xml:space="preserve">                                                                                                SA31 1JF   </w:t>
      </w:r>
    </w:p>
    <w:p w14:paraId="2B5E2806" w14:textId="77777777" w:rsidR="001B60B0" w:rsidRPr="009130BE" w:rsidRDefault="001B60B0" w:rsidP="001B60B0">
      <w:pPr>
        <w:pStyle w:val="Header"/>
        <w:jc w:val="both"/>
        <w:rPr>
          <w:rFonts w:ascii="Arial" w:hAnsi="Arial" w:cs="Arial"/>
          <w:lang w:val="en-US"/>
        </w:rPr>
      </w:pPr>
      <w:r w:rsidRPr="009130BE">
        <w:rPr>
          <w:rFonts w:ascii="Arial" w:hAnsi="Arial" w:cs="Arial"/>
          <w:lang w:val="en-US"/>
        </w:rPr>
        <w:t>Mr. Paul Darby</w:t>
      </w:r>
    </w:p>
    <w:p w14:paraId="5632397B" w14:textId="77777777" w:rsidR="001B60B0" w:rsidRPr="009130BE" w:rsidRDefault="001B60B0" w:rsidP="001B60B0">
      <w:pPr>
        <w:pStyle w:val="Header"/>
        <w:jc w:val="both"/>
        <w:rPr>
          <w:rFonts w:ascii="Arial" w:hAnsi="Arial" w:cs="Arial"/>
          <w:lang w:val="en-US"/>
        </w:rPr>
      </w:pPr>
      <w:r w:rsidRPr="009130BE">
        <w:rPr>
          <w:rFonts w:ascii="Arial" w:hAnsi="Arial" w:cs="Arial"/>
          <w:lang w:val="en-US"/>
        </w:rPr>
        <w:t>Brent Children’s Education</w:t>
      </w:r>
    </w:p>
    <w:p w14:paraId="5FD41293" w14:textId="5B94CD81" w:rsidR="001B60B0" w:rsidRPr="009130BE" w:rsidRDefault="001B60B0" w:rsidP="001B60B0">
      <w:pPr>
        <w:pStyle w:val="Header"/>
        <w:jc w:val="both"/>
        <w:rPr>
          <w:rFonts w:ascii="Arial" w:hAnsi="Arial" w:cs="Arial"/>
          <w:lang w:val="en-US"/>
        </w:rPr>
      </w:pPr>
      <w:r w:rsidRPr="009130BE">
        <w:rPr>
          <w:rFonts w:ascii="Arial" w:hAnsi="Arial" w:cs="Arial"/>
          <w:lang w:val="en-US"/>
        </w:rPr>
        <w:t>Brent</w:t>
      </w:r>
      <w:r w:rsidR="00D43596" w:rsidRPr="009130BE">
        <w:rPr>
          <w:rFonts w:ascii="Arial" w:hAnsi="Arial" w:cs="Arial"/>
          <w:lang w:val="en-US"/>
        </w:rPr>
        <w:t xml:space="preserve"> </w:t>
      </w:r>
    </w:p>
    <w:p w14:paraId="65D98B02" w14:textId="77777777" w:rsidR="001B60B0" w:rsidRPr="009130BE" w:rsidRDefault="001B60B0" w:rsidP="001B60B0">
      <w:pPr>
        <w:pStyle w:val="Header"/>
        <w:jc w:val="both"/>
        <w:rPr>
          <w:rFonts w:ascii="Arial" w:hAnsi="Arial" w:cs="Arial"/>
          <w:lang w:val="en-US"/>
        </w:rPr>
      </w:pPr>
      <w:r w:rsidRPr="009130BE">
        <w:rPr>
          <w:rFonts w:ascii="Arial" w:hAnsi="Arial" w:cs="Arial"/>
          <w:lang w:val="en-US"/>
        </w:rPr>
        <w:t>London</w:t>
      </w:r>
    </w:p>
    <w:p w14:paraId="65B6C45C" w14:textId="77777777" w:rsidR="001B60B0" w:rsidRPr="009130BE" w:rsidRDefault="001B60B0" w:rsidP="001B60B0">
      <w:pPr>
        <w:pStyle w:val="Header"/>
        <w:jc w:val="both"/>
        <w:rPr>
          <w:rFonts w:ascii="Arial" w:hAnsi="Arial" w:cs="Arial"/>
          <w:lang w:val="en-US"/>
        </w:rPr>
      </w:pPr>
    </w:p>
    <w:p w14:paraId="2F97E832" w14:textId="77777777" w:rsidR="001B60B0" w:rsidRPr="009130BE" w:rsidRDefault="001B60B0" w:rsidP="001B60B0">
      <w:pPr>
        <w:pStyle w:val="Header"/>
        <w:jc w:val="both"/>
        <w:rPr>
          <w:rFonts w:ascii="Arial" w:hAnsi="Arial" w:cs="Arial"/>
          <w:lang w:val="en-US"/>
        </w:rPr>
      </w:pPr>
      <w:r w:rsidRPr="009130BE">
        <w:rPr>
          <w:rFonts w:ascii="Arial" w:hAnsi="Arial" w:cs="Arial"/>
          <w:lang w:val="en-US"/>
        </w:rPr>
        <w:t>30</w:t>
      </w:r>
      <w:r w:rsidRPr="009130BE">
        <w:rPr>
          <w:rFonts w:ascii="Arial" w:hAnsi="Arial" w:cs="Arial"/>
          <w:vertAlign w:val="superscript"/>
          <w:lang w:val="en-US"/>
        </w:rPr>
        <w:t>th</w:t>
      </w:r>
      <w:r w:rsidRPr="009130BE">
        <w:rPr>
          <w:rFonts w:ascii="Arial" w:hAnsi="Arial" w:cs="Arial"/>
          <w:lang w:val="en-US"/>
        </w:rPr>
        <w:t xml:space="preserve"> January 2021</w:t>
      </w:r>
    </w:p>
    <w:p w14:paraId="71B399C8" w14:textId="77777777" w:rsidR="001B60B0" w:rsidRPr="009130BE" w:rsidRDefault="001B60B0" w:rsidP="001B60B0">
      <w:pPr>
        <w:jc w:val="both"/>
        <w:rPr>
          <w:rFonts w:ascii="Arial" w:hAnsi="Arial" w:cs="Arial"/>
          <w:lang w:val="en-US"/>
        </w:rPr>
      </w:pPr>
    </w:p>
    <w:p w14:paraId="121F82C6" w14:textId="77777777" w:rsidR="001B60B0" w:rsidRPr="009130BE" w:rsidRDefault="001B60B0" w:rsidP="001B60B0">
      <w:pPr>
        <w:jc w:val="both"/>
        <w:rPr>
          <w:rFonts w:ascii="Arial" w:hAnsi="Arial" w:cs="Arial"/>
          <w:lang w:val="en-US"/>
        </w:rPr>
      </w:pPr>
      <w:r w:rsidRPr="009130BE">
        <w:rPr>
          <w:rFonts w:ascii="Arial" w:hAnsi="Arial" w:cs="Arial"/>
          <w:lang w:val="en-US"/>
        </w:rPr>
        <w:t>Dear Mr. Darby</w:t>
      </w:r>
    </w:p>
    <w:p w14:paraId="5DE895CF" w14:textId="77777777" w:rsidR="001B60B0" w:rsidRPr="009130BE" w:rsidRDefault="001B60B0" w:rsidP="001B60B0">
      <w:pPr>
        <w:jc w:val="both"/>
        <w:rPr>
          <w:rFonts w:ascii="Arial" w:hAnsi="Arial" w:cs="Arial"/>
          <w:b/>
          <w:bCs/>
          <w:lang w:val="en-US"/>
        </w:rPr>
      </w:pPr>
      <w:r w:rsidRPr="009130BE">
        <w:rPr>
          <w:rFonts w:ascii="Arial" w:hAnsi="Arial" w:cs="Arial"/>
          <w:b/>
          <w:bCs/>
          <w:lang w:val="en-US"/>
        </w:rPr>
        <w:t xml:space="preserve">Re: Early Years Practitioner, Brent </w:t>
      </w:r>
    </w:p>
    <w:p w14:paraId="3EC802A9" w14:textId="77777777" w:rsidR="001B60B0" w:rsidRPr="009130BE" w:rsidRDefault="001B60B0" w:rsidP="001B60B0">
      <w:pPr>
        <w:jc w:val="both"/>
        <w:rPr>
          <w:rFonts w:ascii="Arial" w:hAnsi="Arial" w:cs="Arial"/>
          <w:color w:val="000000"/>
          <w:shd w:val="clear" w:color="auto" w:fill="FDFDFD"/>
        </w:rPr>
      </w:pPr>
      <w:r w:rsidRPr="009130BE">
        <w:rPr>
          <w:rFonts w:ascii="Arial" w:hAnsi="Arial" w:cs="Arial"/>
          <w:lang w:val="en-US"/>
        </w:rPr>
        <w:t xml:space="preserve">I wish to apply for the role of </w:t>
      </w:r>
      <w:r w:rsidRPr="009130BE">
        <w:rPr>
          <w:rFonts w:ascii="Arial" w:hAnsi="Arial" w:cs="Arial"/>
          <w:color w:val="000000"/>
          <w:shd w:val="clear" w:color="auto" w:fill="FDFDFD"/>
        </w:rPr>
        <w:t>Early Years Practitioner at your Brent, Greater London setting. Please find attached my CV for your consideration. I am due to complete a BA in Early Years Education and Care in July 2021. I believe the knowledge and skills I have built up during this time make me the perfect candidate for this role.</w:t>
      </w:r>
    </w:p>
    <w:p w14:paraId="1A1AECC8" w14:textId="77777777" w:rsidR="001B60B0" w:rsidRPr="009130BE" w:rsidRDefault="001B60B0" w:rsidP="001B60B0">
      <w:pPr>
        <w:jc w:val="both"/>
        <w:rPr>
          <w:rFonts w:ascii="Arial" w:hAnsi="Arial" w:cs="Arial"/>
          <w:color w:val="222222"/>
          <w:shd w:val="clear" w:color="auto" w:fill="FFFFFF"/>
        </w:rPr>
      </w:pPr>
      <w:r w:rsidRPr="009130BE">
        <w:rPr>
          <w:rFonts w:ascii="Arial" w:hAnsi="Arial" w:cs="Arial"/>
          <w:color w:val="000000"/>
          <w:shd w:val="clear" w:color="auto" w:fill="FDFDFD"/>
        </w:rPr>
        <w:t xml:space="preserve">I understand the importance of observation, and how it is beneficial </w:t>
      </w:r>
      <w:r w:rsidRPr="009130BE">
        <w:rPr>
          <w:rFonts w:ascii="Arial" w:hAnsi="Arial" w:cs="Arial"/>
          <w:color w:val="222222"/>
          <w:shd w:val="clear" w:color="auto" w:fill="FFFFFF"/>
        </w:rPr>
        <w:t>to gain a better understanding of children’s individuality to ensure their needs are met. Also, how the learning environment is taken into consideration when planning activities. As a practitioner it is my duty to ensure that each child is given the opportunity to take part; this may require the activity to be adapted to meet individual needs.</w:t>
      </w:r>
    </w:p>
    <w:p w14:paraId="15FA70E7" w14:textId="77777777" w:rsidR="001B60B0" w:rsidRPr="009130BE" w:rsidRDefault="001B60B0" w:rsidP="001B60B0">
      <w:pPr>
        <w:jc w:val="both"/>
        <w:rPr>
          <w:rFonts w:ascii="Arial" w:hAnsi="Arial" w:cs="Arial"/>
          <w:lang w:val="en-US"/>
        </w:rPr>
      </w:pPr>
      <w:r w:rsidRPr="009130BE">
        <w:rPr>
          <w:rFonts w:ascii="Arial" w:hAnsi="Arial" w:cs="Arial"/>
          <w:color w:val="222222"/>
          <w:shd w:val="clear" w:color="auto" w:fill="FFFFFF"/>
        </w:rPr>
        <w:t>I feel strongly about the importance of inclusion and inclusive settings; we must ensure that everyone ‘belongs’ so that a positive relationship is gained with the child, parents, the family, staff, and any others connected with the setting. I understand how every child should be treated with equity regardless of disability, race, or background.</w:t>
      </w:r>
      <w:r w:rsidRPr="009130BE">
        <w:rPr>
          <w:rFonts w:ascii="Arial" w:hAnsi="Arial" w:cs="Arial"/>
          <w:lang w:val="en-US"/>
        </w:rPr>
        <w:t xml:space="preserve"> I am also passionate about safeguarding and wellbeing and I want to be a voice for children, until they can be their own voice.</w:t>
      </w:r>
    </w:p>
    <w:p w14:paraId="43CA02E4" w14:textId="77777777" w:rsidR="001B60B0" w:rsidRPr="009130BE" w:rsidRDefault="001B60B0" w:rsidP="001B60B0">
      <w:pPr>
        <w:jc w:val="both"/>
        <w:rPr>
          <w:rFonts w:ascii="Arial" w:hAnsi="Arial" w:cs="Arial"/>
          <w:color w:val="222222"/>
          <w:shd w:val="clear" w:color="auto" w:fill="FFFFFF"/>
        </w:rPr>
      </w:pPr>
      <w:r w:rsidRPr="009130BE">
        <w:rPr>
          <w:rFonts w:ascii="Arial" w:hAnsi="Arial" w:cs="Arial"/>
          <w:color w:val="000000"/>
          <w:shd w:val="clear" w:color="auto" w:fill="FDFDFD"/>
        </w:rPr>
        <w:t>During this module, the skills I have gained as a practitioner include the understanding and importance of:</w:t>
      </w:r>
    </w:p>
    <w:p w14:paraId="37DDCEC7" w14:textId="77777777" w:rsidR="001B60B0" w:rsidRPr="009130BE" w:rsidRDefault="001B60B0" w:rsidP="001B60B0">
      <w:pPr>
        <w:pStyle w:val="ListParagraph"/>
        <w:numPr>
          <w:ilvl w:val="0"/>
          <w:numId w:val="11"/>
        </w:numPr>
        <w:jc w:val="both"/>
        <w:rPr>
          <w:rFonts w:ascii="Arial" w:hAnsi="Arial" w:cs="Arial"/>
          <w:color w:val="000000"/>
          <w:shd w:val="clear" w:color="auto" w:fill="FDFDFD"/>
        </w:rPr>
      </w:pPr>
      <w:r w:rsidRPr="009130BE">
        <w:rPr>
          <w:rFonts w:ascii="Arial" w:hAnsi="Arial" w:cs="Arial"/>
          <w:color w:val="000000"/>
          <w:shd w:val="clear" w:color="auto" w:fill="FDFDFD"/>
        </w:rPr>
        <w:t>Inclusion</w:t>
      </w:r>
    </w:p>
    <w:p w14:paraId="53527BFD" w14:textId="77777777" w:rsidR="001B60B0" w:rsidRPr="009130BE" w:rsidRDefault="001B60B0" w:rsidP="001B60B0">
      <w:pPr>
        <w:pStyle w:val="ListParagraph"/>
        <w:numPr>
          <w:ilvl w:val="0"/>
          <w:numId w:val="11"/>
        </w:numPr>
        <w:jc w:val="both"/>
        <w:rPr>
          <w:rFonts w:ascii="Arial" w:hAnsi="Arial" w:cs="Arial"/>
          <w:color w:val="000000"/>
          <w:shd w:val="clear" w:color="auto" w:fill="FDFDFD"/>
        </w:rPr>
      </w:pPr>
      <w:r w:rsidRPr="009130BE">
        <w:rPr>
          <w:rFonts w:ascii="Arial" w:hAnsi="Arial" w:cs="Arial"/>
          <w:color w:val="000000"/>
          <w:shd w:val="clear" w:color="auto" w:fill="FDFDFD"/>
        </w:rPr>
        <w:t>Wellbeing</w:t>
      </w:r>
    </w:p>
    <w:p w14:paraId="1E6B6EA1" w14:textId="77777777" w:rsidR="001B60B0" w:rsidRPr="009130BE" w:rsidRDefault="001B60B0" w:rsidP="001B60B0">
      <w:pPr>
        <w:pStyle w:val="ListParagraph"/>
        <w:numPr>
          <w:ilvl w:val="0"/>
          <w:numId w:val="11"/>
        </w:numPr>
        <w:jc w:val="both"/>
        <w:rPr>
          <w:rFonts w:ascii="Arial" w:hAnsi="Arial" w:cs="Arial"/>
          <w:color w:val="000000"/>
          <w:shd w:val="clear" w:color="auto" w:fill="FDFDFD"/>
        </w:rPr>
      </w:pPr>
      <w:r w:rsidRPr="009130BE">
        <w:rPr>
          <w:rFonts w:ascii="Arial" w:hAnsi="Arial" w:cs="Arial"/>
          <w:color w:val="000000"/>
          <w:shd w:val="clear" w:color="auto" w:fill="FDFDFD"/>
        </w:rPr>
        <w:t xml:space="preserve">Policies and legalisation </w:t>
      </w:r>
    </w:p>
    <w:p w14:paraId="1A7FE88A" w14:textId="77777777" w:rsidR="001B60B0" w:rsidRPr="009130BE" w:rsidRDefault="001B60B0" w:rsidP="001B60B0">
      <w:pPr>
        <w:pStyle w:val="ListParagraph"/>
        <w:numPr>
          <w:ilvl w:val="0"/>
          <w:numId w:val="11"/>
        </w:numPr>
        <w:jc w:val="both"/>
        <w:rPr>
          <w:rFonts w:ascii="Arial" w:hAnsi="Arial" w:cs="Arial"/>
          <w:color w:val="000000"/>
          <w:shd w:val="clear" w:color="auto" w:fill="FDFDFD"/>
        </w:rPr>
      </w:pPr>
      <w:r w:rsidRPr="009130BE">
        <w:rPr>
          <w:rFonts w:ascii="Arial" w:hAnsi="Arial" w:cs="Arial"/>
          <w:color w:val="000000"/>
          <w:shd w:val="clear" w:color="auto" w:fill="FDFDFD"/>
        </w:rPr>
        <w:t>Safeguarding</w:t>
      </w:r>
    </w:p>
    <w:p w14:paraId="3808A5A3" w14:textId="77777777" w:rsidR="001B60B0" w:rsidRPr="009130BE" w:rsidRDefault="001B60B0" w:rsidP="001B60B0">
      <w:pPr>
        <w:pStyle w:val="ListParagraph"/>
        <w:numPr>
          <w:ilvl w:val="0"/>
          <w:numId w:val="11"/>
        </w:numPr>
        <w:jc w:val="both"/>
        <w:rPr>
          <w:rFonts w:ascii="Arial" w:hAnsi="Arial" w:cs="Arial"/>
          <w:color w:val="000000"/>
          <w:shd w:val="clear" w:color="auto" w:fill="FDFDFD"/>
        </w:rPr>
      </w:pPr>
      <w:r w:rsidRPr="009130BE">
        <w:rPr>
          <w:rFonts w:ascii="Arial" w:hAnsi="Arial" w:cs="Arial"/>
          <w:color w:val="000000"/>
          <w:shd w:val="clear" w:color="auto" w:fill="FDFDFD"/>
        </w:rPr>
        <w:t xml:space="preserve">Observation </w:t>
      </w:r>
    </w:p>
    <w:p w14:paraId="3EC73E33" w14:textId="77777777" w:rsidR="001B60B0" w:rsidRPr="009130BE" w:rsidRDefault="001B60B0" w:rsidP="001B60B0">
      <w:pPr>
        <w:pStyle w:val="ListParagraph"/>
        <w:numPr>
          <w:ilvl w:val="0"/>
          <w:numId w:val="11"/>
        </w:numPr>
        <w:jc w:val="both"/>
        <w:rPr>
          <w:rFonts w:ascii="Arial" w:hAnsi="Arial" w:cs="Arial"/>
          <w:color w:val="000000"/>
          <w:shd w:val="clear" w:color="auto" w:fill="FDFDFD"/>
        </w:rPr>
      </w:pPr>
      <w:r w:rsidRPr="009130BE">
        <w:rPr>
          <w:rFonts w:ascii="Arial" w:hAnsi="Arial" w:cs="Arial"/>
          <w:color w:val="000000"/>
          <w:shd w:val="clear" w:color="auto" w:fill="FDFDFD"/>
        </w:rPr>
        <w:t>Being able to work well as part of a team</w:t>
      </w:r>
    </w:p>
    <w:p w14:paraId="7CA9F826" w14:textId="77777777" w:rsidR="001B60B0" w:rsidRPr="009130BE" w:rsidRDefault="001B60B0" w:rsidP="001B60B0">
      <w:pPr>
        <w:pStyle w:val="ListParagraph"/>
        <w:numPr>
          <w:ilvl w:val="0"/>
          <w:numId w:val="11"/>
        </w:numPr>
        <w:jc w:val="both"/>
        <w:rPr>
          <w:rFonts w:ascii="Arial" w:hAnsi="Arial" w:cs="Arial"/>
          <w:color w:val="000000"/>
          <w:shd w:val="clear" w:color="auto" w:fill="FDFDFD"/>
        </w:rPr>
      </w:pPr>
      <w:r w:rsidRPr="009130BE">
        <w:rPr>
          <w:rFonts w:ascii="Arial" w:hAnsi="Arial" w:cs="Arial"/>
          <w:color w:val="000000"/>
          <w:shd w:val="clear" w:color="auto" w:fill="FDFDFD"/>
        </w:rPr>
        <w:t>Individual responsibility</w:t>
      </w:r>
    </w:p>
    <w:p w14:paraId="1FA1D0E7" w14:textId="77777777" w:rsidR="001B60B0" w:rsidRPr="009130BE" w:rsidRDefault="001B60B0" w:rsidP="001B60B0">
      <w:pPr>
        <w:pStyle w:val="ListParagraph"/>
        <w:numPr>
          <w:ilvl w:val="0"/>
          <w:numId w:val="11"/>
        </w:numPr>
        <w:jc w:val="both"/>
        <w:rPr>
          <w:rFonts w:ascii="Arial" w:hAnsi="Arial" w:cs="Arial"/>
          <w:color w:val="000000"/>
          <w:shd w:val="clear" w:color="auto" w:fill="FDFDFD"/>
        </w:rPr>
      </w:pPr>
      <w:r w:rsidRPr="009130BE">
        <w:rPr>
          <w:rFonts w:ascii="Arial" w:hAnsi="Arial" w:cs="Arial"/>
          <w:color w:val="000000"/>
          <w:shd w:val="clear" w:color="auto" w:fill="FDFDFD"/>
        </w:rPr>
        <w:lastRenderedPageBreak/>
        <w:t>Problem solving and organisational skills</w:t>
      </w:r>
    </w:p>
    <w:p w14:paraId="1DD7F494" w14:textId="77777777" w:rsidR="001B60B0" w:rsidRPr="009130BE" w:rsidRDefault="001B60B0" w:rsidP="001B60B0">
      <w:pPr>
        <w:pStyle w:val="ListParagraph"/>
        <w:numPr>
          <w:ilvl w:val="0"/>
          <w:numId w:val="11"/>
        </w:numPr>
        <w:jc w:val="both"/>
        <w:rPr>
          <w:rFonts w:ascii="Arial" w:hAnsi="Arial" w:cs="Arial"/>
          <w:color w:val="000000"/>
          <w:shd w:val="clear" w:color="auto" w:fill="FDFDFD"/>
        </w:rPr>
      </w:pPr>
      <w:r w:rsidRPr="009130BE">
        <w:rPr>
          <w:rFonts w:ascii="Arial" w:hAnsi="Arial" w:cs="Arial"/>
          <w:color w:val="000000"/>
          <w:shd w:val="clear" w:color="auto" w:fill="FDFDFD"/>
        </w:rPr>
        <w:t>Communication skills</w:t>
      </w:r>
    </w:p>
    <w:p w14:paraId="00CE9043" w14:textId="77777777" w:rsidR="001B60B0" w:rsidRPr="009130BE" w:rsidRDefault="001B60B0" w:rsidP="001B60B0">
      <w:pPr>
        <w:jc w:val="both"/>
        <w:rPr>
          <w:rFonts w:ascii="Arial" w:hAnsi="Arial" w:cs="Arial"/>
          <w:lang w:val="en-US"/>
        </w:rPr>
      </w:pPr>
      <w:r w:rsidRPr="009130BE">
        <w:rPr>
          <w:rFonts w:ascii="Arial" w:hAnsi="Arial" w:cs="Arial"/>
          <w:lang w:val="en-US"/>
        </w:rPr>
        <w:t>Although my current job is in the catering industry and I may have limited experience of working in a setting with children, this should not be a barrier to show my capabilities as a practitioner. This is because I have worked in a Breakfast Club in a primary school where I was able to demonstrate many of my skills and abilities with children. My responsibilities included looking after 60 children prior to school starting. I would ensure children had a healthy breakfast, check attendance, observe children, and inform teachers about any concerns. Through these duties, I have gained confidence in my abilities as well as building trusting relationships with the children, parents, and teaching staff. It was from these experiences that I was inspired to choose my new career path as an Early Years Practitioner.</w:t>
      </w:r>
    </w:p>
    <w:p w14:paraId="0F80FA30" w14:textId="77777777" w:rsidR="001B60B0" w:rsidRPr="009130BE" w:rsidRDefault="001B60B0" w:rsidP="001B60B0">
      <w:pPr>
        <w:jc w:val="both"/>
        <w:rPr>
          <w:rFonts w:ascii="Arial" w:hAnsi="Arial" w:cs="Arial"/>
          <w:lang w:val="en-US"/>
        </w:rPr>
      </w:pPr>
      <w:r w:rsidRPr="009130BE">
        <w:rPr>
          <w:rFonts w:ascii="Arial" w:hAnsi="Arial" w:cs="Arial"/>
          <w:lang w:val="en-US"/>
        </w:rPr>
        <w:t xml:space="preserve">Thank you for your time and consideration. I look forward to meeting with you to discuss my application further. </w:t>
      </w:r>
    </w:p>
    <w:p w14:paraId="620ABE7B" w14:textId="77777777" w:rsidR="001B60B0" w:rsidRPr="009130BE" w:rsidRDefault="001B60B0" w:rsidP="001B60B0">
      <w:pPr>
        <w:jc w:val="both"/>
        <w:rPr>
          <w:rFonts w:ascii="Arial" w:hAnsi="Arial" w:cs="Arial"/>
          <w:lang w:val="en-US"/>
        </w:rPr>
      </w:pPr>
      <w:r w:rsidRPr="009130BE">
        <w:rPr>
          <w:rFonts w:ascii="Arial" w:hAnsi="Arial" w:cs="Arial"/>
          <w:lang w:val="en-US"/>
        </w:rPr>
        <w:t xml:space="preserve">Yours sincerely </w:t>
      </w:r>
    </w:p>
    <w:p w14:paraId="513A5F1E" w14:textId="77777777" w:rsidR="001B60B0" w:rsidRPr="009130BE" w:rsidRDefault="001B60B0" w:rsidP="001B60B0">
      <w:pPr>
        <w:jc w:val="both"/>
        <w:rPr>
          <w:rFonts w:ascii="Arial" w:hAnsi="Arial" w:cs="Arial"/>
          <w:lang w:val="en-US"/>
        </w:rPr>
      </w:pPr>
      <w:r w:rsidRPr="009130BE">
        <w:rPr>
          <w:rFonts w:ascii="Arial" w:hAnsi="Arial" w:cs="Arial"/>
          <w:lang w:val="en-US"/>
        </w:rPr>
        <w:t>Aimi Hall</w:t>
      </w:r>
    </w:p>
    <w:p w14:paraId="7FA1B290" w14:textId="77777777" w:rsidR="001B60B0" w:rsidRDefault="001B60B0" w:rsidP="001B60B0">
      <w:pPr>
        <w:pStyle w:val="divdocumentdivname"/>
        <w:tabs>
          <w:tab w:val="center" w:pos="5453"/>
          <w:tab w:val="right" w:pos="10906"/>
        </w:tabs>
        <w:spacing w:before="140" w:line="620" w:lineRule="atLeast"/>
        <w:jc w:val="center"/>
        <w:rPr>
          <w:rStyle w:val="span"/>
          <w:rFonts w:ascii="Arial" w:eastAsia="Century Gothic" w:hAnsi="Arial" w:cs="Arial"/>
          <w:b/>
          <w:bCs/>
          <w:caps/>
          <w:sz w:val="40"/>
          <w:szCs w:val="40"/>
        </w:rPr>
      </w:pPr>
    </w:p>
    <w:p w14:paraId="7F3A8659" w14:textId="77777777" w:rsidR="001B60B0" w:rsidRDefault="001B60B0" w:rsidP="001B60B0">
      <w:pPr>
        <w:pStyle w:val="divdocumentdivname"/>
        <w:tabs>
          <w:tab w:val="center" w:pos="5453"/>
          <w:tab w:val="right" w:pos="10906"/>
        </w:tabs>
        <w:spacing w:before="140" w:line="620" w:lineRule="atLeast"/>
        <w:jc w:val="center"/>
        <w:rPr>
          <w:rStyle w:val="span"/>
          <w:rFonts w:ascii="Arial" w:eastAsia="Century Gothic" w:hAnsi="Arial" w:cs="Arial"/>
          <w:b/>
          <w:bCs/>
          <w:caps/>
          <w:sz w:val="40"/>
          <w:szCs w:val="40"/>
        </w:rPr>
      </w:pPr>
    </w:p>
    <w:p w14:paraId="710445C1" w14:textId="77777777" w:rsidR="001B60B0" w:rsidRDefault="001B60B0" w:rsidP="001B60B0">
      <w:pPr>
        <w:pStyle w:val="divdocumentdivname"/>
        <w:tabs>
          <w:tab w:val="center" w:pos="5453"/>
          <w:tab w:val="right" w:pos="10906"/>
        </w:tabs>
        <w:spacing w:before="140" w:line="620" w:lineRule="atLeast"/>
        <w:jc w:val="center"/>
        <w:rPr>
          <w:rStyle w:val="span"/>
          <w:rFonts w:ascii="Arial" w:eastAsia="Century Gothic" w:hAnsi="Arial" w:cs="Arial"/>
          <w:b/>
          <w:bCs/>
          <w:caps/>
          <w:sz w:val="40"/>
          <w:szCs w:val="40"/>
        </w:rPr>
      </w:pPr>
    </w:p>
    <w:p w14:paraId="0F11A76A" w14:textId="77777777" w:rsidR="001B60B0" w:rsidRDefault="001B60B0" w:rsidP="001B60B0">
      <w:pPr>
        <w:pStyle w:val="divdocumentdivname"/>
        <w:tabs>
          <w:tab w:val="center" w:pos="5453"/>
          <w:tab w:val="right" w:pos="10906"/>
        </w:tabs>
        <w:spacing w:before="140" w:line="620" w:lineRule="atLeast"/>
        <w:jc w:val="center"/>
        <w:rPr>
          <w:rStyle w:val="span"/>
          <w:rFonts w:ascii="Arial" w:eastAsia="Century Gothic" w:hAnsi="Arial" w:cs="Arial"/>
          <w:b/>
          <w:bCs/>
          <w:caps/>
          <w:sz w:val="40"/>
          <w:szCs w:val="40"/>
        </w:rPr>
      </w:pPr>
    </w:p>
    <w:p w14:paraId="294FAFEB" w14:textId="77777777" w:rsidR="001B60B0" w:rsidRDefault="001B60B0" w:rsidP="001B60B0">
      <w:pPr>
        <w:pStyle w:val="divdocumentdivname"/>
        <w:tabs>
          <w:tab w:val="center" w:pos="5453"/>
          <w:tab w:val="right" w:pos="10906"/>
        </w:tabs>
        <w:spacing w:before="140" w:line="620" w:lineRule="atLeast"/>
        <w:jc w:val="center"/>
        <w:rPr>
          <w:rStyle w:val="span"/>
          <w:rFonts w:ascii="Arial" w:eastAsia="Century Gothic" w:hAnsi="Arial" w:cs="Arial"/>
          <w:b/>
          <w:bCs/>
          <w:caps/>
          <w:sz w:val="40"/>
          <w:szCs w:val="40"/>
        </w:rPr>
      </w:pPr>
    </w:p>
    <w:p w14:paraId="707038D5" w14:textId="77777777" w:rsidR="001B60B0" w:rsidRDefault="001B60B0" w:rsidP="001B60B0">
      <w:pPr>
        <w:pStyle w:val="divdocumentdivname"/>
        <w:tabs>
          <w:tab w:val="center" w:pos="5453"/>
          <w:tab w:val="right" w:pos="10906"/>
        </w:tabs>
        <w:spacing w:before="140" w:line="620" w:lineRule="atLeast"/>
        <w:jc w:val="center"/>
        <w:rPr>
          <w:rStyle w:val="span"/>
          <w:rFonts w:ascii="Arial" w:eastAsia="Century Gothic" w:hAnsi="Arial" w:cs="Arial"/>
          <w:b/>
          <w:bCs/>
          <w:caps/>
          <w:sz w:val="40"/>
          <w:szCs w:val="40"/>
        </w:rPr>
      </w:pPr>
    </w:p>
    <w:p w14:paraId="0E0CC56A" w14:textId="77777777" w:rsidR="001B60B0" w:rsidRDefault="001B60B0" w:rsidP="001B60B0">
      <w:pPr>
        <w:pStyle w:val="divdocumentdivname"/>
        <w:tabs>
          <w:tab w:val="center" w:pos="5453"/>
          <w:tab w:val="right" w:pos="10906"/>
        </w:tabs>
        <w:spacing w:before="140" w:line="620" w:lineRule="atLeast"/>
        <w:jc w:val="center"/>
        <w:rPr>
          <w:rStyle w:val="span"/>
          <w:rFonts w:ascii="Arial" w:eastAsia="Century Gothic" w:hAnsi="Arial" w:cs="Arial"/>
          <w:b/>
          <w:bCs/>
          <w:caps/>
          <w:sz w:val="40"/>
          <w:szCs w:val="40"/>
        </w:rPr>
      </w:pPr>
    </w:p>
    <w:p w14:paraId="6EE4F81B" w14:textId="1D84EEF1" w:rsidR="001B60B0" w:rsidRPr="00D43596" w:rsidRDefault="001B60B0" w:rsidP="009130BE">
      <w:pPr>
        <w:pStyle w:val="divdocumentdivname"/>
        <w:tabs>
          <w:tab w:val="center" w:pos="5453"/>
          <w:tab w:val="right" w:pos="10906"/>
        </w:tabs>
        <w:spacing w:before="140" w:line="620" w:lineRule="atLeast"/>
        <w:jc w:val="center"/>
        <w:rPr>
          <w:rFonts w:ascii="Arial" w:eastAsia="Century Gothic" w:hAnsi="Arial" w:cs="Arial"/>
          <w:b/>
          <w:bCs/>
          <w:caps/>
          <w:sz w:val="40"/>
          <w:szCs w:val="40"/>
        </w:rPr>
      </w:pPr>
      <w:r w:rsidRPr="00D43596">
        <w:rPr>
          <w:rStyle w:val="span"/>
          <w:rFonts w:ascii="Arial" w:eastAsia="Century Gothic" w:hAnsi="Arial" w:cs="Arial"/>
          <w:b/>
          <w:bCs/>
          <w:caps/>
          <w:sz w:val="40"/>
          <w:szCs w:val="40"/>
        </w:rPr>
        <w:lastRenderedPageBreak/>
        <w:t>aimi hall</w:t>
      </w:r>
    </w:p>
    <w:p w14:paraId="610F2210" w14:textId="77777777" w:rsidR="001B60B0" w:rsidRPr="00D43596" w:rsidRDefault="001B60B0" w:rsidP="001B60B0">
      <w:pPr>
        <w:pStyle w:val="divaddress"/>
        <w:spacing w:before="100"/>
        <w:jc w:val="center"/>
        <w:rPr>
          <w:rFonts w:ascii="Arial" w:eastAsia="Century Gothic" w:hAnsi="Arial" w:cs="Arial"/>
          <w:sz w:val="22"/>
          <w:szCs w:val="22"/>
        </w:rPr>
      </w:pPr>
      <w:r w:rsidRPr="00D43596">
        <w:rPr>
          <w:rStyle w:val="span"/>
          <w:rFonts w:ascii="Arial" w:eastAsia="Century Gothic" w:hAnsi="Arial" w:cs="Arial"/>
          <w:sz w:val="22"/>
          <w:szCs w:val="22"/>
        </w:rPr>
        <w:t>106 Belvedere Avenue, Carmarthen, Carmarthenshire</w:t>
      </w:r>
      <w:r w:rsidRPr="00D43596">
        <w:rPr>
          <w:rStyle w:val="divdocumentzipsuffix"/>
          <w:rFonts w:ascii="Arial" w:eastAsia="Century Gothic" w:hAnsi="Arial" w:cs="Arial"/>
          <w:sz w:val="22"/>
          <w:szCs w:val="22"/>
        </w:rPr>
        <w:t> SA31 1JF </w:t>
      </w:r>
      <w:r w:rsidRPr="00D43596">
        <w:rPr>
          <w:rStyle w:val="span"/>
          <w:rFonts w:ascii="Arial" w:eastAsia="Century Gothic" w:hAnsi="Arial" w:cs="Arial"/>
          <w:vanish/>
          <w:sz w:val="22"/>
          <w:szCs w:val="22"/>
        </w:rPr>
        <w:t>106 Belvedere Avenue, sa311jf, Carmarthen, Carmarthenshire</w:t>
      </w:r>
      <w:r w:rsidRPr="00D43596">
        <w:rPr>
          <w:rStyle w:val="divdocumentzipprefix"/>
          <w:rFonts w:ascii="Arial" w:eastAsia="Century Gothic" w:hAnsi="Arial" w:cs="Arial"/>
          <w:sz w:val="22"/>
          <w:szCs w:val="22"/>
        </w:rPr>
        <w:t> </w:t>
      </w:r>
      <w:r w:rsidRPr="00D43596">
        <w:rPr>
          <w:rStyle w:val="span"/>
          <w:rFonts w:ascii="Arial" w:eastAsia="Century Gothic" w:hAnsi="Arial" w:cs="Arial"/>
          <w:sz w:val="22"/>
          <w:szCs w:val="22"/>
        </w:rPr>
        <w:t xml:space="preserve">| </w:t>
      </w:r>
      <w:r w:rsidRPr="00D43596">
        <w:rPr>
          <w:rFonts w:ascii="Arial" w:eastAsia="Century Gothic" w:hAnsi="Arial" w:cs="Arial"/>
          <w:sz w:val="22"/>
          <w:szCs w:val="22"/>
        </w:rPr>
        <w:t xml:space="preserve"> </w:t>
      </w:r>
      <w:r w:rsidRPr="00D43596">
        <w:rPr>
          <w:rStyle w:val="span"/>
          <w:rFonts w:ascii="Arial" w:eastAsia="Century Gothic" w:hAnsi="Arial" w:cs="Arial"/>
          <w:sz w:val="22"/>
          <w:szCs w:val="22"/>
        </w:rPr>
        <w:t>+447748253341</w:t>
      </w:r>
      <w:r w:rsidRPr="00D43596">
        <w:rPr>
          <w:rFonts w:ascii="Arial" w:eastAsia="Century Gothic" w:hAnsi="Arial" w:cs="Arial"/>
          <w:sz w:val="22"/>
          <w:szCs w:val="22"/>
        </w:rPr>
        <w:t> </w:t>
      </w:r>
      <w:r w:rsidRPr="00D43596">
        <w:rPr>
          <w:rStyle w:val="span"/>
          <w:rFonts w:ascii="Arial" w:eastAsia="Century Gothic" w:hAnsi="Arial" w:cs="Arial"/>
          <w:sz w:val="22"/>
          <w:szCs w:val="22"/>
        </w:rPr>
        <w:t xml:space="preserve">| </w:t>
      </w:r>
      <w:r w:rsidRPr="00D43596">
        <w:rPr>
          <w:rFonts w:ascii="Arial" w:eastAsia="Century Gothic" w:hAnsi="Arial" w:cs="Arial"/>
          <w:sz w:val="22"/>
          <w:szCs w:val="22"/>
        </w:rPr>
        <w:t xml:space="preserve"> </w:t>
      </w:r>
      <w:r w:rsidRPr="00D43596">
        <w:rPr>
          <w:rStyle w:val="span"/>
          <w:rFonts w:ascii="Arial" w:eastAsia="Century Gothic" w:hAnsi="Arial" w:cs="Arial"/>
          <w:sz w:val="22"/>
          <w:szCs w:val="22"/>
        </w:rPr>
        <w:t>aimihall29@gmail.com</w:t>
      </w:r>
    </w:p>
    <w:p w14:paraId="3B860D40" w14:textId="77777777" w:rsidR="00D43596" w:rsidRDefault="00D43596" w:rsidP="00D43596">
      <w:pPr>
        <w:pStyle w:val="divdocumentdivsectiontitle"/>
        <w:spacing w:before="140" w:after="20"/>
        <w:jc w:val="center"/>
        <w:rPr>
          <w:rFonts w:ascii="Arial" w:eastAsia="Century Gothic" w:hAnsi="Arial" w:cs="Arial"/>
          <w:b/>
          <w:bCs/>
          <w:u w:val="single"/>
        </w:rPr>
      </w:pPr>
    </w:p>
    <w:p w14:paraId="1C9A9C34" w14:textId="4275C7FD" w:rsidR="001B60B0" w:rsidRPr="00D43596" w:rsidRDefault="001B60B0" w:rsidP="00D43596">
      <w:pPr>
        <w:pStyle w:val="divdocumentdivsectiontitle"/>
        <w:spacing w:before="140" w:after="20"/>
        <w:jc w:val="both"/>
        <w:rPr>
          <w:rFonts w:ascii="Arial" w:eastAsia="Century Gothic" w:hAnsi="Arial" w:cs="Arial"/>
          <w:b/>
          <w:bCs/>
          <w:sz w:val="24"/>
          <w:szCs w:val="24"/>
          <w:u w:val="single"/>
        </w:rPr>
      </w:pPr>
      <w:r w:rsidRPr="00D43596">
        <w:rPr>
          <w:rFonts w:ascii="Arial" w:eastAsia="Century Gothic" w:hAnsi="Arial" w:cs="Arial"/>
          <w:b/>
          <w:bCs/>
          <w:sz w:val="24"/>
          <w:szCs w:val="24"/>
          <w:u w:val="single"/>
        </w:rPr>
        <w:t>Professional summary</w:t>
      </w:r>
    </w:p>
    <w:p w14:paraId="726728F1" w14:textId="77777777" w:rsidR="001B60B0" w:rsidRPr="00D43596" w:rsidRDefault="001B60B0" w:rsidP="001B60B0">
      <w:pPr>
        <w:pStyle w:val="p"/>
        <w:spacing w:line="280" w:lineRule="atLeast"/>
        <w:rPr>
          <w:rFonts w:ascii="Arial" w:eastAsia="Century Gothic" w:hAnsi="Arial" w:cs="Arial"/>
          <w:color w:val="666666"/>
          <w:sz w:val="22"/>
          <w:szCs w:val="22"/>
        </w:rPr>
      </w:pPr>
      <w:r w:rsidRPr="00D43596">
        <w:rPr>
          <w:rFonts w:ascii="Arial" w:eastAsia="Century Gothic" w:hAnsi="Arial" w:cs="Arial"/>
          <w:color w:val="666666"/>
          <w:sz w:val="22"/>
          <w:szCs w:val="22"/>
        </w:rPr>
        <w:t>Motivated Early Years Practitioner with deep passion for helping students excel by supporting teachers and enhancing classroom environments. I work well within a team or on my own. I have good communication skills to build positive, productive relationships with children and families, as well as observation, record-keeping, and time management skills.</w:t>
      </w:r>
    </w:p>
    <w:p w14:paraId="7A9A8C46" w14:textId="77777777" w:rsidR="001B60B0" w:rsidRPr="00D43596" w:rsidRDefault="001B60B0" w:rsidP="00D43596">
      <w:pPr>
        <w:pStyle w:val="divdocumentdivsectiontitle"/>
        <w:spacing w:before="140" w:after="20"/>
        <w:jc w:val="both"/>
        <w:rPr>
          <w:rFonts w:ascii="Arial" w:eastAsia="Century Gothic" w:hAnsi="Arial" w:cs="Arial"/>
          <w:b/>
          <w:bCs/>
          <w:sz w:val="24"/>
          <w:szCs w:val="24"/>
          <w:u w:val="single"/>
        </w:rPr>
      </w:pPr>
      <w:r w:rsidRPr="00D43596">
        <w:rPr>
          <w:rFonts w:ascii="Arial" w:eastAsia="Century Gothic" w:hAnsi="Arial" w:cs="Arial"/>
          <w:b/>
          <w:bCs/>
          <w:sz w:val="24"/>
          <w:szCs w:val="24"/>
          <w:u w:val="single"/>
        </w:rPr>
        <w:t>Work history</w:t>
      </w:r>
    </w:p>
    <w:p w14:paraId="414D85F7" w14:textId="77777777" w:rsidR="00D43596" w:rsidRDefault="00D43596" w:rsidP="001B60B0">
      <w:pPr>
        <w:pStyle w:val="divdocumentsinglecolumn"/>
        <w:tabs>
          <w:tab w:val="right" w:pos="10886"/>
        </w:tabs>
        <w:spacing w:line="280" w:lineRule="atLeast"/>
        <w:rPr>
          <w:rStyle w:val="spanjobtitle"/>
          <w:rFonts w:ascii="Arial" w:eastAsia="Century Gothic" w:hAnsi="Arial" w:cs="Arial"/>
          <w:sz w:val="22"/>
          <w:szCs w:val="22"/>
        </w:rPr>
      </w:pPr>
    </w:p>
    <w:p w14:paraId="16045AD5" w14:textId="15CF005C" w:rsidR="001B60B0" w:rsidRPr="00D43596" w:rsidRDefault="001B60B0" w:rsidP="001B60B0">
      <w:pPr>
        <w:pStyle w:val="divdocumentsinglecolumn"/>
        <w:tabs>
          <w:tab w:val="right" w:pos="10886"/>
        </w:tabs>
        <w:spacing w:line="280" w:lineRule="atLeast"/>
        <w:rPr>
          <w:rFonts w:ascii="Arial" w:eastAsia="Century Gothic" w:hAnsi="Arial" w:cs="Arial"/>
          <w:b/>
          <w:bCs/>
          <w:color w:val="000000"/>
          <w:sz w:val="22"/>
          <w:szCs w:val="22"/>
        </w:rPr>
      </w:pPr>
      <w:r w:rsidRPr="00D43596">
        <w:rPr>
          <w:rStyle w:val="spanjobtitle"/>
          <w:rFonts w:ascii="Arial" w:eastAsia="Century Gothic" w:hAnsi="Arial" w:cs="Arial"/>
          <w:sz w:val="22"/>
          <w:szCs w:val="22"/>
        </w:rPr>
        <w:t>Catering Assistant</w:t>
      </w:r>
      <w:r w:rsidR="00D43596">
        <w:rPr>
          <w:rStyle w:val="spanjobtitle"/>
          <w:rFonts w:ascii="Arial" w:eastAsia="Century Gothic" w:hAnsi="Arial" w:cs="Arial"/>
          <w:sz w:val="22"/>
          <w:szCs w:val="22"/>
        </w:rPr>
        <w:t>:</w:t>
      </w:r>
      <w:r w:rsidRPr="00D43596">
        <w:rPr>
          <w:rStyle w:val="singlecolumnspanpaddedlinenth-child1"/>
          <w:rFonts w:ascii="Arial" w:eastAsia="Century Gothic" w:hAnsi="Arial" w:cs="Arial"/>
          <w:color w:val="666666"/>
          <w:sz w:val="22"/>
          <w:szCs w:val="22"/>
        </w:rPr>
        <w:t xml:space="preserve"> </w:t>
      </w:r>
      <w:r w:rsidRPr="00D43596">
        <w:rPr>
          <w:rStyle w:val="datesWrapper"/>
          <w:rFonts w:ascii="Arial" w:eastAsia="Century Gothic" w:hAnsi="Arial" w:cs="Arial"/>
          <w:color w:val="666666"/>
          <w:sz w:val="22"/>
          <w:szCs w:val="22"/>
        </w:rPr>
        <w:tab/>
        <w:t xml:space="preserve"> </w:t>
      </w:r>
      <w:r w:rsidRPr="00D43596">
        <w:rPr>
          <w:rStyle w:val="spanjobdates"/>
          <w:rFonts w:ascii="Arial" w:eastAsia="Century Gothic" w:hAnsi="Arial" w:cs="Arial"/>
          <w:sz w:val="22"/>
          <w:szCs w:val="22"/>
        </w:rPr>
        <w:t>Feb 2020</w:t>
      </w:r>
      <w:r w:rsidRPr="00D43596">
        <w:rPr>
          <w:rStyle w:val="span"/>
          <w:rFonts w:ascii="Arial" w:eastAsia="Century Gothic" w:hAnsi="Arial" w:cs="Arial"/>
          <w:color w:val="666666"/>
          <w:sz w:val="22"/>
          <w:szCs w:val="22"/>
        </w:rPr>
        <w:t xml:space="preserve"> - </w:t>
      </w:r>
      <w:r w:rsidRPr="00D43596">
        <w:rPr>
          <w:rStyle w:val="spanjobdates"/>
          <w:rFonts w:ascii="Arial" w:eastAsia="Century Gothic" w:hAnsi="Arial" w:cs="Arial"/>
          <w:sz w:val="22"/>
          <w:szCs w:val="22"/>
        </w:rPr>
        <w:t>Current</w:t>
      </w:r>
      <w:r w:rsidRPr="00D43596">
        <w:rPr>
          <w:rStyle w:val="datesWrapper"/>
          <w:rFonts w:ascii="Arial" w:eastAsia="Century Gothic" w:hAnsi="Arial" w:cs="Arial"/>
          <w:color w:val="666666"/>
          <w:sz w:val="22"/>
          <w:szCs w:val="22"/>
        </w:rPr>
        <w:t xml:space="preserve"> </w:t>
      </w:r>
    </w:p>
    <w:p w14:paraId="401D6B88" w14:textId="77777777" w:rsidR="001B60B0" w:rsidRPr="00D43596" w:rsidRDefault="001B60B0" w:rsidP="001B60B0">
      <w:pPr>
        <w:pStyle w:val="spanpaddedline"/>
        <w:tabs>
          <w:tab w:val="right" w:pos="10886"/>
        </w:tabs>
        <w:spacing w:line="280" w:lineRule="atLeast"/>
        <w:rPr>
          <w:rFonts w:ascii="Arial" w:eastAsia="Century Gothic" w:hAnsi="Arial" w:cs="Arial"/>
          <w:color w:val="666666"/>
          <w:sz w:val="22"/>
          <w:szCs w:val="22"/>
        </w:rPr>
      </w:pPr>
      <w:r w:rsidRPr="00D43596">
        <w:rPr>
          <w:rStyle w:val="spancompanyname"/>
          <w:rFonts w:ascii="Arial" w:eastAsia="Century Gothic" w:hAnsi="Arial" w:cs="Arial"/>
          <w:color w:val="666666"/>
          <w:sz w:val="22"/>
          <w:szCs w:val="22"/>
        </w:rPr>
        <w:t>Carmarthen County Council, Ysgol Bro Myrddin</w:t>
      </w:r>
      <w:r w:rsidRPr="00D43596">
        <w:rPr>
          <w:rFonts w:ascii="Arial" w:eastAsia="Century Gothic" w:hAnsi="Arial" w:cs="Arial"/>
          <w:color w:val="666666"/>
          <w:sz w:val="22"/>
          <w:szCs w:val="22"/>
        </w:rPr>
        <w:t xml:space="preserve"> </w:t>
      </w:r>
      <w:r w:rsidRPr="00D43596">
        <w:rPr>
          <w:rStyle w:val="datesWrapper"/>
          <w:rFonts w:ascii="Arial" w:eastAsia="Century Gothic" w:hAnsi="Arial" w:cs="Arial"/>
          <w:color w:val="666666"/>
          <w:sz w:val="22"/>
          <w:szCs w:val="22"/>
        </w:rPr>
        <w:tab/>
        <w:t xml:space="preserve"> </w:t>
      </w:r>
      <w:r w:rsidRPr="00D43596">
        <w:rPr>
          <w:rStyle w:val="span"/>
          <w:rFonts w:ascii="Arial" w:eastAsia="Century Gothic" w:hAnsi="Arial" w:cs="Arial"/>
          <w:color w:val="666666"/>
          <w:sz w:val="22"/>
          <w:szCs w:val="22"/>
        </w:rPr>
        <w:t>Carmarthen, CMN</w:t>
      </w:r>
      <w:r w:rsidRPr="00D43596">
        <w:rPr>
          <w:rStyle w:val="datesWrapper"/>
          <w:rFonts w:ascii="Arial" w:eastAsia="Century Gothic" w:hAnsi="Arial" w:cs="Arial"/>
          <w:color w:val="666666"/>
          <w:sz w:val="22"/>
          <w:szCs w:val="22"/>
        </w:rPr>
        <w:t xml:space="preserve"> </w:t>
      </w:r>
    </w:p>
    <w:p w14:paraId="43B30531" w14:textId="77777777" w:rsidR="001B60B0" w:rsidRPr="00D43596" w:rsidRDefault="001B60B0" w:rsidP="001B60B0">
      <w:pPr>
        <w:pStyle w:val="p"/>
        <w:spacing w:line="280" w:lineRule="atLeast"/>
        <w:rPr>
          <w:rStyle w:val="span"/>
          <w:rFonts w:ascii="Arial" w:eastAsia="Century Gothic" w:hAnsi="Arial" w:cs="Arial"/>
          <w:color w:val="666666"/>
          <w:sz w:val="22"/>
          <w:szCs w:val="22"/>
        </w:rPr>
      </w:pPr>
      <w:r w:rsidRPr="00D43596">
        <w:rPr>
          <w:rStyle w:val="span"/>
          <w:rFonts w:ascii="Arial" w:eastAsia="Century Gothic" w:hAnsi="Arial" w:cs="Arial"/>
          <w:color w:val="666666"/>
          <w:sz w:val="22"/>
          <w:szCs w:val="22"/>
        </w:rPr>
        <w:t>My main duties are</w:t>
      </w:r>
    </w:p>
    <w:p w14:paraId="45DAF8E6" w14:textId="77777777" w:rsidR="001B60B0" w:rsidRPr="00D43596" w:rsidRDefault="001B60B0" w:rsidP="001B60B0">
      <w:pPr>
        <w:pStyle w:val="documentulli"/>
        <w:numPr>
          <w:ilvl w:val="0"/>
          <w:numId w:val="2"/>
        </w:numPr>
        <w:spacing w:line="280" w:lineRule="atLeast"/>
        <w:ind w:left="460" w:hanging="201"/>
        <w:rPr>
          <w:rStyle w:val="span"/>
          <w:rFonts w:ascii="Arial" w:eastAsia="Century Gothic" w:hAnsi="Arial" w:cs="Arial"/>
          <w:sz w:val="22"/>
          <w:szCs w:val="22"/>
        </w:rPr>
      </w:pPr>
      <w:r w:rsidRPr="00D43596">
        <w:rPr>
          <w:rStyle w:val="span"/>
          <w:rFonts w:ascii="Arial" w:eastAsia="Century Gothic" w:hAnsi="Arial" w:cs="Arial"/>
          <w:sz w:val="22"/>
          <w:szCs w:val="22"/>
        </w:rPr>
        <w:t>Organising weekly rota</w:t>
      </w:r>
    </w:p>
    <w:p w14:paraId="7C8B700F" w14:textId="77777777" w:rsidR="001B60B0" w:rsidRPr="00D43596" w:rsidRDefault="001B60B0" w:rsidP="001B60B0">
      <w:pPr>
        <w:pStyle w:val="documentulli"/>
        <w:numPr>
          <w:ilvl w:val="0"/>
          <w:numId w:val="2"/>
        </w:numPr>
        <w:spacing w:line="280" w:lineRule="atLeast"/>
        <w:ind w:left="460" w:hanging="201"/>
        <w:rPr>
          <w:rStyle w:val="span"/>
          <w:rFonts w:ascii="Arial" w:eastAsia="Century Gothic" w:hAnsi="Arial" w:cs="Arial"/>
          <w:sz w:val="22"/>
          <w:szCs w:val="22"/>
        </w:rPr>
      </w:pPr>
      <w:r w:rsidRPr="00D43596">
        <w:rPr>
          <w:rStyle w:val="span"/>
          <w:rFonts w:ascii="Arial" w:eastAsia="Century Gothic" w:hAnsi="Arial" w:cs="Arial"/>
          <w:sz w:val="22"/>
          <w:szCs w:val="22"/>
        </w:rPr>
        <w:t>Food preparation</w:t>
      </w:r>
    </w:p>
    <w:p w14:paraId="0C56EDDB" w14:textId="77777777" w:rsidR="001B60B0" w:rsidRPr="00D43596" w:rsidRDefault="001B60B0" w:rsidP="001B60B0">
      <w:pPr>
        <w:pStyle w:val="documentulli"/>
        <w:numPr>
          <w:ilvl w:val="0"/>
          <w:numId w:val="2"/>
        </w:numPr>
        <w:spacing w:line="280" w:lineRule="atLeast"/>
        <w:ind w:left="460" w:hanging="201"/>
        <w:rPr>
          <w:rStyle w:val="span"/>
          <w:rFonts w:ascii="Arial" w:eastAsia="Century Gothic" w:hAnsi="Arial" w:cs="Arial"/>
          <w:sz w:val="22"/>
          <w:szCs w:val="22"/>
        </w:rPr>
      </w:pPr>
      <w:r w:rsidRPr="00D43596">
        <w:rPr>
          <w:rStyle w:val="span"/>
          <w:rFonts w:ascii="Arial" w:eastAsia="Century Gothic" w:hAnsi="Arial" w:cs="Arial"/>
          <w:sz w:val="22"/>
          <w:szCs w:val="22"/>
        </w:rPr>
        <w:t>Use of tills when serving food</w:t>
      </w:r>
    </w:p>
    <w:p w14:paraId="7DEFAE84" w14:textId="77777777" w:rsidR="001B60B0" w:rsidRPr="00D43596" w:rsidRDefault="001B60B0" w:rsidP="001B60B0">
      <w:pPr>
        <w:pStyle w:val="documentulli"/>
        <w:numPr>
          <w:ilvl w:val="0"/>
          <w:numId w:val="2"/>
        </w:numPr>
        <w:spacing w:line="280" w:lineRule="atLeast"/>
        <w:ind w:left="460" w:hanging="201"/>
        <w:rPr>
          <w:rStyle w:val="span"/>
          <w:rFonts w:ascii="Arial" w:eastAsia="Century Gothic" w:hAnsi="Arial" w:cs="Arial"/>
          <w:sz w:val="22"/>
          <w:szCs w:val="22"/>
        </w:rPr>
      </w:pPr>
      <w:r w:rsidRPr="00D43596">
        <w:rPr>
          <w:rStyle w:val="span"/>
          <w:rFonts w:ascii="Arial" w:eastAsia="Century Gothic" w:hAnsi="Arial" w:cs="Arial"/>
          <w:sz w:val="22"/>
          <w:szCs w:val="22"/>
        </w:rPr>
        <w:t>Mastered recipes to professional standards</w:t>
      </w:r>
    </w:p>
    <w:p w14:paraId="6F06F47D" w14:textId="77777777" w:rsidR="001B60B0" w:rsidRPr="00D43596" w:rsidRDefault="001B60B0" w:rsidP="001B60B0">
      <w:pPr>
        <w:pStyle w:val="documentulli"/>
        <w:numPr>
          <w:ilvl w:val="0"/>
          <w:numId w:val="2"/>
        </w:numPr>
        <w:spacing w:line="280" w:lineRule="atLeast"/>
        <w:ind w:left="460" w:hanging="201"/>
        <w:rPr>
          <w:rStyle w:val="span"/>
          <w:rFonts w:ascii="Arial" w:eastAsia="Century Gothic" w:hAnsi="Arial" w:cs="Arial"/>
          <w:sz w:val="22"/>
          <w:szCs w:val="22"/>
        </w:rPr>
      </w:pPr>
      <w:r w:rsidRPr="00D43596">
        <w:rPr>
          <w:rStyle w:val="span"/>
          <w:rFonts w:ascii="Arial" w:eastAsia="Century Gothic" w:hAnsi="Arial" w:cs="Arial"/>
          <w:sz w:val="22"/>
          <w:szCs w:val="22"/>
        </w:rPr>
        <w:t>Prioritising busy workload to manage multiple tasks simultaneously without sacrificing quality of work</w:t>
      </w:r>
    </w:p>
    <w:p w14:paraId="78DE4708" w14:textId="77777777" w:rsidR="001B60B0" w:rsidRPr="00D43596" w:rsidRDefault="001B60B0" w:rsidP="001B60B0">
      <w:pPr>
        <w:pStyle w:val="documentulli"/>
        <w:numPr>
          <w:ilvl w:val="0"/>
          <w:numId w:val="2"/>
        </w:numPr>
        <w:spacing w:line="280" w:lineRule="atLeast"/>
        <w:ind w:left="460" w:hanging="201"/>
        <w:rPr>
          <w:rStyle w:val="span"/>
          <w:rFonts w:ascii="Arial" w:eastAsia="Century Gothic" w:hAnsi="Arial" w:cs="Arial"/>
          <w:sz w:val="22"/>
          <w:szCs w:val="22"/>
        </w:rPr>
      </w:pPr>
      <w:r w:rsidRPr="00D43596">
        <w:rPr>
          <w:rStyle w:val="span"/>
          <w:rFonts w:ascii="Arial" w:eastAsia="Century Gothic" w:hAnsi="Arial" w:cs="Arial"/>
          <w:sz w:val="22"/>
          <w:szCs w:val="22"/>
        </w:rPr>
        <w:t>Operating heavy kitchen equipment, ensuring compliance manufacturer's instructions, company safety, and sanitation procedures</w:t>
      </w:r>
    </w:p>
    <w:p w14:paraId="02580634" w14:textId="7B36F1B4" w:rsidR="001B60B0" w:rsidRDefault="001B60B0" w:rsidP="001B60B0">
      <w:pPr>
        <w:pStyle w:val="documentulli"/>
        <w:numPr>
          <w:ilvl w:val="0"/>
          <w:numId w:val="2"/>
        </w:numPr>
        <w:spacing w:line="280" w:lineRule="atLeast"/>
        <w:ind w:left="460" w:hanging="201"/>
        <w:rPr>
          <w:rStyle w:val="span"/>
          <w:rFonts w:ascii="Arial" w:eastAsia="Century Gothic" w:hAnsi="Arial" w:cs="Arial"/>
          <w:sz w:val="22"/>
          <w:szCs w:val="22"/>
        </w:rPr>
      </w:pPr>
      <w:r w:rsidRPr="00D43596">
        <w:rPr>
          <w:rStyle w:val="span"/>
          <w:rFonts w:ascii="Arial" w:eastAsia="Century Gothic" w:hAnsi="Arial" w:cs="Arial"/>
          <w:sz w:val="22"/>
          <w:szCs w:val="22"/>
        </w:rPr>
        <w:t>Maintaining awareness of dietary needs such as vegetarian, gluten free, shellfish, and dairy free and applying allergy awareness to guide menu recommendations</w:t>
      </w:r>
    </w:p>
    <w:p w14:paraId="05E390C9" w14:textId="7C250D77" w:rsidR="00981C24" w:rsidRPr="00D43596" w:rsidRDefault="000B7236" w:rsidP="001B60B0">
      <w:pPr>
        <w:pStyle w:val="documentulli"/>
        <w:numPr>
          <w:ilvl w:val="0"/>
          <w:numId w:val="2"/>
        </w:numPr>
        <w:spacing w:line="280" w:lineRule="atLeast"/>
        <w:ind w:left="460" w:hanging="201"/>
        <w:rPr>
          <w:rStyle w:val="span"/>
          <w:rFonts w:ascii="Arial" w:eastAsia="Century Gothic" w:hAnsi="Arial" w:cs="Arial"/>
          <w:sz w:val="22"/>
          <w:szCs w:val="22"/>
        </w:rPr>
      </w:pPr>
      <w:r>
        <w:rPr>
          <w:rStyle w:val="span"/>
          <w:rFonts w:ascii="Arial" w:eastAsia="Century Gothic" w:hAnsi="Arial" w:cs="Arial"/>
          <w:sz w:val="22"/>
          <w:szCs w:val="22"/>
        </w:rPr>
        <w:t xml:space="preserve">Record temperatures of food, </w:t>
      </w:r>
      <w:proofErr w:type="gramStart"/>
      <w:r>
        <w:rPr>
          <w:rStyle w:val="span"/>
          <w:rFonts w:ascii="Arial" w:eastAsia="Century Gothic" w:hAnsi="Arial" w:cs="Arial"/>
          <w:sz w:val="22"/>
          <w:szCs w:val="22"/>
        </w:rPr>
        <w:t>fridge</w:t>
      </w:r>
      <w:proofErr w:type="gramEnd"/>
      <w:r>
        <w:rPr>
          <w:rStyle w:val="span"/>
          <w:rFonts w:ascii="Arial" w:eastAsia="Century Gothic" w:hAnsi="Arial" w:cs="Arial"/>
          <w:sz w:val="22"/>
          <w:szCs w:val="22"/>
        </w:rPr>
        <w:t xml:space="preserve"> and freezers </w:t>
      </w:r>
    </w:p>
    <w:p w14:paraId="54C14709" w14:textId="77777777" w:rsidR="00D43596" w:rsidRDefault="00D43596" w:rsidP="001B60B0">
      <w:pPr>
        <w:pStyle w:val="divdocumentsinglecolumn"/>
        <w:tabs>
          <w:tab w:val="right" w:pos="10886"/>
        </w:tabs>
        <w:spacing w:before="40" w:line="280" w:lineRule="atLeast"/>
        <w:rPr>
          <w:rStyle w:val="spanjobtitle"/>
          <w:rFonts w:ascii="Arial" w:eastAsia="Century Gothic" w:hAnsi="Arial" w:cs="Arial"/>
          <w:sz w:val="22"/>
          <w:szCs w:val="22"/>
        </w:rPr>
      </w:pPr>
    </w:p>
    <w:p w14:paraId="05F2BBF5" w14:textId="42A87C9C" w:rsidR="001B60B0" w:rsidRPr="00D43596" w:rsidRDefault="001B60B0" w:rsidP="001B60B0">
      <w:pPr>
        <w:pStyle w:val="divdocumentsinglecolumn"/>
        <w:tabs>
          <w:tab w:val="right" w:pos="10886"/>
        </w:tabs>
        <w:spacing w:before="40" w:line="280" w:lineRule="atLeast"/>
        <w:rPr>
          <w:rFonts w:ascii="Arial" w:eastAsia="Century Gothic" w:hAnsi="Arial" w:cs="Arial"/>
          <w:color w:val="666666"/>
          <w:sz w:val="22"/>
          <w:szCs w:val="22"/>
        </w:rPr>
      </w:pPr>
      <w:r w:rsidRPr="00D43596">
        <w:rPr>
          <w:rStyle w:val="spanjobtitle"/>
          <w:rFonts w:ascii="Arial" w:eastAsia="Century Gothic" w:hAnsi="Arial" w:cs="Arial"/>
          <w:sz w:val="22"/>
          <w:szCs w:val="22"/>
        </w:rPr>
        <w:t>Breakfast supervisor</w:t>
      </w:r>
      <w:r w:rsidR="00D43596">
        <w:rPr>
          <w:rStyle w:val="spanjobtitle"/>
          <w:rFonts w:ascii="Arial" w:eastAsia="Century Gothic" w:hAnsi="Arial" w:cs="Arial"/>
          <w:sz w:val="22"/>
          <w:szCs w:val="22"/>
        </w:rPr>
        <w:t>:</w:t>
      </w:r>
      <w:r w:rsidRPr="00D43596">
        <w:rPr>
          <w:rStyle w:val="singlecolumnspanpaddedlinenth-child1"/>
          <w:rFonts w:ascii="Arial" w:eastAsia="Century Gothic" w:hAnsi="Arial" w:cs="Arial"/>
          <w:color w:val="666666"/>
          <w:sz w:val="22"/>
          <w:szCs w:val="22"/>
        </w:rPr>
        <w:t xml:space="preserve"> </w:t>
      </w:r>
      <w:r w:rsidRPr="00D43596">
        <w:rPr>
          <w:rStyle w:val="datesWrapper"/>
          <w:rFonts w:ascii="Arial" w:eastAsia="Century Gothic" w:hAnsi="Arial" w:cs="Arial"/>
          <w:color w:val="666666"/>
          <w:sz w:val="22"/>
          <w:szCs w:val="22"/>
        </w:rPr>
        <w:tab/>
        <w:t xml:space="preserve"> </w:t>
      </w:r>
      <w:r w:rsidRPr="00D43596">
        <w:rPr>
          <w:rStyle w:val="spanjobdates"/>
          <w:rFonts w:ascii="Arial" w:eastAsia="Century Gothic" w:hAnsi="Arial" w:cs="Arial"/>
          <w:sz w:val="22"/>
          <w:szCs w:val="22"/>
        </w:rPr>
        <w:t>Jan 2012</w:t>
      </w:r>
      <w:r w:rsidRPr="00D43596">
        <w:rPr>
          <w:rStyle w:val="span"/>
          <w:rFonts w:ascii="Arial" w:eastAsia="Century Gothic" w:hAnsi="Arial" w:cs="Arial"/>
          <w:color w:val="666666"/>
          <w:sz w:val="22"/>
          <w:szCs w:val="22"/>
        </w:rPr>
        <w:t xml:space="preserve"> - </w:t>
      </w:r>
      <w:r w:rsidRPr="00D43596">
        <w:rPr>
          <w:rStyle w:val="spanjobdates"/>
          <w:rFonts w:ascii="Arial" w:eastAsia="Century Gothic" w:hAnsi="Arial" w:cs="Arial"/>
          <w:sz w:val="22"/>
          <w:szCs w:val="22"/>
        </w:rPr>
        <w:t>Mar 2020</w:t>
      </w:r>
      <w:r w:rsidRPr="00D43596">
        <w:rPr>
          <w:rStyle w:val="datesWrapper"/>
          <w:rFonts w:ascii="Arial" w:eastAsia="Century Gothic" w:hAnsi="Arial" w:cs="Arial"/>
          <w:color w:val="666666"/>
          <w:sz w:val="22"/>
          <w:szCs w:val="22"/>
        </w:rPr>
        <w:t xml:space="preserve"> </w:t>
      </w:r>
    </w:p>
    <w:p w14:paraId="4C2148EC" w14:textId="77777777" w:rsidR="001B60B0" w:rsidRPr="00D43596" w:rsidRDefault="001B60B0" w:rsidP="001B60B0">
      <w:pPr>
        <w:pStyle w:val="spanpaddedline"/>
        <w:tabs>
          <w:tab w:val="right" w:pos="10886"/>
        </w:tabs>
        <w:spacing w:line="280" w:lineRule="atLeast"/>
        <w:rPr>
          <w:rFonts w:ascii="Arial" w:eastAsia="Century Gothic" w:hAnsi="Arial" w:cs="Arial"/>
          <w:color w:val="666666"/>
          <w:sz w:val="22"/>
          <w:szCs w:val="22"/>
        </w:rPr>
      </w:pPr>
      <w:r w:rsidRPr="00D43596">
        <w:rPr>
          <w:rStyle w:val="spancompanyname"/>
          <w:rFonts w:ascii="Arial" w:eastAsia="Century Gothic" w:hAnsi="Arial" w:cs="Arial"/>
          <w:color w:val="666666"/>
          <w:sz w:val="22"/>
          <w:szCs w:val="22"/>
        </w:rPr>
        <w:t>Carmarthen County Council, Richmond Park Primary School</w:t>
      </w:r>
      <w:r w:rsidRPr="00D43596">
        <w:rPr>
          <w:rFonts w:ascii="Arial" w:eastAsia="Century Gothic" w:hAnsi="Arial" w:cs="Arial"/>
          <w:color w:val="666666"/>
          <w:sz w:val="22"/>
          <w:szCs w:val="22"/>
        </w:rPr>
        <w:t xml:space="preserve"> </w:t>
      </w:r>
      <w:r w:rsidRPr="00D43596">
        <w:rPr>
          <w:rStyle w:val="datesWrapper"/>
          <w:rFonts w:ascii="Arial" w:eastAsia="Century Gothic" w:hAnsi="Arial" w:cs="Arial"/>
          <w:color w:val="666666"/>
          <w:sz w:val="22"/>
          <w:szCs w:val="22"/>
        </w:rPr>
        <w:tab/>
        <w:t xml:space="preserve"> </w:t>
      </w:r>
      <w:r w:rsidRPr="00D43596">
        <w:rPr>
          <w:rStyle w:val="span"/>
          <w:rFonts w:ascii="Arial" w:eastAsia="Century Gothic" w:hAnsi="Arial" w:cs="Arial"/>
          <w:color w:val="666666"/>
          <w:sz w:val="22"/>
          <w:szCs w:val="22"/>
        </w:rPr>
        <w:t>Carmarthen, CMN</w:t>
      </w:r>
      <w:r w:rsidRPr="00D43596">
        <w:rPr>
          <w:rStyle w:val="datesWrapper"/>
          <w:rFonts w:ascii="Arial" w:eastAsia="Century Gothic" w:hAnsi="Arial" w:cs="Arial"/>
          <w:color w:val="666666"/>
          <w:sz w:val="22"/>
          <w:szCs w:val="22"/>
        </w:rPr>
        <w:t xml:space="preserve"> </w:t>
      </w:r>
    </w:p>
    <w:p w14:paraId="33F768EE" w14:textId="77777777" w:rsidR="001B60B0" w:rsidRPr="00D43596" w:rsidRDefault="001B60B0" w:rsidP="001B60B0">
      <w:pPr>
        <w:pStyle w:val="documentulli"/>
        <w:numPr>
          <w:ilvl w:val="0"/>
          <w:numId w:val="3"/>
        </w:numPr>
        <w:spacing w:line="280" w:lineRule="atLeast"/>
        <w:ind w:left="460" w:hanging="201"/>
        <w:rPr>
          <w:rStyle w:val="span"/>
          <w:rFonts w:ascii="Arial" w:eastAsia="Century Gothic" w:hAnsi="Arial" w:cs="Arial"/>
          <w:sz w:val="22"/>
          <w:szCs w:val="22"/>
        </w:rPr>
      </w:pPr>
      <w:r w:rsidRPr="00D43596">
        <w:rPr>
          <w:rStyle w:val="span"/>
          <w:rFonts w:ascii="Arial" w:eastAsia="Century Gothic" w:hAnsi="Arial" w:cs="Arial"/>
          <w:sz w:val="22"/>
          <w:szCs w:val="22"/>
        </w:rPr>
        <w:t>Supervised and observation of 60 children each day</w:t>
      </w:r>
    </w:p>
    <w:p w14:paraId="35814FE6" w14:textId="77777777" w:rsidR="001B60B0" w:rsidRPr="00D43596" w:rsidRDefault="001B60B0" w:rsidP="001B60B0">
      <w:pPr>
        <w:pStyle w:val="documentulli"/>
        <w:numPr>
          <w:ilvl w:val="0"/>
          <w:numId w:val="3"/>
        </w:numPr>
        <w:spacing w:line="280" w:lineRule="atLeast"/>
        <w:ind w:left="460" w:hanging="201"/>
        <w:rPr>
          <w:rStyle w:val="span"/>
          <w:rFonts w:ascii="Arial" w:eastAsia="Century Gothic" w:hAnsi="Arial" w:cs="Arial"/>
          <w:sz w:val="22"/>
          <w:szCs w:val="22"/>
        </w:rPr>
      </w:pPr>
      <w:r w:rsidRPr="00D43596">
        <w:rPr>
          <w:rStyle w:val="span"/>
          <w:rFonts w:ascii="Arial" w:eastAsia="Century Gothic" w:hAnsi="Arial" w:cs="Arial"/>
          <w:sz w:val="22"/>
          <w:szCs w:val="22"/>
        </w:rPr>
        <w:t>Preparation of healthy breakfast</w:t>
      </w:r>
    </w:p>
    <w:p w14:paraId="3CE2F170" w14:textId="77777777" w:rsidR="001B60B0" w:rsidRPr="00D43596" w:rsidRDefault="001B60B0" w:rsidP="001B60B0">
      <w:pPr>
        <w:pStyle w:val="documentulli"/>
        <w:numPr>
          <w:ilvl w:val="0"/>
          <w:numId w:val="3"/>
        </w:numPr>
        <w:spacing w:line="280" w:lineRule="atLeast"/>
        <w:ind w:left="460" w:hanging="201"/>
        <w:rPr>
          <w:rStyle w:val="span"/>
          <w:rFonts w:ascii="Arial" w:eastAsia="Century Gothic" w:hAnsi="Arial" w:cs="Arial"/>
          <w:sz w:val="22"/>
          <w:szCs w:val="22"/>
        </w:rPr>
      </w:pPr>
      <w:r w:rsidRPr="00D43596">
        <w:rPr>
          <w:rStyle w:val="span"/>
          <w:rFonts w:ascii="Arial" w:eastAsia="Century Gothic" w:hAnsi="Arial" w:cs="Arial"/>
          <w:sz w:val="22"/>
          <w:szCs w:val="22"/>
        </w:rPr>
        <w:t>Safeguarding</w:t>
      </w:r>
    </w:p>
    <w:p w14:paraId="69552915" w14:textId="77777777" w:rsidR="001B60B0" w:rsidRPr="00D43596" w:rsidRDefault="001B60B0" w:rsidP="001B60B0">
      <w:pPr>
        <w:pStyle w:val="documentulli"/>
        <w:numPr>
          <w:ilvl w:val="0"/>
          <w:numId w:val="3"/>
        </w:numPr>
        <w:spacing w:line="280" w:lineRule="atLeast"/>
        <w:ind w:left="460" w:hanging="201"/>
        <w:rPr>
          <w:rStyle w:val="span"/>
          <w:rFonts w:ascii="Arial" w:eastAsia="Century Gothic" w:hAnsi="Arial" w:cs="Arial"/>
          <w:sz w:val="22"/>
          <w:szCs w:val="22"/>
        </w:rPr>
      </w:pPr>
      <w:r w:rsidRPr="00D43596">
        <w:rPr>
          <w:rStyle w:val="span"/>
          <w:rFonts w:ascii="Arial" w:eastAsia="Century Gothic" w:hAnsi="Arial" w:cs="Arial"/>
          <w:sz w:val="22"/>
          <w:szCs w:val="22"/>
        </w:rPr>
        <w:t>Time management skills</w:t>
      </w:r>
    </w:p>
    <w:p w14:paraId="0315EAD7" w14:textId="77777777" w:rsidR="001B60B0" w:rsidRPr="00D43596" w:rsidRDefault="001B60B0" w:rsidP="001B60B0">
      <w:pPr>
        <w:pStyle w:val="documentulli"/>
        <w:numPr>
          <w:ilvl w:val="0"/>
          <w:numId w:val="3"/>
        </w:numPr>
        <w:spacing w:line="280" w:lineRule="atLeast"/>
        <w:ind w:left="460" w:hanging="201"/>
        <w:rPr>
          <w:rStyle w:val="span"/>
          <w:rFonts w:ascii="Arial" w:eastAsia="Century Gothic" w:hAnsi="Arial" w:cs="Arial"/>
          <w:sz w:val="22"/>
          <w:szCs w:val="22"/>
        </w:rPr>
      </w:pPr>
      <w:r w:rsidRPr="00D43596">
        <w:rPr>
          <w:rStyle w:val="span"/>
          <w:rFonts w:ascii="Arial" w:eastAsia="Century Gothic" w:hAnsi="Arial" w:cs="Arial"/>
          <w:sz w:val="22"/>
          <w:szCs w:val="22"/>
        </w:rPr>
        <w:t>Organisational skills</w:t>
      </w:r>
    </w:p>
    <w:p w14:paraId="7ADEF645" w14:textId="77777777" w:rsidR="001B60B0" w:rsidRPr="00D43596" w:rsidRDefault="001B60B0" w:rsidP="001B60B0">
      <w:pPr>
        <w:pStyle w:val="documentulli"/>
        <w:numPr>
          <w:ilvl w:val="0"/>
          <w:numId w:val="3"/>
        </w:numPr>
        <w:spacing w:line="280" w:lineRule="atLeast"/>
        <w:ind w:left="460" w:hanging="201"/>
        <w:rPr>
          <w:rStyle w:val="span"/>
          <w:rFonts w:ascii="Arial" w:eastAsia="Century Gothic" w:hAnsi="Arial" w:cs="Arial"/>
          <w:sz w:val="22"/>
          <w:szCs w:val="22"/>
        </w:rPr>
      </w:pPr>
      <w:r w:rsidRPr="00D43596">
        <w:rPr>
          <w:rStyle w:val="span"/>
          <w:rFonts w:ascii="Arial" w:eastAsia="Century Gothic" w:hAnsi="Arial" w:cs="Arial"/>
          <w:sz w:val="22"/>
          <w:szCs w:val="22"/>
        </w:rPr>
        <w:t>Communication skills</w:t>
      </w:r>
    </w:p>
    <w:p w14:paraId="68F7DBFF" w14:textId="77777777" w:rsidR="00D43596" w:rsidRDefault="00D43596" w:rsidP="001B60B0">
      <w:pPr>
        <w:pStyle w:val="divdocumentsinglecolumn"/>
        <w:tabs>
          <w:tab w:val="right" w:pos="10886"/>
        </w:tabs>
        <w:spacing w:before="40" w:line="280" w:lineRule="atLeast"/>
        <w:rPr>
          <w:rStyle w:val="spanjobtitle"/>
          <w:rFonts w:ascii="Arial" w:eastAsia="Century Gothic" w:hAnsi="Arial" w:cs="Arial"/>
          <w:sz w:val="22"/>
          <w:szCs w:val="22"/>
        </w:rPr>
      </w:pPr>
    </w:p>
    <w:p w14:paraId="625DA30D" w14:textId="77777777" w:rsidR="00D43596" w:rsidRDefault="00D43596" w:rsidP="001B60B0">
      <w:pPr>
        <w:pStyle w:val="divdocumentsinglecolumn"/>
        <w:tabs>
          <w:tab w:val="right" w:pos="10886"/>
        </w:tabs>
        <w:spacing w:before="40" w:line="280" w:lineRule="atLeast"/>
        <w:rPr>
          <w:rStyle w:val="spanjobtitle"/>
          <w:rFonts w:ascii="Arial" w:eastAsia="Century Gothic" w:hAnsi="Arial" w:cs="Arial"/>
          <w:sz w:val="22"/>
          <w:szCs w:val="22"/>
        </w:rPr>
      </w:pPr>
    </w:p>
    <w:p w14:paraId="209D03D3" w14:textId="77777777" w:rsidR="00D43596" w:rsidRDefault="00D43596" w:rsidP="001B60B0">
      <w:pPr>
        <w:pStyle w:val="divdocumentsinglecolumn"/>
        <w:tabs>
          <w:tab w:val="right" w:pos="10886"/>
        </w:tabs>
        <w:spacing w:before="40" w:line="280" w:lineRule="atLeast"/>
        <w:rPr>
          <w:rStyle w:val="spanjobtitle"/>
          <w:rFonts w:ascii="Arial" w:eastAsia="Century Gothic" w:hAnsi="Arial" w:cs="Arial"/>
          <w:sz w:val="22"/>
          <w:szCs w:val="22"/>
        </w:rPr>
      </w:pPr>
    </w:p>
    <w:p w14:paraId="569AAFCD" w14:textId="3D4524AE" w:rsidR="001B60B0" w:rsidRPr="00D43596" w:rsidRDefault="001B60B0" w:rsidP="001B60B0">
      <w:pPr>
        <w:pStyle w:val="divdocumentsinglecolumn"/>
        <w:tabs>
          <w:tab w:val="right" w:pos="10886"/>
        </w:tabs>
        <w:spacing w:before="40" w:line="280" w:lineRule="atLeast"/>
        <w:rPr>
          <w:rFonts w:ascii="Arial" w:eastAsia="Century Gothic" w:hAnsi="Arial" w:cs="Arial"/>
          <w:color w:val="666666"/>
          <w:sz w:val="22"/>
          <w:szCs w:val="22"/>
        </w:rPr>
      </w:pPr>
      <w:r w:rsidRPr="00D43596">
        <w:rPr>
          <w:rStyle w:val="spanjobtitle"/>
          <w:rFonts w:ascii="Arial" w:eastAsia="Century Gothic" w:hAnsi="Arial" w:cs="Arial"/>
          <w:sz w:val="22"/>
          <w:szCs w:val="22"/>
        </w:rPr>
        <w:t>Catering Assistant</w:t>
      </w:r>
      <w:r w:rsidR="00D43596">
        <w:rPr>
          <w:rStyle w:val="spanjobtitle"/>
          <w:rFonts w:ascii="Arial" w:eastAsia="Century Gothic" w:hAnsi="Arial" w:cs="Arial"/>
          <w:sz w:val="22"/>
          <w:szCs w:val="22"/>
        </w:rPr>
        <w:t>:</w:t>
      </w:r>
      <w:r w:rsidRPr="00D43596">
        <w:rPr>
          <w:rStyle w:val="singlecolumnspanpaddedlinenth-child1"/>
          <w:rFonts w:ascii="Arial" w:eastAsia="Century Gothic" w:hAnsi="Arial" w:cs="Arial"/>
          <w:color w:val="666666"/>
          <w:sz w:val="22"/>
          <w:szCs w:val="22"/>
        </w:rPr>
        <w:t xml:space="preserve"> </w:t>
      </w:r>
      <w:r w:rsidRPr="00D43596">
        <w:rPr>
          <w:rStyle w:val="datesWrapper"/>
          <w:rFonts w:ascii="Arial" w:eastAsia="Century Gothic" w:hAnsi="Arial" w:cs="Arial"/>
          <w:color w:val="666666"/>
          <w:sz w:val="22"/>
          <w:szCs w:val="22"/>
        </w:rPr>
        <w:tab/>
        <w:t xml:space="preserve"> </w:t>
      </w:r>
      <w:r w:rsidRPr="00D43596">
        <w:rPr>
          <w:rStyle w:val="spanjobdates"/>
          <w:rFonts w:ascii="Arial" w:eastAsia="Century Gothic" w:hAnsi="Arial" w:cs="Arial"/>
          <w:sz w:val="22"/>
          <w:szCs w:val="22"/>
        </w:rPr>
        <w:t>Jan 2018</w:t>
      </w:r>
      <w:r w:rsidRPr="00D43596">
        <w:rPr>
          <w:rStyle w:val="span"/>
          <w:rFonts w:ascii="Arial" w:eastAsia="Century Gothic" w:hAnsi="Arial" w:cs="Arial"/>
          <w:color w:val="666666"/>
          <w:sz w:val="22"/>
          <w:szCs w:val="22"/>
        </w:rPr>
        <w:t xml:space="preserve"> - </w:t>
      </w:r>
      <w:r w:rsidRPr="00D43596">
        <w:rPr>
          <w:rStyle w:val="spanjobdates"/>
          <w:rFonts w:ascii="Arial" w:eastAsia="Century Gothic" w:hAnsi="Arial" w:cs="Arial"/>
          <w:sz w:val="22"/>
          <w:szCs w:val="22"/>
        </w:rPr>
        <w:t>Feb 2020</w:t>
      </w:r>
      <w:r w:rsidRPr="00D43596">
        <w:rPr>
          <w:rStyle w:val="datesWrapper"/>
          <w:rFonts w:ascii="Arial" w:eastAsia="Century Gothic" w:hAnsi="Arial" w:cs="Arial"/>
          <w:color w:val="666666"/>
          <w:sz w:val="22"/>
          <w:szCs w:val="22"/>
        </w:rPr>
        <w:t xml:space="preserve"> </w:t>
      </w:r>
    </w:p>
    <w:p w14:paraId="07572A43" w14:textId="77777777" w:rsidR="001B60B0" w:rsidRPr="00D43596" w:rsidRDefault="001B60B0" w:rsidP="001B60B0">
      <w:pPr>
        <w:pStyle w:val="spanpaddedline"/>
        <w:tabs>
          <w:tab w:val="right" w:pos="10886"/>
        </w:tabs>
        <w:spacing w:line="280" w:lineRule="atLeast"/>
        <w:rPr>
          <w:rFonts w:ascii="Arial" w:eastAsia="Century Gothic" w:hAnsi="Arial" w:cs="Arial"/>
          <w:color w:val="666666"/>
          <w:sz w:val="22"/>
          <w:szCs w:val="22"/>
        </w:rPr>
      </w:pPr>
      <w:r w:rsidRPr="00D43596">
        <w:rPr>
          <w:rStyle w:val="spancompanyname"/>
          <w:rFonts w:ascii="Arial" w:eastAsia="Century Gothic" w:hAnsi="Arial" w:cs="Arial"/>
          <w:color w:val="666666"/>
          <w:sz w:val="22"/>
          <w:szCs w:val="22"/>
        </w:rPr>
        <w:t xml:space="preserve">Carmarthen County Council, Llangunnor Primary School </w:t>
      </w:r>
      <w:r w:rsidRPr="00D43596">
        <w:rPr>
          <w:rStyle w:val="datesWrapper"/>
          <w:rFonts w:ascii="Arial" w:eastAsia="Century Gothic" w:hAnsi="Arial" w:cs="Arial"/>
          <w:color w:val="666666"/>
          <w:sz w:val="22"/>
          <w:szCs w:val="22"/>
        </w:rPr>
        <w:tab/>
        <w:t xml:space="preserve"> </w:t>
      </w:r>
      <w:r w:rsidRPr="00D43596">
        <w:rPr>
          <w:rStyle w:val="span"/>
          <w:rFonts w:ascii="Arial" w:eastAsia="Century Gothic" w:hAnsi="Arial" w:cs="Arial"/>
          <w:color w:val="666666"/>
          <w:sz w:val="22"/>
          <w:szCs w:val="22"/>
        </w:rPr>
        <w:t>Carmarthen, CMN</w:t>
      </w:r>
      <w:r w:rsidRPr="00D43596">
        <w:rPr>
          <w:rStyle w:val="datesWrapper"/>
          <w:rFonts w:ascii="Arial" w:eastAsia="Century Gothic" w:hAnsi="Arial" w:cs="Arial"/>
          <w:color w:val="666666"/>
          <w:sz w:val="22"/>
          <w:szCs w:val="22"/>
        </w:rPr>
        <w:t xml:space="preserve"> </w:t>
      </w:r>
    </w:p>
    <w:p w14:paraId="35FCF733" w14:textId="77777777" w:rsidR="001B60B0" w:rsidRPr="00D43596" w:rsidRDefault="001B60B0" w:rsidP="001B60B0">
      <w:pPr>
        <w:pStyle w:val="documentulli"/>
        <w:numPr>
          <w:ilvl w:val="0"/>
          <w:numId w:val="4"/>
        </w:numPr>
        <w:spacing w:line="280" w:lineRule="atLeast"/>
        <w:ind w:left="460" w:hanging="201"/>
        <w:rPr>
          <w:rStyle w:val="span"/>
          <w:rFonts w:ascii="Arial" w:eastAsia="Century Gothic" w:hAnsi="Arial" w:cs="Arial"/>
          <w:sz w:val="22"/>
          <w:szCs w:val="22"/>
        </w:rPr>
      </w:pPr>
      <w:r w:rsidRPr="00D43596">
        <w:rPr>
          <w:rStyle w:val="span"/>
          <w:rFonts w:ascii="Arial" w:eastAsia="Century Gothic" w:hAnsi="Arial" w:cs="Arial"/>
          <w:sz w:val="22"/>
          <w:szCs w:val="22"/>
        </w:rPr>
        <w:t>Thoroughly cleaned and sanitised kitchen utensils, cookware, dishes, glasses, cutlery, and serving dishes used in food preparation and serving</w:t>
      </w:r>
    </w:p>
    <w:p w14:paraId="44A43578" w14:textId="77777777" w:rsidR="001B60B0" w:rsidRPr="00D43596" w:rsidRDefault="001B60B0" w:rsidP="001B60B0">
      <w:pPr>
        <w:pStyle w:val="documentulli"/>
        <w:numPr>
          <w:ilvl w:val="0"/>
          <w:numId w:val="4"/>
        </w:numPr>
        <w:spacing w:line="280" w:lineRule="atLeast"/>
        <w:ind w:left="460" w:hanging="201"/>
        <w:rPr>
          <w:rStyle w:val="span"/>
          <w:rFonts w:ascii="Arial" w:eastAsia="Century Gothic" w:hAnsi="Arial" w:cs="Arial"/>
          <w:sz w:val="22"/>
          <w:szCs w:val="22"/>
        </w:rPr>
      </w:pPr>
      <w:r w:rsidRPr="00D43596">
        <w:rPr>
          <w:rStyle w:val="span"/>
          <w:rFonts w:ascii="Arial" w:eastAsia="Century Gothic" w:hAnsi="Arial" w:cs="Arial"/>
          <w:sz w:val="22"/>
          <w:szCs w:val="22"/>
        </w:rPr>
        <w:t>Maintained swift pace of work, exceeding business demands for cleaning and supplies storage</w:t>
      </w:r>
    </w:p>
    <w:p w14:paraId="6AA4238B" w14:textId="26917103" w:rsidR="001B60B0" w:rsidRDefault="001B60B0" w:rsidP="001B60B0">
      <w:pPr>
        <w:pStyle w:val="documentulli"/>
        <w:numPr>
          <w:ilvl w:val="0"/>
          <w:numId w:val="4"/>
        </w:numPr>
        <w:spacing w:line="280" w:lineRule="atLeast"/>
        <w:ind w:left="460" w:hanging="201"/>
        <w:rPr>
          <w:rStyle w:val="span"/>
          <w:rFonts w:ascii="Arial" w:eastAsia="Century Gothic" w:hAnsi="Arial" w:cs="Arial"/>
          <w:sz w:val="22"/>
          <w:szCs w:val="22"/>
        </w:rPr>
      </w:pPr>
      <w:r w:rsidRPr="00D43596">
        <w:rPr>
          <w:rStyle w:val="span"/>
          <w:rFonts w:ascii="Arial" w:eastAsia="Century Gothic" w:hAnsi="Arial" w:cs="Arial"/>
          <w:sz w:val="22"/>
          <w:szCs w:val="22"/>
        </w:rPr>
        <w:t>Maintained customer satisfaction by preparing dishes based on individual dietary requirements</w:t>
      </w:r>
    </w:p>
    <w:p w14:paraId="34A9421A" w14:textId="5CFEC282" w:rsidR="00981C24" w:rsidRPr="00D43596" w:rsidRDefault="00981C24" w:rsidP="001B60B0">
      <w:pPr>
        <w:pStyle w:val="documentulli"/>
        <w:numPr>
          <w:ilvl w:val="0"/>
          <w:numId w:val="4"/>
        </w:numPr>
        <w:spacing w:line="280" w:lineRule="atLeast"/>
        <w:ind w:left="460" w:hanging="201"/>
        <w:rPr>
          <w:rStyle w:val="span"/>
          <w:rFonts w:ascii="Arial" w:eastAsia="Century Gothic" w:hAnsi="Arial" w:cs="Arial"/>
          <w:sz w:val="22"/>
          <w:szCs w:val="22"/>
        </w:rPr>
      </w:pPr>
      <w:r>
        <w:rPr>
          <w:rStyle w:val="span"/>
          <w:rFonts w:ascii="Arial" w:eastAsia="Century Gothic" w:hAnsi="Arial" w:cs="Arial"/>
          <w:sz w:val="22"/>
          <w:szCs w:val="22"/>
        </w:rPr>
        <w:t>Use and knowledge of the new school system through iPad</w:t>
      </w:r>
    </w:p>
    <w:p w14:paraId="5BFB9DB8" w14:textId="77777777" w:rsidR="001B60B0" w:rsidRPr="00D43596" w:rsidRDefault="001B60B0" w:rsidP="001B60B0">
      <w:pPr>
        <w:pStyle w:val="divdocumentsinglecolumn"/>
        <w:tabs>
          <w:tab w:val="right" w:pos="10886"/>
        </w:tabs>
        <w:spacing w:before="40" w:line="280" w:lineRule="atLeast"/>
        <w:rPr>
          <w:rStyle w:val="spanjobtitle"/>
          <w:rFonts w:ascii="Arial" w:eastAsia="Century Gothic" w:hAnsi="Arial" w:cs="Arial"/>
          <w:sz w:val="22"/>
          <w:szCs w:val="22"/>
        </w:rPr>
      </w:pPr>
    </w:p>
    <w:p w14:paraId="35F47B5D" w14:textId="33B2588B" w:rsidR="001B60B0" w:rsidRPr="00D43596" w:rsidRDefault="001B60B0" w:rsidP="001B60B0">
      <w:pPr>
        <w:pStyle w:val="divdocumentsinglecolumn"/>
        <w:tabs>
          <w:tab w:val="right" w:pos="10886"/>
        </w:tabs>
        <w:spacing w:before="40" w:line="280" w:lineRule="atLeast"/>
        <w:rPr>
          <w:rFonts w:ascii="Arial" w:eastAsia="Century Gothic" w:hAnsi="Arial" w:cs="Arial"/>
          <w:color w:val="666666"/>
          <w:sz w:val="22"/>
          <w:szCs w:val="22"/>
        </w:rPr>
      </w:pPr>
      <w:r w:rsidRPr="00D43596">
        <w:rPr>
          <w:rStyle w:val="spanjobtitle"/>
          <w:rFonts w:ascii="Arial" w:eastAsia="Century Gothic" w:hAnsi="Arial" w:cs="Arial"/>
          <w:sz w:val="22"/>
          <w:szCs w:val="22"/>
        </w:rPr>
        <w:t>Catering Assistant</w:t>
      </w:r>
      <w:r w:rsidRPr="00D43596">
        <w:rPr>
          <w:rStyle w:val="singlecolumnspanpaddedlinenth-child1"/>
          <w:rFonts w:ascii="Arial" w:eastAsia="Century Gothic" w:hAnsi="Arial" w:cs="Arial"/>
          <w:color w:val="666666"/>
          <w:sz w:val="22"/>
          <w:szCs w:val="22"/>
        </w:rPr>
        <w:t xml:space="preserve"> </w:t>
      </w:r>
      <w:r w:rsidRPr="00D43596">
        <w:rPr>
          <w:rStyle w:val="datesWrapper"/>
          <w:rFonts w:ascii="Arial" w:eastAsia="Century Gothic" w:hAnsi="Arial" w:cs="Arial"/>
          <w:color w:val="666666"/>
          <w:sz w:val="22"/>
          <w:szCs w:val="22"/>
        </w:rPr>
        <w:tab/>
        <w:t xml:space="preserve"> </w:t>
      </w:r>
      <w:r w:rsidRPr="00D43596">
        <w:rPr>
          <w:rStyle w:val="spanjobdates"/>
          <w:rFonts w:ascii="Arial" w:eastAsia="Century Gothic" w:hAnsi="Arial" w:cs="Arial"/>
          <w:sz w:val="22"/>
          <w:szCs w:val="22"/>
        </w:rPr>
        <w:t>Sep 2012</w:t>
      </w:r>
      <w:r w:rsidRPr="00D43596">
        <w:rPr>
          <w:rStyle w:val="span"/>
          <w:rFonts w:ascii="Arial" w:eastAsia="Century Gothic" w:hAnsi="Arial" w:cs="Arial"/>
          <w:color w:val="666666"/>
          <w:sz w:val="22"/>
          <w:szCs w:val="22"/>
        </w:rPr>
        <w:t xml:space="preserve"> - </w:t>
      </w:r>
      <w:r w:rsidRPr="00D43596">
        <w:rPr>
          <w:rStyle w:val="spanjobdates"/>
          <w:rFonts w:ascii="Arial" w:eastAsia="Century Gothic" w:hAnsi="Arial" w:cs="Arial"/>
          <w:sz w:val="22"/>
          <w:szCs w:val="22"/>
        </w:rPr>
        <w:t>Jan 2018</w:t>
      </w:r>
      <w:r w:rsidRPr="00D43596">
        <w:rPr>
          <w:rStyle w:val="datesWrapper"/>
          <w:rFonts w:ascii="Arial" w:eastAsia="Century Gothic" w:hAnsi="Arial" w:cs="Arial"/>
          <w:color w:val="666666"/>
          <w:sz w:val="22"/>
          <w:szCs w:val="22"/>
        </w:rPr>
        <w:t xml:space="preserve"> </w:t>
      </w:r>
    </w:p>
    <w:p w14:paraId="7F2D7FE4" w14:textId="77777777" w:rsidR="001B60B0" w:rsidRPr="00D43596" w:rsidRDefault="001B60B0" w:rsidP="001B60B0">
      <w:pPr>
        <w:pStyle w:val="spanpaddedline"/>
        <w:tabs>
          <w:tab w:val="right" w:pos="10886"/>
        </w:tabs>
        <w:spacing w:line="280" w:lineRule="atLeast"/>
        <w:rPr>
          <w:rFonts w:ascii="Arial" w:eastAsia="Century Gothic" w:hAnsi="Arial" w:cs="Arial"/>
          <w:color w:val="666666"/>
          <w:sz w:val="22"/>
          <w:szCs w:val="22"/>
        </w:rPr>
      </w:pPr>
      <w:r w:rsidRPr="00D43596">
        <w:rPr>
          <w:rStyle w:val="spancompanyname"/>
          <w:rFonts w:ascii="Arial" w:eastAsia="Century Gothic" w:hAnsi="Arial" w:cs="Arial"/>
          <w:color w:val="666666"/>
          <w:sz w:val="22"/>
          <w:szCs w:val="22"/>
        </w:rPr>
        <w:t>Carmarthen County Council, Ysgol y Dderwen</w:t>
      </w:r>
      <w:r w:rsidRPr="00D43596">
        <w:rPr>
          <w:rFonts w:ascii="Arial" w:eastAsia="Century Gothic" w:hAnsi="Arial" w:cs="Arial"/>
          <w:color w:val="666666"/>
          <w:sz w:val="22"/>
          <w:szCs w:val="22"/>
        </w:rPr>
        <w:t xml:space="preserve"> </w:t>
      </w:r>
      <w:r w:rsidRPr="00D43596">
        <w:rPr>
          <w:rStyle w:val="datesWrapper"/>
          <w:rFonts w:ascii="Arial" w:eastAsia="Century Gothic" w:hAnsi="Arial" w:cs="Arial"/>
          <w:color w:val="666666"/>
          <w:sz w:val="22"/>
          <w:szCs w:val="22"/>
        </w:rPr>
        <w:tab/>
        <w:t xml:space="preserve"> </w:t>
      </w:r>
      <w:r w:rsidRPr="00D43596">
        <w:rPr>
          <w:rStyle w:val="span"/>
          <w:rFonts w:ascii="Arial" w:eastAsia="Century Gothic" w:hAnsi="Arial" w:cs="Arial"/>
          <w:color w:val="666666"/>
          <w:sz w:val="22"/>
          <w:szCs w:val="22"/>
        </w:rPr>
        <w:t>Carmarthen, CMN</w:t>
      </w:r>
      <w:r w:rsidRPr="00D43596">
        <w:rPr>
          <w:rStyle w:val="datesWrapper"/>
          <w:rFonts w:ascii="Arial" w:eastAsia="Century Gothic" w:hAnsi="Arial" w:cs="Arial"/>
          <w:color w:val="666666"/>
          <w:sz w:val="22"/>
          <w:szCs w:val="22"/>
        </w:rPr>
        <w:t xml:space="preserve"> </w:t>
      </w:r>
    </w:p>
    <w:p w14:paraId="0F903741" w14:textId="77777777" w:rsidR="001B60B0" w:rsidRPr="00D43596" w:rsidRDefault="001B60B0" w:rsidP="001B60B0">
      <w:pPr>
        <w:pStyle w:val="documentulli"/>
        <w:numPr>
          <w:ilvl w:val="0"/>
          <w:numId w:val="5"/>
        </w:numPr>
        <w:spacing w:line="280" w:lineRule="atLeast"/>
        <w:ind w:left="460" w:hanging="201"/>
        <w:rPr>
          <w:rStyle w:val="span"/>
          <w:rFonts w:ascii="Arial" w:eastAsia="Century Gothic" w:hAnsi="Arial" w:cs="Arial"/>
          <w:sz w:val="22"/>
          <w:szCs w:val="22"/>
        </w:rPr>
      </w:pPr>
      <w:r w:rsidRPr="00D43596">
        <w:rPr>
          <w:rStyle w:val="span"/>
          <w:rFonts w:ascii="Arial" w:eastAsia="Century Gothic" w:hAnsi="Arial" w:cs="Arial"/>
          <w:sz w:val="22"/>
          <w:szCs w:val="22"/>
        </w:rPr>
        <w:t>Consistently monitored and identified food stock needs, promptly ordering low-stock items to prevent disruptions</w:t>
      </w:r>
    </w:p>
    <w:p w14:paraId="286B458D" w14:textId="77777777" w:rsidR="00981C24" w:rsidRPr="00D43596" w:rsidRDefault="00981C24" w:rsidP="00981C24">
      <w:pPr>
        <w:pStyle w:val="documentulli"/>
        <w:numPr>
          <w:ilvl w:val="0"/>
          <w:numId w:val="2"/>
        </w:numPr>
        <w:spacing w:line="280" w:lineRule="atLeast"/>
        <w:ind w:left="460" w:hanging="201"/>
        <w:rPr>
          <w:rStyle w:val="span"/>
          <w:rFonts w:ascii="Arial" w:eastAsia="Century Gothic" w:hAnsi="Arial" w:cs="Arial"/>
          <w:sz w:val="22"/>
          <w:szCs w:val="22"/>
        </w:rPr>
      </w:pPr>
      <w:r w:rsidRPr="00D43596">
        <w:rPr>
          <w:rStyle w:val="span"/>
          <w:rFonts w:ascii="Arial" w:eastAsia="Century Gothic" w:hAnsi="Arial" w:cs="Arial"/>
          <w:sz w:val="22"/>
          <w:szCs w:val="22"/>
        </w:rPr>
        <w:t>Food preparation</w:t>
      </w:r>
    </w:p>
    <w:p w14:paraId="0B94B09E" w14:textId="77777777" w:rsidR="001B60B0" w:rsidRPr="00D43596" w:rsidRDefault="001B60B0" w:rsidP="001B60B0">
      <w:pPr>
        <w:pStyle w:val="divdocumentsinglecolumn"/>
        <w:tabs>
          <w:tab w:val="right" w:pos="10886"/>
        </w:tabs>
        <w:spacing w:before="40" w:line="280" w:lineRule="atLeast"/>
        <w:rPr>
          <w:rStyle w:val="spanjobtitle"/>
          <w:rFonts w:ascii="Arial" w:eastAsia="Century Gothic" w:hAnsi="Arial" w:cs="Arial"/>
          <w:sz w:val="22"/>
          <w:szCs w:val="22"/>
        </w:rPr>
      </w:pPr>
    </w:p>
    <w:p w14:paraId="2AA481F8" w14:textId="24632BD1" w:rsidR="001B60B0" w:rsidRPr="00D43596" w:rsidRDefault="001B60B0" w:rsidP="001B60B0">
      <w:pPr>
        <w:pStyle w:val="divdocumentsinglecolumn"/>
        <w:tabs>
          <w:tab w:val="right" w:pos="10886"/>
        </w:tabs>
        <w:spacing w:before="40" w:line="280" w:lineRule="atLeast"/>
        <w:rPr>
          <w:rFonts w:ascii="Arial" w:eastAsia="Century Gothic" w:hAnsi="Arial" w:cs="Arial"/>
          <w:color w:val="666666"/>
          <w:sz w:val="22"/>
          <w:szCs w:val="22"/>
        </w:rPr>
      </w:pPr>
      <w:r w:rsidRPr="00D43596">
        <w:rPr>
          <w:rStyle w:val="spanjobtitle"/>
          <w:rFonts w:ascii="Arial" w:eastAsia="Century Gothic" w:hAnsi="Arial" w:cs="Arial"/>
          <w:sz w:val="22"/>
          <w:szCs w:val="22"/>
        </w:rPr>
        <w:t>Catering Assistant</w:t>
      </w:r>
      <w:r w:rsidRPr="00D43596">
        <w:rPr>
          <w:rStyle w:val="singlecolumnspanpaddedlinenth-child1"/>
          <w:rFonts w:ascii="Arial" w:eastAsia="Century Gothic" w:hAnsi="Arial" w:cs="Arial"/>
          <w:color w:val="666666"/>
          <w:sz w:val="22"/>
          <w:szCs w:val="22"/>
        </w:rPr>
        <w:t xml:space="preserve"> </w:t>
      </w:r>
      <w:r w:rsidRPr="00D43596">
        <w:rPr>
          <w:rStyle w:val="datesWrapper"/>
          <w:rFonts w:ascii="Arial" w:eastAsia="Century Gothic" w:hAnsi="Arial" w:cs="Arial"/>
          <w:color w:val="666666"/>
          <w:sz w:val="22"/>
          <w:szCs w:val="22"/>
        </w:rPr>
        <w:tab/>
        <w:t xml:space="preserve"> </w:t>
      </w:r>
      <w:r w:rsidRPr="00D43596">
        <w:rPr>
          <w:rStyle w:val="spanjobdates"/>
          <w:rFonts w:ascii="Arial" w:eastAsia="Century Gothic" w:hAnsi="Arial" w:cs="Arial"/>
          <w:sz w:val="22"/>
          <w:szCs w:val="22"/>
        </w:rPr>
        <w:t>Sep 2011</w:t>
      </w:r>
      <w:r w:rsidRPr="00D43596">
        <w:rPr>
          <w:rStyle w:val="span"/>
          <w:rFonts w:ascii="Arial" w:eastAsia="Century Gothic" w:hAnsi="Arial" w:cs="Arial"/>
          <w:color w:val="666666"/>
          <w:sz w:val="22"/>
          <w:szCs w:val="22"/>
        </w:rPr>
        <w:t xml:space="preserve"> - </w:t>
      </w:r>
      <w:r w:rsidRPr="00D43596">
        <w:rPr>
          <w:rStyle w:val="spanjobdates"/>
          <w:rFonts w:ascii="Arial" w:eastAsia="Century Gothic" w:hAnsi="Arial" w:cs="Arial"/>
          <w:sz w:val="22"/>
          <w:szCs w:val="22"/>
        </w:rPr>
        <w:t>Nov 2014</w:t>
      </w:r>
      <w:r w:rsidRPr="00D43596">
        <w:rPr>
          <w:rStyle w:val="datesWrapper"/>
          <w:rFonts w:ascii="Arial" w:eastAsia="Century Gothic" w:hAnsi="Arial" w:cs="Arial"/>
          <w:color w:val="666666"/>
          <w:sz w:val="22"/>
          <w:szCs w:val="22"/>
        </w:rPr>
        <w:t xml:space="preserve"> </w:t>
      </w:r>
    </w:p>
    <w:p w14:paraId="041ADA45" w14:textId="77777777" w:rsidR="001B60B0" w:rsidRPr="00D43596" w:rsidRDefault="001B60B0" w:rsidP="001B60B0">
      <w:pPr>
        <w:pStyle w:val="spanpaddedline"/>
        <w:tabs>
          <w:tab w:val="right" w:pos="10886"/>
        </w:tabs>
        <w:spacing w:line="280" w:lineRule="atLeast"/>
        <w:rPr>
          <w:rFonts w:ascii="Arial" w:eastAsia="Century Gothic" w:hAnsi="Arial" w:cs="Arial"/>
          <w:color w:val="666666"/>
          <w:sz w:val="22"/>
          <w:szCs w:val="22"/>
        </w:rPr>
      </w:pPr>
      <w:r w:rsidRPr="00D43596">
        <w:rPr>
          <w:rStyle w:val="spancompanyname"/>
          <w:rFonts w:ascii="Arial" w:eastAsia="Century Gothic" w:hAnsi="Arial" w:cs="Arial"/>
          <w:color w:val="666666"/>
          <w:sz w:val="22"/>
          <w:szCs w:val="22"/>
        </w:rPr>
        <w:t xml:space="preserve">Carmarthen County Council, Queen Elizabeth High School </w:t>
      </w:r>
      <w:r w:rsidRPr="00D43596">
        <w:rPr>
          <w:rStyle w:val="datesWrapper"/>
          <w:rFonts w:ascii="Arial" w:eastAsia="Century Gothic" w:hAnsi="Arial" w:cs="Arial"/>
          <w:color w:val="666666"/>
          <w:sz w:val="22"/>
          <w:szCs w:val="22"/>
        </w:rPr>
        <w:tab/>
        <w:t xml:space="preserve"> </w:t>
      </w:r>
      <w:r w:rsidRPr="00D43596">
        <w:rPr>
          <w:rStyle w:val="span"/>
          <w:rFonts w:ascii="Arial" w:eastAsia="Century Gothic" w:hAnsi="Arial" w:cs="Arial"/>
          <w:color w:val="666666"/>
          <w:sz w:val="22"/>
          <w:szCs w:val="22"/>
        </w:rPr>
        <w:t>Carmarthen, CMN</w:t>
      </w:r>
      <w:r w:rsidRPr="00D43596">
        <w:rPr>
          <w:rStyle w:val="datesWrapper"/>
          <w:rFonts w:ascii="Arial" w:eastAsia="Century Gothic" w:hAnsi="Arial" w:cs="Arial"/>
          <w:color w:val="666666"/>
          <w:sz w:val="22"/>
          <w:szCs w:val="22"/>
        </w:rPr>
        <w:t xml:space="preserve"> </w:t>
      </w:r>
    </w:p>
    <w:p w14:paraId="15342E02" w14:textId="3478E28C" w:rsidR="001B60B0" w:rsidRDefault="001B60B0" w:rsidP="001B60B0">
      <w:pPr>
        <w:pStyle w:val="documentulli"/>
        <w:numPr>
          <w:ilvl w:val="0"/>
          <w:numId w:val="6"/>
        </w:numPr>
        <w:spacing w:line="280" w:lineRule="atLeast"/>
        <w:ind w:left="460" w:hanging="201"/>
        <w:rPr>
          <w:rStyle w:val="span"/>
          <w:rFonts w:ascii="Arial" w:eastAsia="Century Gothic" w:hAnsi="Arial" w:cs="Arial"/>
          <w:sz w:val="22"/>
          <w:szCs w:val="22"/>
        </w:rPr>
      </w:pPr>
      <w:bookmarkStart w:id="0" w:name="_Hlk62575470"/>
      <w:r w:rsidRPr="00D43596">
        <w:rPr>
          <w:rStyle w:val="span"/>
          <w:rFonts w:ascii="Arial" w:eastAsia="Century Gothic" w:hAnsi="Arial" w:cs="Arial"/>
          <w:sz w:val="22"/>
          <w:szCs w:val="22"/>
        </w:rPr>
        <w:t>Carefully prepared school meals in accordance with menus, portion control, and agreed quality standards</w:t>
      </w:r>
    </w:p>
    <w:p w14:paraId="1C97EF3A" w14:textId="56A0478A" w:rsidR="00981C24" w:rsidRPr="00D43596" w:rsidRDefault="00981C24" w:rsidP="001B60B0">
      <w:pPr>
        <w:pStyle w:val="documentulli"/>
        <w:numPr>
          <w:ilvl w:val="0"/>
          <w:numId w:val="6"/>
        </w:numPr>
        <w:spacing w:line="280" w:lineRule="atLeast"/>
        <w:ind w:left="460" w:hanging="201"/>
        <w:rPr>
          <w:rStyle w:val="span"/>
          <w:rFonts w:ascii="Arial" w:eastAsia="Century Gothic" w:hAnsi="Arial" w:cs="Arial"/>
          <w:sz w:val="22"/>
          <w:szCs w:val="22"/>
        </w:rPr>
      </w:pPr>
      <w:r>
        <w:rPr>
          <w:rStyle w:val="span"/>
          <w:rFonts w:ascii="Arial" w:eastAsia="Century Gothic" w:hAnsi="Arial" w:cs="Arial"/>
          <w:sz w:val="22"/>
          <w:szCs w:val="22"/>
        </w:rPr>
        <w:t xml:space="preserve">Use and understanding on how to use kitchen chemicals safely </w:t>
      </w:r>
    </w:p>
    <w:p w14:paraId="0432F57A" w14:textId="77777777" w:rsidR="001B60B0" w:rsidRPr="00D43596" w:rsidRDefault="001B60B0" w:rsidP="001B60B0">
      <w:pPr>
        <w:pStyle w:val="divdocumentsinglecolumn"/>
        <w:tabs>
          <w:tab w:val="right" w:pos="10886"/>
        </w:tabs>
        <w:spacing w:before="40" w:line="280" w:lineRule="atLeast"/>
        <w:rPr>
          <w:rStyle w:val="spanjobtitle"/>
          <w:rFonts w:ascii="Arial" w:eastAsia="Century Gothic" w:hAnsi="Arial" w:cs="Arial"/>
          <w:sz w:val="22"/>
          <w:szCs w:val="22"/>
        </w:rPr>
      </w:pPr>
    </w:p>
    <w:bookmarkEnd w:id="0"/>
    <w:p w14:paraId="0DD5CB43" w14:textId="61A4A3F6" w:rsidR="001B60B0" w:rsidRPr="00D43596" w:rsidRDefault="001B60B0" w:rsidP="001B60B0">
      <w:pPr>
        <w:pStyle w:val="divdocumentsinglecolumn"/>
        <w:tabs>
          <w:tab w:val="right" w:pos="10886"/>
        </w:tabs>
        <w:spacing w:before="40" w:line="280" w:lineRule="atLeast"/>
        <w:rPr>
          <w:rFonts w:ascii="Arial" w:eastAsia="Century Gothic" w:hAnsi="Arial" w:cs="Arial"/>
          <w:color w:val="666666"/>
          <w:sz w:val="22"/>
          <w:szCs w:val="22"/>
        </w:rPr>
      </w:pPr>
      <w:r w:rsidRPr="00D43596">
        <w:rPr>
          <w:rStyle w:val="spanjobtitle"/>
          <w:rFonts w:ascii="Arial" w:eastAsia="Century Gothic" w:hAnsi="Arial" w:cs="Arial"/>
          <w:sz w:val="22"/>
          <w:szCs w:val="22"/>
        </w:rPr>
        <w:t>Assistant Catering Manager</w:t>
      </w:r>
      <w:r w:rsidRPr="00D43596">
        <w:rPr>
          <w:rStyle w:val="singlecolumnspanpaddedlinenth-child1"/>
          <w:rFonts w:ascii="Arial" w:eastAsia="Century Gothic" w:hAnsi="Arial" w:cs="Arial"/>
          <w:color w:val="666666"/>
          <w:sz w:val="22"/>
          <w:szCs w:val="22"/>
        </w:rPr>
        <w:t xml:space="preserve"> </w:t>
      </w:r>
      <w:r w:rsidRPr="00D43596">
        <w:rPr>
          <w:rStyle w:val="datesWrapper"/>
          <w:rFonts w:ascii="Arial" w:eastAsia="Century Gothic" w:hAnsi="Arial" w:cs="Arial"/>
          <w:color w:val="666666"/>
          <w:sz w:val="22"/>
          <w:szCs w:val="22"/>
        </w:rPr>
        <w:tab/>
        <w:t xml:space="preserve"> </w:t>
      </w:r>
      <w:r w:rsidRPr="00D43596">
        <w:rPr>
          <w:rStyle w:val="spanjobdates"/>
          <w:rFonts w:ascii="Arial" w:eastAsia="Century Gothic" w:hAnsi="Arial" w:cs="Arial"/>
          <w:sz w:val="22"/>
          <w:szCs w:val="22"/>
        </w:rPr>
        <w:t>Apr 2004</w:t>
      </w:r>
      <w:r w:rsidRPr="00D43596">
        <w:rPr>
          <w:rStyle w:val="span"/>
          <w:rFonts w:ascii="Arial" w:eastAsia="Century Gothic" w:hAnsi="Arial" w:cs="Arial"/>
          <w:color w:val="666666"/>
          <w:sz w:val="22"/>
          <w:szCs w:val="22"/>
        </w:rPr>
        <w:t xml:space="preserve"> - </w:t>
      </w:r>
      <w:r w:rsidRPr="00D43596">
        <w:rPr>
          <w:rStyle w:val="spanjobdates"/>
          <w:rFonts w:ascii="Arial" w:eastAsia="Century Gothic" w:hAnsi="Arial" w:cs="Arial"/>
          <w:sz w:val="22"/>
          <w:szCs w:val="22"/>
        </w:rPr>
        <w:t>May 2008</w:t>
      </w:r>
      <w:r w:rsidRPr="00D43596">
        <w:rPr>
          <w:rStyle w:val="datesWrapper"/>
          <w:rFonts w:ascii="Arial" w:eastAsia="Century Gothic" w:hAnsi="Arial" w:cs="Arial"/>
          <w:color w:val="666666"/>
          <w:sz w:val="22"/>
          <w:szCs w:val="22"/>
        </w:rPr>
        <w:t xml:space="preserve"> </w:t>
      </w:r>
    </w:p>
    <w:p w14:paraId="7A3B3AFA" w14:textId="7A25122B" w:rsidR="001B60B0" w:rsidRPr="00D43596" w:rsidRDefault="001B60B0" w:rsidP="00981C24">
      <w:pPr>
        <w:pStyle w:val="spanpaddedline"/>
        <w:tabs>
          <w:tab w:val="right" w:pos="10886"/>
        </w:tabs>
        <w:spacing w:line="280" w:lineRule="atLeast"/>
        <w:rPr>
          <w:rStyle w:val="span"/>
          <w:rFonts w:ascii="Arial" w:eastAsia="Century Gothic" w:hAnsi="Arial" w:cs="Arial"/>
          <w:color w:val="666666"/>
          <w:sz w:val="22"/>
          <w:szCs w:val="22"/>
        </w:rPr>
      </w:pPr>
      <w:r w:rsidRPr="00D43596">
        <w:rPr>
          <w:rStyle w:val="spancompanyname"/>
          <w:rFonts w:ascii="Arial" w:eastAsia="Century Gothic" w:hAnsi="Arial" w:cs="Arial"/>
          <w:color w:val="666666"/>
          <w:sz w:val="22"/>
          <w:szCs w:val="22"/>
        </w:rPr>
        <w:t>Johnstown Café</w:t>
      </w:r>
      <w:r w:rsidRPr="00D43596">
        <w:rPr>
          <w:rFonts w:ascii="Arial" w:eastAsia="Century Gothic" w:hAnsi="Arial" w:cs="Arial"/>
          <w:color w:val="666666"/>
          <w:sz w:val="22"/>
          <w:szCs w:val="22"/>
        </w:rPr>
        <w:t xml:space="preserve"> </w:t>
      </w:r>
      <w:r w:rsidRPr="00D43596">
        <w:rPr>
          <w:rStyle w:val="datesWrapper"/>
          <w:rFonts w:ascii="Arial" w:eastAsia="Century Gothic" w:hAnsi="Arial" w:cs="Arial"/>
          <w:color w:val="666666"/>
          <w:sz w:val="22"/>
          <w:szCs w:val="22"/>
        </w:rPr>
        <w:tab/>
        <w:t xml:space="preserve"> </w:t>
      </w:r>
      <w:r w:rsidRPr="00D43596">
        <w:rPr>
          <w:rStyle w:val="span"/>
          <w:rFonts w:ascii="Arial" w:eastAsia="Century Gothic" w:hAnsi="Arial" w:cs="Arial"/>
          <w:color w:val="666666"/>
          <w:sz w:val="22"/>
          <w:szCs w:val="22"/>
        </w:rPr>
        <w:t>Carmarthen, CMN</w:t>
      </w:r>
      <w:r w:rsidRPr="00D43596">
        <w:rPr>
          <w:rStyle w:val="datesWrapper"/>
          <w:rFonts w:ascii="Arial" w:eastAsia="Century Gothic" w:hAnsi="Arial" w:cs="Arial"/>
          <w:color w:val="666666"/>
          <w:sz w:val="22"/>
          <w:szCs w:val="22"/>
        </w:rPr>
        <w:t xml:space="preserve"> </w:t>
      </w:r>
    </w:p>
    <w:p w14:paraId="4D527398" w14:textId="77777777" w:rsidR="001B60B0" w:rsidRPr="00D43596" w:rsidRDefault="001B60B0" w:rsidP="001B60B0">
      <w:pPr>
        <w:pStyle w:val="documentulli"/>
        <w:numPr>
          <w:ilvl w:val="0"/>
          <w:numId w:val="7"/>
        </w:numPr>
        <w:spacing w:line="280" w:lineRule="atLeast"/>
        <w:ind w:left="460" w:hanging="201"/>
        <w:rPr>
          <w:rStyle w:val="span"/>
          <w:rFonts w:ascii="Arial" w:eastAsia="Century Gothic" w:hAnsi="Arial" w:cs="Arial"/>
          <w:sz w:val="22"/>
          <w:szCs w:val="22"/>
        </w:rPr>
      </w:pPr>
      <w:r w:rsidRPr="00D43596">
        <w:rPr>
          <w:rStyle w:val="span"/>
          <w:rFonts w:ascii="Arial" w:eastAsia="Century Gothic" w:hAnsi="Arial" w:cs="Arial"/>
          <w:sz w:val="22"/>
          <w:szCs w:val="22"/>
        </w:rPr>
        <w:t>Responsible for opening and closing of the café, making sure that all windows and doors were locked and secure</w:t>
      </w:r>
    </w:p>
    <w:p w14:paraId="6F2961E9" w14:textId="77777777" w:rsidR="001B60B0" w:rsidRPr="00D43596" w:rsidRDefault="001B60B0" w:rsidP="001B60B0">
      <w:pPr>
        <w:pStyle w:val="documentulli"/>
        <w:numPr>
          <w:ilvl w:val="0"/>
          <w:numId w:val="7"/>
        </w:numPr>
        <w:spacing w:line="280" w:lineRule="atLeast"/>
        <w:ind w:left="460" w:hanging="201"/>
        <w:rPr>
          <w:rStyle w:val="span"/>
          <w:rFonts w:ascii="Arial" w:eastAsia="Century Gothic" w:hAnsi="Arial" w:cs="Arial"/>
          <w:sz w:val="22"/>
          <w:szCs w:val="22"/>
        </w:rPr>
      </w:pPr>
      <w:r w:rsidRPr="00D43596">
        <w:rPr>
          <w:rStyle w:val="span"/>
          <w:rFonts w:ascii="Arial" w:eastAsia="Century Gothic" w:hAnsi="Arial" w:cs="Arial"/>
          <w:sz w:val="22"/>
          <w:szCs w:val="22"/>
        </w:rPr>
        <w:t>Ensured all equipment and electrics are shut off correctly each evening</w:t>
      </w:r>
    </w:p>
    <w:p w14:paraId="219E23BA" w14:textId="77777777" w:rsidR="001B60B0" w:rsidRPr="00D43596" w:rsidRDefault="001B60B0" w:rsidP="001B60B0">
      <w:pPr>
        <w:pStyle w:val="documentulli"/>
        <w:numPr>
          <w:ilvl w:val="0"/>
          <w:numId w:val="7"/>
        </w:numPr>
        <w:spacing w:line="280" w:lineRule="atLeast"/>
        <w:ind w:left="460" w:hanging="201"/>
        <w:rPr>
          <w:rStyle w:val="span"/>
          <w:rFonts w:ascii="Arial" w:eastAsia="Century Gothic" w:hAnsi="Arial" w:cs="Arial"/>
          <w:sz w:val="22"/>
          <w:szCs w:val="22"/>
        </w:rPr>
      </w:pPr>
      <w:r w:rsidRPr="00D43596">
        <w:rPr>
          <w:rStyle w:val="span"/>
          <w:rFonts w:ascii="Arial" w:eastAsia="Century Gothic" w:hAnsi="Arial" w:cs="Arial"/>
          <w:sz w:val="22"/>
          <w:szCs w:val="22"/>
        </w:rPr>
        <w:t>Consistently monitored and identified food stock needs, promptly ordering low-stock items to prevent disruptions</w:t>
      </w:r>
    </w:p>
    <w:p w14:paraId="4ACD689E" w14:textId="77777777" w:rsidR="001B60B0" w:rsidRPr="00D43596" w:rsidRDefault="001B60B0" w:rsidP="001B60B0">
      <w:pPr>
        <w:pStyle w:val="documentulli"/>
        <w:numPr>
          <w:ilvl w:val="0"/>
          <w:numId w:val="7"/>
        </w:numPr>
        <w:spacing w:line="280" w:lineRule="atLeast"/>
        <w:ind w:left="460" w:hanging="201"/>
        <w:rPr>
          <w:rStyle w:val="span"/>
          <w:rFonts w:ascii="Arial" w:eastAsia="Century Gothic" w:hAnsi="Arial" w:cs="Arial"/>
          <w:sz w:val="22"/>
          <w:szCs w:val="22"/>
        </w:rPr>
      </w:pPr>
      <w:r w:rsidRPr="00D43596">
        <w:rPr>
          <w:rStyle w:val="span"/>
          <w:rFonts w:ascii="Arial" w:eastAsia="Century Gothic" w:hAnsi="Arial" w:cs="Arial"/>
          <w:sz w:val="22"/>
          <w:szCs w:val="22"/>
        </w:rPr>
        <w:t>Followed prescribed methods of portioning and presentation when serving food, consistently meeting and exceeding customer expectations</w:t>
      </w:r>
    </w:p>
    <w:p w14:paraId="45334B44" w14:textId="77777777" w:rsidR="001B60B0" w:rsidRPr="00D43596" w:rsidRDefault="001B60B0" w:rsidP="001B60B0">
      <w:pPr>
        <w:pStyle w:val="documentulli"/>
        <w:numPr>
          <w:ilvl w:val="0"/>
          <w:numId w:val="7"/>
        </w:numPr>
        <w:spacing w:line="280" w:lineRule="atLeast"/>
        <w:ind w:left="460" w:hanging="201"/>
        <w:rPr>
          <w:rStyle w:val="span"/>
          <w:rFonts w:ascii="Arial" w:eastAsia="Century Gothic" w:hAnsi="Arial" w:cs="Arial"/>
          <w:sz w:val="22"/>
          <w:szCs w:val="22"/>
        </w:rPr>
      </w:pPr>
      <w:r w:rsidRPr="00D43596">
        <w:rPr>
          <w:rStyle w:val="span"/>
          <w:rFonts w:ascii="Arial" w:eastAsia="Century Gothic" w:hAnsi="Arial" w:cs="Arial"/>
          <w:sz w:val="22"/>
          <w:szCs w:val="22"/>
        </w:rPr>
        <w:t>Ensured continued cleanliness and usability of crockery, cutlery, and utensils for a smooth-running, high-functioning kitchen</w:t>
      </w:r>
    </w:p>
    <w:p w14:paraId="5BDB4FAF" w14:textId="77777777" w:rsidR="001B60B0" w:rsidRPr="00D43596" w:rsidRDefault="001B60B0" w:rsidP="001B60B0">
      <w:pPr>
        <w:pStyle w:val="documentulli"/>
        <w:numPr>
          <w:ilvl w:val="0"/>
          <w:numId w:val="7"/>
        </w:numPr>
        <w:spacing w:line="280" w:lineRule="atLeast"/>
        <w:ind w:left="460" w:hanging="201"/>
        <w:rPr>
          <w:rStyle w:val="span"/>
          <w:rFonts w:ascii="Arial" w:eastAsia="Century Gothic" w:hAnsi="Arial" w:cs="Arial"/>
          <w:sz w:val="22"/>
          <w:szCs w:val="22"/>
        </w:rPr>
      </w:pPr>
      <w:r w:rsidRPr="00D43596">
        <w:rPr>
          <w:rStyle w:val="span"/>
          <w:rFonts w:ascii="Arial" w:eastAsia="Century Gothic" w:hAnsi="Arial" w:cs="Arial"/>
          <w:sz w:val="22"/>
          <w:szCs w:val="22"/>
        </w:rPr>
        <w:t>Inspected equipment such as refrigerators and warming lamps every day, ensuring compliance with safe operating procedures</w:t>
      </w:r>
    </w:p>
    <w:p w14:paraId="078CE091" w14:textId="5DE557D7" w:rsidR="001B60B0" w:rsidRDefault="001B60B0" w:rsidP="001B60B0">
      <w:pPr>
        <w:pStyle w:val="documentulli"/>
        <w:numPr>
          <w:ilvl w:val="0"/>
          <w:numId w:val="7"/>
        </w:numPr>
        <w:spacing w:line="280" w:lineRule="atLeast"/>
        <w:ind w:left="460" w:hanging="201"/>
        <w:rPr>
          <w:rStyle w:val="span"/>
          <w:rFonts w:ascii="Arial" w:eastAsia="Century Gothic" w:hAnsi="Arial" w:cs="Arial"/>
          <w:sz w:val="22"/>
          <w:szCs w:val="22"/>
        </w:rPr>
      </w:pPr>
      <w:r w:rsidRPr="00D43596">
        <w:rPr>
          <w:rStyle w:val="span"/>
          <w:rFonts w:ascii="Arial" w:eastAsia="Century Gothic" w:hAnsi="Arial" w:cs="Arial"/>
          <w:sz w:val="22"/>
          <w:szCs w:val="22"/>
        </w:rPr>
        <w:t>Prevented food spoilage by monitoring dates, rotating stock, and following proper storage procedures</w:t>
      </w:r>
    </w:p>
    <w:p w14:paraId="4267C3B9" w14:textId="6A701E28" w:rsidR="00981C24" w:rsidRPr="00D43596" w:rsidRDefault="00981C24" w:rsidP="001B60B0">
      <w:pPr>
        <w:pStyle w:val="documentulli"/>
        <w:numPr>
          <w:ilvl w:val="0"/>
          <w:numId w:val="7"/>
        </w:numPr>
        <w:spacing w:line="280" w:lineRule="atLeast"/>
        <w:ind w:left="460" w:hanging="201"/>
        <w:rPr>
          <w:rStyle w:val="span"/>
          <w:rFonts w:ascii="Arial" w:eastAsia="Century Gothic" w:hAnsi="Arial" w:cs="Arial"/>
          <w:sz w:val="22"/>
          <w:szCs w:val="22"/>
        </w:rPr>
      </w:pPr>
      <w:r>
        <w:rPr>
          <w:rStyle w:val="span"/>
          <w:rFonts w:ascii="Arial" w:eastAsia="Century Gothic" w:hAnsi="Arial" w:cs="Arial"/>
          <w:sz w:val="22"/>
          <w:szCs w:val="22"/>
        </w:rPr>
        <w:t>Use of till and banking</w:t>
      </w:r>
    </w:p>
    <w:p w14:paraId="428FD50C" w14:textId="77777777" w:rsidR="001B60B0" w:rsidRPr="00D43596" w:rsidRDefault="001B60B0" w:rsidP="001B60B0">
      <w:pPr>
        <w:pStyle w:val="documentulli"/>
        <w:numPr>
          <w:ilvl w:val="0"/>
          <w:numId w:val="7"/>
        </w:numPr>
        <w:spacing w:line="280" w:lineRule="atLeast"/>
        <w:ind w:left="460" w:hanging="201"/>
        <w:rPr>
          <w:rStyle w:val="span"/>
          <w:rFonts w:ascii="Arial" w:eastAsia="Century Gothic" w:hAnsi="Arial" w:cs="Arial"/>
          <w:sz w:val="22"/>
          <w:szCs w:val="22"/>
        </w:rPr>
      </w:pPr>
      <w:r w:rsidRPr="00D43596">
        <w:rPr>
          <w:rStyle w:val="span"/>
          <w:rFonts w:ascii="Arial" w:eastAsia="Century Gothic" w:hAnsi="Arial" w:cs="Arial"/>
          <w:sz w:val="22"/>
          <w:szCs w:val="22"/>
        </w:rPr>
        <w:t>Managed payroll for all employees</w:t>
      </w:r>
    </w:p>
    <w:p w14:paraId="22ECF3F2" w14:textId="77777777" w:rsidR="001B60B0" w:rsidRPr="00D43596" w:rsidRDefault="001B60B0" w:rsidP="001B60B0">
      <w:pPr>
        <w:pStyle w:val="documentulli"/>
        <w:numPr>
          <w:ilvl w:val="0"/>
          <w:numId w:val="7"/>
        </w:numPr>
        <w:spacing w:line="280" w:lineRule="atLeast"/>
        <w:ind w:left="460" w:hanging="201"/>
        <w:rPr>
          <w:rStyle w:val="span"/>
          <w:rFonts w:ascii="Arial" w:eastAsia="Century Gothic" w:hAnsi="Arial" w:cs="Arial"/>
          <w:sz w:val="22"/>
          <w:szCs w:val="22"/>
        </w:rPr>
      </w:pPr>
      <w:r w:rsidRPr="00D43596">
        <w:rPr>
          <w:rStyle w:val="span"/>
          <w:rFonts w:ascii="Arial" w:eastAsia="Century Gothic" w:hAnsi="Arial" w:cs="Arial"/>
          <w:sz w:val="22"/>
          <w:szCs w:val="22"/>
        </w:rPr>
        <w:t>Processed all transactions in a timely and efficient manner</w:t>
      </w:r>
    </w:p>
    <w:p w14:paraId="7757426F" w14:textId="4C0DF33D" w:rsidR="001B60B0" w:rsidRPr="00D43596" w:rsidRDefault="0090463F" w:rsidP="00D43596">
      <w:pPr>
        <w:pStyle w:val="divdocumentdivsectiontitle"/>
        <w:spacing w:before="140" w:after="20"/>
        <w:rPr>
          <w:rFonts w:ascii="Arial" w:eastAsia="Century Gothic" w:hAnsi="Arial" w:cs="Arial"/>
          <w:b/>
          <w:bCs/>
          <w:sz w:val="24"/>
          <w:szCs w:val="24"/>
          <w:u w:val="single"/>
        </w:rPr>
      </w:pPr>
      <w:r w:rsidRPr="00D43596">
        <w:rPr>
          <w:rFonts w:ascii="Arial" w:eastAsia="Century Gothic" w:hAnsi="Arial" w:cs="Arial"/>
          <w:b/>
          <w:bCs/>
          <w:sz w:val="24"/>
          <w:szCs w:val="24"/>
          <w:u w:val="single"/>
        </w:rPr>
        <w:lastRenderedPageBreak/>
        <w:t>S</w:t>
      </w:r>
      <w:r w:rsidR="001B60B0" w:rsidRPr="00D43596">
        <w:rPr>
          <w:rFonts w:ascii="Arial" w:eastAsia="Century Gothic" w:hAnsi="Arial" w:cs="Arial"/>
          <w:b/>
          <w:bCs/>
          <w:sz w:val="24"/>
          <w:szCs w:val="24"/>
          <w:u w:val="single"/>
        </w:rPr>
        <w:t>kills</w:t>
      </w:r>
      <w:r>
        <w:rPr>
          <w:rFonts w:ascii="Arial" w:eastAsia="Century Gothic" w:hAnsi="Arial" w:cs="Arial"/>
          <w:b/>
          <w:bCs/>
          <w:sz w:val="24"/>
          <w:szCs w:val="24"/>
          <w:u w:val="single"/>
        </w:rPr>
        <w:t xml:space="preserve"> &amp; other information</w:t>
      </w:r>
    </w:p>
    <w:tbl>
      <w:tblPr>
        <w:tblStyle w:val="divdocumenttable"/>
        <w:tblW w:w="0" w:type="auto"/>
        <w:tblCellSpacing w:w="15" w:type="dxa"/>
        <w:tblLayout w:type="fixed"/>
        <w:tblCellMar>
          <w:left w:w="0" w:type="dxa"/>
          <w:right w:w="0" w:type="dxa"/>
        </w:tblCellMar>
        <w:tblLook w:val="05E0" w:firstRow="1" w:lastRow="1" w:firstColumn="1" w:lastColumn="1" w:noHBand="0" w:noVBand="1"/>
      </w:tblPr>
      <w:tblGrid>
        <w:gridCol w:w="5498"/>
        <w:gridCol w:w="5498"/>
      </w:tblGrid>
      <w:tr w:rsidR="001B60B0" w:rsidRPr="00D43596" w14:paraId="46AA48B3" w14:textId="77777777" w:rsidTr="00744BD8">
        <w:trPr>
          <w:tblCellSpacing w:w="15" w:type="dxa"/>
        </w:trPr>
        <w:tc>
          <w:tcPr>
            <w:tcW w:w="5453" w:type="dxa"/>
            <w:tcMar>
              <w:top w:w="0" w:type="dxa"/>
              <w:left w:w="0" w:type="dxa"/>
              <w:bottom w:w="0" w:type="dxa"/>
              <w:right w:w="0" w:type="dxa"/>
            </w:tcMar>
            <w:hideMark/>
          </w:tcPr>
          <w:p w14:paraId="699C8D04" w14:textId="77777777" w:rsidR="001B60B0" w:rsidRPr="00D43596" w:rsidRDefault="001B60B0" w:rsidP="001B60B0">
            <w:pPr>
              <w:pStyle w:val="documentulli"/>
              <w:numPr>
                <w:ilvl w:val="0"/>
                <w:numId w:val="8"/>
              </w:numPr>
              <w:spacing w:line="280" w:lineRule="atLeast"/>
              <w:ind w:left="460" w:hanging="201"/>
              <w:rPr>
                <w:rFonts w:ascii="Arial" w:eastAsia="Century Gothic" w:hAnsi="Arial" w:cs="Arial"/>
                <w:sz w:val="22"/>
                <w:szCs w:val="22"/>
              </w:rPr>
            </w:pPr>
            <w:r w:rsidRPr="00D43596">
              <w:rPr>
                <w:rFonts w:ascii="Arial" w:eastAsia="Century Gothic" w:hAnsi="Arial" w:cs="Arial"/>
                <w:sz w:val="22"/>
                <w:szCs w:val="22"/>
              </w:rPr>
              <w:t>Food safety</w:t>
            </w:r>
          </w:p>
          <w:p w14:paraId="35DAB37C" w14:textId="77777777" w:rsidR="001B60B0" w:rsidRPr="00D43596" w:rsidRDefault="001B60B0" w:rsidP="001B60B0">
            <w:pPr>
              <w:pStyle w:val="documentulli"/>
              <w:numPr>
                <w:ilvl w:val="0"/>
                <w:numId w:val="8"/>
              </w:numPr>
              <w:spacing w:line="280" w:lineRule="atLeast"/>
              <w:ind w:left="460" w:hanging="201"/>
              <w:rPr>
                <w:rFonts w:ascii="Arial" w:eastAsia="Century Gothic" w:hAnsi="Arial" w:cs="Arial"/>
                <w:sz w:val="22"/>
                <w:szCs w:val="22"/>
              </w:rPr>
            </w:pPr>
            <w:r w:rsidRPr="00D43596">
              <w:rPr>
                <w:rFonts w:ascii="Arial" w:eastAsia="Century Gothic" w:hAnsi="Arial" w:cs="Arial"/>
                <w:sz w:val="22"/>
                <w:szCs w:val="22"/>
              </w:rPr>
              <w:t>Customer service</w:t>
            </w:r>
          </w:p>
          <w:p w14:paraId="22247E81" w14:textId="77777777" w:rsidR="001B60B0" w:rsidRPr="00D43596" w:rsidRDefault="001B60B0" w:rsidP="001B60B0">
            <w:pPr>
              <w:pStyle w:val="documentulli"/>
              <w:numPr>
                <w:ilvl w:val="0"/>
                <w:numId w:val="8"/>
              </w:numPr>
              <w:spacing w:line="280" w:lineRule="atLeast"/>
              <w:ind w:left="460" w:hanging="201"/>
              <w:rPr>
                <w:rFonts w:ascii="Arial" w:eastAsia="Century Gothic" w:hAnsi="Arial" w:cs="Arial"/>
                <w:sz w:val="22"/>
                <w:szCs w:val="22"/>
              </w:rPr>
            </w:pPr>
            <w:r w:rsidRPr="00D43596">
              <w:rPr>
                <w:rFonts w:ascii="Arial" w:eastAsia="Century Gothic" w:hAnsi="Arial" w:cs="Arial"/>
                <w:sz w:val="22"/>
                <w:szCs w:val="22"/>
              </w:rPr>
              <w:t>Hospitality expertise</w:t>
            </w:r>
          </w:p>
          <w:p w14:paraId="6D15E843" w14:textId="77777777" w:rsidR="001B60B0" w:rsidRPr="00D43596" w:rsidRDefault="001B60B0" w:rsidP="001B60B0">
            <w:pPr>
              <w:pStyle w:val="documentulli"/>
              <w:numPr>
                <w:ilvl w:val="0"/>
                <w:numId w:val="8"/>
              </w:numPr>
              <w:spacing w:line="280" w:lineRule="atLeast"/>
              <w:ind w:left="460" w:hanging="201"/>
              <w:rPr>
                <w:rFonts w:ascii="Arial" w:eastAsia="Century Gothic" w:hAnsi="Arial" w:cs="Arial"/>
                <w:sz w:val="22"/>
                <w:szCs w:val="22"/>
              </w:rPr>
            </w:pPr>
            <w:r w:rsidRPr="00D43596">
              <w:rPr>
                <w:rFonts w:ascii="Arial" w:eastAsia="Century Gothic" w:hAnsi="Arial" w:cs="Arial"/>
                <w:sz w:val="22"/>
                <w:szCs w:val="22"/>
              </w:rPr>
              <w:t>Safe food handling</w:t>
            </w:r>
          </w:p>
          <w:p w14:paraId="465DE85A" w14:textId="56AE5CBF" w:rsidR="001B60B0" w:rsidRPr="0090463F" w:rsidRDefault="001B60B0" w:rsidP="0090463F">
            <w:pPr>
              <w:pStyle w:val="documentulli"/>
              <w:numPr>
                <w:ilvl w:val="0"/>
                <w:numId w:val="8"/>
              </w:numPr>
              <w:spacing w:line="280" w:lineRule="atLeast"/>
              <w:ind w:left="460" w:hanging="201"/>
              <w:rPr>
                <w:rFonts w:ascii="Arial" w:eastAsia="Century Gothic" w:hAnsi="Arial" w:cs="Arial"/>
                <w:sz w:val="22"/>
                <w:szCs w:val="22"/>
              </w:rPr>
            </w:pPr>
            <w:r w:rsidRPr="00D43596">
              <w:rPr>
                <w:rFonts w:ascii="Arial" w:eastAsia="Century Gothic" w:hAnsi="Arial" w:cs="Arial"/>
                <w:sz w:val="22"/>
                <w:szCs w:val="22"/>
              </w:rPr>
              <w:t>Policy enforcement</w:t>
            </w:r>
          </w:p>
          <w:p w14:paraId="0E33B0A4" w14:textId="77777777" w:rsidR="001B60B0" w:rsidRDefault="001B60B0" w:rsidP="001B60B0">
            <w:pPr>
              <w:pStyle w:val="documentulli"/>
              <w:numPr>
                <w:ilvl w:val="0"/>
                <w:numId w:val="8"/>
              </w:numPr>
              <w:spacing w:line="280" w:lineRule="atLeast"/>
              <w:ind w:left="460" w:hanging="201"/>
              <w:rPr>
                <w:rFonts w:ascii="Arial" w:eastAsia="Century Gothic" w:hAnsi="Arial" w:cs="Arial"/>
                <w:sz w:val="22"/>
                <w:szCs w:val="22"/>
              </w:rPr>
            </w:pPr>
            <w:r w:rsidRPr="00D43596">
              <w:rPr>
                <w:rFonts w:ascii="Arial" w:eastAsia="Century Gothic" w:hAnsi="Arial" w:cs="Arial"/>
                <w:sz w:val="22"/>
                <w:szCs w:val="22"/>
              </w:rPr>
              <w:t>Well organised</w:t>
            </w:r>
          </w:p>
          <w:p w14:paraId="76F33C6E" w14:textId="77777777" w:rsidR="0090463F" w:rsidRDefault="0090463F" w:rsidP="0090463F">
            <w:pPr>
              <w:pStyle w:val="documentulli"/>
              <w:numPr>
                <w:ilvl w:val="0"/>
                <w:numId w:val="8"/>
              </w:numPr>
              <w:spacing w:line="280" w:lineRule="atLeast"/>
              <w:ind w:left="460" w:hanging="201"/>
              <w:rPr>
                <w:rFonts w:ascii="Arial" w:eastAsia="Century Gothic" w:hAnsi="Arial" w:cs="Arial"/>
                <w:sz w:val="22"/>
                <w:szCs w:val="22"/>
              </w:rPr>
            </w:pPr>
            <w:r>
              <w:rPr>
                <w:rFonts w:ascii="Arial" w:eastAsia="Century Gothic" w:hAnsi="Arial" w:cs="Arial"/>
                <w:sz w:val="22"/>
                <w:szCs w:val="22"/>
              </w:rPr>
              <w:t>Full clean Driving licence</w:t>
            </w:r>
          </w:p>
          <w:p w14:paraId="12ECFDEF" w14:textId="77777777" w:rsidR="0066315E" w:rsidRDefault="0090463F" w:rsidP="0090463F">
            <w:pPr>
              <w:pStyle w:val="documentulli"/>
              <w:numPr>
                <w:ilvl w:val="0"/>
                <w:numId w:val="8"/>
              </w:numPr>
              <w:spacing w:line="280" w:lineRule="atLeast"/>
              <w:ind w:left="460" w:hanging="201"/>
              <w:rPr>
                <w:rFonts w:ascii="Arial" w:eastAsia="Century Gothic" w:hAnsi="Arial" w:cs="Arial"/>
                <w:sz w:val="22"/>
                <w:szCs w:val="22"/>
              </w:rPr>
            </w:pPr>
            <w:r>
              <w:rPr>
                <w:rFonts w:ascii="Arial" w:eastAsia="Century Gothic" w:hAnsi="Arial" w:cs="Arial"/>
                <w:sz w:val="22"/>
                <w:szCs w:val="22"/>
              </w:rPr>
              <w:t>Level 1,2 and 3 in Food hygiene</w:t>
            </w:r>
          </w:p>
          <w:p w14:paraId="1BA7A189" w14:textId="496D044B" w:rsidR="0090463F" w:rsidRPr="0090463F" w:rsidRDefault="0066315E" w:rsidP="0090463F">
            <w:pPr>
              <w:pStyle w:val="documentulli"/>
              <w:numPr>
                <w:ilvl w:val="0"/>
                <w:numId w:val="8"/>
              </w:numPr>
              <w:spacing w:line="280" w:lineRule="atLeast"/>
              <w:ind w:left="460" w:hanging="201"/>
              <w:rPr>
                <w:rFonts w:ascii="Arial" w:eastAsia="Century Gothic" w:hAnsi="Arial" w:cs="Arial"/>
                <w:sz w:val="22"/>
                <w:szCs w:val="22"/>
              </w:rPr>
            </w:pPr>
            <w:r>
              <w:rPr>
                <w:rFonts w:ascii="Arial" w:eastAsia="Century Gothic" w:hAnsi="Arial" w:cs="Arial"/>
                <w:sz w:val="22"/>
                <w:szCs w:val="22"/>
              </w:rPr>
              <w:t>First Aid training</w:t>
            </w:r>
            <w:r w:rsidR="0090463F">
              <w:rPr>
                <w:rFonts w:ascii="Arial" w:eastAsia="Century Gothic" w:hAnsi="Arial" w:cs="Arial"/>
                <w:sz w:val="22"/>
                <w:szCs w:val="22"/>
              </w:rPr>
              <w:t xml:space="preserve"> </w:t>
            </w:r>
          </w:p>
        </w:tc>
        <w:tc>
          <w:tcPr>
            <w:tcW w:w="5453" w:type="dxa"/>
            <w:tcBorders>
              <w:left w:val="single" w:sz="8" w:space="0" w:color="FEFDFD"/>
            </w:tcBorders>
            <w:tcMar>
              <w:top w:w="0" w:type="dxa"/>
              <w:left w:w="10" w:type="dxa"/>
              <w:bottom w:w="0" w:type="dxa"/>
              <w:right w:w="0" w:type="dxa"/>
            </w:tcMar>
            <w:hideMark/>
          </w:tcPr>
          <w:p w14:paraId="08ECBA46" w14:textId="77777777" w:rsidR="001B60B0" w:rsidRPr="00D43596" w:rsidRDefault="001B60B0" w:rsidP="00D43596">
            <w:pPr>
              <w:pStyle w:val="documentulli"/>
              <w:numPr>
                <w:ilvl w:val="0"/>
                <w:numId w:val="9"/>
              </w:numPr>
              <w:spacing w:line="280" w:lineRule="atLeast"/>
              <w:ind w:left="460" w:hanging="201"/>
              <w:rPr>
                <w:rFonts w:ascii="Arial" w:eastAsia="Century Gothic" w:hAnsi="Arial" w:cs="Arial"/>
                <w:sz w:val="22"/>
                <w:szCs w:val="22"/>
              </w:rPr>
            </w:pPr>
            <w:r w:rsidRPr="00D43596">
              <w:rPr>
                <w:rFonts w:ascii="Arial" w:eastAsia="Century Gothic" w:hAnsi="Arial" w:cs="Arial"/>
                <w:sz w:val="22"/>
                <w:szCs w:val="22"/>
              </w:rPr>
              <w:t>Safeguarding</w:t>
            </w:r>
          </w:p>
          <w:p w14:paraId="7CB2B710" w14:textId="77777777" w:rsidR="001B60B0" w:rsidRPr="00D43596" w:rsidRDefault="001B60B0" w:rsidP="001B60B0">
            <w:pPr>
              <w:pStyle w:val="documentulli"/>
              <w:numPr>
                <w:ilvl w:val="0"/>
                <w:numId w:val="9"/>
              </w:numPr>
              <w:spacing w:line="280" w:lineRule="atLeast"/>
              <w:ind w:left="460" w:hanging="201"/>
              <w:rPr>
                <w:rFonts w:ascii="Arial" w:eastAsia="Century Gothic" w:hAnsi="Arial" w:cs="Arial"/>
                <w:sz w:val="22"/>
                <w:szCs w:val="22"/>
              </w:rPr>
            </w:pPr>
            <w:r w:rsidRPr="00D43596">
              <w:rPr>
                <w:rFonts w:ascii="Arial" w:eastAsia="Century Gothic" w:hAnsi="Arial" w:cs="Arial"/>
                <w:sz w:val="22"/>
                <w:szCs w:val="22"/>
              </w:rPr>
              <w:t>Proactive learner</w:t>
            </w:r>
          </w:p>
          <w:p w14:paraId="6F25E462" w14:textId="77777777" w:rsidR="001B60B0" w:rsidRPr="00D43596" w:rsidRDefault="001B60B0" w:rsidP="001B60B0">
            <w:pPr>
              <w:pStyle w:val="documentulli"/>
              <w:numPr>
                <w:ilvl w:val="0"/>
                <w:numId w:val="9"/>
              </w:numPr>
              <w:spacing w:line="280" w:lineRule="atLeast"/>
              <w:ind w:left="460" w:hanging="201"/>
              <w:rPr>
                <w:rFonts w:ascii="Arial" w:eastAsia="Century Gothic" w:hAnsi="Arial" w:cs="Arial"/>
                <w:sz w:val="22"/>
                <w:szCs w:val="22"/>
              </w:rPr>
            </w:pPr>
            <w:r w:rsidRPr="00D43596">
              <w:rPr>
                <w:rFonts w:ascii="Arial" w:eastAsia="Century Gothic" w:hAnsi="Arial" w:cs="Arial"/>
                <w:sz w:val="22"/>
                <w:szCs w:val="22"/>
              </w:rPr>
              <w:t>Effective communication</w:t>
            </w:r>
          </w:p>
          <w:p w14:paraId="1BB7824F" w14:textId="77777777" w:rsidR="001B60B0" w:rsidRPr="00D43596" w:rsidRDefault="001B60B0" w:rsidP="001B60B0">
            <w:pPr>
              <w:pStyle w:val="documentulli"/>
              <w:numPr>
                <w:ilvl w:val="0"/>
                <w:numId w:val="9"/>
              </w:numPr>
              <w:spacing w:line="280" w:lineRule="atLeast"/>
              <w:ind w:left="460" w:hanging="201"/>
              <w:rPr>
                <w:rFonts w:ascii="Arial" w:eastAsia="Century Gothic" w:hAnsi="Arial" w:cs="Arial"/>
                <w:sz w:val="22"/>
                <w:szCs w:val="22"/>
              </w:rPr>
            </w:pPr>
            <w:r w:rsidRPr="00D43596">
              <w:rPr>
                <w:rFonts w:ascii="Arial" w:eastAsia="Century Gothic" w:hAnsi="Arial" w:cs="Arial"/>
                <w:sz w:val="22"/>
                <w:szCs w:val="22"/>
              </w:rPr>
              <w:t>Health and safety compliance</w:t>
            </w:r>
          </w:p>
          <w:p w14:paraId="6A0ECA2B" w14:textId="77777777" w:rsidR="001B60B0" w:rsidRPr="00D43596" w:rsidRDefault="001B60B0" w:rsidP="001B60B0">
            <w:pPr>
              <w:pStyle w:val="documentulli"/>
              <w:numPr>
                <w:ilvl w:val="0"/>
                <w:numId w:val="9"/>
              </w:numPr>
              <w:spacing w:line="280" w:lineRule="atLeast"/>
              <w:ind w:left="460" w:hanging="201"/>
              <w:rPr>
                <w:rFonts w:ascii="Arial" w:eastAsia="Century Gothic" w:hAnsi="Arial" w:cs="Arial"/>
                <w:sz w:val="22"/>
                <w:szCs w:val="22"/>
              </w:rPr>
            </w:pPr>
            <w:r w:rsidRPr="00D43596">
              <w:rPr>
                <w:rFonts w:ascii="Arial" w:eastAsia="Century Gothic" w:hAnsi="Arial" w:cs="Arial"/>
                <w:sz w:val="22"/>
                <w:szCs w:val="22"/>
              </w:rPr>
              <w:t>Experiential learning</w:t>
            </w:r>
          </w:p>
          <w:p w14:paraId="546EB9AC" w14:textId="77777777" w:rsidR="001B60B0" w:rsidRPr="00D43596" w:rsidRDefault="001B60B0" w:rsidP="001B60B0">
            <w:pPr>
              <w:pStyle w:val="documentulli"/>
              <w:numPr>
                <w:ilvl w:val="0"/>
                <w:numId w:val="9"/>
              </w:numPr>
              <w:spacing w:line="280" w:lineRule="atLeast"/>
              <w:ind w:left="460" w:hanging="201"/>
              <w:rPr>
                <w:rFonts w:ascii="Arial" w:eastAsia="Century Gothic" w:hAnsi="Arial" w:cs="Arial"/>
                <w:sz w:val="22"/>
                <w:szCs w:val="22"/>
              </w:rPr>
            </w:pPr>
            <w:r w:rsidRPr="00D43596">
              <w:rPr>
                <w:rFonts w:ascii="Arial" w:eastAsia="Century Gothic" w:hAnsi="Arial" w:cs="Arial"/>
                <w:sz w:val="22"/>
                <w:szCs w:val="22"/>
              </w:rPr>
              <w:t>Knowledge of industrial kitchen equipment</w:t>
            </w:r>
          </w:p>
          <w:p w14:paraId="37FD0935" w14:textId="77777777" w:rsidR="001B60B0" w:rsidRDefault="001B60B0" w:rsidP="001B60B0">
            <w:pPr>
              <w:pStyle w:val="documentulli"/>
              <w:numPr>
                <w:ilvl w:val="0"/>
                <w:numId w:val="9"/>
              </w:numPr>
              <w:spacing w:line="280" w:lineRule="atLeast"/>
              <w:ind w:left="460" w:hanging="201"/>
              <w:rPr>
                <w:rFonts w:ascii="Arial" w:eastAsia="Century Gothic" w:hAnsi="Arial" w:cs="Arial"/>
                <w:sz w:val="22"/>
                <w:szCs w:val="22"/>
              </w:rPr>
            </w:pPr>
            <w:r w:rsidRPr="00D43596">
              <w:rPr>
                <w:rFonts w:ascii="Arial" w:eastAsia="Century Gothic" w:hAnsi="Arial" w:cs="Arial"/>
                <w:sz w:val="22"/>
                <w:szCs w:val="22"/>
              </w:rPr>
              <w:t>Behaviour modelling</w:t>
            </w:r>
          </w:p>
          <w:p w14:paraId="06EEA47D" w14:textId="77777777" w:rsidR="0090463F" w:rsidRDefault="0090463F" w:rsidP="001B60B0">
            <w:pPr>
              <w:pStyle w:val="documentulli"/>
              <w:numPr>
                <w:ilvl w:val="0"/>
                <w:numId w:val="9"/>
              </w:numPr>
              <w:spacing w:line="280" w:lineRule="atLeast"/>
              <w:ind w:left="460" w:hanging="201"/>
              <w:rPr>
                <w:rFonts w:ascii="Arial" w:eastAsia="Century Gothic" w:hAnsi="Arial" w:cs="Arial"/>
                <w:sz w:val="22"/>
                <w:szCs w:val="22"/>
              </w:rPr>
            </w:pPr>
            <w:r>
              <w:rPr>
                <w:rFonts w:ascii="Arial" w:eastAsia="Century Gothic" w:hAnsi="Arial" w:cs="Arial"/>
                <w:sz w:val="22"/>
                <w:szCs w:val="22"/>
              </w:rPr>
              <w:t>Training in health and safety at work</w:t>
            </w:r>
          </w:p>
          <w:p w14:paraId="36D5E476" w14:textId="46DCC26A" w:rsidR="0090463F" w:rsidRPr="00D43596" w:rsidRDefault="0090463F" w:rsidP="001B60B0">
            <w:pPr>
              <w:pStyle w:val="documentulli"/>
              <w:numPr>
                <w:ilvl w:val="0"/>
                <w:numId w:val="9"/>
              </w:numPr>
              <w:spacing w:line="280" w:lineRule="atLeast"/>
              <w:ind w:left="460" w:hanging="201"/>
              <w:rPr>
                <w:rFonts w:ascii="Arial" w:eastAsia="Century Gothic" w:hAnsi="Arial" w:cs="Arial"/>
                <w:sz w:val="22"/>
                <w:szCs w:val="22"/>
              </w:rPr>
            </w:pPr>
            <w:r>
              <w:rPr>
                <w:rFonts w:ascii="Arial" w:eastAsia="Century Gothic" w:hAnsi="Arial" w:cs="Arial"/>
                <w:sz w:val="22"/>
                <w:szCs w:val="22"/>
              </w:rPr>
              <w:t>level 1</w:t>
            </w:r>
            <w:r w:rsidR="0066315E">
              <w:rPr>
                <w:rFonts w:ascii="Arial" w:eastAsia="Century Gothic" w:hAnsi="Arial" w:cs="Arial"/>
                <w:sz w:val="22"/>
                <w:szCs w:val="22"/>
              </w:rPr>
              <w:t xml:space="preserve"> in Food allergy training</w:t>
            </w:r>
          </w:p>
        </w:tc>
      </w:tr>
    </w:tbl>
    <w:p w14:paraId="6FF1EC92" w14:textId="77777777" w:rsidR="0090463F" w:rsidRPr="00D43596" w:rsidRDefault="0090463F" w:rsidP="001B60B0">
      <w:pPr>
        <w:pStyle w:val="divdocumentdivsectiontitle"/>
        <w:spacing w:before="140" w:after="20"/>
        <w:rPr>
          <w:rFonts w:ascii="Arial" w:eastAsia="Century Gothic" w:hAnsi="Arial" w:cs="Arial"/>
          <w:b/>
          <w:bCs/>
          <w:sz w:val="22"/>
          <w:szCs w:val="22"/>
        </w:rPr>
      </w:pPr>
    </w:p>
    <w:p w14:paraId="0DB3DFF6" w14:textId="62486002" w:rsidR="001B60B0" w:rsidRPr="00D43596" w:rsidRDefault="001B60B0" w:rsidP="001B60B0">
      <w:pPr>
        <w:pStyle w:val="divdocumentdivsectiontitle"/>
        <w:spacing w:before="140" w:after="20"/>
        <w:rPr>
          <w:rFonts w:ascii="Arial" w:eastAsia="Century Gothic" w:hAnsi="Arial" w:cs="Arial"/>
          <w:b/>
          <w:bCs/>
          <w:sz w:val="24"/>
          <w:szCs w:val="24"/>
          <w:u w:val="single"/>
        </w:rPr>
      </w:pPr>
      <w:r w:rsidRPr="00D43596">
        <w:rPr>
          <w:rFonts w:ascii="Arial" w:eastAsia="Century Gothic" w:hAnsi="Arial" w:cs="Arial"/>
          <w:b/>
          <w:bCs/>
          <w:sz w:val="24"/>
          <w:szCs w:val="24"/>
          <w:u w:val="single"/>
        </w:rPr>
        <w:t>Education</w:t>
      </w:r>
    </w:p>
    <w:p w14:paraId="48A3872E" w14:textId="1D352EBC" w:rsidR="001B60B0" w:rsidRPr="00D43596" w:rsidRDefault="001B60B0" w:rsidP="001B60B0">
      <w:pPr>
        <w:pStyle w:val="divdocumentsinglecolumn"/>
        <w:tabs>
          <w:tab w:val="right" w:pos="10886"/>
        </w:tabs>
        <w:spacing w:line="280" w:lineRule="atLeast"/>
        <w:rPr>
          <w:rFonts w:ascii="Arial" w:eastAsia="Century Gothic" w:hAnsi="Arial" w:cs="Arial"/>
          <w:color w:val="666666"/>
          <w:sz w:val="22"/>
          <w:szCs w:val="22"/>
        </w:rPr>
      </w:pPr>
      <w:r w:rsidRPr="00D43596">
        <w:rPr>
          <w:rStyle w:val="spandegree"/>
          <w:rFonts w:ascii="Arial" w:eastAsia="Century Gothic" w:hAnsi="Arial" w:cs="Arial"/>
          <w:sz w:val="22"/>
          <w:szCs w:val="22"/>
        </w:rPr>
        <w:t>Bachelor of Arts</w:t>
      </w:r>
      <w:r w:rsidRPr="00D43596">
        <w:rPr>
          <w:rStyle w:val="documentbeforecolonspace"/>
          <w:rFonts w:ascii="Arial" w:eastAsia="Century Gothic" w:hAnsi="Arial" w:cs="Arial"/>
          <w:color w:val="666666"/>
          <w:sz w:val="22"/>
          <w:szCs w:val="22"/>
        </w:rPr>
        <w:t xml:space="preserve"> </w:t>
      </w:r>
      <w:r w:rsidRPr="00D43596">
        <w:rPr>
          <w:rStyle w:val="span"/>
          <w:rFonts w:ascii="Arial" w:eastAsia="Century Gothic" w:hAnsi="Arial" w:cs="Arial"/>
          <w:color w:val="666666"/>
          <w:sz w:val="22"/>
          <w:szCs w:val="22"/>
        </w:rPr>
        <w:t xml:space="preserve">: </w:t>
      </w:r>
      <w:r w:rsidRPr="00D43596">
        <w:rPr>
          <w:rStyle w:val="spanprogramline"/>
          <w:rFonts w:ascii="Arial" w:eastAsia="Century Gothic" w:hAnsi="Arial" w:cs="Arial"/>
          <w:sz w:val="22"/>
          <w:szCs w:val="22"/>
        </w:rPr>
        <w:t>Early Years Education and Car</w:t>
      </w:r>
      <w:bookmarkStart w:id="1" w:name="_Hlk62850982"/>
      <w:r w:rsidRPr="00D43596">
        <w:rPr>
          <w:rStyle w:val="spanprogramline"/>
          <w:rFonts w:ascii="Arial" w:eastAsia="Century Gothic" w:hAnsi="Arial" w:cs="Arial"/>
          <w:sz w:val="22"/>
          <w:szCs w:val="22"/>
        </w:rPr>
        <w:t>e</w:t>
      </w:r>
      <w:r w:rsidR="004742EB">
        <w:rPr>
          <w:rStyle w:val="spanprogramline"/>
          <w:rFonts w:ascii="Arial" w:eastAsia="Century Gothic" w:hAnsi="Arial" w:cs="Arial"/>
          <w:sz w:val="22"/>
          <w:szCs w:val="22"/>
        </w:rPr>
        <w:t>r</w:t>
      </w:r>
      <w:bookmarkEnd w:id="1"/>
      <w:r w:rsidRPr="00D43596">
        <w:rPr>
          <w:rStyle w:val="datesWrapper"/>
          <w:rFonts w:ascii="Arial" w:eastAsia="Century Gothic" w:hAnsi="Arial" w:cs="Arial"/>
          <w:color w:val="666666"/>
          <w:sz w:val="22"/>
          <w:szCs w:val="22"/>
        </w:rPr>
        <w:tab/>
        <w:t xml:space="preserve"> </w:t>
      </w:r>
      <w:r w:rsidRPr="00D43596">
        <w:rPr>
          <w:rStyle w:val="span"/>
          <w:rFonts w:ascii="Arial" w:eastAsia="Century Gothic" w:hAnsi="Arial" w:cs="Arial"/>
          <w:color w:val="000000"/>
          <w:sz w:val="22"/>
          <w:szCs w:val="22"/>
        </w:rPr>
        <w:t>Expected in Jul 2021</w:t>
      </w:r>
      <w:r w:rsidRPr="00D43596">
        <w:rPr>
          <w:rStyle w:val="datesWrapper"/>
          <w:rFonts w:ascii="Arial" w:eastAsia="Century Gothic" w:hAnsi="Arial" w:cs="Arial"/>
          <w:color w:val="666666"/>
          <w:sz w:val="22"/>
          <w:szCs w:val="22"/>
        </w:rPr>
        <w:t xml:space="preserve"> </w:t>
      </w:r>
    </w:p>
    <w:p w14:paraId="027575BA" w14:textId="77777777" w:rsidR="00892598" w:rsidRDefault="001B60B0" w:rsidP="001B60B0">
      <w:pPr>
        <w:pStyle w:val="spanpaddedline"/>
        <w:tabs>
          <w:tab w:val="right" w:pos="10886"/>
        </w:tabs>
        <w:spacing w:line="280" w:lineRule="atLeast"/>
        <w:rPr>
          <w:rFonts w:ascii="Arial" w:eastAsia="Century Gothic" w:hAnsi="Arial" w:cs="Arial"/>
          <w:color w:val="666666"/>
          <w:sz w:val="22"/>
          <w:szCs w:val="22"/>
        </w:rPr>
      </w:pPr>
      <w:r w:rsidRPr="00D43596">
        <w:rPr>
          <w:rStyle w:val="spancompanyname"/>
          <w:rFonts w:ascii="Arial" w:eastAsia="Century Gothic" w:hAnsi="Arial" w:cs="Arial"/>
          <w:color w:val="666666"/>
          <w:sz w:val="22"/>
          <w:szCs w:val="22"/>
        </w:rPr>
        <w:t>University of Wales Trinity Saint David</w:t>
      </w:r>
      <w:r w:rsidRPr="00D43596">
        <w:rPr>
          <w:rFonts w:ascii="Arial" w:eastAsia="Century Gothic" w:hAnsi="Arial" w:cs="Arial"/>
          <w:color w:val="666666"/>
          <w:sz w:val="22"/>
          <w:szCs w:val="22"/>
        </w:rPr>
        <w:t xml:space="preserve"> </w:t>
      </w:r>
    </w:p>
    <w:p w14:paraId="4485CCFF" w14:textId="41353950" w:rsidR="001B60B0" w:rsidRPr="00D43596" w:rsidRDefault="00892598" w:rsidP="001B60B0">
      <w:pPr>
        <w:pStyle w:val="spanpaddedline"/>
        <w:tabs>
          <w:tab w:val="right" w:pos="10886"/>
        </w:tabs>
        <w:spacing w:line="280" w:lineRule="atLeast"/>
        <w:rPr>
          <w:rStyle w:val="datesWrapper"/>
          <w:rFonts w:ascii="Arial" w:eastAsia="Century Gothic" w:hAnsi="Arial" w:cs="Arial"/>
          <w:color w:val="666666"/>
          <w:sz w:val="22"/>
          <w:szCs w:val="22"/>
        </w:rPr>
      </w:pPr>
      <w:r>
        <w:rPr>
          <w:rFonts w:ascii="Arial" w:eastAsia="Century Gothic" w:hAnsi="Arial" w:cs="Arial"/>
          <w:color w:val="666666"/>
          <w:sz w:val="22"/>
          <w:szCs w:val="22"/>
        </w:rPr>
        <w:t>Modules studies include</w:t>
      </w:r>
      <w:r w:rsidR="001B60B0" w:rsidRPr="00D43596">
        <w:rPr>
          <w:rStyle w:val="datesWrapper"/>
          <w:rFonts w:ascii="Arial" w:eastAsia="Century Gothic" w:hAnsi="Arial" w:cs="Arial"/>
          <w:color w:val="666666"/>
          <w:sz w:val="22"/>
          <w:szCs w:val="22"/>
        </w:rPr>
        <w:tab/>
        <w:t xml:space="preserve"> </w:t>
      </w:r>
      <w:r w:rsidR="001B60B0" w:rsidRPr="00D43596">
        <w:rPr>
          <w:rStyle w:val="span"/>
          <w:rFonts w:ascii="Arial" w:eastAsia="Century Gothic" w:hAnsi="Arial" w:cs="Arial"/>
          <w:color w:val="666666"/>
          <w:sz w:val="22"/>
          <w:szCs w:val="22"/>
        </w:rPr>
        <w:t>Carmarthen, CMN</w:t>
      </w:r>
      <w:r w:rsidR="001B60B0" w:rsidRPr="00D43596">
        <w:rPr>
          <w:rStyle w:val="datesWrapper"/>
          <w:rFonts w:ascii="Arial" w:eastAsia="Century Gothic" w:hAnsi="Arial" w:cs="Arial"/>
          <w:color w:val="666666"/>
          <w:sz w:val="22"/>
          <w:szCs w:val="22"/>
        </w:rPr>
        <w:t xml:space="preserve"> </w:t>
      </w:r>
    </w:p>
    <w:p w14:paraId="5C1631F2" w14:textId="3192E450" w:rsidR="001B60B0" w:rsidRPr="00D43596" w:rsidRDefault="001B60B0" w:rsidP="001B60B0">
      <w:pPr>
        <w:pStyle w:val="spanpaddedline"/>
        <w:numPr>
          <w:ilvl w:val="0"/>
          <w:numId w:val="10"/>
        </w:numPr>
        <w:tabs>
          <w:tab w:val="right" w:pos="10886"/>
        </w:tabs>
        <w:spacing w:line="280" w:lineRule="atLeast"/>
        <w:rPr>
          <w:rFonts w:ascii="Arial" w:eastAsia="Century Gothic" w:hAnsi="Arial" w:cs="Arial"/>
          <w:color w:val="666666"/>
          <w:sz w:val="22"/>
          <w:szCs w:val="22"/>
        </w:rPr>
      </w:pPr>
      <w:r w:rsidRPr="00D43596">
        <w:rPr>
          <w:rFonts w:ascii="Arial" w:eastAsia="Century Gothic" w:hAnsi="Arial" w:cs="Arial"/>
          <w:color w:val="666666"/>
          <w:sz w:val="22"/>
          <w:szCs w:val="22"/>
        </w:rPr>
        <w:t>Well-being</w:t>
      </w:r>
      <w:r w:rsidR="0090463F">
        <w:rPr>
          <w:rFonts w:ascii="Arial" w:eastAsia="Century Gothic" w:hAnsi="Arial" w:cs="Arial"/>
          <w:color w:val="666666"/>
          <w:sz w:val="22"/>
          <w:szCs w:val="22"/>
        </w:rPr>
        <w:t>, care, and healthy living</w:t>
      </w:r>
    </w:p>
    <w:p w14:paraId="5A86EC8D" w14:textId="2AF2FC5B" w:rsidR="001B60B0" w:rsidRPr="00D43596" w:rsidRDefault="001B60B0" w:rsidP="001B60B0">
      <w:pPr>
        <w:pStyle w:val="spanpaddedline"/>
        <w:numPr>
          <w:ilvl w:val="0"/>
          <w:numId w:val="10"/>
        </w:numPr>
        <w:tabs>
          <w:tab w:val="right" w:pos="10886"/>
        </w:tabs>
        <w:spacing w:line="280" w:lineRule="atLeast"/>
        <w:rPr>
          <w:rFonts w:ascii="Arial" w:eastAsia="Century Gothic" w:hAnsi="Arial" w:cs="Arial"/>
          <w:color w:val="666666"/>
          <w:sz w:val="22"/>
          <w:szCs w:val="22"/>
        </w:rPr>
      </w:pPr>
      <w:r w:rsidRPr="00D43596">
        <w:rPr>
          <w:rFonts w:ascii="Arial" w:eastAsia="Century Gothic" w:hAnsi="Arial" w:cs="Arial"/>
          <w:color w:val="666666"/>
          <w:sz w:val="22"/>
          <w:szCs w:val="22"/>
        </w:rPr>
        <w:t>Safeguarding</w:t>
      </w:r>
      <w:r w:rsidR="0090463F">
        <w:rPr>
          <w:rFonts w:ascii="Arial" w:eastAsia="Century Gothic" w:hAnsi="Arial" w:cs="Arial"/>
          <w:color w:val="666666"/>
          <w:sz w:val="22"/>
          <w:szCs w:val="22"/>
        </w:rPr>
        <w:t xml:space="preserve"> in the early years</w:t>
      </w:r>
    </w:p>
    <w:p w14:paraId="052DBCAF" w14:textId="77777777" w:rsidR="001B60B0" w:rsidRPr="00D43596" w:rsidRDefault="001B60B0" w:rsidP="001B60B0">
      <w:pPr>
        <w:pStyle w:val="spanpaddedline"/>
        <w:numPr>
          <w:ilvl w:val="0"/>
          <w:numId w:val="10"/>
        </w:numPr>
        <w:tabs>
          <w:tab w:val="right" w:pos="10886"/>
        </w:tabs>
        <w:spacing w:line="280" w:lineRule="atLeast"/>
        <w:rPr>
          <w:rFonts w:ascii="Arial" w:eastAsia="Century Gothic" w:hAnsi="Arial" w:cs="Arial"/>
          <w:color w:val="666666"/>
          <w:sz w:val="22"/>
          <w:szCs w:val="22"/>
        </w:rPr>
      </w:pPr>
      <w:r w:rsidRPr="00D43596">
        <w:rPr>
          <w:rFonts w:ascii="Arial" w:eastAsia="Century Gothic" w:hAnsi="Arial" w:cs="Arial"/>
          <w:color w:val="666666"/>
          <w:sz w:val="22"/>
          <w:szCs w:val="22"/>
        </w:rPr>
        <w:t>Inclusive practice</w:t>
      </w:r>
    </w:p>
    <w:p w14:paraId="46AC48C9" w14:textId="5D2AD4B5" w:rsidR="001B60B0" w:rsidRPr="00D43596" w:rsidRDefault="0090463F" w:rsidP="001B60B0">
      <w:pPr>
        <w:pStyle w:val="spanpaddedline"/>
        <w:numPr>
          <w:ilvl w:val="0"/>
          <w:numId w:val="10"/>
        </w:numPr>
        <w:tabs>
          <w:tab w:val="right" w:pos="10886"/>
        </w:tabs>
        <w:spacing w:line="280" w:lineRule="atLeast"/>
        <w:rPr>
          <w:rFonts w:ascii="Arial" w:eastAsia="Century Gothic" w:hAnsi="Arial" w:cs="Arial"/>
          <w:color w:val="666666"/>
          <w:sz w:val="22"/>
          <w:szCs w:val="22"/>
        </w:rPr>
      </w:pPr>
      <w:r>
        <w:rPr>
          <w:rFonts w:ascii="Arial" w:eastAsia="Century Gothic" w:hAnsi="Arial" w:cs="Arial"/>
          <w:color w:val="666666"/>
          <w:sz w:val="22"/>
          <w:szCs w:val="22"/>
        </w:rPr>
        <w:t xml:space="preserve">Children’s </w:t>
      </w:r>
      <w:r w:rsidR="001B60B0" w:rsidRPr="00D43596">
        <w:rPr>
          <w:rFonts w:ascii="Arial" w:eastAsia="Century Gothic" w:hAnsi="Arial" w:cs="Arial"/>
          <w:color w:val="666666"/>
          <w:sz w:val="22"/>
          <w:szCs w:val="22"/>
        </w:rPr>
        <w:t>Play</w:t>
      </w:r>
      <w:r>
        <w:rPr>
          <w:rFonts w:ascii="Arial" w:eastAsia="Century Gothic" w:hAnsi="Arial" w:cs="Arial"/>
          <w:color w:val="666666"/>
          <w:sz w:val="22"/>
          <w:szCs w:val="22"/>
        </w:rPr>
        <w:t>: principles and practice</w:t>
      </w:r>
    </w:p>
    <w:p w14:paraId="7946DF3C" w14:textId="74E682B5" w:rsidR="00D43596" w:rsidRPr="00D43596" w:rsidRDefault="001B60B0" w:rsidP="00D43596">
      <w:pPr>
        <w:pStyle w:val="spanpaddedline"/>
        <w:numPr>
          <w:ilvl w:val="0"/>
          <w:numId w:val="10"/>
        </w:numPr>
        <w:tabs>
          <w:tab w:val="right" w:pos="10886"/>
        </w:tabs>
        <w:spacing w:line="280" w:lineRule="atLeast"/>
        <w:rPr>
          <w:rFonts w:ascii="Arial" w:eastAsia="Century Gothic" w:hAnsi="Arial" w:cs="Arial"/>
          <w:color w:val="666666"/>
          <w:sz w:val="22"/>
          <w:szCs w:val="22"/>
        </w:rPr>
      </w:pPr>
      <w:r w:rsidRPr="00D43596">
        <w:rPr>
          <w:rFonts w:ascii="Arial" w:eastAsia="Century Gothic" w:hAnsi="Arial" w:cs="Arial"/>
          <w:color w:val="666666"/>
          <w:sz w:val="22"/>
          <w:szCs w:val="22"/>
        </w:rPr>
        <w:t>Foundation Phase</w:t>
      </w:r>
      <w:r w:rsidR="0090463F">
        <w:rPr>
          <w:rFonts w:ascii="Arial" w:eastAsia="Century Gothic" w:hAnsi="Arial" w:cs="Arial"/>
          <w:color w:val="666666"/>
          <w:sz w:val="22"/>
          <w:szCs w:val="22"/>
        </w:rPr>
        <w:t xml:space="preserve"> and early years</w:t>
      </w:r>
      <w:r w:rsidRPr="00D43596">
        <w:rPr>
          <w:rFonts w:ascii="Arial" w:eastAsia="Century Gothic" w:hAnsi="Arial" w:cs="Arial"/>
          <w:color w:val="666666"/>
          <w:sz w:val="22"/>
          <w:szCs w:val="22"/>
        </w:rPr>
        <w:t xml:space="preserve"> curricul</w:t>
      </w:r>
      <w:r w:rsidR="0090463F">
        <w:rPr>
          <w:rFonts w:ascii="Arial" w:eastAsia="Century Gothic" w:hAnsi="Arial" w:cs="Arial"/>
          <w:color w:val="666666"/>
          <w:sz w:val="22"/>
          <w:szCs w:val="22"/>
        </w:rPr>
        <w:t>a</w:t>
      </w:r>
    </w:p>
    <w:p w14:paraId="2211AE3B" w14:textId="77777777" w:rsidR="00D43596" w:rsidRDefault="00D43596" w:rsidP="00D43596">
      <w:pPr>
        <w:pStyle w:val="spanpaddedline"/>
        <w:tabs>
          <w:tab w:val="right" w:pos="10886"/>
        </w:tabs>
        <w:spacing w:line="280" w:lineRule="atLeast"/>
        <w:ind w:left="720"/>
        <w:rPr>
          <w:rFonts w:ascii="Century Gothic" w:eastAsia="Century Gothic" w:hAnsi="Century Gothic" w:cs="Century Gothic"/>
          <w:color w:val="666666"/>
          <w:sz w:val="22"/>
          <w:szCs w:val="22"/>
        </w:rPr>
      </w:pPr>
    </w:p>
    <w:p w14:paraId="4817EB4D" w14:textId="77777777" w:rsidR="00D43596" w:rsidRDefault="00D43596" w:rsidP="00D43596">
      <w:pPr>
        <w:pStyle w:val="spanpaddedline"/>
        <w:tabs>
          <w:tab w:val="right" w:pos="10886"/>
        </w:tabs>
        <w:spacing w:line="280" w:lineRule="atLeast"/>
        <w:ind w:left="720"/>
        <w:rPr>
          <w:rFonts w:ascii="Century Gothic" w:eastAsia="Century Gothic" w:hAnsi="Century Gothic" w:cs="Century Gothic"/>
          <w:color w:val="666666"/>
          <w:sz w:val="22"/>
          <w:szCs w:val="22"/>
        </w:rPr>
      </w:pPr>
    </w:p>
    <w:p w14:paraId="2B95C500" w14:textId="77777777" w:rsidR="00D43596" w:rsidRDefault="00D43596" w:rsidP="00D43596">
      <w:pPr>
        <w:pStyle w:val="spanpaddedline"/>
        <w:tabs>
          <w:tab w:val="right" w:pos="10886"/>
        </w:tabs>
        <w:spacing w:line="280" w:lineRule="atLeast"/>
        <w:ind w:left="720"/>
        <w:rPr>
          <w:rFonts w:ascii="Century Gothic" w:eastAsia="Century Gothic" w:hAnsi="Century Gothic" w:cs="Century Gothic"/>
          <w:color w:val="666666"/>
          <w:sz w:val="22"/>
          <w:szCs w:val="22"/>
        </w:rPr>
      </w:pPr>
    </w:p>
    <w:p w14:paraId="72364F08" w14:textId="1BA02B2C" w:rsidR="00D43596" w:rsidRPr="004742EB" w:rsidRDefault="004742EB" w:rsidP="004742EB">
      <w:pPr>
        <w:pStyle w:val="spanpaddedline"/>
        <w:tabs>
          <w:tab w:val="right" w:pos="10886"/>
        </w:tabs>
        <w:spacing w:line="280" w:lineRule="atLeast"/>
        <w:rPr>
          <w:rFonts w:ascii="Century Gothic" w:eastAsia="Century Gothic" w:hAnsi="Century Gothic" w:cs="Century Gothic"/>
          <w:color w:val="666666"/>
          <w:u w:val="single"/>
        </w:rPr>
      </w:pPr>
      <w:r w:rsidRPr="004742EB">
        <w:rPr>
          <w:rStyle w:val="spanprogramline"/>
          <w:rFonts w:ascii="Arial" w:eastAsia="Century Gothic" w:hAnsi="Arial" w:cs="Arial"/>
          <w:u w:val="single"/>
        </w:rPr>
        <w:t>References</w:t>
      </w:r>
    </w:p>
    <w:p w14:paraId="05B6BA8E" w14:textId="77777777" w:rsidR="004742EB" w:rsidRDefault="004742EB" w:rsidP="004742EB">
      <w:pPr>
        <w:pStyle w:val="spanpaddedline"/>
        <w:tabs>
          <w:tab w:val="right" w:pos="10886"/>
        </w:tabs>
        <w:spacing w:line="280" w:lineRule="atLeast"/>
        <w:rPr>
          <w:rFonts w:ascii="Century Gothic" w:eastAsia="Century Gothic" w:hAnsi="Century Gothic" w:cs="Century Gothic"/>
          <w:color w:val="666666"/>
          <w:sz w:val="22"/>
          <w:szCs w:val="22"/>
        </w:rPr>
      </w:pPr>
    </w:p>
    <w:p w14:paraId="60C93A1A" w14:textId="22C6E298" w:rsidR="00B53DF2" w:rsidRDefault="004742EB" w:rsidP="004742EB">
      <w:pPr>
        <w:pStyle w:val="spanpaddedline"/>
        <w:tabs>
          <w:tab w:val="right" w:pos="10886"/>
        </w:tabs>
        <w:spacing w:line="280" w:lineRule="atLeast"/>
        <w:rPr>
          <w:rFonts w:ascii="Century Gothic" w:eastAsia="Century Gothic" w:hAnsi="Century Gothic" w:cs="Century Gothic"/>
          <w:color w:val="666666"/>
          <w:sz w:val="22"/>
          <w:szCs w:val="22"/>
        </w:rPr>
      </w:pPr>
      <w:r>
        <w:rPr>
          <w:rFonts w:ascii="Century Gothic" w:eastAsia="Century Gothic" w:hAnsi="Century Gothic" w:cs="Century Gothic"/>
          <w:color w:val="666666"/>
          <w:sz w:val="22"/>
          <w:szCs w:val="22"/>
        </w:rPr>
        <w:t>Paula Skyrume</w:t>
      </w:r>
      <w:r w:rsidR="00B53DF2">
        <w:rPr>
          <w:rFonts w:ascii="Century Gothic" w:eastAsia="Century Gothic" w:hAnsi="Century Gothic" w:cs="Century Gothic"/>
          <w:color w:val="666666"/>
          <w:sz w:val="22"/>
          <w:szCs w:val="22"/>
        </w:rPr>
        <w:t xml:space="preserve">                                                    Llinos Evans</w:t>
      </w:r>
    </w:p>
    <w:p w14:paraId="0FD68759" w14:textId="4B5D7F7C" w:rsidR="004742EB" w:rsidRDefault="004742EB" w:rsidP="004742EB">
      <w:pPr>
        <w:pStyle w:val="spanpaddedline"/>
        <w:tabs>
          <w:tab w:val="right" w:pos="10886"/>
        </w:tabs>
        <w:spacing w:line="280" w:lineRule="atLeast"/>
        <w:rPr>
          <w:rFonts w:ascii="Century Gothic" w:eastAsia="Century Gothic" w:hAnsi="Century Gothic" w:cs="Century Gothic"/>
          <w:color w:val="666666"/>
          <w:sz w:val="22"/>
          <w:szCs w:val="22"/>
        </w:rPr>
      </w:pPr>
      <w:r>
        <w:rPr>
          <w:rFonts w:ascii="Century Gothic" w:eastAsia="Century Gothic" w:hAnsi="Century Gothic" w:cs="Century Gothic"/>
          <w:color w:val="666666"/>
          <w:sz w:val="22"/>
          <w:szCs w:val="22"/>
        </w:rPr>
        <w:t>Building 2</w:t>
      </w:r>
      <w:r w:rsidR="00B53DF2">
        <w:rPr>
          <w:rFonts w:ascii="Century Gothic" w:eastAsia="Century Gothic" w:hAnsi="Century Gothic" w:cs="Century Gothic"/>
          <w:color w:val="666666"/>
          <w:sz w:val="22"/>
          <w:szCs w:val="22"/>
        </w:rPr>
        <w:t xml:space="preserve">                                                             10 Prosser close</w:t>
      </w:r>
    </w:p>
    <w:p w14:paraId="5604ACEB" w14:textId="2FF2D4CA" w:rsidR="004742EB" w:rsidRDefault="004742EB" w:rsidP="004742EB">
      <w:pPr>
        <w:pStyle w:val="spanpaddedline"/>
        <w:tabs>
          <w:tab w:val="right" w:pos="10886"/>
        </w:tabs>
        <w:spacing w:line="280" w:lineRule="atLeast"/>
        <w:rPr>
          <w:rFonts w:ascii="Century Gothic" w:eastAsia="Century Gothic" w:hAnsi="Century Gothic" w:cs="Century Gothic"/>
          <w:color w:val="666666"/>
          <w:sz w:val="22"/>
          <w:szCs w:val="22"/>
        </w:rPr>
      </w:pPr>
      <w:r w:rsidRPr="004742EB">
        <w:rPr>
          <w:rFonts w:ascii="Century Gothic" w:eastAsia="Century Gothic" w:hAnsi="Century Gothic" w:cs="Century Gothic"/>
          <w:color w:val="666666"/>
          <w:sz w:val="22"/>
          <w:szCs w:val="22"/>
        </w:rPr>
        <w:t>St David’s Park, Jobswell Road,</w:t>
      </w:r>
      <w:r w:rsidR="00B53DF2">
        <w:rPr>
          <w:rFonts w:ascii="Century Gothic" w:eastAsia="Century Gothic" w:hAnsi="Century Gothic" w:cs="Century Gothic"/>
          <w:color w:val="666666"/>
          <w:sz w:val="22"/>
          <w:szCs w:val="22"/>
        </w:rPr>
        <w:t xml:space="preserve">                        Carmarthen</w:t>
      </w:r>
    </w:p>
    <w:p w14:paraId="6423C130" w14:textId="6374C37A" w:rsidR="004742EB" w:rsidRDefault="004742EB" w:rsidP="004742EB">
      <w:pPr>
        <w:pStyle w:val="spanpaddedline"/>
        <w:tabs>
          <w:tab w:val="right" w:pos="10886"/>
        </w:tabs>
        <w:spacing w:line="280" w:lineRule="atLeast"/>
        <w:rPr>
          <w:rFonts w:ascii="Century Gothic" w:eastAsia="Century Gothic" w:hAnsi="Century Gothic" w:cs="Century Gothic"/>
          <w:color w:val="666666"/>
          <w:sz w:val="22"/>
          <w:szCs w:val="22"/>
        </w:rPr>
      </w:pPr>
      <w:r w:rsidRPr="004742EB">
        <w:rPr>
          <w:rFonts w:ascii="Century Gothic" w:eastAsia="Century Gothic" w:hAnsi="Century Gothic" w:cs="Century Gothic"/>
          <w:color w:val="666666"/>
          <w:sz w:val="22"/>
          <w:szCs w:val="22"/>
        </w:rPr>
        <w:t>Carmarthen</w:t>
      </w:r>
      <w:r w:rsidR="00B53DF2">
        <w:rPr>
          <w:rFonts w:ascii="Century Gothic" w:eastAsia="Century Gothic" w:hAnsi="Century Gothic" w:cs="Century Gothic"/>
          <w:color w:val="666666"/>
          <w:sz w:val="22"/>
          <w:szCs w:val="22"/>
        </w:rPr>
        <w:t xml:space="preserve">                                                         SA311JB</w:t>
      </w:r>
    </w:p>
    <w:p w14:paraId="03326DFB" w14:textId="49C34B12" w:rsidR="004742EB" w:rsidRDefault="004742EB" w:rsidP="004742EB">
      <w:pPr>
        <w:pStyle w:val="spanpaddedline"/>
        <w:tabs>
          <w:tab w:val="right" w:pos="10886"/>
        </w:tabs>
        <w:spacing w:line="280" w:lineRule="atLeast"/>
        <w:rPr>
          <w:rFonts w:ascii="Century Gothic" w:eastAsia="Century Gothic" w:hAnsi="Century Gothic" w:cs="Century Gothic"/>
          <w:color w:val="666666"/>
          <w:sz w:val="22"/>
          <w:szCs w:val="22"/>
        </w:rPr>
      </w:pPr>
      <w:r w:rsidRPr="004742EB">
        <w:rPr>
          <w:rFonts w:ascii="Century Gothic" w:eastAsia="Century Gothic" w:hAnsi="Century Gothic" w:cs="Century Gothic"/>
          <w:color w:val="666666"/>
          <w:sz w:val="22"/>
          <w:szCs w:val="22"/>
        </w:rPr>
        <w:t>SA31 3HB</w:t>
      </w:r>
    </w:p>
    <w:p w14:paraId="662AACF4" w14:textId="77777777" w:rsidR="00D43596" w:rsidRDefault="00D43596" w:rsidP="004742EB">
      <w:pPr>
        <w:pStyle w:val="spanpaddedline"/>
        <w:tabs>
          <w:tab w:val="right" w:pos="10886"/>
        </w:tabs>
        <w:spacing w:line="280" w:lineRule="atLeast"/>
        <w:rPr>
          <w:rFonts w:ascii="Century Gothic" w:eastAsia="Century Gothic" w:hAnsi="Century Gothic" w:cs="Century Gothic"/>
          <w:color w:val="666666"/>
          <w:sz w:val="22"/>
          <w:szCs w:val="22"/>
        </w:rPr>
      </w:pPr>
    </w:p>
    <w:p w14:paraId="6203438C" w14:textId="77777777" w:rsidR="00D43596" w:rsidRDefault="00D43596" w:rsidP="00D43596">
      <w:pPr>
        <w:pStyle w:val="spanpaddedline"/>
        <w:tabs>
          <w:tab w:val="right" w:pos="10886"/>
        </w:tabs>
        <w:spacing w:line="280" w:lineRule="atLeast"/>
        <w:ind w:left="720"/>
        <w:rPr>
          <w:rFonts w:ascii="Century Gothic" w:eastAsia="Century Gothic" w:hAnsi="Century Gothic" w:cs="Century Gothic"/>
          <w:color w:val="666666"/>
          <w:sz w:val="22"/>
          <w:szCs w:val="22"/>
        </w:rPr>
      </w:pPr>
    </w:p>
    <w:p w14:paraId="586B871E" w14:textId="77777777" w:rsidR="00D43596" w:rsidRDefault="00D43596" w:rsidP="00D43596">
      <w:pPr>
        <w:pStyle w:val="spanpaddedline"/>
        <w:tabs>
          <w:tab w:val="right" w:pos="10886"/>
        </w:tabs>
        <w:spacing w:line="280" w:lineRule="atLeast"/>
        <w:ind w:left="720"/>
        <w:rPr>
          <w:rFonts w:ascii="Century Gothic" w:eastAsia="Century Gothic" w:hAnsi="Century Gothic" w:cs="Century Gothic"/>
          <w:color w:val="666666"/>
          <w:sz w:val="22"/>
          <w:szCs w:val="22"/>
        </w:rPr>
      </w:pPr>
    </w:p>
    <w:p w14:paraId="2F0C89A1" w14:textId="77777777" w:rsidR="00D43596" w:rsidRDefault="00D43596" w:rsidP="00D43596">
      <w:pPr>
        <w:pStyle w:val="spanpaddedline"/>
        <w:tabs>
          <w:tab w:val="right" w:pos="10886"/>
        </w:tabs>
        <w:spacing w:line="280" w:lineRule="atLeast"/>
        <w:rPr>
          <w:rFonts w:ascii="Century Gothic" w:eastAsia="Century Gothic" w:hAnsi="Century Gothic" w:cs="Century Gothic"/>
          <w:color w:val="666666"/>
          <w:sz w:val="22"/>
          <w:szCs w:val="22"/>
        </w:rPr>
      </w:pPr>
    </w:p>
    <w:p w14:paraId="42932E79" w14:textId="4D5D56B3" w:rsidR="001A570B" w:rsidRPr="00780FB0" w:rsidRDefault="001A570B" w:rsidP="000B7236">
      <w:pPr>
        <w:pStyle w:val="spanpaddedline"/>
        <w:tabs>
          <w:tab w:val="right" w:pos="10886"/>
        </w:tabs>
        <w:spacing w:line="280" w:lineRule="atLeast"/>
        <w:jc w:val="center"/>
        <w:rPr>
          <w:rFonts w:ascii="Arial" w:eastAsia="Century Gothic" w:hAnsi="Arial" w:cs="Arial"/>
          <w:color w:val="666666"/>
          <w:sz w:val="22"/>
          <w:szCs w:val="22"/>
          <w:u w:val="single"/>
        </w:rPr>
      </w:pPr>
      <w:r w:rsidRPr="00780FB0">
        <w:rPr>
          <w:rFonts w:ascii="Arial" w:hAnsi="Arial" w:cs="Arial"/>
          <w:b/>
          <w:sz w:val="22"/>
          <w:szCs w:val="22"/>
          <w:u w:val="single"/>
        </w:rPr>
        <w:t>Personal Development Plan</w:t>
      </w:r>
    </w:p>
    <w:p w14:paraId="236ABF49" w14:textId="77777777" w:rsidR="001A570B" w:rsidRPr="009130BE" w:rsidRDefault="001A570B" w:rsidP="001A570B">
      <w:pPr>
        <w:jc w:val="center"/>
        <w:rPr>
          <w:rFonts w:ascii="Arial" w:hAnsi="Arial" w:cs="Arial"/>
          <w:b/>
        </w:rPr>
      </w:pPr>
    </w:p>
    <w:tbl>
      <w:tblPr>
        <w:tblStyle w:val="TableGrid"/>
        <w:tblW w:w="14170" w:type="dxa"/>
        <w:tblLook w:val="04A0" w:firstRow="1" w:lastRow="0" w:firstColumn="1" w:lastColumn="0" w:noHBand="0" w:noVBand="1"/>
      </w:tblPr>
      <w:tblGrid>
        <w:gridCol w:w="1696"/>
        <w:gridCol w:w="3261"/>
        <w:gridCol w:w="3260"/>
        <w:gridCol w:w="2977"/>
        <w:gridCol w:w="2976"/>
      </w:tblGrid>
      <w:tr w:rsidR="001A570B" w:rsidRPr="009130BE" w14:paraId="4B4740F8" w14:textId="77777777" w:rsidTr="002028B3">
        <w:tc>
          <w:tcPr>
            <w:tcW w:w="1696" w:type="dxa"/>
          </w:tcPr>
          <w:p w14:paraId="51391980" w14:textId="77777777" w:rsidR="001A570B" w:rsidRPr="009130BE" w:rsidRDefault="00DC3705" w:rsidP="001A570B">
            <w:pPr>
              <w:rPr>
                <w:rFonts w:ascii="Arial" w:hAnsi="Arial" w:cs="Arial"/>
                <w:b/>
                <w:bCs/>
              </w:rPr>
            </w:pPr>
            <w:r w:rsidRPr="009130BE">
              <w:rPr>
                <w:rFonts w:ascii="Arial" w:hAnsi="Arial" w:cs="Arial"/>
                <w:b/>
                <w:bCs/>
              </w:rPr>
              <w:t xml:space="preserve">Target for </w:t>
            </w:r>
            <w:r w:rsidR="001A570B" w:rsidRPr="009130BE">
              <w:rPr>
                <w:rFonts w:ascii="Arial" w:hAnsi="Arial" w:cs="Arial"/>
                <w:b/>
                <w:bCs/>
              </w:rPr>
              <w:t>develo</w:t>
            </w:r>
            <w:r w:rsidRPr="009130BE">
              <w:rPr>
                <w:rFonts w:ascii="Arial" w:hAnsi="Arial" w:cs="Arial"/>
                <w:b/>
                <w:bCs/>
              </w:rPr>
              <w:t xml:space="preserve">pment  </w:t>
            </w:r>
          </w:p>
        </w:tc>
        <w:tc>
          <w:tcPr>
            <w:tcW w:w="3261" w:type="dxa"/>
          </w:tcPr>
          <w:p w14:paraId="1694365E" w14:textId="77777777" w:rsidR="001A570B" w:rsidRPr="009130BE" w:rsidRDefault="001A570B" w:rsidP="00FB5EC8">
            <w:pPr>
              <w:rPr>
                <w:rFonts w:ascii="Arial" w:hAnsi="Arial" w:cs="Arial"/>
                <w:b/>
                <w:bCs/>
              </w:rPr>
            </w:pPr>
            <w:r w:rsidRPr="009130BE">
              <w:rPr>
                <w:rFonts w:ascii="Arial" w:hAnsi="Arial" w:cs="Arial"/>
                <w:b/>
                <w:bCs/>
              </w:rPr>
              <w:t>Why?</w:t>
            </w:r>
          </w:p>
        </w:tc>
        <w:tc>
          <w:tcPr>
            <w:tcW w:w="3260" w:type="dxa"/>
          </w:tcPr>
          <w:p w14:paraId="4EF67915" w14:textId="77777777" w:rsidR="001A570B" w:rsidRPr="009130BE" w:rsidRDefault="001A570B" w:rsidP="00FB5EC8">
            <w:pPr>
              <w:rPr>
                <w:rFonts w:ascii="Arial" w:hAnsi="Arial" w:cs="Arial"/>
                <w:b/>
                <w:bCs/>
              </w:rPr>
            </w:pPr>
            <w:r w:rsidRPr="009130BE">
              <w:rPr>
                <w:rFonts w:ascii="Arial" w:hAnsi="Arial" w:cs="Arial"/>
                <w:b/>
                <w:bCs/>
              </w:rPr>
              <w:t>How?</w:t>
            </w:r>
          </w:p>
        </w:tc>
        <w:tc>
          <w:tcPr>
            <w:tcW w:w="2977" w:type="dxa"/>
          </w:tcPr>
          <w:p w14:paraId="608FF8AA" w14:textId="77777777" w:rsidR="001A570B" w:rsidRPr="009130BE" w:rsidRDefault="001A570B" w:rsidP="00FB5EC8">
            <w:pPr>
              <w:rPr>
                <w:rFonts w:ascii="Arial" w:hAnsi="Arial" w:cs="Arial"/>
                <w:b/>
                <w:bCs/>
              </w:rPr>
            </w:pPr>
            <w:r w:rsidRPr="009130BE">
              <w:rPr>
                <w:rFonts w:ascii="Arial" w:hAnsi="Arial" w:cs="Arial"/>
                <w:b/>
                <w:bCs/>
              </w:rPr>
              <w:t>Who/Where?</w:t>
            </w:r>
          </w:p>
        </w:tc>
        <w:tc>
          <w:tcPr>
            <w:tcW w:w="2976" w:type="dxa"/>
          </w:tcPr>
          <w:p w14:paraId="0E436A07" w14:textId="77777777" w:rsidR="001A570B" w:rsidRPr="009130BE" w:rsidRDefault="001A570B" w:rsidP="00FB5EC8">
            <w:pPr>
              <w:rPr>
                <w:rFonts w:ascii="Arial" w:hAnsi="Arial" w:cs="Arial"/>
                <w:b/>
                <w:bCs/>
              </w:rPr>
            </w:pPr>
            <w:r w:rsidRPr="009130BE">
              <w:rPr>
                <w:rFonts w:ascii="Arial" w:hAnsi="Arial" w:cs="Arial"/>
                <w:b/>
                <w:bCs/>
              </w:rPr>
              <w:t>When?</w:t>
            </w:r>
          </w:p>
        </w:tc>
      </w:tr>
      <w:tr w:rsidR="001A570B" w:rsidRPr="009130BE" w14:paraId="78E5E870" w14:textId="77777777" w:rsidTr="002028B3">
        <w:tc>
          <w:tcPr>
            <w:tcW w:w="1696" w:type="dxa"/>
          </w:tcPr>
          <w:p w14:paraId="07944D4D" w14:textId="637049C2" w:rsidR="001A570B" w:rsidRPr="009130BE" w:rsidRDefault="000966B2" w:rsidP="001A570B">
            <w:pPr>
              <w:rPr>
                <w:rFonts w:ascii="Arial" w:hAnsi="Arial" w:cs="Arial"/>
                <w:b/>
                <w:bCs/>
              </w:rPr>
            </w:pPr>
            <w:r w:rsidRPr="009130BE">
              <w:rPr>
                <w:rFonts w:ascii="Arial" w:hAnsi="Arial" w:cs="Arial"/>
                <w:b/>
                <w:bCs/>
              </w:rPr>
              <w:t>Learn to speak welsh</w:t>
            </w:r>
          </w:p>
        </w:tc>
        <w:tc>
          <w:tcPr>
            <w:tcW w:w="3261" w:type="dxa"/>
          </w:tcPr>
          <w:p w14:paraId="5F664954" w14:textId="6360F522" w:rsidR="001A570B" w:rsidRPr="009130BE" w:rsidRDefault="000966B2" w:rsidP="00FB5EC8">
            <w:pPr>
              <w:rPr>
                <w:rFonts w:ascii="Arial" w:hAnsi="Arial" w:cs="Arial"/>
              </w:rPr>
            </w:pPr>
            <w:r w:rsidRPr="009130BE">
              <w:rPr>
                <w:rFonts w:ascii="Arial" w:hAnsi="Arial" w:cs="Arial"/>
              </w:rPr>
              <w:t xml:space="preserve">I feel that by learning welsh it will be extremely beneficial for myself as well as my chosen career. By learning to speak welsh It will give me more opportunities to broaden my career choice, as well as being able to speak to children and adults in their preferred language, there will not be any  communication barriers.   </w:t>
            </w:r>
          </w:p>
        </w:tc>
        <w:tc>
          <w:tcPr>
            <w:tcW w:w="3260" w:type="dxa"/>
          </w:tcPr>
          <w:p w14:paraId="72180ADB" w14:textId="66C8C8C5" w:rsidR="001A570B" w:rsidRPr="009130BE" w:rsidRDefault="000966B2" w:rsidP="00FB5EC8">
            <w:pPr>
              <w:rPr>
                <w:rFonts w:ascii="Arial" w:hAnsi="Arial" w:cs="Arial"/>
              </w:rPr>
            </w:pPr>
            <w:r w:rsidRPr="009130BE">
              <w:rPr>
                <w:rFonts w:ascii="Arial" w:hAnsi="Arial" w:cs="Arial"/>
              </w:rPr>
              <w:t xml:space="preserve">I intend to take welsh </w:t>
            </w:r>
            <w:r w:rsidR="00357AC8" w:rsidRPr="009130BE">
              <w:rPr>
                <w:rFonts w:ascii="Arial" w:hAnsi="Arial" w:cs="Arial"/>
              </w:rPr>
              <w:t>classes;</w:t>
            </w:r>
            <w:r w:rsidRPr="009130BE">
              <w:rPr>
                <w:rFonts w:ascii="Arial" w:hAnsi="Arial" w:cs="Arial"/>
              </w:rPr>
              <w:t xml:space="preserve"> I also </w:t>
            </w:r>
            <w:r w:rsidR="00357AC8" w:rsidRPr="009130BE">
              <w:rPr>
                <w:rFonts w:ascii="Arial" w:hAnsi="Arial" w:cs="Arial"/>
              </w:rPr>
              <w:t>find</w:t>
            </w:r>
            <w:r w:rsidRPr="009130BE">
              <w:rPr>
                <w:rFonts w:ascii="Arial" w:hAnsi="Arial" w:cs="Arial"/>
              </w:rPr>
              <w:t xml:space="preserve"> that by watching welsh programs with subtitles helps me understand the language and pick up words and phrases easier. Watching YouTube videos on welsh lesson is also very helpful.</w:t>
            </w:r>
            <w:r w:rsidR="00357AC8" w:rsidRPr="009130BE">
              <w:rPr>
                <w:rFonts w:ascii="Arial" w:hAnsi="Arial" w:cs="Arial"/>
              </w:rPr>
              <w:t xml:space="preserve"> I do ask my colleagues to speak to me in welsh then repeat in English </w:t>
            </w:r>
            <w:r w:rsidR="00463F58" w:rsidRPr="009130BE">
              <w:rPr>
                <w:rFonts w:ascii="Arial" w:hAnsi="Arial" w:cs="Arial"/>
              </w:rPr>
              <w:t>whenever</w:t>
            </w:r>
            <w:r w:rsidR="00357AC8" w:rsidRPr="009130BE">
              <w:rPr>
                <w:rFonts w:ascii="Arial" w:hAnsi="Arial" w:cs="Arial"/>
              </w:rPr>
              <w:t xml:space="preserve"> possible as this also helps. </w:t>
            </w:r>
          </w:p>
        </w:tc>
        <w:tc>
          <w:tcPr>
            <w:tcW w:w="2977" w:type="dxa"/>
          </w:tcPr>
          <w:p w14:paraId="1F65709E" w14:textId="13D2E550" w:rsidR="001A570B" w:rsidRPr="009130BE" w:rsidRDefault="00357AC8" w:rsidP="00FB5EC8">
            <w:pPr>
              <w:rPr>
                <w:rFonts w:ascii="Arial" w:hAnsi="Arial" w:cs="Arial"/>
              </w:rPr>
            </w:pPr>
            <w:r w:rsidRPr="009130BE">
              <w:rPr>
                <w:rFonts w:ascii="Arial" w:hAnsi="Arial" w:cs="Arial"/>
              </w:rPr>
              <w:t>There are classes ongoing at my local university that I can join, as well as some that is being run by my local council. As I currently work for the council, I have been offered free lessons.</w:t>
            </w:r>
          </w:p>
        </w:tc>
        <w:tc>
          <w:tcPr>
            <w:tcW w:w="2976" w:type="dxa"/>
          </w:tcPr>
          <w:p w14:paraId="119E1705" w14:textId="3F1A377B" w:rsidR="001A570B" w:rsidRPr="009130BE" w:rsidRDefault="002B51AF" w:rsidP="00FB5EC8">
            <w:pPr>
              <w:rPr>
                <w:rFonts w:ascii="Arial" w:hAnsi="Arial" w:cs="Arial"/>
              </w:rPr>
            </w:pPr>
            <w:r w:rsidRPr="009130BE">
              <w:rPr>
                <w:rFonts w:ascii="Arial" w:hAnsi="Arial" w:cs="Arial"/>
              </w:rPr>
              <w:t xml:space="preserve">I hope to start when </w:t>
            </w:r>
            <w:r w:rsidR="0032106E" w:rsidRPr="009130BE">
              <w:rPr>
                <w:rFonts w:ascii="Arial" w:hAnsi="Arial" w:cs="Arial"/>
              </w:rPr>
              <w:t>I am</w:t>
            </w:r>
            <w:r w:rsidRPr="009130BE">
              <w:rPr>
                <w:rFonts w:ascii="Arial" w:hAnsi="Arial" w:cs="Arial"/>
              </w:rPr>
              <w:t xml:space="preserve"> </w:t>
            </w:r>
            <w:r w:rsidR="0032106E" w:rsidRPr="009130BE">
              <w:rPr>
                <w:rFonts w:ascii="Arial" w:hAnsi="Arial" w:cs="Arial"/>
              </w:rPr>
              <w:t xml:space="preserve">next </w:t>
            </w:r>
            <w:r w:rsidRPr="009130BE">
              <w:rPr>
                <w:rFonts w:ascii="Arial" w:hAnsi="Arial" w:cs="Arial"/>
              </w:rPr>
              <w:t xml:space="preserve">offered a place with the council, I can still watch YouTube videos to get some practice, I can also attend online lessons that might be available to me. </w:t>
            </w:r>
          </w:p>
        </w:tc>
      </w:tr>
      <w:tr w:rsidR="001A570B" w:rsidRPr="009130BE" w14:paraId="74C2EAD7" w14:textId="77777777" w:rsidTr="002028B3">
        <w:tc>
          <w:tcPr>
            <w:tcW w:w="1696" w:type="dxa"/>
          </w:tcPr>
          <w:p w14:paraId="5E58BC39" w14:textId="2F4464D4" w:rsidR="00EA6C36" w:rsidRPr="009130BE" w:rsidRDefault="00A63798" w:rsidP="001A570B">
            <w:pPr>
              <w:rPr>
                <w:rFonts w:ascii="Arial" w:hAnsi="Arial" w:cs="Arial"/>
                <w:b/>
                <w:bCs/>
              </w:rPr>
            </w:pPr>
            <w:r w:rsidRPr="009130BE">
              <w:rPr>
                <w:rFonts w:ascii="Arial" w:hAnsi="Arial" w:cs="Arial"/>
                <w:b/>
                <w:bCs/>
              </w:rPr>
              <w:t xml:space="preserve">Learn to </w:t>
            </w:r>
            <w:r w:rsidR="0000285E" w:rsidRPr="009130BE">
              <w:rPr>
                <w:rFonts w:ascii="Arial" w:hAnsi="Arial" w:cs="Arial"/>
                <w:b/>
                <w:bCs/>
              </w:rPr>
              <w:t xml:space="preserve">Sign </w:t>
            </w:r>
          </w:p>
          <w:p w14:paraId="6DDCF0C1" w14:textId="77777777" w:rsidR="00FB5578" w:rsidRPr="009130BE" w:rsidRDefault="00FB5578" w:rsidP="001A570B">
            <w:pPr>
              <w:rPr>
                <w:rFonts w:ascii="Arial" w:hAnsi="Arial" w:cs="Arial"/>
              </w:rPr>
            </w:pPr>
          </w:p>
          <w:p w14:paraId="4286EA22" w14:textId="77777777" w:rsidR="00EA6C36" w:rsidRPr="009130BE" w:rsidRDefault="003F213E" w:rsidP="001A570B">
            <w:pPr>
              <w:rPr>
                <w:rFonts w:ascii="Arial" w:hAnsi="Arial" w:cs="Arial"/>
              </w:rPr>
            </w:pPr>
            <w:r w:rsidRPr="009130BE">
              <w:rPr>
                <w:rFonts w:ascii="Arial" w:hAnsi="Arial" w:cs="Arial"/>
              </w:rPr>
              <w:t>Sign supported English (SSE)</w:t>
            </w:r>
          </w:p>
          <w:p w14:paraId="0C6D126B" w14:textId="77777777" w:rsidR="00FD4F00" w:rsidRPr="009130BE" w:rsidRDefault="00E151F7" w:rsidP="001A570B">
            <w:pPr>
              <w:rPr>
                <w:rFonts w:ascii="Arial" w:hAnsi="Arial" w:cs="Arial"/>
              </w:rPr>
            </w:pPr>
            <w:r w:rsidRPr="009130BE">
              <w:rPr>
                <w:rFonts w:ascii="Arial" w:hAnsi="Arial" w:cs="Arial"/>
              </w:rPr>
              <w:t xml:space="preserve">British sign </w:t>
            </w:r>
            <w:r w:rsidR="001C2FA8" w:rsidRPr="009130BE">
              <w:rPr>
                <w:rFonts w:ascii="Arial" w:hAnsi="Arial" w:cs="Arial"/>
              </w:rPr>
              <w:t>language (BSL)</w:t>
            </w:r>
          </w:p>
          <w:p w14:paraId="271317C9" w14:textId="440845DD" w:rsidR="00372CED" w:rsidRPr="009130BE" w:rsidRDefault="00372CED" w:rsidP="001A570B">
            <w:pPr>
              <w:rPr>
                <w:rFonts w:ascii="Arial" w:hAnsi="Arial" w:cs="Arial"/>
              </w:rPr>
            </w:pPr>
          </w:p>
        </w:tc>
        <w:tc>
          <w:tcPr>
            <w:tcW w:w="3261" w:type="dxa"/>
          </w:tcPr>
          <w:p w14:paraId="1B97F41D" w14:textId="4E2002A9" w:rsidR="00152198" w:rsidRPr="009130BE" w:rsidRDefault="002E6B50" w:rsidP="00152198">
            <w:pPr>
              <w:rPr>
                <w:rFonts w:ascii="Arial" w:hAnsi="Arial" w:cs="Arial"/>
              </w:rPr>
            </w:pPr>
            <w:r w:rsidRPr="009130BE">
              <w:rPr>
                <w:rFonts w:ascii="Arial" w:hAnsi="Arial" w:cs="Arial"/>
              </w:rPr>
              <w:t xml:space="preserve">I </w:t>
            </w:r>
            <w:r w:rsidR="00531B9C" w:rsidRPr="009130BE">
              <w:rPr>
                <w:rFonts w:ascii="Arial" w:hAnsi="Arial" w:cs="Arial"/>
              </w:rPr>
              <w:t>believe that communication is</w:t>
            </w:r>
            <w:r w:rsidR="002B5EE4" w:rsidRPr="009130BE">
              <w:rPr>
                <w:rFonts w:ascii="Arial" w:hAnsi="Arial" w:cs="Arial"/>
              </w:rPr>
              <w:t xml:space="preserve"> </w:t>
            </w:r>
            <w:r w:rsidR="00452D0D" w:rsidRPr="009130BE">
              <w:rPr>
                <w:rFonts w:ascii="Arial" w:hAnsi="Arial" w:cs="Arial"/>
              </w:rPr>
              <w:t>key,</w:t>
            </w:r>
            <w:r w:rsidR="00AD1F8F" w:rsidRPr="009130BE">
              <w:rPr>
                <w:rFonts w:ascii="Arial" w:hAnsi="Arial" w:cs="Arial"/>
              </w:rPr>
              <w:t xml:space="preserve"> and</w:t>
            </w:r>
            <w:r w:rsidR="002B5EE4" w:rsidRPr="009130BE">
              <w:rPr>
                <w:rFonts w:ascii="Arial" w:hAnsi="Arial" w:cs="Arial"/>
              </w:rPr>
              <w:t xml:space="preserve"> it is</w:t>
            </w:r>
            <w:r w:rsidR="00531B9C" w:rsidRPr="009130BE">
              <w:rPr>
                <w:rFonts w:ascii="Arial" w:hAnsi="Arial" w:cs="Arial"/>
              </w:rPr>
              <w:t xml:space="preserve"> </w:t>
            </w:r>
            <w:r w:rsidR="004F4308" w:rsidRPr="009130BE">
              <w:rPr>
                <w:rFonts w:ascii="Arial" w:hAnsi="Arial" w:cs="Arial"/>
              </w:rPr>
              <w:t>extremely important, so by being able to sign</w:t>
            </w:r>
            <w:r w:rsidR="002B5EE4" w:rsidRPr="009130BE">
              <w:rPr>
                <w:rFonts w:ascii="Arial" w:hAnsi="Arial" w:cs="Arial"/>
              </w:rPr>
              <w:t xml:space="preserve"> </w:t>
            </w:r>
            <w:r w:rsidR="00476449" w:rsidRPr="009130BE">
              <w:rPr>
                <w:rFonts w:ascii="Arial" w:hAnsi="Arial" w:cs="Arial"/>
              </w:rPr>
              <w:t>you are breaking the</w:t>
            </w:r>
            <w:r w:rsidR="00374240" w:rsidRPr="009130BE">
              <w:rPr>
                <w:rFonts w:ascii="Arial" w:hAnsi="Arial" w:cs="Arial"/>
              </w:rPr>
              <w:t xml:space="preserve"> communication</w:t>
            </w:r>
            <w:r w:rsidR="00476449" w:rsidRPr="009130BE">
              <w:rPr>
                <w:rFonts w:ascii="Arial" w:hAnsi="Arial" w:cs="Arial"/>
              </w:rPr>
              <w:t xml:space="preserve"> barri</w:t>
            </w:r>
            <w:r w:rsidR="0036700C" w:rsidRPr="009130BE">
              <w:rPr>
                <w:rFonts w:ascii="Arial" w:hAnsi="Arial" w:cs="Arial"/>
              </w:rPr>
              <w:t>er</w:t>
            </w:r>
            <w:r w:rsidR="002028B3" w:rsidRPr="009130BE">
              <w:rPr>
                <w:rFonts w:ascii="Arial" w:hAnsi="Arial" w:cs="Arial"/>
              </w:rPr>
              <w:t xml:space="preserve"> that affects the deaf community</w:t>
            </w:r>
            <w:r w:rsidR="00AE45B8" w:rsidRPr="009130BE">
              <w:rPr>
                <w:rFonts w:ascii="Arial" w:hAnsi="Arial" w:cs="Arial"/>
              </w:rPr>
              <w:t>. I</w:t>
            </w:r>
            <w:r w:rsidR="007F5BAD" w:rsidRPr="009130BE">
              <w:rPr>
                <w:rFonts w:ascii="Arial" w:hAnsi="Arial" w:cs="Arial"/>
              </w:rPr>
              <w:t xml:space="preserve"> also</w:t>
            </w:r>
            <w:r w:rsidR="00AE45B8" w:rsidRPr="009130BE">
              <w:rPr>
                <w:rFonts w:ascii="Arial" w:hAnsi="Arial" w:cs="Arial"/>
              </w:rPr>
              <w:t xml:space="preserve"> feel strongly about inclusion</w:t>
            </w:r>
            <w:r w:rsidR="007F5BAD" w:rsidRPr="009130BE">
              <w:rPr>
                <w:rFonts w:ascii="Arial" w:hAnsi="Arial" w:cs="Arial"/>
              </w:rPr>
              <w:t xml:space="preserve"> and</w:t>
            </w:r>
            <w:r w:rsidR="00F63AA1" w:rsidRPr="009130BE">
              <w:rPr>
                <w:rFonts w:ascii="Arial" w:hAnsi="Arial" w:cs="Arial"/>
              </w:rPr>
              <w:t xml:space="preserve"> s</w:t>
            </w:r>
            <w:r w:rsidR="00730E8B" w:rsidRPr="009130BE">
              <w:rPr>
                <w:rFonts w:ascii="Arial" w:hAnsi="Arial" w:cs="Arial"/>
              </w:rPr>
              <w:t xml:space="preserve">ign is the voice for people who </w:t>
            </w:r>
            <w:r w:rsidR="00922FD6" w:rsidRPr="009130BE">
              <w:rPr>
                <w:rFonts w:ascii="Arial" w:hAnsi="Arial" w:cs="Arial"/>
              </w:rPr>
              <w:t>can’t</w:t>
            </w:r>
            <w:r w:rsidR="00730E8B" w:rsidRPr="009130BE">
              <w:rPr>
                <w:rFonts w:ascii="Arial" w:hAnsi="Arial" w:cs="Arial"/>
              </w:rPr>
              <w:t xml:space="preserve"> speak, so being ab</w:t>
            </w:r>
            <w:r w:rsidR="004C43C7" w:rsidRPr="009130BE">
              <w:rPr>
                <w:rFonts w:ascii="Arial" w:hAnsi="Arial" w:cs="Arial"/>
              </w:rPr>
              <w:t xml:space="preserve">le to communicate through this way </w:t>
            </w:r>
            <w:r w:rsidR="00B7134C" w:rsidRPr="009130BE">
              <w:rPr>
                <w:rFonts w:ascii="Arial" w:hAnsi="Arial" w:cs="Arial"/>
              </w:rPr>
              <w:t>is essential</w:t>
            </w:r>
            <w:r w:rsidR="00E84BED" w:rsidRPr="009130BE">
              <w:rPr>
                <w:rFonts w:ascii="Arial" w:hAnsi="Arial" w:cs="Arial"/>
              </w:rPr>
              <w:t>, I also feel that s</w:t>
            </w:r>
            <w:r w:rsidR="00493EDC" w:rsidRPr="009130BE">
              <w:rPr>
                <w:rFonts w:ascii="Arial" w:hAnsi="Arial" w:cs="Arial"/>
              </w:rPr>
              <w:t xml:space="preserve">ign should be part of the early years curriculum </w:t>
            </w:r>
            <w:r w:rsidR="00922FD6" w:rsidRPr="009130BE">
              <w:rPr>
                <w:rFonts w:ascii="Arial" w:hAnsi="Arial" w:cs="Arial"/>
              </w:rPr>
              <w:t>as it can be taught from a very early age.</w:t>
            </w:r>
            <w:r w:rsidR="00787642" w:rsidRPr="009130BE">
              <w:rPr>
                <w:rFonts w:ascii="Arial" w:hAnsi="Arial" w:cs="Arial"/>
              </w:rPr>
              <w:t xml:space="preserve"> </w:t>
            </w:r>
            <w:r w:rsidR="00152198" w:rsidRPr="009130BE">
              <w:rPr>
                <w:rFonts w:ascii="Arial" w:hAnsi="Arial" w:cs="Arial"/>
              </w:rPr>
              <w:t>Sign supported English (SSE) is communally</w:t>
            </w:r>
            <w:r w:rsidR="00941676" w:rsidRPr="009130BE">
              <w:rPr>
                <w:rFonts w:ascii="Arial" w:hAnsi="Arial" w:cs="Arial"/>
              </w:rPr>
              <w:t xml:space="preserve"> used in schools</w:t>
            </w:r>
            <w:r w:rsidR="00165176" w:rsidRPr="009130BE">
              <w:rPr>
                <w:rFonts w:ascii="Arial" w:hAnsi="Arial" w:cs="Arial"/>
              </w:rPr>
              <w:t xml:space="preserve">, especially </w:t>
            </w:r>
            <w:r w:rsidR="00C315B5" w:rsidRPr="009130BE">
              <w:rPr>
                <w:rFonts w:ascii="Arial" w:hAnsi="Arial" w:cs="Arial"/>
              </w:rPr>
              <w:t xml:space="preserve">where children with </w:t>
            </w:r>
            <w:r w:rsidR="00C315B5" w:rsidRPr="009130BE">
              <w:rPr>
                <w:rFonts w:ascii="Arial" w:hAnsi="Arial" w:cs="Arial"/>
              </w:rPr>
              <w:lastRenderedPageBreak/>
              <w:t>hearing impairments are learning English grammar alongside their signin</w:t>
            </w:r>
            <w:r w:rsidR="00463F58" w:rsidRPr="009130BE">
              <w:rPr>
                <w:rFonts w:ascii="Arial" w:hAnsi="Arial" w:cs="Arial"/>
              </w:rPr>
              <w:t xml:space="preserve">g </w:t>
            </w:r>
          </w:p>
          <w:p w14:paraId="37372A5D" w14:textId="2F7CC9A3" w:rsidR="001A570B" w:rsidRPr="009130BE" w:rsidRDefault="001A570B" w:rsidP="00FB5EC8">
            <w:pPr>
              <w:rPr>
                <w:rFonts w:ascii="Arial" w:hAnsi="Arial" w:cs="Arial"/>
              </w:rPr>
            </w:pPr>
          </w:p>
          <w:p w14:paraId="228440AE" w14:textId="7E73B016" w:rsidR="00FC3E7D" w:rsidRPr="009130BE" w:rsidRDefault="00FC3E7D" w:rsidP="00FB5EC8">
            <w:pPr>
              <w:rPr>
                <w:rFonts w:ascii="Arial" w:hAnsi="Arial" w:cs="Arial"/>
              </w:rPr>
            </w:pPr>
          </w:p>
        </w:tc>
        <w:tc>
          <w:tcPr>
            <w:tcW w:w="3260" w:type="dxa"/>
          </w:tcPr>
          <w:p w14:paraId="46B211B3" w14:textId="70EDAE80" w:rsidR="001A570B" w:rsidRPr="009130BE" w:rsidRDefault="0005037F" w:rsidP="00FB5EC8">
            <w:pPr>
              <w:rPr>
                <w:rFonts w:ascii="Arial" w:hAnsi="Arial" w:cs="Arial"/>
              </w:rPr>
            </w:pPr>
            <w:r w:rsidRPr="009130BE">
              <w:rPr>
                <w:rFonts w:ascii="Arial" w:hAnsi="Arial" w:cs="Arial"/>
              </w:rPr>
              <w:lastRenderedPageBreak/>
              <w:t xml:space="preserve">There are </w:t>
            </w:r>
            <w:r w:rsidR="007D4455" w:rsidRPr="009130BE">
              <w:rPr>
                <w:rFonts w:ascii="Arial" w:hAnsi="Arial" w:cs="Arial"/>
              </w:rPr>
              <w:t xml:space="preserve">online </w:t>
            </w:r>
            <w:r w:rsidR="00BD0043" w:rsidRPr="009130BE">
              <w:rPr>
                <w:rFonts w:ascii="Arial" w:hAnsi="Arial" w:cs="Arial"/>
              </w:rPr>
              <w:t xml:space="preserve">courses for </w:t>
            </w:r>
            <w:r w:rsidR="0026654A" w:rsidRPr="009130BE">
              <w:rPr>
                <w:rFonts w:ascii="Arial" w:hAnsi="Arial" w:cs="Arial"/>
              </w:rPr>
              <w:t>SSE and BSL</w:t>
            </w:r>
            <w:r w:rsidR="002F7A6C" w:rsidRPr="009130BE">
              <w:rPr>
                <w:rFonts w:ascii="Arial" w:hAnsi="Arial" w:cs="Arial"/>
              </w:rPr>
              <w:t>. I can</w:t>
            </w:r>
            <w:r w:rsidR="00463F58" w:rsidRPr="009130BE">
              <w:rPr>
                <w:rFonts w:ascii="Arial" w:hAnsi="Arial" w:cs="Arial"/>
              </w:rPr>
              <w:t xml:space="preserve"> also</w:t>
            </w:r>
            <w:r w:rsidR="002F7A6C" w:rsidRPr="009130BE">
              <w:rPr>
                <w:rFonts w:ascii="Arial" w:hAnsi="Arial" w:cs="Arial"/>
              </w:rPr>
              <w:t xml:space="preserve"> watch </w:t>
            </w:r>
            <w:r w:rsidR="007A0062" w:rsidRPr="009130BE">
              <w:rPr>
                <w:rFonts w:ascii="Arial" w:hAnsi="Arial" w:cs="Arial"/>
              </w:rPr>
              <w:t xml:space="preserve">YouTube </w:t>
            </w:r>
            <w:r w:rsidR="002F7A6C" w:rsidRPr="009130BE">
              <w:rPr>
                <w:rFonts w:ascii="Arial" w:hAnsi="Arial" w:cs="Arial"/>
              </w:rPr>
              <w:t xml:space="preserve">videos or </w:t>
            </w:r>
            <w:r w:rsidR="00E712C3" w:rsidRPr="009130BE">
              <w:rPr>
                <w:rFonts w:ascii="Arial" w:hAnsi="Arial" w:cs="Arial"/>
              </w:rPr>
              <w:t>read books.</w:t>
            </w:r>
          </w:p>
        </w:tc>
        <w:tc>
          <w:tcPr>
            <w:tcW w:w="2977" w:type="dxa"/>
          </w:tcPr>
          <w:p w14:paraId="38096B89" w14:textId="03112E97" w:rsidR="001A570B" w:rsidRPr="009130BE" w:rsidRDefault="0026654A" w:rsidP="00FB5EC8">
            <w:pPr>
              <w:rPr>
                <w:rFonts w:ascii="Arial" w:hAnsi="Arial" w:cs="Arial"/>
              </w:rPr>
            </w:pPr>
            <w:r w:rsidRPr="009130BE">
              <w:rPr>
                <w:rFonts w:ascii="Arial" w:hAnsi="Arial" w:cs="Arial"/>
              </w:rPr>
              <w:t>There are specially designed online courses for SSE and BSL</w:t>
            </w:r>
            <w:r w:rsidR="007D4455" w:rsidRPr="009130BE">
              <w:rPr>
                <w:rFonts w:ascii="Arial" w:hAnsi="Arial" w:cs="Arial"/>
              </w:rPr>
              <w:t>, although they do charge you a fee</w:t>
            </w:r>
            <w:r w:rsidR="00D40B81" w:rsidRPr="009130BE">
              <w:rPr>
                <w:rFonts w:ascii="Arial" w:hAnsi="Arial" w:cs="Arial"/>
              </w:rPr>
              <w:t>, however,</w:t>
            </w:r>
          </w:p>
          <w:p w14:paraId="385DEC99" w14:textId="341CE4C2" w:rsidR="00D40B81" w:rsidRPr="009130BE" w:rsidRDefault="009D1115" w:rsidP="00692B7F">
            <w:pPr>
              <w:rPr>
                <w:rFonts w:ascii="Arial" w:hAnsi="Arial" w:cs="Arial"/>
              </w:rPr>
            </w:pPr>
            <w:r w:rsidRPr="009130BE">
              <w:rPr>
                <w:rFonts w:ascii="Arial" w:hAnsi="Arial" w:cs="Arial"/>
              </w:rPr>
              <w:t>YouTube do a variety of videos that show you step by step how to sign</w:t>
            </w:r>
            <w:r w:rsidR="00692B7F" w:rsidRPr="009130BE">
              <w:rPr>
                <w:rFonts w:ascii="Arial" w:hAnsi="Arial" w:cs="Arial"/>
              </w:rPr>
              <w:t>.</w:t>
            </w:r>
          </w:p>
        </w:tc>
        <w:tc>
          <w:tcPr>
            <w:tcW w:w="2976" w:type="dxa"/>
          </w:tcPr>
          <w:p w14:paraId="1AAEF82F" w14:textId="77777777" w:rsidR="00444A51" w:rsidRPr="009130BE" w:rsidRDefault="00692B7F" w:rsidP="00FB5EC8">
            <w:pPr>
              <w:rPr>
                <w:rFonts w:ascii="Arial" w:hAnsi="Arial" w:cs="Arial"/>
              </w:rPr>
            </w:pPr>
            <w:r w:rsidRPr="009130BE">
              <w:rPr>
                <w:rFonts w:ascii="Arial" w:hAnsi="Arial" w:cs="Arial"/>
              </w:rPr>
              <w:t>I can watch YouTube when I have free time</w:t>
            </w:r>
            <w:r w:rsidR="006E4EDA" w:rsidRPr="009130BE">
              <w:rPr>
                <w:rFonts w:ascii="Arial" w:hAnsi="Arial" w:cs="Arial"/>
              </w:rPr>
              <w:t xml:space="preserve"> or read books on sign language</w:t>
            </w:r>
            <w:r w:rsidR="006810CD" w:rsidRPr="009130BE">
              <w:rPr>
                <w:rFonts w:ascii="Arial" w:hAnsi="Arial" w:cs="Arial"/>
              </w:rPr>
              <w:t>.</w:t>
            </w:r>
          </w:p>
          <w:p w14:paraId="2E64D151" w14:textId="2D6BC69B" w:rsidR="00463F58" w:rsidRPr="009130BE" w:rsidRDefault="006810CD" w:rsidP="00FB5EC8">
            <w:pPr>
              <w:rPr>
                <w:rFonts w:ascii="Arial" w:hAnsi="Arial" w:cs="Arial"/>
              </w:rPr>
            </w:pPr>
            <w:r w:rsidRPr="009130BE">
              <w:rPr>
                <w:rFonts w:ascii="Arial" w:hAnsi="Arial" w:cs="Arial"/>
              </w:rPr>
              <w:t xml:space="preserve"> </w:t>
            </w:r>
          </w:p>
          <w:p w14:paraId="064A8AFE" w14:textId="3AEC21DD" w:rsidR="001A570B" w:rsidRPr="009130BE" w:rsidRDefault="00463F58" w:rsidP="00FB5EC8">
            <w:pPr>
              <w:rPr>
                <w:rFonts w:ascii="Arial" w:hAnsi="Arial" w:cs="Arial"/>
              </w:rPr>
            </w:pPr>
            <w:r w:rsidRPr="009130BE">
              <w:rPr>
                <w:rFonts w:ascii="Arial" w:hAnsi="Arial" w:cs="Arial"/>
              </w:rPr>
              <w:t>I have recently enrolled on an online B</w:t>
            </w:r>
            <w:r w:rsidR="00811BC0" w:rsidRPr="009130BE">
              <w:rPr>
                <w:rFonts w:ascii="Arial" w:hAnsi="Arial" w:cs="Arial"/>
              </w:rPr>
              <w:t>SL</w:t>
            </w:r>
            <w:r w:rsidRPr="009130BE">
              <w:rPr>
                <w:rFonts w:ascii="Arial" w:hAnsi="Arial" w:cs="Arial"/>
              </w:rPr>
              <w:t xml:space="preserve"> course</w:t>
            </w:r>
            <w:r w:rsidR="00372CED" w:rsidRPr="009130BE">
              <w:rPr>
                <w:rFonts w:ascii="Arial" w:hAnsi="Arial" w:cs="Arial"/>
              </w:rPr>
              <w:t xml:space="preserve"> </w:t>
            </w:r>
            <w:r w:rsidRPr="009130BE">
              <w:rPr>
                <w:rFonts w:ascii="Arial" w:hAnsi="Arial" w:cs="Arial"/>
              </w:rPr>
              <w:t>where I can learn</w:t>
            </w:r>
            <w:r w:rsidR="00354D47" w:rsidRPr="009130BE">
              <w:rPr>
                <w:rFonts w:ascii="Arial" w:hAnsi="Arial" w:cs="Arial"/>
              </w:rPr>
              <w:t xml:space="preserve"> sign language</w:t>
            </w:r>
            <w:r w:rsidRPr="009130BE">
              <w:rPr>
                <w:rFonts w:ascii="Arial" w:hAnsi="Arial" w:cs="Arial"/>
              </w:rPr>
              <w:t xml:space="preserve"> at my own pace</w:t>
            </w:r>
            <w:r w:rsidR="00372CED" w:rsidRPr="009130BE">
              <w:rPr>
                <w:rFonts w:ascii="Arial" w:hAnsi="Arial" w:cs="Arial"/>
              </w:rPr>
              <w:t>.</w:t>
            </w:r>
          </w:p>
        </w:tc>
      </w:tr>
      <w:tr w:rsidR="000B7236" w:rsidRPr="009130BE" w14:paraId="498ADD07" w14:textId="77777777" w:rsidTr="002028B3">
        <w:tc>
          <w:tcPr>
            <w:tcW w:w="1696" w:type="dxa"/>
          </w:tcPr>
          <w:p w14:paraId="7CCE4B74" w14:textId="77777777" w:rsidR="000B7236" w:rsidRPr="000B7236" w:rsidRDefault="000B7236" w:rsidP="000B7236">
            <w:pPr>
              <w:rPr>
                <w:rFonts w:ascii="Arial" w:hAnsi="Arial" w:cs="Arial"/>
                <w:b/>
                <w:bCs/>
              </w:rPr>
            </w:pPr>
            <w:r w:rsidRPr="000B7236">
              <w:rPr>
                <w:rFonts w:ascii="Arial" w:hAnsi="Arial" w:cs="Arial"/>
                <w:b/>
                <w:bCs/>
              </w:rPr>
              <w:t>Maths and</w:t>
            </w:r>
          </w:p>
          <w:p w14:paraId="1131974E" w14:textId="77777777" w:rsidR="000B7236" w:rsidRPr="000B7236" w:rsidRDefault="000B7236" w:rsidP="000B7236">
            <w:pPr>
              <w:rPr>
                <w:rFonts w:ascii="Arial" w:hAnsi="Arial" w:cs="Arial"/>
                <w:b/>
                <w:bCs/>
              </w:rPr>
            </w:pPr>
            <w:r w:rsidRPr="000B7236">
              <w:rPr>
                <w:rFonts w:ascii="Arial" w:hAnsi="Arial" w:cs="Arial"/>
                <w:b/>
                <w:bCs/>
              </w:rPr>
              <w:t>English GCSEs</w:t>
            </w:r>
          </w:p>
          <w:p w14:paraId="706A2060" w14:textId="77777777" w:rsidR="000B7236" w:rsidRPr="009130BE" w:rsidRDefault="000B7236" w:rsidP="001A570B">
            <w:pPr>
              <w:rPr>
                <w:rFonts w:ascii="Arial" w:hAnsi="Arial" w:cs="Arial"/>
                <w:b/>
                <w:bCs/>
              </w:rPr>
            </w:pPr>
          </w:p>
        </w:tc>
        <w:tc>
          <w:tcPr>
            <w:tcW w:w="3261" w:type="dxa"/>
          </w:tcPr>
          <w:p w14:paraId="3268F5E4" w14:textId="6B530511" w:rsidR="000B7236" w:rsidRPr="009130BE" w:rsidRDefault="000B7236" w:rsidP="00FB5EC8">
            <w:pPr>
              <w:rPr>
                <w:rFonts w:ascii="Arial" w:hAnsi="Arial" w:cs="Arial"/>
              </w:rPr>
            </w:pPr>
            <w:r w:rsidRPr="000B7236">
              <w:rPr>
                <w:rFonts w:ascii="Arial" w:hAnsi="Arial" w:cs="Arial"/>
              </w:rPr>
              <w:t>If I decide, in future, to do a teaching qualification I will need my GCSEs to get onto the course</w:t>
            </w:r>
          </w:p>
        </w:tc>
        <w:tc>
          <w:tcPr>
            <w:tcW w:w="3260" w:type="dxa"/>
          </w:tcPr>
          <w:p w14:paraId="7FADFEC5" w14:textId="45E3E788" w:rsidR="000B7236" w:rsidRPr="000B7236" w:rsidRDefault="000B7236" w:rsidP="000B7236">
            <w:pPr>
              <w:rPr>
                <w:rFonts w:ascii="Arial" w:hAnsi="Arial" w:cs="Arial"/>
              </w:rPr>
            </w:pPr>
            <w:r w:rsidRPr="000B7236">
              <w:rPr>
                <w:rFonts w:ascii="Arial" w:hAnsi="Arial" w:cs="Arial"/>
              </w:rPr>
              <w:t>Council-run adult education provision</w:t>
            </w:r>
          </w:p>
        </w:tc>
        <w:tc>
          <w:tcPr>
            <w:tcW w:w="2977" w:type="dxa"/>
          </w:tcPr>
          <w:p w14:paraId="5113CEB1" w14:textId="0F23DEC3" w:rsidR="000B7236" w:rsidRPr="009130BE" w:rsidRDefault="000B7236" w:rsidP="00FB5EC8">
            <w:pPr>
              <w:rPr>
                <w:rFonts w:ascii="Arial" w:hAnsi="Arial" w:cs="Arial"/>
              </w:rPr>
            </w:pPr>
            <w:r w:rsidRPr="000B7236">
              <w:rPr>
                <w:rFonts w:ascii="Arial" w:hAnsi="Arial" w:cs="Arial"/>
              </w:rPr>
              <w:t>Carmarthen Adult Education Centre UWTSD</w:t>
            </w:r>
          </w:p>
        </w:tc>
        <w:tc>
          <w:tcPr>
            <w:tcW w:w="2976" w:type="dxa"/>
          </w:tcPr>
          <w:p w14:paraId="7FED3157" w14:textId="768D0124" w:rsidR="000B7236" w:rsidRPr="009130BE" w:rsidRDefault="000B7236" w:rsidP="00354D47">
            <w:pPr>
              <w:rPr>
                <w:rFonts w:ascii="Arial" w:hAnsi="Arial" w:cs="Arial"/>
              </w:rPr>
            </w:pPr>
            <w:r w:rsidRPr="000B7236">
              <w:rPr>
                <w:rFonts w:ascii="Arial" w:hAnsi="Arial" w:cs="Arial"/>
              </w:rPr>
              <w:t>After graduating… starting September 2021</w:t>
            </w:r>
          </w:p>
        </w:tc>
      </w:tr>
      <w:tr w:rsidR="001A570B" w:rsidRPr="009130BE" w14:paraId="0C588171" w14:textId="77777777" w:rsidTr="002028B3">
        <w:tc>
          <w:tcPr>
            <w:tcW w:w="1696" w:type="dxa"/>
          </w:tcPr>
          <w:p w14:paraId="74B83FA0" w14:textId="508846B1" w:rsidR="001A570B" w:rsidRPr="009130BE" w:rsidRDefault="00372CED" w:rsidP="001A570B">
            <w:pPr>
              <w:rPr>
                <w:rFonts w:ascii="Arial" w:hAnsi="Arial" w:cs="Arial"/>
                <w:b/>
                <w:bCs/>
              </w:rPr>
            </w:pPr>
            <w:r w:rsidRPr="009130BE">
              <w:rPr>
                <w:rFonts w:ascii="Arial" w:hAnsi="Arial" w:cs="Arial"/>
                <w:b/>
                <w:bCs/>
              </w:rPr>
              <w:t>Self-care</w:t>
            </w:r>
          </w:p>
        </w:tc>
        <w:tc>
          <w:tcPr>
            <w:tcW w:w="3261" w:type="dxa"/>
          </w:tcPr>
          <w:p w14:paraId="5B6DD156" w14:textId="32208FD8" w:rsidR="001A570B" w:rsidRPr="009130BE" w:rsidRDefault="00372CED" w:rsidP="00FB5EC8">
            <w:pPr>
              <w:rPr>
                <w:rFonts w:ascii="Arial" w:hAnsi="Arial" w:cs="Arial"/>
              </w:rPr>
            </w:pPr>
            <w:r w:rsidRPr="009130BE">
              <w:rPr>
                <w:rFonts w:ascii="Arial" w:hAnsi="Arial" w:cs="Arial"/>
              </w:rPr>
              <w:t>Health and wellbeing are extremely important, it is essential that I take time out for myself, If I neglect myself physical, emotionally or mentally</w:t>
            </w:r>
            <w:r w:rsidR="00E97E90" w:rsidRPr="009130BE">
              <w:rPr>
                <w:rFonts w:ascii="Arial" w:hAnsi="Arial" w:cs="Arial"/>
              </w:rPr>
              <w:t xml:space="preserve"> I will cause myself stress, be unable to concentrate,</w:t>
            </w:r>
            <w:r w:rsidRPr="009130BE">
              <w:rPr>
                <w:rFonts w:ascii="Arial" w:hAnsi="Arial" w:cs="Arial"/>
              </w:rPr>
              <w:t xml:space="preserve"> I will not be able to preform to the best of my ability as a practitioner and this will have a profound affect on myself as well as </w:t>
            </w:r>
            <w:r w:rsidR="00E97E90" w:rsidRPr="009130BE">
              <w:rPr>
                <w:rFonts w:ascii="Arial" w:hAnsi="Arial" w:cs="Arial"/>
              </w:rPr>
              <w:t>my profession and colleagues.</w:t>
            </w:r>
          </w:p>
        </w:tc>
        <w:tc>
          <w:tcPr>
            <w:tcW w:w="3260" w:type="dxa"/>
          </w:tcPr>
          <w:p w14:paraId="1F04C5F5" w14:textId="7E27CCC4" w:rsidR="001A570B" w:rsidRPr="009130BE" w:rsidRDefault="00E97E90" w:rsidP="00FB5EC8">
            <w:pPr>
              <w:rPr>
                <w:rFonts w:ascii="Arial" w:hAnsi="Arial" w:cs="Arial"/>
              </w:rPr>
            </w:pPr>
            <w:r w:rsidRPr="009130BE">
              <w:rPr>
                <w:rFonts w:ascii="Arial" w:hAnsi="Arial" w:cs="Arial"/>
              </w:rPr>
              <w:t xml:space="preserve">I can take time to concentrate on myself even if its just for a hour each day, I could take a walk as exercise and fresh air is key to a healthy mind, have a relaxing bath, read a good book or go to bed an hour earlier. </w:t>
            </w:r>
          </w:p>
        </w:tc>
        <w:tc>
          <w:tcPr>
            <w:tcW w:w="2977" w:type="dxa"/>
          </w:tcPr>
          <w:p w14:paraId="152B0932" w14:textId="316B214C" w:rsidR="001A570B" w:rsidRPr="009130BE" w:rsidRDefault="00E97E90" w:rsidP="00FB5EC8">
            <w:pPr>
              <w:rPr>
                <w:rFonts w:ascii="Arial" w:hAnsi="Arial" w:cs="Arial"/>
              </w:rPr>
            </w:pPr>
            <w:r w:rsidRPr="009130BE">
              <w:rPr>
                <w:rFonts w:ascii="Arial" w:hAnsi="Arial" w:cs="Arial"/>
              </w:rPr>
              <w:t>I could walk the dog in the morning/evening</w:t>
            </w:r>
            <w:r w:rsidR="00354D47" w:rsidRPr="009130BE">
              <w:rPr>
                <w:rFonts w:ascii="Arial" w:hAnsi="Arial" w:cs="Arial"/>
              </w:rPr>
              <w:t xml:space="preserve"> by the reservoir</w:t>
            </w:r>
            <w:r w:rsidRPr="009130BE">
              <w:rPr>
                <w:rFonts w:ascii="Arial" w:hAnsi="Arial" w:cs="Arial"/>
              </w:rPr>
              <w:t>, have some me time and enjoy a relaxing bath</w:t>
            </w:r>
            <w:r w:rsidR="00354D47" w:rsidRPr="009130BE">
              <w:rPr>
                <w:rFonts w:ascii="Arial" w:hAnsi="Arial" w:cs="Arial"/>
              </w:rPr>
              <w:t xml:space="preserve"> at home after work. Go to bed earlier and read a book or just catch up on some well-deserved sleep and/or turn off alarm clock and have a lay in.</w:t>
            </w:r>
          </w:p>
        </w:tc>
        <w:tc>
          <w:tcPr>
            <w:tcW w:w="2976" w:type="dxa"/>
          </w:tcPr>
          <w:p w14:paraId="2F0C77B1" w14:textId="7279CB3F" w:rsidR="00354D47" w:rsidRPr="009130BE" w:rsidRDefault="00354D47" w:rsidP="00354D47">
            <w:pPr>
              <w:rPr>
                <w:rFonts w:ascii="Arial" w:hAnsi="Arial" w:cs="Arial"/>
              </w:rPr>
            </w:pPr>
            <w:r w:rsidRPr="009130BE">
              <w:rPr>
                <w:rFonts w:ascii="Arial" w:hAnsi="Arial" w:cs="Arial"/>
              </w:rPr>
              <w:t>To start asap, to schedule my me time in my diary, at a time that I’m free each day, to make sure that I can stick to routine, walk the dog regularly each day and turn off clock alarms so I can have the extra sleep.</w:t>
            </w:r>
          </w:p>
        </w:tc>
      </w:tr>
    </w:tbl>
    <w:p w14:paraId="3D5D2C63" w14:textId="05CFAB33" w:rsidR="004A1DDC" w:rsidRDefault="004A1DDC">
      <w:pPr>
        <w:rPr>
          <w:rFonts w:ascii="Arial" w:hAnsi="Arial" w:cs="Arial"/>
        </w:rPr>
      </w:pPr>
    </w:p>
    <w:p w14:paraId="0AE776DB" w14:textId="6CC7734B" w:rsidR="00780FB0" w:rsidRDefault="00780FB0">
      <w:pPr>
        <w:rPr>
          <w:rFonts w:ascii="Arial" w:hAnsi="Arial" w:cs="Arial"/>
        </w:rPr>
      </w:pPr>
    </w:p>
    <w:p w14:paraId="3A9EE5E1" w14:textId="7CE5B649" w:rsidR="00780FB0" w:rsidRDefault="00780FB0">
      <w:pPr>
        <w:rPr>
          <w:rFonts w:ascii="Arial" w:hAnsi="Arial" w:cs="Arial"/>
        </w:rPr>
      </w:pPr>
    </w:p>
    <w:p w14:paraId="138F0EA6" w14:textId="7231C128" w:rsidR="00780FB0" w:rsidRDefault="00780FB0">
      <w:pPr>
        <w:rPr>
          <w:rFonts w:ascii="Arial" w:hAnsi="Arial" w:cs="Arial"/>
        </w:rPr>
      </w:pPr>
    </w:p>
    <w:p w14:paraId="79CC06FA" w14:textId="233490F2" w:rsidR="00780FB0" w:rsidRDefault="00780FB0">
      <w:pPr>
        <w:rPr>
          <w:rFonts w:ascii="Arial" w:hAnsi="Arial" w:cs="Arial"/>
        </w:rPr>
      </w:pPr>
    </w:p>
    <w:p w14:paraId="32A94B96" w14:textId="23C591C2" w:rsidR="00780FB0" w:rsidRDefault="00780FB0">
      <w:pPr>
        <w:rPr>
          <w:rFonts w:ascii="Arial" w:hAnsi="Arial" w:cs="Arial"/>
        </w:rPr>
      </w:pPr>
    </w:p>
    <w:p w14:paraId="6D759844" w14:textId="535F4BE8" w:rsidR="00780FB0" w:rsidRDefault="00780FB0">
      <w:pPr>
        <w:rPr>
          <w:rFonts w:ascii="Arial" w:hAnsi="Arial" w:cs="Arial"/>
        </w:rPr>
      </w:pPr>
    </w:p>
    <w:p w14:paraId="09EFF001" w14:textId="54D71F58" w:rsidR="00780FB0" w:rsidRDefault="00780FB0">
      <w:pPr>
        <w:rPr>
          <w:rFonts w:ascii="Arial" w:hAnsi="Arial" w:cs="Arial"/>
        </w:rPr>
      </w:pPr>
    </w:p>
    <w:p w14:paraId="5BDA49A9" w14:textId="6048B84D" w:rsidR="00780FB0" w:rsidRDefault="00780FB0">
      <w:pPr>
        <w:rPr>
          <w:rFonts w:ascii="Arial" w:hAnsi="Arial" w:cs="Arial"/>
        </w:rPr>
      </w:pPr>
    </w:p>
    <w:p w14:paraId="60D34EFE" w14:textId="258A4B21" w:rsidR="00780FB0" w:rsidRDefault="00780FB0">
      <w:pPr>
        <w:rPr>
          <w:rFonts w:ascii="Arial" w:hAnsi="Arial" w:cs="Arial"/>
        </w:rPr>
      </w:pPr>
    </w:p>
    <w:p w14:paraId="4570F732" w14:textId="19C81A93" w:rsidR="00780FB0" w:rsidRDefault="00780FB0">
      <w:pPr>
        <w:rPr>
          <w:rFonts w:ascii="Arial" w:hAnsi="Arial" w:cs="Arial"/>
        </w:rPr>
      </w:pPr>
    </w:p>
    <w:p w14:paraId="40D21DA0" w14:textId="6DF7C282" w:rsidR="00780FB0" w:rsidRDefault="00780FB0" w:rsidP="00892598">
      <w:pPr>
        <w:jc w:val="center"/>
        <w:rPr>
          <w:rFonts w:ascii="Arial" w:hAnsi="Arial" w:cs="Arial"/>
          <w:b/>
          <w:bCs/>
          <w:u w:val="single"/>
        </w:rPr>
      </w:pPr>
      <w:r w:rsidRPr="00780FB0">
        <w:rPr>
          <w:rFonts w:ascii="Arial" w:hAnsi="Arial" w:cs="Arial"/>
          <w:b/>
          <w:bCs/>
          <w:u w:val="single"/>
        </w:rPr>
        <w:t>Reference</w:t>
      </w:r>
    </w:p>
    <w:p w14:paraId="54EDD97B" w14:textId="43BD1F05" w:rsidR="00892598" w:rsidRDefault="00892598" w:rsidP="00780FB0">
      <w:pPr>
        <w:jc w:val="center"/>
        <w:rPr>
          <w:rFonts w:ascii="Arial" w:hAnsi="Arial" w:cs="Arial"/>
          <w:b/>
          <w:bCs/>
          <w:u w:val="single"/>
        </w:rPr>
      </w:pPr>
    </w:p>
    <w:p w14:paraId="608A1D4C" w14:textId="76661252" w:rsidR="00933D7F" w:rsidRDefault="00121129" w:rsidP="00933D7F">
      <w:pPr>
        <w:rPr>
          <w:rFonts w:ascii="Arial" w:hAnsi="Arial" w:cs="Arial"/>
        </w:rPr>
      </w:pPr>
      <w:r>
        <w:rPr>
          <w:rFonts w:ascii="Arial" w:hAnsi="Arial" w:cs="Arial"/>
        </w:rPr>
        <w:t xml:space="preserve">Archer. L. (2010) ‘The impossibility of minority ethnic educational “success”? An examination of the discourses of teachers and pupils in </w:t>
      </w:r>
      <w:r w:rsidR="00933D7F">
        <w:rPr>
          <w:rFonts w:ascii="Arial" w:hAnsi="Arial" w:cs="Arial"/>
        </w:rPr>
        <w:t>B</w:t>
      </w:r>
      <w:r>
        <w:rPr>
          <w:rFonts w:ascii="Arial" w:hAnsi="Arial" w:cs="Arial"/>
        </w:rPr>
        <w:t>ri</w:t>
      </w:r>
      <w:r w:rsidR="00933D7F">
        <w:rPr>
          <w:rFonts w:ascii="Arial" w:hAnsi="Arial" w:cs="Arial"/>
        </w:rPr>
        <w:t>t</w:t>
      </w:r>
      <w:r>
        <w:rPr>
          <w:rFonts w:ascii="Arial" w:hAnsi="Arial" w:cs="Arial"/>
        </w:rPr>
        <w:t>is</w:t>
      </w:r>
      <w:r w:rsidR="00933D7F">
        <w:rPr>
          <w:rFonts w:ascii="Arial" w:hAnsi="Arial" w:cs="Arial"/>
        </w:rPr>
        <w:t>h</w:t>
      </w:r>
      <w:r>
        <w:rPr>
          <w:rFonts w:ascii="Arial" w:hAnsi="Arial" w:cs="Arial"/>
        </w:rPr>
        <w:t xml:space="preserve"> secondary schools’, in Rix, J., </w:t>
      </w:r>
      <w:proofErr w:type="spellStart"/>
      <w:r>
        <w:rPr>
          <w:rFonts w:ascii="Arial" w:hAnsi="Arial" w:cs="Arial"/>
        </w:rPr>
        <w:t>Nind</w:t>
      </w:r>
      <w:proofErr w:type="spellEnd"/>
      <w:r>
        <w:rPr>
          <w:rFonts w:ascii="Arial" w:hAnsi="Arial" w:cs="Arial"/>
        </w:rPr>
        <w:t xml:space="preserve">, M., </w:t>
      </w:r>
      <w:proofErr w:type="spellStart"/>
      <w:r>
        <w:rPr>
          <w:rFonts w:ascii="Arial" w:hAnsi="Arial" w:cs="Arial"/>
        </w:rPr>
        <w:t>Sheey</w:t>
      </w:r>
      <w:proofErr w:type="spellEnd"/>
      <w:r>
        <w:rPr>
          <w:rFonts w:ascii="Arial" w:hAnsi="Arial" w:cs="Arial"/>
        </w:rPr>
        <w:t xml:space="preserve">, K., Simmons, K., Parry, J. and </w:t>
      </w:r>
      <w:proofErr w:type="spellStart"/>
      <w:r>
        <w:rPr>
          <w:rFonts w:ascii="Arial" w:hAnsi="Arial" w:cs="Arial"/>
        </w:rPr>
        <w:t>Kumrai</w:t>
      </w:r>
      <w:proofErr w:type="spellEnd"/>
      <w:r>
        <w:rPr>
          <w:rFonts w:ascii="Arial" w:hAnsi="Arial" w:cs="Arial"/>
        </w:rPr>
        <w:t xml:space="preserve">, R. (eds) </w:t>
      </w:r>
      <w:r w:rsidRPr="00933D7F">
        <w:rPr>
          <w:rFonts w:ascii="Arial" w:hAnsi="Arial" w:cs="Arial"/>
          <w:i/>
          <w:iCs/>
        </w:rPr>
        <w:t>Equality, Participation and Inclusion 2</w:t>
      </w:r>
      <w:r>
        <w:rPr>
          <w:rFonts w:ascii="Arial" w:hAnsi="Arial" w:cs="Arial"/>
        </w:rPr>
        <w:t>:</w:t>
      </w:r>
      <w:r w:rsidR="00933D7F">
        <w:rPr>
          <w:rFonts w:ascii="Arial" w:hAnsi="Arial" w:cs="Arial"/>
        </w:rPr>
        <w:t xml:space="preserve"> </w:t>
      </w:r>
      <w:r w:rsidR="00933D7F">
        <w:rPr>
          <w:rFonts w:ascii="Arial" w:hAnsi="Arial" w:cs="Arial"/>
        </w:rPr>
        <w:t>Diverse Contexts</w:t>
      </w:r>
      <w:r w:rsidR="00933D7F">
        <w:rPr>
          <w:rFonts w:ascii="Arial" w:hAnsi="Arial" w:cs="Arial"/>
        </w:rPr>
        <w:t>, London, Routledge, pp.232-50.</w:t>
      </w:r>
      <w:r w:rsidR="00933D7F" w:rsidRPr="00933D7F">
        <w:rPr>
          <w:rFonts w:ascii="Arial" w:hAnsi="Arial" w:cs="Arial"/>
        </w:rPr>
        <w:t xml:space="preserve"> </w:t>
      </w:r>
      <w:r w:rsidR="00933D7F">
        <w:rPr>
          <w:rFonts w:ascii="Arial" w:hAnsi="Arial" w:cs="Arial"/>
        </w:rPr>
        <w:t>The Open University (2016)</w:t>
      </w:r>
      <w:r w:rsidR="00933D7F" w:rsidRPr="003C74A8">
        <w:rPr>
          <w:rFonts w:ascii="Arial" w:hAnsi="Arial" w:cs="Arial"/>
        </w:rPr>
        <w:t xml:space="preserve"> </w:t>
      </w:r>
      <w:r w:rsidR="00933D7F" w:rsidRPr="006E2143">
        <w:rPr>
          <w:rFonts w:ascii="Arial" w:hAnsi="Arial" w:cs="Arial"/>
        </w:rPr>
        <w:t xml:space="preserve">[Accessed </w:t>
      </w:r>
      <w:r w:rsidR="00933D7F">
        <w:rPr>
          <w:rFonts w:ascii="Arial" w:hAnsi="Arial" w:cs="Arial"/>
        </w:rPr>
        <w:t>22</w:t>
      </w:r>
      <w:r w:rsidR="00933D7F" w:rsidRPr="006E2143">
        <w:rPr>
          <w:rFonts w:ascii="Arial" w:hAnsi="Arial" w:cs="Arial"/>
          <w:vertAlign w:val="superscript"/>
        </w:rPr>
        <w:t>nd</w:t>
      </w:r>
      <w:r w:rsidR="00933D7F">
        <w:rPr>
          <w:rFonts w:ascii="Arial" w:hAnsi="Arial" w:cs="Arial"/>
        </w:rPr>
        <w:t xml:space="preserve"> </w:t>
      </w:r>
      <w:r w:rsidR="00933D7F" w:rsidRPr="006E2143">
        <w:rPr>
          <w:rFonts w:ascii="Arial" w:hAnsi="Arial" w:cs="Arial"/>
        </w:rPr>
        <w:t>J</w:t>
      </w:r>
      <w:r w:rsidR="00933D7F">
        <w:rPr>
          <w:rFonts w:ascii="Arial" w:hAnsi="Arial" w:cs="Arial"/>
        </w:rPr>
        <w:t>anuary</w:t>
      </w:r>
      <w:r w:rsidR="00933D7F" w:rsidRPr="006E2143">
        <w:rPr>
          <w:rFonts w:ascii="Arial" w:hAnsi="Arial" w:cs="Arial"/>
        </w:rPr>
        <w:t xml:space="preserve"> 202</w:t>
      </w:r>
      <w:r w:rsidR="00933D7F">
        <w:rPr>
          <w:rFonts w:ascii="Arial" w:hAnsi="Arial" w:cs="Arial"/>
        </w:rPr>
        <w:t>1</w:t>
      </w:r>
      <w:r w:rsidR="00933D7F" w:rsidRPr="006E2143">
        <w:rPr>
          <w:rFonts w:ascii="Arial" w:hAnsi="Arial" w:cs="Arial"/>
        </w:rPr>
        <w:t>]</w:t>
      </w:r>
    </w:p>
    <w:p w14:paraId="6EB44B36" w14:textId="77777777" w:rsidR="006714F1" w:rsidRDefault="006714F1" w:rsidP="006E2143">
      <w:pPr>
        <w:rPr>
          <w:rFonts w:ascii="Arial" w:hAnsi="Arial" w:cs="Arial"/>
        </w:rPr>
      </w:pPr>
    </w:p>
    <w:p w14:paraId="407ACE06" w14:textId="317F027B" w:rsidR="006E2143" w:rsidRDefault="006E2143" w:rsidP="006E2143">
      <w:pPr>
        <w:rPr>
          <w:rFonts w:ascii="Arial" w:hAnsi="Arial" w:cs="Arial"/>
        </w:rPr>
      </w:pPr>
      <w:r>
        <w:rPr>
          <w:rFonts w:ascii="Arial" w:hAnsi="Arial" w:cs="Arial"/>
        </w:rPr>
        <w:t>British Sign Language</w:t>
      </w:r>
      <w:bookmarkStart w:id="2" w:name="_Hlk62770906"/>
      <w:r w:rsidR="00E210B5">
        <w:rPr>
          <w:rFonts w:ascii="Arial" w:hAnsi="Arial" w:cs="Arial"/>
        </w:rPr>
        <w:t xml:space="preserve">. </w:t>
      </w:r>
      <w:bookmarkStart w:id="3" w:name="_Hlk62855525"/>
      <w:r>
        <w:rPr>
          <w:rFonts w:ascii="Arial" w:hAnsi="Arial" w:cs="Arial"/>
        </w:rPr>
        <w:t xml:space="preserve">Available online at: </w:t>
      </w:r>
      <w:bookmarkEnd w:id="2"/>
      <w:bookmarkEnd w:id="3"/>
      <w:r w:rsidR="00252875">
        <w:fldChar w:fldCharType="begin"/>
      </w:r>
      <w:r w:rsidR="00252875">
        <w:instrText xml:space="preserve"> HYPERLINK "http://british-sign.co.uk/enrolments/enrol.php?token=46b4a0849b0063a96568ffa14746a455" </w:instrText>
      </w:r>
      <w:r w:rsidR="00252875">
        <w:fldChar w:fldCharType="separate"/>
      </w:r>
      <w:r w:rsidRPr="00687B77">
        <w:rPr>
          <w:rStyle w:val="Hyperlink"/>
          <w:rFonts w:ascii="Arial" w:hAnsi="Arial" w:cs="Arial"/>
        </w:rPr>
        <w:t>http://british-sign.co.uk/enrolments/enrol.php?token=46b4a0849b0063a96568ffa14746a455</w:t>
      </w:r>
      <w:r w:rsidR="00252875">
        <w:rPr>
          <w:rStyle w:val="Hyperlink"/>
          <w:rFonts w:ascii="Arial" w:hAnsi="Arial" w:cs="Arial"/>
        </w:rPr>
        <w:fldChar w:fldCharType="end"/>
      </w:r>
      <w:r>
        <w:rPr>
          <w:rFonts w:ascii="Arial" w:hAnsi="Arial" w:cs="Arial"/>
        </w:rPr>
        <w:t xml:space="preserve"> </w:t>
      </w:r>
      <w:bookmarkStart w:id="4" w:name="_Hlk43636157"/>
      <w:r w:rsidRPr="006E2143">
        <w:rPr>
          <w:rFonts w:ascii="Arial" w:hAnsi="Arial" w:cs="Arial"/>
        </w:rPr>
        <w:t xml:space="preserve">[Accessed </w:t>
      </w:r>
      <w:r>
        <w:rPr>
          <w:rFonts w:ascii="Arial" w:hAnsi="Arial" w:cs="Arial"/>
        </w:rPr>
        <w:t>22</w:t>
      </w:r>
      <w:r w:rsidRPr="006E2143">
        <w:rPr>
          <w:rFonts w:ascii="Arial" w:hAnsi="Arial" w:cs="Arial"/>
          <w:vertAlign w:val="superscript"/>
        </w:rPr>
        <w:t>nd</w:t>
      </w:r>
      <w:r>
        <w:rPr>
          <w:rFonts w:ascii="Arial" w:hAnsi="Arial" w:cs="Arial"/>
        </w:rPr>
        <w:t xml:space="preserve"> </w:t>
      </w:r>
      <w:r w:rsidRPr="006E2143">
        <w:rPr>
          <w:rFonts w:ascii="Arial" w:hAnsi="Arial" w:cs="Arial"/>
        </w:rPr>
        <w:t>J</w:t>
      </w:r>
      <w:r>
        <w:rPr>
          <w:rFonts w:ascii="Arial" w:hAnsi="Arial" w:cs="Arial"/>
        </w:rPr>
        <w:t>anuary</w:t>
      </w:r>
      <w:r w:rsidRPr="006E2143">
        <w:rPr>
          <w:rFonts w:ascii="Arial" w:hAnsi="Arial" w:cs="Arial"/>
        </w:rPr>
        <w:t xml:space="preserve"> 202</w:t>
      </w:r>
      <w:r>
        <w:rPr>
          <w:rFonts w:ascii="Arial" w:hAnsi="Arial" w:cs="Arial"/>
        </w:rPr>
        <w:t>1</w:t>
      </w:r>
      <w:r w:rsidRPr="006E2143">
        <w:rPr>
          <w:rFonts w:ascii="Arial" w:hAnsi="Arial" w:cs="Arial"/>
        </w:rPr>
        <w:t>]</w:t>
      </w:r>
    </w:p>
    <w:p w14:paraId="7D707BF8" w14:textId="77777777" w:rsidR="002D3580" w:rsidRPr="006E2143" w:rsidRDefault="002D3580" w:rsidP="006E2143">
      <w:pPr>
        <w:rPr>
          <w:rFonts w:ascii="Arial" w:hAnsi="Arial" w:cs="Arial"/>
        </w:rPr>
      </w:pPr>
    </w:p>
    <w:bookmarkEnd w:id="4"/>
    <w:p w14:paraId="2045C012" w14:textId="7190B333" w:rsidR="0043074E" w:rsidRDefault="0043074E" w:rsidP="006E2143">
      <w:pPr>
        <w:rPr>
          <w:rFonts w:ascii="Arial" w:hAnsi="Arial" w:cs="Arial"/>
        </w:rPr>
      </w:pPr>
      <w:r w:rsidRPr="0043074E">
        <w:rPr>
          <w:rFonts w:ascii="Arial" w:hAnsi="Arial" w:cs="Arial"/>
        </w:rPr>
        <w:t>Banks, J.A., 2015. </w:t>
      </w:r>
      <w:r w:rsidRPr="0043074E">
        <w:rPr>
          <w:rFonts w:ascii="Arial" w:hAnsi="Arial" w:cs="Arial"/>
          <w:i/>
          <w:iCs/>
        </w:rPr>
        <w:t>Cultural diversity and education: Foundations, curriculum, and teaching</w:t>
      </w:r>
      <w:r w:rsidRPr="0043074E">
        <w:rPr>
          <w:rFonts w:ascii="Arial" w:hAnsi="Arial" w:cs="Arial"/>
        </w:rPr>
        <w:t>. Routledge.</w:t>
      </w:r>
      <w:r w:rsidR="00AA238D" w:rsidRPr="00AA238D">
        <w:rPr>
          <w:rFonts w:ascii="Arial" w:hAnsi="Arial" w:cs="Arial"/>
        </w:rPr>
        <w:t xml:space="preserve"> </w:t>
      </w:r>
      <w:bookmarkStart w:id="5" w:name="_Hlk62763475"/>
      <w:r w:rsidR="00AA238D" w:rsidRPr="006E2143">
        <w:rPr>
          <w:rFonts w:ascii="Arial" w:hAnsi="Arial" w:cs="Arial"/>
        </w:rPr>
        <w:t xml:space="preserve">[Accessed </w:t>
      </w:r>
      <w:r w:rsidR="00AA238D">
        <w:rPr>
          <w:rFonts w:ascii="Arial" w:hAnsi="Arial" w:cs="Arial"/>
        </w:rPr>
        <w:t>22</w:t>
      </w:r>
      <w:r w:rsidR="00AA238D" w:rsidRPr="006E2143">
        <w:rPr>
          <w:rFonts w:ascii="Arial" w:hAnsi="Arial" w:cs="Arial"/>
          <w:vertAlign w:val="superscript"/>
        </w:rPr>
        <w:t>nd</w:t>
      </w:r>
      <w:r w:rsidR="00AA238D">
        <w:rPr>
          <w:rFonts w:ascii="Arial" w:hAnsi="Arial" w:cs="Arial"/>
        </w:rPr>
        <w:t xml:space="preserve"> </w:t>
      </w:r>
      <w:r w:rsidR="00AA238D" w:rsidRPr="006E2143">
        <w:rPr>
          <w:rFonts w:ascii="Arial" w:hAnsi="Arial" w:cs="Arial"/>
        </w:rPr>
        <w:t>J</w:t>
      </w:r>
      <w:r w:rsidR="00AA238D">
        <w:rPr>
          <w:rFonts w:ascii="Arial" w:hAnsi="Arial" w:cs="Arial"/>
        </w:rPr>
        <w:t>anuary</w:t>
      </w:r>
      <w:r w:rsidR="00AA238D" w:rsidRPr="006E2143">
        <w:rPr>
          <w:rFonts w:ascii="Arial" w:hAnsi="Arial" w:cs="Arial"/>
        </w:rPr>
        <w:t xml:space="preserve"> 202</w:t>
      </w:r>
      <w:r w:rsidR="00AA238D">
        <w:rPr>
          <w:rFonts w:ascii="Arial" w:hAnsi="Arial" w:cs="Arial"/>
        </w:rPr>
        <w:t>1</w:t>
      </w:r>
      <w:r w:rsidR="00AA238D" w:rsidRPr="006E2143">
        <w:rPr>
          <w:rFonts w:ascii="Arial" w:hAnsi="Arial" w:cs="Arial"/>
        </w:rPr>
        <w:t>]</w:t>
      </w:r>
      <w:bookmarkEnd w:id="5"/>
    </w:p>
    <w:p w14:paraId="5B4BB76D" w14:textId="77777777" w:rsidR="00B53DF2" w:rsidRDefault="00B53DF2" w:rsidP="006E2143">
      <w:pPr>
        <w:rPr>
          <w:rFonts w:ascii="Arial" w:hAnsi="Arial" w:cs="Arial"/>
        </w:rPr>
      </w:pPr>
    </w:p>
    <w:p w14:paraId="57379AF2" w14:textId="44959D46" w:rsidR="002D3580" w:rsidRDefault="00B53DF2" w:rsidP="006E2143">
      <w:pPr>
        <w:rPr>
          <w:rFonts w:ascii="Arial" w:hAnsi="Arial" w:cs="Arial"/>
        </w:rPr>
      </w:pPr>
      <w:r>
        <w:rPr>
          <w:rFonts w:ascii="Arial" w:hAnsi="Arial" w:cs="Arial"/>
        </w:rPr>
        <w:t xml:space="preserve">Welsh Government, </w:t>
      </w:r>
      <w:r w:rsidRPr="00B53DF2">
        <w:rPr>
          <w:rFonts w:ascii="Arial" w:hAnsi="Arial" w:cs="Arial"/>
        </w:rPr>
        <w:t xml:space="preserve">Foundation Phase Framework </w:t>
      </w:r>
      <w:r>
        <w:rPr>
          <w:rFonts w:ascii="Arial" w:hAnsi="Arial" w:cs="Arial"/>
        </w:rPr>
        <w:t>(</w:t>
      </w:r>
      <w:r w:rsidRPr="00B53DF2">
        <w:rPr>
          <w:rFonts w:ascii="Arial" w:hAnsi="Arial" w:cs="Arial"/>
        </w:rPr>
        <w:t>2015)</w:t>
      </w:r>
      <w:r>
        <w:rPr>
          <w:rFonts w:ascii="Arial" w:hAnsi="Arial" w:cs="Arial"/>
        </w:rPr>
        <w:t xml:space="preserve"> </w:t>
      </w:r>
      <w:r w:rsidRPr="00B53DF2">
        <w:rPr>
          <w:rFonts w:ascii="Arial" w:hAnsi="Arial" w:cs="Arial"/>
          <w:i/>
          <w:iCs/>
        </w:rPr>
        <w:t>Curriculum for Wales</w:t>
      </w:r>
      <w:r>
        <w:rPr>
          <w:rFonts w:ascii="Arial" w:hAnsi="Arial" w:cs="Arial"/>
        </w:rPr>
        <w:t xml:space="preserve">. </w:t>
      </w:r>
      <w:r>
        <w:rPr>
          <w:rFonts w:ascii="Arial" w:hAnsi="Arial" w:cs="Arial"/>
        </w:rPr>
        <w:t xml:space="preserve">Available online at: </w:t>
      </w:r>
      <w:hyperlink r:id="rId7" w:history="1">
        <w:r w:rsidRPr="007A5732">
          <w:rPr>
            <w:rStyle w:val="Hyperlink"/>
            <w:rFonts w:ascii="Arial" w:hAnsi="Arial" w:cs="Arial"/>
          </w:rPr>
          <w:t>https://www.earlyyears.wales/sites/www.earlyyears.wales/files/foundation-phase-framework.pdf</w:t>
        </w:r>
      </w:hyperlink>
      <w:r>
        <w:rPr>
          <w:rFonts w:ascii="Arial" w:hAnsi="Arial" w:cs="Arial"/>
        </w:rPr>
        <w:t xml:space="preserve"> </w:t>
      </w:r>
      <w:r w:rsidRPr="006E2143">
        <w:rPr>
          <w:rFonts w:ascii="Arial" w:hAnsi="Arial" w:cs="Arial"/>
        </w:rPr>
        <w:t xml:space="preserve">[Accessed </w:t>
      </w:r>
      <w:r>
        <w:rPr>
          <w:rFonts w:ascii="Arial" w:hAnsi="Arial" w:cs="Arial"/>
        </w:rPr>
        <w:t>22</w:t>
      </w:r>
      <w:r w:rsidRPr="006E2143">
        <w:rPr>
          <w:rFonts w:ascii="Arial" w:hAnsi="Arial" w:cs="Arial"/>
          <w:vertAlign w:val="superscript"/>
        </w:rPr>
        <w:t>nd</w:t>
      </w:r>
      <w:r>
        <w:rPr>
          <w:rFonts w:ascii="Arial" w:hAnsi="Arial" w:cs="Arial"/>
        </w:rPr>
        <w:t xml:space="preserve"> </w:t>
      </w:r>
      <w:r w:rsidRPr="006E2143">
        <w:rPr>
          <w:rFonts w:ascii="Arial" w:hAnsi="Arial" w:cs="Arial"/>
        </w:rPr>
        <w:t>J</w:t>
      </w:r>
      <w:r>
        <w:rPr>
          <w:rFonts w:ascii="Arial" w:hAnsi="Arial" w:cs="Arial"/>
        </w:rPr>
        <w:t>anuary</w:t>
      </w:r>
      <w:r w:rsidRPr="006E2143">
        <w:rPr>
          <w:rFonts w:ascii="Arial" w:hAnsi="Arial" w:cs="Arial"/>
        </w:rPr>
        <w:t xml:space="preserve"> 202</w:t>
      </w:r>
      <w:r>
        <w:rPr>
          <w:rFonts w:ascii="Arial" w:hAnsi="Arial" w:cs="Arial"/>
        </w:rPr>
        <w:t>1</w:t>
      </w:r>
      <w:r w:rsidRPr="006E2143">
        <w:rPr>
          <w:rFonts w:ascii="Arial" w:hAnsi="Arial" w:cs="Arial"/>
        </w:rPr>
        <w:t>]</w:t>
      </w:r>
    </w:p>
    <w:p w14:paraId="6B55AD48" w14:textId="77777777" w:rsidR="00B53DF2" w:rsidRDefault="00B53DF2" w:rsidP="006E2143">
      <w:pPr>
        <w:rPr>
          <w:rFonts w:ascii="Arial" w:hAnsi="Arial" w:cs="Arial"/>
        </w:rPr>
      </w:pPr>
    </w:p>
    <w:p w14:paraId="19708C72" w14:textId="02C8C5B7" w:rsidR="003F2E32" w:rsidRDefault="002C5FF4" w:rsidP="006E2143">
      <w:pPr>
        <w:rPr>
          <w:rFonts w:ascii="Arial" w:hAnsi="Arial" w:cs="Arial"/>
        </w:rPr>
      </w:pPr>
      <w:proofErr w:type="spellStart"/>
      <w:r w:rsidRPr="002C5FF4">
        <w:rPr>
          <w:rFonts w:ascii="Arial" w:hAnsi="Arial" w:cs="Arial"/>
        </w:rPr>
        <w:t>Cobley</w:t>
      </w:r>
      <w:proofErr w:type="spellEnd"/>
      <w:r w:rsidRPr="002C5FF4">
        <w:rPr>
          <w:rFonts w:ascii="Arial" w:hAnsi="Arial" w:cs="Arial"/>
        </w:rPr>
        <w:t xml:space="preserve">, D. (2018). </w:t>
      </w:r>
      <w:r w:rsidRPr="002C5FF4">
        <w:rPr>
          <w:rFonts w:ascii="Arial" w:hAnsi="Arial" w:cs="Arial"/>
          <w:i/>
          <w:iCs/>
        </w:rPr>
        <w:t>Disability and international development: A guide for students and practitioners. London: Routledge.</w:t>
      </w:r>
      <w:r w:rsidRPr="002C5FF4">
        <w:rPr>
          <w:rFonts w:ascii="Arial" w:hAnsi="Arial" w:cs="Arial"/>
        </w:rPr>
        <w:t xml:space="preserve"> </w:t>
      </w:r>
      <w:bookmarkStart w:id="6" w:name="_Hlk62763657"/>
      <w:r w:rsidRPr="006E2143">
        <w:rPr>
          <w:rFonts w:ascii="Arial" w:hAnsi="Arial" w:cs="Arial"/>
        </w:rPr>
        <w:t xml:space="preserve">[Accessed </w:t>
      </w:r>
      <w:r>
        <w:rPr>
          <w:rFonts w:ascii="Arial" w:hAnsi="Arial" w:cs="Arial"/>
        </w:rPr>
        <w:t>22</w:t>
      </w:r>
      <w:r w:rsidRPr="006E2143">
        <w:rPr>
          <w:rFonts w:ascii="Arial" w:hAnsi="Arial" w:cs="Arial"/>
          <w:vertAlign w:val="superscript"/>
        </w:rPr>
        <w:t>nd</w:t>
      </w:r>
      <w:r>
        <w:rPr>
          <w:rFonts w:ascii="Arial" w:hAnsi="Arial" w:cs="Arial"/>
        </w:rPr>
        <w:t xml:space="preserve"> </w:t>
      </w:r>
      <w:r w:rsidRPr="006E2143">
        <w:rPr>
          <w:rFonts w:ascii="Arial" w:hAnsi="Arial" w:cs="Arial"/>
        </w:rPr>
        <w:t>J</w:t>
      </w:r>
      <w:r>
        <w:rPr>
          <w:rFonts w:ascii="Arial" w:hAnsi="Arial" w:cs="Arial"/>
        </w:rPr>
        <w:t>anuary</w:t>
      </w:r>
      <w:r w:rsidRPr="006E2143">
        <w:rPr>
          <w:rFonts w:ascii="Arial" w:hAnsi="Arial" w:cs="Arial"/>
        </w:rPr>
        <w:t xml:space="preserve"> 202</w:t>
      </w:r>
      <w:r>
        <w:rPr>
          <w:rFonts w:ascii="Arial" w:hAnsi="Arial" w:cs="Arial"/>
        </w:rPr>
        <w:t>1</w:t>
      </w:r>
      <w:r w:rsidRPr="006E2143">
        <w:rPr>
          <w:rFonts w:ascii="Arial" w:hAnsi="Arial" w:cs="Arial"/>
        </w:rPr>
        <w:t>]</w:t>
      </w:r>
      <w:bookmarkEnd w:id="6"/>
    </w:p>
    <w:p w14:paraId="3735D950" w14:textId="77777777" w:rsidR="00E210B5" w:rsidRDefault="00E210B5" w:rsidP="002D3580">
      <w:pPr>
        <w:rPr>
          <w:rFonts w:ascii="Arial" w:hAnsi="Arial" w:cs="Arial"/>
        </w:rPr>
      </w:pPr>
    </w:p>
    <w:p w14:paraId="5B10B4C1" w14:textId="18DB25B0" w:rsidR="00F25699" w:rsidRDefault="004E7058" w:rsidP="002D3580">
      <w:pPr>
        <w:rPr>
          <w:rFonts w:ascii="Arial" w:hAnsi="Arial" w:cs="Arial"/>
        </w:rPr>
      </w:pPr>
      <w:r w:rsidRPr="004E7058">
        <w:rPr>
          <w:rFonts w:ascii="Arial" w:hAnsi="Arial" w:cs="Arial"/>
        </w:rPr>
        <w:t>Welsh Government</w:t>
      </w:r>
      <w:r>
        <w:rPr>
          <w:rFonts w:ascii="Arial" w:hAnsi="Arial" w:cs="Arial"/>
          <w:i/>
          <w:iCs/>
        </w:rPr>
        <w:t xml:space="preserve"> </w:t>
      </w:r>
      <w:r>
        <w:rPr>
          <w:rFonts w:ascii="Arial" w:hAnsi="Arial" w:cs="Arial"/>
        </w:rPr>
        <w:t>(</w:t>
      </w:r>
      <w:r w:rsidRPr="004E7058">
        <w:rPr>
          <w:rFonts w:ascii="Arial" w:hAnsi="Arial" w:cs="Arial"/>
        </w:rPr>
        <w:t>2017</w:t>
      </w:r>
      <w:r>
        <w:rPr>
          <w:rFonts w:ascii="Arial" w:hAnsi="Arial" w:cs="Arial"/>
        </w:rPr>
        <w:t xml:space="preserve">). </w:t>
      </w:r>
      <w:r w:rsidRPr="004E7058">
        <w:rPr>
          <w:rFonts w:ascii="Arial" w:hAnsi="Arial" w:cs="Arial"/>
          <w:i/>
          <w:iCs/>
        </w:rPr>
        <w:t>Childcare</w:t>
      </w:r>
      <w:r w:rsidRPr="004E7058">
        <w:rPr>
          <w:rFonts w:ascii="Arial" w:hAnsi="Arial" w:cs="Arial"/>
          <w:i/>
          <w:iCs/>
        </w:rPr>
        <w:t xml:space="preserve"> Play and Early Years Workforce Plan</w:t>
      </w:r>
      <w:r>
        <w:rPr>
          <w:rFonts w:ascii="Arial" w:hAnsi="Arial" w:cs="Arial"/>
        </w:rPr>
        <w:t>.</w:t>
      </w:r>
      <w:r w:rsidRPr="004E7058">
        <w:rPr>
          <w:rFonts w:ascii="Arial" w:hAnsi="Arial" w:cs="Arial"/>
        </w:rPr>
        <w:t xml:space="preserve"> </w:t>
      </w:r>
      <w:r w:rsidR="00E210B5">
        <w:rPr>
          <w:rFonts w:ascii="Arial" w:hAnsi="Arial" w:cs="Arial"/>
        </w:rPr>
        <w:t xml:space="preserve">Available online at: </w:t>
      </w:r>
      <w:hyperlink r:id="rId8" w:history="1">
        <w:r w:rsidR="00E210B5" w:rsidRPr="007A5732">
          <w:rPr>
            <w:rStyle w:val="Hyperlink"/>
            <w:rFonts w:ascii="Arial" w:hAnsi="Arial" w:cs="Arial"/>
          </w:rPr>
          <w:t>https://gov.wales/sites/default/files/publications/2019-07/early-years-workforce-plan.pdf</w:t>
        </w:r>
      </w:hyperlink>
      <w:r w:rsidR="00E210B5">
        <w:rPr>
          <w:rFonts w:ascii="Arial" w:hAnsi="Arial" w:cs="Arial"/>
        </w:rPr>
        <w:t xml:space="preserve"> </w:t>
      </w:r>
      <w:r w:rsidR="00E210B5" w:rsidRPr="006E2143">
        <w:rPr>
          <w:rFonts w:ascii="Arial" w:hAnsi="Arial" w:cs="Arial"/>
        </w:rPr>
        <w:t xml:space="preserve">[Accessed </w:t>
      </w:r>
      <w:r w:rsidR="00E210B5">
        <w:rPr>
          <w:rFonts w:ascii="Arial" w:hAnsi="Arial" w:cs="Arial"/>
        </w:rPr>
        <w:t>22</w:t>
      </w:r>
      <w:r w:rsidR="00E210B5" w:rsidRPr="006E2143">
        <w:rPr>
          <w:rFonts w:ascii="Arial" w:hAnsi="Arial" w:cs="Arial"/>
          <w:vertAlign w:val="superscript"/>
        </w:rPr>
        <w:t>nd</w:t>
      </w:r>
      <w:r w:rsidR="00E210B5">
        <w:rPr>
          <w:rFonts w:ascii="Arial" w:hAnsi="Arial" w:cs="Arial"/>
        </w:rPr>
        <w:t xml:space="preserve"> </w:t>
      </w:r>
      <w:r w:rsidR="00E210B5" w:rsidRPr="006E2143">
        <w:rPr>
          <w:rFonts w:ascii="Arial" w:hAnsi="Arial" w:cs="Arial"/>
        </w:rPr>
        <w:t>J</w:t>
      </w:r>
      <w:r w:rsidR="00E210B5">
        <w:rPr>
          <w:rFonts w:ascii="Arial" w:hAnsi="Arial" w:cs="Arial"/>
        </w:rPr>
        <w:t>anuary</w:t>
      </w:r>
      <w:r w:rsidR="00E210B5" w:rsidRPr="006E2143">
        <w:rPr>
          <w:rFonts w:ascii="Arial" w:hAnsi="Arial" w:cs="Arial"/>
        </w:rPr>
        <w:t xml:space="preserve"> 202</w:t>
      </w:r>
      <w:r w:rsidR="00E210B5">
        <w:rPr>
          <w:rFonts w:ascii="Arial" w:hAnsi="Arial" w:cs="Arial"/>
        </w:rPr>
        <w:t>1</w:t>
      </w:r>
      <w:r w:rsidR="00E210B5" w:rsidRPr="006E2143">
        <w:rPr>
          <w:rFonts w:ascii="Arial" w:hAnsi="Arial" w:cs="Arial"/>
        </w:rPr>
        <w:t>]</w:t>
      </w:r>
      <w:r w:rsidR="00E210B5">
        <w:rPr>
          <w:rFonts w:ascii="Arial" w:hAnsi="Arial" w:cs="Arial"/>
        </w:rPr>
        <w:t xml:space="preserve"> </w:t>
      </w:r>
    </w:p>
    <w:p w14:paraId="22DD60F5" w14:textId="77777777" w:rsidR="00E210B5" w:rsidRDefault="00E210B5" w:rsidP="002D3580">
      <w:pPr>
        <w:rPr>
          <w:rFonts w:ascii="Arial" w:hAnsi="Arial" w:cs="Arial"/>
        </w:rPr>
      </w:pPr>
    </w:p>
    <w:p w14:paraId="4FC78CEF" w14:textId="27DEA143" w:rsidR="0043178E" w:rsidRDefault="0043178E" w:rsidP="002D3580">
      <w:pPr>
        <w:rPr>
          <w:rFonts w:ascii="Arial" w:hAnsi="Arial" w:cs="Arial"/>
        </w:rPr>
      </w:pPr>
      <w:r>
        <w:rPr>
          <w:rFonts w:ascii="Arial" w:hAnsi="Arial" w:cs="Arial"/>
        </w:rPr>
        <w:t xml:space="preserve">Koshy, V. (2010) </w:t>
      </w:r>
      <w:r w:rsidRPr="0043178E">
        <w:rPr>
          <w:rFonts w:ascii="Arial" w:hAnsi="Arial" w:cs="Arial"/>
          <w:i/>
          <w:iCs/>
        </w:rPr>
        <w:t>Action Research for Improving Educational Practice: A Step-by-Step Guide</w:t>
      </w:r>
      <w:r>
        <w:rPr>
          <w:rFonts w:ascii="Arial" w:hAnsi="Arial" w:cs="Arial"/>
        </w:rPr>
        <w:t>, 2</w:t>
      </w:r>
      <w:r w:rsidRPr="0043178E">
        <w:rPr>
          <w:rFonts w:ascii="Arial" w:hAnsi="Arial" w:cs="Arial"/>
          <w:vertAlign w:val="superscript"/>
        </w:rPr>
        <w:t>nd</w:t>
      </w:r>
      <w:r>
        <w:rPr>
          <w:rFonts w:ascii="Arial" w:hAnsi="Arial" w:cs="Arial"/>
        </w:rPr>
        <w:t xml:space="preserve"> </w:t>
      </w:r>
      <w:proofErr w:type="spellStart"/>
      <w:r>
        <w:rPr>
          <w:rFonts w:ascii="Arial" w:hAnsi="Arial" w:cs="Arial"/>
        </w:rPr>
        <w:t>edn</w:t>
      </w:r>
      <w:proofErr w:type="spellEnd"/>
      <w:r>
        <w:rPr>
          <w:rFonts w:ascii="Arial" w:hAnsi="Arial" w:cs="Arial"/>
        </w:rPr>
        <w:t xml:space="preserve">, London, Sage. </w:t>
      </w:r>
      <w:bookmarkStart w:id="7" w:name="_Hlk62845829"/>
      <w:r>
        <w:rPr>
          <w:rFonts w:ascii="Arial" w:hAnsi="Arial" w:cs="Arial"/>
        </w:rPr>
        <w:t>The Open University (2016)</w:t>
      </w:r>
      <w:r w:rsidRPr="003C74A8">
        <w:rPr>
          <w:rFonts w:ascii="Arial" w:hAnsi="Arial" w:cs="Arial"/>
        </w:rPr>
        <w:t xml:space="preserve"> </w:t>
      </w:r>
      <w:r w:rsidRPr="006E2143">
        <w:rPr>
          <w:rFonts w:ascii="Arial" w:hAnsi="Arial" w:cs="Arial"/>
        </w:rPr>
        <w:t xml:space="preserve">[Accessed </w:t>
      </w:r>
      <w:r>
        <w:rPr>
          <w:rFonts w:ascii="Arial" w:hAnsi="Arial" w:cs="Arial"/>
        </w:rPr>
        <w:t>22</w:t>
      </w:r>
      <w:r w:rsidRPr="006E2143">
        <w:rPr>
          <w:rFonts w:ascii="Arial" w:hAnsi="Arial" w:cs="Arial"/>
          <w:vertAlign w:val="superscript"/>
        </w:rPr>
        <w:t>nd</w:t>
      </w:r>
      <w:r>
        <w:rPr>
          <w:rFonts w:ascii="Arial" w:hAnsi="Arial" w:cs="Arial"/>
        </w:rPr>
        <w:t xml:space="preserve"> </w:t>
      </w:r>
      <w:r w:rsidRPr="006E2143">
        <w:rPr>
          <w:rFonts w:ascii="Arial" w:hAnsi="Arial" w:cs="Arial"/>
        </w:rPr>
        <w:t>J</w:t>
      </w:r>
      <w:r>
        <w:rPr>
          <w:rFonts w:ascii="Arial" w:hAnsi="Arial" w:cs="Arial"/>
        </w:rPr>
        <w:t>anuary</w:t>
      </w:r>
      <w:r w:rsidRPr="006E2143">
        <w:rPr>
          <w:rFonts w:ascii="Arial" w:hAnsi="Arial" w:cs="Arial"/>
        </w:rPr>
        <w:t xml:space="preserve"> 202</w:t>
      </w:r>
      <w:r>
        <w:rPr>
          <w:rFonts w:ascii="Arial" w:hAnsi="Arial" w:cs="Arial"/>
        </w:rPr>
        <w:t>1</w:t>
      </w:r>
      <w:r w:rsidRPr="006E2143">
        <w:rPr>
          <w:rFonts w:ascii="Arial" w:hAnsi="Arial" w:cs="Arial"/>
        </w:rPr>
        <w:t>]</w:t>
      </w:r>
    </w:p>
    <w:bookmarkEnd w:id="7"/>
    <w:p w14:paraId="5CE10273" w14:textId="77777777" w:rsidR="0043178E" w:rsidRDefault="0043178E" w:rsidP="002D3580">
      <w:pPr>
        <w:rPr>
          <w:rFonts w:ascii="Arial" w:hAnsi="Arial" w:cs="Arial"/>
        </w:rPr>
      </w:pPr>
    </w:p>
    <w:p w14:paraId="7A34EEB9" w14:textId="3D26F953" w:rsidR="002D3580" w:rsidRDefault="002D3580" w:rsidP="002D3580">
      <w:pPr>
        <w:rPr>
          <w:rFonts w:ascii="Arial" w:hAnsi="Arial" w:cs="Arial"/>
        </w:rPr>
      </w:pPr>
      <w:r w:rsidRPr="003C74A8">
        <w:rPr>
          <w:rFonts w:ascii="Arial" w:hAnsi="Arial" w:cs="Arial"/>
        </w:rPr>
        <w:lastRenderedPageBreak/>
        <w:t xml:space="preserve">Leana, C., Appelbaum, E. and </w:t>
      </w:r>
      <w:proofErr w:type="spellStart"/>
      <w:r w:rsidRPr="003C74A8">
        <w:rPr>
          <w:rFonts w:ascii="Arial" w:hAnsi="Arial" w:cs="Arial"/>
        </w:rPr>
        <w:t>Shevchuk</w:t>
      </w:r>
      <w:proofErr w:type="spellEnd"/>
      <w:r w:rsidRPr="003C74A8">
        <w:rPr>
          <w:rFonts w:ascii="Arial" w:hAnsi="Arial" w:cs="Arial"/>
        </w:rPr>
        <w:t>, I., 2009</w:t>
      </w:r>
      <w:r w:rsidRPr="003C74A8">
        <w:rPr>
          <w:rFonts w:ascii="Arial" w:hAnsi="Arial" w:cs="Arial"/>
          <w:i/>
          <w:iCs/>
        </w:rPr>
        <w:t>. Work process and quality of care in early childhood education: The role of job crafting. </w:t>
      </w:r>
      <w:r w:rsidRPr="003C74A8">
        <w:rPr>
          <w:rFonts w:ascii="Arial" w:hAnsi="Arial" w:cs="Arial"/>
        </w:rPr>
        <w:t>Academy of Management Journal, 52(6), pp.1169-1192.</w:t>
      </w:r>
      <w:bookmarkStart w:id="8" w:name="_Hlk62843184"/>
      <w:r w:rsidRPr="003C74A8">
        <w:rPr>
          <w:rFonts w:ascii="Arial" w:hAnsi="Arial" w:cs="Arial"/>
        </w:rPr>
        <w:t xml:space="preserve"> </w:t>
      </w:r>
      <w:r w:rsidRPr="006E2143">
        <w:rPr>
          <w:rFonts w:ascii="Arial" w:hAnsi="Arial" w:cs="Arial"/>
        </w:rPr>
        <w:t>[</w:t>
      </w:r>
      <w:bookmarkStart w:id="9" w:name="_Hlk62850916"/>
      <w:r w:rsidRPr="006E2143">
        <w:rPr>
          <w:rFonts w:ascii="Arial" w:hAnsi="Arial" w:cs="Arial"/>
        </w:rPr>
        <w:t xml:space="preserve">Accessed </w:t>
      </w:r>
      <w:r>
        <w:rPr>
          <w:rFonts w:ascii="Arial" w:hAnsi="Arial" w:cs="Arial"/>
        </w:rPr>
        <w:t>22</w:t>
      </w:r>
      <w:r w:rsidRPr="006E2143">
        <w:rPr>
          <w:rFonts w:ascii="Arial" w:hAnsi="Arial" w:cs="Arial"/>
          <w:vertAlign w:val="superscript"/>
        </w:rPr>
        <w:t>nd</w:t>
      </w:r>
      <w:r>
        <w:rPr>
          <w:rFonts w:ascii="Arial" w:hAnsi="Arial" w:cs="Arial"/>
        </w:rPr>
        <w:t xml:space="preserve"> </w:t>
      </w:r>
      <w:r w:rsidRPr="006E2143">
        <w:rPr>
          <w:rFonts w:ascii="Arial" w:hAnsi="Arial" w:cs="Arial"/>
        </w:rPr>
        <w:t>J</w:t>
      </w:r>
      <w:r>
        <w:rPr>
          <w:rFonts w:ascii="Arial" w:hAnsi="Arial" w:cs="Arial"/>
        </w:rPr>
        <w:t>anuary</w:t>
      </w:r>
      <w:r w:rsidRPr="006E2143">
        <w:rPr>
          <w:rFonts w:ascii="Arial" w:hAnsi="Arial" w:cs="Arial"/>
        </w:rPr>
        <w:t xml:space="preserve"> 202</w:t>
      </w:r>
      <w:r>
        <w:rPr>
          <w:rFonts w:ascii="Arial" w:hAnsi="Arial" w:cs="Arial"/>
        </w:rPr>
        <w:t>1</w:t>
      </w:r>
      <w:bookmarkEnd w:id="9"/>
      <w:r w:rsidRPr="006E2143">
        <w:rPr>
          <w:rFonts w:ascii="Arial" w:hAnsi="Arial" w:cs="Arial"/>
        </w:rPr>
        <w:t>]</w:t>
      </w:r>
      <w:bookmarkEnd w:id="8"/>
    </w:p>
    <w:p w14:paraId="00EA82DC" w14:textId="395A878E" w:rsidR="002D3580" w:rsidRDefault="002D3580" w:rsidP="006E2143">
      <w:pPr>
        <w:rPr>
          <w:rFonts w:ascii="Arial" w:hAnsi="Arial" w:cs="Arial"/>
        </w:rPr>
      </w:pPr>
    </w:p>
    <w:p w14:paraId="1391CCC1" w14:textId="14575176" w:rsidR="004742EB" w:rsidRPr="004742EB" w:rsidRDefault="004742EB" w:rsidP="004742EB">
      <w:pPr>
        <w:rPr>
          <w:rFonts w:ascii="Arial" w:hAnsi="Arial" w:cs="Arial"/>
        </w:rPr>
      </w:pPr>
      <w:r w:rsidRPr="004742EB">
        <w:rPr>
          <w:rFonts w:ascii="Arial" w:hAnsi="Arial" w:cs="Arial"/>
        </w:rPr>
        <w:t xml:space="preserve">Mind (2015) </w:t>
      </w:r>
      <w:bookmarkStart w:id="10" w:name="_Hlk41065372"/>
      <w:r w:rsidRPr="004742EB">
        <w:rPr>
          <w:rFonts w:ascii="Arial" w:hAnsi="Arial" w:cs="Arial"/>
        </w:rPr>
        <w:t>Available online at</w:t>
      </w:r>
      <w:bookmarkEnd w:id="10"/>
      <w:r w:rsidRPr="004742EB">
        <w:rPr>
          <w:rFonts w:ascii="Arial" w:hAnsi="Arial" w:cs="Arial"/>
        </w:rPr>
        <w:t xml:space="preserve">: </w:t>
      </w:r>
      <w:hyperlink r:id="rId9" w:history="1">
        <w:r w:rsidRPr="004742EB">
          <w:rPr>
            <w:rStyle w:val="Hyperlink"/>
            <w:rFonts w:ascii="Arial" w:hAnsi="Arial" w:cs="Arial"/>
          </w:rPr>
          <w:t>https://www.mind.org.uk/information-support/guides-to-support-and-services/</w:t>
        </w:r>
      </w:hyperlink>
      <w:r w:rsidRPr="004742EB">
        <w:rPr>
          <w:rFonts w:ascii="Arial" w:hAnsi="Arial" w:cs="Arial"/>
        </w:rPr>
        <w:t xml:space="preserve"> </w:t>
      </w:r>
      <w:bookmarkStart w:id="11" w:name="_Hlk41057118"/>
      <w:r w:rsidRPr="004742EB">
        <w:rPr>
          <w:rFonts w:ascii="Arial" w:hAnsi="Arial" w:cs="Arial"/>
        </w:rPr>
        <w:t>[</w:t>
      </w:r>
      <w:r w:rsidRPr="006E2143">
        <w:rPr>
          <w:rFonts w:ascii="Arial" w:hAnsi="Arial" w:cs="Arial"/>
        </w:rPr>
        <w:t xml:space="preserve">Accessed </w:t>
      </w:r>
      <w:r>
        <w:rPr>
          <w:rFonts w:ascii="Arial" w:hAnsi="Arial" w:cs="Arial"/>
        </w:rPr>
        <w:t>22</w:t>
      </w:r>
      <w:r w:rsidRPr="006E2143">
        <w:rPr>
          <w:rFonts w:ascii="Arial" w:hAnsi="Arial" w:cs="Arial"/>
          <w:vertAlign w:val="superscript"/>
        </w:rPr>
        <w:t>nd</w:t>
      </w:r>
      <w:r>
        <w:rPr>
          <w:rFonts w:ascii="Arial" w:hAnsi="Arial" w:cs="Arial"/>
        </w:rPr>
        <w:t xml:space="preserve"> </w:t>
      </w:r>
      <w:r w:rsidRPr="006E2143">
        <w:rPr>
          <w:rFonts w:ascii="Arial" w:hAnsi="Arial" w:cs="Arial"/>
        </w:rPr>
        <w:t>J</w:t>
      </w:r>
      <w:r>
        <w:rPr>
          <w:rFonts w:ascii="Arial" w:hAnsi="Arial" w:cs="Arial"/>
        </w:rPr>
        <w:t>anuary</w:t>
      </w:r>
      <w:r w:rsidRPr="006E2143">
        <w:rPr>
          <w:rFonts w:ascii="Arial" w:hAnsi="Arial" w:cs="Arial"/>
        </w:rPr>
        <w:t xml:space="preserve"> 202</w:t>
      </w:r>
      <w:r>
        <w:rPr>
          <w:rFonts w:ascii="Arial" w:hAnsi="Arial" w:cs="Arial"/>
        </w:rPr>
        <w:t>1</w:t>
      </w:r>
      <w:r w:rsidRPr="004742EB">
        <w:rPr>
          <w:rFonts w:ascii="Arial" w:hAnsi="Arial" w:cs="Arial"/>
        </w:rPr>
        <w:t>]</w:t>
      </w:r>
      <w:bookmarkEnd w:id="11"/>
    </w:p>
    <w:p w14:paraId="591071DA" w14:textId="77777777" w:rsidR="004742EB" w:rsidRDefault="004742EB" w:rsidP="002D3580">
      <w:pPr>
        <w:rPr>
          <w:rFonts w:ascii="Arial" w:hAnsi="Arial" w:cs="Arial"/>
        </w:rPr>
      </w:pPr>
    </w:p>
    <w:p w14:paraId="3508B7F1" w14:textId="74DCE37F" w:rsidR="002D3580" w:rsidRDefault="002D3580" w:rsidP="002D3580">
      <w:pPr>
        <w:rPr>
          <w:rFonts w:ascii="Arial" w:hAnsi="Arial" w:cs="Arial"/>
        </w:rPr>
      </w:pPr>
      <w:r w:rsidRPr="006E2143">
        <w:rPr>
          <w:rFonts w:ascii="Arial" w:hAnsi="Arial" w:cs="Arial"/>
        </w:rPr>
        <w:t>Pugh, G. and Statham, J., 2006</w:t>
      </w:r>
      <w:r w:rsidRPr="006E2143">
        <w:rPr>
          <w:rFonts w:ascii="Arial" w:hAnsi="Arial" w:cs="Arial"/>
          <w:i/>
          <w:iCs/>
        </w:rPr>
        <w:t>. Innovative approaches in schools and community programmes. Enhancing the well-being of children and families through effective interventions: International evidence for practice</w:t>
      </w:r>
      <w:r w:rsidRPr="006E2143">
        <w:rPr>
          <w:rFonts w:ascii="Arial" w:hAnsi="Arial" w:cs="Arial"/>
        </w:rPr>
        <w:t>, pp.276-288</w:t>
      </w:r>
      <w:r>
        <w:rPr>
          <w:rFonts w:ascii="Arial" w:hAnsi="Arial" w:cs="Arial"/>
        </w:rPr>
        <w:t xml:space="preserve"> </w:t>
      </w:r>
      <w:bookmarkStart w:id="12" w:name="_Hlk62761526"/>
      <w:r w:rsidRPr="006E2143">
        <w:rPr>
          <w:rFonts w:ascii="Arial" w:hAnsi="Arial" w:cs="Arial"/>
        </w:rPr>
        <w:t xml:space="preserve">[Accessed </w:t>
      </w:r>
      <w:r>
        <w:rPr>
          <w:rFonts w:ascii="Arial" w:hAnsi="Arial" w:cs="Arial"/>
        </w:rPr>
        <w:t>22</w:t>
      </w:r>
      <w:r w:rsidRPr="006E2143">
        <w:rPr>
          <w:rFonts w:ascii="Arial" w:hAnsi="Arial" w:cs="Arial"/>
          <w:vertAlign w:val="superscript"/>
        </w:rPr>
        <w:t>nd</w:t>
      </w:r>
      <w:r>
        <w:rPr>
          <w:rFonts w:ascii="Arial" w:hAnsi="Arial" w:cs="Arial"/>
        </w:rPr>
        <w:t xml:space="preserve"> </w:t>
      </w:r>
      <w:r w:rsidRPr="006E2143">
        <w:rPr>
          <w:rFonts w:ascii="Arial" w:hAnsi="Arial" w:cs="Arial"/>
        </w:rPr>
        <w:t>J</w:t>
      </w:r>
      <w:r>
        <w:rPr>
          <w:rFonts w:ascii="Arial" w:hAnsi="Arial" w:cs="Arial"/>
        </w:rPr>
        <w:t>anuary</w:t>
      </w:r>
      <w:r w:rsidRPr="006E2143">
        <w:rPr>
          <w:rFonts w:ascii="Arial" w:hAnsi="Arial" w:cs="Arial"/>
        </w:rPr>
        <w:t xml:space="preserve"> 202</w:t>
      </w:r>
      <w:r>
        <w:rPr>
          <w:rFonts w:ascii="Arial" w:hAnsi="Arial" w:cs="Arial"/>
        </w:rPr>
        <w:t>1</w:t>
      </w:r>
      <w:r w:rsidRPr="006E2143">
        <w:rPr>
          <w:rFonts w:ascii="Arial" w:hAnsi="Arial" w:cs="Arial"/>
        </w:rPr>
        <w:t>]</w:t>
      </w:r>
      <w:bookmarkEnd w:id="12"/>
    </w:p>
    <w:p w14:paraId="666336CB" w14:textId="77777777" w:rsidR="002D3580" w:rsidRDefault="002D3580" w:rsidP="002D3580">
      <w:pPr>
        <w:rPr>
          <w:rFonts w:ascii="Arial" w:hAnsi="Arial" w:cs="Arial"/>
          <w:i/>
          <w:iCs/>
        </w:rPr>
      </w:pPr>
    </w:p>
    <w:p w14:paraId="507DE172" w14:textId="083EA597" w:rsidR="002D3580" w:rsidRDefault="002D3580" w:rsidP="002D3580">
      <w:pPr>
        <w:rPr>
          <w:rFonts w:ascii="Arial" w:hAnsi="Arial" w:cs="Arial"/>
        </w:rPr>
      </w:pPr>
      <w:r w:rsidRPr="002C5FF4">
        <w:rPr>
          <w:rFonts w:ascii="Arial" w:hAnsi="Arial" w:cs="Arial"/>
          <w:i/>
          <w:iCs/>
        </w:rPr>
        <w:t>Tassoni, P., 2007. Childcare and education (Vol. 2). Heinemann.</w:t>
      </w:r>
      <w:r w:rsidRPr="002C5FF4">
        <w:rPr>
          <w:rFonts w:ascii="Arial" w:hAnsi="Arial" w:cs="Arial"/>
        </w:rPr>
        <w:t xml:space="preserve"> </w:t>
      </w:r>
      <w:r w:rsidRPr="006E2143">
        <w:rPr>
          <w:rFonts w:ascii="Arial" w:hAnsi="Arial" w:cs="Arial"/>
        </w:rPr>
        <w:t xml:space="preserve">[Accessed </w:t>
      </w:r>
      <w:r>
        <w:rPr>
          <w:rFonts w:ascii="Arial" w:hAnsi="Arial" w:cs="Arial"/>
        </w:rPr>
        <w:t>22</w:t>
      </w:r>
      <w:r w:rsidRPr="006E2143">
        <w:rPr>
          <w:rFonts w:ascii="Arial" w:hAnsi="Arial" w:cs="Arial"/>
          <w:vertAlign w:val="superscript"/>
        </w:rPr>
        <w:t>nd</w:t>
      </w:r>
      <w:r>
        <w:rPr>
          <w:rFonts w:ascii="Arial" w:hAnsi="Arial" w:cs="Arial"/>
        </w:rPr>
        <w:t xml:space="preserve"> </w:t>
      </w:r>
      <w:r w:rsidRPr="006E2143">
        <w:rPr>
          <w:rFonts w:ascii="Arial" w:hAnsi="Arial" w:cs="Arial"/>
        </w:rPr>
        <w:t>J</w:t>
      </w:r>
      <w:r>
        <w:rPr>
          <w:rFonts w:ascii="Arial" w:hAnsi="Arial" w:cs="Arial"/>
        </w:rPr>
        <w:t>anuary</w:t>
      </w:r>
      <w:r w:rsidRPr="006E2143">
        <w:rPr>
          <w:rFonts w:ascii="Arial" w:hAnsi="Arial" w:cs="Arial"/>
        </w:rPr>
        <w:t xml:space="preserve"> 202</w:t>
      </w:r>
      <w:r>
        <w:rPr>
          <w:rFonts w:ascii="Arial" w:hAnsi="Arial" w:cs="Arial"/>
        </w:rPr>
        <w:t>1</w:t>
      </w:r>
      <w:r w:rsidRPr="006E2143">
        <w:rPr>
          <w:rFonts w:ascii="Arial" w:hAnsi="Arial" w:cs="Arial"/>
        </w:rPr>
        <w:t>]</w:t>
      </w:r>
    </w:p>
    <w:p w14:paraId="71CDD623" w14:textId="77777777" w:rsidR="002E55A7" w:rsidRDefault="002E55A7" w:rsidP="002E55A7">
      <w:pPr>
        <w:rPr>
          <w:rFonts w:ascii="Arial" w:hAnsi="Arial" w:cs="Arial"/>
        </w:rPr>
      </w:pPr>
    </w:p>
    <w:p w14:paraId="5CBBCA2E" w14:textId="1C731764" w:rsidR="002E55A7" w:rsidRPr="002E55A7" w:rsidRDefault="002E55A7" w:rsidP="002E55A7">
      <w:pPr>
        <w:rPr>
          <w:rFonts w:ascii="Arial" w:hAnsi="Arial" w:cs="Arial"/>
        </w:rPr>
      </w:pPr>
      <w:bookmarkStart w:id="13" w:name="_Hlk62850668"/>
      <w:r w:rsidRPr="002E55A7">
        <w:rPr>
          <w:rFonts w:ascii="Arial" w:hAnsi="Arial" w:cs="Arial"/>
        </w:rPr>
        <w:t xml:space="preserve">Welsh Government (2020) </w:t>
      </w:r>
      <w:bookmarkEnd w:id="13"/>
      <w:r w:rsidRPr="002E55A7">
        <w:rPr>
          <w:rFonts w:ascii="Arial" w:hAnsi="Arial" w:cs="Arial"/>
          <w:i/>
          <w:iCs/>
        </w:rPr>
        <w:t>Supporting pupils with adverse childhood experiences (ACEs): government response</w:t>
      </w:r>
      <w:r w:rsidRPr="002E55A7">
        <w:rPr>
          <w:rFonts w:ascii="Arial" w:hAnsi="Arial" w:cs="Arial"/>
        </w:rPr>
        <w:t xml:space="preserve">. Available online at: </w:t>
      </w:r>
      <w:hyperlink r:id="rId10" w:history="1">
        <w:r w:rsidRPr="002E55A7">
          <w:rPr>
            <w:rStyle w:val="Hyperlink"/>
            <w:rFonts w:ascii="Arial" w:hAnsi="Arial" w:cs="Arial"/>
          </w:rPr>
          <w:t>https://gov.wales/hub-tackle-adverse-childhood-experiences</w:t>
        </w:r>
      </w:hyperlink>
      <w:r w:rsidRPr="002E55A7">
        <w:rPr>
          <w:rFonts w:ascii="Arial" w:hAnsi="Arial" w:cs="Arial"/>
        </w:rPr>
        <w:t xml:space="preserve"> [Accessed: </w:t>
      </w:r>
      <w:r>
        <w:rPr>
          <w:rFonts w:ascii="Arial" w:hAnsi="Arial" w:cs="Arial"/>
        </w:rPr>
        <w:t>22</w:t>
      </w:r>
      <w:r w:rsidRPr="006E2143">
        <w:rPr>
          <w:rFonts w:ascii="Arial" w:hAnsi="Arial" w:cs="Arial"/>
          <w:vertAlign w:val="superscript"/>
        </w:rPr>
        <w:t>nd</w:t>
      </w:r>
      <w:r>
        <w:rPr>
          <w:rFonts w:ascii="Arial" w:hAnsi="Arial" w:cs="Arial"/>
        </w:rPr>
        <w:t xml:space="preserve"> </w:t>
      </w:r>
      <w:r w:rsidRPr="006E2143">
        <w:rPr>
          <w:rFonts w:ascii="Arial" w:hAnsi="Arial" w:cs="Arial"/>
        </w:rPr>
        <w:t>J</w:t>
      </w:r>
      <w:r>
        <w:rPr>
          <w:rFonts w:ascii="Arial" w:hAnsi="Arial" w:cs="Arial"/>
        </w:rPr>
        <w:t>anuary</w:t>
      </w:r>
      <w:r w:rsidRPr="002E55A7">
        <w:rPr>
          <w:rFonts w:ascii="Arial" w:hAnsi="Arial" w:cs="Arial"/>
        </w:rPr>
        <w:t xml:space="preserve"> 202</w:t>
      </w:r>
      <w:r>
        <w:rPr>
          <w:rFonts w:ascii="Arial" w:hAnsi="Arial" w:cs="Arial"/>
        </w:rPr>
        <w:t>1</w:t>
      </w:r>
      <w:r w:rsidRPr="002E55A7">
        <w:rPr>
          <w:rFonts w:ascii="Arial" w:hAnsi="Arial" w:cs="Arial"/>
        </w:rPr>
        <w:t>].</w:t>
      </w:r>
    </w:p>
    <w:p w14:paraId="3C82C805" w14:textId="00404DF3" w:rsidR="00E43D34" w:rsidRDefault="00E43D34" w:rsidP="002D3580">
      <w:pPr>
        <w:rPr>
          <w:rFonts w:ascii="Arial" w:hAnsi="Arial" w:cs="Arial"/>
        </w:rPr>
      </w:pPr>
    </w:p>
    <w:p w14:paraId="05FB6638" w14:textId="2260B5F2" w:rsidR="006E2143" w:rsidRDefault="00C11D24" w:rsidP="00892598">
      <w:pPr>
        <w:rPr>
          <w:rFonts w:ascii="Arial" w:hAnsi="Arial" w:cs="Arial"/>
        </w:rPr>
      </w:pPr>
      <w:bookmarkStart w:id="14" w:name="_Hlk62771981"/>
      <w:r>
        <w:rPr>
          <w:rFonts w:ascii="Arial" w:hAnsi="Arial" w:cs="Arial"/>
        </w:rPr>
        <w:t>Welsh Government (2016</w:t>
      </w:r>
      <w:r w:rsidR="00450743">
        <w:rPr>
          <w:rFonts w:ascii="Arial" w:hAnsi="Arial" w:cs="Arial"/>
        </w:rPr>
        <w:t>a</w:t>
      </w:r>
      <w:r>
        <w:rPr>
          <w:rFonts w:ascii="Arial" w:hAnsi="Arial" w:cs="Arial"/>
        </w:rPr>
        <w:t xml:space="preserve">) </w:t>
      </w:r>
      <w:r w:rsidRPr="00C11D24">
        <w:rPr>
          <w:rFonts w:ascii="Arial" w:hAnsi="Arial" w:cs="Arial"/>
          <w:i/>
          <w:iCs/>
        </w:rPr>
        <w:t>Inclusion and Pupil Support</w:t>
      </w:r>
      <w:r>
        <w:rPr>
          <w:rFonts w:ascii="Arial" w:hAnsi="Arial" w:cs="Arial"/>
        </w:rPr>
        <w:t>.</w:t>
      </w:r>
      <w:bookmarkEnd w:id="14"/>
      <w:r>
        <w:rPr>
          <w:rFonts w:ascii="Arial" w:hAnsi="Arial" w:cs="Arial"/>
        </w:rPr>
        <w:t xml:space="preserve"> </w:t>
      </w:r>
      <w:r w:rsidRPr="00C11D24">
        <w:rPr>
          <w:rFonts w:ascii="Arial" w:hAnsi="Arial" w:cs="Arial"/>
          <w:i/>
          <w:iCs/>
        </w:rPr>
        <w:t>Good Nutrition</w:t>
      </w:r>
      <w:r>
        <w:rPr>
          <w:rFonts w:ascii="Arial" w:hAnsi="Arial" w:cs="Arial"/>
        </w:rPr>
        <w:t xml:space="preserve"> </w:t>
      </w:r>
      <w:bookmarkStart w:id="15" w:name="_Hlk62772028"/>
      <w:r>
        <w:rPr>
          <w:rFonts w:ascii="Arial" w:hAnsi="Arial" w:cs="Arial"/>
        </w:rPr>
        <w:t>pg.6</w:t>
      </w:r>
      <w:r w:rsidR="00450743">
        <w:rPr>
          <w:rFonts w:ascii="Arial" w:hAnsi="Arial" w:cs="Arial"/>
        </w:rPr>
        <w:t>.</w:t>
      </w:r>
      <w:r w:rsidRPr="00C11D24">
        <w:rPr>
          <w:rFonts w:ascii="Arial" w:hAnsi="Arial" w:cs="Arial"/>
        </w:rPr>
        <w:t xml:space="preserve"> </w:t>
      </w:r>
      <w:r>
        <w:rPr>
          <w:rFonts w:ascii="Arial" w:hAnsi="Arial" w:cs="Arial"/>
        </w:rPr>
        <w:t xml:space="preserve">Available online at:   </w:t>
      </w:r>
      <w:hyperlink r:id="rId11" w:history="1">
        <w:r w:rsidR="002D3580" w:rsidRPr="007A5732">
          <w:rPr>
            <w:rStyle w:val="Hyperlink"/>
            <w:rFonts w:ascii="Arial" w:hAnsi="Arial" w:cs="Arial"/>
          </w:rPr>
          <w:t>https://gov.wales/sites/default/files/publications/2018-05/guidance-inclusion-and-pupil-support_0.pdf</w:t>
        </w:r>
      </w:hyperlink>
      <w:r>
        <w:rPr>
          <w:rFonts w:ascii="Arial" w:hAnsi="Arial" w:cs="Arial"/>
        </w:rPr>
        <w:t xml:space="preserve"> </w:t>
      </w:r>
      <w:r w:rsidRPr="006E2143">
        <w:rPr>
          <w:rFonts w:ascii="Arial" w:hAnsi="Arial" w:cs="Arial"/>
        </w:rPr>
        <w:t xml:space="preserve">[Accessed </w:t>
      </w:r>
      <w:bookmarkStart w:id="16" w:name="_Hlk62849050"/>
      <w:r>
        <w:rPr>
          <w:rFonts w:ascii="Arial" w:hAnsi="Arial" w:cs="Arial"/>
        </w:rPr>
        <w:t>22</w:t>
      </w:r>
      <w:r w:rsidRPr="006E2143">
        <w:rPr>
          <w:rFonts w:ascii="Arial" w:hAnsi="Arial" w:cs="Arial"/>
          <w:vertAlign w:val="superscript"/>
        </w:rPr>
        <w:t>nd</w:t>
      </w:r>
      <w:r>
        <w:rPr>
          <w:rFonts w:ascii="Arial" w:hAnsi="Arial" w:cs="Arial"/>
        </w:rPr>
        <w:t xml:space="preserve"> </w:t>
      </w:r>
      <w:r w:rsidRPr="006E2143">
        <w:rPr>
          <w:rFonts w:ascii="Arial" w:hAnsi="Arial" w:cs="Arial"/>
        </w:rPr>
        <w:t>J</w:t>
      </w:r>
      <w:r>
        <w:rPr>
          <w:rFonts w:ascii="Arial" w:hAnsi="Arial" w:cs="Arial"/>
        </w:rPr>
        <w:t>anuary</w:t>
      </w:r>
      <w:r w:rsidRPr="006E2143">
        <w:rPr>
          <w:rFonts w:ascii="Arial" w:hAnsi="Arial" w:cs="Arial"/>
        </w:rPr>
        <w:t xml:space="preserve"> </w:t>
      </w:r>
      <w:bookmarkEnd w:id="16"/>
      <w:r w:rsidRPr="006E2143">
        <w:rPr>
          <w:rFonts w:ascii="Arial" w:hAnsi="Arial" w:cs="Arial"/>
        </w:rPr>
        <w:t>202</w:t>
      </w:r>
      <w:r>
        <w:rPr>
          <w:rFonts w:ascii="Arial" w:hAnsi="Arial" w:cs="Arial"/>
        </w:rPr>
        <w:t>1</w:t>
      </w:r>
      <w:r w:rsidRPr="006E2143">
        <w:rPr>
          <w:rFonts w:ascii="Arial" w:hAnsi="Arial" w:cs="Arial"/>
        </w:rPr>
        <w:t>]</w:t>
      </w:r>
      <w:bookmarkEnd w:id="15"/>
    </w:p>
    <w:p w14:paraId="0E3F31F0" w14:textId="77777777" w:rsidR="002D3580" w:rsidRDefault="002D3580" w:rsidP="00892598">
      <w:pPr>
        <w:rPr>
          <w:rFonts w:ascii="Arial" w:hAnsi="Arial" w:cs="Arial"/>
        </w:rPr>
      </w:pPr>
    </w:p>
    <w:p w14:paraId="029DDB58" w14:textId="54CE6D2D" w:rsidR="00450743" w:rsidRDefault="00450743" w:rsidP="00892598">
      <w:pPr>
        <w:rPr>
          <w:rFonts w:ascii="Arial" w:hAnsi="Arial" w:cs="Arial"/>
        </w:rPr>
      </w:pPr>
      <w:r>
        <w:rPr>
          <w:rFonts w:ascii="Arial" w:hAnsi="Arial" w:cs="Arial"/>
        </w:rPr>
        <w:t xml:space="preserve">Welsh Government (2016b) </w:t>
      </w:r>
      <w:r w:rsidRPr="00C11D24">
        <w:rPr>
          <w:rFonts w:ascii="Arial" w:hAnsi="Arial" w:cs="Arial"/>
          <w:i/>
          <w:iCs/>
        </w:rPr>
        <w:t>Inclusion and Pupil Support</w:t>
      </w:r>
      <w:r>
        <w:rPr>
          <w:rFonts w:ascii="Arial" w:hAnsi="Arial" w:cs="Arial"/>
        </w:rPr>
        <w:t xml:space="preserve">. </w:t>
      </w:r>
      <w:r w:rsidRPr="00450743">
        <w:rPr>
          <w:rFonts w:ascii="Arial" w:hAnsi="Arial" w:cs="Arial"/>
          <w:i/>
          <w:iCs/>
        </w:rPr>
        <w:t>Responding to diversity</w:t>
      </w:r>
      <w:r>
        <w:rPr>
          <w:rFonts w:ascii="Arial" w:hAnsi="Arial" w:cs="Arial"/>
          <w:i/>
          <w:iCs/>
        </w:rPr>
        <w:t xml:space="preserve"> </w:t>
      </w:r>
      <w:r>
        <w:rPr>
          <w:rFonts w:ascii="Arial" w:hAnsi="Arial" w:cs="Arial"/>
        </w:rPr>
        <w:t>pg.20.</w:t>
      </w:r>
      <w:r w:rsidRPr="00C11D24">
        <w:rPr>
          <w:rFonts w:ascii="Arial" w:hAnsi="Arial" w:cs="Arial"/>
        </w:rPr>
        <w:t xml:space="preserve"> </w:t>
      </w:r>
      <w:bookmarkStart w:id="17" w:name="_Hlk62822649"/>
      <w:r>
        <w:rPr>
          <w:rFonts w:ascii="Arial" w:hAnsi="Arial" w:cs="Arial"/>
        </w:rPr>
        <w:t>Available online at:</w:t>
      </w:r>
      <w:bookmarkEnd w:id="17"/>
      <w:r>
        <w:rPr>
          <w:rFonts w:ascii="Arial" w:hAnsi="Arial" w:cs="Arial"/>
        </w:rPr>
        <w:t xml:space="preserve">   </w:t>
      </w:r>
      <w:hyperlink r:id="rId12" w:history="1">
        <w:r w:rsidRPr="00325641">
          <w:rPr>
            <w:rStyle w:val="Hyperlink"/>
            <w:rFonts w:ascii="Arial" w:hAnsi="Arial" w:cs="Arial"/>
          </w:rPr>
          <w:t>https://gov.wales/sites/default/files/publications/2018-05/guidance-inclusion-and-pupil-support_0.pdf</w:t>
        </w:r>
      </w:hyperlink>
      <w:r>
        <w:rPr>
          <w:rFonts w:ascii="Arial" w:hAnsi="Arial" w:cs="Arial"/>
        </w:rPr>
        <w:t xml:space="preserve"> </w:t>
      </w:r>
      <w:bookmarkStart w:id="18" w:name="_Hlk62773149"/>
      <w:bookmarkStart w:id="19" w:name="_Hlk62822677"/>
      <w:r w:rsidRPr="006E2143">
        <w:rPr>
          <w:rFonts w:ascii="Arial" w:hAnsi="Arial" w:cs="Arial"/>
        </w:rPr>
        <w:t xml:space="preserve">[Accessed </w:t>
      </w:r>
      <w:r>
        <w:rPr>
          <w:rFonts w:ascii="Arial" w:hAnsi="Arial" w:cs="Arial"/>
        </w:rPr>
        <w:t>22</w:t>
      </w:r>
      <w:r w:rsidRPr="006E2143">
        <w:rPr>
          <w:rFonts w:ascii="Arial" w:hAnsi="Arial" w:cs="Arial"/>
          <w:vertAlign w:val="superscript"/>
        </w:rPr>
        <w:t>nd</w:t>
      </w:r>
      <w:r>
        <w:rPr>
          <w:rFonts w:ascii="Arial" w:hAnsi="Arial" w:cs="Arial"/>
        </w:rPr>
        <w:t xml:space="preserve"> </w:t>
      </w:r>
      <w:r w:rsidRPr="006E2143">
        <w:rPr>
          <w:rFonts w:ascii="Arial" w:hAnsi="Arial" w:cs="Arial"/>
        </w:rPr>
        <w:t>J</w:t>
      </w:r>
      <w:r>
        <w:rPr>
          <w:rFonts w:ascii="Arial" w:hAnsi="Arial" w:cs="Arial"/>
        </w:rPr>
        <w:t>anuary</w:t>
      </w:r>
      <w:r w:rsidRPr="006E2143">
        <w:rPr>
          <w:rFonts w:ascii="Arial" w:hAnsi="Arial" w:cs="Arial"/>
        </w:rPr>
        <w:t xml:space="preserve"> 202</w:t>
      </w:r>
      <w:r>
        <w:rPr>
          <w:rFonts w:ascii="Arial" w:hAnsi="Arial" w:cs="Arial"/>
        </w:rPr>
        <w:t>1</w:t>
      </w:r>
      <w:bookmarkEnd w:id="19"/>
      <w:r w:rsidRPr="006E2143">
        <w:rPr>
          <w:rFonts w:ascii="Arial" w:hAnsi="Arial" w:cs="Arial"/>
        </w:rPr>
        <w:t>]</w:t>
      </w:r>
      <w:bookmarkEnd w:id="18"/>
    </w:p>
    <w:p w14:paraId="4CF0CF12" w14:textId="77777777" w:rsidR="00F25699" w:rsidRDefault="00F25699" w:rsidP="00892598">
      <w:pPr>
        <w:rPr>
          <w:rFonts w:ascii="Arial" w:hAnsi="Arial" w:cs="Arial"/>
        </w:rPr>
      </w:pPr>
    </w:p>
    <w:p w14:paraId="1C0C783D" w14:textId="2AF32575" w:rsidR="002D3580" w:rsidRDefault="002D3580" w:rsidP="00892598">
      <w:pPr>
        <w:rPr>
          <w:rFonts w:ascii="Arial" w:hAnsi="Arial" w:cs="Arial"/>
        </w:rPr>
      </w:pPr>
      <w:r w:rsidRPr="002D3580">
        <w:rPr>
          <w:rFonts w:ascii="Arial" w:hAnsi="Arial" w:cs="Arial"/>
        </w:rPr>
        <w:t>Gibbs Reflective cycle (1988)</w:t>
      </w:r>
      <w:r>
        <w:rPr>
          <w:rFonts w:ascii="Arial" w:hAnsi="Arial" w:cs="Arial"/>
        </w:rPr>
        <w:t xml:space="preserve"> </w:t>
      </w:r>
      <w:r>
        <w:rPr>
          <w:rFonts w:ascii="Arial" w:hAnsi="Arial" w:cs="Arial"/>
        </w:rPr>
        <w:t>Available online at:</w:t>
      </w:r>
      <w:r>
        <w:rPr>
          <w:rFonts w:ascii="Arial" w:hAnsi="Arial" w:cs="Arial"/>
        </w:rPr>
        <w:t xml:space="preserve"> </w:t>
      </w:r>
      <w:hyperlink r:id="rId13" w:history="1">
        <w:r w:rsidRPr="007A5732">
          <w:rPr>
            <w:rStyle w:val="Hyperlink"/>
            <w:rFonts w:ascii="Arial" w:hAnsi="Arial" w:cs="Arial"/>
          </w:rPr>
          <w:t>https://www.ed.ac.uk/reflection/reflectors-toolkit/reflecting-on-experience/gibbs-reflective-cycle</w:t>
        </w:r>
      </w:hyperlink>
      <w:r>
        <w:rPr>
          <w:rFonts w:ascii="Arial" w:hAnsi="Arial" w:cs="Arial"/>
        </w:rPr>
        <w:t xml:space="preserve"> </w:t>
      </w:r>
      <w:r w:rsidRPr="006E2143">
        <w:rPr>
          <w:rFonts w:ascii="Arial" w:hAnsi="Arial" w:cs="Arial"/>
        </w:rPr>
        <w:t xml:space="preserve">[Accessed </w:t>
      </w:r>
      <w:r>
        <w:rPr>
          <w:rFonts w:ascii="Arial" w:hAnsi="Arial" w:cs="Arial"/>
        </w:rPr>
        <w:t>22</w:t>
      </w:r>
      <w:r w:rsidRPr="006E2143">
        <w:rPr>
          <w:rFonts w:ascii="Arial" w:hAnsi="Arial" w:cs="Arial"/>
          <w:vertAlign w:val="superscript"/>
        </w:rPr>
        <w:t>nd</w:t>
      </w:r>
      <w:r>
        <w:rPr>
          <w:rFonts w:ascii="Arial" w:hAnsi="Arial" w:cs="Arial"/>
        </w:rPr>
        <w:t xml:space="preserve"> </w:t>
      </w:r>
      <w:r w:rsidRPr="006E2143">
        <w:rPr>
          <w:rFonts w:ascii="Arial" w:hAnsi="Arial" w:cs="Arial"/>
        </w:rPr>
        <w:t>J</w:t>
      </w:r>
      <w:r>
        <w:rPr>
          <w:rFonts w:ascii="Arial" w:hAnsi="Arial" w:cs="Arial"/>
        </w:rPr>
        <w:t>anuary</w:t>
      </w:r>
      <w:r w:rsidRPr="006E2143">
        <w:rPr>
          <w:rFonts w:ascii="Arial" w:hAnsi="Arial" w:cs="Arial"/>
        </w:rPr>
        <w:t xml:space="preserve"> 202</w:t>
      </w:r>
      <w:r>
        <w:rPr>
          <w:rFonts w:ascii="Arial" w:hAnsi="Arial" w:cs="Arial"/>
        </w:rPr>
        <w:t>1</w:t>
      </w:r>
      <w:r>
        <w:rPr>
          <w:rFonts w:ascii="Arial" w:hAnsi="Arial" w:cs="Arial"/>
        </w:rPr>
        <w:t>]</w:t>
      </w:r>
    </w:p>
    <w:p w14:paraId="63ECE133" w14:textId="77777777" w:rsidR="00F25699" w:rsidRDefault="00F25699" w:rsidP="00892598">
      <w:pPr>
        <w:rPr>
          <w:rFonts w:ascii="Arial" w:hAnsi="Arial" w:cs="Arial"/>
        </w:rPr>
      </w:pPr>
    </w:p>
    <w:p w14:paraId="669D65C8" w14:textId="69CFD629" w:rsidR="00A37F32" w:rsidRPr="003C74A8" w:rsidRDefault="002D7934" w:rsidP="00892598">
      <w:pPr>
        <w:rPr>
          <w:rFonts w:ascii="Arial" w:hAnsi="Arial" w:cs="Arial"/>
        </w:rPr>
      </w:pPr>
      <w:r w:rsidRPr="002D7934">
        <w:rPr>
          <w:rFonts w:ascii="Arial" w:hAnsi="Arial" w:cs="Arial"/>
        </w:rPr>
        <w:t>United Nation Convention on the rights of the child</w:t>
      </w:r>
      <w:r w:rsidR="00705803">
        <w:rPr>
          <w:rFonts w:ascii="Arial" w:hAnsi="Arial" w:cs="Arial"/>
        </w:rPr>
        <w:t xml:space="preserve"> (1989)</w:t>
      </w:r>
      <w:r>
        <w:rPr>
          <w:rFonts w:ascii="Arial" w:hAnsi="Arial" w:cs="Arial"/>
        </w:rPr>
        <w:t xml:space="preserve"> UNCRC</w:t>
      </w:r>
      <w:r w:rsidRPr="002D7934">
        <w:rPr>
          <w:rFonts w:ascii="Arial" w:hAnsi="Arial" w:cs="Arial"/>
        </w:rPr>
        <w:t xml:space="preserve"> </w:t>
      </w:r>
      <w:r>
        <w:rPr>
          <w:rFonts w:ascii="Arial" w:hAnsi="Arial" w:cs="Arial"/>
        </w:rPr>
        <w:t>(</w:t>
      </w:r>
      <w:r w:rsidR="00A37F32">
        <w:rPr>
          <w:rFonts w:ascii="Arial" w:hAnsi="Arial" w:cs="Arial"/>
        </w:rPr>
        <w:t>Article 23</w:t>
      </w:r>
      <w:r>
        <w:rPr>
          <w:rFonts w:ascii="Arial" w:hAnsi="Arial" w:cs="Arial"/>
        </w:rPr>
        <w:t>)</w:t>
      </w:r>
      <w:r w:rsidR="00A37F32">
        <w:rPr>
          <w:rFonts w:ascii="Arial" w:hAnsi="Arial" w:cs="Arial"/>
        </w:rPr>
        <w:t xml:space="preserve"> Available online at: </w:t>
      </w:r>
      <w:hyperlink r:id="rId14" w:history="1">
        <w:r w:rsidR="00A37F32" w:rsidRPr="007A5732">
          <w:rPr>
            <w:rStyle w:val="Hyperlink"/>
            <w:rFonts w:ascii="Arial" w:hAnsi="Arial" w:cs="Arial"/>
          </w:rPr>
          <w:t>https://www.unicef.org.au/upload/unicef/media/unicef-simplified-convention-child-rights.pdf</w:t>
        </w:r>
      </w:hyperlink>
      <w:r w:rsidR="00A37F32">
        <w:rPr>
          <w:rFonts w:ascii="Arial" w:hAnsi="Arial" w:cs="Arial"/>
        </w:rPr>
        <w:t xml:space="preserve"> </w:t>
      </w:r>
      <w:r w:rsidR="00A37F32" w:rsidRPr="006E2143">
        <w:rPr>
          <w:rFonts w:ascii="Arial" w:hAnsi="Arial" w:cs="Arial"/>
        </w:rPr>
        <w:t xml:space="preserve">[Accessed </w:t>
      </w:r>
      <w:r w:rsidR="00A37F32">
        <w:rPr>
          <w:rFonts w:ascii="Arial" w:hAnsi="Arial" w:cs="Arial"/>
        </w:rPr>
        <w:t>22</w:t>
      </w:r>
      <w:r w:rsidR="00A37F32" w:rsidRPr="006E2143">
        <w:rPr>
          <w:rFonts w:ascii="Arial" w:hAnsi="Arial" w:cs="Arial"/>
          <w:vertAlign w:val="superscript"/>
        </w:rPr>
        <w:t>nd</w:t>
      </w:r>
      <w:r w:rsidR="00A37F32">
        <w:rPr>
          <w:rFonts w:ascii="Arial" w:hAnsi="Arial" w:cs="Arial"/>
        </w:rPr>
        <w:t xml:space="preserve"> </w:t>
      </w:r>
      <w:r w:rsidR="00A37F32" w:rsidRPr="006E2143">
        <w:rPr>
          <w:rFonts w:ascii="Arial" w:hAnsi="Arial" w:cs="Arial"/>
        </w:rPr>
        <w:t>J</w:t>
      </w:r>
      <w:r w:rsidR="00A37F32">
        <w:rPr>
          <w:rFonts w:ascii="Arial" w:hAnsi="Arial" w:cs="Arial"/>
        </w:rPr>
        <w:t>anuary</w:t>
      </w:r>
      <w:r w:rsidR="00A37F32" w:rsidRPr="006E2143">
        <w:rPr>
          <w:rFonts w:ascii="Arial" w:hAnsi="Arial" w:cs="Arial"/>
        </w:rPr>
        <w:t xml:space="preserve"> 202</w:t>
      </w:r>
      <w:r w:rsidR="00A37F32">
        <w:rPr>
          <w:rFonts w:ascii="Arial" w:hAnsi="Arial" w:cs="Arial"/>
        </w:rPr>
        <w:t>1</w:t>
      </w:r>
      <w:r w:rsidR="00A37F32" w:rsidRPr="006E2143">
        <w:rPr>
          <w:rFonts w:ascii="Arial" w:hAnsi="Arial" w:cs="Arial"/>
        </w:rPr>
        <w:t>]</w:t>
      </w:r>
    </w:p>
    <w:sectPr w:rsidR="00A37F32" w:rsidRPr="003C74A8" w:rsidSect="001A570B">
      <w:headerReference w:type="default" r:id="rId15"/>
      <w:pgSz w:w="16838" w:h="11906" w:orient="landscape"/>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D070670" w14:textId="77777777" w:rsidR="00DE067C" w:rsidRDefault="00DE067C" w:rsidP="002028B3">
      <w:pPr>
        <w:spacing w:after="0" w:line="240" w:lineRule="auto"/>
      </w:pPr>
      <w:r>
        <w:separator/>
      </w:r>
    </w:p>
  </w:endnote>
  <w:endnote w:type="continuationSeparator" w:id="0">
    <w:p w14:paraId="7DBD69E7" w14:textId="77777777" w:rsidR="00DE067C" w:rsidRDefault="00DE067C" w:rsidP="002028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267BA82" w14:textId="77777777" w:rsidR="00DE067C" w:rsidRDefault="00DE067C" w:rsidP="002028B3">
      <w:pPr>
        <w:spacing w:after="0" w:line="240" w:lineRule="auto"/>
      </w:pPr>
      <w:r>
        <w:separator/>
      </w:r>
    </w:p>
  </w:footnote>
  <w:footnote w:type="continuationSeparator" w:id="0">
    <w:p w14:paraId="789B0024" w14:textId="77777777" w:rsidR="00DE067C" w:rsidRDefault="00DE067C" w:rsidP="002028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F069BC" w14:textId="39CC7D7E" w:rsidR="002028B3" w:rsidRPr="002028B3" w:rsidRDefault="002028B3">
    <w:pPr>
      <w:pStyle w:val="Header"/>
      <w:rPr>
        <w:lang w:val="en-US"/>
      </w:rPr>
    </w:pPr>
    <w:r>
      <w:rPr>
        <w:lang w:val="en-US"/>
      </w:rPr>
      <w:t>ECGE6002P                                                                                                                                                                                                                                                     1906327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hybridMultilevel"/>
    <w:tmpl w:val="00000001"/>
    <w:lvl w:ilvl="0" w:tplc="D00A96AE">
      <w:start w:val="1"/>
      <w:numFmt w:val="bullet"/>
      <w:lvlText w:val=""/>
      <w:lvlJc w:val="left"/>
      <w:pPr>
        <w:ind w:left="720" w:hanging="360"/>
      </w:pPr>
      <w:rPr>
        <w:rFonts w:ascii="Symbol" w:hAnsi="Symbol"/>
      </w:rPr>
    </w:lvl>
    <w:lvl w:ilvl="1" w:tplc="11122262">
      <w:start w:val="1"/>
      <w:numFmt w:val="bullet"/>
      <w:lvlText w:val="o"/>
      <w:lvlJc w:val="left"/>
      <w:pPr>
        <w:tabs>
          <w:tab w:val="num" w:pos="1440"/>
        </w:tabs>
        <w:ind w:left="1440" w:hanging="360"/>
      </w:pPr>
      <w:rPr>
        <w:rFonts w:ascii="Courier New" w:hAnsi="Courier New"/>
      </w:rPr>
    </w:lvl>
    <w:lvl w:ilvl="2" w:tplc="9282ED52">
      <w:start w:val="1"/>
      <w:numFmt w:val="bullet"/>
      <w:lvlText w:val=""/>
      <w:lvlJc w:val="left"/>
      <w:pPr>
        <w:tabs>
          <w:tab w:val="num" w:pos="2160"/>
        </w:tabs>
        <w:ind w:left="2160" w:hanging="360"/>
      </w:pPr>
      <w:rPr>
        <w:rFonts w:ascii="Wingdings" w:hAnsi="Wingdings"/>
      </w:rPr>
    </w:lvl>
    <w:lvl w:ilvl="3" w:tplc="FBC2EA3E">
      <w:start w:val="1"/>
      <w:numFmt w:val="bullet"/>
      <w:lvlText w:val=""/>
      <w:lvlJc w:val="left"/>
      <w:pPr>
        <w:tabs>
          <w:tab w:val="num" w:pos="2880"/>
        </w:tabs>
        <w:ind w:left="2880" w:hanging="360"/>
      </w:pPr>
      <w:rPr>
        <w:rFonts w:ascii="Symbol" w:hAnsi="Symbol"/>
      </w:rPr>
    </w:lvl>
    <w:lvl w:ilvl="4" w:tplc="CA8E3124">
      <w:start w:val="1"/>
      <w:numFmt w:val="bullet"/>
      <w:lvlText w:val="o"/>
      <w:lvlJc w:val="left"/>
      <w:pPr>
        <w:tabs>
          <w:tab w:val="num" w:pos="3600"/>
        </w:tabs>
        <w:ind w:left="3600" w:hanging="360"/>
      </w:pPr>
      <w:rPr>
        <w:rFonts w:ascii="Courier New" w:hAnsi="Courier New"/>
      </w:rPr>
    </w:lvl>
    <w:lvl w:ilvl="5" w:tplc="91C0F1C4">
      <w:start w:val="1"/>
      <w:numFmt w:val="bullet"/>
      <w:lvlText w:val=""/>
      <w:lvlJc w:val="left"/>
      <w:pPr>
        <w:tabs>
          <w:tab w:val="num" w:pos="4320"/>
        </w:tabs>
        <w:ind w:left="4320" w:hanging="360"/>
      </w:pPr>
      <w:rPr>
        <w:rFonts w:ascii="Wingdings" w:hAnsi="Wingdings"/>
      </w:rPr>
    </w:lvl>
    <w:lvl w:ilvl="6" w:tplc="74E29B3A">
      <w:start w:val="1"/>
      <w:numFmt w:val="bullet"/>
      <w:lvlText w:val=""/>
      <w:lvlJc w:val="left"/>
      <w:pPr>
        <w:tabs>
          <w:tab w:val="num" w:pos="5040"/>
        </w:tabs>
        <w:ind w:left="5040" w:hanging="360"/>
      </w:pPr>
      <w:rPr>
        <w:rFonts w:ascii="Symbol" w:hAnsi="Symbol"/>
      </w:rPr>
    </w:lvl>
    <w:lvl w:ilvl="7" w:tplc="A874F0E4">
      <w:start w:val="1"/>
      <w:numFmt w:val="bullet"/>
      <w:lvlText w:val="o"/>
      <w:lvlJc w:val="left"/>
      <w:pPr>
        <w:tabs>
          <w:tab w:val="num" w:pos="5760"/>
        </w:tabs>
        <w:ind w:left="5760" w:hanging="360"/>
      </w:pPr>
      <w:rPr>
        <w:rFonts w:ascii="Courier New" w:hAnsi="Courier New"/>
      </w:rPr>
    </w:lvl>
    <w:lvl w:ilvl="8" w:tplc="08EC8C3E">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BEEA8F4C">
      <w:start w:val="1"/>
      <w:numFmt w:val="bullet"/>
      <w:lvlText w:val=""/>
      <w:lvlJc w:val="left"/>
      <w:pPr>
        <w:ind w:left="720" w:hanging="360"/>
      </w:pPr>
      <w:rPr>
        <w:rFonts w:ascii="Symbol" w:hAnsi="Symbol"/>
      </w:rPr>
    </w:lvl>
    <w:lvl w:ilvl="1" w:tplc="CDA850B4">
      <w:start w:val="1"/>
      <w:numFmt w:val="bullet"/>
      <w:lvlText w:val="o"/>
      <w:lvlJc w:val="left"/>
      <w:pPr>
        <w:tabs>
          <w:tab w:val="num" w:pos="1440"/>
        </w:tabs>
        <w:ind w:left="1440" w:hanging="360"/>
      </w:pPr>
      <w:rPr>
        <w:rFonts w:ascii="Courier New" w:hAnsi="Courier New"/>
      </w:rPr>
    </w:lvl>
    <w:lvl w:ilvl="2" w:tplc="5F70D3B8">
      <w:start w:val="1"/>
      <w:numFmt w:val="bullet"/>
      <w:lvlText w:val=""/>
      <w:lvlJc w:val="left"/>
      <w:pPr>
        <w:tabs>
          <w:tab w:val="num" w:pos="2160"/>
        </w:tabs>
        <w:ind w:left="2160" w:hanging="360"/>
      </w:pPr>
      <w:rPr>
        <w:rFonts w:ascii="Wingdings" w:hAnsi="Wingdings"/>
      </w:rPr>
    </w:lvl>
    <w:lvl w:ilvl="3" w:tplc="E6D8698C">
      <w:start w:val="1"/>
      <w:numFmt w:val="bullet"/>
      <w:lvlText w:val=""/>
      <w:lvlJc w:val="left"/>
      <w:pPr>
        <w:tabs>
          <w:tab w:val="num" w:pos="2880"/>
        </w:tabs>
        <w:ind w:left="2880" w:hanging="360"/>
      </w:pPr>
      <w:rPr>
        <w:rFonts w:ascii="Symbol" w:hAnsi="Symbol"/>
      </w:rPr>
    </w:lvl>
    <w:lvl w:ilvl="4" w:tplc="B36E0CEA">
      <w:start w:val="1"/>
      <w:numFmt w:val="bullet"/>
      <w:lvlText w:val="o"/>
      <w:lvlJc w:val="left"/>
      <w:pPr>
        <w:tabs>
          <w:tab w:val="num" w:pos="3600"/>
        </w:tabs>
        <w:ind w:left="3600" w:hanging="360"/>
      </w:pPr>
      <w:rPr>
        <w:rFonts w:ascii="Courier New" w:hAnsi="Courier New"/>
      </w:rPr>
    </w:lvl>
    <w:lvl w:ilvl="5" w:tplc="D66474E0">
      <w:start w:val="1"/>
      <w:numFmt w:val="bullet"/>
      <w:lvlText w:val=""/>
      <w:lvlJc w:val="left"/>
      <w:pPr>
        <w:tabs>
          <w:tab w:val="num" w:pos="4320"/>
        </w:tabs>
        <w:ind w:left="4320" w:hanging="360"/>
      </w:pPr>
      <w:rPr>
        <w:rFonts w:ascii="Wingdings" w:hAnsi="Wingdings"/>
      </w:rPr>
    </w:lvl>
    <w:lvl w:ilvl="6" w:tplc="21309CA8">
      <w:start w:val="1"/>
      <w:numFmt w:val="bullet"/>
      <w:lvlText w:val=""/>
      <w:lvlJc w:val="left"/>
      <w:pPr>
        <w:tabs>
          <w:tab w:val="num" w:pos="5040"/>
        </w:tabs>
        <w:ind w:left="5040" w:hanging="360"/>
      </w:pPr>
      <w:rPr>
        <w:rFonts w:ascii="Symbol" w:hAnsi="Symbol"/>
      </w:rPr>
    </w:lvl>
    <w:lvl w:ilvl="7" w:tplc="66064D7A">
      <w:start w:val="1"/>
      <w:numFmt w:val="bullet"/>
      <w:lvlText w:val="o"/>
      <w:lvlJc w:val="left"/>
      <w:pPr>
        <w:tabs>
          <w:tab w:val="num" w:pos="5760"/>
        </w:tabs>
        <w:ind w:left="5760" w:hanging="360"/>
      </w:pPr>
      <w:rPr>
        <w:rFonts w:ascii="Courier New" w:hAnsi="Courier New"/>
      </w:rPr>
    </w:lvl>
    <w:lvl w:ilvl="8" w:tplc="C80E6F3E">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hybridMultilevel"/>
    <w:tmpl w:val="00000003"/>
    <w:lvl w:ilvl="0" w:tplc="24D68BE6">
      <w:start w:val="1"/>
      <w:numFmt w:val="bullet"/>
      <w:lvlText w:val=""/>
      <w:lvlJc w:val="left"/>
      <w:pPr>
        <w:ind w:left="720" w:hanging="360"/>
      </w:pPr>
      <w:rPr>
        <w:rFonts w:ascii="Symbol" w:hAnsi="Symbol"/>
      </w:rPr>
    </w:lvl>
    <w:lvl w:ilvl="1" w:tplc="6B924A8E">
      <w:start w:val="1"/>
      <w:numFmt w:val="bullet"/>
      <w:lvlText w:val="o"/>
      <w:lvlJc w:val="left"/>
      <w:pPr>
        <w:tabs>
          <w:tab w:val="num" w:pos="1440"/>
        </w:tabs>
        <w:ind w:left="1440" w:hanging="360"/>
      </w:pPr>
      <w:rPr>
        <w:rFonts w:ascii="Courier New" w:hAnsi="Courier New"/>
      </w:rPr>
    </w:lvl>
    <w:lvl w:ilvl="2" w:tplc="7E4469D6">
      <w:start w:val="1"/>
      <w:numFmt w:val="bullet"/>
      <w:lvlText w:val=""/>
      <w:lvlJc w:val="left"/>
      <w:pPr>
        <w:tabs>
          <w:tab w:val="num" w:pos="2160"/>
        </w:tabs>
        <w:ind w:left="2160" w:hanging="360"/>
      </w:pPr>
      <w:rPr>
        <w:rFonts w:ascii="Wingdings" w:hAnsi="Wingdings"/>
      </w:rPr>
    </w:lvl>
    <w:lvl w:ilvl="3" w:tplc="988241F2">
      <w:start w:val="1"/>
      <w:numFmt w:val="bullet"/>
      <w:lvlText w:val=""/>
      <w:lvlJc w:val="left"/>
      <w:pPr>
        <w:tabs>
          <w:tab w:val="num" w:pos="2880"/>
        </w:tabs>
        <w:ind w:left="2880" w:hanging="360"/>
      </w:pPr>
      <w:rPr>
        <w:rFonts w:ascii="Symbol" w:hAnsi="Symbol"/>
      </w:rPr>
    </w:lvl>
    <w:lvl w:ilvl="4" w:tplc="49607F06">
      <w:start w:val="1"/>
      <w:numFmt w:val="bullet"/>
      <w:lvlText w:val="o"/>
      <w:lvlJc w:val="left"/>
      <w:pPr>
        <w:tabs>
          <w:tab w:val="num" w:pos="3600"/>
        </w:tabs>
        <w:ind w:left="3600" w:hanging="360"/>
      </w:pPr>
      <w:rPr>
        <w:rFonts w:ascii="Courier New" w:hAnsi="Courier New"/>
      </w:rPr>
    </w:lvl>
    <w:lvl w:ilvl="5" w:tplc="8EFA901C">
      <w:start w:val="1"/>
      <w:numFmt w:val="bullet"/>
      <w:lvlText w:val=""/>
      <w:lvlJc w:val="left"/>
      <w:pPr>
        <w:tabs>
          <w:tab w:val="num" w:pos="4320"/>
        </w:tabs>
        <w:ind w:left="4320" w:hanging="360"/>
      </w:pPr>
      <w:rPr>
        <w:rFonts w:ascii="Wingdings" w:hAnsi="Wingdings"/>
      </w:rPr>
    </w:lvl>
    <w:lvl w:ilvl="6" w:tplc="0E726878">
      <w:start w:val="1"/>
      <w:numFmt w:val="bullet"/>
      <w:lvlText w:val=""/>
      <w:lvlJc w:val="left"/>
      <w:pPr>
        <w:tabs>
          <w:tab w:val="num" w:pos="5040"/>
        </w:tabs>
        <w:ind w:left="5040" w:hanging="360"/>
      </w:pPr>
      <w:rPr>
        <w:rFonts w:ascii="Symbol" w:hAnsi="Symbol"/>
      </w:rPr>
    </w:lvl>
    <w:lvl w:ilvl="7" w:tplc="27F65FEE">
      <w:start w:val="1"/>
      <w:numFmt w:val="bullet"/>
      <w:lvlText w:val="o"/>
      <w:lvlJc w:val="left"/>
      <w:pPr>
        <w:tabs>
          <w:tab w:val="num" w:pos="5760"/>
        </w:tabs>
        <w:ind w:left="5760" w:hanging="360"/>
      </w:pPr>
      <w:rPr>
        <w:rFonts w:ascii="Courier New" w:hAnsi="Courier New"/>
      </w:rPr>
    </w:lvl>
    <w:lvl w:ilvl="8" w:tplc="BB146DB8">
      <w:start w:val="1"/>
      <w:numFmt w:val="bullet"/>
      <w:lvlText w:val=""/>
      <w:lvlJc w:val="left"/>
      <w:pPr>
        <w:tabs>
          <w:tab w:val="num" w:pos="6480"/>
        </w:tabs>
        <w:ind w:left="6480" w:hanging="360"/>
      </w:pPr>
      <w:rPr>
        <w:rFonts w:ascii="Wingdings" w:hAnsi="Wingdings"/>
      </w:rPr>
    </w:lvl>
  </w:abstractNum>
  <w:abstractNum w:abstractNumId="3" w15:restartNumberingAfterBreak="0">
    <w:nsid w:val="00000004"/>
    <w:multiLevelType w:val="hybridMultilevel"/>
    <w:tmpl w:val="F678F900"/>
    <w:lvl w:ilvl="0" w:tplc="4B50C316">
      <w:start w:val="1"/>
      <w:numFmt w:val="bullet"/>
      <w:lvlText w:val=""/>
      <w:lvlJc w:val="left"/>
      <w:pPr>
        <w:ind w:left="720" w:hanging="360"/>
      </w:pPr>
      <w:rPr>
        <w:rFonts w:ascii="Symbol" w:hAnsi="Symbol"/>
      </w:rPr>
    </w:lvl>
    <w:lvl w:ilvl="1" w:tplc="AF549E04">
      <w:start w:val="1"/>
      <w:numFmt w:val="bullet"/>
      <w:lvlText w:val="o"/>
      <w:lvlJc w:val="left"/>
      <w:pPr>
        <w:tabs>
          <w:tab w:val="num" w:pos="1440"/>
        </w:tabs>
        <w:ind w:left="1440" w:hanging="360"/>
      </w:pPr>
      <w:rPr>
        <w:rFonts w:ascii="Courier New" w:hAnsi="Courier New"/>
      </w:rPr>
    </w:lvl>
    <w:lvl w:ilvl="2" w:tplc="991E77EA">
      <w:start w:val="1"/>
      <w:numFmt w:val="bullet"/>
      <w:lvlText w:val=""/>
      <w:lvlJc w:val="left"/>
      <w:pPr>
        <w:tabs>
          <w:tab w:val="num" w:pos="2160"/>
        </w:tabs>
        <w:ind w:left="2160" w:hanging="360"/>
      </w:pPr>
      <w:rPr>
        <w:rFonts w:ascii="Wingdings" w:hAnsi="Wingdings"/>
      </w:rPr>
    </w:lvl>
    <w:lvl w:ilvl="3" w:tplc="C4E62974">
      <w:start w:val="1"/>
      <w:numFmt w:val="bullet"/>
      <w:lvlText w:val=""/>
      <w:lvlJc w:val="left"/>
      <w:pPr>
        <w:tabs>
          <w:tab w:val="num" w:pos="2880"/>
        </w:tabs>
        <w:ind w:left="2880" w:hanging="360"/>
      </w:pPr>
      <w:rPr>
        <w:rFonts w:ascii="Symbol" w:hAnsi="Symbol"/>
      </w:rPr>
    </w:lvl>
    <w:lvl w:ilvl="4" w:tplc="AA68D6C0">
      <w:start w:val="1"/>
      <w:numFmt w:val="bullet"/>
      <w:lvlText w:val="o"/>
      <w:lvlJc w:val="left"/>
      <w:pPr>
        <w:tabs>
          <w:tab w:val="num" w:pos="3600"/>
        </w:tabs>
        <w:ind w:left="3600" w:hanging="360"/>
      </w:pPr>
      <w:rPr>
        <w:rFonts w:ascii="Courier New" w:hAnsi="Courier New"/>
      </w:rPr>
    </w:lvl>
    <w:lvl w:ilvl="5" w:tplc="FC90DCF4">
      <w:start w:val="1"/>
      <w:numFmt w:val="bullet"/>
      <w:lvlText w:val=""/>
      <w:lvlJc w:val="left"/>
      <w:pPr>
        <w:tabs>
          <w:tab w:val="num" w:pos="4320"/>
        </w:tabs>
        <w:ind w:left="4320" w:hanging="360"/>
      </w:pPr>
      <w:rPr>
        <w:rFonts w:ascii="Wingdings" w:hAnsi="Wingdings"/>
      </w:rPr>
    </w:lvl>
    <w:lvl w:ilvl="6" w:tplc="FAB0BEAC">
      <w:start w:val="1"/>
      <w:numFmt w:val="bullet"/>
      <w:lvlText w:val=""/>
      <w:lvlJc w:val="left"/>
      <w:pPr>
        <w:tabs>
          <w:tab w:val="num" w:pos="5040"/>
        </w:tabs>
        <w:ind w:left="5040" w:hanging="360"/>
      </w:pPr>
      <w:rPr>
        <w:rFonts w:ascii="Symbol" w:hAnsi="Symbol"/>
      </w:rPr>
    </w:lvl>
    <w:lvl w:ilvl="7" w:tplc="4D4255EA">
      <w:start w:val="1"/>
      <w:numFmt w:val="bullet"/>
      <w:lvlText w:val="o"/>
      <w:lvlJc w:val="left"/>
      <w:pPr>
        <w:tabs>
          <w:tab w:val="num" w:pos="5760"/>
        </w:tabs>
        <w:ind w:left="5760" w:hanging="360"/>
      </w:pPr>
      <w:rPr>
        <w:rFonts w:ascii="Courier New" w:hAnsi="Courier New"/>
      </w:rPr>
    </w:lvl>
    <w:lvl w:ilvl="8" w:tplc="785CC126">
      <w:start w:val="1"/>
      <w:numFmt w:val="bullet"/>
      <w:lvlText w:val=""/>
      <w:lvlJc w:val="left"/>
      <w:pPr>
        <w:tabs>
          <w:tab w:val="num" w:pos="6480"/>
        </w:tabs>
        <w:ind w:left="6480" w:hanging="360"/>
      </w:pPr>
      <w:rPr>
        <w:rFonts w:ascii="Wingdings" w:hAnsi="Wingdings"/>
      </w:rPr>
    </w:lvl>
  </w:abstractNum>
  <w:abstractNum w:abstractNumId="4" w15:restartNumberingAfterBreak="0">
    <w:nsid w:val="00000005"/>
    <w:multiLevelType w:val="hybridMultilevel"/>
    <w:tmpl w:val="00000005"/>
    <w:lvl w:ilvl="0" w:tplc="18BC6328">
      <w:start w:val="1"/>
      <w:numFmt w:val="bullet"/>
      <w:lvlText w:val=""/>
      <w:lvlJc w:val="left"/>
      <w:pPr>
        <w:ind w:left="720" w:hanging="360"/>
      </w:pPr>
      <w:rPr>
        <w:rFonts w:ascii="Symbol" w:hAnsi="Symbol"/>
      </w:rPr>
    </w:lvl>
    <w:lvl w:ilvl="1" w:tplc="76783E7E">
      <w:start w:val="1"/>
      <w:numFmt w:val="bullet"/>
      <w:lvlText w:val="o"/>
      <w:lvlJc w:val="left"/>
      <w:pPr>
        <w:tabs>
          <w:tab w:val="num" w:pos="1440"/>
        </w:tabs>
        <w:ind w:left="1440" w:hanging="360"/>
      </w:pPr>
      <w:rPr>
        <w:rFonts w:ascii="Courier New" w:hAnsi="Courier New"/>
      </w:rPr>
    </w:lvl>
    <w:lvl w:ilvl="2" w:tplc="B120A28E">
      <w:start w:val="1"/>
      <w:numFmt w:val="bullet"/>
      <w:lvlText w:val=""/>
      <w:lvlJc w:val="left"/>
      <w:pPr>
        <w:tabs>
          <w:tab w:val="num" w:pos="2160"/>
        </w:tabs>
        <w:ind w:left="2160" w:hanging="360"/>
      </w:pPr>
      <w:rPr>
        <w:rFonts w:ascii="Wingdings" w:hAnsi="Wingdings"/>
      </w:rPr>
    </w:lvl>
    <w:lvl w:ilvl="3" w:tplc="D4509768">
      <w:start w:val="1"/>
      <w:numFmt w:val="bullet"/>
      <w:lvlText w:val=""/>
      <w:lvlJc w:val="left"/>
      <w:pPr>
        <w:tabs>
          <w:tab w:val="num" w:pos="2880"/>
        </w:tabs>
        <w:ind w:left="2880" w:hanging="360"/>
      </w:pPr>
      <w:rPr>
        <w:rFonts w:ascii="Symbol" w:hAnsi="Symbol"/>
      </w:rPr>
    </w:lvl>
    <w:lvl w:ilvl="4" w:tplc="E9A88A80">
      <w:start w:val="1"/>
      <w:numFmt w:val="bullet"/>
      <w:lvlText w:val="o"/>
      <w:lvlJc w:val="left"/>
      <w:pPr>
        <w:tabs>
          <w:tab w:val="num" w:pos="3600"/>
        </w:tabs>
        <w:ind w:left="3600" w:hanging="360"/>
      </w:pPr>
      <w:rPr>
        <w:rFonts w:ascii="Courier New" w:hAnsi="Courier New"/>
      </w:rPr>
    </w:lvl>
    <w:lvl w:ilvl="5" w:tplc="C7AA61AE">
      <w:start w:val="1"/>
      <w:numFmt w:val="bullet"/>
      <w:lvlText w:val=""/>
      <w:lvlJc w:val="left"/>
      <w:pPr>
        <w:tabs>
          <w:tab w:val="num" w:pos="4320"/>
        </w:tabs>
        <w:ind w:left="4320" w:hanging="360"/>
      </w:pPr>
      <w:rPr>
        <w:rFonts w:ascii="Wingdings" w:hAnsi="Wingdings"/>
      </w:rPr>
    </w:lvl>
    <w:lvl w:ilvl="6" w:tplc="E33290D6">
      <w:start w:val="1"/>
      <w:numFmt w:val="bullet"/>
      <w:lvlText w:val=""/>
      <w:lvlJc w:val="left"/>
      <w:pPr>
        <w:tabs>
          <w:tab w:val="num" w:pos="5040"/>
        </w:tabs>
        <w:ind w:left="5040" w:hanging="360"/>
      </w:pPr>
      <w:rPr>
        <w:rFonts w:ascii="Symbol" w:hAnsi="Symbol"/>
      </w:rPr>
    </w:lvl>
    <w:lvl w:ilvl="7" w:tplc="CF0C8860">
      <w:start w:val="1"/>
      <w:numFmt w:val="bullet"/>
      <w:lvlText w:val="o"/>
      <w:lvlJc w:val="left"/>
      <w:pPr>
        <w:tabs>
          <w:tab w:val="num" w:pos="5760"/>
        </w:tabs>
        <w:ind w:left="5760" w:hanging="360"/>
      </w:pPr>
      <w:rPr>
        <w:rFonts w:ascii="Courier New" w:hAnsi="Courier New"/>
      </w:rPr>
    </w:lvl>
    <w:lvl w:ilvl="8" w:tplc="69AA3FD6">
      <w:start w:val="1"/>
      <w:numFmt w:val="bullet"/>
      <w:lvlText w:val=""/>
      <w:lvlJc w:val="left"/>
      <w:pPr>
        <w:tabs>
          <w:tab w:val="num" w:pos="6480"/>
        </w:tabs>
        <w:ind w:left="6480" w:hanging="360"/>
      </w:pPr>
      <w:rPr>
        <w:rFonts w:ascii="Wingdings" w:hAnsi="Wingdings"/>
      </w:rPr>
    </w:lvl>
  </w:abstractNum>
  <w:abstractNum w:abstractNumId="5" w15:restartNumberingAfterBreak="0">
    <w:nsid w:val="00000006"/>
    <w:multiLevelType w:val="hybridMultilevel"/>
    <w:tmpl w:val="00000006"/>
    <w:lvl w:ilvl="0" w:tplc="CDAA9246">
      <w:start w:val="1"/>
      <w:numFmt w:val="bullet"/>
      <w:lvlText w:val=""/>
      <w:lvlJc w:val="left"/>
      <w:pPr>
        <w:ind w:left="720" w:hanging="360"/>
      </w:pPr>
      <w:rPr>
        <w:rFonts w:ascii="Symbol" w:hAnsi="Symbol"/>
      </w:rPr>
    </w:lvl>
    <w:lvl w:ilvl="1" w:tplc="099862B0">
      <w:start w:val="1"/>
      <w:numFmt w:val="bullet"/>
      <w:lvlText w:val="o"/>
      <w:lvlJc w:val="left"/>
      <w:pPr>
        <w:tabs>
          <w:tab w:val="num" w:pos="1440"/>
        </w:tabs>
        <w:ind w:left="1440" w:hanging="360"/>
      </w:pPr>
      <w:rPr>
        <w:rFonts w:ascii="Courier New" w:hAnsi="Courier New"/>
      </w:rPr>
    </w:lvl>
    <w:lvl w:ilvl="2" w:tplc="83FCE142">
      <w:start w:val="1"/>
      <w:numFmt w:val="bullet"/>
      <w:lvlText w:val=""/>
      <w:lvlJc w:val="left"/>
      <w:pPr>
        <w:tabs>
          <w:tab w:val="num" w:pos="2160"/>
        </w:tabs>
        <w:ind w:left="2160" w:hanging="360"/>
      </w:pPr>
      <w:rPr>
        <w:rFonts w:ascii="Wingdings" w:hAnsi="Wingdings"/>
      </w:rPr>
    </w:lvl>
    <w:lvl w:ilvl="3" w:tplc="356CD034">
      <w:start w:val="1"/>
      <w:numFmt w:val="bullet"/>
      <w:lvlText w:val=""/>
      <w:lvlJc w:val="left"/>
      <w:pPr>
        <w:tabs>
          <w:tab w:val="num" w:pos="2880"/>
        </w:tabs>
        <w:ind w:left="2880" w:hanging="360"/>
      </w:pPr>
      <w:rPr>
        <w:rFonts w:ascii="Symbol" w:hAnsi="Symbol"/>
      </w:rPr>
    </w:lvl>
    <w:lvl w:ilvl="4" w:tplc="080ADD16">
      <w:start w:val="1"/>
      <w:numFmt w:val="bullet"/>
      <w:lvlText w:val="o"/>
      <w:lvlJc w:val="left"/>
      <w:pPr>
        <w:tabs>
          <w:tab w:val="num" w:pos="3600"/>
        </w:tabs>
        <w:ind w:left="3600" w:hanging="360"/>
      </w:pPr>
      <w:rPr>
        <w:rFonts w:ascii="Courier New" w:hAnsi="Courier New"/>
      </w:rPr>
    </w:lvl>
    <w:lvl w:ilvl="5" w:tplc="4588F62C">
      <w:start w:val="1"/>
      <w:numFmt w:val="bullet"/>
      <w:lvlText w:val=""/>
      <w:lvlJc w:val="left"/>
      <w:pPr>
        <w:tabs>
          <w:tab w:val="num" w:pos="4320"/>
        </w:tabs>
        <w:ind w:left="4320" w:hanging="360"/>
      </w:pPr>
      <w:rPr>
        <w:rFonts w:ascii="Wingdings" w:hAnsi="Wingdings"/>
      </w:rPr>
    </w:lvl>
    <w:lvl w:ilvl="6" w:tplc="C1125D3E">
      <w:start w:val="1"/>
      <w:numFmt w:val="bullet"/>
      <w:lvlText w:val=""/>
      <w:lvlJc w:val="left"/>
      <w:pPr>
        <w:tabs>
          <w:tab w:val="num" w:pos="5040"/>
        </w:tabs>
        <w:ind w:left="5040" w:hanging="360"/>
      </w:pPr>
      <w:rPr>
        <w:rFonts w:ascii="Symbol" w:hAnsi="Symbol"/>
      </w:rPr>
    </w:lvl>
    <w:lvl w:ilvl="7" w:tplc="72D4932E">
      <w:start w:val="1"/>
      <w:numFmt w:val="bullet"/>
      <w:lvlText w:val="o"/>
      <w:lvlJc w:val="left"/>
      <w:pPr>
        <w:tabs>
          <w:tab w:val="num" w:pos="5760"/>
        </w:tabs>
        <w:ind w:left="5760" w:hanging="360"/>
      </w:pPr>
      <w:rPr>
        <w:rFonts w:ascii="Courier New" w:hAnsi="Courier New"/>
      </w:rPr>
    </w:lvl>
    <w:lvl w:ilvl="8" w:tplc="BF5CAFFE">
      <w:start w:val="1"/>
      <w:numFmt w:val="bullet"/>
      <w:lvlText w:val=""/>
      <w:lvlJc w:val="left"/>
      <w:pPr>
        <w:tabs>
          <w:tab w:val="num" w:pos="6480"/>
        </w:tabs>
        <w:ind w:left="6480" w:hanging="360"/>
      </w:pPr>
      <w:rPr>
        <w:rFonts w:ascii="Wingdings" w:hAnsi="Wingdings"/>
      </w:rPr>
    </w:lvl>
  </w:abstractNum>
  <w:abstractNum w:abstractNumId="6" w15:restartNumberingAfterBreak="0">
    <w:nsid w:val="00000007"/>
    <w:multiLevelType w:val="hybridMultilevel"/>
    <w:tmpl w:val="00000007"/>
    <w:lvl w:ilvl="0" w:tplc="9AE234C0">
      <w:start w:val="1"/>
      <w:numFmt w:val="bullet"/>
      <w:lvlText w:val=""/>
      <w:lvlJc w:val="left"/>
      <w:pPr>
        <w:ind w:left="720" w:hanging="360"/>
      </w:pPr>
      <w:rPr>
        <w:rFonts w:ascii="Symbol" w:hAnsi="Symbol"/>
      </w:rPr>
    </w:lvl>
    <w:lvl w:ilvl="1" w:tplc="035EA336">
      <w:start w:val="1"/>
      <w:numFmt w:val="bullet"/>
      <w:lvlText w:val="o"/>
      <w:lvlJc w:val="left"/>
      <w:pPr>
        <w:tabs>
          <w:tab w:val="num" w:pos="1440"/>
        </w:tabs>
        <w:ind w:left="1440" w:hanging="360"/>
      </w:pPr>
      <w:rPr>
        <w:rFonts w:ascii="Courier New" w:hAnsi="Courier New"/>
      </w:rPr>
    </w:lvl>
    <w:lvl w:ilvl="2" w:tplc="CB9E18F8">
      <w:start w:val="1"/>
      <w:numFmt w:val="bullet"/>
      <w:lvlText w:val=""/>
      <w:lvlJc w:val="left"/>
      <w:pPr>
        <w:tabs>
          <w:tab w:val="num" w:pos="2160"/>
        </w:tabs>
        <w:ind w:left="2160" w:hanging="360"/>
      </w:pPr>
      <w:rPr>
        <w:rFonts w:ascii="Wingdings" w:hAnsi="Wingdings"/>
      </w:rPr>
    </w:lvl>
    <w:lvl w:ilvl="3" w:tplc="3EF4695A">
      <w:start w:val="1"/>
      <w:numFmt w:val="bullet"/>
      <w:lvlText w:val=""/>
      <w:lvlJc w:val="left"/>
      <w:pPr>
        <w:tabs>
          <w:tab w:val="num" w:pos="2880"/>
        </w:tabs>
        <w:ind w:left="2880" w:hanging="360"/>
      </w:pPr>
      <w:rPr>
        <w:rFonts w:ascii="Symbol" w:hAnsi="Symbol"/>
      </w:rPr>
    </w:lvl>
    <w:lvl w:ilvl="4" w:tplc="28D84848">
      <w:start w:val="1"/>
      <w:numFmt w:val="bullet"/>
      <w:lvlText w:val="o"/>
      <w:lvlJc w:val="left"/>
      <w:pPr>
        <w:tabs>
          <w:tab w:val="num" w:pos="3600"/>
        </w:tabs>
        <w:ind w:left="3600" w:hanging="360"/>
      </w:pPr>
      <w:rPr>
        <w:rFonts w:ascii="Courier New" w:hAnsi="Courier New"/>
      </w:rPr>
    </w:lvl>
    <w:lvl w:ilvl="5" w:tplc="5A70E3D0">
      <w:start w:val="1"/>
      <w:numFmt w:val="bullet"/>
      <w:lvlText w:val=""/>
      <w:lvlJc w:val="left"/>
      <w:pPr>
        <w:tabs>
          <w:tab w:val="num" w:pos="4320"/>
        </w:tabs>
        <w:ind w:left="4320" w:hanging="360"/>
      </w:pPr>
      <w:rPr>
        <w:rFonts w:ascii="Wingdings" w:hAnsi="Wingdings"/>
      </w:rPr>
    </w:lvl>
    <w:lvl w:ilvl="6" w:tplc="5704C450">
      <w:start w:val="1"/>
      <w:numFmt w:val="bullet"/>
      <w:lvlText w:val=""/>
      <w:lvlJc w:val="left"/>
      <w:pPr>
        <w:tabs>
          <w:tab w:val="num" w:pos="5040"/>
        </w:tabs>
        <w:ind w:left="5040" w:hanging="360"/>
      </w:pPr>
      <w:rPr>
        <w:rFonts w:ascii="Symbol" w:hAnsi="Symbol"/>
      </w:rPr>
    </w:lvl>
    <w:lvl w:ilvl="7" w:tplc="B96031F4">
      <w:start w:val="1"/>
      <w:numFmt w:val="bullet"/>
      <w:lvlText w:val="o"/>
      <w:lvlJc w:val="left"/>
      <w:pPr>
        <w:tabs>
          <w:tab w:val="num" w:pos="5760"/>
        </w:tabs>
        <w:ind w:left="5760" w:hanging="360"/>
      </w:pPr>
      <w:rPr>
        <w:rFonts w:ascii="Courier New" w:hAnsi="Courier New"/>
      </w:rPr>
    </w:lvl>
    <w:lvl w:ilvl="8" w:tplc="D430ACD2">
      <w:start w:val="1"/>
      <w:numFmt w:val="bullet"/>
      <w:lvlText w:val=""/>
      <w:lvlJc w:val="left"/>
      <w:pPr>
        <w:tabs>
          <w:tab w:val="num" w:pos="6480"/>
        </w:tabs>
        <w:ind w:left="6480" w:hanging="360"/>
      </w:pPr>
      <w:rPr>
        <w:rFonts w:ascii="Wingdings" w:hAnsi="Wingdings"/>
      </w:rPr>
    </w:lvl>
  </w:abstractNum>
  <w:abstractNum w:abstractNumId="7" w15:restartNumberingAfterBreak="0">
    <w:nsid w:val="00000008"/>
    <w:multiLevelType w:val="hybridMultilevel"/>
    <w:tmpl w:val="00000008"/>
    <w:lvl w:ilvl="0" w:tplc="81B2267C">
      <w:start w:val="1"/>
      <w:numFmt w:val="bullet"/>
      <w:lvlText w:val=""/>
      <w:lvlJc w:val="left"/>
      <w:pPr>
        <w:ind w:left="720" w:hanging="360"/>
      </w:pPr>
      <w:rPr>
        <w:rFonts w:ascii="Symbol" w:hAnsi="Symbol"/>
      </w:rPr>
    </w:lvl>
    <w:lvl w:ilvl="1" w:tplc="ACC0DA76">
      <w:start w:val="1"/>
      <w:numFmt w:val="bullet"/>
      <w:lvlText w:val="o"/>
      <w:lvlJc w:val="left"/>
      <w:pPr>
        <w:tabs>
          <w:tab w:val="num" w:pos="1440"/>
        </w:tabs>
        <w:ind w:left="1440" w:hanging="360"/>
      </w:pPr>
      <w:rPr>
        <w:rFonts w:ascii="Courier New" w:hAnsi="Courier New"/>
      </w:rPr>
    </w:lvl>
    <w:lvl w:ilvl="2" w:tplc="637AA5AA">
      <w:start w:val="1"/>
      <w:numFmt w:val="bullet"/>
      <w:lvlText w:val=""/>
      <w:lvlJc w:val="left"/>
      <w:pPr>
        <w:tabs>
          <w:tab w:val="num" w:pos="2160"/>
        </w:tabs>
        <w:ind w:left="2160" w:hanging="360"/>
      </w:pPr>
      <w:rPr>
        <w:rFonts w:ascii="Wingdings" w:hAnsi="Wingdings"/>
      </w:rPr>
    </w:lvl>
    <w:lvl w:ilvl="3" w:tplc="D8E43F0E">
      <w:start w:val="1"/>
      <w:numFmt w:val="bullet"/>
      <w:lvlText w:val=""/>
      <w:lvlJc w:val="left"/>
      <w:pPr>
        <w:tabs>
          <w:tab w:val="num" w:pos="2880"/>
        </w:tabs>
        <w:ind w:left="2880" w:hanging="360"/>
      </w:pPr>
      <w:rPr>
        <w:rFonts w:ascii="Symbol" w:hAnsi="Symbol"/>
      </w:rPr>
    </w:lvl>
    <w:lvl w:ilvl="4" w:tplc="86BA239C">
      <w:start w:val="1"/>
      <w:numFmt w:val="bullet"/>
      <w:lvlText w:val="o"/>
      <w:lvlJc w:val="left"/>
      <w:pPr>
        <w:tabs>
          <w:tab w:val="num" w:pos="3600"/>
        </w:tabs>
        <w:ind w:left="3600" w:hanging="360"/>
      </w:pPr>
      <w:rPr>
        <w:rFonts w:ascii="Courier New" w:hAnsi="Courier New"/>
      </w:rPr>
    </w:lvl>
    <w:lvl w:ilvl="5" w:tplc="8430AB6A">
      <w:start w:val="1"/>
      <w:numFmt w:val="bullet"/>
      <w:lvlText w:val=""/>
      <w:lvlJc w:val="left"/>
      <w:pPr>
        <w:tabs>
          <w:tab w:val="num" w:pos="4320"/>
        </w:tabs>
        <w:ind w:left="4320" w:hanging="360"/>
      </w:pPr>
      <w:rPr>
        <w:rFonts w:ascii="Wingdings" w:hAnsi="Wingdings"/>
      </w:rPr>
    </w:lvl>
    <w:lvl w:ilvl="6" w:tplc="9828DEEC">
      <w:start w:val="1"/>
      <w:numFmt w:val="bullet"/>
      <w:lvlText w:val=""/>
      <w:lvlJc w:val="left"/>
      <w:pPr>
        <w:tabs>
          <w:tab w:val="num" w:pos="5040"/>
        </w:tabs>
        <w:ind w:left="5040" w:hanging="360"/>
      </w:pPr>
      <w:rPr>
        <w:rFonts w:ascii="Symbol" w:hAnsi="Symbol"/>
      </w:rPr>
    </w:lvl>
    <w:lvl w:ilvl="7" w:tplc="8214AAFC">
      <w:start w:val="1"/>
      <w:numFmt w:val="bullet"/>
      <w:lvlText w:val="o"/>
      <w:lvlJc w:val="left"/>
      <w:pPr>
        <w:tabs>
          <w:tab w:val="num" w:pos="5760"/>
        </w:tabs>
        <w:ind w:left="5760" w:hanging="360"/>
      </w:pPr>
      <w:rPr>
        <w:rFonts w:ascii="Courier New" w:hAnsi="Courier New"/>
      </w:rPr>
    </w:lvl>
    <w:lvl w:ilvl="8" w:tplc="2E340112">
      <w:start w:val="1"/>
      <w:numFmt w:val="bullet"/>
      <w:lvlText w:val=""/>
      <w:lvlJc w:val="left"/>
      <w:pPr>
        <w:tabs>
          <w:tab w:val="num" w:pos="6480"/>
        </w:tabs>
        <w:ind w:left="6480" w:hanging="360"/>
      </w:pPr>
      <w:rPr>
        <w:rFonts w:ascii="Wingdings" w:hAnsi="Wingdings"/>
      </w:rPr>
    </w:lvl>
  </w:abstractNum>
  <w:abstractNum w:abstractNumId="8" w15:restartNumberingAfterBreak="0">
    <w:nsid w:val="18A23177"/>
    <w:multiLevelType w:val="hybridMultilevel"/>
    <w:tmpl w:val="B4C67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AF14498"/>
    <w:multiLevelType w:val="hybridMultilevel"/>
    <w:tmpl w:val="3E84DE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24A3599"/>
    <w:multiLevelType w:val="hybridMultilevel"/>
    <w:tmpl w:val="D78243F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abstractNumId w:val="9"/>
  </w:num>
  <w:num w:numId="2">
    <w:abstractNumId w:val="0"/>
  </w:num>
  <w:num w:numId="3">
    <w:abstractNumId w:val="1"/>
  </w:num>
  <w:num w:numId="4">
    <w:abstractNumId w:val="2"/>
  </w:num>
  <w:num w:numId="5">
    <w:abstractNumId w:val="3"/>
  </w:num>
  <w:num w:numId="6">
    <w:abstractNumId w:val="4"/>
  </w:num>
  <w:num w:numId="7">
    <w:abstractNumId w:val="5"/>
  </w:num>
  <w:num w:numId="8">
    <w:abstractNumId w:val="6"/>
  </w:num>
  <w:num w:numId="9">
    <w:abstractNumId w:val="7"/>
  </w:num>
  <w:num w:numId="10">
    <w:abstractNumId w:val="8"/>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570B"/>
    <w:rsid w:val="0000285E"/>
    <w:rsid w:val="0000488D"/>
    <w:rsid w:val="00015A97"/>
    <w:rsid w:val="00015F11"/>
    <w:rsid w:val="00017C07"/>
    <w:rsid w:val="00017FB8"/>
    <w:rsid w:val="00020521"/>
    <w:rsid w:val="00030EBE"/>
    <w:rsid w:val="0003224C"/>
    <w:rsid w:val="000324A3"/>
    <w:rsid w:val="00036E78"/>
    <w:rsid w:val="00037085"/>
    <w:rsid w:val="00040267"/>
    <w:rsid w:val="00044DD6"/>
    <w:rsid w:val="0005037F"/>
    <w:rsid w:val="0005131B"/>
    <w:rsid w:val="00051953"/>
    <w:rsid w:val="00060022"/>
    <w:rsid w:val="000619AB"/>
    <w:rsid w:val="00063578"/>
    <w:rsid w:val="00073EB0"/>
    <w:rsid w:val="00077738"/>
    <w:rsid w:val="00081CB3"/>
    <w:rsid w:val="00083C5B"/>
    <w:rsid w:val="00086BB9"/>
    <w:rsid w:val="0009221A"/>
    <w:rsid w:val="000925BE"/>
    <w:rsid w:val="00093902"/>
    <w:rsid w:val="000966B2"/>
    <w:rsid w:val="000A2372"/>
    <w:rsid w:val="000A4F1A"/>
    <w:rsid w:val="000A530F"/>
    <w:rsid w:val="000A6A64"/>
    <w:rsid w:val="000B50DD"/>
    <w:rsid w:val="000B58F7"/>
    <w:rsid w:val="000B7236"/>
    <w:rsid w:val="000E2DC7"/>
    <w:rsid w:val="000E59E3"/>
    <w:rsid w:val="000E6128"/>
    <w:rsid w:val="000E614B"/>
    <w:rsid w:val="000F3D87"/>
    <w:rsid w:val="001005F5"/>
    <w:rsid w:val="00111939"/>
    <w:rsid w:val="0011363D"/>
    <w:rsid w:val="00114095"/>
    <w:rsid w:val="00121129"/>
    <w:rsid w:val="00124250"/>
    <w:rsid w:val="00126B74"/>
    <w:rsid w:val="00140873"/>
    <w:rsid w:val="00142F98"/>
    <w:rsid w:val="00144681"/>
    <w:rsid w:val="00145406"/>
    <w:rsid w:val="00152198"/>
    <w:rsid w:val="00153CF7"/>
    <w:rsid w:val="00161939"/>
    <w:rsid w:val="00162905"/>
    <w:rsid w:val="00165176"/>
    <w:rsid w:val="00165DCA"/>
    <w:rsid w:val="001666B8"/>
    <w:rsid w:val="00171187"/>
    <w:rsid w:val="0017528C"/>
    <w:rsid w:val="00176AA7"/>
    <w:rsid w:val="00180907"/>
    <w:rsid w:val="0018626D"/>
    <w:rsid w:val="00191B6B"/>
    <w:rsid w:val="00196625"/>
    <w:rsid w:val="001A570B"/>
    <w:rsid w:val="001A7AF4"/>
    <w:rsid w:val="001A7B3F"/>
    <w:rsid w:val="001B20C1"/>
    <w:rsid w:val="001B5D77"/>
    <w:rsid w:val="001B60B0"/>
    <w:rsid w:val="001C2FA8"/>
    <w:rsid w:val="001C534B"/>
    <w:rsid w:val="001C571D"/>
    <w:rsid w:val="001D0218"/>
    <w:rsid w:val="001D1187"/>
    <w:rsid w:val="001D146A"/>
    <w:rsid w:val="001E038E"/>
    <w:rsid w:val="001E0B86"/>
    <w:rsid w:val="001E3922"/>
    <w:rsid w:val="001F2FF3"/>
    <w:rsid w:val="001F6B32"/>
    <w:rsid w:val="00201009"/>
    <w:rsid w:val="00201766"/>
    <w:rsid w:val="002028B3"/>
    <w:rsid w:val="0020702B"/>
    <w:rsid w:val="00210065"/>
    <w:rsid w:val="00211AFF"/>
    <w:rsid w:val="00213D58"/>
    <w:rsid w:val="00214BE7"/>
    <w:rsid w:val="00233D50"/>
    <w:rsid w:val="00236523"/>
    <w:rsid w:val="00237CC2"/>
    <w:rsid w:val="00245C34"/>
    <w:rsid w:val="00252875"/>
    <w:rsid w:val="0026654A"/>
    <w:rsid w:val="00267573"/>
    <w:rsid w:val="002719F8"/>
    <w:rsid w:val="00273D63"/>
    <w:rsid w:val="00280C66"/>
    <w:rsid w:val="00280CED"/>
    <w:rsid w:val="002816AA"/>
    <w:rsid w:val="0028352B"/>
    <w:rsid w:val="0028453C"/>
    <w:rsid w:val="0029004A"/>
    <w:rsid w:val="00291DEA"/>
    <w:rsid w:val="002939C8"/>
    <w:rsid w:val="00294D37"/>
    <w:rsid w:val="00296830"/>
    <w:rsid w:val="002A4C45"/>
    <w:rsid w:val="002A52D8"/>
    <w:rsid w:val="002B4EFF"/>
    <w:rsid w:val="002B51AF"/>
    <w:rsid w:val="002B5EE4"/>
    <w:rsid w:val="002B6C90"/>
    <w:rsid w:val="002C0365"/>
    <w:rsid w:val="002C2488"/>
    <w:rsid w:val="002C5FF4"/>
    <w:rsid w:val="002C7C2B"/>
    <w:rsid w:val="002D0E9E"/>
    <w:rsid w:val="002D3580"/>
    <w:rsid w:val="002D7934"/>
    <w:rsid w:val="002E4503"/>
    <w:rsid w:val="002E55A7"/>
    <w:rsid w:val="002E6B50"/>
    <w:rsid w:val="002F04B6"/>
    <w:rsid w:val="002F7902"/>
    <w:rsid w:val="002F7A6C"/>
    <w:rsid w:val="00301036"/>
    <w:rsid w:val="00306438"/>
    <w:rsid w:val="00315E58"/>
    <w:rsid w:val="0032106E"/>
    <w:rsid w:val="00321245"/>
    <w:rsid w:val="0032212A"/>
    <w:rsid w:val="003248FF"/>
    <w:rsid w:val="00325F5B"/>
    <w:rsid w:val="00331DC8"/>
    <w:rsid w:val="00341037"/>
    <w:rsid w:val="00342181"/>
    <w:rsid w:val="003426C8"/>
    <w:rsid w:val="00343563"/>
    <w:rsid w:val="0034463E"/>
    <w:rsid w:val="003446E7"/>
    <w:rsid w:val="0034669B"/>
    <w:rsid w:val="00346F56"/>
    <w:rsid w:val="00351ECC"/>
    <w:rsid w:val="003548D7"/>
    <w:rsid w:val="00354D47"/>
    <w:rsid w:val="00357AC8"/>
    <w:rsid w:val="00361A34"/>
    <w:rsid w:val="0036700C"/>
    <w:rsid w:val="0037132E"/>
    <w:rsid w:val="00372988"/>
    <w:rsid w:val="00372BDE"/>
    <w:rsid w:val="00372CED"/>
    <w:rsid w:val="00374240"/>
    <w:rsid w:val="00375621"/>
    <w:rsid w:val="003763FE"/>
    <w:rsid w:val="00382538"/>
    <w:rsid w:val="00383B19"/>
    <w:rsid w:val="00394003"/>
    <w:rsid w:val="003A0FA5"/>
    <w:rsid w:val="003A1904"/>
    <w:rsid w:val="003A332E"/>
    <w:rsid w:val="003A4E40"/>
    <w:rsid w:val="003A669E"/>
    <w:rsid w:val="003B4365"/>
    <w:rsid w:val="003B46CD"/>
    <w:rsid w:val="003B6658"/>
    <w:rsid w:val="003C4A8E"/>
    <w:rsid w:val="003C65AF"/>
    <w:rsid w:val="003C74A8"/>
    <w:rsid w:val="003D19A7"/>
    <w:rsid w:val="003D2670"/>
    <w:rsid w:val="003E427A"/>
    <w:rsid w:val="003F213E"/>
    <w:rsid w:val="003F2E32"/>
    <w:rsid w:val="00417D93"/>
    <w:rsid w:val="00422ED7"/>
    <w:rsid w:val="00427AFE"/>
    <w:rsid w:val="0043074E"/>
    <w:rsid w:val="004313BA"/>
    <w:rsid w:val="0043178E"/>
    <w:rsid w:val="00431C41"/>
    <w:rsid w:val="00433B04"/>
    <w:rsid w:val="00434AA8"/>
    <w:rsid w:val="004354A8"/>
    <w:rsid w:val="00443C12"/>
    <w:rsid w:val="00444A51"/>
    <w:rsid w:val="00450743"/>
    <w:rsid w:val="00452D0D"/>
    <w:rsid w:val="00456105"/>
    <w:rsid w:val="00463F58"/>
    <w:rsid w:val="0046454E"/>
    <w:rsid w:val="0047095E"/>
    <w:rsid w:val="00471CC9"/>
    <w:rsid w:val="00474226"/>
    <w:rsid w:val="004742EB"/>
    <w:rsid w:val="0047499A"/>
    <w:rsid w:val="0047553E"/>
    <w:rsid w:val="00476449"/>
    <w:rsid w:val="004800FE"/>
    <w:rsid w:val="00483864"/>
    <w:rsid w:val="004838C8"/>
    <w:rsid w:val="00483C02"/>
    <w:rsid w:val="004846A5"/>
    <w:rsid w:val="00491A72"/>
    <w:rsid w:val="00493EDC"/>
    <w:rsid w:val="004A1DDC"/>
    <w:rsid w:val="004A3242"/>
    <w:rsid w:val="004B790F"/>
    <w:rsid w:val="004C2DFC"/>
    <w:rsid w:val="004C2E53"/>
    <w:rsid w:val="004C4246"/>
    <w:rsid w:val="004C43C7"/>
    <w:rsid w:val="004D49F3"/>
    <w:rsid w:val="004D4C2F"/>
    <w:rsid w:val="004D5C11"/>
    <w:rsid w:val="004E7058"/>
    <w:rsid w:val="004F293C"/>
    <w:rsid w:val="004F4308"/>
    <w:rsid w:val="00502AED"/>
    <w:rsid w:val="00503C86"/>
    <w:rsid w:val="00506B39"/>
    <w:rsid w:val="00511DC6"/>
    <w:rsid w:val="00517B61"/>
    <w:rsid w:val="0053097E"/>
    <w:rsid w:val="00531B9C"/>
    <w:rsid w:val="00532292"/>
    <w:rsid w:val="0053351A"/>
    <w:rsid w:val="005357A9"/>
    <w:rsid w:val="00546292"/>
    <w:rsid w:val="005539C7"/>
    <w:rsid w:val="00556505"/>
    <w:rsid w:val="005568DE"/>
    <w:rsid w:val="0056077B"/>
    <w:rsid w:val="00560F13"/>
    <w:rsid w:val="005629BF"/>
    <w:rsid w:val="00565E96"/>
    <w:rsid w:val="005662EF"/>
    <w:rsid w:val="005670BF"/>
    <w:rsid w:val="005704A7"/>
    <w:rsid w:val="005713F2"/>
    <w:rsid w:val="005756A4"/>
    <w:rsid w:val="0058209F"/>
    <w:rsid w:val="00584A42"/>
    <w:rsid w:val="00586228"/>
    <w:rsid w:val="00586BFD"/>
    <w:rsid w:val="00591286"/>
    <w:rsid w:val="0059431C"/>
    <w:rsid w:val="00596464"/>
    <w:rsid w:val="00597464"/>
    <w:rsid w:val="005A3918"/>
    <w:rsid w:val="005A62B5"/>
    <w:rsid w:val="005A7427"/>
    <w:rsid w:val="005B1059"/>
    <w:rsid w:val="005B25F8"/>
    <w:rsid w:val="005B2B02"/>
    <w:rsid w:val="005B2D0E"/>
    <w:rsid w:val="005B6091"/>
    <w:rsid w:val="005C23E3"/>
    <w:rsid w:val="005D3156"/>
    <w:rsid w:val="005E24CE"/>
    <w:rsid w:val="005E4475"/>
    <w:rsid w:val="005E5914"/>
    <w:rsid w:val="005F1924"/>
    <w:rsid w:val="005F2832"/>
    <w:rsid w:val="00605078"/>
    <w:rsid w:val="00605209"/>
    <w:rsid w:val="00605544"/>
    <w:rsid w:val="006102F4"/>
    <w:rsid w:val="00613426"/>
    <w:rsid w:val="00636C7A"/>
    <w:rsid w:val="006377A4"/>
    <w:rsid w:val="00644E7C"/>
    <w:rsid w:val="00647AE9"/>
    <w:rsid w:val="00655F95"/>
    <w:rsid w:val="00662B41"/>
    <w:rsid w:val="0066315E"/>
    <w:rsid w:val="00663D5D"/>
    <w:rsid w:val="006714F1"/>
    <w:rsid w:val="0068098D"/>
    <w:rsid w:val="006810CD"/>
    <w:rsid w:val="006819B2"/>
    <w:rsid w:val="00681FBE"/>
    <w:rsid w:val="00682E9D"/>
    <w:rsid w:val="00684E24"/>
    <w:rsid w:val="0068647B"/>
    <w:rsid w:val="00692302"/>
    <w:rsid w:val="00692B7F"/>
    <w:rsid w:val="00693C4A"/>
    <w:rsid w:val="006A1D55"/>
    <w:rsid w:val="006A4403"/>
    <w:rsid w:val="006B48E6"/>
    <w:rsid w:val="006B54E4"/>
    <w:rsid w:val="006B696B"/>
    <w:rsid w:val="006B7201"/>
    <w:rsid w:val="006C32B5"/>
    <w:rsid w:val="006C3C0A"/>
    <w:rsid w:val="006C4D93"/>
    <w:rsid w:val="006C6778"/>
    <w:rsid w:val="006C6D1B"/>
    <w:rsid w:val="006C7D5A"/>
    <w:rsid w:val="006D1156"/>
    <w:rsid w:val="006E2143"/>
    <w:rsid w:val="006E4B2F"/>
    <w:rsid w:val="006E4EDA"/>
    <w:rsid w:val="006E6A14"/>
    <w:rsid w:val="006F2B61"/>
    <w:rsid w:val="006F3089"/>
    <w:rsid w:val="006F42FF"/>
    <w:rsid w:val="007008F0"/>
    <w:rsid w:val="007027BA"/>
    <w:rsid w:val="00705803"/>
    <w:rsid w:val="00711B3B"/>
    <w:rsid w:val="007141F3"/>
    <w:rsid w:val="007144BB"/>
    <w:rsid w:val="00717A1F"/>
    <w:rsid w:val="00720AF6"/>
    <w:rsid w:val="00723D91"/>
    <w:rsid w:val="0072503A"/>
    <w:rsid w:val="00730E8B"/>
    <w:rsid w:val="00730F6B"/>
    <w:rsid w:val="00740497"/>
    <w:rsid w:val="00750599"/>
    <w:rsid w:val="007560CE"/>
    <w:rsid w:val="00757620"/>
    <w:rsid w:val="00765256"/>
    <w:rsid w:val="00767E96"/>
    <w:rsid w:val="00773FB2"/>
    <w:rsid w:val="00777584"/>
    <w:rsid w:val="00777594"/>
    <w:rsid w:val="007804F9"/>
    <w:rsid w:val="007806C4"/>
    <w:rsid w:val="00780FB0"/>
    <w:rsid w:val="00783ED2"/>
    <w:rsid w:val="00785E7D"/>
    <w:rsid w:val="00785EF8"/>
    <w:rsid w:val="00786851"/>
    <w:rsid w:val="00787642"/>
    <w:rsid w:val="00791147"/>
    <w:rsid w:val="00793E95"/>
    <w:rsid w:val="00794BDE"/>
    <w:rsid w:val="007A0062"/>
    <w:rsid w:val="007A07E3"/>
    <w:rsid w:val="007A6707"/>
    <w:rsid w:val="007B470F"/>
    <w:rsid w:val="007B5C16"/>
    <w:rsid w:val="007C18C1"/>
    <w:rsid w:val="007C446A"/>
    <w:rsid w:val="007D289C"/>
    <w:rsid w:val="007D4455"/>
    <w:rsid w:val="007D6B35"/>
    <w:rsid w:val="007D7308"/>
    <w:rsid w:val="007F1C94"/>
    <w:rsid w:val="007F2F6C"/>
    <w:rsid w:val="007F3F51"/>
    <w:rsid w:val="007F4922"/>
    <w:rsid w:val="007F50CD"/>
    <w:rsid w:val="007F51DF"/>
    <w:rsid w:val="007F5BAD"/>
    <w:rsid w:val="007F6D2C"/>
    <w:rsid w:val="00804045"/>
    <w:rsid w:val="00806E84"/>
    <w:rsid w:val="00811BC0"/>
    <w:rsid w:val="00812DED"/>
    <w:rsid w:val="0081530E"/>
    <w:rsid w:val="00815B95"/>
    <w:rsid w:val="00817AC6"/>
    <w:rsid w:val="00821512"/>
    <w:rsid w:val="008323A5"/>
    <w:rsid w:val="008453BE"/>
    <w:rsid w:val="00846C53"/>
    <w:rsid w:val="0084795B"/>
    <w:rsid w:val="008501E3"/>
    <w:rsid w:val="00854CF2"/>
    <w:rsid w:val="00855586"/>
    <w:rsid w:val="0086470A"/>
    <w:rsid w:val="008665CB"/>
    <w:rsid w:val="00873B0D"/>
    <w:rsid w:val="00876BAD"/>
    <w:rsid w:val="00882FF8"/>
    <w:rsid w:val="0088363B"/>
    <w:rsid w:val="008865BF"/>
    <w:rsid w:val="00890EBF"/>
    <w:rsid w:val="00892598"/>
    <w:rsid w:val="00896DE5"/>
    <w:rsid w:val="008A0501"/>
    <w:rsid w:val="008A3048"/>
    <w:rsid w:val="008B036B"/>
    <w:rsid w:val="008B1999"/>
    <w:rsid w:val="008B2BFF"/>
    <w:rsid w:val="008B2F03"/>
    <w:rsid w:val="008B461B"/>
    <w:rsid w:val="008B7735"/>
    <w:rsid w:val="008C3937"/>
    <w:rsid w:val="008C3EAE"/>
    <w:rsid w:val="008C7661"/>
    <w:rsid w:val="008D2A2E"/>
    <w:rsid w:val="008D32A0"/>
    <w:rsid w:val="008D59BD"/>
    <w:rsid w:val="008D6B98"/>
    <w:rsid w:val="008E0AEF"/>
    <w:rsid w:val="008E27B2"/>
    <w:rsid w:val="008E3283"/>
    <w:rsid w:val="008E71A2"/>
    <w:rsid w:val="008E7A60"/>
    <w:rsid w:val="008F0875"/>
    <w:rsid w:val="008F1CEA"/>
    <w:rsid w:val="008F1DE4"/>
    <w:rsid w:val="0090463F"/>
    <w:rsid w:val="0090682E"/>
    <w:rsid w:val="009130BE"/>
    <w:rsid w:val="00913A14"/>
    <w:rsid w:val="009144E3"/>
    <w:rsid w:val="0091601A"/>
    <w:rsid w:val="00922FD6"/>
    <w:rsid w:val="00923A0B"/>
    <w:rsid w:val="009303DD"/>
    <w:rsid w:val="00930C66"/>
    <w:rsid w:val="00933D7F"/>
    <w:rsid w:val="00941676"/>
    <w:rsid w:val="0094668A"/>
    <w:rsid w:val="009644E8"/>
    <w:rsid w:val="00966D71"/>
    <w:rsid w:val="00974BE1"/>
    <w:rsid w:val="00977218"/>
    <w:rsid w:val="00981091"/>
    <w:rsid w:val="00981C24"/>
    <w:rsid w:val="00983DC8"/>
    <w:rsid w:val="00987763"/>
    <w:rsid w:val="009944CE"/>
    <w:rsid w:val="0099649D"/>
    <w:rsid w:val="009A6E45"/>
    <w:rsid w:val="009A734E"/>
    <w:rsid w:val="009B6CF9"/>
    <w:rsid w:val="009B6F64"/>
    <w:rsid w:val="009C2CB9"/>
    <w:rsid w:val="009C329C"/>
    <w:rsid w:val="009C498B"/>
    <w:rsid w:val="009D1115"/>
    <w:rsid w:val="009D3307"/>
    <w:rsid w:val="009E0B39"/>
    <w:rsid w:val="009E13A1"/>
    <w:rsid w:val="009E4F01"/>
    <w:rsid w:val="009E7D1E"/>
    <w:rsid w:val="009F23DE"/>
    <w:rsid w:val="00A02F52"/>
    <w:rsid w:val="00A117D7"/>
    <w:rsid w:val="00A117FA"/>
    <w:rsid w:val="00A11B6E"/>
    <w:rsid w:val="00A172D8"/>
    <w:rsid w:val="00A20A0F"/>
    <w:rsid w:val="00A27434"/>
    <w:rsid w:val="00A27B81"/>
    <w:rsid w:val="00A30DEB"/>
    <w:rsid w:val="00A32BFA"/>
    <w:rsid w:val="00A37F32"/>
    <w:rsid w:val="00A4583F"/>
    <w:rsid w:val="00A4646E"/>
    <w:rsid w:val="00A52701"/>
    <w:rsid w:val="00A54425"/>
    <w:rsid w:val="00A63798"/>
    <w:rsid w:val="00A63958"/>
    <w:rsid w:val="00A760B1"/>
    <w:rsid w:val="00A91613"/>
    <w:rsid w:val="00AA1591"/>
    <w:rsid w:val="00AA238D"/>
    <w:rsid w:val="00AA4569"/>
    <w:rsid w:val="00AA5558"/>
    <w:rsid w:val="00AA5FC8"/>
    <w:rsid w:val="00AA7417"/>
    <w:rsid w:val="00AB121A"/>
    <w:rsid w:val="00AB6202"/>
    <w:rsid w:val="00AB6665"/>
    <w:rsid w:val="00AC378D"/>
    <w:rsid w:val="00AD0713"/>
    <w:rsid w:val="00AD136C"/>
    <w:rsid w:val="00AD1F8F"/>
    <w:rsid w:val="00AD6C93"/>
    <w:rsid w:val="00AE0729"/>
    <w:rsid w:val="00AE17F8"/>
    <w:rsid w:val="00AE329D"/>
    <w:rsid w:val="00AE45B8"/>
    <w:rsid w:val="00AE593C"/>
    <w:rsid w:val="00AF2D24"/>
    <w:rsid w:val="00AF5435"/>
    <w:rsid w:val="00B000B3"/>
    <w:rsid w:val="00B04F2A"/>
    <w:rsid w:val="00B14092"/>
    <w:rsid w:val="00B14BA1"/>
    <w:rsid w:val="00B3042E"/>
    <w:rsid w:val="00B32252"/>
    <w:rsid w:val="00B332B8"/>
    <w:rsid w:val="00B4429A"/>
    <w:rsid w:val="00B4483F"/>
    <w:rsid w:val="00B46233"/>
    <w:rsid w:val="00B53DF2"/>
    <w:rsid w:val="00B57BEE"/>
    <w:rsid w:val="00B677AA"/>
    <w:rsid w:val="00B7134C"/>
    <w:rsid w:val="00B72334"/>
    <w:rsid w:val="00B72C91"/>
    <w:rsid w:val="00B777E6"/>
    <w:rsid w:val="00B82D03"/>
    <w:rsid w:val="00B90C03"/>
    <w:rsid w:val="00B970FE"/>
    <w:rsid w:val="00BA2566"/>
    <w:rsid w:val="00BA2792"/>
    <w:rsid w:val="00BA7387"/>
    <w:rsid w:val="00BA75C4"/>
    <w:rsid w:val="00BB0ACE"/>
    <w:rsid w:val="00BB17CE"/>
    <w:rsid w:val="00BB1B72"/>
    <w:rsid w:val="00BC0CC7"/>
    <w:rsid w:val="00BC383F"/>
    <w:rsid w:val="00BC3BDB"/>
    <w:rsid w:val="00BC573C"/>
    <w:rsid w:val="00BC7D88"/>
    <w:rsid w:val="00BD0043"/>
    <w:rsid w:val="00BD0FA7"/>
    <w:rsid w:val="00BE0E72"/>
    <w:rsid w:val="00BE378F"/>
    <w:rsid w:val="00BE3AB6"/>
    <w:rsid w:val="00BE3E12"/>
    <w:rsid w:val="00C065DA"/>
    <w:rsid w:val="00C073EF"/>
    <w:rsid w:val="00C11D24"/>
    <w:rsid w:val="00C20806"/>
    <w:rsid w:val="00C315B5"/>
    <w:rsid w:val="00C3303E"/>
    <w:rsid w:val="00C374EF"/>
    <w:rsid w:val="00C37C4A"/>
    <w:rsid w:val="00C4472C"/>
    <w:rsid w:val="00C45A14"/>
    <w:rsid w:val="00C502A6"/>
    <w:rsid w:val="00C528E3"/>
    <w:rsid w:val="00C739DA"/>
    <w:rsid w:val="00C801C9"/>
    <w:rsid w:val="00C817AF"/>
    <w:rsid w:val="00C856DB"/>
    <w:rsid w:val="00C87675"/>
    <w:rsid w:val="00C95DC7"/>
    <w:rsid w:val="00CA742E"/>
    <w:rsid w:val="00CA7F72"/>
    <w:rsid w:val="00CB1167"/>
    <w:rsid w:val="00CB365A"/>
    <w:rsid w:val="00CC1A9F"/>
    <w:rsid w:val="00CD0100"/>
    <w:rsid w:val="00CD43ED"/>
    <w:rsid w:val="00CE7A0D"/>
    <w:rsid w:val="00CF2507"/>
    <w:rsid w:val="00D004A0"/>
    <w:rsid w:val="00D01309"/>
    <w:rsid w:val="00D02489"/>
    <w:rsid w:val="00D044C4"/>
    <w:rsid w:val="00D06530"/>
    <w:rsid w:val="00D160E2"/>
    <w:rsid w:val="00D210F7"/>
    <w:rsid w:val="00D23852"/>
    <w:rsid w:val="00D240D5"/>
    <w:rsid w:val="00D26334"/>
    <w:rsid w:val="00D278F1"/>
    <w:rsid w:val="00D36F05"/>
    <w:rsid w:val="00D40B81"/>
    <w:rsid w:val="00D43358"/>
    <w:rsid w:val="00D43596"/>
    <w:rsid w:val="00D5598F"/>
    <w:rsid w:val="00D55EDE"/>
    <w:rsid w:val="00D561CE"/>
    <w:rsid w:val="00D61E44"/>
    <w:rsid w:val="00D65609"/>
    <w:rsid w:val="00D70C0D"/>
    <w:rsid w:val="00D71D02"/>
    <w:rsid w:val="00D71E54"/>
    <w:rsid w:val="00D74C26"/>
    <w:rsid w:val="00D8661C"/>
    <w:rsid w:val="00D87E63"/>
    <w:rsid w:val="00D97042"/>
    <w:rsid w:val="00DA3A99"/>
    <w:rsid w:val="00DB7129"/>
    <w:rsid w:val="00DC3705"/>
    <w:rsid w:val="00DC5E48"/>
    <w:rsid w:val="00DD337D"/>
    <w:rsid w:val="00DD3C0A"/>
    <w:rsid w:val="00DD44FE"/>
    <w:rsid w:val="00DE067C"/>
    <w:rsid w:val="00DE1B44"/>
    <w:rsid w:val="00DF09CD"/>
    <w:rsid w:val="00DF687D"/>
    <w:rsid w:val="00DF7903"/>
    <w:rsid w:val="00E055AA"/>
    <w:rsid w:val="00E0567F"/>
    <w:rsid w:val="00E05D79"/>
    <w:rsid w:val="00E1033B"/>
    <w:rsid w:val="00E13E39"/>
    <w:rsid w:val="00E151F7"/>
    <w:rsid w:val="00E15384"/>
    <w:rsid w:val="00E159A7"/>
    <w:rsid w:val="00E210B5"/>
    <w:rsid w:val="00E23ED1"/>
    <w:rsid w:val="00E26966"/>
    <w:rsid w:val="00E422AC"/>
    <w:rsid w:val="00E43D34"/>
    <w:rsid w:val="00E46B27"/>
    <w:rsid w:val="00E52214"/>
    <w:rsid w:val="00E52E5D"/>
    <w:rsid w:val="00E55D32"/>
    <w:rsid w:val="00E63C46"/>
    <w:rsid w:val="00E6548D"/>
    <w:rsid w:val="00E712C3"/>
    <w:rsid w:val="00E714AE"/>
    <w:rsid w:val="00E72020"/>
    <w:rsid w:val="00E72D91"/>
    <w:rsid w:val="00E80B7B"/>
    <w:rsid w:val="00E84BED"/>
    <w:rsid w:val="00E872B6"/>
    <w:rsid w:val="00E91492"/>
    <w:rsid w:val="00E97E90"/>
    <w:rsid w:val="00EA1DBA"/>
    <w:rsid w:val="00EA2CFB"/>
    <w:rsid w:val="00EA3A3E"/>
    <w:rsid w:val="00EA5E56"/>
    <w:rsid w:val="00EA6C36"/>
    <w:rsid w:val="00EB0BB0"/>
    <w:rsid w:val="00EB2142"/>
    <w:rsid w:val="00EB5A9F"/>
    <w:rsid w:val="00EC076E"/>
    <w:rsid w:val="00EC129C"/>
    <w:rsid w:val="00EC3503"/>
    <w:rsid w:val="00ED363A"/>
    <w:rsid w:val="00EE092E"/>
    <w:rsid w:val="00EF1351"/>
    <w:rsid w:val="00F0115F"/>
    <w:rsid w:val="00F04D15"/>
    <w:rsid w:val="00F1159C"/>
    <w:rsid w:val="00F1355A"/>
    <w:rsid w:val="00F14730"/>
    <w:rsid w:val="00F17F0B"/>
    <w:rsid w:val="00F23807"/>
    <w:rsid w:val="00F25699"/>
    <w:rsid w:val="00F303C1"/>
    <w:rsid w:val="00F31EB8"/>
    <w:rsid w:val="00F431A3"/>
    <w:rsid w:val="00F45CEB"/>
    <w:rsid w:val="00F51BA7"/>
    <w:rsid w:val="00F54380"/>
    <w:rsid w:val="00F60DB8"/>
    <w:rsid w:val="00F61905"/>
    <w:rsid w:val="00F63AA1"/>
    <w:rsid w:val="00F7174C"/>
    <w:rsid w:val="00F90BD4"/>
    <w:rsid w:val="00FA12F3"/>
    <w:rsid w:val="00FB0BB7"/>
    <w:rsid w:val="00FB39A1"/>
    <w:rsid w:val="00FB40E7"/>
    <w:rsid w:val="00FB5578"/>
    <w:rsid w:val="00FC1B10"/>
    <w:rsid w:val="00FC3E7D"/>
    <w:rsid w:val="00FC6E8B"/>
    <w:rsid w:val="00FD0933"/>
    <w:rsid w:val="00FD4F00"/>
    <w:rsid w:val="00FE3154"/>
    <w:rsid w:val="00FE5CEF"/>
    <w:rsid w:val="00FE6D69"/>
    <w:rsid w:val="00FF7D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5CCE9A"/>
  <w15:chartTrackingRefBased/>
  <w15:docId w15:val="{9939A0AF-8838-4DB5-80A3-8C11872A3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570B"/>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A57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A570B"/>
    <w:pPr>
      <w:ind w:left="720"/>
      <w:contextualSpacing/>
    </w:pPr>
  </w:style>
  <w:style w:type="paragraph" w:styleId="Header">
    <w:name w:val="header"/>
    <w:basedOn w:val="Normal"/>
    <w:link w:val="HeaderChar"/>
    <w:uiPriority w:val="99"/>
    <w:unhideWhenUsed/>
    <w:rsid w:val="002028B3"/>
    <w:pPr>
      <w:tabs>
        <w:tab w:val="center" w:pos="4513"/>
        <w:tab w:val="right" w:pos="9026"/>
      </w:tabs>
      <w:spacing w:after="0" w:line="240" w:lineRule="auto"/>
    </w:pPr>
  </w:style>
  <w:style w:type="character" w:customStyle="1" w:styleId="HeaderChar">
    <w:name w:val="Header Char"/>
    <w:basedOn w:val="DefaultParagraphFont"/>
    <w:link w:val="Header"/>
    <w:uiPriority w:val="99"/>
    <w:rsid w:val="002028B3"/>
  </w:style>
  <w:style w:type="paragraph" w:styleId="Footer">
    <w:name w:val="footer"/>
    <w:basedOn w:val="Normal"/>
    <w:link w:val="FooterChar"/>
    <w:uiPriority w:val="99"/>
    <w:unhideWhenUsed/>
    <w:rsid w:val="002028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2028B3"/>
  </w:style>
  <w:style w:type="paragraph" w:customStyle="1" w:styleId="divdocumentdivname">
    <w:name w:val="div_document_div_name"/>
    <w:basedOn w:val="Normal"/>
    <w:rsid w:val="001B60B0"/>
    <w:pPr>
      <w:spacing w:after="0" w:line="240" w:lineRule="auto"/>
    </w:pPr>
    <w:rPr>
      <w:rFonts w:ascii="Times New Roman" w:eastAsia="Times New Roman" w:hAnsi="Times New Roman" w:cs="Times New Roman"/>
      <w:color w:val="000000"/>
      <w:sz w:val="24"/>
      <w:szCs w:val="24"/>
      <w:lang w:eastAsia="en-GB"/>
    </w:rPr>
  </w:style>
  <w:style w:type="character" w:customStyle="1" w:styleId="span">
    <w:name w:val="span"/>
    <w:basedOn w:val="DefaultParagraphFont"/>
    <w:rsid w:val="001B60B0"/>
    <w:rPr>
      <w:sz w:val="24"/>
      <w:szCs w:val="24"/>
      <w:bdr w:val="none" w:sz="0" w:space="0" w:color="auto"/>
      <w:vertAlign w:val="baseline"/>
    </w:rPr>
  </w:style>
  <w:style w:type="paragraph" w:customStyle="1" w:styleId="divaddress">
    <w:name w:val="div_address"/>
    <w:basedOn w:val="Normal"/>
    <w:rsid w:val="001B60B0"/>
    <w:pPr>
      <w:spacing w:after="0" w:line="260" w:lineRule="atLeast"/>
      <w:jc w:val="right"/>
    </w:pPr>
    <w:rPr>
      <w:rFonts w:ascii="Times New Roman" w:eastAsia="Times New Roman" w:hAnsi="Times New Roman" w:cs="Times New Roman"/>
      <w:color w:val="000000"/>
      <w:sz w:val="20"/>
      <w:szCs w:val="20"/>
      <w:lang w:eastAsia="en-GB"/>
    </w:rPr>
  </w:style>
  <w:style w:type="character" w:customStyle="1" w:styleId="divdocumentzipsuffix">
    <w:name w:val="div_document_zipsuffix"/>
    <w:basedOn w:val="DefaultParagraphFont"/>
    <w:rsid w:val="001B60B0"/>
  </w:style>
  <w:style w:type="character" w:customStyle="1" w:styleId="divdocumentzipprefix">
    <w:name w:val="div_document_zipprefix"/>
    <w:basedOn w:val="DefaultParagraphFont"/>
    <w:rsid w:val="001B60B0"/>
    <w:rPr>
      <w:vanish/>
    </w:rPr>
  </w:style>
  <w:style w:type="paragraph" w:customStyle="1" w:styleId="divdocumentdivsectiontitle">
    <w:name w:val="div_document_div_sectiontitle"/>
    <w:basedOn w:val="Normal"/>
    <w:rsid w:val="001B60B0"/>
    <w:pPr>
      <w:spacing w:after="0" w:line="340" w:lineRule="atLeast"/>
    </w:pPr>
    <w:rPr>
      <w:rFonts w:ascii="Times New Roman" w:eastAsia="Times New Roman" w:hAnsi="Times New Roman" w:cs="Times New Roman"/>
      <w:color w:val="000000"/>
      <w:sz w:val="28"/>
      <w:szCs w:val="28"/>
      <w:lang w:eastAsia="en-GB"/>
    </w:rPr>
  </w:style>
  <w:style w:type="paragraph" w:customStyle="1" w:styleId="divdocumentsinglecolumn">
    <w:name w:val="div_document_singlecolumn"/>
    <w:basedOn w:val="Normal"/>
    <w:rsid w:val="001B60B0"/>
    <w:pPr>
      <w:spacing w:after="0" w:line="240" w:lineRule="auto"/>
    </w:pPr>
    <w:rPr>
      <w:rFonts w:ascii="Times New Roman" w:eastAsia="Times New Roman" w:hAnsi="Times New Roman" w:cs="Times New Roman"/>
      <w:sz w:val="24"/>
      <w:szCs w:val="24"/>
      <w:lang w:eastAsia="en-GB"/>
    </w:rPr>
  </w:style>
  <w:style w:type="paragraph" w:customStyle="1" w:styleId="p">
    <w:name w:val="p"/>
    <w:basedOn w:val="Normal"/>
    <w:rsid w:val="001B60B0"/>
    <w:pPr>
      <w:spacing w:after="0" w:line="240" w:lineRule="auto"/>
    </w:pPr>
    <w:rPr>
      <w:rFonts w:ascii="Times New Roman" w:eastAsia="Times New Roman" w:hAnsi="Times New Roman" w:cs="Times New Roman"/>
      <w:sz w:val="24"/>
      <w:szCs w:val="24"/>
      <w:lang w:eastAsia="en-GB"/>
    </w:rPr>
  </w:style>
  <w:style w:type="character" w:customStyle="1" w:styleId="singlecolumnspanpaddedlinenth-child1">
    <w:name w:val="singlecolumn_span_paddedline_nth-child(1)"/>
    <w:basedOn w:val="DefaultParagraphFont"/>
    <w:rsid w:val="001B60B0"/>
  </w:style>
  <w:style w:type="character" w:customStyle="1" w:styleId="spanjobtitle">
    <w:name w:val="span_jobtitle"/>
    <w:basedOn w:val="span"/>
    <w:rsid w:val="001B60B0"/>
    <w:rPr>
      <w:b/>
      <w:bCs/>
      <w:color w:val="000000"/>
      <w:sz w:val="24"/>
      <w:szCs w:val="24"/>
      <w:bdr w:val="none" w:sz="0" w:space="0" w:color="auto"/>
      <w:vertAlign w:val="baseline"/>
    </w:rPr>
  </w:style>
  <w:style w:type="character" w:customStyle="1" w:styleId="datesWrapper">
    <w:name w:val="datesWrapper"/>
    <w:basedOn w:val="DefaultParagraphFont"/>
    <w:rsid w:val="001B60B0"/>
  </w:style>
  <w:style w:type="character" w:customStyle="1" w:styleId="spanjobdates">
    <w:name w:val="span_jobdates"/>
    <w:basedOn w:val="span"/>
    <w:rsid w:val="001B60B0"/>
    <w:rPr>
      <w:color w:val="000000"/>
      <w:sz w:val="24"/>
      <w:szCs w:val="24"/>
      <w:bdr w:val="none" w:sz="0" w:space="0" w:color="auto"/>
      <w:vertAlign w:val="baseline"/>
    </w:rPr>
  </w:style>
  <w:style w:type="paragraph" w:customStyle="1" w:styleId="spanpaddedline">
    <w:name w:val="span_paddedline"/>
    <w:basedOn w:val="Normal"/>
    <w:rsid w:val="001B60B0"/>
    <w:pPr>
      <w:spacing w:after="0" w:line="240" w:lineRule="auto"/>
    </w:pPr>
    <w:rPr>
      <w:rFonts w:ascii="Times New Roman" w:eastAsia="Times New Roman" w:hAnsi="Times New Roman" w:cs="Times New Roman"/>
      <w:sz w:val="24"/>
      <w:szCs w:val="24"/>
      <w:lang w:eastAsia="en-GB"/>
    </w:rPr>
  </w:style>
  <w:style w:type="character" w:customStyle="1" w:styleId="spancompanyname">
    <w:name w:val="span_companyname"/>
    <w:basedOn w:val="span"/>
    <w:rsid w:val="001B60B0"/>
    <w:rPr>
      <w:b w:val="0"/>
      <w:bCs w:val="0"/>
      <w:sz w:val="24"/>
      <w:szCs w:val="24"/>
      <w:bdr w:val="none" w:sz="0" w:space="0" w:color="auto"/>
      <w:vertAlign w:val="baseline"/>
    </w:rPr>
  </w:style>
  <w:style w:type="paragraph" w:customStyle="1" w:styleId="documentulli">
    <w:name w:val="document_ul_li"/>
    <w:basedOn w:val="Normal"/>
    <w:rsid w:val="001B60B0"/>
    <w:pPr>
      <w:spacing w:after="0" w:line="240" w:lineRule="auto"/>
    </w:pPr>
    <w:rPr>
      <w:rFonts w:ascii="Times New Roman" w:eastAsia="Times New Roman" w:hAnsi="Times New Roman" w:cs="Times New Roman"/>
      <w:color w:val="666666"/>
      <w:sz w:val="24"/>
      <w:szCs w:val="24"/>
      <w:lang w:eastAsia="en-GB"/>
    </w:rPr>
  </w:style>
  <w:style w:type="table" w:customStyle="1" w:styleId="divdocumenttable">
    <w:name w:val="div_document_table"/>
    <w:basedOn w:val="TableNormal"/>
    <w:rsid w:val="001B60B0"/>
    <w:pPr>
      <w:spacing w:after="0" w:line="240" w:lineRule="auto"/>
    </w:pPr>
    <w:rPr>
      <w:rFonts w:ascii="Times New Roman" w:eastAsia="Times New Roman" w:hAnsi="Times New Roman" w:cs="Times New Roman"/>
      <w:sz w:val="20"/>
      <w:szCs w:val="20"/>
      <w:lang w:eastAsia="en-GB"/>
    </w:rPr>
    <w:tblPr/>
  </w:style>
  <w:style w:type="character" w:customStyle="1" w:styleId="spandegree">
    <w:name w:val="span_degree"/>
    <w:basedOn w:val="span"/>
    <w:rsid w:val="001B60B0"/>
    <w:rPr>
      <w:b/>
      <w:bCs/>
      <w:color w:val="000000"/>
      <w:sz w:val="24"/>
      <w:szCs w:val="24"/>
      <w:bdr w:val="none" w:sz="0" w:space="0" w:color="auto"/>
      <w:vertAlign w:val="baseline"/>
    </w:rPr>
  </w:style>
  <w:style w:type="character" w:customStyle="1" w:styleId="documentbeforecolonspace">
    <w:name w:val="document_beforecolonspace"/>
    <w:basedOn w:val="DefaultParagraphFont"/>
    <w:rsid w:val="001B60B0"/>
    <w:rPr>
      <w:vanish/>
    </w:rPr>
  </w:style>
  <w:style w:type="character" w:customStyle="1" w:styleId="spanprogramline">
    <w:name w:val="span_programline"/>
    <w:basedOn w:val="span"/>
    <w:rsid w:val="001B60B0"/>
    <w:rPr>
      <w:b/>
      <w:bCs/>
      <w:color w:val="000000"/>
      <w:sz w:val="24"/>
      <w:szCs w:val="24"/>
      <w:bdr w:val="none" w:sz="0" w:space="0" w:color="auto"/>
      <w:vertAlign w:val="baseline"/>
    </w:rPr>
  </w:style>
  <w:style w:type="character" w:styleId="Hyperlink">
    <w:name w:val="Hyperlink"/>
    <w:basedOn w:val="DefaultParagraphFont"/>
    <w:uiPriority w:val="99"/>
    <w:unhideWhenUsed/>
    <w:rsid w:val="006E2143"/>
    <w:rPr>
      <w:color w:val="0563C1" w:themeColor="hyperlink"/>
      <w:u w:val="single"/>
    </w:rPr>
  </w:style>
  <w:style w:type="character" w:styleId="UnresolvedMention">
    <w:name w:val="Unresolved Mention"/>
    <w:basedOn w:val="DefaultParagraphFont"/>
    <w:uiPriority w:val="99"/>
    <w:semiHidden/>
    <w:unhideWhenUsed/>
    <w:rsid w:val="006E214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73704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ov.wales/sites/default/files/publications/2019-07/early-years-workforce-plan.pdf" TargetMode="External"/><Relationship Id="rId13" Type="http://schemas.openxmlformats.org/officeDocument/2006/relationships/hyperlink" Target="https://www.ed.ac.uk/reflection/reflectors-toolkit/reflecting-on-experience/gibbs-reflective-cycle" TargetMode="External"/><Relationship Id="rId3" Type="http://schemas.openxmlformats.org/officeDocument/2006/relationships/settings" Target="settings.xml"/><Relationship Id="rId7" Type="http://schemas.openxmlformats.org/officeDocument/2006/relationships/hyperlink" Target="https://www.earlyyears.wales/sites/www.earlyyears.wales/files/foundation-phase-framework.pdf" TargetMode="External"/><Relationship Id="rId12" Type="http://schemas.openxmlformats.org/officeDocument/2006/relationships/hyperlink" Target="https://gov.wales/sites/default/files/publications/2018-05/guidance-inclusion-and-pupil-support_0.pdf"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gov.wales/sites/default/files/publications/2018-05/guidance-inclusion-and-pupil-support_0.pdf"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gov.wales/hub-tackle-adverse-childhood-experiences" TargetMode="External"/><Relationship Id="rId4" Type="http://schemas.openxmlformats.org/officeDocument/2006/relationships/webSettings" Target="webSettings.xml"/><Relationship Id="rId9" Type="http://schemas.openxmlformats.org/officeDocument/2006/relationships/hyperlink" Target="https://www.mind.org.uk/information-support/guides-to-support-and-services/" TargetMode="External"/><Relationship Id="rId14" Type="http://schemas.openxmlformats.org/officeDocument/2006/relationships/hyperlink" Target="https://www.unicef.org.au/upload/unicef/media/unicef-simplified-convention-child-right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160</TotalTime>
  <Pages>9</Pages>
  <Words>2327</Words>
  <Characters>13267</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15563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Gwyneth Davies</dc:creator>
  <cp:keywords/>
  <dc:description/>
  <cp:lastModifiedBy>philly rogers</cp:lastModifiedBy>
  <cp:revision>20</cp:revision>
  <dcterms:created xsi:type="dcterms:W3CDTF">2021-01-26T18:08:00Z</dcterms:created>
  <dcterms:modified xsi:type="dcterms:W3CDTF">2021-01-29T23:37:00Z</dcterms:modified>
</cp:coreProperties>
</file>