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5329F" w14:textId="3D4CF44A" w:rsidR="00B036A4" w:rsidRPr="00B036A4" w:rsidRDefault="00B036A4" w:rsidP="00B036A4">
      <w:pPr>
        <w:rPr>
          <w:b/>
          <w:bCs/>
        </w:rPr>
      </w:pPr>
      <w:r w:rsidRPr="00B036A4">
        <w:rPr>
          <w:b/>
          <w:bCs/>
        </w:rPr>
        <w:t xml:space="preserve">Business Plan: </w:t>
      </w:r>
      <w:proofErr w:type="spellStart"/>
      <w:r w:rsidRPr="00B036A4">
        <w:rPr>
          <w:b/>
          <w:bCs/>
        </w:rPr>
        <w:t>EcoGlow</w:t>
      </w:r>
      <w:proofErr w:type="spellEnd"/>
      <w:r w:rsidRPr="00B036A4">
        <w:rPr>
          <w:b/>
          <w:bCs/>
        </w:rPr>
        <w:t xml:space="preserve"> Beauty Sal</w:t>
      </w:r>
      <w:r w:rsidR="00E6361A">
        <w:rPr>
          <w:b/>
          <w:bCs/>
        </w:rPr>
        <w:t>on</w:t>
      </w:r>
    </w:p>
    <w:p w14:paraId="4B03D7E6" w14:textId="7E9FC827" w:rsidR="00B036A4" w:rsidRPr="00B036A4" w:rsidRDefault="00B036A4" w:rsidP="00B036A4">
      <w:r w:rsidRPr="00B036A4">
        <w:rPr>
          <w:b/>
          <w:bCs/>
        </w:rPr>
        <w:t>Programme of Study:</w:t>
      </w:r>
      <w:r w:rsidRPr="00B036A4">
        <w:t xml:space="preserve"> </w:t>
      </w:r>
      <w:r>
        <w:t xml:space="preserve">Certificate of Higher </w:t>
      </w:r>
      <w:r w:rsidR="00E6361A">
        <w:t>Education</w:t>
      </w:r>
      <w:r>
        <w:t xml:space="preserve"> Business Skills for the Workplace</w:t>
      </w:r>
      <w:r w:rsidRPr="00B036A4">
        <w:br/>
      </w:r>
      <w:r w:rsidRPr="00B036A4">
        <w:rPr>
          <w:b/>
          <w:bCs/>
        </w:rPr>
        <w:t>Module Name and Code:</w:t>
      </w:r>
      <w:r w:rsidRPr="00B036A4">
        <w:t xml:space="preserve"> </w:t>
      </w:r>
      <w:r>
        <w:t>Enterprise and Entrepreneurship LCLM4006</w:t>
      </w:r>
      <w:r w:rsidRPr="00B036A4">
        <w:br/>
      </w:r>
      <w:r w:rsidRPr="00B036A4">
        <w:rPr>
          <w:b/>
          <w:bCs/>
        </w:rPr>
        <w:t>Assignment Title:</w:t>
      </w:r>
      <w:r w:rsidRPr="00B036A4">
        <w:t xml:space="preserve"> Business Plan – </w:t>
      </w:r>
      <w:proofErr w:type="spellStart"/>
      <w:r w:rsidRPr="00B036A4">
        <w:t>EcoGlow</w:t>
      </w:r>
      <w:proofErr w:type="spellEnd"/>
      <w:r w:rsidRPr="00B036A4">
        <w:t xml:space="preserve"> Beauty Salon</w:t>
      </w:r>
      <w:r w:rsidRPr="00B036A4">
        <w:br/>
      </w:r>
      <w:r w:rsidRPr="00B036A4">
        <w:rPr>
          <w:b/>
          <w:bCs/>
        </w:rPr>
        <w:t>Lecturer:</w:t>
      </w:r>
      <w:r w:rsidRPr="00B036A4">
        <w:t xml:space="preserve"> </w:t>
      </w:r>
      <w:r>
        <w:t>Mucahit Ozden</w:t>
      </w:r>
      <w:r w:rsidRPr="00B036A4">
        <w:br/>
      </w:r>
      <w:r w:rsidRPr="00B036A4">
        <w:rPr>
          <w:b/>
          <w:bCs/>
        </w:rPr>
        <w:t>Student Name:</w:t>
      </w:r>
      <w:r w:rsidRPr="00B036A4">
        <w:t xml:space="preserve"> </w:t>
      </w:r>
      <w:r>
        <w:t>Syma Ashraf</w:t>
      </w:r>
      <w:r w:rsidRPr="00B036A4">
        <w:br/>
      </w:r>
      <w:r w:rsidRPr="00B036A4">
        <w:rPr>
          <w:b/>
          <w:bCs/>
        </w:rPr>
        <w:t>Student ID:</w:t>
      </w:r>
      <w:r w:rsidRPr="00B036A4">
        <w:t xml:space="preserve"> </w:t>
      </w:r>
      <w:r>
        <w:t>2504556</w:t>
      </w:r>
    </w:p>
    <w:p w14:paraId="6D7E8019" w14:textId="77777777" w:rsidR="00B036A4" w:rsidRPr="00B036A4" w:rsidRDefault="008A2AF2" w:rsidP="00B036A4">
      <w:r>
        <w:pict w14:anchorId="59AF3669">
          <v:rect id="_x0000_i1025" style="width:0;height:1.5pt" o:hralign="center" o:hrstd="t" o:hr="t" fillcolor="#a0a0a0" stroked="f"/>
        </w:pict>
      </w:r>
    </w:p>
    <w:p w14:paraId="29052E5A" w14:textId="77777777" w:rsidR="00B036A4" w:rsidRPr="00B036A4" w:rsidRDefault="00B036A4" w:rsidP="00B036A4">
      <w:pPr>
        <w:rPr>
          <w:b/>
          <w:bCs/>
        </w:rPr>
      </w:pPr>
      <w:r w:rsidRPr="00B036A4">
        <w:rPr>
          <w:b/>
          <w:bCs/>
        </w:rPr>
        <w:t>Executive Summary</w:t>
      </w:r>
    </w:p>
    <w:p w14:paraId="46D0027E" w14:textId="648B585F" w:rsidR="00B036A4" w:rsidRPr="00B036A4" w:rsidRDefault="00B036A4" w:rsidP="00B036A4">
      <w:proofErr w:type="spellStart"/>
      <w:r w:rsidRPr="00B036A4">
        <w:t>EcoGlow</w:t>
      </w:r>
      <w:proofErr w:type="spellEnd"/>
      <w:r w:rsidRPr="00B036A4">
        <w:t xml:space="preserve"> Beauty Salon is a start-up beauty business that aims to provide high-quality beauty treatments while promoting environmental sustainability and community support. The salon will offer services including hair styling, nail care, facials, makeup services, and beauty treatments using eco-friendly and cruelty-free products.</w:t>
      </w:r>
    </w:p>
    <w:p w14:paraId="34FC86C6" w14:textId="77777777" w:rsidR="00B036A4" w:rsidRPr="00B036A4" w:rsidRDefault="00B036A4" w:rsidP="00B036A4">
      <w:r w:rsidRPr="00B036A4">
        <w:t xml:space="preserve">The business will operate as a private limited company located in Birmingham, United Kingdom. </w:t>
      </w:r>
      <w:proofErr w:type="spellStart"/>
      <w:r w:rsidRPr="00B036A4">
        <w:t>EcoGlow</w:t>
      </w:r>
      <w:proofErr w:type="spellEnd"/>
      <w:r w:rsidRPr="00B036A4">
        <w:t xml:space="preserve"> Beauty Salon will target environmentally conscious consumers, young professionals, students, and </w:t>
      </w:r>
      <w:proofErr w:type="gramStart"/>
      <w:r w:rsidRPr="00B036A4">
        <w:t>local residents</w:t>
      </w:r>
      <w:proofErr w:type="gramEnd"/>
      <w:r w:rsidRPr="00B036A4">
        <w:t xml:space="preserve"> seeking affordable and sustainable beauty services.</w:t>
      </w:r>
    </w:p>
    <w:p w14:paraId="56CB1C17" w14:textId="77777777" w:rsidR="00B036A4" w:rsidRPr="00B036A4" w:rsidRDefault="00B036A4" w:rsidP="00B036A4">
      <w:r w:rsidRPr="00B036A4">
        <w:t xml:space="preserve">The salon's unique selling proposition is its commitment to reducing environmental impact </w:t>
      </w:r>
      <w:proofErr w:type="gramStart"/>
      <w:r w:rsidRPr="00B036A4">
        <w:t>through the use of</w:t>
      </w:r>
      <w:proofErr w:type="gramEnd"/>
      <w:r w:rsidRPr="00B036A4">
        <w:t xml:space="preserve"> sustainable products, recycling programmes, and energy-efficient equipment. Additionally, the business will support the local community by providing beauty workshops and internship opportunities for young people interested in the beauty industry.</w:t>
      </w:r>
    </w:p>
    <w:p w14:paraId="4901871B" w14:textId="77777777" w:rsidR="00B036A4" w:rsidRPr="00B036A4" w:rsidRDefault="00B036A4" w:rsidP="00B036A4">
      <w:r w:rsidRPr="00B036A4">
        <w:t xml:space="preserve">An initial investment of £40,000 is required to cover startup costs, including premises, equipment, marketing, and inventory. Through effective marketing strategies and a growing demand for sustainable beauty services, </w:t>
      </w:r>
      <w:proofErr w:type="spellStart"/>
      <w:r w:rsidRPr="00B036A4">
        <w:t>EcoGlow</w:t>
      </w:r>
      <w:proofErr w:type="spellEnd"/>
      <w:r w:rsidRPr="00B036A4">
        <w:t xml:space="preserve"> Beauty Salon expects to establish a strong customer base and achieve profitability within its first year of operation.</w:t>
      </w:r>
    </w:p>
    <w:p w14:paraId="5AA8EE19" w14:textId="77777777" w:rsidR="00B036A4" w:rsidRPr="00B036A4" w:rsidRDefault="008A2AF2" w:rsidP="00B036A4">
      <w:r>
        <w:pict w14:anchorId="31C74212">
          <v:rect id="_x0000_i1026" style="width:0;height:1.5pt" o:hralign="center" o:hrstd="t" o:hr="t" fillcolor="#a0a0a0" stroked="f"/>
        </w:pict>
      </w:r>
    </w:p>
    <w:p w14:paraId="1DC32660" w14:textId="77777777" w:rsidR="00B036A4" w:rsidRPr="00B036A4" w:rsidRDefault="00B036A4" w:rsidP="00B036A4">
      <w:pPr>
        <w:rPr>
          <w:b/>
          <w:bCs/>
        </w:rPr>
      </w:pPr>
      <w:r w:rsidRPr="00B036A4">
        <w:rPr>
          <w:b/>
          <w:bCs/>
        </w:rPr>
        <w:t>Table of Contents</w:t>
      </w:r>
    </w:p>
    <w:p w14:paraId="62A3FCED" w14:textId="77777777" w:rsidR="00B036A4" w:rsidRPr="00B036A4" w:rsidRDefault="00B036A4" w:rsidP="00B036A4">
      <w:pPr>
        <w:numPr>
          <w:ilvl w:val="0"/>
          <w:numId w:val="1"/>
        </w:numPr>
      </w:pPr>
      <w:r w:rsidRPr="00B036A4">
        <w:t>Executive Summary</w:t>
      </w:r>
    </w:p>
    <w:p w14:paraId="482AF7F3" w14:textId="77777777" w:rsidR="00B036A4" w:rsidRPr="00B036A4" w:rsidRDefault="00B036A4" w:rsidP="00B036A4">
      <w:pPr>
        <w:numPr>
          <w:ilvl w:val="0"/>
          <w:numId w:val="1"/>
        </w:numPr>
      </w:pPr>
      <w:r w:rsidRPr="00B036A4">
        <w:t>Overview of the Business Idea</w:t>
      </w:r>
    </w:p>
    <w:p w14:paraId="3376F5AD" w14:textId="77777777" w:rsidR="00B036A4" w:rsidRPr="00B036A4" w:rsidRDefault="00B036A4" w:rsidP="00B036A4">
      <w:pPr>
        <w:numPr>
          <w:ilvl w:val="0"/>
          <w:numId w:val="1"/>
        </w:numPr>
      </w:pPr>
      <w:r w:rsidRPr="00B036A4">
        <w:t>Market Research</w:t>
      </w:r>
    </w:p>
    <w:p w14:paraId="75BBC3DD" w14:textId="77777777" w:rsidR="00B036A4" w:rsidRPr="00B036A4" w:rsidRDefault="00B036A4" w:rsidP="00B036A4">
      <w:pPr>
        <w:numPr>
          <w:ilvl w:val="0"/>
          <w:numId w:val="1"/>
        </w:numPr>
      </w:pPr>
      <w:r w:rsidRPr="00B036A4">
        <w:t>Marketing Communications</w:t>
      </w:r>
    </w:p>
    <w:p w14:paraId="3F55E335" w14:textId="77777777" w:rsidR="00B036A4" w:rsidRPr="00B036A4" w:rsidRDefault="00B036A4" w:rsidP="00B036A4">
      <w:pPr>
        <w:numPr>
          <w:ilvl w:val="0"/>
          <w:numId w:val="1"/>
        </w:numPr>
      </w:pPr>
      <w:r w:rsidRPr="00B036A4">
        <w:t>Financials</w:t>
      </w:r>
    </w:p>
    <w:p w14:paraId="5CFA2DB6" w14:textId="77777777" w:rsidR="00B036A4" w:rsidRPr="00B036A4" w:rsidRDefault="00B036A4" w:rsidP="00B036A4">
      <w:pPr>
        <w:numPr>
          <w:ilvl w:val="0"/>
          <w:numId w:val="1"/>
        </w:numPr>
      </w:pPr>
      <w:r w:rsidRPr="00B036A4">
        <w:lastRenderedPageBreak/>
        <w:t>References</w:t>
      </w:r>
    </w:p>
    <w:p w14:paraId="04B88792" w14:textId="77777777" w:rsidR="00B036A4" w:rsidRPr="00B036A4" w:rsidRDefault="008A2AF2" w:rsidP="00B036A4">
      <w:r>
        <w:pict w14:anchorId="443E83E8">
          <v:rect id="_x0000_i1027" style="width:0;height:1.5pt" o:hralign="center" o:hrstd="t" o:hr="t" fillcolor="#a0a0a0" stroked="f"/>
        </w:pict>
      </w:r>
    </w:p>
    <w:p w14:paraId="3635A775" w14:textId="77777777" w:rsidR="00B036A4" w:rsidRPr="00B036A4" w:rsidRDefault="00B036A4" w:rsidP="00B036A4">
      <w:pPr>
        <w:rPr>
          <w:b/>
          <w:bCs/>
        </w:rPr>
      </w:pPr>
      <w:r w:rsidRPr="00B036A4">
        <w:rPr>
          <w:b/>
          <w:bCs/>
        </w:rPr>
        <w:t>1. Overview of the Business Idea</w:t>
      </w:r>
    </w:p>
    <w:p w14:paraId="43660EEB" w14:textId="77777777" w:rsidR="00B036A4" w:rsidRPr="00B036A4" w:rsidRDefault="00B036A4" w:rsidP="00B036A4">
      <w:proofErr w:type="spellStart"/>
      <w:r w:rsidRPr="00B036A4">
        <w:t>EcoGlow</w:t>
      </w:r>
      <w:proofErr w:type="spellEnd"/>
      <w:r w:rsidRPr="00B036A4">
        <w:t xml:space="preserve"> Beauty Salon is a beauty and wellness business that combines professional beauty services with environmentally responsible practices. The salon will provide a wide range of services including haircuts, colouring, manicures, pedicures, facials, makeup applications, eyebrow treatments, and skincare consultations.</w:t>
      </w:r>
    </w:p>
    <w:p w14:paraId="3D5717ED" w14:textId="77777777" w:rsidR="00B036A4" w:rsidRPr="00B036A4" w:rsidRDefault="00B036A4" w:rsidP="00B036A4">
      <w:r w:rsidRPr="00B036A4">
        <w:t xml:space="preserve">The beauty industry continues to experience strong growth due to increasing consumer interest in personal care and wellness. At the same time, customers are becoming more aware of environmental issues and are actively seeking businesses that align with their values. </w:t>
      </w:r>
      <w:proofErr w:type="spellStart"/>
      <w:r w:rsidRPr="00B036A4">
        <w:t>EcoGlow</w:t>
      </w:r>
      <w:proofErr w:type="spellEnd"/>
      <w:r w:rsidRPr="00B036A4">
        <w:t xml:space="preserve"> Beauty Salon will address this demand by offering services that minimise environmental impact while maintaining high standards of quality.</w:t>
      </w:r>
    </w:p>
    <w:p w14:paraId="513DAEAC" w14:textId="77777777" w:rsidR="00B036A4" w:rsidRPr="00B036A4" w:rsidRDefault="00B036A4" w:rsidP="00B036A4">
      <w:r w:rsidRPr="00B036A4">
        <w:t xml:space="preserve">The business will operate from a rented commercial unit in Birmingham city centre. This location offers excellent accessibility and a large target market consisting of students, professionals, and </w:t>
      </w:r>
      <w:proofErr w:type="gramStart"/>
      <w:r w:rsidRPr="00B036A4">
        <w:t>local residents</w:t>
      </w:r>
      <w:proofErr w:type="gramEnd"/>
      <w:r w:rsidRPr="00B036A4">
        <w:t>.</w:t>
      </w:r>
    </w:p>
    <w:p w14:paraId="4662D294" w14:textId="77777777" w:rsidR="00B036A4" w:rsidRPr="00B036A4" w:rsidRDefault="00B036A4" w:rsidP="00B036A4">
      <w:pPr>
        <w:rPr>
          <w:b/>
          <w:bCs/>
        </w:rPr>
      </w:pPr>
      <w:r w:rsidRPr="00B036A4">
        <w:rPr>
          <w:b/>
          <w:bCs/>
        </w:rPr>
        <w:t>Sustainability and Community Support</w:t>
      </w:r>
    </w:p>
    <w:p w14:paraId="5835464A" w14:textId="77777777" w:rsidR="00B036A4" w:rsidRPr="00B036A4" w:rsidRDefault="00B036A4" w:rsidP="00B036A4">
      <w:r w:rsidRPr="00B036A4">
        <w:t xml:space="preserve">Sustainability is a core element of the business model. </w:t>
      </w:r>
      <w:proofErr w:type="spellStart"/>
      <w:r w:rsidRPr="00B036A4">
        <w:t>EcoGlow</w:t>
      </w:r>
      <w:proofErr w:type="spellEnd"/>
      <w:r w:rsidRPr="00B036A4">
        <w:t xml:space="preserve"> Beauty Salon will:</w:t>
      </w:r>
    </w:p>
    <w:p w14:paraId="0ED66C83" w14:textId="77777777" w:rsidR="00B036A4" w:rsidRPr="00B036A4" w:rsidRDefault="00B036A4" w:rsidP="00B036A4">
      <w:pPr>
        <w:numPr>
          <w:ilvl w:val="0"/>
          <w:numId w:val="2"/>
        </w:numPr>
      </w:pPr>
      <w:r w:rsidRPr="00B036A4">
        <w:t>Use cruelty-free and environmentally friendly beauty products.</w:t>
      </w:r>
    </w:p>
    <w:p w14:paraId="530D9915" w14:textId="77777777" w:rsidR="00B036A4" w:rsidRPr="00B036A4" w:rsidRDefault="00B036A4" w:rsidP="00B036A4">
      <w:pPr>
        <w:numPr>
          <w:ilvl w:val="0"/>
          <w:numId w:val="2"/>
        </w:numPr>
      </w:pPr>
      <w:r w:rsidRPr="00B036A4">
        <w:t>Reduce plastic waste through refillable product containers.</w:t>
      </w:r>
    </w:p>
    <w:p w14:paraId="4BB69D02" w14:textId="77777777" w:rsidR="00B036A4" w:rsidRPr="00B036A4" w:rsidRDefault="00B036A4" w:rsidP="00B036A4">
      <w:pPr>
        <w:numPr>
          <w:ilvl w:val="0"/>
          <w:numId w:val="2"/>
        </w:numPr>
      </w:pPr>
      <w:r w:rsidRPr="00B036A4">
        <w:t>Implement recycling programmes for packaging materials.</w:t>
      </w:r>
    </w:p>
    <w:p w14:paraId="37B24286" w14:textId="77777777" w:rsidR="00B036A4" w:rsidRPr="00B036A4" w:rsidRDefault="00B036A4" w:rsidP="00B036A4">
      <w:pPr>
        <w:numPr>
          <w:ilvl w:val="0"/>
          <w:numId w:val="2"/>
        </w:numPr>
      </w:pPr>
      <w:r w:rsidRPr="00B036A4">
        <w:t>Use energy-efficient lighting and equipment.</w:t>
      </w:r>
    </w:p>
    <w:p w14:paraId="4CAEDEA1" w14:textId="77777777" w:rsidR="00B036A4" w:rsidRPr="00B036A4" w:rsidRDefault="00B036A4" w:rsidP="00B036A4">
      <w:pPr>
        <w:numPr>
          <w:ilvl w:val="0"/>
          <w:numId w:val="2"/>
        </w:numPr>
      </w:pPr>
      <w:r w:rsidRPr="00B036A4">
        <w:t>Encourage digital receipts and online booking systems.</w:t>
      </w:r>
    </w:p>
    <w:p w14:paraId="6B9F990F" w14:textId="77777777" w:rsidR="00B036A4" w:rsidRPr="00B036A4" w:rsidRDefault="00B036A4" w:rsidP="00B036A4">
      <w:r w:rsidRPr="00B036A4">
        <w:t>To support the community, the salon will:</w:t>
      </w:r>
    </w:p>
    <w:p w14:paraId="64BFB4BB" w14:textId="77777777" w:rsidR="00B036A4" w:rsidRPr="00B036A4" w:rsidRDefault="00B036A4" w:rsidP="00B036A4">
      <w:pPr>
        <w:numPr>
          <w:ilvl w:val="0"/>
          <w:numId w:val="3"/>
        </w:numPr>
      </w:pPr>
      <w:r w:rsidRPr="00B036A4">
        <w:t>Offer beauty workshops for local young people.</w:t>
      </w:r>
    </w:p>
    <w:p w14:paraId="29855382" w14:textId="77777777" w:rsidR="00B036A4" w:rsidRPr="00B036A4" w:rsidRDefault="00B036A4" w:rsidP="00B036A4">
      <w:pPr>
        <w:numPr>
          <w:ilvl w:val="0"/>
          <w:numId w:val="3"/>
        </w:numPr>
      </w:pPr>
      <w:r w:rsidRPr="00B036A4">
        <w:t>Provide work experience opportunities.</w:t>
      </w:r>
    </w:p>
    <w:p w14:paraId="7AE17971" w14:textId="77777777" w:rsidR="00B036A4" w:rsidRPr="00B036A4" w:rsidRDefault="00B036A4" w:rsidP="00B036A4">
      <w:pPr>
        <w:numPr>
          <w:ilvl w:val="0"/>
          <w:numId w:val="3"/>
        </w:numPr>
      </w:pPr>
      <w:r w:rsidRPr="00B036A4">
        <w:t>Partner with local colleges offering beauty qualifications.</w:t>
      </w:r>
    </w:p>
    <w:p w14:paraId="36FCCE60" w14:textId="77777777" w:rsidR="00B036A4" w:rsidRPr="00B036A4" w:rsidRDefault="00B036A4" w:rsidP="00B036A4">
      <w:pPr>
        <w:numPr>
          <w:ilvl w:val="0"/>
          <w:numId w:val="3"/>
        </w:numPr>
      </w:pPr>
      <w:r w:rsidRPr="00B036A4">
        <w:t>Support community fundraising events.</w:t>
      </w:r>
    </w:p>
    <w:p w14:paraId="1B860920" w14:textId="77777777" w:rsidR="00B036A4" w:rsidRPr="00B036A4" w:rsidRDefault="00B036A4" w:rsidP="00B036A4">
      <w:pPr>
        <w:rPr>
          <w:b/>
          <w:bCs/>
        </w:rPr>
      </w:pPr>
      <w:r w:rsidRPr="00B036A4">
        <w:rPr>
          <w:b/>
          <w:bCs/>
        </w:rPr>
        <w:t>Management Structure</w:t>
      </w:r>
    </w:p>
    <w:p w14:paraId="0018D8B6" w14:textId="77777777" w:rsidR="00B036A4" w:rsidRPr="00B036A4" w:rsidRDefault="00B036A4" w:rsidP="00B036A4">
      <w:r w:rsidRPr="00B036A4">
        <w:t>The business will be managed by the owner, who will oversee daily operations, finances, and strategic planning. The management team will include:</w:t>
      </w:r>
    </w:p>
    <w:p w14:paraId="543E678D" w14:textId="77777777" w:rsidR="00B036A4" w:rsidRPr="00B036A4" w:rsidRDefault="00B036A4" w:rsidP="00B036A4">
      <w:pPr>
        <w:numPr>
          <w:ilvl w:val="0"/>
          <w:numId w:val="4"/>
        </w:numPr>
      </w:pPr>
      <w:r w:rsidRPr="00B036A4">
        <w:t>Salon Owner/Manager</w:t>
      </w:r>
    </w:p>
    <w:p w14:paraId="79177738" w14:textId="77777777" w:rsidR="00B036A4" w:rsidRPr="00B036A4" w:rsidRDefault="00B036A4" w:rsidP="00B036A4">
      <w:pPr>
        <w:numPr>
          <w:ilvl w:val="0"/>
          <w:numId w:val="4"/>
        </w:numPr>
      </w:pPr>
      <w:r w:rsidRPr="00B036A4">
        <w:lastRenderedPageBreak/>
        <w:t>Senior Beauty Therapist</w:t>
      </w:r>
    </w:p>
    <w:p w14:paraId="14459582" w14:textId="77777777" w:rsidR="00B036A4" w:rsidRPr="00B036A4" w:rsidRDefault="00B036A4" w:rsidP="00B036A4">
      <w:pPr>
        <w:numPr>
          <w:ilvl w:val="0"/>
          <w:numId w:val="4"/>
        </w:numPr>
      </w:pPr>
      <w:r w:rsidRPr="00B036A4">
        <w:t>Hair Stylist</w:t>
      </w:r>
    </w:p>
    <w:p w14:paraId="4C8560EF" w14:textId="77777777" w:rsidR="00B036A4" w:rsidRPr="00B036A4" w:rsidRDefault="00B036A4" w:rsidP="00B036A4">
      <w:pPr>
        <w:numPr>
          <w:ilvl w:val="0"/>
          <w:numId w:val="4"/>
        </w:numPr>
      </w:pPr>
      <w:r w:rsidRPr="00B036A4">
        <w:t>Nail Technician</w:t>
      </w:r>
    </w:p>
    <w:p w14:paraId="33E4A052" w14:textId="77777777" w:rsidR="00B036A4" w:rsidRPr="00B036A4" w:rsidRDefault="00B036A4" w:rsidP="00B036A4">
      <w:pPr>
        <w:numPr>
          <w:ilvl w:val="0"/>
          <w:numId w:val="4"/>
        </w:numPr>
      </w:pPr>
      <w:r w:rsidRPr="00B036A4">
        <w:t>Receptionist</w:t>
      </w:r>
    </w:p>
    <w:p w14:paraId="64E7280D" w14:textId="77777777" w:rsidR="00B036A4" w:rsidRPr="00B036A4" w:rsidRDefault="00B036A4" w:rsidP="00B036A4">
      <w:r w:rsidRPr="00B036A4">
        <w:t>As the business grows, additional staff may be recruited to meet increasing customer demand.</w:t>
      </w:r>
    </w:p>
    <w:p w14:paraId="12F878C1" w14:textId="77777777" w:rsidR="00B036A4" w:rsidRPr="00B036A4" w:rsidRDefault="00B036A4" w:rsidP="00B036A4">
      <w:pPr>
        <w:rPr>
          <w:b/>
          <w:bCs/>
        </w:rPr>
      </w:pPr>
      <w:r w:rsidRPr="00B036A4">
        <w:rPr>
          <w:b/>
          <w:bCs/>
        </w:rPr>
        <w:t>Legal Structure</w:t>
      </w:r>
    </w:p>
    <w:p w14:paraId="613D4B85" w14:textId="77777777" w:rsidR="00B036A4" w:rsidRPr="00B036A4" w:rsidRDefault="00B036A4" w:rsidP="00B036A4">
      <w:proofErr w:type="spellStart"/>
      <w:r w:rsidRPr="00B036A4">
        <w:t>EcoGlow</w:t>
      </w:r>
      <w:proofErr w:type="spellEnd"/>
      <w:r w:rsidRPr="00B036A4">
        <w:t xml:space="preserve"> Beauty Salon will operate as a Private Limited Company (Ltd). This legal structure offers limited liability protection to the owner, separates personal and business finances, and provides credibility when seeking external investment.</w:t>
      </w:r>
    </w:p>
    <w:p w14:paraId="07870B21" w14:textId="77777777" w:rsidR="00B036A4" w:rsidRPr="00B036A4" w:rsidRDefault="008A2AF2" w:rsidP="00B036A4">
      <w:r>
        <w:pict w14:anchorId="2D572D2E">
          <v:rect id="_x0000_i1028" style="width:0;height:1.5pt" o:hralign="center" o:hrstd="t" o:hr="t" fillcolor="#a0a0a0" stroked="f"/>
        </w:pict>
      </w:r>
    </w:p>
    <w:p w14:paraId="62C2B459" w14:textId="77777777" w:rsidR="00B036A4" w:rsidRPr="00B036A4" w:rsidRDefault="00B036A4" w:rsidP="00B036A4">
      <w:pPr>
        <w:rPr>
          <w:b/>
          <w:bCs/>
        </w:rPr>
      </w:pPr>
      <w:r w:rsidRPr="00B036A4">
        <w:rPr>
          <w:b/>
          <w:bCs/>
        </w:rPr>
        <w:t>2. Market Research</w:t>
      </w:r>
    </w:p>
    <w:p w14:paraId="628D9F7C" w14:textId="77777777" w:rsidR="00B036A4" w:rsidRPr="00B036A4" w:rsidRDefault="00B036A4" w:rsidP="00B036A4">
      <w:pPr>
        <w:rPr>
          <w:b/>
          <w:bCs/>
        </w:rPr>
      </w:pPr>
      <w:r w:rsidRPr="00B036A4">
        <w:rPr>
          <w:b/>
          <w:bCs/>
        </w:rPr>
        <w:t>PESTEL Analysis</w:t>
      </w:r>
    </w:p>
    <w:p w14:paraId="6E2C3A20" w14:textId="77777777" w:rsidR="00B036A4" w:rsidRPr="00B036A4" w:rsidRDefault="00B036A4" w:rsidP="00B036A4">
      <w:r w:rsidRPr="00B036A4">
        <w:t>A PESTEL analysis helps identify external factors that may affect the business.</w:t>
      </w:r>
    </w:p>
    <w:p w14:paraId="31BED4E9" w14:textId="77777777" w:rsidR="00B036A4" w:rsidRPr="00B036A4" w:rsidRDefault="00B036A4" w:rsidP="00B036A4">
      <w:pPr>
        <w:rPr>
          <w:b/>
          <w:bCs/>
        </w:rPr>
      </w:pPr>
      <w:r w:rsidRPr="00B036A4">
        <w:rPr>
          <w:b/>
          <w:bCs/>
        </w:rPr>
        <w:t>Political Factors</w:t>
      </w:r>
    </w:p>
    <w:p w14:paraId="00FACF15" w14:textId="77777777" w:rsidR="00B036A4" w:rsidRPr="00B036A4" w:rsidRDefault="00B036A4" w:rsidP="00B036A4">
      <w:r w:rsidRPr="00B036A4">
        <w:t>Government support for small businesses and sustainability initiatives creates opportunities for environmentally responsible enterprises. Changes in employment legislation and health and safety regulations must also be considered.</w:t>
      </w:r>
    </w:p>
    <w:p w14:paraId="30E70357" w14:textId="77777777" w:rsidR="00B036A4" w:rsidRPr="00B036A4" w:rsidRDefault="00B036A4" w:rsidP="00B036A4">
      <w:pPr>
        <w:rPr>
          <w:b/>
          <w:bCs/>
        </w:rPr>
      </w:pPr>
      <w:r w:rsidRPr="00B036A4">
        <w:rPr>
          <w:b/>
          <w:bCs/>
        </w:rPr>
        <w:t>Economic Factors</w:t>
      </w:r>
    </w:p>
    <w:p w14:paraId="2977E89D" w14:textId="77777777" w:rsidR="00B036A4" w:rsidRPr="00B036A4" w:rsidRDefault="00B036A4" w:rsidP="00B036A4">
      <w:r w:rsidRPr="00B036A4">
        <w:t>The current cost-of-living pressures may reduce consumer spending on luxury services. However, beauty treatments are often viewed as affordable self-care services, allowing demand to remain relatively stable.</w:t>
      </w:r>
    </w:p>
    <w:p w14:paraId="7823A35D" w14:textId="77777777" w:rsidR="00B036A4" w:rsidRPr="00B036A4" w:rsidRDefault="00B036A4" w:rsidP="00B036A4">
      <w:pPr>
        <w:rPr>
          <w:b/>
          <w:bCs/>
        </w:rPr>
      </w:pPr>
      <w:r w:rsidRPr="00B036A4">
        <w:rPr>
          <w:b/>
          <w:bCs/>
        </w:rPr>
        <w:t>Social Factors</w:t>
      </w:r>
    </w:p>
    <w:p w14:paraId="0A3F248E" w14:textId="77777777" w:rsidR="00B036A4" w:rsidRPr="00B036A4" w:rsidRDefault="00B036A4" w:rsidP="00B036A4">
      <w:r w:rsidRPr="00B036A4">
        <w:t>Consumers are increasingly interested in personal appearance, wellness, and environmentally responsible businesses. Social media has also increased demand for beauty services and trends.</w:t>
      </w:r>
    </w:p>
    <w:p w14:paraId="336A1DE6" w14:textId="77777777" w:rsidR="00B036A4" w:rsidRPr="00B036A4" w:rsidRDefault="00B036A4" w:rsidP="00B036A4">
      <w:pPr>
        <w:rPr>
          <w:b/>
          <w:bCs/>
        </w:rPr>
      </w:pPr>
      <w:r w:rsidRPr="00B036A4">
        <w:rPr>
          <w:b/>
          <w:bCs/>
        </w:rPr>
        <w:t>Technological Factors</w:t>
      </w:r>
    </w:p>
    <w:p w14:paraId="0909D0E2" w14:textId="77777777" w:rsidR="00B036A4" w:rsidRPr="00B036A4" w:rsidRDefault="00B036A4" w:rsidP="00B036A4">
      <w:r w:rsidRPr="00B036A4">
        <w:t>Technology enables online booking systems, digital marketing, social media promotion, and customer relationship management. These tools improve efficiency and customer satisfaction.</w:t>
      </w:r>
    </w:p>
    <w:p w14:paraId="589F16C9" w14:textId="77777777" w:rsidR="00B036A4" w:rsidRPr="00B036A4" w:rsidRDefault="00B036A4" w:rsidP="00B036A4">
      <w:pPr>
        <w:rPr>
          <w:b/>
          <w:bCs/>
        </w:rPr>
      </w:pPr>
      <w:r w:rsidRPr="00B036A4">
        <w:rPr>
          <w:b/>
          <w:bCs/>
        </w:rPr>
        <w:t>Environmental Factors</w:t>
      </w:r>
    </w:p>
    <w:p w14:paraId="6A3A0F0F" w14:textId="77777777" w:rsidR="00B036A4" w:rsidRPr="00B036A4" w:rsidRDefault="00B036A4" w:rsidP="00B036A4">
      <w:r w:rsidRPr="00B036A4">
        <w:lastRenderedPageBreak/>
        <w:t>Customers increasingly expect businesses to demonstrate sustainable practices. Eco-friendly products and waste reduction initiatives can provide a competitive advantage.</w:t>
      </w:r>
    </w:p>
    <w:p w14:paraId="50609DD2" w14:textId="77777777" w:rsidR="00B036A4" w:rsidRPr="00B036A4" w:rsidRDefault="00B036A4" w:rsidP="00B036A4">
      <w:pPr>
        <w:rPr>
          <w:b/>
          <w:bCs/>
        </w:rPr>
      </w:pPr>
      <w:r w:rsidRPr="00B036A4">
        <w:rPr>
          <w:b/>
          <w:bCs/>
        </w:rPr>
        <w:t>Legal Factors</w:t>
      </w:r>
    </w:p>
    <w:p w14:paraId="2593664B" w14:textId="77777777" w:rsidR="00B036A4" w:rsidRPr="00B036A4" w:rsidRDefault="00B036A4" w:rsidP="00B036A4">
      <w:r w:rsidRPr="00B036A4">
        <w:t>The salon must comply with health and safety regulations, employment law, consumer protection legislation, and data protection requirements when handling customer information.</w:t>
      </w:r>
    </w:p>
    <w:p w14:paraId="22C81F65" w14:textId="77777777" w:rsidR="00B036A4" w:rsidRPr="00B036A4" w:rsidRDefault="00B036A4" w:rsidP="00B036A4">
      <w:pPr>
        <w:rPr>
          <w:b/>
          <w:bCs/>
        </w:rPr>
      </w:pPr>
      <w:r w:rsidRPr="00B036A4">
        <w:rPr>
          <w:b/>
          <w:bCs/>
        </w:rPr>
        <w:t>Competitor Analysis</w:t>
      </w:r>
    </w:p>
    <w:p w14:paraId="7269187D" w14:textId="77777777" w:rsidR="00B036A4" w:rsidRPr="00B036A4" w:rsidRDefault="00B036A4" w:rsidP="00B036A4">
      <w:r w:rsidRPr="00B036A4">
        <w:t>The beauty industry in Birmingham is highly competitive, with many independent salons and franchise businesses operating within the city.</w:t>
      </w:r>
    </w:p>
    <w:p w14:paraId="44DD7975" w14:textId="77777777" w:rsidR="00B036A4" w:rsidRPr="00B036A4" w:rsidRDefault="00B036A4" w:rsidP="00B036A4">
      <w:r w:rsidRPr="00B036A4">
        <w:t>Major competitors include traditional beauty salons offering hair and beauty services, nail salons, and specialist skincare clinics. Many competitors focus primarily on pricing or luxury experiences.</w:t>
      </w:r>
    </w:p>
    <w:p w14:paraId="7F8955B1" w14:textId="77777777" w:rsidR="00B036A4" w:rsidRPr="00B036A4" w:rsidRDefault="00B036A4" w:rsidP="00B036A4">
      <w:proofErr w:type="spellStart"/>
      <w:r w:rsidRPr="00B036A4">
        <w:t>EcoGlow</w:t>
      </w:r>
      <w:proofErr w:type="spellEnd"/>
      <w:r w:rsidRPr="00B036A4">
        <w:t xml:space="preserve"> Beauty Salon differentiates itself through its sustainability focus and community engagement activities. While some competitors may offer environmentally friendly products, few combine sustainability, affordability, and community support as key components of their business model.</w:t>
      </w:r>
    </w:p>
    <w:p w14:paraId="52A95F7C" w14:textId="77777777" w:rsidR="00B036A4" w:rsidRPr="00B036A4" w:rsidRDefault="00B036A4" w:rsidP="00B036A4">
      <w:pPr>
        <w:rPr>
          <w:b/>
          <w:bCs/>
        </w:rPr>
      </w:pPr>
      <w:r w:rsidRPr="00B036A4">
        <w:rPr>
          <w:b/>
          <w:bCs/>
        </w:rPr>
        <w:t>Target Market</w:t>
      </w:r>
    </w:p>
    <w:p w14:paraId="46C0FF5F" w14:textId="77777777" w:rsidR="00B036A4" w:rsidRPr="00B036A4" w:rsidRDefault="00B036A4" w:rsidP="00B036A4">
      <w:r w:rsidRPr="00B036A4">
        <w:t>The primary target market includes:</w:t>
      </w:r>
    </w:p>
    <w:p w14:paraId="7511CBDB" w14:textId="77777777" w:rsidR="00B036A4" w:rsidRPr="00B036A4" w:rsidRDefault="00B036A4" w:rsidP="00B036A4">
      <w:pPr>
        <w:numPr>
          <w:ilvl w:val="0"/>
          <w:numId w:val="5"/>
        </w:numPr>
      </w:pPr>
      <w:r w:rsidRPr="00B036A4">
        <w:t>Women aged 18–45</w:t>
      </w:r>
    </w:p>
    <w:p w14:paraId="46C6836C" w14:textId="77777777" w:rsidR="00B036A4" w:rsidRPr="00B036A4" w:rsidRDefault="00B036A4" w:rsidP="00B036A4">
      <w:pPr>
        <w:numPr>
          <w:ilvl w:val="0"/>
          <w:numId w:val="5"/>
        </w:numPr>
      </w:pPr>
      <w:r w:rsidRPr="00B036A4">
        <w:t>University students</w:t>
      </w:r>
    </w:p>
    <w:p w14:paraId="48ACB19B" w14:textId="77777777" w:rsidR="00B036A4" w:rsidRPr="00B036A4" w:rsidRDefault="00B036A4" w:rsidP="00B036A4">
      <w:pPr>
        <w:numPr>
          <w:ilvl w:val="0"/>
          <w:numId w:val="5"/>
        </w:numPr>
      </w:pPr>
      <w:r w:rsidRPr="00B036A4">
        <w:t>Young professionals</w:t>
      </w:r>
    </w:p>
    <w:p w14:paraId="24266C50" w14:textId="77777777" w:rsidR="00B036A4" w:rsidRPr="00B036A4" w:rsidRDefault="00B036A4" w:rsidP="00B036A4">
      <w:pPr>
        <w:numPr>
          <w:ilvl w:val="0"/>
          <w:numId w:val="5"/>
        </w:numPr>
      </w:pPr>
      <w:r w:rsidRPr="00B036A4">
        <w:t>Environmentally conscious consumers</w:t>
      </w:r>
    </w:p>
    <w:p w14:paraId="71160D34" w14:textId="77777777" w:rsidR="00B036A4" w:rsidRPr="00B036A4" w:rsidRDefault="00B036A4" w:rsidP="00B036A4">
      <w:pPr>
        <w:numPr>
          <w:ilvl w:val="0"/>
          <w:numId w:val="5"/>
        </w:numPr>
      </w:pPr>
      <w:proofErr w:type="gramStart"/>
      <w:r w:rsidRPr="00B036A4">
        <w:t>Local residents</w:t>
      </w:r>
      <w:proofErr w:type="gramEnd"/>
      <w:r w:rsidRPr="00B036A4">
        <w:t xml:space="preserve"> seeking quality beauty services</w:t>
      </w:r>
    </w:p>
    <w:p w14:paraId="7605836A" w14:textId="77777777" w:rsidR="00B036A4" w:rsidRPr="00B036A4" w:rsidRDefault="00B036A4" w:rsidP="00B036A4">
      <w:r w:rsidRPr="00B036A4">
        <w:t>Secondary target markets include men seeking grooming services and customers interested in sustainable lifestyle choices.</w:t>
      </w:r>
    </w:p>
    <w:p w14:paraId="4C8F7FB4" w14:textId="77777777" w:rsidR="00B036A4" w:rsidRPr="00B036A4" w:rsidRDefault="008A2AF2" w:rsidP="00B036A4">
      <w:r>
        <w:pict w14:anchorId="046D05A5">
          <v:rect id="_x0000_i1029" style="width:0;height:1.5pt" o:hralign="center" o:hrstd="t" o:hr="t" fillcolor="#a0a0a0" stroked="f"/>
        </w:pict>
      </w:r>
    </w:p>
    <w:p w14:paraId="38230285" w14:textId="77777777" w:rsidR="00B036A4" w:rsidRPr="00B036A4" w:rsidRDefault="00B036A4" w:rsidP="00B036A4">
      <w:pPr>
        <w:rPr>
          <w:b/>
          <w:bCs/>
        </w:rPr>
      </w:pPr>
      <w:r w:rsidRPr="00B036A4">
        <w:rPr>
          <w:b/>
          <w:bCs/>
        </w:rPr>
        <w:t>3. Marketing Communications</w:t>
      </w:r>
    </w:p>
    <w:p w14:paraId="322471E6" w14:textId="77777777" w:rsidR="00B036A4" w:rsidRPr="00B036A4" w:rsidRDefault="00B036A4" w:rsidP="00B036A4">
      <w:r w:rsidRPr="00B036A4">
        <w:t>Effective marketing communications are essential for attracting and retaining customers.</w:t>
      </w:r>
    </w:p>
    <w:p w14:paraId="3B324644" w14:textId="77777777" w:rsidR="00B036A4" w:rsidRPr="00B036A4" w:rsidRDefault="00B036A4" w:rsidP="00B036A4">
      <w:pPr>
        <w:rPr>
          <w:b/>
          <w:bCs/>
        </w:rPr>
      </w:pPr>
      <w:r w:rsidRPr="00B036A4">
        <w:rPr>
          <w:b/>
          <w:bCs/>
        </w:rPr>
        <w:t>Social Media Marketing</w:t>
      </w:r>
    </w:p>
    <w:p w14:paraId="12BE8402" w14:textId="77777777" w:rsidR="00B036A4" w:rsidRPr="00B036A4" w:rsidRDefault="00B036A4" w:rsidP="00B036A4">
      <w:r w:rsidRPr="00B036A4">
        <w:lastRenderedPageBreak/>
        <w:t>Social media platforms such as Instagram, TikTok, and Facebook will be used to showcase treatments, customer transformations, promotions, and sustainability initiatives. Visual content is particularly effective within the beauty industry.</w:t>
      </w:r>
    </w:p>
    <w:p w14:paraId="31DB0A62" w14:textId="77777777" w:rsidR="00B036A4" w:rsidRPr="00B036A4" w:rsidRDefault="00B036A4" w:rsidP="00B036A4">
      <w:pPr>
        <w:rPr>
          <w:b/>
          <w:bCs/>
        </w:rPr>
      </w:pPr>
      <w:r w:rsidRPr="00B036A4">
        <w:rPr>
          <w:b/>
          <w:bCs/>
        </w:rPr>
        <w:t>Website and Online Booking</w:t>
      </w:r>
    </w:p>
    <w:p w14:paraId="3B2A1A48" w14:textId="77777777" w:rsidR="00B036A4" w:rsidRPr="00B036A4" w:rsidRDefault="00B036A4" w:rsidP="00B036A4">
      <w:r w:rsidRPr="00B036A4">
        <w:t>The business will develop a professional website featuring service information, pricing, online booking facilities, customer reviews, and sustainability commitments.</w:t>
      </w:r>
    </w:p>
    <w:p w14:paraId="593F1D56" w14:textId="77777777" w:rsidR="00B036A4" w:rsidRPr="00B036A4" w:rsidRDefault="00B036A4" w:rsidP="00B036A4">
      <w:pPr>
        <w:rPr>
          <w:b/>
          <w:bCs/>
        </w:rPr>
      </w:pPr>
      <w:r w:rsidRPr="00B036A4">
        <w:rPr>
          <w:b/>
          <w:bCs/>
        </w:rPr>
        <w:t>Influencer Marketing</w:t>
      </w:r>
    </w:p>
    <w:p w14:paraId="65555CA2" w14:textId="77777777" w:rsidR="00B036A4" w:rsidRPr="00B036A4" w:rsidRDefault="00B036A4" w:rsidP="00B036A4">
      <w:r w:rsidRPr="00B036A4">
        <w:t>Local beauty influencers will be invited to experience services and share their experiences online. This approach can increase brand awareness among potential customers.</w:t>
      </w:r>
    </w:p>
    <w:p w14:paraId="16CF9E60" w14:textId="77777777" w:rsidR="00B036A4" w:rsidRPr="00B036A4" w:rsidRDefault="00B036A4" w:rsidP="00B036A4">
      <w:pPr>
        <w:rPr>
          <w:b/>
          <w:bCs/>
        </w:rPr>
      </w:pPr>
      <w:r w:rsidRPr="00B036A4">
        <w:rPr>
          <w:b/>
          <w:bCs/>
        </w:rPr>
        <w:t>Promotional Offers</w:t>
      </w:r>
    </w:p>
    <w:p w14:paraId="35FB9574" w14:textId="77777777" w:rsidR="00B036A4" w:rsidRPr="00B036A4" w:rsidRDefault="00B036A4" w:rsidP="00B036A4">
      <w:r w:rsidRPr="00B036A4">
        <w:t>Special introductory discounts will be offered during the launch period. Loyalty cards and referral programmes will encourage repeat business and customer recommendations.</w:t>
      </w:r>
    </w:p>
    <w:p w14:paraId="0FA14F0C" w14:textId="77777777" w:rsidR="00B036A4" w:rsidRPr="00B036A4" w:rsidRDefault="00B036A4" w:rsidP="00B036A4">
      <w:pPr>
        <w:rPr>
          <w:b/>
          <w:bCs/>
        </w:rPr>
      </w:pPr>
      <w:r w:rsidRPr="00B036A4">
        <w:rPr>
          <w:b/>
          <w:bCs/>
        </w:rPr>
        <w:t>Community Engagement</w:t>
      </w:r>
    </w:p>
    <w:p w14:paraId="3A6232E9" w14:textId="77777777" w:rsidR="00B036A4" w:rsidRPr="00B036A4" w:rsidRDefault="00B036A4" w:rsidP="00B036A4">
      <w:r w:rsidRPr="00B036A4">
        <w:t xml:space="preserve">The salon will participate in local events and support community projects. Beauty workshops and educational sessions will strengthen relationships with </w:t>
      </w:r>
      <w:proofErr w:type="gramStart"/>
      <w:r w:rsidRPr="00B036A4">
        <w:t>local residents</w:t>
      </w:r>
      <w:proofErr w:type="gramEnd"/>
      <w:r w:rsidRPr="00B036A4">
        <w:t xml:space="preserve"> and improve brand reputation.</w:t>
      </w:r>
    </w:p>
    <w:p w14:paraId="6447ED48" w14:textId="77777777" w:rsidR="00B036A4" w:rsidRPr="00B036A4" w:rsidRDefault="00B036A4" w:rsidP="00B036A4">
      <w:pPr>
        <w:rPr>
          <w:b/>
          <w:bCs/>
        </w:rPr>
      </w:pPr>
      <w:r w:rsidRPr="00B036A4">
        <w:rPr>
          <w:b/>
          <w:bCs/>
        </w:rPr>
        <w:t>Customer Relationship Management</w:t>
      </w:r>
    </w:p>
    <w:p w14:paraId="3666DECA" w14:textId="77777777" w:rsidR="00B036A4" w:rsidRPr="00B036A4" w:rsidRDefault="00B036A4" w:rsidP="00B036A4">
      <w:r w:rsidRPr="00B036A4">
        <w:t>Customer satisfaction will be monitored through feedback forms and online reviews. Email marketing campaigns will inform customers about promotions, new services, and sustainability initiatives.</w:t>
      </w:r>
    </w:p>
    <w:p w14:paraId="237DB9FC" w14:textId="77777777" w:rsidR="00B036A4" w:rsidRPr="00B036A4" w:rsidRDefault="00B036A4" w:rsidP="00B036A4">
      <w:r w:rsidRPr="00B036A4">
        <w:t xml:space="preserve">The marketing objective is to build strong brand awareness and establish </w:t>
      </w:r>
      <w:proofErr w:type="spellStart"/>
      <w:r w:rsidRPr="00B036A4">
        <w:t>EcoGlow</w:t>
      </w:r>
      <w:proofErr w:type="spellEnd"/>
      <w:r w:rsidRPr="00B036A4">
        <w:t xml:space="preserve"> Beauty Salon as Birmingham's preferred sustainable beauty destination.</w:t>
      </w:r>
    </w:p>
    <w:p w14:paraId="2954C0C8" w14:textId="77777777" w:rsidR="00B036A4" w:rsidRPr="00B036A4" w:rsidRDefault="008A2AF2" w:rsidP="00B036A4">
      <w:r>
        <w:pict w14:anchorId="657E4CCD">
          <v:rect id="_x0000_i1030" style="width:0;height:1.5pt" o:hralign="center" o:hrstd="t" o:hr="t" fillcolor="#a0a0a0" stroked="f"/>
        </w:pict>
      </w:r>
    </w:p>
    <w:p w14:paraId="33747008" w14:textId="77777777" w:rsidR="00B036A4" w:rsidRPr="00B036A4" w:rsidRDefault="00B036A4" w:rsidP="00B036A4">
      <w:pPr>
        <w:rPr>
          <w:b/>
          <w:bCs/>
        </w:rPr>
      </w:pPr>
      <w:r w:rsidRPr="00B036A4">
        <w:rPr>
          <w:b/>
          <w:bCs/>
        </w:rPr>
        <w:t>4. Financials</w:t>
      </w:r>
    </w:p>
    <w:p w14:paraId="14FA9F4D" w14:textId="77777777" w:rsidR="00B036A4" w:rsidRPr="00B036A4" w:rsidRDefault="00B036A4" w:rsidP="00B036A4">
      <w:pPr>
        <w:rPr>
          <w:b/>
          <w:bCs/>
        </w:rPr>
      </w:pPr>
      <w:r w:rsidRPr="00B036A4">
        <w:rPr>
          <w:b/>
          <w:bCs/>
        </w:rPr>
        <w:t>Funding Requirements</w:t>
      </w:r>
    </w:p>
    <w:p w14:paraId="6DBE0FE2" w14:textId="77777777" w:rsidR="00B036A4" w:rsidRPr="00B036A4" w:rsidRDefault="00B036A4" w:rsidP="00B036A4">
      <w:proofErr w:type="spellStart"/>
      <w:r w:rsidRPr="00B036A4">
        <w:t>EcoGlow</w:t>
      </w:r>
      <w:proofErr w:type="spellEnd"/>
      <w:r w:rsidRPr="00B036A4">
        <w:t xml:space="preserve"> Beauty Salon requires an initial investment of approximately £40,000.</w:t>
      </w:r>
    </w:p>
    <w:p w14:paraId="2F7432CF" w14:textId="77777777" w:rsidR="00B036A4" w:rsidRPr="00B036A4" w:rsidRDefault="00B036A4" w:rsidP="00B036A4">
      <w:r w:rsidRPr="00B036A4">
        <w:t>The funding will be sourced through:</w:t>
      </w:r>
    </w:p>
    <w:p w14:paraId="17CE03A5" w14:textId="77777777" w:rsidR="00B036A4" w:rsidRPr="00B036A4" w:rsidRDefault="00B036A4" w:rsidP="00B036A4">
      <w:pPr>
        <w:numPr>
          <w:ilvl w:val="0"/>
          <w:numId w:val="6"/>
        </w:numPr>
      </w:pPr>
      <w:r w:rsidRPr="00B036A4">
        <w:t>£15,000 Owner Investment</w:t>
      </w:r>
    </w:p>
    <w:p w14:paraId="556E9F9D" w14:textId="77777777" w:rsidR="00B036A4" w:rsidRPr="00B036A4" w:rsidRDefault="00B036A4" w:rsidP="00B036A4">
      <w:pPr>
        <w:numPr>
          <w:ilvl w:val="0"/>
          <w:numId w:val="6"/>
        </w:numPr>
      </w:pPr>
      <w:r w:rsidRPr="00B036A4">
        <w:t>£20,000 Investor Funding</w:t>
      </w:r>
    </w:p>
    <w:p w14:paraId="0FEE3F9A" w14:textId="77777777" w:rsidR="00B036A4" w:rsidRPr="00B036A4" w:rsidRDefault="00B036A4" w:rsidP="00B036A4">
      <w:pPr>
        <w:numPr>
          <w:ilvl w:val="0"/>
          <w:numId w:val="6"/>
        </w:numPr>
      </w:pPr>
      <w:r w:rsidRPr="00B036A4">
        <w:t>£5,000 Small Business Loan</w:t>
      </w:r>
    </w:p>
    <w:p w14:paraId="420AAA32" w14:textId="77777777" w:rsidR="00B036A4" w:rsidRPr="00B036A4" w:rsidRDefault="00B036A4" w:rsidP="00B036A4">
      <w:r w:rsidRPr="00B036A4">
        <w:lastRenderedPageBreak/>
        <w:t>This combination reduces financial risk while providing sufficient capital to launch the business successfully.</w:t>
      </w:r>
    </w:p>
    <w:p w14:paraId="2E30234C" w14:textId="77777777" w:rsidR="00B036A4" w:rsidRPr="00B036A4" w:rsidRDefault="00B036A4" w:rsidP="00B036A4">
      <w:pPr>
        <w:rPr>
          <w:b/>
          <w:bCs/>
        </w:rPr>
      </w:pPr>
      <w:r w:rsidRPr="00B036A4">
        <w:rPr>
          <w:b/>
          <w:bCs/>
        </w:rPr>
        <w:t>Startup Costs (First Month)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22"/>
        <w:gridCol w:w="2066"/>
      </w:tblGrid>
      <w:tr w:rsidR="00B036A4" w:rsidRPr="00B036A4" w14:paraId="65385EC3" w14:textId="77777777">
        <w:trPr>
          <w:tblCellSpacing w:w="15" w:type="dxa"/>
        </w:trPr>
        <w:tc>
          <w:tcPr>
            <w:tcW w:w="0" w:type="auto"/>
            <w:vAlign w:val="center"/>
            <w:hideMark/>
          </w:tcPr>
          <w:p w14:paraId="07C6DA01" w14:textId="77777777" w:rsidR="00B036A4" w:rsidRPr="00B036A4" w:rsidRDefault="00B036A4" w:rsidP="00B036A4">
            <w:pPr>
              <w:rPr>
                <w:b/>
                <w:bCs/>
              </w:rPr>
            </w:pPr>
            <w:r w:rsidRPr="00B036A4">
              <w:rPr>
                <w:b/>
                <w:bCs/>
              </w:rPr>
              <w:t>Expense</w:t>
            </w:r>
          </w:p>
        </w:tc>
        <w:tc>
          <w:tcPr>
            <w:tcW w:w="0" w:type="auto"/>
            <w:vAlign w:val="center"/>
            <w:hideMark/>
          </w:tcPr>
          <w:p w14:paraId="72A5FF19" w14:textId="77777777" w:rsidR="00B036A4" w:rsidRPr="00B036A4" w:rsidRDefault="00B036A4" w:rsidP="00B036A4">
            <w:pPr>
              <w:rPr>
                <w:b/>
                <w:bCs/>
              </w:rPr>
            </w:pPr>
            <w:r w:rsidRPr="00B036A4">
              <w:rPr>
                <w:b/>
                <w:bCs/>
              </w:rPr>
              <w:t>Estimated Cost (£)</w:t>
            </w:r>
          </w:p>
        </w:tc>
      </w:tr>
      <w:tr w:rsidR="00B036A4" w:rsidRPr="00B036A4" w14:paraId="3038757F" w14:textId="77777777">
        <w:trPr>
          <w:tblCellSpacing w:w="15" w:type="dxa"/>
        </w:trPr>
        <w:tc>
          <w:tcPr>
            <w:tcW w:w="0" w:type="auto"/>
            <w:vAlign w:val="center"/>
            <w:hideMark/>
          </w:tcPr>
          <w:p w14:paraId="3E984245" w14:textId="77777777" w:rsidR="00B036A4" w:rsidRPr="00B036A4" w:rsidRDefault="00B036A4" w:rsidP="00B036A4">
            <w:r w:rsidRPr="00B036A4">
              <w:t>Salon Premises Deposit and Rent</w:t>
            </w:r>
          </w:p>
        </w:tc>
        <w:tc>
          <w:tcPr>
            <w:tcW w:w="0" w:type="auto"/>
            <w:vAlign w:val="center"/>
            <w:hideMark/>
          </w:tcPr>
          <w:p w14:paraId="72332C54" w14:textId="77777777" w:rsidR="00B036A4" w:rsidRPr="00B036A4" w:rsidRDefault="00B036A4" w:rsidP="00B036A4">
            <w:r w:rsidRPr="00B036A4">
              <w:t>8,000</w:t>
            </w:r>
          </w:p>
        </w:tc>
      </w:tr>
      <w:tr w:rsidR="00B036A4" w:rsidRPr="00B036A4" w14:paraId="6F941401" w14:textId="77777777">
        <w:trPr>
          <w:tblCellSpacing w:w="15" w:type="dxa"/>
        </w:trPr>
        <w:tc>
          <w:tcPr>
            <w:tcW w:w="0" w:type="auto"/>
            <w:vAlign w:val="center"/>
            <w:hideMark/>
          </w:tcPr>
          <w:p w14:paraId="01006108" w14:textId="77777777" w:rsidR="00B036A4" w:rsidRPr="00B036A4" w:rsidRDefault="00B036A4" w:rsidP="00B036A4">
            <w:r w:rsidRPr="00B036A4">
              <w:t>Salon Equipment and Furniture</w:t>
            </w:r>
          </w:p>
        </w:tc>
        <w:tc>
          <w:tcPr>
            <w:tcW w:w="0" w:type="auto"/>
            <w:vAlign w:val="center"/>
            <w:hideMark/>
          </w:tcPr>
          <w:p w14:paraId="069725DC" w14:textId="77777777" w:rsidR="00B036A4" w:rsidRPr="00B036A4" w:rsidRDefault="00B036A4" w:rsidP="00B036A4">
            <w:r w:rsidRPr="00B036A4">
              <w:t>10,000</w:t>
            </w:r>
          </w:p>
        </w:tc>
      </w:tr>
      <w:tr w:rsidR="00B036A4" w:rsidRPr="00B036A4" w14:paraId="11456072" w14:textId="77777777">
        <w:trPr>
          <w:tblCellSpacing w:w="15" w:type="dxa"/>
        </w:trPr>
        <w:tc>
          <w:tcPr>
            <w:tcW w:w="0" w:type="auto"/>
            <w:vAlign w:val="center"/>
            <w:hideMark/>
          </w:tcPr>
          <w:p w14:paraId="1ED060B6" w14:textId="77777777" w:rsidR="00B036A4" w:rsidRPr="00B036A4" w:rsidRDefault="00B036A4" w:rsidP="00B036A4">
            <w:r w:rsidRPr="00B036A4">
              <w:t>Beauty Products and Inventory</w:t>
            </w:r>
          </w:p>
        </w:tc>
        <w:tc>
          <w:tcPr>
            <w:tcW w:w="0" w:type="auto"/>
            <w:vAlign w:val="center"/>
            <w:hideMark/>
          </w:tcPr>
          <w:p w14:paraId="3B1AE163" w14:textId="77777777" w:rsidR="00B036A4" w:rsidRPr="00B036A4" w:rsidRDefault="00B036A4" w:rsidP="00B036A4">
            <w:r w:rsidRPr="00B036A4">
              <w:t>5,000</w:t>
            </w:r>
          </w:p>
        </w:tc>
      </w:tr>
      <w:tr w:rsidR="00B036A4" w:rsidRPr="00B036A4" w14:paraId="1F239A2B" w14:textId="77777777">
        <w:trPr>
          <w:tblCellSpacing w:w="15" w:type="dxa"/>
        </w:trPr>
        <w:tc>
          <w:tcPr>
            <w:tcW w:w="0" w:type="auto"/>
            <w:vAlign w:val="center"/>
            <w:hideMark/>
          </w:tcPr>
          <w:p w14:paraId="2D91A1D9" w14:textId="77777777" w:rsidR="00B036A4" w:rsidRPr="00B036A4" w:rsidRDefault="00B036A4" w:rsidP="00B036A4">
            <w:r w:rsidRPr="00B036A4">
              <w:t>Licences and Insurance</w:t>
            </w:r>
          </w:p>
        </w:tc>
        <w:tc>
          <w:tcPr>
            <w:tcW w:w="0" w:type="auto"/>
            <w:vAlign w:val="center"/>
            <w:hideMark/>
          </w:tcPr>
          <w:p w14:paraId="46FAD0A8" w14:textId="77777777" w:rsidR="00B036A4" w:rsidRPr="00B036A4" w:rsidRDefault="00B036A4" w:rsidP="00B036A4">
            <w:r w:rsidRPr="00B036A4">
              <w:t>1,500</w:t>
            </w:r>
          </w:p>
        </w:tc>
      </w:tr>
      <w:tr w:rsidR="00B036A4" w:rsidRPr="00B036A4" w14:paraId="1EA82EE1" w14:textId="77777777">
        <w:trPr>
          <w:tblCellSpacing w:w="15" w:type="dxa"/>
        </w:trPr>
        <w:tc>
          <w:tcPr>
            <w:tcW w:w="0" w:type="auto"/>
            <w:vAlign w:val="center"/>
            <w:hideMark/>
          </w:tcPr>
          <w:p w14:paraId="33DE34FF" w14:textId="77777777" w:rsidR="00B036A4" w:rsidRPr="00B036A4" w:rsidRDefault="00B036A4" w:rsidP="00B036A4">
            <w:r w:rsidRPr="00B036A4">
              <w:t>Website Development</w:t>
            </w:r>
          </w:p>
        </w:tc>
        <w:tc>
          <w:tcPr>
            <w:tcW w:w="0" w:type="auto"/>
            <w:vAlign w:val="center"/>
            <w:hideMark/>
          </w:tcPr>
          <w:p w14:paraId="6EA3D826" w14:textId="77777777" w:rsidR="00B036A4" w:rsidRPr="00B036A4" w:rsidRDefault="00B036A4" w:rsidP="00B036A4">
            <w:r w:rsidRPr="00B036A4">
              <w:t>1,500</w:t>
            </w:r>
          </w:p>
        </w:tc>
      </w:tr>
      <w:tr w:rsidR="00B036A4" w:rsidRPr="00B036A4" w14:paraId="5E4DFAD1" w14:textId="77777777">
        <w:trPr>
          <w:tblCellSpacing w:w="15" w:type="dxa"/>
        </w:trPr>
        <w:tc>
          <w:tcPr>
            <w:tcW w:w="0" w:type="auto"/>
            <w:vAlign w:val="center"/>
            <w:hideMark/>
          </w:tcPr>
          <w:p w14:paraId="351B37FE" w14:textId="77777777" w:rsidR="00B036A4" w:rsidRPr="00B036A4" w:rsidRDefault="00B036A4" w:rsidP="00B036A4">
            <w:r w:rsidRPr="00B036A4">
              <w:t>Marketing and Advertising</w:t>
            </w:r>
          </w:p>
        </w:tc>
        <w:tc>
          <w:tcPr>
            <w:tcW w:w="0" w:type="auto"/>
            <w:vAlign w:val="center"/>
            <w:hideMark/>
          </w:tcPr>
          <w:p w14:paraId="703FE556" w14:textId="77777777" w:rsidR="00B036A4" w:rsidRPr="00B036A4" w:rsidRDefault="00B036A4" w:rsidP="00B036A4">
            <w:r w:rsidRPr="00B036A4">
              <w:t>3,000</w:t>
            </w:r>
          </w:p>
        </w:tc>
      </w:tr>
      <w:tr w:rsidR="00B036A4" w:rsidRPr="00B036A4" w14:paraId="65F5F65F" w14:textId="77777777">
        <w:trPr>
          <w:tblCellSpacing w:w="15" w:type="dxa"/>
        </w:trPr>
        <w:tc>
          <w:tcPr>
            <w:tcW w:w="0" w:type="auto"/>
            <w:vAlign w:val="center"/>
            <w:hideMark/>
          </w:tcPr>
          <w:p w14:paraId="709C1763" w14:textId="77777777" w:rsidR="00B036A4" w:rsidRPr="00B036A4" w:rsidRDefault="00B036A4" w:rsidP="00B036A4">
            <w:r w:rsidRPr="00B036A4">
              <w:t>Staff Recruitment and Training</w:t>
            </w:r>
          </w:p>
        </w:tc>
        <w:tc>
          <w:tcPr>
            <w:tcW w:w="0" w:type="auto"/>
            <w:vAlign w:val="center"/>
            <w:hideMark/>
          </w:tcPr>
          <w:p w14:paraId="2F3A2DA6" w14:textId="77777777" w:rsidR="00B036A4" w:rsidRPr="00B036A4" w:rsidRDefault="00B036A4" w:rsidP="00B036A4">
            <w:r w:rsidRPr="00B036A4">
              <w:t>5,000</w:t>
            </w:r>
          </w:p>
        </w:tc>
      </w:tr>
      <w:tr w:rsidR="00B036A4" w:rsidRPr="00B036A4" w14:paraId="23F73576" w14:textId="77777777">
        <w:trPr>
          <w:tblCellSpacing w:w="15" w:type="dxa"/>
        </w:trPr>
        <w:tc>
          <w:tcPr>
            <w:tcW w:w="0" w:type="auto"/>
            <w:vAlign w:val="center"/>
            <w:hideMark/>
          </w:tcPr>
          <w:p w14:paraId="27F975C7" w14:textId="77777777" w:rsidR="00B036A4" w:rsidRPr="00B036A4" w:rsidRDefault="00B036A4" w:rsidP="00B036A4">
            <w:r w:rsidRPr="00B036A4">
              <w:t>Utilities and Miscellaneous Costs</w:t>
            </w:r>
          </w:p>
        </w:tc>
        <w:tc>
          <w:tcPr>
            <w:tcW w:w="0" w:type="auto"/>
            <w:vAlign w:val="center"/>
            <w:hideMark/>
          </w:tcPr>
          <w:p w14:paraId="28280FE9" w14:textId="77777777" w:rsidR="00B036A4" w:rsidRPr="00B036A4" w:rsidRDefault="00B036A4" w:rsidP="00B036A4">
            <w:r w:rsidRPr="00B036A4">
              <w:t>2,000</w:t>
            </w:r>
          </w:p>
        </w:tc>
      </w:tr>
      <w:tr w:rsidR="00B036A4" w:rsidRPr="00B036A4" w14:paraId="5F81BB8C" w14:textId="77777777">
        <w:trPr>
          <w:tblCellSpacing w:w="15" w:type="dxa"/>
        </w:trPr>
        <w:tc>
          <w:tcPr>
            <w:tcW w:w="0" w:type="auto"/>
            <w:vAlign w:val="center"/>
            <w:hideMark/>
          </w:tcPr>
          <w:p w14:paraId="5DCAC536" w14:textId="77777777" w:rsidR="00B036A4" w:rsidRPr="00B036A4" w:rsidRDefault="00B036A4" w:rsidP="00B036A4">
            <w:r w:rsidRPr="00B036A4">
              <w:t>Contingency Fund</w:t>
            </w:r>
          </w:p>
        </w:tc>
        <w:tc>
          <w:tcPr>
            <w:tcW w:w="0" w:type="auto"/>
            <w:vAlign w:val="center"/>
            <w:hideMark/>
          </w:tcPr>
          <w:p w14:paraId="46FC7E2F" w14:textId="77777777" w:rsidR="00B036A4" w:rsidRPr="00B036A4" w:rsidRDefault="00B036A4" w:rsidP="00B036A4">
            <w:r w:rsidRPr="00B036A4">
              <w:t>4,000</w:t>
            </w:r>
          </w:p>
        </w:tc>
      </w:tr>
      <w:tr w:rsidR="00B036A4" w:rsidRPr="00B036A4" w14:paraId="3447EF30" w14:textId="77777777">
        <w:trPr>
          <w:tblCellSpacing w:w="15" w:type="dxa"/>
        </w:trPr>
        <w:tc>
          <w:tcPr>
            <w:tcW w:w="0" w:type="auto"/>
            <w:vAlign w:val="center"/>
            <w:hideMark/>
          </w:tcPr>
          <w:p w14:paraId="0F04C7F9" w14:textId="77777777" w:rsidR="00B036A4" w:rsidRPr="00B036A4" w:rsidRDefault="00B036A4" w:rsidP="00B036A4">
            <w:r w:rsidRPr="00B036A4">
              <w:rPr>
                <w:b/>
                <w:bCs/>
              </w:rPr>
              <w:t>Total</w:t>
            </w:r>
          </w:p>
        </w:tc>
        <w:tc>
          <w:tcPr>
            <w:tcW w:w="0" w:type="auto"/>
            <w:vAlign w:val="center"/>
            <w:hideMark/>
          </w:tcPr>
          <w:p w14:paraId="45785454" w14:textId="77777777" w:rsidR="00B036A4" w:rsidRPr="00B036A4" w:rsidRDefault="00B036A4" w:rsidP="00B036A4">
            <w:r w:rsidRPr="00B036A4">
              <w:rPr>
                <w:b/>
                <w:bCs/>
              </w:rPr>
              <w:t>40,000</w:t>
            </w:r>
          </w:p>
        </w:tc>
      </w:tr>
    </w:tbl>
    <w:p w14:paraId="46AFC1A7" w14:textId="77777777" w:rsidR="00B036A4" w:rsidRPr="00B036A4" w:rsidRDefault="00B036A4" w:rsidP="00B036A4">
      <w:pPr>
        <w:rPr>
          <w:b/>
          <w:bCs/>
        </w:rPr>
      </w:pPr>
      <w:r w:rsidRPr="00B036A4">
        <w:rPr>
          <w:b/>
          <w:bCs/>
        </w:rPr>
        <w:t>Revenue Expectations</w:t>
      </w:r>
    </w:p>
    <w:p w14:paraId="5FA50CDE" w14:textId="77777777" w:rsidR="00B036A4" w:rsidRPr="00B036A4" w:rsidRDefault="00B036A4" w:rsidP="00B036A4">
      <w:r w:rsidRPr="00B036A4">
        <w:t>The salon aims to serve approximately 10–15 clients per day during the initial months of operation. With an average customer spend of £45 per visit, monthly revenue is projected to exceed £13,500.</w:t>
      </w:r>
    </w:p>
    <w:p w14:paraId="59EB7B63" w14:textId="77777777" w:rsidR="00B036A4" w:rsidRPr="00B036A4" w:rsidRDefault="00B036A4" w:rsidP="00B036A4">
      <w:r w:rsidRPr="00B036A4">
        <w:t>As customer awareness increases and repeat business develops, revenue is expected to grow steadily throughout the first year.</w:t>
      </w:r>
    </w:p>
    <w:p w14:paraId="39E95D88" w14:textId="77777777" w:rsidR="00B036A4" w:rsidRPr="00B036A4" w:rsidRDefault="00B036A4" w:rsidP="00B036A4">
      <w:pPr>
        <w:rPr>
          <w:b/>
          <w:bCs/>
        </w:rPr>
      </w:pPr>
      <w:r w:rsidRPr="00B036A4">
        <w:rPr>
          <w:b/>
          <w:bCs/>
        </w:rPr>
        <w:t>Financial Viability</w:t>
      </w:r>
    </w:p>
    <w:p w14:paraId="48B5F8B5" w14:textId="77777777" w:rsidR="00B036A4" w:rsidRPr="00B036A4" w:rsidRDefault="00B036A4" w:rsidP="00B036A4">
      <w:r w:rsidRPr="00B036A4">
        <w:t xml:space="preserve">The beauty industry offers strong potential for repeat purchases and customer loyalty. Through careful cost management, effective marketing, and sustainable practices, </w:t>
      </w:r>
      <w:proofErr w:type="spellStart"/>
      <w:r w:rsidRPr="00B036A4">
        <w:t>EcoGlow</w:t>
      </w:r>
      <w:proofErr w:type="spellEnd"/>
      <w:r w:rsidRPr="00B036A4">
        <w:t xml:space="preserve"> Beauty Salon is expected to achieve profitability within 12 months.</w:t>
      </w:r>
    </w:p>
    <w:p w14:paraId="08130A7A" w14:textId="77777777" w:rsidR="00B036A4" w:rsidRPr="00B036A4" w:rsidRDefault="008A2AF2" w:rsidP="00B036A4">
      <w:r>
        <w:pict w14:anchorId="395547B7">
          <v:rect id="_x0000_i1031" style="width:0;height:1.5pt" o:hralign="center" o:hrstd="t" o:hr="t" fillcolor="#a0a0a0" stroked="f"/>
        </w:pict>
      </w:r>
    </w:p>
    <w:p w14:paraId="5D85B22D" w14:textId="77777777" w:rsidR="00B036A4" w:rsidRPr="00B036A4" w:rsidRDefault="00B036A4" w:rsidP="00B036A4">
      <w:pPr>
        <w:rPr>
          <w:b/>
          <w:bCs/>
        </w:rPr>
      </w:pPr>
      <w:r w:rsidRPr="00B036A4">
        <w:rPr>
          <w:b/>
          <w:bCs/>
        </w:rPr>
        <w:t>Conclusion</w:t>
      </w:r>
    </w:p>
    <w:p w14:paraId="6D11499A" w14:textId="77777777" w:rsidR="00B036A4" w:rsidRPr="00B036A4" w:rsidRDefault="00B036A4" w:rsidP="00B036A4">
      <w:proofErr w:type="spellStart"/>
      <w:r w:rsidRPr="00B036A4">
        <w:t>EcoGlow</w:t>
      </w:r>
      <w:proofErr w:type="spellEnd"/>
      <w:r w:rsidRPr="00B036A4">
        <w:t xml:space="preserve"> Beauty Salon presents an attractive business opportunity that combines profitability with sustainability and community support. The business addresses growing consumer demand for environmentally responsible beauty services while </w:t>
      </w:r>
      <w:r w:rsidRPr="00B036A4">
        <w:lastRenderedPageBreak/>
        <w:t>creating positive social impact through educational programmes and local partnerships.</w:t>
      </w:r>
    </w:p>
    <w:p w14:paraId="4B41904E" w14:textId="77777777" w:rsidR="00B036A4" w:rsidRPr="00B036A4" w:rsidRDefault="00B036A4" w:rsidP="00B036A4">
      <w:r w:rsidRPr="00B036A4">
        <w:t xml:space="preserve">The combination of a clear market need, strong marketing strategy, sustainable operations, and realistic financial planning makes </w:t>
      </w:r>
      <w:proofErr w:type="spellStart"/>
      <w:r w:rsidRPr="00B036A4">
        <w:t>EcoGlow</w:t>
      </w:r>
      <w:proofErr w:type="spellEnd"/>
      <w:r w:rsidRPr="00B036A4">
        <w:t xml:space="preserve"> Beauty Salon a viable investment opportunity. With appropriate funding and effective management, the business has significant potential for growth and long-term success.</w:t>
      </w:r>
    </w:p>
    <w:p w14:paraId="2D49E7D0" w14:textId="77777777" w:rsidR="00B036A4" w:rsidRPr="00B036A4" w:rsidRDefault="00B036A4" w:rsidP="00B036A4">
      <w:pPr>
        <w:rPr>
          <w:b/>
          <w:bCs/>
        </w:rPr>
      </w:pPr>
      <w:r w:rsidRPr="00B036A4">
        <w:rPr>
          <w:b/>
          <w:bCs/>
        </w:rPr>
        <w:t>Reference List</w:t>
      </w:r>
    </w:p>
    <w:p w14:paraId="3DEBA06C" w14:textId="77777777" w:rsidR="00124896" w:rsidRDefault="00124896"/>
    <w:sectPr w:rsidR="001248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06A3C"/>
    <w:multiLevelType w:val="multilevel"/>
    <w:tmpl w:val="9B78B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986EEC"/>
    <w:multiLevelType w:val="multilevel"/>
    <w:tmpl w:val="2DCAE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49732E"/>
    <w:multiLevelType w:val="multilevel"/>
    <w:tmpl w:val="0A386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2F7997"/>
    <w:multiLevelType w:val="multilevel"/>
    <w:tmpl w:val="BFF00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B2500D"/>
    <w:multiLevelType w:val="multilevel"/>
    <w:tmpl w:val="A89CF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907E0E"/>
    <w:multiLevelType w:val="multilevel"/>
    <w:tmpl w:val="83E8D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1457797">
    <w:abstractNumId w:val="5"/>
  </w:num>
  <w:num w:numId="2" w16cid:durableId="41946867">
    <w:abstractNumId w:val="4"/>
  </w:num>
  <w:num w:numId="3" w16cid:durableId="65423668">
    <w:abstractNumId w:val="3"/>
  </w:num>
  <w:num w:numId="4" w16cid:durableId="1682585730">
    <w:abstractNumId w:val="1"/>
  </w:num>
  <w:num w:numId="5" w16cid:durableId="131287506">
    <w:abstractNumId w:val="0"/>
  </w:num>
  <w:num w:numId="6" w16cid:durableId="19948683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6A4"/>
    <w:rsid w:val="00025A8B"/>
    <w:rsid w:val="000D106F"/>
    <w:rsid w:val="00124896"/>
    <w:rsid w:val="00481CB4"/>
    <w:rsid w:val="007C7096"/>
    <w:rsid w:val="00A97285"/>
    <w:rsid w:val="00B036A4"/>
    <w:rsid w:val="00E348D6"/>
    <w:rsid w:val="00E63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C54C9"/>
  <w15:chartTrackingRefBased/>
  <w15:docId w15:val="{AB8F1443-3C2B-4AF7-99CB-1E1FF1E87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6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36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36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36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6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6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6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6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6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6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36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36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36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6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6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6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6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6A4"/>
    <w:rPr>
      <w:rFonts w:eastAsiaTheme="majorEastAsia" w:cstheme="majorBidi"/>
      <w:color w:val="272727" w:themeColor="text1" w:themeTint="D8"/>
    </w:rPr>
  </w:style>
  <w:style w:type="paragraph" w:styleId="Title">
    <w:name w:val="Title"/>
    <w:basedOn w:val="Normal"/>
    <w:next w:val="Normal"/>
    <w:link w:val="TitleChar"/>
    <w:uiPriority w:val="10"/>
    <w:qFormat/>
    <w:rsid w:val="00B036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6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6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6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6A4"/>
    <w:pPr>
      <w:spacing w:before="160"/>
      <w:jc w:val="center"/>
    </w:pPr>
    <w:rPr>
      <w:i/>
      <w:iCs/>
      <w:color w:val="404040" w:themeColor="text1" w:themeTint="BF"/>
    </w:rPr>
  </w:style>
  <w:style w:type="character" w:customStyle="1" w:styleId="QuoteChar">
    <w:name w:val="Quote Char"/>
    <w:basedOn w:val="DefaultParagraphFont"/>
    <w:link w:val="Quote"/>
    <w:uiPriority w:val="29"/>
    <w:rsid w:val="00B036A4"/>
    <w:rPr>
      <w:i/>
      <w:iCs/>
      <w:color w:val="404040" w:themeColor="text1" w:themeTint="BF"/>
    </w:rPr>
  </w:style>
  <w:style w:type="paragraph" w:styleId="ListParagraph">
    <w:name w:val="List Paragraph"/>
    <w:basedOn w:val="Normal"/>
    <w:uiPriority w:val="34"/>
    <w:qFormat/>
    <w:rsid w:val="00B036A4"/>
    <w:pPr>
      <w:ind w:left="720"/>
      <w:contextualSpacing/>
    </w:pPr>
  </w:style>
  <w:style w:type="character" w:styleId="IntenseEmphasis">
    <w:name w:val="Intense Emphasis"/>
    <w:basedOn w:val="DefaultParagraphFont"/>
    <w:uiPriority w:val="21"/>
    <w:qFormat/>
    <w:rsid w:val="00B036A4"/>
    <w:rPr>
      <w:i/>
      <w:iCs/>
      <w:color w:val="0F4761" w:themeColor="accent1" w:themeShade="BF"/>
    </w:rPr>
  </w:style>
  <w:style w:type="paragraph" w:styleId="IntenseQuote">
    <w:name w:val="Intense Quote"/>
    <w:basedOn w:val="Normal"/>
    <w:next w:val="Normal"/>
    <w:link w:val="IntenseQuoteChar"/>
    <w:uiPriority w:val="30"/>
    <w:qFormat/>
    <w:rsid w:val="00B036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6A4"/>
    <w:rPr>
      <w:i/>
      <w:iCs/>
      <w:color w:val="0F4761" w:themeColor="accent1" w:themeShade="BF"/>
    </w:rPr>
  </w:style>
  <w:style w:type="character" w:styleId="IntenseReference">
    <w:name w:val="Intense Reference"/>
    <w:basedOn w:val="DefaultParagraphFont"/>
    <w:uiPriority w:val="32"/>
    <w:qFormat/>
    <w:rsid w:val="00B036A4"/>
    <w:rPr>
      <w:b/>
      <w:bCs/>
      <w:smallCaps/>
      <w:color w:val="0F4761" w:themeColor="accent1" w:themeShade="BF"/>
      <w:spacing w:val="5"/>
    </w:rPr>
  </w:style>
  <w:style w:type="character" w:styleId="Hyperlink">
    <w:name w:val="Hyperlink"/>
    <w:basedOn w:val="DefaultParagraphFont"/>
    <w:uiPriority w:val="99"/>
    <w:unhideWhenUsed/>
    <w:rsid w:val="00B036A4"/>
    <w:rPr>
      <w:color w:val="467886" w:themeColor="hyperlink"/>
      <w:u w:val="single"/>
    </w:rPr>
  </w:style>
  <w:style w:type="character" w:styleId="UnresolvedMention">
    <w:name w:val="Unresolved Mention"/>
    <w:basedOn w:val="DefaultParagraphFont"/>
    <w:uiPriority w:val="99"/>
    <w:semiHidden/>
    <w:unhideWhenUsed/>
    <w:rsid w:val="00B036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3a7836fbedeb1ac00ca58cde5048cdb1">
  <xsd:schema xmlns:xsd="http://www.w3.org/2001/XMLSchema" xmlns:xs="http://www.w3.org/2001/XMLSchema" xmlns:p="http://schemas.microsoft.com/office/2006/metadata/properties" xmlns:ns3="3ef5847a-e696-4fee-a2c0-6c3f87568321" targetNamespace="http://schemas.microsoft.com/office/2006/metadata/properties" ma:root="true" ma:fieldsID="c8e86ed8c566495d75be8631338beea0"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210FB7-CFD9-4F4E-8559-A365EF0768A7}">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5ACB7CAC-EC02-4A81-A31C-04343E1E5AD9}">
  <ds:schemaRefs>
    <ds:schemaRef ds:uri="http://schemas.microsoft.com/sharepoint/v3/contenttype/forms"/>
  </ds:schemaRefs>
</ds:datastoreItem>
</file>

<file path=customXml/itemProps3.xml><?xml version="1.0" encoding="utf-8"?>
<ds:datastoreItem xmlns:ds="http://schemas.openxmlformats.org/officeDocument/2006/customXml" ds:itemID="{5462844B-B6D5-42BE-A767-1E3E079068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7</Pages>
  <Words>1470</Words>
  <Characters>8385</Characters>
  <Application>Microsoft Office Word</Application>
  <DocSecurity>0</DocSecurity>
  <Lines>69</Lines>
  <Paragraphs>19</Paragraphs>
  <ScaleCrop>false</ScaleCrop>
  <Company/>
  <LinksUpToDate>false</LinksUpToDate>
  <CharactersWithSpaces>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Syma Ashraf (2504556)</dc:creator>
  <cp:keywords/>
  <dc:description/>
  <cp:lastModifiedBy>Syma Ashraf (2504556)</cp:lastModifiedBy>
  <cp:revision>4</cp:revision>
  <dcterms:created xsi:type="dcterms:W3CDTF">2026-06-11T15:48:00Z</dcterms:created>
  <dcterms:modified xsi:type="dcterms:W3CDTF">2026-06-19T11:22:00Z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