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EE45A2" w14:textId="3B2F47BC" w:rsidR="00A77C60" w:rsidRDefault="00A77C60" w:rsidP="005517EB">
      <w:pPr>
        <w:jc w:val="center"/>
      </w:pPr>
      <w:r>
        <w:rPr>
          <w:noProof/>
          <w:sz w:val="56"/>
          <w:szCs w:val="56"/>
        </w:rPr>
        <w:drawing>
          <wp:inline distT="0" distB="0" distL="0" distR="0" wp14:anchorId="7340A6AE" wp14:editId="0384AEA8">
            <wp:extent cx="4065431" cy="1626172"/>
            <wp:effectExtent l="0" t="0" r="0"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84585" cy="1633834"/>
                    </a:xfrm>
                    <a:prstGeom prst="rect">
                      <a:avLst/>
                    </a:prstGeom>
                    <a:noFill/>
                    <a:ln>
                      <a:noFill/>
                    </a:ln>
                  </pic:spPr>
                </pic:pic>
              </a:graphicData>
            </a:graphic>
          </wp:inline>
        </w:drawing>
      </w:r>
    </w:p>
    <w:p w14:paraId="2E6F2CD8" w14:textId="77777777" w:rsidR="005517EB" w:rsidRDefault="005517EB" w:rsidP="005517EB">
      <w:pPr>
        <w:rPr>
          <w:sz w:val="44"/>
          <w:szCs w:val="44"/>
        </w:rPr>
      </w:pPr>
    </w:p>
    <w:p w14:paraId="7A18223F" w14:textId="77777777" w:rsidR="005517EB" w:rsidRDefault="005517EB" w:rsidP="005517EB">
      <w:pPr>
        <w:rPr>
          <w:sz w:val="44"/>
          <w:szCs w:val="44"/>
        </w:rPr>
      </w:pPr>
      <w:r w:rsidRPr="00A77C60">
        <w:rPr>
          <w:sz w:val="44"/>
          <w:szCs w:val="44"/>
        </w:rPr>
        <w:t>BA (Hons) Leadership and Management Skills for the Workplace</w:t>
      </w:r>
    </w:p>
    <w:p w14:paraId="0AE6CB8B" w14:textId="77777777" w:rsidR="005517EB" w:rsidRDefault="005517EB" w:rsidP="005517EB">
      <w:pPr>
        <w:rPr>
          <w:sz w:val="44"/>
          <w:szCs w:val="44"/>
        </w:rPr>
      </w:pPr>
      <w:r w:rsidRPr="00A77C60">
        <w:rPr>
          <w:b/>
          <w:bCs/>
          <w:sz w:val="44"/>
          <w:szCs w:val="44"/>
        </w:rPr>
        <w:t>Module:</w:t>
      </w:r>
      <w:r w:rsidRPr="00A77C60">
        <w:rPr>
          <w:sz w:val="44"/>
          <w:szCs w:val="44"/>
        </w:rPr>
        <w:t xml:space="preserve"> Developing Relationships and Workplace Achievements </w:t>
      </w:r>
    </w:p>
    <w:p w14:paraId="531B4253" w14:textId="77777777" w:rsidR="005517EB" w:rsidRPr="00A77C60" w:rsidRDefault="005517EB" w:rsidP="005517EB">
      <w:pPr>
        <w:rPr>
          <w:sz w:val="44"/>
          <w:szCs w:val="44"/>
        </w:rPr>
      </w:pPr>
    </w:p>
    <w:p w14:paraId="57CC5825" w14:textId="77777777" w:rsidR="005517EB" w:rsidRDefault="005517EB" w:rsidP="005517EB">
      <w:pPr>
        <w:rPr>
          <w:sz w:val="44"/>
          <w:szCs w:val="44"/>
        </w:rPr>
      </w:pPr>
      <w:r w:rsidRPr="00A77C60">
        <w:rPr>
          <w:b/>
          <w:bCs/>
          <w:sz w:val="44"/>
          <w:szCs w:val="44"/>
        </w:rPr>
        <w:t>Module code:</w:t>
      </w:r>
      <w:r w:rsidRPr="00A77C60">
        <w:rPr>
          <w:sz w:val="44"/>
          <w:szCs w:val="44"/>
        </w:rPr>
        <w:t xml:space="preserve"> BMSW 5102-A1</w:t>
      </w:r>
    </w:p>
    <w:p w14:paraId="555E7628" w14:textId="77777777" w:rsidR="005517EB" w:rsidRDefault="005517EB" w:rsidP="005517EB">
      <w:pPr>
        <w:rPr>
          <w:sz w:val="44"/>
          <w:szCs w:val="44"/>
        </w:rPr>
      </w:pPr>
      <w:r w:rsidRPr="00A77C60">
        <w:rPr>
          <w:b/>
          <w:bCs/>
          <w:sz w:val="44"/>
          <w:szCs w:val="44"/>
        </w:rPr>
        <w:t>Student</w:t>
      </w:r>
      <w:r w:rsidRPr="00A77C60">
        <w:rPr>
          <w:sz w:val="44"/>
          <w:szCs w:val="44"/>
        </w:rPr>
        <w:t>: Rupia Hussain-</w:t>
      </w:r>
      <w:r w:rsidRPr="00A77C60">
        <w:rPr>
          <w:b/>
          <w:bCs/>
          <w:sz w:val="44"/>
          <w:szCs w:val="44"/>
        </w:rPr>
        <w:t>ID</w:t>
      </w:r>
      <w:r w:rsidRPr="00A77C60">
        <w:rPr>
          <w:sz w:val="44"/>
          <w:szCs w:val="44"/>
        </w:rPr>
        <w:t>: 2010133</w:t>
      </w:r>
    </w:p>
    <w:p w14:paraId="23E7B9E5" w14:textId="4C4CD385" w:rsidR="005517EB" w:rsidRDefault="005517EB" w:rsidP="005517EB">
      <w:pPr>
        <w:rPr>
          <w:sz w:val="44"/>
          <w:szCs w:val="44"/>
        </w:rPr>
      </w:pPr>
      <w:r w:rsidRPr="00A77C60">
        <w:rPr>
          <w:b/>
          <w:bCs/>
          <w:sz w:val="44"/>
          <w:szCs w:val="44"/>
        </w:rPr>
        <w:t>Lecturer</w:t>
      </w:r>
      <w:r w:rsidRPr="00A77C60">
        <w:rPr>
          <w:sz w:val="44"/>
          <w:szCs w:val="44"/>
        </w:rPr>
        <w:t xml:space="preserve">: </w:t>
      </w:r>
      <w:proofErr w:type="spellStart"/>
      <w:r>
        <w:rPr>
          <w:sz w:val="44"/>
          <w:szCs w:val="44"/>
        </w:rPr>
        <w:t>Rexon</w:t>
      </w:r>
      <w:proofErr w:type="spellEnd"/>
      <w:r>
        <w:rPr>
          <w:sz w:val="44"/>
          <w:szCs w:val="44"/>
        </w:rPr>
        <w:t xml:space="preserve"> </w:t>
      </w:r>
      <w:proofErr w:type="spellStart"/>
      <w:r>
        <w:rPr>
          <w:sz w:val="44"/>
          <w:szCs w:val="44"/>
        </w:rPr>
        <w:t>Nting</w:t>
      </w:r>
      <w:proofErr w:type="spellEnd"/>
    </w:p>
    <w:p w14:paraId="3A5B75F9" w14:textId="77777777" w:rsidR="00103177" w:rsidRDefault="00103177" w:rsidP="005517EB">
      <w:pPr>
        <w:rPr>
          <w:sz w:val="40"/>
          <w:szCs w:val="40"/>
        </w:rPr>
      </w:pPr>
    </w:p>
    <w:p w14:paraId="0BD3461C" w14:textId="244EE410" w:rsidR="005517EB" w:rsidRDefault="005517EB" w:rsidP="00C0577C">
      <w:pPr>
        <w:spacing w:line="360" w:lineRule="auto"/>
        <w:rPr>
          <w:sz w:val="32"/>
          <w:szCs w:val="32"/>
        </w:rPr>
      </w:pPr>
      <w:r w:rsidRPr="00306658">
        <w:rPr>
          <w:b/>
          <w:bCs/>
          <w:sz w:val="44"/>
          <w:szCs w:val="44"/>
        </w:rPr>
        <w:t xml:space="preserve">Assignment </w:t>
      </w:r>
      <w:r w:rsidR="000F645E">
        <w:rPr>
          <w:b/>
          <w:bCs/>
          <w:sz w:val="44"/>
          <w:szCs w:val="44"/>
        </w:rPr>
        <w:t>2</w:t>
      </w:r>
      <w:r>
        <w:rPr>
          <w:b/>
          <w:bCs/>
          <w:sz w:val="44"/>
          <w:szCs w:val="44"/>
        </w:rPr>
        <w:t>-</w:t>
      </w:r>
      <w:r w:rsidRPr="00306658">
        <w:rPr>
          <w:b/>
          <w:bCs/>
          <w:sz w:val="44"/>
          <w:szCs w:val="44"/>
        </w:rPr>
        <w:t>Title:</w:t>
      </w:r>
      <w:r w:rsidRPr="00306658">
        <w:rPr>
          <w:sz w:val="44"/>
          <w:szCs w:val="44"/>
        </w:rPr>
        <w:t xml:space="preserve"> </w:t>
      </w:r>
      <w:r w:rsidR="009931FA" w:rsidRPr="009931FA">
        <w:rPr>
          <w:sz w:val="32"/>
          <w:szCs w:val="32"/>
        </w:rPr>
        <w:t>2500-word academic report, employing academic models, methods, and theories to develop a plan to meet identified personal development needs and expectations of individual employees in your chosen organisation.</w:t>
      </w:r>
    </w:p>
    <w:p w14:paraId="65268AF1" w14:textId="12AD345E" w:rsidR="00080FB2" w:rsidRDefault="00080FB2" w:rsidP="00C0577C">
      <w:pPr>
        <w:spacing w:line="360" w:lineRule="auto"/>
        <w:rPr>
          <w:sz w:val="20"/>
          <w:szCs w:val="20"/>
        </w:rPr>
      </w:pPr>
    </w:p>
    <w:p w14:paraId="19BEB472" w14:textId="441D3907" w:rsidR="00080FB2" w:rsidRDefault="00080FB2" w:rsidP="005517EB">
      <w:pPr>
        <w:rPr>
          <w:sz w:val="20"/>
          <w:szCs w:val="20"/>
        </w:rPr>
      </w:pPr>
    </w:p>
    <w:p w14:paraId="4B20502F" w14:textId="77777777" w:rsidR="00080FB2" w:rsidRPr="003710BB" w:rsidRDefault="00080FB2" w:rsidP="005517EB">
      <w:pPr>
        <w:rPr>
          <w:sz w:val="20"/>
          <w:szCs w:val="20"/>
        </w:rPr>
      </w:pPr>
    </w:p>
    <w:sdt>
      <w:sdtPr>
        <w:rPr>
          <w:rFonts w:asciiTheme="minorHAnsi" w:eastAsiaTheme="minorEastAsia" w:hAnsiTheme="minorHAnsi" w:cstheme="minorBidi"/>
          <w:color w:val="auto"/>
          <w:sz w:val="22"/>
          <w:szCs w:val="22"/>
          <w:lang w:val="en-GB" w:eastAsia="zh-CN"/>
        </w:rPr>
        <w:id w:val="-304463726"/>
        <w:docPartObj>
          <w:docPartGallery w:val="Table of Contents"/>
          <w:docPartUnique/>
        </w:docPartObj>
      </w:sdtPr>
      <w:sdtEndPr>
        <w:rPr>
          <w:b/>
          <w:bCs/>
          <w:noProof/>
        </w:rPr>
      </w:sdtEndPr>
      <w:sdtContent>
        <w:p w14:paraId="39C5D60A" w14:textId="19447B06" w:rsidR="00984895" w:rsidRPr="006C60BC" w:rsidRDefault="006C60BC">
          <w:pPr>
            <w:pStyle w:val="TOCHeading"/>
            <w:rPr>
              <w:b/>
              <w:bCs/>
              <w:color w:val="auto"/>
            </w:rPr>
          </w:pPr>
          <w:r w:rsidRPr="006C60BC">
            <w:rPr>
              <w:rFonts w:eastAsiaTheme="minorEastAsia" w:cstheme="majorHAnsi"/>
              <w:b/>
              <w:bCs/>
              <w:color w:val="auto"/>
              <w:lang w:val="en-GB" w:eastAsia="zh-CN"/>
            </w:rPr>
            <w:t>Table of</w:t>
          </w:r>
          <w:r w:rsidRPr="006C60BC">
            <w:rPr>
              <w:rFonts w:asciiTheme="minorHAnsi" w:eastAsiaTheme="minorEastAsia" w:hAnsiTheme="minorHAnsi" w:cstheme="minorBidi"/>
              <w:b/>
              <w:bCs/>
              <w:color w:val="auto"/>
              <w:sz w:val="22"/>
              <w:szCs w:val="22"/>
              <w:lang w:val="en-GB" w:eastAsia="zh-CN"/>
            </w:rPr>
            <w:t xml:space="preserve"> </w:t>
          </w:r>
          <w:r w:rsidR="00984895" w:rsidRPr="006C60BC">
            <w:rPr>
              <w:b/>
              <w:bCs/>
              <w:color w:val="auto"/>
            </w:rPr>
            <w:t>Contents</w:t>
          </w:r>
        </w:p>
        <w:p w14:paraId="491843C6" w14:textId="77777777" w:rsidR="00C80BCB" w:rsidRPr="00C80BCB" w:rsidRDefault="00C80BCB" w:rsidP="00C80BCB">
          <w:pPr>
            <w:rPr>
              <w:lang w:val="en-US" w:eastAsia="en-US"/>
            </w:rPr>
          </w:pPr>
        </w:p>
        <w:p w14:paraId="124418D5" w14:textId="5304D5F3" w:rsidR="006C60BC" w:rsidRDefault="00984895" w:rsidP="006C60BC">
          <w:pPr>
            <w:pStyle w:val="TOC1"/>
            <w:tabs>
              <w:tab w:val="left" w:pos="440"/>
              <w:tab w:val="right" w:leader="dot" w:pos="9038"/>
            </w:tabs>
            <w:rPr>
              <w:rStyle w:val="Hyperlink"/>
              <w:noProof/>
            </w:rPr>
          </w:pPr>
          <w:r>
            <w:fldChar w:fldCharType="begin"/>
          </w:r>
          <w:r>
            <w:instrText xml:space="preserve"> TOC \o "1-3" \h \z \u </w:instrText>
          </w:r>
          <w:r>
            <w:fldChar w:fldCharType="separate"/>
          </w:r>
          <w:hyperlink w:anchor="_Toc113120186" w:history="1">
            <w:r w:rsidR="002C67F6" w:rsidRPr="00962F5F">
              <w:rPr>
                <w:rStyle w:val="Hyperlink"/>
                <w:b/>
                <w:bCs/>
                <w:noProof/>
              </w:rPr>
              <w:t>1.</w:t>
            </w:r>
            <w:r w:rsidR="002C67F6">
              <w:rPr>
                <w:noProof/>
              </w:rPr>
              <w:tab/>
            </w:r>
            <w:r w:rsidR="002C67F6" w:rsidRPr="00962F5F">
              <w:rPr>
                <w:rStyle w:val="Hyperlink"/>
                <w:b/>
                <w:bCs/>
                <w:noProof/>
              </w:rPr>
              <w:t>Introduction</w:t>
            </w:r>
            <w:r w:rsidR="002C67F6">
              <w:rPr>
                <w:noProof/>
                <w:webHidden/>
              </w:rPr>
              <w:tab/>
            </w:r>
            <w:r w:rsidR="002C67F6">
              <w:rPr>
                <w:noProof/>
                <w:webHidden/>
              </w:rPr>
              <w:fldChar w:fldCharType="begin"/>
            </w:r>
            <w:r w:rsidR="002C67F6">
              <w:rPr>
                <w:noProof/>
                <w:webHidden/>
              </w:rPr>
              <w:instrText xml:space="preserve"> PAGEREF _Toc113120186 \h </w:instrText>
            </w:r>
            <w:r w:rsidR="002C67F6">
              <w:rPr>
                <w:noProof/>
                <w:webHidden/>
              </w:rPr>
            </w:r>
            <w:r w:rsidR="002C67F6">
              <w:rPr>
                <w:noProof/>
                <w:webHidden/>
              </w:rPr>
              <w:fldChar w:fldCharType="separate"/>
            </w:r>
            <w:r w:rsidR="002C67F6">
              <w:rPr>
                <w:noProof/>
                <w:webHidden/>
              </w:rPr>
              <w:t>2</w:t>
            </w:r>
            <w:r w:rsidR="002C67F6">
              <w:rPr>
                <w:noProof/>
                <w:webHidden/>
              </w:rPr>
              <w:fldChar w:fldCharType="end"/>
            </w:r>
          </w:hyperlink>
        </w:p>
        <w:p w14:paraId="461BEABB" w14:textId="32C0EAA1" w:rsidR="002C1A85" w:rsidRPr="00364E7E" w:rsidRDefault="00680AE0" w:rsidP="00364E7E">
          <w:pPr>
            <w:spacing w:after="0" w:line="360" w:lineRule="auto"/>
            <w:ind w:left="720"/>
            <w:rPr>
              <w:rFonts w:ascii="Arial" w:hAnsi="Arial" w:cs="Arial"/>
            </w:rPr>
          </w:pPr>
          <w:r>
            <w:rPr>
              <w:rFonts w:ascii="Arial" w:hAnsi="Arial" w:cs="Arial"/>
            </w:rPr>
            <w:t>a</w:t>
          </w:r>
          <w:r w:rsidR="002E6D06">
            <w:rPr>
              <w:rFonts w:ascii="Arial" w:hAnsi="Arial" w:cs="Arial"/>
            </w:rPr>
            <w:t>.</w:t>
          </w:r>
          <w:r>
            <w:rPr>
              <w:rFonts w:ascii="Arial" w:hAnsi="Arial" w:cs="Arial"/>
            </w:rPr>
            <w:t xml:space="preserve"> </w:t>
          </w:r>
          <w:r w:rsidR="002C1A85" w:rsidRPr="00364E7E">
            <w:rPr>
              <w:rFonts w:ascii="Arial" w:hAnsi="Arial" w:cs="Arial"/>
            </w:rPr>
            <w:t>What is employee development?</w:t>
          </w:r>
        </w:p>
        <w:p w14:paraId="7B90A33D" w14:textId="50179D1C" w:rsidR="002C1A85" w:rsidRPr="004A094F" w:rsidRDefault="004A094F" w:rsidP="004A094F">
          <w:pPr>
            <w:spacing w:after="0" w:line="360" w:lineRule="auto"/>
            <w:rPr>
              <w:rFonts w:ascii="Arial" w:hAnsi="Arial" w:cs="Arial"/>
            </w:rPr>
          </w:pPr>
          <w:r>
            <w:rPr>
              <w:rFonts w:ascii="Arial" w:hAnsi="Arial" w:cs="Arial"/>
            </w:rPr>
            <w:t xml:space="preserve">            </w:t>
          </w:r>
          <w:r w:rsidR="00680AE0">
            <w:rPr>
              <w:rFonts w:ascii="Arial" w:hAnsi="Arial" w:cs="Arial"/>
            </w:rPr>
            <w:t>b</w:t>
          </w:r>
          <w:r w:rsidR="002E6D06">
            <w:rPr>
              <w:rFonts w:ascii="Arial" w:hAnsi="Arial" w:cs="Arial"/>
            </w:rPr>
            <w:t>.</w:t>
          </w:r>
          <w:r w:rsidR="00680AE0">
            <w:rPr>
              <w:rFonts w:ascii="Arial" w:hAnsi="Arial" w:cs="Arial"/>
            </w:rPr>
            <w:t xml:space="preserve"> </w:t>
          </w:r>
          <w:r w:rsidR="002C1A85" w:rsidRPr="002C1A85">
            <w:rPr>
              <w:rFonts w:ascii="Arial" w:hAnsi="Arial" w:cs="Arial"/>
            </w:rPr>
            <w:t>Is employee development important?</w:t>
          </w:r>
        </w:p>
        <w:p w14:paraId="6E8FCD9A" w14:textId="2752B417" w:rsidR="002C67F6" w:rsidRDefault="002C67F6">
          <w:pPr>
            <w:pStyle w:val="TOC1"/>
            <w:tabs>
              <w:tab w:val="left" w:pos="440"/>
              <w:tab w:val="right" w:leader="dot" w:pos="9038"/>
            </w:tabs>
            <w:rPr>
              <w:rStyle w:val="Hyperlink"/>
              <w:noProof/>
            </w:rPr>
          </w:pPr>
          <w:hyperlink w:anchor="_Toc113120187" w:history="1">
            <w:r w:rsidRPr="00962F5F">
              <w:rPr>
                <w:rStyle w:val="Hyperlink"/>
                <w:b/>
                <w:bCs/>
                <w:noProof/>
              </w:rPr>
              <w:t>2.</w:t>
            </w:r>
            <w:r>
              <w:rPr>
                <w:noProof/>
              </w:rPr>
              <w:tab/>
            </w:r>
            <w:r w:rsidRPr="00962F5F">
              <w:rPr>
                <w:rStyle w:val="Hyperlink"/>
                <w:b/>
                <w:bCs/>
                <w:noProof/>
              </w:rPr>
              <w:t>Introduction to the company context</w:t>
            </w:r>
            <w:r>
              <w:rPr>
                <w:noProof/>
                <w:webHidden/>
              </w:rPr>
              <w:tab/>
            </w:r>
            <w:r>
              <w:rPr>
                <w:noProof/>
                <w:webHidden/>
              </w:rPr>
              <w:fldChar w:fldCharType="begin"/>
            </w:r>
            <w:r>
              <w:rPr>
                <w:noProof/>
                <w:webHidden/>
              </w:rPr>
              <w:instrText xml:space="preserve"> PAGEREF _Toc113120187 \h </w:instrText>
            </w:r>
            <w:r>
              <w:rPr>
                <w:noProof/>
                <w:webHidden/>
              </w:rPr>
            </w:r>
            <w:r>
              <w:rPr>
                <w:noProof/>
                <w:webHidden/>
              </w:rPr>
              <w:fldChar w:fldCharType="separate"/>
            </w:r>
            <w:r>
              <w:rPr>
                <w:noProof/>
                <w:webHidden/>
              </w:rPr>
              <w:t>3</w:t>
            </w:r>
            <w:r>
              <w:rPr>
                <w:noProof/>
                <w:webHidden/>
              </w:rPr>
              <w:fldChar w:fldCharType="end"/>
            </w:r>
          </w:hyperlink>
        </w:p>
        <w:p w14:paraId="2AD3AE8C" w14:textId="72D21880" w:rsidR="006C60BC" w:rsidRDefault="00EE49FF" w:rsidP="004A094F">
          <w:pPr>
            <w:pStyle w:val="NoSpacing"/>
            <w:ind w:left="720"/>
            <w:rPr>
              <w:rFonts w:asciiTheme="majorHAnsi" w:hAnsiTheme="majorHAnsi" w:cstheme="majorHAnsi"/>
              <w:b/>
              <w:bCs/>
            </w:rPr>
          </w:pPr>
          <w:r w:rsidRPr="00CA6568">
            <w:rPr>
              <w:rFonts w:asciiTheme="majorHAnsi" w:hAnsiTheme="majorHAnsi" w:cstheme="majorHAnsi"/>
              <w:b/>
              <w:bCs/>
            </w:rPr>
            <w:t>2.1 What is 560 Degree Feedback?</w:t>
          </w:r>
        </w:p>
        <w:p w14:paraId="0102DCF7" w14:textId="77777777" w:rsidR="00364E7E" w:rsidRPr="004A094F" w:rsidRDefault="00364E7E" w:rsidP="004A094F">
          <w:pPr>
            <w:pStyle w:val="NoSpacing"/>
            <w:ind w:left="720"/>
            <w:rPr>
              <w:rFonts w:asciiTheme="majorHAnsi" w:hAnsiTheme="majorHAnsi" w:cstheme="majorHAnsi"/>
              <w:b/>
              <w:bCs/>
            </w:rPr>
          </w:pPr>
        </w:p>
        <w:p w14:paraId="1DCF7FF6" w14:textId="6294DA56" w:rsidR="002C67F6" w:rsidRDefault="002C67F6">
          <w:pPr>
            <w:pStyle w:val="TOC1"/>
            <w:tabs>
              <w:tab w:val="left" w:pos="440"/>
              <w:tab w:val="right" w:leader="dot" w:pos="9038"/>
            </w:tabs>
            <w:rPr>
              <w:noProof/>
            </w:rPr>
          </w:pPr>
          <w:hyperlink w:anchor="_Toc113120188" w:history="1">
            <w:r w:rsidRPr="00962F5F">
              <w:rPr>
                <w:rStyle w:val="Hyperlink"/>
                <w:b/>
                <w:bCs/>
                <w:noProof/>
              </w:rPr>
              <w:t>3.</w:t>
            </w:r>
            <w:r>
              <w:rPr>
                <w:noProof/>
              </w:rPr>
              <w:tab/>
            </w:r>
            <w:r w:rsidRPr="00962F5F">
              <w:rPr>
                <w:rStyle w:val="Hyperlink"/>
                <w:b/>
                <w:bCs/>
                <w:noProof/>
              </w:rPr>
              <w:t>Professional Development Plan (PDP)</w:t>
            </w:r>
            <w:r>
              <w:rPr>
                <w:noProof/>
                <w:webHidden/>
              </w:rPr>
              <w:tab/>
            </w:r>
            <w:r>
              <w:rPr>
                <w:noProof/>
                <w:webHidden/>
              </w:rPr>
              <w:fldChar w:fldCharType="begin"/>
            </w:r>
            <w:r>
              <w:rPr>
                <w:noProof/>
                <w:webHidden/>
              </w:rPr>
              <w:instrText xml:space="preserve"> PAGEREF _Toc113120188 \h </w:instrText>
            </w:r>
            <w:r>
              <w:rPr>
                <w:noProof/>
                <w:webHidden/>
              </w:rPr>
            </w:r>
            <w:r>
              <w:rPr>
                <w:noProof/>
                <w:webHidden/>
              </w:rPr>
              <w:fldChar w:fldCharType="separate"/>
            </w:r>
            <w:r>
              <w:rPr>
                <w:noProof/>
                <w:webHidden/>
              </w:rPr>
              <w:t>4</w:t>
            </w:r>
            <w:r>
              <w:rPr>
                <w:noProof/>
                <w:webHidden/>
              </w:rPr>
              <w:fldChar w:fldCharType="end"/>
            </w:r>
          </w:hyperlink>
        </w:p>
        <w:p w14:paraId="3C6CD350" w14:textId="45AAF653" w:rsidR="002C67F6" w:rsidRDefault="002C67F6">
          <w:pPr>
            <w:pStyle w:val="TOC1"/>
            <w:tabs>
              <w:tab w:val="left" w:pos="440"/>
              <w:tab w:val="right" w:leader="dot" w:pos="9038"/>
            </w:tabs>
            <w:rPr>
              <w:noProof/>
            </w:rPr>
          </w:pPr>
          <w:hyperlink w:anchor="_Toc113120189" w:history="1">
            <w:r w:rsidRPr="00962F5F">
              <w:rPr>
                <w:rStyle w:val="Hyperlink"/>
                <w:b/>
                <w:bCs/>
                <w:noProof/>
              </w:rPr>
              <w:t>4.</w:t>
            </w:r>
            <w:r>
              <w:rPr>
                <w:noProof/>
              </w:rPr>
              <w:tab/>
            </w:r>
            <w:r w:rsidRPr="00962F5F">
              <w:rPr>
                <w:rStyle w:val="Hyperlink"/>
                <w:b/>
                <w:bCs/>
                <w:noProof/>
              </w:rPr>
              <w:t>Evaluating the Development Plan and Tasks</w:t>
            </w:r>
            <w:r>
              <w:rPr>
                <w:noProof/>
                <w:webHidden/>
              </w:rPr>
              <w:tab/>
            </w:r>
            <w:r>
              <w:rPr>
                <w:noProof/>
                <w:webHidden/>
              </w:rPr>
              <w:fldChar w:fldCharType="begin"/>
            </w:r>
            <w:r>
              <w:rPr>
                <w:noProof/>
                <w:webHidden/>
              </w:rPr>
              <w:instrText xml:space="preserve"> PAGEREF _Toc113120189 \h </w:instrText>
            </w:r>
            <w:r>
              <w:rPr>
                <w:noProof/>
                <w:webHidden/>
              </w:rPr>
            </w:r>
            <w:r>
              <w:rPr>
                <w:noProof/>
                <w:webHidden/>
              </w:rPr>
              <w:fldChar w:fldCharType="separate"/>
            </w:r>
            <w:r>
              <w:rPr>
                <w:noProof/>
                <w:webHidden/>
              </w:rPr>
              <w:t>5</w:t>
            </w:r>
            <w:r>
              <w:rPr>
                <w:noProof/>
                <w:webHidden/>
              </w:rPr>
              <w:fldChar w:fldCharType="end"/>
            </w:r>
          </w:hyperlink>
        </w:p>
        <w:p w14:paraId="35F380D3" w14:textId="757500CC" w:rsidR="002C67F6" w:rsidRDefault="002C67F6">
          <w:pPr>
            <w:pStyle w:val="TOC1"/>
            <w:tabs>
              <w:tab w:val="left" w:pos="440"/>
              <w:tab w:val="right" w:leader="dot" w:pos="9038"/>
            </w:tabs>
            <w:rPr>
              <w:noProof/>
            </w:rPr>
          </w:pPr>
          <w:hyperlink w:anchor="_Toc113120190" w:history="1">
            <w:r w:rsidRPr="00962F5F">
              <w:rPr>
                <w:rStyle w:val="Hyperlink"/>
                <w:b/>
                <w:bCs/>
                <w:noProof/>
              </w:rPr>
              <w:t>5.</w:t>
            </w:r>
            <w:r>
              <w:rPr>
                <w:noProof/>
              </w:rPr>
              <w:tab/>
            </w:r>
            <w:r w:rsidRPr="00962F5F">
              <w:rPr>
                <w:rStyle w:val="Hyperlink"/>
                <w:b/>
                <w:bCs/>
                <w:noProof/>
              </w:rPr>
              <w:t>Company SWOT analyses</w:t>
            </w:r>
            <w:r>
              <w:rPr>
                <w:noProof/>
                <w:webHidden/>
              </w:rPr>
              <w:tab/>
            </w:r>
            <w:r>
              <w:rPr>
                <w:noProof/>
                <w:webHidden/>
              </w:rPr>
              <w:fldChar w:fldCharType="begin"/>
            </w:r>
            <w:r>
              <w:rPr>
                <w:noProof/>
                <w:webHidden/>
              </w:rPr>
              <w:instrText xml:space="preserve"> PAGEREF _Toc113120190 \h </w:instrText>
            </w:r>
            <w:r>
              <w:rPr>
                <w:noProof/>
                <w:webHidden/>
              </w:rPr>
            </w:r>
            <w:r>
              <w:rPr>
                <w:noProof/>
                <w:webHidden/>
              </w:rPr>
              <w:fldChar w:fldCharType="separate"/>
            </w:r>
            <w:r>
              <w:rPr>
                <w:noProof/>
                <w:webHidden/>
              </w:rPr>
              <w:t>7</w:t>
            </w:r>
            <w:r>
              <w:rPr>
                <w:noProof/>
                <w:webHidden/>
              </w:rPr>
              <w:fldChar w:fldCharType="end"/>
            </w:r>
          </w:hyperlink>
        </w:p>
        <w:p w14:paraId="59A1F38B" w14:textId="1E47DC96" w:rsidR="002C67F6" w:rsidRDefault="002C67F6">
          <w:pPr>
            <w:pStyle w:val="TOC1"/>
            <w:tabs>
              <w:tab w:val="left" w:pos="440"/>
              <w:tab w:val="right" w:leader="dot" w:pos="9038"/>
            </w:tabs>
            <w:rPr>
              <w:noProof/>
            </w:rPr>
          </w:pPr>
          <w:hyperlink w:anchor="_Toc113120191" w:history="1">
            <w:r w:rsidRPr="00962F5F">
              <w:rPr>
                <w:rStyle w:val="Hyperlink"/>
                <w:b/>
                <w:bCs/>
                <w:noProof/>
                <w:lang w:val="en"/>
              </w:rPr>
              <w:t>6.</w:t>
            </w:r>
            <w:r>
              <w:rPr>
                <w:noProof/>
              </w:rPr>
              <w:tab/>
            </w:r>
            <w:r w:rsidRPr="00962F5F">
              <w:rPr>
                <w:rStyle w:val="Hyperlink"/>
                <w:b/>
                <w:bCs/>
                <w:noProof/>
                <w:lang w:val="en"/>
              </w:rPr>
              <w:t>The 70:20:10 Model for Learning and Development</w:t>
            </w:r>
            <w:r>
              <w:rPr>
                <w:noProof/>
                <w:webHidden/>
              </w:rPr>
              <w:tab/>
            </w:r>
            <w:r>
              <w:rPr>
                <w:noProof/>
                <w:webHidden/>
              </w:rPr>
              <w:fldChar w:fldCharType="begin"/>
            </w:r>
            <w:r>
              <w:rPr>
                <w:noProof/>
                <w:webHidden/>
              </w:rPr>
              <w:instrText xml:space="preserve"> PAGEREF _Toc113120191 \h </w:instrText>
            </w:r>
            <w:r>
              <w:rPr>
                <w:noProof/>
                <w:webHidden/>
              </w:rPr>
            </w:r>
            <w:r>
              <w:rPr>
                <w:noProof/>
                <w:webHidden/>
              </w:rPr>
              <w:fldChar w:fldCharType="separate"/>
            </w:r>
            <w:r>
              <w:rPr>
                <w:noProof/>
                <w:webHidden/>
              </w:rPr>
              <w:t>8</w:t>
            </w:r>
            <w:r>
              <w:rPr>
                <w:noProof/>
                <w:webHidden/>
              </w:rPr>
              <w:fldChar w:fldCharType="end"/>
            </w:r>
          </w:hyperlink>
        </w:p>
        <w:p w14:paraId="350913FB" w14:textId="3EB63B33" w:rsidR="002C67F6" w:rsidRDefault="002C67F6">
          <w:pPr>
            <w:pStyle w:val="TOC1"/>
            <w:tabs>
              <w:tab w:val="left" w:pos="440"/>
              <w:tab w:val="right" w:leader="dot" w:pos="9038"/>
            </w:tabs>
            <w:rPr>
              <w:noProof/>
            </w:rPr>
          </w:pPr>
          <w:hyperlink w:anchor="_Toc113120192" w:history="1">
            <w:r w:rsidRPr="00962F5F">
              <w:rPr>
                <w:rStyle w:val="Hyperlink"/>
                <w:b/>
                <w:bCs/>
                <w:noProof/>
              </w:rPr>
              <w:t>7.</w:t>
            </w:r>
            <w:r>
              <w:rPr>
                <w:noProof/>
              </w:rPr>
              <w:tab/>
            </w:r>
            <w:r w:rsidRPr="00962F5F">
              <w:rPr>
                <w:rStyle w:val="Hyperlink"/>
                <w:b/>
                <w:bCs/>
                <w:noProof/>
                <w:shd w:val="clear" w:color="auto" w:fill="FFFFFF"/>
              </w:rPr>
              <w:t>Motivation and Performance Impacts</w:t>
            </w:r>
            <w:r>
              <w:rPr>
                <w:noProof/>
                <w:webHidden/>
              </w:rPr>
              <w:tab/>
            </w:r>
            <w:r>
              <w:rPr>
                <w:noProof/>
                <w:webHidden/>
              </w:rPr>
              <w:fldChar w:fldCharType="begin"/>
            </w:r>
            <w:r>
              <w:rPr>
                <w:noProof/>
                <w:webHidden/>
              </w:rPr>
              <w:instrText xml:space="preserve"> PAGEREF _Toc113120192 \h </w:instrText>
            </w:r>
            <w:r>
              <w:rPr>
                <w:noProof/>
                <w:webHidden/>
              </w:rPr>
            </w:r>
            <w:r>
              <w:rPr>
                <w:noProof/>
                <w:webHidden/>
              </w:rPr>
              <w:fldChar w:fldCharType="separate"/>
            </w:r>
            <w:r>
              <w:rPr>
                <w:noProof/>
                <w:webHidden/>
              </w:rPr>
              <w:t>8</w:t>
            </w:r>
            <w:r>
              <w:rPr>
                <w:noProof/>
                <w:webHidden/>
              </w:rPr>
              <w:fldChar w:fldCharType="end"/>
            </w:r>
          </w:hyperlink>
        </w:p>
        <w:p w14:paraId="38506105" w14:textId="1E70A899" w:rsidR="002C67F6" w:rsidRDefault="002C67F6">
          <w:pPr>
            <w:pStyle w:val="TOC1"/>
            <w:tabs>
              <w:tab w:val="left" w:pos="440"/>
              <w:tab w:val="right" w:leader="dot" w:pos="9038"/>
            </w:tabs>
            <w:rPr>
              <w:noProof/>
            </w:rPr>
          </w:pPr>
          <w:hyperlink w:anchor="_Toc113120193" w:history="1">
            <w:r w:rsidRPr="00962F5F">
              <w:rPr>
                <w:rStyle w:val="Hyperlink"/>
                <w:b/>
                <w:bCs/>
                <w:noProof/>
              </w:rPr>
              <w:t>8.</w:t>
            </w:r>
            <w:r>
              <w:rPr>
                <w:noProof/>
              </w:rPr>
              <w:tab/>
            </w:r>
            <w:r w:rsidRPr="00962F5F">
              <w:rPr>
                <w:rStyle w:val="Hyperlink"/>
                <w:b/>
                <w:bCs/>
                <w:noProof/>
              </w:rPr>
              <w:t>Appraisal plan</w:t>
            </w:r>
            <w:r>
              <w:rPr>
                <w:noProof/>
                <w:webHidden/>
              </w:rPr>
              <w:tab/>
            </w:r>
            <w:r>
              <w:rPr>
                <w:noProof/>
                <w:webHidden/>
              </w:rPr>
              <w:fldChar w:fldCharType="begin"/>
            </w:r>
            <w:r>
              <w:rPr>
                <w:noProof/>
                <w:webHidden/>
              </w:rPr>
              <w:instrText xml:space="preserve"> PAGEREF _Toc113120193 \h </w:instrText>
            </w:r>
            <w:r>
              <w:rPr>
                <w:noProof/>
                <w:webHidden/>
              </w:rPr>
            </w:r>
            <w:r>
              <w:rPr>
                <w:noProof/>
                <w:webHidden/>
              </w:rPr>
              <w:fldChar w:fldCharType="separate"/>
            </w:r>
            <w:r>
              <w:rPr>
                <w:noProof/>
                <w:webHidden/>
              </w:rPr>
              <w:t>9</w:t>
            </w:r>
            <w:r>
              <w:rPr>
                <w:noProof/>
                <w:webHidden/>
              </w:rPr>
              <w:fldChar w:fldCharType="end"/>
            </w:r>
          </w:hyperlink>
        </w:p>
        <w:p w14:paraId="7EA6D8AD" w14:textId="7D1BAAB5" w:rsidR="002C67F6" w:rsidRDefault="002C67F6">
          <w:pPr>
            <w:pStyle w:val="TOC1"/>
            <w:tabs>
              <w:tab w:val="left" w:pos="440"/>
              <w:tab w:val="right" w:leader="dot" w:pos="9038"/>
            </w:tabs>
            <w:rPr>
              <w:noProof/>
            </w:rPr>
          </w:pPr>
          <w:hyperlink w:anchor="_Toc113120194" w:history="1">
            <w:r w:rsidRPr="00962F5F">
              <w:rPr>
                <w:rStyle w:val="Hyperlink"/>
                <w:b/>
                <w:bCs/>
                <w:noProof/>
              </w:rPr>
              <w:t>9.</w:t>
            </w:r>
            <w:r>
              <w:rPr>
                <w:noProof/>
              </w:rPr>
              <w:tab/>
            </w:r>
            <w:r w:rsidRPr="00962F5F">
              <w:rPr>
                <w:rStyle w:val="Hyperlink"/>
                <w:b/>
                <w:bCs/>
                <w:noProof/>
              </w:rPr>
              <w:t>Recommendation</w:t>
            </w:r>
            <w:r>
              <w:rPr>
                <w:noProof/>
                <w:webHidden/>
              </w:rPr>
              <w:tab/>
            </w:r>
            <w:r>
              <w:rPr>
                <w:noProof/>
                <w:webHidden/>
              </w:rPr>
              <w:fldChar w:fldCharType="begin"/>
            </w:r>
            <w:r>
              <w:rPr>
                <w:noProof/>
                <w:webHidden/>
              </w:rPr>
              <w:instrText xml:space="preserve"> PAGEREF _Toc113120194 \h </w:instrText>
            </w:r>
            <w:r>
              <w:rPr>
                <w:noProof/>
                <w:webHidden/>
              </w:rPr>
            </w:r>
            <w:r>
              <w:rPr>
                <w:noProof/>
                <w:webHidden/>
              </w:rPr>
              <w:fldChar w:fldCharType="separate"/>
            </w:r>
            <w:r>
              <w:rPr>
                <w:noProof/>
                <w:webHidden/>
              </w:rPr>
              <w:t>10</w:t>
            </w:r>
            <w:r>
              <w:rPr>
                <w:noProof/>
                <w:webHidden/>
              </w:rPr>
              <w:fldChar w:fldCharType="end"/>
            </w:r>
          </w:hyperlink>
        </w:p>
        <w:p w14:paraId="61D35936" w14:textId="72AD0628" w:rsidR="002C67F6" w:rsidRDefault="002C67F6">
          <w:pPr>
            <w:pStyle w:val="TOC1"/>
            <w:tabs>
              <w:tab w:val="left" w:pos="660"/>
              <w:tab w:val="right" w:leader="dot" w:pos="9038"/>
            </w:tabs>
            <w:rPr>
              <w:rStyle w:val="Hyperlink"/>
              <w:noProof/>
            </w:rPr>
          </w:pPr>
          <w:r w:rsidRPr="004831F9">
            <w:rPr>
              <w:rStyle w:val="Hyperlink"/>
              <w:b/>
              <w:bCs/>
              <w:noProof/>
              <w:color w:val="auto"/>
              <w:u w:val="none"/>
            </w:rPr>
            <w:t>10.</w:t>
          </w:r>
          <w:r w:rsidR="004831F9">
            <w:rPr>
              <w:noProof/>
            </w:rPr>
            <w:t xml:space="preserve">   </w:t>
          </w:r>
          <w:r w:rsidRPr="00364E7E">
            <w:rPr>
              <w:rStyle w:val="Hyperlink"/>
              <w:b/>
              <w:bCs/>
              <w:noProof/>
              <w:color w:val="auto"/>
              <w:u w:val="none"/>
            </w:rPr>
            <w:t>Conclusions</w:t>
          </w:r>
          <w:r w:rsidR="00364E7E">
            <w:rPr>
              <w:rStyle w:val="Hyperlink"/>
              <w:b/>
              <w:bCs/>
              <w:noProof/>
              <w:color w:val="auto"/>
              <w:u w:val="none"/>
            </w:rPr>
            <w:t xml:space="preserve"> </w:t>
          </w:r>
          <w:r w:rsidR="00364E7E">
            <w:rPr>
              <w:rStyle w:val="Hyperlink"/>
              <w:noProof/>
              <w:color w:val="auto"/>
              <w:u w:val="none"/>
            </w:rPr>
            <w:t>……………………………………………………………………………………………………………………………..</w:t>
          </w:r>
          <w:r w:rsidR="00EB0BCB" w:rsidRPr="00364E7E">
            <w:rPr>
              <w:noProof/>
              <w:webHidden/>
            </w:rPr>
            <w:t>11</w:t>
          </w:r>
          <w:r w:rsidR="00EB0BCB">
            <w:rPr>
              <w:rStyle w:val="Hyperlink"/>
              <w:noProof/>
            </w:rPr>
            <w:t xml:space="preserve"> </w:t>
          </w:r>
        </w:p>
        <w:p w14:paraId="6D06A252" w14:textId="4627584B" w:rsidR="000F6837" w:rsidRPr="000F6837" w:rsidRDefault="000F6837" w:rsidP="000F6837">
          <w:r w:rsidRPr="000F6837">
            <w:rPr>
              <w:b/>
              <w:bCs/>
            </w:rPr>
            <w:t>11</w:t>
          </w:r>
          <w:r w:rsidR="00EB0BCB">
            <w:rPr>
              <w:b/>
              <w:bCs/>
            </w:rPr>
            <w:t>.</w:t>
          </w:r>
          <w:r w:rsidRPr="000F6837">
            <w:rPr>
              <w:b/>
              <w:bCs/>
            </w:rPr>
            <w:t xml:space="preserve">   Reference</w:t>
          </w:r>
          <w:r>
            <w:t>…………………………………………………………………………………………………………………………………</w:t>
          </w:r>
          <w:r w:rsidR="00EB0BCB">
            <w:t>12</w:t>
          </w:r>
        </w:p>
        <w:p w14:paraId="75B11944" w14:textId="6ACA966D" w:rsidR="00984895" w:rsidRDefault="00984895">
          <w:r>
            <w:rPr>
              <w:b/>
              <w:bCs/>
              <w:noProof/>
            </w:rPr>
            <w:fldChar w:fldCharType="end"/>
          </w:r>
        </w:p>
      </w:sdtContent>
    </w:sdt>
    <w:p w14:paraId="130A0E4C" w14:textId="77777777" w:rsidR="00B316A3" w:rsidRDefault="00B316A3" w:rsidP="00EC6917">
      <w:pPr>
        <w:spacing w:after="0" w:line="360" w:lineRule="auto"/>
        <w:rPr>
          <w:sz w:val="28"/>
          <w:szCs w:val="28"/>
        </w:rPr>
      </w:pPr>
    </w:p>
    <w:p w14:paraId="57EB515C" w14:textId="6B28734E" w:rsidR="00B316A3" w:rsidRDefault="00B316A3" w:rsidP="00EC6917">
      <w:pPr>
        <w:spacing w:after="0" w:line="360" w:lineRule="auto"/>
        <w:rPr>
          <w:sz w:val="28"/>
          <w:szCs w:val="28"/>
        </w:rPr>
      </w:pPr>
    </w:p>
    <w:p w14:paraId="09DC5719" w14:textId="650612F3" w:rsidR="00404748" w:rsidRDefault="00404748" w:rsidP="00EC6917">
      <w:pPr>
        <w:spacing w:after="0" w:line="360" w:lineRule="auto"/>
        <w:rPr>
          <w:sz w:val="28"/>
          <w:szCs w:val="28"/>
        </w:rPr>
      </w:pPr>
    </w:p>
    <w:p w14:paraId="3511EF50" w14:textId="0C168D48" w:rsidR="00404748" w:rsidRDefault="00404748" w:rsidP="00EC6917">
      <w:pPr>
        <w:spacing w:after="0" w:line="360" w:lineRule="auto"/>
        <w:rPr>
          <w:sz w:val="28"/>
          <w:szCs w:val="28"/>
        </w:rPr>
      </w:pPr>
    </w:p>
    <w:p w14:paraId="5836C5FE" w14:textId="48567C03" w:rsidR="00404748" w:rsidRPr="00404748" w:rsidRDefault="00404748" w:rsidP="00404748">
      <w:pPr>
        <w:spacing w:after="0" w:line="360" w:lineRule="auto"/>
        <w:rPr>
          <w:rFonts w:ascii="Arial" w:hAnsi="Arial" w:cs="Arial"/>
        </w:rPr>
      </w:pPr>
    </w:p>
    <w:p w14:paraId="38E057A8" w14:textId="118F9656" w:rsidR="00404748" w:rsidRPr="00404748" w:rsidRDefault="00404748" w:rsidP="00404748">
      <w:pPr>
        <w:spacing w:after="0" w:line="360" w:lineRule="auto"/>
        <w:rPr>
          <w:rFonts w:ascii="Arial" w:hAnsi="Arial" w:cs="Arial"/>
        </w:rPr>
      </w:pPr>
    </w:p>
    <w:p w14:paraId="4C870D99" w14:textId="742194CC" w:rsidR="00404748" w:rsidRPr="00404748" w:rsidRDefault="00404748" w:rsidP="00404748">
      <w:pPr>
        <w:spacing w:after="0" w:line="360" w:lineRule="auto"/>
        <w:rPr>
          <w:rFonts w:ascii="Arial" w:hAnsi="Arial" w:cs="Arial"/>
        </w:rPr>
      </w:pPr>
    </w:p>
    <w:p w14:paraId="14E64398" w14:textId="77B35BCB" w:rsidR="00404748" w:rsidRDefault="00404748" w:rsidP="00404748">
      <w:pPr>
        <w:spacing w:after="0" w:line="360" w:lineRule="auto"/>
      </w:pPr>
    </w:p>
    <w:p w14:paraId="36D57F38" w14:textId="377E6694" w:rsidR="00C0577C" w:rsidRDefault="00C0577C" w:rsidP="00404748">
      <w:pPr>
        <w:spacing w:after="0" w:line="360" w:lineRule="auto"/>
      </w:pPr>
    </w:p>
    <w:p w14:paraId="07321070" w14:textId="4A3821A3" w:rsidR="00C0577C" w:rsidRDefault="00C0577C" w:rsidP="00404748">
      <w:pPr>
        <w:spacing w:after="0" w:line="360" w:lineRule="auto"/>
      </w:pPr>
    </w:p>
    <w:p w14:paraId="666F42C7" w14:textId="4AFD2C6D" w:rsidR="00C0577C" w:rsidRDefault="00C0577C" w:rsidP="00404748">
      <w:pPr>
        <w:spacing w:after="0" w:line="360" w:lineRule="auto"/>
      </w:pPr>
    </w:p>
    <w:p w14:paraId="6D9E32DA" w14:textId="600978BB" w:rsidR="00C0577C" w:rsidRDefault="00C0577C" w:rsidP="00404748">
      <w:pPr>
        <w:spacing w:after="0" w:line="360" w:lineRule="auto"/>
      </w:pPr>
    </w:p>
    <w:p w14:paraId="6669888E" w14:textId="1EC76FF7" w:rsidR="00C0577C" w:rsidRDefault="00C0577C" w:rsidP="00404748">
      <w:pPr>
        <w:spacing w:after="0" w:line="360" w:lineRule="auto"/>
      </w:pPr>
    </w:p>
    <w:p w14:paraId="641F13DF" w14:textId="19E540CB" w:rsidR="00C0577C" w:rsidRDefault="00C0577C" w:rsidP="00404748">
      <w:pPr>
        <w:spacing w:after="0" w:line="360" w:lineRule="auto"/>
      </w:pPr>
    </w:p>
    <w:p w14:paraId="0AF37D92" w14:textId="77777777" w:rsidR="00C0577C" w:rsidRDefault="00C0577C" w:rsidP="00404748">
      <w:pPr>
        <w:spacing w:after="0" w:line="360" w:lineRule="auto"/>
      </w:pPr>
    </w:p>
    <w:p w14:paraId="4F619B23" w14:textId="00849F50" w:rsidR="00656712" w:rsidRPr="00A37846" w:rsidRDefault="00B95B74" w:rsidP="00364E7E">
      <w:pPr>
        <w:pStyle w:val="Heading1"/>
        <w:numPr>
          <w:ilvl w:val="0"/>
          <w:numId w:val="7"/>
        </w:numPr>
        <w:rPr>
          <w:b/>
          <w:bCs/>
          <w:color w:val="auto"/>
        </w:rPr>
      </w:pPr>
      <w:bookmarkStart w:id="0" w:name="_Toc113120186"/>
      <w:r w:rsidRPr="00A37846">
        <w:rPr>
          <w:b/>
          <w:bCs/>
          <w:color w:val="auto"/>
        </w:rPr>
        <w:lastRenderedPageBreak/>
        <w:t>Introduction</w:t>
      </w:r>
      <w:bookmarkEnd w:id="0"/>
      <w:r w:rsidRPr="00A37846">
        <w:rPr>
          <w:b/>
          <w:bCs/>
          <w:color w:val="auto"/>
        </w:rPr>
        <w:t xml:space="preserve"> </w:t>
      </w:r>
    </w:p>
    <w:p w14:paraId="73EEAC9B" w14:textId="77777777" w:rsidR="009F5B74" w:rsidRPr="009F5B74" w:rsidRDefault="009F5B74" w:rsidP="009F5B74"/>
    <w:p w14:paraId="49C0FDF6" w14:textId="4180A42C" w:rsidR="00842511" w:rsidRPr="00E66E2C" w:rsidRDefault="00537FDA" w:rsidP="00EA3C0F">
      <w:pPr>
        <w:spacing w:after="0" w:line="360" w:lineRule="auto"/>
        <w:rPr>
          <w:rFonts w:ascii="Arial" w:hAnsi="Arial" w:cs="Arial"/>
        </w:rPr>
      </w:pPr>
      <w:r w:rsidRPr="00E66E2C">
        <w:rPr>
          <w:rFonts w:ascii="Arial" w:hAnsi="Arial" w:cs="Arial"/>
          <w:color w:val="333333"/>
          <w:shd w:val="clear" w:color="auto" w:fill="FFFFFF"/>
        </w:rPr>
        <w:t xml:space="preserve">The </w:t>
      </w:r>
      <w:r w:rsidR="00DD7CEA" w:rsidRPr="00E66E2C">
        <w:rPr>
          <w:rFonts w:ascii="Arial" w:hAnsi="Arial" w:cs="Arial"/>
          <w:color w:val="333333"/>
          <w:shd w:val="clear" w:color="auto" w:fill="FFFFFF"/>
        </w:rPr>
        <w:t>purpose</w:t>
      </w:r>
      <w:r w:rsidRPr="00E66E2C">
        <w:rPr>
          <w:rFonts w:ascii="Arial" w:hAnsi="Arial" w:cs="Arial"/>
          <w:color w:val="333333"/>
          <w:shd w:val="clear" w:color="auto" w:fill="FFFFFF"/>
        </w:rPr>
        <w:t xml:space="preserve"> of this </w:t>
      </w:r>
      <w:r w:rsidR="00EA7FB0" w:rsidRPr="00E66E2C">
        <w:rPr>
          <w:rFonts w:ascii="Arial" w:hAnsi="Arial" w:cs="Arial"/>
          <w:color w:val="333333"/>
          <w:shd w:val="clear" w:color="auto" w:fill="FFFFFF"/>
        </w:rPr>
        <w:t>report</w:t>
      </w:r>
      <w:r w:rsidRPr="00E66E2C">
        <w:rPr>
          <w:rFonts w:ascii="Arial" w:hAnsi="Arial" w:cs="Arial"/>
          <w:color w:val="333333"/>
          <w:shd w:val="clear" w:color="auto" w:fill="FFFFFF"/>
        </w:rPr>
        <w:t xml:space="preserve"> </w:t>
      </w:r>
      <w:r w:rsidR="00EA7FB0" w:rsidRPr="00E66E2C">
        <w:rPr>
          <w:rFonts w:ascii="Arial" w:hAnsi="Arial" w:cs="Arial"/>
          <w:color w:val="333333"/>
          <w:shd w:val="clear" w:color="auto" w:fill="FFFFFF"/>
        </w:rPr>
        <w:t>is</w:t>
      </w:r>
      <w:r w:rsidRPr="00E66E2C">
        <w:rPr>
          <w:rFonts w:ascii="Arial" w:hAnsi="Arial" w:cs="Arial"/>
          <w:color w:val="333333"/>
          <w:shd w:val="clear" w:color="auto" w:fill="FFFFFF"/>
        </w:rPr>
        <w:t xml:space="preserve"> to determine</w:t>
      </w:r>
      <w:r w:rsidR="00EA7FB0" w:rsidRPr="00E66E2C">
        <w:rPr>
          <w:rFonts w:ascii="Arial" w:hAnsi="Arial" w:cs="Arial"/>
          <w:color w:val="333333"/>
          <w:shd w:val="clear" w:color="auto" w:fill="FFFFFF"/>
        </w:rPr>
        <w:t xml:space="preserve"> how </w:t>
      </w:r>
      <w:r w:rsidR="00EC2C8A">
        <w:rPr>
          <w:rFonts w:ascii="Arial" w:hAnsi="Arial" w:cs="Arial"/>
          <w:color w:val="333333"/>
          <w:shd w:val="clear" w:color="auto" w:fill="FFFFFF"/>
        </w:rPr>
        <w:t>e</w:t>
      </w:r>
      <w:r w:rsidR="00EA7FB0" w:rsidRPr="00E66E2C">
        <w:rPr>
          <w:rFonts w:ascii="Arial" w:hAnsi="Arial" w:cs="Arial"/>
          <w:color w:val="333333"/>
          <w:shd w:val="clear" w:color="auto" w:fill="FFFFFF"/>
        </w:rPr>
        <w:t xml:space="preserve">mployee </w:t>
      </w:r>
      <w:r w:rsidR="003E2BF4" w:rsidRPr="00E66E2C">
        <w:rPr>
          <w:rFonts w:ascii="Arial" w:hAnsi="Arial" w:cs="Arial"/>
          <w:color w:val="333333"/>
          <w:shd w:val="clear" w:color="auto" w:fill="FFFFFF"/>
        </w:rPr>
        <w:t xml:space="preserve">development can change and empower </w:t>
      </w:r>
      <w:r w:rsidR="001D13D7">
        <w:rPr>
          <w:rFonts w:ascii="Arial" w:hAnsi="Arial" w:cs="Arial"/>
          <w:color w:val="333333"/>
          <w:shd w:val="clear" w:color="auto" w:fill="FFFFFF"/>
        </w:rPr>
        <w:t xml:space="preserve">an </w:t>
      </w:r>
      <w:r w:rsidR="00C91572" w:rsidRPr="00E66E2C">
        <w:rPr>
          <w:rFonts w:ascii="Arial" w:hAnsi="Arial" w:cs="Arial"/>
          <w:color w:val="333333"/>
          <w:shd w:val="clear" w:color="auto" w:fill="FFFFFF"/>
        </w:rPr>
        <w:t>organisation</w:t>
      </w:r>
      <w:r w:rsidR="001D13D7">
        <w:rPr>
          <w:rFonts w:ascii="Arial" w:hAnsi="Arial" w:cs="Arial"/>
          <w:color w:val="333333"/>
          <w:shd w:val="clear" w:color="auto" w:fill="FFFFFF"/>
        </w:rPr>
        <w:t>'s</w:t>
      </w:r>
      <w:r w:rsidR="00ED50CA" w:rsidRPr="00E66E2C">
        <w:rPr>
          <w:rFonts w:ascii="Arial" w:hAnsi="Arial" w:cs="Arial"/>
          <w:color w:val="333333"/>
          <w:shd w:val="clear" w:color="auto" w:fill="FFFFFF"/>
        </w:rPr>
        <w:t xml:space="preserve"> </w:t>
      </w:r>
      <w:r w:rsidR="003A7903" w:rsidRPr="00E66E2C">
        <w:rPr>
          <w:rFonts w:ascii="Arial" w:hAnsi="Arial" w:cs="Arial"/>
          <w:color w:val="333333"/>
          <w:shd w:val="clear" w:color="auto" w:fill="FFFFFF"/>
        </w:rPr>
        <w:t>credibility</w:t>
      </w:r>
      <w:r w:rsidR="00ED50CA" w:rsidRPr="00E66E2C">
        <w:rPr>
          <w:rFonts w:ascii="Arial" w:hAnsi="Arial" w:cs="Arial"/>
          <w:color w:val="333333"/>
          <w:shd w:val="clear" w:color="auto" w:fill="FFFFFF"/>
        </w:rPr>
        <w:t xml:space="preserve"> </w:t>
      </w:r>
      <w:r w:rsidR="00737203" w:rsidRPr="00E66E2C">
        <w:rPr>
          <w:rFonts w:ascii="Arial" w:hAnsi="Arial" w:cs="Arial"/>
          <w:color w:val="333333"/>
          <w:shd w:val="clear" w:color="auto" w:fill="FFFFFF"/>
        </w:rPr>
        <w:t xml:space="preserve">and </w:t>
      </w:r>
      <w:r w:rsidR="00C91572" w:rsidRPr="00E66E2C">
        <w:rPr>
          <w:rFonts w:ascii="Arial" w:hAnsi="Arial" w:cs="Arial"/>
          <w:color w:val="333333"/>
          <w:shd w:val="clear" w:color="auto" w:fill="FFFFFF"/>
        </w:rPr>
        <w:t>sustainability</w:t>
      </w:r>
      <w:r w:rsidR="00737203" w:rsidRPr="00E66E2C">
        <w:rPr>
          <w:rFonts w:ascii="Arial" w:hAnsi="Arial" w:cs="Arial"/>
          <w:color w:val="333333"/>
          <w:shd w:val="clear" w:color="auto" w:fill="FFFFFF"/>
        </w:rPr>
        <w:t xml:space="preserve">. Critically </w:t>
      </w:r>
      <w:r w:rsidR="00554BB2" w:rsidRPr="00E66E2C">
        <w:rPr>
          <w:rFonts w:ascii="Arial" w:hAnsi="Arial" w:cs="Arial"/>
          <w:color w:val="333333"/>
          <w:shd w:val="clear" w:color="auto" w:fill="FFFFFF"/>
        </w:rPr>
        <w:t>evaluat</w:t>
      </w:r>
      <w:r w:rsidR="00AC36C4">
        <w:rPr>
          <w:rFonts w:ascii="Arial" w:hAnsi="Arial" w:cs="Arial"/>
          <w:color w:val="333333"/>
          <w:shd w:val="clear" w:color="auto" w:fill="FFFFFF"/>
        </w:rPr>
        <w:t>e</w:t>
      </w:r>
      <w:r w:rsidR="00554BB2" w:rsidRPr="00E66E2C">
        <w:rPr>
          <w:rFonts w:ascii="Arial" w:hAnsi="Arial" w:cs="Arial"/>
          <w:color w:val="333333"/>
          <w:shd w:val="clear" w:color="auto" w:fill="FFFFFF"/>
        </w:rPr>
        <w:t xml:space="preserve"> the methods and tools </w:t>
      </w:r>
      <w:r w:rsidR="001D13D7">
        <w:rPr>
          <w:rFonts w:ascii="Arial" w:hAnsi="Arial" w:cs="Arial"/>
          <w:color w:val="333333"/>
          <w:shd w:val="clear" w:color="auto" w:fill="FFFFFF"/>
        </w:rPr>
        <w:t xml:space="preserve">that </w:t>
      </w:r>
      <w:r w:rsidR="00C7193C" w:rsidRPr="00E66E2C">
        <w:rPr>
          <w:rFonts w:ascii="Arial" w:hAnsi="Arial" w:cs="Arial"/>
          <w:color w:val="333333"/>
          <w:shd w:val="clear" w:color="auto" w:fill="FFFFFF"/>
        </w:rPr>
        <w:t xml:space="preserve">can be </w:t>
      </w:r>
      <w:r w:rsidR="00554BB2" w:rsidRPr="00E66E2C">
        <w:rPr>
          <w:rFonts w:ascii="Arial" w:hAnsi="Arial" w:cs="Arial"/>
          <w:color w:val="333333"/>
          <w:shd w:val="clear" w:color="auto" w:fill="FFFFFF"/>
        </w:rPr>
        <w:t xml:space="preserve">used to </w:t>
      </w:r>
      <w:r w:rsidR="00C7193C" w:rsidRPr="00E66E2C">
        <w:rPr>
          <w:rFonts w:ascii="Arial" w:hAnsi="Arial" w:cs="Arial"/>
          <w:color w:val="333333"/>
          <w:shd w:val="clear" w:color="auto" w:fill="FFFFFF"/>
        </w:rPr>
        <w:t xml:space="preserve">train </w:t>
      </w:r>
      <w:r w:rsidR="00BE0B72" w:rsidRPr="00E66E2C">
        <w:rPr>
          <w:rFonts w:ascii="Arial" w:hAnsi="Arial" w:cs="Arial"/>
          <w:color w:val="333333"/>
          <w:shd w:val="clear" w:color="auto" w:fill="FFFFFF"/>
        </w:rPr>
        <w:t>employee</w:t>
      </w:r>
      <w:r w:rsidR="00AC36C4">
        <w:rPr>
          <w:rFonts w:ascii="Arial" w:hAnsi="Arial" w:cs="Arial"/>
          <w:color w:val="333333"/>
          <w:shd w:val="clear" w:color="auto" w:fill="FFFFFF"/>
        </w:rPr>
        <w:t>s’</w:t>
      </w:r>
      <w:r w:rsidR="00AC4BFC">
        <w:rPr>
          <w:rFonts w:ascii="Arial" w:hAnsi="Arial" w:cs="Arial"/>
          <w:color w:val="333333"/>
          <w:shd w:val="clear" w:color="auto" w:fill="FFFFFF"/>
        </w:rPr>
        <w:t xml:space="preserve"> </w:t>
      </w:r>
      <w:r w:rsidR="00BE0B72" w:rsidRPr="00E66E2C">
        <w:rPr>
          <w:rFonts w:ascii="Arial" w:hAnsi="Arial" w:cs="Arial"/>
          <w:color w:val="333333"/>
          <w:shd w:val="clear" w:color="auto" w:fill="FFFFFF"/>
        </w:rPr>
        <w:t>develop</w:t>
      </w:r>
      <w:r w:rsidR="0063204D">
        <w:rPr>
          <w:rFonts w:ascii="Arial" w:hAnsi="Arial" w:cs="Arial"/>
          <w:color w:val="333333"/>
          <w:shd w:val="clear" w:color="auto" w:fill="FFFFFF"/>
        </w:rPr>
        <w:t>ment</w:t>
      </w:r>
      <w:r w:rsidR="00AC4BFC">
        <w:rPr>
          <w:rFonts w:ascii="Arial" w:hAnsi="Arial" w:cs="Arial"/>
          <w:color w:val="333333"/>
          <w:shd w:val="clear" w:color="auto" w:fill="FFFFFF"/>
        </w:rPr>
        <w:t>s</w:t>
      </w:r>
      <w:r w:rsidR="00BE0B72" w:rsidRPr="00E66E2C">
        <w:rPr>
          <w:rFonts w:ascii="Arial" w:hAnsi="Arial" w:cs="Arial"/>
          <w:color w:val="333333"/>
          <w:shd w:val="clear" w:color="auto" w:fill="FFFFFF"/>
        </w:rPr>
        <w:t xml:space="preserve"> </w:t>
      </w:r>
      <w:r w:rsidR="0058097D" w:rsidRPr="00E66E2C">
        <w:rPr>
          <w:rFonts w:ascii="Arial" w:hAnsi="Arial" w:cs="Arial"/>
          <w:color w:val="333333"/>
          <w:shd w:val="clear" w:color="auto" w:fill="FFFFFF"/>
        </w:rPr>
        <w:t xml:space="preserve">which </w:t>
      </w:r>
      <w:r w:rsidR="005A7731">
        <w:rPr>
          <w:rFonts w:ascii="Arial" w:hAnsi="Arial" w:cs="Arial"/>
          <w:color w:val="333333"/>
          <w:shd w:val="clear" w:color="auto" w:fill="FFFFFF"/>
        </w:rPr>
        <w:t>can</w:t>
      </w:r>
      <w:r w:rsidR="0058097D" w:rsidRPr="00E66E2C">
        <w:rPr>
          <w:rFonts w:ascii="Arial" w:hAnsi="Arial" w:cs="Arial"/>
          <w:color w:val="333333"/>
          <w:shd w:val="clear" w:color="auto" w:fill="FFFFFF"/>
        </w:rPr>
        <w:t xml:space="preserve"> </w:t>
      </w:r>
      <w:r w:rsidR="003B3BE7">
        <w:rPr>
          <w:rFonts w:ascii="Arial" w:hAnsi="Arial" w:cs="Arial"/>
          <w:color w:val="333333"/>
          <w:shd w:val="clear" w:color="auto" w:fill="FFFFFF"/>
        </w:rPr>
        <w:t>reflect</w:t>
      </w:r>
      <w:r w:rsidR="00D65F24" w:rsidRPr="00E66E2C">
        <w:rPr>
          <w:rFonts w:ascii="Arial" w:hAnsi="Arial" w:cs="Arial"/>
          <w:color w:val="333333"/>
          <w:shd w:val="clear" w:color="auto" w:fill="FFFFFF"/>
        </w:rPr>
        <w:t xml:space="preserve"> </w:t>
      </w:r>
      <w:r w:rsidR="0063204D">
        <w:rPr>
          <w:rFonts w:ascii="Arial" w:hAnsi="Arial" w:cs="Arial"/>
          <w:color w:val="333333"/>
          <w:shd w:val="clear" w:color="auto" w:fill="FFFFFF"/>
        </w:rPr>
        <w:t xml:space="preserve">on </w:t>
      </w:r>
      <w:r w:rsidR="00AC36C4">
        <w:rPr>
          <w:rFonts w:ascii="Arial" w:hAnsi="Arial" w:cs="Arial"/>
          <w:color w:val="333333"/>
          <w:shd w:val="clear" w:color="auto" w:fill="FFFFFF"/>
        </w:rPr>
        <w:t xml:space="preserve">the </w:t>
      </w:r>
      <w:r w:rsidR="0063204D">
        <w:rPr>
          <w:rFonts w:ascii="Arial" w:hAnsi="Arial" w:cs="Arial"/>
          <w:color w:val="333333"/>
          <w:shd w:val="clear" w:color="auto" w:fill="FFFFFF"/>
        </w:rPr>
        <w:t xml:space="preserve">business </w:t>
      </w:r>
      <w:r w:rsidR="001D13D7">
        <w:rPr>
          <w:rFonts w:ascii="Arial" w:hAnsi="Arial" w:cs="Arial"/>
          <w:color w:val="333333"/>
          <w:shd w:val="clear" w:color="auto" w:fill="FFFFFF"/>
        </w:rPr>
        <w:t>positivel</w:t>
      </w:r>
      <w:r w:rsidR="00D65F24" w:rsidRPr="00E66E2C">
        <w:rPr>
          <w:rFonts w:ascii="Arial" w:hAnsi="Arial" w:cs="Arial"/>
          <w:color w:val="333333"/>
          <w:shd w:val="clear" w:color="auto" w:fill="FFFFFF"/>
        </w:rPr>
        <w:t xml:space="preserve">y. </w:t>
      </w:r>
    </w:p>
    <w:p w14:paraId="6328B004" w14:textId="6F8D4A73" w:rsidR="00A56BED" w:rsidRDefault="00211DB2" w:rsidP="00364E7E">
      <w:pPr>
        <w:pStyle w:val="ListParagraph"/>
        <w:numPr>
          <w:ilvl w:val="1"/>
          <w:numId w:val="7"/>
        </w:numPr>
        <w:spacing w:after="0" w:line="360" w:lineRule="auto"/>
        <w:rPr>
          <w:rFonts w:ascii="Arial" w:hAnsi="Arial" w:cs="Arial"/>
        </w:rPr>
      </w:pPr>
      <w:r w:rsidRPr="005A7731">
        <w:rPr>
          <w:rFonts w:ascii="Arial" w:hAnsi="Arial" w:cs="Arial"/>
        </w:rPr>
        <w:t>What is</w:t>
      </w:r>
      <w:r w:rsidR="0065162C" w:rsidRPr="005A7731">
        <w:rPr>
          <w:rFonts w:ascii="Arial" w:hAnsi="Arial" w:cs="Arial"/>
        </w:rPr>
        <w:t xml:space="preserve"> </w:t>
      </w:r>
      <w:r w:rsidR="00ED66B0">
        <w:rPr>
          <w:rFonts w:ascii="Arial" w:hAnsi="Arial" w:cs="Arial"/>
        </w:rPr>
        <w:t>e</w:t>
      </w:r>
      <w:r w:rsidR="0065162C" w:rsidRPr="005A7731">
        <w:rPr>
          <w:rFonts w:ascii="Arial" w:hAnsi="Arial" w:cs="Arial"/>
        </w:rPr>
        <w:t xml:space="preserve">mployee </w:t>
      </w:r>
      <w:r w:rsidR="00ED66B0">
        <w:rPr>
          <w:rFonts w:ascii="Arial" w:hAnsi="Arial" w:cs="Arial"/>
        </w:rPr>
        <w:t>d</w:t>
      </w:r>
      <w:r w:rsidR="0065162C" w:rsidRPr="005A7731">
        <w:rPr>
          <w:rFonts w:ascii="Arial" w:hAnsi="Arial" w:cs="Arial"/>
        </w:rPr>
        <w:t>evelopment</w:t>
      </w:r>
      <w:r w:rsidR="00C55890" w:rsidRPr="005A7731">
        <w:rPr>
          <w:rFonts w:ascii="Arial" w:hAnsi="Arial" w:cs="Arial"/>
        </w:rPr>
        <w:t>?</w:t>
      </w:r>
    </w:p>
    <w:p w14:paraId="27DEBD33" w14:textId="77777777" w:rsidR="00A37846" w:rsidRPr="00A37846" w:rsidRDefault="00A37846" w:rsidP="00A37846">
      <w:pPr>
        <w:spacing w:after="0" w:line="360" w:lineRule="auto"/>
        <w:rPr>
          <w:rFonts w:ascii="Arial" w:hAnsi="Arial" w:cs="Arial"/>
        </w:rPr>
      </w:pPr>
    </w:p>
    <w:p w14:paraId="0CEB85B4" w14:textId="7FCB83BD" w:rsidR="00C679B9" w:rsidRPr="00E66E2C" w:rsidRDefault="001D13D7" w:rsidP="00EA3C0F">
      <w:pPr>
        <w:spacing w:after="0" w:line="360" w:lineRule="auto"/>
        <w:rPr>
          <w:rFonts w:ascii="Arial" w:hAnsi="Arial" w:cs="Arial"/>
        </w:rPr>
      </w:pPr>
      <w:r>
        <w:rPr>
          <w:rFonts w:ascii="Arial" w:hAnsi="Arial" w:cs="Arial"/>
        </w:rPr>
        <w:t>The e</w:t>
      </w:r>
      <w:r w:rsidR="00272988" w:rsidRPr="00E66E2C">
        <w:rPr>
          <w:rFonts w:ascii="Arial" w:hAnsi="Arial" w:cs="Arial"/>
        </w:rPr>
        <w:t xml:space="preserve">mployee </w:t>
      </w:r>
      <w:r w:rsidR="00030344" w:rsidRPr="00E66E2C">
        <w:rPr>
          <w:rFonts w:ascii="Arial" w:hAnsi="Arial" w:cs="Arial"/>
        </w:rPr>
        <w:t xml:space="preserve">growth </w:t>
      </w:r>
      <w:r w:rsidR="00D828D5" w:rsidRPr="00E66E2C">
        <w:rPr>
          <w:rFonts w:ascii="Arial" w:hAnsi="Arial" w:cs="Arial"/>
        </w:rPr>
        <w:t>process</w:t>
      </w:r>
      <w:r w:rsidR="001F09A0" w:rsidRPr="00E66E2C">
        <w:rPr>
          <w:rFonts w:ascii="Arial" w:hAnsi="Arial" w:cs="Arial"/>
        </w:rPr>
        <w:t xml:space="preserve"> of bettering </w:t>
      </w:r>
      <w:r w:rsidR="004918DA" w:rsidRPr="00E66E2C">
        <w:rPr>
          <w:rFonts w:ascii="Arial" w:hAnsi="Arial" w:cs="Arial"/>
        </w:rPr>
        <w:t>worker</w:t>
      </w:r>
      <w:r>
        <w:rPr>
          <w:rFonts w:ascii="Arial" w:hAnsi="Arial" w:cs="Arial"/>
        </w:rPr>
        <w:t>s’</w:t>
      </w:r>
      <w:r w:rsidR="00B37F73" w:rsidRPr="00E66E2C">
        <w:rPr>
          <w:rFonts w:ascii="Arial" w:hAnsi="Arial" w:cs="Arial"/>
        </w:rPr>
        <w:t xml:space="preserve"> </w:t>
      </w:r>
      <w:r w:rsidR="004D07A2" w:rsidRPr="00E66E2C">
        <w:rPr>
          <w:rFonts w:ascii="Arial" w:hAnsi="Arial" w:cs="Arial"/>
        </w:rPr>
        <w:t xml:space="preserve">existing </w:t>
      </w:r>
      <w:r w:rsidR="003A7903" w:rsidRPr="00E66E2C">
        <w:rPr>
          <w:rFonts w:ascii="Arial" w:hAnsi="Arial" w:cs="Arial"/>
        </w:rPr>
        <w:t>competencies</w:t>
      </w:r>
      <w:r w:rsidR="004D07A2" w:rsidRPr="00E66E2C">
        <w:rPr>
          <w:rFonts w:ascii="Arial" w:hAnsi="Arial" w:cs="Arial"/>
        </w:rPr>
        <w:t xml:space="preserve"> and skills</w:t>
      </w:r>
      <w:r w:rsidR="00190999" w:rsidRPr="00E66E2C">
        <w:rPr>
          <w:rFonts w:ascii="Arial" w:hAnsi="Arial" w:cs="Arial"/>
        </w:rPr>
        <w:t xml:space="preserve"> but also, </w:t>
      </w:r>
      <w:r w:rsidR="0059353A" w:rsidRPr="00E66E2C">
        <w:rPr>
          <w:rFonts w:ascii="Arial" w:hAnsi="Arial" w:cs="Arial"/>
        </w:rPr>
        <w:t xml:space="preserve">developing new ones to support the </w:t>
      </w:r>
      <w:r w:rsidR="008C26A5" w:rsidRPr="00E66E2C">
        <w:rPr>
          <w:rFonts w:ascii="Arial" w:hAnsi="Arial" w:cs="Arial"/>
        </w:rPr>
        <w:t xml:space="preserve">business goals and </w:t>
      </w:r>
      <w:r w:rsidR="003A7903" w:rsidRPr="00E66E2C">
        <w:rPr>
          <w:rFonts w:ascii="Arial" w:hAnsi="Arial" w:cs="Arial"/>
        </w:rPr>
        <w:t>objectives</w:t>
      </w:r>
      <w:r w:rsidR="003E0C76">
        <w:rPr>
          <w:rFonts w:ascii="Arial" w:hAnsi="Arial" w:cs="Arial"/>
        </w:rPr>
        <w:t xml:space="preserve"> </w:t>
      </w:r>
      <w:r w:rsidR="001D7B0E">
        <w:rPr>
          <w:rFonts w:ascii="Arial" w:hAnsi="Arial" w:cs="Arial"/>
        </w:rPr>
        <w:t xml:space="preserve">[11] </w:t>
      </w:r>
      <w:r w:rsidR="003E0C76" w:rsidRPr="003E0C76">
        <w:rPr>
          <w:rFonts w:ascii="Arial" w:hAnsi="Arial" w:cs="Arial"/>
        </w:rPr>
        <w:t>(</w:t>
      </w:r>
      <w:proofErr w:type="spellStart"/>
      <w:r w:rsidR="003E0C76" w:rsidRPr="003E0C76">
        <w:rPr>
          <w:rFonts w:ascii="Arial" w:hAnsi="Arial" w:cs="Arial"/>
        </w:rPr>
        <w:t>Valamis</w:t>
      </w:r>
      <w:proofErr w:type="spellEnd"/>
      <w:r w:rsidR="003E0C76" w:rsidRPr="003E0C76">
        <w:rPr>
          <w:rFonts w:ascii="Arial" w:hAnsi="Arial" w:cs="Arial"/>
        </w:rPr>
        <w:t>, 2021)</w:t>
      </w:r>
      <w:r w:rsidR="008C26A5" w:rsidRPr="00E66E2C">
        <w:rPr>
          <w:rFonts w:ascii="Arial" w:hAnsi="Arial" w:cs="Arial"/>
        </w:rPr>
        <w:t xml:space="preserve">. </w:t>
      </w:r>
      <w:r w:rsidR="003D109C" w:rsidRPr="00E66E2C">
        <w:rPr>
          <w:rFonts w:ascii="Arial" w:hAnsi="Arial" w:cs="Arial"/>
        </w:rPr>
        <w:t>It</w:t>
      </w:r>
      <w:r w:rsidR="007D313B" w:rsidRPr="00E66E2C">
        <w:rPr>
          <w:rFonts w:ascii="Arial" w:hAnsi="Arial" w:cs="Arial"/>
        </w:rPr>
        <w:t xml:space="preserve"> i</w:t>
      </w:r>
      <w:r w:rsidR="003D109C" w:rsidRPr="00E66E2C">
        <w:rPr>
          <w:rFonts w:ascii="Arial" w:hAnsi="Arial" w:cs="Arial"/>
        </w:rPr>
        <w:t xml:space="preserve">s not just developing </w:t>
      </w:r>
      <w:r w:rsidR="003A7903" w:rsidRPr="00E66E2C">
        <w:rPr>
          <w:rFonts w:ascii="Arial" w:hAnsi="Arial" w:cs="Arial"/>
        </w:rPr>
        <w:t>employees</w:t>
      </w:r>
      <w:r w:rsidR="003D109C" w:rsidRPr="00E66E2C">
        <w:rPr>
          <w:rFonts w:ascii="Arial" w:hAnsi="Arial" w:cs="Arial"/>
        </w:rPr>
        <w:t xml:space="preserve"> but also</w:t>
      </w:r>
      <w:r w:rsidR="007D313B" w:rsidRPr="00E66E2C">
        <w:rPr>
          <w:rFonts w:ascii="Arial" w:hAnsi="Arial" w:cs="Arial"/>
        </w:rPr>
        <w:t xml:space="preserve">, </w:t>
      </w:r>
      <w:r w:rsidR="003D109C" w:rsidRPr="00E66E2C">
        <w:rPr>
          <w:rFonts w:ascii="Arial" w:hAnsi="Arial" w:cs="Arial"/>
        </w:rPr>
        <w:t xml:space="preserve">organisational </w:t>
      </w:r>
      <w:r w:rsidR="006B163E" w:rsidRPr="00E66E2C">
        <w:rPr>
          <w:rFonts w:ascii="Arial" w:hAnsi="Arial" w:cs="Arial"/>
        </w:rPr>
        <w:t>develop</w:t>
      </w:r>
      <w:r w:rsidR="009C4A8F" w:rsidRPr="00E66E2C">
        <w:rPr>
          <w:rFonts w:ascii="Arial" w:hAnsi="Arial" w:cs="Arial"/>
        </w:rPr>
        <w:t xml:space="preserve">ment and management strategies. </w:t>
      </w:r>
    </w:p>
    <w:p w14:paraId="2ED1B6BD" w14:textId="522036C3" w:rsidR="00BF1601" w:rsidRPr="00E66E2C" w:rsidRDefault="0065162C" w:rsidP="00EA3C0F">
      <w:pPr>
        <w:spacing w:after="0" w:line="360" w:lineRule="auto"/>
        <w:rPr>
          <w:rFonts w:ascii="Arial" w:hAnsi="Arial" w:cs="Arial"/>
        </w:rPr>
      </w:pPr>
      <w:r w:rsidRPr="00E66E2C">
        <w:rPr>
          <w:rFonts w:ascii="Arial" w:hAnsi="Arial" w:cs="Arial"/>
        </w:rPr>
        <w:t xml:space="preserve"> </w:t>
      </w:r>
      <w:r w:rsidR="001D13D7">
        <w:rPr>
          <w:rFonts w:ascii="Arial" w:hAnsi="Arial" w:cs="Arial"/>
        </w:rPr>
        <w:t>A w</w:t>
      </w:r>
      <w:r w:rsidR="0035326D" w:rsidRPr="00E66E2C">
        <w:rPr>
          <w:rFonts w:ascii="Arial" w:hAnsi="Arial" w:cs="Arial"/>
        </w:rPr>
        <w:t>ell</w:t>
      </w:r>
      <w:r w:rsidR="001D13D7">
        <w:rPr>
          <w:rFonts w:ascii="Arial" w:hAnsi="Arial" w:cs="Arial"/>
        </w:rPr>
        <w:t>-</w:t>
      </w:r>
      <w:r w:rsidR="0035326D" w:rsidRPr="00E66E2C">
        <w:rPr>
          <w:rFonts w:ascii="Arial" w:hAnsi="Arial" w:cs="Arial"/>
        </w:rPr>
        <w:t>trained w</w:t>
      </w:r>
      <w:r w:rsidR="00D018A9" w:rsidRPr="00E66E2C">
        <w:rPr>
          <w:rFonts w:ascii="Arial" w:hAnsi="Arial" w:cs="Arial"/>
        </w:rPr>
        <w:t>orkforce</w:t>
      </w:r>
      <w:r w:rsidR="00D954BC" w:rsidRPr="00E66E2C">
        <w:rPr>
          <w:rFonts w:ascii="Arial" w:hAnsi="Arial" w:cs="Arial"/>
        </w:rPr>
        <w:t xml:space="preserve"> </w:t>
      </w:r>
      <w:r w:rsidR="00C91572" w:rsidRPr="00E66E2C">
        <w:rPr>
          <w:rFonts w:ascii="Arial" w:hAnsi="Arial" w:cs="Arial"/>
        </w:rPr>
        <w:t>is</w:t>
      </w:r>
      <w:r w:rsidR="00D954BC" w:rsidRPr="00E66E2C">
        <w:rPr>
          <w:rFonts w:ascii="Arial" w:hAnsi="Arial" w:cs="Arial"/>
        </w:rPr>
        <w:t xml:space="preserve"> quick and efficient to </w:t>
      </w:r>
      <w:r w:rsidR="006D67A3" w:rsidRPr="00E66E2C">
        <w:rPr>
          <w:rFonts w:ascii="Arial" w:hAnsi="Arial" w:cs="Arial"/>
        </w:rPr>
        <w:t xml:space="preserve">the task </w:t>
      </w:r>
      <w:r w:rsidR="001D13D7">
        <w:rPr>
          <w:rFonts w:ascii="Arial" w:hAnsi="Arial" w:cs="Arial"/>
        </w:rPr>
        <w:t>at</w:t>
      </w:r>
      <w:r w:rsidR="006D67A3" w:rsidRPr="00E66E2C">
        <w:rPr>
          <w:rFonts w:ascii="Arial" w:hAnsi="Arial" w:cs="Arial"/>
        </w:rPr>
        <w:t xml:space="preserve"> hand and perform</w:t>
      </w:r>
      <w:r w:rsidR="001D13D7">
        <w:rPr>
          <w:rFonts w:ascii="Arial" w:hAnsi="Arial" w:cs="Arial"/>
        </w:rPr>
        <w:t>s</w:t>
      </w:r>
      <w:r w:rsidR="006D67A3" w:rsidRPr="00E66E2C">
        <w:rPr>
          <w:rFonts w:ascii="Arial" w:hAnsi="Arial" w:cs="Arial"/>
        </w:rPr>
        <w:t xml:space="preserve"> </w:t>
      </w:r>
      <w:r w:rsidR="001A5A81" w:rsidRPr="00E66E2C">
        <w:rPr>
          <w:rFonts w:ascii="Arial" w:hAnsi="Arial" w:cs="Arial"/>
        </w:rPr>
        <w:t>at a higher level</w:t>
      </w:r>
      <w:r w:rsidR="007F63A6" w:rsidRPr="00E66E2C">
        <w:rPr>
          <w:rFonts w:ascii="Arial" w:hAnsi="Arial" w:cs="Arial"/>
        </w:rPr>
        <w:t xml:space="preserve">. </w:t>
      </w:r>
      <w:r w:rsidR="001C0CE2" w:rsidRPr="00E66E2C">
        <w:rPr>
          <w:rFonts w:ascii="Arial" w:hAnsi="Arial" w:cs="Arial"/>
        </w:rPr>
        <w:t>By developing employee</w:t>
      </w:r>
      <w:r w:rsidR="00FE7F09" w:rsidRPr="00E66E2C">
        <w:rPr>
          <w:rFonts w:ascii="Arial" w:hAnsi="Arial" w:cs="Arial"/>
        </w:rPr>
        <w:t>s</w:t>
      </w:r>
      <w:r w:rsidR="00B26079" w:rsidRPr="00E66E2C">
        <w:rPr>
          <w:rFonts w:ascii="Arial" w:hAnsi="Arial" w:cs="Arial"/>
        </w:rPr>
        <w:t xml:space="preserve"> company gets better</w:t>
      </w:r>
      <w:r w:rsidR="00FC46E8" w:rsidRPr="00E66E2C">
        <w:rPr>
          <w:rFonts w:ascii="Arial" w:hAnsi="Arial" w:cs="Arial"/>
        </w:rPr>
        <w:t xml:space="preserve"> outcome</w:t>
      </w:r>
      <w:r w:rsidR="00FA1B27" w:rsidRPr="00E66E2C">
        <w:rPr>
          <w:rFonts w:ascii="Arial" w:hAnsi="Arial" w:cs="Arial"/>
        </w:rPr>
        <w:t xml:space="preserve"> and boost employee motivation.</w:t>
      </w:r>
    </w:p>
    <w:p w14:paraId="0BA0B676" w14:textId="7396042C" w:rsidR="005B5D2E" w:rsidRDefault="00B632DD" w:rsidP="00364E7E">
      <w:pPr>
        <w:pStyle w:val="ListParagraph"/>
        <w:numPr>
          <w:ilvl w:val="1"/>
          <w:numId w:val="7"/>
        </w:numPr>
        <w:spacing w:after="0" w:line="360" w:lineRule="auto"/>
        <w:rPr>
          <w:rFonts w:ascii="Arial" w:hAnsi="Arial" w:cs="Arial"/>
        </w:rPr>
      </w:pPr>
      <w:r>
        <w:rPr>
          <w:rFonts w:ascii="Arial" w:hAnsi="Arial" w:cs="Arial"/>
        </w:rPr>
        <w:t>Is</w:t>
      </w:r>
      <w:r w:rsidR="00FD4396" w:rsidRPr="00E66E2C">
        <w:rPr>
          <w:rFonts w:ascii="Arial" w:hAnsi="Arial" w:cs="Arial"/>
        </w:rPr>
        <w:t xml:space="preserve"> employee development</w:t>
      </w:r>
      <w:r>
        <w:rPr>
          <w:rFonts w:ascii="Arial" w:hAnsi="Arial" w:cs="Arial"/>
        </w:rPr>
        <w:t xml:space="preserve"> important?</w:t>
      </w:r>
    </w:p>
    <w:p w14:paraId="3E4B0245" w14:textId="77777777" w:rsidR="00A37846" w:rsidRPr="00E66E2C" w:rsidRDefault="00A37846" w:rsidP="00A37846">
      <w:pPr>
        <w:pStyle w:val="ListParagraph"/>
        <w:spacing w:after="0" w:line="360" w:lineRule="auto"/>
        <w:rPr>
          <w:rFonts w:ascii="Arial" w:hAnsi="Arial" w:cs="Arial"/>
        </w:rPr>
      </w:pPr>
    </w:p>
    <w:p w14:paraId="3F4BFDCA" w14:textId="155A6072" w:rsidR="00FD4396" w:rsidRPr="00B632DD" w:rsidRDefault="00ED00CB" w:rsidP="00295EB5">
      <w:pPr>
        <w:spacing w:after="0" w:line="360" w:lineRule="auto"/>
        <w:rPr>
          <w:rFonts w:ascii="Arial" w:hAnsi="Arial" w:cs="Arial"/>
        </w:rPr>
      </w:pPr>
      <w:r w:rsidRPr="00E66E2C">
        <w:rPr>
          <w:rFonts w:ascii="Arial" w:hAnsi="Arial" w:cs="Arial"/>
        </w:rPr>
        <w:t>O</w:t>
      </w:r>
      <w:r w:rsidR="004B5C34" w:rsidRPr="00E66E2C">
        <w:rPr>
          <w:rFonts w:ascii="Arial" w:hAnsi="Arial" w:cs="Arial"/>
        </w:rPr>
        <w:t>rgani</w:t>
      </w:r>
      <w:r w:rsidRPr="00E66E2C">
        <w:rPr>
          <w:rFonts w:ascii="Arial" w:hAnsi="Arial" w:cs="Arial"/>
        </w:rPr>
        <w:t xml:space="preserve">sational development allows </w:t>
      </w:r>
      <w:r w:rsidR="003A7903" w:rsidRPr="00E66E2C">
        <w:rPr>
          <w:rFonts w:ascii="Arial" w:hAnsi="Arial" w:cs="Arial"/>
        </w:rPr>
        <w:t>continually</w:t>
      </w:r>
      <w:r w:rsidR="00FA620E" w:rsidRPr="00E66E2C">
        <w:rPr>
          <w:rFonts w:ascii="Arial" w:hAnsi="Arial" w:cs="Arial"/>
        </w:rPr>
        <w:t xml:space="preserve"> to </w:t>
      </w:r>
      <w:r w:rsidR="002F65D0" w:rsidRPr="00E66E2C">
        <w:rPr>
          <w:rFonts w:ascii="Arial" w:hAnsi="Arial" w:cs="Arial"/>
        </w:rPr>
        <w:t xml:space="preserve">improve by making strategic </w:t>
      </w:r>
      <w:r w:rsidR="00AD6685" w:rsidRPr="00E66E2C">
        <w:rPr>
          <w:rFonts w:ascii="Arial" w:hAnsi="Arial" w:cs="Arial"/>
        </w:rPr>
        <w:t xml:space="preserve">choices </w:t>
      </w:r>
      <w:r w:rsidR="00BF5E8B" w:rsidRPr="00E66E2C">
        <w:rPr>
          <w:rFonts w:ascii="Arial" w:hAnsi="Arial" w:cs="Arial"/>
        </w:rPr>
        <w:t xml:space="preserve">for </w:t>
      </w:r>
      <w:r w:rsidR="001D13D7">
        <w:rPr>
          <w:rFonts w:ascii="Arial" w:hAnsi="Arial" w:cs="Arial"/>
        </w:rPr>
        <w:t xml:space="preserve">the </w:t>
      </w:r>
      <w:r w:rsidR="00BF5E8B" w:rsidRPr="00E66E2C">
        <w:rPr>
          <w:rFonts w:ascii="Arial" w:hAnsi="Arial" w:cs="Arial"/>
        </w:rPr>
        <w:t>company and employee</w:t>
      </w:r>
      <w:r w:rsidR="001D13D7">
        <w:rPr>
          <w:rFonts w:ascii="Arial" w:hAnsi="Arial" w:cs="Arial"/>
        </w:rPr>
        <w:t>s</w:t>
      </w:r>
      <w:r w:rsidR="00BF5E8B" w:rsidRPr="00E66E2C">
        <w:rPr>
          <w:rFonts w:ascii="Arial" w:hAnsi="Arial" w:cs="Arial"/>
        </w:rPr>
        <w:t xml:space="preserve"> learning</w:t>
      </w:r>
      <w:r w:rsidR="00733225" w:rsidRPr="00E66E2C">
        <w:rPr>
          <w:rFonts w:ascii="Arial" w:hAnsi="Arial" w:cs="Arial"/>
        </w:rPr>
        <w:t xml:space="preserve"> new</w:t>
      </w:r>
      <w:r w:rsidR="00BF5E8B" w:rsidRPr="00E66E2C">
        <w:rPr>
          <w:rFonts w:ascii="Arial" w:hAnsi="Arial" w:cs="Arial"/>
        </w:rPr>
        <w:t xml:space="preserve"> skills</w:t>
      </w:r>
      <w:r w:rsidR="000170DB" w:rsidRPr="00E66E2C">
        <w:rPr>
          <w:rFonts w:ascii="Arial" w:hAnsi="Arial" w:cs="Arial"/>
        </w:rPr>
        <w:t xml:space="preserve">. </w:t>
      </w:r>
      <w:r w:rsidR="001A626F" w:rsidRPr="00E66E2C">
        <w:rPr>
          <w:rFonts w:ascii="Arial" w:hAnsi="Arial" w:cs="Arial"/>
        </w:rPr>
        <w:t xml:space="preserve">Employees </w:t>
      </w:r>
      <w:r w:rsidR="00914580" w:rsidRPr="00E66E2C">
        <w:rPr>
          <w:rFonts w:ascii="Arial" w:hAnsi="Arial" w:cs="Arial"/>
        </w:rPr>
        <w:t>who take part in staff training activities are more likely to</w:t>
      </w:r>
      <w:r w:rsidR="00E47383" w:rsidRPr="00E66E2C">
        <w:rPr>
          <w:rFonts w:ascii="Arial" w:hAnsi="Arial" w:cs="Arial"/>
        </w:rPr>
        <w:t xml:space="preserve"> produce</w:t>
      </w:r>
      <w:r w:rsidR="00914580" w:rsidRPr="00E66E2C">
        <w:rPr>
          <w:rFonts w:ascii="Arial" w:hAnsi="Arial" w:cs="Arial"/>
        </w:rPr>
        <w:t xml:space="preserve"> </w:t>
      </w:r>
      <w:r w:rsidR="00817FDF" w:rsidRPr="00E66E2C">
        <w:rPr>
          <w:rFonts w:ascii="Arial" w:hAnsi="Arial" w:cs="Arial"/>
        </w:rPr>
        <w:t xml:space="preserve">quality work with </w:t>
      </w:r>
      <w:r w:rsidR="00D43CD3" w:rsidRPr="00E66E2C">
        <w:rPr>
          <w:rFonts w:ascii="Arial" w:hAnsi="Arial" w:cs="Arial"/>
        </w:rPr>
        <w:t>less or reduce effort and team members.</w:t>
      </w:r>
      <w:r w:rsidR="00770C2B" w:rsidRPr="00E66E2C">
        <w:rPr>
          <w:rFonts w:ascii="Arial" w:hAnsi="Arial" w:cs="Arial"/>
        </w:rPr>
        <w:t xml:space="preserve"> </w:t>
      </w:r>
      <w:r w:rsidR="006E20CB" w:rsidRPr="00E66E2C">
        <w:rPr>
          <w:rFonts w:ascii="Arial" w:hAnsi="Arial" w:cs="Arial"/>
          <w:color w:val="202124"/>
          <w:shd w:val="clear" w:color="auto" w:fill="FFFFFF"/>
        </w:rPr>
        <w:t>Spur</w:t>
      </w:r>
      <w:r w:rsidR="00F44001" w:rsidRPr="00E66E2C">
        <w:rPr>
          <w:rFonts w:ascii="Arial" w:hAnsi="Arial" w:cs="Arial"/>
          <w:color w:val="202124"/>
          <w:shd w:val="clear" w:color="auto" w:fill="FFFFFF"/>
        </w:rPr>
        <w:t xml:space="preserve"> a positive performance that enhances a company's reputation among customers and other stakeholders.</w:t>
      </w:r>
      <w:r w:rsidR="00A8490F" w:rsidRPr="00E66E2C">
        <w:rPr>
          <w:rFonts w:ascii="Arial" w:hAnsi="Arial" w:cs="Arial"/>
          <w:color w:val="202124"/>
          <w:shd w:val="clear" w:color="auto" w:fill="FFFFFF"/>
        </w:rPr>
        <w:t xml:space="preserve"> </w:t>
      </w:r>
      <w:r w:rsidR="004664AF" w:rsidRPr="00E66E2C">
        <w:rPr>
          <w:rFonts w:ascii="Arial" w:hAnsi="Arial" w:cs="Arial"/>
          <w:color w:val="0C0C0C"/>
          <w:shd w:val="clear" w:color="auto" w:fill="FFFFFF"/>
        </w:rPr>
        <w:t xml:space="preserve">Referring to their predictions for 2019, Bersin by Deloitte, </w:t>
      </w:r>
      <w:r w:rsidR="00AC36C4">
        <w:rPr>
          <w:rFonts w:ascii="Arial" w:hAnsi="Arial" w:cs="Arial"/>
          <w:color w:val="0C0C0C"/>
          <w:shd w:val="clear" w:color="auto" w:fill="FFFFFF"/>
        </w:rPr>
        <w:t xml:space="preserve">a </w:t>
      </w:r>
      <w:r w:rsidR="004664AF" w:rsidRPr="00E66E2C">
        <w:rPr>
          <w:rFonts w:ascii="Arial" w:hAnsi="Arial" w:cs="Arial"/>
          <w:color w:val="0C0C0C"/>
          <w:shd w:val="clear" w:color="auto" w:fill="FFFFFF"/>
        </w:rPr>
        <w:t>leading research and advisory services firm specialising in enterprise learning, talent management, talent acquisition, and strategic HR solutions said,</w:t>
      </w:r>
      <w:r w:rsidR="00B77437" w:rsidRPr="00E66E2C">
        <w:rPr>
          <w:rFonts w:ascii="Arial" w:hAnsi="Arial" w:cs="Arial"/>
          <w:color w:val="0C0C0C"/>
          <w:shd w:val="clear" w:color="auto" w:fill="FFFFFF"/>
        </w:rPr>
        <w:t xml:space="preserve"> “Organisations with high-impact learning delivered profit growth three times greater than their competitors,</w:t>
      </w:r>
      <w:r w:rsidR="00AF0413">
        <w:rPr>
          <w:rFonts w:ascii="Arial" w:hAnsi="Arial" w:cs="Arial"/>
          <w:color w:val="0C0C0C"/>
          <w:shd w:val="clear" w:color="auto" w:fill="FFFFFF"/>
        </w:rPr>
        <w:t xml:space="preserve"> </w:t>
      </w:r>
      <w:r w:rsidR="00A8490F" w:rsidRPr="00E66E2C">
        <w:rPr>
          <w:rFonts w:ascii="Arial" w:hAnsi="Arial" w:cs="Arial"/>
          <w:color w:val="0C0C0C"/>
          <w:shd w:val="clear" w:color="auto" w:fill="FFFFFF"/>
        </w:rPr>
        <w:t>”Investing time and money on developing and expanding the knowledge of existing employees increases the future potential for an organisation and secures them a place as a strong competitor within an industry</w:t>
      </w:r>
      <w:r w:rsidR="00252155" w:rsidRPr="00E66E2C">
        <w:rPr>
          <w:rFonts w:ascii="Arial" w:hAnsi="Arial" w:cs="Arial"/>
          <w:color w:val="0C0C0C"/>
          <w:shd w:val="clear" w:color="auto" w:fill="FFFFFF"/>
        </w:rPr>
        <w:t>”</w:t>
      </w:r>
      <w:r w:rsidR="00374E99" w:rsidRPr="00E66E2C">
        <w:rPr>
          <w:rFonts w:ascii="Arial" w:hAnsi="Arial" w:cs="Arial"/>
          <w:color w:val="0C0C0C"/>
          <w:shd w:val="clear" w:color="auto" w:fill="FFFFFF"/>
        </w:rPr>
        <w:t xml:space="preserve"> </w:t>
      </w:r>
      <w:r w:rsidR="003E433F">
        <w:rPr>
          <w:rFonts w:ascii="Arial" w:hAnsi="Arial" w:cs="Arial"/>
          <w:color w:val="0C0C0C"/>
          <w:shd w:val="clear" w:color="auto" w:fill="FFFFFF"/>
        </w:rPr>
        <w:t xml:space="preserve">[10] </w:t>
      </w:r>
      <w:r w:rsidR="004C390F" w:rsidRPr="00E66E2C">
        <w:rPr>
          <w:rFonts w:ascii="Arial" w:hAnsi="Arial" w:cs="Arial"/>
          <w:color w:val="0C0C0C"/>
          <w:shd w:val="clear" w:color="auto" w:fill="FFFFFF"/>
        </w:rPr>
        <w:t>(</w:t>
      </w:r>
      <w:proofErr w:type="spellStart"/>
      <w:r w:rsidR="004C390F" w:rsidRPr="00E66E2C">
        <w:rPr>
          <w:rFonts w:ascii="Arial" w:hAnsi="Arial" w:cs="Arial"/>
          <w:color w:val="0C0C0C"/>
          <w:shd w:val="clear" w:color="auto" w:fill="FFFFFF"/>
        </w:rPr>
        <w:t>Speet</w:t>
      </w:r>
      <w:proofErr w:type="spellEnd"/>
      <w:r w:rsidR="004C390F" w:rsidRPr="00E66E2C">
        <w:rPr>
          <w:rFonts w:ascii="Arial" w:hAnsi="Arial" w:cs="Arial"/>
          <w:color w:val="0C0C0C"/>
          <w:shd w:val="clear" w:color="auto" w:fill="FFFFFF"/>
        </w:rPr>
        <w:t>, n.d.).</w:t>
      </w:r>
    </w:p>
    <w:p w14:paraId="37C7DB5A" w14:textId="77777777" w:rsidR="00295EB5" w:rsidRPr="00E66E2C" w:rsidRDefault="00295EB5" w:rsidP="00295EB5">
      <w:pPr>
        <w:spacing w:after="0" w:line="360" w:lineRule="auto"/>
        <w:rPr>
          <w:rFonts w:ascii="Arial" w:hAnsi="Arial" w:cs="Arial"/>
          <w:b/>
          <w:bCs/>
        </w:rPr>
      </w:pPr>
    </w:p>
    <w:p w14:paraId="3434B65A" w14:textId="59CE7F54" w:rsidR="00557455" w:rsidRPr="00A37846" w:rsidRDefault="00557455" w:rsidP="00364E7E">
      <w:pPr>
        <w:pStyle w:val="Heading1"/>
        <w:numPr>
          <w:ilvl w:val="0"/>
          <w:numId w:val="7"/>
        </w:numPr>
        <w:rPr>
          <w:b/>
          <w:bCs/>
          <w:color w:val="auto"/>
        </w:rPr>
      </w:pPr>
      <w:bookmarkStart w:id="1" w:name="_Toc113120187"/>
      <w:r w:rsidRPr="00A37846">
        <w:rPr>
          <w:b/>
          <w:bCs/>
          <w:color w:val="auto"/>
        </w:rPr>
        <w:t>Introduction</w:t>
      </w:r>
      <w:r w:rsidR="00D6274F" w:rsidRPr="00A37846">
        <w:rPr>
          <w:b/>
          <w:bCs/>
          <w:color w:val="auto"/>
        </w:rPr>
        <w:t xml:space="preserve"> </w:t>
      </w:r>
      <w:r w:rsidR="00295EB5" w:rsidRPr="00A37846">
        <w:rPr>
          <w:b/>
          <w:bCs/>
          <w:color w:val="auto"/>
        </w:rPr>
        <w:t xml:space="preserve">to </w:t>
      </w:r>
      <w:r w:rsidR="001D13D7" w:rsidRPr="00A37846">
        <w:rPr>
          <w:b/>
          <w:bCs/>
          <w:color w:val="auto"/>
        </w:rPr>
        <w:t xml:space="preserve">the </w:t>
      </w:r>
      <w:r w:rsidR="005F582D" w:rsidRPr="00A37846">
        <w:rPr>
          <w:b/>
          <w:bCs/>
          <w:color w:val="auto"/>
        </w:rPr>
        <w:t>company conte</w:t>
      </w:r>
      <w:r w:rsidR="00295EB5" w:rsidRPr="00A37846">
        <w:rPr>
          <w:b/>
          <w:bCs/>
          <w:color w:val="auto"/>
        </w:rPr>
        <w:t>x</w:t>
      </w:r>
      <w:r w:rsidR="00B207DE" w:rsidRPr="00A37846">
        <w:rPr>
          <w:b/>
          <w:bCs/>
          <w:color w:val="auto"/>
        </w:rPr>
        <w:t>t</w:t>
      </w:r>
      <w:bookmarkEnd w:id="1"/>
    </w:p>
    <w:p w14:paraId="58F74276" w14:textId="77777777" w:rsidR="00444EE0" w:rsidRPr="00E66E2C" w:rsidRDefault="00444EE0" w:rsidP="00850554">
      <w:pPr>
        <w:spacing w:after="0" w:line="360" w:lineRule="auto"/>
        <w:rPr>
          <w:rFonts w:ascii="Arial" w:hAnsi="Arial" w:cs="Arial"/>
        </w:rPr>
      </w:pPr>
    </w:p>
    <w:p w14:paraId="6FB77DF8" w14:textId="7C3DD2C4" w:rsidR="002B5CC3" w:rsidRPr="00137E5F" w:rsidRDefault="00E411DB" w:rsidP="00137E5F">
      <w:pPr>
        <w:spacing w:after="0" w:line="360" w:lineRule="auto"/>
        <w:rPr>
          <w:rFonts w:ascii="Arial" w:eastAsia="Times New Roman" w:hAnsi="Arial" w:cs="Arial"/>
        </w:rPr>
      </w:pPr>
      <w:r w:rsidRPr="00137E5F">
        <w:rPr>
          <w:rFonts w:ascii="Arial" w:hAnsi="Arial" w:cs="Arial"/>
        </w:rPr>
        <w:t>The owner</w:t>
      </w:r>
      <w:r w:rsidR="00647901" w:rsidRPr="00137E5F">
        <w:rPr>
          <w:rFonts w:ascii="Arial" w:hAnsi="Arial" w:cs="Arial"/>
        </w:rPr>
        <w:t>s</w:t>
      </w:r>
      <w:r w:rsidRPr="00137E5F">
        <w:rPr>
          <w:rFonts w:ascii="Arial" w:hAnsi="Arial" w:cs="Arial"/>
        </w:rPr>
        <w:t xml:space="preserve"> of</w:t>
      </w:r>
      <w:r w:rsidR="00647901" w:rsidRPr="00137E5F">
        <w:rPr>
          <w:rFonts w:ascii="Arial" w:hAnsi="Arial" w:cs="Arial"/>
        </w:rPr>
        <w:t xml:space="preserve"> the new </w:t>
      </w:r>
      <w:r w:rsidR="00316314" w:rsidRPr="00137E5F">
        <w:rPr>
          <w:rFonts w:ascii="Arial" w:hAnsi="Arial" w:cs="Arial"/>
        </w:rPr>
        <w:t xml:space="preserve">business </w:t>
      </w:r>
      <w:r w:rsidR="00BA175F" w:rsidRPr="00137E5F">
        <w:rPr>
          <w:rFonts w:ascii="Arial" w:hAnsi="Arial" w:cs="Arial"/>
        </w:rPr>
        <w:t>have</w:t>
      </w:r>
      <w:r w:rsidR="00647901" w:rsidRPr="00137E5F">
        <w:rPr>
          <w:rFonts w:ascii="Arial" w:hAnsi="Arial" w:cs="Arial"/>
        </w:rPr>
        <w:t xml:space="preserve"> suffered </w:t>
      </w:r>
      <w:r w:rsidR="005A3C34" w:rsidRPr="00137E5F">
        <w:rPr>
          <w:rFonts w:ascii="Arial" w:hAnsi="Arial" w:cs="Arial"/>
        </w:rPr>
        <w:t xml:space="preserve">unduly </w:t>
      </w:r>
      <w:r w:rsidR="00807991" w:rsidRPr="00137E5F">
        <w:rPr>
          <w:rFonts w:ascii="Arial" w:hAnsi="Arial" w:cs="Arial"/>
        </w:rPr>
        <w:t>from</w:t>
      </w:r>
      <w:r w:rsidR="002B6EBB" w:rsidRPr="00137E5F">
        <w:rPr>
          <w:rFonts w:ascii="Arial" w:hAnsi="Arial" w:cs="Arial"/>
        </w:rPr>
        <w:t xml:space="preserve"> their previous business</w:t>
      </w:r>
      <w:r w:rsidR="00827FB8" w:rsidRPr="00137E5F">
        <w:rPr>
          <w:rFonts w:ascii="Arial" w:hAnsi="Arial" w:cs="Arial"/>
        </w:rPr>
        <w:t xml:space="preserve"> </w:t>
      </w:r>
      <w:r w:rsidR="00BB6297" w:rsidRPr="00137E5F">
        <w:rPr>
          <w:rFonts w:ascii="Arial" w:hAnsi="Arial" w:cs="Arial"/>
        </w:rPr>
        <w:t xml:space="preserve">an </w:t>
      </w:r>
      <w:r w:rsidR="00827FB8" w:rsidRPr="00137E5F">
        <w:rPr>
          <w:rFonts w:ascii="Arial" w:hAnsi="Arial" w:cs="Arial"/>
        </w:rPr>
        <w:t>Indian</w:t>
      </w:r>
      <w:r w:rsidR="00F80E0B" w:rsidRPr="00137E5F">
        <w:rPr>
          <w:rFonts w:ascii="Arial" w:hAnsi="Arial" w:cs="Arial"/>
        </w:rPr>
        <w:t xml:space="preserve"> food </w:t>
      </w:r>
      <w:r w:rsidR="00316314" w:rsidRPr="00137E5F">
        <w:rPr>
          <w:rFonts w:ascii="Arial" w:hAnsi="Arial" w:cs="Arial"/>
        </w:rPr>
        <w:t>take</w:t>
      </w:r>
      <w:r w:rsidR="00807991" w:rsidRPr="00137E5F">
        <w:rPr>
          <w:rFonts w:ascii="Arial" w:hAnsi="Arial" w:cs="Arial"/>
        </w:rPr>
        <w:t>a</w:t>
      </w:r>
      <w:r w:rsidR="00316314" w:rsidRPr="00137E5F">
        <w:rPr>
          <w:rFonts w:ascii="Arial" w:hAnsi="Arial" w:cs="Arial"/>
        </w:rPr>
        <w:t>way</w:t>
      </w:r>
      <w:r w:rsidR="0003345C" w:rsidRPr="00137E5F">
        <w:rPr>
          <w:rFonts w:ascii="Arial" w:hAnsi="Arial" w:cs="Arial"/>
        </w:rPr>
        <w:t xml:space="preserve">. There </w:t>
      </w:r>
      <w:r w:rsidR="002352AD" w:rsidRPr="00137E5F">
        <w:rPr>
          <w:rFonts w:ascii="Arial" w:hAnsi="Arial" w:cs="Arial"/>
        </w:rPr>
        <w:t>were</w:t>
      </w:r>
      <w:r w:rsidR="0003345C" w:rsidRPr="00137E5F">
        <w:rPr>
          <w:rFonts w:ascii="Arial" w:hAnsi="Arial" w:cs="Arial"/>
        </w:rPr>
        <w:t xml:space="preserve"> two</w:t>
      </w:r>
      <w:r w:rsidR="002352AD" w:rsidRPr="00137E5F">
        <w:rPr>
          <w:rFonts w:ascii="Arial" w:hAnsi="Arial" w:cs="Arial"/>
        </w:rPr>
        <w:t xml:space="preserve"> main</w:t>
      </w:r>
      <w:r w:rsidR="0003345C" w:rsidRPr="00137E5F">
        <w:rPr>
          <w:rFonts w:ascii="Arial" w:hAnsi="Arial" w:cs="Arial"/>
        </w:rPr>
        <w:t xml:space="preserve"> </w:t>
      </w:r>
      <w:r w:rsidR="001B293A" w:rsidRPr="00137E5F">
        <w:rPr>
          <w:rFonts w:ascii="Arial" w:hAnsi="Arial" w:cs="Arial"/>
        </w:rPr>
        <w:t>reasons</w:t>
      </w:r>
      <w:r w:rsidR="0003345C" w:rsidRPr="00137E5F">
        <w:rPr>
          <w:rFonts w:ascii="Arial" w:hAnsi="Arial" w:cs="Arial"/>
        </w:rPr>
        <w:t xml:space="preserve"> for their </w:t>
      </w:r>
      <w:r w:rsidR="00D06E05" w:rsidRPr="00137E5F">
        <w:rPr>
          <w:rFonts w:ascii="Arial" w:hAnsi="Arial" w:cs="Arial"/>
        </w:rPr>
        <w:t>excessive</w:t>
      </w:r>
      <w:r w:rsidR="0098436E" w:rsidRPr="00137E5F">
        <w:rPr>
          <w:rFonts w:ascii="Arial" w:hAnsi="Arial" w:cs="Arial"/>
        </w:rPr>
        <w:t xml:space="preserve"> loss</w:t>
      </w:r>
      <w:r w:rsidR="00D06E05" w:rsidRPr="00137E5F">
        <w:rPr>
          <w:rFonts w:ascii="Arial" w:hAnsi="Arial" w:cs="Arial"/>
        </w:rPr>
        <w:t xml:space="preserve">. </w:t>
      </w:r>
      <w:r w:rsidR="008A3741" w:rsidRPr="00137E5F">
        <w:rPr>
          <w:rFonts w:ascii="Arial" w:hAnsi="Arial" w:cs="Arial"/>
        </w:rPr>
        <w:t>1</w:t>
      </w:r>
      <w:r w:rsidR="00A87BA1" w:rsidRPr="00137E5F">
        <w:rPr>
          <w:rFonts w:ascii="Arial" w:hAnsi="Arial" w:cs="Arial"/>
        </w:rPr>
        <w:t>st</w:t>
      </w:r>
      <w:r w:rsidR="008A3741" w:rsidRPr="00137E5F">
        <w:rPr>
          <w:rFonts w:ascii="Arial" w:hAnsi="Arial" w:cs="Arial"/>
        </w:rPr>
        <w:t>: untrained staff</w:t>
      </w:r>
      <w:r w:rsidR="006C0FDE" w:rsidRPr="00137E5F">
        <w:rPr>
          <w:rFonts w:ascii="Arial" w:hAnsi="Arial" w:cs="Arial"/>
        </w:rPr>
        <w:t>,</w:t>
      </w:r>
      <w:r w:rsidR="004E005C" w:rsidRPr="00137E5F">
        <w:rPr>
          <w:rFonts w:ascii="Arial" w:hAnsi="Arial" w:cs="Arial"/>
        </w:rPr>
        <w:t xml:space="preserve"> who only obtaine</w:t>
      </w:r>
      <w:r w:rsidR="00526346" w:rsidRPr="00137E5F">
        <w:rPr>
          <w:rFonts w:ascii="Arial" w:hAnsi="Arial" w:cs="Arial"/>
        </w:rPr>
        <w:t xml:space="preserve">d </w:t>
      </w:r>
      <w:r w:rsidR="00827FB8" w:rsidRPr="00137E5F">
        <w:rPr>
          <w:rFonts w:ascii="Arial" w:hAnsi="Arial" w:cs="Arial"/>
        </w:rPr>
        <w:t>experience</w:t>
      </w:r>
      <w:r w:rsidR="0093799B" w:rsidRPr="00137E5F">
        <w:rPr>
          <w:rFonts w:ascii="Arial" w:hAnsi="Arial" w:cs="Arial"/>
        </w:rPr>
        <w:t xml:space="preserve"> through</w:t>
      </w:r>
      <w:r w:rsidR="00827FB8" w:rsidRPr="00137E5F">
        <w:rPr>
          <w:rFonts w:ascii="Arial" w:hAnsi="Arial" w:cs="Arial"/>
        </w:rPr>
        <w:t xml:space="preserve"> working in traditional </w:t>
      </w:r>
      <w:r w:rsidR="009715C5" w:rsidRPr="00137E5F">
        <w:rPr>
          <w:rFonts w:ascii="Arial" w:hAnsi="Arial" w:cs="Arial"/>
        </w:rPr>
        <w:t>restaurant</w:t>
      </w:r>
      <w:r w:rsidR="001D13D7" w:rsidRPr="00137E5F">
        <w:rPr>
          <w:rFonts w:ascii="Arial" w:hAnsi="Arial" w:cs="Arial"/>
        </w:rPr>
        <w:t>s</w:t>
      </w:r>
      <w:r w:rsidR="009715C5" w:rsidRPr="00137E5F">
        <w:rPr>
          <w:rFonts w:ascii="Arial" w:hAnsi="Arial" w:cs="Arial"/>
        </w:rPr>
        <w:t xml:space="preserve"> </w:t>
      </w:r>
      <w:r w:rsidR="0000429C" w:rsidRPr="00137E5F">
        <w:rPr>
          <w:rFonts w:ascii="Arial" w:hAnsi="Arial" w:cs="Arial"/>
        </w:rPr>
        <w:t>and</w:t>
      </w:r>
      <w:r w:rsidR="009715C5" w:rsidRPr="00137E5F">
        <w:rPr>
          <w:rFonts w:ascii="Arial" w:hAnsi="Arial" w:cs="Arial"/>
        </w:rPr>
        <w:t xml:space="preserve"> take-way</w:t>
      </w:r>
      <w:r w:rsidR="00F72A5F" w:rsidRPr="00137E5F">
        <w:rPr>
          <w:rFonts w:ascii="Arial" w:hAnsi="Arial" w:cs="Arial"/>
        </w:rPr>
        <w:t xml:space="preserve">. </w:t>
      </w:r>
      <w:r w:rsidR="00E45704" w:rsidRPr="00137E5F">
        <w:rPr>
          <w:rFonts w:ascii="Arial" w:hAnsi="Arial" w:cs="Arial"/>
        </w:rPr>
        <w:t xml:space="preserve">The attitude towards change and updating </w:t>
      </w:r>
      <w:r w:rsidR="0000429C" w:rsidRPr="00137E5F">
        <w:rPr>
          <w:rFonts w:ascii="Arial" w:hAnsi="Arial" w:cs="Arial"/>
        </w:rPr>
        <w:t>skills</w:t>
      </w:r>
      <w:r w:rsidR="00FC51A2" w:rsidRPr="00137E5F">
        <w:rPr>
          <w:rFonts w:ascii="Arial" w:hAnsi="Arial" w:cs="Arial"/>
        </w:rPr>
        <w:t xml:space="preserve"> w</w:t>
      </w:r>
      <w:r w:rsidR="001D13D7" w:rsidRPr="00137E5F">
        <w:rPr>
          <w:rFonts w:ascii="Arial" w:hAnsi="Arial" w:cs="Arial"/>
        </w:rPr>
        <w:t>ere</w:t>
      </w:r>
      <w:r w:rsidR="00FC51A2" w:rsidRPr="00137E5F">
        <w:rPr>
          <w:rFonts w:ascii="Arial" w:hAnsi="Arial" w:cs="Arial"/>
        </w:rPr>
        <w:t xml:space="preserve"> very negative</w:t>
      </w:r>
      <w:r w:rsidR="00B13D34" w:rsidRPr="00137E5F">
        <w:rPr>
          <w:rFonts w:ascii="Arial" w:hAnsi="Arial" w:cs="Arial"/>
        </w:rPr>
        <w:t>.</w:t>
      </w:r>
      <w:r w:rsidR="008041D8" w:rsidRPr="00137E5F">
        <w:rPr>
          <w:rFonts w:ascii="Arial" w:hAnsi="Arial" w:cs="Arial"/>
        </w:rPr>
        <w:t xml:space="preserve"> </w:t>
      </w:r>
      <w:r w:rsidR="005E1DC9" w:rsidRPr="00137E5F">
        <w:rPr>
          <w:rFonts w:ascii="Arial" w:hAnsi="Arial" w:cs="Arial"/>
        </w:rPr>
        <w:t xml:space="preserve">The working culture was </w:t>
      </w:r>
      <w:r w:rsidR="00494F8F" w:rsidRPr="00137E5F">
        <w:rPr>
          <w:rFonts w:ascii="Arial" w:hAnsi="Arial" w:cs="Arial"/>
        </w:rPr>
        <w:t>masculine</w:t>
      </w:r>
      <w:r w:rsidR="00494F8F" w:rsidRPr="00137E5F">
        <w:rPr>
          <w:rFonts w:ascii="Arial" w:hAnsi="Arial" w:cs="Arial"/>
        </w:rPr>
        <w:t xml:space="preserve"> </w:t>
      </w:r>
      <w:r w:rsidR="00AC36C4">
        <w:rPr>
          <w:rFonts w:ascii="Arial" w:hAnsi="Arial" w:cs="Arial"/>
        </w:rPr>
        <w:t xml:space="preserve">and </w:t>
      </w:r>
      <w:r w:rsidR="005E1DC9" w:rsidRPr="00137E5F">
        <w:rPr>
          <w:rFonts w:ascii="Arial" w:hAnsi="Arial" w:cs="Arial"/>
        </w:rPr>
        <w:t>traditional</w:t>
      </w:r>
      <w:r w:rsidR="000B792E" w:rsidRPr="00137E5F">
        <w:rPr>
          <w:rFonts w:ascii="Arial" w:hAnsi="Arial" w:cs="Arial"/>
        </w:rPr>
        <w:t xml:space="preserve">, </w:t>
      </w:r>
      <w:r w:rsidR="001D13D7" w:rsidRPr="00137E5F">
        <w:rPr>
          <w:rFonts w:ascii="Arial" w:hAnsi="Arial" w:cs="Arial"/>
        </w:rPr>
        <w:t xml:space="preserve">with </w:t>
      </w:r>
      <w:r w:rsidR="005E1DC9" w:rsidRPr="00137E5F">
        <w:rPr>
          <w:rFonts w:ascii="Arial" w:hAnsi="Arial" w:cs="Arial"/>
        </w:rPr>
        <w:t>no diversity</w:t>
      </w:r>
      <w:r w:rsidR="00D2439E" w:rsidRPr="00137E5F">
        <w:rPr>
          <w:rFonts w:ascii="Arial" w:hAnsi="Arial" w:cs="Arial"/>
        </w:rPr>
        <w:t xml:space="preserve"> or new</w:t>
      </w:r>
      <w:r w:rsidR="00AC36C4">
        <w:rPr>
          <w:rFonts w:ascii="Arial" w:hAnsi="Arial" w:cs="Arial"/>
        </w:rPr>
        <w:t>-</w:t>
      </w:r>
      <w:r w:rsidR="00D2439E" w:rsidRPr="00137E5F">
        <w:rPr>
          <w:rFonts w:ascii="Arial" w:hAnsi="Arial" w:cs="Arial"/>
        </w:rPr>
        <w:t xml:space="preserve">age </w:t>
      </w:r>
      <w:r w:rsidR="0055457A" w:rsidRPr="00137E5F">
        <w:rPr>
          <w:rFonts w:ascii="Arial" w:hAnsi="Arial" w:cs="Arial"/>
        </w:rPr>
        <w:t>views</w:t>
      </w:r>
      <w:r w:rsidR="005E1DC9" w:rsidRPr="00137E5F">
        <w:rPr>
          <w:rFonts w:ascii="Arial" w:hAnsi="Arial" w:cs="Arial"/>
        </w:rPr>
        <w:t>.</w:t>
      </w:r>
      <w:r w:rsidR="002B5CC3" w:rsidRPr="00137E5F">
        <w:rPr>
          <w:rFonts w:ascii="Arial" w:hAnsi="Arial" w:cs="Arial"/>
        </w:rPr>
        <w:t xml:space="preserve"> </w:t>
      </w:r>
      <w:r w:rsidR="00054EB2" w:rsidRPr="00137E5F">
        <w:rPr>
          <w:rFonts w:ascii="Arial" w:hAnsi="Arial" w:cs="Arial"/>
        </w:rPr>
        <w:t xml:space="preserve">There </w:t>
      </w:r>
      <w:r w:rsidR="0008689C" w:rsidRPr="00137E5F">
        <w:rPr>
          <w:rFonts w:ascii="Arial" w:hAnsi="Arial" w:cs="Arial"/>
        </w:rPr>
        <w:t>was</w:t>
      </w:r>
      <w:r w:rsidR="006721F8" w:rsidRPr="00137E5F">
        <w:rPr>
          <w:rFonts w:ascii="Arial" w:hAnsi="Arial" w:cs="Arial"/>
        </w:rPr>
        <w:t xml:space="preserve"> </w:t>
      </w:r>
      <w:r w:rsidR="00807991" w:rsidRPr="00137E5F">
        <w:rPr>
          <w:rFonts w:ascii="Arial" w:hAnsi="Arial" w:cs="Arial"/>
        </w:rPr>
        <w:t xml:space="preserve">a </w:t>
      </w:r>
      <w:r w:rsidR="006721F8" w:rsidRPr="00137E5F">
        <w:rPr>
          <w:rFonts w:ascii="Arial" w:hAnsi="Arial" w:cs="Arial"/>
        </w:rPr>
        <w:t xml:space="preserve">huge </w:t>
      </w:r>
      <w:r w:rsidR="006721F8" w:rsidRPr="00137E5F">
        <w:rPr>
          <w:rFonts w:ascii="Arial" w:hAnsi="Arial" w:cs="Arial"/>
        </w:rPr>
        <w:lastRenderedPageBreak/>
        <w:t>communication</w:t>
      </w:r>
      <w:r w:rsidR="00EC7044" w:rsidRPr="00137E5F">
        <w:rPr>
          <w:rFonts w:ascii="Arial" w:hAnsi="Arial" w:cs="Arial"/>
        </w:rPr>
        <w:t xml:space="preserve"> gap</w:t>
      </w:r>
      <w:r w:rsidR="006721F8" w:rsidRPr="00137E5F">
        <w:rPr>
          <w:rFonts w:ascii="Arial" w:hAnsi="Arial" w:cs="Arial"/>
        </w:rPr>
        <w:t xml:space="preserve"> with the biggest stake</w:t>
      </w:r>
      <w:r w:rsidR="00DB1E25" w:rsidRPr="00137E5F">
        <w:rPr>
          <w:rFonts w:ascii="Arial" w:hAnsi="Arial" w:cs="Arial"/>
        </w:rPr>
        <w:t>holders</w:t>
      </w:r>
      <w:r w:rsidR="00AC46D5" w:rsidRPr="00137E5F">
        <w:rPr>
          <w:rFonts w:ascii="Arial" w:hAnsi="Arial" w:cs="Arial"/>
        </w:rPr>
        <w:t xml:space="preserve"> the c</w:t>
      </w:r>
      <w:r w:rsidR="00DB1E25" w:rsidRPr="00137E5F">
        <w:rPr>
          <w:rFonts w:ascii="Arial" w:hAnsi="Arial" w:cs="Arial"/>
        </w:rPr>
        <w:t>ustomers</w:t>
      </w:r>
      <w:r w:rsidR="0008689C" w:rsidRPr="00137E5F">
        <w:rPr>
          <w:rFonts w:ascii="Arial" w:hAnsi="Arial" w:cs="Arial"/>
        </w:rPr>
        <w:t>.</w:t>
      </w:r>
      <w:r w:rsidR="00DB1E25" w:rsidRPr="00137E5F">
        <w:rPr>
          <w:rFonts w:ascii="Arial" w:hAnsi="Arial" w:cs="Arial"/>
        </w:rPr>
        <w:t xml:space="preserve"> </w:t>
      </w:r>
      <w:r w:rsidR="0008689C" w:rsidRPr="00137E5F">
        <w:rPr>
          <w:rFonts w:ascii="Arial" w:hAnsi="Arial" w:cs="Arial"/>
        </w:rPr>
        <w:t>D</w:t>
      </w:r>
      <w:r w:rsidR="00DB1E25" w:rsidRPr="00137E5F">
        <w:rPr>
          <w:rFonts w:ascii="Arial" w:hAnsi="Arial" w:cs="Arial"/>
        </w:rPr>
        <w:t>ue to little</w:t>
      </w:r>
      <w:r w:rsidR="00576318" w:rsidRPr="00137E5F">
        <w:rPr>
          <w:rFonts w:ascii="Arial" w:hAnsi="Arial" w:cs="Arial"/>
        </w:rPr>
        <w:t xml:space="preserve"> or </w:t>
      </w:r>
      <w:r w:rsidR="00621159" w:rsidRPr="00137E5F">
        <w:rPr>
          <w:rFonts w:ascii="Arial" w:hAnsi="Arial" w:cs="Arial"/>
        </w:rPr>
        <w:t>no</w:t>
      </w:r>
      <w:r w:rsidR="00386A74" w:rsidRPr="00137E5F">
        <w:rPr>
          <w:rFonts w:ascii="Arial" w:hAnsi="Arial" w:cs="Arial"/>
        </w:rPr>
        <w:t xml:space="preserve"> </w:t>
      </w:r>
      <w:r w:rsidR="00E1168F" w:rsidRPr="00137E5F">
        <w:rPr>
          <w:rFonts w:ascii="Arial" w:hAnsi="Arial" w:cs="Arial"/>
        </w:rPr>
        <w:t>English-speaking</w:t>
      </w:r>
      <w:r w:rsidR="00386A74" w:rsidRPr="00137E5F">
        <w:rPr>
          <w:rFonts w:ascii="Arial" w:hAnsi="Arial" w:cs="Arial"/>
        </w:rPr>
        <w:t xml:space="preserve"> </w:t>
      </w:r>
      <w:r w:rsidR="00576318" w:rsidRPr="00137E5F">
        <w:rPr>
          <w:rFonts w:ascii="Arial" w:hAnsi="Arial" w:cs="Arial"/>
        </w:rPr>
        <w:t xml:space="preserve">language staff. </w:t>
      </w:r>
    </w:p>
    <w:p w14:paraId="2EED7C20" w14:textId="77332041" w:rsidR="00F7567A" w:rsidRPr="00137E5F" w:rsidRDefault="0055457A" w:rsidP="00137E5F">
      <w:pPr>
        <w:spacing w:after="0" w:line="360" w:lineRule="auto"/>
        <w:rPr>
          <w:rFonts w:ascii="Arial" w:hAnsi="Arial" w:cs="Arial"/>
        </w:rPr>
      </w:pPr>
      <w:r w:rsidRPr="00137E5F">
        <w:rPr>
          <w:rFonts w:ascii="Arial" w:hAnsi="Arial" w:cs="Arial"/>
        </w:rPr>
        <w:t>2</w:t>
      </w:r>
      <w:r w:rsidR="00A87BA1" w:rsidRPr="00137E5F">
        <w:rPr>
          <w:rFonts w:ascii="Arial" w:hAnsi="Arial" w:cs="Arial"/>
        </w:rPr>
        <w:t xml:space="preserve">nd: </w:t>
      </w:r>
      <w:r w:rsidR="002B5CC3" w:rsidRPr="00137E5F">
        <w:rPr>
          <w:rFonts w:ascii="Arial" w:hAnsi="Arial" w:cs="Arial"/>
        </w:rPr>
        <w:t>T</w:t>
      </w:r>
      <w:r w:rsidR="00A87BA1" w:rsidRPr="00137E5F">
        <w:rPr>
          <w:rFonts w:ascii="Arial" w:hAnsi="Arial" w:cs="Arial"/>
        </w:rPr>
        <w:t xml:space="preserve">he </w:t>
      </w:r>
      <w:r w:rsidR="00190CE8" w:rsidRPr="00137E5F">
        <w:rPr>
          <w:rFonts w:ascii="Arial" w:hAnsi="Arial" w:cs="Arial"/>
        </w:rPr>
        <w:t>unprecedented</w:t>
      </w:r>
      <w:r w:rsidR="00C553F7" w:rsidRPr="00137E5F">
        <w:rPr>
          <w:rFonts w:ascii="Arial" w:hAnsi="Arial" w:cs="Arial"/>
        </w:rPr>
        <w:t xml:space="preserve"> </w:t>
      </w:r>
      <w:r w:rsidR="00190CE8" w:rsidRPr="00137E5F">
        <w:rPr>
          <w:rFonts w:ascii="Arial" w:hAnsi="Arial" w:cs="Arial"/>
        </w:rPr>
        <w:t>Covid-19 pandemic</w:t>
      </w:r>
      <w:r w:rsidR="000B792E" w:rsidRPr="00137E5F">
        <w:rPr>
          <w:rFonts w:ascii="Arial" w:hAnsi="Arial" w:cs="Arial"/>
        </w:rPr>
        <w:t>.</w:t>
      </w:r>
      <w:r w:rsidR="004D5323" w:rsidRPr="00137E5F">
        <w:rPr>
          <w:rFonts w:ascii="Arial" w:hAnsi="Arial" w:cs="Arial"/>
        </w:rPr>
        <w:t xml:space="preserve"> </w:t>
      </w:r>
      <w:r w:rsidR="00256400" w:rsidRPr="00137E5F">
        <w:rPr>
          <w:rFonts w:ascii="Arial" w:hAnsi="Arial" w:cs="Arial"/>
        </w:rPr>
        <w:t xml:space="preserve">The </w:t>
      </w:r>
      <w:r w:rsidR="00665BAE" w:rsidRPr="00137E5F">
        <w:rPr>
          <w:rFonts w:ascii="Arial" w:hAnsi="Arial" w:cs="Arial"/>
        </w:rPr>
        <w:t xml:space="preserve">government </w:t>
      </w:r>
      <w:r w:rsidR="00834CD2" w:rsidRPr="00137E5F">
        <w:rPr>
          <w:rFonts w:ascii="Arial" w:hAnsi="Arial" w:cs="Arial"/>
        </w:rPr>
        <w:t>restrictions and</w:t>
      </w:r>
      <w:r w:rsidR="00807991" w:rsidRPr="00137E5F">
        <w:rPr>
          <w:rFonts w:ascii="Arial" w:hAnsi="Arial" w:cs="Arial"/>
        </w:rPr>
        <w:t xml:space="preserve"> </w:t>
      </w:r>
      <w:r w:rsidR="00571DF9" w:rsidRPr="00137E5F">
        <w:rPr>
          <w:rFonts w:ascii="Arial" w:hAnsi="Arial" w:cs="Arial"/>
        </w:rPr>
        <w:t xml:space="preserve">working from home put enormous </w:t>
      </w:r>
      <w:r w:rsidR="00393F8E" w:rsidRPr="00137E5F">
        <w:rPr>
          <w:rFonts w:ascii="Arial" w:hAnsi="Arial" w:cs="Arial"/>
        </w:rPr>
        <w:t xml:space="preserve">strain. </w:t>
      </w:r>
      <w:r w:rsidR="00856648" w:rsidRPr="00137E5F">
        <w:rPr>
          <w:rFonts w:ascii="Arial" w:hAnsi="Arial" w:cs="Arial"/>
        </w:rPr>
        <w:t>M</w:t>
      </w:r>
      <w:r w:rsidR="00393F8E" w:rsidRPr="00137E5F">
        <w:rPr>
          <w:rFonts w:ascii="Arial" w:hAnsi="Arial" w:cs="Arial"/>
        </w:rPr>
        <w:t>ost of the staff were venerable due to their age and health condition</w:t>
      </w:r>
      <w:r w:rsidR="00E1168F" w:rsidRPr="00137E5F">
        <w:rPr>
          <w:rFonts w:ascii="Arial" w:hAnsi="Arial" w:cs="Arial"/>
        </w:rPr>
        <w:t>s</w:t>
      </w:r>
      <w:r w:rsidR="00393F8E" w:rsidRPr="00137E5F">
        <w:rPr>
          <w:rFonts w:ascii="Arial" w:hAnsi="Arial" w:cs="Arial"/>
        </w:rPr>
        <w:t xml:space="preserve"> </w:t>
      </w:r>
      <w:r w:rsidR="00AC36C4">
        <w:rPr>
          <w:rFonts w:ascii="Arial" w:hAnsi="Arial" w:cs="Arial"/>
        </w:rPr>
        <w:t xml:space="preserve">and </w:t>
      </w:r>
      <w:r w:rsidR="00A228BD" w:rsidRPr="00137E5F">
        <w:rPr>
          <w:rFonts w:ascii="Arial" w:hAnsi="Arial" w:cs="Arial"/>
        </w:rPr>
        <w:t>as a consequence</w:t>
      </w:r>
      <w:r w:rsidR="001D13D7" w:rsidRPr="00137E5F">
        <w:rPr>
          <w:rFonts w:ascii="Arial" w:hAnsi="Arial" w:cs="Arial"/>
        </w:rPr>
        <w:t xml:space="preserve"> </w:t>
      </w:r>
      <w:r w:rsidR="00393F8E" w:rsidRPr="00137E5F">
        <w:rPr>
          <w:rFonts w:ascii="Arial" w:hAnsi="Arial" w:cs="Arial"/>
        </w:rPr>
        <w:t xml:space="preserve">unable to work. Cost of materials </w:t>
      </w:r>
      <w:r w:rsidR="00AE3FD5" w:rsidRPr="00137E5F">
        <w:rPr>
          <w:rFonts w:ascii="Arial" w:hAnsi="Arial" w:cs="Arial"/>
        </w:rPr>
        <w:t>hike and shortage of necessary goods,</w:t>
      </w:r>
      <w:r w:rsidR="00393F8E" w:rsidRPr="00137E5F">
        <w:rPr>
          <w:rFonts w:ascii="Arial" w:hAnsi="Arial" w:cs="Arial"/>
        </w:rPr>
        <w:t xml:space="preserve"> put </w:t>
      </w:r>
      <w:r w:rsidR="005478C0" w:rsidRPr="00137E5F">
        <w:rPr>
          <w:rFonts w:ascii="Arial" w:hAnsi="Arial" w:cs="Arial"/>
        </w:rPr>
        <w:t xml:space="preserve">exceedingly </w:t>
      </w:r>
      <w:r w:rsidR="00E4150D" w:rsidRPr="00137E5F">
        <w:rPr>
          <w:rFonts w:ascii="Arial" w:hAnsi="Arial" w:cs="Arial"/>
        </w:rPr>
        <w:t>pressure to run the business.</w:t>
      </w:r>
      <w:r w:rsidR="00B82540" w:rsidRPr="00137E5F">
        <w:rPr>
          <w:rFonts w:ascii="Arial" w:hAnsi="Arial" w:cs="Arial"/>
        </w:rPr>
        <w:t xml:space="preserve"> </w:t>
      </w:r>
      <w:r w:rsidR="00951774" w:rsidRPr="00137E5F">
        <w:rPr>
          <w:rFonts w:ascii="Arial" w:hAnsi="Arial" w:cs="Arial"/>
        </w:rPr>
        <w:t>Finally,</w:t>
      </w:r>
      <w:r w:rsidR="00AE3FD5" w:rsidRPr="00137E5F">
        <w:rPr>
          <w:rFonts w:ascii="Arial" w:hAnsi="Arial" w:cs="Arial"/>
        </w:rPr>
        <w:t xml:space="preserve"> the owners had to close the business.</w:t>
      </w:r>
      <w:r w:rsidR="007A7FB6" w:rsidRPr="00137E5F">
        <w:rPr>
          <w:rFonts w:ascii="Arial" w:hAnsi="Arial" w:cs="Arial"/>
        </w:rPr>
        <w:t xml:space="preserve"> After </w:t>
      </w:r>
      <w:r w:rsidR="00AF0DC2" w:rsidRPr="00137E5F">
        <w:rPr>
          <w:rFonts w:ascii="Arial" w:hAnsi="Arial" w:cs="Arial"/>
        </w:rPr>
        <w:t>a lon</w:t>
      </w:r>
      <w:r w:rsidR="006E7682" w:rsidRPr="00137E5F">
        <w:rPr>
          <w:rFonts w:ascii="Arial" w:hAnsi="Arial" w:cs="Arial"/>
        </w:rPr>
        <w:t>g</w:t>
      </w:r>
      <w:r w:rsidR="00AF0DC2" w:rsidRPr="00137E5F">
        <w:rPr>
          <w:rFonts w:ascii="Arial" w:hAnsi="Arial" w:cs="Arial"/>
        </w:rPr>
        <w:t xml:space="preserve"> break</w:t>
      </w:r>
      <w:r w:rsidR="001D13D7" w:rsidRPr="00137E5F">
        <w:rPr>
          <w:rFonts w:ascii="Arial" w:hAnsi="Arial" w:cs="Arial"/>
        </w:rPr>
        <w:t>,</w:t>
      </w:r>
      <w:r w:rsidR="00AF53A7" w:rsidRPr="00137E5F">
        <w:rPr>
          <w:rFonts w:ascii="Arial" w:hAnsi="Arial" w:cs="Arial"/>
        </w:rPr>
        <w:t xml:space="preserve"> the owners </w:t>
      </w:r>
      <w:r w:rsidR="00B519DF" w:rsidRPr="00137E5F">
        <w:rPr>
          <w:rFonts w:ascii="Arial" w:hAnsi="Arial" w:cs="Arial"/>
        </w:rPr>
        <w:t xml:space="preserve">took </w:t>
      </w:r>
      <w:r w:rsidR="000205B7" w:rsidRPr="00137E5F">
        <w:rPr>
          <w:rFonts w:ascii="Arial" w:hAnsi="Arial" w:cs="Arial"/>
        </w:rPr>
        <w:t xml:space="preserve">profound </w:t>
      </w:r>
      <w:r w:rsidR="00915571" w:rsidRPr="00137E5F">
        <w:rPr>
          <w:rFonts w:ascii="Arial" w:hAnsi="Arial" w:cs="Arial"/>
        </w:rPr>
        <w:t>step</w:t>
      </w:r>
      <w:r w:rsidR="00AC36C4">
        <w:rPr>
          <w:rFonts w:ascii="Arial" w:hAnsi="Arial" w:cs="Arial"/>
        </w:rPr>
        <w:t>s</w:t>
      </w:r>
      <w:r w:rsidR="00915571" w:rsidRPr="00137E5F">
        <w:rPr>
          <w:rFonts w:ascii="Arial" w:hAnsi="Arial" w:cs="Arial"/>
        </w:rPr>
        <w:t xml:space="preserve"> to evaluate the whole </w:t>
      </w:r>
      <w:r w:rsidR="00B82540" w:rsidRPr="00137E5F">
        <w:rPr>
          <w:rFonts w:ascii="Arial" w:hAnsi="Arial" w:cs="Arial"/>
        </w:rPr>
        <w:t>experience</w:t>
      </w:r>
      <w:r w:rsidR="00AF0DC2" w:rsidRPr="00137E5F">
        <w:rPr>
          <w:rFonts w:ascii="Arial" w:hAnsi="Arial" w:cs="Arial"/>
        </w:rPr>
        <w:t xml:space="preserve"> </w:t>
      </w:r>
      <w:r w:rsidR="001925D1" w:rsidRPr="00137E5F">
        <w:rPr>
          <w:rFonts w:ascii="Arial" w:hAnsi="Arial" w:cs="Arial"/>
        </w:rPr>
        <w:t>by gathering</w:t>
      </w:r>
      <w:r w:rsidR="00696CF8" w:rsidRPr="00137E5F">
        <w:rPr>
          <w:rFonts w:ascii="Arial" w:hAnsi="Arial" w:cs="Arial"/>
        </w:rPr>
        <w:t xml:space="preserve"> 540 Degree feedback</w:t>
      </w:r>
      <w:r w:rsidR="001925D1" w:rsidRPr="00137E5F">
        <w:rPr>
          <w:rFonts w:ascii="Arial" w:hAnsi="Arial" w:cs="Arial"/>
        </w:rPr>
        <w:t xml:space="preserve"> data</w:t>
      </w:r>
      <w:r w:rsidR="004D2BC5" w:rsidRPr="00137E5F">
        <w:rPr>
          <w:rFonts w:ascii="Arial" w:hAnsi="Arial" w:cs="Arial"/>
        </w:rPr>
        <w:t>.</w:t>
      </w:r>
      <w:r w:rsidR="00F7567A" w:rsidRPr="00137E5F">
        <w:rPr>
          <w:rFonts w:ascii="Arial" w:hAnsi="Arial" w:cs="Arial"/>
        </w:rPr>
        <w:t xml:space="preserve"> </w:t>
      </w:r>
      <w:r w:rsidR="005B5E2C" w:rsidRPr="00137E5F">
        <w:rPr>
          <w:rFonts w:ascii="Arial" w:hAnsi="Arial" w:cs="Arial"/>
        </w:rPr>
        <w:t xml:space="preserve">Came back with </w:t>
      </w:r>
      <w:r w:rsidR="00AC36C4">
        <w:rPr>
          <w:rFonts w:ascii="Arial" w:hAnsi="Arial" w:cs="Arial"/>
        </w:rPr>
        <w:t xml:space="preserve">a </w:t>
      </w:r>
      <w:r w:rsidR="00F7567A" w:rsidRPr="00137E5F">
        <w:rPr>
          <w:rFonts w:ascii="Arial" w:hAnsi="Arial" w:cs="Arial"/>
        </w:rPr>
        <w:t>new business</w:t>
      </w:r>
      <w:r w:rsidR="005B5E2C" w:rsidRPr="00137E5F">
        <w:rPr>
          <w:rFonts w:ascii="Arial" w:hAnsi="Arial" w:cs="Arial"/>
        </w:rPr>
        <w:t xml:space="preserve"> </w:t>
      </w:r>
      <w:r w:rsidR="00CD0DA4" w:rsidRPr="00137E5F">
        <w:rPr>
          <w:rFonts w:ascii="Arial" w:hAnsi="Arial" w:cs="Arial"/>
        </w:rPr>
        <w:t xml:space="preserve">idea </w:t>
      </w:r>
      <w:r w:rsidR="00AC36C4">
        <w:rPr>
          <w:rFonts w:ascii="Arial" w:hAnsi="Arial" w:cs="Arial"/>
        </w:rPr>
        <w:t xml:space="preserve">for </w:t>
      </w:r>
      <w:r w:rsidR="00CD0DA4" w:rsidRPr="00137E5F">
        <w:rPr>
          <w:rFonts w:ascii="Arial" w:hAnsi="Arial" w:cs="Arial"/>
        </w:rPr>
        <w:t>fast</w:t>
      </w:r>
      <w:r w:rsidR="00F7567A" w:rsidRPr="00137E5F">
        <w:rPr>
          <w:rFonts w:ascii="Arial" w:hAnsi="Arial" w:cs="Arial"/>
        </w:rPr>
        <w:t xml:space="preserve"> food: burgers, peri peri along with Indian traditional popular dishes.</w:t>
      </w:r>
    </w:p>
    <w:p w14:paraId="6190B258" w14:textId="77777777" w:rsidR="0096637E" w:rsidRPr="00137E5F" w:rsidRDefault="0096637E" w:rsidP="00137E5F">
      <w:pPr>
        <w:spacing w:after="0" w:line="360" w:lineRule="auto"/>
        <w:rPr>
          <w:rFonts w:ascii="Arial" w:hAnsi="Arial" w:cs="Arial"/>
        </w:rPr>
      </w:pPr>
    </w:p>
    <w:p w14:paraId="29A0C82E" w14:textId="7C580227" w:rsidR="004D2BC5" w:rsidRPr="00CA6568" w:rsidRDefault="002C1A85" w:rsidP="0067392A">
      <w:pPr>
        <w:pStyle w:val="NoSpacing"/>
        <w:rPr>
          <w:rFonts w:asciiTheme="majorHAnsi" w:hAnsiTheme="majorHAnsi" w:cstheme="majorHAnsi"/>
          <w:b/>
          <w:bCs/>
        </w:rPr>
      </w:pPr>
      <w:r>
        <w:rPr>
          <w:rFonts w:asciiTheme="majorHAnsi" w:hAnsiTheme="majorHAnsi" w:cstheme="majorHAnsi"/>
          <w:b/>
          <w:bCs/>
        </w:rPr>
        <w:t xml:space="preserve">         </w:t>
      </w:r>
      <w:r w:rsidR="0067392A" w:rsidRPr="00CA6568">
        <w:rPr>
          <w:rFonts w:asciiTheme="majorHAnsi" w:hAnsiTheme="majorHAnsi" w:cstheme="majorHAnsi"/>
          <w:b/>
          <w:bCs/>
        </w:rPr>
        <w:t xml:space="preserve">2.1 </w:t>
      </w:r>
      <w:r w:rsidR="004D2BC5" w:rsidRPr="00CA6568">
        <w:rPr>
          <w:rFonts w:asciiTheme="majorHAnsi" w:hAnsiTheme="majorHAnsi" w:cstheme="majorHAnsi"/>
          <w:b/>
          <w:bCs/>
        </w:rPr>
        <w:t xml:space="preserve">What is </w:t>
      </w:r>
      <w:r w:rsidR="00E55434" w:rsidRPr="00CA6568">
        <w:rPr>
          <w:rFonts w:asciiTheme="majorHAnsi" w:hAnsiTheme="majorHAnsi" w:cstheme="majorHAnsi"/>
          <w:b/>
          <w:bCs/>
        </w:rPr>
        <w:t>560 Degree Feedback?</w:t>
      </w:r>
    </w:p>
    <w:p w14:paraId="6E649B20" w14:textId="24A01582" w:rsidR="0096637E" w:rsidRPr="00137E5F" w:rsidRDefault="0096637E" w:rsidP="00137E5F">
      <w:pPr>
        <w:pStyle w:val="NoSpacing"/>
        <w:spacing w:line="360" w:lineRule="auto"/>
        <w:rPr>
          <w:rFonts w:ascii="Arial" w:hAnsi="Arial" w:cs="Arial"/>
        </w:rPr>
      </w:pPr>
    </w:p>
    <w:p w14:paraId="2C65F1DF" w14:textId="5DFCC317" w:rsidR="0096637E" w:rsidRPr="00137E5F" w:rsidRDefault="0096637E" w:rsidP="00137E5F">
      <w:pPr>
        <w:pStyle w:val="NoSpacing"/>
        <w:spacing w:line="360" w:lineRule="auto"/>
        <w:rPr>
          <w:rFonts w:ascii="Arial" w:hAnsi="Arial" w:cs="Arial"/>
        </w:rPr>
      </w:pPr>
    </w:p>
    <w:p w14:paraId="44D52358" w14:textId="0F391339" w:rsidR="0096637E" w:rsidRPr="00137E5F" w:rsidRDefault="0096637E" w:rsidP="00137E5F">
      <w:pPr>
        <w:pStyle w:val="NoSpacing"/>
        <w:spacing w:line="360" w:lineRule="auto"/>
        <w:rPr>
          <w:rFonts w:ascii="Arial" w:hAnsi="Arial" w:cs="Arial"/>
        </w:rPr>
      </w:pPr>
      <w:r w:rsidRPr="00137E5F">
        <w:rPr>
          <w:rFonts w:ascii="Arial" w:hAnsi="Arial" w:cs="Arial"/>
          <w:noProof/>
        </w:rPr>
        <w:drawing>
          <wp:inline distT="0" distB="0" distL="0" distR="0" wp14:anchorId="779F9090" wp14:editId="63BB0B69">
            <wp:extent cx="1931894" cy="1862995"/>
            <wp:effectExtent l="0" t="0" r="0" b="4445"/>
            <wp:docPr id="1" name="Picture 1" descr="540 Degree Feedb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540 Degree Feedbac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47723" cy="1878259"/>
                    </a:xfrm>
                    <a:prstGeom prst="rect">
                      <a:avLst/>
                    </a:prstGeom>
                    <a:noFill/>
                    <a:ln>
                      <a:noFill/>
                    </a:ln>
                  </pic:spPr>
                </pic:pic>
              </a:graphicData>
            </a:graphic>
          </wp:inline>
        </w:drawing>
      </w:r>
      <w:r w:rsidR="00B17596">
        <w:rPr>
          <w:rFonts w:ascii="Arial" w:hAnsi="Arial" w:cs="Arial"/>
        </w:rPr>
        <w:t>[4]</w:t>
      </w:r>
      <w:r w:rsidR="00D26A34" w:rsidRPr="00137E5F">
        <w:rPr>
          <w:rFonts w:ascii="Arial" w:hAnsi="Arial" w:cs="Arial"/>
        </w:rPr>
        <w:t xml:space="preserve"> (</w:t>
      </w:r>
      <w:r w:rsidR="00DB465A" w:rsidRPr="00137E5F">
        <w:rPr>
          <w:rFonts w:ascii="Arial" w:hAnsi="Arial" w:cs="Arial"/>
        </w:rPr>
        <w:t>H</w:t>
      </w:r>
      <w:r w:rsidR="00D26A34" w:rsidRPr="00137E5F">
        <w:rPr>
          <w:rFonts w:ascii="Arial" w:hAnsi="Arial" w:cs="Arial"/>
        </w:rPr>
        <w:t>ollywoodsassafras.com, n.d.)</w:t>
      </w:r>
      <w:r w:rsidR="00DB465A" w:rsidRPr="00137E5F">
        <w:rPr>
          <w:rFonts w:ascii="Arial" w:hAnsi="Arial" w:cs="Arial"/>
        </w:rPr>
        <w:t>.</w:t>
      </w:r>
    </w:p>
    <w:p w14:paraId="5503ECE9" w14:textId="12A49BFC" w:rsidR="0096637E" w:rsidRPr="00137E5F" w:rsidRDefault="0096637E" w:rsidP="00137E5F">
      <w:pPr>
        <w:pStyle w:val="NoSpacing"/>
        <w:spacing w:line="360" w:lineRule="auto"/>
        <w:rPr>
          <w:rFonts w:ascii="Arial" w:hAnsi="Arial" w:cs="Arial"/>
        </w:rPr>
      </w:pPr>
    </w:p>
    <w:p w14:paraId="0660540B" w14:textId="7D9770AA" w:rsidR="00E55434" w:rsidRDefault="0009148D" w:rsidP="00942FBD">
      <w:pPr>
        <w:shd w:val="clear" w:color="auto" w:fill="FFFFFF"/>
        <w:spacing w:before="120" w:after="120" w:line="360" w:lineRule="auto"/>
        <w:rPr>
          <w:rFonts w:ascii="Arial" w:eastAsia="Times New Roman" w:hAnsi="Arial" w:cs="Arial"/>
          <w:color w:val="000000"/>
        </w:rPr>
      </w:pPr>
      <w:r w:rsidRPr="00137E5F">
        <w:rPr>
          <w:rFonts w:ascii="Arial" w:hAnsi="Arial" w:cs="Arial"/>
        </w:rPr>
        <w:t xml:space="preserve">560 </w:t>
      </w:r>
      <w:r w:rsidR="00554C9A" w:rsidRPr="00137E5F">
        <w:rPr>
          <w:rFonts w:ascii="Arial" w:hAnsi="Arial" w:cs="Arial"/>
        </w:rPr>
        <w:t xml:space="preserve">feedback </w:t>
      </w:r>
      <w:r w:rsidR="0074570E" w:rsidRPr="00137E5F">
        <w:rPr>
          <w:rFonts w:ascii="Arial" w:hAnsi="Arial" w:cs="Arial"/>
        </w:rPr>
        <w:t>a</w:t>
      </w:r>
      <w:r w:rsidRPr="00137E5F">
        <w:rPr>
          <w:rFonts w:ascii="Arial" w:hAnsi="Arial" w:cs="Arial"/>
        </w:rPr>
        <w:t>ppraisal</w:t>
      </w:r>
      <w:r w:rsidR="0074570E" w:rsidRPr="00137E5F">
        <w:rPr>
          <w:rFonts w:ascii="Arial" w:hAnsi="Arial" w:cs="Arial"/>
        </w:rPr>
        <w:t xml:space="preserve"> plan</w:t>
      </w:r>
      <w:r w:rsidR="00DD7401" w:rsidRPr="00137E5F">
        <w:rPr>
          <w:rFonts w:ascii="Arial" w:hAnsi="Arial" w:cs="Arial"/>
        </w:rPr>
        <w:t xml:space="preserve"> is a multi-rating </w:t>
      </w:r>
      <w:r w:rsidR="004C3BDA" w:rsidRPr="00137E5F">
        <w:rPr>
          <w:rFonts w:ascii="Arial" w:hAnsi="Arial" w:cs="Arial"/>
        </w:rPr>
        <w:t>evaluat</w:t>
      </w:r>
      <w:r w:rsidR="002B3F7A" w:rsidRPr="00137E5F">
        <w:rPr>
          <w:rFonts w:ascii="Arial" w:hAnsi="Arial" w:cs="Arial"/>
        </w:rPr>
        <w:t xml:space="preserve">ion </w:t>
      </w:r>
      <w:r w:rsidR="009555FB" w:rsidRPr="00137E5F">
        <w:rPr>
          <w:rFonts w:ascii="Arial" w:hAnsi="Arial" w:cs="Arial"/>
        </w:rPr>
        <w:t xml:space="preserve">of </w:t>
      </w:r>
      <w:r w:rsidR="00E4397F" w:rsidRPr="00137E5F">
        <w:rPr>
          <w:rFonts w:ascii="Arial" w:hAnsi="Arial" w:cs="Arial"/>
        </w:rPr>
        <w:t>observation</w:t>
      </w:r>
      <w:r w:rsidR="009555FB" w:rsidRPr="00137E5F">
        <w:rPr>
          <w:rFonts w:ascii="Arial" w:hAnsi="Arial" w:cs="Arial"/>
        </w:rPr>
        <w:t xml:space="preserve"> from peers, managers, </w:t>
      </w:r>
      <w:r w:rsidR="00083A00" w:rsidRPr="00137E5F">
        <w:rPr>
          <w:rFonts w:ascii="Arial" w:hAnsi="Arial" w:cs="Arial"/>
        </w:rPr>
        <w:t xml:space="preserve">customers, </w:t>
      </w:r>
      <w:r w:rsidR="004E66CE" w:rsidRPr="00137E5F">
        <w:rPr>
          <w:rFonts w:ascii="Arial" w:hAnsi="Arial" w:cs="Arial"/>
        </w:rPr>
        <w:t>suppliers</w:t>
      </w:r>
      <w:r w:rsidR="009555FB" w:rsidRPr="00137E5F">
        <w:rPr>
          <w:rFonts w:ascii="Arial" w:hAnsi="Arial" w:cs="Arial"/>
        </w:rPr>
        <w:t>,</w:t>
      </w:r>
      <w:r w:rsidR="005F1E39" w:rsidRPr="00137E5F">
        <w:rPr>
          <w:rFonts w:ascii="Arial" w:hAnsi="Arial" w:cs="Arial"/>
        </w:rPr>
        <w:t xml:space="preserve"> colleagues</w:t>
      </w:r>
      <w:r w:rsidR="00B5516B" w:rsidRPr="00137E5F">
        <w:rPr>
          <w:rFonts w:ascii="Arial" w:hAnsi="Arial" w:cs="Arial"/>
        </w:rPr>
        <w:t>, supervisor</w:t>
      </w:r>
      <w:r w:rsidR="00FD06A4">
        <w:rPr>
          <w:rFonts w:ascii="Arial" w:hAnsi="Arial" w:cs="Arial"/>
        </w:rPr>
        <w:t>s</w:t>
      </w:r>
      <w:r w:rsidR="00B5516B" w:rsidRPr="00137E5F">
        <w:rPr>
          <w:rFonts w:ascii="Arial" w:hAnsi="Arial" w:cs="Arial"/>
        </w:rPr>
        <w:t xml:space="preserve">, </w:t>
      </w:r>
      <w:r w:rsidR="00FF2D2C" w:rsidRPr="00137E5F">
        <w:rPr>
          <w:rFonts w:ascii="Arial" w:hAnsi="Arial" w:cs="Arial"/>
        </w:rPr>
        <w:t>and self-aware</w:t>
      </w:r>
      <w:r w:rsidR="002A52D3" w:rsidRPr="00137E5F">
        <w:rPr>
          <w:rFonts w:ascii="Arial" w:hAnsi="Arial" w:cs="Arial"/>
        </w:rPr>
        <w:t xml:space="preserve">ness. </w:t>
      </w:r>
      <w:r w:rsidR="00CE1BA3" w:rsidRPr="00137E5F">
        <w:rPr>
          <w:rFonts w:ascii="Arial" w:hAnsi="Arial" w:cs="Arial"/>
        </w:rPr>
        <w:t xml:space="preserve">Helps critically </w:t>
      </w:r>
      <w:r w:rsidR="0070115C" w:rsidRPr="00137E5F">
        <w:rPr>
          <w:rFonts w:ascii="Arial" w:hAnsi="Arial" w:cs="Arial"/>
        </w:rPr>
        <w:t xml:space="preserve">assess </w:t>
      </w:r>
      <w:r w:rsidR="00227D2D" w:rsidRPr="00137E5F">
        <w:rPr>
          <w:rFonts w:ascii="Arial" w:hAnsi="Arial" w:cs="Arial"/>
        </w:rPr>
        <w:t>problems</w:t>
      </w:r>
      <w:r w:rsidR="000740F6" w:rsidRPr="00137E5F">
        <w:rPr>
          <w:rFonts w:ascii="Arial" w:hAnsi="Arial" w:cs="Arial"/>
        </w:rPr>
        <w:t xml:space="preserve">. Crucial customer </w:t>
      </w:r>
      <w:r w:rsidR="00083A00" w:rsidRPr="00137E5F">
        <w:rPr>
          <w:rFonts w:ascii="Arial" w:hAnsi="Arial" w:cs="Arial"/>
        </w:rPr>
        <w:t>point of view</w:t>
      </w:r>
      <w:r w:rsidR="000939C1" w:rsidRPr="00137E5F">
        <w:rPr>
          <w:rFonts w:ascii="Arial" w:hAnsi="Arial" w:cs="Arial"/>
        </w:rPr>
        <w:t xml:space="preserve">, </w:t>
      </w:r>
      <w:r w:rsidR="00F7567A" w:rsidRPr="00137E5F">
        <w:rPr>
          <w:rFonts w:ascii="Arial" w:hAnsi="Arial" w:cs="Arial"/>
        </w:rPr>
        <w:t>necessary to find out the competitive market conditions and demand.</w:t>
      </w:r>
      <w:r w:rsidR="00083A00" w:rsidRPr="00137E5F">
        <w:rPr>
          <w:rFonts w:ascii="Arial" w:hAnsi="Arial" w:cs="Arial"/>
        </w:rPr>
        <w:t xml:space="preserve"> </w:t>
      </w:r>
      <w:r w:rsidR="001C300D" w:rsidRPr="00137E5F">
        <w:rPr>
          <w:rFonts w:ascii="Arial" w:hAnsi="Arial" w:cs="Arial"/>
        </w:rPr>
        <w:t xml:space="preserve">540-degree feedback can help </w:t>
      </w:r>
      <w:r w:rsidR="000F3D63" w:rsidRPr="00137E5F">
        <w:rPr>
          <w:rFonts w:ascii="Arial" w:hAnsi="Arial" w:cs="Arial"/>
        </w:rPr>
        <w:t>orient adequate training methods</w:t>
      </w:r>
      <w:r w:rsidR="00B86EF3" w:rsidRPr="00137E5F">
        <w:rPr>
          <w:rFonts w:ascii="Arial" w:hAnsi="Arial" w:cs="Arial"/>
        </w:rPr>
        <w:t xml:space="preserve"> to strengthen business and </w:t>
      </w:r>
      <w:r w:rsidR="002B6631" w:rsidRPr="00137E5F">
        <w:rPr>
          <w:rFonts w:ascii="Arial" w:hAnsi="Arial" w:cs="Arial"/>
        </w:rPr>
        <w:t>its</w:t>
      </w:r>
      <w:r w:rsidR="00B86EF3" w:rsidRPr="00137E5F">
        <w:rPr>
          <w:rFonts w:ascii="Arial" w:hAnsi="Arial" w:cs="Arial"/>
        </w:rPr>
        <w:t xml:space="preserve"> </w:t>
      </w:r>
      <w:r w:rsidR="00DB465A" w:rsidRPr="00137E5F">
        <w:rPr>
          <w:rFonts w:ascii="Arial" w:hAnsi="Arial" w:cs="Arial"/>
        </w:rPr>
        <w:t>employee’s</w:t>
      </w:r>
      <w:r w:rsidR="00B86EF3" w:rsidRPr="00137E5F">
        <w:rPr>
          <w:rFonts w:ascii="Arial" w:hAnsi="Arial" w:cs="Arial"/>
        </w:rPr>
        <w:t xml:space="preserve"> </w:t>
      </w:r>
      <w:r w:rsidR="002B6631" w:rsidRPr="00137E5F">
        <w:rPr>
          <w:rFonts w:ascii="Arial" w:hAnsi="Arial" w:cs="Arial"/>
        </w:rPr>
        <w:t>satisfaction leading to greater revenue.</w:t>
      </w:r>
      <w:r w:rsidR="002B6631" w:rsidRPr="00137E5F">
        <w:rPr>
          <w:rFonts w:ascii="Arial" w:eastAsia="Times New Roman" w:hAnsi="Arial" w:cs="Arial"/>
          <w:color w:val="000000"/>
        </w:rPr>
        <w:t xml:space="preserve"> Using</w:t>
      </w:r>
      <w:r w:rsidR="00783F5D" w:rsidRPr="00137E5F">
        <w:rPr>
          <w:rFonts w:ascii="Arial" w:eastAsia="Times New Roman" w:hAnsi="Arial" w:cs="Arial"/>
          <w:color w:val="000000"/>
        </w:rPr>
        <w:t xml:space="preserve"> traditional feedback may not </w:t>
      </w:r>
      <w:r w:rsidR="00955C80" w:rsidRPr="00137E5F">
        <w:rPr>
          <w:rFonts w:ascii="Arial" w:eastAsia="Times New Roman" w:hAnsi="Arial" w:cs="Arial"/>
          <w:color w:val="000000"/>
        </w:rPr>
        <w:t>highlight</w:t>
      </w:r>
      <w:r w:rsidR="00783F5D" w:rsidRPr="00137E5F">
        <w:rPr>
          <w:rFonts w:ascii="Arial" w:eastAsia="Times New Roman" w:hAnsi="Arial" w:cs="Arial"/>
          <w:color w:val="000000"/>
        </w:rPr>
        <w:t xml:space="preserve"> all </w:t>
      </w:r>
      <w:r w:rsidR="00955C80" w:rsidRPr="00137E5F">
        <w:rPr>
          <w:rFonts w:ascii="Arial" w:eastAsia="Times New Roman" w:hAnsi="Arial" w:cs="Arial"/>
          <w:color w:val="000000"/>
        </w:rPr>
        <w:t xml:space="preserve">problem </w:t>
      </w:r>
      <w:r w:rsidR="00945DE5" w:rsidRPr="00137E5F">
        <w:rPr>
          <w:rFonts w:ascii="Arial" w:eastAsia="Times New Roman" w:hAnsi="Arial" w:cs="Arial"/>
          <w:color w:val="000000"/>
        </w:rPr>
        <w:t>areas</w:t>
      </w:r>
      <w:r w:rsidR="00955C80" w:rsidRPr="00137E5F">
        <w:rPr>
          <w:rFonts w:ascii="Arial" w:eastAsia="Times New Roman" w:hAnsi="Arial" w:cs="Arial"/>
          <w:color w:val="000000"/>
        </w:rPr>
        <w:t>.</w:t>
      </w:r>
    </w:p>
    <w:p w14:paraId="33D00360" w14:textId="77777777" w:rsidR="00942FBD" w:rsidRPr="00137E5F" w:rsidRDefault="00942FBD" w:rsidP="00942FBD">
      <w:pPr>
        <w:shd w:val="clear" w:color="auto" w:fill="FFFFFF"/>
        <w:spacing w:before="120" w:after="120" w:line="360" w:lineRule="auto"/>
        <w:rPr>
          <w:rFonts w:ascii="Arial" w:hAnsi="Arial" w:cs="Arial"/>
        </w:rPr>
      </w:pPr>
    </w:p>
    <w:p w14:paraId="5CB305C1" w14:textId="17C23662" w:rsidR="00AB0007" w:rsidRPr="00CA6568" w:rsidRDefault="00A17DB2" w:rsidP="00364E7E">
      <w:pPr>
        <w:pStyle w:val="Heading1"/>
        <w:numPr>
          <w:ilvl w:val="0"/>
          <w:numId w:val="7"/>
        </w:numPr>
        <w:rPr>
          <w:b/>
          <w:bCs/>
          <w:color w:val="auto"/>
        </w:rPr>
      </w:pPr>
      <w:bookmarkStart w:id="2" w:name="_Toc113120188"/>
      <w:r w:rsidRPr="00CA6568">
        <w:rPr>
          <w:b/>
          <w:bCs/>
          <w:color w:val="auto"/>
        </w:rPr>
        <w:t>Professional Development Plan</w:t>
      </w:r>
      <w:r w:rsidR="00E6464B" w:rsidRPr="00CA6568">
        <w:rPr>
          <w:b/>
          <w:bCs/>
          <w:color w:val="auto"/>
        </w:rPr>
        <w:t xml:space="preserve"> (PDP)</w:t>
      </w:r>
      <w:bookmarkEnd w:id="2"/>
    </w:p>
    <w:p w14:paraId="52A49E4F" w14:textId="77777777" w:rsidR="00A17DB2" w:rsidRPr="00E66E2C" w:rsidRDefault="00A17DB2" w:rsidP="00850554">
      <w:pPr>
        <w:spacing w:after="0" w:line="360" w:lineRule="auto"/>
        <w:rPr>
          <w:rFonts w:ascii="Arial" w:hAnsi="Arial" w:cs="Arial"/>
        </w:rPr>
      </w:pPr>
    </w:p>
    <w:p w14:paraId="18381095" w14:textId="2CABE2CC" w:rsidR="0020506F" w:rsidRPr="00E97F82" w:rsidRDefault="001D13D7" w:rsidP="005A3A6F">
      <w:pPr>
        <w:spacing w:after="0" w:line="360" w:lineRule="auto"/>
        <w:rPr>
          <w:rFonts w:ascii="Arial" w:hAnsi="Arial" w:cs="Arial"/>
          <w:color w:val="1A1A1A"/>
          <w:shd w:val="clear" w:color="auto" w:fill="FFFFFF"/>
        </w:rPr>
      </w:pPr>
      <w:r>
        <w:rPr>
          <w:rFonts w:ascii="Arial" w:hAnsi="Arial" w:cs="Arial"/>
        </w:rPr>
        <w:t>The company must</w:t>
      </w:r>
      <w:r w:rsidR="004C78FB" w:rsidRPr="00E66E2C">
        <w:rPr>
          <w:rFonts w:ascii="Arial" w:hAnsi="Arial" w:cs="Arial"/>
        </w:rPr>
        <w:t xml:space="preserve"> </w:t>
      </w:r>
      <w:r w:rsidR="00B30F33" w:rsidRPr="00E66E2C">
        <w:rPr>
          <w:rFonts w:ascii="Arial" w:hAnsi="Arial" w:cs="Arial"/>
        </w:rPr>
        <w:t>use smart goal strategies to av</w:t>
      </w:r>
      <w:r w:rsidR="004F3754" w:rsidRPr="00E66E2C">
        <w:rPr>
          <w:rFonts w:ascii="Arial" w:hAnsi="Arial" w:cs="Arial"/>
        </w:rPr>
        <w:t>o</w:t>
      </w:r>
      <w:r w:rsidR="00B30F33" w:rsidRPr="00E66E2C">
        <w:rPr>
          <w:rFonts w:ascii="Arial" w:hAnsi="Arial" w:cs="Arial"/>
        </w:rPr>
        <w:t>id such mistake</w:t>
      </w:r>
      <w:r w:rsidR="005602E8" w:rsidRPr="00E66E2C">
        <w:rPr>
          <w:rFonts w:ascii="Arial" w:hAnsi="Arial" w:cs="Arial"/>
        </w:rPr>
        <w:t>s</w:t>
      </w:r>
      <w:r w:rsidR="00B30F33" w:rsidRPr="00E66E2C">
        <w:rPr>
          <w:rFonts w:ascii="Arial" w:hAnsi="Arial" w:cs="Arial"/>
        </w:rPr>
        <w:t xml:space="preserve"> repeating in the new venture. </w:t>
      </w:r>
      <w:r w:rsidR="006C4E3F" w:rsidRPr="00E66E2C">
        <w:rPr>
          <w:rFonts w:ascii="Arial" w:hAnsi="Arial" w:cs="Arial"/>
          <w:color w:val="000000"/>
        </w:rPr>
        <w:t xml:space="preserve">Promoting a team with SMART goals can stabilise and sustain the business. Setting </w:t>
      </w:r>
      <w:r w:rsidR="006C4E3F" w:rsidRPr="0066019A">
        <w:rPr>
          <w:rFonts w:ascii="Arial" w:hAnsi="Arial" w:cs="Arial"/>
          <w:color w:val="000000"/>
        </w:rPr>
        <w:t>Specified, Measurable Achievable Realistic and Timely</w:t>
      </w:r>
      <w:r w:rsidR="006C4E3F" w:rsidRPr="00E66E2C">
        <w:rPr>
          <w:rFonts w:ascii="Arial" w:hAnsi="Arial" w:cs="Arial"/>
          <w:color w:val="000000"/>
        </w:rPr>
        <w:t xml:space="preserve"> goals can keep an organisation one step ahead. </w:t>
      </w:r>
      <w:r w:rsidR="007A2C60" w:rsidRPr="00E66E2C">
        <w:rPr>
          <w:rFonts w:ascii="Arial" w:hAnsi="Arial" w:cs="Arial"/>
        </w:rPr>
        <w:t xml:space="preserve">It is </w:t>
      </w:r>
      <w:r w:rsidR="00F81CF1" w:rsidRPr="00E66E2C">
        <w:rPr>
          <w:rFonts w:ascii="Arial" w:hAnsi="Arial" w:cs="Arial"/>
        </w:rPr>
        <w:t>essential to</w:t>
      </w:r>
      <w:r w:rsidR="00756A01" w:rsidRPr="00E66E2C">
        <w:rPr>
          <w:rFonts w:ascii="Arial" w:hAnsi="Arial" w:cs="Arial"/>
        </w:rPr>
        <w:t xml:space="preserve"> inspect and</w:t>
      </w:r>
      <w:r w:rsidR="00F81CF1" w:rsidRPr="00E66E2C">
        <w:rPr>
          <w:rFonts w:ascii="Arial" w:hAnsi="Arial" w:cs="Arial"/>
        </w:rPr>
        <w:t xml:space="preserve"> evaluate</w:t>
      </w:r>
      <w:r w:rsidR="00756A01" w:rsidRPr="00E66E2C">
        <w:rPr>
          <w:rFonts w:ascii="Arial" w:hAnsi="Arial" w:cs="Arial"/>
        </w:rPr>
        <w:t xml:space="preserve"> </w:t>
      </w:r>
      <w:r w:rsidR="006D64D5" w:rsidRPr="00E66E2C">
        <w:rPr>
          <w:rFonts w:ascii="Arial" w:hAnsi="Arial" w:cs="Arial"/>
        </w:rPr>
        <w:t>all the area</w:t>
      </w:r>
      <w:r w:rsidR="00684C27" w:rsidRPr="00E66E2C">
        <w:rPr>
          <w:rFonts w:ascii="Arial" w:hAnsi="Arial" w:cs="Arial"/>
        </w:rPr>
        <w:t>s</w:t>
      </w:r>
      <w:r w:rsidR="006D64D5" w:rsidRPr="00E66E2C">
        <w:rPr>
          <w:rFonts w:ascii="Arial" w:hAnsi="Arial" w:cs="Arial"/>
        </w:rPr>
        <w:t xml:space="preserve"> </w:t>
      </w:r>
      <w:r>
        <w:rPr>
          <w:rFonts w:ascii="Arial" w:hAnsi="Arial" w:cs="Arial"/>
        </w:rPr>
        <w:t xml:space="preserve">that </w:t>
      </w:r>
      <w:r w:rsidR="006D64D5" w:rsidRPr="00E66E2C">
        <w:rPr>
          <w:rFonts w:ascii="Arial" w:hAnsi="Arial" w:cs="Arial"/>
        </w:rPr>
        <w:t xml:space="preserve">need </w:t>
      </w:r>
      <w:r w:rsidR="00486CDE" w:rsidRPr="00E66E2C">
        <w:rPr>
          <w:rFonts w:ascii="Arial" w:hAnsi="Arial" w:cs="Arial"/>
        </w:rPr>
        <w:t>develop</w:t>
      </w:r>
      <w:r>
        <w:rPr>
          <w:rFonts w:ascii="Arial" w:hAnsi="Arial" w:cs="Arial"/>
        </w:rPr>
        <w:t>ment</w:t>
      </w:r>
      <w:r w:rsidR="0055354E" w:rsidRPr="00E66E2C">
        <w:rPr>
          <w:rFonts w:ascii="Arial" w:hAnsi="Arial" w:cs="Arial"/>
        </w:rPr>
        <w:t xml:space="preserve"> </w:t>
      </w:r>
      <w:r w:rsidR="0055354E" w:rsidRPr="00E66E2C">
        <w:rPr>
          <w:rFonts w:ascii="Arial" w:hAnsi="Arial" w:cs="Arial"/>
        </w:rPr>
        <w:lastRenderedPageBreak/>
        <w:t>including staff training and development.</w:t>
      </w:r>
      <w:r w:rsidR="005602E8" w:rsidRPr="00E66E2C">
        <w:rPr>
          <w:rFonts w:ascii="Arial" w:hAnsi="Arial" w:cs="Arial"/>
        </w:rPr>
        <w:t xml:space="preserve"> </w:t>
      </w:r>
      <w:r w:rsidR="0020506F" w:rsidRPr="00E66E2C">
        <w:rPr>
          <w:rFonts w:ascii="Arial" w:hAnsi="Arial" w:cs="Arial"/>
        </w:rPr>
        <w:t xml:space="preserve">To find out the employee training needs, </w:t>
      </w:r>
      <w:bookmarkStart w:id="3" w:name="_Hlk112770661"/>
      <w:r w:rsidR="00E6464B">
        <w:rPr>
          <w:rFonts w:ascii="Arial" w:hAnsi="Arial" w:cs="Arial"/>
        </w:rPr>
        <w:t>create</w:t>
      </w:r>
      <w:r w:rsidR="00E6464B" w:rsidRPr="00E66E2C">
        <w:rPr>
          <w:rFonts w:ascii="Arial" w:hAnsi="Arial" w:cs="Arial"/>
        </w:rPr>
        <w:t xml:space="preserve"> Employee</w:t>
      </w:r>
      <w:r w:rsidR="00967CAC">
        <w:rPr>
          <w:rFonts w:ascii="Arial" w:hAnsi="Arial" w:cs="Arial"/>
        </w:rPr>
        <w:t xml:space="preserve"> p</w:t>
      </w:r>
      <w:r w:rsidR="0020506F" w:rsidRPr="00E66E2C">
        <w:rPr>
          <w:rFonts w:ascii="Arial" w:hAnsi="Arial" w:cs="Arial"/>
        </w:rPr>
        <w:t xml:space="preserve">rofessional </w:t>
      </w:r>
      <w:r w:rsidR="00967CAC">
        <w:rPr>
          <w:rFonts w:ascii="Arial" w:hAnsi="Arial" w:cs="Arial"/>
        </w:rPr>
        <w:t>d</w:t>
      </w:r>
      <w:r w:rsidR="0020506F" w:rsidRPr="00E66E2C">
        <w:rPr>
          <w:rFonts w:ascii="Arial" w:hAnsi="Arial" w:cs="Arial"/>
        </w:rPr>
        <w:t xml:space="preserve">evelopment </w:t>
      </w:r>
      <w:r w:rsidR="00967CAC">
        <w:rPr>
          <w:rFonts w:ascii="Arial" w:hAnsi="Arial" w:cs="Arial"/>
        </w:rPr>
        <w:t>p</w:t>
      </w:r>
      <w:r w:rsidR="0020506F" w:rsidRPr="00E66E2C">
        <w:rPr>
          <w:rFonts w:ascii="Arial" w:hAnsi="Arial" w:cs="Arial"/>
        </w:rPr>
        <w:t>lan</w:t>
      </w:r>
      <w:bookmarkEnd w:id="3"/>
      <w:r w:rsidR="0020506F" w:rsidRPr="00E66E2C">
        <w:rPr>
          <w:rFonts w:ascii="Arial" w:hAnsi="Arial" w:cs="Arial"/>
        </w:rPr>
        <w:t xml:space="preserve">. </w:t>
      </w:r>
    </w:p>
    <w:tbl>
      <w:tblPr>
        <w:tblStyle w:val="TableGrid"/>
        <w:tblW w:w="0" w:type="auto"/>
        <w:tblInd w:w="-5" w:type="dxa"/>
        <w:tblLook w:val="04A0" w:firstRow="1" w:lastRow="0" w:firstColumn="1" w:lastColumn="0" w:noHBand="0" w:noVBand="1"/>
      </w:tblPr>
      <w:tblGrid>
        <w:gridCol w:w="1481"/>
        <w:gridCol w:w="1187"/>
        <w:gridCol w:w="1306"/>
        <w:gridCol w:w="1427"/>
        <w:gridCol w:w="1447"/>
        <w:gridCol w:w="967"/>
        <w:gridCol w:w="1228"/>
      </w:tblGrid>
      <w:tr w:rsidR="005255E0" w:rsidRPr="00E66E2C" w14:paraId="2507BF0D" w14:textId="77777777" w:rsidTr="004D1007">
        <w:trPr>
          <w:trHeight w:val="1061"/>
        </w:trPr>
        <w:tc>
          <w:tcPr>
            <w:tcW w:w="1617" w:type="dxa"/>
          </w:tcPr>
          <w:p w14:paraId="39E0E35E" w14:textId="77777777" w:rsidR="0020506F" w:rsidRPr="00E66E2C" w:rsidRDefault="0020506F" w:rsidP="00E66E2C">
            <w:pPr>
              <w:rPr>
                <w:rFonts w:ascii="Arial" w:eastAsia="Times New Roman" w:hAnsi="Arial" w:cs="Arial"/>
                <w:b/>
                <w:bCs/>
                <w:sz w:val="20"/>
                <w:szCs w:val="20"/>
              </w:rPr>
            </w:pPr>
            <w:r w:rsidRPr="00E66E2C">
              <w:rPr>
                <w:rFonts w:ascii="Arial" w:hAnsi="Arial" w:cs="Arial"/>
                <w:b/>
                <w:bCs/>
                <w:sz w:val="20"/>
                <w:szCs w:val="20"/>
              </w:rPr>
              <w:t>Development Objectives</w:t>
            </w:r>
          </w:p>
        </w:tc>
        <w:tc>
          <w:tcPr>
            <w:tcW w:w="1187" w:type="dxa"/>
          </w:tcPr>
          <w:p w14:paraId="037F72AE" w14:textId="77777777" w:rsidR="0020506F" w:rsidRPr="00E66E2C" w:rsidRDefault="0020506F" w:rsidP="00E66E2C">
            <w:pPr>
              <w:rPr>
                <w:rFonts w:ascii="Arial" w:eastAsia="Times New Roman" w:hAnsi="Arial" w:cs="Arial"/>
                <w:b/>
                <w:bCs/>
                <w:sz w:val="20"/>
                <w:szCs w:val="20"/>
              </w:rPr>
            </w:pPr>
            <w:r w:rsidRPr="00E66E2C">
              <w:rPr>
                <w:rFonts w:ascii="Arial" w:hAnsi="Arial" w:cs="Arial"/>
                <w:b/>
                <w:bCs/>
                <w:sz w:val="20"/>
                <w:szCs w:val="20"/>
              </w:rPr>
              <w:t xml:space="preserve">Priority </w:t>
            </w:r>
          </w:p>
        </w:tc>
        <w:tc>
          <w:tcPr>
            <w:tcW w:w="1449" w:type="dxa"/>
          </w:tcPr>
          <w:p w14:paraId="4B5F3568" w14:textId="77777777" w:rsidR="0020506F" w:rsidRPr="00E66E2C" w:rsidRDefault="0020506F" w:rsidP="00E66E2C">
            <w:pPr>
              <w:rPr>
                <w:rFonts w:ascii="Arial" w:eastAsia="Times New Roman" w:hAnsi="Arial" w:cs="Arial"/>
                <w:b/>
                <w:bCs/>
                <w:sz w:val="20"/>
                <w:szCs w:val="20"/>
              </w:rPr>
            </w:pPr>
            <w:r w:rsidRPr="00E66E2C">
              <w:rPr>
                <w:rFonts w:ascii="Arial" w:hAnsi="Arial" w:cs="Arial"/>
                <w:b/>
                <w:bCs/>
                <w:sz w:val="20"/>
                <w:szCs w:val="20"/>
              </w:rPr>
              <w:t>Activities to be undertaken</w:t>
            </w:r>
          </w:p>
        </w:tc>
        <w:tc>
          <w:tcPr>
            <w:tcW w:w="1298" w:type="dxa"/>
          </w:tcPr>
          <w:p w14:paraId="1E90B977" w14:textId="62A31027" w:rsidR="0020506F" w:rsidRPr="00E66E2C" w:rsidRDefault="004D1007" w:rsidP="00E66E2C">
            <w:pPr>
              <w:rPr>
                <w:rFonts w:ascii="Arial" w:eastAsia="Times New Roman" w:hAnsi="Arial" w:cs="Arial"/>
                <w:b/>
                <w:bCs/>
                <w:sz w:val="20"/>
                <w:szCs w:val="20"/>
              </w:rPr>
            </w:pPr>
            <w:r>
              <w:rPr>
                <w:rFonts w:ascii="Arial" w:hAnsi="Arial" w:cs="Arial"/>
                <w:b/>
                <w:bCs/>
                <w:sz w:val="20"/>
                <w:szCs w:val="20"/>
              </w:rPr>
              <w:t xml:space="preserve"> </w:t>
            </w:r>
            <w:r w:rsidR="0020506F" w:rsidRPr="00E66E2C">
              <w:rPr>
                <w:rFonts w:ascii="Arial" w:hAnsi="Arial" w:cs="Arial"/>
                <w:b/>
                <w:bCs/>
                <w:sz w:val="20"/>
                <w:szCs w:val="20"/>
              </w:rPr>
              <w:t>Resources</w:t>
            </w:r>
          </w:p>
        </w:tc>
        <w:tc>
          <w:tcPr>
            <w:tcW w:w="1297" w:type="dxa"/>
          </w:tcPr>
          <w:p w14:paraId="3127C62D" w14:textId="77777777" w:rsidR="0020506F" w:rsidRPr="00E66E2C" w:rsidRDefault="0020506F" w:rsidP="00E66E2C">
            <w:pPr>
              <w:rPr>
                <w:rFonts w:ascii="Arial" w:eastAsia="Times New Roman" w:hAnsi="Arial" w:cs="Arial"/>
                <w:b/>
                <w:bCs/>
                <w:sz w:val="20"/>
                <w:szCs w:val="20"/>
              </w:rPr>
            </w:pPr>
            <w:r w:rsidRPr="00E66E2C">
              <w:rPr>
                <w:rFonts w:ascii="Arial" w:hAnsi="Arial" w:cs="Arial"/>
                <w:b/>
                <w:bCs/>
                <w:sz w:val="20"/>
                <w:szCs w:val="20"/>
              </w:rPr>
              <w:t>Target Start Date</w:t>
            </w:r>
          </w:p>
        </w:tc>
        <w:tc>
          <w:tcPr>
            <w:tcW w:w="967" w:type="dxa"/>
          </w:tcPr>
          <w:p w14:paraId="5DEA6BCF" w14:textId="77777777" w:rsidR="0020506F" w:rsidRPr="00E66E2C" w:rsidRDefault="0020506F" w:rsidP="00E66E2C">
            <w:pPr>
              <w:rPr>
                <w:rFonts w:ascii="Arial" w:eastAsia="Times New Roman" w:hAnsi="Arial" w:cs="Arial"/>
                <w:b/>
                <w:bCs/>
                <w:sz w:val="20"/>
                <w:szCs w:val="20"/>
              </w:rPr>
            </w:pPr>
            <w:r w:rsidRPr="00E66E2C">
              <w:rPr>
                <w:rFonts w:ascii="Arial" w:hAnsi="Arial" w:cs="Arial"/>
                <w:b/>
                <w:bCs/>
                <w:sz w:val="20"/>
                <w:szCs w:val="20"/>
              </w:rPr>
              <w:t>Target End Date</w:t>
            </w:r>
          </w:p>
        </w:tc>
        <w:tc>
          <w:tcPr>
            <w:tcW w:w="1228" w:type="dxa"/>
          </w:tcPr>
          <w:p w14:paraId="0536DEA3" w14:textId="77777777" w:rsidR="0020506F" w:rsidRPr="00E66E2C" w:rsidRDefault="0020506F" w:rsidP="00E66E2C">
            <w:pPr>
              <w:rPr>
                <w:rFonts w:ascii="Arial" w:eastAsia="Times New Roman" w:hAnsi="Arial" w:cs="Arial"/>
                <w:b/>
                <w:bCs/>
                <w:sz w:val="20"/>
                <w:szCs w:val="20"/>
              </w:rPr>
            </w:pPr>
            <w:r w:rsidRPr="00E66E2C">
              <w:rPr>
                <w:rFonts w:ascii="Arial" w:hAnsi="Arial" w:cs="Arial"/>
                <w:b/>
                <w:bCs/>
                <w:sz w:val="20"/>
                <w:szCs w:val="20"/>
              </w:rPr>
              <w:t>Evaluation</w:t>
            </w:r>
          </w:p>
        </w:tc>
      </w:tr>
      <w:tr w:rsidR="005255E0" w:rsidRPr="00E66E2C" w14:paraId="10B62113" w14:textId="77777777" w:rsidTr="004D1007">
        <w:tc>
          <w:tcPr>
            <w:tcW w:w="1617" w:type="dxa"/>
          </w:tcPr>
          <w:p w14:paraId="3539132A" w14:textId="2E2697B5" w:rsidR="0020506F" w:rsidRPr="00E66E2C" w:rsidRDefault="00E9204A" w:rsidP="00E66E2C">
            <w:pPr>
              <w:rPr>
                <w:rFonts w:ascii="Arial" w:eastAsia="Times New Roman" w:hAnsi="Arial" w:cs="Arial"/>
                <w:i/>
                <w:iCs/>
                <w:sz w:val="18"/>
                <w:szCs w:val="18"/>
              </w:rPr>
            </w:pPr>
            <w:r w:rsidRPr="00E66E2C">
              <w:rPr>
                <w:rFonts w:ascii="Arial" w:eastAsia="Times New Roman" w:hAnsi="Arial" w:cs="Arial"/>
                <w:i/>
                <w:iCs/>
                <w:sz w:val="18"/>
                <w:szCs w:val="18"/>
              </w:rPr>
              <w:t>1.</w:t>
            </w:r>
            <w:r w:rsidR="001D13D7">
              <w:rPr>
                <w:rFonts w:ascii="Arial" w:eastAsia="Times New Roman" w:hAnsi="Arial" w:cs="Arial"/>
                <w:i/>
                <w:iCs/>
                <w:sz w:val="18"/>
                <w:szCs w:val="18"/>
              </w:rPr>
              <w:t xml:space="preserve"> </w:t>
            </w:r>
            <w:r w:rsidR="0020506F" w:rsidRPr="00E66E2C">
              <w:rPr>
                <w:rFonts w:ascii="Arial" w:eastAsia="Times New Roman" w:hAnsi="Arial" w:cs="Arial"/>
                <w:i/>
                <w:iCs/>
                <w:sz w:val="18"/>
                <w:szCs w:val="18"/>
              </w:rPr>
              <w:t>Knowledge of all products of the company</w:t>
            </w:r>
          </w:p>
        </w:tc>
        <w:tc>
          <w:tcPr>
            <w:tcW w:w="1187" w:type="dxa"/>
          </w:tcPr>
          <w:p w14:paraId="69A109FF" w14:textId="77777777" w:rsidR="0020506F" w:rsidRPr="00E66E2C" w:rsidRDefault="0020506F" w:rsidP="00E66E2C">
            <w:pPr>
              <w:rPr>
                <w:rFonts w:ascii="Arial" w:eastAsia="Times New Roman" w:hAnsi="Arial" w:cs="Arial"/>
                <w:i/>
                <w:iCs/>
                <w:sz w:val="18"/>
                <w:szCs w:val="18"/>
              </w:rPr>
            </w:pPr>
            <w:r w:rsidRPr="00E66E2C">
              <w:rPr>
                <w:rFonts w:ascii="Arial" w:eastAsia="Times New Roman" w:hAnsi="Arial" w:cs="Arial"/>
                <w:i/>
                <w:iCs/>
                <w:sz w:val="18"/>
                <w:szCs w:val="18"/>
              </w:rPr>
              <w:t>Immediately</w:t>
            </w:r>
          </w:p>
          <w:p w14:paraId="62097060" w14:textId="77777777" w:rsidR="0020506F" w:rsidRPr="00E66E2C" w:rsidRDefault="0020506F" w:rsidP="00E66E2C">
            <w:pPr>
              <w:rPr>
                <w:rFonts w:ascii="Arial" w:eastAsia="Times New Roman" w:hAnsi="Arial" w:cs="Arial"/>
                <w:i/>
                <w:iCs/>
                <w:sz w:val="18"/>
                <w:szCs w:val="18"/>
              </w:rPr>
            </w:pPr>
          </w:p>
        </w:tc>
        <w:tc>
          <w:tcPr>
            <w:tcW w:w="1449" w:type="dxa"/>
          </w:tcPr>
          <w:p w14:paraId="1F28EC91" w14:textId="77777777" w:rsidR="0020506F" w:rsidRPr="00E66E2C" w:rsidRDefault="0020506F" w:rsidP="00E66E2C">
            <w:pPr>
              <w:rPr>
                <w:rFonts w:ascii="Arial" w:eastAsia="Times New Roman" w:hAnsi="Arial" w:cs="Arial"/>
                <w:i/>
                <w:iCs/>
                <w:sz w:val="18"/>
                <w:szCs w:val="18"/>
              </w:rPr>
            </w:pPr>
            <w:r w:rsidRPr="00E66E2C">
              <w:rPr>
                <w:rFonts w:ascii="Arial" w:eastAsia="Times New Roman" w:hAnsi="Arial" w:cs="Arial"/>
                <w:i/>
                <w:iCs/>
                <w:sz w:val="18"/>
                <w:szCs w:val="18"/>
              </w:rPr>
              <w:t>Read information about the company and menu</w:t>
            </w:r>
          </w:p>
        </w:tc>
        <w:tc>
          <w:tcPr>
            <w:tcW w:w="1298" w:type="dxa"/>
          </w:tcPr>
          <w:p w14:paraId="00083A6A" w14:textId="1996C2D6" w:rsidR="0020506F" w:rsidRPr="00E66E2C" w:rsidRDefault="0020506F" w:rsidP="00E66E2C">
            <w:pPr>
              <w:rPr>
                <w:rFonts w:ascii="Arial" w:eastAsia="Times New Roman" w:hAnsi="Arial" w:cs="Arial"/>
                <w:i/>
                <w:iCs/>
                <w:sz w:val="18"/>
                <w:szCs w:val="18"/>
              </w:rPr>
            </w:pPr>
            <w:r w:rsidRPr="00E66E2C">
              <w:rPr>
                <w:rFonts w:ascii="Arial" w:eastAsia="Times New Roman" w:hAnsi="Arial" w:cs="Arial"/>
                <w:i/>
                <w:iCs/>
                <w:sz w:val="18"/>
                <w:szCs w:val="18"/>
              </w:rPr>
              <w:t>Talk to senior staff, menus</w:t>
            </w:r>
            <w:r w:rsidR="0000244B" w:rsidRPr="00E66E2C">
              <w:rPr>
                <w:rFonts w:ascii="Arial" w:eastAsia="Times New Roman" w:hAnsi="Arial" w:cs="Arial"/>
                <w:i/>
                <w:iCs/>
                <w:sz w:val="18"/>
                <w:szCs w:val="18"/>
              </w:rPr>
              <w:t>,</w:t>
            </w:r>
            <w:r w:rsidRPr="00E66E2C">
              <w:rPr>
                <w:rFonts w:ascii="Arial" w:eastAsia="Times New Roman" w:hAnsi="Arial" w:cs="Arial"/>
                <w:i/>
                <w:iCs/>
                <w:sz w:val="18"/>
                <w:szCs w:val="18"/>
              </w:rPr>
              <w:t xml:space="preserve"> </w:t>
            </w:r>
            <w:r w:rsidR="001D13D7">
              <w:rPr>
                <w:rFonts w:ascii="Arial" w:eastAsia="Times New Roman" w:hAnsi="Arial" w:cs="Arial"/>
                <w:i/>
                <w:iCs/>
                <w:sz w:val="18"/>
                <w:szCs w:val="18"/>
              </w:rPr>
              <w:t xml:space="preserve">and </w:t>
            </w:r>
            <w:r w:rsidRPr="00E66E2C">
              <w:rPr>
                <w:rFonts w:ascii="Arial" w:eastAsia="Times New Roman" w:hAnsi="Arial" w:cs="Arial"/>
                <w:i/>
                <w:iCs/>
                <w:sz w:val="18"/>
                <w:szCs w:val="18"/>
              </w:rPr>
              <w:t>websites</w:t>
            </w:r>
            <w:r w:rsidR="0000244B" w:rsidRPr="00E66E2C">
              <w:rPr>
                <w:rFonts w:ascii="Arial" w:eastAsia="Times New Roman" w:hAnsi="Arial" w:cs="Arial"/>
                <w:i/>
                <w:iCs/>
                <w:sz w:val="18"/>
                <w:szCs w:val="18"/>
              </w:rPr>
              <w:t xml:space="preserve">. </w:t>
            </w:r>
            <w:r w:rsidR="00712835" w:rsidRPr="00E66E2C">
              <w:rPr>
                <w:rFonts w:ascii="Arial" w:eastAsia="Times New Roman" w:hAnsi="Arial" w:cs="Arial"/>
                <w:i/>
                <w:iCs/>
                <w:sz w:val="18"/>
                <w:szCs w:val="18"/>
              </w:rPr>
              <w:t>Practising taking orders</w:t>
            </w:r>
          </w:p>
        </w:tc>
        <w:tc>
          <w:tcPr>
            <w:tcW w:w="1297" w:type="dxa"/>
          </w:tcPr>
          <w:p w14:paraId="56B5AFC6" w14:textId="09E7B0EF" w:rsidR="0020506F" w:rsidRPr="00E66E2C" w:rsidRDefault="00E14CE8" w:rsidP="00E66E2C">
            <w:pPr>
              <w:rPr>
                <w:rFonts w:ascii="Arial" w:eastAsia="Times New Roman" w:hAnsi="Arial" w:cs="Arial"/>
                <w:i/>
                <w:iCs/>
                <w:sz w:val="18"/>
                <w:szCs w:val="18"/>
              </w:rPr>
            </w:pPr>
            <w:r w:rsidRPr="00E66E2C">
              <w:rPr>
                <w:rFonts w:ascii="Arial" w:eastAsia="Times New Roman" w:hAnsi="Arial" w:cs="Arial"/>
                <w:i/>
                <w:iCs/>
                <w:sz w:val="18"/>
                <w:szCs w:val="18"/>
              </w:rPr>
              <w:t>Immediately</w:t>
            </w:r>
            <w:r w:rsidR="002D534D" w:rsidRPr="00E66E2C">
              <w:rPr>
                <w:rFonts w:ascii="Arial" w:eastAsia="Times New Roman" w:hAnsi="Arial" w:cs="Arial"/>
                <w:i/>
                <w:iCs/>
                <w:sz w:val="18"/>
                <w:szCs w:val="18"/>
              </w:rPr>
              <w:t>.</w:t>
            </w:r>
          </w:p>
        </w:tc>
        <w:tc>
          <w:tcPr>
            <w:tcW w:w="967" w:type="dxa"/>
          </w:tcPr>
          <w:p w14:paraId="132532C6" w14:textId="77777777" w:rsidR="0020506F" w:rsidRPr="00E66E2C" w:rsidRDefault="0020506F" w:rsidP="00E66E2C">
            <w:pPr>
              <w:rPr>
                <w:rFonts w:ascii="Arial" w:eastAsia="Times New Roman" w:hAnsi="Arial" w:cs="Arial"/>
                <w:i/>
                <w:iCs/>
                <w:sz w:val="18"/>
                <w:szCs w:val="18"/>
              </w:rPr>
            </w:pPr>
            <w:r w:rsidRPr="00E66E2C">
              <w:rPr>
                <w:rFonts w:ascii="Arial" w:eastAsia="Times New Roman" w:hAnsi="Arial" w:cs="Arial"/>
                <w:i/>
                <w:iCs/>
                <w:sz w:val="18"/>
                <w:szCs w:val="18"/>
              </w:rPr>
              <w:t>Until perfected</w:t>
            </w:r>
          </w:p>
        </w:tc>
        <w:tc>
          <w:tcPr>
            <w:tcW w:w="1228" w:type="dxa"/>
          </w:tcPr>
          <w:p w14:paraId="15199001" w14:textId="77777777" w:rsidR="0020506F" w:rsidRPr="00E66E2C" w:rsidRDefault="0020506F" w:rsidP="00E66E2C">
            <w:pPr>
              <w:rPr>
                <w:rFonts w:ascii="Arial" w:eastAsia="Times New Roman" w:hAnsi="Arial" w:cs="Arial"/>
                <w:i/>
                <w:iCs/>
                <w:sz w:val="18"/>
                <w:szCs w:val="18"/>
              </w:rPr>
            </w:pPr>
            <w:r w:rsidRPr="00E66E2C">
              <w:rPr>
                <w:rFonts w:ascii="Arial" w:eastAsia="Times New Roman" w:hAnsi="Arial" w:cs="Arial"/>
                <w:i/>
                <w:iCs/>
                <w:sz w:val="18"/>
                <w:szCs w:val="18"/>
              </w:rPr>
              <w:t>ongoing training as menu products may change</w:t>
            </w:r>
          </w:p>
        </w:tc>
      </w:tr>
      <w:tr w:rsidR="005255E0" w:rsidRPr="00E66E2C" w14:paraId="1CD34DAA" w14:textId="77777777" w:rsidTr="004D1007">
        <w:tc>
          <w:tcPr>
            <w:tcW w:w="1617" w:type="dxa"/>
          </w:tcPr>
          <w:p w14:paraId="361F9DE9" w14:textId="01F442E2" w:rsidR="0020506F" w:rsidRPr="00E66E2C" w:rsidRDefault="00E9204A" w:rsidP="00E66E2C">
            <w:pPr>
              <w:rPr>
                <w:rFonts w:ascii="Arial" w:eastAsia="Times New Roman" w:hAnsi="Arial" w:cs="Arial"/>
                <w:i/>
                <w:iCs/>
                <w:sz w:val="18"/>
                <w:szCs w:val="18"/>
              </w:rPr>
            </w:pPr>
            <w:r w:rsidRPr="00E66E2C">
              <w:rPr>
                <w:rFonts w:ascii="Arial" w:eastAsia="Times New Roman" w:hAnsi="Arial" w:cs="Arial"/>
                <w:i/>
                <w:iCs/>
                <w:sz w:val="18"/>
                <w:szCs w:val="18"/>
              </w:rPr>
              <w:t>2.</w:t>
            </w:r>
            <w:r w:rsidR="001D13D7">
              <w:rPr>
                <w:rFonts w:ascii="Arial" w:eastAsia="Times New Roman" w:hAnsi="Arial" w:cs="Arial"/>
                <w:i/>
                <w:iCs/>
                <w:sz w:val="18"/>
                <w:szCs w:val="18"/>
              </w:rPr>
              <w:t xml:space="preserve"> </w:t>
            </w:r>
            <w:r w:rsidR="000570EE" w:rsidRPr="00E66E2C">
              <w:rPr>
                <w:rFonts w:ascii="Arial" w:eastAsia="Times New Roman" w:hAnsi="Arial" w:cs="Arial"/>
                <w:i/>
                <w:iCs/>
                <w:sz w:val="18"/>
                <w:szCs w:val="18"/>
              </w:rPr>
              <w:t>Record keeping</w:t>
            </w:r>
            <w:r w:rsidR="001D13D7">
              <w:rPr>
                <w:rFonts w:ascii="Arial" w:eastAsia="Times New Roman" w:hAnsi="Arial" w:cs="Arial"/>
                <w:i/>
                <w:iCs/>
                <w:sz w:val="18"/>
                <w:szCs w:val="18"/>
              </w:rPr>
              <w:t xml:space="preserve"> </w:t>
            </w:r>
            <w:r w:rsidR="00024334" w:rsidRPr="00E66E2C">
              <w:rPr>
                <w:rFonts w:ascii="Arial" w:eastAsia="Times New Roman" w:hAnsi="Arial" w:cs="Arial"/>
                <w:i/>
                <w:iCs/>
                <w:sz w:val="18"/>
                <w:szCs w:val="18"/>
              </w:rPr>
              <w:t>temperature</w:t>
            </w:r>
            <w:r w:rsidR="00425E6C" w:rsidRPr="00E66E2C">
              <w:rPr>
                <w:rFonts w:ascii="Arial" w:eastAsia="Times New Roman" w:hAnsi="Arial" w:cs="Arial"/>
                <w:i/>
                <w:iCs/>
                <w:sz w:val="18"/>
                <w:szCs w:val="18"/>
              </w:rPr>
              <w:t>s</w:t>
            </w:r>
            <w:r w:rsidR="00024334" w:rsidRPr="00E66E2C">
              <w:rPr>
                <w:rFonts w:ascii="Arial" w:eastAsia="Times New Roman" w:hAnsi="Arial" w:cs="Arial"/>
                <w:i/>
                <w:iCs/>
                <w:sz w:val="18"/>
                <w:szCs w:val="18"/>
              </w:rPr>
              <w:t>, food dates</w:t>
            </w:r>
            <w:r w:rsidR="00425E6C" w:rsidRPr="00E66E2C">
              <w:rPr>
                <w:rFonts w:ascii="Arial" w:eastAsia="Times New Roman" w:hAnsi="Arial" w:cs="Arial"/>
                <w:i/>
                <w:iCs/>
                <w:sz w:val="18"/>
                <w:szCs w:val="18"/>
              </w:rPr>
              <w:t xml:space="preserve">, and </w:t>
            </w:r>
            <w:r w:rsidR="00FA1135" w:rsidRPr="00E66E2C">
              <w:rPr>
                <w:rFonts w:ascii="Arial" w:eastAsia="Times New Roman" w:hAnsi="Arial" w:cs="Arial"/>
                <w:i/>
                <w:iCs/>
                <w:sz w:val="18"/>
                <w:szCs w:val="18"/>
              </w:rPr>
              <w:t>storage methods.</w:t>
            </w:r>
          </w:p>
        </w:tc>
        <w:tc>
          <w:tcPr>
            <w:tcW w:w="1187" w:type="dxa"/>
          </w:tcPr>
          <w:p w14:paraId="75F9BC79" w14:textId="1F73E2F7" w:rsidR="0020506F" w:rsidRPr="00E66E2C" w:rsidRDefault="00E30E3F" w:rsidP="00E66E2C">
            <w:pPr>
              <w:rPr>
                <w:rFonts w:ascii="Arial" w:eastAsia="Times New Roman" w:hAnsi="Arial" w:cs="Arial"/>
                <w:i/>
                <w:iCs/>
                <w:sz w:val="18"/>
                <w:szCs w:val="18"/>
              </w:rPr>
            </w:pPr>
            <w:r w:rsidRPr="00E66E2C">
              <w:rPr>
                <w:rFonts w:ascii="Arial" w:eastAsia="Times New Roman" w:hAnsi="Arial" w:cs="Arial"/>
                <w:i/>
                <w:iCs/>
                <w:sz w:val="18"/>
                <w:szCs w:val="18"/>
              </w:rPr>
              <w:t xml:space="preserve">Important </w:t>
            </w:r>
          </w:p>
        </w:tc>
        <w:tc>
          <w:tcPr>
            <w:tcW w:w="1449" w:type="dxa"/>
          </w:tcPr>
          <w:p w14:paraId="08C05D14" w14:textId="5F1509A1" w:rsidR="0020506F" w:rsidRPr="00E66E2C" w:rsidRDefault="00471260" w:rsidP="00E66E2C">
            <w:pPr>
              <w:rPr>
                <w:rFonts w:ascii="Arial" w:eastAsia="Times New Roman" w:hAnsi="Arial" w:cs="Arial"/>
                <w:i/>
                <w:iCs/>
                <w:sz w:val="18"/>
                <w:szCs w:val="18"/>
              </w:rPr>
            </w:pPr>
            <w:r w:rsidRPr="00E66E2C">
              <w:rPr>
                <w:rFonts w:ascii="Arial" w:eastAsia="Times New Roman" w:hAnsi="Arial" w:cs="Arial"/>
                <w:i/>
                <w:iCs/>
                <w:sz w:val="18"/>
                <w:szCs w:val="18"/>
              </w:rPr>
              <w:t xml:space="preserve">Read instructions </w:t>
            </w:r>
            <w:r w:rsidR="001D13D7">
              <w:rPr>
                <w:rFonts w:ascii="Arial" w:eastAsia="Times New Roman" w:hAnsi="Arial" w:cs="Arial"/>
                <w:i/>
                <w:iCs/>
                <w:sz w:val="18"/>
                <w:szCs w:val="18"/>
              </w:rPr>
              <w:t xml:space="preserve">in </w:t>
            </w:r>
            <w:r w:rsidR="006D07D9" w:rsidRPr="00E66E2C">
              <w:rPr>
                <w:rFonts w:ascii="Arial" w:eastAsia="Times New Roman" w:hAnsi="Arial" w:cs="Arial"/>
                <w:i/>
                <w:iCs/>
                <w:sz w:val="18"/>
                <w:szCs w:val="18"/>
              </w:rPr>
              <w:t xml:space="preserve">the manual </w:t>
            </w:r>
            <w:r w:rsidR="00CB20B5" w:rsidRPr="00E66E2C">
              <w:rPr>
                <w:rFonts w:ascii="Arial" w:eastAsia="Times New Roman" w:hAnsi="Arial" w:cs="Arial"/>
                <w:i/>
                <w:iCs/>
                <w:sz w:val="18"/>
                <w:szCs w:val="18"/>
              </w:rPr>
              <w:t>folder and</w:t>
            </w:r>
            <w:r w:rsidR="001D13D7">
              <w:rPr>
                <w:rFonts w:ascii="Arial" w:eastAsia="Times New Roman" w:hAnsi="Arial" w:cs="Arial"/>
                <w:i/>
                <w:iCs/>
                <w:sz w:val="18"/>
                <w:szCs w:val="18"/>
              </w:rPr>
              <w:t xml:space="preserve"> </w:t>
            </w:r>
            <w:r w:rsidR="006D07D9" w:rsidRPr="00E66E2C">
              <w:rPr>
                <w:rFonts w:ascii="Arial" w:eastAsia="Times New Roman" w:hAnsi="Arial" w:cs="Arial"/>
                <w:i/>
                <w:iCs/>
                <w:sz w:val="18"/>
                <w:szCs w:val="18"/>
              </w:rPr>
              <w:t>talk to seniors</w:t>
            </w:r>
            <w:r w:rsidR="0060533D" w:rsidRPr="00E66E2C">
              <w:rPr>
                <w:rFonts w:ascii="Arial" w:eastAsia="Times New Roman" w:hAnsi="Arial" w:cs="Arial"/>
                <w:i/>
                <w:iCs/>
                <w:sz w:val="18"/>
                <w:szCs w:val="18"/>
              </w:rPr>
              <w:t>.</w:t>
            </w:r>
            <w:r w:rsidR="00BF388D" w:rsidRPr="00E66E2C">
              <w:rPr>
                <w:rFonts w:ascii="Arial" w:eastAsia="Times New Roman" w:hAnsi="Arial" w:cs="Arial"/>
                <w:i/>
                <w:iCs/>
                <w:sz w:val="18"/>
                <w:szCs w:val="18"/>
              </w:rPr>
              <w:t xml:space="preserve"> </w:t>
            </w:r>
            <w:r w:rsidR="006D07D9" w:rsidRPr="00E66E2C">
              <w:rPr>
                <w:rFonts w:ascii="Arial" w:eastAsia="Times New Roman" w:hAnsi="Arial" w:cs="Arial"/>
                <w:i/>
                <w:iCs/>
                <w:sz w:val="18"/>
                <w:szCs w:val="18"/>
              </w:rPr>
              <w:t xml:space="preserve"> </w:t>
            </w:r>
          </w:p>
        </w:tc>
        <w:tc>
          <w:tcPr>
            <w:tcW w:w="1298" w:type="dxa"/>
          </w:tcPr>
          <w:p w14:paraId="56BF8A20" w14:textId="33B0D0CB" w:rsidR="005B2974" w:rsidRPr="00E66E2C" w:rsidRDefault="008D7435" w:rsidP="00E66E2C">
            <w:pPr>
              <w:rPr>
                <w:rFonts w:ascii="Arial" w:eastAsia="Times New Roman" w:hAnsi="Arial" w:cs="Arial"/>
                <w:i/>
                <w:iCs/>
                <w:sz w:val="18"/>
                <w:szCs w:val="18"/>
              </w:rPr>
            </w:pPr>
            <w:r w:rsidRPr="00E66E2C">
              <w:rPr>
                <w:rFonts w:ascii="Arial" w:eastAsia="Times New Roman" w:hAnsi="Arial" w:cs="Arial"/>
                <w:i/>
                <w:iCs/>
                <w:sz w:val="18"/>
                <w:szCs w:val="18"/>
              </w:rPr>
              <w:t xml:space="preserve">Buying clear dating stickers, </w:t>
            </w:r>
            <w:r w:rsidR="00E14CE8" w:rsidRPr="00E66E2C">
              <w:rPr>
                <w:rFonts w:ascii="Arial" w:eastAsia="Times New Roman" w:hAnsi="Arial" w:cs="Arial"/>
                <w:i/>
                <w:iCs/>
                <w:sz w:val="18"/>
                <w:szCs w:val="18"/>
              </w:rPr>
              <w:t>thermometer</w:t>
            </w:r>
          </w:p>
        </w:tc>
        <w:tc>
          <w:tcPr>
            <w:tcW w:w="1297" w:type="dxa"/>
          </w:tcPr>
          <w:p w14:paraId="0D22E0DE" w14:textId="117683B8" w:rsidR="0020506F" w:rsidRPr="00E66E2C" w:rsidRDefault="00A22907" w:rsidP="00E66E2C">
            <w:pPr>
              <w:rPr>
                <w:rFonts w:ascii="Arial" w:eastAsia="Times New Roman" w:hAnsi="Arial" w:cs="Arial"/>
                <w:i/>
                <w:iCs/>
                <w:sz w:val="18"/>
                <w:szCs w:val="18"/>
              </w:rPr>
            </w:pPr>
            <w:r w:rsidRPr="00E66E2C">
              <w:rPr>
                <w:rFonts w:ascii="Arial" w:eastAsia="Times New Roman" w:hAnsi="Arial" w:cs="Arial"/>
                <w:i/>
                <w:iCs/>
                <w:sz w:val="18"/>
                <w:szCs w:val="18"/>
              </w:rPr>
              <w:t>fr</w:t>
            </w:r>
            <w:r w:rsidR="00A733C9" w:rsidRPr="00E66E2C">
              <w:rPr>
                <w:rFonts w:ascii="Arial" w:eastAsia="Times New Roman" w:hAnsi="Arial" w:cs="Arial"/>
                <w:i/>
                <w:iCs/>
                <w:sz w:val="18"/>
                <w:szCs w:val="18"/>
              </w:rPr>
              <w:t>om the start</w:t>
            </w:r>
          </w:p>
        </w:tc>
        <w:tc>
          <w:tcPr>
            <w:tcW w:w="967" w:type="dxa"/>
          </w:tcPr>
          <w:p w14:paraId="0E196610" w14:textId="1C4081F1" w:rsidR="0020506F" w:rsidRPr="00E66E2C" w:rsidRDefault="005B2974" w:rsidP="00E66E2C">
            <w:pPr>
              <w:rPr>
                <w:rFonts w:ascii="Arial" w:eastAsia="Times New Roman" w:hAnsi="Arial" w:cs="Arial"/>
                <w:i/>
                <w:iCs/>
                <w:sz w:val="18"/>
                <w:szCs w:val="18"/>
              </w:rPr>
            </w:pPr>
            <w:r w:rsidRPr="00E66E2C">
              <w:rPr>
                <w:rFonts w:ascii="Arial" w:eastAsia="Times New Roman" w:hAnsi="Arial" w:cs="Arial"/>
                <w:i/>
                <w:iCs/>
                <w:sz w:val="18"/>
                <w:szCs w:val="18"/>
              </w:rPr>
              <w:t>4 weeks</w:t>
            </w:r>
          </w:p>
        </w:tc>
        <w:tc>
          <w:tcPr>
            <w:tcW w:w="1228" w:type="dxa"/>
          </w:tcPr>
          <w:p w14:paraId="7F6D3D3D" w14:textId="58F1C5BC" w:rsidR="0020506F" w:rsidRPr="00E66E2C" w:rsidRDefault="00BF16BE" w:rsidP="00E66E2C">
            <w:pPr>
              <w:rPr>
                <w:rFonts w:ascii="Arial" w:eastAsia="Times New Roman" w:hAnsi="Arial" w:cs="Arial"/>
                <w:i/>
                <w:iCs/>
                <w:sz w:val="18"/>
                <w:szCs w:val="18"/>
              </w:rPr>
            </w:pPr>
            <w:r w:rsidRPr="00E66E2C">
              <w:rPr>
                <w:rFonts w:ascii="Arial" w:eastAsia="Times New Roman" w:hAnsi="Arial" w:cs="Arial"/>
                <w:i/>
                <w:iCs/>
                <w:sz w:val="18"/>
                <w:szCs w:val="18"/>
              </w:rPr>
              <w:t>After the target date check</w:t>
            </w:r>
            <w:r w:rsidR="001D13D7">
              <w:rPr>
                <w:rFonts w:ascii="Arial" w:eastAsia="Times New Roman" w:hAnsi="Arial" w:cs="Arial"/>
                <w:i/>
                <w:iCs/>
                <w:sz w:val="18"/>
                <w:szCs w:val="18"/>
              </w:rPr>
              <w:t>,</w:t>
            </w:r>
            <w:r w:rsidRPr="00E66E2C">
              <w:rPr>
                <w:rFonts w:ascii="Arial" w:eastAsia="Times New Roman" w:hAnsi="Arial" w:cs="Arial"/>
                <w:i/>
                <w:iCs/>
                <w:sz w:val="18"/>
                <w:szCs w:val="18"/>
              </w:rPr>
              <w:t xml:space="preserve"> </w:t>
            </w:r>
            <w:r w:rsidR="00521585" w:rsidRPr="00E66E2C">
              <w:rPr>
                <w:rFonts w:ascii="Arial" w:eastAsia="Times New Roman" w:hAnsi="Arial" w:cs="Arial"/>
                <w:i/>
                <w:iCs/>
                <w:sz w:val="18"/>
                <w:szCs w:val="18"/>
              </w:rPr>
              <w:t xml:space="preserve">all is done </w:t>
            </w:r>
            <w:r w:rsidR="00C91572" w:rsidRPr="00E66E2C">
              <w:rPr>
                <w:rFonts w:ascii="Arial" w:eastAsia="Times New Roman" w:hAnsi="Arial" w:cs="Arial"/>
                <w:i/>
                <w:iCs/>
                <w:sz w:val="18"/>
                <w:szCs w:val="18"/>
              </w:rPr>
              <w:t>properly,</w:t>
            </w:r>
            <w:r w:rsidR="00521585" w:rsidRPr="00E66E2C">
              <w:rPr>
                <w:rFonts w:ascii="Arial" w:eastAsia="Times New Roman" w:hAnsi="Arial" w:cs="Arial"/>
                <w:i/>
                <w:iCs/>
                <w:sz w:val="18"/>
                <w:szCs w:val="18"/>
              </w:rPr>
              <w:t xml:space="preserve"> </w:t>
            </w:r>
            <w:r w:rsidR="00330746" w:rsidRPr="00E66E2C">
              <w:rPr>
                <w:rFonts w:ascii="Arial" w:eastAsia="Times New Roman" w:hAnsi="Arial" w:cs="Arial"/>
                <w:i/>
                <w:iCs/>
                <w:sz w:val="18"/>
                <w:szCs w:val="18"/>
              </w:rPr>
              <w:t xml:space="preserve">if </w:t>
            </w:r>
            <w:r w:rsidR="00C91572" w:rsidRPr="00E66E2C">
              <w:rPr>
                <w:rFonts w:ascii="Arial" w:eastAsia="Times New Roman" w:hAnsi="Arial" w:cs="Arial"/>
                <w:i/>
                <w:iCs/>
                <w:sz w:val="18"/>
                <w:szCs w:val="18"/>
              </w:rPr>
              <w:t>necessary,</w:t>
            </w:r>
            <w:r w:rsidR="00330746" w:rsidRPr="00E66E2C">
              <w:rPr>
                <w:rFonts w:ascii="Arial" w:eastAsia="Times New Roman" w:hAnsi="Arial" w:cs="Arial"/>
                <w:i/>
                <w:iCs/>
                <w:sz w:val="18"/>
                <w:szCs w:val="18"/>
              </w:rPr>
              <w:t xml:space="preserve"> </w:t>
            </w:r>
            <w:r w:rsidR="00C04662" w:rsidRPr="00E66E2C">
              <w:rPr>
                <w:rFonts w:ascii="Arial" w:eastAsia="Times New Roman" w:hAnsi="Arial" w:cs="Arial"/>
                <w:i/>
                <w:iCs/>
                <w:sz w:val="18"/>
                <w:szCs w:val="18"/>
              </w:rPr>
              <w:t xml:space="preserve">will review </w:t>
            </w:r>
            <w:r w:rsidR="001D13D7">
              <w:rPr>
                <w:rFonts w:ascii="Arial" w:eastAsia="Times New Roman" w:hAnsi="Arial" w:cs="Arial"/>
                <w:i/>
                <w:iCs/>
                <w:sz w:val="18"/>
                <w:szCs w:val="18"/>
              </w:rPr>
              <w:t xml:space="preserve">the </w:t>
            </w:r>
            <w:r w:rsidR="00E14CE8" w:rsidRPr="00E66E2C">
              <w:rPr>
                <w:rFonts w:ascii="Arial" w:eastAsia="Times New Roman" w:hAnsi="Arial" w:cs="Arial"/>
                <w:i/>
                <w:iCs/>
                <w:sz w:val="18"/>
                <w:szCs w:val="18"/>
              </w:rPr>
              <w:t>resources</w:t>
            </w:r>
          </w:p>
        </w:tc>
      </w:tr>
      <w:tr w:rsidR="005255E0" w:rsidRPr="00E66E2C" w14:paraId="62EEEB18" w14:textId="77777777" w:rsidTr="004D1007">
        <w:tc>
          <w:tcPr>
            <w:tcW w:w="1617" w:type="dxa"/>
          </w:tcPr>
          <w:p w14:paraId="3A597B54" w14:textId="4E3B9DA7" w:rsidR="0020506F" w:rsidRPr="00E66E2C" w:rsidRDefault="00E9204A" w:rsidP="00E66E2C">
            <w:pPr>
              <w:ind w:left="33" w:hanging="33"/>
              <w:rPr>
                <w:rFonts w:ascii="Arial" w:eastAsia="Times New Roman" w:hAnsi="Arial" w:cs="Arial"/>
                <w:i/>
                <w:iCs/>
                <w:sz w:val="18"/>
                <w:szCs w:val="18"/>
              </w:rPr>
            </w:pPr>
            <w:bookmarkStart w:id="4" w:name="_Hlk112781037"/>
            <w:r w:rsidRPr="00E66E2C">
              <w:rPr>
                <w:rFonts w:ascii="Arial" w:eastAsia="Times New Roman" w:hAnsi="Arial" w:cs="Arial"/>
                <w:i/>
                <w:iCs/>
                <w:sz w:val="18"/>
                <w:szCs w:val="18"/>
              </w:rPr>
              <w:t>3.</w:t>
            </w:r>
            <w:r w:rsidR="001D13D7">
              <w:rPr>
                <w:rFonts w:ascii="Arial" w:eastAsia="Times New Roman" w:hAnsi="Arial" w:cs="Arial"/>
                <w:i/>
                <w:iCs/>
                <w:sz w:val="18"/>
                <w:szCs w:val="18"/>
              </w:rPr>
              <w:t xml:space="preserve"> </w:t>
            </w:r>
            <w:r w:rsidR="00CF691E" w:rsidRPr="00E66E2C">
              <w:rPr>
                <w:rFonts w:ascii="Arial" w:eastAsia="Times New Roman" w:hAnsi="Arial" w:cs="Arial"/>
                <w:i/>
                <w:iCs/>
                <w:sz w:val="18"/>
                <w:szCs w:val="18"/>
              </w:rPr>
              <w:t xml:space="preserve">Maintaining all official </w:t>
            </w:r>
            <w:r w:rsidR="00BE10DB" w:rsidRPr="00E66E2C">
              <w:rPr>
                <w:rFonts w:ascii="Arial" w:eastAsia="Times New Roman" w:hAnsi="Arial" w:cs="Arial"/>
                <w:i/>
                <w:iCs/>
                <w:sz w:val="18"/>
                <w:szCs w:val="18"/>
              </w:rPr>
              <w:t xml:space="preserve">paper works, </w:t>
            </w:r>
            <w:r w:rsidR="00CF691E" w:rsidRPr="00E66E2C">
              <w:rPr>
                <w:rFonts w:ascii="Arial" w:eastAsia="Times New Roman" w:hAnsi="Arial" w:cs="Arial"/>
                <w:i/>
                <w:iCs/>
                <w:sz w:val="18"/>
                <w:szCs w:val="18"/>
              </w:rPr>
              <w:t xml:space="preserve">mails, bills, </w:t>
            </w:r>
            <w:r w:rsidR="001E17AA" w:rsidRPr="00E66E2C">
              <w:rPr>
                <w:rFonts w:ascii="Arial" w:eastAsia="Times New Roman" w:hAnsi="Arial" w:cs="Arial"/>
                <w:i/>
                <w:iCs/>
                <w:sz w:val="18"/>
                <w:szCs w:val="18"/>
              </w:rPr>
              <w:t xml:space="preserve">vat, </w:t>
            </w:r>
            <w:r w:rsidR="007332F1" w:rsidRPr="00E66E2C">
              <w:rPr>
                <w:rFonts w:ascii="Arial" w:eastAsia="Times New Roman" w:hAnsi="Arial" w:cs="Arial"/>
                <w:i/>
                <w:iCs/>
                <w:sz w:val="18"/>
                <w:szCs w:val="18"/>
              </w:rPr>
              <w:t>c</w:t>
            </w:r>
            <w:r w:rsidR="00434FAC" w:rsidRPr="00E66E2C">
              <w:rPr>
                <w:rFonts w:ascii="Arial" w:eastAsia="Times New Roman" w:hAnsi="Arial" w:cs="Arial"/>
                <w:i/>
                <w:iCs/>
                <w:sz w:val="18"/>
                <w:szCs w:val="18"/>
              </w:rPr>
              <w:t>ommunicating with boss</w:t>
            </w:r>
            <w:r w:rsidR="00C55128" w:rsidRPr="00E66E2C">
              <w:rPr>
                <w:rFonts w:ascii="Arial" w:eastAsia="Times New Roman" w:hAnsi="Arial" w:cs="Arial"/>
                <w:i/>
                <w:iCs/>
                <w:sz w:val="18"/>
                <w:szCs w:val="18"/>
              </w:rPr>
              <w:t xml:space="preserve"> a</w:t>
            </w:r>
            <w:r w:rsidR="00993CFB" w:rsidRPr="00E66E2C">
              <w:rPr>
                <w:rFonts w:ascii="Arial" w:eastAsia="Times New Roman" w:hAnsi="Arial" w:cs="Arial"/>
                <w:i/>
                <w:iCs/>
                <w:sz w:val="18"/>
                <w:szCs w:val="18"/>
              </w:rPr>
              <w:t>nd third parties</w:t>
            </w:r>
            <w:bookmarkEnd w:id="4"/>
            <w:r w:rsidR="00993CFB" w:rsidRPr="00E66E2C">
              <w:rPr>
                <w:rFonts w:ascii="Arial" w:eastAsia="Times New Roman" w:hAnsi="Arial" w:cs="Arial"/>
                <w:i/>
                <w:iCs/>
                <w:sz w:val="18"/>
                <w:szCs w:val="18"/>
              </w:rPr>
              <w:t>.</w:t>
            </w:r>
          </w:p>
        </w:tc>
        <w:tc>
          <w:tcPr>
            <w:tcW w:w="1187" w:type="dxa"/>
          </w:tcPr>
          <w:p w14:paraId="15DD1145" w14:textId="1BB49809" w:rsidR="0020506F" w:rsidRPr="00E66E2C" w:rsidRDefault="00196918" w:rsidP="00E66E2C">
            <w:pPr>
              <w:rPr>
                <w:rFonts w:ascii="Arial" w:eastAsia="Times New Roman" w:hAnsi="Arial" w:cs="Arial"/>
                <w:i/>
                <w:iCs/>
                <w:sz w:val="18"/>
                <w:szCs w:val="18"/>
              </w:rPr>
            </w:pPr>
            <w:r w:rsidRPr="00E66E2C">
              <w:rPr>
                <w:rFonts w:ascii="Arial" w:eastAsia="Times New Roman" w:hAnsi="Arial" w:cs="Arial"/>
                <w:i/>
                <w:iCs/>
                <w:sz w:val="18"/>
                <w:szCs w:val="18"/>
              </w:rPr>
              <w:t xml:space="preserve">Can be delayed </w:t>
            </w:r>
            <w:r w:rsidR="006F2D2E" w:rsidRPr="00E66E2C">
              <w:rPr>
                <w:rFonts w:ascii="Arial" w:eastAsia="Times New Roman" w:hAnsi="Arial" w:cs="Arial"/>
                <w:i/>
                <w:iCs/>
                <w:sz w:val="18"/>
                <w:szCs w:val="18"/>
              </w:rPr>
              <w:t>until</w:t>
            </w:r>
            <w:r w:rsidRPr="00E66E2C">
              <w:rPr>
                <w:rFonts w:ascii="Arial" w:eastAsia="Times New Roman" w:hAnsi="Arial" w:cs="Arial"/>
                <w:i/>
                <w:iCs/>
                <w:sz w:val="18"/>
                <w:szCs w:val="18"/>
              </w:rPr>
              <w:t xml:space="preserve"> complete other </w:t>
            </w:r>
            <w:r w:rsidR="007324F2" w:rsidRPr="00E66E2C">
              <w:rPr>
                <w:rFonts w:ascii="Arial" w:eastAsia="Times New Roman" w:hAnsi="Arial" w:cs="Arial"/>
                <w:i/>
                <w:iCs/>
                <w:sz w:val="18"/>
                <w:szCs w:val="18"/>
              </w:rPr>
              <w:t xml:space="preserve">crucial </w:t>
            </w:r>
            <w:r w:rsidR="00E9185A" w:rsidRPr="00E66E2C">
              <w:rPr>
                <w:rFonts w:ascii="Arial" w:eastAsia="Times New Roman" w:hAnsi="Arial" w:cs="Arial"/>
                <w:i/>
                <w:iCs/>
                <w:sz w:val="18"/>
                <w:szCs w:val="18"/>
              </w:rPr>
              <w:t xml:space="preserve">goals </w:t>
            </w:r>
          </w:p>
        </w:tc>
        <w:tc>
          <w:tcPr>
            <w:tcW w:w="1449" w:type="dxa"/>
          </w:tcPr>
          <w:p w14:paraId="5CEC500B" w14:textId="601C0022" w:rsidR="0020506F" w:rsidRPr="00E66E2C" w:rsidRDefault="00810BEE" w:rsidP="00E66E2C">
            <w:pPr>
              <w:rPr>
                <w:rFonts w:ascii="Arial" w:eastAsia="Times New Roman" w:hAnsi="Arial" w:cs="Arial"/>
                <w:i/>
                <w:iCs/>
                <w:sz w:val="18"/>
                <w:szCs w:val="18"/>
              </w:rPr>
            </w:pPr>
            <w:r w:rsidRPr="00E66E2C">
              <w:rPr>
                <w:rFonts w:ascii="Arial" w:eastAsia="Times New Roman" w:hAnsi="Arial" w:cs="Arial"/>
                <w:i/>
                <w:iCs/>
                <w:sz w:val="18"/>
                <w:szCs w:val="18"/>
              </w:rPr>
              <w:t>O</w:t>
            </w:r>
            <w:r w:rsidR="00C575E8" w:rsidRPr="00E66E2C">
              <w:rPr>
                <w:rFonts w:ascii="Arial" w:eastAsia="Times New Roman" w:hAnsi="Arial" w:cs="Arial"/>
                <w:i/>
                <w:iCs/>
                <w:sz w:val="18"/>
                <w:szCs w:val="18"/>
              </w:rPr>
              <w:t>pen</w:t>
            </w:r>
            <w:r w:rsidRPr="00E66E2C">
              <w:rPr>
                <w:rFonts w:ascii="Arial" w:eastAsia="Times New Roman" w:hAnsi="Arial" w:cs="Arial"/>
                <w:i/>
                <w:iCs/>
                <w:sz w:val="18"/>
                <w:szCs w:val="18"/>
              </w:rPr>
              <w:t>ing letters</w:t>
            </w:r>
            <w:r w:rsidR="004302BA" w:rsidRPr="00E66E2C">
              <w:rPr>
                <w:rFonts w:ascii="Arial" w:eastAsia="Times New Roman" w:hAnsi="Arial" w:cs="Arial"/>
                <w:i/>
                <w:iCs/>
                <w:sz w:val="18"/>
                <w:szCs w:val="18"/>
              </w:rPr>
              <w:t>,</w:t>
            </w:r>
            <w:r w:rsidRPr="00E66E2C">
              <w:rPr>
                <w:rFonts w:ascii="Arial" w:eastAsia="Times New Roman" w:hAnsi="Arial" w:cs="Arial"/>
                <w:i/>
                <w:iCs/>
                <w:sz w:val="18"/>
                <w:szCs w:val="18"/>
              </w:rPr>
              <w:t xml:space="preserve"> reading, replying, informing the boss,</w:t>
            </w:r>
            <w:r w:rsidR="004741BB" w:rsidRPr="00E66E2C">
              <w:rPr>
                <w:rFonts w:ascii="Arial" w:eastAsia="Times New Roman" w:hAnsi="Arial" w:cs="Arial"/>
                <w:i/>
                <w:iCs/>
                <w:sz w:val="18"/>
                <w:szCs w:val="18"/>
              </w:rPr>
              <w:t xml:space="preserve"> getting </w:t>
            </w:r>
            <w:r w:rsidR="00E14CE8" w:rsidRPr="00E66E2C">
              <w:rPr>
                <w:rFonts w:ascii="Arial" w:eastAsia="Times New Roman" w:hAnsi="Arial" w:cs="Arial"/>
                <w:i/>
                <w:iCs/>
                <w:sz w:val="18"/>
                <w:szCs w:val="18"/>
              </w:rPr>
              <w:t>authorisation</w:t>
            </w:r>
            <w:r w:rsidR="004741BB" w:rsidRPr="00E66E2C">
              <w:rPr>
                <w:rFonts w:ascii="Arial" w:eastAsia="Times New Roman" w:hAnsi="Arial" w:cs="Arial"/>
                <w:i/>
                <w:iCs/>
                <w:sz w:val="18"/>
                <w:szCs w:val="18"/>
              </w:rPr>
              <w:t>.</w:t>
            </w:r>
            <w:r w:rsidR="009478FA" w:rsidRPr="00E66E2C">
              <w:rPr>
                <w:rFonts w:ascii="Arial" w:eastAsia="Times New Roman" w:hAnsi="Arial" w:cs="Arial"/>
                <w:i/>
                <w:iCs/>
                <w:sz w:val="18"/>
                <w:szCs w:val="18"/>
              </w:rPr>
              <w:t xml:space="preserve"> </w:t>
            </w:r>
            <w:r w:rsidR="00E14CE8" w:rsidRPr="00E66E2C">
              <w:rPr>
                <w:rFonts w:ascii="Arial" w:eastAsia="Times New Roman" w:hAnsi="Arial" w:cs="Arial"/>
                <w:i/>
                <w:iCs/>
                <w:sz w:val="18"/>
                <w:szCs w:val="18"/>
              </w:rPr>
              <w:t>Carrying</w:t>
            </w:r>
            <w:r w:rsidR="005C1B7F" w:rsidRPr="00E66E2C">
              <w:rPr>
                <w:rFonts w:ascii="Arial" w:eastAsia="Times New Roman" w:hAnsi="Arial" w:cs="Arial"/>
                <w:i/>
                <w:iCs/>
                <w:sz w:val="18"/>
                <w:szCs w:val="18"/>
              </w:rPr>
              <w:t xml:space="preserve"> out </w:t>
            </w:r>
            <w:r w:rsidR="00C91572" w:rsidRPr="00E66E2C">
              <w:rPr>
                <w:rFonts w:ascii="Arial" w:eastAsia="Times New Roman" w:hAnsi="Arial" w:cs="Arial"/>
                <w:i/>
                <w:iCs/>
                <w:sz w:val="18"/>
                <w:szCs w:val="18"/>
              </w:rPr>
              <w:t>officials’</w:t>
            </w:r>
            <w:r w:rsidR="005C1B7F" w:rsidRPr="00E66E2C">
              <w:rPr>
                <w:rFonts w:ascii="Arial" w:eastAsia="Times New Roman" w:hAnsi="Arial" w:cs="Arial"/>
                <w:i/>
                <w:iCs/>
                <w:sz w:val="18"/>
                <w:szCs w:val="18"/>
              </w:rPr>
              <w:t xml:space="preserve"> chores</w:t>
            </w:r>
            <w:r w:rsidR="004302BA" w:rsidRPr="00E66E2C">
              <w:rPr>
                <w:rFonts w:ascii="Arial" w:eastAsia="Times New Roman" w:hAnsi="Arial" w:cs="Arial"/>
                <w:i/>
                <w:iCs/>
                <w:sz w:val="18"/>
                <w:szCs w:val="18"/>
              </w:rPr>
              <w:t xml:space="preserve"> </w:t>
            </w:r>
          </w:p>
        </w:tc>
        <w:tc>
          <w:tcPr>
            <w:tcW w:w="1298" w:type="dxa"/>
          </w:tcPr>
          <w:p w14:paraId="70C796E0" w14:textId="709FD7D8" w:rsidR="0020506F" w:rsidRPr="00E66E2C" w:rsidRDefault="00B01F88" w:rsidP="00E66E2C">
            <w:pPr>
              <w:rPr>
                <w:rFonts w:ascii="Arial" w:eastAsia="Times New Roman" w:hAnsi="Arial" w:cs="Arial"/>
                <w:i/>
                <w:iCs/>
                <w:sz w:val="18"/>
                <w:szCs w:val="18"/>
              </w:rPr>
            </w:pPr>
            <w:r w:rsidRPr="00E66E2C">
              <w:rPr>
                <w:rFonts w:ascii="Arial" w:eastAsia="Times New Roman" w:hAnsi="Arial" w:cs="Arial"/>
                <w:i/>
                <w:iCs/>
                <w:sz w:val="18"/>
                <w:szCs w:val="18"/>
              </w:rPr>
              <w:t xml:space="preserve">Admin skills, </w:t>
            </w:r>
            <w:r w:rsidR="004739D1" w:rsidRPr="00E66E2C">
              <w:rPr>
                <w:rFonts w:ascii="Arial" w:eastAsia="Times New Roman" w:hAnsi="Arial" w:cs="Arial"/>
                <w:i/>
                <w:iCs/>
                <w:sz w:val="18"/>
                <w:szCs w:val="18"/>
              </w:rPr>
              <w:t xml:space="preserve">organising and communicating skills. </w:t>
            </w:r>
            <w:r w:rsidR="00F33F0D" w:rsidRPr="00E66E2C">
              <w:rPr>
                <w:rFonts w:ascii="Arial" w:eastAsia="Times New Roman" w:hAnsi="Arial" w:cs="Arial"/>
                <w:i/>
                <w:iCs/>
                <w:sz w:val="18"/>
                <w:szCs w:val="18"/>
              </w:rPr>
              <w:t>Large dairy, folders</w:t>
            </w:r>
            <w:r w:rsidR="00CC6017" w:rsidRPr="00E66E2C">
              <w:rPr>
                <w:rFonts w:ascii="Arial" w:eastAsia="Times New Roman" w:hAnsi="Arial" w:cs="Arial"/>
                <w:i/>
                <w:iCs/>
                <w:sz w:val="18"/>
                <w:szCs w:val="18"/>
              </w:rPr>
              <w:t>, office Mobile</w:t>
            </w:r>
          </w:p>
        </w:tc>
        <w:tc>
          <w:tcPr>
            <w:tcW w:w="1297" w:type="dxa"/>
          </w:tcPr>
          <w:p w14:paraId="33F40A42" w14:textId="18387A13" w:rsidR="0020506F" w:rsidRPr="00E66E2C" w:rsidRDefault="00576CB2" w:rsidP="00E66E2C">
            <w:pPr>
              <w:rPr>
                <w:rFonts w:ascii="Arial" w:eastAsia="Times New Roman" w:hAnsi="Arial" w:cs="Arial"/>
                <w:i/>
                <w:iCs/>
                <w:sz w:val="18"/>
                <w:szCs w:val="18"/>
              </w:rPr>
            </w:pPr>
            <w:r w:rsidRPr="00E66E2C">
              <w:rPr>
                <w:rFonts w:ascii="Arial" w:eastAsia="Times New Roman" w:hAnsi="Arial" w:cs="Arial"/>
                <w:i/>
                <w:iCs/>
                <w:sz w:val="18"/>
                <w:szCs w:val="18"/>
              </w:rPr>
              <w:t xml:space="preserve">As soon as </w:t>
            </w:r>
            <w:r w:rsidR="000334AB" w:rsidRPr="00E66E2C">
              <w:rPr>
                <w:rFonts w:ascii="Arial" w:eastAsia="Times New Roman" w:hAnsi="Arial" w:cs="Arial"/>
                <w:i/>
                <w:iCs/>
                <w:sz w:val="18"/>
                <w:szCs w:val="18"/>
              </w:rPr>
              <w:t xml:space="preserve">it can be </w:t>
            </w:r>
            <w:r w:rsidR="00E14CE8" w:rsidRPr="00E66E2C">
              <w:rPr>
                <w:rFonts w:ascii="Arial" w:eastAsia="Times New Roman" w:hAnsi="Arial" w:cs="Arial"/>
                <w:i/>
                <w:iCs/>
                <w:sz w:val="18"/>
                <w:szCs w:val="18"/>
              </w:rPr>
              <w:t>accommodated</w:t>
            </w:r>
            <w:r w:rsidR="005357F6" w:rsidRPr="00E66E2C">
              <w:rPr>
                <w:rFonts w:ascii="Arial" w:eastAsia="Times New Roman" w:hAnsi="Arial" w:cs="Arial"/>
                <w:i/>
                <w:iCs/>
                <w:sz w:val="18"/>
                <w:szCs w:val="18"/>
              </w:rPr>
              <w:t xml:space="preserve"> by the manager</w:t>
            </w:r>
          </w:p>
        </w:tc>
        <w:tc>
          <w:tcPr>
            <w:tcW w:w="967" w:type="dxa"/>
          </w:tcPr>
          <w:p w14:paraId="343A5B9F" w14:textId="1F51DC68" w:rsidR="00EF40FB" w:rsidRPr="00E66E2C" w:rsidRDefault="00D327BA" w:rsidP="00E66E2C">
            <w:pPr>
              <w:rPr>
                <w:rFonts w:ascii="Arial" w:eastAsia="Times New Roman" w:hAnsi="Arial" w:cs="Arial"/>
                <w:i/>
                <w:iCs/>
                <w:sz w:val="18"/>
                <w:szCs w:val="18"/>
              </w:rPr>
            </w:pPr>
            <w:r w:rsidRPr="00E66E2C">
              <w:rPr>
                <w:rFonts w:ascii="Arial" w:eastAsia="Times New Roman" w:hAnsi="Arial" w:cs="Arial"/>
                <w:i/>
                <w:iCs/>
                <w:sz w:val="18"/>
                <w:szCs w:val="18"/>
              </w:rPr>
              <w:t>2-3 months</w:t>
            </w:r>
          </w:p>
        </w:tc>
        <w:tc>
          <w:tcPr>
            <w:tcW w:w="1228" w:type="dxa"/>
          </w:tcPr>
          <w:p w14:paraId="3DD9ADD7" w14:textId="450F5144" w:rsidR="0020506F" w:rsidRPr="00E66E2C" w:rsidRDefault="00C27FCB" w:rsidP="00E66E2C">
            <w:pPr>
              <w:rPr>
                <w:rFonts w:ascii="Arial" w:eastAsia="Times New Roman" w:hAnsi="Arial" w:cs="Arial"/>
                <w:i/>
                <w:iCs/>
                <w:sz w:val="18"/>
                <w:szCs w:val="18"/>
              </w:rPr>
            </w:pPr>
            <w:r w:rsidRPr="00E66E2C">
              <w:rPr>
                <w:rFonts w:ascii="Arial" w:eastAsia="Times New Roman" w:hAnsi="Arial" w:cs="Arial"/>
                <w:i/>
                <w:iCs/>
                <w:sz w:val="18"/>
                <w:szCs w:val="18"/>
              </w:rPr>
              <w:t xml:space="preserve">Every 6 months check records if this </w:t>
            </w:r>
            <w:r w:rsidR="001D13D7">
              <w:rPr>
                <w:rFonts w:ascii="Arial" w:eastAsia="Times New Roman" w:hAnsi="Arial" w:cs="Arial"/>
                <w:i/>
                <w:iCs/>
                <w:sz w:val="18"/>
                <w:szCs w:val="18"/>
              </w:rPr>
              <w:t>is</w:t>
            </w:r>
            <w:r w:rsidRPr="00E66E2C">
              <w:rPr>
                <w:rFonts w:ascii="Arial" w:eastAsia="Times New Roman" w:hAnsi="Arial" w:cs="Arial"/>
                <w:i/>
                <w:iCs/>
                <w:sz w:val="18"/>
                <w:szCs w:val="18"/>
              </w:rPr>
              <w:t xml:space="preserve"> done correctly</w:t>
            </w:r>
            <w:r w:rsidR="008D65FD" w:rsidRPr="00E66E2C">
              <w:rPr>
                <w:rFonts w:ascii="Arial" w:eastAsia="Times New Roman" w:hAnsi="Arial" w:cs="Arial"/>
                <w:i/>
                <w:iCs/>
                <w:sz w:val="18"/>
                <w:szCs w:val="18"/>
              </w:rPr>
              <w:t xml:space="preserve"> </w:t>
            </w:r>
            <w:r w:rsidR="001D13D7">
              <w:rPr>
                <w:rFonts w:ascii="Arial" w:eastAsia="Times New Roman" w:hAnsi="Arial" w:cs="Arial"/>
                <w:i/>
                <w:iCs/>
                <w:sz w:val="18"/>
                <w:szCs w:val="18"/>
              </w:rPr>
              <w:t xml:space="preserve">and </w:t>
            </w:r>
            <w:r w:rsidR="008D65FD" w:rsidRPr="00E66E2C">
              <w:rPr>
                <w:rFonts w:ascii="Arial" w:eastAsia="Times New Roman" w:hAnsi="Arial" w:cs="Arial"/>
                <w:i/>
                <w:iCs/>
                <w:sz w:val="18"/>
                <w:szCs w:val="18"/>
              </w:rPr>
              <w:t xml:space="preserve">if any changes </w:t>
            </w:r>
            <w:r w:rsidR="00C91572" w:rsidRPr="00E66E2C">
              <w:rPr>
                <w:rFonts w:ascii="Arial" w:eastAsia="Times New Roman" w:hAnsi="Arial" w:cs="Arial"/>
                <w:i/>
                <w:iCs/>
                <w:sz w:val="18"/>
                <w:szCs w:val="18"/>
              </w:rPr>
              <w:t>need</w:t>
            </w:r>
            <w:r w:rsidR="008D65FD" w:rsidRPr="00E66E2C">
              <w:rPr>
                <w:rFonts w:ascii="Arial" w:eastAsia="Times New Roman" w:hAnsi="Arial" w:cs="Arial"/>
                <w:i/>
                <w:iCs/>
                <w:sz w:val="18"/>
                <w:szCs w:val="18"/>
              </w:rPr>
              <w:t xml:space="preserve"> to be made.</w:t>
            </w:r>
          </w:p>
        </w:tc>
      </w:tr>
      <w:tr w:rsidR="005255E0" w:rsidRPr="00E66E2C" w14:paraId="5C46C87F" w14:textId="77777777" w:rsidTr="004D1007">
        <w:tc>
          <w:tcPr>
            <w:tcW w:w="1617" w:type="dxa"/>
          </w:tcPr>
          <w:p w14:paraId="02BDD755" w14:textId="77AD882C" w:rsidR="0020506F" w:rsidRPr="00E66E2C" w:rsidRDefault="00E9204A" w:rsidP="00E66E2C">
            <w:pPr>
              <w:rPr>
                <w:rFonts w:ascii="Arial" w:eastAsia="Times New Roman" w:hAnsi="Arial" w:cs="Arial"/>
                <w:i/>
                <w:iCs/>
                <w:sz w:val="18"/>
                <w:szCs w:val="18"/>
              </w:rPr>
            </w:pPr>
            <w:r w:rsidRPr="00E66E2C">
              <w:rPr>
                <w:rFonts w:ascii="Arial" w:eastAsia="Times New Roman" w:hAnsi="Arial" w:cs="Arial"/>
                <w:i/>
                <w:iCs/>
                <w:sz w:val="18"/>
                <w:szCs w:val="18"/>
              </w:rPr>
              <w:t>4.</w:t>
            </w:r>
            <w:r w:rsidR="001D13D7">
              <w:rPr>
                <w:rFonts w:ascii="Arial" w:eastAsia="Times New Roman" w:hAnsi="Arial" w:cs="Arial"/>
                <w:i/>
                <w:iCs/>
                <w:sz w:val="18"/>
                <w:szCs w:val="18"/>
              </w:rPr>
              <w:t xml:space="preserve"> </w:t>
            </w:r>
            <w:r w:rsidR="004770D5" w:rsidRPr="00E66E2C">
              <w:rPr>
                <w:rFonts w:ascii="Arial" w:eastAsia="Times New Roman" w:hAnsi="Arial" w:cs="Arial"/>
                <w:i/>
                <w:iCs/>
                <w:sz w:val="18"/>
                <w:szCs w:val="18"/>
              </w:rPr>
              <w:t>Communicating</w:t>
            </w:r>
            <w:r w:rsidR="00471EAF" w:rsidRPr="00E66E2C">
              <w:rPr>
                <w:rFonts w:ascii="Arial" w:eastAsia="Times New Roman" w:hAnsi="Arial" w:cs="Arial"/>
                <w:i/>
                <w:iCs/>
                <w:sz w:val="18"/>
                <w:szCs w:val="18"/>
              </w:rPr>
              <w:t xml:space="preserve"> and understanding</w:t>
            </w:r>
            <w:r w:rsidR="004770D5" w:rsidRPr="00E66E2C">
              <w:rPr>
                <w:rFonts w:ascii="Arial" w:eastAsia="Times New Roman" w:hAnsi="Arial" w:cs="Arial"/>
                <w:i/>
                <w:iCs/>
                <w:sz w:val="18"/>
                <w:szCs w:val="18"/>
              </w:rPr>
              <w:t xml:space="preserve"> customers </w:t>
            </w:r>
            <w:r w:rsidR="00471EAF" w:rsidRPr="00E66E2C">
              <w:rPr>
                <w:rFonts w:ascii="Arial" w:eastAsia="Times New Roman" w:hAnsi="Arial" w:cs="Arial"/>
                <w:i/>
                <w:iCs/>
                <w:sz w:val="18"/>
                <w:szCs w:val="18"/>
              </w:rPr>
              <w:t>when</w:t>
            </w:r>
            <w:r w:rsidR="004770D5" w:rsidRPr="00E66E2C">
              <w:rPr>
                <w:rFonts w:ascii="Arial" w:eastAsia="Times New Roman" w:hAnsi="Arial" w:cs="Arial"/>
                <w:i/>
                <w:iCs/>
                <w:sz w:val="18"/>
                <w:szCs w:val="18"/>
              </w:rPr>
              <w:t xml:space="preserve"> taking orders </w:t>
            </w:r>
          </w:p>
        </w:tc>
        <w:tc>
          <w:tcPr>
            <w:tcW w:w="1187" w:type="dxa"/>
          </w:tcPr>
          <w:p w14:paraId="47FA82AA" w14:textId="670DDBBC" w:rsidR="0020506F" w:rsidRPr="00E66E2C" w:rsidRDefault="001D13D7" w:rsidP="00E66E2C">
            <w:pPr>
              <w:rPr>
                <w:rFonts w:ascii="Arial" w:eastAsia="Times New Roman" w:hAnsi="Arial" w:cs="Arial"/>
                <w:i/>
                <w:iCs/>
                <w:sz w:val="18"/>
                <w:szCs w:val="18"/>
              </w:rPr>
            </w:pPr>
            <w:r>
              <w:rPr>
                <w:rFonts w:ascii="Arial" w:eastAsia="Times New Roman" w:hAnsi="Arial" w:cs="Arial"/>
                <w:i/>
                <w:iCs/>
                <w:sz w:val="18"/>
                <w:szCs w:val="18"/>
              </w:rPr>
              <w:t>P</w:t>
            </w:r>
            <w:r w:rsidR="00E30E3F" w:rsidRPr="00E66E2C">
              <w:rPr>
                <w:rFonts w:ascii="Arial" w:eastAsia="Times New Roman" w:hAnsi="Arial" w:cs="Arial"/>
                <w:i/>
                <w:iCs/>
                <w:sz w:val="18"/>
                <w:szCs w:val="18"/>
              </w:rPr>
              <w:t>riority</w:t>
            </w:r>
          </w:p>
        </w:tc>
        <w:tc>
          <w:tcPr>
            <w:tcW w:w="1449" w:type="dxa"/>
          </w:tcPr>
          <w:p w14:paraId="707382BB" w14:textId="1E669819" w:rsidR="0020506F" w:rsidRPr="00E66E2C" w:rsidRDefault="000A0B6B" w:rsidP="00E66E2C">
            <w:pPr>
              <w:rPr>
                <w:rFonts w:ascii="Arial" w:eastAsia="Times New Roman" w:hAnsi="Arial" w:cs="Arial"/>
                <w:i/>
                <w:iCs/>
                <w:sz w:val="18"/>
                <w:szCs w:val="18"/>
              </w:rPr>
            </w:pPr>
            <w:r w:rsidRPr="00E66E2C">
              <w:rPr>
                <w:rFonts w:ascii="Arial" w:eastAsia="Times New Roman" w:hAnsi="Arial" w:cs="Arial"/>
                <w:i/>
                <w:iCs/>
                <w:sz w:val="18"/>
                <w:szCs w:val="18"/>
              </w:rPr>
              <w:t xml:space="preserve">Speaking </w:t>
            </w:r>
            <w:r w:rsidR="00535F6E" w:rsidRPr="00E66E2C">
              <w:rPr>
                <w:rFonts w:ascii="Arial" w:eastAsia="Times New Roman" w:hAnsi="Arial" w:cs="Arial"/>
                <w:i/>
                <w:iCs/>
                <w:sz w:val="18"/>
                <w:szCs w:val="18"/>
              </w:rPr>
              <w:t>to customers with confiden</w:t>
            </w:r>
            <w:r w:rsidR="001D13D7">
              <w:rPr>
                <w:rFonts w:ascii="Arial" w:eastAsia="Times New Roman" w:hAnsi="Arial" w:cs="Arial"/>
                <w:i/>
                <w:iCs/>
                <w:sz w:val="18"/>
                <w:szCs w:val="18"/>
              </w:rPr>
              <w:t>ce</w:t>
            </w:r>
            <w:r w:rsidR="00535F6E" w:rsidRPr="00E66E2C">
              <w:rPr>
                <w:rFonts w:ascii="Arial" w:eastAsia="Times New Roman" w:hAnsi="Arial" w:cs="Arial"/>
                <w:i/>
                <w:iCs/>
                <w:sz w:val="18"/>
                <w:szCs w:val="18"/>
              </w:rPr>
              <w:t xml:space="preserve">, </w:t>
            </w:r>
            <w:r w:rsidR="00A02847" w:rsidRPr="00E66E2C">
              <w:rPr>
                <w:rFonts w:ascii="Arial" w:eastAsia="Times New Roman" w:hAnsi="Arial" w:cs="Arial"/>
                <w:i/>
                <w:iCs/>
                <w:sz w:val="18"/>
                <w:szCs w:val="18"/>
              </w:rPr>
              <w:t>knowing what to say, practising writing fast and correctly</w:t>
            </w:r>
          </w:p>
        </w:tc>
        <w:tc>
          <w:tcPr>
            <w:tcW w:w="1298" w:type="dxa"/>
          </w:tcPr>
          <w:p w14:paraId="67F17524" w14:textId="77777777" w:rsidR="0020506F" w:rsidRPr="00E66E2C" w:rsidRDefault="00341D1C" w:rsidP="00E66E2C">
            <w:pPr>
              <w:rPr>
                <w:rFonts w:ascii="Arial" w:eastAsia="Times New Roman" w:hAnsi="Arial" w:cs="Arial"/>
                <w:i/>
                <w:iCs/>
                <w:sz w:val="18"/>
                <w:szCs w:val="18"/>
              </w:rPr>
            </w:pPr>
            <w:r w:rsidRPr="00E66E2C">
              <w:rPr>
                <w:rFonts w:ascii="Arial" w:eastAsia="Times New Roman" w:hAnsi="Arial" w:cs="Arial"/>
                <w:i/>
                <w:iCs/>
                <w:sz w:val="18"/>
                <w:szCs w:val="18"/>
              </w:rPr>
              <w:t xml:space="preserve">Short language course. </w:t>
            </w:r>
            <w:r w:rsidR="00A87E06" w:rsidRPr="00E66E2C">
              <w:rPr>
                <w:rFonts w:ascii="Arial" w:eastAsia="Times New Roman" w:hAnsi="Arial" w:cs="Arial"/>
                <w:i/>
                <w:iCs/>
                <w:sz w:val="18"/>
                <w:szCs w:val="18"/>
              </w:rPr>
              <w:t>C</w:t>
            </w:r>
            <w:r w:rsidR="009243BC" w:rsidRPr="00E66E2C">
              <w:rPr>
                <w:rFonts w:ascii="Arial" w:eastAsia="Times New Roman" w:hAnsi="Arial" w:cs="Arial"/>
                <w:i/>
                <w:iCs/>
                <w:sz w:val="18"/>
                <w:szCs w:val="18"/>
              </w:rPr>
              <w:t>omputer</w:t>
            </w:r>
            <w:r w:rsidR="00A87E06" w:rsidRPr="00E66E2C">
              <w:rPr>
                <w:rFonts w:ascii="Arial" w:eastAsia="Times New Roman" w:hAnsi="Arial" w:cs="Arial"/>
                <w:i/>
                <w:iCs/>
                <w:sz w:val="18"/>
                <w:szCs w:val="18"/>
              </w:rPr>
              <w:t>.</w:t>
            </w:r>
          </w:p>
          <w:p w14:paraId="1A6B4203" w14:textId="13E281F7" w:rsidR="007427AE" w:rsidRPr="00E66E2C" w:rsidRDefault="007427AE" w:rsidP="00E66E2C">
            <w:pPr>
              <w:rPr>
                <w:rFonts w:ascii="Arial" w:eastAsia="Times New Roman" w:hAnsi="Arial" w:cs="Arial"/>
                <w:i/>
                <w:iCs/>
                <w:sz w:val="18"/>
                <w:szCs w:val="18"/>
              </w:rPr>
            </w:pPr>
            <w:r w:rsidRPr="00E66E2C">
              <w:rPr>
                <w:rFonts w:ascii="Arial" w:eastAsia="Times New Roman" w:hAnsi="Arial" w:cs="Arial"/>
                <w:i/>
                <w:iCs/>
                <w:sz w:val="18"/>
                <w:szCs w:val="18"/>
              </w:rPr>
              <w:t>May have di</w:t>
            </w:r>
            <w:r w:rsidR="00D4576A" w:rsidRPr="00E66E2C">
              <w:rPr>
                <w:rFonts w:ascii="Arial" w:eastAsia="Times New Roman" w:hAnsi="Arial" w:cs="Arial"/>
                <w:i/>
                <w:iCs/>
                <w:sz w:val="18"/>
                <w:szCs w:val="18"/>
              </w:rPr>
              <w:t>g</w:t>
            </w:r>
            <w:r w:rsidRPr="00E66E2C">
              <w:rPr>
                <w:rFonts w:ascii="Arial" w:eastAsia="Times New Roman" w:hAnsi="Arial" w:cs="Arial"/>
                <w:i/>
                <w:iCs/>
                <w:sz w:val="18"/>
                <w:szCs w:val="18"/>
              </w:rPr>
              <w:t>italise</w:t>
            </w:r>
            <w:r w:rsidR="001D13D7">
              <w:rPr>
                <w:rFonts w:ascii="Arial" w:eastAsia="Times New Roman" w:hAnsi="Arial" w:cs="Arial"/>
                <w:i/>
                <w:iCs/>
                <w:sz w:val="18"/>
                <w:szCs w:val="18"/>
              </w:rPr>
              <w:t>d</w:t>
            </w:r>
            <w:r w:rsidRPr="00E66E2C">
              <w:rPr>
                <w:rFonts w:ascii="Arial" w:eastAsia="Times New Roman" w:hAnsi="Arial" w:cs="Arial"/>
                <w:i/>
                <w:iCs/>
                <w:sz w:val="18"/>
                <w:szCs w:val="18"/>
              </w:rPr>
              <w:t xml:space="preserve"> </w:t>
            </w:r>
            <w:r w:rsidR="00D4576A" w:rsidRPr="00E66E2C">
              <w:rPr>
                <w:rFonts w:ascii="Arial" w:eastAsia="Times New Roman" w:hAnsi="Arial" w:cs="Arial"/>
                <w:i/>
                <w:iCs/>
                <w:sz w:val="18"/>
                <w:szCs w:val="18"/>
              </w:rPr>
              <w:t>order</w:t>
            </w:r>
            <w:r w:rsidR="001D13D7">
              <w:rPr>
                <w:rFonts w:ascii="Arial" w:eastAsia="Times New Roman" w:hAnsi="Arial" w:cs="Arial"/>
                <w:i/>
                <w:iCs/>
                <w:sz w:val="18"/>
                <w:szCs w:val="18"/>
              </w:rPr>
              <w:t>-</w:t>
            </w:r>
            <w:r w:rsidR="00D4576A" w:rsidRPr="00E66E2C">
              <w:rPr>
                <w:rFonts w:ascii="Arial" w:eastAsia="Times New Roman" w:hAnsi="Arial" w:cs="Arial"/>
                <w:i/>
                <w:iCs/>
                <w:sz w:val="18"/>
                <w:szCs w:val="18"/>
              </w:rPr>
              <w:t>taking systems</w:t>
            </w:r>
          </w:p>
        </w:tc>
        <w:tc>
          <w:tcPr>
            <w:tcW w:w="1297" w:type="dxa"/>
          </w:tcPr>
          <w:p w14:paraId="1FD02D28" w14:textId="681A471B" w:rsidR="0020506F" w:rsidRPr="00E66E2C" w:rsidRDefault="005304B4" w:rsidP="00E66E2C">
            <w:pPr>
              <w:rPr>
                <w:rFonts w:ascii="Arial" w:eastAsia="Times New Roman" w:hAnsi="Arial" w:cs="Arial"/>
                <w:i/>
                <w:iCs/>
                <w:sz w:val="18"/>
                <w:szCs w:val="18"/>
              </w:rPr>
            </w:pPr>
            <w:r w:rsidRPr="00E66E2C">
              <w:rPr>
                <w:rFonts w:ascii="Arial" w:eastAsia="Times New Roman" w:hAnsi="Arial" w:cs="Arial"/>
                <w:i/>
                <w:iCs/>
                <w:sz w:val="18"/>
                <w:szCs w:val="18"/>
              </w:rPr>
              <w:t>As soon as</w:t>
            </w:r>
            <w:r w:rsidR="002B575D" w:rsidRPr="00E66E2C">
              <w:rPr>
                <w:rFonts w:ascii="Arial" w:eastAsia="Times New Roman" w:hAnsi="Arial" w:cs="Arial"/>
                <w:i/>
                <w:iCs/>
                <w:sz w:val="18"/>
                <w:szCs w:val="18"/>
              </w:rPr>
              <w:t xml:space="preserve"> </w:t>
            </w:r>
            <w:r w:rsidR="001D13D7">
              <w:rPr>
                <w:rFonts w:ascii="Arial" w:eastAsia="Times New Roman" w:hAnsi="Arial" w:cs="Arial"/>
                <w:i/>
                <w:iCs/>
                <w:sz w:val="18"/>
                <w:szCs w:val="18"/>
              </w:rPr>
              <w:t xml:space="preserve">a </w:t>
            </w:r>
            <w:r w:rsidR="002B575D" w:rsidRPr="00E66E2C">
              <w:rPr>
                <w:rFonts w:ascii="Arial" w:eastAsia="Times New Roman" w:hAnsi="Arial" w:cs="Arial"/>
                <w:i/>
                <w:iCs/>
                <w:sz w:val="18"/>
                <w:szCs w:val="18"/>
              </w:rPr>
              <w:t>reso</w:t>
            </w:r>
            <w:r w:rsidR="007427AE" w:rsidRPr="00E66E2C">
              <w:rPr>
                <w:rFonts w:ascii="Arial" w:eastAsia="Times New Roman" w:hAnsi="Arial" w:cs="Arial"/>
                <w:i/>
                <w:iCs/>
                <w:sz w:val="18"/>
                <w:szCs w:val="18"/>
              </w:rPr>
              <w:t>u</w:t>
            </w:r>
            <w:r w:rsidR="002B575D" w:rsidRPr="00E66E2C">
              <w:rPr>
                <w:rFonts w:ascii="Arial" w:eastAsia="Times New Roman" w:hAnsi="Arial" w:cs="Arial"/>
                <w:i/>
                <w:iCs/>
                <w:sz w:val="18"/>
                <w:szCs w:val="18"/>
              </w:rPr>
              <w:t>rce can be available</w:t>
            </w:r>
            <w:r w:rsidR="007427AE" w:rsidRPr="00E66E2C">
              <w:rPr>
                <w:rFonts w:ascii="Arial" w:eastAsia="Times New Roman" w:hAnsi="Arial" w:cs="Arial"/>
                <w:i/>
                <w:iCs/>
                <w:sz w:val="18"/>
                <w:szCs w:val="18"/>
              </w:rPr>
              <w:t xml:space="preserve"> </w:t>
            </w:r>
          </w:p>
        </w:tc>
        <w:tc>
          <w:tcPr>
            <w:tcW w:w="967" w:type="dxa"/>
          </w:tcPr>
          <w:p w14:paraId="106116A0" w14:textId="3A752D2C" w:rsidR="0020506F" w:rsidRPr="00E66E2C" w:rsidRDefault="00D42965" w:rsidP="00E66E2C">
            <w:pPr>
              <w:rPr>
                <w:rFonts w:ascii="Arial" w:eastAsia="Times New Roman" w:hAnsi="Arial" w:cs="Arial"/>
                <w:i/>
                <w:iCs/>
                <w:sz w:val="18"/>
                <w:szCs w:val="18"/>
              </w:rPr>
            </w:pPr>
            <w:r w:rsidRPr="00E66E2C">
              <w:rPr>
                <w:rFonts w:ascii="Arial" w:eastAsia="Times New Roman" w:hAnsi="Arial" w:cs="Arial"/>
                <w:i/>
                <w:iCs/>
                <w:sz w:val="18"/>
                <w:szCs w:val="18"/>
              </w:rPr>
              <w:t xml:space="preserve">3 months </w:t>
            </w:r>
          </w:p>
        </w:tc>
        <w:tc>
          <w:tcPr>
            <w:tcW w:w="1228" w:type="dxa"/>
          </w:tcPr>
          <w:p w14:paraId="6DDA7A4F" w14:textId="5F1247A9" w:rsidR="00A63EC7" w:rsidRPr="00E66E2C" w:rsidRDefault="006F5955" w:rsidP="00E66E2C">
            <w:pPr>
              <w:rPr>
                <w:rFonts w:ascii="Arial" w:eastAsia="Times New Roman" w:hAnsi="Arial" w:cs="Arial"/>
                <w:i/>
                <w:iCs/>
                <w:sz w:val="18"/>
                <w:szCs w:val="18"/>
              </w:rPr>
            </w:pPr>
            <w:r w:rsidRPr="00E66E2C">
              <w:rPr>
                <w:rFonts w:ascii="Arial" w:eastAsia="Times New Roman" w:hAnsi="Arial" w:cs="Arial"/>
                <w:i/>
                <w:iCs/>
                <w:sz w:val="18"/>
                <w:szCs w:val="18"/>
              </w:rPr>
              <w:t xml:space="preserve">Observe </w:t>
            </w:r>
            <w:r w:rsidR="00581687" w:rsidRPr="00E66E2C">
              <w:rPr>
                <w:rFonts w:ascii="Arial" w:eastAsia="Times New Roman" w:hAnsi="Arial" w:cs="Arial"/>
                <w:i/>
                <w:iCs/>
                <w:sz w:val="18"/>
                <w:szCs w:val="18"/>
              </w:rPr>
              <w:t xml:space="preserve">and see how they deal with </w:t>
            </w:r>
            <w:r w:rsidR="00B84A61" w:rsidRPr="00E66E2C">
              <w:rPr>
                <w:rFonts w:ascii="Arial" w:eastAsia="Times New Roman" w:hAnsi="Arial" w:cs="Arial"/>
                <w:i/>
                <w:iCs/>
                <w:sz w:val="18"/>
                <w:szCs w:val="18"/>
              </w:rPr>
              <w:t>complicate</w:t>
            </w:r>
            <w:r w:rsidR="009D4EFB" w:rsidRPr="00E66E2C">
              <w:rPr>
                <w:rFonts w:ascii="Arial" w:eastAsia="Times New Roman" w:hAnsi="Arial" w:cs="Arial"/>
                <w:i/>
                <w:iCs/>
                <w:sz w:val="18"/>
                <w:szCs w:val="18"/>
              </w:rPr>
              <w:t xml:space="preserve">d </w:t>
            </w:r>
            <w:r w:rsidR="00A63EC7" w:rsidRPr="00E66E2C">
              <w:rPr>
                <w:rFonts w:ascii="Arial" w:eastAsia="Times New Roman" w:hAnsi="Arial" w:cs="Arial"/>
                <w:i/>
                <w:iCs/>
                <w:sz w:val="18"/>
                <w:szCs w:val="18"/>
              </w:rPr>
              <w:t>customers.</w:t>
            </w:r>
            <w:r w:rsidR="00827954" w:rsidRPr="00E66E2C">
              <w:rPr>
                <w:rFonts w:ascii="Arial" w:eastAsia="Times New Roman" w:hAnsi="Arial" w:cs="Arial"/>
                <w:i/>
                <w:iCs/>
                <w:sz w:val="18"/>
                <w:szCs w:val="18"/>
              </w:rPr>
              <w:t xml:space="preserve"> Review what can be </w:t>
            </w:r>
            <w:r w:rsidR="006A2842" w:rsidRPr="00E66E2C">
              <w:rPr>
                <w:rFonts w:ascii="Arial" w:eastAsia="Times New Roman" w:hAnsi="Arial" w:cs="Arial"/>
                <w:i/>
                <w:iCs/>
                <w:sz w:val="18"/>
                <w:szCs w:val="18"/>
              </w:rPr>
              <w:t>improved.</w:t>
            </w:r>
          </w:p>
          <w:p w14:paraId="77ADA95A" w14:textId="4CD3A129" w:rsidR="0020506F" w:rsidRPr="00E66E2C" w:rsidRDefault="00B84A61" w:rsidP="00E66E2C">
            <w:pPr>
              <w:rPr>
                <w:rFonts w:ascii="Arial" w:eastAsia="Times New Roman" w:hAnsi="Arial" w:cs="Arial"/>
                <w:i/>
                <w:iCs/>
                <w:sz w:val="18"/>
                <w:szCs w:val="18"/>
              </w:rPr>
            </w:pPr>
            <w:r w:rsidRPr="00E66E2C">
              <w:rPr>
                <w:rFonts w:ascii="Arial" w:eastAsia="Times New Roman" w:hAnsi="Arial" w:cs="Arial"/>
                <w:i/>
                <w:iCs/>
                <w:sz w:val="18"/>
                <w:szCs w:val="18"/>
              </w:rPr>
              <w:t xml:space="preserve"> </w:t>
            </w:r>
            <w:r w:rsidR="0020506F" w:rsidRPr="00E66E2C">
              <w:rPr>
                <w:rFonts w:ascii="Arial" w:eastAsia="Times New Roman" w:hAnsi="Arial" w:cs="Arial"/>
                <w:i/>
                <w:iCs/>
                <w:sz w:val="18"/>
                <w:szCs w:val="18"/>
              </w:rPr>
              <w:t xml:space="preserve"> </w:t>
            </w:r>
          </w:p>
        </w:tc>
      </w:tr>
      <w:tr w:rsidR="005255E0" w:rsidRPr="00E66E2C" w14:paraId="317F7CC3" w14:textId="77777777" w:rsidTr="004D1007">
        <w:trPr>
          <w:trHeight w:val="33"/>
        </w:trPr>
        <w:tc>
          <w:tcPr>
            <w:tcW w:w="1617" w:type="dxa"/>
          </w:tcPr>
          <w:p w14:paraId="22869212" w14:textId="73A08D16" w:rsidR="0020506F" w:rsidRPr="00E66E2C" w:rsidRDefault="00E9204A" w:rsidP="00E66E2C">
            <w:pPr>
              <w:rPr>
                <w:rFonts w:ascii="Arial" w:eastAsia="Times New Roman" w:hAnsi="Arial" w:cs="Arial"/>
                <w:i/>
                <w:iCs/>
                <w:sz w:val="18"/>
                <w:szCs w:val="18"/>
              </w:rPr>
            </w:pPr>
            <w:r w:rsidRPr="00E66E2C">
              <w:rPr>
                <w:rFonts w:ascii="Arial" w:eastAsia="Times New Roman" w:hAnsi="Arial" w:cs="Arial"/>
                <w:i/>
                <w:iCs/>
                <w:sz w:val="18"/>
                <w:szCs w:val="18"/>
              </w:rPr>
              <w:t>5.</w:t>
            </w:r>
            <w:r w:rsidR="001D13D7">
              <w:rPr>
                <w:rFonts w:ascii="Arial" w:eastAsia="Times New Roman" w:hAnsi="Arial" w:cs="Arial"/>
                <w:i/>
                <w:iCs/>
                <w:sz w:val="18"/>
                <w:szCs w:val="18"/>
              </w:rPr>
              <w:t xml:space="preserve"> </w:t>
            </w:r>
            <w:r w:rsidR="00D624B5" w:rsidRPr="00E66E2C">
              <w:rPr>
                <w:rFonts w:ascii="Arial" w:eastAsia="Times New Roman" w:hAnsi="Arial" w:cs="Arial"/>
                <w:i/>
                <w:iCs/>
                <w:sz w:val="18"/>
                <w:szCs w:val="18"/>
              </w:rPr>
              <w:t xml:space="preserve">Obtaining food handling and food </w:t>
            </w:r>
            <w:r w:rsidR="00F2140F" w:rsidRPr="00E66E2C">
              <w:rPr>
                <w:rFonts w:ascii="Arial" w:eastAsia="Times New Roman" w:hAnsi="Arial" w:cs="Arial"/>
                <w:i/>
                <w:iCs/>
                <w:sz w:val="18"/>
                <w:szCs w:val="18"/>
              </w:rPr>
              <w:t>safety certificates</w:t>
            </w:r>
          </w:p>
        </w:tc>
        <w:tc>
          <w:tcPr>
            <w:tcW w:w="1187" w:type="dxa"/>
          </w:tcPr>
          <w:p w14:paraId="1F9E7F87" w14:textId="649E299F" w:rsidR="004E2049" w:rsidRPr="00E66E2C" w:rsidRDefault="004E2049" w:rsidP="00E66E2C">
            <w:pPr>
              <w:rPr>
                <w:rFonts w:ascii="Arial" w:eastAsia="Times New Roman" w:hAnsi="Arial" w:cs="Arial"/>
                <w:i/>
                <w:iCs/>
                <w:sz w:val="18"/>
                <w:szCs w:val="18"/>
              </w:rPr>
            </w:pPr>
            <w:r w:rsidRPr="00E66E2C">
              <w:rPr>
                <w:rFonts w:ascii="Arial" w:eastAsia="Times New Roman" w:hAnsi="Arial" w:cs="Arial"/>
                <w:i/>
                <w:iCs/>
                <w:sz w:val="18"/>
                <w:szCs w:val="18"/>
              </w:rPr>
              <w:t>with immediate effect</w:t>
            </w:r>
          </w:p>
        </w:tc>
        <w:tc>
          <w:tcPr>
            <w:tcW w:w="1449" w:type="dxa"/>
          </w:tcPr>
          <w:p w14:paraId="73D91361" w14:textId="71517336" w:rsidR="0020506F" w:rsidRPr="00E66E2C" w:rsidRDefault="00423607" w:rsidP="00E66E2C">
            <w:pPr>
              <w:rPr>
                <w:rFonts w:ascii="Arial" w:eastAsia="Times New Roman" w:hAnsi="Arial" w:cs="Arial"/>
                <w:i/>
                <w:iCs/>
                <w:sz w:val="18"/>
                <w:szCs w:val="18"/>
              </w:rPr>
            </w:pPr>
            <w:r w:rsidRPr="00E66E2C">
              <w:rPr>
                <w:rFonts w:ascii="Arial" w:eastAsia="Times New Roman" w:hAnsi="Arial" w:cs="Arial"/>
                <w:i/>
                <w:iCs/>
                <w:sz w:val="18"/>
                <w:szCs w:val="18"/>
              </w:rPr>
              <w:t xml:space="preserve">Research for </w:t>
            </w:r>
            <w:r w:rsidR="001D13D7">
              <w:rPr>
                <w:rFonts w:ascii="Arial" w:eastAsia="Times New Roman" w:hAnsi="Arial" w:cs="Arial"/>
                <w:i/>
                <w:iCs/>
                <w:sz w:val="18"/>
                <w:szCs w:val="18"/>
              </w:rPr>
              <w:t xml:space="preserve">the </w:t>
            </w:r>
            <w:r w:rsidR="00E14CE8" w:rsidRPr="00E66E2C">
              <w:rPr>
                <w:rFonts w:ascii="Arial" w:eastAsia="Times New Roman" w:hAnsi="Arial" w:cs="Arial"/>
                <w:i/>
                <w:iCs/>
                <w:sz w:val="18"/>
                <w:szCs w:val="18"/>
              </w:rPr>
              <w:t>necessary</w:t>
            </w:r>
            <w:r w:rsidR="00202764" w:rsidRPr="00E66E2C">
              <w:rPr>
                <w:rFonts w:ascii="Arial" w:eastAsia="Times New Roman" w:hAnsi="Arial" w:cs="Arial"/>
                <w:i/>
                <w:iCs/>
                <w:sz w:val="18"/>
                <w:szCs w:val="18"/>
              </w:rPr>
              <w:t xml:space="preserve"> </w:t>
            </w:r>
            <w:r w:rsidRPr="00E66E2C">
              <w:rPr>
                <w:rFonts w:ascii="Arial" w:eastAsia="Times New Roman" w:hAnsi="Arial" w:cs="Arial"/>
                <w:i/>
                <w:iCs/>
                <w:sz w:val="18"/>
                <w:szCs w:val="18"/>
              </w:rPr>
              <w:t>course</w:t>
            </w:r>
            <w:r w:rsidR="00202764" w:rsidRPr="00E66E2C">
              <w:rPr>
                <w:rFonts w:ascii="Arial" w:eastAsia="Times New Roman" w:hAnsi="Arial" w:cs="Arial"/>
                <w:i/>
                <w:iCs/>
                <w:sz w:val="18"/>
                <w:szCs w:val="18"/>
              </w:rPr>
              <w:t>.</w:t>
            </w:r>
            <w:r w:rsidR="005D328F" w:rsidRPr="00E66E2C">
              <w:rPr>
                <w:rFonts w:ascii="Arial" w:eastAsia="Times New Roman" w:hAnsi="Arial" w:cs="Arial"/>
                <w:i/>
                <w:iCs/>
                <w:sz w:val="18"/>
                <w:szCs w:val="18"/>
              </w:rPr>
              <w:t xml:space="preserve"> </w:t>
            </w:r>
            <w:r w:rsidR="008A33D8" w:rsidRPr="00E66E2C">
              <w:rPr>
                <w:rFonts w:ascii="Arial" w:eastAsia="Times New Roman" w:hAnsi="Arial" w:cs="Arial"/>
                <w:i/>
                <w:iCs/>
                <w:sz w:val="18"/>
                <w:szCs w:val="18"/>
              </w:rPr>
              <w:t>R</w:t>
            </w:r>
            <w:r w:rsidR="005D328F" w:rsidRPr="00E66E2C">
              <w:rPr>
                <w:rFonts w:ascii="Arial" w:eastAsia="Times New Roman" w:hAnsi="Arial" w:cs="Arial"/>
                <w:i/>
                <w:iCs/>
                <w:sz w:val="18"/>
                <w:szCs w:val="18"/>
              </w:rPr>
              <w:t>eading</w:t>
            </w:r>
            <w:r w:rsidR="008A33D8" w:rsidRPr="00E66E2C">
              <w:rPr>
                <w:rFonts w:ascii="Arial" w:eastAsia="Times New Roman" w:hAnsi="Arial" w:cs="Arial"/>
                <w:i/>
                <w:iCs/>
                <w:sz w:val="18"/>
                <w:szCs w:val="18"/>
              </w:rPr>
              <w:t>.</w:t>
            </w:r>
            <w:r w:rsidR="006E2E3E" w:rsidRPr="00E66E2C">
              <w:rPr>
                <w:rFonts w:ascii="Arial" w:eastAsia="Times New Roman" w:hAnsi="Arial" w:cs="Arial"/>
                <w:i/>
                <w:iCs/>
                <w:sz w:val="18"/>
                <w:szCs w:val="18"/>
              </w:rPr>
              <w:t xml:space="preserve"> </w:t>
            </w:r>
          </w:p>
        </w:tc>
        <w:tc>
          <w:tcPr>
            <w:tcW w:w="1298" w:type="dxa"/>
          </w:tcPr>
          <w:p w14:paraId="69C965A6" w14:textId="1A1B04AE" w:rsidR="0020506F" w:rsidRPr="00E66E2C" w:rsidRDefault="008A33D8" w:rsidP="00E66E2C">
            <w:pPr>
              <w:rPr>
                <w:rFonts w:ascii="Arial" w:eastAsia="Times New Roman" w:hAnsi="Arial" w:cs="Arial"/>
                <w:i/>
                <w:iCs/>
                <w:sz w:val="18"/>
                <w:szCs w:val="18"/>
              </w:rPr>
            </w:pPr>
            <w:r w:rsidRPr="00E66E2C">
              <w:rPr>
                <w:rFonts w:ascii="Arial" w:eastAsia="Times New Roman" w:hAnsi="Arial" w:cs="Arial"/>
                <w:i/>
                <w:iCs/>
                <w:sz w:val="18"/>
                <w:szCs w:val="18"/>
              </w:rPr>
              <w:t xml:space="preserve">Money, </w:t>
            </w:r>
            <w:r w:rsidR="006E2E3E" w:rsidRPr="00E66E2C">
              <w:rPr>
                <w:rFonts w:ascii="Arial" w:eastAsia="Times New Roman" w:hAnsi="Arial" w:cs="Arial"/>
                <w:i/>
                <w:iCs/>
                <w:sz w:val="18"/>
                <w:szCs w:val="18"/>
              </w:rPr>
              <w:t>time</w:t>
            </w:r>
            <w:r w:rsidR="00B97952" w:rsidRPr="00E66E2C">
              <w:rPr>
                <w:rFonts w:ascii="Arial" w:eastAsia="Times New Roman" w:hAnsi="Arial" w:cs="Arial"/>
                <w:i/>
                <w:iCs/>
                <w:sz w:val="18"/>
                <w:szCs w:val="18"/>
              </w:rPr>
              <w:t xml:space="preserve">, </w:t>
            </w:r>
            <w:r w:rsidR="00ED742A" w:rsidRPr="00E66E2C">
              <w:rPr>
                <w:rFonts w:ascii="Arial" w:eastAsia="Times New Roman" w:hAnsi="Arial" w:cs="Arial"/>
                <w:i/>
                <w:iCs/>
                <w:sz w:val="18"/>
                <w:szCs w:val="18"/>
              </w:rPr>
              <w:t>online</w:t>
            </w:r>
            <w:r w:rsidR="009F4D92" w:rsidRPr="00E66E2C">
              <w:rPr>
                <w:rFonts w:ascii="Arial" w:eastAsia="Times New Roman" w:hAnsi="Arial" w:cs="Arial"/>
                <w:i/>
                <w:iCs/>
                <w:sz w:val="18"/>
                <w:szCs w:val="18"/>
              </w:rPr>
              <w:t>/</w:t>
            </w:r>
            <w:r w:rsidR="00ED742A" w:rsidRPr="00E66E2C">
              <w:rPr>
                <w:rFonts w:ascii="Arial" w:eastAsia="Times New Roman" w:hAnsi="Arial" w:cs="Arial"/>
                <w:i/>
                <w:iCs/>
                <w:sz w:val="18"/>
                <w:szCs w:val="18"/>
              </w:rPr>
              <w:t xml:space="preserve"> practical</w:t>
            </w:r>
          </w:p>
        </w:tc>
        <w:tc>
          <w:tcPr>
            <w:tcW w:w="1297" w:type="dxa"/>
          </w:tcPr>
          <w:p w14:paraId="6E4D836B" w14:textId="58E18F2D" w:rsidR="0020506F" w:rsidRPr="00E66E2C" w:rsidRDefault="00ED742A" w:rsidP="00E66E2C">
            <w:pPr>
              <w:rPr>
                <w:rFonts w:ascii="Arial" w:eastAsia="Times New Roman" w:hAnsi="Arial" w:cs="Arial"/>
                <w:i/>
                <w:iCs/>
                <w:sz w:val="18"/>
                <w:szCs w:val="18"/>
              </w:rPr>
            </w:pPr>
            <w:r w:rsidRPr="00E66E2C">
              <w:rPr>
                <w:rFonts w:ascii="Arial" w:eastAsia="Times New Roman" w:hAnsi="Arial" w:cs="Arial"/>
                <w:i/>
                <w:iCs/>
                <w:sz w:val="18"/>
                <w:szCs w:val="18"/>
              </w:rPr>
              <w:t xml:space="preserve">As soon as the </w:t>
            </w:r>
            <w:r w:rsidR="00E14CE8" w:rsidRPr="00E66E2C">
              <w:rPr>
                <w:rFonts w:ascii="Arial" w:eastAsia="Times New Roman" w:hAnsi="Arial" w:cs="Arial"/>
                <w:i/>
                <w:iCs/>
                <w:sz w:val="18"/>
                <w:szCs w:val="18"/>
              </w:rPr>
              <w:t>resource</w:t>
            </w:r>
            <w:r w:rsidRPr="00E66E2C">
              <w:rPr>
                <w:rFonts w:ascii="Arial" w:eastAsia="Times New Roman" w:hAnsi="Arial" w:cs="Arial"/>
                <w:i/>
                <w:iCs/>
                <w:sz w:val="18"/>
                <w:szCs w:val="18"/>
              </w:rPr>
              <w:t xml:space="preserve"> </w:t>
            </w:r>
            <w:r w:rsidR="00E15EC2" w:rsidRPr="00E66E2C">
              <w:rPr>
                <w:rFonts w:ascii="Arial" w:eastAsia="Times New Roman" w:hAnsi="Arial" w:cs="Arial"/>
                <w:i/>
                <w:iCs/>
                <w:sz w:val="18"/>
                <w:szCs w:val="18"/>
              </w:rPr>
              <w:t xml:space="preserve">and </w:t>
            </w:r>
            <w:r w:rsidR="00D87F74" w:rsidRPr="00E66E2C">
              <w:rPr>
                <w:rFonts w:ascii="Arial" w:eastAsia="Times New Roman" w:hAnsi="Arial" w:cs="Arial"/>
                <w:i/>
                <w:iCs/>
                <w:sz w:val="18"/>
                <w:szCs w:val="18"/>
              </w:rPr>
              <w:t>employee</w:t>
            </w:r>
            <w:r w:rsidR="00E15EC2" w:rsidRPr="00E66E2C">
              <w:rPr>
                <w:rFonts w:ascii="Arial" w:eastAsia="Times New Roman" w:hAnsi="Arial" w:cs="Arial"/>
                <w:i/>
                <w:iCs/>
                <w:sz w:val="18"/>
                <w:szCs w:val="18"/>
              </w:rPr>
              <w:t xml:space="preserve"> tim</w:t>
            </w:r>
            <w:r w:rsidR="009D4EFB" w:rsidRPr="00E66E2C">
              <w:rPr>
                <w:rFonts w:ascii="Arial" w:eastAsia="Times New Roman" w:hAnsi="Arial" w:cs="Arial"/>
                <w:i/>
                <w:iCs/>
                <w:sz w:val="18"/>
                <w:szCs w:val="18"/>
              </w:rPr>
              <w:t>etable.</w:t>
            </w:r>
            <w:r w:rsidR="00D87F74" w:rsidRPr="00E66E2C">
              <w:rPr>
                <w:rFonts w:ascii="Arial" w:eastAsia="Times New Roman" w:hAnsi="Arial" w:cs="Arial"/>
                <w:i/>
                <w:iCs/>
                <w:sz w:val="18"/>
                <w:szCs w:val="18"/>
              </w:rPr>
              <w:t xml:space="preserve"> </w:t>
            </w:r>
          </w:p>
        </w:tc>
        <w:tc>
          <w:tcPr>
            <w:tcW w:w="967" w:type="dxa"/>
          </w:tcPr>
          <w:p w14:paraId="2EB79237" w14:textId="31FF230C" w:rsidR="0020506F" w:rsidRPr="00E66E2C" w:rsidRDefault="009D4EFB" w:rsidP="00E66E2C">
            <w:pPr>
              <w:rPr>
                <w:rFonts w:ascii="Arial" w:eastAsia="Times New Roman" w:hAnsi="Arial" w:cs="Arial"/>
                <w:i/>
                <w:iCs/>
                <w:sz w:val="18"/>
                <w:szCs w:val="18"/>
              </w:rPr>
            </w:pPr>
            <w:r w:rsidRPr="00E66E2C">
              <w:rPr>
                <w:rFonts w:ascii="Arial" w:eastAsia="Times New Roman" w:hAnsi="Arial" w:cs="Arial"/>
                <w:i/>
                <w:iCs/>
                <w:sz w:val="18"/>
                <w:szCs w:val="18"/>
              </w:rPr>
              <w:t>6 months</w:t>
            </w:r>
          </w:p>
        </w:tc>
        <w:tc>
          <w:tcPr>
            <w:tcW w:w="1228" w:type="dxa"/>
          </w:tcPr>
          <w:p w14:paraId="537102A6" w14:textId="25DC4F89" w:rsidR="0020506F" w:rsidRPr="00E66E2C" w:rsidRDefault="000824CF" w:rsidP="00E66E2C">
            <w:pPr>
              <w:rPr>
                <w:rFonts w:ascii="Arial" w:eastAsia="Times New Roman" w:hAnsi="Arial" w:cs="Arial"/>
                <w:i/>
                <w:iCs/>
                <w:sz w:val="18"/>
                <w:szCs w:val="18"/>
              </w:rPr>
            </w:pPr>
            <w:r w:rsidRPr="00E66E2C">
              <w:rPr>
                <w:rFonts w:ascii="Arial" w:eastAsia="Times New Roman" w:hAnsi="Arial" w:cs="Arial"/>
                <w:i/>
                <w:iCs/>
                <w:sz w:val="18"/>
                <w:szCs w:val="18"/>
              </w:rPr>
              <w:t>If not achieved with</w:t>
            </w:r>
            <w:r w:rsidR="008D65FD" w:rsidRPr="00E66E2C">
              <w:rPr>
                <w:rFonts w:ascii="Arial" w:eastAsia="Times New Roman" w:hAnsi="Arial" w:cs="Arial"/>
                <w:i/>
                <w:iCs/>
                <w:sz w:val="18"/>
                <w:szCs w:val="18"/>
              </w:rPr>
              <w:t>i</w:t>
            </w:r>
            <w:r w:rsidRPr="00E66E2C">
              <w:rPr>
                <w:rFonts w:ascii="Arial" w:eastAsia="Times New Roman" w:hAnsi="Arial" w:cs="Arial"/>
                <w:i/>
                <w:iCs/>
                <w:sz w:val="18"/>
                <w:szCs w:val="18"/>
              </w:rPr>
              <w:t>n the time frame</w:t>
            </w:r>
            <w:r w:rsidR="009F4D92" w:rsidRPr="00E66E2C">
              <w:rPr>
                <w:rFonts w:ascii="Arial" w:eastAsia="Times New Roman" w:hAnsi="Arial" w:cs="Arial"/>
                <w:i/>
                <w:iCs/>
                <w:sz w:val="18"/>
                <w:szCs w:val="18"/>
              </w:rPr>
              <w:t xml:space="preserve">, maybe try </w:t>
            </w:r>
            <w:r w:rsidR="00C07001">
              <w:rPr>
                <w:rFonts w:ascii="Arial" w:eastAsia="Times New Roman" w:hAnsi="Arial" w:cs="Arial"/>
                <w:i/>
                <w:iCs/>
                <w:sz w:val="18"/>
                <w:szCs w:val="18"/>
              </w:rPr>
              <w:t xml:space="preserve">a </w:t>
            </w:r>
            <w:r w:rsidR="0024529B" w:rsidRPr="00E66E2C">
              <w:rPr>
                <w:rFonts w:ascii="Arial" w:eastAsia="Times New Roman" w:hAnsi="Arial" w:cs="Arial"/>
                <w:i/>
                <w:iCs/>
                <w:sz w:val="18"/>
                <w:szCs w:val="18"/>
              </w:rPr>
              <w:t>different training provider</w:t>
            </w:r>
            <w:r w:rsidRPr="00E66E2C">
              <w:rPr>
                <w:rFonts w:ascii="Arial" w:eastAsia="Times New Roman" w:hAnsi="Arial" w:cs="Arial"/>
                <w:i/>
                <w:iCs/>
                <w:sz w:val="18"/>
                <w:szCs w:val="18"/>
              </w:rPr>
              <w:t xml:space="preserve"> </w:t>
            </w:r>
          </w:p>
        </w:tc>
      </w:tr>
    </w:tbl>
    <w:p w14:paraId="5B154BDD" w14:textId="73372CB6" w:rsidR="00F83394" w:rsidRPr="00E66E2C" w:rsidRDefault="00F83394" w:rsidP="00850554">
      <w:pPr>
        <w:spacing w:after="0" w:line="360" w:lineRule="auto"/>
        <w:rPr>
          <w:rFonts w:ascii="Arial" w:hAnsi="Arial" w:cs="Arial"/>
        </w:rPr>
      </w:pPr>
    </w:p>
    <w:p w14:paraId="01C4F49B" w14:textId="757B5FE1" w:rsidR="00F83394" w:rsidRPr="00CA6568" w:rsidRDefault="007867FB" w:rsidP="00364E7E">
      <w:pPr>
        <w:pStyle w:val="Heading1"/>
        <w:numPr>
          <w:ilvl w:val="0"/>
          <w:numId w:val="7"/>
        </w:numPr>
        <w:rPr>
          <w:b/>
          <w:bCs/>
          <w:color w:val="auto"/>
        </w:rPr>
      </w:pPr>
      <w:bookmarkStart w:id="5" w:name="_Toc113120189"/>
      <w:r w:rsidRPr="00CA6568">
        <w:rPr>
          <w:b/>
          <w:bCs/>
          <w:color w:val="auto"/>
        </w:rPr>
        <w:t>E</w:t>
      </w:r>
      <w:r w:rsidR="00C41A62" w:rsidRPr="00CA6568">
        <w:rPr>
          <w:b/>
          <w:bCs/>
          <w:color w:val="auto"/>
        </w:rPr>
        <w:t xml:space="preserve">valuating the </w:t>
      </w:r>
      <w:r w:rsidR="00F3223C" w:rsidRPr="00CA6568">
        <w:rPr>
          <w:b/>
          <w:bCs/>
          <w:color w:val="auto"/>
        </w:rPr>
        <w:t>D</w:t>
      </w:r>
      <w:r w:rsidR="00C41A62" w:rsidRPr="00CA6568">
        <w:rPr>
          <w:b/>
          <w:bCs/>
          <w:color w:val="auto"/>
        </w:rPr>
        <w:t>evelopment Plan and Tasks</w:t>
      </w:r>
      <w:bookmarkEnd w:id="5"/>
    </w:p>
    <w:p w14:paraId="5BAFCFE2" w14:textId="77777777" w:rsidR="00C41A62" w:rsidRPr="00E66E2C" w:rsidRDefault="00C41A62" w:rsidP="00850554">
      <w:pPr>
        <w:spacing w:after="0" w:line="360" w:lineRule="auto"/>
        <w:rPr>
          <w:rFonts w:ascii="Arial" w:hAnsi="Arial" w:cs="Arial"/>
        </w:rPr>
      </w:pPr>
    </w:p>
    <w:p w14:paraId="66100F7F" w14:textId="0E740CFE" w:rsidR="00C41A62" w:rsidRPr="00E66E2C" w:rsidRDefault="006D6064" w:rsidP="00EE7777">
      <w:pPr>
        <w:spacing w:after="0" w:line="360" w:lineRule="auto"/>
        <w:rPr>
          <w:rFonts w:ascii="Arial" w:eastAsia="Times New Roman" w:hAnsi="Arial" w:cs="Arial"/>
        </w:rPr>
      </w:pPr>
      <w:r w:rsidRPr="00E66E2C">
        <w:rPr>
          <w:rFonts w:ascii="Arial" w:eastAsia="Times New Roman" w:hAnsi="Arial" w:cs="Arial"/>
        </w:rPr>
        <w:t xml:space="preserve">1. </w:t>
      </w:r>
      <w:r w:rsidR="00C41A62" w:rsidRPr="00E66E2C">
        <w:rPr>
          <w:rFonts w:ascii="Arial" w:eastAsia="Times New Roman" w:hAnsi="Arial" w:cs="Arial"/>
        </w:rPr>
        <w:t>Knowledge of all products of the company</w:t>
      </w:r>
      <w:r w:rsidR="00BF0DD5" w:rsidRPr="00E66E2C">
        <w:rPr>
          <w:rFonts w:ascii="Arial" w:eastAsia="Times New Roman" w:hAnsi="Arial" w:cs="Arial"/>
        </w:rPr>
        <w:t>-</w:t>
      </w:r>
      <w:r w:rsidR="00EF3A55" w:rsidRPr="00E66E2C">
        <w:rPr>
          <w:rFonts w:ascii="Arial" w:eastAsia="Times New Roman" w:hAnsi="Arial" w:cs="Arial"/>
        </w:rPr>
        <w:t xml:space="preserve"> </w:t>
      </w:r>
      <w:r w:rsidR="00963833">
        <w:rPr>
          <w:rFonts w:ascii="Arial" w:eastAsia="Times New Roman" w:hAnsi="Arial" w:cs="Arial"/>
        </w:rPr>
        <w:t>I</w:t>
      </w:r>
      <w:r w:rsidR="00F4768C" w:rsidRPr="00E66E2C">
        <w:rPr>
          <w:rFonts w:ascii="Arial" w:eastAsia="Times New Roman" w:hAnsi="Arial" w:cs="Arial"/>
        </w:rPr>
        <w:t>t is paramount that all employees are aware of all the products the comp</w:t>
      </w:r>
      <w:r w:rsidR="00F51746" w:rsidRPr="00E66E2C">
        <w:rPr>
          <w:rFonts w:ascii="Arial" w:eastAsia="Times New Roman" w:hAnsi="Arial" w:cs="Arial"/>
        </w:rPr>
        <w:t>any provide</w:t>
      </w:r>
      <w:r w:rsidR="007F62BD" w:rsidRPr="00E66E2C">
        <w:rPr>
          <w:rFonts w:ascii="Arial" w:eastAsia="Times New Roman" w:hAnsi="Arial" w:cs="Arial"/>
        </w:rPr>
        <w:t>s</w:t>
      </w:r>
      <w:r w:rsidR="00F51746" w:rsidRPr="00E66E2C">
        <w:rPr>
          <w:rFonts w:ascii="Arial" w:eastAsia="Times New Roman" w:hAnsi="Arial" w:cs="Arial"/>
        </w:rPr>
        <w:t xml:space="preserve"> and sells. </w:t>
      </w:r>
      <w:r w:rsidR="000C3D51" w:rsidRPr="00E66E2C">
        <w:rPr>
          <w:rFonts w:ascii="Arial" w:eastAsia="Times New Roman" w:hAnsi="Arial" w:cs="Arial"/>
        </w:rPr>
        <w:t xml:space="preserve">Regardless of </w:t>
      </w:r>
      <w:r w:rsidR="00E14CE8" w:rsidRPr="00E66E2C">
        <w:rPr>
          <w:rFonts w:ascii="Arial" w:eastAsia="Times New Roman" w:hAnsi="Arial" w:cs="Arial"/>
        </w:rPr>
        <w:t>who’s</w:t>
      </w:r>
      <w:r w:rsidR="000C3D51" w:rsidRPr="00E66E2C">
        <w:rPr>
          <w:rFonts w:ascii="Arial" w:eastAsia="Times New Roman" w:hAnsi="Arial" w:cs="Arial"/>
        </w:rPr>
        <w:t xml:space="preserve"> cooking</w:t>
      </w:r>
      <w:r w:rsidR="00262E7C" w:rsidRPr="00E66E2C">
        <w:rPr>
          <w:rFonts w:ascii="Arial" w:eastAsia="Times New Roman" w:hAnsi="Arial" w:cs="Arial"/>
        </w:rPr>
        <w:t>,</w:t>
      </w:r>
      <w:r w:rsidR="000C3D51" w:rsidRPr="00E66E2C">
        <w:rPr>
          <w:rFonts w:ascii="Arial" w:eastAsia="Times New Roman" w:hAnsi="Arial" w:cs="Arial"/>
        </w:rPr>
        <w:t xml:space="preserve"> it is essential the</w:t>
      </w:r>
      <w:r w:rsidR="00FD06A4">
        <w:rPr>
          <w:rFonts w:ascii="Arial" w:eastAsia="Times New Roman" w:hAnsi="Arial" w:cs="Arial"/>
        </w:rPr>
        <w:t>y</w:t>
      </w:r>
      <w:r w:rsidR="000C3D51" w:rsidRPr="00E66E2C">
        <w:rPr>
          <w:rFonts w:ascii="Arial" w:eastAsia="Times New Roman" w:hAnsi="Arial" w:cs="Arial"/>
        </w:rPr>
        <w:t xml:space="preserve"> </w:t>
      </w:r>
      <w:r w:rsidR="00542122" w:rsidRPr="00E66E2C">
        <w:rPr>
          <w:rFonts w:ascii="Arial" w:eastAsia="Times New Roman" w:hAnsi="Arial" w:cs="Arial"/>
        </w:rPr>
        <w:t>shop</w:t>
      </w:r>
      <w:r w:rsidR="000C3D51" w:rsidRPr="00E66E2C">
        <w:rPr>
          <w:rFonts w:ascii="Arial" w:eastAsia="Times New Roman" w:hAnsi="Arial" w:cs="Arial"/>
        </w:rPr>
        <w:t xml:space="preserve">front staff know what goes in a </w:t>
      </w:r>
      <w:r w:rsidR="00FF29A2" w:rsidRPr="00E66E2C">
        <w:rPr>
          <w:rFonts w:ascii="Arial" w:eastAsia="Times New Roman" w:hAnsi="Arial" w:cs="Arial"/>
        </w:rPr>
        <w:t>particular dish to inform customers</w:t>
      </w:r>
      <w:r w:rsidR="00542122" w:rsidRPr="00E66E2C">
        <w:rPr>
          <w:rFonts w:ascii="Arial" w:eastAsia="Times New Roman" w:hAnsi="Arial" w:cs="Arial"/>
        </w:rPr>
        <w:t xml:space="preserve"> </w:t>
      </w:r>
      <w:r w:rsidR="00027B82" w:rsidRPr="00E66E2C">
        <w:rPr>
          <w:rFonts w:ascii="Arial" w:eastAsia="Times New Roman" w:hAnsi="Arial" w:cs="Arial"/>
        </w:rPr>
        <w:t xml:space="preserve">if </w:t>
      </w:r>
      <w:r w:rsidR="00542122" w:rsidRPr="00E66E2C">
        <w:rPr>
          <w:rFonts w:ascii="Arial" w:eastAsia="Times New Roman" w:hAnsi="Arial" w:cs="Arial"/>
        </w:rPr>
        <w:t>asked</w:t>
      </w:r>
      <w:r w:rsidR="00FF29A2" w:rsidRPr="00E66E2C">
        <w:rPr>
          <w:rFonts w:ascii="Arial" w:eastAsia="Times New Roman" w:hAnsi="Arial" w:cs="Arial"/>
        </w:rPr>
        <w:t xml:space="preserve"> </w:t>
      </w:r>
      <w:r w:rsidR="00796DA5" w:rsidRPr="00E66E2C">
        <w:rPr>
          <w:rFonts w:ascii="Arial" w:eastAsia="Times New Roman" w:hAnsi="Arial" w:cs="Arial"/>
        </w:rPr>
        <w:t xml:space="preserve">when </w:t>
      </w:r>
      <w:r w:rsidR="00FF29A2" w:rsidRPr="00E66E2C">
        <w:rPr>
          <w:rFonts w:ascii="Arial" w:eastAsia="Times New Roman" w:hAnsi="Arial" w:cs="Arial"/>
        </w:rPr>
        <w:t>taking orders</w:t>
      </w:r>
      <w:r w:rsidR="00956A4C" w:rsidRPr="00E66E2C">
        <w:rPr>
          <w:rFonts w:ascii="Arial" w:eastAsia="Times New Roman" w:hAnsi="Arial" w:cs="Arial"/>
        </w:rPr>
        <w:t xml:space="preserve">, </w:t>
      </w:r>
      <w:r w:rsidR="00C91572" w:rsidRPr="00E66E2C">
        <w:rPr>
          <w:rFonts w:ascii="Arial" w:eastAsia="Times New Roman" w:hAnsi="Arial" w:cs="Arial"/>
        </w:rPr>
        <w:t>especially</w:t>
      </w:r>
      <w:r w:rsidR="00EA7797" w:rsidRPr="00E66E2C">
        <w:rPr>
          <w:rFonts w:ascii="Arial" w:eastAsia="Times New Roman" w:hAnsi="Arial" w:cs="Arial"/>
        </w:rPr>
        <w:t xml:space="preserve"> </w:t>
      </w:r>
      <w:r w:rsidR="00FF29A2" w:rsidRPr="00E66E2C">
        <w:rPr>
          <w:rFonts w:ascii="Arial" w:eastAsia="Times New Roman" w:hAnsi="Arial" w:cs="Arial"/>
        </w:rPr>
        <w:t xml:space="preserve">customers </w:t>
      </w:r>
      <w:r w:rsidR="00A74E47" w:rsidRPr="00E66E2C">
        <w:rPr>
          <w:rFonts w:ascii="Arial" w:eastAsia="Times New Roman" w:hAnsi="Arial" w:cs="Arial"/>
        </w:rPr>
        <w:t>with food</w:t>
      </w:r>
      <w:r w:rsidR="00FF29A2" w:rsidRPr="00E66E2C">
        <w:rPr>
          <w:rFonts w:ascii="Arial" w:eastAsia="Times New Roman" w:hAnsi="Arial" w:cs="Arial"/>
        </w:rPr>
        <w:t xml:space="preserve"> al</w:t>
      </w:r>
      <w:r w:rsidR="000D536E" w:rsidRPr="00E66E2C">
        <w:rPr>
          <w:rFonts w:ascii="Arial" w:eastAsia="Times New Roman" w:hAnsi="Arial" w:cs="Arial"/>
        </w:rPr>
        <w:t>lerg</w:t>
      </w:r>
      <w:r w:rsidR="005B009B" w:rsidRPr="00E66E2C">
        <w:rPr>
          <w:rFonts w:ascii="Arial" w:eastAsia="Times New Roman" w:hAnsi="Arial" w:cs="Arial"/>
        </w:rPr>
        <w:t>ies.</w:t>
      </w:r>
      <w:r w:rsidR="00EA7797" w:rsidRPr="00E66E2C">
        <w:rPr>
          <w:rFonts w:ascii="Arial" w:eastAsia="Times New Roman" w:hAnsi="Arial" w:cs="Arial"/>
        </w:rPr>
        <w:t xml:space="preserve"> </w:t>
      </w:r>
      <w:r w:rsidR="009001EC">
        <w:rPr>
          <w:rFonts w:ascii="Arial" w:eastAsia="Times New Roman" w:hAnsi="Arial" w:cs="Arial"/>
        </w:rPr>
        <w:t>T</w:t>
      </w:r>
      <w:r w:rsidR="00CD207F" w:rsidRPr="00E66E2C">
        <w:rPr>
          <w:rFonts w:ascii="Arial" w:eastAsia="Times New Roman" w:hAnsi="Arial" w:cs="Arial"/>
        </w:rPr>
        <w:t xml:space="preserve">raining can be </w:t>
      </w:r>
      <w:r w:rsidR="00D25A1C" w:rsidRPr="00E66E2C">
        <w:rPr>
          <w:rFonts w:ascii="Arial" w:eastAsia="Times New Roman" w:hAnsi="Arial" w:cs="Arial"/>
        </w:rPr>
        <w:t>given on the job</w:t>
      </w:r>
      <w:r w:rsidR="003F51EB" w:rsidRPr="00E66E2C">
        <w:rPr>
          <w:rFonts w:ascii="Arial" w:eastAsia="Times New Roman" w:hAnsi="Arial" w:cs="Arial"/>
        </w:rPr>
        <w:t xml:space="preserve">, </w:t>
      </w:r>
      <w:r w:rsidR="00D25A1C" w:rsidRPr="00E66E2C">
        <w:rPr>
          <w:rFonts w:ascii="Arial" w:eastAsia="Times New Roman" w:hAnsi="Arial" w:cs="Arial"/>
        </w:rPr>
        <w:lastRenderedPageBreak/>
        <w:t>saving time</w:t>
      </w:r>
      <w:r w:rsidR="00B05ABA">
        <w:rPr>
          <w:rFonts w:ascii="Arial" w:eastAsia="Times New Roman" w:hAnsi="Arial" w:cs="Arial"/>
        </w:rPr>
        <w:t xml:space="preserve"> and money</w:t>
      </w:r>
      <w:r w:rsidR="00A34E88" w:rsidRPr="00E66E2C">
        <w:rPr>
          <w:rFonts w:ascii="Arial" w:eastAsia="Times New Roman" w:hAnsi="Arial" w:cs="Arial"/>
        </w:rPr>
        <w:t xml:space="preserve">. </w:t>
      </w:r>
      <w:r w:rsidR="00F274C1" w:rsidRPr="00E66E2C">
        <w:rPr>
          <w:rFonts w:ascii="Arial" w:eastAsia="Times New Roman" w:hAnsi="Arial" w:cs="Arial"/>
        </w:rPr>
        <w:t xml:space="preserve">Can be </w:t>
      </w:r>
      <w:r w:rsidR="00F274C1" w:rsidRPr="00E66E2C">
        <w:rPr>
          <w:rFonts w:ascii="Arial" w:hAnsi="Arial" w:cs="Arial"/>
        </w:rPr>
        <w:t>f</w:t>
      </w:r>
      <w:r w:rsidR="00BE40A8" w:rsidRPr="00E66E2C">
        <w:rPr>
          <w:rFonts w:ascii="Arial" w:hAnsi="Arial" w:cs="Arial"/>
        </w:rPr>
        <w:t>easib</w:t>
      </w:r>
      <w:r w:rsidR="007C2B49" w:rsidRPr="00E66E2C">
        <w:rPr>
          <w:rFonts w:ascii="Arial" w:hAnsi="Arial" w:cs="Arial"/>
        </w:rPr>
        <w:t>le by</w:t>
      </w:r>
      <w:r w:rsidR="00BE40A8" w:rsidRPr="00E66E2C">
        <w:rPr>
          <w:rFonts w:ascii="Arial" w:eastAsia="Times New Roman" w:hAnsi="Arial" w:cs="Arial"/>
        </w:rPr>
        <w:t xml:space="preserve"> </w:t>
      </w:r>
      <w:r w:rsidR="009C0A99">
        <w:rPr>
          <w:rFonts w:ascii="Arial" w:eastAsia="Times New Roman" w:hAnsi="Arial" w:cs="Arial"/>
        </w:rPr>
        <w:t>sh</w:t>
      </w:r>
      <w:r w:rsidR="0035188B">
        <w:rPr>
          <w:rFonts w:ascii="Arial" w:eastAsia="Times New Roman" w:hAnsi="Arial" w:cs="Arial"/>
        </w:rPr>
        <w:t>a</w:t>
      </w:r>
      <w:r w:rsidR="009C0A99">
        <w:rPr>
          <w:rFonts w:ascii="Arial" w:eastAsia="Times New Roman" w:hAnsi="Arial" w:cs="Arial"/>
        </w:rPr>
        <w:t xml:space="preserve">dowing </w:t>
      </w:r>
      <w:r w:rsidR="005E47BF">
        <w:rPr>
          <w:rFonts w:ascii="Arial" w:eastAsia="Times New Roman" w:hAnsi="Arial" w:cs="Arial"/>
        </w:rPr>
        <w:t>a senior member or hav</w:t>
      </w:r>
      <w:r w:rsidR="00616C77">
        <w:rPr>
          <w:rFonts w:ascii="Arial" w:eastAsia="Times New Roman" w:hAnsi="Arial" w:cs="Arial"/>
        </w:rPr>
        <w:t>ing</w:t>
      </w:r>
      <w:r w:rsidR="005E47BF">
        <w:rPr>
          <w:rFonts w:ascii="Arial" w:eastAsia="Times New Roman" w:hAnsi="Arial" w:cs="Arial"/>
        </w:rPr>
        <w:t xml:space="preserve"> a </w:t>
      </w:r>
      <w:r w:rsidR="001C11D3" w:rsidRPr="00E66E2C">
        <w:rPr>
          <w:rFonts w:ascii="Arial" w:eastAsia="Times New Roman" w:hAnsi="Arial" w:cs="Arial"/>
        </w:rPr>
        <w:t>mentor</w:t>
      </w:r>
      <w:r w:rsidR="009C0A99">
        <w:rPr>
          <w:rFonts w:ascii="Arial" w:eastAsia="Times New Roman" w:hAnsi="Arial" w:cs="Arial"/>
        </w:rPr>
        <w:t xml:space="preserve">, </w:t>
      </w:r>
      <w:r w:rsidR="009001EC">
        <w:rPr>
          <w:rFonts w:ascii="Arial" w:eastAsia="Times New Roman" w:hAnsi="Arial" w:cs="Arial"/>
        </w:rPr>
        <w:t xml:space="preserve">the </w:t>
      </w:r>
      <w:r w:rsidR="00246F23" w:rsidRPr="00E66E2C">
        <w:rPr>
          <w:rFonts w:ascii="Arial" w:eastAsia="Times New Roman" w:hAnsi="Arial" w:cs="Arial"/>
        </w:rPr>
        <w:t xml:space="preserve">goal can be achieved in </w:t>
      </w:r>
      <w:r w:rsidR="00261E1D" w:rsidRPr="00E66E2C">
        <w:rPr>
          <w:rFonts w:ascii="Arial" w:eastAsia="Times New Roman" w:hAnsi="Arial" w:cs="Arial"/>
        </w:rPr>
        <w:t xml:space="preserve">a </w:t>
      </w:r>
      <w:r w:rsidR="00C91572" w:rsidRPr="00E66E2C">
        <w:rPr>
          <w:rFonts w:ascii="Arial" w:eastAsia="Times New Roman" w:hAnsi="Arial" w:cs="Arial"/>
        </w:rPr>
        <w:t>short interval</w:t>
      </w:r>
      <w:r w:rsidR="00EA04E7" w:rsidRPr="00E66E2C">
        <w:rPr>
          <w:rFonts w:ascii="Arial" w:eastAsia="Times New Roman" w:hAnsi="Arial" w:cs="Arial"/>
        </w:rPr>
        <w:t>.</w:t>
      </w:r>
      <w:r w:rsidR="0035196A" w:rsidRPr="00E66E2C">
        <w:rPr>
          <w:rFonts w:ascii="Arial" w:eastAsia="Times New Roman" w:hAnsi="Arial" w:cs="Arial"/>
        </w:rPr>
        <w:t xml:space="preserve"> </w:t>
      </w:r>
    </w:p>
    <w:p w14:paraId="658AC471" w14:textId="27FF768F" w:rsidR="00C41A62" w:rsidRPr="00E66E2C" w:rsidRDefault="00CE0DEE" w:rsidP="00EE7777">
      <w:pPr>
        <w:spacing w:after="0" w:line="360" w:lineRule="auto"/>
        <w:rPr>
          <w:rFonts w:ascii="Arial" w:eastAsia="Times New Roman" w:hAnsi="Arial" w:cs="Arial"/>
        </w:rPr>
      </w:pPr>
      <w:r w:rsidRPr="00E66E2C">
        <w:rPr>
          <w:rFonts w:ascii="Arial" w:eastAsia="Times New Roman" w:hAnsi="Arial" w:cs="Arial"/>
        </w:rPr>
        <w:t>2.</w:t>
      </w:r>
      <w:r w:rsidR="002E1B1B" w:rsidRPr="00E66E2C">
        <w:rPr>
          <w:rFonts w:ascii="Arial" w:eastAsia="Times New Roman" w:hAnsi="Arial" w:cs="Arial"/>
        </w:rPr>
        <w:t xml:space="preserve"> </w:t>
      </w:r>
      <w:r w:rsidRPr="00E66E2C">
        <w:rPr>
          <w:rFonts w:ascii="Arial" w:eastAsia="Times New Roman" w:hAnsi="Arial" w:cs="Arial"/>
        </w:rPr>
        <w:t>Record keeping</w:t>
      </w:r>
      <w:r w:rsidR="005255E0" w:rsidRPr="00E66E2C">
        <w:rPr>
          <w:rFonts w:ascii="Arial" w:eastAsia="Times New Roman" w:hAnsi="Arial" w:cs="Arial"/>
        </w:rPr>
        <w:t xml:space="preserve">, </w:t>
      </w:r>
      <w:r w:rsidRPr="00E66E2C">
        <w:rPr>
          <w:rFonts w:ascii="Arial" w:eastAsia="Times New Roman" w:hAnsi="Arial" w:cs="Arial"/>
        </w:rPr>
        <w:t>temperatures, food dates, and storage methods</w:t>
      </w:r>
      <w:r w:rsidR="002517E4" w:rsidRPr="00E66E2C">
        <w:rPr>
          <w:rFonts w:ascii="Arial" w:eastAsia="Times New Roman" w:hAnsi="Arial" w:cs="Arial"/>
        </w:rPr>
        <w:t xml:space="preserve">- </w:t>
      </w:r>
      <w:r w:rsidR="00DA2104" w:rsidRPr="00E66E2C">
        <w:rPr>
          <w:rFonts w:ascii="Arial" w:eastAsia="Times New Roman" w:hAnsi="Arial" w:cs="Arial"/>
        </w:rPr>
        <w:t>it is</w:t>
      </w:r>
      <w:r w:rsidR="00EC2BC9" w:rsidRPr="00E66E2C">
        <w:rPr>
          <w:rFonts w:ascii="Arial" w:eastAsia="Times New Roman" w:hAnsi="Arial" w:cs="Arial"/>
        </w:rPr>
        <w:t xml:space="preserve"> </w:t>
      </w:r>
      <w:r w:rsidR="00703206" w:rsidRPr="00E66E2C">
        <w:rPr>
          <w:rFonts w:ascii="Arial" w:eastAsia="Times New Roman" w:hAnsi="Arial" w:cs="Arial"/>
        </w:rPr>
        <w:t>critic</w:t>
      </w:r>
      <w:r w:rsidR="00100E0C">
        <w:rPr>
          <w:rFonts w:ascii="Arial" w:eastAsia="Times New Roman" w:hAnsi="Arial" w:cs="Arial"/>
        </w:rPr>
        <w:t>al</w:t>
      </w:r>
      <w:r w:rsidR="00703206" w:rsidRPr="00E66E2C">
        <w:rPr>
          <w:rFonts w:ascii="Arial" w:eastAsia="Times New Roman" w:hAnsi="Arial" w:cs="Arial"/>
        </w:rPr>
        <w:t xml:space="preserve"> to maintain</w:t>
      </w:r>
      <w:r w:rsidR="00FD06A4">
        <w:rPr>
          <w:rFonts w:ascii="Arial" w:eastAsia="Times New Roman" w:hAnsi="Arial" w:cs="Arial"/>
        </w:rPr>
        <w:t>ing</w:t>
      </w:r>
      <w:r w:rsidR="00602A23">
        <w:rPr>
          <w:rFonts w:ascii="Arial" w:eastAsia="Times New Roman" w:hAnsi="Arial" w:cs="Arial"/>
        </w:rPr>
        <w:t xml:space="preserve"> </w:t>
      </w:r>
      <w:r w:rsidR="00330765" w:rsidRPr="00E66E2C">
        <w:rPr>
          <w:rFonts w:ascii="Arial" w:eastAsia="Times New Roman" w:hAnsi="Arial" w:cs="Arial"/>
        </w:rPr>
        <w:t>these record</w:t>
      </w:r>
      <w:r w:rsidR="006005C5" w:rsidRPr="00E66E2C">
        <w:rPr>
          <w:rFonts w:ascii="Arial" w:eastAsia="Times New Roman" w:hAnsi="Arial" w:cs="Arial"/>
        </w:rPr>
        <w:t>s</w:t>
      </w:r>
      <w:r w:rsidR="00330765" w:rsidRPr="00E66E2C">
        <w:rPr>
          <w:rFonts w:ascii="Arial" w:eastAsia="Times New Roman" w:hAnsi="Arial" w:cs="Arial"/>
        </w:rPr>
        <w:t xml:space="preserve"> accurately </w:t>
      </w:r>
      <w:r w:rsidR="00007F3A">
        <w:rPr>
          <w:rFonts w:ascii="Arial" w:eastAsia="Times New Roman" w:hAnsi="Arial" w:cs="Arial"/>
        </w:rPr>
        <w:t>daily</w:t>
      </w:r>
      <w:r w:rsidR="006005C5" w:rsidRPr="00E66E2C">
        <w:rPr>
          <w:rFonts w:ascii="Arial" w:eastAsia="Times New Roman" w:hAnsi="Arial" w:cs="Arial"/>
        </w:rPr>
        <w:t>. The health inspector</w:t>
      </w:r>
      <w:r w:rsidR="00190F85" w:rsidRPr="00E66E2C">
        <w:rPr>
          <w:rFonts w:ascii="Arial" w:eastAsia="Times New Roman" w:hAnsi="Arial" w:cs="Arial"/>
        </w:rPr>
        <w:t>s</w:t>
      </w:r>
      <w:r w:rsidR="00917284" w:rsidRPr="00E66E2C">
        <w:rPr>
          <w:rFonts w:ascii="Arial" w:eastAsia="Times New Roman" w:hAnsi="Arial" w:cs="Arial"/>
        </w:rPr>
        <w:t xml:space="preserve"> can visit </w:t>
      </w:r>
      <w:r w:rsidR="00E14CE8" w:rsidRPr="00E66E2C">
        <w:rPr>
          <w:rFonts w:ascii="Arial" w:eastAsia="Times New Roman" w:hAnsi="Arial" w:cs="Arial"/>
        </w:rPr>
        <w:t>unannounced</w:t>
      </w:r>
      <w:r w:rsidR="00917284" w:rsidRPr="00E66E2C">
        <w:rPr>
          <w:rFonts w:ascii="Arial" w:eastAsia="Times New Roman" w:hAnsi="Arial" w:cs="Arial"/>
        </w:rPr>
        <w:t xml:space="preserve">. </w:t>
      </w:r>
      <w:r w:rsidR="00E14CE8" w:rsidRPr="00E66E2C">
        <w:rPr>
          <w:rFonts w:ascii="Arial" w:eastAsia="Times New Roman" w:hAnsi="Arial" w:cs="Arial"/>
        </w:rPr>
        <w:t>Expire</w:t>
      </w:r>
      <w:r w:rsidR="002C0E43" w:rsidRPr="00E66E2C">
        <w:rPr>
          <w:rFonts w:ascii="Arial" w:eastAsia="Times New Roman" w:hAnsi="Arial" w:cs="Arial"/>
        </w:rPr>
        <w:t xml:space="preserve"> date </w:t>
      </w:r>
      <w:r w:rsidR="00C91572" w:rsidRPr="00E66E2C">
        <w:rPr>
          <w:rFonts w:ascii="Arial" w:eastAsia="Times New Roman" w:hAnsi="Arial" w:cs="Arial"/>
        </w:rPr>
        <w:t>labels</w:t>
      </w:r>
      <w:r w:rsidR="002C0E43" w:rsidRPr="00E66E2C">
        <w:rPr>
          <w:rFonts w:ascii="Arial" w:eastAsia="Times New Roman" w:hAnsi="Arial" w:cs="Arial"/>
        </w:rPr>
        <w:t xml:space="preserve"> can be bought pre</w:t>
      </w:r>
      <w:r w:rsidR="00206116">
        <w:rPr>
          <w:rFonts w:ascii="Arial" w:eastAsia="Times New Roman" w:hAnsi="Arial" w:cs="Arial"/>
        </w:rPr>
        <w:t>-</w:t>
      </w:r>
      <w:r w:rsidR="002C0E43" w:rsidRPr="00E66E2C">
        <w:rPr>
          <w:rFonts w:ascii="Arial" w:eastAsia="Times New Roman" w:hAnsi="Arial" w:cs="Arial"/>
        </w:rPr>
        <w:t>p</w:t>
      </w:r>
      <w:r w:rsidR="00C06D75" w:rsidRPr="00E66E2C">
        <w:rPr>
          <w:rFonts w:ascii="Arial" w:eastAsia="Times New Roman" w:hAnsi="Arial" w:cs="Arial"/>
        </w:rPr>
        <w:t>r</w:t>
      </w:r>
      <w:r w:rsidR="002C0E43" w:rsidRPr="00E66E2C">
        <w:rPr>
          <w:rFonts w:ascii="Arial" w:eastAsia="Times New Roman" w:hAnsi="Arial" w:cs="Arial"/>
        </w:rPr>
        <w:t xml:space="preserve">inted </w:t>
      </w:r>
      <w:r w:rsidR="00C06D75" w:rsidRPr="00E66E2C">
        <w:rPr>
          <w:rFonts w:ascii="Arial" w:eastAsia="Times New Roman" w:hAnsi="Arial" w:cs="Arial"/>
        </w:rPr>
        <w:t xml:space="preserve">with </w:t>
      </w:r>
      <w:r w:rsidR="00752549" w:rsidRPr="00E66E2C">
        <w:rPr>
          <w:rFonts w:ascii="Arial" w:eastAsia="Times New Roman" w:hAnsi="Arial" w:cs="Arial"/>
        </w:rPr>
        <w:t xml:space="preserve">name, </w:t>
      </w:r>
      <w:r w:rsidR="008E7F1D">
        <w:rPr>
          <w:rFonts w:ascii="Arial" w:eastAsia="Times New Roman" w:hAnsi="Arial" w:cs="Arial"/>
        </w:rPr>
        <w:t xml:space="preserve">and </w:t>
      </w:r>
      <w:r w:rsidR="00752549" w:rsidRPr="00E66E2C">
        <w:rPr>
          <w:rFonts w:ascii="Arial" w:eastAsia="Times New Roman" w:hAnsi="Arial" w:cs="Arial"/>
        </w:rPr>
        <w:t xml:space="preserve">date headings </w:t>
      </w:r>
      <w:r w:rsidR="002C0E43" w:rsidRPr="00E66E2C">
        <w:rPr>
          <w:rFonts w:ascii="Arial" w:eastAsia="Times New Roman" w:hAnsi="Arial" w:cs="Arial"/>
        </w:rPr>
        <w:t xml:space="preserve">with </w:t>
      </w:r>
      <w:r w:rsidR="002A0789">
        <w:rPr>
          <w:rFonts w:ascii="Arial" w:eastAsia="Times New Roman" w:hAnsi="Arial" w:cs="Arial"/>
        </w:rPr>
        <w:t>st</w:t>
      </w:r>
      <w:r w:rsidR="002C0E43" w:rsidRPr="00E66E2C">
        <w:rPr>
          <w:rFonts w:ascii="Arial" w:eastAsia="Times New Roman" w:hAnsi="Arial" w:cs="Arial"/>
        </w:rPr>
        <w:t>icky back</w:t>
      </w:r>
      <w:r w:rsidR="00752549" w:rsidRPr="00E66E2C">
        <w:rPr>
          <w:rFonts w:ascii="Arial" w:eastAsia="Times New Roman" w:hAnsi="Arial" w:cs="Arial"/>
        </w:rPr>
        <w:t>s</w:t>
      </w:r>
      <w:r w:rsidR="00FD6CCF" w:rsidRPr="00E66E2C">
        <w:rPr>
          <w:rFonts w:ascii="Arial" w:eastAsia="Times New Roman" w:hAnsi="Arial" w:cs="Arial"/>
        </w:rPr>
        <w:t xml:space="preserve">. </w:t>
      </w:r>
      <w:r w:rsidR="0075519F" w:rsidRPr="00E66E2C">
        <w:rPr>
          <w:rFonts w:ascii="Arial" w:eastAsia="Times New Roman" w:hAnsi="Arial" w:cs="Arial"/>
        </w:rPr>
        <w:t xml:space="preserve">Located </w:t>
      </w:r>
      <w:r w:rsidR="00955BCD" w:rsidRPr="00E66E2C">
        <w:rPr>
          <w:rFonts w:ascii="Arial" w:eastAsia="Times New Roman" w:hAnsi="Arial" w:cs="Arial"/>
        </w:rPr>
        <w:t xml:space="preserve">in </w:t>
      </w:r>
      <w:r w:rsidR="008E7F1D">
        <w:rPr>
          <w:rFonts w:ascii="Arial" w:eastAsia="Times New Roman" w:hAnsi="Arial" w:cs="Arial"/>
        </w:rPr>
        <w:t xml:space="preserve">the </w:t>
      </w:r>
      <w:r w:rsidR="00955BCD" w:rsidRPr="00E66E2C">
        <w:rPr>
          <w:rFonts w:ascii="Arial" w:eastAsia="Times New Roman" w:hAnsi="Arial" w:cs="Arial"/>
        </w:rPr>
        <w:t xml:space="preserve">shopfront, kitchen and basement </w:t>
      </w:r>
      <w:r w:rsidR="002C4F38" w:rsidRPr="00E66E2C">
        <w:rPr>
          <w:rFonts w:ascii="Arial" w:eastAsia="Times New Roman" w:hAnsi="Arial" w:cs="Arial"/>
        </w:rPr>
        <w:t>t</w:t>
      </w:r>
      <w:r w:rsidR="0064208A" w:rsidRPr="00E66E2C">
        <w:rPr>
          <w:rFonts w:ascii="Arial" w:eastAsia="Times New Roman" w:hAnsi="Arial" w:cs="Arial"/>
        </w:rPr>
        <w:t xml:space="preserve">here are </w:t>
      </w:r>
      <w:r w:rsidR="002D494F" w:rsidRPr="00E66E2C">
        <w:rPr>
          <w:rFonts w:ascii="Arial" w:eastAsia="Times New Roman" w:hAnsi="Arial" w:cs="Arial"/>
        </w:rPr>
        <w:t>7 freezers and 6 fridge</w:t>
      </w:r>
      <w:r w:rsidR="00033EFA" w:rsidRPr="00E66E2C">
        <w:rPr>
          <w:rFonts w:ascii="Arial" w:eastAsia="Times New Roman" w:hAnsi="Arial" w:cs="Arial"/>
        </w:rPr>
        <w:t>s</w:t>
      </w:r>
      <w:r w:rsidR="002D494F" w:rsidRPr="00E66E2C">
        <w:rPr>
          <w:rFonts w:ascii="Arial" w:eastAsia="Times New Roman" w:hAnsi="Arial" w:cs="Arial"/>
        </w:rPr>
        <w:t xml:space="preserve"> to ke</w:t>
      </w:r>
      <w:r w:rsidR="002C4F38" w:rsidRPr="00E66E2C">
        <w:rPr>
          <w:rFonts w:ascii="Arial" w:eastAsia="Times New Roman" w:hAnsi="Arial" w:cs="Arial"/>
        </w:rPr>
        <w:t>e</w:t>
      </w:r>
      <w:r w:rsidR="002D494F" w:rsidRPr="00E66E2C">
        <w:rPr>
          <w:rFonts w:ascii="Arial" w:eastAsia="Times New Roman" w:hAnsi="Arial" w:cs="Arial"/>
        </w:rPr>
        <w:t>p record</w:t>
      </w:r>
      <w:r w:rsidR="00033EFA" w:rsidRPr="00E66E2C">
        <w:rPr>
          <w:rFonts w:ascii="Arial" w:eastAsia="Times New Roman" w:hAnsi="Arial" w:cs="Arial"/>
        </w:rPr>
        <w:t>s</w:t>
      </w:r>
      <w:r w:rsidR="00602A23">
        <w:rPr>
          <w:rFonts w:ascii="Arial" w:eastAsia="Times New Roman" w:hAnsi="Arial" w:cs="Arial"/>
        </w:rPr>
        <w:t xml:space="preserve"> of</w:t>
      </w:r>
      <w:r w:rsidR="002D494F" w:rsidRPr="00E66E2C">
        <w:rPr>
          <w:rFonts w:ascii="Arial" w:eastAsia="Times New Roman" w:hAnsi="Arial" w:cs="Arial"/>
        </w:rPr>
        <w:t>.</w:t>
      </w:r>
      <w:r w:rsidR="002C4F38" w:rsidRPr="00E66E2C">
        <w:rPr>
          <w:rFonts w:ascii="Arial" w:eastAsia="Times New Roman" w:hAnsi="Arial" w:cs="Arial"/>
        </w:rPr>
        <w:t xml:space="preserve"> The </w:t>
      </w:r>
      <w:r w:rsidR="00E14CE8" w:rsidRPr="00E66E2C">
        <w:rPr>
          <w:rFonts w:ascii="Arial" w:eastAsia="Times New Roman" w:hAnsi="Arial" w:cs="Arial"/>
        </w:rPr>
        <w:t>temperature</w:t>
      </w:r>
      <w:r w:rsidR="002C4F38" w:rsidRPr="00E66E2C">
        <w:rPr>
          <w:rFonts w:ascii="Arial" w:eastAsia="Times New Roman" w:hAnsi="Arial" w:cs="Arial"/>
        </w:rPr>
        <w:t xml:space="preserve"> </w:t>
      </w:r>
      <w:r w:rsidR="00C91572" w:rsidRPr="00E66E2C">
        <w:rPr>
          <w:rFonts w:ascii="Arial" w:eastAsia="Times New Roman" w:hAnsi="Arial" w:cs="Arial"/>
        </w:rPr>
        <w:t>is</w:t>
      </w:r>
      <w:r w:rsidR="002C4F38" w:rsidRPr="00E66E2C">
        <w:rPr>
          <w:rFonts w:ascii="Arial" w:eastAsia="Times New Roman" w:hAnsi="Arial" w:cs="Arial"/>
        </w:rPr>
        <w:t xml:space="preserve"> to be recorded at </w:t>
      </w:r>
      <w:r w:rsidR="008E7F1D">
        <w:rPr>
          <w:rFonts w:ascii="Arial" w:eastAsia="Times New Roman" w:hAnsi="Arial" w:cs="Arial"/>
        </w:rPr>
        <w:t xml:space="preserve">the </w:t>
      </w:r>
      <w:r w:rsidR="00EB17A0" w:rsidRPr="00E66E2C">
        <w:rPr>
          <w:rFonts w:ascii="Arial" w:eastAsia="Times New Roman" w:hAnsi="Arial" w:cs="Arial"/>
        </w:rPr>
        <w:t>opening</w:t>
      </w:r>
      <w:r w:rsidR="002C4F38" w:rsidRPr="00E66E2C">
        <w:rPr>
          <w:rFonts w:ascii="Arial" w:eastAsia="Times New Roman" w:hAnsi="Arial" w:cs="Arial"/>
        </w:rPr>
        <w:t xml:space="preserve"> and closing</w:t>
      </w:r>
      <w:r w:rsidR="00596327" w:rsidRPr="00E66E2C">
        <w:rPr>
          <w:rFonts w:ascii="Arial" w:eastAsia="Times New Roman" w:hAnsi="Arial" w:cs="Arial"/>
        </w:rPr>
        <w:t xml:space="preserve"> time</w:t>
      </w:r>
      <w:r w:rsidR="008E7F1D">
        <w:rPr>
          <w:rFonts w:ascii="Arial" w:eastAsia="Times New Roman" w:hAnsi="Arial" w:cs="Arial"/>
        </w:rPr>
        <w:t>s</w:t>
      </w:r>
      <w:r w:rsidR="00596327" w:rsidRPr="00E66E2C">
        <w:rPr>
          <w:rFonts w:ascii="Arial" w:eastAsia="Times New Roman" w:hAnsi="Arial" w:cs="Arial"/>
        </w:rPr>
        <w:t>. It takes a lot more time with manual</w:t>
      </w:r>
      <w:r w:rsidR="00675694" w:rsidRPr="00E66E2C">
        <w:rPr>
          <w:rFonts w:ascii="Arial" w:eastAsia="Times New Roman" w:hAnsi="Arial" w:cs="Arial"/>
        </w:rPr>
        <w:t>,</w:t>
      </w:r>
      <w:r w:rsidR="00596327" w:rsidRPr="00E66E2C">
        <w:rPr>
          <w:rFonts w:ascii="Arial" w:eastAsia="Times New Roman" w:hAnsi="Arial" w:cs="Arial"/>
        </w:rPr>
        <w:t xml:space="preserve"> </w:t>
      </w:r>
      <w:r w:rsidR="002A257E">
        <w:rPr>
          <w:rFonts w:ascii="Arial" w:eastAsia="Times New Roman" w:hAnsi="Arial" w:cs="Arial"/>
        </w:rPr>
        <w:t>t</w:t>
      </w:r>
      <w:r w:rsidR="002A257E" w:rsidRPr="00E66E2C">
        <w:rPr>
          <w:rFonts w:ascii="Arial" w:eastAsia="Times New Roman" w:hAnsi="Arial" w:cs="Arial"/>
        </w:rPr>
        <w:t xml:space="preserve">o make </w:t>
      </w:r>
      <w:r w:rsidR="008E7F1D">
        <w:rPr>
          <w:rFonts w:ascii="Arial" w:eastAsia="Times New Roman" w:hAnsi="Arial" w:cs="Arial"/>
        </w:rPr>
        <w:t xml:space="preserve">it </w:t>
      </w:r>
      <w:r w:rsidR="002A257E" w:rsidRPr="00E66E2C">
        <w:rPr>
          <w:rFonts w:ascii="Arial" w:eastAsia="Times New Roman" w:hAnsi="Arial" w:cs="Arial"/>
        </w:rPr>
        <w:t>more efficient and acceptable to the person responsible for these tasks,</w:t>
      </w:r>
      <w:r w:rsidR="002A257E">
        <w:rPr>
          <w:rFonts w:ascii="Arial" w:eastAsia="Times New Roman" w:hAnsi="Arial" w:cs="Arial"/>
        </w:rPr>
        <w:t xml:space="preserve"> change to</w:t>
      </w:r>
      <w:r w:rsidR="002A257E" w:rsidRPr="00E66E2C">
        <w:rPr>
          <w:rFonts w:ascii="Arial" w:eastAsia="Times New Roman" w:hAnsi="Arial" w:cs="Arial"/>
        </w:rPr>
        <w:t xml:space="preserve"> </w:t>
      </w:r>
      <w:r w:rsidR="008E7F1D">
        <w:rPr>
          <w:rFonts w:ascii="Arial" w:eastAsia="Times New Roman" w:hAnsi="Arial" w:cs="Arial"/>
        </w:rPr>
        <w:t xml:space="preserve">a </w:t>
      </w:r>
      <w:r w:rsidR="002A257E" w:rsidRPr="00E66E2C">
        <w:rPr>
          <w:rFonts w:ascii="Arial" w:eastAsia="Times New Roman" w:hAnsi="Arial" w:cs="Arial"/>
        </w:rPr>
        <w:t xml:space="preserve">digital thermometer, which is </w:t>
      </w:r>
      <w:r w:rsidR="00C91572" w:rsidRPr="00E66E2C">
        <w:rPr>
          <w:rFonts w:ascii="Arial" w:eastAsia="Times New Roman" w:hAnsi="Arial" w:cs="Arial"/>
        </w:rPr>
        <w:t>quicker and more accurate</w:t>
      </w:r>
      <w:r w:rsidR="002A257E" w:rsidRPr="00E66E2C">
        <w:rPr>
          <w:rFonts w:ascii="Arial" w:eastAsia="Times New Roman" w:hAnsi="Arial" w:cs="Arial"/>
        </w:rPr>
        <w:t>.</w:t>
      </w:r>
      <w:r w:rsidR="009C496B" w:rsidRPr="00E66E2C">
        <w:rPr>
          <w:rFonts w:ascii="Arial" w:eastAsia="Times New Roman" w:hAnsi="Arial" w:cs="Arial"/>
        </w:rPr>
        <w:t>, saving time to do other tasks.</w:t>
      </w:r>
      <w:r w:rsidR="00FD6CCF" w:rsidRPr="00E66E2C">
        <w:rPr>
          <w:rFonts w:ascii="Arial" w:eastAsia="Times New Roman" w:hAnsi="Arial" w:cs="Arial"/>
        </w:rPr>
        <w:t xml:space="preserve"> </w:t>
      </w:r>
      <w:r w:rsidR="000B3130" w:rsidRPr="00E66E2C">
        <w:rPr>
          <w:rFonts w:ascii="Arial" w:eastAsia="Times New Roman" w:hAnsi="Arial" w:cs="Arial"/>
        </w:rPr>
        <w:t xml:space="preserve">With </w:t>
      </w:r>
      <w:r w:rsidR="008E7F1D">
        <w:rPr>
          <w:rFonts w:ascii="Arial" w:eastAsia="Times New Roman" w:hAnsi="Arial" w:cs="Arial"/>
        </w:rPr>
        <w:t xml:space="preserve">a </w:t>
      </w:r>
      <w:r w:rsidR="000B3130" w:rsidRPr="00E66E2C">
        <w:rPr>
          <w:rFonts w:ascii="Arial" w:eastAsia="Times New Roman" w:hAnsi="Arial" w:cs="Arial"/>
        </w:rPr>
        <w:t>digital checker</w:t>
      </w:r>
      <w:r w:rsidR="008E7F1D">
        <w:rPr>
          <w:rFonts w:ascii="Arial" w:eastAsia="Times New Roman" w:hAnsi="Arial" w:cs="Arial"/>
        </w:rPr>
        <w:t>,</w:t>
      </w:r>
      <w:r w:rsidR="000B3130" w:rsidRPr="00E66E2C">
        <w:rPr>
          <w:rFonts w:ascii="Arial" w:eastAsia="Times New Roman" w:hAnsi="Arial" w:cs="Arial"/>
        </w:rPr>
        <w:t xml:space="preserve"> cooked food temperature </w:t>
      </w:r>
      <w:r w:rsidR="00505627" w:rsidRPr="00E66E2C">
        <w:rPr>
          <w:rFonts w:ascii="Arial" w:eastAsia="Times New Roman" w:hAnsi="Arial" w:cs="Arial"/>
        </w:rPr>
        <w:t>can be checked easily to determine if it</w:t>
      </w:r>
      <w:r w:rsidR="008E7F1D">
        <w:rPr>
          <w:rFonts w:ascii="Arial" w:eastAsia="Times New Roman" w:hAnsi="Arial" w:cs="Arial"/>
        </w:rPr>
        <w:t>'</w:t>
      </w:r>
      <w:r w:rsidR="00505627" w:rsidRPr="00E66E2C">
        <w:rPr>
          <w:rFonts w:ascii="Arial" w:eastAsia="Times New Roman" w:hAnsi="Arial" w:cs="Arial"/>
        </w:rPr>
        <w:t>s ready to put away</w:t>
      </w:r>
      <w:r w:rsidR="008D019F" w:rsidRPr="00E66E2C">
        <w:rPr>
          <w:rFonts w:ascii="Arial" w:eastAsia="Times New Roman" w:hAnsi="Arial" w:cs="Arial"/>
        </w:rPr>
        <w:t xml:space="preserve"> </w:t>
      </w:r>
      <w:r w:rsidR="00014C9E" w:rsidRPr="00E66E2C">
        <w:rPr>
          <w:rFonts w:ascii="Arial" w:eastAsia="Times New Roman" w:hAnsi="Arial" w:cs="Arial"/>
        </w:rPr>
        <w:t xml:space="preserve">and </w:t>
      </w:r>
      <w:r w:rsidR="004F7673" w:rsidRPr="00E66E2C">
        <w:rPr>
          <w:rFonts w:ascii="Arial" w:eastAsia="Times New Roman" w:hAnsi="Arial" w:cs="Arial"/>
        </w:rPr>
        <w:t>create</w:t>
      </w:r>
      <w:r w:rsidR="008D019F" w:rsidRPr="00E66E2C">
        <w:rPr>
          <w:rFonts w:ascii="Arial" w:eastAsia="Times New Roman" w:hAnsi="Arial" w:cs="Arial"/>
        </w:rPr>
        <w:t xml:space="preserve"> suitable methods to store</w:t>
      </w:r>
      <w:r w:rsidR="004F7673" w:rsidRPr="00E66E2C">
        <w:rPr>
          <w:rFonts w:ascii="Arial" w:eastAsia="Times New Roman" w:hAnsi="Arial" w:cs="Arial"/>
        </w:rPr>
        <w:t xml:space="preserve">. </w:t>
      </w:r>
      <w:r w:rsidR="00B90CE9">
        <w:rPr>
          <w:rFonts w:ascii="Arial" w:eastAsia="Times New Roman" w:hAnsi="Arial" w:cs="Arial"/>
        </w:rPr>
        <w:t xml:space="preserve">With </w:t>
      </w:r>
      <w:r w:rsidR="00E16528">
        <w:rPr>
          <w:rFonts w:ascii="Arial" w:eastAsia="Times New Roman" w:hAnsi="Arial" w:cs="Arial"/>
        </w:rPr>
        <w:t>these resources</w:t>
      </w:r>
      <w:r w:rsidR="00AB6AAF">
        <w:rPr>
          <w:rFonts w:ascii="Arial" w:eastAsia="Times New Roman" w:hAnsi="Arial" w:cs="Arial"/>
        </w:rPr>
        <w:t xml:space="preserve">, </w:t>
      </w:r>
      <w:r w:rsidR="00FD06A4">
        <w:rPr>
          <w:rFonts w:ascii="Arial" w:eastAsia="Times New Roman" w:hAnsi="Arial" w:cs="Arial"/>
        </w:rPr>
        <w:t xml:space="preserve">the </w:t>
      </w:r>
      <w:r w:rsidR="00A37FB3" w:rsidRPr="00E66E2C">
        <w:rPr>
          <w:rFonts w:ascii="Arial" w:eastAsia="Times New Roman" w:hAnsi="Arial" w:cs="Arial"/>
        </w:rPr>
        <w:t>routine</w:t>
      </w:r>
      <w:r w:rsidR="00E16528">
        <w:rPr>
          <w:rFonts w:ascii="Arial" w:eastAsia="Times New Roman" w:hAnsi="Arial" w:cs="Arial"/>
        </w:rPr>
        <w:t xml:space="preserve"> will</w:t>
      </w:r>
      <w:r w:rsidR="00A37FB3" w:rsidRPr="00E66E2C">
        <w:rPr>
          <w:rFonts w:ascii="Arial" w:eastAsia="Times New Roman" w:hAnsi="Arial" w:cs="Arial"/>
        </w:rPr>
        <w:t xml:space="preserve"> </w:t>
      </w:r>
      <w:r w:rsidR="00632520" w:rsidRPr="00E66E2C">
        <w:rPr>
          <w:rFonts w:ascii="Arial" w:eastAsia="Times New Roman" w:hAnsi="Arial" w:cs="Arial"/>
        </w:rPr>
        <w:t xml:space="preserve">run </w:t>
      </w:r>
      <w:r w:rsidR="00A37FB3" w:rsidRPr="00E66E2C">
        <w:rPr>
          <w:rFonts w:ascii="Arial" w:eastAsia="Times New Roman" w:hAnsi="Arial" w:cs="Arial"/>
        </w:rPr>
        <w:t>smooth</w:t>
      </w:r>
      <w:r w:rsidR="004C0892" w:rsidRPr="00E66E2C">
        <w:rPr>
          <w:rFonts w:ascii="Arial" w:eastAsia="Times New Roman" w:hAnsi="Arial" w:cs="Arial"/>
        </w:rPr>
        <w:t>ly</w:t>
      </w:r>
      <w:r w:rsidR="00A37FB3" w:rsidRPr="00E66E2C">
        <w:rPr>
          <w:rFonts w:ascii="Arial" w:eastAsia="Times New Roman" w:hAnsi="Arial" w:cs="Arial"/>
        </w:rPr>
        <w:t xml:space="preserve"> and </w:t>
      </w:r>
      <w:r w:rsidR="00CE23ED" w:rsidRPr="00E66E2C">
        <w:rPr>
          <w:rFonts w:ascii="Arial" w:eastAsia="Times New Roman" w:hAnsi="Arial" w:cs="Arial"/>
        </w:rPr>
        <w:t>lower waste.</w:t>
      </w:r>
      <w:r w:rsidR="00186D95" w:rsidRPr="00E66E2C">
        <w:rPr>
          <w:rFonts w:ascii="Arial" w:eastAsia="Times New Roman" w:hAnsi="Arial" w:cs="Arial"/>
        </w:rPr>
        <w:t xml:space="preserve"> </w:t>
      </w:r>
      <w:r w:rsidR="00712602">
        <w:rPr>
          <w:rFonts w:ascii="Arial" w:eastAsia="Times New Roman" w:hAnsi="Arial" w:cs="Arial"/>
        </w:rPr>
        <w:t>E</w:t>
      </w:r>
      <w:r w:rsidR="007F4963" w:rsidRPr="00E66E2C">
        <w:rPr>
          <w:rFonts w:ascii="Arial" w:eastAsia="Times New Roman" w:hAnsi="Arial" w:cs="Arial"/>
        </w:rPr>
        <w:t>asily adaptable to any employee</w:t>
      </w:r>
      <w:r w:rsidR="008B42C6" w:rsidRPr="00E66E2C">
        <w:rPr>
          <w:rFonts w:ascii="Arial" w:eastAsia="Times New Roman" w:hAnsi="Arial" w:cs="Arial"/>
        </w:rPr>
        <w:t xml:space="preserve"> to practise and maintain</w:t>
      </w:r>
      <w:r w:rsidR="00B207DE" w:rsidRPr="00E66E2C">
        <w:rPr>
          <w:rFonts w:ascii="Arial" w:eastAsia="Times New Roman" w:hAnsi="Arial" w:cs="Arial"/>
        </w:rPr>
        <w:t xml:space="preserve"> </w:t>
      </w:r>
      <w:r w:rsidR="00E14CE8" w:rsidRPr="00E66E2C">
        <w:rPr>
          <w:rFonts w:ascii="Arial" w:eastAsia="Times New Roman" w:hAnsi="Arial" w:cs="Arial"/>
        </w:rPr>
        <w:t>consistency</w:t>
      </w:r>
      <w:r w:rsidR="00B207DE" w:rsidRPr="00E66E2C">
        <w:rPr>
          <w:rFonts w:ascii="Arial" w:eastAsia="Times New Roman" w:hAnsi="Arial" w:cs="Arial"/>
        </w:rPr>
        <w:t>.</w:t>
      </w:r>
    </w:p>
    <w:p w14:paraId="06FFB4E6" w14:textId="1ACB7F99" w:rsidR="003D07C7" w:rsidRPr="00E66E2C" w:rsidRDefault="003D07C7" w:rsidP="00EE7777">
      <w:pPr>
        <w:spacing w:after="0" w:line="360" w:lineRule="auto"/>
        <w:rPr>
          <w:rFonts w:ascii="Arial" w:eastAsia="Times New Roman" w:hAnsi="Arial" w:cs="Arial"/>
        </w:rPr>
      </w:pPr>
    </w:p>
    <w:p w14:paraId="0BEAD239" w14:textId="21218BF5" w:rsidR="003D07C7" w:rsidRPr="00E66E2C" w:rsidRDefault="003D07C7" w:rsidP="00EE7777">
      <w:pPr>
        <w:spacing w:after="0" w:line="360" w:lineRule="auto"/>
        <w:rPr>
          <w:rFonts w:ascii="Arial" w:eastAsia="Times New Roman" w:hAnsi="Arial" w:cs="Arial"/>
        </w:rPr>
      </w:pPr>
      <w:r w:rsidRPr="00E66E2C">
        <w:rPr>
          <w:rFonts w:ascii="Arial" w:eastAsia="Times New Roman" w:hAnsi="Arial" w:cs="Arial"/>
        </w:rPr>
        <w:t>3.</w:t>
      </w:r>
      <w:r w:rsidR="00262317" w:rsidRPr="00E66E2C">
        <w:rPr>
          <w:rFonts w:ascii="Arial" w:eastAsia="Times New Roman" w:hAnsi="Arial" w:cs="Arial"/>
        </w:rPr>
        <w:t xml:space="preserve"> </w:t>
      </w:r>
      <w:r w:rsidRPr="00E66E2C">
        <w:rPr>
          <w:rFonts w:ascii="Arial" w:eastAsia="Times New Roman" w:hAnsi="Arial" w:cs="Arial"/>
        </w:rPr>
        <w:t xml:space="preserve">Maintaining all official paper works, mails, </w:t>
      </w:r>
      <w:r w:rsidR="00196FEB" w:rsidRPr="00E66E2C">
        <w:rPr>
          <w:rFonts w:ascii="Arial" w:eastAsia="Times New Roman" w:hAnsi="Arial" w:cs="Arial"/>
        </w:rPr>
        <w:t xml:space="preserve">emails, </w:t>
      </w:r>
      <w:r w:rsidRPr="00E66E2C">
        <w:rPr>
          <w:rFonts w:ascii="Arial" w:eastAsia="Times New Roman" w:hAnsi="Arial" w:cs="Arial"/>
        </w:rPr>
        <w:t xml:space="preserve">bills, </w:t>
      </w:r>
      <w:r w:rsidR="00EE3E8F" w:rsidRPr="00E66E2C">
        <w:rPr>
          <w:rFonts w:ascii="Arial" w:eastAsia="Times New Roman" w:hAnsi="Arial" w:cs="Arial"/>
        </w:rPr>
        <w:t>v</w:t>
      </w:r>
      <w:r w:rsidR="003A3573" w:rsidRPr="00E66E2C">
        <w:rPr>
          <w:rFonts w:ascii="Arial" w:eastAsia="Times New Roman" w:hAnsi="Arial" w:cs="Arial"/>
        </w:rPr>
        <w:t>alue-</w:t>
      </w:r>
      <w:r w:rsidR="00EE3E8F" w:rsidRPr="00E66E2C">
        <w:rPr>
          <w:rFonts w:ascii="Arial" w:eastAsia="Times New Roman" w:hAnsi="Arial" w:cs="Arial"/>
        </w:rPr>
        <w:t>a</w:t>
      </w:r>
      <w:r w:rsidR="003A3573" w:rsidRPr="00E66E2C">
        <w:rPr>
          <w:rFonts w:ascii="Arial" w:eastAsia="Times New Roman" w:hAnsi="Arial" w:cs="Arial"/>
        </w:rPr>
        <w:t xml:space="preserve">dded </w:t>
      </w:r>
      <w:r w:rsidR="00EE3E8F" w:rsidRPr="00E66E2C">
        <w:rPr>
          <w:rFonts w:ascii="Arial" w:eastAsia="Times New Roman" w:hAnsi="Arial" w:cs="Arial"/>
        </w:rPr>
        <w:t>t</w:t>
      </w:r>
      <w:r w:rsidR="003A3573" w:rsidRPr="00E66E2C">
        <w:rPr>
          <w:rFonts w:ascii="Arial" w:eastAsia="Times New Roman" w:hAnsi="Arial" w:cs="Arial"/>
        </w:rPr>
        <w:t>ax</w:t>
      </w:r>
      <w:r w:rsidR="00C55128" w:rsidRPr="00E66E2C">
        <w:rPr>
          <w:rFonts w:ascii="Arial" w:eastAsia="Times New Roman" w:hAnsi="Arial" w:cs="Arial"/>
        </w:rPr>
        <w:t xml:space="preserve"> (VAT), </w:t>
      </w:r>
      <w:r w:rsidR="00802E4C" w:rsidRPr="00E66E2C">
        <w:rPr>
          <w:rFonts w:ascii="Arial" w:eastAsia="Times New Roman" w:hAnsi="Arial" w:cs="Arial"/>
        </w:rPr>
        <w:t>payslips</w:t>
      </w:r>
      <w:r w:rsidR="00196FEB" w:rsidRPr="00E66E2C">
        <w:rPr>
          <w:rFonts w:ascii="Arial" w:eastAsia="Times New Roman" w:hAnsi="Arial" w:cs="Arial"/>
        </w:rPr>
        <w:t>,</w:t>
      </w:r>
      <w:r w:rsidR="00802E4C" w:rsidRPr="00E66E2C">
        <w:rPr>
          <w:rFonts w:ascii="Arial" w:eastAsia="Times New Roman" w:hAnsi="Arial" w:cs="Arial"/>
        </w:rPr>
        <w:t xml:space="preserve"> </w:t>
      </w:r>
      <w:r w:rsidRPr="00E66E2C">
        <w:rPr>
          <w:rFonts w:ascii="Arial" w:eastAsia="Times New Roman" w:hAnsi="Arial" w:cs="Arial"/>
        </w:rPr>
        <w:t>communicating with boss</w:t>
      </w:r>
      <w:r w:rsidR="00FE0401" w:rsidRPr="00E66E2C">
        <w:rPr>
          <w:rFonts w:ascii="Arial" w:eastAsia="Times New Roman" w:hAnsi="Arial" w:cs="Arial"/>
        </w:rPr>
        <w:t xml:space="preserve"> a</w:t>
      </w:r>
      <w:r w:rsidRPr="00E66E2C">
        <w:rPr>
          <w:rFonts w:ascii="Arial" w:eastAsia="Times New Roman" w:hAnsi="Arial" w:cs="Arial"/>
        </w:rPr>
        <w:t>nd third parties</w:t>
      </w:r>
      <w:r w:rsidR="00291CA1" w:rsidRPr="00E66E2C">
        <w:rPr>
          <w:rFonts w:ascii="Arial" w:eastAsia="Times New Roman" w:hAnsi="Arial" w:cs="Arial"/>
        </w:rPr>
        <w:t xml:space="preserve">- </w:t>
      </w:r>
      <w:r w:rsidR="003C3CD8">
        <w:rPr>
          <w:rFonts w:ascii="Arial" w:eastAsia="Times New Roman" w:hAnsi="Arial" w:cs="Arial"/>
        </w:rPr>
        <w:t>I</w:t>
      </w:r>
      <w:r w:rsidR="00F367A3" w:rsidRPr="00E66E2C">
        <w:rPr>
          <w:rFonts w:ascii="Arial" w:eastAsia="Times New Roman" w:hAnsi="Arial" w:cs="Arial"/>
        </w:rPr>
        <w:t xml:space="preserve">n the old </w:t>
      </w:r>
      <w:r w:rsidR="0068039A" w:rsidRPr="00E66E2C">
        <w:rPr>
          <w:rFonts w:ascii="Arial" w:eastAsia="Times New Roman" w:hAnsi="Arial" w:cs="Arial"/>
        </w:rPr>
        <w:t>company</w:t>
      </w:r>
      <w:r w:rsidR="008E7F1D">
        <w:rPr>
          <w:rFonts w:ascii="Arial" w:eastAsia="Times New Roman" w:hAnsi="Arial" w:cs="Arial"/>
        </w:rPr>
        <w:t>,</w:t>
      </w:r>
      <w:r w:rsidR="0068039A" w:rsidRPr="00E66E2C">
        <w:rPr>
          <w:rFonts w:ascii="Arial" w:eastAsia="Times New Roman" w:hAnsi="Arial" w:cs="Arial"/>
        </w:rPr>
        <w:t xml:space="preserve"> the owners</w:t>
      </w:r>
      <w:r w:rsidR="005C72EE">
        <w:rPr>
          <w:rFonts w:ascii="Arial" w:eastAsia="Times New Roman" w:hAnsi="Arial" w:cs="Arial"/>
        </w:rPr>
        <w:t xml:space="preserve"> were responsible fo</w:t>
      </w:r>
      <w:r w:rsidR="00C345A6">
        <w:rPr>
          <w:rFonts w:ascii="Arial" w:eastAsia="Times New Roman" w:hAnsi="Arial" w:cs="Arial"/>
        </w:rPr>
        <w:t xml:space="preserve">r all administration </w:t>
      </w:r>
      <w:r w:rsidR="003C3CD8">
        <w:rPr>
          <w:rFonts w:ascii="Arial" w:eastAsia="Times New Roman" w:hAnsi="Arial" w:cs="Arial"/>
        </w:rPr>
        <w:t>jobs</w:t>
      </w:r>
      <w:r w:rsidR="0068039A" w:rsidRPr="00E66E2C">
        <w:rPr>
          <w:rFonts w:ascii="Arial" w:eastAsia="Times New Roman" w:hAnsi="Arial" w:cs="Arial"/>
        </w:rPr>
        <w:t xml:space="preserve">. Which wasn’t very </w:t>
      </w:r>
      <w:r w:rsidR="002E07BF" w:rsidRPr="00E66E2C">
        <w:rPr>
          <w:rFonts w:ascii="Arial" w:eastAsia="Times New Roman" w:hAnsi="Arial" w:cs="Arial"/>
        </w:rPr>
        <w:t xml:space="preserve">efficient and lacked </w:t>
      </w:r>
      <w:r w:rsidR="008E7F1D">
        <w:rPr>
          <w:rFonts w:ascii="Arial" w:eastAsia="Times New Roman" w:hAnsi="Arial" w:cs="Arial"/>
        </w:rPr>
        <w:t>i</w:t>
      </w:r>
      <w:r w:rsidR="002E07BF" w:rsidRPr="00E66E2C">
        <w:rPr>
          <w:rFonts w:ascii="Arial" w:eastAsia="Times New Roman" w:hAnsi="Arial" w:cs="Arial"/>
        </w:rPr>
        <w:t xml:space="preserve">n maintaining deadlines for </w:t>
      </w:r>
      <w:r w:rsidR="0046060B" w:rsidRPr="00E66E2C">
        <w:rPr>
          <w:rFonts w:ascii="Arial" w:eastAsia="Times New Roman" w:hAnsi="Arial" w:cs="Arial"/>
        </w:rPr>
        <w:t xml:space="preserve">bills and </w:t>
      </w:r>
      <w:r w:rsidR="000F1E35" w:rsidRPr="00E66E2C">
        <w:rPr>
          <w:rFonts w:ascii="Arial" w:eastAsia="Times New Roman" w:hAnsi="Arial" w:cs="Arial"/>
        </w:rPr>
        <w:t>corresponding</w:t>
      </w:r>
      <w:r w:rsidR="00361AAB" w:rsidRPr="00E66E2C">
        <w:rPr>
          <w:rFonts w:ascii="Arial" w:eastAsia="Times New Roman" w:hAnsi="Arial" w:cs="Arial"/>
        </w:rPr>
        <w:t>.</w:t>
      </w:r>
      <w:r w:rsidR="00E90EEB" w:rsidRPr="00E66E2C">
        <w:rPr>
          <w:rFonts w:ascii="Arial" w:eastAsia="Times New Roman" w:hAnsi="Arial" w:cs="Arial"/>
        </w:rPr>
        <w:t xml:space="preserve"> Now with</w:t>
      </w:r>
      <w:r w:rsidR="00361AAB" w:rsidRPr="00E66E2C">
        <w:rPr>
          <w:rFonts w:ascii="Arial" w:eastAsia="Times New Roman" w:hAnsi="Arial" w:cs="Arial"/>
        </w:rPr>
        <w:t xml:space="preserve"> the new more organised </w:t>
      </w:r>
      <w:r w:rsidR="00161D91" w:rsidRPr="00E66E2C">
        <w:rPr>
          <w:rFonts w:ascii="Arial" w:eastAsia="Times New Roman" w:hAnsi="Arial" w:cs="Arial"/>
        </w:rPr>
        <w:t xml:space="preserve">business structure. It is </w:t>
      </w:r>
      <w:r w:rsidR="00035811" w:rsidRPr="00E66E2C">
        <w:rPr>
          <w:rFonts w:ascii="Arial" w:eastAsia="Times New Roman" w:hAnsi="Arial" w:cs="Arial"/>
        </w:rPr>
        <w:t xml:space="preserve">imperative to </w:t>
      </w:r>
      <w:r w:rsidR="00510427" w:rsidRPr="00E66E2C">
        <w:rPr>
          <w:rFonts w:ascii="Arial" w:eastAsia="Times New Roman" w:hAnsi="Arial" w:cs="Arial"/>
        </w:rPr>
        <w:t>have som</w:t>
      </w:r>
      <w:r w:rsidR="00CE500D" w:rsidRPr="00E66E2C">
        <w:rPr>
          <w:rFonts w:ascii="Arial" w:eastAsia="Times New Roman" w:hAnsi="Arial" w:cs="Arial"/>
        </w:rPr>
        <w:t>eone loyal and compe</w:t>
      </w:r>
      <w:r w:rsidR="006A7C94" w:rsidRPr="00E66E2C">
        <w:rPr>
          <w:rFonts w:ascii="Arial" w:eastAsia="Times New Roman" w:hAnsi="Arial" w:cs="Arial"/>
        </w:rPr>
        <w:t>t</w:t>
      </w:r>
      <w:r w:rsidR="00C943BC" w:rsidRPr="00E66E2C">
        <w:rPr>
          <w:rFonts w:ascii="Arial" w:eastAsia="Times New Roman" w:hAnsi="Arial" w:cs="Arial"/>
        </w:rPr>
        <w:t>ent</w:t>
      </w:r>
      <w:r w:rsidR="00CE500D" w:rsidRPr="00E66E2C">
        <w:rPr>
          <w:rFonts w:ascii="Arial" w:eastAsia="Times New Roman" w:hAnsi="Arial" w:cs="Arial"/>
        </w:rPr>
        <w:t xml:space="preserve"> to carry</w:t>
      </w:r>
      <w:r w:rsidR="007B1F72" w:rsidRPr="00E66E2C">
        <w:rPr>
          <w:rFonts w:ascii="Arial" w:eastAsia="Times New Roman" w:hAnsi="Arial" w:cs="Arial"/>
        </w:rPr>
        <w:t xml:space="preserve"> out</w:t>
      </w:r>
      <w:r w:rsidR="00CE500D" w:rsidRPr="00E66E2C">
        <w:rPr>
          <w:rFonts w:ascii="Arial" w:eastAsia="Times New Roman" w:hAnsi="Arial" w:cs="Arial"/>
        </w:rPr>
        <w:t xml:space="preserve"> </w:t>
      </w:r>
      <w:r w:rsidR="00BF2FF9">
        <w:rPr>
          <w:rFonts w:ascii="Arial" w:eastAsia="Times New Roman" w:hAnsi="Arial" w:cs="Arial"/>
        </w:rPr>
        <w:t>these confidential</w:t>
      </w:r>
      <w:r w:rsidR="00C943BC" w:rsidRPr="00E66E2C">
        <w:rPr>
          <w:rFonts w:ascii="Arial" w:eastAsia="Times New Roman" w:hAnsi="Arial" w:cs="Arial"/>
        </w:rPr>
        <w:t xml:space="preserve"> </w:t>
      </w:r>
      <w:r w:rsidR="008140B3">
        <w:rPr>
          <w:rFonts w:ascii="Arial" w:eastAsia="Times New Roman" w:hAnsi="Arial" w:cs="Arial"/>
        </w:rPr>
        <w:t>tasks</w:t>
      </w:r>
      <w:r w:rsidR="00C943BC" w:rsidRPr="00E66E2C">
        <w:rPr>
          <w:rFonts w:ascii="Arial" w:eastAsia="Times New Roman" w:hAnsi="Arial" w:cs="Arial"/>
        </w:rPr>
        <w:t xml:space="preserve">. </w:t>
      </w:r>
      <w:r w:rsidR="00D16729" w:rsidRPr="00E66E2C">
        <w:rPr>
          <w:rFonts w:ascii="Arial" w:eastAsia="Times New Roman" w:hAnsi="Arial" w:cs="Arial"/>
        </w:rPr>
        <w:t>As a</w:t>
      </w:r>
      <w:r w:rsidR="008E7F1D">
        <w:rPr>
          <w:rFonts w:ascii="Arial" w:eastAsia="Times New Roman" w:hAnsi="Arial" w:cs="Arial"/>
        </w:rPr>
        <w:t>n</w:t>
      </w:r>
      <w:r w:rsidR="00D16729" w:rsidRPr="00E66E2C">
        <w:rPr>
          <w:rFonts w:ascii="Arial" w:eastAsia="Times New Roman" w:hAnsi="Arial" w:cs="Arial"/>
        </w:rPr>
        <w:t xml:space="preserve"> HR </w:t>
      </w:r>
      <w:r w:rsidR="000F1E35" w:rsidRPr="00E66E2C">
        <w:rPr>
          <w:rFonts w:ascii="Arial" w:eastAsia="Times New Roman" w:hAnsi="Arial" w:cs="Arial"/>
        </w:rPr>
        <w:t>assistant</w:t>
      </w:r>
      <w:r w:rsidR="000F1E35">
        <w:rPr>
          <w:rFonts w:ascii="Arial" w:eastAsia="Times New Roman" w:hAnsi="Arial" w:cs="Arial"/>
        </w:rPr>
        <w:t xml:space="preserve">, </w:t>
      </w:r>
      <w:r w:rsidR="000F1E35" w:rsidRPr="00E66E2C">
        <w:rPr>
          <w:rFonts w:ascii="Arial" w:eastAsia="Times New Roman" w:hAnsi="Arial" w:cs="Arial"/>
        </w:rPr>
        <w:t>I</w:t>
      </w:r>
      <w:r w:rsidR="006B2E57" w:rsidRPr="00E66E2C">
        <w:rPr>
          <w:rFonts w:ascii="Arial" w:eastAsia="Times New Roman" w:hAnsi="Arial" w:cs="Arial"/>
        </w:rPr>
        <w:t xml:space="preserve"> ha</w:t>
      </w:r>
      <w:r w:rsidR="00965866" w:rsidRPr="00E66E2C">
        <w:rPr>
          <w:rFonts w:ascii="Arial" w:eastAsia="Times New Roman" w:hAnsi="Arial" w:cs="Arial"/>
        </w:rPr>
        <w:t xml:space="preserve">ve been trained </w:t>
      </w:r>
      <w:r w:rsidR="007B1F72" w:rsidRPr="00E66E2C">
        <w:rPr>
          <w:rFonts w:ascii="Arial" w:eastAsia="Times New Roman" w:hAnsi="Arial" w:cs="Arial"/>
        </w:rPr>
        <w:t xml:space="preserve">on </w:t>
      </w:r>
      <w:r w:rsidR="00965866" w:rsidRPr="00E66E2C">
        <w:rPr>
          <w:rFonts w:ascii="Arial" w:eastAsia="Times New Roman" w:hAnsi="Arial" w:cs="Arial"/>
        </w:rPr>
        <w:t xml:space="preserve">the job by </w:t>
      </w:r>
      <w:r w:rsidR="003C57E1" w:rsidRPr="00E66E2C">
        <w:rPr>
          <w:rFonts w:ascii="Arial" w:eastAsia="Times New Roman" w:hAnsi="Arial" w:cs="Arial"/>
        </w:rPr>
        <w:t xml:space="preserve">one of </w:t>
      </w:r>
      <w:r w:rsidR="00965866" w:rsidRPr="00E66E2C">
        <w:rPr>
          <w:rFonts w:ascii="Arial" w:eastAsia="Times New Roman" w:hAnsi="Arial" w:cs="Arial"/>
        </w:rPr>
        <w:t xml:space="preserve">the </w:t>
      </w:r>
      <w:r w:rsidR="00595A2B" w:rsidRPr="00E66E2C">
        <w:rPr>
          <w:rFonts w:ascii="Arial" w:eastAsia="Times New Roman" w:hAnsi="Arial" w:cs="Arial"/>
        </w:rPr>
        <w:t>bosses</w:t>
      </w:r>
      <w:r w:rsidR="003C57E1" w:rsidRPr="00E66E2C">
        <w:rPr>
          <w:rFonts w:ascii="Arial" w:eastAsia="Times New Roman" w:hAnsi="Arial" w:cs="Arial"/>
        </w:rPr>
        <w:t xml:space="preserve">, who works in a </w:t>
      </w:r>
      <w:r w:rsidR="00FB1443">
        <w:rPr>
          <w:rFonts w:ascii="Arial" w:eastAsia="Times New Roman" w:hAnsi="Arial" w:cs="Arial"/>
        </w:rPr>
        <w:t>large</w:t>
      </w:r>
      <w:r w:rsidR="00A91CC7" w:rsidRPr="00E66E2C">
        <w:rPr>
          <w:rFonts w:ascii="Arial" w:eastAsia="Times New Roman" w:hAnsi="Arial" w:cs="Arial"/>
        </w:rPr>
        <w:t xml:space="preserve"> account</w:t>
      </w:r>
      <w:r w:rsidR="008E7F1D">
        <w:rPr>
          <w:rFonts w:ascii="Arial" w:eastAsia="Times New Roman" w:hAnsi="Arial" w:cs="Arial"/>
        </w:rPr>
        <w:t>ing</w:t>
      </w:r>
      <w:r w:rsidR="00837143">
        <w:rPr>
          <w:rFonts w:ascii="Arial" w:eastAsia="Times New Roman" w:hAnsi="Arial" w:cs="Arial"/>
        </w:rPr>
        <w:t xml:space="preserve"> firm</w:t>
      </w:r>
      <w:r w:rsidR="00AB24CC" w:rsidRPr="00E66E2C">
        <w:rPr>
          <w:rFonts w:ascii="Arial" w:eastAsia="Times New Roman" w:hAnsi="Arial" w:cs="Arial"/>
        </w:rPr>
        <w:t xml:space="preserve">. It </w:t>
      </w:r>
      <w:r w:rsidR="00E1192A" w:rsidRPr="00E66E2C">
        <w:rPr>
          <w:rFonts w:ascii="Arial" w:eastAsia="Times New Roman" w:hAnsi="Arial" w:cs="Arial"/>
        </w:rPr>
        <w:t xml:space="preserve">is very </w:t>
      </w:r>
      <w:r w:rsidR="00595A2B" w:rsidRPr="00E66E2C">
        <w:rPr>
          <w:rFonts w:ascii="Arial" w:eastAsia="Times New Roman" w:hAnsi="Arial" w:cs="Arial"/>
        </w:rPr>
        <w:t>difficult</w:t>
      </w:r>
      <w:r w:rsidR="00E1192A" w:rsidRPr="00E66E2C">
        <w:rPr>
          <w:rFonts w:ascii="Arial" w:eastAsia="Times New Roman" w:hAnsi="Arial" w:cs="Arial"/>
        </w:rPr>
        <w:t xml:space="preserve"> for me to get hold of him</w:t>
      </w:r>
      <w:r w:rsidR="00AC523F" w:rsidRPr="00E66E2C">
        <w:rPr>
          <w:rFonts w:ascii="Arial" w:eastAsia="Times New Roman" w:hAnsi="Arial" w:cs="Arial"/>
        </w:rPr>
        <w:t>,</w:t>
      </w:r>
      <w:r w:rsidR="00B63C88" w:rsidRPr="00E66E2C">
        <w:rPr>
          <w:rFonts w:ascii="Arial" w:eastAsia="Times New Roman" w:hAnsi="Arial" w:cs="Arial"/>
        </w:rPr>
        <w:t xml:space="preserve"> which </w:t>
      </w:r>
      <w:r w:rsidR="00595A2B" w:rsidRPr="00E66E2C">
        <w:rPr>
          <w:rFonts w:ascii="Arial" w:eastAsia="Times New Roman" w:hAnsi="Arial" w:cs="Arial"/>
        </w:rPr>
        <w:t>causes</w:t>
      </w:r>
      <w:r w:rsidR="00B63C88" w:rsidRPr="00E66E2C">
        <w:rPr>
          <w:rFonts w:ascii="Arial" w:eastAsia="Times New Roman" w:hAnsi="Arial" w:cs="Arial"/>
        </w:rPr>
        <w:t xml:space="preserve"> </w:t>
      </w:r>
      <w:r w:rsidR="00595A2B" w:rsidRPr="00E66E2C">
        <w:rPr>
          <w:rFonts w:ascii="Arial" w:eastAsia="Times New Roman" w:hAnsi="Arial" w:cs="Arial"/>
        </w:rPr>
        <w:t>del</w:t>
      </w:r>
      <w:r w:rsidR="00595A2B">
        <w:rPr>
          <w:rFonts w:ascii="Arial" w:eastAsia="Times New Roman" w:hAnsi="Arial" w:cs="Arial"/>
        </w:rPr>
        <w:t>ay</w:t>
      </w:r>
      <w:r w:rsidR="008E7F1D">
        <w:rPr>
          <w:rFonts w:ascii="Arial" w:eastAsia="Times New Roman" w:hAnsi="Arial" w:cs="Arial"/>
        </w:rPr>
        <w:t>s</w:t>
      </w:r>
      <w:r w:rsidR="00B63C88" w:rsidRPr="00E66E2C">
        <w:rPr>
          <w:rFonts w:ascii="Arial" w:eastAsia="Times New Roman" w:hAnsi="Arial" w:cs="Arial"/>
        </w:rPr>
        <w:t xml:space="preserve"> </w:t>
      </w:r>
      <w:r w:rsidR="008E7F1D">
        <w:rPr>
          <w:rFonts w:ascii="Arial" w:eastAsia="Times New Roman" w:hAnsi="Arial" w:cs="Arial"/>
        </w:rPr>
        <w:t>i</w:t>
      </w:r>
      <w:r w:rsidR="00B63C88" w:rsidRPr="00E66E2C">
        <w:rPr>
          <w:rFonts w:ascii="Arial" w:eastAsia="Times New Roman" w:hAnsi="Arial" w:cs="Arial"/>
        </w:rPr>
        <w:t xml:space="preserve">n responding to important letters and third </w:t>
      </w:r>
      <w:r w:rsidR="00C91572" w:rsidRPr="00E66E2C">
        <w:rPr>
          <w:rFonts w:ascii="Arial" w:eastAsia="Times New Roman" w:hAnsi="Arial" w:cs="Arial"/>
        </w:rPr>
        <w:t>parties’</w:t>
      </w:r>
      <w:r w:rsidR="00B63C88" w:rsidRPr="00E66E2C">
        <w:rPr>
          <w:rFonts w:ascii="Arial" w:eastAsia="Times New Roman" w:hAnsi="Arial" w:cs="Arial"/>
        </w:rPr>
        <w:t xml:space="preserve"> </w:t>
      </w:r>
      <w:r w:rsidR="00595A2B" w:rsidRPr="00E66E2C">
        <w:rPr>
          <w:rFonts w:ascii="Arial" w:eastAsia="Times New Roman" w:hAnsi="Arial" w:cs="Arial"/>
        </w:rPr>
        <w:t>qu</w:t>
      </w:r>
      <w:r w:rsidR="008E7F1D">
        <w:rPr>
          <w:rFonts w:ascii="Arial" w:eastAsia="Times New Roman" w:hAnsi="Arial" w:cs="Arial"/>
        </w:rPr>
        <w:t>eri</w:t>
      </w:r>
      <w:r w:rsidR="00595A2B" w:rsidRPr="00E66E2C">
        <w:rPr>
          <w:rFonts w:ascii="Arial" w:eastAsia="Times New Roman" w:hAnsi="Arial" w:cs="Arial"/>
        </w:rPr>
        <w:t>es</w:t>
      </w:r>
      <w:r w:rsidR="008F4888" w:rsidRPr="00E66E2C">
        <w:rPr>
          <w:rFonts w:ascii="Arial" w:eastAsia="Times New Roman" w:hAnsi="Arial" w:cs="Arial"/>
        </w:rPr>
        <w:t xml:space="preserve">. To resolve this </w:t>
      </w:r>
      <w:r w:rsidR="00C91572" w:rsidRPr="00E66E2C">
        <w:rPr>
          <w:rFonts w:ascii="Arial" w:eastAsia="Times New Roman" w:hAnsi="Arial" w:cs="Arial"/>
        </w:rPr>
        <w:t>matter,</w:t>
      </w:r>
      <w:r w:rsidR="008F4888" w:rsidRPr="00E66E2C">
        <w:rPr>
          <w:rFonts w:ascii="Arial" w:eastAsia="Times New Roman" w:hAnsi="Arial" w:cs="Arial"/>
        </w:rPr>
        <w:t xml:space="preserve"> I have </w:t>
      </w:r>
      <w:r w:rsidR="008E6B13" w:rsidRPr="00E66E2C">
        <w:rPr>
          <w:rFonts w:ascii="Arial" w:eastAsia="Times New Roman" w:hAnsi="Arial" w:cs="Arial"/>
        </w:rPr>
        <w:t>created a</w:t>
      </w:r>
      <w:r w:rsidR="00F976E1" w:rsidRPr="00E66E2C">
        <w:rPr>
          <w:rFonts w:ascii="Arial" w:eastAsia="Times New Roman" w:hAnsi="Arial" w:cs="Arial"/>
        </w:rPr>
        <w:t xml:space="preserve"> chat</w:t>
      </w:r>
      <w:r w:rsidR="008E6B13" w:rsidRPr="00E66E2C">
        <w:rPr>
          <w:rFonts w:ascii="Arial" w:eastAsia="Times New Roman" w:hAnsi="Arial" w:cs="Arial"/>
        </w:rPr>
        <w:t xml:space="preserve"> gr</w:t>
      </w:r>
      <w:r w:rsidR="00F976E1" w:rsidRPr="00E66E2C">
        <w:rPr>
          <w:rFonts w:ascii="Arial" w:eastAsia="Times New Roman" w:hAnsi="Arial" w:cs="Arial"/>
        </w:rPr>
        <w:t xml:space="preserve">oup with both bosses </w:t>
      </w:r>
      <w:r w:rsidR="004228A6" w:rsidRPr="00E66E2C">
        <w:rPr>
          <w:rFonts w:ascii="Arial" w:eastAsia="Times New Roman" w:hAnsi="Arial" w:cs="Arial"/>
        </w:rPr>
        <w:t xml:space="preserve">using </w:t>
      </w:r>
      <w:r w:rsidR="008E7F1D">
        <w:rPr>
          <w:rFonts w:ascii="Arial" w:eastAsia="Times New Roman" w:hAnsi="Arial" w:cs="Arial"/>
        </w:rPr>
        <w:t xml:space="preserve">a </w:t>
      </w:r>
      <w:r w:rsidR="004228A6" w:rsidRPr="00E66E2C">
        <w:rPr>
          <w:rFonts w:ascii="Arial" w:eastAsia="Times New Roman" w:hAnsi="Arial" w:cs="Arial"/>
        </w:rPr>
        <w:t>mobile digital platform</w:t>
      </w:r>
      <w:r w:rsidR="00F70AF4" w:rsidRPr="00E66E2C">
        <w:rPr>
          <w:rFonts w:ascii="Arial" w:eastAsia="Times New Roman" w:hAnsi="Arial" w:cs="Arial"/>
        </w:rPr>
        <w:t xml:space="preserve"> called</w:t>
      </w:r>
      <w:r w:rsidR="004228A6" w:rsidRPr="00E66E2C">
        <w:rPr>
          <w:rFonts w:ascii="Arial" w:eastAsia="Times New Roman" w:hAnsi="Arial" w:cs="Arial"/>
        </w:rPr>
        <w:t xml:space="preserve"> Whats</w:t>
      </w:r>
      <w:r w:rsidR="007C2965" w:rsidRPr="00E66E2C">
        <w:rPr>
          <w:rFonts w:ascii="Arial" w:eastAsia="Times New Roman" w:hAnsi="Arial" w:cs="Arial"/>
        </w:rPr>
        <w:t>A</w:t>
      </w:r>
      <w:r w:rsidR="004228A6" w:rsidRPr="00E66E2C">
        <w:rPr>
          <w:rFonts w:ascii="Arial" w:eastAsia="Times New Roman" w:hAnsi="Arial" w:cs="Arial"/>
        </w:rPr>
        <w:t>pp</w:t>
      </w:r>
      <w:r w:rsidR="007C2965" w:rsidRPr="00E66E2C">
        <w:rPr>
          <w:rFonts w:ascii="Arial" w:eastAsia="Times New Roman" w:hAnsi="Arial" w:cs="Arial"/>
        </w:rPr>
        <w:t xml:space="preserve">. Now </w:t>
      </w:r>
      <w:r w:rsidR="00572217" w:rsidRPr="00E66E2C">
        <w:rPr>
          <w:rFonts w:ascii="Arial" w:eastAsia="Times New Roman" w:hAnsi="Arial" w:cs="Arial"/>
        </w:rPr>
        <w:t>three of us</w:t>
      </w:r>
      <w:r w:rsidR="007C2965" w:rsidRPr="00E66E2C">
        <w:rPr>
          <w:rFonts w:ascii="Arial" w:eastAsia="Times New Roman" w:hAnsi="Arial" w:cs="Arial"/>
        </w:rPr>
        <w:t xml:space="preserve"> get notified at once and get </w:t>
      </w:r>
      <w:r w:rsidR="008E7F1D">
        <w:rPr>
          <w:rFonts w:ascii="Arial" w:eastAsia="Times New Roman" w:hAnsi="Arial" w:cs="Arial"/>
        </w:rPr>
        <w:t xml:space="preserve">a </w:t>
      </w:r>
      <w:r w:rsidR="007C2965" w:rsidRPr="00E66E2C">
        <w:rPr>
          <w:rFonts w:ascii="Arial" w:eastAsia="Times New Roman" w:hAnsi="Arial" w:cs="Arial"/>
        </w:rPr>
        <w:t xml:space="preserve">quick response </w:t>
      </w:r>
      <w:r w:rsidR="00831075" w:rsidRPr="00E66E2C">
        <w:rPr>
          <w:rFonts w:ascii="Arial" w:eastAsia="Times New Roman" w:hAnsi="Arial" w:cs="Arial"/>
        </w:rPr>
        <w:t xml:space="preserve">from </w:t>
      </w:r>
      <w:r w:rsidR="008E7F1D">
        <w:rPr>
          <w:rFonts w:ascii="Arial" w:eastAsia="Times New Roman" w:hAnsi="Arial" w:cs="Arial"/>
        </w:rPr>
        <w:t xml:space="preserve">the </w:t>
      </w:r>
      <w:r w:rsidR="00831075" w:rsidRPr="00E66E2C">
        <w:rPr>
          <w:rFonts w:ascii="Arial" w:eastAsia="Times New Roman" w:hAnsi="Arial" w:cs="Arial"/>
        </w:rPr>
        <w:t>relevant person</w:t>
      </w:r>
      <w:r w:rsidR="00972916" w:rsidRPr="00E66E2C">
        <w:rPr>
          <w:rFonts w:ascii="Arial" w:eastAsia="Times New Roman" w:hAnsi="Arial" w:cs="Arial"/>
        </w:rPr>
        <w:t>.</w:t>
      </w:r>
    </w:p>
    <w:p w14:paraId="7BFD43B0" w14:textId="3E1AB4D1" w:rsidR="00442322" w:rsidRPr="00E66E2C" w:rsidRDefault="00442322" w:rsidP="00EE7777">
      <w:pPr>
        <w:spacing w:after="0" w:line="360" w:lineRule="auto"/>
        <w:rPr>
          <w:rFonts w:ascii="Arial" w:eastAsia="Times New Roman" w:hAnsi="Arial" w:cs="Arial"/>
        </w:rPr>
      </w:pPr>
    </w:p>
    <w:p w14:paraId="219795C3" w14:textId="660A866D" w:rsidR="00442322" w:rsidRPr="00E66E2C" w:rsidRDefault="00442322" w:rsidP="00EE7777">
      <w:pPr>
        <w:spacing w:after="0" w:line="360" w:lineRule="auto"/>
        <w:rPr>
          <w:rFonts w:ascii="Arial" w:eastAsia="Times New Roman" w:hAnsi="Arial" w:cs="Arial"/>
        </w:rPr>
      </w:pPr>
      <w:r w:rsidRPr="00E66E2C">
        <w:rPr>
          <w:rFonts w:ascii="Arial" w:eastAsia="Times New Roman" w:hAnsi="Arial" w:cs="Arial"/>
        </w:rPr>
        <w:t>4. Communicating and understanding customers when taking orders-</w:t>
      </w:r>
      <w:r w:rsidR="00AC78A1">
        <w:rPr>
          <w:rFonts w:ascii="Arial" w:eastAsia="Times New Roman" w:hAnsi="Arial" w:cs="Arial"/>
        </w:rPr>
        <w:t xml:space="preserve"> </w:t>
      </w:r>
      <w:r w:rsidR="00FD06A4">
        <w:rPr>
          <w:rFonts w:ascii="Arial" w:eastAsia="Times New Roman" w:hAnsi="Arial" w:cs="Arial"/>
        </w:rPr>
        <w:t>The c</w:t>
      </w:r>
      <w:r w:rsidR="004D095E" w:rsidRPr="00E66E2C">
        <w:rPr>
          <w:rFonts w:ascii="Arial" w:eastAsia="Times New Roman" w:hAnsi="Arial" w:cs="Arial"/>
        </w:rPr>
        <w:t>ustomer</w:t>
      </w:r>
      <w:r w:rsidR="003E06EC">
        <w:rPr>
          <w:rFonts w:ascii="Arial" w:eastAsia="Times New Roman" w:hAnsi="Arial" w:cs="Arial"/>
        </w:rPr>
        <w:t>’s</w:t>
      </w:r>
      <w:r w:rsidR="00A76B91" w:rsidRPr="00E66E2C">
        <w:rPr>
          <w:rFonts w:ascii="Arial" w:eastAsia="Times New Roman" w:hAnsi="Arial" w:cs="Arial"/>
        </w:rPr>
        <w:t xml:space="preserve"> </w:t>
      </w:r>
      <w:r w:rsidR="002610B3" w:rsidRPr="00E66E2C">
        <w:rPr>
          <w:rFonts w:ascii="Arial" w:eastAsia="Times New Roman" w:hAnsi="Arial" w:cs="Arial"/>
        </w:rPr>
        <w:t>first contact</w:t>
      </w:r>
      <w:r w:rsidR="004D095E" w:rsidRPr="00E66E2C">
        <w:rPr>
          <w:rFonts w:ascii="Arial" w:eastAsia="Times New Roman" w:hAnsi="Arial" w:cs="Arial"/>
        </w:rPr>
        <w:t xml:space="preserve"> is the employee who undertake</w:t>
      </w:r>
      <w:r w:rsidR="008E7F1D">
        <w:rPr>
          <w:rFonts w:ascii="Arial" w:eastAsia="Times New Roman" w:hAnsi="Arial" w:cs="Arial"/>
        </w:rPr>
        <w:t>s</w:t>
      </w:r>
      <w:r w:rsidR="004D095E" w:rsidRPr="00E66E2C">
        <w:rPr>
          <w:rFonts w:ascii="Arial" w:eastAsia="Times New Roman" w:hAnsi="Arial" w:cs="Arial"/>
        </w:rPr>
        <w:t xml:space="preserve"> this role. I</w:t>
      </w:r>
      <w:r w:rsidR="00EB7581" w:rsidRPr="00E66E2C">
        <w:rPr>
          <w:rFonts w:ascii="Arial" w:eastAsia="Times New Roman" w:hAnsi="Arial" w:cs="Arial"/>
        </w:rPr>
        <w:t>t</w:t>
      </w:r>
      <w:r w:rsidR="00350D7C" w:rsidRPr="00E66E2C">
        <w:rPr>
          <w:rFonts w:ascii="Arial" w:eastAsia="Times New Roman" w:hAnsi="Arial" w:cs="Arial"/>
        </w:rPr>
        <w:t xml:space="preserve"> i</w:t>
      </w:r>
      <w:r w:rsidR="00EB7581" w:rsidRPr="00E66E2C">
        <w:rPr>
          <w:rFonts w:ascii="Arial" w:eastAsia="Times New Roman" w:hAnsi="Arial" w:cs="Arial"/>
        </w:rPr>
        <w:t>s crucial</w:t>
      </w:r>
      <w:r w:rsidR="00B05587" w:rsidRPr="00E66E2C">
        <w:rPr>
          <w:rFonts w:ascii="Arial" w:eastAsia="Times New Roman" w:hAnsi="Arial" w:cs="Arial"/>
        </w:rPr>
        <w:t xml:space="preserve"> to</w:t>
      </w:r>
      <w:r w:rsidR="004D095E" w:rsidRPr="00E66E2C">
        <w:rPr>
          <w:rFonts w:ascii="Arial" w:eastAsia="Times New Roman" w:hAnsi="Arial" w:cs="Arial"/>
        </w:rPr>
        <w:t xml:space="preserve"> </w:t>
      </w:r>
      <w:r w:rsidR="00757D88" w:rsidRPr="00E66E2C">
        <w:rPr>
          <w:rFonts w:ascii="Arial" w:eastAsia="Times New Roman" w:hAnsi="Arial" w:cs="Arial"/>
        </w:rPr>
        <w:t xml:space="preserve">be </w:t>
      </w:r>
      <w:r w:rsidR="00595A2B" w:rsidRPr="00E66E2C">
        <w:rPr>
          <w:rFonts w:ascii="Arial" w:eastAsia="Times New Roman" w:hAnsi="Arial" w:cs="Arial"/>
        </w:rPr>
        <w:t>fluent</w:t>
      </w:r>
      <w:r w:rsidR="00757D88" w:rsidRPr="00E66E2C">
        <w:rPr>
          <w:rFonts w:ascii="Arial" w:eastAsia="Times New Roman" w:hAnsi="Arial" w:cs="Arial"/>
        </w:rPr>
        <w:t xml:space="preserve"> in English and </w:t>
      </w:r>
      <w:r w:rsidR="00F76B1C" w:rsidRPr="00E66E2C">
        <w:rPr>
          <w:rFonts w:ascii="Arial" w:eastAsia="Times New Roman" w:hAnsi="Arial" w:cs="Arial"/>
        </w:rPr>
        <w:t xml:space="preserve">have </w:t>
      </w:r>
      <w:r w:rsidR="008E7F1D">
        <w:rPr>
          <w:rFonts w:ascii="Arial" w:eastAsia="Times New Roman" w:hAnsi="Arial" w:cs="Arial"/>
        </w:rPr>
        <w:t xml:space="preserve">a </w:t>
      </w:r>
      <w:r w:rsidR="002610B3" w:rsidRPr="00E66E2C">
        <w:rPr>
          <w:rFonts w:ascii="Arial" w:eastAsia="Times New Roman" w:hAnsi="Arial" w:cs="Arial"/>
        </w:rPr>
        <w:t xml:space="preserve">good </w:t>
      </w:r>
      <w:r w:rsidR="00595A2B" w:rsidRPr="00E66E2C">
        <w:rPr>
          <w:rFonts w:ascii="Arial" w:eastAsia="Times New Roman" w:hAnsi="Arial" w:cs="Arial"/>
        </w:rPr>
        <w:t>manner</w:t>
      </w:r>
      <w:r w:rsidR="002610B3" w:rsidRPr="00E66E2C">
        <w:rPr>
          <w:rFonts w:ascii="Arial" w:eastAsia="Times New Roman" w:hAnsi="Arial" w:cs="Arial"/>
        </w:rPr>
        <w:t xml:space="preserve"> of </w:t>
      </w:r>
      <w:r w:rsidR="00757D88" w:rsidRPr="00E66E2C">
        <w:rPr>
          <w:rFonts w:ascii="Arial" w:eastAsia="Times New Roman" w:hAnsi="Arial" w:cs="Arial"/>
        </w:rPr>
        <w:t>communication</w:t>
      </w:r>
      <w:r w:rsidR="006777D7" w:rsidRPr="00E66E2C">
        <w:rPr>
          <w:rFonts w:ascii="Arial" w:eastAsia="Times New Roman" w:hAnsi="Arial" w:cs="Arial"/>
        </w:rPr>
        <w:t>, alon</w:t>
      </w:r>
      <w:r w:rsidR="00F76B1C" w:rsidRPr="00E66E2C">
        <w:rPr>
          <w:rFonts w:ascii="Arial" w:eastAsia="Times New Roman" w:hAnsi="Arial" w:cs="Arial"/>
        </w:rPr>
        <w:t>g</w:t>
      </w:r>
      <w:r w:rsidR="006777D7" w:rsidRPr="00E66E2C">
        <w:rPr>
          <w:rFonts w:ascii="Arial" w:eastAsia="Times New Roman" w:hAnsi="Arial" w:cs="Arial"/>
        </w:rPr>
        <w:t xml:space="preserve"> with writing and reading skills.</w:t>
      </w:r>
      <w:r w:rsidR="00E472A1" w:rsidRPr="00E66E2C">
        <w:rPr>
          <w:rFonts w:ascii="Arial" w:eastAsia="Times New Roman" w:hAnsi="Arial" w:cs="Arial"/>
        </w:rPr>
        <w:t xml:space="preserve"> </w:t>
      </w:r>
      <w:r w:rsidR="003E06EC">
        <w:rPr>
          <w:rFonts w:ascii="Arial" w:eastAsia="Times New Roman" w:hAnsi="Arial" w:cs="Arial"/>
        </w:rPr>
        <w:t>U</w:t>
      </w:r>
      <w:r w:rsidR="00595A2B" w:rsidRPr="00E66E2C">
        <w:rPr>
          <w:rFonts w:ascii="Arial" w:eastAsia="Times New Roman" w:hAnsi="Arial" w:cs="Arial"/>
        </w:rPr>
        <w:t>nfortunately</w:t>
      </w:r>
      <w:r w:rsidR="00076DE6" w:rsidRPr="00E66E2C">
        <w:rPr>
          <w:rFonts w:ascii="Arial" w:eastAsia="Times New Roman" w:hAnsi="Arial" w:cs="Arial"/>
        </w:rPr>
        <w:t xml:space="preserve"> </w:t>
      </w:r>
      <w:r w:rsidR="00F76B1C" w:rsidRPr="00E66E2C">
        <w:rPr>
          <w:rFonts w:ascii="Arial" w:eastAsia="Times New Roman" w:hAnsi="Arial" w:cs="Arial"/>
        </w:rPr>
        <w:t xml:space="preserve">for </w:t>
      </w:r>
      <w:r w:rsidR="00076DE6" w:rsidRPr="00E66E2C">
        <w:rPr>
          <w:rFonts w:ascii="Arial" w:eastAsia="Times New Roman" w:hAnsi="Arial" w:cs="Arial"/>
        </w:rPr>
        <w:t>most of the employees</w:t>
      </w:r>
      <w:r w:rsidR="00FD06A4">
        <w:rPr>
          <w:rFonts w:ascii="Arial" w:eastAsia="Times New Roman" w:hAnsi="Arial" w:cs="Arial"/>
        </w:rPr>
        <w:t>,</w:t>
      </w:r>
      <w:r w:rsidR="00076DE6" w:rsidRPr="00E66E2C">
        <w:rPr>
          <w:rFonts w:ascii="Arial" w:eastAsia="Times New Roman" w:hAnsi="Arial" w:cs="Arial"/>
        </w:rPr>
        <w:t xml:space="preserve"> </w:t>
      </w:r>
      <w:r w:rsidR="00E472A1" w:rsidRPr="00E66E2C">
        <w:rPr>
          <w:rFonts w:ascii="Arial" w:eastAsia="Times New Roman" w:hAnsi="Arial" w:cs="Arial"/>
        </w:rPr>
        <w:t xml:space="preserve">English is </w:t>
      </w:r>
      <w:r w:rsidR="008E7F1D">
        <w:rPr>
          <w:rFonts w:ascii="Arial" w:eastAsia="Times New Roman" w:hAnsi="Arial" w:cs="Arial"/>
        </w:rPr>
        <w:t xml:space="preserve">a </w:t>
      </w:r>
      <w:r w:rsidR="00E472A1" w:rsidRPr="00E66E2C">
        <w:rPr>
          <w:rFonts w:ascii="Arial" w:eastAsia="Times New Roman" w:hAnsi="Arial" w:cs="Arial"/>
        </w:rPr>
        <w:t xml:space="preserve">second language </w:t>
      </w:r>
      <w:r w:rsidR="008E7F1D">
        <w:rPr>
          <w:rFonts w:ascii="Arial" w:eastAsia="Times New Roman" w:hAnsi="Arial" w:cs="Arial"/>
        </w:rPr>
        <w:t xml:space="preserve">and </w:t>
      </w:r>
      <w:r w:rsidR="00E472A1" w:rsidRPr="00E66E2C">
        <w:rPr>
          <w:rFonts w:ascii="Arial" w:eastAsia="Times New Roman" w:hAnsi="Arial" w:cs="Arial"/>
        </w:rPr>
        <w:t xml:space="preserve">there is </w:t>
      </w:r>
      <w:r w:rsidR="008E7F1D">
        <w:rPr>
          <w:rFonts w:ascii="Arial" w:eastAsia="Times New Roman" w:hAnsi="Arial" w:cs="Arial"/>
        </w:rPr>
        <w:t xml:space="preserve">a </w:t>
      </w:r>
      <w:r w:rsidR="00C4460D" w:rsidRPr="00E66E2C">
        <w:rPr>
          <w:rFonts w:ascii="Arial" w:eastAsia="Times New Roman" w:hAnsi="Arial" w:cs="Arial"/>
        </w:rPr>
        <w:t xml:space="preserve">significant need </w:t>
      </w:r>
      <w:r w:rsidR="008E7F1D">
        <w:rPr>
          <w:rFonts w:ascii="Arial" w:eastAsia="Times New Roman" w:hAnsi="Arial" w:cs="Arial"/>
        </w:rPr>
        <w:t>for</w:t>
      </w:r>
      <w:r w:rsidR="00C4460D" w:rsidRPr="00E66E2C">
        <w:rPr>
          <w:rFonts w:ascii="Arial" w:eastAsia="Times New Roman" w:hAnsi="Arial" w:cs="Arial"/>
        </w:rPr>
        <w:t xml:space="preserve"> training and development in </w:t>
      </w:r>
      <w:r w:rsidR="00C91572" w:rsidRPr="00E66E2C">
        <w:rPr>
          <w:rFonts w:ascii="Arial" w:eastAsia="Times New Roman" w:hAnsi="Arial" w:cs="Arial"/>
        </w:rPr>
        <w:t>these areas</w:t>
      </w:r>
      <w:r w:rsidR="0033412E" w:rsidRPr="00E66E2C">
        <w:rPr>
          <w:rFonts w:ascii="Arial" w:eastAsia="Times New Roman" w:hAnsi="Arial" w:cs="Arial"/>
        </w:rPr>
        <w:t xml:space="preserve">. </w:t>
      </w:r>
      <w:r w:rsidR="00E138BE" w:rsidRPr="00E66E2C">
        <w:rPr>
          <w:rFonts w:ascii="Arial" w:eastAsia="Times New Roman" w:hAnsi="Arial" w:cs="Arial"/>
        </w:rPr>
        <w:t>P</w:t>
      </w:r>
      <w:r w:rsidR="00A75CA1" w:rsidRPr="00E66E2C">
        <w:rPr>
          <w:rFonts w:ascii="Arial" w:eastAsia="Times New Roman" w:hAnsi="Arial" w:cs="Arial"/>
        </w:rPr>
        <w:t xml:space="preserve">roviding </w:t>
      </w:r>
      <w:r w:rsidR="00FF0E4C">
        <w:rPr>
          <w:rFonts w:ascii="Arial" w:eastAsia="Times New Roman" w:hAnsi="Arial" w:cs="Arial"/>
        </w:rPr>
        <w:t xml:space="preserve">a </w:t>
      </w:r>
      <w:r w:rsidR="00E138BE" w:rsidRPr="00E66E2C">
        <w:rPr>
          <w:rFonts w:ascii="Arial" w:eastAsia="Times New Roman" w:hAnsi="Arial" w:cs="Arial"/>
        </w:rPr>
        <w:t>cr</w:t>
      </w:r>
      <w:r w:rsidR="008E7F1D">
        <w:rPr>
          <w:rFonts w:ascii="Arial" w:eastAsia="Times New Roman" w:hAnsi="Arial" w:cs="Arial"/>
        </w:rPr>
        <w:t>a</w:t>
      </w:r>
      <w:r w:rsidR="00E138BE" w:rsidRPr="00E66E2C">
        <w:rPr>
          <w:rFonts w:ascii="Arial" w:eastAsia="Times New Roman" w:hAnsi="Arial" w:cs="Arial"/>
        </w:rPr>
        <w:t>sh co</w:t>
      </w:r>
      <w:r w:rsidR="00F872FE">
        <w:rPr>
          <w:rFonts w:ascii="Arial" w:eastAsia="Times New Roman" w:hAnsi="Arial" w:cs="Arial"/>
        </w:rPr>
        <w:t>u</w:t>
      </w:r>
      <w:r w:rsidR="00E138BE" w:rsidRPr="00E66E2C">
        <w:rPr>
          <w:rFonts w:ascii="Arial" w:eastAsia="Times New Roman" w:hAnsi="Arial" w:cs="Arial"/>
        </w:rPr>
        <w:t xml:space="preserve">rse </w:t>
      </w:r>
      <w:r w:rsidR="00436349" w:rsidRPr="00E66E2C">
        <w:rPr>
          <w:rFonts w:ascii="Arial" w:eastAsia="Times New Roman" w:hAnsi="Arial" w:cs="Arial"/>
        </w:rPr>
        <w:t xml:space="preserve">will help employees </w:t>
      </w:r>
      <w:r w:rsidR="008E7F1D">
        <w:rPr>
          <w:rFonts w:ascii="Arial" w:eastAsia="Times New Roman" w:hAnsi="Arial" w:cs="Arial"/>
        </w:rPr>
        <w:t xml:space="preserve">be </w:t>
      </w:r>
      <w:r w:rsidR="00436349" w:rsidRPr="00E66E2C">
        <w:rPr>
          <w:rFonts w:ascii="Arial" w:eastAsia="Times New Roman" w:hAnsi="Arial" w:cs="Arial"/>
        </w:rPr>
        <w:t xml:space="preserve">confident and boost </w:t>
      </w:r>
      <w:r w:rsidR="008E7F1D">
        <w:rPr>
          <w:rFonts w:ascii="Arial" w:eastAsia="Times New Roman" w:hAnsi="Arial" w:cs="Arial"/>
        </w:rPr>
        <w:t xml:space="preserve">their </w:t>
      </w:r>
      <w:r w:rsidR="007937AB" w:rsidRPr="00E66E2C">
        <w:rPr>
          <w:rFonts w:ascii="Arial" w:eastAsia="Times New Roman" w:hAnsi="Arial" w:cs="Arial"/>
        </w:rPr>
        <w:t>ability to deal with complex situations and customers.</w:t>
      </w:r>
      <w:r w:rsidR="006B51E6">
        <w:rPr>
          <w:rFonts w:ascii="Arial" w:eastAsia="Times New Roman" w:hAnsi="Arial" w:cs="Arial"/>
        </w:rPr>
        <w:t xml:space="preserve"> </w:t>
      </w:r>
      <w:r w:rsidR="00FD06A4">
        <w:rPr>
          <w:rFonts w:ascii="Arial" w:eastAsia="Times New Roman" w:hAnsi="Arial" w:cs="Arial"/>
        </w:rPr>
        <w:t>A c</w:t>
      </w:r>
      <w:r w:rsidR="00D62EB4" w:rsidRPr="00E66E2C">
        <w:rPr>
          <w:rFonts w:ascii="Arial" w:eastAsia="Times New Roman" w:hAnsi="Arial" w:cs="Arial"/>
        </w:rPr>
        <w:t>omputerised</w:t>
      </w:r>
      <w:r w:rsidR="00B35F8C">
        <w:rPr>
          <w:rFonts w:ascii="Arial" w:eastAsia="Times New Roman" w:hAnsi="Arial" w:cs="Arial"/>
        </w:rPr>
        <w:t xml:space="preserve"> ordering</w:t>
      </w:r>
      <w:r w:rsidR="00D62EB4" w:rsidRPr="00E66E2C">
        <w:rPr>
          <w:rFonts w:ascii="Arial" w:eastAsia="Times New Roman" w:hAnsi="Arial" w:cs="Arial"/>
        </w:rPr>
        <w:t xml:space="preserve"> system would speed up </w:t>
      </w:r>
      <w:r w:rsidR="002254E4" w:rsidRPr="00E66E2C">
        <w:rPr>
          <w:rFonts w:ascii="Arial" w:eastAsia="Times New Roman" w:hAnsi="Arial" w:cs="Arial"/>
        </w:rPr>
        <w:t>or</w:t>
      </w:r>
      <w:r w:rsidR="00D62EB4" w:rsidRPr="00E66E2C">
        <w:rPr>
          <w:rFonts w:ascii="Arial" w:eastAsia="Times New Roman" w:hAnsi="Arial" w:cs="Arial"/>
        </w:rPr>
        <w:t xml:space="preserve">der </w:t>
      </w:r>
      <w:r w:rsidR="00CE6ADF">
        <w:rPr>
          <w:rFonts w:ascii="Arial" w:eastAsia="Times New Roman" w:hAnsi="Arial" w:cs="Arial"/>
        </w:rPr>
        <w:t xml:space="preserve">accuracy </w:t>
      </w:r>
      <w:r w:rsidR="00D62EB4" w:rsidRPr="00E66E2C">
        <w:rPr>
          <w:rFonts w:ascii="Arial" w:eastAsia="Times New Roman" w:hAnsi="Arial" w:cs="Arial"/>
        </w:rPr>
        <w:t xml:space="preserve">and help staff </w:t>
      </w:r>
      <w:r w:rsidR="001623CA" w:rsidRPr="00E66E2C">
        <w:rPr>
          <w:rFonts w:ascii="Arial" w:eastAsia="Times New Roman" w:hAnsi="Arial" w:cs="Arial"/>
        </w:rPr>
        <w:t>giv</w:t>
      </w:r>
      <w:r w:rsidR="008E7F1D">
        <w:rPr>
          <w:rFonts w:ascii="Arial" w:eastAsia="Times New Roman" w:hAnsi="Arial" w:cs="Arial"/>
        </w:rPr>
        <w:t>e</w:t>
      </w:r>
      <w:r w:rsidR="001623CA" w:rsidRPr="00E66E2C">
        <w:rPr>
          <w:rFonts w:ascii="Arial" w:eastAsia="Times New Roman" w:hAnsi="Arial" w:cs="Arial"/>
        </w:rPr>
        <w:t xml:space="preserve"> quality and faster service,</w:t>
      </w:r>
      <w:r w:rsidR="006B51E6">
        <w:rPr>
          <w:rFonts w:ascii="Arial" w:eastAsia="Times New Roman" w:hAnsi="Arial" w:cs="Arial"/>
        </w:rPr>
        <w:t xml:space="preserve"> </w:t>
      </w:r>
      <w:r w:rsidR="002C0A91">
        <w:rPr>
          <w:rFonts w:ascii="Arial" w:eastAsia="Times New Roman" w:hAnsi="Arial" w:cs="Arial"/>
        </w:rPr>
        <w:t xml:space="preserve">freeing </w:t>
      </w:r>
      <w:r w:rsidR="00B654F0">
        <w:rPr>
          <w:rFonts w:ascii="Arial" w:eastAsia="Times New Roman" w:hAnsi="Arial" w:cs="Arial"/>
        </w:rPr>
        <w:t xml:space="preserve">them </w:t>
      </w:r>
      <w:r w:rsidR="002C0A91">
        <w:rPr>
          <w:rFonts w:ascii="Arial" w:eastAsia="Times New Roman" w:hAnsi="Arial" w:cs="Arial"/>
        </w:rPr>
        <w:t xml:space="preserve">to </w:t>
      </w:r>
      <w:r w:rsidR="002254E4" w:rsidRPr="00E66E2C">
        <w:rPr>
          <w:rFonts w:ascii="Arial" w:eastAsia="Times New Roman" w:hAnsi="Arial" w:cs="Arial"/>
        </w:rPr>
        <w:t xml:space="preserve">attend </w:t>
      </w:r>
      <w:r w:rsidR="00B654F0">
        <w:rPr>
          <w:rFonts w:ascii="Arial" w:eastAsia="Times New Roman" w:hAnsi="Arial" w:cs="Arial"/>
        </w:rPr>
        <w:t xml:space="preserve">to </w:t>
      </w:r>
      <w:r w:rsidR="002254E4" w:rsidRPr="00E66E2C">
        <w:rPr>
          <w:rFonts w:ascii="Arial" w:eastAsia="Times New Roman" w:hAnsi="Arial" w:cs="Arial"/>
        </w:rPr>
        <w:t xml:space="preserve">more customers than taking orders by </w:t>
      </w:r>
      <w:r w:rsidR="00A65B81" w:rsidRPr="00E66E2C">
        <w:rPr>
          <w:rFonts w:ascii="Arial" w:eastAsia="Times New Roman" w:hAnsi="Arial" w:cs="Arial"/>
        </w:rPr>
        <w:t>hand.</w:t>
      </w:r>
      <w:r w:rsidR="001623CA" w:rsidRPr="00E66E2C">
        <w:rPr>
          <w:rFonts w:ascii="Arial" w:eastAsia="Times New Roman" w:hAnsi="Arial" w:cs="Arial"/>
        </w:rPr>
        <w:t xml:space="preserve"> </w:t>
      </w:r>
      <w:r w:rsidR="00C91572" w:rsidRPr="00E66E2C">
        <w:rPr>
          <w:rFonts w:ascii="Arial" w:eastAsia="Times New Roman" w:hAnsi="Arial" w:cs="Arial"/>
        </w:rPr>
        <w:t>These processes</w:t>
      </w:r>
      <w:r w:rsidR="00CB0B22" w:rsidRPr="00E66E2C">
        <w:rPr>
          <w:rFonts w:ascii="Arial" w:eastAsia="Times New Roman" w:hAnsi="Arial" w:cs="Arial"/>
        </w:rPr>
        <w:t xml:space="preserve"> will </w:t>
      </w:r>
      <w:r w:rsidR="00F713EC" w:rsidRPr="00E66E2C">
        <w:rPr>
          <w:rFonts w:ascii="Arial" w:eastAsia="Times New Roman" w:hAnsi="Arial" w:cs="Arial"/>
        </w:rPr>
        <w:t>cost and take time but investing in digitalise</w:t>
      </w:r>
      <w:r w:rsidR="008E7F1D">
        <w:rPr>
          <w:rFonts w:ascii="Arial" w:eastAsia="Times New Roman" w:hAnsi="Arial" w:cs="Arial"/>
        </w:rPr>
        <w:t>d</w:t>
      </w:r>
      <w:r w:rsidR="00F713EC" w:rsidRPr="00E66E2C">
        <w:rPr>
          <w:rFonts w:ascii="Arial" w:eastAsia="Times New Roman" w:hAnsi="Arial" w:cs="Arial"/>
        </w:rPr>
        <w:t xml:space="preserve"> systems and </w:t>
      </w:r>
      <w:r w:rsidR="008F1D4C" w:rsidRPr="00E66E2C">
        <w:rPr>
          <w:rFonts w:ascii="Arial" w:eastAsia="Times New Roman" w:hAnsi="Arial" w:cs="Arial"/>
        </w:rPr>
        <w:t>training employees</w:t>
      </w:r>
      <w:r w:rsidR="008E7F1D">
        <w:rPr>
          <w:rFonts w:ascii="Arial" w:eastAsia="Times New Roman" w:hAnsi="Arial" w:cs="Arial"/>
        </w:rPr>
        <w:t>, in the long run,</w:t>
      </w:r>
      <w:r w:rsidR="008F1D4C" w:rsidRPr="00E66E2C">
        <w:rPr>
          <w:rFonts w:ascii="Arial" w:eastAsia="Times New Roman" w:hAnsi="Arial" w:cs="Arial"/>
        </w:rPr>
        <w:t xml:space="preserve"> i</w:t>
      </w:r>
      <w:r w:rsidR="008E7F1D">
        <w:rPr>
          <w:rFonts w:ascii="Arial" w:eastAsia="Times New Roman" w:hAnsi="Arial" w:cs="Arial"/>
        </w:rPr>
        <w:t>s</w:t>
      </w:r>
      <w:r w:rsidR="008F1D4C" w:rsidRPr="00E66E2C">
        <w:rPr>
          <w:rFonts w:ascii="Arial" w:eastAsia="Times New Roman" w:hAnsi="Arial" w:cs="Arial"/>
        </w:rPr>
        <w:t xml:space="preserve"> highly beneficial</w:t>
      </w:r>
      <w:r w:rsidR="004100D5" w:rsidRPr="00E66E2C">
        <w:rPr>
          <w:rFonts w:ascii="Arial" w:eastAsia="Times New Roman" w:hAnsi="Arial" w:cs="Arial"/>
        </w:rPr>
        <w:t xml:space="preserve"> and sustainable</w:t>
      </w:r>
      <w:r w:rsidR="008F1D4C" w:rsidRPr="00E66E2C">
        <w:rPr>
          <w:rFonts w:ascii="Arial" w:eastAsia="Times New Roman" w:hAnsi="Arial" w:cs="Arial"/>
        </w:rPr>
        <w:t xml:space="preserve"> for the company.</w:t>
      </w:r>
    </w:p>
    <w:p w14:paraId="68A31D0B" w14:textId="77777777" w:rsidR="00A8489E" w:rsidRPr="00E66E2C" w:rsidRDefault="00A8489E" w:rsidP="00EE7777">
      <w:pPr>
        <w:spacing w:after="0" w:line="360" w:lineRule="auto"/>
        <w:rPr>
          <w:rFonts w:ascii="Arial" w:eastAsia="Times New Roman" w:hAnsi="Arial" w:cs="Arial"/>
        </w:rPr>
      </w:pPr>
    </w:p>
    <w:p w14:paraId="2E84F7D0" w14:textId="34952890" w:rsidR="00C90B22" w:rsidRPr="00674AFC" w:rsidRDefault="00674AFC" w:rsidP="00EE7777">
      <w:pPr>
        <w:spacing w:after="0" w:line="360" w:lineRule="auto"/>
        <w:rPr>
          <w:rFonts w:ascii="Arial" w:eastAsia="Times New Roman" w:hAnsi="Arial" w:cs="Arial"/>
        </w:rPr>
      </w:pPr>
      <w:r>
        <w:rPr>
          <w:rFonts w:ascii="Arial" w:eastAsia="Times New Roman" w:hAnsi="Arial" w:cs="Arial"/>
        </w:rPr>
        <w:lastRenderedPageBreak/>
        <w:t>5.</w:t>
      </w:r>
      <w:r w:rsidR="008E7F1D">
        <w:rPr>
          <w:rFonts w:ascii="Arial" w:eastAsia="Times New Roman" w:hAnsi="Arial" w:cs="Arial"/>
        </w:rPr>
        <w:t xml:space="preserve"> </w:t>
      </w:r>
      <w:r w:rsidR="00C90B22" w:rsidRPr="00674AFC">
        <w:rPr>
          <w:rFonts w:ascii="Arial" w:eastAsia="Times New Roman" w:hAnsi="Arial" w:cs="Arial"/>
        </w:rPr>
        <w:t>Obtaining food handling and food safety certificates</w:t>
      </w:r>
      <w:r w:rsidR="00E85641" w:rsidRPr="00674AFC">
        <w:rPr>
          <w:rFonts w:ascii="Arial" w:eastAsia="Times New Roman" w:hAnsi="Arial" w:cs="Arial"/>
        </w:rPr>
        <w:t>-</w:t>
      </w:r>
      <w:r w:rsidR="00514D28" w:rsidRPr="00674AFC">
        <w:rPr>
          <w:rFonts w:ascii="Arial" w:eastAsia="Times New Roman" w:hAnsi="Arial" w:cs="Arial"/>
        </w:rPr>
        <w:t xml:space="preserve"> </w:t>
      </w:r>
      <w:r w:rsidR="00A85EF9" w:rsidRPr="00674AFC">
        <w:rPr>
          <w:rFonts w:ascii="Arial" w:eastAsia="Times New Roman" w:hAnsi="Arial" w:cs="Arial"/>
        </w:rPr>
        <w:t xml:space="preserve">I was not aware </w:t>
      </w:r>
      <w:r w:rsidR="006042A7">
        <w:rPr>
          <w:rFonts w:ascii="Arial" w:eastAsia="Times New Roman" w:hAnsi="Arial" w:cs="Arial"/>
        </w:rPr>
        <w:t xml:space="preserve">that </w:t>
      </w:r>
      <w:r w:rsidR="00667ED4">
        <w:rPr>
          <w:rFonts w:ascii="Arial" w:eastAsia="Times New Roman" w:hAnsi="Arial" w:cs="Arial"/>
        </w:rPr>
        <w:t>b</w:t>
      </w:r>
      <w:r w:rsidR="00667ED4" w:rsidRPr="00674AFC">
        <w:rPr>
          <w:rFonts w:ascii="Arial" w:eastAsia="Times New Roman" w:hAnsi="Arial" w:cs="Arial"/>
        </w:rPr>
        <w:t>y law</w:t>
      </w:r>
      <w:r w:rsidR="00A85EF9" w:rsidRPr="00674AFC">
        <w:rPr>
          <w:rFonts w:ascii="Arial" w:eastAsia="Times New Roman" w:hAnsi="Arial" w:cs="Arial"/>
        </w:rPr>
        <w:t xml:space="preserve"> every person </w:t>
      </w:r>
      <w:r w:rsidR="00595A2B" w:rsidRPr="00674AFC">
        <w:rPr>
          <w:rFonts w:ascii="Arial" w:eastAsia="Times New Roman" w:hAnsi="Arial" w:cs="Arial"/>
        </w:rPr>
        <w:t>who’s</w:t>
      </w:r>
      <w:r w:rsidR="00A85EF9" w:rsidRPr="00674AFC">
        <w:rPr>
          <w:rFonts w:ascii="Arial" w:eastAsia="Times New Roman" w:hAnsi="Arial" w:cs="Arial"/>
        </w:rPr>
        <w:t xml:space="preserve"> working </w:t>
      </w:r>
      <w:r w:rsidR="00261D03" w:rsidRPr="00674AFC">
        <w:rPr>
          <w:rFonts w:ascii="Arial" w:eastAsia="Times New Roman" w:hAnsi="Arial" w:cs="Arial"/>
        </w:rPr>
        <w:t xml:space="preserve">in </w:t>
      </w:r>
      <w:r w:rsidR="008E7F1D">
        <w:rPr>
          <w:rFonts w:ascii="Arial" w:eastAsia="Times New Roman" w:hAnsi="Arial" w:cs="Arial"/>
        </w:rPr>
        <w:t xml:space="preserve">the </w:t>
      </w:r>
      <w:r w:rsidR="00261D03" w:rsidRPr="00674AFC">
        <w:rPr>
          <w:rFonts w:ascii="Arial" w:eastAsia="Times New Roman" w:hAnsi="Arial" w:cs="Arial"/>
        </w:rPr>
        <w:t xml:space="preserve">food handling business </w:t>
      </w:r>
      <w:r w:rsidR="00E174DC" w:rsidRPr="00674AFC">
        <w:rPr>
          <w:rFonts w:ascii="Arial" w:eastAsia="Times New Roman" w:hAnsi="Arial" w:cs="Arial"/>
        </w:rPr>
        <w:t xml:space="preserve">should have </w:t>
      </w:r>
      <w:r w:rsidR="00B654F0">
        <w:rPr>
          <w:rFonts w:ascii="Arial" w:eastAsia="Times New Roman" w:hAnsi="Arial" w:cs="Arial"/>
        </w:rPr>
        <w:t xml:space="preserve">a </w:t>
      </w:r>
      <w:r w:rsidR="00E174DC" w:rsidRPr="00674AFC">
        <w:rPr>
          <w:rFonts w:ascii="Arial" w:eastAsia="Times New Roman" w:hAnsi="Arial" w:cs="Arial"/>
        </w:rPr>
        <w:t>valid Food Hygiene</w:t>
      </w:r>
      <w:r w:rsidR="003F23F7" w:rsidRPr="00674AFC">
        <w:rPr>
          <w:rFonts w:ascii="Arial" w:eastAsia="Times New Roman" w:hAnsi="Arial" w:cs="Arial"/>
        </w:rPr>
        <w:t xml:space="preserve"> certificate</w:t>
      </w:r>
      <w:r w:rsidR="00222AB2" w:rsidRPr="00674AFC">
        <w:rPr>
          <w:rFonts w:ascii="Arial" w:eastAsia="Times New Roman" w:hAnsi="Arial" w:cs="Arial"/>
        </w:rPr>
        <w:t>. I have obtained m</w:t>
      </w:r>
      <w:r w:rsidR="00DA132F">
        <w:rPr>
          <w:rFonts w:ascii="Arial" w:eastAsia="Times New Roman" w:hAnsi="Arial" w:cs="Arial"/>
        </w:rPr>
        <w:t>ine</w:t>
      </w:r>
      <w:r w:rsidR="00222AB2" w:rsidRPr="00674AFC">
        <w:rPr>
          <w:rFonts w:ascii="Arial" w:eastAsia="Times New Roman" w:hAnsi="Arial" w:cs="Arial"/>
        </w:rPr>
        <w:t xml:space="preserve"> with </w:t>
      </w:r>
      <w:r w:rsidR="00415547" w:rsidRPr="00674AFC">
        <w:rPr>
          <w:rFonts w:ascii="Arial" w:eastAsia="Times New Roman" w:hAnsi="Arial" w:cs="Arial"/>
        </w:rPr>
        <w:t>a</w:t>
      </w:r>
      <w:r w:rsidR="00222AB2" w:rsidRPr="00674AFC">
        <w:rPr>
          <w:rFonts w:ascii="Arial" w:eastAsia="Times New Roman" w:hAnsi="Arial" w:cs="Arial"/>
        </w:rPr>
        <w:t xml:space="preserve"> </w:t>
      </w:r>
      <w:r w:rsidR="007324E6" w:rsidRPr="00674AFC">
        <w:rPr>
          <w:rFonts w:ascii="Arial" w:eastAsia="Times New Roman" w:hAnsi="Arial" w:cs="Arial"/>
        </w:rPr>
        <w:t>2</w:t>
      </w:r>
      <w:r w:rsidR="007324E6">
        <w:rPr>
          <w:rFonts w:ascii="Arial" w:eastAsia="Times New Roman" w:hAnsi="Arial" w:cs="Arial"/>
        </w:rPr>
        <w:t>-day</w:t>
      </w:r>
      <w:r w:rsidR="00EA371A" w:rsidRPr="00674AFC">
        <w:rPr>
          <w:rFonts w:ascii="Arial" w:eastAsia="Times New Roman" w:hAnsi="Arial" w:cs="Arial"/>
        </w:rPr>
        <w:t xml:space="preserve"> intensive course</w:t>
      </w:r>
      <w:r w:rsidR="009B3005">
        <w:rPr>
          <w:rFonts w:ascii="Arial" w:eastAsia="Times New Roman" w:hAnsi="Arial" w:cs="Arial"/>
        </w:rPr>
        <w:t xml:space="preserve">, </w:t>
      </w:r>
      <w:r w:rsidR="00006058">
        <w:rPr>
          <w:rFonts w:ascii="Arial" w:eastAsia="Times New Roman" w:hAnsi="Arial" w:cs="Arial"/>
        </w:rPr>
        <w:t>which</w:t>
      </w:r>
      <w:r w:rsidR="00EA371A" w:rsidRPr="00674AFC">
        <w:rPr>
          <w:rFonts w:ascii="Arial" w:eastAsia="Times New Roman" w:hAnsi="Arial" w:cs="Arial"/>
        </w:rPr>
        <w:t xml:space="preserve"> I </w:t>
      </w:r>
      <w:r w:rsidR="00595A2B" w:rsidRPr="00674AFC">
        <w:rPr>
          <w:rFonts w:ascii="Arial" w:eastAsia="Times New Roman" w:hAnsi="Arial" w:cs="Arial"/>
        </w:rPr>
        <w:t>resourced</w:t>
      </w:r>
      <w:r w:rsidR="00EA371A" w:rsidRPr="00674AFC">
        <w:rPr>
          <w:rFonts w:ascii="Arial" w:eastAsia="Times New Roman" w:hAnsi="Arial" w:cs="Arial"/>
        </w:rPr>
        <w:t xml:space="preserve"> myself</w:t>
      </w:r>
      <w:r w:rsidR="00415547" w:rsidRPr="00674AFC">
        <w:rPr>
          <w:rFonts w:ascii="Arial" w:eastAsia="Times New Roman" w:hAnsi="Arial" w:cs="Arial"/>
        </w:rPr>
        <w:t xml:space="preserve">. </w:t>
      </w:r>
      <w:r w:rsidR="000149D0" w:rsidRPr="00674AFC">
        <w:rPr>
          <w:rFonts w:ascii="Arial" w:eastAsia="Times New Roman" w:hAnsi="Arial" w:cs="Arial"/>
        </w:rPr>
        <w:t xml:space="preserve">Along with </w:t>
      </w:r>
      <w:r w:rsidR="00791C9C" w:rsidRPr="00674AFC">
        <w:rPr>
          <w:rFonts w:ascii="Arial" w:eastAsia="Times New Roman" w:hAnsi="Arial" w:cs="Arial"/>
        </w:rPr>
        <w:t>Health and Safety</w:t>
      </w:r>
      <w:r w:rsidR="00791C9C">
        <w:rPr>
          <w:rFonts w:ascii="Arial" w:eastAsia="Times New Roman" w:hAnsi="Arial" w:cs="Arial"/>
        </w:rPr>
        <w:t>,</w:t>
      </w:r>
      <w:r w:rsidR="00791C9C" w:rsidRPr="00674AFC">
        <w:rPr>
          <w:rFonts w:ascii="Arial" w:eastAsia="Times New Roman" w:hAnsi="Arial" w:cs="Arial"/>
        </w:rPr>
        <w:t xml:space="preserve"> Food Safety </w:t>
      </w:r>
      <w:r w:rsidR="00791C9C">
        <w:rPr>
          <w:rFonts w:ascii="Arial" w:eastAsia="Times New Roman" w:hAnsi="Arial" w:cs="Arial"/>
        </w:rPr>
        <w:t xml:space="preserve">and </w:t>
      </w:r>
      <w:r w:rsidR="000149D0" w:rsidRPr="00674AFC">
        <w:rPr>
          <w:rFonts w:ascii="Arial" w:eastAsia="Times New Roman" w:hAnsi="Arial" w:cs="Arial"/>
        </w:rPr>
        <w:t>First Aid certificate</w:t>
      </w:r>
      <w:r w:rsidR="00667ED4">
        <w:rPr>
          <w:rFonts w:ascii="Arial" w:eastAsia="Times New Roman" w:hAnsi="Arial" w:cs="Arial"/>
        </w:rPr>
        <w:t>s</w:t>
      </w:r>
      <w:r w:rsidR="00313C80">
        <w:rPr>
          <w:rFonts w:ascii="Arial" w:eastAsia="Times New Roman" w:hAnsi="Arial" w:cs="Arial"/>
        </w:rPr>
        <w:t xml:space="preserve">. </w:t>
      </w:r>
      <w:r w:rsidR="007D1599">
        <w:rPr>
          <w:rFonts w:ascii="Arial" w:eastAsia="Times New Roman" w:hAnsi="Arial" w:cs="Arial"/>
        </w:rPr>
        <w:t>Fortunately,</w:t>
      </w:r>
      <w:r w:rsidR="00310BBA">
        <w:rPr>
          <w:rFonts w:ascii="Arial" w:eastAsia="Times New Roman" w:hAnsi="Arial" w:cs="Arial"/>
        </w:rPr>
        <w:t xml:space="preserve"> </w:t>
      </w:r>
      <w:r w:rsidR="00D5075C">
        <w:rPr>
          <w:rFonts w:ascii="Arial" w:eastAsia="Times New Roman" w:hAnsi="Arial" w:cs="Arial"/>
        </w:rPr>
        <w:t>many</w:t>
      </w:r>
      <w:r w:rsidR="00C16E90" w:rsidRPr="00674AFC">
        <w:rPr>
          <w:rFonts w:ascii="Arial" w:eastAsia="Times New Roman" w:hAnsi="Arial" w:cs="Arial"/>
        </w:rPr>
        <w:t xml:space="preserve"> feasible</w:t>
      </w:r>
      <w:r w:rsidR="00D5075C">
        <w:rPr>
          <w:rFonts w:ascii="Arial" w:eastAsia="Times New Roman" w:hAnsi="Arial" w:cs="Arial"/>
        </w:rPr>
        <w:t>,</w:t>
      </w:r>
      <w:r w:rsidR="00C16E90" w:rsidRPr="00674AFC">
        <w:rPr>
          <w:rFonts w:ascii="Arial" w:eastAsia="Times New Roman" w:hAnsi="Arial" w:cs="Arial"/>
        </w:rPr>
        <w:t xml:space="preserve"> </w:t>
      </w:r>
      <w:r w:rsidR="00966F86" w:rsidRPr="00674AFC">
        <w:rPr>
          <w:rFonts w:ascii="Arial" w:eastAsia="Times New Roman" w:hAnsi="Arial" w:cs="Arial"/>
        </w:rPr>
        <w:t>low-cost</w:t>
      </w:r>
      <w:r w:rsidR="00430FEF" w:rsidRPr="00674AFC">
        <w:rPr>
          <w:rFonts w:ascii="Arial" w:eastAsia="Times New Roman" w:hAnsi="Arial" w:cs="Arial"/>
        </w:rPr>
        <w:t xml:space="preserve"> short</w:t>
      </w:r>
      <w:r w:rsidR="00C16E90" w:rsidRPr="00674AFC">
        <w:rPr>
          <w:rFonts w:ascii="Arial" w:eastAsia="Times New Roman" w:hAnsi="Arial" w:cs="Arial"/>
        </w:rPr>
        <w:t xml:space="preserve"> </w:t>
      </w:r>
      <w:r w:rsidR="001E6960" w:rsidRPr="00674AFC">
        <w:rPr>
          <w:rFonts w:ascii="Arial" w:eastAsia="Times New Roman" w:hAnsi="Arial" w:cs="Arial"/>
        </w:rPr>
        <w:t>online</w:t>
      </w:r>
      <w:r w:rsidR="0001507E">
        <w:rPr>
          <w:rFonts w:ascii="Arial" w:eastAsia="Times New Roman" w:hAnsi="Arial" w:cs="Arial"/>
        </w:rPr>
        <w:t xml:space="preserve"> course</w:t>
      </w:r>
      <w:r w:rsidR="008E7F1D">
        <w:rPr>
          <w:rFonts w:ascii="Arial" w:eastAsia="Times New Roman" w:hAnsi="Arial" w:cs="Arial"/>
        </w:rPr>
        <w:t>s</w:t>
      </w:r>
      <w:r w:rsidR="00EB4A68">
        <w:rPr>
          <w:rFonts w:ascii="Arial" w:eastAsia="Times New Roman" w:hAnsi="Arial" w:cs="Arial"/>
        </w:rPr>
        <w:t xml:space="preserve"> </w:t>
      </w:r>
      <w:r w:rsidR="00B654F0">
        <w:rPr>
          <w:rFonts w:ascii="Arial" w:eastAsia="Times New Roman" w:hAnsi="Arial" w:cs="Arial"/>
        </w:rPr>
        <w:t xml:space="preserve">are </w:t>
      </w:r>
      <w:r w:rsidR="00595A2B">
        <w:rPr>
          <w:rFonts w:ascii="Arial" w:eastAsia="Times New Roman" w:hAnsi="Arial" w:cs="Arial"/>
        </w:rPr>
        <w:t>a</w:t>
      </w:r>
      <w:r w:rsidR="00595A2B" w:rsidRPr="00674AFC">
        <w:rPr>
          <w:rFonts w:ascii="Arial" w:eastAsia="Times New Roman" w:hAnsi="Arial" w:cs="Arial"/>
        </w:rPr>
        <w:t>ccessible</w:t>
      </w:r>
      <w:r w:rsidR="00430FEF" w:rsidRPr="00674AFC">
        <w:rPr>
          <w:rFonts w:ascii="Arial" w:eastAsia="Times New Roman" w:hAnsi="Arial" w:cs="Arial"/>
        </w:rPr>
        <w:t xml:space="preserve"> to </w:t>
      </w:r>
      <w:r w:rsidR="003E2CE2" w:rsidRPr="00674AFC">
        <w:rPr>
          <w:rFonts w:ascii="Arial" w:eastAsia="Times New Roman" w:hAnsi="Arial" w:cs="Arial"/>
        </w:rPr>
        <w:t>all</w:t>
      </w:r>
      <w:r w:rsidR="000F55BE">
        <w:rPr>
          <w:rFonts w:ascii="Arial" w:eastAsia="Times New Roman" w:hAnsi="Arial" w:cs="Arial"/>
        </w:rPr>
        <w:t>,</w:t>
      </w:r>
      <w:r w:rsidR="003E2CE2" w:rsidRPr="00674AFC">
        <w:rPr>
          <w:rFonts w:ascii="Arial" w:eastAsia="Times New Roman" w:hAnsi="Arial" w:cs="Arial"/>
        </w:rPr>
        <w:t xml:space="preserve"> on</w:t>
      </w:r>
      <w:r w:rsidR="009861D0" w:rsidRPr="00674AFC">
        <w:rPr>
          <w:rFonts w:ascii="Arial" w:eastAsia="Times New Roman" w:hAnsi="Arial" w:cs="Arial"/>
        </w:rPr>
        <w:t xml:space="preserve"> any </w:t>
      </w:r>
      <w:r w:rsidR="001112A8" w:rsidRPr="00674AFC">
        <w:rPr>
          <w:rFonts w:ascii="Arial" w:eastAsia="Times New Roman" w:hAnsi="Arial" w:cs="Arial"/>
        </w:rPr>
        <w:t>electr</w:t>
      </w:r>
      <w:r w:rsidR="007D1599">
        <w:rPr>
          <w:rFonts w:ascii="Arial" w:eastAsia="Times New Roman" w:hAnsi="Arial" w:cs="Arial"/>
        </w:rPr>
        <w:t>onic</w:t>
      </w:r>
      <w:r w:rsidR="001112A8" w:rsidRPr="00674AFC">
        <w:rPr>
          <w:rFonts w:ascii="Arial" w:eastAsia="Times New Roman" w:hAnsi="Arial" w:cs="Arial"/>
        </w:rPr>
        <w:t xml:space="preserve"> devi</w:t>
      </w:r>
      <w:r w:rsidR="008E7F1D">
        <w:rPr>
          <w:rFonts w:ascii="Arial" w:eastAsia="Times New Roman" w:hAnsi="Arial" w:cs="Arial"/>
        </w:rPr>
        <w:t>c</w:t>
      </w:r>
      <w:r w:rsidR="001112A8" w:rsidRPr="00674AFC">
        <w:rPr>
          <w:rFonts w:ascii="Arial" w:eastAsia="Times New Roman" w:hAnsi="Arial" w:cs="Arial"/>
        </w:rPr>
        <w:t xml:space="preserve">e. </w:t>
      </w:r>
    </w:p>
    <w:p w14:paraId="047D90FD" w14:textId="77777777" w:rsidR="002078A6" w:rsidRPr="002078A6" w:rsidRDefault="002078A6" w:rsidP="002078A6">
      <w:pPr>
        <w:spacing w:after="0" w:line="360" w:lineRule="auto"/>
        <w:rPr>
          <w:rFonts w:ascii="Arial" w:eastAsia="Times New Roman" w:hAnsi="Arial" w:cs="Arial"/>
        </w:rPr>
      </w:pPr>
    </w:p>
    <w:p w14:paraId="4B735F55" w14:textId="00269A0C" w:rsidR="00AD0996" w:rsidRPr="00CA6568" w:rsidRDefault="00AD0996" w:rsidP="00364E7E">
      <w:pPr>
        <w:pStyle w:val="Heading1"/>
        <w:numPr>
          <w:ilvl w:val="0"/>
          <w:numId w:val="7"/>
        </w:numPr>
        <w:rPr>
          <w:b/>
          <w:bCs/>
          <w:color w:val="auto"/>
        </w:rPr>
      </w:pPr>
      <w:bookmarkStart w:id="6" w:name="_Toc113120190"/>
      <w:r w:rsidRPr="00CA6568">
        <w:rPr>
          <w:b/>
          <w:bCs/>
          <w:color w:val="auto"/>
        </w:rPr>
        <w:t>Company SWOT analyses</w:t>
      </w:r>
      <w:bookmarkEnd w:id="6"/>
    </w:p>
    <w:p w14:paraId="095F9151" w14:textId="77777777" w:rsidR="00AD0996" w:rsidRDefault="00AD0996" w:rsidP="00850554">
      <w:pPr>
        <w:spacing w:after="0" w:line="360" w:lineRule="auto"/>
        <w:rPr>
          <w:rFonts w:ascii="Arial" w:hAnsi="Arial" w:cs="Arial"/>
        </w:rPr>
      </w:pPr>
    </w:p>
    <w:p w14:paraId="6B4F7E26" w14:textId="347F935C" w:rsidR="00210CF8" w:rsidRPr="00AD0996" w:rsidRDefault="00E41CC7" w:rsidP="00850554">
      <w:pPr>
        <w:spacing w:after="0" w:line="360" w:lineRule="auto"/>
        <w:rPr>
          <w:rFonts w:ascii="Arial" w:hAnsi="Arial" w:cs="Arial"/>
        </w:rPr>
      </w:pPr>
      <w:r w:rsidRPr="00E66E2C">
        <w:rPr>
          <w:rFonts w:ascii="Arial" w:hAnsi="Arial" w:cs="Arial"/>
        </w:rPr>
        <w:t xml:space="preserve">To </w:t>
      </w:r>
      <w:r w:rsidR="007A4C3E" w:rsidRPr="00E66E2C">
        <w:rPr>
          <w:rStyle w:val="css-burnx3"/>
          <w:rFonts w:ascii="Arial" w:hAnsi="Arial" w:cs="Arial"/>
          <w:color w:val="1A1A1A"/>
          <w:shd w:val="clear" w:color="auto" w:fill="FFFFFF"/>
        </w:rPr>
        <w:t>scrutinize</w:t>
      </w:r>
      <w:r w:rsidR="00684C27" w:rsidRPr="00E66E2C">
        <w:rPr>
          <w:rFonts w:ascii="Arial" w:hAnsi="Arial" w:cs="Arial"/>
        </w:rPr>
        <w:t xml:space="preserve"> the company</w:t>
      </w:r>
      <w:r w:rsidR="006D70F3" w:rsidRPr="00E66E2C">
        <w:rPr>
          <w:rFonts w:ascii="Arial" w:hAnsi="Arial" w:cs="Arial"/>
        </w:rPr>
        <w:t>’s strength</w:t>
      </w:r>
      <w:r w:rsidR="008E7F1D">
        <w:rPr>
          <w:rFonts w:ascii="Arial" w:hAnsi="Arial" w:cs="Arial"/>
        </w:rPr>
        <w:t>s</w:t>
      </w:r>
      <w:r w:rsidR="006D70F3" w:rsidRPr="00E66E2C">
        <w:rPr>
          <w:rFonts w:ascii="Arial" w:hAnsi="Arial" w:cs="Arial"/>
        </w:rPr>
        <w:t xml:space="preserve"> and weaknes</w:t>
      </w:r>
      <w:r w:rsidR="008E7F1D">
        <w:rPr>
          <w:rFonts w:ascii="Arial" w:hAnsi="Arial" w:cs="Arial"/>
        </w:rPr>
        <w:t>se</w:t>
      </w:r>
      <w:r w:rsidR="006D70F3" w:rsidRPr="00E66E2C">
        <w:rPr>
          <w:rFonts w:ascii="Arial" w:hAnsi="Arial" w:cs="Arial"/>
        </w:rPr>
        <w:t>s</w:t>
      </w:r>
      <w:r w:rsidR="005100C4" w:rsidRPr="00E66E2C">
        <w:rPr>
          <w:rFonts w:ascii="Arial" w:hAnsi="Arial" w:cs="Arial"/>
        </w:rPr>
        <w:t>,</w:t>
      </w:r>
      <w:r w:rsidR="00406444" w:rsidRPr="00E66E2C">
        <w:rPr>
          <w:rFonts w:ascii="Arial" w:hAnsi="Arial" w:cs="Arial"/>
        </w:rPr>
        <w:t xml:space="preserve"> </w:t>
      </w:r>
      <w:r w:rsidR="00813B81" w:rsidRPr="00E66E2C">
        <w:rPr>
          <w:rFonts w:ascii="Arial" w:hAnsi="Arial" w:cs="Arial"/>
        </w:rPr>
        <w:t>a tool</w:t>
      </w:r>
      <w:r w:rsidR="00C753F0" w:rsidRPr="00E66E2C">
        <w:rPr>
          <w:rFonts w:ascii="Arial" w:hAnsi="Arial" w:cs="Arial"/>
        </w:rPr>
        <w:t xml:space="preserve"> called</w:t>
      </w:r>
      <w:r w:rsidR="00813B81" w:rsidRPr="00E66E2C">
        <w:rPr>
          <w:rFonts w:ascii="Arial" w:hAnsi="Arial" w:cs="Arial"/>
        </w:rPr>
        <w:t xml:space="preserve"> S</w:t>
      </w:r>
      <w:r w:rsidR="00D42C79" w:rsidRPr="00E66E2C">
        <w:rPr>
          <w:rFonts w:ascii="Arial" w:hAnsi="Arial" w:cs="Arial"/>
        </w:rPr>
        <w:t>WOT</w:t>
      </w:r>
      <w:r w:rsidR="00180FB8">
        <w:rPr>
          <w:rFonts w:ascii="Arial" w:hAnsi="Arial" w:cs="Arial"/>
        </w:rPr>
        <w:t xml:space="preserve"> </w:t>
      </w:r>
      <w:r w:rsidR="00AF7A9E" w:rsidRPr="00E66E2C">
        <w:rPr>
          <w:rFonts w:ascii="Arial" w:hAnsi="Arial" w:cs="Arial"/>
        </w:rPr>
        <w:t>matrix by Albert</w:t>
      </w:r>
      <w:r w:rsidR="00FF3FE1" w:rsidRPr="00E66E2C">
        <w:rPr>
          <w:rFonts w:ascii="Arial" w:hAnsi="Arial" w:cs="Arial"/>
        </w:rPr>
        <w:t>.</w:t>
      </w:r>
      <w:r w:rsidR="007D1599">
        <w:rPr>
          <w:rFonts w:ascii="Arial" w:hAnsi="Arial" w:cs="Arial"/>
        </w:rPr>
        <w:t xml:space="preserve"> </w:t>
      </w:r>
      <w:r w:rsidR="00FF3FE1" w:rsidRPr="00E66E2C">
        <w:rPr>
          <w:rFonts w:ascii="Arial" w:hAnsi="Arial" w:cs="Arial"/>
        </w:rPr>
        <w:t xml:space="preserve">S. </w:t>
      </w:r>
      <w:r w:rsidR="00966F86" w:rsidRPr="00E66E2C">
        <w:rPr>
          <w:rFonts w:ascii="Arial" w:hAnsi="Arial" w:cs="Arial"/>
        </w:rPr>
        <w:t>Humphrey</w:t>
      </w:r>
      <w:r w:rsidR="00FF3FE1" w:rsidRPr="00E66E2C">
        <w:rPr>
          <w:rFonts w:ascii="Arial" w:hAnsi="Arial" w:cs="Arial"/>
        </w:rPr>
        <w:t>.</w:t>
      </w:r>
      <w:r w:rsidR="00B66D99" w:rsidRPr="00E66E2C">
        <w:rPr>
          <w:rFonts w:ascii="Arial" w:hAnsi="Arial" w:cs="Arial"/>
        </w:rPr>
        <w:t xml:space="preserve"> S</w:t>
      </w:r>
      <w:r w:rsidR="00D42C79" w:rsidRPr="00E66E2C">
        <w:rPr>
          <w:rFonts w:ascii="Arial" w:hAnsi="Arial" w:cs="Arial"/>
        </w:rPr>
        <w:t>wot</w:t>
      </w:r>
      <w:r w:rsidR="00B66D99" w:rsidRPr="00E66E2C">
        <w:rPr>
          <w:rFonts w:ascii="Arial" w:hAnsi="Arial" w:cs="Arial"/>
        </w:rPr>
        <w:t xml:space="preserve"> ana</w:t>
      </w:r>
      <w:r w:rsidR="002373EB" w:rsidRPr="00E66E2C">
        <w:rPr>
          <w:rFonts w:ascii="Arial" w:hAnsi="Arial" w:cs="Arial"/>
        </w:rPr>
        <w:t>lyses</w:t>
      </w:r>
      <w:r w:rsidR="00210CF8" w:rsidRPr="00E66E2C">
        <w:rPr>
          <w:rFonts w:ascii="Arial" w:hAnsi="Arial" w:cs="Arial"/>
        </w:rPr>
        <w:t xml:space="preserve"> c</w:t>
      </w:r>
      <w:r w:rsidR="00A32B7F" w:rsidRPr="00E66E2C">
        <w:rPr>
          <w:rFonts w:ascii="Arial" w:hAnsi="Arial" w:cs="Arial"/>
        </w:rPr>
        <w:t>an be used</w:t>
      </w:r>
      <w:r w:rsidR="002373EB" w:rsidRPr="00E66E2C">
        <w:rPr>
          <w:rFonts w:ascii="Arial" w:hAnsi="Arial" w:cs="Arial"/>
        </w:rPr>
        <w:t xml:space="preserve"> to find the areas </w:t>
      </w:r>
      <w:r w:rsidR="008E7F1D">
        <w:rPr>
          <w:rFonts w:ascii="Arial" w:hAnsi="Arial" w:cs="Arial"/>
        </w:rPr>
        <w:t xml:space="preserve">that </w:t>
      </w:r>
      <w:r w:rsidR="002373EB" w:rsidRPr="00E66E2C">
        <w:rPr>
          <w:rFonts w:ascii="Arial" w:hAnsi="Arial" w:cs="Arial"/>
        </w:rPr>
        <w:t xml:space="preserve">need to be dealt </w:t>
      </w:r>
      <w:r w:rsidR="00D42C79" w:rsidRPr="00E66E2C">
        <w:rPr>
          <w:rFonts w:ascii="Arial" w:hAnsi="Arial" w:cs="Arial"/>
        </w:rPr>
        <w:t>and</w:t>
      </w:r>
      <w:r w:rsidR="002373EB" w:rsidRPr="00E66E2C">
        <w:rPr>
          <w:rFonts w:ascii="Arial" w:hAnsi="Arial" w:cs="Arial"/>
        </w:rPr>
        <w:t xml:space="preserve"> also</w:t>
      </w:r>
      <w:r w:rsidR="00D42C79" w:rsidRPr="00E66E2C">
        <w:rPr>
          <w:rFonts w:ascii="Arial" w:hAnsi="Arial" w:cs="Arial"/>
        </w:rPr>
        <w:t>,</w:t>
      </w:r>
      <w:r w:rsidR="002373EB" w:rsidRPr="00E66E2C">
        <w:rPr>
          <w:rFonts w:ascii="Arial" w:hAnsi="Arial" w:cs="Arial"/>
        </w:rPr>
        <w:t xml:space="preserve"> with Swot</w:t>
      </w:r>
      <w:r w:rsidR="00D42C79" w:rsidRPr="00E66E2C">
        <w:rPr>
          <w:rFonts w:ascii="Arial" w:hAnsi="Arial" w:cs="Arial"/>
        </w:rPr>
        <w:t xml:space="preserve"> </w:t>
      </w:r>
      <w:r w:rsidR="00205D77" w:rsidRPr="00E66E2C">
        <w:rPr>
          <w:rFonts w:ascii="Arial" w:hAnsi="Arial" w:cs="Arial"/>
        </w:rPr>
        <w:t>outcomes a</w:t>
      </w:r>
      <w:r w:rsidR="002373EB" w:rsidRPr="00E66E2C">
        <w:rPr>
          <w:rFonts w:ascii="Arial" w:hAnsi="Arial" w:cs="Arial"/>
        </w:rPr>
        <w:t xml:space="preserve"> </w:t>
      </w:r>
      <w:r w:rsidR="00683453" w:rsidRPr="00E66E2C">
        <w:rPr>
          <w:rFonts w:ascii="Arial" w:hAnsi="Arial" w:cs="Arial"/>
        </w:rPr>
        <w:t>company can effectively organise and sort the issues in order of urgency</w:t>
      </w:r>
      <w:r w:rsidR="00A32B7F" w:rsidRPr="00E66E2C">
        <w:rPr>
          <w:rFonts w:ascii="Arial" w:hAnsi="Arial" w:cs="Arial"/>
        </w:rPr>
        <w:t>.</w:t>
      </w:r>
    </w:p>
    <w:tbl>
      <w:tblPr>
        <w:tblpPr w:leftFromText="180" w:rightFromText="180" w:vertAnchor="text" w:horzAnchor="margin" w:tblpY="210"/>
        <w:tblW w:w="8942" w:type="dxa"/>
        <w:tblLayout w:type="fixed"/>
        <w:tblCellMar>
          <w:left w:w="0" w:type="dxa"/>
          <w:right w:w="0" w:type="dxa"/>
        </w:tblCellMar>
        <w:tblLook w:val="04A0" w:firstRow="1" w:lastRow="0" w:firstColumn="1" w:lastColumn="0" w:noHBand="0" w:noVBand="1"/>
      </w:tblPr>
      <w:tblGrid>
        <w:gridCol w:w="2103"/>
        <w:gridCol w:w="2253"/>
        <w:gridCol w:w="2253"/>
        <w:gridCol w:w="2333"/>
      </w:tblGrid>
      <w:tr w:rsidR="00665961" w:rsidRPr="00E66E2C" w14:paraId="3D8F71CA" w14:textId="77777777" w:rsidTr="008E2185">
        <w:trPr>
          <w:trHeight w:val="528"/>
        </w:trPr>
        <w:tc>
          <w:tcPr>
            <w:tcW w:w="2103" w:type="dxa"/>
            <w:tcBorders>
              <w:top w:val="single" w:sz="8" w:space="0" w:color="FFFFFF"/>
              <w:left w:val="single" w:sz="8" w:space="0" w:color="FFFFFF"/>
              <w:bottom w:val="single" w:sz="24" w:space="0" w:color="FFFFFF"/>
              <w:right w:val="single" w:sz="8" w:space="0" w:color="FFFFFF"/>
            </w:tcBorders>
            <w:shd w:val="clear" w:color="auto" w:fill="8C8D86"/>
            <w:tcMar>
              <w:top w:w="15" w:type="dxa"/>
              <w:left w:w="108" w:type="dxa"/>
              <w:bottom w:w="0" w:type="dxa"/>
              <w:right w:w="108" w:type="dxa"/>
            </w:tcMar>
            <w:hideMark/>
          </w:tcPr>
          <w:p w14:paraId="6D72F982" w14:textId="77777777" w:rsidR="00FB1385" w:rsidRPr="00510D83" w:rsidRDefault="00FB1385" w:rsidP="00FB1385">
            <w:pPr>
              <w:spacing w:line="360" w:lineRule="auto"/>
              <w:rPr>
                <w:rFonts w:ascii="Arial" w:eastAsia="Times New Roman" w:hAnsi="Arial" w:cs="Arial"/>
              </w:rPr>
            </w:pPr>
            <w:r w:rsidRPr="00510D83">
              <w:rPr>
                <w:rFonts w:ascii="Arial" w:eastAsia="Times New Roman" w:hAnsi="Arial" w:cs="Arial"/>
                <w:b/>
                <w:bCs/>
                <w:color w:val="FFFFFF" w:themeColor="light1"/>
                <w:kern w:val="24"/>
              </w:rPr>
              <w:t>STRENGTH</w:t>
            </w:r>
          </w:p>
        </w:tc>
        <w:tc>
          <w:tcPr>
            <w:tcW w:w="2253" w:type="dxa"/>
            <w:tcBorders>
              <w:top w:val="single" w:sz="8" w:space="0" w:color="FFFFFF"/>
              <w:left w:val="single" w:sz="8" w:space="0" w:color="FFFFFF"/>
              <w:bottom w:val="single" w:sz="24" w:space="0" w:color="FFFFFF"/>
              <w:right w:val="single" w:sz="8" w:space="0" w:color="FFFFFF"/>
            </w:tcBorders>
            <w:shd w:val="clear" w:color="auto" w:fill="8C8D86"/>
            <w:tcMar>
              <w:top w:w="15" w:type="dxa"/>
              <w:left w:w="108" w:type="dxa"/>
              <w:bottom w:w="0" w:type="dxa"/>
              <w:right w:w="108" w:type="dxa"/>
            </w:tcMar>
            <w:hideMark/>
          </w:tcPr>
          <w:p w14:paraId="6EDAEAA8" w14:textId="77777777" w:rsidR="00FB1385" w:rsidRPr="00510D83" w:rsidRDefault="00FB1385" w:rsidP="00FB1385">
            <w:pPr>
              <w:spacing w:line="360" w:lineRule="auto"/>
              <w:rPr>
                <w:rFonts w:ascii="Arial" w:eastAsia="Times New Roman" w:hAnsi="Arial" w:cs="Arial"/>
              </w:rPr>
            </w:pPr>
            <w:r w:rsidRPr="00510D83">
              <w:rPr>
                <w:rFonts w:ascii="Arial" w:eastAsia="Times New Roman" w:hAnsi="Arial" w:cs="Arial"/>
                <w:b/>
                <w:bCs/>
                <w:color w:val="FFFFFF" w:themeColor="light1"/>
                <w:kern w:val="24"/>
              </w:rPr>
              <w:t>WEAKNESS</w:t>
            </w:r>
          </w:p>
        </w:tc>
        <w:tc>
          <w:tcPr>
            <w:tcW w:w="2253" w:type="dxa"/>
            <w:tcBorders>
              <w:top w:val="single" w:sz="8" w:space="0" w:color="FFFFFF"/>
              <w:left w:val="single" w:sz="8" w:space="0" w:color="FFFFFF"/>
              <w:bottom w:val="single" w:sz="24" w:space="0" w:color="FFFFFF"/>
              <w:right w:val="single" w:sz="8" w:space="0" w:color="FFFFFF"/>
            </w:tcBorders>
            <w:shd w:val="clear" w:color="auto" w:fill="8C8D86"/>
            <w:tcMar>
              <w:top w:w="15" w:type="dxa"/>
              <w:left w:w="108" w:type="dxa"/>
              <w:bottom w:w="0" w:type="dxa"/>
              <w:right w:w="108" w:type="dxa"/>
            </w:tcMar>
            <w:hideMark/>
          </w:tcPr>
          <w:p w14:paraId="5F6927BD" w14:textId="77777777" w:rsidR="00FB1385" w:rsidRPr="00510D83" w:rsidRDefault="00FB1385" w:rsidP="00FB1385">
            <w:pPr>
              <w:spacing w:line="360" w:lineRule="auto"/>
              <w:rPr>
                <w:rFonts w:ascii="Arial" w:eastAsia="Times New Roman" w:hAnsi="Arial" w:cs="Arial"/>
              </w:rPr>
            </w:pPr>
            <w:r w:rsidRPr="00510D83">
              <w:rPr>
                <w:rFonts w:ascii="Arial" w:eastAsia="Times New Roman" w:hAnsi="Arial" w:cs="Arial"/>
                <w:b/>
                <w:bCs/>
                <w:color w:val="FFFFFF" w:themeColor="light1"/>
                <w:kern w:val="24"/>
              </w:rPr>
              <w:t>OPPORTUNITY</w:t>
            </w:r>
          </w:p>
        </w:tc>
        <w:tc>
          <w:tcPr>
            <w:tcW w:w="2333" w:type="dxa"/>
            <w:tcBorders>
              <w:top w:val="single" w:sz="8" w:space="0" w:color="FFFFFF"/>
              <w:left w:val="single" w:sz="8" w:space="0" w:color="FFFFFF"/>
              <w:bottom w:val="single" w:sz="24" w:space="0" w:color="FFFFFF"/>
              <w:right w:val="single" w:sz="8" w:space="0" w:color="FFFFFF"/>
            </w:tcBorders>
            <w:shd w:val="clear" w:color="auto" w:fill="8C8D86"/>
            <w:tcMar>
              <w:top w:w="15" w:type="dxa"/>
              <w:left w:w="108" w:type="dxa"/>
              <w:bottom w:w="0" w:type="dxa"/>
              <w:right w:w="108" w:type="dxa"/>
            </w:tcMar>
            <w:hideMark/>
          </w:tcPr>
          <w:p w14:paraId="60266F79" w14:textId="77777777" w:rsidR="00FB1385" w:rsidRPr="00510D83" w:rsidRDefault="00FB1385" w:rsidP="00FB1385">
            <w:pPr>
              <w:spacing w:line="360" w:lineRule="auto"/>
              <w:rPr>
                <w:rFonts w:ascii="Arial" w:eastAsia="Times New Roman" w:hAnsi="Arial" w:cs="Arial"/>
              </w:rPr>
            </w:pPr>
            <w:r w:rsidRPr="00510D83">
              <w:rPr>
                <w:rFonts w:ascii="Arial" w:eastAsia="Times New Roman" w:hAnsi="Arial" w:cs="Arial"/>
                <w:b/>
                <w:bCs/>
                <w:color w:val="FFFFFF" w:themeColor="light1"/>
                <w:kern w:val="24"/>
              </w:rPr>
              <w:t>THREATS</w:t>
            </w:r>
          </w:p>
        </w:tc>
      </w:tr>
      <w:tr w:rsidR="00665961" w:rsidRPr="00E66E2C" w14:paraId="0619C52D" w14:textId="77777777" w:rsidTr="008E2185">
        <w:trPr>
          <w:trHeight w:val="6698"/>
        </w:trPr>
        <w:tc>
          <w:tcPr>
            <w:tcW w:w="2103" w:type="dxa"/>
            <w:tcBorders>
              <w:top w:val="single" w:sz="24" w:space="0" w:color="FFFFFF"/>
              <w:left w:val="single" w:sz="8" w:space="0" w:color="FFFFFF"/>
              <w:bottom w:val="single" w:sz="8" w:space="0" w:color="FFFFFF"/>
              <w:right w:val="single" w:sz="8" w:space="0" w:color="FFFFFF"/>
            </w:tcBorders>
            <w:shd w:val="clear" w:color="auto" w:fill="8C8D86"/>
            <w:tcMar>
              <w:top w:w="15" w:type="dxa"/>
              <w:left w:w="108" w:type="dxa"/>
              <w:bottom w:w="0" w:type="dxa"/>
              <w:right w:w="108" w:type="dxa"/>
            </w:tcMar>
            <w:hideMark/>
          </w:tcPr>
          <w:p w14:paraId="49699A3B" w14:textId="77777777" w:rsidR="00593E9F" w:rsidRPr="008E2185" w:rsidRDefault="006029A2" w:rsidP="00756032">
            <w:pPr>
              <w:pStyle w:val="ListParagraph"/>
              <w:numPr>
                <w:ilvl w:val="0"/>
                <w:numId w:val="1"/>
              </w:numPr>
              <w:spacing w:line="360" w:lineRule="auto"/>
              <w:rPr>
                <w:rFonts w:ascii="Arial" w:eastAsia="Times New Roman" w:hAnsi="Arial" w:cs="Arial"/>
                <w:color w:val="FFFFFF" w:themeColor="background1"/>
                <w:sz w:val="20"/>
                <w:szCs w:val="20"/>
              </w:rPr>
            </w:pPr>
            <w:r w:rsidRPr="008E2185">
              <w:rPr>
                <w:rFonts w:ascii="Arial" w:eastAsia="Times New Roman" w:hAnsi="Arial" w:cs="Arial"/>
                <w:color w:val="FFFFFF" w:themeColor="background1"/>
                <w:sz w:val="20"/>
                <w:szCs w:val="20"/>
              </w:rPr>
              <w:t>New Unique comb</w:t>
            </w:r>
            <w:r w:rsidR="00BA79CA" w:rsidRPr="008E2185">
              <w:rPr>
                <w:rFonts w:ascii="Arial" w:eastAsia="Times New Roman" w:hAnsi="Arial" w:cs="Arial"/>
                <w:color w:val="FFFFFF" w:themeColor="background1"/>
                <w:sz w:val="20"/>
                <w:szCs w:val="20"/>
              </w:rPr>
              <w:t>i</w:t>
            </w:r>
            <w:r w:rsidRPr="008E2185">
              <w:rPr>
                <w:rFonts w:ascii="Arial" w:eastAsia="Times New Roman" w:hAnsi="Arial" w:cs="Arial"/>
                <w:color w:val="FFFFFF" w:themeColor="background1"/>
                <w:sz w:val="20"/>
                <w:szCs w:val="20"/>
              </w:rPr>
              <w:t>nation</w:t>
            </w:r>
            <w:r w:rsidR="00BA79CA" w:rsidRPr="008E2185">
              <w:rPr>
                <w:rFonts w:ascii="Arial" w:eastAsia="Times New Roman" w:hAnsi="Arial" w:cs="Arial"/>
                <w:color w:val="FFFFFF" w:themeColor="background1"/>
                <w:sz w:val="20"/>
                <w:szCs w:val="20"/>
              </w:rPr>
              <w:t>.</w:t>
            </w:r>
          </w:p>
          <w:p w14:paraId="670B8D8C" w14:textId="038F88CB" w:rsidR="00593E9F" w:rsidRPr="008E2185" w:rsidRDefault="00E67A38" w:rsidP="00756032">
            <w:pPr>
              <w:pStyle w:val="ListParagraph"/>
              <w:numPr>
                <w:ilvl w:val="0"/>
                <w:numId w:val="1"/>
              </w:numPr>
              <w:spacing w:line="360" w:lineRule="auto"/>
              <w:rPr>
                <w:rFonts w:ascii="Arial" w:eastAsia="Times New Roman" w:hAnsi="Arial" w:cs="Arial"/>
                <w:color w:val="FFFFFF" w:themeColor="background1"/>
                <w:sz w:val="20"/>
                <w:szCs w:val="20"/>
              </w:rPr>
            </w:pPr>
            <w:r w:rsidRPr="008E2185">
              <w:rPr>
                <w:rFonts w:ascii="Arial" w:eastAsia="Times New Roman" w:hAnsi="Arial" w:cs="Arial"/>
                <w:color w:val="FFFFFF" w:themeColor="background1"/>
                <w:sz w:val="20"/>
                <w:szCs w:val="20"/>
              </w:rPr>
              <w:t xml:space="preserve">Familiar </w:t>
            </w:r>
            <w:r w:rsidR="00B654F0">
              <w:rPr>
                <w:rFonts w:ascii="Arial" w:eastAsia="Times New Roman" w:hAnsi="Arial" w:cs="Arial"/>
                <w:color w:val="FFFFFF" w:themeColor="background1"/>
                <w:sz w:val="20"/>
                <w:szCs w:val="20"/>
              </w:rPr>
              <w:t>with</w:t>
            </w:r>
            <w:r w:rsidRPr="008E2185">
              <w:rPr>
                <w:rFonts w:ascii="Arial" w:eastAsia="Times New Roman" w:hAnsi="Arial" w:cs="Arial"/>
                <w:color w:val="FFFFFF" w:themeColor="background1"/>
                <w:sz w:val="20"/>
                <w:szCs w:val="20"/>
              </w:rPr>
              <w:t xml:space="preserve"> the area and its people. </w:t>
            </w:r>
          </w:p>
          <w:p w14:paraId="0225D601" w14:textId="400B5140" w:rsidR="00FD0F0E" w:rsidRPr="008E2185" w:rsidRDefault="00174AB5" w:rsidP="00756032">
            <w:pPr>
              <w:pStyle w:val="ListParagraph"/>
              <w:numPr>
                <w:ilvl w:val="0"/>
                <w:numId w:val="1"/>
              </w:numPr>
              <w:spacing w:line="360" w:lineRule="auto"/>
              <w:rPr>
                <w:rFonts w:ascii="Arial" w:eastAsia="Times New Roman" w:hAnsi="Arial" w:cs="Arial"/>
                <w:color w:val="FFFFFF" w:themeColor="background1"/>
                <w:sz w:val="20"/>
                <w:szCs w:val="20"/>
              </w:rPr>
            </w:pPr>
            <w:r w:rsidRPr="008E2185">
              <w:rPr>
                <w:rFonts w:ascii="Arial" w:eastAsia="Times New Roman" w:hAnsi="Arial" w:cs="Arial"/>
                <w:color w:val="FFFFFF" w:themeColor="background1"/>
                <w:sz w:val="20"/>
                <w:szCs w:val="20"/>
              </w:rPr>
              <w:t xml:space="preserve">Newly decorated </w:t>
            </w:r>
            <w:r w:rsidR="00966F86" w:rsidRPr="008E2185">
              <w:rPr>
                <w:rFonts w:ascii="Arial" w:eastAsia="Times New Roman" w:hAnsi="Arial" w:cs="Arial"/>
                <w:color w:val="FFFFFF" w:themeColor="background1"/>
                <w:sz w:val="20"/>
                <w:szCs w:val="20"/>
              </w:rPr>
              <w:t>welcoming</w:t>
            </w:r>
            <w:r w:rsidRPr="008E2185">
              <w:rPr>
                <w:rFonts w:ascii="Arial" w:eastAsia="Times New Roman" w:hAnsi="Arial" w:cs="Arial"/>
                <w:color w:val="FFFFFF" w:themeColor="background1"/>
                <w:sz w:val="20"/>
                <w:szCs w:val="20"/>
              </w:rPr>
              <w:t xml:space="preserve"> </w:t>
            </w:r>
            <w:r w:rsidR="00966F86" w:rsidRPr="008E2185">
              <w:rPr>
                <w:rFonts w:ascii="Arial" w:eastAsia="Times New Roman" w:hAnsi="Arial" w:cs="Arial"/>
                <w:color w:val="FFFFFF" w:themeColor="background1"/>
                <w:sz w:val="20"/>
                <w:szCs w:val="20"/>
              </w:rPr>
              <w:t>vibrant</w:t>
            </w:r>
            <w:r w:rsidRPr="008E2185">
              <w:rPr>
                <w:rFonts w:ascii="Arial" w:eastAsia="Times New Roman" w:hAnsi="Arial" w:cs="Arial"/>
                <w:color w:val="FFFFFF" w:themeColor="background1"/>
                <w:sz w:val="20"/>
                <w:szCs w:val="20"/>
              </w:rPr>
              <w:t xml:space="preserve"> setting</w:t>
            </w:r>
            <w:r w:rsidR="00F43DFA" w:rsidRPr="008E2185">
              <w:rPr>
                <w:rFonts w:ascii="Arial" w:eastAsia="Times New Roman" w:hAnsi="Arial" w:cs="Arial"/>
                <w:color w:val="FFFFFF" w:themeColor="background1"/>
                <w:sz w:val="20"/>
                <w:szCs w:val="20"/>
              </w:rPr>
              <w:t>s</w:t>
            </w:r>
            <w:r w:rsidR="007C16A0" w:rsidRPr="008E2185">
              <w:rPr>
                <w:rFonts w:ascii="Arial" w:eastAsia="Times New Roman" w:hAnsi="Arial" w:cs="Arial"/>
                <w:color w:val="FFFFFF" w:themeColor="background1"/>
                <w:sz w:val="20"/>
                <w:szCs w:val="20"/>
              </w:rPr>
              <w:t>.</w:t>
            </w:r>
          </w:p>
          <w:p w14:paraId="430D1D63" w14:textId="1443678D" w:rsidR="00FB1385" w:rsidRPr="008E2185" w:rsidRDefault="00B654F0" w:rsidP="00756032">
            <w:pPr>
              <w:pStyle w:val="ListParagraph"/>
              <w:numPr>
                <w:ilvl w:val="0"/>
                <w:numId w:val="1"/>
              </w:numPr>
              <w:spacing w:line="360" w:lineRule="auto"/>
              <w:rPr>
                <w:rFonts w:ascii="Arial" w:eastAsia="Times New Roman" w:hAnsi="Arial" w:cs="Arial"/>
                <w:color w:val="FFFFFF" w:themeColor="background1"/>
                <w:sz w:val="20"/>
                <w:szCs w:val="20"/>
              </w:rPr>
            </w:pPr>
            <w:r>
              <w:rPr>
                <w:rFonts w:ascii="Arial" w:eastAsia="Times New Roman" w:hAnsi="Arial" w:cs="Arial"/>
                <w:color w:val="FFFFFF" w:themeColor="background1"/>
                <w:sz w:val="20"/>
                <w:szCs w:val="20"/>
              </w:rPr>
              <w:t>Fewer</w:t>
            </w:r>
            <w:r w:rsidR="00EE11F1" w:rsidRPr="008E2185">
              <w:rPr>
                <w:rFonts w:ascii="Arial" w:eastAsia="Times New Roman" w:hAnsi="Arial" w:cs="Arial"/>
                <w:color w:val="FFFFFF" w:themeColor="background1"/>
                <w:sz w:val="20"/>
                <w:szCs w:val="20"/>
              </w:rPr>
              <w:t xml:space="preserve"> people to </w:t>
            </w:r>
            <w:r w:rsidR="00867103" w:rsidRPr="008E2185">
              <w:rPr>
                <w:rFonts w:ascii="Arial" w:eastAsia="Times New Roman" w:hAnsi="Arial" w:cs="Arial"/>
                <w:color w:val="FFFFFF" w:themeColor="background1"/>
                <w:sz w:val="20"/>
                <w:szCs w:val="20"/>
              </w:rPr>
              <w:t>manage</w:t>
            </w:r>
          </w:p>
        </w:tc>
        <w:tc>
          <w:tcPr>
            <w:tcW w:w="2253" w:type="dxa"/>
            <w:tcBorders>
              <w:top w:val="single" w:sz="24" w:space="0" w:color="FFFFFF"/>
              <w:left w:val="single" w:sz="8" w:space="0" w:color="FFFFFF"/>
              <w:bottom w:val="single" w:sz="8" w:space="0" w:color="FFFFFF"/>
              <w:right w:val="single" w:sz="8" w:space="0" w:color="FFFFFF"/>
            </w:tcBorders>
            <w:shd w:val="clear" w:color="auto" w:fill="DBDBD9"/>
            <w:tcMar>
              <w:top w:w="15" w:type="dxa"/>
              <w:left w:w="108" w:type="dxa"/>
              <w:bottom w:w="0" w:type="dxa"/>
              <w:right w:w="108" w:type="dxa"/>
            </w:tcMar>
            <w:hideMark/>
          </w:tcPr>
          <w:p w14:paraId="5CCCCB3A" w14:textId="77777777" w:rsidR="00245E73" w:rsidRPr="008E2185" w:rsidRDefault="00FB1385" w:rsidP="00756032">
            <w:pPr>
              <w:pStyle w:val="ListParagraph"/>
              <w:numPr>
                <w:ilvl w:val="0"/>
                <w:numId w:val="1"/>
              </w:numPr>
              <w:spacing w:line="360" w:lineRule="auto"/>
              <w:rPr>
                <w:rFonts w:ascii="Arial" w:eastAsia="Times New Roman" w:hAnsi="Arial" w:cs="Arial"/>
                <w:color w:val="000000" w:themeColor="dark1"/>
                <w:kern w:val="24"/>
                <w:sz w:val="20"/>
                <w:szCs w:val="20"/>
              </w:rPr>
            </w:pPr>
            <w:r w:rsidRPr="008E2185">
              <w:rPr>
                <w:rFonts w:ascii="Arial" w:eastAsia="Times New Roman" w:hAnsi="Arial" w:cs="Arial"/>
                <w:color w:val="000000" w:themeColor="dark1"/>
                <w:kern w:val="24"/>
                <w:sz w:val="20"/>
                <w:szCs w:val="20"/>
              </w:rPr>
              <w:t>Lack of skills</w:t>
            </w:r>
            <w:r w:rsidR="005F6FF8" w:rsidRPr="008E2185">
              <w:rPr>
                <w:rFonts w:ascii="Arial" w:eastAsia="Times New Roman" w:hAnsi="Arial" w:cs="Arial"/>
                <w:color w:val="000000" w:themeColor="dark1"/>
                <w:kern w:val="24"/>
                <w:sz w:val="20"/>
                <w:szCs w:val="20"/>
              </w:rPr>
              <w:t xml:space="preserve"> and </w:t>
            </w:r>
            <w:r w:rsidR="00A96A5F" w:rsidRPr="008E2185">
              <w:rPr>
                <w:rFonts w:ascii="Arial" w:eastAsia="Times New Roman" w:hAnsi="Arial" w:cs="Arial"/>
                <w:color w:val="000000" w:themeColor="dark1"/>
                <w:kern w:val="24"/>
                <w:sz w:val="20"/>
                <w:szCs w:val="20"/>
              </w:rPr>
              <w:t>experience.</w:t>
            </w:r>
          </w:p>
          <w:p w14:paraId="2788488F" w14:textId="77777777" w:rsidR="00245E73" w:rsidRPr="008E2185" w:rsidRDefault="00A96A5F" w:rsidP="00756032">
            <w:pPr>
              <w:pStyle w:val="ListParagraph"/>
              <w:numPr>
                <w:ilvl w:val="0"/>
                <w:numId w:val="1"/>
              </w:numPr>
              <w:spacing w:line="360" w:lineRule="auto"/>
              <w:rPr>
                <w:rFonts w:ascii="Arial" w:eastAsia="Times New Roman" w:hAnsi="Arial" w:cs="Arial"/>
                <w:color w:val="000000" w:themeColor="dark1"/>
                <w:kern w:val="24"/>
                <w:sz w:val="20"/>
                <w:szCs w:val="20"/>
              </w:rPr>
            </w:pPr>
            <w:r w:rsidRPr="008E2185">
              <w:rPr>
                <w:rFonts w:ascii="Arial" w:eastAsia="Times New Roman" w:hAnsi="Arial" w:cs="Arial"/>
                <w:color w:val="000000" w:themeColor="dark1"/>
                <w:kern w:val="24"/>
                <w:sz w:val="20"/>
                <w:szCs w:val="20"/>
              </w:rPr>
              <w:t>Untrained</w:t>
            </w:r>
            <w:r w:rsidR="00C618E3" w:rsidRPr="008E2185">
              <w:rPr>
                <w:rFonts w:ascii="Arial" w:eastAsia="Times New Roman" w:hAnsi="Arial" w:cs="Arial"/>
                <w:color w:val="000000" w:themeColor="dark1"/>
                <w:kern w:val="24"/>
                <w:sz w:val="20"/>
                <w:szCs w:val="20"/>
              </w:rPr>
              <w:t xml:space="preserve"> employees.</w:t>
            </w:r>
            <w:r w:rsidR="005034F1" w:rsidRPr="008E2185">
              <w:rPr>
                <w:rFonts w:ascii="Arial" w:eastAsia="Times New Roman" w:hAnsi="Arial" w:cs="Arial"/>
                <w:color w:val="000000" w:themeColor="dark1"/>
                <w:kern w:val="24"/>
                <w:sz w:val="20"/>
                <w:szCs w:val="20"/>
              </w:rPr>
              <w:t xml:space="preserve"> </w:t>
            </w:r>
          </w:p>
          <w:p w14:paraId="35C71580" w14:textId="77777777" w:rsidR="00103C70" w:rsidRPr="008E2185" w:rsidRDefault="005034F1" w:rsidP="00756032">
            <w:pPr>
              <w:pStyle w:val="ListParagraph"/>
              <w:numPr>
                <w:ilvl w:val="0"/>
                <w:numId w:val="1"/>
              </w:numPr>
              <w:spacing w:line="360" w:lineRule="auto"/>
              <w:rPr>
                <w:rFonts w:ascii="Arial" w:eastAsia="Times New Roman" w:hAnsi="Arial" w:cs="Arial"/>
                <w:color w:val="000000" w:themeColor="dark1"/>
                <w:kern w:val="24"/>
                <w:sz w:val="20"/>
                <w:szCs w:val="20"/>
              </w:rPr>
            </w:pPr>
            <w:r w:rsidRPr="008E2185">
              <w:rPr>
                <w:rFonts w:ascii="Arial" w:eastAsia="Times New Roman" w:hAnsi="Arial" w:cs="Arial"/>
                <w:color w:val="000000" w:themeColor="dark1"/>
                <w:kern w:val="24"/>
                <w:sz w:val="20"/>
                <w:szCs w:val="20"/>
              </w:rPr>
              <w:t>New team.</w:t>
            </w:r>
            <w:r w:rsidR="00A96A5F" w:rsidRPr="008E2185">
              <w:rPr>
                <w:rFonts w:ascii="Arial" w:eastAsia="Times New Roman" w:hAnsi="Arial" w:cs="Arial"/>
                <w:color w:val="000000" w:themeColor="dark1"/>
                <w:kern w:val="24"/>
                <w:sz w:val="20"/>
                <w:szCs w:val="20"/>
              </w:rPr>
              <w:t xml:space="preserve"> </w:t>
            </w:r>
          </w:p>
          <w:p w14:paraId="6C5729CB" w14:textId="0BC593E3" w:rsidR="00245E73" w:rsidRPr="008E2185" w:rsidRDefault="005034F1" w:rsidP="00756032">
            <w:pPr>
              <w:pStyle w:val="ListParagraph"/>
              <w:numPr>
                <w:ilvl w:val="0"/>
                <w:numId w:val="1"/>
              </w:numPr>
              <w:spacing w:line="360" w:lineRule="auto"/>
              <w:rPr>
                <w:rFonts w:ascii="Arial" w:eastAsia="Times New Roman" w:hAnsi="Arial" w:cs="Arial"/>
                <w:color w:val="000000" w:themeColor="dark1"/>
                <w:kern w:val="24"/>
                <w:sz w:val="20"/>
                <w:szCs w:val="20"/>
              </w:rPr>
            </w:pPr>
            <w:r w:rsidRPr="008E2185">
              <w:rPr>
                <w:rFonts w:ascii="Arial" w:eastAsia="Times New Roman" w:hAnsi="Arial" w:cs="Arial"/>
                <w:color w:val="000000" w:themeColor="dark1"/>
                <w:kern w:val="24"/>
                <w:sz w:val="20"/>
                <w:szCs w:val="20"/>
              </w:rPr>
              <w:t>Reduced staff.</w:t>
            </w:r>
          </w:p>
          <w:p w14:paraId="03EF6A0D" w14:textId="18478BA9" w:rsidR="00FB1385" w:rsidRPr="008E2185" w:rsidRDefault="00CE740F" w:rsidP="00756032">
            <w:pPr>
              <w:pStyle w:val="ListParagraph"/>
              <w:numPr>
                <w:ilvl w:val="0"/>
                <w:numId w:val="1"/>
              </w:numPr>
              <w:spacing w:line="360" w:lineRule="auto"/>
              <w:rPr>
                <w:rFonts w:ascii="Arial" w:eastAsia="Times New Roman" w:hAnsi="Arial" w:cs="Arial"/>
                <w:color w:val="000000" w:themeColor="dark1"/>
                <w:kern w:val="24"/>
                <w:sz w:val="20"/>
                <w:szCs w:val="20"/>
              </w:rPr>
            </w:pPr>
            <w:r w:rsidRPr="008E2185">
              <w:rPr>
                <w:rFonts w:ascii="Arial" w:eastAsia="Times New Roman" w:hAnsi="Arial" w:cs="Arial"/>
                <w:color w:val="000000" w:themeColor="dark1"/>
                <w:kern w:val="24"/>
                <w:sz w:val="20"/>
                <w:szCs w:val="20"/>
              </w:rPr>
              <w:t>Reduce</w:t>
            </w:r>
            <w:r w:rsidR="00103C70" w:rsidRPr="008E2185">
              <w:rPr>
                <w:rFonts w:ascii="Arial" w:eastAsia="Times New Roman" w:hAnsi="Arial" w:cs="Arial"/>
                <w:color w:val="000000" w:themeColor="dark1"/>
                <w:kern w:val="24"/>
                <w:sz w:val="20"/>
                <w:szCs w:val="20"/>
              </w:rPr>
              <w:t>d</w:t>
            </w:r>
            <w:r w:rsidRPr="008E2185">
              <w:rPr>
                <w:rFonts w:ascii="Arial" w:eastAsia="Times New Roman" w:hAnsi="Arial" w:cs="Arial"/>
                <w:color w:val="000000" w:themeColor="dark1"/>
                <w:kern w:val="24"/>
                <w:sz w:val="20"/>
                <w:szCs w:val="20"/>
              </w:rPr>
              <w:t xml:space="preserve"> bud</w:t>
            </w:r>
            <w:r w:rsidR="00103C70" w:rsidRPr="008E2185">
              <w:rPr>
                <w:rFonts w:ascii="Arial" w:eastAsia="Times New Roman" w:hAnsi="Arial" w:cs="Arial"/>
                <w:color w:val="000000" w:themeColor="dark1"/>
                <w:kern w:val="24"/>
                <w:sz w:val="20"/>
                <w:szCs w:val="20"/>
              </w:rPr>
              <w:t>g</w:t>
            </w:r>
            <w:r w:rsidRPr="008E2185">
              <w:rPr>
                <w:rFonts w:ascii="Arial" w:eastAsia="Times New Roman" w:hAnsi="Arial" w:cs="Arial"/>
                <w:color w:val="000000" w:themeColor="dark1"/>
                <w:kern w:val="24"/>
                <w:sz w:val="20"/>
                <w:szCs w:val="20"/>
              </w:rPr>
              <w:t xml:space="preserve">et. </w:t>
            </w:r>
          </w:p>
          <w:p w14:paraId="61F341E7" w14:textId="4EF48464" w:rsidR="00E84B07" w:rsidRPr="008E2185" w:rsidRDefault="0073411C" w:rsidP="00756032">
            <w:pPr>
              <w:pStyle w:val="ListParagraph"/>
              <w:numPr>
                <w:ilvl w:val="0"/>
                <w:numId w:val="1"/>
              </w:numPr>
              <w:spacing w:line="360" w:lineRule="auto"/>
              <w:rPr>
                <w:rFonts w:ascii="Arial" w:eastAsia="Times New Roman" w:hAnsi="Arial" w:cs="Arial"/>
                <w:color w:val="000000" w:themeColor="dark1"/>
                <w:kern w:val="24"/>
                <w:sz w:val="20"/>
                <w:szCs w:val="20"/>
              </w:rPr>
            </w:pPr>
            <w:r w:rsidRPr="008E2185">
              <w:rPr>
                <w:rFonts w:ascii="Arial" w:eastAsia="Times New Roman" w:hAnsi="Arial" w:cs="Arial"/>
                <w:color w:val="000000" w:themeColor="dark1"/>
                <w:kern w:val="24"/>
                <w:sz w:val="20"/>
                <w:szCs w:val="20"/>
              </w:rPr>
              <w:t xml:space="preserve">New </w:t>
            </w:r>
            <w:r w:rsidR="00966F86" w:rsidRPr="008E2185">
              <w:rPr>
                <w:rFonts w:ascii="Arial" w:eastAsia="Times New Roman" w:hAnsi="Arial" w:cs="Arial"/>
                <w:color w:val="000000" w:themeColor="dark1"/>
                <w:kern w:val="24"/>
                <w:sz w:val="20"/>
                <w:szCs w:val="20"/>
              </w:rPr>
              <w:t>soft wears</w:t>
            </w:r>
            <w:r w:rsidR="00E036A7" w:rsidRPr="008E2185">
              <w:rPr>
                <w:rFonts w:ascii="Arial" w:eastAsia="Times New Roman" w:hAnsi="Arial" w:cs="Arial"/>
                <w:color w:val="000000" w:themeColor="dark1"/>
                <w:kern w:val="24"/>
                <w:sz w:val="20"/>
                <w:szCs w:val="20"/>
              </w:rPr>
              <w:t>.</w:t>
            </w:r>
          </w:p>
          <w:p w14:paraId="5245D96E" w14:textId="26ABA345" w:rsidR="0073411C" w:rsidRPr="008E2185" w:rsidRDefault="001C709A" w:rsidP="00756032">
            <w:pPr>
              <w:pStyle w:val="ListParagraph"/>
              <w:numPr>
                <w:ilvl w:val="0"/>
                <w:numId w:val="1"/>
              </w:numPr>
              <w:spacing w:line="360" w:lineRule="auto"/>
              <w:rPr>
                <w:rFonts w:ascii="Arial" w:eastAsia="Times New Roman" w:hAnsi="Arial" w:cs="Arial"/>
                <w:color w:val="000000" w:themeColor="dark1"/>
                <w:kern w:val="24"/>
                <w:sz w:val="20"/>
                <w:szCs w:val="20"/>
              </w:rPr>
            </w:pPr>
            <w:r w:rsidRPr="008E2185">
              <w:rPr>
                <w:rFonts w:ascii="Arial" w:eastAsia="Times New Roman" w:hAnsi="Arial" w:cs="Arial"/>
                <w:color w:val="000000" w:themeColor="dark1"/>
                <w:kern w:val="24"/>
                <w:sz w:val="20"/>
                <w:szCs w:val="20"/>
              </w:rPr>
              <w:t xml:space="preserve">Lacking </w:t>
            </w:r>
            <w:r w:rsidR="00B654F0">
              <w:rPr>
                <w:rFonts w:ascii="Arial" w:eastAsia="Times New Roman" w:hAnsi="Arial" w:cs="Arial"/>
                <w:color w:val="000000" w:themeColor="dark1"/>
                <w:kern w:val="24"/>
                <w:sz w:val="20"/>
                <w:szCs w:val="20"/>
              </w:rPr>
              <w:t>i</w:t>
            </w:r>
            <w:r w:rsidR="00E84B07" w:rsidRPr="008E2185">
              <w:rPr>
                <w:rFonts w:ascii="Arial" w:eastAsia="Times New Roman" w:hAnsi="Arial" w:cs="Arial"/>
                <w:color w:val="000000" w:themeColor="dark1"/>
                <w:kern w:val="24"/>
                <w:sz w:val="20"/>
                <w:szCs w:val="20"/>
              </w:rPr>
              <w:t>n organising.</w:t>
            </w:r>
          </w:p>
          <w:p w14:paraId="0C60E3ED" w14:textId="300229C6" w:rsidR="0006102C" w:rsidRPr="008E2185" w:rsidRDefault="009864BC" w:rsidP="00756032">
            <w:pPr>
              <w:pStyle w:val="ListParagraph"/>
              <w:numPr>
                <w:ilvl w:val="0"/>
                <w:numId w:val="1"/>
              </w:numPr>
              <w:spacing w:line="360" w:lineRule="auto"/>
              <w:rPr>
                <w:rFonts w:ascii="Arial" w:eastAsia="Times New Roman" w:hAnsi="Arial" w:cs="Arial"/>
                <w:color w:val="000000" w:themeColor="dark1"/>
                <w:kern w:val="24"/>
                <w:sz w:val="20"/>
                <w:szCs w:val="20"/>
              </w:rPr>
            </w:pPr>
            <w:r w:rsidRPr="008E2185">
              <w:rPr>
                <w:rFonts w:ascii="Arial" w:eastAsia="Times New Roman" w:hAnsi="Arial" w:cs="Arial"/>
                <w:color w:val="000000" w:themeColor="dark1"/>
                <w:kern w:val="24"/>
                <w:sz w:val="20"/>
                <w:szCs w:val="20"/>
              </w:rPr>
              <w:t>Still using manual order</w:t>
            </w:r>
            <w:r w:rsidR="00B654F0">
              <w:rPr>
                <w:rFonts w:ascii="Arial" w:eastAsia="Times New Roman" w:hAnsi="Arial" w:cs="Arial"/>
                <w:color w:val="000000" w:themeColor="dark1"/>
                <w:kern w:val="24"/>
                <w:sz w:val="20"/>
                <w:szCs w:val="20"/>
              </w:rPr>
              <w:t>-</w:t>
            </w:r>
            <w:r w:rsidRPr="008E2185">
              <w:rPr>
                <w:rFonts w:ascii="Arial" w:eastAsia="Times New Roman" w:hAnsi="Arial" w:cs="Arial"/>
                <w:color w:val="000000" w:themeColor="dark1"/>
                <w:kern w:val="24"/>
                <w:sz w:val="20"/>
                <w:szCs w:val="20"/>
              </w:rPr>
              <w:t>taking methods.</w:t>
            </w:r>
          </w:p>
          <w:p w14:paraId="692D31FC" w14:textId="74FAFD8B" w:rsidR="00756266" w:rsidRPr="008E2185" w:rsidRDefault="005D6FBB" w:rsidP="00756032">
            <w:pPr>
              <w:pStyle w:val="ListParagraph"/>
              <w:numPr>
                <w:ilvl w:val="0"/>
                <w:numId w:val="1"/>
              </w:numPr>
              <w:spacing w:line="360" w:lineRule="auto"/>
              <w:rPr>
                <w:rFonts w:ascii="Arial" w:eastAsia="Times New Roman" w:hAnsi="Arial" w:cs="Arial"/>
                <w:color w:val="000000" w:themeColor="dark1"/>
                <w:kern w:val="24"/>
                <w:sz w:val="20"/>
                <w:szCs w:val="20"/>
              </w:rPr>
            </w:pPr>
            <w:r w:rsidRPr="008E2185">
              <w:rPr>
                <w:rFonts w:ascii="Arial" w:eastAsia="Times New Roman" w:hAnsi="Arial" w:cs="Arial"/>
                <w:color w:val="000000" w:themeColor="dark1"/>
                <w:kern w:val="24"/>
                <w:sz w:val="20"/>
                <w:szCs w:val="20"/>
              </w:rPr>
              <w:t>Environmental waste</w:t>
            </w:r>
            <w:r w:rsidR="006D51B5" w:rsidRPr="008E2185">
              <w:rPr>
                <w:rFonts w:ascii="Arial" w:eastAsia="Times New Roman" w:hAnsi="Arial" w:cs="Arial"/>
                <w:color w:val="000000" w:themeColor="dark1"/>
                <w:kern w:val="24"/>
                <w:sz w:val="20"/>
                <w:szCs w:val="20"/>
              </w:rPr>
              <w:t xml:space="preserve"> control</w:t>
            </w:r>
          </w:p>
        </w:tc>
        <w:tc>
          <w:tcPr>
            <w:tcW w:w="2253" w:type="dxa"/>
            <w:tcBorders>
              <w:top w:val="single" w:sz="24" w:space="0" w:color="FFFFFF"/>
              <w:left w:val="single" w:sz="8" w:space="0" w:color="FFFFFF"/>
              <w:bottom w:val="single" w:sz="8" w:space="0" w:color="FFFFFF"/>
              <w:right w:val="single" w:sz="8" w:space="0" w:color="FFFFFF"/>
            </w:tcBorders>
            <w:shd w:val="clear" w:color="auto" w:fill="DBDBD9"/>
            <w:tcMar>
              <w:top w:w="15" w:type="dxa"/>
              <w:left w:w="108" w:type="dxa"/>
              <w:bottom w:w="0" w:type="dxa"/>
              <w:right w:w="108" w:type="dxa"/>
            </w:tcMar>
            <w:hideMark/>
          </w:tcPr>
          <w:p w14:paraId="1E519D05" w14:textId="77777777" w:rsidR="00761124" w:rsidRPr="00E66E2C" w:rsidRDefault="00CC27A5" w:rsidP="00756032">
            <w:pPr>
              <w:pStyle w:val="ListParagraph"/>
              <w:numPr>
                <w:ilvl w:val="0"/>
                <w:numId w:val="1"/>
              </w:numPr>
              <w:spacing w:line="360" w:lineRule="auto"/>
              <w:rPr>
                <w:rFonts w:ascii="Arial" w:eastAsia="Times New Roman" w:hAnsi="Arial" w:cs="Arial"/>
                <w:color w:val="000000" w:themeColor="dark1"/>
                <w:kern w:val="24"/>
              </w:rPr>
            </w:pPr>
            <w:r w:rsidRPr="00E66E2C">
              <w:rPr>
                <w:rFonts w:ascii="Arial" w:eastAsia="Times New Roman" w:hAnsi="Arial" w:cs="Arial"/>
                <w:color w:val="000000" w:themeColor="dark1"/>
                <w:kern w:val="24"/>
              </w:rPr>
              <w:t>Possibility of catching the market.</w:t>
            </w:r>
          </w:p>
          <w:p w14:paraId="5E3DC9BE" w14:textId="77777777" w:rsidR="00761124" w:rsidRPr="00E66E2C" w:rsidRDefault="005319AA" w:rsidP="00756032">
            <w:pPr>
              <w:pStyle w:val="ListParagraph"/>
              <w:numPr>
                <w:ilvl w:val="0"/>
                <w:numId w:val="1"/>
              </w:numPr>
              <w:spacing w:line="360" w:lineRule="auto"/>
              <w:rPr>
                <w:rFonts w:ascii="Arial" w:eastAsia="Times New Roman" w:hAnsi="Arial" w:cs="Arial"/>
                <w:color w:val="000000" w:themeColor="dark1"/>
                <w:kern w:val="24"/>
              </w:rPr>
            </w:pPr>
            <w:r w:rsidRPr="00E66E2C">
              <w:rPr>
                <w:rFonts w:ascii="Arial" w:eastAsia="Times New Roman" w:hAnsi="Arial" w:cs="Arial"/>
                <w:color w:val="000000" w:themeColor="dark1"/>
                <w:kern w:val="24"/>
              </w:rPr>
              <w:t xml:space="preserve">Expanding </w:t>
            </w:r>
            <w:r w:rsidR="00AF78FD" w:rsidRPr="00E66E2C">
              <w:rPr>
                <w:rFonts w:ascii="Arial" w:eastAsia="Times New Roman" w:hAnsi="Arial" w:cs="Arial"/>
                <w:color w:val="000000" w:themeColor="dark1"/>
                <w:kern w:val="24"/>
              </w:rPr>
              <w:t xml:space="preserve">business. </w:t>
            </w:r>
            <w:r w:rsidR="00B50D9D" w:rsidRPr="00E66E2C">
              <w:rPr>
                <w:rFonts w:ascii="Arial" w:eastAsia="Times New Roman" w:hAnsi="Arial" w:cs="Arial"/>
                <w:color w:val="000000" w:themeColor="dark1"/>
                <w:kern w:val="24"/>
              </w:rPr>
              <w:t>Second chance.</w:t>
            </w:r>
          </w:p>
          <w:p w14:paraId="31C5629C" w14:textId="6D1F5E53" w:rsidR="00761124" w:rsidRPr="00E66E2C" w:rsidRDefault="00B50D9D" w:rsidP="00756032">
            <w:pPr>
              <w:pStyle w:val="ListParagraph"/>
              <w:numPr>
                <w:ilvl w:val="0"/>
                <w:numId w:val="1"/>
              </w:numPr>
              <w:spacing w:line="360" w:lineRule="auto"/>
              <w:rPr>
                <w:rFonts w:ascii="Arial" w:eastAsia="Times New Roman" w:hAnsi="Arial" w:cs="Arial"/>
                <w:color w:val="000000" w:themeColor="dark1"/>
                <w:kern w:val="24"/>
              </w:rPr>
            </w:pPr>
            <w:r w:rsidRPr="00E66E2C">
              <w:rPr>
                <w:rFonts w:ascii="Arial" w:eastAsia="Times New Roman" w:hAnsi="Arial" w:cs="Arial"/>
                <w:color w:val="000000" w:themeColor="dark1"/>
                <w:kern w:val="24"/>
              </w:rPr>
              <w:t>Creating a brand.</w:t>
            </w:r>
            <w:r w:rsidR="001F1E0C" w:rsidRPr="00E66E2C">
              <w:rPr>
                <w:rFonts w:ascii="Arial" w:eastAsia="Times New Roman" w:hAnsi="Arial" w:cs="Arial"/>
                <w:color w:val="000000" w:themeColor="dark1"/>
                <w:kern w:val="24"/>
              </w:rPr>
              <w:t xml:space="preserve"> To build </w:t>
            </w:r>
            <w:r w:rsidR="00B654F0">
              <w:rPr>
                <w:rFonts w:ascii="Arial" w:eastAsia="Times New Roman" w:hAnsi="Arial" w:cs="Arial"/>
                <w:color w:val="000000" w:themeColor="dark1"/>
                <w:kern w:val="24"/>
              </w:rPr>
              <w:t xml:space="preserve">a </w:t>
            </w:r>
            <w:r w:rsidR="001F1E0C" w:rsidRPr="00E66E2C">
              <w:rPr>
                <w:rFonts w:ascii="Arial" w:eastAsia="Times New Roman" w:hAnsi="Arial" w:cs="Arial"/>
                <w:color w:val="000000" w:themeColor="dark1"/>
                <w:kern w:val="24"/>
              </w:rPr>
              <w:t>close neat loyal team</w:t>
            </w:r>
            <w:r w:rsidR="009A4EDB" w:rsidRPr="00E66E2C">
              <w:rPr>
                <w:rFonts w:ascii="Arial" w:eastAsia="Times New Roman" w:hAnsi="Arial" w:cs="Arial"/>
                <w:color w:val="000000" w:themeColor="dark1"/>
                <w:kern w:val="24"/>
              </w:rPr>
              <w:t xml:space="preserve">. </w:t>
            </w:r>
          </w:p>
          <w:p w14:paraId="49DF2961" w14:textId="29D1B527" w:rsidR="00B50D9D" w:rsidRDefault="009A4EDB" w:rsidP="00756032">
            <w:pPr>
              <w:pStyle w:val="ListParagraph"/>
              <w:numPr>
                <w:ilvl w:val="0"/>
                <w:numId w:val="1"/>
              </w:numPr>
              <w:spacing w:line="360" w:lineRule="auto"/>
              <w:rPr>
                <w:rFonts w:ascii="Arial" w:eastAsia="Times New Roman" w:hAnsi="Arial" w:cs="Arial"/>
                <w:color w:val="000000" w:themeColor="dark1"/>
                <w:kern w:val="24"/>
              </w:rPr>
            </w:pPr>
            <w:r w:rsidRPr="00E66E2C">
              <w:rPr>
                <w:rFonts w:ascii="Arial" w:eastAsia="Times New Roman" w:hAnsi="Arial" w:cs="Arial"/>
                <w:color w:val="000000" w:themeColor="dark1"/>
                <w:kern w:val="24"/>
              </w:rPr>
              <w:t xml:space="preserve">Open to ideas and </w:t>
            </w:r>
            <w:r w:rsidR="00761124" w:rsidRPr="00E66E2C">
              <w:rPr>
                <w:rFonts w:ascii="Arial" w:eastAsia="Times New Roman" w:hAnsi="Arial" w:cs="Arial"/>
                <w:color w:val="000000" w:themeColor="dark1"/>
                <w:kern w:val="24"/>
              </w:rPr>
              <w:t>opportunit</w:t>
            </w:r>
            <w:r w:rsidR="00B654F0">
              <w:rPr>
                <w:rFonts w:ascii="Arial" w:eastAsia="Times New Roman" w:hAnsi="Arial" w:cs="Arial"/>
                <w:color w:val="000000" w:themeColor="dark1"/>
                <w:kern w:val="24"/>
              </w:rPr>
              <w:t>ies</w:t>
            </w:r>
            <w:r w:rsidR="00761124" w:rsidRPr="00E66E2C">
              <w:rPr>
                <w:rFonts w:ascii="Arial" w:eastAsia="Times New Roman" w:hAnsi="Arial" w:cs="Arial"/>
                <w:color w:val="000000" w:themeColor="dark1"/>
                <w:kern w:val="24"/>
              </w:rPr>
              <w:t xml:space="preserve"> to </w:t>
            </w:r>
            <w:r w:rsidR="00966F86" w:rsidRPr="00E66E2C">
              <w:rPr>
                <w:rFonts w:ascii="Arial" w:eastAsia="Times New Roman" w:hAnsi="Arial" w:cs="Arial"/>
                <w:color w:val="000000" w:themeColor="dark1"/>
                <w:kern w:val="24"/>
              </w:rPr>
              <w:t>integrate</w:t>
            </w:r>
            <w:r w:rsidR="00761124" w:rsidRPr="00E66E2C">
              <w:rPr>
                <w:rFonts w:ascii="Arial" w:eastAsia="Times New Roman" w:hAnsi="Arial" w:cs="Arial"/>
                <w:color w:val="000000" w:themeColor="dark1"/>
                <w:kern w:val="24"/>
              </w:rPr>
              <w:t xml:space="preserve"> variety.</w:t>
            </w:r>
          </w:p>
          <w:p w14:paraId="7641C529" w14:textId="6A93DA81" w:rsidR="000D35EA" w:rsidRPr="00AA34BD" w:rsidRDefault="000D35EA" w:rsidP="00AA34BD">
            <w:pPr>
              <w:spacing w:line="360" w:lineRule="auto"/>
              <w:ind w:left="360"/>
              <w:rPr>
                <w:rFonts w:ascii="Arial" w:eastAsia="Times New Roman" w:hAnsi="Arial" w:cs="Arial"/>
                <w:color w:val="000000" w:themeColor="dark1"/>
                <w:kern w:val="24"/>
              </w:rPr>
            </w:pPr>
          </w:p>
          <w:p w14:paraId="05E37448" w14:textId="79C9B2D9" w:rsidR="00B50D9D" w:rsidRPr="00510D83" w:rsidRDefault="00B50D9D" w:rsidP="00FB1385">
            <w:pPr>
              <w:spacing w:line="360" w:lineRule="auto"/>
              <w:rPr>
                <w:rFonts w:ascii="Arial" w:eastAsia="Times New Roman" w:hAnsi="Arial" w:cs="Arial"/>
                <w:color w:val="000000" w:themeColor="dark1"/>
                <w:kern w:val="24"/>
              </w:rPr>
            </w:pPr>
          </w:p>
        </w:tc>
        <w:tc>
          <w:tcPr>
            <w:tcW w:w="2333" w:type="dxa"/>
            <w:tcBorders>
              <w:top w:val="single" w:sz="24" w:space="0" w:color="FFFFFF"/>
              <w:left w:val="single" w:sz="8" w:space="0" w:color="FFFFFF"/>
              <w:bottom w:val="single" w:sz="8" w:space="0" w:color="FFFFFF"/>
              <w:right w:val="single" w:sz="8" w:space="0" w:color="FFFFFF"/>
            </w:tcBorders>
            <w:shd w:val="clear" w:color="auto" w:fill="DBDBD9"/>
            <w:tcMar>
              <w:top w:w="15" w:type="dxa"/>
              <w:left w:w="108" w:type="dxa"/>
              <w:bottom w:w="0" w:type="dxa"/>
              <w:right w:w="108" w:type="dxa"/>
            </w:tcMar>
            <w:hideMark/>
          </w:tcPr>
          <w:p w14:paraId="4A50252F" w14:textId="77777777" w:rsidR="008E5E7E" w:rsidRPr="00E66E2C" w:rsidRDefault="00554F1F" w:rsidP="00756032">
            <w:pPr>
              <w:pStyle w:val="ListParagraph"/>
              <w:numPr>
                <w:ilvl w:val="0"/>
                <w:numId w:val="1"/>
              </w:numPr>
              <w:spacing w:line="360" w:lineRule="auto"/>
              <w:rPr>
                <w:rFonts w:ascii="Arial" w:eastAsia="Times New Roman" w:hAnsi="Arial" w:cs="Arial"/>
                <w:color w:val="000000" w:themeColor="dark1"/>
                <w:kern w:val="24"/>
              </w:rPr>
            </w:pPr>
            <w:r w:rsidRPr="00E66E2C">
              <w:rPr>
                <w:rFonts w:ascii="Arial" w:eastAsia="Times New Roman" w:hAnsi="Arial" w:cs="Arial"/>
                <w:color w:val="000000" w:themeColor="dark1"/>
                <w:kern w:val="24"/>
              </w:rPr>
              <w:t>Comp</w:t>
            </w:r>
            <w:r w:rsidR="000C2CF6" w:rsidRPr="00E66E2C">
              <w:rPr>
                <w:rFonts w:ascii="Arial" w:eastAsia="Times New Roman" w:hAnsi="Arial" w:cs="Arial"/>
                <w:color w:val="000000" w:themeColor="dark1"/>
                <w:kern w:val="24"/>
              </w:rPr>
              <w:t>et</w:t>
            </w:r>
            <w:r w:rsidRPr="00E66E2C">
              <w:rPr>
                <w:rFonts w:ascii="Arial" w:eastAsia="Times New Roman" w:hAnsi="Arial" w:cs="Arial"/>
                <w:color w:val="000000" w:themeColor="dark1"/>
                <w:kern w:val="24"/>
              </w:rPr>
              <w:t>ition</w:t>
            </w:r>
            <w:r w:rsidR="00A4507A" w:rsidRPr="00E66E2C">
              <w:rPr>
                <w:rFonts w:ascii="Arial" w:eastAsia="Times New Roman" w:hAnsi="Arial" w:cs="Arial"/>
                <w:color w:val="000000" w:themeColor="dark1"/>
                <w:kern w:val="24"/>
              </w:rPr>
              <w:t>s</w:t>
            </w:r>
            <w:r w:rsidR="00FB1385" w:rsidRPr="00E66E2C">
              <w:rPr>
                <w:rFonts w:ascii="Arial" w:eastAsia="Times New Roman" w:hAnsi="Arial" w:cs="Arial"/>
                <w:color w:val="000000" w:themeColor="dark1"/>
                <w:kern w:val="24"/>
              </w:rPr>
              <w:t>.</w:t>
            </w:r>
            <w:r w:rsidR="00A4507A" w:rsidRPr="00E66E2C">
              <w:rPr>
                <w:rFonts w:ascii="Arial" w:eastAsia="Times New Roman" w:hAnsi="Arial" w:cs="Arial"/>
                <w:color w:val="000000" w:themeColor="dark1"/>
                <w:kern w:val="24"/>
              </w:rPr>
              <w:t xml:space="preserve"> </w:t>
            </w:r>
            <w:r w:rsidR="009526A6" w:rsidRPr="00E66E2C">
              <w:rPr>
                <w:rFonts w:ascii="Arial" w:eastAsia="Times New Roman" w:hAnsi="Arial" w:cs="Arial"/>
                <w:color w:val="000000" w:themeColor="dark1"/>
                <w:kern w:val="24"/>
              </w:rPr>
              <w:t>Debts.</w:t>
            </w:r>
          </w:p>
          <w:p w14:paraId="3523E692" w14:textId="77777777" w:rsidR="00665961" w:rsidRPr="00E66E2C" w:rsidRDefault="00576353" w:rsidP="00756032">
            <w:pPr>
              <w:pStyle w:val="ListParagraph"/>
              <w:numPr>
                <w:ilvl w:val="0"/>
                <w:numId w:val="1"/>
              </w:numPr>
              <w:spacing w:line="360" w:lineRule="auto"/>
              <w:rPr>
                <w:rFonts w:ascii="Arial" w:eastAsia="Times New Roman" w:hAnsi="Arial" w:cs="Arial"/>
                <w:color w:val="000000" w:themeColor="dark1"/>
                <w:kern w:val="24"/>
              </w:rPr>
            </w:pPr>
            <w:r w:rsidRPr="00E66E2C">
              <w:rPr>
                <w:rFonts w:ascii="Arial" w:eastAsia="Times New Roman" w:hAnsi="Arial" w:cs="Arial"/>
                <w:color w:val="000000" w:themeColor="dark1"/>
                <w:kern w:val="24"/>
              </w:rPr>
              <w:t>Unknown members.</w:t>
            </w:r>
          </w:p>
          <w:p w14:paraId="66E282FC" w14:textId="45BB1510" w:rsidR="00576353" w:rsidRPr="00E66E2C" w:rsidRDefault="009B2DA0" w:rsidP="00756032">
            <w:pPr>
              <w:pStyle w:val="ListParagraph"/>
              <w:numPr>
                <w:ilvl w:val="0"/>
                <w:numId w:val="1"/>
              </w:numPr>
              <w:spacing w:line="360" w:lineRule="auto"/>
              <w:rPr>
                <w:rFonts w:ascii="Arial" w:eastAsia="Times New Roman" w:hAnsi="Arial" w:cs="Arial"/>
                <w:color w:val="000000" w:themeColor="dark1"/>
                <w:kern w:val="24"/>
              </w:rPr>
            </w:pPr>
            <w:r w:rsidRPr="00E66E2C">
              <w:rPr>
                <w:rFonts w:ascii="Arial" w:eastAsia="Times New Roman" w:hAnsi="Arial" w:cs="Arial"/>
                <w:color w:val="000000" w:themeColor="dark1"/>
                <w:kern w:val="24"/>
              </w:rPr>
              <w:t>Increasing costs.</w:t>
            </w:r>
          </w:p>
          <w:p w14:paraId="0C50E4F0" w14:textId="77777777" w:rsidR="0004055F" w:rsidRPr="00E66E2C" w:rsidRDefault="0004055F" w:rsidP="00756032">
            <w:pPr>
              <w:pStyle w:val="ListParagraph"/>
              <w:numPr>
                <w:ilvl w:val="0"/>
                <w:numId w:val="1"/>
              </w:numPr>
              <w:spacing w:line="360" w:lineRule="auto"/>
              <w:rPr>
                <w:rFonts w:ascii="Arial" w:eastAsia="Times New Roman" w:hAnsi="Arial" w:cs="Arial"/>
                <w:color w:val="000000" w:themeColor="dark1"/>
                <w:kern w:val="24"/>
              </w:rPr>
            </w:pPr>
            <w:r w:rsidRPr="00E66E2C">
              <w:rPr>
                <w:rFonts w:ascii="Arial" w:eastAsia="Times New Roman" w:hAnsi="Arial" w:cs="Arial"/>
                <w:color w:val="000000" w:themeColor="dark1"/>
                <w:kern w:val="24"/>
              </w:rPr>
              <w:t>Need of staff training.</w:t>
            </w:r>
          </w:p>
          <w:p w14:paraId="40D04BC9" w14:textId="4E2A4FA5" w:rsidR="009367D2" w:rsidRPr="00E66E2C" w:rsidRDefault="005901D9" w:rsidP="00756032">
            <w:pPr>
              <w:pStyle w:val="ListParagraph"/>
              <w:numPr>
                <w:ilvl w:val="0"/>
                <w:numId w:val="1"/>
              </w:numPr>
              <w:spacing w:line="360" w:lineRule="auto"/>
              <w:rPr>
                <w:rFonts w:ascii="Arial" w:eastAsia="Times New Roman" w:hAnsi="Arial" w:cs="Arial"/>
                <w:color w:val="000000" w:themeColor="dark1"/>
                <w:kern w:val="24"/>
              </w:rPr>
            </w:pPr>
            <w:r w:rsidRPr="00E66E2C">
              <w:rPr>
                <w:rFonts w:ascii="Arial" w:eastAsia="Times New Roman" w:hAnsi="Arial" w:cs="Arial"/>
                <w:color w:val="000000" w:themeColor="dark1"/>
                <w:kern w:val="24"/>
              </w:rPr>
              <w:t xml:space="preserve">Costly </w:t>
            </w:r>
            <w:r w:rsidR="00966F86" w:rsidRPr="00E66E2C">
              <w:rPr>
                <w:rFonts w:ascii="Arial" w:eastAsia="Times New Roman" w:hAnsi="Arial" w:cs="Arial"/>
                <w:color w:val="000000" w:themeColor="dark1"/>
                <w:kern w:val="24"/>
              </w:rPr>
              <w:t>equipment</w:t>
            </w:r>
            <w:r w:rsidR="00F5641E" w:rsidRPr="00E66E2C">
              <w:rPr>
                <w:rFonts w:ascii="Arial" w:eastAsia="Times New Roman" w:hAnsi="Arial" w:cs="Arial"/>
                <w:color w:val="000000" w:themeColor="dark1"/>
                <w:kern w:val="24"/>
              </w:rPr>
              <w:t xml:space="preserve"> and maintenance.</w:t>
            </w:r>
          </w:p>
          <w:p w14:paraId="01F09892" w14:textId="0CA2136F" w:rsidR="0004055F" w:rsidRPr="00E66E2C" w:rsidRDefault="009367D2" w:rsidP="00756032">
            <w:pPr>
              <w:pStyle w:val="ListParagraph"/>
              <w:numPr>
                <w:ilvl w:val="0"/>
                <w:numId w:val="1"/>
              </w:numPr>
              <w:spacing w:line="360" w:lineRule="auto"/>
              <w:rPr>
                <w:rFonts w:ascii="Arial" w:eastAsia="Times New Roman" w:hAnsi="Arial" w:cs="Arial"/>
                <w:color w:val="000000" w:themeColor="dark1"/>
                <w:kern w:val="24"/>
              </w:rPr>
            </w:pPr>
            <w:r w:rsidRPr="00E66E2C">
              <w:rPr>
                <w:rFonts w:ascii="Arial" w:eastAsia="Times New Roman" w:hAnsi="Arial" w:cs="Arial"/>
                <w:color w:val="000000" w:themeColor="dark1"/>
                <w:kern w:val="24"/>
              </w:rPr>
              <w:t>Maintaining rules and regulations.</w:t>
            </w:r>
          </w:p>
        </w:tc>
      </w:tr>
    </w:tbl>
    <w:p w14:paraId="6AB5806A" w14:textId="4B2122F5" w:rsidR="00510D83" w:rsidRPr="00E66E2C" w:rsidRDefault="00BB0D4B" w:rsidP="00850554">
      <w:pPr>
        <w:spacing w:after="0" w:line="360" w:lineRule="auto"/>
        <w:rPr>
          <w:rFonts w:ascii="Arial" w:hAnsi="Arial" w:cs="Arial"/>
        </w:rPr>
      </w:pPr>
      <w:r w:rsidRPr="00E66E2C">
        <w:rPr>
          <w:rFonts w:ascii="Arial" w:hAnsi="Arial" w:cs="Arial"/>
        </w:rPr>
        <w:t>(Diagram</w:t>
      </w:r>
      <w:r w:rsidR="00CB4BAC" w:rsidRPr="00E66E2C">
        <w:rPr>
          <w:rFonts w:ascii="Arial" w:hAnsi="Arial" w:cs="Arial"/>
        </w:rPr>
        <w:t xml:space="preserve">: </w:t>
      </w:r>
      <w:r w:rsidRPr="00E66E2C">
        <w:rPr>
          <w:rFonts w:ascii="Arial" w:hAnsi="Arial" w:cs="Arial"/>
        </w:rPr>
        <w:t>Author)</w:t>
      </w:r>
    </w:p>
    <w:p w14:paraId="21C3EF6A" w14:textId="77777777" w:rsidR="0071232B" w:rsidRPr="00E66E2C" w:rsidRDefault="0071232B" w:rsidP="00850554">
      <w:pPr>
        <w:spacing w:after="0" w:line="360" w:lineRule="auto"/>
        <w:rPr>
          <w:rFonts w:ascii="Arial" w:hAnsi="Arial" w:cs="Arial"/>
        </w:rPr>
      </w:pPr>
    </w:p>
    <w:p w14:paraId="0DD20D72" w14:textId="6D5D3F72" w:rsidR="00140F57" w:rsidRPr="00E66E2C" w:rsidRDefault="00E80FD6" w:rsidP="00850554">
      <w:pPr>
        <w:spacing w:after="0" w:line="360" w:lineRule="auto"/>
        <w:rPr>
          <w:rFonts w:ascii="Arial" w:hAnsi="Arial" w:cs="Arial"/>
        </w:rPr>
      </w:pPr>
      <w:r w:rsidRPr="00E66E2C">
        <w:rPr>
          <w:rFonts w:ascii="Arial" w:hAnsi="Arial" w:cs="Arial"/>
        </w:rPr>
        <w:lastRenderedPageBreak/>
        <w:t>Reviewing</w:t>
      </w:r>
      <w:r w:rsidR="0071232B" w:rsidRPr="00E66E2C">
        <w:rPr>
          <w:rFonts w:ascii="Arial" w:hAnsi="Arial" w:cs="Arial"/>
        </w:rPr>
        <w:t xml:space="preserve"> the </w:t>
      </w:r>
      <w:r w:rsidR="00960B55" w:rsidRPr="00E66E2C">
        <w:rPr>
          <w:rFonts w:ascii="Arial" w:hAnsi="Arial" w:cs="Arial"/>
        </w:rPr>
        <w:t xml:space="preserve">analyses </w:t>
      </w:r>
      <w:r w:rsidR="00F00BE5" w:rsidRPr="00E66E2C">
        <w:rPr>
          <w:rFonts w:ascii="Arial" w:hAnsi="Arial" w:cs="Arial"/>
        </w:rPr>
        <w:t xml:space="preserve">of the </w:t>
      </w:r>
      <w:r w:rsidR="007A4428" w:rsidRPr="00E66E2C">
        <w:rPr>
          <w:rFonts w:ascii="Arial" w:hAnsi="Arial" w:cs="Arial"/>
        </w:rPr>
        <w:t xml:space="preserve">swot </w:t>
      </w:r>
      <w:r w:rsidR="008E7F1D">
        <w:rPr>
          <w:rFonts w:ascii="Arial" w:hAnsi="Arial" w:cs="Arial"/>
        </w:rPr>
        <w:t xml:space="preserve">many areas </w:t>
      </w:r>
      <w:r w:rsidR="00801847" w:rsidRPr="00E66E2C">
        <w:rPr>
          <w:rFonts w:ascii="Arial" w:hAnsi="Arial" w:cs="Arial"/>
        </w:rPr>
        <w:t xml:space="preserve">need </w:t>
      </w:r>
      <w:r w:rsidR="005D6FBB" w:rsidRPr="00E66E2C">
        <w:rPr>
          <w:rFonts w:ascii="Arial" w:hAnsi="Arial" w:cs="Arial"/>
        </w:rPr>
        <w:t>tackling</w:t>
      </w:r>
      <w:r w:rsidR="00F147AE" w:rsidRPr="00E66E2C">
        <w:rPr>
          <w:rFonts w:ascii="Arial" w:hAnsi="Arial" w:cs="Arial"/>
        </w:rPr>
        <w:t xml:space="preserve"> to develop and</w:t>
      </w:r>
      <w:r w:rsidR="00257E87" w:rsidRPr="00E66E2C">
        <w:rPr>
          <w:rFonts w:ascii="Arial" w:hAnsi="Arial" w:cs="Arial"/>
        </w:rPr>
        <w:t xml:space="preserve"> stabilise the </w:t>
      </w:r>
      <w:r w:rsidR="00070981" w:rsidRPr="00E66E2C">
        <w:rPr>
          <w:rFonts w:ascii="Arial" w:hAnsi="Arial" w:cs="Arial"/>
        </w:rPr>
        <w:t xml:space="preserve">new business. </w:t>
      </w:r>
      <w:r w:rsidR="00F4209E">
        <w:rPr>
          <w:rFonts w:ascii="Arial" w:hAnsi="Arial" w:cs="Arial"/>
        </w:rPr>
        <w:t>One of the way</w:t>
      </w:r>
      <w:r w:rsidR="008E7F1D">
        <w:rPr>
          <w:rFonts w:ascii="Arial" w:hAnsi="Arial" w:cs="Arial"/>
        </w:rPr>
        <w:t>s</w:t>
      </w:r>
      <w:r w:rsidR="00F4209E">
        <w:rPr>
          <w:rFonts w:ascii="Arial" w:hAnsi="Arial" w:cs="Arial"/>
        </w:rPr>
        <w:t xml:space="preserve"> the company recently started to improve on </w:t>
      </w:r>
      <w:r w:rsidR="005D6FBB">
        <w:rPr>
          <w:rFonts w:ascii="Arial" w:hAnsi="Arial" w:cs="Arial"/>
        </w:rPr>
        <w:t>sustainability</w:t>
      </w:r>
      <w:r w:rsidR="00FD2BDC">
        <w:rPr>
          <w:rFonts w:ascii="Arial" w:hAnsi="Arial" w:cs="Arial"/>
        </w:rPr>
        <w:t xml:space="preserve"> </w:t>
      </w:r>
      <w:r w:rsidR="002C2D5F">
        <w:rPr>
          <w:rFonts w:ascii="Arial" w:hAnsi="Arial" w:cs="Arial"/>
        </w:rPr>
        <w:t xml:space="preserve">and help the environment is by </w:t>
      </w:r>
      <w:r w:rsidR="00CA3754">
        <w:rPr>
          <w:rFonts w:ascii="Arial" w:hAnsi="Arial" w:cs="Arial"/>
        </w:rPr>
        <w:t xml:space="preserve">reducing plastic </w:t>
      </w:r>
      <w:r w:rsidR="00E972E1">
        <w:rPr>
          <w:rFonts w:ascii="Arial" w:hAnsi="Arial" w:cs="Arial"/>
        </w:rPr>
        <w:t>packaging</w:t>
      </w:r>
      <w:r w:rsidR="00CA3754">
        <w:rPr>
          <w:rFonts w:ascii="Arial" w:hAnsi="Arial" w:cs="Arial"/>
        </w:rPr>
        <w:t xml:space="preserve"> and rec</w:t>
      </w:r>
      <w:r w:rsidR="00B31BBA">
        <w:rPr>
          <w:rFonts w:ascii="Arial" w:hAnsi="Arial" w:cs="Arial"/>
        </w:rPr>
        <w:t>y</w:t>
      </w:r>
      <w:r w:rsidR="00CA3754">
        <w:rPr>
          <w:rFonts w:ascii="Arial" w:hAnsi="Arial" w:cs="Arial"/>
        </w:rPr>
        <w:t xml:space="preserve">cling used oil. </w:t>
      </w:r>
      <w:r w:rsidR="00CB0658">
        <w:rPr>
          <w:rFonts w:ascii="Arial" w:hAnsi="Arial" w:cs="Arial"/>
        </w:rPr>
        <w:t>Before</w:t>
      </w:r>
      <w:r w:rsidR="00E02D2A">
        <w:rPr>
          <w:rFonts w:ascii="Arial" w:hAnsi="Arial" w:cs="Arial"/>
        </w:rPr>
        <w:t>,</w:t>
      </w:r>
      <w:r w:rsidR="00CB0658">
        <w:rPr>
          <w:rFonts w:ascii="Arial" w:hAnsi="Arial" w:cs="Arial"/>
        </w:rPr>
        <w:t xml:space="preserve"> </w:t>
      </w:r>
      <w:r w:rsidR="00DF7277">
        <w:rPr>
          <w:rFonts w:ascii="Arial" w:hAnsi="Arial" w:cs="Arial"/>
        </w:rPr>
        <w:t>oil</w:t>
      </w:r>
      <w:r w:rsidR="00F4209E">
        <w:rPr>
          <w:rFonts w:ascii="Arial" w:hAnsi="Arial" w:cs="Arial"/>
        </w:rPr>
        <w:t>s</w:t>
      </w:r>
      <w:r w:rsidR="00DF7277">
        <w:rPr>
          <w:rFonts w:ascii="Arial" w:hAnsi="Arial" w:cs="Arial"/>
        </w:rPr>
        <w:t xml:space="preserve"> w</w:t>
      </w:r>
      <w:r w:rsidR="008E7F1D">
        <w:rPr>
          <w:rFonts w:ascii="Arial" w:hAnsi="Arial" w:cs="Arial"/>
        </w:rPr>
        <w:t>ere</w:t>
      </w:r>
      <w:r w:rsidR="00DF7277">
        <w:rPr>
          <w:rFonts w:ascii="Arial" w:hAnsi="Arial" w:cs="Arial"/>
        </w:rPr>
        <w:t xml:space="preserve"> poured in</w:t>
      </w:r>
      <w:r w:rsidR="008E7F1D">
        <w:rPr>
          <w:rFonts w:ascii="Arial" w:hAnsi="Arial" w:cs="Arial"/>
        </w:rPr>
        <w:t>to</w:t>
      </w:r>
      <w:r w:rsidR="00DF7277">
        <w:rPr>
          <w:rFonts w:ascii="Arial" w:hAnsi="Arial" w:cs="Arial"/>
        </w:rPr>
        <w:t xml:space="preserve"> </w:t>
      </w:r>
      <w:r w:rsidR="008E7F1D">
        <w:rPr>
          <w:rFonts w:ascii="Arial" w:hAnsi="Arial" w:cs="Arial"/>
        </w:rPr>
        <w:t xml:space="preserve">the </w:t>
      </w:r>
      <w:r w:rsidR="00DF7277">
        <w:rPr>
          <w:rFonts w:ascii="Arial" w:hAnsi="Arial" w:cs="Arial"/>
        </w:rPr>
        <w:t xml:space="preserve">drain </w:t>
      </w:r>
      <w:r w:rsidR="000456AF">
        <w:rPr>
          <w:rFonts w:ascii="Arial" w:hAnsi="Arial" w:cs="Arial"/>
        </w:rPr>
        <w:t xml:space="preserve">now </w:t>
      </w:r>
      <w:r w:rsidR="008E7F1D">
        <w:rPr>
          <w:rFonts w:ascii="Arial" w:hAnsi="Arial" w:cs="Arial"/>
        </w:rPr>
        <w:t xml:space="preserve">the </w:t>
      </w:r>
      <w:r w:rsidR="00E257F1">
        <w:rPr>
          <w:rFonts w:ascii="Arial" w:hAnsi="Arial" w:cs="Arial"/>
        </w:rPr>
        <w:t>pro</w:t>
      </w:r>
      <w:r w:rsidR="007D1F42">
        <w:rPr>
          <w:rFonts w:ascii="Arial" w:hAnsi="Arial" w:cs="Arial"/>
        </w:rPr>
        <w:t xml:space="preserve">blem </w:t>
      </w:r>
      <w:r w:rsidR="00E257F1">
        <w:rPr>
          <w:rFonts w:ascii="Arial" w:hAnsi="Arial" w:cs="Arial"/>
        </w:rPr>
        <w:t>has become into opportunity</w:t>
      </w:r>
      <w:r w:rsidR="0004097A">
        <w:rPr>
          <w:rFonts w:ascii="Arial" w:hAnsi="Arial" w:cs="Arial"/>
        </w:rPr>
        <w:t xml:space="preserve">. </w:t>
      </w:r>
      <w:r w:rsidR="00C0577C">
        <w:rPr>
          <w:rFonts w:ascii="Arial" w:hAnsi="Arial" w:cs="Arial"/>
        </w:rPr>
        <w:t xml:space="preserve">Many </w:t>
      </w:r>
      <w:r w:rsidR="008E7F1D">
        <w:rPr>
          <w:rFonts w:ascii="Arial" w:hAnsi="Arial" w:cs="Arial"/>
        </w:rPr>
        <w:t>companies</w:t>
      </w:r>
      <w:r w:rsidR="004E4E05">
        <w:rPr>
          <w:rFonts w:ascii="Arial" w:hAnsi="Arial" w:cs="Arial"/>
        </w:rPr>
        <w:t xml:space="preserve"> </w:t>
      </w:r>
      <w:r w:rsidR="007872E3">
        <w:rPr>
          <w:rFonts w:ascii="Arial" w:hAnsi="Arial" w:cs="Arial"/>
        </w:rPr>
        <w:t>pay</w:t>
      </w:r>
      <w:r w:rsidR="004E4E05">
        <w:rPr>
          <w:rFonts w:ascii="Arial" w:hAnsi="Arial" w:cs="Arial"/>
        </w:rPr>
        <w:t xml:space="preserve"> and collect used oils.</w:t>
      </w:r>
      <w:r w:rsidR="007872E3">
        <w:rPr>
          <w:rFonts w:ascii="Arial" w:hAnsi="Arial" w:cs="Arial"/>
        </w:rPr>
        <w:t xml:space="preserve"> </w:t>
      </w:r>
      <w:r w:rsidR="008E7F1D">
        <w:rPr>
          <w:rFonts w:ascii="Arial" w:hAnsi="Arial" w:cs="Arial"/>
        </w:rPr>
        <w:t>This</w:t>
      </w:r>
      <w:r w:rsidR="007872E3">
        <w:rPr>
          <w:rFonts w:ascii="Arial" w:hAnsi="Arial" w:cs="Arial"/>
        </w:rPr>
        <w:t xml:space="preserve"> is </w:t>
      </w:r>
      <w:r w:rsidR="00C0577C">
        <w:rPr>
          <w:rFonts w:ascii="Arial" w:hAnsi="Arial" w:cs="Arial"/>
        </w:rPr>
        <w:t xml:space="preserve">a </w:t>
      </w:r>
      <w:r w:rsidR="007872E3">
        <w:rPr>
          <w:rFonts w:ascii="Arial" w:hAnsi="Arial" w:cs="Arial"/>
        </w:rPr>
        <w:t xml:space="preserve">great </w:t>
      </w:r>
      <w:r w:rsidR="00D6456E">
        <w:rPr>
          <w:rFonts w:ascii="Arial" w:hAnsi="Arial" w:cs="Arial"/>
        </w:rPr>
        <w:t xml:space="preserve">for </w:t>
      </w:r>
      <w:r w:rsidR="008E7F1D">
        <w:rPr>
          <w:rFonts w:ascii="Arial" w:hAnsi="Arial" w:cs="Arial"/>
        </w:rPr>
        <w:t xml:space="preserve">the </w:t>
      </w:r>
      <w:r w:rsidR="00D6456E">
        <w:rPr>
          <w:rFonts w:ascii="Arial" w:hAnsi="Arial" w:cs="Arial"/>
        </w:rPr>
        <w:t xml:space="preserve">environment and organisations. </w:t>
      </w:r>
      <w:r w:rsidR="00520C2D">
        <w:rPr>
          <w:rFonts w:ascii="Arial" w:hAnsi="Arial" w:cs="Arial"/>
        </w:rPr>
        <w:t>T</w:t>
      </w:r>
      <w:r w:rsidR="00D6456E">
        <w:rPr>
          <w:rFonts w:ascii="Arial" w:hAnsi="Arial" w:cs="Arial"/>
        </w:rPr>
        <w:t>he collection used to be month</w:t>
      </w:r>
      <w:r w:rsidR="006B09BA">
        <w:rPr>
          <w:rFonts w:ascii="Arial" w:hAnsi="Arial" w:cs="Arial"/>
        </w:rPr>
        <w:t>l</w:t>
      </w:r>
      <w:r w:rsidR="00D6456E">
        <w:rPr>
          <w:rFonts w:ascii="Arial" w:hAnsi="Arial" w:cs="Arial"/>
        </w:rPr>
        <w:t>y</w:t>
      </w:r>
      <w:r w:rsidR="00C0577C">
        <w:rPr>
          <w:rFonts w:ascii="Arial" w:hAnsi="Arial" w:cs="Arial"/>
        </w:rPr>
        <w:t>,</w:t>
      </w:r>
      <w:r w:rsidR="00D6456E">
        <w:rPr>
          <w:rFonts w:ascii="Arial" w:hAnsi="Arial" w:cs="Arial"/>
        </w:rPr>
        <w:t xml:space="preserve"> after the review</w:t>
      </w:r>
      <w:r w:rsidR="00520C2D">
        <w:rPr>
          <w:rFonts w:ascii="Arial" w:hAnsi="Arial" w:cs="Arial"/>
        </w:rPr>
        <w:t xml:space="preserve"> </w:t>
      </w:r>
      <w:r w:rsidR="006B09BA">
        <w:rPr>
          <w:rFonts w:ascii="Arial" w:hAnsi="Arial" w:cs="Arial"/>
        </w:rPr>
        <w:t>the parties agreed</w:t>
      </w:r>
      <w:r w:rsidR="008B05EF">
        <w:rPr>
          <w:rFonts w:ascii="Arial" w:hAnsi="Arial" w:cs="Arial"/>
        </w:rPr>
        <w:t xml:space="preserve"> it will </w:t>
      </w:r>
      <w:r w:rsidR="00C91572">
        <w:rPr>
          <w:rFonts w:ascii="Arial" w:hAnsi="Arial" w:cs="Arial"/>
        </w:rPr>
        <w:t>be more</w:t>
      </w:r>
      <w:r w:rsidR="00615C1C">
        <w:rPr>
          <w:rFonts w:ascii="Arial" w:hAnsi="Arial" w:cs="Arial"/>
        </w:rPr>
        <w:t xml:space="preserve"> cost</w:t>
      </w:r>
      <w:r w:rsidR="008E7F1D">
        <w:rPr>
          <w:rFonts w:ascii="Arial" w:hAnsi="Arial" w:cs="Arial"/>
        </w:rPr>
        <w:t>-</w:t>
      </w:r>
      <w:r w:rsidR="00615C1C">
        <w:rPr>
          <w:rFonts w:ascii="Arial" w:hAnsi="Arial" w:cs="Arial"/>
        </w:rPr>
        <w:t>effective</w:t>
      </w:r>
      <w:r w:rsidR="0087443F">
        <w:rPr>
          <w:rFonts w:ascii="Arial" w:hAnsi="Arial" w:cs="Arial"/>
        </w:rPr>
        <w:t xml:space="preserve"> ev</w:t>
      </w:r>
      <w:r w:rsidR="00520C2D">
        <w:rPr>
          <w:rFonts w:ascii="Arial" w:hAnsi="Arial" w:cs="Arial"/>
        </w:rPr>
        <w:t>ery 3</w:t>
      </w:r>
      <w:r w:rsidR="00DB4B33">
        <w:rPr>
          <w:rFonts w:ascii="Arial" w:hAnsi="Arial" w:cs="Arial"/>
        </w:rPr>
        <w:t xml:space="preserve"> </w:t>
      </w:r>
      <w:r w:rsidR="00520C2D">
        <w:rPr>
          <w:rFonts w:ascii="Arial" w:hAnsi="Arial" w:cs="Arial"/>
        </w:rPr>
        <w:t>months</w:t>
      </w:r>
      <w:r w:rsidR="004125F9">
        <w:rPr>
          <w:rFonts w:ascii="Arial" w:hAnsi="Arial" w:cs="Arial"/>
        </w:rPr>
        <w:t>.</w:t>
      </w:r>
    </w:p>
    <w:p w14:paraId="7D7F3CC8" w14:textId="77777777" w:rsidR="005940E2" w:rsidRPr="00E66E2C" w:rsidRDefault="005940E2" w:rsidP="00761BC2">
      <w:pPr>
        <w:shd w:val="clear" w:color="auto" w:fill="FFFFFF"/>
        <w:spacing w:after="75" w:line="240" w:lineRule="auto"/>
        <w:rPr>
          <w:rFonts w:ascii="Arial" w:eastAsia="Times New Roman" w:hAnsi="Arial" w:cs="Arial"/>
          <w:color w:val="202124"/>
        </w:rPr>
      </w:pPr>
    </w:p>
    <w:p w14:paraId="33973DF9" w14:textId="39F418AA" w:rsidR="00337B6F" w:rsidRPr="00CA6568" w:rsidRDefault="00761BC2" w:rsidP="00364E7E">
      <w:pPr>
        <w:pStyle w:val="Heading1"/>
        <w:numPr>
          <w:ilvl w:val="0"/>
          <w:numId w:val="7"/>
        </w:numPr>
        <w:rPr>
          <w:b/>
          <w:bCs/>
          <w:color w:val="auto"/>
          <w:lang w:val="en"/>
        </w:rPr>
      </w:pPr>
      <w:bookmarkStart w:id="7" w:name="_Toc113120191"/>
      <w:r w:rsidRPr="00CA6568">
        <w:rPr>
          <w:b/>
          <w:bCs/>
          <w:color w:val="auto"/>
          <w:lang w:val="en"/>
        </w:rPr>
        <w:t>The 70:20:10 Model for Learning and Development</w:t>
      </w:r>
      <w:bookmarkEnd w:id="7"/>
      <w:r w:rsidRPr="00CA6568">
        <w:rPr>
          <w:b/>
          <w:bCs/>
          <w:color w:val="auto"/>
          <w:lang w:val="en"/>
        </w:rPr>
        <w:t> </w:t>
      </w:r>
    </w:p>
    <w:p w14:paraId="3997ABC9" w14:textId="77777777" w:rsidR="00337B6F" w:rsidRPr="00E66E2C" w:rsidRDefault="00337B6F" w:rsidP="00761BC2">
      <w:pPr>
        <w:shd w:val="clear" w:color="auto" w:fill="FFFFFF"/>
        <w:spacing w:after="0" w:line="240" w:lineRule="auto"/>
        <w:rPr>
          <w:rFonts w:ascii="Arial" w:eastAsia="Times New Roman" w:hAnsi="Arial" w:cs="Arial"/>
          <w:color w:val="202124"/>
          <w:lang w:val="en"/>
        </w:rPr>
      </w:pPr>
    </w:p>
    <w:p w14:paraId="20752705" w14:textId="7A5546DF" w:rsidR="00761BC2" w:rsidRPr="00EE7777" w:rsidRDefault="002C12AA" w:rsidP="00457785">
      <w:pPr>
        <w:shd w:val="clear" w:color="auto" w:fill="FFFFFF"/>
        <w:spacing w:after="0" w:line="360" w:lineRule="auto"/>
        <w:rPr>
          <w:rFonts w:ascii="Arial" w:hAnsi="Arial" w:cs="Arial"/>
          <w:i/>
          <w:iCs/>
          <w:color w:val="202122"/>
          <w:shd w:val="clear" w:color="auto" w:fill="FFFFFF"/>
        </w:rPr>
      </w:pPr>
      <w:r w:rsidRPr="00EE7777">
        <w:rPr>
          <w:rFonts w:ascii="Arial" w:hAnsi="Arial" w:cs="Arial"/>
          <w:color w:val="202122"/>
          <w:shd w:val="clear" w:color="auto" w:fill="FFFFFF"/>
        </w:rPr>
        <w:t xml:space="preserve">The </w:t>
      </w:r>
      <w:r w:rsidR="00211390" w:rsidRPr="00EE7777">
        <w:rPr>
          <w:rFonts w:ascii="Arial" w:hAnsi="Arial" w:cs="Arial"/>
          <w:color w:val="202122"/>
          <w:shd w:val="clear" w:color="auto" w:fill="FFFFFF"/>
        </w:rPr>
        <w:t>70:20:10</w:t>
      </w:r>
      <w:r w:rsidR="00761BC2" w:rsidRPr="00EE7777">
        <w:rPr>
          <w:rFonts w:ascii="Arial" w:eastAsia="Times New Roman" w:hAnsi="Arial" w:cs="Arial"/>
          <w:color w:val="202124"/>
          <w:lang w:val="en"/>
        </w:rPr>
        <w:t xml:space="preserve"> learning and development model suggests a proportional breakdown of how people learn effectively. It is based on a survey conducted in 1996 asking </w:t>
      </w:r>
      <w:r w:rsidR="00AC15BC" w:rsidRPr="00EE7777">
        <w:rPr>
          <w:rFonts w:ascii="Arial" w:eastAsia="Times New Roman" w:hAnsi="Arial" w:cs="Arial"/>
          <w:color w:val="202124"/>
          <w:lang w:val="en"/>
        </w:rPr>
        <w:t>two hundred</w:t>
      </w:r>
      <w:r w:rsidR="00761BC2" w:rsidRPr="00EE7777">
        <w:rPr>
          <w:rFonts w:ascii="Arial" w:eastAsia="Times New Roman" w:hAnsi="Arial" w:cs="Arial"/>
          <w:color w:val="202124"/>
          <w:lang w:val="en"/>
        </w:rPr>
        <w:t xml:space="preserve"> executives to self-report how they believed they learned.</w:t>
      </w:r>
      <w:r w:rsidR="00C46BDD" w:rsidRPr="00EE7777">
        <w:rPr>
          <w:rFonts w:ascii="Arial" w:hAnsi="Arial" w:cs="Arial"/>
          <w:color w:val="202122"/>
          <w:shd w:val="clear" w:color="auto" w:fill="FFFFFF"/>
        </w:rPr>
        <w:t xml:space="preserve"> Michael Lombardo and </w:t>
      </w:r>
      <w:hyperlink r:id="rId10" w:tooltip="Robert Eichinger (page does not exist)" w:history="1">
        <w:r w:rsidR="00C46BDD" w:rsidRPr="00EE7777">
          <w:rPr>
            <w:rFonts w:ascii="Arial" w:hAnsi="Arial" w:cs="Arial"/>
            <w:shd w:val="clear" w:color="auto" w:fill="FFFFFF"/>
          </w:rPr>
          <w:t xml:space="preserve">Robert </w:t>
        </w:r>
        <w:r w:rsidR="001B799F" w:rsidRPr="00EE7777">
          <w:rPr>
            <w:rFonts w:ascii="Arial" w:hAnsi="Arial" w:cs="Arial"/>
            <w:shd w:val="clear" w:color="auto" w:fill="FFFFFF"/>
          </w:rPr>
          <w:t>Exchanger</w:t>
        </w:r>
      </w:hyperlink>
      <w:r w:rsidR="00C46BDD" w:rsidRPr="00EE7777">
        <w:rPr>
          <w:rFonts w:ascii="Arial" w:hAnsi="Arial" w:cs="Arial"/>
          <w:color w:val="202122"/>
          <w:shd w:val="clear" w:color="auto" w:fill="FFFFFF"/>
        </w:rPr>
        <w:t> expressed their rationale behind the 70:20:10 model this way in </w:t>
      </w:r>
      <w:r w:rsidR="00C46BDD" w:rsidRPr="00EE7777">
        <w:rPr>
          <w:rFonts w:ascii="Arial" w:hAnsi="Arial" w:cs="Arial"/>
          <w:i/>
          <w:iCs/>
          <w:color w:val="202122"/>
          <w:shd w:val="clear" w:color="auto" w:fill="FFFFFF"/>
        </w:rPr>
        <w:t>The Career Architect Development Planner</w:t>
      </w:r>
      <w:r w:rsidR="00DC7C44" w:rsidRPr="00EE7777">
        <w:rPr>
          <w:rFonts w:ascii="Arial" w:hAnsi="Arial" w:cs="Arial"/>
          <w:i/>
          <w:iCs/>
          <w:color w:val="202122"/>
          <w:shd w:val="clear" w:color="auto" w:fill="FFFFFF"/>
        </w:rPr>
        <w:t xml:space="preserve"> </w:t>
      </w:r>
      <w:r w:rsidR="00305D71" w:rsidRPr="00305D71">
        <w:rPr>
          <w:rFonts w:ascii="Arial" w:hAnsi="Arial" w:cs="Arial"/>
          <w:color w:val="202122"/>
          <w:shd w:val="clear" w:color="auto" w:fill="FFFFFF"/>
        </w:rPr>
        <w:t>[12</w:t>
      </w:r>
      <w:r w:rsidR="00305D71" w:rsidRPr="002E676C">
        <w:rPr>
          <w:rFonts w:ascii="Arial" w:hAnsi="Arial" w:cs="Arial"/>
          <w:color w:val="202122"/>
          <w:shd w:val="clear" w:color="auto" w:fill="FFFFFF"/>
        </w:rPr>
        <w:t xml:space="preserve">] </w:t>
      </w:r>
      <w:r w:rsidR="00DC7C44" w:rsidRPr="002E676C">
        <w:rPr>
          <w:rFonts w:ascii="Arial" w:hAnsi="Arial" w:cs="Arial"/>
          <w:color w:val="202122"/>
          <w:shd w:val="clear" w:color="auto" w:fill="FFFFFF"/>
        </w:rPr>
        <w:t>(Wikipedia Contributors, 2019)</w:t>
      </w:r>
      <w:r w:rsidR="00A43812" w:rsidRPr="002E676C">
        <w:rPr>
          <w:rFonts w:ascii="Arial" w:hAnsi="Arial" w:cs="Arial"/>
          <w:color w:val="202122"/>
          <w:shd w:val="clear" w:color="auto" w:fill="FFFFFF"/>
        </w:rPr>
        <w:t>.</w:t>
      </w:r>
    </w:p>
    <w:p w14:paraId="1960FDC5" w14:textId="6AD56171" w:rsidR="006F3920" w:rsidRPr="00EE7777" w:rsidRDefault="0042518E" w:rsidP="00457785">
      <w:pPr>
        <w:shd w:val="clear" w:color="auto" w:fill="FFFFFF"/>
        <w:spacing w:after="0" w:line="360" w:lineRule="auto"/>
        <w:rPr>
          <w:rFonts w:ascii="Arial" w:hAnsi="Arial" w:cs="Arial"/>
          <w:color w:val="202122"/>
          <w:shd w:val="clear" w:color="auto" w:fill="FFFFFF"/>
        </w:rPr>
      </w:pPr>
      <w:r w:rsidRPr="00EE7777">
        <w:rPr>
          <w:rFonts w:ascii="Arial" w:hAnsi="Arial" w:cs="Arial"/>
          <w:color w:val="202122"/>
          <w:shd w:val="clear" w:color="auto" w:fill="FFFFFF"/>
        </w:rPr>
        <w:t xml:space="preserve">The </w:t>
      </w:r>
      <w:r w:rsidR="001B799F" w:rsidRPr="00EE7777">
        <w:rPr>
          <w:rFonts w:ascii="Arial" w:hAnsi="Arial" w:cs="Arial"/>
          <w:color w:val="202122"/>
          <w:shd w:val="clear" w:color="auto" w:fill="FFFFFF"/>
        </w:rPr>
        <w:t>survey</w:t>
      </w:r>
      <w:r w:rsidRPr="00EE7777">
        <w:rPr>
          <w:rFonts w:ascii="Arial" w:hAnsi="Arial" w:cs="Arial"/>
          <w:color w:val="202122"/>
          <w:shd w:val="clear" w:color="auto" w:fill="FFFFFF"/>
        </w:rPr>
        <w:t xml:space="preserve"> </w:t>
      </w:r>
      <w:r w:rsidR="001B799F" w:rsidRPr="00EE7777">
        <w:rPr>
          <w:rFonts w:ascii="Arial" w:hAnsi="Arial" w:cs="Arial"/>
          <w:color w:val="202122"/>
          <w:shd w:val="clear" w:color="auto" w:fill="FFFFFF"/>
        </w:rPr>
        <w:t>established</w:t>
      </w:r>
      <w:r w:rsidRPr="00EE7777">
        <w:rPr>
          <w:rFonts w:ascii="Arial" w:hAnsi="Arial" w:cs="Arial"/>
          <w:color w:val="202122"/>
          <w:shd w:val="clear" w:color="auto" w:fill="FFFFFF"/>
        </w:rPr>
        <w:t xml:space="preserve"> that 70% of learning</w:t>
      </w:r>
      <w:r w:rsidR="00D63413" w:rsidRPr="00EE7777">
        <w:rPr>
          <w:rFonts w:ascii="Arial" w:hAnsi="Arial" w:cs="Arial"/>
          <w:color w:val="202122"/>
          <w:shd w:val="clear" w:color="auto" w:fill="FFFFFF"/>
        </w:rPr>
        <w:t xml:space="preserve"> and </w:t>
      </w:r>
      <w:r w:rsidR="000D4B80" w:rsidRPr="00EE7777">
        <w:rPr>
          <w:rFonts w:ascii="Arial" w:hAnsi="Arial" w:cs="Arial"/>
          <w:color w:val="202122"/>
          <w:shd w:val="clear" w:color="auto" w:fill="FFFFFF"/>
        </w:rPr>
        <w:t>development</w:t>
      </w:r>
      <w:r w:rsidRPr="00EE7777">
        <w:rPr>
          <w:rFonts w:ascii="Arial" w:hAnsi="Arial" w:cs="Arial"/>
          <w:color w:val="202122"/>
          <w:shd w:val="clear" w:color="auto" w:fill="FFFFFF"/>
        </w:rPr>
        <w:t xml:space="preserve"> takes place </w:t>
      </w:r>
      <w:r w:rsidR="00D63413" w:rsidRPr="00EE7777">
        <w:rPr>
          <w:rFonts w:ascii="Arial" w:hAnsi="Arial" w:cs="Arial"/>
          <w:color w:val="202122"/>
          <w:shd w:val="clear" w:color="auto" w:fill="FFFFFF"/>
        </w:rPr>
        <w:t>on the job</w:t>
      </w:r>
      <w:r w:rsidR="000D4B80" w:rsidRPr="00EE7777">
        <w:rPr>
          <w:rFonts w:ascii="Arial" w:hAnsi="Arial" w:cs="Arial"/>
          <w:color w:val="202122"/>
          <w:shd w:val="clear" w:color="auto" w:fill="FFFFFF"/>
        </w:rPr>
        <w:t xml:space="preserve"> </w:t>
      </w:r>
      <w:r w:rsidR="00BD4BDC" w:rsidRPr="00EE7777">
        <w:rPr>
          <w:rFonts w:ascii="Arial" w:hAnsi="Arial" w:cs="Arial"/>
          <w:color w:val="202122"/>
          <w:shd w:val="clear" w:color="auto" w:fill="FFFFFF"/>
        </w:rPr>
        <w:t>with</w:t>
      </w:r>
      <w:r w:rsidR="000D4B80" w:rsidRPr="00EE7777">
        <w:rPr>
          <w:rFonts w:ascii="Arial" w:hAnsi="Arial" w:cs="Arial"/>
          <w:color w:val="202122"/>
          <w:shd w:val="clear" w:color="auto" w:fill="FFFFFF"/>
        </w:rPr>
        <w:t xml:space="preserve"> </w:t>
      </w:r>
      <w:r w:rsidR="00BD4BDC" w:rsidRPr="00EE7777">
        <w:rPr>
          <w:rFonts w:ascii="Arial" w:hAnsi="Arial" w:cs="Arial"/>
          <w:color w:val="202122"/>
          <w:shd w:val="clear" w:color="auto" w:fill="FFFFFF"/>
        </w:rPr>
        <w:t xml:space="preserve">experiences, </w:t>
      </w:r>
      <w:r w:rsidR="00AB407E" w:rsidRPr="00EE7777">
        <w:rPr>
          <w:rFonts w:ascii="Arial" w:hAnsi="Arial" w:cs="Arial"/>
          <w:color w:val="202122"/>
          <w:shd w:val="clear" w:color="auto" w:fill="FFFFFF"/>
        </w:rPr>
        <w:t xml:space="preserve">20% from </w:t>
      </w:r>
      <w:r w:rsidR="00E63C64" w:rsidRPr="00EE7777">
        <w:rPr>
          <w:rFonts w:ascii="Arial" w:hAnsi="Arial" w:cs="Arial"/>
          <w:color w:val="202122"/>
          <w:shd w:val="clear" w:color="auto" w:fill="FFFFFF"/>
        </w:rPr>
        <w:t xml:space="preserve">good and bad </w:t>
      </w:r>
      <w:r w:rsidR="00DB113A" w:rsidRPr="00EE7777">
        <w:rPr>
          <w:rFonts w:ascii="Arial" w:hAnsi="Arial" w:cs="Arial"/>
          <w:color w:val="202122"/>
          <w:shd w:val="clear" w:color="auto" w:fill="FFFFFF"/>
        </w:rPr>
        <w:t xml:space="preserve">feedback from </w:t>
      </w:r>
      <w:r w:rsidR="001B799F" w:rsidRPr="00EE7777">
        <w:rPr>
          <w:rFonts w:ascii="Arial" w:hAnsi="Arial" w:cs="Arial"/>
          <w:color w:val="202122"/>
          <w:shd w:val="clear" w:color="auto" w:fill="FFFFFF"/>
        </w:rPr>
        <w:t>colleagues</w:t>
      </w:r>
      <w:r w:rsidR="00F554E3" w:rsidRPr="00EE7777">
        <w:rPr>
          <w:rFonts w:ascii="Arial" w:hAnsi="Arial" w:cs="Arial"/>
          <w:color w:val="202122"/>
          <w:shd w:val="clear" w:color="auto" w:fill="FFFFFF"/>
        </w:rPr>
        <w:t xml:space="preserve"> and </w:t>
      </w:r>
      <w:r w:rsidR="007B325E" w:rsidRPr="00EE7777">
        <w:rPr>
          <w:rFonts w:ascii="Arial" w:hAnsi="Arial" w:cs="Arial"/>
          <w:color w:val="202122"/>
          <w:shd w:val="clear" w:color="auto" w:fill="FFFFFF"/>
        </w:rPr>
        <w:t>sur</w:t>
      </w:r>
      <w:r w:rsidR="00F554E3" w:rsidRPr="00EE7777">
        <w:rPr>
          <w:rFonts w:ascii="Arial" w:hAnsi="Arial" w:cs="Arial"/>
          <w:color w:val="202122"/>
          <w:shd w:val="clear" w:color="auto" w:fill="FFFFFF"/>
        </w:rPr>
        <w:t>roundings</w:t>
      </w:r>
      <w:r w:rsidR="00195190" w:rsidRPr="00EE7777">
        <w:rPr>
          <w:rFonts w:ascii="Arial" w:hAnsi="Arial" w:cs="Arial"/>
          <w:color w:val="202122"/>
          <w:shd w:val="clear" w:color="auto" w:fill="FFFFFF"/>
        </w:rPr>
        <w:t xml:space="preserve">, 10% from </w:t>
      </w:r>
      <w:r w:rsidR="001B799F" w:rsidRPr="00EE7777">
        <w:rPr>
          <w:rFonts w:ascii="Arial" w:hAnsi="Arial" w:cs="Arial"/>
          <w:color w:val="202122"/>
          <w:shd w:val="clear" w:color="auto" w:fill="FFFFFF"/>
        </w:rPr>
        <w:t>courses</w:t>
      </w:r>
      <w:r w:rsidR="00195190" w:rsidRPr="00EE7777">
        <w:rPr>
          <w:rFonts w:ascii="Arial" w:hAnsi="Arial" w:cs="Arial"/>
          <w:color w:val="202122"/>
          <w:shd w:val="clear" w:color="auto" w:fill="FFFFFF"/>
        </w:rPr>
        <w:t xml:space="preserve"> and readings</w:t>
      </w:r>
      <w:r w:rsidR="00A37BC4" w:rsidRPr="00EE7777">
        <w:rPr>
          <w:rFonts w:ascii="Arial" w:hAnsi="Arial" w:cs="Arial"/>
          <w:color w:val="202122"/>
          <w:shd w:val="clear" w:color="auto" w:fill="FFFFFF"/>
        </w:rPr>
        <w:t>.</w:t>
      </w:r>
    </w:p>
    <w:p w14:paraId="1B851BBB" w14:textId="138299AB" w:rsidR="00E9039C" w:rsidRDefault="00A37BC4" w:rsidP="00457785">
      <w:pPr>
        <w:shd w:val="clear" w:color="auto" w:fill="FFFFFF"/>
        <w:spacing w:after="0" w:line="360" w:lineRule="auto"/>
        <w:rPr>
          <w:rFonts w:ascii="Arial" w:hAnsi="Arial" w:cs="Arial"/>
          <w:color w:val="202122"/>
          <w:shd w:val="clear" w:color="auto" w:fill="FFFFFF"/>
        </w:rPr>
      </w:pPr>
      <w:r w:rsidRPr="00EE7777">
        <w:rPr>
          <w:rFonts w:ascii="Arial" w:hAnsi="Arial" w:cs="Arial"/>
          <w:color w:val="202122"/>
          <w:shd w:val="clear" w:color="auto" w:fill="FFFFFF"/>
        </w:rPr>
        <w:t xml:space="preserve">Reviewing the above analyses of Swot and PDP </w:t>
      </w:r>
      <w:r w:rsidR="00D46091" w:rsidRPr="00EE7777">
        <w:rPr>
          <w:rFonts w:ascii="Arial" w:hAnsi="Arial" w:cs="Arial"/>
          <w:color w:val="202122"/>
          <w:shd w:val="clear" w:color="auto" w:fill="FFFFFF"/>
        </w:rPr>
        <w:t xml:space="preserve">it is agreeable that </w:t>
      </w:r>
      <w:r w:rsidR="003D5CCE" w:rsidRPr="00EE7777">
        <w:rPr>
          <w:rFonts w:ascii="Arial" w:hAnsi="Arial" w:cs="Arial"/>
          <w:color w:val="202122"/>
          <w:shd w:val="clear" w:color="auto" w:fill="FFFFFF"/>
        </w:rPr>
        <w:t xml:space="preserve">the </w:t>
      </w:r>
      <w:r w:rsidR="00D46091" w:rsidRPr="00EE7777">
        <w:rPr>
          <w:rFonts w:ascii="Arial" w:hAnsi="Arial" w:cs="Arial"/>
          <w:color w:val="202122"/>
          <w:shd w:val="clear" w:color="auto" w:fill="FFFFFF"/>
        </w:rPr>
        <w:t>m</w:t>
      </w:r>
      <w:r w:rsidR="009F5FCE" w:rsidRPr="00EE7777">
        <w:rPr>
          <w:rFonts w:ascii="Arial" w:hAnsi="Arial" w:cs="Arial"/>
          <w:color w:val="202122"/>
          <w:shd w:val="clear" w:color="auto" w:fill="FFFFFF"/>
        </w:rPr>
        <w:t>ajority</w:t>
      </w:r>
      <w:r w:rsidR="00D46091" w:rsidRPr="00EE7777">
        <w:rPr>
          <w:rFonts w:ascii="Arial" w:hAnsi="Arial" w:cs="Arial"/>
          <w:color w:val="202122"/>
          <w:shd w:val="clear" w:color="auto" w:fill="FFFFFF"/>
        </w:rPr>
        <w:t xml:space="preserve"> of th</w:t>
      </w:r>
      <w:r w:rsidR="003D5CCE" w:rsidRPr="00EE7777">
        <w:rPr>
          <w:rFonts w:ascii="Arial" w:hAnsi="Arial" w:cs="Arial"/>
          <w:color w:val="202122"/>
          <w:shd w:val="clear" w:color="auto" w:fill="FFFFFF"/>
        </w:rPr>
        <w:t>is</w:t>
      </w:r>
      <w:r w:rsidR="004535C5" w:rsidRPr="00EE7777">
        <w:rPr>
          <w:rFonts w:ascii="Arial" w:hAnsi="Arial" w:cs="Arial"/>
          <w:color w:val="202122"/>
          <w:shd w:val="clear" w:color="auto" w:fill="FFFFFF"/>
        </w:rPr>
        <w:t xml:space="preserve"> employee</w:t>
      </w:r>
      <w:r w:rsidR="00D46091" w:rsidRPr="00EE7777">
        <w:rPr>
          <w:rFonts w:ascii="Arial" w:hAnsi="Arial" w:cs="Arial"/>
          <w:color w:val="202122"/>
          <w:shd w:val="clear" w:color="auto" w:fill="FFFFFF"/>
        </w:rPr>
        <w:t xml:space="preserve"> development can</w:t>
      </w:r>
      <w:r w:rsidR="009F5FCE" w:rsidRPr="00EE7777">
        <w:rPr>
          <w:rFonts w:ascii="Arial" w:hAnsi="Arial" w:cs="Arial"/>
          <w:color w:val="202122"/>
          <w:shd w:val="clear" w:color="auto" w:fill="FFFFFF"/>
        </w:rPr>
        <w:t xml:space="preserve"> be achieved in </w:t>
      </w:r>
      <w:r w:rsidR="003D5CCE" w:rsidRPr="00EE7777">
        <w:rPr>
          <w:rFonts w:ascii="Arial" w:hAnsi="Arial" w:cs="Arial"/>
          <w:color w:val="202122"/>
          <w:shd w:val="clear" w:color="auto" w:fill="FFFFFF"/>
        </w:rPr>
        <w:t xml:space="preserve">the </w:t>
      </w:r>
      <w:r w:rsidR="001B799F" w:rsidRPr="00EE7777">
        <w:rPr>
          <w:rFonts w:ascii="Arial" w:hAnsi="Arial" w:cs="Arial"/>
          <w:color w:val="202122"/>
          <w:shd w:val="clear" w:color="auto" w:fill="FFFFFF"/>
        </w:rPr>
        <w:t>workplace</w:t>
      </w:r>
      <w:r w:rsidR="009F5FCE" w:rsidRPr="00EE7777">
        <w:rPr>
          <w:rFonts w:ascii="Arial" w:hAnsi="Arial" w:cs="Arial"/>
          <w:color w:val="202122"/>
          <w:shd w:val="clear" w:color="auto" w:fill="FFFFFF"/>
        </w:rPr>
        <w:t xml:space="preserve"> </w:t>
      </w:r>
      <w:r w:rsidR="003D5CCE" w:rsidRPr="00EE7777">
        <w:rPr>
          <w:rFonts w:ascii="Arial" w:hAnsi="Arial" w:cs="Arial"/>
          <w:color w:val="202122"/>
          <w:shd w:val="clear" w:color="auto" w:fill="FFFFFF"/>
        </w:rPr>
        <w:t xml:space="preserve">by </w:t>
      </w:r>
      <w:r w:rsidR="00F8781B" w:rsidRPr="00EE7777">
        <w:rPr>
          <w:rFonts w:ascii="Arial" w:hAnsi="Arial" w:cs="Arial"/>
          <w:color w:val="202122"/>
          <w:shd w:val="clear" w:color="auto" w:fill="FFFFFF"/>
        </w:rPr>
        <w:t>practical</w:t>
      </w:r>
      <w:r w:rsidR="00425325" w:rsidRPr="00EE7777">
        <w:rPr>
          <w:rFonts w:ascii="Arial" w:hAnsi="Arial" w:cs="Arial"/>
          <w:color w:val="202122"/>
          <w:shd w:val="clear" w:color="auto" w:fill="FFFFFF"/>
        </w:rPr>
        <w:t xml:space="preserve">ly </w:t>
      </w:r>
      <w:r w:rsidR="009069A8" w:rsidRPr="00EE7777">
        <w:rPr>
          <w:rFonts w:ascii="Arial" w:hAnsi="Arial" w:cs="Arial"/>
          <w:color w:val="202122"/>
          <w:shd w:val="clear" w:color="auto" w:fill="FFFFFF"/>
        </w:rPr>
        <w:t>doing the job,</w:t>
      </w:r>
      <w:r w:rsidR="00F8781B" w:rsidRPr="00EE7777">
        <w:rPr>
          <w:rFonts w:ascii="Arial" w:hAnsi="Arial" w:cs="Arial"/>
          <w:color w:val="202122"/>
          <w:shd w:val="clear" w:color="auto" w:fill="FFFFFF"/>
        </w:rPr>
        <w:t xml:space="preserve"> with help from colleagues and management</w:t>
      </w:r>
      <w:r w:rsidR="00A2753C" w:rsidRPr="00EE7777">
        <w:rPr>
          <w:rFonts w:ascii="Arial" w:hAnsi="Arial" w:cs="Arial"/>
          <w:color w:val="202122"/>
          <w:shd w:val="clear" w:color="auto" w:fill="FFFFFF"/>
        </w:rPr>
        <w:t>, w</w:t>
      </w:r>
      <w:r w:rsidR="00832A76" w:rsidRPr="00EE7777">
        <w:rPr>
          <w:rFonts w:ascii="Arial" w:hAnsi="Arial" w:cs="Arial"/>
          <w:color w:val="202122"/>
          <w:shd w:val="clear" w:color="auto" w:fill="FFFFFF"/>
        </w:rPr>
        <w:t>hich is more cost</w:t>
      </w:r>
      <w:r w:rsidR="003D5CCE" w:rsidRPr="00EE7777">
        <w:rPr>
          <w:rFonts w:ascii="Arial" w:hAnsi="Arial" w:cs="Arial"/>
          <w:color w:val="202122"/>
          <w:shd w:val="clear" w:color="auto" w:fill="FFFFFF"/>
        </w:rPr>
        <w:t>-</w:t>
      </w:r>
      <w:r w:rsidR="00832A76" w:rsidRPr="00EE7777">
        <w:rPr>
          <w:rFonts w:ascii="Arial" w:hAnsi="Arial" w:cs="Arial"/>
          <w:color w:val="202122"/>
          <w:shd w:val="clear" w:color="auto" w:fill="FFFFFF"/>
        </w:rPr>
        <w:t xml:space="preserve">effective for the company and </w:t>
      </w:r>
      <w:r w:rsidR="00C91572" w:rsidRPr="00EE7777">
        <w:rPr>
          <w:rFonts w:ascii="Arial" w:hAnsi="Arial" w:cs="Arial"/>
          <w:color w:val="202122"/>
          <w:shd w:val="clear" w:color="auto" w:fill="FFFFFF"/>
        </w:rPr>
        <w:t>its</w:t>
      </w:r>
      <w:r w:rsidR="00832A76" w:rsidRPr="00EE7777">
        <w:rPr>
          <w:rFonts w:ascii="Arial" w:hAnsi="Arial" w:cs="Arial"/>
          <w:color w:val="202122"/>
          <w:shd w:val="clear" w:color="auto" w:fill="FFFFFF"/>
        </w:rPr>
        <w:t xml:space="preserve"> </w:t>
      </w:r>
      <w:r w:rsidR="001B799F" w:rsidRPr="00EE7777">
        <w:rPr>
          <w:rFonts w:ascii="Arial" w:hAnsi="Arial" w:cs="Arial"/>
          <w:color w:val="202122"/>
          <w:shd w:val="clear" w:color="auto" w:fill="FFFFFF"/>
        </w:rPr>
        <w:t>employees</w:t>
      </w:r>
      <w:r w:rsidR="00832A76" w:rsidRPr="00EE7777">
        <w:rPr>
          <w:rFonts w:ascii="Arial" w:hAnsi="Arial" w:cs="Arial"/>
          <w:color w:val="202122"/>
          <w:shd w:val="clear" w:color="auto" w:fill="FFFFFF"/>
        </w:rPr>
        <w:t>.</w:t>
      </w:r>
      <w:r w:rsidR="00BB2242" w:rsidRPr="00EE7777">
        <w:rPr>
          <w:rFonts w:ascii="Arial" w:hAnsi="Arial" w:cs="Arial"/>
          <w:color w:val="202122"/>
          <w:shd w:val="clear" w:color="auto" w:fill="FFFFFF"/>
        </w:rPr>
        <w:t xml:space="preserve"> </w:t>
      </w:r>
      <w:r w:rsidR="008E7672" w:rsidRPr="00EE7777">
        <w:rPr>
          <w:rFonts w:ascii="Arial" w:hAnsi="Arial" w:cs="Arial"/>
          <w:color w:val="202122"/>
          <w:shd w:val="clear" w:color="auto" w:fill="FFFFFF"/>
        </w:rPr>
        <w:t>Working together promotes team bonding and loyalty</w:t>
      </w:r>
      <w:r w:rsidR="00F20FCA" w:rsidRPr="00EE7777">
        <w:rPr>
          <w:rFonts w:ascii="Arial" w:hAnsi="Arial" w:cs="Arial"/>
          <w:color w:val="202122"/>
          <w:shd w:val="clear" w:color="auto" w:fill="FFFFFF"/>
        </w:rPr>
        <w:t>.</w:t>
      </w:r>
      <w:r w:rsidR="00832A76" w:rsidRPr="00EE7777">
        <w:rPr>
          <w:rFonts w:ascii="Arial" w:hAnsi="Arial" w:cs="Arial"/>
          <w:color w:val="202122"/>
          <w:shd w:val="clear" w:color="auto" w:fill="FFFFFF"/>
        </w:rPr>
        <w:t xml:space="preserve"> </w:t>
      </w:r>
      <w:r w:rsidR="003A36A9" w:rsidRPr="00EE7777">
        <w:rPr>
          <w:rFonts w:ascii="Arial" w:hAnsi="Arial" w:cs="Arial"/>
          <w:color w:val="202122"/>
          <w:shd w:val="clear" w:color="auto" w:fill="FFFFFF"/>
        </w:rPr>
        <w:t xml:space="preserve">Once the PDP </w:t>
      </w:r>
      <w:r w:rsidR="005A3BCE" w:rsidRPr="00EE7777">
        <w:rPr>
          <w:rFonts w:ascii="Arial" w:hAnsi="Arial" w:cs="Arial"/>
          <w:color w:val="202122"/>
          <w:shd w:val="clear" w:color="auto" w:fill="FFFFFF"/>
        </w:rPr>
        <w:t xml:space="preserve">objectives </w:t>
      </w:r>
      <w:r w:rsidR="003D5CCE" w:rsidRPr="00EE7777">
        <w:rPr>
          <w:rFonts w:ascii="Arial" w:hAnsi="Arial" w:cs="Arial"/>
          <w:color w:val="202122"/>
          <w:shd w:val="clear" w:color="auto" w:fill="FFFFFF"/>
        </w:rPr>
        <w:t xml:space="preserve">have </w:t>
      </w:r>
      <w:r w:rsidR="005A3BCE" w:rsidRPr="00EE7777">
        <w:rPr>
          <w:rFonts w:ascii="Arial" w:hAnsi="Arial" w:cs="Arial"/>
          <w:color w:val="202122"/>
          <w:shd w:val="clear" w:color="auto" w:fill="FFFFFF"/>
        </w:rPr>
        <w:t>been addres</w:t>
      </w:r>
      <w:r w:rsidR="001C1595" w:rsidRPr="00EE7777">
        <w:rPr>
          <w:rFonts w:ascii="Arial" w:hAnsi="Arial" w:cs="Arial"/>
          <w:color w:val="202122"/>
          <w:shd w:val="clear" w:color="auto" w:fill="FFFFFF"/>
        </w:rPr>
        <w:t>sed many of the swot weaknes</w:t>
      </w:r>
      <w:r w:rsidR="003B410C" w:rsidRPr="00EE7777">
        <w:rPr>
          <w:rFonts w:ascii="Arial" w:hAnsi="Arial" w:cs="Arial"/>
          <w:color w:val="202122"/>
          <w:shd w:val="clear" w:color="auto" w:fill="FFFFFF"/>
        </w:rPr>
        <w:t>se</w:t>
      </w:r>
      <w:r w:rsidR="001C1595" w:rsidRPr="00EE7777">
        <w:rPr>
          <w:rFonts w:ascii="Arial" w:hAnsi="Arial" w:cs="Arial"/>
          <w:color w:val="202122"/>
          <w:shd w:val="clear" w:color="auto" w:fill="FFFFFF"/>
        </w:rPr>
        <w:t>s and t</w:t>
      </w:r>
      <w:r w:rsidR="009069A8" w:rsidRPr="00EE7777">
        <w:rPr>
          <w:rFonts w:ascii="Arial" w:hAnsi="Arial" w:cs="Arial"/>
          <w:color w:val="202122"/>
          <w:shd w:val="clear" w:color="auto" w:fill="FFFFFF"/>
        </w:rPr>
        <w:t>h</w:t>
      </w:r>
      <w:r w:rsidR="001C1595" w:rsidRPr="00EE7777">
        <w:rPr>
          <w:rFonts w:ascii="Arial" w:hAnsi="Arial" w:cs="Arial"/>
          <w:color w:val="202122"/>
          <w:shd w:val="clear" w:color="auto" w:fill="FFFFFF"/>
        </w:rPr>
        <w:t xml:space="preserve">reats can be eliminated </w:t>
      </w:r>
      <w:r w:rsidR="001C43FC" w:rsidRPr="00EE7777">
        <w:rPr>
          <w:rFonts w:ascii="Arial" w:hAnsi="Arial" w:cs="Arial"/>
          <w:color w:val="202122"/>
          <w:shd w:val="clear" w:color="auto" w:fill="FFFFFF"/>
        </w:rPr>
        <w:t>or changed to strength</w:t>
      </w:r>
      <w:r w:rsidR="003B410C" w:rsidRPr="00EE7777">
        <w:rPr>
          <w:rFonts w:ascii="Arial" w:hAnsi="Arial" w:cs="Arial"/>
          <w:color w:val="202122"/>
          <w:shd w:val="clear" w:color="auto" w:fill="FFFFFF"/>
        </w:rPr>
        <w:t>s</w:t>
      </w:r>
      <w:r w:rsidR="00693B45" w:rsidRPr="00EE7777">
        <w:rPr>
          <w:rFonts w:ascii="Arial" w:hAnsi="Arial" w:cs="Arial"/>
          <w:color w:val="202122"/>
          <w:shd w:val="clear" w:color="auto" w:fill="FFFFFF"/>
        </w:rPr>
        <w:t>.</w:t>
      </w:r>
    </w:p>
    <w:p w14:paraId="144DF93C" w14:textId="77777777" w:rsidR="002C67F6" w:rsidRPr="00EE7777" w:rsidRDefault="002C67F6" w:rsidP="00457785">
      <w:pPr>
        <w:shd w:val="clear" w:color="auto" w:fill="FFFFFF"/>
        <w:spacing w:after="0" w:line="360" w:lineRule="auto"/>
        <w:rPr>
          <w:rFonts w:ascii="Arial" w:hAnsi="Arial" w:cs="Arial"/>
          <w:color w:val="202122"/>
          <w:shd w:val="clear" w:color="auto" w:fill="FFFFFF"/>
        </w:rPr>
      </w:pPr>
    </w:p>
    <w:p w14:paraId="26115F90" w14:textId="77BED2A5" w:rsidR="0047529E" w:rsidRPr="00CA6568" w:rsidRDefault="00E9039C" w:rsidP="00364E7E">
      <w:pPr>
        <w:pStyle w:val="Heading1"/>
        <w:numPr>
          <w:ilvl w:val="0"/>
          <w:numId w:val="7"/>
        </w:numPr>
        <w:rPr>
          <w:b/>
          <w:bCs/>
          <w:color w:val="auto"/>
          <w:shd w:val="clear" w:color="auto" w:fill="FFFFFF"/>
        </w:rPr>
      </w:pPr>
      <w:bookmarkStart w:id="8" w:name="_Toc113120192"/>
      <w:r w:rsidRPr="00CA6568">
        <w:rPr>
          <w:b/>
          <w:bCs/>
          <w:color w:val="auto"/>
          <w:shd w:val="clear" w:color="auto" w:fill="FFFFFF"/>
        </w:rPr>
        <w:t xml:space="preserve">Motivation and </w:t>
      </w:r>
      <w:r w:rsidR="0047529E" w:rsidRPr="00CA6568">
        <w:rPr>
          <w:b/>
          <w:bCs/>
          <w:color w:val="auto"/>
          <w:shd w:val="clear" w:color="auto" w:fill="FFFFFF"/>
        </w:rPr>
        <w:t>P</w:t>
      </w:r>
      <w:r w:rsidRPr="00CA6568">
        <w:rPr>
          <w:b/>
          <w:bCs/>
          <w:color w:val="auto"/>
          <w:shd w:val="clear" w:color="auto" w:fill="FFFFFF"/>
        </w:rPr>
        <w:t>erformance Impacts</w:t>
      </w:r>
      <w:bookmarkEnd w:id="8"/>
    </w:p>
    <w:p w14:paraId="25067806" w14:textId="0437369B" w:rsidR="0047529E" w:rsidRPr="00E66E2C" w:rsidRDefault="0047529E" w:rsidP="00761BC2">
      <w:pPr>
        <w:shd w:val="clear" w:color="auto" w:fill="FFFFFF"/>
        <w:spacing w:after="0" w:line="240" w:lineRule="auto"/>
        <w:rPr>
          <w:rFonts w:ascii="Arial" w:hAnsi="Arial" w:cs="Arial"/>
          <w:color w:val="202122"/>
          <w:shd w:val="clear" w:color="auto" w:fill="FFFFFF"/>
        </w:rPr>
      </w:pPr>
    </w:p>
    <w:p w14:paraId="5536832B" w14:textId="3AE2A842" w:rsidR="0047529E" w:rsidRPr="00E66E2C" w:rsidRDefault="0047529E" w:rsidP="00761BC2">
      <w:pPr>
        <w:shd w:val="clear" w:color="auto" w:fill="FFFFFF"/>
        <w:spacing w:after="0" w:line="240" w:lineRule="auto"/>
        <w:rPr>
          <w:rFonts w:ascii="Arial" w:hAnsi="Arial" w:cs="Arial"/>
          <w:shd w:val="clear" w:color="auto" w:fill="FFFFFF"/>
        </w:rPr>
      </w:pPr>
      <w:r w:rsidRPr="00E66E2C">
        <w:rPr>
          <w:rFonts w:ascii="Arial" w:hAnsi="Arial" w:cs="Arial"/>
          <w:noProof/>
        </w:rPr>
        <w:drawing>
          <wp:inline distT="0" distB="0" distL="0" distR="0" wp14:anchorId="28F96F93" wp14:editId="4B6B90A4">
            <wp:extent cx="2398059" cy="2221865"/>
            <wp:effectExtent l="0" t="0" r="2540" b="6985"/>
            <wp:docPr id="5" name="Content Placeholder 4" descr="MOTIVATION Academic Materials for MBA Compiled by Gopal">
              <a:extLst xmlns:a="http://schemas.openxmlformats.org/drawingml/2006/main">
                <a:ext uri="{FF2B5EF4-FFF2-40B4-BE49-F238E27FC236}">
                  <a16:creationId xmlns:a16="http://schemas.microsoft.com/office/drawing/2014/main" id="{F82DEAA3-C45A-531D-AFF3-F40EAA224617}"/>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descr="MOTIVATION Academic Materials for MBA Compiled by Gopal">
                      <a:extLst>
                        <a:ext uri="{FF2B5EF4-FFF2-40B4-BE49-F238E27FC236}">
                          <a16:creationId xmlns:a16="http://schemas.microsoft.com/office/drawing/2014/main" id="{F82DEAA3-C45A-531D-AFF3-F40EAA224617}"/>
                        </a:ext>
                      </a:extLst>
                    </pic:cNvPr>
                    <pic:cNvPicPr>
                      <a:picLocks noGrp="1" noChangeAspect="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412753" cy="2235479"/>
                    </a:xfrm>
                    <a:prstGeom prst="rect">
                      <a:avLst/>
                    </a:prstGeom>
                    <a:noFill/>
                  </pic:spPr>
                </pic:pic>
              </a:graphicData>
            </a:graphic>
          </wp:inline>
        </w:drawing>
      </w:r>
      <w:r w:rsidR="0049048F" w:rsidRPr="00E66E2C">
        <w:rPr>
          <w:rFonts w:ascii="Arial" w:eastAsia="DengXian" w:hAnsi="Arial" w:cs="Arial"/>
          <w:b/>
          <w:bCs/>
          <w:color w:val="44546A" w:themeColor="text2"/>
          <w:kern w:val="24"/>
        </w:rPr>
        <w:t xml:space="preserve"> </w:t>
      </w:r>
      <w:r w:rsidR="007938DA" w:rsidRPr="00E66E2C">
        <w:rPr>
          <w:rFonts w:ascii="Arial" w:eastAsia="DengXian" w:hAnsi="Arial" w:cs="Arial"/>
          <w:b/>
          <w:bCs/>
          <w:color w:val="44546A" w:themeColor="text2"/>
          <w:kern w:val="24"/>
        </w:rPr>
        <w:t xml:space="preserve"> </w:t>
      </w:r>
      <w:r w:rsidR="0049048F" w:rsidRPr="00E66E2C">
        <w:rPr>
          <w:rFonts w:ascii="Arial" w:eastAsia="DengXian" w:hAnsi="Arial" w:cs="Arial"/>
          <w:kern w:val="24"/>
        </w:rPr>
        <w:t>The ‘AMO’ formula</w:t>
      </w:r>
      <w:r w:rsidR="0049048F" w:rsidRPr="00E66E2C">
        <w:rPr>
          <w:rFonts w:ascii="Arial" w:eastAsia="DengXian" w:hAnsi="Arial" w:cs="Arial"/>
          <w:b/>
          <w:bCs/>
          <w:kern w:val="24"/>
        </w:rPr>
        <w:t xml:space="preserve"> </w:t>
      </w:r>
      <w:r w:rsidR="0049048F" w:rsidRPr="00E66E2C">
        <w:rPr>
          <w:rFonts w:ascii="Arial" w:eastAsia="DengXian" w:hAnsi="Arial" w:cs="Arial"/>
          <w:kern w:val="24"/>
        </w:rPr>
        <w:t>by Boxall and Purcell, 2003.</w:t>
      </w:r>
    </w:p>
    <w:p w14:paraId="31312144" w14:textId="245DB4F5" w:rsidR="0047529E" w:rsidRPr="00E66E2C" w:rsidRDefault="0047529E" w:rsidP="00761BC2">
      <w:pPr>
        <w:shd w:val="clear" w:color="auto" w:fill="FFFFFF"/>
        <w:spacing w:after="0" w:line="240" w:lineRule="auto"/>
        <w:rPr>
          <w:rFonts w:ascii="Arial" w:hAnsi="Arial" w:cs="Arial"/>
          <w:shd w:val="clear" w:color="auto" w:fill="FFFFFF"/>
        </w:rPr>
      </w:pPr>
    </w:p>
    <w:p w14:paraId="4FA66C6F" w14:textId="3E960D9A" w:rsidR="00E55944" w:rsidRDefault="00102014" w:rsidP="00615CBD">
      <w:pPr>
        <w:shd w:val="clear" w:color="auto" w:fill="FFFFFF"/>
        <w:spacing w:after="0" w:line="360" w:lineRule="auto"/>
        <w:rPr>
          <w:rFonts w:ascii="Arial" w:eastAsia="DengXian" w:hAnsi="Arial" w:cs="Arial"/>
          <w:kern w:val="24"/>
        </w:rPr>
      </w:pPr>
      <w:r w:rsidRPr="00615CBD">
        <w:rPr>
          <w:rFonts w:ascii="Arial" w:hAnsi="Arial" w:cs="Arial"/>
          <w:shd w:val="clear" w:color="auto" w:fill="FFFFFF"/>
        </w:rPr>
        <w:t xml:space="preserve">The </w:t>
      </w:r>
      <w:r w:rsidR="00883023" w:rsidRPr="00615CBD">
        <w:rPr>
          <w:rFonts w:ascii="Arial" w:hAnsi="Arial" w:cs="Arial"/>
          <w:shd w:val="clear" w:color="auto" w:fill="FFFFFF"/>
        </w:rPr>
        <w:t>formula demonstrate</w:t>
      </w:r>
      <w:r w:rsidR="003B410C">
        <w:rPr>
          <w:rFonts w:ascii="Arial" w:hAnsi="Arial" w:cs="Arial"/>
          <w:shd w:val="clear" w:color="auto" w:fill="FFFFFF"/>
        </w:rPr>
        <w:t>s</w:t>
      </w:r>
      <w:r w:rsidR="00883023" w:rsidRPr="00615CBD">
        <w:rPr>
          <w:rFonts w:ascii="Arial" w:hAnsi="Arial" w:cs="Arial"/>
          <w:shd w:val="clear" w:color="auto" w:fill="FFFFFF"/>
        </w:rPr>
        <w:t xml:space="preserve"> that motivation is key </w:t>
      </w:r>
      <w:r w:rsidR="00AD376C" w:rsidRPr="00615CBD">
        <w:rPr>
          <w:rFonts w:ascii="Arial" w:hAnsi="Arial" w:cs="Arial"/>
          <w:shd w:val="clear" w:color="auto" w:fill="FFFFFF"/>
        </w:rPr>
        <w:t>to influenc</w:t>
      </w:r>
      <w:r w:rsidR="003B410C">
        <w:rPr>
          <w:rFonts w:ascii="Arial" w:hAnsi="Arial" w:cs="Arial"/>
          <w:shd w:val="clear" w:color="auto" w:fill="FFFFFF"/>
        </w:rPr>
        <w:t>ing</w:t>
      </w:r>
      <w:r w:rsidR="00AD376C" w:rsidRPr="00615CBD">
        <w:rPr>
          <w:rFonts w:ascii="Arial" w:hAnsi="Arial" w:cs="Arial"/>
          <w:shd w:val="clear" w:color="auto" w:fill="FFFFFF"/>
        </w:rPr>
        <w:t xml:space="preserve"> </w:t>
      </w:r>
      <w:r w:rsidR="00EB6833" w:rsidRPr="00615CBD">
        <w:rPr>
          <w:rFonts w:ascii="Arial" w:hAnsi="Arial" w:cs="Arial"/>
          <w:shd w:val="clear" w:color="auto" w:fill="FFFFFF"/>
        </w:rPr>
        <w:t xml:space="preserve">employees to perform </w:t>
      </w:r>
      <w:r w:rsidR="00805954" w:rsidRPr="00615CBD">
        <w:rPr>
          <w:rFonts w:ascii="Arial" w:hAnsi="Arial" w:cs="Arial"/>
          <w:shd w:val="clear" w:color="auto" w:fill="FFFFFF"/>
        </w:rPr>
        <w:t>well.</w:t>
      </w:r>
      <w:r w:rsidR="00EB6833" w:rsidRPr="00615CBD">
        <w:rPr>
          <w:rFonts w:ascii="Arial" w:hAnsi="Arial" w:cs="Arial"/>
          <w:shd w:val="clear" w:color="auto" w:fill="FFFFFF"/>
        </w:rPr>
        <w:t xml:space="preserve"> </w:t>
      </w:r>
      <w:r w:rsidR="00805954" w:rsidRPr="00615CBD">
        <w:rPr>
          <w:rFonts w:ascii="Arial" w:hAnsi="Arial" w:cs="Arial"/>
          <w:shd w:val="clear" w:color="auto" w:fill="FFFFFF"/>
        </w:rPr>
        <w:t xml:space="preserve">To perform </w:t>
      </w:r>
      <w:r w:rsidR="00F866FB" w:rsidRPr="00615CBD">
        <w:rPr>
          <w:rFonts w:ascii="Arial" w:hAnsi="Arial" w:cs="Arial"/>
          <w:shd w:val="clear" w:color="auto" w:fill="FFFFFF"/>
        </w:rPr>
        <w:t xml:space="preserve">well </w:t>
      </w:r>
      <w:r w:rsidR="00C91572" w:rsidRPr="00615CBD">
        <w:rPr>
          <w:rFonts w:ascii="Arial" w:hAnsi="Arial" w:cs="Arial"/>
          <w:shd w:val="clear" w:color="auto" w:fill="FFFFFF"/>
        </w:rPr>
        <w:t>employees,</w:t>
      </w:r>
      <w:r w:rsidR="00F866FB" w:rsidRPr="00615CBD">
        <w:rPr>
          <w:rFonts w:ascii="Arial" w:hAnsi="Arial" w:cs="Arial"/>
          <w:shd w:val="clear" w:color="auto" w:fill="FFFFFF"/>
        </w:rPr>
        <w:t xml:space="preserve"> have to be confident and </w:t>
      </w:r>
      <w:r w:rsidR="002B66DD" w:rsidRPr="00615CBD">
        <w:rPr>
          <w:rFonts w:ascii="Arial" w:hAnsi="Arial" w:cs="Arial"/>
          <w:shd w:val="clear" w:color="auto" w:fill="FFFFFF"/>
        </w:rPr>
        <w:t xml:space="preserve">doubtless </w:t>
      </w:r>
      <w:r w:rsidR="003B410C">
        <w:rPr>
          <w:rFonts w:ascii="Arial" w:hAnsi="Arial" w:cs="Arial"/>
          <w:shd w:val="clear" w:color="auto" w:fill="FFFFFF"/>
        </w:rPr>
        <w:t>i</w:t>
      </w:r>
      <w:r w:rsidR="00F866FB" w:rsidRPr="00615CBD">
        <w:rPr>
          <w:rFonts w:ascii="Arial" w:hAnsi="Arial" w:cs="Arial"/>
          <w:shd w:val="clear" w:color="auto" w:fill="FFFFFF"/>
        </w:rPr>
        <w:t xml:space="preserve">n their </w:t>
      </w:r>
      <w:r w:rsidR="001B799F" w:rsidRPr="00615CBD">
        <w:rPr>
          <w:rFonts w:ascii="Arial" w:hAnsi="Arial" w:cs="Arial"/>
          <w:shd w:val="clear" w:color="auto" w:fill="FFFFFF"/>
        </w:rPr>
        <w:t>ability</w:t>
      </w:r>
      <w:r w:rsidR="00672262" w:rsidRPr="00615CBD">
        <w:rPr>
          <w:rFonts w:ascii="Arial" w:hAnsi="Arial" w:cs="Arial"/>
          <w:shd w:val="clear" w:color="auto" w:fill="FFFFFF"/>
        </w:rPr>
        <w:t>.</w:t>
      </w:r>
      <w:r w:rsidR="00F866FB" w:rsidRPr="00615CBD">
        <w:rPr>
          <w:rFonts w:ascii="Arial" w:hAnsi="Arial" w:cs="Arial"/>
          <w:shd w:val="clear" w:color="auto" w:fill="FFFFFF"/>
        </w:rPr>
        <w:t xml:space="preserve"> </w:t>
      </w:r>
      <w:r w:rsidR="00672262" w:rsidRPr="00615CBD">
        <w:rPr>
          <w:rFonts w:ascii="Arial" w:hAnsi="Arial" w:cs="Arial"/>
          <w:shd w:val="clear" w:color="auto" w:fill="FFFFFF"/>
        </w:rPr>
        <w:t xml:space="preserve">When </w:t>
      </w:r>
      <w:r w:rsidR="001B799F" w:rsidRPr="00615CBD">
        <w:rPr>
          <w:rFonts w:ascii="Arial" w:hAnsi="Arial" w:cs="Arial"/>
          <w:shd w:val="clear" w:color="auto" w:fill="FFFFFF"/>
        </w:rPr>
        <w:t>employees</w:t>
      </w:r>
      <w:r w:rsidR="00672262" w:rsidRPr="00615CBD">
        <w:rPr>
          <w:rFonts w:ascii="Arial" w:hAnsi="Arial" w:cs="Arial"/>
          <w:shd w:val="clear" w:color="auto" w:fill="FFFFFF"/>
        </w:rPr>
        <w:t xml:space="preserve"> are </w:t>
      </w:r>
      <w:r w:rsidR="00C43C86" w:rsidRPr="00615CBD">
        <w:rPr>
          <w:rFonts w:ascii="Arial" w:hAnsi="Arial" w:cs="Arial"/>
          <w:shd w:val="clear" w:color="auto" w:fill="FFFFFF"/>
        </w:rPr>
        <w:t xml:space="preserve">assured </w:t>
      </w:r>
      <w:r w:rsidR="00BD6D2B" w:rsidRPr="00615CBD">
        <w:rPr>
          <w:rFonts w:ascii="Arial" w:hAnsi="Arial" w:cs="Arial"/>
          <w:shd w:val="clear" w:color="auto" w:fill="FFFFFF"/>
        </w:rPr>
        <w:t>o</w:t>
      </w:r>
      <w:r w:rsidR="003B410C">
        <w:rPr>
          <w:rFonts w:ascii="Arial" w:hAnsi="Arial" w:cs="Arial"/>
          <w:shd w:val="clear" w:color="auto" w:fill="FFFFFF"/>
        </w:rPr>
        <w:t>f</w:t>
      </w:r>
      <w:r w:rsidR="00BD6D2B" w:rsidRPr="00615CBD">
        <w:rPr>
          <w:rFonts w:ascii="Arial" w:hAnsi="Arial" w:cs="Arial"/>
          <w:shd w:val="clear" w:color="auto" w:fill="FFFFFF"/>
        </w:rPr>
        <w:t xml:space="preserve"> their ability </w:t>
      </w:r>
      <w:r w:rsidR="00561CE3" w:rsidRPr="00615CBD">
        <w:rPr>
          <w:rFonts w:ascii="Arial" w:hAnsi="Arial" w:cs="Arial"/>
          <w:shd w:val="clear" w:color="auto" w:fill="FFFFFF"/>
        </w:rPr>
        <w:t xml:space="preserve">it </w:t>
      </w:r>
      <w:r w:rsidR="00A05BC8" w:rsidRPr="00615CBD">
        <w:rPr>
          <w:rFonts w:ascii="Arial" w:hAnsi="Arial" w:cs="Arial"/>
          <w:shd w:val="clear" w:color="auto" w:fill="FFFFFF"/>
        </w:rPr>
        <w:t>impacts the</w:t>
      </w:r>
      <w:r w:rsidR="00BD6D2B" w:rsidRPr="00615CBD">
        <w:rPr>
          <w:rFonts w:ascii="Arial" w:hAnsi="Arial" w:cs="Arial"/>
          <w:shd w:val="clear" w:color="auto" w:fill="FFFFFF"/>
        </w:rPr>
        <w:t xml:space="preserve"> </w:t>
      </w:r>
      <w:r w:rsidR="001B799F" w:rsidRPr="00615CBD">
        <w:rPr>
          <w:rFonts w:ascii="Arial" w:hAnsi="Arial" w:cs="Arial"/>
          <w:shd w:val="clear" w:color="auto" w:fill="FFFFFF"/>
        </w:rPr>
        <w:t>perforce</w:t>
      </w:r>
      <w:r w:rsidR="00693395" w:rsidRPr="00615CBD">
        <w:rPr>
          <w:rFonts w:ascii="Arial" w:hAnsi="Arial" w:cs="Arial"/>
          <w:shd w:val="clear" w:color="auto" w:fill="FFFFFF"/>
        </w:rPr>
        <w:t xml:space="preserve"> </w:t>
      </w:r>
      <w:r w:rsidR="00A05BC8" w:rsidRPr="00615CBD">
        <w:rPr>
          <w:rFonts w:ascii="Arial" w:hAnsi="Arial" w:cs="Arial"/>
          <w:shd w:val="clear" w:color="auto" w:fill="FFFFFF"/>
        </w:rPr>
        <w:t>positiv</w:t>
      </w:r>
      <w:r w:rsidR="00202B14">
        <w:rPr>
          <w:rFonts w:ascii="Arial" w:hAnsi="Arial" w:cs="Arial"/>
          <w:shd w:val="clear" w:color="auto" w:fill="FFFFFF"/>
        </w:rPr>
        <w:t>ely</w:t>
      </w:r>
      <w:r w:rsidR="00BD50A0">
        <w:rPr>
          <w:rFonts w:ascii="Arial" w:hAnsi="Arial" w:cs="Arial"/>
          <w:shd w:val="clear" w:color="auto" w:fill="FFFFFF"/>
        </w:rPr>
        <w:t xml:space="preserve"> </w:t>
      </w:r>
      <w:r w:rsidR="00E55944" w:rsidRPr="00E55944">
        <w:rPr>
          <w:rFonts w:ascii="Arial" w:eastAsia="DengXian" w:hAnsi="Arial" w:cs="Arial"/>
          <w:kern w:val="24"/>
        </w:rPr>
        <w:t>[</w:t>
      </w:r>
      <w:r w:rsidR="00C75458">
        <w:rPr>
          <w:rFonts w:ascii="Arial" w:eastAsia="DengXian" w:hAnsi="Arial" w:cs="Arial"/>
          <w:kern w:val="24"/>
        </w:rPr>
        <w:t>2</w:t>
      </w:r>
      <w:r w:rsidR="00E55944" w:rsidRPr="00E55944">
        <w:rPr>
          <w:rFonts w:ascii="Arial" w:eastAsia="DengXian" w:hAnsi="Arial" w:cs="Arial"/>
          <w:kern w:val="24"/>
        </w:rPr>
        <w:t xml:space="preserve">] </w:t>
      </w:r>
      <w:r w:rsidR="00E55944" w:rsidRPr="00E55944">
        <w:rPr>
          <w:rFonts w:ascii="Arial" w:eastAsia="Times New Roman" w:hAnsi="Arial" w:cs="Arial"/>
          <w:kern w:val="24"/>
        </w:rPr>
        <w:t>(</w:t>
      </w:r>
      <w:r w:rsidR="00E55944" w:rsidRPr="00E55944">
        <w:rPr>
          <w:rFonts w:ascii="Arial" w:eastAsia="DengXian" w:hAnsi="Arial" w:cs="Arial"/>
          <w:kern w:val="24"/>
        </w:rPr>
        <w:t>Armstrong</w:t>
      </w:r>
      <w:r w:rsidR="00E55944" w:rsidRPr="00E55944">
        <w:rPr>
          <w:rFonts w:ascii="Arial" w:eastAsia="Times New Roman" w:hAnsi="Arial" w:cs="Arial"/>
          <w:kern w:val="24"/>
        </w:rPr>
        <w:t>, 2</w:t>
      </w:r>
      <w:r w:rsidR="00C75458">
        <w:rPr>
          <w:rFonts w:ascii="Arial" w:eastAsia="Times New Roman" w:hAnsi="Arial" w:cs="Arial"/>
          <w:kern w:val="24"/>
        </w:rPr>
        <w:t>017</w:t>
      </w:r>
      <w:r w:rsidR="00E55944" w:rsidRPr="00E55944">
        <w:rPr>
          <w:rFonts w:ascii="Arial" w:eastAsia="Times New Roman" w:hAnsi="Arial" w:cs="Arial"/>
          <w:kern w:val="24"/>
        </w:rPr>
        <w:t>)</w:t>
      </w:r>
      <w:r w:rsidR="00E55944" w:rsidRPr="00E55944">
        <w:rPr>
          <w:rFonts w:ascii="Arial" w:eastAsia="DengXian" w:hAnsi="Arial" w:cs="Arial"/>
          <w:kern w:val="24"/>
        </w:rPr>
        <w:t>.</w:t>
      </w:r>
    </w:p>
    <w:p w14:paraId="49B5827C" w14:textId="77777777" w:rsidR="00847850" w:rsidRPr="00615CBD" w:rsidRDefault="00847850" w:rsidP="00615CBD">
      <w:pPr>
        <w:shd w:val="clear" w:color="auto" w:fill="FFFFFF"/>
        <w:spacing w:after="0" w:line="360" w:lineRule="auto"/>
        <w:rPr>
          <w:rFonts w:ascii="Arial" w:hAnsi="Arial" w:cs="Arial"/>
          <w:color w:val="202122"/>
          <w:shd w:val="clear" w:color="auto" w:fill="FFFFFF"/>
        </w:rPr>
      </w:pPr>
    </w:p>
    <w:p w14:paraId="09E9FB64" w14:textId="0CC52C3F" w:rsidR="00985BCF" w:rsidRPr="00202B14" w:rsidRDefault="00C0797B" w:rsidP="00615CBD">
      <w:pPr>
        <w:spacing w:after="40" w:line="360" w:lineRule="auto"/>
        <w:contextualSpacing/>
        <w:rPr>
          <w:rFonts w:ascii="Arial" w:eastAsia="Times New Roman" w:hAnsi="Arial" w:cs="Arial"/>
          <w:color w:val="333333"/>
        </w:rPr>
      </w:pPr>
      <w:r w:rsidRPr="00615CBD">
        <w:rPr>
          <w:rFonts w:ascii="Arial" w:eastAsia="DengXian" w:hAnsi="Arial" w:cs="Arial"/>
          <w:kern w:val="24"/>
        </w:rPr>
        <w:t>Having a multicultural work</w:t>
      </w:r>
      <w:r w:rsidR="009F0BFE">
        <w:rPr>
          <w:rFonts w:ascii="Arial" w:eastAsia="DengXian" w:hAnsi="Arial" w:cs="Arial"/>
          <w:kern w:val="24"/>
        </w:rPr>
        <w:t>force</w:t>
      </w:r>
      <w:r w:rsidR="0069019C" w:rsidRPr="00615CBD">
        <w:rPr>
          <w:rFonts w:ascii="Arial" w:eastAsia="DengXian" w:hAnsi="Arial" w:cs="Arial"/>
          <w:kern w:val="24"/>
        </w:rPr>
        <w:t xml:space="preserve"> plays a </w:t>
      </w:r>
      <w:r w:rsidR="00AB7C5C" w:rsidRPr="00615CBD">
        <w:rPr>
          <w:rFonts w:ascii="Arial" w:eastAsia="DengXian" w:hAnsi="Arial" w:cs="Arial"/>
          <w:kern w:val="24"/>
        </w:rPr>
        <w:t xml:space="preserve">significant role </w:t>
      </w:r>
      <w:r w:rsidR="003B410C">
        <w:rPr>
          <w:rFonts w:ascii="Arial" w:eastAsia="DengXian" w:hAnsi="Arial" w:cs="Arial"/>
          <w:kern w:val="24"/>
        </w:rPr>
        <w:t>in</w:t>
      </w:r>
      <w:r w:rsidR="00AB7C5C" w:rsidRPr="00615CBD">
        <w:rPr>
          <w:rFonts w:ascii="Arial" w:eastAsia="DengXian" w:hAnsi="Arial" w:cs="Arial"/>
          <w:kern w:val="24"/>
        </w:rPr>
        <w:t xml:space="preserve"> </w:t>
      </w:r>
      <w:r w:rsidR="001B799F" w:rsidRPr="00615CBD">
        <w:rPr>
          <w:rFonts w:ascii="Arial" w:eastAsia="DengXian" w:hAnsi="Arial" w:cs="Arial"/>
          <w:kern w:val="24"/>
        </w:rPr>
        <w:t>employees’</w:t>
      </w:r>
      <w:r w:rsidR="00AB7C5C" w:rsidRPr="00615CBD">
        <w:rPr>
          <w:rFonts w:ascii="Arial" w:eastAsia="DengXian" w:hAnsi="Arial" w:cs="Arial"/>
          <w:kern w:val="24"/>
        </w:rPr>
        <w:t xml:space="preserve"> motivation and performance. </w:t>
      </w:r>
      <w:r w:rsidR="001C43EC" w:rsidRPr="00615CBD">
        <w:rPr>
          <w:rFonts w:ascii="Arial" w:eastAsia="DengXian" w:hAnsi="Arial" w:cs="Arial"/>
          <w:kern w:val="24"/>
        </w:rPr>
        <w:t xml:space="preserve">According to </w:t>
      </w:r>
      <w:r w:rsidR="00B57EBD" w:rsidRPr="00615CBD">
        <w:rPr>
          <w:rFonts w:ascii="Arial" w:eastAsia="DengXian" w:hAnsi="Arial" w:cs="Arial"/>
          <w:kern w:val="24"/>
        </w:rPr>
        <w:t xml:space="preserve">Author </w:t>
      </w:r>
      <w:r w:rsidR="00DD64F6" w:rsidRPr="00615CBD">
        <w:rPr>
          <w:rFonts w:ascii="Arial" w:eastAsia="DengXian" w:hAnsi="Arial" w:cs="Arial"/>
          <w:kern w:val="24"/>
        </w:rPr>
        <w:t>Kassem</w:t>
      </w:r>
      <w:r w:rsidR="00E06D6C" w:rsidRPr="00615CBD">
        <w:rPr>
          <w:rFonts w:ascii="Arial" w:eastAsia="DengXian" w:hAnsi="Arial" w:cs="Arial"/>
          <w:kern w:val="24"/>
        </w:rPr>
        <w:t xml:space="preserve"> who</w:t>
      </w:r>
      <w:r w:rsidR="006827C5" w:rsidRPr="00615CBD">
        <w:rPr>
          <w:rFonts w:ascii="Arial" w:eastAsia="DengXian" w:hAnsi="Arial" w:cs="Arial"/>
          <w:kern w:val="24"/>
        </w:rPr>
        <w:t xml:space="preserve"> wrote a quote by </w:t>
      </w:r>
      <w:r w:rsidR="00313682" w:rsidRPr="00615CBD">
        <w:rPr>
          <w:rFonts w:ascii="Arial" w:eastAsia="DengXian" w:hAnsi="Arial" w:cs="Arial"/>
          <w:kern w:val="24"/>
        </w:rPr>
        <w:t xml:space="preserve">G. </w:t>
      </w:r>
      <w:r w:rsidR="001B799F" w:rsidRPr="00615CBD">
        <w:rPr>
          <w:rFonts w:ascii="Arial" w:eastAsia="DengXian" w:hAnsi="Arial" w:cs="Arial"/>
          <w:kern w:val="24"/>
        </w:rPr>
        <w:t>Hofstede</w:t>
      </w:r>
      <w:r w:rsidR="00313682" w:rsidRPr="00615CBD">
        <w:rPr>
          <w:rFonts w:ascii="Arial" w:eastAsia="DengXian" w:hAnsi="Arial" w:cs="Arial"/>
          <w:kern w:val="24"/>
        </w:rPr>
        <w:t>, 2004</w:t>
      </w:r>
      <w:r w:rsidR="00501B46" w:rsidRPr="00615CBD">
        <w:rPr>
          <w:rFonts w:ascii="Arial" w:eastAsia="DengXian" w:hAnsi="Arial" w:cs="Arial"/>
          <w:kern w:val="24"/>
        </w:rPr>
        <w:t xml:space="preserve"> </w:t>
      </w:r>
      <w:r w:rsidR="00501B46" w:rsidRPr="00B67BBB">
        <w:rPr>
          <w:rFonts w:ascii="Arial" w:eastAsia="Times New Roman" w:hAnsi="Arial" w:cs="Arial"/>
          <w:color w:val="333333"/>
        </w:rPr>
        <w:t xml:space="preserve">“'The collective programming of the mind which distinguishes the members of one organization from another” </w:t>
      </w:r>
      <w:r w:rsidR="00B54D31" w:rsidRPr="00615CBD">
        <w:rPr>
          <w:rFonts w:ascii="Arial" w:eastAsia="Times New Roman" w:hAnsi="Arial" w:cs="Arial"/>
          <w:color w:val="333333"/>
        </w:rPr>
        <w:t xml:space="preserve">in his book </w:t>
      </w:r>
      <w:r w:rsidR="00AB36D8" w:rsidRPr="00615CBD">
        <w:rPr>
          <w:rFonts w:ascii="Arial" w:eastAsia="Times New Roman" w:hAnsi="Arial" w:cs="Arial"/>
          <w:color w:val="333333"/>
        </w:rPr>
        <w:t>(</w:t>
      </w:r>
      <w:r w:rsidR="004A638B" w:rsidRPr="00615CBD">
        <w:rPr>
          <w:rFonts w:ascii="Arial" w:eastAsia="Times New Roman" w:hAnsi="Arial" w:cs="Arial"/>
          <w:color w:val="333333"/>
        </w:rPr>
        <w:t xml:space="preserve">Organizational culture and achieving business </w:t>
      </w:r>
      <w:r w:rsidR="001B799F" w:rsidRPr="00615CBD">
        <w:rPr>
          <w:rFonts w:ascii="Arial" w:eastAsia="Times New Roman" w:hAnsi="Arial" w:cs="Arial"/>
          <w:color w:val="333333"/>
        </w:rPr>
        <w:t>excellence:</w:t>
      </w:r>
      <w:r w:rsidR="004A638B" w:rsidRPr="00615CBD">
        <w:rPr>
          <w:rFonts w:ascii="Arial" w:eastAsia="Times New Roman" w:hAnsi="Arial" w:cs="Arial"/>
          <w:color w:val="333333"/>
        </w:rPr>
        <w:t xml:space="preserve"> emerging research and opportunities</w:t>
      </w:r>
      <w:r w:rsidR="00AB36D8" w:rsidRPr="00615CBD">
        <w:rPr>
          <w:rFonts w:ascii="Arial" w:eastAsia="Times New Roman" w:hAnsi="Arial" w:cs="Arial"/>
          <w:color w:val="333333"/>
        </w:rPr>
        <w:t>)</w:t>
      </w:r>
      <w:r w:rsidR="00547CAE">
        <w:rPr>
          <w:rFonts w:ascii="Arial" w:eastAsia="Times New Roman" w:hAnsi="Arial" w:cs="Arial"/>
          <w:color w:val="333333"/>
        </w:rPr>
        <w:t xml:space="preserve"> </w:t>
      </w:r>
      <w:r w:rsidR="00202B14">
        <w:rPr>
          <w:rFonts w:ascii="Arial" w:eastAsia="Times New Roman" w:hAnsi="Arial" w:cs="Arial"/>
          <w:color w:val="333333"/>
        </w:rPr>
        <w:t>I</w:t>
      </w:r>
      <w:r w:rsidR="004051E2" w:rsidRPr="00615CBD">
        <w:rPr>
          <w:rFonts w:ascii="Arial" w:eastAsia="Times New Roman" w:hAnsi="Arial" w:cs="Arial"/>
          <w:color w:val="333333"/>
        </w:rPr>
        <w:t>ndiv</w:t>
      </w:r>
      <w:r w:rsidR="00752015" w:rsidRPr="00615CBD">
        <w:rPr>
          <w:rFonts w:ascii="Arial" w:eastAsia="Times New Roman" w:hAnsi="Arial" w:cs="Arial"/>
          <w:color w:val="333333"/>
        </w:rPr>
        <w:t xml:space="preserve">iduals </w:t>
      </w:r>
      <w:r w:rsidR="00752015" w:rsidRPr="00B67BBB">
        <w:rPr>
          <w:rFonts w:ascii="Arial" w:eastAsia="Times New Roman" w:hAnsi="Arial" w:cs="Arial"/>
          <w:color w:val="333333"/>
        </w:rPr>
        <w:t xml:space="preserve">values, beliefs, assumptions and attitudes that influences </w:t>
      </w:r>
      <w:r w:rsidR="001B799F" w:rsidRPr="00B67BBB">
        <w:rPr>
          <w:rFonts w:ascii="Arial" w:eastAsia="Times New Roman" w:hAnsi="Arial" w:cs="Arial"/>
          <w:color w:val="333333"/>
        </w:rPr>
        <w:t>behaviour</w:t>
      </w:r>
      <w:r w:rsidR="00752015" w:rsidRPr="00B67BBB">
        <w:rPr>
          <w:rFonts w:ascii="Arial" w:eastAsia="Times New Roman" w:hAnsi="Arial" w:cs="Arial"/>
          <w:color w:val="333333"/>
        </w:rPr>
        <w:t xml:space="preserve"> within an organization</w:t>
      </w:r>
      <w:r w:rsidR="00DE71C3" w:rsidRPr="00615CBD">
        <w:rPr>
          <w:rFonts w:ascii="Arial" w:eastAsia="Times New Roman" w:hAnsi="Arial" w:cs="Arial"/>
          <w:color w:val="333333"/>
        </w:rPr>
        <w:t xml:space="preserve"> </w:t>
      </w:r>
      <w:r w:rsidR="00A20348">
        <w:rPr>
          <w:rFonts w:ascii="Arial" w:eastAsia="Times New Roman" w:hAnsi="Arial" w:cs="Arial"/>
          <w:color w:val="333333"/>
        </w:rPr>
        <w:t>[</w:t>
      </w:r>
      <w:r w:rsidR="00692CBF">
        <w:rPr>
          <w:rFonts w:ascii="Arial" w:eastAsia="Times New Roman" w:hAnsi="Arial" w:cs="Arial"/>
          <w:color w:val="333333"/>
        </w:rPr>
        <w:t xml:space="preserve">8] </w:t>
      </w:r>
      <w:r w:rsidR="00DE71C3" w:rsidRPr="00615CBD">
        <w:rPr>
          <w:rFonts w:ascii="Arial" w:eastAsia="Times New Roman" w:hAnsi="Arial" w:cs="Arial"/>
          <w:color w:val="333333"/>
        </w:rPr>
        <w:t>(</w:t>
      </w:r>
      <w:proofErr w:type="spellStart"/>
      <w:r w:rsidR="00DE71C3" w:rsidRPr="00615CBD">
        <w:rPr>
          <w:rFonts w:ascii="Arial" w:eastAsia="Times New Roman" w:hAnsi="Arial" w:cs="Arial"/>
          <w:color w:val="333333"/>
        </w:rPr>
        <w:t>Rassel</w:t>
      </w:r>
      <w:proofErr w:type="spellEnd"/>
      <w:r w:rsidR="00DE71C3" w:rsidRPr="00615CBD">
        <w:rPr>
          <w:rFonts w:ascii="Arial" w:eastAsia="Times New Roman" w:hAnsi="Arial" w:cs="Arial"/>
          <w:color w:val="333333"/>
        </w:rPr>
        <w:t xml:space="preserve"> Kassem, Ajmal and Igi Global, 2019</w:t>
      </w:r>
      <w:r w:rsidR="009A33AC">
        <w:rPr>
          <w:rFonts w:ascii="Arial" w:eastAsia="Times New Roman" w:hAnsi="Arial" w:cs="Arial"/>
          <w:color w:val="333333"/>
        </w:rPr>
        <w:t>, chap</w:t>
      </w:r>
      <w:r w:rsidR="00D53F78">
        <w:rPr>
          <w:rFonts w:ascii="Arial" w:eastAsia="Times New Roman" w:hAnsi="Arial" w:cs="Arial"/>
          <w:color w:val="333333"/>
        </w:rPr>
        <w:t xml:space="preserve"> 1</w:t>
      </w:r>
      <w:r w:rsidR="00DE71C3" w:rsidRPr="00615CBD">
        <w:rPr>
          <w:rFonts w:ascii="Arial" w:eastAsia="Times New Roman" w:hAnsi="Arial" w:cs="Arial"/>
          <w:color w:val="333333"/>
        </w:rPr>
        <w:t>)</w:t>
      </w:r>
      <w:r w:rsidR="004A638B" w:rsidRPr="00615CBD">
        <w:rPr>
          <w:rFonts w:ascii="Arial" w:eastAsia="Times New Roman" w:hAnsi="Arial" w:cs="Arial"/>
          <w:color w:val="333333"/>
        </w:rPr>
        <w:t xml:space="preserve">. </w:t>
      </w:r>
      <w:r w:rsidR="0016684F" w:rsidRPr="00615CBD">
        <w:rPr>
          <w:rFonts w:ascii="Arial" w:eastAsia="Times New Roman" w:hAnsi="Arial" w:cs="Arial"/>
          <w:color w:val="333333"/>
        </w:rPr>
        <w:t xml:space="preserve">Having diverse and multicultural workforce </w:t>
      </w:r>
      <w:r w:rsidR="00906D74" w:rsidRPr="00615CBD">
        <w:rPr>
          <w:rFonts w:ascii="Arial" w:eastAsia="Times New Roman" w:hAnsi="Arial" w:cs="Arial"/>
          <w:color w:val="333333"/>
        </w:rPr>
        <w:t xml:space="preserve">boost motivation </w:t>
      </w:r>
      <w:r w:rsidR="003B410C">
        <w:rPr>
          <w:rFonts w:ascii="Arial" w:eastAsia="Times New Roman" w:hAnsi="Arial" w:cs="Arial"/>
          <w:color w:val="333333"/>
        </w:rPr>
        <w:t xml:space="preserve">and </w:t>
      </w:r>
      <w:r w:rsidR="00906D74" w:rsidRPr="00615CBD">
        <w:rPr>
          <w:rFonts w:ascii="Arial" w:eastAsia="Times New Roman" w:hAnsi="Arial" w:cs="Arial"/>
          <w:color w:val="333333"/>
        </w:rPr>
        <w:t>increase</w:t>
      </w:r>
      <w:r w:rsidR="003B410C">
        <w:rPr>
          <w:rFonts w:ascii="Arial" w:eastAsia="Times New Roman" w:hAnsi="Arial" w:cs="Arial"/>
          <w:color w:val="333333"/>
        </w:rPr>
        <w:t>s</w:t>
      </w:r>
      <w:r w:rsidR="00906D74" w:rsidRPr="00615CBD">
        <w:rPr>
          <w:rFonts w:ascii="Arial" w:eastAsia="Times New Roman" w:hAnsi="Arial" w:cs="Arial"/>
          <w:color w:val="333333"/>
        </w:rPr>
        <w:t xml:space="preserve"> </w:t>
      </w:r>
      <w:r w:rsidR="003B410C">
        <w:rPr>
          <w:rFonts w:ascii="Arial" w:eastAsia="Times New Roman" w:hAnsi="Arial" w:cs="Arial"/>
          <w:color w:val="333333"/>
        </w:rPr>
        <w:t xml:space="preserve">the </w:t>
      </w:r>
      <w:r w:rsidR="00906D74" w:rsidRPr="00615CBD">
        <w:rPr>
          <w:rFonts w:ascii="Arial" w:eastAsia="Times New Roman" w:hAnsi="Arial" w:cs="Arial"/>
          <w:color w:val="333333"/>
        </w:rPr>
        <w:t>ability to learn from each other</w:t>
      </w:r>
      <w:r w:rsidR="00F356A6" w:rsidRPr="00615CBD">
        <w:rPr>
          <w:rFonts w:ascii="Arial" w:eastAsia="Times New Roman" w:hAnsi="Arial" w:cs="Arial"/>
          <w:color w:val="333333"/>
        </w:rPr>
        <w:t>. Encourage high outcomes</w:t>
      </w:r>
      <w:r w:rsidR="00C43A04" w:rsidRPr="00615CBD">
        <w:rPr>
          <w:rFonts w:ascii="Arial" w:eastAsia="Times New Roman" w:hAnsi="Arial" w:cs="Arial"/>
          <w:color w:val="333333"/>
        </w:rPr>
        <w:t xml:space="preserve">, </w:t>
      </w:r>
      <w:r w:rsidR="003B410C">
        <w:rPr>
          <w:rFonts w:ascii="Arial" w:eastAsia="Times New Roman" w:hAnsi="Arial" w:cs="Arial"/>
          <w:color w:val="333333"/>
        </w:rPr>
        <w:t xml:space="preserve">and </w:t>
      </w:r>
      <w:r w:rsidR="009D6441" w:rsidRPr="00615CBD">
        <w:rPr>
          <w:rFonts w:ascii="Arial" w:eastAsia="Times New Roman" w:hAnsi="Arial" w:cs="Arial"/>
          <w:color w:val="333333"/>
        </w:rPr>
        <w:t>productibility</w:t>
      </w:r>
      <w:r w:rsidR="00416373" w:rsidRPr="00615CBD">
        <w:rPr>
          <w:rFonts w:ascii="Arial" w:eastAsia="Times New Roman" w:hAnsi="Arial" w:cs="Arial"/>
          <w:color w:val="333333"/>
        </w:rPr>
        <w:t xml:space="preserve">, improve morals, enhance </w:t>
      </w:r>
      <w:r w:rsidR="006A46A2" w:rsidRPr="00615CBD">
        <w:rPr>
          <w:rFonts w:ascii="Arial" w:eastAsia="Times New Roman" w:hAnsi="Arial" w:cs="Arial"/>
          <w:color w:val="333333"/>
        </w:rPr>
        <w:t>skills and expands problem</w:t>
      </w:r>
      <w:r w:rsidR="003B410C">
        <w:rPr>
          <w:rFonts w:ascii="Arial" w:eastAsia="Times New Roman" w:hAnsi="Arial" w:cs="Arial"/>
          <w:color w:val="333333"/>
        </w:rPr>
        <w:t>-</w:t>
      </w:r>
      <w:r w:rsidR="006A46A2" w:rsidRPr="00615CBD">
        <w:rPr>
          <w:rFonts w:ascii="Arial" w:eastAsia="Times New Roman" w:hAnsi="Arial" w:cs="Arial"/>
          <w:color w:val="333333"/>
        </w:rPr>
        <w:t xml:space="preserve">solving </w:t>
      </w:r>
      <w:r w:rsidR="001B799F" w:rsidRPr="00615CBD">
        <w:rPr>
          <w:rFonts w:ascii="Arial" w:eastAsia="Times New Roman" w:hAnsi="Arial" w:cs="Arial"/>
          <w:color w:val="333333"/>
        </w:rPr>
        <w:t>expertise</w:t>
      </w:r>
      <w:r w:rsidR="006A46A2" w:rsidRPr="00615CBD">
        <w:rPr>
          <w:rFonts w:ascii="Arial" w:eastAsia="Times New Roman" w:hAnsi="Arial" w:cs="Arial"/>
          <w:color w:val="333333"/>
        </w:rPr>
        <w:t>.</w:t>
      </w:r>
      <w:r w:rsidR="00906D74" w:rsidRPr="00615CBD">
        <w:rPr>
          <w:rFonts w:ascii="Arial" w:eastAsia="Times New Roman" w:hAnsi="Arial" w:cs="Arial"/>
          <w:color w:val="333333"/>
        </w:rPr>
        <w:t xml:space="preserve"> </w:t>
      </w:r>
      <w:r w:rsidR="00E55944" w:rsidRPr="00615CBD">
        <w:rPr>
          <w:rFonts w:ascii="Arial" w:eastAsia="DengXian" w:hAnsi="Arial" w:cs="Arial"/>
          <w:color w:val="000000" w:themeColor="text1"/>
          <w:kern w:val="24"/>
        </w:rPr>
        <w:t xml:space="preserve">When employees are treated with respect and valued, given the necessary attention to their needs people work better and </w:t>
      </w:r>
      <w:r w:rsidR="00550A83">
        <w:rPr>
          <w:rFonts w:ascii="Arial" w:eastAsia="DengXian" w:hAnsi="Arial" w:cs="Arial"/>
          <w:color w:val="000000" w:themeColor="text1"/>
          <w:kern w:val="24"/>
        </w:rPr>
        <w:t xml:space="preserve">can </w:t>
      </w:r>
      <w:r w:rsidR="00E55944" w:rsidRPr="00615CBD">
        <w:rPr>
          <w:rFonts w:ascii="Arial" w:eastAsia="DengXian" w:hAnsi="Arial" w:cs="Arial"/>
          <w:color w:val="000000" w:themeColor="text1"/>
          <w:kern w:val="24"/>
        </w:rPr>
        <w:t>be an asset to the company.</w:t>
      </w:r>
    </w:p>
    <w:p w14:paraId="3B772910" w14:textId="77777777" w:rsidR="004A4337" w:rsidRPr="00615CBD" w:rsidRDefault="004A4337" w:rsidP="00615CBD">
      <w:pPr>
        <w:spacing w:after="40" w:line="360" w:lineRule="auto"/>
        <w:contextualSpacing/>
        <w:rPr>
          <w:rFonts w:ascii="Arial" w:eastAsia="DengXian" w:hAnsi="Arial" w:cs="Arial"/>
          <w:color w:val="000000" w:themeColor="text1"/>
          <w:kern w:val="24"/>
        </w:rPr>
      </w:pPr>
    </w:p>
    <w:p w14:paraId="022C4891" w14:textId="28395C56" w:rsidR="002A53BC" w:rsidRPr="0010518C" w:rsidRDefault="005D076E" w:rsidP="00364E7E">
      <w:pPr>
        <w:pStyle w:val="Heading1"/>
        <w:numPr>
          <w:ilvl w:val="0"/>
          <w:numId w:val="7"/>
        </w:numPr>
        <w:rPr>
          <w:b/>
          <w:bCs/>
          <w:color w:val="auto"/>
        </w:rPr>
      </w:pPr>
      <w:bookmarkStart w:id="9" w:name="_Toc113120193"/>
      <w:r w:rsidRPr="0010518C">
        <w:rPr>
          <w:b/>
          <w:bCs/>
          <w:color w:val="auto"/>
        </w:rPr>
        <w:t>Appraisal plan</w:t>
      </w:r>
      <w:bookmarkEnd w:id="9"/>
      <w:r w:rsidRPr="0010518C">
        <w:rPr>
          <w:b/>
          <w:bCs/>
          <w:color w:val="auto"/>
        </w:rPr>
        <w:t xml:space="preserve"> </w:t>
      </w:r>
    </w:p>
    <w:p w14:paraId="48CC1F06" w14:textId="59CEF65B" w:rsidR="00721E29" w:rsidRDefault="00721E29" w:rsidP="0075390C">
      <w:pPr>
        <w:pStyle w:val="NoSpacing"/>
      </w:pPr>
    </w:p>
    <w:p w14:paraId="73CDDE57" w14:textId="77777777" w:rsidR="00721E29" w:rsidRDefault="00721E29" w:rsidP="0075390C">
      <w:pPr>
        <w:pStyle w:val="NoSpacing"/>
      </w:pPr>
    </w:p>
    <w:p w14:paraId="555A1B64" w14:textId="6D7AD0ED" w:rsidR="00A0739C" w:rsidRPr="00721E29" w:rsidRDefault="00A0739C" w:rsidP="00721E29">
      <w:pPr>
        <w:spacing w:line="360" w:lineRule="auto"/>
        <w:rPr>
          <w:rFonts w:ascii="Arial" w:eastAsia="Times New Roman" w:hAnsi="Arial" w:cs="Arial"/>
        </w:rPr>
      </w:pPr>
      <w:r w:rsidRPr="00721E29">
        <w:rPr>
          <w:rFonts w:ascii="Arial" w:eastAsia="Times New Roman" w:hAnsi="Arial" w:cs="Arial"/>
          <w:color w:val="333333"/>
        </w:rPr>
        <w:t xml:space="preserve">Performance management is a process for establishing </w:t>
      </w:r>
      <w:r w:rsidR="003B410C" w:rsidRPr="00721E29">
        <w:rPr>
          <w:rFonts w:ascii="Arial" w:eastAsia="Times New Roman" w:hAnsi="Arial" w:cs="Arial"/>
          <w:color w:val="333333"/>
        </w:rPr>
        <w:t xml:space="preserve">a </w:t>
      </w:r>
      <w:r w:rsidRPr="00721E29">
        <w:rPr>
          <w:rFonts w:ascii="Arial" w:eastAsia="Times New Roman" w:hAnsi="Arial" w:cs="Arial"/>
          <w:color w:val="333333"/>
        </w:rPr>
        <w:t xml:space="preserve">shared understanding </w:t>
      </w:r>
      <w:r w:rsidR="003B410C" w:rsidRPr="00721E29">
        <w:rPr>
          <w:rFonts w:ascii="Arial" w:eastAsia="Times New Roman" w:hAnsi="Arial" w:cs="Arial"/>
          <w:color w:val="333333"/>
        </w:rPr>
        <w:t>of</w:t>
      </w:r>
      <w:r w:rsidRPr="00721E29">
        <w:rPr>
          <w:rFonts w:ascii="Arial" w:eastAsia="Times New Roman" w:hAnsi="Arial" w:cs="Arial"/>
          <w:color w:val="333333"/>
        </w:rPr>
        <w:t xml:space="preserve"> what is to be achieved and how it is to be achieved and an approach to managing and developing people that improve </w:t>
      </w:r>
      <w:r w:rsidR="003B410C" w:rsidRPr="00721E29">
        <w:rPr>
          <w:rFonts w:ascii="Arial" w:eastAsia="Times New Roman" w:hAnsi="Arial" w:cs="Arial"/>
          <w:color w:val="333333"/>
        </w:rPr>
        <w:t xml:space="preserve">the </w:t>
      </w:r>
      <w:r w:rsidRPr="00721E29">
        <w:rPr>
          <w:rFonts w:ascii="Arial" w:eastAsia="Times New Roman" w:hAnsi="Arial" w:cs="Arial"/>
          <w:color w:val="333333"/>
        </w:rPr>
        <w:t xml:space="preserve">individual, team and organizational performance </w:t>
      </w:r>
      <w:r w:rsidR="001420DC">
        <w:rPr>
          <w:rFonts w:ascii="Arial" w:eastAsia="Times New Roman" w:hAnsi="Arial" w:cs="Arial"/>
          <w:color w:val="333333"/>
        </w:rPr>
        <w:t xml:space="preserve">[1] </w:t>
      </w:r>
      <w:r w:rsidRPr="00721E29">
        <w:rPr>
          <w:rFonts w:ascii="Arial" w:eastAsia="Times New Roman" w:hAnsi="Arial" w:cs="Arial"/>
          <w:color w:val="333333"/>
        </w:rPr>
        <w:t>(Armstrong, 2009).</w:t>
      </w:r>
    </w:p>
    <w:p w14:paraId="787FAE99" w14:textId="77777777" w:rsidR="00A0739C" w:rsidRDefault="00A0739C" w:rsidP="00A0739C">
      <w:pPr>
        <w:pStyle w:val="ListParagraph"/>
        <w:spacing w:after="40" w:line="360" w:lineRule="auto"/>
        <w:rPr>
          <w:rFonts w:ascii="Arial" w:eastAsia="DengXian" w:hAnsi="Arial" w:cs="Arial"/>
          <w:b/>
          <w:bCs/>
          <w:color w:val="000000" w:themeColor="text1"/>
          <w:kern w:val="24"/>
        </w:rPr>
      </w:pPr>
    </w:p>
    <w:p w14:paraId="003BB6C7" w14:textId="6CDFB675" w:rsidR="00D566A6" w:rsidRDefault="009F6B31" w:rsidP="00D566A6">
      <w:pPr>
        <w:spacing w:after="0" w:line="360" w:lineRule="auto"/>
        <w:ind w:left="360"/>
        <w:rPr>
          <w:rFonts w:ascii="Arial" w:hAnsi="Arial" w:cs="Arial"/>
        </w:rPr>
      </w:pPr>
      <w:r w:rsidRPr="007806F1">
        <w:rPr>
          <w:rFonts w:ascii="Arial" w:hAnsi="Arial" w:cs="Arial"/>
          <w:noProof/>
        </w:rPr>
        <w:drawing>
          <wp:inline distT="0" distB="0" distL="0" distR="0" wp14:anchorId="789DCD8D" wp14:editId="266B9DC2">
            <wp:extent cx="3033671" cy="1972236"/>
            <wp:effectExtent l="0" t="0" r="0" b="9525"/>
            <wp:docPr id="10" name="Picture 10" descr="stages in a performance management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tages in a performance management cycl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27012" cy="2032918"/>
                    </a:xfrm>
                    <a:prstGeom prst="rect">
                      <a:avLst/>
                    </a:prstGeom>
                    <a:noFill/>
                    <a:ln>
                      <a:noFill/>
                    </a:ln>
                  </pic:spPr>
                </pic:pic>
              </a:graphicData>
            </a:graphic>
          </wp:inline>
        </w:drawing>
      </w:r>
      <w:r w:rsidR="005552AC">
        <w:rPr>
          <w:rFonts w:ascii="Arial" w:eastAsia="DengXian" w:hAnsi="Arial" w:cs="Arial"/>
          <w:b/>
          <w:bCs/>
          <w:color w:val="000000" w:themeColor="text1"/>
          <w:kern w:val="24"/>
        </w:rPr>
        <w:t xml:space="preserve">  </w:t>
      </w:r>
      <w:r w:rsidR="006222FE">
        <w:rPr>
          <w:rFonts w:ascii="Arial" w:eastAsia="DengXian" w:hAnsi="Arial" w:cs="Arial"/>
          <w:b/>
          <w:bCs/>
          <w:color w:val="000000" w:themeColor="text1"/>
          <w:kern w:val="24"/>
        </w:rPr>
        <w:t xml:space="preserve">  </w:t>
      </w:r>
      <w:r w:rsidR="005905C7">
        <w:rPr>
          <w:rFonts w:ascii="Arial" w:eastAsia="DengXian" w:hAnsi="Arial" w:cs="Arial"/>
          <w:b/>
          <w:bCs/>
          <w:color w:val="000000" w:themeColor="text1"/>
          <w:kern w:val="24"/>
        </w:rPr>
        <w:t xml:space="preserve"> </w:t>
      </w:r>
      <w:r w:rsidR="005905C7" w:rsidRPr="005905C7">
        <w:rPr>
          <w:rFonts w:ascii="Arial" w:eastAsia="DengXian" w:hAnsi="Arial" w:cs="Arial"/>
          <w:color w:val="000000" w:themeColor="text1"/>
          <w:kern w:val="24"/>
        </w:rPr>
        <w:t>[3]</w:t>
      </w:r>
      <w:r w:rsidR="005905C7">
        <w:rPr>
          <w:rFonts w:ascii="Arial" w:eastAsia="DengXian" w:hAnsi="Arial" w:cs="Arial"/>
          <w:b/>
          <w:bCs/>
          <w:color w:val="000000" w:themeColor="text1"/>
          <w:kern w:val="24"/>
        </w:rPr>
        <w:t xml:space="preserve"> </w:t>
      </w:r>
      <w:r w:rsidR="005552AC" w:rsidRPr="005552AC">
        <w:rPr>
          <w:rFonts w:ascii="Arial" w:eastAsia="DengXian" w:hAnsi="Arial" w:cs="Arial"/>
          <w:color w:val="000000" w:themeColor="text1"/>
          <w:kern w:val="24"/>
        </w:rPr>
        <w:t>(</w:t>
      </w:r>
      <w:r w:rsidR="005552AC" w:rsidRPr="005552AC">
        <w:rPr>
          <w:rFonts w:ascii="Arial" w:hAnsi="Arial" w:cs="Arial"/>
        </w:rPr>
        <w:t xml:space="preserve">Image: </w:t>
      </w:r>
      <w:proofErr w:type="spellStart"/>
      <w:r w:rsidR="005552AC" w:rsidRPr="005552AC">
        <w:rPr>
          <w:rFonts w:ascii="Arial" w:hAnsi="Arial" w:cs="Arial"/>
        </w:rPr>
        <w:t>Engagedly</w:t>
      </w:r>
      <w:proofErr w:type="spellEnd"/>
      <w:r w:rsidR="005552AC" w:rsidRPr="005552AC">
        <w:rPr>
          <w:rFonts w:ascii="Arial" w:hAnsi="Arial" w:cs="Arial"/>
        </w:rPr>
        <w:t>, 2022)</w:t>
      </w:r>
    </w:p>
    <w:p w14:paraId="16E137FD" w14:textId="592D9B62" w:rsidR="00D566A6" w:rsidRDefault="00D566A6" w:rsidP="00D566A6">
      <w:pPr>
        <w:spacing w:after="0" w:line="360" w:lineRule="auto"/>
        <w:rPr>
          <w:rFonts w:ascii="Arial" w:hAnsi="Arial" w:cs="Arial"/>
        </w:rPr>
      </w:pPr>
    </w:p>
    <w:p w14:paraId="5383D238" w14:textId="292D524C" w:rsidR="009F6B31" w:rsidRPr="00675B7C" w:rsidRDefault="00D566A6" w:rsidP="00FB157A">
      <w:pPr>
        <w:spacing w:after="0" w:line="360" w:lineRule="auto"/>
        <w:rPr>
          <w:rFonts w:ascii="Arial" w:hAnsi="Arial" w:cs="Arial"/>
        </w:rPr>
      </w:pPr>
      <w:r w:rsidRPr="00675B7C">
        <w:rPr>
          <w:rFonts w:ascii="Arial" w:hAnsi="Arial" w:cs="Arial"/>
        </w:rPr>
        <w:t xml:space="preserve">It </w:t>
      </w:r>
      <w:r w:rsidR="00C91572" w:rsidRPr="00675B7C">
        <w:rPr>
          <w:rFonts w:ascii="Arial" w:hAnsi="Arial" w:cs="Arial"/>
        </w:rPr>
        <w:t>is necessary</w:t>
      </w:r>
      <w:r w:rsidR="00A54209" w:rsidRPr="00675B7C">
        <w:rPr>
          <w:rFonts w:ascii="Arial" w:hAnsi="Arial" w:cs="Arial"/>
        </w:rPr>
        <w:t xml:space="preserve"> to </w:t>
      </w:r>
      <w:r w:rsidR="000F75B4" w:rsidRPr="00675B7C">
        <w:rPr>
          <w:rFonts w:ascii="Arial" w:hAnsi="Arial" w:cs="Arial"/>
        </w:rPr>
        <w:t xml:space="preserve">have </w:t>
      </w:r>
      <w:r w:rsidR="00C91572" w:rsidRPr="00675B7C">
        <w:rPr>
          <w:rFonts w:ascii="Arial" w:hAnsi="Arial" w:cs="Arial"/>
        </w:rPr>
        <w:t>an</w:t>
      </w:r>
      <w:r w:rsidR="000F75B4" w:rsidRPr="00675B7C">
        <w:rPr>
          <w:rFonts w:ascii="Arial" w:hAnsi="Arial" w:cs="Arial"/>
        </w:rPr>
        <w:t xml:space="preserve"> appraisal plan to manage </w:t>
      </w:r>
      <w:r w:rsidR="00C91572" w:rsidRPr="00675B7C">
        <w:rPr>
          <w:rFonts w:ascii="Arial" w:hAnsi="Arial" w:cs="Arial"/>
        </w:rPr>
        <w:t>employee</w:t>
      </w:r>
      <w:r w:rsidR="007D7C0C" w:rsidRPr="00675B7C">
        <w:rPr>
          <w:rFonts w:ascii="Arial" w:hAnsi="Arial" w:cs="Arial"/>
        </w:rPr>
        <w:t xml:space="preserve"> performance</w:t>
      </w:r>
      <w:r w:rsidR="00AF2A12" w:rsidRPr="00675B7C">
        <w:rPr>
          <w:rFonts w:ascii="Arial" w:hAnsi="Arial" w:cs="Arial"/>
        </w:rPr>
        <w:t>,</w:t>
      </w:r>
      <w:r w:rsidR="007D7C0C" w:rsidRPr="00675B7C">
        <w:rPr>
          <w:rFonts w:ascii="Arial" w:hAnsi="Arial" w:cs="Arial"/>
        </w:rPr>
        <w:t xml:space="preserve"> training and development</w:t>
      </w:r>
      <w:r w:rsidR="00E22EDB" w:rsidRPr="00675B7C">
        <w:rPr>
          <w:rFonts w:ascii="Arial" w:hAnsi="Arial" w:cs="Arial"/>
        </w:rPr>
        <w:t xml:space="preserve">. When </w:t>
      </w:r>
      <w:r w:rsidR="002364BD" w:rsidRPr="00675B7C">
        <w:rPr>
          <w:rFonts w:ascii="Arial" w:hAnsi="Arial" w:cs="Arial"/>
        </w:rPr>
        <w:t xml:space="preserve">the </w:t>
      </w:r>
      <w:r w:rsidR="0074713F" w:rsidRPr="00675B7C">
        <w:rPr>
          <w:rFonts w:ascii="Arial" w:hAnsi="Arial" w:cs="Arial"/>
        </w:rPr>
        <w:t>training i</w:t>
      </w:r>
      <w:r w:rsidR="00B64DB6" w:rsidRPr="00675B7C">
        <w:rPr>
          <w:rFonts w:ascii="Arial" w:hAnsi="Arial" w:cs="Arial"/>
        </w:rPr>
        <w:t>s in</w:t>
      </w:r>
      <w:r w:rsidR="0074713F" w:rsidRPr="00675B7C">
        <w:rPr>
          <w:rFonts w:ascii="Arial" w:hAnsi="Arial" w:cs="Arial"/>
        </w:rPr>
        <w:t xml:space="preserve"> motion it is </w:t>
      </w:r>
      <w:r w:rsidR="001B799F" w:rsidRPr="00675B7C">
        <w:rPr>
          <w:rFonts w:ascii="Arial" w:hAnsi="Arial" w:cs="Arial"/>
        </w:rPr>
        <w:t>crucial</w:t>
      </w:r>
      <w:r w:rsidR="0074713F" w:rsidRPr="00675B7C">
        <w:rPr>
          <w:rFonts w:ascii="Arial" w:hAnsi="Arial" w:cs="Arial"/>
        </w:rPr>
        <w:t xml:space="preserve"> to monitor</w:t>
      </w:r>
      <w:r w:rsidR="00426640" w:rsidRPr="00675B7C">
        <w:rPr>
          <w:rFonts w:ascii="Arial" w:hAnsi="Arial" w:cs="Arial"/>
        </w:rPr>
        <w:t xml:space="preserve"> the progress if it is </w:t>
      </w:r>
      <w:r w:rsidR="00426640" w:rsidRPr="00675B7C">
        <w:rPr>
          <w:rFonts w:ascii="Arial" w:hAnsi="Arial" w:cs="Arial"/>
        </w:rPr>
        <w:lastRenderedPageBreak/>
        <w:t>working for the employee</w:t>
      </w:r>
      <w:r w:rsidR="00FD597C" w:rsidRPr="00675B7C">
        <w:rPr>
          <w:rFonts w:ascii="Arial" w:hAnsi="Arial" w:cs="Arial"/>
        </w:rPr>
        <w:t xml:space="preserve">. </w:t>
      </w:r>
      <w:r w:rsidR="003B410C" w:rsidRPr="00675B7C">
        <w:rPr>
          <w:rFonts w:ascii="Arial" w:hAnsi="Arial" w:cs="Arial"/>
        </w:rPr>
        <w:t>R</w:t>
      </w:r>
      <w:r w:rsidR="00811F29" w:rsidRPr="00675B7C">
        <w:rPr>
          <w:rFonts w:ascii="Arial" w:hAnsi="Arial" w:cs="Arial"/>
        </w:rPr>
        <w:t xml:space="preserve">eviewing </w:t>
      </w:r>
      <w:r w:rsidR="00F17BB6" w:rsidRPr="00675B7C">
        <w:rPr>
          <w:rFonts w:ascii="Arial" w:hAnsi="Arial" w:cs="Arial"/>
        </w:rPr>
        <w:t xml:space="preserve">and apprising the effort </w:t>
      </w:r>
      <w:r w:rsidR="00F5768D" w:rsidRPr="00675B7C">
        <w:rPr>
          <w:rFonts w:ascii="Arial" w:hAnsi="Arial" w:cs="Arial"/>
        </w:rPr>
        <w:t xml:space="preserve">with reward or </w:t>
      </w:r>
      <w:r w:rsidR="004B4E43" w:rsidRPr="00675B7C">
        <w:rPr>
          <w:rFonts w:ascii="Arial" w:hAnsi="Arial" w:cs="Arial"/>
        </w:rPr>
        <w:t xml:space="preserve">recognition </w:t>
      </w:r>
      <w:r w:rsidR="00756B39" w:rsidRPr="00675B7C">
        <w:rPr>
          <w:rFonts w:ascii="Arial" w:hAnsi="Arial" w:cs="Arial"/>
        </w:rPr>
        <w:t>will boost learn</w:t>
      </w:r>
      <w:r w:rsidR="0010457B" w:rsidRPr="00675B7C">
        <w:rPr>
          <w:rFonts w:ascii="Arial" w:hAnsi="Arial" w:cs="Arial"/>
        </w:rPr>
        <w:t>ing ability</w:t>
      </w:r>
      <w:r w:rsidR="00756B39" w:rsidRPr="00675B7C">
        <w:rPr>
          <w:rFonts w:ascii="Arial" w:hAnsi="Arial" w:cs="Arial"/>
        </w:rPr>
        <w:t xml:space="preserve"> </w:t>
      </w:r>
      <w:r w:rsidR="0010457B" w:rsidRPr="00675B7C">
        <w:rPr>
          <w:rFonts w:ascii="Arial" w:hAnsi="Arial" w:cs="Arial"/>
        </w:rPr>
        <w:t xml:space="preserve">and </w:t>
      </w:r>
      <w:r w:rsidR="00756B39" w:rsidRPr="00675B7C">
        <w:rPr>
          <w:rFonts w:ascii="Arial" w:hAnsi="Arial" w:cs="Arial"/>
        </w:rPr>
        <w:t>confiden</w:t>
      </w:r>
      <w:r w:rsidR="003B410C" w:rsidRPr="00675B7C">
        <w:rPr>
          <w:rFonts w:ascii="Arial" w:hAnsi="Arial" w:cs="Arial"/>
        </w:rPr>
        <w:t>ce</w:t>
      </w:r>
      <w:r w:rsidR="0010457B" w:rsidRPr="00675B7C">
        <w:rPr>
          <w:rFonts w:ascii="Arial" w:hAnsi="Arial" w:cs="Arial"/>
        </w:rPr>
        <w:t xml:space="preserve">. </w:t>
      </w:r>
      <w:r w:rsidR="00E07D18" w:rsidRPr="00675B7C">
        <w:rPr>
          <w:rFonts w:ascii="Arial" w:hAnsi="Arial" w:cs="Arial"/>
        </w:rPr>
        <w:t>Depending on the task</w:t>
      </w:r>
      <w:r w:rsidR="00575B55" w:rsidRPr="00675B7C">
        <w:rPr>
          <w:rFonts w:ascii="Arial" w:hAnsi="Arial" w:cs="Arial"/>
        </w:rPr>
        <w:t>,</w:t>
      </w:r>
      <w:r w:rsidR="008444A7" w:rsidRPr="00675B7C">
        <w:rPr>
          <w:rFonts w:ascii="Arial" w:hAnsi="Arial" w:cs="Arial"/>
        </w:rPr>
        <w:t xml:space="preserve"> </w:t>
      </w:r>
      <w:r w:rsidR="003B410C" w:rsidRPr="00675B7C">
        <w:rPr>
          <w:rFonts w:ascii="Arial" w:hAnsi="Arial" w:cs="Arial"/>
        </w:rPr>
        <w:t xml:space="preserve">an </w:t>
      </w:r>
      <w:r w:rsidR="008444A7" w:rsidRPr="00675B7C">
        <w:rPr>
          <w:rFonts w:ascii="Arial" w:hAnsi="Arial" w:cs="Arial"/>
        </w:rPr>
        <w:t xml:space="preserve">appraisal </w:t>
      </w:r>
      <w:r w:rsidR="0066744F" w:rsidRPr="00675B7C">
        <w:rPr>
          <w:rFonts w:ascii="Arial" w:hAnsi="Arial" w:cs="Arial"/>
        </w:rPr>
        <w:t>should be</w:t>
      </w:r>
      <w:r w:rsidR="00DD57DC" w:rsidRPr="00675B7C">
        <w:rPr>
          <w:rFonts w:ascii="Arial" w:hAnsi="Arial" w:cs="Arial"/>
        </w:rPr>
        <w:t xml:space="preserve"> planned</w:t>
      </w:r>
      <w:r w:rsidR="0057331E" w:rsidRPr="00675B7C">
        <w:rPr>
          <w:rFonts w:ascii="Arial" w:hAnsi="Arial" w:cs="Arial"/>
        </w:rPr>
        <w:t xml:space="preserve"> </w:t>
      </w:r>
      <w:r w:rsidR="0034548A" w:rsidRPr="00675B7C">
        <w:rPr>
          <w:rFonts w:ascii="Arial" w:hAnsi="Arial" w:cs="Arial"/>
        </w:rPr>
        <w:t>with</w:t>
      </w:r>
      <w:r w:rsidR="0057331E" w:rsidRPr="00675B7C">
        <w:rPr>
          <w:rFonts w:ascii="Arial" w:hAnsi="Arial" w:cs="Arial"/>
        </w:rPr>
        <w:t xml:space="preserve"> </w:t>
      </w:r>
      <w:r w:rsidR="0034548A" w:rsidRPr="00675B7C">
        <w:rPr>
          <w:rFonts w:ascii="Arial" w:hAnsi="Arial" w:cs="Arial"/>
        </w:rPr>
        <w:t>effectiveness.</w:t>
      </w:r>
      <w:r w:rsidR="0087381C" w:rsidRPr="00675B7C">
        <w:rPr>
          <w:rFonts w:ascii="Arial" w:hAnsi="Arial" w:cs="Arial"/>
        </w:rPr>
        <w:t xml:space="preserve"> R</w:t>
      </w:r>
      <w:r w:rsidR="008C48BD" w:rsidRPr="00675B7C">
        <w:rPr>
          <w:rFonts w:ascii="Arial" w:hAnsi="Arial" w:cs="Arial"/>
        </w:rPr>
        <w:t>eflecting on</w:t>
      </w:r>
      <w:r w:rsidR="0087381C" w:rsidRPr="00675B7C">
        <w:rPr>
          <w:rFonts w:ascii="Arial" w:hAnsi="Arial" w:cs="Arial"/>
        </w:rPr>
        <w:t xml:space="preserve"> every 3</w:t>
      </w:r>
      <w:r w:rsidR="00B70577" w:rsidRPr="00675B7C">
        <w:rPr>
          <w:rFonts w:ascii="Arial" w:hAnsi="Arial" w:cs="Arial"/>
        </w:rPr>
        <w:t xml:space="preserve"> </w:t>
      </w:r>
      <w:r w:rsidR="0087381C" w:rsidRPr="00675B7C">
        <w:rPr>
          <w:rFonts w:ascii="Arial" w:hAnsi="Arial" w:cs="Arial"/>
        </w:rPr>
        <w:t>month</w:t>
      </w:r>
      <w:r w:rsidR="00B70577" w:rsidRPr="00675B7C">
        <w:rPr>
          <w:rFonts w:ascii="Arial" w:hAnsi="Arial" w:cs="Arial"/>
        </w:rPr>
        <w:t>ly</w:t>
      </w:r>
      <w:r w:rsidR="008C48BD" w:rsidRPr="00675B7C">
        <w:rPr>
          <w:rFonts w:ascii="Arial" w:hAnsi="Arial" w:cs="Arial"/>
        </w:rPr>
        <w:t xml:space="preserve"> </w:t>
      </w:r>
      <w:r w:rsidR="001B799F" w:rsidRPr="00675B7C">
        <w:rPr>
          <w:rFonts w:ascii="Arial" w:hAnsi="Arial" w:cs="Arial"/>
        </w:rPr>
        <w:t>reviews</w:t>
      </w:r>
      <w:r w:rsidR="00351DDD" w:rsidRPr="00675B7C">
        <w:rPr>
          <w:rFonts w:ascii="Arial" w:hAnsi="Arial" w:cs="Arial"/>
        </w:rPr>
        <w:t xml:space="preserve"> </w:t>
      </w:r>
      <w:r w:rsidR="00E35E8C" w:rsidRPr="00675B7C">
        <w:rPr>
          <w:rFonts w:ascii="Arial" w:hAnsi="Arial" w:cs="Arial"/>
        </w:rPr>
        <w:t>(</w:t>
      </w:r>
      <w:r w:rsidR="001B799F" w:rsidRPr="00675B7C">
        <w:rPr>
          <w:rFonts w:ascii="Arial" w:eastAsia="Times New Roman" w:hAnsi="Arial" w:cs="Arial"/>
        </w:rPr>
        <w:t>4. Communicating</w:t>
      </w:r>
      <w:r w:rsidR="00AB70FE" w:rsidRPr="00675B7C">
        <w:rPr>
          <w:rFonts w:ascii="Arial" w:eastAsia="Times New Roman" w:hAnsi="Arial" w:cs="Arial"/>
        </w:rPr>
        <w:t xml:space="preserve"> and understanding customers when taking orders faster</w:t>
      </w:r>
      <w:r w:rsidR="00E35E8C" w:rsidRPr="00675B7C">
        <w:rPr>
          <w:rFonts w:ascii="Arial" w:eastAsia="Times New Roman" w:hAnsi="Arial" w:cs="Arial"/>
        </w:rPr>
        <w:t>)</w:t>
      </w:r>
      <w:r w:rsidR="00E35E8C" w:rsidRPr="00675B7C">
        <w:rPr>
          <w:rFonts w:ascii="Arial" w:eastAsia="Times New Roman" w:hAnsi="Arial" w:cs="Arial"/>
          <w:i/>
          <w:iCs/>
        </w:rPr>
        <w:t xml:space="preserve"> </w:t>
      </w:r>
      <w:r w:rsidR="005A5181" w:rsidRPr="00675B7C">
        <w:rPr>
          <w:rFonts w:ascii="Arial" w:eastAsia="Times New Roman" w:hAnsi="Arial" w:cs="Arial"/>
        </w:rPr>
        <w:t xml:space="preserve">it was </w:t>
      </w:r>
      <w:r w:rsidR="00D661F9" w:rsidRPr="00675B7C">
        <w:rPr>
          <w:rFonts w:ascii="Arial" w:eastAsia="Times New Roman" w:hAnsi="Arial" w:cs="Arial"/>
        </w:rPr>
        <w:t xml:space="preserve">an </w:t>
      </w:r>
      <w:r w:rsidR="005A5181" w:rsidRPr="00675B7C">
        <w:rPr>
          <w:rFonts w:ascii="Arial" w:eastAsia="Times New Roman" w:hAnsi="Arial" w:cs="Arial"/>
        </w:rPr>
        <w:t xml:space="preserve">hour long, </w:t>
      </w:r>
      <w:r w:rsidR="007D3866" w:rsidRPr="00675B7C">
        <w:rPr>
          <w:rFonts w:ascii="Arial" w:eastAsia="Times New Roman" w:hAnsi="Arial" w:cs="Arial"/>
        </w:rPr>
        <w:t>set</w:t>
      </w:r>
      <w:r w:rsidR="00977078" w:rsidRPr="00675B7C">
        <w:rPr>
          <w:rFonts w:ascii="Arial" w:eastAsia="Times New Roman" w:hAnsi="Arial" w:cs="Arial"/>
        </w:rPr>
        <w:t xml:space="preserve"> </w:t>
      </w:r>
      <w:r w:rsidR="003B410C" w:rsidRPr="00675B7C">
        <w:rPr>
          <w:rFonts w:ascii="Arial" w:eastAsia="Times New Roman" w:hAnsi="Arial" w:cs="Arial"/>
        </w:rPr>
        <w:t xml:space="preserve">at the </w:t>
      </w:r>
      <w:r w:rsidR="007D3866" w:rsidRPr="00675B7C">
        <w:rPr>
          <w:rFonts w:ascii="Arial" w:eastAsia="Times New Roman" w:hAnsi="Arial" w:cs="Arial"/>
        </w:rPr>
        <w:t xml:space="preserve">end of the shift. </w:t>
      </w:r>
      <w:r w:rsidR="00BF32AA" w:rsidRPr="00675B7C">
        <w:rPr>
          <w:rFonts w:ascii="Arial" w:eastAsia="Times New Roman" w:hAnsi="Arial" w:cs="Arial"/>
        </w:rPr>
        <w:t xml:space="preserve">Most of the conversation was about </w:t>
      </w:r>
      <w:r w:rsidR="009E1378" w:rsidRPr="00675B7C">
        <w:rPr>
          <w:rFonts w:ascii="Arial" w:eastAsia="Times New Roman" w:hAnsi="Arial" w:cs="Arial"/>
        </w:rPr>
        <w:t>what was learned</w:t>
      </w:r>
      <w:r w:rsidR="00AB4079" w:rsidRPr="00675B7C">
        <w:rPr>
          <w:rFonts w:ascii="Arial" w:eastAsia="Times New Roman" w:hAnsi="Arial" w:cs="Arial"/>
        </w:rPr>
        <w:t xml:space="preserve"> </w:t>
      </w:r>
      <w:r w:rsidR="003B410C" w:rsidRPr="00675B7C">
        <w:rPr>
          <w:rFonts w:ascii="Arial" w:eastAsia="Times New Roman" w:hAnsi="Arial" w:cs="Arial"/>
        </w:rPr>
        <w:t xml:space="preserve">and </w:t>
      </w:r>
      <w:r w:rsidR="00AB4079" w:rsidRPr="00675B7C">
        <w:rPr>
          <w:rFonts w:ascii="Arial" w:eastAsia="Times New Roman" w:hAnsi="Arial" w:cs="Arial"/>
        </w:rPr>
        <w:t>required</w:t>
      </w:r>
      <w:r w:rsidR="00C84116" w:rsidRPr="00675B7C">
        <w:rPr>
          <w:rFonts w:ascii="Arial" w:eastAsia="Times New Roman" w:hAnsi="Arial" w:cs="Arial"/>
        </w:rPr>
        <w:t xml:space="preserve"> more time to </w:t>
      </w:r>
      <w:r w:rsidR="00C91572" w:rsidRPr="00675B7C">
        <w:rPr>
          <w:rFonts w:ascii="Arial" w:eastAsia="Times New Roman" w:hAnsi="Arial" w:cs="Arial"/>
        </w:rPr>
        <w:t>complet</w:t>
      </w:r>
      <w:r w:rsidR="003B410C" w:rsidRPr="00675B7C">
        <w:rPr>
          <w:rFonts w:ascii="Arial" w:eastAsia="Times New Roman" w:hAnsi="Arial" w:cs="Arial"/>
        </w:rPr>
        <w:t>e</w:t>
      </w:r>
      <w:r w:rsidR="00AB4079" w:rsidRPr="00675B7C">
        <w:rPr>
          <w:rFonts w:ascii="Arial" w:eastAsia="Times New Roman" w:hAnsi="Arial" w:cs="Arial"/>
        </w:rPr>
        <w:t>.</w:t>
      </w:r>
      <w:r w:rsidR="009E1378" w:rsidRPr="00675B7C">
        <w:rPr>
          <w:rFonts w:ascii="Arial" w:eastAsia="Times New Roman" w:hAnsi="Arial" w:cs="Arial"/>
        </w:rPr>
        <w:t xml:space="preserve"> </w:t>
      </w:r>
      <w:r w:rsidR="006C1200" w:rsidRPr="00675B7C">
        <w:rPr>
          <w:rFonts w:ascii="Arial" w:eastAsia="Times New Roman" w:hAnsi="Arial" w:cs="Arial"/>
        </w:rPr>
        <w:t>Poin</w:t>
      </w:r>
      <w:r w:rsidR="00305322" w:rsidRPr="00675B7C">
        <w:rPr>
          <w:rFonts w:ascii="Arial" w:eastAsia="Times New Roman" w:hAnsi="Arial" w:cs="Arial"/>
        </w:rPr>
        <w:t xml:space="preserve">ts to be noted: shorter appointment, </w:t>
      </w:r>
      <w:r w:rsidR="00F45B03" w:rsidRPr="00675B7C">
        <w:rPr>
          <w:rFonts w:ascii="Arial" w:eastAsia="Times New Roman" w:hAnsi="Arial" w:cs="Arial"/>
        </w:rPr>
        <w:t>earl</w:t>
      </w:r>
      <w:r w:rsidR="00EE5870" w:rsidRPr="00675B7C">
        <w:rPr>
          <w:rFonts w:ascii="Arial" w:eastAsia="Times New Roman" w:hAnsi="Arial" w:cs="Arial"/>
        </w:rPr>
        <w:t>ier</w:t>
      </w:r>
      <w:r w:rsidR="00F45B03" w:rsidRPr="00675B7C">
        <w:rPr>
          <w:rFonts w:ascii="Arial" w:eastAsia="Times New Roman" w:hAnsi="Arial" w:cs="Arial"/>
        </w:rPr>
        <w:t xml:space="preserve"> in the day, focus on what is left to be developed</w:t>
      </w:r>
      <w:r w:rsidR="002506FC" w:rsidRPr="00675B7C">
        <w:rPr>
          <w:rFonts w:ascii="Arial" w:eastAsia="Times New Roman" w:hAnsi="Arial" w:cs="Arial"/>
        </w:rPr>
        <w:t xml:space="preserve">, that way </w:t>
      </w:r>
      <w:r w:rsidR="00D0379A" w:rsidRPr="00675B7C">
        <w:rPr>
          <w:rFonts w:ascii="Arial" w:eastAsia="Times New Roman" w:hAnsi="Arial" w:cs="Arial"/>
        </w:rPr>
        <w:t xml:space="preserve">review can be planned </w:t>
      </w:r>
      <w:r w:rsidR="00C91572" w:rsidRPr="00675B7C">
        <w:rPr>
          <w:rFonts w:ascii="Arial" w:eastAsia="Times New Roman" w:hAnsi="Arial" w:cs="Arial"/>
        </w:rPr>
        <w:t>to give</w:t>
      </w:r>
      <w:r w:rsidR="00D0379A" w:rsidRPr="00675B7C">
        <w:rPr>
          <w:rFonts w:ascii="Arial" w:eastAsia="Times New Roman" w:hAnsi="Arial" w:cs="Arial"/>
        </w:rPr>
        <w:t xml:space="preserve"> enough time</w:t>
      </w:r>
      <w:r w:rsidR="00B34A11" w:rsidRPr="00675B7C">
        <w:rPr>
          <w:rFonts w:ascii="Arial" w:eastAsia="Times New Roman" w:hAnsi="Arial" w:cs="Arial"/>
        </w:rPr>
        <w:t xml:space="preserve">, </w:t>
      </w:r>
      <w:r w:rsidR="00CB4B2B" w:rsidRPr="00675B7C">
        <w:rPr>
          <w:rFonts w:ascii="Arial" w:eastAsia="Times New Roman" w:hAnsi="Arial" w:cs="Arial"/>
        </w:rPr>
        <w:t>change to</w:t>
      </w:r>
      <w:r w:rsidR="00706E1A" w:rsidRPr="00675B7C">
        <w:rPr>
          <w:rFonts w:ascii="Arial" w:eastAsia="Times New Roman" w:hAnsi="Arial" w:cs="Arial"/>
        </w:rPr>
        <w:t xml:space="preserve"> 6 months</w:t>
      </w:r>
      <w:r w:rsidR="00220FC9" w:rsidRPr="00675B7C">
        <w:rPr>
          <w:rFonts w:ascii="Arial" w:eastAsia="Times New Roman" w:hAnsi="Arial" w:cs="Arial"/>
        </w:rPr>
        <w:t xml:space="preserve"> review</w:t>
      </w:r>
      <w:r w:rsidR="00706E1A" w:rsidRPr="00675B7C">
        <w:rPr>
          <w:rFonts w:ascii="Arial" w:eastAsia="Times New Roman" w:hAnsi="Arial" w:cs="Arial"/>
        </w:rPr>
        <w:t xml:space="preserve">. </w:t>
      </w:r>
      <w:r w:rsidR="00E94FA9" w:rsidRPr="00675B7C">
        <w:rPr>
          <w:rFonts w:ascii="Arial" w:eastAsia="Times New Roman" w:hAnsi="Arial" w:cs="Arial"/>
        </w:rPr>
        <w:t>It will be more focused and to the point.</w:t>
      </w:r>
      <w:r w:rsidR="00F95FDF" w:rsidRPr="00675B7C">
        <w:rPr>
          <w:rFonts w:ascii="Arial" w:hAnsi="Arial" w:cs="Arial"/>
        </w:rPr>
        <w:t xml:space="preserve"> </w:t>
      </w:r>
      <w:r w:rsidR="00C87546" w:rsidRPr="00675B7C">
        <w:rPr>
          <w:rFonts w:ascii="Arial" w:eastAsia="DengXian" w:hAnsi="Arial" w:cs="Arial"/>
          <w:color w:val="000000" w:themeColor="text1"/>
          <w:kern w:val="24"/>
        </w:rPr>
        <w:t xml:space="preserve">A positive attitude and appraisal plan </w:t>
      </w:r>
      <w:r w:rsidR="00C64973" w:rsidRPr="00675B7C">
        <w:rPr>
          <w:rFonts w:ascii="Arial" w:eastAsia="DengXian" w:hAnsi="Arial" w:cs="Arial"/>
          <w:color w:val="000000" w:themeColor="text1"/>
          <w:kern w:val="24"/>
        </w:rPr>
        <w:t xml:space="preserve">combined with </w:t>
      </w:r>
      <w:r w:rsidR="00C87546" w:rsidRPr="00675B7C">
        <w:rPr>
          <w:rFonts w:ascii="Arial" w:eastAsia="DengXian" w:hAnsi="Arial" w:cs="Arial"/>
          <w:color w:val="000000" w:themeColor="text1"/>
          <w:kern w:val="24"/>
        </w:rPr>
        <w:t>rewards</w:t>
      </w:r>
      <w:r w:rsidR="00C64973" w:rsidRPr="00675B7C">
        <w:rPr>
          <w:rFonts w:ascii="Arial" w:eastAsia="DengXian" w:hAnsi="Arial" w:cs="Arial"/>
          <w:color w:val="000000" w:themeColor="text1"/>
          <w:kern w:val="24"/>
        </w:rPr>
        <w:t>,</w:t>
      </w:r>
      <w:r w:rsidR="00C87546" w:rsidRPr="00675B7C">
        <w:rPr>
          <w:rFonts w:ascii="Arial" w:eastAsia="DengXian" w:hAnsi="Arial" w:cs="Arial"/>
          <w:color w:val="000000" w:themeColor="text1"/>
          <w:kern w:val="24"/>
        </w:rPr>
        <w:t xml:space="preserve"> promotion</w:t>
      </w:r>
      <w:r w:rsidR="00C64973" w:rsidRPr="00675B7C">
        <w:rPr>
          <w:rFonts w:ascii="Arial" w:eastAsia="DengXian" w:hAnsi="Arial" w:cs="Arial"/>
          <w:color w:val="000000" w:themeColor="text1"/>
          <w:kern w:val="24"/>
        </w:rPr>
        <w:t xml:space="preserve">, </w:t>
      </w:r>
      <w:r w:rsidR="003B410C" w:rsidRPr="00675B7C">
        <w:rPr>
          <w:rFonts w:ascii="Arial" w:eastAsia="DengXian" w:hAnsi="Arial" w:cs="Arial"/>
          <w:color w:val="000000" w:themeColor="text1"/>
          <w:kern w:val="24"/>
        </w:rPr>
        <w:t xml:space="preserve">and </w:t>
      </w:r>
      <w:r w:rsidR="00C87546" w:rsidRPr="00675B7C">
        <w:rPr>
          <w:rFonts w:ascii="Arial" w:eastAsia="DengXian" w:hAnsi="Arial" w:cs="Arial"/>
          <w:color w:val="000000" w:themeColor="text1"/>
          <w:kern w:val="24"/>
        </w:rPr>
        <w:t>training</w:t>
      </w:r>
      <w:r w:rsidR="006C18DC" w:rsidRPr="00675B7C">
        <w:rPr>
          <w:rFonts w:ascii="Arial" w:eastAsia="DengXian" w:hAnsi="Arial" w:cs="Arial"/>
          <w:color w:val="000000" w:themeColor="text1"/>
          <w:kern w:val="24"/>
        </w:rPr>
        <w:t xml:space="preserve"> can</w:t>
      </w:r>
      <w:r w:rsidR="00C64973" w:rsidRPr="00675B7C">
        <w:rPr>
          <w:rFonts w:ascii="Arial" w:eastAsia="DengXian" w:hAnsi="Arial" w:cs="Arial"/>
          <w:color w:val="000000" w:themeColor="text1"/>
          <w:kern w:val="24"/>
        </w:rPr>
        <w:t xml:space="preserve"> </w:t>
      </w:r>
      <w:r w:rsidR="00C87546" w:rsidRPr="00675B7C">
        <w:rPr>
          <w:rFonts w:ascii="Arial" w:eastAsia="DengXian" w:hAnsi="Arial" w:cs="Arial"/>
          <w:color w:val="000000" w:themeColor="text1"/>
          <w:kern w:val="24"/>
        </w:rPr>
        <w:t xml:space="preserve">inspire </w:t>
      </w:r>
      <w:r w:rsidR="00C31666" w:rsidRPr="00675B7C">
        <w:rPr>
          <w:rFonts w:ascii="Arial" w:eastAsia="DengXian" w:hAnsi="Arial" w:cs="Arial"/>
          <w:color w:val="000000" w:themeColor="text1"/>
          <w:kern w:val="24"/>
        </w:rPr>
        <w:t>employees</w:t>
      </w:r>
      <w:r w:rsidR="006C18DC" w:rsidRPr="00675B7C">
        <w:rPr>
          <w:rFonts w:ascii="Arial" w:eastAsia="DengXian" w:hAnsi="Arial" w:cs="Arial"/>
          <w:color w:val="000000" w:themeColor="text1"/>
          <w:kern w:val="24"/>
        </w:rPr>
        <w:t xml:space="preserve"> to</w:t>
      </w:r>
      <w:r w:rsidR="00C87546" w:rsidRPr="00675B7C">
        <w:rPr>
          <w:rFonts w:ascii="Arial" w:eastAsia="DengXian" w:hAnsi="Arial" w:cs="Arial"/>
          <w:color w:val="000000" w:themeColor="text1"/>
          <w:kern w:val="24"/>
        </w:rPr>
        <w:t xml:space="preserve"> achieve desired organizational goals.</w:t>
      </w:r>
    </w:p>
    <w:p w14:paraId="4B6C5A0C" w14:textId="77777777" w:rsidR="009F6B31" w:rsidRPr="00675B7C" w:rsidRDefault="009F6B31" w:rsidP="009F6B31">
      <w:pPr>
        <w:spacing w:after="40" w:line="360" w:lineRule="auto"/>
        <w:rPr>
          <w:rFonts w:ascii="Arial" w:eastAsia="DengXian" w:hAnsi="Arial" w:cs="Arial"/>
          <w:b/>
          <w:bCs/>
          <w:color w:val="000000" w:themeColor="text1"/>
          <w:kern w:val="24"/>
        </w:rPr>
      </w:pPr>
    </w:p>
    <w:p w14:paraId="7FDDE934" w14:textId="509ADDB8" w:rsidR="00FB157A" w:rsidRPr="0010518C" w:rsidRDefault="00B43320" w:rsidP="00364E7E">
      <w:pPr>
        <w:pStyle w:val="Heading1"/>
        <w:numPr>
          <w:ilvl w:val="0"/>
          <w:numId w:val="7"/>
        </w:numPr>
        <w:rPr>
          <w:b/>
          <w:bCs/>
          <w:color w:val="auto"/>
        </w:rPr>
      </w:pPr>
      <w:bookmarkStart w:id="10" w:name="_Toc113120194"/>
      <w:r w:rsidRPr="0010518C">
        <w:rPr>
          <w:b/>
          <w:bCs/>
          <w:color w:val="auto"/>
        </w:rPr>
        <w:t>Recommendation</w:t>
      </w:r>
      <w:bookmarkEnd w:id="10"/>
    </w:p>
    <w:p w14:paraId="6038B72E" w14:textId="77777777" w:rsidR="00E453B0" w:rsidRPr="00E453B0" w:rsidRDefault="00E453B0" w:rsidP="00E453B0"/>
    <w:p w14:paraId="315068C0" w14:textId="4A3D0979" w:rsidR="00F82596" w:rsidRDefault="00F82596" w:rsidP="00675B7C">
      <w:pPr>
        <w:spacing w:after="0" w:line="360" w:lineRule="auto"/>
        <w:rPr>
          <w:rFonts w:ascii="Arial" w:eastAsia="Times New Roman" w:hAnsi="Arial" w:cs="Arial"/>
          <w:color w:val="25223B"/>
        </w:rPr>
      </w:pPr>
      <w:r w:rsidRPr="00F82596">
        <w:rPr>
          <w:rFonts w:ascii="Arial" w:eastAsia="+mn-ea" w:hAnsi="Arial" w:cs="Arial"/>
          <w:color w:val="000000"/>
          <w:kern w:val="24"/>
          <w:lang w:val="en-US"/>
        </w:rPr>
        <w:t xml:space="preserve">To maintain the standard and values of the business it is imperative to hire the right employee with the necessary and adequate skills. </w:t>
      </w:r>
      <w:r w:rsidR="00E87380">
        <w:rPr>
          <w:rFonts w:ascii="Arial" w:eastAsia="+mn-ea" w:hAnsi="Arial" w:cs="Arial"/>
          <w:color w:val="000000"/>
          <w:kern w:val="24"/>
          <w:lang w:val="en-US"/>
        </w:rPr>
        <w:t xml:space="preserve">The hired employee may have academic </w:t>
      </w:r>
      <w:r w:rsidR="00C31666">
        <w:rPr>
          <w:rFonts w:ascii="Arial" w:eastAsia="+mn-ea" w:hAnsi="Arial" w:cs="Arial"/>
          <w:color w:val="000000"/>
          <w:kern w:val="24"/>
          <w:lang w:val="en-US"/>
        </w:rPr>
        <w:t>qualifications but</w:t>
      </w:r>
      <w:r w:rsidR="00F53F0F">
        <w:rPr>
          <w:rFonts w:ascii="Arial" w:eastAsia="+mn-ea" w:hAnsi="Arial" w:cs="Arial"/>
          <w:color w:val="000000"/>
          <w:kern w:val="24"/>
          <w:lang w:val="en-US"/>
        </w:rPr>
        <w:t xml:space="preserve"> </w:t>
      </w:r>
      <w:r w:rsidR="00EF1C48">
        <w:rPr>
          <w:rFonts w:ascii="Arial" w:eastAsia="+mn-ea" w:hAnsi="Arial" w:cs="Arial"/>
          <w:color w:val="000000"/>
          <w:kern w:val="24"/>
          <w:lang w:val="en-US"/>
        </w:rPr>
        <w:t xml:space="preserve">may not have the relevant </w:t>
      </w:r>
      <w:r w:rsidR="00AB48E8">
        <w:rPr>
          <w:rFonts w:ascii="Arial" w:eastAsia="+mn-ea" w:hAnsi="Arial" w:cs="Arial"/>
          <w:color w:val="000000"/>
          <w:kern w:val="24"/>
          <w:lang w:val="en-US"/>
        </w:rPr>
        <w:t xml:space="preserve">experience. </w:t>
      </w:r>
      <w:r w:rsidR="003E55DE">
        <w:rPr>
          <w:rFonts w:ascii="Arial" w:eastAsia="+mn-ea" w:hAnsi="Arial" w:cs="Arial"/>
          <w:color w:val="000000"/>
          <w:kern w:val="24"/>
          <w:lang w:val="en-US"/>
        </w:rPr>
        <w:t>Offer training from the start</w:t>
      </w:r>
      <w:r w:rsidR="00F21096">
        <w:rPr>
          <w:rFonts w:ascii="Arial" w:eastAsia="+mn-ea" w:hAnsi="Arial" w:cs="Arial"/>
          <w:color w:val="000000"/>
          <w:kern w:val="24"/>
          <w:lang w:val="en-US"/>
        </w:rPr>
        <w:t xml:space="preserve">, </w:t>
      </w:r>
      <w:r w:rsidR="003B410C">
        <w:rPr>
          <w:rFonts w:ascii="Arial" w:eastAsia="+mn-ea" w:hAnsi="Arial" w:cs="Arial"/>
          <w:color w:val="000000"/>
          <w:kern w:val="24"/>
          <w:lang w:val="en-US"/>
        </w:rPr>
        <w:t xml:space="preserve">which </w:t>
      </w:r>
      <w:r w:rsidR="00F21096">
        <w:rPr>
          <w:rFonts w:ascii="Arial" w:eastAsia="+mn-ea" w:hAnsi="Arial" w:cs="Arial"/>
          <w:color w:val="000000"/>
          <w:kern w:val="24"/>
          <w:lang w:val="en-US"/>
        </w:rPr>
        <w:t>w</w:t>
      </w:r>
      <w:r w:rsidR="009C6FC1">
        <w:rPr>
          <w:rFonts w:ascii="Arial" w:eastAsia="+mn-ea" w:hAnsi="Arial" w:cs="Arial"/>
          <w:color w:val="000000"/>
          <w:kern w:val="24"/>
          <w:lang w:val="en-US"/>
        </w:rPr>
        <w:t xml:space="preserve">ill </w:t>
      </w:r>
      <w:r w:rsidR="00870981">
        <w:rPr>
          <w:rFonts w:ascii="Arial" w:eastAsia="+mn-ea" w:hAnsi="Arial" w:cs="Arial"/>
          <w:color w:val="000000"/>
          <w:kern w:val="24"/>
          <w:lang w:val="en-US"/>
        </w:rPr>
        <w:t>create</w:t>
      </w:r>
      <w:r w:rsidR="0028454D">
        <w:rPr>
          <w:rFonts w:ascii="Arial" w:eastAsia="+mn-ea" w:hAnsi="Arial" w:cs="Arial"/>
          <w:color w:val="000000"/>
          <w:kern w:val="24"/>
          <w:lang w:val="en-US"/>
        </w:rPr>
        <w:t xml:space="preserve"> </w:t>
      </w:r>
      <w:r w:rsidR="003B410C">
        <w:rPr>
          <w:rFonts w:ascii="Arial" w:eastAsia="+mn-ea" w:hAnsi="Arial" w:cs="Arial"/>
          <w:color w:val="000000"/>
          <w:kern w:val="24"/>
          <w:lang w:val="en-US"/>
        </w:rPr>
        <w:t xml:space="preserve">a </w:t>
      </w:r>
      <w:r w:rsidR="0028454D">
        <w:rPr>
          <w:rFonts w:ascii="Arial" w:eastAsia="+mn-ea" w:hAnsi="Arial" w:cs="Arial"/>
          <w:color w:val="000000"/>
          <w:kern w:val="24"/>
          <w:lang w:val="en-US"/>
        </w:rPr>
        <w:t>positive</w:t>
      </w:r>
      <w:r w:rsidR="00870981">
        <w:rPr>
          <w:rFonts w:ascii="Arial" w:eastAsia="+mn-ea" w:hAnsi="Arial" w:cs="Arial"/>
          <w:color w:val="000000"/>
          <w:kern w:val="24"/>
          <w:lang w:val="en-US"/>
        </w:rPr>
        <w:t xml:space="preserve"> emotional </w:t>
      </w:r>
      <w:r w:rsidR="00C31666">
        <w:rPr>
          <w:rFonts w:ascii="Arial" w:eastAsia="+mn-ea" w:hAnsi="Arial" w:cs="Arial"/>
          <w:color w:val="000000"/>
          <w:kern w:val="24"/>
          <w:lang w:val="en-US"/>
        </w:rPr>
        <w:t>attachment</w:t>
      </w:r>
      <w:r w:rsidR="00870981">
        <w:rPr>
          <w:rFonts w:ascii="Arial" w:eastAsia="+mn-ea" w:hAnsi="Arial" w:cs="Arial"/>
          <w:color w:val="000000"/>
          <w:kern w:val="24"/>
          <w:lang w:val="en-US"/>
        </w:rPr>
        <w:t xml:space="preserve"> for the </w:t>
      </w:r>
      <w:r w:rsidR="00607A28">
        <w:rPr>
          <w:rFonts w:ascii="Arial" w:eastAsia="+mn-ea" w:hAnsi="Arial" w:cs="Arial"/>
          <w:color w:val="000000"/>
          <w:kern w:val="24"/>
          <w:lang w:val="en-US"/>
        </w:rPr>
        <w:t>company and</w:t>
      </w:r>
      <w:r w:rsidR="003B410C">
        <w:rPr>
          <w:rFonts w:ascii="Arial" w:eastAsia="+mn-ea" w:hAnsi="Arial" w:cs="Arial"/>
          <w:color w:val="000000"/>
          <w:kern w:val="24"/>
          <w:lang w:val="en-US"/>
        </w:rPr>
        <w:t xml:space="preserve"> </w:t>
      </w:r>
      <w:r w:rsidR="0028454D">
        <w:rPr>
          <w:rFonts w:ascii="Arial" w:eastAsia="+mn-ea" w:hAnsi="Arial" w:cs="Arial"/>
          <w:color w:val="000000"/>
          <w:kern w:val="24"/>
          <w:lang w:val="en-US"/>
        </w:rPr>
        <w:t xml:space="preserve">offer </w:t>
      </w:r>
      <w:r w:rsidR="003B410C">
        <w:rPr>
          <w:rFonts w:ascii="Arial" w:eastAsia="+mn-ea" w:hAnsi="Arial" w:cs="Arial"/>
          <w:color w:val="000000"/>
          <w:kern w:val="24"/>
          <w:lang w:val="en-US"/>
        </w:rPr>
        <w:t xml:space="preserve">a </w:t>
      </w:r>
      <w:r w:rsidR="0028454D">
        <w:rPr>
          <w:rFonts w:ascii="Arial" w:eastAsia="+mn-ea" w:hAnsi="Arial" w:cs="Arial"/>
          <w:color w:val="000000"/>
          <w:kern w:val="24"/>
          <w:lang w:val="en-US"/>
        </w:rPr>
        <w:t>resource to</w:t>
      </w:r>
      <w:r w:rsidR="00672736">
        <w:rPr>
          <w:rFonts w:ascii="Arial" w:eastAsia="+mn-ea" w:hAnsi="Arial" w:cs="Arial"/>
          <w:color w:val="000000"/>
          <w:kern w:val="24"/>
          <w:lang w:val="en-US"/>
        </w:rPr>
        <w:t xml:space="preserve"> enhance skills</w:t>
      </w:r>
      <w:r w:rsidR="00870981">
        <w:rPr>
          <w:rFonts w:ascii="Arial" w:eastAsia="+mn-ea" w:hAnsi="Arial" w:cs="Arial"/>
          <w:color w:val="000000"/>
          <w:kern w:val="24"/>
          <w:lang w:val="en-US"/>
        </w:rPr>
        <w:t>.</w:t>
      </w:r>
      <w:r w:rsidR="003E55DE">
        <w:rPr>
          <w:rFonts w:ascii="Arial" w:eastAsia="+mn-ea" w:hAnsi="Arial" w:cs="Arial"/>
          <w:color w:val="000000"/>
          <w:kern w:val="24"/>
          <w:lang w:val="en-US"/>
        </w:rPr>
        <w:t xml:space="preserve"> </w:t>
      </w:r>
      <w:r w:rsidR="0081647A">
        <w:rPr>
          <w:rFonts w:ascii="Arial" w:eastAsia="+mn-ea" w:hAnsi="Arial" w:cs="Arial"/>
          <w:color w:val="000000"/>
          <w:kern w:val="24"/>
          <w:lang w:val="en-US"/>
        </w:rPr>
        <w:t>Necessary</w:t>
      </w:r>
      <w:r w:rsidRPr="00F82596">
        <w:rPr>
          <w:rFonts w:ascii="Arial" w:eastAsia="+mn-ea" w:hAnsi="Arial" w:cs="Arial"/>
          <w:color w:val="000000"/>
          <w:kern w:val="24"/>
          <w:lang w:val="en-US"/>
        </w:rPr>
        <w:t xml:space="preserve"> </w:t>
      </w:r>
      <w:r w:rsidR="0081647A">
        <w:rPr>
          <w:rFonts w:ascii="Arial" w:eastAsia="+mn-ea" w:hAnsi="Arial" w:cs="Arial"/>
          <w:color w:val="000000"/>
          <w:kern w:val="24"/>
          <w:lang w:val="en-US"/>
        </w:rPr>
        <w:t xml:space="preserve">to </w:t>
      </w:r>
      <w:r w:rsidRPr="00F82596">
        <w:rPr>
          <w:rFonts w:ascii="Arial" w:eastAsia="+mn-ea" w:hAnsi="Arial" w:cs="Arial"/>
          <w:color w:val="000000"/>
          <w:kern w:val="24"/>
          <w:lang w:val="en-US"/>
        </w:rPr>
        <w:t xml:space="preserve">monitor the tasks closely and work on one project at a time. Critically thinking about learning from the owner’s previous mistakes, to avoid the same situation </w:t>
      </w:r>
      <w:r w:rsidR="00C5632E">
        <w:rPr>
          <w:rFonts w:ascii="Arial" w:eastAsia="+mn-ea" w:hAnsi="Arial" w:cs="Arial"/>
          <w:color w:val="000000"/>
          <w:kern w:val="24"/>
          <w:lang w:val="en-US"/>
        </w:rPr>
        <w:t>us</w:t>
      </w:r>
      <w:r w:rsidR="00021096">
        <w:rPr>
          <w:rFonts w:ascii="Arial" w:eastAsia="+mn-ea" w:hAnsi="Arial" w:cs="Arial"/>
          <w:color w:val="000000"/>
          <w:kern w:val="24"/>
          <w:lang w:val="en-US"/>
        </w:rPr>
        <w:t>ing</w:t>
      </w:r>
      <w:r w:rsidRPr="00F82596">
        <w:rPr>
          <w:rFonts w:ascii="Arial" w:eastAsia="+mn-ea" w:hAnsi="Arial" w:cs="Arial"/>
          <w:color w:val="000000"/>
          <w:kern w:val="24"/>
          <w:lang w:val="en-US"/>
        </w:rPr>
        <w:t xml:space="preserve"> </w:t>
      </w:r>
      <w:r w:rsidR="000F0143">
        <w:rPr>
          <w:rFonts w:ascii="Arial" w:eastAsia="+mn-ea" w:hAnsi="Arial" w:cs="Arial"/>
          <w:color w:val="000000"/>
          <w:kern w:val="24"/>
          <w:lang w:val="en-US"/>
        </w:rPr>
        <w:t xml:space="preserve">the </w:t>
      </w:r>
      <w:r w:rsidRPr="00F82596">
        <w:rPr>
          <w:rFonts w:ascii="Arial" w:eastAsia="+mn-ea" w:hAnsi="Arial" w:cs="Arial"/>
          <w:color w:val="000000"/>
          <w:kern w:val="24"/>
          <w:lang w:val="en-US"/>
        </w:rPr>
        <w:t xml:space="preserve">McKinsey 7s model which is based on organizational change. The model aims to depict change leaders manage organizational changes by interacting with the following seven key elements: </w:t>
      </w:r>
      <w:r w:rsidRPr="00F82596">
        <w:rPr>
          <w:rFonts w:ascii="Arial" w:eastAsia="Times New Roman" w:hAnsi="Arial" w:cs="Arial"/>
          <w:color w:val="25223B"/>
        </w:rPr>
        <w:t xml:space="preserve">Structure, Strategy, System, Shared values, Skill, Style, and Staff </w:t>
      </w:r>
      <w:r w:rsidR="00E4652C">
        <w:rPr>
          <w:rFonts w:ascii="Arial" w:eastAsia="Times New Roman" w:hAnsi="Arial" w:cs="Arial"/>
          <w:color w:val="25223B"/>
        </w:rPr>
        <w:t xml:space="preserve">[6] </w:t>
      </w:r>
      <w:r w:rsidRPr="00F82596">
        <w:rPr>
          <w:rFonts w:ascii="Arial" w:eastAsia="Times New Roman" w:hAnsi="Arial" w:cs="Arial"/>
          <w:color w:val="25223B"/>
        </w:rPr>
        <w:t>(</w:t>
      </w:r>
      <w:r w:rsidRPr="00F82596">
        <w:rPr>
          <w:rFonts w:ascii="Arial" w:hAnsi="Arial" w:cs="Arial"/>
        </w:rPr>
        <w:t xml:space="preserve">Malik, 2022). </w:t>
      </w:r>
      <w:r w:rsidR="006E7682">
        <w:rPr>
          <w:rFonts w:ascii="Arial" w:hAnsi="Arial" w:cs="Arial"/>
        </w:rPr>
        <w:t>Also</w:t>
      </w:r>
      <w:r w:rsidR="000F0143">
        <w:rPr>
          <w:rFonts w:ascii="Arial" w:hAnsi="Arial" w:cs="Arial"/>
        </w:rPr>
        <w:t>,</w:t>
      </w:r>
      <w:r w:rsidR="006E7682">
        <w:rPr>
          <w:rFonts w:ascii="Arial" w:hAnsi="Arial" w:cs="Arial"/>
        </w:rPr>
        <w:t xml:space="preserve"> use the </w:t>
      </w:r>
      <w:r w:rsidR="008416A1">
        <w:rPr>
          <w:rFonts w:ascii="Arial" w:hAnsi="Arial" w:cs="Arial"/>
        </w:rPr>
        <w:t>360 D</w:t>
      </w:r>
      <w:r w:rsidR="00D87464">
        <w:rPr>
          <w:rFonts w:ascii="Arial" w:hAnsi="Arial" w:cs="Arial"/>
        </w:rPr>
        <w:t>e</w:t>
      </w:r>
      <w:r w:rsidR="008416A1">
        <w:rPr>
          <w:rFonts w:ascii="Arial" w:hAnsi="Arial" w:cs="Arial"/>
        </w:rPr>
        <w:t>gree Feedback</w:t>
      </w:r>
      <w:r w:rsidR="00C95F9A">
        <w:rPr>
          <w:rFonts w:ascii="Arial" w:hAnsi="Arial" w:cs="Arial"/>
        </w:rPr>
        <w:t xml:space="preserve">, </w:t>
      </w:r>
      <w:r w:rsidR="002A49D3">
        <w:rPr>
          <w:rFonts w:ascii="Arial" w:hAnsi="Arial" w:cs="Arial"/>
        </w:rPr>
        <w:t>reviews and rating from peers</w:t>
      </w:r>
      <w:r w:rsidR="00FA7A1F">
        <w:rPr>
          <w:rFonts w:ascii="Arial" w:hAnsi="Arial" w:cs="Arial"/>
        </w:rPr>
        <w:t xml:space="preserve"> and</w:t>
      </w:r>
      <w:r w:rsidR="002A49D3">
        <w:rPr>
          <w:rFonts w:ascii="Arial" w:hAnsi="Arial" w:cs="Arial"/>
        </w:rPr>
        <w:t xml:space="preserve"> manag</w:t>
      </w:r>
      <w:r w:rsidR="00FA7A1F">
        <w:rPr>
          <w:rFonts w:ascii="Arial" w:hAnsi="Arial" w:cs="Arial"/>
        </w:rPr>
        <w:t>ers.</w:t>
      </w:r>
      <w:r w:rsidR="00373FE3">
        <w:rPr>
          <w:rFonts w:ascii="Arial" w:hAnsi="Arial" w:cs="Arial"/>
        </w:rPr>
        <w:t xml:space="preserve"> </w:t>
      </w:r>
      <w:r w:rsidRPr="00F82596">
        <w:rPr>
          <w:rFonts w:ascii="Arial" w:eastAsia="Times New Roman" w:hAnsi="Arial" w:cs="Arial"/>
          <w:color w:val="25223B"/>
        </w:rPr>
        <w:t xml:space="preserve">The shared values emphasize a strong culture of all working together to achieve the ultimate results of a common goal which is the objectives of the business. </w:t>
      </w:r>
    </w:p>
    <w:p w14:paraId="70087585" w14:textId="0F91730B" w:rsidR="005640F9" w:rsidRDefault="005640F9" w:rsidP="00675B7C">
      <w:pPr>
        <w:spacing w:after="0" w:line="360" w:lineRule="auto"/>
        <w:rPr>
          <w:rFonts w:ascii="Arial" w:eastAsia="Times New Roman" w:hAnsi="Arial" w:cs="Arial"/>
          <w:color w:val="25223B"/>
        </w:rPr>
      </w:pPr>
    </w:p>
    <w:p w14:paraId="59F72D0F" w14:textId="432F081A" w:rsidR="005640F9" w:rsidRDefault="005640F9" w:rsidP="00675B7C">
      <w:pPr>
        <w:spacing w:after="0" w:line="360" w:lineRule="auto"/>
        <w:rPr>
          <w:rFonts w:ascii="Arial" w:eastAsia="Times New Roman" w:hAnsi="Arial" w:cs="Arial"/>
          <w:color w:val="25223B"/>
        </w:rPr>
      </w:pPr>
    </w:p>
    <w:p w14:paraId="7E56B657" w14:textId="64A860A7" w:rsidR="005640F9" w:rsidRDefault="005640F9" w:rsidP="00675B7C">
      <w:pPr>
        <w:spacing w:after="0" w:line="360" w:lineRule="auto"/>
        <w:rPr>
          <w:rFonts w:ascii="Arial" w:eastAsia="Times New Roman" w:hAnsi="Arial" w:cs="Arial"/>
          <w:color w:val="25223B"/>
        </w:rPr>
      </w:pPr>
    </w:p>
    <w:p w14:paraId="2A90C35B" w14:textId="01E075D9" w:rsidR="005640F9" w:rsidRDefault="005640F9" w:rsidP="00675B7C">
      <w:pPr>
        <w:spacing w:after="0" w:line="360" w:lineRule="auto"/>
        <w:rPr>
          <w:rFonts w:ascii="Arial" w:eastAsia="Times New Roman" w:hAnsi="Arial" w:cs="Arial"/>
          <w:color w:val="25223B"/>
        </w:rPr>
      </w:pPr>
    </w:p>
    <w:p w14:paraId="1B15BEDB" w14:textId="3DFE3972" w:rsidR="005640F9" w:rsidRDefault="005640F9" w:rsidP="00675B7C">
      <w:pPr>
        <w:spacing w:after="0" w:line="360" w:lineRule="auto"/>
        <w:rPr>
          <w:rFonts w:ascii="Arial" w:eastAsia="Times New Roman" w:hAnsi="Arial" w:cs="Arial"/>
          <w:color w:val="25223B"/>
        </w:rPr>
      </w:pPr>
    </w:p>
    <w:p w14:paraId="5CEE9EEF" w14:textId="1A91FA7A" w:rsidR="005640F9" w:rsidRDefault="005640F9" w:rsidP="00675B7C">
      <w:pPr>
        <w:spacing w:after="0" w:line="360" w:lineRule="auto"/>
        <w:rPr>
          <w:rFonts w:ascii="Arial" w:eastAsia="Times New Roman" w:hAnsi="Arial" w:cs="Arial"/>
          <w:color w:val="25223B"/>
        </w:rPr>
      </w:pPr>
    </w:p>
    <w:p w14:paraId="6D42D390" w14:textId="565DA011" w:rsidR="005640F9" w:rsidRDefault="005640F9" w:rsidP="00675B7C">
      <w:pPr>
        <w:spacing w:after="0" w:line="360" w:lineRule="auto"/>
        <w:rPr>
          <w:rFonts w:ascii="Arial" w:eastAsia="Times New Roman" w:hAnsi="Arial" w:cs="Arial"/>
          <w:color w:val="25223B"/>
        </w:rPr>
      </w:pPr>
    </w:p>
    <w:p w14:paraId="60D2978C" w14:textId="5C0A4920" w:rsidR="005640F9" w:rsidRDefault="005640F9" w:rsidP="00675B7C">
      <w:pPr>
        <w:spacing w:after="0" w:line="360" w:lineRule="auto"/>
        <w:rPr>
          <w:rFonts w:ascii="Arial" w:eastAsia="Times New Roman" w:hAnsi="Arial" w:cs="Arial"/>
          <w:color w:val="25223B"/>
        </w:rPr>
      </w:pPr>
    </w:p>
    <w:p w14:paraId="11A43050" w14:textId="3DF1E556" w:rsidR="005640F9" w:rsidRDefault="005640F9" w:rsidP="00675B7C">
      <w:pPr>
        <w:spacing w:after="0" w:line="360" w:lineRule="auto"/>
        <w:rPr>
          <w:rFonts w:ascii="Arial" w:eastAsia="Times New Roman" w:hAnsi="Arial" w:cs="Arial"/>
          <w:color w:val="25223B"/>
        </w:rPr>
      </w:pPr>
    </w:p>
    <w:p w14:paraId="03F7E744" w14:textId="77777777" w:rsidR="00C93029" w:rsidRDefault="00C93029" w:rsidP="00675B7C">
      <w:pPr>
        <w:spacing w:after="0" w:line="360" w:lineRule="auto"/>
        <w:rPr>
          <w:rFonts w:ascii="Arial" w:eastAsia="Times New Roman" w:hAnsi="Arial" w:cs="Arial"/>
          <w:color w:val="25223B"/>
        </w:rPr>
      </w:pPr>
    </w:p>
    <w:p w14:paraId="4BD279C8" w14:textId="77777777" w:rsidR="005640F9" w:rsidRPr="00373FE3" w:rsidRDefault="005640F9" w:rsidP="00675B7C">
      <w:pPr>
        <w:spacing w:after="0" w:line="360" w:lineRule="auto"/>
        <w:rPr>
          <w:rFonts w:ascii="Arial" w:hAnsi="Arial" w:cs="Arial"/>
        </w:rPr>
      </w:pPr>
    </w:p>
    <w:p w14:paraId="799AAEEC" w14:textId="7AD849A8" w:rsidR="00B43320" w:rsidRPr="0010518C" w:rsidRDefault="00B43320" w:rsidP="00364E7E">
      <w:pPr>
        <w:pStyle w:val="Heading1"/>
        <w:numPr>
          <w:ilvl w:val="0"/>
          <w:numId w:val="7"/>
        </w:numPr>
        <w:rPr>
          <w:b/>
          <w:bCs/>
          <w:color w:val="auto"/>
        </w:rPr>
      </w:pPr>
      <w:bookmarkStart w:id="11" w:name="_Toc113120195"/>
      <w:r w:rsidRPr="0010518C">
        <w:rPr>
          <w:b/>
          <w:bCs/>
          <w:color w:val="auto"/>
        </w:rPr>
        <w:lastRenderedPageBreak/>
        <w:t>Conclusions.</w:t>
      </w:r>
      <w:bookmarkEnd w:id="11"/>
    </w:p>
    <w:p w14:paraId="568EAC17" w14:textId="77777777" w:rsidR="00E453B0" w:rsidRPr="00E453B0" w:rsidRDefault="00E453B0" w:rsidP="00E453B0"/>
    <w:p w14:paraId="3D18A08F" w14:textId="5CA30F33" w:rsidR="00D92107" w:rsidRPr="00BD01E2" w:rsidRDefault="00BB309A" w:rsidP="005640F9">
      <w:pPr>
        <w:spacing w:after="0" w:line="360" w:lineRule="auto"/>
        <w:rPr>
          <w:rFonts w:ascii="Arial" w:hAnsi="Arial" w:cs="Arial"/>
          <w:color w:val="333333"/>
          <w:shd w:val="clear" w:color="auto" w:fill="FFFFFF"/>
        </w:rPr>
      </w:pPr>
      <w:r w:rsidRPr="00BD01E2">
        <w:rPr>
          <w:rFonts w:ascii="Arial" w:hAnsi="Arial" w:cs="Arial"/>
          <w:color w:val="000000"/>
        </w:rPr>
        <w:t>Training and development of employee</w:t>
      </w:r>
      <w:r w:rsidR="000F0143" w:rsidRPr="00BD01E2">
        <w:rPr>
          <w:rFonts w:ascii="Arial" w:hAnsi="Arial" w:cs="Arial"/>
          <w:color w:val="000000"/>
        </w:rPr>
        <w:t>s</w:t>
      </w:r>
      <w:r w:rsidRPr="00BD01E2">
        <w:rPr>
          <w:rFonts w:ascii="Arial" w:hAnsi="Arial" w:cs="Arial"/>
          <w:color w:val="000000"/>
        </w:rPr>
        <w:t xml:space="preserve"> </w:t>
      </w:r>
      <w:r w:rsidR="000F0143" w:rsidRPr="00BD01E2">
        <w:rPr>
          <w:rFonts w:ascii="Arial" w:hAnsi="Arial" w:cs="Arial"/>
          <w:color w:val="000000"/>
        </w:rPr>
        <w:t>are</w:t>
      </w:r>
      <w:r w:rsidRPr="00BD01E2">
        <w:rPr>
          <w:rFonts w:ascii="Arial" w:hAnsi="Arial" w:cs="Arial"/>
          <w:color w:val="000000"/>
        </w:rPr>
        <w:t xml:space="preserve"> vital for any organisation. </w:t>
      </w:r>
      <w:r w:rsidR="00C87546" w:rsidRPr="00BD01E2">
        <w:rPr>
          <w:rFonts w:ascii="Arial" w:hAnsi="Arial" w:cs="Arial"/>
          <w:color w:val="000000"/>
        </w:rPr>
        <w:t xml:space="preserve">Investing in training potential employees benefits both the organisation and the individual. It will motivate the employee to perform beyond expectation and greater job satisfaction. Training programs solve gaps in employee skills. Training can eliminate weaknesses in employees and encourage an individual to become more competent and who needs less supervision to complete tasks. Also allows employees to </w:t>
      </w:r>
      <w:r w:rsidR="00C91572" w:rsidRPr="00BD01E2">
        <w:rPr>
          <w:rFonts w:ascii="Arial" w:hAnsi="Arial" w:cs="Arial"/>
          <w:color w:val="000000"/>
        </w:rPr>
        <w:t>grow and</w:t>
      </w:r>
      <w:r w:rsidR="00C87546" w:rsidRPr="00BD01E2">
        <w:rPr>
          <w:rFonts w:ascii="Arial" w:hAnsi="Arial" w:cs="Arial"/>
          <w:color w:val="000000"/>
        </w:rPr>
        <w:t xml:space="preserve"> attracts qualified candidates who see an opportunity to advance their skills while working in the company</w:t>
      </w:r>
      <w:r w:rsidR="00D726D0">
        <w:rPr>
          <w:rFonts w:ascii="Arial" w:hAnsi="Arial" w:cs="Arial"/>
          <w:color w:val="000000"/>
        </w:rPr>
        <w:t xml:space="preserve"> [5]</w:t>
      </w:r>
      <w:r w:rsidR="00C87546" w:rsidRPr="00BD01E2">
        <w:rPr>
          <w:rFonts w:ascii="Arial" w:hAnsi="Arial" w:cs="Arial"/>
          <w:color w:val="000000"/>
        </w:rPr>
        <w:t xml:space="preserve"> (Indeed, </w:t>
      </w:r>
      <w:proofErr w:type="spellStart"/>
      <w:r w:rsidR="00C87546" w:rsidRPr="00BD01E2">
        <w:rPr>
          <w:rFonts w:ascii="Arial" w:hAnsi="Arial" w:cs="Arial"/>
          <w:color w:val="000000"/>
        </w:rPr>
        <w:t>n.d</w:t>
      </w:r>
      <w:proofErr w:type="spellEnd"/>
      <w:r w:rsidR="00C87546" w:rsidRPr="00BD01E2">
        <w:rPr>
          <w:rFonts w:ascii="Arial" w:hAnsi="Arial" w:cs="Arial"/>
          <w:color w:val="000000"/>
        </w:rPr>
        <w:t>).</w:t>
      </w:r>
      <w:r w:rsidR="0025483D" w:rsidRPr="00BD01E2">
        <w:rPr>
          <w:rFonts w:ascii="Arial" w:hAnsi="Arial" w:cs="Arial"/>
          <w:color w:val="333333"/>
          <w:shd w:val="clear" w:color="auto" w:fill="FFFFFF"/>
        </w:rPr>
        <w:t xml:space="preserve"> Professional growth for employees gives credibility to the organization to achieve goals and prosper further.</w:t>
      </w:r>
      <w:r w:rsidR="00B95818" w:rsidRPr="00BD01E2">
        <w:rPr>
          <w:rFonts w:ascii="Arial" w:hAnsi="Arial" w:cs="Arial"/>
          <w:color w:val="333333"/>
          <w:shd w:val="clear" w:color="auto" w:fill="FFFFFF"/>
        </w:rPr>
        <w:t xml:space="preserve"> Increase </w:t>
      </w:r>
      <w:r w:rsidR="00C04E22" w:rsidRPr="00BD01E2">
        <w:rPr>
          <w:rFonts w:ascii="Arial" w:hAnsi="Arial" w:cs="Arial"/>
          <w:color w:val="333333"/>
          <w:shd w:val="clear" w:color="auto" w:fill="FFFFFF"/>
        </w:rPr>
        <w:t>employee retentions</w:t>
      </w:r>
      <w:r w:rsidR="00663DB3" w:rsidRPr="00BD01E2">
        <w:rPr>
          <w:rFonts w:ascii="Arial" w:hAnsi="Arial" w:cs="Arial"/>
          <w:color w:val="333333"/>
          <w:shd w:val="clear" w:color="auto" w:fill="FFFFFF"/>
        </w:rPr>
        <w:t>, w</w:t>
      </w:r>
      <w:r w:rsidR="0025483D" w:rsidRPr="00BD01E2">
        <w:rPr>
          <w:rFonts w:ascii="Arial" w:hAnsi="Arial" w:cs="Arial"/>
          <w:color w:val="333333"/>
          <w:shd w:val="clear" w:color="auto" w:fill="FFFFFF"/>
        </w:rPr>
        <w:t>hich stable company infrastructure gives great strength to sustainability.</w:t>
      </w:r>
    </w:p>
    <w:p w14:paraId="2A8CBEB4" w14:textId="5DD31D88" w:rsidR="00DD1632" w:rsidRPr="00BD01E2" w:rsidRDefault="00D92107" w:rsidP="005640F9">
      <w:pPr>
        <w:spacing w:after="0" w:line="360" w:lineRule="auto"/>
        <w:rPr>
          <w:rFonts w:ascii="Arial" w:eastAsia="Times New Roman" w:hAnsi="Arial" w:cs="Arial"/>
        </w:rPr>
      </w:pPr>
      <w:r w:rsidRPr="00BD01E2">
        <w:rPr>
          <w:rFonts w:ascii="Arial" w:hAnsi="Arial" w:cs="Arial"/>
          <w:shd w:val="clear" w:color="auto" w:fill="FFFFFF"/>
        </w:rPr>
        <w:t xml:space="preserve">The </w:t>
      </w:r>
      <w:r w:rsidRPr="00BD01E2">
        <w:rPr>
          <w:rFonts w:ascii="Arial" w:eastAsiaTheme="majorEastAsia" w:hAnsi="Arial" w:cs="Arial"/>
          <w:kern w:val="24"/>
        </w:rPr>
        <w:t xml:space="preserve">Vilfredo </w:t>
      </w:r>
      <w:r w:rsidRPr="00BD01E2">
        <w:rPr>
          <w:rFonts w:ascii="Arial" w:eastAsia="Arial" w:hAnsi="Arial" w:cs="Arial"/>
          <w:kern w:val="24"/>
        </w:rPr>
        <w:t xml:space="preserve">Pareto Analysis of 80/20. </w:t>
      </w:r>
      <w:r w:rsidR="00E05692" w:rsidRPr="00BD01E2">
        <w:rPr>
          <w:rFonts w:ascii="Arial" w:hAnsi="Arial" w:cs="Arial"/>
          <w:color w:val="202122"/>
          <w:shd w:val="clear" w:color="auto" w:fill="FFFFFF"/>
        </w:rPr>
        <w:t>The Pareto principle states that for many outcomes, roughly 80% of consequences come from 20%</w:t>
      </w:r>
      <w:r w:rsidR="00FC74FC" w:rsidRPr="00BD01E2">
        <w:rPr>
          <w:rFonts w:ascii="Arial" w:hAnsi="Arial" w:cs="Arial"/>
          <w:color w:val="202122"/>
          <w:shd w:val="clear" w:color="auto" w:fill="FFFFFF"/>
        </w:rPr>
        <w:t xml:space="preserve"> </w:t>
      </w:r>
      <w:r w:rsidR="00687C98">
        <w:rPr>
          <w:rFonts w:ascii="Arial" w:hAnsi="Arial" w:cs="Arial"/>
          <w:color w:val="202122"/>
          <w:shd w:val="clear" w:color="auto" w:fill="FFFFFF"/>
        </w:rPr>
        <w:t xml:space="preserve">[13] </w:t>
      </w:r>
      <w:r w:rsidR="00FC74FC" w:rsidRPr="00BD01E2">
        <w:rPr>
          <w:rFonts w:ascii="Arial" w:hAnsi="Arial" w:cs="Arial"/>
          <w:color w:val="202122"/>
          <w:shd w:val="clear" w:color="auto" w:fill="FFFFFF"/>
        </w:rPr>
        <w:t xml:space="preserve">(Wikipedia Contributors, 2019). </w:t>
      </w:r>
      <w:r w:rsidRPr="00BD01E2">
        <w:rPr>
          <w:rFonts w:ascii="Arial" w:hAnsi="Arial" w:cs="Arial"/>
          <w:kern w:val="24"/>
        </w:rPr>
        <w:t>If you have the “Know How”</w:t>
      </w:r>
      <w:r w:rsidR="00614E85" w:rsidRPr="00BD01E2">
        <w:rPr>
          <w:rFonts w:ascii="Arial" w:hAnsi="Arial" w:cs="Arial"/>
          <w:kern w:val="24"/>
        </w:rPr>
        <w:t>.</w:t>
      </w:r>
      <w:r w:rsidRPr="00BD01E2">
        <w:rPr>
          <w:rFonts w:ascii="Arial" w:hAnsi="Arial" w:cs="Arial"/>
          <w:kern w:val="24"/>
        </w:rPr>
        <w:t xml:space="preserve"> </w:t>
      </w:r>
      <w:r w:rsidR="00614E85" w:rsidRPr="00BD01E2">
        <w:rPr>
          <w:rFonts w:ascii="Arial" w:hAnsi="Arial" w:cs="Arial"/>
          <w:kern w:val="24"/>
        </w:rPr>
        <w:t>W</w:t>
      </w:r>
      <w:r w:rsidRPr="00BD01E2">
        <w:rPr>
          <w:rFonts w:ascii="Arial" w:hAnsi="Arial" w:cs="Arial"/>
          <w:kern w:val="24"/>
        </w:rPr>
        <w:t>ell-equipped employees, organisation</w:t>
      </w:r>
      <w:r w:rsidR="003324C4">
        <w:rPr>
          <w:rFonts w:ascii="Arial" w:hAnsi="Arial" w:cs="Arial"/>
          <w:kern w:val="24"/>
        </w:rPr>
        <w:t>s</w:t>
      </w:r>
      <w:r w:rsidRPr="00BD01E2">
        <w:rPr>
          <w:rFonts w:ascii="Arial" w:hAnsi="Arial" w:cs="Arial"/>
          <w:kern w:val="24"/>
        </w:rPr>
        <w:t xml:space="preserve"> can achieve 80% of production and projects with 20% of human power. </w:t>
      </w:r>
      <w:r w:rsidR="0025483D" w:rsidRPr="00BD01E2">
        <w:rPr>
          <w:rFonts w:ascii="Arial" w:hAnsi="Arial" w:cs="Arial"/>
          <w:color w:val="333333"/>
          <w:shd w:val="clear" w:color="auto" w:fill="FFFFFF"/>
        </w:rPr>
        <w:t>Continu</w:t>
      </w:r>
      <w:r w:rsidR="000F0143" w:rsidRPr="00BD01E2">
        <w:rPr>
          <w:rFonts w:ascii="Arial" w:hAnsi="Arial" w:cs="Arial"/>
          <w:color w:val="333333"/>
          <w:shd w:val="clear" w:color="auto" w:fill="FFFFFF"/>
        </w:rPr>
        <w:t>ing</w:t>
      </w:r>
      <w:r w:rsidR="0025483D" w:rsidRPr="00BD01E2">
        <w:rPr>
          <w:rFonts w:ascii="Arial" w:hAnsi="Arial" w:cs="Arial"/>
          <w:color w:val="333333"/>
          <w:shd w:val="clear" w:color="auto" w:fill="FFFFFF"/>
        </w:rPr>
        <w:t xml:space="preserve"> professional development </w:t>
      </w:r>
      <w:r w:rsidR="00D31C59" w:rsidRPr="00BD01E2">
        <w:rPr>
          <w:rFonts w:ascii="Arial" w:hAnsi="Arial" w:cs="Arial"/>
          <w:color w:val="333333"/>
          <w:shd w:val="clear" w:color="auto" w:fill="FFFFFF"/>
        </w:rPr>
        <w:t xml:space="preserve">can </w:t>
      </w:r>
      <w:r w:rsidR="0025483D" w:rsidRPr="00BD01E2">
        <w:rPr>
          <w:rFonts w:ascii="Arial" w:hAnsi="Arial" w:cs="Arial"/>
          <w:color w:val="333333"/>
          <w:shd w:val="clear" w:color="auto" w:fill="FFFFFF"/>
        </w:rPr>
        <w:t xml:space="preserve">create </w:t>
      </w:r>
      <w:r w:rsidR="001D2B33" w:rsidRPr="00BD01E2">
        <w:rPr>
          <w:rFonts w:ascii="Arial" w:hAnsi="Arial" w:cs="Arial"/>
          <w:color w:val="333333"/>
          <w:shd w:val="clear" w:color="auto" w:fill="FFFFFF"/>
        </w:rPr>
        <w:t xml:space="preserve">job </w:t>
      </w:r>
      <w:r w:rsidR="008E4790" w:rsidRPr="00BD01E2">
        <w:rPr>
          <w:rFonts w:ascii="Arial" w:hAnsi="Arial" w:cs="Arial"/>
          <w:color w:val="333333"/>
          <w:shd w:val="clear" w:color="auto" w:fill="FFFFFF"/>
        </w:rPr>
        <w:t>satisfaction</w:t>
      </w:r>
      <w:r w:rsidR="001D2B33" w:rsidRPr="00BD01E2">
        <w:rPr>
          <w:rFonts w:ascii="Arial" w:hAnsi="Arial" w:cs="Arial"/>
          <w:color w:val="333333"/>
          <w:shd w:val="clear" w:color="auto" w:fill="FFFFFF"/>
        </w:rPr>
        <w:t xml:space="preserve">, </w:t>
      </w:r>
      <w:r w:rsidR="0025483D" w:rsidRPr="00BD01E2">
        <w:rPr>
          <w:rFonts w:ascii="Arial" w:hAnsi="Arial" w:cs="Arial"/>
          <w:color w:val="333333"/>
          <w:shd w:val="clear" w:color="auto" w:fill="FFFFFF"/>
        </w:rPr>
        <w:t xml:space="preserve">loyal staff and long-lasting business. </w:t>
      </w:r>
    </w:p>
    <w:p w14:paraId="47559979" w14:textId="747CC3CC" w:rsidR="0025483D" w:rsidRPr="00BD01E2" w:rsidRDefault="0025483D" w:rsidP="005640F9">
      <w:pPr>
        <w:spacing w:after="0" w:line="360" w:lineRule="auto"/>
        <w:rPr>
          <w:rFonts w:ascii="Arial" w:hAnsi="Arial" w:cs="Arial"/>
          <w:shd w:val="clear" w:color="auto" w:fill="FFFFFF"/>
        </w:rPr>
      </w:pPr>
    </w:p>
    <w:p w14:paraId="10C5C4CB" w14:textId="39ED96F1" w:rsidR="00C87546" w:rsidRPr="00C87546" w:rsidRDefault="00C87546" w:rsidP="005640F9">
      <w:pPr>
        <w:spacing w:after="0" w:line="360" w:lineRule="auto"/>
        <w:ind w:left="360"/>
        <w:rPr>
          <w:rFonts w:ascii="Arial" w:hAnsi="Arial" w:cs="Arial"/>
          <w:color w:val="000000"/>
        </w:rPr>
      </w:pPr>
    </w:p>
    <w:p w14:paraId="4C8A9E64" w14:textId="0E740725" w:rsidR="00C87546" w:rsidRPr="00C87546" w:rsidRDefault="00C87546" w:rsidP="005640F9">
      <w:pPr>
        <w:spacing w:after="0" w:line="360" w:lineRule="auto"/>
        <w:rPr>
          <w:rFonts w:ascii="Arial" w:hAnsi="Arial" w:cs="Arial"/>
          <w:color w:val="000000"/>
        </w:rPr>
      </w:pPr>
    </w:p>
    <w:p w14:paraId="5716624B" w14:textId="77777777" w:rsidR="00C87546" w:rsidRPr="00BD50A0" w:rsidRDefault="00C87546" w:rsidP="005640F9">
      <w:pPr>
        <w:pStyle w:val="ListParagraph"/>
        <w:spacing w:after="40" w:line="360" w:lineRule="auto"/>
        <w:rPr>
          <w:rFonts w:ascii="Arial" w:eastAsia="DengXian" w:hAnsi="Arial" w:cs="Arial"/>
          <w:b/>
          <w:bCs/>
          <w:color w:val="000000" w:themeColor="text1"/>
          <w:kern w:val="24"/>
        </w:rPr>
      </w:pPr>
    </w:p>
    <w:p w14:paraId="535269C7" w14:textId="4F90AB69" w:rsidR="009D4CD0" w:rsidRPr="00615CBD" w:rsidRDefault="009D4CD0" w:rsidP="0064381A">
      <w:pPr>
        <w:spacing w:after="40" w:line="276" w:lineRule="auto"/>
        <w:contextualSpacing/>
        <w:rPr>
          <w:rFonts w:ascii="Arial" w:eastAsia="DengXian" w:hAnsi="Arial" w:cs="Arial"/>
          <w:color w:val="000000" w:themeColor="text1"/>
          <w:kern w:val="24"/>
        </w:rPr>
      </w:pPr>
    </w:p>
    <w:p w14:paraId="7C0CB2A8" w14:textId="2561B294" w:rsidR="00324C2B" w:rsidRDefault="00324C2B" w:rsidP="0064381A">
      <w:pPr>
        <w:spacing w:after="40" w:line="276" w:lineRule="auto"/>
        <w:contextualSpacing/>
        <w:rPr>
          <w:rFonts w:ascii="Calibri" w:eastAsia="DengXian" w:hAnsi="Calibri" w:cs="Calibri"/>
          <w:color w:val="000000" w:themeColor="text1"/>
          <w:kern w:val="24"/>
        </w:rPr>
      </w:pPr>
    </w:p>
    <w:p w14:paraId="300C943C" w14:textId="4B13FC38" w:rsidR="005640F9" w:rsidRDefault="005640F9" w:rsidP="0064381A">
      <w:pPr>
        <w:spacing w:after="40" w:line="276" w:lineRule="auto"/>
        <w:contextualSpacing/>
        <w:rPr>
          <w:rFonts w:ascii="Calibri" w:eastAsia="DengXian" w:hAnsi="Calibri" w:cs="Calibri"/>
          <w:color w:val="000000" w:themeColor="text1"/>
          <w:kern w:val="24"/>
        </w:rPr>
      </w:pPr>
    </w:p>
    <w:p w14:paraId="58BFC277" w14:textId="4F942C11" w:rsidR="005640F9" w:rsidRDefault="005640F9" w:rsidP="0064381A">
      <w:pPr>
        <w:spacing w:after="40" w:line="276" w:lineRule="auto"/>
        <w:contextualSpacing/>
        <w:rPr>
          <w:rFonts w:ascii="Calibri" w:eastAsia="DengXian" w:hAnsi="Calibri" w:cs="Calibri"/>
          <w:color w:val="000000" w:themeColor="text1"/>
          <w:kern w:val="24"/>
        </w:rPr>
      </w:pPr>
    </w:p>
    <w:p w14:paraId="026B640B" w14:textId="6CE9A1A1" w:rsidR="005640F9" w:rsidRDefault="005640F9" w:rsidP="0064381A">
      <w:pPr>
        <w:spacing w:after="40" w:line="276" w:lineRule="auto"/>
        <w:contextualSpacing/>
        <w:rPr>
          <w:rFonts w:ascii="Calibri" w:eastAsia="DengXian" w:hAnsi="Calibri" w:cs="Calibri"/>
          <w:color w:val="000000" w:themeColor="text1"/>
          <w:kern w:val="24"/>
        </w:rPr>
      </w:pPr>
    </w:p>
    <w:p w14:paraId="59EAA110" w14:textId="1931D23C" w:rsidR="005640F9" w:rsidRDefault="005640F9" w:rsidP="0064381A">
      <w:pPr>
        <w:spacing w:after="40" w:line="276" w:lineRule="auto"/>
        <w:contextualSpacing/>
        <w:rPr>
          <w:rFonts w:ascii="Calibri" w:eastAsia="DengXian" w:hAnsi="Calibri" w:cs="Calibri"/>
          <w:color w:val="000000" w:themeColor="text1"/>
          <w:kern w:val="24"/>
        </w:rPr>
      </w:pPr>
    </w:p>
    <w:p w14:paraId="275AFF19" w14:textId="68F91781" w:rsidR="005640F9" w:rsidRDefault="005640F9" w:rsidP="0064381A">
      <w:pPr>
        <w:spacing w:after="40" w:line="276" w:lineRule="auto"/>
        <w:contextualSpacing/>
        <w:rPr>
          <w:rFonts w:ascii="Calibri" w:eastAsia="DengXian" w:hAnsi="Calibri" w:cs="Calibri"/>
          <w:color w:val="000000" w:themeColor="text1"/>
          <w:kern w:val="24"/>
        </w:rPr>
      </w:pPr>
    </w:p>
    <w:p w14:paraId="37079D42" w14:textId="3A28CE4F" w:rsidR="005640F9" w:rsidRDefault="005640F9" w:rsidP="0064381A">
      <w:pPr>
        <w:spacing w:after="40" w:line="276" w:lineRule="auto"/>
        <w:contextualSpacing/>
        <w:rPr>
          <w:rFonts w:ascii="Calibri" w:eastAsia="DengXian" w:hAnsi="Calibri" w:cs="Calibri"/>
          <w:color w:val="000000" w:themeColor="text1"/>
          <w:kern w:val="24"/>
        </w:rPr>
      </w:pPr>
    </w:p>
    <w:p w14:paraId="4A7F84AA" w14:textId="1911510A" w:rsidR="005640F9" w:rsidRDefault="005640F9" w:rsidP="0064381A">
      <w:pPr>
        <w:spacing w:after="40" w:line="276" w:lineRule="auto"/>
        <w:contextualSpacing/>
        <w:rPr>
          <w:rFonts w:ascii="Calibri" w:eastAsia="DengXian" w:hAnsi="Calibri" w:cs="Calibri"/>
          <w:color w:val="000000" w:themeColor="text1"/>
          <w:kern w:val="24"/>
        </w:rPr>
      </w:pPr>
    </w:p>
    <w:p w14:paraId="485EB9F5" w14:textId="77777777" w:rsidR="005640F9" w:rsidRDefault="005640F9" w:rsidP="0064381A">
      <w:pPr>
        <w:spacing w:after="40" w:line="276" w:lineRule="auto"/>
        <w:contextualSpacing/>
        <w:rPr>
          <w:rFonts w:ascii="Calibri" w:eastAsia="DengXian" w:hAnsi="Calibri" w:cs="Calibri"/>
          <w:color w:val="000000" w:themeColor="text1"/>
          <w:kern w:val="24"/>
        </w:rPr>
      </w:pPr>
    </w:p>
    <w:p w14:paraId="5A2E2E0B" w14:textId="77777777" w:rsidR="00985BCF" w:rsidRDefault="00985BCF" w:rsidP="0064381A">
      <w:pPr>
        <w:spacing w:after="40" w:line="276" w:lineRule="auto"/>
        <w:contextualSpacing/>
        <w:rPr>
          <w:rFonts w:ascii="Calibri" w:eastAsia="DengXian" w:hAnsi="Calibri" w:cs="Calibri"/>
          <w:color w:val="000000" w:themeColor="text1"/>
          <w:kern w:val="24"/>
        </w:rPr>
      </w:pPr>
    </w:p>
    <w:p w14:paraId="0145315A" w14:textId="2D084EFE" w:rsidR="00E55944" w:rsidRPr="00761BC2" w:rsidRDefault="00E55944" w:rsidP="005D1962">
      <w:pPr>
        <w:spacing w:after="40" w:line="225" w:lineRule="auto"/>
        <w:contextualSpacing/>
        <w:rPr>
          <w:rFonts w:ascii="Arial" w:eastAsia="Times New Roman" w:hAnsi="Arial" w:cs="Arial"/>
          <w:color w:val="333333"/>
          <w:sz w:val="18"/>
          <w:szCs w:val="18"/>
        </w:rPr>
      </w:pPr>
      <w:r w:rsidRPr="00E55944">
        <w:rPr>
          <w:rFonts w:ascii="Calibri" w:eastAsia="DengXian" w:hAnsi="Calibri" w:cs="Calibri"/>
          <w:color w:val="000000" w:themeColor="text1"/>
          <w:kern w:val="24"/>
        </w:rPr>
        <w:t xml:space="preserve"> </w:t>
      </w:r>
    </w:p>
    <w:p w14:paraId="198E7B7E" w14:textId="77777777" w:rsidR="008C42D4" w:rsidRPr="00850554" w:rsidRDefault="008C42D4" w:rsidP="00850554">
      <w:pPr>
        <w:spacing w:after="0" w:line="360" w:lineRule="auto"/>
        <w:rPr>
          <w:rFonts w:ascii="Arial" w:hAnsi="Arial" w:cs="Arial"/>
          <w:color w:val="000000"/>
        </w:rPr>
      </w:pPr>
    </w:p>
    <w:p w14:paraId="0E0E4A84" w14:textId="77777777" w:rsidR="008251DF" w:rsidRDefault="008251DF" w:rsidP="008251DF">
      <w:pPr>
        <w:spacing w:after="0" w:line="360" w:lineRule="auto"/>
        <w:rPr>
          <w:rFonts w:ascii="Arial" w:hAnsi="Arial" w:cs="Arial"/>
          <w:b/>
          <w:bCs/>
          <w:sz w:val="28"/>
          <w:szCs w:val="28"/>
        </w:rPr>
      </w:pPr>
    </w:p>
    <w:p w14:paraId="3A5CD98B" w14:textId="77777777" w:rsidR="00F7246A" w:rsidRDefault="00F7246A" w:rsidP="007806F1">
      <w:pPr>
        <w:spacing w:after="0" w:line="360" w:lineRule="auto"/>
        <w:rPr>
          <w:rFonts w:ascii="Arial" w:hAnsi="Arial" w:cs="Arial"/>
          <w:color w:val="333333"/>
          <w:shd w:val="clear" w:color="auto" w:fill="FFFFFF"/>
        </w:rPr>
      </w:pPr>
    </w:p>
    <w:p w14:paraId="52724441" w14:textId="154E5197" w:rsidR="004017CF" w:rsidRDefault="004017CF" w:rsidP="008F5918">
      <w:pPr>
        <w:spacing w:after="0" w:line="216" w:lineRule="auto"/>
        <w:rPr>
          <w:rFonts w:eastAsia="+mn-ea" w:cstheme="minorHAnsi"/>
          <w:b/>
          <w:bCs/>
          <w:color w:val="000000"/>
          <w:kern w:val="24"/>
          <w:sz w:val="20"/>
          <w:szCs w:val="20"/>
          <w:lang w:val="en-US"/>
        </w:rPr>
      </w:pPr>
    </w:p>
    <w:p w14:paraId="789CC380" w14:textId="310507CD" w:rsidR="00E702B9" w:rsidRDefault="00E702B9" w:rsidP="008F5918">
      <w:pPr>
        <w:spacing w:after="0" w:line="216" w:lineRule="auto"/>
        <w:rPr>
          <w:rFonts w:eastAsia="+mn-ea" w:cstheme="minorHAnsi"/>
          <w:b/>
          <w:bCs/>
          <w:color w:val="000000"/>
          <w:kern w:val="24"/>
          <w:sz w:val="20"/>
          <w:szCs w:val="20"/>
          <w:lang w:val="en-US"/>
        </w:rPr>
      </w:pPr>
    </w:p>
    <w:p w14:paraId="29091885" w14:textId="5CFE6002" w:rsidR="00E702B9" w:rsidRDefault="00E702B9" w:rsidP="008F5918">
      <w:pPr>
        <w:spacing w:after="0" w:line="216" w:lineRule="auto"/>
        <w:rPr>
          <w:rFonts w:eastAsia="+mn-ea" w:cstheme="minorHAnsi"/>
          <w:b/>
          <w:bCs/>
          <w:color w:val="000000"/>
          <w:kern w:val="24"/>
          <w:sz w:val="20"/>
          <w:szCs w:val="20"/>
          <w:lang w:val="en-US"/>
        </w:rPr>
      </w:pPr>
    </w:p>
    <w:p w14:paraId="25B627B0" w14:textId="77777777" w:rsidR="00E702B9" w:rsidRPr="00540FE9" w:rsidRDefault="00E702B9" w:rsidP="008F5918">
      <w:pPr>
        <w:spacing w:after="0" w:line="216" w:lineRule="auto"/>
        <w:rPr>
          <w:rFonts w:eastAsia="+mn-ea" w:cstheme="minorHAnsi"/>
          <w:b/>
          <w:bCs/>
          <w:color w:val="000000"/>
          <w:kern w:val="24"/>
          <w:sz w:val="20"/>
          <w:szCs w:val="20"/>
          <w:lang w:val="en-US"/>
        </w:rPr>
      </w:pPr>
    </w:p>
    <w:p w14:paraId="6182621A" w14:textId="77777777" w:rsidR="00DC3F0B" w:rsidRDefault="00DC3F0B" w:rsidP="001F3DC1">
      <w:pPr>
        <w:pStyle w:val="NormalWeb"/>
        <w:spacing w:before="0" w:beforeAutospacing="0" w:after="240" w:afterAutospacing="0" w:line="276" w:lineRule="auto"/>
        <w:rPr>
          <w:rFonts w:asciiTheme="minorHAnsi" w:hAnsiTheme="minorHAnsi" w:cstheme="minorHAnsi"/>
          <w:sz w:val="20"/>
          <w:szCs w:val="20"/>
        </w:rPr>
      </w:pPr>
    </w:p>
    <w:p w14:paraId="452BC04B" w14:textId="3A7CD19E" w:rsidR="00DC3F0B" w:rsidRPr="00DC3F0B" w:rsidRDefault="00DC3F0B" w:rsidP="001F3DC1">
      <w:pPr>
        <w:pStyle w:val="NormalWeb"/>
        <w:spacing w:before="0" w:beforeAutospacing="0" w:after="240" w:afterAutospacing="0" w:line="276" w:lineRule="auto"/>
        <w:rPr>
          <w:rFonts w:asciiTheme="minorHAnsi" w:hAnsiTheme="minorHAnsi" w:cstheme="minorHAnsi"/>
        </w:rPr>
      </w:pPr>
      <w:r w:rsidRPr="00DC3F0B">
        <w:rPr>
          <w:rFonts w:asciiTheme="minorHAnsi" w:hAnsiTheme="minorHAnsi" w:cstheme="minorHAnsi"/>
        </w:rPr>
        <w:lastRenderedPageBreak/>
        <w:t>Reference</w:t>
      </w:r>
    </w:p>
    <w:p w14:paraId="62F9ADF7" w14:textId="165E92A0" w:rsidR="005F04D4" w:rsidRPr="00540FE9" w:rsidRDefault="00D76211" w:rsidP="001F3DC1">
      <w:pPr>
        <w:pStyle w:val="NormalWeb"/>
        <w:spacing w:before="0" w:beforeAutospacing="0" w:after="240" w:afterAutospacing="0" w:line="276" w:lineRule="auto"/>
        <w:rPr>
          <w:rFonts w:asciiTheme="minorHAnsi" w:hAnsiTheme="minorHAnsi" w:cstheme="minorHAnsi"/>
          <w:sz w:val="20"/>
          <w:szCs w:val="20"/>
        </w:rPr>
      </w:pPr>
      <w:r w:rsidRPr="00DC3F0B">
        <w:rPr>
          <w:rFonts w:asciiTheme="minorHAnsi" w:hAnsiTheme="minorHAnsi" w:cstheme="minorHAnsi"/>
          <w:b/>
          <w:bCs/>
          <w:sz w:val="20"/>
          <w:szCs w:val="20"/>
        </w:rPr>
        <w:t>[1]</w:t>
      </w:r>
      <w:r>
        <w:rPr>
          <w:rFonts w:asciiTheme="minorHAnsi" w:hAnsiTheme="minorHAnsi" w:cstheme="minorHAnsi"/>
          <w:sz w:val="20"/>
          <w:szCs w:val="20"/>
        </w:rPr>
        <w:t xml:space="preserve"> </w:t>
      </w:r>
      <w:r w:rsidR="005F04D4" w:rsidRPr="00540FE9">
        <w:rPr>
          <w:rFonts w:asciiTheme="minorHAnsi" w:hAnsiTheme="minorHAnsi" w:cstheme="minorHAnsi"/>
          <w:sz w:val="20"/>
          <w:szCs w:val="20"/>
        </w:rPr>
        <w:t xml:space="preserve">Armstrong, M. (2009). </w:t>
      </w:r>
      <w:r w:rsidR="005F04D4" w:rsidRPr="00540FE9">
        <w:rPr>
          <w:rFonts w:asciiTheme="minorHAnsi" w:hAnsiTheme="minorHAnsi" w:cstheme="minorHAnsi"/>
          <w:i/>
          <w:iCs/>
          <w:sz w:val="20"/>
          <w:szCs w:val="20"/>
        </w:rPr>
        <w:t>Armstrong’s handbook of performance management : an evidence-based guide to delivering high performance</w:t>
      </w:r>
      <w:r w:rsidR="005F04D4" w:rsidRPr="00540FE9">
        <w:rPr>
          <w:rFonts w:asciiTheme="minorHAnsi" w:hAnsiTheme="minorHAnsi" w:cstheme="minorHAnsi"/>
          <w:sz w:val="20"/>
          <w:szCs w:val="20"/>
        </w:rPr>
        <w:t>. 4th ed. London: Kogan Page.</w:t>
      </w:r>
    </w:p>
    <w:p w14:paraId="1F93D4B1" w14:textId="17A688DD" w:rsidR="005F04D4" w:rsidRDefault="00D76211" w:rsidP="001F3DC1">
      <w:pPr>
        <w:pStyle w:val="NormalWeb"/>
        <w:spacing w:before="0" w:beforeAutospacing="0" w:after="240" w:afterAutospacing="0" w:line="276" w:lineRule="auto"/>
        <w:rPr>
          <w:rFonts w:asciiTheme="minorHAnsi" w:hAnsiTheme="minorHAnsi" w:cstheme="minorHAnsi"/>
          <w:sz w:val="20"/>
          <w:szCs w:val="20"/>
        </w:rPr>
      </w:pPr>
      <w:r w:rsidRPr="00DC3F0B">
        <w:rPr>
          <w:rFonts w:asciiTheme="minorHAnsi" w:hAnsiTheme="minorHAnsi" w:cstheme="minorHAnsi"/>
          <w:b/>
          <w:bCs/>
          <w:sz w:val="20"/>
          <w:szCs w:val="20"/>
        </w:rPr>
        <w:t>[2]</w:t>
      </w:r>
      <w:r>
        <w:rPr>
          <w:rFonts w:asciiTheme="minorHAnsi" w:hAnsiTheme="minorHAnsi" w:cstheme="minorHAnsi"/>
          <w:sz w:val="20"/>
          <w:szCs w:val="20"/>
        </w:rPr>
        <w:t xml:space="preserve"> </w:t>
      </w:r>
      <w:r w:rsidR="005F04D4" w:rsidRPr="00540FE9">
        <w:rPr>
          <w:rFonts w:asciiTheme="minorHAnsi" w:hAnsiTheme="minorHAnsi" w:cstheme="minorHAnsi"/>
          <w:sz w:val="20"/>
          <w:szCs w:val="20"/>
        </w:rPr>
        <w:t xml:space="preserve">Armstrong, M. (2017). </w:t>
      </w:r>
      <w:r w:rsidR="005F04D4" w:rsidRPr="00540FE9">
        <w:rPr>
          <w:rFonts w:asciiTheme="minorHAnsi" w:hAnsiTheme="minorHAnsi" w:cstheme="minorHAnsi"/>
          <w:i/>
          <w:iCs/>
          <w:sz w:val="20"/>
          <w:szCs w:val="20"/>
        </w:rPr>
        <w:t>Armstrong’s handbook of performance management : an evidence-based guide to delivering high performance</w:t>
      </w:r>
      <w:r w:rsidR="005F04D4" w:rsidRPr="00540FE9">
        <w:rPr>
          <w:rFonts w:asciiTheme="minorHAnsi" w:hAnsiTheme="minorHAnsi" w:cstheme="minorHAnsi"/>
          <w:sz w:val="20"/>
          <w:szCs w:val="20"/>
        </w:rPr>
        <w:t>. London: Kogan Page.</w:t>
      </w:r>
    </w:p>
    <w:p w14:paraId="644E7262" w14:textId="77203257" w:rsidR="008D4D2B" w:rsidRPr="00540FE9" w:rsidRDefault="00D76211" w:rsidP="001F3DC1">
      <w:pPr>
        <w:pStyle w:val="NormalWeb"/>
        <w:spacing w:before="0" w:beforeAutospacing="0" w:after="240" w:afterAutospacing="0" w:line="276" w:lineRule="auto"/>
        <w:rPr>
          <w:rFonts w:asciiTheme="minorHAnsi" w:hAnsiTheme="minorHAnsi" w:cstheme="minorHAnsi"/>
          <w:sz w:val="20"/>
          <w:szCs w:val="20"/>
        </w:rPr>
      </w:pPr>
      <w:r w:rsidRPr="00DC3F0B">
        <w:rPr>
          <w:rFonts w:asciiTheme="minorHAnsi" w:hAnsiTheme="minorHAnsi" w:cstheme="minorHAnsi"/>
          <w:b/>
          <w:bCs/>
          <w:sz w:val="20"/>
          <w:szCs w:val="20"/>
        </w:rPr>
        <w:t>[3]</w:t>
      </w:r>
      <w:r>
        <w:rPr>
          <w:rFonts w:asciiTheme="minorHAnsi" w:hAnsiTheme="minorHAnsi" w:cstheme="minorHAnsi"/>
          <w:sz w:val="20"/>
          <w:szCs w:val="20"/>
        </w:rPr>
        <w:t xml:space="preserve"> </w:t>
      </w:r>
      <w:proofErr w:type="spellStart"/>
      <w:r w:rsidR="008D4D2B" w:rsidRPr="00540FE9">
        <w:rPr>
          <w:rFonts w:asciiTheme="minorHAnsi" w:hAnsiTheme="minorHAnsi" w:cstheme="minorHAnsi"/>
          <w:sz w:val="20"/>
          <w:szCs w:val="20"/>
        </w:rPr>
        <w:t>Engagedly</w:t>
      </w:r>
      <w:proofErr w:type="spellEnd"/>
      <w:r w:rsidR="008D4D2B" w:rsidRPr="00540FE9">
        <w:rPr>
          <w:rFonts w:asciiTheme="minorHAnsi" w:hAnsiTheme="minorHAnsi" w:cstheme="minorHAnsi"/>
          <w:sz w:val="20"/>
          <w:szCs w:val="20"/>
        </w:rPr>
        <w:t xml:space="preserve">. (2022). </w:t>
      </w:r>
      <w:r w:rsidR="008D4D2B" w:rsidRPr="00540FE9">
        <w:rPr>
          <w:rFonts w:asciiTheme="minorHAnsi" w:hAnsiTheme="minorHAnsi" w:cstheme="minorHAnsi"/>
          <w:i/>
          <w:iCs/>
          <w:sz w:val="20"/>
          <w:szCs w:val="20"/>
        </w:rPr>
        <w:t>The 4 Stages of a Performance Management Cycle</w:t>
      </w:r>
      <w:r w:rsidR="008D4D2B" w:rsidRPr="00540FE9">
        <w:rPr>
          <w:rFonts w:asciiTheme="minorHAnsi" w:hAnsiTheme="minorHAnsi" w:cstheme="minorHAnsi"/>
          <w:sz w:val="20"/>
          <w:szCs w:val="20"/>
        </w:rPr>
        <w:t>. [online] Available at: https://engagedly.com/the-4-stages-of-a-performance-management-cycle/ [Accessed 4 Aug. 2022]. (Engagedly, 2022)</w:t>
      </w:r>
    </w:p>
    <w:p w14:paraId="05535CBA" w14:textId="18A8D399" w:rsidR="005F04D4" w:rsidRDefault="00D76211" w:rsidP="001F3DC1">
      <w:pPr>
        <w:pStyle w:val="NormalWeb"/>
        <w:spacing w:before="0" w:beforeAutospacing="0" w:after="240" w:afterAutospacing="0" w:line="276" w:lineRule="auto"/>
        <w:rPr>
          <w:rFonts w:asciiTheme="minorHAnsi" w:hAnsiTheme="minorHAnsi" w:cstheme="minorHAnsi"/>
          <w:sz w:val="20"/>
          <w:szCs w:val="20"/>
        </w:rPr>
      </w:pPr>
      <w:r w:rsidRPr="00DC3F0B">
        <w:rPr>
          <w:rFonts w:asciiTheme="minorHAnsi" w:hAnsiTheme="minorHAnsi" w:cstheme="minorHAnsi"/>
          <w:b/>
          <w:bCs/>
          <w:sz w:val="20"/>
          <w:szCs w:val="20"/>
        </w:rPr>
        <w:t>[4]</w:t>
      </w:r>
      <w:r>
        <w:rPr>
          <w:rFonts w:asciiTheme="minorHAnsi" w:hAnsiTheme="minorHAnsi" w:cstheme="minorHAnsi"/>
          <w:sz w:val="20"/>
          <w:szCs w:val="20"/>
        </w:rPr>
        <w:t xml:space="preserve"> </w:t>
      </w:r>
      <w:r w:rsidR="00B706B1">
        <w:rPr>
          <w:rFonts w:asciiTheme="minorHAnsi" w:hAnsiTheme="minorHAnsi" w:cstheme="minorHAnsi"/>
          <w:sz w:val="20"/>
          <w:szCs w:val="20"/>
        </w:rPr>
        <w:t>H</w:t>
      </w:r>
      <w:r w:rsidR="005F04D4" w:rsidRPr="00540FE9">
        <w:rPr>
          <w:rFonts w:asciiTheme="minorHAnsi" w:hAnsiTheme="minorHAnsi" w:cstheme="minorHAnsi"/>
          <w:sz w:val="20"/>
          <w:szCs w:val="20"/>
        </w:rPr>
        <w:t xml:space="preserve">ollywoodsassafras.com. (n.d.). </w:t>
      </w:r>
      <w:r w:rsidR="005F04D4" w:rsidRPr="00540FE9">
        <w:rPr>
          <w:rFonts w:asciiTheme="minorHAnsi" w:hAnsiTheme="minorHAnsi" w:cstheme="minorHAnsi"/>
          <w:i/>
          <w:iCs/>
          <w:sz w:val="20"/>
          <w:szCs w:val="20"/>
        </w:rPr>
        <w:t>What is a 540 degree feedback? – HollywoodSassafras.com</w:t>
      </w:r>
      <w:r w:rsidR="005F04D4" w:rsidRPr="00540FE9">
        <w:rPr>
          <w:rFonts w:asciiTheme="minorHAnsi" w:hAnsiTheme="minorHAnsi" w:cstheme="minorHAnsi"/>
          <w:sz w:val="20"/>
          <w:szCs w:val="20"/>
        </w:rPr>
        <w:t>. [online] Available at: https://hollywoodsassafras.com/popular-tips/what-is-a-540-degree-feedback/ [Accessed 3 Sep. 2022].</w:t>
      </w:r>
    </w:p>
    <w:p w14:paraId="34E489F9" w14:textId="2CDF8D50" w:rsidR="00153E46" w:rsidRDefault="00D76211" w:rsidP="001F3DC1">
      <w:pPr>
        <w:pStyle w:val="NormalWeb"/>
        <w:spacing w:before="0" w:beforeAutospacing="0" w:after="240" w:afterAutospacing="0" w:line="276" w:lineRule="auto"/>
        <w:rPr>
          <w:rFonts w:asciiTheme="minorHAnsi" w:hAnsiTheme="minorHAnsi" w:cstheme="minorHAnsi"/>
          <w:sz w:val="20"/>
          <w:szCs w:val="20"/>
        </w:rPr>
      </w:pPr>
      <w:r w:rsidRPr="00DC3F0B">
        <w:rPr>
          <w:rFonts w:asciiTheme="minorHAnsi" w:hAnsiTheme="minorHAnsi" w:cstheme="minorHAnsi"/>
          <w:b/>
          <w:bCs/>
          <w:sz w:val="20"/>
          <w:szCs w:val="20"/>
        </w:rPr>
        <w:t>[5]</w:t>
      </w:r>
      <w:r>
        <w:rPr>
          <w:rFonts w:asciiTheme="minorHAnsi" w:hAnsiTheme="minorHAnsi" w:cstheme="minorHAnsi"/>
          <w:sz w:val="20"/>
          <w:szCs w:val="20"/>
        </w:rPr>
        <w:t xml:space="preserve"> </w:t>
      </w:r>
      <w:r w:rsidR="00153E46" w:rsidRPr="00540FE9">
        <w:rPr>
          <w:rFonts w:asciiTheme="minorHAnsi" w:hAnsiTheme="minorHAnsi" w:cstheme="minorHAnsi"/>
          <w:sz w:val="20"/>
          <w:szCs w:val="20"/>
        </w:rPr>
        <w:t xml:space="preserve">www.indeed.com. (n.d.). </w:t>
      </w:r>
      <w:r w:rsidR="00153E46" w:rsidRPr="00540FE9">
        <w:rPr>
          <w:rFonts w:asciiTheme="minorHAnsi" w:hAnsiTheme="minorHAnsi" w:cstheme="minorHAnsi"/>
          <w:i/>
          <w:iCs/>
          <w:sz w:val="20"/>
          <w:szCs w:val="20"/>
        </w:rPr>
        <w:t>How to Implement an Effective Employee Training and Development Program</w:t>
      </w:r>
      <w:r w:rsidR="00153E46" w:rsidRPr="00540FE9">
        <w:rPr>
          <w:rFonts w:asciiTheme="minorHAnsi" w:hAnsiTheme="minorHAnsi" w:cstheme="minorHAnsi"/>
          <w:sz w:val="20"/>
          <w:szCs w:val="20"/>
        </w:rPr>
        <w:t>. [online] Available at: https://uk.indeed.com/hire/c/info/how-to-create-an-effective-employee-training-and-development-program?gclid=Cj0KCQjwio6XBhCMARIsAC0u9aFpS19Ou9w00ErxTKZlndw7RC_-WF7pk_0OzWv70aov6QPDF6ni1XUaAt9-EALw_wcB&amp;hl=en&amp;aceid=&amp;co=GB [Accessed 4 Aug. 2022].</w:t>
      </w:r>
    </w:p>
    <w:p w14:paraId="01EDE6FB" w14:textId="4B2FD244" w:rsidR="00981738" w:rsidRDefault="00D33028" w:rsidP="001F3DC1">
      <w:pPr>
        <w:pStyle w:val="NormalWeb"/>
        <w:spacing w:before="0" w:beforeAutospacing="0" w:after="240" w:afterAutospacing="0" w:line="276" w:lineRule="auto"/>
        <w:rPr>
          <w:rFonts w:asciiTheme="minorHAnsi" w:hAnsiTheme="minorHAnsi" w:cstheme="minorHAnsi"/>
          <w:sz w:val="20"/>
          <w:szCs w:val="20"/>
        </w:rPr>
      </w:pPr>
      <w:r w:rsidRPr="00DC3F0B">
        <w:rPr>
          <w:rFonts w:asciiTheme="minorHAnsi" w:hAnsiTheme="minorHAnsi" w:cstheme="minorHAnsi"/>
          <w:b/>
          <w:bCs/>
          <w:sz w:val="20"/>
          <w:szCs w:val="20"/>
        </w:rPr>
        <w:t>[6]</w:t>
      </w:r>
      <w:r>
        <w:rPr>
          <w:rFonts w:asciiTheme="minorHAnsi" w:hAnsiTheme="minorHAnsi" w:cstheme="minorHAnsi"/>
          <w:sz w:val="20"/>
          <w:szCs w:val="20"/>
        </w:rPr>
        <w:t xml:space="preserve"> </w:t>
      </w:r>
      <w:r w:rsidR="00981738" w:rsidRPr="00540FE9">
        <w:rPr>
          <w:rFonts w:asciiTheme="minorHAnsi" w:hAnsiTheme="minorHAnsi" w:cstheme="minorHAnsi"/>
          <w:sz w:val="20"/>
          <w:szCs w:val="20"/>
        </w:rPr>
        <w:t xml:space="preserve">Malik, P. (2022). </w:t>
      </w:r>
      <w:r w:rsidR="00981738" w:rsidRPr="00540FE9">
        <w:rPr>
          <w:rFonts w:asciiTheme="minorHAnsi" w:hAnsiTheme="minorHAnsi" w:cstheme="minorHAnsi"/>
          <w:i/>
          <w:iCs/>
          <w:sz w:val="20"/>
          <w:szCs w:val="20"/>
        </w:rPr>
        <w:t>The McKinsey 7-S Model Framework, Explained (2022) - Whatfix</w:t>
      </w:r>
      <w:r w:rsidR="00981738" w:rsidRPr="00540FE9">
        <w:rPr>
          <w:rFonts w:asciiTheme="minorHAnsi" w:hAnsiTheme="minorHAnsi" w:cstheme="minorHAnsi"/>
          <w:sz w:val="20"/>
          <w:szCs w:val="20"/>
        </w:rPr>
        <w:t>. [online] The Whatfix Blog | Drive Digital Adoption. Available at: https://whatfix.com/blog/mckinsey-7s-model/ [Accessed 7 Aug. 2022].</w:t>
      </w:r>
    </w:p>
    <w:p w14:paraId="59C35E3F" w14:textId="7E878337" w:rsidR="00153E46" w:rsidRPr="001C6ED6" w:rsidRDefault="00D33028" w:rsidP="001F3DC1">
      <w:pPr>
        <w:pStyle w:val="NormalWeb"/>
        <w:spacing w:before="0" w:beforeAutospacing="0" w:after="240" w:afterAutospacing="0" w:line="276" w:lineRule="auto"/>
        <w:rPr>
          <w:rFonts w:asciiTheme="minorHAnsi" w:hAnsiTheme="minorHAnsi" w:cstheme="minorHAnsi"/>
          <w:sz w:val="20"/>
          <w:szCs w:val="20"/>
          <w:shd w:val="clear" w:color="auto" w:fill="FFFFFF"/>
        </w:rPr>
      </w:pPr>
      <w:r w:rsidRPr="001C6ED6">
        <w:rPr>
          <w:rFonts w:asciiTheme="minorHAnsi" w:hAnsiTheme="minorHAnsi" w:cstheme="minorHAnsi"/>
          <w:b/>
          <w:bCs/>
          <w:sz w:val="20"/>
          <w:szCs w:val="20"/>
          <w:shd w:val="clear" w:color="auto" w:fill="FFFFFF"/>
        </w:rPr>
        <w:t>[7]</w:t>
      </w:r>
      <w:r w:rsidRPr="001C6ED6">
        <w:rPr>
          <w:rFonts w:asciiTheme="minorHAnsi" w:hAnsiTheme="minorHAnsi" w:cstheme="minorHAnsi"/>
          <w:sz w:val="20"/>
          <w:szCs w:val="20"/>
          <w:shd w:val="clear" w:color="auto" w:fill="FFFFFF"/>
        </w:rPr>
        <w:t xml:space="preserve"> </w:t>
      </w:r>
      <w:r w:rsidR="00153E46" w:rsidRPr="001C6ED6">
        <w:rPr>
          <w:rFonts w:asciiTheme="minorHAnsi" w:hAnsiTheme="minorHAnsi" w:cstheme="minorHAnsi"/>
          <w:sz w:val="20"/>
          <w:szCs w:val="20"/>
          <w:shd w:val="clear" w:color="auto" w:fill="FFFFFF"/>
        </w:rPr>
        <w:t>Mullins, Laurie, and Jacqueline E. McLean. </w:t>
      </w:r>
      <w:r w:rsidR="00153E46" w:rsidRPr="001C6ED6">
        <w:rPr>
          <w:rFonts w:asciiTheme="minorHAnsi" w:hAnsiTheme="minorHAnsi" w:cstheme="minorHAnsi"/>
          <w:i/>
          <w:iCs/>
          <w:sz w:val="20"/>
          <w:szCs w:val="20"/>
        </w:rPr>
        <w:t>Mullins: Organisational Behaviour in the Workplace</w:t>
      </w:r>
      <w:r w:rsidR="00153E46" w:rsidRPr="001C6ED6">
        <w:rPr>
          <w:rFonts w:asciiTheme="minorHAnsi" w:hAnsiTheme="minorHAnsi" w:cstheme="minorHAnsi"/>
          <w:sz w:val="20"/>
          <w:szCs w:val="20"/>
          <w:shd w:val="clear" w:color="auto" w:fill="FFFFFF"/>
        </w:rPr>
        <w:t>, Pearson Education, Limited, 2019.</w:t>
      </w:r>
      <w:r w:rsidR="00153E46" w:rsidRPr="001C6ED6">
        <w:rPr>
          <w:rFonts w:asciiTheme="minorHAnsi" w:hAnsiTheme="minorHAnsi" w:cstheme="minorHAnsi"/>
          <w:i/>
          <w:iCs/>
          <w:sz w:val="20"/>
          <w:szCs w:val="20"/>
        </w:rPr>
        <w:t> ProQuest Ebook Central</w:t>
      </w:r>
      <w:r w:rsidR="00153E46" w:rsidRPr="001C6ED6">
        <w:rPr>
          <w:rFonts w:asciiTheme="minorHAnsi" w:hAnsiTheme="minorHAnsi" w:cstheme="minorHAnsi"/>
          <w:sz w:val="20"/>
          <w:szCs w:val="20"/>
          <w:shd w:val="clear" w:color="auto" w:fill="FFFFFF"/>
        </w:rPr>
        <w:t>, http://ebookcentral.proquest.com/lib/trinity/detail.action?docID=5830196.</w:t>
      </w:r>
      <w:r w:rsidR="00153E46" w:rsidRPr="001C6ED6">
        <w:rPr>
          <w:rFonts w:asciiTheme="minorHAnsi" w:hAnsiTheme="minorHAnsi" w:cstheme="minorHAnsi"/>
          <w:sz w:val="20"/>
          <w:szCs w:val="20"/>
        </w:rPr>
        <w:br/>
      </w:r>
      <w:r w:rsidR="00153E46" w:rsidRPr="001C6ED6">
        <w:rPr>
          <w:rFonts w:asciiTheme="minorHAnsi" w:hAnsiTheme="minorHAnsi" w:cstheme="minorHAnsi"/>
          <w:sz w:val="20"/>
          <w:szCs w:val="20"/>
          <w:shd w:val="clear" w:color="auto" w:fill="FFFFFF"/>
        </w:rPr>
        <w:t>Created from trinity on [Accessed 26 Jul. 2022]</w:t>
      </w:r>
    </w:p>
    <w:p w14:paraId="6A18F78D" w14:textId="18B35D81" w:rsidR="005F04D4" w:rsidRPr="00540FE9" w:rsidRDefault="00D33028" w:rsidP="001F3DC1">
      <w:pPr>
        <w:pStyle w:val="NormalWeb"/>
        <w:spacing w:before="0" w:beforeAutospacing="0" w:after="240" w:afterAutospacing="0" w:line="276" w:lineRule="auto"/>
        <w:rPr>
          <w:rFonts w:asciiTheme="minorHAnsi" w:hAnsiTheme="minorHAnsi" w:cstheme="minorHAnsi"/>
          <w:sz w:val="20"/>
          <w:szCs w:val="20"/>
        </w:rPr>
      </w:pPr>
      <w:r w:rsidRPr="00DC3F0B">
        <w:rPr>
          <w:rFonts w:asciiTheme="minorHAnsi" w:hAnsiTheme="minorHAnsi" w:cstheme="minorHAnsi"/>
          <w:b/>
          <w:bCs/>
          <w:sz w:val="20"/>
          <w:szCs w:val="20"/>
        </w:rPr>
        <w:t>[8]</w:t>
      </w:r>
      <w:r>
        <w:rPr>
          <w:rFonts w:asciiTheme="minorHAnsi" w:hAnsiTheme="minorHAnsi" w:cstheme="minorHAnsi"/>
          <w:sz w:val="20"/>
          <w:szCs w:val="20"/>
        </w:rPr>
        <w:t xml:space="preserve"> </w:t>
      </w:r>
      <w:proofErr w:type="spellStart"/>
      <w:r w:rsidR="005F04D4" w:rsidRPr="00540FE9">
        <w:rPr>
          <w:rFonts w:asciiTheme="minorHAnsi" w:hAnsiTheme="minorHAnsi" w:cstheme="minorHAnsi"/>
          <w:sz w:val="20"/>
          <w:szCs w:val="20"/>
        </w:rPr>
        <w:t>Rassel</w:t>
      </w:r>
      <w:proofErr w:type="spellEnd"/>
      <w:r w:rsidR="005F04D4" w:rsidRPr="00540FE9">
        <w:rPr>
          <w:rFonts w:asciiTheme="minorHAnsi" w:hAnsiTheme="minorHAnsi" w:cstheme="minorHAnsi"/>
          <w:sz w:val="20"/>
          <w:szCs w:val="20"/>
        </w:rPr>
        <w:t xml:space="preserve"> Kassem, Ajmal, M.M. and Igi Global (2019). </w:t>
      </w:r>
      <w:r w:rsidR="005F04D4" w:rsidRPr="00540FE9">
        <w:rPr>
          <w:rFonts w:asciiTheme="minorHAnsi" w:hAnsiTheme="minorHAnsi" w:cstheme="minorHAnsi"/>
          <w:i/>
          <w:iCs/>
          <w:sz w:val="20"/>
          <w:szCs w:val="20"/>
        </w:rPr>
        <w:t>Organizational culture and achieving business excellence : emerging research and opportunities</w:t>
      </w:r>
      <w:r w:rsidR="005F04D4" w:rsidRPr="00540FE9">
        <w:rPr>
          <w:rFonts w:asciiTheme="minorHAnsi" w:hAnsiTheme="minorHAnsi" w:cstheme="minorHAnsi"/>
          <w:sz w:val="20"/>
          <w:szCs w:val="20"/>
        </w:rPr>
        <w:t>. Hershey, Pennsylvania (701 E. Chocolate Avenue, Hershey, Pennsylvania, 17033, Usa): Igi Global, p.chapter 1.</w:t>
      </w:r>
    </w:p>
    <w:p w14:paraId="5ADDCDF6" w14:textId="0A49CE57" w:rsidR="005F04D4" w:rsidRPr="00540FE9" w:rsidRDefault="00D33028" w:rsidP="001F3DC1">
      <w:pPr>
        <w:pStyle w:val="NormalWeb"/>
        <w:spacing w:before="0" w:beforeAutospacing="0" w:after="240" w:afterAutospacing="0" w:line="276" w:lineRule="auto"/>
        <w:rPr>
          <w:rFonts w:asciiTheme="minorHAnsi" w:hAnsiTheme="minorHAnsi" w:cstheme="minorHAnsi"/>
          <w:sz w:val="20"/>
          <w:szCs w:val="20"/>
        </w:rPr>
      </w:pPr>
      <w:r w:rsidRPr="00DC3F0B">
        <w:rPr>
          <w:rFonts w:asciiTheme="minorHAnsi" w:hAnsiTheme="minorHAnsi" w:cstheme="minorHAnsi"/>
          <w:b/>
          <w:bCs/>
          <w:sz w:val="20"/>
          <w:szCs w:val="20"/>
        </w:rPr>
        <w:t>[9]</w:t>
      </w:r>
      <w:r>
        <w:rPr>
          <w:rFonts w:asciiTheme="minorHAnsi" w:hAnsiTheme="minorHAnsi" w:cstheme="minorHAnsi"/>
          <w:sz w:val="20"/>
          <w:szCs w:val="20"/>
        </w:rPr>
        <w:t xml:space="preserve"> </w:t>
      </w:r>
      <w:r w:rsidR="005F04D4" w:rsidRPr="00540FE9">
        <w:rPr>
          <w:rFonts w:asciiTheme="minorHAnsi" w:hAnsiTheme="minorHAnsi" w:cstheme="minorHAnsi"/>
          <w:sz w:val="20"/>
          <w:szCs w:val="20"/>
        </w:rPr>
        <w:t xml:space="preserve">Skills </w:t>
      </w:r>
      <w:proofErr w:type="gramStart"/>
      <w:r w:rsidR="005F04D4" w:rsidRPr="00540FE9">
        <w:rPr>
          <w:rFonts w:asciiTheme="minorHAnsi" w:hAnsiTheme="minorHAnsi" w:cstheme="minorHAnsi"/>
          <w:sz w:val="20"/>
          <w:szCs w:val="20"/>
        </w:rPr>
        <w:t>For</w:t>
      </w:r>
      <w:proofErr w:type="gramEnd"/>
      <w:r w:rsidR="005F04D4" w:rsidRPr="00540FE9">
        <w:rPr>
          <w:rFonts w:asciiTheme="minorHAnsi" w:hAnsiTheme="minorHAnsi" w:cstheme="minorHAnsi"/>
          <w:sz w:val="20"/>
          <w:szCs w:val="20"/>
        </w:rPr>
        <w:t xml:space="preserve"> Justice. (2017). </w:t>
      </w:r>
      <w:r w:rsidR="005F04D4" w:rsidRPr="00540FE9">
        <w:rPr>
          <w:rFonts w:asciiTheme="minorHAnsi" w:hAnsiTheme="minorHAnsi" w:cstheme="minorHAnsi"/>
          <w:i/>
          <w:iCs/>
          <w:sz w:val="20"/>
          <w:szCs w:val="20"/>
        </w:rPr>
        <w:t>Five reasons why staff development in the workplace is important</w:t>
      </w:r>
      <w:r w:rsidR="005F04D4" w:rsidRPr="00540FE9">
        <w:rPr>
          <w:rFonts w:asciiTheme="minorHAnsi" w:hAnsiTheme="minorHAnsi" w:cstheme="minorHAnsi"/>
          <w:sz w:val="20"/>
          <w:szCs w:val="20"/>
        </w:rPr>
        <w:t>. [online] Available at: https://skillsforjustice.org.uk/news-insights/five-reasons-why-staff-development-in-the-workplace-is-important#:~:text=An%20ongoing%20training%20and%20development [Accessed 30 Aug. 2022].</w:t>
      </w:r>
    </w:p>
    <w:p w14:paraId="0A334C3C" w14:textId="23DBDE12" w:rsidR="005F04D4" w:rsidRPr="00540FE9" w:rsidRDefault="00D33028" w:rsidP="001F3DC1">
      <w:pPr>
        <w:pStyle w:val="NormalWeb"/>
        <w:spacing w:before="0" w:beforeAutospacing="0" w:after="240" w:afterAutospacing="0" w:line="276" w:lineRule="auto"/>
        <w:rPr>
          <w:rFonts w:asciiTheme="minorHAnsi" w:hAnsiTheme="minorHAnsi" w:cstheme="minorHAnsi"/>
          <w:sz w:val="20"/>
          <w:szCs w:val="20"/>
        </w:rPr>
      </w:pPr>
      <w:r w:rsidRPr="00DC3F0B">
        <w:rPr>
          <w:rFonts w:asciiTheme="minorHAnsi" w:hAnsiTheme="minorHAnsi" w:cstheme="minorHAnsi"/>
          <w:b/>
          <w:bCs/>
          <w:sz w:val="20"/>
          <w:szCs w:val="20"/>
        </w:rPr>
        <w:t>[10]</w:t>
      </w:r>
      <w:r>
        <w:rPr>
          <w:rFonts w:asciiTheme="minorHAnsi" w:hAnsiTheme="minorHAnsi" w:cstheme="minorHAnsi"/>
          <w:sz w:val="20"/>
          <w:szCs w:val="20"/>
        </w:rPr>
        <w:t xml:space="preserve"> </w:t>
      </w:r>
      <w:proofErr w:type="spellStart"/>
      <w:r w:rsidR="005F04D4" w:rsidRPr="00540FE9">
        <w:rPr>
          <w:rFonts w:asciiTheme="minorHAnsi" w:hAnsiTheme="minorHAnsi" w:cstheme="minorHAnsi"/>
          <w:sz w:val="20"/>
          <w:szCs w:val="20"/>
        </w:rPr>
        <w:t>Speet</w:t>
      </w:r>
      <w:proofErr w:type="spellEnd"/>
      <w:r w:rsidR="005F04D4" w:rsidRPr="00540FE9">
        <w:rPr>
          <w:rFonts w:asciiTheme="minorHAnsi" w:hAnsiTheme="minorHAnsi" w:cstheme="minorHAnsi"/>
          <w:sz w:val="20"/>
          <w:szCs w:val="20"/>
        </w:rPr>
        <w:t xml:space="preserve">, M. (n.d.). </w:t>
      </w:r>
      <w:r w:rsidR="005F04D4" w:rsidRPr="00540FE9">
        <w:rPr>
          <w:rFonts w:asciiTheme="minorHAnsi" w:hAnsiTheme="minorHAnsi" w:cstheme="minorHAnsi"/>
          <w:i/>
          <w:iCs/>
          <w:sz w:val="20"/>
          <w:szCs w:val="20"/>
        </w:rPr>
        <w:t>The Importance of Training and Development in the Workplace</w:t>
      </w:r>
      <w:r w:rsidR="005F04D4" w:rsidRPr="00540FE9">
        <w:rPr>
          <w:rFonts w:asciiTheme="minorHAnsi" w:hAnsiTheme="minorHAnsi" w:cstheme="minorHAnsi"/>
          <w:sz w:val="20"/>
          <w:szCs w:val="20"/>
        </w:rPr>
        <w:t>. [online] www.certusgraduate.com. Available at: https://www.certusgraduate.com/blog/2019/10/the-importance-of-training-and-development-in-the-workplace?source=google.com [Accessed 30 Aug. 2022].</w:t>
      </w:r>
    </w:p>
    <w:p w14:paraId="6D00428E" w14:textId="65E195D0" w:rsidR="005F04D4" w:rsidRPr="00540FE9" w:rsidRDefault="00D33028" w:rsidP="001F3DC1">
      <w:pPr>
        <w:pStyle w:val="NormalWeb"/>
        <w:spacing w:before="0" w:beforeAutospacing="0" w:after="240" w:afterAutospacing="0" w:line="276" w:lineRule="auto"/>
        <w:rPr>
          <w:rFonts w:asciiTheme="minorHAnsi" w:hAnsiTheme="minorHAnsi" w:cstheme="minorHAnsi"/>
          <w:sz w:val="20"/>
          <w:szCs w:val="20"/>
        </w:rPr>
      </w:pPr>
      <w:r w:rsidRPr="00DC3F0B">
        <w:rPr>
          <w:rFonts w:asciiTheme="minorHAnsi" w:hAnsiTheme="minorHAnsi" w:cstheme="minorHAnsi"/>
          <w:b/>
          <w:bCs/>
          <w:sz w:val="20"/>
          <w:szCs w:val="20"/>
        </w:rPr>
        <w:t>[11]</w:t>
      </w:r>
      <w:r>
        <w:rPr>
          <w:rFonts w:asciiTheme="minorHAnsi" w:hAnsiTheme="minorHAnsi" w:cstheme="minorHAnsi"/>
          <w:sz w:val="20"/>
          <w:szCs w:val="20"/>
        </w:rPr>
        <w:t xml:space="preserve"> </w:t>
      </w:r>
      <w:proofErr w:type="spellStart"/>
      <w:r w:rsidR="005F04D4" w:rsidRPr="00540FE9">
        <w:rPr>
          <w:rFonts w:asciiTheme="minorHAnsi" w:hAnsiTheme="minorHAnsi" w:cstheme="minorHAnsi"/>
          <w:sz w:val="20"/>
          <w:szCs w:val="20"/>
        </w:rPr>
        <w:t>Valamis</w:t>
      </w:r>
      <w:proofErr w:type="spellEnd"/>
      <w:r w:rsidR="005F04D4" w:rsidRPr="00540FE9">
        <w:rPr>
          <w:rFonts w:asciiTheme="minorHAnsi" w:hAnsiTheme="minorHAnsi" w:cstheme="minorHAnsi"/>
          <w:sz w:val="20"/>
          <w:szCs w:val="20"/>
        </w:rPr>
        <w:t xml:space="preserve"> (2021). </w:t>
      </w:r>
      <w:r w:rsidR="005F04D4" w:rsidRPr="00540FE9">
        <w:rPr>
          <w:rFonts w:asciiTheme="minorHAnsi" w:hAnsiTheme="minorHAnsi" w:cstheme="minorHAnsi"/>
          <w:i/>
          <w:iCs/>
          <w:sz w:val="20"/>
          <w:szCs w:val="20"/>
        </w:rPr>
        <w:t>What is Employee Development? It’s Benefits and Importance</w:t>
      </w:r>
      <w:r w:rsidR="005F04D4" w:rsidRPr="00540FE9">
        <w:rPr>
          <w:rFonts w:asciiTheme="minorHAnsi" w:hAnsiTheme="minorHAnsi" w:cstheme="minorHAnsi"/>
          <w:sz w:val="20"/>
          <w:szCs w:val="20"/>
        </w:rPr>
        <w:t>. [online] Valamis. Available at: https://www.valamis.com/hub/employee-development [Accessed 3 Sep. 2022].</w:t>
      </w:r>
    </w:p>
    <w:p w14:paraId="3E063A98" w14:textId="16EBC3E7" w:rsidR="005F04D4" w:rsidRPr="00540FE9" w:rsidRDefault="00D33028" w:rsidP="001F3DC1">
      <w:pPr>
        <w:pStyle w:val="NormalWeb"/>
        <w:spacing w:before="0" w:beforeAutospacing="0" w:after="240" w:afterAutospacing="0" w:line="276" w:lineRule="auto"/>
        <w:rPr>
          <w:rFonts w:asciiTheme="minorHAnsi" w:hAnsiTheme="minorHAnsi" w:cstheme="minorHAnsi"/>
          <w:sz w:val="20"/>
          <w:szCs w:val="20"/>
        </w:rPr>
      </w:pPr>
      <w:r w:rsidRPr="00DC3F0B">
        <w:rPr>
          <w:rFonts w:asciiTheme="minorHAnsi" w:hAnsiTheme="minorHAnsi" w:cstheme="minorHAnsi"/>
          <w:b/>
          <w:bCs/>
          <w:sz w:val="20"/>
          <w:szCs w:val="20"/>
        </w:rPr>
        <w:t>[12]</w:t>
      </w:r>
      <w:r>
        <w:rPr>
          <w:rFonts w:asciiTheme="minorHAnsi" w:hAnsiTheme="minorHAnsi" w:cstheme="minorHAnsi"/>
          <w:sz w:val="20"/>
          <w:szCs w:val="20"/>
        </w:rPr>
        <w:t xml:space="preserve"> </w:t>
      </w:r>
      <w:r w:rsidR="005F04D4" w:rsidRPr="00540FE9">
        <w:rPr>
          <w:rFonts w:asciiTheme="minorHAnsi" w:hAnsiTheme="minorHAnsi" w:cstheme="minorHAnsi"/>
          <w:sz w:val="20"/>
          <w:szCs w:val="20"/>
        </w:rPr>
        <w:t xml:space="preserve">Wikipedia Contributors (2019a). </w:t>
      </w:r>
      <w:r w:rsidR="005F04D4" w:rsidRPr="00540FE9">
        <w:rPr>
          <w:rFonts w:asciiTheme="minorHAnsi" w:hAnsiTheme="minorHAnsi" w:cstheme="minorHAnsi"/>
          <w:i/>
          <w:iCs/>
          <w:sz w:val="20"/>
          <w:szCs w:val="20"/>
        </w:rPr>
        <w:t>70/20/10 Model (Learning and Development)</w:t>
      </w:r>
      <w:r w:rsidR="005F04D4" w:rsidRPr="00540FE9">
        <w:rPr>
          <w:rFonts w:asciiTheme="minorHAnsi" w:hAnsiTheme="minorHAnsi" w:cstheme="minorHAnsi"/>
          <w:sz w:val="20"/>
          <w:szCs w:val="20"/>
        </w:rPr>
        <w:t>. [online] Wikipedia. Available at: https://en.wikipedia.org/wiki/70/20/10_Model_(Learning_and_Development) [Accessed 30 Aug. 2022].</w:t>
      </w:r>
    </w:p>
    <w:p w14:paraId="1002C08C" w14:textId="76A38846" w:rsidR="005F04D4" w:rsidRPr="00540FE9" w:rsidRDefault="00D33028" w:rsidP="001F3DC1">
      <w:pPr>
        <w:pStyle w:val="NormalWeb"/>
        <w:spacing w:before="0" w:beforeAutospacing="0" w:after="240" w:afterAutospacing="0" w:line="276" w:lineRule="auto"/>
        <w:rPr>
          <w:rFonts w:asciiTheme="minorHAnsi" w:hAnsiTheme="minorHAnsi" w:cstheme="minorHAnsi"/>
          <w:sz w:val="20"/>
          <w:szCs w:val="20"/>
        </w:rPr>
      </w:pPr>
      <w:r w:rsidRPr="00DC3F0B">
        <w:rPr>
          <w:rFonts w:asciiTheme="minorHAnsi" w:hAnsiTheme="minorHAnsi" w:cstheme="minorHAnsi"/>
          <w:b/>
          <w:bCs/>
          <w:sz w:val="20"/>
          <w:szCs w:val="20"/>
        </w:rPr>
        <w:t>[1</w:t>
      </w:r>
      <w:r w:rsidR="00E702B9" w:rsidRPr="00DC3F0B">
        <w:rPr>
          <w:rFonts w:asciiTheme="minorHAnsi" w:hAnsiTheme="minorHAnsi" w:cstheme="minorHAnsi"/>
          <w:b/>
          <w:bCs/>
          <w:sz w:val="20"/>
          <w:szCs w:val="20"/>
        </w:rPr>
        <w:t>3]</w:t>
      </w:r>
      <w:r w:rsidR="00E702B9">
        <w:rPr>
          <w:rFonts w:asciiTheme="minorHAnsi" w:hAnsiTheme="minorHAnsi" w:cstheme="minorHAnsi"/>
          <w:sz w:val="20"/>
          <w:szCs w:val="20"/>
        </w:rPr>
        <w:t xml:space="preserve"> </w:t>
      </w:r>
      <w:r w:rsidR="005F04D4" w:rsidRPr="00540FE9">
        <w:rPr>
          <w:rFonts w:asciiTheme="minorHAnsi" w:hAnsiTheme="minorHAnsi" w:cstheme="minorHAnsi"/>
          <w:sz w:val="20"/>
          <w:szCs w:val="20"/>
        </w:rPr>
        <w:t xml:space="preserve">Wikipedia Contributors (2019b). </w:t>
      </w:r>
      <w:r w:rsidR="005F04D4" w:rsidRPr="00540FE9">
        <w:rPr>
          <w:rFonts w:asciiTheme="minorHAnsi" w:hAnsiTheme="minorHAnsi" w:cstheme="minorHAnsi"/>
          <w:i/>
          <w:iCs/>
          <w:sz w:val="20"/>
          <w:szCs w:val="20"/>
        </w:rPr>
        <w:t>Pareto principle</w:t>
      </w:r>
      <w:r w:rsidR="005F04D4" w:rsidRPr="00540FE9">
        <w:rPr>
          <w:rFonts w:asciiTheme="minorHAnsi" w:hAnsiTheme="minorHAnsi" w:cstheme="minorHAnsi"/>
          <w:sz w:val="20"/>
          <w:szCs w:val="20"/>
        </w:rPr>
        <w:t>. [online] Wikipedia. Available at: https://en.wikipedia.org/wiki/Pareto_principle [Accessed 31 Aug. 2022].</w:t>
      </w:r>
    </w:p>
    <w:p w14:paraId="5D5D1B5B" w14:textId="77777777" w:rsidR="00F96B4E" w:rsidRPr="00540FE9" w:rsidRDefault="00F96B4E" w:rsidP="008F5918">
      <w:pPr>
        <w:pStyle w:val="NormalWeb"/>
        <w:spacing w:before="0" w:beforeAutospacing="0" w:after="240" w:afterAutospacing="0" w:line="360" w:lineRule="auto"/>
        <w:rPr>
          <w:rFonts w:ascii="Arial" w:hAnsi="Arial" w:cs="Arial"/>
          <w:sz w:val="20"/>
          <w:szCs w:val="20"/>
        </w:rPr>
      </w:pPr>
    </w:p>
    <w:sectPr w:rsidR="00F96B4E" w:rsidRPr="00540FE9" w:rsidSect="00C93029">
      <w:footerReference w:type="default" r:id="rId13"/>
      <w:pgSz w:w="11906" w:h="16838"/>
      <w:pgMar w:top="1276" w:right="1440"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086B65" w14:textId="77777777" w:rsidR="00676BEA" w:rsidRDefault="00676BEA" w:rsidP="003D10DB">
      <w:pPr>
        <w:spacing w:after="0" w:line="240" w:lineRule="auto"/>
      </w:pPr>
      <w:r>
        <w:separator/>
      </w:r>
    </w:p>
  </w:endnote>
  <w:endnote w:type="continuationSeparator" w:id="0">
    <w:p w14:paraId="5DFB3A51" w14:textId="77777777" w:rsidR="00676BEA" w:rsidRDefault="00676BEA" w:rsidP="003D10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mn-ea">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5889243"/>
      <w:docPartObj>
        <w:docPartGallery w:val="Page Numbers (Bottom of Page)"/>
        <w:docPartUnique/>
      </w:docPartObj>
    </w:sdtPr>
    <w:sdtEndPr>
      <w:rPr>
        <w:color w:val="7F7F7F" w:themeColor="background1" w:themeShade="7F"/>
        <w:spacing w:val="60"/>
      </w:rPr>
    </w:sdtEndPr>
    <w:sdtContent>
      <w:p w14:paraId="210FEF31" w14:textId="3F73FE51" w:rsidR="008C7BA8" w:rsidRDefault="008C7BA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D9B111D" w14:textId="77777777" w:rsidR="005A4D93" w:rsidRDefault="005A4D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143E1" w14:textId="77777777" w:rsidR="00676BEA" w:rsidRDefault="00676BEA" w:rsidP="003D10DB">
      <w:pPr>
        <w:spacing w:after="0" w:line="240" w:lineRule="auto"/>
      </w:pPr>
      <w:r>
        <w:separator/>
      </w:r>
    </w:p>
  </w:footnote>
  <w:footnote w:type="continuationSeparator" w:id="0">
    <w:p w14:paraId="7F3718C3" w14:textId="77777777" w:rsidR="00676BEA" w:rsidRDefault="00676BEA" w:rsidP="003D10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36BEA"/>
    <w:multiLevelType w:val="hybridMultilevel"/>
    <w:tmpl w:val="96222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F1177C2"/>
    <w:multiLevelType w:val="hybridMultilevel"/>
    <w:tmpl w:val="4F9ED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2C538B"/>
    <w:multiLevelType w:val="multilevel"/>
    <w:tmpl w:val="BB7CF2A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5DAD7449"/>
    <w:multiLevelType w:val="hybridMultilevel"/>
    <w:tmpl w:val="B82C2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2A4857"/>
    <w:multiLevelType w:val="hybridMultilevel"/>
    <w:tmpl w:val="610ED9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8075B7"/>
    <w:multiLevelType w:val="hybridMultilevel"/>
    <w:tmpl w:val="0C743928"/>
    <w:lvl w:ilvl="0" w:tplc="9CECB728">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1407635"/>
    <w:multiLevelType w:val="hybridMultilevel"/>
    <w:tmpl w:val="495CE4D4"/>
    <w:lvl w:ilvl="0" w:tplc="4FDE4F5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8221852">
    <w:abstractNumId w:val="0"/>
  </w:num>
  <w:num w:numId="2" w16cid:durableId="1539508496">
    <w:abstractNumId w:val="4"/>
  </w:num>
  <w:num w:numId="3" w16cid:durableId="521555511">
    <w:abstractNumId w:val="3"/>
  </w:num>
  <w:num w:numId="4" w16cid:durableId="1747143355">
    <w:abstractNumId w:val="6"/>
  </w:num>
  <w:num w:numId="5" w16cid:durableId="964432294">
    <w:abstractNumId w:val="2"/>
  </w:num>
  <w:num w:numId="6" w16cid:durableId="1040321653">
    <w:abstractNumId w:val="1"/>
  </w:num>
  <w:num w:numId="7" w16cid:durableId="567423481">
    <w:abstractNumId w:val="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QxNjUxMbAwNTS2NDJQ0lEKTi0uzszPAykwNKwFAETsOZ4tAAAA"/>
  </w:docVars>
  <w:rsids>
    <w:rsidRoot w:val="004D21A4"/>
    <w:rsid w:val="000000A5"/>
    <w:rsid w:val="0000061C"/>
    <w:rsid w:val="00002344"/>
    <w:rsid w:val="0000244B"/>
    <w:rsid w:val="00002D81"/>
    <w:rsid w:val="0000391F"/>
    <w:rsid w:val="0000429C"/>
    <w:rsid w:val="00005F69"/>
    <w:rsid w:val="00006058"/>
    <w:rsid w:val="00007158"/>
    <w:rsid w:val="00007F3A"/>
    <w:rsid w:val="00013112"/>
    <w:rsid w:val="000149D0"/>
    <w:rsid w:val="00014C9E"/>
    <w:rsid w:val="0001507E"/>
    <w:rsid w:val="000166DD"/>
    <w:rsid w:val="000170DB"/>
    <w:rsid w:val="000205B7"/>
    <w:rsid w:val="00021096"/>
    <w:rsid w:val="00021B59"/>
    <w:rsid w:val="00021BB7"/>
    <w:rsid w:val="0002379E"/>
    <w:rsid w:val="00024334"/>
    <w:rsid w:val="0002607F"/>
    <w:rsid w:val="000275BE"/>
    <w:rsid w:val="00027607"/>
    <w:rsid w:val="00027B82"/>
    <w:rsid w:val="00030344"/>
    <w:rsid w:val="000305AA"/>
    <w:rsid w:val="00032708"/>
    <w:rsid w:val="00032D62"/>
    <w:rsid w:val="0003345C"/>
    <w:rsid w:val="000334AB"/>
    <w:rsid w:val="00033EFA"/>
    <w:rsid w:val="00035222"/>
    <w:rsid w:val="0003529F"/>
    <w:rsid w:val="00035811"/>
    <w:rsid w:val="00035B9C"/>
    <w:rsid w:val="00037188"/>
    <w:rsid w:val="0004055F"/>
    <w:rsid w:val="0004097A"/>
    <w:rsid w:val="00040DB6"/>
    <w:rsid w:val="000418BC"/>
    <w:rsid w:val="00042410"/>
    <w:rsid w:val="000428FE"/>
    <w:rsid w:val="000456AF"/>
    <w:rsid w:val="00045927"/>
    <w:rsid w:val="00052A41"/>
    <w:rsid w:val="00054EB2"/>
    <w:rsid w:val="000551F6"/>
    <w:rsid w:val="00055274"/>
    <w:rsid w:val="000570EE"/>
    <w:rsid w:val="00057227"/>
    <w:rsid w:val="00060618"/>
    <w:rsid w:val="0006102C"/>
    <w:rsid w:val="00062D32"/>
    <w:rsid w:val="00064323"/>
    <w:rsid w:val="00064407"/>
    <w:rsid w:val="00064B6E"/>
    <w:rsid w:val="0006555D"/>
    <w:rsid w:val="00065F55"/>
    <w:rsid w:val="000702C9"/>
    <w:rsid w:val="00070981"/>
    <w:rsid w:val="00070FE8"/>
    <w:rsid w:val="0007120F"/>
    <w:rsid w:val="00071744"/>
    <w:rsid w:val="0007350B"/>
    <w:rsid w:val="000740F6"/>
    <w:rsid w:val="000754ED"/>
    <w:rsid w:val="00076DE6"/>
    <w:rsid w:val="00077ABC"/>
    <w:rsid w:val="00080FB2"/>
    <w:rsid w:val="000812EB"/>
    <w:rsid w:val="000824CF"/>
    <w:rsid w:val="00082BD6"/>
    <w:rsid w:val="000838D8"/>
    <w:rsid w:val="00083A00"/>
    <w:rsid w:val="000849F4"/>
    <w:rsid w:val="00084D89"/>
    <w:rsid w:val="0008689C"/>
    <w:rsid w:val="00086DE6"/>
    <w:rsid w:val="00091424"/>
    <w:rsid w:val="0009148D"/>
    <w:rsid w:val="000925A7"/>
    <w:rsid w:val="000939C1"/>
    <w:rsid w:val="000960E5"/>
    <w:rsid w:val="000A0652"/>
    <w:rsid w:val="000A0B6B"/>
    <w:rsid w:val="000A1003"/>
    <w:rsid w:val="000A14B5"/>
    <w:rsid w:val="000A265D"/>
    <w:rsid w:val="000A3B49"/>
    <w:rsid w:val="000A5FA2"/>
    <w:rsid w:val="000A64DD"/>
    <w:rsid w:val="000A6ED0"/>
    <w:rsid w:val="000A7595"/>
    <w:rsid w:val="000B086A"/>
    <w:rsid w:val="000B18D6"/>
    <w:rsid w:val="000B1979"/>
    <w:rsid w:val="000B2518"/>
    <w:rsid w:val="000B3130"/>
    <w:rsid w:val="000B3DE2"/>
    <w:rsid w:val="000B42CC"/>
    <w:rsid w:val="000B527E"/>
    <w:rsid w:val="000B6EC2"/>
    <w:rsid w:val="000B70C0"/>
    <w:rsid w:val="000B792E"/>
    <w:rsid w:val="000C12F6"/>
    <w:rsid w:val="000C1AD9"/>
    <w:rsid w:val="000C2396"/>
    <w:rsid w:val="000C2B1C"/>
    <w:rsid w:val="000C2CF6"/>
    <w:rsid w:val="000C3360"/>
    <w:rsid w:val="000C3580"/>
    <w:rsid w:val="000C3D51"/>
    <w:rsid w:val="000C4B7F"/>
    <w:rsid w:val="000C6A3C"/>
    <w:rsid w:val="000D1BF7"/>
    <w:rsid w:val="000D25DE"/>
    <w:rsid w:val="000D35EA"/>
    <w:rsid w:val="000D3E6E"/>
    <w:rsid w:val="000D3FBB"/>
    <w:rsid w:val="000D44E3"/>
    <w:rsid w:val="000D4B80"/>
    <w:rsid w:val="000D4E89"/>
    <w:rsid w:val="000D515E"/>
    <w:rsid w:val="000D536E"/>
    <w:rsid w:val="000D5A98"/>
    <w:rsid w:val="000D63B0"/>
    <w:rsid w:val="000D648F"/>
    <w:rsid w:val="000D707B"/>
    <w:rsid w:val="000E00C4"/>
    <w:rsid w:val="000E124E"/>
    <w:rsid w:val="000E2F98"/>
    <w:rsid w:val="000E34DF"/>
    <w:rsid w:val="000E3ABB"/>
    <w:rsid w:val="000E7B78"/>
    <w:rsid w:val="000F008A"/>
    <w:rsid w:val="000F0143"/>
    <w:rsid w:val="000F1E35"/>
    <w:rsid w:val="000F356A"/>
    <w:rsid w:val="000F3860"/>
    <w:rsid w:val="000F3B48"/>
    <w:rsid w:val="000F3D63"/>
    <w:rsid w:val="000F4C1F"/>
    <w:rsid w:val="000F55BE"/>
    <w:rsid w:val="000F5DB3"/>
    <w:rsid w:val="000F5E0E"/>
    <w:rsid w:val="000F6228"/>
    <w:rsid w:val="000F645E"/>
    <w:rsid w:val="000F6837"/>
    <w:rsid w:val="000F75B4"/>
    <w:rsid w:val="000F7C63"/>
    <w:rsid w:val="000F7FC8"/>
    <w:rsid w:val="0010058A"/>
    <w:rsid w:val="00100E0C"/>
    <w:rsid w:val="00102014"/>
    <w:rsid w:val="00102719"/>
    <w:rsid w:val="0010281A"/>
    <w:rsid w:val="00103177"/>
    <w:rsid w:val="00103C70"/>
    <w:rsid w:val="001043D2"/>
    <w:rsid w:val="0010457B"/>
    <w:rsid w:val="0010518C"/>
    <w:rsid w:val="00105735"/>
    <w:rsid w:val="00106E1B"/>
    <w:rsid w:val="001112A8"/>
    <w:rsid w:val="00111F7C"/>
    <w:rsid w:val="00112078"/>
    <w:rsid w:val="00112560"/>
    <w:rsid w:val="00112F28"/>
    <w:rsid w:val="00113991"/>
    <w:rsid w:val="00113A54"/>
    <w:rsid w:val="00113BE3"/>
    <w:rsid w:val="00114038"/>
    <w:rsid w:val="00114328"/>
    <w:rsid w:val="0011435E"/>
    <w:rsid w:val="00114636"/>
    <w:rsid w:val="00115EBE"/>
    <w:rsid w:val="00116336"/>
    <w:rsid w:val="00117045"/>
    <w:rsid w:val="001212C7"/>
    <w:rsid w:val="00121AB8"/>
    <w:rsid w:val="00121E5D"/>
    <w:rsid w:val="00122162"/>
    <w:rsid w:val="0012332F"/>
    <w:rsid w:val="0012394D"/>
    <w:rsid w:val="00123EFC"/>
    <w:rsid w:val="001257B5"/>
    <w:rsid w:val="00126D27"/>
    <w:rsid w:val="001302E4"/>
    <w:rsid w:val="001327F9"/>
    <w:rsid w:val="00132F16"/>
    <w:rsid w:val="001345F2"/>
    <w:rsid w:val="001367A7"/>
    <w:rsid w:val="00137BF7"/>
    <w:rsid w:val="00137E35"/>
    <w:rsid w:val="00137E5F"/>
    <w:rsid w:val="00140D96"/>
    <w:rsid w:val="00140F57"/>
    <w:rsid w:val="0014139E"/>
    <w:rsid w:val="0014208B"/>
    <w:rsid w:val="001420DC"/>
    <w:rsid w:val="0014515D"/>
    <w:rsid w:val="001452DC"/>
    <w:rsid w:val="00150061"/>
    <w:rsid w:val="001505B4"/>
    <w:rsid w:val="0015159D"/>
    <w:rsid w:val="00152EB1"/>
    <w:rsid w:val="00153151"/>
    <w:rsid w:val="00153E46"/>
    <w:rsid w:val="00154309"/>
    <w:rsid w:val="00154423"/>
    <w:rsid w:val="0015505B"/>
    <w:rsid w:val="00155119"/>
    <w:rsid w:val="0016025B"/>
    <w:rsid w:val="00161D60"/>
    <w:rsid w:val="00161D91"/>
    <w:rsid w:val="00161F46"/>
    <w:rsid w:val="001623CA"/>
    <w:rsid w:val="0016298E"/>
    <w:rsid w:val="00162C7C"/>
    <w:rsid w:val="00162EC0"/>
    <w:rsid w:val="00165FA0"/>
    <w:rsid w:val="0016684F"/>
    <w:rsid w:val="0016725B"/>
    <w:rsid w:val="00167CBF"/>
    <w:rsid w:val="00167EE2"/>
    <w:rsid w:val="0017032D"/>
    <w:rsid w:val="00170FF6"/>
    <w:rsid w:val="001710B1"/>
    <w:rsid w:val="00173060"/>
    <w:rsid w:val="00174AB5"/>
    <w:rsid w:val="0017557F"/>
    <w:rsid w:val="00176800"/>
    <w:rsid w:val="00176EA3"/>
    <w:rsid w:val="00180377"/>
    <w:rsid w:val="00180FB8"/>
    <w:rsid w:val="001821D3"/>
    <w:rsid w:val="00182DE2"/>
    <w:rsid w:val="00183017"/>
    <w:rsid w:val="001860A9"/>
    <w:rsid w:val="00186902"/>
    <w:rsid w:val="001869E2"/>
    <w:rsid w:val="00186D95"/>
    <w:rsid w:val="001873CF"/>
    <w:rsid w:val="001878F9"/>
    <w:rsid w:val="00190999"/>
    <w:rsid w:val="00190CE8"/>
    <w:rsid w:val="00190F85"/>
    <w:rsid w:val="00191325"/>
    <w:rsid w:val="001925D1"/>
    <w:rsid w:val="00195190"/>
    <w:rsid w:val="00195B1D"/>
    <w:rsid w:val="00196918"/>
    <w:rsid w:val="00196FEB"/>
    <w:rsid w:val="00197035"/>
    <w:rsid w:val="00197C78"/>
    <w:rsid w:val="001A16E6"/>
    <w:rsid w:val="001A28E3"/>
    <w:rsid w:val="001A34EE"/>
    <w:rsid w:val="001A3CE7"/>
    <w:rsid w:val="001A4B3C"/>
    <w:rsid w:val="001A5696"/>
    <w:rsid w:val="001A5A81"/>
    <w:rsid w:val="001A626F"/>
    <w:rsid w:val="001A7BDC"/>
    <w:rsid w:val="001B0B42"/>
    <w:rsid w:val="001B13FC"/>
    <w:rsid w:val="001B293A"/>
    <w:rsid w:val="001B3A1A"/>
    <w:rsid w:val="001B6644"/>
    <w:rsid w:val="001B6772"/>
    <w:rsid w:val="001B6FEC"/>
    <w:rsid w:val="001B799F"/>
    <w:rsid w:val="001C0CE2"/>
    <w:rsid w:val="001C11D3"/>
    <w:rsid w:val="001C1595"/>
    <w:rsid w:val="001C2FA5"/>
    <w:rsid w:val="001C300D"/>
    <w:rsid w:val="001C3175"/>
    <w:rsid w:val="001C43EC"/>
    <w:rsid w:val="001C43FC"/>
    <w:rsid w:val="001C47B8"/>
    <w:rsid w:val="001C6ED6"/>
    <w:rsid w:val="001C709A"/>
    <w:rsid w:val="001D0098"/>
    <w:rsid w:val="001D107A"/>
    <w:rsid w:val="001D13D7"/>
    <w:rsid w:val="001D2A63"/>
    <w:rsid w:val="001D2B33"/>
    <w:rsid w:val="001D2FAB"/>
    <w:rsid w:val="001D4956"/>
    <w:rsid w:val="001D5BD9"/>
    <w:rsid w:val="001D62CF"/>
    <w:rsid w:val="001D666D"/>
    <w:rsid w:val="001D7B0E"/>
    <w:rsid w:val="001E0ED0"/>
    <w:rsid w:val="001E17AA"/>
    <w:rsid w:val="001E2475"/>
    <w:rsid w:val="001E3A8B"/>
    <w:rsid w:val="001E3C1E"/>
    <w:rsid w:val="001E5B85"/>
    <w:rsid w:val="001E6600"/>
    <w:rsid w:val="001E6960"/>
    <w:rsid w:val="001F09A0"/>
    <w:rsid w:val="001F16D3"/>
    <w:rsid w:val="001F1747"/>
    <w:rsid w:val="001F1E0C"/>
    <w:rsid w:val="001F23DD"/>
    <w:rsid w:val="001F2BA1"/>
    <w:rsid w:val="001F3DC1"/>
    <w:rsid w:val="001F4B84"/>
    <w:rsid w:val="001F5B2B"/>
    <w:rsid w:val="001F6702"/>
    <w:rsid w:val="001F73D2"/>
    <w:rsid w:val="00200031"/>
    <w:rsid w:val="0020078E"/>
    <w:rsid w:val="00202764"/>
    <w:rsid w:val="00202B14"/>
    <w:rsid w:val="002032EB"/>
    <w:rsid w:val="002042C7"/>
    <w:rsid w:val="00204421"/>
    <w:rsid w:val="0020506F"/>
    <w:rsid w:val="00205D77"/>
    <w:rsid w:val="00206116"/>
    <w:rsid w:val="0020728D"/>
    <w:rsid w:val="002073B7"/>
    <w:rsid w:val="002078A6"/>
    <w:rsid w:val="00207B3E"/>
    <w:rsid w:val="00210CF8"/>
    <w:rsid w:val="00211390"/>
    <w:rsid w:val="00211890"/>
    <w:rsid w:val="00211D87"/>
    <w:rsid w:val="00211DB2"/>
    <w:rsid w:val="0021218E"/>
    <w:rsid w:val="0021555D"/>
    <w:rsid w:val="00217147"/>
    <w:rsid w:val="00217389"/>
    <w:rsid w:val="00217A5B"/>
    <w:rsid w:val="00220FC9"/>
    <w:rsid w:val="00222AB2"/>
    <w:rsid w:val="00224EED"/>
    <w:rsid w:val="002254E4"/>
    <w:rsid w:val="00225E6E"/>
    <w:rsid w:val="00225FA0"/>
    <w:rsid w:val="00226F9E"/>
    <w:rsid w:val="002271EA"/>
    <w:rsid w:val="00227D2D"/>
    <w:rsid w:val="002302F7"/>
    <w:rsid w:val="002308A5"/>
    <w:rsid w:val="00230C4F"/>
    <w:rsid w:val="00232CE0"/>
    <w:rsid w:val="00234D0D"/>
    <w:rsid w:val="002352AD"/>
    <w:rsid w:val="002364BD"/>
    <w:rsid w:val="002369EF"/>
    <w:rsid w:val="00236B46"/>
    <w:rsid w:val="002373EB"/>
    <w:rsid w:val="0024056D"/>
    <w:rsid w:val="00240DA9"/>
    <w:rsid w:val="002416A8"/>
    <w:rsid w:val="00242DC1"/>
    <w:rsid w:val="00244579"/>
    <w:rsid w:val="002448E7"/>
    <w:rsid w:val="00244DC8"/>
    <w:rsid w:val="0024529B"/>
    <w:rsid w:val="00245E73"/>
    <w:rsid w:val="00246F23"/>
    <w:rsid w:val="002476C1"/>
    <w:rsid w:val="00247A56"/>
    <w:rsid w:val="002506FC"/>
    <w:rsid w:val="00250AD2"/>
    <w:rsid w:val="002517E4"/>
    <w:rsid w:val="00251AC7"/>
    <w:rsid w:val="00252155"/>
    <w:rsid w:val="00252F82"/>
    <w:rsid w:val="002539EA"/>
    <w:rsid w:val="0025483D"/>
    <w:rsid w:val="002557BE"/>
    <w:rsid w:val="00256400"/>
    <w:rsid w:val="00257BF5"/>
    <w:rsid w:val="00257E87"/>
    <w:rsid w:val="002610B3"/>
    <w:rsid w:val="002615DD"/>
    <w:rsid w:val="00261D03"/>
    <w:rsid w:val="00261E1D"/>
    <w:rsid w:val="00262317"/>
    <w:rsid w:val="00262C3C"/>
    <w:rsid w:val="00262E7C"/>
    <w:rsid w:val="002649F1"/>
    <w:rsid w:val="00264DAD"/>
    <w:rsid w:val="002651BA"/>
    <w:rsid w:val="002705F5"/>
    <w:rsid w:val="00272988"/>
    <w:rsid w:val="0027505A"/>
    <w:rsid w:val="00275093"/>
    <w:rsid w:val="002755A1"/>
    <w:rsid w:val="0028201F"/>
    <w:rsid w:val="00282B72"/>
    <w:rsid w:val="00282D9C"/>
    <w:rsid w:val="0028454D"/>
    <w:rsid w:val="00284623"/>
    <w:rsid w:val="002869BB"/>
    <w:rsid w:val="00286C26"/>
    <w:rsid w:val="0028732F"/>
    <w:rsid w:val="00291CA1"/>
    <w:rsid w:val="00294704"/>
    <w:rsid w:val="002947D3"/>
    <w:rsid w:val="00295756"/>
    <w:rsid w:val="00295EB5"/>
    <w:rsid w:val="00296F3F"/>
    <w:rsid w:val="002A018E"/>
    <w:rsid w:val="002A0789"/>
    <w:rsid w:val="002A14DC"/>
    <w:rsid w:val="002A20A9"/>
    <w:rsid w:val="002A23C8"/>
    <w:rsid w:val="002A242E"/>
    <w:rsid w:val="002A257E"/>
    <w:rsid w:val="002A49D3"/>
    <w:rsid w:val="002A52D3"/>
    <w:rsid w:val="002A53BC"/>
    <w:rsid w:val="002A5C77"/>
    <w:rsid w:val="002A6957"/>
    <w:rsid w:val="002A7E2B"/>
    <w:rsid w:val="002A7FC3"/>
    <w:rsid w:val="002B2E3C"/>
    <w:rsid w:val="002B3F5F"/>
    <w:rsid w:val="002B3F7A"/>
    <w:rsid w:val="002B575D"/>
    <w:rsid w:val="002B5CC3"/>
    <w:rsid w:val="002B6631"/>
    <w:rsid w:val="002B66DD"/>
    <w:rsid w:val="002B6EBB"/>
    <w:rsid w:val="002C0054"/>
    <w:rsid w:val="002C05FC"/>
    <w:rsid w:val="002C0A91"/>
    <w:rsid w:val="002C0E43"/>
    <w:rsid w:val="002C12AA"/>
    <w:rsid w:val="002C1A85"/>
    <w:rsid w:val="002C2D42"/>
    <w:rsid w:val="002C2D5F"/>
    <w:rsid w:val="002C3E68"/>
    <w:rsid w:val="002C4F38"/>
    <w:rsid w:val="002C5B75"/>
    <w:rsid w:val="002C67F6"/>
    <w:rsid w:val="002C7893"/>
    <w:rsid w:val="002D047B"/>
    <w:rsid w:val="002D2C0D"/>
    <w:rsid w:val="002D4027"/>
    <w:rsid w:val="002D41BE"/>
    <w:rsid w:val="002D494F"/>
    <w:rsid w:val="002D534D"/>
    <w:rsid w:val="002D5D17"/>
    <w:rsid w:val="002D5E18"/>
    <w:rsid w:val="002D70BC"/>
    <w:rsid w:val="002E03E3"/>
    <w:rsid w:val="002E04FE"/>
    <w:rsid w:val="002E07BF"/>
    <w:rsid w:val="002E1B1B"/>
    <w:rsid w:val="002E3A3E"/>
    <w:rsid w:val="002E4A85"/>
    <w:rsid w:val="002E4A8B"/>
    <w:rsid w:val="002E644A"/>
    <w:rsid w:val="002E676C"/>
    <w:rsid w:val="002E6D06"/>
    <w:rsid w:val="002F0E22"/>
    <w:rsid w:val="002F1DCC"/>
    <w:rsid w:val="002F2985"/>
    <w:rsid w:val="002F3D98"/>
    <w:rsid w:val="002F41A4"/>
    <w:rsid w:val="002F4676"/>
    <w:rsid w:val="002F46D7"/>
    <w:rsid w:val="002F65D0"/>
    <w:rsid w:val="002F683E"/>
    <w:rsid w:val="00300E4C"/>
    <w:rsid w:val="00301D8A"/>
    <w:rsid w:val="00301DB6"/>
    <w:rsid w:val="00303773"/>
    <w:rsid w:val="00305322"/>
    <w:rsid w:val="00305D71"/>
    <w:rsid w:val="00305F1C"/>
    <w:rsid w:val="00306658"/>
    <w:rsid w:val="00307C9B"/>
    <w:rsid w:val="003101CD"/>
    <w:rsid w:val="00310BBA"/>
    <w:rsid w:val="00310CF9"/>
    <w:rsid w:val="00311798"/>
    <w:rsid w:val="00311A96"/>
    <w:rsid w:val="00312F3C"/>
    <w:rsid w:val="00313682"/>
    <w:rsid w:val="00313C80"/>
    <w:rsid w:val="003147AF"/>
    <w:rsid w:val="00314CFF"/>
    <w:rsid w:val="003153E4"/>
    <w:rsid w:val="00316314"/>
    <w:rsid w:val="00316BB0"/>
    <w:rsid w:val="0031767F"/>
    <w:rsid w:val="00317FC4"/>
    <w:rsid w:val="00320FF7"/>
    <w:rsid w:val="0032168C"/>
    <w:rsid w:val="00322C68"/>
    <w:rsid w:val="003233DE"/>
    <w:rsid w:val="003235C5"/>
    <w:rsid w:val="00324C2B"/>
    <w:rsid w:val="00326851"/>
    <w:rsid w:val="00326976"/>
    <w:rsid w:val="00327034"/>
    <w:rsid w:val="00327963"/>
    <w:rsid w:val="00330700"/>
    <w:rsid w:val="00330746"/>
    <w:rsid w:val="00330765"/>
    <w:rsid w:val="00330979"/>
    <w:rsid w:val="003324C4"/>
    <w:rsid w:val="003328F4"/>
    <w:rsid w:val="00333084"/>
    <w:rsid w:val="003331F4"/>
    <w:rsid w:val="0033412E"/>
    <w:rsid w:val="00335556"/>
    <w:rsid w:val="00335C06"/>
    <w:rsid w:val="00336506"/>
    <w:rsid w:val="00336C65"/>
    <w:rsid w:val="00337B6F"/>
    <w:rsid w:val="00337E83"/>
    <w:rsid w:val="00341D1C"/>
    <w:rsid w:val="00341F2B"/>
    <w:rsid w:val="003429B2"/>
    <w:rsid w:val="003432BE"/>
    <w:rsid w:val="003444E1"/>
    <w:rsid w:val="00344CC5"/>
    <w:rsid w:val="00345110"/>
    <w:rsid w:val="0034548A"/>
    <w:rsid w:val="0034568A"/>
    <w:rsid w:val="00346028"/>
    <w:rsid w:val="003467BF"/>
    <w:rsid w:val="00350BDD"/>
    <w:rsid w:val="00350D7C"/>
    <w:rsid w:val="0035188B"/>
    <w:rsid w:val="00351892"/>
    <w:rsid w:val="0035196A"/>
    <w:rsid w:val="00351DDD"/>
    <w:rsid w:val="00352BBC"/>
    <w:rsid w:val="00353148"/>
    <w:rsid w:val="0035326D"/>
    <w:rsid w:val="00353DC7"/>
    <w:rsid w:val="0035429E"/>
    <w:rsid w:val="00356857"/>
    <w:rsid w:val="00357537"/>
    <w:rsid w:val="00360D45"/>
    <w:rsid w:val="00361355"/>
    <w:rsid w:val="00361AAB"/>
    <w:rsid w:val="0036263E"/>
    <w:rsid w:val="00362C1D"/>
    <w:rsid w:val="00362CB8"/>
    <w:rsid w:val="00363862"/>
    <w:rsid w:val="00364E7E"/>
    <w:rsid w:val="00365934"/>
    <w:rsid w:val="00365AC9"/>
    <w:rsid w:val="003661E8"/>
    <w:rsid w:val="003668B8"/>
    <w:rsid w:val="00366C58"/>
    <w:rsid w:val="00366F9D"/>
    <w:rsid w:val="003710BB"/>
    <w:rsid w:val="0037385B"/>
    <w:rsid w:val="00373FE3"/>
    <w:rsid w:val="00374E99"/>
    <w:rsid w:val="00374F06"/>
    <w:rsid w:val="0037658E"/>
    <w:rsid w:val="00376C80"/>
    <w:rsid w:val="00377F60"/>
    <w:rsid w:val="00381997"/>
    <w:rsid w:val="003823D5"/>
    <w:rsid w:val="0038485B"/>
    <w:rsid w:val="00384CBB"/>
    <w:rsid w:val="003863D3"/>
    <w:rsid w:val="0038679C"/>
    <w:rsid w:val="00386A74"/>
    <w:rsid w:val="00390503"/>
    <w:rsid w:val="003917D7"/>
    <w:rsid w:val="003935AD"/>
    <w:rsid w:val="0039373F"/>
    <w:rsid w:val="00393F8E"/>
    <w:rsid w:val="00395499"/>
    <w:rsid w:val="00396A53"/>
    <w:rsid w:val="00396B4D"/>
    <w:rsid w:val="003A13C8"/>
    <w:rsid w:val="003A1CC1"/>
    <w:rsid w:val="003A1DEE"/>
    <w:rsid w:val="003A2176"/>
    <w:rsid w:val="003A336A"/>
    <w:rsid w:val="003A3573"/>
    <w:rsid w:val="003A36A9"/>
    <w:rsid w:val="003A4D04"/>
    <w:rsid w:val="003A5867"/>
    <w:rsid w:val="003A6011"/>
    <w:rsid w:val="003A7903"/>
    <w:rsid w:val="003A7E7F"/>
    <w:rsid w:val="003A7FF3"/>
    <w:rsid w:val="003B1A51"/>
    <w:rsid w:val="003B3BE7"/>
    <w:rsid w:val="003B410C"/>
    <w:rsid w:val="003B5307"/>
    <w:rsid w:val="003B55B6"/>
    <w:rsid w:val="003B57B0"/>
    <w:rsid w:val="003B6798"/>
    <w:rsid w:val="003B7758"/>
    <w:rsid w:val="003C083D"/>
    <w:rsid w:val="003C1CB3"/>
    <w:rsid w:val="003C23A6"/>
    <w:rsid w:val="003C3B7D"/>
    <w:rsid w:val="003C3CD8"/>
    <w:rsid w:val="003C53F2"/>
    <w:rsid w:val="003C57E1"/>
    <w:rsid w:val="003C73A0"/>
    <w:rsid w:val="003D026E"/>
    <w:rsid w:val="003D0770"/>
    <w:rsid w:val="003D07C7"/>
    <w:rsid w:val="003D109C"/>
    <w:rsid w:val="003D10DB"/>
    <w:rsid w:val="003D1228"/>
    <w:rsid w:val="003D304E"/>
    <w:rsid w:val="003D3ED2"/>
    <w:rsid w:val="003D40DD"/>
    <w:rsid w:val="003D52AB"/>
    <w:rsid w:val="003D5CCE"/>
    <w:rsid w:val="003D5E87"/>
    <w:rsid w:val="003D6379"/>
    <w:rsid w:val="003D6426"/>
    <w:rsid w:val="003D7245"/>
    <w:rsid w:val="003E06EC"/>
    <w:rsid w:val="003E0C76"/>
    <w:rsid w:val="003E0D24"/>
    <w:rsid w:val="003E0FE9"/>
    <w:rsid w:val="003E1495"/>
    <w:rsid w:val="003E2868"/>
    <w:rsid w:val="003E2BF4"/>
    <w:rsid w:val="003E2CE2"/>
    <w:rsid w:val="003E433F"/>
    <w:rsid w:val="003E52F5"/>
    <w:rsid w:val="003E5582"/>
    <w:rsid w:val="003E55DE"/>
    <w:rsid w:val="003E59BC"/>
    <w:rsid w:val="003E6DDA"/>
    <w:rsid w:val="003E782C"/>
    <w:rsid w:val="003F1BC6"/>
    <w:rsid w:val="003F23F7"/>
    <w:rsid w:val="003F35BA"/>
    <w:rsid w:val="003F4AF1"/>
    <w:rsid w:val="003F51EB"/>
    <w:rsid w:val="003F5A70"/>
    <w:rsid w:val="004006AB"/>
    <w:rsid w:val="004017CF"/>
    <w:rsid w:val="004031B9"/>
    <w:rsid w:val="00404748"/>
    <w:rsid w:val="00404C56"/>
    <w:rsid w:val="004051E2"/>
    <w:rsid w:val="00406444"/>
    <w:rsid w:val="00407C96"/>
    <w:rsid w:val="004100D5"/>
    <w:rsid w:val="0041034A"/>
    <w:rsid w:val="00410787"/>
    <w:rsid w:val="00410DC2"/>
    <w:rsid w:val="00411C68"/>
    <w:rsid w:val="004125F9"/>
    <w:rsid w:val="00412940"/>
    <w:rsid w:val="00413E45"/>
    <w:rsid w:val="00415547"/>
    <w:rsid w:val="00416373"/>
    <w:rsid w:val="0041675B"/>
    <w:rsid w:val="00416F6C"/>
    <w:rsid w:val="00417029"/>
    <w:rsid w:val="00417C40"/>
    <w:rsid w:val="00417D40"/>
    <w:rsid w:val="004207A3"/>
    <w:rsid w:val="004219D9"/>
    <w:rsid w:val="004228A6"/>
    <w:rsid w:val="00423607"/>
    <w:rsid w:val="0042447D"/>
    <w:rsid w:val="00424C4F"/>
    <w:rsid w:val="00424E10"/>
    <w:rsid w:val="0042518E"/>
    <w:rsid w:val="00425325"/>
    <w:rsid w:val="00425E6C"/>
    <w:rsid w:val="00426288"/>
    <w:rsid w:val="004262ED"/>
    <w:rsid w:val="0042639B"/>
    <w:rsid w:val="00426640"/>
    <w:rsid w:val="00426774"/>
    <w:rsid w:val="00426AA6"/>
    <w:rsid w:val="004302BA"/>
    <w:rsid w:val="004304FB"/>
    <w:rsid w:val="00430FEF"/>
    <w:rsid w:val="004313D1"/>
    <w:rsid w:val="00431841"/>
    <w:rsid w:val="00431CDD"/>
    <w:rsid w:val="0043327D"/>
    <w:rsid w:val="00434132"/>
    <w:rsid w:val="00434FAC"/>
    <w:rsid w:val="00435CB8"/>
    <w:rsid w:val="00436349"/>
    <w:rsid w:val="00437820"/>
    <w:rsid w:val="00437C5D"/>
    <w:rsid w:val="00442322"/>
    <w:rsid w:val="004425B4"/>
    <w:rsid w:val="00444EE0"/>
    <w:rsid w:val="00445078"/>
    <w:rsid w:val="00445CAF"/>
    <w:rsid w:val="004467E4"/>
    <w:rsid w:val="004475FA"/>
    <w:rsid w:val="00452DF4"/>
    <w:rsid w:val="00453289"/>
    <w:rsid w:val="004535C5"/>
    <w:rsid w:val="0045366A"/>
    <w:rsid w:val="00453726"/>
    <w:rsid w:val="00454177"/>
    <w:rsid w:val="004546D3"/>
    <w:rsid w:val="0045500D"/>
    <w:rsid w:val="00456293"/>
    <w:rsid w:val="00457785"/>
    <w:rsid w:val="004578AC"/>
    <w:rsid w:val="0046060B"/>
    <w:rsid w:val="00461031"/>
    <w:rsid w:val="004614C9"/>
    <w:rsid w:val="00463739"/>
    <w:rsid w:val="00463BE6"/>
    <w:rsid w:val="00463E41"/>
    <w:rsid w:val="00464413"/>
    <w:rsid w:val="00464B7E"/>
    <w:rsid w:val="00464C0D"/>
    <w:rsid w:val="00464D7F"/>
    <w:rsid w:val="00464F2F"/>
    <w:rsid w:val="004650B5"/>
    <w:rsid w:val="004664AF"/>
    <w:rsid w:val="00466F4A"/>
    <w:rsid w:val="00467FF9"/>
    <w:rsid w:val="00470435"/>
    <w:rsid w:val="00471260"/>
    <w:rsid w:val="004718DE"/>
    <w:rsid w:val="00471BF0"/>
    <w:rsid w:val="00471CC8"/>
    <w:rsid w:val="00471EAF"/>
    <w:rsid w:val="004724E3"/>
    <w:rsid w:val="0047299F"/>
    <w:rsid w:val="004739D1"/>
    <w:rsid w:val="004741BB"/>
    <w:rsid w:val="00474D5F"/>
    <w:rsid w:val="0047529E"/>
    <w:rsid w:val="004770D5"/>
    <w:rsid w:val="0048168A"/>
    <w:rsid w:val="0048249F"/>
    <w:rsid w:val="004831F9"/>
    <w:rsid w:val="0048367C"/>
    <w:rsid w:val="00483E2A"/>
    <w:rsid w:val="00484A21"/>
    <w:rsid w:val="004862EF"/>
    <w:rsid w:val="004867B8"/>
    <w:rsid w:val="00486CDE"/>
    <w:rsid w:val="00486F4B"/>
    <w:rsid w:val="00487559"/>
    <w:rsid w:val="0049048F"/>
    <w:rsid w:val="004911F2"/>
    <w:rsid w:val="004918DA"/>
    <w:rsid w:val="00491EDB"/>
    <w:rsid w:val="0049259C"/>
    <w:rsid w:val="00493277"/>
    <w:rsid w:val="004937E3"/>
    <w:rsid w:val="004937F5"/>
    <w:rsid w:val="00493C53"/>
    <w:rsid w:val="00494516"/>
    <w:rsid w:val="004948F0"/>
    <w:rsid w:val="00494F8F"/>
    <w:rsid w:val="004972C9"/>
    <w:rsid w:val="004A094F"/>
    <w:rsid w:val="004A0A58"/>
    <w:rsid w:val="004A3493"/>
    <w:rsid w:val="004A4337"/>
    <w:rsid w:val="004A5503"/>
    <w:rsid w:val="004A638B"/>
    <w:rsid w:val="004A678C"/>
    <w:rsid w:val="004A748F"/>
    <w:rsid w:val="004B0DFB"/>
    <w:rsid w:val="004B1E24"/>
    <w:rsid w:val="004B2783"/>
    <w:rsid w:val="004B2A26"/>
    <w:rsid w:val="004B4E43"/>
    <w:rsid w:val="004B5383"/>
    <w:rsid w:val="004B5C34"/>
    <w:rsid w:val="004B60BE"/>
    <w:rsid w:val="004C06DA"/>
    <w:rsid w:val="004C0779"/>
    <w:rsid w:val="004C0892"/>
    <w:rsid w:val="004C1E00"/>
    <w:rsid w:val="004C390F"/>
    <w:rsid w:val="004C3BDA"/>
    <w:rsid w:val="004C44FA"/>
    <w:rsid w:val="004C5717"/>
    <w:rsid w:val="004C7161"/>
    <w:rsid w:val="004C78FB"/>
    <w:rsid w:val="004C799C"/>
    <w:rsid w:val="004D07A2"/>
    <w:rsid w:val="004D095E"/>
    <w:rsid w:val="004D1007"/>
    <w:rsid w:val="004D1029"/>
    <w:rsid w:val="004D16BC"/>
    <w:rsid w:val="004D180D"/>
    <w:rsid w:val="004D1B9E"/>
    <w:rsid w:val="004D21A4"/>
    <w:rsid w:val="004D2BC5"/>
    <w:rsid w:val="004D3132"/>
    <w:rsid w:val="004D3475"/>
    <w:rsid w:val="004D5323"/>
    <w:rsid w:val="004D5460"/>
    <w:rsid w:val="004D55C0"/>
    <w:rsid w:val="004E005C"/>
    <w:rsid w:val="004E1C31"/>
    <w:rsid w:val="004E1CEE"/>
    <w:rsid w:val="004E2049"/>
    <w:rsid w:val="004E350F"/>
    <w:rsid w:val="004E4A55"/>
    <w:rsid w:val="004E4E05"/>
    <w:rsid w:val="004E4E89"/>
    <w:rsid w:val="004E6204"/>
    <w:rsid w:val="004E66CE"/>
    <w:rsid w:val="004E68FC"/>
    <w:rsid w:val="004E6C08"/>
    <w:rsid w:val="004E6C11"/>
    <w:rsid w:val="004F04D5"/>
    <w:rsid w:val="004F073A"/>
    <w:rsid w:val="004F2EFC"/>
    <w:rsid w:val="004F3051"/>
    <w:rsid w:val="004F3754"/>
    <w:rsid w:val="004F4096"/>
    <w:rsid w:val="004F5B6B"/>
    <w:rsid w:val="004F5BDF"/>
    <w:rsid w:val="004F5C2B"/>
    <w:rsid w:val="004F7673"/>
    <w:rsid w:val="004F7BD6"/>
    <w:rsid w:val="00501B46"/>
    <w:rsid w:val="005034F1"/>
    <w:rsid w:val="00505627"/>
    <w:rsid w:val="00507927"/>
    <w:rsid w:val="005100C4"/>
    <w:rsid w:val="00510427"/>
    <w:rsid w:val="00510A1B"/>
    <w:rsid w:val="00510D83"/>
    <w:rsid w:val="0051295D"/>
    <w:rsid w:val="00513895"/>
    <w:rsid w:val="00513D30"/>
    <w:rsid w:val="00514D28"/>
    <w:rsid w:val="005173DB"/>
    <w:rsid w:val="00520C2D"/>
    <w:rsid w:val="005213D7"/>
    <w:rsid w:val="00521585"/>
    <w:rsid w:val="00521C5B"/>
    <w:rsid w:val="00523715"/>
    <w:rsid w:val="005248CC"/>
    <w:rsid w:val="005255E0"/>
    <w:rsid w:val="00526346"/>
    <w:rsid w:val="005304B4"/>
    <w:rsid w:val="005319AA"/>
    <w:rsid w:val="00531A25"/>
    <w:rsid w:val="005323CD"/>
    <w:rsid w:val="00532EEB"/>
    <w:rsid w:val="00533619"/>
    <w:rsid w:val="005357A0"/>
    <w:rsid w:val="005357F6"/>
    <w:rsid w:val="00535F6E"/>
    <w:rsid w:val="005363E7"/>
    <w:rsid w:val="0053757B"/>
    <w:rsid w:val="00537FDA"/>
    <w:rsid w:val="00540185"/>
    <w:rsid w:val="005401B9"/>
    <w:rsid w:val="00540FE9"/>
    <w:rsid w:val="0054157C"/>
    <w:rsid w:val="00541C82"/>
    <w:rsid w:val="00542122"/>
    <w:rsid w:val="00542460"/>
    <w:rsid w:val="00542C76"/>
    <w:rsid w:val="00542EA3"/>
    <w:rsid w:val="00545829"/>
    <w:rsid w:val="00546B4A"/>
    <w:rsid w:val="00547895"/>
    <w:rsid w:val="005478C0"/>
    <w:rsid w:val="00547CAE"/>
    <w:rsid w:val="00550A83"/>
    <w:rsid w:val="005517EB"/>
    <w:rsid w:val="005522D9"/>
    <w:rsid w:val="0055261F"/>
    <w:rsid w:val="00552C44"/>
    <w:rsid w:val="0055354E"/>
    <w:rsid w:val="00553C80"/>
    <w:rsid w:val="0055457A"/>
    <w:rsid w:val="0055481B"/>
    <w:rsid w:val="00554BB2"/>
    <w:rsid w:val="00554C9A"/>
    <w:rsid w:val="00554F1F"/>
    <w:rsid w:val="005552AC"/>
    <w:rsid w:val="00555A19"/>
    <w:rsid w:val="005560CF"/>
    <w:rsid w:val="00556C95"/>
    <w:rsid w:val="0055711E"/>
    <w:rsid w:val="00557455"/>
    <w:rsid w:val="005578BE"/>
    <w:rsid w:val="0056013A"/>
    <w:rsid w:val="005602E8"/>
    <w:rsid w:val="0056052E"/>
    <w:rsid w:val="005605FD"/>
    <w:rsid w:val="00560A36"/>
    <w:rsid w:val="00561B26"/>
    <w:rsid w:val="00561CE3"/>
    <w:rsid w:val="00562064"/>
    <w:rsid w:val="005626D2"/>
    <w:rsid w:val="0056280F"/>
    <w:rsid w:val="0056284D"/>
    <w:rsid w:val="00562A4C"/>
    <w:rsid w:val="00563F8A"/>
    <w:rsid w:val="005640F9"/>
    <w:rsid w:val="00566EA1"/>
    <w:rsid w:val="00567C30"/>
    <w:rsid w:val="00567FF5"/>
    <w:rsid w:val="00571DF9"/>
    <w:rsid w:val="00572217"/>
    <w:rsid w:val="00572C88"/>
    <w:rsid w:val="0057331E"/>
    <w:rsid w:val="00573D5E"/>
    <w:rsid w:val="00573E21"/>
    <w:rsid w:val="005750AC"/>
    <w:rsid w:val="00575B55"/>
    <w:rsid w:val="00576318"/>
    <w:rsid w:val="00576353"/>
    <w:rsid w:val="00576CB2"/>
    <w:rsid w:val="0058097D"/>
    <w:rsid w:val="00581687"/>
    <w:rsid w:val="00584D4D"/>
    <w:rsid w:val="005862F8"/>
    <w:rsid w:val="0058655C"/>
    <w:rsid w:val="005865DE"/>
    <w:rsid w:val="005901D9"/>
    <w:rsid w:val="005905C7"/>
    <w:rsid w:val="00591103"/>
    <w:rsid w:val="0059245B"/>
    <w:rsid w:val="00592BCF"/>
    <w:rsid w:val="0059353A"/>
    <w:rsid w:val="00593BC8"/>
    <w:rsid w:val="00593E9F"/>
    <w:rsid w:val="005940E2"/>
    <w:rsid w:val="0059423D"/>
    <w:rsid w:val="00595A2B"/>
    <w:rsid w:val="00595C6F"/>
    <w:rsid w:val="00596327"/>
    <w:rsid w:val="00597026"/>
    <w:rsid w:val="00597D33"/>
    <w:rsid w:val="00597FD9"/>
    <w:rsid w:val="005A0F18"/>
    <w:rsid w:val="005A3A6F"/>
    <w:rsid w:val="005A3BCE"/>
    <w:rsid w:val="005A3C34"/>
    <w:rsid w:val="005A4D93"/>
    <w:rsid w:val="005A5181"/>
    <w:rsid w:val="005A519F"/>
    <w:rsid w:val="005A5ABA"/>
    <w:rsid w:val="005A7235"/>
    <w:rsid w:val="005A7731"/>
    <w:rsid w:val="005B009B"/>
    <w:rsid w:val="005B0289"/>
    <w:rsid w:val="005B08D9"/>
    <w:rsid w:val="005B27F6"/>
    <w:rsid w:val="005B2974"/>
    <w:rsid w:val="005B4389"/>
    <w:rsid w:val="005B5D2E"/>
    <w:rsid w:val="005B5E2C"/>
    <w:rsid w:val="005B7EAD"/>
    <w:rsid w:val="005B7F22"/>
    <w:rsid w:val="005C02B0"/>
    <w:rsid w:val="005C1B7F"/>
    <w:rsid w:val="005C2A97"/>
    <w:rsid w:val="005C668A"/>
    <w:rsid w:val="005C72EE"/>
    <w:rsid w:val="005D076E"/>
    <w:rsid w:val="005D1962"/>
    <w:rsid w:val="005D2425"/>
    <w:rsid w:val="005D328F"/>
    <w:rsid w:val="005D3389"/>
    <w:rsid w:val="005D33C8"/>
    <w:rsid w:val="005D3BEA"/>
    <w:rsid w:val="005D3E09"/>
    <w:rsid w:val="005D625F"/>
    <w:rsid w:val="005D6456"/>
    <w:rsid w:val="005D6FBB"/>
    <w:rsid w:val="005E0C1F"/>
    <w:rsid w:val="005E162C"/>
    <w:rsid w:val="005E1DC9"/>
    <w:rsid w:val="005E23FC"/>
    <w:rsid w:val="005E2A0F"/>
    <w:rsid w:val="005E320D"/>
    <w:rsid w:val="005E47BF"/>
    <w:rsid w:val="005E64C6"/>
    <w:rsid w:val="005E657D"/>
    <w:rsid w:val="005E72D6"/>
    <w:rsid w:val="005F04D4"/>
    <w:rsid w:val="005F0D1E"/>
    <w:rsid w:val="005F15BB"/>
    <w:rsid w:val="005F1E39"/>
    <w:rsid w:val="005F2F95"/>
    <w:rsid w:val="005F3363"/>
    <w:rsid w:val="005F38AE"/>
    <w:rsid w:val="005F582D"/>
    <w:rsid w:val="005F6FF8"/>
    <w:rsid w:val="005F7222"/>
    <w:rsid w:val="005F7DEB"/>
    <w:rsid w:val="0060005B"/>
    <w:rsid w:val="006005C5"/>
    <w:rsid w:val="006029A2"/>
    <w:rsid w:val="00602A23"/>
    <w:rsid w:val="006035B2"/>
    <w:rsid w:val="006042A7"/>
    <w:rsid w:val="0060533D"/>
    <w:rsid w:val="0060571B"/>
    <w:rsid w:val="00607424"/>
    <w:rsid w:val="00607A28"/>
    <w:rsid w:val="00611064"/>
    <w:rsid w:val="006111D9"/>
    <w:rsid w:val="006123D1"/>
    <w:rsid w:val="006124C2"/>
    <w:rsid w:val="00614C14"/>
    <w:rsid w:val="00614E85"/>
    <w:rsid w:val="006154BF"/>
    <w:rsid w:val="00615C1C"/>
    <w:rsid w:val="00615CBD"/>
    <w:rsid w:val="00616A87"/>
    <w:rsid w:val="00616C77"/>
    <w:rsid w:val="006174B3"/>
    <w:rsid w:val="00620EE6"/>
    <w:rsid w:val="00621159"/>
    <w:rsid w:val="006212C4"/>
    <w:rsid w:val="006218A0"/>
    <w:rsid w:val="006222FE"/>
    <w:rsid w:val="00622A78"/>
    <w:rsid w:val="00623073"/>
    <w:rsid w:val="00627E68"/>
    <w:rsid w:val="0063204D"/>
    <w:rsid w:val="00632520"/>
    <w:rsid w:val="00632CD4"/>
    <w:rsid w:val="006336AF"/>
    <w:rsid w:val="00635DE6"/>
    <w:rsid w:val="00636252"/>
    <w:rsid w:val="00636F26"/>
    <w:rsid w:val="00637FA7"/>
    <w:rsid w:val="00640005"/>
    <w:rsid w:val="00640339"/>
    <w:rsid w:val="0064060A"/>
    <w:rsid w:val="0064208A"/>
    <w:rsid w:val="0064355B"/>
    <w:rsid w:val="0064381A"/>
    <w:rsid w:val="00643B5F"/>
    <w:rsid w:val="00644380"/>
    <w:rsid w:val="006447B3"/>
    <w:rsid w:val="00646895"/>
    <w:rsid w:val="00647586"/>
    <w:rsid w:val="00647901"/>
    <w:rsid w:val="0065162C"/>
    <w:rsid w:val="00651F32"/>
    <w:rsid w:val="006520B1"/>
    <w:rsid w:val="00652ACE"/>
    <w:rsid w:val="00653279"/>
    <w:rsid w:val="00653708"/>
    <w:rsid w:val="006539D7"/>
    <w:rsid w:val="00655ABB"/>
    <w:rsid w:val="00656712"/>
    <w:rsid w:val="0066019A"/>
    <w:rsid w:val="006607C6"/>
    <w:rsid w:val="00660A32"/>
    <w:rsid w:val="0066259D"/>
    <w:rsid w:val="00663DB3"/>
    <w:rsid w:val="00664762"/>
    <w:rsid w:val="0066552E"/>
    <w:rsid w:val="006655DD"/>
    <w:rsid w:val="00665961"/>
    <w:rsid w:val="00665BAE"/>
    <w:rsid w:val="0066744F"/>
    <w:rsid w:val="00667A3F"/>
    <w:rsid w:val="00667ED4"/>
    <w:rsid w:val="00670670"/>
    <w:rsid w:val="00670DE3"/>
    <w:rsid w:val="006721F8"/>
    <w:rsid w:val="00672262"/>
    <w:rsid w:val="00672736"/>
    <w:rsid w:val="0067392A"/>
    <w:rsid w:val="006748EF"/>
    <w:rsid w:val="00674AFC"/>
    <w:rsid w:val="00675694"/>
    <w:rsid w:val="00675B7C"/>
    <w:rsid w:val="00676BEA"/>
    <w:rsid w:val="006777D7"/>
    <w:rsid w:val="00680178"/>
    <w:rsid w:val="0068039A"/>
    <w:rsid w:val="00680AA0"/>
    <w:rsid w:val="00680AE0"/>
    <w:rsid w:val="00681E30"/>
    <w:rsid w:val="006827C5"/>
    <w:rsid w:val="00683453"/>
    <w:rsid w:val="00683D7D"/>
    <w:rsid w:val="00684C27"/>
    <w:rsid w:val="00684EDE"/>
    <w:rsid w:val="00685A28"/>
    <w:rsid w:val="00685F6A"/>
    <w:rsid w:val="00687C98"/>
    <w:rsid w:val="0069019C"/>
    <w:rsid w:val="006903E3"/>
    <w:rsid w:val="00690461"/>
    <w:rsid w:val="0069056D"/>
    <w:rsid w:val="006917E5"/>
    <w:rsid w:val="00692CBF"/>
    <w:rsid w:val="00693312"/>
    <w:rsid w:val="00693395"/>
    <w:rsid w:val="00693460"/>
    <w:rsid w:val="00693B45"/>
    <w:rsid w:val="00694F43"/>
    <w:rsid w:val="0069692F"/>
    <w:rsid w:val="00696CF8"/>
    <w:rsid w:val="00697E92"/>
    <w:rsid w:val="006A2842"/>
    <w:rsid w:val="006A295B"/>
    <w:rsid w:val="006A3585"/>
    <w:rsid w:val="006A46A2"/>
    <w:rsid w:val="006A63EC"/>
    <w:rsid w:val="006A7C94"/>
    <w:rsid w:val="006B09BA"/>
    <w:rsid w:val="006B0C01"/>
    <w:rsid w:val="006B0D08"/>
    <w:rsid w:val="006B163E"/>
    <w:rsid w:val="006B1E94"/>
    <w:rsid w:val="006B25C2"/>
    <w:rsid w:val="006B2E57"/>
    <w:rsid w:val="006B33E1"/>
    <w:rsid w:val="006B360E"/>
    <w:rsid w:val="006B36D8"/>
    <w:rsid w:val="006B51E6"/>
    <w:rsid w:val="006B7459"/>
    <w:rsid w:val="006C0FDE"/>
    <w:rsid w:val="006C1200"/>
    <w:rsid w:val="006C144B"/>
    <w:rsid w:val="006C18DC"/>
    <w:rsid w:val="006C1B9E"/>
    <w:rsid w:val="006C1D97"/>
    <w:rsid w:val="006C1EFB"/>
    <w:rsid w:val="006C44FF"/>
    <w:rsid w:val="006C4E3F"/>
    <w:rsid w:val="006C5CE3"/>
    <w:rsid w:val="006C60BC"/>
    <w:rsid w:val="006C6180"/>
    <w:rsid w:val="006C7522"/>
    <w:rsid w:val="006D07D9"/>
    <w:rsid w:val="006D1017"/>
    <w:rsid w:val="006D117C"/>
    <w:rsid w:val="006D51B5"/>
    <w:rsid w:val="006D52D6"/>
    <w:rsid w:val="006D54F0"/>
    <w:rsid w:val="006D5B29"/>
    <w:rsid w:val="006D6064"/>
    <w:rsid w:val="006D64D5"/>
    <w:rsid w:val="006D67A3"/>
    <w:rsid w:val="006D70F3"/>
    <w:rsid w:val="006D7401"/>
    <w:rsid w:val="006D7682"/>
    <w:rsid w:val="006D779E"/>
    <w:rsid w:val="006D7E14"/>
    <w:rsid w:val="006D7EA5"/>
    <w:rsid w:val="006E0C8C"/>
    <w:rsid w:val="006E20CB"/>
    <w:rsid w:val="006E2E3E"/>
    <w:rsid w:val="006E39BE"/>
    <w:rsid w:val="006E3BF1"/>
    <w:rsid w:val="006E516D"/>
    <w:rsid w:val="006E5377"/>
    <w:rsid w:val="006E7682"/>
    <w:rsid w:val="006F08D7"/>
    <w:rsid w:val="006F2D2E"/>
    <w:rsid w:val="006F3893"/>
    <w:rsid w:val="006F3920"/>
    <w:rsid w:val="006F39B1"/>
    <w:rsid w:val="006F4161"/>
    <w:rsid w:val="006F4473"/>
    <w:rsid w:val="006F5804"/>
    <w:rsid w:val="006F5955"/>
    <w:rsid w:val="006F5E22"/>
    <w:rsid w:val="006F6A16"/>
    <w:rsid w:val="006F73C8"/>
    <w:rsid w:val="00700B8D"/>
    <w:rsid w:val="0070115C"/>
    <w:rsid w:val="00701335"/>
    <w:rsid w:val="00701D89"/>
    <w:rsid w:val="00703206"/>
    <w:rsid w:val="00704498"/>
    <w:rsid w:val="00704FDE"/>
    <w:rsid w:val="007053C2"/>
    <w:rsid w:val="00706E1A"/>
    <w:rsid w:val="0071232B"/>
    <w:rsid w:val="00712602"/>
    <w:rsid w:val="00712835"/>
    <w:rsid w:val="00713396"/>
    <w:rsid w:val="00714663"/>
    <w:rsid w:val="007146AE"/>
    <w:rsid w:val="00714847"/>
    <w:rsid w:val="007162C3"/>
    <w:rsid w:val="007202EE"/>
    <w:rsid w:val="00721622"/>
    <w:rsid w:val="00721E29"/>
    <w:rsid w:val="00726FB9"/>
    <w:rsid w:val="00727136"/>
    <w:rsid w:val="007301C7"/>
    <w:rsid w:val="007320CD"/>
    <w:rsid w:val="00732123"/>
    <w:rsid w:val="007324E6"/>
    <w:rsid w:val="007324F2"/>
    <w:rsid w:val="007326AB"/>
    <w:rsid w:val="00732735"/>
    <w:rsid w:val="00733225"/>
    <w:rsid w:val="007332F1"/>
    <w:rsid w:val="0073411C"/>
    <w:rsid w:val="0073590E"/>
    <w:rsid w:val="0073695B"/>
    <w:rsid w:val="00737203"/>
    <w:rsid w:val="007373D9"/>
    <w:rsid w:val="0074046E"/>
    <w:rsid w:val="00741C3C"/>
    <w:rsid w:val="00741FE6"/>
    <w:rsid w:val="007427AE"/>
    <w:rsid w:val="00743035"/>
    <w:rsid w:val="00743AC3"/>
    <w:rsid w:val="007443C9"/>
    <w:rsid w:val="00744B64"/>
    <w:rsid w:val="0074570E"/>
    <w:rsid w:val="00746117"/>
    <w:rsid w:val="0074713F"/>
    <w:rsid w:val="00750804"/>
    <w:rsid w:val="00750DC5"/>
    <w:rsid w:val="0075137C"/>
    <w:rsid w:val="007516E6"/>
    <w:rsid w:val="00752015"/>
    <w:rsid w:val="00752549"/>
    <w:rsid w:val="00752D53"/>
    <w:rsid w:val="00753868"/>
    <w:rsid w:val="0075390C"/>
    <w:rsid w:val="00753B18"/>
    <w:rsid w:val="0075519F"/>
    <w:rsid w:val="00756032"/>
    <w:rsid w:val="00756266"/>
    <w:rsid w:val="00756A01"/>
    <w:rsid w:val="00756B39"/>
    <w:rsid w:val="00757D88"/>
    <w:rsid w:val="00760161"/>
    <w:rsid w:val="00761124"/>
    <w:rsid w:val="007617DA"/>
    <w:rsid w:val="00761BC2"/>
    <w:rsid w:val="0076216F"/>
    <w:rsid w:val="00762644"/>
    <w:rsid w:val="007635A5"/>
    <w:rsid w:val="007652F4"/>
    <w:rsid w:val="00765EDA"/>
    <w:rsid w:val="007669DB"/>
    <w:rsid w:val="00770C2B"/>
    <w:rsid w:val="0077281B"/>
    <w:rsid w:val="007742B0"/>
    <w:rsid w:val="00775162"/>
    <w:rsid w:val="0077630F"/>
    <w:rsid w:val="007806F1"/>
    <w:rsid w:val="00781922"/>
    <w:rsid w:val="00781F3E"/>
    <w:rsid w:val="00782064"/>
    <w:rsid w:val="007825F5"/>
    <w:rsid w:val="00782B21"/>
    <w:rsid w:val="00783F5D"/>
    <w:rsid w:val="00784455"/>
    <w:rsid w:val="00784C7A"/>
    <w:rsid w:val="0078529D"/>
    <w:rsid w:val="00785C24"/>
    <w:rsid w:val="007867FB"/>
    <w:rsid w:val="007872E3"/>
    <w:rsid w:val="00791C9C"/>
    <w:rsid w:val="007937AB"/>
    <w:rsid w:val="007938DA"/>
    <w:rsid w:val="007951C7"/>
    <w:rsid w:val="00796DA5"/>
    <w:rsid w:val="00797591"/>
    <w:rsid w:val="007975BC"/>
    <w:rsid w:val="00797CDD"/>
    <w:rsid w:val="007A150B"/>
    <w:rsid w:val="007A18E3"/>
    <w:rsid w:val="007A26B4"/>
    <w:rsid w:val="007A2C60"/>
    <w:rsid w:val="007A4428"/>
    <w:rsid w:val="007A4C3E"/>
    <w:rsid w:val="007A5050"/>
    <w:rsid w:val="007A5076"/>
    <w:rsid w:val="007A63BD"/>
    <w:rsid w:val="007A7FB6"/>
    <w:rsid w:val="007B1F72"/>
    <w:rsid w:val="007B325E"/>
    <w:rsid w:val="007B5C80"/>
    <w:rsid w:val="007B74B2"/>
    <w:rsid w:val="007C0B94"/>
    <w:rsid w:val="007C0F01"/>
    <w:rsid w:val="007C16A0"/>
    <w:rsid w:val="007C2965"/>
    <w:rsid w:val="007C2B49"/>
    <w:rsid w:val="007C5C38"/>
    <w:rsid w:val="007C6563"/>
    <w:rsid w:val="007C733D"/>
    <w:rsid w:val="007D1599"/>
    <w:rsid w:val="007D1F42"/>
    <w:rsid w:val="007D2836"/>
    <w:rsid w:val="007D2B3E"/>
    <w:rsid w:val="007D30D7"/>
    <w:rsid w:val="007D313B"/>
    <w:rsid w:val="007D3866"/>
    <w:rsid w:val="007D480F"/>
    <w:rsid w:val="007D57DD"/>
    <w:rsid w:val="007D624A"/>
    <w:rsid w:val="007D6E66"/>
    <w:rsid w:val="007D7B17"/>
    <w:rsid w:val="007D7C0C"/>
    <w:rsid w:val="007E0B60"/>
    <w:rsid w:val="007E145F"/>
    <w:rsid w:val="007E2E20"/>
    <w:rsid w:val="007E3931"/>
    <w:rsid w:val="007E4103"/>
    <w:rsid w:val="007E4505"/>
    <w:rsid w:val="007F00E0"/>
    <w:rsid w:val="007F0412"/>
    <w:rsid w:val="007F052B"/>
    <w:rsid w:val="007F0613"/>
    <w:rsid w:val="007F1BD9"/>
    <w:rsid w:val="007F22D3"/>
    <w:rsid w:val="007F2B2D"/>
    <w:rsid w:val="007F2DEB"/>
    <w:rsid w:val="007F492D"/>
    <w:rsid w:val="007F4963"/>
    <w:rsid w:val="007F62BD"/>
    <w:rsid w:val="007F63A6"/>
    <w:rsid w:val="007F7204"/>
    <w:rsid w:val="008014EB"/>
    <w:rsid w:val="00801847"/>
    <w:rsid w:val="0080248F"/>
    <w:rsid w:val="00802E4C"/>
    <w:rsid w:val="00803A55"/>
    <w:rsid w:val="00803CD4"/>
    <w:rsid w:val="00803EC1"/>
    <w:rsid w:val="00803FFB"/>
    <w:rsid w:val="008041D8"/>
    <w:rsid w:val="008047D9"/>
    <w:rsid w:val="00805954"/>
    <w:rsid w:val="0080720F"/>
    <w:rsid w:val="00807991"/>
    <w:rsid w:val="00810BEE"/>
    <w:rsid w:val="00811F29"/>
    <w:rsid w:val="00812497"/>
    <w:rsid w:val="00813B81"/>
    <w:rsid w:val="008140B3"/>
    <w:rsid w:val="00814899"/>
    <w:rsid w:val="00814DE4"/>
    <w:rsid w:val="00815405"/>
    <w:rsid w:val="0081647A"/>
    <w:rsid w:val="00817FDF"/>
    <w:rsid w:val="00821C9F"/>
    <w:rsid w:val="00821F9E"/>
    <w:rsid w:val="008250A7"/>
    <w:rsid w:val="008251DF"/>
    <w:rsid w:val="008255DC"/>
    <w:rsid w:val="00825C5C"/>
    <w:rsid w:val="00825CF0"/>
    <w:rsid w:val="008276E9"/>
    <w:rsid w:val="008277EA"/>
    <w:rsid w:val="0082781E"/>
    <w:rsid w:val="00827954"/>
    <w:rsid w:val="00827A21"/>
    <w:rsid w:val="00827FB8"/>
    <w:rsid w:val="008305AF"/>
    <w:rsid w:val="00830BE3"/>
    <w:rsid w:val="00831075"/>
    <w:rsid w:val="008310DC"/>
    <w:rsid w:val="008315FA"/>
    <w:rsid w:val="00832A76"/>
    <w:rsid w:val="00834ACD"/>
    <w:rsid w:val="00834CD2"/>
    <w:rsid w:val="00835FB3"/>
    <w:rsid w:val="0083618A"/>
    <w:rsid w:val="00837143"/>
    <w:rsid w:val="00840715"/>
    <w:rsid w:val="008416A1"/>
    <w:rsid w:val="00842246"/>
    <w:rsid w:val="00842511"/>
    <w:rsid w:val="00842D64"/>
    <w:rsid w:val="008435F5"/>
    <w:rsid w:val="008444A7"/>
    <w:rsid w:val="00846033"/>
    <w:rsid w:val="00846BB7"/>
    <w:rsid w:val="00847850"/>
    <w:rsid w:val="00847B32"/>
    <w:rsid w:val="00850173"/>
    <w:rsid w:val="00850554"/>
    <w:rsid w:val="00852EB1"/>
    <w:rsid w:val="00854A94"/>
    <w:rsid w:val="00854C32"/>
    <w:rsid w:val="008554C4"/>
    <w:rsid w:val="00855634"/>
    <w:rsid w:val="00856648"/>
    <w:rsid w:val="008632AD"/>
    <w:rsid w:val="008648F7"/>
    <w:rsid w:val="008665DC"/>
    <w:rsid w:val="00866D77"/>
    <w:rsid w:val="00867103"/>
    <w:rsid w:val="00870981"/>
    <w:rsid w:val="00871664"/>
    <w:rsid w:val="00871A9D"/>
    <w:rsid w:val="00872387"/>
    <w:rsid w:val="0087360A"/>
    <w:rsid w:val="0087381C"/>
    <w:rsid w:val="00873F1C"/>
    <w:rsid w:val="0087443F"/>
    <w:rsid w:val="00875596"/>
    <w:rsid w:val="0087577A"/>
    <w:rsid w:val="00876281"/>
    <w:rsid w:val="008771F9"/>
    <w:rsid w:val="008773D0"/>
    <w:rsid w:val="008806B6"/>
    <w:rsid w:val="00880890"/>
    <w:rsid w:val="008820E9"/>
    <w:rsid w:val="0088275F"/>
    <w:rsid w:val="00882E98"/>
    <w:rsid w:val="00883023"/>
    <w:rsid w:val="008841F9"/>
    <w:rsid w:val="008845EF"/>
    <w:rsid w:val="00884D2A"/>
    <w:rsid w:val="00886427"/>
    <w:rsid w:val="00887657"/>
    <w:rsid w:val="00890486"/>
    <w:rsid w:val="008904F5"/>
    <w:rsid w:val="0089066F"/>
    <w:rsid w:val="00890D1B"/>
    <w:rsid w:val="008910E6"/>
    <w:rsid w:val="0089238A"/>
    <w:rsid w:val="00892F62"/>
    <w:rsid w:val="00894B25"/>
    <w:rsid w:val="008956C5"/>
    <w:rsid w:val="00896817"/>
    <w:rsid w:val="008A2423"/>
    <w:rsid w:val="008A33D8"/>
    <w:rsid w:val="008A3741"/>
    <w:rsid w:val="008A66D2"/>
    <w:rsid w:val="008B05EF"/>
    <w:rsid w:val="008B0B5E"/>
    <w:rsid w:val="008B1398"/>
    <w:rsid w:val="008B25B2"/>
    <w:rsid w:val="008B3F9B"/>
    <w:rsid w:val="008B42C6"/>
    <w:rsid w:val="008B4654"/>
    <w:rsid w:val="008B4A44"/>
    <w:rsid w:val="008B6DA5"/>
    <w:rsid w:val="008C1EB4"/>
    <w:rsid w:val="008C26A5"/>
    <w:rsid w:val="008C4166"/>
    <w:rsid w:val="008C42D4"/>
    <w:rsid w:val="008C48BD"/>
    <w:rsid w:val="008C4EF2"/>
    <w:rsid w:val="008C7BA8"/>
    <w:rsid w:val="008D019F"/>
    <w:rsid w:val="008D0BA0"/>
    <w:rsid w:val="008D0FC2"/>
    <w:rsid w:val="008D4D2B"/>
    <w:rsid w:val="008D4EC5"/>
    <w:rsid w:val="008D58A7"/>
    <w:rsid w:val="008D615E"/>
    <w:rsid w:val="008D65FD"/>
    <w:rsid w:val="008D7435"/>
    <w:rsid w:val="008E0688"/>
    <w:rsid w:val="008E1D80"/>
    <w:rsid w:val="008E2185"/>
    <w:rsid w:val="008E21B7"/>
    <w:rsid w:val="008E2283"/>
    <w:rsid w:val="008E24EA"/>
    <w:rsid w:val="008E4790"/>
    <w:rsid w:val="008E5102"/>
    <w:rsid w:val="008E5E7E"/>
    <w:rsid w:val="008E6897"/>
    <w:rsid w:val="008E6B13"/>
    <w:rsid w:val="008E7672"/>
    <w:rsid w:val="008E7F1D"/>
    <w:rsid w:val="008F1A59"/>
    <w:rsid w:val="008F1D4C"/>
    <w:rsid w:val="008F4888"/>
    <w:rsid w:val="008F5918"/>
    <w:rsid w:val="008F7357"/>
    <w:rsid w:val="008F751B"/>
    <w:rsid w:val="009001EC"/>
    <w:rsid w:val="009008CE"/>
    <w:rsid w:val="00902C26"/>
    <w:rsid w:val="00903F71"/>
    <w:rsid w:val="0090407E"/>
    <w:rsid w:val="009069A8"/>
    <w:rsid w:val="00906D74"/>
    <w:rsid w:val="00906DCE"/>
    <w:rsid w:val="009103C6"/>
    <w:rsid w:val="00912023"/>
    <w:rsid w:val="00912579"/>
    <w:rsid w:val="00913D58"/>
    <w:rsid w:val="00914580"/>
    <w:rsid w:val="00915571"/>
    <w:rsid w:val="00915848"/>
    <w:rsid w:val="00916913"/>
    <w:rsid w:val="00916A68"/>
    <w:rsid w:val="00916D68"/>
    <w:rsid w:val="00917284"/>
    <w:rsid w:val="009173DD"/>
    <w:rsid w:val="009179A6"/>
    <w:rsid w:val="00917E83"/>
    <w:rsid w:val="00920508"/>
    <w:rsid w:val="0092118F"/>
    <w:rsid w:val="00921656"/>
    <w:rsid w:val="009236A6"/>
    <w:rsid w:val="00923EC0"/>
    <w:rsid w:val="00924185"/>
    <w:rsid w:val="009243BC"/>
    <w:rsid w:val="00925FC5"/>
    <w:rsid w:val="0092723D"/>
    <w:rsid w:val="00931EA8"/>
    <w:rsid w:val="00931EC9"/>
    <w:rsid w:val="00932982"/>
    <w:rsid w:val="00932D8A"/>
    <w:rsid w:val="009333EC"/>
    <w:rsid w:val="00933F1F"/>
    <w:rsid w:val="00934B62"/>
    <w:rsid w:val="009367D2"/>
    <w:rsid w:val="0093761C"/>
    <w:rsid w:val="0093799B"/>
    <w:rsid w:val="00940CB0"/>
    <w:rsid w:val="00941E3F"/>
    <w:rsid w:val="009420F3"/>
    <w:rsid w:val="00942A63"/>
    <w:rsid w:val="00942FBD"/>
    <w:rsid w:val="00945DE5"/>
    <w:rsid w:val="0094628C"/>
    <w:rsid w:val="009477D6"/>
    <w:rsid w:val="009478FA"/>
    <w:rsid w:val="00947BDE"/>
    <w:rsid w:val="00947D16"/>
    <w:rsid w:val="00950C8B"/>
    <w:rsid w:val="00951774"/>
    <w:rsid w:val="009520E3"/>
    <w:rsid w:val="00952100"/>
    <w:rsid w:val="009523B8"/>
    <w:rsid w:val="009526A6"/>
    <w:rsid w:val="009532B4"/>
    <w:rsid w:val="00953C98"/>
    <w:rsid w:val="009555FB"/>
    <w:rsid w:val="00955BCD"/>
    <w:rsid w:val="00955C80"/>
    <w:rsid w:val="00956A4C"/>
    <w:rsid w:val="00956D18"/>
    <w:rsid w:val="00960B55"/>
    <w:rsid w:val="00962140"/>
    <w:rsid w:val="00963833"/>
    <w:rsid w:val="00964FA9"/>
    <w:rsid w:val="00965866"/>
    <w:rsid w:val="0096637E"/>
    <w:rsid w:val="009664C9"/>
    <w:rsid w:val="00966D6D"/>
    <w:rsid w:val="00966F86"/>
    <w:rsid w:val="00967BD3"/>
    <w:rsid w:val="00967CAC"/>
    <w:rsid w:val="00970174"/>
    <w:rsid w:val="00970681"/>
    <w:rsid w:val="009715C5"/>
    <w:rsid w:val="00972916"/>
    <w:rsid w:val="0097322D"/>
    <w:rsid w:val="00973513"/>
    <w:rsid w:val="00973E52"/>
    <w:rsid w:val="00974C46"/>
    <w:rsid w:val="00975535"/>
    <w:rsid w:val="009757D2"/>
    <w:rsid w:val="00977078"/>
    <w:rsid w:val="009771C1"/>
    <w:rsid w:val="009805CC"/>
    <w:rsid w:val="0098140C"/>
    <w:rsid w:val="00981738"/>
    <w:rsid w:val="00983556"/>
    <w:rsid w:val="0098436E"/>
    <w:rsid w:val="00984895"/>
    <w:rsid w:val="00984BB1"/>
    <w:rsid w:val="00985BCF"/>
    <w:rsid w:val="00985F35"/>
    <w:rsid w:val="009861D0"/>
    <w:rsid w:val="009861F1"/>
    <w:rsid w:val="009864BC"/>
    <w:rsid w:val="0098662E"/>
    <w:rsid w:val="00986AE4"/>
    <w:rsid w:val="00987DCE"/>
    <w:rsid w:val="0099013A"/>
    <w:rsid w:val="009931FA"/>
    <w:rsid w:val="00993CFB"/>
    <w:rsid w:val="00993FC4"/>
    <w:rsid w:val="00994020"/>
    <w:rsid w:val="00994F28"/>
    <w:rsid w:val="009962FD"/>
    <w:rsid w:val="009963EB"/>
    <w:rsid w:val="00997BE0"/>
    <w:rsid w:val="00997C74"/>
    <w:rsid w:val="009A04DB"/>
    <w:rsid w:val="009A0DAD"/>
    <w:rsid w:val="009A1025"/>
    <w:rsid w:val="009A102F"/>
    <w:rsid w:val="009A1258"/>
    <w:rsid w:val="009A19AC"/>
    <w:rsid w:val="009A1A15"/>
    <w:rsid w:val="009A1B73"/>
    <w:rsid w:val="009A33AC"/>
    <w:rsid w:val="009A4EDB"/>
    <w:rsid w:val="009A5217"/>
    <w:rsid w:val="009B1AFE"/>
    <w:rsid w:val="009B293B"/>
    <w:rsid w:val="009B2DA0"/>
    <w:rsid w:val="009B3005"/>
    <w:rsid w:val="009B3854"/>
    <w:rsid w:val="009B414B"/>
    <w:rsid w:val="009B4692"/>
    <w:rsid w:val="009B619B"/>
    <w:rsid w:val="009B7D72"/>
    <w:rsid w:val="009C047B"/>
    <w:rsid w:val="009C0A99"/>
    <w:rsid w:val="009C0AD0"/>
    <w:rsid w:val="009C1494"/>
    <w:rsid w:val="009C2375"/>
    <w:rsid w:val="009C496B"/>
    <w:rsid w:val="009C4A8F"/>
    <w:rsid w:val="009C4CAB"/>
    <w:rsid w:val="009C5633"/>
    <w:rsid w:val="009C5F43"/>
    <w:rsid w:val="009C6724"/>
    <w:rsid w:val="009C6EA1"/>
    <w:rsid w:val="009C6FC1"/>
    <w:rsid w:val="009C7379"/>
    <w:rsid w:val="009D15F7"/>
    <w:rsid w:val="009D168B"/>
    <w:rsid w:val="009D1C51"/>
    <w:rsid w:val="009D1C8F"/>
    <w:rsid w:val="009D4307"/>
    <w:rsid w:val="009D43BB"/>
    <w:rsid w:val="009D44B6"/>
    <w:rsid w:val="009D47CB"/>
    <w:rsid w:val="009D4CD0"/>
    <w:rsid w:val="009D4EFB"/>
    <w:rsid w:val="009D6441"/>
    <w:rsid w:val="009D77C2"/>
    <w:rsid w:val="009D7B7E"/>
    <w:rsid w:val="009E1378"/>
    <w:rsid w:val="009E1F85"/>
    <w:rsid w:val="009E2746"/>
    <w:rsid w:val="009E3809"/>
    <w:rsid w:val="009E40B7"/>
    <w:rsid w:val="009E41CF"/>
    <w:rsid w:val="009E6640"/>
    <w:rsid w:val="009F0BFE"/>
    <w:rsid w:val="009F2318"/>
    <w:rsid w:val="009F3A2E"/>
    <w:rsid w:val="009F48F5"/>
    <w:rsid w:val="009F49B5"/>
    <w:rsid w:val="009F4D92"/>
    <w:rsid w:val="009F5B74"/>
    <w:rsid w:val="009F5FCE"/>
    <w:rsid w:val="009F6B31"/>
    <w:rsid w:val="009F7787"/>
    <w:rsid w:val="00A02847"/>
    <w:rsid w:val="00A028E8"/>
    <w:rsid w:val="00A034EB"/>
    <w:rsid w:val="00A039D6"/>
    <w:rsid w:val="00A0404A"/>
    <w:rsid w:val="00A05BC8"/>
    <w:rsid w:val="00A06385"/>
    <w:rsid w:val="00A06A79"/>
    <w:rsid w:val="00A0739C"/>
    <w:rsid w:val="00A127A3"/>
    <w:rsid w:val="00A12D79"/>
    <w:rsid w:val="00A130B9"/>
    <w:rsid w:val="00A17DB2"/>
    <w:rsid w:val="00A20348"/>
    <w:rsid w:val="00A21455"/>
    <w:rsid w:val="00A21A74"/>
    <w:rsid w:val="00A228BD"/>
    <w:rsid w:val="00A22907"/>
    <w:rsid w:val="00A2405F"/>
    <w:rsid w:val="00A24748"/>
    <w:rsid w:val="00A24BFB"/>
    <w:rsid w:val="00A24FCB"/>
    <w:rsid w:val="00A26122"/>
    <w:rsid w:val="00A2753C"/>
    <w:rsid w:val="00A32B7F"/>
    <w:rsid w:val="00A339B5"/>
    <w:rsid w:val="00A33AFC"/>
    <w:rsid w:val="00A34E88"/>
    <w:rsid w:val="00A34EC3"/>
    <w:rsid w:val="00A352D5"/>
    <w:rsid w:val="00A3577A"/>
    <w:rsid w:val="00A3653B"/>
    <w:rsid w:val="00A37846"/>
    <w:rsid w:val="00A37BC4"/>
    <w:rsid w:val="00A37FB3"/>
    <w:rsid w:val="00A41C0D"/>
    <w:rsid w:val="00A4214E"/>
    <w:rsid w:val="00A42C84"/>
    <w:rsid w:val="00A43812"/>
    <w:rsid w:val="00A446CF"/>
    <w:rsid w:val="00A44F72"/>
    <w:rsid w:val="00A4507A"/>
    <w:rsid w:val="00A45349"/>
    <w:rsid w:val="00A5005C"/>
    <w:rsid w:val="00A520EF"/>
    <w:rsid w:val="00A54209"/>
    <w:rsid w:val="00A545E9"/>
    <w:rsid w:val="00A54AC8"/>
    <w:rsid w:val="00A559A1"/>
    <w:rsid w:val="00A56BED"/>
    <w:rsid w:val="00A56F78"/>
    <w:rsid w:val="00A57288"/>
    <w:rsid w:val="00A60139"/>
    <w:rsid w:val="00A604C0"/>
    <w:rsid w:val="00A61637"/>
    <w:rsid w:val="00A63EC7"/>
    <w:rsid w:val="00A65111"/>
    <w:rsid w:val="00A65458"/>
    <w:rsid w:val="00A65B81"/>
    <w:rsid w:val="00A66A18"/>
    <w:rsid w:val="00A6768E"/>
    <w:rsid w:val="00A67D9D"/>
    <w:rsid w:val="00A71536"/>
    <w:rsid w:val="00A72881"/>
    <w:rsid w:val="00A732D0"/>
    <w:rsid w:val="00A733C9"/>
    <w:rsid w:val="00A74E47"/>
    <w:rsid w:val="00A74FC1"/>
    <w:rsid w:val="00A7581D"/>
    <w:rsid w:val="00A75CA1"/>
    <w:rsid w:val="00A75CA2"/>
    <w:rsid w:val="00A75DA6"/>
    <w:rsid w:val="00A76B91"/>
    <w:rsid w:val="00A77500"/>
    <w:rsid w:val="00A77C60"/>
    <w:rsid w:val="00A80297"/>
    <w:rsid w:val="00A8155F"/>
    <w:rsid w:val="00A82AA2"/>
    <w:rsid w:val="00A835C5"/>
    <w:rsid w:val="00A83A41"/>
    <w:rsid w:val="00A83A5E"/>
    <w:rsid w:val="00A8489E"/>
    <w:rsid w:val="00A8490F"/>
    <w:rsid w:val="00A84B72"/>
    <w:rsid w:val="00A84BAE"/>
    <w:rsid w:val="00A85EF9"/>
    <w:rsid w:val="00A87BA1"/>
    <w:rsid w:val="00A87CBB"/>
    <w:rsid w:val="00A87E06"/>
    <w:rsid w:val="00A87FAE"/>
    <w:rsid w:val="00A90AF6"/>
    <w:rsid w:val="00A90F86"/>
    <w:rsid w:val="00A911FC"/>
    <w:rsid w:val="00A9158F"/>
    <w:rsid w:val="00A91CC7"/>
    <w:rsid w:val="00A93584"/>
    <w:rsid w:val="00A9599C"/>
    <w:rsid w:val="00A96A5F"/>
    <w:rsid w:val="00A96D33"/>
    <w:rsid w:val="00AA34BD"/>
    <w:rsid w:val="00AA3A25"/>
    <w:rsid w:val="00AB0007"/>
    <w:rsid w:val="00AB24CC"/>
    <w:rsid w:val="00AB36D8"/>
    <w:rsid w:val="00AB4079"/>
    <w:rsid w:val="00AB407E"/>
    <w:rsid w:val="00AB48E8"/>
    <w:rsid w:val="00AB4A24"/>
    <w:rsid w:val="00AB4AD1"/>
    <w:rsid w:val="00AB5789"/>
    <w:rsid w:val="00AB5E64"/>
    <w:rsid w:val="00AB6AAF"/>
    <w:rsid w:val="00AB70FE"/>
    <w:rsid w:val="00AB7C5C"/>
    <w:rsid w:val="00AC0C7E"/>
    <w:rsid w:val="00AC15BC"/>
    <w:rsid w:val="00AC208F"/>
    <w:rsid w:val="00AC36C4"/>
    <w:rsid w:val="00AC46D5"/>
    <w:rsid w:val="00AC4BFC"/>
    <w:rsid w:val="00AC4E40"/>
    <w:rsid w:val="00AC523F"/>
    <w:rsid w:val="00AC54F0"/>
    <w:rsid w:val="00AC62AC"/>
    <w:rsid w:val="00AC638C"/>
    <w:rsid w:val="00AC6BC9"/>
    <w:rsid w:val="00AC72E1"/>
    <w:rsid w:val="00AC7438"/>
    <w:rsid w:val="00AC78A1"/>
    <w:rsid w:val="00AC798E"/>
    <w:rsid w:val="00AC7F98"/>
    <w:rsid w:val="00AD082F"/>
    <w:rsid w:val="00AD0996"/>
    <w:rsid w:val="00AD2F68"/>
    <w:rsid w:val="00AD351E"/>
    <w:rsid w:val="00AD376C"/>
    <w:rsid w:val="00AD4C8A"/>
    <w:rsid w:val="00AD57CD"/>
    <w:rsid w:val="00AD5951"/>
    <w:rsid w:val="00AD649E"/>
    <w:rsid w:val="00AD6685"/>
    <w:rsid w:val="00AD75E4"/>
    <w:rsid w:val="00AD7B95"/>
    <w:rsid w:val="00AE3C4F"/>
    <w:rsid w:val="00AE3D7F"/>
    <w:rsid w:val="00AE3FD5"/>
    <w:rsid w:val="00AE4066"/>
    <w:rsid w:val="00AE4D61"/>
    <w:rsid w:val="00AE5B49"/>
    <w:rsid w:val="00AE63E0"/>
    <w:rsid w:val="00AE69D1"/>
    <w:rsid w:val="00AF0413"/>
    <w:rsid w:val="00AF05E4"/>
    <w:rsid w:val="00AF0DC2"/>
    <w:rsid w:val="00AF1552"/>
    <w:rsid w:val="00AF2A12"/>
    <w:rsid w:val="00AF3B61"/>
    <w:rsid w:val="00AF49F2"/>
    <w:rsid w:val="00AF53A7"/>
    <w:rsid w:val="00AF53E4"/>
    <w:rsid w:val="00AF55F1"/>
    <w:rsid w:val="00AF5A38"/>
    <w:rsid w:val="00AF78FD"/>
    <w:rsid w:val="00AF7A9E"/>
    <w:rsid w:val="00B00054"/>
    <w:rsid w:val="00B01F88"/>
    <w:rsid w:val="00B02128"/>
    <w:rsid w:val="00B0245B"/>
    <w:rsid w:val="00B037B1"/>
    <w:rsid w:val="00B03A80"/>
    <w:rsid w:val="00B04661"/>
    <w:rsid w:val="00B04B69"/>
    <w:rsid w:val="00B05587"/>
    <w:rsid w:val="00B05ABA"/>
    <w:rsid w:val="00B06527"/>
    <w:rsid w:val="00B07DC6"/>
    <w:rsid w:val="00B10955"/>
    <w:rsid w:val="00B12314"/>
    <w:rsid w:val="00B13D34"/>
    <w:rsid w:val="00B14858"/>
    <w:rsid w:val="00B155E4"/>
    <w:rsid w:val="00B17596"/>
    <w:rsid w:val="00B204EB"/>
    <w:rsid w:val="00B207DE"/>
    <w:rsid w:val="00B20E40"/>
    <w:rsid w:val="00B21206"/>
    <w:rsid w:val="00B21CC7"/>
    <w:rsid w:val="00B235D9"/>
    <w:rsid w:val="00B24585"/>
    <w:rsid w:val="00B25E5F"/>
    <w:rsid w:val="00B26079"/>
    <w:rsid w:val="00B26134"/>
    <w:rsid w:val="00B26393"/>
    <w:rsid w:val="00B27AC1"/>
    <w:rsid w:val="00B30F33"/>
    <w:rsid w:val="00B313BF"/>
    <w:rsid w:val="00B316A3"/>
    <w:rsid w:val="00B31BBA"/>
    <w:rsid w:val="00B327F0"/>
    <w:rsid w:val="00B32AF8"/>
    <w:rsid w:val="00B3337A"/>
    <w:rsid w:val="00B34A11"/>
    <w:rsid w:val="00B35F8C"/>
    <w:rsid w:val="00B37369"/>
    <w:rsid w:val="00B37F73"/>
    <w:rsid w:val="00B424B0"/>
    <w:rsid w:val="00B42E2F"/>
    <w:rsid w:val="00B43320"/>
    <w:rsid w:val="00B43A78"/>
    <w:rsid w:val="00B43C64"/>
    <w:rsid w:val="00B446D2"/>
    <w:rsid w:val="00B44891"/>
    <w:rsid w:val="00B4528C"/>
    <w:rsid w:val="00B45761"/>
    <w:rsid w:val="00B46210"/>
    <w:rsid w:val="00B4645C"/>
    <w:rsid w:val="00B47E5B"/>
    <w:rsid w:val="00B50CD3"/>
    <w:rsid w:val="00B50D9D"/>
    <w:rsid w:val="00B519DF"/>
    <w:rsid w:val="00B51A7D"/>
    <w:rsid w:val="00B51AF0"/>
    <w:rsid w:val="00B52DBB"/>
    <w:rsid w:val="00B5331A"/>
    <w:rsid w:val="00B54110"/>
    <w:rsid w:val="00B54A09"/>
    <w:rsid w:val="00B54D31"/>
    <w:rsid w:val="00B5516B"/>
    <w:rsid w:val="00B5562C"/>
    <w:rsid w:val="00B56A12"/>
    <w:rsid w:val="00B570BF"/>
    <w:rsid w:val="00B57482"/>
    <w:rsid w:val="00B57A0B"/>
    <w:rsid w:val="00B57EBD"/>
    <w:rsid w:val="00B62717"/>
    <w:rsid w:val="00B632DD"/>
    <w:rsid w:val="00B63B4E"/>
    <w:rsid w:val="00B63C88"/>
    <w:rsid w:val="00B63EBD"/>
    <w:rsid w:val="00B64545"/>
    <w:rsid w:val="00B64DB6"/>
    <w:rsid w:val="00B654F0"/>
    <w:rsid w:val="00B66D99"/>
    <w:rsid w:val="00B67BBB"/>
    <w:rsid w:val="00B70496"/>
    <w:rsid w:val="00B70577"/>
    <w:rsid w:val="00B706B1"/>
    <w:rsid w:val="00B71014"/>
    <w:rsid w:val="00B7258F"/>
    <w:rsid w:val="00B75E6E"/>
    <w:rsid w:val="00B762A5"/>
    <w:rsid w:val="00B76E64"/>
    <w:rsid w:val="00B77437"/>
    <w:rsid w:val="00B77686"/>
    <w:rsid w:val="00B77B6A"/>
    <w:rsid w:val="00B77D6B"/>
    <w:rsid w:val="00B8195D"/>
    <w:rsid w:val="00B824E4"/>
    <w:rsid w:val="00B82540"/>
    <w:rsid w:val="00B82572"/>
    <w:rsid w:val="00B82BEE"/>
    <w:rsid w:val="00B84A61"/>
    <w:rsid w:val="00B84C6F"/>
    <w:rsid w:val="00B86EF3"/>
    <w:rsid w:val="00B87939"/>
    <w:rsid w:val="00B87FC2"/>
    <w:rsid w:val="00B90294"/>
    <w:rsid w:val="00B90CE9"/>
    <w:rsid w:val="00B9222E"/>
    <w:rsid w:val="00B94085"/>
    <w:rsid w:val="00B94D29"/>
    <w:rsid w:val="00B95818"/>
    <w:rsid w:val="00B95B32"/>
    <w:rsid w:val="00B95B74"/>
    <w:rsid w:val="00B966F5"/>
    <w:rsid w:val="00B96F2B"/>
    <w:rsid w:val="00B97952"/>
    <w:rsid w:val="00BA04BB"/>
    <w:rsid w:val="00BA175F"/>
    <w:rsid w:val="00BA37FA"/>
    <w:rsid w:val="00BA3CFE"/>
    <w:rsid w:val="00BA4F3B"/>
    <w:rsid w:val="00BA6719"/>
    <w:rsid w:val="00BA69BD"/>
    <w:rsid w:val="00BA766B"/>
    <w:rsid w:val="00BA79CA"/>
    <w:rsid w:val="00BB054F"/>
    <w:rsid w:val="00BB0949"/>
    <w:rsid w:val="00BB0D4B"/>
    <w:rsid w:val="00BB2242"/>
    <w:rsid w:val="00BB2AF0"/>
    <w:rsid w:val="00BB309A"/>
    <w:rsid w:val="00BB3631"/>
    <w:rsid w:val="00BB3A05"/>
    <w:rsid w:val="00BB4213"/>
    <w:rsid w:val="00BB480E"/>
    <w:rsid w:val="00BB606C"/>
    <w:rsid w:val="00BB6297"/>
    <w:rsid w:val="00BB6BB9"/>
    <w:rsid w:val="00BB6CFF"/>
    <w:rsid w:val="00BB76B1"/>
    <w:rsid w:val="00BB7F7B"/>
    <w:rsid w:val="00BC3522"/>
    <w:rsid w:val="00BC3B62"/>
    <w:rsid w:val="00BC3F42"/>
    <w:rsid w:val="00BC4320"/>
    <w:rsid w:val="00BC4451"/>
    <w:rsid w:val="00BD01E2"/>
    <w:rsid w:val="00BD0FAA"/>
    <w:rsid w:val="00BD1438"/>
    <w:rsid w:val="00BD2303"/>
    <w:rsid w:val="00BD3E1F"/>
    <w:rsid w:val="00BD4ABE"/>
    <w:rsid w:val="00BD4BDC"/>
    <w:rsid w:val="00BD50A0"/>
    <w:rsid w:val="00BD6D2B"/>
    <w:rsid w:val="00BD7A15"/>
    <w:rsid w:val="00BE083C"/>
    <w:rsid w:val="00BE0B72"/>
    <w:rsid w:val="00BE10DB"/>
    <w:rsid w:val="00BE18C5"/>
    <w:rsid w:val="00BE320E"/>
    <w:rsid w:val="00BE369B"/>
    <w:rsid w:val="00BE40A8"/>
    <w:rsid w:val="00BE4C8F"/>
    <w:rsid w:val="00BE59BB"/>
    <w:rsid w:val="00BF0DD5"/>
    <w:rsid w:val="00BF1601"/>
    <w:rsid w:val="00BF16BE"/>
    <w:rsid w:val="00BF19CC"/>
    <w:rsid w:val="00BF2FF9"/>
    <w:rsid w:val="00BF31F6"/>
    <w:rsid w:val="00BF32AA"/>
    <w:rsid w:val="00BF388D"/>
    <w:rsid w:val="00BF3DA8"/>
    <w:rsid w:val="00BF3E26"/>
    <w:rsid w:val="00BF559E"/>
    <w:rsid w:val="00BF5E8B"/>
    <w:rsid w:val="00BF6032"/>
    <w:rsid w:val="00BF60EB"/>
    <w:rsid w:val="00BF6445"/>
    <w:rsid w:val="00C006A5"/>
    <w:rsid w:val="00C01FCA"/>
    <w:rsid w:val="00C021E0"/>
    <w:rsid w:val="00C025BD"/>
    <w:rsid w:val="00C04662"/>
    <w:rsid w:val="00C04E22"/>
    <w:rsid w:val="00C05154"/>
    <w:rsid w:val="00C0577C"/>
    <w:rsid w:val="00C06324"/>
    <w:rsid w:val="00C06D75"/>
    <w:rsid w:val="00C06F0E"/>
    <w:rsid w:val="00C07001"/>
    <w:rsid w:val="00C073B8"/>
    <w:rsid w:val="00C0774A"/>
    <w:rsid w:val="00C0797B"/>
    <w:rsid w:val="00C07FC4"/>
    <w:rsid w:val="00C12B11"/>
    <w:rsid w:val="00C12CA5"/>
    <w:rsid w:val="00C148EE"/>
    <w:rsid w:val="00C16135"/>
    <w:rsid w:val="00C16E90"/>
    <w:rsid w:val="00C17CE0"/>
    <w:rsid w:val="00C20D20"/>
    <w:rsid w:val="00C212F2"/>
    <w:rsid w:val="00C25C2B"/>
    <w:rsid w:val="00C27E94"/>
    <w:rsid w:val="00C27FCB"/>
    <w:rsid w:val="00C31666"/>
    <w:rsid w:val="00C31AF0"/>
    <w:rsid w:val="00C3233E"/>
    <w:rsid w:val="00C326F9"/>
    <w:rsid w:val="00C32F4C"/>
    <w:rsid w:val="00C32F5C"/>
    <w:rsid w:val="00C33B39"/>
    <w:rsid w:val="00C3422C"/>
    <w:rsid w:val="00C345A6"/>
    <w:rsid w:val="00C34ACF"/>
    <w:rsid w:val="00C35508"/>
    <w:rsid w:val="00C360D7"/>
    <w:rsid w:val="00C36BBF"/>
    <w:rsid w:val="00C36E21"/>
    <w:rsid w:val="00C40C03"/>
    <w:rsid w:val="00C40DCE"/>
    <w:rsid w:val="00C41A62"/>
    <w:rsid w:val="00C430B7"/>
    <w:rsid w:val="00C43A04"/>
    <w:rsid w:val="00C43C86"/>
    <w:rsid w:val="00C4460D"/>
    <w:rsid w:val="00C4555B"/>
    <w:rsid w:val="00C4662E"/>
    <w:rsid w:val="00C469FE"/>
    <w:rsid w:val="00C46BDD"/>
    <w:rsid w:val="00C50C82"/>
    <w:rsid w:val="00C55128"/>
    <w:rsid w:val="00C553F7"/>
    <w:rsid w:val="00C55514"/>
    <w:rsid w:val="00C556B0"/>
    <w:rsid w:val="00C55890"/>
    <w:rsid w:val="00C55D64"/>
    <w:rsid w:val="00C5632E"/>
    <w:rsid w:val="00C56D12"/>
    <w:rsid w:val="00C575E8"/>
    <w:rsid w:val="00C579C4"/>
    <w:rsid w:val="00C57D31"/>
    <w:rsid w:val="00C57F2F"/>
    <w:rsid w:val="00C618E3"/>
    <w:rsid w:val="00C61CB0"/>
    <w:rsid w:val="00C64658"/>
    <w:rsid w:val="00C64973"/>
    <w:rsid w:val="00C65B1A"/>
    <w:rsid w:val="00C66204"/>
    <w:rsid w:val="00C6717F"/>
    <w:rsid w:val="00C679B9"/>
    <w:rsid w:val="00C67D28"/>
    <w:rsid w:val="00C701FA"/>
    <w:rsid w:val="00C703DE"/>
    <w:rsid w:val="00C70AAC"/>
    <w:rsid w:val="00C7193C"/>
    <w:rsid w:val="00C71C1C"/>
    <w:rsid w:val="00C71FEC"/>
    <w:rsid w:val="00C740B3"/>
    <w:rsid w:val="00C7455B"/>
    <w:rsid w:val="00C7489D"/>
    <w:rsid w:val="00C753F0"/>
    <w:rsid w:val="00C75458"/>
    <w:rsid w:val="00C75B1A"/>
    <w:rsid w:val="00C80BCB"/>
    <w:rsid w:val="00C82390"/>
    <w:rsid w:val="00C82AC8"/>
    <w:rsid w:val="00C84116"/>
    <w:rsid w:val="00C8453A"/>
    <w:rsid w:val="00C86B59"/>
    <w:rsid w:val="00C87546"/>
    <w:rsid w:val="00C90B22"/>
    <w:rsid w:val="00C91572"/>
    <w:rsid w:val="00C92F96"/>
    <w:rsid w:val="00C93029"/>
    <w:rsid w:val="00C94109"/>
    <w:rsid w:val="00C943BC"/>
    <w:rsid w:val="00C955E3"/>
    <w:rsid w:val="00C95F9A"/>
    <w:rsid w:val="00C964EF"/>
    <w:rsid w:val="00C971D6"/>
    <w:rsid w:val="00C97E86"/>
    <w:rsid w:val="00CA2BD8"/>
    <w:rsid w:val="00CA32E6"/>
    <w:rsid w:val="00CA3754"/>
    <w:rsid w:val="00CA4392"/>
    <w:rsid w:val="00CA467F"/>
    <w:rsid w:val="00CA632E"/>
    <w:rsid w:val="00CA6568"/>
    <w:rsid w:val="00CB05F1"/>
    <w:rsid w:val="00CB0658"/>
    <w:rsid w:val="00CB0763"/>
    <w:rsid w:val="00CB0B22"/>
    <w:rsid w:val="00CB0BC6"/>
    <w:rsid w:val="00CB0EBC"/>
    <w:rsid w:val="00CB166E"/>
    <w:rsid w:val="00CB16F0"/>
    <w:rsid w:val="00CB1FAA"/>
    <w:rsid w:val="00CB20B5"/>
    <w:rsid w:val="00CB21EE"/>
    <w:rsid w:val="00CB2DB1"/>
    <w:rsid w:val="00CB31EE"/>
    <w:rsid w:val="00CB4B2B"/>
    <w:rsid w:val="00CB4BAC"/>
    <w:rsid w:val="00CB5889"/>
    <w:rsid w:val="00CB5FDB"/>
    <w:rsid w:val="00CB64D2"/>
    <w:rsid w:val="00CB667A"/>
    <w:rsid w:val="00CB699C"/>
    <w:rsid w:val="00CB7E5A"/>
    <w:rsid w:val="00CC27A5"/>
    <w:rsid w:val="00CC2856"/>
    <w:rsid w:val="00CC2FCC"/>
    <w:rsid w:val="00CC6017"/>
    <w:rsid w:val="00CC6503"/>
    <w:rsid w:val="00CC650D"/>
    <w:rsid w:val="00CC7D2A"/>
    <w:rsid w:val="00CD0048"/>
    <w:rsid w:val="00CD0DA4"/>
    <w:rsid w:val="00CD1EB2"/>
    <w:rsid w:val="00CD207F"/>
    <w:rsid w:val="00CD2C12"/>
    <w:rsid w:val="00CD3180"/>
    <w:rsid w:val="00CD4247"/>
    <w:rsid w:val="00CD5212"/>
    <w:rsid w:val="00CD587A"/>
    <w:rsid w:val="00CD6671"/>
    <w:rsid w:val="00CD74BF"/>
    <w:rsid w:val="00CE0417"/>
    <w:rsid w:val="00CE0BB8"/>
    <w:rsid w:val="00CE0DEE"/>
    <w:rsid w:val="00CE0F6C"/>
    <w:rsid w:val="00CE1BA3"/>
    <w:rsid w:val="00CE23ED"/>
    <w:rsid w:val="00CE3C5C"/>
    <w:rsid w:val="00CE500D"/>
    <w:rsid w:val="00CE6ADF"/>
    <w:rsid w:val="00CE740F"/>
    <w:rsid w:val="00CE7F37"/>
    <w:rsid w:val="00CF0971"/>
    <w:rsid w:val="00CF4658"/>
    <w:rsid w:val="00CF58E5"/>
    <w:rsid w:val="00CF691E"/>
    <w:rsid w:val="00D018A9"/>
    <w:rsid w:val="00D0379A"/>
    <w:rsid w:val="00D04880"/>
    <w:rsid w:val="00D05166"/>
    <w:rsid w:val="00D052EA"/>
    <w:rsid w:val="00D06220"/>
    <w:rsid w:val="00D06E05"/>
    <w:rsid w:val="00D105D3"/>
    <w:rsid w:val="00D12934"/>
    <w:rsid w:val="00D141DA"/>
    <w:rsid w:val="00D16729"/>
    <w:rsid w:val="00D16F1B"/>
    <w:rsid w:val="00D215DE"/>
    <w:rsid w:val="00D21A10"/>
    <w:rsid w:val="00D23A19"/>
    <w:rsid w:val="00D2439E"/>
    <w:rsid w:val="00D2456E"/>
    <w:rsid w:val="00D2574E"/>
    <w:rsid w:val="00D25A1C"/>
    <w:rsid w:val="00D26A34"/>
    <w:rsid w:val="00D27136"/>
    <w:rsid w:val="00D31ABC"/>
    <w:rsid w:val="00D31C59"/>
    <w:rsid w:val="00D3218F"/>
    <w:rsid w:val="00D3229D"/>
    <w:rsid w:val="00D327BA"/>
    <w:rsid w:val="00D33028"/>
    <w:rsid w:val="00D35BC4"/>
    <w:rsid w:val="00D40470"/>
    <w:rsid w:val="00D42485"/>
    <w:rsid w:val="00D42965"/>
    <w:rsid w:val="00D42C79"/>
    <w:rsid w:val="00D43CD3"/>
    <w:rsid w:val="00D4576A"/>
    <w:rsid w:val="00D46091"/>
    <w:rsid w:val="00D46965"/>
    <w:rsid w:val="00D46BAE"/>
    <w:rsid w:val="00D47209"/>
    <w:rsid w:val="00D47C36"/>
    <w:rsid w:val="00D47DA7"/>
    <w:rsid w:val="00D5075C"/>
    <w:rsid w:val="00D50FC5"/>
    <w:rsid w:val="00D52974"/>
    <w:rsid w:val="00D53360"/>
    <w:rsid w:val="00D53F78"/>
    <w:rsid w:val="00D551B7"/>
    <w:rsid w:val="00D55733"/>
    <w:rsid w:val="00D56467"/>
    <w:rsid w:val="00D566A6"/>
    <w:rsid w:val="00D60439"/>
    <w:rsid w:val="00D60EEF"/>
    <w:rsid w:val="00D6143E"/>
    <w:rsid w:val="00D624B5"/>
    <w:rsid w:val="00D6274F"/>
    <w:rsid w:val="00D62EB4"/>
    <w:rsid w:val="00D63413"/>
    <w:rsid w:val="00D6456E"/>
    <w:rsid w:val="00D654EF"/>
    <w:rsid w:val="00D65C42"/>
    <w:rsid w:val="00D65EBA"/>
    <w:rsid w:val="00D65F24"/>
    <w:rsid w:val="00D65F3E"/>
    <w:rsid w:val="00D661F9"/>
    <w:rsid w:val="00D6687C"/>
    <w:rsid w:val="00D7089D"/>
    <w:rsid w:val="00D726D0"/>
    <w:rsid w:val="00D72EC7"/>
    <w:rsid w:val="00D76211"/>
    <w:rsid w:val="00D763EA"/>
    <w:rsid w:val="00D80953"/>
    <w:rsid w:val="00D81521"/>
    <w:rsid w:val="00D828D5"/>
    <w:rsid w:val="00D82CD2"/>
    <w:rsid w:val="00D83461"/>
    <w:rsid w:val="00D839F6"/>
    <w:rsid w:val="00D842BA"/>
    <w:rsid w:val="00D84569"/>
    <w:rsid w:val="00D85685"/>
    <w:rsid w:val="00D85743"/>
    <w:rsid w:val="00D85A81"/>
    <w:rsid w:val="00D85CD2"/>
    <w:rsid w:val="00D85E84"/>
    <w:rsid w:val="00D8652D"/>
    <w:rsid w:val="00D8671F"/>
    <w:rsid w:val="00D86D78"/>
    <w:rsid w:val="00D87464"/>
    <w:rsid w:val="00D87F74"/>
    <w:rsid w:val="00D910C2"/>
    <w:rsid w:val="00D92107"/>
    <w:rsid w:val="00D93AAD"/>
    <w:rsid w:val="00D94229"/>
    <w:rsid w:val="00D943AC"/>
    <w:rsid w:val="00D94F4D"/>
    <w:rsid w:val="00D954BC"/>
    <w:rsid w:val="00D96537"/>
    <w:rsid w:val="00DA132F"/>
    <w:rsid w:val="00DA1B83"/>
    <w:rsid w:val="00DA2104"/>
    <w:rsid w:val="00DA429A"/>
    <w:rsid w:val="00DA4700"/>
    <w:rsid w:val="00DA5E4C"/>
    <w:rsid w:val="00DB06FC"/>
    <w:rsid w:val="00DB0CF2"/>
    <w:rsid w:val="00DB113A"/>
    <w:rsid w:val="00DB1E25"/>
    <w:rsid w:val="00DB2079"/>
    <w:rsid w:val="00DB2B28"/>
    <w:rsid w:val="00DB348C"/>
    <w:rsid w:val="00DB465A"/>
    <w:rsid w:val="00DB4B33"/>
    <w:rsid w:val="00DB5788"/>
    <w:rsid w:val="00DB60B0"/>
    <w:rsid w:val="00DB6226"/>
    <w:rsid w:val="00DB7B8F"/>
    <w:rsid w:val="00DB7E62"/>
    <w:rsid w:val="00DC1A2C"/>
    <w:rsid w:val="00DC1B7B"/>
    <w:rsid w:val="00DC258E"/>
    <w:rsid w:val="00DC3D1F"/>
    <w:rsid w:val="00DC3F0B"/>
    <w:rsid w:val="00DC4ABC"/>
    <w:rsid w:val="00DC4D1F"/>
    <w:rsid w:val="00DC4E28"/>
    <w:rsid w:val="00DC4F63"/>
    <w:rsid w:val="00DC5B4B"/>
    <w:rsid w:val="00DC6F63"/>
    <w:rsid w:val="00DC7064"/>
    <w:rsid w:val="00DC7A74"/>
    <w:rsid w:val="00DC7C44"/>
    <w:rsid w:val="00DD0BCF"/>
    <w:rsid w:val="00DD1632"/>
    <w:rsid w:val="00DD2DC1"/>
    <w:rsid w:val="00DD40AE"/>
    <w:rsid w:val="00DD4279"/>
    <w:rsid w:val="00DD57DC"/>
    <w:rsid w:val="00DD64F6"/>
    <w:rsid w:val="00DD7401"/>
    <w:rsid w:val="00DD7CEA"/>
    <w:rsid w:val="00DE1660"/>
    <w:rsid w:val="00DE1B58"/>
    <w:rsid w:val="00DE2B01"/>
    <w:rsid w:val="00DE42B4"/>
    <w:rsid w:val="00DE6395"/>
    <w:rsid w:val="00DE6B9C"/>
    <w:rsid w:val="00DE71C3"/>
    <w:rsid w:val="00DE7FD3"/>
    <w:rsid w:val="00DF004F"/>
    <w:rsid w:val="00DF1539"/>
    <w:rsid w:val="00DF236D"/>
    <w:rsid w:val="00DF287A"/>
    <w:rsid w:val="00DF3F28"/>
    <w:rsid w:val="00DF456B"/>
    <w:rsid w:val="00DF4CD5"/>
    <w:rsid w:val="00DF5677"/>
    <w:rsid w:val="00DF6204"/>
    <w:rsid w:val="00DF7277"/>
    <w:rsid w:val="00E00585"/>
    <w:rsid w:val="00E01757"/>
    <w:rsid w:val="00E01AC2"/>
    <w:rsid w:val="00E02D2A"/>
    <w:rsid w:val="00E036A7"/>
    <w:rsid w:val="00E03EEB"/>
    <w:rsid w:val="00E05692"/>
    <w:rsid w:val="00E06CFC"/>
    <w:rsid w:val="00E06D6C"/>
    <w:rsid w:val="00E07C26"/>
    <w:rsid w:val="00E07D18"/>
    <w:rsid w:val="00E1168F"/>
    <w:rsid w:val="00E1192A"/>
    <w:rsid w:val="00E138BE"/>
    <w:rsid w:val="00E13AC6"/>
    <w:rsid w:val="00E13C88"/>
    <w:rsid w:val="00E13E64"/>
    <w:rsid w:val="00E13E90"/>
    <w:rsid w:val="00E149B9"/>
    <w:rsid w:val="00E14B7E"/>
    <w:rsid w:val="00E14C43"/>
    <w:rsid w:val="00E14C66"/>
    <w:rsid w:val="00E14CE8"/>
    <w:rsid w:val="00E152F2"/>
    <w:rsid w:val="00E15EC2"/>
    <w:rsid w:val="00E161AB"/>
    <w:rsid w:val="00E16528"/>
    <w:rsid w:val="00E174DC"/>
    <w:rsid w:val="00E175C8"/>
    <w:rsid w:val="00E212E8"/>
    <w:rsid w:val="00E21AFE"/>
    <w:rsid w:val="00E22D3D"/>
    <w:rsid w:val="00E22EDB"/>
    <w:rsid w:val="00E23BE4"/>
    <w:rsid w:val="00E257F1"/>
    <w:rsid w:val="00E26093"/>
    <w:rsid w:val="00E26EF2"/>
    <w:rsid w:val="00E275F8"/>
    <w:rsid w:val="00E30E3F"/>
    <w:rsid w:val="00E3473D"/>
    <w:rsid w:val="00E34815"/>
    <w:rsid w:val="00E357E6"/>
    <w:rsid w:val="00E35E8C"/>
    <w:rsid w:val="00E37A73"/>
    <w:rsid w:val="00E400E1"/>
    <w:rsid w:val="00E4016F"/>
    <w:rsid w:val="00E40F3B"/>
    <w:rsid w:val="00E411DB"/>
    <w:rsid w:val="00E4150D"/>
    <w:rsid w:val="00E416F3"/>
    <w:rsid w:val="00E41CC7"/>
    <w:rsid w:val="00E4238F"/>
    <w:rsid w:val="00E42FED"/>
    <w:rsid w:val="00E43842"/>
    <w:rsid w:val="00E4397F"/>
    <w:rsid w:val="00E453B0"/>
    <w:rsid w:val="00E45704"/>
    <w:rsid w:val="00E4652C"/>
    <w:rsid w:val="00E46A68"/>
    <w:rsid w:val="00E46CDC"/>
    <w:rsid w:val="00E47108"/>
    <w:rsid w:val="00E472A1"/>
    <w:rsid w:val="00E47383"/>
    <w:rsid w:val="00E532E3"/>
    <w:rsid w:val="00E5339B"/>
    <w:rsid w:val="00E55434"/>
    <w:rsid w:val="00E55944"/>
    <w:rsid w:val="00E60911"/>
    <w:rsid w:val="00E61018"/>
    <w:rsid w:val="00E612CB"/>
    <w:rsid w:val="00E61786"/>
    <w:rsid w:val="00E61E4F"/>
    <w:rsid w:val="00E62AF3"/>
    <w:rsid w:val="00E63038"/>
    <w:rsid w:val="00E6337B"/>
    <w:rsid w:val="00E63C64"/>
    <w:rsid w:val="00E63F47"/>
    <w:rsid w:val="00E6464B"/>
    <w:rsid w:val="00E654E4"/>
    <w:rsid w:val="00E6584B"/>
    <w:rsid w:val="00E66E2C"/>
    <w:rsid w:val="00E673E7"/>
    <w:rsid w:val="00E67A38"/>
    <w:rsid w:val="00E702B9"/>
    <w:rsid w:val="00E70C07"/>
    <w:rsid w:val="00E713C7"/>
    <w:rsid w:val="00E73074"/>
    <w:rsid w:val="00E7365C"/>
    <w:rsid w:val="00E76619"/>
    <w:rsid w:val="00E77D86"/>
    <w:rsid w:val="00E80FD6"/>
    <w:rsid w:val="00E81051"/>
    <w:rsid w:val="00E81CF6"/>
    <w:rsid w:val="00E84B07"/>
    <w:rsid w:val="00E85641"/>
    <w:rsid w:val="00E862FD"/>
    <w:rsid w:val="00E87380"/>
    <w:rsid w:val="00E87E64"/>
    <w:rsid w:val="00E9039C"/>
    <w:rsid w:val="00E90528"/>
    <w:rsid w:val="00E90593"/>
    <w:rsid w:val="00E90620"/>
    <w:rsid w:val="00E9093D"/>
    <w:rsid w:val="00E90EEB"/>
    <w:rsid w:val="00E9143D"/>
    <w:rsid w:val="00E9185A"/>
    <w:rsid w:val="00E9204A"/>
    <w:rsid w:val="00E94FA9"/>
    <w:rsid w:val="00E95C6B"/>
    <w:rsid w:val="00E961C7"/>
    <w:rsid w:val="00E96277"/>
    <w:rsid w:val="00E966CA"/>
    <w:rsid w:val="00E97294"/>
    <w:rsid w:val="00E972E1"/>
    <w:rsid w:val="00E97F82"/>
    <w:rsid w:val="00EA0410"/>
    <w:rsid w:val="00EA04E7"/>
    <w:rsid w:val="00EA371A"/>
    <w:rsid w:val="00EA3C0F"/>
    <w:rsid w:val="00EA7797"/>
    <w:rsid w:val="00EA7FB0"/>
    <w:rsid w:val="00EB0BCB"/>
    <w:rsid w:val="00EB12FF"/>
    <w:rsid w:val="00EB17A0"/>
    <w:rsid w:val="00EB1EA8"/>
    <w:rsid w:val="00EB498A"/>
    <w:rsid w:val="00EB4A68"/>
    <w:rsid w:val="00EB5218"/>
    <w:rsid w:val="00EB59B3"/>
    <w:rsid w:val="00EB6833"/>
    <w:rsid w:val="00EB6BEC"/>
    <w:rsid w:val="00EB7001"/>
    <w:rsid w:val="00EB7400"/>
    <w:rsid w:val="00EB7581"/>
    <w:rsid w:val="00EB7815"/>
    <w:rsid w:val="00EC1786"/>
    <w:rsid w:val="00EC2BC9"/>
    <w:rsid w:val="00EC2C8A"/>
    <w:rsid w:val="00EC4933"/>
    <w:rsid w:val="00EC5D67"/>
    <w:rsid w:val="00EC68A1"/>
    <w:rsid w:val="00EC6917"/>
    <w:rsid w:val="00EC69E1"/>
    <w:rsid w:val="00EC7044"/>
    <w:rsid w:val="00EC7541"/>
    <w:rsid w:val="00EC7D7B"/>
    <w:rsid w:val="00ED00CB"/>
    <w:rsid w:val="00ED0657"/>
    <w:rsid w:val="00ED3CE7"/>
    <w:rsid w:val="00ED45D8"/>
    <w:rsid w:val="00ED5002"/>
    <w:rsid w:val="00ED50CA"/>
    <w:rsid w:val="00ED56F9"/>
    <w:rsid w:val="00ED620F"/>
    <w:rsid w:val="00ED6387"/>
    <w:rsid w:val="00ED66B0"/>
    <w:rsid w:val="00ED6CAC"/>
    <w:rsid w:val="00ED729F"/>
    <w:rsid w:val="00ED742A"/>
    <w:rsid w:val="00ED7710"/>
    <w:rsid w:val="00EE11F1"/>
    <w:rsid w:val="00EE1499"/>
    <w:rsid w:val="00EE177B"/>
    <w:rsid w:val="00EE1D87"/>
    <w:rsid w:val="00EE3E8F"/>
    <w:rsid w:val="00EE4324"/>
    <w:rsid w:val="00EE43B1"/>
    <w:rsid w:val="00EE43BD"/>
    <w:rsid w:val="00EE49FF"/>
    <w:rsid w:val="00EE5870"/>
    <w:rsid w:val="00EE68F9"/>
    <w:rsid w:val="00EE7777"/>
    <w:rsid w:val="00EF05FC"/>
    <w:rsid w:val="00EF1660"/>
    <w:rsid w:val="00EF1C48"/>
    <w:rsid w:val="00EF2BA5"/>
    <w:rsid w:val="00EF3A55"/>
    <w:rsid w:val="00EF40FB"/>
    <w:rsid w:val="00EF62C7"/>
    <w:rsid w:val="00EF74E1"/>
    <w:rsid w:val="00F00805"/>
    <w:rsid w:val="00F00BE5"/>
    <w:rsid w:val="00F0292B"/>
    <w:rsid w:val="00F02A03"/>
    <w:rsid w:val="00F053E7"/>
    <w:rsid w:val="00F0550D"/>
    <w:rsid w:val="00F07299"/>
    <w:rsid w:val="00F07AE8"/>
    <w:rsid w:val="00F10BAA"/>
    <w:rsid w:val="00F118B7"/>
    <w:rsid w:val="00F121D5"/>
    <w:rsid w:val="00F12392"/>
    <w:rsid w:val="00F127D6"/>
    <w:rsid w:val="00F147AE"/>
    <w:rsid w:val="00F17BB6"/>
    <w:rsid w:val="00F20439"/>
    <w:rsid w:val="00F20FCA"/>
    <w:rsid w:val="00F21096"/>
    <w:rsid w:val="00F21210"/>
    <w:rsid w:val="00F2140F"/>
    <w:rsid w:val="00F21684"/>
    <w:rsid w:val="00F2297C"/>
    <w:rsid w:val="00F2329D"/>
    <w:rsid w:val="00F23E7A"/>
    <w:rsid w:val="00F25202"/>
    <w:rsid w:val="00F274C1"/>
    <w:rsid w:val="00F27666"/>
    <w:rsid w:val="00F3223C"/>
    <w:rsid w:val="00F33F0D"/>
    <w:rsid w:val="00F344B0"/>
    <w:rsid w:val="00F356A6"/>
    <w:rsid w:val="00F36569"/>
    <w:rsid w:val="00F367A3"/>
    <w:rsid w:val="00F37C21"/>
    <w:rsid w:val="00F40940"/>
    <w:rsid w:val="00F41E6F"/>
    <w:rsid w:val="00F4209E"/>
    <w:rsid w:val="00F42D5E"/>
    <w:rsid w:val="00F439CB"/>
    <w:rsid w:val="00F43DFA"/>
    <w:rsid w:val="00F43E75"/>
    <w:rsid w:val="00F44001"/>
    <w:rsid w:val="00F45004"/>
    <w:rsid w:val="00F4507E"/>
    <w:rsid w:val="00F45B03"/>
    <w:rsid w:val="00F45DF9"/>
    <w:rsid w:val="00F463CA"/>
    <w:rsid w:val="00F46D0C"/>
    <w:rsid w:val="00F4768C"/>
    <w:rsid w:val="00F50FDF"/>
    <w:rsid w:val="00F511A1"/>
    <w:rsid w:val="00F51746"/>
    <w:rsid w:val="00F51A6B"/>
    <w:rsid w:val="00F52303"/>
    <w:rsid w:val="00F52A0F"/>
    <w:rsid w:val="00F53F0F"/>
    <w:rsid w:val="00F54802"/>
    <w:rsid w:val="00F55397"/>
    <w:rsid w:val="00F554E3"/>
    <w:rsid w:val="00F5590C"/>
    <w:rsid w:val="00F5641E"/>
    <w:rsid w:val="00F5768D"/>
    <w:rsid w:val="00F577BB"/>
    <w:rsid w:val="00F633BE"/>
    <w:rsid w:val="00F637DC"/>
    <w:rsid w:val="00F65D1F"/>
    <w:rsid w:val="00F66916"/>
    <w:rsid w:val="00F66E94"/>
    <w:rsid w:val="00F678E8"/>
    <w:rsid w:val="00F70AF4"/>
    <w:rsid w:val="00F713EC"/>
    <w:rsid w:val="00F7246A"/>
    <w:rsid w:val="00F72A5F"/>
    <w:rsid w:val="00F72D71"/>
    <w:rsid w:val="00F7567A"/>
    <w:rsid w:val="00F759C6"/>
    <w:rsid w:val="00F75C53"/>
    <w:rsid w:val="00F75F59"/>
    <w:rsid w:val="00F76B1C"/>
    <w:rsid w:val="00F7700B"/>
    <w:rsid w:val="00F7761C"/>
    <w:rsid w:val="00F80E0B"/>
    <w:rsid w:val="00F81CF1"/>
    <w:rsid w:val="00F82596"/>
    <w:rsid w:val="00F82B5A"/>
    <w:rsid w:val="00F831A4"/>
    <w:rsid w:val="00F83394"/>
    <w:rsid w:val="00F83755"/>
    <w:rsid w:val="00F83FE9"/>
    <w:rsid w:val="00F84905"/>
    <w:rsid w:val="00F84F8D"/>
    <w:rsid w:val="00F866FB"/>
    <w:rsid w:val="00F86C62"/>
    <w:rsid w:val="00F872FE"/>
    <w:rsid w:val="00F875B9"/>
    <w:rsid w:val="00F8781B"/>
    <w:rsid w:val="00F9138D"/>
    <w:rsid w:val="00F93FBC"/>
    <w:rsid w:val="00F95FDF"/>
    <w:rsid w:val="00F9608B"/>
    <w:rsid w:val="00F96B4E"/>
    <w:rsid w:val="00F976E1"/>
    <w:rsid w:val="00FA00F5"/>
    <w:rsid w:val="00FA03C5"/>
    <w:rsid w:val="00FA047D"/>
    <w:rsid w:val="00FA1135"/>
    <w:rsid w:val="00FA1B27"/>
    <w:rsid w:val="00FA59A8"/>
    <w:rsid w:val="00FA5B53"/>
    <w:rsid w:val="00FA5BB5"/>
    <w:rsid w:val="00FA620E"/>
    <w:rsid w:val="00FA7A1F"/>
    <w:rsid w:val="00FB1385"/>
    <w:rsid w:val="00FB1443"/>
    <w:rsid w:val="00FB157A"/>
    <w:rsid w:val="00FB1F0F"/>
    <w:rsid w:val="00FB4909"/>
    <w:rsid w:val="00FB5C46"/>
    <w:rsid w:val="00FB676B"/>
    <w:rsid w:val="00FB7B0A"/>
    <w:rsid w:val="00FB7CA8"/>
    <w:rsid w:val="00FC0D95"/>
    <w:rsid w:val="00FC1AB9"/>
    <w:rsid w:val="00FC298E"/>
    <w:rsid w:val="00FC3763"/>
    <w:rsid w:val="00FC46E8"/>
    <w:rsid w:val="00FC51A2"/>
    <w:rsid w:val="00FC6D92"/>
    <w:rsid w:val="00FC74FC"/>
    <w:rsid w:val="00FC78DF"/>
    <w:rsid w:val="00FD06A4"/>
    <w:rsid w:val="00FD0F0E"/>
    <w:rsid w:val="00FD1407"/>
    <w:rsid w:val="00FD1A0B"/>
    <w:rsid w:val="00FD21F8"/>
    <w:rsid w:val="00FD2BDC"/>
    <w:rsid w:val="00FD2C70"/>
    <w:rsid w:val="00FD4396"/>
    <w:rsid w:val="00FD50E3"/>
    <w:rsid w:val="00FD597C"/>
    <w:rsid w:val="00FD6861"/>
    <w:rsid w:val="00FD6CCF"/>
    <w:rsid w:val="00FD738B"/>
    <w:rsid w:val="00FE0401"/>
    <w:rsid w:val="00FE1029"/>
    <w:rsid w:val="00FE3BD3"/>
    <w:rsid w:val="00FE45A3"/>
    <w:rsid w:val="00FE7F09"/>
    <w:rsid w:val="00FF0D94"/>
    <w:rsid w:val="00FF0E4C"/>
    <w:rsid w:val="00FF29A2"/>
    <w:rsid w:val="00FF2D2C"/>
    <w:rsid w:val="00FF32E8"/>
    <w:rsid w:val="00FF3FE1"/>
    <w:rsid w:val="00FF4B2C"/>
    <w:rsid w:val="00FF68AA"/>
    <w:rsid w:val="00FF6B7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BC707"/>
  <w15:chartTrackingRefBased/>
  <w15:docId w15:val="{AD6AFB64-8388-40C9-8A9E-2F206FBBC0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44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925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37E3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B4AD1"/>
    <w:rPr>
      <w:color w:val="0563C1" w:themeColor="hyperlink"/>
      <w:u w:val="single"/>
    </w:rPr>
  </w:style>
  <w:style w:type="character" w:styleId="UnresolvedMention">
    <w:name w:val="Unresolved Mention"/>
    <w:basedOn w:val="DefaultParagraphFont"/>
    <w:uiPriority w:val="99"/>
    <w:semiHidden/>
    <w:unhideWhenUsed/>
    <w:rsid w:val="00AB4AD1"/>
    <w:rPr>
      <w:color w:val="605E5C"/>
      <w:shd w:val="clear" w:color="auto" w:fill="E1DFDD"/>
    </w:rPr>
  </w:style>
  <w:style w:type="character" w:styleId="Strong">
    <w:name w:val="Strong"/>
    <w:basedOn w:val="DefaultParagraphFont"/>
    <w:uiPriority w:val="22"/>
    <w:qFormat/>
    <w:rsid w:val="00E152F2"/>
    <w:rPr>
      <w:b/>
      <w:bCs/>
    </w:rPr>
  </w:style>
  <w:style w:type="paragraph" w:styleId="ListParagraph">
    <w:name w:val="List Paragraph"/>
    <w:basedOn w:val="Normal"/>
    <w:uiPriority w:val="34"/>
    <w:qFormat/>
    <w:rsid w:val="00985F35"/>
    <w:pPr>
      <w:ind w:left="720"/>
      <w:contextualSpacing/>
    </w:pPr>
  </w:style>
  <w:style w:type="table" w:styleId="TableGrid">
    <w:name w:val="Table Grid"/>
    <w:basedOn w:val="TableNormal"/>
    <w:uiPriority w:val="39"/>
    <w:rsid w:val="00EE17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rt0xe">
    <w:name w:val="trt0xe"/>
    <w:basedOn w:val="Normal"/>
    <w:rsid w:val="004A3493"/>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D10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10DB"/>
  </w:style>
  <w:style w:type="paragraph" w:styleId="Footer">
    <w:name w:val="footer"/>
    <w:basedOn w:val="Normal"/>
    <w:link w:val="FooterChar"/>
    <w:uiPriority w:val="99"/>
    <w:unhideWhenUsed/>
    <w:rsid w:val="003D10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10DB"/>
  </w:style>
  <w:style w:type="character" w:customStyle="1" w:styleId="css-burnx3">
    <w:name w:val="css-burnx3"/>
    <w:basedOn w:val="DefaultParagraphFont"/>
    <w:rsid w:val="007D2B3E"/>
  </w:style>
  <w:style w:type="character" w:styleId="CommentReference">
    <w:name w:val="annotation reference"/>
    <w:basedOn w:val="DefaultParagraphFont"/>
    <w:uiPriority w:val="99"/>
    <w:semiHidden/>
    <w:unhideWhenUsed/>
    <w:rsid w:val="00261E1D"/>
    <w:rPr>
      <w:sz w:val="16"/>
      <w:szCs w:val="16"/>
    </w:rPr>
  </w:style>
  <w:style w:type="paragraph" w:styleId="CommentText">
    <w:name w:val="annotation text"/>
    <w:basedOn w:val="Normal"/>
    <w:link w:val="CommentTextChar"/>
    <w:uiPriority w:val="99"/>
    <w:semiHidden/>
    <w:unhideWhenUsed/>
    <w:rsid w:val="00261E1D"/>
    <w:pPr>
      <w:spacing w:line="240" w:lineRule="auto"/>
    </w:pPr>
    <w:rPr>
      <w:sz w:val="20"/>
      <w:szCs w:val="20"/>
    </w:rPr>
  </w:style>
  <w:style w:type="character" w:customStyle="1" w:styleId="CommentTextChar">
    <w:name w:val="Comment Text Char"/>
    <w:basedOn w:val="DefaultParagraphFont"/>
    <w:link w:val="CommentText"/>
    <w:uiPriority w:val="99"/>
    <w:semiHidden/>
    <w:rsid w:val="00261E1D"/>
    <w:rPr>
      <w:sz w:val="20"/>
      <w:szCs w:val="20"/>
    </w:rPr>
  </w:style>
  <w:style w:type="paragraph" w:styleId="CommentSubject">
    <w:name w:val="annotation subject"/>
    <w:basedOn w:val="CommentText"/>
    <w:next w:val="CommentText"/>
    <w:link w:val="CommentSubjectChar"/>
    <w:uiPriority w:val="99"/>
    <w:semiHidden/>
    <w:unhideWhenUsed/>
    <w:rsid w:val="00261E1D"/>
    <w:rPr>
      <w:b/>
      <w:bCs/>
    </w:rPr>
  </w:style>
  <w:style w:type="character" w:customStyle="1" w:styleId="CommentSubjectChar">
    <w:name w:val="Comment Subject Char"/>
    <w:basedOn w:val="CommentTextChar"/>
    <w:link w:val="CommentSubject"/>
    <w:uiPriority w:val="99"/>
    <w:semiHidden/>
    <w:rsid w:val="00261E1D"/>
    <w:rPr>
      <w:b/>
      <w:bCs/>
      <w:sz w:val="20"/>
      <w:szCs w:val="20"/>
    </w:rPr>
  </w:style>
  <w:style w:type="character" w:customStyle="1" w:styleId="Heading1Char">
    <w:name w:val="Heading 1 Char"/>
    <w:basedOn w:val="DefaultParagraphFont"/>
    <w:link w:val="Heading1"/>
    <w:uiPriority w:val="9"/>
    <w:rsid w:val="004C44F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84895"/>
    <w:pPr>
      <w:outlineLvl w:val="9"/>
    </w:pPr>
    <w:rPr>
      <w:lang w:val="en-US" w:eastAsia="en-US"/>
    </w:rPr>
  </w:style>
  <w:style w:type="paragraph" w:styleId="TOC1">
    <w:name w:val="toc 1"/>
    <w:basedOn w:val="Normal"/>
    <w:next w:val="Normal"/>
    <w:autoRedefine/>
    <w:uiPriority w:val="39"/>
    <w:unhideWhenUsed/>
    <w:rsid w:val="00984895"/>
    <w:pPr>
      <w:spacing w:after="100"/>
    </w:pPr>
  </w:style>
  <w:style w:type="paragraph" w:styleId="NoSpacing">
    <w:name w:val="No Spacing"/>
    <w:uiPriority w:val="1"/>
    <w:qFormat/>
    <w:rsid w:val="004E4A55"/>
    <w:pPr>
      <w:spacing w:after="0" w:line="240" w:lineRule="auto"/>
    </w:pPr>
  </w:style>
  <w:style w:type="character" w:customStyle="1" w:styleId="Heading2Char">
    <w:name w:val="Heading 2 Char"/>
    <w:basedOn w:val="DefaultParagraphFont"/>
    <w:link w:val="Heading2"/>
    <w:uiPriority w:val="9"/>
    <w:semiHidden/>
    <w:rsid w:val="001925D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466101">
      <w:bodyDiv w:val="1"/>
      <w:marLeft w:val="0"/>
      <w:marRight w:val="0"/>
      <w:marTop w:val="0"/>
      <w:marBottom w:val="0"/>
      <w:divBdr>
        <w:top w:val="none" w:sz="0" w:space="0" w:color="auto"/>
        <w:left w:val="none" w:sz="0" w:space="0" w:color="auto"/>
        <w:bottom w:val="none" w:sz="0" w:space="0" w:color="auto"/>
        <w:right w:val="none" w:sz="0" w:space="0" w:color="auto"/>
      </w:divBdr>
      <w:divsChild>
        <w:div w:id="1945914033">
          <w:marLeft w:val="0"/>
          <w:marRight w:val="0"/>
          <w:marTop w:val="0"/>
          <w:marBottom w:val="0"/>
          <w:divBdr>
            <w:top w:val="none" w:sz="0" w:space="0" w:color="auto"/>
            <w:left w:val="none" w:sz="0" w:space="0" w:color="auto"/>
            <w:bottom w:val="none" w:sz="0" w:space="0" w:color="auto"/>
            <w:right w:val="none" w:sz="0" w:space="0" w:color="auto"/>
          </w:divBdr>
        </w:div>
      </w:divsChild>
    </w:div>
    <w:div w:id="61871313">
      <w:bodyDiv w:val="1"/>
      <w:marLeft w:val="0"/>
      <w:marRight w:val="0"/>
      <w:marTop w:val="0"/>
      <w:marBottom w:val="0"/>
      <w:divBdr>
        <w:top w:val="none" w:sz="0" w:space="0" w:color="auto"/>
        <w:left w:val="none" w:sz="0" w:space="0" w:color="auto"/>
        <w:bottom w:val="none" w:sz="0" w:space="0" w:color="auto"/>
        <w:right w:val="none" w:sz="0" w:space="0" w:color="auto"/>
      </w:divBdr>
      <w:divsChild>
        <w:div w:id="763573445">
          <w:marLeft w:val="605"/>
          <w:marRight w:val="0"/>
          <w:marTop w:val="200"/>
          <w:marBottom w:val="40"/>
          <w:divBdr>
            <w:top w:val="none" w:sz="0" w:space="0" w:color="auto"/>
            <w:left w:val="none" w:sz="0" w:space="0" w:color="auto"/>
            <w:bottom w:val="none" w:sz="0" w:space="0" w:color="auto"/>
            <w:right w:val="none" w:sz="0" w:space="0" w:color="auto"/>
          </w:divBdr>
        </w:div>
        <w:div w:id="2070955140">
          <w:marLeft w:val="605"/>
          <w:marRight w:val="0"/>
          <w:marTop w:val="200"/>
          <w:marBottom w:val="40"/>
          <w:divBdr>
            <w:top w:val="none" w:sz="0" w:space="0" w:color="auto"/>
            <w:left w:val="none" w:sz="0" w:space="0" w:color="auto"/>
            <w:bottom w:val="none" w:sz="0" w:space="0" w:color="auto"/>
            <w:right w:val="none" w:sz="0" w:space="0" w:color="auto"/>
          </w:divBdr>
        </w:div>
        <w:div w:id="1764302044">
          <w:marLeft w:val="605"/>
          <w:marRight w:val="0"/>
          <w:marTop w:val="200"/>
          <w:marBottom w:val="40"/>
          <w:divBdr>
            <w:top w:val="none" w:sz="0" w:space="0" w:color="auto"/>
            <w:left w:val="none" w:sz="0" w:space="0" w:color="auto"/>
            <w:bottom w:val="none" w:sz="0" w:space="0" w:color="auto"/>
            <w:right w:val="none" w:sz="0" w:space="0" w:color="auto"/>
          </w:divBdr>
        </w:div>
        <w:div w:id="688725315">
          <w:marLeft w:val="605"/>
          <w:marRight w:val="0"/>
          <w:marTop w:val="200"/>
          <w:marBottom w:val="40"/>
          <w:divBdr>
            <w:top w:val="none" w:sz="0" w:space="0" w:color="auto"/>
            <w:left w:val="none" w:sz="0" w:space="0" w:color="auto"/>
            <w:bottom w:val="none" w:sz="0" w:space="0" w:color="auto"/>
            <w:right w:val="none" w:sz="0" w:space="0" w:color="auto"/>
          </w:divBdr>
        </w:div>
        <w:div w:id="437412836">
          <w:marLeft w:val="605"/>
          <w:marRight w:val="0"/>
          <w:marTop w:val="200"/>
          <w:marBottom w:val="40"/>
          <w:divBdr>
            <w:top w:val="none" w:sz="0" w:space="0" w:color="auto"/>
            <w:left w:val="none" w:sz="0" w:space="0" w:color="auto"/>
            <w:bottom w:val="none" w:sz="0" w:space="0" w:color="auto"/>
            <w:right w:val="none" w:sz="0" w:space="0" w:color="auto"/>
          </w:divBdr>
        </w:div>
        <w:div w:id="1380399842">
          <w:marLeft w:val="605"/>
          <w:marRight w:val="0"/>
          <w:marTop w:val="200"/>
          <w:marBottom w:val="40"/>
          <w:divBdr>
            <w:top w:val="none" w:sz="0" w:space="0" w:color="auto"/>
            <w:left w:val="none" w:sz="0" w:space="0" w:color="auto"/>
            <w:bottom w:val="none" w:sz="0" w:space="0" w:color="auto"/>
            <w:right w:val="none" w:sz="0" w:space="0" w:color="auto"/>
          </w:divBdr>
        </w:div>
      </w:divsChild>
    </w:div>
    <w:div w:id="82382124">
      <w:bodyDiv w:val="1"/>
      <w:marLeft w:val="0"/>
      <w:marRight w:val="0"/>
      <w:marTop w:val="0"/>
      <w:marBottom w:val="0"/>
      <w:divBdr>
        <w:top w:val="none" w:sz="0" w:space="0" w:color="auto"/>
        <w:left w:val="none" w:sz="0" w:space="0" w:color="auto"/>
        <w:bottom w:val="none" w:sz="0" w:space="0" w:color="auto"/>
        <w:right w:val="none" w:sz="0" w:space="0" w:color="auto"/>
      </w:divBdr>
      <w:divsChild>
        <w:div w:id="858666254">
          <w:marLeft w:val="0"/>
          <w:marRight w:val="0"/>
          <w:marTop w:val="0"/>
          <w:marBottom w:val="0"/>
          <w:divBdr>
            <w:top w:val="none" w:sz="0" w:space="0" w:color="auto"/>
            <w:left w:val="none" w:sz="0" w:space="0" w:color="auto"/>
            <w:bottom w:val="none" w:sz="0" w:space="0" w:color="auto"/>
            <w:right w:val="none" w:sz="0" w:space="0" w:color="auto"/>
          </w:divBdr>
        </w:div>
      </w:divsChild>
    </w:div>
    <w:div w:id="118380562">
      <w:bodyDiv w:val="1"/>
      <w:marLeft w:val="0"/>
      <w:marRight w:val="0"/>
      <w:marTop w:val="0"/>
      <w:marBottom w:val="0"/>
      <w:divBdr>
        <w:top w:val="none" w:sz="0" w:space="0" w:color="auto"/>
        <w:left w:val="none" w:sz="0" w:space="0" w:color="auto"/>
        <w:bottom w:val="none" w:sz="0" w:space="0" w:color="auto"/>
        <w:right w:val="none" w:sz="0" w:space="0" w:color="auto"/>
      </w:divBdr>
      <w:divsChild>
        <w:div w:id="2085103355">
          <w:marLeft w:val="0"/>
          <w:marRight w:val="0"/>
          <w:marTop w:val="0"/>
          <w:marBottom w:val="0"/>
          <w:divBdr>
            <w:top w:val="none" w:sz="0" w:space="0" w:color="auto"/>
            <w:left w:val="none" w:sz="0" w:space="0" w:color="auto"/>
            <w:bottom w:val="none" w:sz="0" w:space="0" w:color="auto"/>
            <w:right w:val="none" w:sz="0" w:space="0" w:color="auto"/>
          </w:divBdr>
        </w:div>
      </w:divsChild>
    </w:div>
    <w:div w:id="139155225">
      <w:bodyDiv w:val="1"/>
      <w:marLeft w:val="0"/>
      <w:marRight w:val="0"/>
      <w:marTop w:val="0"/>
      <w:marBottom w:val="0"/>
      <w:divBdr>
        <w:top w:val="none" w:sz="0" w:space="0" w:color="auto"/>
        <w:left w:val="none" w:sz="0" w:space="0" w:color="auto"/>
        <w:bottom w:val="none" w:sz="0" w:space="0" w:color="auto"/>
        <w:right w:val="none" w:sz="0" w:space="0" w:color="auto"/>
      </w:divBdr>
      <w:divsChild>
        <w:div w:id="376439972">
          <w:marLeft w:val="0"/>
          <w:marRight w:val="0"/>
          <w:marTop w:val="30"/>
          <w:marBottom w:val="0"/>
          <w:divBdr>
            <w:top w:val="none" w:sz="0" w:space="0" w:color="auto"/>
            <w:left w:val="none" w:sz="0" w:space="0" w:color="auto"/>
            <w:bottom w:val="none" w:sz="0" w:space="0" w:color="auto"/>
            <w:right w:val="none" w:sz="0" w:space="0" w:color="auto"/>
          </w:divBdr>
        </w:div>
        <w:div w:id="280192370">
          <w:marLeft w:val="0"/>
          <w:marRight w:val="0"/>
          <w:marTop w:val="30"/>
          <w:marBottom w:val="0"/>
          <w:divBdr>
            <w:top w:val="none" w:sz="0" w:space="0" w:color="auto"/>
            <w:left w:val="none" w:sz="0" w:space="0" w:color="auto"/>
            <w:bottom w:val="none" w:sz="0" w:space="0" w:color="auto"/>
            <w:right w:val="none" w:sz="0" w:space="0" w:color="auto"/>
          </w:divBdr>
        </w:div>
        <w:div w:id="2060006173">
          <w:marLeft w:val="0"/>
          <w:marRight w:val="0"/>
          <w:marTop w:val="30"/>
          <w:marBottom w:val="0"/>
          <w:divBdr>
            <w:top w:val="none" w:sz="0" w:space="0" w:color="auto"/>
            <w:left w:val="none" w:sz="0" w:space="0" w:color="auto"/>
            <w:bottom w:val="none" w:sz="0" w:space="0" w:color="auto"/>
            <w:right w:val="none" w:sz="0" w:space="0" w:color="auto"/>
          </w:divBdr>
        </w:div>
        <w:div w:id="40834690">
          <w:marLeft w:val="0"/>
          <w:marRight w:val="0"/>
          <w:marTop w:val="30"/>
          <w:marBottom w:val="0"/>
          <w:divBdr>
            <w:top w:val="none" w:sz="0" w:space="0" w:color="auto"/>
            <w:left w:val="none" w:sz="0" w:space="0" w:color="auto"/>
            <w:bottom w:val="none" w:sz="0" w:space="0" w:color="auto"/>
            <w:right w:val="none" w:sz="0" w:space="0" w:color="auto"/>
          </w:divBdr>
        </w:div>
      </w:divsChild>
    </w:div>
    <w:div w:id="155583021">
      <w:bodyDiv w:val="1"/>
      <w:marLeft w:val="0"/>
      <w:marRight w:val="0"/>
      <w:marTop w:val="0"/>
      <w:marBottom w:val="0"/>
      <w:divBdr>
        <w:top w:val="none" w:sz="0" w:space="0" w:color="auto"/>
        <w:left w:val="none" w:sz="0" w:space="0" w:color="auto"/>
        <w:bottom w:val="none" w:sz="0" w:space="0" w:color="auto"/>
        <w:right w:val="none" w:sz="0" w:space="0" w:color="auto"/>
      </w:divBdr>
    </w:div>
    <w:div w:id="175458999">
      <w:bodyDiv w:val="1"/>
      <w:marLeft w:val="0"/>
      <w:marRight w:val="0"/>
      <w:marTop w:val="0"/>
      <w:marBottom w:val="0"/>
      <w:divBdr>
        <w:top w:val="none" w:sz="0" w:space="0" w:color="auto"/>
        <w:left w:val="none" w:sz="0" w:space="0" w:color="auto"/>
        <w:bottom w:val="none" w:sz="0" w:space="0" w:color="auto"/>
        <w:right w:val="none" w:sz="0" w:space="0" w:color="auto"/>
      </w:divBdr>
      <w:divsChild>
        <w:div w:id="1828745337">
          <w:marLeft w:val="0"/>
          <w:marRight w:val="0"/>
          <w:marTop w:val="0"/>
          <w:marBottom w:val="0"/>
          <w:divBdr>
            <w:top w:val="none" w:sz="0" w:space="0" w:color="auto"/>
            <w:left w:val="none" w:sz="0" w:space="0" w:color="auto"/>
            <w:bottom w:val="none" w:sz="0" w:space="0" w:color="auto"/>
            <w:right w:val="none" w:sz="0" w:space="0" w:color="auto"/>
          </w:divBdr>
          <w:divsChild>
            <w:div w:id="1139372653">
              <w:marLeft w:val="0"/>
              <w:marRight w:val="0"/>
              <w:marTop w:val="180"/>
              <w:marBottom w:val="180"/>
              <w:divBdr>
                <w:top w:val="none" w:sz="0" w:space="0" w:color="auto"/>
                <w:left w:val="none" w:sz="0" w:space="0" w:color="auto"/>
                <w:bottom w:val="none" w:sz="0" w:space="0" w:color="auto"/>
                <w:right w:val="none" w:sz="0" w:space="0" w:color="auto"/>
              </w:divBdr>
            </w:div>
          </w:divsChild>
        </w:div>
        <w:div w:id="1467967782">
          <w:marLeft w:val="0"/>
          <w:marRight w:val="0"/>
          <w:marTop w:val="0"/>
          <w:marBottom w:val="0"/>
          <w:divBdr>
            <w:top w:val="none" w:sz="0" w:space="0" w:color="auto"/>
            <w:left w:val="none" w:sz="0" w:space="0" w:color="auto"/>
            <w:bottom w:val="none" w:sz="0" w:space="0" w:color="auto"/>
            <w:right w:val="none" w:sz="0" w:space="0" w:color="auto"/>
          </w:divBdr>
          <w:divsChild>
            <w:div w:id="252668370">
              <w:marLeft w:val="0"/>
              <w:marRight w:val="0"/>
              <w:marTop w:val="0"/>
              <w:marBottom w:val="0"/>
              <w:divBdr>
                <w:top w:val="none" w:sz="0" w:space="0" w:color="auto"/>
                <w:left w:val="none" w:sz="0" w:space="0" w:color="auto"/>
                <w:bottom w:val="none" w:sz="0" w:space="0" w:color="auto"/>
                <w:right w:val="none" w:sz="0" w:space="0" w:color="auto"/>
              </w:divBdr>
              <w:divsChild>
                <w:div w:id="755320664">
                  <w:marLeft w:val="0"/>
                  <w:marRight w:val="0"/>
                  <w:marTop w:val="0"/>
                  <w:marBottom w:val="0"/>
                  <w:divBdr>
                    <w:top w:val="none" w:sz="0" w:space="0" w:color="auto"/>
                    <w:left w:val="none" w:sz="0" w:space="0" w:color="auto"/>
                    <w:bottom w:val="none" w:sz="0" w:space="0" w:color="auto"/>
                    <w:right w:val="none" w:sz="0" w:space="0" w:color="auto"/>
                  </w:divBdr>
                  <w:divsChild>
                    <w:div w:id="554968164">
                      <w:marLeft w:val="0"/>
                      <w:marRight w:val="0"/>
                      <w:marTop w:val="0"/>
                      <w:marBottom w:val="0"/>
                      <w:divBdr>
                        <w:top w:val="none" w:sz="0" w:space="0" w:color="auto"/>
                        <w:left w:val="none" w:sz="0" w:space="0" w:color="auto"/>
                        <w:bottom w:val="none" w:sz="0" w:space="0" w:color="auto"/>
                        <w:right w:val="none" w:sz="0" w:space="0" w:color="auto"/>
                      </w:divBdr>
                      <w:divsChild>
                        <w:div w:id="1676110366">
                          <w:marLeft w:val="0"/>
                          <w:marRight w:val="0"/>
                          <w:marTop w:val="0"/>
                          <w:marBottom w:val="0"/>
                          <w:divBdr>
                            <w:top w:val="none" w:sz="0" w:space="0" w:color="auto"/>
                            <w:left w:val="none" w:sz="0" w:space="0" w:color="auto"/>
                            <w:bottom w:val="none" w:sz="0" w:space="0" w:color="auto"/>
                            <w:right w:val="none" w:sz="0" w:space="0" w:color="auto"/>
                          </w:divBdr>
                          <w:divsChild>
                            <w:div w:id="2017997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687740">
      <w:bodyDiv w:val="1"/>
      <w:marLeft w:val="0"/>
      <w:marRight w:val="0"/>
      <w:marTop w:val="0"/>
      <w:marBottom w:val="0"/>
      <w:divBdr>
        <w:top w:val="none" w:sz="0" w:space="0" w:color="auto"/>
        <w:left w:val="none" w:sz="0" w:space="0" w:color="auto"/>
        <w:bottom w:val="none" w:sz="0" w:space="0" w:color="auto"/>
        <w:right w:val="none" w:sz="0" w:space="0" w:color="auto"/>
      </w:divBdr>
      <w:divsChild>
        <w:div w:id="275142082">
          <w:marLeft w:val="0"/>
          <w:marRight w:val="0"/>
          <w:marTop w:val="0"/>
          <w:marBottom w:val="60"/>
          <w:divBdr>
            <w:top w:val="none" w:sz="0" w:space="0" w:color="auto"/>
            <w:left w:val="none" w:sz="0" w:space="0" w:color="auto"/>
            <w:bottom w:val="none" w:sz="0" w:space="0" w:color="auto"/>
            <w:right w:val="none" w:sz="0" w:space="0" w:color="auto"/>
          </w:divBdr>
        </w:div>
        <w:div w:id="526024066">
          <w:marLeft w:val="0"/>
          <w:marRight w:val="0"/>
          <w:marTop w:val="0"/>
          <w:marBottom w:val="60"/>
          <w:divBdr>
            <w:top w:val="none" w:sz="0" w:space="0" w:color="auto"/>
            <w:left w:val="none" w:sz="0" w:space="0" w:color="auto"/>
            <w:bottom w:val="none" w:sz="0" w:space="0" w:color="auto"/>
            <w:right w:val="none" w:sz="0" w:space="0" w:color="auto"/>
          </w:divBdr>
        </w:div>
      </w:divsChild>
    </w:div>
    <w:div w:id="222719267">
      <w:bodyDiv w:val="1"/>
      <w:marLeft w:val="0"/>
      <w:marRight w:val="0"/>
      <w:marTop w:val="0"/>
      <w:marBottom w:val="0"/>
      <w:divBdr>
        <w:top w:val="none" w:sz="0" w:space="0" w:color="auto"/>
        <w:left w:val="none" w:sz="0" w:space="0" w:color="auto"/>
        <w:bottom w:val="none" w:sz="0" w:space="0" w:color="auto"/>
        <w:right w:val="none" w:sz="0" w:space="0" w:color="auto"/>
      </w:divBdr>
      <w:divsChild>
        <w:div w:id="2137022558">
          <w:marLeft w:val="605"/>
          <w:marRight w:val="0"/>
          <w:marTop w:val="200"/>
          <w:marBottom w:val="40"/>
          <w:divBdr>
            <w:top w:val="none" w:sz="0" w:space="0" w:color="auto"/>
            <w:left w:val="none" w:sz="0" w:space="0" w:color="auto"/>
            <w:bottom w:val="none" w:sz="0" w:space="0" w:color="auto"/>
            <w:right w:val="none" w:sz="0" w:space="0" w:color="auto"/>
          </w:divBdr>
        </w:div>
        <w:div w:id="1164392790">
          <w:marLeft w:val="605"/>
          <w:marRight w:val="0"/>
          <w:marTop w:val="200"/>
          <w:marBottom w:val="40"/>
          <w:divBdr>
            <w:top w:val="none" w:sz="0" w:space="0" w:color="auto"/>
            <w:left w:val="none" w:sz="0" w:space="0" w:color="auto"/>
            <w:bottom w:val="none" w:sz="0" w:space="0" w:color="auto"/>
            <w:right w:val="none" w:sz="0" w:space="0" w:color="auto"/>
          </w:divBdr>
        </w:div>
        <w:div w:id="2080974711">
          <w:marLeft w:val="605"/>
          <w:marRight w:val="0"/>
          <w:marTop w:val="200"/>
          <w:marBottom w:val="40"/>
          <w:divBdr>
            <w:top w:val="none" w:sz="0" w:space="0" w:color="auto"/>
            <w:left w:val="none" w:sz="0" w:space="0" w:color="auto"/>
            <w:bottom w:val="none" w:sz="0" w:space="0" w:color="auto"/>
            <w:right w:val="none" w:sz="0" w:space="0" w:color="auto"/>
          </w:divBdr>
        </w:div>
        <w:div w:id="714698863">
          <w:marLeft w:val="605"/>
          <w:marRight w:val="0"/>
          <w:marTop w:val="200"/>
          <w:marBottom w:val="40"/>
          <w:divBdr>
            <w:top w:val="none" w:sz="0" w:space="0" w:color="auto"/>
            <w:left w:val="none" w:sz="0" w:space="0" w:color="auto"/>
            <w:bottom w:val="none" w:sz="0" w:space="0" w:color="auto"/>
            <w:right w:val="none" w:sz="0" w:space="0" w:color="auto"/>
          </w:divBdr>
        </w:div>
      </w:divsChild>
    </w:div>
    <w:div w:id="243295755">
      <w:bodyDiv w:val="1"/>
      <w:marLeft w:val="0"/>
      <w:marRight w:val="0"/>
      <w:marTop w:val="0"/>
      <w:marBottom w:val="0"/>
      <w:divBdr>
        <w:top w:val="none" w:sz="0" w:space="0" w:color="auto"/>
        <w:left w:val="none" w:sz="0" w:space="0" w:color="auto"/>
        <w:bottom w:val="none" w:sz="0" w:space="0" w:color="auto"/>
        <w:right w:val="none" w:sz="0" w:space="0" w:color="auto"/>
      </w:divBdr>
    </w:div>
    <w:div w:id="259410185">
      <w:bodyDiv w:val="1"/>
      <w:marLeft w:val="0"/>
      <w:marRight w:val="0"/>
      <w:marTop w:val="0"/>
      <w:marBottom w:val="0"/>
      <w:divBdr>
        <w:top w:val="none" w:sz="0" w:space="0" w:color="auto"/>
        <w:left w:val="none" w:sz="0" w:space="0" w:color="auto"/>
        <w:bottom w:val="none" w:sz="0" w:space="0" w:color="auto"/>
        <w:right w:val="none" w:sz="0" w:space="0" w:color="auto"/>
      </w:divBdr>
      <w:divsChild>
        <w:div w:id="2062055811">
          <w:marLeft w:val="0"/>
          <w:marRight w:val="0"/>
          <w:marTop w:val="30"/>
          <w:marBottom w:val="0"/>
          <w:divBdr>
            <w:top w:val="none" w:sz="0" w:space="0" w:color="auto"/>
            <w:left w:val="none" w:sz="0" w:space="0" w:color="auto"/>
            <w:bottom w:val="none" w:sz="0" w:space="0" w:color="auto"/>
            <w:right w:val="none" w:sz="0" w:space="0" w:color="auto"/>
          </w:divBdr>
        </w:div>
        <w:div w:id="1035930077">
          <w:marLeft w:val="0"/>
          <w:marRight w:val="0"/>
          <w:marTop w:val="30"/>
          <w:marBottom w:val="0"/>
          <w:divBdr>
            <w:top w:val="none" w:sz="0" w:space="0" w:color="auto"/>
            <w:left w:val="none" w:sz="0" w:space="0" w:color="auto"/>
            <w:bottom w:val="none" w:sz="0" w:space="0" w:color="auto"/>
            <w:right w:val="none" w:sz="0" w:space="0" w:color="auto"/>
          </w:divBdr>
        </w:div>
        <w:div w:id="2135516762">
          <w:marLeft w:val="0"/>
          <w:marRight w:val="0"/>
          <w:marTop w:val="30"/>
          <w:marBottom w:val="0"/>
          <w:divBdr>
            <w:top w:val="none" w:sz="0" w:space="0" w:color="auto"/>
            <w:left w:val="none" w:sz="0" w:space="0" w:color="auto"/>
            <w:bottom w:val="none" w:sz="0" w:space="0" w:color="auto"/>
            <w:right w:val="none" w:sz="0" w:space="0" w:color="auto"/>
          </w:divBdr>
        </w:div>
        <w:div w:id="511844788">
          <w:marLeft w:val="0"/>
          <w:marRight w:val="0"/>
          <w:marTop w:val="30"/>
          <w:marBottom w:val="0"/>
          <w:divBdr>
            <w:top w:val="none" w:sz="0" w:space="0" w:color="auto"/>
            <w:left w:val="none" w:sz="0" w:space="0" w:color="auto"/>
            <w:bottom w:val="none" w:sz="0" w:space="0" w:color="auto"/>
            <w:right w:val="none" w:sz="0" w:space="0" w:color="auto"/>
          </w:divBdr>
        </w:div>
      </w:divsChild>
    </w:div>
    <w:div w:id="271712543">
      <w:bodyDiv w:val="1"/>
      <w:marLeft w:val="0"/>
      <w:marRight w:val="0"/>
      <w:marTop w:val="0"/>
      <w:marBottom w:val="0"/>
      <w:divBdr>
        <w:top w:val="none" w:sz="0" w:space="0" w:color="auto"/>
        <w:left w:val="none" w:sz="0" w:space="0" w:color="auto"/>
        <w:bottom w:val="none" w:sz="0" w:space="0" w:color="auto"/>
        <w:right w:val="none" w:sz="0" w:space="0" w:color="auto"/>
      </w:divBdr>
    </w:div>
    <w:div w:id="328409366">
      <w:bodyDiv w:val="1"/>
      <w:marLeft w:val="0"/>
      <w:marRight w:val="0"/>
      <w:marTop w:val="0"/>
      <w:marBottom w:val="0"/>
      <w:divBdr>
        <w:top w:val="none" w:sz="0" w:space="0" w:color="auto"/>
        <w:left w:val="none" w:sz="0" w:space="0" w:color="auto"/>
        <w:bottom w:val="none" w:sz="0" w:space="0" w:color="auto"/>
        <w:right w:val="none" w:sz="0" w:space="0" w:color="auto"/>
      </w:divBdr>
    </w:div>
    <w:div w:id="352149263">
      <w:bodyDiv w:val="1"/>
      <w:marLeft w:val="0"/>
      <w:marRight w:val="0"/>
      <w:marTop w:val="0"/>
      <w:marBottom w:val="0"/>
      <w:divBdr>
        <w:top w:val="none" w:sz="0" w:space="0" w:color="auto"/>
        <w:left w:val="none" w:sz="0" w:space="0" w:color="auto"/>
        <w:bottom w:val="none" w:sz="0" w:space="0" w:color="auto"/>
        <w:right w:val="none" w:sz="0" w:space="0" w:color="auto"/>
      </w:divBdr>
    </w:div>
    <w:div w:id="354238770">
      <w:bodyDiv w:val="1"/>
      <w:marLeft w:val="0"/>
      <w:marRight w:val="0"/>
      <w:marTop w:val="0"/>
      <w:marBottom w:val="0"/>
      <w:divBdr>
        <w:top w:val="none" w:sz="0" w:space="0" w:color="auto"/>
        <w:left w:val="none" w:sz="0" w:space="0" w:color="auto"/>
        <w:bottom w:val="none" w:sz="0" w:space="0" w:color="auto"/>
        <w:right w:val="none" w:sz="0" w:space="0" w:color="auto"/>
      </w:divBdr>
    </w:div>
    <w:div w:id="390008025">
      <w:bodyDiv w:val="1"/>
      <w:marLeft w:val="0"/>
      <w:marRight w:val="0"/>
      <w:marTop w:val="0"/>
      <w:marBottom w:val="0"/>
      <w:divBdr>
        <w:top w:val="none" w:sz="0" w:space="0" w:color="auto"/>
        <w:left w:val="none" w:sz="0" w:space="0" w:color="auto"/>
        <w:bottom w:val="none" w:sz="0" w:space="0" w:color="auto"/>
        <w:right w:val="none" w:sz="0" w:space="0" w:color="auto"/>
      </w:divBdr>
    </w:div>
    <w:div w:id="398872406">
      <w:bodyDiv w:val="1"/>
      <w:marLeft w:val="0"/>
      <w:marRight w:val="0"/>
      <w:marTop w:val="0"/>
      <w:marBottom w:val="0"/>
      <w:divBdr>
        <w:top w:val="none" w:sz="0" w:space="0" w:color="auto"/>
        <w:left w:val="none" w:sz="0" w:space="0" w:color="auto"/>
        <w:bottom w:val="none" w:sz="0" w:space="0" w:color="auto"/>
        <w:right w:val="none" w:sz="0" w:space="0" w:color="auto"/>
      </w:divBdr>
      <w:divsChild>
        <w:div w:id="1517187629">
          <w:marLeft w:val="605"/>
          <w:marRight w:val="0"/>
          <w:marTop w:val="200"/>
          <w:marBottom w:val="40"/>
          <w:divBdr>
            <w:top w:val="none" w:sz="0" w:space="0" w:color="auto"/>
            <w:left w:val="none" w:sz="0" w:space="0" w:color="auto"/>
            <w:bottom w:val="none" w:sz="0" w:space="0" w:color="auto"/>
            <w:right w:val="none" w:sz="0" w:space="0" w:color="auto"/>
          </w:divBdr>
        </w:div>
        <w:div w:id="904031867">
          <w:marLeft w:val="605"/>
          <w:marRight w:val="0"/>
          <w:marTop w:val="200"/>
          <w:marBottom w:val="40"/>
          <w:divBdr>
            <w:top w:val="none" w:sz="0" w:space="0" w:color="auto"/>
            <w:left w:val="none" w:sz="0" w:space="0" w:color="auto"/>
            <w:bottom w:val="none" w:sz="0" w:space="0" w:color="auto"/>
            <w:right w:val="none" w:sz="0" w:space="0" w:color="auto"/>
          </w:divBdr>
        </w:div>
        <w:div w:id="543714439">
          <w:marLeft w:val="605"/>
          <w:marRight w:val="0"/>
          <w:marTop w:val="200"/>
          <w:marBottom w:val="40"/>
          <w:divBdr>
            <w:top w:val="none" w:sz="0" w:space="0" w:color="auto"/>
            <w:left w:val="none" w:sz="0" w:space="0" w:color="auto"/>
            <w:bottom w:val="none" w:sz="0" w:space="0" w:color="auto"/>
            <w:right w:val="none" w:sz="0" w:space="0" w:color="auto"/>
          </w:divBdr>
        </w:div>
        <w:div w:id="589238180">
          <w:marLeft w:val="605"/>
          <w:marRight w:val="0"/>
          <w:marTop w:val="200"/>
          <w:marBottom w:val="40"/>
          <w:divBdr>
            <w:top w:val="none" w:sz="0" w:space="0" w:color="auto"/>
            <w:left w:val="none" w:sz="0" w:space="0" w:color="auto"/>
            <w:bottom w:val="none" w:sz="0" w:space="0" w:color="auto"/>
            <w:right w:val="none" w:sz="0" w:space="0" w:color="auto"/>
          </w:divBdr>
        </w:div>
      </w:divsChild>
    </w:div>
    <w:div w:id="401760956">
      <w:bodyDiv w:val="1"/>
      <w:marLeft w:val="0"/>
      <w:marRight w:val="0"/>
      <w:marTop w:val="0"/>
      <w:marBottom w:val="0"/>
      <w:divBdr>
        <w:top w:val="none" w:sz="0" w:space="0" w:color="auto"/>
        <w:left w:val="none" w:sz="0" w:space="0" w:color="auto"/>
        <w:bottom w:val="none" w:sz="0" w:space="0" w:color="auto"/>
        <w:right w:val="none" w:sz="0" w:space="0" w:color="auto"/>
      </w:divBdr>
    </w:div>
    <w:div w:id="409501416">
      <w:bodyDiv w:val="1"/>
      <w:marLeft w:val="0"/>
      <w:marRight w:val="0"/>
      <w:marTop w:val="0"/>
      <w:marBottom w:val="0"/>
      <w:divBdr>
        <w:top w:val="none" w:sz="0" w:space="0" w:color="auto"/>
        <w:left w:val="none" w:sz="0" w:space="0" w:color="auto"/>
        <w:bottom w:val="none" w:sz="0" w:space="0" w:color="auto"/>
        <w:right w:val="none" w:sz="0" w:space="0" w:color="auto"/>
      </w:divBdr>
    </w:div>
    <w:div w:id="435058991">
      <w:bodyDiv w:val="1"/>
      <w:marLeft w:val="0"/>
      <w:marRight w:val="0"/>
      <w:marTop w:val="0"/>
      <w:marBottom w:val="0"/>
      <w:divBdr>
        <w:top w:val="none" w:sz="0" w:space="0" w:color="auto"/>
        <w:left w:val="none" w:sz="0" w:space="0" w:color="auto"/>
        <w:bottom w:val="none" w:sz="0" w:space="0" w:color="auto"/>
        <w:right w:val="none" w:sz="0" w:space="0" w:color="auto"/>
      </w:divBdr>
    </w:div>
    <w:div w:id="443696458">
      <w:bodyDiv w:val="1"/>
      <w:marLeft w:val="0"/>
      <w:marRight w:val="0"/>
      <w:marTop w:val="0"/>
      <w:marBottom w:val="0"/>
      <w:divBdr>
        <w:top w:val="none" w:sz="0" w:space="0" w:color="auto"/>
        <w:left w:val="none" w:sz="0" w:space="0" w:color="auto"/>
        <w:bottom w:val="none" w:sz="0" w:space="0" w:color="auto"/>
        <w:right w:val="none" w:sz="0" w:space="0" w:color="auto"/>
      </w:divBdr>
      <w:divsChild>
        <w:div w:id="1813329801">
          <w:marLeft w:val="0"/>
          <w:marRight w:val="0"/>
          <w:marTop w:val="0"/>
          <w:marBottom w:val="180"/>
          <w:divBdr>
            <w:top w:val="none" w:sz="0" w:space="0" w:color="auto"/>
            <w:left w:val="none" w:sz="0" w:space="0" w:color="auto"/>
            <w:bottom w:val="none" w:sz="0" w:space="0" w:color="auto"/>
            <w:right w:val="none" w:sz="0" w:space="0" w:color="auto"/>
          </w:divBdr>
        </w:div>
        <w:div w:id="1384402049">
          <w:marLeft w:val="0"/>
          <w:marRight w:val="0"/>
          <w:marTop w:val="0"/>
          <w:marBottom w:val="0"/>
          <w:divBdr>
            <w:top w:val="none" w:sz="0" w:space="0" w:color="auto"/>
            <w:left w:val="none" w:sz="0" w:space="0" w:color="auto"/>
            <w:bottom w:val="none" w:sz="0" w:space="0" w:color="auto"/>
            <w:right w:val="none" w:sz="0" w:space="0" w:color="auto"/>
          </w:divBdr>
        </w:div>
      </w:divsChild>
    </w:div>
    <w:div w:id="474299401">
      <w:bodyDiv w:val="1"/>
      <w:marLeft w:val="0"/>
      <w:marRight w:val="0"/>
      <w:marTop w:val="0"/>
      <w:marBottom w:val="0"/>
      <w:divBdr>
        <w:top w:val="none" w:sz="0" w:space="0" w:color="auto"/>
        <w:left w:val="none" w:sz="0" w:space="0" w:color="auto"/>
        <w:bottom w:val="none" w:sz="0" w:space="0" w:color="auto"/>
        <w:right w:val="none" w:sz="0" w:space="0" w:color="auto"/>
      </w:divBdr>
      <w:divsChild>
        <w:div w:id="790709597">
          <w:marLeft w:val="0"/>
          <w:marRight w:val="0"/>
          <w:marTop w:val="0"/>
          <w:marBottom w:val="0"/>
          <w:divBdr>
            <w:top w:val="none" w:sz="0" w:space="0" w:color="auto"/>
            <w:left w:val="none" w:sz="0" w:space="0" w:color="auto"/>
            <w:bottom w:val="none" w:sz="0" w:space="0" w:color="auto"/>
            <w:right w:val="none" w:sz="0" w:space="0" w:color="auto"/>
          </w:divBdr>
          <w:divsChild>
            <w:div w:id="165026329">
              <w:marLeft w:val="0"/>
              <w:marRight w:val="0"/>
              <w:marTop w:val="180"/>
              <w:marBottom w:val="180"/>
              <w:divBdr>
                <w:top w:val="none" w:sz="0" w:space="0" w:color="auto"/>
                <w:left w:val="none" w:sz="0" w:space="0" w:color="auto"/>
                <w:bottom w:val="none" w:sz="0" w:space="0" w:color="auto"/>
                <w:right w:val="none" w:sz="0" w:space="0" w:color="auto"/>
              </w:divBdr>
            </w:div>
          </w:divsChild>
        </w:div>
        <w:div w:id="380787599">
          <w:marLeft w:val="0"/>
          <w:marRight w:val="0"/>
          <w:marTop w:val="0"/>
          <w:marBottom w:val="0"/>
          <w:divBdr>
            <w:top w:val="none" w:sz="0" w:space="0" w:color="auto"/>
            <w:left w:val="none" w:sz="0" w:space="0" w:color="auto"/>
            <w:bottom w:val="none" w:sz="0" w:space="0" w:color="auto"/>
            <w:right w:val="none" w:sz="0" w:space="0" w:color="auto"/>
          </w:divBdr>
          <w:divsChild>
            <w:div w:id="1953314980">
              <w:marLeft w:val="0"/>
              <w:marRight w:val="0"/>
              <w:marTop w:val="0"/>
              <w:marBottom w:val="0"/>
              <w:divBdr>
                <w:top w:val="none" w:sz="0" w:space="0" w:color="auto"/>
                <w:left w:val="none" w:sz="0" w:space="0" w:color="auto"/>
                <w:bottom w:val="none" w:sz="0" w:space="0" w:color="auto"/>
                <w:right w:val="none" w:sz="0" w:space="0" w:color="auto"/>
              </w:divBdr>
              <w:divsChild>
                <w:div w:id="814642384">
                  <w:marLeft w:val="0"/>
                  <w:marRight w:val="0"/>
                  <w:marTop w:val="0"/>
                  <w:marBottom w:val="0"/>
                  <w:divBdr>
                    <w:top w:val="none" w:sz="0" w:space="0" w:color="auto"/>
                    <w:left w:val="none" w:sz="0" w:space="0" w:color="auto"/>
                    <w:bottom w:val="none" w:sz="0" w:space="0" w:color="auto"/>
                    <w:right w:val="none" w:sz="0" w:space="0" w:color="auto"/>
                  </w:divBdr>
                  <w:divsChild>
                    <w:div w:id="1737971839">
                      <w:marLeft w:val="0"/>
                      <w:marRight w:val="0"/>
                      <w:marTop w:val="0"/>
                      <w:marBottom w:val="0"/>
                      <w:divBdr>
                        <w:top w:val="none" w:sz="0" w:space="0" w:color="auto"/>
                        <w:left w:val="none" w:sz="0" w:space="0" w:color="auto"/>
                        <w:bottom w:val="none" w:sz="0" w:space="0" w:color="auto"/>
                        <w:right w:val="none" w:sz="0" w:space="0" w:color="auto"/>
                      </w:divBdr>
                      <w:divsChild>
                        <w:div w:id="228809547">
                          <w:marLeft w:val="0"/>
                          <w:marRight w:val="0"/>
                          <w:marTop w:val="0"/>
                          <w:marBottom w:val="0"/>
                          <w:divBdr>
                            <w:top w:val="none" w:sz="0" w:space="0" w:color="auto"/>
                            <w:left w:val="none" w:sz="0" w:space="0" w:color="auto"/>
                            <w:bottom w:val="none" w:sz="0" w:space="0" w:color="auto"/>
                            <w:right w:val="none" w:sz="0" w:space="0" w:color="auto"/>
                          </w:divBdr>
                          <w:divsChild>
                            <w:div w:id="755858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16308861">
      <w:bodyDiv w:val="1"/>
      <w:marLeft w:val="0"/>
      <w:marRight w:val="0"/>
      <w:marTop w:val="0"/>
      <w:marBottom w:val="0"/>
      <w:divBdr>
        <w:top w:val="none" w:sz="0" w:space="0" w:color="auto"/>
        <w:left w:val="none" w:sz="0" w:space="0" w:color="auto"/>
        <w:bottom w:val="none" w:sz="0" w:space="0" w:color="auto"/>
        <w:right w:val="none" w:sz="0" w:space="0" w:color="auto"/>
      </w:divBdr>
      <w:divsChild>
        <w:div w:id="2006322797">
          <w:marLeft w:val="605"/>
          <w:marRight w:val="0"/>
          <w:marTop w:val="200"/>
          <w:marBottom w:val="40"/>
          <w:divBdr>
            <w:top w:val="none" w:sz="0" w:space="0" w:color="auto"/>
            <w:left w:val="none" w:sz="0" w:space="0" w:color="auto"/>
            <w:bottom w:val="none" w:sz="0" w:space="0" w:color="auto"/>
            <w:right w:val="none" w:sz="0" w:space="0" w:color="auto"/>
          </w:divBdr>
        </w:div>
        <w:div w:id="413866759">
          <w:marLeft w:val="605"/>
          <w:marRight w:val="0"/>
          <w:marTop w:val="200"/>
          <w:marBottom w:val="40"/>
          <w:divBdr>
            <w:top w:val="none" w:sz="0" w:space="0" w:color="auto"/>
            <w:left w:val="none" w:sz="0" w:space="0" w:color="auto"/>
            <w:bottom w:val="none" w:sz="0" w:space="0" w:color="auto"/>
            <w:right w:val="none" w:sz="0" w:space="0" w:color="auto"/>
          </w:divBdr>
        </w:div>
        <w:div w:id="2051490531">
          <w:marLeft w:val="605"/>
          <w:marRight w:val="0"/>
          <w:marTop w:val="200"/>
          <w:marBottom w:val="40"/>
          <w:divBdr>
            <w:top w:val="none" w:sz="0" w:space="0" w:color="auto"/>
            <w:left w:val="none" w:sz="0" w:space="0" w:color="auto"/>
            <w:bottom w:val="none" w:sz="0" w:space="0" w:color="auto"/>
            <w:right w:val="none" w:sz="0" w:space="0" w:color="auto"/>
          </w:divBdr>
        </w:div>
        <w:div w:id="1651980618">
          <w:marLeft w:val="605"/>
          <w:marRight w:val="0"/>
          <w:marTop w:val="200"/>
          <w:marBottom w:val="40"/>
          <w:divBdr>
            <w:top w:val="none" w:sz="0" w:space="0" w:color="auto"/>
            <w:left w:val="none" w:sz="0" w:space="0" w:color="auto"/>
            <w:bottom w:val="none" w:sz="0" w:space="0" w:color="auto"/>
            <w:right w:val="none" w:sz="0" w:space="0" w:color="auto"/>
          </w:divBdr>
        </w:div>
        <w:div w:id="261643757">
          <w:marLeft w:val="605"/>
          <w:marRight w:val="0"/>
          <w:marTop w:val="200"/>
          <w:marBottom w:val="40"/>
          <w:divBdr>
            <w:top w:val="none" w:sz="0" w:space="0" w:color="auto"/>
            <w:left w:val="none" w:sz="0" w:space="0" w:color="auto"/>
            <w:bottom w:val="none" w:sz="0" w:space="0" w:color="auto"/>
            <w:right w:val="none" w:sz="0" w:space="0" w:color="auto"/>
          </w:divBdr>
        </w:div>
        <w:div w:id="1158500287">
          <w:marLeft w:val="605"/>
          <w:marRight w:val="0"/>
          <w:marTop w:val="200"/>
          <w:marBottom w:val="40"/>
          <w:divBdr>
            <w:top w:val="none" w:sz="0" w:space="0" w:color="auto"/>
            <w:left w:val="none" w:sz="0" w:space="0" w:color="auto"/>
            <w:bottom w:val="none" w:sz="0" w:space="0" w:color="auto"/>
            <w:right w:val="none" w:sz="0" w:space="0" w:color="auto"/>
          </w:divBdr>
        </w:div>
        <w:div w:id="1259212153">
          <w:marLeft w:val="605"/>
          <w:marRight w:val="0"/>
          <w:marTop w:val="200"/>
          <w:marBottom w:val="40"/>
          <w:divBdr>
            <w:top w:val="none" w:sz="0" w:space="0" w:color="auto"/>
            <w:left w:val="none" w:sz="0" w:space="0" w:color="auto"/>
            <w:bottom w:val="none" w:sz="0" w:space="0" w:color="auto"/>
            <w:right w:val="none" w:sz="0" w:space="0" w:color="auto"/>
          </w:divBdr>
        </w:div>
        <w:div w:id="498352734">
          <w:marLeft w:val="605"/>
          <w:marRight w:val="0"/>
          <w:marTop w:val="200"/>
          <w:marBottom w:val="40"/>
          <w:divBdr>
            <w:top w:val="none" w:sz="0" w:space="0" w:color="auto"/>
            <w:left w:val="none" w:sz="0" w:space="0" w:color="auto"/>
            <w:bottom w:val="none" w:sz="0" w:space="0" w:color="auto"/>
            <w:right w:val="none" w:sz="0" w:space="0" w:color="auto"/>
          </w:divBdr>
        </w:div>
        <w:div w:id="142547120">
          <w:marLeft w:val="605"/>
          <w:marRight w:val="0"/>
          <w:marTop w:val="200"/>
          <w:marBottom w:val="40"/>
          <w:divBdr>
            <w:top w:val="none" w:sz="0" w:space="0" w:color="auto"/>
            <w:left w:val="none" w:sz="0" w:space="0" w:color="auto"/>
            <w:bottom w:val="none" w:sz="0" w:space="0" w:color="auto"/>
            <w:right w:val="none" w:sz="0" w:space="0" w:color="auto"/>
          </w:divBdr>
        </w:div>
      </w:divsChild>
    </w:div>
    <w:div w:id="574974973">
      <w:bodyDiv w:val="1"/>
      <w:marLeft w:val="0"/>
      <w:marRight w:val="0"/>
      <w:marTop w:val="0"/>
      <w:marBottom w:val="0"/>
      <w:divBdr>
        <w:top w:val="none" w:sz="0" w:space="0" w:color="auto"/>
        <w:left w:val="none" w:sz="0" w:space="0" w:color="auto"/>
        <w:bottom w:val="none" w:sz="0" w:space="0" w:color="auto"/>
        <w:right w:val="none" w:sz="0" w:space="0" w:color="auto"/>
      </w:divBdr>
    </w:div>
    <w:div w:id="596447018">
      <w:bodyDiv w:val="1"/>
      <w:marLeft w:val="0"/>
      <w:marRight w:val="0"/>
      <w:marTop w:val="0"/>
      <w:marBottom w:val="0"/>
      <w:divBdr>
        <w:top w:val="none" w:sz="0" w:space="0" w:color="auto"/>
        <w:left w:val="none" w:sz="0" w:space="0" w:color="auto"/>
        <w:bottom w:val="none" w:sz="0" w:space="0" w:color="auto"/>
        <w:right w:val="none" w:sz="0" w:space="0" w:color="auto"/>
      </w:divBdr>
    </w:div>
    <w:div w:id="684134082">
      <w:bodyDiv w:val="1"/>
      <w:marLeft w:val="0"/>
      <w:marRight w:val="0"/>
      <w:marTop w:val="0"/>
      <w:marBottom w:val="0"/>
      <w:divBdr>
        <w:top w:val="none" w:sz="0" w:space="0" w:color="auto"/>
        <w:left w:val="none" w:sz="0" w:space="0" w:color="auto"/>
        <w:bottom w:val="none" w:sz="0" w:space="0" w:color="auto"/>
        <w:right w:val="none" w:sz="0" w:space="0" w:color="auto"/>
      </w:divBdr>
      <w:divsChild>
        <w:div w:id="300307396">
          <w:marLeft w:val="0"/>
          <w:marRight w:val="0"/>
          <w:marTop w:val="0"/>
          <w:marBottom w:val="0"/>
          <w:divBdr>
            <w:top w:val="none" w:sz="0" w:space="0" w:color="auto"/>
            <w:left w:val="none" w:sz="0" w:space="0" w:color="auto"/>
            <w:bottom w:val="none" w:sz="0" w:space="0" w:color="auto"/>
            <w:right w:val="none" w:sz="0" w:space="0" w:color="auto"/>
          </w:divBdr>
          <w:divsChild>
            <w:div w:id="2087997934">
              <w:marLeft w:val="0"/>
              <w:marRight w:val="0"/>
              <w:marTop w:val="150"/>
              <w:marBottom w:val="0"/>
              <w:divBdr>
                <w:top w:val="none" w:sz="0" w:space="0" w:color="auto"/>
                <w:left w:val="none" w:sz="0" w:space="0" w:color="auto"/>
                <w:bottom w:val="none" w:sz="0" w:space="0" w:color="auto"/>
                <w:right w:val="none" w:sz="0" w:space="0" w:color="auto"/>
              </w:divBdr>
            </w:div>
            <w:div w:id="877855555">
              <w:marLeft w:val="0"/>
              <w:marRight w:val="0"/>
              <w:marTop w:val="0"/>
              <w:marBottom w:val="150"/>
              <w:divBdr>
                <w:top w:val="none" w:sz="0" w:space="0" w:color="auto"/>
                <w:left w:val="none" w:sz="0" w:space="0" w:color="auto"/>
                <w:bottom w:val="none" w:sz="0" w:space="0" w:color="auto"/>
                <w:right w:val="none" w:sz="0" w:space="0" w:color="auto"/>
              </w:divBdr>
            </w:div>
            <w:div w:id="433062959">
              <w:marLeft w:val="0"/>
              <w:marRight w:val="0"/>
              <w:marTop w:val="150"/>
              <w:marBottom w:val="0"/>
              <w:divBdr>
                <w:top w:val="none" w:sz="0" w:space="0" w:color="auto"/>
                <w:left w:val="none" w:sz="0" w:space="0" w:color="auto"/>
                <w:bottom w:val="none" w:sz="0" w:space="0" w:color="auto"/>
                <w:right w:val="none" w:sz="0" w:space="0" w:color="auto"/>
              </w:divBdr>
            </w:div>
            <w:div w:id="2134054510">
              <w:marLeft w:val="0"/>
              <w:marRight w:val="0"/>
              <w:marTop w:val="0"/>
              <w:marBottom w:val="150"/>
              <w:divBdr>
                <w:top w:val="none" w:sz="0" w:space="0" w:color="auto"/>
                <w:left w:val="none" w:sz="0" w:space="0" w:color="auto"/>
                <w:bottom w:val="none" w:sz="0" w:space="0" w:color="auto"/>
                <w:right w:val="none" w:sz="0" w:space="0" w:color="auto"/>
              </w:divBdr>
            </w:div>
            <w:div w:id="314377543">
              <w:marLeft w:val="0"/>
              <w:marRight w:val="0"/>
              <w:marTop w:val="150"/>
              <w:marBottom w:val="0"/>
              <w:divBdr>
                <w:top w:val="none" w:sz="0" w:space="0" w:color="auto"/>
                <w:left w:val="none" w:sz="0" w:space="0" w:color="auto"/>
                <w:bottom w:val="none" w:sz="0" w:space="0" w:color="auto"/>
                <w:right w:val="none" w:sz="0" w:space="0" w:color="auto"/>
              </w:divBdr>
            </w:div>
            <w:div w:id="2111929249">
              <w:marLeft w:val="0"/>
              <w:marRight w:val="0"/>
              <w:marTop w:val="0"/>
              <w:marBottom w:val="150"/>
              <w:divBdr>
                <w:top w:val="none" w:sz="0" w:space="0" w:color="auto"/>
                <w:left w:val="none" w:sz="0" w:space="0" w:color="auto"/>
                <w:bottom w:val="none" w:sz="0" w:space="0" w:color="auto"/>
                <w:right w:val="none" w:sz="0" w:space="0" w:color="auto"/>
              </w:divBdr>
            </w:div>
            <w:div w:id="2008169089">
              <w:marLeft w:val="0"/>
              <w:marRight w:val="0"/>
              <w:marTop w:val="150"/>
              <w:marBottom w:val="0"/>
              <w:divBdr>
                <w:top w:val="none" w:sz="0" w:space="0" w:color="auto"/>
                <w:left w:val="none" w:sz="0" w:space="0" w:color="auto"/>
                <w:bottom w:val="none" w:sz="0" w:space="0" w:color="auto"/>
                <w:right w:val="none" w:sz="0" w:space="0" w:color="auto"/>
              </w:divBdr>
            </w:div>
            <w:div w:id="322314287">
              <w:marLeft w:val="0"/>
              <w:marRight w:val="0"/>
              <w:marTop w:val="0"/>
              <w:marBottom w:val="150"/>
              <w:divBdr>
                <w:top w:val="none" w:sz="0" w:space="0" w:color="auto"/>
                <w:left w:val="none" w:sz="0" w:space="0" w:color="auto"/>
                <w:bottom w:val="none" w:sz="0" w:space="0" w:color="auto"/>
                <w:right w:val="none" w:sz="0" w:space="0" w:color="auto"/>
              </w:divBdr>
            </w:div>
            <w:div w:id="1248877600">
              <w:marLeft w:val="0"/>
              <w:marRight w:val="0"/>
              <w:marTop w:val="150"/>
              <w:marBottom w:val="0"/>
              <w:divBdr>
                <w:top w:val="none" w:sz="0" w:space="0" w:color="auto"/>
                <w:left w:val="none" w:sz="0" w:space="0" w:color="auto"/>
                <w:bottom w:val="none" w:sz="0" w:space="0" w:color="auto"/>
                <w:right w:val="none" w:sz="0" w:space="0" w:color="auto"/>
              </w:divBdr>
            </w:div>
            <w:div w:id="1616671292">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712118751">
      <w:bodyDiv w:val="1"/>
      <w:marLeft w:val="0"/>
      <w:marRight w:val="0"/>
      <w:marTop w:val="0"/>
      <w:marBottom w:val="0"/>
      <w:divBdr>
        <w:top w:val="none" w:sz="0" w:space="0" w:color="auto"/>
        <w:left w:val="none" w:sz="0" w:space="0" w:color="auto"/>
        <w:bottom w:val="none" w:sz="0" w:space="0" w:color="auto"/>
        <w:right w:val="none" w:sz="0" w:space="0" w:color="auto"/>
      </w:divBdr>
      <w:divsChild>
        <w:div w:id="1996492869">
          <w:marLeft w:val="547"/>
          <w:marRight w:val="0"/>
          <w:marTop w:val="48"/>
          <w:marBottom w:val="0"/>
          <w:divBdr>
            <w:top w:val="none" w:sz="0" w:space="0" w:color="auto"/>
            <w:left w:val="none" w:sz="0" w:space="0" w:color="auto"/>
            <w:bottom w:val="none" w:sz="0" w:space="0" w:color="auto"/>
            <w:right w:val="none" w:sz="0" w:space="0" w:color="auto"/>
          </w:divBdr>
        </w:div>
      </w:divsChild>
    </w:div>
    <w:div w:id="726993368">
      <w:bodyDiv w:val="1"/>
      <w:marLeft w:val="0"/>
      <w:marRight w:val="0"/>
      <w:marTop w:val="0"/>
      <w:marBottom w:val="0"/>
      <w:divBdr>
        <w:top w:val="none" w:sz="0" w:space="0" w:color="auto"/>
        <w:left w:val="none" w:sz="0" w:space="0" w:color="auto"/>
        <w:bottom w:val="none" w:sz="0" w:space="0" w:color="auto"/>
        <w:right w:val="none" w:sz="0" w:space="0" w:color="auto"/>
      </w:divBdr>
    </w:div>
    <w:div w:id="727193833">
      <w:bodyDiv w:val="1"/>
      <w:marLeft w:val="0"/>
      <w:marRight w:val="0"/>
      <w:marTop w:val="0"/>
      <w:marBottom w:val="0"/>
      <w:divBdr>
        <w:top w:val="none" w:sz="0" w:space="0" w:color="auto"/>
        <w:left w:val="none" w:sz="0" w:space="0" w:color="auto"/>
        <w:bottom w:val="none" w:sz="0" w:space="0" w:color="auto"/>
        <w:right w:val="none" w:sz="0" w:space="0" w:color="auto"/>
      </w:divBdr>
    </w:div>
    <w:div w:id="757214784">
      <w:bodyDiv w:val="1"/>
      <w:marLeft w:val="0"/>
      <w:marRight w:val="0"/>
      <w:marTop w:val="0"/>
      <w:marBottom w:val="0"/>
      <w:divBdr>
        <w:top w:val="none" w:sz="0" w:space="0" w:color="auto"/>
        <w:left w:val="none" w:sz="0" w:space="0" w:color="auto"/>
        <w:bottom w:val="none" w:sz="0" w:space="0" w:color="auto"/>
        <w:right w:val="none" w:sz="0" w:space="0" w:color="auto"/>
      </w:divBdr>
      <w:divsChild>
        <w:div w:id="353919593">
          <w:marLeft w:val="605"/>
          <w:marRight w:val="0"/>
          <w:marTop w:val="200"/>
          <w:marBottom w:val="40"/>
          <w:divBdr>
            <w:top w:val="none" w:sz="0" w:space="0" w:color="auto"/>
            <w:left w:val="none" w:sz="0" w:space="0" w:color="auto"/>
            <w:bottom w:val="none" w:sz="0" w:space="0" w:color="auto"/>
            <w:right w:val="none" w:sz="0" w:space="0" w:color="auto"/>
          </w:divBdr>
        </w:div>
        <w:div w:id="1748767863">
          <w:marLeft w:val="605"/>
          <w:marRight w:val="0"/>
          <w:marTop w:val="200"/>
          <w:marBottom w:val="40"/>
          <w:divBdr>
            <w:top w:val="none" w:sz="0" w:space="0" w:color="auto"/>
            <w:left w:val="none" w:sz="0" w:space="0" w:color="auto"/>
            <w:bottom w:val="none" w:sz="0" w:space="0" w:color="auto"/>
            <w:right w:val="none" w:sz="0" w:space="0" w:color="auto"/>
          </w:divBdr>
        </w:div>
      </w:divsChild>
    </w:div>
    <w:div w:id="777794673">
      <w:bodyDiv w:val="1"/>
      <w:marLeft w:val="0"/>
      <w:marRight w:val="0"/>
      <w:marTop w:val="0"/>
      <w:marBottom w:val="0"/>
      <w:divBdr>
        <w:top w:val="none" w:sz="0" w:space="0" w:color="auto"/>
        <w:left w:val="none" w:sz="0" w:space="0" w:color="auto"/>
        <w:bottom w:val="none" w:sz="0" w:space="0" w:color="auto"/>
        <w:right w:val="none" w:sz="0" w:space="0" w:color="auto"/>
      </w:divBdr>
    </w:div>
    <w:div w:id="862521767">
      <w:bodyDiv w:val="1"/>
      <w:marLeft w:val="0"/>
      <w:marRight w:val="0"/>
      <w:marTop w:val="0"/>
      <w:marBottom w:val="0"/>
      <w:divBdr>
        <w:top w:val="none" w:sz="0" w:space="0" w:color="auto"/>
        <w:left w:val="none" w:sz="0" w:space="0" w:color="auto"/>
        <w:bottom w:val="none" w:sz="0" w:space="0" w:color="auto"/>
        <w:right w:val="none" w:sz="0" w:space="0" w:color="auto"/>
      </w:divBdr>
    </w:div>
    <w:div w:id="870651772">
      <w:bodyDiv w:val="1"/>
      <w:marLeft w:val="0"/>
      <w:marRight w:val="0"/>
      <w:marTop w:val="0"/>
      <w:marBottom w:val="0"/>
      <w:divBdr>
        <w:top w:val="none" w:sz="0" w:space="0" w:color="auto"/>
        <w:left w:val="none" w:sz="0" w:space="0" w:color="auto"/>
        <w:bottom w:val="none" w:sz="0" w:space="0" w:color="auto"/>
        <w:right w:val="none" w:sz="0" w:space="0" w:color="auto"/>
      </w:divBdr>
      <w:divsChild>
        <w:div w:id="221713988">
          <w:marLeft w:val="605"/>
          <w:marRight w:val="0"/>
          <w:marTop w:val="200"/>
          <w:marBottom w:val="40"/>
          <w:divBdr>
            <w:top w:val="none" w:sz="0" w:space="0" w:color="auto"/>
            <w:left w:val="none" w:sz="0" w:space="0" w:color="auto"/>
            <w:bottom w:val="none" w:sz="0" w:space="0" w:color="auto"/>
            <w:right w:val="none" w:sz="0" w:space="0" w:color="auto"/>
          </w:divBdr>
        </w:div>
        <w:div w:id="1965237248">
          <w:marLeft w:val="605"/>
          <w:marRight w:val="0"/>
          <w:marTop w:val="200"/>
          <w:marBottom w:val="40"/>
          <w:divBdr>
            <w:top w:val="none" w:sz="0" w:space="0" w:color="auto"/>
            <w:left w:val="none" w:sz="0" w:space="0" w:color="auto"/>
            <w:bottom w:val="none" w:sz="0" w:space="0" w:color="auto"/>
            <w:right w:val="none" w:sz="0" w:space="0" w:color="auto"/>
          </w:divBdr>
        </w:div>
        <w:div w:id="658727161">
          <w:marLeft w:val="605"/>
          <w:marRight w:val="0"/>
          <w:marTop w:val="200"/>
          <w:marBottom w:val="40"/>
          <w:divBdr>
            <w:top w:val="none" w:sz="0" w:space="0" w:color="auto"/>
            <w:left w:val="none" w:sz="0" w:space="0" w:color="auto"/>
            <w:bottom w:val="none" w:sz="0" w:space="0" w:color="auto"/>
            <w:right w:val="none" w:sz="0" w:space="0" w:color="auto"/>
          </w:divBdr>
        </w:div>
        <w:div w:id="634717803">
          <w:marLeft w:val="605"/>
          <w:marRight w:val="0"/>
          <w:marTop w:val="200"/>
          <w:marBottom w:val="40"/>
          <w:divBdr>
            <w:top w:val="none" w:sz="0" w:space="0" w:color="auto"/>
            <w:left w:val="none" w:sz="0" w:space="0" w:color="auto"/>
            <w:bottom w:val="none" w:sz="0" w:space="0" w:color="auto"/>
            <w:right w:val="none" w:sz="0" w:space="0" w:color="auto"/>
          </w:divBdr>
        </w:div>
      </w:divsChild>
    </w:div>
    <w:div w:id="879047377">
      <w:bodyDiv w:val="1"/>
      <w:marLeft w:val="0"/>
      <w:marRight w:val="0"/>
      <w:marTop w:val="0"/>
      <w:marBottom w:val="0"/>
      <w:divBdr>
        <w:top w:val="none" w:sz="0" w:space="0" w:color="auto"/>
        <w:left w:val="none" w:sz="0" w:space="0" w:color="auto"/>
        <w:bottom w:val="none" w:sz="0" w:space="0" w:color="auto"/>
        <w:right w:val="none" w:sz="0" w:space="0" w:color="auto"/>
      </w:divBdr>
    </w:div>
    <w:div w:id="890387556">
      <w:bodyDiv w:val="1"/>
      <w:marLeft w:val="0"/>
      <w:marRight w:val="0"/>
      <w:marTop w:val="0"/>
      <w:marBottom w:val="0"/>
      <w:divBdr>
        <w:top w:val="none" w:sz="0" w:space="0" w:color="auto"/>
        <w:left w:val="none" w:sz="0" w:space="0" w:color="auto"/>
        <w:bottom w:val="none" w:sz="0" w:space="0" w:color="auto"/>
        <w:right w:val="none" w:sz="0" w:space="0" w:color="auto"/>
      </w:divBdr>
      <w:divsChild>
        <w:div w:id="723600603">
          <w:marLeft w:val="0"/>
          <w:marRight w:val="0"/>
          <w:marTop w:val="0"/>
          <w:marBottom w:val="0"/>
          <w:divBdr>
            <w:top w:val="none" w:sz="0" w:space="0" w:color="auto"/>
            <w:left w:val="none" w:sz="0" w:space="0" w:color="auto"/>
            <w:bottom w:val="none" w:sz="0" w:space="0" w:color="auto"/>
            <w:right w:val="none" w:sz="0" w:space="0" w:color="auto"/>
          </w:divBdr>
        </w:div>
      </w:divsChild>
    </w:div>
    <w:div w:id="902568711">
      <w:bodyDiv w:val="1"/>
      <w:marLeft w:val="0"/>
      <w:marRight w:val="0"/>
      <w:marTop w:val="0"/>
      <w:marBottom w:val="0"/>
      <w:divBdr>
        <w:top w:val="none" w:sz="0" w:space="0" w:color="auto"/>
        <w:left w:val="none" w:sz="0" w:space="0" w:color="auto"/>
        <w:bottom w:val="none" w:sz="0" w:space="0" w:color="auto"/>
        <w:right w:val="none" w:sz="0" w:space="0" w:color="auto"/>
      </w:divBdr>
      <w:divsChild>
        <w:div w:id="657075658">
          <w:marLeft w:val="0"/>
          <w:marRight w:val="0"/>
          <w:marTop w:val="0"/>
          <w:marBottom w:val="0"/>
          <w:divBdr>
            <w:top w:val="none" w:sz="0" w:space="0" w:color="auto"/>
            <w:left w:val="none" w:sz="0" w:space="0" w:color="auto"/>
            <w:bottom w:val="none" w:sz="0" w:space="0" w:color="auto"/>
            <w:right w:val="none" w:sz="0" w:space="0" w:color="auto"/>
          </w:divBdr>
        </w:div>
      </w:divsChild>
    </w:div>
    <w:div w:id="968894796">
      <w:bodyDiv w:val="1"/>
      <w:marLeft w:val="0"/>
      <w:marRight w:val="0"/>
      <w:marTop w:val="0"/>
      <w:marBottom w:val="0"/>
      <w:divBdr>
        <w:top w:val="none" w:sz="0" w:space="0" w:color="auto"/>
        <w:left w:val="none" w:sz="0" w:space="0" w:color="auto"/>
        <w:bottom w:val="none" w:sz="0" w:space="0" w:color="auto"/>
        <w:right w:val="none" w:sz="0" w:space="0" w:color="auto"/>
      </w:divBdr>
      <w:divsChild>
        <w:div w:id="220869997">
          <w:marLeft w:val="0"/>
          <w:marRight w:val="0"/>
          <w:marTop w:val="0"/>
          <w:marBottom w:val="0"/>
          <w:divBdr>
            <w:top w:val="none" w:sz="0" w:space="0" w:color="auto"/>
            <w:left w:val="none" w:sz="0" w:space="0" w:color="auto"/>
            <w:bottom w:val="none" w:sz="0" w:space="0" w:color="auto"/>
            <w:right w:val="none" w:sz="0" w:space="0" w:color="auto"/>
          </w:divBdr>
          <w:divsChild>
            <w:div w:id="112528602">
              <w:marLeft w:val="0"/>
              <w:marRight w:val="0"/>
              <w:marTop w:val="180"/>
              <w:marBottom w:val="180"/>
              <w:divBdr>
                <w:top w:val="none" w:sz="0" w:space="0" w:color="auto"/>
                <w:left w:val="none" w:sz="0" w:space="0" w:color="auto"/>
                <w:bottom w:val="none" w:sz="0" w:space="0" w:color="auto"/>
                <w:right w:val="none" w:sz="0" w:space="0" w:color="auto"/>
              </w:divBdr>
            </w:div>
          </w:divsChild>
        </w:div>
        <w:div w:id="1454052218">
          <w:marLeft w:val="0"/>
          <w:marRight w:val="0"/>
          <w:marTop w:val="0"/>
          <w:marBottom w:val="0"/>
          <w:divBdr>
            <w:top w:val="none" w:sz="0" w:space="0" w:color="auto"/>
            <w:left w:val="none" w:sz="0" w:space="0" w:color="auto"/>
            <w:bottom w:val="none" w:sz="0" w:space="0" w:color="auto"/>
            <w:right w:val="none" w:sz="0" w:space="0" w:color="auto"/>
          </w:divBdr>
          <w:divsChild>
            <w:div w:id="844710969">
              <w:marLeft w:val="0"/>
              <w:marRight w:val="0"/>
              <w:marTop w:val="0"/>
              <w:marBottom w:val="0"/>
              <w:divBdr>
                <w:top w:val="none" w:sz="0" w:space="0" w:color="auto"/>
                <w:left w:val="none" w:sz="0" w:space="0" w:color="auto"/>
                <w:bottom w:val="none" w:sz="0" w:space="0" w:color="auto"/>
                <w:right w:val="none" w:sz="0" w:space="0" w:color="auto"/>
              </w:divBdr>
              <w:divsChild>
                <w:div w:id="1801454056">
                  <w:marLeft w:val="0"/>
                  <w:marRight w:val="0"/>
                  <w:marTop w:val="0"/>
                  <w:marBottom w:val="0"/>
                  <w:divBdr>
                    <w:top w:val="none" w:sz="0" w:space="0" w:color="auto"/>
                    <w:left w:val="none" w:sz="0" w:space="0" w:color="auto"/>
                    <w:bottom w:val="none" w:sz="0" w:space="0" w:color="auto"/>
                    <w:right w:val="none" w:sz="0" w:space="0" w:color="auto"/>
                  </w:divBdr>
                  <w:divsChild>
                    <w:div w:id="1081029103">
                      <w:marLeft w:val="0"/>
                      <w:marRight w:val="0"/>
                      <w:marTop w:val="0"/>
                      <w:marBottom w:val="0"/>
                      <w:divBdr>
                        <w:top w:val="none" w:sz="0" w:space="0" w:color="auto"/>
                        <w:left w:val="none" w:sz="0" w:space="0" w:color="auto"/>
                        <w:bottom w:val="none" w:sz="0" w:space="0" w:color="auto"/>
                        <w:right w:val="none" w:sz="0" w:space="0" w:color="auto"/>
                      </w:divBdr>
                      <w:divsChild>
                        <w:div w:id="1050886831">
                          <w:marLeft w:val="0"/>
                          <w:marRight w:val="0"/>
                          <w:marTop w:val="0"/>
                          <w:marBottom w:val="0"/>
                          <w:divBdr>
                            <w:top w:val="none" w:sz="0" w:space="0" w:color="auto"/>
                            <w:left w:val="none" w:sz="0" w:space="0" w:color="auto"/>
                            <w:bottom w:val="none" w:sz="0" w:space="0" w:color="auto"/>
                            <w:right w:val="none" w:sz="0" w:space="0" w:color="auto"/>
                          </w:divBdr>
                          <w:divsChild>
                            <w:div w:id="1627006557">
                              <w:marLeft w:val="0"/>
                              <w:marRight w:val="0"/>
                              <w:marTop w:val="0"/>
                              <w:marBottom w:val="0"/>
                              <w:divBdr>
                                <w:top w:val="none" w:sz="0" w:space="0" w:color="auto"/>
                                <w:left w:val="none" w:sz="0" w:space="0" w:color="auto"/>
                                <w:bottom w:val="none" w:sz="0" w:space="0" w:color="auto"/>
                                <w:right w:val="none" w:sz="0" w:space="0" w:color="auto"/>
                              </w:divBdr>
                              <w:divsChild>
                                <w:div w:id="1549561005">
                                  <w:marLeft w:val="0"/>
                                  <w:marRight w:val="0"/>
                                  <w:marTop w:val="0"/>
                                  <w:marBottom w:val="75"/>
                                  <w:divBdr>
                                    <w:top w:val="none" w:sz="0" w:space="0" w:color="auto"/>
                                    <w:left w:val="none" w:sz="0" w:space="0" w:color="auto"/>
                                    <w:bottom w:val="none" w:sz="0" w:space="0" w:color="auto"/>
                                    <w:right w:val="none" w:sz="0" w:space="0" w:color="auto"/>
                                  </w:divBdr>
                                  <w:divsChild>
                                    <w:div w:id="79405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6585603">
                      <w:marLeft w:val="0"/>
                      <w:marRight w:val="0"/>
                      <w:marTop w:val="0"/>
                      <w:marBottom w:val="0"/>
                      <w:divBdr>
                        <w:top w:val="none" w:sz="0" w:space="0" w:color="auto"/>
                        <w:left w:val="none" w:sz="0" w:space="0" w:color="auto"/>
                        <w:bottom w:val="none" w:sz="0" w:space="0" w:color="auto"/>
                        <w:right w:val="none" w:sz="0" w:space="0" w:color="auto"/>
                      </w:divBdr>
                      <w:divsChild>
                        <w:div w:id="1370229381">
                          <w:marLeft w:val="0"/>
                          <w:marRight w:val="0"/>
                          <w:marTop w:val="0"/>
                          <w:marBottom w:val="0"/>
                          <w:divBdr>
                            <w:top w:val="none" w:sz="0" w:space="0" w:color="auto"/>
                            <w:left w:val="none" w:sz="0" w:space="0" w:color="auto"/>
                            <w:bottom w:val="none" w:sz="0" w:space="0" w:color="auto"/>
                            <w:right w:val="none" w:sz="0" w:space="0" w:color="auto"/>
                          </w:divBdr>
                          <w:divsChild>
                            <w:div w:id="73809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7895023">
      <w:bodyDiv w:val="1"/>
      <w:marLeft w:val="0"/>
      <w:marRight w:val="0"/>
      <w:marTop w:val="0"/>
      <w:marBottom w:val="0"/>
      <w:divBdr>
        <w:top w:val="none" w:sz="0" w:space="0" w:color="auto"/>
        <w:left w:val="none" w:sz="0" w:space="0" w:color="auto"/>
        <w:bottom w:val="none" w:sz="0" w:space="0" w:color="auto"/>
        <w:right w:val="none" w:sz="0" w:space="0" w:color="auto"/>
      </w:divBdr>
    </w:div>
    <w:div w:id="1071925756">
      <w:bodyDiv w:val="1"/>
      <w:marLeft w:val="0"/>
      <w:marRight w:val="0"/>
      <w:marTop w:val="0"/>
      <w:marBottom w:val="0"/>
      <w:divBdr>
        <w:top w:val="none" w:sz="0" w:space="0" w:color="auto"/>
        <w:left w:val="none" w:sz="0" w:space="0" w:color="auto"/>
        <w:bottom w:val="none" w:sz="0" w:space="0" w:color="auto"/>
        <w:right w:val="none" w:sz="0" w:space="0" w:color="auto"/>
      </w:divBdr>
      <w:divsChild>
        <w:div w:id="143471090">
          <w:marLeft w:val="270"/>
          <w:marRight w:val="0"/>
          <w:marTop w:val="0"/>
          <w:marBottom w:val="0"/>
          <w:divBdr>
            <w:top w:val="none" w:sz="0" w:space="0" w:color="auto"/>
            <w:left w:val="none" w:sz="0" w:space="0" w:color="auto"/>
            <w:bottom w:val="none" w:sz="0" w:space="0" w:color="auto"/>
            <w:right w:val="none" w:sz="0" w:space="0" w:color="auto"/>
          </w:divBdr>
        </w:div>
        <w:div w:id="1737976174">
          <w:marLeft w:val="255"/>
          <w:marRight w:val="0"/>
          <w:marTop w:val="0"/>
          <w:marBottom w:val="0"/>
          <w:divBdr>
            <w:top w:val="single" w:sz="6" w:space="4" w:color="EEEEEE"/>
            <w:left w:val="none" w:sz="0" w:space="0" w:color="auto"/>
            <w:bottom w:val="none" w:sz="0" w:space="0" w:color="auto"/>
            <w:right w:val="none" w:sz="0" w:space="0" w:color="auto"/>
          </w:divBdr>
          <w:divsChild>
            <w:div w:id="115296684">
              <w:marLeft w:val="0"/>
              <w:marRight w:val="150"/>
              <w:marTop w:val="75"/>
              <w:marBottom w:val="300"/>
              <w:divBdr>
                <w:top w:val="single" w:sz="6" w:space="6" w:color="EEEEEE"/>
                <w:left w:val="none" w:sz="0" w:space="0" w:color="auto"/>
                <w:bottom w:val="single" w:sz="6" w:space="8" w:color="EEEEEE"/>
                <w:right w:val="none" w:sz="0" w:space="0" w:color="auto"/>
              </w:divBdr>
            </w:div>
          </w:divsChild>
        </w:div>
      </w:divsChild>
    </w:div>
    <w:div w:id="1096367623">
      <w:bodyDiv w:val="1"/>
      <w:marLeft w:val="0"/>
      <w:marRight w:val="0"/>
      <w:marTop w:val="0"/>
      <w:marBottom w:val="0"/>
      <w:divBdr>
        <w:top w:val="none" w:sz="0" w:space="0" w:color="auto"/>
        <w:left w:val="none" w:sz="0" w:space="0" w:color="auto"/>
        <w:bottom w:val="none" w:sz="0" w:space="0" w:color="auto"/>
        <w:right w:val="none" w:sz="0" w:space="0" w:color="auto"/>
      </w:divBdr>
    </w:div>
    <w:div w:id="1098714811">
      <w:bodyDiv w:val="1"/>
      <w:marLeft w:val="0"/>
      <w:marRight w:val="0"/>
      <w:marTop w:val="0"/>
      <w:marBottom w:val="0"/>
      <w:divBdr>
        <w:top w:val="none" w:sz="0" w:space="0" w:color="auto"/>
        <w:left w:val="none" w:sz="0" w:space="0" w:color="auto"/>
        <w:bottom w:val="none" w:sz="0" w:space="0" w:color="auto"/>
        <w:right w:val="none" w:sz="0" w:space="0" w:color="auto"/>
      </w:divBdr>
      <w:divsChild>
        <w:div w:id="729159877">
          <w:marLeft w:val="0"/>
          <w:marRight w:val="0"/>
          <w:marTop w:val="0"/>
          <w:marBottom w:val="0"/>
          <w:divBdr>
            <w:top w:val="none" w:sz="0" w:space="0" w:color="auto"/>
            <w:left w:val="none" w:sz="0" w:space="0" w:color="auto"/>
            <w:bottom w:val="none" w:sz="0" w:space="0" w:color="auto"/>
            <w:right w:val="none" w:sz="0" w:space="0" w:color="auto"/>
          </w:divBdr>
        </w:div>
      </w:divsChild>
    </w:div>
    <w:div w:id="1110081524">
      <w:bodyDiv w:val="1"/>
      <w:marLeft w:val="0"/>
      <w:marRight w:val="0"/>
      <w:marTop w:val="0"/>
      <w:marBottom w:val="0"/>
      <w:divBdr>
        <w:top w:val="none" w:sz="0" w:space="0" w:color="auto"/>
        <w:left w:val="none" w:sz="0" w:space="0" w:color="auto"/>
        <w:bottom w:val="none" w:sz="0" w:space="0" w:color="auto"/>
        <w:right w:val="none" w:sz="0" w:space="0" w:color="auto"/>
      </w:divBdr>
      <w:divsChild>
        <w:div w:id="809902945">
          <w:marLeft w:val="605"/>
          <w:marRight w:val="0"/>
          <w:marTop w:val="200"/>
          <w:marBottom w:val="40"/>
          <w:divBdr>
            <w:top w:val="none" w:sz="0" w:space="0" w:color="auto"/>
            <w:left w:val="none" w:sz="0" w:space="0" w:color="auto"/>
            <w:bottom w:val="none" w:sz="0" w:space="0" w:color="auto"/>
            <w:right w:val="none" w:sz="0" w:space="0" w:color="auto"/>
          </w:divBdr>
        </w:div>
        <w:div w:id="1417046821">
          <w:marLeft w:val="605"/>
          <w:marRight w:val="0"/>
          <w:marTop w:val="200"/>
          <w:marBottom w:val="40"/>
          <w:divBdr>
            <w:top w:val="none" w:sz="0" w:space="0" w:color="auto"/>
            <w:left w:val="none" w:sz="0" w:space="0" w:color="auto"/>
            <w:bottom w:val="none" w:sz="0" w:space="0" w:color="auto"/>
            <w:right w:val="none" w:sz="0" w:space="0" w:color="auto"/>
          </w:divBdr>
        </w:div>
        <w:div w:id="836457192">
          <w:marLeft w:val="605"/>
          <w:marRight w:val="0"/>
          <w:marTop w:val="200"/>
          <w:marBottom w:val="40"/>
          <w:divBdr>
            <w:top w:val="none" w:sz="0" w:space="0" w:color="auto"/>
            <w:left w:val="none" w:sz="0" w:space="0" w:color="auto"/>
            <w:bottom w:val="none" w:sz="0" w:space="0" w:color="auto"/>
            <w:right w:val="none" w:sz="0" w:space="0" w:color="auto"/>
          </w:divBdr>
        </w:div>
      </w:divsChild>
    </w:div>
    <w:div w:id="1114447573">
      <w:bodyDiv w:val="1"/>
      <w:marLeft w:val="0"/>
      <w:marRight w:val="0"/>
      <w:marTop w:val="0"/>
      <w:marBottom w:val="0"/>
      <w:divBdr>
        <w:top w:val="none" w:sz="0" w:space="0" w:color="auto"/>
        <w:left w:val="none" w:sz="0" w:space="0" w:color="auto"/>
        <w:bottom w:val="none" w:sz="0" w:space="0" w:color="auto"/>
        <w:right w:val="none" w:sz="0" w:space="0" w:color="auto"/>
      </w:divBdr>
      <w:divsChild>
        <w:div w:id="1157308445">
          <w:marLeft w:val="0"/>
          <w:marRight w:val="0"/>
          <w:marTop w:val="0"/>
          <w:marBottom w:val="0"/>
          <w:divBdr>
            <w:top w:val="none" w:sz="0" w:space="0" w:color="auto"/>
            <w:left w:val="none" w:sz="0" w:space="0" w:color="auto"/>
            <w:bottom w:val="none" w:sz="0" w:space="0" w:color="auto"/>
            <w:right w:val="none" w:sz="0" w:space="0" w:color="auto"/>
          </w:divBdr>
          <w:divsChild>
            <w:div w:id="607201801">
              <w:marLeft w:val="0"/>
              <w:marRight w:val="0"/>
              <w:marTop w:val="0"/>
              <w:marBottom w:val="0"/>
              <w:divBdr>
                <w:top w:val="none" w:sz="0" w:space="0" w:color="auto"/>
                <w:left w:val="none" w:sz="0" w:space="0" w:color="auto"/>
                <w:bottom w:val="none" w:sz="0" w:space="0" w:color="auto"/>
                <w:right w:val="none" w:sz="0" w:space="0" w:color="auto"/>
              </w:divBdr>
              <w:divsChild>
                <w:div w:id="1591354672">
                  <w:marLeft w:val="0"/>
                  <w:marRight w:val="0"/>
                  <w:marTop w:val="0"/>
                  <w:marBottom w:val="0"/>
                  <w:divBdr>
                    <w:top w:val="none" w:sz="0" w:space="0" w:color="auto"/>
                    <w:left w:val="none" w:sz="0" w:space="0" w:color="auto"/>
                    <w:bottom w:val="none" w:sz="0" w:space="0" w:color="auto"/>
                    <w:right w:val="none" w:sz="0" w:space="0" w:color="auto"/>
                  </w:divBdr>
                  <w:divsChild>
                    <w:div w:id="34088385">
                      <w:marLeft w:val="0"/>
                      <w:marRight w:val="0"/>
                      <w:marTop w:val="0"/>
                      <w:marBottom w:val="0"/>
                      <w:divBdr>
                        <w:top w:val="none" w:sz="0" w:space="0" w:color="auto"/>
                        <w:left w:val="none" w:sz="0" w:space="0" w:color="auto"/>
                        <w:bottom w:val="none" w:sz="0" w:space="0" w:color="auto"/>
                        <w:right w:val="none" w:sz="0" w:space="0" w:color="auto"/>
                      </w:divBdr>
                      <w:divsChild>
                        <w:div w:id="1576277420">
                          <w:marLeft w:val="0"/>
                          <w:marRight w:val="150"/>
                          <w:marTop w:val="0"/>
                          <w:marBottom w:val="0"/>
                          <w:divBdr>
                            <w:top w:val="none" w:sz="0" w:space="0" w:color="auto"/>
                            <w:left w:val="none" w:sz="0" w:space="0" w:color="auto"/>
                            <w:bottom w:val="none" w:sz="0" w:space="0" w:color="auto"/>
                            <w:right w:val="none" w:sz="0" w:space="0" w:color="auto"/>
                          </w:divBdr>
                        </w:div>
                        <w:div w:id="1798068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09281">
              <w:marLeft w:val="0"/>
              <w:marRight w:val="0"/>
              <w:marTop w:val="0"/>
              <w:marBottom w:val="0"/>
              <w:divBdr>
                <w:top w:val="none" w:sz="0" w:space="0" w:color="auto"/>
                <w:left w:val="none" w:sz="0" w:space="0" w:color="auto"/>
                <w:bottom w:val="none" w:sz="0" w:space="0" w:color="auto"/>
                <w:right w:val="none" w:sz="0" w:space="0" w:color="auto"/>
              </w:divBdr>
              <w:divsChild>
                <w:div w:id="1049263880">
                  <w:marLeft w:val="0"/>
                  <w:marRight w:val="0"/>
                  <w:marTop w:val="0"/>
                  <w:marBottom w:val="0"/>
                  <w:divBdr>
                    <w:top w:val="none" w:sz="0" w:space="0" w:color="auto"/>
                    <w:left w:val="none" w:sz="0" w:space="0" w:color="auto"/>
                    <w:bottom w:val="none" w:sz="0" w:space="0" w:color="auto"/>
                    <w:right w:val="none" w:sz="0" w:space="0" w:color="auto"/>
                  </w:divBdr>
                  <w:divsChild>
                    <w:div w:id="2057124339">
                      <w:marLeft w:val="0"/>
                      <w:marRight w:val="0"/>
                      <w:marTop w:val="0"/>
                      <w:marBottom w:val="0"/>
                      <w:divBdr>
                        <w:top w:val="none" w:sz="0" w:space="0" w:color="auto"/>
                        <w:left w:val="none" w:sz="0" w:space="0" w:color="auto"/>
                        <w:bottom w:val="none" w:sz="0" w:space="0" w:color="auto"/>
                        <w:right w:val="none" w:sz="0" w:space="0" w:color="auto"/>
                      </w:divBdr>
                      <w:divsChild>
                        <w:div w:id="1040398750">
                          <w:marLeft w:val="0"/>
                          <w:marRight w:val="150"/>
                          <w:marTop w:val="0"/>
                          <w:marBottom w:val="0"/>
                          <w:divBdr>
                            <w:top w:val="none" w:sz="0" w:space="0" w:color="auto"/>
                            <w:left w:val="none" w:sz="0" w:space="0" w:color="auto"/>
                            <w:bottom w:val="none" w:sz="0" w:space="0" w:color="auto"/>
                            <w:right w:val="none" w:sz="0" w:space="0" w:color="auto"/>
                          </w:divBdr>
                        </w:div>
                        <w:div w:id="1986887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08759">
              <w:marLeft w:val="0"/>
              <w:marRight w:val="0"/>
              <w:marTop w:val="0"/>
              <w:marBottom w:val="0"/>
              <w:divBdr>
                <w:top w:val="none" w:sz="0" w:space="0" w:color="auto"/>
                <w:left w:val="none" w:sz="0" w:space="0" w:color="auto"/>
                <w:bottom w:val="none" w:sz="0" w:space="0" w:color="auto"/>
                <w:right w:val="none" w:sz="0" w:space="0" w:color="auto"/>
              </w:divBdr>
              <w:divsChild>
                <w:div w:id="2133817980">
                  <w:marLeft w:val="0"/>
                  <w:marRight w:val="0"/>
                  <w:marTop w:val="0"/>
                  <w:marBottom w:val="0"/>
                  <w:divBdr>
                    <w:top w:val="none" w:sz="0" w:space="0" w:color="auto"/>
                    <w:left w:val="none" w:sz="0" w:space="0" w:color="auto"/>
                    <w:bottom w:val="none" w:sz="0" w:space="0" w:color="auto"/>
                    <w:right w:val="none" w:sz="0" w:space="0" w:color="auto"/>
                  </w:divBdr>
                  <w:divsChild>
                    <w:div w:id="1809125480">
                      <w:marLeft w:val="0"/>
                      <w:marRight w:val="0"/>
                      <w:marTop w:val="0"/>
                      <w:marBottom w:val="0"/>
                      <w:divBdr>
                        <w:top w:val="none" w:sz="0" w:space="0" w:color="auto"/>
                        <w:left w:val="none" w:sz="0" w:space="0" w:color="auto"/>
                        <w:bottom w:val="none" w:sz="0" w:space="0" w:color="auto"/>
                        <w:right w:val="none" w:sz="0" w:space="0" w:color="auto"/>
                      </w:divBdr>
                      <w:divsChild>
                        <w:div w:id="291787639">
                          <w:marLeft w:val="0"/>
                          <w:marRight w:val="150"/>
                          <w:marTop w:val="0"/>
                          <w:marBottom w:val="0"/>
                          <w:divBdr>
                            <w:top w:val="none" w:sz="0" w:space="0" w:color="auto"/>
                            <w:left w:val="none" w:sz="0" w:space="0" w:color="auto"/>
                            <w:bottom w:val="none" w:sz="0" w:space="0" w:color="auto"/>
                            <w:right w:val="none" w:sz="0" w:space="0" w:color="auto"/>
                          </w:divBdr>
                        </w:div>
                        <w:div w:id="277183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045542">
              <w:marLeft w:val="0"/>
              <w:marRight w:val="0"/>
              <w:marTop w:val="0"/>
              <w:marBottom w:val="0"/>
              <w:divBdr>
                <w:top w:val="none" w:sz="0" w:space="0" w:color="auto"/>
                <w:left w:val="none" w:sz="0" w:space="0" w:color="auto"/>
                <w:bottom w:val="none" w:sz="0" w:space="0" w:color="auto"/>
                <w:right w:val="none" w:sz="0" w:space="0" w:color="auto"/>
              </w:divBdr>
              <w:divsChild>
                <w:div w:id="910113640">
                  <w:marLeft w:val="0"/>
                  <w:marRight w:val="0"/>
                  <w:marTop w:val="0"/>
                  <w:marBottom w:val="0"/>
                  <w:divBdr>
                    <w:top w:val="none" w:sz="0" w:space="0" w:color="auto"/>
                    <w:left w:val="none" w:sz="0" w:space="0" w:color="auto"/>
                    <w:bottom w:val="none" w:sz="0" w:space="0" w:color="auto"/>
                    <w:right w:val="none" w:sz="0" w:space="0" w:color="auto"/>
                  </w:divBdr>
                  <w:divsChild>
                    <w:div w:id="1588416215">
                      <w:marLeft w:val="0"/>
                      <w:marRight w:val="0"/>
                      <w:marTop w:val="0"/>
                      <w:marBottom w:val="0"/>
                      <w:divBdr>
                        <w:top w:val="none" w:sz="0" w:space="0" w:color="auto"/>
                        <w:left w:val="none" w:sz="0" w:space="0" w:color="auto"/>
                        <w:bottom w:val="none" w:sz="0" w:space="0" w:color="auto"/>
                        <w:right w:val="none" w:sz="0" w:space="0" w:color="auto"/>
                      </w:divBdr>
                      <w:divsChild>
                        <w:div w:id="1143230618">
                          <w:marLeft w:val="0"/>
                          <w:marRight w:val="150"/>
                          <w:marTop w:val="0"/>
                          <w:marBottom w:val="0"/>
                          <w:divBdr>
                            <w:top w:val="none" w:sz="0" w:space="0" w:color="auto"/>
                            <w:left w:val="none" w:sz="0" w:space="0" w:color="auto"/>
                            <w:bottom w:val="none" w:sz="0" w:space="0" w:color="auto"/>
                            <w:right w:val="none" w:sz="0" w:space="0" w:color="auto"/>
                          </w:divBdr>
                        </w:div>
                        <w:div w:id="1073549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9131136">
              <w:marLeft w:val="0"/>
              <w:marRight w:val="0"/>
              <w:marTop w:val="0"/>
              <w:marBottom w:val="0"/>
              <w:divBdr>
                <w:top w:val="none" w:sz="0" w:space="0" w:color="auto"/>
                <w:left w:val="none" w:sz="0" w:space="0" w:color="auto"/>
                <w:bottom w:val="none" w:sz="0" w:space="0" w:color="auto"/>
                <w:right w:val="none" w:sz="0" w:space="0" w:color="auto"/>
              </w:divBdr>
              <w:divsChild>
                <w:div w:id="98570349">
                  <w:marLeft w:val="0"/>
                  <w:marRight w:val="0"/>
                  <w:marTop w:val="0"/>
                  <w:marBottom w:val="0"/>
                  <w:divBdr>
                    <w:top w:val="none" w:sz="0" w:space="0" w:color="auto"/>
                    <w:left w:val="none" w:sz="0" w:space="0" w:color="auto"/>
                    <w:bottom w:val="none" w:sz="0" w:space="0" w:color="auto"/>
                    <w:right w:val="none" w:sz="0" w:space="0" w:color="auto"/>
                  </w:divBdr>
                  <w:divsChild>
                    <w:div w:id="700059539">
                      <w:marLeft w:val="0"/>
                      <w:marRight w:val="0"/>
                      <w:marTop w:val="0"/>
                      <w:marBottom w:val="0"/>
                      <w:divBdr>
                        <w:top w:val="none" w:sz="0" w:space="0" w:color="auto"/>
                        <w:left w:val="none" w:sz="0" w:space="0" w:color="auto"/>
                        <w:bottom w:val="none" w:sz="0" w:space="0" w:color="auto"/>
                        <w:right w:val="none" w:sz="0" w:space="0" w:color="auto"/>
                      </w:divBdr>
                      <w:divsChild>
                        <w:div w:id="1399088583">
                          <w:marLeft w:val="0"/>
                          <w:marRight w:val="150"/>
                          <w:marTop w:val="0"/>
                          <w:marBottom w:val="0"/>
                          <w:divBdr>
                            <w:top w:val="none" w:sz="0" w:space="0" w:color="auto"/>
                            <w:left w:val="none" w:sz="0" w:space="0" w:color="auto"/>
                            <w:bottom w:val="none" w:sz="0" w:space="0" w:color="auto"/>
                            <w:right w:val="none" w:sz="0" w:space="0" w:color="auto"/>
                          </w:divBdr>
                        </w:div>
                        <w:div w:id="690569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4653274">
              <w:marLeft w:val="0"/>
              <w:marRight w:val="0"/>
              <w:marTop w:val="0"/>
              <w:marBottom w:val="0"/>
              <w:divBdr>
                <w:top w:val="none" w:sz="0" w:space="0" w:color="auto"/>
                <w:left w:val="none" w:sz="0" w:space="0" w:color="auto"/>
                <w:bottom w:val="none" w:sz="0" w:space="0" w:color="auto"/>
                <w:right w:val="none" w:sz="0" w:space="0" w:color="auto"/>
              </w:divBdr>
              <w:divsChild>
                <w:div w:id="1615405780">
                  <w:marLeft w:val="0"/>
                  <w:marRight w:val="0"/>
                  <w:marTop w:val="0"/>
                  <w:marBottom w:val="0"/>
                  <w:divBdr>
                    <w:top w:val="none" w:sz="0" w:space="0" w:color="auto"/>
                    <w:left w:val="none" w:sz="0" w:space="0" w:color="auto"/>
                    <w:bottom w:val="none" w:sz="0" w:space="0" w:color="auto"/>
                    <w:right w:val="none" w:sz="0" w:space="0" w:color="auto"/>
                  </w:divBdr>
                  <w:divsChild>
                    <w:div w:id="1749762051">
                      <w:marLeft w:val="0"/>
                      <w:marRight w:val="0"/>
                      <w:marTop w:val="0"/>
                      <w:marBottom w:val="0"/>
                      <w:divBdr>
                        <w:top w:val="none" w:sz="0" w:space="0" w:color="auto"/>
                        <w:left w:val="none" w:sz="0" w:space="0" w:color="auto"/>
                        <w:bottom w:val="none" w:sz="0" w:space="0" w:color="auto"/>
                        <w:right w:val="none" w:sz="0" w:space="0" w:color="auto"/>
                      </w:divBdr>
                      <w:divsChild>
                        <w:div w:id="583614078">
                          <w:marLeft w:val="0"/>
                          <w:marRight w:val="150"/>
                          <w:marTop w:val="0"/>
                          <w:marBottom w:val="0"/>
                          <w:divBdr>
                            <w:top w:val="none" w:sz="0" w:space="0" w:color="auto"/>
                            <w:left w:val="none" w:sz="0" w:space="0" w:color="auto"/>
                            <w:bottom w:val="none" w:sz="0" w:space="0" w:color="auto"/>
                            <w:right w:val="none" w:sz="0" w:space="0" w:color="auto"/>
                          </w:divBdr>
                        </w:div>
                        <w:div w:id="17526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6684320">
              <w:marLeft w:val="0"/>
              <w:marRight w:val="0"/>
              <w:marTop w:val="0"/>
              <w:marBottom w:val="0"/>
              <w:divBdr>
                <w:top w:val="none" w:sz="0" w:space="0" w:color="auto"/>
                <w:left w:val="none" w:sz="0" w:space="0" w:color="auto"/>
                <w:bottom w:val="none" w:sz="0" w:space="0" w:color="auto"/>
                <w:right w:val="none" w:sz="0" w:space="0" w:color="auto"/>
              </w:divBdr>
              <w:divsChild>
                <w:div w:id="386994184">
                  <w:marLeft w:val="0"/>
                  <w:marRight w:val="0"/>
                  <w:marTop w:val="0"/>
                  <w:marBottom w:val="0"/>
                  <w:divBdr>
                    <w:top w:val="none" w:sz="0" w:space="0" w:color="auto"/>
                    <w:left w:val="none" w:sz="0" w:space="0" w:color="auto"/>
                    <w:bottom w:val="none" w:sz="0" w:space="0" w:color="auto"/>
                    <w:right w:val="none" w:sz="0" w:space="0" w:color="auto"/>
                  </w:divBdr>
                  <w:divsChild>
                    <w:div w:id="160003174">
                      <w:marLeft w:val="0"/>
                      <w:marRight w:val="0"/>
                      <w:marTop w:val="0"/>
                      <w:marBottom w:val="0"/>
                      <w:divBdr>
                        <w:top w:val="none" w:sz="0" w:space="0" w:color="auto"/>
                        <w:left w:val="none" w:sz="0" w:space="0" w:color="auto"/>
                        <w:bottom w:val="none" w:sz="0" w:space="0" w:color="auto"/>
                        <w:right w:val="none" w:sz="0" w:space="0" w:color="auto"/>
                      </w:divBdr>
                      <w:divsChild>
                        <w:div w:id="130906430">
                          <w:marLeft w:val="0"/>
                          <w:marRight w:val="150"/>
                          <w:marTop w:val="0"/>
                          <w:marBottom w:val="0"/>
                          <w:divBdr>
                            <w:top w:val="none" w:sz="0" w:space="0" w:color="auto"/>
                            <w:left w:val="none" w:sz="0" w:space="0" w:color="auto"/>
                            <w:bottom w:val="none" w:sz="0" w:space="0" w:color="auto"/>
                            <w:right w:val="none" w:sz="0" w:space="0" w:color="auto"/>
                          </w:divBdr>
                        </w:div>
                        <w:div w:id="2018000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108833">
              <w:marLeft w:val="0"/>
              <w:marRight w:val="0"/>
              <w:marTop w:val="0"/>
              <w:marBottom w:val="0"/>
              <w:divBdr>
                <w:top w:val="none" w:sz="0" w:space="0" w:color="auto"/>
                <w:left w:val="none" w:sz="0" w:space="0" w:color="auto"/>
                <w:bottom w:val="none" w:sz="0" w:space="0" w:color="auto"/>
                <w:right w:val="none" w:sz="0" w:space="0" w:color="auto"/>
              </w:divBdr>
              <w:divsChild>
                <w:div w:id="1749842999">
                  <w:marLeft w:val="0"/>
                  <w:marRight w:val="0"/>
                  <w:marTop w:val="0"/>
                  <w:marBottom w:val="0"/>
                  <w:divBdr>
                    <w:top w:val="none" w:sz="0" w:space="0" w:color="auto"/>
                    <w:left w:val="none" w:sz="0" w:space="0" w:color="auto"/>
                    <w:bottom w:val="none" w:sz="0" w:space="0" w:color="auto"/>
                    <w:right w:val="none" w:sz="0" w:space="0" w:color="auto"/>
                  </w:divBdr>
                  <w:divsChild>
                    <w:div w:id="659233803">
                      <w:marLeft w:val="0"/>
                      <w:marRight w:val="0"/>
                      <w:marTop w:val="0"/>
                      <w:marBottom w:val="0"/>
                      <w:divBdr>
                        <w:top w:val="none" w:sz="0" w:space="0" w:color="auto"/>
                        <w:left w:val="none" w:sz="0" w:space="0" w:color="auto"/>
                        <w:bottom w:val="none" w:sz="0" w:space="0" w:color="auto"/>
                        <w:right w:val="none" w:sz="0" w:space="0" w:color="auto"/>
                      </w:divBdr>
                      <w:divsChild>
                        <w:div w:id="1472672566">
                          <w:marLeft w:val="0"/>
                          <w:marRight w:val="150"/>
                          <w:marTop w:val="0"/>
                          <w:marBottom w:val="0"/>
                          <w:divBdr>
                            <w:top w:val="none" w:sz="0" w:space="0" w:color="auto"/>
                            <w:left w:val="none" w:sz="0" w:space="0" w:color="auto"/>
                            <w:bottom w:val="none" w:sz="0" w:space="0" w:color="auto"/>
                            <w:right w:val="none" w:sz="0" w:space="0" w:color="auto"/>
                          </w:divBdr>
                        </w:div>
                        <w:div w:id="903490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442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811102">
      <w:bodyDiv w:val="1"/>
      <w:marLeft w:val="0"/>
      <w:marRight w:val="0"/>
      <w:marTop w:val="0"/>
      <w:marBottom w:val="0"/>
      <w:divBdr>
        <w:top w:val="none" w:sz="0" w:space="0" w:color="auto"/>
        <w:left w:val="none" w:sz="0" w:space="0" w:color="auto"/>
        <w:bottom w:val="none" w:sz="0" w:space="0" w:color="auto"/>
        <w:right w:val="none" w:sz="0" w:space="0" w:color="auto"/>
      </w:divBdr>
      <w:divsChild>
        <w:div w:id="2057972123">
          <w:marLeft w:val="0"/>
          <w:marRight w:val="0"/>
          <w:marTop w:val="0"/>
          <w:marBottom w:val="0"/>
          <w:divBdr>
            <w:top w:val="none" w:sz="0" w:space="0" w:color="auto"/>
            <w:left w:val="none" w:sz="0" w:space="0" w:color="auto"/>
            <w:bottom w:val="none" w:sz="0" w:space="0" w:color="auto"/>
            <w:right w:val="none" w:sz="0" w:space="0" w:color="auto"/>
          </w:divBdr>
        </w:div>
      </w:divsChild>
    </w:div>
    <w:div w:id="1144350201">
      <w:bodyDiv w:val="1"/>
      <w:marLeft w:val="0"/>
      <w:marRight w:val="0"/>
      <w:marTop w:val="0"/>
      <w:marBottom w:val="0"/>
      <w:divBdr>
        <w:top w:val="none" w:sz="0" w:space="0" w:color="auto"/>
        <w:left w:val="none" w:sz="0" w:space="0" w:color="auto"/>
        <w:bottom w:val="none" w:sz="0" w:space="0" w:color="auto"/>
        <w:right w:val="none" w:sz="0" w:space="0" w:color="auto"/>
      </w:divBdr>
      <w:divsChild>
        <w:div w:id="1082600780">
          <w:marLeft w:val="547"/>
          <w:marRight w:val="0"/>
          <w:marTop w:val="0"/>
          <w:marBottom w:val="0"/>
          <w:divBdr>
            <w:top w:val="none" w:sz="0" w:space="0" w:color="auto"/>
            <w:left w:val="none" w:sz="0" w:space="0" w:color="auto"/>
            <w:bottom w:val="none" w:sz="0" w:space="0" w:color="auto"/>
            <w:right w:val="none" w:sz="0" w:space="0" w:color="auto"/>
          </w:divBdr>
        </w:div>
        <w:div w:id="617756201">
          <w:marLeft w:val="547"/>
          <w:marRight w:val="0"/>
          <w:marTop w:val="0"/>
          <w:marBottom w:val="0"/>
          <w:divBdr>
            <w:top w:val="none" w:sz="0" w:space="0" w:color="auto"/>
            <w:left w:val="none" w:sz="0" w:space="0" w:color="auto"/>
            <w:bottom w:val="none" w:sz="0" w:space="0" w:color="auto"/>
            <w:right w:val="none" w:sz="0" w:space="0" w:color="auto"/>
          </w:divBdr>
        </w:div>
        <w:div w:id="159279667">
          <w:marLeft w:val="547"/>
          <w:marRight w:val="0"/>
          <w:marTop w:val="0"/>
          <w:marBottom w:val="0"/>
          <w:divBdr>
            <w:top w:val="none" w:sz="0" w:space="0" w:color="auto"/>
            <w:left w:val="none" w:sz="0" w:space="0" w:color="auto"/>
            <w:bottom w:val="none" w:sz="0" w:space="0" w:color="auto"/>
            <w:right w:val="none" w:sz="0" w:space="0" w:color="auto"/>
          </w:divBdr>
        </w:div>
      </w:divsChild>
    </w:div>
    <w:div w:id="1175417896">
      <w:bodyDiv w:val="1"/>
      <w:marLeft w:val="0"/>
      <w:marRight w:val="0"/>
      <w:marTop w:val="0"/>
      <w:marBottom w:val="0"/>
      <w:divBdr>
        <w:top w:val="none" w:sz="0" w:space="0" w:color="auto"/>
        <w:left w:val="none" w:sz="0" w:space="0" w:color="auto"/>
        <w:bottom w:val="none" w:sz="0" w:space="0" w:color="auto"/>
        <w:right w:val="none" w:sz="0" w:space="0" w:color="auto"/>
      </w:divBdr>
    </w:div>
    <w:div w:id="1187137673">
      <w:bodyDiv w:val="1"/>
      <w:marLeft w:val="0"/>
      <w:marRight w:val="0"/>
      <w:marTop w:val="0"/>
      <w:marBottom w:val="0"/>
      <w:divBdr>
        <w:top w:val="none" w:sz="0" w:space="0" w:color="auto"/>
        <w:left w:val="none" w:sz="0" w:space="0" w:color="auto"/>
        <w:bottom w:val="none" w:sz="0" w:space="0" w:color="auto"/>
        <w:right w:val="none" w:sz="0" w:space="0" w:color="auto"/>
      </w:divBdr>
      <w:divsChild>
        <w:div w:id="850992524">
          <w:marLeft w:val="605"/>
          <w:marRight w:val="0"/>
          <w:marTop w:val="200"/>
          <w:marBottom w:val="40"/>
          <w:divBdr>
            <w:top w:val="none" w:sz="0" w:space="0" w:color="auto"/>
            <w:left w:val="none" w:sz="0" w:space="0" w:color="auto"/>
            <w:bottom w:val="none" w:sz="0" w:space="0" w:color="auto"/>
            <w:right w:val="none" w:sz="0" w:space="0" w:color="auto"/>
          </w:divBdr>
        </w:div>
        <w:div w:id="876741476">
          <w:marLeft w:val="605"/>
          <w:marRight w:val="0"/>
          <w:marTop w:val="200"/>
          <w:marBottom w:val="40"/>
          <w:divBdr>
            <w:top w:val="none" w:sz="0" w:space="0" w:color="auto"/>
            <w:left w:val="none" w:sz="0" w:space="0" w:color="auto"/>
            <w:bottom w:val="none" w:sz="0" w:space="0" w:color="auto"/>
            <w:right w:val="none" w:sz="0" w:space="0" w:color="auto"/>
          </w:divBdr>
        </w:div>
        <w:div w:id="1082676842">
          <w:marLeft w:val="605"/>
          <w:marRight w:val="0"/>
          <w:marTop w:val="200"/>
          <w:marBottom w:val="40"/>
          <w:divBdr>
            <w:top w:val="none" w:sz="0" w:space="0" w:color="auto"/>
            <w:left w:val="none" w:sz="0" w:space="0" w:color="auto"/>
            <w:bottom w:val="none" w:sz="0" w:space="0" w:color="auto"/>
            <w:right w:val="none" w:sz="0" w:space="0" w:color="auto"/>
          </w:divBdr>
        </w:div>
        <w:div w:id="1167792145">
          <w:marLeft w:val="605"/>
          <w:marRight w:val="0"/>
          <w:marTop w:val="200"/>
          <w:marBottom w:val="40"/>
          <w:divBdr>
            <w:top w:val="none" w:sz="0" w:space="0" w:color="auto"/>
            <w:left w:val="none" w:sz="0" w:space="0" w:color="auto"/>
            <w:bottom w:val="none" w:sz="0" w:space="0" w:color="auto"/>
            <w:right w:val="none" w:sz="0" w:space="0" w:color="auto"/>
          </w:divBdr>
        </w:div>
      </w:divsChild>
    </w:div>
    <w:div w:id="1212572329">
      <w:bodyDiv w:val="1"/>
      <w:marLeft w:val="0"/>
      <w:marRight w:val="0"/>
      <w:marTop w:val="0"/>
      <w:marBottom w:val="0"/>
      <w:divBdr>
        <w:top w:val="none" w:sz="0" w:space="0" w:color="auto"/>
        <w:left w:val="none" w:sz="0" w:space="0" w:color="auto"/>
        <w:bottom w:val="none" w:sz="0" w:space="0" w:color="auto"/>
        <w:right w:val="none" w:sz="0" w:space="0" w:color="auto"/>
      </w:divBdr>
      <w:divsChild>
        <w:div w:id="489830029">
          <w:marLeft w:val="605"/>
          <w:marRight w:val="0"/>
          <w:marTop w:val="200"/>
          <w:marBottom w:val="40"/>
          <w:divBdr>
            <w:top w:val="none" w:sz="0" w:space="0" w:color="auto"/>
            <w:left w:val="none" w:sz="0" w:space="0" w:color="auto"/>
            <w:bottom w:val="none" w:sz="0" w:space="0" w:color="auto"/>
            <w:right w:val="none" w:sz="0" w:space="0" w:color="auto"/>
          </w:divBdr>
        </w:div>
      </w:divsChild>
    </w:div>
    <w:div w:id="1230384831">
      <w:bodyDiv w:val="1"/>
      <w:marLeft w:val="0"/>
      <w:marRight w:val="0"/>
      <w:marTop w:val="0"/>
      <w:marBottom w:val="0"/>
      <w:divBdr>
        <w:top w:val="none" w:sz="0" w:space="0" w:color="auto"/>
        <w:left w:val="none" w:sz="0" w:space="0" w:color="auto"/>
        <w:bottom w:val="none" w:sz="0" w:space="0" w:color="auto"/>
        <w:right w:val="none" w:sz="0" w:space="0" w:color="auto"/>
      </w:divBdr>
      <w:divsChild>
        <w:div w:id="1999965244">
          <w:marLeft w:val="0"/>
          <w:marRight w:val="0"/>
          <w:marTop w:val="0"/>
          <w:marBottom w:val="0"/>
          <w:divBdr>
            <w:top w:val="none" w:sz="0" w:space="0" w:color="auto"/>
            <w:left w:val="none" w:sz="0" w:space="0" w:color="auto"/>
            <w:bottom w:val="none" w:sz="0" w:space="0" w:color="auto"/>
            <w:right w:val="none" w:sz="0" w:space="0" w:color="auto"/>
          </w:divBdr>
          <w:divsChild>
            <w:div w:id="1460689467">
              <w:marLeft w:val="0"/>
              <w:marRight w:val="0"/>
              <w:marTop w:val="0"/>
              <w:marBottom w:val="0"/>
              <w:divBdr>
                <w:top w:val="none" w:sz="0" w:space="0" w:color="auto"/>
                <w:left w:val="none" w:sz="0" w:space="0" w:color="auto"/>
                <w:bottom w:val="none" w:sz="0" w:space="0" w:color="auto"/>
                <w:right w:val="none" w:sz="0" w:space="0" w:color="auto"/>
              </w:divBdr>
              <w:divsChild>
                <w:div w:id="977690810">
                  <w:marLeft w:val="0"/>
                  <w:marRight w:val="0"/>
                  <w:marTop w:val="0"/>
                  <w:marBottom w:val="0"/>
                  <w:divBdr>
                    <w:top w:val="none" w:sz="0" w:space="0" w:color="auto"/>
                    <w:left w:val="none" w:sz="0" w:space="0" w:color="auto"/>
                    <w:bottom w:val="none" w:sz="0" w:space="0" w:color="auto"/>
                    <w:right w:val="none" w:sz="0" w:space="0" w:color="auto"/>
                  </w:divBdr>
                  <w:divsChild>
                    <w:div w:id="268704451">
                      <w:marLeft w:val="0"/>
                      <w:marRight w:val="0"/>
                      <w:marTop w:val="0"/>
                      <w:marBottom w:val="0"/>
                      <w:divBdr>
                        <w:top w:val="none" w:sz="0" w:space="0" w:color="auto"/>
                        <w:left w:val="none" w:sz="0" w:space="0" w:color="auto"/>
                        <w:bottom w:val="none" w:sz="0" w:space="0" w:color="auto"/>
                        <w:right w:val="none" w:sz="0" w:space="0" w:color="auto"/>
                      </w:divBdr>
                      <w:divsChild>
                        <w:div w:id="875237459">
                          <w:marLeft w:val="0"/>
                          <w:marRight w:val="150"/>
                          <w:marTop w:val="0"/>
                          <w:marBottom w:val="0"/>
                          <w:divBdr>
                            <w:top w:val="none" w:sz="0" w:space="0" w:color="auto"/>
                            <w:left w:val="none" w:sz="0" w:space="0" w:color="auto"/>
                            <w:bottom w:val="none" w:sz="0" w:space="0" w:color="auto"/>
                            <w:right w:val="none" w:sz="0" w:space="0" w:color="auto"/>
                          </w:divBdr>
                        </w:div>
                        <w:div w:id="155832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8560517">
              <w:marLeft w:val="0"/>
              <w:marRight w:val="0"/>
              <w:marTop w:val="0"/>
              <w:marBottom w:val="0"/>
              <w:divBdr>
                <w:top w:val="none" w:sz="0" w:space="0" w:color="auto"/>
                <w:left w:val="none" w:sz="0" w:space="0" w:color="auto"/>
                <w:bottom w:val="none" w:sz="0" w:space="0" w:color="auto"/>
                <w:right w:val="none" w:sz="0" w:space="0" w:color="auto"/>
              </w:divBdr>
              <w:divsChild>
                <w:div w:id="1143932830">
                  <w:marLeft w:val="0"/>
                  <w:marRight w:val="0"/>
                  <w:marTop w:val="0"/>
                  <w:marBottom w:val="0"/>
                  <w:divBdr>
                    <w:top w:val="none" w:sz="0" w:space="0" w:color="auto"/>
                    <w:left w:val="none" w:sz="0" w:space="0" w:color="auto"/>
                    <w:bottom w:val="none" w:sz="0" w:space="0" w:color="auto"/>
                    <w:right w:val="none" w:sz="0" w:space="0" w:color="auto"/>
                  </w:divBdr>
                  <w:divsChild>
                    <w:div w:id="94713835">
                      <w:marLeft w:val="0"/>
                      <w:marRight w:val="0"/>
                      <w:marTop w:val="0"/>
                      <w:marBottom w:val="0"/>
                      <w:divBdr>
                        <w:top w:val="none" w:sz="0" w:space="0" w:color="auto"/>
                        <w:left w:val="none" w:sz="0" w:space="0" w:color="auto"/>
                        <w:bottom w:val="none" w:sz="0" w:space="0" w:color="auto"/>
                        <w:right w:val="none" w:sz="0" w:space="0" w:color="auto"/>
                      </w:divBdr>
                      <w:divsChild>
                        <w:div w:id="974796028">
                          <w:marLeft w:val="0"/>
                          <w:marRight w:val="150"/>
                          <w:marTop w:val="0"/>
                          <w:marBottom w:val="0"/>
                          <w:divBdr>
                            <w:top w:val="none" w:sz="0" w:space="0" w:color="auto"/>
                            <w:left w:val="none" w:sz="0" w:space="0" w:color="auto"/>
                            <w:bottom w:val="none" w:sz="0" w:space="0" w:color="auto"/>
                            <w:right w:val="none" w:sz="0" w:space="0" w:color="auto"/>
                          </w:divBdr>
                        </w:div>
                        <w:div w:id="81364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255268">
              <w:marLeft w:val="0"/>
              <w:marRight w:val="0"/>
              <w:marTop w:val="0"/>
              <w:marBottom w:val="0"/>
              <w:divBdr>
                <w:top w:val="none" w:sz="0" w:space="0" w:color="auto"/>
                <w:left w:val="none" w:sz="0" w:space="0" w:color="auto"/>
                <w:bottom w:val="none" w:sz="0" w:space="0" w:color="auto"/>
                <w:right w:val="none" w:sz="0" w:space="0" w:color="auto"/>
              </w:divBdr>
              <w:divsChild>
                <w:div w:id="1792245454">
                  <w:marLeft w:val="0"/>
                  <w:marRight w:val="0"/>
                  <w:marTop w:val="0"/>
                  <w:marBottom w:val="0"/>
                  <w:divBdr>
                    <w:top w:val="none" w:sz="0" w:space="0" w:color="auto"/>
                    <w:left w:val="none" w:sz="0" w:space="0" w:color="auto"/>
                    <w:bottom w:val="none" w:sz="0" w:space="0" w:color="auto"/>
                    <w:right w:val="none" w:sz="0" w:space="0" w:color="auto"/>
                  </w:divBdr>
                  <w:divsChild>
                    <w:div w:id="1110007787">
                      <w:marLeft w:val="0"/>
                      <w:marRight w:val="0"/>
                      <w:marTop w:val="0"/>
                      <w:marBottom w:val="0"/>
                      <w:divBdr>
                        <w:top w:val="none" w:sz="0" w:space="0" w:color="auto"/>
                        <w:left w:val="none" w:sz="0" w:space="0" w:color="auto"/>
                        <w:bottom w:val="none" w:sz="0" w:space="0" w:color="auto"/>
                        <w:right w:val="none" w:sz="0" w:space="0" w:color="auto"/>
                      </w:divBdr>
                      <w:divsChild>
                        <w:div w:id="462969708">
                          <w:marLeft w:val="0"/>
                          <w:marRight w:val="150"/>
                          <w:marTop w:val="0"/>
                          <w:marBottom w:val="0"/>
                          <w:divBdr>
                            <w:top w:val="none" w:sz="0" w:space="0" w:color="auto"/>
                            <w:left w:val="none" w:sz="0" w:space="0" w:color="auto"/>
                            <w:bottom w:val="none" w:sz="0" w:space="0" w:color="auto"/>
                            <w:right w:val="none" w:sz="0" w:space="0" w:color="auto"/>
                          </w:divBdr>
                        </w:div>
                        <w:div w:id="153939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438472">
              <w:marLeft w:val="0"/>
              <w:marRight w:val="0"/>
              <w:marTop w:val="0"/>
              <w:marBottom w:val="0"/>
              <w:divBdr>
                <w:top w:val="none" w:sz="0" w:space="0" w:color="auto"/>
                <w:left w:val="none" w:sz="0" w:space="0" w:color="auto"/>
                <w:bottom w:val="none" w:sz="0" w:space="0" w:color="auto"/>
                <w:right w:val="none" w:sz="0" w:space="0" w:color="auto"/>
              </w:divBdr>
              <w:divsChild>
                <w:div w:id="191381878">
                  <w:marLeft w:val="0"/>
                  <w:marRight w:val="0"/>
                  <w:marTop w:val="0"/>
                  <w:marBottom w:val="0"/>
                  <w:divBdr>
                    <w:top w:val="none" w:sz="0" w:space="0" w:color="auto"/>
                    <w:left w:val="none" w:sz="0" w:space="0" w:color="auto"/>
                    <w:bottom w:val="none" w:sz="0" w:space="0" w:color="auto"/>
                    <w:right w:val="none" w:sz="0" w:space="0" w:color="auto"/>
                  </w:divBdr>
                  <w:divsChild>
                    <w:div w:id="450167825">
                      <w:marLeft w:val="0"/>
                      <w:marRight w:val="0"/>
                      <w:marTop w:val="0"/>
                      <w:marBottom w:val="0"/>
                      <w:divBdr>
                        <w:top w:val="none" w:sz="0" w:space="0" w:color="auto"/>
                        <w:left w:val="none" w:sz="0" w:space="0" w:color="auto"/>
                        <w:bottom w:val="none" w:sz="0" w:space="0" w:color="auto"/>
                        <w:right w:val="none" w:sz="0" w:space="0" w:color="auto"/>
                      </w:divBdr>
                      <w:divsChild>
                        <w:div w:id="1239484589">
                          <w:marLeft w:val="0"/>
                          <w:marRight w:val="150"/>
                          <w:marTop w:val="0"/>
                          <w:marBottom w:val="0"/>
                          <w:divBdr>
                            <w:top w:val="none" w:sz="0" w:space="0" w:color="auto"/>
                            <w:left w:val="none" w:sz="0" w:space="0" w:color="auto"/>
                            <w:bottom w:val="none" w:sz="0" w:space="0" w:color="auto"/>
                            <w:right w:val="none" w:sz="0" w:space="0" w:color="auto"/>
                          </w:divBdr>
                        </w:div>
                        <w:div w:id="1901599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1985031">
              <w:marLeft w:val="0"/>
              <w:marRight w:val="0"/>
              <w:marTop w:val="0"/>
              <w:marBottom w:val="0"/>
              <w:divBdr>
                <w:top w:val="none" w:sz="0" w:space="0" w:color="auto"/>
                <w:left w:val="none" w:sz="0" w:space="0" w:color="auto"/>
                <w:bottom w:val="none" w:sz="0" w:space="0" w:color="auto"/>
                <w:right w:val="none" w:sz="0" w:space="0" w:color="auto"/>
              </w:divBdr>
              <w:divsChild>
                <w:div w:id="641424636">
                  <w:marLeft w:val="0"/>
                  <w:marRight w:val="0"/>
                  <w:marTop w:val="0"/>
                  <w:marBottom w:val="0"/>
                  <w:divBdr>
                    <w:top w:val="none" w:sz="0" w:space="0" w:color="auto"/>
                    <w:left w:val="none" w:sz="0" w:space="0" w:color="auto"/>
                    <w:bottom w:val="none" w:sz="0" w:space="0" w:color="auto"/>
                    <w:right w:val="none" w:sz="0" w:space="0" w:color="auto"/>
                  </w:divBdr>
                  <w:divsChild>
                    <w:div w:id="975375535">
                      <w:marLeft w:val="0"/>
                      <w:marRight w:val="0"/>
                      <w:marTop w:val="0"/>
                      <w:marBottom w:val="0"/>
                      <w:divBdr>
                        <w:top w:val="none" w:sz="0" w:space="0" w:color="auto"/>
                        <w:left w:val="none" w:sz="0" w:space="0" w:color="auto"/>
                        <w:bottom w:val="none" w:sz="0" w:space="0" w:color="auto"/>
                        <w:right w:val="none" w:sz="0" w:space="0" w:color="auto"/>
                      </w:divBdr>
                      <w:divsChild>
                        <w:div w:id="998772017">
                          <w:marLeft w:val="0"/>
                          <w:marRight w:val="150"/>
                          <w:marTop w:val="0"/>
                          <w:marBottom w:val="0"/>
                          <w:divBdr>
                            <w:top w:val="none" w:sz="0" w:space="0" w:color="auto"/>
                            <w:left w:val="none" w:sz="0" w:space="0" w:color="auto"/>
                            <w:bottom w:val="none" w:sz="0" w:space="0" w:color="auto"/>
                            <w:right w:val="none" w:sz="0" w:space="0" w:color="auto"/>
                          </w:divBdr>
                        </w:div>
                        <w:div w:id="161702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1804038">
              <w:marLeft w:val="0"/>
              <w:marRight w:val="0"/>
              <w:marTop w:val="0"/>
              <w:marBottom w:val="0"/>
              <w:divBdr>
                <w:top w:val="none" w:sz="0" w:space="0" w:color="auto"/>
                <w:left w:val="none" w:sz="0" w:space="0" w:color="auto"/>
                <w:bottom w:val="none" w:sz="0" w:space="0" w:color="auto"/>
                <w:right w:val="none" w:sz="0" w:space="0" w:color="auto"/>
              </w:divBdr>
              <w:divsChild>
                <w:div w:id="2136823703">
                  <w:marLeft w:val="0"/>
                  <w:marRight w:val="0"/>
                  <w:marTop w:val="0"/>
                  <w:marBottom w:val="0"/>
                  <w:divBdr>
                    <w:top w:val="none" w:sz="0" w:space="0" w:color="auto"/>
                    <w:left w:val="none" w:sz="0" w:space="0" w:color="auto"/>
                    <w:bottom w:val="none" w:sz="0" w:space="0" w:color="auto"/>
                    <w:right w:val="none" w:sz="0" w:space="0" w:color="auto"/>
                  </w:divBdr>
                  <w:divsChild>
                    <w:div w:id="204493289">
                      <w:marLeft w:val="0"/>
                      <w:marRight w:val="0"/>
                      <w:marTop w:val="0"/>
                      <w:marBottom w:val="0"/>
                      <w:divBdr>
                        <w:top w:val="none" w:sz="0" w:space="0" w:color="auto"/>
                        <w:left w:val="none" w:sz="0" w:space="0" w:color="auto"/>
                        <w:bottom w:val="none" w:sz="0" w:space="0" w:color="auto"/>
                        <w:right w:val="none" w:sz="0" w:space="0" w:color="auto"/>
                      </w:divBdr>
                      <w:divsChild>
                        <w:div w:id="700474444">
                          <w:marLeft w:val="0"/>
                          <w:marRight w:val="150"/>
                          <w:marTop w:val="0"/>
                          <w:marBottom w:val="0"/>
                          <w:divBdr>
                            <w:top w:val="none" w:sz="0" w:space="0" w:color="auto"/>
                            <w:left w:val="none" w:sz="0" w:space="0" w:color="auto"/>
                            <w:bottom w:val="none" w:sz="0" w:space="0" w:color="auto"/>
                            <w:right w:val="none" w:sz="0" w:space="0" w:color="auto"/>
                          </w:divBdr>
                        </w:div>
                        <w:div w:id="1645350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1669087">
              <w:marLeft w:val="0"/>
              <w:marRight w:val="0"/>
              <w:marTop w:val="0"/>
              <w:marBottom w:val="0"/>
              <w:divBdr>
                <w:top w:val="none" w:sz="0" w:space="0" w:color="auto"/>
                <w:left w:val="none" w:sz="0" w:space="0" w:color="auto"/>
                <w:bottom w:val="none" w:sz="0" w:space="0" w:color="auto"/>
                <w:right w:val="none" w:sz="0" w:space="0" w:color="auto"/>
              </w:divBdr>
              <w:divsChild>
                <w:div w:id="2111194387">
                  <w:marLeft w:val="0"/>
                  <w:marRight w:val="0"/>
                  <w:marTop w:val="0"/>
                  <w:marBottom w:val="0"/>
                  <w:divBdr>
                    <w:top w:val="none" w:sz="0" w:space="0" w:color="auto"/>
                    <w:left w:val="none" w:sz="0" w:space="0" w:color="auto"/>
                    <w:bottom w:val="none" w:sz="0" w:space="0" w:color="auto"/>
                    <w:right w:val="none" w:sz="0" w:space="0" w:color="auto"/>
                  </w:divBdr>
                  <w:divsChild>
                    <w:div w:id="1700357430">
                      <w:marLeft w:val="0"/>
                      <w:marRight w:val="0"/>
                      <w:marTop w:val="0"/>
                      <w:marBottom w:val="0"/>
                      <w:divBdr>
                        <w:top w:val="none" w:sz="0" w:space="0" w:color="auto"/>
                        <w:left w:val="none" w:sz="0" w:space="0" w:color="auto"/>
                        <w:bottom w:val="none" w:sz="0" w:space="0" w:color="auto"/>
                        <w:right w:val="none" w:sz="0" w:space="0" w:color="auto"/>
                      </w:divBdr>
                      <w:divsChild>
                        <w:div w:id="1930625154">
                          <w:marLeft w:val="0"/>
                          <w:marRight w:val="150"/>
                          <w:marTop w:val="0"/>
                          <w:marBottom w:val="0"/>
                          <w:divBdr>
                            <w:top w:val="none" w:sz="0" w:space="0" w:color="auto"/>
                            <w:left w:val="none" w:sz="0" w:space="0" w:color="auto"/>
                            <w:bottom w:val="none" w:sz="0" w:space="0" w:color="auto"/>
                            <w:right w:val="none" w:sz="0" w:space="0" w:color="auto"/>
                          </w:divBdr>
                        </w:div>
                        <w:div w:id="2115711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366726">
              <w:marLeft w:val="0"/>
              <w:marRight w:val="0"/>
              <w:marTop w:val="0"/>
              <w:marBottom w:val="0"/>
              <w:divBdr>
                <w:top w:val="none" w:sz="0" w:space="0" w:color="auto"/>
                <w:left w:val="none" w:sz="0" w:space="0" w:color="auto"/>
                <w:bottom w:val="none" w:sz="0" w:space="0" w:color="auto"/>
                <w:right w:val="none" w:sz="0" w:space="0" w:color="auto"/>
              </w:divBdr>
              <w:divsChild>
                <w:div w:id="344017165">
                  <w:marLeft w:val="0"/>
                  <w:marRight w:val="0"/>
                  <w:marTop w:val="0"/>
                  <w:marBottom w:val="0"/>
                  <w:divBdr>
                    <w:top w:val="none" w:sz="0" w:space="0" w:color="auto"/>
                    <w:left w:val="none" w:sz="0" w:space="0" w:color="auto"/>
                    <w:bottom w:val="none" w:sz="0" w:space="0" w:color="auto"/>
                    <w:right w:val="none" w:sz="0" w:space="0" w:color="auto"/>
                  </w:divBdr>
                  <w:divsChild>
                    <w:div w:id="566383292">
                      <w:marLeft w:val="0"/>
                      <w:marRight w:val="0"/>
                      <w:marTop w:val="0"/>
                      <w:marBottom w:val="0"/>
                      <w:divBdr>
                        <w:top w:val="none" w:sz="0" w:space="0" w:color="auto"/>
                        <w:left w:val="none" w:sz="0" w:space="0" w:color="auto"/>
                        <w:bottom w:val="none" w:sz="0" w:space="0" w:color="auto"/>
                        <w:right w:val="none" w:sz="0" w:space="0" w:color="auto"/>
                      </w:divBdr>
                      <w:divsChild>
                        <w:div w:id="1922717108">
                          <w:marLeft w:val="0"/>
                          <w:marRight w:val="150"/>
                          <w:marTop w:val="0"/>
                          <w:marBottom w:val="0"/>
                          <w:divBdr>
                            <w:top w:val="none" w:sz="0" w:space="0" w:color="auto"/>
                            <w:left w:val="none" w:sz="0" w:space="0" w:color="auto"/>
                            <w:bottom w:val="none" w:sz="0" w:space="0" w:color="auto"/>
                            <w:right w:val="none" w:sz="0" w:space="0" w:color="auto"/>
                          </w:divBdr>
                        </w:div>
                        <w:div w:id="62027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332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4147665">
      <w:bodyDiv w:val="1"/>
      <w:marLeft w:val="0"/>
      <w:marRight w:val="0"/>
      <w:marTop w:val="0"/>
      <w:marBottom w:val="0"/>
      <w:divBdr>
        <w:top w:val="none" w:sz="0" w:space="0" w:color="auto"/>
        <w:left w:val="none" w:sz="0" w:space="0" w:color="auto"/>
        <w:bottom w:val="none" w:sz="0" w:space="0" w:color="auto"/>
        <w:right w:val="none" w:sz="0" w:space="0" w:color="auto"/>
      </w:divBdr>
      <w:divsChild>
        <w:div w:id="707070965">
          <w:marLeft w:val="0"/>
          <w:marRight w:val="0"/>
          <w:marTop w:val="0"/>
          <w:marBottom w:val="0"/>
          <w:divBdr>
            <w:top w:val="none" w:sz="0" w:space="0" w:color="auto"/>
            <w:left w:val="none" w:sz="0" w:space="0" w:color="auto"/>
            <w:bottom w:val="none" w:sz="0" w:space="0" w:color="auto"/>
            <w:right w:val="none" w:sz="0" w:space="0" w:color="auto"/>
          </w:divBdr>
        </w:div>
      </w:divsChild>
    </w:div>
    <w:div w:id="1279601933">
      <w:bodyDiv w:val="1"/>
      <w:marLeft w:val="0"/>
      <w:marRight w:val="0"/>
      <w:marTop w:val="0"/>
      <w:marBottom w:val="0"/>
      <w:divBdr>
        <w:top w:val="none" w:sz="0" w:space="0" w:color="auto"/>
        <w:left w:val="none" w:sz="0" w:space="0" w:color="auto"/>
        <w:bottom w:val="none" w:sz="0" w:space="0" w:color="auto"/>
        <w:right w:val="none" w:sz="0" w:space="0" w:color="auto"/>
      </w:divBdr>
      <w:divsChild>
        <w:div w:id="1799910069">
          <w:marLeft w:val="0"/>
          <w:marRight w:val="0"/>
          <w:marTop w:val="0"/>
          <w:marBottom w:val="180"/>
          <w:divBdr>
            <w:top w:val="none" w:sz="0" w:space="0" w:color="auto"/>
            <w:left w:val="none" w:sz="0" w:space="0" w:color="auto"/>
            <w:bottom w:val="none" w:sz="0" w:space="0" w:color="auto"/>
            <w:right w:val="none" w:sz="0" w:space="0" w:color="auto"/>
          </w:divBdr>
        </w:div>
      </w:divsChild>
    </w:div>
    <w:div w:id="1283341116">
      <w:bodyDiv w:val="1"/>
      <w:marLeft w:val="0"/>
      <w:marRight w:val="0"/>
      <w:marTop w:val="0"/>
      <w:marBottom w:val="0"/>
      <w:divBdr>
        <w:top w:val="none" w:sz="0" w:space="0" w:color="auto"/>
        <w:left w:val="none" w:sz="0" w:space="0" w:color="auto"/>
        <w:bottom w:val="none" w:sz="0" w:space="0" w:color="auto"/>
        <w:right w:val="none" w:sz="0" w:space="0" w:color="auto"/>
      </w:divBdr>
      <w:divsChild>
        <w:div w:id="1242254447">
          <w:marLeft w:val="360"/>
          <w:marRight w:val="0"/>
          <w:marTop w:val="200"/>
          <w:marBottom w:val="0"/>
          <w:divBdr>
            <w:top w:val="none" w:sz="0" w:space="0" w:color="auto"/>
            <w:left w:val="none" w:sz="0" w:space="0" w:color="auto"/>
            <w:bottom w:val="none" w:sz="0" w:space="0" w:color="auto"/>
            <w:right w:val="none" w:sz="0" w:space="0" w:color="auto"/>
          </w:divBdr>
        </w:div>
      </w:divsChild>
    </w:div>
    <w:div w:id="1365711599">
      <w:bodyDiv w:val="1"/>
      <w:marLeft w:val="0"/>
      <w:marRight w:val="0"/>
      <w:marTop w:val="0"/>
      <w:marBottom w:val="0"/>
      <w:divBdr>
        <w:top w:val="none" w:sz="0" w:space="0" w:color="auto"/>
        <w:left w:val="none" w:sz="0" w:space="0" w:color="auto"/>
        <w:bottom w:val="none" w:sz="0" w:space="0" w:color="auto"/>
        <w:right w:val="none" w:sz="0" w:space="0" w:color="auto"/>
      </w:divBdr>
      <w:divsChild>
        <w:div w:id="757751743">
          <w:marLeft w:val="0"/>
          <w:marRight w:val="0"/>
          <w:marTop w:val="0"/>
          <w:marBottom w:val="0"/>
          <w:divBdr>
            <w:top w:val="none" w:sz="0" w:space="0" w:color="auto"/>
            <w:left w:val="none" w:sz="0" w:space="0" w:color="auto"/>
            <w:bottom w:val="none" w:sz="0" w:space="0" w:color="auto"/>
            <w:right w:val="none" w:sz="0" w:space="0" w:color="auto"/>
          </w:divBdr>
        </w:div>
      </w:divsChild>
    </w:div>
    <w:div w:id="1367681791">
      <w:bodyDiv w:val="1"/>
      <w:marLeft w:val="0"/>
      <w:marRight w:val="0"/>
      <w:marTop w:val="0"/>
      <w:marBottom w:val="0"/>
      <w:divBdr>
        <w:top w:val="none" w:sz="0" w:space="0" w:color="auto"/>
        <w:left w:val="none" w:sz="0" w:space="0" w:color="auto"/>
        <w:bottom w:val="none" w:sz="0" w:space="0" w:color="auto"/>
        <w:right w:val="none" w:sz="0" w:space="0" w:color="auto"/>
      </w:divBdr>
    </w:div>
    <w:div w:id="1420709809">
      <w:bodyDiv w:val="1"/>
      <w:marLeft w:val="0"/>
      <w:marRight w:val="0"/>
      <w:marTop w:val="0"/>
      <w:marBottom w:val="0"/>
      <w:divBdr>
        <w:top w:val="none" w:sz="0" w:space="0" w:color="auto"/>
        <w:left w:val="none" w:sz="0" w:space="0" w:color="auto"/>
        <w:bottom w:val="none" w:sz="0" w:space="0" w:color="auto"/>
        <w:right w:val="none" w:sz="0" w:space="0" w:color="auto"/>
      </w:divBdr>
      <w:divsChild>
        <w:div w:id="1058358641">
          <w:marLeft w:val="0"/>
          <w:marRight w:val="0"/>
          <w:marTop w:val="0"/>
          <w:marBottom w:val="0"/>
          <w:divBdr>
            <w:top w:val="none" w:sz="0" w:space="0" w:color="auto"/>
            <w:left w:val="none" w:sz="0" w:space="0" w:color="auto"/>
            <w:bottom w:val="none" w:sz="0" w:space="0" w:color="auto"/>
            <w:right w:val="none" w:sz="0" w:space="0" w:color="auto"/>
          </w:divBdr>
          <w:divsChild>
            <w:div w:id="742527459">
              <w:marLeft w:val="0"/>
              <w:marRight w:val="0"/>
              <w:marTop w:val="0"/>
              <w:marBottom w:val="0"/>
              <w:divBdr>
                <w:top w:val="none" w:sz="0" w:space="0" w:color="auto"/>
                <w:left w:val="none" w:sz="0" w:space="0" w:color="auto"/>
                <w:bottom w:val="none" w:sz="0" w:space="0" w:color="auto"/>
                <w:right w:val="none" w:sz="0" w:space="0" w:color="auto"/>
              </w:divBdr>
            </w:div>
          </w:divsChild>
        </w:div>
        <w:div w:id="185946014">
          <w:marLeft w:val="0"/>
          <w:marRight w:val="0"/>
          <w:marTop w:val="0"/>
          <w:marBottom w:val="0"/>
          <w:divBdr>
            <w:top w:val="none" w:sz="0" w:space="0" w:color="auto"/>
            <w:left w:val="none" w:sz="0" w:space="0" w:color="auto"/>
            <w:bottom w:val="none" w:sz="0" w:space="0" w:color="auto"/>
            <w:right w:val="none" w:sz="0" w:space="0" w:color="auto"/>
          </w:divBdr>
          <w:divsChild>
            <w:div w:id="1370376647">
              <w:marLeft w:val="0"/>
              <w:marRight w:val="0"/>
              <w:marTop w:val="0"/>
              <w:marBottom w:val="0"/>
              <w:divBdr>
                <w:top w:val="none" w:sz="0" w:space="0" w:color="auto"/>
                <w:left w:val="none" w:sz="0" w:space="0" w:color="auto"/>
                <w:bottom w:val="none" w:sz="0" w:space="0" w:color="auto"/>
                <w:right w:val="none" w:sz="0" w:space="0" w:color="auto"/>
              </w:divBdr>
              <w:divsChild>
                <w:div w:id="1788692080">
                  <w:marLeft w:val="0"/>
                  <w:marRight w:val="0"/>
                  <w:marTop w:val="0"/>
                  <w:marBottom w:val="0"/>
                  <w:divBdr>
                    <w:top w:val="none" w:sz="0" w:space="0" w:color="auto"/>
                    <w:left w:val="none" w:sz="0" w:space="0" w:color="auto"/>
                    <w:bottom w:val="none" w:sz="0" w:space="0" w:color="auto"/>
                    <w:right w:val="none" w:sz="0" w:space="0" w:color="auto"/>
                  </w:divBdr>
                  <w:divsChild>
                    <w:div w:id="1133714590">
                      <w:marLeft w:val="0"/>
                      <w:marRight w:val="0"/>
                      <w:marTop w:val="0"/>
                      <w:marBottom w:val="0"/>
                      <w:divBdr>
                        <w:top w:val="none" w:sz="0" w:space="0" w:color="auto"/>
                        <w:left w:val="none" w:sz="0" w:space="0" w:color="auto"/>
                        <w:bottom w:val="none" w:sz="0" w:space="0" w:color="auto"/>
                        <w:right w:val="none" w:sz="0" w:space="0" w:color="auto"/>
                      </w:divBdr>
                      <w:divsChild>
                        <w:div w:id="360935871">
                          <w:marLeft w:val="0"/>
                          <w:marRight w:val="150"/>
                          <w:marTop w:val="0"/>
                          <w:marBottom w:val="0"/>
                          <w:divBdr>
                            <w:top w:val="none" w:sz="0" w:space="0" w:color="auto"/>
                            <w:left w:val="none" w:sz="0" w:space="0" w:color="auto"/>
                            <w:bottom w:val="none" w:sz="0" w:space="0" w:color="auto"/>
                            <w:right w:val="none" w:sz="0" w:space="0" w:color="auto"/>
                          </w:divBdr>
                        </w:div>
                        <w:div w:id="150905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168580">
              <w:marLeft w:val="0"/>
              <w:marRight w:val="0"/>
              <w:marTop w:val="0"/>
              <w:marBottom w:val="0"/>
              <w:divBdr>
                <w:top w:val="none" w:sz="0" w:space="0" w:color="auto"/>
                <w:left w:val="none" w:sz="0" w:space="0" w:color="auto"/>
                <w:bottom w:val="none" w:sz="0" w:space="0" w:color="auto"/>
                <w:right w:val="none" w:sz="0" w:space="0" w:color="auto"/>
              </w:divBdr>
              <w:divsChild>
                <w:div w:id="1942759142">
                  <w:marLeft w:val="0"/>
                  <w:marRight w:val="0"/>
                  <w:marTop w:val="0"/>
                  <w:marBottom w:val="0"/>
                  <w:divBdr>
                    <w:top w:val="none" w:sz="0" w:space="0" w:color="auto"/>
                    <w:left w:val="none" w:sz="0" w:space="0" w:color="auto"/>
                    <w:bottom w:val="none" w:sz="0" w:space="0" w:color="auto"/>
                    <w:right w:val="none" w:sz="0" w:space="0" w:color="auto"/>
                  </w:divBdr>
                  <w:divsChild>
                    <w:div w:id="1597445942">
                      <w:marLeft w:val="0"/>
                      <w:marRight w:val="0"/>
                      <w:marTop w:val="0"/>
                      <w:marBottom w:val="0"/>
                      <w:divBdr>
                        <w:top w:val="none" w:sz="0" w:space="0" w:color="auto"/>
                        <w:left w:val="none" w:sz="0" w:space="0" w:color="auto"/>
                        <w:bottom w:val="none" w:sz="0" w:space="0" w:color="auto"/>
                        <w:right w:val="none" w:sz="0" w:space="0" w:color="auto"/>
                      </w:divBdr>
                      <w:divsChild>
                        <w:div w:id="1940867008">
                          <w:marLeft w:val="0"/>
                          <w:marRight w:val="150"/>
                          <w:marTop w:val="0"/>
                          <w:marBottom w:val="0"/>
                          <w:divBdr>
                            <w:top w:val="none" w:sz="0" w:space="0" w:color="auto"/>
                            <w:left w:val="none" w:sz="0" w:space="0" w:color="auto"/>
                            <w:bottom w:val="none" w:sz="0" w:space="0" w:color="auto"/>
                            <w:right w:val="none" w:sz="0" w:space="0" w:color="auto"/>
                          </w:divBdr>
                        </w:div>
                        <w:div w:id="725959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8754461">
              <w:marLeft w:val="0"/>
              <w:marRight w:val="0"/>
              <w:marTop w:val="0"/>
              <w:marBottom w:val="0"/>
              <w:divBdr>
                <w:top w:val="none" w:sz="0" w:space="0" w:color="auto"/>
                <w:left w:val="none" w:sz="0" w:space="0" w:color="auto"/>
                <w:bottom w:val="none" w:sz="0" w:space="0" w:color="auto"/>
                <w:right w:val="none" w:sz="0" w:space="0" w:color="auto"/>
              </w:divBdr>
              <w:divsChild>
                <w:div w:id="477963764">
                  <w:marLeft w:val="0"/>
                  <w:marRight w:val="0"/>
                  <w:marTop w:val="0"/>
                  <w:marBottom w:val="0"/>
                  <w:divBdr>
                    <w:top w:val="none" w:sz="0" w:space="0" w:color="auto"/>
                    <w:left w:val="none" w:sz="0" w:space="0" w:color="auto"/>
                    <w:bottom w:val="none" w:sz="0" w:space="0" w:color="auto"/>
                    <w:right w:val="none" w:sz="0" w:space="0" w:color="auto"/>
                  </w:divBdr>
                  <w:divsChild>
                    <w:div w:id="1683818641">
                      <w:marLeft w:val="0"/>
                      <w:marRight w:val="0"/>
                      <w:marTop w:val="0"/>
                      <w:marBottom w:val="0"/>
                      <w:divBdr>
                        <w:top w:val="none" w:sz="0" w:space="0" w:color="auto"/>
                        <w:left w:val="none" w:sz="0" w:space="0" w:color="auto"/>
                        <w:bottom w:val="none" w:sz="0" w:space="0" w:color="auto"/>
                        <w:right w:val="none" w:sz="0" w:space="0" w:color="auto"/>
                      </w:divBdr>
                      <w:divsChild>
                        <w:div w:id="1211500611">
                          <w:marLeft w:val="0"/>
                          <w:marRight w:val="150"/>
                          <w:marTop w:val="0"/>
                          <w:marBottom w:val="0"/>
                          <w:divBdr>
                            <w:top w:val="none" w:sz="0" w:space="0" w:color="auto"/>
                            <w:left w:val="none" w:sz="0" w:space="0" w:color="auto"/>
                            <w:bottom w:val="none" w:sz="0" w:space="0" w:color="auto"/>
                            <w:right w:val="none" w:sz="0" w:space="0" w:color="auto"/>
                          </w:divBdr>
                        </w:div>
                        <w:div w:id="2039113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4430947">
              <w:marLeft w:val="0"/>
              <w:marRight w:val="0"/>
              <w:marTop w:val="0"/>
              <w:marBottom w:val="0"/>
              <w:divBdr>
                <w:top w:val="none" w:sz="0" w:space="0" w:color="auto"/>
                <w:left w:val="none" w:sz="0" w:space="0" w:color="auto"/>
                <w:bottom w:val="none" w:sz="0" w:space="0" w:color="auto"/>
                <w:right w:val="none" w:sz="0" w:space="0" w:color="auto"/>
              </w:divBdr>
              <w:divsChild>
                <w:div w:id="1148522944">
                  <w:marLeft w:val="0"/>
                  <w:marRight w:val="0"/>
                  <w:marTop w:val="0"/>
                  <w:marBottom w:val="0"/>
                  <w:divBdr>
                    <w:top w:val="none" w:sz="0" w:space="0" w:color="auto"/>
                    <w:left w:val="none" w:sz="0" w:space="0" w:color="auto"/>
                    <w:bottom w:val="none" w:sz="0" w:space="0" w:color="auto"/>
                    <w:right w:val="none" w:sz="0" w:space="0" w:color="auto"/>
                  </w:divBdr>
                  <w:divsChild>
                    <w:div w:id="1960182926">
                      <w:marLeft w:val="0"/>
                      <w:marRight w:val="0"/>
                      <w:marTop w:val="0"/>
                      <w:marBottom w:val="0"/>
                      <w:divBdr>
                        <w:top w:val="none" w:sz="0" w:space="0" w:color="auto"/>
                        <w:left w:val="none" w:sz="0" w:space="0" w:color="auto"/>
                        <w:bottom w:val="none" w:sz="0" w:space="0" w:color="auto"/>
                        <w:right w:val="none" w:sz="0" w:space="0" w:color="auto"/>
                      </w:divBdr>
                      <w:divsChild>
                        <w:div w:id="846097337">
                          <w:marLeft w:val="0"/>
                          <w:marRight w:val="150"/>
                          <w:marTop w:val="0"/>
                          <w:marBottom w:val="0"/>
                          <w:divBdr>
                            <w:top w:val="none" w:sz="0" w:space="0" w:color="auto"/>
                            <w:left w:val="none" w:sz="0" w:space="0" w:color="auto"/>
                            <w:bottom w:val="none" w:sz="0" w:space="0" w:color="auto"/>
                            <w:right w:val="none" w:sz="0" w:space="0" w:color="auto"/>
                          </w:divBdr>
                        </w:div>
                        <w:div w:id="1304388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470117">
              <w:marLeft w:val="0"/>
              <w:marRight w:val="0"/>
              <w:marTop w:val="0"/>
              <w:marBottom w:val="0"/>
              <w:divBdr>
                <w:top w:val="none" w:sz="0" w:space="0" w:color="auto"/>
                <w:left w:val="none" w:sz="0" w:space="0" w:color="auto"/>
                <w:bottom w:val="none" w:sz="0" w:space="0" w:color="auto"/>
                <w:right w:val="none" w:sz="0" w:space="0" w:color="auto"/>
              </w:divBdr>
              <w:divsChild>
                <w:div w:id="1548296453">
                  <w:marLeft w:val="0"/>
                  <w:marRight w:val="0"/>
                  <w:marTop w:val="0"/>
                  <w:marBottom w:val="0"/>
                  <w:divBdr>
                    <w:top w:val="none" w:sz="0" w:space="0" w:color="auto"/>
                    <w:left w:val="none" w:sz="0" w:space="0" w:color="auto"/>
                    <w:bottom w:val="none" w:sz="0" w:space="0" w:color="auto"/>
                    <w:right w:val="none" w:sz="0" w:space="0" w:color="auto"/>
                  </w:divBdr>
                  <w:divsChild>
                    <w:div w:id="1469476047">
                      <w:marLeft w:val="0"/>
                      <w:marRight w:val="0"/>
                      <w:marTop w:val="0"/>
                      <w:marBottom w:val="0"/>
                      <w:divBdr>
                        <w:top w:val="none" w:sz="0" w:space="0" w:color="auto"/>
                        <w:left w:val="none" w:sz="0" w:space="0" w:color="auto"/>
                        <w:bottom w:val="none" w:sz="0" w:space="0" w:color="auto"/>
                        <w:right w:val="none" w:sz="0" w:space="0" w:color="auto"/>
                      </w:divBdr>
                      <w:divsChild>
                        <w:div w:id="549343103">
                          <w:marLeft w:val="0"/>
                          <w:marRight w:val="150"/>
                          <w:marTop w:val="0"/>
                          <w:marBottom w:val="0"/>
                          <w:divBdr>
                            <w:top w:val="none" w:sz="0" w:space="0" w:color="auto"/>
                            <w:left w:val="none" w:sz="0" w:space="0" w:color="auto"/>
                            <w:bottom w:val="none" w:sz="0" w:space="0" w:color="auto"/>
                            <w:right w:val="none" w:sz="0" w:space="0" w:color="auto"/>
                          </w:divBdr>
                        </w:div>
                        <w:div w:id="172459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8598515">
              <w:marLeft w:val="0"/>
              <w:marRight w:val="0"/>
              <w:marTop w:val="0"/>
              <w:marBottom w:val="0"/>
              <w:divBdr>
                <w:top w:val="none" w:sz="0" w:space="0" w:color="auto"/>
                <w:left w:val="none" w:sz="0" w:space="0" w:color="auto"/>
                <w:bottom w:val="none" w:sz="0" w:space="0" w:color="auto"/>
                <w:right w:val="none" w:sz="0" w:space="0" w:color="auto"/>
              </w:divBdr>
              <w:divsChild>
                <w:div w:id="1195847204">
                  <w:marLeft w:val="0"/>
                  <w:marRight w:val="0"/>
                  <w:marTop w:val="0"/>
                  <w:marBottom w:val="0"/>
                  <w:divBdr>
                    <w:top w:val="none" w:sz="0" w:space="0" w:color="auto"/>
                    <w:left w:val="none" w:sz="0" w:space="0" w:color="auto"/>
                    <w:bottom w:val="none" w:sz="0" w:space="0" w:color="auto"/>
                    <w:right w:val="none" w:sz="0" w:space="0" w:color="auto"/>
                  </w:divBdr>
                  <w:divsChild>
                    <w:div w:id="2088919339">
                      <w:marLeft w:val="0"/>
                      <w:marRight w:val="0"/>
                      <w:marTop w:val="0"/>
                      <w:marBottom w:val="0"/>
                      <w:divBdr>
                        <w:top w:val="none" w:sz="0" w:space="0" w:color="auto"/>
                        <w:left w:val="none" w:sz="0" w:space="0" w:color="auto"/>
                        <w:bottom w:val="none" w:sz="0" w:space="0" w:color="auto"/>
                        <w:right w:val="none" w:sz="0" w:space="0" w:color="auto"/>
                      </w:divBdr>
                      <w:divsChild>
                        <w:div w:id="1566641992">
                          <w:marLeft w:val="0"/>
                          <w:marRight w:val="150"/>
                          <w:marTop w:val="0"/>
                          <w:marBottom w:val="0"/>
                          <w:divBdr>
                            <w:top w:val="none" w:sz="0" w:space="0" w:color="auto"/>
                            <w:left w:val="none" w:sz="0" w:space="0" w:color="auto"/>
                            <w:bottom w:val="none" w:sz="0" w:space="0" w:color="auto"/>
                            <w:right w:val="none" w:sz="0" w:space="0" w:color="auto"/>
                          </w:divBdr>
                        </w:div>
                        <w:div w:id="125986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936089">
              <w:marLeft w:val="0"/>
              <w:marRight w:val="0"/>
              <w:marTop w:val="0"/>
              <w:marBottom w:val="0"/>
              <w:divBdr>
                <w:top w:val="none" w:sz="0" w:space="0" w:color="auto"/>
                <w:left w:val="none" w:sz="0" w:space="0" w:color="auto"/>
                <w:bottom w:val="none" w:sz="0" w:space="0" w:color="auto"/>
                <w:right w:val="none" w:sz="0" w:space="0" w:color="auto"/>
              </w:divBdr>
              <w:divsChild>
                <w:div w:id="889460777">
                  <w:marLeft w:val="0"/>
                  <w:marRight w:val="0"/>
                  <w:marTop w:val="0"/>
                  <w:marBottom w:val="0"/>
                  <w:divBdr>
                    <w:top w:val="none" w:sz="0" w:space="0" w:color="auto"/>
                    <w:left w:val="none" w:sz="0" w:space="0" w:color="auto"/>
                    <w:bottom w:val="none" w:sz="0" w:space="0" w:color="auto"/>
                    <w:right w:val="none" w:sz="0" w:space="0" w:color="auto"/>
                  </w:divBdr>
                  <w:divsChild>
                    <w:div w:id="459811381">
                      <w:marLeft w:val="0"/>
                      <w:marRight w:val="0"/>
                      <w:marTop w:val="0"/>
                      <w:marBottom w:val="0"/>
                      <w:divBdr>
                        <w:top w:val="none" w:sz="0" w:space="0" w:color="auto"/>
                        <w:left w:val="none" w:sz="0" w:space="0" w:color="auto"/>
                        <w:bottom w:val="none" w:sz="0" w:space="0" w:color="auto"/>
                        <w:right w:val="none" w:sz="0" w:space="0" w:color="auto"/>
                      </w:divBdr>
                      <w:divsChild>
                        <w:div w:id="268659514">
                          <w:marLeft w:val="0"/>
                          <w:marRight w:val="150"/>
                          <w:marTop w:val="0"/>
                          <w:marBottom w:val="0"/>
                          <w:divBdr>
                            <w:top w:val="none" w:sz="0" w:space="0" w:color="auto"/>
                            <w:left w:val="none" w:sz="0" w:space="0" w:color="auto"/>
                            <w:bottom w:val="none" w:sz="0" w:space="0" w:color="auto"/>
                            <w:right w:val="none" w:sz="0" w:space="0" w:color="auto"/>
                          </w:divBdr>
                        </w:div>
                        <w:div w:id="1018121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376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3347106">
      <w:bodyDiv w:val="1"/>
      <w:marLeft w:val="0"/>
      <w:marRight w:val="0"/>
      <w:marTop w:val="0"/>
      <w:marBottom w:val="0"/>
      <w:divBdr>
        <w:top w:val="none" w:sz="0" w:space="0" w:color="auto"/>
        <w:left w:val="none" w:sz="0" w:space="0" w:color="auto"/>
        <w:bottom w:val="none" w:sz="0" w:space="0" w:color="auto"/>
        <w:right w:val="none" w:sz="0" w:space="0" w:color="auto"/>
      </w:divBdr>
      <w:divsChild>
        <w:div w:id="1560823308">
          <w:marLeft w:val="547"/>
          <w:marRight w:val="0"/>
          <w:marTop w:val="86"/>
          <w:marBottom w:val="0"/>
          <w:divBdr>
            <w:top w:val="none" w:sz="0" w:space="0" w:color="auto"/>
            <w:left w:val="none" w:sz="0" w:space="0" w:color="auto"/>
            <w:bottom w:val="none" w:sz="0" w:space="0" w:color="auto"/>
            <w:right w:val="none" w:sz="0" w:space="0" w:color="auto"/>
          </w:divBdr>
        </w:div>
      </w:divsChild>
    </w:div>
    <w:div w:id="1604025928">
      <w:bodyDiv w:val="1"/>
      <w:marLeft w:val="0"/>
      <w:marRight w:val="0"/>
      <w:marTop w:val="0"/>
      <w:marBottom w:val="0"/>
      <w:divBdr>
        <w:top w:val="none" w:sz="0" w:space="0" w:color="auto"/>
        <w:left w:val="none" w:sz="0" w:space="0" w:color="auto"/>
        <w:bottom w:val="none" w:sz="0" w:space="0" w:color="auto"/>
        <w:right w:val="none" w:sz="0" w:space="0" w:color="auto"/>
      </w:divBdr>
      <w:divsChild>
        <w:div w:id="38626462">
          <w:marLeft w:val="0"/>
          <w:marRight w:val="0"/>
          <w:marTop w:val="0"/>
          <w:marBottom w:val="60"/>
          <w:divBdr>
            <w:top w:val="none" w:sz="0" w:space="0" w:color="auto"/>
            <w:left w:val="none" w:sz="0" w:space="0" w:color="auto"/>
            <w:bottom w:val="none" w:sz="0" w:space="0" w:color="auto"/>
            <w:right w:val="none" w:sz="0" w:space="0" w:color="auto"/>
          </w:divBdr>
          <w:divsChild>
            <w:div w:id="60756593">
              <w:marLeft w:val="0"/>
              <w:marRight w:val="0"/>
              <w:marTop w:val="0"/>
              <w:marBottom w:val="0"/>
              <w:divBdr>
                <w:top w:val="none" w:sz="0" w:space="0" w:color="auto"/>
                <w:left w:val="none" w:sz="0" w:space="0" w:color="auto"/>
                <w:bottom w:val="none" w:sz="0" w:space="0" w:color="auto"/>
                <w:right w:val="none" w:sz="0" w:space="0" w:color="auto"/>
              </w:divBdr>
            </w:div>
          </w:divsChild>
        </w:div>
        <w:div w:id="1154683788">
          <w:marLeft w:val="0"/>
          <w:marRight w:val="0"/>
          <w:marTop w:val="0"/>
          <w:marBottom w:val="150"/>
          <w:divBdr>
            <w:top w:val="none" w:sz="0" w:space="0" w:color="auto"/>
            <w:left w:val="none" w:sz="0" w:space="0" w:color="auto"/>
            <w:bottom w:val="none" w:sz="0" w:space="0" w:color="auto"/>
            <w:right w:val="none" w:sz="0" w:space="0" w:color="auto"/>
          </w:divBdr>
          <w:divsChild>
            <w:div w:id="885873288">
              <w:marLeft w:val="0"/>
              <w:marRight w:val="0"/>
              <w:marTop w:val="0"/>
              <w:marBottom w:val="0"/>
              <w:divBdr>
                <w:top w:val="none" w:sz="0" w:space="0" w:color="auto"/>
                <w:left w:val="none" w:sz="0" w:space="0" w:color="auto"/>
                <w:bottom w:val="none" w:sz="0" w:space="0" w:color="auto"/>
                <w:right w:val="none" w:sz="0" w:space="0" w:color="auto"/>
              </w:divBdr>
              <w:divsChild>
                <w:div w:id="94176866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744527945">
      <w:bodyDiv w:val="1"/>
      <w:marLeft w:val="0"/>
      <w:marRight w:val="0"/>
      <w:marTop w:val="0"/>
      <w:marBottom w:val="0"/>
      <w:divBdr>
        <w:top w:val="none" w:sz="0" w:space="0" w:color="auto"/>
        <w:left w:val="none" w:sz="0" w:space="0" w:color="auto"/>
        <w:bottom w:val="none" w:sz="0" w:space="0" w:color="auto"/>
        <w:right w:val="none" w:sz="0" w:space="0" w:color="auto"/>
      </w:divBdr>
      <w:divsChild>
        <w:div w:id="1885554405">
          <w:marLeft w:val="0"/>
          <w:marRight w:val="0"/>
          <w:marTop w:val="0"/>
          <w:marBottom w:val="0"/>
          <w:divBdr>
            <w:top w:val="none" w:sz="0" w:space="0" w:color="auto"/>
            <w:left w:val="none" w:sz="0" w:space="0" w:color="auto"/>
            <w:bottom w:val="none" w:sz="0" w:space="0" w:color="auto"/>
            <w:right w:val="none" w:sz="0" w:space="0" w:color="auto"/>
          </w:divBdr>
          <w:divsChild>
            <w:div w:id="275601654">
              <w:marLeft w:val="0"/>
              <w:marRight w:val="0"/>
              <w:marTop w:val="0"/>
              <w:marBottom w:val="0"/>
              <w:divBdr>
                <w:top w:val="none" w:sz="0" w:space="0" w:color="auto"/>
                <w:left w:val="none" w:sz="0" w:space="0" w:color="auto"/>
                <w:bottom w:val="none" w:sz="0" w:space="0" w:color="auto"/>
                <w:right w:val="none" w:sz="0" w:space="0" w:color="auto"/>
              </w:divBdr>
            </w:div>
            <w:div w:id="1981030955">
              <w:marLeft w:val="0"/>
              <w:marRight w:val="0"/>
              <w:marTop w:val="0"/>
              <w:marBottom w:val="0"/>
              <w:divBdr>
                <w:top w:val="none" w:sz="0" w:space="0" w:color="auto"/>
                <w:left w:val="none" w:sz="0" w:space="0" w:color="auto"/>
                <w:bottom w:val="none" w:sz="0" w:space="0" w:color="auto"/>
                <w:right w:val="none" w:sz="0" w:space="0" w:color="auto"/>
              </w:divBdr>
              <w:divsChild>
                <w:div w:id="650253597">
                  <w:marLeft w:val="0"/>
                  <w:marRight w:val="0"/>
                  <w:marTop w:val="0"/>
                  <w:marBottom w:val="0"/>
                  <w:divBdr>
                    <w:top w:val="none" w:sz="0" w:space="0" w:color="auto"/>
                    <w:left w:val="none" w:sz="0" w:space="0" w:color="auto"/>
                    <w:bottom w:val="none" w:sz="0" w:space="0" w:color="auto"/>
                    <w:right w:val="none" w:sz="0" w:space="0" w:color="auto"/>
                  </w:divBdr>
                  <w:divsChild>
                    <w:div w:id="1858158477">
                      <w:blockQuote w:val="1"/>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1769930906">
      <w:bodyDiv w:val="1"/>
      <w:marLeft w:val="0"/>
      <w:marRight w:val="0"/>
      <w:marTop w:val="0"/>
      <w:marBottom w:val="0"/>
      <w:divBdr>
        <w:top w:val="none" w:sz="0" w:space="0" w:color="auto"/>
        <w:left w:val="none" w:sz="0" w:space="0" w:color="auto"/>
        <w:bottom w:val="none" w:sz="0" w:space="0" w:color="auto"/>
        <w:right w:val="none" w:sz="0" w:space="0" w:color="auto"/>
      </w:divBdr>
      <w:divsChild>
        <w:div w:id="98568049">
          <w:marLeft w:val="605"/>
          <w:marRight w:val="0"/>
          <w:marTop w:val="200"/>
          <w:marBottom w:val="40"/>
          <w:divBdr>
            <w:top w:val="none" w:sz="0" w:space="0" w:color="auto"/>
            <w:left w:val="none" w:sz="0" w:space="0" w:color="auto"/>
            <w:bottom w:val="none" w:sz="0" w:space="0" w:color="auto"/>
            <w:right w:val="none" w:sz="0" w:space="0" w:color="auto"/>
          </w:divBdr>
        </w:div>
        <w:div w:id="459694483">
          <w:marLeft w:val="605"/>
          <w:marRight w:val="0"/>
          <w:marTop w:val="200"/>
          <w:marBottom w:val="40"/>
          <w:divBdr>
            <w:top w:val="none" w:sz="0" w:space="0" w:color="auto"/>
            <w:left w:val="none" w:sz="0" w:space="0" w:color="auto"/>
            <w:bottom w:val="none" w:sz="0" w:space="0" w:color="auto"/>
            <w:right w:val="none" w:sz="0" w:space="0" w:color="auto"/>
          </w:divBdr>
        </w:div>
      </w:divsChild>
    </w:div>
    <w:div w:id="1816340509">
      <w:bodyDiv w:val="1"/>
      <w:marLeft w:val="0"/>
      <w:marRight w:val="0"/>
      <w:marTop w:val="0"/>
      <w:marBottom w:val="0"/>
      <w:divBdr>
        <w:top w:val="none" w:sz="0" w:space="0" w:color="auto"/>
        <w:left w:val="none" w:sz="0" w:space="0" w:color="auto"/>
        <w:bottom w:val="none" w:sz="0" w:space="0" w:color="auto"/>
        <w:right w:val="none" w:sz="0" w:space="0" w:color="auto"/>
      </w:divBdr>
      <w:divsChild>
        <w:div w:id="1429888540">
          <w:marLeft w:val="0"/>
          <w:marRight w:val="0"/>
          <w:marTop w:val="0"/>
          <w:marBottom w:val="0"/>
          <w:divBdr>
            <w:top w:val="none" w:sz="0" w:space="0" w:color="auto"/>
            <w:left w:val="none" w:sz="0" w:space="0" w:color="auto"/>
            <w:bottom w:val="none" w:sz="0" w:space="0" w:color="auto"/>
            <w:right w:val="none" w:sz="0" w:space="0" w:color="auto"/>
          </w:divBdr>
        </w:div>
      </w:divsChild>
    </w:div>
    <w:div w:id="1840387923">
      <w:bodyDiv w:val="1"/>
      <w:marLeft w:val="0"/>
      <w:marRight w:val="0"/>
      <w:marTop w:val="0"/>
      <w:marBottom w:val="0"/>
      <w:divBdr>
        <w:top w:val="none" w:sz="0" w:space="0" w:color="auto"/>
        <w:left w:val="none" w:sz="0" w:space="0" w:color="auto"/>
        <w:bottom w:val="none" w:sz="0" w:space="0" w:color="auto"/>
        <w:right w:val="none" w:sz="0" w:space="0" w:color="auto"/>
      </w:divBdr>
      <w:divsChild>
        <w:div w:id="1839810314">
          <w:marLeft w:val="605"/>
          <w:marRight w:val="0"/>
          <w:marTop w:val="200"/>
          <w:marBottom w:val="40"/>
          <w:divBdr>
            <w:top w:val="none" w:sz="0" w:space="0" w:color="auto"/>
            <w:left w:val="none" w:sz="0" w:space="0" w:color="auto"/>
            <w:bottom w:val="none" w:sz="0" w:space="0" w:color="auto"/>
            <w:right w:val="none" w:sz="0" w:space="0" w:color="auto"/>
          </w:divBdr>
        </w:div>
      </w:divsChild>
    </w:div>
    <w:div w:id="1844853196">
      <w:bodyDiv w:val="1"/>
      <w:marLeft w:val="0"/>
      <w:marRight w:val="0"/>
      <w:marTop w:val="0"/>
      <w:marBottom w:val="0"/>
      <w:divBdr>
        <w:top w:val="none" w:sz="0" w:space="0" w:color="auto"/>
        <w:left w:val="none" w:sz="0" w:space="0" w:color="auto"/>
        <w:bottom w:val="none" w:sz="0" w:space="0" w:color="auto"/>
        <w:right w:val="none" w:sz="0" w:space="0" w:color="auto"/>
      </w:divBdr>
    </w:div>
    <w:div w:id="1848590432">
      <w:bodyDiv w:val="1"/>
      <w:marLeft w:val="0"/>
      <w:marRight w:val="0"/>
      <w:marTop w:val="0"/>
      <w:marBottom w:val="0"/>
      <w:divBdr>
        <w:top w:val="none" w:sz="0" w:space="0" w:color="auto"/>
        <w:left w:val="none" w:sz="0" w:space="0" w:color="auto"/>
        <w:bottom w:val="none" w:sz="0" w:space="0" w:color="auto"/>
        <w:right w:val="none" w:sz="0" w:space="0" w:color="auto"/>
      </w:divBdr>
      <w:divsChild>
        <w:div w:id="1209688476">
          <w:marLeft w:val="0"/>
          <w:marRight w:val="0"/>
          <w:marTop w:val="0"/>
          <w:marBottom w:val="180"/>
          <w:divBdr>
            <w:top w:val="none" w:sz="0" w:space="0" w:color="auto"/>
            <w:left w:val="none" w:sz="0" w:space="0" w:color="auto"/>
            <w:bottom w:val="none" w:sz="0" w:space="0" w:color="auto"/>
            <w:right w:val="none" w:sz="0" w:space="0" w:color="auto"/>
          </w:divBdr>
        </w:div>
      </w:divsChild>
    </w:div>
    <w:div w:id="1885873765">
      <w:bodyDiv w:val="1"/>
      <w:marLeft w:val="0"/>
      <w:marRight w:val="0"/>
      <w:marTop w:val="0"/>
      <w:marBottom w:val="0"/>
      <w:divBdr>
        <w:top w:val="none" w:sz="0" w:space="0" w:color="auto"/>
        <w:left w:val="none" w:sz="0" w:space="0" w:color="auto"/>
        <w:bottom w:val="none" w:sz="0" w:space="0" w:color="auto"/>
        <w:right w:val="none" w:sz="0" w:space="0" w:color="auto"/>
      </w:divBdr>
    </w:div>
    <w:div w:id="1953053713">
      <w:bodyDiv w:val="1"/>
      <w:marLeft w:val="0"/>
      <w:marRight w:val="0"/>
      <w:marTop w:val="0"/>
      <w:marBottom w:val="0"/>
      <w:divBdr>
        <w:top w:val="none" w:sz="0" w:space="0" w:color="auto"/>
        <w:left w:val="none" w:sz="0" w:space="0" w:color="auto"/>
        <w:bottom w:val="none" w:sz="0" w:space="0" w:color="auto"/>
        <w:right w:val="none" w:sz="0" w:space="0" w:color="auto"/>
      </w:divBdr>
      <w:divsChild>
        <w:div w:id="965702310">
          <w:marLeft w:val="605"/>
          <w:marRight w:val="0"/>
          <w:marTop w:val="200"/>
          <w:marBottom w:val="40"/>
          <w:divBdr>
            <w:top w:val="none" w:sz="0" w:space="0" w:color="auto"/>
            <w:left w:val="none" w:sz="0" w:space="0" w:color="auto"/>
            <w:bottom w:val="none" w:sz="0" w:space="0" w:color="auto"/>
            <w:right w:val="none" w:sz="0" w:space="0" w:color="auto"/>
          </w:divBdr>
        </w:div>
        <w:div w:id="2061661920">
          <w:marLeft w:val="605"/>
          <w:marRight w:val="0"/>
          <w:marTop w:val="200"/>
          <w:marBottom w:val="40"/>
          <w:divBdr>
            <w:top w:val="none" w:sz="0" w:space="0" w:color="auto"/>
            <w:left w:val="none" w:sz="0" w:space="0" w:color="auto"/>
            <w:bottom w:val="none" w:sz="0" w:space="0" w:color="auto"/>
            <w:right w:val="none" w:sz="0" w:space="0" w:color="auto"/>
          </w:divBdr>
        </w:div>
        <w:div w:id="1411197838">
          <w:marLeft w:val="605"/>
          <w:marRight w:val="0"/>
          <w:marTop w:val="200"/>
          <w:marBottom w:val="40"/>
          <w:divBdr>
            <w:top w:val="none" w:sz="0" w:space="0" w:color="auto"/>
            <w:left w:val="none" w:sz="0" w:space="0" w:color="auto"/>
            <w:bottom w:val="none" w:sz="0" w:space="0" w:color="auto"/>
            <w:right w:val="none" w:sz="0" w:space="0" w:color="auto"/>
          </w:divBdr>
        </w:div>
      </w:divsChild>
    </w:div>
    <w:div w:id="1958755774">
      <w:bodyDiv w:val="1"/>
      <w:marLeft w:val="0"/>
      <w:marRight w:val="0"/>
      <w:marTop w:val="0"/>
      <w:marBottom w:val="0"/>
      <w:divBdr>
        <w:top w:val="none" w:sz="0" w:space="0" w:color="auto"/>
        <w:left w:val="none" w:sz="0" w:space="0" w:color="auto"/>
        <w:bottom w:val="none" w:sz="0" w:space="0" w:color="auto"/>
        <w:right w:val="none" w:sz="0" w:space="0" w:color="auto"/>
      </w:divBdr>
      <w:divsChild>
        <w:div w:id="1818296640">
          <w:marLeft w:val="0"/>
          <w:marRight w:val="0"/>
          <w:marTop w:val="0"/>
          <w:marBottom w:val="0"/>
          <w:divBdr>
            <w:top w:val="none" w:sz="0" w:space="0" w:color="auto"/>
            <w:left w:val="none" w:sz="0" w:space="0" w:color="auto"/>
            <w:bottom w:val="none" w:sz="0" w:space="0" w:color="auto"/>
            <w:right w:val="none" w:sz="0" w:space="0" w:color="auto"/>
          </w:divBdr>
        </w:div>
      </w:divsChild>
    </w:div>
    <w:div w:id="1963264228">
      <w:bodyDiv w:val="1"/>
      <w:marLeft w:val="0"/>
      <w:marRight w:val="0"/>
      <w:marTop w:val="0"/>
      <w:marBottom w:val="0"/>
      <w:divBdr>
        <w:top w:val="none" w:sz="0" w:space="0" w:color="auto"/>
        <w:left w:val="none" w:sz="0" w:space="0" w:color="auto"/>
        <w:bottom w:val="none" w:sz="0" w:space="0" w:color="auto"/>
        <w:right w:val="none" w:sz="0" w:space="0" w:color="auto"/>
      </w:divBdr>
      <w:divsChild>
        <w:div w:id="1983339464">
          <w:marLeft w:val="605"/>
          <w:marRight w:val="0"/>
          <w:marTop w:val="200"/>
          <w:marBottom w:val="40"/>
          <w:divBdr>
            <w:top w:val="none" w:sz="0" w:space="0" w:color="auto"/>
            <w:left w:val="none" w:sz="0" w:space="0" w:color="auto"/>
            <w:bottom w:val="none" w:sz="0" w:space="0" w:color="auto"/>
            <w:right w:val="none" w:sz="0" w:space="0" w:color="auto"/>
          </w:divBdr>
        </w:div>
        <w:div w:id="268198290">
          <w:marLeft w:val="605"/>
          <w:marRight w:val="0"/>
          <w:marTop w:val="200"/>
          <w:marBottom w:val="40"/>
          <w:divBdr>
            <w:top w:val="none" w:sz="0" w:space="0" w:color="auto"/>
            <w:left w:val="none" w:sz="0" w:space="0" w:color="auto"/>
            <w:bottom w:val="none" w:sz="0" w:space="0" w:color="auto"/>
            <w:right w:val="none" w:sz="0" w:space="0" w:color="auto"/>
          </w:divBdr>
        </w:div>
        <w:div w:id="1727952109">
          <w:marLeft w:val="605"/>
          <w:marRight w:val="0"/>
          <w:marTop w:val="200"/>
          <w:marBottom w:val="40"/>
          <w:divBdr>
            <w:top w:val="none" w:sz="0" w:space="0" w:color="auto"/>
            <w:left w:val="none" w:sz="0" w:space="0" w:color="auto"/>
            <w:bottom w:val="none" w:sz="0" w:space="0" w:color="auto"/>
            <w:right w:val="none" w:sz="0" w:space="0" w:color="auto"/>
          </w:divBdr>
        </w:div>
        <w:div w:id="1341153984">
          <w:marLeft w:val="605"/>
          <w:marRight w:val="0"/>
          <w:marTop w:val="200"/>
          <w:marBottom w:val="40"/>
          <w:divBdr>
            <w:top w:val="none" w:sz="0" w:space="0" w:color="auto"/>
            <w:left w:val="none" w:sz="0" w:space="0" w:color="auto"/>
            <w:bottom w:val="none" w:sz="0" w:space="0" w:color="auto"/>
            <w:right w:val="none" w:sz="0" w:space="0" w:color="auto"/>
          </w:divBdr>
        </w:div>
        <w:div w:id="1064569125">
          <w:marLeft w:val="605"/>
          <w:marRight w:val="0"/>
          <w:marTop w:val="200"/>
          <w:marBottom w:val="40"/>
          <w:divBdr>
            <w:top w:val="none" w:sz="0" w:space="0" w:color="auto"/>
            <w:left w:val="none" w:sz="0" w:space="0" w:color="auto"/>
            <w:bottom w:val="none" w:sz="0" w:space="0" w:color="auto"/>
            <w:right w:val="none" w:sz="0" w:space="0" w:color="auto"/>
          </w:divBdr>
        </w:div>
        <w:div w:id="1879538772">
          <w:marLeft w:val="605"/>
          <w:marRight w:val="0"/>
          <w:marTop w:val="200"/>
          <w:marBottom w:val="40"/>
          <w:divBdr>
            <w:top w:val="none" w:sz="0" w:space="0" w:color="auto"/>
            <w:left w:val="none" w:sz="0" w:space="0" w:color="auto"/>
            <w:bottom w:val="none" w:sz="0" w:space="0" w:color="auto"/>
            <w:right w:val="none" w:sz="0" w:space="0" w:color="auto"/>
          </w:divBdr>
        </w:div>
        <w:div w:id="1344815572">
          <w:marLeft w:val="605"/>
          <w:marRight w:val="0"/>
          <w:marTop w:val="200"/>
          <w:marBottom w:val="40"/>
          <w:divBdr>
            <w:top w:val="none" w:sz="0" w:space="0" w:color="auto"/>
            <w:left w:val="none" w:sz="0" w:space="0" w:color="auto"/>
            <w:bottom w:val="none" w:sz="0" w:space="0" w:color="auto"/>
            <w:right w:val="none" w:sz="0" w:space="0" w:color="auto"/>
          </w:divBdr>
        </w:div>
        <w:div w:id="1767310863">
          <w:marLeft w:val="605"/>
          <w:marRight w:val="0"/>
          <w:marTop w:val="200"/>
          <w:marBottom w:val="40"/>
          <w:divBdr>
            <w:top w:val="none" w:sz="0" w:space="0" w:color="auto"/>
            <w:left w:val="none" w:sz="0" w:space="0" w:color="auto"/>
            <w:bottom w:val="none" w:sz="0" w:space="0" w:color="auto"/>
            <w:right w:val="none" w:sz="0" w:space="0" w:color="auto"/>
          </w:divBdr>
        </w:div>
      </w:divsChild>
    </w:div>
    <w:div w:id="1982153517">
      <w:bodyDiv w:val="1"/>
      <w:marLeft w:val="0"/>
      <w:marRight w:val="0"/>
      <w:marTop w:val="0"/>
      <w:marBottom w:val="0"/>
      <w:divBdr>
        <w:top w:val="none" w:sz="0" w:space="0" w:color="auto"/>
        <w:left w:val="none" w:sz="0" w:space="0" w:color="auto"/>
        <w:bottom w:val="none" w:sz="0" w:space="0" w:color="auto"/>
        <w:right w:val="none" w:sz="0" w:space="0" w:color="auto"/>
      </w:divBdr>
    </w:div>
    <w:div w:id="2012751246">
      <w:bodyDiv w:val="1"/>
      <w:marLeft w:val="0"/>
      <w:marRight w:val="0"/>
      <w:marTop w:val="0"/>
      <w:marBottom w:val="0"/>
      <w:divBdr>
        <w:top w:val="none" w:sz="0" w:space="0" w:color="auto"/>
        <w:left w:val="none" w:sz="0" w:space="0" w:color="auto"/>
        <w:bottom w:val="none" w:sz="0" w:space="0" w:color="auto"/>
        <w:right w:val="none" w:sz="0" w:space="0" w:color="auto"/>
      </w:divBdr>
      <w:divsChild>
        <w:div w:id="2055962388">
          <w:marLeft w:val="0"/>
          <w:marRight w:val="0"/>
          <w:marTop w:val="0"/>
          <w:marBottom w:val="0"/>
          <w:divBdr>
            <w:top w:val="none" w:sz="0" w:space="0" w:color="auto"/>
            <w:left w:val="none" w:sz="0" w:space="0" w:color="auto"/>
            <w:bottom w:val="none" w:sz="0" w:space="0" w:color="auto"/>
            <w:right w:val="none" w:sz="0" w:space="0" w:color="auto"/>
          </w:divBdr>
          <w:divsChild>
            <w:div w:id="1151412811">
              <w:marLeft w:val="0"/>
              <w:marRight w:val="0"/>
              <w:marTop w:val="0"/>
              <w:marBottom w:val="0"/>
              <w:divBdr>
                <w:top w:val="none" w:sz="0" w:space="0" w:color="auto"/>
                <w:left w:val="none" w:sz="0" w:space="0" w:color="auto"/>
                <w:bottom w:val="none" w:sz="0" w:space="0" w:color="auto"/>
                <w:right w:val="none" w:sz="0" w:space="0" w:color="auto"/>
              </w:divBdr>
              <w:divsChild>
                <w:div w:id="820119864">
                  <w:marLeft w:val="0"/>
                  <w:marRight w:val="0"/>
                  <w:marTop w:val="0"/>
                  <w:marBottom w:val="0"/>
                  <w:divBdr>
                    <w:top w:val="none" w:sz="0" w:space="0" w:color="auto"/>
                    <w:left w:val="none" w:sz="0" w:space="0" w:color="auto"/>
                    <w:bottom w:val="none" w:sz="0" w:space="0" w:color="auto"/>
                    <w:right w:val="none" w:sz="0" w:space="0" w:color="auto"/>
                  </w:divBdr>
                  <w:divsChild>
                    <w:div w:id="1123884259">
                      <w:marLeft w:val="0"/>
                      <w:marRight w:val="0"/>
                      <w:marTop w:val="0"/>
                      <w:marBottom w:val="0"/>
                      <w:divBdr>
                        <w:top w:val="none" w:sz="0" w:space="0" w:color="auto"/>
                        <w:left w:val="none" w:sz="0" w:space="0" w:color="auto"/>
                        <w:bottom w:val="none" w:sz="0" w:space="0" w:color="auto"/>
                        <w:right w:val="none" w:sz="0" w:space="0" w:color="auto"/>
                      </w:divBdr>
                      <w:divsChild>
                        <w:div w:id="1905992568">
                          <w:marLeft w:val="0"/>
                          <w:marRight w:val="150"/>
                          <w:marTop w:val="0"/>
                          <w:marBottom w:val="0"/>
                          <w:divBdr>
                            <w:top w:val="none" w:sz="0" w:space="0" w:color="auto"/>
                            <w:left w:val="none" w:sz="0" w:space="0" w:color="auto"/>
                            <w:bottom w:val="none" w:sz="0" w:space="0" w:color="auto"/>
                            <w:right w:val="none" w:sz="0" w:space="0" w:color="auto"/>
                          </w:divBdr>
                        </w:div>
                        <w:div w:id="1164130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5124179">
              <w:marLeft w:val="0"/>
              <w:marRight w:val="0"/>
              <w:marTop w:val="0"/>
              <w:marBottom w:val="0"/>
              <w:divBdr>
                <w:top w:val="none" w:sz="0" w:space="0" w:color="auto"/>
                <w:left w:val="none" w:sz="0" w:space="0" w:color="auto"/>
                <w:bottom w:val="none" w:sz="0" w:space="0" w:color="auto"/>
                <w:right w:val="none" w:sz="0" w:space="0" w:color="auto"/>
              </w:divBdr>
              <w:divsChild>
                <w:div w:id="921448571">
                  <w:marLeft w:val="0"/>
                  <w:marRight w:val="0"/>
                  <w:marTop w:val="0"/>
                  <w:marBottom w:val="0"/>
                  <w:divBdr>
                    <w:top w:val="none" w:sz="0" w:space="0" w:color="auto"/>
                    <w:left w:val="none" w:sz="0" w:space="0" w:color="auto"/>
                    <w:bottom w:val="none" w:sz="0" w:space="0" w:color="auto"/>
                    <w:right w:val="none" w:sz="0" w:space="0" w:color="auto"/>
                  </w:divBdr>
                  <w:divsChild>
                    <w:div w:id="187334122">
                      <w:marLeft w:val="0"/>
                      <w:marRight w:val="0"/>
                      <w:marTop w:val="0"/>
                      <w:marBottom w:val="0"/>
                      <w:divBdr>
                        <w:top w:val="none" w:sz="0" w:space="0" w:color="auto"/>
                        <w:left w:val="none" w:sz="0" w:space="0" w:color="auto"/>
                        <w:bottom w:val="none" w:sz="0" w:space="0" w:color="auto"/>
                        <w:right w:val="none" w:sz="0" w:space="0" w:color="auto"/>
                      </w:divBdr>
                      <w:divsChild>
                        <w:div w:id="543953225">
                          <w:marLeft w:val="0"/>
                          <w:marRight w:val="150"/>
                          <w:marTop w:val="0"/>
                          <w:marBottom w:val="0"/>
                          <w:divBdr>
                            <w:top w:val="none" w:sz="0" w:space="0" w:color="auto"/>
                            <w:left w:val="none" w:sz="0" w:space="0" w:color="auto"/>
                            <w:bottom w:val="none" w:sz="0" w:space="0" w:color="auto"/>
                            <w:right w:val="none" w:sz="0" w:space="0" w:color="auto"/>
                          </w:divBdr>
                        </w:div>
                        <w:div w:id="947473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3704046">
              <w:marLeft w:val="0"/>
              <w:marRight w:val="0"/>
              <w:marTop w:val="0"/>
              <w:marBottom w:val="0"/>
              <w:divBdr>
                <w:top w:val="none" w:sz="0" w:space="0" w:color="auto"/>
                <w:left w:val="none" w:sz="0" w:space="0" w:color="auto"/>
                <w:bottom w:val="none" w:sz="0" w:space="0" w:color="auto"/>
                <w:right w:val="none" w:sz="0" w:space="0" w:color="auto"/>
              </w:divBdr>
              <w:divsChild>
                <w:div w:id="665397">
                  <w:marLeft w:val="0"/>
                  <w:marRight w:val="0"/>
                  <w:marTop w:val="0"/>
                  <w:marBottom w:val="0"/>
                  <w:divBdr>
                    <w:top w:val="none" w:sz="0" w:space="0" w:color="auto"/>
                    <w:left w:val="none" w:sz="0" w:space="0" w:color="auto"/>
                    <w:bottom w:val="none" w:sz="0" w:space="0" w:color="auto"/>
                    <w:right w:val="none" w:sz="0" w:space="0" w:color="auto"/>
                  </w:divBdr>
                  <w:divsChild>
                    <w:div w:id="303051789">
                      <w:marLeft w:val="0"/>
                      <w:marRight w:val="0"/>
                      <w:marTop w:val="0"/>
                      <w:marBottom w:val="0"/>
                      <w:divBdr>
                        <w:top w:val="none" w:sz="0" w:space="0" w:color="auto"/>
                        <w:left w:val="none" w:sz="0" w:space="0" w:color="auto"/>
                        <w:bottom w:val="none" w:sz="0" w:space="0" w:color="auto"/>
                        <w:right w:val="none" w:sz="0" w:space="0" w:color="auto"/>
                      </w:divBdr>
                      <w:divsChild>
                        <w:div w:id="1554080174">
                          <w:marLeft w:val="0"/>
                          <w:marRight w:val="150"/>
                          <w:marTop w:val="0"/>
                          <w:marBottom w:val="0"/>
                          <w:divBdr>
                            <w:top w:val="none" w:sz="0" w:space="0" w:color="auto"/>
                            <w:left w:val="none" w:sz="0" w:space="0" w:color="auto"/>
                            <w:bottom w:val="none" w:sz="0" w:space="0" w:color="auto"/>
                            <w:right w:val="none" w:sz="0" w:space="0" w:color="auto"/>
                          </w:divBdr>
                        </w:div>
                        <w:div w:id="177629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711631">
              <w:marLeft w:val="0"/>
              <w:marRight w:val="0"/>
              <w:marTop w:val="0"/>
              <w:marBottom w:val="0"/>
              <w:divBdr>
                <w:top w:val="none" w:sz="0" w:space="0" w:color="auto"/>
                <w:left w:val="none" w:sz="0" w:space="0" w:color="auto"/>
                <w:bottom w:val="none" w:sz="0" w:space="0" w:color="auto"/>
                <w:right w:val="none" w:sz="0" w:space="0" w:color="auto"/>
              </w:divBdr>
              <w:divsChild>
                <w:div w:id="973490636">
                  <w:marLeft w:val="0"/>
                  <w:marRight w:val="0"/>
                  <w:marTop w:val="0"/>
                  <w:marBottom w:val="0"/>
                  <w:divBdr>
                    <w:top w:val="none" w:sz="0" w:space="0" w:color="auto"/>
                    <w:left w:val="none" w:sz="0" w:space="0" w:color="auto"/>
                    <w:bottom w:val="none" w:sz="0" w:space="0" w:color="auto"/>
                    <w:right w:val="none" w:sz="0" w:space="0" w:color="auto"/>
                  </w:divBdr>
                  <w:divsChild>
                    <w:div w:id="535974138">
                      <w:marLeft w:val="0"/>
                      <w:marRight w:val="0"/>
                      <w:marTop w:val="0"/>
                      <w:marBottom w:val="0"/>
                      <w:divBdr>
                        <w:top w:val="none" w:sz="0" w:space="0" w:color="auto"/>
                        <w:left w:val="none" w:sz="0" w:space="0" w:color="auto"/>
                        <w:bottom w:val="none" w:sz="0" w:space="0" w:color="auto"/>
                        <w:right w:val="none" w:sz="0" w:space="0" w:color="auto"/>
                      </w:divBdr>
                      <w:divsChild>
                        <w:div w:id="1125199816">
                          <w:marLeft w:val="0"/>
                          <w:marRight w:val="150"/>
                          <w:marTop w:val="0"/>
                          <w:marBottom w:val="0"/>
                          <w:divBdr>
                            <w:top w:val="none" w:sz="0" w:space="0" w:color="auto"/>
                            <w:left w:val="none" w:sz="0" w:space="0" w:color="auto"/>
                            <w:bottom w:val="none" w:sz="0" w:space="0" w:color="auto"/>
                            <w:right w:val="none" w:sz="0" w:space="0" w:color="auto"/>
                          </w:divBdr>
                        </w:div>
                        <w:div w:id="803932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861916">
              <w:marLeft w:val="0"/>
              <w:marRight w:val="0"/>
              <w:marTop w:val="0"/>
              <w:marBottom w:val="0"/>
              <w:divBdr>
                <w:top w:val="none" w:sz="0" w:space="0" w:color="auto"/>
                <w:left w:val="none" w:sz="0" w:space="0" w:color="auto"/>
                <w:bottom w:val="none" w:sz="0" w:space="0" w:color="auto"/>
                <w:right w:val="none" w:sz="0" w:space="0" w:color="auto"/>
              </w:divBdr>
              <w:divsChild>
                <w:div w:id="818423135">
                  <w:marLeft w:val="0"/>
                  <w:marRight w:val="0"/>
                  <w:marTop w:val="0"/>
                  <w:marBottom w:val="0"/>
                  <w:divBdr>
                    <w:top w:val="none" w:sz="0" w:space="0" w:color="auto"/>
                    <w:left w:val="none" w:sz="0" w:space="0" w:color="auto"/>
                    <w:bottom w:val="none" w:sz="0" w:space="0" w:color="auto"/>
                    <w:right w:val="none" w:sz="0" w:space="0" w:color="auto"/>
                  </w:divBdr>
                  <w:divsChild>
                    <w:div w:id="1347828094">
                      <w:marLeft w:val="0"/>
                      <w:marRight w:val="0"/>
                      <w:marTop w:val="0"/>
                      <w:marBottom w:val="0"/>
                      <w:divBdr>
                        <w:top w:val="none" w:sz="0" w:space="0" w:color="auto"/>
                        <w:left w:val="none" w:sz="0" w:space="0" w:color="auto"/>
                        <w:bottom w:val="none" w:sz="0" w:space="0" w:color="auto"/>
                        <w:right w:val="none" w:sz="0" w:space="0" w:color="auto"/>
                      </w:divBdr>
                      <w:divsChild>
                        <w:div w:id="830214015">
                          <w:marLeft w:val="0"/>
                          <w:marRight w:val="150"/>
                          <w:marTop w:val="0"/>
                          <w:marBottom w:val="0"/>
                          <w:divBdr>
                            <w:top w:val="none" w:sz="0" w:space="0" w:color="auto"/>
                            <w:left w:val="none" w:sz="0" w:space="0" w:color="auto"/>
                            <w:bottom w:val="none" w:sz="0" w:space="0" w:color="auto"/>
                            <w:right w:val="none" w:sz="0" w:space="0" w:color="auto"/>
                          </w:divBdr>
                        </w:div>
                        <w:div w:id="39539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002791">
              <w:marLeft w:val="0"/>
              <w:marRight w:val="0"/>
              <w:marTop w:val="0"/>
              <w:marBottom w:val="0"/>
              <w:divBdr>
                <w:top w:val="none" w:sz="0" w:space="0" w:color="auto"/>
                <w:left w:val="none" w:sz="0" w:space="0" w:color="auto"/>
                <w:bottom w:val="none" w:sz="0" w:space="0" w:color="auto"/>
                <w:right w:val="none" w:sz="0" w:space="0" w:color="auto"/>
              </w:divBdr>
              <w:divsChild>
                <w:div w:id="1878471538">
                  <w:marLeft w:val="0"/>
                  <w:marRight w:val="0"/>
                  <w:marTop w:val="0"/>
                  <w:marBottom w:val="0"/>
                  <w:divBdr>
                    <w:top w:val="none" w:sz="0" w:space="0" w:color="auto"/>
                    <w:left w:val="none" w:sz="0" w:space="0" w:color="auto"/>
                    <w:bottom w:val="none" w:sz="0" w:space="0" w:color="auto"/>
                    <w:right w:val="none" w:sz="0" w:space="0" w:color="auto"/>
                  </w:divBdr>
                  <w:divsChild>
                    <w:div w:id="1191794457">
                      <w:marLeft w:val="0"/>
                      <w:marRight w:val="0"/>
                      <w:marTop w:val="0"/>
                      <w:marBottom w:val="0"/>
                      <w:divBdr>
                        <w:top w:val="none" w:sz="0" w:space="0" w:color="auto"/>
                        <w:left w:val="none" w:sz="0" w:space="0" w:color="auto"/>
                        <w:bottom w:val="none" w:sz="0" w:space="0" w:color="auto"/>
                        <w:right w:val="none" w:sz="0" w:space="0" w:color="auto"/>
                      </w:divBdr>
                      <w:divsChild>
                        <w:div w:id="2013994708">
                          <w:marLeft w:val="0"/>
                          <w:marRight w:val="150"/>
                          <w:marTop w:val="0"/>
                          <w:marBottom w:val="0"/>
                          <w:divBdr>
                            <w:top w:val="none" w:sz="0" w:space="0" w:color="auto"/>
                            <w:left w:val="none" w:sz="0" w:space="0" w:color="auto"/>
                            <w:bottom w:val="none" w:sz="0" w:space="0" w:color="auto"/>
                            <w:right w:val="none" w:sz="0" w:space="0" w:color="auto"/>
                          </w:divBdr>
                        </w:div>
                        <w:div w:id="69700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6486507">
              <w:marLeft w:val="0"/>
              <w:marRight w:val="0"/>
              <w:marTop w:val="0"/>
              <w:marBottom w:val="0"/>
              <w:divBdr>
                <w:top w:val="none" w:sz="0" w:space="0" w:color="auto"/>
                <w:left w:val="none" w:sz="0" w:space="0" w:color="auto"/>
                <w:bottom w:val="none" w:sz="0" w:space="0" w:color="auto"/>
                <w:right w:val="none" w:sz="0" w:space="0" w:color="auto"/>
              </w:divBdr>
              <w:divsChild>
                <w:div w:id="1657759443">
                  <w:marLeft w:val="0"/>
                  <w:marRight w:val="0"/>
                  <w:marTop w:val="0"/>
                  <w:marBottom w:val="0"/>
                  <w:divBdr>
                    <w:top w:val="none" w:sz="0" w:space="0" w:color="auto"/>
                    <w:left w:val="none" w:sz="0" w:space="0" w:color="auto"/>
                    <w:bottom w:val="none" w:sz="0" w:space="0" w:color="auto"/>
                    <w:right w:val="none" w:sz="0" w:space="0" w:color="auto"/>
                  </w:divBdr>
                  <w:divsChild>
                    <w:div w:id="1530294723">
                      <w:marLeft w:val="0"/>
                      <w:marRight w:val="0"/>
                      <w:marTop w:val="0"/>
                      <w:marBottom w:val="0"/>
                      <w:divBdr>
                        <w:top w:val="none" w:sz="0" w:space="0" w:color="auto"/>
                        <w:left w:val="none" w:sz="0" w:space="0" w:color="auto"/>
                        <w:bottom w:val="none" w:sz="0" w:space="0" w:color="auto"/>
                        <w:right w:val="none" w:sz="0" w:space="0" w:color="auto"/>
                      </w:divBdr>
                      <w:divsChild>
                        <w:div w:id="1418553019">
                          <w:marLeft w:val="0"/>
                          <w:marRight w:val="150"/>
                          <w:marTop w:val="0"/>
                          <w:marBottom w:val="0"/>
                          <w:divBdr>
                            <w:top w:val="none" w:sz="0" w:space="0" w:color="auto"/>
                            <w:left w:val="none" w:sz="0" w:space="0" w:color="auto"/>
                            <w:bottom w:val="none" w:sz="0" w:space="0" w:color="auto"/>
                            <w:right w:val="none" w:sz="0" w:space="0" w:color="auto"/>
                          </w:divBdr>
                        </w:div>
                        <w:div w:id="83499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1877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449560">
      <w:bodyDiv w:val="1"/>
      <w:marLeft w:val="0"/>
      <w:marRight w:val="0"/>
      <w:marTop w:val="0"/>
      <w:marBottom w:val="0"/>
      <w:divBdr>
        <w:top w:val="none" w:sz="0" w:space="0" w:color="auto"/>
        <w:left w:val="none" w:sz="0" w:space="0" w:color="auto"/>
        <w:bottom w:val="none" w:sz="0" w:space="0" w:color="auto"/>
        <w:right w:val="none" w:sz="0" w:space="0" w:color="auto"/>
      </w:divBdr>
      <w:divsChild>
        <w:div w:id="1959796440">
          <w:marLeft w:val="0"/>
          <w:marRight w:val="0"/>
          <w:marTop w:val="0"/>
          <w:marBottom w:val="0"/>
          <w:divBdr>
            <w:top w:val="none" w:sz="0" w:space="0" w:color="auto"/>
            <w:left w:val="none" w:sz="0" w:space="0" w:color="auto"/>
            <w:bottom w:val="none" w:sz="0" w:space="0" w:color="auto"/>
            <w:right w:val="none" w:sz="0" w:space="0" w:color="auto"/>
          </w:divBdr>
          <w:divsChild>
            <w:div w:id="320037968">
              <w:marLeft w:val="0"/>
              <w:marRight w:val="0"/>
              <w:marTop w:val="180"/>
              <w:marBottom w:val="180"/>
              <w:divBdr>
                <w:top w:val="none" w:sz="0" w:space="0" w:color="auto"/>
                <w:left w:val="none" w:sz="0" w:space="0" w:color="auto"/>
                <w:bottom w:val="none" w:sz="0" w:space="0" w:color="auto"/>
                <w:right w:val="none" w:sz="0" w:space="0" w:color="auto"/>
              </w:divBdr>
            </w:div>
          </w:divsChild>
        </w:div>
        <w:div w:id="777606787">
          <w:marLeft w:val="0"/>
          <w:marRight w:val="0"/>
          <w:marTop w:val="0"/>
          <w:marBottom w:val="0"/>
          <w:divBdr>
            <w:top w:val="none" w:sz="0" w:space="0" w:color="auto"/>
            <w:left w:val="none" w:sz="0" w:space="0" w:color="auto"/>
            <w:bottom w:val="none" w:sz="0" w:space="0" w:color="auto"/>
            <w:right w:val="none" w:sz="0" w:space="0" w:color="auto"/>
          </w:divBdr>
          <w:divsChild>
            <w:div w:id="406344414">
              <w:marLeft w:val="0"/>
              <w:marRight w:val="0"/>
              <w:marTop w:val="0"/>
              <w:marBottom w:val="0"/>
              <w:divBdr>
                <w:top w:val="none" w:sz="0" w:space="0" w:color="auto"/>
                <w:left w:val="none" w:sz="0" w:space="0" w:color="auto"/>
                <w:bottom w:val="none" w:sz="0" w:space="0" w:color="auto"/>
                <w:right w:val="none" w:sz="0" w:space="0" w:color="auto"/>
              </w:divBdr>
              <w:divsChild>
                <w:div w:id="2035185609">
                  <w:marLeft w:val="0"/>
                  <w:marRight w:val="0"/>
                  <w:marTop w:val="0"/>
                  <w:marBottom w:val="0"/>
                  <w:divBdr>
                    <w:top w:val="none" w:sz="0" w:space="0" w:color="auto"/>
                    <w:left w:val="none" w:sz="0" w:space="0" w:color="auto"/>
                    <w:bottom w:val="none" w:sz="0" w:space="0" w:color="auto"/>
                    <w:right w:val="none" w:sz="0" w:space="0" w:color="auto"/>
                  </w:divBdr>
                  <w:divsChild>
                    <w:div w:id="58867850">
                      <w:marLeft w:val="0"/>
                      <w:marRight w:val="0"/>
                      <w:marTop w:val="0"/>
                      <w:marBottom w:val="0"/>
                      <w:divBdr>
                        <w:top w:val="none" w:sz="0" w:space="0" w:color="auto"/>
                        <w:left w:val="none" w:sz="0" w:space="0" w:color="auto"/>
                        <w:bottom w:val="none" w:sz="0" w:space="0" w:color="auto"/>
                        <w:right w:val="none" w:sz="0" w:space="0" w:color="auto"/>
                      </w:divBdr>
                      <w:divsChild>
                        <w:div w:id="495222613">
                          <w:marLeft w:val="0"/>
                          <w:marRight w:val="0"/>
                          <w:marTop w:val="0"/>
                          <w:marBottom w:val="0"/>
                          <w:divBdr>
                            <w:top w:val="none" w:sz="0" w:space="0" w:color="auto"/>
                            <w:left w:val="none" w:sz="0" w:space="0" w:color="auto"/>
                            <w:bottom w:val="none" w:sz="0" w:space="0" w:color="auto"/>
                            <w:right w:val="none" w:sz="0" w:space="0" w:color="auto"/>
                          </w:divBdr>
                          <w:divsChild>
                            <w:div w:id="2084797686">
                              <w:marLeft w:val="0"/>
                              <w:marRight w:val="0"/>
                              <w:marTop w:val="0"/>
                              <w:marBottom w:val="300"/>
                              <w:divBdr>
                                <w:top w:val="none" w:sz="0" w:space="0" w:color="auto"/>
                                <w:left w:val="none" w:sz="0" w:space="0" w:color="auto"/>
                                <w:bottom w:val="none" w:sz="0" w:space="0" w:color="auto"/>
                                <w:right w:val="none" w:sz="0" w:space="0" w:color="auto"/>
                              </w:divBdr>
                              <w:divsChild>
                                <w:div w:id="1094324759">
                                  <w:marLeft w:val="0"/>
                                  <w:marRight w:val="0"/>
                                  <w:marTop w:val="0"/>
                                  <w:marBottom w:val="0"/>
                                  <w:divBdr>
                                    <w:top w:val="none" w:sz="0" w:space="0" w:color="auto"/>
                                    <w:left w:val="none" w:sz="0" w:space="0" w:color="auto"/>
                                    <w:bottom w:val="none" w:sz="0" w:space="0" w:color="auto"/>
                                    <w:right w:val="none" w:sz="0" w:space="0" w:color="auto"/>
                                  </w:divBdr>
                                  <w:divsChild>
                                    <w:div w:id="1460416283">
                                      <w:marLeft w:val="-300"/>
                                      <w:marRight w:val="0"/>
                                      <w:marTop w:val="0"/>
                                      <w:marBottom w:val="0"/>
                                      <w:divBdr>
                                        <w:top w:val="none" w:sz="0" w:space="0" w:color="auto"/>
                                        <w:left w:val="none" w:sz="0" w:space="0" w:color="auto"/>
                                        <w:bottom w:val="none" w:sz="0" w:space="0" w:color="auto"/>
                                        <w:right w:val="none" w:sz="0" w:space="0" w:color="auto"/>
                                      </w:divBdr>
                                      <w:divsChild>
                                        <w:div w:id="1117144841">
                                          <w:marLeft w:val="0"/>
                                          <w:marRight w:val="0"/>
                                          <w:marTop w:val="90"/>
                                          <w:marBottom w:val="0"/>
                                          <w:divBdr>
                                            <w:top w:val="none" w:sz="0" w:space="0" w:color="auto"/>
                                            <w:left w:val="none" w:sz="0" w:space="0" w:color="auto"/>
                                            <w:bottom w:val="none" w:sz="0" w:space="0" w:color="auto"/>
                                            <w:right w:val="none" w:sz="0" w:space="0" w:color="auto"/>
                                          </w:divBdr>
                                        </w:div>
                                        <w:div w:id="1345471889">
                                          <w:marLeft w:val="75"/>
                                          <w:marRight w:val="75"/>
                                          <w:marTop w:val="0"/>
                                          <w:marBottom w:val="0"/>
                                          <w:divBdr>
                                            <w:top w:val="none" w:sz="0" w:space="0" w:color="auto"/>
                                            <w:left w:val="none" w:sz="0" w:space="0" w:color="auto"/>
                                            <w:bottom w:val="none" w:sz="0" w:space="0" w:color="auto"/>
                                            <w:right w:val="none" w:sz="0" w:space="0" w:color="auto"/>
                                          </w:divBdr>
                                        </w:div>
                                        <w:div w:id="2069302936">
                                          <w:marLeft w:val="0"/>
                                          <w:marRight w:val="0"/>
                                          <w:marTop w:val="9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9162142">
      <w:bodyDiv w:val="1"/>
      <w:marLeft w:val="0"/>
      <w:marRight w:val="0"/>
      <w:marTop w:val="0"/>
      <w:marBottom w:val="0"/>
      <w:divBdr>
        <w:top w:val="none" w:sz="0" w:space="0" w:color="auto"/>
        <w:left w:val="none" w:sz="0" w:space="0" w:color="auto"/>
        <w:bottom w:val="none" w:sz="0" w:space="0" w:color="auto"/>
        <w:right w:val="none" w:sz="0" w:space="0" w:color="auto"/>
      </w:divBdr>
      <w:divsChild>
        <w:div w:id="1645811376">
          <w:marLeft w:val="0"/>
          <w:marRight w:val="0"/>
          <w:marTop w:val="150"/>
          <w:marBottom w:val="0"/>
          <w:divBdr>
            <w:top w:val="single" w:sz="6" w:space="8" w:color="EAEAEA"/>
            <w:left w:val="none" w:sz="0" w:space="0" w:color="auto"/>
            <w:bottom w:val="none" w:sz="0" w:space="0" w:color="auto"/>
            <w:right w:val="none" w:sz="0" w:space="0" w:color="auto"/>
          </w:divBdr>
        </w:div>
      </w:divsChild>
    </w:div>
    <w:div w:id="2070617636">
      <w:bodyDiv w:val="1"/>
      <w:marLeft w:val="0"/>
      <w:marRight w:val="0"/>
      <w:marTop w:val="0"/>
      <w:marBottom w:val="0"/>
      <w:divBdr>
        <w:top w:val="none" w:sz="0" w:space="0" w:color="auto"/>
        <w:left w:val="none" w:sz="0" w:space="0" w:color="auto"/>
        <w:bottom w:val="none" w:sz="0" w:space="0" w:color="auto"/>
        <w:right w:val="none" w:sz="0" w:space="0" w:color="auto"/>
      </w:divBdr>
      <w:divsChild>
        <w:div w:id="2133864228">
          <w:marLeft w:val="0"/>
          <w:marRight w:val="0"/>
          <w:marTop w:val="0"/>
          <w:marBottom w:val="0"/>
          <w:divBdr>
            <w:top w:val="none" w:sz="0" w:space="0" w:color="auto"/>
            <w:left w:val="none" w:sz="0" w:space="0" w:color="auto"/>
            <w:bottom w:val="none" w:sz="0" w:space="0" w:color="auto"/>
            <w:right w:val="none" w:sz="0" w:space="0" w:color="auto"/>
          </w:divBdr>
        </w:div>
      </w:divsChild>
    </w:div>
    <w:div w:id="2083991290">
      <w:bodyDiv w:val="1"/>
      <w:marLeft w:val="0"/>
      <w:marRight w:val="0"/>
      <w:marTop w:val="0"/>
      <w:marBottom w:val="0"/>
      <w:divBdr>
        <w:top w:val="none" w:sz="0" w:space="0" w:color="auto"/>
        <w:left w:val="none" w:sz="0" w:space="0" w:color="auto"/>
        <w:bottom w:val="none" w:sz="0" w:space="0" w:color="auto"/>
        <w:right w:val="none" w:sz="0" w:space="0" w:color="auto"/>
      </w:divBdr>
    </w:div>
    <w:div w:id="2107730286">
      <w:bodyDiv w:val="1"/>
      <w:marLeft w:val="0"/>
      <w:marRight w:val="0"/>
      <w:marTop w:val="0"/>
      <w:marBottom w:val="0"/>
      <w:divBdr>
        <w:top w:val="none" w:sz="0" w:space="0" w:color="auto"/>
        <w:left w:val="none" w:sz="0" w:space="0" w:color="auto"/>
        <w:bottom w:val="none" w:sz="0" w:space="0" w:color="auto"/>
        <w:right w:val="none" w:sz="0" w:space="0" w:color="auto"/>
      </w:divBdr>
      <w:divsChild>
        <w:div w:id="1164394403">
          <w:marLeft w:val="605"/>
          <w:marRight w:val="0"/>
          <w:marTop w:val="200"/>
          <w:marBottom w:val="40"/>
          <w:divBdr>
            <w:top w:val="none" w:sz="0" w:space="0" w:color="auto"/>
            <w:left w:val="none" w:sz="0" w:space="0" w:color="auto"/>
            <w:bottom w:val="none" w:sz="0" w:space="0" w:color="auto"/>
            <w:right w:val="none" w:sz="0" w:space="0" w:color="auto"/>
          </w:divBdr>
        </w:div>
      </w:divsChild>
    </w:div>
    <w:div w:id="2131705094">
      <w:bodyDiv w:val="1"/>
      <w:marLeft w:val="0"/>
      <w:marRight w:val="0"/>
      <w:marTop w:val="0"/>
      <w:marBottom w:val="0"/>
      <w:divBdr>
        <w:top w:val="none" w:sz="0" w:space="0" w:color="auto"/>
        <w:left w:val="none" w:sz="0" w:space="0" w:color="auto"/>
        <w:bottom w:val="none" w:sz="0" w:space="0" w:color="auto"/>
        <w:right w:val="none" w:sz="0" w:space="0" w:color="auto"/>
      </w:divBdr>
      <w:divsChild>
        <w:div w:id="19009404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en.wikipedia.org/w/index.php?title=Robert_Eichinger&amp;action=edit&amp;redlink=1"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35AECC-9ED9-4A88-9809-FB06EC3329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11041</TotalTime>
  <Pages>12</Pages>
  <Words>3299</Words>
  <Characters>18807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Rupia Hussain (2010133)</dc:creator>
  <cp:keywords/>
  <dc:description/>
  <cp:lastModifiedBy>Rupia Hussain (2010133)</cp:lastModifiedBy>
  <cp:revision>1932</cp:revision>
  <dcterms:created xsi:type="dcterms:W3CDTF">2022-08-06T17:21:00Z</dcterms:created>
  <dcterms:modified xsi:type="dcterms:W3CDTF">2022-09-03T17:34:00Z</dcterms:modified>
</cp:coreProperties>
</file>