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7B622" w14:textId="55027284" w:rsidR="00390526" w:rsidRPr="008E5593" w:rsidRDefault="00390526" w:rsidP="002248D6">
      <w:pPr>
        <w:spacing w:line="360" w:lineRule="auto"/>
        <w:jc w:val="both"/>
        <w:rPr>
          <w:rFonts w:ascii="Arial" w:hAnsi="Arial" w:cs="Arial"/>
          <w:b/>
          <w:bCs/>
        </w:rPr>
      </w:pPr>
      <w:r w:rsidRPr="008E5593">
        <w:rPr>
          <w:rFonts w:ascii="Arial" w:hAnsi="Arial" w:cs="Arial"/>
          <w:b/>
          <w:bCs/>
        </w:rPr>
        <w:t>Play Types</w:t>
      </w:r>
    </w:p>
    <w:p w14:paraId="640E0D79" w14:textId="2257F025" w:rsidR="002248D6" w:rsidRDefault="00FF1FC5" w:rsidP="002248D6">
      <w:pPr>
        <w:spacing w:line="360" w:lineRule="auto"/>
        <w:jc w:val="both"/>
        <w:rPr>
          <w:rFonts w:ascii="Arial" w:hAnsi="Arial" w:cs="Arial"/>
        </w:rPr>
      </w:pPr>
      <w:r w:rsidRPr="002248D6">
        <w:rPr>
          <w:rFonts w:ascii="Arial" w:hAnsi="Arial" w:cs="Arial"/>
        </w:rPr>
        <w:t xml:space="preserve">Self-directed </w:t>
      </w:r>
      <w:r w:rsidRPr="00C762A4">
        <w:rPr>
          <w:rFonts w:ascii="Arial" w:hAnsi="Arial" w:cs="Arial"/>
          <w:color w:val="000000" w:themeColor="text1"/>
        </w:rPr>
        <w:t>play</w:t>
      </w:r>
      <w:r w:rsidR="00BA30C9" w:rsidRPr="00C762A4">
        <w:rPr>
          <w:rFonts w:ascii="Arial" w:hAnsi="Arial" w:cs="Arial"/>
          <w:color w:val="000000" w:themeColor="text1"/>
        </w:rPr>
        <w:t xml:space="preserve"> </w:t>
      </w:r>
      <w:r w:rsidR="009B318A" w:rsidRPr="00C762A4">
        <w:rPr>
          <w:rFonts w:ascii="Arial" w:hAnsi="Arial" w:cs="Arial"/>
          <w:color w:val="000000" w:themeColor="text1"/>
        </w:rPr>
        <w:t xml:space="preserve">occurs when children </w:t>
      </w:r>
      <w:r w:rsidR="00177C1D">
        <w:rPr>
          <w:rFonts w:ascii="Arial" w:hAnsi="Arial" w:cs="Arial"/>
          <w:color w:val="000000" w:themeColor="text1"/>
        </w:rPr>
        <w:t>can</w:t>
      </w:r>
      <w:r w:rsidR="009B318A" w:rsidRPr="00C762A4">
        <w:rPr>
          <w:rFonts w:ascii="Arial" w:hAnsi="Arial" w:cs="Arial"/>
          <w:color w:val="000000" w:themeColor="text1"/>
        </w:rPr>
        <w:t xml:space="preserve"> construct their own play within </w:t>
      </w:r>
      <w:r w:rsidR="001172A7">
        <w:rPr>
          <w:rFonts w:ascii="Arial" w:hAnsi="Arial" w:cs="Arial"/>
          <w:color w:val="000000" w:themeColor="text1"/>
        </w:rPr>
        <w:t>various</w:t>
      </w:r>
      <w:r w:rsidR="009B318A" w:rsidRPr="00C762A4">
        <w:rPr>
          <w:rFonts w:ascii="Arial" w:hAnsi="Arial" w:cs="Arial"/>
          <w:color w:val="000000" w:themeColor="text1"/>
        </w:rPr>
        <w:t xml:space="preserve"> play types</w:t>
      </w:r>
      <w:r w:rsidR="00C762A4" w:rsidRPr="00C762A4">
        <w:rPr>
          <w:rFonts w:ascii="Arial" w:hAnsi="Arial" w:cs="Arial"/>
          <w:color w:val="000000" w:themeColor="text1"/>
        </w:rPr>
        <w:t xml:space="preserve">, </w:t>
      </w:r>
      <w:r w:rsidR="004448E2">
        <w:rPr>
          <w:rFonts w:ascii="Arial" w:hAnsi="Arial" w:cs="Arial"/>
          <w:color w:val="000000" w:themeColor="text1"/>
        </w:rPr>
        <w:t>linking to c</w:t>
      </w:r>
      <w:r w:rsidRPr="00C762A4">
        <w:rPr>
          <w:rFonts w:ascii="Arial" w:hAnsi="Arial" w:cs="Arial"/>
          <w:color w:val="000000" w:themeColor="text1"/>
        </w:rPr>
        <w:t>hildren’s</w:t>
      </w:r>
      <w:r w:rsidR="00B476DA" w:rsidRPr="00C762A4">
        <w:rPr>
          <w:rFonts w:ascii="Arial" w:hAnsi="Arial" w:cs="Arial"/>
          <w:color w:val="000000" w:themeColor="text1"/>
        </w:rPr>
        <w:t xml:space="preserve"> development</w:t>
      </w:r>
      <w:r w:rsidRPr="00C762A4">
        <w:rPr>
          <w:rFonts w:ascii="Arial" w:hAnsi="Arial" w:cs="Arial"/>
          <w:color w:val="000000" w:themeColor="text1"/>
        </w:rPr>
        <w:t xml:space="preserve"> as </w:t>
      </w:r>
      <w:r w:rsidR="00796875" w:rsidRPr="00C762A4">
        <w:rPr>
          <w:rFonts w:ascii="Arial" w:hAnsi="Arial" w:cs="Arial"/>
          <w:color w:val="000000" w:themeColor="text1"/>
        </w:rPr>
        <w:t xml:space="preserve">children </w:t>
      </w:r>
      <w:r w:rsidR="00913A6A" w:rsidRPr="00C762A4">
        <w:rPr>
          <w:rFonts w:ascii="Arial" w:hAnsi="Arial" w:cs="Arial"/>
          <w:color w:val="000000" w:themeColor="text1"/>
        </w:rPr>
        <w:t>direct</w:t>
      </w:r>
      <w:r w:rsidR="00861D11" w:rsidRPr="00C762A4">
        <w:rPr>
          <w:rFonts w:ascii="Arial" w:hAnsi="Arial" w:cs="Arial"/>
          <w:color w:val="000000" w:themeColor="text1"/>
        </w:rPr>
        <w:t xml:space="preserve"> and initiat</w:t>
      </w:r>
      <w:r w:rsidR="00796875" w:rsidRPr="00C762A4">
        <w:rPr>
          <w:rFonts w:ascii="Arial" w:hAnsi="Arial" w:cs="Arial"/>
          <w:color w:val="000000" w:themeColor="text1"/>
        </w:rPr>
        <w:t xml:space="preserve">e it </w:t>
      </w:r>
      <w:r w:rsidR="00913A6A" w:rsidRPr="00C762A4">
        <w:rPr>
          <w:rFonts w:ascii="Arial" w:hAnsi="Arial" w:cs="Arial"/>
          <w:color w:val="000000" w:themeColor="text1"/>
        </w:rPr>
        <w:t>themselves</w:t>
      </w:r>
      <w:r w:rsidR="00861D11" w:rsidRPr="00C762A4">
        <w:rPr>
          <w:rFonts w:ascii="Arial" w:hAnsi="Arial" w:cs="Arial"/>
          <w:color w:val="000000" w:themeColor="text1"/>
        </w:rPr>
        <w:t xml:space="preserve"> </w:t>
      </w:r>
      <w:r w:rsidR="006A27CD" w:rsidRPr="00C762A4">
        <w:rPr>
          <w:rFonts w:ascii="Arial" w:hAnsi="Arial" w:cs="Arial"/>
          <w:color w:val="000000" w:themeColor="text1"/>
        </w:rPr>
        <w:t>(</w:t>
      </w:r>
      <w:proofErr w:type="spellStart"/>
      <w:r w:rsidR="006A27CD" w:rsidRPr="00C762A4">
        <w:rPr>
          <w:rFonts w:ascii="Arial" w:hAnsi="Arial" w:cs="Arial"/>
          <w:color w:val="000000" w:themeColor="text1"/>
        </w:rPr>
        <w:t>Gray</w:t>
      </w:r>
      <w:proofErr w:type="spellEnd"/>
      <w:r w:rsidR="006A27CD" w:rsidRPr="00C762A4">
        <w:rPr>
          <w:rFonts w:ascii="Arial" w:hAnsi="Arial" w:cs="Arial"/>
          <w:color w:val="000000" w:themeColor="text1"/>
        </w:rPr>
        <w:t xml:space="preserve">, 2019). </w:t>
      </w:r>
      <w:r w:rsidR="00D31555">
        <w:rPr>
          <w:rFonts w:ascii="Arial" w:hAnsi="Arial" w:cs="Arial"/>
          <w:color w:val="000000" w:themeColor="text1"/>
        </w:rPr>
        <w:t>S</w:t>
      </w:r>
      <w:r w:rsidR="007C7CFA" w:rsidRPr="002248D6">
        <w:rPr>
          <w:rFonts w:ascii="Arial" w:hAnsi="Arial" w:cs="Arial"/>
        </w:rPr>
        <w:t xml:space="preserve">elf-directed play </w:t>
      </w:r>
      <w:r w:rsidR="00C1573D">
        <w:rPr>
          <w:rFonts w:ascii="Arial" w:hAnsi="Arial" w:cs="Arial"/>
        </w:rPr>
        <w:t xml:space="preserve">involves </w:t>
      </w:r>
      <w:r w:rsidR="00F87EF9" w:rsidRPr="002248D6">
        <w:rPr>
          <w:rFonts w:ascii="Arial" w:hAnsi="Arial" w:cs="Arial"/>
        </w:rPr>
        <w:t>children mak</w:t>
      </w:r>
      <w:r w:rsidR="00A204D5">
        <w:rPr>
          <w:rFonts w:ascii="Arial" w:hAnsi="Arial" w:cs="Arial"/>
        </w:rPr>
        <w:t>ing</w:t>
      </w:r>
      <w:r w:rsidR="00F87EF9" w:rsidRPr="002248D6">
        <w:rPr>
          <w:rFonts w:ascii="Arial" w:hAnsi="Arial" w:cs="Arial"/>
        </w:rPr>
        <w:t xml:space="preserve"> up their own rules for </w:t>
      </w:r>
      <w:r w:rsidR="00520B0C" w:rsidRPr="002248D6">
        <w:rPr>
          <w:rFonts w:ascii="Arial" w:hAnsi="Arial" w:cs="Arial"/>
        </w:rPr>
        <w:t xml:space="preserve">how </w:t>
      </w:r>
      <w:r w:rsidR="003260AE" w:rsidRPr="002248D6">
        <w:rPr>
          <w:rFonts w:ascii="Arial" w:hAnsi="Arial" w:cs="Arial"/>
        </w:rPr>
        <w:t>and what they play</w:t>
      </w:r>
      <w:r w:rsidR="00D31555">
        <w:rPr>
          <w:rFonts w:ascii="Arial" w:hAnsi="Arial" w:cs="Arial"/>
        </w:rPr>
        <w:t xml:space="preserve"> </w:t>
      </w:r>
      <w:r w:rsidR="00A60B35">
        <w:rPr>
          <w:rFonts w:ascii="Arial" w:hAnsi="Arial" w:cs="Arial"/>
        </w:rPr>
        <w:t xml:space="preserve">through their own </w:t>
      </w:r>
      <w:r w:rsidR="001763CD" w:rsidRPr="002248D6">
        <w:rPr>
          <w:rFonts w:ascii="Arial" w:hAnsi="Arial" w:cs="Arial"/>
        </w:rPr>
        <w:t>initi</w:t>
      </w:r>
      <w:r w:rsidR="00A60B35">
        <w:rPr>
          <w:rFonts w:ascii="Arial" w:hAnsi="Arial" w:cs="Arial"/>
        </w:rPr>
        <w:t>ation, l</w:t>
      </w:r>
      <w:r w:rsidR="001763CD" w:rsidRPr="002248D6">
        <w:rPr>
          <w:rFonts w:ascii="Arial" w:hAnsi="Arial" w:cs="Arial"/>
        </w:rPr>
        <w:t>earn</w:t>
      </w:r>
      <w:r w:rsidR="00A60B35">
        <w:rPr>
          <w:rFonts w:ascii="Arial" w:hAnsi="Arial" w:cs="Arial"/>
        </w:rPr>
        <w:t>ing</w:t>
      </w:r>
      <w:r w:rsidR="001763CD" w:rsidRPr="002248D6">
        <w:rPr>
          <w:rFonts w:ascii="Arial" w:hAnsi="Arial" w:cs="Arial"/>
        </w:rPr>
        <w:t xml:space="preserve"> </w:t>
      </w:r>
      <w:r w:rsidR="00A86D16" w:rsidRPr="002248D6">
        <w:rPr>
          <w:rFonts w:ascii="Arial" w:hAnsi="Arial" w:cs="Arial"/>
        </w:rPr>
        <w:t xml:space="preserve">to </w:t>
      </w:r>
      <w:r w:rsidR="00503EC4">
        <w:rPr>
          <w:rFonts w:ascii="Arial" w:hAnsi="Arial" w:cs="Arial"/>
        </w:rPr>
        <w:t xml:space="preserve">discover </w:t>
      </w:r>
      <w:r w:rsidR="00A86D16" w:rsidRPr="002248D6">
        <w:rPr>
          <w:rFonts w:ascii="Arial" w:hAnsi="Arial" w:cs="Arial"/>
        </w:rPr>
        <w:t>things by themselves, learning</w:t>
      </w:r>
      <w:r w:rsidR="00503EC4">
        <w:rPr>
          <w:rFonts w:ascii="Arial" w:hAnsi="Arial" w:cs="Arial"/>
        </w:rPr>
        <w:t xml:space="preserve"> </w:t>
      </w:r>
      <w:r w:rsidR="00A86D16" w:rsidRPr="002248D6">
        <w:rPr>
          <w:rFonts w:ascii="Arial" w:hAnsi="Arial" w:cs="Arial"/>
        </w:rPr>
        <w:t xml:space="preserve">to </w:t>
      </w:r>
      <w:r w:rsidR="00B21AB7" w:rsidRPr="002248D6">
        <w:rPr>
          <w:rFonts w:ascii="Arial" w:hAnsi="Arial" w:cs="Arial"/>
        </w:rPr>
        <w:t xml:space="preserve">play in </w:t>
      </w:r>
      <w:r w:rsidR="0068191C">
        <w:rPr>
          <w:rFonts w:ascii="Arial" w:hAnsi="Arial" w:cs="Arial"/>
        </w:rPr>
        <w:t xml:space="preserve">an enjoyable way and </w:t>
      </w:r>
      <w:r w:rsidR="00B21AB7" w:rsidRPr="002248D6">
        <w:rPr>
          <w:rFonts w:ascii="Arial" w:hAnsi="Arial" w:cs="Arial"/>
        </w:rPr>
        <w:t>learn</w:t>
      </w:r>
      <w:r w:rsidR="00705704">
        <w:rPr>
          <w:rFonts w:ascii="Arial" w:hAnsi="Arial" w:cs="Arial"/>
        </w:rPr>
        <w:t xml:space="preserve"> </w:t>
      </w:r>
      <w:r w:rsidR="00B21AB7" w:rsidRPr="002248D6">
        <w:rPr>
          <w:rFonts w:ascii="Arial" w:hAnsi="Arial" w:cs="Arial"/>
        </w:rPr>
        <w:t>healthy risks</w:t>
      </w:r>
      <w:r w:rsidR="00A60B35">
        <w:rPr>
          <w:rFonts w:ascii="Arial" w:hAnsi="Arial" w:cs="Arial"/>
        </w:rPr>
        <w:t xml:space="preserve"> (</w:t>
      </w:r>
      <w:proofErr w:type="spellStart"/>
      <w:r w:rsidR="00A60B35">
        <w:rPr>
          <w:rFonts w:ascii="Arial" w:hAnsi="Arial" w:cs="Arial"/>
        </w:rPr>
        <w:t>Juster</w:t>
      </w:r>
      <w:proofErr w:type="spellEnd"/>
      <w:r w:rsidR="00A60B35">
        <w:rPr>
          <w:rFonts w:ascii="Arial" w:hAnsi="Arial" w:cs="Arial"/>
        </w:rPr>
        <w:t>, 2015)</w:t>
      </w:r>
      <w:r w:rsidR="00B21AB7" w:rsidRPr="002248D6">
        <w:rPr>
          <w:rFonts w:ascii="Arial" w:hAnsi="Arial" w:cs="Arial"/>
        </w:rPr>
        <w:t xml:space="preserve">. </w:t>
      </w:r>
      <w:r w:rsidR="00995D8E" w:rsidRPr="002248D6">
        <w:rPr>
          <w:rFonts w:ascii="Arial" w:hAnsi="Arial" w:cs="Arial"/>
        </w:rPr>
        <w:t xml:space="preserve">Self-directed play allows the joy of self-discovery, </w:t>
      </w:r>
      <w:r w:rsidR="00E32466" w:rsidRPr="002248D6">
        <w:rPr>
          <w:rFonts w:ascii="Arial" w:hAnsi="Arial" w:cs="Arial"/>
        </w:rPr>
        <w:t xml:space="preserve">letting children use their own minds to come up with ideas and </w:t>
      </w:r>
      <w:r w:rsidR="008C63E1" w:rsidRPr="002248D6">
        <w:rPr>
          <w:rFonts w:ascii="Arial" w:hAnsi="Arial" w:cs="Arial"/>
        </w:rPr>
        <w:t>creative thinking on how to and what to play</w:t>
      </w:r>
      <w:r w:rsidR="002A2EB8">
        <w:rPr>
          <w:rFonts w:ascii="Arial" w:hAnsi="Arial" w:cs="Arial"/>
        </w:rPr>
        <w:t xml:space="preserve">, </w:t>
      </w:r>
      <w:r w:rsidR="00520372" w:rsidRPr="002248D6">
        <w:rPr>
          <w:rFonts w:ascii="Arial" w:hAnsi="Arial" w:cs="Arial"/>
        </w:rPr>
        <w:t xml:space="preserve">play which is </w:t>
      </w:r>
      <w:r w:rsidR="00AB0574" w:rsidRPr="002248D6">
        <w:rPr>
          <w:rFonts w:ascii="Arial" w:hAnsi="Arial" w:cs="Arial"/>
        </w:rPr>
        <w:t xml:space="preserve">child led and intrinsically </w:t>
      </w:r>
      <w:r w:rsidR="004C5C0D" w:rsidRPr="002248D6">
        <w:rPr>
          <w:rFonts w:ascii="Arial" w:hAnsi="Arial" w:cs="Arial"/>
        </w:rPr>
        <w:t>motivated</w:t>
      </w:r>
      <w:r w:rsidR="002A2EB8">
        <w:rPr>
          <w:rFonts w:ascii="Arial" w:hAnsi="Arial" w:cs="Arial"/>
        </w:rPr>
        <w:t xml:space="preserve"> </w:t>
      </w:r>
      <w:r w:rsidR="00601906">
        <w:rPr>
          <w:rFonts w:ascii="Arial" w:hAnsi="Arial" w:cs="Arial"/>
        </w:rPr>
        <w:t>(</w:t>
      </w:r>
      <w:proofErr w:type="spellStart"/>
      <w:r w:rsidR="002A2EB8" w:rsidRPr="002248D6">
        <w:rPr>
          <w:rFonts w:ascii="Arial" w:hAnsi="Arial" w:cs="Arial"/>
        </w:rPr>
        <w:t>Juster</w:t>
      </w:r>
      <w:proofErr w:type="spellEnd"/>
      <w:r w:rsidR="00601906">
        <w:rPr>
          <w:rFonts w:ascii="Arial" w:hAnsi="Arial" w:cs="Arial"/>
        </w:rPr>
        <w:t xml:space="preserve">, </w:t>
      </w:r>
      <w:r w:rsidR="002A2EB8" w:rsidRPr="002248D6">
        <w:rPr>
          <w:rFonts w:ascii="Arial" w:hAnsi="Arial" w:cs="Arial"/>
        </w:rPr>
        <w:t>2015)</w:t>
      </w:r>
      <w:r w:rsidR="002A2EB8">
        <w:rPr>
          <w:rFonts w:ascii="Arial" w:hAnsi="Arial" w:cs="Arial"/>
        </w:rPr>
        <w:t>.</w:t>
      </w:r>
      <w:r w:rsidR="00601906">
        <w:rPr>
          <w:rFonts w:ascii="Arial" w:hAnsi="Arial" w:cs="Arial"/>
        </w:rPr>
        <w:t xml:space="preserve"> </w:t>
      </w:r>
      <w:r w:rsidR="00D53571">
        <w:rPr>
          <w:rFonts w:ascii="Arial" w:hAnsi="Arial" w:cs="Arial"/>
        </w:rPr>
        <w:t>Adults should therefore take a back step</w:t>
      </w:r>
      <w:r w:rsidR="00556FA2">
        <w:rPr>
          <w:rFonts w:ascii="Arial" w:hAnsi="Arial" w:cs="Arial"/>
        </w:rPr>
        <w:t xml:space="preserve"> in directing play,</w:t>
      </w:r>
      <w:r w:rsidR="00D53571">
        <w:rPr>
          <w:rFonts w:ascii="Arial" w:hAnsi="Arial" w:cs="Arial"/>
        </w:rPr>
        <w:t xml:space="preserve"> but plan effective </w:t>
      </w:r>
      <w:r w:rsidR="00D04FC5">
        <w:rPr>
          <w:rFonts w:ascii="Arial" w:hAnsi="Arial" w:cs="Arial"/>
        </w:rPr>
        <w:t xml:space="preserve">environments for children’s play and learning, </w:t>
      </w:r>
      <w:r w:rsidR="00744AC7">
        <w:rPr>
          <w:rFonts w:ascii="Arial" w:hAnsi="Arial" w:cs="Arial"/>
        </w:rPr>
        <w:t>allow freedo</w:t>
      </w:r>
      <w:r w:rsidR="00F709AC">
        <w:rPr>
          <w:rFonts w:ascii="Arial" w:hAnsi="Arial" w:cs="Arial"/>
        </w:rPr>
        <w:t>m</w:t>
      </w:r>
      <w:r w:rsidR="007F6DE5">
        <w:rPr>
          <w:rFonts w:ascii="Arial" w:hAnsi="Arial" w:cs="Arial"/>
        </w:rPr>
        <w:t xml:space="preserve">, participate when invited </w:t>
      </w:r>
      <w:r w:rsidR="007478BC">
        <w:rPr>
          <w:rFonts w:ascii="Arial" w:hAnsi="Arial" w:cs="Arial"/>
        </w:rPr>
        <w:t>and provide choices for children to lea</w:t>
      </w:r>
      <w:r w:rsidR="002255C3">
        <w:rPr>
          <w:rFonts w:ascii="Arial" w:hAnsi="Arial" w:cs="Arial"/>
        </w:rPr>
        <w:t>rn more about their abilities and interests (</w:t>
      </w:r>
      <w:proofErr w:type="spellStart"/>
      <w:r w:rsidR="00B96311">
        <w:rPr>
          <w:rFonts w:ascii="Arial" w:hAnsi="Arial" w:cs="Arial"/>
        </w:rPr>
        <w:t>Rymanowicz</w:t>
      </w:r>
      <w:proofErr w:type="spellEnd"/>
      <w:r w:rsidR="00B96311">
        <w:rPr>
          <w:rFonts w:ascii="Arial" w:hAnsi="Arial" w:cs="Arial"/>
        </w:rPr>
        <w:t xml:space="preserve">, 2015). </w:t>
      </w:r>
    </w:p>
    <w:p w14:paraId="7CE2A494" w14:textId="77777777" w:rsidR="00CF5E9E" w:rsidRDefault="00CF5E9E" w:rsidP="002248D6">
      <w:pPr>
        <w:spacing w:line="360" w:lineRule="auto"/>
        <w:jc w:val="both"/>
        <w:rPr>
          <w:rFonts w:ascii="Arial" w:hAnsi="Arial" w:cs="Arial"/>
        </w:rPr>
      </w:pPr>
    </w:p>
    <w:p w14:paraId="5CBF1068" w14:textId="171F221A" w:rsidR="000F5CA0" w:rsidRPr="002248D6" w:rsidRDefault="004B0D1B" w:rsidP="002248D6">
      <w:pPr>
        <w:spacing w:line="360" w:lineRule="auto"/>
        <w:jc w:val="both"/>
        <w:rPr>
          <w:rFonts w:ascii="Arial" w:hAnsi="Arial" w:cs="Arial"/>
        </w:rPr>
      </w:pPr>
      <w:r>
        <w:rPr>
          <w:rFonts w:ascii="Arial" w:hAnsi="Arial" w:cs="Arial"/>
        </w:rPr>
        <w:t>S</w:t>
      </w:r>
      <w:r w:rsidR="00826ED4" w:rsidRPr="002248D6">
        <w:rPr>
          <w:rFonts w:ascii="Arial" w:hAnsi="Arial" w:cs="Arial"/>
        </w:rPr>
        <w:t xml:space="preserve">elf-directed </w:t>
      </w:r>
      <w:r w:rsidR="00826ED4" w:rsidRPr="002E130F">
        <w:rPr>
          <w:rFonts w:ascii="Arial" w:hAnsi="Arial" w:cs="Arial"/>
          <w:color w:val="000000" w:themeColor="text1"/>
        </w:rPr>
        <w:t xml:space="preserve">play </w:t>
      </w:r>
      <w:r w:rsidR="003959A1" w:rsidRPr="002E130F">
        <w:rPr>
          <w:rFonts w:ascii="Arial" w:hAnsi="Arial" w:cs="Arial"/>
          <w:color w:val="000000" w:themeColor="text1"/>
        </w:rPr>
        <w:t xml:space="preserve">supports holistic development </w:t>
      </w:r>
      <w:r w:rsidR="002E130F" w:rsidRPr="002E130F">
        <w:rPr>
          <w:rFonts w:ascii="Arial" w:hAnsi="Arial" w:cs="Arial"/>
          <w:color w:val="000000" w:themeColor="text1"/>
        </w:rPr>
        <w:t xml:space="preserve">by allowing </w:t>
      </w:r>
      <w:r w:rsidR="002E130F">
        <w:rPr>
          <w:rFonts w:ascii="Arial" w:hAnsi="Arial" w:cs="Arial"/>
        </w:rPr>
        <w:t xml:space="preserve">the discovery of various skills, </w:t>
      </w:r>
      <w:r w:rsidR="00C05E3D">
        <w:rPr>
          <w:rFonts w:ascii="Arial" w:hAnsi="Arial" w:cs="Arial"/>
        </w:rPr>
        <w:t>such as</w:t>
      </w:r>
      <w:r w:rsidR="00726057">
        <w:rPr>
          <w:rFonts w:ascii="Arial" w:hAnsi="Arial" w:cs="Arial"/>
        </w:rPr>
        <w:t xml:space="preserve"> </w:t>
      </w:r>
      <w:r w:rsidR="00826ED4" w:rsidRPr="002248D6">
        <w:rPr>
          <w:rFonts w:ascii="Arial" w:hAnsi="Arial" w:cs="Arial"/>
        </w:rPr>
        <w:t>problem solving,</w:t>
      </w:r>
      <w:r w:rsidR="00E17EAE" w:rsidRPr="002248D6">
        <w:rPr>
          <w:rFonts w:ascii="Arial" w:hAnsi="Arial" w:cs="Arial"/>
        </w:rPr>
        <w:t xml:space="preserve"> cognitive, physical, emotional and social skills</w:t>
      </w:r>
      <w:r w:rsidR="00D34FBE">
        <w:rPr>
          <w:rFonts w:ascii="Arial" w:hAnsi="Arial" w:cs="Arial"/>
        </w:rPr>
        <w:t xml:space="preserve">, supported by Piaget’s theory that </w:t>
      </w:r>
      <w:r w:rsidR="00520EDC">
        <w:rPr>
          <w:rFonts w:ascii="Arial" w:hAnsi="Arial" w:cs="Arial"/>
        </w:rPr>
        <w:t>children learn and understand di</w:t>
      </w:r>
      <w:r w:rsidR="00103024">
        <w:rPr>
          <w:rFonts w:ascii="Arial" w:hAnsi="Arial" w:cs="Arial"/>
        </w:rPr>
        <w:t>fferent skills in a hands-on way (</w:t>
      </w:r>
      <w:r w:rsidR="00767F8B">
        <w:rPr>
          <w:rFonts w:ascii="Arial" w:hAnsi="Arial" w:cs="Arial"/>
        </w:rPr>
        <w:t>Marcin, 2018).</w:t>
      </w:r>
      <w:r w:rsidR="00E17EAE" w:rsidRPr="002248D6">
        <w:rPr>
          <w:rFonts w:ascii="Arial" w:hAnsi="Arial" w:cs="Arial"/>
        </w:rPr>
        <w:t xml:space="preserve"> Children</w:t>
      </w:r>
      <w:r w:rsidR="001A5CD3">
        <w:rPr>
          <w:rFonts w:ascii="Arial" w:hAnsi="Arial" w:cs="Arial"/>
        </w:rPr>
        <w:t xml:space="preserve"> </w:t>
      </w:r>
      <w:r w:rsidR="00BA7596" w:rsidRPr="002248D6">
        <w:rPr>
          <w:rFonts w:ascii="Arial" w:hAnsi="Arial" w:cs="Arial"/>
        </w:rPr>
        <w:t>develop their</w:t>
      </w:r>
      <w:r w:rsidR="00826ED4" w:rsidRPr="002248D6">
        <w:rPr>
          <w:rFonts w:ascii="Arial" w:hAnsi="Arial" w:cs="Arial"/>
        </w:rPr>
        <w:t xml:space="preserve"> </w:t>
      </w:r>
      <w:r w:rsidR="006C63B1" w:rsidRPr="002248D6">
        <w:rPr>
          <w:rFonts w:ascii="Arial" w:hAnsi="Arial" w:cs="Arial"/>
        </w:rPr>
        <w:t xml:space="preserve">imagination, </w:t>
      </w:r>
      <w:r w:rsidR="007D32F9" w:rsidRPr="002248D6">
        <w:rPr>
          <w:rFonts w:ascii="Arial" w:hAnsi="Arial" w:cs="Arial"/>
        </w:rPr>
        <w:t xml:space="preserve">independence, self-confidence </w:t>
      </w:r>
      <w:r w:rsidR="009B4F2C" w:rsidRPr="002248D6">
        <w:rPr>
          <w:rFonts w:ascii="Arial" w:hAnsi="Arial" w:cs="Arial"/>
        </w:rPr>
        <w:t xml:space="preserve">and </w:t>
      </w:r>
      <w:r w:rsidR="00A706B4" w:rsidRPr="002248D6">
        <w:rPr>
          <w:rFonts w:ascii="Arial" w:hAnsi="Arial" w:cs="Arial"/>
        </w:rPr>
        <w:t>can</w:t>
      </w:r>
      <w:r w:rsidR="00D448B3" w:rsidRPr="002248D6">
        <w:rPr>
          <w:rFonts w:ascii="Arial" w:hAnsi="Arial" w:cs="Arial"/>
        </w:rPr>
        <w:t xml:space="preserve"> build on </w:t>
      </w:r>
      <w:r w:rsidR="004C6B52" w:rsidRPr="002248D6">
        <w:rPr>
          <w:rFonts w:ascii="Arial" w:hAnsi="Arial" w:cs="Arial"/>
        </w:rPr>
        <w:t xml:space="preserve">their </w:t>
      </w:r>
      <w:r w:rsidR="007C0EF9" w:rsidRPr="002248D6">
        <w:rPr>
          <w:rFonts w:ascii="Arial" w:hAnsi="Arial" w:cs="Arial"/>
        </w:rPr>
        <w:t>own knowledge by having the opportunity to learn from play</w:t>
      </w:r>
      <w:r w:rsidR="00A460B4" w:rsidRPr="002248D6">
        <w:rPr>
          <w:rFonts w:ascii="Arial" w:hAnsi="Arial" w:cs="Arial"/>
        </w:rPr>
        <w:t>ing</w:t>
      </w:r>
      <w:r w:rsidR="007C0EF9" w:rsidRPr="002248D6">
        <w:rPr>
          <w:rFonts w:ascii="Arial" w:hAnsi="Arial" w:cs="Arial"/>
        </w:rPr>
        <w:t xml:space="preserve"> at their own pace</w:t>
      </w:r>
      <w:r w:rsidR="004C6B52" w:rsidRPr="002248D6">
        <w:rPr>
          <w:rFonts w:ascii="Arial" w:hAnsi="Arial" w:cs="Arial"/>
        </w:rPr>
        <w:t xml:space="preserve"> (</w:t>
      </w:r>
      <w:r w:rsidR="00F02A1F" w:rsidRPr="002248D6">
        <w:rPr>
          <w:rFonts w:ascii="Arial" w:hAnsi="Arial" w:cs="Arial"/>
        </w:rPr>
        <w:t xml:space="preserve">Hollis Montessori School, 2018). </w:t>
      </w:r>
    </w:p>
    <w:p w14:paraId="6AA36BE4" w14:textId="1AB6B209" w:rsidR="004E1B6F" w:rsidRPr="002248D6" w:rsidRDefault="004E1B6F" w:rsidP="002248D6">
      <w:pPr>
        <w:spacing w:line="360" w:lineRule="auto"/>
        <w:jc w:val="both"/>
        <w:rPr>
          <w:rFonts w:ascii="Arial" w:hAnsi="Arial" w:cs="Arial"/>
        </w:rPr>
      </w:pPr>
    </w:p>
    <w:p w14:paraId="2B4D4493" w14:textId="77777777" w:rsidR="007C44A2" w:rsidRPr="00FC6919" w:rsidRDefault="0055176B" w:rsidP="002248D6">
      <w:pPr>
        <w:spacing w:line="360" w:lineRule="auto"/>
        <w:jc w:val="both"/>
        <w:rPr>
          <w:rFonts w:ascii="Arial" w:hAnsi="Arial" w:cs="Arial"/>
          <w:color w:val="000000" w:themeColor="text1"/>
        </w:rPr>
      </w:pPr>
      <w:r>
        <w:rPr>
          <w:rFonts w:ascii="Arial" w:hAnsi="Arial" w:cs="Arial"/>
        </w:rPr>
        <w:t>U</w:t>
      </w:r>
      <w:r w:rsidR="0063025C" w:rsidRPr="002248D6">
        <w:rPr>
          <w:rFonts w:ascii="Arial" w:hAnsi="Arial" w:cs="Arial"/>
        </w:rPr>
        <w:t>noccupied play</w:t>
      </w:r>
      <w:r w:rsidR="00AD5E1A" w:rsidRPr="002248D6">
        <w:rPr>
          <w:rFonts w:ascii="Arial" w:hAnsi="Arial" w:cs="Arial"/>
        </w:rPr>
        <w:t>, mainly occurring in infants,</w:t>
      </w:r>
      <w:r w:rsidR="0063025C" w:rsidRPr="002248D6">
        <w:rPr>
          <w:rFonts w:ascii="Arial" w:hAnsi="Arial" w:cs="Arial"/>
        </w:rPr>
        <w:t xml:space="preserve"> </w:t>
      </w:r>
      <w:r w:rsidR="005A0385" w:rsidRPr="002248D6">
        <w:rPr>
          <w:rFonts w:ascii="Arial" w:hAnsi="Arial" w:cs="Arial"/>
        </w:rPr>
        <w:t xml:space="preserve">is when a child is not engaged in a specific type of play, </w:t>
      </w:r>
      <w:r w:rsidR="007C0CB2" w:rsidRPr="002248D6">
        <w:rPr>
          <w:rFonts w:ascii="Arial" w:hAnsi="Arial" w:cs="Arial"/>
        </w:rPr>
        <w:t>but they are moving or doing something</w:t>
      </w:r>
      <w:r w:rsidR="00F04DDB" w:rsidRPr="002248D6">
        <w:rPr>
          <w:rFonts w:ascii="Arial" w:hAnsi="Arial" w:cs="Arial"/>
        </w:rPr>
        <w:t xml:space="preserve"> </w:t>
      </w:r>
      <w:r w:rsidR="002F22FB" w:rsidRPr="002248D6">
        <w:rPr>
          <w:rFonts w:ascii="Arial" w:hAnsi="Arial" w:cs="Arial"/>
        </w:rPr>
        <w:t>to keep them</w:t>
      </w:r>
      <w:r w:rsidR="00036B5A" w:rsidRPr="002248D6">
        <w:rPr>
          <w:rFonts w:ascii="Arial" w:hAnsi="Arial" w:cs="Arial"/>
        </w:rPr>
        <w:t>selves occupied and entertained (</w:t>
      </w:r>
      <w:proofErr w:type="spellStart"/>
      <w:r w:rsidR="00F961E2" w:rsidRPr="002248D6">
        <w:rPr>
          <w:rFonts w:ascii="Arial" w:hAnsi="Arial" w:cs="Arial"/>
        </w:rPr>
        <w:t>Gudritz</w:t>
      </w:r>
      <w:proofErr w:type="spellEnd"/>
      <w:r w:rsidR="00F961E2" w:rsidRPr="002248D6">
        <w:rPr>
          <w:rFonts w:ascii="Arial" w:hAnsi="Arial" w:cs="Arial"/>
        </w:rPr>
        <w:t xml:space="preserve">, 2016). </w:t>
      </w:r>
      <w:r w:rsidR="00C17ACD">
        <w:rPr>
          <w:rFonts w:ascii="Arial" w:hAnsi="Arial" w:cs="Arial"/>
        </w:rPr>
        <w:t xml:space="preserve">By allowing themselves to do whatever they </w:t>
      </w:r>
      <w:r w:rsidR="00364E55" w:rsidRPr="00FC6919">
        <w:rPr>
          <w:rFonts w:ascii="Arial" w:hAnsi="Arial" w:cs="Arial"/>
          <w:color w:val="000000" w:themeColor="text1"/>
        </w:rPr>
        <w:t xml:space="preserve">feel </w:t>
      </w:r>
      <w:r w:rsidR="00C17ACD" w:rsidRPr="00FC6919">
        <w:rPr>
          <w:rFonts w:ascii="Arial" w:hAnsi="Arial" w:cs="Arial"/>
          <w:color w:val="000000" w:themeColor="text1"/>
        </w:rPr>
        <w:t>in that moment</w:t>
      </w:r>
      <w:r w:rsidR="00641670" w:rsidRPr="00FC6919">
        <w:rPr>
          <w:rFonts w:ascii="Arial" w:hAnsi="Arial" w:cs="Arial"/>
          <w:color w:val="000000" w:themeColor="text1"/>
        </w:rPr>
        <w:t xml:space="preserve">, moving their body </w:t>
      </w:r>
      <w:r w:rsidR="00F763CC" w:rsidRPr="00FC6919">
        <w:rPr>
          <w:rFonts w:ascii="Arial" w:hAnsi="Arial" w:cs="Arial"/>
          <w:color w:val="000000" w:themeColor="text1"/>
        </w:rPr>
        <w:t>or</w:t>
      </w:r>
      <w:r w:rsidR="00641670" w:rsidRPr="00FC6919">
        <w:rPr>
          <w:rFonts w:ascii="Arial" w:hAnsi="Arial" w:cs="Arial"/>
          <w:color w:val="000000" w:themeColor="text1"/>
        </w:rPr>
        <w:t xml:space="preserve"> observing the environment around them</w:t>
      </w:r>
      <w:r w:rsidR="00C17ACD" w:rsidRPr="00FC6919">
        <w:rPr>
          <w:rFonts w:ascii="Arial" w:hAnsi="Arial" w:cs="Arial"/>
          <w:color w:val="000000" w:themeColor="text1"/>
        </w:rPr>
        <w:t>,</w:t>
      </w:r>
    </w:p>
    <w:p w14:paraId="3BE1D1F3" w14:textId="7D737E8A" w:rsidR="00A54ABC" w:rsidRPr="00FC6919" w:rsidRDefault="00FC6919" w:rsidP="002248D6">
      <w:pPr>
        <w:spacing w:line="360" w:lineRule="auto"/>
        <w:jc w:val="both"/>
        <w:rPr>
          <w:rFonts w:ascii="Arial" w:hAnsi="Arial" w:cs="Arial"/>
          <w:color w:val="000000" w:themeColor="text1"/>
        </w:rPr>
      </w:pPr>
      <w:r w:rsidRPr="00FC6919">
        <w:rPr>
          <w:rFonts w:ascii="Arial" w:hAnsi="Arial" w:cs="Arial"/>
          <w:color w:val="000000" w:themeColor="text1"/>
        </w:rPr>
        <w:t>thus,</w:t>
      </w:r>
      <w:r w:rsidR="007C44A2" w:rsidRPr="00FC6919">
        <w:rPr>
          <w:rFonts w:ascii="Arial" w:hAnsi="Arial" w:cs="Arial"/>
          <w:color w:val="000000" w:themeColor="text1"/>
        </w:rPr>
        <w:t xml:space="preserve"> allowing the child to direct the play supporting</w:t>
      </w:r>
      <w:r w:rsidR="00C17ACD" w:rsidRPr="00FC6919">
        <w:rPr>
          <w:rFonts w:ascii="Arial" w:hAnsi="Arial" w:cs="Arial"/>
          <w:color w:val="000000" w:themeColor="text1"/>
        </w:rPr>
        <w:t xml:space="preserve"> </w:t>
      </w:r>
      <w:r w:rsidR="0010263E">
        <w:rPr>
          <w:rFonts w:ascii="Arial" w:hAnsi="Arial" w:cs="Arial"/>
          <w:color w:val="000000" w:themeColor="text1"/>
        </w:rPr>
        <w:t xml:space="preserve">their </w:t>
      </w:r>
      <w:r w:rsidR="00127FE4" w:rsidRPr="00FC6919">
        <w:rPr>
          <w:rFonts w:ascii="Arial" w:hAnsi="Arial" w:cs="Arial"/>
          <w:color w:val="000000" w:themeColor="text1"/>
        </w:rPr>
        <w:t>lea</w:t>
      </w:r>
      <w:r w:rsidR="00B85CBD" w:rsidRPr="00FC6919">
        <w:rPr>
          <w:rFonts w:ascii="Arial" w:hAnsi="Arial" w:cs="Arial"/>
          <w:color w:val="000000" w:themeColor="text1"/>
        </w:rPr>
        <w:t>r</w:t>
      </w:r>
      <w:r w:rsidR="00127FE4" w:rsidRPr="00FC6919">
        <w:rPr>
          <w:rFonts w:ascii="Arial" w:hAnsi="Arial" w:cs="Arial"/>
          <w:color w:val="000000" w:themeColor="text1"/>
        </w:rPr>
        <w:t>n</w:t>
      </w:r>
      <w:r w:rsidR="00462DB6" w:rsidRPr="00FC6919">
        <w:rPr>
          <w:rFonts w:ascii="Arial" w:hAnsi="Arial" w:cs="Arial"/>
          <w:color w:val="000000" w:themeColor="text1"/>
        </w:rPr>
        <w:t>ing</w:t>
      </w:r>
      <w:r w:rsidR="00127FE4" w:rsidRPr="00FC6919">
        <w:rPr>
          <w:rFonts w:ascii="Arial" w:hAnsi="Arial" w:cs="Arial"/>
          <w:color w:val="000000" w:themeColor="text1"/>
        </w:rPr>
        <w:t xml:space="preserve"> and discover</w:t>
      </w:r>
      <w:r w:rsidR="00462DB6" w:rsidRPr="00FC6919">
        <w:rPr>
          <w:rFonts w:ascii="Arial" w:hAnsi="Arial" w:cs="Arial"/>
          <w:color w:val="000000" w:themeColor="text1"/>
        </w:rPr>
        <w:t>ing</w:t>
      </w:r>
      <w:r w:rsidR="00B85CBD" w:rsidRPr="00FC6919">
        <w:rPr>
          <w:rFonts w:ascii="Arial" w:hAnsi="Arial" w:cs="Arial"/>
          <w:color w:val="000000" w:themeColor="text1"/>
        </w:rPr>
        <w:t xml:space="preserve"> all on their own</w:t>
      </w:r>
      <w:r w:rsidR="00E463EE">
        <w:rPr>
          <w:rFonts w:ascii="Arial" w:hAnsi="Arial" w:cs="Arial"/>
          <w:color w:val="000000" w:themeColor="text1"/>
        </w:rPr>
        <w:t xml:space="preserve">, </w:t>
      </w:r>
      <w:r w:rsidR="006D3E7A" w:rsidRPr="00FC6919">
        <w:rPr>
          <w:rFonts w:ascii="Arial" w:hAnsi="Arial" w:cs="Arial"/>
          <w:color w:val="000000" w:themeColor="text1"/>
        </w:rPr>
        <w:t>allowing c</w:t>
      </w:r>
      <w:r w:rsidR="00701C0F" w:rsidRPr="00FC6919">
        <w:rPr>
          <w:rFonts w:ascii="Arial" w:hAnsi="Arial" w:cs="Arial"/>
          <w:color w:val="000000" w:themeColor="text1"/>
        </w:rPr>
        <w:t xml:space="preserve">hildren </w:t>
      </w:r>
      <w:r w:rsidR="00296A0E" w:rsidRPr="00FC6919">
        <w:rPr>
          <w:rFonts w:ascii="Arial" w:hAnsi="Arial" w:cs="Arial"/>
          <w:color w:val="000000" w:themeColor="text1"/>
        </w:rPr>
        <w:t>to make up their own ideas and rules about what they want to experience</w:t>
      </w:r>
      <w:r w:rsidR="00E463EE">
        <w:rPr>
          <w:rFonts w:ascii="Arial" w:hAnsi="Arial" w:cs="Arial"/>
          <w:color w:val="000000" w:themeColor="text1"/>
        </w:rPr>
        <w:t xml:space="preserve"> </w:t>
      </w:r>
      <w:r w:rsidR="00E463EE" w:rsidRPr="00FC6919">
        <w:rPr>
          <w:rFonts w:ascii="Arial" w:hAnsi="Arial" w:cs="Arial"/>
          <w:color w:val="000000" w:themeColor="text1"/>
        </w:rPr>
        <w:t>(Pathways, 2019)</w:t>
      </w:r>
      <w:r w:rsidR="00E463EE">
        <w:rPr>
          <w:rFonts w:ascii="Arial" w:hAnsi="Arial" w:cs="Arial"/>
          <w:color w:val="000000" w:themeColor="text1"/>
        </w:rPr>
        <w:t xml:space="preserve">. </w:t>
      </w:r>
    </w:p>
    <w:p w14:paraId="6BFCF96C" w14:textId="77777777" w:rsidR="00B91B1B" w:rsidRDefault="00B91B1B" w:rsidP="002248D6">
      <w:pPr>
        <w:spacing w:line="360" w:lineRule="auto"/>
        <w:jc w:val="both"/>
        <w:rPr>
          <w:rFonts w:ascii="Arial" w:hAnsi="Arial" w:cs="Arial"/>
        </w:rPr>
      </w:pPr>
    </w:p>
    <w:p w14:paraId="1641C452" w14:textId="13F4821C" w:rsidR="00B91B1B" w:rsidRPr="002248D6" w:rsidRDefault="00B91B1B" w:rsidP="002248D6">
      <w:pPr>
        <w:spacing w:line="360" w:lineRule="auto"/>
        <w:jc w:val="both"/>
        <w:rPr>
          <w:rFonts w:ascii="Arial" w:hAnsi="Arial" w:cs="Arial"/>
        </w:rPr>
      </w:pPr>
      <w:r>
        <w:rPr>
          <w:rFonts w:ascii="Arial" w:hAnsi="Arial" w:cs="Arial"/>
        </w:rPr>
        <w:t>Solitary and unoccupied play is included in</w:t>
      </w:r>
      <w:r w:rsidR="000671D4">
        <w:rPr>
          <w:rFonts w:ascii="Arial" w:hAnsi="Arial" w:cs="Arial"/>
        </w:rPr>
        <w:t xml:space="preserve"> Piaget’s</w:t>
      </w:r>
      <w:r>
        <w:rPr>
          <w:rFonts w:ascii="Arial" w:hAnsi="Arial" w:cs="Arial"/>
        </w:rPr>
        <w:t xml:space="preserve"> 4 stages of development. The sensorimotor stage of development refers to children being able to understand they are separate to other children and their environment and begin to learn about the world and their surroundings through their sensations and movements (Cherry, 2019).</w:t>
      </w:r>
    </w:p>
    <w:p w14:paraId="32DACEB7" w14:textId="6463D3DA" w:rsidR="00340A5A" w:rsidRPr="002248D6" w:rsidRDefault="00340A5A" w:rsidP="002248D6">
      <w:pPr>
        <w:spacing w:line="360" w:lineRule="auto"/>
        <w:jc w:val="both"/>
        <w:rPr>
          <w:rFonts w:ascii="Arial" w:hAnsi="Arial" w:cs="Arial"/>
        </w:rPr>
      </w:pPr>
    </w:p>
    <w:p w14:paraId="1500C5A0" w14:textId="2C91CE73" w:rsidR="003B698D" w:rsidRDefault="0013659F" w:rsidP="002248D6">
      <w:pPr>
        <w:spacing w:line="360" w:lineRule="auto"/>
        <w:jc w:val="both"/>
        <w:rPr>
          <w:rFonts w:ascii="Arial" w:hAnsi="Arial" w:cs="Arial"/>
        </w:rPr>
      </w:pPr>
      <w:r>
        <w:rPr>
          <w:rFonts w:ascii="Arial" w:hAnsi="Arial" w:cs="Arial"/>
        </w:rPr>
        <w:lastRenderedPageBreak/>
        <w:t xml:space="preserve">Additionally, </w:t>
      </w:r>
      <w:r w:rsidR="00673760" w:rsidRPr="002248D6">
        <w:rPr>
          <w:rFonts w:ascii="Arial" w:hAnsi="Arial" w:cs="Arial"/>
        </w:rPr>
        <w:t>solitary play</w:t>
      </w:r>
      <w:r w:rsidR="00BA5553">
        <w:rPr>
          <w:rFonts w:ascii="Arial" w:hAnsi="Arial" w:cs="Arial"/>
        </w:rPr>
        <w:t xml:space="preserve"> </w:t>
      </w:r>
      <w:r w:rsidR="007318C8">
        <w:rPr>
          <w:rFonts w:ascii="Arial" w:hAnsi="Arial" w:cs="Arial"/>
        </w:rPr>
        <w:t>involves children playing</w:t>
      </w:r>
      <w:r w:rsidR="008318C6" w:rsidRPr="002248D6">
        <w:rPr>
          <w:rFonts w:ascii="Arial" w:hAnsi="Arial" w:cs="Arial"/>
        </w:rPr>
        <w:t xml:space="preserve"> on </w:t>
      </w:r>
      <w:r w:rsidR="000F277F" w:rsidRPr="002248D6">
        <w:rPr>
          <w:rFonts w:ascii="Arial" w:hAnsi="Arial" w:cs="Arial"/>
        </w:rPr>
        <w:t xml:space="preserve">their own, </w:t>
      </w:r>
      <w:r w:rsidR="001F37DF" w:rsidRPr="002248D6">
        <w:rPr>
          <w:rFonts w:ascii="Arial" w:hAnsi="Arial" w:cs="Arial"/>
        </w:rPr>
        <w:t>c</w:t>
      </w:r>
      <w:r w:rsidR="00461C35" w:rsidRPr="002248D6">
        <w:rPr>
          <w:rFonts w:ascii="Arial" w:hAnsi="Arial" w:cs="Arial"/>
        </w:rPr>
        <w:t>hoos</w:t>
      </w:r>
      <w:r w:rsidR="001F37DF" w:rsidRPr="002248D6">
        <w:rPr>
          <w:rFonts w:ascii="Arial" w:hAnsi="Arial" w:cs="Arial"/>
        </w:rPr>
        <w:t>ing</w:t>
      </w:r>
      <w:r w:rsidR="00461C35" w:rsidRPr="002248D6">
        <w:rPr>
          <w:rFonts w:ascii="Arial" w:hAnsi="Arial" w:cs="Arial"/>
        </w:rPr>
        <w:t xml:space="preserve"> to avoid</w:t>
      </w:r>
      <w:bookmarkStart w:id="0" w:name="_GoBack"/>
      <w:bookmarkEnd w:id="0"/>
      <w:r w:rsidR="00461C35" w:rsidRPr="002248D6">
        <w:rPr>
          <w:rFonts w:ascii="Arial" w:hAnsi="Arial" w:cs="Arial"/>
        </w:rPr>
        <w:t xml:space="preserve"> other children </w:t>
      </w:r>
      <w:r w:rsidR="002A73B3" w:rsidRPr="002248D6">
        <w:rPr>
          <w:rFonts w:ascii="Arial" w:hAnsi="Arial" w:cs="Arial"/>
        </w:rPr>
        <w:t xml:space="preserve">by </w:t>
      </w:r>
      <w:r w:rsidR="00461C35" w:rsidRPr="002248D6">
        <w:rPr>
          <w:rFonts w:ascii="Arial" w:hAnsi="Arial" w:cs="Arial"/>
        </w:rPr>
        <w:t xml:space="preserve">playing around them or </w:t>
      </w:r>
      <w:r w:rsidR="00107610" w:rsidRPr="002248D6">
        <w:rPr>
          <w:rFonts w:ascii="Arial" w:hAnsi="Arial" w:cs="Arial"/>
        </w:rPr>
        <w:t xml:space="preserve">moving </w:t>
      </w:r>
      <w:r w:rsidR="00461C35" w:rsidRPr="002248D6">
        <w:rPr>
          <w:rFonts w:ascii="Arial" w:hAnsi="Arial" w:cs="Arial"/>
        </w:rPr>
        <w:t>to play by themselves</w:t>
      </w:r>
      <w:r w:rsidR="00D34FFD" w:rsidRPr="002248D6">
        <w:rPr>
          <w:rFonts w:ascii="Arial" w:hAnsi="Arial" w:cs="Arial"/>
        </w:rPr>
        <w:t xml:space="preserve"> (</w:t>
      </w:r>
      <w:proofErr w:type="spellStart"/>
      <w:r w:rsidR="00D34FFD" w:rsidRPr="002248D6">
        <w:rPr>
          <w:rFonts w:ascii="Arial" w:hAnsi="Arial" w:cs="Arial"/>
        </w:rPr>
        <w:t>Louw</w:t>
      </w:r>
      <w:proofErr w:type="spellEnd"/>
      <w:r w:rsidR="007416C5">
        <w:rPr>
          <w:rFonts w:ascii="Arial" w:hAnsi="Arial" w:cs="Arial"/>
        </w:rPr>
        <w:t xml:space="preserve"> et al. </w:t>
      </w:r>
      <w:r w:rsidR="00A93560" w:rsidRPr="002248D6">
        <w:rPr>
          <w:rFonts w:ascii="Arial" w:hAnsi="Arial" w:cs="Arial"/>
        </w:rPr>
        <w:t>1998, p. 300).</w:t>
      </w:r>
      <w:r w:rsidR="007C10C6">
        <w:rPr>
          <w:rFonts w:ascii="Arial" w:hAnsi="Arial" w:cs="Arial"/>
        </w:rPr>
        <w:t xml:space="preserve"> </w:t>
      </w:r>
      <w:r w:rsidR="00F00295" w:rsidRPr="002248D6">
        <w:rPr>
          <w:rFonts w:ascii="Arial" w:hAnsi="Arial" w:cs="Arial"/>
        </w:rPr>
        <w:t xml:space="preserve">According to </w:t>
      </w:r>
      <w:r w:rsidR="00653FCA" w:rsidRPr="002248D6">
        <w:rPr>
          <w:rFonts w:ascii="Arial" w:hAnsi="Arial" w:cs="Arial"/>
        </w:rPr>
        <w:t xml:space="preserve">Chertoff (2019), </w:t>
      </w:r>
      <w:r w:rsidR="00701A87" w:rsidRPr="002248D6">
        <w:rPr>
          <w:rFonts w:ascii="Arial" w:hAnsi="Arial" w:cs="Arial"/>
        </w:rPr>
        <w:t>solitary play teaches children ways to find their own entertainment,</w:t>
      </w:r>
      <w:r w:rsidR="00EB059F">
        <w:rPr>
          <w:rFonts w:ascii="Arial" w:hAnsi="Arial" w:cs="Arial"/>
        </w:rPr>
        <w:t xml:space="preserve"> l</w:t>
      </w:r>
      <w:r w:rsidR="00F77CBA" w:rsidRPr="002248D6">
        <w:rPr>
          <w:rFonts w:ascii="Arial" w:hAnsi="Arial" w:cs="Arial"/>
        </w:rPr>
        <w:t>ink</w:t>
      </w:r>
      <w:r w:rsidR="00EB059F">
        <w:rPr>
          <w:rFonts w:ascii="Arial" w:hAnsi="Arial" w:cs="Arial"/>
        </w:rPr>
        <w:t>ing</w:t>
      </w:r>
      <w:r w:rsidR="00F77CBA" w:rsidRPr="002248D6">
        <w:rPr>
          <w:rFonts w:ascii="Arial" w:hAnsi="Arial" w:cs="Arial"/>
        </w:rPr>
        <w:t xml:space="preserve"> to self-directed play </w:t>
      </w:r>
      <w:r w:rsidR="00EB059F">
        <w:rPr>
          <w:rFonts w:ascii="Arial" w:hAnsi="Arial" w:cs="Arial"/>
        </w:rPr>
        <w:t xml:space="preserve">through </w:t>
      </w:r>
      <w:r w:rsidR="005C4323" w:rsidRPr="002248D6">
        <w:rPr>
          <w:rFonts w:ascii="Arial" w:hAnsi="Arial" w:cs="Arial"/>
        </w:rPr>
        <w:t>choos</w:t>
      </w:r>
      <w:r w:rsidR="00EB059F">
        <w:rPr>
          <w:rFonts w:ascii="Arial" w:hAnsi="Arial" w:cs="Arial"/>
        </w:rPr>
        <w:t>ing</w:t>
      </w:r>
      <w:r w:rsidR="005C4323" w:rsidRPr="002248D6">
        <w:rPr>
          <w:rFonts w:ascii="Arial" w:hAnsi="Arial" w:cs="Arial"/>
        </w:rPr>
        <w:t xml:space="preserve"> their own path</w:t>
      </w:r>
      <w:r w:rsidR="00B8582D">
        <w:rPr>
          <w:rFonts w:ascii="Arial" w:hAnsi="Arial" w:cs="Arial"/>
        </w:rPr>
        <w:t>,</w:t>
      </w:r>
      <w:r w:rsidR="005C4323" w:rsidRPr="002248D6">
        <w:rPr>
          <w:rFonts w:ascii="Arial" w:hAnsi="Arial" w:cs="Arial"/>
        </w:rPr>
        <w:t xml:space="preserve"> </w:t>
      </w:r>
      <w:r w:rsidR="0008624B">
        <w:rPr>
          <w:rFonts w:ascii="Arial" w:hAnsi="Arial" w:cs="Arial"/>
        </w:rPr>
        <w:t xml:space="preserve">allowing themselves to do whatever they desire </w:t>
      </w:r>
      <w:r w:rsidR="0087330E" w:rsidRPr="002248D6">
        <w:rPr>
          <w:rFonts w:ascii="Arial" w:hAnsi="Arial" w:cs="Arial"/>
        </w:rPr>
        <w:t xml:space="preserve">without having to follow rules of another child or adult, </w:t>
      </w:r>
      <w:r w:rsidR="00B8582D">
        <w:rPr>
          <w:rFonts w:ascii="Arial" w:hAnsi="Arial" w:cs="Arial"/>
        </w:rPr>
        <w:t xml:space="preserve">learning </w:t>
      </w:r>
      <w:r w:rsidR="009E3997" w:rsidRPr="002248D6">
        <w:rPr>
          <w:rFonts w:ascii="Arial" w:hAnsi="Arial" w:cs="Arial"/>
        </w:rPr>
        <w:t xml:space="preserve">more on their own </w:t>
      </w:r>
      <w:r w:rsidR="000E11E4" w:rsidRPr="002248D6">
        <w:rPr>
          <w:rFonts w:ascii="Arial" w:hAnsi="Arial" w:cs="Arial"/>
        </w:rPr>
        <w:t>and</w:t>
      </w:r>
      <w:r w:rsidR="00B8582D">
        <w:rPr>
          <w:rFonts w:ascii="Arial" w:hAnsi="Arial" w:cs="Arial"/>
        </w:rPr>
        <w:t xml:space="preserve"> </w:t>
      </w:r>
      <w:r w:rsidR="000E11E4" w:rsidRPr="002248D6">
        <w:rPr>
          <w:rFonts w:ascii="Arial" w:hAnsi="Arial" w:cs="Arial"/>
        </w:rPr>
        <w:t>develop</w:t>
      </w:r>
      <w:r w:rsidR="00B8582D">
        <w:rPr>
          <w:rFonts w:ascii="Arial" w:hAnsi="Arial" w:cs="Arial"/>
        </w:rPr>
        <w:t>ing</w:t>
      </w:r>
      <w:r w:rsidR="000E11E4" w:rsidRPr="002248D6">
        <w:rPr>
          <w:rFonts w:ascii="Arial" w:hAnsi="Arial" w:cs="Arial"/>
        </w:rPr>
        <w:t xml:space="preserve"> their own independence. </w:t>
      </w:r>
      <w:r w:rsidR="00A419CE">
        <w:rPr>
          <w:rFonts w:ascii="Arial" w:hAnsi="Arial" w:cs="Arial"/>
        </w:rPr>
        <w:t xml:space="preserve">By playing alone, </w:t>
      </w:r>
      <w:r w:rsidR="0099336B">
        <w:rPr>
          <w:rFonts w:ascii="Arial" w:hAnsi="Arial" w:cs="Arial"/>
        </w:rPr>
        <w:t xml:space="preserve">creativity and imagination is discovered which links to holistic development as children can </w:t>
      </w:r>
      <w:r w:rsidR="001772B1">
        <w:rPr>
          <w:rFonts w:ascii="Arial" w:hAnsi="Arial" w:cs="Arial"/>
        </w:rPr>
        <w:t>develop their thinking and language skills</w:t>
      </w:r>
      <w:r w:rsidR="003C4229">
        <w:rPr>
          <w:rFonts w:ascii="Arial" w:hAnsi="Arial" w:cs="Arial"/>
        </w:rPr>
        <w:t xml:space="preserve"> by using their own thoughts and ideas, as well as problem solving</w:t>
      </w:r>
      <w:r w:rsidR="00EA3E17">
        <w:rPr>
          <w:rFonts w:ascii="Arial" w:hAnsi="Arial" w:cs="Arial"/>
        </w:rPr>
        <w:t xml:space="preserve"> through being able to work through their ideas</w:t>
      </w:r>
      <w:r w:rsidR="00A007B7">
        <w:rPr>
          <w:rFonts w:ascii="Arial" w:hAnsi="Arial" w:cs="Arial"/>
        </w:rPr>
        <w:t>.</w:t>
      </w:r>
      <w:r w:rsidR="003C4229">
        <w:rPr>
          <w:rFonts w:ascii="Arial" w:hAnsi="Arial" w:cs="Arial"/>
        </w:rPr>
        <w:t xml:space="preserve"> (</w:t>
      </w:r>
      <w:r w:rsidR="000A3800">
        <w:rPr>
          <w:rFonts w:ascii="Arial" w:hAnsi="Arial" w:cs="Arial"/>
        </w:rPr>
        <w:t>Olsen-</w:t>
      </w:r>
      <w:proofErr w:type="spellStart"/>
      <w:r w:rsidR="000A3800">
        <w:rPr>
          <w:rFonts w:ascii="Arial" w:hAnsi="Arial" w:cs="Arial"/>
        </w:rPr>
        <w:t>Harbich</w:t>
      </w:r>
      <w:proofErr w:type="spellEnd"/>
      <w:r w:rsidR="000A3800">
        <w:rPr>
          <w:rFonts w:ascii="Arial" w:hAnsi="Arial" w:cs="Arial"/>
        </w:rPr>
        <w:t xml:space="preserve">, 2015). </w:t>
      </w:r>
      <w:r w:rsidR="0097014F">
        <w:rPr>
          <w:rFonts w:ascii="Arial" w:hAnsi="Arial" w:cs="Arial"/>
        </w:rPr>
        <w:t>Also</w:t>
      </w:r>
      <w:r w:rsidR="00A86973">
        <w:rPr>
          <w:rFonts w:ascii="Arial" w:hAnsi="Arial" w:cs="Arial"/>
        </w:rPr>
        <w:t xml:space="preserve"> supported is c</w:t>
      </w:r>
      <w:r w:rsidR="00C10F24">
        <w:rPr>
          <w:rFonts w:ascii="Arial" w:hAnsi="Arial" w:cs="Arial"/>
        </w:rPr>
        <w:t xml:space="preserve">ognitive development as children </w:t>
      </w:r>
      <w:r w:rsidR="001929DF">
        <w:rPr>
          <w:rFonts w:ascii="Arial" w:hAnsi="Arial" w:cs="Arial"/>
        </w:rPr>
        <w:t xml:space="preserve">learn more about concentration, </w:t>
      </w:r>
      <w:r w:rsidR="00A86973">
        <w:rPr>
          <w:rFonts w:ascii="Arial" w:hAnsi="Arial" w:cs="Arial"/>
        </w:rPr>
        <w:t>accomplishment</w:t>
      </w:r>
      <w:r w:rsidR="00F86BA3">
        <w:rPr>
          <w:rFonts w:ascii="Arial" w:hAnsi="Arial" w:cs="Arial"/>
        </w:rPr>
        <w:t xml:space="preserve"> and persistence when being in control of their own actions, which in turn contributes to their self-esteem. </w:t>
      </w:r>
    </w:p>
    <w:p w14:paraId="35143059" w14:textId="3498E495" w:rsidR="00D764E8" w:rsidRDefault="00D764E8" w:rsidP="002248D6">
      <w:pPr>
        <w:spacing w:line="360" w:lineRule="auto"/>
        <w:jc w:val="both"/>
        <w:rPr>
          <w:rFonts w:ascii="Arial" w:hAnsi="Arial" w:cs="Arial"/>
        </w:rPr>
      </w:pPr>
    </w:p>
    <w:p w14:paraId="2F523892" w14:textId="526C76BF" w:rsidR="009A73E0" w:rsidRDefault="003D0894" w:rsidP="002248D6">
      <w:pPr>
        <w:spacing w:line="360" w:lineRule="auto"/>
        <w:jc w:val="both"/>
        <w:rPr>
          <w:rFonts w:ascii="Arial" w:hAnsi="Arial" w:cs="Arial"/>
        </w:rPr>
      </w:pPr>
      <w:r w:rsidRPr="002248D6">
        <w:rPr>
          <w:rFonts w:ascii="Arial" w:hAnsi="Arial" w:cs="Arial"/>
        </w:rPr>
        <w:t xml:space="preserve">Role play </w:t>
      </w:r>
      <w:r w:rsidR="00E1353E">
        <w:rPr>
          <w:rFonts w:ascii="Arial" w:hAnsi="Arial" w:cs="Arial"/>
        </w:rPr>
        <w:t xml:space="preserve">enables discovery through </w:t>
      </w:r>
      <w:r w:rsidR="00993100">
        <w:rPr>
          <w:rFonts w:ascii="Arial" w:hAnsi="Arial" w:cs="Arial"/>
        </w:rPr>
        <w:t>make-believe and pretend,</w:t>
      </w:r>
      <w:r w:rsidR="00C41B25">
        <w:rPr>
          <w:rFonts w:ascii="Arial" w:hAnsi="Arial" w:cs="Arial"/>
        </w:rPr>
        <w:t xml:space="preserve"> known as</w:t>
      </w:r>
      <w:r w:rsidR="00993100">
        <w:rPr>
          <w:rFonts w:ascii="Arial" w:hAnsi="Arial" w:cs="Arial"/>
        </w:rPr>
        <w:t xml:space="preserve"> </w:t>
      </w:r>
      <w:r w:rsidR="00B9260D">
        <w:rPr>
          <w:rFonts w:ascii="Arial" w:hAnsi="Arial" w:cs="Arial"/>
        </w:rPr>
        <w:t xml:space="preserve">imaginary play. </w:t>
      </w:r>
      <w:r w:rsidR="00161162">
        <w:rPr>
          <w:rFonts w:ascii="Arial" w:hAnsi="Arial" w:cs="Arial"/>
        </w:rPr>
        <w:t>C</w:t>
      </w:r>
      <w:r w:rsidR="0057172B">
        <w:rPr>
          <w:rFonts w:ascii="Arial" w:hAnsi="Arial" w:cs="Arial"/>
        </w:rPr>
        <w:t>hildren</w:t>
      </w:r>
      <w:r w:rsidR="00161162">
        <w:rPr>
          <w:rFonts w:ascii="Arial" w:hAnsi="Arial" w:cs="Arial"/>
        </w:rPr>
        <w:t xml:space="preserve"> can </w:t>
      </w:r>
      <w:r w:rsidR="0057172B">
        <w:rPr>
          <w:rFonts w:ascii="Arial" w:hAnsi="Arial" w:cs="Arial"/>
        </w:rPr>
        <w:t>make sense of real</w:t>
      </w:r>
      <w:r w:rsidR="003D7D9F">
        <w:rPr>
          <w:rFonts w:ascii="Arial" w:hAnsi="Arial" w:cs="Arial"/>
        </w:rPr>
        <w:t>-</w:t>
      </w:r>
      <w:r w:rsidR="0057172B">
        <w:rPr>
          <w:rFonts w:ascii="Arial" w:hAnsi="Arial" w:cs="Arial"/>
        </w:rPr>
        <w:t xml:space="preserve">life </w:t>
      </w:r>
      <w:r w:rsidR="009D0A8B">
        <w:rPr>
          <w:rFonts w:ascii="Arial" w:hAnsi="Arial" w:cs="Arial"/>
        </w:rPr>
        <w:t xml:space="preserve">environments and situations through </w:t>
      </w:r>
      <w:r w:rsidR="00161162">
        <w:rPr>
          <w:rFonts w:ascii="Arial" w:hAnsi="Arial" w:cs="Arial"/>
        </w:rPr>
        <w:t xml:space="preserve">role </w:t>
      </w:r>
      <w:r w:rsidR="009D0A8B">
        <w:rPr>
          <w:rFonts w:ascii="Arial" w:hAnsi="Arial" w:cs="Arial"/>
        </w:rPr>
        <w:t>play</w:t>
      </w:r>
      <w:r w:rsidR="007B0586">
        <w:rPr>
          <w:rFonts w:ascii="Arial" w:hAnsi="Arial" w:cs="Arial"/>
        </w:rPr>
        <w:t xml:space="preserve">, enabling children to explore and </w:t>
      </w:r>
      <w:r w:rsidR="008A5174">
        <w:rPr>
          <w:rFonts w:ascii="Arial" w:hAnsi="Arial" w:cs="Arial"/>
        </w:rPr>
        <w:t xml:space="preserve">investigate ideas and scenarios that they </w:t>
      </w:r>
      <w:r w:rsidR="00A85CEE">
        <w:rPr>
          <w:rFonts w:ascii="Arial" w:hAnsi="Arial" w:cs="Arial"/>
        </w:rPr>
        <w:t>have experienced or witnessed (</w:t>
      </w:r>
      <w:r w:rsidR="003D7D9F">
        <w:rPr>
          <w:rFonts w:ascii="Arial" w:hAnsi="Arial" w:cs="Arial"/>
        </w:rPr>
        <w:t>Little Town Play, 2019).</w:t>
      </w:r>
      <w:r w:rsidR="001941B8">
        <w:rPr>
          <w:rFonts w:ascii="Arial" w:hAnsi="Arial" w:cs="Arial"/>
        </w:rPr>
        <w:t xml:space="preserve"> According</w:t>
      </w:r>
      <w:r w:rsidR="00ED41B8">
        <w:rPr>
          <w:rFonts w:ascii="Arial" w:hAnsi="Arial" w:cs="Arial"/>
        </w:rPr>
        <w:t xml:space="preserve"> to Bruce </w:t>
      </w:r>
      <w:r w:rsidR="001941B8">
        <w:rPr>
          <w:rFonts w:ascii="Arial" w:hAnsi="Arial" w:cs="Arial"/>
        </w:rPr>
        <w:t>(</w:t>
      </w:r>
      <w:r w:rsidR="002C698A">
        <w:rPr>
          <w:rFonts w:ascii="Arial" w:hAnsi="Arial" w:cs="Arial"/>
        </w:rPr>
        <w:t xml:space="preserve">2010) </w:t>
      </w:r>
      <w:r w:rsidR="00892043">
        <w:rPr>
          <w:rFonts w:ascii="Arial" w:hAnsi="Arial" w:cs="Arial"/>
        </w:rPr>
        <w:t xml:space="preserve">Vygotsky and Bruner </w:t>
      </w:r>
      <w:r w:rsidR="006566FB">
        <w:rPr>
          <w:rFonts w:ascii="Arial" w:hAnsi="Arial" w:cs="Arial"/>
        </w:rPr>
        <w:t xml:space="preserve">state that children’s development </w:t>
      </w:r>
      <w:r w:rsidR="007E279A">
        <w:rPr>
          <w:rFonts w:ascii="Arial" w:hAnsi="Arial" w:cs="Arial"/>
        </w:rPr>
        <w:t>is linked to their</w:t>
      </w:r>
      <w:r w:rsidR="00F2288D">
        <w:rPr>
          <w:rFonts w:ascii="Arial" w:hAnsi="Arial" w:cs="Arial"/>
        </w:rPr>
        <w:t xml:space="preserve"> individual and social experiences. </w:t>
      </w:r>
      <w:r w:rsidR="00672A94">
        <w:rPr>
          <w:rFonts w:ascii="Arial" w:hAnsi="Arial" w:cs="Arial"/>
        </w:rPr>
        <w:t xml:space="preserve">By </w:t>
      </w:r>
      <w:r w:rsidR="0060182A">
        <w:rPr>
          <w:rFonts w:ascii="Arial" w:hAnsi="Arial" w:cs="Arial"/>
        </w:rPr>
        <w:t>hav</w:t>
      </w:r>
      <w:r w:rsidR="00672A94">
        <w:rPr>
          <w:rFonts w:ascii="Arial" w:hAnsi="Arial" w:cs="Arial"/>
        </w:rPr>
        <w:t>ing</w:t>
      </w:r>
      <w:r w:rsidR="0060182A">
        <w:rPr>
          <w:rFonts w:ascii="Arial" w:hAnsi="Arial" w:cs="Arial"/>
        </w:rPr>
        <w:t xml:space="preserve"> the freedom to say, act and do anything they want</w:t>
      </w:r>
      <w:r w:rsidR="002E597B">
        <w:rPr>
          <w:rFonts w:ascii="Arial" w:hAnsi="Arial" w:cs="Arial"/>
        </w:rPr>
        <w:t>,</w:t>
      </w:r>
      <w:r w:rsidR="00672A94">
        <w:rPr>
          <w:rFonts w:ascii="Arial" w:hAnsi="Arial" w:cs="Arial"/>
        </w:rPr>
        <w:t xml:space="preserve"> children </w:t>
      </w:r>
      <w:r w:rsidR="003845C1">
        <w:rPr>
          <w:rFonts w:ascii="Arial" w:hAnsi="Arial" w:cs="Arial"/>
        </w:rPr>
        <w:t xml:space="preserve">learn </w:t>
      </w:r>
      <w:r w:rsidR="00087407">
        <w:rPr>
          <w:rFonts w:ascii="Arial" w:hAnsi="Arial" w:cs="Arial"/>
        </w:rPr>
        <w:t>to experience decision making, learn communica</w:t>
      </w:r>
      <w:r w:rsidR="006C229E">
        <w:rPr>
          <w:rFonts w:ascii="Arial" w:hAnsi="Arial" w:cs="Arial"/>
        </w:rPr>
        <w:t>tion and social skills</w:t>
      </w:r>
      <w:r w:rsidR="005E30DB">
        <w:rPr>
          <w:rFonts w:ascii="Arial" w:hAnsi="Arial" w:cs="Arial"/>
        </w:rPr>
        <w:t xml:space="preserve"> and</w:t>
      </w:r>
      <w:r w:rsidR="00B97E2D">
        <w:rPr>
          <w:rFonts w:ascii="Arial" w:hAnsi="Arial" w:cs="Arial"/>
        </w:rPr>
        <w:t xml:space="preserve"> </w:t>
      </w:r>
      <w:r w:rsidR="00E955C0">
        <w:rPr>
          <w:rFonts w:ascii="Arial" w:hAnsi="Arial" w:cs="Arial"/>
        </w:rPr>
        <w:t xml:space="preserve">learn to </w:t>
      </w:r>
      <w:r w:rsidR="00B97E2D">
        <w:rPr>
          <w:rFonts w:ascii="Arial" w:hAnsi="Arial" w:cs="Arial"/>
        </w:rPr>
        <w:t>express their feelings and ideas</w:t>
      </w:r>
      <w:r w:rsidR="00763B2C">
        <w:rPr>
          <w:rFonts w:ascii="Arial" w:hAnsi="Arial" w:cs="Arial"/>
        </w:rPr>
        <w:t>, contributing to holistic development</w:t>
      </w:r>
      <w:r w:rsidR="00B97E2D">
        <w:rPr>
          <w:rFonts w:ascii="Arial" w:hAnsi="Arial" w:cs="Arial"/>
        </w:rPr>
        <w:t>.</w:t>
      </w:r>
      <w:r w:rsidR="00652BC7">
        <w:rPr>
          <w:rFonts w:ascii="Arial" w:hAnsi="Arial" w:cs="Arial"/>
        </w:rPr>
        <w:t xml:space="preserve"> </w:t>
      </w:r>
      <w:r w:rsidR="0097755C">
        <w:rPr>
          <w:rFonts w:ascii="Arial" w:hAnsi="Arial" w:cs="Arial"/>
        </w:rPr>
        <w:t>V</w:t>
      </w:r>
      <w:r w:rsidR="00D11178">
        <w:rPr>
          <w:rFonts w:ascii="Arial" w:hAnsi="Arial" w:cs="Arial"/>
        </w:rPr>
        <w:t xml:space="preserve">arious skills </w:t>
      </w:r>
      <w:r w:rsidR="004902D7">
        <w:rPr>
          <w:rFonts w:ascii="Arial" w:hAnsi="Arial" w:cs="Arial"/>
        </w:rPr>
        <w:t xml:space="preserve">including </w:t>
      </w:r>
      <w:r w:rsidR="00B85164">
        <w:rPr>
          <w:rFonts w:ascii="Arial" w:hAnsi="Arial" w:cs="Arial"/>
        </w:rPr>
        <w:t>physical skills</w:t>
      </w:r>
      <w:r w:rsidR="00144BBD">
        <w:rPr>
          <w:rFonts w:ascii="Arial" w:hAnsi="Arial" w:cs="Arial"/>
        </w:rPr>
        <w:t xml:space="preserve"> </w:t>
      </w:r>
      <w:r w:rsidR="0097755C">
        <w:rPr>
          <w:rFonts w:ascii="Arial" w:hAnsi="Arial" w:cs="Arial"/>
        </w:rPr>
        <w:t>are learnt</w:t>
      </w:r>
      <w:r w:rsidR="006617E5">
        <w:rPr>
          <w:rFonts w:ascii="Arial" w:hAnsi="Arial" w:cs="Arial"/>
        </w:rPr>
        <w:t>, contributing to holistic development,</w:t>
      </w:r>
      <w:r w:rsidR="0097755C">
        <w:rPr>
          <w:rFonts w:ascii="Arial" w:hAnsi="Arial" w:cs="Arial"/>
        </w:rPr>
        <w:t xml:space="preserve"> </w:t>
      </w:r>
      <w:r w:rsidR="00144BBD">
        <w:rPr>
          <w:rFonts w:ascii="Arial" w:hAnsi="Arial" w:cs="Arial"/>
        </w:rPr>
        <w:t xml:space="preserve">as it can involve </w:t>
      </w:r>
      <w:r w:rsidR="00547624">
        <w:rPr>
          <w:rFonts w:ascii="Arial" w:hAnsi="Arial" w:cs="Arial"/>
        </w:rPr>
        <w:t xml:space="preserve">moving around whilst playing, </w:t>
      </w:r>
      <w:r w:rsidR="00D57499">
        <w:rPr>
          <w:rFonts w:ascii="Arial" w:hAnsi="Arial" w:cs="Arial"/>
        </w:rPr>
        <w:t xml:space="preserve">for example, when children play ‘house’ they might have to </w:t>
      </w:r>
      <w:r w:rsidR="009B3D3F">
        <w:rPr>
          <w:rFonts w:ascii="Arial" w:hAnsi="Arial" w:cs="Arial"/>
        </w:rPr>
        <w:t>make food, go to the shop</w:t>
      </w:r>
      <w:r w:rsidR="008D0E70">
        <w:rPr>
          <w:rFonts w:ascii="Arial" w:hAnsi="Arial" w:cs="Arial"/>
        </w:rPr>
        <w:t xml:space="preserve"> or </w:t>
      </w:r>
      <w:r w:rsidR="009B3D3F">
        <w:rPr>
          <w:rFonts w:ascii="Arial" w:hAnsi="Arial" w:cs="Arial"/>
        </w:rPr>
        <w:t>clean the house, which all involve children using their fine and gross motor skills</w:t>
      </w:r>
      <w:r w:rsidR="00406161">
        <w:rPr>
          <w:rFonts w:ascii="Arial" w:hAnsi="Arial" w:cs="Arial"/>
        </w:rPr>
        <w:t xml:space="preserve"> (Little Town Play, 2019). </w:t>
      </w:r>
    </w:p>
    <w:p w14:paraId="3FAA664B" w14:textId="77777777" w:rsidR="009A73E0" w:rsidRDefault="009A73E0" w:rsidP="002248D6">
      <w:pPr>
        <w:spacing w:line="360" w:lineRule="auto"/>
        <w:jc w:val="both"/>
        <w:rPr>
          <w:rFonts w:ascii="Arial" w:hAnsi="Arial" w:cs="Arial"/>
        </w:rPr>
      </w:pPr>
    </w:p>
    <w:p w14:paraId="5AE185EF" w14:textId="785A13B5" w:rsidR="00D813B7" w:rsidRDefault="00D813B7" w:rsidP="002248D6">
      <w:pPr>
        <w:spacing w:line="360" w:lineRule="auto"/>
        <w:jc w:val="both"/>
        <w:rPr>
          <w:rFonts w:ascii="Arial" w:hAnsi="Arial" w:cs="Arial"/>
        </w:rPr>
      </w:pPr>
      <w:r>
        <w:rPr>
          <w:rFonts w:ascii="Arial" w:hAnsi="Arial" w:cs="Arial"/>
        </w:rPr>
        <w:t>Vygotsky</w:t>
      </w:r>
      <w:r w:rsidR="006F788E">
        <w:rPr>
          <w:rFonts w:ascii="Arial" w:hAnsi="Arial" w:cs="Arial"/>
        </w:rPr>
        <w:t>’s cognitive development theory s</w:t>
      </w:r>
      <w:r w:rsidR="008C640B">
        <w:rPr>
          <w:rFonts w:ascii="Arial" w:hAnsi="Arial" w:cs="Arial"/>
        </w:rPr>
        <w:t xml:space="preserve">uggests </w:t>
      </w:r>
      <w:r w:rsidR="00336C10">
        <w:rPr>
          <w:rFonts w:ascii="Arial" w:hAnsi="Arial" w:cs="Arial"/>
        </w:rPr>
        <w:t xml:space="preserve">that </w:t>
      </w:r>
      <w:r w:rsidR="00FB0F5E">
        <w:rPr>
          <w:rFonts w:ascii="Arial" w:hAnsi="Arial" w:cs="Arial"/>
        </w:rPr>
        <w:t>social interaction and imaginative play through role pla</w:t>
      </w:r>
      <w:r w:rsidR="00AE336B">
        <w:rPr>
          <w:rFonts w:ascii="Arial" w:hAnsi="Arial" w:cs="Arial"/>
        </w:rPr>
        <w:t xml:space="preserve">y </w:t>
      </w:r>
      <w:r w:rsidR="008D57A0">
        <w:rPr>
          <w:rFonts w:ascii="Arial" w:hAnsi="Arial" w:cs="Arial"/>
        </w:rPr>
        <w:t>has</w:t>
      </w:r>
      <w:r w:rsidR="00AE336B">
        <w:rPr>
          <w:rFonts w:ascii="Arial" w:hAnsi="Arial" w:cs="Arial"/>
        </w:rPr>
        <w:t xml:space="preserve"> a </w:t>
      </w:r>
      <w:r w:rsidR="009A1E4C">
        <w:rPr>
          <w:rFonts w:ascii="Arial" w:hAnsi="Arial" w:cs="Arial"/>
        </w:rPr>
        <w:t xml:space="preserve">large </w:t>
      </w:r>
      <w:r w:rsidR="00C8174D">
        <w:rPr>
          <w:rFonts w:ascii="Arial" w:hAnsi="Arial" w:cs="Arial"/>
        </w:rPr>
        <w:t xml:space="preserve">contribution </w:t>
      </w:r>
      <w:r w:rsidR="00DA68D8">
        <w:rPr>
          <w:rFonts w:ascii="Arial" w:hAnsi="Arial" w:cs="Arial"/>
        </w:rPr>
        <w:t>to children’s cognitive development</w:t>
      </w:r>
      <w:r w:rsidR="006A664F">
        <w:rPr>
          <w:rFonts w:ascii="Arial" w:hAnsi="Arial" w:cs="Arial"/>
        </w:rPr>
        <w:t xml:space="preserve">, stating that children </w:t>
      </w:r>
      <w:r w:rsidR="00394D85">
        <w:rPr>
          <w:rFonts w:ascii="Arial" w:hAnsi="Arial" w:cs="Arial"/>
        </w:rPr>
        <w:t xml:space="preserve">engaged in social interactions </w:t>
      </w:r>
      <w:r w:rsidR="00F45F2C">
        <w:rPr>
          <w:rFonts w:ascii="Arial" w:hAnsi="Arial" w:cs="Arial"/>
        </w:rPr>
        <w:t>learn</w:t>
      </w:r>
      <w:r w:rsidR="001B3D8F">
        <w:rPr>
          <w:rFonts w:ascii="Arial" w:hAnsi="Arial" w:cs="Arial"/>
        </w:rPr>
        <w:t xml:space="preserve"> more </w:t>
      </w:r>
      <w:r w:rsidR="00D26B97">
        <w:rPr>
          <w:rFonts w:ascii="Arial" w:hAnsi="Arial" w:cs="Arial"/>
        </w:rPr>
        <w:t xml:space="preserve">by making sense of </w:t>
      </w:r>
      <w:r w:rsidR="00A20F8C">
        <w:rPr>
          <w:rFonts w:ascii="Arial" w:hAnsi="Arial" w:cs="Arial"/>
        </w:rPr>
        <w:t xml:space="preserve">what they </w:t>
      </w:r>
      <w:r w:rsidR="00892D85">
        <w:rPr>
          <w:rFonts w:ascii="Arial" w:hAnsi="Arial" w:cs="Arial"/>
        </w:rPr>
        <w:t>discover</w:t>
      </w:r>
      <w:r w:rsidR="00356BC7">
        <w:rPr>
          <w:rFonts w:ascii="Arial" w:hAnsi="Arial" w:cs="Arial"/>
        </w:rPr>
        <w:t>, as well as learning from experiences and real life scenarios</w:t>
      </w:r>
      <w:r w:rsidR="004631D2">
        <w:rPr>
          <w:rFonts w:ascii="Arial" w:hAnsi="Arial" w:cs="Arial"/>
        </w:rPr>
        <w:t xml:space="preserve"> (Farr, 2014). </w:t>
      </w:r>
      <w:r w:rsidR="007543E9">
        <w:rPr>
          <w:rFonts w:ascii="Arial" w:hAnsi="Arial" w:cs="Arial"/>
        </w:rPr>
        <w:t>Also linking to learning from experiences</w:t>
      </w:r>
      <w:r w:rsidR="007640B7">
        <w:rPr>
          <w:rFonts w:ascii="Arial" w:hAnsi="Arial" w:cs="Arial"/>
        </w:rPr>
        <w:t xml:space="preserve"> </w:t>
      </w:r>
      <w:r w:rsidR="007543E9">
        <w:rPr>
          <w:rFonts w:ascii="Arial" w:hAnsi="Arial" w:cs="Arial"/>
        </w:rPr>
        <w:t xml:space="preserve">is </w:t>
      </w:r>
      <w:r w:rsidR="00084802">
        <w:rPr>
          <w:rFonts w:ascii="Arial" w:hAnsi="Arial" w:cs="Arial"/>
        </w:rPr>
        <w:t xml:space="preserve">The Foundation Phase, </w:t>
      </w:r>
      <w:r w:rsidR="003D7953">
        <w:rPr>
          <w:rFonts w:ascii="Arial" w:hAnsi="Arial" w:cs="Arial"/>
        </w:rPr>
        <w:t>implying</w:t>
      </w:r>
      <w:r w:rsidR="00084802">
        <w:rPr>
          <w:rFonts w:ascii="Arial" w:hAnsi="Arial" w:cs="Arial"/>
        </w:rPr>
        <w:t xml:space="preserve"> that children learn through firs</w:t>
      </w:r>
      <w:r w:rsidR="009A505C">
        <w:rPr>
          <w:rFonts w:ascii="Arial" w:hAnsi="Arial" w:cs="Arial"/>
        </w:rPr>
        <w:t>t-</w:t>
      </w:r>
      <w:r w:rsidR="00084802">
        <w:rPr>
          <w:rFonts w:ascii="Arial" w:hAnsi="Arial" w:cs="Arial"/>
        </w:rPr>
        <w:t>hand play experiences</w:t>
      </w:r>
      <w:r w:rsidR="00B72319">
        <w:rPr>
          <w:rFonts w:ascii="Arial" w:hAnsi="Arial" w:cs="Arial"/>
        </w:rPr>
        <w:t xml:space="preserve">, </w:t>
      </w:r>
      <w:r w:rsidR="00E554D1">
        <w:rPr>
          <w:rFonts w:ascii="Arial" w:hAnsi="Arial" w:cs="Arial"/>
        </w:rPr>
        <w:t xml:space="preserve">allowing them </w:t>
      </w:r>
      <w:r w:rsidR="00E554D1">
        <w:rPr>
          <w:rFonts w:ascii="Arial" w:hAnsi="Arial" w:cs="Arial"/>
        </w:rPr>
        <w:lastRenderedPageBreak/>
        <w:t>to develop a better understanding of themselves</w:t>
      </w:r>
      <w:r w:rsidR="00082715">
        <w:rPr>
          <w:rFonts w:ascii="Arial" w:hAnsi="Arial" w:cs="Arial"/>
        </w:rPr>
        <w:t>, therefore developing their holistic development (</w:t>
      </w:r>
      <w:r w:rsidR="005C63FB">
        <w:rPr>
          <w:rFonts w:ascii="Arial" w:hAnsi="Arial" w:cs="Arial"/>
        </w:rPr>
        <w:t xml:space="preserve">The Foundation Framework, </w:t>
      </w:r>
      <w:r w:rsidR="002A7377">
        <w:rPr>
          <w:rFonts w:ascii="Arial" w:hAnsi="Arial" w:cs="Arial"/>
        </w:rPr>
        <w:t xml:space="preserve">2015, p. 5). </w:t>
      </w:r>
    </w:p>
    <w:p w14:paraId="2892AF65" w14:textId="1E5F7815" w:rsidR="0062746C" w:rsidRDefault="0062746C" w:rsidP="002248D6">
      <w:pPr>
        <w:spacing w:line="360" w:lineRule="auto"/>
        <w:jc w:val="both"/>
        <w:rPr>
          <w:rFonts w:ascii="Arial" w:hAnsi="Arial" w:cs="Arial"/>
        </w:rPr>
      </w:pPr>
    </w:p>
    <w:p w14:paraId="127510A8" w14:textId="52A6825A" w:rsidR="00F21B33" w:rsidRDefault="000B73A1" w:rsidP="002248D6">
      <w:pPr>
        <w:spacing w:line="360" w:lineRule="auto"/>
        <w:jc w:val="both"/>
        <w:rPr>
          <w:rFonts w:ascii="Arial" w:hAnsi="Arial" w:cs="Arial"/>
        </w:rPr>
      </w:pPr>
      <w:r>
        <w:rPr>
          <w:rFonts w:ascii="Arial" w:hAnsi="Arial" w:cs="Arial"/>
        </w:rPr>
        <w:t xml:space="preserve">Parallel play is when children play </w:t>
      </w:r>
      <w:r w:rsidR="00F26572">
        <w:rPr>
          <w:rFonts w:ascii="Arial" w:hAnsi="Arial" w:cs="Arial"/>
        </w:rPr>
        <w:t xml:space="preserve">with the same </w:t>
      </w:r>
      <w:r w:rsidR="00B30200">
        <w:rPr>
          <w:rFonts w:ascii="Arial" w:hAnsi="Arial" w:cs="Arial"/>
        </w:rPr>
        <w:t>toys but</w:t>
      </w:r>
      <w:r w:rsidR="00F26572">
        <w:rPr>
          <w:rFonts w:ascii="Arial" w:hAnsi="Arial" w:cs="Arial"/>
        </w:rPr>
        <w:t xml:space="preserve"> </w:t>
      </w:r>
      <w:r w:rsidR="000922B7">
        <w:rPr>
          <w:rFonts w:ascii="Arial" w:hAnsi="Arial" w:cs="Arial"/>
        </w:rPr>
        <w:t>play adjacent</w:t>
      </w:r>
      <w:r w:rsidR="00F26572">
        <w:rPr>
          <w:rFonts w:ascii="Arial" w:hAnsi="Arial" w:cs="Arial"/>
        </w:rPr>
        <w:t xml:space="preserve"> to each other rather than play together according to </w:t>
      </w:r>
      <w:proofErr w:type="spellStart"/>
      <w:r w:rsidR="00F26572">
        <w:rPr>
          <w:rFonts w:ascii="Arial" w:hAnsi="Arial" w:cs="Arial"/>
        </w:rPr>
        <w:t>Gud</w:t>
      </w:r>
      <w:r w:rsidR="002F45A2">
        <w:rPr>
          <w:rFonts w:ascii="Arial" w:hAnsi="Arial" w:cs="Arial"/>
        </w:rPr>
        <w:t>ritz</w:t>
      </w:r>
      <w:proofErr w:type="spellEnd"/>
      <w:r w:rsidR="002F45A2">
        <w:rPr>
          <w:rFonts w:ascii="Arial" w:hAnsi="Arial" w:cs="Arial"/>
        </w:rPr>
        <w:t xml:space="preserve"> (2016).</w:t>
      </w:r>
      <w:r w:rsidR="00DE6A14">
        <w:rPr>
          <w:rFonts w:ascii="Arial" w:hAnsi="Arial" w:cs="Arial"/>
        </w:rPr>
        <w:t xml:space="preserve"> </w:t>
      </w:r>
      <w:proofErr w:type="spellStart"/>
      <w:r w:rsidR="00DE6A14">
        <w:rPr>
          <w:rFonts w:ascii="Arial" w:hAnsi="Arial" w:cs="Arial"/>
        </w:rPr>
        <w:t>Gudritz</w:t>
      </w:r>
      <w:proofErr w:type="spellEnd"/>
      <w:r w:rsidR="007860B0">
        <w:rPr>
          <w:rFonts w:ascii="Arial" w:hAnsi="Arial" w:cs="Arial"/>
        </w:rPr>
        <w:t xml:space="preserve"> (2016) </w:t>
      </w:r>
      <w:r w:rsidR="009B7D3B">
        <w:rPr>
          <w:rFonts w:ascii="Arial" w:hAnsi="Arial" w:cs="Arial"/>
        </w:rPr>
        <w:t>suggests</w:t>
      </w:r>
      <w:r w:rsidR="00DE6A14">
        <w:rPr>
          <w:rFonts w:ascii="Arial" w:hAnsi="Arial" w:cs="Arial"/>
        </w:rPr>
        <w:t xml:space="preserve"> children learn to play with others when they learn to relate to others, </w:t>
      </w:r>
      <w:r w:rsidR="00223977">
        <w:rPr>
          <w:rFonts w:ascii="Arial" w:hAnsi="Arial" w:cs="Arial"/>
        </w:rPr>
        <w:t xml:space="preserve">meaning parallel play is the stage of play children will </w:t>
      </w:r>
      <w:r w:rsidR="00C7356A">
        <w:rPr>
          <w:rFonts w:ascii="Arial" w:hAnsi="Arial" w:cs="Arial"/>
        </w:rPr>
        <w:t xml:space="preserve">typically </w:t>
      </w:r>
      <w:r w:rsidR="00223977">
        <w:rPr>
          <w:rFonts w:ascii="Arial" w:hAnsi="Arial" w:cs="Arial"/>
        </w:rPr>
        <w:t xml:space="preserve">experience </w:t>
      </w:r>
      <w:r w:rsidR="00C7356A">
        <w:rPr>
          <w:rFonts w:ascii="Arial" w:hAnsi="Arial" w:cs="Arial"/>
        </w:rPr>
        <w:t xml:space="preserve">before playing with other children. </w:t>
      </w:r>
      <w:r w:rsidR="00087FB9">
        <w:rPr>
          <w:rFonts w:ascii="Arial" w:hAnsi="Arial" w:cs="Arial"/>
        </w:rPr>
        <w:t xml:space="preserve">Self-directed play is present as children can </w:t>
      </w:r>
      <w:r w:rsidR="007F15A6">
        <w:rPr>
          <w:rFonts w:ascii="Arial" w:hAnsi="Arial" w:cs="Arial"/>
        </w:rPr>
        <w:t>decide what</w:t>
      </w:r>
      <w:r w:rsidR="00B30200">
        <w:rPr>
          <w:rFonts w:ascii="Arial" w:hAnsi="Arial" w:cs="Arial"/>
        </w:rPr>
        <w:t xml:space="preserve"> </w:t>
      </w:r>
      <w:r w:rsidR="007F15A6">
        <w:rPr>
          <w:rFonts w:ascii="Arial" w:hAnsi="Arial" w:cs="Arial"/>
        </w:rPr>
        <w:t xml:space="preserve">they want to play with and do, </w:t>
      </w:r>
      <w:r w:rsidR="002476C9">
        <w:rPr>
          <w:rFonts w:ascii="Arial" w:hAnsi="Arial" w:cs="Arial"/>
        </w:rPr>
        <w:t xml:space="preserve">even though they are surrounded by other influences and other children playing. </w:t>
      </w:r>
      <w:r w:rsidR="00F10C29">
        <w:rPr>
          <w:rFonts w:ascii="Arial" w:hAnsi="Arial" w:cs="Arial"/>
        </w:rPr>
        <w:t xml:space="preserve">Children still have the option of free choice and can play through their own interests. </w:t>
      </w:r>
      <w:r w:rsidR="00EB1B23">
        <w:rPr>
          <w:rFonts w:ascii="Arial" w:hAnsi="Arial" w:cs="Arial"/>
        </w:rPr>
        <w:t xml:space="preserve">Parallel play contributes to </w:t>
      </w:r>
      <w:r w:rsidR="00AF260D">
        <w:rPr>
          <w:rFonts w:ascii="Arial" w:hAnsi="Arial" w:cs="Arial"/>
        </w:rPr>
        <w:t xml:space="preserve">holistic development as it allows children to </w:t>
      </w:r>
      <w:r w:rsidR="002A5C60">
        <w:rPr>
          <w:rFonts w:ascii="Arial" w:hAnsi="Arial" w:cs="Arial"/>
        </w:rPr>
        <w:t xml:space="preserve">learn </w:t>
      </w:r>
      <w:r w:rsidR="00B64CDF">
        <w:rPr>
          <w:rFonts w:ascii="Arial" w:hAnsi="Arial" w:cs="Arial"/>
        </w:rPr>
        <w:t>observation skill</w:t>
      </w:r>
      <w:r w:rsidR="00BE17D3">
        <w:rPr>
          <w:rFonts w:ascii="Arial" w:hAnsi="Arial" w:cs="Arial"/>
        </w:rPr>
        <w:t xml:space="preserve">s, language development through listening to </w:t>
      </w:r>
      <w:r w:rsidR="00635B2A">
        <w:rPr>
          <w:rFonts w:ascii="Arial" w:hAnsi="Arial" w:cs="Arial"/>
        </w:rPr>
        <w:t>nearby children</w:t>
      </w:r>
      <w:r w:rsidR="00AC6049">
        <w:rPr>
          <w:rFonts w:ascii="Arial" w:hAnsi="Arial" w:cs="Arial"/>
        </w:rPr>
        <w:t xml:space="preserve">, </w:t>
      </w:r>
      <w:r w:rsidR="003579D2">
        <w:rPr>
          <w:rFonts w:ascii="Arial" w:hAnsi="Arial" w:cs="Arial"/>
        </w:rPr>
        <w:t>gross and fine motor skills</w:t>
      </w:r>
      <w:r w:rsidR="00735BB7">
        <w:rPr>
          <w:rFonts w:ascii="Arial" w:hAnsi="Arial" w:cs="Arial"/>
        </w:rPr>
        <w:t xml:space="preserve"> and </w:t>
      </w:r>
      <w:r w:rsidR="00D56BFF">
        <w:rPr>
          <w:rFonts w:ascii="Arial" w:hAnsi="Arial" w:cs="Arial"/>
        </w:rPr>
        <w:t xml:space="preserve">social skills </w:t>
      </w:r>
      <w:r w:rsidR="008E60A3">
        <w:rPr>
          <w:rFonts w:ascii="Arial" w:hAnsi="Arial" w:cs="Arial"/>
        </w:rPr>
        <w:t>through interactions and observations</w:t>
      </w:r>
      <w:r w:rsidR="00735BB7">
        <w:rPr>
          <w:rFonts w:ascii="Arial" w:hAnsi="Arial" w:cs="Arial"/>
        </w:rPr>
        <w:t xml:space="preserve"> </w:t>
      </w:r>
      <w:r w:rsidR="00635B2A">
        <w:rPr>
          <w:rFonts w:ascii="Arial" w:hAnsi="Arial" w:cs="Arial"/>
        </w:rPr>
        <w:t>(</w:t>
      </w:r>
      <w:proofErr w:type="spellStart"/>
      <w:r w:rsidR="00A63F92">
        <w:rPr>
          <w:rFonts w:ascii="Arial" w:hAnsi="Arial" w:cs="Arial"/>
        </w:rPr>
        <w:t>Ginta</w:t>
      </w:r>
      <w:proofErr w:type="spellEnd"/>
      <w:r w:rsidR="00A63F92">
        <w:rPr>
          <w:rFonts w:ascii="Arial" w:hAnsi="Arial" w:cs="Arial"/>
        </w:rPr>
        <w:t xml:space="preserve"> 2016)</w:t>
      </w:r>
      <w:r w:rsidR="00735BB7">
        <w:rPr>
          <w:rFonts w:ascii="Arial" w:hAnsi="Arial" w:cs="Arial"/>
        </w:rPr>
        <w:t xml:space="preserve">. </w:t>
      </w:r>
    </w:p>
    <w:p w14:paraId="003A330E" w14:textId="28479180" w:rsidR="00F910DC" w:rsidRDefault="00F910DC" w:rsidP="002248D6">
      <w:pPr>
        <w:spacing w:line="360" w:lineRule="auto"/>
        <w:jc w:val="both"/>
        <w:rPr>
          <w:rFonts w:ascii="Arial" w:hAnsi="Arial" w:cs="Arial"/>
        </w:rPr>
      </w:pPr>
    </w:p>
    <w:p w14:paraId="7B811E7A" w14:textId="376358DC" w:rsidR="00B97E2D" w:rsidRDefault="00B2274B" w:rsidP="002248D6">
      <w:pPr>
        <w:spacing w:line="360" w:lineRule="auto"/>
        <w:jc w:val="both"/>
        <w:rPr>
          <w:rFonts w:ascii="Arial" w:hAnsi="Arial" w:cs="Arial"/>
        </w:rPr>
      </w:pPr>
      <w:r>
        <w:rPr>
          <w:rFonts w:ascii="Arial" w:hAnsi="Arial" w:cs="Arial"/>
        </w:rPr>
        <w:t xml:space="preserve">In addition to this, </w:t>
      </w:r>
      <w:r w:rsidR="005103BE">
        <w:rPr>
          <w:rFonts w:ascii="Arial" w:hAnsi="Arial" w:cs="Arial"/>
        </w:rPr>
        <w:t xml:space="preserve">self-directed play should </w:t>
      </w:r>
      <w:r w:rsidR="00DE77CA">
        <w:rPr>
          <w:rFonts w:ascii="Arial" w:hAnsi="Arial" w:cs="Arial"/>
        </w:rPr>
        <w:t xml:space="preserve">allow children to make their own rules and decisions, therefore meaning that the role of the adult should be to take a step back from </w:t>
      </w:r>
      <w:r w:rsidR="00AE11B9">
        <w:rPr>
          <w:rFonts w:ascii="Arial" w:hAnsi="Arial" w:cs="Arial"/>
        </w:rPr>
        <w:t>organising and deciding what a child does during play (</w:t>
      </w:r>
      <w:r w:rsidR="00AE11B9" w:rsidRPr="002248D6">
        <w:rPr>
          <w:rFonts w:ascii="Arial" w:hAnsi="Arial" w:cs="Arial"/>
        </w:rPr>
        <w:t>Hollis Montessori School, 2018)</w:t>
      </w:r>
      <w:r w:rsidR="00AE11B9">
        <w:rPr>
          <w:rFonts w:ascii="Arial" w:hAnsi="Arial" w:cs="Arial"/>
        </w:rPr>
        <w:t xml:space="preserve">. </w:t>
      </w:r>
      <w:r w:rsidR="00D759D8">
        <w:rPr>
          <w:rFonts w:ascii="Arial" w:hAnsi="Arial" w:cs="Arial"/>
        </w:rPr>
        <w:t>C</w:t>
      </w:r>
      <w:r w:rsidR="00EC2A25">
        <w:rPr>
          <w:rFonts w:ascii="Arial" w:hAnsi="Arial" w:cs="Arial"/>
        </w:rPr>
        <w:t xml:space="preserve">hildren </w:t>
      </w:r>
      <w:r w:rsidR="00D759D8">
        <w:rPr>
          <w:rFonts w:ascii="Arial" w:hAnsi="Arial" w:cs="Arial"/>
        </w:rPr>
        <w:t>should</w:t>
      </w:r>
      <w:r w:rsidR="00EC2A25">
        <w:rPr>
          <w:rFonts w:ascii="Arial" w:hAnsi="Arial" w:cs="Arial"/>
        </w:rPr>
        <w:t xml:space="preserve"> </w:t>
      </w:r>
      <w:r w:rsidR="00024435">
        <w:rPr>
          <w:rFonts w:ascii="Arial" w:hAnsi="Arial" w:cs="Arial"/>
        </w:rPr>
        <w:t xml:space="preserve">develop a positive learning </w:t>
      </w:r>
      <w:r w:rsidR="00D759D8">
        <w:rPr>
          <w:rFonts w:ascii="Arial" w:hAnsi="Arial" w:cs="Arial"/>
        </w:rPr>
        <w:t>attitude</w:t>
      </w:r>
      <w:r w:rsidR="00024435">
        <w:rPr>
          <w:rFonts w:ascii="Arial" w:hAnsi="Arial" w:cs="Arial"/>
        </w:rPr>
        <w:t xml:space="preserve"> by being able to </w:t>
      </w:r>
      <w:r w:rsidR="00CA7A68">
        <w:rPr>
          <w:rFonts w:ascii="Arial" w:hAnsi="Arial" w:cs="Arial"/>
        </w:rPr>
        <w:t xml:space="preserve">choose their own play rather than being influenced by the ideas of adults. </w:t>
      </w:r>
    </w:p>
    <w:p w14:paraId="6E076E81" w14:textId="2E273796" w:rsidR="0050741E" w:rsidRDefault="0050741E" w:rsidP="002248D6">
      <w:pPr>
        <w:spacing w:line="360" w:lineRule="auto"/>
        <w:jc w:val="both"/>
        <w:rPr>
          <w:rFonts w:ascii="Arial" w:hAnsi="Arial" w:cs="Arial"/>
        </w:rPr>
      </w:pPr>
    </w:p>
    <w:p w14:paraId="318C3E8C" w14:textId="6C485E84" w:rsidR="0050741E" w:rsidRDefault="0050741E" w:rsidP="002248D6">
      <w:pPr>
        <w:spacing w:line="360" w:lineRule="auto"/>
        <w:jc w:val="both"/>
        <w:rPr>
          <w:rFonts w:ascii="Arial" w:hAnsi="Arial" w:cs="Arial"/>
        </w:rPr>
      </w:pPr>
    </w:p>
    <w:p w14:paraId="2F5EF01B" w14:textId="682E02EA" w:rsidR="0050741E" w:rsidRDefault="0050741E" w:rsidP="002248D6">
      <w:pPr>
        <w:spacing w:line="360" w:lineRule="auto"/>
        <w:jc w:val="both"/>
        <w:rPr>
          <w:rFonts w:ascii="Arial" w:hAnsi="Arial" w:cs="Arial"/>
        </w:rPr>
      </w:pPr>
    </w:p>
    <w:p w14:paraId="4832B34F" w14:textId="5C15B18B" w:rsidR="0050741E" w:rsidRDefault="0050741E" w:rsidP="002248D6">
      <w:pPr>
        <w:spacing w:line="360" w:lineRule="auto"/>
        <w:jc w:val="both"/>
        <w:rPr>
          <w:rFonts w:ascii="Arial" w:hAnsi="Arial" w:cs="Arial"/>
        </w:rPr>
      </w:pPr>
    </w:p>
    <w:p w14:paraId="47490527" w14:textId="575772F9" w:rsidR="0050741E" w:rsidRDefault="0050741E" w:rsidP="002248D6">
      <w:pPr>
        <w:spacing w:line="360" w:lineRule="auto"/>
        <w:jc w:val="both"/>
        <w:rPr>
          <w:rFonts w:ascii="Arial" w:hAnsi="Arial" w:cs="Arial"/>
        </w:rPr>
      </w:pPr>
    </w:p>
    <w:p w14:paraId="50E29113" w14:textId="1EE45ED8" w:rsidR="0050741E" w:rsidRDefault="0050741E" w:rsidP="002248D6">
      <w:pPr>
        <w:spacing w:line="360" w:lineRule="auto"/>
        <w:jc w:val="both"/>
        <w:rPr>
          <w:rFonts w:ascii="Arial" w:hAnsi="Arial" w:cs="Arial"/>
        </w:rPr>
      </w:pPr>
    </w:p>
    <w:p w14:paraId="3A174F3F" w14:textId="2B48085E" w:rsidR="0050741E" w:rsidRDefault="0050741E" w:rsidP="002248D6">
      <w:pPr>
        <w:spacing w:line="360" w:lineRule="auto"/>
        <w:jc w:val="both"/>
        <w:rPr>
          <w:rFonts w:ascii="Arial" w:hAnsi="Arial" w:cs="Arial"/>
        </w:rPr>
      </w:pPr>
    </w:p>
    <w:p w14:paraId="0575C7E2" w14:textId="1281D264" w:rsidR="0050741E" w:rsidRDefault="0050741E" w:rsidP="002248D6">
      <w:pPr>
        <w:spacing w:line="360" w:lineRule="auto"/>
        <w:jc w:val="both"/>
        <w:rPr>
          <w:rFonts w:ascii="Arial" w:hAnsi="Arial" w:cs="Arial"/>
        </w:rPr>
      </w:pPr>
    </w:p>
    <w:p w14:paraId="1970FD07" w14:textId="1EA7BFF3" w:rsidR="0050741E" w:rsidRDefault="0050741E" w:rsidP="002248D6">
      <w:pPr>
        <w:spacing w:line="360" w:lineRule="auto"/>
        <w:jc w:val="both"/>
        <w:rPr>
          <w:rFonts w:ascii="Arial" w:hAnsi="Arial" w:cs="Arial"/>
        </w:rPr>
      </w:pPr>
    </w:p>
    <w:p w14:paraId="247B8EEB" w14:textId="33268558" w:rsidR="0050741E" w:rsidRDefault="0050741E" w:rsidP="002248D6">
      <w:pPr>
        <w:spacing w:line="360" w:lineRule="auto"/>
        <w:jc w:val="both"/>
        <w:rPr>
          <w:rFonts w:ascii="Arial" w:hAnsi="Arial" w:cs="Arial"/>
        </w:rPr>
      </w:pPr>
    </w:p>
    <w:p w14:paraId="67D64EBE" w14:textId="2397BDB2" w:rsidR="0050741E" w:rsidRDefault="0050741E" w:rsidP="002248D6">
      <w:pPr>
        <w:spacing w:line="360" w:lineRule="auto"/>
        <w:jc w:val="both"/>
        <w:rPr>
          <w:rFonts w:ascii="Arial" w:hAnsi="Arial" w:cs="Arial"/>
        </w:rPr>
      </w:pPr>
    </w:p>
    <w:p w14:paraId="0F551402" w14:textId="4DED48FF" w:rsidR="0050741E" w:rsidRDefault="0050741E" w:rsidP="002248D6">
      <w:pPr>
        <w:spacing w:line="360" w:lineRule="auto"/>
        <w:jc w:val="both"/>
        <w:rPr>
          <w:rFonts w:ascii="Arial" w:hAnsi="Arial" w:cs="Arial"/>
        </w:rPr>
      </w:pPr>
    </w:p>
    <w:p w14:paraId="2316484A" w14:textId="28DFF6B5" w:rsidR="0050741E" w:rsidRDefault="0050741E" w:rsidP="002248D6">
      <w:pPr>
        <w:spacing w:line="360" w:lineRule="auto"/>
        <w:jc w:val="both"/>
        <w:rPr>
          <w:rFonts w:ascii="Arial" w:hAnsi="Arial" w:cs="Arial"/>
        </w:rPr>
      </w:pPr>
    </w:p>
    <w:p w14:paraId="18D4299D" w14:textId="77777777" w:rsidR="00827DAC" w:rsidRDefault="00827DAC" w:rsidP="002248D6">
      <w:pPr>
        <w:spacing w:line="360" w:lineRule="auto"/>
        <w:jc w:val="both"/>
        <w:rPr>
          <w:rFonts w:ascii="Arial" w:hAnsi="Arial" w:cs="Arial"/>
        </w:rPr>
      </w:pPr>
    </w:p>
    <w:p w14:paraId="79C17310" w14:textId="402CFC34" w:rsidR="0050741E" w:rsidRPr="008E5593" w:rsidRDefault="005A242F" w:rsidP="002248D6">
      <w:pPr>
        <w:spacing w:line="360" w:lineRule="auto"/>
        <w:jc w:val="both"/>
        <w:rPr>
          <w:rFonts w:ascii="Arial" w:hAnsi="Arial" w:cs="Arial"/>
          <w:b/>
          <w:bCs/>
        </w:rPr>
      </w:pPr>
      <w:r w:rsidRPr="008E5593">
        <w:rPr>
          <w:rFonts w:ascii="Arial" w:hAnsi="Arial" w:cs="Arial"/>
          <w:b/>
          <w:bCs/>
        </w:rPr>
        <w:lastRenderedPageBreak/>
        <w:t>Risk Exposure</w:t>
      </w:r>
    </w:p>
    <w:p w14:paraId="0FD181DA" w14:textId="28A7D7DD" w:rsidR="0049562D" w:rsidRDefault="00D61C7C" w:rsidP="002248D6">
      <w:pPr>
        <w:spacing w:line="360" w:lineRule="auto"/>
        <w:jc w:val="both"/>
        <w:rPr>
          <w:rFonts w:ascii="Arial" w:hAnsi="Arial" w:cs="Arial"/>
        </w:rPr>
      </w:pPr>
      <w:r>
        <w:rPr>
          <w:rFonts w:ascii="Arial" w:hAnsi="Arial" w:cs="Arial"/>
        </w:rPr>
        <w:t>E</w:t>
      </w:r>
      <w:r w:rsidR="00457A1A">
        <w:rPr>
          <w:rFonts w:ascii="Arial" w:hAnsi="Arial" w:cs="Arial"/>
        </w:rPr>
        <w:t xml:space="preserve">xposure to risk </w:t>
      </w:r>
      <w:r w:rsidR="005A2CBD">
        <w:rPr>
          <w:rFonts w:ascii="Arial" w:hAnsi="Arial" w:cs="Arial"/>
        </w:rPr>
        <w:t>is a natural part of development</w:t>
      </w:r>
      <w:r w:rsidR="002E4383">
        <w:rPr>
          <w:rFonts w:ascii="Arial" w:hAnsi="Arial" w:cs="Arial"/>
        </w:rPr>
        <w:t xml:space="preserve"> and is beneficial </w:t>
      </w:r>
      <w:r w:rsidR="00A672FF">
        <w:rPr>
          <w:rFonts w:ascii="Arial" w:hAnsi="Arial" w:cs="Arial"/>
        </w:rPr>
        <w:t>towards learning more about the world around us</w:t>
      </w:r>
      <w:r w:rsidR="0060338B">
        <w:rPr>
          <w:rFonts w:ascii="Arial" w:hAnsi="Arial" w:cs="Arial"/>
        </w:rPr>
        <w:t xml:space="preserve"> (</w:t>
      </w:r>
      <w:proofErr w:type="spellStart"/>
      <w:r w:rsidR="0060338B">
        <w:rPr>
          <w:rFonts w:ascii="Arial" w:hAnsi="Arial" w:cs="Arial"/>
        </w:rPr>
        <w:t>Bazley</w:t>
      </w:r>
      <w:proofErr w:type="spellEnd"/>
      <w:r w:rsidR="0060338B">
        <w:rPr>
          <w:rFonts w:ascii="Arial" w:hAnsi="Arial" w:cs="Arial"/>
        </w:rPr>
        <w:t xml:space="preserve">, 2018). </w:t>
      </w:r>
      <w:proofErr w:type="spellStart"/>
      <w:r w:rsidR="00695283">
        <w:rPr>
          <w:rFonts w:ascii="Arial" w:hAnsi="Arial" w:cs="Arial"/>
        </w:rPr>
        <w:t>Bazley</w:t>
      </w:r>
      <w:proofErr w:type="spellEnd"/>
      <w:r w:rsidR="00695283">
        <w:rPr>
          <w:rFonts w:ascii="Arial" w:hAnsi="Arial" w:cs="Arial"/>
        </w:rPr>
        <w:t xml:space="preserve"> (2018) suggest</w:t>
      </w:r>
      <w:r w:rsidR="00402A98">
        <w:rPr>
          <w:rFonts w:ascii="Arial" w:hAnsi="Arial" w:cs="Arial"/>
        </w:rPr>
        <w:t>s</w:t>
      </w:r>
      <w:r w:rsidR="00695283">
        <w:rPr>
          <w:rFonts w:ascii="Arial" w:hAnsi="Arial" w:cs="Arial"/>
        </w:rPr>
        <w:t xml:space="preserve"> e</w:t>
      </w:r>
      <w:r w:rsidR="005277C8">
        <w:rPr>
          <w:rFonts w:ascii="Arial" w:hAnsi="Arial" w:cs="Arial"/>
        </w:rPr>
        <w:t xml:space="preserve">nabling </w:t>
      </w:r>
      <w:r w:rsidR="00D37CB0">
        <w:rPr>
          <w:rFonts w:ascii="Arial" w:hAnsi="Arial" w:cs="Arial"/>
        </w:rPr>
        <w:t xml:space="preserve">risk in a play provision whilst also managing </w:t>
      </w:r>
      <w:r w:rsidR="00A15039">
        <w:rPr>
          <w:rFonts w:ascii="Arial" w:hAnsi="Arial" w:cs="Arial"/>
        </w:rPr>
        <w:t xml:space="preserve">it allows children to </w:t>
      </w:r>
      <w:r w:rsidR="00D27BEC">
        <w:rPr>
          <w:rFonts w:ascii="Arial" w:hAnsi="Arial" w:cs="Arial"/>
        </w:rPr>
        <w:t xml:space="preserve">experience a challenging and stimulating environment </w:t>
      </w:r>
      <w:r w:rsidR="00B43954">
        <w:rPr>
          <w:rFonts w:ascii="Arial" w:hAnsi="Arial" w:cs="Arial"/>
        </w:rPr>
        <w:t xml:space="preserve">which </w:t>
      </w:r>
      <w:r w:rsidR="00417BA6">
        <w:rPr>
          <w:rFonts w:ascii="Arial" w:hAnsi="Arial" w:cs="Arial"/>
        </w:rPr>
        <w:t>increase</w:t>
      </w:r>
      <w:r w:rsidR="00446D3A">
        <w:rPr>
          <w:rFonts w:ascii="Arial" w:hAnsi="Arial" w:cs="Arial"/>
        </w:rPr>
        <w:t>s t</w:t>
      </w:r>
      <w:r w:rsidR="00417BA6">
        <w:rPr>
          <w:rFonts w:ascii="Arial" w:hAnsi="Arial" w:cs="Arial"/>
        </w:rPr>
        <w:t>heir abilities to learn and discover</w:t>
      </w:r>
      <w:r w:rsidR="007E1A7B">
        <w:rPr>
          <w:rFonts w:ascii="Arial" w:hAnsi="Arial" w:cs="Arial"/>
        </w:rPr>
        <w:t xml:space="preserve"> </w:t>
      </w:r>
      <w:r w:rsidR="00421841">
        <w:rPr>
          <w:rFonts w:ascii="Arial" w:hAnsi="Arial" w:cs="Arial"/>
        </w:rPr>
        <w:t xml:space="preserve">through </w:t>
      </w:r>
      <w:r w:rsidR="008C30C8">
        <w:rPr>
          <w:rFonts w:ascii="Arial" w:hAnsi="Arial" w:cs="Arial"/>
        </w:rPr>
        <w:t xml:space="preserve">the development of creativity, </w:t>
      </w:r>
      <w:r w:rsidR="00B2443E">
        <w:rPr>
          <w:rFonts w:ascii="Arial" w:hAnsi="Arial" w:cs="Arial"/>
        </w:rPr>
        <w:t xml:space="preserve">resilience, adaptability and </w:t>
      </w:r>
      <w:r w:rsidR="00A139F6">
        <w:rPr>
          <w:rFonts w:ascii="Arial" w:hAnsi="Arial" w:cs="Arial"/>
        </w:rPr>
        <w:t>responsibility</w:t>
      </w:r>
      <w:r w:rsidR="00324CB0">
        <w:rPr>
          <w:rFonts w:ascii="Arial" w:hAnsi="Arial" w:cs="Arial"/>
        </w:rPr>
        <w:t xml:space="preserve"> which are positive traits to develop </w:t>
      </w:r>
      <w:r w:rsidR="00695283">
        <w:rPr>
          <w:rFonts w:ascii="Arial" w:hAnsi="Arial" w:cs="Arial"/>
        </w:rPr>
        <w:t>to help with any challenge</w:t>
      </w:r>
      <w:r w:rsidR="00492750">
        <w:rPr>
          <w:rFonts w:ascii="Arial" w:hAnsi="Arial" w:cs="Arial"/>
        </w:rPr>
        <w:t>s</w:t>
      </w:r>
      <w:r w:rsidR="00695283">
        <w:rPr>
          <w:rFonts w:ascii="Arial" w:hAnsi="Arial" w:cs="Arial"/>
        </w:rPr>
        <w:t xml:space="preserve"> experienced in later life.</w:t>
      </w:r>
      <w:r w:rsidR="00492750">
        <w:rPr>
          <w:rFonts w:ascii="Arial" w:hAnsi="Arial" w:cs="Arial"/>
        </w:rPr>
        <w:t xml:space="preserve"> </w:t>
      </w:r>
      <w:r w:rsidR="000755E3">
        <w:rPr>
          <w:rFonts w:ascii="Arial" w:hAnsi="Arial" w:cs="Arial"/>
        </w:rPr>
        <w:t xml:space="preserve">Moyles </w:t>
      </w:r>
      <w:r w:rsidR="0057580D">
        <w:rPr>
          <w:rFonts w:ascii="Arial" w:hAnsi="Arial" w:cs="Arial"/>
        </w:rPr>
        <w:t>(201</w:t>
      </w:r>
      <w:r w:rsidR="000755E3">
        <w:rPr>
          <w:rFonts w:ascii="Arial" w:hAnsi="Arial" w:cs="Arial"/>
        </w:rPr>
        <w:t>3</w:t>
      </w:r>
      <w:r w:rsidR="0057580D">
        <w:rPr>
          <w:rFonts w:ascii="Arial" w:hAnsi="Arial" w:cs="Arial"/>
        </w:rPr>
        <w:t xml:space="preserve">) </w:t>
      </w:r>
      <w:r w:rsidR="00092995">
        <w:rPr>
          <w:rFonts w:ascii="Arial" w:hAnsi="Arial" w:cs="Arial"/>
        </w:rPr>
        <w:t>believe</w:t>
      </w:r>
      <w:r w:rsidR="000755E3">
        <w:rPr>
          <w:rFonts w:ascii="Arial" w:hAnsi="Arial" w:cs="Arial"/>
        </w:rPr>
        <w:t>s</w:t>
      </w:r>
      <w:r w:rsidR="00092995">
        <w:rPr>
          <w:rFonts w:ascii="Arial" w:hAnsi="Arial" w:cs="Arial"/>
        </w:rPr>
        <w:t xml:space="preserve"> that in outdoor and open-ended environments, </w:t>
      </w:r>
      <w:r w:rsidR="00A1450B">
        <w:rPr>
          <w:rFonts w:ascii="Arial" w:hAnsi="Arial" w:cs="Arial"/>
        </w:rPr>
        <w:t>risk taking allows children to develop their own sense of trust</w:t>
      </w:r>
      <w:r w:rsidR="005248DD">
        <w:rPr>
          <w:rFonts w:ascii="Arial" w:hAnsi="Arial" w:cs="Arial"/>
        </w:rPr>
        <w:t xml:space="preserve"> as well as trusting and respecting other children, therefore developing their social and emotional skills</w:t>
      </w:r>
      <w:r w:rsidR="000755E3">
        <w:rPr>
          <w:rFonts w:ascii="Arial" w:hAnsi="Arial" w:cs="Arial"/>
        </w:rPr>
        <w:t>.</w:t>
      </w:r>
      <w:r w:rsidR="00EC50BA">
        <w:rPr>
          <w:rFonts w:ascii="Arial" w:hAnsi="Arial" w:cs="Arial"/>
        </w:rPr>
        <w:t xml:space="preserve"> </w:t>
      </w:r>
    </w:p>
    <w:p w14:paraId="0EE934CC" w14:textId="77777777" w:rsidR="0049562D" w:rsidRDefault="0049562D" w:rsidP="002248D6">
      <w:pPr>
        <w:spacing w:line="360" w:lineRule="auto"/>
        <w:jc w:val="both"/>
        <w:rPr>
          <w:rFonts w:ascii="Arial" w:hAnsi="Arial" w:cs="Arial"/>
        </w:rPr>
      </w:pPr>
    </w:p>
    <w:p w14:paraId="44CB2C48" w14:textId="4E119B5C" w:rsidR="00C156BE" w:rsidRDefault="0049562D" w:rsidP="002248D6">
      <w:pPr>
        <w:spacing w:line="360" w:lineRule="auto"/>
        <w:jc w:val="both"/>
        <w:rPr>
          <w:rFonts w:ascii="Arial" w:hAnsi="Arial" w:cs="Arial"/>
        </w:rPr>
      </w:pPr>
      <w:r>
        <w:rPr>
          <w:rFonts w:ascii="Arial" w:hAnsi="Arial" w:cs="Arial"/>
        </w:rPr>
        <w:t xml:space="preserve">The Welsh Government’s Children and Families (Wales) Measure (2010, citied in </w:t>
      </w:r>
      <w:proofErr w:type="spellStart"/>
      <w:r w:rsidR="00CE33FC">
        <w:rPr>
          <w:rFonts w:ascii="Arial" w:hAnsi="Arial" w:cs="Arial"/>
        </w:rPr>
        <w:t>Bazley</w:t>
      </w:r>
      <w:proofErr w:type="spellEnd"/>
      <w:r w:rsidR="00CE33FC">
        <w:rPr>
          <w:rFonts w:ascii="Arial" w:hAnsi="Arial" w:cs="Arial"/>
        </w:rPr>
        <w:t xml:space="preserve"> 2018)</w:t>
      </w:r>
      <w:r w:rsidR="006C0C4D">
        <w:rPr>
          <w:rFonts w:ascii="Arial" w:hAnsi="Arial" w:cs="Arial"/>
        </w:rPr>
        <w:t xml:space="preserve"> states children should be free to </w:t>
      </w:r>
      <w:r w:rsidR="00854136">
        <w:rPr>
          <w:rFonts w:ascii="Arial" w:hAnsi="Arial" w:cs="Arial"/>
        </w:rPr>
        <w:t>discover and experience risk and challenge</w:t>
      </w:r>
      <w:r w:rsidR="009E07DE">
        <w:rPr>
          <w:rFonts w:ascii="Arial" w:hAnsi="Arial" w:cs="Arial"/>
        </w:rPr>
        <w:t xml:space="preserve"> in their own way</w:t>
      </w:r>
      <w:r w:rsidR="001F548E">
        <w:rPr>
          <w:rFonts w:ascii="Arial" w:hAnsi="Arial" w:cs="Arial"/>
        </w:rPr>
        <w:t>, but free from inappropriate risk</w:t>
      </w:r>
      <w:r w:rsidR="0047501C">
        <w:rPr>
          <w:rFonts w:ascii="Arial" w:hAnsi="Arial" w:cs="Arial"/>
        </w:rPr>
        <w:t xml:space="preserve"> whilst also allowing children </w:t>
      </w:r>
      <w:r w:rsidR="00985E36">
        <w:rPr>
          <w:rFonts w:ascii="Arial" w:hAnsi="Arial" w:cs="Arial"/>
        </w:rPr>
        <w:t xml:space="preserve">to explore their learning through play that is freely chosen. </w:t>
      </w:r>
      <w:r w:rsidR="00607A97">
        <w:rPr>
          <w:rFonts w:ascii="Arial" w:hAnsi="Arial" w:cs="Arial"/>
        </w:rPr>
        <w:t xml:space="preserve">Play Wales (2019) </w:t>
      </w:r>
      <w:r w:rsidR="0011780F">
        <w:rPr>
          <w:rFonts w:ascii="Arial" w:hAnsi="Arial" w:cs="Arial"/>
        </w:rPr>
        <w:t xml:space="preserve">suggests that risky play provides children the opportunities to encounter </w:t>
      </w:r>
      <w:r w:rsidR="0051622C">
        <w:rPr>
          <w:rFonts w:ascii="Arial" w:hAnsi="Arial" w:cs="Arial"/>
        </w:rPr>
        <w:t xml:space="preserve">unpredictability, potential hazards and uncertainty </w:t>
      </w:r>
      <w:r w:rsidR="00730F2A">
        <w:rPr>
          <w:rFonts w:ascii="Arial" w:hAnsi="Arial" w:cs="Arial"/>
        </w:rPr>
        <w:t xml:space="preserve">during play without the chance of any real harm. </w:t>
      </w:r>
      <w:r w:rsidR="009A1A4C">
        <w:rPr>
          <w:rFonts w:ascii="Arial" w:hAnsi="Arial" w:cs="Arial"/>
        </w:rPr>
        <w:t xml:space="preserve">The elimination of risk is not the goal within play provisions, </w:t>
      </w:r>
      <w:r w:rsidR="00784A31">
        <w:rPr>
          <w:rFonts w:ascii="Arial" w:hAnsi="Arial" w:cs="Arial"/>
        </w:rPr>
        <w:t xml:space="preserve">the goal is to look at the risks </w:t>
      </w:r>
      <w:r w:rsidR="008B7991">
        <w:rPr>
          <w:rFonts w:ascii="Arial" w:hAnsi="Arial" w:cs="Arial"/>
        </w:rPr>
        <w:t>that arise and how children can benefit them. The Play Safety Forum and the Health and Safety Executive</w:t>
      </w:r>
      <w:r w:rsidR="00D810F8">
        <w:rPr>
          <w:rFonts w:ascii="Arial" w:hAnsi="Arial" w:cs="Arial"/>
        </w:rPr>
        <w:t xml:space="preserve"> (HSE)</w:t>
      </w:r>
      <w:r w:rsidR="008B7991">
        <w:rPr>
          <w:rFonts w:ascii="Arial" w:hAnsi="Arial" w:cs="Arial"/>
        </w:rPr>
        <w:t xml:space="preserve"> (</w:t>
      </w:r>
      <w:r w:rsidR="00D810F8">
        <w:rPr>
          <w:rFonts w:ascii="Arial" w:hAnsi="Arial" w:cs="Arial"/>
        </w:rPr>
        <w:t>HSE</w:t>
      </w:r>
      <w:r w:rsidR="00AE7A63">
        <w:rPr>
          <w:rFonts w:ascii="Arial" w:hAnsi="Arial" w:cs="Arial"/>
        </w:rPr>
        <w:t>, 2019)</w:t>
      </w:r>
      <w:r w:rsidR="0077631D">
        <w:rPr>
          <w:rFonts w:ascii="Arial" w:hAnsi="Arial" w:cs="Arial"/>
        </w:rPr>
        <w:t xml:space="preserve"> states that children will </w:t>
      </w:r>
      <w:r w:rsidR="00B521C2">
        <w:rPr>
          <w:rFonts w:ascii="Arial" w:hAnsi="Arial" w:cs="Arial"/>
        </w:rPr>
        <w:t xml:space="preserve">not gain any skills from experiencing risk if they are </w:t>
      </w:r>
      <w:r w:rsidR="00173888">
        <w:rPr>
          <w:rFonts w:ascii="Arial" w:hAnsi="Arial" w:cs="Arial"/>
        </w:rPr>
        <w:t xml:space="preserve">protected by cotton wool. </w:t>
      </w:r>
    </w:p>
    <w:p w14:paraId="3A4C6D92" w14:textId="77777777" w:rsidR="00173888" w:rsidRDefault="00173888" w:rsidP="002248D6">
      <w:pPr>
        <w:spacing w:line="360" w:lineRule="auto"/>
        <w:jc w:val="both"/>
        <w:rPr>
          <w:rFonts w:ascii="Arial" w:hAnsi="Arial" w:cs="Arial"/>
        </w:rPr>
      </w:pPr>
    </w:p>
    <w:p w14:paraId="443A9338" w14:textId="357B3879" w:rsidR="006C3F8E" w:rsidRDefault="00584596" w:rsidP="002248D6">
      <w:pPr>
        <w:spacing w:line="360" w:lineRule="auto"/>
        <w:jc w:val="both"/>
        <w:rPr>
          <w:rFonts w:ascii="Arial" w:hAnsi="Arial" w:cs="Arial"/>
        </w:rPr>
      </w:pPr>
      <w:r>
        <w:rPr>
          <w:rFonts w:ascii="Arial" w:hAnsi="Arial" w:cs="Arial"/>
        </w:rPr>
        <w:t xml:space="preserve">According to </w:t>
      </w:r>
      <w:proofErr w:type="spellStart"/>
      <w:r w:rsidR="00B755A6">
        <w:rPr>
          <w:rFonts w:ascii="Arial" w:hAnsi="Arial" w:cs="Arial"/>
        </w:rPr>
        <w:t>Lavrysen</w:t>
      </w:r>
      <w:proofErr w:type="spellEnd"/>
      <w:r w:rsidR="00B755A6">
        <w:rPr>
          <w:rFonts w:ascii="Arial" w:hAnsi="Arial" w:cs="Arial"/>
        </w:rPr>
        <w:t xml:space="preserve"> et al</w:t>
      </w:r>
      <w:r w:rsidR="000E7E70">
        <w:rPr>
          <w:rFonts w:ascii="Arial" w:hAnsi="Arial" w:cs="Arial"/>
        </w:rPr>
        <w:t xml:space="preserve"> (2015, p</w:t>
      </w:r>
      <w:r w:rsidR="00F53D91">
        <w:rPr>
          <w:rFonts w:ascii="Arial" w:hAnsi="Arial" w:cs="Arial"/>
        </w:rPr>
        <w:t xml:space="preserve">. </w:t>
      </w:r>
      <w:r w:rsidR="00D24A31">
        <w:rPr>
          <w:rFonts w:ascii="Arial" w:hAnsi="Arial" w:cs="Arial"/>
        </w:rPr>
        <w:t xml:space="preserve">90), </w:t>
      </w:r>
      <w:r w:rsidR="00BF1E59">
        <w:rPr>
          <w:rFonts w:ascii="Arial" w:hAnsi="Arial" w:cs="Arial"/>
        </w:rPr>
        <w:t xml:space="preserve">risky play involves children </w:t>
      </w:r>
      <w:r w:rsidR="00E11B72">
        <w:rPr>
          <w:rFonts w:ascii="Arial" w:hAnsi="Arial" w:cs="Arial"/>
        </w:rPr>
        <w:t xml:space="preserve">trying something they haven’t done before, being on the borderline of </w:t>
      </w:r>
      <w:r w:rsidR="00DA382D">
        <w:rPr>
          <w:rFonts w:ascii="Arial" w:hAnsi="Arial" w:cs="Arial"/>
        </w:rPr>
        <w:t xml:space="preserve">having something </w:t>
      </w:r>
      <w:r w:rsidR="00A778D8">
        <w:rPr>
          <w:rFonts w:ascii="Arial" w:hAnsi="Arial" w:cs="Arial"/>
        </w:rPr>
        <w:t>out of</w:t>
      </w:r>
      <w:r w:rsidR="00DA382D">
        <w:rPr>
          <w:rFonts w:ascii="Arial" w:hAnsi="Arial" w:cs="Arial"/>
        </w:rPr>
        <w:t xml:space="preserve"> their control</w:t>
      </w:r>
      <w:r w:rsidR="000C1410">
        <w:rPr>
          <w:rFonts w:ascii="Arial" w:hAnsi="Arial" w:cs="Arial"/>
        </w:rPr>
        <w:t xml:space="preserve"> and overcoming a fear</w:t>
      </w:r>
      <w:r w:rsidR="00C65FDF">
        <w:rPr>
          <w:rFonts w:ascii="Arial" w:hAnsi="Arial" w:cs="Arial"/>
        </w:rPr>
        <w:t xml:space="preserve">. These factors of risk all contribute to </w:t>
      </w:r>
      <w:r w:rsidR="00CD01B7">
        <w:rPr>
          <w:rFonts w:ascii="Arial" w:hAnsi="Arial" w:cs="Arial"/>
        </w:rPr>
        <w:t xml:space="preserve">their holistic development </w:t>
      </w:r>
      <w:r w:rsidR="0059276B">
        <w:rPr>
          <w:rFonts w:ascii="Arial" w:hAnsi="Arial" w:cs="Arial"/>
        </w:rPr>
        <w:t xml:space="preserve">as they can gain new skills from each aspect. For example, </w:t>
      </w:r>
      <w:r w:rsidR="000B4F3F">
        <w:rPr>
          <w:rFonts w:ascii="Arial" w:hAnsi="Arial" w:cs="Arial"/>
        </w:rPr>
        <w:t xml:space="preserve">if a child partakes in </w:t>
      </w:r>
      <w:r w:rsidR="00D26A47">
        <w:rPr>
          <w:rFonts w:ascii="Arial" w:hAnsi="Arial" w:cs="Arial"/>
        </w:rPr>
        <w:t xml:space="preserve">rough and tumble play, </w:t>
      </w:r>
      <w:r w:rsidR="00900EDB">
        <w:rPr>
          <w:rFonts w:ascii="Arial" w:hAnsi="Arial" w:cs="Arial"/>
        </w:rPr>
        <w:t xml:space="preserve">it allows children to develop their </w:t>
      </w:r>
      <w:r w:rsidR="00694525">
        <w:rPr>
          <w:rFonts w:ascii="Arial" w:hAnsi="Arial" w:cs="Arial"/>
        </w:rPr>
        <w:t>dominance skills, social skills</w:t>
      </w:r>
      <w:r w:rsidR="008D2F4E">
        <w:rPr>
          <w:rFonts w:ascii="Arial" w:hAnsi="Arial" w:cs="Arial"/>
        </w:rPr>
        <w:t xml:space="preserve">, physical health and </w:t>
      </w:r>
      <w:r w:rsidR="00117CC2">
        <w:rPr>
          <w:rFonts w:ascii="Arial" w:hAnsi="Arial" w:cs="Arial"/>
        </w:rPr>
        <w:t>gross motor skills (</w:t>
      </w:r>
      <w:proofErr w:type="spellStart"/>
      <w:r w:rsidR="009743D7">
        <w:rPr>
          <w:rFonts w:ascii="Arial" w:hAnsi="Arial" w:cs="Arial"/>
        </w:rPr>
        <w:t>Storli</w:t>
      </w:r>
      <w:proofErr w:type="spellEnd"/>
      <w:r w:rsidR="006203CA">
        <w:rPr>
          <w:rFonts w:ascii="Arial" w:hAnsi="Arial" w:cs="Arial"/>
        </w:rPr>
        <w:t xml:space="preserve"> and </w:t>
      </w:r>
      <w:proofErr w:type="spellStart"/>
      <w:r w:rsidR="006203CA">
        <w:rPr>
          <w:rFonts w:ascii="Arial" w:hAnsi="Arial" w:cs="Arial"/>
        </w:rPr>
        <w:t>Sandseter</w:t>
      </w:r>
      <w:proofErr w:type="spellEnd"/>
      <w:r w:rsidR="006203CA">
        <w:rPr>
          <w:rFonts w:ascii="Arial" w:hAnsi="Arial" w:cs="Arial"/>
        </w:rPr>
        <w:t>, 2017</w:t>
      </w:r>
      <w:r w:rsidR="0073339A">
        <w:rPr>
          <w:rFonts w:ascii="Arial" w:hAnsi="Arial" w:cs="Arial"/>
        </w:rPr>
        <w:t xml:space="preserve">, p. </w:t>
      </w:r>
      <w:r w:rsidR="0086435D">
        <w:rPr>
          <w:rFonts w:ascii="Arial" w:hAnsi="Arial" w:cs="Arial"/>
        </w:rPr>
        <w:t xml:space="preserve">839). </w:t>
      </w:r>
      <w:r w:rsidR="007C79F0">
        <w:rPr>
          <w:rFonts w:ascii="Arial" w:hAnsi="Arial" w:cs="Arial"/>
        </w:rPr>
        <w:t xml:space="preserve">Risky play involving adventure play allows children to climb, </w:t>
      </w:r>
      <w:r w:rsidR="00EA1E63">
        <w:rPr>
          <w:rFonts w:ascii="Arial" w:hAnsi="Arial" w:cs="Arial"/>
        </w:rPr>
        <w:t>run</w:t>
      </w:r>
      <w:r w:rsidR="00777E82">
        <w:rPr>
          <w:rFonts w:ascii="Arial" w:hAnsi="Arial" w:cs="Arial"/>
        </w:rPr>
        <w:t xml:space="preserve">, </w:t>
      </w:r>
      <w:r w:rsidR="00542AC5">
        <w:rPr>
          <w:rFonts w:ascii="Arial" w:hAnsi="Arial" w:cs="Arial"/>
        </w:rPr>
        <w:t>jump</w:t>
      </w:r>
      <w:r w:rsidR="00693854">
        <w:rPr>
          <w:rFonts w:ascii="Arial" w:hAnsi="Arial" w:cs="Arial"/>
        </w:rPr>
        <w:t xml:space="preserve"> </w:t>
      </w:r>
      <w:r w:rsidR="00402B76">
        <w:rPr>
          <w:rFonts w:ascii="Arial" w:hAnsi="Arial" w:cs="Arial"/>
        </w:rPr>
        <w:t xml:space="preserve">and use their body strength </w:t>
      </w:r>
      <w:r w:rsidR="00512588">
        <w:rPr>
          <w:rFonts w:ascii="Arial" w:hAnsi="Arial" w:cs="Arial"/>
        </w:rPr>
        <w:t xml:space="preserve">for general movement </w:t>
      </w:r>
      <w:r w:rsidR="0060196D">
        <w:rPr>
          <w:rFonts w:ascii="Arial" w:hAnsi="Arial" w:cs="Arial"/>
        </w:rPr>
        <w:t xml:space="preserve">which enables </w:t>
      </w:r>
      <w:r w:rsidR="002C3D73">
        <w:rPr>
          <w:rFonts w:ascii="Arial" w:hAnsi="Arial" w:cs="Arial"/>
        </w:rPr>
        <w:t xml:space="preserve">children to </w:t>
      </w:r>
      <w:r w:rsidR="00EE643A">
        <w:rPr>
          <w:rFonts w:ascii="Arial" w:hAnsi="Arial" w:cs="Arial"/>
        </w:rPr>
        <w:t xml:space="preserve">gain skills of coordination, balance, </w:t>
      </w:r>
      <w:r w:rsidR="0043101C">
        <w:rPr>
          <w:rFonts w:ascii="Arial" w:hAnsi="Arial" w:cs="Arial"/>
        </w:rPr>
        <w:t xml:space="preserve">confidence and self-esteem and can allow children </w:t>
      </w:r>
      <w:r w:rsidR="00387B80">
        <w:rPr>
          <w:rFonts w:ascii="Arial" w:hAnsi="Arial" w:cs="Arial"/>
        </w:rPr>
        <w:t xml:space="preserve">to relieve a </w:t>
      </w:r>
      <w:r w:rsidR="008D5E9F">
        <w:rPr>
          <w:rFonts w:ascii="Arial" w:hAnsi="Arial" w:cs="Arial"/>
        </w:rPr>
        <w:t>build-up</w:t>
      </w:r>
      <w:r w:rsidR="00387B80">
        <w:rPr>
          <w:rFonts w:ascii="Arial" w:hAnsi="Arial" w:cs="Arial"/>
        </w:rPr>
        <w:t xml:space="preserve"> of stress or anxieties,</w:t>
      </w:r>
      <w:r w:rsidR="00F145BB">
        <w:rPr>
          <w:rFonts w:ascii="Arial" w:hAnsi="Arial" w:cs="Arial"/>
        </w:rPr>
        <w:t xml:space="preserve"> as well as having the opportunity to use their gross motor skills which helps their holistic development</w:t>
      </w:r>
      <w:r w:rsidR="00C46109">
        <w:rPr>
          <w:rFonts w:ascii="Arial" w:hAnsi="Arial" w:cs="Arial"/>
        </w:rPr>
        <w:t xml:space="preserve"> (Playful Childhood Wales, 2019). </w:t>
      </w:r>
      <w:r w:rsidR="00893C8F">
        <w:rPr>
          <w:rFonts w:ascii="Arial" w:hAnsi="Arial" w:cs="Arial"/>
        </w:rPr>
        <w:t xml:space="preserve"> </w:t>
      </w:r>
    </w:p>
    <w:p w14:paraId="6CB17F47" w14:textId="1D7F925B" w:rsidR="006A2C0A" w:rsidRDefault="006A2C0A" w:rsidP="002248D6">
      <w:pPr>
        <w:spacing w:line="360" w:lineRule="auto"/>
        <w:jc w:val="both"/>
        <w:rPr>
          <w:rFonts w:ascii="Arial" w:hAnsi="Arial" w:cs="Arial"/>
        </w:rPr>
      </w:pPr>
    </w:p>
    <w:p w14:paraId="3F3E93AF" w14:textId="014CC96C" w:rsidR="00C32D68" w:rsidRDefault="002904EB" w:rsidP="002248D6">
      <w:pPr>
        <w:spacing w:line="360" w:lineRule="auto"/>
        <w:jc w:val="both"/>
        <w:rPr>
          <w:rFonts w:ascii="Arial" w:hAnsi="Arial" w:cs="Arial"/>
        </w:rPr>
      </w:pPr>
      <w:r>
        <w:rPr>
          <w:rFonts w:ascii="Arial" w:hAnsi="Arial" w:cs="Arial"/>
        </w:rPr>
        <w:lastRenderedPageBreak/>
        <w:t>Donaldson (2015</w:t>
      </w:r>
      <w:r w:rsidR="00607190">
        <w:rPr>
          <w:rFonts w:ascii="Arial" w:hAnsi="Arial" w:cs="Arial"/>
        </w:rPr>
        <w:t>, p.29</w:t>
      </w:r>
      <w:r>
        <w:rPr>
          <w:rFonts w:ascii="Arial" w:hAnsi="Arial" w:cs="Arial"/>
        </w:rPr>
        <w:t xml:space="preserve">) states in the article </w:t>
      </w:r>
      <w:r w:rsidR="00C17F5A">
        <w:rPr>
          <w:rFonts w:ascii="Arial" w:hAnsi="Arial" w:cs="Arial"/>
        </w:rPr>
        <w:t xml:space="preserve">Successful Futures that </w:t>
      </w:r>
      <w:r w:rsidR="004D1CA3">
        <w:rPr>
          <w:rFonts w:ascii="Arial" w:hAnsi="Arial" w:cs="Arial"/>
        </w:rPr>
        <w:t>the purpose of curriculum and learning should be that children and young people develop into ambitious and capable learn</w:t>
      </w:r>
      <w:r w:rsidR="00112D2A">
        <w:rPr>
          <w:rFonts w:ascii="Arial" w:hAnsi="Arial" w:cs="Arial"/>
        </w:rPr>
        <w:t>ers by seeking and enjoying challenge</w:t>
      </w:r>
      <w:r w:rsidR="00B52F13">
        <w:rPr>
          <w:rFonts w:ascii="Arial" w:hAnsi="Arial" w:cs="Arial"/>
        </w:rPr>
        <w:t>s</w:t>
      </w:r>
      <w:r w:rsidR="00C559CE">
        <w:rPr>
          <w:rFonts w:ascii="Arial" w:hAnsi="Arial" w:cs="Arial"/>
        </w:rPr>
        <w:t xml:space="preserve"> and </w:t>
      </w:r>
      <w:r w:rsidR="00D1620D">
        <w:rPr>
          <w:rFonts w:ascii="Arial" w:hAnsi="Arial" w:cs="Arial"/>
        </w:rPr>
        <w:t xml:space="preserve">that they have developed the curiosity </w:t>
      </w:r>
      <w:r w:rsidR="00DA6BF1">
        <w:rPr>
          <w:rFonts w:ascii="Arial" w:hAnsi="Arial" w:cs="Arial"/>
        </w:rPr>
        <w:t xml:space="preserve">to question and solve problems when doing so, allowing them to have the skills and </w:t>
      </w:r>
      <w:r w:rsidR="00242570">
        <w:rPr>
          <w:rFonts w:ascii="Arial" w:hAnsi="Arial" w:cs="Arial"/>
        </w:rPr>
        <w:t>capabilities</w:t>
      </w:r>
      <w:r w:rsidR="00DA6BF1">
        <w:rPr>
          <w:rFonts w:ascii="Arial" w:hAnsi="Arial" w:cs="Arial"/>
        </w:rPr>
        <w:t xml:space="preserve"> </w:t>
      </w:r>
      <w:r w:rsidR="00425E31">
        <w:rPr>
          <w:rFonts w:ascii="Arial" w:hAnsi="Arial" w:cs="Arial"/>
        </w:rPr>
        <w:t xml:space="preserve">to connect and apply their knowledge. </w:t>
      </w:r>
      <w:r w:rsidR="00F44EE3">
        <w:rPr>
          <w:rFonts w:ascii="Arial" w:hAnsi="Arial" w:cs="Arial"/>
        </w:rPr>
        <w:t>Furthermore, Donaldson (</w:t>
      </w:r>
      <w:r w:rsidR="00607190">
        <w:rPr>
          <w:rFonts w:ascii="Arial" w:hAnsi="Arial" w:cs="Arial"/>
        </w:rPr>
        <w:t>2015, p.29</w:t>
      </w:r>
      <w:r w:rsidR="00F44EE3">
        <w:rPr>
          <w:rFonts w:ascii="Arial" w:hAnsi="Arial" w:cs="Arial"/>
        </w:rPr>
        <w:t xml:space="preserve">) </w:t>
      </w:r>
      <w:r w:rsidR="009F034F">
        <w:rPr>
          <w:rFonts w:ascii="Arial" w:hAnsi="Arial" w:cs="Arial"/>
        </w:rPr>
        <w:t xml:space="preserve">suggests that </w:t>
      </w:r>
      <w:r w:rsidR="00A04E54">
        <w:rPr>
          <w:rFonts w:ascii="Arial" w:hAnsi="Arial" w:cs="Arial"/>
        </w:rPr>
        <w:t xml:space="preserve">children should be able to </w:t>
      </w:r>
      <w:r w:rsidR="00E070D8">
        <w:rPr>
          <w:rFonts w:ascii="Arial" w:hAnsi="Arial" w:cs="Arial"/>
        </w:rPr>
        <w:t xml:space="preserve">become </w:t>
      </w:r>
      <w:r w:rsidR="0054558D">
        <w:rPr>
          <w:rFonts w:ascii="Arial" w:hAnsi="Arial" w:cs="Arial"/>
        </w:rPr>
        <w:t xml:space="preserve">creative, </w:t>
      </w:r>
      <w:r w:rsidR="00E070D8">
        <w:rPr>
          <w:rFonts w:ascii="Arial" w:hAnsi="Arial" w:cs="Arial"/>
        </w:rPr>
        <w:t>critical thinkers</w:t>
      </w:r>
      <w:r w:rsidR="00F92499">
        <w:rPr>
          <w:rFonts w:ascii="Arial" w:hAnsi="Arial" w:cs="Arial"/>
        </w:rPr>
        <w:t xml:space="preserve"> who can take measured risk</w:t>
      </w:r>
      <w:r w:rsidR="00D90BBC">
        <w:rPr>
          <w:rFonts w:ascii="Arial" w:hAnsi="Arial" w:cs="Arial"/>
        </w:rPr>
        <w:t xml:space="preserve">s </w:t>
      </w:r>
      <w:r w:rsidR="004C1389">
        <w:rPr>
          <w:rFonts w:ascii="Arial" w:hAnsi="Arial" w:cs="Arial"/>
        </w:rPr>
        <w:t xml:space="preserve">by developing their skills to make their own decisions and learn life lessons in return. </w:t>
      </w:r>
      <w:r w:rsidR="00D25C87">
        <w:rPr>
          <w:rFonts w:ascii="Arial" w:hAnsi="Arial" w:cs="Arial"/>
        </w:rPr>
        <w:t xml:space="preserve">Risk taking creates a mindset for children to go on to lead fulfilling lives </w:t>
      </w:r>
      <w:r w:rsidR="004801B0">
        <w:rPr>
          <w:rFonts w:ascii="Arial" w:hAnsi="Arial" w:cs="Arial"/>
        </w:rPr>
        <w:t xml:space="preserve">by having gained confidence </w:t>
      </w:r>
      <w:r w:rsidR="00D939FE">
        <w:rPr>
          <w:rFonts w:ascii="Arial" w:hAnsi="Arial" w:cs="Arial"/>
        </w:rPr>
        <w:t xml:space="preserve">and skills </w:t>
      </w:r>
      <w:r w:rsidR="00591739">
        <w:rPr>
          <w:rFonts w:ascii="Arial" w:hAnsi="Arial" w:cs="Arial"/>
        </w:rPr>
        <w:t>in their cognitive development</w:t>
      </w:r>
      <w:r w:rsidR="0017549C">
        <w:rPr>
          <w:rFonts w:ascii="Arial" w:hAnsi="Arial" w:cs="Arial"/>
        </w:rPr>
        <w:t xml:space="preserve"> </w:t>
      </w:r>
      <w:r w:rsidR="00D939FE">
        <w:rPr>
          <w:rFonts w:ascii="Arial" w:hAnsi="Arial" w:cs="Arial"/>
        </w:rPr>
        <w:t xml:space="preserve">to manage everyday life independently. </w:t>
      </w:r>
    </w:p>
    <w:p w14:paraId="4DDFD9A2" w14:textId="72D5BA4C" w:rsidR="00C32D68" w:rsidRDefault="00C32D68" w:rsidP="002248D6">
      <w:pPr>
        <w:spacing w:line="360" w:lineRule="auto"/>
        <w:jc w:val="both"/>
        <w:rPr>
          <w:rFonts w:ascii="Arial" w:hAnsi="Arial" w:cs="Arial"/>
        </w:rPr>
      </w:pPr>
    </w:p>
    <w:p w14:paraId="1E0DAF8B" w14:textId="77777777" w:rsidR="00C07247" w:rsidRDefault="00870CD2" w:rsidP="002248D6">
      <w:pPr>
        <w:spacing w:line="360" w:lineRule="auto"/>
        <w:jc w:val="both"/>
        <w:rPr>
          <w:rFonts w:ascii="Arial" w:hAnsi="Arial" w:cs="Arial"/>
        </w:rPr>
      </w:pPr>
      <w:r>
        <w:rPr>
          <w:rFonts w:ascii="Arial" w:hAnsi="Arial" w:cs="Arial"/>
        </w:rPr>
        <w:t>An adults role in</w:t>
      </w:r>
      <w:r w:rsidR="00A51718">
        <w:rPr>
          <w:rFonts w:ascii="Arial" w:hAnsi="Arial" w:cs="Arial"/>
        </w:rPr>
        <w:t xml:space="preserve"> risky play according to </w:t>
      </w:r>
      <w:r w:rsidR="00C40951">
        <w:rPr>
          <w:rFonts w:ascii="Arial" w:hAnsi="Arial" w:cs="Arial"/>
        </w:rPr>
        <w:t xml:space="preserve">Pilcher (2020), implies that </w:t>
      </w:r>
      <w:r w:rsidR="00B65585">
        <w:rPr>
          <w:rFonts w:ascii="Arial" w:hAnsi="Arial" w:cs="Arial"/>
        </w:rPr>
        <w:t xml:space="preserve">the maintenance and creation of a safe environment is important </w:t>
      </w:r>
      <w:r w:rsidR="00E45159">
        <w:rPr>
          <w:rFonts w:ascii="Arial" w:hAnsi="Arial" w:cs="Arial"/>
        </w:rPr>
        <w:t>due to a child’s overall safety and their legal duties</w:t>
      </w:r>
      <w:r w:rsidR="00503CB0">
        <w:rPr>
          <w:rFonts w:ascii="Arial" w:hAnsi="Arial" w:cs="Arial"/>
        </w:rPr>
        <w:t xml:space="preserve">, however, </w:t>
      </w:r>
      <w:r w:rsidR="00E00965">
        <w:rPr>
          <w:rFonts w:ascii="Arial" w:hAnsi="Arial" w:cs="Arial"/>
        </w:rPr>
        <w:t xml:space="preserve">acceptable risks should also be taken into consideration such as </w:t>
      </w:r>
      <w:r w:rsidR="00965361">
        <w:rPr>
          <w:rFonts w:ascii="Arial" w:hAnsi="Arial" w:cs="Arial"/>
        </w:rPr>
        <w:t xml:space="preserve">minimising the potential of danger and accidents, but allowing </w:t>
      </w:r>
      <w:r w:rsidR="00BA22D1">
        <w:rPr>
          <w:rFonts w:ascii="Arial" w:hAnsi="Arial" w:cs="Arial"/>
        </w:rPr>
        <w:t xml:space="preserve">supervision, </w:t>
      </w:r>
      <w:r w:rsidR="008D60F7">
        <w:rPr>
          <w:rFonts w:ascii="Arial" w:hAnsi="Arial" w:cs="Arial"/>
        </w:rPr>
        <w:t xml:space="preserve">rules, </w:t>
      </w:r>
      <w:r w:rsidR="00ED1F4E">
        <w:rPr>
          <w:rFonts w:ascii="Arial" w:hAnsi="Arial" w:cs="Arial"/>
        </w:rPr>
        <w:t xml:space="preserve">safety precautions and also </w:t>
      </w:r>
      <w:r w:rsidR="00422396">
        <w:rPr>
          <w:rFonts w:ascii="Arial" w:hAnsi="Arial" w:cs="Arial"/>
        </w:rPr>
        <w:t xml:space="preserve">equipment safety </w:t>
      </w:r>
      <w:r w:rsidR="002D100D">
        <w:rPr>
          <w:rFonts w:ascii="Arial" w:hAnsi="Arial" w:cs="Arial"/>
        </w:rPr>
        <w:t xml:space="preserve">to be in place so that children can </w:t>
      </w:r>
      <w:r w:rsidR="0074482B">
        <w:rPr>
          <w:rFonts w:ascii="Arial" w:hAnsi="Arial" w:cs="Arial"/>
        </w:rPr>
        <w:t xml:space="preserve">benefit from the </w:t>
      </w:r>
      <w:r w:rsidR="00E547E9">
        <w:rPr>
          <w:rFonts w:ascii="Arial" w:hAnsi="Arial" w:cs="Arial"/>
        </w:rPr>
        <w:t xml:space="preserve">opportunity of risky play </w:t>
      </w:r>
      <w:r w:rsidR="00CF7D5B">
        <w:rPr>
          <w:rFonts w:ascii="Arial" w:hAnsi="Arial" w:cs="Arial"/>
        </w:rPr>
        <w:t xml:space="preserve">for them to expand on their skills. For example, Pilcher (2020) </w:t>
      </w:r>
      <w:r w:rsidR="005806B0">
        <w:rPr>
          <w:rFonts w:ascii="Arial" w:hAnsi="Arial" w:cs="Arial"/>
        </w:rPr>
        <w:t xml:space="preserve">advises that </w:t>
      </w:r>
      <w:r w:rsidR="00360F82">
        <w:rPr>
          <w:rFonts w:ascii="Arial" w:hAnsi="Arial" w:cs="Arial"/>
        </w:rPr>
        <w:t>children will risk scenario</w:t>
      </w:r>
      <w:r w:rsidR="00BA11E5">
        <w:rPr>
          <w:rFonts w:ascii="Arial" w:hAnsi="Arial" w:cs="Arial"/>
        </w:rPr>
        <w:t xml:space="preserve">s and learn </w:t>
      </w:r>
      <w:r w:rsidR="006A3353">
        <w:rPr>
          <w:rFonts w:ascii="Arial" w:hAnsi="Arial" w:cs="Arial"/>
        </w:rPr>
        <w:t xml:space="preserve">how to push their skills to reach </w:t>
      </w:r>
      <w:r w:rsidR="00897BA3">
        <w:rPr>
          <w:rFonts w:ascii="Arial" w:hAnsi="Arial" w:cs="Arial"/>
        </w:rPr>
        <w:t xml:space="preserve">or climb higher on a climbing frame, </w:t>
      </w:r>
      <w:r w:rsidR="00BE17A7">
        <w:rPr>
          <w:rFonts w:ascii="Arial" w:hAnsi="Arial" w:cs="Arial"/>
        </w:rPr>
        <w:t xml:space="preserve">balance for longer on </w:t>
      </w:r>
      <w:r w:rsidR="00104CD9">
        <w:rPr>
          <w:rFonts w:ascii="Arial" w:hAnsi="Arial" w:cs="Arial"/>
        </w:rPr>
        <w:t xml:space="preserve">uneven or </w:t>
      </w:r>
      <w:r w:rsidR="006C24ED">
        <w:rPr>
          <w:rFonts w:ascii="Arial" w:hAnsi="Arial" w:cs="Arial"/>
        </w:rPr>
        <w:t xml:space="preserve">high surfaces, </w:t>
      </w:r>
      <w:r w:rsidR="00023523">
        <w:rPr>
          <w:rFonts w:ascii="Arial" w:hAnsi="Arial" w:cs="Arial"/>
        </w:rPr>
        <w:t xml:space="preserve">reach further </w:t>
      </w:r>
      <w:r w:rsidR="009F4A6B">
        <w:rPr>
          <w:rFonts w:ascii="Arial" w:hAnsi="Arial" w:cs="Arial"/>
        </w:rPr>
        <w:t>or run faster, all while learning what it is like to fall and pick themselves back up after</w:t>
      </w:r>
      <w:r w:rsidR="00E36832">
        <w:rPr>
          <w:rFonts w:ascii="Arial" w:hAnsi="Arial" w:cs="Arial"/>
        </w:rPr>
        <w:t xml:space="preserve">, to experience trial and error and understand that through a way of healthy risk taking, they push beyond their </w:t>
      </w:r>
      <w:r w:rsidR="001C66F1">
        <w:rPr>
          <w:rFonts w:ascii="Arial" w:hAnsi="Arial" w:cs="Arial"/>
        </w:rPr>
        <w:t>current abilities.</w:t>
      </w:r>
    </w:p>
    <w:p w14:paraId="36A319E0" w14:textId="77777777" w:rsidR="00C07247" w:rsidRDefault="00C07247" w:rsidP="002248D6">
      <w:pPr>
        <w:spacing w:line="360" w:lineRule="auto"/>
        <w:jc w:val="both"/>
        <w:rPr>
          <w:rFonts w:ascii="Arial" w:hAnsi="Arial" w:cs="Arial"/>
        </w:rPr>
      </w:pPr>
    </w:p>
    <w:p w14:paraId="5A44A7DA" w14:textId="31D2043E" w:rsidR="009355FA" w:rsidRDefault="00E002B3" w:rsidP="002248D6">
      <w:pPr>
        <w:spacing w:line="360" w:lineRule="auto"/>
        <w:jc w:val="both"/>
        <w:rPr>
          <w:rFonts w:ascii="Arial" w:hAnsi="Arial" w:cs="Arial"/>
        </w:rPr>
      </w:pPr>
      <w:r>
        <w:rPr>
          <w:rFonts w:ascii="Arial" w:hAnsi="Arial" w:cs="Arial"/>
        </w:rPr>
        <w:t xml:space="preserve">Adults should </w:t>
      </w:r>
      <w:r w:rsidR="00EC0F6E">
        <w:rPr>
          <w:rFonts w:ascii="Arial" w:hAnsi="Arial" w:cs="Arial"/>
        </w:rPr>
        <w:t xml:space="preserve">not </w:t>
      </w:r>
      <w:r w:rsidR="001F10F6">
        <w:rPr>
          <w:rFonts w:ascii="Arial" w:hAnsi="Arial" w:cs="Arial"/>
        </w:rPr>
        <w:t>over-asses</w:t>
      </w:r>
      <w:r w:rsidR="00AE79FC">
        <w:rPr>
          <w:rFonts w:ascii="Arial" w:hAnsi="Arial" w:cs="Arial"/>
        </w:rPr>
        <w:t>s</w:t>
      </w:r>
      <w:r w:rsidR="001F10F6">
        <w:rPr>
          <w:rFonts w:ascii="Arial" w:hAnsi="Arial" w:cs="Arial"/>
        </w:rPr>
        <w:t xml:space="preserve"> risks and label</w:t>
      </w:r>
      <w:r w:rsidR="00EC0F6E">
        <w:rPr>
          <w:rFonts w:ascii="Arial" w:hAnsi="Arial" w:cs="Arial"/>
        </w:rPr>
        <w:t xml:space="preserve"> </w:t>
      </w:r>
      <w:r w:rsidR="001F10F6">
        <w:rPr>
          <w:rFonts w:ascii="Arial" w:hAnsi="Arial" w:cs="Arial"/>
        </w:rPr>
        <w:t>risky play off limits,</w:t>
      </w:r>
      <w:r w:rsidR="00F342FF">
        <w:rPr>
          <w:rFonts w:ascii="Arial" w:hAnsi="Arial" w:cs="Arial"/>
        </w:rPr>
        <w:t xml:space="preserve"> </w:t>
      </w:r>
      <w:r w:rsidR="00A64821">
        <w:rPr>
          <w:rFonts w:ascii="Arial" w:hAnsi="Arial" w:cs="Arial"/>
        </w:rPr>
        <w:t xml:space="preserve">they should </w:t>
      </w:r>
      <w:r w:rsidR="00E62889">
        <w:rPr>
          <w:rFonts w:ascii="Arial" w:hAnsi="Arial" w:cs="Arial"/>
        </w:rPr>
        <w:t xml:space="preserve">enable children to take risks </w:t>
      </w:r>
      <w:r w:rsidR="002A5705">
        <w:rPr>
          <w:rFonts w:ascii="Arial" w:hAnsi="Arial" w:cs="Arial"/>
        </w:rPr>
        <w:t>but take away</w:t>
      </w:r>
      <w:r w:rsidR="0069516A">
        <w:rPr>
          <w:rFonts w:ascii="Arial" w:hAnsi="Arial" w:cs="Arial"/>
        </w:rPr>
        <w:t xml:space="preserve"> </w:t>
      </w:r>
      <w:r w:rsidR="00841FD7">
        <w:rPr>
          <w:rFonts w:ascii="Arial" w:hAnsi="Arial" w:cs="Arial"/>
        </w:rPr>
        <w:t>possibilities of any serious injuries</w:t>
      </w:r>
      <w:r w:rsidR="0069516A">
        <w:rPr>
          <w:rFonts w:ascii="Arial" w:hAnsi="Arial" w:cs="Arial"/>
        </w:rPr>
        <w:t>. A</w:t>
      </w:r>
      <w:r w:rsidR="00C1712E">
        <w:rPr>
          <w:rFonts w:ascii="Arial" w:hAnsi="Arial" w:cs="Arial"/>
        </w:rPr>
        <w:t>dults</w:t>
      </w:r>
      <w:r w:rsidR="0069516A">
        <w:rPr>
          <w:rFonts w:ascii="Arial" w:hAnsi="Arial" w:cs="Arial"/>
        </w:rPr>
        <w:t xml:space="preserve"> should</w:t>
      </w:r>
      <w:r w:rsidR="00C1712E">
        <w:rPr>
          <w:rFonts w:ascii="Arial" w:hAnsi="Arial" w:cs="Arial"/>
        </w:rPr>
        <w:t xml:space="preserve"> make sure </w:t>
      </w:r>
      <w:r w:rsidR="008F6B2D">
        <w:rPr>
          <w:rFonts w:ascii="Arial" w:hAnsi="Arial" w:cs="Arial"/>
        </w:rPr>
        <w:t>a level of healthy risk is present</w:t>
      </w:r>
      <w:r w:rsidR="009B7CA0">
        <w:rPr>
          <w:rFonts w:ascii="Arial" w:hAnsi="Arial" w:cs="Arial"/>
        </w:rPr>
        <w:t xml:space="preserve"> and encourage it</w:t>
      </w:r>
      <w:r w:rsidR="008F6B2D">
        <w:rPr>
          <w:rFonts w:ascii="Arial" w:hAnsi="Arial" w:cs="Arial"/>
        </w:rPr>
        <w:t xml:space="preserve">, </w:t>
      </w:r>
      <w:r w:rsidR="00DA5AD7">
        <w:rPr>
          <w:rFonts w:ascii="Arial" w:hAnsi="Arial" w:cs="Arial"/>
        </w:rPr>
        <w:t>change the environment to suit any child</w:t>
      </w:r>
      <w:r w:rsidR="00311196">
        <w:rPr>
          <w:rFonts w:ascii="Arial" w:hAnsi="Arial" w:cs="Arial"/>
        </w:rPr>
        <w:t xml:space="preserve">, </w:t>
      </w:r>
      <w:r w:rsidR="00F33CA2">
        <w:rPr>
          <w:rFonts w:ascii="Arial" w:hAnsi="Arial" w:cs="Arial"/>
        </w:rPr>
        <w:t xml:space="preserve">build children’s confidence with a can-do attitude, </w:t>
      </w:r>
      <w:r w:rsidR="0076022A">
        <w:rPr>
          <w:rFonts w:ascii="Arial" w:hAnsi="Arial" w:cs="Arial"/>
        </w:rPr>
        <w:t>a</w:t>
      </w:r>
      <w:r w:rsidR="00CB2E2A">
        <w:rPr>
          <w:rFonts w:ascii="Arial" w:hAnsi="Arial" w:cs="Arial"/>
        </w:rPr>
        <w:t>llow physical play activities</w:t>
      </w:r>
      <w:r w:rsidR="009B7CA0">
        <w:rPr>
          <w:rFonts w:ascii="Arial" w:hAnsi="Arial" w:cs="Arial"/>
        </w:rPr>
        <w:t xml:space="preserve"> and only intervene when necessary (Early Education, 2019). </w:t>
      </w:r>
      <w:r w:rsidR="003570F0">
        <w:rPr>
          <w:rFonts w:ascii="Arial" w:hAnsi="Arial" w:cs="Arial"/>
        </w:rPr>
        <w:t xml:space="preserve">This level of adult supports </w:t>
      </w:r>
      <w:r w:rsidR="00AA5221">
        <w:rPr>
          <w:rFonts w:ascii="Arial" w:hAnsi="Arial" w:cs="Arial"/>
        </w:rPr>
        <w:t xml:space="preserve">Bruner’s theory that </w:t>
      </w:r>
      <w:r w:rsidR="0050461E">
        <w:rPr>
          <w:rFonts w:ascii="Arial" w:hAnsi="Arial" w:cs="Arial"/>
        </w:rPr>
        <w:t xml:space="preserve">when children learn, </w:t>
      </w:r>
      <w:r w:rsidR="004B5E50">
        <w:rPr>
          <w:rFonts w:ascii="Arial" w:hAnsi="Arial" w:cs="Arial"/>
        </w:rPr>
        <w:t>they should receive help from adults through support</w:t>
      </w:r>
      <w:r w:rsidR="006C3DBB">
        <w:rPr>
          <w:rFonts w:ascii="Arial" w:hAnsi="Arial" w:cs="Arial"/>
        </w:rPr>
        <w:t xml:space="preserve">, </w:t>
      </w:r>
      <w:r w:rsidR="005408A8">
        <w:rPr>
          <w:rFonts w:ascii="Arial" w:hAnsi="Arial" w:cs="Arial"/>
        </w:rPr>
        <w:t xml:space="preserve">allowing the support to lessen when children acquire more skill and knowledge, this is known as the scaffolding approach and is also </w:t>
      </w:r>
      <w:r w:rsidR="00D272A8">
        <w:rPr>
          <w:rFonts w:ascii="Arial" w:hAnsi="Arial" w:cs="Arial"/>
        </w:rPr>
        <w:t>supported by Vygotsky</w:t>
      </w:r>
      <w:r w:rsidR="007C23D8">
        <w:rPr>
          <w:rFonts w:ascii="Arial" w:hAnsi="Arial" w:cs="Arial"/>
        </w:rPr>
        <w:t xml:space="preserve"> (Wheeler, </w:t>
      </w:r>
      <w:r w:rsidR="006F0281">
        <w:rPr>
          <w:rFonts w:ascii="Arial" w:hAnsi="Arial" w:cs="Arial"/>
        </w:rPr>
        <w:t xml:space="preserve">2019). </w:t>
      </w:r>
    </w:p>
    <w:p w14:paraId="60F9851B" w14:textId="5B20594E" w:rsidR="008E5593" w:rsidRDefault="008E5593" w:rsidP="002248D6">
      <w:pPr>
        <w:spacing w:line="360" w:lineRule="auto"/>
        <w:jc w:val="both"/>
        <w:rPr>
          <w:rFonts w:ascii="Arial" w:hAnsi="Arial" w:cs="Arial"/>
        </w:rPr>
      </w:pPr>
    </w:p>
    <w:p w14:paraId="030EE7CC" w14:textId="77777777" w:rsidR="008E5593" w:rsidRDefault="008E5593">
      <w:pPr>
        <w:spacing w:after="160" w:line="259" w:lineRule="auto"/>
        <w:rPr>
          <w:rFonts w:ascii="Arial" w:hAnsi="Arial" w:cs="Arial"/>
        </w:rPr>
      </w:pPr>
      <w:r>
        <w:rPr>
          <w:rFonts w:ascii="Arial" w:hAnsi="Arial" w:cs="Arial"/>
        </w:rPr>
        <w:br w:type="page"/>
      </w:r>
    </w:p>
    <w:p w14:paraId="247A91A3" w14:textId="7D1BD1A8" w:rsidR="008E5593" w:rsidRPr="008E5593" w:rsidRDefault="008E5593" w:rsidP="008E5593">
      <w:pPr>
        <w:spacing w:line="360" w:lineRule="auto"/>
        <w:jc w:val="both"/>
        <w:rPr>
          <w:rFonts w:ascii="Arial" w:hAnsi="Arial" w:cs="Arial"/>
          <w:b/>
          <w:bCs/>
        </w:rPr>
      </w:pPr>
      <w:r w:rsidRPr="008E5593">
        <w:rPr>
          <w:rFonts w:ascii="Arial" w:hAnsi="Arial" w:cs="Arial"/>
          <w:b/>
          <w:bCs/>
        </w:rPr>
        <w:lastRenderedPageBreak/>
        <w:t>Observation Techniques</w:t>
      </w:r>
    </w:p>
    <w:p w14:paraId="0D31DDE1" w14:textId="51322D61" w:rsidR="008E5593" w:rsidRDefault="008E5593" w:rsidP="008E5593">
      <w:pPr>
        <w:spacing w:line="360" w:lineRule="auto"/>
        <w:jc w:val="both"/>
        <w:rPr>
          <w:rFonts w:ascii="Arial" w:hAnsi="Arial" w:cs="Arial"/>
        </w:rPr>
      </w:pPr>
      <w:r>
        <w:rPr>
          <w:rFonts w:ascii="Arial" w:hAnsi="Arial" w:cs="Arial"/>
        </w:rPr>
        <w:t>The statutory curriculum for children ages three to seven in Wales is The Foundation Phase (FP) and has been developed as a way of planning out seven areas of learning for children to experience and is an assessment tool used to observe children’s holistic development in all areas (Foundation Phase Framework, 2015, p.4). Throughout children’s time in</w:t>
      </w:r>
      <w:r w:rsidR="00912125">
        <w:rPr>
          <w:rFonts w:ascii="Arial" w:hAnsi="Arial" w:cs="Arial"/>
        </w:rPr>
        <w:t xml:space="preserve"> the </w:t>
      </w:r>
      <w:r>
        <w:rPr>
          <w:rFonts w:ascii="Arial" w:hAnsi="Arial" w:cs="Arial"/>
        </w:rPr>
        <w:t xml:space="preserve">FP, their learning and development is assessed through their daily activities, looking at how they play and develop through it (Welsh Government, 2019). In order to assess children through </w:t>
      </w:r>
      <w:r w:rsidR="00A01709">
        <w:rPr>
          <w:rFonts w:ascii="Arial" w:hAnsi="Arial" w:cs="Arial"/>
        </w:rPr>
        <w:t>t</w:t>
      </w:r>
      <w:r w:rsidR="00653805">
        <w:rPr>
          <w:rFonts w:ascii="Arial" w:hAnsi="Arial" w:cs="Arial"/>
        </w:rPr>
        <w:t xml:space="preserve">he </w:t>
      </w:r>
      <w:r>
        <w:rPr>
          <w:rFonts w:ascii="Arial" w:hAnsi="Arial" w:cs="Arial"/>
        </w:rPr>
        <w:t xml:space="preserve">FP, observations are used to help support practitioners to allow planning for appropriate curriculum activities, matching assessments used by health professionals which in turn helps to assess and observe children’s development (Welsh Government, 2017). </w:t>
      </w:r>
    </w:p>
    <w:p w14:paraId="4D19B50A" w14:textId="53C58546" w:rsidR="008E5593" w:rsidRDefault="008E5593" w:rsidP="008E5593">
      <w:pPr>
        <w:spacing w:line="360" w:lineRule="auto"/>
        <w:jc w:val="both"/>
        <w:rPr>
          <w:rFonts w:ascii="Arial" w:hAnsi="Arial" w:cs="Arial"/>
        </w:rPr>
      </w:pPr>
    </w:p>
    <w:p w14:paraId="5B96BEAC" w14:textId="4B2DDC0F" w:rsidR="00CB6921" w:rsidRDefault="00CB6921" w:rsidP="008E5593">
      <w:pPr>
        <w:spacing w:line="360" w:lineRule="auto"/>
        <w:jc w:val="both"/>
        <w:rPr>
          <w:rFonts w:ascii="Arial" w:hAnsi="Arial" w:cs="Arial"/>
        </w:rPr>
      </w:pPr>
      <w:r>
        <w:rPr>
          <w:rFonts w:ascii="Arial" w:hAnsi="Arial" w:cs="Arial"/>
        </w:rPr>
        <w:t xml:space="preserve">One way that observations are carried out by practitioners is </w:t>
      </w:r>
      <w:r w:rsidR="00C37765">
        <w:rPr>
          <w:rFonts w:ascii="Arial" w:hAnsi="Arial" w:cs="Arial"/>
        </w:rPr>
        <w:t>a narrative recording</w:t>
      </w:r>
      <w:r w:rsidR="0062751D">
        <w:rPr>
          <w:rFonts w:ascii="Arial" w:hAnsi="Arial" w:cs="Arial"/>
        </w:rPr>
        <w:t xml:space="preserve">, which is a written description of </w:t>
      </w:r>
      <w:r w:rsidR="009F1D12">
        <w:rPr>
          <w:rFonts w:ascii="Arial" w:hAnsi="Arial" w:cs="Arial"/>
        </w:rPr>
        <w:t xml:space="preserve">the observation and a child’s actions. </w:t>
      </w:r>
      <w:r w:rsidR="00A332EA">
        <w:rPr>
          <w:rFonts w:ascii="Arial" w:hAnsi="Arial" w:cs="Arial"/>
        </w:rPr>
        <w:t xml:space="preserve">This is a detailed description of the behaviour and actions observed </w:t>
      </w:r>
      <w:r w:rsidR="009049D0">
        <w:rPr>
          <w:rFonts w:ascii="Arial" w:hAnsi="Arial" w:cs="Arial"/>
        </w:rPr>
        <w:t xml:space="preserve">of a child (Andrews, </w:t>
      </w:r>
      <w:r w:rsidR="003F4F1F">
        <w:rPr>
          <w:rFonts w:ascii="Arial" w:hAnsi="Arial" w:cs="Arial"/>
        </w:rPr>
        <w:t xml:space="preserve">date unknown). </w:t>
      </w:r>
      <w:r w:rsidR="001F709E">
        <w:rPr>
          <w:rFonts w:ascii="Arial" w:hAnsi="Arial" w:cs="Arial"/>
        </w:rPr>
        <w:t xml:space="preserve">Although this is one of the more popular types of observations, </w:t>
      </w:r>
      <w:r w:rsidR="00EB52D5">
        <w:rPr>
          <w:rFonts w:ascii="Arial" w:hAnsi="Arial" w:cs="Arial"/>
        </w:rPr>
        <w:t xml:space="preserve">the reasons for using this type of observation should be considered to ensure that </w:t>
      </w:r>
      <w:r w:rsidR="00C1434B">
        <w:rPr>
          <w:rFonts w:ascii="Arial" w:hAnsi="Arial" w:cs="Arial"/>
        </w:rPr>
        <w:t xml:space="preserve">it is being used to gain the best </w:t>
      </w:r>
      <w:r w:rsidR="00D442D7">
        <w:rPr>
          <w:rFonts w:ascii="Arial" w:hAnsi="Arial" w:cs="Arial"/>
        </w:rPr>
        <w:t>quality of information for that specific observation (</w:t>
      </w:r>
      <w:r w:rsidR="00631A62">
        <w:rPr>
          <w:rFonts w:ascii="Arial" w:hAnsi="Arial" w:cs="Arial"/>
        </w:rPr>
        <w:t xml:space="preserve">Brodie, 2019). </w:t>
      </w:r>
      <w:r w:rsidR="00D04019">
        <w:rPr>
          <w:rFonts w:ascii="Arial" w:hAnsi="Arial" w:cs="Arial"/>
        </w:rPr>
        <w:t xml:space="preserve">Typically, </w:t>
      </w:r>
      <w:r w:rsidR="008C52D8">
        <w:rPr>
          <w:rFonts w:ascii="Arial" w:hAnsi="Arial" w:cs="Arial"/>
        </w:rPr>
        <w:t xml:space="preserve">whomever the child’s key person is </w:t>
      </w:r>
      <w:r w:rsidR="000B68F1">
        <w:rPr>
          <w:rFonts w:ascii="Arial" w:hAnsi="Arial" w:cs="Arial"/>
        </w:rPr>
        <w:t>would carry out this type of observation</w:t>
      </w:r>
      <w:r w:rsidR="006C10CD">
        <w:rPr>
          <w:rFonts w:ascii="Arial" w:hAnsi="Arial" w:cs="Arial"/>
        </w:rPr>
        <w:t xml:space="preserve">, an advantage to the child as they might feel more comfortable in knowing the person who is observing them </w:t>
      </w:r>
      <w:r w:rsidR="00512139">
        <w:rPr>
          <w:rFonts w:ascii="Arial" w:hAnsi="Arial" w:cs="Arial"/>
        </w:rPr>
        <w:t xml:space="preserve">(Brodie, 2019). </w:t>
      </w:r>
    </w:p>
    <w:p w14:paraId="4B0DC15D" w14:textId="69BFE02E" w:rsidR="006C10CD" w:rsidRDefault="006C10CD" w:rsidP="008E5593">
      <w:pPr>
        <w:spacing w:line="360" w:lineRule="auto"/>
        <w:jc w:val="both"/>
        <w:rPr>
          <w:rFonts w:ascii="Arial" w:hAnsi="Arial" w:cs="Arial"/>
        </w:rPr>
      </w:pPr>
    </w:p>
    <w:p w14:paraId="010824EC" w14:textId="178A8404" w:rsidR="006C10CD" w:rsidRDefault="00303842" w:rsidP="008E5593">
      <w:pPr>
        <w:spacing w:line="360" w:lineRule="auto"/>
        <w:jc w:val="both"/>
        <w:rPr>
          <w:rFonts w:ascii="Arial" w:hAnsi="Arial" w:cs="Arial"/>
        </w:rPr>
      </w:pPr>
      <w:r>
        <w:rPr>
          <w:rFonts w:ascii="Arial" w:hAnsi="Arial" w:cs="Arial"/>
        </w:rPr>
        <w:t>Various benefits arise from using a narrative observation technique</w:t>
      </w:r>
      <w:r w:rsidR="009520D5">
        <w:rPr>
          <w:rFonts w:ascii="Arial" w:hAnsi="Arial" w:cs="Arial"/>
        </w:rPr>
        <w:t xml:space="preserve"> including </w:t>
      </w:r>
      <w:r w:rsidR="000B3C44">
        <w:rPr>
          <w:rFonts w:ascii="Arial" w:hAnsi="Arial" w:cs="Arial"/>
        </w:rPr>
        <w:t>the opportunity to record everythin</w:t>
      </w:r>
      <w:r w:rsidR="00535736">
        <w:rPr>
          <w:rFonts w:ascii="Arial" w:hAnsi="Arial" w:cs="Arial"/>
        </w:rPr>
        <w:t>g that happens</w:t>
      </w:r>
      <w:r w:rsidR="000B3C44">
        <w:rPr>
          <w:rFonts w:ascii="Arial" w:hAnsi="Arial" w:cs="Arial"/>
        </w:rPr>
        <w:t xml:space="preserve"> during the observation,</w:t>
      </w:r>
      <w:r w:rsidR="00F303AC">
        <w:rPr>
          <w:rFonts w:ascii="Arial" w:hAnsi="Arial" w:cs="Arial"/>
        </w:rPr>
        <w:t xml:space="preserve"> meaning that the observer can create a detailed </w:t>
      </w:r>
      <w:r w:rsidR="00734E13">
        <w:rPr>
          <w:rFonts w:ascii="Arial" w:hAnsi="Arial" w:cs="Arial"/>
        </w:rPr>
        <w:t xml:space="preserve">observation and they do not have to stick to any limitations of any information (Andrews, date unknown). </w:t>
      </w:r>
      <w:r w:rsidR="00425022">
        <w:rPr>
          <w:rFonts w:ascii="Arial" w:hAnsi="Arial" w:cs="Arial"/>
        </w:rPr>
        <w:t xml:space="preserve">According to Andrews (date unknown), </w:t>
      </w:r>
      <w:r w:rsidR="00B3201D">
        <w:rPr>
          <w:rFonts w:ascii="Arial" w:hAnsi="Arial" w:cs="Arial"/>
        </w:rPr>
        <w:t xml:space="preserve">a narrative observation </w:t>
      </w:r>
      <w:r w:rsidR="003621F4">
        <w:rPr>
          <w:rFonts w:ascii="Arial" w:hAnsi="Arial" w:cs="Arial"/>
        </w:rPr>
        <w:t xml:space="preserve">can be carried out by anyone, meaning that no training or practice needs to be done in order to </w:t>
      </w:r>
      <w:r w:rsidR="00DC647B">
        <w:rPr>
          <w:rFonts w:ascii="Arial" w:hAnsi="Arial" w:cs="Arial"/>
        </w:rPr>
        <w:t xml:space="preserve">complete the observation. </w:t>
      </w:r>
      <w:r w:rsidR="007B30DC">
        <w:rPr>
          <w:rFonts w:ascii="Arial" w:hAnsi="Arial" w:cs="Arial"/>
        </w:rPr>
        <w:t>As well as this, Andrews (date unknown) states that</w:t>
      </w:r>
      <w:r w:rsidR="00C36808">
        <w:rPr>
          <w:rFonts w:ascii="Arial" w:hAnsi="Arial" w:cs="Arial"/>
        </w:rPr>
        <w:t xml:space="preserve"> the observer can </w:t>
      </w:r>
      <w:r w:rsidR="0002163B">
        <w:rPr>
          <w:rFonts w:ascii="Arial" w:hAnsi="Arial" w:cs="Arial"/>
        </w:rPr>
        <w:t xml:space="preserve">note anything they feel is relevant, </w:t>
      </w:r>
      <w:r w:rsidR="00951611">
        <w:rPr>
          <w:rFonts w:ascii="Arial" w:hAnsi="Arial" w:cs="Arial"/>
        </w:rPr>
        <w:t xml:space="preserve">meaning they do not have to stick to a limited description of </w:t>
      </w:r>
      <w:r w:rsidR="00F91326">
        <w:rPr>
          <w:rFonts w:ascii="Arial" w:hAnsi="Arial" w:cs="Arial"/>
        </w:rPr>
        <w:t xml:space="preserve">actions that are carried out, for example in ways that a </w:t>
      </w:r>
      <w:r w:rsidR="008868A8">
        <w:rPr>
          <w:rFonts w:ascii="Arial" w:hAnsi="Arial" w:cs="Arial"/>
        </w:rPr>
        <w:t>checklist would</w:t>
      </w:r>
      <w:r w:rsidR="00D3040A">
        <w:rPr>
          <w:rFonts w:ascii="Arial" w:hAnsi="Arial" w:cs="Arial"/>
        </w:rPr>
        <w:t xml:space="preserve">, any behaviour that is seen can be noted and also the context that it happens in. </w:t>
      </w:r>
      <w:r w:rsidR="00EB268F">
        <w:rPr>
          <w:rFonts w:ascii="Arial" w:hAnsi="Arial" w:cs="Arial"/>
        </w:rPr>
        <w:t xml:space="preserve">Drake (2006) suggests that </w:t>
      </w:r>
      <w:r w:rsidR="00D5200E">
        <w:rPr>
          <w:rFonts w:ascii="Arial" w:hAnsi="Arial" w:cs="Arial"/>
        </w:rPr>
        <w:t xml:space="preserve">using a narrative observation </w:t>
      </w:r>
      <w:r w:rsidR="006D7C93">
        <w:rPr>
          <w:rFonts w:ascii="Arial" w:hAnsi="Arial" w:cs="Arial"/>
        </w:rPr>
        <w:t xml:space="preserve">enables </w:t>
      </w:r>
      <w:r w:rsidR="00C927DB">
        <w:rPr>
          <w:rFonts w:ascii="Arial" w:hAnsi="Arial" w:cs="Arial"/>
        </w:rPr>
        <w:t>practitioners to see</w:t>
      </w:r>
      <w:r w:rsidR="008F1EF1">
        <w:rPr>
          <w:rFonts w:ascii="Arial" w:hAnsi="Arial" w:cs="Arial"/>
        </w:rPr>
        <w:t xml:space="preserve"> the whole picture </w:t>
      </w:r>
      <w:r w:rsidR="00AC532F">
        <w:rPr>
          <w:rFonts w:ascii="Arial" w:hAnsi="Arial" w:cs="Arial"/>
        </w:rPr>
        <w:t xml:space="preserve">of the child’s learning, </w:t>
      </w:r>
      <w:r w:rsidR="006430D8">
        <w:rPr>
          <w:rFonts w:ascii="Arial" w:hAnsi="Arial" w:cs="Arial"/>
        </w:rPr>
        <w:t xml:space="preserve">providing more information about the child, their development </w:t>
      </w:r>
      <w:r w:rsidR="00715DB3">
        <w:rPr>
          <w:rFonts w:ascii="Arial" w:hAnsi="Arial" w:cs="Arial"/>
        </w:rPr>
        <w:t>and</w:t>
      </w:r>
      <w:r w:rsidR="006430D8">
        <w:rPr>
          <w:rFonts w:ascii="Arial" w:hAnsi="Arial" w:cs="Arial"/>
        </w:rPr>
        <w:t xml:space="preserve"> interests</w:t>
      </w:r>
      <w:r w:rsidR="0084549D">
        <w:rPr>
          <w:rFonts w:ascii="Arial" w:hAnsi="Arial" w:cs="Arial"/>
        </w:rPr>
        <w:t xml:space="preserve">, </w:t>
      </w:r>
      <w:r w:rsidR="0084549D">
        <w:rPr>
          <w:rFonts w:ascii="Arial" w:hAnsi="Arial" w:cs="Arial"/>
        </w:rPr>
        <w:lastRenderedPageBreak/>
        <w:t>enabling more tha</w:t>
      </w:r>
      <w:r w:rsidR="007442A3">
        <w:rPr>
          <w:rFonts w:ascii="Arial" w:hAnsi="Arial" w:cs="Arial"/>
        </w:rPr>
        <w:t xml:space="preserve">n </w:t>
      </w:r>
      <w:r w:rsidR="0084549D">
        <w:rPr>
          <w:rFonts w:ascii="Arial" w:hAnsi="Arial" w:cs="Arial"/>
        </w:rPr>
        <w:t xml:space="preserve">one area of learning to be identified. </w:t>
      </w:r>
      <w:r w:rsidR="00734D28">
        <w:rPr>
          <w:rFonts w:ascii="Arial" w:hAnsi="Arial" w:cs="Arial"/>
        </w:rPr>
        <w:t>Specific</w:t>
      </w:r>
      <w:r w:rsidR="00C815BD">
        <w:rPr>
          <w:rFonts w:ascii="Arial" w:hAnsi="Arial" w:cs="Arial"/>
        </w:rPr>
        <w:t xml:space="preserve"> observations</w:t>
      </w:r>
      <w:r w:rsidR="00734D28">
        <w:rPr>
          <w:rFonts w:ascii="Arial" w:hAnsi="Arial" w:cs="Arial"/>
        </w:rPr>
        <w:t xml:space="preserve"> regarding one child</w:t>
      </w:r>
      <w:r w:rsidR="00C815BD">
        <w:rPr>
          <w:rFonts w:ascii="Arial" w:hAnsi="Arial" w:cs="Arial"/>
        </w:rPr>
        <w:t xml:space="preserve"> </w:t>
      </w:r>
      <w:r w:rsidR="00121C0D">
        <w:rPr>
          <w:rFonts w:ascii="Arial" w:hAnsi="Arial" w:cs="Arial"/>
        </w:rPr>
        <w:t xml:space="preserve">are effective through this method </w:t>
      </w:r>
      <w:r w:rsidR="009C7077">
        <w:rPr>
          <w:rFonts w:ascii="Arial" w:hAnsi="Arial" w:cs="Arial"/>
        </w:rPr>
        <w:t xml:space="preserve">as it allows the observer to </w:t>
      </w:r>
      <w:r w:rsidR="000F543A">
        <w:rPr>
          <w:rFonts w:ascii="Arial" w:hAnsi="Arial" w:cs="Arial"/>
        </w:rPr>
        <w:t xml:space="preserve">focus on </w:t>
      </w:r>
      <w:r w:rsidR="00734D28">
        <w:rPr>
          <w:rFonts w:ascii="Arial" w:hAnsi="Arial" w:cs="Arial"/>
        </w:rPr>
        <w:t xml:space="preserve">one child individually. </w:t>
      </w:r>
    </w:p>
    <w:p w14:paraId="37F75725" w14:textId="26D705CA" w:rsidR="00734D28" w:rsidRDefault="00734D28" w:rsidP="008E5593">
      <w:pPr>
        <w:spacing w:line="360" w:lineRule="auto"/>
        <w:jc w:val="both"/>
        <w:rPr>
          <w:rFonts w:ascii="Arial" w:hAnsi="Arial" w:cs="Arial"/>
        </w:rPr>
      </w:pPr>
    </w:p>
    <w:p w14:paraId="1A0147D4" w14:textId="1DA0EE73" w:rsidR="008D3718" w:rsidRDefault="00734D28" w:rsidP="008E5593">
      <w:pPr>
        <w:spacing w:line="360" w:lineRule="auto"/>
        <w:jc w:val="both"/>
        <w:rPr>
          <w:rFonts w:ascii="Arial" w:hAnsi="Arial" w:cs="Arial"/>
        </w:rPr>
      </w:pPr>
      <w:r>
        <w:rPr>
          <w:rFonts w:ascii="Arial" w:hAnsi="Arial" w:cs="Arial"/>
        </w:rPr>
        <w:t xml:space="preserve">However, </w:t>
      </w:r>
      <w:r w:rsidR="00473810">
        <w:rPr>
          <w:rFonts w:ascii="Arial" w:hAnsi="Arial" w:cs="Arial"/>
        </w:rPr>
        <w:t xml:space="preserve">due to the method type being so </w:t>
      </w:r>
      <w:r w:rsidR="007440CF">
        <w:rPr>
          <w:rFonts w:ascii="Arial" w:hAnsi="Arial" w:cs="Arial"/>
        </w:rPr>
        <w:t xml:space="preserve">time consuming </w:t>
      </w:r>
      <w:r w:rsidR="00473810">
        <w:rPr>
          <w:rFonts w:ascii="Arial" w:hAnsi="Arial" w:cs="Arial"/>
        </w:rPr>
        <w:t xml:space="preserve">and </w:t>
      </w:r>
      <w:r w:rsidR="006B31B9">
        <w:rPr>
          <w:rFonts w:ascii="Arial" w:hAnsi="Arial" w:cs="Arial"/>
        </w:rPr>
        <w:t xml:space="preserve">having to focus, </w:t>
      </w:r>
      <w:r w:rsidR="00745CD1">
        <w:rPr>
          <w:rFonts w:ascii="Arial" w:hAnsi="Arial" w:cs="Arial"/>
        </w:rPr>
        <w:t xml:space="preserve">Andrews (date unknown) suggest that </w:t>
      </w:r>
      <w:r w:rsidR="00C9002E">
        <w:rPr>
          <w:rFonts w:ascii="Arial" w:hAnsi="Arial" w:cs="Arial"/>
        </w:rPr>
        <w:t xml:space="preserve">although it is beneficial when observing one individual, it is not </w:t>
      </w:r>
      <w:r w:rsidR="00436F8D">
        <w:rPr>
          <w:rFonts w:ascii="Arial" w:hAnsi="Arial" w:cs="Arial"/>
        </w:rPr>
        <w:t xml:space="preserve">as simple to use for the observation of a group or whole class, </w:t>
      </w:r>
      <w:r w:rsidR="00AA3E01">
        <w:rPr>
          <w:rFonts w:ascii="Arial" w:hAnsi="Arial" w:cs="Arial"/>
        </w:rPr>
        <w:t xml:space="preserve">as it is difficult to write down the actions of more than one child at a time, especially in great detail. </w:t>
      </w:r>
      <w:r w:rsidR="002C2F85">
        <w:rPr>
          <w:rFonts w:ascii="Arial" w:hAnsi="Arial" w:cs="Arial"/>
        </w:rPr>
        <w:t>In addition to this, the time it takes to take notes and carry out the observation is very time consuming</w:t>
      </w:r>
      <w:r w:rsidR="00FC3F07">
        <w:rPr>
          <w:rFonts w:ascii="Arial" w:hAnsi="Arial" w:cs="Arial"/>
        </w:rPr>
        <w:t xml:space="preserve"> as a large amount of detail is required and there is no limitation to the information that is needed</w:t>
      </w:r>
      <w:r w:rsidR="00CE53A3">
        <w:rPr>
          <w:rFonts w:ascii="Arial" w:hAnsi="Arial" w:cs="Arial"/>
        </w:rPr>
        <w:t>, meaning that it can take up a lot of time</w:t>
      </w:r>
      <w:r w:rsidR="00E1295E">
        <w:rPr>
          <w:rFonts w:ascii="Arial" w:hAnsi="Arial" w:cs="Arial"/>
        </w:rPr>
        <w:t xml:space="preserve">, so to counteract the length, it is usually done in small periods of time </w:t>
      </w:r>
      <w:r w:rsidR="003C6C0C">
        <w:rPr>
          <w:rFonts w:ascii="Arial" w:hAnsi="Arial" w:cs="Arial"/>
        </w:rPr>
        <w:t xml:space="preserve">to </w:t>
      </w:r>
      <w:r w:rsidR="00E063CE">
        <w:rPr>
          <w:rFonts w:ascii="Arial" w:hAnsi="Arial" w:cs="Arial"/>
        </w:rPr>
        <w:t xml:space="preserve">enable focus and </w:t>
      </w:r>
      <w:r w:rsidR="00573DE3">
        <w:rPr>
          <w:rFonts w:ascii="Arial" w:hAnsi="Arial" w:cs="Arial"/>
        </w:rPr>
        <w:t>accuracy</w:t>
      </w:r>
      <w:r w:rsidR="002C5535">
        <w:rPr>
          <w:rFonts w:ascii="Arial" w:hAnsi="Arial" w:cs="Arial"/>
        </w:rPr>
        <w:t xml:space="preserve">, according to Andrews (date unknown). </w:t>
      </w:r>
    </w:p>
    <w:p w14:paraId="6C79E84D" w14:textId="77777777" w:rsidR="008D3718" w:rsidRDefault="008D3718" w:rsidP="008E5593">
      <w:pPr>
        <w:spacing w:line="360" w:lineRule="auto"/>
        <w:jc w:val="both"/>
        <w:rPr>
          <w:rFonts w:ascii="Arial" w:hAnsi="Arial" w:cs="Arial"/>
        </w:rPr>
      </w:pPr>
    </w:p>
    <w:p w14:paraId="2863410B" w14:textId="3E2D5746" w:rsidR="0022544B" w:rsidRDefault="00FA2917" w:rsidP="008E5593">
      <w:pPr>
        <w:spacing w:line="360" w:lineRule="auto"/>
        <w:jc w:val="both"/>
        <w:rPr>
          <w:rFonts w:ascii="Arial" w:hAnsi="Arial" w:cs="Arial"/>
        </w:rPr>
      </w:pPr>
      <w:r>
        <w:rPr>
          <w:rFonts w:ascii="Arial" w:hAnsi="Arial" w:cs="Arial"/>
        </w:rPr>
        <w:t xml:space="preserve">Although the </w:t>
      </w:r>
      <w:r w:rsidR="00FD383C">
        <w:rPr>
          <w:rFonts w:ascii="Arial" w:hAnsi="Arial" w:cs="Arial"/>
        </w:rPr>
        <w:t xml:space="preserve">observation would usually be carried out by a teacher, key worker or practitioner, </w:t>
      </w:r>
      <w:r w:rsidR="00272A32">
        <w:rPr>
          <w:rFonts w:ascii="Arial" w:hAnsi="Arial" w:cs="Arial"/>
        </w:rPr>
        <w:t xml:space="preserve">in order to </w:t>
      </w:r>
      <w:r w:rsidR="00B24740">
        <w:rPr>
          <w:rFonts w:ascii="Arial" w:hAnsi="Arial" w:cs="Arial"/>
        </w:rPr>
        <w:t xml:space="preserve">write down information and actions seen, </w:t>
      </w:r>
      <w:r w:rsidR="00763069">
        <w:rPr>
          <w:rFonts w:ascii="Arial" w:hAnsi="Arial" w:cs="Arial"/>
        </w:rPr>
        <w:t>the observer would need to be able to do it from a distance to be able to use this observation type effectively, meaning that they would have to sit back from an activity</w:t>
      </w:r>
      <w:r w:rsidR="00DD63DB">
        <w:rPr>
          <w:rFonts w:ascii="Arial" w:hAnsi="Arial" w:cs="Arial"/>
        </w:rPr>
        <w:t xml:space="preserve">, separating themselves from the child which as a key worker or class teacher, </w:t>
      </w:r>
      <w:r w:rsidR="00DD166A">
        <w:rPr>
          <w:rFonts w:ascii="Arial" w:hAnsi="Arial" w:cs="Arial"/>
        </w:rPr>
        <w:t xml:space="preserve">is not </w:t>
      </w:r>
      <w:r w:rsidR="00786ECD">
        <w:rPr>
          <w:rFonts w:ascii="Arial" w:hAnsi="Arial" w:cs="Arial"/>
        </w:rPr>
        <w:t xml:space="preserve">always manageable as they are viewed as the main </w:t>
      </w:r>
      <w:r w:rsidR="0060567D">
        <w:rPr>
          <w:rFonts w:ascii="Arial" w:hAnsi="Arial" w:cs="Arial"/>
        </w:rPr>
        <w:t xml:space="preserve">point of </w:t>
      </w:r>
      <w:r w:rsidR="008D3718">
        <w:rPr>
          <w:rFonts w:ascii="Arial" w:hAnsi="Arial" w:cs="Arial"/>
        </w:rPr>
        <w:t xml:space="preserve">care and support for that child. </w:t>
      </w:r>
    </w:p>
    <w:p w14:paraId="124D0E62" w14:textId="77777777" w:rsidR="0022544B" w:rsidRDefault="0022544B" w:rsidP="008E5593">
      <w:pPr>
        <w:spacing w:line="360" w:lineRule="auto"/>
        <w:jc w:val="both"/>
        <w:rPr>
          <w:rFonts w:ascii="Arial" w:hAnsi="Arial" w:cs="Arial"/>
        </w:rPr>
      </w:pPr>
    </w:p>
    <w:p w14:paraId="44F5B2A4" w14:textId="06DACACF" w:rsidR="009E7EF4" w:rsidRDefault="00B7236C" w:rsidP="008E5593">
      <w:pPr>
        <w:spacing w:line="360" w:lineRule="auto"/>
        <w:jc w:val="both"/>
        <w:rPr>
          <w:rFonts w:ascii="Arial" w:hAnsi="Arial" w:cs="Arial"/>
        </w:rPr>
      </w:pPr>
      <w:r>
        <w:rPr>
          <w:rFonts w:ascii="Arial" w:hAnsi="Arial" w:cs="Arial"/>
        </w:rPr>
        <w:t>Ob</w:t>
      </w:r>
      <w:r w:rsidR="00B11776">
        <w:rPr>
          <w:rFonts w:ascii="Arial" w:hAnsi="Arial" w:cs="Arial"/>
        </w:rPr>
        <w:t xml:space="preserve">servations help and support children’s development </w:t>
      </w:r>
      <w:r w:rsidR="00C3779B">
        <w:rPr>
          <w:rFonts w:ascii="Arial" w:hAnsi="Arial" w:cs="Arial"/>
        </w:rPr>
        <w:t xml:space="preserve">as from carrying out an observation, </w:t>
      </w:r>
      <w:r w:rsidR="00D4417B">
        <w:rPr>
          <w:rFonts w:ascii="Arial" w:hAnsi="Arial" w:cs="Arial"/>
        </w:rPr>
        <w:t xml:space="preserve">we </w:t>
      </w:r>
      <w:r w:rsidR="00C3089B">
        <w:rPr>
          <w:rFonts w:ascii="Arial" w:hAnsi="Arial" w:cs="Arial"/>
        </w:rPr>
        <w:t>can</w:t>
      </w:r>
      <w:r w:rsidR="005721EE">
        <w:rPr>
          <w:rFonts w:ascii="Arial" w:hAnsi="Arial" w:cs="Arial"/>
        </w:rPr>
        <w:t xml:space="preserve"> see what children can do and what they know, therefore learning </w:t>
      </w:r>
      <w:r w:rsidR="006C1D8D">
        <w:rPr>
          <w:rFonts w:ascii="Arial" w:hAnsi="Arial" w:cs="Arial"/>
        </w:rPr>
        <w:t>what needs to be done to help further children’s development and knowledge (</w:t>
      </w:r>
      <w:proofErr w:type="spellStart"/>
      <w:r w:rsidR="001E03E7">
        <w:rPr>
          <w:rFonts w:ascii="Arial" w:hAnsi="Arial" w:cs="Arial"/>
        </w:rPr>
        <w:t>Neaum</w:t>
      </w:r>
      <w:proofErr w:type="spellEnd"/>
      <w:r w:rsidR="001E03E7">
        <w:rPr>
          <w:rFonts w:ascii="Arial" w:hAnsi="Arial" w:cs="Arial"/>
        </w:rPr>
        <w:t xml:space="preserve">, 2016). </w:t>
      </w:r>
      <w:r w:rsidR="00450372">
        <w:rPr>
          <w:rFonts w:ascii="Arial" w:hAnsi="Arial" w:cs="Arial"/>
        </w:rPr>
        <w:t xml:space="preserve">Through observations we </w:t>
      </w:r>
      <w:r w:rsidR="007C62A6">
        <w:rPr>
          <w:rFonts w:ascii="Arial" w:hAnsi="Arial" w:cs="Arial"/>
        </w:rPr>
        <w:t xml:space="preserve">gain better understanding of what children are interested in, how they like to play and ways </w:t>
      </w:r>
      <w:r w:rsidR="00BC7267">
        <w:rPr>
          <w:rFonts w:ascii="Arial" w:hAnsi="Arial" w:cs="Arial"/>
        </w:rPr>
        <w:t xml:space="preserve">that they learn best, allowing practitioners to </w:t>
      </w:r>
      <w:r w:rsidR="00CF030B">
        <w:rPr>
          <w:rFonts w:ascii="Arial" w:hAnsi="Arial" w:cs="Arial"/>
        </w:rPr>
        <w:t xml:space="preserve">plan </w:t>
      </w:r>
      <w:r w:rsidR="00A9231F">
        <w:rPr>
          <w:rFonts w:ascii="Arial" w:hAnsi="Arial" w:cs="Arial"/>
        </w:rPr>
        <w:t>effectively</w:t>
      </w:r>
      <w:r w:rsidR="00CF030B">
        <w:rPr>
          <w:rFonts w:ascii="Arial" w:hAnsi="Arial" w:cs="Arial"/>
        </w:rPr>
        <w:t xml:space="preserve"> </w:t>
      </w:r>
      <w:r w:rsidR="00A9231F">
        <w:rPr>
          <w:rFonts w:ascii="Arial" w:hAnsi="Arial" w:cs="Arial"/>
        </w:rPr>
        <w:t xml:space="preserve">with ways </w:t>
      </w:r>
      <w:r w:rsidR="00CF030B">
        <w:rPr>
          <w:rFonts w:ascii="Arial" w:hAnsi="Arial" w:cs="Arial"/>
        </w:rPr>
        <w:t>to help their</w:t>
      </w:r>
      <w:r w:rsidR="00A9231F">
        <w:rPr>
          <w:rFonts w:ascii="Arial" w:hAnsi="Arial" w:cs="Arial"/>
        </w:rPr>
        <w:t xml:space="preserve"> learning and development (</w:t>
      </w:r>
      <w:proofErr w:type="spellStart"/>
      <w:r w:rsidR="00A9231F">
        <w:rPr>
          <w:rFonts w:ascii="Arial" w:hAnsi="Arial" w:cs="Arial"/>
        </w:rPr>
        <w:t>Neaum</w:t>
      </w:r>
      <w:proofErr w:type="spellEnd"/>
      <w:r w:rsidR="00A9231F">
        <w:rPr>
          <w:rFonts w:ascii="Arial" w:hAnsi="Arial" w:cs="Arial"/>
        </w:rPr>
        <w:t xml:space="preserve">, 2016). </w:t>
      </w:r>
      <w:r w:rsidR="00922564">
        <w:rPr>
          <w:rFonts w:ascii="Arial" w:hAnsi="Arial" w:cs="Arial"/>
        </w:rPr>
        <w:t xml:space="preserve">Additionally, </w:t>
      </w:r>
      <w:r w:rsidR="003A10AE">
        <w:rPr>
          <w:rFonts w:ascii="Arial" w:hAnsi="Arial" w:cs="Arial"/>
        </w:rPr>
        <w:t xml:space="preserve">according to </w:t>
      </w:r>
      <w:proofErr w:type="spellStart"/>
      <w:r w:rsidR="003A10AE">
        <w:rPr>
          <w:rFonts w:ascii="Arial" w:hAnsi="Arial" w:cs="Arial"/>
        </w:rPr>
        <w:t>Neaum</w:t>
      </w:r>
      <w:proofErr w:type="spellEnd"/>
      <w:r w:rsidR="003A10AE">
        <w:rPr>
          <w:rFonts w:ascii="Arial" w:hAnsi="Arial" w:cs="Arial"/>
        </w:rPr>
        <w:t xml:space="preserve"> (2016), </w:t>
      </w:r>
      <w:r w:rsidR="00960FC4">
        <w:rPr>
          <w:rFonts w:ascii="Arial" w:hAnsi="Arial" w:cs="Arial"/>
        </w:rPr>
        <w:t xml:space="preserve">although </w:t>
      </w:r>
      <w:r w:rsidR="00722E79">
        <w:rPr>
          <w:rFonts w:ascii="Arial" w:hAnsi="Arial" w:cs="Arial"/>
        </w:rPr>
        <w:t xml:space="preserve">further understanding is given </w:t>
      </w:r>
      <w:r w:rsidR="00D6243D">
        <w:rPr>
          <w:rFonts w:ascii="Arial" w:hAnsi="Arial" w:cs="Arial"/>
        </w:rPr>
        <w:t xml:space="preserve">of how children in the observers care learn best and how they are developing, it also allows a general and </w:t>
      </w:r>
      <w:r w:rsidR="008D2816">
        <w:rPr>
          <w:rFonts w:ascii="Arial" w:hAnsi="Arial" w:cs="Arial"/>
        </w:rPr>
        <w:t>broader picture to be created of how children in general in certain age ranges develop</w:t>
      </w:r>
      <w:r w:rsidR="003A10AE">
        <w:rPr>
          <w:rFonts w:ascii="Arial" w:hAnsi="Arial" w:cs="Arial"/>
        </w:rPr>
        <w:t xml:space="preserve">. </w:t>
      </w:r>
    </w:p>
    <w:p w14:paraId="12A313C9" w14:textId="77777777" w:rsidR="009E7EF4" w:rsidRDefault="009E7EF4">
      <w:pPr>
        <w:spacing w:after="160" w:line="259" w:lineRule="auto"/>
        <w:rPr>
          <w:rFonts w:ascii="Arial" w:hAnsi="Arial" w:cs="Arial"/>
        </w:rPr>
      </w:pPr>
      <w:r>
        <w:rPr>
          <w:rFonts w:ascii="Arial" w:hAnsi="Arial" w:cs="Arial"/>
        </w:rPr>
        <w:br w:type="page"/>
      </w:r>
    </w:p>
    <w:p w14:paraId="28FCD742" w14:textId="66C9DB89" w:rsidR="006C1D8D" w:rsidRDefault="00CD22D2" w:rsidP="008E5593">
      <w:pPr>
        <w:spacing w:line="360" w:lineRule="auto"/>
        <w:jc w:val="both"/>
        <w:rPr>
          <w:rFonts w:ascii="Arial" w:hAnsi="Arial" w:cs="Arial"/>
          <w:b/>
          <w:bCs/>
        </w:rPr>
      </w:pPr>
      <w:r w:rsidRPr="00CD22D2">
        <w:rPr>
          <w:rFonts w:ascii="Arial" w:hAnsi="Arial" w:cs="Arial"/>
          <w:b/>
          <w:bCs/>
        </w:rPr>
        <w:lastRenderedPageBreak/>
        <w:t>Play as Learning</w:t>
      </w:r>
    </w:p>
    <w:p w14:paraId="678A2337" w14:textId="77777777" w:rsidR="00B045F9" w:rsidRDefault="00F80B40" w:rsidP="008E5593">
      <w:pPr>
        <w:spacing w:line="360" w:lineRule="auto"/>
        <w:jc w:val="both"/>
        <w:rPr>
          <w:rFonts w:ascii="Arial" w:hAnsi="Arial" w:cs="Arial"/>
        </w:rPr>
      </w:pPr>
      <w:r>
        <w:rPr>
          <w:rFonts w:ascii="Arial" w:hAnsi="Arial" w:cs="Arial"/>
        </w:rPr>
        <w:t xml:space="preserve">Every child </w:t>
      </w:r>
      <w:r w:rsidR="00D91B17">
        <w:rPr>
          <w:rFonts w:ascii="Arial" w:hAnsi="Arial" w:cs="Arial"/>
        </w:rPr>
        <w:t>has the right to play according to the United Nations Convention on the Rights of the Child (</w:t>
      </w:r>
      <w:r w:rsidR="00940254">
        <w:rPr>
          <w:rFonts w:ascii="Arial" w:hAnsi="Arial" w:cs="Arial"/>
        </w:rPr>
        <w:t>1991</w:t>
      </w:r>
      <w:r w:rsidR="00213671">
        <w:rPr>
          <w:rFonts w:ascii="Arial" w:hAnsi="Arial" w:cs="Arial"/>
        </w:rPr>
        <w:t xml:space="preserve">, Article 31, cited in </w:t>
      </w:r>
      <w:r w:rsidR="0002002F">
        <w:rPr>
          <w:rFonts w:ascii="Arial" w:hAnsi="Arial" w:cs="Arial"/>
        </w:rPr>
        <w:t>Playful Childhoods</w:t>
      </w:r>
      <w:r w:rsidR="006D24CE">
        <w:rPr>
          <w:rFonts w:ascii="Arial" w:hAnsi="Arial" w:cs="Arial"/>
        </w:rPr>
        <w:t>, 2019)</w:t>
      </w:r>
      <w:r w:rsidR="002B5A7B">
        <w:rPr>
          <w:rFonts w:ascii="Arial" w:hAnsi="Arial" w:cs="Arial"/>
        </w:rPr>
        <w:t xml:space="preserve">, it is a fundamental activity which supports </w:t>
      </w:r>
      <w:r w:rsidR="00834C84">
        <w:rPr>
          <w:rFonts w:ascii="Arial" w:hAnsi="Arial" w:cs="Arial"/>
        </w:rPr>
        <w:t xml:space="preserve">children’s development in various ways. </w:t>
      </w:r>
      <w:r w:rsidR="00DB1AEA">
        <w:rPr>
          <w:rFonts w:ascii="Arial" w:hAnsi="Arial" w:cs="Arial"/>
        </w:rPr>
        <w:t xml:space="preserve">According to </w:t>
      </w:r>
      <w:proofErr w:type="spellStart"/>
      <w:r w:rsidR="00B140AD">
        <w:rPr>
          <w:rFonts w:ascii="Arial" w:hAnsi="Arial" w:cs="Arial"/>
        </w:rPr>
        <w:t>Unicef</w:t>
      </w:r>
      <w:proofErr w:type="spellEnd"/>
      <w:r w:rsidR="00680046">
        <w:rPr>
          <w:rFonts w:ascii="Arial" w:hAnsi="Arial" w:cs="Arial"/>
        </w:rPr>
        <w:t xml:space="preserve"> (2018), </w:t>
      </w:r>
      <w:r w:rsidR="00B61F6E">
        <w:rPr>
          <w:rFonts w:ascii="Arial" w:hAnsi="Arial" w:cs="Arial"/>
        </w:rPr>
        <w:t>the most crucial part of children’s development is from birth to 8 years old</w:t>
      </w:r>
      <w:r w:rsidR="00B62939">
        <w:rPr>
          <w:rFonts w:ascii="Arial" w:hAnsi="Arial" w:cs="Arial"/>
        </w:rPr>
        <w:t xml:space="preserve"> as during this time, it is where most o</w:t>
      </w:r>
      <w:r w:rsidR="009C0B0A">
        <w:rPr>
          <w:rFonts w:ascii="Arial" w:hAnsi="Arial" w:cs="Arial"/>
        </w:rPr>
        <w:t>f their skills are learnt</w:t>
      </w:r>
      <w:r w:rsidR="00B0787B">
        <w:rPr>
          <w:rFonts w:ascii="Arial" w:hAnsi="Arial" w:cs="Arial"/>
        </w:rPr>
        <w:t xml:space="preserve"> at a speed wh</w:t>
      </w:r>
      <w:r w:rsidR="009510B2">
        <w:rPr>
          <w:rFonts w:ascii="Arial" w:hAnsi="Arial" w:cs="Arial"/>
        </w:rPr>
        <w:t xml:space="preserve">ich is not met throughout adulthood. </w:t>
      </w:r>
    </w:p>
    <w:p w14:paraId="791E8DDA" w14:textId="77777777" w:rsidR="00B045F9" w:rsidRDefault="00B045F9" w:rsidP="008E5593">
      <w:pPr>
        <w:spacing w:line="360" w:lineRule="auto"/>
        <w:jc w:val="both"/>
        <w:rPr>
          <w:rFonts w:ascii="Arial" w:hAnsi="Arial" w:cs="Arial"/>
        </w:rPr>
      </w:pPr>
    </w:p>
    <w:p w14:paraId="68F808A9" w14:textId="0305E0D7" w:rsidR="00CD22D2" w:rsidRDefault="00B31A7C" w:rsidP="008E5593">
      <w:pPr>
        <w:spacing w:line="360" w:lineRule="auto"/>
        <w:jc w:val="both"/>
        <w:rPr>
          <w:rFonts w:ascii="Arial" w:hAnsi="Arial" w:cs="Arial"/>
        </w:rPr>
      </w:pPr>
      <w:r>
        <w:rPr>
          <w:rFonts w:ascii="Arial" w:hAnsi="Arial" w:cs="Arial"/>
        </w:rPr>
        <w:t>One of the most important ways children learn and develop new skills is through play</w:t>
      </w:r>
      <w:r w:rsidR="003015A6">
        <w:rPr>
          <w:rFonts w:ascii="Arial" w:hAnsi="Arial" w:cs="Arial"/>
        </w:rPr>
        <w:t xml:space="preserve"> and play provides children with various experiences and opportunities to learn, </w:t>
      </w:r>
      <w:r w:rsidR="00EB357C">
        <w:rPr>
          <w:rFonts w:ascii="Arial" w:hAnsi="Arial" w:cs="Arial"/>
        </w:rPr>
        <w:t xml:space="preserve">for example, through hands-on experience children are able to </w:t>
      </w:r>
      <w:r w:rsidR="00B66818">
        <w:rPr>
          <w:rFonts w:ascii="Arial" w:hAnsi="Arial" w:cs="Arial"/>
        </w:rPr>
        <w:t xml:space="preserve">learn more about the world around them, making sense of the world that they are surrounded </w:t>
      </w:r>
      <w:r w:rsidR="00ED104B">
        <w:rPr>
          <w:rFonts w:ascii="Arial" w:hAnsi="Arial" w:cs="Arial"/>
        </w:rPr>
        <w:t>by</w:t>
      </w:r>
      <w:r w:rsidR="009A055C">
        <w:rPr>
          <w:rFonts w:ascii="Arial" w:hAnsi="Arial" w:cs="Arial"/>
        </w:rPr>
        <w:t xml:space="preserve"> having direct and first experience learning (</w:t>
      </w:r>
      <w:proofErr w:type="spellStart"/>
      <w:r w:rsidR="009A055C">
        <w:rPr>
          <w:rFonts w:ascii="Arial" w:hAnsi="Arial" w:cs="Arial"/>
        </w:rPr>
        <w:t>Unicef</w:t>
      </w:r>
      <w:proofErr w:type="spellEnd"/>
      <w:r w:rsidR="009A055C">
        <w:rPr>
          <w:rFonts w:ascii="Arial" w:hAnsi="Arial" w:cs="Arial"/>
        </w:rPr>
        <w:t xml:space="preserve">, 2018). </w:t>
      </w:r>
      <w:r w:rsidR="001B1A3E">
        <w:rPr>
          <w:rFonts w:ascii="Arial" w:hAnsi="Arial" w:cs="Arial"/>
        </w:rPr>
        <w:t>Additionally, through this</w:t>
      </w:r>
      <w:r w:rsidR="00F47318">
        <w:rPr>
          <w:rFonts w:ascii="Arial" w:hAnsi="Arial" w:cs="Arial"/>
        </w:rPr>
        <w:t>,</w:t>
      </w:r>
      <w:r w:rsidR="001B1A3E">
        <w:rPr>
          <w:rFonts w:ascii="Arial" w:hAnsi="Arial" w:cs="Arial"/>
        </w:rPr>
        <w:t xml:space="preserve"> children are engaged in </w:t>
      </w:r>
      <w:r w:rsidR="00DD2A37">
        <w:rPr>
          <w:rFonts w:ascii="Arial" w:hAnsi="Arial" w:cs="Arial"/>
        </w:rPr>
        <w:t xml:space="preserve">play, allowing various skills to be developed, cognitive skills </w:t>
      </w:r>
      <w:r w:rsidR="003F412E">
        <w:rPr>
          <w:rFonts w:ascii="Arial" w:hAnsi="Arial" w:cs="Arial"/>
        </w:rPr>
        <w:t xml:space="preserve">developed </w:t>
      </w:r>
      <w:r w:rsidR="003F412E" w:rsidRPr="005D7B9E">
        <w:rPr>
          <w:rFonts w:ascii="Arial" w:hAnsi="Arial" w:cs="Arial"/>
          <w:color w:val="000000" w:themeColor="text1"/>
        </w:rPr>
        <w:t xml:space="preserve">through problem solving, </w:t>
      </w:r>
      <w:r w:rsidR="000021E9" w:rsidRPr="005D7B9E">
        <w:rPr>
          <w:rFonts w:ascii="Arial" w:hAnsi="Arial" w:cs="Arial"/>
          <w:color w:val="000000" w:themeColor="text1"/>
        </w:rPr>
        <w:t xml:space="preserve">physical skills developed from running, jumping and </w:t>
      </w:r>
      <w:r w:rsidR="00EE0B86" w:rsidRPr="005D7B9E">
        <w:rPr>
          <w:rFonts w:ascii="Arial" w:hAnsi="Arial" w:cs="Arial"/>
          <w:color w:val="000000" w:themeColor="text1"/>
        </w:rPr>
        <w:t>moving</w:t>
      </w:r>
      <w:r w:rsidR="00E7355E" w:rsidRPr="005D7B9E">
        <w:rPr>
          <w:rFonts w:ascii="Arial" w:hAnsi="Arial" w:cs="Arial"/>
          <w:color w:val="000000" w:themeColor="text1"/>
        </w:rPr>
        <w:t xml:space="preserve"> and</w:t>
      </w:r>
      <w:r w:rsidR="00EE0B86" w:rsidRPr="005D7B9E">
        <w:rPr>
          <w:rFonts w:ascii="Arial" w:hAnsi="Arial" w:cs="Arial"/>
          <w:color w:val="000000" w:themeColor="text1"/>
        </w:rPr>
        <w:t xml:space="preserve"> social skills developed from </w:t>
      </w:r>
      <w:r w:rsidR="00E26391" w:rsidRPr="005D7B9E">
        <w:rPr>
          <w:rFonts w:ascii="Arial" w:hAnsi="Arial" w:cs="Arial"/>
          <w:color w:val="000000" w:themeColor="text1"/>
        </w:rPr>
        <w:t>interaction with children around them</w:t>
      </w:r>
      <w:r w:rsidR="002960DC" w:rsidRPr="005D7B9E">
        <w:rPr>
          <w:rFonts w:ascii="Arial" w:hAnsi="Arial" w:cs="Arial"/>
          <w:color w:val="000000" w:themeColor="text1"/>
        </w:rPr>
        <w:t xml:space="preserve"> (</w:t>
      </w:r>
      <w:proofErr w:type="spellStart"/>
      <w:r w:rsidR="002960DC" w:rsidRPr="005D7B9E">
        <w:rPr>
          <w:rFonts w:ascii="Arial" w:hAnsi="Arial" w:cs="Arial"/>
          <w:color w:val="000000" w:themeColor="text1"/>
        </w:rPr>
        <w:t>Unicef</w:t>
      </w:r>
      <w:proofErr w:type="spellEnd"/>
      <w:r w:rsidR="002960DC" w:rsidRPr="005D7B9E">
        <w:rPr>
          <w:rFonts w:ascii="Arial" w:hAnsi="Arial" w:cs="Arial"/>
          <w:color w:val="000000" w:themeColor="text1"/>
        </w:rPr>
        <w:t xml:space="preserve">, 2018). </w:t>
      </w:r>
      <w:r w:rsidR="00020F0F" w:rsidRPr="005D7B9E">
        <w:rPr>
          <w:rFonts w:ascii="Arial" w:hAnsi="Arial" w:cs="Arial"/>
          <w:color w:val="000000" w:themeColor="text1"/>
        </w:rPr>
        <w:t xml:space="preserve">Marcin (2018) discusses how Piaget’s stance of the importance of hands on learning supports the notion of providing children with </w:t>
      </w:r>
      <w:r w:rsidR="00BD2035" w:rsidRPr="005D7B9E">
        <w:rPr>
          <w:rFonts w:ascii="Arial" w:hAnsi="Arial" w:cs="Arial"/>
          <w:color w:val="000000" w:themeColor="text1"/>
        </w:rPr>
        <w:t xml:space="preserve">direct and </w:t>
      </w:r>
      <w:r w:rsidR="002C4E20" w:rsidRPr="005D7B9E">
        <w:rPr>
          <w:rFonts w:ascii="Arial" w:hAnsi="Arial" w:cs="Arial"/>
          <w:color w:val="000000" w:themeColor="text1"/>
        </w:rPr>
        <w:t>real</w:t>
      </w:r>
      <w:r w:rsidR="00A6138F" w:rsidRPr="005D7B9E">
        <w:rPr>
          <w:rFonts w:ascii="Arial" w:hAnsi="Arial" w:cs="Arial"/>
          <w:color w:val="000000" w:themeColor="text1"/>
        </w:rPr>
        <w:t>-</w:t>
      </w:r>
      <w:r w:rsidR="002C4E20" w:rsidRPr="005D7B9E">
        <w:rPr>
          <w:rFonts w:ascii="Arial" w:hAnsi="Arial" w:cs="Arial"/>
          <w:color w:val="000000" w:themeColor="text1"/>
        </w:rPr>
        <w:t>life</w:t>
      </w:r>
      <w:r w:rsidR="00BD2035" w:rsidRPr="005D7B9E">
        <w:rPr>
          <w:rFonts w:ascii="Arial" w:hAnsi="Arial" w:cs="Arial"/>
          <w:color w:val="000000" w:themeColor="text1"/>
        </w:rPr>
        <w:t xml:space="preserve"> experiences (Marcin, 2018). </w:t>
      </w:r>
    </w:p>
    <w:p w14:paraId="000428EF" w14:textId="3AA308DB" w:rsidR="00A6138F" w:rsidRDefault="00A6138F" w:rsidP="008E5593">
      <w:pPr>
        <w:spacing w:line="360" w:lineRule="auto"/>
        <w:jc w:val="both"/>
        <w:rPr>
          <w:rFonts w:ascii="Arial" w:hAnsi="Arial" w:cs="Arial"/>
        </w:rPr>
      </w:pPr>
    </w:p>
    <w:p w14:paraId="785A3BFE" w14:textId="6A4F6CB4" w:rsidR="00BD2035" w:rsidRDefault="002B790E" w:rsidP="00622948">
      <w:pPr>
        <w:spacing w:before="240" w:line="360" w:lineRule="auto"/>
        <w:jc w:val="both"/>
        <w:rPr>
          <w:rFonts w:ascii="Arial" w:hAnsi="Arial" w:cs="Arial"/>
        </w:rPr>
      </w:pPr>
      <w:r>
        <w:rPr>
          <w:rFonts w:ascii="Arial" w:hAnsi="Arial" w:cs="Arial"/>
        </w:rPr>
        <w:t>Montessori’s theory</w:t>
      </w:r>
      <w:r w:rsidR="002850E4">
        <w:rPr>
          <w:rFonts w:ascii="Arial" w:hAnsi="Arial" w:cs="Arial"/>
        </w:rPr>
        <w:t xml:space="preserve"> suggests that children should have the </w:t>
      </w:r>
      <w:r w:rsidR="006A1E00">
        <w:rPr>
          <w:rFonts w:ascii="Arial" w:hAnsi="Arial" w:cs="Arial"/>
        </w:rPr>
        <w:t>independence</w:t>
      </w:r>
      <w:r w:rsidR="002850E4">
        <w:rPr>
          <w:rFonts w:ascii="Arial" w:hAnsi="Arial" w:cs="Arial"/>
        </w:rPr>
        <w:t xml:space="preserve"> to learn </w:t>
      </w:r>
      <w:r w:rsidR="006A1E00">
        <w:rPr>
          <w:rFonts w:ascii="Arial" w:hAnsi="Arial" w:cs="Arial"/>
        </w:rPr>
        <w:t>through play rather than being taught</w:t>
      </w:r>
      <w:r w:rsidR="005C37B0">
        <w:rPr>
          <w:rFonts w:ascii="Arial" w:hAnsi="Arial" w:cs="Arial"/>
        </w:rPr>
        <w:t xml:space="preserve">, </w:t>
      </w:r>
      <w:r w:rsidR="00F228B0">
        <w:rPr>
          <w:rFonts w:ascii="Arial" w:hAnsi="Arial" w:cs="Arial"/>
        </w:rPr>
        <w:t>also allowing children to take their own responsibility for their learning and development (</w:t>
      </w:r>
      <w:r w:rsidR="00C87C79">
        <w:rPr>
          <w:rFonts w:ascii="Arial" w:hAnsi="Arial" w:cs="Arial"/>
        </w:rPr>
        <w:t xml:space="preserve">cited in </w:t>
      </w:r>
      <w:r w:rsidR="00155553">
        <w:rPr>
          <w:rFonts w:ascii="Arial" w:hAnsi="Arial" w:cs="Arial"/>
        </w:rPr>
        <w:t>Donoh</w:t>
      </w:r>
      <w:r w:rsidR="005B4F13">
        <w:rPr>
          <w:rFonts w:ascii="Arial" w:hAnsi="Arial" w:cs="Arial"/>
        </w:rPr>
        <w:t xml:space="preserve">oe and Gaynor, </w:t>
      </w:r>
      <w:r w:rsidR="00367FBA">
        <w:rPr>
          <w:rFonts w:ascii="Arial" w:hAnsi="Arial" w:cs="Arial"/>
        </w:rPr>
        <w:t>date unknown</w:t>
      </w:r>
      <w:r w:rsidR="00C87C79">
        <w:rPr>
          <w:rFonts w:ascii="Arial" w:hAnsi="Arial" w:cs="Arial"/>
        </w:rPr>
        <w:t>).</w:t>
      </w:r>
      <w:r w:rsidR="00367FBA">
        <w:rPr>
          <w:rFonts w:ascii="Arial" w:hAnsi="Arial" w:cs="Arial"/>
        </w:rPr>
        <w:t xml:space="preserve"> </w:t>
      </w:r>
      <w:r w:rsidR="00622948">
        <w:rPr>
          <w:rFonts w:ascii="Arial" w:hAnsi="Arial" w:cs="Arial"/>
        </w:rPr>
        <w:t>Furthermore, supporting Montessori’s view, Piaget</w:t>
      </w:r>
      <w:r w:rsidR="004E502B">
        <w:rPr>
          <w:rFonts w:ascii="Arial" w:hAnsi="Arial" w:cs="Arial"/>
        </w:rPr>
        <w:t xml:space="preserve">’s </w:t>
      </w:r>
      <w:r w:rsidR="0038607F">
        <w:rPr>
          <w:rFonts w:ascii="Arial" w:hAnsi="Arial" w:cs="Arial"/>
        </w:rPr>
        <w:t>theory of developm</w:t>
      </w:r>
      <w:r w:rsidR="00C14858">
        <w:rPr>
          <w:rFonts w:ascii="Arial" w:hAnsi="Arial" w:cs="Arial"/>
        </w:rPr>
        <w:t xml:space="preserve">ental stages </w:t>
      </w:r>
      <w:r w:rsidR="00C87C79">
        <w:rPr>
          <w:rFonts w:ascii="Arial" w:hAnsi="Arial" w:cs="Arial"/>
        </w:rPr>
        <w:t xml:space="preserve">suggests </w:t>
      </w:r>
      <w:r w:rsidR="009B5C64">
        <w:rPr>
          <w:rFonts w:ascii="Arial" w:hAnsi="Arial" w:cs="Arial"/>
        </w:rPr>
        <w:t>that the expectations of children should be focused on their abilities</w:t>
      </w:r>
      <w:r w:rsidR="00194CAF">
        <w:rPr>
          <w:rFonts w:ascii="Arial" w:hAnsi="Arial" w:cs="Arial"/>
        </w:rPr>
        <w:t xml:space="preserve">, not a general expectation of an age range. Adding to this, Piaget </w:t>
      </w:r>
      <w:r w:rsidR="00FF608F">
        <w:rPr>
          <w:rFonts w:ascii="Arial" w:hAnsi="Arial" w:cs="Arial"/>
        </w:rPr>
        <w:t xml:space="preserve">suggests that </w:t>
      </w:r>
      <w:r w:rsidR="00E764E3">
        <w:rPr>
          <w:rFonts w:ascii="Arial" w:hAnsi="Arial" w:cs="Arial"/>
        </w:rPr>
        <w:t xml:space="preserve">focus should be on doing real </w:t>
      </w:r>
      <w:r w:rsidR="00CE5824">
        <w:rPr>
          <w:rFonts w:ascii="Arial" w:hAnsi="Arial" w:cs="Arial"/>
        </w:rPr>
        <w:t xml:space="preserve">things within a curriculum, to help develop and support learning (cited in Donohoe and Gaynor, date unknown). </w:t>
      </w:r>
    </w:p>
    <w:p w14:paraId="040A2A95" w14:textId="156D6F05" w:rsidR="002A2A64" w:rsidRDefault="00E15A12" w:rsidP="00622948">
      <w:pPr>
        <w:spacing w:before="240" w:line="360" w:lineRule="auto"/>
        <w:jc w:val="both"/>
        <w:rPr>
          <w:rFonts w:ascii="Arial" w:hAnsi="Arial" w:cs="Arial"/>
        </w:rPr>
      </w:pPr>
      <w:r>
        <w:rPr>
          <w:rFonts w:ascii="Arial" w:hAnsi="Arial" w:cs="Arial"/>
        </w:rPr>
        <w:t>Howard and McInnes (</w:t>
      </w:r>
      <w:r w:rsidR="00CD0823">
        <w:rPr>
          <w:rFonts w:ascii="Arial" w:hAnsi="Arial" w:cs="Arial"/>
        </w:rPr>
        <w:t>2012)</w:t>
      </w:r>
      <w:r w:rsidR="008D3A4A">
        <w:rPr>
          <w:rFonts w:ascii="Arial" w:hAnsi="Arial" w:cs="Arial"/>
        </w:rPr>
        <w:t xml:space="preserve"> </w:t>
      </w:r>
      <w:r w:rsidR="007455FA" w:rsidRPr="008D3A4A">
        <w:rPr>
          <w:rFonts w:ascii="Arial" w:hAnsi="Arial" w:cs="Arial"/>
          <w:color w:val="000000" w:themeColor="text1"/>
        </w:rPr>
        <w:t>noted the importance of children being offered what they perceive as real play</w:t>
      </w:r>
      <w:r w:rsidR="008D3A4A">
        <w:rPr>
          <w:rFonts w:ascii="Arial" w:hAnsi="Arial" w:cs="Arial"/>
          <w:color w:val="000000" w:themeColor="text1"/>
        </w:rPr>
        <w:t>,</w:t>
      </w:r>
      <w:r w:rsidR="007455FA" w:rsidRPr="008D3A4A">
        <w:rPr>
          <w:rFonts w:ascii="Arial" w:hAnsi="Arial" w:cs="Arial"/>
          <w:color w:val="000000" w:themeColor="text1"/>
        </w:rPr>
        <w:t xml:space="preserve"> not adult instructed or organised. In their</w:t>
      </w:r>
      <w:r w:rsidR="00D838CF" w:rsidRPr="008D3A4A">
        <w:rPr>
          <w:rFonts w:ascii="Arial" w:hAnsi="Arial" w:cs="Arial"/>
          <w:color w:val="000000" w:themeColor="text1"/>
        </w:rPr>
        <w:t xml:space="preserve"> article </w:t>
      </w:r>
      <w:r w:rsidR="00071EA8" w:rsidRPr="008D3A4A">
        <w:rPr>
          <w:rFonts w:ascii="Arial" w:hAnsi="Arial" w:cs="Arial"/>
          <w:color w:val="000000" w:themeColor="text1"/>
        </w:rPr>
        <w:t xml:space="preserve">they </w:t>
      </w:r>
      <w:r w:rsidR="00CD0823" w:rsidRPr="008D3A4A">
        <w:rPr>
          <w:rFonts w:ascii="Arial" w:hAnsi="Arial" w:cs="Arial"/>
          <w:color w:val="000000" w:themeColor="text1"/>
        </w:rPr>
        <w:t xml:space="preserve">carried out an observation of a ‘play-like’ activity and </w:t>
      </w:r>
      <w:r w:rsidR="0048698B" w:rsidRPr="008D3A4A">
        <w:rPr>
          <w:rFonts w:ascii="Arial" w:hAnsi="Arial" w:cs="Arial"/>
          <w:color w:val="000000" w:themeColor="text1"/>
        </w:rPr>
        <w:t xml:space="preserve">a ‘not play like’ activity </w:t>
      </w:r>
      <w:r w:rsidR="0048698B">
        <w:rPr>
          <w:rFonts w:ascii="Arial" w:hAnsi="Arial" w:cs="Arial"/>
        </w:rPr>
        <w:t xml:space="preserve">to see whether it </w:t>
      </w:r>
      <w:r w:rsidR="008D3A4A">
        <w:rPr>
          <w:rFonts w:ascii="Arial" w:hAnsi="Arial" w:cs="Arial"/>
        </w:rPr>
        <w:t>influenced</w:t>
      </w:r>
      <w:r w:rsidR="0048698B">
        <w:rPr>
          <w:rFonts w:ascii="Arial" w:hAnsi="Arial" w:cs="Arial"/>
        </w:rPr>
        <w:t xml:space="preserve"> children’s </w:t>
      </w:r>
      <w:r w:rsidR="00DB4B6C">
        <w:rPr>
          <w:rFonts w:ascii="Arial" w:hAnsi="Arial" w:cs="Arial"/>
        </w:rPr>
        <w:t xml:space="preserve">well-being emotionally. </w:t>
      </w:r>
      <w:r w:rsidR="00D838CF">
        <w:rPr>
          <w:rFonts w:ascii="Arial" w:hAnsi="Arial" w:cs="Arial"/>
        </w:rPr>
        <w:t xml:space="preserve">The article mentions that children </w:t>
      </w:r>
      <w:r w:rsidR="001C6102">
        <w:rPr>
          <w:rFonts w:ascii="Arial" w:hAnsi="Arial" w:cs="Arial"/>
        </w:rPr>
        <w:t xml:space="preserve">show </w:t>
      </w:r>
      <w:r w:rsidR="001C6102">
        <w:rPr>
          <w:rFonts w:ascii="Arial" w:hAnsi="Arial" w:cs="Arial"/>
        </w:rPr>
        <w:lastRenderedPageBreak/>
        <w:t xml:space="preserve">increased emotional well-being in play like activities and show less emotional well-being when involved in activities that are not like play at all. This supports </w:t>
      </w:r>
      <w:r w:rsidR="007B0DC9">
        <w:rPr>
          <w:rFonts w:ascii="Arial" w:hAnsi="Arial" w:cs="Arial"/>
        </w:rPr>
        <w:t xml:space="preserve">Dewey’s theory </w:t>
      </w:r>
      <w:r w:rsidR="0096091F">
        <w:rPr>
          <w:rFonts w:ascii="Arial" w:hAnsi="Arial" w:cs="Arial"/>
        </w:rPr>
        <w:t xml:space="preserve">that to stimulate a child’s development and their </w:t>
      </w:r>
      <w:r w:rsidR="00204061">
        <w:rPr>
          <w:rFonts w:ascii="Arial" w:hAnsi="Arial" w:cs="Arial"/>
        </w:rPr>
        <w:t>powers, the child’s interest should be taken into consideration</w:t>
      </w:r>
      <w:r w:rsidR="00750353">
        <w:rPr>
          <w:rFonts w:ascii="Arial" w:hAnsi="Arial" w:cs="Arial"/>
        </w:rPr>
        <w:t xml:space="preserve">, enabling a </w:t>
      </w:r>
      <w:r w:rsidR="0037457A">
        <w:rPr>
          <w:rFonts w:ascii="Arial" w:hAnsi="Arial" w:cs="Arial"/>
        </w:rPr>
        <w:t xml:space="preserve">child centred </w:t>
      </w:r>
      <w:r w:rsidR="003038DD">
        <w:rPr>
          <w:rFonts w:ascii="Arial" w:hAnsi="Arial" w:cs="Arial"/>
        </w:rPr>
        <w:t>focused c</w:t>
      </w:r>
      <w:r w:rsidR="00750353">
        <w:rPr>
          <w:rFonts w:ascii="Arial" w:hAnsi="Arial" w:cs="Arial"/>
        </w:rPr>
        <w:t xml:space="preserve">urriculum </w:t>
      </w:r>
      <w:r w:rsidR="0037457A">
        <w:rPr>
          <w:rFonts w:ascii="Arial" w:hAnsi="Arial" w:cs="Arial"/>
        </w:rPr>
        <w:t xml:space="preserve">to be created, </w:t>
      </w:r>
      <w:r w:rsidR="008E2C36">
        <w:rPr>
          <w:rFonts w:ascii="Arial" w:hAnsi="Arial" w:cs="Arial"/>
        </w:rPr>
        <w:t xml:space="preserve">also allowing children’s interests and development to play as an idea for </w:t>
      </w:r>
      <w:r w:rsidR="005216A5">
        <w:rPr>
          <w:rFonts w:ascii="Arial" w:hAnsi="Arial" w:cs="Arial"/>
        </w:rPr>
        <w:t>the curriculum (cited in Donohoe and Gaynor, date unknown)</w:t>
      </w:r>
      <w:r w:rsidR="00684372">
        <w:rPr>
          <w:rFonts w:ascii="Arial" w:hAnsi="Arial" w:cs="Arial"/>
        </w:rPr>
        <w:t xml:space="preserve">. From </w:t>
      </w:r>
      <w:r w:rsidR="00DF703F">
        <w:rPr>
          <w:rFonts w:ascii="Arial" w:hAnsi="Arial" w:cs="Arial"/>
        </w:rPr>
        <w:t>Howard and McInnes (2012)</w:t>
      </w:r>
      <w:r w:rsidR="009714E5">
        <w:rPr>
          <w:rFonts w:ascii="Arial" w:hAnsi="Arial" w:cs="Arial"/>
        </w:rPr>
        <w:t xml:space="preserve"> </w:t>
      </w:r>
      <w:r w:rsidR="0056346F">
        <w:rPr>
          <w:rFonts w:ascii="Arial" w:hAnsi="Arial" w:cs="Arial"/>
        </w:rPr>
        <w:t xml:space="preserve">we learn that children who participate </w:t>
      </w:r>
      <w:r w:rsidR="00A52058">
        <w:rPr>
          <w:rFonts w:ascii="Arial" w:hAnsi="Arial" w:cs="Arial"/>
        </w:rPr>
        <w:t>in activities more like play had a deeper engagement tha</w:t>
      </w:r>
      <w:r w:rsidR="00D1585F">
        <w:rPr>
          <w:rFonts w:ascii="Arial" w:hAnsi="Arial" w:cs="Arial"/>
        </w:rPr>
        <w:t>n children who</w:t>
      </w:r>
      <w:r w:rsidR="00A235AB">
        <w:rPr>
          <w:rFonts w:ascii="Arial" w:hAnsi="Arial" w:cs="Arial"/>
        </w:rPr>
        <w:t xml:space="preserve"> feel as though an activity is not play. </w:t>
      </w:r>
      <w:r w:rsidR="00024830">
        <w:rPr>
          <w:rFonts w:ascii="Arial" w:hAnsi="Arial" w:cs="Arial"/>
        </w:rPr>
        <w:t>Considering this, we can see that if children feel uncomfortable in an environment</w:t>
      </w:r>
      <w:r w:rsidR="00373BE4">
        <w:rPr>
          <w:rFonts w:ascii="Arial" w:hAnsi="Arial" w:cs="Arial"/>
        </w:rPr>
        <w:t xml:space="preserve">, their play will not portray a true reflection of their development and play strategies, meaning that when observations are </w:t>
      </w:r>
      <w:r w:rsidR="00846744">
        <w:rPr>
          <w:rFonts w:ascii="Arial" w:hAnsi="Arial" w:cs="Arial"/>
        </w:rPr>
        <w:t xml:space="preserve">carried out, the results will not be </w:t>
      </w:r>
      <w:r w:rsidR="00B473A5">
        <w:rPr>
          <w:rFonts w:ascii="Arial" w:hAnsi="Arial" w:cs="Arial"/>
        </w:rPr>
        <w:t xml:space="preserve">accurate. </w:t>
      </w:r>
    </w:p>
    <w:p w14:paraId="7438DCC7" w14:textId="77777777" w:rsidR="0095191A" w:rsidRDefault="006A394D" w:rsidP="000D7129">
      <w:pPr>
        <w:spacing w:before="240" w:line="360" w:lineRule="auto"/>
        <w:jc w:val="both"/>
        <w:rPr>
          <w:rFonts w:ascii="Arial" w:hAnsi="Arial" w:cs="Arial"/>
        </w:rPr>
      </w:pPr>
      <w:r>
        <w:rPr>
          <w:rFonts w:ascii="Arial" w:hAnsi="Arial" w:cs="Arial"/>
        </w:rPr>
        <w:t xml:space="preserve">Vygotsky’s theory regarding the </w:t>
      </w:r>
      <w:r w:rsidR="00E1542E">
        <w:rPr>
          <w:rFonts w:ascii="Arial" w:hAnsi="Arial" w:cs="Arial"/>
        </w:rPr>
        <w:t>z</w:t>
      </w:r>
      <w:r>
        <w:rPr>
          <w:rFonts w:ascii="Arial" w:hAnsi="Arial" w:cs="Arial"/>
        </w:rPr>
        <w:t xml:space="preserve">one of </w:t>
      </w:r>
      <w:r w:rsidR="00E1542E">
        <w:rPr>
          <w:rFonts w:ascii="Arial" w:hAnsi="Arial" w:cs="Arial"/>
        </w:rPr>
        <w:t>p</w:t>
      </w:r>
      <w:r>
        <w:rPr>
          <w:rFonts w:ascii="Arial" w:hAnsi="Arial" w:cs="Arial"/>
        </w:rPr>
        <w:t xml:space="preserve">roximal development </w:t>
      </w:r>
      <w:r w:rsidR="0073316E">
        <w:rPr>
          <w:rFonts w:ascii="Arial" w:hAnsi="Arial" w:cs="Arial"/>
        </w:rPr>
        <w:t xml:space="preserve">allows the understanding of </w:t>
      </w:r>
      <w:r w:rsidR="00302C48">
        <w:rPr>
          <w:rFonts w:ascii="Arial" w:hAnsi="Arial" w:cs="Arial"/>
        </w:rPr>
        <w:t>why observations are important, according to Donohoe and Gaynor</w:t>
      </w:r>
      <w:r w:rsidR="000D7129">
        <w:rPr>
          <w:rFonts w:ascii="Arial" w:hAnsi="Arial" w:cs="Arial"/>
        </w:rPr>
        <w:t xml:space="preserve"> (</w:t>
      </w:r>
      <w:r w:rsidR="00302C48">
        <w:rPr>
          <w:rFonts w:ascii="Arial" w:hAnsi="Arial" w:cs="Arial"/>
        </w:rPr>
        <w:t>date unknown</w:t>
      </w:r>
      <w:r w:rsidR="000D7129">
        <w:rPr>
          <w:rFonts w:ascii="Arial" w:hAnsi="Arial" w:cs="Arial"/>
        </w:rPr>
        <w:t xml:space="preserve">), </w:t>
      </w:r>
      <w:r w:rsidR="006B78C1">
        <w:rPr>
          <w:rFonts w:ascii="Arial" w:hAnsi="Arial" w:cs="Arial"/>
        </w:rPr>
        <w:t xml:space="preserve">using observations is an effective way of </w:t>
      </w:r>
      <w:r w:rsidR="00D43027">
        <w:rPr>
          <w:rFonts w:ascii="Arial" w:hAnsi="Arial" w:cs="Arial"/>
        </w:rPr>
        <w:t xml:space="preserve">providing information to build a curriculum </w:t>
      </w:r>
      <w:r w:rsidR="00C5017D">
        <w:rPr>
          <w:rFonts w:ascii="Arial" w:hAnsi="Arial" w:cs="Arial"/>
        </w:rPr>
        <w:t>that will benefit the child</w:t>
      </w:r>
      <w:r w:rsidR="00716C04">
        <w:rPr>
          <w:rFonts w:ascii="Arial" w:hAnsi="Arial" w:cs="Arial"/>
        </w:rPr>
        <w:t xml:space="preserve">, allowing all areas of learning and development to be inspected, providing evidence of </w:t>
      </w:r>
      <w:r w:rsidR="004215BC">
        <w:rPr>
          <w:rFonts w:ascii="Arial" w:hAnsi="Arial" w:cs="Arial"/>
        </w:rPr>
        <w:t>ways that children enjoy and are interested in learning and play activities that engage and develop children holistically.</w:t>
      </w:r>
    </w:p>
    <w:p w14:paraId="78CEE6FA" w14:textId="75A14416" w:rsidR="00E23BC7" w:rsidRDefault="00A56E27" w:rsidP="00E23BC7">
      <w:pPr>
        <w:spacing w:before="240" w:line="360" w:lineRule="auto"/>
        <w:jc w:val="both"/>
        <w:rPr>
          <w:rFonts w:ascii="Arial" w:hAnsi="Arial" w:cs="Arial"/>
        </w:rPr>
      </w:pPr>
      <w:r>
        <w:rPr>
          <w:rFonts w:ascii="Arial" w:hAnsi="Arial" w:cs="Arial"/>
        </w:rPr>
        <w:t xml:space="preserve">Vygotsky’s scaffolding </w:t>
      </w:r>
      <w:r w:rsidR="00650523">
        <w:rPr>
          <w:rFonts w:ascii="Arial" w:hAnsi="Arial" w:cs="Arial"/>
        </w:rPr>
        <w:t xml:space="preserve">theory encourages support from adults and practitioners </w:t>
      </w:r>
      <w:r w:rsidR="00C84B77">
        <w:rPr>
          <w:rFonts w:ascii="Arial" w:hAnsi="Arial" w:cs="Arial"/>
        </w:rPr>
        <w:t xml:space="preserve">to help provide structure and opportunities that children will learn from. </w:t>
      </w:r>
      <w:r w:rsidR="002E7637">
        <w:rPr>
          <w:rFonts w:ascii="Arial" w:hAnsi="Arial" w:cs="Arial"/>
        </w:rPr>
        <w:t>Observations allow progress to be monitored</w:t>
      </w:r>
      <w:r w:rsidR="00F242CA">
        <w:rPr>
          <w:rFonts w:ascii="Arial" w:hAnsi="Arial" w:cs="Arial"/>
        </w:rPr>
        <w:t xml:space="preserve">, assessments to be taken and to </w:t>
      </w:r>
      <w:r w:rsidR="0005405F">
        <w:rPr>
          <w:rFonts w:ascii="Arial" w:hAnsi="Arial" w:cs="Arial"/>
        </w:rPr>
        <w:t>investigate learning and behaviour types (</w:t>
      </w:r>
      <w:r w:rsidR="00D65AD1">
        <w:rPr>
          <w:rFonts w:ascii="Arial" w:hAnsi="Arial" w:cs="Arial"/>
        </w:rPr>
        <w:t xml:space="preserve">Pennsylvania State University, date unknown). </w:t>
      </w:r>
      <w:r w:rsidR="000D7121">
        <w:rPr>
          <w:rFonts w:ascii="Arial" w:hAnsi="Arial" w:cs="Arial"/>
        </w:rPr>
        <w:t>In regards to observations</w:t>
      </w:r>
      <w:r w:rsidR="004B2448">
        <w:rPr>
          <w:rFonts w:ascii="Arial" w:hAnsi="Arial" w:cs="Arial"/>
        </w:rPr>
        <w:t xml:space="preserve"> and approaching a task as play, </w:t>
      </w:r>
      <w:proofErr w:type="spellStart"/>
      <w:r w:rsidR="004B2448">
        <w:rPr>
          <w:rFonts w:ascii="Arial" w:hAnsi="Arial" w:cs="Arial"/>
        </w:rPr>
        <w:t>Unicef</w:t>
      </w:r>
      <w:proofErr w:type="spellEnd"/>
      <w:r w:rsidR="004B2448">
        <w:rPr>
          <w:rFonts w:ascii="Arial" w:hAnsi="Arial" w:cs="Arial"/>
        </w:rPr>
        <w:t xml:space="preserve"> (</w:t>
      </w:r>
      <w:r w:rsidR="00A50E92">
        <w:rPr>
          <w:rFonts w:ascii="Arial" w:hAnsi="Arial" w:cs="Arial"/>
        </w:rPr>
        <w:t xml:space="preserve">2018) suggest that the </w:t>
      </w:r>
      <w:r w:rsidR="00282648">
        <w:rPr>
          <w:rFonts w:ascii="Arial" w:hAnsi="Arial" w:cs="Arial"/>
        </w:rPr>
        <w:t xml:space="preserve">role of adults in this situation is </w:t>
      </w:r>
      <w:r w:rsidR="000954A8">
        <w:rPr>
          <w:rFonts w:ascii="Arial" w:hAnsi="Arial" w:cs="Arial"/>
        </w:rPr>
        <w:t xml:space="preserve">to provide an environment and learning experiences which stem from children’s interests, </w:t>
      </w:r>
      <w:r w:rsidR="00BD20F6">
        <w:rPr>
          <w:rFonts w:ascii="Arial" w:hAnsi="Arial" w:cs="Arial"/>
        </w:rPr>
        <w:t xml:space="preserve">gain their curiosity and </w:t>
      </w:r>
      <w:r w:rsidR="00474D65">
        <w:rPr>
          <w:rFonts w:ascii="Arial" w:hAnsi="Arial" w:cs="Arial"/>
        </w:rPr>
        <w:t>requires planning in order to do so</w:t>
      </w:r>
      <w:r w:rsidR="00DD302C">
        <w:rPr>
          <w:rFonts w:ascii="Arial" w:hAnsi="Arial" w:cs="Arial"/>
        </w:rPr>
        <w:t xml:space="preserve">, allowing enriched learning experiences </w:t>
      </w:r>
      <w:r w:rsidR="00C23593">
        <w:rPr>
          <w:rFonts w:ascii="Arial" w:hAnsi="Arial" w:cs="Arial"/>
        </w:rPr>
        <w:t>and supports many theorist</w:t>
      </w:r>
      <w:r w:rsidR="00ED3B6C">
        <w:rPr>
          <w:rFonts w:ascii="Arial" w:hAnsi="Arial" w:cs="Arial"/>
        </w:rPr>
        <w:t xml:space="preserve">s’ </w:t>
      </w:r>
      <w:r w:rsidR="00F956A2">
        <w:rPr>
          <w:rFonts w:ascii="Arial" w:hAnsi="Arial" w:cs="Arial"/>
        </w:rPr>
        <w:t xml:space="preserve">ideas that </w:t>
      </w:r>
      <w:r w:rsidR="00EA3835">
        <w:rPr>
          <w:rFonts w:ascii="Arial" w:hAnsi="Arial" w:cs="Arial"/>
        </w:rPr>
        <w:t>providing support and carrying out observations that allow a child to feel at ease</w:t>
      </w:r>
      <w:r w:rsidR="00016B27">
        <w:rPr>
          <w:rFonts w:ascii="Arial" w:hAnsi="Arial" w:cs="Arial"/>
        </w:rPr>
        <w:t xml:space="preserve"> and comfortable </w:t>
      </w:r>
      <w:r w:rsidR="00E878FF">
        <w:rPr>
          <w:rFonts w:ascii="Arial" w:hAnsi="Arial" w:cs="Arial"/>
        </w:rPr>
        <w:t xml:space="preserve">to </w:t>
      </w:r>
      <w:r w:rsidR="0095191A">
        <w:rPr>
          <w:rFonts w:ascii="Arial" w:hAnsi="Arial" w:cs="Arial"/>
        </w:rPr>
        <w:t xml:space="preserve">help developmental needs. </w:t>
      </w:r>
    </w:p>
    <w:p w14:paraId="46BDFD6C" w14:textId="77777777" w:rsidR="00E23BC7" w:rsidRDefault="00E23BC7">
      <w:pPr>
        <w:spacing w:after="160" w:line="259" w:lineRule="auto"/>
        <w:rPr>
          <w:rFonts w:ascii="Arial" w:hAnsi="Arial" w:cs="Arial"/>
        </w:rPr>
      </w:pPr>
      <w:r>
        <w:rPr>
          <w:rFonts w:ascii="Arial" w:hAnsi="Arial" w:cs="Arial"/>
        </w:rPr>
        <w:br w:type="page"/>
      </w:r>
    </w:p>
    <w:p w14:paraId="6763AAED" w14:textId="73B3E873" w:rsidR="00E23BC7" w:rsidRDefault="00E23BC7" w:rsidP="00E23BC7">
      <w:pPr>
        <w:spacing w:before="240" w:line="360" w:lineRule="auto"/>
        <w:jc w:val="both"/>
        <w:rPr>
          <w:rFonts w:ascii="Arial" w:hAnsi="Arial" w:cs="Arial"/>
        </w:rPr>
      </w:pPr>
      <w:r>
        <w:rPr>
          <w:rFonts w:ascii="Arial" w:hAnsi="Arial" w:cs="Arial"/>
        </w:rPr>
        <w:lastRenderedPageBreak/>
        <w:t>Reference List</w:t>
      </w:r>
    </w:p>
    <w:p w14:paraId="7970CAA1" w14:textId="77777777" w:rsidR="00E23BC7" w:rsidRDefault="00E23BC7" w:rsidP="00E23BC7">
      <w:pPr>
        <w:spacing w:line="360" w:lineRule="auto"/>
        <w:jc w:val="both"/>
        <w:rPr>
          <w:rStyle w:val="Hyperlink"/>
          <w:rFonts w:ascii="Arial" w:hAnsi="Arial" w:cs="Arial"/>
          <w:color w:val="000000" w:themeColor="text1"/>
        </w:rPr>
      </w:pPr>
      <w:r w:rsidRPr="00DD737B">
        <w:rPr>
          <w:rFonts w:ascii="Arial" w:hAnsi="Arial" w:cs="Arial"/>
        </w:rPr>
        <w:t xml:space="preserve">Andrews, M. date unknown. </w:t>
      </w:r>
      <w:r w:rsidRPr="00DD737B">
        <w:rPr>
          <w:rFonts w:ascii="Arial" w:hAnsi="Arial" w:cs="Arial"/>
          <w:i/>
          <w:iCs/>
        </w:rPr>
        <w:t xml:space="preserve">Methods of Observing Young Children. </w:t>
      </w:r>
      <w:r w:rsidRPr="00DD737B">
        <w:rPr>
          <w:rFonts w:ascii="Arial" w:hAnsi="Arial" w:cs="Arial"/>
        </w:rPr>
        <w:t xml:space="preserve">Available at: </w:t>
      </w:r>
      <w:hyperlink r:id="rId6" w:history="1">
        <w:r w:rsidRPr="00DD737B">
          <w:rPr>
            <w:rStyle w:val="Hyperlink"/>
            <w:rFonts w:ascii="Arial" w:hAnsi="Arial" w:cs="Arial"/>
          </w:rPr>
          <w:t>https://msu.edu/~mandrews/mary/obs__methods.htm</w:t>
        </w:r>
      </w:hyperlink>
      <w:r w:rsidRPr="00DD737B">
        <w:rPr>
          <w:rStyle w:val="Hyperlink"/>
          <w:rFonts w:ascii="Arial" w:hAnsi="Arial" w:cs="Arial"/>
        </w:rPr>
        <w:t xml:space="preserve">. </w:t>
      </w:r>
      <w:r w:rsidRPr="00DD737B">
        <w:rPr>
          <w:rStyle w:val="Hyperlink"/>
          <w:rFonts w:ascii="Arial" w:hAnsi="Arial" w:cs="Arial"/>
          <w:color w:val="000000" w:themeColor="text1"/>
        </w:rPr>
        <w:t xml:space="preserve"> (Accessed: 11</w:t>
      </w:r>
      <w:r w:rsidRPr="00DD737B">
        <w:rPr>
          <w:rStyle w:val="Hyperlink"/>
          <w:rFonts w:ascii="Arial" w:hAnsi="Arial" w:cs="Arial"/>
          <w:color w:val="000000" w:themeColor="text1"/>
          <w:vertAlign w:val="superscript"/>
        </w:rPr>
        <w:t>th</w:t>
      </w:r>
      <w:r w:rsidRPr="00DD737B">
        <w:rPr>
          <w:rStyle w:val="Hyperlink"/>
          <w:rFonts w:ascii="Arial" w:hAnsi="Arial" w:cs="Arial"/>
          <w:color w:val="000000" w:themeColor="text1"/>
        </w:rPr>
        <w:t xml:space="preserve"> January 2020)</w:t>
      </w:r>
      <w:r>
        <w:rPr>
          <w:rStyle w:val="Hyperlink"/>
          <w:rFonts w:ascii="Arial" w:hAnsi="Arial" w:cs="Arial"/>
          <w:color w:val="000000" w:themeColor="text1"/>
        </w:rPr>
        <w:t>.</w:t>
      </w:r>
    </w:p>
    <w:p w14:paraId="771A75A6" w14:textId="77777777" w:rsidR="00E23BC7" w:rsidRPr="009C1200" w:rsidRDefault="00E23BC7" w:rsidP="00E23BC7">
      <w:pPr>
        <w:spacing w:line="360" w:lineRule="auto"/>
        <w:jc w:val="both"/>
        <w:rPr>
          <w:rFonts w:ascii="Arial" w:hAnsi="Arial" w:cs="Arial"/>
          <w:color w:val="000000" w:themeColor="text1"/>
        </w:rPr>
      </w:pPr>
      <w:proofErr w:type="spellStart"/>
      <w:r w:rsidRPr="00DD737B">
        <w:rPr>
          <w:rFonts w:ascii="Arial" w:hAnsi="Arial" w:cs="Arial"/>
        </w:rPr>
        <w:t>Bazley</w:t>
      </w:r>
      <w:proofErr w:type="spellEnd"/>
      <w:r w:rsidRPr="00DD737B">
        <w:rPr>
          <w:rFonts w:ascii="Arial" w:hAnsi="Arial" w:cs="Arial"/>
        </w:rPr>
        <w:t xml:space="preserve">, S. 2018, </w:t>
      </w:r>
      <w:r w:rsidRPr="00DD737B">
        <w:rPr>
          <w:rFonts w:ascii="Arial" w:hAnsi="Arial" w:cs="Arial"/>
          <w:i/>
          <w:iCs/>
        </w:rPr>
        <w:t xml:space="preserve">A Playworkers Guide to Risk. </w:t>
      </w:r>
      <w:r w:rsidRPr="00DD737B">
        <w:rPr>
          <w:rFonts w:ascii="Arial" w:hAnsi="Arial" w:cs="Arial"/>
        </w:rPr>
        <w:t xml:space="preserve">Available at: </w:t>
      </w:r>
      <w:hyperlink r:id="rId7" w:history="1">
        <w:r w:rsidRPr="00DD737B">
          <w:rPr>
            <w:rStyle w:val="Hyperlink"/>
            <w:rFonts w:ascii="Arial" w:hAnsi="Arial" w:cs="Arial"/>
          </w:rPr>
          <w:t>www.playwales.org.uk</w:t>
        </w:r>
      </w:hyperlink>
      <w:r w:rsidRPr="00DD737B">
        <w:rPr>
          <w:rFonts w:ascii="Arial" w:hAnsi="Arial" w:cs="Arial"/>
        </w:rPr>
        <w:t xml:space="preserve"> (Accessed: 10</w:t>
      </w:r>
      <w:r w:rsidRPr="00DD737B">
        <w:rPr>
          <w:rFonts w:ascii="Arial" w:hAnsi="Arial" w:cs="Arial"/>
          <w:vertAlign w:val="superscript"/>
        </w:rPr>
        <w:t>th</w:t>
      </w:r>
      <w:r w:rsidRPr="00DD737B">
        <w:rPr>
          <w:rFonts w:ascii="Arial" w:hAnsi="Arial" w:cs="Arial"/>
        </w:rPr>
        <w:t xml:space="preserve"> January 2020).</w:t>
      </w:r>
    </w:p>
    <w:p w14:paraId="4D20688D" w14:textId="77777777" w:rsidR="00E23BC7" w:rsidRDefault="00E23BC7" w:rsidP="00E23BC7">
      <w:pPr>
        <w:spacing w:line="360" w:lineRule="auto"/>
        <w:jc w:val="both"/>
        <w:rPr>
          <w:rFonts w:ascii="Arial" w:hAnsi="Arial" w:cs="Arial"/>
        </w:rPr>
      </w:pPr>
      <w:r w:rsidRPr="00DD737B">
        <w:rPr>
          <w:rFonts w:ascii="Arial" w:hAnsi="Arial" w:cs="Arial"/>
        </w:rPr>
        <w:t xml:space="preserve">Brodie, K. (2019) </w:t>
      </w:r>
      <w:r w:rsidRPr="00DD737B">
        <w:rPr>
          <w:rFonts w:ascii="Arial" w:hAnsi="Arial" w:cs="Arial"/>
          <w:i/>
          <w:iCs/>
        </w:rPr>
        <w:t xml:space="preserve">Making Observations. </w:t>
      </w:r>
      <w:r w:rsidRPr="00DD737B">
        <w:rPr>
          <w:rFonts w:ascii="Arial" w:hAnsi="Arial" w:cs="Arial"/>
        </w:rPr>
        <w:t xml:space="preserve">Available at: </w:t>
      </w:r>
      <w:hyperlink r:id="rId8" w:history="1">
        <w:r w:rsidRPr="00DD737B">
          <w:rPr>
            <w:rStyle w:val="Hyperlink"/>
            <w:rFonts w:ascii="Arial" w:hAnsi="Arial" w:cs="Arial"/>
          </w:rPr>
          <w:t>https://www.teachearlyyears.com/nursery-management/view/making-observations</w:t>
        </w:r>
      </w:hyperlink>
      <w:r w:rsidRPr="00DD737B">
        <w:rPr>
          <w:rFonts w:ascii="Arial" w:hAnsi="Arial" w:cs="Arial"/>
        </w:rPr>
        <w:t xml:space="preserve"> (Accessed: 11</w:t>
      </w:r>
      <w:r w:rsidRPr="00DD737B">
        <w:rPr>
          <w:rFonts w:ascii="Arial" w:hAnsi="Arial" w:cs="Arial"/>
          <w:vertAlign w:val="superscript"/>
        </w:rPr>
        <w:t>th</w:t>
      </w:r>
      <w:r w:rsidRPr="00DD737B">
        <w:rPr>
          <w:rFonts w:ascii="Arial" w:hAnsi="Arial" w:cs="Arial"/>
        </w:rPr>
        <w:t xml:space="preserve"> January 2020).</w:t>
      </w:r>
    </w:p>
    <w:p w14:paraId="6F57BDD0" w14:textId="77777777" w:rsidR="00E23BC7" w:rsidRDefault="00E23BC7" w:rsidP="00E23BC7">
      <w:pPr>
        <w:spacing w:line="360" w:lineRule="auto"/>
        <w:jc w:val="both"/>
        <w:rPr>
          <w:rFonts w:ascii="Arial" w:hAnsi="Arial" w:cs="Arial"/>
        </w:rPr>
      </w:pPr>
      <w:r w:rsidRPr="00DD737B">
        <w:rPr>
          <w:rFonts w:ascii="Arial" w:hAnsi="Arial" w:cs="Arial"/>
        </w:rPr>
        <w:t>Bruce, T. (2010) ‘Introducing child development.’ 2</w:t>
      </w:r>
      <w:r w:rsidRPr="00DD737B">
        <w:rPr>
          <w:rFonts w:ascii="Arial" w:hAnsi="Arial" w:cs="Arial"/>
          <w:vertAlign w:val="superscript"/>
        </w:rPr>
        <w:t>nd</w:t>
      </w:r>
      <w:r w:rsidRPr="00DD737B">
        <w:rPr>
          <w:rFonts w:ascii="Arial" w:hAnsi="Arial" w:cs="Arial"/>
        </w:rPr>
        <w:t xml:space="preserve"> Edition, In Bertram, T. and Pascal, C. </w:t>
      </w:r>
      <w:r w:rsidRPr="00DD737B">
        <w:rPr>
          <w:rFonts w:ascii="Arial" w:hAnsi="Arial" w:cs="Arial"/>
          <w:i/>
          <w:iCs/>
        </w:rPr>
        <w:t>Early Childhood. A Guide for Students</w:t>
      </w:r>
      <w:r w:rsidRPr="00DD737B">
        <w:rPr>
          <w:rFonts w:ascii="Arial" w:hAnsi="Arial" w:cs="Arial"/>
        </w:rPr>
        <w:t>. London: Sage Productions.</w:t>
      </w:r>
    </w:p>
    <w:p w14:paraId="1419D78A" w14:textId="77777777" w:rsidR="00E23BC7" w:rsidRDefault="00E23BC7" w:rsidP="00E23BC7">
      <w:pPr>
        <w:spacing w:line="360" w:lineRule="auto"/>
        <w:jc w:val="both"/>
        <w:rPr>
          <w:rFonts w:ascii="Arial" w:hAnsi="Arial" w:cs="Arial"/>
        </w:rPr>
      </w:pPr>
      <w:r w:rsidRPr="00DD737B">
        <w:rPr>
          <w:rFonts w:ascii="Arial" w:hAnsi="Arial" w:cs="Arial"/>
        </w:rPr>
        <w:t xml:space="preserve">Cherry, K. (2019) </w:t>
      </w:r>
      <w:r w:rsidRPr="00DD737B">
        <w:rPr>
          <w:rFonts w:ascii="Arial" w:hAnsi="Arial" w:cs="Arial"/>
          <w:i/>
          <w:iCs/>
        </w:rPr>
        <w:t xml:space="preserve">The 4 Stages of Cognitive Development. </w:t>
      </w:r>
      <w:r w:rsidRPr="00DD737B">
        <w:rPr>
          <w:rFonts w:ascii="Arial" w:hAnsi="Arial" w:cs="Arial"/>
        </w:rPr>
        <w:t xml:space="preserve">Available at: </w:t>
      </w:r>
      <w:hyperlink r:id="rId9" w:history="1">
        <w:r w:rsidRPr="00DD737B">
          <w:rPr>
            <w:rStyle w:val="Hyperlink"/>
            <w:rFonts w:ascii="Arial" w:hAnsi="Arial" w:cs="Arial"/>
          </w:rPr>
          <w:t>https://www.verywellmind.com/piagets-stages-of-cognitive-development-2795457</w:t>
        </w:r>
      </w:hyperlink>
      <w:r w:rsidRPr="00DD737B">
        <w:rPr>
          <w:rFonts w:ascii="Arial" w:hAnsi="Arial" w:cs="Arial"/>
        </w:rPr>
        <w:t xml:space="preserve"> (Accessed: 8t</w:t>
      </w:r>
      <w:r w:rsidRPr="00DD737B">
        <w:rPr>
          <w:rFonts w:ascii="Arial" w:hAnsi="Arial" w:cs="Arial"/>
          <w:vertAlign w:val="superscript"/>
        </w:rPr>
        <w:t>h</w:t>
      </w:r>
      <w:r w:rsidRPr="00DD737B">
        <w:rPr>
          <w:rFonts w:ascii="Arial" w:hAnsi="Arial" w:cs="Arial"/>
        </w:rPr>
        <w:t xml:space="preserve"> January 2020). </w:t>
      </w:r>
    </w:p>
    <w:p w14:paraId="3E6E9017" w14:textId="77777777" w:rsidR="00E23BC7" w:rsidRDefault="00E23BC7" w:rsidP="00E23BC7">
      <w:pPr>
        <w:spacing w:line="360" w:lineRule="auto"/>
        <w:jc w:val="both"/>
        <w:rPr>
          <w:rFonts w:ascii="Arial" w:hAnsi="Arial" w:cs="Arial"/>
        </w:rPr>
      </w:pPr>
      <w:r w:rsidRPr="00DD737B">
        <w:rPr>
          <w:rFonts w:ascii="Arial" w:hAnsi="Arial" w:cs="Arial"/>
        </w:rPr>
        <w:t xml:space="preserve">Chertoff, J. (2019) </w:t>
      </w:r>
      <w:r w:rsidRPr="00DD737B">
        <w:rPr>
          <w:rFonts w:ascii="Arial" w:hAnsi="Arial" w:cs="Arial"/>
          <w:i/>
          <w:iCs/>
        </w:rPr>
        <w:t>What is Solitary Play?</w:t>
      </w:r>
      <w:r>
        <w:rPr>
          <w:rFonts w:ascii="Arial" w:hAnsi="Arial" w:cs="Arial"/>
          <w:i/>
          <w:iCs/>
        </w:rPr>
        <w:t xml:space="preserve"> </w:t>
      </w:r>
      <w:r w:rsidRPr="00DD737B">
        <w:rPr>
          <w:rFonts w:ascii="Arial" w:hAnsi="Arial" w:cs="Arial"/>
        </w:rPr>
        <w:t xml:space="preserve">Available at: </w:t>
      </w:r>
      <w:hyperlink r:id="rId10" w:anchor="age" w:history="1">
        <w:r w:rsidRPr="00DD737B">
          <w:rPr>
            <w:rStyle w:val="Hyperlink"/>
            <w:rFonts w:ascii="Arial" w:hAnsi="Arial" w:cs="Arial"/>
          </w:rPr>
          <w:t>https://www.healthline.com/health/solitary-play#age</w:t>
        </w:r>
      </w:hyperlink>
      <w:r w:rsidRPr="00DD737B">
        <w:rPr>
          <w:rFonts w:ascii="Arial" w:hAnsi="Arial" w:cs="Arial"/>
        </w:rPr>
        <w:t xml:space="preserve"> (Accessed: 5</w:t>
      </w:r>
      <w:r w:rsidRPr="00DD737B">
        <w:rPr>
          <w:rFonts w:ascii="Arial" w:hAnsi="Arial" w:cs="Arial"/>
          <w:vertAlign w:val="superscript"/>
        </w:rPr>
        <w:t>th</w:t>
      </w:r>
      <w:r w:rsidRPr="00DD737B">
        <w:rPr>
          <w:rFonts w:ascii="Arial" w:hAnsi="Arial" w:cs="Arial"/>
        </w:rPr>
        <w:t xml:space="preserve"> January 2020).</w:t>
      </w:r>
    </w:p>
    <w:p w14:paraId="329A9CB8" w14:textId="77777777" w:rsidR="00E23BC7" w:rsidRDefault="00E23BC7" w:rsidP="00E23BC7">
      <w:pPr>
        <w:spacing w:line="360" w:lineRule="auto"/>
        <w:jc w:val="both"/>
        <w:rPr>
          <w:rFonts w:ascii="Arial" w:hAnsi="Arial" w:cs="Arial"/>
        </w:rPr>
      </w:pPr>
      <w:r w:rsidRPr="00DD737B">
        <w:rPr>
          <w:rFonts w:ascii="Arial" w:hAnsi="Arial" w:cs="Arial"/>
        </w:rPr>
        <w:t xml:space="preserve">Donaldson, G. (2015) </w:t>
      </w:r>
      <w:r w:rsidRPr="00DD737B">
        <w:rPr>
          <w:rFonts w:ascii="Arial" w:hAnsi="Arial" w:cs="Arial"/>
          <w:i/>
          <w:iCs/>
        </w:rPr>
        <w:t xml:space="preserve">Successful Futures. </w:t>
      </w:r>
      <w:r w:rsidRPr="00DD737B">
        <w:rPr>
          <w:rFonts w:ascii="Arial" w:hAnsi="Arial" w:cs="Arial"/>
        </w:rPr>
        <w:t xml:space="preserve">Cardiff: Crown. Available at: </w:t>
      </w:r>
      <w:hyperlink r:id="rId11" w:history="1">
        <w:r w:rsidRPr="00DD737B">
          <w:rPr>
            <w:rStyle w:val="Hyperlink"/>
            <w:rFonts w:ascii="Arial" w:hAnsi="Arial" w:cs="Arial"/>
          </w:rPr>
          <w:t>https://dera.ioe.ac.uk/22165/2/150225-successful-futures-en_Redacted.pdf</w:t>
        </w:r>
      </w:hyperlink>
      <w:r w:rsidRPr="00DD737B">
        <w:rPr>
          <w:rFonts w:ascii="Arial" w:hAnsi="Arial" w:cs="Arial"/>
        </w:rPr>
        <w:t xml:space="preserve"> (Accessed: 10</w:t>
      </w:r>
      <w:r w:rsidRPr="00DD737B">
        <w:rPr>
          <w:rFonts w:ascii="Arial" w:hAnsi="Arial" w:cs="Arial"/>
          <w:vertAlign w:val="superscript"/>
        </w:rPr>
        <w:t>th</w:t>
      </w:r>
      <w:r w:rsidRPr="00DD737B">
        <w:rPr>
          <w:rFonts w:ascii="Arial" w:hAnsi="Arial" w:cs="Arial"/>
        </w:rPr>
        <w:t xml:space="preserve"> January 2020).</w:t>
      </w:r>
    </w:p>
    <w:p w14:paraId="707B1AEE" w14:textId="77777777" w:rsidR="00E23BC7" w:rsidRDefault="00E23BC7" w:rsidP="00E23BC7">
      <w:pPr>
        <w:spacing w:line="360" w:lineRule="auto"/>
        <w:jc w:val="both"/>
        <w:rPr>
          <w:rStyle w:val="Hyperlink"/>
          <w:rFonts w:ascii="Arial" w:hAnsi="Arial" w:cs="Arial"/>
          <w:color w:val="000000" w:themeColor="text1"/>
        </w:rPr>
      </w:pPr>
      <w:r w:rsidRPr="00DD737B">
        <w:rPr>
          <w:rFonts w:ascii="Arial" w:hAnsi="Arial" w:cs="Arial"/>
          <w:color w:val="000000" w:themeColor="text1"/>
        </w:rPr>
        <w:t xml:space="preserve">Donohoe, J. and Gaynor, F. (date unknown) </w:t>
      </w:r>
      <w:r w:rsidRPr="00DD737B">
        <w:rPr>
          <w:rFonts w:ascii="Arial" w:hAnsi="Arial" w:cs="Arial"/>
          <w:i/>
          <w:iCs/>
          <w:color w:val="000000" w:themeColor="text1"/>
        </w:rPr>
        <w:t xml:space="preserve">To help learners link observations to child development theories. </w:t>
      </w:r>
      <w:r w:rsidRPr="00DD737B">
        <w:rPr>
          <w:rFonts w:ascii="Arial" w:hAnsi="Arial" w:cs="Arial"/>
          <w:color w:val="000000" w:themeColor="text1"/>
        </w:rPr>
        <w:t xml:space="preserve">Available at </w:t>
      </w:r>
      <w:hyperlink r:id="rId12" w:history="1">
        <w:r w:rsidRPr="00DD737B">
          <w:rPr>
            <w:rStyle w:val="Hyperlink"/>
            <w:rFonts w:ascii="Arial" w:hAnsi="Arial" w:cs="Arial"/>
            <w:color w:val="000000" w:themeColor="text1"/>
          </w:rPr>
          <w:t>https://www.earlychildhoodireland.ie/wp-content/uploads/2014/02/Theorists-chart.pdf</w:t>
        </w:r>
      </w:hyperlink>
      <w:r w:rsidRPr="00DD737B">
        <w:rPr>
          <w:rStyle w:val="Hyperlink"/>
          <w:rFonts w:ascii="Arial" w:hAnsi="Arial" w:cs="Arial"/>
          <w:color w:val="000000" w:themeColor="text1"/>
        </w:rPr>
        <w:t xml:space="preserve"> (Accessed: 12</w:t>
      </w:r>
      <w:r w:rsidRPr="00DD737B">
        <w:rPr>
          <w:rStyle w:val="Hyperlink"/>
          <w:rFonts w:ascii="Arial" w:hAnsi="Arial" w:cs="Arial"/>
          <w:color w:val="000000" w:themeColor="text1"/>
          <w:vertAlign w:val="superscript"/>
        </w:rPr>
        <w:t>th</w:t>
      </w:r>
      <w:r w:rsidRPr="00DD737B">
        <w:rPr>
          <w:rStyle w:val="Hyperlink"/>
          <w:rFonts w:ascii="Arial" w:hAnsi="Arial" w:cs="Arial"/>
          <w:color w:val="000000" w:themeColor="text1"/>
        </w:rPr>
        <w:t xml:space="preserve"> January 2020).</w:t>
      </w:r>
    </w:p>
    <w:p w14:paraId="3DC4FF5E" w14:textId="77777777" w:rsidR="00E23BC7" w:rsidRDefault="00E23BC7" w:rsidP="00E23BC7">
      <w:pPr>
        <w:spacing w:line="360" w:lineRule="auto"/>
        <w:jc w:val="both"/>
        <w:rPr>
          <w:rFonts w:ascii="Arial" w:hAnsi="Arial" w:cs="Arial"/>
        </w:rPr>
      </w:pPr>
      <w:r w:rsidRPr="00DD737B">
        <w:rPr>
          <w:rFonts w:ascii="Arial" w:hAnsi="Arial" w:cs="Arial"/>
        </w:rPr>
        <w:t xml:space="preserve">Drake, J. (2006) </w:t>
      </w:r>
      <w:r w:rsidRPr="00DD737B">
        <w:rPr>
          <w:rFonts w:ascii="Arial" w:hAnsi="Arial" w:cs="Arial"/>
          <w:i/>
          <w:iCs/>
        </w:rPr>
        <w:t xml:space="preserve">Observing Children. Available at:  </w:t>
      </w:r>
      <w:hyperlink r:id="rId13" w:history="1">
        <w:r w:rsidRPr="00DD737B">
          <w:rPr>
            <w:rStyle w:val="Hyperlink"/>
            <w:rFonts w:ascii="Arial" w:hAnsi="Arial" w:cs="Arial"/>
          </w:rPr>
          <w:t>https://www.nurseryworld.co.uk/News/article/observing-children</w:t>
        </w:r>
      </w:hyperlink>
      <w:r w:rsidRPr="00DD737B">
        <w:rPr>
          <w:rFonts w:ascii="Arial" w:hAnsi="Arial" w:cs="Arial"/>
        </w:rPr>
        <w:t xml:space="preserve"> (Accessed 11</w:t>
      </w:r>
      <w:r w:rsidRPr="00DD737B">
        <w:rPr>
          <w:rFonts w:ascii="Arial" w:hAnsi="Arial" w:cs="Arial"/>
          <w:vertAlign w:val="superscript"/>
        </w:rPr>
        <w:t>th</w:t>
      </w:r>
      <w:r w:rsidRPr="00DD737B">
        <w:rPr>
          <w:rFonts w:ascii="Arial" w:hAnsi="Arial" w:cs="Arial"/>
        </w:rPr>
        <w:t xml:space="preserve"> January 2020).</w:t>
      </w:r>
    </w:p>
    <w:p w14:paraId="498589FF" w14:textId="77777777" w:rsidR="00E23BC7" w:rsidRDefault="00E23BC7" w:rsidP="00E23BC7">
      <w:pPr>
        <w:spacing w:line="360" w:lineRule="auto"/>
        <w:jc w:val="both"/>
        <w:rPr>
          <w:rFonts w:ascii="Arial" w:hAnsi="Arial" w:cs="Arial"/>
        </w:rPr>
      </w:pPr>
      <w:r w:rsidRPr="00DD737B">
        <w:rPr>
          <w:rFonts w:ascii="Arial" w:hAnsi="Arial" w:cs="Arial"/>
        </w:rPr>
        <w:t xml:space="preserve">Farr, T. (2014) </w:t>
      </w:r>
      <w:r w:rsidRPr="00DD737B">
        <w:rPr>
          <w:rFonts w:ascii="Arial" w:hAnsi="Arial" w:cs="Arial"/>
          <w:i/>
          <w:iCs/>
        </w:rPr>
        <w:t xml:space="preserve">Vygotsky’s Theory of Cognitive Development. [blog] </w:t>
      </w:r>
      <w:r w:rsidRPr="00DD737B">
        <w:rPr>
          <w:rFonts w:ascii="Arial" w:hAnsi="Arial" w:cs="Arial"/>
        </w:rPr>
        <w:t xml:space="preserve">Available at: </w:t>
      </w:r>
      <w:hyperlink r:id="rId14" w:history="1">
        <w:r w:rsidRPr="00DD737B">
          <w:rPr>
            <w:rStyle w:val="Hyperlink"/>
            <w:rFonts w:ascii="Arial" w:hAnsi="Arial" w:cs="Arial"/>
          </w:rPr>
          <w:t>https://blog.udemy.com/vygotskys-theory-of-cognitive-development/</w:t>
        </w:r>
      </w:hyperlink>
      <w:r w:rsidRPr="00DD737B">
        <w:rPr>
          <w:rFonts w:ascii="Arial" w:hAnsi="Arial" w:cs="Arial"/>
        </w:rPr>
        <w:t xml:space="preserve"> (Accessed: 8</w:t>
      </w:r>
      <w:r w:rsidRPr="00DD737B">
        <w:rPr>
          <w:rFonts w:ascii="Arial" w:hAnsi="Arial" w:cs="Arial"/>
          <w:vertAlign w:val="superscript"/>
        </w:rPr>
        <w:t>th</w:t>
      </w:r>
      <w:r w:rsidRPr="00DD737B">
        <w:rPr>
          <w:rFonts w:ascii="Arial" w:hAnsi="Arial" w:cs="Arial"/>
        </w:rPr>
        <w:t xml:space="preserve"> January 2020).</w:t>
      </w:r>
    </w:p>
    <w:p w14:paraId="230BD51A" w14:textId="77777777" w:rsidR="00E23BC7" w:rsidRDefault="00E23BC7" w:rsidP="00E23BC7">
      <w:pPr>
        <w:spacing w:line="360" w:lineRule="auto"/>
        <w:jc w:val="both"/>
        <w:rPr>
          <w:rFonts w:ascii="Arial" w:hAnsi="Arial" w:cs="Arial"/>
        </w:rPr>
      </w:pPr>
      <w:proofErr w:type="spellStart"/>
      <w:r w:rsidRPr="00DD737B">
        <w:rPr>
          <w:rFonts w:ascii="Arial" w:hAnsi="Arial" w:cs="Arial"/>
        </w:rPr>
        <w:t>Ginta</w:t>
      </w:r>
      <w:proofErr w:type="spellEnd"/>
      <w:r w:rsidRPr="00DD737B">
        <w:rPr>
          <w:rFonts w:ascii="Arial" w:hAnsi="Arial" w:cs="Arial"/>
        </w:rPr>
        <w:t xml:space="preserve">, D. (2016) </w:t>
      </w:r>
      <w:r w:rsidRPr="00DD737B">
        <w:rPr>
          <w:rFonts w:ascii="Arial" w:hAnsi="Arial" w:cs="Arial"/>
          <w:i/>
          <w:iCs/>
        </w:rPr>
        <w:t xml:space="preserve">5 Ways Toddlers Benefit from Parallel Play. </w:t>
      </w:r>
      <w:r w:rsidRPr="00DD737B">
        <w:rPr>
          <w:rFonts w:ascii="Arial" w:hAnsi="Arial" w:cs="Arial"/>
        </w:rPr>
        <w:t xml:space="preserve">Available at: </w:t>
      </w:r>
      <w:hyperlink r:id="rId15" w:anchor="social-interactions-vs-solitary-time" w:history="1">
        <w:r w:rsidRPr="00DD737B">
          <w:rPr>
            <w:rStyle w:val="Hyperlink"/>
            <w:rFonts w:ascii="Arial" w:hAnsi="Arial" w:cs="Arial"/>
          </w:rPr>
          <w:t>https://www.healthline.com/health/parenting/parallel-play#social-interactions-vs-solitary-time</w:t>
        </w:r>
      </w:hyperlink>
      <w:r w:rsidRPr="00DD737B">
        <w:rPr>
          <w:rFonts w:ascii="Arial" w:hAnsi="Arial" w:cs="Arial"/>
        </w:rPr>
        <w:t xml:space="preserve"> (Accessed: 5</w:t>
      </w:r>
      <w:r w:rsidRPr="00DD737B">
        <w:rPr>
          <w:rFonts w:ascii="Arial" w:hAnsi="Arial" w:cs="Arial"/>
          <w:vertAlign w:val="superscript"/>
        </w:rPr>
        <w:t>th</w:t>
      </w:r>
      <w:r w:rsidRPr="00DD737B">
        <w:rPr>
          <w:rFonts w:ascii="Arial" w:hAnsi="Arial" w:cs="Arial"/>
        </w:rPr>
        <w:t xml:space="preserve"> January 2020). </w:t>
      </w:r>
    </w:p>
    <w:p w14:paraId="17FB1BA4" w14:textId="77777777" w:rsidR="00E23BC7" w:rsidRDefault="00E23BC7" w:rsidP="00E23BC7">
      <w:pPr>
        <w:spacing w:line="360" w:lineRule="auto"/>
        <w:jc w:val="both"/>
        <w:rPr>
          <w:rFonts w:ascii="Arial" w:hAnsi="Arial" w:cs="Arial"/>
        </w:rPr>
      </w:pPr>
      <w:proofErr w:type="spellStart"/>
      <w:r w:rsidRPr="00DD737B">
        <w:rPr>
          <w:rFonts w:ascii="Arial" w:hAnsi="Arial" w:cs="Arial"/>
        </w:rPr>
        <w:t>Gray</w:t>
      </w:r>
      <w:proofErr w:type="spellEnd"/>
      <w:r w:rsidRPr="00DD737B">
        <w:rPr>
          <w:rFonts w:ascii="Arial" w:hAnsi="Arial" w:cs="Arial"/>
        </w:rPr>
        <w:t xml:space="preserve">, P. (2019) </w:t>
      </w:r>
      <w:r w:rsidRPr="00DD737B">
        <w:rPr>
          <w:rFonts w:ascii="Arial" w:hAnsi="Arial" w:cs="Arial"/>
          <w:i/>
          <w:iCs/>
        </w:rPr>
        <w:t xml:space="preserve">The Evolutionary Importance of Self-Directed Play. </w:t>
      </w:r>
      <w:r w:rsidRPr="00DD737B">
        <w:rPr>
          <w:rFonts w:ascii="Arial" w:hAnsi="Arial" w:cs="Arial"/>
        </w:rPr>
        <w:t xml:space="preserve">[blog] Available at: </w:t>
      </w:r>
      <w:hyperlink r:id="rId16" w:anchor=".XhYgzkf7TIV" w:history="1">
        <w:r w:rsidRPr="00DD737B">
          <w:rPr>
            <w:rStyle w:val="Hyperlink"/>
            <w:rFonts w:ascii="Arial" w:hAnsi="Arial" w:cs="Arial"/>
          </w:rPr>
          <w:t>https://www.thegeniusofplay.org/genius/expert-advice/articles/the-evolutionary-importance-of-self-directed-play.aspx#.XhYgzkf7TIV</w:t>
        </w:r>
      </w:hyperlink>
      <w:r w:rsidRPr="00DD737B">
        <w:rPr>
          <w:rFonts w:ascii="Arial" w:hAnsi="Arial" w:cs="Arial"/>
        </w:rPr>
        <w:t xml:space="preserve"> (Accessed: 5</w:t>
      </w:r>
      <w:r w:rsidRPr="00DD737B">
        <w:rPr>
          <w:rFonts w:ascii="Arial" w:hAnsi="Arial" w:cs="Arial"/>
          <w:vertAlign w:val="superscript"/>
        </w:rPr>
        <w:t>th</w:t>
      </w:r>
      <w:r w:rsidRPr="00DD737B">
        <w:rPr>
          <w:rFonts w:ascii="Arial" w:hAnsi="Arial" w:cs="Arial"/>
        </w:rPr>
        <w:t xml:space="preserve"> January 2020). </w:t>
      </w:r>
    </w:p>
    <w:p w14:paraId="17602A36" w14:textId="77777777" w:rsidR="00E23BC7" w:rsidRDefault="00E23BC7" w:rsidP="00E23BC7">
      <w:pPr>
        <w:spacing w:line="360" w:lineRule="auto"/>
        <w:jc w:val="both"/>
        <w:rPr>
          <w:rFonts w:ascii="Arial" w:hAnsi="Arial" w:cs="Arial"/>
        </w:rPr>
      </w:pPr>
      <w:proofErr w:type="spellStart"/>
      <w:r w:rsidRPr="00DD737B">
        <w:rPr>
          <w:rFonts w:ascii="Arial" w:hAnsi="Arial" w:cs="Arial"/>
        </w:rPr>
        <w:lastRenderedPageBreak/>
        <w:t>Gudritz</w:t>
      </w:r>
      <w:proofErr w:type="spellEnd"/>
      <w:r w:rsidRPr="00DD737B">
        <w:rPr>
          <w:rFonts w:ascii="Arial" w:hAnsi="Arial" w:cs="Arial"/>
        </w:rPr>
        <w:t xml:space="preserve">, L. (2016) </w:t>
      </w:r>
      <w:r w:rsidRPr="00DD737B">
        <w:rPr>
          <w:rFonts w:ascii="Arial" w:hAnsi="Arial" w:cs="Arial"/>
          <w:i/>
          <w:iCs/>
        </w:rPr>
        <w:t>6 Types of Play Important to Your Child’s Development.</w:t>
      </w:r>
      <w:r w:rsidRPr="00DD737B">
        <w:rPr>
          <w:rFonts w:ascii="Arial" w:hAnsi="Arial" w:cs="Arial"/>
        </w:rPr>
        <w:t xml:space="preserve"> Available at: </w:t>
      </w:r>
      <w:hyperlink r:id="rId17" w:history="1">
        <w:r w:rsidRPr="00DD737B">
          <w:rPr>
            <w:rStyle w:val="Hyperlink"/>
            <w:rFonts w:ascii="Arial" w:hAnsi="Arial" w:cs="Arial"/>
          </w:rPr>
          <w:t>https://www.healthline.com/health/parenting/types-of-play</w:t>
        </w:r>
      </w:hyperlink>
      <w:r w:rsidRPr="00DD737B">
        <w:rPr>
          <w:rFonts w:ascii="Arial" w:hAnsi="Arial" w:cs="Arial"/>
        </w:rPr>
        <w:t xml:space="preserve"> (Accessed: 3</w:t>
      </w:r>
      <w:r w:rsidRPr="00DD737B">
        <w:rPr>
          <w:rFonts w:ascii="Arial" w:hAnsi="Arial" w:cs="Arial"/>
          <w:vertAlign w:val="superscript"/>
        </w:rPr>
        <w:t>rd</w:t>
      </w:r>
      <w:r w:rsidRPr="00DD737B">
        <w:rPr>
          <w:rFonts w:ascii="Arial" w:hAnsi="Arial" w:cs="Arial"/>
        </w:rPr>
        <w:t xml:space="preserve"> January 2020).</w:t>
      </w:r>
    </w:p>
    <w:p w14:paraId="5F4025F8" w14:textId="77777777" w:rsidR="00E23BC7" w:rsidRDefault="00E23BC7" w:rsidP="00E23BC7">
      <w:pPr>
        <w:spacing w:line="360" w:lineRule="auto"/>
        <w:jc w:val="both"/>
        <w:rPr>
          <w:rFonts w:ascii="Arial" w:hAnsi="Arial" w:cs="Arial"/>
        </w:rPr>
      </w:pPr>
      <w:r w:rsidRPr="00DD737B">
        <w:rPr>
          <w:rFonts w:ascii="Arial" w:hAnsi="Arial" w:cs="Arial"/>
        </w:rPr>
        <w:t xml:space="preserve">Health and Safety Executive, (2019) </w:t>
      </w:r>
      <w:r w:rsidRPr="00DD737B">
        <w:rPr>
          <w:rFonts w:ascii="Arial" w:hAnsi="Arial" w:cs="Arial"/>
          <w:i/>
          <w:iCs/>
        </w:rPr>
        <w:t xml:space="preserve">Children’s Play and Leisure: promoting a balanced approach. </w:t>
      </w:r>
      <w:r w:rsidRPr="00DD737B">
        <w:rPr>
          <w:rFonts w:ascii="Arial" w:hAnsi="Arial" w:cs="Arial"/>
        </w:rPr>
        <w:t xml:space="preserve">Available at: </w:t>
      </w:r>
      <w:hyperlink r:id="rId18" w:history="1">
        <w:r w:rsidRPr="00DD737B">
          <w:rPr>
            <w:rStyle w:val="Hyperlink"/>
            <w:rFonts w:ascii="Arial" w:hAnsi="Arial" w:cs="Arial"/>
          </w:rPr>
          <w:t>https://www.hse.gov.uk/entertainment/childs-play-statement.htm</w:t>
        </w:r>
      </w:hyperlink>
      <w:r w:rsidRPr="00DD737B">
        <w:rPr>
          <w:rFonts w:ascii="Arial" w:hAnsi="Arial" w:cs="Arial"/>
        </w:rPr>
        <w:t xml:space="preserve"> (Accessed: 10</w:t>
      </w:r>
      <w:r w:rsidRPr="00DD737B">
        <w:rPr>
          <w:rFonts w:ascii="Arial" w:hAnsi="Arial" w:cs="Arial"/>
          <w:vertAlign w:val="superscript"/>
        </w:rPr>
        <w:t>th</w:t>
      </w:r>
      <w:r w:rsidRPr="00DD737B">
        <w:rPr>
          <w:rFonts w:ascii="Arial" w:hAnsi="Arial" w:cs="Arial"/>
        </w:rPr>
        <w:t xml:space="preserve"> January 2020).</w:t>
      </w:r>
    </w:p>
    <w:p w14:paraId="3AFD7874" w14:textId="77777777" w:rsidR="00E23BC7" w:rsidRDefault="00E23BC7" w:rsidP="00E23BC7">
      <w:pPr>
        <w:spacing w:line="360" w:lineRule="auto"/>
        <w:jc w:val="both"/>
        <w:rPr>
          <w:rFonts w:ascii="Arial" w:hAnsi="Arial" w:cs="Arial"/>
        </w:rPr>
      </w:pPr>
      <w:proofErr w:type="spellStart"/>
      <w:r w:rsidRPr="00DD737B">
        <w:rPr>
          <w:rFonts w:ascii="Arial" w:hAnsi="Arial" w:cs="Arial"/>
        </w:rPr>
        <w:t>Holis</w:t>
      </w:r>
      <w:proofErr w:type="spellEnd"/>
      <w:r w:rsidRPr="00DD737B">
        <w:rPr>
          <w:rFonts w:ascii="Arial" w:hAnsi="Arial" w:cs="Arial"/>
        </w:rPr>
        <w:t xml:space="preserve"> Montessori School. (2018) </w:t>
      </w:r>
      <w:r w:rsidRPr="00DD737B">
        <w:rPr>
          <w:rFonts w:ascii="Arial" w:hAnsi="Arial" w:cs="Arial"/>
          <w:i/>
          <w:iCs/>
        </w:rPr>
        <w:t xml:space="preserve">Why Encourage Self-Directed </w:t>
      </w:r>
      <w:proofErr w:type="gramStart"/>
      <w:r w:rsidRPr="00DD737B">
        <w:rPr>
          <w:rFonts w:ascii="Arial" w:hAnsi="Arial" w:cs="Arial"/>
          <w:i/>
          <w:iCs/>
        </w:rPr>
        <w:t>Play?.</w:t>
      </w:r>
      <w:proofErr w:type="gramEnd"/>
      <w:r w:rsidRPr="00DD737B">
        <w:rPr>
          <w:rFonts w:ascii="Arial" w:hAnsi="Arial" w:cs="Arial"/>
          <w:i/>
          <w:iCs/>
        </w:rPr>
        <w:t xml:space="preserve"> </w:t>
      </w:r>
      <w:r w:rsidRPr="00DD737B">
        <w:rPr>
          <w:rFonts w:ascii="Arial" w:hAnsi="Arial" w:cs="Arial"/>
        </w:rPr>
        <w:t xml:space="preserve">[blog] Available at: </w:t>
      </w:r>
      <w:hyperlink r:id="rId19" w:history="1">
        <w:r w:rsidRPr="00DD737B">
          <w:rPr>
            <w:rStyle w:val="Hyperlink"/>
            <w:rFonts w:ascii="Arial" w:hAnsi="Arial" w:cs="Arial"/>
          </w:rPr>
          <w:t>https://hollismontessori.org/blog/2018/2/19/why-encourage-self-directed-play</w:t>
        </w:r>
      </w:hyperlink>
      <w:r>
        <w:rPr>
          <w:rFonts w:ascii="Arial" w:hAnsi="Arial" w:cs="Arial"/>
        </w:rPr>
        <w:t xml:space="preserve"> </w:t>
      </w:r>
      <w:r w:rsidRPr="00DD737B">
        <w:rPr>
          <w:rFonts w:ascii="Arial" w:hAnsi="Arial" w:cs="Arial"/>
        </w:rPr>
        <w:t>(Accessed: 3</w:t>
      </w:r>
      <w:r w:rsidRPr="00DD737B">
        <w:rPr>
          <w:rFonts w:ascii="Arial" w:hAnsi="Arial" w:cs="Arial"/>
          <w:vertAlign w:val="superscript"/>
        </w:rPr>
        <w:t>rd</w:t>
      </w:r>
      <w:r w:rsidRPr="00DD737B">
        <w:rPr>
          <w:rFonts w:ascii="Arial" w:hAnsi="Arial" w:cs="Arial"/>
        </w:rPr>
        <w:t xml:space="preserve"> January 2020).</w:t>
      </w:r>
    </w:p>
    <w:p w14:paraId="2902E06B" w14:textId="77777777" w:rsidR="00E23BC7" w:rsidRPr="00DD737B" w:rsidRDefault="00E23BC7" w:rsidP="00E23BC7">
      <w:pPr>
        <w:spacing w:line="360" w:lineRule="auto"/>
        <w:jc w:val="both"/>
        <w:rPr>
          <w:rFonts w:ascii="Arial" w:hAnsi="Arial" w:cs="Arial"/>
          <w:color w:val="000000" w:themeColor="text1"/>
        </w:rPr>
      </w:pPr>
      <w:r w:rsidRPr="00DD737B">
        <w:rPr>
          <w:rFonts w:ascii="Arial" w:hAnsi="Arial" w:cs="Arial"/>
          <w:color w:val="000000" w:themeColor="text1"/>
        </w:rPr>
        <w:t xml:space="preserve">Howard, J. and </w:t>
      </w:r>
      <w:proofErr w:type="spellStart"/>
      <w:r w:rsidRPr="00DD737B">
        <w:rPr>
          <w:rFonts w:ascii="Arial" w:hAnsi="Arial" w:cs="Arial"/>
          <w:color w:val="000000" w:themeColor="text1"/>
        </w:rPr>
        <w:t>McInnest</w:t>
      </w:r>
      <w:proofErr w:type="spellEnd"/>
      <w:r w:rsidRPr="00DD737B">
        <w:rPr>
          <w:rFonts w:ascii="Arial" w:hAnsi="Arial" w:cs="Arial"/>
          <w:color w:val="000000" w:themeColor="text1"/>
        </w:rPr>
        <w:t xml:space="preserve">, K. (2012) ‘The impact of children’s perception of an activity as play rather than not play on emotional well-being’. </w:t>
      </w:r>
      <w:r w:rsidRPr="00DD737B">
        <w:rPr>
          <w:rFonts w:ascii="Arial" w:hAnsi="Arial" w:cs="Arial"/>
          <w:i/>
          <w:iCs/>
          <w:color w:val="000000" w:themeColor="text1"/>
        </w:rPr>
        <w:t>Child: care, health and</w:t>
      </w:r>
      <w:r>
        <w:rPr>
          <w:rFonts w:ascii="Arial" w:hAnsi="Arial" w:cs="Arial"/>
          <w:i/>
          <w:iCs/>
          <w:color w:val="000000" w:themeColor="text1"/>
        </w:rPr>
        <w:t xml:space="preserve"> </w:t>
      </w:r>
      <w:r w:rsidRPr="00DD737B">
        <w:rPr>
          <w:rFonts w:ascii="Arial" w:hAnsi="Arial" w:cs="Arial"/>
          <w:i/>
          <w:iCs/>
          <w:color w:val="000000" w:themeColor="text1"/>
        </w:rPr>
        <w:t>development</w:t>
      </w:r>
      <w:r>
        <w:rPr>
          <w:rFonts w:ascii="Arial" w:hAnsi="Arial" w:cs="Arial"/>
          <w:color w:val="000000" w:themeColor="text1"/>
        </w:rPr>
        <w:t xml:space="preserve">. </w:t>
      </w:r>
    </w:p>
    <w:p w14:paraId="6E684063" w14:textId="77777777" w:rsidR="00E23BC7" w:rsidRDefault="007757CC" w:rsidP="00E23BC7">
      <w:pPr>
        <w:spacing w:line="360" w:lineRule="auto"/>
        <w:jc w:val="both"/>
        <w:rPr>
          <w:rFonts w:ascii="Arial" w:hAnsi="Arial" w:cs="Arial"/>
        </w:rPr>
      </w:pPr>
      <w:hyperlink r:id="rId20" w:history="1">
        <w:r w:rsidR="00E23BC7" w:rsidRPr="00DD737B">
          <w:rPr>
            <w:rStyle w:val="Hyperlink"/>
            <w:rFonts w:ascii="Arial" w:hAnsi="Arial" w:cs="Arial"/>
          </w:rPr>
          <w:t>https://www.playwales.org.uk/login/uploaded/documents/INFORMATION%20SHEETS/play%20and%20early%20years.pdf</w:t>
        </w:r>
      </w:hyperlink>
      <w:r w:rsidR="00E23BC7" w:rsidRPr="00DD737B">
        <w:rPr>
          <w:rFonts w:ascii="Arial" w:hAnsi="Arial" w:cs="Arial"/>
        </w:rPr>
        <w:t xml:space="preserve"> (Accessed: 9</w:t>
      </w:r>
      <w:r w:rsidR="00E23BC7" w:rsidRPr="00DD737B">
        <w:rPr>
          <w:rFonts w:ascii="Arial" w:hAnsi="Arial" w:cs="Arial"/>
          <w:vertAlign w:val="superscript"/>
        </w:rPr>
        <w:t>th</w:t>
      </w:r>
      <w:r w:rsidR="00E23BC7" w:rsidRPr="00DD737B">
        <w:rPr>
          <w:rFonts w:ascii="Arial" w:hAnsi="Arial" w:cs="Arial"/>
        </w:rPr>
        <w:t xml:space="preserve"> January 2020).</w:t>
      </w:r>
    </w:p>
    <w:p w14:paraId="307AF5CD" w14:textId="77777777" w:rsidR="00E23BC7" w:rsidRDefault="00E23BC7" w:rsidP="00E23BC7">
      <w:pPr>
        <w:spacing w:line="360" w:lineRule="auto"/>
        <w:jc w:val="both"/>
        <w:rPr>
          <w:rFonts w:ascii="Arial" w:hAnsi="Arial" w:cs="Arial"/>
        </w:rPr>
      </w:pPr>
      <w:proofErr w:type="spellStart"/>
      <w:r w:rsidRPr="00DD737B">
        <w:rPr>
          <w:rFonts w:ascii="Arial" w:hAnsi="Arial" w:cs="Arial"/>
        </w:rPr>
        <w:t>Juster</w:t>
      </w:r>
      <w:proofErr w:type="spellEnd"/>
      <w:r w:rsidRPr="00DD737B">
        <w:rPr>
          <w:rFonts w:ascii="Arial" w:hAnsi="Arial" w:cs="Arial"/>
        </w:rPr>
        <w:t xml:space="preserve">, A. H. (2015) </w:t>
      </w:r>
      <w:r w:rsidRPr="00DD737B">
        <w:rPr>
          <w:rFonts w:ascii="Arial" w:hAnsi="Arial" w:cs="Arial"/>
          <w:i/>
          <w:iCs/>
        </w:rPr>
        <w:t xml:space="preserve">The Amazing Benefits of Self-Directed Play. </w:t>
      </w:r>
      <w:r w:rsidRPr="00DD737B">
        <w:rPr>
          <w:rFonts w:ascii="Arial" w:hAnsi="Arial" w:cs="Arial"/>
        </w:rPr>
        <w:t xml:space="preserve">[blog] Available at: </w:t>
      </w:r>
      <w:hyperlink r:id="rId21" w:history="1">
        <w:r w:rsidRPr="00DD737B">
          <w:rPr>
            <w:rStyle w:val="Hyperlink"/>
            <w:rFonts w:ascii="Arial" w:hAnsi="Arial" w:cs="Arial"/>
          </w:rPr>
          <w:t>http://www.beactivekids.org/assets/pdf/MorganLeichterSaxby.pdf</w:t>
        </w:r>
      </w:hyperlink>
      <w:r>
        <w:rPr>
          <w:rFonts w:ascii="Arial" w:hAnsi="Arial" w:cs="Arial"/>
        </w:rPr>
        <w:t xml:space="preserve"> </w:t>
      </w:r>
      <w:r w:rsidRPr="00DD737B">
        <w:rPr>
          <w:rFonts w:ascii="Arial" w:hAnsi="Arial" w:cs="Arial"/>
        </w:rPr>
        <w:t>(Accessed: 5</w:t>
      </w:r>
      <w:r w:rsidRPr="00DD737B">
        <w:rPr>
          <w:rFonts w:ascii="Arial" w:hAnsi="Arial" w:cs="Arial"/>
          <w:vertAlign w:val="superscript"/>
        </w:rPr>
        <w:t>th</w:t>
      </w:r>
      <w:r w:rsidRPr="00DD737B">
        <w:rPr>
          <w:rFonts w:ascii="Arial" w:hAnsi="Arial" w:cs="Arial"/>
        </w:rPr>
        <w:t xml:space="preserve"> January 2020)</w:t>
      </w:r>
    </w:p>
    <w:p w14:paraId="7834793C" w14:textId="77777777" w:rsidR="00E23BC7" w:rsidRDefault="00E23BC7" w:rsidP="00E23BC7">
      <w:pPr>
        <w:spacing w:line="360" w:lineRule="auto"/>
        <w:jc w:val="both"/>
        <w:rPr>
          <w:rFonts w:ascii="Arial" w:hAnsi="Arial" w:cs="Arial"/>
        </w:rPr>
      </w:pPr>
      <w:r w:rsidRPr="00DD737B">
        <w:rPr>
          <w:rFonts w:ascii="Arial" w:hAnsi="Arial" w:cs="Arial"/>
        </w:rPr>
        <w:t xml:space="preserve">Kylie </w:t>
      </w:r>
      <w:proofErr w:type="spellStart"/>
      <w:r w:rsidRPr="00DD737B">
        <w:rPr>
          <w:rFonts w:ascii="Arial" w:hAnsi="Arial" w:cs="Arial"/>
        </w:rPr>
        <w:t>Rymanowicz</w:t>
      </w:r>
      <w:proofErr w:type="spellEnd"/>
      <w:r w:rsidRPr="00DD737B">
        <w:rPr>
          <w:rFonts w:ascii="Arial" w:hAnsi="Arial" w:cs="Arial"/>
        </w:rPr>
        <w:t xml:space="preserve"> (2015) </w:t>
      </w:r>
      <w:r w:rsidRPr="00DD737B">
        <w:rPr>
          <w:rFonts w:ascii="Arial" w:hAnsi="Arial" w:cs="Arial"/>
          <w:i/>
          <w:iCs/>
        </w:rPr>
        <w:t xml:space="preserve">The power of play – part 5: Adult roles in child’s play. </w:t>
      </w:r>
      <w:r w:rsidRPr="00DD737B">
        <w:rPr>
          <w:rFonts w:ascii="Arial" w:hAnsi="Arial" w:cs="Arial"/>
        </w:rPr>
        <w:t>Available at</w:t>
      </w:r>
      <w:r>
        <w:rPr>
          <w:rFonts w:ascii="Arial" w:hAnsi="Arial" w:cs="Arial"/>
        </w:rPr>
        <w:t xml:space="preserve"> </w:t>
      </w:r>
      <w:r w:rsidRPr="00DD737B">
        <w:rPr>
          <w:rFonts w:ascii="Arial" w:hAnsi="Arial" w:cs="Arial"/>
        </w:rPr>
        <w:t>:</w:t>
      </w:r>
      <w:hyperlink r:id="rId22" w:history="1">
        <w:r w:rsidRPr="00D966BF">
          <w:rPr>
            <w:rStyle w:val="Hyperlink"/>
            <w:rFonts w:ascii="Arial" w:hAnsi="Arial" w:cs="Arial"/>
          </w:rPr>
          <w:t>https://www.canr.msu.edu/news/the_power_of_play_part_5_adult_roles_in_childs_play</w:t>
        </w:r>
      </w:hyperlink>
      <w:r w:rsidRPr="00DD737B">
        <w:rPr>
          <w:rFonts w:ascii="Arial" w:hAnsi="Arial" w:cs="Arial"/>
        </w:rPr>
        <w:t xml:space="preserve"> (Accessed: 10</w:t>
      </w:r>
      <w:r w:rsidRPr="00DD737B">
        <w:rPr>
          <w:rFonts w:ascii="Arial" w:hAnsi="Arial" w:cs="Arial"/>
          <w:vertAlign w:val="superscript"/>
        </w:rPr>
        <w:t>th</w:t>
      </w:r>
      <w:r w:rsidRPr="00DD737B">
        <w:rPr>
          <w:rFonts w:ascii="Arial" w:hAnsi="Arial" w:cs="Arial"/>
        </w:rPr>
        <w:t xml:space="preserve"> January 2020). </w:t>
      </w:r>
    </w:p>
    <w:p w14:paraId="101BE2BE" w14:textId="77777777" w:rsidR="00E23BC7" w:rsidRDefault="00E23BC7" w:rsidP="00E23BC7">
      <w:pPr>
        <w:spacing w:line="360" w:lineRule="auto"/>
        <w:jc w:val="both"/>
        <w:rPr>
          <w:rStyle w:val="Hyperlink"/>
          <w:rFonts w:ascii="Arial" w:hAnsi="Arial" w:cs="Arial"/>
        </w:rPr>
      </w:pPr>
      <w:proofErr w:type="spellStart"/>
      <w:proofErr w:type="gramStart"/>
      <w:r w:rsidRPr="00DD737B">
        <w:rPr>
          <w:rFonts w:ascii="Arial" w:hAnsi="Arial" w:cs="Arial"/>
        </w:rPr>
        <w:t>Lavrysen,A</w:t>
      </w:r>
      <w:proofErr w:type="spellEnd"/>
      <w:r w:rsidRPr="00DD737B">
        <w:rPr>
          <w:rFonts w:ascii="Arial" w:hAnsi="Arial" w:cs="Arial"/>
        </w:rPr>
        <w:t>.</w:t>
      </w:r>
      <w:proofErr w:type="gramEnd"/>
      <w:r w:rsidRPr="00DD737B">
        <w:rPr>
          <w:rFonts w:ascii="Arial" w:hAnsi="Arial" w:cs="Arial"/>
        </w:rPr>
        <w:t xml:space="preserve"> </w:t>
      </w:r>
      <w:proofErr w:type="spellStart"/>
      <w:r w:rsidRPr="00DD737B">
        <w:rPr>
          <w:rFonts w:ascii="Arial" w:hAnsi="Arial" w:cs="Arial"/>
        </w:rPr>
        <w:t>Bertrands</w:t>
      </w:r>
      <w:proofErr w:type="spellEnd"/>
      <w:r w:rsidRPr="00DD737B">
        <w:rPr>
          <w:rFonts w:ascii="Arial" w:hAnsi="Arial" w:cs="Arial"/>
        </w:rPr>
        <w:t xml:space="preserve">, E. </w:t>
      </w:r>
      <w:proofErr w:type="spellStart"/>
      <w:r w:rsidRPr="00DD737B">
        <w:rPr>
          <w:rFonts w:ascii="Arial" w:hAnsi="Arial" w:cs="Arial"/>
        </w:rPr>
        <w:t>Leyssen</w:t>
      </w:r>
      <w:proofErr w:type="spellEnd"/>
      <w:r w:rsidRPr="00DD737B">
        <w:rPr>
          <w:rFonts w:ascii="Arial" w:hAnsi="Arial" w:cs="Arial"/>
        </w:rPr>
        <w:t xml:space="preserve">, L. </w:t>
      </w:r>
      <w:proofErr w:type="spellStart"/>
      <w:r w:rsidRPr="00DD737B">
        <w:rPr>
          <w:rFonts w:ascii="Arial" w:hAnsi="Arial" w:cs="Arial"/>
        </w:rPr>
        <w:t>Smets</w:t>
      </w:r>
      <w:proofErr w:type="spellEnd"/>
      <w:r w:rsidRPr="00DD737B">
        <w:rPr>
          <w:rFonts w:ascii="Arial" w:hAnsi="Arial" w:cs="Arial"/>
        </w:rPr>
        <w:t xml:space="preserve">, L. </w:t>
      </w:r>
      <w:proofErr w:type="spellStart"/>
      <w:r w:rsidRPr="00DD737B">
        <w:rPr>
          <w:rFonts w:ascii="Arial" w:hAnsi="Arial" w:cs="Arial"/>
        </w:rPr>
        <w:t>Vanderspikken</w:t>
      </w:r>
      <w:proofErr w:type="spellEnd"/>
      <w:r w:rsidRPr="00DD737B">
        <w:rPr>
          <w:rFonts w:ascii="Arial" w:hAnsi="Arial" w:cs="Arial"/>
        </w:rPr>
        <w:t xml:space="preserve">, A. and De </w:t>
      </w:r>
      <w:proofErr w:type="spellStart"/>
      <w:r w:rsidRPr="00DD737B">
        <w:rPr>
          <w:rFonts w:ascii="Arial" w:hAnsi="Arial" w:cs="Arial"/>
        </w:rPr>
        <w:t>Graef</w:t>
      </w:r>
      <w:proofErr w:type="spellEnd"/>
      <w:r w:rsidRPr="00DD737B">
        <w:rPr>
          <w:rFonts w:ascii="Arial" w:hAnsi="Arial" w:cs="Arial"/>
        </w:rPr>
        <w:t xml:space="preserve">, P. (2017) ‘Risky-play at school. Facilitating risk perception and competence in young children’, </w:t>
      </w:r>
      <w:r w:rsidRPr="00DD737B">
        <w:rPr>
          <w:rFonts w:ascii="Arial" w:hAnsi="Arial" w:cs="Arial"/>
          <w:i/>
          <w:iCs/>
        </w:rPr>
        <w:t>European Early Childhood Education Research Journal</w:t>
      </w:r>
      <w:r w:rsidRPr="00DD737B">
        <w:rPr>
          <w:rFonts w:ascii="Arial" w:hAnsi="Arial" w:cs="Arial"/>
        </w:rPr>
        <w:t>, 25:1, 89-105, DOI: 10.1080/1350293X.2015.1102412</w:t>
      </w:r>
      <w:r>
        <w:rPr>
          <w:rFonts w:ascii="Arial" w:hAnsi="Arial" w:cs="Arial"/>
        </w:rPr>
        <w:t xml:space="preserve"> </w:t>
      </w:r>
      <w:hyperlink r:id="rId23" w:history="1">
        <w:r w:rsidRPr="00D966BF">
          <w:rPr>
            <w:rStyle w:val="Hyperlink"/>
            <w:rFonts w:ascii="Arial" w:hAnsi="Arial" w:cs="Arial"/>
          </w:rPr>
          <w:t>https://doi.org/10.1080/1350293X.2015.1102412</w:t>
        </w:r>
      </w:hyperlink>
    </w:p>
    <w:p w14:paraId="18D654E3" w14:textId="77777777" w:rsidR="00E23BC7" w:rsidRDefault="00E23BC7" w:rsidP="00E23BC7">
      <w:pPr>
        <w:spacing w:line="360" w:lineRule="auto"/>
        <w:jc w:val="both"/>
        <w:rPr>
          <w:rFonts w:ascii="Arial" w:hAnsi="Arial" w:cs="Arial"/>
        </w:rPr>
      </w:pPr>
      <w:r w:rsidRPr="00DD737B">
        <w:rPr>
          <w:rFonts w:ascii="Arial" w:hAnsi="Arial" w:cs="Arial"/>
        </w:rPr>
        <w:t xml:space="preserve">Little Town Play </w:t>
      </w:r>
      <w:proofErr w:type="spellStart"/>
      <w:r w:rsidRPr="00DD737B">
        <w:rPr>
          <w:rFonts w:ascii="Arial" w:hAnsi="Arial" w:cs="Arial"/>
        </w:rPr>
        <w:t>Center</w:t>
      </w:r>
      <w:proofErr w:type="spellEnd"/>
      <w:r w:rsidRPr="00DD737B">
        <w:rPr>
          <w:rFonts w:ascii="Arial" w:hAnsi="Arial" w:cs="Arial"/>
        </w:rPr>
        <w:t xml:space="preserve">. (2017) </w:t>
      </w:r>
      <w:r w:rsidRPr="00DD737B">
        <w:rPr>
          <w:rFonts w:ascii="Arial" w:hAnsi="Arial" w:cs="Arial"/>
          <w:i/>
          <w:iCs/>
        </w:rPr>
        <w:t xml:space="preserve">10 Key Benefits of Role Play for Children. </w:t>
      </w:r>
      <w:r w:rsidRPr="00DD737B">
        <w:rPr>
          <w:rFonts w:ascii="Arial" w:hAnsi="Arial" w:cs="Arial"/>
        </w:rPr>
        <w:t xml:space="preserve">Available at: </w:t>
      </w:r>
      <w:hyperlink r:id="rId24" w:history="1">
        <w:r w:rsidRPr="00DD737B">
          <w:rPr>
            <w:rStyle w:val="Hyperlink"/>
            <w:rFonts w:ascii="Arial" w:hAnsi="Arial" w:cs="Arial"/>
          </w:rPr>
          <w:t>http://www.littletownplaycenter.com/2017/07/20/10-key-benefits-of-role-play-for-children/</w:t>
        </w:r>
      </w:hyperlink>
      <w:r>
        <w:rPr>
          <w:rFonts w:ascii="Arial" w:hAnsi="Arial" w:cs="Arial"/>
        </w:rPr>
        <w:t xml:space="preserve"> </w:t>
      </w:r>
      <w:r w:rsidRPr="00DD737B">
        <w:rPr>
          <w:rFonts w:ascii="Arial" w:hAnsi="Arial" w:cs="Arial"/>
        </w:rPr>
        <w:t>(Accessed: 5</w:t>
      </w:r>
      <w:r w:rsidRPr="00DD737B">
        <w:rPr>
          <w:rFonts w:ascii="Arial" w:hAnsi="Arial" w:cs="Arial"/>
          <w:vertAlign w:val="superscript"/>
        </w:rPr>
        <w:t>th</w:t>
      </w:r>
      <w:r w:rsidRPr="00DD737B">
        <w:rPr>
          <w:rFonts w:ascii="Arial" w:hAnsi="Arial" w:cs="Arial"/>
        </w:rPr>
        <w:t xml:space="preserve"> January 2020). </w:t>
      </w:r>
    </w:p>
    <w:p w14:paraId="71835557" w14:textId="77777777" w:rsidR="00E23BC7" w:rsidRDefault="00E23BC7" w:rsidP="00E23BC7">
      <w:pPr>
        <w:spacing w:line="360" w:lineRule="auto"/>
        <w:jc w:val="both"/>
        <w:rPr>
          <w:rFonts w:ascii="Arial" w:hAnsi="Arial" w:cs="Arial"/>
        </w:rPr>
      </w:pPr>
      <w:proofErr w:type="spellStart"/>
      <w:r w:rsidRPr="00DD737B">
        <w:rPr>
          <w:rFonts w:ascii="Arial" w:hAnsi="Arial" w:cs="Arial"/>
        </w:rPr>
        <w:t>Louw</w:t>
      </w:r>
      <w:proofErr w:type="spellEnd"/>
      <w:r w:rsidRPr="00DD737B">
        <w:rPr>
          <w:rFonts w:ascii="Arial" w:hAnsi="Arial" w:cs="Arial"/>
        </w:rPr>
        <w:t xml:space="preserve">, D. A et al. (1998) </w:t>
      </w:r>
      <w:r w:rsidRPr="00DD737B">
        <w:rPr>
          <w:rFonts w:ascii="Arial" w:hAnsi="Arial" w:cs="Arial"/>
          <w:i/>
          <w:iCs/>
        </w:rPr>
        <w:t xml:space="preserve">Human Development. </w:t>
      </w:r>
      <w:r w:rsidRPr="00DD737B">
        <w:rPr>
          <w:rFonts w:ascii="Arial" w:hAnsi="Arial" w:cs="Arial"/>
        </w:rPr>
        <w:t>2</w:t>
      </w:r>
      <w:r w:rsidRPr="00DD737B">
        <w:rPr>
          <w:rFonts w:ascii="Arial" w:hAnsi="Arial" w:cs="Arial"/>
          <w:vertAlign w:val="superscript"/>
        </w:rPr>
        <w:t>nd</w:t>
      </w:r>
      <w:r w:rsidRPr="00DD737B">
        <w:rPr>
          <w:rFonts w:ascii="Arial" w:hAnsi="Arial" w:cs="Arial"/>
        </w:rPr>
        <w:t xml:space="preserve"> Edition. Cape Town: Kagiso Tertiary.</w:t>
      </w:r>
    </w:p>
    <w:p w14:paraId="566DD261" w14:textId="77777777" w:rsidR="00E23BC7" w:rsidRDefault="00E23BC7" w:rsidP="00E23BC7">
      <w:pPr>
        <w:spacing w:line="360" w:lineRule="auto"/>
        <w:jc w:val="both"/>
        <w:rPr>
          <w:rFonts w:ascii="Arial" w:hAnsi="Arial" w:cs="Arial"/>
        </w:rPr>
      </w:pPr>
      <w:r w:rsidRPr="00DD737B">
        <w:rPr>
          <w:rFonts w:ascii="Arial" w:hAnsi="Arial" w:cs="Arial"/>
        </w:rPr>
        <w:t xml:space="preserve">Marcin, A. (2018) </w:t>
      </w:r>
      <w:r w:rsidRPr="00DD737B">
        <w:rPr>
          <w:rFonts w:ascii="Arial" w:hAnsi="Arial" w:cs="Arial"/>
          <w:i/>
          <w:iCs/>
        </w:rPr>
        <w:t xml:space="preserve">What are Piaget’s Stages of Development and How are they used? </w:t>
      </w:r>
      <w:r w:rsidRPr="00DD737B">
        <w:rPr>
          <w:rFonts w:ascii="Arial" w:hAnsi="Arial" w:cs="Arial"/>
        </w:rPr>
        <w:t xml:space="preserve">Available at: </w:t>
      </w:r>
      <w:hyperlink r:id="rId25" w:history="1">
        <w:r w:rsidRPr="00DD737B">
          <w:rPr>
            <w:rStyle w:val="Hyperlink"/>
            <w:rFonts w:ascii="Arial" w:hAnsi="Arial" w:cs="Arial"/>
          </w:rPr>
          <w:t>https://www.healthline.com/health/piaget-stages-of-development</w:t>
        </w:r>
      </w:hyperlink>
      <w:r>
        <w:rPr>
          <w:rFonts w:ascii="Arial" w:hAnsi="Arial" w:cs="Arial"/>
        </w:rPr>
        <w:t xml:space="preserve"> </w:t>
      </w:r>
      <w:r w:rsidRPr="00DD737B">
        <w:rPr>
          <w:rFonts w:ascii="Arial" w:hAnsi="Arial" w:cs="Arial"/>
        </w:rPr>
        <w:t>(Accessed: 8</w:t>
      </w:r>
      <w:r w:rsidRPr="00DD737B">
        <w:rPr>
          <w:rFonts w:ascii="Arial" w:hAnsi="Arial" w:cs="Arial"/>
          <w:vertAlign w:val="superscript"/>
        </w:rPr>
        <w:t>th</w:t>
      </w:r>
      <w:r w:rsidRPr="00DD737B">
        <w:rPr>
          <w:rFonts w:ascii="Arial" w:hAnsi="Arial" w:cs="Arial"/>
        </w:rPr>
        <w:t xml:space="preserve"> January 2020).</w:t>
      </w:r>
    </w:p>
    <w:p w14:paraId="4E2CC31B" w14:textId="77777777" w:rsidR="00E23BC7" w:rsidRPr="00DD737B" w:rsidRDefault="00E23BC7" w:rsidP="00E23BC7">
      <w:pPr>
        <w:spacing w:line="360" w:lineRule="auto"/>
        <w:jc w:val="both"/>
        <w:rPr>
          <w:rFonts w:ascii="Arial" w:hAnsi="Arial" w:cs="Arial"/>
        </w:rPr>
      </w:pPr>
      <w:r w:rsidRPr="00DD737B">
        <w:rPr>
          <w:rFonts w:ascii="Arial" w:hAnsi="Arial" w:cs="Arial"/>
        </w:rPr>
        <w:t xml:space="preserve">Moyles, J. (2013) </w:t>
      </w:r>
      <w:r w:rsidRPr="00DD737B">
        <w:rPr>
          <w:rFonts w:ascii="Arial" w:hAnsi="Arial" w:cs="Arial"/>
          <w:i/>
          <w:iCs/>
        </w:rPr>
        <w:t xml:space="preserve">Play and Early Years: birth to seven years. </w:t>
      </w:r>
      <w:r w:rsidRPr="00DD737B">
        <w:rPr>
          <w:rFonts w:ascii="Arial" w:hAnsi="Arial" w:cs="Arial"/>
        </w:rPr>
        <w:t xml:space="preserve">Available at </w:t>
      </w:r>
    </w:p>
    <w:p w14:paraId="2645C3EB" w14:textId="77777777" w:rsidR="00E23BC7" w:rsidRDefault="00E23BC7" w:rsidP="00E23BC7">
      <w:pPr>
        <w:spacing w:line="360" w:lineRule="auto"/>
        <w:jc w:val="both"/>
        <w:rPr>
          <w:rFonts w:ascii="Arial" w:hAnsi="Arial" w:cs="Arial"/>
          <w:color w:val="000000" w:themeColor="text1"/>
        </w:rPr>
      </w:pPr>
      <w:proofErr w:type="spellStart"/>
      <w:r w:rsidRPr="00DD737B">
        <w:rPr>
          <w:rFonts w:ascii="Arial" w:hAnsi="Arial" w:cs="Arial"/>
        </w:rPr>
        <w:lastRenderedPageBreak/>
        <w:t>Neaum</w:t>
      </w:r>
      <w:proofErr w:type="spellEnd"/>
      <w:r w:rsidRPr="00DD737B">
        <w:rPr>
          <w:rFonts w:ascii="Arial" w:hAnsi="Arial" w:cs="Arial"/>
        </w:rPr>
        <w:t xml:space="preserve">, S. (2016) </w:t>
      </w:r>
      <w:r w:rsidRPr="00DD737B">
        <w:rPr>
          <w:rFonts w:ascii="Arial" w:hAnsi="Arial" w:cs="Arial"/>
          <w:i/>
          <w:iCs/>
        </w:rPr>
        <w:t xml:space="preserve">Observing and assessing children’s learning and development. </w:t>
      </w:r>
      <w:r w:rsidRPr="00DD737B">
        <w:rPr>
          <w:rFonts w:ascii="Arial" w:hAnsi="Arial" w:cs="Arial"/>
        </w:rPr>
        <w:t xml:space="preserve">Available at: </w:t>
      </w:r>
      <w:hyperlink r:id="rId26" w:history="1">
        <w:r w:rsidRPr="00DD737B">
          <w:rPr>
            <w:rStyle w:val="Hyperlink"/>
            <w:rFonts w:ascii="Arial" w:hAnsi="Arial" w:cs="Arial"/>
            <w:color w:val="000000" w:themeColor="text1"/>
          </w:rPr>
          <w:t>http://study.sagepub.com/sites/default/files/Neaum%2C%20S.%20%282016%29%20Observing%20and%20Assessing%20Children%27s%20Learning%20and%20Development.%20London%2C%20Sage._.pdf</w:t>
        </w:r>
      </w:hyperlink>
      <w:r>
        <w:rPr>
          <w:rFonts w:ascii="Arial" w:hAnsi="Arial" w:cs="Arial"/>
          <w:color w:val="000000" w:themeColor="text1"/>
        </w:rPr>
        <w:t xml:space="preserve"> </w:t>
      </w:r>
      <w:r w:rsidRPr="00DD737B">
        <w:rPr>
          <w:rFonts w:ascii="Arial" w:hAnsi="Arial" w:cs="Arial"/>
          <w:color w:val="000000" w:themeColor="text1"/>
        </w:rPr>
        <w:t>(Accessed: 11</w:t>
      </w:r>
      <w:r w:rsidRPr="00DD737B">
        <w:rPr>
          <w:rFonts w:ascii="Arial" w:hAnsi="Arial" w:cs="Arial"/>
          <w:color w:val="000000" w:themeColor="text1"/>
          <w:vertAlign w:val="superscript"/>
        </w:rPr>
        <w:t>th</w:t>
      </w:r>
      <w:r w:rsidRPr="00DD737B">
        <w:rPr>
          <w:rFonts w:ascii="Arial" w:hAnsi="Arial" w:cs="Arial"/>
          <w:color w:val="000000" w:themeColor="text1"/>
        </w:rPr>
        <w:t xml:space="preserve"> January 2020)</w:t>
      </w:r>
      <w:r>
        <w:rPr>
          <w:rFonts w:ascii="Arial" w:hAnsi="Arial" w:cs="Arial"/>
          <w:color w:val="000000" w:themeColor="text1"/>
        </w:rPr>
        <w:t>.</w:t>
      </w:r>
    </w:p>
    <w:p w14:paraId="5D79D16E" w14:textId="77777777" w:rsidR="00E23BC7" w:rsidRDefault="00E23BC7" w:rsidP="00E23BC7">
      <w:pPr>
        <w:spacing w:line="360" w:lineRule="auto"/>
        <w:jc w:val="both"/>
        <w:rPr>
          <w:rFonts w:ascii="Arial" w:hAnsi="Arial" w:cs="Arial"/>
        </w:rPr>
      </w:pPr>
      <w:r w:rsidRPr="00DD737B">
        <w:rPr>
          <w:rFonts w:ascii="Arial" w:hAnsi="Arial" w:cs="Arial"/>
        </w:rPr>
        <w:t>Olsen-</w:t>
      </w:r>
      <w:proofErr w:type="spellStart"/>
      <w:r w:rsidRPr="00DD737B">
        <w:rPr>
          <w:rFonts w:ascii="Arial" w:hAnsi="Arial" w:cs="Arial"/>
        </w:rPr>
        <w:t>Harbich</w:t>
      </w:r>
      <w:proofErr w:type="spellEnd"/>
      <w:r w:rsidRPr="00DD737B">
        <w:rPr>
          <w:rFonts w:ascii="Arial" w:hAnsi="Arial" w:cs="Arial"/>
        </w:rPr>
        <w:t xml:space="preserve"> (2015) </w:t>
      </w:r>
      <w:r w:rsidRPr="00DD737B">
        <w:rPr>
          <w:rFonts w:ascii="Arial" w:hAnsi="Arial" w:cs="Arial"/>
          <w:i/>
          <w:iCs/>
        </w:rPr>
        <w:t xml:space="preserve">Playing Alone Can Promote Creativity, Initiative and Esteem. </w:t>
      </w:r>
      <w:r w:rsidRPr="00DD737B">
        <w:rPr>
          <w:rFonts w:ascii="Arial" w:hAnsi="Arial" w:cs="Arial"/>
        </w:rPr>
        <w:t>[blog] Available at:</w:t>
      </w:r>
      <w:hyperlink r:id="rId27" w:history="1">
        <w:r w:rsidRPr="00D966BF">
          <w:rPr>
            <w:rStyle w:val="Hyperlink"/>
            <w:rFonts w:ascii="Arial" w:hAnsi="Arial" w:cs="Arial"/>
          </w:rPr>
          <w:t>https://blogs.cornell.edu/ccesuffolkfhw/2015/03/28/playing-alone-can-promote-creativity-initiative-and-esteem/</w:t>
        </w:r>
      </w:hyperlink>
      <w:r w:rsidRPr="00DD737B">
        <w:rPr>
          <w:rFonts w:ascii="Arial" w:hAnsi="Arial" w:cs="Arial"/>
        </w:rPr>
        <w:t xml:space="preserve"> (Accessed:</w:t>
      </w:r>
      <w:r>
        <w:rPr>
          <w:rFonts w:ascii="Arial" w:hAnsi="Arial" w:cs="Arial"/>
        </w:rPr>
        <w:t xml:space="preserve"> 9</w:t>
      </w:r>
      <w:r w:rsidRPr="0094375E">
        <w:rPr>
          <w:rFonts w:ascii="Arial" w:hAnsi="Arial" w:cs="Arial"/>
          <w:vertAlign w:val="superscript"/>
        </w:rPr>
        <w:t>th</w:t>
      </w:r>
      <w:r>
        <w:rPr>
          <w:rFonts w:ascii="Arial" w:hAnsi="Arial" w:cs="Arial"/>
        </w:rPr>
        <w:t xml:space="preserve"> January 2020</w:t>
      </w:r>
      <w:r w:rsidRPr="00DD737B">
        <w:rPr>
          <w:rFonts w:ascii="Arial" w:hAnsi="Arial" w:cs="Arial"/>
        </w:rPr>
        <w:t xml:space="preserve">). </w:t>
      </w:r>
    </w:p>
    <w:p w14:paraId="2564589B" w14:textId="77777777" w:rsidR="00E23BC7" w:rsidRDefault="00E23BC7" w:rsidP="00E23BC7">
      <w:pPr>
        <w:spacing w:line="360" w:lineRule="auto"/>
        <w:jc w:val="both"/>
        <w:rPr>
          <w:rFonts w:ascii="Arial" w:hAnsi="Arial" w:cs="Arial"/>
        </w:rPr>
      </w:pPr>
      <w:r w:rsidRPr="00DD737B">
        <w:rPr>
          <w:rFonts w:ascii="Arial" w:hAnsi="Arial" w:cs="Arial"/>
        </w:rPr>
        <w:t xml:space="preserve">Pathways (2019) </w:t>
      </w:r>
      <w:r w:rsidRPr="00DD737B">
        <w:rPr>
          <w:rFonts w:ascii="Arial" w:hAnsi="Arial" w:cs="Arial"/>
          <w:i/>
          <w:iCs/>
        </w:rPr>
        <w:t xml:space="preserve">How Children Learn to Play: 6 Stages of Play Development. </w:t>
      </w:r>
      <w:r w:rsidRPr="00DD737B">
        <w:rPr>
          <w:rFonts w:ascii="Arial" w:hAnsi="Arial" w:cs="Arial"/>
        </w:rPr>
        <w:t xml:space="preserve">[blog] Available at: </w:t>
      </w:r>
      <w:hyperlink r:id="rId28" w:history="1">
        <w:r w:rsidRPr="00DD737B">
          <w:rPr>
            <w:rStyle w:val="Hyperlink"/>
            <w:rFonts w:ascii="Arial" w:hAnsi="Arial" w:cs="Arial"/>
          </w:rPr>
          <w:t>https://pathways.org/kids-learn-play-6-stages-play-development/</w:t>
        </w:r>
      </w:hyperlink>
      <w:r w:rsidRPr="00DD737B">
        <w:rPr>
          <w:rFonts w:ascii="Arial" w:hAnsi="Arial" w:cs="Arial"/>
        </w:rPr>
        <w:t xml:space="preserve"> (Accessed: 6</w:t>
      </w:r>
      <w:r w:rsidRPr="00DD737B">
        <w:rPr>
          <w:rFonts w:ascii="Arial" w:hAnsi="Arial" w:cs="Arial"/>
          <w:vertAlign w:val="superscript"/>
        </w:rPr>
        <w:t>th</w:t>
      </w:r>
      <w:r w:rsidRPr="00DD737B">
        <w:rPr>
          <w:rFonts w:ascii="Arial" w:hAnsi="Arial" w:cs="Arial"/>
        </w:rPr>
        <w:t xml:space="preserve"> January 2020).</w:t>
      </w:r>
    </w:p>
    <w:p w14:paraId="15A7FE83" w14:textId="77777777" w:rsidR="00E23BC7" w:rsidRDefault="007757CC" w:rsidP="00E23BC7">
      <w:pPr>
        <w:spacing w:line="360" w:lineRule="auto"/>
        <w:jc w:val="both"/>
        <w:rPr>
          <w:rStyle w:val="Hyperlink"/>
          <w:rFonts w:ascii="Arial" w:hAnsi="Arial" w:cs="Arial"/>
          <w:color w:val="000000" w:themeColor="text1"/>
        </w:rPr>
      </w:pPr>
      <w:hyperlink r:id="rId29" w:history="1">
        <w:r w:rsidR="00E23BC7" w:rsidRPr="0094375E">
          <w:rPr>
            <w:rStyle w:val="Hyperlink"/>
            <w:rFonts w:ascii="Arial" w:hAnsi="Arial" w:cs="Arial"/>
            <w:u w:val="none"/>
          </w:rPr>
          <w:t xml:space="preserve">Pennsylvania State University, (date unknown) </w:t>
        </w:r>
        <w:r w:rsidR="00E23BC7" w:rsidRPr="0094375E">
          <w:rPr>
            <w:rStyle w:val="Hyperlink"/>
            <w:rFonts w:ascii="Arial" w:hAnsi="Arial" w:cs="Arial"/>
            <w:i/>
            <w:iCs/>
            <w:u w:val="none"/>
          </w:rPr>
          <w:t xml:space="preserve">Why observe children? </w:t>
        </w:r>
        <w:r w:rsidR="00E23BC7" w:rsidRPr="0094375E">
          <w:rPr>
            <w:rStyle w:val="Hyperlink"/>
            <w:rFonts w:ascii="Arial" w:hAnsi="Arial" w:cs="Arial"/>
            <w:u w:val="none"/>
          </w:rPr>
          <w:t xml:space="preserve">Available at </w:t>
        </w:r>
        <w:r w:rsidR="00E23BC7" w:rsidRPr="00D966BF">
          <w:rPr>
            <w:rStyle w:val="Hyperlink"/>
            <w:rFonts w:ascii="Arial" w:hAnsi="Arial" w:cs="Arial"/>
          </w:rPr>
          <w:t>https://extension.psu.edu/programs/betterkidcare/news/2018/why-observe-children</w:t>
        </w:r>
      </w:hyperlink>
      <w:r w:rsidR="00E23BC7" w:rsidRPr="00DD737B">
        <w:rPr>
          <w:rStyle w:val="Hyperlink"/>
          <w:rFonts w:ascii="Arial" w:hAnsi="Arial" w:cs="Arial"/>
          <w:color w:val="000000" w:themeColor="text1"/>
        </w:rPr>
        <w:t xml:space="preserve"> (Accessed: 12</w:t>
      </w:r>
      <w:r w:rsidR="00E23BC7" w:rsidRPr="00DD737B">
        <w:rPr>
          <w:rStyle w:val="Hyperlink"/>
          <w:rFonts w:ascii="Arial" w:hAnsi="Arial" w:cs="Arial"/>
          <w:color w:val="000000" w:themeColor="text1"/>
          <w:vertAlign w:val="superscript"/>
        </w:rPr>
        <w:t>th</w:t>
      </w:r>
      <w:r w:rsidR="00E23BC7" w:rsidRPr="00DD737B">
        <w:rPr>
          <w:rStyle w:val="Hyperlink"/>
          <w:rFonts w:ascii="Arial" w:hAnsi="Arial" w:cs="Arial"/>
          <w:color w:val="000000" w:themeColor="text1"/>
        </w:rPr>
        <w:t xml:space="preserve"> January 2020).</w:t>
      </w:r>
    </w:p>
    <w:p w14:paraId="68DBB703" w14:textId="77777777" w:rsidR="00E23BC7" w:rsidRDefault="00E23BC7" w:rsidP="00E23BC7">
      <w:pPr>
        <w:spacing w:line="360" w:lineRule="auto"/>
        <w:jc w:val="both"/>
        <w:rPr>
          <w:rFonts w:ascii="Arial" w:hAnsi="Arial" w:cs="Arial"/>
        </w:rPr>
      </w:pPr>
      <w:r w:rsidRPr="00DD737B">
        <w:rPr>
          <w:rFonts w:ascii="Arial" w:hAnsi="Arial" w:cs="Arial"/>
        </w:rPr>
        <w:t xml:space="preserve">Pilcher, M. (2020) </w:t>
      </w:r>
      <w:r w:rsidRPr="00DD737B">
        <w:rPr>
          <w:rFonts w:ascii="Arial" w:hAnsi="Arial" w:cs="Arial"/>
          <w:i/>
          <w:iCs/>
        </w:rPr>
        <w:t xml:space="preserve">The Benefits of Risky Play. </w:t>
      </w:r>
      <w:r w:rsidRPr="00DD737B">
        <w:rPr>
          <w:rFonts w:ascii="Arial" w:hAnsi="Arial" w:cs="Arial"/>
        </w:rPr>
        <w:t xml:space="preserve">Available at: </w:t>
      </w:r>
      <w:hyperlink r:id="rId30" w:history="1">
        <w:r w:rsidRPr="00DD737B">
          <w:rPr>
            <w:rStyle w:val="Hyperlink"/>
            <w:rFonts w:ascii="Arial" w:hAnsi="Arial" w:cs="Arial"/>
          </w:rPr>
          <w:t>https://www.teachearlyyears.com/nursery-management/view/the-benefits-of-risky-play</w:t>
        </w:r>
      </w:hyperlink>
      <w:r w:rsidRPr="00DD737B">
        <w:rPr>
          <w:rFonts w:ascii="Arial" w:hAnsi="Arial" w:cs="Arial"/>
        </w:rPr>
        <w:t xml:space="preserve"> (Accessed: 09</w:t>
      </w:r>
      <w:r w:rsidRPr="00DD737B">
        <w:rPr>
          <w:rFonts w:ascii="Arial" w:hAnsi="Arial" w:cs="Arial"/>
          <w:vertAlign w:val="superscript"/>
        </w:rPr>
        <w:t>th</w:t>
      </w:r>
      <w:r w:rsidRPr="00DD737B">
        <w:rPr>
          <w:rFonts w:ascii="Arial" w:hAnsi="Arial" w:cs="Arial"/>
        </w:rPr>
        <w:t xml:space="preserve"> January 2020). </w:t>
      </w:r>
    </w:p>
    <w:p w14:paraId="5008DC9C" w14:textId="77777777" w:rsidR="00E23BC7" w:rsidRDefault="00E23BC7" w:rsidP="00E23BC7">
      <w:pPr>
        <w:spacing w:line="360" w:lineRule="auto"/>
        <w:jc w:val="both"/>
        <w:rPr>
          <w:rFonts w:ascii="Arial" w:hAnsi="Arial" w:cs="Arial"/>
        </w:rPr>
      </w:pPr>
      <w:r w:rsidRPr="00DD737B">
        <w:rPr>
          <w:rFonts w:ascii="Arial" w:hAnsi="Arial" w:cs="Arial"/>
        </w:rPr>
        <w:t xml:space="preserve">Play Wales, (2019) </w:t>
      </w:r>
      <w:r w:rsidRPr="00DD737B">
        <w:rPr>
          <w:rFonts w:ascii="Arial" w:hAnsi="Arial" w:cs="Arial"/>
          <w:i/>
          <w:iCs/>
        </w:rPr>
        <w:t xml:space="preserve">Play and Challenge. </w:t>
      </w:r>
      <w:r w:rsidRPr="00DD737B">
        <w:rPr>
          <w:rFonts w:ascii="Arial" w:hAnsi="Arial" w:cs="Arial"/>
        </w:rPr>
        <w:t xml:space="preserve">Available at: </w:t>
      </w:r>
      <w:hyperlink r:id="rId31" w:history="1">
        <w:r w:rsidRPr="00DD737B">
          <w:rPr>
            <w:rStyle w:val="Hyperlink"/>
            <w:rFonts w:ascii="Arial" w:hAnsi="Arial" w:cs="Arial"/>
          </w:rPr>
          <w:t>https://www.playwales.org.uk/eng/playandchallenge</w:t>
        </w:r>
      </w:hyperlink>
      <w:r w:rsidRPr="00DD737B">
        <w:rPr>
          <w:rFonts w:ascii="Arial" w:hAnsi="Arial" w:cs="Arial"/>
        </w:rPr>
        <w:t xml:space="preserve"> (Accessed: 9</w:t>
      </w:r>
      <w:r w:rsidRPr="00DD737B">
        <w:rPr>
          <w:rFonts w:ascii="Arial" w:hAnsi="Arial" w:cs="Arial"/>
          <w:vertAlign w:val="superscript"/>
        </w:rPr>
        <w:t>Th</w:t>
      </w:r>
      <w:r w:rsidRPr="00DD737B">
        <w:rPr>
          <w:rFonts w:ascii="Arial" w:hAnsi="Arial" w:cs="Arial"/>
        </w:rPr>
        <w:t xml:space="preserve"> January 2020).</w:t>
      </w:r>
    </w:p>
    <w:p w14:paraId="7F04236F" w14:textId="77777777" w:rsidR="00E23BC7" w:rsidRDefault="00E23BC7" w:rsidP="00E23BC7">
      <w:pPr>
        <w:spacing w:line="360" w:lineRule="auto"/>
        <w:jc w:val="both"/>
        <w:rPr>
          <w:rFonts w:ascii="Arial" w:hAnsi="Arial" w:cs="Arial"/>
        </w:rPr>
      </w:pPr>
      <w:r w:rsidRPr="00DD737B">
        <w:rPr>
          <w:rFonts w:ascii="Arial" w:hAnsi="Arial" w:cs="Arial"/>
        </w:rPr>
        <w:t xml:space="preserve">Playful Childhoods Wales, (2019). </w:t>
      </w:r>
      <w:r w:rsidRPr="00DD737B">
        <w:rPr>
          <w:rFonts w:ascii="Arial" w:hAnsi="Arial" w:cs="Arial"/>
          <w:i/>
          <w:iCs/>
        </w:rPr>
        <w:t xml:space="preserve">Why Play Matters. </w:t>
      </w:r>
      <w:r w:rsidRPr="00DD737B">
        <w:rPr>
          <w:rFonts w:ascii="Arial" w:hAnsi="Arial" w:cs="Arial"/>
        </w:rPr>
        <w:t xml:space="preserve">Available at: </w:t>
      </w:r>
      <w:hyperlink r:id="rId32" w:history="1">
        <w:r w:rsidRPr="00DD737B">
          <w:rPr>
            <w:rStyle w:val="Hyperlink"/>
            <w:rFonts w:ascii="Arial" w:hAnsi="Arial" w:cs="Arial"/>
          </w:rPr>
          <w:t>https://www.playfulchildhoods.wales/Pages/Category/why-play-matters?gclid=EAIaIQobChMIn-iBrvr45gIVmLPtCh3RdQKVEAAYASAAEgJPM_D_BwE</w:t>
        </w:r>
      </w:hyperlink>
      <w:r w:rsidRPr="00DD737B">
        <w:rPr>
          <w:rFonts w:ascii="Arial" w:hAnsi="Arial" w:cs="Arial"/>
        </w:rPr>
        <w:t xml:space="preserve"> (Accessed: 9</w:t>
      </w:r>
      <w:r w:rsidRPr="00DD737B">
        <w:rPr>
          <w:rFonts w:ascii="Arial" w:hAnsi="Arial" w:cs="Arial"/>
          <w:vertAlign w:val="superscript"/>
        </w:rPr>
        <w:t>th</w:t>
      </w:r>
      <w:r w:rsidRPr="00DD737B">
        <w:rPr>
          <w:rFonts w:ascii="Arial" w:hAnsi="Arial" w:cs="Arial"/>
        </w:rPr>
        <w:t xml:space="preserve"> January 2020).</w:t>
      </w:r>
    </w:p>
    <w:p w14:paraId="5CD06690" w14:textId="77777777" w:rsidR="00E23BC7" w:rsidRDefault="00E23BC7" w:rsidP="00E23BC7">
      <w:pPr>
        <w:spacing w:line="360" w:lineRule="auto"/>
        <w:jc w:val="both"/>
        <w:rPr>
          <w:rStyle w:val="Hyperlink"/>
          <w:rFonts w:ascii="Arial" w:hAnsi="Arial" w:cs="Arial"/>
        </w:rPr>
      </w:pPr>
      <w:proofErr w:type="spellStart"/>
      <w:r w:rsidRPr="00DD737B">
        <w:rPr>
          <w:rFonts w:ascii="Arial" w:hAnsi="Arial" w:cs="Arial"/>
        </w:rPr>
        <w:t>Storli</w:t>
      </w:r>
      <w:proofErr w:type="spellEnd"/>
      <w:r w:rsidRPr="00DD737B">
        <w:rPr>
          <w:rFonts w:ascii="Arial" w:hAnsi="Arial" w:cs="Arial"/>
        </w:rPr>
        <w:t xml:space="preserve">, R. &amp; </w:t>
      </w:r>
      <w:proofErr w:type="spellStart"/>
      <w:r w:rsidRPr="00DD737B">
        <w:rPr>
          <w:rFonts w:ascii="Arial" w:hAnsi="Arial" w:cs="Arial"/>
        </w:rPr>
        <w:t>Sandseter</w:t>
      </w:r>
      <w:proofErr w:type="spellEnd"/>
      <w:r w:rsidRPr="00DD737B">
        <w:rPr>
          <w:rFonts w:ascii="Arial" w:hAnsi="Arial" w:cs="Arial"/>
        </w:rPr>
        <w:t>, E. B. H. (2017) ‘Gender matters: male and female ECEC practitioners’ perceptions and practices regarding children's rough-</w:t>
      </w:r>
      <w:proofErr w:type="spellStart"/>
      <w:r w:rsidRPr="00DD737B">
        <w:rPr>
          <w:rFonts w:ascii="Arial" w:hAnsi="Arial" w:cs="Arial"/>
        </w:rPr>
        <w:t>andtumble</w:t>
      </w:r>
      <w:proofErr w:type="spellEnd"/>
      <w:r w:rsidRPr="00DD737B">
        <w:rPr>
          <w:rFonts w:ascii="Arial" w:hAnsi="Arial" w:cs="Arial"/>
        </w:rPr>
        <w:t xml:space="preserve"> play (R&amp;T)’, </w:t>
      </w:r>
      <w:r w:rsidRPr="00DD737B">
        <w:rPr>
          <w:rFonts w:ascii="Arial" w:hAnsi="Arial" w:cs="Arial"/>
          <w:i/>
          <w:iCs/>
        </w:rPr>
        <w:t>European Early Childhood Education Research Journal</w:t>
      </w:r>
      <w:r w:rsidRPr="00DD737B">
        <w:rPr>
          <w:rFonts w:ascii="Arial" w:hAnsi="Arial" w:cs="Arial"/>
        </w:rPr>
        <w:t>, 25:6, 838-853, DOI: 10.1080/1350293X.2017.1380881 Available at:</w:t>
      </w:r>
      <w:r>
        <w:rPr>
          <w:rFonts w:ascii="Arial" w:hAnsi="Arial" w:cs="Arial"/>
        </w:rPr>
        <w:t xml:space="preserve"> </w:t>
      </w:r>
      <w:hyperlink r:id="rId33" w:history="1">
        <w:r w:rsidRPr="00D966BF">
          <w:rPr>
            <w:rStyle w:val="Hyperlink"/>
            <w:rFonts w:ascii="Arial" w:hAnsi="Arial" w:cs="Arial"/>
          </w:rPr>
          <w:t>https://doi.org/10.1080/1350293X.2017.1380881</w:t>
        </w:r>
      </w:hyperlink>
    </w:p>
    <w:p w14:paraId="41FB8B4A" w14:textId="77777777" w:rsidR="00E23BC7" w:rsidRDefault="00E23BC7" w:rsidP="00E23BC7">
      <w:pPr>
        <w:spacing w:line="360" w:lineRule="auto"/>
        <w:jc w:val="both"/>
        <w:rPr>
          <w:rFonts w:ascii="Arial" w:hAnsi="Arial" w:cs="Arial"/>
        </w:rPr>
      </w:pPr>
      <w:r w:rsidRPr="00DD737B">
        <w:rPr>
          <w:rFonts w:ascii="Arial" w:hAnsi="Arial" w:cs="Arial"/>
        </w:rPr>
        <w:t>The Foundation Phase Framework, Welsh Government (2015</w:t>
      </w:r>
      <w:proofErr w:type="gramStart"/>
      <w:r w:rsidRPr="00DD737B">
        <w:rPr>
          <w:rFonts w:ascii="Arial" w:hAnsi="Arial" w:cs="Arial"/>
        </w:rPr>
        <w:t xml:space="preserve">)  </w:t>
      </w:r>
      <w:r w:rsidRPr="00DD737B">
        <w:rPr>
          <w:rFonts w:ascii="Arial" w:hAnsi="Arial" w:cs="Arial"/>
          <w:i/>
          <w:iCs/>
        </w:rPr>
        <w:t>Foundation</w:t>
      </w:r>
      <w:proofErr w:type="gramEnd"/>
      <w:r w:rsidRPr="00DD737B">
        <w:rPr>
          <w:rFonts w:ascii="Arial" w:hAnsi="Arial" w:cs="Arial"/>
          <w:i/>
          <w:iCs/>
        </w:rPr>
        <w:t xml:space="preserve"> Phase Framework – Curriculum for Wales.</w:t>
      </w:r>
      <w:r w:rsidRPr="00DD737B">
        <w:rPr>
          <w:rFonts w:ascii="Arial" w:hAnsi="Arial" w:cs="Arial"/>
        </w:rPr>
        <w:t xml:space="preserve"> Available at: </w:t>
      </w:r>
      <w:hyperlink r:id="rId34" w:history="1">
        <w:r w:rsidRPr="00DD737B">
          <w:rPr>
            <w:rStyle w:val="Hyperlink"/>
            <w:rFonts w:ascii="Arial" w:hAnsi="Arial" w:cs="Arial"/>
          </w:rPr>
          <w:t>https://dera.ioe.ac.uk//23915/</w:t>
        </w:r>
      </w:hyperlink>
      <w:r w:rsidRPr="00DD737B">
        <w:rPr>
          <w:rFonts w:ascii="Arial" w:hAnsi="Arial" w:cs="Arial"/>
        </w:rPr>
        <w:t xml:space="preserve"> (Accessed: 11</w:t>
      </w:r>
      <w:r w:rsidRPr="00DD737B">
        <w:rPr>
          <w:rFonts w:ascii="Arial" w:hAnsi="Arial" w:cs="Arial"/>
          <w:vertAlign w:val="superscript"/>
        </w:rPr>
        <w:t>th</w:t>
      </w:r>
      <w:r w:rsidRPr="00DD737B">
        <w:rPr>
          <w:rFonts w:ascii="Arial" w:hAnsi="Arial" w:cs="Arial"/>
        </w:rPr>
        <w:t xml:space="preserve"> January 2020).</w:t>
      </w:r>
    </w:p>
    <w:p w14:paraId="6A1B5BB7" w14:textId="77777777" w:rsidR="00E23BC7" w:rsidRDefault="00E23BC7" w:rsidP="00E23BC7">
      <w:pPr>
        <w:spacing w:line="360" w:lineRule="auto"/>
        <w:jc w:val="both"/>
        <w:rPr>
          <w:rStyle w:val="Hyperlink"/>
          <w:rFonts w:ascii="Arial" w:hAnsi="Arial" w:cs="Arial"/>
          <w:color w:val="000000" w:themeColor="text1"/>
        </w:rPr>
      </w:pPr>
      <w:proofErr w:type="spellStart"/>
      <w:r w:rsidRPr="00DD737B">
        <w:rPr>
          <w:rFonts w:ascii="Arial" w:hAnsi="Arial" w:cs="Arial"/>
          <w:color w:val="000000" w:themeColor="text1"/>
        </w:rPr>
        <w:t>Unicef</w:t>
      </w:r>
      <w:proofErr w:type="spellEnd"/>
      <w:r w:rsidRPr="00DD737B">
        <w:rPr>
          <w:rFonts w:ascii="Arial" w:hAnsi="Arial" w:cs="Arial"/>
          <w:color w:val="000000" w:themeColor="text1"/>
        </w:rPr>
        <w:t xml:space="preserve">, (2018) </w:t>
      </w:r>
      <w:r w:rsidRPr="00DD737B">
        <w:rPr>
          <w:rFonts w:ascii="Arial" w:hAnsi="Arial" w:cs="Arial"/>
          <w:i/>
          <w:iCs/>
          <w:color w:val="000000" w:themeColor="text1"/>
        </w:rPr>
        <w:t xml:space="preserve">Learning through play – strengthening learning through play in early childhood education programmes. </w:t>
      </w:r>
      <w:r w:rsidRPr="00DD737B">
        <w:rPr>
          <w:rFonts w:ascii="Arial" w:hAnsi="Arial" w:cs="Arial"/>
          <w:color w:val="000000" w:themeColor="text1"/>
        </w:rPr>
        <w:t xml:space="preserve">Available at </w:t>
      </w:r>
      <w:hyperlink r:id="rId35" w:history="1">
        <w:r w:rsidRPr="00DD737B">
          <w:rPr>
            <w:rStyle w:val="Hyperlink"/>
            <w:rFonts w:ascii="Arial" w:hAnsi="Arial" w:cs="Arial"/>
            <w:color w:val="000000" w:themeColor="text1"/>
          </w:rPr>
          <w:t>https://www.unicef.org/sites/default/files/2018-12/UNICEF-Lego-Foundation-Learning-through-Play.pdf</w:t>
        </w:r>
      </w:hyperlink>
      <w:r>
        <w:rPr>
          <w:rStyle w:val="Hyperlink"/>
          <w:rFonts w:ascii="Arial" w:hAnsi="Arial" w:cs="Arial"/>
          <w:color w:val="000000" w:themeColor="text1"/>
        </w:rPr>
        <w:t xml:space="preserve"> </w:t>
      </w:r>
      <w:r w:rsidRPr="00DD737B">
        <w:rPr>
          <w:rStyle w:val="Hyperlink"/>
          <w:rFonts w:ascii="Arial" w:hAnsi="Arial" w:cs="Arial"/>
          <w:color w:val="000000" w:themeColor="text1"/>
        </w:rPr>
        <w:t>(Accessed: 12</w:t>
      </w:r>
      <w:r w:rsidRPr="00DD737B">
        <w:rPr>
          <w:rStyle w:val="Hyperlink"/>
          <w:rFonts w:ascii="Arial" w:hAnsi="Arial" w:cs="Arial"/>
          <w:color w:val="000000" w:themeColor="text1"/>
          <w:vertAlign w:val="superscript"/>
        </w:rPr>
        <w:t>th</w:t>
      </w:r>
      <w:r w:rsidRPr="00DD737B">
        <w:rPr>
          <w:rStyle w:val="Hyperlink"/>
          <w:rFonts w:ascii="Arial" w:hAnsi="Arial" w:cs="Arial"/>
          <w:color w:val="000000" w:themeColor="text1"/>
        </w:rPr>
        <w:t xml:space="preserve"> January 2020). </w:t>
      </w:r>
    </w:p>
    <w:p w14:paraId="369A6069" w14:textId="77777777" w:rsidR="00E23BC7" w:rsidRDefault="00E23BC7" w:rsidP="00E23BC7">
      <w:pPr>
        <w:spacing w:line="360" w:lineRule="auto"/>
        <w:jc w:val="both"/>
        <w:rPr>
          <w:rFonts w:ascii="Arial" w:hAnsi="Arial" w:cs="Arial"/>
        </w:rPr>
      </w:pPr>
      <w:r w:rsidRPr="00DD737B">
        <w:rPr>
          <w:rFonts w:ascii="Arial" w:hAnsi="Arial" w:cs="Arial"/>
        </w:rPr>
        <w:t xml:space="preserve">Welsh Government (2017) Available at </w:t>
      </w:r>
      <w:hyperlink r:id="rId36" w:history="1">
        <w:r w:rsidRPr="00DD737B">
          <w:rPr>
            <w:rStyle w:val="Hyperlink"/>
            <w:rFonts w:ascii="Arial" w:hAnsi="Arial" w:cs="Arial"/>
          </w:rPr>
          <w:t>https://hwb.gov.wales/storage/f9d85dba-85a4-4e87-bb58-a24730ad7e57/foundation-phase-profile-handbook-revised-september-2017.pdf</w:t>
        </w:r>
      </w:hyperlink>
      <w:r w:rsidRPr="00DD737B">
        <w:rPr>
          <w:rFonts w:ascii="Arial" w:hAnsi="Arial" w:cs="Arial"/>
        </w:rPr>
        <w:t xml:space="preserve"> (Accessed: 11</w:t>
      </w:r>
      <w:r w:rsidRPr="00DD737B">
        <w:rPr>
          <w:rFonts w:ascii="Arial" w:hAnsi="Arial" w:cs="Arial"/>
          <w:vertAlign w:val="superscript"/>
        </w:rPr>
        <w:t>th</w:t>
      </w:r>
      <w:r w:rsidRPr="00DD737B">
        <w:rPr>
          <w:rFonts w:ascii="Arial" w:hAnsi="Arial" w:cs="Arial"/>
        </w:rPr>
        <w:t xml:space="preserve"> January 2020).</w:t>
      </w:r>
    </w:p>
    <w:p w14:paraId="5B716952" w14:textId="77777777" w:rsidR="00E23BC7" w:rsidRDefault="00E23BC7" w:rsidP="00E23BC7">
      <w:pPr>
        <w:spacing w:line="360" w:lineRule="auto"/>
        <w:jc w:val="both"/>
        <w:rPr>
          <w:rFonts w:ascii="Arial" w:hAnsi="Arial" w:cs="Arial"/>
        </w:rPr>
      </w:pPr>
      <w:r w:rsidRPr="00DD737B">
        <w:rPr>
          <w:rFonts w:ascii="Arial" w:hAnsi="Arial" w:cs="Arial"/>
        </w:rPr>
        <w:t xml:space="preserve">Welsh Government (2019) </w:t>
      </w:r>
      <w:r w:rsidRPr="00DD737B">
        <w:rPr>
          <w:rFonts w:ascii="Arial" w:hAnsi="Arial" w:cs="Arial"/>
          <w:i/>
          <w:iCs/>
        </w:rPr>
        <w:t>How is my child doing in the Foundation Phase?</w:t>
      </w:r>
      <w:r w:rsidRPr="00DD737B">
        <w:rPr>
          <w:rFonts w:ascii="Arial" w:hAnsi="Arial" w:cs="Arial"/>
        </w:rPr>
        <w:t xml:space="preserve"> Available at: </w:t>
      </w:r>
      <w:hyperlink r:id="rId37" w:history="1">
        <w:r w:rsidRPr="00DD737B">
          <w:rPr>
            <w:rStyle w:val="Hyperlink"/>
            <w:rFonts w:ascii="Arial" w:hAnsi="Arial" w:cs="Arial"/>
          </w:rPr>
          <w:t>https://gov.wales/foundation-phase-guide-parents-and-carers</w:t>
        </w:r>
      </w:hyperlink>
      <w:r w:rsidRPr="00DD737B">
        <w:rPr>
          <w:rFonts w:ascii="Arial" w:hAnsi="Arial" w:cs="Arial"/>
        </w:rPr>
        <w:t xml:space="preserve"> (Accessed: 11</w:t>
      </w:r>
      <w:r w:rsidRPr="00DD737B">
        <w:rPr>
          <w:rFonts w:ascii="Arial" w:hAnsi="Arial" w:cs="Arial"/>
          <w:vertAlign w:val="superscript"/>
        </w:rPr>
        <w:t>th</w:t>
      </w:r>
      <w:r w:rsidRPr="00DD737B">
        <w:rPr>
          <w:rFonts w:ascii="Arial" w:hAnsi="Arial" w:cs="Arial"/>
        </w:rPr>
        <w:t xml:space="preserve"> January 2020).</w:t>
      </w:r>
    </w:p>
    <w:p w14:paraId="28E24C14" w14:textId="77777777" w:rsidR="00E23BC7" w:rsidRDefault="00E23BC7" w:rsidP="00E23BC7">
      <w:pPr>
        <w:spacing w:line="360" w:lineRule="auto"/>
        <w:jc w:val="both"/>
        <w:rPr>
          <w:rFonts w:ascii="Arial" w:hAnsi="Arial" w:cs="Arial"/>
        </w:rPr>
      </w:pPr>
      <w:r w:rsidRPr="00DD737B">
        <w:rPr>
          <w:rFonts w:ascii="Arial" w:hAnsi="Arial" w:cs="Arial"/>
        </w:rPr>
        <w:t xml:space="preserve">Wheeler, S. (2019) </w:t>
      </w:r>
      <w:r w:rsidRPr="00DD737B">
        <w:rPr>
          <w:rFonts w:ascii="Arial" w:hAnsi="Arial" w:cs="Arial"/>
          <w:i/>
          <w:iCs/>
        </w:rPr>
        <w:t xml:space="preserve">Learning Theories: Jerome Bruner on the Scaffolding of Learning. </w:t>
      </w:r>
      <w:r w:rsidRPr="00DD737B">
        <w:rPr>
          <w:rFonts w:ascii="Arial" w:hAnsi="Arial" w:cs="Arial"/>
        </w:rPr>
        <w:t xml:space="preserve">Available at: </w:t>
      </w:r>
      <w:hyperlink r:id="rId38" w:history="1">
        <w:r w:rsidRPr="00DD737B">
          <w:rPr>
            <w:rStyle w:val="Hyperlink"/>
            <w:rFonts w:ascii="Arial" w:hAnsi="Arial" w:cs="Arial"/>
          </w:rPr>
          <w:t>https://www.teachthought.com/learning/learning-theories-jerome-bruner-scaffolding-learning/</w:t>
        </w:r>
      </w:hyperlink>
      <w:r w:rsidRPr="00DD737B">
        <w:rPr>
          <w:rFonts w:ascii="Arial" w:hAnsi="Arial" w:cs="Arial"/>
        </w:rPr>
        <w:t xml:space="preserve"> (Accessed 10</w:t>
      </w:r>
      <w:r w:rsidRPr="00DD737B">
        <w:rPr>
          <w:rFonts w:ascii="Arial" w:hAnsi="Arial" w:cs="Arial"/>
          <w:vertAlign w:val="superscript"/>
        </w:rPr>
        <w:t>th</w:t>
      </w:r>
      <w:r w:rsidRPr="00DD737B">
        <w:rPr>
          <w:rFonts w:ascii="Arial" w:hAnsi="Arial" w:cs="Arial"/>
        </w:rPr>
        <w:t xml:space="preserve"> January 2020).</w:t>
      </w:r>
    </w:p>
    <w:p w14:paraId="0CBB54E8" w14:textId="77777777" w:rsidR="00E23BC7" w:rsidRDefault="00E23BC7" w:rsidP="00E23BC7">
      <w:pPr>
        <w:spacing w:before="240" w:line="360" w:lineRule="auto"/>
        <w:jc w:val="both"/>
        <w:rPr>
          <w:rFonts w:ascii="Arial" w:hAnsi="Arial" w:cs="Arial"/>
        </w:rPr>
      </w:pPr>
    </w:p>
    <w:p w14:paraId="781992FC" w14:textId="77777777" w:rsidR="00F47318" w:rsidRPr="009A055C" w:rsidRDefault="00F47318" w:rsidP="008E5593">
      <w:pPr>
        <w:spacing w:line="360" w:lineRule="auto"/>
        <w:jc w:val="both"/>
        <w:rPr>
          <w:rFonts w:ascii="Arial" w:hAnsi="Arial" w:cs="Arial"/>
        </w:rPr>
      </w:pPr>
    </w:p>
    <w:p w14:paraId="08FC88FF" w14:textId="140EEA03" w:rsidR="008E5593" w:rsidRPr="002248D6" w:rsidRDefault="008E5593" w:rsidP="002248D6">
      <w:pPr>
        <w:spacing w:line="360" w:lineRule="auto"/>
        <w:jc w:val="both"/>
        <w:rPr>
          <w:rFonts w:ascii="Arial" w:hAnsi="Arial" w:cs="Arial"/>
        </w:rPr>
      </w:pPr>
    </w:p>
    <w:sectPr w:rsidR="008E5593" w:rsidRPr="002248D6">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8519C" w14:textId="77777777" w:rsidR="006F1F2D" w:rsidRDefault="006F1F2D" w:rsidP="00187396">
      <w:r>
        <w:separator/>
      </w:r>
    </w:p>
  </w:endnote>
  <w:endnote w:type="continuationSeparator" w:id="0">
    <w:p w14:paraId="652C51FD" w14:textId="77777777" w:rsidR="006F1F2D" w:rsidRDefault="006F1F2D" w:rsidP="00187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4884567"/>
      <w:docPartObj>
        <w:docPartGallery w:val="Page Numbers (Bottom of Page)"/>
        <w:docPartUnique/>
      </w:docPartObj>
    </w:sdtPr>
    <w:sdtEndPr>
      <w:rPr>
        <w:noProof/>
      </w:rPr>
    </w:sdtEndPr>
    <w:sdtContent>
      <w:p w14:paraId="37161376" w14:textId="383B33DF" w:rsidR="00540B25" w:rsidRDefault="00540B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328959" w14:textId="77777777" w:rsidR="006F066A" w:rsidRDefault="006F0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DE158" w14:textId="77777777" w:rsidR="006F1F2D" w:rsidRDefault="006F1F2D" w:rsidP="00187396">
      <w:r>
        <w:separator/>
      </w:r>
    </w:p>
  </w:footnote>
  <w:footnote w:type="continuationSeparator" w:id="0">
    <w:p w14:paraId="58B35D3D" w14:textId="77777777" w:rsidR="006F1F2D" w:rsidRDefault="006F1F2D" w:rsidP="001873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45848" w14:textId="15251942" w:rsidR="00187396" w:rsidRDefault="00187396" w:rsidP="006F066A">
    <w:pPr>
      <w:pStyle w:val="Header"/>
      <w:rPr>
        <w:rFonts w:ascii="Arial" w:hAnsi="Arial" w:cs="Arial"/>
      </w:rPr>
    </w:pPr>
    <w:r w:rsidRPr="008E092F">
      <w:rPr>
        <w:rFonts w:ascii="Arial" w:hAnsi="Arial" w:cs="Arial"/>
      </w:rPr>
      <w:t>190</w:t>
    </w:r>
    <w:r w:rsidR="002E4040" w:rsidRPr="008E092F">
      <w:rPr>
        <w:rFonts w:ascii="Arial" w:hAnsi="Arial" w:cs="Arial"/>
      </w:rPr>
      <w:t>8828</w:t>
    </w:r>
    <w:r w:rsidR="002E4040" w:rsidRPr="008E092F">
      <w:rPr>
        <w:rFonts w:ascii="Arial" w:hAnsi="Arial" w:cs="Arial"/>
      </w:rPr>
      <w:tab/>
      <w:t>EAEE</w:t>
    </w:r>
    <w:r w:rsidR="008E092F" w:rsidRPr="008E092F">
      <w:rPr>
        <w:rFonts w:ascii="Arial" w:hAnsi="Arial" w:cs="Arial"/>
      </w:rPr>
      <w:t>4004</w:t>
    </w:r>
    <w:r w:rsidR="006F066A">
      <w:rPr>
        <w:rFonts w:ascii="Arial" w:hAnsi="Arial" w:cs="Arial"/>
      </w:rPr>
      <w:tab/>
      <w:t>32</w:t>
    </w:r>
    <w:r w:rsidR="007757CC">
      <w:rPr>
        <w:rFonts w:ascii="Arial" w:hAnsi="Arial" w:cs="Arial"/>
      </w:rPr>
      <w:t>14</w:t>
    </w:r>
  </w:p>
  <w:p w14:paraId="4B46A4A9" w14:textId="77777777" w:rsidR="007757CC" w:rsidRPr="008E092F" w:rsidRDefault="007757CC" w:rsidP="006F066A">
    <w:pPr>
      <w:pStyle w:val="Header"/>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331"/>
    <w:rsid w:val="0000122F"/>
    <w:rsid w:val="000021E9"/>
    <w:rsid w:val="00010982"/>
    <w:rsid w:val="00014331"/>
    <w:rsid w:val="00016B27"/>
    <w:rsid w:val="0002002F"/>
    <w:rsid w:val="00020F0F"/>
    <w:rsid w:val="0002163B"/>
    <w:rsid w:val="00023523"/>
    <w:rsid w:val="00024435"/>
    <w:rsid w:val="00024830"/>
    <w:rsid w:val="00036B5A"/>
    <w:rsid w:val="00041303"/>
    <w:rsid w:val="0004382B"/>
    <w:rsid w:val="00047FB4"/>
    <w:rsid w:val="0005405F"/>
    <w:rsid w:val="000560C2"/>
    <w:rsid w:val="00064302"/>
    <w:rsid w:val="000671D4"/>
    <w:rsid w:val="00071EA8"/>
    <w:rsid w:val="000755E3"/>
    <w:rsid w:val="000805F5"/>
    <w:rsid w:val="00082715"/>
    <w:rsid w:val="00082AE0"/>
    <w:rsid w:val="00084802"/>
    <w:rsid w:val="00085247"/>
    <w:rsid w:val="00085796"/>
    <w:rsid w:val="0008624B"/>
    <w:rsid w:val="00087407"/>
    <w:rsid w:val="00087FB9"/>
    <w:rsid w:val="00091ADD"/>
    <w:rsid w:val="000922B7"/>
    <w:rsid w:val="00092995"/>
    <w:rsid w:val="00092B87"/>
    <w:rsid w:val="000954A8"/>
    <w:rsid w:val="000A05B8"/>
    <w:rsid w:val="000A3800"/>
    <w:rsid w:val="000B3C44"/>
    <w:rsid w:val="000B45EC"/>
    <w:rsid w:val="000B4AD6"/>
    <w:rsid w:val="000B4F3F"/>
    <w:rsid w:val="000B68F1"/>
    <w:rsid w:val="000B73A1"/>
    <w:rsid w:val="000C0569"/>
    <w:rsid w:val="000C1063"/>
    <w:rsid w:val="000C1410"/>
    <w:rsid w:val="000C6DB6"/>
    <w:rsid w:val="000D7121"/>
    <w:rsid w:val="000D7129"/>
    <w:rsid w:val="000D7422"/>
    <w:rsid w:val="000E11E4"/>
    <w:rsid w:val="000E2910"/>
    <w:rsid w:val="000E7E70"/>
    <w:rsid w:val="000F277F"/>
    <w:rsid w:val="000F543A"/>
    <w:rsid w:val="000F55B4"/>
    <w:rsid w:val="000F5CA0"/>
    <w:rsid w:val="000F6E78"/>
    <w:rsid w:val="0010263E"/>
    <w:rsid w:val="00103024"/>
    <w:rsid w:val="00104CD9"/>
    <w:rsid w:val="00107610"/>
    <w:rsid w:val="001122D2"/>
    <w:rsid w:val="00112D2A"/>
    <w:rsid w:val="00116188"/>
    <w:rsid w:val="001172A7"/>
    <w:rsid w:val="0011780F"/>
    <w:rsid w:val="00117CC2"/>
    <w:rsid w:val="00121C0D"/>
    <w:rsid w:val="0012247D"/>
    <w:rsid w:val="00127FE4"/>
    <w:rsid w:val="0013659F"/>
    <w:rsid w:val="0014074F"/>
    <w:rsid w:val="00142DD1"/>
    <w:rsid w:val="00144BBD"/>
    <w:rsid w:val="00144D3A"/>
    <w:rsid w:val="00155553"/>
    <w:rsid w:val="00161162"/>
    <w:rsid w:val="00173888"/>
    <w:rsid w:val="0017549C"/>
    <w:rsid w:val="00175F9D"/>
    <w:rsid w:val="001763CD"/>
    <w:rsid w:val="001772B1"/>
    <w:rsid w:val="00177C1D"/>
    <w:rsid w:val="00187396"/>
    <w:rsid w:val="001929DF"/>
    <w:rsid w:val="001941B8"/>
    <w:rsid w:val="00194CAF"/>
    <w:rsid w:val="001A5CD3"/>
    <w:rsid w:val="001B1A3E"/>
    <w:rsid w:val="001B1FC9"/>
    <w:rsid w:val="001B3D8F"/>
    <w:rsid w:val="001C30EC"/>
    <w:rsid w:val="001C6102"/>
    <w:rsid w:val="001C6349"/>
    <w:rsid w:val="001C66F1"/>
    <w:rsid w:val="001C7553"/>
    <w:rsid w:val="001D3FD3"/>
    <w:rsid w:val="001E03E7"/>
    <w:rsid w:val="001F10F6"/>
    <w:rsid w:val="001F37DF"/>
    <w:rsid w:val="001F548E"/>
    <w:rsid w:val="001F709E"/>
    <w:rsid w:val="00204061"/>
    <w:rsid w:val="0021247A"/>
    <w:rsid w:val="00213671"/>
    <w:rsid w:val="0022089B"/>
    <w:rsid w:val="00223977"/>
    <w:rsid w:val="002248D6"/>
    <w:rsid w:val="00224D66"/>
    <w:rsid w:val="0022544B"/>
    <w:rsid w:val="002255C3"/>
    <w:rsid w:val="00242570"/>
    <w:rsid w:val="002476C9"/>
    <w:rsid w:val="00251313"/>
    <w:rsid w:val="00257FF4"/>
    <w:rsid w:val="00270592"/>
    <w:rsid w:val="00272A32"/>
    <w:rsid w:val="00272DCC"/>
    <w:rsid w:val="00276729"/>
    <w:rsid w:val="00282648"/>
    <w:rsid w:val="002850E4"/>
    <w:rsid w:val="002904EB"/>
    <w:rsid w:val="002960DC"/>
    <w:rsid w:val="00296A0E"/>
    <w:rsid w:val="002A279B"/>
    <w:rsid w:val="002A2A64"/>
    <w:rsid w:val="002A2EB8"/>
    <w:rsid w:val="002A5705"/>
    <w:rsid w:val="002A5C60"/>
    <w:rsid w:val="002A7377"/>
    <w:rsid w:val="002A73B3"/>
    <w:rsid w:val="002B4258"/>
    <w:rsid w:val="002B5A7B"/>
    <w:rsid w:val="002B790E"/>
    <w:rsid w:val="002C2F85"/>
    <w:rsid w:val="002C3D73"/>
    <w:rsid w:val="002C4E20"/>
    <w:rsid w:val="002C5535"/>
    <w:rsid w:val="002C5748"/>
    <w:rsid w:val="002C5D1B"/>
    <w:rsid w:val="002C698A"/>
    <w:rsid w:val="002C72D2"/>
    <w:rsid w:val="002D100D"/>
    <w:rsid w:val="002D1F43"/>
    <w:rsid w:val="002E130F"/>
    <w:rsid w:val="002E36C5"/>
    <w:rsid w:val="002E4040"/>
    <w:rsid w:val="002E4383"/>
    <w:rsid w:val="002E597B"/>
    <w:rsid w:val="002E7637"/>
    <w:rsid w:val="002F22FB"/>
    <w:rsid w:val="002F45A2"/>
    <w:rsid w:val="003015A6"/>
    <w:rsid w:val="00302C48"/>
    <w:rsid w:val="00303842"/>
    <w:rsid w:val="003038DD"/>
    <w:rsid w:val="00307AF8"/>
    <w:rsid w:val="00307EDC"/>
    <w:rsid w:val="00311196"/>
    <w:rsid w:val="00311BD5"/>
    <w:rsid w:val="00324CB0"/>
    <w:rsid w:val="003260AE"/>
    <w:rsid w:val="00336C10"/>
    <w:rsid w:val="00340A5A"/>
    <w:rsid w:val="00356BC7"/>
    <w:rsid w:val="003570F0"/>
    <w:rsid w:val="003579D2"/>
    <w:rsid w:val="00360F82"/>
    <w:rsid w:val="00361557"/>
    <w:rsid w:val="003621F4"/>
    <w:rsid w:val="00364E55"/>
    <w:rsid w:val="00367FBA"/>
    <w:rsid w:val="00373BE4"/>
    <w:rsid w:val="0037457A"/>
    <w:rsid w:val="003845C1"/>
    <w:rsid w:val="0038607F"/>
    <w:rsid w:val="00387B80"/>
    <w:rsid w:val="00390526"/>
    <w:rsid w:val="003911F6"/>
    <w:rsid w:val="0039230E"/>
    <w:rsid w:val="00394D85"/>
    <w:rsid w:val="003959A1"/>
    <w:rsid w:val="003A10AE"/>
    <w:rsid w:val="003B698D"/>
    <w:rsid w:val="003C4229"/>
    <w:rsid w:val="003C6C0C"/>
    <w:rsid w:val="003C72A6"/>
    <w:rsid w:val="003D0894"/>
    <w:rsid w:val="003D7953"/>
    <w:rsid w:val="003D7D9F"/>
    <w:rsid w:val="003E3FFF"/>
    <w:rsid w:val="003F412E"/>
    <w:rsid w:val="003F4F1F"/>
    <w:rsid w:val="00402A98"/>
    <w:rsid w:val="00402B76"/>
    <w:rsid w:val="00406161"/>
    <w:rsid w:val="00417BA6"/>
    <w:rsid w:val="00420774"/>
    <w:rsid w:val="004215BC"/>
    <w:rsid w:val="00421841"/>
    <w:rsid w:val="00422396"/>
    <w:rsid w:val="00425022"/>
    <w:rsid w:val="00425E31"/>
    <w:rsid w:val="0043101C"/>
    <w:rsid w:val="00431359"/>
    <w:rsid w:val="004340E5"/>
    <w:rsid w:val="00435C45"/>
    <w:rsid w:val="00436F09"/>
    <w:rsid w:val="00436F8D"/>
    <w:rsid w:val="004448E2"/>
    <w:rsid w:val="00446D3A"/>
    <w:rsid w:val="00450372"/>
    <w:rsid w:val="00455E63"/>
    <w:rsid w:val="00457A1A"/>
    <w:rsid w:val="00461C35"/>
    <w:rsid w:val="00462DB6"/>
    <w:rsid w:val="004631D2"/>
    <w:rsid w:val="00464A3B"/>
    <w:rsid w:val="004668C3"/>
    <w:rsid w:val="00473126"/>
    <w:rsid w:val="00473810"/>
    <w:rsid w:val="004748E2"/>
    <w:rsid w:val="00474D65"/>
    <w:rsid w:val="0047501C"/>
    <w:rsid w:val="004801B0"/>
    <w:rsid w:val="0048698B"/>
    <w:rsid w:val="004902D7"/>
    <w:rsid w:val="00490DC0"/>
    <w:rsid w:val="00492750"/>
    <w:rsid w:val="0049562D"/>
    <w:rsid w:val="00495D4F"/>
    <w:rsid w:val="00496C48"/>
    <w:rsid w:val="004B0D1B"/>
    <w:rsid w:val="004B2448"/>
    <w:rsid w:val="004B5E50"/>
    <w:rsid w:val="004B689C"/>
    <w:rsid w:val="004B7840"/>
    <w:rsid w:val="004C1389"/>
    <w:rsid w:val="004C5C0D"/>
    <w:rsid w:val="004C6128"/>
    <w:rsid w:val="004C6B52"/>
    <w:rsid w:val="004D1CA3"/>
    <w:rsid w:val="004E1B6F"/>
    <w:rsid w:val="004E502B"/>
    <w:rsid w:val="00500772"/>
    <w:rsid w:val="00503CB0"/>
    <w:rsid w:val="00503EC4"/>
    <w:rsid w:val="0050461E"/>
    <w:rsid w:val="0050741E"/>
    <w:rsid w:val="005103BE"/>
    <w:rsid w:val="00512139"/>
    <w:rsid w:val="00512588"/>
    <w:rsid w:val="0051622C"/>
    <w:rsid w:val="00520372"/>
    <w:rsid w:val="00520B0C"/>
    <w:rsid w:val="00520EDC"/>
    <w:rsid w:val="00521206"/>
    <w:rsid w:val="005216A5"/>
    <w:rsid w:val="005248DD"/>
    <w:rsid w:val="005277C8"/>
    <w:rsid w:val="00535736"/>
    <w:rsid w:val="005408A8"/>
    <w:rsid w:val="00540B25"/>
    <w:rsid w:val="00542AC5"/>
    <w:rsid w:val="0054558D"/>
    <w:rsid w:val="00547624"/>
    <w:rsid w:val="0055176B"/>
    <w:rsid w:val="00552B85"/>
    <w:rsid w:val="00554FB3"/>
    <w:rsid w:val="00556FA2"/>
    <w:rsid w:val="0056346F"/>
    <w:rsid w:val="0056350D"/>
    <w:rsid w:val="0057172B"/>
    <w:rsid w:val="005721EE"/>
    <w:rsid w:val="00573DE3"/>
    <w:rsid w:val="00574FC6"/>
    <w:rsid w:val="0057580D"/>
    <w:rsid w:val="005806B0"/>
    <w:rsid w:val="00584596"/>
    <w:rsid w:val="00591739"/>
    <w:rsid w:val="0059276B"/>
    <w:rsid w:val="005A0385"/>
    <w:rsid w:val="005A242F"/>
    <w:rsid w:val="005A2CBD"/>
    <w:rsid w:val="005A5470"/>
    <w:rsid w:val="005A58E1"/>
    <w:rsid w:val="005A69A8"/>
    <w:rsid w:val="005B0053"/>
    <w:rsid w:val="005B02FD"/>
    <w:rsid w:val="005B4F13"/>
    <w:rsid w:val="005C2194"/>
    <w:rsid w:val="005C37B0"/>
    <w:rsid w:val="005C38B3"/>
    <w:rsid w:val="005C4323"/>
    <w:rsid w:val="005C48CF"/>
    <w:rsid w:val="005C63FB"/>
    <w:rsid w:val="005C68A6"/>
    <w:rsid w:val="005D74AE"/>
    <w:rsid w:val="005D7B9E"/>
    <w:rsid w:val="005E30DB"/>
    <w:rsid w:val="005E4B05"/>
    <w:rsid w:val="005E5CF4"/>
    <w:rsid w:val="005F1916"/>
    <w:rsid w:val="00600665"/>
    <w:rsid w:val="0060182A"/>
    <w:rsid w:val="00601906"/>
    <w:rsid w:val="0060196D"/>
    <w:rsid w:val="0060338B"/>
    <w:rsid w:val="00603A8F"/>
    <w:rsid w:val="00603F03"/>
    <w:rsid w:val="0060567D"/>
    <w:rsid w:val="00607190"/>
    <w:rsid w:val="00607A97"/>
    <w:rsid w:val="00610E13"/>
    <w:rsid w:val="00617D70"/>
    <w:rsid w:val="006203CA"/>
    <w:rsid w:val="00622948"/>
    <w:rsid w:val="0062746C"/>
    <w:rsid w:val="0062751D"/>
    <w:rsid w:val="0063025C"/>
    <w:rsid w:val="00631A62"/>
    <w:rsid w:val="00633A04"/>
    <w:rsid w:val="00635B2A"/>
    <w:rsid w:val="00641670"/>
    <w:rsid w:val="006430D8"/>
    <w:rsid w:val="00650523"/>
    <w:rsid w:val="00652BC7"/>
    <w:rsid w:val="00653805"/>
    <w:rsid w:val="00653FCA"/>
    <w:rsid w:val="006566FB"/>
    <w:rsid w:val="006574C5"/>
    <w:rsid w:val="00660C92"/>
    <w:rsid w:val="006617E5"/>
    <w:rsid w:val="00662627"/>
    <w:rsid w:val="00672A94"/>
    <w:rsid w:val="00673760"/>
    <w:rsid w:val="00680046"/>
    <w:rsid w:val="0068191C"/>
    <w:rsid w:val="006826F3"/>
    <w:rsid w:val="00684372"/>
    <w:rsid w:val="00693854"/>
    <w:rsid w:val="00694525"/>
    <w:rsid w:val="0069516A"/>
    <w:rsid w:val="00695283"/>
    <w:rsid w:val="006A1E00"/>
    <w:rsid w:val="006A27CD"/>
    <w:rsid w:val="006A2C0A"/>
    <w:rsid w:val="006A3353"/>
    <w:rsid w:val="006A394D"/>
    <w:rsid w:val="006A664F"/>
    <w:rsid w:val="006B30A9"/>
    <w:rsid w:val="006B31B9"/>
    <w:rsid w:val="006B78C1"/>
    <w:rsid w:val="006C0C4D"/>
    <w:rsid w:val="006C10CD"/>
    <w:rsid w:val="006C1D8D"/>
    <w:rsid w:val="006C229E"/>
    <w:rsid w:val="006C24ED"/>
    <w:rsid w:val="006C3DBB"/>
    <w:rsid w:val="006C3F8E"/>
    <w:rsid w:val="006C63B1"/>
    <w:rsid w:val="006C7A68"/>
    <w:rsid w:val="006D0587"/>
    <w:rsid w:val="006D24CE"/>
    <w:rsid w:val="006D3E7A"/>
    <w:rsid w:val="006D7C93"/>
    <w:rsid w:val="006F0281"/>
    <w:rsid w:val="006F03BB"/>
    <w:rsid w:val="006F066A"/>
    <w:rsid w:val="006F1F2D"/>
    <w:rsid w:val="006F4508"/>
    <w:rsid w:val="006F4A88"/>
    <w:rsid w:val="006F788E"/>
    <w:rsid w:val="00701037"/>
    <w:rsid w:val="00701A87"/>
    <w:rsid w:val="00701C0F"/>
    <w:rsid w:val="00703AA3"/>
    <w:rsid w:val="00705704"/>
    <w:rsid w:val="00715DB3"/>
    <w:rsid w:val="00716C04"/>
    <w:rsid w:val="00722E79"/>
    <w:rsid w:val="00726057"/>
    <w:rsid w:val="00730F2A"/>
    <w:rsid w:val="007318C8"/>
    <w:rsid w:val="0073316E"/>
    <w:rsid w:val="0073339A"/>
    <w:rsid w:val="00734977"/>
    <w:rsid w:val="00734D28"/>
    <w:rsid w:val="00734E13"/>
    <w:rsid w:val="00735BB7"/>
    <w:rsid w:val="00736F84"/>
    <w:rsid w:val="007416C5"/>
    <w:rsid w:val="007440CF"/>
    <w:rsid w:val="007442A3"/>
    <w:rsid w:val="0074482B"/>
    <w:rsid w:val="00744AC7"/>
    <w:rsid w:val="007455FA"/>
    <w:rsid w:val="00745CD1"/>
    <w:rsid w:val="007478BC"/>
    <w:rsid w:val="00750353"/>
    <w:rsid w:val="007543E9"/>
    <w:rsid w:val="0076022A"/>
    <w:rsid w:val="00763069"/>
    <w:rsid w:val="00763B2C"/>
    <w:rsid w:val="007640B7"/>
    <w:rsid w:val="00764BD4"/>
    <w:rsid w:val="00766458"/>
    <w:rsid w:val="00767F8B"/>
    <w:rsid w:val="00772C45"/>
    <w:rsid w:val="007736B6"/>
    <w:rsid w:val="007757CC"/>
    <w:rsid w:val="0077631D"/>
    <w:rsid w:val="007767F2"/>
    <w:rsid w:val="00777E82"/>
    <w:rsid w:val="007829AF"/>
    <w:rsid w:val="00784A31"/>
    <w:rsid w:val="007860B0"/>
    <w:rsid w:val="00786ECD"/>
    <w:rsid w:val="00796875"/>
    <w:rsid w:val="00797646"/>
    <w:rsid w:val="007B0586"/>
    <w:rsid w:val="007B0DC9"/>
    <w:rsid w:val="007B30DC"/>
    <w:rsid w:val="007C0CB2"/>
    <w:rsid w:val="007C0EF9"/>
    <w:rsid w:val="007C10C6"/>
    <w:rsid w:val="007C23D8"/>
    <w:rsid w:val="007C44A2"/>
    <w:rsid w:val="007C62A6"/>
    <w:rsid w:val="007C79F0"/>
    <w:rsid w:val="007C7CFA"/>
    <w:rsid w:val="007D32F9"/>
    <w:rsid w:val="007E1A7B"/>
    <w:rsid w:val="007E279A"/>
    <w:rsid w:val="007E3E96"/>
    <w:rsid w:val="007F15A6"/>
    <w:rsid w:val="007F6DE5"/>
    <w:rsid w:val="007F70F7"/>
    <w:rsid w:val="00801B63"/>
    <w:rsid w:val="00802F77"/>
    <w:rsid w:val="008218D8"/>
    <w:rsid w:val="00826ED4"/>
    <w:rsid w:val="00827DAC"/>
    <w:rsid w:val="008318C6"/>
    <w:rsid w:val="00834C84"/>
    <w:rsid w:val="008376B3"/>
    <w:rsid w:val="00841FD7"/>
    <w:rsid w:val="0084549D"/>
    <w:rsid w:val="00846744"/>
    <w:rsid w:val="00854136"/>
    <w:rsid w:val="00861D11"/>
    <w:rsid w:val="0086435D"/>
    <w:rsid w:val="00870CD2"/>
    <w:rsid w:val="0087330E"/>
    <w:rsid w:val="008868A8"/>
    <w:rsid w:val="00892043"/>
    <w:rsid w:val="00892D85"/>
    <w:rsid w:val="0089324D"/>
    <w:rsid w:val="00893C8F"/>
    <w:rsid w:val="008952F7"/>
    <w:rsid w:val="00897BA3"/>
    <w:rsid w:val="008A4911"/>
    <w:rsid w:val="008A5174"/>
    <w:rsid w:val="008B3166"/>
    <w:rsid w:val="008B7991"/>
    <w:rsid w:val="008C30C8"/>
    <w:rsid w:val="008C52D8"/>
    <w:rsid w:val="008C63E1"/>
    <w:rsid w:val="008C640B"/>
    <w:rsid w:val="008D0E70"/>
    <w:rsid w:val="008D2816"/>
    <w:rsid w:val="008D2B70"/>
    <w:rsid w:val="008D2F4E"/>
    <w:rsid w:val="008D3718"/>
    <w:rsid w:val="008D3A4A"/>
    <w:rsid w:val="008D57A0"/>
    <w:rsid w:val="008D5E9F"/>
    <w:rsid w:val="008D60F7"/>
    <w:rsid w:val="008E092F"/>
    <w:rsid w:val="008E2C36"/>
    <w:rsid w:val="008E43F3"/>
    <w:rsid w:val="008E5593"/>
    <w:rsid w:val="008E60A3"/>
    <w:rsid w:val="008F1EF1"/>
    <w:rsid w:val="008F54E5"/>
    <w:rsid w:val="008F6B2D"/>
    <w:rsid w:val="00900D75"/>
    <w:rsid w:val="00900EDB"/>
    <w:rsid w:val="00901ADE"/>
    <w:rsid w:val="00902BE5"/>
    <w:rsid w:val="009049D0"/>
    <w:rsid w:val="009064AE"/>
    <w:rsid w:val="00912125"/>
    <w:rsid w:val="00913A6A"/>
    <w:rsid w:val="00914ACB"/>
    <w:rsid w:val="00922564"/>
    <w:rsid w:val="00931DF0"/>
    <w:rsid w:val="009355FA"/>
    <w:rsid w:val="0094003C"/>
    <w:rsid w:val="00940254"/>
    <w:rsid w:val="009510B2"/>
    <w:rsid w:val="00951611"/>
    <w:rsid w:val="0095191A"/>
    <w:rsid w:val="009520D5"/>
    <w:rsid w:val="0096091F"/>
    <w:rsid w:val="00960FC4"/>
    <w:rsid w:val="00965361"/>
    <w:rsid w:val="0097014F"/>
    <w:rsid w:val="009714E5"/>
    <w:rsid w:val="009743D7"/>
    <w:rsid w:val="009773DF"/>
    <w:rsid w:val="0097755C"/>
    <w:rsid w:val="0098089E"/>
    <w:rsid w:val="00984054"/>
    <w:rsid w:val="00985E36"/>
    <w:rsid w:val="009867CE"/>
    <w:rsid w:val="00992252"/>
    <w:rsid w:val="00992336"/>
    <w:rsid w:val="00993100"/>
    <w:rsid w:val="0099336B"/>
    <w:rsid w:val="00995993"/>
    <w:rsid w:val="00995D8E"/>
    <w:rsid w:val="00995E60"/>
    <w:rsid w:val="009961E1"/>
    <w:rsid w:val="009A055C"/>
    <w:rsid w:val="009A1A4C"/>
    <w:rsid w:val="009A1E4C"/>
    <w:rsid w:val="009A2E0C"/>
    <w:rsid w:val="009A505C"/>
    <w:rsid w:val="009A73E0"/>
    <w:rsid w:val="009B0AFB"/>
    <w:rsid w:val="009B318A"/>
    <w:rsid w:val="009B3D3F"/>
    <w:rsid w:val="009B4F2C"/>
    <w:rsid w:val="009B5C64"/>
    <w:rsid w:val="009B7CA0"/>
    <w:rsid w:val="009B7D3B"/>
    <w:rsid w:val="009C0B0A"/>
    <w:rsid w:val="009C22CB"/>
    <w:rsid w:val="009C2CE7"/>
    <w:rsid w:val="009C7077"/>
    <w:rsid w:val="009D0A8B"/>
    <w:rsid w:val="009D73B3"/>
    <w:rsid w:val="009E07DE"/>
    <w:rsid w:val="009E3997"/>
    <w:rsid w:val="009E7EF4"/>
    <w:rsid w:val="009F034F"/>
    <w:rsid w:val="009F1D12"/>
    <w:rsid w:val="009F4A6B"/>
    <w:rsid w:val="00A007B7"/>
    <w:rsid w:val="00A01709"/>
    <w:rsid w:val="00A04E54"/>
    <w:rsid w:val="00A123D6"/>
    <w:rsid w:val="00A139F6"/>
    <w:rsid w:val="00A1450B"/>
    <w:rsid w:val="00A15039"/>
    <w:rsid w:val="00A204D5"/>
    <w:rsid w:val="00A20F8C"/>
    <w:rsid w:val="00A235AB"/>
    <w:rsid w:val="00A332EA"/>
    <w:rsid w:val="00A3354A"/>
    <w:rsid w:val="00A40FA2"/>
    <w:rsid w:val="00A419CE"/>
    <w:rsid w:val="00A44E1A"/>
    <w:rsid w:val="00A460B4"/>
    <w:rsid w:val="00A50E92"/>
    <w:rsid w:val="00A51718"/>
    <w:rsid w:val="00A52058"/>
    <w:rsid w:val="00A5357B"/>
    <w:rsid w:val="00A54ABC"/>
    <w:rsid w:val="00A56E27"/>
    <w:rsid w:val="00A60B35"/>
    <w:rsid w:val="00A6138F"/>
    <w:rsid w:val="00A63F92"/>
    <w:rsid w:val="00A64821"/>
    <w:rsid w:val="00A672FF"/>
    <w:rsid w:val="00A706B4"/>
    <w:rsid w:val="00A778D8"/>
    <w:rsid w:val="00A859B5"/>
    <w:rsid w:val="00A85CEE"/>
    <w:rsid w:val="00A86973"/>
    <w:rsid w:val="00A86D16"/>
    <w:rsid w:val="00A87CD3"/>
    <w:rsid w:val="00A9231F"/>
    <w:rsid w:val="00A92DE4"/>
    <w:rsid w:val="00A93560"/>
    <w:rsid w:val="00AA3E01"/>
    <w:rsid w:val="00AA5221"/>
    <w:rsid w:val="00AB0574"/>
    <w:rsid w:val="00AC532F"/>
    <w:rsid w:val="00AC6049"/>
    <w:rsid w:val="00AC6F4E"/>
    <w:rsid w:val="00AD032F"/>
    <w:rsid w:val="00AD5E1A"/>
    <w:rsid w:val="00AE11B9"/>
    <w:rsid w:val="00AE32FA"/>
    <w:rsid w:val="00AE336B"/>
    <w:rsid w:val="00AE79FC"/>
    <w:rsid w:val="00AE7A63"/>
    <w:rsid w:val="00AF260D"/>
    <w:rsid w:val="00B01A1A"/>
    <w:rsid w:val="00B045F9"/>
    <w:rsid w:val="00B0779A"/>
    <w:rsid w:val="00B0787B"/>
    <w:rsid w:val="00B11776"/>
    <w:rsid w:val="00B11A32"/>
    <w:rsid w:val="00B140AD"/>
    <w:rsid w:val="00B21AB7"/>
    <w:rsid w:val="00B2274B"/>
    <w:rsid w:val="00B2443E"/>
    <w:rsid w:val="00B24740"/>
    <w:rsid w:val="00B30200"/>
    <w:rsid w:val="00B31A7C"/>
    <w:rsid w:val="00B3201D"/>
    <w:rsid w:val="00B35045"/>
    <w:rsid w:val="00B37165"/>
    <w:rsid w:val="00B4063F"/>
    <w:rsid w:val="00B43954"/>
    <w:rsid w:val="00B473A5"/>
    <w:rsid w:val="00B476DA"/>
    <w:rsid w:val="00B50EB6"/>
    <w:rsid w:val="00B51057"/>
    <w:rsid w:val="00B521C2"/>
    <w:rsid w:val="00B52F13"/>
    <w:rsid w:val="00B547FB"/>
    <w:rsid w:val="00B61F6E"/>
    <w:rsid w:val="00B62939"/>
    <w:rsid w:val="00B64CDF"/>
    <w:rsid w:val="00B65585"/>
    <w:rsid w:val="00B66818"/>
    <w:rsid w:val="00B72319"/>
    <w:rsid w:val="00B7236C"/>
    <w:rsid w:val="00B755A6"/>
    <w:rsid w:val="00B85164"/>
    <w:rsid w:val="00B8582D"/>
    <w:rsid w:val="00B85CBD"/>
    <w:rsid w:val="00B91B1B"/>
    <w:rsid w:val="00B9260D"/>
    <w:rsid w:val="00B94F1E"/>
    <w:rsid w:val="00B96311"/>
    <w:rsid w:val="00B97E2D"/>
    <w:rsid w:val="00BA11E5"/>
    <w:rsid w:val="00BA1973"/>
    <w:rsid w:val="00BA22D1"/>
    <w:rsid w:val="00BA30C9"/>
    <w:rsid w:val="00BA5553"/>
    <w:rsid w:val="00BA55FB"/>
    <w:rsid w:val="00BA7596"/>
    <w:rsid w:val="00BB5982"/>
    <w:rsid w:val="00BC7267"/>
    <w:rsid w:val="00BD2035"/>
    <w:rsid w:val="00BD20F6"/>
    <w:rsid w:val="00BE17A7"/>
    <w:rsid w:val="00BE17D3"/>
    <w:rsid w:val="00BE4367"/>
    <w:rsid w:val="00BF0B39"/>
    <w:rsid w:val="00BF1E59"/>
    <w:rsid w:val="00BF27FA"/>
    <w:rsid w:val="00BF39D0"/>
    <w:rsid w:val="00C05E3D"/>
    <w:rsid w:val="00C07247"/>
    <w:rsid w:val="00C10F24"/>
    <w:rsid w:val="00C1434B"/>
    <w:rsid w:val="00C14858"/>
    <w:rsid w:val="00C156BE"/>
    <w:rsid w:val="00C1573D"/>
    <w:rsid w:val="00C1712E"/>
    <w:rsid w:val="00C17ACD"/>
    <w:rsid w:val="00C17F5A"/>
    <w:rsid w:val="00C23593"/>
    <w:rsid w:val="00C27E66"/>
    <w:rsid w:val="00C3089B"/>
    <w:rsid w:val="00C328D6"/>
    <w:rsid w:val="00C32D68"/>
    <w:rsid w:val="00C33058"/>
    <w:rsid w:val="00C36808"/>
    <w:rsid w:val="00C37765"/>
    <w:rsid w:val="00C3779B"/>
    <w:rsid w:val="00C37C74"/>
    <w:rsid w:val="00C40951"/>
    <w:rsid w:val="00C413FE"/>
    <w:rsid w:val="00C41B25"/>
    <w:rsid w:val="00C46109"/>
    <w:rsid w:val="00C5017D"/>
    <w:rsid w:val="00C50944"/>
    <w:rsid w:val="00C519ED"/>
    <w:rsid w:val="00C559CE"/>
    <w:rsid w:val="00C639A0"/>
    <w:rsid w:val="00C65FDF"/>
    <w:rsid w:val="00C72D70"/>
    <w:rsid w:val="00C7356A"/>
    <w:rsid w:val="00C762A4"/>
    <w:rsid w:val="00C815BD"/>
    <w:rsid w:val="00C8174D"/>
    <w:rsid w:val="00C84B77"/>
    <w:rsid w:val="00C87C79"/>
    <w:rsid w:val="00C9002E"/>
    <w:rsid w:val="00C927DB"/>
    <w:rsid w:val="00CA2CFB"/>
    <w:rsid w:val="00CA7A68"/>
    <w:rsid w:val="00CB2E2A"/>
    <w:rsid w:val="00CB6921"/>
    <w:rsid w:val="00CD01B7"/>
    <w:rsid w:val="00CD0823"/>
    <w:rsid w:val="00CD22D2"/>
    <w:rsid w:val="00CD6BB8"/>
    <w:rsid w:val="00CE0FF4"/>
    <w:rsid w:val="00CE33FC"/>
    <w:rsid w:val="00CE53A3"/>
    <w:rsid w:val="00CE5824"/>
    <w:rsid w:val="00CF030B"/>
    <w:rsid w:val="00CF5E9E"/>
    <w:rsid w:val="00CF7D5B"/>
    <w:rsid w:val="00D04019"/>
    <w:rsid w:val="00D04FC5"/>
    <w:rsid w:val="00D11082"/>
    <w:rsid w:val="00D11178"/>
    <w:rsid w:val="00D14168"/>
    <w:rsid w:val="00D1585F"/>
    <w:rsid w:val="00D1620D"/>
    <w:rsid w:val="00D24A31"/>
    <w:rsid w:val="00D25C87"/>
    <w:rsid w:val="00D26A47"/>
    <w:rsid w:val="00D26B97"/>
    <w:rsid w:val="00D271E6"/>
    <w:rsid w:val="00D272A8"/>
    <w:rsid w:val="00D27BEC"/>
    <w:rsid w:val="00D3040A"/>
    <w:rsid w:val="00D309B9"/>
    <w:rsid w:val="00D31555"/>
    <w:rsid w:val="00D34FBE"/>
    <w:rsid w:val="00D34FFD"/>
    <w:rsid w:val="00D37CB0"/>
    <w:rsid w:val="00D42460"/>
    <w:rsid w:val="00D43027"/>
    <w:rsid w:val="00D4417B"/>
    <w:rsid w:val="00D442D7"/>
    <w:rsid w:val="00D448B3"/>
    <w:rsid w:val="00D451F8"/>
    <w:rsid w:val="00D457CF"/>
    <w:rsid w:val="00D5200E"/>
    <w:rsid w:val="00D53571"/>
    <w:rsid w:val="00D56754"/>
    <w:rsid w:val="00D56BFF"/>
    <w:rsid w:val="00D57499"/>
    <w:rsid w:val="00D61C7C"/>
    <w:rsid w:val="00D6243D"/>
    <w:rsid w:val="00D62524"/>
    <w:rsid w:val="00D645BC"/>
    <w:rsid w:val="00D65AD1"/>
    <w:rsid w:val="00D759D8"/>
    <w:rsid w:val="00D764E8"/>
    <w:rsid w:val="00D810F8"/>
    <w:rsid w:val="00D813B7"/>
    <w:rsid w:val="00D838CF"/>
    <w:rsid w:val="00D8778B"/>
    <w:rsid w:val="00D90BBC"/>
    <w:rsid w:val="00D91B17"/>
    <w:rsid w:val="00D939FE"/>
    <w:rsid w:val="00D9440F"/>
    <w:rsid w:val="00DA382D"/>
    <w:rsid w:val="00DA4D2B"/>
    <w:rsid w:val="00DA5AD7"/>
    <w:rsid w:val="00DA68D8"/>
    <w:rsid w:val="00DA6BF1"/>
    <w:rsid w:val="00DB1AEA"/>
    <w:rsid w:val="00DB4B6C"/>
    <w:rsid w:val="00DC647B"/>
    <w:rsid w:val="00DD166A"/>
    <w:rsid w:val="00DD2A37"/>
    <w:rsid w:val="00DD302C"/>
    <w:rsid w:val="00DD63DB"/>
    <w:rsid w:val="00DD7C65"/>
    <w:rsid w:val="00DE5F6D"/>
    <w:rsid w:val="00DE6A14"/>
    <w:rsid w:val="00DE77CA"/>
    <w:rsid w:val="00DF703F"/>
    <w:rsid w:val="00E002B3"/>
    <w:rsid w:val="00E00965"/>
    <w:rsid w:val="00E049AB"/>
    <w:rsid w:val="00E063CE"/>
    <w:rsid w:val="00E06E56"/>
    <w:rsid w:val="00E070D8"/>
    <w:rsid w:val="00E11AD4"/>
    <w:rsid w:val="00E11B72"/>
    <w:rsid w:val="00E1295E"/>
    <w:rsid w:val="00E133EF"/>
    <w:rsid w:val="00E1353E"/>
    <w:rsid w:val="00E1542E"/>
    <w:rsid w:val="00E15A12"/>
    <w:rsid w:val="00E17EAE"/>
    <w:rsid w:val="00E23BC7"/>
    <w:rsid w:val="00E26391"/>
    <w:rsid w:val="00E32466"/>
    <w:rsid w:val="00E36832"/>
    <w:rsid w:val="00E45159"/>
    <w:rsid w:val="00E463EE"/>
    <w:rsid w:val="00E547E9"/>
    <w:rsid w:val="00E554D1"/>
    <w:rsid w:val="00E62889"/>
    <w:rsid w:val="00E6405B"/>
    <w:rsid w:val="00E7355E"/>
    <w:rsid w:val="00E7395B"/>
    <w:rsid w:val="00E764E3"/>
    <w:rsid w:val="00E878FF"/>
    <w:rsid w:val="00E955C0"/>
    <w:rsid w:val="00EA1E63"/>
    <w:rsid w:val="00EA3835"/>
    <w:rsid w:val="00EA3E17"/>
    <w:rsid w:val="00EB059F"/>
    <w:rsid w:val="00EB1B23"/>
    <w:rsid w:val="00EB268F"/>
    <w:rsid w:val="00EB357C"/>
    <w:rsid w:val="00EB52D5"/>
    <w:rsid w:val="00EC0F6E"/>
    <w:rsid w:val="00EC2A25"/>
    <w:rsid w:val="00EC4726"/>
    <w:rsid w:val="00EC50BA"/>
    <w:rsid w:val="00EC71EC"/>
    <w:rsid w:val="00ED104B"/>
    <w:rsid w:val="00ED1F4E"/>
    <w:rsid w:val="00ED2D97"/>
    <w:rsid w:val="00ED3B6C"/>
    <w:rsid w:val="00ED41B8"/>
    <w:rsid w:val="00EE0B86"/>
    <w:rsid w:val="00EE39C5"/>
    <w:rsid w:val="00EE3D22"/>
    <w:rsid w:val="00EE643A"/>
    <w:rsid w:val="00EF315C"/>
    <w:rsid w:val="00F00295"/>
    <w:rsid w:val="00F02A1F"/>
    <w:rsid w:val="00F04DDB"/>
    <w:rsid w:val="00F10C29"/>
    <w:rsid w:val="00F145BB"/>
    <w:rsid w:val="00F21B33"/>
    <w:rsid w:val="00F2288D"/>
    <w:rsid w:val="00F228B0"/>
    <w:rsid w:val="00F242CA"/>
    <w:rsid w:val="00F26572"/>
    <w:rsid w:val="00F303AC"/>
    <w:rsid w:val="00F33CA2"/>
    <w:rsid w:val="00F342FF"/>
    <w:rsid w:val="00F35AD5"/>
    <w:rsid w:val="00F44EE3"/>
    <w:rsid w:val="00F45F2C"/>
    <w:rsid w:val="00F47318"/>
    <w:rsid w:val="00F52E53"/>
    <w:rsid w:val="00F53D91"/>
    <w:rsid w:val="00F64B57"/>
    <w:rsid w:val="00F709AC"/>
    <w:rsid w:val="00F71108"/>
    <w:rsid w:val="00F763CC"/>
    <w:rsid w:val="00F76525"/>
    <w:rsid w:val="00F77CBA"/>
    <w:rsid w:val="00F80B40"/>
    <w:rsid w:val="00F85ABD"/>
    <w:rsid w:val="00F86BA3"/>
    <w:rsid w:val="00F87EF9"/>
    <w:rsid w:val="00F910DC"/>
    <w:rsid w:val="00F91326"/>
    <w:rsid w:val="00F92499"/>
    <w:rsid w:val="00F956A2"/>
    <w:rsid w:val="00F961E2"/>
    <w:rsid w:val="00FA2917"/>
    <w:rsid w:val="00FB0F5E"/>
    <w:rsid w:val="00FC3F07"/>
    <w:rsid w:val="00FC6919"/>
    <w:rsid w:val="00FD1459"/>
    <w:rsid w:val="00FD2A51"/>
    <w:rsid w:val="00FD383C"/>
    <w:rsid w:val="00FD525E"/>
    <w:rsid w:val="00FF1FC5"/>
    <w:rsid w:val="00FF608F"/>
    <w:rsid w:val="00FF7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1A9DD9"/>
  <w15:chartTrackingRefBased/>
  <w15:docId w15:val="{0F83E8F8-8A52-4BF5-B1D3-3B44828F4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33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248D6"/>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87396"/>
    <w:pPr>
      <w:tabs>
        <w:tab w:val="center" w:pos="4513"/>
        <w:tab w:val="right" w:pos="9026"/>
      </w:tabs>
    </w:pPr>
  </w:style>
  <w:style w:type="character" w:customStyle="1" w:styleId="HeaderChar">
    <w:name w:val="Header Char"/>
    <w:basedOn w:val="DefaultParagraphFont"/>
    <w:link w:val="Header"/>
    <w:uiPriority w:val="99"/>
    <w:rsid w:val="0018739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87396"/>
    <w:pPr>
      <w:tabs>
        <w:tab w:val="center" w:pos="4513"/>
        <w:tab w:val="right" w:pos="9026"/>
      </w:tabs>
    </w:pPr>
  </w:style>
  <w:style w:type="character" w:customStyle="1" w:styleId="FooterChar">
    <w:name w:val="Footer Char"/>
    <w:basedOn w:val="DefaultParagraphFont"/>
    <w:link w:val="Footer"/>
    <w:uiPriority w:val="99"/>
    <w:rsid w:val="00187396"/>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476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6DA"/>
    <w:rPr>
      <w:rFonts w:ascii="Segoe UI" w:eastAsia="Times New Roman" w:hAnsi="Segoe UI" w:cs="Segoe UI"/>
      <w:sz w:val="18"/>
      <w:szCs w:val="18"/>
      <w:lang w:eastAsia="en-GB"/>
    </w:rPr>
  </w:style>
  <w:style w:type="character" w:styleId="Hyperlink">
    <w:name w:val="Hyperlink"/>
    <w:basedOn w:val="DefaultParagraphFont"/>
    <w:uiPriority w:val="99"/>
    <w:unhideWhenUsed/>
    <w:rsid w:val="00E23B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urseryworld.co.uk/News/article/observing-children" TargetMode="External"/><Relationship Id="rId18" Type="http://schemas.openxmlformats.org/officeDocument/2006/relationships/hyperlink" Target="https://www.hse.gov.uk/entertainment/childs-play-statement.htm" TargetMode="External"/><Relationship Id="rId26" Type="http://schemas.openxmlformats.org/officeDocument/2006/relationships/hyperlink" Target="http://study.sagepub.com/sites/default/files/Neaum%2C%20S.%20%282016%29%20Observing%20and%20Assessing%20Children%27s%20Learning%20and%20Development.%20London%2C%20Sage._.pdf" TargetMode="External"/><Relationship Id="rId39" Type="http://schemas.openxmlformats.org/officeDocument/2006/relationships/header" Target="header1.xml"/><Relationship Id="rId21" Type="http://schemas.openxmlformats.org/officeDocument/2006/relationships/hyperlink" Target="http://www.beactivekids.org/assets/pdf/MorganLeichterSaxby.pdf" TargetMode="External"/><Relationship Id="rId34" Type="http://schemas.openxmlformats.org/officeDocument/2006/relationships/hyperlink" Target="https://dera.ioe.ac.uk//23915/" TargetMode="External"/><Relationship Id="rId42" Type="http://schemas.openxmlformats.org/officeDocument/2006/relationships/theme" Target="theme/theme1.xml"/><Relationship Id="rId7" Type="http://schemas.openxmlformats.org/officeDocument/2006/relationships/hyperlink" Target="http://www.playwales.org.uk" TargetMode="External"/><Relationship Id="rId2" Type="http://schemas.openxmlformats.org/officeDocument/2006/relationships/settings" Target="settings.xml"/><Relationship Id="rId16" Type="http://schemas.openxmlformats.org/officeDocument/2006/relationships/hyperlink" Target="https://www.thegeniusofplay.org/genius/expert-advice/articles/the-evolutionary-importance-of-self-directed-play.aspx" TargetMode="External"/><Relationship Id="rId20" Type="http://schemas.openxmlformats.org/officeDocument/2006/relationships/hyperlink" Target="https://www.playwales.org.uk/login/uploaded/documents/INFORMATION%20SHEETS/play%20and%20early%20years.pdf" TargetMode="External"/><Relationship Id="rId29" Type="http://schemas.openxmlformats.org/officeDocument/2006/relationships/hyperlink" Target="https://d.docs.live.net/44717bb49e652c49/Documents/Uni%20Work/EAEE4004%20-%20MODULE%203/Pennsylvania%20State%20University,%20(date%20unknown)%20Why%20observe%20children?%20Available%20at%20https://extension.psu.edu/programs/betterkidcare/news/2018/why-observe-children"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msu.edu/~mandrews/mary/obs__methods.htm" TargetMode="External"/><Relationship Id="rId11" Type="http://schemas.openxmlformats.org/officeDocument/2006/relationships/hyperlink" Target="https://dera.ioe.ac.uk/22165/2/150225-successful-futures-en_Redacted.pdf" TargetMode="External"/><Relationship Id="rId24" Type="http://schemas.openxmlformats.org/officeDocument/2006/relationships/hyperlink" Target="http://www.littletownplaycenter.com/2017/07/20/10-key-benefits-of-role-play-for-children/" TargetMode="External"/><Relationship Id="rId32" Type="http://schemas.openxmlformats.org/officeDocument/2006/relationships/hyperlink" Target="https://www.playfulchildhoods.wales/Pages/Category/why-play-matters?gclid=EAIaIQobChMIn-iBrvr45gIVmLPtCh3RdQKVEAAYASAAEgJPM_D_BwE" TargetMode="External"/><Relationship Id="rId37" Type="http://schemas.openxmlformats.org/officeDocument/2006/relationships/hyperlink" Target="https://gov.wales/foundation-phase-guide-parents-and-carers" TargetMode="External"/><Relationship Id="rId40"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healthline.com/health/parenting/parallel-play" TargetMode="External"/><Relationship Id="rId23" Type="http://schemas.openxmlformats.org/officeDocument/2006/relationships/hyperlink" Target="https://doi.org/10.1080/1350293X.2015.1102412" TargetMode="External"/><Relationship Id="rId28" Type="http://schemas.openxmlformats.org/officeDocument/2006/relationships/hyperlink" Target="https://pathways.org/kids-learn-play-6-stages-play-development/" TargetMode="External"/><Relationship Id="rId36" Type="http://schemas.openxmlformats.org/officeDocument/2006/relationships/hyperlink" Target="https://hwb.gov.wales/storage/f9d85dba-85a4-4e87-bb58-a24730ad7e57/foundation-phase-profile-handbook-revised-september-2017.pdf" TargetMode="External"/><Relationship Id="rId10" Type="http://schemas.openxmlformats.org/officeDocument/2006/relationships/hyperlink" Target="https://www.healthline.com/health/solitary-play" TargetMode="External"/><Relationship Id="rId19" Type="http://schemas.openxmlformats.org/officeDocument/2006/relationships/hyperlink" Target="https://hollismontessori.org/blog/2018/2/19/why-encourage-self-directed-play" TargetMode="External"/><Relationship Id="rId31" Type="http://schemas.openxmlformats.org/officeDocument/2006/relationships/hyperlink" Target="https://www.playwales.org.uk/eng/playandchallenge" TargetMode="External"/><Relationship Id="rId4" Type="http://schemas.openxmlformats.org/officeDocument/2006/relationships/footnotes" Target="footnotes.xml"/><Relationship Id="rId9" Type="http://schemas.openxmlformats.org/officeDocument/2006/relationships/hyperlink" Target="https://www.verywellmind.com/piagets-stages-of-cognitive-development-2795457" TargetMode="External"/><Relationship Id="rId14" Type="http://schemas.openxmlformats.org/officeDocument/2006/relationships/hyperlink" Target="https://blog.udemy.com/vygotskys-theory-of-cognitive-development/" TargetMode="External"/><Relationship Id="rId22" Type="http://schemas.openxmlformats.org/officeDocument/2006/relationships/hyperlink" Target="https://www.canr.msu.edu/news/the_power_of_play_part_5_adult_roles_in_childs_play" TargetMode="External"/><Relationship Id="rId27" Type="http://schemas.openxmlformats.org/officeDocument/2006/relationships/hyperlink" Target="https://blogs.cornell.edu/ccesuffolkfhw/2015/03/28/playing-alone-can-promote-creativity-initiative-and-esteem/" TargetMode="External"/><Relationship Id="rId30" Type="http://schemas.openxmlformats.org/officeDocument/2006/relationships/hyperlink" Target="https://www.teachearlyyears.com/nursery-management/view/the-benefits-of-risky-play" TargetMode="External"/><Relationship Id="rId35" Type="http://schemas.openxmlformats.org/officeDocument/2006/relationships/hyperlink" Target="https://www.unicef.org/sites/default/files/2018-12/UNICEF-Lego-Foundation-Learning-through-Play.pdf" TargetMode="External"/><Relationship Id="rId8" Type="http://schemas.openxmlformats.org/officeDocument/2006/relationships/hyperlink" Target="https://www.teachearlyyears.com/nursery-management/view/making-observations" TargetMode="External"/><Relationship Id="rId3" Type="http://schemas.openxmlformats.org/officeDocument/2006/relationships/webSettings" Target="webSettings.xml"/><Relationship Id="rId12" Type="http://schemas.openxmlformats.org/officeDocument/2006/relationships/hyperlink" Target="https://www.earlychildhoodireland.ie/wp-content/uploads/2014/02/Theorists-chart.pdf" TargetMode="External"/><Relationship Id="rId17" Type="http://schemas.openxmlformats.org/officeDocument/2006/relationships/hyperlink" Target="https://www.healthline.com/health/parenting/types-of-play" TargetMode="External"/><Relationship Id="rId25" Type="http://schemas.openxmlformats.org/officeDocument/2006/relationships/hyperlink" Target="https://www.healthline.com/health/piaget-stages-of-development" TargetMode="External"/><Relationship Id="rId33" Type="http://schemas.openxmlformats.org/officeDocument/2006/relationships/hyperlink" Target="https://doi.org/10.1080/1350293X.2017.1380881" TargetMode="External"/><Relationship Id="rId38" Type="http://schemas.openxmlformats.org/officeDocument/2006/relationships/hyperlink" Target="https://www.teachthought.com/learning/learning-theories-jerome-bruner-scaffolding-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1716</TotalTime>
  <Pages>13</Pages>
  <Words>4635</Words>
  <Characters>26421</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Peyton Arnold</dc:creator>
  <cp:keywords/>
  <dc:description/>
  <cp:lastModifiedBy>Peyton Arnold</cp:lastModifiedBy>
  <cp:revision>715</cp:revision>
  <dcterms:created xsi:type="dcterms:W3CDTF">2020-01-08T18:34:00Z</dcterms:created>
  <dcterms:modified xsi:type="dcterms:W3CDTF">2020-01-18T15:16:00Z</dcterms:modified>
</cp:coreProperties>
</file>