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874DE" w14:textId="77777777" w:rsidR="002421F2" w:rsidRDefault="003449A1" w:rsidP="003C154B">
      <w:pPr>
        <w:pStyle w:val="SMUARIAL14BOLD"/>
        <w:spacing w:before="0"/>
        <w:jc w:val="center"/>
      </w:pPr>
      <w:r>
        <w:rPr>
          <w:noProof/>
        </w:rPr>
        <w:drawing>
          <wp:inline distT="0" distB="0" distL="0" distR="0" wp14:anchorId="53EDC79B" wp14:editId="640F7357">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6DC847CE" w14:textId="77777777" w:rsidR="002421F2" w:rsidRDefault="002421F2" w:rsidP="003C154B">
      <w:pPr>
        <w:pStyle w:val="SMUARIAL14BOLD"/>
        <w:spacing w:before="0"/>
        <w:jc w:val="center"/>
      </w:pPr>
    </w:p>
    <w:p w14:paraId="37779DE7"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02F16856"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023C4E50" w14:textId="77777777" w:rsidR="00945CEC" w:rsidRDefault="00945CEC" w:rsidP="00945CEC">
      <w:pPr>
        <w:spacing w:line="276" w:lineRule="auto"/>
        <w:jc w:val="center"/>
        <w:rPr>
          <w:rFonts w:ascii="Arial" w:hAnsi="Arial" w:cs="Arial"/>
          <w:b/>
          <w:szCs w:val="8"/>
        </w:rPr>
      </w:pPr>
    </w:p>
    <w:p w14:paraId="5E9506D7"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3CAD78F2" w14:textId="77777777" w:rsidTr="00945CEC">
        <w:trPr>
          <w:trHeight w:val="567"/>
        </w:trPr>
        <w:tc>
          <w:tcPr>
            <w:tcW w:w="2508" w:type="dxa"/>
            <w:shd w:val="clear" w:color="auto" w:fill="E0E0E0"/>
          </w:tcPr>
          <w:p w14:paraId="1634444A"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6E2C8314" w14:textId="533C88FA" w:rsidR="003C154B" w:rsidRPr="00924EDC" w:rsidRDefault="00A43C29" w:rsidP="00945CEC">
            <w:pPr>
              <w:rPr>
                <w:rFonts w:ascii="Arial" w:hAnsi="Arial" w:cs="Arial"/>
              </w:rPr>
            </w:pPr>
            <w:r w:rsidRPr="00924EDC">
              <w:rPr>
                <w:rFonts w:ascii="Arial" w:hAnsi="Arial" w:cs="Arial"/>
              </w:rPr>
              <w:t xml:space="preserve">Chezlyn Nichols </w:t>
            </w:r>
          </w:p>
        </w:tc>
      </w:tr>
      <w:tr w:rsidR="003C154B" w14:paraId="1C57477D" w14:textId="77777777" w:rsidTr="00945CEC">
        <w:trPr>
          <w:trHeight w:val="567"/>
        </w:trPr>
        <w:tc>
          <w:tcPr>
            <w:tcW w:w="2508" w:type="dxa"/>
            <w:shd w:val="clear" w:color="auto" w:fill="E0E0E0"/>
          </w:tcPr>
          <w:p w14:paraId="6605BE4B"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22D9E5F2" w14:textId="4E9ADFBE" w:rsidR="003C154B" w:rsidRPr="00924EDC" w:rsidRDefault="004D041E" w:rsidP="00945CEC">
            <w:pPr>
              <w:rPr>
                <w:rFonts w:ascii="Arial" w:hAnsi="Arial" w:cs="Arial"/>
                <w:iCs/>
              </w:rPr>
            </w:pPr>
            <w:r w:rsidRPr="004D041E">
              <w:rPr>
                <w:rFonts w:ascii="Arial" w:hAnsi="Arial" w:cs="Arial"/>
                <w:iCs/>
              </w:rPr>
              <w:t>Karen Eaton Thomas</w:t>
            </w:r>
            <w:r w:rsidR="00924EDC" w:rsidRPr="00924EDC">
              <w:rPr>
                <w:rFonts w:ascii="Arial" w:hAnsi="Arial" w:cs="Arial"/>
                <w:iCs/>
              </w:rPr>
              <w:t xml:space="preserve"> </w:t>
            </w:r>
          </w:p>
        </w:tc>
      </w:tr>
    </w:tbl>
    <w:p w14:paraId="5B5E4054"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76F6ACB2" w14:textId="77777777" w:rsidTr="00753CE4">
        <w:tc>
          <w:tcPr>
            <w:tcW w:w="10368" w:type="dxa"/>
          </w:tcPr>
          <w:p w14:paraId="49D6C004"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4E9129B3" w14:textId="77777777" w:rsidR="00A40E97" w:rsidRPr="00A40E97" w:rsidRDefault="00A40E97" w:rsidP="00D40D39">
            <w:pPr>
              <w:rPr>
                <w:rFonts w:ascii="Arial" w:hAnsi="Arial" w:cs="Arial"/>
                <w:sz w:val="20"/>
              </w:rPr>
            </w:pPr>
          </w:p>
          <w:p w14:paraId="31F9A679" w14:textId="3B958133" w:rsidR="00915A2E" w:rsidRDefault="003400FE" w:rsidP="00D40D39">
            <w:r>
              <w:t>Does</w:t>
            </w:r>
            <w:r w:rsidR="00A43C29">
              <w:t xml:space="preserve"> social connectiveness promote higher </w:t>
            </w:r>
            <w:r w:rsidR="00F73EFB">
              <w:t>self-esteem</w:t>
            </w:r>
            <w:r w:rsidR="00A43C29">
              <w:t xml:space="preserve"> and </w:t>
            </w:r>
            <w:r w:rsidR="00B40574">
              <w:t>does gender have an impact on self-esteem irrespective of social connectiveness.</w:t>
            </w:r>
          </w:p>
          <w:p w14:paraId="51743FC1" w14:textId="77777777" w:rsidR="00086D4F" w:rsidRDefault="00086D4F" w:rsidP="00D40D39"/>
          <w:p w14:paraId="73BEBA1C" w14:textId="77777777" w:rsidR="003C154B" w:rsidRDefault="003C154B" w:rsidP="00D40D39"/>
        </w:tc>
      </w:tr>
    </w:tbl>
    <w:p w14:paraId="704C117C"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196747E" w14:textId="77777777" w:rsidTr="002C7EA7">
        <w:tc>
          <w:tcPr>
            <w:tcW w:w="10368" w:type="dxa"/>
          </w:tcPr>
          <w:p w14:paraId="3147C6BF"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29A05B3D" w14:textId="77777777" w:rsidR="004E2539" w:rsidRDefault="004E2539" w:rsidP="0075107C">
            <w:pPr>
              <w:rPr>
                <w:rFonts w:ascii="Arial" w:hAnsi="Arial" w:cs="Arial"/>
                <w:b/>
                <w:sz w:val="20"/>
              </w:rPr>
            </w:pPr>
          </w:p>
          <w:p w14:paraId="07D90270" w14:textId="77777777" w:rsidR="004E2539" w:rsidRDefault="004E2539" w:rsidP="0075107C">
            <w:pPr>
              <w:rPr>
                <w:rFonts w:ascii="Arial" w:hAnsi="Arial" w:cs="Arial"/>
                <w:b/>
                <w:sz w:val="20"/>
              </w:rPr>
            </w:pPr>
          </w:p>
          <w:p w14:paraId="2B3F3CE9" w14:textId="5A892E93" w:rsidR="004E2539" w:rsidRPr="00A43C29" w:rsidRDefault="00A43C29" w:rsidP="0075107C">
            <w:pPr>
              <w:rPr>
                <w:rFonts w:ascii="Arial" w:hAnsi="Arial" w:cs="Arial"/>
                <w:bCs/>
                <w:sz w:val="20"/>
              </w:rPr>
            </w:pPr>
            <w:r w:rsidRPr="00A43C29">
              <w:rPr>
                <w:rFonts w:ascii="Arial" w:hAnsi="Arial" w:cs="Arial"/>
                <w:bCs/>
                <w:sz w:val="20"/>
              </w:rPr>
              <w:t xml:space="preserve">To investigate </w:t>
            </w:r>
            <w:r>
              <w:rPr>
                <w:rFonts w:ascii="Arial" w:hAnsi="Arial" w:cs="Arial"/>
                <w:bCs/>
                <w:sz w:val="20"/>
              </w:rPr>
              <w:t xml:space="preserve">if </w:t>
            </w:r>
            <w:r w:rsidR="00F73EFB">
              <w:rPr>
                <w:rFonts w:ascii="Arial" w:hAnsi="Arial" w:cs="Arial"/>
                <w:bCs/>
                <w:sz w:val="20"/>
              </w:rPr>
              <w:t>there is a significant difference in people’s self-esteem</w:t>
            </w:r>
            <w:r>
              <w:rPr>
                <w:rFonts w:ascii="Arial" w:hAnsi="Arial" w:cs="Arial"/>
                <w:bCs/>
                <w:sz w:val="20"/>
              </w:rPr>
              <w:t xml:space="preserve"> who </w:t>
            </w:r>
            <w:r w:rsidR="00B40574">
              <w:rPr>
                <w:rFonts w:ascii="Arial" w:hAnsi="Arial" w:cs="Arial"/>
                <w:bCs/>
                <w:sz w:val="20"/>
              </w:rPr>
              <w:t>consider</w:t>
            </w:r>
            <w:r>
              <w:rPr>
                <w:rFonts w:ascii="Arial" w:hAnsi="Arial" w:cs="Arial"/>
                <w:bCs/>
                <w:sz w:val="20"/>
              </w:rPr>
              <w:t xml:space="preserve"> themselves socially connected  than those who do not </w:t>
            </w:r>
            <w:r w:rsidR="00B40574">
              <w:rPr>
                <w:rFonts w:ascii="Arial" w:hAnsi="Arial" w:cs="Arial"/>
                <w:bCs/>
                <w:sz w:val="20"/>
              </w:rPr>
              <w:t>deem</w:t>
            </w:r>
            <w:r>
              <w:rPr>
                <w:rFonts w:ascii="Arial" w:hAnsi="Arial" w:cs="Arial"/>
                <w:bCs/>
                <w:sz w:val="20"/>
              </w:rPr>
              <w:t xml:space="preserve"> themselves socially connected</w:t>
            </w:r>
            <w:r w:rsidR="00B40574">
              <w:rPr>
                <w:rFonts w:ascii="Arial" w:hAnsi="Arial" w:cs="Arial"/>
                <w:bCs/>
                <w:sz w:val="20"/>
              </w:rPr>
              <w:t xml:space="preserve"> and to </w:t>
            </w:r>
            <w:r w:rsidR="007612DC">
              <w:rPr>
                <w:rFonts w:ascii="Arial" w:hAnsi="Arial" w:cs="Arial"/>
                <w:bCs/>
                <w:sz w:val="20"/>
              </w:rPr>
              <w:t xml:space="preserve">role </w:t>
            </w:r>
            <w:r w:rsidR="00B40574">
              <w:rPr>
                <w:rFonts w:ascii="Arial" w:hAnsi="Arial" w:cs="Arial"/>
                <w:bCs/>
                <w:sz w:val="20"/>
              </w:rPr>
              <w:t>gender has on self-esteem.</w:t>
            </w:r>
            <w:r>
              <w:rPr>
                <w:rFonts w:ascii="Arial" w:hAnsi="Arial" w:cs="Arial"/>
                <w:bCs/>
                <w:sz w:val="20"/>
              </w:rPr>
              <w:t xml:space="preserve"> </w:t>
            </w:r>
            <w:r w:rsidR="00B40574">
              <w:rPr>
                <w:rFonts w:ascii="Arial" w:hAnsi="Arial" w:cs="Arial"/>
                <w:bCs/>
                <w:sz w:val="20"/>
              </w:rPr>
              <w:t>(</w:t>
            </w:r>
            <w:r>
              <w:rPr>
                <w:rFonts w:ascii="Arial" w:hAnsi="Arial" w:cs="Arial"/>
                <w:bCs/>
                <w:sz w:val="20"/>
              </w:rPr>
              <w:t>Lee and Robbins</w:t>
            </w:r>
            <w:r w:rsidR="00B40574">
              <w:rPr>
                <w:rFonts w:ascii="Arial" w:hAnsi="Arial" w:cs="Arial"/>
                <w:bCs/>
                <w:sz w:val="20"/>
              </w:rPr>
              <w:t xml:space="preserve"> </w:t>
            </w:r>
            <w:r>
              <w:rPr>
                <w:rFonts w:ascii="Arial" w:hAnsi="Arial" w:cs="Arial"/>
                <w:bCs/>
                <w:sz w:val="20"/>
              </w:rPr>
              <w:t>1998)</w:t>
            </w:r>
            <w:r w:rsidR="00F73EFB">
              <w:rPr>
                <w:rFonts w:ascii="Arial" w:hAnsi="Arial" w:cs="Arial"/>
                <w:bCs/>
                <w:sz w:val="20"/>
              </w:rPr>
              <w:t>.</w:t>
            </w:r>
            <w:r w:rsidR="00B40574">
              <w:rPr>
                <w:rFonts w:ascii="Arial" w:hAnsi="Arial" w:cs="Arial"/>
                <w:bCs/>
                <w:sz w:val="20"/>
              </w:rPr>
              <w:t xml:space="preserve"> </w:t>
            </w:r>
            <w:r w:rsidR="00F73EFB">
              <w:rPr>
                <w:rFonts w:ascii="Arial" w:hAnsi="Arial" w:cs="Arial"/>
                <w:bCs/>
                <w:sz w:val="20"/>
              </w:rPr>
              <w:t xml:space="preserve"> </w:t>
            </w:r>
          </w:p>
          <w:p w14:paraId="562C4CAB" w14:textId="59D7FBAA" w:rsidR="004E2539" w:rsidRDefault="004E2539" w:rsidP="0075107C">
            <w:pPr>
              <w:rPr>
                <w:rFonts w:ascii="Arial" w:hAnsi="Arial" w:cs="Arial"/>
                <w:b/>
                <w:sz w:val="20"/>
              </w:rPr>
            </w:pPr>
          </w:p>
          <w:p w14:paraId="7C862458"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412D3735" w14:textId="77777777" w:rsidR="004E2539" w:rsidRDefault="004E2539" w:rsidP="004E2539">
            <w:pPr>
              <w:rPr>
                <w:rFonts w:ascii="Arial" w:hAnsi="Arial" w:cs="Arial"/>
                <w:b/>
                <w:sz w:val="20"/>
              </w:rPr>
            </w:pPr>
          </w:p>
          <w:p w14:paraId="7EABD42D" w14:textId="23961036" w:rsidR="004E2539" w:rsidRDefault="00B40574" w:rsidP="004E2539">
            <w:pPr>
              <w:rPr>
                <w:rFonts w:ascii="Arial" w:hAnsi="Arial" w:cs="Arial"/>
                <w:bCs/>
                <w:sz w:val="20"/>
              </w:rPr>
            </w:pPr>
            <w:r>
              <w:rPr>
                <w:rFonts w:ascii="Arial" w:hAnsi="Arial" w:cs="Arial"/>
                <w:bCs/>
                <w:sz w:val="20"/>
              </w:rPr>
              <w:t xml:space="preserve">1, </w:t>
            </w:r>
            <w:r w:rsidR="003400FE">
              <w:rPr>
                <w:rFonts w:ascii="Arial" w:hAnsi="Arial" w:cs="Arial"/>
                <w:bCs/>
                <w:sz w:val="20"/>
              </w:rPr>
              <w:t>Does</w:t>
            </w:r>
            <w:r>
              <w:rPr>
                <w:rFonts w:ascii="Arial" w:hAnsi="Arial" w:cs="Arial"/>
                <w:bCs/>
                <w:sz w:val="20"/>
              </w:rPr>
              <w:t xml:space="preserve"> being Socially connected promote higher levels of </w:t>
            </w:r>
            <w:r w:rsidR="007612DC">
              <w:rPr>
                <w:rFonts w:ascii="Arial" w:hAnsi="Arial" w:cs="Arial"/>
                <w:bCs/>
                <w:sz w:val="20"/>
              </w:rPr>
              <w:t>self-esteem</w:t>
            </w:r>
            <w:r>
              <w:rPr>
                <w:rFonts w:ascii="Arial" w:hAnsi="Arial" w:cs="Arial"/>
                <w:bCs/>
                <w:sz w:val="20"/>
              </w:rPr>
              <w:t>.</w:t>
            </w:r>
          </w:p>
          <w:p w14:paraId="63BAFF2D" w14:textId="68401AF7" w:rsidR="00B40574" w:rsidRDefault="00B40574" w:rsidP="004E2539">
            <w:pPr>
              <w:rPr>
                <w:rFonts w:ascii="Arial" w:hAnsi="Arial" w:cs="Arial"/>
                <w:bCs/>
                <w:sz w:val="20"/>
              </w:rPr>
            </w:pPr>
            <w:r>
              <w:rPr>
                <w:rFonts w:ascii="Arial" w:hAnsi="Arial" w:cs="Arial"/>
                <w:bCs/>
                <w:sz w:val="20"/>
              </w:rPr>
              <w:t>2, what gender is more socially connected.</w:t>
            </w:r>
          </w:p>
          <w:p w14:paraId="501EF190" w14:textId="29AB6F75" w:rsidR="00B40574" w:rsidRPr="00B40574" w:rsidRDefault="00B40574" w:rsidP="004E2539">
            <w:pPr>
              <w:rPr>
                <w:rFonts w:ascii="Arial" w:hAnsi="Arial" w:cs="Arial"/>
                <w:bCs/>
                <w:sz w:val="20"/>
              </w:rPr>
            </w:pPr>
            <w:r>
              <w:rPr>
                <w:rFonts w:ascii="Arial" w:hAnsi="Arial" w:cs="Arial"/>
                <w:bCs/>
                <w:sz w:val="20"/>
              </w:rPr>
              <w:t>2, Does gender have an impact on self esteem irrespective of social connectiveness.</w:t>
            </w:r>
          </w:p>
          <w:p w14:paraId="20F7C014" w14:textId="77777777" w:rsidR="004E2539" w:rsidRDefault="004E2539" w:rsidP="004E2539">
            <w:pPr>
              <w:rPr>
                <w:rFonts w:ascii="Arial" w:hAnsi="Arial" w:cs="Arial"/>
                <w:b/>
                <w:sz w:val="20"/>
              </w:rPr>
            </w:pPr>
          </w:p>
          <w:p w14:paraId="5B909150" w14:textId="77777777" w:rsidR="004E2539" w:rsidRDefault="004E2539" w:rsidP="004E2539">
            <w:pPr>
              <w:rPr>
                <w:rFonts w:ascii="Arial" w:hAnsi="Arial" w:cs="Arial"/>
                <w:b/>
                <w:sz w:val="20"/>
              </w:rPr>
            </w:pPr>
          </w:p>
          <w:p w14:paraId="54237FEE" w14:textId="77777777" w:rsidR="004E2539" w:rsidRDefault="004E2539" w:rsidP="004E2539">
            <w:pPr>
              <w:rPr>
                <w:rFonts w:ascii="Arial" w:hAnsi="Arial" w:cs="Arial"/>
                <w:b/>
                <w:sz w:val="20"/>
              </w:rPr>
            </w:pPr>
          </w:p>
          <w:p w14:paraId="70EFAD71" w14:textId="77777777" w:rsidR="004E2539" w:rsidRDefault="004E2539" w:rsidP="004E2539">
            <w:pPr>
              <w:rPr>
                <w:rFonts w:ascii="Arial" w:hAnsi="Arial" w:cs="Arial"/>
                <w:b/>
                <w:sz w:val="20"/>
              </w:rPr>
            </w:pPr>
          </w:p>
          <w:p w14:paraId="35DDBC0A" w14:textId="77777777" w:rsidR="004E2539" w:rsidRDefault="004E2539" w:rsidP="004E2539">
            <w:pPr>
              <w:rPr>
                <w:rFonts w:ascii="Arial" w:hAnsi="Arial" w:cs="Arial"/>
                <w:b/>
                <w:sz w:val="20"/>
              </w:rPr>
            </w:pPr>
          </w:p>
          <w:p w14:paraId="1683AC5E" w14:textId="77777777" w:rsidR="004E2539" w:rsidRDefault="004E2539" w:rsidP="004E2539">
            <w:pPr>
              <w:rPr>
                <w:rFonts w:ascii="Arial" w:hAnsi="Arial" w:cs="Arial"/>
                <w:b/>
                <w:sz w:val="20"/>
              </w:rPr>
            </w:pPr>
          </w:p>
          <w:p w14:paraId="547858BB" w14:textId="77777777" w:rsidR="004E2539" w:rsidRPr="0075107C" w:rsidRDefault="004E2539" w:rsidP="004E2539">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27F0DBD2" w14:textId="73122C9E" w:rsidR="004E2539" w:rsidRDefault="004E2539" w:rsidP="0075107C">
            <w:pPr>
              <w:rPr>
                <w:rFonts w:ascii="Arial" w:hAnsi="Arial" w:cs="Arial"/>
                <w:b/>
                <w:sz w:val="20"/>
              </w:rPr>
            </w:pPr>
          </w:p>
          <w:p w14:paraId="1B469F0A" w14:textId="3E331123" w:rsidR="00B40574" w:rsidRDefault="00B40574" w:rsidP="0075107C">
            <w:pPr>
              <w:rPr>
                <w:rFonts w:ascii="Arial" w:hAnsi="Arial" w:cs="Arial"/>
                <w:bCs/>
                <w:sz w:val="20"/>
              </w:rPr>
            </w:pPr>
            <w:r>
              <w:rPr>
                <w:rFonts w:ascii="Arial" w:hAnsi="Arial" w:cs="Arial"/>
                <w:bCs/>
                <w:sz w:val="20"/>
              </w:rPr>
              <w:t xml:space="preserve">1, </w:t>
            </w:r>
            <w:r w:rsidR="007612DC">
              <w:rPr>
                <w:rFonts w:ascii="Arial" w:hAnsi="Arial" w:cs="Arial"/>
                <w:bCs/>
                <w:sz w:val="20"/>
              </w:rPr>
              <w:t>Participants who are socially connected will show higher levels of self-esteem in comparison to those who are not socially connected.</w:t>
            </w:r>
          </w:p>
          <w:p w14:paraId="48254208" w14:textId="27A2E6F8" w:rsidR="007612DC" w:rsidRDefault="007612DC" w:rsidP="0075107C">
            <w:pPr>
              <w:rPr>
                <w:rFonts w:ascii="Arial" w:hAnsi="Arial" w:cs="Arial"/>
                <w:bCs/>
                <w:sz w:val="20"/>
              </w:rPr>
            </w:pPr>
            <w:r>
              <w:rPr>
                <w:rFonts w:ascii="Arial" w:hAnsi="Arial" w:cs="Arial"/>
                <w:bCs/>
                <w:sz w:val="20"/>
              </w:rPr>
              <w:t>2, Female participants will be more socially connected.</w:t>
            </w:r>
          </w:p>
          <w:p w14:paraId="2F83787F" w14:textId="2C494711" w:rsidR="007612DC" w:rsidRPr="00B40574" w:rsidRDefault="007612DC" w:rsidP="0075107C">
            <w:pPr>
              <w:rPr>
                <w:rFonts w:ascii="Arial" w:hAnsi="Arial" w:cs="Arial"/>
                <w:bCs/>
                <w:sz w:val="20"/>
              </w:rPr>
            </w:pPr>
            <w:r>
              <w:rPr>
                <w:rFonts w:ascii="Arial" w:hAnsi="Arial" w:cs="Arial"/>
                <w:bCs/>
                <w:sz w:val="20"/>
              </w:rPr>
              <w:t xml:space="preserve">3, There will be no significant difference to self-esteem through genders irrespective of social connectiveness. </w:t>
            </w:r>
          </w:p>
          <w:p w14:paraId="5E2DD19E" w14:textId="77777777" w:rsidR="00086D4F" w:rsidRDefault="00086D4F" w:rsidP="0075107C">
            <w:pPr>
              <w:rPr>
                <w:rFonts w:ascii="Arial" w:hAnsi="Arial" w:cs="Arial"/>
                <w:b/>
                <w:sz w:val="20"/>
              </w:rPr>
            </w:pPr>
          </w:p>
          <w:p w14:paraId="1ECF7B6F" w14:textId="77777777" w:rsidR="00086D4F" w:rsidRDefault="00086D4F" w:rsidP="0075107C">
            <w:pPr>
              <w:rPr>
                <w:rFonts w:ascii="Arial" w:hAnsi="Arial" w:cs="Arial"/>
                <w:b/>
                <w:sz w:val="20"/>
              </w:rPr>
            </w:pPr>
          </w:p>
          <w:p w14:paraId="18BF0D6B" w14:textId="77777777" w:rsidR="00086D4F" w:rsidRDefault="00086D4F" w:rsidP="0075107C">
            <w:pPr>
              <w:rPr>
                <w:rFonts w:ascii="Arial" w:hAnsi="Arial" w:cs="Arial"/>
                <w:b/>
                <w:sz w:val="20"/>
              </w:rPr>
            </w:pPr>
          </w:p>
          <w:p w14:paraId="74728F45" w14:textId="77777777" w:rsidR="004E2539" w:rsidRDefault="004E2539" w:rsidP="0075107C">
            <w:pPr>
              <w:rPr>
                <w:rFonts w:ascii="Arial" w:hAnsi="Arial" w:cs="Arial"/>
                <w:b/>
                <w:sz w:val="20"/>
              </w:rPr>
            </w:pPr>
          </w:p>
          <w:p w14:paraId="69EF3C41" w14:textId="77777777" w:rsidR="00086D4F" w:rsidRDefault="00086D4F" w:rsidP="0075107C">
            <w:pPr>
              <w:rPr>
                <w:rFonts w:ascii="Arial" w:hAnsi="Arial" w:cs="Arial"/>
                <w:b/>
                <w:sz w:val="20"/>
              </w:rPr>
            </w:pPr>
          </w:p>
          <w:p w14:paraId="19E782ED" w14:textId="77777777" w:rsidR="003C154B" w:rsidRDefault="003C154B" w:rsidP="002C7EA7"/>
        </w:tc>
      </w:tr>
    </w:tbl>
    <w:p w14:paraId="64000107"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0E38C1CE" w14:textId="77777777" w:rsidTr="00360E4B">
        <w:tc>
          <w:tcPr>
            <w:tcW w:w="10368" w:type="dxa"/>
          </w:tcPr>
          <w:p w14:paraId="6F346206" w14:textId="12382BEC" w:rsidR="00992264" w:rsidRDefault="004E2539" w:rsidP="00360E4B">
            <w:pPr>
              <w:rPr>
                <w:rFonts w:ascii="Arial" w:hAnsi="Arial" w:cs="Arial"/>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0FF9C0EC" w14:textId="7B6ADC72" w:rsidR="007612DC" w:rsidRDefault="007612DC" w:rsidP="00360E4B">
            <w:pPr>
              <w:rPr>
                <w:rFonts w:ascii="Arial" w:hAnsi="Arial" w:cs="Arial"/>
                <w:b/>
                <w:sz w:val="20"/>
              </w:rPr>
            </w:pPr>
          </w:p>
          <w:p w14:paraId="228AC4F1" w14:textId="77777777" w:rsidR="00782D7C" w:rsidRDefault="00782D7C" w:rsidP="00360E4B">
            <w:pPr>
              <w:rPr>
                <w:rFonts w:ascii="Arial" w:hAnsi="Arial" w:cs="Arial"/>
                <w:bCs/>
                <w:sz w:val="20"/>
              </w:rPr>
            </w:pPr>
          </w:p>
          <w:p w14:paraId="1A39FC2E" w14:textId="4A0C5AA7" w:rsidR="00992264" w:rsidRDefault="00411D9C" w:rsidP="00360E4B">
            <w:pPr>
              <w:rPr>
                <w:rFonts w:ascii="Arial" w:hAnsi="Arial" w:cs="Arial"/>
                <w:bCs/>
                <w:sz w:val="20"/>
              </w:rPr>
            </w:pPr>
            <w:r>
              <w:rPr>
                <w:rFonts w:ascii="Arial" w:hAnsi="Arial" w:cs="Arial"/>
                <w:bCs/>
                <w:sz w:val="20"/>
              </w:rPr>
              <w:lastRenderedPageBreak/>
              <w:t xml:space="preserve">Being socially connected has been defined by (Taylor and Stanton 2007) as </w:t>
            </w:r>
            <w:r w:rsidR="00056ACC">
              <w:rPr>
                <w:rFonts w:ascii="Arial" w:hAnsi="Arial" w:cs="Arial"/>
                <w:bCs/>
                <w:sz w:val="20"/>
              </w:rPr>
              <w:t>an</w:t>
            </w:r>
            <w:r>
              <w:rPr>
                <w:rFonts w:ascii="Arial" w:hAnsi="Arial" w:cs="Arial"/>
                <w:bCs/>
                <w:sz w:val="20"/>
              </w:rPr>
              <w:t xml:space="preserve"> experience </w:t>
            </w:r>
            <w:r w:rsidR="003A0FA1">
              <w:rPr>
                <w:rFonts w:ascii="Arial" w:hAnsi="Arial" w:cs="Arial"/>
                <w:bCs/>
                <w:sz w:val="20"/>
              </w:rPr>
              <w:t>where a</w:t>
            </w:r>
            <w:r>
              <w:rPr>
                <w:rFonts w:ascii="Arial" w:hAnsi="Arial" w:cs="Arial"/>
                <w:bCs/>
                <w:sz w:val="20"/>
              </w:rPr>
              <w:t xml:space="preserve"> person feels valued and cared for by</w:t>
            </w:r>
            <w:r w:rsidR="009C3318">
              <w:rPr>
                <w:rFonts w:ascii="Arial" w:hAnsi="Arial" w:cs="Arial"/>
                <w:bCs/>
                <w:sz w:val="20"/>
              </w:rPr>
              <w:t xml:space="preserve"> a wider social network that provide positive resources from others such as Schools, communities, peers and family. </w:t>
            </w:r>
            <w:r>
              <w:rPr>
                <w:rFonts w:ascii="Arial" w:hAnsi="Arial" w:cs="Arial"/>
                <w:bCs/>
                <w:sz w:val="20"/>
              </w:rPr>
              <w:t xml:space="preserve"> </w:t>
            </w:r>
            <w:r w:rsidR="00924EDC" w:rsidRPr="00924EDC">
              <w:rPr>
                <w:rFonts w:ascii="Arial" w:hAnsi="Arial" w:cs="Arial"/>
                <w:bCs/>
                <w:sz w:val="20"/>
              </w:rPr>
              <w:t>Research has shown that social connectiveness is vital for people’s health and wellbeing (Gardner, 2011) (</w:t>
            </w:r>
            <w:proofErr w:type="spellStart"/>
            <w:r w:rsidR="00924EDC" w:rsidRPr="00924EDC">
              <w:rPr>
                <w:rFonts w:ascii="Arial" w:hAnsi="Arial" w:cs="Arial"/>
                <w:bCs/>
                <w:sz w:val="20"/>
              </w:rPr>
              <w:t>Nitschke</w:t>
            </w:r>
            <w:proofErr w:type="spellEnd"/>
            <w:r w:rsidR="00924EDC" w:rsidRPr="00924EDC">
              <w:rPr>
                <w:rFonts w:ascii="Arial" w:hAnsi="Arial" w:cs="Arial"/>
                <w:bCs/>
                <w:sz w:val="20"/>
              </w:rPr>
              <w:t>, et, al 2021</w:t>
            </w:r>
            <w:r w:rsidR="00493251">
              <w:rPr>
                <w:rFonts w:ascii="Arial" w:hAnsi="Arial" w:cs="Arial"/>
                <w:bCs/>
                <w:sz w:val="20"/>
              </w:rPr>
              <w:t xml:space="preserve">). </w:t>
            </w:r>
            <w:r w:rsidR="007F7DBF">
              <w:rPr>
                <w:rFonts w:ascii="Arial" w:hAnsi="Arial" w:cs="Arial"/>
                <w:bCs/>
                <w:sz w:val="20"/>
              </w:rPr>
              <w:t xml:space="preserve"> </w:t>
            </w:r>
            <w:r w:rsidR="00A0660F" w:rsidRPr="00A0660F">
              <w:rPr>
                <w:rFonts w:ascii="Arial" w:hAnsi="Arial" w:cs="Arial"/>
                <w:bCs/>
                <w:sz w:val="20"/>
              </w:rPr>
              <w:t xml:space="preserve">Social </w:t>
            </w:r>
            <w:r w:rsidR="008144C1">
              <w:rPr>
                <w:rFonts w:ascii="Arial" w:hAnsi="Arial" w:cs="Arial"/>
                <w:bCs/>
                <w:sz w:val="20"/>
              </w:rPr>
              <w:t>connectiveness</w:t>
            </w:r>
            <w:r w:rsidR="00A0660F" w:rsidRPr="00A0660F">
              <w:rPr>
                <w:rFonts w:ascii="Arial" w:hAnsi="Arial" w:cs="Arial"/>
                <w:bCs/>
                <w:sz w:val="20"/>
              </w:rPr>
              <w:t xml:space="preserve"> consists of </w:t>
            </w:r>
            <w:proofErr w:type="gramStart"/>
            <w:r w:rsidR="008144C1">
              <w:rPr>
                <w:rFonts w:ascii="Arial" w:hAnsi="Arial" w:cs="Arial"/>
                <w:bCs/>
                <w:sz w:val="20"/>
              </w:rPr>
              <w:t>a number of</w:t>
            </w:r>
            <w:proofErr w:type="gramEnd"/>
            <w:r w:rsidR="00A0660F" w:rsidRPr="00A0660F">
              <w:rPr>
                <w:rFonts w:ascii="Arial" w:hAnsi="Arial" w:cs="Arial"/>
                <w:bCs/>
                <w:sz w:val="20"/>
              </w:rPr>
              <w:t xml:space="preserve"> attributes and </w:t>
            </w:r>
            <w:r w:rsidR="003238BF">
              <w:rPr>
                <w:rFonts w:ascii="Arial" w:hAnsi="Arial" w:cs="Arial"/>
                <w:bCs/>
                <w:sz w:val="20"/>
              </w:rPr>
              <w:t>elements</w:t>
            </w:r>
            <w:r w:rsidR="00A0660F" w:rsidRPr="00A0660F">
              <w:rPr>
                <w:rFonts w:ascii="Arial" w:hAnsi="Arial" w:cs="Arial"/>
                <w:bCs/>
                <w:sz w:val="20"/>
              </w:rPr>
              <w:t xml:space="preserve"> such as social, emotional, cognitive, motivational and </w:t>
            </w:r>
            <w:r w:rsidR="008144C1" w:rsidRPr="00A0660F">
              <w:rPr>
                <w:rFonts w:ascii="Arial" w:hAnsi="Arial" w:cs="Arial"/>
                <w:bCs/>
                <w:sz w:val="20"/>
              </w:rPr>
              <w:t>behavioural</w:t>
            </w:r>
            <w:r w:rsidR="00A0660F" w:rsidRPr="00A0660F">
              <w:rPr>
                <w:rFonts w:ascii="Arial" w:hAnsi="Arial" w:cs="Arial"/>
                <w:bCs/>
                <w:sz w:val="20"/>
              </w:rPr>
              <w:t xml:space="preserve"> skills for social </w:t>
            </w:r>
            <w:r w:rsidR="003238BF">
              <w:rPr>
                <w:rFonts w:ascii="Arial" w:hAnsi="Arial" w:cs="Arial"/>
                <w:bCs/>
                <w:sz w:val="20"/>
              </w:rPr>
              <w:t>ad</w:t>
            </w:r>
            <w:r w:rsidR="0004079A">
              <w:rPr>
                <w:rFonts w:ascii="Arial" w:hAnsi="Arial" w:cs="Arial"/>
                <w:bCs/>
                <w:sz w:val="20"/>
              </w:rPr>
              <w:t>justments</w:t>
            </w:r>
            <w:r w:rsidR="008171C8">
              <w:rPr>
                <w:rFonts w:ascii="Arial" w:hAnsi="Arial" w:cs="Arial"/>
                <w:bCs/>
                <w:sz w:val="20"/>
              </w:rPr>
              <w:t xml:space="preserve"> (</w:t>
            </w:r>
            <w:r w:rsidR="00592FF5">
              <w:rPr>
                <w:rFonts w:ascii="Arial" w:hAnsi="Arial" w:cs="Arial"/>
                <w:bCs/>
                <w:sz w:val="20"/>
              </w:rPr>
              <w:t>Kumar, Lal and Bhuchar 2015).</w:t>
            </w:r>
            <w:r w:rsidR="00493251">
              <w:rPr>
                <w:rFonts w:ascii="Arial" w:hAnsi="Arial" w:cs="Arial"/>
                <w:bCs/>
                <w:sz w:val="20"/>
              </w:rPr>
              <w:t xml:space="preserve"> </w:t>
            </w:r>
            <w:r w:rsidR="0017219E">
              <w:rPr>
                <w:rFonts w:ascii="Arial" w:hAnsi="Arial" w:cs="Arial"/>
                <w:bCs/>
                <w:sz w:val="20"/>
              </w:rPr>
              <w:t xml:space="preserve">The term self-esteem </w:t>
            </w:r>
            <w:r w:rsidR="00297F6D">
              <w:rPr>
                <w:rFonts w:ascii="Arial" w:hAnsi="Arial" w:cs="Arial"/>
                <w:bCs/>
                <w:sz w:val="20"/>
              </w:rPr>
              <w:t xml:space="preserve">refers to the way in which </w:t>
            </w:r>
            <w:r w:rsidR="00B42056">
              <w:rPr>
                <w:rFonts w:ascii="Arial" w:hAnsi="Arial" w:cs="Arial"/>
                <w:bCs/>
                <w:sz w:val="20"/>
              </w:rPr>
              <w:t xml:space="preserve">an individual </w:t>
            </w:r>
            <w:r w:rsidR="00D62402">
              <w:rPr>
                <w:rFonts w:ascii="Arial" w:hAnsi="Arial" w:cs="Arial"/>
                <w:bCs/>
                <w:sz w:val="20"/>
              </w:rPr>
              <w:t>values themselves</w:t>
            </w:r>
            <w:r w:rsidR="00A22738">
              <w:rPr>
                <w:rFonts w:ascii="Arial" w:hAnsi="Arial" w:cs="Arial"/>
                <w:bCs/>
                <w:sz w:val="20"/>
              </w:rPr>
              <w:t xml:space="preserve"> and how they perceive</w:t>
            </w:r>
            <w:r w:rsidR="00D62402">
              <w:rPr>
                <w:rFonts w:ascii="Arial" w:hAnsi="Arial" w:cs="Arial"/>
                <w:bCs/>
                <w:sz w:val="20"/>
              </w:rPr>
              <w:t xml:space="preserve"> others value them</w:t>
            </w:r>
            <w:r w:rsidR="00CC4FAB">
              <w:rPr>
                <w:rFonts w:ascii="Arial" w:hAnsi="Arial" w:cs="Arial"/>
                <w:bCs/>
                <w:sz w:val="20"/>
              </w:rPr>
              <w:t>, (Kumar, Lal and Bh</w:t>
            </w:r>
            <w:r w:rsidR="00867661">
              <w:rPr>
                <w:rFonts w:ascii="Arial" w:hAnsi="Arial" w:cs="Arial"/>
                <w:bCs/>
                <w:sz w:val="20"/>
              </w:rPr>
              <w:t>uchar 2015).</w:t>
            </w:r>
            <w:r w:rsidR="00675266">
              <w:rPr>
                <w:rFonts w:ascii="Arial" w:hAnsi="Arial" w:cs="Arial"/>
                <w:bCs/>
                <w:sz w:val="20"/>
              </w:rPr>
              <w:t xml:space="preserve"> (</w:t>
            </w:r>
            <w:proofErr w:type="spellStart"/>
            <w:r w:rsidR="00787B8B" w:rsidRPr="00787B8B">
              <w:rPr>
                <w:rFonts w:ascii="Arial" w:hAnsi="Arial" w:cs="Arial"/>
                <w:bCs/>
                <w:sz w:val="20"/>
              </w:rPr>
              <w:t>Lavy</w:t>
            </w:r>
            <w:proofErr w:type="spellEnd"/>
            <w:r w:rsidR="00787B8B">
              <w:rPr>
                <w:rFonts w:ascii="Arial" w:hAnsi="Arial" w:cs="Arial"/>
                <w:bCs/>
                <w:sz w:val="20"/>
              </w:rPr>
              <w:t xml:space="preserve"> and</w:t>
            </w:r>
            <w:r w:rsidR="00787B8B" w:rsidRPr="00787B8B">
              <w:rPr>
                <w:rFonts w:ascii="Arial" w:hAnsi="Arial" w:cs="Arial"/>
                <w:bCs/>
                <w:sz w:val="20"/>
              </w:rPr>
              <w:t xml:space="preserve"> </w:t>
            </w:r>
            <w:proofErr w:type="spellStart"/>
            <w:r w:rsidR="00787B8B" w:rsidRPr="00787B8B">
              <w:rPr>
                <w:rFonts w:ascii="Arial" w:hAnsi="Arial" w:cs="Arial"/>
                <w:bCs/>
                <w:sz w:val="20"/>
              </w:rPr>
              <w:t>Naama-Ghanayim</w:t>
            </w:r>
            <w:proofErr w:type="spellEnd"/>
            <w:r w:rsidR="00787B8B">
              <w:rPr>
                <w:rFonts w:ascii="Arial" w:hAnsi="Arial" w:cs="Arial"/>
                <w:bCs/>
                <w:sz w:val="20"/>
              </w:rPr>
              <w:t xml:space="preserve"> 2021)</w:t>
            </w:r>
            <w:r w:rsidR="00867661">
              <w:rPr>
                <w:rFonts w:ascii="Arial" w:hAnsi="Arial" w:cs="Arial"/>
                <w:bCs/>
                <w:sz w:val="20"/>
              </w:rPr>
              <w:t xml:space="preserve"> </w:t>
            </w:r>
            <w:r w:rsidR="00675266">
              <w:rPr>
                <w:rFonts w:ascii="Arial" w:hAnsi="Arial" w:cs="Arial"/>
                <w:bCs/>
                <w:sz w:val="20"/>
              </w:rPr>
              <w:t>Considers</w:t>
            </w:r>
            <w:r w:rsidR="00BA1C91">
              <w:rPr>
                <w:rFonts w:ascii="Arial" w:hAnsi="Arial" w:cs="Arial"/>
                <w:bCs/>
                <w:sz w:val="20"/>
              </w:rPr>
              <w:t xml:space="preserve"> self-esteem </w:t>
            </w:r>
            <w:r w:rsidR="00675266">
              <w:rPr>
                <w:rFonts w:ascii="Arial" w:hAnsi="Arial" w:cs="Arial"/>
                <w:bCs/>
                <w:sz w:val="20"/>
              </w:rPr>
              <w:t>to</w:t>
            </w:r>
            <w:r w:rsidR="007945EB">
              <w:rPr>
                <w:rFonts w:ascii="Arial" w:hAnsi="Arial" w:cs="Arial"/>
                <w:bCs/>
                <w:sz w:val="20"/>
              </w:rPr>
              <w:t xml:space="preserve"> be</w:t>
            </w:r>
            <w:r w:rsidR="00BA1C91" w:rsidRPr="00BA1C91">
              <w:rPr>
                <w:rFonts w:ascii="Arial" w:hAnsi="Arial" w:cs="Arial"/>
                <w:bCs/>
                <w:sz w:val="20"/>
              </w:rPr>
              <w:t xml:space="preserve"> a core </w:t>
            </w:r>
            <w:r w:rsidR="00297440">
              <w:rPr>
                <w:rFonts w:ascii="Arial" w:hAnsi="Arial" w:cs="Arial"/>
                <w:bCs/>
                <w:sz w:val="20"/>
              </w:rPr>
              <w:t>measure</w:t>
            </w:r>
            <w:r w:rsidR="00BA1C91" w:rsidRPr="00BA1C91">
              <w:rPr>
                <w:rFonts w:ascii="Arial" w:hAnsi="Arial" w:cs="Arial"/>
                <w:bCs/>
                <w:sz w:val="20"/>
              </w:rPr>
              <w:t xml:space="preserve"> of </w:t>
            </w:r>
            <w:r w:rsidR="00781A79">
              <w:rPr>
                <w:rFonts w:ascii="Arial" w:hAnsi="Arial" w:cs="Arial"/>
                <w:bCs/>
                <w:sz w:val="20"/>
              </w:rPr>
              <w:t>a person’s</w:t>
            </w:r>
            <w:r w:rsidR="00BA1C91" w:rsidRPr="00BA1C91">
              <w:rPr>
                <w:rFonts w:ascii="Arial" w:hAnsi="Arial" w:cs="Arial"/>
                <w:bCs/>
                <w:sz w:val="20"/>
              </w:rPr>
              <w:t xml:space="preserve"> feelings about themselves, reflecting their perception and </w:t>
            </w:r>
            <w:r w:rsidR="007174CE">
              <w:rPr>
                <w:rFonts w:ascii="Arial" w:hAnsi="Arial" w:cs="Arial"/>
                <w:bCs/>
                <w:sz w:val="20"/>
              </w:rPr>
              <w:t>judgement</w:t>
            </w:r>
            <w:r w:rsidR="00BA1C91" w:rsidRPr="00BA1C91">
              <w:rPr>
                <w:rFonts w:ascii="Arial" w:hAnsi="Arial" w:cs="Arial"/>
                <w:bCs/>
                <w:sz w:val="20"/>
              </w:rPr>
              <w:t xml:space="preserve"> of themselves</w:t>
            </w:r>
            <w:r w:rsidR="00781A79">
              <w:rPr>
                <w:rFonts w:ascii="Arial" w:hAnsi="Arial" w:cs="Arial"/>
                <w:bCs/>
                <w:sz w:val="20"/>
              </w:rPr>
              <w:t xml:space="preserve">. </w:t>
            </w:r>
            <w:r w:rsidR="00233D3F">
              <w:rPr>
                <w:rFonts w:ascii="Arial" w:hAnsi="Arial" w:cs="Arial"/>
                <w:bCs/>
                <w:sz w:val="20"/>
              </w:rPr>
              <w:t>Studies by (</w:t>
            </w:r>
            <w:r w:rsidR="00EC5656">
              <w:rPr>
                <w:rFonts w:ascii="Arial" w:hAnsi="Arial" w:cs="Arial"/>
                <w:bCs/>
                <w:sz w:val="20"/>
              </w:rPr>
              <w:t>Cassidy and Shaver, 2002)</w:t>
            </w:r>
            <w:r w:rsidR="00DE048B">
              <w:rPr>
                <w:rFonts w:ascii="Arial" w:hAnsi="Arial" w:cs="Arial"/>
                <w:bCs/>
                <w:sz w:val="20"/>
              </w:rPr>
              <w:t xml:space="preserve"> support the theory </w:t>
            </w:r>
            <w:r w:rsidR="00DE048B" w:rsidRPr="00DE048B">
              <w:rPr>
                <w:rFonts w:ascii="Arial" w:hAnsi="Arial" w:cs="Arial"/>
                <w:bCs/>
                <w:sz w:val="20"/>
              </w:rPr>
              <w:t xml:space="preserve">that the development of </w:t>
            </w:r>
            <w:r w:rsidR="006536D9">
              <w:rPr>
                <w:rFonts w:ascii="Arial" w:hAnsi="Arial" w:cs="Arial"/>
                <w:bCs/>
                <w:sz w:val="20"/>
              </w:rPr>
              <w:t>a</w:t>
            </w:r>
            <w:r w:rsidR="00DE048B" w:rsidRPr="00DE048B">
              <w:rPr>
                <w:rFonts w:ascii="Arial" w:hAnsi="Arial" w:cs="Arial"/>
                <w:bCs/>
                <w:sz w:val="20"/>
              </w:rPr>
              <w:t xml:space="preserve"> positive self-esteem is related to children’s and </w:t>
            </w:r>
            <w:r w:rsidR="00177A26">
              <w:rPr>
                <w:rFonts w:ascii="Arial" w:hAnsi="Arial" w:cs="Arial"/>
                <w:bCs/>
                <w:sz w:val="20"/>
              </w:rPr>
              <w:t xml:space="preserve">young </w:t>
            </w:r>
            <w:proofErr w:type="gramStart"/>
            <w:r w:rsidR="00177A26">
              <w:rPr>
                <w:rFonts w:ascii="Arial" w:hAnsi="Arial" w:cs="Arial"/>
                <w:bCs/>
                <w:sz w:val="20"/>
              </w:rPr>
              <w:t>adults</w:t>
            </w:r>
            <w:proofErr w:type="gramEnd"/>
            <w:r w:rsidR="00DE048B" w:rsidRPr="00DE048B">
              <w:rPr>
                <w:rFonts w:ascii="Arial" w:hAnsi="Arial" w:cs="Arial"/>
                <w:bCs/>
                <w:sz w:val="20"/>
              </w:rPr>
              <w:t xml:space="preserve"> relationships with significant adults and is likely to develop when children/you</w:t>
            </w:r>
            <w:r w:rsidR="005A217F">
              <w:rPr>
                <w:rFonts w:ascii="Arial" w:hAnsi="Arial" w:cs="Arial"/>
                <w:bCs/>
                <w:sz w:val="20"/>
              </w:rPr>
              <w:t>ng adults</w:t>
            </w:r>
            <w:r w:rsidR="00DE048B" w:rsidRPr="00DE048B">
              <w:rPr>
                <w:rFonts w:ascii="Arial" w:hAnsi="Arial" w:cs="Arial"/>
                <w:bCs/>
                <w:sz w:val="20"/>
              </w:rPr>
              <w:t xml:space="preserve"> feel that others are carin</w:t>
            </w:r>
            <w:r w:rsidR="00542B0F">
              <w:rPr>
                <w:rFonts w:ascii="Arial" w:hAnsi="Arial" w:cs="Arial"/>
                <w:bCs/>
                <w:sz w:val="20"/>
              </w:rPr>
              <w:t xml:space="preserve">g, </w:t>
            </w:r>
            <w:r w:rsidR="005D7CD0">
              <w:rPr>
                <w:rFonts w:ascii="Arial" w:hAnsi="Arial" w:cs="Arial"/>
                <w:bCs/>
                <w:sz w:val="20"/>
              </w:rPr>
              <w:t>thoughtful and responsive to their needs.</w:t>
            </w:r>
            <w:r w:rsidR="00D9621D">
              <w:rPr>
                <w:rFonts w:ascii="Arial" w:hAnsi="Arial" w:cs="Arial"/>
                <w:bCs/>
                <w:sz w:val="20"/>
              </w:rPr>
              <w:t xml:space="preserve"> </w:t>
            </w:r>
            <w:r w:rsidR="00F417EB">
              <w:rPr>
                <w:rFonts w:ascii="Arial" w:hAnsi="Arial" w:cs="Arial"/>
                <w:bCs/>
                <w:sz w:val="20"/>
              </w:rPr>
              <w:t>Twin studies conducted by (Kendler, Gardner and Prescott</w:t>
            </w:r>
            <w:r w:rsidR="00103157">
              <w:rPr>
                <w:rFonts w:ascii="Arial" w:hAnsi="Arial" w:cs="Arial"/>
                <w:bCs/>
                <w:sz w:val="20"/>
              </w:rPr>
              <w:t>,</w:t>
            </w:r>
            <w:r w:rsidR="002275D2">
              <w:rPr>
                <w:rFonts w:ascii="Arial" w:hAnsi="Arial" w:cs="Arial"/>
                <w:bCs/>
                <w:sz w:val="20"/>
              </w:rPr>
              <w:t xml:space="preserve">1998) show that </w:t>
            </w:r>
            <w:r w:rsidR="00DC1066">
              <w:rPr>
                <w:rFonts w:ascii="Arial" w:hAnsi="Arial" w:cs="Arial"/>
                <w:bCs/>
                <w:sz w:val="20"/>
              </w:rPr>
              <w:t xml:space="preserve">self-esteem </w:t>
            </w:r>
            <w:r w:rsidR="006B0820">
              <w:rPr>
                <w:rFonts w:ascii="Arial" w:hAnsi="Arial" w:cs="Arial"/>
                <w:bCs/>
                <w:sz w:val="20"/>
              </w:rPr>
              <w:t>is significantly lower in women than men who grew up in a male and female twin home</w:t>
            </w:r>
            <w:r w:rsidR="004323EC">
              <w:rPr>
                <w:rFonts w:ascii="Arial" w:hAnsi="Arial" w:cs="Arial"/>
                <w:bCs/>
                <w:sz w:val="20"/>
              </w:rPr>
              <w:t xml:space="preserve"> suggesting that </w:t>
            </w:r>
            <w:r w:rsidR="00C27053">
              <w:rPr>
                <w:rFonts w:ascii="Arial" w:hAnsi="Arial" w:cs="Arial"/>
                <w:bCs/>
                <w:sz w:val="20"/>
              </w:rPr>
              <w:t xml:space="preserve">self-esteem in both men and women </w:t>
            </w:r>
            <w:r w:rsidR="00EB503C">
              <w:rPr>
                <w:rFonts w:ascii="Arial" w:hAnsi="Arial" w:cs="Arial"/>
                <w:bCs/>
                <w:sz w:val="20"/>
              </w:rPr>
              <w:t>can be explained by genetic and environmental factors.</w:t>
            </w:r>
            <w:r w:rsidR="00103157">
              <w:rPr>
                <w:rFonts w:ascii="Arial" w:hAnsi="Arial" w:cs="Arial"/>
                <w:bCs/>
                <w:sz w:val="20"/>
              </w:rPr>
              <w:t xml:space="preserve"> </w:t>
            </w:r>
            <w:r w:rsidR="00945497">
              <w:rPr>
                <w:rFonts w:ascii="Arial" w:hAnsi="Arial" w:cs="Arial"/>
                <w:bCs/>
                <w:sz w:val="20"/>
              </w:rPr>
              <w:t>A</w:t>
            </w:r>
            <w:r w:rsidR="00E51224">
              <w:rPr>
                <w:rFonts w:ascii="Arial" w:hAnsi="Arial" w:cs="Arial"/>
                <w:bCs/>
                <w:sz w:val="20"/>
              </w:rPr>
              <w:t xml:space="preserve"> positive</w:t>
            </w:r>
            <w:r w:rsidR="00945497">
              <w:rPr>
                <w:rFonts w:ascii="Arial" w:hAnsi="Arial" w:cs="Arial"/>
                <w:bCs/>
                <w:sz w:val="20"/>
              </w:rPr>
              <w:t xml:space="preserve"> correlation between </w:t>
            </w:r>
            <w:r w:rsidR="00635286">
              <w:rPr>
                <w:rFonts w:ascii="Arial" w:hAnsi="Arial" w:cs="Arial"/>
                <w:bCs/>
                <w:sz w:val="20"/>
              </w:rPr>
              <w:t xml:space="preserve">social connectiveness and self esteem </w:t>
            </w:r>
            <w:r w:rsidR="00613CE4">
              <w:rPr>
                <w:rFonts w:ascii="Arial" w:hAnsi="Arial" w:cs="Arial"/>
                <w:bCs/>
                <w:sz w:val="20"/>
              </w:rPr>
              <w:t>has been</w:t>
            </w:r>
            <w:r w:rsidR="00635286">
              <w:rPr>
                <w:rFonts w:ascii="Arial" w:hAnsi="Arial" w:cs="Arial"/>
                <w:bCs/>
                <w:sz w:val="20"/>
              </w:rPr>
              <w:t xml:space="preserve"> recognised by </w:t>
            </w:r>
            <w:r w:rsidR="00693F40">
              <w:rPr>
                <w:rFonts w:ascii="Arial" w:hAnsi="Arial" w:cs="Arial"/>
                <w:bCs/>
                <w:sz w:val="20"/>
              </w:rPr>
              <w:t>(</w:t>
            </w:r>
            <w:r w:rsidR="00613CE4">
              <w:rPr>
                <w:rFonts w:ascii="Arial" w:hAnsi="Arial" w:cs="Arial"/>
                <w:bCs/>
                <w:sz w:val="20"/>
              </w:rPr>
              <w:t>Lee and Robbins 1998)</w:t>
            </w:r>
            <w:r w:rsidR="003717AC">
              <w:rPr>
                <w:rFonts w:ascii="Arial" w:hAnsi="Arial" w:cs="Arial"/>
                <w:bCs/>
                <w:sz w:val="20"/>
              </w:rPr>
              <w:t xml:space="preserve"> </w:t>
            </w:r>
            <w:r w:rsidR="00F3651D">
              <w:rPr>
                <w:rFonts w:ascii="Arial" w:hAnsi="Arial" w:cs="Arial"/>
                <w:bCs/>
                <w:sz w:val="20"/>
              </w:rPr>
              <w:t>who</w:t>
            </w:r>
            <w:r w:rsidR="00D22AC6">
              <w:rPr>
                <w:rFonts w:ascii="Arial" w:hAnsi="Arial" w:cs="Arial"/>
                <w:bCs/>
                <w:sz w:val="20"/>
              </w:rPr>
              <w:t xml:space="preserve"> discuss their limitations as </w:t>
            </w:r>
            <w:r w:rsidR="00D22AC6" w:rsidRPr="00D22AC6">
              <w:rPr>
                <w:rFonts w:ascii="Arial" w:hAnsi="Arial" w:cs="Arial"/>
                <w:bCs/>
                <w:sz w:val="20"/>
              </w:rPr>
              <w:t>the use of only college-age women in both studies provides limited generalizability, and possible gender and cultural differences</w:t>
            </w:r>
            <w:r w:rsidR="00D22AC6">
              <w:rPr>
                <w:rFonts w:ascii="Arial" w:hAnsi="Arial" w:cs="Arial"/>
                <w:bCs/>
                <w:sz w:val="20"/>
              </w:rPr>
              <w:t xml:space="preserve">. This study </w:t>
            </w:r>
            <w:r w:rsidR="00861D91">
              <w:rPr>
                <w:rFonts w:ascii="Arial" w:hAnsi="Arial" w:cs="Arial"/>
                <w:bCs/>
                <w:sz w:val="20"/>
              </w:rPr>
              <w:t>attempts to minimise these</w:t>
            </w:r>
            <w:r w:rsidR="00165B65">
              <w:rPr>
                <w:rFonts w:ascii="Arial" w:hAnsi="Arial" w:cs="Arial"/>
                <w:bCs/>
                <w:sz w:val="20"/>
              </w:rPr>
              <w:t xml:space="preserve"> limitations</w:t>
            </w:r>
            <w:r w:rsidR="00861D91">
              <w:rPr>
                <w:rFonts w:ascii="Arial" w:hAnsi="Arial" w:cs="Arial"/>
                <w:bCs/>
                <w:sz w:val="20"/>
              </w:rPr>
              <w:t xml:space="preserve"> by sharing to a wide</w:t>
            </w:r>
            <w:r w:rsidR="00165B65">
              <w:rPr>
                <w:rFonts w:ascii="Arial" w:hAnsi="Arial" w:cs="Arial"/>
                <w:bCs/>
                <w:sz w:val="20"/>
              </w:rPr>
              <w:t>r</w:t>
            </w:r>
            <w:r w:rsidR="00861D91">
              <w:rPr>
                <w:rFonts w:ascii="Arial" w:hAnsi="Arial" w:cs="Arial"/>
                <w:bCs/>
                <w:sz w:val="20"/>
              </w:rPr>
              <w:t xml:space="preserve"> network of people from all ages eighteen and above from walks of life</w:t>
            </w:r>
            <w:r w:rsidR="00300883">
              <w:rPr>
                <w:rFonts w:ascii="Arial" w:hAnsi="Arial" w:cs="Arial"/>
                <w:bCs/>
                <w:sz w:val="20"/>
              </w:rPr>
              <w:t xml:space="preserve">. </w:t>
            </w:r>
            <w:r w:rsidR="00C6078E">
              <w:rPr>
                <w:rFonts w:ascii="Arial" w:hAnsi="Arial" w:cs="Arial"/>
                <w:bCs/>
                <w:sz w:val="20"/>
              </w:rPr>
              <w:t xml:space="preserve">Further studies by </w:t>
            </w:r>
            <w:r w:rsidR="007824FD">
              <w:rPr>
                <w:rFonts w:ascii="Arial" w:hAnsi="Arial" w:cs="Arial"/>
                <w:bCs/>
                <w:sz w:val="20"/>
              </w:rPr>
              <w:t>(</w:t>
            </w:r>
            <w:proofErr w:type="spellStart"/>
            <w:r w:rsidR="00C6078E" w:rsidRPr="00C6078E">
              <w:rPr>
                <w:rFonts w:ascii="Arial" w:hAnsi="Arial" w:cs="Arial"/>
                <w:bCs/>
                <w:sz w:val="20"/>
              </w:rPr>
              <w:t>Bleidorn</w:t>
            </w:r>
            <w:proofErr w:type="spellEnd"/>
            <w:r w:rsidR="00C6078E">
              <w:rPr>
                <w:rFonts w:ascii="Arial" w:hAnsi="Arial" w:cs="Arial"/>
                <w:bCs/>
                <w:sz w:val="20"/>
              </w:rPr>
              <w:t xml:space="preserve"> et</w:t>
            </w:r>
            <w:r w:rsidR="00CE3B24">
              <w:rPr>
                <w:rFonts w:ascii="Arial" w:hAnsi="Arial" w:cs="Arial"/>
                <w:bCs/>
                <w:sz w:val="20"/>
              </w:rPr>
              <w:t>,</w:t>
            </w:r>
            <w:r w:rsidR="00C6078E">
              <w:rPr>
                <w:rFonts w:ascii="Arial" w:hAnsi="Arial" w:cs="Arial"/>
                <w:bCs/>
                <w:sz w:val="20"/>
              </w:rPr>
              <w:t xml:space="preserve"> al </w:t>
            </w:r>
            <w:r w:rsidR="007824FD">
              <w:rPr>
                <w:rFonts w:ascii="Arial" w:hAnsi="Arial" w:cs="Arial"/>
                <w:bCs/>
                <w:sz w:val="20"/>
              </w:rPr>
              <w:t xml:space="preserve">2016) </w:t>
            </w:r>
            <w:r w:rsidR="000A6503">
              <w:rPr>
                <w:rFonts w:ascii="Arial" w:hAnsi="Arial" w:cs="Arial"/>
                <w:bCs/>
                <w:sz w:val="20"/>
              </w:rPr>
              <w:t>uses a large internet sample</w:t>
            </w:r>
            <w:r w:rsidR="00CE3B24">
              <w:rPr>
                <w:rFonts w:ascii="Arial" w:hAnsi="Arial" w:cs="Arial"/>
                <w:bCs/>
                <w:sz w:val="20"/>
              </w:rPr>
              <w:t xml:space="preserve">s to provide a larger scale </w:t>
            </w:r>
            <w:r w:rsidR="009F4E74">
              <w:rPr>
                <w:rFonts w:ascii="Arial" w:hAnsi="Arial" w:cs="Arial"/>
                <w:bCs/>
                <w:sz w:val="20"/>
              </w:rPr>
              <w:t xml:space="preserve">cross </w:t>
            </w:r>
            <w:r w:rsidR="000741EB">
              <w:rPr>
                <w:rFonts w:ascii="Arial" w:hAnsi="Arial" w:cs="Arial"/>
                <w:bCs/>
                <w:sz w:val="20"/>
              </w:rPr>
              <w:t xml:space="preserve">cultural investigation into gender and self-esteem. Their results show that </w:t>
            </w:r>
            <w:r w:rsidR="00F73753">
              <w:rPr>
                <w:rFonts w:ascii="Arial" w:hAnsi="Arial" w:cs="Arial"/>
                <w:bCs/>
                <w:sz w:val="20"/>
              </w:rPr>
              <w:t>there are significant gender gaps</w:t>
            </w:r>
            <w:r w:rsidR="00D32407">
              <w:rPr>
                <w:rFonts w:ascii="Arial" w:hAnsi="Arial" w:cs="Arial"/>
                <w:bCs/>
                <w:sz w:val="20"/>
              </w:rPr>
              <w:t xml:space="preserve"> </w:t>
            </w:r>
            <w:r w:rsidR="00F90F48">
              <w:rPr>
                <w:rFonts w:ascii="Arial" w:hAnsi="Arial" w:cs="Arial"/>
                <w:bCs/>
                <w:sz w:val="20"/>
              </w:rPr>
              <w:t>in self-esteem</w:t>
            </w:r>
            <w:r w:rsidR="00F73753">
              <w:rPr>
                <w:rFonts w:ascii="Arial" w:hAnsi="Arial" w:cs="Arial"/>
                <w:bCs/>
                <w:sz w:val="20"/>
              </w:rPr>
              <w:t xml:space="preserve"> </w:t>
            </w:r>
            <w:r w:rsidR="00D53140">
              <w:rPr>
                <w:rFonts w:ascii="Arial" w:hAnsi="Arial" w:cs="Arial"/>
                <w:bCs/>
                <w:sz w:val="20"/>
              </w:rPr>
              <w:t xml:space="preserve">with males reporting to show higher levels of positive </w:t>
            </w:r>
            <w:r w:rsidR="00782D7C">
              <w:rPr>
                <w:rFonts w:ascii="Arial" w:hAnsi="Arial" w:cs="Arial"/>
                <w:bCs/>
                <w:sz w:val="20"/>
              </w:rPr>
              <w:t>self-esteem</w:t>
            </w:r>
            <w:r w:rsidR="00F90F48">
              <w:rPr>
                <w:rFonts w:ascii="Arial" w:hAnsi="Arial" w:cs="Arial"/>
                <w:bCs/>
                <w:sz w:val="20"/>
              </w:rPr>
              <w:t xml:space="preserve"> than females.</w:t>
            </w:r>
            <w:r w:rsidR="00502E2B">
              <w:rPr>
                <w:rFonts w:ascii="Arial" w:hAnsi="Arial" w:cs="Arial"/>
                <w:bCs/>
                <w:sz w:val="20"/>
              </w:rPr>
              <w:t xml:space="preserve"> These differences </w:t>
            </w:r>
            <w:r w:rsidR="00590529">
              <w:rPr>
                <w:rFonts w:ascii="Arial" w:hAnsi="Arial" w:cs="Arial"/>
                <w:bCs/>
                <w:sz w:val="20"/>
              </w:rPr>
              <w:t xml:space="preserve">were associated with </w:t>
            </w:r>
            <w:r w:rsidR="009E0350">
              <w:rPr>
                <w:rFonts w:ascii="Arial" w:hAnsi="Arial" w:cs="Arial"/>
                <w:bCs/>
                <w:sz w:val="20"/>
              </w:rPr>
              <w:t xml:space="preserve">cultural differences in gender equality. </w:t>
            </w:r>
            <w:r w:rsidR="00F90F48">
              <w:rPr>
                <w:rFonts w:ascii="Arial" w:hAnsi="Arial" w:cs="Arial"/>
                <w:bCs/>
                <w:sz w:val="20"/>
              </w:rPr>
              <w:t xml:space="preserve"> </w:t>
            </w:r>
            <w:r w:rsidR="00D53140">
              <w:rPr>
                <w:rFonts w:ascii="Arial" w:hAnsi="Arial" w:cs="Arial"/>
                <w:bCs/>
                <w:sz w:val="20"/>
              </w:rPr>
              <w:t xml:space="preserve"> </w:t>
            </w:r>
          </w:p>
          <w:p w14:paraId="380ADD0F" w14:textId="13CF4EBC" w:rsidR="00E51224" w:rsidRDefault="00E51224" w:rsidP="00360E4B">
            <w:pPr>
              <w:rPr>
                <w:rFonts w:ascii="Arial" w:hAnsi="Arial" w:cs="Arial"/>
                <w:bCs/>
                <w:sz w:val="20"/>
              </w:rPr>
            </w:pPr>
          </w:p>
          <w:p w14:paraId="3D8C1F51" w14:textId="77777777" w:rsidR="00992264" w:rsidRDefault="00992264" w:rsidP="00360E4B">
            <w:pPr>
              <w:rPr>
                <w:rFonts w:ascii="Arial" w:hAnsi="Arial" w:cs="Arial"/>
                <w:b/>
              </w:rPr>
            </w:pPr>
          </w:p>
          <w:p w14:paraId="0F8383AC" w14:textId="77777777" w:rsidR="00B91B51" w:rsidRDefault="00B91B51" w:rsidP="00360E4B"/>
          <w:p w14:paraId="435F135C" w14:textId="77777777" w:rsidR="003C154B" w:rsidRDefault="003C154B" w:rsidP="00360E4B"/>
          <w:p w14:paraId="31767AE7" w14:textId="77777777" w:rsidR="003C154B" w:rsidRDefault="003C154B" w:rsidP="00360E4B"/>
          <w:p w14:paraId="2955B886" w14:textId="2BBCB4F9" w:rsidR="00B91B51" w:rsidRDefault="00C06C9F" w:rsidP="00360E4B">
            <w:pPr>
              <w:rPr>
                <w:u w:val="single"/>
              </w:rPr>
            </w:pPr>
            <w:r>
              <w:rPr>
                <w:u w:val="single"/>
              </w:rPr>
              <w:t xml:space="preserve">References </w:t>
            </w:r>
          </w:p>
          <w:p w14:paraId="01778948" w14:textId="095F82E3" w:rsidR="00742C3C" w:rsidRDefault="00742C3C" w:rsidP="00360E4B">
            <w:pPr>
              <w:rPr>
                <w:u w:val="single"/>
              </w:rPr>
            </w:pPr>
          </w:p>
          <w:p w14:paraId="302CFC0F" w14:textId="6CB0D957" w:rsidR="004718AE" w:rsidRPr="004718AE" w:rsidRDefault="004718AE" w:rsidP="00360E4B">
            <w:proofErr w:type="spellStart"/>
            <w:r w:rsidRPr="004718AE">
              <w:t>Bleidorn</w:t>
            </w:r>
            <w:proofErr w:type="spellEnd"/>
            <w:r w:rsidRPr="004718AE">
              <w:t xml:space="preserve">, W., Arslan, R. C., </w:t>
            </w:r>
            <w:proofErr w:type="spellStart"/>
            <w:r w:rsidRPr="004718AE">
              <w:t>Denissen</w:t>
            </w:r>
            <w:proofErr w:type="spellEnd"/>
            <w:r w:rsidRPr="004718AE">
              <w:t xml:space="preserve">, J. J., </w:t>
            </w:r>
            <w:proofErr w:type="spellStart"/>
            <w:r w:rsidRPr="004718AE">
              <w:t>Rentfrow</w:t>
            </w:r>
            <w:proofErr w:type="spellEnd"/>
            <w:r w:rsidRPr="004718AE">
              <w:t xml:space="preserve">, P. J., </w:t>
            </w:r>
            <w:proofErr w:type="spellStart"/>
            <w:r w:rsidRPr="004718AE">
              <w:t>Gebauer</w:t>
            </w:r>
            <w:proofErr w:type="spellEnd"/>
            <w:r w:rsidRPr="004718AE">
              <w:t>, J. E., Potter, J., &amp; Gosling, S. D. (2016). Age and gender differences in self-esteem—A cross-cultural window. </w:t>
            </w:r>
            <w:r w:rsidRPr="004718AE">
              <w:rPr>
                <w:i/>
                <w:iCs/>
              </w:rPr>
              <w:t>Journal of personality and social psychology</w:t>
            </w:r>
            <w:r w:rsidRPr="004718AE">
              <w:t>, </w:t>
            </w:r>
            <w:r w:rsidRPr="004718AE">
              <w:rPr>
                <w:i/>
                <w:iCs/>
              </w:rPr>
              <w:t>111</w:t>
            </w:r>
            <w:r w:rsidRPr="004718AE">
              <w:t>(3), 396.</w:t>
            </w:r>
          </w:p>
          <w:p w14:paraId="236116DD" w14:textId="77777777" w:rsidR="004718AE" w:rsidRDefault="004718AE" w:rsidP="00360E4B"/>
          <w:p w14:paraId="0B07ABE0" w14:textId="61F587A1" w:rsidR="00742C3C" w:rsidRPr="00742C3C" w:rsidRDefault="00742C3C" w:rsidP="00360E4B">
            <w:r w:rsidRPr="00742C3C">
              <w:t>Cassidy, J., &amp; Shaver, P. R. (Eds.). (2002). </w:t>
            </w:r>
            <w:r w:rsidRPr="00742C3C">
              <w:rPr>
                <w:i/>
                <w:iCs/>
              </w:rPr>
              <w:t>Handbook of attachment: Theory, research, and clinical applications</w:t>
            </w:r>
            <w:r w:rsidRPr="00742C3C">
              <w:t>. Rough Guides.</w:t>
            </w:r>
          </w:p>
          <w:p w14:paraId="38C9ECB3" w14:textId="2EAFB33B" w:rsidR="009C3318" w:rsidRDefault="009C3318" w:rsidP="00360E4B">
            <w:pPr>
              <w:rPr>
                <w:u w:val="single"/>
              </w:rPr>
            </w:pPr>
          </w:p>
          <w:p w14:paraId="7E1386B6" w14:textId="2E2EF7BF" w:rsidR="009C3318" w:rsidRDefault="009C3318" w:rsidP="00360E4B">
            <w:r w:rsidRPr="009C3318">
              <w:t>Gardner, H. E. (2011). </w:t>
            </w:r>
            <w:r w:rsidRPr="009C3318">
              <w:rPr>
                <w:i/>
                <w:iCs/>
              </w:rPr>
              <w:t>Leading minds: An anatomy of leadership</w:t>
            </w:r>
            <w:r w:rsidRPr="009C3318">
              <w:t>. Hachette UK.</w:t>
            </w:r>
          </w:p>
          <w:p w14:paraId="5AE31CD9" w14:textId="55D68F17" w:rsidR="00D9621D" w:rsidRDefault="00D9621D" w:rsidP="00360E4B"/>
          <w:p w14:paraId="233C5287" w14:textId="63F19548" w:rsidR="00D9621D" w:rsidRDefault="00D9621D" w:rsidP="00360E4B">
            <w:r w:rsidRPr="00D9621D">
              <w:t>Kendler, K. S., Gardner, C. O., &amp; Prescott, C. A. (1998). A population-based twin study of self-esteem and gender. </w:t>
            </w:r>
            <w:r w:rsidRPr="00D9621D">
              <w:rPr>
                <w:i/>
                <w:iCs/>
              </w:rPr>
              <w:t>Psychological medicine</w:t>
            </w:r>
            <w:r w:rsidRPr="00D9621D">
              <w:t>, </w:t>
            </w:r>
            <w:r w:rsidRPr="00D9621D">
              <w:rPr>
                <w:i/>
                <w:iCs/>
              </w:rPr>
              <w:t>28</w:t>
            </w:r>
            <w:r w:rsidRPr="00D9621D">
              <w:t>(6), 1403-1409.</w:t>
            </w:r>
          </w:p>
          <w:p w14:paraId="0EC12CE2" w14:textId="23E38C4E" w:rsidR="008171C8" w:rsidRDefault="008171C8" w:rsidP="00360E4B"/>
          <w:p w14:paraId="6B8A5AA2" w14:textId="0EF17518" w:rsidR="008171C8" w:rsidRDefault="008171C8" w:rsidP="00360E4B">
            <w:r w:rsidRPr="008171C8">
              <w:t>Kumar, R., Lal, R., &amp; Bhuchar, V. (2015). Social Connectedness: Relationship with Social Competencies and Self Esteem among School Going Children. </w:t>
            </w:r>
            <w:r w:rsidRPr="008171C8">
              <w:rPr>
                <w:i/>
                <w:iCs/>
              </w:rPr>
              <w:t>INDIAN JOURNAL OF PSYCHOLOGICAL SCIENCE</w:t>
            </w:r>
            <w:r w:rsidRPr="008171C8">
              <w:t>, </w:t>
            </w:r>
            <w:r w:rsidRPr="008171C8">
              <w:rPr>
                <w:i/>
                <w:iCs/>
              </w:rPr>
              <w:t>6</w:t>
            </w:r>
            <w:r w:rsidRPr="008171C8">
              <w:t>(1), 28-32.</w:t>
            </w:r>
          </w:p>
          <w:p w14:paraId="6025C088" w14:textId="2357FEB2" w:rsidR="00E03939" w:rsidRDefault="00E03939" w:rsidP="00360E4B"/>
          <w:p w14:paraId="01D2AB9D" w14:textId="6049122F" w:rsidR="00E03939" w:rsidRPr="009C3318" w:rsidRDefault="00E03939" w:rsidP="00360E4B">
            <w:proofErr w:type="spellStart"/>
            <w:r w:rsidRPr="00E03939">
              <w:t>Lavy</w:t>
            </w:r>
            <w:proofErr w:type="spellEnd"/>
            <w:r w:rsidRPr="00E03939">
              <w:t xml:space="preserve">, S., &amp; </w:t>
            </w:r>
            <w:proofErr w:type="spellStart"/>
            <w:r w:rsidRPr="00E03939">
              <w:t>Naama-Ghanayim</w:t>
            </w:r>
            <w:proofErr w:type="spellEnd"/>
            <w:r w:rsidRPr="00E03939">
              <w:t>, E. (2020). Why care about caring? Linking teachers’ caring and sense of meaning at work with students’ self-esteem, well-being, and school engagement. </w:t>
            </w:r>
            <w:r w:rsidRPr="00E03939">
              <w:rPr>
                <w:i/>
                <w:iCs/>
              </w:rPr>
              <w:t>Teaching and Teacher Education</w:t>
            </w:r>
            <w:r w:rsidRPr="00E03939">
              <w:t>, </w:t>
            </w:r>
            <w:r w:rsidRPr="00E03939">
              <w:rPr>
                <w:i/>
                <w:iCs/>
              </w:rPr>
              <w:t>91</w:t>
            </w:r>
            <w:r w:rsidRPr="00E03939">
              <w:t>, 103046.</w:t>
            </w:r>
          </w:p>
          <w:p w14:paraId="199561F2" w14:textId="77777777" w:rsidR="009C3318" w:rsidRDefault="009C3318" w:rsidP="00360E4B"/>
          <w:p w14:paraId="5894C6E4" w14:textId="358A66C5" w:rsidR="00B91B51" w:rsidRDefault="00A43C29" w:rsidP="00360E4B">
            <w:r w:rsidRPr="00A43C29">
              <w:t>Lee, R. M., &amp; Robbins, S. B. (1998). The relationship between social connectedness and anxiety, self-</w:t>
            </w:r>
            <w:r>
              <w:t xml:space="preserve">                                        </w:t>
            </w:r>
            <w:r w:rsidRPr="00A43C29">
              <w:t>esteem, and social identity.</w:t>
            </w:r>
          </w:p>
          <w:p w14:paraId="70DAC92F" w14:textId="77777777" w:rsidR="00AB0B30" w:rsidRDefault="00AB0B30" w:rsidP="00360E4B"/>
          <w:p w14:paraId="20465345" w14:textId="0BEDC62D" w:rsidR="00AB0B30" w:rsidRDefault="00AB0B30" w:rsidP="00360E4B">
            <w:proofErr w:type="spellStart"/>
            <w:r w:rsidRPr="00AB0B30">
              <w:t>Nitschke</w:t>
            </w:r>
            <w:proofErr w:type="spellEnd"/>
            <w:r w:rsidRPr="00AB0B30">
              <w:t xml:space="preserve">, J. P., Forbes, P. A., Ali, N., Cutler, J., Apps, M. A., Lockwood, P. L., &amp; </w:t>
            </w:r>
            <w:proofErr w:type="spellStart"/>
            <w:r w:rsidRPr="00AB0B30">
              <w:t>Lamm</w:t>
            </w:r>
            <w:proofErr w:type="spellEnd"/>
            <w:r w:rsidRPr="00AB0B30">
              <w:t>, C. (2021). Resilience during uncertainty? Greater social connectedness during COVID‐19 lockdown is associated with reduced distress and fatigue. </w:t>
            </w:r>
            <w:r w:rsidRPr="00AB0B30">
              <w:rPr>
                <w:i/>
                <w:iCs/>
              </w:rPr>
              <w:t>British Journal of Health Psychology</w:t>
            </w:r>
            <w:r w:rsidRPr="00AB0B30">
              <w:t>, </w:t>
            </w:r>
            <w:r w:rsidRPr="00AB0B30">
              <w:rPr>
                <w:i/>
                <w:iCs/>
              </w:rPr>
              <w:t>26</w:t>
            </w:r>
            <w:r w:rsidRPr="00AB0B30">
              <w:t>(2), 553-569.</w:t>
            </w:r>
          </w:p>
          <w:p w14:paraId="3BD8521D" w14:textId="74D2EAFD" w:rsidR="00924EDC" w:rsidRDefault="00924EDC" w:rsidP="00360E4B"/>
          <w:p w14:paraId="5A8DDE8D" w14:textId="5B1CDF9A" w:rsidR="00924EDC" w:rsidRDefault="00924EDC" w:rsidP="00360E4B">
            <w:r w:rsidRPr="00924EDC">
              <w:t>Rosenberg, M. (1965). Rosenberg self-esteem scale (RSE). </w:t>
            </w:r>
            <w:r w:rsidRPr="00924EDC">
              <w:rPr>
                <w:i/>
                <w:iCs/>
              </w:rPr>
              <w:t xml:space="preserve">Acceptance and commitment therapy. </w:t>
            </w:r>
            <w:proofErr w:type="gramStart"/>
            <w:r w:rsidRPr="00924EDC">
              <w:rPr>
                <w:i/>
                <w:iCs/>
              </w:rPr>
              <w:t>Measures</w:t>
            </w:r>
            <w:proofErr w:type="gramEnd"/>
            <w:r w:rsidRPr="00924EDC">
              <w:rPr>
                <w:i/>
                <w:iCs/>
              </w:rPr>
              <w:t xml:space="preserve"> package</w:t>
            </w:r>
            <w:r w:rsidRPr="00924EDC">
              <w:t>, </w:t>
            </w:r>
            <w:r w:rsidRPr="00924EDC">
              <w:rPr>
                <w:i/>
                <w:iCs/>
              </w:rPr>
              <w:t>61</w:t>
            </w:r>
            <w:r w:rsidRPr="00924EDC">
              <w:t>(52), 18.</w:t>
            </w:r>
          </w:p>
          <w:p w14:paraId="489F8179" w14:textId="2A36C9AA" w:rsidR="009C3318" w:rsidRDefault="009C3318" w:rsidP="00360E4B"/>
          <w:p w14:paraId="12E335E8" w14:textId="5CFE8360" w:rsidR="009C3318" w:rsidRDefault="009C3318" w:rsidP="00360E4B">
            <w:r w:rsidRPr="009C3318">
              <w:lastRenderedPageBreak/>
              <w:t>Taylor, S. E., &amp; Stanton, A. L. (2007). Coping resources, cop</w:t>
            </w:r>
            <w:r w:rsidR="007516F5">
              <w:t xml:space="preserve"> </w:t>
            </w:r>
            <w:proofErr w:type="spellStart"/>
            <w:r w:rsidRPr="009C3318">
              <w:t>ing</w:t>
            </w:r>
            <w:proofErr w:type="spellEnd"/>
            <w:r w:rsidRPr="009C3318">
              <w:t xml:space="preserve"> processes, and mental health. </w:t>
            </w:r>
            <w:proofErr w:type="spellStart"/>
            <w:r w:rsidRPr="009C3318">
              <w:rPr>
                <w:i/>
                <w:iCs/>
              </w:rPr>
              <w:t>Annu</w:t>
            </w:r>
            <w:proofErr w:type="spellEnd"/>
            <w:r w:rsidRPr="009C3318">
              <w:rPr>
                <w:i/>
                <w:iCs/>
              </w:rPr>
              <w:t>. Rev. Clin. Psychol.</w:t>
            </w:r>
            <w:r w:rsidRPr="009C3318">
              <w:t>, </w:t>
            </w:r>
            <w:r w:rsidRPr="009C3318">
              <w:rPr>
                <w:i/>
                <w:iCs/>
              </w:rPr>
              <w:t>3</w:t>
            </w:r>
            <w:r w:rsidRPr="009C3318">
              <w:t>, 377-401.</w:t>
            </w:r>
          </w:p>
          <w:p w14:paraId="0D2FB689" w14:textId="77777777" w:rsidR="00AB0B30" w:rsidRDefault="00AB0B30" w:rsidP="00360E4B"/>
          <w:p w14:paraId="5E9F0D57" w14:textId="77777777" w:rsidR="003C154B" w:rsidRDefault="003C154B" w:rsidP="00360E4B"/>
          <w:p w14:paraId="16CFADC1" w14:textId="77777777" w:rsidR="00992264" w:rsidRDefault="00992264" w:rsidP="00360E4B"/>
          <w:p w14:paraId="38499536" w14:textId="77777777" w:rsidR="00B91B51" w:rsidRDefault="00B91B51" w:rsidP="00360E4B"/>
          <w:p w14:paraId="79EE191F" w14:textId="77777777" w:rsidR="00B91B51" w:rsidRDefault="00B91B51" w:rsidP="00360E4B"/>
          <w:p w14:paraId="3E46B8AB" w14:textId="77777777" w:rsidR="00B91B51" w:rsidRDefault="00B91B51" w:rsidP="00360E4B"/>
          <w:p w14:paraId="3A273C15" w14:textId="77777777" w:rsidR="00B91B51" w:rsidRDefault="00B91B51" w:rsidP="00360E4B"/>
        </w:tc>
      </w:tr>
      <w:tr w:rsidR="00A43C29" w14:paraId="60FB851C" w14:textId="77777777" w:rsidTr="00360E4B">
        <w:tc>
          <w:tcPr>
            <w:tcW w:w="10368" w:type="dxa"/>
          </w:tcPr>
          <w:p w14:paraId="35F3B1DF" w14:textId="77777777" w:rsidR="00A43C29" w:rsidRDefault="00A43C29" w:rsidP="00360E4B">
            <w:pPr>
              <w:rPr>
                <w:rFonts w:ascii="Arial" w:hAnsi="Arial" w:cs="Arial"/>
                <w:b/>
                <w:sz w:val="20"/>
              </w:rPr>
            </w:pPr>
          </w:p>
        </w:tc>
      </w:tr>
    </w:tbl>
    <w:p w14:paraId="326FBCF3" w14:textId="77777777" w:rsidR="00310104" w:rsidRDefault="00310104" w:rsidP="00992264">
      <w:pPr>
        <w:rPr>
          <w:rFonts w:ascii="Arial" w:hAnsi="Arial" w:cs="Arial"/>
          <w:sz w:val="8"/>
          <w:szCs w:val="8"/>
        </w:rPr>
      </w:pPr>
    </w:p>
    <w:p w14:paraId="03B08A33" w14:textId="77777777" w:rsidR="003C154B" w:rsidRDefault="003C154B" w:rsidP="00F73A03">
      <w:pPr>
        <w:rPr>
          <w:rFonts w:ascii="Arial" w:hAnsi="Arial" w:cs="Arial"/>
          <w:b/>
          <w:sz w:val="20"/>
        </w:rPr>
      </w:pPr>
    </w:p>
    <w:p w14:paraId="26B28ACA" w14:textId="77777777" w:rsidR="00B91B51" w:rsidRDefault="00B91B51" w:rsidP="00F73A03">
      <w:pPr>
        <w:rPr>
          <w:rFonts w:ascii="Arial" w:hAnsi="Arial" w:cs="Arial"/>
          <w:b/>
          <w:sz w:val="20"/>
        </w:rPr>
      </w:pPr>
    </w:p>
    <w:p w14:paraId="2A832D11"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0564BC2C"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1A2F097F" w14:textId="77777777" w:rsidTr="00360E4B">
        <w:tc>
          <w:tcPr>
            <w:tcW w:w="10368" w:type="dxa"/>
            <w:tcBorders>
              <w:top w:val="single" w:sz="4" w:space="0" w:color="auto"/>
              <w:left w:val="single" w:sz="4" w:space="0" w:color="auto"/>
              <w:bottom w:val="single" w:sz="4" w:space="0" w:color="auto"/>
              <w:right w:val="single" w:sz="4" w:space="0" w:color="auto"/>
            </w:tcBorders>
          </w:tcPr>
          <w:p w14:paraId="0493930B"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2C7CC32C" w14:textId="77777777" w:rsidR="00E24E04" w:rsidRDefault="00E24E04" w:rsidP="00360E4B">
            <w:pPr>
              <w:rPr>
                <w:rFonts w:ascii="Arial" w:hAnsi="Arial" w:cs="Arial"/>
                <w:b/>
              </w:rPr>
            </w:pPr>
          </w:p>
          <w:p w14:paraId="49582EF9" w14:textId="0D74709D" w:rsidR="003C154B" w:rsidRPr="00326A73" w:rsidRDefault="00326A73" w:rsidP="00360E4B">
            <w:pPr>
              <w:rPr>
                <w:rFonts w:ascii="Arial" w:hAnsi="Arial" w:cs="Arial"/>
                <w:bCs/>
                <w:sz w:val="20"/>
                <w:szCs w:val="20"/>
              </w:rPr>
            </w:pPr>
            <w:r w:rsidRPr="00326A73">
              <w:rPr>
                <w:rFonts w:ascii="Arial" w:hAnsi="Arial" w:cs="Arial"/>
                <w:bCs/>
                <w:sz w:val="20"/>
                <w:szCs w:val="20"/>
              </w:rPr>
              <w:t>Parti</w:t>
            </w:r>
            <w:r>
              <w:rPr>
                <w:rFonts w:ascii="Arial" w:hAnsi="Arial" w:cs="Arial"/>
                <w:bCs/>
                <w:sz w:val="20"/>
                <w:szCs w:val="20"/>
              </w:rPr>
              <w:t xml:space="preserve">cipants will be adult (18+) opportune samples from a social media platform. This study will investigate four </w:t>
            </w:r>
            <w:r w:rsidR="00C44D34">
              <w:rPr>
                <w:rFonts w:ascii="Arial" w:hAnsi="Arial" w:cs="Arial"/>
                <w:bCs/>
                <w:sz w:val="20"/>
                <w:szCs w:val="20"/>
              </w:rPr>
              <w:t>groups</w:t>
            </w:r>
            <w:r>
              <w:rPr>
                <w:rFonts w:ascii="Arial" w:hAnsi="Arial" w:cs="Arial"/>
                <w:bCs/>
                <w:sz w:val="20"/>
                <w:szCs w:val="20"/>
              </w:rPr>
              <w:t xml:space="preserve"> of people</w:t>
            </w:r>
            <w:r w:rsidR="00C44D34">
              <w:rPr>
                <w:rFonts w:ascii="Arial" w:hAnsi="Arial" w:cs="Arial"/>
                <w:bCs/>
                <w:sz w:val="20"/>
                <w:szCs w:val="20"/>
              </w:rPr>
              <w:t>,</w:t>
            </w:r>
            <w:r>
              <w:rPr>
                <w:rFonts w:ascii="Arial" w:hAnsi="Arial" w:cs="Arial"/>
                <w:bCs/>
                <w:sz w:val="20"/>
                <w:szCs w:val="20"/>
              </w:rPr>
              <w:t xml:space="preserve"> 30</w:t>
            </w:r>
            <w:r w:rsidR="00C44D34">
              <w:rPr>
                <w:rFonts w:ascii="Arial" w:hAnsi="Arial" w:cs="Arial"/>
                <w:bCs/>
                <w:sz w:val="20"/>
                <w:szCs w:val="20"/>
              </w:rPr>
              <w:t xml:space="preserve"> males</w:t>
            </w:r>
            <w:r>
              <w:rPr>
                <w:rFonts w:ascii="Arial" w:hAnsi="Arial" w:cs="Arial"/>
                <w:bCs/>
                <w:sz w:val="20"/>
                <w:szCs w:val="20"/>
              </w:rPr>
              <w:t xml:space="preserve"> who consider themselves socially connected, 30 </w:t>
            </w:r>
            <w:r w:rsidR="00C44D34">
              <w:rPr>
                <w:rFonts w:ascii="Arial" w:hAnsi="Arial" w:cs="Arial"/>
                <w:bCs/>
                <w:sz w:val="20"/>
                <w:szCs w:val="20"/>
              </w:rPr>
              <w:t xml:space="preserve">males </w:t>
            </w:r>
            <w:r>
              <w:rPr>
                <w:rFonts w:ascii="Arial" w:hAnsi="Arial" w:cs="Arial"/>
                <w:bCs/>
                <w:sz w:val="20"/>
                <w:szCs w:val="20"/>
              </w:rPr>
              <w:t xml:space="preserve">who consider themselves not </w:t>
            </w:r>
            <w:r w:rsidR="00C44D34">
              <w:rPr>
                <w:rFonts w:ascii="Arial" w:hAnsi="Arial" w:cs="Arial"/>
                <w:bCs/>
                <w:sz w:val="20"/>
                <w:szCs w:val="20"/>
              </w:rPr>
              <w:t>to be</w:t>
            </w:r>
            <w:r>
              <w:rPr>
                <w:rFonts w:ascii="Arial" w:hAnsi="Arial" w:cs="Arial"/>
                <w:bCs/>
                <w:sz w:val="20"/>
                <w:szCs w:val="20"/>
              </w:rPr>
              <w:t xml:space="preserve"> socially connected, 30</w:t>
            </w:r>
            <w:r w:rsidR="00C44D34">
              <w:rPr>
                <w:rFonts w:ascii="Arial" w:hAnsi="Arial" w:cs="Arial"/>
                <w:bCs/>
                <w:sz w:val="20"/>
                <w:szCs w:val="20"/>
              </w:rPr>
              <w:t xml:space="preserve"> females</w:t>
            </w:r>
            <w:r>
              <w:rPr>
                <w:rFonts w:ascii="Arial" w:hAnsi="Arial" w:cs="Arial"/>
                <w:bCs/>
                <w:sz w:val="20"/>
                <w:szCs w:val="20"/>
              </w:rPr>
              <w:t xml:space="preserve"> of whom consider themselves socially connected and 30</w:t>
            </w:r>
            <w:r w:rsidR="00C44D34">
              <w:rPr>
                <w:rFonts w:ascii="Arial" w:hAnsi="Arial" w:cs="Arial"/>
                <w:bCs/>
                <w:sz w:val="20"/>
                <w:szCs w:val="20"/>
              </w:rPr>
              <w:t xml:space="preserve"> females</w:t>
            </w:r>
            <w:r>
              <w:rPr>
                <w:rFonts w:ascii="Arial" w:hAnsi="Arial" w:cs="Arial"/>
                <w:bCs/>
                <w:sz w:val="20"/>
                <w:szCs w:val="20"/>
              </w:rPr>
              <w:t xml:space="preserve"> who deem themselves to be not socially connected. </w:t>
            </w:r>
          </w:p>
          <w:p w14:paraId="570EE4F1" w14:textId="77777777" w:rsidR="003C154B" w:rsidRDefault="003C154B" w:rsidP="00360E4B">
            <w:pPr>
              <w:rPr>
                <w:rFonts w:ascii="Arial" w:hAnsi="Arial" w:cs="Arial"/>
                <w:b/>
              </w:rPr>
            </w:pPr>
          </w:p>
          <w:p w14:paraId="7171CD43" w14:textId="77777777" w:rsidR="003C154B" w:rsidRDefault="003C154B" w:rsidP="00360E4B">
            <w:pPr>
              <w:rPr>
                <w:rFonts w:ascii="Arial" w:hAnsi="Arial" w:cs="Arial"/>
                <w:b/>
              </w:rPr>
            </w:pPr>
          </w:p>
          <w:p w14:paraId="35DC69C5" w14:textId="77777777" w:rsidR="00BA756C" w:rsidRDefault="00BA756C" w:rsidP="00360E4B">
            <w:pPr>
              <w:rPr>
                <w:rFonts w:ascii="Arial" w:hAnsi="Arial" w:cs="Arial"/>
                <w:b/>
              </w:rPr>
            </w:pPr>
          </w:p>
          <w:p w14:paraId="63D269BB" w14:textId="77777777" w:rsidR="00BA756C" w:rsidRPr="00E24E04" w:rsidRDefault="00BA756C" w:rsidP="00360E4B">
            <w:pPr>
              <w:rPr>
                <w:rFonts w:ascii="Arial" w:hAnsi="Arial" w:cs="Arial"/>
                <w:b/>
              </w:rPr>
            </w:pPr>
          </w:p>
        </w:tc>
      </w:tr>
    </w:tbl>
    <w:p w14:paraId="198C0975"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53C892C2" w14:textId="77777777" w:rsidTr="00DF7A76">
        <w:tc>
          <w:tcPr>
            <w:tcW w:w="10368" w:type="dxa"/>
          </w:tcPr>
          <w:p w14:paraId="2C538973" w14:textId="4710FE38" w:rsidR="007E787E" w:rsidRDefault="00441243" w:rsidP="00DF7A76">
            <w:pPr>
              <w:rPr>
                <w:rFonts w:ascii="Arial" w:hAnsi="Arial" w:cs="Arial"/>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71F5733F" w14:textId="70532DF9" w:rsidR="00C44D34" w:rsidRDefault="00C44D34" w:rsidP="00DF7A76">
            <w:pPr>
              <w:rPr>
                <w:rFonts w:ascii="Arial" w:hAnsi="Arial" w:cs="Arial"/>
                <w:b/>
                <w:sz w:val="20"/>
              </w:rPr>
            </w:pPr>
          </w:p>
          <w:p w14:paraId="42178D7D" w14:textId="20D8E6ED" w:rsidR="00C44D34" w:rsidRPr="00C44D34" w:rsidRDefault="00C44D34" w:rsidP="00DF7A76">
            <w:pPr>
              <w:rPr>
                <w:rFonts w:ascii="Arial" w:hAnsi="Arial" w:cs="Arial"/>
                <w:bCs/>
                <w:sz w:val="20"/>
              </w:rPr>
            </w:pPr>
            <w:r w:rsidRPr="00C44D34">
              <w:rPr>
                <w:rFonts w:ascii="Arial" w:hAnsi="Arial" w:cs="Arial"/>
                <w:bCs/>
                <w:sz w:val="20"/>
              </w:rPr>
              <w:t xml:space="preserve">The study will involve a 2x2 quantitative </w:t>
            </w:r>
            <w:r w:rsidR="00AA41BE">
              <w:rPr>
                <w:rFonts w:ascii="Arial" w:hAnsi="Arial" w:cs="Arial"/>
                <w:bCs/>
                <w:sz w:val="20"/>
              </w:rPr>
              <w:t xml:space="preserve">within </w:t>
            </w:r>
            <w:r w:rsidRPr="00C44D34">
              <w:rPr>
                <w:rFonts w:ascii="Arial" w:hAnsi="Arial" w:cs="Arial"/>
                <w:bCs/>
                <w:sz w:val="20"/>
              </w:rPr>
              <w:t>design</w:t>
            </w:r>
            <w:r>
              <w:rPr>
                <w:rFonts w:ascii="Arial" w:hAnsi="Arial" w:cs="Arial"/>
                <w:bCs/>
                <w:sz w:val="20"/>
              </w:rPr>
              <w:t xml:space="preserve"> using an electronic questionnaire which will comprise of </w:t>
            </w:r>
            <w:r w:rsidR="00145953">
              <w:rPr>
                <w:rFonts w:ascii="Arial" w:hAnsi="Arial" w:cs="Arial"/>
                <w:bCs/>
                <w:sz w:val="20"/>
              </w:rPr>
              <w:t>Rosenberg’s</w:t>
            </w:r>
            <w:r>
              <w:rPr>
                <w:rFonts w:ascii="Arial" w:hAnsi="Arial" w:cs="Arial"/>
                <w:bCs/>
                <w:sz w:val="20"/>
              </w:rPr>
              <w:t xml:space="preserve"> self-esteem scale</w:t>
            </w:r>
            <w:r w:rsidR="00145953">
              <w:rPr>
                <w:rFonts w:ascii="Arial" w:hAnsi="Arial" w:cs="Arial"/>
                <w:bCs/>
                <w:sz w:val="20"/>
              </w:rPr>
              <w:t xml:space="preserve"> (Rosenberg,1965)</w:t>
            </w:r>
            <w:r>
              <w:rPr>
                <w:rFonts w:ascii="Arial" w:hAnsi="Arial" w:cs="Arial"/>
                <w:bCs/>
                <w:sz w:val="20"/>
              </w:rPr>
              <w:t xml:space="preserve"> and the </w:t>
            </w:r>
            <w:proofErr w:type="gramStart"/>
            <w:r w:rsidR="00145953">
              <w:rPr>
                <w:rFonts w:ascii="Arial" w:hAnsi="Arial" w:cs="Arial"/>
                <w:bCs/>
                <w:sz w:val="20"/>
              </w:rPr>
              <w:t>Social</w:t>
            </w:r>
            <w:proofErr w:type="gramEnd"/>
            <w:r w:rsidR="00145953">
              <w:rPr>
                <w:rFonts w:ascii="Arial" w:hAnsi="Arial" w:cs="Arial"/>
                <w:bCs/>
                <w:sz w:val="20"/>
              </w:rPr>
              <w:t xml:space="preserve"> connectedness scale (Lee, Draper and Lee 2001)</w:t>
            </w:r>
          </w:p>
          <w:p w14:paraId="1BCCC03F" w14:textId="67DD4D51" w:rsidR="007E787E" w:rsidRPr="00C44D34" w:rsidRDefault="007E787E" w:rsidP="00DF7A76">
            <w:pPr>
              <w:rPr>
                <w:rFonts w:ascii="Arial" w:hAnsi="Arial" w:cs="Arial"/>
                <w:bCs/>
                <w:sz w:val="20"/>
              </w:rPr>
            </w:pPr>
          </w:p>
          <w:p w14:paraId="18F7DE98" w14:textId="77777777" w:rsidR="007E787E" w:rsidRDefault="007E787E" w:rsidP="00DF7A76">
            <w:pPr>
              <w:rPr>
                <w:rFonts w:ascii="Arial" w:hAnsi="Arial" w:cs="Arial"/>
                <w:b/>
                <w:sz w:val="20"/>
              </w:rPr>
            </w:pPr>
          </w:p>
          <w:p w14:paraId="78233F69" w14:textId="77777777" w:rsidR="007E787E" w:rsidRDefault="007E787E" w:rsidP="00DF7A76">
            <w:pPr>
              <w:rPr>
                <w:rFonts w:ascii="Arial" w:hAnsi="Arial" w:cs="Arial"/>
                <w:b/>
                <w:sz w:val="20"/>
              </w:rPr>
            </w:pPr>
          </w:p>
          <w:p w14:paraId="7B44A94F" w14:textId="77777777" w:rsidR="007E787E" w:rsidRDefault="007E787E" w:rsidP="00DF7A76">
            <w:pPr>
              <w:rPr>
                <w:rFonts w:ascii="Arial" w:hAnsi="Arial" w:cs="Arial"/>
                <w:b/>
                <w:sz w:val="20"/>
              </w:rPr>
            </w:pPr>
          </w:p>
          <w:p w14:paraId="142039CE" w14:textId="20F05F93" w:rsidR="007E787E" w:rsidRPr="00145953" w:rsidRDefault="00145953" w:rsidP="00DF7A76">
            <w:pPr>
              <w:rPr>
                <w:rFonts w:ascii="Arial" w:hAnsi="Arial" w:cs="Arial"/>
                <w:bCs/>
                <w:sz w:val="20"/>
              </w:rPr>
            </w:pPr>
            <w:r w:rsidRPr="00145953">
              <w:rPr>
                <w:rFonts w:ascii="Arial" w:hAnsi="Arial" w:cs="Arial"/>
                <w:bCs/>
                <w:sz w:val="20"/>
              </w:rPr>
              <w:t xml:space="preserve">Lee, R. M., Draper, M., &amp; Lee, S. (2001). Social connectedness, dysfunctional interpersonal </w:t>
            </w:r>
            <w:proofErr w:type="spellStart"/>
            <w:r w:rsidRPr="00145953">
              <w:rPr>
                <w:rFonts w:ascii="Arial" w:hAnsi="Arial" w:cs="Arial"/>
                <w:bCs/>
                <w:sz w:val="20"/>
              </w:rPr>
              <w:t>behaviors</w:t>
            </w:r>
            <w:proofErr w:type="spellEnd"/>
            <w:r w:rsidRPr="00145953">
              <w:rPr>
                <w:rFonts w:ascii="Arial" w:hAnsi="Arial" w:cs="Arial"/>
                <w:bCs/>
                <w:sz w:val="20"/>
              </w:rPr>
              <w:t>, and psychological distress: Testing a mediator model. </w:t>
            </w:r>
            <w:r w:rsidRPr="00145953">
              <w:rPr>
                <w:rFonts w:ascii="Arial" w:hAnsi="Arial" w:cs="Arial"/>
                <w:bCs/>
                <w:i/>
                <w:iCs/>
                <w:sz w:val="20"/>
              </w:rPr>
              <w:t xml:space="preserve">Journal of </w:t>
            </w:r>
            <w:proofErr w:type="spellStart"/>
            <w:r w:rsidRPr="00145953">
              <w:rPr>
                <w:rFonts w:ascii="Arial" w:hAnsi="Arial" w:cs="Arial"/>
                <w:bCs/>
                <w:i/>
                <w:iCs/>
                <w:sz w:val="20"/>
              </w:rPr>
              <w:t>counseling</w:t>
            </w:r>
            <w:proofErr w:type="spellEnd"/>
            <w:r w:rsidRPr="00145953">
              <w:rPr>
                <w:rFonts w:ascii="Arial" w:hAnsi="Arial" w:cs="Arial"/>
                <w:bCs/>
                <w:i/>
                <w:iCs/>
                <w:sz w:val="20"/>
              </w:rPr>
              <w:t xml:space="preserve"> psychology</w:t>
            </w:r>
            <w:r w:rsidRPr="00145953">
              <w:rPr>
                <w:rFonts w:ascii="Arial" w:hAnsi="Arial" w:cs="Arial"/>
                <w:bCs/>
                <w:sz w:val="20"/>
              </w:rPr>
              <w:t>, </w:t>
            </w:r>
            <w:r w:rsidRPr="00145953">
              <w:rPr>
                <w:rFonts w:ascii="Arial" w:hAnsi="Arial" w:cs="Arial"/>
                <w:bCs/>
                <w:i/>
                <w:iCs/>
                <w:sz w:val="20"/>
              </w:rPr>
              <w:t>48</w:t>
            </w:r>
            <w:r w:rsidRPr="00145953">
              <w:rPr>
                <w:rFonts w:ascii="Arial" w:hAnsi="Arial" w:cs="Arial"/>
                <w:bCs/>
                <w:sz w:val="20"/>
              </w:rPr>
              <w:t>(3), 310.</w:t>
            </w:r>
          </w:p>
          <w:p w14:paraId="33566249" w14:textId="3E395C4C" w:rsidR="007E787E" w:rsidRDefault="00145953" w:rsidP="00DF7A76">
            <w:pPr>
              <w:rPr>
                <w:rFonts w:ascii="Arial" w:hAnsi="Arial" w:cs="Arial"/>
                <w:bCs/>
                <w:sz w:val="20"/>
              </w:rPr>
            </w:pPr>
            <w:r w:rsidRPr="00145953">
              <w:rPr>
                <w:rFonts w:ascii="Arial" w:hAnsi="Arial" w:cs="Arial"/>
                <w:bCs/>
                <w:sz w:val="20"/>
              </w:rPr>
              <w:t>Rosenberg, M. (1965). Rosenberg self-esteem scale (RSE). </w:t>
            </w:r>
            <w:r w:rsidRPr="00145953">
              <w:rPr>
                <w:rFonts w:ascii="Arial" w:hAnsi="Arial" w:cs="Arial"/>
                <w:bCs/>
                <w:i/>
                <w:iCs/>
                <w:sz w:val="20"/>
              </w:rPr>
              <w:t xml:space="preserve">Acceptance and commitment therapy. </w:t>
            </w:r>
            <w:proofErr w:type="gramStart"/>
            <w:r w:rsidRPr="00145953">
              <w:rPr>
                <w:rFonts w:ascii="Arial" w:hAnsi="Arial" w:cs="Arial"/>
                <w:bCs/>
                <w:i/>
                <w:iCs/>
                <w:sz w:val="20"/>
              </w:rPr>
              <w:t>Measures</w:t>
            </w:r>
            <w:proofErr w:type="gramEnd"/>
            <w:r w:rsidRPr="00145953">
              <w:rPr>
                <w:rFonts w:ascii="Arial" w:hAnsi="Arial" w:cs="Arial"/>
                <w:bCs/>
                <w:i/>
                <w:iCs/>
                <w:sz w:val="20"/>
              </w:rPr>
              <w:t xml:space="preserve"> package</w:t>
            </w:r>
            <w:r w:rsidRPr="00145953">
              <w:rPr>
                <w:rFonts w:ascii="Arial" w:hAnsi="Arial" w:cs="Arial"/>
                <w:bCs/>
                <w:sz w:val="20"/>
              </w:rPr>
              <w:t>, </w:t>
            </w:r>
            <w:r w:rsidRPr="00145953">
              <w:rPr>
                <w:rFonts w:ascii="Arial" w:hAnsi="Arial" w:cs="Arial"/>
                <w:bCs/>
                <w:i/>
                <w:iCs/>
                <w:sz w:val="20"/>
              </w:rPr>
              <w:t>61</w:t>
            </w:r>
            <w:r w:rsidRPr="00145953">
              <w:rPr>
                <w:rFonts w:ascii="Arial" w:hAnsi="Arial" w:cs="Arial"/>
                <w:bCs/>
                <w:sz w:val="20"/>
              </w:rPr>
              <w:t>(52), 18.</w:t>
            </w:r>
          </w:p>
          <w:p w14:paraId="399699F0" w14:textId="619C6D38" w:rsidR="00924EDC" w:rsidRDefault="00924EDC" w:rsidP="00DF7A76">
            <w:pPr>
              <w:rPr>
                <w:rFonts w:ascii="Arial" w:hAnsi="Arial" w:cs="Arial"/>
                <w:bCs/>
                <w:sz w:val="20"/>
              </w:rPr>
            </w:pPr>
          </w:p>
          <w:p w14:paraId="4916DFCD" w14:textId="62282649" w:rsidR="00924EDC" w:rsidRPr="00145953" w:rsidRDefault="00924EDC" w:rsidP="00DF7A76">
            <w:pPr>
              <w:rPr>
                <w:rFonts w:ascii="Arial" w:hAnsi="Arial" w:cs="Arial"/>
                <w:bCs/>
                <w:sz w:val="20"/>
              </w:rPr>
            </w:pPr>
            <w:r w:rsidRPr="00924EDC">
              <w:rPr>
                <w:rFonts w:ascii="Arial" w:hAnsi="Arial" w:cs="Arial"/>
                <w:bCs/>
                <w:sz w:val="20"/>
              </w:rPr>
              <w:t>Rosenberg, M. (1965). Rosenberg self-esteem scale (RSE). </w:t>
            </w:r>
            <w:r w:rsidRPr="00924EDC">
              <w:rPr>
                <w:rFonts w:ascii="Arial" w:hAnsi="Arial" w:cs="Arial"/>
                <w:bCs/>
                <w:i/>
                <w:iCs/>
                <w:sz w:val="20"/>
              </w:rPr>
              <w:t xml:space="preserve">Acceptance and commitment therapy. </w:t>
            </w:r>
            <w:proofErr w:type="gramStart"/>
            <w:r w:rsidRPr="00924EDC">
              <w:rPr>
                <w:rFonts w:ascii="Arial" w:hAnsi="Arial" w:cs="Arial"/>
                <w:bCs/>
                <w:i/>
                <w:iCs/>
                <w:sz w:val="20"/>
              </w:rPr>
              <w:t>Measures</w:t>
            </w:r>
            <w:proofErr w:type="gramEnd"/>
            <w:r w:rsidRPr="00924EDC">
              <w:rPr>
                <w:rFonts w:ascii="Arial" w:hAnsi="Arial" w:cs="Arial"/>
                <w:bCs/>
                <w:i/>
                <w:iCs/>
                <w:sz w:val="20"/>
              </w:rPr>
              <w:t xml:space="preserve"> package</w:t>
            </w:r>
            <w:r w:rsidRPr="00924EDC">
              <w:rPr>
                <w:rFonts w:ascii="Arial" w:hAnsi="Arial" w:cs="Arial"/>
                <w:bCs/>
                <w:sz w:val="20"/>
              </w:rPr>
              <w:t>, </w:t>
            </w:r>
            <w:r w:rsidRPr="00924EDC">
              <w:rPr>
                <w:rFonts w:ascii="Arial" w:hAnsi="Arial" w:cs="Arial"/>
                <w:bCs/>
                <w:i/>
                <w:iCs/>
                <w:sz w:val="20"/>
              </w:rPr>
              <w:t>61</w:t>
            </w:r>
            <w:r w:rsidRPr="00924EDC">
              <w:rPr>
                <w:rFonts w:ascii="Arial" w:hAnsi="Arial" w:cs="Arial"/>
                <w:bCs/>
                <w:sz w:val="20"/>
              </w:rPr>
              <w:t>(52), 18.</w:t>
            </w:r>
          </w:p>
          <w:p w14:paraId="14056B2E" w14:textId="77777777" w:rsidR="007E787E" w:rsidRDefault="007E787E" w:rsidP="00DF7A76">
            <w:pPr>
              <w:rPr>
                <w:rFonts w:ascii="Arial" w:hAnsi="Arial" w:cs="Arial"/>
                <w:b/>
                <w:sz w:val="20"/>
              </w:rPr>
            </w:pPr>
          </w:p>
          <w:p w14:paraId="2EED8354" w14:textId="77777777" w:rsidR="007E787E" w:rsidRDefault="007E787E" w:rsidP="00DF7A76">
            <w:pPr>
              <w:rPr>
                <w:rFonts w:ascii="Arial" w:hAnsi="Arial" w:cs="Arial"/>
                <w:b/>
                <w:sz w:val="20"/>
              </w:rPr>
            </w:pPr>
          </w:p>
          <w:p w14:paraId="68D3E928" w14:textId="77777777" w:rsidR="007E787E" w:rsidRDefault="007E787E" w:rsidP="00DF7A76">
            <w:pPr>
              <w:rPr>
                <w:rFonts w:ascii="Arial" w:hAnsi="Arial" w:cs="Arial"/>
                <w:b/>
                <w:sz w:val="20"/>
              </w:rPr>
            </w:pPr>
          </w:p>
          <w:p w14:paraId="24A493DA" w14:textId="77777777" w:rsidR="007E787E" w:rsidRDefault="007E787E" w:rsidP="00DF7A76">
            <w:pPr>
              <w:rPr>
                <w:rFonts w:ascii="Arial" w:hAnsi="Arial" w:cs="Arial"/>
                <w:b/>
                <w:sz w:val="20"/>
              </w:rPr>
            </w:pPr>
          </w:p>
          <w:p w14:paraId="58C8D062"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2AEF36AA" w14:textId="77777777" w:rsidR="003D0CD4" w:rsidRDefault="003D0CD4" w:rsidP="00DF7A76">
            <w:pPr>
              <w:rPr>
                <w:rFonts w:ascii="Arial" w:hAnsi="Arial" w:cs="Arial"/>
                <w:b/>
                <w:sz w:val="20"/>
              </w:rPr>
            </w:pPr>
          </w:p>
          <w:p w14:paraId="3610E349" w14:textId="52C46B22" w:rsidR="007E787E" w:rsidRDefault="007E787E" w:rsidP="00DF7A76">
            <w:pPr>
              <w:numPr>
                <w:ilvl w:val="0"/>
                <w:numId w:val="2"/>
              </w:num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p>
          <w:p w14:paraId="544ED1DD" w14:textId="5ECBDC24" w:rsidR="00675B79" w:rsidRPr="00675B79" w:rsidRDefault="00675B79" w:rsidP="00DF7A76">
            <w:pPr>
              <w:numPr>
                <w:ilvl w:val="0"/>
                <w:numId w:val="2"/>
              </w:numPr>
              <w:rPr>
                <w:rFonts w:ascii="Arial" w:hAnsi="Arial" w:cs="Arial"/>
                <w:b/>
                <w:sz w:val="20"/>
              </w:rPr>
            </w:pPr>
            <w:r>
              <w:rPr>
                <w:rFonts w:ascii="Arial" w:hAnsi="Arial" w:cs="Arial"/>
                <w:bCs/>
                <w:sz w:val="20"/>
              </w:rPr>
              <w:t xml:space="preserve">Social connectiveness with two levels, self-considered socially connected and those who consider themselves not socially </w:t>
            </w:r>
            <w:proofErr w:type="gramStart"/>
            <w:r>
              <w:rPr>
                <w:rFonts w:ascii="Arial" w:hAnsi="Arial" w:cs="Arial"/>
                <w:bCs/>
                <w:sz w:val="20"/>
              </w:rPr>
              <w:t>connected</w:t>
            </w:r>
            <w:proofErr w:type="gramEnd"/>
            <w:r>
              <w:rPr>
                <w:rFonts w:ascii="Arial" w:hAnsi="Arial" w:cs="Arial"/>
                <w:bCs/>
                <w:sz w:val="20"/>
              </w:rPr>
              <w:t xml:space="preserve">  </w:t>
            </w:r>
          </w:p>
          <w:p w14:paraId="3C624A71" w14:textId="4512F733" w:rsidR="00675B79" w:rsidRPr="00675B79" w:rsidRDefault="00675B79" w:rsidP="00DF7A76">
            <w:pPr>
              <w:numPr>
                <w:ilvl w:val="0"/>
                <w:numId w:val="2"/>
              </w:numPr>
              <w:rPr>
                <w:rFonts w:ascii="Arial" w:hAnsi="Arial" w:cs="Arial"/>
                <w:b/>
                <w:sz w:val="20"/>
              </w:rPr>
            </w:pPr>
            <w:r>
              <w:rPr>
                <w:rFonts w:ascii="Arial" w:hAnsi="Arial" w:cs="Arial"/>
                <w:bCs/>
                <w:sz w:val="20"/>
              </w:rPr>
              <w:t>Gender, this study will look at two levels of gender, male and female.</w:t>
            </w:r>
          </w:p>
          <w:p w14:paraId="03A24476" w14:textId="77777777" w:rsidR="00675B79" w:rsidRDefault="00675B79" w:rsidP="00675B79">
            <w:pPr>
              <w:ind w:left="360"/>
              <w:rPr>
                <w:rFonts w:ascii="Arial" w:hAnsi="Arial" w:cs="Arial"/>
                <w:b/>
                <w:sz w:val="20"/>
              </w:rPr>
            </w:pPr>
          </w:p>
          <w:p w14:paraId="40EC44F5" w14:textId="77777777" w:rsidR="003D0CD4" w:rsidRDefault="003D0CD4" w:rsidP="003D0CD4">
            <w:pPr>
              <w:ind w:left="360"/>
              <w:rPr>
                <w:rFonts w:ascii="Arial" w:hAnsi="Arial" w:cs="Arial"/>
                <w:b/>
                <w:sz w:val="20"/>
              </w:rPr>
            </w:pPr>
          </w:p>
          <w:p w14:paraId="431E31E3" w14:textId="77777777" w:rsidR="00441243" w:rsidRDefault="007E787E" w:rsidP="00DF7A76">
            <w:pPr>
              <w:numPr>
                <w:ilvl w:val="0"/>
                <w:numId w:val="2"/>
              </w:num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786CA4DB" w14:textId="045BD9EF" w:rsidR="003D0CD4" w:rsidRPr="00675B79" w:rsidRDefault="00675B79" w:rsidP="003D0CD4">
            <w:pPr>
              <w:ind w:left="360"/>
              <w:rPr>
                <w:rFonts w:ascii="Arial" w:hAnsi="Arial" w:cs="Arial"/>
                <w:bCs/>
                <w:sz w:val="20"/>
              </w:rPr>
            </w:pPr>
            <w:r>
              <w:rPr>
                <w:rFonts w:ascii="Arial" w:hAnsi="Arial" w:cs="Arial"/>
                <w:bCs/>
                <w:sz w:val="20"/>
              </w:rPr>
              <w:t xml:space="preserve">Level of self esteem </w:t>
            </w:r>
          </w:p>
          <w:p w14:paraId="7AFD6C20" w14:textId="77777777" w:rsidR="00441243" w:rsidRDefault="00441243" w:rsidP="00DF7A76"/>
          <w:p w14:paraId="672A1084" w14:textId="77777777" w:rsidR="00441243" w:rsidRDefault="00441243" w:rsidP="00DF7A76"/>
        </w:tc>
      </w:tr>
    </w:tbl>
    <w:p w14:paraId="50B31184" w14:textId="77777777" w:rsidR="00595D29" w:rsidRDefault="00595D29" w:rsidP="00595D29">
      <w:pPr>
        <w:rPr>
          <w:rFonts w:ascii="Arial" w:hAnsi="Arial" w:cs="Arial"/>
          <w:b/>
        </w:rPr>
      </w:pPr>
    </w:p>
    <w:p w14:paraId="00B3C428"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1D978A5B" w14:textId="77777777" w:rsidTr="00753CE4">
        <w:tc>
          <w:tcPr>
            <w:tcW w:w="10368" w:type="dxa"/>
            <w:tcBorders>
              <w:top w:val="single" w:sz="4" w:space="0" w:color="auto"/>
              <w:left w:val="single" w:sz="4" w:space="0" w:color="auto"/>
              <w:bottom w:val="single" w:sz="4" w:space="0" w:color="auto"/>
              <w:right w:val="single" w:sz="4" w:space="0" w:color="auto"/>
            </w:tcBorders>
          </w:tcPr>
          <w:p w14:paraId="0B78E5C9" w14:textId="77777777" w:rsidR="00441243" w:rsidRPr="003C154B" w:rsidRDefault="00441243" w:rsidP="00441243">
            <w:pPr>
              <w:rPr>
                <w:rFonts w:ascii="Arial" w:hAnsi="Arial" w:cs="Arial"/>
                <w:b/>
                <w:sz w:val="20"/>
              </w:rPr>
            </w:pPr>
            <w:r w:rsidRPr="003C154B">
              <w:rPr>
                <w:rFonts w:ascii="Arial" w:hAnsi="Arial" w:cs="Arial"/>
                <w:b/>
                <w:sz w:val="20"/>
              </w:rPr>
              <w:lastRenderedPageBreak/>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38140CCA" w14:textId="77777777" w:rsidR="00E24E04" w:rsidRDefault="00E24E04" w:rsidP="00E24E04">
            <w:pPr>
              <w:rPr>
                <w:rFonts w:ascii="Arial" w:hAnsi="Arial" w:cs="Arial"/>
                <w:b/>
              </w:rPr>
            </w:pPr>
          </w:p>
          <w:p w14:paraId="0F0E2BF6" w14:textId="221C282B" w:rsidR="00675B79" w:rsidRDefault="00675B79" w:rsidP="00675B79">
            <w:pPr>
              <w:rPr>
                <w:rFonts w:ascii="Arial" w:hAnsi="Arial" w:cs="Arial"/>
                <w:bCs/>
                <w:sz w:val="20"/>
                <w:szCs w:val="20"/>
              </w:rPr>
            </w:pPr>
            <w:r w:rsidRPr="00675B79">
              <w:rPr>
                <w:rFonts w:ascii="Arial" w:hAnsi="Arial" w:cs="Arial"/>
                <w:bCs/>
                <w:sz w:val="20"/>
                <w:szCs w:val="20"/>
              </w:rPr>
              <w:t xml:space="preserve">An electronically </w:t>
            </w:r>
            <w:r>
              <w:rPr>
                <w:rFonts w:ascii="Arial" w:hAnsi="Arial" w:cs="Arial"/>
                <w:bCs/>
                <w:sz w:val="20"/>
                <w:szCs w:val="20"/>
              </w:rPr>
              <w:t xml:space="preserve">produced questionnaire comprising of the </w:t>
            </w:r>
            <w:r w:rsidRPr="00675B79">
              <w:rPr>
                <w:rFonts w:ascii="Arial" w:hAnsi="Arial" w:cs="Arial"/>
                <w:bCs/>
                <w:sz w:val="20"/>
                <w:szCs w:val="20"/>
              </w:rPr>
              <w:t xml:space="preserve">of Rosenberg’s self-esteem scale (Rosenberg,1965) and the </w:t>
            </w:r>
            <w:r w:rsidR="00FC7ABA" w:rsidRPr="00675B79">
              <w:rPr>
                <w:rFonts w:ascii="Arial" w:hAnsi="Arial" w:cs="Arial"/>
                <w:bCs/>
                <w:sz w:val="20"/>
                <w:szCs w:val="20"/>
              </w:rPr>
              <w:t>social</w:t>
            </w:r>
            <w:r w:rsidRPr="00675B79">
              <w:rPr>
                <w:rFonts w:ascii="Arial" w:hAnsi="Arial" w:cs="Arial"/>
                <w:bCs/>
                <w:sz w:val="20"/>
                <w:szCs w:val="20"/>
              </w:rPr>
              <w:t xml:space="preserve"> connectedness scale (Lee, Draper and Lee 2001)</w:t>
            </w:r>
            <w:r>
              <w:rPr>
                <w:rFonts w:ascii="Arial" w:hAnsi="Arial" w:cs="Arial"/>
                <w:bCs/>
                <w:sz w:val="20"/>
                <w:szCs w:val="20"/>
              </w:rPr>
              <w:t xml:space="preserve"> will be publicly posted onto the </w:t>
            </w:r>
            <w:r w:rsidR="00E86BC8">
              <w:rPr>
                <w:rFonts w:ascii="Arial" w:hAnsi="Arial" w:cs="Arial"/>
                <w:bCs/>
                <w:sz w:val="20"/>
                <w:szCs w:val="20"/>
              </w:rPr>
              <w:t>researcher’s</w:t>
            </w:r>
            <w:r>
              <w:rPr>
                <w:rFonts w:ascii="Arial" w:hAnsi="Arial" w:cs="Arial"/>
                <w:bCs/>
                <w:sz w:val="20"/>
                <w:szCs w:val="20"/>
              </w:rPr>
              <w:t xml:space="preserve"> social media page for </w:t>
            </w:r>
            <w:r w:rsidR="00FC7ABA">
              <w:rPr>
                <w:rFonts w:ascii="Arial" w:hAnsi="Arial" w:cs="Arial"/>
                <w:bCs/>
                <w:sz w:val="20"/>
                <w:szCs w:val="20"/>
              </w:rPr>
              <w:t>volunteers</w:t>
            </w:r>
            <w:r>
              <w:rPr>
                <w:rFonts w:ascii="Arial" w:hAnsi="Arial" w:cs="Arial"/>
                <w:bCs/>
                <w:sz w:val="20"/>
                <w:szCs w:val="20"/>
              </w:rPr>
              <w:t xml:space="preserve"> to complete. This will allow the researcher to group the participants into Socially connected participants, not socially connected participants, male socially connected and not socially connected males</w:t>
            </w:r>
            <w:r w:rsidR="00FC7ABA">
              <w:rPr>
                <w:rFonts w:ascii="Arial" w:hAnsi="Arial" w:cs="Arial"/>
                <w:bCs/>
                <w:sz w:val="20"/>
                <w:szCs w:val="20"/>
              </w:rPr>
              <w:t>,</w:t>
            </w:r>
            <w:r>
              <w:rPr>
                <w:rFonts w:ascii="Arial" w:hAnsi="Arial" w:cs="Arial"/>
                <w:bCs/>
                <w:sz w:val="20"/>
                <w:szCs w:val="20"/>
              </w:rPr>
              <w:t xml:space="preserve"> female socially connected participants and</w:t>
            </w:r>
            <w:r w:rsidR="00FC7ABA">
              <w:rPr>
                <w:rFonts w:ascii="Arial" w:hAnsi="Arial" w:cs="Arial"/>
                <w:bCs/>
                <w:sz w:val="20"/>
                <w:szCs w:val="20"/>
              </w:rPr>
              <w:t xml:space="preserve"> not socially connected female participants. All data collected will be kept on the researcher’s personal password protected laptop in a password protected file. Data will be analysed using 2x2 anova method of spss. Briefing form, debrief form and consent forms will be attached to the electronic link of the questionnaire.  </w:t>
            </w:r>
            <w:r w:rsidR="00E86BC8">
              <w:rPr>
                <w:rFonts w:ascii="Arial" w:hAnsi="Arial" w:cs="Arial"/>
                <w:bCs/>
                <w:sz w:val="20"/>
                <w:szCs w:val="20"/>
              </w:rPr>
              <w:t xml:space="preserve">Please see </w:t>
            </w:r>
            <w:r w:rsidR="004611E2">
              <w:rPr>
                <w:rFonts w:ascii="Arial" w:hAnsi="Arial" w:cs="Arial"/>
                <w:bCs/>
                <w:sz w:val="20"/>
                <w:szCs w:val="20"/>
              </w:rPr>
              <w:t>appendix</w:t>
            </w:r>
            <w:r w:rsidR="00E86BC8">
              <w:rPr>
                <w:rFonts w:ascii="Arial" w:hAnsi="Arial" w:cs="Arial"/>
                <w:bCs/>
                <w:sz w:val="20"/>
                <w:szCs w:val="20"/>
              </w:rPr>
              <w:t xml:space="preserve"> below.</w:t>
            </w:r>
          </w:p>
          <w:p w14:paraId="2DB928E0" w14:textId="77777777" w:rsidR="00675B79" w:rsidRPr="00675B79" w:rsidRDefault="00675B79" w:rsidP="00675B79">
            <w:pPr>
              <w:rPr>
                <w:rFonts w:ascii="Arial" w:hAnsi="Arial" w:cs="Arial"/>
                <w:bCs/>
                <w:sz w:val="20"/>
                <w:szCs w:val="20"/>
              </w:rPr>
            </w:pPr>
          </w:p>
          <w:p w14:paraId="3361EF2B" w14:textId="77777777" w:rsidR="00675B79" w:rsidRPr="00675B79" w:rsidRDefault="00675B79" w:rsidP="00675B79">
            <w:pPr>
              <w:rPr>
                <w:rFonts w:ascii="Arial" w:hAnsi="Arial" w:cs="Arial"/>
                <w:b/>
                <w:bCs/>
                <w:sz w:val="20"/>
                <w:szCs w:val="20"/>
              </w:rPr>
            </w:pPr>
          </w:p>
          <w:p w14:paraId="743B6C45" w14:textId="4F211DA3" w:rsidR="00E24E04" w:rsidRPr="00675B79" w:rsidRDefault="00E24E04" w:rsidP="00E24E04">
            <w:pPr>
              <w:rPr>
                <w:rFonts w:ascii="Arial" w:hAnsi="Arial" w:cs="Arial"/>
                <w:bCs/>
                <w:sz w:val="20"/>
                <w:szCs w:val="20"/>
              </w:rPr>
            </w:pPr>
          </w:p>
          <w:p w14:paraId="26B59525" w14:textId="77777777" w:rsidR="00E24E04" w:rsidRDefault="00E24E04" w:rsidP="00E24E04">
            <w:pPr>
              <w:rPr>
                <w:rFonts w:ascii="Arial" w:hAnsi="Arial" w:cs="Arial"/>
                <w:b/>
              </w:rPr>
            </w:pPr>
          </w:p>
          <w:p w14:paraId="1F276C82" w14:textId="77777777" w:rsidR="003D0CD4" w:rsidRDefault="003D0CD4" w:rsidP="00E24E04">
            <w:pPr>
              <w:rPr>
                <w:rFonts w:ascii="Arial" w:hAnsi="Arial" w:cs="Arial"/>
                <w:b/>
              </w:rPr>
            </w:pPr>
          </w:p>
          <w:p w14:paraId="467A7651" w14:textId="77777777" w:rsidR="003D0CD4" w:rsidRDefault="003D0CD4" w:rsidP="00E24E04">
            <w:pPr>
              <w:rPr>
                <w:rFonts w:ascii="Arial" w:hAnsi="Arial" w:cs="Arial"/>
                <w:b/>
              </w:rPr>
            </w:pPr>
          </w:p>
          <w:p w14:paraId="6319D904" w14:textId="77777777" w:rsidR="003D0CD4" w:rsidRDefault="003D0CD4" w:rsidP="00E24E04">
            <w:pPr>
              <w:rPr>
                <w:rFonts w:ascii="Arial" w:hAnsi="Arial" w:cs="Arial"/>
                <w:b/>
              </w:rPr>
            </w:pPr>
          </w:p>
          <w:p w14:paraId="71A75541" w14:textId="77777777" w:rsidR="003D0CD4" w:rsidRDefault="003D0CD4" w:rsidP="00E24E04">
            <w:pPr>
              <w:rPr>
                <w:rFonts w:ascii="Arial" w:hAnsi="Arial" w:cs="Arial"/>
                <w:b/>
              </w:rPr>
            </w:pPr>
          </w:p>
          <w:p w14:paraId="3B7E808C" w14:textId="77777777" w:rsidR="003D0CD4" w:rsidRDefault="003D0CD4" w:rsidP="00E24E04">
            <w:pPr>
              <w:rPr>
                <w:rFonts w:ascii="Arial" w:hAnsi="Arial" w:cs="Arial"/>
                <w:b/>
              </w:rPr>
            </w:pPr>
          </w:p>
          <w:p w14:paraId="7F163DEB" w14:textId="77777777" w:rsidR="003D0CD4" w:rsidRDefault="003D0CD4" w:rsidP="00E24E04">
            <w:pPr>
              <w:rPr>
                <w:rFonts w:ascii="Arial" w:hAnsi="Arial" w:cs="Arial"/>
                <w:b/>
              </w:rPr>
            </w:pPr>
          </w:p>
          <w:p w14:paraId="13525004" w14:textId="77777777" w:rsidR="003D0CD4" w:rsidRDefault="003D0CD4" w:rsidP="00E24E04">
            <w:pPr>
              <w:rPr>
                <w:rFonts w:ascii="Arial" w:hAnsi="Arial" w:cs="Arial"/>
                <w:b/>
              </w:rPr>
            </w:pPr>
          </w:p>
          <w:p w14:paraId="57D475CE" w14:textId="77777777" w:rsidR="003D0CD4" w:rsidRDefault="003D0CD4" w:rsidP="00E24E04">
            <w:pPr>
              <w:rPr>
                <w:rFonts w:ascii="Arial" w:hAnsi="Arial" w:cs="Arial"/>
                <w:b/>
              </w:rPr>
            </w:pPr>
          </w:p>
          <w:p w14:paraId="0CB83D33" w14:textId="77777777" w:rsidR="003D0CD4" w:rsidRDefault="003D0CD4" w:rsidP="00E24E04">
            <w:pPr>
              <w:rPr>
                <w:rFonts w:ascii="Arial" w:hAnsi="Arial" w:cs="Arial"/>
                <w:b/>
              </w:rPr>
            </w:pPr>
          </w:p>
          <w:p w14:paraId="13108D72" w14:textId="77777777" w:rsidR="003C154B" w:rsidRDefault="003C154B" w:rsidP="00E24E04">
            <w:pPr>
              <w:rPr>
                <w:rFonts w:ascii="Arial" w:hAnsi="Arial" w:cs="Arial"/>
                <w:b/>
              </w:rPr>
            </w:pPr>
          </w:p>
          <w:p w14:paraId="7D0EFF90" w14:textId="77777777" w:rsidR="003C154B" w:rsidRDefault="003C154B" w:rsidP="00E24E04">
            <w:pPr>
              <w:rPr>
                <w:rFonts w:ascii="Arial" w:hAnsi="Arial" w:cs="Arial"/>
                <w:b/>
              </w:rPr>
            </w:pPr>
          </w:p>
          <w:p w14:paraId="436F3D82" w14:textId="77777777" w:rsidR="00E24E04" w:rsidRPr="00E24E04" w:rsidRDefault="00E24E04" w:rsidP="00E24E04">
            <w:pPr>
              <w:rPr>
                <w:rFonts w:ascii="Arial" w:hAnsi="Arial" w:cs="Arial"/>
                <w:b/>
              </w:rPr>
            </w:pPr>
          </w:p>
        </w:tc>
      </w:tr>
    </w:tbl>
    <w:p w14:paraId="59A38EA3"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1BA7CB92" w14:textId="77777777" w:rsidTr="001D499B">
        <w:tc>
          <w:tcPr>
            <w:tcW w:w="10368" w:type="dxa"/>
          </w:tcPr>
          <w:p w14:paraId="72A3EB4A"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15865B30" w14:textId="77777777" w:rsidR="007E787E" w:rsidRDefault="007E787E" w:rsidP="001D499B"/>
          <w:p w14:paraId="5E650A17" w14:textId="1F701871" w:rsidR="003D0CD4" w:rsidRDefault="00FC7ABA" w:rsidP="001D499B">
            <w:r>
              <w:t xml:space="preserve">Participants will be invited to volunteer to participate in the </w:t>
            </w:r>
            <w:r w:rsidR="00742239">
              <w:t>researcher’s</w:t>
            </w:r>
            <w:r>
              <w:t xml:space="preserve"> study on social connectives, self-esteem and gender by clicking a link posted onto a social media platform. Once the link is clicked the participants will be taken to a briefing form which will provide the volunteer with </w:t>
            </w:r>
            <w:r w:rsidR="00742239">
              <w:t>a brief outline of what the study entails and the importance of the study. The volunteer will then be asked to provide evidence of consent which will be click the box to confirm consent method. Once consent is obtained the participant will then move onto the instructions of how to complete the questionnaire</w:t>
            </w:r>
            <w:r w:rsidR="00D86C65">
              <w:t xml:space="preserve"> by rating their answer to the relevant numerical rating</w:t>
            </w:r>
            <w:r w:rsidR="00742239">
              <w:t>. Once completed the participants will the land on the debriefing page which will firstly thank them for their participation, give information on how their data is stored, what their data will be used for, what to do in the event of them wishing to withdraw and information on where to get support if in the event of distress occurs along with the researchers contact details. All data collected will then be manually transferred into spss using a personal password protected laptop to be analysed by the researcher.</w:t>
            </w:r>
          </w:p>
          <w:p w14:paraId="65410366" w14:textId="77777777" w:rsidR="003D0CD4" w:rsidRDefault="003D0CD4" w:rsidP="001D499B"/>
          <w:p w14:paraId="0A2C413E" w14:textId="77777777" w:rsidR="003D0CD4" w:rsidRDefault="003D0CD4" w:rsidP="001D499B"/>
          <w:p w14:paraId="5ECF8B30" w14:textId="77777777" w:rsidR="003D0CD4" w:rsidRDefault="003D0CD4" w:rsidP="001D499B"/>
          <w:p w14:paraId="5B1B9BF5" w14:textId="77777777" w:rsidR="003D0CD4" w:rsidRDefault="003D0CD4" w:rsidP="001D499B"/>
          <w:p w14:paraId="4D3AF8F2" w14:textId="77777777" w:rsidR="007E787E" w:rsidRDefault="007E787E" w:rsidP="001D499B"/>
          <w:p w14:paraId="6A6D27D0" w14:textId="77777777" w:rsidR="007E787E" w:rsidRDefault="007E787E" w:rsidP="001D499B"/>
          <w:p w14:paraId="789D56D6" w14:textId="77777777" w:rsidR="007E787E" w:rsidRDefault="007E787E" w:rsidP="001D499B"/>
          <w:p w14:paraId="47194EBF" w14:textId="77777777" w:rsidR="007E787E" w:rsidRDefault="007E787E" w:rsidP="001D499B"/>
          <w:p w14:paraId="30EECABB" w14:textId="77777777" w:rsidR="007E787E" w:rsidRDefault="007E787E" w:rsidP="001D499B"/>
          <w:p w14:paraId="53E43D80" w14:textId="77777777" w:rsidR="007E787E" w:rsidRDefault="007E787E" w:rsidP="001D499B"/>
          <w:p w14:paraId="761841F8" w14:textId="77777777" w:rsidR="007E787E" w:rsidRDefault="007E787E" w:rsidP="001D499B"/>
        </w:tc>
      </w:tr>
    </w:tbl>
    <w:p w14:paraId="0F3958EA"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2E21CAF7" w14:textId="77777777" w:rsidTr="001D499B">
        <w:tc>
          <w:tcPr>
            <w:tcW w:w="10368" w:type="dxa"/>
            <w:tcBorders>
              <w:top w:val="single" w:sz="4" w:space="0" w:color="auto"/>
              <w:left w:val="single" w:sz="4" w:space="0" w:color="auto"/>
              <w:bottom w:val="single" w:sz="4" w:space="0" w:color="auto"/>
              <w:right w:val="single" w:sz="4" w:space="0" w:color="auto"/>
            </w:tcBorders>
          </w:tcPr>
          <w:p w14:paraId="2614B751"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03C95BA5" w14:textId="77777777" w:rsidR="003D0CD4" w:rsidRDefault="003D0CD4" w:rsidP="001D499B">
            <w:pPr>
              <w:rPr>
                <w:rFonts w:ascii="Arial" w:hAnsi="Arial" w:cs="Arial"/>
                <w:sz w:val="20"/>
              </w:rPr>
            </w:pPr>
          </w:p>
          <w:p w14:paraId="5ECD8BC7" w14:textId="1432D723" w:rsidR="003D0CD4" w:rsidRPr="002874B0" w:rsidRDefault="002874B0" w:rsidP="001D499B">
            <w:pPr>
              <w:rPr>
                <w:rFonts w:ascii="Arial" w:hAnsi="Arial" w:cs="Arial"/>
              </w:rPr>
            </w:pPr>
            <w:proofErr w:type="gramStart"/>
            <w:r>
              <w:rPr>
                <w:rFonts w:ascii="Arial" w:hAnsi="Arial" w:cs="Arial"/>
              </w:rPr>
              <w:lastRenderedPageBreak/>
              <w:t>Participants</w:t>
            </w:r>
            <w:proofErr w:type="gramEnd"/>
            <w:r>
              <w:rPr>
                <w:rFonts w:ascii="Arial" w:hAnsi="Arial" w:cs="Arial"/>
              </w:rPr>
              <w:t xml:space="preserve"> </w:t>
            </w:r>
            <w:r w:rsidRPr="002874B0">
              <w:rPr>
                <w:rFonts w:ascii="Arial" w:hAnsi="Arial" w:cs="Arial"/>
              </w:rPr>
              <w:t>questionnaire scores</w:t>
            </w:r>
            <w:r>
              <w:rPr>
                <w:rFonts w:ascii="Arial" w:hAnsi="Arial" w:cs="Arial"/>
              </w:rPr>
              <w:t xml:space="preserve"> will be</w:t>
            </w:r>
            <w:r w:rsidRPr="002874B0">
              <w:rPr>
                <w:rFonts w:ascii="Arial" w:hAnsi="Arial" w:cs="Arial"/>
              </w:rPr>
              <w:t xml:space="preserve"> calculated as a mean and analysed quantitatively</w:t>
            </w:r>
            <w:r w:rsidR="00392A05">
              <w:rPr>
                <w:rFonts w:ascii="Arial" w:hAnsi="Arial" w:cs="Arial"/>
              </w:rPr>
              <w:t xml:space="preserve"> using spss software.</w:t>
            </w:r>
          </w:p>
          <w:p w14:paraId="0E782C09" w14:textId="77777777" w:rsidR="003D0CD4" w:rsidRDefault="003D0CD4" w:rsidP="001D499B">
            <w:pPr>
              <w:rPr>
                <w:rFonts w:ascii="Arial" w:hAnsi="Arial" w:cs="Arial"/>
                <w:sz w:val="20"/>
              </w:rPr>
            </w:pPr>
          </w:p>
          <w:p w14:paraId="333E0779" w14:textId="77777777" w:rsidR="00186F40" w:rsidRDefault="00186F40" w:rsidP="001D499B">
            <w:pPr>
              <w:rPr>
                <w:rFonts w:ascii="Arial" w:hAnsi="Arial" w:cs="Arial"/>
                <w:sz w:val="20"/>
              </w:rPr>
            </w:pPr>
          </w:p>
          <w:p w14:paraId="6DB17B41" w14:textId="77777777" w:rsidR="00186F40" w:rsidRDefault="00186F40" w:rsidP="001D499B">
            <w:pPr>
              <w:rPr>
                <w:rFonts w:ascii="Arial" w:hAnsi="Arial" w:cs="Arial"/>
                <w:sz w:val="20"/>
              </w:rPr>
            </w:pPr>
          </w:p>
          <w:p w14:paraId="4CD265B2" w14:textId="77777777" w:rsidR="003D0CD4" w:rsidRDefault="003D0CD4" w:rsidP="001D499B">
            <w:pPr>
              <w:rPr>
                <w:rFonts w:ascii="Arial" w:hAnsi="Arial" w:cs="Arial"/>
                <w:sz w:val="20"/>
              </w:rPr>
            </w:pPr>
          </w:p>
          <w:p w14:paraId="3E944BE2" w14:textId="77777777" w:rsidR="003D0CD4" w:rsidRDefault="003D0CD4" w:rsidP="001D499B">
            <w:pPr>
              <w:rPr>
                <w:rFonts w:ascii="Arial" w:hAnsi="Arial" w:cs="Arial"/>
                <w:sz w:val="20"/>
              </w:rPr>
            </w:pPr>
          </w:p>
          <w:p w14:paraId="5A2FFE5B"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7E3DE06A" w14:textId="176759CF" w:rsidR="00186F40" w:rsidRDefault="00186F40" w:rsidP="001D499B">
            <w:pPr>
              <w:rPr>
                <w:rFonts w:ascii="Arial" w:hAnsi="Arial" w:cs="Arial"/>
                <w:sz w:val="20"/>
              </w:rPr>
            </w:pPr>
          </w:p>
          <w:p w14:paraId="72ED0DF9" w14:textId="06F73893" w:rsidR="002874B0" w:rsidRDefault="003400FE" w:rsidP="001D499B">
            <w:pPr>
              <w:rPr>
                <w:rFonts w:ascii="Arial" w:hAnsi="Arial" w:cs="Arial"/>
              </w:rPr>
            </w:pPr>
            <w:r>
              <w:rPr>
                <w:rFonts w:ascii="Arial" w:hAnsi="Arial" w:cs="Arial"/>
              </w:rPr>
              <w:t>Three</w:t>
            </w:r>
            <w:r w:rsidR="002874B0">
              <w:rPr>
                <w:rFonts w:ascii="Arial" w:hAnsi="Arial" w:cs="Arial"/>
              </w:rPr>
              <w:t xml:space="preserve"> 2x2 </w:t>
            </w:r>
            <w:proofErr w:type="spellStart"/>
            <w:r w:rsidR="002874B0">
              <w:rPr>
                <w:rFonts w:ascii="Arial" w:hAnsi="Arial" w:cs="Arial"/>
              </w:rPr>
              <w:t>anova’s</w:t>
            </w:r>
            <w:proofErr w:type="spellEnd"/>
            <w:r w:rsidR="002874B0">
              <w:rPr>
                <w:rFonts w:ascii="Arial" w:hAnsi="Arial" w:cs="Arial"/>
              </w:rPr>
              <w:t xml:space="preserve"> will be conducted using spss software.</w:t>
            </w:r>
          </w:p>
          <w:p w14:paraId="51F00B2E" w14:textId="00E9BBFB" w:rsidR="002874B0" w:rsidRDefault="002874B0" w:rsidP="001D499B">
            <w:pPr>
              <w:rPr>
                <w:rFonts w:ascii="Arial" w:hAnsi="Arial" w:cs="Arial"/>
              </w:rPr>
            </w:pPr>
          </w:p>
          <w:p w14:paraId="21DD3E9D" w14:textId="26445E19" w:rsidR="002874B0" w:rsidRDefault="002874B0" w:rsidP="001D499B">
            <w:pPr>
              <w:rPr>
                <w:rFonts w:ascii="Arial" w:hAnsi="Arial" w:cs="Arial"/>
              </w:rPr>
            </w:pPr>
            <w:r>
              <w:rPr>
                <w:rFonts w:ascii="Arial" w:hAnsi="Arial" w:cs="Arial"/>
              </w:rPr>
              <w:t xml:space="preserve">The first Anova is based on research question 1,Does social connectiveness promote higher </w:t>
            </w:r>
            <w:r w:rsidR="003400FE">
              <w:rPr>
                <w:rFonts w:ascii="Arial" w:hAnsi="Arial" w:cs="Arial"/>
              </w:rPr>
              <w:t>self-esteem</w:t>
            </w:r>
            <w:r>
              <w:rPr>
                <w:rFonts w:ascii="Arial" w:hAnsi="Arial" w:cs="Arial"/>
              </w:rPr>
              <w:t xml:space="preserve">. To establish </w:t>
            </w:r>
            <w:r w:rsidR="003400FE">
              <w:rPr>
                <w:rFonts w:ascii="Arial" w:hAnsi="Arial" w:cs="Arial"/>
              </w:rPr>
              <w:t>the main effect social connectiveness has on self-esteem between the two participant groups (socially connected and non-socially connected).</w:t>
            </w:r>
          </w:p>
          <w:p w14:paraId="27DAA72C" w14:textId="0A4BFE68" w:rsidR="003400FE" w:rsidRDefault="003400FE" w:rsidP="001D499B">
            <w:pPr>
              <w:rPr>
                <w:rFonts w:ascii="Arial" w:hAnsi="Arial" w:cs="Arial"/>
              </w:rPr>
            </w:pPr>
          </w:p>
          <w:p w14:paraId="206B90D5" w14:textId="09D1E6DD" w:rsidR="003400FE" w:rsidRDefault="003400FE" w:rsidP="001D499B">
            <w:pPr>
              <w:rPr>
                <w:rFonts w:ascii="Arial" w:hAnsi="Arial" w:cs="Arial"/>
              </w:rPr>
            </w:pPr>
            <w:r>
              <w:rPr>
                <w:rFonts w:ascii="Arial" w:hAnsi="Arial" w:cs="Arial"/>
              </w:rPr>
              <w:t xml:space="preserve">The second anoa will be to establish if male or female participants are more socially connected. </w:t>
            </w:r>
          </w:p>
          <w:p w14:paraId="5492703F" w14:textId="10E8F110" w:rsidR="003400FE" w:rsidRDefault="003400FE" w:rsidP="001D499B">
            <w:pPr>
              <w:rPr>
                <w:rFonts w:ascii="Arial" w:hAnsi="Arial" w:cs="Arial"/>
              </w:rPr>
            </w:pPr>
          </w:p>
          <w:p w14:paraId="5374B3ED" w14:textId="1D674F79" w:rsidR="003400FE" w:rsidRPr="002874B0" w:rsidRDefault="003400FE" w:rsidP="001D499B">
            <w:pPr>
              <w:rPr>
                <w:rFonts w:ascii="Arial" w:hAnsi="Arial" w:cs="Arial"/>
              </w:rPr>
            </w:pPr>
            <w:r>
              <w:rPr>
                <w:rFonts w:ascii="Arial" w:hAnsi="Arial" w:cs="Arial"/>
              </w:rPr>
              <w:t>The third Anova will be to investigate if there is any coloration between gender, social connectedness and higher levels of self-esteem.</w:t>
            </w:r>
          </w:p>
          <w:p w14:paraId="26D75046" w14:textId="77777777" w:rsidR="00186F40" w:rsidRDefault="00186F40" w:rsidP="001D499B">
            <w:pPr>
              <w:rPr>
                <w:rFonts w:ascii="Arial" w:hAnsi="Arial" w:cs="Arial"/>
                <w:sz w:val="20"/>
              </w:rPr>
            </w:pPr>
          </w:p>
          <w:p w14:paraId="2D2F5A62" w14:textId="77777777" w:rsidR="00186F40" w:rsidRDefault="00186F40" w:rsidP="001D499B">
            <w:pPr>
              <w:rPr>
                <w:rFonts w:ascii="Arial" w:hAnsi="Arial" w:cs="Arial"/>
                <w:sz w:val="20"/>
              </w:rPr>
            </w:pPr>
          </w:p>
          <w:p w14:paraId="0CAB29FC" w14:textId="77777777" w:rsidR="00186F40" w:rsidRDefault="00186F40" w:rsidP="001D499B">
            <w:pPr>
              <w:rPr>
                <w:rFonts w:ascii="Arial" w:hAnsi="Arial" w:cs="Arial"/>
                <w:sz w:val="20"/>
              </w:rPr>
            </w:pPr>
          </w:p>
          <w:p w14:paraId="1D766DDC" w14:textId="77777777" w:rsidR="00186F40" w:rsidRDefault="00186F40" w:rsidP="001D499B">
            <w:pPr>
              <w:rPr>
                <w:rFonts w:ascii="Arial" w:hAnsi="Arial" w:cs="Arial"/>
                <w:sz w:val="20"/>
              </w:rPr>
            </w:pPr>
          </w:p>
          <w:p w14:paraId="63614512" w14:textId="77777777" w:rsidR="00186F40" w:rsidRDefault="00186F40" w:rsidP="001D499B">
            <w:pPr>
              <w:rPr>
                <w:rFonts w:ascii="Arial" w:hAnsi="Arial" w:cs="Arial"/>
                <w:sz w:val="20"/>
              </w:rPr>
            </w:pPr>
          </w:p>
          <w:p w14:paraId="25A3AD91" w14:textId="77777777" w:rsidR="00186F40" w:rsidRDefault="00186F40" w:rsidP="001D499B">
            <w:pPr>
              <w:rPr>
                <w:rFonts w:ascii="Arial" w:hAnsi="Arial" w:cs="Arial"/>
                <w:sz w:val="20"/>
              </w:rPr>
            </w:pPr>
          </w:p>
          <w:p w14:paraId="134647FB"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0A44136C" w14:textId="77777777" w:rsidR="003D0CD4" w:rsidRPr="003D0CD4" w:rsidRDefault="003D0CD4" w:rsidP="001D499B">
            <w:pPr>
              <w:rPr>
                <w:rFonts w:ascii="Arial" w:hAnsi="Arial" w:cs="Arial"/>
                <w:sz w:val="20"/>
              </w:rPr>
            </w:pPr>
          </w:p>
          <w:p w14:paraId="70A9C24A" w14:textId="77777777" w:rsidR="003D0CD4" w:rsidRDefault="003D0CD4" w:rsidP="001D499B">
            <w:pPr>
              <w:rPr>
                <w:rFonts w:ascii="Arial" w:hAnsi="Arial" w:cs="Arial"/>
                <w:b/>
              </w:rPr>
            </w:pPr>
          </w:p>
          <w:p w14:paraId="3B8F8998" w14:textId="77777777" w:rsidR="00186F40" w:rsidRDefault="00186F40" w:rsidP="001D499B">
            <w:pPr>
              <w:rPr>
                <w:rFonts w:ascii="Arial" w:hAnsi="Arial" w:cs="Arial"/>
                <w:b/>
              </w:rPr>
            </w:pPr>
          </w:p>
          <w:p w14:paraId="0C9E57AD" w14:textId="77777777" w:rsidR="003D0CD4" w:rsidRDefault="003D0CD4" w:rsidP="001D499B">
            <w:pPr>
              <w:rPr>
                <w:rFonts w:ascii="Arial" w:hAnsi="Arial" w:cs="Arial"/>
                <w:b/>
              </w:rPr>
            </w:pPr>
          </w:p>
          <w:p w14:paraId="319637F4" w14:textId="77777777" w:rsidR="003D0CD4" w:rsidRDefault="003D0CD4" w:rsidP="001D499B">
            <w:pPr>
              <w:rPr>
                <w:rFonts w:ascii="Arial" w:hAnsi="Arial" w:cs="Arial"/>
                <w:b/>
              </w:rPr>
            </w:pPr>
          </w:p>
          <w:p w14:paraId="6AED56A4" w14:textId="77777777" w:rsidR="003D0CD4" w:rsidRPr="00E24E04" w:rsidRDefault="003D0CD4" w:rsidP="001D499B">
            <w:pPr>
              <w:rPr>
                <w:rFonts w:ascii="Arial" w:hAnsi="Arial" w:cs="Arial"/>
                <w:b/>
              </w:rPr>
            </w:pPr>
          </w:p>
        </w:tc>
      </w:tr>
    </w:tbl>
    <w:p w14:paraId="61742318" w14:textId="77777777" w:rsidR="00186F40" w:rsidRDefault="00186F40" w:rsidP="00F73A03">
      <w:pPr>
        <w:rPr>
          <w:rFonts w:ascii="Arial" w:hAnsi="Arial" w:cs="Arial"/>
          <w:b/>
        </w:rPr>
      </w:pPr>
    </w:p>
    <w:p w14:paraId="3F7346DB"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0171E68E" w14:textId="77777777" w:rsidTr="0067154A">
        <w:tc>
          <w:tcPr>
            <w:tcW w:w="10368" w:type="dxa"/>
            <w:tcBorders>
              <w:top w:val="single" w:sz="4" w:space="0" w:color="auto"/>
              <w:left w:val="single" w:sz="4" w:space="0" w:color="auto"/>
              <w:bottom w:val="single" w:sz="4" w:space="0" w:color="auto"/>
              <w:right w:val="single" w:sz="4" w:space="0" w:color="auto"/>
            </w:tcBorders>
          </w:tcPr>
          <w:p w14:paraId="4472120E"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672B7C66"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0A5042AE" w14:textId="77777777" w:rsidR="00186F40" w:rsidRPr="00186F40" w:rsidRDefault="00186F40" w:rsidP="00186F40">
            <w:pPr>
              <w:ind w:left="426"/>
              <w:rPr>
                <w:rFonts w:ascii="Arial" w:hAnsi="Arial" w:cs="Arial"/>
                <w:sz w:val="20"/>
              </w:rPr>
            </w:pPr>
          </w:p>
          <w:p w14:paraId="441AB6B9" w14:textId="714B617E" w:rsidR="00441243" w:rsidRPr="00483E9B"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73E8069F" w14:textId="77777777" w:rsidR="00483E9B" w:rsidRPr="00186F40" w:rsidRDefault="00483E9B" w:rsidP="00483E9B">
            <w:pPr>
              <w:ind w:left="426"/>
              <w:rPr>
                <w:rFonts w:ascii="Arial" w:hAnsi="Arial" w:cs="Arial"/>
                <w:b/>
                <w:sz w:val="20"/>
              </w:rPr>
            </w:pPr>
          </w:p>
          <w:p w14:paraId="12EE7EA8" w14:textId="7C142B9A" w:rsidR="00CF1E5C" w:rsidRDefault="00CF1E5C" w:rsidP="00483E9B">
            <w:pPr>
              <w:rPr>
                <w:rFonts w:ascii="Arial" w:hAnsi="Arial" w:cs="Arial"/>
                <w:bCs/>
                <w:u w:val="single"/>
              </w:rPr>
            </w:pPr>
            <w:r w:rsidRPr="00CF1E5C">
              <w:rPr>
                <w:rFonts w:ascii="Arial" w:hAnsi="Arial" w:cs="Arial"/>
                <w:bCs/>
                <w:u w:val="single"/>
              </w:rPr>
              <w:t>Ethics</w:t>
            </w:r>
          </w:p>
          <w:p w14:paraId="2CD9BAF1" w14:textId="37E57D1A" w:rsidR="008D631B" w:rsidRDefault="008D631B" w:rsidP="00483E9B">
            <w:pPr>
              <w:rPr>
                <w:rFonts w:ascii="Arial" w:hAnsi="Arial" w:cs="Arial"/>
                <w:bCs/>
                <w:u w:val="single"/>
              </w:rPr>
            </w:pPr>
          </w:p>
          <w:p w14:paraId="79FD2835" w14:textId="6C1F82F8" w:rsidR="008D631B" w:rsidRDefault="008D631B" w:rsidP="00483E9B">
            <w:pPr>
              <w:rPr>
                <w:rFonts w:ascii="Arial" w:hAnsi="Arial" w:cs="Arial"/>
                <w:bCs/>
              </w:rPr>
            </w:pPr>
            <w:r>
              <w:rPr>
                <w:rFonts w:ascii="Arial" w:hAnsi="Arial" w:cs="Arial"/>
                <w:bCs/>
              </w:rPr>
              <w:t>I</w:t>
            </w:r>
            <w:r w:rsidRPr="008D631B">
              <w:rPr>
                <w:rFonts w:ascii="Arial" w:hAnsi="Arial" w:cs="Arial"/>
                <w:bCs/>
              </w:rPr>
              <w:t>n accordance with the BPS code of human research ethics (2018) the following ethical considerations will be implemented:</w:t>
            </w:r>
            <w:r w:rsidR="005E6AC9">
              <w:rPr>
                <w:rFonts w:ascii="Arial" w:hAnsi="Arial" w:cs="Arial"/>
                <w:bCs/>
              </w:rPr>
              <w:t xml:space="preserve"> Participants will be given a briefing form </w:t>
            </w:r>
            <w:r w:rsidR="007020A0">
              <w:rPr>
                <w:rFonts w:ascii="Arial" w:hAnsi="Arial" w:cs="Arial"/>
                <w:bCs/>
              </w:rPr>
              <w:t>to give clear outlines of what the study entail</w:t>
            </w:r>
            <w:r w:rsidR="00FA2AD2">
              <w:rPr>
                <w:rFonts w:ascii="Arial" w:hAnsi="Arial" w:cs="Arial"/>
                <w:bCs/>
              </w:rPr>
              <w:t>s,</w:t>
            </w:r>
            <w:r w:rsidR="0010150F">
              <w:rPr>
                <w:rFonts w:ascii="Arial" w:hAnsi="Arial" w:cs="Arial"/>
                <w:bCs/>
              </w:rPr>
              <w:t xml:space="preserve"> </w:t>
            </w:r>
            <w:r w:rsidR="00FA2AD2">
              <w:rPr>
                <w:rFonts w:ascii="Arial" w:hAnsi="Arial" w:cs="Arial"/>
                <w:bCs/>
              </w:rPr>
              <w:t>how they will remain anonymous and how their data will be stored</w:t>
            </w:r>
            <w:r w:rsidR="00CE20EF">
              <w:rPr>
                <w:rFonts w:ascii="Arial" w:hAnsi="Arial" w:cs="Arial"/>
                <w:bCs/>
              </w:rPr>
              <w:t xml:space="preserve"> in accordance </w:t>
            </w:r>
            <w:proofErr w:type="gramStart"/>
            <w:r w:rsidR="00CE20EF">
              <w:rPr>
                <w:rFonts w:ascii="Arial" w:hAnsi="Arial" w:cs="Arial"/>
                <w:bCs/>
              </w:rPr>
              <w:t>to</w:t>
            </w:r>
            <w:proofErr w:type="gramEnd"/>
            <w:r w:rsidR="00CE20EF">
              <w:rPr>
                <w:rFonts w:ascii="Arial" w:hAnsi="Arial" w:cs="Arial"/>
                <w:bCs/>
              </w:rPr>
              <w:t xml:space="preserve"> </w:t>
            </w:r>
            <w:r w:rsidR="00CE20EF" w:rsidRPr="00CE20EF">
              <w:rPr>
                <w:rFonts w:ascii="Arial" w:hAnsi="Arial" w:cs="Arial"/>
                <w:bCs/>
              </w:rPr>
              <w:t>UWTSD Research Data Management Policy</w:t>
            </w:r>
            <w:r w:rsidR="00FA2AD2">
              <w:rPr>
                <w:rFonts w:ascii="Arial" w:hAnsi="Arial" w:cs="Arial"/>
                <w:bCs/>
              </w:rPr>
              <w:t xml:space="preserve">. </w:t>
            </w:r>
            <w:r w:rsidR="00A9712D" w:rsidRPr="00A9712D">
              <w:t xml:space="preserve"> </w:t>
            </w:r>
            <w:r w:rsidR="00A9712D" w:rsidRPr="00A9712D">
              <w:rPr>
                <w:rFonts w:ascii="Arial" w:hAnsi="Arial" w:cs="Arial"/>
                <w:bCs/>
              </w:rPr>
              <w:t>Participants will be informed of their right to withdraw from the study at any time without penalty during the study if they so wished to do so</w:t>
            </w:r>
            <w:r w:rsidR="007020A0">
              <w:rPr>
                <w:rFonts w:ascii="Arial" w:hAnsi="Arial" w:cs="Arial"/>
                <w:bCs/>
              </w:rPr>
              <w:t>.</w:t>
            </w:r>
            <w:r w:rsidR="004E3BAE">
              <w:rPr>
                <w:rFonts w:ascii="Arial" w:hAnsi="Arial" w:cs="Arial"/>
                <w:bCs/>
              </w:rPr>
              <w:t xml:space="preserve"> </w:t>
            </w:r>
            <w:r w:rsidR="003D50F4">
              <w:rPr>
                <w:rFonts w:ascii="Arial" w:hAnsi="Arial" w:cs="Arial"/>
                <w:bCs/>
              </w:rPr>
              <w:t xml:space="preserve">The participants will </w:t>
            </w:r>
            <w:r w:rsidR="00E54CA2">
              <w:rPr>
                <w:rFonts w:ascii="Arial" w:hAnsi="Arial" w:cs="Arial"/>
                <w:bCs/>
              </w:rPr>
              <w:t>give consent by a tick the box method</w:t>
            </w:r>
            <w:r w:rsidR="004E3BAE">
              <w:rPr>
                <w:rFonts w:ascii="Arial" w:hAnsi="Arial" w:cs="Arial"/>
                <w:bCs/>
              </w:rPr>
              <w:t>.</w:t>
            </w:r>
            <w:r w:rsidR="003D50F4">
              <w:rPr>
                <w:rFonts w:ascii="Arial" w:hAnsi="Arial" w:cs="Arial"/>
                <w:bCs/>
              </w:rPr>
              <w:t xml:space="preserve"> </w:t>
            </w:r>
            <w:r w:rsidR="004E3BAE">
              <w:rPr>
                <w:rFonts w:ascii="Arial" w:hAnsi="Arial" w:cs="Arial"/>
                <w:bCs/>
              </w:rPr>
              <w:t xml:space="preserve">Participants will be given a debrief form </w:t>
            </w:r>
            <w:r w:rsidR="000A044A">
              <w:rPr>
                <w:rFonts w:ascii="Arial" w:hAnsi="Arial" w:cs="Arial"/>
                <w:bCs/>
              </w:rPr>
              <w:t>on completion of the questionnaire with contact details of the researcher</w:t>
            </w:r>
            <w:r w:rsidR="00F35446" w:rsidRPr="00F35446">
              <w:rPr>
                <w:rFonts w:ascii="Arial" w:hAnsi="Arial" w:cs="Arial"/>
                <w:bCs/>
              </w:rPr>
              <w:t xml:space="preserve"> and the supervisor</w:t>
            </w:r>
            <w:r w:rsidR="00CD7154">
              <w:rPr>
                <w:rFonts w:ascii="Arial" w:hAnsi="Arial" w:cs="Arial"/>
                <w:bCs/>
              </w:rPr>
              <w:t xml:space="preserve">. The participant will be reminded of their right to withdraw at any time without </w:t>
            </w:r>
            <w:r w:rsidR="0010150F">
              <w:rPr>
                <w:rFonts w:ascii="Arial" w:hAnsi="Arial" w:cs="Arial"/>
                <w:bCs/>
              </w:rPr>
              <w:t>penalty.</w:t>
            </w:r>
          </w:p>
          <w:p w14:paraId="248A35B0" w14:textId="653A5A68" w:rsidR="008B1CE4" w:rsidRDefault="008B1CE4" w:rsidP="00483E9B">
            <w:pPr>
              <w:rPr>
                <w:rFonts w:ascii="Arial" w:hAnsi="Arial" w:cs="Arial"/>
                <w:bCs/>
              </w:rPr>
            </w:pPr>
          </w:p>
          <w:p w14:paraId="0AAB2DD6" w14:textId="5C09EAD9" w:rsidR="008B1CE4" w:rsidRPr="008D631B" w:rsidRDefault="008B1CE4" w:rsidP="00483E9B">
            <w:pPr>
              <w:rPr>
                <w:rFonts w:ascii="Arial" w:hAnsi="Arial" w:cs="Arial"/>
                <w:bCs/>
              </w:rPr>
            </w:pPr>
            <w:r w:rsidRPr="008B1CE4">
              <w:rPr>
                <w:rFonts w:ascii="Arial" w:hAnsi="Arial" w:cs="Arial"/>
                <w:bCs/>
              </w:rPr>
              <w:t xml:space="preserve">Ethical issues that may arise may include the possibility that a questionnaire requiring participants to state their </w:t>
            </w:r>
            <w:r>
              <w:rPr>
                <w:rFonts w:ascii="Arial" w:hAnsi="Arial" w:cs="Arial"/>
                <w:bCs/>
              </w:rPr>
              <w:t>emotional st</w:t>
            </w:r>
            <w:r w:rsidR="00001ED6">
              <w:rPr>
                <w:rFonts w:ascii="Arial" w:hAnsi="Arial" w:cs="Arial"/>
                <w:bCs/>
              </w:rPr>
              <w:t>ate that</w:t>
            </w:r>
            <w:r w:rsidRPr="008B1CE4">
              <w:rPr>
                <w:rFonts w:ascii="Arial" w:hAnsi="Arial" w:cs="Arial"/>
                <w:bCs/>
              </w:rPr>
              <w:t xml:space="preserve"> may be intrusive and may cause distress. </w:t>
            </w:r>
            <w:r w:rsidR="00001ED6">
              <w:rPr>
                <w:rFonts w:ascii="Arial" w:hAnsi="Arial" w:cs="Arial"/>
                <w:bCs/>
              </w:rPr>
              <w:t>P</w:t>
            </w:r>
            <w:r w:rsidRPr="008B1CE4">
              <w:rPr>
                <w:rFonts w:ascii="Arial" w:hAnsi="Arial" w:cs="Arial"/>
                <w:bCs/>
              </w:rPr>
              <w:t>articipants will be ensured that their data will be held strictly confidential and anonymously</w:t>
            </w:r>
            <w:r w:rsidR="00EA438B">
              <w:rPr>
                <w:rFonts w:ascii="Arial" w:hAnsi="Arial" w:cs="Arial"/>
                <w:bCs/>
              </w:rPr>
              <w:t xml:space="preserve"> on a personal password protected laptop</w:t>
            </w:r>
            <w:r w:rsidR="00420882">
              <w:rPr>
                <w:rFonts w:ascii="Arial" w:hAnsi="Arial" w:cs="Arial"/>
                <w:bCs/>
              </w:rPr>
              <w:t>. Participants</w:t>
            </w:r>
            <w:r w:rsidRPr="008B1CE4">
              <w:rPr>
                <w:rFonts w:ascii="Arial" w:hAnsi="Arial" w:cs="Arial"/>
                <w:bCs/>
              </w:rPr>
              <w:t xml:space="preserve"> will be informed of their ability to withdraw </w:t>
            </w:r>
            <w:r w:rsidRPr="008B1CE4">
              <w:rPr>
                <w:rFonts w:ascii="Arial" w:hAnsi="Arial" w:cs="Arial"/>
                <w:bCs/>
              </w:rPr>
              <w:lastRenderedPageBreak/>
              <w:t>from the study at any time during the study</w:t>
            </w:r>
            <w:r w:rsidR="00420882">
              <w:rPr>
                <w:rFonts w:ascii="Arial" w:hAnsi="Arial" w:cs="Arial"/>
                <w:bCs/>
              </w:rPr>
              <w:t xml:space="preserve"> by being </w:t>
            </w:r>
            <w:r w:rsidR="00754CB1">
              <w:rPr>
                <w:rFonts w:ascii="Arial" w:hAnsi="Arial" w:cs="Arial"/>
                <w:bCs/>
              </w:rPr>
              <w:t>identified</w:t>
            </w:r>
            <w:r w:rsidR="00420882">
              <w:rPr>
                <w:rFonts w:ascii="Arial" w:hAnsi="Arial" w:cs="Arial"/>
                <w:bCs/>
              </w:rPr>
              <w:t xml:space="preserve"> through their date of birth and gender</w:t>
            </w:r>
            <w:r w:rsidRPr="008B1CE4">
              <w:rPr>
                <w:rFonts w:ascii="Arial" w:hAnsi="Arial" w:cs="Arial"/>
                <w:bCs/>
              </w:rPr>
              <w:t xml:space="preserve">, to mitigate this potential issue of discomfort. There may also be the possibility that their </w:t>
            </w:r>
            <w:r w:rsidR="00754CB1">
              <w:rPr>
                <w:rFonts w:ascii="Arial" w:hAnsi="Arial" w:cs="Arial"/>
                <w:bCs/>
              </w:rPr>
              <w:t>emotional state becomes</w:t>
            </w:r>
            <w:r w:rsidRPr="008B1CE4">
              <w:rPr>
                <w:rFonts w:ascii="Arial" w:hAnsi="Arial" w:cs="Arial"/>
                <w:bCs/>
              </w:rPr>
              <w:t xml:space="preserve"> uncomfortable during the study</w:t>
            </w:r>
            <w:r w:rsidR="00834F28">
              <w:rPr>
                <w:rFonts w:ascii="Arial" w:hAnsi="Arial" w:cs="Arial"/>
                <w:bCs/>
              </w:rPr>
              <w:t xml:space="preserve"> due to the nature of the questions in the questionnaire</w:t>
            </w:r>
            <w:r w:rsidR="009B07E5">
              <w:rPr>
                <w:rFonts w:ascii="Arial" w:hAnsi="Arial" w:cs="Arial"/>
                <w:bCs/>
              </w:rPr>
              <w:t>. P</w:t>
            </w:r>
            <w:r w:rsidR="00754CB1">
              <w:rPr>
                <w:rFonts w:ascii="Arial" w:hAnsi="Arial" w:cs="Arial"/>
                <w:bCs/>
              </w:rPr>
              <w:t xml:space="preserve">articipants will be given </w:t>
            </w:r>
            <w:r w:rsidR="00D16A5E">
              <w:rPr>
                <w:rFonts w:ascii="Arial" w:hAnsi="Arial" w:cs="Arial"/>
                <w:bCs/>
              </w:rPr>
              <w:t xml:space="preserve">contact details of both the researcher and </w:t>
            </w:r>
            <w:r w:rsidR="00834F28">
              <w:rPr>
                <w:rFonts w:ascii="Arial" w:hAnsi="Arial" w:cs="Arial"/>
                <w:bCs/>
              </w:rPr>
              <w:t>researchers</w:t>
            </w:r>
            <w:r w:rsidR="00D16A5E">
              <w:rPr>
                <w:rFonts w:ascii="Arial" w:hAnsi="Arial" w:cs="Arial"/>
                <w:bCs/>
              </w:rPr>
              <w:t xml:space="preserve"> </w:t>
            </w:r>
            <w:r w:rsidR="00834F28">
              <w:rPr>
                <w:rFonts w:ascii="Arial" w:hAnsi="Arial" w:cs="Arial"/>
                <w:bCs/>
              </w:rPr>
              <w:t xml:space="preserve">supervisor in case of any further </w:t>
            </w:r>
            <w:proofErr w:type="gramStart"/>
            <w:r w:rsidR="00834F28">
              <w:rPr>
                <w:rFonts w:ascii="Arial" w:hAnsi="Arial" w:cs="Arial"/>
                <w:bCs/>
              </w:rPr>
              <w:t>questions</w:t>
            </w:r>
            <w:proofErr w:type="gramEnd"/>
            <w:r w:rsidR="00834F28">
              <w:rPr>
                <w:rFonts w:ascii="Arial" w:hAnsi="Arial" w:cs="Arial"/>
                <w:bCs/>
              </w:rPr>
              <w:t xml:space="preserve"> or any discomfort caused by the study.</w:t>
            </w:r>
          </w:p>
          <w:p w14:paraId="08DD8AA7" w14:textId="77777777" w:rsidR="00CF1E5C" w:rsidRPr="00CF1E5C" w:rsidRDefault="00CF1E5C" w:rsidP="00483E9B">
            <w:pPr>
              <w:rPr>
                <w:rFonts w:ascii="Arial" w:hAnsi="Arial" w:cs="Arial"/>
                <w:bCs/>
                <w:u w:val="single"/>
              </w:rPr>
            </w:pPr>
          </w:p>
          <w:p w14:paraId="0AD3CA9B" w14:textId="77777777" w:rsidR="00CF1E5C" w:rsidRDefault="00CF1E5C" w:rsidP="00483E9B">
            <w:pPr>
              <w:rPr>
                <w:rFonts w:ascii="Arial" w:hAnsi="Arial" w:cs="Arial"/>
                <w:bCs/>
              </w:rPr>
            </w:pPr>
          </w:p>
          <w:p w14:paraId="616C85B0" w14:textId="6184C223" w:rsidR="00CF1E5C" w:rsidRDefault="00392271" w:rsidP="00483E9B">
            <w:pPr>
              <w:rPr>
                <w:rFonts w:ascii="Arial" w:hAnsi="Arial" w:cs="Arial"/>
                <w:bCs/>
                <w:u w:val="single"/>
              </w:rPr>
            </w:pPr>
            <w:r>
              <w:rPr>
                <w:rFonts w:ascii="Arial" w:hAnsi="Arial" w:cs="Arial"/>
                <w:bCs/>
                <w:u w:val="single"/>
              </w:rPr>
              <w:t>Briefing form.</w:t>
            </w:r>
          </w:p>
          <w:p w14:paraId="3D18994C" w14:textId="73BDD79E" w:rsidR="008A7FAC" w:rsidRPr="008A7FAC" w:rsidRDefault="008A7FAC" w:rsidP="00483E9B">
            <w:pPr>
              <w:rPr>
                <w:rFonts w:ascii="Arial" w:hAnsi="Arial" w:cs="Arial"/>
                <w:bCs/>
              </w:rPr>
            </w:pPr>
          </w:p>
          <w:p w14:paraId="729411E8" w14:textId="77777777" w:rsidR="008A7FAC" w:rsidRPr="008A7FAC" w:rsidRDefault="008A7FAC" w:rsidP="008A7FAC">
            <w:pPr>
              <w:rPr>
                <w:rFonts w:ascii="Arial" w:hAnsi="Arial" w:cs="Arial"/>
                <w:bCs/>
              </w:rPr>
            </w:pPr>
            <w:r w:rsidRPr="008A7FAC">
              <w:rPr>
                <w:rFonts w:ascii="Arial" w:hAnsi="Arial" w:cs="Arial"/>
                <w:bCs/>
              </w:rPr>
              <w:drawing>
                <wp:inline distT="0" distB="0" distL="0" distR="0" wp14:anchorId="59FFD5DD" wp14:editId="46BC778C">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9"/>
                          <a:stretch>
                            <a:fillRect/>
                          </a:stretch>
                        </pic:blipFill>
                        <pic:spPr>
                          <a:xfrm>
                            <a:off x="0" y="0"/>
                            <a:ext cx="2879725" cy="1132205"/>
                          </a:xfrm>
                          <a:prstGeom prst="rect">
                            <a:avLst/>
                          </a:prstGeom>
                        </pic:spPr>
                      </pic:pic>
                    </a:graphicData>
                  </a:graphic>
                </wp:inline>
              </w:drawing>
            </w:r>
          </w:p>
          <w:p w14:paraId="357FF202" w14:textId="77777777" w:rsidR="008A7FAC" w:rsidRPr="008A7FAC" w:rsidRDefault="008A7FAC" w:rsidP="008A7FAC">
            <w:pPr>
              <w:rPr>
                <w:rFonts w:ascii="Arial" w:hAnsi="Arial" w:cs="Arial"/>
                <w:bCs/>
              </w:rPr>
            </w:pPr>
          </w:p>
          <w:p w14:paraId="087412F8" w14:textId="2A5B339F" w:rsidR="008A7FAC" w:rsidRPr="008A7FAC" w:rsidRDefault="008A7FAC" w:rsidP="008A7FAC">
            <w:pPr>
              <w:rPr>
                <w:rFonts w:ascii="Arial" w:hAnsi="Arial" w:cs="Arial"/>
                <w:b/>
                <w:bCs/>
              </w:rPr>
            </w:pPr>
            <w:r w:rsidRPr="008A7FAC">
              <w:rPr>
                <w:rFonts w:ascii="Arial" w:hAnsi="Arial" w:cs="Arial"/>
                <w:b/>
                <w:bCs/>
              </w:rPr>
              <w:t>Self-esteem and connectiveness Study Consent Form.</w:t>
            </w:r>
          </w:p>
          <w:p w14:paraId="68085835" w14:textId="77777777" w:rsidR="008A7FAC" w:rsidRPr="008A7FAC" w:rsidRDefault="008A7FAC" w:rsidP="008A7FAC">
            <w:pPr>
              <w:rPr>
                <w:rFonts w:ascii="Arial" w:hAnsi="Arial" w:cs="Arial"/>
                <w:bCs/>
              </w:rPr>
            </w:pPr>
            <w:r w:rsidRPr="008A7FAC">
              <w:rPr>
                <w:rFonts w:ascii="Arial" w:hAnsi="Arial" w:cs="Arial"/>
                <w:bCs/>
              </w:rPr>
              <w:t>Research has shown that social connectiveness is vital for people’s health and wellbeing. Socially connectiveness is the experience where a person feels valued and cared for by a wider social network that provide positive resources from others such as Schools, communities, peers and family. The term self-esteem refers to the way in which an individual values themselves and how they perceive others value them, (Kumar, Lal and Bhuchar 2015) this study attempts to investigate if there is a positive correlation between social connectiveness and self-esteem.</w:t>
            </w:r>
          </w:p>
          <w:p w14:paraId="232CD83A" w14:textId="77777777" w:rsidR="008A7FAC" w:rsidRPr="008A7FAC" w:rsidRDefault="008A7FAC" w:rsidP="008A7FAC">
            <w:pPr>
              <w:rPr>
                <w:rFonts w:ascii="Arial" w:hAnsi="Arial" w:cs="Arial"/>
                <w:bCs/>
                <w:iCs/>
              </w:rPr>
            </w:pPr>
            <w:r w:rsidRPr="008A7FAC">
              <w:rPr>
                <w:rFonts w:ascii="Arial" w:hAnsi="Arial" w:cs="Arial"/>
                <w:bCs/>
              </w:rPr>
              <w:t>I understand that this research is being carried out by a  Psychology student as part of their studies.  This study will investigate if social connectiveness affects self-esteem</w:t>
            </w:r>
            <w:r w:rsidRPr="008A7FAC">
              <w:rPr>
                <w:rFonts w:ascii="Arial" w:hAnsi="Arial" w:cs="Arial"/>
                <w:bCs/>
                <w:i/>
              </w:rPr>
              <w:t>.</w:t>
            </w:r>
          </w:p>
          <w:p w14:paraId="25B6AB3E" w14:textId="77777777" w:rsidR="00214BF3" w:rsidRDefault="00214BF3" w:rsidP="008A7FAC">
            <w:pPr>
              <w:rPr>
                <w:rFonts w:ascii="Arial" w:hAnsi="Arial" w:cs="Arial"/>
                <w:bCs/>
              </w:rPr>
            </w:pPr>
          </w:p>
          <w:p w14:paraId="0A6FDCED" w14:textId="0AC0E8FB" w:rsidR="008A7FAC" w:rsidRPr="008A7FAC" w:rsidRDefault="008A7FAC" w:rsidP="008A7FAC">
            <w:pPr>
              <w:rPr>
                <w:rFonts w:ascii="Arial" w:hAnsi="Arial" w:cs="Arial"/>
                <w:bCs/>
              </w:rPr>
            </w:pPr>
            <w:r w:rsidRPr="008A7FAC">
              <w:rPr>
                <w:rFonts w:ascii="Arial" w:hAnsi="Arial" w:cs="Arial"/>
                <w:bCs/>
              </w:rPr>
              <w:t xml:space="preserve">I understand that I am participating in study on a voluntary basis, and I am free to decline to answer any question, or to leave the study at any time without giving a reason.  I also understand that I can withdraw from the research at any time without penalty. </w:t>
            </w:r>
          </w:p>
          <w:p w14:paraId="08A3B0C3" w14:textId="77777777" w:rsidR="00214BF3" w:rsidRDefault="00214BF3" w:rsidP="008A7FAC">
            <w:pPr>
              <w:rPr>
                <w:rFonts w:ascii="Arial" w:hAnsi="Arial" w:cs="Arial"/>
                <w:bCs/>
              </w:rPr>
            </w:pPr>
          </w:p>
          <w:p w14:paraId="007B17E4" w14:textId="5DFB316B" w:rsidR="008A7FAC" w:rsidRPr="008A7FAC" w:rsidRDefault="008A7FAC" w:rsidP="008A7FAC">
            <w:pPr>
              <w:rPr>
                <w:rFonts w:ascii="Arial" w:hAnsi="Arial" w:cs="Arial"/>
                <w:bCs/>
              </w:rPr>
            </w:pPr>
            <w:r w:rsidRPr="008A7FAC">
              <w:rPr>
                <w:rFonts w:ascii="Arial" w:hAnsi="Arial" w:cs="Arial"/>
                <w:bCs/>
              </w:rPr>
              <w:t xml:space="preserve">I understand that all information provided is confidential and will be anonymised </w:t>
            </w:r>
            <w:proofErr w:type="gramStart"/>
            <w:r w:rsidRPr="008A7FAC">
              <w:rPr>
                <w:rFonts w:ascii="Arial" w:hAnsi="Arial" w:cs="Arial"/>
                <w:bCs/>
              </w:rPr>
              <w:t>through the use of</w:t>
            </w:r>
            <w:proofErr w:type="gramEnd"/>
            <w:r w:rsidRPr="008A7FAC">
              <w:rPr>
                <w:rFonts w:ascii="Arial" w:hAnsi="Arial" w:cs="Arial"/>
                <w:bCs/>
              </w:rPr>
              <w:t xml:space="preserve"> pseudonyms or numbers.  The questionnaire data will be stored in accordance with the Data Protection Act.  </w:t>
            </w:r>
          </w:p>
          <w:p w14:paraId="29EF5777" w14:textId="77777777" w:rsidR="00214BF3" w:rsidRDefault="00214BF3" w:rsidP="008A7FAC">
            <w:pPr>
              <w:rPr>
                <w:rFonts w:ascii="Arial" w:hAnsi="Arial" w:cs="Arial"/>
                <w:bCs/>
              </w:rPr>
            </w:pPr>
          </w:p>
          <w:p w14:paraId="0D502441" w14:textId="45355449" w:rsidR="008A7FAC" w:rsidRPr="008A7FAC" w:rsidRDefault="008A7FAC" w:rsidP="008A7FAC">
            <w:pPr>
              <w:rPr>
                <w:rFonts w:ascii="Arial" w:hAnsi="Arial" w:cs="Arial"/>
                <w:bCs/>
              </w:rPr>
            </w:pPr>
            <w:r w:rsidRPr="008A7FAC">
              <w:rPr>
                <w:rFonts w:ascii="Arial" w:hAnsi="Arial" w:cs="Arial"/>
                <w:bCs/>
              </w:rPr>
              <w:t>I am aware that if I have concerns about the study, I can discuss these concerns with the researcher or the academic supervisor at any time during or after the study.</w:t>
            </w:r>
          </w:p>
          <w:p w14:paraId="302CE40B" w14:textId="77777777" w:rsidR="00214BF3" w:rsidRDefault="00214BF3" w:rsidP="008A7FAC">
            <w:pPr>
              <w:rPr>
                <w:rFonts w:ascii="Arial" w:hAnsi="Arial" w:cs="Arial"/>
                <w:bCs/>
              </w:rPr>
            </w:pPr>
          </w:p>
          <w:p w14:paraId="568B7B59" w14:textId="0003E320" w:rsidR="008A7FAC" w:rsidRPr="008A7FAC" w:rsidRDefault="008A7FAC" w:rsidP="008A7FAC">
            <w:pPr>
              <w:rPr>
                <w:rFonts w:ascii="Arial" w:hAnsi="Arial" w:cs="Arial"/>
                <w:bCs/>
              </w:rPr>
            </w:pPr>
            <w:r w:rsidRPr="008A7FAC">
              <w:rPr>
                <w:rFonts w:ascii="Arial" w:hAnsi="Arial" w:cs="Arial"/>
                <w:bCs/>
              </w:rPr>
              <w:t xml:space="preserve">I also understand that at the end of the study I will be provided with a debrief form and the opportunity to discuss any issues with the researchers along with researchers and </w:t>
            </w:r>
            <w:proofErr w:type="gramStart"/>
            <w:r w:rsidRPr="008A7FAC">
              <w:rPr>
                <w:rFonts w:ascii="Arial" w:hAnsi="Arial" w:cs="Arial"/>
                <w:bCs/>
              </w:rPr>
              <w:t>researchers</w:t>
            </w:r>
            <w:proofErr w:type="gramEnd"/>
            <w:r w:rsidRPr="008A7FAC">
              <w:rPr>
                <w:rFonts w:ascii="Arial" w:hAnsi="Arial" w:cs="Arial"/>
                <w:bCs/>
              </w:rPr>
              <w:t xml:space="preserve"> supervisors contact information.</w:t>
            </w:r>
          </w:p>
          <w:p w14:paraId="4216CEAF" w14:textId="77777777" w:rsidR="00214BF3" w:rsidRDefault="00214BF3" w:rsidP="008A7FAC">
            <w:pPr>
              <w:rPr>
                <w:rFonts w:ascii="Arial" w:hAnsi="Arial" w:cs="Arial"/>
                <w:bCs/>
              </w:rPr>
            </w:pPr>
          </w:p>
          <w:p w14:paraId="4007F157" w14:textId="1DD6520F" w:rsidR="008A7FAC" w:rsidRPr="008A7FAC" w:rsidRDefault="008A7FAC" w:rsidP="008A7FAC">
            <w:pPr>
              <w:rPr>
                <w:rFonts w:ascii="Arial" w:hAnsi="Arial" w:cs="Arial"/>
                <w:bCs/>
              </w:rPr>
            </w:pPr>
            <w:r w:rsidRPr="008A7FAC">
              <w:rPr>
                <w:rFonts w:ascii="Arial" w:hAnsi="Arial" w:cs="Arial"/>
                <w:bCs/>
              </w:rPr>
              <w:t xml:space="preserve">I agree to participate in the study conducted by </w:t>
            </w:r>
            <w:r w:rsidRPr="008A7FAC">
              <w:rPr>
                <w:rFonts w:ascii="Arial" w:hAnsi="Arial" w:cs="Arial"/>
                <w:bCs/>
                <w:i/>
              </w:rPr>
              <w:t>Chezlyn Nichols</w:t>
            </w:r>
            <w:r w:rsidRPr="008A7FAC">
              <w:rPr>
                <w:rFonts w:ascii="Arial" w:hAnsi="Arial" w:cs="Arial"/>
                <w:bCs/>
              </w:rPr>
              <w:t xml:space="preserve">, School of Psychology and Counselling, University of Wales, Trinity Saint David, Carmarthen under the supervision </w:t>
            </w:r>
            <w:r w:rsidRPr="008A7FAC">
              <w:rPr>
                <w:rFonts w:ascii="Arial" w:hAnsi="Arial" w:cs="Arial"/>
                <w:bCs/>
                <w:i/>
                <w:iCs/>
              </w:rPr>
              <w:t>of Karen Eaton Thomas.</w:t>
            </w:r>
          </w:p>
          <w:p w14:paraId="1B9E2AA2" w14:textId="77777777" w:rsidR="00214BF3" w:rsidRDefault="00214BF3" w:rsidP="008A7FAC">
            <w:pPr>
              <w:rPr>
                <w:rFonts w:ascii="Arial" w:hAnsi="Arial" w:cs="Arial"/>
                <w:bCs/>
              </w:rPr>
            </w:pPr>
          </w:p>
          <w:p w14:paraId="0BC27D43" w14:textId="4BB937CA" w:rsidR="008A7FAC" w:rsidRPr="008A7FAC" w:rsidRDefault="008A7FAC" w:rsidP="008A7FAC">
            <w:pPr>
              <w:rPr>
                <w:rFonts w:ascii="Arial" w:hAnsi="Arial" w:cs="Arial"/>
                <w:bCs/>
              </w:rPr>
            </w:pPr>
            <w:r w:rsidRPr="008A7FAC">
              <w:rPr>
                <w:rFonts w:ascii="Arial" w:hAnsi="Arial" w:cs="Arial"/>
                <w:bCs/>
              </w:rPr>
              <w:t xml:space="preserve">(a box will be provided for the participant to show they agree to </w:t>
            </w:r>
            <w:proofErr w:type="gramStart"/>
            <w:r w:rsidRPr="008A7FAC">
              <w:rPr>
                <w:rFonts w:ascii="Arial" w:hAnsi="Arial" w:cs="Arial"/>
                <w:bCs/>
              </w:rPr>
              <w:t>all of</w:t>
            </w:r>
            <w:proofErr w:type="gramEnd"/>
            <w:r w:rsidRPr="008A7FAC">
              <w:rPr>
                <w:rFonts w:ascii="Arial" w:hAnsi="Arial" w:cs="Arial"/>
                <w:bCs/>
              </w:rPr>
              <w:t xml:space="preserve"> the above) </w:t>
            </w:r>
          </w:p>
          <w:p w14:paraId="4B6062C0" w14:textId="77777777" w:rsidR="00214BF3" w:rsidRDefault="00214BF3" w:rsidP="008A7FAC">
            <w:pPr>
              <w:rPr>
                <w:rFonts w:ascii="Arial" w:hAnsi="Arial" w:cs="Arial"/>
                <w:bCs/>
              </w:rPr>
            </w:pPr>
          </w:p>
          <w:p w14:paraId="3F4C20F9" w14:textId="69D92B56" w:rsidR="008A7FAC" w:rsidRPr="008A7FAC" w:rsidRDefault="008A7FAC" w:rsidP="008A7FAC">
            <w:pPr>
              <w:rPr>
                <w:rFonts w:ascii="Arial" w:hAnsi="Arial" w:cs="Arial"/>
                <w:bCs/>
              </w:rPr>
            </w:pPr>
            <w:r w:rsidRPr="008A7FAC">
              <w:rPr>
                <w:rFonts w:ascii="Arial" w:hAnsi="Arial" w:cs="Arial"/>
                <w:bCs/>
              </w:rPr>
              <w:t xml:space="preserve">Please answer </w:t>
            </w:r>
            <w:proofErr w:type="gramStart"/>
            <w:r w:rsidRPr="008A7FAC">
              <w:rPr>
                <w:rFonts w:ascii="Arial" w:hAnsi="Arial" w:cs="Arial"/>
                <w:bCs/>
              </w:rPr>
              <w:t>all of</w:t>
            </w:r>
            <w:proofErr w:type="gramEnd"/>
            <w:r w:rsidRPr="008A7FAC">
              <w:rPr>
                <w:rFonts w:ascii="Arial" w:hAnsi="Arial" w:cs="Arial"/>
                <w:bCs/>
              </w:rPr>
              <w:t xml:space="preserve"> the following questions honestly with the number that relates to your answer.</w:t>
            </w:r>
          </w:p>
          <w:p w14:paraId="6699BBAF" w14:textId="77777777" w:rsidR="008A7FAC" w:rsidRPr="008A7FAC" w:rsidRDefault="008A7FAC" w:rsidP="008A7FAC">
            <w:pPr>
              <w:rPr>
                <w:rFonts w:ascii="Arial" w:hAnsi="Arial" w:cs="Arial"/>
                <w:bCs/>
              </w:rPr>
            </w:pPr>
            <w:r w:rsidRPr="008A7FAC">
              <w:rPr>
                <w:rFonts w:ascii="Arial" w:hAnsi="Arial" w:cs="Arial"/>
                <w:bCs/>
              </w:rPr>
              <w:t xml:space="preserve">Thank you, </w:t>
            </w:r>
          </w:p>
          <w:p w14:paraId="32C21080" w14:textId="77777777" w:rsidR="008A7FAC" w:rsidRPr="008A7FAC" w:rsidRDefault="008A7FAC" w:rsidP="008A7FAC">
            <w:pPr>
              <w:rPr>
                <w:rFonts w:ascii="Arial" w:hAnsi="Arial" w:cs="Arial"/>
                <w:bCs/>
                <w:i/>
                <w:iCs/>
              </w:rPr>
            </w:pPr>
            <w:r w:rsidRPr="008A7FAC">
              <w:rPr>
                <w:rFonts w:ascii="Arial" w:hAnsi="Arial" w:cs="Arial"/>
                <w:bCs/>
                <w:i/>
                <w:iCs/>
              </w:rPr>
              <w:t>Chezlyn Nichols.</w:t>
            </w:r>
          </w:p>
          <w:p w14:paraId="5505AE86" w14:textId="77777777" w:rsidR="008A7FAC" w:rsidRPr="008A7FAC" w:rsidRDefault="008A7FAC" w:rsidP="00483E9B">
            <w:pPr>
              <w:rPr>
                <w:rFonts w:ascii="Arial" w:hAnsi="Arial" w:cs="Arial"/>
                <w:bCs/>
              </w:rPr>
            </w:pPr>
          </w:p>
          <w:p w14:paraId="78A1BA17" w14:textId="77777777" w:rsidR="00392271" w:rsidRPr="00392271" w:rsidRDefault="00392271" w:rsidP="00483E9B">
            <w:pPr>
              <w:rPr>
                <w:rFonts w:ascii="Arial" w:hAnsi="Arial" w:cs="Arial"/>
                <w:bCs/>
              </w:rPr>
            </w:pPr>
          </w:p>
          <w:p w14:paraId="22AD4150" w14:textId="77777777" w:rsidR="00CF1E5C" w:rsidRDefault="00CF1E5C" w:rsidP="00483E9B">
            <w:pPr>
              <w:rPr>
                <w:rFonts w:ascii="Arial" w:hAnsi="Arial" w:cs="Arial"/>
                <w:bCs/>
              </w:rPr>
            </w:pPr>
          </w:p>
          <w:p w14:paraId="3FF0B0C9" w14:textId="77777777" w:rsidR="00CF1E5C" w:rsidRDefault="00CF1E5C" w:rsidP="00483E9B">
            <w:pPr>
              <w:rPr>
                <w:rFonts w:ascii="Arial" w:hAnsi="Arial" w:cs="Arial"/>
                <w:bCs/>
              </w:rPr>
            </w:pPr>
          </w:p>
          <w:p w14:paraId="1266FBDF" w14:textId="77777777" w:rsidR="00CF1E5C" w:rsidRDefault="00CF1E5C" w:rsidP="00483E9B">
            <w:pPr>
              <w:rPr>
                <w:rFonts w:ascii="Arial" w:hAnsi="Arial" w:cs="Arial"/>
                <w:bCs/>
              </w:rPr>
            </w:pPr>
          </w:p>
          <w:p w14:paraId="670141D9" w14:textId="13D94B3E" w:rsidR="00483E9B" w:rsidRDefault="00483E9B" w:rsidP="00483E9B">
            <w:pPr>
              <w:rPr>
                <w:rFonts w:ascii="Arial" w:hAnsi="Arial" w:cs="Arial"/>
                <w:bCs/>
              </w:rPr>
            </w:pPr>
            <w:r w:rsidRPr="00483E9B">
              <w:rPr>
                <w:rFonts w:ascii="Arial" w:hAnsi="Arial" w:cs="Arial"/>
                <w:bCs/>
                <w:u w:val="single"/>
              </w:rPr>
              <w:t>Participant questionnaire</w:t>
            </w:r>
            <w:r w:rsidRPr="00483E9B">
              <w:rPr>
                <w:rFonts w:ascii="Arial" w:hAnsi="Arial" w:cs="Arial"/>
                <w:bCs/>
              </w:rPr>
              <w:t>.</w:t>
            </w:r>
          </w:p>
          <w:p w14:paraId="7CFE72ED" w14:textId="488BDA38" w:rsidR="00CF1E5C" w:rsidRDefault="00CF1E5C" w:rsidP="00483E9B">
            <w:pPr>
              <w:rPr>
                <w:rFonts w:ascii="Arial" w:hAnsi="Arial" w:cs="Arial"/>
                <w:bCs/>
              </w:rPr>
            </w:pPr>
          </w:p>
          <w:p w14:paraId="36480497" w14:textId="4DD29583" w:rsidR="00483E9B" w:rsidRPr="00483E9B" w:rsidRDefault="00483E9B" w:rsidP="00483E9B">
            <w:pPr>
              <w:rPr>
                <w:rFonts w:ascii="Arial" w:hAnsi="Arial" w:cs="Arial"/>
                <w:bCs/>
              </w:rPr>
            </w:pPr>
            <w:r w:rsidRPr="00483E9B">
              <w:rPr>
                <w:rFonts w:ascii="Arial" w:hAnsi="Arial" w:cs="Arial"/>
                <w:bCs/>
              </w:rPr>
              <w:t>I</w:t>
            </w:r>
            <w:r>
              <w:rPr>
                <w:rFonts w:ascii="Arial" w:hAnsi="Arial" w:cs="Arial"/>
                <w:bCs/>
              </w:rPr>
              <w:t xml:space="preserve"> have read the </w:t>
            </w:r>
            <w:r w:rsidR="00683F9C">
              <w:rPr>
                <w:rFonts w:ascii="Arial" w:hAnsi="Arial" w:cs="Arial"/>
                <w:bCs/>
              </w:rPr>
              <w:t xml:space="preserve">briefing paper </w:t>
            </w:r>
            <w:r w:rsidR="00924EDC">
              <w:rPr>
                <w:rFonts w:ascii="Arial" w:hAnsi="Arial" w:cs="Arial"/>
                <w:bCs/>
              </w:rPr>
              <w:t>for</w:t>
            </w:r>
            <w:r w:rsidR="00683F9C">
              <w:rPr>
                <w:rFonts w:ascii="Arial" w:hAnsi="Arial" w:cs="Arial"/>
                <w:bCs/>
              </w:rPr>
              <w:t xml:space="preserve"> this study, I</w:t>
            </w:r>
            <w:r w:rsidRPr="00483E9B">
              <w:rPr>
                <w:rFonts w:ascii="Arial" w:hAnsi="Arial" w:cs="Arial"/>
                <w:bCs/>
              </w:rPr>
              <w:t xml:space="preserve"> understand my rights to withdraw and consent to participate ………</w:t>
            </w:r>
            <w:proofErr w:type="gramStart"/>
            <w:r w:rsidRPr="00483E9B">
              <w:rPr>
                <w:rFonts w:ascii="Arial" w:hAnsi="Arial" w:cs="Arial"/>
                <w:bCs/>
              </w:rPr>
              <w:t>…..</w:t>
            </w:r>
            <w:proofErr w:type="gramEnd"/>
          </w:p>
          <w:p w14:paraId="05337D42" w14:textId="77777777" w:rsidR="00924EDC" w:rsidRDefault="00924EDC" w:rsidP="00483E9B">
            <w:pPr>
              <w:rPr>
                <w:rFonts w:ascii="Arial" w:hAnsi="Arial" w:cs="Arial"/>
                <w:bCs/>
              </w:rPr>
            </w:pPr>
          </w:p>
          <w:p w14:paraId="03E4D7C5" w14:textId="22BE9A55" w:rsidR="00483E9B" w:rsidRDefault="00483E9B" w:rsidP="00483E9B">
            <w:pPr>
              <w:rPr>
                <w:rFonts w:ascii="Arial" w:hAnsi="Arial" w:cs="Arial"/>
                <w:bCs/>
              </w:rPr>
            </w:pPr>
            <w:r w:rsidRPr="00483E9B">
              <w:rPr>
                <w:rFonts w:ascii="Arial" w:hAnsi="Arial" w:cs="Arial"/>
                <w:bCs/>
              </w:rPr>
              <w:t>Dob …………… (for identification purposes in case of participants wish to withdraw)</w:t>
            </w:r>
          </w:p>
          <w:p w14:paraId="5BB82B98" w14:textId="436D4754" w:rsidR="00683F9C" w:rsidRDefault="00683F9C" w:rsidP="00483E9B">
            <w:pPr>
              <w:rPr>
                <w:rFonts w:ascii="Arial" w:hAnsi="Arial" w:cs="Arial"/>
                <w:bCs/>
              </w:rPr>
            </w:pPr>
          </w:p>
          <w:p w14:paraId="52563B94" w14:textId="4AEFA8A5" w:rsidR="00683F9C" w:rsidRPr="00483E9B" w:rsidRDefault="00683F9C" w:rsidP="00483E9B">
            <w:pPr>
              <w:rPr>
                <w:rFonts w:ascii="Arial" w:hAnsi="Arial" w:cs="Arial"/>
                <w:bCs/>
              </w:rPr>
            </w:pPr>
            <w:r>
              <w:rPr>
                <w:rFonts w:ascii="Arial" w:hAnsi="Arial" w:cs="Arial"/>
                <w:bCs/>
              </w:rPr>
              <w:t>I am Male……</w:t>
            </w:r>
            <w:proofErr w:type="gramStart"/>
            <w:r>
              <w:rPr>
                <w:rFonts w:ascii="Arial" w:hAnsi="Arial" w:cs="Arial"/>
                <w:bCs/>
              </w:rPr>
              <w:t>…..</w:t>
            </w:r>
            <w:proofErr w:type="gramEnd"/>
            <w:r>
              <w:rPr>
                <w:rFonts w:ascii="Arial" w:hAnsi="Arial" w:cs="Arial"/>
                <w:bCs/>
              </w:rPr>
              <w:t xml:space="preserve"> I am Female…… </w:t>
            </w:r>
          </w:p>
          <w:p w14:paraId="7D365BE8" w14:textId="000B09AF" w:rsidR="00483E9B" w:rsidRDefault="00483E9B" w:rsidP="00483E9B">
            <w:pPr>
              <w:rPr>
                <w:rFonts w:ascii="Arial" w:hAnsi="Arial" w:cs="Arial"/>
                <w:bCs/>
              </w:rPr>
            </w:pPr>
          </w:p>
          <w:p w14:paraId="427F40D0" w14:textId="3A65B21C" w:rsidR="009D5FA8" w:rsidRDefault="009D5FA8" w:rsidP="00483E9B">
            <w:pPr>
              <w:rPr>
                <w:rFonts w:ascii="Arial" w:hAnsi="Arial" w:cs="Arial"/>
                <w:bCs/>
              </w:rPr>
            </w:pPr>
            <w:r>
              <w:rPr>
                <w:rFonts w:ascii="Arial" w:hAnsi="Arial" w:cs="Arial"/>
                <w:bCs/>
              </w:rPr>
              <w:t xml:space="preserve">Please complete </w:t>
            </w:r>
            <w:r w:rsidR="009D0161">
              <w:rPr>
                <w:rFonts w:ascii="Arial" w:hAnsi="Arial" w:cs="Arial"/>
                <w:bCs/>
              </w:rPr>
              <w:t xml:space="preserve">by ticking to correct number that relates the most to your </w:t>
            </w:r>
            <w:proofErr w:type="gramStart"/>
            <w:r w:rsidR="009D0161">
              <w:rPr>
                <w:rFonts w:ascii="Arial" w:hAnsi="Arial" w:cs="Arial"/>
                <w:bCs/>
              </w:rPr>
              <w:t>answer</w:t>
            </w:r>
            <w:proofErr w:type="gramEnd"/>
            <w:r w:rsidR="009D0161">
              <w:rPr>
                <w:rFonts w:ascii="Arial" w:hAnsi="Arial" w:cs="Arial"/>
                <w:bCs/>
              </w:rPr>
              <w:t xml:space="preserve"> </w:t>
            </w:r>
          </w:p>
          <w:p w14:paraId="6A6EC1D9" w14:textId="360F8E54" w:rsidR="009D0161" w:rsidRDefault="009D0161" w:rsidP="00483E9B">
            <w:pPr>
              <w:rPr>
                <w:rFonts w:ascii="Arial" w:hAnsi="Arial" w:cs="Arial"/>
                <w:bCs/>
              </w:rPr>
            </w:pPr>
          </w:p>
          <w:p w14:paraId="0DD406F5" w14:textId="5E8F7400" w:rsidR="009D0161" w:rsidRPr="00483E9B" w:rsidRDefault="006755CA" w:rsidP="00483E9B">
            <w:pPr>
              <w:rPr>
                <w:rFonts w:ascii="Arial" w:hAnsi="Arial" w:cs="Arial"/>
                <w:bCs/>
              </w:rPr>
            </w:pPr>
            <w:r>
              <w:rPr>
                <w:rFonts w:ascii="Arial" w:hAnsi="Arial" w:cs="Arial"/>
                <w:bCs/>
              </w:rPr>
              <w:t xml:space="preserve">1, totally agree. 2, </w:t>
            </w:r>
            <w:r w:rsidR="00B032FC">
              <w:rPr>
                <w:rFonts w:ascii="Arial" w:hAnsi="Arial" w:cs="Arial"/>
                <w:bCs/>
              </w:rPr>
              <w:t>A</w:t>
            </w:r>
            <w:r>
              <w:rPr>
                <w:rFonts w:ascii="Arial" w:hAnsi="Arial" w:cs="Arial"/>
                <w:bCs/>
              </w:rPr>
              <w:t xml:space="preserve">gree. 3, </w:t>
            </w:r>
            <w:r w:rsidR="00B032FC">
              <w:rPr>
                <w:rFonts w:ascii="Arial" w:hAnsi="Arial" w:cs="Arial"/>
                <w:bCs/>
              </w:rPr>
              <w:t>N</w:t>
            </w:r>
            <w:r>
              <w:rPr>
                <w:rFonts w:ascii="Arial" w:hAnsi="Arial" w:cs="Arial"/>
                <w:bCs/>
              </w:rPr>
              <w:t xml:space="preserve">either agree </w:t>
            </w:r>
            <w:proofErr w:type="gramStart"/>
            <w:r>
              <w:rPr>
                <w:rFonts w:ascii="Arial" w:hAnsi="Arial" w:cs="Arial"/>
                <w:bCs/>
              </w:rPr>
              <w:t>or</w:t>
            </w:r>
            <w:proofErr w:type="gramEnd"/>
            <w:r>
              <w:rPr>
                <w:rFonts w:ascii="Arial" w:hAnsi="Arial" w:cs="Arial"/>
                <w:bCs/>
              </w:rPr>
              <w:t xml:space="preserve"> disagree. 4, </w:t>
            </w:r>
            <w:r w:rsidR="00B032FC">
              <w:rPr>
                <w:rFonts w:ascii="Arial" w:hAnsi="Arial" w:cs="Arial"/>
                <w:bCs/>
              </w:rPr>
              <w:t>S</w:t>
            </w:r>
            <w:r>
              <w:rPr>
                <w:rFonts w:ascii="Arial" w:hAnsi="Arial" w:cs="Arial"/>
                <w:bCs/>
              </w:rPr>
              <w:t>trongly disagree</w:t>
            </w:r>
            <w:r w:rsidR="00B032FC">
              <w:rPr>
                <w:rFonts w:ascii="Arial" w:hAnsi="Arial" w:cs="Arial"/>
                <w:bCs/>
              </w:rPr>
              <w:t xml:space="preserve"> 5 ,Disagree</w:t>
            </w:r>
          </w:p>
          <w:p w14:paraId="09416843" w14:textId="77777777" w:rsidR="009D5FA8" w:rsidRDefault="009D5FA8" w:rsidP="00483E9B">
            <w:pPr>
              <w:rPr>
                <w:rFonts w:ascii="Arial" w:hAnsi="Arial" w:cs="Arial"/>
                <w:bCs/>
              </w:rPr>
            </w:pPr>
          </w:p>
          <w:p w14:paraId="2970CE17" w14:textId="5E980695" w:rsidR="00483E9B" w:rsidRPr="00483E9B" w:rsidRDefault="00483E9B" w:rsidP="00483E9B">
            <w:pPr>
              <w:rPr>
                <w:rFonts w:ascii="Arial" w:hAnsi="Arial" w:cs="Arial"/>
                <w:bCs/>
              </w:rPr>
            </w:pPr>
            <w:r w:rsidRPr="00483E9B">
              <w:rPr>
                <w:rFonts w:ascii="Arial" w:hAnsi="Arial" w:cs="Arial"/>
                <w:bCs/>
              </w:rPr>
              <w:t>1. I feel distant from people.</w:t>
            </w:r>
          </w:p>
          <w:p w14:paraId="679F171A" w14:textId="77777777" w:rsidR="00483E9B" w:rsidRPr="00483E9B" w:rsidRDefault="00483E9B" w:rsidP="00483E9B">
            <w:pPr>
              <w:rPr>
                <w:rFonts w:ascii="Arial" w:hAnsi="Arial" w:cs="Arial"/>
                <w:bCs/>
              </w:rPr>
            </w:pPr>
            <w:r w:rsidRPr="00483E9B">
              <w:rPr>
                <w:rFonts w:ascii="Arial" w:hAnsi="Arial" w:cs="Arial"/>
                <w:bCs/>
              </w:rPr>
              <w:t xml:space="preserve">2. I </w:t>
            </w:r>
            <w:proofErr w:type="gramStart"/>
            <w:r w:rsidRPr="00483E9B">
              <w:rPr>
                <w:rFonts w:ascii="Arial" w:hAnsi="Arial" w:cs="Arial"/>
                <w:bCs/>
              </w:rPr>
              <w:t>don't</w:t>
            </w:r>
            <w:proofErr w:type="gramEnd"/>
            <w:r w:rsidRPr="00483E9B">
              <w:rPr>
                <w:rFonts w:ascii="Arial" w:hAnsi="Arial" w:cs="Arial"/>
                <w:bCs/>
              </w:rPr>
              <w:t xml:space="preserve"> feel related to most people.</w:t>
            </w:r>
          </w:p>
          <w:p w14:paraId="5D463CFA" w14:textId="77777777" w:rsidR="00483E9B" w:rsidRPr="00483E9B" w:rsidRDefault="00483E9B" w:rsidP="00483E9B">
            <w:pPr>
              <w:rPr>
                <w:rFonts w:ascii="Arial" w:hAnsi="Arial" w:cs="Arial"/>
                <w:bCs/>
              </w:rPr>
            </w:pPr>
            <w:r w:rsidRPr="00483E9B">
              <w:rPr>
                <w:rFonts w:ascii="Arial" w:hAnsi="Arial" w:cs="Arial"/>
                <w:bCs/>
              </w:rPr>
              <w:t>3. I feel like an outsider.</w:t>
            </w:r>
          </w:p>
          <w:p w14:paraId="6A9E1850" w14:textId="77777777" w:rsidR="00483E9B" w:rsidRPr="00483E9B" w:rsidRDefault="00483E9B" w:rsidP="00483E9B">
            <w:pPr>
              <w:rPr>
                <w:rFonts w:ascii="Arial" w:hAnsi="Arial" w:cs="Arial"/>
                <w:bCs/>
              </w:rPr>
            </w:pPr>
            <w:r w:rsidRPr="00483E9B">
              <w:rPr>
                <w:rFonts w:ascii="Arial" w:hAnsi="Arial" w:cs="Arial"/>
                <w:bCs/>
              </w:rPr>
              <w:t>4. I see myself as a loner.</w:t>
            </w:r>
          </w:p>
          <w:p w14:paraId="4E179891" w14:textId="77777777" w:rsidR="00483E9B" w:rsidRPr="00483E9B" w:rsidRDefault="00483E9B" w:rsidP="00483E9B">
            <w:pPr>
              <w:rPr>
                <w:rFonts w:ascii="Arial" w:hAnsi="Arial" w:cs="Arial"/>
                <w:bCs/>
              </w:rPr>
            </w:pPr>
            <w:r w:rsidRPr="00483E9B">
              <w:rPr>
                <w:rFonts w:ascii="Arial" w:hAnsi="Arial" w:cs="Arial"/>
                <w:bCs/>
              </w:rPr>
              <w:t>5. I feel disconnected from the world around me.</w:t>
            </w:r>
          </w:p>
          <w:p w14:paraId="7A44D4E7" w14:textId="77777777" w:rsidR="00483E9B" w:rsidRPr="00483E9B" w:rsidRDefault="00483E9B" w:rsidP="00483E9B">
            <w:pPr>
              <w:rPr>
                <w:rFonts w:ascii="Arial" w:hAnsi="Arial" w:cs="Arial"/>
                <w:bCs/>
              </w:rPr>
            </w:pPr>
            <w:r w:rsidRPr="00483E9B">
              <w:rPr>
                <w:rFonts w:ascii="Arial" w:hAnsi="Arial" w:cs="Arial"/>
                <w:bCs/>
              </w:rPr>
              <w:t xml:space="preserve">6. I </w:t>
            </w:r>
            <w:proofErr w:type="gramStart"/>
            <w:r w:rsidRPr="00483E9B">
              <w:rPr>
                <w:rFonts w:ascii="Arial" w:hAnsi="Arial" w:cs="Arial"/>
                <w:bCs/>
              </w:rPr>
              <w:t>don't</w:t>
            </w:r>
            <w:proofErr w:type="gramEnd"/>
            <w:r w:rsidRPr="00483E9B">
              <w:rPr>
                <w:rFonts w:ascii="Arial" w:hAnsi="Arial" w:cs="Arial"/>
                <w:bCs/>
              </w:rPr>
              <w:t xml:space="preserve"> feel I participate with anyone or any group.</w:t>
            </w:r>
          </w:p>
          <w:p w14:paraId="3DA8A724" w14:textId="77777777" w:rsidR="00483E9B" w:rsidRPr="00483E9B" w:rsidRDefault="00483E9B" w:rsidP="00483E9B">
            <w:pPr>
              <w:rPr>
                <w:rFonts w:ascii="Arial" w:hAnsi="Arial" w:cs="Arial"/>
                <w:bCs/>
              </w:rPr>
            </w:pPr>
            <w:r w:rsidRPr="00483E9B">
              <w:rPr>
                <w:rFonts w:ascii="Arial" w:hAnsi="Arial" w:cs="Arial"/>
                <w:bCs/>
              </w:rPr>
              <w:t>7. I feel close to people.</w:t>
            </w:r>
          </w:p>
          <w:p w14:paraId="0A20E86C" w14:textId="77777777" w:rsidR="00483E9B" w:rsidRPr="00483E9B" w:rsidRDefault="00483E9B" w:rsidP="00483E9B">
            <w:pPr>
              <w:rPr>
                <w:rFonts w:ascii="Arial" w:hAnsi="Arial" w:cs="Arial"/>
                <w:bCs/>
              </w:rPr>
            </w:pPr>
            <w:r w:rsidRPr="00483E9B">
              <w:rPr>
                <w:rFonts w:ascii="Arial" w:hAnsi="Arial" w:cs="Arial"/>
                <w:bCs/>
              </w:rPr>
              <w:t xml:space="preserve">8. Even around people I know, I </w:t>
            </w:r>
            <w:proofErr w:type="gramStart"/>
            <w:r w:rsidRPr="00483E9B">
              <w:rPr>
                <w:rFonts w:ascii="Arial" w:hAnsi="Arial" w:cs="Arial"/>
                <w:bCs/>
              </w:rPr>
              <w:t>don't</w:t>
            </w:r>
            <w:proofErr w:type="gramEnd"/>
            <w:r w:rsidRPr="00483E9B">
              <w:rPr>
                <w:rFonts w:ascii="Arial" w:hAnsi="Arial" w:cs="Arial"/>
                <w:bCs/>
              </w:rPr>
              <w:t xml:space="preserve"> feel that I</w:t>
            </w:r>
          </w:p>
          <w:p w14:paraId="2B8130A2" w14:textId="77777777" w:rsidR="00483E9B" w:rsidRPr="00483E9B" w:rsidRDefault="00483E9B" w:rsidP="00483E9B">
            <w:pPr>
              <w:rPr>
                <w:rFonts w:ascii="Arial" w:hAnsi="Arial" w:cs="Arial"/>
                <w:bCs/>
              </w:rPr>
            </w:pPr>
            <w:r w:rsidRPr="00483E9B">
              <w:rPr>
                <w:rFonts w:ascii="Arial" w:hAnsi="Arial" w:cs="Arial"/>
                <w:bCs/>
              </w:rPr>
              <w:t>really belong.</w:t>
            </w:r>
          </w:p>
          <w:p w14:paraId="16336F93" w14:textId="77777777" w:rsidR="00483E9B" w:rsidRPr="00483E9B" w:rsidRDefault="00483E9B" w:rsidP="00483E9B">
            <w:pPr>
              <w:rPr>
                <w:rFonts w:ascii="Arial" w:hAnsi="Arial" w:cs="Arial"/>
                <w:bCs/>
              </w:rPr>
            </w:pPr>
            <w:r w:rsidRPr="00483E9B">
              <w:rPr>
                <w:rFonts w:ascii="Arial" w:hAnsi="Arial" w:cs="Arial"/>
                <w:bCs/>
              </w:rPr>
              <w:t xml:space="preserve">9. I </w:t>
            </w:r>
            <w:proofErr w:type="gramStart"/>
            <w:r w:rsidRPr="00483E9B">
              <w:rPr>
                <w:rFonts w:ascii="Arial" w:hAnsi="Arial" w:cs="Arial"/>
                <w:bCs/>
              </w:rPr>
              <w:t>am able to</w:t>
            </w:r>
            <w:proofErr w:type="gramEnd"/>
            <w:r w:rsidRPr="00483E9B">
              <w:rPr>
                <w:rFonts w:ascii="Arial" w:hAnsi="Arial" w:cs="Arial"/>
                <w:bCs/>
              </w:rPr>
              <w:t xml:space="preserve"> relate to my peers.</w:t>
            </w:r>
          </w:p>
          <w:p w14:paraId="4E4C2122" w14:textId="77777777" w:rsidR="00483E9B" w:rsidRPr="00483E9B" w:rsidRDefault="00483E9B" w:rsidP="00483E9B">
            <w:pPr>
              <w:rPr>
                <w:rFonts w:ascii="Arial" w:hAnsi="Arial" w:cs="Arial"/>
                <w:bCs/>
              </w:rPr>
            </w:pPr>
            <w:r w:rsidRPr="00483E9B">
              <w:rPr>
                <w:rFonts w:ascii="Arial" w:hAnsi="Arial" w:cs="Arial"/>
                <w:bCs/>
              </w:rPr>
              <w:t>10. I catch myself losing a sense of connectedness</w:t>
            </w:r>
          </w:p>
          <w:p w14:paraId="59A0012C" w14:textId="77777777" w:rsidR="00483E9B" w:rsidRPr="00483E9B" w:rsidRDefault="00483E9B" w:rsidP="00483E9B">
            <w:pPr>
              <w:rPr>
                <w:rFonts w:ascii="Arial" w:hAnsi="Arial" w:cs="Arial"/>
                <w:bCs/>
              </w:rPr>
            </w:pPr>
            <w:r w:rsidRPr="00483E9B">
              <w:rPr>
                <w:rFonts w:ascii="Arial" w:hAnsi="Arial" w:cs="Arial"/>
                <w:bCs/>
              </w:rPr>
              <w:t>with society.</w:t>
            </w:r>
          </w:p>
          <w:p w14:paraId="6A59DD6F" w14:textId="77777777" w:rsidR="00483E9B" w:rsidRPr="00483E9B" w:rsidRDefault="00483E9B" w:rsidP="00483E9B">
            <w:pPr>
              <w:rPr>
                <w:rFonts w:ascii="Arial" w:hAnsi="Arial" w:cs="Arial"/>
                <w:bCs/>
              </w:rPr>
            </w:pPr>
            <w:r w:rsidRPr="00483E9B">
              <w:rPr>
                <w:rFonts w:ascii="Arial" w:hAnsi="Arial" w:cs="Arial"/>
                <w:bCs/>
              </w:rPr>
              <w:t xml:space="preserve">11. I </w:t>
            </w:r>
            <w:proofErr w:type="gramStart"/>
            <w:r w:rsidRPr="00483E9B">
              <w:rPr>
                <w:rFonts w:ascii="Arial" w:hAnsi="Arial" w:cs="Arial"/>
                <w:bCs/>
              </w:rPr>
              <w:t>am able to</w:t>
            </w:r>
            <w:proofErr w:type="gramEnd"/>
            <w:r w:rsidRPr="00483E9B">
              <w:rPr>
                <w:rFonts w:ascii="Arial" w:hAnsi="Arial" w:cs="Arial"/>
                <w:bCs/>
              </w:rPr>
              <w:t xml:space="preserve"> connect with other people.</w:t>
            </w:r>
          </w:p>
          <w:p w14:paraId="1490CD1C" w14:textId="77777777" w:rsidR="00483E9B" w:rsidRPr="00483E9B" w:rsidRDefault="00483E9B" w:rsidP="00483E9B">
            <w:pPr>
              <w:rPr>
                <w:rFonts w:ascii="Arial" w:hAnsi="Arial" w:cs="Arial"/>
                <w:bCs/>
              </w:rPr>
            </w:pPr>
            <w:r w:rsidRPr="00483E9B">
              <w:rPr>
                <w:rFonts w:ascii="Arial" w:hAnsi="Arial" w:cs="Arial"/>
                <w:bCs/>
              </w:rPr>
              <w:t>12. I feel understood by the people I know.</w:t>
            </w:r>
          </w:p>
          <w:p w14:paraId="12196039" w14:textId="77777777" w:rsidR="00483E9B" w:rsidRPr="00483E9B" w:rsidRDefault="00483E9B" w:rsidP="00483E9B">
            <w:pPr>
              <w:rPr>
                <w:rFonts w:ascii="Arial" w:hAnsi="Arial" w:cs="Arial"/>
                <w:bCs/>
              </w:rPr>
            </w:pPr>
            <w:r w:rsidRPr="00483E9B">
              <w:rPr>
                <w:rFonts w:ascii="Arial" w:hAnsi="Arial" w:cs="Arial"/>
                <w:bCs/>
              </w:rPr>
              <w:t>13. I see people as friendly and approachable.</w:t>
            </w:r>
          </w:p>
          <w:p w14:paraId="728D3542" w14:textId="77777777" w:rsidR="00483E9B" w:rsidRPr="00483E9B" w:rsidRDefault="00483E9B" w:rsidP="00483E9B">
            <w:pPr>
              <w:rPr>
                <w:rFonts w:ascii="Arial" w:hAnsi="Arial" w:cs="Arial"/>
                <w:bCs/>
              </w:rPr>
            </w:pPr>
            <w:r w:rsidRPr="00483E9B">
              <w:rPr>
                <w:rFonts w:ascii="Arial" w:hAnsi="Arial" w:cs="Arial"/>
                <w:bCs/>
              </w:rPr>
              <w:t>14. I fit in well in new situations.</w:t>
            </w:r>
          </w:p>
          <w:p w14:paraId="2E411AEA" w14:textId="77777777" w:rsidR="00483E9B" w:rsidRPr="00483E9B" w:rsidRDefault="00483E9B" w:rsidP="00483E9B">
            <w:pPr>
              <w:rPr>
                <w:rFonts w:ascii="Arial" w:hAnsi="Arial" w:cs="Arial"/>
                <w:bCs/>
              </w:rPr>
            </w:pPr>
            <w:r w:rsidRPr="00483E9B">
              <w:rPr>
                <w:rFonts w:ascii="Arial" w:hAnsi="Arial" w:cs="Arial"/>
                <w:bCs/>
              </w:rPr>
              <w:t>15. I have little sense of togetherness with my peers.</w:t>
            </w:r>
          </w:p>
          <w:p w14:paraId="12B25941" w14:textId="77777777" w:rsidR="00483E9B" w:rsidRPr="00483E9B" w:rsidRDefault="00483E9B" w:rsidP="00483E9B">
            <w:pPr>
              <w:rPr>
                <w:rFonts w:ascii="Arial" w:hAnsi="Arial" w:cs="Arial"/>
                <w:bCs/>
              </w:rPr>
            </w:pPr>
            <w:r w:rsidRPr="00483E9B">
              <w:rPr>
                <w:rFonts w:ascii="Arial" w:hAnsi="Arial" w:cs="Arial"/>
                <w:bCs/>
              </w:rPr>
              <w:t>16. My friends feel like family.</w:t>
            </w:r>
          </w:p>
          <w:p w14:paraId="5F16C8B6" w14:textId="77777777" w:rsidR="00483E9B" w:rsidRPr="00483E9B" w:rsidRDefault="00483E9B" w:rsidP="00483E9B">
            <w:pPr>
              <w:rPr>
                <w:rFonts w:ascii="Arial" w:hAnsi="Arial" w:cs="Arial"/>
                <w:bCs/>
              </w:rPr>
            </w:pPr>
            <w:r w:rsidRPr="00483E9B">
              <w:rPr>
                <w:rFonts w:ascii="Arial" w:hAnsi="Arial" w:cs="Arial"/>
                <w:bCs/>
              </w:rPr>
              <w:t>17. I find myself actively involved in people's lives.</w:t>
            </w:r>
          </w:p>
          <w:p w14:paraId="081ECD81" w14:textId="77777777" w:rsidR="00483E9B" w:rsidRPr="00483E9B" w:rsidRDefault="00483E9B" w:rsidP="00483E9B">
            <w:pPr>
              <w:rPr>
                <w:rFonts w:ascii="Arial" w:hAnsi="Arial" w:cs="Arial"/>
                <w:bCs/>
              </w:rPr>
            </w:pPr>
            <w:r w:rsidRPr="00483E9B">
              <w:rPr>
                <w:rFonts w:ascii="Arial" w:hAnsi="Arial" w:cs="Arial"/>
                <w:bCs/>
              </w:rPr>
              <w:t>18. Even among my friends, there is no sense of</w:t>
            </w:r>
          </w:p>
          <w:p w14:paraId="20BE8A1C" w14:textId="77777777" w:rsidR="00483E9B" w:rsidRPr="00483E9B" w:rsidRDefault="00483E9B" w:rsidP="00483E9B">
            <w:pPr>
              <w:rPr>
                <w:rFonts w:ascii="Arial" w:hAnsi="Arial" w:cs="Arial"/>
                <w:bCs/>
              </w:rPr>
            </w:pPr>
            <w:r w:rsidRPr="00483E9B">
              <w:rPr>
                <w:rFonts w:ascii="Arial" w:hAnsi="Arial" w:cs="Arial"/>
                <w:bCs/>
              </w:rPr>
              <w:t>brother/sisterhood.</w:t>
            </w:r>
          </w:p>
          <w:p w14:paraId="48C50925" w14:textId="77777777" w:rsidR="00483E9B" w:rsidRPr="00483E9B" w:rsidRDefault="00483E9B" w:rsidP="00483E9B">
            <w:pPr>
              <w:rPr>
                <w:rFonts w:ascii="Arial" w:hAnsi="Arial" w:cs="Arial"/>
                <w:bCs/>
              </w:rPr>
            </w:pPr>
            <w:r w:rsidRPr="00483E9B">
              <w:rPr>
                <w:rFonts w:ascii="Arial" w:hAnsi="Arial" w:cs="Arial"/>
                <w:bCs/>
              </w:rPr>
              <w:t>19. I am in tune with the world.</w:t>
            </w:r>
          </w:p>
          <w:p w14:paraId="49FCBA64" w14:textId="77777777" w:rsidR="00483E9B" w:rsidRPr="00483E9B" w:rsidRDefault="00483E9B" w:rsidP="00483E9B">
            <w:pPr>
              <w:rPr>
                <w:rFonts w:ascii="Arial" w:hAnsi="Arial" w:cs="Arial"/>
                <w:bCs/>
              </w:rPr>
            </w:pPr>
            <w:r w:rsidRPr="00483E9B">
              <w:rPr>
                <w:rFonts w:ascii="Arial" w:hAnsi="Arial" w:cs="Arial"/>
                <w:bCs/>
              </w:rPr>
              <w:t>20. I fee! comfortable in the presence of strangers.</w:t>
            </w:r>
          </w:p>
          <w:p w14:paraId="7F876205" w14:textId="77777777" w:rsidR="00483E9B" w:rsidRPr="00483E9B" w:rsidRDefault="00483E9B" w:rsidP="00483E9B">
            <w:pPr>
              <w:rPr>
                <w:rFonts w:ascii="Arial" w:hAnsi="Arial" w:cs="Arial"/>
                <w:bCs/>
              </w:rPr>
            </w:pPr>
            <w:r w:rsidRPr="00483E9B">
              <w:rPr>
                <w:rFonts w:ascii="Arial" w:hAnsi="Arial" w:cs="Arial"/>
                <w:bCs/>
              </w:rPr>
              <w:t xml:space="preserve">21, </w:t>
            </w:r>
            <w:proofErr w:type="gramStart"/>
            <w:r w:rsidRPr="00483E9B">
              <w:rPr>
                <w:rFonts w:ascii="Arial" w:hAnsi="Arial" w:cs="Arial"/>
                <w:bCs/>
              </w:rPr>
              <w:t>On the whole</w:t>
            </w:r>
            <w:proofErr w:type="gramEnd"/>
            <w:r w:rsidRPr="00483E9B">
              <w:rPr>
                <w:rFonts w:ascii="Arial" w:hAnsi="Arial" w:cs="Arial"/>
                <w:bCs/>
              </w:rPr>
              <w:t xml:space="preserve">, I am satisfied with myself. </w:t>
            </w:r>
          </w:p>
          <w:p w14:paraId="07C855E7" w14:textId="77777777" w:rsidR="00483E9B" w:rsidRPr="00483E9B" w:rsidRDefault="00483E9B" w:rsidP="00483E9B">
            <w:pPr>
              <w:rPr>
                <w:rFonts w:ascii="Arial" w:hAnsi="Arial" w:cs="Arial"/>
                <w:bCs/>
              </w:rPr>
            </w:pPr>
            <w:r w:rsidRPr="00483E9B">
              <w:rPr>
                <w:rFonts w:ascii="Arial" w:hAnsi="Arial" w:cs="Arial"/>
                <w:bCs/>
              </w:rPr>
              <w:t xml:space="preserve"> 22. At times I think I am no good at all. </w:t>
            </w:r>
          </w:p>
          <w:p w14:paraId="2B942A9A" w14:textId="77777777" w:rsidR="00483E9B" w:rsidRPr="00483E9B" w:rsidRDefault="00483E9B" w:rsidP="00483E9B">
            <w:pPr>
              <w:rPr>
                <w:rFonts w:ascii="Arial" w:hAnsi="Arial" w:cs="Arial"/>
                <w:bCs/>
              </w:rPr>
            </w:pPr>
            <w:r w:rsidRPr="00483E9B">
              <w:rPr>
                <w:rFonts w:ascii="Arial" w:hAnsi="Arial" w:cs="Arial"/>
                <w:bCs/>
              </w:rPr>
              <w:t xml:space="preserve"> 23. I feel that I have </w:t>
            </w:r>
            <w:proofErr w:type="gramStart"/>
            <w:r w:rsidRPr="00483E9B">
              <w:rPr>
                <w:rFonts w:ascii="Arial" w:hAnsi="Arial" w:cs="Arial"/>
                <w:bCs/>
              </w:rPr>
              <w:t>a number of</w:t>
            </w:r>
            <w:proofErr w:type="gramEnd"/>
            <w:r w:rsidRPr="00483E9B">
              <w:rPr>
                <w:rFonts w:ascii="Arial" w:hAnsi="Arial" w:cs="Arial"/>
                <w:bCs/>
              </w:rPr>
              <w:t xml:space="preserve"> good qualities. </w:t>
            </w:r>
          </w:p>
          <w:p w14:paraId="6E332BD0" w14:textId="77777777" w:rsidR="00483E9B" w:rsidRPr="00483E9B" w:rsidRDefault="00483E9B" w:rsidP="00483E9B">
            <w:pPr>
              <w:rPr>
                <w:rFonts w:ascii="Arial" w:hAnsi="Arial" w:cs="Arial"/>
                <w:bCs/>
              </w:rPr>
            </w:pPr>
            <w:r w:rsidRPr="00483E9B">
              <w:rPr>
                <w:rFonts w:ascii="Arial" w:hAnsi="Arial" w:cs="Arial"/>
                <w:bCs/>
              </w:rPr>
              <w:t xml:space="preserve"> 24. I </w:t>
            </w:r>
            <w:proofErr w:type="gramStart"/>
            <w:r w:rsidRPr="00483E9B">
              <w:rPr>
                <w:rFonts w:ascii="Arial" w:hAnsi="Arial" w:cs="Arial"/>
                <w:bCs/>
              </w:rPr>
              <w:t>am able to</w:t>
            </w:r>
            <w:proofErr w:type="gramEnd"/>
            <w:r w:rsidRPr="00483E9B">
              <w:rPr>
                <w:rFonts w:ascii="Arial" w:hAnsi="Arial" w:cs="Arial"/>
                <w:bCs/>
              </w:rPr>
              <w:t xml:space="preserve"> do things as well as most other people. </w:t>
            </w:r>
          </w:p>
          <w:p w14:paraId="3C24AA8C" w14:textId="77777777" w:rsidR="00483E9B" w:rsidRPr="00483E9B" w:rsidRDefault="00483E9B" w:rsidP="00483E9B">
            <w:pPr>
              <w:rPr>
                <w:rFonts w:ascii="Arial" w:hAnsi="Arial" w:cs="Arial"/>
                <w:bCs/>
              </w:rPr>
            </w:pPr>
            <w:r w:rsidRPr="00483E9B">
              <w:rPr>
                <w:rFonts w:ascii="Arial" w:hAnsi="Arial" w:cs="Arial"/>
                <w:bCs/>
              </w:rPr>
              <w:t xml:space="preserve"> 25. I feel 1do not have much to be proud of. </w:t>
            </w:r>
          </w:p>
          <w:p w14:paraId="65AF8A8F" w14:textId="77777777" w:rsidR="00483E9B" w:rsidRPr="00483E9B" w:rsidRDefault="00483E9B" w:rsidP="00483E9B">
            <w:pPr>
              <w:rPr>
                <w:rFonts w:ascii="Arial" w:hAnsi="Arial" w:cs="Arial"/>
                <w:bCs/>
              </w:rPr>
            </w:pPr>
            <w:r w:rsidRPr="00483E9B">
              <w:rPr>
                <w:rFonts w:ascii="Arial" w:hAnsi="Arial" w:cs="Arial"/>
                <w:bCs/>
              </w:rPr>
              <w:t xml:space="preserve"> 26. I certainly feel useless at times. </w:t>
            </w:r>
          </w:p>
          <w:p w14:paraId="1A6377A7" w14:textId="77777777" w:rsidR="00483E9B" w:rsidRPr="00483E9B" w:rsidRDefault="00483E9B" w:rsidP="00483E9B">
            <w:pPr>
              <w:rPr>
                <w:rFonts w:ascii="Arial" w:hAnsi="Arial" w:cs="Arial"/>
                <w:bCs/>
              </w:rPr>
            </w:pPr>
            <w:r w:rsidRPr="00483E9B">
              <w:rPr>
                <w:rFonts w:ascii="Arial" w:hAnsi="Arial" w:cs="Arial"/>
                <w:bCs/>
              </w:rPr>
              <w:t xml:space="preserve"> 27. I feel that </w:t>
            </w:r>
            <w:proofErr w:type="gramStart"/>
            <w:r w:rsidRPr="00483E9B">
              <w:rPr>
                <w:rFonts w:ascii="Arial" w:hAnsi="Arial" w:cs="Arial"/>
                <w:bCs/>
              </w:rPr>
              <w:t>I'm</w:t>
            </w:r>
            <w:proofErr w:type="gramEnd"/>
            <w:r w:rsidRPr="00483E9B">
              <w:rPr>
                <w:rFonts w:ascii="Arial" w:hAnsi="Arial" w:cs="Arial"/>
                <w:bCs/>
              </w:rPr>
              <w:t xml:space="preserve"> a person of worth. </w:t>
            </w:r>
          </w:p>
          <w:p w14:paraId="74F20420" w14:textId="77777777" w:rsidR="00483E9B" w:rsidRPr="00483E9B" w:rsidRDefault="00483E9B" w:rsidP="00483E9B">
            <w:pPr>
              <w:rPr>
                <w:rFonts w:ascii="Arial" w:hAnsi="Arial" w:cs="Arial"/>
                <w:bCs/>
              </w:rPr>
            </w:pPr>
            <w:r w:rsidRPr="00483E9B">
              <w:rPr>
                <w:rFonts w:ascii="Arial" w:hAnsi="Arial" w:cs="Arial"/>
                <w:bCs/>
              </w:rPr>
              <w:t xml:space="preserve"> 28. I wish I could have more respect for myself. </w:t>
            </w:r>
          </w:p>
          <w:p w14:paraId="03954441" w14:textId="77777777" w:rsidR="00483E9B" w:rsidRPr="00483E9B" w:rsidRDefault="00483E9B" w:rsidP="00483E9B">
            <w:pPr>
              <w:rPr>
                <w:rFonts w:ascii="Arial" w:hAnsi="Arial" w:cs="Arial"/>
                <w:bCs/>
              </w:rPr>
            </w:pPr>
            <w:r w:rsidRPr="00483E9B">
              <w:rPr>
                <w:rFonts w:ascii="Arial" w:hAnsi="Arial" w:cs="Arial"/>
                <w:bCs/>
              </w:rPr>
              <w:t xml:space="preserve"> 29. All in all, I am inclined to think that I am a failure. </w:t>
            </w:r>
          </w:p>
          <w:p w14:paraId="10681236" w14:textId="77777777" w:rsidR="00483E9B" w:rsidRPr="00483E9B" w:rsidRDefault="00483E9B" w:rsidP="00483E9B">
            <w:pPr>
              <w:rPr>
                <w:rFonts w:ascii="Arial" w:hAnsi="Arial" w:cs="Arial"/>
                <w:bCs/>
              </w:rPr>
            </w:pPr>
            <w:r w:rsidRPr="00483E9B">
              <w:rPr>
                <w:rFonts w:ascii="Arial" w:hAnsi="Arial" w:cs="Arial"/>
                <w:bCs/>
              </w:rPr>
              <w:t xml:space="preserve"> 30. I take a positive attitude toward myself.</w:t>
            </w:r>
          </w:p>
          <w:p w14:paraId="038F559F" w14:textId="77777777" w:rsidR="00483E9B" w:rsidRPr="00483E9B" w:rsidRDefault="00483E9B" w:rsidP="00483E9B">
            <w:pPr>
              <w:rPr>
                <w:rFonts w:ascii="Arial" w:hAnsi="Arial" w:cs="Arial"/>
                <w:bCs/>
              </w:rPr>
            </w:pPr>
          </w:p>
          <w:p w14:paraId="2CD46A7D" w14:textId="69F3ED32" w:rsidR="00483E9B" w:rsidRDefault="00483E9B" w:rsidP="00483E9B">
            <w:pPr>
              <w:rPr>
                <w:rFonts w:ascii="Arial" w:hAnsi="Arial" w:cs="Arial"/>
                <w:bCs/>
              </w:rPr>
            </w:pPr>
            <w:r w:rsidRPr="00483E9B">
              <w:rPr>
                <w:rFonts w:ascii="Arial" w:hAnsi="Arial" w:cs="Arial"/>
                <w:bCs/>
              </w:rPr>
              <w:t>END OF QUESTIONAIRE.</w:t>
            </w:r>
          </w:p>
          <w:p w14:paraId="4DDF835C" w14:textId="12BF455A" w:rsidR="00214BF3" w:rsidRDefault="00214BF3" w:rsidP="00483E9B">
            <w:pPr>
              <w:rPr>
                <w:rFonts w:ascii="Arial" w:hAnsi="Arial" w:cs="Arial"/>
                <w:bCs/>
              </w:rPr>
            </w:pPr>
          </w:p>
          <w:p w14:paraId="4ED45ADF" w14:textId="06D6FC90" w:rsidR="00214BF3" w:rsidRDefault="00214BF3" w:rsidP="00483E9B">
            <w:pPr>
              <w:rPr>
                <w:rFonts w:ascii="Arial" w:hAnsi="Arial" w:cs="Arial"/>
                <w:bCs/>
                <w:u w:val="single"/>
              </w:rPr>
            </w:pPr>
            <w:r>
              <w:rPr>
                <w:rFonts w:ascii="Arial" w:hAnsi="Arial" w:cs="Arial"/>
                <w:bCs/>
                <w:u w:val="single"/>
              </w:rPr>
              <w:t xml:space="preserve">Debrief form. </w:t>
            </w:r>
          </w:p>
          <w:p w14:paraId="41E7B5EC" w14:textId="77777777" w:rsidR="00A91170" w:rsidRPr="00A91170" w:rsidRDefault="00A91170" w:rsidP="00A91170">
            <w:pPr>
              <w:rPr>
                <w:rFonts w:ascii="Arial" w:hAnsi="Arial" w:cs="Arial"/>
                <w:bCs/>
                <w:u w:val="single"/>
              </w:rPr>
            </w:pPr>
            <w:r w:rsidRPr="00A91170">
              <w:rPr>
                <w:rFonts w:ascii="Arial" w:hAnsi="Arial" w:cs="Arial"/>
                <w:bCs/>
                <w:u w:val="single"/>
              </w:rPr>
              <w:lastRenderedPageBreak/>
              <mc:AlternateContent>
                <mc:Choice Requires="wps">
                  <w:drawing>
                    <wp:anchor distT="0" distB="0" distL="114300" distR="114300" simplePos="0" relativeHeight="251659264" behindDoc="0" locked="0" layoutInCell="1" allowOverlap="1" wp14:anchorId="18E7C6F5" wp14:editId="0EC85E2D">
                      <wp:simplePos x="0" y="0"/>
                      <wp:positionH relativeFrom="column">
                        <wp:posOffset>3609975</wp:posOffset>
                      </wp:positionH>
                      <wp:positionV relativeFrom="paragraph">
                        <wp:posOffset>49530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B83D74F" w14:textId="77777777" w:rsidR="00A91170" w:rsidRPr="00D42DB8" w:rsidRDefault="00A91170" w:rsidP="00A91170">
                                  <w:pPr>
                                    <w:rPr>
                                      <w:rFonts w:ascii="Arial" w:hAnsi="Arial" w:cs="Arial"/>
                                      <w:sz w:val="20"/>
                                      <w:szCs w:val="20"/>
                                    </w:rPr>
                                  </w:pPr>
                                  <w:r w:rsidRPr="00D42DB8">
                                    <w:rPr>
                                      <w:rFonts w:ascii="Arial" w:hAnsi="Arial" w:cs="Arial"/>
                                      <w:sz w:val="20"/>
                                      <w:szCs w:val="20"/>
                                    </w:rPr>
                                    <w:t xml:space="preserve">School of Psychology </w:t>
                                  </w:r>
                                </w:p>
                                <w:p w14:paraId="1BE7D1AF" w14:textId="77777777" w:rsidR="00A91170" w:rsidRPr="00D42DB8" w:rsidRDefault="00A91170" w:rsidP="00A91170">
                                  <w:pPr>
                                    <w:rPr>
                                      <w:rFonts w:ascii="Arial" w:hAnsi="Arial" w:cs="Arial"/>
                                      <w:sz w:val="20"/>
                                      <w:szCs w:val="20"/>
                                    </w:rPr>
                                  </w:pPr>
                                  <w:r>
                                    <w:rPr>
                                      <w:rFonts w:ascii="Arial" w:hAnsi="Arial" w:cs="Arial"/>
                                      <w:sz w:val="20"/>
                                      <w:szCs w:val="20"/>
                                    </w:rPr>
                                    <w:t xml:space="preserve">Carmarthen </w:t>
                                  </w:r>
                                  <w:r w:rsidRPr="00D42DB8">
                                    <w:rPr>
                                      <w:rFonts w:ascii="Arial" w:hAnsi="Arial" w:cs="Arial"/>
                                      <w:sz w:val="20"/>
                                      <w:szCs w:val="20"/>
                                    </w:rPr>
                                    <w:t>Campus</w:t>
                                  </w:r>
                                </w:p>
                                <w:p w14:paraId="2763F434" w14:textId="77777777" w:rsidR="00A91170" w:rsidRPr="00D42DB8" w:rsidRDefault="00A91170" w:rsidP="00A91170">
                                  <w:pPr>
                                    <w:rPr>
                                      <w:rFonts w:ascii="Arial" w:hAnsi="Arial" w:cs="Arial"/>
                                      <w:sz w:val="20"/>
                                      <w:szCs w:val="20"/>
                                    </w:rPr>
                                  </w:pPr>
                                  <w:r>
                                    <w:rPr>
                                      <w:rFonts w:ascii="Arial"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E7C6F5" id="_x0000_t202" coordsize="21600,21600" o:spt="202" path="m,l,21600r21600,l21600,xe">
                      <v:stroke joinstyle="miter"/>
                      <v:path gradientshapeok="t" o:connecttype="rect"/>
                    </v:shapetype>
                    <v:shape id="Text Box 2" o:spid="_x0000_s1026" type="#_x0000_t202" style="position:absolute;margin-left:284.25pt;margin-top:3.9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" strokeweight="2pt">
                      <v:textbox>
                        <w:txbxContent>
                          <w:p w14:paraId="4B83D74F" w14:textId="77777777" w:rsidR="00A91170" w:rsidRPr="00D42DB8" w:rsidRDefault="00A91170" w:rsidP="00A91170">
                            <w:pPr>
                              <w:rPr>
                                <w:rFonts w:ascii="Arial" w:hAnsi="Arial" w:cs="Arial"/>
                                <w:sz w:val="20"/>
                                <w:szCs w:val="20"/>
                              </w:rPr>
                            </w:pPr>
                            <w:r w:rsidRPr="00D42DB8">
                              <w:rPr>
                                <w:rFonts w:ascii="Arial" w:hAnsi="Arial" w:cs="Arial"/>
                                <w:sz w:val="20"/>
                                <w:szCs w:val="20"/>
                              </w:rPr>
                              <w:t xml:space="preserve">School of Psychology </w:t>
                            </w:r>
                          </w:p>
                          <w:p w14:paraId="1BE7D1AF" w14:textId="77777777" w:rsidR="00A91170" w:rsidRPr="00D42DB8" w:rsidRDefault="00A91170" w:rsidP="00A91170">
                            <w:pPr>
                              <w:rPr>
                                <w:rFonts w:ascii="Arial" w:hAnsi="Arial" w:cs="Arial"/>
                                <w:sz w:val="20"/>
                                <w:szCs w:val="20"/>
                              </w:rPr>
                            </w:pPr>
                            <w:r>
                              <w:rPr>
                                <w:rFonts w:ascii="Arial" w:hAnsi="Arial" w:cs="Arial"/>
                                <w:sz w:val="20"/>
                                <w:szCs w:val="20"/>
                              </w:rPr>
                              <w:t xml:space="preserve">Carmarthen </w:t>
                            </w:r>
                            <w:r w:rsidRPr="00D42DB8">
                              <w:rPr>
                                <w:rFonts w:ascii="Arial" w:hAnsi="Arial" w:cs="Arial"/>
                                <w:sz w:val="20"/>
                                <w:szCs w:val="20"/>
                              </w:rPr>
                              <w:t>Campus</w:t>
                            </w:r>
                          </w:p>
                          <w:p w14:paraId="2763F434" w14:textId="77777777" w:rsidR="00A91170" w:rsidRPr="00D42DB8" w:rsidRDefault="00A91170" w:rsidP="00A91170">
                            <w:pPr>
                              <w:rPr>
                                <w:rFonts w:ascii="Arial" w:hAnsi="Arial" w:cs="Arial"/>
                                <w:sz w:val="20"/>
                                <w:szCs w:val="20"/>
                              </w:rPr>
                            </w:pPr>
                            <w:r>
                              <w:rPr>
                                <w:rFonts w:ascii="Arial" w:hAnsi="Arial" w:cs="Arial"/>
                                <w:sz w:val="20"/>
                                <w:szCs w:val="20"/>
                              </w:rPr>
                              <w:t xml:space="preserve">Carmarthen </w:t>
                            </w:r>
                          </w:p>
                        </w:txbxContent>
                      </v:textbox>
                    </v:shape>
                  </w:pict>
                </mc:Fallback>
              </mc:AlternateContent>
            </w:r>
            <w:r w:rsidRPr="00A91170">
              <w:rPr>
                <w:rFonts w:ascii="Arial" w:hAnsi="Arial" w:cs="Arial"/>
                <w:bCs/>
                <w:u w:val="single"/>
              </w:rPr>
              <w:drawing>
                <wp:inline distT="0" distB="0" distL="0" distR="0" wp14:anchorId="37D1AE87" wp14:editId="02214424">
                  <wp:extent cx="2879725" cy="11322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9"/>
                          <a:stretch>
                            <a:fillRect/>
                          </a:stretch>
                        </pic:blipFill>
                        <pic:spPr>
                          <a:xfrm>
                            <a:off x="0" y="0"/>
                            <a:ext cx="2879725" cy="1132205"/>
                          </a:xfrm>
                          <a:prstGeom prst="rect">
                            <a:avLst/>
                          </a:prstGeom>
                        </pic:spPr>
                      </pic:pic>
                    </a:graphicData>
                  </a:graphic>
                </wp:inline>
              </w:drawing>
            </w:r>
            <w:r w:rsidRPr="00A91170">
              <w:rPr>
                <w:rFonts w:ascii="Arial" w:hAnsi="Arial" w:cs="Arial"/>
                <w:bCs/>
                <w:u w:val="single"/>
              </w:rPr>
              <w:t xml:space="preserve">      </w:t>
            </w:r>
          </w:p>
          <w:p w14:paraId="713AFC9E" w14:textId="77777777" w:rsidR="00A91170" w:rsidRPr="00A91170" w:rsidRDefault="00A91170" w:rsidP="00A91170">
            <w:pPr>
              <w:rPr>
                <w:rFonts w:ascii="Arial" w:hAnsi="Arial" w:cs="Arial"/>
                <w:bCs/>
                <w:u w:val="single"/>
              </w:rPr>
            </w:pPr>
          </w:p>
          <w:p w14:paraId="7EFA2A16" w14:textId="77777777" w:rsidR="00A91170" w:rsidRPr="00A91170" w:rsidRDefault="00A91170" w:rsidP="00A91170">
            <w:pPr>
              <w:rPr>
                <w:rFonts w:ascii="Arial" w:hAnsi="Arial" w:cs="Arial"/>
                <w:b/>
                <w:bCs/>
                <w:u w:val="single"/>
              </w:rPr>
            </w:pPr>
            <w:r w:rsidRPr="00A91170">
              <w:rPr>
                <w:rFonts w:ascii="Arial" w:hAnsi="Arial" w:cs="Arial"/>
                <w:b/>
                <w:bCs/>
                <w:u w:val="single"/>
              </w:rPr>
              <w:t xml:space="preserve">Study Debrief Sheet </w:t>
            </w:r>
          </w:p>
          <w:p w14:paraId="5E2D9563" w14:textId="77777777" w:rsidR="00A91170" w:rsidRPr="00A91170" w:rsidRDefault="00A91170" w:rsidP="00A91170">
            <w:pPr>
              <w:rPr>
                <w:rFonts w:ascii="Arial" w:hAnsi="Arial" w:cs="Arial"/>
                <w:b/>
                <w:bCs/>
                <w:iCs/>
                <w:u w:val="single"/>
              </w:rPr>
            </w:pPr>
            <w:r w:rsidRPr="00A91170">
              <w:rPr>
                <w:rFonts w:ascii="Arial" w:hAnsi="Arial" w:cs="Arial"/>
                <w:b/>
                <w:bCs/>
                <w:iCs/>
                <w:u w:val="single"/>
              </w:rPr>
              <w:t>Does social connectiveness affect self-esteem.</w:t>
            </w:r>
          </w:p>
          <w:p w14:paraId="15C8D980" w14:textId="77777777" w:rsidR="00A91170" w:rsidRPr="00A91170" w:rsidRDefault="00A91170" w:rsidP="00A91170">
            <w:pPr>
              <w:rPr>
                <w:rFonts w:ascii="Arial" w:hAnsi="Arial" w:cs="Arial"/>
                <w:bCs/>
                <w:u w:val="single"/>
              </w:rPr>
            </w:pPr>
          </w:p>
          <w:p w14:paraId="554CB181" w14:textId="77777777" w:rsidR="00A91170" w:rsidRPr="00A91170" w:rsidRDefault="00A91170" w:rsidP="00A91170">
            <w:pPr>
              <w:rPr>
                <w:rFonts w:ascii="Arial" w:hAnsi="Arial" w:cs="Arial"/>
                <w:bCs/>
                <w:u w:val="single"/>
              </w:rPr>
            </w:pPr>
          </w:p>
          <w:p w14:paraId="7A428FEE" w14:textId="77777777" w:rsidR="00A91170" w:rsidRPr="00A91170" w:rsidRDefault="00A91170" w:rsidP="00A91170">
            <w:pPr>
              <w:rPr>
                <w:rFonts w:ascii="Arial" w:hAnsi="Arial" w:cs="Arial"/>
                <w:bCs/>
                <w:u w:val="single"/>
              </w:rPr>
            </w:pPr>
            <w:r w:rsidRPr="00A91170">
              <w:rPr>
                <w:rFonts w:ascii="Arial" w:hAnsi="Arial" w:cs="Arial"/>
                <w:bCs/>
                <w:u w:val="single"/>
              </w:rPr>
              <w:t xml:space="preserve">Thank you for taking part in the study.  </w:t>
            </w:r>
          </w:p>
          <w:p w14:paraId="66989724" w14:textId="77777777" w:rsidR="00A91170" w:rsidRPr="00A91170" w:rsidRDefault="00A91170" w:rsidP="00A91170">
            <w:pPr>
              <w:rPr>
                <w:rFonts w:ascii="Arial" w:hAnsi="Arial" w:cs="Arial"/>
                <w:bCs/>
                <w:u w:val="single"/>
              </w:rPr>
            </w:pPr>
          </w:p>
          <w:p w14:paraId="06EB3FAF" w14:textId="77777777" w:rsidR="00A91170" w:rsidRPr="00A91170" w:rsidRDefault="00A91170" w:rsidP="00A91170">
            <w:pPr>
              <w:rPr>
                <w:rFonts w:ascii="Arial" w:hAnsi="Arial" w:cs="Arial"/>
                <w:bCs/>
                <w:u w:val="single"/>
              </w:rPr>
            </w:pPr>
            <w:r w:rsidRPr="00A91170">
              <w:rPr>
                <w:rFonts w:ascii="Arial" w:hAnsi="Arial" w:cs="Arial"/>
                <w:bCs/>
                <w:u w:val="single"/>
              </w:rPr>
              <w:t xml:space="preserve">The aim of this study was to investigate if there is a link social connectiveness and self-esteem. </w:t>
            </w:r>
          </w:p>
          <w:p w14:paraId="09F6DCDE" w14:textId="77777777" w:rsidR="00A91170" w:rsidRPr="00A91170" w:rsidRDefault="00A91170" w:rsidP="00A91170">
            <w:pPr>
              <w:rPr>
                <w:rFonts w:ascii="Arial" w:hAnsi="Arial" w:cs="Arial"/>
                <w:bCs/>
                <w:u w:val="single"/>
              </w:rPr>
            </w:pPr>
          </w:p>
          <w:p w14:paraId="5E83DE47" w14:textId="77777777" w:rsidR="00A91170" w:rsidRPr="00A91170" w:rsidRDefault="00A91170" w:rsidP="00A91170">
            <w:pPr>
              <w:rPr>
                <w:rFonts w:ascii="Arial" w:hAnsi="Arial" w:cs="Arial"/>
                <w:bCs/>
                <w:u w:val="single"/>
              </w:rPr>
            </w:pPr>
            <w:r w:rsidRPr="00A91170">
              <w:rPr>
                <w:rFonts w:ascii="Arial" w:hAnsi="Arial" w:cs="Arial"/>
                <w:b/>
                <w:bCs/>
                <w:u w:val="single"/>
              </w:rPr>
              <w:t>If you wish to withdraw your data from the study, you must tell the researcher now.</w:t>
            </w:r>
            <w:r w:rsidRPr="00A91170">
              <w:rPr>
                <w:rFonts w:ascii="Arial" w:hAnsi="Arial" w:cs="Arial"/>
                <w:bCs/>
                <w:u w:val="single"/>
              </w:rPr>
              <w:t xml:space="preserve">  After this point, all your data will remain </w:t>
            </w:r>
            <w:r w:rsidRPr="00A91170">
              <w:rPr>
                <w:rFonts w:ascii="Arial" w:hAnsi="Arial" w:cs="Arial"/>
                <w:bCs/>
                <w:i/>
                <w:u w:val="single"/>
              </w:rPr>
              <w:t>confidential/anonymous,</w:t>
            </w:r>
            <w:r w:rsidRPr="00A91170">
              <w:rPr>
                <w:rFonts w:ascii="Arial" w:hAnsi="Arial" w:cs="Arial"/>
                <w:bCs/>
                <w:u w:val="single"/>
              </w:rPr>
              <w:t xml:space="preserve">  we will not trace it back to you.</w:t>
            </w:r>
          </w:p>
          <w:p w14:paraId="03F33B63" w14:textId="77777777" w:rsidR="00A91170" w:rsidRPr="00A91170" w:rsidRDefault="00A91170" w:rsidP="00A91170">
            <w:pPr>
              <w:rPr>
                <w:rFonts w:ascii="Arial" w:hAnsi="Arial" w:cs="Arial"/>
                <w:bCs/>
                <w:u w:val="single"/>
              </w:rPr>
            </w:pPr>
          </w:p>
          <w:p w14:paraId="253A0687" w14:textId="77777777" w:rsidR="00A91170" w:rsidRPr="00A91170" w:rsidRDefault="00A91170" w:rsidP="00A91170">
            <w:pPr>
              <w:rPr>
                <w:rFonts w:ascii="Arial" w:hAnsi="Arial" w:cs="Arial"/>
                <w:bCs/>
                <w:u w:val="single"/>
              </w:rPr>
            </w:pPr>
          </w:p>
          <w:p w14:paraId="3E194069" w14:textId="77777777" w:rsidR="00A91170" w:rsidRPr="00A91170" w:rsidRDefault="00A91170" w:rsidP="00A91170">
            <w:pPr>
              <w:rPr>
                <w:rFonts w:ascii="Arial" w:hAnsi="Arial" w:cs="Arial"/>
                <w:b/>
                <w:bCs/>
                <w:i/>
                <w:u w:val="single"/>
              </w:rPr>
            </w:pPr>
            <w:r w:rsidRPr="00A91170">
              <w:rPr>
                <w:rFonts w:ascii="Arial" w:hAnsi="Arial" w:cs="Arial"/>
                <w:bCs/>
                <w:u w:val="single"/>
              </w:rPr>
              <w:t xml:space="preserve">If taking part in this study has raised any questions, please speak to the researchers on </w:t>
            </w:r>
            <w:r w:rsidRPr="00A91170">
              <w:rPr>
                <w:rFonts w:ascii="Arial" w:hAnsi="Arial" w:cs="Arial"/>
                <w:bCs/>
                <w:iCs/>
                <w:u w:val="single"/>
              </w:rPr>
              <w:t xml:space="preserve">Chezlyn Nichols </w:t>
            </w:r>
            <w:hyperlink r:id="rId10" w:history="1">
              <w:r w:rsidRPr="00A91170">
                <w:rPr>
                  <w:rStyle w:val="Hyperlink"/>
                  <w:rFonts w:ascii="Arial" w:hAnsi="Arial" w:cs="Arial"/>
                  <w:bCs/>
                  <w:iCs/>
                </w:rPr>
                <w:t>1805868@student.Uwtsd.ac.uk</w:t>
              </w:r>
            </w:hyperlink>
            <w:r w:rsidRPr="00A91170">
              <w:rPr>
                <w:rFonts w:ascii="Arial" w:hAnsi="Arial" w:cs="Arial"/>
                <w:bCs/>
                <w:i/>
                <w:u w:val="single"/>
              </w:rPr>
              <w:t xml:space="preserve"> </w:t>
            </w:r>
            <w:r w:rsidRPr="00A91170">
              <w:rPr>
                <w:rFonts w:ascii="Arial" w:hAnsi="Arial" w:cs="Arial"/>
                <w:bCs/>
                <w:u w:val="single"/>
              </w:rPr>
              <w:t>or contact the academic supervisor Mrs Karen Eaton Thomas  K.EatonThomas@uwtsd.ac.uk</w:t>
            </w:r>
          </w:p>
          <w:p w14:paraId="69C8CE0A" w14:textId="77777777" w:rsidR="00A91170" w:rsidRPr="00A91170" w:rsidRDefault="00A91170" w:rsidP="00A91170">
            <w:pPr>
              <w:rPr>
                <w:rFonts w:ascii="Arial" w:hAnsi="Arial" w:cs="Arial"/>
                <w:b/>
                <w:bCs/>
                <w:u w:val="single"/>
              </w:rPr>
            </w:pPr>
          </w:p>
          <w:p w14:paraId="579543ED" w14:textId="77777777" w:rsidR="00A91170" w:rsidRPr="00A91170" w:rsidRDefault="00A91170" w:rsidP="00A91170">
            <w:pPr>
              <w:rPr>
                <w:rFonts w:ascii="Arial" w:hAnsi="Arial" w:cs="Arial"/>
                <w:b/>
                <w:bCs/>
                <w:u w:val="single"/>
              </w:rPr>
            </w:pPr>
          </w:p>
          <w:p w14:paraId="145BC353" w14:textId="77777777" w:rsidR="00A91170" w:rsidRPr="00A91170" w:rsidRDefault="00A91170" w:rsidP="00A91170">
            <w:pPr>
              <w:rPr>
                <w:rFonts w:ascii="Arial" w:hAnsi="Arial" w:cs="Arial"/>
                <w:b/>
                <w:bCs/>
                <w:u w:val="single"/>
              </w:rPr>
            </w:pPr>
          </w:p>
          <w:p w14:paraId="1F611408" w14:textId="77777777" w:rsidR="00A91170" w:rsidRPr="00A91170" w:rsidRDefault="00A91170" w:rsidP="00A91170">
            <w:pPr>
              <w:rPr>
                <w:rFonts w:ascii="Arial" w:hAnsi="Arial" w:cs="Arial"/>
                <w:b/>
                <w:bCs/>
                <w:u w:val="single"/>
              </w:rPr>
            </w:pPr>
            <w:r w:rsidRPr="00A91170">
              <w:rPr>
                <w:rFonts w:ascii="Arial" w:hAnsi="Arial" w:cs="Arial"/>
                <w:b/>
                <w:bCs/>
                <w:u w:val="single"/>
              </w:rPr>
              <w:t>Thank you once again for taking time to participate in this study.</w:t>
            </w:r>
          </w:p>
          <w:p w14:paraId="6A4A3851" w14:textId="77777777" w:rsidR="00A91170" w:rsidRPr="00A91170" w:rsidRDefault="00A91170" w:rsidP="00A91170">
            <w:pPr>
              <w:rPr>
                <w:rFonts w:ascii="Arial" w:hAnsi="Arial" w:cs="Arial"/>
                <w:b/>
                <w:bCs/>
                <w:u w:val="single"/>
              </w:rPr>
            </w:pPr>
          </w:p>
          <w:p w14:paraId="3C5F6B38" w14:textId="77777777" w:rsidR="00A91170" w:rsidRPr="00A91170" w:rsidRDefault="00A91170" w:rsidP="00A91170">
            <w:pPr>
              <w:rPr>
                <w:rFonts w:ascii="Arial" w:hAnsi="Arial" w:cs="Arial"/>
                <w:b/>
                <w:bCs/>
                <w:u w:val="single"/>
              </w:rPr>
            </w:pPr>
          </w:p>
          <w:p w14:paraId="33A11D7C" w14:textId="77777777" w:rsidR="00A91170" w:rsidRPr="00A91170" w:rsidRDefault="00A91170" w:rsidP="00A91170">
            <w:pPr>
              <w:rPr>
                <w:rFonts w:ascii="Arial" w:hAnsi="Arial" w:cs="Arial"/>
                <w:b/>
                <w:bCs/>
                <w:u w:val="single"/>
              </w:rPr>
            </w:pPr>
          </w:p>
          <w:p w14:paraId="46F4E53B" w14:textId="77777777" w:rsidR="00A91170" w:rsidRPr="00A91170" w:rsidRDefault="00A91170" w:rsidP="00A91170">
            <w:pPr>
              <w:rPr>
                <w:rFonts w:ascii="Arial" w:hAnsi="Arial" w:cs="Arial"/>
                <w:b/>
                <w:bCs/>
                <w:u w:val="single"/>
              </w:rPr>
            </w:pPr>
          </w:p>
          <w:p w14:paraId="3C0AD157" w14:textId="77777777" w:rsidR="00A91170" w:rsidRPr="00A91170" w:rsidRDefault="00A91170" w:rsidP="00A91170">
            <w:pPr>
              <w:rPr>
                <w:rFonts w:ascii="Arial" w:hAnsi="Arial" w:cs="Arial"/>
                <w:bCs/>
                <w:i/>
                <w:u w:val="single"/>
              </w:rPr>
            </w:pPr>
            <w:r w:rsidRPr="00A91170">
              <w:rPr>
                <w:rFonts w:ascii="Arial" w:hAnsi="Arial" w:cs="Arial"/>
                <w:bCs/>
                <w:i/>
                <w:u w:val="single"/>
              </w:rPr>
              <w:t>Chezlyn Nichols</w:t>
            </w:r>
          </w:p>
          <w:p w14:paraId="060DC655" w14:textId="77777777" w:rsidR="00A91170" w:rsidRPr="00A91170" w:rsidRDefault="00A91170" w:rsidP="00A91170">
            <w:pPr>
              <w:rPr>
                <w:rFonts w:ascii="Arial" w:hAnsi="Arial" w:cs="Arial"/>
                <w:bCs/>
                <w:i/>
                <w:u w:val="single"/>
              </w:rPr>
            </w:pPr>
          </w:p>
          <w:p w14:paraId="597E688B" w14:textId="77777777" w:rsidR="00A91170" w:rsidRPr="00A91170" w:rsidRDefault="00A91170" w:rsidP="00A91170">
            <w:pPr>
              <w:rPr>
                <w:rFonts w:ascii="Arial" w:hAnsi="Arial" w:cs="Arial"/>
                <w:bCs/>
                <w:i/>
                <w:u w:val="single"/>
              </w:rPr>
            </w:pPr>
            <w:r w:rsidRPr="00A91170">
              <w:rPr>
                <w:rFonts w:ascii="Arial" w:hAnsi="Arial" w:cs="Arial"/>
                <w:bCs/>
                <w:i/>
                <w:u w:val="single"/>
              </w:rPr>
              <w:t>BSc</w:t>
            </w:r>
            <w:r w:rsidRPr="00A91170">
              <w:rPr>
                <w:rFonts w:ascii="Arial" w:hAnsi="Arial" w:cs="Arial"/>
                <w:bCs/>
                <w:u w:val="single"/>
              </w:rPr>
              <w:t xml:space="preserve"> Honours Applied Psychology </w:t>
            </w:r>
          </w:p>
          <w:p w14:paraId="617D8924" w14:textId="77777777" w:rsidR="00A91170" w:rsidRPr="00A91170" w:rsidRDefault="00A91170" w:rsidP="00A91170">
            <w:pPr>
              <w:rPr>
                <w:rFonts w:ascii="Arial" w:hAnsi="Arial" w:cs="Arial"/>
                <w:bCs/>
                <w:u w:val="single"/>
              </w:rPr>
            </w:pPr>
          </w:p>
          <w:p w14:paraId="28031274" w14:textId="77777777" w:rsidR="00A91170" w:rsidRPr="00A91170" w:rsidRDefault="00A91170" w:rsidP="00A91170">
            <w:pPr>
              <w:rPr>
                <w:rFonts w:ascii="Arial" w:hAnsi="Arial" w:cs="Arial"/>
                <w:bCs/>
                <w:u w:val="single"/>
              </w:rPr>
            </w:pPr>
            <w:r w:rsidRPr="00A91170">
              <w:rPr>
                <w:rFonts w:ascii="Arial" w:hAnsi="Arial" w:cs="Arial"/>
                <w:bCs/>
                <w:u w:val="single"/>
              </w:rPr>
              <w:t xml:space="preserve">University of Wales Trinity Saint David, Carmarthen </w:t>
            </w:r>
          </w:p>
          <w:p w14:paraId="00A3DC8F" w14:textId="77777777" w:rsidR="00A91170" w:rsidRPr="00483E9B" w:rsidRDefault="00A91170" w:rsidP="00483E9B">
            <w:pPr>
              <w:rPr>
                <w:rFonts w:ascii="Arial" w:hAnsi="Arial" w:cs="Arial"/>
                <w:bCs/>
                <w:u w:val="single"/>
              </w:rPr>
            </w:pPr>
          </w:p>
          <w:p w14:paraId="4FE0A2CF" w14:textId="77777777" w:rsidR="006D31CA" w:rsidRPr="00483E9B" w:rsidRDefault="006D31CA" w:rsidP="002C7EA7">
            <w:pPr>
              <w:rPr>
                <w:rFonts w:ascii="Arial" w:hAnsi="Arial" w:cs="Arial"/>
                <w:bCs/>
              </w:rPr>
            </w:pPr>
          </w:p>
          <w:p w14:paraId="77D2C39A" w14:textId="77777777" w:rsidR="006D31CA" w:rsidRDefault="006D31CA" w:rsidP="002C7EA7">
            <w:pPr>
              <w:rPr>
                <w:rFonts w:ascii="Arial" w:hAnsi="Arial" w:cs="Arial"/>
                <w:b/>
              </w:rPr>
            </w:pPr>
          </w:p>
          <w:p w14:paraId="6BA6D411" w14:textId="77777777" w:rsidR="00C061EC" w:rsidRDefault="00C061EC" w:rsidP="002C7EA7">
            <w:pPr>
              <w:rPr>
                <w:rFonts w:ascii="Arial" w:hAnsi="Arial" w:cs="Arial"/>
                <w:b/>
              </w:rPr>
            </w:pPr>
          </w:p>
          <w:p w14:paraId="1C39C308" w14:textId="77777777" w:rsidR="00A91170" w:rsidRDefault="008044A4" w:rsidP="002C7EA7">
            <w:pPr>
              <w:rPr>
                <w:rFonts w:ascii="Arial" w:hAnsi="Arial" w:cs="Arial"/>
                <w:b/>
              </w:rPr>
            </w:pPr>
            <w:r>
              <w:rPr>
                <w:rFonts w:ascii="Arial" w:hAnsi="Arial" w:cs="Arial"/>
                <w:b/>
              </w:rPr>
              <w:t>References</w:t>
            </w:r>
          </w:p>
          <w:p w14:paraId="4ED8D984" w14:textId="77777777" w:rsidR="00A91170" w:rsidRDefault="00A91170" w:rsidP="002C7EA7">
            <w:pPr>
              <w:rPr>
                <w:rFonts w:ascii="Arial" w:hAnsi="Arial" w:cs="Arial"/>
                <w:b/>
              </w:rPr>
            </w:pPr>
          </w:p>
          <w:p w14:paraId="72CE83BF" w14:textId="77777777" w:rsidR="00A91170" w:rsidRPr="00A91170" w:rsidRDefault="008044A4" w:rsidP="00A91170">
            <w:pPr>
              <w:rPr>
                <w:rFonts w:ascii="Arial" w:hAnsi="Arial" w:cs="Arial"/>
                <w:bCs/>
              </w:rPr>
            </w:pPr>
            <w:r>
              <w:rPr>
                <w:rFonts w:ascii="Arial" w:hAnsi="Arial" w:cs="Arial"/>
                <w:b/>
              </w:rPr>
              <w:t xml:space="preserve"> </w:t>
            </w:r>
            <w:proofErr w:type="spellStart"/>
            <w:r w:rsidR="00A91170" w:rsidRPr="00A91170">
              <w:rPr>
                <w:rFonts w:ascii="Arial" w:hAnsi="Arial" w:cs="Arial"/>
                <w:bCs/>
              </w:rPr>
              <w:t>Bleidorn</w:t>
            </w:r>
            <w:proofErr w:type="spellEnd"/>
            <w:r w:rsidR="00A91170" w:rsidRPr="00A91170">
              <w:rPr>
                <w:rFonts w:ascii="Arial" w:hAnsi="Arial" w:cs="Arial"/>
                <w:bCs/>
              </w:rPr>
              <w:t xml:space="preserve">, W., Arslan, R. C., </w:t>
            </w:r>
            <w:proofErr w:type="spellStart"/>
            <w:r w:rsidR="00A91170" w:rsidRPr="00A91170">
              <w:rPr>
                <w:rFonts w:ascii="Arial" w:hAnsi="Arial" w:cs="Arial"/>
                <w:bCs/>
              </w:rPr>
              <w:t>Denissen</w:t>
            </w:r>
            <w:proofErr w:type="spellEnd"/>
            <w:r w:rsidR="00A91170" w:rsidRPr="00A91170">
              <w:rPr>
                <w:rFonts w:ascii="Arial" w:hAnsi="Arial" w:cs="Arial"/>
                <w:bCs/>
              </w:rPr>
              <w:t xml:space="preserve">, J. J., </w:t>
            </w:r>
            <w:proofErr w:type="spellStart"/>
            <w:r w:rsidR="00A91170" w:rsidRPr="00A91170">
              <w:rPr>
                <w:rFonts w:ascii="Arial" w:hAnsi="Arial" w:cs="Arial"/>
                <w:bCs/>
              </w:rPr>
              <w:t>Rentfrow</w:t>
            </w:r>
            <w:proofErr w:type="spellEnd"/>
            <w:r w:rsidR="00A91170" w:rsidRPr="00A91170">
              <w:rPr>
                <w:rFonts w:ascii="Arial" w:hAnsi="Arial" w:cs="Arial"/>
                <w:bCs/>
              </w:rPr>
              <w:t xml:space="preserve">, P. J., </w:t>
            </w:r>
            <w:proofErr w:type="spellStart"/>
            <w:r w:rsidR="00A91170" w:rsidRPr="00A91170">
              <w:rPr>
                <w:rFonts w:ascii="Arial" w:hAnsi="Arial" w:cs="Arial"/>
                <w:bCs/>
              </w:rPr>
              <w:t>Gebauer</w:t>
            </w:r>
            <w:proofErr w:type="spellEnd"/>
            <w:r w:rsidR="00A91170" w:rsidRPr="00A91170">
              <w:rPr>
                <w:rFonts w:ascii="Arial" w:hAnsi="Arial" w:cs="Arial"/>
                <w:bCs/>
              </w:rPr>
              <w:t>, J. E., Potter, J., &amp; Gosling, S. D. (2016). Age and gender differences in self-esteem—A cross-cultural window. </w:t>
            </w:r>
            <w:r w:rsidR="00A91170" w:rsidRPr="00A91170">
              <w:rPr>
                <w:rFonts w:ascii="Arial" w:hAnsi="Arial" w:cs="Arial"/>
                <w:bCs/>
                <w:i/>
                <w:iCs/>
              </w:rPr>
              <w:t>Journal of personality and social psychology</w:t>
            </w:r>
            <w:r w:rsidR="00A91170" w:rsidRPr="00A91170">
              <w:rPr>
                <w:rFonts w:ascii="Arial" w:hAnsi="Arial" w:cs="Arial"/>
                <w:bCs/>
              </w:rPr>
              <w:t>, </w:t>
            </w:r>
            <w:r w:rsidR="00A91170" w:rsidRPr="00A91170">
              <w:rPr>
                <w:rFonts w:ascii="Arial" w:hAnsi="Arial" w:cs="Arial"/>
                <w:bCs/>
                <w:i/>
                <w:iCs/>
              </w:rPr>
              <w:t>111</w:t>
            </w:r>
            <w:r w:rsidR="00A91170" w:rsidRPr="00A91170">
              <w:rPr>
                <w:rFonts w:ascii="Arial" w:hAnsi="Arial" w:cs="Arial"/>
                <w:bCs/>
              </w:rPr>
              <w:t>(3), 396.</w:t>
            </w:r>
          </w:p>
          <w:p w14:paraId="77A13C21" w14:textId="77777777" w:rsidR="00A91170" w:rsidRPr="00A91170" w:rsidRDefault="00A91170" w:rsidP="00A91170">
            <w:pPr>
              <w:rPr>
                <w:rFonts w:ascii="Arial" w:hAnsi="Arial" w:cs="Arial"/>
                <w:bCs/>
              </w:rPr>
            </w:pPr>
          </w:p>
          <w:p w14:paraId="7F8CC707" w14:textId="77777777" w:rsidR="00A91170" w:rsidRPr="00A91170" w:rsidRDefault="00A91170" w:rsidP="00A91170">
            <w:pPr>
              <w:rPr>
                <w:rFonts w:ascii="Arial" w:hAnsi="Arial" w:cs="Arial"/>
                <w:bCs/>
              </w:rPr>
            </w:pPr>
            <w:r w:rsidRPr="00A91170">
              <w:rPr>
                <w:rFonts w:ascii="Arial" w:hAnsi="Arial" w:cs="Arial"/>
                <w:bCs/>
              </w:rPr>
              <w:t>Cassidy, J., &amp; Shaver, P. R. (Eds.). (2002). </w:t>
            </w:r>
            <w:r w:rsidRPr="00A91170">
              <w:rPr>
                <w:rFonts w:ascii="Arial" w:hAnsi="Arial" w:cs="Arial"/>
                <w:bCs/>
                <w:i/>
                <w:iCs/>
              </w:rPr>
              <w:t>Handbook of attachment: Theory, research, and clinical applications</w:t>
            </w:r>
            <w:r w:rsidRPr="00A91170">
              <w:rPr>
                <w:rFonts w:ascii="Arial" w:hAnsi="Arial" w:cs="Arial"/>
                <w:bCs/>
              </w:rPr>
              <w:t>. Rough Guides.</w:t>
            </w:r>
          </w:p>
          <w:p w14:paraId="56BC6049" w14:textId="77777777" w:rsidR="00A91170" w:rsidRPr="00A91170" w:rsidRDefault="00A91170" w:rsidP="00A91170">
            <w:pPr>
              <w:rPr>
                <w:rFonts w:ascii="Arial" w:hAnsi="Arial" w:cs="Arial"/>
                <w:bCs/>
                <w:u w:val="single"/>
              </w:rPr>
            </w:pPr>
          </w:p>
          <w:p w14:paraId="13C6BD65" w14:textId="77777777" w:rsidR="00A91170" w:rsidRPr="00A91170" w:rsidRDefault="00A91170" w:rsidP="00A91170">
            <w:pPr>
              <w:rPr>
                <w:rFonts w:ascii="Arial" w:hAnsi="Arial" w:cs="Arial"/>
                <w:bCs/>
              </w:rPr>
            </w:pPr>
            <w:r w:rsidRPr="00A91170">
              <w:rPr>
                <w:rFonts w:ascii="Arial" w:hAnsi="Arial" w:cs="Arial"/>
                <w:bCs/>
              </w:rPr>
              <w:t>Gardner, H. E. (2011). </w:t>
            </w:r>
            <w:r w:rsidRPr="00A91170">
              <w:rPr>
                <w:rFonts w:ascii="Arial" w:hAnsi="Arial" w:cs="Arial"/>
                <w:bCs/>
                <w:i/>
                <w:iCs/>
              </w:rPr>
              <w:t>Leading minds: An anatomy of leadership</w:t>
            </w:r>
            <w:r w:rsidRPr="00A91170">
              <w:rPr>
                <w:rFonts w:ascii="Arial" w:hAnsi="Arial" w:cs="Arial"/>
                <w:bCs/>
              </w:rPr>
              <w:t>. Hachette UK.</w:t>
            </w:r>
          </w:p>
          <w:p w14:paraId="4A5C7C3F" w14:textId="77777777" w:rsidR="00A91170" w:rsidRPr="00A91170" w:rsidRDefault="00A91170" w:rsidP="00A91170">
            <w:pPr>
              <w:rPr>
                <w:rFonts w:ascii="Arial" w:hAnsi="Arial" w:cs="Arial"/>
                <w:bCs/>
              </w:rPr>
            </w:pPr>
          </w:p>
          <w:p w14:paraId="59174B56" w14:textId="77777777" w:rsidR="00A91170" w:rsidRPr="00A91170" w:rsidRDefault="00A91170" w:rsidP="00A91170">
            <w:pPr>
              <w:rPr>
                <w:rFonts w:ascii="Arial" w:hAnsi="Arial" w:cs="Arial"/>
                <w:bCs/>
              </w:rPr>
            </w:pPr>
            <w:r w:rsidRPr="00A91170">
              <w:rPr>
                <w:rFonts w:ascii="Arial" w:hAnsi="Arial" w:cs="Arial"/>
                <w:bCs/>
              </w:rPr>
              <w:t>Kendler, K. S., Gardner, C. O., &amp; Prescott, C. A. (1998). A population-based twin study of self-esteem and gender. </w:t>
            </w:r>
            <w:r w:rsidRPr="00A91170">
              <w:rPr>
                <w:rFonts w:ascii="Arial" w:hAnsi="Arial" w:cs="Arial"/>
                <w:bCs/>
                <w:i/>
                <w:iCs/>
              </w:rPr>
              <w:t>Psychological medicine</w:t>
            </w:r>
            <w:r w:rsidRPr="00A91170">
              <w:rPr>
                <w:rFonts w:ascii="Arial" w:hAnsi="Arial" w:cs="Arial"/>
                <w:bCs/>
              </w:rPr>
              <w:t>, </w:t>
            </w:r>
            <w:r w:rsidRPr="00A91170">
              <w:rPr>
                <w:rFonts w:ascii="Arial" w:hAnsi="Arial" w:cs="Arial"/>
                <w:bCs/>
                <w:i/>
                <w:iCs/>
              </w:rPr>
              <w:t>28</w:t>
            </w:r>
            <w:r w:rsidRPr="00A91170">
              <w:rPr>
                <w:rFonts w:ascii="Arial" w:hAnsi="Arial" w:cs="Arial"/>
                <w:bCs/>
              </w:rPr>
              <w:t>(6), 1403-1409.</w:t>
            </w:r>
          </w:p>
          <w:p w14:paraId="6DB202E6" w14:textId="77777777" w:rsidR="00A91170" w:rsidRPr="00A91170" w:rsidRDefault="00A91170" w:rsidP="00A91170">
            <w:pPr>
              <w:rPr>
                <w:rFonts w:ascii="Arial" w:hAnsi="Arial" w:cs="Arial"/>
                <w:bCs/>
              </w:rPr>
            </w:pPr>
          </w:p>
          <w:p w14:paraId="61261788" w14:textId="77777777" w:rsidR="00A91170" w:rsidRPr="00A91170" w:rsidRDefault="00A91170" w:rsidP="00A91170">
            <w:pPr>
              <w:rPr>
                <w:rFonts w:ascii="Arial" w:hAnsi="Arial" w:cs="Arial"/>
                <w:bCs/>
              </w:rPr>
            </w:pPr>
            <w:r w:rsidRPr="00A91170">
              <w:rPr>
                <w:rFonts w:ascii="Arial" w:hAnsi="Arial" w:cs="Arial"/>
                <w:bCs/>
              </w:rPr>
              <w:lastRenderedPageBreak/>
              <w:t>Kumar, R., Lal, R., &amp; Bhuchar, V. (2015). Social Connectedness: Relationship with Social Competencies and Self Esteem among School Going Children. </w:t>
            </w:r>
            <w:r w:rsidRPr="00A91170">
              <w:rPr>
                <w:rFonts w:ascii="Arial" w:hAnsi="Arial" w:cs="Arial"/>
                <w:bCs/>
                <w:i/>
                <w:iCs/>
              </w:rPr>
              <w:t>INDIAN JOURNAL OF PSYCHOLOGICAL SCIENCE</w:t>
            </w:r>
            <w:r w:rsidRPr="00A91170">
              <w:rPr>
                <w:rFonts w:ascii="Arial" w:hAnsi="Arial" w:cs="Arial"/>
                <w:bCs/>
              </w:rPr>
              <w:t>, </w:t>
            </w:r>
            <w:r w:rsidRPr="00A91170">
              <w:rPr>
                <w:rFonts w:ascii="Arial" w:hAnsi="Arial" w:cs="Arial"/>
                <w:bCs/>
                <w:i/>
                <w:iCs/>
              </w:rPr>
              <w:t>6</w:t>
            </w:r>
            <w:r w:rsidRPr="00A91170">
              <w:rPr>
                <w:rFonts w:ascii="Arial" w:hAnsi="Arial" w:cs="Arial"/>
                <w:bCs/>
              </w:rPr>
              <w:t>(1), 28-32.</w:t>
            </w:r>
          </w:p>
          <w:p w14:paraId="0D619E7E" w14:textId="77777777" w:rsidR="00A91170" w:rsidRPr="00A91170" w:rsidRDefault="00A91170" w:rsidP="00A91170">
            <w:pPr>
              <w:rPr>
                <w:rFonts w:ascii="Arial" w:hAnsi="Arial" w:cs="Arial"/>
                <w:bCs/>
              </w:rPr>
            </w:pPr>
          </w:p>
          <w:p w14:paraId="7509F254" w14:textId="77777777" w:rsidR="00A91170" w:rsidRPr="00A91170" w:rsidRDefault="00A91170" w:rsidP="00A91170">
            <w:pPr>
              <w:rPr>
                <w:rFonts w:ascii="Arial" w:hAnsi="Arial" w:cs="Arial"/>
                <w:bCs/>
              </w:rPr>
            </w:pPr>
            <w:proofErr w:type="spellStart"/>
            <w:r w:rsidRPr="00A91170">
              <w:rPr>
                <w:rFonts w:ascii="Arial" w:hAnsi="Arial" w:cs="Arial"/>
                <w:bCs/>
              </w:rPr>
              <w:t>Lavy</w:t>
            </w:r>
            <w:proofErr w:type="spellEnd"/>
            <w:r w:rsidRPr="00A91170">
              <w:rPr>
                <w:rFonts w:ascii="Arial" w:hAnsi="Arial" w:cs="Arial"/>
                <w:bCs/>
              </w:rPr>
              <w:t xml:space="preserve">, S., &amp; </w:t>
            </w:r>
            <w:proofErr w:type="spellStart"/>
            <w:r w:rsidRPr="00A91170">
              <w:rPr>
                <w:rFonts w:ascii="Arial" w:hAnsi="Arial" w:cs="Arial"/>
                <w:bCs/>
              </w:rPr>
              <w:t>Naama-Ghanayim</w:t>
            </w:r>
            <w:proofErr w:type="spellEnd"/>
            <w:r w:rsidRPr="00A91170">
              <w:rPr>
                <w:rFonts w:ascii="Arial" w:hAnsi="Arial" w:cs="Arial"/>
                <w:bCs/>
              </w:rPr>
              <w:t>, E. (2020). Why care about caring? Linking teachers’ caring and sense of meaning at work with students’ self-esteem, well-being, and school engagement. </w:t>
            </w:r>
            <w:r w:rsidRPr="00A91170">
              <w:rPr>
                <w:rFonts w:ascii="Arial" w:hAnsi="Arial" w:cs="Arial"/>
                <w:bCs/>
                <w:i/>
                <w:iCs/>
              </w:rPr>
              <w:t>Teaching and Teacher Education</w:t>
            </w:r>
            <w:r w:rsidRPr="00A91170">
              <w:rPr>
                <w:rFonts w:ascii="Arial" w:hAnsi="Arial" w:cs="Arial"/>
                <w:bCs/>
              </w:rPr>
              <w:t>, </w:t>
            </w:r>
            <w:r w:rsidRPr="00A91170">
              <w:rPr>
                <w:rFonts w:ascii="Arial" w:hAnsi="Arial" w:cs="Arial"/>
                <w:bCs/>
                <w:i/>
                <w:iCs/>
              </w:rPr>
              <w:t>91</w:t>
            </w:r>
            <w:r w:rsidRPr="00A91170">
              <w:rPr>
                <w:rFonts w:ascii="Arial" w:hAnsi="Arial" w:cs="Arial"/>
                <w:bCs/>
              </w:rPr>
              <w:t>, 103046.</w:t>
            </w:r>
          </w:p>
          <w:p w14:paraId="19A28750" w14:textId="77777777" w:rsidR="00A91170" w:rsidRPr="00A91170" w:rsidRDefault="00A91170" w:rsidP="00A91170">
            <w:pPr>
              <w:rPr>
                <w:rFonts w:ascii="Arial" w:hAnsi="Arial" w:cs="Arial"/>
                <w:bCs/>
              </w:rPr>
            </w:pPr>
          </w:p>
          <w:p w14:paraId="0B2DD937" w14:textId="77777777" w:rsidR="00A91170" w:rsidRPr="00A91170" w:rsidRDefault="00A91170" w:rsidP="00A91170">
            <w:pPr>
              <w:rPr>
                <w:rFonts w:ascii="Arial" w:hAnsi="Arial" w:cs="Arial"/>
                <w:bCs/>
              </w:rPr>
            </w:pPr>
            <w:r w:rsidRPr="00A91170">
              <w:rPr>
                <w:rFonts w:ascii="Arial" w:hAnsi="Arial" w:cs="Arial"/>
                <w:bCs/>
              </w:rPr>
              <w:t>Lee, R. M., &amp; Robbins, S. B. (1998). The relationship between social connectedness and anxiety, self-                                        esteem, and social identity.</w:t>
            </w:r>
          </w:p>
          <w:p w14:paraId="78F2BB97" w14:textId="77777777" w:rsidR="00A91170" w:rsidRPr="00A91170" w:rsidRDefault="00A91170" w:rsidP="00A91170">
            <w:pPr>
              <w:rPr>
                <w:rFonts w:ascii="Arial" w:hAnsi="Arial" w:cs="Arial"/>
                <w:bCs/>
              </w:rPr>
            </w:pPr>
          </w:p>
          <w:p w14:paraId="13137AEE" w14:textId="77777777" w:rsidR="00A91170" w:rsidRPr="00A91170" w:rsidRDefault="00A91170" w:rsidP="00A91170">
            <w:pPr>
              <w:rPr>
                <w:rFonts w:ascii="Arial" w:hAnsi="Arial" w:cs="Arial"/>
                <w:bCs/>
              </w:rPr>
            </w:pPr>
            <w:proofErr w:type="spellStart"/>
            <w:r w:rsidRPr="00A91170">
              <w:rPr>
                <w:rFonts w:ascii="Arial" w:hAnsi="Arial" w:cs="Arial"/>
                <w:bCs/>
              </w:rPr>
              <w:t>Nitschke</w:t>
            </w:r>
            <w:proofErr w:type="spellEnd"/>
            <w:r w:rsidRPr="00A91170">
              <w:rPr>
                <w:rFonts w:ascii="Arial" w:hAnsi="Arial" w:cs="Arial"/>
                <w:bCs/>
              </w:rPr>
              <w:t xml:space="preserve">, J. P., Forbes, P. A., Ali, N., Cutler, J., Apps, M. A., Lockwood, P. L., &amp; </w:t>
            </w:r>
            <w:proofErr w:type="spellStart"/>
            <w:r w:rsidRPr="00A91170">
              <w:rPr>
                <w:rFonts w:ascii="Arial" w:hAnsi="Arial" w:cs="Arial"/>
                <w:bCs/>
              </w:rPr>
              <w:t>Lamm</w:t>
            </w:r>
            <w:proofErr w:type="spellEnd"/>
            <w:r w:rsidRPr="00A91170">
              <w:rPr>
                <w:rFonts w:ascii="Arial" w:hAnsi="Arial" w:cs="Arial"/>
                <w:bCs/>
              </w:rPr>
              <w:t>, C. (2021). Resilience during uncertainty? Greater social connectedness during COVID</w:t>
            </w:r>
            <w:r w:rsidRPr="00A91170">
              <w:rPr>
                <w:rFonts w:ascii="Cambria Math" w:hAnsi="Cambria Math" w:cs="Cambria Math"/>
                <w:bCs/>
              </w:rPr>
              <w:t>‐</w:t>
            </w:r>
            <w:r w:rsidRPr="00A91170">
              <w:rPr>
                <w:rFonts w:ascii="Arial" w:hAnsi="Arial" w:cs="Arial"/>
                <w:bCs/>
              </w:rPr>
              <w:t>19 lockdown is associated with reduced distress and fatigue. </w:t>
            </w:r>
            <w:r w:rsidRPr="00A91170">
              <w:rPr>
                <w:rFonts w:ascii="Arial" w:hAnsi="Arial" w:cs="Arial"/>
                <w:bCs/>
                <w:i/>
                <w:iCs/>
              </w:rPr>
              <w:t>British Journal of Health Psychology</w:t>
            </w:r>
            <w:r w:rsidRPr="00A91170">
              <w:rPr>
                <w:rFonts w:ascii="Arial" w:hAnsi="Arial" w:cs="Arial"/>
                <w:bCs/>
              </w:rPr>
              <w:t>, </w:t>
            </w:r>
            <w:r w:rsidRPr="00A91170">
              <w:rPr>
                <w:rFonts w:ascii="Arial" w:hAnsi="Arial" w:cs="Arial"/>
                <w:bCs/>
                <w:i/>
                <w:iCs/>
              </w:rPr>
              <w:t>26</w:t>
            </w:r>
            <w:r w:rsidRPr="00A91170">
              <w:rPr>
                <w:rFonts w:ascii="Arial" w:hAnsi="Arial" w:cs="Arial"/>
                <w:bCs/>
              </w:rPr>
              <w:t>(2), 553-569.</w:t>
            </w:r>
          </w:p>
          <w:p w14:paraId="6D5FC5AA" w14:textId="77777777" w:rsidR="00A91170" w:rsidRPr="00A91170" w:rsidRDefault="00A91170" w:rsidP="00A91170">
            <w:pPr>
              <w:rPr>
                <w:rFonts w:ascii="Arial" w:hAnsi="Arial" w:cs="Arial"/>
                <w:bCs/>
              </w:rPr>
            </w:pPr>
          </w:p>
          <w:p w14:paraId="0E2EF65C" w14:textId="77777777" w:rsidR="00A91170" w:rsidRPr="00A91170" w:rsidRDefault="00A91170" w:rsidP="00A91170">
            <w:pPr>
              <w:rPr>
                <w:rFonts w:ascii="Arial" w:hAnsi="Arial" w:cs="Arial"/>
                <w:bCs/>
              </w:rPr>
            </w:pPr>
            <w:r w:rsidRPr="00A91170">
              <w:rPr>
                <w:rFonts w:ascii="Arial" w:hAnsi="Arial" w:cs="Arial"/>
                <w:bCs/>
              </w:rPr>
              <w:t>Rosenberg, M. (1965). Rosenberg self-esteem scale (RSE). </w:t>
            </w:r>
            <w:r w:rsidRPr="00A91170">
              <w:rPr>
                <w:rFonts w:ascii="Arial" w:hAnsi="Arial" w:cs="Arial"/>
                <w:bCs/>
                <w:i/>
                <w:iCs/>
              </w:rPr>
              <w:t xml:space="preserve">Acceptance and commitment therapy. </w:t>
            </w:r>
            <w:proofErr w:type="gramStart"/>
            <w:r w:rsidRPr="00A91170">
              <w:rPr>
                <w:rFonts w:ascii="Arial" w:hAnsi="Arial" w:cs="Arial"/>
                <w:bCs/>
                <w:i/>
                <w:iCs/>
              </w:rPr>
              <w:t>Measures</w:t>
            </w:r>
            <w:proofErr w:type="gramEnd"/>
            <w:r w:rsidRPr="00A91170">
              <w:rPr>
                <w:rFonts w:ascii="Arial" w:hAnsi="Arial" w:cs="Arial"/>
                <w:bCs/>
                <w:i/>
                <w:iCs/>
              </w:rPr>
              <w:t xml:space="preserve"> package</w:t>
            </w:r>
            <w:r w:rsidRPr="00A91170">
              <w:rPr>
                <w:rFonts w:ascii="Arial" w:hAnsi="Arial" w:cs="Arial"/>
                <w:bCs/>
              </w:rPr>
              <w:t>, </w:t>
            </w:r>
            <w:r w:rsidRPr="00A91170">
              <w:rPr>
                <w:rFonts w:ascii="Arial" w:hAnsi="Arial" w:cs="Arial"/>
                <w:bCs/>
                <w:i/>
                <w:iCs/>
              </w:rPr>
              <w:t>61</w:t>
            </w:r>
            <w:r w:rsidRPr="00A91170">
              <w:rPr>
                <w:rFonts w:ascii="Arial" w:hAnsi="Arial" w:cs="Arial"/>
                <w:bCs/>
              </w:rPr>
              <w:t>(52), 18.</w:t>
            </w:r>
          </w:p>
          <w:p w14:paraId="3AADD49B" w14:textId="77777777" w:rsidR="00A91170" w:rsidRPr="00A91170" w:rsidRDefault="00A91170" w:rsidP="00A91170">
            <w:pPr>
              <w:rPr>
                <w:rFonts w:ascii="Arial" w:hAnsi="Arial" w:cs="Arial"/>
                <w:bCs/>
              </w:rPr>
            </w:pPr>
          </w:p>
          <w:p w14:paraId="39C20617" w14:textId="77777777" w:rsidR="00A91170" w:rsidRPr="00A91170" w:rsidRDefault="00A91170" w:rsidP="00A91170">
            <w:pPr>
              <w:rPr>
                <w:rFonts w:ascii="Arial" w:hAnsi="Arial" w:cs="Arial"/>
                <w:bCs/>
              </w:rPr>
            </w:pPr>
            <w:r w:rsidRPr="00A91170">
              <w:rPr>
                <w:rFonts w:ascii="Arial" w:hAnsi="Arial" w:cs="Arial"/>
                <w:bCs/>
              </w:rPr>
              <w:t xml:space="preserve">Taylor, S. E., &amp; Stanton, A. L. (2007). Coping resources, cop </w:t>
            </w:r>
            <w:proofErr w:type="spellStart"/>
            <w:r w:rsidRPr="00A91170">
              <w:rPr>
                <w:rFonts w:ascii="Arial" w:hAnsi="Arial" w:cs="Arial"/>
                <w:bCs/>
              </w:rPr>
              <w:t>ing</w:t>
            </w:r>
            <w:proofErr w:type="spellEnd"/>
            <w:r w:rsidRPr="00A91170">
              <w:rPr>
                <w:rFonts w:ascii="Arial" w:hAnsi="Arial" w:cs="Arial"/>
                <w:bCs/>
              </w:rPr>
              <w:t xml:space="preserve"> processes, and mental health. </w:t>
            </w:r>
            <w:proofErr w:type="spellStart"/>
            <w:r w:rsidRPr="00A91170">
              <w:rPr>
                <w:rFonts w:ascii="Arial" w:hAnsi="Arial" w:cs="Arial"/>
                <w:bCs/>
                <w:i/>
                <w:iCs/>
              </w:rPr>
              <w:t>Annu</w:t>
            </w:r>
            <w:proofErr w:type="spellEnd"/>
            <w:r w:rsidRPr="00A91170">
              <w:rPr>
                <w:rFonts w:ascii="Arial" w:hAnsi="Arial" w:cs="Arial"/>
                <w:bCs/>
                <w:i/>
                <w:iCs/>
              </w:rPr>
              <w:t>. Rev. Clin. Psychol.</w:t>
            </w:r>
            <w:r w:rsidRPr="00A91170">
              <w:rPr>
                <w:rFonts w:ascii="Arial" w:hAnsi="Arial" w:cs="Arial"/>
                <w:bCs/>
              </w:rPr>
              <w:t>, </w:t>
            </w:r>
            <w:r w:rsidRPr="00A91170">
              <w:rPr>
                <w:rFonts w:ascii="Arial" w:hAnsi="Arial" w:cs="Arial"/>
                <w:bCs/>
                <w:i/>
                <w:iCs/>
              </w:rPr>
              <w:t>3</w:t>
            </w:r>
            <w:r w:rsidRPr="00A91170">
              <w:rPr>
                <w:rFonts w:ascii="Arial" w:hAnsi="Arial" w:cs="Arial"/>
                <w:bCs/>
              </w:rPr>
              <w:t>, 377-401.</w:t>
            </w:r>
          </w:p>
          <w:p w14:paraId="7A228A61" w14:textId="63707AA4" w:rsidR="00C061EC" w:rsidRPr="00A91170" w:rsidRDefault="00C061EC" w:rsidP="002C7EA7">
            <w:pPr>
              <w:rPr>
                <w:rFonts w:ascii="Arial" w:hAnsi="Arial" w:cs="Arial"/>
                <w:bCs/>
              </w:rPr>
            </w:pPr>
          </w:p>
          <w:p w14:paraId="35B9FCFE" w14:textId="77777777" w:rsidR="008044A4" w:rsidRDefault="008044A4" w:rsidP="002C7EA7">
            <w:pPr>
              <w:rPr>
                <w:rFonts w:ascii="Arial" w:hAnsi="Arial" w:cs="Arial"/>
                <w:b/>
              </w:rPr>
            </w:pPr>
          </w:p>
          <w:p w14:paraId="291169CA" w14:textId="77777777" w:rsidR="008044A4" w:rsidRPr="008044A4" w:rsidRDefault="008044A4" w:rsidP="002C7EA7">
            <w:pPr>
              <w:rPr>
                <w:rFonts w:ascii="Arial" w:hAnsi="Arial" w:cs="Arial"/>
                <w:bCs/>
              </w:rPr>
            </w:pPr>
          </w:p>
          <w:p w14:paraId="1A23B555" w14:textId="77777777" w:rsidR="00C061EC" w:rsidRDefault="00C061EC" w:rsidP="002C7EA7">
            <w:pPr>
              <w:rPr>
                <w:rFonts w:ascii="Arial" w:hAnsi="Arial" w:cs="Arial"/>
                <w:b/>
              </w:rPr>
            </w:pPr>
          </w:p>
          <w:p w14:paraId="66F04EB9" w14:textId="77777777" w:rsidR="00C061EC" w:rsidRDefault="00C061EC" w:rsidP="002C7EA7">
            <w:pPr>
              <w:rPr>
                <w:rFonts w:ascii="Arial" w:hAnsi="Arial" w:cs="Arial"/>
                <w:b/>
              </w:rPr>
            </w:pPr>
          </w:p>
          <w:p w14:paraId="2C090F09" w14:textId="77777777" w:rsidR="00C061EC" w:rsidRDefault="00C061EC" w:rsidP="002C7EA7">
            <w:pPr>
              <w:rPr>
                <w:rFonts w:ascii="Arial" w:hAnsi="Arial" w:cs="Arial"/>
                <w:b/>
              </w:rPr>
            </w:pPr>
          </w:p>
          <w:p w14:paraId="7292A176" w14:textId="77777777" w:rsidR="006D31CA" w:rsidRDefault="006D31CA" w:rsidP="002C7EA7">
            <w:pPr>
              <w:rPr>
                <w:rFonts w:ascii="Arial" w:hAnsi="Arial" w:cs="Arial"/>
                <w:b/>
              </w:rPr>
            </w:pPr>
          </w:p>
          <w:p w14:paraId="7E4919DC" w14:textId="77777777" w:rsidR="001C3564" w:rsidRDefault="001C3564" w:rsidP="002C7EA7">
            <w:pPr>
              <w:rPr>
                <w:rFonts w:ascii="Arial" w:hAnsi="Arial" w:cs="Arial"/>
                <w:b/>
              </w:rPr>
            </w:pPr>
          </w:p>
          <w:p w14:paraId="5571FFA3" w14:textId="77777777" w:rsidR="001C3564" w:rsidRDefault="001C3564" w:rsidP="002C7EA7">
            <w:pPr>
              <w:rPr>
                <w:rFonts w:ascii="Arial" w:hAnsi="Arial" w:cs="Arial"/>
                <w:b/>
              </w:rPr>
            </w:pPr>
          </w:p>
          <w:p w14:paraId="1168EDA7" w14:textId="77777777" w:rsidR="006D31CA" w:rsidRPr="00E24E04" w:rsidRDefault="006D31CA" w:rsidP="002C7EA7">
            <w:pPr>
              <w:rPr>
                <w:rFonts w:ascii="Arial" w:hAnsi="Arial" w:cs="Arial"/>
                <w:b/>
              </w:rPr>
            </w:pPr>
          </w:p>
        </w:tc>
      </w:tr>
    </w:tbl>
    <w:p w14:paraId="09A6829F"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D92D0" w14:textId="77777777" w:rsidR="007075CF" w:rsidRDefault="007075CF">
      <w:r>
        <w:separator/>
      </w:r>
    </w:p>
  </w:endnote>
  <w:endnote w:type="continuationSeparator" w:id="0">
    <w:p w14:paraId="78014EA4" w14:textId="77777777" w:rsidR="007075CF" w:rsidRDefault="0070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366A0"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B4BFBA"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34AC6"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9C328" w14:textId="77777777" w:rsidR="007075CF" w:rsidRDefault="007075CF">
      <w:r>
        <w:separator/>
      </w:r>
    </w:p>
  </w:footnote>
  <w:footnote w:type="continuationSeparator" w:id="0">
    <w:p w14:paraId="6D6D811C" w14:textId="77777777" w:rsidR="007075CF" w:rsidRDefault="00707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1ED6"/>
    <w:rsid w:val="000026C1"/>
    <w:rsid w:val="00013306"/>
    <w:rsid w:val="0001799E"/>
    <w:rsid w:val="000260A6"/>
    <w:rsid w:val="00031B03"/>
    <w:rsid w:val="00034993"/>
    <w:rsid w:val="0004064E"/>
    <w:rsid w:val="0004079A"/>
    <w:rsid w:val="0004703C"/>
    <w:rsid w:val="0005245C"/>
    <w:rsid w:val="00052DC9"/>
    <w:rsid w:val="00056ACC"/>
    <w:rsid w:val="00057223"/>
    <w:rsid w:val="00066E0A"/>
    <w:rsid w:val="00073E06"/>
    <w:rsid w:val="000741EB"/>
    <w:rsid w:val="00086D4F"/>
    <w:rsid w:val="00087BF3"/>
    <w:rsid w:val="000920D2"/>
    <w:rsid w:val="000A044A"/>
    <w:rsid w:val="000A6503"/>
    <w:rsid w:val="000C1972"/>
    <w:rsid w:val="000C45C6"/>
    <w:rsid w:val="000C7356"/>
    <w:rsid w:val="000E4E3F"/>
    <w:rsid w:val="000F514D"/>
    <w:rsid w:val="0010150F"/>
    <w:rsid w:val="00103157"/>
    <w:rsid w:val="00107694"/>
    <w:rsid w:val="00145953"/>
    <w:rsid w:val="00161012"/>
    <w:rsid w:val="00165B65"/>
    <w:rsid w:val="0017219E"/>
    <w:rsid w:val="00175793"/>
    <w:rsid w:val="00177A26"/>
    <w:rsid w:val="00183928"/>
    <w:rsid w:val="00185FED"/>
    <w:rsid w:val="00186F40"/>
    <w:rsid w:val="001879DB"/>
    <w:rsid w:val="001A749D"/>
    <w:rsid w:val="001B4095"/>
    <w:rsid w:val="001B449D"/>
    <w:rsid w:val="001B71B7"/>
    <w:rsid w:val="001C001D"/>
    <w:rsid w:val="001C3564"/>
    <w:rsid w:val="001C6D7D"/>
    <w:rsid w:val="001D0B68"/>
    <w:rsid w:val="001D1828"/>
    <w:rsid w:val="001D499B"/>
    <w:rsid w:val="001E59FF"/>
    <w:rsid w:val="001E5D06"/>
    <w:rsid w:val="001F76EE"/>
    <w:rsid w:val="00202E91"/>
    <w:rsid w:val="00207F50"/>
    <w:rsid w:val="00214BF3"/>
    <w:rsid w:val="00225F9B"/>
    <w:rsid w:val="002275D2"/>
    <w:rsid w:val="00232B86"/>
    <w:rsid w:val="00233D3F"/>
    <w:rsid w:val="00235567"/>
    <w:rsid w:val="00237A84"/>
    <w:rsid w:val="002421F2"/>
    <w:rsid w:val="0024425B"/>
    <w:rsid w:val="002505E0"/>
    <w:rsid w:val="002602A3"/>
    <w:rsid w:val="00264490"/>
    <w:rsid w:val="00267B3E"/>
    <w:rsid w:val="00274FDF"/>
    <w:rsid w:val="002874B0"/>
    <w:rsid w:val="00297440"/>
    <w:rsid w:val="00297F6D"/>
    <w:rsid w:val="002A2D52"/>
    <w:rsid w:val="002C73E4"/>
    <w:rsid w:val="002C7EA7"/>
    <w:rsid w:val="002D557D"/>
    <w:rsid w:val="002E1017"/>
    <w:rsid w:val="002E2D70"/>
    <w:rsid w:val="002E3A03"/>
    <w:rsid w:val="002E51EC"/>
    <w:rsid w:val="002E55B3"/>
    <w:rsid w:val="002E6135"/>
    <w:rsid w:val="00300883"/>
    <w:rsid w:val="003060CA"/>
    <w:rsid w:val="00310104"/>
    <w:rsid w:val="00311A2C"/>
    <w:rsid w:val="00314D21"/>
    <w:rsid w:val="00315B36"/>
    <w:rsid w:val="003238BF"/>
    <w:rsid w:val="00326A73"/>
    <w:rsid w:val="00331897"/>
    <w:rsid w:val="003400FE"/>
    <w:rsid w:val="003449A1"/>
    <w:rsid w:val="00347768"/>
    <w:rsid w:val="0036040C"/>
    <w:rsid w:val="00360E4B"/>
    <w:rsid w:val="003717AC"/>
    <w:rsid w:val="00380155"/>
    <w:rsid w:val="00392271"/>
    <w:rsid w:val="00392A05"/>
    <w:rsid w:val="00393019"/>
    <w:rsid w:val="003A0FA1"/>
    <w:rsid w:val="003A52E4"/>
    <w:rsid w:val="003A71AE"/>
    <w:rsid w:val="003B5F80"/>
    <w:rsid w:val="003C154B"/>
    <w:rsid w:val="003D0CD4"/>
    <w:rsid w:val="003D50F4"/>
    <w:rsid w:val="003E444F"/>
    <w:rsid w:val="003E4ECD"/>
    <w:rsid w:val="003E5FDA"/>
    <w:rsid w:val="003F158B"/>
    <w:rsid w:val="003F4AFC"/>
    <w:rsid w:val="003F798F"/>
    <w:rsid w:val="004010C2"/>
    <w:rsid w:val="00411D9C"/>
    <w:rsid w:val="00420882"/>
    <w:rsid w:val="00430197"/>
    <w:rsid w:val="004319CC"/>
    <w:rsid w:val="004323EC"/>
    <w:rsid w:val="00441243"/>
    <w:rsid w:val="00442DF8"/>
    <w:rsid w:val="00444AE4"/>
    <w:rsid w:val="00445302"/>
    <w:rsid w:val="00451E6F"/>
    <w:rsid w:val="004601EE"/>
    <w:rsid w:val="004611E2"/>
    <w:rsid w:val="00463D09"/>
    <w:rsid w:val="004718AE"/>
    <w:rsid w:val="004804FA"/>
    <w:rsid w:val="00481945"/>
    <w:rsid w:val="00483E9B"/>
    <w:rsid w:val="00485CDE"/>
    <w:rsid w:val="00487A6A"/>
    <w:rsid w:val="00493251"/>
    <w:rsid w:val="004A2264"/>
    <w:rsid w:val="004A3146"/>
    <w:rsid w:val="004B2991"/>
    <w:rsid w:val="004B50AF"/>
    <w:rsid w:val="004B653C"/>
    <w:rsid w:val="004B747F"/>
    <w:rsid w:val="004C0B85"/>
    <w:rsid w:val="004D041E"/>
    <w:rsid w:val="004E2539"/>
    <w:rsid w:val="004E3BAE"/>
    <w:rsid w:val="004E60DC"/>
    <w:rsid w:val="004E6584"/>
    <w:rsid w:val="00500534"/>
    <w:rsid w:val="00502E2B"/>
    <w:rsid w:val="00507F85"/>
    <w:rsid w:val="00521B3C"/>
    <w:rsid w:val="00531677"/>
    <w:rsid w:val="00532F30"/>
    <w:rsid w:val="00535993"/>
    <w:rsid w:val="00542B0F"/>
    <w:rsid w:val="00561B52"/>
    <w:rsid w:val="00563CEA"/>
    <w:rsid w:val="00575BFA"/>
    <w:rsid w:val="00590529"/>
    <w:rsid w:val="00592FF5"/>
    <w:rsid w:val="00595D29"/>
    <w:rsid w:val="005A217F"/>
    <w:rsid w:val="005B6580"/>
    <w:rsid w:val="005B6657"/>
    <w:rsid w:val="005B72AB"/>
    <w:rsid w:val="005C2348"/>
    <w:rsid w:val="005C3249"/>
    <w:rsid w:val="005C3D7B"/>
    <w:rsid w:val="005D16E0"/>
    <w:rsid w:val="005D7CD0"/>
    <w:rsid w:val="005E4647"/>
    <w:rsid w:val="005E6AC9"/>
    <w:rsid w:val="005E74F1"/>
    <w:rsid w:val="0060533C"/>
    <w:rsid w:val="00613CE4"/>
    <w:rsid w:val="00614C25"/>
    <w:rsid w:val="006252E3"/>
    <w:rsid w:val="00634B7D"/>
    <w:rsid w:val="00635286"/>
    <w:rsid w:val="0063618F"/>
    <w:rsid w:val="00640A44"/>
    <w:rsid w:val="006476EE"/>
    <w:rsid w:val="006536D9"/>
    <w:rsid w:val="0067154A"/>
    <w:rsid w:val="00673604"/>
    <w:rsid w:val="00673DA3"/>
    <w:rsid w:val="00675266"/>
    <w:rsid w:val="006755CA"/>
    <w:rsid w:val="00675B79"/>
    <w:rsid w:val="00682F1A"/>
    <w:rsid w:val="006838D7"/>
    <w:rsid w:val="00683F9C"/>
    <w:rsid w:val="00685815"/>
    <w:rsid w:val="00692968"/>
    <w:rsid w:val="00693F40"/>
    <w:rsid w:val="00695B21"/>
    <w:rsid w:val="006A17E5"/>
    <w:rsid w:val="006B0820"/>
    <w:rsid w:val="006C2BAF"/>
    <w:rsid w:val="006C752F"/>
    <w:rsid w:val="006D10AC"/>
    <w:rsid w:val="006D31CA"/>
    <w:rsid w:val="006E4763"/>
    <w:rsid w:val="006E670A"/>
    <w:rsid w:val="006F3D33"/>
    <w:rsid w:val="007020A0"/>
    <w:rsid w:val="00704616"/>
    <w:rsid w:val="007075CF"/>
    <w:rsid w:val="00707654"/>
    <w:rsid w:val="0071671E"/>
    <w:rsid w:val="007174CE"/>
    <w:rsid w:val="007209B9"/>
    <w:rsid w:val="00720E1E"/>
    <w:rsid w:val="00727EE0"/>
    <w:rsid w:val="00733B4E"/>
    <w:rsid w:val="00742239"/>
    <w:rsid w:val="00742C3C"/>
    <w:rsid w:val="00745035"/>
    <w:rsid w:val="0075060E"/>
    <w:rsid w:val="0075107C"/>
    <w:rsid w:val="007516F5"/>
    <w:rsid w:val="00753CE4"/>
    <w:rsid w:val="00754BA9"/>
    <w:rsid w:val="00754CB1"/>
    <w:rsid w:val="007552D9"/>
    <w:rsid w:val="00756104"/>
    <w:rsid w:val="007579F4"/>
    <w:rsid w:val="007612DC"/>
    <w:rsid w:val="007615DD"/>
    <w:rsid w:val="00781A79"/>
    <w:rsid w:val="007824FD"/>
    <w:rsid w:val="00782BB6"/>
    <w:rsid w:val="00782D7C"/>
    <w:rsid w:val="00787B8B"/>
    <w:rsid w:val="007945EB"/>
    <w:rsid w:val="007A028B"/>
    <w:rsid w:val="007A643E"/>
    <w:rsid w:val="007B4FA1"/>
    <w:rsid w:val="007B61DD"/>
    <w:rsid w:val="007C24DF"/>
    <w:rsid w:val="007C61A6"/>
    <w:rsid w:val="007D1054"/>
    <w:rsid w:val="007D6395"/>
    <w:rsid w:val="007E1B79"/>
    <w:rsid w:val="007E279A"/>
    <w:rsid w:val="007E787E"/>
    <w:rsid w:val="007F7DBF"/>
    <w:rsid w:val="008044A4"/>
    <w:rsid w:val="008066ED"/>
    <w:rsid w:val="008138D5"/>
    <w:rsid w:val="008144C1"/>
    <w:rsid w:val="008171C8"/>
    <w:rsid w:val="008226C0"/>
    <w:rsid w:val="0083364B"/>
    <w:rsid w:val="00834F28"/>
    <w:rsid w:val="0085195B"/>
    <w:rsid w:val="00861199"/>
    <w:rsid w:val="00861D91"/>
    <w:rsid w:val="0086342C"/>
    <w:rsid w:val="008653F3"/>
    <w:rsid w:val="008656B7"/>
    <w:rsid w:val="00865984"/>
    <w:rsid w:val="00867661"/>
    <w:rsid w:val="0086773C"/>
    <w:rsid w:val="0087576C"/>
    <w:rsid w:val="00880183"/>
    <w:rsid w:val="008815E0"/>
    <w:rsid w:val="00885B67"/>
    <w:rsid w:val="00887014"/>
    <w:rsid w:val="008944B8"/>
    <w:rsid w:val="008A7FAC"/>
    <w:rsid w:val="008B1CE4"/>
    <w:rsid w:val="008C0046"/>
    <w:rsid w:val="008C23D4"/>
    <w:rsid w:val="008C4B50"/>
    <w:rsid w:val="008C62A5"/>
    <w:rsid w:val="008D428B"/>
    <w:rsid w:val="008D631B"/>
    <w:rsid w:val="008E1E6A"/>
    <w:rsid w:val="008F6C40"/>
    <w:rsid w:val="0091227C"/>
    <w:rsid w:val="00913CDB"/>
    <w:rsid w:val="00915A2E"/>
    <w:rsid w:val="00924EDC"/>
    <w:rsid w:val="00925A3C"/>
    <w:rsid w:val="00933BA5"/>
    <w:rsid w:val="00940155"/>
    <w:rsid w:val="00942AA0"/>
    <w:rsid w:val="00945497"/>
    <w:rsid w:val="00945CEC"/>
    <w:rsid w:val="009510D3"/>
    <w:rsid w:val="009665F3"/>
    <w:rsid w:val="0097069B"/>
    <w:rsid w:val="0097158B"/>
    <w:rsid w:val="009760D0"/>
    <w:rsid w:val="00980319"/>
    <w:rsid w:val="00985BE8"/>
    <w:rsid w:val="009864FC"/>
    <w:rsid w:val="0098670C"/>
    <w:rsid w:val="00990C19"/>
    <w:rsid w:val="00992264"/>
    <w:rsid w:val="00992E83"/>
    <w:rsid w:val="009A190D"/>
    <w:rsid w:val="009A1D4A"/>
    <w:rsid w:val="009B07E5"/>
    <w:rsid w:val="009C3318"/>
    <w:rsid w:val="009D0161"/>
    <w:rsid w:val="009D14AD"/>
    <w:rsid w:val="009D5FA8"/>
    <w:rsid w:val="009E0350"/>
    <w:rsid w:val="009E43FE"/>
    <w:rsid w:val="009F0537"/>
    <w:rsid w:val="009F4E74"/>
    <w:rsid w:val="009F6541"/>
    <w:rsid w:val="00A01F77"/>
    <w:rsid w:val="00A0660F"/>
    <w:rsid w:val="00A1196A"/>
    <w:rsid w:val="00A13ED4"/>
    <w:rsid w:val="00A22738"/>
    <w:rsid w:val="00A40E97"/>
    <w:rsid w:val="00A43C29"/>
    <w:rsid w:val="00A456C7"/>
    <w:rsid w:val="00A47A7F"/>
    <w:rsid w:val="00A56BB3"/>
    <w:rsid w:val="00A6250E"/>
    <w:rsid w:val="00A64E67"/>
    <w:rsid w:val="00A727C7"/>
    <w:rsid w:val="00A91170"/>
    <w:rsid w:val="00A949FC"/>
    <w:rsid w:val="00A9677C"/>
    <w:rsid w:val="00A9712D"/>
    <w:rsid w:val="00AA41BE"/>
    <w:rsid w:val="00AA7F18"/>
    <w:rsid w:val="00AB0B30"/>
    <w:rsid w:val="00AC543E"/>
    <w:rsid w:val="00AF4D4E"/>
    <w:rsid w:val="00AF5CA4"/>
    <w:rsid w:val="00AF5D51"/>
    <w:rsid w:val="00B00EEE"/>
    <w:rsid w:val="00B03110"/>
    <w:rsid w:val="00B032FC"/>
    <w:rsid w:val="00B05B70"/>
    <w:rsid w:val="00B15FD5"/>
    <w:rsid w:val="00B248BA"/>
    <w:rsid w:val="00B37733"/>
    <w:rsid w:val="00B40574"/>
    <w:rsid w:val="00B42056"/>
    <w:rsid w:val="00B42D84"/>
    <w:rsid w:val="00B43AE5"/>
    <w:rsid w:val="00B6567E"/>
    <w:rsid w:val="00B76769"/>
    <w:rsid w:val="00B91B51"/>
    <w:rsid w:val="00B94A46"/>
    <w:rsid w:val="00B9786C"/>
    <w:rsid w:val="00BA1C91"/>
    <w:rsid w:val="00BA756C"/>
    <w:rsid w:val="00BA7620"/>
    <w:rsid w:val="00BB4BDA"/>
    <w:rsid w:val="00BC0096"/>
    <w:rsid w:val="00BC22BC"/>
    <w:rsid w:val="00BD4768"/>
    <w:rsid w:val="00BF0A01"/>
    <w:rsid w:val="00C035B1"/>
    <w:rsid w:val="00C042DF"/>
    <w:rsid w:val="00C061EC"/>
    <w:rsid w:val="00C06C9F"/>
    <w:rsid w:val="00C11D79"/>
    <w:rsid w:val="00C26700"/>
    <w:rsid w:val="00C27053"/>
    <w:rsid w:val="00C44D34"/>
    <w:rsid w:val="00C471CE"/>
    <w:rsid w:val="00C50C14"/>
    <w:rsid w:val="00C51858"/>
    <w:rsid w:val="00C6078E"/>
    <w:rsid w:val="00C61291"/>
    <w:rsid w:val="00C6636C"/>
    <w:rsid w:val="00C675F1"/>
    <w:rsid w:val="00C752EF"/>
    <w:rsid w:val="00C76FDA"/>
    <w:rsid w:val="00C83B07"/>
    <w:rsid w:val="00C92065"/>
    <w:rsid w:val="00C92A53"/>
    <w:rsid w:val="00CB366C"/>
    <w:rsid w:val="00CC030D"/>
    <w:rsid w:val="00CC41BB"/>
    <w:rsid w:val="00CC4FAB"/>
    <w:rsid w:val="00CD6F8E"/>
    <w:rsid w:val="00CD7154"/>
    <w:rsid w:val="00CD79E9"/>
    <w:rsid w:val="00CE20EF"/>
    <w:rsid w:val="00CE3B24"/>
    <w:rsid w:val="00CE66C4"/>
    <w:rsid w:val="00CF1E5C"/>
    <w:rsid w:val="00CF5F56"/>
    <w:rsid w:val="00D01C1B"/>
    <w:rsid w:val="00D077E1"/>
    <w:rsid w:val="00D128EA"/>
    <w:rsid w:val="00D16A5E"/>
    <w:rsid w:val="00D22AC6"/>
    <w:rsid w:val="00D2461D"/>
    <w:rsid w:val="00D32407"/>
    <w:rsid w:val="00D40D39"/>
    <w:rsid w:val="00D53140"/>
    <w:rsid w:val="00D62402"/>
    <w:rsid w:val="00D744CC"/>
    <w:rsid w:val="00D83BA6"/>
    <w:rsid w:val="00D86C65"/>
    <w:rsid w:val="00D91EB9"/>
    <w:rsid w:val="00D9285C"/>
    <w:rsid w:val="00D92BA9"/>
    <w:rsid w:val="00D9621D"/>
    <w:rsid w:val="00DA2212"/>
    <w:rsid w:val="00DA7315"/>
    <w:rsid w:val="00DB1B13"/>
    <w:rsid w:val="00DB4F0B"/>
    <w:rsid w:val="00DB7633"/>
    <w:rsid w:val="00DB7AE5"/>
    <w:rsid w:val="00DC1066"/>
    <w:rsid w:val="00DC77E1"/>
    <w:rsid w:val="00DE048B"/>
    <w:rsid w:val="00DE121A"/>
    <w:rsid w:val="00DF4D67"/>
    <w:rsid w:val="00DF7A76"/>
    <w:rsid w:val="00E0289D"/>
    <w:rsid w:val="00E03939"/>
    <w:rsid w:val="00E24E04"/>
    <w:rsid w:val="00E26247"/>
    <w:rsid w:val="00E271BA"/>
    <w:rsid w:val="00E31518"/>
    <w:rsid w:val="00E37438"/>
    <w:rsid w:val="00E50BFF"/>
    <w:rsid w:val="00E51224"/>
    <w:rsid w:val="00E54CA2"/>
    <w:rsid w:val="00E63A9A"/>
    <w:rsid w:val="00E667C8"/>
    <w:rsid w:val="00E84E80"/>
    <w:rsid w:val="00E86BC8"/>
    <w:rsid w:val="00EA230D"/>
    <w:rsid w:val="00EA438B"/>
    <w:rsid w:val="00EB503C"/>
    <w:rsid w:val="00EC2A13"/>
    <w:rsid w:val="00EC5656"/>
    <w:rsid w:val="00ED37E5"/>
    <w:rsid w:val="00EF25ED"/>
    <w:rsid w:val="00EF4440"/>
    <w:rsid w:val="00EF5148"/>
    <w:rsid w:val="00EF6B3C"/>
    <w:rsid w:val="00F06B1D"/>
    <w:rsid w:val="00F15CBA"/>
    <w:rsid w:val="00F17B14"/>
    <w:rsid w:val="00F200A1"/>
    <w:rsid w:val="00F35446"/>
    <w:rsid w:val="00F3651D"/>
    <w:rsid w:val="00F417EB"/>
    <w:rsid w:val="00F4311E"/>
    <w:rsid w:val="00F4415B"/>
    <w:rsid w:val="00F472B8"/>
    <w:rsid w:val="00F5547A"/>
    <w:rsid w:val="00F73753"/>
    <w:rsid w:val="00F73A03"/>
    <w:rsid w:val="00F73EFB"/>
    <w:rsid w:val="00F75934"/>
    <w:rsid w:val="00F84809"/>
    <w:rsid w:val="00F90F48"/>
    <w:rsid w:val="00FA21DE"/>
    <w:rsid w:val="00FA2AD2"/>
    <w:rsid w:val="00FA650A"/>
    <w:rsid w:val="00FB21C2"/>
    <w:rsid w:val="00FB5FF5"/>
    <w:rsid w:val="00FC06E5"/>
    <w:rsid w:val="00FC7ABA"/>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CEBF36"/>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1170"/>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rsid w:val="00DE048B"/>
    <w:rPr>
      <w:color w:val="0563C1" w:themeColor="hyperlink"/>
      <w:u w:val="single"/>
    </w:rPr>
  </w:style>
  <w:style w:type="character" w:styleId="UnresolvedMention">
    <w:name w:val="Unresolved Mention"/>
    <w:basedOn w:val="DefaultParagraphFont"/>
    <w:uiPriority w:val="99"/>
    <w:semiHidden/>
    <w:unhideWhenUsed/>
    <w:rsid w:val="00DE0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1805868@student.Uwtsd.ac.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336</TotalTime>
  <Pages>9</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Chezlyn Nichols</cp:lastModifiedBy>
  <cp:revision>122</cp:revision>
  <cp:lastPrinted>2008-04-14T13:39:00Z</cp:lastPrinted>
  <dcterms:created xsi:type="dcterms:W3CDTF">2021-06-21T12:39:00Z</dcterms:created>
  <dcterms:modified xsi:type="dcterms:W3CDTF">2021-06-21T18:45:00Z</dcterms:modified>
</cp:coreProperties>
</file>