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10026" w14:textId="77777777" w:rsidR="004016F4" w:rsidRDefault="004016F4" w:rsidP="009E3D80">
      <w:pPr>
        <w:rPr>
          <w:sz w:val="44"/>
        </w:rPr>
      </w:pPr>
    </w:p>
    <w:p w14:paraId="35EB5DD1" w14:textId="77777777" w:rsidR="004016F4" w:rsidRDefault="004016F4" w:rsidP="001A652B">
      <w:pPr>
        <w:jc w:val="center"/>
        <w:rPr>
          <w:sz w:val="44"/>
        </w:rPr>
      </w:pPr>
    </w:p>
    <w:p w14:paraId="01CE1A41" w14:textId="0B13ABA9" w:rsidR="004016F4" w:rsidRDefault="004016F4" w:rsidP="001A652B">
      <w:pPr>
        <w:jc w:val="center"/>
        <w:rPr>
          <w:sz w:val="44"/>
        </w:rPr>
      </w:pPr>
    </w:p>
    <w:p w14:paraId="0CAD384E" w14:textId="77777777" w:rsidR="00A16E56" w:rsidRDefault="00A16E56" w:rsidP="001A652B">
      <w:pPr>
        <w:jc w:val="center"/>
        <w:rPr>
          <w:sz w:val="44"/>
        </w:rPr>
      </w:pPr>
    </w:p>
    <w:p w14:paraId="4F495CAF" w14:textId="217ADF1D" w:rsidR="00C47FA6" w:rsidRPr="00431CFE" w:rsidRDefault="001A652B" w:rsidP="001A652B">
      <w:pPr>
        <w:jc w:val="center"/>
        <w:rPr>
          <w:sz w:val="44"/>
        </w:rPr>
      </w:pPr>
      <w:r w:rsidRPr="00431CFE">
        <w:rPr>
          <w:sz w:val="44"/>
        </w:rPr>
        <w:t>ECIE4003</w:t>
      </w:r>
    </w:p>
    <w:p w14:paraId="4C758256" w14:textId="6C55CDDE" w:rsidR="001A652B" w:rsidRDefault="001A652B" w:rsidP="001A652B">
      <w:pPr>
        <w:jc w:val="center"/>
        <w:rPr>
          <w:sz w:val="44"/>
        </w:rPr>
      </w:pPr>
    </w:p>
    <w:p w14:paraId="32C7AD11" w14:textId="77777777" w:rsidR="00A16E56" w:rsidRPr="00431CFE" w:rsidRDefault="00A16E56" w:rsidP="001A652B">
      <w:pPr>
        <w:jc w:val="center"/>
        <w:rPr>
          <w:sz w:val="44"/>
        </w:rPr>
      </w:pPr>
    </w:p>
    <w:p w14:paraId="5315F223" w14:textId="77777777" w:rsidR="001A652B" w:rsidRPr="00431CFE" w:rsidRDefault="001A652B" w:rsidP="001A652B">
      <w:pPr>
        <w:jc w:val="center"/>
        <w:rPr>
          <w:iCs/>
          <w:sz w:val="44"/>
        </w:rPr>
      </w:pPr>
      <w:r w:rsidRPr="00431CFE">
        <w:rPr>
          <w:iCs/>
          <w:sz w:val="44"/>
        </w:rPr>
        <w:t>Additional Needs in Context</w:t>
      </w:r>
    </w:p>
    <w:p w14:paraId="0BF6FAD7" w14:textId="1E947D55" w:rsidR="001A652B" w:rsidRDefault="001A652B" w:rsidP="001A652B">
      <w:pPr>
        <w:jc w:val="center"/>
        <w:rPr>
          <w:iCs/>
          <w:sz w:val="44"/>
        </w:rPr>
      </w:pPr>
    </w:p>
    <w:p w14:paraId="4198E139" w14:textId="77777777" w:rsidR="00A16E56" w:rsidRPr="00431CFE" w:rsidRDefault="00A16E56" w:rsidP="001A652B">
      <w:pPr>
        <w:jc w:val="center"/>
        <w:rPr>
          <w:iCs/>
          <w:sz w:val="44"/>
        </w:rPr>
      </w:pPr>
    </w:p>
    <w:p w14:paraId="1D01C095" w14:textId="77777777" w:rsidR="001A652B" w:rsidRPr="00431CFE" w:rsidRDefault="001A652B" w:rsidP="001A652B">
      <w:pPr>
        <w:jc w:val="center"/>
        <w:rPr>
          <w:iCs/>
          <w:sz w:val="44"/>
        </w:rPr>
      </w:pPr>
      <w:r w:rsidRPr="00431CFE">
        <w:rPr>
          <w:iCs/>
          <w:sz w:val="44"/>
        </w:rPr>
        <w:t>Portfolio</w:t>
      </w:r>
    </w:p>
    <w:p w14:paraId="6745C9A0" w14:textId="314742EA" w:rsidR="001A652B" w:rsidRDefault="001A652B" w:rsidP="001A652B">
      <w:pPr>
        <w:jc w:val="center"/>
        <w:rPr>
          <w:iCs/>
          <w:sz w:val="44"/>
        </w:rPr>
      </w:pPr>
    </w:p>
    <w:p w14:paraId="15DEC767" w14:textId="77777777" w:rsidR="00A16E56" w:rsidRPr="00431CFE" w:rsidRDefault="00A16E56" w:rsidP="001A652B">
      <w:pPr>
        <w:jc w:val="center"/>
        <w:rPr>
          <w:iCs/>
          <w:sz w:val="44"/>
        </w:rPr>
      </w:pPr>
    </w:p>
    <w:p w14:paraId="4449AE59" w14:textId="77777777" w:rsidR="0090489B" w:rsidRDefault="0090489B" w:rsidP="001A652B">
      <w:pPr>
        <w:jc w:val="center"/>
        <w:rPr>
          <w:iCs/>
          <w:sz w:val="44"/>
        </w:rPr>
      </w:pPr>
      <w:r>
        <w:rPr>
          <w:iCs/>
          <w:sz w:val="44"/>
        </w:rPr>
        <w:t xml:space="preserve">Student Name: Mark </w:t>
      </w:r>
      <w:proofErr w:type="spellStart"/>
      <w:r>
        <w:rPr>
          <w:iCs/>
          <w:sz w:val="44"/>
        </w:rPr>
        <w:t>Beevers</w:t>
      </w:r>
      <w:proofErr w:type="spellEnd"/>
    </w:p>
    <w:p w14:paraId="2B3780F8" w14:textId="0B5B794C" w:rsidR="0090489B" w:rsidRDefault="0090489B" w:rsidP="001A652B">
      <w:pPr>
        <w:jc w:val="center"/>
        <w:rPr>
          <w:iCs/>
          <w:sz w:val="44"/>
        </w:rPr>
      </w:pPr>
    </w:p>
    <w:p w14:paraId="4F490BDC" w14:textId="4058DA0D" w:rsidR="0090489B" w:rsidRDefault="0090489B" w:rsidP="001A652B">
      <w:pPr>
        <w:jc w:val="center"/>
        <w:rPr>
          <w:iCs/>
          <w:sz w:val="44"/>
        </w:rPr>
      </w:pPr>
    </w:p>
    <w:p w14:paraId="2BB20A7A" w14:textId="77777777" w:rsidR="0090489B" w:rsidRDefault="0090489B" w:rsidP="001A652B">
      <w:pPr>
        <w:jc w:val="center"/>
        <w:rPr>
          <w:iCs/>
          <w:sz w:val="44"/>
        </w:rPr>
      </w:pPr>
    </w:p>
    <w:p w14:paraId="7B54F37C" w14:textId="59B260C6" w:rsidR="001A652B" w:rsidRDefault="001A652B" w:rsidP="001A652B">
      <w:pPr>
        <w:jc w:val="center"/>
        <w:rPr>
          <w:iCs/>
          <w:sz w:val="44"/>
        </w:rPr>
      </w:pPr>
      <w:r w:rsidRPr="00431CFE">
        <w:rPr>
          <w:iCs/>
          <w:sz w:val="44"/>
        </w:rPr>
        <w:t xml:space="preserve">Student Number: </w:t>
      </w:r>
      <w:r w:rsidR="00A16E56" w:rsidRPr="00A16E56">
        <w:rPr>
          <w:sz w:val="44"/>
          <w:szCs w:val="44"/>
        </w:rPr>
        <w:t>2110663</w:t>
      </w:r>
    </w:p>
    <w:p w14:paraId="413298D5" w14:textId="4D1DF414" w:rsidR="004016F4" w:rsidRDefault="004016F4" w:rsidP="001A652B">
      <w:pPr>
        <w:jc w:val="center"/>
        <w:rPr>
          <w:iCs/>
          <w:sz w:val="44"/>
        </w:rPr>
      </w:pPr>
    </w:p>
    <w:p w14:paraId="1B6E5F02" w14:textId="743F83A6" w:rsidR="004016F4" w:rsidRDefault="004016F4" w:rsidP="001A652B">
      <w:pPr>
        <w:jc w:val="center"/>
        <w:rPr>
          <w:iCs/>
          <w:sz w:val="44"/>
        </w:rPr>
      </w:pPr>
    </w:p>
    <w:p w14:paraId="43AA7E4A" w14:textId="7EBBAC3A" w:rsidR="004016F4" w:rsidRDefault="004016F4" w:rsidP="001A652B">
      <w:pPr>
        <w:jc w:val="center"/>
        <w:rPr>
          <w:iCs/>
          <w:sz w:val="44"/>
        </w:rPr>
      </w:pPr>
    </w:p>
    <w:p w14:paraId="6F5D3891" w14:textId="6650025B" w:rsidR="004016F4" w:rsidRDefault="004016F4" w:rsidP="001A652B">
      <w:pPr>
        <w:jc w:val="center"/>
        <w:rPr>
          <w:iCs/>
          <w:sz w:val="44"/>
        </w:rPr>
      </w:pPr>
    </w:p>
    <w:p w14:paraId="27DC0C3F" w14:textId="77777777" w:rsidR="001A652B" w:rsidRPr="00431CFE" w:rsidRDefault="001A652B" w:rsidP="001A652B">
      <w:pPr>
        <w:jc w:val="center"/>
        <w:rPr>
          <w:b/>
          <w:iCs/>
          <w:sz w:val="44"/>
        </w:rPr>
      </w:pPr>
      <w:r w:rsidRPr="00431CFE">
        <w:rPr>
          <w:b/>
          <w:iCs/>
          <w:sz w:val="44"/>
        </w:rPr>
        <w:t>Element 1</w:t>
      </w:r>
    </w:p>
    <w:p w14:paraId="3FCE92CC" w14:textId="77777777" w:rsidR="001A652B" w:rsidRDefault="001A652B" w:rsidP="001A652B">
      <w:pPr>
        <w:jc w:val="center"/>
        <w:rPr>
          <w:i/>
          <w:iCs/>
          <w:sz w:val="44"/>
        </w:rPr>
      </w:pPr>
    </w:p>
    <w:p w14:paraId="72E261A4" w14:textId="5732EC42" w:rsidR="00FA10A1" w:rsidRDefault="001A652B" w:rsidP="001A652B">
      <w:pPr>
        <w:jc w:val="center"/>
        <w:rPr>
          <w:i/>
          <w:iCs/>
          <w:sz w:val="44"/>
        </w:rPr>
      </w:pPr>
      <w:r>
        <w:rPr>
          <w:i/>
          <w:iCs/>
          <w:sz w:val="44"/>
        </w:rPr>
        <w:t xml:space="preserve">Poster – </w:t>
      </w:r>
      <w:r w:rsidR="00FA10A1" w:rsidRPr="00FA10A1">
        <w:rPr>
          <w:i/>
          <w:iCs/>
          <w:sz w:val="44"/>
        </w:rPr>
        <w:t xml:space="preserve">Outlining good practice in terms of supporting learners with a specific learning need </w:t>
      </w:r>
    </w:p>
    <w:p w14:paraId="579E8A00" w14:textId="7820FCA9" w:rsidR="00C2739E" w:rsidRDefault="00C2739E" w:rsidP="001A652B">
      <w:pPr>
        <w:jc w:val="center"/>
        <w:rPr>
          <w:i/>
          <w:iCs/>
          <w:sz w:val="44"/>
        </w:rPr>
      </w:pPr>
    </w:p>
    <w:p w14:paraId="2489D75B" w14:textId="78B0ED7A" w:rsidR="00C2739E" w:rsidRDefault="00A9072F" w:rsidP="001A652B">
      <w:pPr>
        <w:jc w:val="center"/>
        <w:rPr>
          <w:i/>
          <w:iCs/>
          <w:sz w:val="44"/>
        </w:rPr>
      </w:pPr>
      <w:r>
        <w:rPr>
          <w:i/>
          <w:iCs/>
          <w:noProof/>
          <w:sz w:val="44"/>
        </w:rPr>
        <w:lastRenderedPageBreak/>
        <w:drawing>
          <wp:anchor distT="0" distB="0" distL="114300" distR="114300" simplePos="0" relativeHeight="251658240" behindDoc="1" locked="0" layoutInCell="1" allowOverlap="1" wp14:anchorId="36934AF8" wp14:editId="566872FF">
            <wp:simplePos x="0" y="0"/>
            <wp:positionH relativeFrom="column">
              <wp:posOffset>-745067</wp:posOffset>
            </wp:positionH>
            <wp:positionV relativeFrom="paragraph">
              <wp:posOffset>212</wp:posOffset>
            </wp:positionV>
            <wp:extent cx="7314842" cy="10477923"/>
            <wp:effectExtent l="0" t="0" r="635" b="0"/>
            <wp:wrapTight wrapText="bothSides">
              <wp:wrapPolygon edited="0">
                <wp:start x="0" y="0"/>
                <wp:lineTo x="0" y="21574"/>
                <wp:lineTo x="21564" y="21574"/>
                <wp:lineTo x="21564" y="0"/>
                <wp:lineTo x="0" y="0"/>
              </wp:wrapPolygon>
            </wp:wrapTight>
            <wp:docPr id="10" name="Picture 1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7314842" cy="10477923"/>
                    </a:xfrm>
                    <a:prstGeom prst="rect">
                      <a:avLst/>
                    </a:prstGeom>
                  </pic:spPr>
                </pic:pic>
              </a:graphicData>
            </a:graphic>
            <wp14:sizeRelH relativeFrom="page">
              <wp14:pctWidth>0</wp14:pctWidth>
            </wp14:sizeRelH>
            <wp14:sizeRelV relativeFrom="page">
              <wp14:pctHeight>0</wp14:pctHeight>
            </wp14:sizeRelV>
          </wp:anchor>
        </w:drawing>
      </w:r>
    </w:p>
    <w:p w14:paraId="1E425A58" w14:textId="77777777" w:rsidR="00FA10A1" w:rsidRDefault="00FA10A1" w:rsidP="00C2739E">
      <w:pPr>
        <w:rPr>
          <w:i/>
          <w:iCs/>
          <w:sz w:val="44"/>
        </w:rPr>
      </w:pPr>
    </w:p>
    <w:p w14:paraId="669C5FCB" w14:textId="1813EBCE" w:rsidR="00C2739E" w:rsidRPr="00C2739E" w:rsidRDefault="001A652B" w:rsidP="00C2739E">
      <w:pPr>
        <w:jc w:val="center"/>
        <w:rPr>
          <w:i/>
          <w:iCs/>
          <w:sz w:val="44"/>
          <w:u w:val="single"/>
        </w:rPr>
      </w:pPr>
      <w:r w:rsidRPr="00C2739E">
        <w:rPr>
          <w:i/>
          <w:iCs/>
          <w:sz w:val="44"/>
          <w:u w:val="single"/>
        </w:rPr>
        <w:t>References</w:t>
      </w:r>
    </w:p>
    <w:p w14:paraId="15A9450F" w14:textId="48CDB2BC" w:rsidR="00C2739E" w:rsidRPr="00C2739E" w:rsidRDefault="00C2739E" w:rsidP="00C2739E">
      <w:pPr>
        <w:rPr>
          <w:i/>
          <w:iCs/>
          <w:sz w:val="44"/>
        </w:rPr>
      </w:pPr>
      <w:r w:rsidRPr="00A808CC">
        <w:rPr>
          <w:rFonts w:ascii="Arial" w:hAnsi="Arial" w:cs="Arial"/>
        </w:rPr>
        <w:t xml:space="preserve">Ashley, Gillian (2021) </w:t>
      </w:r>
      <w:r w:rsidRPr="00A808CC">
        <w:rPr>
          <w:rFonts w:ascii="Arial" w:hAnsi="Arial" w:cs="Arial"/>
          <w:i/>
          <w:iCs/>
        </w:rPr>
        <w:t xml:space="preserve">Parenting a Dyslexic Child. </w:t>
      </w:r>
      <w:r w:rsidRPr="00A808CC">
        <w:rPr>
          <w:rFonts w:ascii="Arial" w:hAnsi="Arial" w:cs="Arial"/>
        </w:rPr>
        <w:t>Jessica Kingsley Publishers.</w:t>
      </w:r>
    </w:p>
    <w:p w14:paraId="19CB0D72" w14:textId="77777777" w:rsidR="00C2739E" w:rsidRPr="00A808CC" w:rsidRDefault="00C2739E" w:rsidP="00C2739E">
      <w:pPr>
        <w:spacing w:line="360" w:lineRule="auto"/>
        <w:rPr>
          <w:rFonts w:ascii="Arial" w:hAnsi="Arial" w:cs="Arial"/>
        </w:rPr>
      </w:pPr>
    </w:p>
    <w:p w14:paraId="1DCF7C59" w14:textId="77777777" w:rsidR="00C2739E" w:rsidRPr="00A808CC" w:rsidRDefault="00C2739E" w:rsidP="00C2739E">
      <w:pPr>
        <w:spacing w:line="360" w:lineRule="auto"/>
        <w:rPr>
          <w:rFonts w:ascii="Arial" w:hAnsi="Arial" w:cs="Arial"/>
        </w:rPr>
      </w:pPr>
      <w:r w:rsidRPr="00A808CC">
        <w:rPr>
          <w:rFonts w:ascii="Arial" w:hAnsi="Arial" w:cs="Arial"/>
        </w:rPr>
        <w:t xml:space="preserve">Bates, Michael (2013) </w:t>
      </w:r>
      <w:r w:rsidRPr="00A808CC">
        <w:rPr>
          <w:rFonts w:ascii="Arial" w:hAnsi="Arial" w:cs="Arial"/>
          <w:i/>
          <w:iCs/>
        </w:rPr>
        <w:t xml:space="preserve">Dyslexia Statistics and Myth Busting Facts </w:t>
      </w:r>
      <w:r w:rsidRPr="00A808CC">
        <w:rPr>
          <w:rFonts w:ascii="Arial" w:hAnsi="Arial" w:cs="Arial"/>
        </w:rPr>
        <w:t xml:space="preserve">Available at: </w:t>
      </w:r>
      <w:hyperlink r:id="rId8" w:history="1">
        <w:r w:rsidRPr="00A808CC">
          <w:rPr>
            <w:rStyle w:val="Hyperlink"/>
            <w:rFonts w:ascii="Arial" w:hAnsi="Arial" w:cs="Arial"/>
          </w:rPr>
          <w:t>https://www.dyslexia-reading-well.com/dyslexia-statistics.html</w:t>
        </w:r>
      </w:hyperlink>
      <w:r w:rsidRPr="00A808CC">
        <w:rPr>
          <w:rFonts w:ascii="Arial" w:hAnsi="Arial" w:cs="Arial"/>
        </w:rPr>
        <w:t xml:space="preserve"> (Accessed: 9</w:t>
      </w:r>
      <w:r w:rsidRPr="00A808CC">
        <w:rPr>
          <w:rFonts w:ascii="Arial" w:hAnsi="Arial" w:cs="Arial"/>
          <w:vertAlign w:val="superscript"/>
        </w:rPr>
        <w:t>th</w:t>
      </w:r>
      <w:r w:rsidRPr="00A808CC">
        <w:rPr>
          <w:rFonts w:ascii="Arial" w:hAnsi="Arial" w:cs="Arial"/>
        </w:rPr>
        <w:t xml:space="preserve"> </w:t>
      </w:r>
      <w:proofErr w:type="gramStart"/>
      <w:r w:rsidRPr="00A808CC">
        <w:rPr>
          <w:rFonts w:ascii="Arial" w:hAnsi="Arial" w:cs="Arial"/>
        </w:rPr>
        <w:t>October,</w:t>
      </w:r>
      <w:proofErr w:type="gramEnd"/>
      <w:r w:rsidRPr="00A808CC">
        <w:rPr>
          <w:rFonts w:ascii="Arial" w:hAnsi="Arial" w:cs="Arial"/>
        </w:rPr>
        <w:t xml:space="preserve"> 2022)</w:t>
      </w:r>
    </w:p>
    <w:p w14:paraId="3BE22312" w14:textId="77777777" w:rsidR="00C2739E" w:rsidRPr="00A808CC" w:rsidRDefault="00C2739E" w:rsidP="00C2739E">
      <w:pPr>
        <w:spacing w:line="360" w:lineRule="auto"/>
        <w:rPr>
          <w:rFonts w:ascii="Arial" w:hAnsi="Arial" w:cs="Arial"/>
          <w:u w:val="single"/>
        </w:rPr>
      </w:pPr>
    </w:p>
    <w:p w14:paraId="6D6840FA" w14:textId="77777777" w:rsidR="00C2739E" w:rsidRPr="00A808CC" w:rsidRDefault="00C2739E" w:rsidP="00C2739E">
      <w:pPr>
        <w:spacing w:line="360" w:lineRule="auto"/>
        <w:rPr>
          <w:rFonts w:ascii="Arial" w:hAnsi="Arial" w:cs="Arial"/>
          <w:u w:val="single"/>
        </w:rPr>
      </w:pPr>
      <w:r w:rsidRPr="00A808CC">
        <w:rPr>
          <w:rFonts w:ascii="Arial" w:hAnsi="Arial" w:cs="Arial"/>
        </w:rPr>
        <w:t xml:space="preserve">British Dyslexia Association (2022) </w:t>
      </w:r>
      <w:r w:rsidRPr="00A808CC">
        <w:rPr>
          <w:rFonts w:ascii="Arial" w:hAnsi="Arial" w:cs="Arial"/>
          <w:i/>
          <w:iCs/>
        </w:rPr>
        <w:t xml:space="preserve">Dyslexia </w:t>
      </w:r>
      <w:r w:rsidRPr="00A808CC">
        <w:rPr>
          <w:rFonts w:ascii="Arial" w:hAnsi="Arial" w:cs="Arial"/>
        </w:rPr>
        <w:t xml:space="preserve">Available at: </w:t>
      </w:r>
      <w:hyperlink r:id="rId9" w:history="1">
        <w:r w:rsidRPr="00A808CC">
          <w:rPr>
            <w:rStyle w:val="Hyperlink"/>
            <w:rFonts w:ascii="Arial" w:hAnsi="Arial" w:cs="Arial"/>
          </w:rPr>
          <w:t>https://www.bdadyslexia.org.uk/dyslexia</w:t>
        </w:r>
      </w:hyperlink>
      <w:r w:rsidRPr="00A808CC">
        <w:rPr>
          <w:rFonts w:ascii="Arial" w:hAnsi="Arial" w:cs="Arial"/>
          <w:u w:val="single"/>
        </w:rPr>
        <w:t xml:space="preserve"> </w:t>
      </w:r>
      <w:r w:rsidRPr="00A808CC">
        <w:rPr>
          <w:rFonts w:ascii="Arial" w:hAnsi="Arial" w:cs="Arial"/>
        </w:rPr>
        <w:t>(Accessed: 4</w:t>
      </w:r>
      <w:r w:rsidRPr="00A808CC">
        <w:rPr>
          <w:rFonts w:ascii="Arial" w:hAnsi="Arial" w:cs="Arial"/>
          <w:vertAlign w:val="superscript"/>
        </w:rPr>
        <w:t>th</w:t>
      </w:r>
      <w:r w:rsidRPr="00A808CC">
        <w:rPr>
          <w:rFonts w:ascii="Arial" w:hAnsi="Arial" w:cs="Arial"/>
        </w:rPr>
        <w:t xml:space="preserve"> </w:t>
      </w:r>
      <w:proofErr w:type="gramStart"/>
      <w:r w:rsidRPr="00A808CC">
        <w:rPr>
          <w:rFonts w:ascii="Arial" w:hAnsi="Arial" w:cs="Arial"/>
        </w:rPr>
        <w:t>October,</w:t>
      </w:r>
      <w:proofErr w:type="gramEnd"/>
      <w:r w:rsidRPr="00A808CC">
        <w:rPr>
          <w:rFonts w:ascii="Arial" w:hAnsi="Arial" w:cs="Arial"/>
        </w:rPr>
        <w:t xml:space="preserve"> 2022)</w:t>
      </w:r>
    </w:p>
    <w:p w14:paraId="5391B60C" w14:textId="77777777" w:rsidR="00C2739E" w:rsidRPr="00A808CC" w:rsidRDefault="00C2739E" w:rsidP="00C2739E">
      <w:pPr>
        <w:spacing w:line="360" w:lineRule="auto"/>
        <w:rPr>
          <w:rFonts w:ascii="Arial" w:hAnsi="Arial" w:cs="Arial"/>
        </w:rPr>
      </w:pPr>
    </w:p>
    <w:p w14:paraId="1801D4AF" w14:textId="77777777" w:rsidR="00C2739E" w:rsidRDefault="00C2739E" w:rsidP="00C2739E">
      <w:pPr>
        <w:spacing w:line="360" w:lineRule="auto"/>
        <w:rPr>
          <w:rFonts w:ascii="Arial" w:hAnsi="Arial" w:cs="Arial"/>
        </w:rPr>
      </w:pPr>
      <w:r w:rsidRPr="00A808CC">
        <w:rPr>
          <w:rFonts w:ascii="Arial" w:hAnsi="Arial" w:cs="Arial"/>
        </w:rPr>
        <w:t xml:space="preserve">British Dyslexia Association (2022) </w:t>
      </w:r>
      <w:r w:rsidRPr="00A808CC">
        <w:rPr>
          <w:rFonts w:ascii="Arial" w:hAnsi="Arial" w:cs="Arial"/>
          <w:i/>
          <w:iCs/>
        </w:rPr>
        <w:t xml:space="preserve">Is my child dyslexic? </w:t>
      </w:r>
      <w:r w:rsidRPr="00A808CC">
        <w:rPr>
          <w:rFonts w:ascii="Arial" w:hAnsi="Arial" w:cs="Arial"/>
        </w:rPr>
        <w:t xml:space="preserve">Available at: </w:t>
      </w:r>
      <w:hyperlink r:id="rId10" w:history="1">
        <w:r w:rsidRPr="00A808CC">
          <w:rPr>
            <w:rStyle w:val="Hyperlink"/>
            <w:rFonts w:ascii="Arial" w:hAnsi="Arial" w:cs="Arial"/>
          </w:rPr>
          <w:t>https://www.bdadyslexia.org.uk/advice/children/is-my-child-dyslexic</w:t>
        </w:r>
      </w:hyperlink>
      <w:r w:rsidRPr="00A808CC">
        <w:rPr>
          <w:rFonts w:ascii="Arial" w:hAnsi="Arial" w:cs="Arial"/>
        </w:rPr>
        <w:t xml:space="preserve"> (Accessed: 30</w:t>
      </w:r>
      <w:r w:rsidRPr="00A808CC">
        <w:rPr>
          <w:rFonts w:ascii="Arial" w:hAnsi="Arial" w:cs="Arial"/>
          <w:vertAlign w:val="superscript"/>
        </w:rPr>
        <w:t>th</w:t>
      </w:r>
      <w:r w:rsidRPr="00A808CC">
        <w:rPr>
          <w:rFonts w:ascii="Arial" w:hAnsi="Arial" w:cs="Arial"/>
        </w:rPr>
        <w:t xml:space="preserve"> </w:t>
      </w:r>
      <w:proofErr w:type="gramStart"/>
      <w:r w:rsidRPr="00A808CC">
        <w:rPr>
          <w:rFonts w:ascii="Arial" w:hAnsi="Arial" w:cs="Arial"/>
        </w:rPr>
        <w:t>September,</w:t>
      </w:r>
      <w:proofErr w:type="gramEnd"/>
      <w:r w:rsidRPr="00A808CC">
        <w:rPr>
          <w:rFonts w:ascii="Arial" w:hAnsi="Arial" w:cs="Arial"/>
        </w:rPr>
        <w:t xml:space="preserve"> 2022)</w:t>
      </w:r>
    </w:p>
    <w:p w14:paraId="19490DC0" w14:textId="77777777" w:rsidR="00C2739E" w:rsidRDefault="00C2739E" w:rsidP="00C2739E">
      <w:pPr>
        <w:spacing w:line="360" w:lineRule="auto"/>
        <w:rPr>
          <w:rFonts w:ascii="Arial" w:hAnsi="Arial" w:cs="Arial"/>
        </w:rPr>
      </w:pPr>
    </w:p>
    <w:p w14:paraId="22A13FDD" w14:textId="77777777" w:rsidR="00C2739E" w:rsidRPr="00876803" w:rsidRDefault="00C2739E" w:rsidP="00C2739E">
      <w:pPr>
        <w:spacing w:line="360" w:lineRule="auto"/>
        <w:rPr>
          <w:rFonts w:ascii="Arial" w:hAnsi="Arial" w:cs="Arial"/>
        </w:rPr>
      </w:pPr>
      <w:proofErr w:type="spellStart"/>
      <w:r>
        <w:rPr>
          <w:rFonts w:ascii="Arial" w:hAnsi="Arial" w:cs="Arial"/>
        </w:rPr>
        <w:t>Leonik</w:t>
      </w:r>
      <w:proofErr w:type="spellEnd"/>
      <w:r>
        <w:rPr>
          <w:rFonts w:ascii="Arial" w:hAnsi="Arial" w:cs="Arial"/>
        </w:rPr>
        <w:t xml:space="preserve">, Natalia (2022) </w:t>
      </w:r>
      <w:r>
        <w:rPr>
          <w:rFonts w:ascii="Arial" w:hAnsi="Arial" w:cs="Arial"/>
          <w:i/>
          <w:iCs/>
        </w:rPr>
        <w:t xml:space="preserve">Dyslexia </w:t>
      </w:r>
      <w:r>
        <w:rPr>
          <w:rFonts w:ascii="Arial" w:hAnsi="Arial" w:cs="Arial"/>
        </w:rPr>
        <w:t xml:space="preserve">Available at: </w:t>
      </w:r>
      <w:hyperlink r:id="rId11" w:history="1">
        <w:r w:rsidRPr="00F37D9D">
          <w:rPr>
            <w:rStyle w:val="Hyperlink"/>
            <w:rFonts w:ascii="Arial" w:hAnsi="Arial" w:cs="Arial"/>
          </w:rPr>
          <w:t>https://www.shutterstock.com/image-vector/dyslexia-colorful-letters-on-white-background-2121789335</w:t>
        </w:r>
      </w:hyperlink>
      <w:r>
        <w:rPr>
          <w:rFonts w:ascii="Arial" w:hAnsi="Arial" w:cs="Arial"/>
        </w:rPr>
        <w:t xml:space="preserve"> (Accessed 9th October 2022).</w:t>
      </w:r>
    </w:p>
    <w:p w14:paraId="1F1BD535" w14:textId="77777777" w:rsidR="00C2739E" w:rsidRPr="00A808CC" w:rsidRDefault="00C2739E" w:rsidP="00C2739E">
      <w:pPr>
        <w:spacing w:line="360" w:lineRule="auto"/>
        <w:rPr>
          <w:rFonts w:ascii="Arial" w:hAnsi="Arial" w:cs="Arial"/>
        </w:rPr>
      </w:pPr>
    </w:p>
    <w:p w14:paraId="09CF1684" w14:textId="77777777" w:rsidR="00C2739E" w:rsidRDefault="00C2739E" w:rsidP="00C2739E">
      <w:pPr>
        <w:spacing w:line="360" w:lineRule="auto"/>
        <w:rPr>
          <w:rFonts w:ascii="Arial" w:hAnsi="Arial" w:cs="Arial"/>
        </w:rPr>
      </w:pPr>
      <w:proofErr w:type="spellStart"/>
      <w:r w:rsidRPr="00A808CC">
        <w:rPr>
          <w:rFonts w:ascii="Arial" w:hAnsi="Arial" w:cs="Arial"/>
        </w:rPr>
        <w:t>McNicolas</w:t>
      </w:r>
      <w:proofErr w:type="spellEnd"/>
      <w:r w:rsidRPr="00A808CC">
        <w:rPr>
          <w:rFonts w:ascii="Arial" w:hAnsi="Arial" w:cs="Arial"/>
        </w:rPr>
        <w:t xml:space="preserve">, Ann-Marie (2020) </w:t>
      </w:r>
      <w:r w:rsidRPr="00A808CC">
        <w:rPr>
          <w:rFonts w:ascii="Arial" w:hAnsi="Arial" w:cs="Arial"/>
          <w:i/>
          <w:iCs/>
        </w:rPr>
        <w:t xml:space="preserve">The Dyslexia, </w:t>
      </w:r>
      <w:proofErr w:type="gramStart"/>
      <w:r w:rsidRPr="00A808CC">
        <w:rPr>
          <w:rFonts w:ascii="Arial" w:hAnsi="Arial" w:cs="Arial"/>
          <w:i/>
          <w:iCs/>
        </w:rPr>
        <w:t>ADHD</w:t>
      </w:r>
      <w:proofErr w:type="gramEnd"/>
      <w:r w:rsidRPr="00A808CC">
        <w:rPr>
          <w:rFonts w:ascii="Arial" w:hAnsi="Arial" w:cs="Arial"/>
          <w:i/>
          <w:iCs/>
        </w:rPr>
        <w:t xml:space="preserve"> and DCD-friendly Study Skills Guide. </w:t>
      </w:r>
      <w:r w:rsidRPr="00A808CC">
        <w:rPr>
          <w:rFonts w:ascii="Arial" w:hAnsi="Arial" w:cs="Arial"/>
        </w:rPr>
        <w:t>Jessica Kingsley Publishers.</w:t>
      </w:r>
    </w:p>
    <w:p w14:paraId="689F8BA2" w14:textId="77777777" w:rsidR="00C2739E" w:rsidRDefault="00C2739E" w:rsidP="00C2739E">
      <w:pPr>
        <w:spacing w:line="360" w:lineRule="auto"/>
        <w:rPr>
          <w:rFonts w:ascii="Arial" w:hAnsi="Arial" w:cs="Arial"/>
        </w:rPr>
      </w:pPr>
    </w:p>
    <w:p w14:paraId="4BBCC335" w14:textId="77777777" w:rsidR="00C2739E" w:rsidRPr="003D7643" w:rsidRDefault="00C2739E" w:rsidP="00C2739E">
      <w:pPr>
        <w:spacing w:line="360" w:lineRule="auto"/>
        <w:rPr>
          <w:rFonts w:ascii="Arial" w:hAnsi="Arial" w:cs="Arial"/>
          <w:color w:val="000000" w:themeColor="text1"/>
        </w:rPr>
      </w:pPr>
      <w:proofErr w:type="spellStart"/>
      <w:r w:rsidRPr="008C33A1">
        <w:rPr>
          <w:rFonts w:ascii="Arial" w:eastAsia="Times New Roman" w:hAnsi="Arial" w:cs="Arial"/>
          <w:color w:val="000000" w:themeColor="text1"/>
          <w:lang w:eastAsia="en-GB"/>
        </w:rPr>
        <w:t>Ní</w:t>
      </w:r>
      <w:proofErr w:type="spellEnd"/>
      <w:r w:rsidRPr="008C33A1">
        <w:rPr>
          <w:rFonts w:ascii="Arial" w:eastAsia="Times New Roman" w:hAnsi="Arial" w:cs="Arial"/>
          <w:color w:val="000000" w:themeColor="text1"/>
          <w:lang w:eastAsia="en-GB"/>
        </w:rPr>
        <w:t xml:space="preserve"> </w:t>
      </w:r>
      <w:proofErr w:type="spellStart"/>
      <w:r w:rsidRPr="008C33A1">
        <w:rPr>
          <w:rFonts w:ascii="Arial" w:eastAsia="Times New Roman" w:hAnsi="Arial" w:cs="Arial"/>
          <w:color w:val="000000" w:themeColor="text1"/>
          <w:lang w:eastAsia="en-GB"/>
        </w:rPr>
        <w:t>Chatháin</w:t>
      </w:r>
      <w:proofErr w:type="spellEnd"/>
      <w:r w:rsidRPr="003D7643">
        <w:rPr>
          <w:rFonts w:ascii="Arial" w:eastAsia="Times New Roman" w:hAnsi="Arial" w:cs="Arial"/>
          <w:color w:val="000000" w:themeColor="text1"/>
          <w:lang w:eastAsia="en-GB"/>
        </w:rPr>
        <w:t xml:space="preserve">, Brid (2015) </w:t>
      </w:r>
      <w:r>
        <w:rPr>
          <w:rFonts w:ascii="Arial" w:eastAsia="Times New Roman" w:hAnsi="Arial" w:cs="Arial"/>
          <w:i/>
          <w:iCs/>
          <w:color w:val="000000" w:themeColor="text1"/>
          <w:lang w:eastAsia="en-GB"/>
        </w:rPr>
        <w:t xml:space="preserve">‘How teachers can help learners </w:t>
      </w:r>
      <w:proofErr w:type="spellStart"/>
      <w:r>
        <w:rPr>
          <w:rFonts w:ascii="Arial" w:eastAsia="Times New Roman" w:hAnsi="Arial" w:cs="Arial"/>
          <w:i/>
          <w:iCs/>
          <w:color w:val="000000" w:themeColor="text1"/>
          <w:lang w:eastAsia="en-GB"/>
        </w:rPr>
        <w:t>wirh</w:t>
      </w:r>
      <w:proofErr w:type="spellEnd"/>
      <w:r>
        <w:rPr>
          <w:rFonts w:ascii="Arial" w:eastAsia="Times New Roman" w:hAnsi="Arial" w:cs="Arial"/>
          <w:i/>
          <w:iCs/>
          <w:color w:val="000000" w:themeColor="text1"/>
          <w:lang w:eastAsia="en-GB"/>
        </w:rPr>
        <w:t xml:space="preserve"> dyslexia’ </w:t>
      </w:r>
      <w:r>
        <w:rPr>
          <w:rFonts w:ascii="Arial" w:eastAsia="Times New Roman" w:hAnsi="Arial" w:cs="Arial"/>
          <w:color w:val="000000" w:themeColor="text1"/>
          <w:lang w:eastAsia="en-GB"/>
        </w:rPr>
        <w:t xml:space="preserve">Available at: </w:t>
      </w:r>
      <w:hyperlink r:id="rId12" w:history="1">
        <w:r w:rsidRPr="00F37D9D">
          <w:rPr>
            <w:rStyle w:val="Hyperlink"/>
            <w:rFonts w:ascii="Arial" w:eastAsia="Times New Roman" w:hAnsi="Arial" w:cs="Arial"/>
            <w:lang w:eastAsia="en-GB"/>
          </w:rPr>
          <w:t>https://www.britishcouncil.org/voices-magazine/how-teachers-can-help-learners-dyslexia</w:t>
        </w:r>
      </w:hyperlink>
      <w:r>
        <w:rPr>
          <w:rFonts w:ascii="Arial" w:eastAsia="Times New Roman" w:hAnsi="Arial" w:cs="Arial"/>
          <w:color w:val="000000" w:themeColor="text1"/>
          <w:lang w:eastAsia="en-GB"/>
        </w:rPr>
        <w:t xml:space="preserve"> (Accessed 29th September, 2022)</w:t>
      </w:r>
    </w:p>
    <w:p w14:paraId="23999DAD" w14:textId="77777777" w:rsidR="00C2739E" w:rsidRPr="00A808CC" w:rsidRDefault="00C2739E" w:rsidP="00C2739E">
      <w:pPr>
        <w:spacing w:line="360" w:lineRule="auto"/>
        <w:rPr>
          <w:rFonts w:ascii="Arial" w:hAnsi="Arial" w:cs="Arial"/>
        </w:rPr>
      </w:pPr>
    </w:p>
    <w:p w14:paraId="5742AC05" w14:textId="77777777" w:rsidR="00C2739E" w:rsidRPr="00A808CC" w:rsidRDefault="00C2739E" w:rsidP="00C2739E">
      <w:pPr>
        <w:spacing w:line="360" w:lineRule="auto"/>
        <w:rPr>
          <w:rFonts w:ascii="Arial" w:hAnsi="Arial" w:cs="Arial"/>
        </w:rPr>
      </w:pPr>
      <w:r w:rsidRPr="00A808CC">
        <w:rPr>
          <w:rFonts w:ascii="Arial" w:hAnsi="Arial" w:cs="Arial"/>
        </w:rPr>
        <w:t xml:space="preserve">National Health Service (2022) </w:t>
      </w:r>
      <w:r w:rsidRPr="00A808CC">
        <w:rPr>
          <w:rFonts w:ascii="Arial" w:hAnsi="Arial" w:cs="Arial"/>
          <w:i/>
          <w:iCs/>
        </w:rPr>
        <w:t xml:space="preserve">Dyslexia </w:t>
      </w:r>
      <w:r w:rsidRPr="00A808CC">
        <w:rPr>
          <w:rFonts w:ascii="Arial" w:hAnsi="Arial" w:cs="Arial"/>
        </w:rPr>
        <w:t xml:space="preserve">Available at: </w:t>
      </w:r>
      <w:hyperlink r:id="rId13" w:history="1">
        <w:r w:rsidRPr="00A808CC">
          <w:rPr>
            <w:rStyle w:val="Hyperlink"/>
            <w:rFonts w:ascii="Arial" w:hAnsi="Arial" w:cs="Arial"/>
          </w:rPr>
          <w:t>https://www.nhs.uk/conditions/dyslexia/</w:t>
        </w:r>
      </w:hyperlink>
      <w:r w:rsidRPr="00A808CC">
        <w:rPr>
          <w:rFonts w:ascii="Arial" w:hAnsi="Arial" w:cs="Arial"/>
        </w:rPr>
        <w:t xml:space="preserve"> (Accessed 30</w:t>
      </w:r>
      <w:r w:rsidRPr="00A808CC">
        <w:rPr>
          <w:rFonts w:ascii="Arial" w:hAnsi="Arial" w:cs="Arial"/>
          <w:vertAlign w:val="superscript"/>
        </w:rPr>
        <w:t>th</w:t>
      </w:r>
      <w:r w:rsidRPr="00A808CC">
        <w:rPr>
          <w:rFonts w:ascii="Arial" w:hAnsi="Arial" w:cs="Arial"/>
        </w:rPr>
        <w:t xml:space="preserve"> </w:t>
      </w:r>
      <w:proofErr w:type="gramStart"/>
      <w:r w:rsidRPr="00A808CC">
        <w:rPr>
          <w:rFonts w:ascii="Arial" w:hAnsi="Arial" w:cs="Arial"/>
        </w:rPr>
        <w:t>September,</w:t>
      </w:r>
      <w:proofErr w:type="gramEnd"/>
      <w:r w:rsidRPr="00A808CC">
        <w:rPr>
          <w:rFonts w:ascii="Arial" w:hAnsi="Arial" w:cs="Arial"/>
        </w:rPr>
        <w:t xml:space="preserve"> 2022)</w:t>
      </w:r>
    </w:p>
    <w:p w14:paraId="33CE222B" w14:textId="77777777" w:rsidR="00C2739E" w:rsidRPr="00A808CC" w:rsidRDefault="00C2739E" w:rsidP="00C2739E">
      <w:pPr>
        <w:spacing w:line="360" w:lineRule="auto"/>
        <w:rPr>
          <w:rFonts w:ascii="Arial" w:hAnsi="Arial" w:cs="Arial"/>
        </w:rPr>
      </w:pPr>
    </w:p>
    <w:p w14:paraId="0601AA1C" w14:textId="77777777" w:rsidR="00C2739E" w:rsidRPr="00A808CC" w:rsidRDefault="00C2739E" w:rsidP="00C2739E">
      <w:pPr>
        <w:spacing w:line="360" w:lineRule="auto"/>
        <w:rPr>
          <w:rFonts w:ascii="Arial" w:hAnsi="Arial" w:cs="Arial"/>
        </w:rPr>
      </w:pPr>
      <w:proofErr w:type="spellStart"/>
      <w:r w:rsidRPr="00A808CC">
        <w:rPr>
          <w:rFonts w:ascii="Arial" w:hAnsi="Arial" w:cs="Arial"/>
        </w:rPr>
        <w:t>Snowling</w:t>
      </w:r>
      <w:proofErr w:type="spellEnd"/>
      <w:r w:rsidRPr="00A808CC">
        <w:rPr>
          <w:rFonts w:ascii="Arial" w:hAnsi="Arial" w:cs="Arial"/>
        </w:rPr>
        <w:t xml:space="preserve">, Margaret J. (2019) </w:t>
      </w:r>
      <w:r w:rsidRPr="00A808CC">
        <w:rPr>
          <w:rFonts w:ascii="Arial" w:hAnsi="Arial" w:cs="Arial"/>
          <w:i/>
          <w:iCs/>
        </w:rPr>
        <w:t xml:space="preserve">Dyslexia: A Very Short Introduction. </w:t>
      </w:r>
      <w:r w:rsidRPr="00A808CC">
        <w:rPr>
          <w:rFonts w:ascii="Arial" w:hAnsi="Arial" w:cs="Arial"/>
        </w:rPr>
        <w:t>Oxford University Press.</w:t>
      </w:r>
    </w:p>
    <w:p w14:paraId="08E7A986" w14:textId="77777777" w:rsidR="00C2739E" w:rsidRPr="00A808CC" w:rsidRDefault="00C2739E" w:rsidP="00C2739E">
      <w:pPr>
        <w:spacing w:line="360" w:lineRule="auto"/>
        <w:rPr>
          <w:rFonts w:ascii="Arial" w:hAnsi="Arial" w:cs="Arial"/>
        </w:rPr>
      </w:pPr>
    </w:p>
    <w:p w14:paraId="5B4232F2" w14:textId="77777777" w:rsidR="00C2739E" w:rsidRDefault="00C2739E">
      <w:pPr>
        <w:rPr>
          <w:i/>
          <w:iCs/>
          <w:sz w:val="44"/>
        </w:rPr>
      </w:pPr>
    </w:p>
    <w:p w14:paraId="0DFABAC5" w14:textId="77777777" w:rsidR="001A652B" w:rsidRPr="00431CFE" w:rsidRDefault="001A652B" w:rsidP="001A652B">
      <w:pPr>
        <w:jc w:val="center"/>
        <w:rPr>
          <w:b/>
          <w:iCs/>
          <w:sz w:val="44"/>
        </w:rPr>
      </w:pPr>
      <w:r w:rsidRPr="00431CFE">
        <w:rPr>
          <w:b/>
          <w:iCs/>
          <w:sz w:val="44"/>
        </w:rPr>
        <w:t>Element 2</w:t>
      </w:r>
    </w:p>
    <w:p w14:paraId="66DBC353" w14:textId="0446D0D5" w:rsidR="001A652B" w:rsidRDefault="001A652B" w:rsidP="001A652B">
      <w:pPr>
        <w:jc w:val="center"/>
        <w:rPr>
          <w:i/>
          <w:iCs/>
          <w:sz w:val="44"/>
        </w:rPr>
      </w:pPr>
      <w:r>
        <w:rPr>
          <w:i/>
          <w:iCs/>
          <w:sz w:val="44"/>
        </w:rPr>
        <w:t xml:space="preserve">Essay - </w:t>
      </w:r>
      <w:r w:rsidR="00FA10A1" w:rsidRPr="00FA10A1">
        <w:rPr>
          <w:i/>
          <w:iCs/>
          <w:sz w:val="44"/>
        </w:rPr>
        <w:t>Explore the wide and complex spectrum of additional needs</w:t>
      </w:r>
    </w:p>
    <w:p w14:paraId="2BC63C32" w14:textId="77777777" w:rsidR="0094567A" w:rsidRDefault="0094567A" w:rsidP="001A652B">
      <w:pPr>
        <w:jc w:val="center"/>
        <w:rPr>
          <w:i/>
          <w:iCs/>
          <w:sz w:val="44"/>
        </w:rPr>
      </w:pPr>
    </w:p>
    <w:p w14:paraId="78A0656F" w14:textId="16EE1121" w:rsidR="00AA0588" w:rsidRDefault="00AA0588" w:rsidP="00AA0588">
      <w:pPr>
        <w:spacing w:line="360" w:lineRule="auto"/>
        <w:jc w:val="both"/>
        <w:rPr>
          <w:rFonts w:ascii="Arial" w:hAnsi="Arial" w:cs="Arial"/>
          <w:color w:val="1F1F1F"/>
          <w:sz w:val="24"/>
          <w:szCs w:val="24"/>
          <w:shd w:val="clear" w:color="auto" w:fill="FFFFFF"/>
        </w:rPr>
      </w:pPr>
      <w:r w:rsidRPr="006467BC">
        <w:rPr>
          <w:rFonts w:ascii="Arial" w:hAnsi="Arial" w:cs="Arial"/>
          <w:sz w:val="24"/>
          <w:szCs w:val="24"/>
        </w:rPr>
        <w:t xml:space="preserve">The term ‘Additional Learning Needs’ (ALN) is used to describe a person with </w:t>
      </w:r>
      <w:r w:rsidRPr="006467BC">
        <w:rPr>
          <w:rFonts w:ascii="Arial" w:eastAsia="Times New Roman" w:hAnsi="Arial" w:cs="Arial"/>
          <w:color w:val="1F1F1F"/>
          <w:sz w:val="24"/>
          <w:szCs w:val="24"/>
          <w:lang w:eastAsia="en-GB"/>
        </w:rPr>
        <w:t xml:space="preserve">“a learning difficulty or disability” where they may have “significantly greater difficulty in learning than </w:t>
      </w:r>
      <w:proofErr w:type="gramStart"/>
      <w:r w:rsidRPr="006467BC">
        <w:rPr>
          <w:rFonts w:ascii="Arial" w:eastAsia="Times New Roman" w:hAnsi="Arial" w:cs="Arial"/>
          <w:color w:val="1F1F1F"/>
          <w:sz w:val="24"/>
          <w:szCs w:val="24"/>
          <w:lang w:eastAsia="en-GB"/>
        </w:rPr>
        <w:t>the majority of</w:t>
      </w:r>
      <w:proofErr w:type="gramEnd"/>
      <w:r w:rsidRPr="006467BC">
        <w:rPr>
          <w:rFonts w:ascii="Arial" w:eastAsia="Times New Roman" w:hAnsi="Arial" w:cs="Arial"/>
          <w:color w:val="1F1F1F"/>
          <w:sz w:val="24"/>
          <w:szCs w:val="24"/>
          <w:lang w:eastAsia="en-GB"/>
        </w:rPr>
        <w:t xml:space="preserve"> others of the same age” or “a disability for the purposes of the Equality Act 2010 which prevents or hinders him or her from making use of facilities for education or training” (</w:t>
      </w:r>
      <w:r w:rsidRPr="006467BC">
        <w:rPr>
          <w:rFonts w:ascii="Arial" w:hAnsi="Arial" w:cs="Arial"/>
          <w:color w:val="1F1F1F"/>
          <w:sz w:val="24"/>
          <w:szCs w:val="24"/>
        </w:rPr>
        <w:t>Welsh Government, 2022</w:t>
      </w:r>
      <w:r w:rsidRPr="006467BC">
        <w:rPr>
          <w:rFonts w:ascii="Arial" w:eastAsia="Times New Roman" w:hAnsi="Arial" w:cs="Arial"/>
          <w:color w:val="1F1F1F"/>
          <w:sz w:val="24"/>
          <w:szCs w:val="24"/>
          <w:lang w:eastAsia="en-GB"/>
        </w:rPr>
        <w:t xml:space="preserve">). In 2018, the Welsh Government created Additional Learning Needs and Education Tribunal (Wales) Act (the ALN Act) with the Additional Learning Needs Code for Wales (the ALN Code) becoming statutory three years later. </w:t>
      </w:r>
      <w:r w:rsidRPr="006467BC">
        <w:rPr>
          <w:rFonts w:ascii="Arial" w:hAnsi="Arial" w:cs="Arial"/>
          <w:color w:val="1F1F1F"/>
          <w:sz w:val="24"/>
          <w:szCs w:val="24"/>
          <w:shd w:val="clear" w:color="auto" w:fill="FFFFFF"/>
        </w:rPr>
        <w:t>It is pleasing that the Welsh Government are striving towards a more inclusive education system and society in general, where “learners with ALN are supported to overcome barriers to learning and achieve their full potential” (Welsh Government, 2018, p.2).</w:t>
      </w:r>
    </w:p>
    <w:p w14:paraId="4613E50C" w14:textId="77777777" w:rsidR="0094567A" w:rsidRPr="006467BC" w:rsidRDefault="0094567A" w:rsidP="00AA0588">
      <w:pPr>
        <w:spacing w:line="360" w:lineRule="auto"/>
        <w:jc w:val="both"/>
        <w:rPr>
          <w:rFonts w:ascii="Arial" w:hAnsi="Arial" w:cs="Arial"/>
          <w:color w:val="1F1F1F"/>
          <w:sz w:val="24"/>
          <w:szCs w:val="24"/>
          <w:shd w:val="clear" w:color="auto" w:fill="FFFFFF"/>
        </w:rPr>
      </w:pPr>
    </w:p>
    <w:p w14:paraId="3C60449E" w14:textId="77777777" w:rsidR="00AA0588" w:rsidRPr="006467BC" w:rsidRDefault="00AA0588" w:rsidP="00AA0588">
      <w:pPr>
        <w:spacing w:line="360" w:lineRule="auto"/>
        <w:jc w:val="both"/>
        <w:rPr>
          <w:rFonts w:ascii="Arial" w:hAnsi="Arial" w:cs="Arial"/>
          <w:sz w:val="24"/>
          <w:szCs w:val="24"/>
        </w:rPr>
      </w:pPr>
      <w:r w:rsidRPr="006467BC">
        <w:rPr>
          <w:rFonts w:ascii="Arial" w:hAnsi="Arial" w:cs="Arial"/>
          <w:color w:val="1F1F1F"/>
          <w:sz w:val="24"/>
          <w:szCs w:val="24"/>
          <w:shd w:val="clear" w:color="auto" w:fill="FFFFFF"/>
        </w:rPr>
        <w:t xml:space="preserve">Over time, </w:t>
      </w:r>
      <w:proofErr w:type="gramStart"/>
      <w:r w:rsidRPr="006467BC">
        <w:rPr>
          <w:rFonts w:ascii="Arial" w:hAnsi="Arial" w:cs="Arial"/>
          <w:color w:val="1F1F1F"/>
          <w:sz w:val="24"/>
          <w:szCs w:val="24"/>
          <w:shd w:val="clear" w:color="auto" w:fill="FFFFFF"/>
        </w:rPr>
        <w:t>it would seem that people’s</w:t>
      </w:r>
      <w:proofErr w:type="gramEnd"/>
      <w:r w:rsidRPr="006467BC">
        <w:rPr>
          <w:rFonts w:ascii="Arial" w:hAnsi="Arial" w:cs="Arial"/>
          <w:color w:val="1F1F1F"/>
          <w:sz w:val="24"/>
          <w:szCs w:val="24"/>
          <w:shd w:val="clear" w:color="auto" w:fill="FFFFFF"/>
        </w:rPr>
        <w:t xml:space="preserve"> perception and attitudes towards individuals with Additional Learning Needs have improved, with society and education becoming more accepting, aware and supportive. </w:t>
      </w:r>
      <w:r w:rsidRPr="006467BC">
        <w:rPr>
          <w:rFonts w:ascii="Arial" w:hAnsi="Arial" w:cs="Arial"/>
          <w:sz w:val="24"/>
          <w:szCs w:val="24"/>
        </w:rPr>
        <w:t xml:space="preserve">“Looking at changes over time, the impression that attitudes have become much more </w:t>
      </w:r>
      <w:proofErr w:type="spellStart"/>
      <w:r w:rsidRPr="006467BC">
        <w:rPr>
          <w:rFonts w:ascii="Arial" w:hAnsi="Arial" w:cs="Arial"/>
          <w:sz w:val="24"/>
          <w:szCs w:val="24"/>
        </w:rPr>
        <w:t>favorable</w:t>
      </w:r>
      <w:proofErr w:type="spellEnd"/>
      <w:r w:rsidRPr="006467BC">
        <w:rPr>
          <w:rFonts w:ascii="Arial" w:hAnsi="Arial" w:cs="Arial"/>
          <w:sz w:val="24"/>
          <w:szCs w:val="24"/>
        </w:rPr>
        <w:t xml:space="preserve"> of the inclusion of people with learning disabilities in educational and social settings than they were some 50 or 100 years ago” (</w:t>
      </w:r>
      <w:proofErr w:type="spellStart"/>
      <w:r w:rsidRPr="006467BC">
        <w:rPr>
          <w:rFonts w:ascii="Arial" w:hAnsi="Arial" w:cs="Arial"/>
          <w:sz w:val="24"/>
          <w:szCs w:val="24"/>
        </w:rPr>
        <w:t>Scior</w:t>
      </w:r>
      <w:proofErr w:type="spellEnd"/>
      <w:r w:rsidRPr="006467BC">
        <w:rPr>
          <w:rFonts w:ascii="Arial" w:hAnsi="Arial" w:cs="Arial"/>
          <w:sz w:val="24"/>
          <w:szCs w:val="24"/>
        </w:rPr>
        <w:t xml:space="preserve">, K and Werner, S., p.8). This is made clear in the Illustrated Guide to Dyslexia, where it is written that around 60 years ago, someone with dyslexia would simply be “labelled as stupid” (Rogers, R., Power, K. and </w:t>
      </w:r>
      <w:proofErr w:type="spellStart"/>
      <w:r w:rsidRPr="006467BC">
        <w:rPr>
          <w:rFonts w:ascii="Arial" w:hAnsi="Arial" w:cs="Arial"/>
          <w:sz w:val="24"/>
          <w:szCs w:val="24"/>
        </w:rPr>
        <w:t>Iwanczak</w:t>
      </w:r>
      <w:proofErr w:type="spellEnd"/>
      <w:r w:rsidRPr="006467BC">
        <w:rPr>
          <w:rFonts w:ascii="Arial" w:hAnsi="Arial" w:cs="Arial"/>
          <w:sz w:val="24"/>
          <w:szCs w:val="24"/>
        </w:rPr>
        <w:t xml:space="preserve"> </w:t>
      </w:r>
      <w:proofErr w:type="spellStart"/>
      <w:r w:rsidRPr="006467BC">
        <w:rPr>
          <w:rFonts w:ascii="Arial" w:hAnsi="Arial" w:cs="Arial"/>
          <w:sz w:val="24"/>
          <w:szCs w:val="24"/>
        </w:rPr>
        <w:t>Forysth</w:t>
      </w:r>
      <w:proofErr w:type="spellEnd"/>
      <w:r w:rsidRPr="006467BC">
        <w:rPr>
          <w:rFonts w:ascii="Arial" w:hAnsi="Arial" w:cs="Arial"/>
          <w:sz w:val="24"/>
          <w:szCs w:val="24"/>
        </w:rPr>
        <w:t>, K., 2017,</w:t>
      </w:r>
    </w:p>
    <w:p w14:paraId="171D7CA1" w14:textId="48B1808D" w:rsidR="00AA0588" w:rsidRDefault="00AA0588" w:rsidP="00AA0588">
      <w:pPr>
        <w:spacing w:line="360" w:lineRule="auto"/>
        <w:jc w:val="both"/>
        <w:rPr>
          <w:rFonts w:ascii="Arial" w:hAnsi="Arial" w:cs="Arial"/>
          <w:sz w:val="24"/>
          <w:szCs w:val="24"/>
        </w:rPr>
      </w:pPr>
      <w:r w:rsidRPr="006467BC">
        <w:rPr>
          <w:rFonts w:ascii="Arial" w:hAnsi="Arial" w:cs="Arial"/>
          <w:sz w:val="24"/>
          <w:szCs w:val="24"/>
        </w:rPr>
        <w:t xml:space="preserve">p.6) where as now, dyslexia is more widely considered as simply, “a different way of learning and thinking” (p.28). </w:t>
      </w:r>
    </w:p>
    <w:p w14:paraId="6E61A65C" w14:textId="77777777" w:rsidR="0094567A" w:rsidRPr="006467BC" w:rsidRDefault="0094567A" w:rsidP="00AA0588">
      <w:pPr>
        <w:spacing w:line="360" w:lineRule="auto"/>
        <w:jc w:val="both"/>
        <w:rPr>
          <w:rFonts w:ascii="Arial" w:hAnsi="Arial" w:cs="Arial"/>
          <w:sz w:val="24"/>
          <w:szCs w:val="24"/>
        </w:rPr>
      </w:pPr>
    </w:p>
    <w:p w14:paraId="61EC667B" w14:textId="6319BB77" w:rsidR="00AA0588" w:rsidRDefault="00AA0588" w:rsidP="00AA0588">
      <w:pPr>
        <w:spacing w:line="360" w:lineRule="auto"/>
        <w:jc w:val="both"/>
        <w:rPr>
          <w:rFonts w:ascii="Arial" w:hAnsi="Arial" w:cs="Arial"/>
          <w:sz w:val="24"/>
          <w:szCs w:val="24"/>
        </w:rPr>
      </w:pPr>
      <w:r w:rsidRPr="006467BC">
        <w:rPr>
          <w:rFonts w:ascii="Arial" w:hAnsi="Arial" w:cs="Arial"/>
          <w:sz w:val="24"/>
          <w:szCs w:val="24"/>
        </w:rPr>
        <w:t>The Welsh Government are seeming to work in line with the social model of disability which “proposes that what makes someone disabled is not their medical condition, but the attitudes and structure of society” (</w:t>
      </w:r>
      <w:r>
        <w:rPr>
          <w:rFonts w:ascii="Arial" w:hAnsi="Arial" w:cs="Arial"/>
        </w:rPr>
        <w:t xml:space="preserve">Foundation for People with Learning Disabilities, </w:t>
      </w:r>
      <w:r>
        <w:rPr>
          <w:rFonts w:ascii="Arial" w:hAnsi="Arial" w:cs="Arial"/>
        </w:rPr>
        <w:lastRenderedPageBreak/>
        <w:t>2022</w:t>
      </w:r>
      <w:r w:rsidRPr="006467BC">
        <w:rPr>
          <w:rFonts w:ascii="Arial" w:hAnsi="Arial" w:cs="Arial"/>
          <w:sz w:val="24"/>
          <w:szCs w:val="24"/>
        </w:rPr>
        <w:t>). This is in stark comparison to the medical model “which looks at a person’s impairment first” (Ombudsman, p.2). By improving attitudes, awareness, provision and support the Welsh Government has shown how it is “determined to deliver a fully inclusive education system for learners in Wales” (Welsh Government, 2018, p.2). The Cambridge Dictionary’s definition of ‘inclusiv</w:t>
      </w:r>
      <w:r w:rsidR="0090489B">
        <w:rPr>
          <w:rFonts w:ascii="Arial" w:hAnsi="Arial" w:cs="Arial"/>
          <w:sz w:val="24"/>
          <w:szCs w:val="24"/>
        </w:rPr>
        <w:t>ity</w:t>
      </w:r>
      <w:r w:rsidRPr="006467BC">
        <w:rPr>
          <w:rFonts w:ascii="Arial" w:hAnsi="Arial" w:cs="Arial"/>
          <w:sz w:val="24"/>
          <w:szCs w:val="24"/>
        </w:rPr>
        <w:t>’ is to “include different types of people and treat them all fairly and equally”</w:t>
      </w:r>
      <w:r w:rsidR="0090489B">
        <w:rPr>
          <w:rFonts w:ascii="Arial" w:hAnsi="Arial" w:cs="Arial"/>
          <w:sz w:val="24"/>
          <w:szCs w:val="24"/>
        </w:rPr>
        <w:t xml:space="preserve"> (2022)</w:t>
      </w:r>
      <w:r w:rsidRPr="006467BC">
        <w:rPr>
          <w:rFonts w:ascii="Arial" w:hAnsi="Arial" w:cs="Arial"/>
          <w:sz w:val="24"/>
          <w:szCs w:val="24"/>
        </w:rPr>
        <w:t xml:space="preserve">. </w:t>
      </w:r>
    </w:p>
    <w:p w14:paraId="06B34C1F" w14:textId="77777777" w:rsidR="0094567A" w:rsidRPr="006467BC" w:rsidRDefault="0094567A" w:rsidP="00AA0588">
      <w:pPr>
        <w:spacing w:line="360" w:lineRule="auto"/>
        <w:jc w:val="both"/>
        <w:rPr>
          <w:rFonts w:ascii="Arial" w:hAnsi="Arial" w:cs="Arial"/>
          <w:sz w:val="24"/>
          <w:szCs w:val="24"/>
        </w:rPr>
      </w:pPr>
    </w:p>
    <w:p w14:paraId="211A81B2" w14:textId="3BF8E672" w:rsidR="00AA0588" w:rsidRDefault="00AA0588" w:rsidP="00AA0588">
      <w:pPr>
        <w:spacing w:line="360" w:lineRule="auto"/>
        <w:jc w:val="both"/>
        <w:rPr>
          <w:rFonts w:ascii="Arial" w:hAnsi="Arial" w:cs="Arial"/>
          <w:color w:val="000000" w:themeColor="text1"/>
          <w:sz w:val="24"/>
          <w:szCs w:val="24"/>
          <w:shd w:val="clear" w:color="auto" w:fill="FFFFFF"/>
        </w:rPr>
      </w:pPr>
      <w:r w:rsidRPr="006467BC">
        <w:rPr>
          <w:rFonts w:ascii="Arial" w:hAnsi="Arial" w:cs="Arial"/>
          <w:sz w:val="24"/>
          <w:szCs w:val="24"/>
        </w:rPr>
        <w:t xml:space="preserve">The broader term of ‘Additional Learning Needs’ encompasses a wider spectrum of individuals within society, compared to the previous umbrella term of ‘Special Educational Needs’. If one considers Maslow’s ‘Hierarchy of Needs’, you will see that an individual will only be able to reach his/her full potential if their basic needs are met – this includes physiological needs such as movement and food, and safety and security </w:t>
      </w:r>
      <w:r w:rsidRPr="006467BC">
        <w:rPr>
          <w:rFonts w:ascii="Arial" w:hAnsi="Arial" w:cs="Arial"/>
          <w:color w:val="000000" w:themeColor="text1"/>
          <w:sz w:val="24"/>
          <w:szCs w:val="24"/>
        </w:rPr>
        <w:t>needs, such as general health. “</w:t>
      </w:r>
      <w:r w:rsidRPr="006467BC">
        <w:rPr>
          <w:rFonts w:ascii="Arial" w:hAnsi="Arial" w:cs="Arial"/>
          <w:color w:val="000000" w:themeColor="text1"/>
          <w:sz w:val="24"/>
          <w:szCs w:val="24"/>
          <w:shd w:val="clear" w:color="auto" w:fill="FFFFFF"/>
        </w:rPr>
        <w:t xml:space="preserve">Needs lower down in the hierarchy must be satisfied before individuals can attend to needs higher up” such as esteem and self-actualisation (McLeod, S., 2022). This stresses the importance of meeting young people’s needs </w:t>
      </w:r>
      <w:r w:rsidR="0094567A" w:rsidRPr="006467BC">
        <w:rPr>
          <w:rFonts w:ascii="Arial" w:hAnsi="Arial" w:cs="Arial"/>
          <w:color w:val="000000" w:themeColor="text1"/>
          <w:sz w:val="24"/>
          <w:szCs w:val="24"/>
          <w:shd w:val="clear" w:color="auto" w:fill="FFFFFF"/>
        </w:rPr>
        <w:t>to</w:t>
      </w:r>
      <w:r w:rsidRPr="006467BC">
        <w:rPr>
          <w:rFonts w:ascii="Arial" w:hAnsi="Arial" w:cs="Arial"/>
          <w:color w:val="000000" w:themeColor="text1"/>
          <w:sz w:val="24"/>
          <w:szCs w:val="24"/>
          <w:shd w:val="clear" w:color="auto" w:fill="FFFFFF"/>
        </w:rPr>
        <w:t xml:space="preserve"> give them the best chances in education and their lives generally.</w:t>
      </w:r>
    </w:p>
    <w:p w14:paraId="5A06E138" w14:textId="77777777" w:rsidR="0094567A" w:rsidRPr="006467BC" w:rsidRDefault="0094567A" w:rsidP="00AA0588">
      <w:pPr>
        <w:spacing w:line="360" w:lineRule="auto"/>
        <w:jc w:val="both"/>
        <w:rPr>
          <w:rFonts w:ascii="Arial" w:hAnsi="Arial" w:cs="Arial"/>
          <w:color w:val="000000" w:themeColor="text1"/>
          <w:sz w:val="24"/>
          <w:szCs w:val="24"/>
          <w:shd w:val="clear" w:color="auto" w:fill="FFFFFF"/>
        </w:rPr>
      </w:pPr>
    </w:p>
    <w:p w14:paraId="1FD19290" w14:textId="56AD6D4B" w:rsidR="00AA0588" w:rsidRDefault="00AA0588" w:rsidP="00AA0588">
      <w:pPr>
        <w:spacing w:line="360" w:lineRule="auto"/>
        <w:jc w:val="both"/>
        <w:rPr>
          <w:rFonts w:ascii="Arial" w:hAnsi="Arial" w:cs="Arial"/>
          <w:color w:val="000000" w:themeColor="text1"/>
          <w:sz w:val="24"/>
          <w:szCs w:val="24"/>
          <w:shd w:val="clear" w:color="auto" w:fill="FFFFFF"/>
        </w:rPr>
      </w:pPr>
      <w:r w:rsidRPr="006467BC">
        <w:rPr>
          <w:rFonts w:ascii="Arial" w:hAnsi="Arial" w:cs="Arial"/>
          <w:color w:val="000000" w:themeColor="text1"/>
          <w:sz w:val="24"/>
          <w:szCs w:val="24"/>
          <w:shd w:val="clear" w:color="auto" w:fill="FFFFFF"/>
        </w:rPr>
        <w:t xml:space="preserve">The new ALN Code in Wales is aiming to put the young person’s needs and best interests at the heart of all decisions that are made for that individual. By promoting a person-centred practice, educators will “find that all [their] learners learn more effectively, because their learning reflects their individual strengths and interests” (Welsh Government, 2015, p.3). This means that schools can “give [their] learners the support that is right for them, when they need it” (Welsh Government, 2015, p.77). This also adheres to United Nations Convention on the Rights of the Child (UNCRC), </w:t>
      </w:r>
      <w:proofErr w:type="gramStart"/>
      <w:r w:rsidRPr="006467BC">
        <w:rPr>
          <w:rFonts w:ascii="Arial" w:hAnsi="Arial" w:cs="Arial"/>
          <w:color w:val="000000" w:themeColor="text1"/>
          <w:sz w:val="24"/>
          <w:szCs w:val="24"/>
          <w:shd w:val="clear" w:color="auto" w:fill="FFFFFF"/>
        </w:rPr>
        <w:t>in particular Article</w:t>
      </w:r>
      <w:proofErr w:type="gramEnd"/>
      <w:r w:rsidRPr="006467BC">
        <w:rPr>
          <w:rFonts w:ascii="Arial" w:hAnsi="Arial" w:cs="Arial"/>
          <w:color w:val="000000" w:themeColor="text1"/>
          <w:sz w:val="24"/>
          <w:szCs w:val="24"/>
          <w:shd w:val="clear" w:color="auto" w:fill="FFFFFF"/>
        </w:rPr>
        <w:t xml:space="preserve"> 3 which states that “the best interests of the child must be a top priority in all decisions and actions that affect children” and Article 12, that “every child has the right to express their views, feelings and wishes in all matters affecting them” (</w:t>
      </w:r>
      <w:proofErr w:type="spellStart"/>
      <w:r w:rsidRPr="006467BC">
        <w:rPr>
          <w:rFonts w:ascii="Arial" w:hAnsi="Arial" w:cs="Arial"/>
          <w:color w:val="000000" w:themeColor="text1"/>
          <w:sz w:val="24"/>
          <w:szCs w:val="24"/>
          <w:shd w:val="clear" w:color="auto" w:fill="FFFFFF"/>
        </w:rPr>
        <w:t>Unicef</w:t>
      </w:r>
      <w:proofErr w:type="spellEnd"/>
      <w:r w:rsidRPr="006467BC">
        <w:rPr>
          <w:rFonts w:ascii="Arial" w:hAnsi="Arial" w:cs="Arial"/>
          <w:color w:val="000000" w:themeColor="text1"/>
          <w:sz w:val="24"/>
          <w:szCs w:val="24"/>
          <w:shd w:val="clear" w:color="auto" w:fill="FFFFFF"/>
        </w:rPr>
        <w:t>, 2022).</w:t>
      </w:r>
    </w:p>
    <w:p w14:paraId="5646B3D5" w14:textId="77777777" w:rsidR="0094567A" w:rsidRPr="006467BC" w:rsidRDefault="0094567A" w:rsidP="00AA0588">
      <w:pPr>
        <w:spacing w:line="360" w:lineRule="auto"/>
        <w:jc w:val="both"/>
        <w:rPr>
          <w:rFonts w:ascii="Arial" w:hAnsi="Arial" w:cs="Arial"/>
          <w:color w:val="000000" w:themeColor="text1"/>
          <w:sz w:val="24"/>
          <w:szCs w:val="24"/>
          <w:shd w:val="clear" w:color="auto" w:fill="FFFFFF"/>
        </w:rPr>
      </w:pPr>
    </w:p>
    <w:p w14:paraId="080384BB" w14:textId="0E29863F" w:rsidR="00AA0588" w:rsidRDefault="00AA0588" w:rsidP="00AA0588">
      <w:pPr>
        <w:spacing w:line="360" w:lineRule="auto"/>
        <w:jc w:val="both"/>
        <w:rPr>
          <w:rFonts w:ascii="Arial" w:hAnsi="Arial" w:cs="Arial"/>
          <w:color w:val="000000" w:themeColor="text1"/>
          <w:sz w:val="24"/>
          <w:szCs w:val="24"/>
        </w:rPr>
      </w:pPr>
      <w:r w:rsidRPr="006467BC">
        <w:rPr>
          <w:rFonts w:ascii="Arial" w:hAnsi="Arial" w:cs="Arial"/>
          <w:color w:val="000000" w:themeColor="text1"/>
          <w:sz w:val="24"/>
          <w:szCs w:val="24"/>
          <w:shd w:val="clear" w:color="auto" w:fill="FFFFFF"/>
        </w:rPr>
        <w:t>Ultimate</w:t>
      </w:r>
      <w:r>
        <w:rPr>
          <w:rFonts w:ascii="Arial" w:hAnsi="Arial" w:cs="Arial"/>
          <w:color w:val="000000" w:themeColor="text1"/>
          <w:shd w:val="clear" w:color="auto" w:fill="FFFFFF"/>
        </w:rPr>
        <w:t>ly</w:t>
      </w:r>
      <w:r w:rsidRPr="006467BC">
        <w:rPr>
          <w:rFonts w:ascii="Arial" w:hAnsi="Arial" w:cs="Arial"/>
          <w:color w:val="000000" w:themeColor="text1"/>
          <w:sz w:val="24"/>
          <w:szCs w:val="24"/>
          <w:shd w:val="clear" w:color="auto" w:fill="FFFFFF"/>
        </w:rPr>
        <w:t xml:space="preserve">, what is good practice for learners with ALN is good practice for all children. According to a recent study by Estyn looking at best practice </w:t>
      </w:r>
      <w:proofErr w:type="gramStart"/>
      <w:r w:rsidR="0094567A" w:rsidRPr="006467BC">
        <w:rPr>
          <w:rFonts w:ascii="Arial" w:hAnsi="Arial" w:cs="Arial"/>
          <w:color w:val="000000" w:themeColor="text1"/>
          <w:sz w:val="24"/>
          <w:szCs w:val="24"/>
          <w:shd w:val="clear" w:color="auto" w:fill="FFFFFF"/>
        </w:rPr>
        <w:t>in regard to</w:t>
      </w:r>
      <w:proofErr w:type="gramEnd"/>
      <w:r w:rsidRPr="006467BC">
        <w:rPr>
          <w:rFonts w:ascii="Arial" w:hAnsi="Arial" w:cs="Arial"/>
          <w:color w:val="000000" w:themeColor="text1"/>
          <w:sz w:val="24"/>
          <w:szCs w:val="24"/>
          <w:shd w:val="clear" w:color="auto" w:fill="FFFFFF"/>
        </w:rPr>
        <w:t xml:space="preserve"> ALN, it was found that “many pupils with ALN make excellent progress when the school has identified and addressed their specific learning needs” (Estyn, 2022.) </w:t>
      </w:r>
      <w:r w:rsidRPr="006467BC">
        <w:rPr>
          <w:rFonts w:ascii="Arial" w:hAnsi="Arial" w:cs="Arial"/>
          <w:color w:val="000000" w:themeColor="text1"/>
          <w:sz w:val="24"/>
          <w:szCs w:val="24"/>
        </w:rPr>
        <w:t xml:space="preserve">“We all know it is easier to teach and support learners when we understand them” (Welsh </w:t>
      </w:r>
      <w:r w:rsidRPr="006467BC">
        <w:rPr>
          <w:rFonts w:ascii="Arial" w:hAnsi="Arial" w:cs="Arial"/>
          <w:color w:val="000000" w:themeColor="text1"/>
          <w:sz w:val="24"/>
          <w:szCs w:val="24"/>
        </w:rPr>
        <w:lastRenderedPageBreak/>
        <w:t xml:space="preserve">Government, 2015, p.2) and provision is carefully planned and delivered to meet their </w:t>
      </w:r>
      <w:proofErr w:type="gramStart"/>
      <w:r w:rsidRPr="006467BC">
        <w:rPr>
          <w:rFonts w:ascii="Arial" w:hAnsi="Arial" w:cs="Arial"/>
          <w:color w:val="000000" w:themeColor="text1"/>
          <w:sz w:val="24"/>
          <w:szCs w:val="24"/>
        </w:rPr>
        <w:t>particular requirements</w:t>
      </w:r>
      <w:proofErr w:type="gramEnd"/>
      <w:r w:rsidRPr="006467BC">
        <w:rPr>
          <w:rFonts w:ascii="Arial" w:hAnsi="Arial" w:cs="Arial"/>
          <w:color w:val="000000" w:themeColor="text1"/>
          <w:sz w:val="24"/>
          <w:szCs w:val="24"/>
        </w:rPr>
        <w:t>.</w:t>
      </w:r>
    </w:p>
    <w:p w14:paraId="6A0FDAFA" w14:textId="77777777" w:rsidR="0094567A" w:rsidRPr="00AA0588" w:rsidRDefault="0094567A" w:rsidP="00AA0588">
      <w:pPr>
        <w:spacing w:line="360" w:lineRule="auto"/>
        <w:jc w:val="both"/>
        <w:rPr>
          <w:rFonts w:ascii="Arial" w:eastAsia="Times New Roman" w:hAnsi="Arial" w:cs="Arial"/>
          <w:color w:val="000000" w:themeColor="text1"/>
          <w:sz w:val="24"/>
          <w:szCs w:val="24"/>
          <w:lang w:eastAsia="en-GB"/>
        </w:rPr>
      </w:pPr>
    </w:p>
    <w:p w14:paraId="62BCD084" w14:textId="7D509C95" w:rsidR="00AA0588" w:rsidRDefault="00AA0588" w:rsidP="00AA0588">
      <w:pPr>
        <w:spacing w:line="360" w:lineRule="auto"/>
        <w:jc w:val="both"/>
        <w:rPr>
          <w:rFonts w:ascii="Arial" w:hAnsi="Arial" w:cs="Arial"/>
          <w:color w:val="000000" w:themeColor="text1"/>
          <w:sz w:val="24"/>
          <w:szCs w:val="24"/>
          <w:shd w:val="clear" w:color="auto" w:fill="FFFFFF"/>
        </w:rPr>
      </w:pPr>
      <w:r w:rsidRPr="006467BC">
        <w:rPr>
          <w:rFonts w:ascii="Arial" w:hAnsi="Arial" w:cs="Arial"/>
          <w:color w:val="000000" w:themeColor="text1"/>
          <w:sz w:val="24"/>
          <w:szCs w:val="24"/>
          <w:shd w:val="clear" w:color="auto" w:fill="FFFFFF"/>
        </w:rPr>
        <w:t xml:space="preserve">Practitioners need to develop children’s independent strategies, although this will differ according to the needs of the young person. In time, this should boost the individual’s confidence and self-esteem. For example, in </w:t>
      </w:r>
      <w:r>
        <w:rPr>
          <w:rFonts w:ascii="Arial" w:hAnsi="Arial" w:cs="Arial"/>
          <w:color w:val="000000" w:themeColor="text1"/>
          <w:shd w:val="clear" w:color="auto" w:fill="FFFFFF"/>
        </w:rPr>
        <w:t xml:space="preserve">the book </w:t>
      </w:r>
      <w:r w:rsidRPr="006467BC">
        <w:rPr>
          <w:rFonts w:ascii="Arial" w:hAnsi="Arial" w:cs="Arial"/>
          <w:i/>
          <w:iCs/>
          <w:color w:val="000000" w:themeColor="text1"/>
          <w:sz w:val="24"/>
          <w:szCs w:val="24"/>
          <w:shd w:val="clear" w:color="auto" w:fill="FFFFFF"/>
        </w:rPr>
        <w:t>M for Autism</w:t>
      </w:r>
      <w:r w:rsidRPr="006467BC">
        <w:rPr>
          <w:rFonts w:ascii="Arial" w:hAnsi="Arial" w:cs="Arial"/>
          <w:color w:val="000000" w:themeColor="text1"/>
          <w:sz w:val="24"/>
          <w:szCs w:val="24"/>
          <w:shd w:val="clear" w:color="auto" w:fill="FFFFFF"/>
        </w:rPr>
        <w:t>, it states that “it is important for someone living with autism to realise they may need to find strategies and coping mechanisms throughout life’s changes” (</w:t>
      </w:r>
      <w:r w:rsidRPr="006467BC">
        <w:rPr>
          <w:rFonts w:ascii="Arial" w:hAnsi="Arial" w:cs="Arial"/>
          <w:sz w:val="24"/>
          <w:szCs w:val="24"/>
        </w:rPr>
        <w:t xml:space="preserve">The Students of </w:t>
      </w:r>
      <w:proofErr w:type="spellStart"/>
      <w:r w:rsidRPr="006467BC">
        <w:rPr>
          <w:rFonts w:ascii="Arial" w:hAnsi="Arial" w:cs="Arial"/>
          <w:sz w:val="24"/>
          <w:szCs w:val="24"/>
        </w:rPr>
        <w:t>Limpsfield</w:t>
      </w:r>
      <w:proofErr w:type="spellEnd"/>
      <w:r w:rsidRPr="006467BC">
        <w:rPr>
          <w:rFonts w:ascii="Arial" w:hAnsi="Arial" w:cs="Arial"/>
          <w:sz w:val="24"/>
          <w:szCs w:val="24"/>
        </w:rPr>
        <w:t xml:space="preserve"> Grange School and Martin, V., 2015</w:t>
      </w:r>
      <w:r w:rsidRPr="006467BC">
        <w:rPr>
          <w:rFonts w:ascii="Arial" w:hAnsi="Arial" w:cs="Arial"/>
          <w:color w:val="000000" w:themeColor="text1"/>
          <w:sz w:val="24"/>
          <w:szCs w:val="24"/>
          <w:shd w:val="clear" w:color="auto" w:fill="FFFFFF"/>
        </w:rPr>
        <w:t xml:space="preserve">, p.89). Schools need to prepare these young people for surviving and thriving in an ever-changing world. </w:t>
      </w:r>
    </w:p>
    <w:p w14:paraId="1893F253" w14:textId="77777777" w:rsidR="0094567A" w:rsidRPr="006467BC" w:rsidRDefault="0094567A" w:rsidP="00AA0588">
      <w:pPr>
        <w:spacing w:line="360" w:lineRule="auto"/>
        <w:jc w:val="both"/>
        <w:rPr>
          <w:rFonts w:ascii="Arial" w:hAnsi="Arial" w:cs="Arial"/>
          <w:color w:val="000000" w:themeColor="text1"/>
          <w:sz w:val="24"/>
          <w:szCs w:val="24"/>
          <w:shd w:val="clear" w:color="auto" w:fill="FFFFFF"/>
        </w:rPr>
      </w:pPr>
    </w:p>
    <w:p w14:paraId="69FD2771" w14:textId="12F334D6" w:rsidR="00AA0588" w:rsidRDefault="00AA0588" w:rsidP="00AA0588">
      <w:pPr>
        <w:spacing w:line="360" w:lineRule="auto"/>
        <w:jc w:val="both"/>
        <w:rPr>
          <w:rFonts w:ascii="Arial" w:hAnsi="Arial" w:cs="Arial"/>
          <w:color w:val="000000" w:themeColor="text1"/>
          <w:sz w:val="24"/>
          <w:szCs w:val="24"/>
          <w:shd w:val="clear" w:color="auto" w:fill="FFFFFF"/>
        </w:rPr>
      </w:pPr>
      <w:r w:rsidRPr="006467BC">
        <w:rPr>
          <w:rFonts w:ascii="Arial" w:hAnsi="Arial" w:cs="Arial"/>
          <w:color w:val="000000" w:themeColor="text1"/>
          <w:sz w:val="24"/>
          <w:szCs w:val="24"/>
          <w:shd w:val="clear" w:color="auto" w:fill="FFFFFF"/>
        </w:rPr>
        <w:t>As part of the ALN Reform in Wales, Individual Development Plans have been introduced, these are “legal document[s] which describe a child or young person’s additional learning needs, the support they need, and the outcomes they would like to achieve” (Snap Cymru, 2022). IDPs must be written in conjunction with the young person, their family, multi-</w:t>
      </w:r>
      <w:proofErr w:type="gramStart"/>
      <w:r w:rsidRPr="006467BC">
        <w:rPr>
          <w:rFonts w:ascii="Arial" w:hAnsi="Arial" w:cs="Arial"/>
          <w:color w:val="000000" w:themeColor="text1"/>
          <w:sz w:val="24"/>
          <w:szCs w:val="24"/>
          <w:shd w:val="clear" w:color="auto" w:fill="FFFFFF"/>
        </w:rPr>
        <w:t>agencies</w:t>
      </w:r>
      <w:proofErr w:type="gramEnd"/>
      <w:r w:rsidRPr="006467BC">
        <w:rPr>
          <w:rFonts w:ascii="Arial" w:hAnsi="Arial" w:cs="Arial"/>
          <w:color w:val="000000" w:themeColor="text1"/>
          <w:sz w:val="24"/>
          <w:szCs w:val="24"/>
          <w:shd w:val="clear" w:color="auto" w:fill="FFFFFF"/>
        </w:rPr>
        <w:t xml:space="preserve"> and school support staff. It is crucial that these are detailed, clear, </w:t>
      </w:r>
      <w:proofErr w:type="gramStart"/>
      <w:r w:rsidRPr="006467BC">
        <w:rPr>
          <w:rFonts w:ascii="Arial" w:hAnsi="Arial" w:cs="Arial"/>
          <w:color w:val="000000" w:themeColor="text1"/>
          <w:sz w:val="24"/>
          <w:szCs w:val="24"/>
          <w:shd w:val="clear" w:color="auto" w:fill="FFFFFF"/>
        </w:rPr>
        <w:t>concise</w:t>
      </w:r>
      <w:proofErr w:type="gramEnd"/>
      <w:r w:rsidRPr="006467BC">
        <w:rPr>
          <w:rFonts w:ascii="Arial" w:hAnsi="Arial" w:cs="Arial"/>
          <w:color w:val="000000" w:themeColor="text1"/>
          <w:sz w:val="24"/>
          <w:szCs w:val="24"/>
          <w:shd w:val="clear" w:color="auto" w:fill="FFFFFF"/>
        </w:rPr>
        <w:t xml:space="preserve"> and reviewed when appropriate. Everyone must come together to create an effective working document that will best support the young person </w:t>
      </w:r>
      <w:r w:rsidR="0094567A" w:rsidRPr="006467BC">
        <w:rPr>
          <w:rFonts w:ascii="Arial" w:hAnsi="Arial" w:cs="Arial"/>
          <w:color w:val="000000" w:themeColor="text1"/>
          <w:sz w:val="24"/>
          <w:szCs w:val="24"/>
          <w:shd w:val="clear" w:color="auto" w:fill="FFFFFF"/>
        </w:rPr>
        <w:t>for</w:t>
      </w:r>
      <w:r w:rsidRPr="006467BC">
        <w:rPr>
          <w:rFonts w:ascii="Arial" w:hAnsi="Arial" w:cs="Arial"/>
          <w:color w:val="000000" w:themeColor="text1"/>
          <w:sz w:val="24"/>
          <w:szCs w:val="24"/>
          <w:shd w:val="clear" w:color="auto" w:fill="FFFFFF"/>
        </w:rPr>
        <w:t xml:space="preserve"> them to make as much progress as possible. </w:t>
      </w:r>
    </w:p>
    <w:p w14:paraId="4143370F" w14:textId="77777777" w:rsidR="0094567A" w:rsidRPr="006467BC" w:rsidRDefault="0094567A" w:rsidP="00AA0588">
      <w:pPr>
        <w:spacing w:line="360" w:lineRule="auto"/>
        <w:jc w:val="both"/>
        <w:rPr>
          <w:rFonts w:ascii="Arial" w:hAnsi="Arial" w:cs="Arial"/>
          <w:color w:val="000000" w:themeColor="text1"/>
          <w:sz w:val="24"/>
          <w:szCs w:val="24"/>
          <w:shd w:val="clear" w:color="auto" w:fill="FFFFFF"/>
        </w:rPr>
      </w:pPr>
    </w:p>
    <w:p w14:paraId="1A390CB2" w14:textId="173EA3FA" w:rsidR="00AA0588" w:rsidRDefault="00AA0588" w:rsidP="00AA0588">
      <w:pPr>
        <w:spacing w:line="360" w:lineRule="auto"/>
        <w:jc w:val="both"/>
        <w:rPr>
          <w:rFonts w:ascii="Arial" w:hAnsi="Arial" w:cs="Arial"/>
        </w:rPr>
      </w:pPr>
      <w:r w:rsidRPr="006467BC">
        <w:rPr>
          <w:rFonts w:ascii="Arial" w:hAnsi="Arial" w:cs="Arial"/>
          <w:color w:val="000000" w:themeColor="text1"/>
          <w:sz w:val="24"/>
          <w:szCs w:val="24"/>
          <w:shd w:val="clear" w:color="auto" w:fill="FFFFFF"/>
        </w:rPr>
        <w:t xml:space="preserve">Providing children with a range of learning opportunities, catering for different learning styles and promoting a multi-sensory approach can provide ways for children to learn the same skill, in different ways. </w:t>
      </w:r>
      <w:r>
        <w:rPr>
          <w:rFonts w:ascii="Arial" w:hAnsi="Arial" w:cs="Arial"/>
          <w:color w:val="000000" w:themeColor="text1"/>
          <w:shd w:val="clear" w:color="auto" w:fill="FFFFFF"/>
        </w:rPr>
        <w:t>As a learner with dyslexia writes “I learnt quickly not to believe people who told me that I could not do something, I just had to find another way to do it” (</w:t>
      </w:r>
      <w:r w:rsidRPr="006467BC">
        <w:rPr>
          <w:rFonts w:ascii="Arial" w:hAnsi="Arial" w:cs="Arial"/>
          <w:sz w:val="24"/>
          <w:szCs w:val="24"/>
        </w:rPr>
        <w:t xml:space="preserve">Rogers, R., Power, K. and </w:t>
      </w:r>
      <w:proofErr w:type="spellStart"/>
      <w:r w:rsidRPr="006467BC">
        <w:rPr>
          <w:rFonts w:ascii="Arial" w:hAnsi="Arial" w:cs="Arial"/>
          <w:sz w:val="24"/>
          <w:szCs w:val="24"/>
        </w:rPr>
        <w:t>Iwanczak</w:t>
      </w:r>
      <w:proofErr w:type="spellEnd"/>
      <w:r w:rsidRPr="006467BC">
        <w:rPr>
          <w:rFonts w:ascii="Arial" w:hAnsi="Arial" w:cs="Arial"/>
          <w:sz w:val="24"/>
          <w:szCs w:val="24"/>
        </w:rPr>
        <w:t xml:space="preserve"> </w:t>
      </w:r>
      <w:proofErr w:type="spellStart"/>
      <w:r w:rsidRPr="006467BC">
        <w:rPr>
          <w:rFonts w:ascii="Arial" w:hAnsi="Arial" w:cs="Arial"/>
          <w:sz w:val="24"/>
          <w:szCs w:val="24"/>
        </w:rPr>
        <w:t>Forysth</w:t>
      </w:r>
      <w:proofErr w:type="spellEnd"/>
      <w:r w:rsidRPr="006467BC">
        <w:rPr>
          <w:rFonts w:ascii="Arial" w:hAnsi="Arial" w:cs="Arial"/>
          <w:sz w:val="24"/>
          <w:szCs w:val="24"/>
        </w:rPr>
        <w:t>, K.</w:t>
      </w:r>
      <w:r>
        <w:rPr>
          <w:rFonts w:ascii="Arial" w:hAnsi="Arial" w:cs="Arial"/>
        </w:rPr>
        <w:t xml:space="preserve">, 2017, p.9). </w:t>
      </w:r>
    </w:p>
    <w:p w14:paraId="59256411" w14:textId="77777777" w:rsidR="0094567A" w:rsidRPr="006467BC" w:rsidRDefault="0094567A" w:rsidP="00AA0588">
      <w:pPr>
        <w:spacing w:line="360" w:lineRule="auto"/>
        <w:jc w:val="both"/>
        <w:rPr>
          <w:rFonts w:ascii="Arial" w:hAnsi="Arial" w:cs="Arial"/>
          <w:color w:val="000000" w:themeColor="text1"/>
          <w:sz w:val="24"/>
          <w:szCs w:val="24"/>
          <w:shd w:val="clear" w:color="auto" w:fill="FFFFFF"/>
        </w:rPr>
      </w:pPr>
    </w:p>
    <w:p w14:paraId="19A8C822" w14:textId="77777777" w:rsidR="00AA0588" w:rsidRPr="006467BC" w:rsidRDefault="00AA0588" w:rsidP="00AA0588">
      <w:pPr>
        <w:spacing w:line="360" w:lineRule="auto"/>
        <w:jc w:val="both"/>
        <w:rPr>
          <w:rFonts w:ascii="Arial" w:hAnsi="Arial" w:cs="Arial"/>
          <w:color w:val="000000" w:themeColor="text1"/>
          <w:sz w:val="24"/>
          <w:szCs w:val="24"/>
          <w:shd w:val="clear" w:color="auto" w:fill="FFFFFF"/>
        </w:rPr>
      </w:pPr>
      <w:r w:rsidRPr="006467BC">
        <w:rPr>
          <w:rFonts w:ascii="Arial" w:hAnsi="Arial" w:cs="Arial"/>
          <w:color w:val="000000" w:themeColor="text1"/>
          <w:sz w:val="24"/>
          <w:szCs w:val="24"/>
          <w:shd w:val="clear" w:color="auto" w:fill="FFFFFF"/>
        </w:rPr>
        <w:t>To conclude, it is clear that “children and young people with ALN need extra support to learn” (Welsh Government, 2022) and the ALN Reform aims to ensure that no child is left behind and suitable provision and support is in place for all. This is undoubtedly an extremely positive change for Welsh education with more children’s needs being met and more children being given a chance to reach their full potential. In line with the Salamanca Statement, it is crucial that society “[provides] education for all children” (</w:t>
      </w:r>
      <w:r w:rsidRPr="006467BC">
        <w:rPr>
          <w:rFonts w:ascii="Arial" w:hAnsi="Arial" w:cs="Arial"/>
          <w:sz w:val="24"/>
          <w:szCs w:val="24"/>
        </w:rPr>
        <w:t xml:space="preserve">Centre for Studies on Inclusive Education, 2020). </w:t>
      </w:r>
    </w:p>
    <w:p w14:paraId="691F2596" w14:textId="77777777" w:rsidR="00AA0588" w:rsidRDefault="00AA0588" w:rsidP="0094567A">
      <w:pPr>
        <w:rPr>
          <w:i/>
          <w:iCs/>
          <w:sz w:val="44"/>
        </w:rPr>
      </w:pPr>
    </w:p>
    <w:p w14:paraId="5DB25FEC" w14:textId="4088BEBC" w:rsidR="001A652B" w:rsidRDefault="001A652B" w:rsidP="00AA0588">
      <w:pPr>
        <w:jc w:val="center"/>
        <w:rPr>
          <w:i/>
          <w:iCs/>
          <w:sz w:val="44"/>
        </w:rPr>
      </w:pPr>
      <w:r>
        <w:rPr>
          <w:i/>
          <w:iCs/>
          <w:sz w:val="44"/>
        </w:rPr>
        <w:t>References</w:t>
      </w:r>
    </w:p>
    <w:p w14:paraId="590A155A" w14:textId="77777777" w:rsidR="00AA0588" w:rsidRDefault="00AA0588" w:rsidP="00AA0588">
      <w:pPr>
        <w:jc w:val="center"/>
        <w:rPr>
          <w:i/>
          <w:iCs/>
          <w:sz w:val="44"/>
        </w:rPr>
      </w:pPr>
    </w:p>
    <w:p w14:paraId="4C014712" w14:textId="0A7CCD80" w:rsidR="00AA0588" w:rsidRDefault="00AA0588" w:rsidP="00AA0588">
      <w:pPr>
        <w:spacing w:line="360" w:lineRule="auto"/>
        <w:rPr>
          <w:rFonts w:ascii="Arial" w:hAnsi="Arial" w:cs="Arial"/>
          <w:sz w:val="24"/>
          <w:szCs w:val="24"/>
        </w:rPr>
      </w:pPr>
      <w:r w:rsidRPr="006467BC">
        <w:rPr>
          <w:rFonts w:ascii="Arial" w:hAnsi="Arial" w:cs="Arial"/>
          <w:sz w:val="24"/>
          <w:szCs w:val="24"/>
        </w:rPr>
        <w:t xml:space="preserve">Cambridge Dictionary (2022) </w:t>
      </w:r>
      <w:r w:rsidRPr="006467BC">
        <w:rPr>
          <w:rFonts w:ascii="Arial" w:hAnsi="Arial" w:cs="Arial"/>
          <w:i/>
          <w:iCs/>
          <w:sz w:val="24"/>
          <w:szCs w:val="24"/>
        </w:rPr>
        <w:t xml:space="preserve">Inclusivity. </w:t>
      </w:r>
      <w:r w:rsidRPr="006467BC">
        <w:rPr>
          <w:rFonts w:ascii="Arial" w:hAnsi="Arial" w:cs="Arial"/>
          <w:sz w:val="24"/>
          <w:szCs w:val="24"/>
        </w:rPr>
        <w:t xml:space="preserve">Available at: </w:t>
      </w:r>
      <w:hyperlink r:id="rId14" w:history="1">
        <w:r w:rsidRPr="006467BC">
          <w:rPr>
            <w:rStyle w:val="Hyperlink"/>
            <w:rFonts w:ascii="Arial" w:hAnsi="Arial" w:cs="Arial"/>
            <w:sz w:val="24"/>
            <w:szCs w:val="24"/>
          </w:rPr>
          <w:t>https://dictionary.cambridge.org/dictionary/english/inclusive</w:t>
        </w:r>
      </w:hyperlink>
      <w:r w:rsidRPr="006467BC">
        <w:rPr>
          <w:rFonts w:ascii="Arial" w:hAnsi="Arial" w:cs="Arial"/>
          <w:sz w:val="24"/>
          <w:szCs w:val="24"/>
        </w:rPr>
        <w:t xml:space="preserve"> (Accessed 22nd </w:t>
      </w:r>
      <w:proofErr w:type="gramStart"/>
      <w:r w:rsidRPr="006467BC">
        <w:rPr>
          <w:rFonts w:ascii="Arial" w:hAnsi="Arial" w:cs="Arial"/>
          <w:sz w:val="24"/>
          <w:szCs w:val="24"/>
        </w:rPr>
        <w:t>October,</w:t>
      </w:r>
      <w:proofErr w:type="gramEnd"/>
      <w:r w:rsidRPr="006467BC">
        <w:rPr>
          <w:rFonts w:ascii="Arial" w:hAnsi="Arial" w:cs="Arial"/>
          <w:sz w:val="24"/>
          <w:szCs w:val="24"/>
        </w:rPr>
        <w:t xml:space="preserve"> 2022).</w:t>
      </w:r>
    </w:p>
    <w:p w14:paraId="70E45B7F" w14:textId="77777777" w:rsidR="0094567A" w:rsidRPr="00AA0588" w:rsidRDefault="0094567A" w:rsidP="00AA0588">
      <w:pPr>
        <w:spacing w:line="360" w:lineRule="auto"/>
        <w:rPr>
          <w:rFonts w:ascii="Arial" w:hAnsi="Arial" w:cs="Arial"/>
          <w:sz w:val="24"/>
          <w:szCs w:val="24"/>
        </w:rPr>
      </w:pPr>
    </w:p>
    <w:p w14:paraId="5CD7BBB8" w14:textId="03971997" w:rsidR="00AA0588" w:rsidRDefault="00AA0588" w:rsidP="00AA0588">
      <w:pPr>
        <w:spacing w:line="360" w:lineRule="auto"/>
        <w:rPr>
          <w:rFonts w:ascii="Arial" w:hAnsi="Arial" w:cs="Arial"/>
          <w:sz w:val="24"/>
          <w:szCs w:val="24"/>
        </w:rPr>
      </w:pPr>
      <w:r w:rsidRPr="006467BC">
        <w:rPr>
          <w:rFonts w:ascii="Arial" w:hAnsi="Arial" w:cs="Arial"/>
          <w:sz w:val="24"/>
          <w:szCs w:val="24"/>
        </w:rPr>
        <w:t xml:space="preserve">Centre for Studies on Inclusive Education (2020) </w:t>
      </w:r>
      <w:r w:rsidRPr="006467BC">
        <w:rPr>
          <w:rFonts w:ascii="Arial" w:hAnsi="Arial" w:cs="Arial"/>
          <w:i/>
          <w:iCs/>
          <w:sz w:val="24"/>
          <w:szCs w:val="24"/>
        </w:rPr>
        <w:t xml:space="preserve">The UNESCO Salamanca Statement. </w:t>
      </w:r>
      <w:r w:rsidRPr="006467BC">
        <w:rPr>
          <w:rFonts w:ascii="Arial" w:hAnsi="Arial" w:cs="Arial"/>
          <w:sz w:val="24"/>
          <w:szCs w:val="24"/>
        </w:rPr>
        <w:t xml:space="preserve">Available at: </w:t>
      </w:r>
      <w:hyperlink r:id="rId15" w:history="1">
        <w:r w:rsidRPr="006467BC">
          <w:rPr>
            <w:rStyle w:val="Hyperlink"/>
            <w:rFonts w:ascii="Arial" w:hAnsi="Arial" w:cs="Arial"/>
            <w:sz w:val="24"/>
            <w:szCs w:val="24"/>
          </w:rPr>
          <w:t>http://www.csie.org.uk/inclusion/unesco-salamanca.shtml</w:t>
        </w:r>
      </w:hyperlink>
      <w:r w:rsidRPr="006467BC">
        <w:rPr>
          <w:rFonts w:ascii="Arial" w:hAnsi="Arial" w:cs="Arial"/>
          <w:sz w:val="24"/>
          <w:szCs w:val="24"/>
        </w:rPr>
        <w:t xml:space="preserve"> (Accessed 20th </w:t>
      </w:r>
      <w:proofErr w:type="gramStart"/>
      <w:r w:rsidRPr="006467BC">
        <w:rPr>
          <w:rFonts w:ascii="Arial" w:hAnsi="Arial" w:cs="Arial"/>
          <w:sz w:val="24"/>
          <w:szCs w:val="24"/>
        </w:rPr>
        <w:t>October,</w:t>
      </w:r>
      <w:proofErr w:type="gramEnd"/>
      <w:r w:rsidRPr="006467BC">
        <w:rPr>
          <w:rFonts w:ascii="Arial" w:hAnsi="Arial" w:cs="Arial"/>
          <w:sz w:val="24"/>
          <w:szCs w:val="24"/>
        </w:rPr>
        <w:t xml:space="preserve"> 2022).</w:t>
      </w:r>
    </w:p>
    <w:p w14:paraId="56BD7279" w14:textId="77777777" w:rsidR="0094567A" w:rsidRPr="00AA0588" w:rsidRDefault="0094567A" w:rsidP="00AA0588">
      <w:pPr>
        <w:spacing w:line="360" w:lineRule="auto"/>
        <w:rPr>
          <w:rFonts w:ascii="Arial" w:hAnsi="Arial" w:cs="Arial"/>
          <w:sz w:val="24"/>
          <w:szCs w:val="24"/>
        </w:rPr>
      </w:pPr>
    </w:p>
    <w:p w14:paraId="5B497AED" w14:textId="3CDD63C6" w:rsidR="00AA0588" w:rsidRDefault="00AA0588" w:rsidP="00AA0588">
      <w:pPr>
        <w:rPr>
          <w:rFonts w:ascii="Arial" w:hAnsi="Arial" w:cs="Arial"/>
          <w:sz w:val="24"/>
          <w:szCs w:val="24"/>
        </w:rPr>
      </w:pPr>
      <w:r w:rsidRPr="006467BC">
        <w:rPr>
          <w:rFonts w:ascii="Arial" w:hAnsi="Arial" w:cs="Arial"/>
          <w:sz w:val="24"/>
          <w:szCs w:val="24"/>
        </w:rPr>
        <w:t xml:space="preserve">Estyn (2022) </w:t>
      </w:r>
      <w:r w:rsidRPr="006467BC">
        <w:rPr>
          <w:rFonts w:ascii="Arial" w:hAnsi="Arial" w:cs="Arial"/>
          <w:i/>
          <w:iCs/>
          <w:sz w:val="24"/>
          <w:szCs w:val="24"/>
        </w:rPr>
        <w:t xml:space="preserve">A different approach to ALN. </w:t>
      </w:r>
      <w:r w:rsidRPr="006467BC">
        <w:rPr>
          <w:rFonts w:ascii="Arial" w:hAnsi="Arial" w:cs="Arial"/>
          <w:sz w:val="24"/>
          <w:szCs w:val="24"/>
        </w:rPr>
        <w:t xml:space="preserve">Available at: </w:t>
      </w:r>
      <w:hyperlink r:id="rId16" w:anchor="innovativeapproachesincluded" w:history="1">
        <w:r w:rsidRPr="006467BC">
          <w:rPr>
            <w:rStyle w:val="Hyperlink"/>
            <w:rFonts w:ascii="Arial" w:hAnsi="Arial" w:cs="Arial"/>
            <w:sz w:val="24"/>
            <w:szCs w:val="24"/>
          </w:rPr>
          <w:t>https://www.estyn.gov.wales/effective-practice/different-approach-aln#innovativeapproachesincluded</w:t>
        </w:r>
      </w:hyperlink>
      <w:r w:rsidRPr="006467BC">
        <w:rPr>
          <w:rFonts w:ascii="Arial" w:hAnsi="Arial" w:cs="Arial"/>
          <w:sz w:val="24"/>
          <w:szCs w:val="24"/>
        </w:rPr>
        <w:t xml:space="preserve"> (Accessed 20</w:t>
      </w:r>
      <w:r w:rsidRPr="006467BC">
        <w:rPr>
          <w:rFonts w:ascii="Arial" w:hAnsi="Arial" w:cs="Arial"/>
          <w:sz w:val="24"/>
          <w:szCs w:val="24"/>
          <w:vertAlign w:val="superscript"/>
        </w:rPr>
        <w:t>th</w:t>
      </w:r>
      <w:r w:rsidRPr="006467BC">
        <w:rPr>
          <w:rFonts w:ascii="Arial" w:hAnsi="Arial" w:cs="Arial"/>
          <w:sz w:val="24"/>
          <w:szCs w:val="24"/>
        </w:rPr>
        <w:t xml:space="preserve"> October, 2022).</w:t>
      </w:r>
    </w:p>
    <w:p w14:paraId="14497847" w14:textId="77777777" w:rsidR="0094567A" w:rsidRPr="006467BC" w:rsidRDefault="0094567A" w:rsidP="00AA0588">
      <w:pPr>
        <w:rPr>
          <w:rFonts w:ascii="Arial" w:hAnsi="Arial" w:cs="Arial"/>
          <w:sz w:val="24"/>
          <w:szCs w:val="24"/>
        </w:rPr>
      </w:pPr>
    </w:p>
    <w:p w14:paraId="1E6138AF" w14:textId="77777777" w:rsidR="00AA0588" w:rsidRDefault="00AA0588" w:rsidP="00AA0588">
      <w:pPr>
        <w:rPr>
          <w:rFonts w:ascii="Arial" w:hAnsi="Arial" w:cs="Arial"/>
        </w:rPr>
      </w:pPr>
    </w:p>
    <w:p w14:paraId="12C86293" w14:textId="77777777" w:rsidR="00AA0588" w:rsidRPr="00807BB5" w:rsidRDefault="00AA0588" w:rsidP="00AA0588">
      <w:pPr>
        <w:rPr>
          <w:rFonts w:ascii="Arial" w:hAnsi="Arial" w:cs="Arial"/>
        </w:rPr>
      </w:pPr>
      <w:r>
        <w:rPr>
          <w:rFonts w:ascii="Arial" w:hAnsi="Arial" w:cs="Arial"/>
        </w:rPr>
        <w:t xml:space="preserve">Foundation for People with Learning Disabilities (2022) </w:t>
      </w:r>
      <w:r>
        <w:rPr>
          <w:rFonts w:ascii="Arial" w:hAnsi="Arial" w:cs="Arial"/>
          <w:i/>
          <w:iCs/>
        </w:rPr>
        <w:t xml:space="preserve">Social Model of Disability. </w:t>
      </w:r>
      <w:r>
        <w:rPr>
          <w:rFonts w:ascii="Arial" w:hAnsi="Arial" w:cs="Arial"/>
        </w:rPr>
        <w:t xml:space="preserve">Available at: </w:t>
      </w:r>
      <w:hyperlink r:id="rId17" w:anchor=":~:text=The%20social%20model%20of%20disability,civil%20rights%20approach%20to%20disability" w:history="1">
        <w:r w:rsidRPr="009972AC">
          <w:rPr>
            <w:rStyle w:val="Hyperlink"/>
            <w:rFonts w:ascii="Arial" w:hAnsi="Arial" w:cs="Arial"/>
          </w:rPr>
          <w:t>https://www.learningdisabilities.org.uk/learning-disabilities/a-to-z/s/social-model-disability#:~:text=The%20social%20model%20of%20disability,civil%20rights%20approach%20to%20disability</w:t>
        </w:r>
      </w:hyperlink>
      <w:r w:rsidRPr="00807BB5">
        <w:rPr>
          <w:rFonts w:ascii="Arial" w:hAnsi="Arial" w:cs="Arial"/>
        </w:rPr>
        <w:t>.</w:t>
      </w:r>
      <w:r>
        <w:rPr>
          <w:rFonts w:ascii="Arial" w:hAnsi="Arial" w:cs="Arial"/>
        </w:rPr>
        <w:t xml:space="preserve"> (Accessed: 26</w:t>
      </w:r>
      <w:r w:rsidRPr="00807BB5">
        <w:rPr>
          <w:rFonts w:ascii="Arial" w:hAnsi="Arial" w:cs="Arial"/>
          <w:vertAlign w:val="superscript"/>
        </w:rPr>
        <w:t>th</w:t>
      </w:r>
      <w:r>
        <w:rPr>
          <w:rFonts w:ascii="Arial" w:hAnsi="Arial" w:cs="Arial"/>
        </w:rPr>
        <w:t xml:space="preserve"> </w:t>
      </w:r>
      <w:proofErr w:type="gramStart"/>
      <w:r>
        <w:rPr>
          <w:rFonts w:ascii="Arial" w:hAnsi="Arial" w:cs="Arial"/>
        </w:rPr>
        <w:t>October,</w:t>
      </w:r>
      <w:proofErr w:type="gramEnd"/>
      <w:r>
        <w:rPr>
          <w:rFonts w:ascii="Arial" w:hAnsi="Arial" w:cs="Arial"/>
        </w:rPr>
        <w:t xml:space="preserve"> 2022)</w:t>
      </w:r>
    </w:p>
    <w:p w14:paraId="6E1F5600" w14:textId="6197EAFF" w:rsidR="00AA0588" w:rsidRDefault="00AA0588" w:rsidP="00AA0588">
      <w:pPr>
        <w:rPr>
          <w:rFonts w:ascii="Arial" w:hAnsi="Arial" w:cs="Arial"/>
          <w:i/>
          <w:iCs/>
          <w:sz w:val="24"/>
          <w:szCs w:val="24"/>
        </w:rPr>
      </w:pPr>
    </w:p>
    <w:p w14:paraId="1C1F231D" w14:textId="77777777" w:rsidR="0094567A" w:rsidRPr="00807BB5" w:rsidRDefault="0094567A" w:rsidP="00AA0588">
      <w:pPr>
        <w:rPr>
          <w:rFonts w:ascii="Arial" w:hAnsi="Arial" w:cs="Arial"/>
          <w:i/>
          <w:iCs/>
          <w:sz w:val="24"/>
          <w:szCs w:val="24"/>
        </w:rPr>
      </w:pPr>
    </w:p>
    <w:p w14:paraId="1D4860D9" w14:textId="72E1FC7A" w:rsidR="00AA0588" w:rsidRPr="00AA0588" w:rsidRDefault="00AA0588" w:rsidP="00AA0588">
      <w:pPr>
        <w:rPr>
          <w:rFonts w:ascii="Arial" w:hAnsi="Arial" w:cs="Arial"/>
          <w:sz w:val="24"/>
          <w:szCs w:val="24"/>
        </w:rPr>
      </w:pPr>
      <w:r w:rsidRPr="006467BC">
        <w:rPr>
          <w:rFonts w:ascii="Arial" w:hAnsi="Arial" w:cs="Arial"/>
          <w:sz w:val="24"/>
          <w:szCs w:val="24"/>
        </w:rPr>
        <w:t xml:space="preserve">McLeod, S. (2022) </w:t>
      </w:r>
      <w:r w:rsidRPr="006467BC">
        <w:rPr>
          <w:rFonts w:ascii="Arial" w:hAnsi="Arial" w:cs="Arial"/>
          <w:i/>
          <w:iCs/>
          <w:sz w:val="24"/>
          <w:szCs w:val="24"/>
        </w:rPr>
        <w:t xml:space="preserve">Maslow’s Hierarchy of Needs. </w:t>
      </w:r>
      <w:proofErr w:type="spellStart"/>
      <w:r w:rsidRPr="006467BC">
        <w:rPr>
          <w:rFonts w:ascii="Arial" w:hAnsi="Arial" w:cs="Arial"/>
          <w:sz w:val="24"/>
          <w:szCs w:val="24"/>
        </w:rPr>
        <w:t>Avaialble</w:t>
      </w:r>
      <w:proofErr w:type="spellEnd"/>
      <w:r w:rsidRPr="006467BC">
        <w:rPr>
          <w:rFonts w:ascii="Arial" w:hAnsi="Arial" w:cs="Arial"/>
          <w:sz w:val="24"/>
          <w:szCs w:val="24"/>
        </w:rPr>
        <w:t xml:space="preserve"> at: </w:t>
      </w:r>
      <w:hyperlink r:id="rId18" w:history="1">
        <w:r w:rsidRPr="006467BC">
          <w:rPr>
            <w:rStyle w:val="Hyperlink"/>
            <w:rFonts w:ascii="Arial" w:hAnsi="Arial" w:cs="Arial"/>
            <w:sz w:val="24"/>
            <w:szCs w:val="24"/>
          </w:rPr>
          <w:t>https://www.simplypsychology.org/maslow.html</w:t>
        </w:r>
      </w:hyperlink>
      <w:r w:rsidRPr="006467BC">
        <w:rPr>
          <w:rFonts w:ascii="Arial" w:hAnsi="Arial" w:cs="Arial"/>
          <w:sz w:val="24"/>
          <w:szCs w:val="24"/>
        </w:rPr>
        <w:t xml:space="preserve"> (Accessed: 24</w:t>
      </w:r>
      <w:r w:rsidRPr="006467BC">
        <w:rPr>
          <w:rFonts w:ascii="Arial" w:hAnsi="Arial" w:cs="Arial"/>
          <w:sz w:val="24"/>
          <w:szCs w:val="24"/>
          <w:vertAlign w:val="superscript"/>
        </w:rPr>
        <w:t>th</w:t>
      </w:r>
      <w:r w:rsidRPr="006467BC">
        <w:rPr>
          <w:rFonts w:ascii="Arial" w:hAnsi="Arial" w:cs="Arial"/>
          <w:sz w:val="24"/>
          <w:szCs w:val="24"/>
        </w:rPr>
        <w:t xml:space="preserve"> </w:t>
      </w:r>
      <w:proofErr w:type="gramStart"/>
      <w:r w:rsidRPr="006467BC">
        <w:rPr>
          <w:rFonts w:ascii="Arial" w:hAnsi="Arial" w:cs="Arial"/>
          <w:sz w:val="24"/>
          <w:szCs w:val="24"/>
        </w:rPr>
        <w:t>October,</w:t>
      </w:r>
      <w:proofErr w:type="gramEnd"/>
      <w:r w:rsidRPr="006467BC">
        <w:rPr>
          <w:rFonts w:ascii="Arial" w:hAnsi="Arial" w:cs="Arial"/>
          <w:sz w:val="24"/>
          <w:szCs w:val="24"/>
        </w:rPr>
        <w:t xml:space="preserve"> 2022).</w:t>
      </w:r>
    </w:p>
    <w:p w14:paraId="7CB826EA" w14:textId="7192C747" w:rsidR="00AA0588" w:rsidRDefault="00AA0588" w:rsidP="00AA0588">
      <w:pPr>
        <w:rPr>
          <w:rFonts w:ascii="Arial" w:hAnsi="Arial" w:cs="Arial"/>
          <w:sz w:val="24"/>
          <w:szCs w:val="24"/>
        </w:rPr>
      </w:pPr>
    </w:p>
    <w:p w14:paraId="26F3F464" w14:textId="77777777" w:rsidR="0094567A" w:rsidRPr="006467BC" w:rsidRDefault="0094567A" w:rsidP="00AA0588">
      <w:pPr>
        <w:rPr>
          <w:rFonts w:ascii="Arial" w:hAnsi="Arial" w:cs="Arial"/>
          <w:sz w:val="24"/>
          <w:szCs w:val="24"/>
        </w:rPr>
      </w:pPr>
    </w:p>
    <w:p w14:paraId="5904648D" w14:textId="275E593A" w:rsidR="00AA0588" w:rsidRDefault="00AA0588" w:rsidP="00AA0588">
      <w:pPr>
        <w:rPr>
          <w:rFonts w:ascii="Arial" w:hAnsi="Arial" w:cs="Arial"/>
          <w:sz w:val="24"/>
          <w:szCs w:val="24"/>
        </w:rPr>
      </w:pPr>
      <w:r w:rsidRPr="006467BC">
        <w:rPr>
          <w:rFonts w:ascii="Arial" w:hAnsi="Arial" w:cs="Arial"/>
          <w:sz w:val="24"/>
          <w:szCs w:val="24"/>
        </w:rPr>
        <w:t xml:space="preserve">Ombudsman (2022) </w:t>
      </w:r>
      <w:r w:rsidRPr="006467BC">
        <w:rPr>
          <w:rFonts w:ascii="Arial" w:hAnsi="Arial" w:cs="Arial"/>
          <w:i/>
          <w:iCs/>
          <w:sz w:val="24"/>
          <w:szCs w:val="24"/>
        </w:rPr>
        <w:t xml:space="preserve">Introduction to the Social and Medical Models of Disability </w:t>
      </w:r>
      <w:r w:rsidRPr="006467BC">
        <w:rPr>
          <w:rFonts w:ascii="Arial" w:hAnsi="Arial" w:cs="Arial"/>
          <w:sz w:val="24"/>
          <w:szCs w:val="24"/>
        </w:rPr>
        <w:t xml:space="preserve">Available at: </w:t>
      </w:r>
      <w:hyperlink r:id="rId19" w:history="1">
        <w:r w:rsidRPr="006467BC">
          <w:rPr>
            <w:rStyle w:val="Hyperlink"/>
            <w:rFonts w:ascii="Arial" w:hAnsi="Arial" w:cs="Arial"/>
            <w:sz w:val="24"/>
            <w:szCs w:val="24"/>
          </w:rPr>
          <w:t>https://www.ombudsman.org.uk/sites/default/files/FDN-218144_Introduction_to_the_Social_and_Medical_Models_of_Disability.pdf</w:t>
        </w:r>
      </w:hyperlink>
      <w:r w:rsidRPr="006467BC">
        <w:rPr>
          <w:rFonts w:ascii="Arial" w:hAnsi="Arial" w:cs="Arial"/>
          <w:sz w:val="24"/>
          <w:szCs w:val="24"/>
        </w:rPr>
        <w:t xml:space="preserve"> (Accessed: 22</w:t>
      </w:r>
      <w:r w:rsidRPr="006467BC">
        <w:rPr>
          <w:rFonts w:ascii="Arial" w:hAnsi="Arial" w:cs="Arial"/>
          <w:sz w:val="24"/>
          <w:szCs w:val="24"/>
          <w:vertAlign w:val="superscript"/>
        </w:rPr>
        <w:t>nd</w:t>
      </w:r>
      <w:r w:rsidRPr="006467BC">
        <w:rPr>
          <w:rFonts w:ascii="Arial" w:hAnsi="Arial" w:cs="Arial"/>
          <w:sz w:val="24"/>
          <w:szCs w:val="24"/>
        </w:rPr>
        <w:t xml:space="preserve"> October, 2022).</w:t>
      </w:r>
    </w:p>
    <w:p w14:paraId="6991C6A8" w14:textId="77F37512" w:rsidR="00AA0588" w:rsidRDefault="00AA0588" w:rsidP="00AA0588">
      <w:pPr>
        <w:rPr>
          <w:rFonts w:ascii="Arial" w:hAnsi="Arial" w:cs="Arial"/>
          <w:sz w:val="24"/>
          <w:szCs w:val="24"/>
        </w:rPr>
      </w:pPr>
    </w:p>
    <w:p w14:paraId="51DF1E16" w14:textId="77777777" w:rsidR="0094567A" w:rsidRPr="006467BC" w:rsidRDefault="0094567A" w:rsidP="00AA0588">
      <w:pPr>
        <w:rPr>
          <w:rFonts w:ascii="Arial" w:hAnsi="Arial" w:cs="Arial"/>
          <w:sz w:val="24"/>
          <w:szCs w:val="24"/>
        </w:rPr>
      </w:pPr>
    </w:p>
    <w:p w14:paraId="1892670B" w14:textId="77777777" w:rsidR="00AA0588" w:rsidRPr="006467BC" w:rsidRDefault="00AA0588" w:rsidP="00AA0588">
      <w:pPr>
        <w:rPr>
          <w:rFonts w:ascii="Arial" w:hAnsi="Arial" w:cs="Arial"/>
          <w:sz w:val="24"/>
          <w:szCs w:val="24"/>
        </w:rPr>
      </w:pPr>
      <w:r w:rsidRPr="006467BC">
        <w:rPr>
          <w:rFonts w:ascii="Arial" w:hAnsi="Arial" w:cs="Arial"/>
          <w:sz w:val="24"/>
          <w:szCs w:val="24"/>
        </w:rPr>
        <w:t xml:space="preserve">Rogers, R., Power, K. and </w:t>
      </w:r>
      <w:proofErr w:type="spellStart"/>
      <w:r w:rsidRPr="006467BC">
        <w:rPr>
          <w:rFonts w:ascii="Arial" w:hAnsi="Arial" w:cs="Arial"/>
          <w:sz w:val="24"/>
          <w:szCs w:val="24"/>
        </w:rPr>
        <w:t>Iwanczak</w:t>
      </w:r>
      <w:proofErr w:type="spellEnd"/>
      <w:r w:rsidRPr="006467BC">
        <w:rPr>
          <w:rFonts w:ascii="Arial" w:hAnsi="Arial" w:cs="Arial"/>
          <w:sz w:val="24"/>
          <w:szCs w:val="24"/>
        </w:rPr>
        <w:t xml:space="preserve"> </w:t>
      </w:r>
      <w:proofErr w:type="spellStart"/>
      <w:r w:rsidRPr="006467BC">
        <w:rPr>
          <w:rFonts w:ascii="Arial" w:hAnsi="Arial" w:cs="Arial"/>
          <w:sz w:val="24"/>
          <w:szCs w:val="24"/>
        </w:rPr>
        <w:t>Forysth</w:t>
      </w:r>
      <w:proofErr w:type="spellEnd"/>
      <w:r w:rsidRPr="006467BC">
        <w:rPr>
          <w:rFonts w:ascii="Arial" w:hAnsi="Arial" w:cs="Arial"/>
          <w:sz w:val="24"/>
          <w:szCs w:val="24"/>
        </w:rPr>
        <w:t xml:space="preserve">, K. (2017) </w:t>
      </w:r>
      <w:r w:rsidRPr="006467BC">
        <w:rPr>
          <w:rFonts w:ascii="Arial" w:hAnsi="Arial" w:cs="Arial"/>
          <w:i/>
          <w:iCs/>
          <w:sz w:val="24"/>
          <w:szCs w:val="24"/>
        </w:rPr>
        <w:t xml:space="preserve">The Illustrated Guide to Dyslexia and Its Amazing People. </w:t>
      </w:r>
      <w:r w:rsidRPr="006467BC">
        <w:rPr>
          <w:rFonts w:ascii="Arial" w:hAnsi="Arial" w:cs="Arial"/>
          <w:sz w:val="24"/>
          <w:szCs w:val="24"/>
        </w:rPr>
        <w:t>Jessica Kingsley Publishers.</w:t>
      </w:r>
    </w:p>
    <w:p w14:paraId="4A07CD73" w14:textId="77777777" w:rsidR="00AA0588" w:rsidRPr="006467BC" w:rsidRDefault="00AA0588" w:rsidP="00AA0588">
      <w:pPr>
        <w:rPr>
          <w:rFonts w:ascii="Arial" w:hAnsi="Arial" w:cs="Arial"/>
          <w:sz w:val="24"/>
          <w:szCs w:val="24"/>
        </w:rPr>
      </w:pPr>
    </w:p>
    <w:p w14:paraId="772A3D52" w14:textId="77777777" w:rsidR="0094567A" w:rsidRDefault="0094567A" w:rsidP="00AA0588">
      <w:pPr>
        <w:rPr>
          <w:rFonts w:ascii="Arial" w:hAnsi="Arial" w:cs="Arial"/>
          <w:sz w:val="24"/>
          <w:szCs w:val="24"/>
        </w:rPr>
      </w:pPr>
    </w:p>
    <w:p w14:paraId="286187CD" w14:textId="00F5F7A6" w:rsidR="00AA0588" w:rsidRPr="006467BC" w:rsidRDefault="00AA0588" w:rsidP="00AA0588">
      <w:pPr>
        <w:rPr>
          <w:rFonts w:ascii="Arial" w:hAnsi="Arial" w:cs="Arial"/>
          <w:sz w:val="24"/>
          <w:szCs w:val="24"/>
        </w:rPr>
      </w:pPr>
      <w:proofErr w:type="spellStart"/>
      <w:r w:rsidRPr="006467BC">
        <w:rPr>
          <w:rFonts w:ascii="Arial" w:hAnsi="Arial" w:cs="Arial"/>
          <w:sz w:val="24"/>
          <w:szCs w:val="24"/>
        </w:rPr>
        <w:t>Scior</w:t>
      </w:r>
      <w:proofErr w:type="spellEnd"/>
      <w:r w:rsidRPr="006467BC">
        <w:rPr>
          <w:rFonts w:ascii="Arial" w:hAnsi="Arial" w:cs="Arial"/>
          <w:sz w:val="24"/>
          <w:szCs w:val="24"/>
        </w:rPr>
        <w:t xml:space="preserve">, K and Werner, S. (2015) </w:t>
      </w:r>
      <w:r w:rsidRPr="006467BC">
        <w:rPr>
          <w:rFonts w:ascii="Arial" w:hAnsi="Arial" w:cs="Arial"/>
          <w:i/>
          <w:iCs/>
          <w:sz w:val="24"/>
          <w:szCs w:val="24"/>
        </w:rPr>
        <w:t xml:space="preserve">Changing Attitudes to Learning Disability. </w:t>
      </w:r>
      <w:r w:rsidRPr="006467BC">
        <w:rPr>
          <w:rFonts w:ascii="Arial" w:hAnsi="Arial" w:cs="Arial"/>
          <w:sz w:val="24"/>
          <w:szCs w:val="24"/>
        </w:rPr>
        <w:t xml:space="preserve">Available at: </w:t>
      </w:r>
      <w:hyperlink r:id="rId20" w:history="1">
        <w:r w:rsidRPr="006467BC">
          <w:rPr>
            <w:rStyle w:val="Hyperlink"/>
            <w:rFonts w:ascii="Arial" w:hAnsi="Arial" w:cs="Arial"/>
            <w:sz w:val="24"/>
            <w:szCs w:val="24"/>
          </w:rPr>
          <w:t>https://www.mencap.org.uk/sites/default/files/2016-08/Attitudes_Changing_Report.pdf</w:t>
        </w:r>
      </w:hyperlink>
      <w:r w:rsidRPr="006467BC">
        <w:rPr>
          <w:rFonts w:ascii="Arial" w:hAnsi="Arial" w:cs="Arial"/>
          <w:sz w:val="24"/>
          <w:szCs w:val="24"/>
        </w:rPr>
        <w:t xml:space="preserve"> (Accessed: 24</w:t>
      </w:r>
      <w:r w:rsidRPr="006467BC">
        <w:rPr>
          <w:rFonts w:ascii="Arial" w:hAnsi="Arial" w:cs="Arial"/>
          <w:sz w:val="24"/>
          <w:szCs w:val="24"/>
          <w:vertAlign w:val="superscript"/>
        </w:rPr>
        <w:t>th</w:t>
      </w:r>
      <w:r w:rsidRPr="006467BC">
        <w:rPr>
          <w:rFonts w:ascii="Arial" w:hAnsi="Arial" w:cs="Arial"/>
          <w:sz w:val="24"/>
          <w:szCs w:val="24"/>
        </w:rPr>
        <w:t xml:space="preserve"> </w:t>
      </w:r>
      <w:proofErr w:type="gramStart"/>
      <w:r w:rsidRPr="006467BC">
        <w:rPr>
          <w:rFonts w:ascii="Arial" w:hAnsi="Arial" w:cs="Arial"/>
          <w:sz w:val="24"/>
          <w:szCs w:val="24"/>
        </w:rPr>
        <w:t>October,</w:t>
      </w:r>
      <w:proofErr w:type="gramEnd"/>
      <w:r w:rsidRPr="006467BC">
        <w:rPr>
          <w:rFonts w:ascii="Arial" w:hAnsi="Arial" w:cs="Arial"/>
          <w:sz w:val="24"/>
          <w:szCs w:val="24"/>
        </w:rPr>
        <w:t xml:space="preserve"> 2022).</w:t>
      </w:r>
    </w:p>
    <w:p w14:paraId="3A91A865" w14:textId="77777777" w:rsidR="0094567A" w:rsidRPr="006467BC" w:rsidRDefault="0094567A" w:rsidP="00AA0588">
      <w:pPr>
        <w:rPr>
          <w:rFonts w:ascii="Arial" w:hAnsi="Arial" w:cs="Arial"/>
          <w:sz w:val="24"/>
          <w:szCs w:val="24"/>
        </w:rPr>
      </w:pPr>
    </w:p>
    <w:p w14:paraId="35733CCB" w14:textId="2A7F5E77" w:rsidR="00AA0588" w:rsidRDefault="00AA0588" w:rsidP="00AA0588">
      <w:pPr>
        <w:rPr>
          <w:rFonts w:ascii="Arial" w:hAnsi="Arial" w:cs="Arial"/>
          <w:sz w:val="24"/>
          <w:szCs w:val="24"/>
        </w:rPr>
      </w:pPr>
      <w:r w:rsidRPr="006467BC">
        <w:rPr>
          <w:rFonts w:ascii="Arial" w:hAnsi="Arial" w:cs="Arial"/>
          <w:sz w:val="24"/>
          <w:szCs w:val="24"/>
        </w:rPr>
        <w:t xml:space="preserve">Snap Cymru (2022) </w:t>
      </w:r>
      <w:r w:rsidRPr="006467BC">
        <w:rPr>
          <w:rFonts w:ascii="Arial" w:hAnsi="Arial" w:cs="Arial"/>
          <w:i/>
          <w:iCs/>
          <w:sz w:val="24"/>
          <w:szCs w:val="24"/>
        </w:rPr>
        <w:t xml:space="preserve">Individual Developmental Plan (IDP). </w:t>
      </w:r>
      <w:r w:rsidRPr="006467BC">
        <w:rPr>
          <w:rFonts w:ascii="Arial" w:hAnsi="Arial" w:cs="Arial"/>
          <w:sz w:val="24"/>
          <w:szCs w:val="24"/>
        </w:rPr>
        <w:t xml:space="preserve">Available at: </w:t>
      </w:r>
      <w:hyperlink r:id="rId21" w:anchor=":~:text=The%20IDP%20is%20a%20legal,the%20child%20or%20young%20person" w:history="1">
        <w:r w:rsidRPr="006467BC">
          <w:rPr>
            <w:rStyle w:val="Hyperlink"/>
            <w:rFonts w:ascii="Arial" w:hAnsi="Arial" w:cs="Arial"/>
            <w:sz w:val="24"/>
            <w:szCs w:val="24"/>
          </w:rPr>
          <w:t>https://www.snapcymru.org/get-support/idps/#:~:text=The%20IDP%20is%20a%20legal,the%20child%20or%20young%20person</w:t>
        </w:r>
      </w:hyperlink>
      <w:r w:rsidRPr="006467BC">
        <w:rPr>
          <w:rFonts w:ascii="Arial" w:hAnsi="Arial" w:cs="Arial"/>
          <w:sz w:val="24"/>
          <w:szCs w:val="24"/>
        </w:rPr>
        <w:t xml:space="preserve"> (Accessed 24</w:t>
      </w:r>
      <w:r w:rsidRPr="006467BC">
        <w:rPr>
          <w:rFonts w:ascii="Arial" w:hAnsi="Arial" w:cs="Arial"/>
          <w:sz w:val="24"/>
          <w:szCs w:val="24"/>
          <w:vertAlign w:val="superscript"/>
        </w:rPr>
        <w:t>th</w:t>
      </w:r>
      <w:r w:rsidRPr="006467BC">
        <w:rPr>
          <w:rFonts w:ascii="Arial" w:hAnsi="Arial" w:cs="Arial"/>
          <w:sz w:val="24"/>
          <w:szCs w:val="24"/>
        </w:rPr>
        <w:t xml:space="preserve"> October, 2022).</w:t>
      </w:r>
    </w:p>
    <w:p w14:paraId="56EB8FC3" w14:textId="77777777" w:rsidR="0094567A" w:rsidRPr="006467BC" w:rsidRDefault="0094567A" w:rsidP="00AA0588">
      <w:pPr>
        <w:rPr>
          <w:rFonts w:ascii="Arial" w:hAnsi="Arial" w:cs="Arial"/>
          <w:sz w:val="24"/>
          <w:szCs w:val="24"/>
        </w:rPr>
      </w:pPr>
    </w:p>
    <w:p w14:paraId="13EBEFFE" w14:textId="4200905B" w:rsidR="0094567A" w:rsidRDefault="00AA0588" w:rsidP="00AA0588">
      <w:pPr>
        <w:rPr>
          <w:rFonts w:ascii="Arial" w:hAnsi="Arial" w:cs="Arial"/>
          <w:sz w:val="24"/>
          <w:szCs w:val="24"/>
        </w:rPr>
      </w:pPr>
      <w:r w:rsidRPr="006467BC">
        <w:rPr>
          <w:rFonts w:ascii="Arial" w:hAnsi="Arial" w:cs="Arial"/>
          <w:sz w:val="24"/>
          <w:szCs w:val="24"/>
        </w:rPr>
        <w:t xml:space="preserve">The Students of </w:t>
      </w:r>
      <w:proofErr w:type="spellStart"/>
      <w:r w:rsidRPr="006467BC">
        <w:rPr>
          <w:rFonts w:ascii="Arial" w:hAnsi="Arial" w:cs="Arial"/>
          <w:sz w:val="24"/>
          <w:szCs w:val="24"/>
        </w:rPr>
        <w:t>Limpsfield</w:t>
      </w:r>
      <w:proofErr w:type="spellEnd"/>
      <w:r w:rsidRPr="006467BC">
        <w:rPr>
          <w:rFonts w:ascii="Arial" w:hAnsi="Arial" w:cs="Arial"/>
          <w:sz w:val="24"/>
          <w:szCs w:val="24"/>
        </w:rPr>
        <w:t xml:space="preserve"> Grange School and Martin, V. (2015) </w:t>
      </w:r>
      <w:r w:rsidRPr="006467BC">
        <w:rPr>
          <w:rFonts w:ascii="Arial" w:hAnsi="Arial" w:cs="Arial"/>
          <w:i/>
          <w:iCs/>
          <w:sz w:val="24"/>
          <w:szCs w:val="24"/>
        </w:rPr>
        <w:t>M for Autism</w:t>
      </w:r>
      <w:r w:rsidRPr="006467BC">
        <w:rPr>
          <w:rFonts w:ascii="Arial" w:hAnsi="Arial" w:cs="Arial"/>
          <w:sz w:val="24"/>
          <w:szCs w:val="24"/>
        </w:rPr>
        <w:t>. London and Philadelphia: Jessica Kingsley Publishers.</w:t>
      </w:r>
    </w:p>
    <w:p w14:paraId="2D321369" w14:textId="77777777" w:rsidR="0094567A" w:rsidRPr="006467BC" w:rsidRDefault="0094567A" w:rsidP="00AA0588">
      <w:pPr>
        <w:rPr>
          <w:rFonts w:ascii="Arial" w:hAnsi="Arial" w:cs="Arial"/>
          <w:sz w:val="24"/>
          <w:szCs w:val="24"/>
        </w:rPr>
      </w:pPr>
    </w:p>
    <w:p w14:paraId="3E36F774" w14:textId="751F72DE" w:rsidR="00AA0588" w:rsidRDefault="00AA0588" w:rsidP="00AA0588">
      <w:pPr>
        <w:spacing w:line="360" w:lineRule="auto"/>
        <w:rPr>
          <w:rFonts w:ascii="Arial" w:hAnsi="Arial" w:cs="Arial"/>
          <w:sz w:val="24"/>
          <w:szCs w:val="24"/>
        </w:rPr>
      </w:pPr>
      <w:proofErr w:type="spellStart"/>
      <w:r w:rsidRPr="006467BC">
        <w:rPr>
          <w:rFonts w:ascii="Arial" w:hAnsi="Arial" w:cs="Arial"/>
          <w:sz w:val="24"/>
          <w:szCs w:val="24"/>
        </w:rPr>
        <w:t>Unicef</w:t>
      </w:r>
      <w:proofErr w:type="spellEnd"/>
      <w:r w:rsidRPr="006467BC">
        <w:rPr>
          <w:rFonts w:ascii="Arial" w:hAnsi="Arial" w:cs="Arial"/>
          <w:sz w:val="24"/>
          <w:szCs w:val="24"/>
        </w:rPr>
        <w:t xml:space="preserve"> (2022) </w:t>
      </w:r>
      <w:r w:rsidRPr="006467BC">
        <w:rPr>
          <w:rFonts w:ascii="Arial" w:hAnsi="Arial" w:cs="Arial"/>
          <w:i/>
          <w:iCs/>
          <w:sz w:val="24"/>
          <w:szCs w:val="24"/>
        </w:rPr>
        <w:t xml:space="preserve">A Summary of the UN Convention on the Rights of the Child. </w:t>
      </w:r>
      <w:r w:rsidRPr="006467BC">
        <w:rPr>
          <w:rFonts w:ascii="Arial" w:hAnsi="Arial" w:cs="Arial"/>
          <w:sz w:val="24"/>
          <w:szCs w:val="24"/>
        </w:rPr>
        <w:t xml:space="preserve">Available at: </w:t>
      </w:r>
      <w:hyperlink r:id="rId22" w:history="1">
        <w:r w:rsidRPr="006467BC">
          <w:rPr>
            <w:rStyle w:val="Hyperlink"/>
            <w:rFonts w:ascii="Arial" w:hAnsi="Arial" w:cs="Arial"/>
            <w:sz w:val="24"/>
            <w:szCs w:val="24"/>
          </w:rPr>
          <w:t>https://www.unicef.org.uk/wp-content/uploads/2019/10/UNCRC_summary-1_1.pdf</w:t>
        </w:r>
      </w:hyperlink>
      <w:r w:rsidRPr="006467BC">
        <w:rPr>
          <w:rFonts w:ascii="Arial" w:hAnsi="Arial" w:cs="Arial"/>
          <w:sz w:val="24"/>
          <w:szCs w:val="24"/>
        </w:rPr>
        <w:t xml:space="preserve"> (Accessed: 26</w:t>
      </w:r>
      <w:r w:rsidRPr="006467BC">
        <w:rPr>
          <w:rFonts w:ascii="Arial" w:hAnsi="Arial" w:cs="Arial"/>
          <w:sz w:val="24"/>
          <w:szCs w:val="24"/>
          <w:vertAlign w:val="superscript"/>
        </w:rPr>
        <w:t>th</w:t>
      </w:r>
      <w:r w:rsidRPr="006467BC">
        <w:rPr>
          <w:rFonts w:ascii="Arial" w:hAnsi="Arial" w:cs="Arial"/>
          <w:sz w:val="24"/>
          <w:szCs w:val="24"/>
        </w:rPr>
        <w:t xml:space="preserve"> </w:t>
      </w:r>
      <w:proofErr w:type="gramStart"/>
      <w:r w:rsidRPr="006467BC">
        <w:rPr>
          <w:rFonts w:ascii="Arial" w:hAnsi="Arial" w:cs="Arial"/>
          <w:sz w:val="24"/>
          <w:szCs w:val="24"/>
        </w:rPr>
        <w:t>October,</w:t>
      </w:r>
      <w:proofErr w:type="gramEnd"/>
      <w:r w:rsidRPr="006467BC">
        <w:rPr>
          <w:rFonts w:ascii="Arial" w:hAnsi="Arial" w:cs="Arial"/>
          <w:sz w:val="24"/>
          <w:szCs w:val="24"/>
        </w:rPr>
        <w:t xml:space="preserve"> 2022). </w:t>
      </w:r>
    </w:p>
    <w:p w14:paraId="4FE82105" w14:textId="77777777" w:rsidR="0094567A" w:rsidRPr="00AA0588" w:rsidRDefault="0094567A" w:rsidP="00AA0588">
      <w:pPr>
        <w:spacing w:line="360" w:lineRule="auto"/>
        <w:rPr>
          <w:rFonts w:ascii="Arial" w:hAnsi="Arial" w:cs="Arial"/>
        </w:rPr>
      </w:pPr>
    </w:p>
    <w:p w14:paraId="3FF9BEDC" w14:textId="17479383" w:rsidR="00AA0588" w:rsidRDefault="00AA0588" w:rsidP="00AA0588">
      <w:pPr>
        <w:spacing w:line="360" w:lineRule="auto"/>
        <w:rPr>
          <w:rFonts w:ascii="Arial" w:hAnsi="Arial" w:cs="Arial"/>
          <w:sz w:val="24"/>
          <w:szCs w:val="24"/>
        </w:rPr>
      </w:pPr>
      <w:r w:rsidRPr="006467BC">
        <w:rPr>
          <w:rFonts w:ascii="Arial" w:hAnsi="Arial" w:cs="Arial"/>
          <w:sz w:val="24"/>
          <w:szCs w:val="24"/>
        </w:rPr>
        <w:t xml:space="preserve">Welsh Government (2015) </w:t>
      </w:r>
      <w:r w:rsidRPr="006467BC">
        <w:rPr>
          <w:rFonts w:ascii="Arial" w:hAnsi="Arial" w:cs="Arial"/>
          <w:i/>
          <w:iCs/>
          <w:sz w:val="24"/>
          <w:szCs w:val="24"/>
        </w:rPr>
        <w:t xml:space="preserve">Person-centred practice in education: a guide for early years, </w:t>
      </w:r>
      <w:proofErr w:type="gramStart"/>
      <w:r w:rsidRPr="006467BC">
        <w:rPr>
          <w:rFonts w:ascii="Arial" w:hAnsi="Arial" w:cs="Arial"/>
          <w:i/>
          <w:iCs/>
          <w:sz w:val="24"/>
          <w:szCs w:val="24"/>
        </w:rPr>
        <w:t>schools</w:t>
      </w:r>
      <w:proofErr w:type="gramEnd"/>
      <w:r w:rsidRPr="006467BC">
        <w:rPr>
          <w:rFonts w:ascii="Arial" w:hAnsi="Arial" w:cs="Arial"/>
          <w:i/>
          <w:iCs/>
          <w:sz w:val="24"/>
          <w:szCs w:val="24"/>
        </w:rPr>
        <w:t xml:space="preserve"> and colleges in Wales. </w:t>
      </w:r>
      <w:r w:rsidRPr="006467BC">
        <w:rPr>
          <w:rFonts w:ascii="Arial" w:hAnsi="Arial" w:cs="Arial"/>
          <w:sz w:val="24"/>
          <w:szCs w:val="24"/>
        </w:rPr>
        <w:t xml:space="preserve">Available at: </w:t>
      </w:r>
      <w:hyperlink r:id="rId23" w:history="1">
        <w:r w:rsidRPr="006467BC">
          <w:rPr>
            <w:rStyle w:val="Hyperlink"/>
            <w:rFonts w:ascii="Arial" w:hAnsi="Arial" w:cs="Arial"/>
            <w:sz w:val="24"/>
            <w:szCs w:val="24"/>
          </w:rPr>
          <w:t>https://gov.wales/sites/default/files/publications/2019-01/person-centred-practice-in-education-a-guide-for-early-years-schools-and-colleges-in-wales.pdf</w:t>
        </w:r>
      </w:hyperlink>
      <w:r w:rsidRPr="006467BC">
        <w:rPr>
          <w:rFonts w:ascii="Arial" w:hAnsi="Arial" w:cs="Arial"/>
          <w:sz w:val="24"/>
          <w:szCs w:val="24"/>
        </w:rPr>
        <w:t xml:space="preserve"> (Accessed: 19</w:t>
      </w:r>
      <w:r w:rsidRPr="006467BC">
        <w:rPr>
          <w:rFonts w:ascii="Arial" w:hAnsi="Arial" w:cs="Arial"/>
          <w:sz w:val="24"/>
          <w:szCs w:val="24"/>
          <w:vertAlign w:val="superscript"/>
        </w:rPr>
        <w:t>th</w:t>
      </w:r>
      <w:r w:rsidRPr="006467BC">
        <w:rPr>
          <w:rFonts w:ascii="Arial" w:hAnsi="Arial" w:cs="Arial"/>
          <w:sz w:val="24"/>
          <w:szCs w:val="24"/>
        </w:rPr>
        <w:t xml:space="preserve"> October, 2022).</w:t>
      </w:r>
    </w:p>
    <w:p w14:paraId="2FF2C223" w14:textId="77777777" w:rsidR="0094567A" w:rsidRPr="006467BC" w:rsidRDefault="0094567A" w:rsidP="00AA0588">
      <w:pPr>
        <w:spacing w:line="360" w:lineRule="auto"/>
        <w:rPr>
          <w:rFonts w:ascii="Arial" w:hAnsi="Arial" w:cs="Arial"/>
          <w:sz w:val="24"/>
          <w:szCs w:val="24"/>
        </w:rPr>
      </w:pPr>
    </w:p>
    <w:p w14:paraId="3461FEB3" w14:textId="0F0E7F60" w:rsidR="00AA0588" w:rsidRDefault="00AA0588" w:rsidP="00AA0588">
      <w:pPr>
        <w:spacing w:line="360" w:lineRule="auto"/>
        <w:rPr>
          <w:rFonts w:ascii="Arial" w:hAnsi="Arial" w:cs="Arial"/>
          <w:color w:val="000000" w:themeColor="text1"/>
          <w:sz w:val="24"/>
          <w:szCs w:val="24"/>
        </w:rPr>
      </w:pPr>
      <w:r w:rsidRPr="006467BC">
        <w:rPr>
          <w:rFonts w:ascii="Arial" w:hAnsi="Arial" w:cs="Arial"/>
          <w:color w:val="000000" w:themeColor="text1"/>
          <w:sz w:val="24"/>
          <w:szCs w:val="24"/>
        </w:rPr>
        <w:t xml:space="preserve">Welsh Government (2018) </w:t>
      </w:r>
      <w:r w:rsidRPr="006467BC">
        <w:rPr>
          <w:rFonts w:ascii="Arial" w:hAnsi="Arial" w:cs="Arial"/>
          <w:i/>
          <w:iCs/>
          <w:color w:val="000000" w:themeColor="text1"/>
          <w:sz w:val="24"/>
          <w:szCs w:val="24"/>
        </w:rPr>
        <w:t xml:space="preserve">Additional Learning Needs (ALN) Transformation Programme. </w:t>
      </w:r>
      <w:r w:rsidRPr="006467BC">
        <w:rPr>
          <w:rFonts w:ascii="Arial" w:hAnsi="Arial" w:cs="Arial"/>
          <w:color w:val="000000" w:themeColor="text1"/>
          <w:sz w:val="24"/>
          <w:szCs w:val="24"/>
        </w:rPr>
        <w:t>Available at:</w:t>
      </w:r>
      <w:r w:rsidRPr="006467BC">
        <w:rPr>
          <w:rFonts w:ascii="Arial" w:hAnsi="Arial" w:cs="Arial"/>
          <w:color w:val="000000" w:themeColor="text1"/>
          <w:sz w:val="24"/>
          <w:szCs w:val="24"/>
          <w:u w:val="single"/>
        </w:rPr>
        <w:t xml:space="preserve"> </w:t>
      </w:r>
      <w:hyperlink r:id="rId24" w:history="1">
        <w:r w:rsidRPr="006467BC">
          <w:rPr>
            <w:rStyle w:val="Hyperlink"/>
            <w:rFonts w:ascii="Arial" w:hAnsi="Arial" w:cs="Arial"/>
            <w:sz w:val="24"/>
            <w:szCs w:val="24"/>
          </w:rPr>
          <w:t>https://gov.wales/sites/default/files/publications/2018-09/additional-learning-needs-aln-transformation-programme-v2.pdf</w:t>
        </w:r>
      </w:hyperlink>
      <w:r w:rsidRPr="006467BC">
        <w:rPr>
          <w:rFonts w:ascii="Arial" w:hAnsi="Arial" w:cs="Arial"/>
          <w:color w:val="000000" w:themeColor="text1"/>
          <w:sz w:val="24"/>
          <w:szCs w:val="24"/>
          <w:u w:val="single"/>
        </w:rPr>
        <w:t xml:space="preserve"> </w:t>
      </w:r>
      <w:r w:rsidRPr="006467BC">
        <w:rPr>
          <w:rFonts w:ascii="Arial" w:hAnsi="Arial" w:cs="Arial"/>
          <w:color w:val="000000" w:themeColor="text1"/>
          <w:sz w:val="24"/>
          <w:szCs w:val="24"/>
        </w:rPr>
        <w:t>(Accessed: 20</w:t>
      </w:r>
      <w:r w:rsidRPr="006467BC">
        <w:rPr>
          <w:rFonts w:ascii="Arial" w:hAnsi="Arial" w:cs="Arial"/>
          <w:color w:val="000000" w:themeColor="text1"/>
          <w:sz w:val="24"/>
          <w:szCs w:val="24"/>
          <w:vertAlign w:val="superscript"/>
        </w:rPr>
        <w:t>th</w:t>
      </w:r>
      <w:r w:rsidRPr="006467BC">
        <w:rPr>
          <w:rFonts w:ascii="Arial" w:hAnsi="Arial" w:cs="Arial"/>
          <w:color w:val="000000" w:themeColor="text1"/>
          <w:sz w:val="24"/>
          <w:szCs w:val="24"/>
        </w:rPr>
        <w:t xml:space="preserve"> October, 2022). </w:t>
      </w:r>
    </w:p>
    <w:p w14:paraId="3A39445E" w14:textId="77777777" w:rsidR="0094567A" w:rsidRPr="00AA0588" w:rsidRDefault="0094567A" w:rsidP="00AA0588">
      <w:pPr>
        <w:spacing w:line="360" w:lineRule="auto"/>
        <w:rPr>
          <w:rFonts w:ascii="Arial" w:hAnsi="Arial" w:cs="Arial"/>
          <w:color w:val="000000" w:themeColor="text1"/>
          <w:sz w:val="24"/>
          <w:szCs w:val="24"/>
          <w:u w:val="single"/>
        </w:rPr>
      </w:pPr>
    </w:p>
    <w:p w14:paraId="2E74F1E5" w14:textId="77777777" w:rsidR="00AA0588" w:rsidRPr="006467BC" w:rsidRDefault="00AA0588" w:rsidP="00AA0588">
      <w:pPr>
        <w:spacing w:line="360" w:lineRule="auto"/>
        <w:rPr>
          <w:rFonts w:ascii="Arial" w:hAnsi="Arial" w:cs="Arial"/>
          <w:sz w:val="24"/>
          <w:szCs w:val="24"/>
        </w:rPr>
      </w:pPr>
      <w:r w:rsidRPr="006467BC">
        <w:rPr>
          <w:rFonts w:ascii="Arial" w:hAnsi="Arial" w:cs="Arial"/>
          <w:sz w:val="24"/>
          <w:szCs w:val="24"/>
        </w:rPr>
        <w:t xml:space="preserve">Welsh Government (2022) </w:t>
      </w:r>
      <w:r w:rsidRPr="006467BC">
        <w:rPr>
          <w:rFonts w:ascii="Arial" w:hAnsi="Arial" w:cs="Arial"/>
          <w:i/>
          <w:iCs/>
          <w:sz w:val="24"/>
          <w:szCs w:val="24"/>
        </w:rPr>
        <w:t xml:space="preserve">The Additional Learning Needs transformation programme: frequently asked questions. </w:t>
      </w:r>
      <w:r w:rsidRPr="006467BC">
        <w:rPr>
          <w:rFonts w:ascii="Arial" w:hAnsi="Arial" w:cs="Arial"/>
          <w:sz w:val="24"/>
          <w:szCs w:val="24"/>
        </w:rPr>
        <w:t xml:space="preserve">Available at: </w:t>
      </w:r>
      <w:hyperlink r:id="rId25" w:anchor=":~:text=The%20additional%20learning%20needs%20(ALN,%2For%20disabilities%20(LDD" w:history="1">
        <w:r w:rsidRPr="006467BC">
          <w:rPr>
            <w:rStyle w:val="Hyperlink"/>
            <w:rFonts w:ascii="Arial" w:hAnsi="Arial" w:cs="Arial"/>
            <w:sz w:val="24"/>
            <w:szCs w:val="24"/>
          </w:rPr>
          <w:t>https://gov.wales/additional-learning-needs-transformation-programme-frequently-asked-questions-html#:~:text=The%20additional%20learning%20needs%20(ALN,%2For%20disabilities%20(LDD</w:t>
        </w:r>
      </w:hyperlink>
      <w:r w:rsidRPr="006467BC">
        <w:rPr>
          <w:rFonts w:ascii="Arial" w:hAnsi="Arial" w:cs="Arial"/>
          <w:sz w:val="24"/>
          <w:szCs w:val="24"/>
        </w:rPr>
        <w:t xml:space="preserve"> (Accessed: 22</w:t>
      </w:r>
      <w:r w:rsidRPr="006467BC">
        <w:rPr>
          <w:rFonts w:ascii="Arial" w:hAnsi="Arial" w:cs="Arial"/>
          <w:sz w:val="24"/>
          <w:szCs w:val="24"/>
          <w:vertAlign w:val="superscript"/>
        </w:rPr>
        <w:t>nd</w:t>
      </w:r>
      <w:r w:rsidRPr="006467BC">
        <w:rPr>
          <w:rFonts w:ascii="Arial" w:hAnsi="Arial" w:cs="Arial"/>
          <w:sz w:val="24"/>
          <w:szCs w:val="24"/>
        </w:rPr>
        <w:t xml:space="preserve"> October, 2022).</w:t>
      </w:r>
    </w:p>
    <w:p w14:paraId="5770A200" w14:textId="77777777" w:rsidR="00AA0588" w:rsidRPr="006467BC" w:rsidRDefault="00AA0588" w:rsidP="00AA0588">
      <w:pPr>
        <w:rPr>
          <w:rFonts w:ascii="Arial" w:hAnsi="Arial" w:cs="Arial"/>
          <w:sz w:val="24"/>
          <w:szCs w:val="24"/>
        </w:rPr>
      </w:pPr>
    </w:p>
    <w:p w14:paraId="07A07C6A" w14:textId="6AF1EA32" w:rsidR="00AA0588" w:rsidRDefault="00AA0588" w:rsidP="001A652B">
      <w:pPr>
        <w:jc w:val="center"/>
        <w:rPr>
          <w:i/>
          <w:iCs/>
          <w:sz w:val="44"/>
        </w:rPr>
        <w:sectPr w:rsidR="00AA0588" w:rsidSect="00A9072F">
          <w:pgSz w:w="11906" w:h="16838"/>
          <w:pgMar w:top="278" w:right="1440" w:bottom="1440" w:left="1440" w:header="708" w:footer="708" w:gutter="0"/>
          <w:cols w:space="708"/>
          <w:docGrid w:linePitch="360"/>
        </w:sectPr>
      </w:pPr>
    </w:p>
    <w:p w14:paraId="32D1A73B" w14:textId="77777777" w:rsidR="001A652B" w:rsidRPr="00431CFE" w:rsidRDefault="001A652B" w:rsidP="001A652B">
      <w:pPr>
        <w:jc w:val="center"/>
        <w:rPr>
          <w:b/>
          <w:iCs/>
          <w:sz w:val="44"/>
        </w:rPr>
      </w:pPr>
      <w:r w:rsidRPr="00431CFE">
        <w:rPr>
          <w:b/>
          <w:iCs/>
          <w:sz w:val="44"/>
        </w:rPr>
        <w:lastRenderedPageBreak/>
        <w:t xml:space="preserve">Element 3 </w:t>
      </w:r>
    </w:p>
    <w:p w14:paraId="3009492B" w14:textId="77777777" w:rsidR="001A652B" w:rsidRDefault="00FA10A1" w:rsidP="001A652B">
      <w:pPr>
        <w:jc w:val="center"/>
        <w:rPr>
          <w:i/>
          <w:iCs/>
          <w:sz w:val="44"/>
        </w:rPr>
      </w:pPr>
      <w:r w:rsidRPr="00FA10A1">
        <w:rPr>
          <w:i/>
          <w:iCs/>
          <w:sz w:val="44"/>
        </w:rPr>
        <w:t>Explore and summarise the additional learning needs of a pupil using a person centred planning approach.</w:t>
      </w:r>
      <w:r>
        <w:rPr>
          <w:i/>
          <w:iCs/>
          <w:sz w:val="44"/>
        </w:rPr>
        <w:t xml:space="preserve"> </w:t>
      </w:r>
    </w:p>
    <w:p w14:paraId="3DA8067F" w14:textId="77777777" w:rsidR="006058B6" w:rsidRDefault="006058B6">
      <w:pPr>
        <w:rPr>
          <w:i/>
          <w:iCs/>
          <w:sz w:val="44"/>
        </w:rPr>
        <w:sectPr w:rsidR="006058B6" w:rsidSect="004016F4">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1D01241A" w14:textId="77777777" w:rsidTr="00431CFE">
        <w:tc>
          <w:tcPr>
            <w:tcW w:w="13948" w:type="dxa"/>
          </w:tcPr>
          <w:p w14:paraId="720DF872"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2C3C67AD" w14:textId="77777777" w:rsidTr="00431CFE">
        <w:tc>
          <w:tcPr>
            <w:tcW w:w="13948" w:type="dxa"/>
          </w:tcPr>
          <w:p w14:paraId="4FD2C87E" w14:textId="77777777" w:rsidR="00431CFE" w:rsidRDefault="00431CFE" w:rsidP="00431CFE">
            <w:pPr>
              <w:autoSpaceDE w:val="0"/>
              <w:autoSpaceDN w:val="0"/>
              <w:adjustRightInd w:val="0"/>
              <w:rPr>
                <w:rFonts w:ascii="Calibri-Italic" w:hAnsi="Calibri-Italic" w:cs="Calibri-Italic"/>
                <w:i/>
                <w:iCs/>
                <w:sz w:val="24"/>
                <w:szCs w:val="24"/>
              </w:rPr>
            </w:pPr>
          </w:p>
          <w:p w14:paraId="64627BD0"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3134C5F0"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509A46D4" w14:textId="77777777" w:rsidR="00091DF8" w:rsidRPr="00807993" w:rsidRDefault="00091DF8" w:rsidP="00431CFE">
            <w:pPr>
              <w:autoSpaceDE w:val="0"/>
              <w:autoSpaceDN w:val="0"/>
              <w:adjustRightInd w:val="0"/>
              <w:rPr>
                <w:rFonts w:ascii="Arial" w:hAnsi="Arial" w:cs="Arial"/>
                <w:b/>
                <w:iCs/>
                <w:sz w:val="24"/>
                <w:szCs w:val="24"/>
              </w:rPr>
            </w:pPr>
          </w:p>
          <w:p w14:paraId="32194FE7" w14:textId="58E113E1" w:rsidR="001E2869" w:rsidRDefault="001E2869" w:rsidP="00603CA2">
            <w:pPr>
              <w:pStyle w:val="ListParagraph"/>
              <w:numPr>
                <w:ilvl w:val="0"/>
                <w:numId w:val="3"/>
              </w:numPr>
              <w:autoSpaceDE w:val="0"/>
              <w:autoSpaceDN w:val="0"/>
              <w:adjustRightInd w:val="0"/>
              <w:rPr>
                <w:rFonts w:ascii="Arial" w:hAnsi="Arial" w:cs="Arial"/>
                <w:bCs/>
                <w:iCs/>
                <w:sz w:val="24"/>
                <w:szCs w:val="24"/>
              </w:rPr>
            </w:pPr>
            <w:r>
              <w:rPr>
                <w:rFonts w:ascii="Arial" w:hAnsi="Arial" w:cs="Arial"/>
                <w:bCs/>
                <w:iCs/>
                <w:sz w:val="24"/>
                <w:szCs w:val="24"/>
              </w:rPr>
              <w:t>Home is his safe place</w:t>
            </w:r>
          </w:p>
          <w:p w14:paraId="35485FAD" w14:textId="25914AFC" w:rsidR="001E2869" w:rsidRPr="001E2869" w:rsidRDefault="001E2869" w:rsidP="001E2869">
            <w:pPr>
              <w:pStyle w:val="ListParagraph"/>
              <w:numPr>
                <w:ilvl w:val="0"/>
                <w:numId w:val="3"/>
              </w:numPr>
              <w:autoSpaceDE w:val="0"/>
              <w:autoSpaceDN w:val="0"/>
              <w:adjustRightInd w:val="0"/>
              <w:rPr>
                <w:rFonts w:ascii="Arial" w:hAnsi="Arial" w:cs="Arial"/>
                <w:bCs/>
                <w:iCs/>
                <w:sz w:val="24"/>
                <w:szCs w:val="24"/>
              </w:rPr>
            </w:pPr>
            <w:r>
              <w:rPr>
                <w:rFonts w:ascii="Arial" w:hAnsi="Arial" w:cs="Arial"/>
                <w:bCs/>
                <w:iCs/>
                <w:sz w:val="24"/>
                <w:szCs w:val="24"/>
              </w:rPr>
              <w:t xml:space="preserve">His bed – special blanket, </w:t>
            </w:r>
            <w:proofErr w:type="gramStart"/>
            <w:r>
              <w:rPr>
                <w:rFonts w:ascii="Arial" w:hAnsi="Arial" w:cs="Arial"/>
                <w:bCs/>
                <w:iCs/>
                <w:sz w:val="24"/>
                <w:szCs w:val="24"/>
              </w:rPr>
              <w:t>pillows</w:t>
            </w:r>
            <w:proofErr w:type="gramEnd"/>
            <w:r>
              <w:rPr>
                <w:rFonts w:ascii="Arial" w:hAnsi="Arial" w:cs="Arial"/>
                <w:bCs/>
                <w:iCs/>
                <w:sz w:val="24"/>
                <w:szCs w:val="24"/>
              </w:rPr>
              <w:t xml:space="preserve"> and teddy (Blue)</w:t>
            </w:r>
          </w:p>
          <w:p w14:paraId="5AA4C6C3" w14:textId="0743D683" w:rsidR="00603CA2" w:rsidRDefault="00603CA2" w:rsidP="00603CA2">
            <w:pPr>
              <w:pStyle w:val="ListParagraph"/>
              <w:numPr>
                <w:ilvl w:val="0"/>
                <w:numId w:val="3"/>
              </w:numPr>
              <w:autoSpaceDE w:val="0"/>
              <w:autoSpaceDN w:val="0"/>
              <w:adjustRightInd w:val="0"/>
              <w:rPr>
                <w:rFonts w:ascii="Arial" w:hAnsi="Arial" w:cs="Arial"/>
                <w:bCs/>
                <w:iCs/>
                <w:sz w:val="24"/>
                <w:szCs w:val="24"/>
              </w:rPr>
            </w:pPr>
            <w:r w:rsidRPr="00603CA2">
              <w:rPr>
                <w:rFonts w:ascii="Arial" w:hAnsi="Arial" w:cs="Arial"/>
                <w:bCs/>
                <w:iCs/>
                <w:sz w:val="24"/>
                <w:szCs w:val="24"/>
              </w:rPr>
              <w:t xml:space="preserve">Family </w:t>
            </w:r>
            <w:proofErr w:type="gramStart"/>
            <w:r w:rsidRPr="00603CA2">
              <w:rPr>
                <w:rFonts w:ascii="Arial" w:hAnsi="Arial" w:cs="Arial"/>
                <w:bCs/>
                <w:iCs/>
                <w:sz w:val="24"/>
                <w:szCs w:val="24"/>
              </w:rPr>
              <w:t>are</w:t>
            </w:r>
            <w:proofErr w:type="gramEnd"/>
            <w:r w:rsidRPr="00603CA2">
              <w:rPr>
                <w:rFonts w:ascii="Arial" w:hAnsi="Arial" w:cs="Arial"/>
                <w:bCs/>
                <w:iCs/>
                <w:sz w:val="24"/>
                <w:szCs w:val="24"/>
              </w:rPr>
              <w:t xml:space="preserve"> very important</w:t>
            </w:r>
            <w:r w:rsidR="001E2869">
              <w:rPr>
                <w:rFonts w:ascii="Arial" w:hAnsi="Arial" w:cs="Arial"/>
                <w:bCs/>
                <w:iCs/>
                <w:sz w:val="24"/>
                <w:szCs w:val="24"/>
              </w:rPr>
              <w:t xml:space="preserve"> to him </w:t>
            </w:r>
            <w:r w:rsidRPr="00603CA2">
              <w:rPr>
                <w:rFonts w:ascii="Arial" w:hAnsi="Arial" w:cs="Arial"/>
                <w:bCs/>
                <w:iCs/>
                <w:sz w:val="24"/>
                <w:szCs w:val="24"/>
              </w:rPr>
              <w:t>–</w:t>
            </w:r>
            <w:r w:rsidR="001E2869">
              <w:rPr>
                <w:rFonts w:ascii="Arial" w:hAnsi="Arial" w:cs="Arial"/>
                <w:bCs/>
                <w:iCs/>
                <w:sz w:val="24"/>
                <w:szCs w:val="24"/>
              </w:rPr>
              <w:t xml:space="preserve"> </w:t>
            </w:r>
            <w:r w:rsidRPr="00603CA2">
              <w:rPr>
                <w:rFonts w:ascii="Arial" w:hAnsi="Arial" w:cs="Arial"/>
                <w:bCs/>
                <w:iCs/>
                <w:sz w:val="24"/>
                <w:szCs w:val="24"/>
              </w:rPr>
              <w:t>close relationship with his Mum, older brother and grandfather</w:t>
            </w:r>
          </w:p>
          <w:p w14:paraId="7F5CCB1F" w14:textId="7E2F0370" w:rsidR="00603CA2" w:rsidRDefault="00603CA2" w:rsidP="00603CA2">
            <w:pPr>
              <w:pStyle w:val="ListParagraph"/>
              <w:numPr>
                <w:ilvl w:val="0"/>
                <w:numId w:val="3"/>
              </w:numPr>
              <w:autoSpaceDE w:val="0"/>
              <w:autoSpaceDN w:val="0"/>
              <w:adjustRightInd w:val="0"/>
              <w:rPr>
                <w:rFonts w:ascii="Arial" w:hAnsi="Arial" w:cs="Arial"/>
                <w:bCs/>
                <w:iCs/>
                <w:sz w:val="24"/>
                <w:szCs w:val="24"/>
              </w:rPr>
            </w:pPr>
            <w:r>
              <w:rPr>
                <w:rFonts w:ascii="Arial" w:hAnsi="Arial" w:cs="Arial"/>
                <w:bCs/>
                <w:iCs/>
                <w:sz w:val="24"/>
                <w:szCs w:val="24"/>
              </w:rPr>
              <w:t xml:space="preserve">Pupil A enjoys going on the trampoline at home and playing basketball in school. He enjoys playing make believe or imaginative games where he can make up the rules and </w:t>
            </w:r>
            <w:r w:rsidR="0050225E">
              <w:rPr>
                <w:rFonts w:ascii="Arial" w:hAnsi="Arial" w:cs="Arial"/>
                <w:bCs/>
                <w:iCs/>
                <w:sz w:val="24"/>
                <w:szCs w:val="24"/>
              </w:rPr>
              <w:t xml:space="preserve">take on the role of another character. </w:t>
            </w:r>
          </w:p>
          <w:p w14:paraId="0B64A28A" w14:textId="77777777" w:rsidR="00603CA2" w:rsidRDefault="00603CA2" w:rsidP="00603CA2">
            <w:pPr>
              <w:pStyle w:val="ListParagraph"/>
              <w:numPr>
                <w:ilvl w:val="0"/>
                <w:numId w:val="3"/>
              </w:numPr>
              <w:autoSpaceDE w:val="0"/>
              <w:autoSpaceDN w:val="0"/>
              <w:adjustRightInd w:val="0"/>
              <w:rPr>
                <w:rFonts w:ascii="Arial" w:hAnsi="Arial" w:cs="Arial"/>
                <w:bCs/>
                <w:iCs/>
                <w:sz w:val="24"/>
                <w:szCs w:val="24"/>
              </w:rPr>
            </w:pPr>
            <w:r>
              <w:rPr>
                <w:rFonts w:ascii="Arial" w:hAnsi="Arial" w:cs="Arial"/>
                <w:bCs/>
                <w:iCs/>
                <w:sz w:val="24"/>
                <w:szCs w:val="24"/>
              </w:rPr>
              <w:t>Pupil A enjoys construction, especially Lego</w:t>
            </w:r>
          </w:p>
          <w:p w14:paraId="008B46E4" w14:textId="77777777" w:rsidR="00603CA2" w:rsidRDefault="00603CA2" w:rsidP="00603CA2">
            <w:pPr>
              <w:pStyle w:val="ListParagraph"/>
              <w:numPr>
                <w:ilvl w:val="0"/>
                <w:numId w:val="3"/>
              </w:numPr>
              <w:autoSpaceDE w:val="0"/>
              <w:autoSpaceDN w:val="0"/>
              <w:adjustRightInd w:val="0"/>
              <w:rPr>
                <w:rFonts w:ascii="Arial" w:hAnsi="Arial" w:cs="Arial"/>
                <w:bCs/>
                <w:iCs/>
                <w:sz w:val="24"/>
                <w:szCs w:val="24"/>
              </w:rPr>
            </w:pPr>
            <w:r>
              <w:rPr>
                <w:rFonts w:ascii="Arial" w:hAnsi="Arial" w:cs="Arial"/>
                <w:bCs/>
                <w:iCs/>
                <w:sz w:val="24"/>
                <w:szCs w:val="24"/>
              </w:rPr>
              <w:t xml:space="preserve">He enjoys Minecraft and spending time on the iPad </w:t>
            </w:r>
          </w:p>
          <w:p w14:paraId="266B0047" w14:textId="7A65FB2D" w:rsidR="00603CA2" w:rsidRPr="00603CA2" w:rsidRDefault="00603CA2" w:rsidP="00431CFE">
            <w:pPr>
              <w:pStyle w:val="ListParagraph"/>
              <w:numPr>
                <w:ilvl w:val="0"/>
                <w:numId w:val="3"/>
              </w:numPr>
              <w:autoSpaceDE w:val="0"/>
              <w:autoSpaceDN w:val="0"/>
              <w:adjustRightInd w:val="0"/>
              <w:rPr>
                <w:rFonts w:ascii="Arial" w:hAnsi="Arial" w:cs="Arial"/>
                <w:bCs/>
                <w:iCs/>
                <w:sz w:val="24"/>
                <w:szCs w:val="24"/>
              </w:rPr>
            </w:pPr>
            <w:r>
              <w:rPr>
                <w:rFonts w:ascii="Arial" w:hAnsi="Arial" w:cs="Arial"/>
                <w:bCs/>
                <w:iCs/>
                <w:sz w:val="24"/>
                <w:szCs w:val="24"/>
              </w:rPr>
              <w:t>Pupil A enjoys colouring, drawing</w:t>
            </w:r>
            <w:r w:rsidR="001F790B">
              <w:rPr>
                <w:rFonts w:ascii="Arial" w:hAnsi="Arial" w:cs="Arial"/>
                <w:bCs/>
                <w:iCs/>
                <w:sz w:val="24"/>
                <w:szCs w:val="24"/>
              </w:rPr>
              <w:t xml:space="preserve">, </w:t>
            </w:r>
            <w:r>
              <w:rPr>
                <w:rFonts w:ascii="Arial" w:hAnsi="Arial" w:cs="Arial"/>
                <w:bCs/>
                <w:iCs/>
                <w:sz w:val="24"/>
                <w:szCs w:val="24"/>
              </w:rPr>
              <w:t>reading cartoons and sharing these with his friends</w:t>
            </w:r>
          </w:p>
          <w:p w14:paraId="499C0729" w14:textId="19066084" w:rsidR="00091DF8" w:rsidRDefault="0050225E" w:rsidP="0050225E">
            <w:pPr>
              <w:pStyle w:val="ListParagraph"/>
              <w:numPr>
                <w:ilvl w:val="0"/>
                <w:numId w:val="3"/>
              </w:numPr>
              <w:autoSpaceDE w:val="0"/>
              <w:autoSpaceDN w:val="0"/>
              <w:adjustRightInd w:val="0"/>
              <w:rPr>
                <w:rFonts w:ascii="Arial" w:hAnsi="Arial" w:cs="Arial"/>
                <w:bCs/>
                <w:iCs/>
                <w:sz w:val="24"/>
                <w:szCs w:val="24"/>
              </w:rPr>
            </w:pPr>
            <w:r>
              <w:rPr>
                <w:rFonts w:ascii="Arial" w:hAnsi="Arial" w:cs="Arial"/>
                <w:bCs/>
                <w:iCs/>
                <w:sz w:val="24"/>
                <w:szCs w:val="24"/>
              </w:rPr>
              <w:t>Having</w:t>
            </w:r>
            <w:r w:rsidR="00603CA2" w:rsidRPr="00603CA2">
              <w:rPr>
                <w:rFonts w:ascii="Arial" w:hAnsi="Arial" w:cs="Arial"/>
                <w:bCs/>
                <w:iCs/>
                <w:sz w:val="24"/>
                <w:szCs w:val="24"/>
              </w:rPr>
              <w:t xml:space="preserve"> time to play, time to use his </w:t>
            </w:r>
            <w:r w:rsidR="001F790B">
              <w:rPr>
                <w:rFonts w:ascii="Arial" w:hAnsi="Arial" w:cs="Arial"/>
                <w:bCs/>
                <w:iCs/>
                <w:sz w:val="24"/>
                <w:szCs w:val="24"/>
              </w:rPr>
              <w:t>imagination and e</w:t>
            </w:r>
            <w:r w:rsidR="00603CA2" w:rsidRPr="00603CA2">
              <w:rPr>
                <w:rFonts w:ascii="Arial" w:hAnsi="Arial" w:cs="Arial"/>
                <w:bCs/>
                <w:iCs/>
                <w:sz w:val="24"/>
                <w:szCs w:val="24"/>
              </w:rPr>
              <w:t xml:space="preserve">xpress himself </w:t>
            </w:r>
          </w:p>
          <w:p w14:paraId="26AE7402" w14:textId="78C2369B" w:rsidR="0050225E" w:rsidRPr="0050225E" w:rsidRDefault="0050225E" w:rsidP="0050225E">
            <w:pPr>
              <w:pStyle w:val="ListParagraph"/>
              <w:numPr>
                <w:ilvl w:val="0"/>
                <w:numId w:val="3"/>
              </w:numPr>
              <w:autoSpaceDE w:val="0"/>
              <w:autoSpaceDN w:val="0"/>
              <w:adjustRightInd w:val="0"/>
              <w:rPr>
                <w:rFonts w:ascii="Arial" w:hAnsi="Arial" w:cs="Arial"/>
                <w:bCs/>
                <w:iCs/>
                <w:sz w:val="24"/>
                <w:szCs w:val="24"/>
              </w:rPr>
            </w:pPr>
            <w:r>
              <w:rPr>
                <w:rFonts w:ascii="Arial" w:hAnsi="Arial" w:cs="Arial"/>
                <w:bCs/>
                <w:iCs/>
                <w:sz w:val="24"/>
                <w:szCs w:val="24"/>
              </w:rPr>
              <w:t xml:space="preserve">Working closely with Mrs </w:t>
            </w:r>
            <w:r w:rsidR="001F790B">
              <w:rPr>
                <w:rFonts w:ascii="Arial" w:hAnsi="Arial" w:cs="Arial"/>
                <w:bCs/>
                <w:iCs/>
                <w:sz w:val="24"/>
                <w:szCs w:val="24"/>
              </w:rPr>
              <w:t>T.</w:t>
            </w:r>
            <w:r>
              <w:rPr>
                <w:rFonts w:ascii="Arial" w:hAnsi="Arial" w:cs="Arial"/>
                <w:bCs/>
                <w:iCs/>
                <w:sz w:val="24"/>
                <w:szCs w:val="24"/>
              </w:rPr>
              <w:t xml:space="preserve"> (TA) or having time to check in with </w:t>
            </w:r>
            <w:r w:rsidR="001F790B">
              <w:rPr>
                <w:rFonts w:ascii="Arial" w:hAnsi="Arial" w:cs="Arial"/>
                <w:bCs/>
                <w:iCs/>
                <w:sz w:val="24"/>
                <w:szCs w:val="24"/>
              </w:rPr>
              <w:t>familiar</w:t>
            </w:r>
            <w:r>
              <w:rPr>
                <w:rFonts w:ascii="Arial" w:hAnsi="Arial" w:cs="Arial"/>
                <w:bCs/>
                <w:iCs/>
                <w:sz w:val="24"/>
                <w:szCs w:val="24"/>
              </w:rPr>
              <w:t xml:space="preserve"> members of staff </w:t>
            </w:r>
          </w:p>
          <w:p w14:paraId="77E963F7" w14:textId="77777777" w:rsidR="00603CA2" w:rsidRPr="00603CA2" w:rsidRDefault="00603CA2" w:rsidP="00603CA2">
            <w:pPr>
              <w:pStyle w:val="ListParagraph"/>
              <w:rPr>
                <w:rFonts w:ascii="Arial" w:hAnsi="Arial" w:cs="Arial"/>
                <w:bCs/>
                <w:iCs/>
                <w:sz w:val="24"/>
                <w:szCs w:val="24"/>
              </w:rPr>
            </w:pPr>
          </w:p>
          <w:p w14:paraId="01CB8910" w14:textId="77777777" w:rsidR="00091DF8" w:rsidRPr="00807993" w:rsidRDefault="00091DF8" w:rsidP="00431CFE">
            <w:pPr>
              <w:autoSpaceDE w:val="0"/>
              <w:autoSpaceDN w:val="0"/>
              <w:adjustRightInd w:val="0"/>
              <w:rPr>
                <w:rFonts w:ascii="Arial" w:hAnsi="Arial" w:cs="Arial"/>
                <w:b/>
                <w:iCs/>
                <w:sz w:val="24"/>
                <w:szCs w:val="24"/>
              </w:rPr>
            </w:pPr>
          </w:p>
          <w:p w14:paraId="7855E421"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14:paraId="413EF344" w14:textId="2D402C2A" w:rsidR="0050225E" w:rsidRPr="0050225E" w:rsidRDefault="0050225E" w:rsidP="0050225E">
            <w:pPr>
              <w:pStyle w:val="ListParagraph"/>
              <w:numPr>
                <w:ilvl w:val="0"/>
                <w:numId w:val="5"/>
              </w:numPr>
              <w:autoSpaceDE w:val="0"/>
              <w:autoSpaceDN w:val="0"/>
              <w:adjustRightInd w:val="0"/>
              <w:rPr>
                <w:rFonts w:ascii="Arial" w:hAnsi="Arial" w:cs="Arial"/>
                <w:b/>
                <w:iCs/>
                <w:sz w:val="24"/>
                <w:szCs w:val="24"/>
              </w:rPr>
            </w:pPr>
            <w:r w:rsidRPr="0050225E">
              <w:rPr>
                <w:rFonts w:ascii="Arial" w:hAnsi="Arial" w:cs="Arial"/>
                <w:bCs/>
                <w:iCs/>
                <w:sz w:val="24"/>
                <w:szCs w:val="24"/>
              </w:rPr>
              <w:t>It is important that Pupil A feels included in the classroom and the school generally</w:t>
            </w:r>
            <w:r w:rsidR="001E2869">
              <w:rPr>
                <w:rFonts w:ascii="Arial" w:hAnsi="Arial" w:cs="Arial"/>
                <w:bCs/>
                <w:iCs/>
                <w:sz w:val="24"/>
                <w:szCs w:val="24"/>
              </w:rPr>
              <w:t>. He wants to be treated the same as his peers.</w:t>
            </w:r>
          </w:p>
          <w:p w14:paraId="54F999D8" w14:textId="356F326F" w:rsidR="0050225E" w:rsidRPr="0050225E" w:rsidRDefault="0050225E" w:rsidP="0050225E">
            <w:pPr>
              <w:pStyle w:val="ListParagraph"/>
              <w:numPr>
                <w:ilvl w:val="0"/>
                <w:numId w:val="5"/>
              </w:numPr>
              <w:autoSpaceDE w:val="0"/>
              <w:autoSpaceDN w:val="0"/>
              <w:adjustRightInd w:val="0"/>
              <w:rPr>
                <w:rFonts w:ascii="Arial" w:hAnsi="Arial" w:cs="Arial"/>
                <w:b/>
                <w:iCs/>
                <w:sz w:val="24"/>
                <w:szCs w:val="24"/>
              </w:rPr>
            </w:pPr>
            <w:r>
              <w:rPr>
                <w:rFonts w:ascii="Arial" w:hAnsi="Arial" w:cs="Arial"/>
                <w:bCs/>
                <w:iCs/>
                <w:sz w:val="24"/>
                <w:szCs w:val="24"/>
              </w:rPr>
              <w:t>That teacher</w:t>
            </w:r>
            <w:r w:rsidR="001F790B">
              <w:rPr>
                <w:rFonts w:ascii="Arial" w:hAnsi="Arial" w:cs="Arial"/>
                <w:bCs/>
                <w:iCs/>
                <w:sz w:val="24"/>
                <w:szCs w:val="24"/>
              </w:rPr>
              <w:t xml:space="preserve">s </w:t>
            </w:r>
            <w:r>
              <w:rPr>
                <w:rFonts w:ascii="Arial" w:hAnsi="Arial" w:cs="Arial"/>
                <w:bCs/>
                <w:iCs/>
                <w:sz w:val="24"/>
                <w:szCs w:val="24"/>
              </w:rPr>
              <w:t>support and encourage him in a positive manner</w:t>
            </w:r>
          </w:p>
          <w:p w14:paraId="749F7CE2" w14:textId="0EC11413" w:rsidR="0050225E" w:rsidRPr="0050225E" w:rsidRDefault="0050225E" w:rsidP="0050225E">
            <w:pPr>
              <w:pStyle w:val="ListParagraph"/>
              <w:numPr>
                <w:ilvl w:val="0"/>
                <w:numId w:val="5"/>
              </w:numPr>
              <w:autoSpaceDE w:val="0"/>
              <w:autoSpaceDN w:val="0"/>
              <w:adjustRightInd w:val="0"/>
              <w:rPr>
                <w:rFonts w:ascii="Arial" w:hAnsi="Arial" w:cs="Arial"/>
                <w:b/>
                <w:iCs/>
                <w:sz w:val="24"/>
                <w:szCs w:val="24"/>
              </w:rPr>
            </w:pPr>
            <w:r>
              <w:rPr>
                <w:rFonts w:ascii="Arial" w:hAnsi="Arial" w:cs="Arial"/>
                <w:bCs/>
                <w:iCs/>
                <w:sz w:val="24"/>
                <w:szCs w:val="24"/>
              </w:rPr>
              <w:t>That instructions are clear and concise, repeated more than once and displayed on a ‘now, next, then’ task board</w:t>
            </w:r>
          </w:p>
          <w:p w14:paraId="202BCE35" w14:textId="3F1A2078" w:rsidR="0050225E" w:rsidRPr="001F790B" w:rsidRDefault="0050225E" w:rsidP="0050225E">
            <w:pPr>
              <w:pStyle w:val="ListParagraph"/>
              <w:numPr>
                <w:ilvl w:val="0"/>
                <w:numId w:val="5"/>
              </w:numPr>
              <w:autoSpaceDE w:val="0"/>
              <w:autoSpaceDN w:val="0"/>
              <w:adjustRightInd w:val="0"/>
              <w:rPr>
                <w:rFonts w:ascii="Arial" w:hAnsi="Arial" w:cs="Arial"/>
                <w:b/>
                <w:iCs/>
                <w:sz w:val="24"/>
                <w:szCs w:val="24"/>
              </w:rPr>
            </w:pPr>
            <w:r>
              <w:rPr>
                <w:rFonts w:ascii="Arial" w:hAnsi="Arial" w:cs="Arial"/>
                <w:bCs/>
                <w:iCs/>
                <w:sz w:val="24"/>
                <w:szCs w:val="24"/>
              </w:rPr>
              <w:t xml:space="preserve">That he is eased into the school day and his teachers are patient with him first thing in the morning when he may be struggling to regulate his emotions and adjust </w:t>
            </w:r>
            <w:r w:rsidR="001F790B">
              <w:rPr>
                <w:rFonts w:ascii="Arial" w:hAnsi="Arial" w:cs="Arial"/>
                <w:bCs/>
                <w:iCs/>
                <w:sz w:val="24"/>
                <w:szCs w:val="24"/>
              </w:rPr>
              <w:t>to the start of the school day.</w:t>
            </w:r>
          </w:p>
          <w:p w14:paraId="685C6326" w14:textId="11EB0766" w:rsidR="001F790B" w:rsidRPr="001E2869" w:rsidRDefault="001F790B" w:rsidP="0050225E">
            <w:pPr>
              <w:pStyle w:val="ListParagraph"/>
              <w:numPr>
                <w:ilvl w:val="0"/>
                <w:numId w:val="5"/>
              </w:numPr>
              <w:autoSpaceDE w:val="0"/>
              <w:autoSpaceDN w:val="0"/>
              <w:adjustRightInd w:val="0"/>
              <w:rPr>
                <w:rFonts w:ascii="Arial" w:hAnsi="Arial" w:cs="Arial"/>
                <w:b/>
                <w:iCs/>
                <w:sz w:val="24"/>
                <w:szCs w:val="24"/>
              </w:rPr>
            </w:pPr>
            <w:r>
              <w:rPr>
                <w:rFonts w:ascii="Arial" w:hAnsi="Arial" w:cs="Arial"/>
                <w:bCs/>
                <w:iCs/>
                <w:sz w:val="24"/>
                <w:szCs w:val="24"/>
              </w:rPr>
              <w:t xml:space="preserve">That </w:t>
            </w:r>
            <w:r w:rsidRPr="009D1B29">
              <w:rPr>
                <w:rFonts w:ascii="Arial" w:hAnsi="Arial" w:cs="Arial"/>
                <w:color w:val="202124"/>
                <w:sz w:val="24"/>
                <w:szCs w:val="24"/>
                <w:shd w:val="clear" w:color="auto" w:fill="FFFFFF"/>
              </w:rPr>
              <w:t>Methylphenidate</w:t>
            </w:r>
            <w:r>
              <w:rPr>
                <w:rFonts w:ascii="Arial" w:hAnsi="Arial" w:cs="Arial"/>
                <w:color w:val="202124"/>
                <w:sz w:val="24"/>
                <w:szCs w:val="24"/>
                <w:shd w:val="clear" w:color="auto" w:fill="FFFFFF"/>
              </w:rPr>
              <w:t xml:space="preserve"> is administered by the same member of staff at the same time each day and he is shown empathy by his friends and teachers during this time</w:t>
            </w:r>
          </w:p>
          <w:p w14:paraId="00879A1E" w14:textId="0D26BE15" w:rsidR="001E2869" w:rsidRPr="0050225E" w:rsidRDefault="001E2869" w:rsidP="0050225E">
            <w:pPr>
              <w:pStyle w:val="ListParagraph"/>
              <w:numPr>
                <w:ilvl w:val="0"/>
                <w:numId w:val="5"/>
              </w:numPr>
              <w:autoSpaceDE w:val="0"/>
              <w:autoSpaceDN w:val="0"/>
              <w:adjustRightInd w:val="0"/>
              <w:rPr>
                <w:rFonts w:ascii="Arial" w:hAnsi="Arial" w:cs="Arial"/>
                <w:b/>
                <w:iCs/>
                <w:sz w:val="24"/>
                <w:szCs w:val="24"/>
              </w:rPr>
            </w:pPr>
            <w:r>
              <w:rPr>
                <w:rFonts w:ascii="Arial" w:hAnsi="Arial" w:cs="Arial"/>
                <w:bCs/>
                <w:iCs/>
                <w:sz w:val="24"/>
                <w:szCs w:val="24"/>
              </w:rPr>
              <w:t>To attend breakfast club to support transition into school</w:t>
            </w:r>
          </w:p>
          <w:p w14:paraId="7C56DE9C" w14:textId="1764B79E" w:rsidR="0050225E" w:rsidRPr="0050225E" w:rsidRDefault="001E2869" w:rsidP="0050225E">
            <w:pPr>
              <w:pStyle w:val="ListParagraph"/>
              <w:numPr>
                <w:ilvl w:val="0"/>
                <w:numId w:val="5"/>
              </w:numPr>
              <w:autoSpaceDE w:val="0"/>
              <w:autoSpaceDN w:val="0"/>
              <w:adjustRightInd w:val="0"/>
              <w:rPr>
                <w:rFonts w:ascii="Arial" w:hAnsi="Arial" w:cs="Arial"/>
                <w:b/>
                <w:iCs/>
                <w:sz w:val="24"/>
                <w:szCs w:val="24"/>
              </w:rPr>
            </w:pPr>
            <w:r>
              <w:rPr>
                <w:rFonts w:ascii="Arial" w:hAnsi="Arial" w:cs="Arial"/>
                <w:bCs/>
                <w:iCs/>
                <w:sz w:val="24"/>
                <w:szCs w:val="24"/>
              </w:rPr>
              <w:t>To</w:t>
            </w:r>
            <w:r w:rsidR="0050225E">
              <w:rPr>
                <w:rFonts w:ascii="Arial" w:hAnsi="Arial" w:cs="Arial"/>
                <w:bCs/>
                <w:iCs/>
                <w:sz w:val="24"/>
                <w:szCs w:val="24"/>
              </w:rPr>
              <w:t xml:space="preserve"> check in with </w:t>
            </w:r>
            <w:r w:rsidR="001F790B">
              <w:rPr>
                <w:rFonts w:ascii="Arial" w:hAnsi="Arial" w:cs="Arial"/>
                <w:bCs/>
                <w:iCs/>
                <w:sz w:val="24"/>
                <w:szCs w:val="24"/>
              </w:rPr>
              <w:t>familiar</w:t>
            </w:r>
            <w:r w:rsidR="0050225E">
              <w:rPr>
                <w:rFonts w:ascii="Arial" w:hAnsi="Arial" w:cs="Arial"/>
                <w:bCs/>
                <w:iCs/>
                <w:sz w:val="24"/>
                <w:szCs w:val="24"/>
              </w:rPr>
              <w:t xml:space="preserve"> members of staff whom Pupil A feels he trusts</w:t>
            </w:r>
            <w:r w:rsidR="001F790B">
              <w:rPr>
                <w:rFonts w:ascii="Arial" w:hAnsi="Arial" w:cs="Arial"/>
                <w:bCs/>
                <w:iCs/>
                <w:sz w:val="24"/>
                <w:szCs w:val="24"/>
              </w:rPr>
              <w:t xml:space="preserve">, </w:t>
            </w:r>
            <w:proofErr w:type="gramStart"/>
            <w:r w:rsidR="001F790B">
              <w:rPr>
                <w:rFonts w:ascii="Arial" w:hAnsi="Arial" w:cs="Arial"/>
                <w:bCs/>
                <w:iCs/>
                <w:sz w:val="24"/>
                <w:szCs w:val="24"/>
              </w:rPr>
              <w:t>in particular Mrs</w:t>
            </w:r>
            <w:proofErr w:type="gramEnd"/>
            <w:r w:rsidR="001F790B">
              <w:rPr>
                <w:rFonts w:ascii="Arial" w:hAnsi="Arial" w:cs="Arial"/>
                <w:bCs/>
                <w:iCs/>
                <w:sz w:val="24"/>
                <w:szCs w:val="24"/>
              </w:rPr>
              <w:t xml:space="preserve"> T.</w:t>
            </w:r>
          </w:p>
          <w:p w14:paraId="761533C5" w14:textId="05296B13" w:rsidR="0050225E" w:rsidRPr="0050225E" w:rsidRDefault="0050225E" w:rsidP="0050225E">
            <w:pPr>
              <w:pStyle w:val="ListParagraph"/>
              <w:numPr>
                <w:ilvl w:val="0"/>
                <w:numId w:val="5"/>
              </w:numPr>
              <w:autoSpaceDE w:val="0"/>
              <w:autoSpaceDN w:val="0"/>
              <w:adjustRightInd w:val="0"/>
              <w:rPr>
                <w:rFonts w:ascii="Arial" w:hAnsi="Arial" w:cs="Arial"/>
                <w:b/>
                <w:iCs/>
                <w:sz w:val="24"/>
                <w:szCs w:val="24"/>
              </w:rPr>
            </w:pPr>
            <w:r>
              <w:rPr>
                <w:rFonts w:ascii="Arial" w:hAnsi="Arial" w:cs="Arial"/>
                <w:bCs/>
                <w:iCs/>
                <w:sz w:val="24"/>
                <w:szCs w:val="24"/>
              </w:rPr>
              <w:t xml:space="preserve">That good examples of work are modelled so Pupil A knows what to expect from a task </w:t>
            </w:r>
          </w:p>
          <w:p w14:paraId="20FD7712" w14:textId="11BB02E2" w:rsidR="0050225E" w:rsidRPr="00863CEA" w:rsidRDefault="00863CEA" w:rsidP="0050225E">
            <w:pPr>
              <w:pStyle w:val="ListParagraph"/>
              <w:numPr>
                <w:ilvl w:val="0"/>
                <w:numId w:val="5"/>
              </w:numPr>
              <w:autoSpaceDE w:val="0"/>
              <w:autoSpaceDN w:val="0"/>
              <w:adjustRightInd w:val="0"/>
              <w:rPr>
                <w:rFonts w:ascii="Arial" w:hAnsi="Arial" w:cs="Arial"/>
                <w:b/>
                <w:iCs/>
                <w:sz w:val="24"/>
                <w:szCs w:val="24"/>
              </w:rPr>
            </w:pPr>
            <w:r>
              <w:rPr>
                <w:rFonts w:ascii="Arial" w:hAnsi="Arial" w:cs="Arial"/>
                <w:bCs/>
                <w:iCs/>
                <w:sz w:val="24"/>
                <w:szCs w:val="24"/>
              </w:rPr>
              <w:t>Consistent expectations at home and in school</w:t>
            </w:r>
            <w:r w:rsidR="001F790B">
              <w:rPr>
                <w:rFonts w:ascii="Arial" w:hAnsi="Arial" w:cs="Arial"/>
                <w:bCs/>
                <w:iCs/>
                <w:sz w:val="24"/>
                <w:szCs w:val="24"/>
              </w:rPr>
              <w:t xml:space="preserve"> and clear communication between the two.</w:t>
            </w:r>
          </w:p>
          <w:p w14:paraId="02F3C84E" w14:textId="0DE4DF19" w:rsidR="00863CEA" w:rsidRPr="001E2869" w:rsidRDefault="00863CEA" w:rsidP="0050225E">
            <w:pPr>
              <w:pStyle w:val="ListParagraph"/>
              <w:numPr>
                <w:ilvl w:val="0"/>
                <w:numId w:val="5"/>
              </w:numPr>
              <w:autoSpaceDE w:val="0"/>
              <w:autoSpaceDN w:val="0"/>
              <w:adjustRightInd w:val="0"/>
              <w:rPr>
                <w:rFonts w:ascii="Arial" w:hAnsi="Arial" w:cs="Arial"/>
                <w:b/>
                <w:iCs/>
                <w:sz w:val="24"/>
                <w:szCs w:val="24"/>
              </w:rPr>
            </w:pPr>
            <w:r>
              <w:rPr>
                <w:rFonts w:ascii="Arial" w:hAnsi="Arial" w:cs="Arial"/>
                <w:bCs/>
                <w:iCs/>
                <w:sz w:val="24"/>
                <w:szCs w:val="24"/>
              </w:rPr>
              <w:t>Having time to play and relax at break and lunch times</w:t>
            </w:r>
          </w:p>
          <w:p w14:paraId="7AD79437" w14:textId="643210C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lastRenderedPageBreak/>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14:paraId="0E55C248" w14:textId="74027B16" w:rsidR="009D1B29" w:rsidRDefault="009D1B29" w:rsidP="00863CEA">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 xml:space="preserve">Since being medicated with </w:t>
            </w:r>
            <w:r w:rsidRPr="009D1B29">
              <w:rPr>
                <w:rFonts w:ascii="Arial" w:hAnsi="Arial" w:cs="Arial"/>
                <w:color w:val="202124"/>
                <w:sz w:val="24"/>
                <w:szCs w:val="24"/>
                <w:shd w:val="clear" w:color="auto" w:fill="FFFFFF"/>
              </w:rPr>
              <w:t>Methylphenidate</w:t>
            </w:r>
            <w:r>
              <w:rPr>
                <w:rFonts w:ascii="Arial" w:hAnsi="Arial" w:cs="Arial"/>
                <w:color w:val="202124"/>
                <w:sz w:val="24"/>
                <w:szCs w:val="24"/>
                <w:shd w:val="clear" w:color="auto" w:fill="FFFFFF"/>
              </w:rPr>
              <w:t>, Pupil A has been able to access the curriculum</w:t>
            </w:r>
            <w:r w:rsidR="001F790B">
              <w:rPr>
                <w:rFonts w:ascii="Arial" w:hAnsi="Arial" w:cs="Arial"/>
                <w:color w:val="202124"/>
                <w:sz w:val="24"/>
                <w:szCs w:val="24"/>
                <w:shd w:val="clear" w:color="auto" w:fill="FFFFFF"/>
              </w:rPr>
              <w:t xml:space="preserve">, maintain friendships, act calmly and responsibly in and around the school, </w:t>
            </w:r>
            <w:r>
              <w:rPr>
                <w:rFonts w:ascii="Arial" w:hAnsi="Arial" w:cs="Arial"/>
                <w:color w:val="202124"/>
                <w:sz w:val="24"/>
                <w:szCs w:val="24"/>
                <w:shd w:val="clear" w:color="auto" w:fill="FFFFFF"/>
              </w:rPr>
              <w:t>and attend school for whole days</w:t>
            </w:r>
            <w:r w:rsidR="001F790B">
              <w:rPr>
                <w:rFonts w:ascii="Arial" w:hAnsi="Arial" w:cs="Arial"/>
                <w:color w:val="202124"/>
                <w:sz w:val="24"/>
                <w:szCs w:val="24"/>
                <w:shd w:val="clear" w:color="auto" w:fill="FFFFFF"/>
              </w:rPr>
              <w:t xml:space="preserve">. </w:t>
            </w:r>
          </w:p>
          <w:p w14:paraId="3B5DF8BE" w14:textId="0B529CF0" w:rsidR="00091DF8" w:rsidRDefault="00863CEA" w:rsidP="00863CEA">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Having a designated member of staff to check in with Pupil A first thing in the morning when he feels most vulnerable</w:t>
            </w:r>
          </w:p>
          <w:p w14:paraId="7F65C5C7" w14:textId="30B5A627" w:rsidR="00863CEA" w:rsidRDefault="00863CEA" w:rsidP="00863CEA">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 xml:space="preserve">Now, next, then </w:t>
            </w:r>
            <w:r w:rsidR="00F63F44">
              <w:rPr>
                <w:rFonts w:ascii="Arial" w:hAnsi="Arial" w:cs="Arial"/>
                <w:bCs/>
                <w:iCs/>
                <w:sz w:val="24"/>
                <w:szCs w:val="24"/>
              </w:rPr>
              <w:t xml:space="preserve">task </w:t>
            </w:r>
            <w:r>
              <w:rPr>
                <w:rFonts w:ascii="Arial" w:hAnsi="Arial" w:cs="Arial"/>
                <w:bCs/>
                <w:iCs/>
                <w:sz w:val="24"/>
                <w:szCs w:val="24"/>
              </w:rPr>
              <w:t>boards</w:t>
            </w:r>
          </w:p>
          <w:p w14:paraId="0E7DACBA" w14:textId="0D83F4C2" w:rsidR="00863CEA" w:rsidRDefault="00863CEA" w:rsidP="00863CEA">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Visual word mats</w:t>
            </w:r>
          </w:p>
          <w:p w14:paraId="1A515F9D" w14:textId="7FB5ADDE" w:rsidR="00863CEA" w:rsidRDefault="00863CEA" w:rsidP="00863CEA">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Instructions displayed</w:t>
            </w:r>
            <w:r w:rsidR="00F63F44">
              <w:rPr>
                <w:rFonts w:ascii="Arial" w:hAnsi="Arial" w:cs="Arial"/>
                <w:bCs/>
                <w:iCs/>
                <w:sz w:val="24"/>
                <w:szCs w:val="24"/>
              </w:rPr>
              <w:t xml:space="preserve"> in the classroom</w:t>
            </w:r>
          </w:p>
          <w:p w14:paraId="4AD72581" w14:textId="51F659EC" w:rsidR="00863CEA" w:rsidRDefault="00863CEA" w:rsidP="00863CEA">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Good examples of work to be shared so Pupil A is aware of expectations</w:t>
            </w:r>
          </w:p>
          <w:p w14:paraId="72E48B4C" w14:textId="1E870B0A" w:rsidR="001E2869" w:rsidRDefault="001E2869" w:rsidP="00863CEA">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A clear, consistent routine</w:t>
            </w:r>
          </w:p>
          <w:p w14:paraId="3DBF3615" w14:textId="59394B51" w:rsidR="001E2869" w:rsidRDefault="001E2869" w:rsidP="00863CEA">
            <w:pPr>
              <w:pStyle w:val="ListParagraph"/>
              <w:numPr>
                <w:ilvl w:val="0"/>
                <w:numId w:val="6"/>
              </w:numPr>
              <w:autoSpaceDE w:val="0"/>
              <w:autoSpaceDN w:val="0"/>
              <w:adjustRightInd w:val="0"/>
              <w:rPr>
                <w:rFonts w:ascii="Arial" w:hAnsi="Arial" w:cs="Arial"/>
                <w:bCs/>
                <w:iCs/>
                <w:sz w:val="24"/>
                <w:szCs w:val="24"/>
              </w:rPr>
            </w:pPr>
            <w:r>
              <w:rPr>
                <w:rFonts w:ascii="Arial" w:hAnsi="Arial" w:cs="Arial"/>
                <w:bCs/>
                <w:iCs/>
                <w:sz w:val="24"/>
                <w:szCs w:val="24"/>
              </w:rPr>
              <w:t xml:space="preserve">Being given time and space to calm down </w:t>
            </w:r>
          </w:p>
          <w:p w14:paraId="1A03D6AE" w14:textId="77777777" w:rsidR="00863CEA" w:rsidRPr="00863CEA" w:rsidRDefault="00863CEA" w:rsidP="00F63F44">
            <w:pPr>
              <w:pStyle w:val="ListParagraph"/>
              <w:autoSpaceDE w:val="0"/>
              <w:autoSpaceDN w:val="0"/>
              <w:adjustRightInd w:val="0"/>
              <w:rPr>
                <w:rFonts w:ascii="Arial" w:hAnsi="Arial" w:cs="Arial"/>
                <w:bCs/>
                <w:iCs/>
                <w:sz w:val="24"/>
                <w:szCs w:val="24"/>
              </w:rPr>
            </w:pPr>
          </w:p>
          <w:p w14:paraId="1FACB86D" w14:textId="77777777" w:rsidR="00091DF8" w:rsidRPr="00807993" w:rsidRDefault="00091DF8" w:rsidP="00431CFE">
            <w:pPr>
              <w:autoSpaceDE w:val="0"/>
              <w:autoSpaceDN w:val="0"/>
              <w:adjustRightInd w:val="0"/>
              <w:rPr>
                <w:rFonts w:ascii="Arial" w:hAnsi="Arial" w:cs="Arial"/>
                <w:b/>
                <w:iCs/>
                <w:sz w:val="24"/>
                <w:szCs w:val="24"/>
              </w:rPr>
            </w:pPr>
          </w:p>
          <w:p w14:paraId="3DD51770" w14:textId="77777777" w:rsidR="00FA10A1" w:rsidRDefault="00431CFE" w:rsidP="00863CEA">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52AB560D" w14:textId="06E522CE" w:rsidR="00863CEA" w:rsidRDefault="00863CEA" w:rsidP="00863CEA">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 xml:space="preserve">Handwriting still at pre-cursive stage – </w:t>
            </w:r>
            <w:r w:rsidR="00F63F44" w:rsidRPr="001F790B">
              <w:rPr>
                <w:rFonts w:ascii="Arial" w:hAnsi="Arial" w:cs="Arial"/>
                <w:bCs/>
                <w:iCs/>
                <w:sz w:val="24"/>
                <w:szCs w:val="24"/>
              </w:rPr>
              <w:t>more support to be put in place</w:t>
            </w:r>
            <w:r w:rsidR="00F63F44">
              <w:rPr>
                <w:rFonts w:ascii="Arial" w:hAnsi="Arial" w:cs="Arial"/>
                <w:bCs/>
                <w:iCs/>
                <w:sz w:val="24"/>
                <w:szCs w:val="24"/>
              </w:rPr>
              <w:t xml:space="preserve"> </w:t>
            </w:r>
          </w:p>
          <w:p w14:paraId="1F74E0ED" w14:textId="382B4E98" w:rsidR="009D1B29" w:rsidRDefault="009D1B29" w:rsidP="00863CEA">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 xml:space="preserve">On occasion, Pupil A has tried to refuse his </w:t>
            </w:r>
            <w:proofErr w:type="gramStart"/>
            <w:r w:rsidR="00D64DE2" w:rsidRPr="009D1B29">
              <w:rPr>
                <w:rFonts w:ascii="Arial" w:hAnsi="Arial" w:cs="Arial"/>
                <w:color w:val="202124"/>
                <w:sz w:val="24"/>
                <w:szCs w:val="24"/>
                <w:shd w:val="clear" w:color="auto" w:fill="FFFFFF"/>
              </w:rPr>
              <w:t>Methylphenidate</w:t>
            </w:r>
            <w:proofErr w:type="gramEnd"/>
            <w:r w:rsidR="00D64DE2">
              <w:rPr>
                <w:rFonts w:ascii="Arial" w:hAnsi="Arial" w:cs="Arial"/>
                <w:bCs/>
                <w:iCs/>
                <w:sz w:val="24"/>
                <w:szCs w:val="24"/>
              </w:rPr>
              <w:t xml:space="preserve"> </w:t>
            </w:r>
            <w:r>
              <w:rPr>
                <w:rFonts w:ascii="Arial" w:hAnsi="Arial" w:cs="Arial"/>
                <w:bCs/>
                <w:iCs/>
                <w:sz w:val="24"/>
                <w:szCs w:val="24"/>
              </w:rPr>
              <w:t>but this is improving, due to the same member of staff administering the medication at the same time each day.</w:t>
            </w:r>
          </w:p>
          <w:p w14:paraId="5107D63D" w14:textId="314A13CE" w:rsidR="00863CEA" w:rsidRDefault="00863CEA" w:rsidP="00863CEA">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Some conflict between friends and not being able to walk away or deal with conflict</w:t>
            </w:r>
            <w:r w:rsidR="00F63F44">
              <w:rPr>
                <w:rFonts w:ascii="Arial" w:hAnsi="Arial" w:cs="Arial"/>
                <w:bCs/>
                <w:iCs/>
                <w:sz w:val="24"/>
                <w:szCs w:val="24"/>
              </w:rPr>
              <w:t>. Pupil A needs some support helping him</w:t>
            </w:r>
            <w:r w:rsidR="00D64DE2">
              <w:rPr>
                <w:rFonts w:ascii="Arial" w:hAnsi="Arial" w:cs="Arial"/>
                <w:bCs/>
                <w:iCs/>
                <w:sz w:val="24"/>
                <w:szCs w:val="24"/>
              </w:rPr>
              <w:t xml:space="preserve"> to</w:t>
            </w:r>
            <w:r w:rsidR="00F63F44">
              <w:rPr>
                <w:rFonts w:ascii="Arial" w:hAnsi="Arial" w:cs="Arial"/>
                <w:bCs/>
                <w:iCs/>
                <w:sz w:val="24"/>
                <w:szCs w:val="24"/>
              </w:rPr>
              <w:t xml:space="preserve"> deal with different social situations.</w:t>
            </w:r>
          </w:p>
          <w:p w14:paraId="1FEC4E1F" w14:textId="77777777" w:rsidR="00F63F44" w:rsidRDefault="00F63F44" w:rsidP="00863CEA">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Pupil A needs a lot of instructions repeated and reassurance before beginning a task – we are working on this with our task boards and instructions being displayed in class</w:t>
            </w:r>
          </w:p>
          <w:p w14:paraId="38ECA88A" w14:textId="3A6444F5" w:rsidR="00F63F44" w:rsidRDefault="00F63F44" w:rsidP="00863CEA">
            <w:pPr>
              <w:pStyle w:val="ListParagraph"/>
              <w:numPr>
                <w:ilvl w:val="0"/>
                <w:numId w:val="8"/>
              </w:numPr>
              <w:autoSpaceDE w:val="0"/>
              <w:autoSpaceDN w:val="0"/>
              <w:adjustRightInd w:val="0"/>
              <w:rPr>
                <w:rFonts w:ascii="Arial" w:hAnsi="Arial" w:cs="Arial"/>
                <w:bCs/>
                <w:iCs/>
                <w:sz w:val="24"/>
                <w:szCs w:val="24"/>
              </w:rPr>
            </w:pPr>
            <w:r>
              <w:rPr>
                <w:rFonts w:ascii="Arial" w:hAnsi="Arial" w:cs="Arial"/>
                <w:bCs/>
                <w:iCs/>
                <w:sz w:val="24"/>
                <w:szCs w:val="24"/>
              </w:rPr>
              <w:t xml:space="preserve">Pupil A very anxious about transition to secondary school – Pupil </w:t>
            </w:r>
            <w:r w:rsidR="00D64DE2">
              <w:rPr>
                <w:rFonts w:ascii="Arial" w:hAnsi="Arial" w:cs="Arial"/>
                <w:bCs/>
                <w:iCs/>
                <w:sz w:val="24"/>
                <w:szCs w:val="24"/>
              </w:rPr>
              <w:t>A’s</w:t>
            </w:r>
            <w:r>
              <w:rPr>
                <w:rFonts w:ascii="Arial" w:hAnsi="Arial" w:cs="Arial"/>
                <w:bCs/>
                <w:iCs/>
                <w:sz w:val="24"/>
                <w:szCs w:val="24"/>
              </w:rPr>
              <w:t xml:space="preserve"> </w:t>
            </w:r>
            <w:r w:rsidR="00D64DE2">
              <w:rPr>
                <w:rFonts w:ascii="Arial" w:hAnsi="Arial" w:cs="Arial"/>
                <w:bCs/>
                <w:iCs/>
                <w:sz w:val="24"/>
                <w:szCs w:val="24"/>
              </w:rPr>
              <w:t>Mum and grandfather</w:t>
            </w:r>
            <w:r>
              <w:rPr>
                <w:rFonts w:ascii="Arial" w:hAnsi="Arial" w:cs="Arial"/>
                <w:bCs/>
                <w:iCs/>
                <w:sz w:val="24"/>
                <w:szCs w:val="24"/>
              </w:rPr>
              <w:t xml:space="preserve"> to visit Y</w:t>
            </w:r>
            <w:r w:rsidR="00D64DE2">
              <w:rPr>
                <w:rFonts w:ascii="Arial" w:hAnsi="Arial" w:cs="Arial"/>
                <w:bCs/>
                <w:iCs/>
                <w:sz w:val="24"/>
                <w:szCs w:val="24"/>
              </w:rPr>
              <w:t xml:space="preserve">ear </w:t>
            </w:r>
            <w:r>
              <w:rPr>
                <w:rFonts w:ascii="Arial" w:hAnsi="Arial" w:cs="Arial"/>
                <w:bCs/>
                <w:iCs/>
                <w:sz w:val="24"/>
                <w:szCs w:val="24"/>
              </w:rPr>
              <w:t xml:space="preserve">6 open evenings, liaise with secondary schools and then begin a </w:t>
            </w:r>
            <w:r w:rsidR="00D64DE2">
              <w:rPr>
                <w:rFonts w:ascii="Arial" w:hAnsi="Arial" w:cs="Arial"/>
                <w:bCs/>
                <w:iCs/>
                <w:sz w:val="24"/>
                <w:szCs w:val="24"/>
              </w:rPr>
              <w:t>structured</w:t>
            </w:r>
            <w:r>
              <w:rPr>
                <w:rFonts w:ascii="Arial" w:hAnsi="Arial" w:cs="Arial"/>
                <w:bCs/>
                <w:iCs/>
                <w:sz w:val="24"/>
                <w:szCs w:val="24"/>
              </w:rPr>
              <w:t xml:space="preserve"> handover with </w:t>
            </w:r>
            <w:r w:rsidR="00D64DE2">
              <w:rPr>
                <w:rFonts w:ascii="Arial" w:hAnsi="Arial" w:cs="Arial"/>
                <w:bCs/>
                <w:iCs/>
                <w:sz w:val="24"/>
                <w:szCs w:val="24"/>
              </w:rPr>
              <w:t>more</w:t>
            </w:r>
            <w:r>
              <w:rPr>
                <w:rFonts w:ascii="Arial" w:hAnsi="Arial" w:cs="Arial"/>
                <w:bCs/>
                <w:iCs/>
                <w:sz w:val="24"/>
                <w:szCs w:val="24"/>
              </w:rPr>
              <w:t xml:space="preserve"> visits arranged for him ahead of time.</w:t>
            </w:r>
          </w:p>
          <w:p w14:paraId="6FDE2245" w14:textId="77777777" w:rsidR="00F63F44" w:rsidRDefault="00F63F44" w:rsidP="00F63F44">
            <w:pPr>
              <w:pStyle w:val="ListParagraph"/>
              <w:autoSpaceDE w:val="0"/>
              <w:autoSpaceDN w:val="0"/>
              <w:adjustRightInd w:val="0"/>
              <w:rPr>
                <w:rFonts w:ascii="Arial" w:hAnsi="Arial" w:cs="Arial"/>
                <w:bCs/>
                <w:iCs/>
                <w:sz w:val="24"/>
                <w:szCs w:val="24"/>
              </w:rPr>
            </w:pPr>
          </w:p>
          <w:p w14:paraId="1C185494" w14:textId="77777777" w:rsidR="00D64DE2" w:rsidRDefault="00D64DE2" w:rsidP="00F63F44">
            <w:pPr>
              <w:pStyle w:val="ListParagraph"/>
              <w:autoSpaceDE w:val="0"/>
              <w:autoSpaceDN w:val="0"/>
              <w:adjustRightInd w:val="0"/>
              <w:rPr>
                <w:rFonts w:ascii="Arial" w:hAnsi="Arial" w:cs="Arial"/>
                <w:bCs/>
                <w:iCs/>
                <w:sz w:val="24"/>
                <w:szCs w:val="24"/>
              </w:rPr>
            </w:pPr>
          </w:p>
          <w:p w14:paraId="55656BC6" w14:textId="77777777" w:rsidR="00D64DE2" w:rsidRDefault="00D64DE2" w:rsidP="00F63F44">
            <w:pPr>
              <w:pStyle w:val="ListParagraph"/>
              <w:autoSpaceDE w:val="0"/>
              <w:autoSpaceDN w:val="0"/>
              <w:adjustRightInd w:val="0"/>
              <w:rPr>
                <w:rFonts w:ascii="Arial" w:hAnsi="Arial" w:cs="Arial"/>
                <w:bCs/>
                <w:iCs/>
                <w:sz w:val="24"/>
                <w:szCs w:val="24"/>
              </w:rPr>
            </w:pPr>
          </w:p>
          <w:p w14:paraId="09E0F7EA" w14:textId="77777777" w:rsidR="00D64DE2" w:rsidRDefault="00D64DE2" w:rsidP="00F63F44">
            <w:pPr>
              <w:pStyle w:val="ListParagraph"/>
              <w:autoSpaceDE w:val="0"/>
              <w:autoSpaceDN w:val="0"/>
              <w:adjustRightInd w:val="0"/>
              <w:rPr>
                <w:rFonts w:ascii="Arial" w:hAnsi="Arial" w:cs="Arial"/>
                <w:bCs/>
                <w:iCs/>
                <w:sz w:val="24"/>
                <w:szCs w:val="24"/>
              </w:rPr>
            </w:pPr>
          </w:p>
          <w:p w14:paraId="36856794" w14:textId="77777777" w:rsidR="00D64DE2" w:rsidRDefault="00D64DE2" w:rsidP="00F63F44">
            <w:pPr>
              <w:pStyle w:val="ListParagraph"/>
              <w:autoSpaceDE w:val="0"/>
              <w:autoSpaceDN w:val="0"/>
              <w:adjustRightInd w:val="0"/>
              <w:rPr>
                <w:rFonts w:ascii="Arial" w:hAnsi="Arial" w:cs="Arial"/>
                <w:bCs/>
                <w:iCs/>
                <w:sz w:val="24"/>
                <w:szCs w:val="24"/>
              </w:rPr>
            </w:pPr>
          </w:p>
          <w:p w14:paraId="4C8E4E8D" w14:textId="77777777" w:rsidR="00D64DE2" w:rsidRDefault="00D64DE2" w:rsidP="00F63F44">
            <w:pPr>
              <w:pStyle w:val="ListParagraph"/>
              <w:autoSpaceDE w:val="0"/>
              <w:autoSpaceDN w:val="0"/>
              <w:adjustRightInd w:val="0"/>
              <w:rPr>
                <w:rFonts w:ascii="Arial" w:hAnsi="Arial" w:cs="Arial"/>
                <w:bCs/>
                <w:iCs/>
                <w:sz w:val="24"/>
                <w:szCs w:val="24"/>
              </w:rPr>
            </w:pPr>
          </w:p>
          <w:p w14:paraId="61450A1A" w14:textId="77777777" w:rsidR="00D64DE2" w:rsidRDefault="00D64DE2" w:rsidP="00F63F44">
            <w:pPr>
              <w:pStyle w:val="ListParagraph"/>
              <w:autoSpaceDE w:val="0"/>
              <w:autoSpaceDN w:val="0"/>
              <w:adjustRightInd w:val="0"/>
              <w:rPr>
                <w:rFonts w:ascii="Arial" w:hAnsi="Arial" w:cs="Arial"/>
                <w:bCs/>
                <w:iCs/>
                <w:sz w:val="24"/>
                <w:szCs w:val="24"/>
              </w:rPr>
            </w:pPr>
          </w:p>
          <w:p w14:paraId="4E00901B" w14:textId="77777777" w:rsidR="00D64DE2" w:rsidRPr="001E2869" w:rsidRDefault="00D64DE2" w:rsidP="001E2869">
            <w:pPr>
              <w:autoSpaceDE w:val="0"/>
              <w:autoSpaceDN w:val="0"/>
              <w:adjustRightInd w:val="0"/>
              <w:rPr>
                <w:rFonts w:ascii="Arial" w:hAnsi="Arial" w:cs="Arial"/>
                <w:bCs/>
                <w:iCs/>
                <w:sz w:val="24"/>
                <w:szCs w:val="24"/>
              </w:rPr>
            </w:pPr>
          </w:p>
          <w:p w14:paraId="70774FC7" w14:textId="63B91251" w:rsidR="00D64DE2" w:rsidRPr="00863CEA" w:rsidRDefault="00D64DE2" w:rsidP="00F63F44">
            <w:pPr>
              <w:pStyle w:val="ListParagraph"/>
              <w:autoSpaceDE w:val="0"/>
              <w:autoSpaceDN w:val="0"/>
              <w:adjustRightInd w:val="0"/>
              <w:rPr>
                <w:rFonts w:ascii="Arial" w:hAnsi="Arial" w:cs="Arial"/>
                <w:bCs/>
                <w:iCs/>
                <w:sz w:val="24"/>
                <w:szCs w:val="24"/>
              </w:rPr>
            </w:pPr>
          </w:p>
        </w:tc>
      </w:tr>
      <w:tr w:rsidR="00FA10A1" w14:paraId="63335FF9" w14:textId="77777777" w:rsidTr="00FA10A1">
        <w:trPr>
          <w:trHeight w:val="481"/>
        </w:trPr>
        <w:tc>
          <w:tcPr>
            <w:tcW w:w="13948" w:type="dxa"/>
          </w:tcPr>
          <w:p w14:paraId="24621E5B" w14:textId="77777777"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FA10A1" w14:paraId="2C8A6CA0" w14:textId="77777777" w:rsidTr="00FA10A1">
        <w:trPr>
          <w:trHeight w:val="5975"/>
        </w:trPr>
        <w:tc>
          <w:tcPr>
            <w:tcW w:w="13948" w:type="dxa"/>
          </w:tcPr>
          <w:p w14:paraId="44F5C845" w14:textId="77777777" w:rsidR="00FA10A1" w:rsidRPr="00807993" w:rsidRDefault="00FA10A1" w:rsidP="00EF362F">
            <w:pPr>
              <w:autoSpaceDE w:val="0"/>
              <w:autoSpaceDN w:val="0"/>
              <w:adjustRightInd w:val="0"/>
              <w:jc w:val="both"/>
              <w:rPr>
                <w:rFonts w:hAnsi="Calibri"/>
                <w:color w:val="000000" w:themeColor="text1"/>
                <w:kern w:val="24"/>
                <w:sz w:val="28"/>
                <w:szCs w:val="32"/>
              </w:rPr>
            </w:pPr>
          </w:p>
          <w:p w14:paraId="2410DFBA"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74E8C560" w14:textId="582D9340" w:rsidR="009D1B29" w:rsidRPr="009D1B29" w:rsidRDefault="009D1B2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Received support through Statement of SEN since September 2019, now on</w:t>
            </w:r>
            <w:r w:rsidR="009015E3">
              <w:rPr>
                <w:rFonts w:ascii="Arial" w:hAnsi="Arial" w:cs="Arial"/>
                <w:bCs/>
                <w:iCs/>
                <w:sz w:val="24"/>
                <w:szCs w:val="24"/>
              </w:rPr>
              <w:t xml:space="preserve"> an</w:t>
            </w:r>
            <w:r>
              <w:rPr>
                <w:rFonts w:ascii="Arial" w:hAnsi="Arial" w:cs="Arial"/>
                <w:bCs/>
                <w:iCs/>
                <w:sz w:val="24"/>
                <w:szCs w:val="24"/>
              </w:rPr>
              <w:t xml:space="preserve"> IDP since September 2022.</w:t>
            </w:r>
          </w:p>
          <w:p w14:paraId="5E2283D3" w14:textId="1F9CFE97" w:rsidR="009D1B29" w:rsidRDefault="001E286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Completed the DST-J Dyslexia screening test which indicated a strong risk of Dyslexia.</w:t>
            </w:r>
          </w:p>
          <w:p w14:paraId="5AA421A1" w14:textId="36F338D7" w:rsidR="009D1B29" w:rsidRPr="009D1B29" w:rsidRDefault="009D1B29" w:rsidP="001E2869">
            <w:pPr>
              <w:pStyle w:val="ListParagraph"/>
              <w:autoSpaceDE w:val="0"/>
              <w:autoSpaceDN w:val="0"/>
              <w:adjustRightInd w:val="0"/>
              <w:rPr>
                <w:rFonts w:ascii="Arial" w:hAnsi="Arial" w:cs="Arial"/>
                <w:bCs/>
                <w:iCs/>
                <w:sz w:val="24"/>
                <w:szCs w:val="24"/>
              </w:rPr>
            </w:pPr>
          </w:p>
          <w:p w14:paraId="2751C715" w14:textId="77777777" w:rsidR="00807993" w:rsidRPr="00807993" w:rsidRDefault="00807993" w:rsidP="00807993">
            <w:pPr>
              <w:autoSpaceDE w:val="0"/>
              <w:autoSpaceDN w:val="0"/>
              <w:adjustRightInd w:val="0"/>
              <w:rPr>
                <w:rFonts w:ascii="Arial" w:hAnsi="Arial" w:cs="Arial"/>
                <w:b/>
                <w:iCs/>
                <w:sz w:val="24"/>
                <w:szCs w:val="24"/>
                <w:u w:val="single"/>
              </w:rPr>
            </w:pPr>
          </w:p>
          <w:p w14:paraId="074F3A96"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73B74373" w14:textId="25F576A7" w:rsidR="001E2869" w:rsidRDefault="001E286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 xml:space="preserve">In the process of being referred to the Neurodevelopmental Pathway for further assessment for possible </w:t>
            </w:r>
            <w:proofErr w:type="gramStart"/>
            <w:r>
              <w:rPr>
                <w:rFonts w:ascii="Arial" w:hAnsi="Arial" w:cs="Arial"/>
                <w:bCs/>
                <w:iCs/>
                <w:sz w:val="24"/>
                <w:szCs w:val="24"/>
              </w:rPr>
              <w:t>Autism Spectrum Disorder</w:t>
            </w:r>
            <w:proofErr w:type="gramEnd"/>
            <w:r>
              <w:rPr>
                <w:rFonts w:ascii="Arial" w:hAnsi="Arial" w:cs="Arial"/>
                <w:bCs/>
                <w:iCs/>
                <w:sz w:val="24"/>
                <w:szCs w:val="24"/>
              </w:rPr>
              <w:t xml:space="preserve"> (ASD)</w:t>
            </w:r>
          </w:p>
          <w:p w14:paraId="54D5A39B" w14:textId="7C8841B3" w:rsidR="001E2869" w:rsidRDefault="001E286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Referred to Speech &amp; Language and is awaiting further assessment to better understand his language and interaction difficulties</w:t>
            </w:r>
          </w:p>
          <w:p w14:paraId="124D721B" w14:textId="2E16585F" w:rsidR="001E2869" w:rsidRDefault="001E286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 xml:space="preserve">Can find social situations confusing </w:t>
            </w:r>
          </w:p>
          <w:p w14:paraId="75BADBE5" w14:textId="64DFAB30" w:rsidR="009015E3" w:rsidRDefault="009D1B29" w:rsidP="001E2869">
            <w:pPr>
              <w:pStyle w:val="ListParagraph"/>
              <w:numPr>
                <w:ilvl w:val="0"/>
                <w:numId w:val="10"/>
              </w:numPr>
              <w:autoSpaceDE w:val="0"/>
              <w:autoSpaceDN w:val="0"/>
              <w:adjustRightInd w:val="0"/>
              <w:rPr>
                <w:rFonts w:ascii="Arial" w:hAnsi="Arial" w:cs="Arial"/>
                <w:bCs/>
                <w:iCs/>
                <w:sz w:val="24"/>
                <w:szCs w:val="24"/>
              </w:rPr>
            </w:pPr>
            <w:r w:rsidRPr="009D1B29">
              <w:rPr>
                <w:rFonts w:ascii="Arial" w:hAnsi="Arial" w:cs="Arial"/>
                <w:bCs/>
                <w:iCs/>
                <w:sz w:val="24"/>
                <w:szCs w:val="24"/>
              </w:rPr>
              <w:t>Appears anxious around unfamiliar adults</w:t>
            </w:r>
          </w:p>
          <w:p w14:paraId="6C8A7E98" w14:textId="1793DDB5" w:rsidR="009015E3" w:rsidRPr="009015E3" w:rsidRDefault="009015E3"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Struggles to form new friendships and sometimes prefers his own company</w:t>
            </w:r>
          </w:p>
          <w:p w14:paraId="3248EC46" w14:textId="77777777" w:rsidR="00807993" w:rsidRPr="00807993" w:rsidRDefault="00807993" w:rsidP="00807993">
            <w:pPr>
              <w:autoSpaceDE w:val="0"/>
              <w:autoSpaceDN w:val="0"/>
              <w:adjustRightInd w:val="0"/>
              <w:rPr>
                <w:rFonts w:ascii="Arial" w:hAnsi="Arial" w:cs="Arial"/>
                <w:b/>
                <w:iCs/>
                <w:sz w:val="24"/>
                <w:szCs w:val="24"/>
                <w:u w:val="single"/>
              </w:rPr>
            </w:pPr>
          </w:p>
          <w:p w14:paraId="329D04F5"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4CD40870" w14:textId="2A48F0AE" w:rsidR="00807993" w:rsidRDefault="009D1B2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 xml:space="preserve">DCD difficulties </w:t>
            </w:r>
          </w:p>
          <w:p w14:paraId="4B461794" w14:textId="057A161C" w:rsidR="001E2869" w:rsidRDefault="001E2869" w:rsidP="001E2869">
            <w:pPr>
              <w:pStyle w:val="ListParagraph"/>
              <w:numPr>
                <w:ilvl w:val="0"/>
                <w:numId w:val="10"/>
              </w:numPr>
              <w:autoSpaceDE w:val="0"/>
              <w:autoSpaceDN w:val="0"/>
              <w:adjustRightInd w:val="0"/>
              <w:rPr>
                <w:rFonts w:ascii="Arial" w:hAnsi="Arial" w:cs="Arial"/>
                <w:bCs/>
                <w:iCs/>
                <w:sz w:val="24"/>
                <w:szCs w:val="24"/>
              </w:rPr>
            </w:pPr>
            <w:proofErr w:type="spellStart"/>
            <w:r>
              <w:rPr>
                <w:rFonts w:ascii="Arial" w:hAnsi="Arial" w:cs="Arial"/>
                <w:bCs/>
                <w:iCs/>
                <w:sz w:val="24"/>
                <w:szCs w:val="24"/>
              </w:rPr>
              <w:t>Eating</w:t>
            </w:r>
            <w:proofErr w:type="spellEnd"/>
            <w:r>
              <w:rPr>
                <w:rFonts w:ascii="Arial" w:hAnsi="Arial" w:cs="Arial"/>
                <w:bCs/>
                <w:iCs/>
                <w:sz w:val="24"/>
                <w:szCs w:val="24"/>
              </w:rPr>
              <w:t xml:space="preserve"> is limited – prefers to stick to the same foods which he knows he likes. </w:t>
            </w:r>
          </w:p>
          <w:p w14:paraId="2DF4B04A" w14:textId="3E82638F" w:rsidR="009D1B29" w:rsidRDefault="009D1B2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 xml:space="preserve">Sensitive to loud noises </w:t>
            </w:r>
          </w:p>
          <w:p w14:paraId="2B32441C" w14:textId="34ED63EC" w:rsidR="009D1B29" w:rsidRPr="009D1B29" w:rsidRDefault="009D1B2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 xml:space="preserve">Poor sleep pattern </w:t>
            </w:r>
          </w:p>
          <w:p w14:paraId="7D549DEE" w14:textId="77777777" w:rsidR="00807993" w:rsidRPr="00807993" w:rsidRDefault="00807993" w:rsidP="00807993">
            <w:pPr>
              <w:autoSpaceDE w:val="0"/>
              <w:autoSpaceDN w:val="0"/>
              <w:adjustRightInd w:val="0"/>
              <w:rPr>
                <w:rFonts w:ascii="Arial" w:hAnsi="Arial" w:cs="Arial"/>
                <w:b/>
                <w:iCs/>
                <w:sz w:val="24"/>
                <w:szCs w:val="24"/>
                <w:u w:val="single"/>
              </w:rPr>
            </w:pPr>
          </w:p>
          <w:p w14:paraId="323BAD38" w14:textId="77777777" w:rsidR="00FA10A1"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7BB37B20" w14:textId="2F8777FB" w:rsidR="001E2869" w:rsidRDefault="001E2869" w:rsidP="001E2869">
            <w:pPr>
              <w:pStyle w:val="ListParagraph"/>
              <w:numPr>
                <w:ilvl w:val="0"/>
                <w:numId w:val="10"/>
              </w:numPr>
              <w:autoSpaceDE w:val="0"/>
              <w:autoSpaceDN w:val="0"/>
              <w:adjustRightInd w:val="0"/>
              <w:rPr>
                <w:rFonts w:ascii="Arial" w:hAnsi="Arial" w:cs="Arial"/>
                <w:bCs/>
                <w:iCs/>
                <w:sz w:val="24"/>
                <w:szCs w:val="24"/>
              </w:rPr>
            </w:pPr>
            <w:r w:rsidRPr="009D1B29">
              <w:rPr>
                <w:rFonts w:ascii="Arial" w:hAnsi="Arial" w:cs="Arial"/>
                <w:bCs/>
                <w:iCs/>
                <w:sz w:val="24"/>
                <w:szCs w:val="24"/>
              </w:rPr>
              <w:t xml:space="preserve">Diagnosed with ADHD in </w:t>
            </w:r>
            <w:r>
              <w:rPr>
                <w:rFonts w:ascii="Arial" w:hAnsi="Arial" w:cs="Arial"/>
                <w:bCs/>
                <w:iCs/>
                <w:sz w:val="24"/>
                <w:szCs w:val="24"/>
              </w:rPr>
              <w:t>July</w:t>
            </w:r>
            <w:r w:rsidRPr="009D1B29">
              <w:rPr>
                <w:rFonts w:ascii="Arial" w:hAnsi="Arial" w:cs="Arial"/>
                <w:bCs/>
                <w:iCs/>
                <w:sz w:val="24"/>
                <w:szCs w:val="24"/>
              </w:rPr>
              <w:t xml:space="preserve"> 201</w:t>
            </w:r>
            <w:r>
              <w:rPr>
                <w:rFonts w:ascii="Arial" w:hAnsi="Arial" w:cs="Arial"/>
                <w:bCs/>
                <w:iCs/>
                <w:sz w:val="24"/>
                <w:szCs w:val="24"/>
              </w:rPr>
              <w:t>8</w:t>
            </w:r>
            <w:r w:rsidRPr="009D1B29">
              <w:rPr>
                <w:rFonts w:ascii="Arial" w:hAnsi="Arial" w:cs="Arial"/>
                <w:bCs/>
                <w:iCs/>
                <w:sz w:val="24"/>
                <w:szCs w:val="24"/>
              </w:rPr>
              <w:t xml:space="preserve">. Prescribed </w:t>
            </w:r>
            <w:r w:rsidRPr="009D1B29">
              <w:rPr>
                <w:rFonts w:ascii="Arial" w:hAnsi="Arial" w:cs="Arial"/>
                <w:color w:val="202124"/>
                <w:sz w:val="24"/>
                <w:szCs w:val="24"/>
                <w:shd w:val="clear" w:color="auto" w:fill="FFFFFF"/>
              </w:rPr>
              <w:t xml:space="preserve">Methylphenidate </w:t>
            </w:r>
            <w:r w:rsidRPr="009D1B29">
              <w:rPr>
                <w:rFonts w:ascii="Arial" w:hAnsi="Arial" w:cs="Arial"/>
                <w:bCs/>
                <w:iCs/>
                <w:sz w:val="24"/>
                <w:szCs w:val="24"/>
              </w:rPr>
              <w:t xml:space="preserve">which is administered in school at 9am daily. </w:t>
            </w:r>
            <w:r>
              <w:rPr>
                <w:rFonts w:ascii="Arial" w:hAnsi="Arial" w:cs="Arial"/>
                <w:bCs/>
                <w:iCs/>
                <w:sz w:val="24"/>
                <w:szCs w:val="24"/>
              </w:rPr>
              <w:t>Pupil A’s family have chosen not to administer medication at home.</w:t>
            </w:r>
          </w:p>
          <w:p w14:paraId="7B12ADAC" w14:textId="2CFCE482" w:rsidR="001E2869" w:rsidRDefault="001E286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 xml:space="preserve">After confrontation with a peer, he can find it very difficult to self-regulate and will take a long time to feel calm and the situation can stay with him a long time (sometimes years) </w:t>
            </w:r>
          </w:p>
          <w:p w14:paraId="53960D20" w14:textId="121F1C5E" w:rsidR="009D1B29" w:rsidRDefault="009D1B2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 xml:space="preserve">Sensitive to loud noises </w:t>
            </w:r>
          </w:p>
          <w:p w14:paraId="4E900E80" w14:textId="65F5105D" w:rsidR="009D1B29" w:rsidRPr="009D1B29" w:rsidRDefault="009D1B29" w:rsidP="001E2869">
            <w:pPr>
              <w:pStyle w:val="ListParagraph"/>
              <w:numPr>
                <w:ilvl w:val="0"/>
                <w:numId w:val="10"/>
              </w:numPr>
              <w:autoSpaceDE w:val="0"/>
              <w:autoSpaceDN w:val="0"/>
              <w:adjustRightInd w:val="0"/>
              <w:rPr>
                <w:rFonts w:ascii="Arial" w:hAnsi="Arial" w:cs="Arial"/>
                <w:bCs/>
                <w:iCs/>
                <w:sz w:val="24"/>
                <w:szCs w:val="24"/>
              </w:rPr>
            </w:pPr>
            <w:r>
              <w:rPr>
                <w:rFonts w:ascii="Arial" w:hAnsi="Arial" w:cs="Arial"/>
                <w:bCs/>
                <w:iCs/>
                <w:sz w:val="24"/>
                <w:szCs w:val="24"/>
              </w:rPr>
              <w:t>Limited eye contact</w:t>
            </w:r>
          </w:p>
          <w:p w14:paraId="36711DA1" w14:textId="451B04CF" w:rsidR="00FA10A1" w:rsidRPr="009D1B29" w:rsidRDefault="00FA10A1" w:rsidP="009D1B29">
            <w:pPr>
              <w:autoSpaceDE w:val="0"/>
              <w:autoSpaceDN w:val="0"/>
              <w:adjustRightInd w:val="0"/>
              <w:jc w:val="both"/>
              <w:rPr>
                <w:rFonts w:hAnsi="Calibri"/>
                <w:color w:val="000000" w:themeColor="text1"/>
                <w:kern w:val="24"/>
                <w:sz w:val="32"/>
                <w:szCs w:val="32"/>
              </w:rPr>
            </w:pPr>
          </w:p>
        </w:tc>
      </w:tr>
    </w:tbl>
    <w:p w14:paraId="5576065F" w14:textId="77777777" w:rsidR="001A652B" w:rsidRDefault="001A652B">
      <w:pPr>
        <w:rPr>
          <w:i/>
          <w:iCs/>
          <w:sz w:val="44"/>
        </w:rPr>
      </w:pPr>
    </w:p>
    <w:p w14:paraId="2BDF58F5" w14:textId="5971369E" w:rsidR="00431CFE" w:rsidRDefault="00431CFE">
      <w:pPr>
        <w:rPr>
          <w:i/>
          <w:iCs/>
          <w:sz w:val="44"/>
        </w:rPr>
      </w:pPr>
    </w:p>
    <w:p w14:paraId="32647ECE" w14:textId="77777777" w:rsidR="00FA10A1" w:rsidRPr="00431CFE" w:rsidRDefault="00FA10A1" w:rsidP="00FA10A1">
      <w:pPr>
        <w:jc w:val="center"/>
        <w:rPr>
          <w:b/>
          <w:iCs/>
          <w:sz w:val="44"/>
        </w:rPr>
      </w:pPr>
      <w:r>
        <w:rPr>
          <w:b/>
          <w:iCs/>
          <w:sz w:val="44"/>
        </w:rPr>
        <w:t>Element 4</w:t>
      </w:r>
      <w:r w:rsidRPr="00431CFE">
        <w:rPr>
          <w:b/>
          <w:iCs/>
          <w:sz w:val="44"/>
        </w:rPr>
        <w:t xml:space="preserve"> </w:t>
      </w:r>
    </w:p>
    <w:p w14:paraId="54616978"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0D22ACA7" w14:textId="77777777" w:rsidR="0000666B" w:rsidRDefault="0000666B" w:rsidP="00FA10A1">
      <w:pPr>
        <w:jc w:val="center"/>
        <w:rPr>
          <w:iCs/>
        </w:rPr>
      </w:pPr>
    </w:p>
    <w:p w14:paraId="1923DC9C" w14:textId="77777777" w:rsidR="00FA10A1" w:rsidRDefault="00FA10A1" w:rsidP="00FA10A1">
      <w:pPr>
        <w:jc w:val="center"/>
        <w:rPr>
          <w:i/>
          <w:iCs/>
          <w:sz w:val="44"/>
        </w:rPr>
      </w:pPr>
    </w:p>
    <w:p w14:paraId="0FD3120F"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268"/>
        <w:gridCol w:w="1164"/>
        <w:gridCol w:w="1954"/>
      </w:tblGrid>
      <w:tr w:rsidR="00431CFE" w:rsidRPr="0000666B" w14:paraId="57B29494" w14:textId="77777777" w:rsidTr="0000666B">
        <w:trPr>
          <w:trHeight w:val="274"/>
        </w:trPr>
        <w:tc>
          <w:tcPr>
            <w:tcW w:w="15735" w:type="dxa"/>
            <w:gridSpan w:val="6"/>
            <w:vAlign w:val="center"/>
          </w:tcPr>
          <w:p w14:paraId="2F688492"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5667167C" w14:textId="77777777" w:rsidTr="0000666B">
        <w:trPr>
          <w:trHeight w:val="1270"/>
        </w:trPr>
        <w:tc>
          <w:tcPr>
            <w:tcW w:w="4610" w:type="dxa"/>
            <w:vAlign w:val="center"/>
          </w:tcPr>
          <w:p w14:paraId="78FACCCD"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488FC8E9" w14:textId="77777777" w:rsidR="007A6DA8" w:rsidRPr="0000666B" w:rsidRDefault="007A6DA8" w:rsidP="00091DF8">
            <w:pPr>
              <w:autoSpaceDE w:val="0"/>
              <w:autoSpaceDN w:val="0"/>
              <w:adjustRightInd w:val="0"/>
              <w:jc w:val="center"/>
              <w:rPr>
                <w:rFonts w:ascii="Arial" w:hAnsi="Arial" w:cs="Arial"/>
                <w:b/>
                <w:bCs/>
                <w:sz w:val="20"/>
                <w:szCs w:val="20"/>
              </w:rPr>
            </w:pPr>
          </w:p>
          <w:p w14:paraId="4F1B76F9"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6BB0109C"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0CA1CE5B" w14:textId="6FDAC83F" w:rsidR="00D65539" w:rsidRDefault="00D65539" w:rsidP="00980F35">
            <w:pPr>
              <w:pStyle w:val="ListParagraph"/>
              <w:numPr>
                <w:ilvl w:val="0"/>
                <w:numId w:val="11"/>
              </w:numPr>
              <w:rPr>
                <w:rFonts w:ascii="Arial" w:hAnsi="Arial" w:cs="Arial"/>
                <w:color w:val="000000" w:themeColor="text1"/>
                <w:kern w:val="24"/>
                <w:sz w:val="20"/>
                <w:szCs w:val="20"/>
              </w:rPr>
            </w:pPr>
            <w:r>
              <w:rPr>
                <w:rFonts w:ascii="Arial" w:hAnsi="Arial" w:cs="Arial"/>
                <w:color w:val="000000" w:themeColor="text1"/>
                <w:kern w:val="24"/>
                <w:sz w:val="20"/>
                <w:szCs w:val="20"/>
              </w:rPr>
              <w:t xml:space="preserve">To form all his letters correctly </w:t>
            </w:r>
            <w:r w:rsidR="00BA3789" w:rsidRPr="00BA3789">
              <w:rPr>
                <w:rFonts w:ascii="Arial" w:hAnsi="Arial" w:cs="Arial"/>
                <w:color w:val="000000" w:themeColor="text1"/>
                <w:kern w:val="24"/>
                <w:sz w:val="20"/>
                <w:szCs w:val="20"/>
                <w:highlight w:val="green"/>
              </w:rPr>
              <w:t xml:space="preserve"> </w:t>
            </w:r>
          </w:p>
          <w:p w14:paraId="436A6EBE" w14:textId="1E29C5D1" w:rsidR="00980F35" w:rsidRDefault="00980F35" w:rsidP="00980F35">
            <w:pPr>
              <w:pStyle w:val="ListParagraph"/>
              <w:numPr>
                <w:ilvl w:val="0"/>
                <w:numId w:val="11"/>
              </w:numPr>
              <w:rPr>
                <w:rFonts w:ascii="Arial" w:hAnsi="Arial" w:cs="Arial"/>
                <w:color w:val="000000" w:themeColor="text1"/>
                <w:kern w:val="24"/>
                <w:sz w:val="20"/>
                <w:szCs w:val="20"/>
              </w:rPr>
            </w:pPr>
            <w:r>
              <w:rPr>
                <w:rFonts w:ascii="Arial" w:hAnsi="Arial" w:cs="Arial"/>
                <w:color w:val="000000" w:themeColor="text1"/>
                <w:kern w:val="24"/>
                <w:sz w:val="20"/>
                <w:szCs w:val="20"/>
              </w:rPr>
              <w:t xml:space="preserve">To </w:t>
            </w:r>
            <w:r w:rsidR="00D65539">
              <w:rPr>
                <w:rFonts w:ascii="Arial" w:hAnsi="Arial" w:cs="Arial"/>
                <w:color w:val="000000" w:themeColor="text1"/>
                <w:kern w:val="24"/>
                <w:sz w:val="20"/>
                <w:szCs w:val="20"/>
              </w:rPr>
              <w:t>begin</w:t>
            </w:r>
            <w:r>
              <w:rPr>
                <w:rFonts w:ascii="Arial" w:hAnsi="Arial" w:cs="Arial"/>
                <w:color w:val="000000" w:themeColor="text1"/>
                <w:kern w:val="24"/>
                <w:sz w:val="20"/>
                <w:szCs w:val="20"/>
              </w:rPr>
              <w:t xml:space="preserve"> to </w:t>
            </w:r>
            <w:r w:rsidR="00D65539">
              <w:rPr>
                <w:rFonts w:ascii="Arial" w:hAnsi="Arial" w:cs="Arial"/>
                <w:color w:val="000000" w:themeColor="text1"/>
                <w:kern w:val="24"/>
                <w:sz w:val="20"/>
                <w:szCs w:val="20"/>
              </w:rPr>
              <w:t>join letters correctly using a cursive style</w:t>
            </w:r>
          </w:p>
          <w:p w14:paraId="5C7A2EED" w14:textId="211F28BC" w:rsidR="00980F35" w:rsidRPr="00980F35" w:rsidRDefault="00980F35" w:rsidP="00980F35">
            <w:pPr>
              <w:pStyle w:val="ListParagraph"/>
              <w:numPr>
                <w:ilvl w:val="0"/>
                <w:numId w:val="11"/>
              </w:numPr>
              <w:rPr>
                <w:rFonts w:ascii="Arial" w:hAnsi="Arial" w:cs="Arial"/>
                <w:color w:val="000000" w:themeColor="text1"/>
                <w:kern w:val="24"/>
                <w:sz w:val="20"/>
                <w:szCs w:val="20"/>
              </w:rPr>
            </w:pPr>
            <w:r>
              <w:rPr>
                <w:rFonts w:ascii="Arial" w:hAnsi="Arial" w:cs="Arial"/>
                <w:color w:val="000000" w:themeColor="text1"/>
                <w:kern w:val="24"/>
                <w:sz w:val="20"/>
                <w:szCs w:val="20"/>
              </w:rPr>
              <w:t>To begin to produce cursive, legible handwriting</w:t>
            </w:r>
          </w:p>
        </w:tc>
      </w:tr>
      <w:tr w:rsidR="007A6DA8" w:rsidRPr="0000666B" w14:paraId="6245D601" w14:textId="77777777" w:rsidTr="00D65539">
        <w:tc>
          <w:tcPr>
            <w:tcW w:w="8931" w:type="dxa"/>
            <w:gridSpan w:val="2"/>
            <w:vAlign w:val="center"/>
          </w:tcPr>
          <w:p w14:paraId="4BD66B76"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7BE57497"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2CB6C62F"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268" w:type="dxa"/>
            <w:vAlign w:val="center"/>
          </w:tcPr>
          <w:p w14:paraId="7ADDC054"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28284CC1"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164" w:type="dxa"/>
            <w:vAlign w:val="center"/>
          </w:tcPr>
          <w:p w14:paraId="2D1553DE"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263F37A1"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08BE7CE4" w14:textId="77777777" w:rsidTr="00D65539">
        <w:trPr>
          <w:cantSplit/>
          <w:trHeight w:val="2964"/>
        </w:trPr>
        <w:tc>
          <w:tcPr>
            <w:tcW w:w="8931" w:type="dxa"/>
            <w:gridSpan w:val="2"/>
            <w:vAlign w:val="center"/>
          </w:tcPr>
          <w:p w14:paraId="4FEB83E4" w14:textId="6A501554" w:rsidR="00D65539" w:rsidRDefault="00D65539" w:rsidP="00D65539">
            <w:pPr>
              <w:pStyle w:val="ListParagraph"/>
              <w:numPr>
                <w:ilvl w:val="0"/>
                <w:numId w:val="13"/>
              </w:numPr>
              <w:autoSpaceDE w:val="0"/>
              <w:autoSpaceDN w:val="0"/>
              <w:adjustRightInd w:val="0"/>
              <w:rPr>
                <w:rFonts w:ascii="Arial" w:hAnsi="Arial" w:cs="Arial"/>
                <w:color w:val="000000" w:themeColor="text1"/>
                <w:kern w:val="24"/>
                <w:sz w:val="20"/>
                <w:szCs w:val="20"/>
              </w:rPr>
            </w:pPr>
            <w:r w:rsidRPr="00D65539">
              <w:rPr>
                <w:rFonts w:ascii="Arial" w:hAnsi="Arial" w:cs="Arial"/>
                <w:color w:val="000000" w:themeColor="text1"/>
                <w:kern w:val="24"/>
                <w:sz w:val="20"/>
                <w:szCs w:val="20"/>
              </w:rPr>
              <w:t xml:space="preserve">Pupil A will attend a </w:t>
            </w:r>
            <w:r>
              <w:rPr>
                <w:rFonts w:ascii="Arial" w:hAnsi="Arial" w:cs="Arial"/>
                <w:color w:val="000000" w:themeColor="text1"/>
                <w:kern w:val="24"/>
                <w:sz w:val="20"/>
                <w:szCs w:val="20"/>
              </w:rPr>
              <w:t xml:space="preserve">20 </w:t>
            </w:r>
            <w:proofErr w:type="gramStart"/>
            <w:r>
              <w:rPr>
                <w:rFonts w:ascii="Arial" w:hAnsi="Arial" w:cs="Arial"/>
                <w:color w:val="000000" w:themeColor="text1"/>
                <w:kern w:val="24"/>
                <w:sz w:val="20"/>
                <w:szCs w:val="20"/>
              </w:rPr>
              <w:t>minutes</w:t>
            </w:r>
            <w:proofErr w:type="gramEnd"/>
            <w:r>
              <w:rPr>
                <w:rFonts w:ascii="Arial" w:hAnsi="Arial" w:cs="Arial"/>
                <w:color w:val="000000" w:themeColor="text1"/>
                <w:kern w:val="24"/>
                <w:sz w:val="20"/>
                <w:szCs w:val="20"/>
              </w:rPr>
              <w:t xml:space="preserve"> </w:t>
            </w:r>
            <w:r w:rsidRPr="00D65539">
              <w:rPr>
                <w:rFonts w:ascii="Arial" w:hAnsi="Arial" w:cs="Arial"/>
                <w:color w:val="000000" w:themeColor="text1"/>
                <w:kern w:val="24"/>
                <w:sz w:val="20"/>
                <w:szCs w:val="20"/>
              </w:rPr>
              <w:t xml:space="preserve">DCD session </w:t>
            </w:r>
            <w:r>
              <w:rPr>
                <w:rFonts w:ascii="Arial" w:hAnsi="Arial" w:cs="Arial"/>
                <w:color w:val="000000" w:themeColor="text1"/>
                <w:kern w:val="24"/>
                <w:sz w:val="20"/>
                <w:szCs w:val="20"/>
              </w:rPr>
              <w:t xml:space="preserve">in a small group </w:t>
            </w:r>
            <w:r w:rsidRPr="00D65539">
              <w:rPr>
                <w:rFonts w:ascii="Arial" w:hAnsi="Arial" w:cs="Arial"/>
                <w:color w:val="000000" w:themeColor="text1"/>
                <w:kern w:val="24"/>
                <w:sz w:val="20"/>
                <w:szCs w:val="20"/>
              </w:rPr>
              <w:t>once a week with Mrs B. (</w:t>
            </w:r>
            <w:r>
              <w:rPr>
                <w:rFonts w:ascii="Arial" w:hAnsi="Arial" w:cs="Arial"/>
                <w:color w:val="000000" w:themeColor="text1"/>
                <w:kern w:val="24"/>
                <w:sz w:val="20"/>
                <w:szCs w:val="20"/>
              </w:rPr>
              <w:t>Specialist T</w:t>
            </w:r>
            <w:r w:rsidRPr="00D65539">
              <w:rPr>
                <w:rFonts w:ascii="Arial" w:hAnsi="Arial" w:cs="Arial"/>
                <w:color w:val="000000" w:themeColor="text1"/>
                <w:kern w:val="24"/>
                <w:sz w:val="20"/>
                <w:szCs w:val="20"/>
              </w:rPr>
              <w:t xml:space="preserve">A) </w:t>
            </w:r>
          </w:p>
          <w:p w14:paraId="7CD71CFE" w14:textId="736733FF" w:rsidR="00D65539" w:rsidRDefault="00D65539" w:rsidP="00D65539">
            <w:pPr>
              <w:pStyle w:val="ListParagraph"/>
              <w:numPr>
                <w:ilvl w:val="0"/>
                <w:numId w:val="13"/>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Pupil A will attend </w:t>
            </w:r>
            <w:proofErr w:type="spellStart"/>
            <w:r>
              <w:rPr>
                <w:rFonts w:ascii="Arial" w:hAnsi="Arial" w:cs="Arial"/>
                <w:color w:val="000000" w:themeColor="text1"/>
                <w:kern w:val="24"/>
                <w:sz w:val="20"/>
                <w:szCs w:val="20"/>
              </w:rPr>
              <w:t>attend</w:t>
            </w:r>
            <w:proofErr w:type="spellEnd"/>
            <w:r>
              <w:rPr>
                <w:rFonts w:ascii="Arial" w:hAnsi="Arial" w:cs="Arial"/>
                <w:color w:val="000000" w:themeColor="text1"/>
                <w:kern w:val="24"/>
                <w:sz w:val="20"/>
                <w:szCs w:val="20"/>
              </w:rPr>
              <w:t xml:space="preserve"> sensory circuit sessions on an individual basis with Mrs J. (Specialist TA) twice a week  </w:t>
            </w:r>
          </w:p>
          <w:p w14:paraId="3A68E307" w14:textId="10907EA3" w:rsidR="00D65539" w:rsidRDefault="00D65539" w:rsidP="00D65539">
            <w:pPr>
              <w:pStyle w:val="ListParagraph"/>
              <w:numPr>
                <w:ilvl w:val="0"/>
                <w:numId w:val="13"/>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Pupil A will work 1:1 with Miss B. (intervention TA) twice a week practicing correct letter joins and cursive handwriting</w:t>
            </w:r>
          </w:p>
          <w:p w14:paraId="1256F754" w14:textId="45DCA592" w:rsidR="00D65539" w:rsidRPr="00D65539" w:rsidRDefault="00D65539" w:rsidP="00D65539">
            <w:pPr>
              <w:pStyle w:val="ListParagraph"/>
              <w:numPr>
                <w:ilvl w:val="0"/>
                <w:numId w:val="13"/>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Pupil A will be reminded by his teachers when it is an appropriate time for him to produce legible, cursive writing depending on the task he is working on</w:t>
            </w:r>
          </w:p>
          <w:p w14:paraId="2C2FDF3F" w14:textId="0C6D15D7" w:rsidR="001A652B" w:rsidRPr="0000666B" w:rsidRDefault="00D65539" w:rsidP="00D47262">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 </w:t>
            </w:r>
          </w:p>
        </w:tc>
        <w:tc>
          <w:tcPr>
            <w:tcW w:w="1418" w:type="dxa"/>
            <w:vAlign w:val="center"/>
          </w:tcPr>
          <w:p w14:paraId="43944988" w14:textId="77777777" w:rsidR="001A652B" w:rsidRPr="0000666B" w:rsidRDefault="00DC016B" w:rsidP="00D47262">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D65539">
              <w:rPr>
                <w:rFonts w:ascii="Arial" w:hAnsi="Arial" w:cs="Arial"/>
                <w:b/>
                <w:bCs/>
                <w:iCs/>
                <w:sz w:val="20"/>
                <w:szCs w:val="20"/>
              </w:rPr>
              <w:t>No</w:t>
            </w:r>
          </w:p>
        </w:tc>
        <w:tc>
          <w:tcPr>
            <w:tcW w:w="2268" w:type="dxa"/>
            <w:vAlign w:val="center"/>
          </w:tcPr>
          <w:p w14:paraId="38E40BC4" w14:textId="57908BE2" w:rsidR="001A652B" w:rsidRDefault="00D65539"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Specialist TAs – DCD training</w:t>
            </w:r>
          </w:p>
          <w:p w14:paraId="5F535296" w14:textId="1A943D81" w:rsidR="001A59B6" w:rsidRDefault="001A59B6" w:rsidP="00D47262">
            <w:pPr>
              <w:jc w:val="center"/>
              <w:rPr>
                <w:rFonts w:ascii="Arial" w:hAnsi="Arial" w:cs="Arial"/>
                <w:color w:val="000000" w:themeColor="text1"/>
                <w:kern w:val="24"/>
                <w:sz w:val="20"/>
                <w:szCs w:val="20"/>
              </w:rPr>
            </w:pPr>
          </w:p>
          <w:p w14:paraId="44083EC0" w14:textId="73CAC10A" w:rsidR="001A59B6" w:rsidRDefault="001A59B6"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Intervention TA</w:t>
            </w:r>
          </w:p>
          <w:p w14:paraId="445C8DC6" w14:textId="2DB7C98F" w:rsidR="001A59B6" w:rsidRDefault="001A59B6" w:rsidP="00D47262">
            <w:pPr>
              <w:jc w:val="center"/>
              <w:rPr>
                <w:rFonts w:ascii="Arial" w:hAnsi="Arial" w:cs="Arial"/>
                <w:color w:val="000000" w:themeColor="text1"/>
                <w:kern w:val="24"/>
                <w:sz w:val="20"/>
                <w:szCs w:val="20"/>
              </w:rPr>
            </w:pPr>
          </w:p>
          <w:p w14:paraId="7EBC4A9D" w14:textId="56587209" w:rsidR="001A59B6" w:rsidRDefault="001A59B6"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 teacher</w:t>
            </w:r>
          </w:p>
          <w:p w14:paraId="798B353A" w14:textId="77777777" w:rsidR="00D65539" w:rsidRDefault="00D65539" w:rsidP="00D47262">
            <w:pPr>
              <w:jc w:val="center"/>
              <w:rPr>
                <w:rFonts w:ascii="Arial" w:hAnsi="Arial" w:cs="Arial"/>
                <w:color w:val="000000" w:themeColor="text1"/>
                <w:kern w:val="24"/>
                <w:sz w:val="20"/>
                <w:szCs w:val="20"/>
              </w:rPr>
            </w:pPr>
          </w:p>
          <w:p w14:paraId="2AD5B17C" w14:textId="1B92C4D6" w:rsidR="00D65539" w:rsidRPr="0000666B" w:rsidRDefault="00D65539" w:rsidP="00D47262">
            <w:pPr>
              <w:jc w:val="center"/>
              <w:rPr>
                <w:rFonts w:ascii="Arial" w:hAnsi="Arial" w:cs="Arial"/>
                <w:color w:val="000000" w:themeColor="text1"/>
                <w:kern w:val="24"/>
                <w:sz w:val="20"/>
                <w:szCs w:val="20"/>
              </w:rPr>
            </w:pPr>
          </w:p>
        </w:tc>
        <w:tc>
          <w:tcPr>
            <w:tcW w:w="1164" w:type="dxa"/>
            <w:textDirection w:val="btLr"/>
            <w:vAlign w:val="center"/>
          </w:tcPr>
          <w:p w14:paraId="6306BC09" w14:textId="2EB3B706" w:rsidR="001A652B" w:rsidRPr="0000666B" w:rsidRDefault="00D65539"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September 2022</w:t>
            </w:r>
          </w:p>
        </w:tc>
        <w:tc>
          <w:tcPr>
            <w:tcW w:w="1954" w:type="dxa"/>
            <w:textDirection w:val="btLr"/>
            <w:vAlign w:val="center"/>
          </w:tcPr>
          <w:p w14:paraId="146884E2" w14:textId="53CC1791" w:rsidR="001A652B" w:rsidRPr="0000666B" w:rsidRDefault="00D65539"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December 2022</w:t>
            </w:r>
          </w:p>
        </w:tc>
      </w:tr>
      <w:tr w:rsidR="00431CFE" w:rsidRPr="0000666B" w14:paraId="7017FDDF" w14:textId="77777777" w:rsidTr="0000666B">
        <w:trPr>
          <w:trHeight w:val="2960"/>
        </w:trPr>
        <w:tc>
          <w:tcPr>
            <w:tcW w:w="8931" w:type="dxa"/>
            <w:gridSpan w:val="2"/>
          </w:tcPr>
          <w:p w14:paraId="0EC9DF71"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718DB6C2"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64A91FF8"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6B2BA0C2" w14:textId="64041729" w:rsidR="009D52D7" w:rsidRDefault="009D52D7" w:rsidP="00D47262">
            <w:pPr>
              <w:autoSpaceDE w:val="0"/>
              <w:autoSpaceDN w:val="0"/>
              <w:adjustRightInd w:val="0"/>
              <w:jc w:val="center"/>
              <w:rPr>
                <w:rFonts w:ascii="Arial" w:hAnsi="Arial" w:cs="Arial"/>
                <w:iCs/>
                <w:sz w:val="20"/>
                <w:szCs w:val="20"/>
              </w:rPr>
            </w:pPr>
            <w:r>
              <w:rPr>
                <w:rFonts w:ascii="Arial" w:hAnsi="Arial" w:cs="Arial"/>
                <w:iCs/>
                <w:sz w:val="20"/>
                <w:szCs w:val="20"/>
              </w:rPr>
              <w:t>Pupil A’s handwriting is at the pre-cursive stage and is often illegible.</w:t>
            </w:r>
          </w:p>
          <w:p w14:paraId="72177368" w14:textId="77777777" w:rsidR="009D52D7" w:rsidRDefault="009D52D7" w:rsidP="00D47262">
            <w:pPr>
              <w:autoSpaceDE w:val="0"/>
              <w:autoSpaceDN w:val="0"/>
              <w:adjustRightInd w:val="0"/>
              <w:jc w:val="center"/>
              <w:rPr>
                <w:rFonts w:ascii="Arial" w:hAnsi="Arial" w:cs="Arial"/>
                <w:iCs/>
                <w:sz w:val="20"/>
                <w:szCs w:val="20"/>
              </w:rPr>
            </w:pPr>
          </w:p>
          <w:p w14:paraId="0B9F0B70" w14:textId="03C3300F" w:rsidR="00431CFE" w:rsidRDefault="00D65539" w:rsidP="00D47262">
            <w:pPr>
              <w:autoSpaceDE w:val="0"/>
              <w:autoSpaceDN w:val="0"/>
              <w:adjustRightInd w:val="0"/>
              <w:jc w:val="center"/>
              <w:rPr>
                <w:rFonts w:ascii="Arial" w:hAnsi="Arial" w:cs="Arial"/>
                <w:iCs/>
                <w:sz w:val="20"/>
                <w:szCs w:val="20"/>
              </w:rPr>
            </w:pPr>
            <w:r>
              <w:rPr>
                <w:rFonts w:ascii="Arial" w:hAnsi="Arial" w:cs="Arial"/>
                <w:iCs/>
                <w:sz w:val="20"/>
                <w:szCs w:val="20"/>
              </w:rPr>
              <w:t xml:space="preserve">Pupil A was previously reluctant to produce cursive handwriting but there has been a change in his attitude since moving into Year 6 where Pupil A now understands the importance of legible handwriting. </w:t>
            </w:r>
            <w:r w:rsidR="00073573">
              <w:rPr>
                <w:rFonts w:ascii="Arial" w:hAnsi="Arial" w:cs="Arial"/>
                <w:iCs/>
                <w:sz w:val="20"/>
                <w:szCs w:val="20"/>
              </w:rPr>
              <w:t>Pupil A now more compliant with completing handwriting practice and homework with Mum.</w:t>
            </w:r>
          </w:p>
          <w:p w14:paraId="144F9605" w14:textId="77777777" w:rsidR="00D65539" w:rsidRDefault="00D65539" w:rsidP="00D47262">
            <w:pPr>
              <w:autoSpaceDE w:val="0"/>
              <w:autoSpaceDN w:val="0"/>
              <w:adjustRightInd w:val="0"/>
              <w:jc w:val="center"/>
              <w:rPr>
                <w:rFonts w:ascii="Arial" w:hAnsi="Arial" w:cs="Arial"/>
                <w:iCs/>
                <w:sz w:val="20"/>
                <w:szCs w:val="20"/>
              </w:rPr>
            </w:pPr>
          </w:p>
          <w:p w14:paraId="5D69EA73" w14:textId="592E8ED7" w:rsidR="00D65539" w:rsidRDefault="00D65539" w:rsidP="00D47262">
            <w:pPr>
              <w:autoSpaceDE w:val="0"/>
              <w:autoSpaceDN w:val="0"/>
              <w:adjustRightInd w:val="0"/>
              <w:jc w:val="center"/>
              <w:rPr>
                <w:rFonts w:ascii="Arial" w:hAnsi="Arial" w:cs="Arial"/>
                <w:iCs/>
                <w:sz w:val="20"/>
                <w:szCs w:val="20"/>
              </w:rPr>
            </w:pPr>
            <w:r>
              <w:rPr>
                <w:rFonts w:ascii="Arial" w:hAnsi="Arial" w:cs="Arial"/>
                <w:iCs/>
                <w:sz w:val="20"/>
                <w:szCs w:val="20"/>
              </w:rPr>
              <w:t xml:space="preserve">Pupil A can still demonstrate a negative attitude towards intervention groups. We agreed that Pupil A would attend one DCD session a week in a small group as this was </w:t>
            </w:r>
            <w:r w:rsidR="00073573">
              <w:rPr>
                <w:rFonts w:ascii="Arial" w:hAnsi="Arial" w:cs="Arial"/>
                <w:iCs/>
                <w:sz w:val="20"/>
                <w:szCs w:val="20"/>
              </w:rPr>
              <w:t xml:space="preserve">more manageable </w:t>
            </w:r>
            <w:r>
              <w:rPr>
                <w:rFonts w:ascii="Arial" w:hAnsi="Arial" w:cs="Arial"/>
                <w:iCs/>
                <w:sz w:val="20"/>
                <w:szCs w:val="20"/>
              </w:rPr>
              <w:t xml:space="preserve">for him. </w:t>
            </w:r>
          </w:p>
          <w:p w14:paraId="6A2ABD99" w14:textId="04B87B37" w:rsidR="00073573" w:rsidRDefault="00073573" w:rsidP="00D47262">
            <w:pPr>
              <w:autoSpaceDE w:val="0"/>
              <w:autoSpaceDN w:val="0"/>
              <w:adjustRightInd w:val="0"/>
              <w:jc w:val="center"/>
              <w:rPr>
                <w:rFonts w:ascii="Arial" w:hAnsi="Arial" w:cs="Arial"/>
                <w:iCs/>
                <w:sz w:val="20"/>
                <w:szCs w:val="20"/>
              </w:rPr>
            </w:pPr>
          </w:p>
          <w:p w14:paraId="345B9E49" w14:textId="77777777" w:rsidR="00073573" w:rsidRDefault="00073573" w:rsidP="00D47262">
            <w:pPr>
              <w:autoSpaceDE w:val="0"/>
              <w:autoSpaceDN w:val="0"/>
              <w:adjustRightInd w:val="0"/>
              <w:jc w:val="center"/>
              <w:rPr>
                <w:rFonts w:ascii="Arial" w:hAnsi="Arial" w:cs="Arial"/>
                <w:iCs/>
                <w:sz w:val="20"/>
                <w:szCs w:val="20"/>
              </w:rPr>
            </w:pPr>
          </w:p>
          <w:p w14:paraId="473C51B9" w14:textId="4354293A" w:rsidR="00073573" w:rsidRPr="0000666B" w:rsidRDefault="00073573" w:rsidP="00A16E56">
            <w:pPr>
              <w:autoSpaceDE w:val="0"/>
              <w:autoSpaceDN w:val="0"/>
              <w:adjustRightInd w:val="0"/>
              <w:rPr>
                <w:rFonts w:ascii="Arial" w:hAnsi="Arial" w:cs="Arial"/>
                <w:iCs/>
                <w:sz w:val="20"/>
                <w:szCs w:val="20"/>
              </w:rPr>
            </w:pPr>
          </w:p>
        </w:tc>
      </w:tr>
      <w:tr w:rsidR="0000666B" w:rsidRPr="0000666B" w14:paraId="57AF738A" w14:textId="77777777" w:rsidTr="00EF362F">
        <w:trPr>
          <w:trHeight w:val="274"/>
        </w:trPr>
        <w:tc>
          <w:tcPr>
            <w:tcW w:w="15735" w:type="dxa"/>
            <w:gridSpan w:val="6"/>
            <w:vAlign w:val="center"/>
          </w:tcPr>
          <w:p w14:paraId="637341C8"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7D20222A" w14:textId="77777777" w:rsidTr="00EF362F">
        <w:trPr>
          <w:trHeight w:val="1270"/>
        </w:trPr>
        <w:tc>
          <w:tcPr>
            <w:tcW w:w="4610" w:type="dxa"/>
            <w:vAlign w:val="center"/>
          </w:tcPr>
          <w:p w14:paraId="00F065D4"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217F30B0" w14:textId="77777777" w:rsidR="0000666B" w:rsidRPr="0000666B" w:rsidRDefault="0000666B" w:rsidP="00EF362F">
            <w:pPr>
              <w:autoSpaceDE w:val="0"/>
              <w:autoSpaceDN w:val="0"/>
              <w:adjustRightInd w:val="0"/>
              <w:jc w:val="center"/>
              <w:rPr>
                <w:rFonts w:ascii="Arial" w:hAnsi="Arial" w:cs="Arial"/>
                <w:b/>
                <w:bCs/>
                <w:sz w:val="20"/>
                <w:szCs w:val="20"/>
              </w:rPr>
            </w:pPr>
          </w:p>
          <w:p w14:paraId="277B8C08"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9B7E7CF"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69F6991F" w14:textId="77777777" w:rsidR="0000666B" w:rsidRDefault="00FD5102" w:rsidP="00FD5102">
            <w:pPr>
              <w:rPr>
                <w:rFonts w:ascii="Arial" w:hAnsi="Arial" w:cs="Arial"/>
                <w:color w:val="000000" w:themeColor="text1"/>
                <w:kern w:val="24"/>
                <w:sz w:val="20"/>
                <w:szCs w:val="20"/>
              </w:rPr>
            </w:pPr>
            <w:r>
              <w:rPr>
                <w:rFonts w:ascii="Arial" w:hAnsi="Arial" w:cs="Arial"/>
                <w:color w:val="000000" w:themeColor="text1"/>
                <w:kern w:val="24"/>
                <w:sz w:val="20"/>
                <w:szCs w:val="20"/>
              </w:rPr>
              <w:t>To manage emotions more effectively</w:t>
            </w:r>
          </w:p>
          <w:p w14:paraId="04ACB91B" w14:textId="13D275D0" w:rsidR="00FD5102" w:rsidRDefault="00FD5102" w:rsidP="00FD5102">
            <w:pPr>
              <w:rPr>
                <w:rFonts w:ascii="Arial" w:hAnsi="Arial" w:cs="Arial"/>
                <w:color w:val="000000" w:themeColor="text1"/>
                <w:kern w:val="24"/>
                <w:sz w:val="20"/>
                <w:szCs w:val="20"/>
              </w:rPr>
            </w:pPr>
            <w:r>
              <w:rPr>
                <w:rFonts w:ascii="Arial" w:hAnsi="Arial" w:cs="Arial"/>
                <w:color w:val="000000" w:themeColor="text1"/>
                <w:kern w:val="24"/>
                <w:sz w:val="20"/>
                <w:szCs w:val="20"/>
              </w:rPr>
              <w:t xml:space="preserve">To </w:t>
            </w:r>
            <w:r w:rsidR="009F5E65">
              <w:rPr>
                <w:rFonts w:ascii="Arial" w:hAnsi="Arial" w:cs="Arial"/>
                <w:color w:val="000000" w:themeColor="text1"/>
                <w:kern w:val="24"/>
                <w:sz w:val="20"/>
                <w:szCs w:val="20"/>
              </w:rPr>
              <w:t xml:space="preserve">show better understanding of consequences  </w:t>
            </w:r>
            <w:r w:rsidR="009D52D7">
              <w:rPr>
                <w:rFonts w:ascii="Arial" w:hAnsi="Arial" w:cs="Arial"/>
                <w:color w:val="000000" w:themeColor="text1"/>
                <w:kern w:val="24"/>
                <w:sz w:val="20"/>
                <w:szCs w:val="20"/>
              </w:rPr>
              <w:t xml:space="preserve">    </w:t>
            </w:r>
          </w:p>
          <w:p w14:paraId="2F44CAAD" w14:textId="42C9D1FD" w:rsidR="00FD5102" w:rsidRPr="0000666B" w:rsidRDefault="00FD5102" w:rsidP="00FD5102">
            <w:pPr>
              <w:rPr>
                <w:rFonts w:ascii="Arial" w:hAnsi="Arial" w:cs="Arial"/>
                <w:color w:val="000000" w:themeColor="text1"/>
                <w:kern w:val="24"/>
                <w:sz w:val="20"/>
                <w:szCs w:val="20"/>
              </w:rPr>
            </w:pPr>
            <w:r>
              <w:rPr>
                <w:rFonts w:ascii="Arial" w:hAnsi="Arial" w:cs="Arial"/>
                <w:color w:val="000000" w:themeColor="text1"/>
                <w:kern w:val="24"/>
                <w:sz w:val="20"/>
                <w:szCs w:val="20"/>
              </w:rPr>
              <w:t xml:space="preserve">To have strategies in place to deal with conflict </w:t>
            </w:r>
          </w:p>
        </w:tc>
      </w:tr>
      <w:tr w:rsidR="0000666B" w:rsidRPr="0000666B" w14:paraId="6A4B82DA" w14:textId="77777777" w:rsidTr="00D65539">
        <w:tc>
          <w:tcPr>
            <w:tcW w:w="8931" w:type="dxa"/>
            <w:gridSpan w:val="2"/>
            <w:vAlign w:val="center"/>
          </w:tcPr>
          <w:p w14:paraId="54CBA4DC"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238072A7"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1BB2545"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268" w:type="dxa"/>
            <w:vAlign w:val="center"/>
          </w:tcPr>
          <w:p w14:paraId="53918F2C"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122E734A"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164" w:type="dxa"/>
            <w:vAlign w:val="center"/>
          </w:tcPr>
          <w:p w14:paraId="1B098B5E"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58345270"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033E9980" w14:textId="77777777" w:rsidTr="00D65539">
        <w:trPr>
          <w:cantSplit/>
          <w:trHeight w:val="2964"/>
        </w:trPr>
        <w:tc>
          <w:tcPr>
            <w:tcW w:w="8931" w:type="dxa"/>
            <w:gridSpan w:val="2"/>
            <w:vAlign w:val="center"/>
          </w:tcPr>
          <w:p w14:paraId="05B1668F" w14:textId="6AF8E589" w:rsidR="009F5E65" w:rsidRPr="009F5E65" w:rsidRDefault="009F5E65" w:rsidP="009F5E65">
            <w:pPr>
              <w:pStyle w:val="ListParagraph"/>
              <w:autoSpaceDE w:val="0"/>
              <w:autoSpaceDN w:val="0"/>
              <w:adjustRightInd w:val="0"/>
              <w:rPr>
                <w:rFonts w:ascii="Arial" w:hAnsi="Arial" w:cs="Arial"/>
                <w:bCs/>
                <w:iCs/>
                <w:sz w:val="20"/>
                <w:szCs w:val="20"/>
                <w:u w:val="single"/>
              </w:rPr>
            </w:pPr>
            <w:r w:rsidRPr="009F5E65">
              <w:rPr>
                <w:rFonts w:ascii="Arial" w:hAnsi="Arial" w:cs="Arial"/>
                <w:bCs/>
                <w:iCs/>
                <w:sz w:val="20"/>
                <w:szCs w:val="20"/>
                <w:u w:val="single"/>
              </w:rPr>
              <w:t>Managing emotions</w:t>
            </w:r>
          </w:p>
          <w:p w14:paraId="698AA3D7" w14:textId="28DFEE7B" w:rsidR="009F5E65" w:rsidRDefault="009F5E65" w:rsidP="009F5E65">
            <w:pPr>
              <w:pStyle w:val="ListParagraph"/>
              <w:numPr>
                <w:ilvl w:val="0"/>
                <w:numId w:val="14"/>
              </w:numPr>
              <w:autoSpaceDE w:val="0"/>
              <w:autoSpaceDN w:val="0"/>
              <w:adjustRightInd w:val="0"/>
              <w:rPr>
                <w:rFonts w:ascii="Arial" w:hAnsi="Arial" w:cs="Arial"/>
                <w:bCs/>
                <w:iCs/>
                <w:sz w:val="20"/>
                <w:szCs w:val="20"/>
              </w:rPr>
            </w:pPr>
            <w:r w:rsidRPr="009F5E65">
              <w:rPr>
                <w:rFonts w:ascii="Arial" w:hAnsi="Arial" w:cs="Arial"/>
                <w:bCs/>
                <w:iCs/>
                <w:sz w:val="20"/>
                <w:szCs w:val="20"/>
              </w:rPr>
              <w:t xml:space="preserve">Pupil A to attend a daily check in with a familiar adult </w:t>
            </w:r>
          </w:p>
          <w:p w14:paraId="31CCB47C" w14:textId="27D2E054" w:rsidR="009F5E65" w:rsidRDefault="009F5E65" w:rsidP="009F5E65">
            <w:pPr>
              <w:pStyle w:val="ListParagraph"/>
              <w:numPr>
                <w:ilvl w:val="0"/>
                <w:numId w:val="14"/>
              </w:numPr>
              <w:autoSpaceDE w:val="0"/>
              <w:autoSpaceDN w:val="0"/>
              <w:adjustRightInd w:val="0"/>
              <w:rPr>
                <w:rFonts w:ascii="Arial" w:hAnsi="Arial" w:cs="Arial"/>
                <w:bCs/>
                <w:iCs/>
                <w:sz w:val="20"/>
                <w:szCs w:val="20"/>
              </w:rPr>
            </w:pPr>
            <w:r>
              <w:rPr>
                <w:rFonts w:ascii="Arial" w:hAnsi="Arial" w:cs="Arial"/>
                <w:bCs/>
                <w:iCs/>
                <w:sz w:val="20"/>
                <w:szCs w:val="20"/>
              </w:rPr>
              <w:t xml:space="preserve">Pupil A to </w:t>
            </w:r>
            <w:r w:rsidR="009D52D7">
              <w:rPr>
                <w:rFonts w:ascii="Arial" w:hAnsi="Arial" w:cs="Arial"/>
                <w:bCs/>
                <w:iCs/>
                <w:sz w:val="20"/>
                <w:szCs w:val="20"/>
              </w:rPr>
              <w:t>have access to a red/green card which he can display in class or show to a familiar adult/trusted friend – this will allow him time out of class to seek support</w:t>
            </w:r>
          </w:p>
          <w:p w14:paraId="54DFCD9D" w14:textId="25B112DC" w:rsidR="009F5E65" w:rsidRDefault="009D52D7" w:rsidP="009D52D7">
            <w:pPr>
              <w:pStyle w:val="ListParagraph"/>
              <w:numPr>
                <w:ilvl w:val="0"/>
                <w:numId w:val="14"/>
              </w:numPr>
              <w:autoSpaceDE w:val="0"/>
              <w:autoSpaceDN w:val="0"/>
              <w:adjustRightInd w:val="0"/>
              <w:rPr>
                <w:rFonts w:ascii="Arial" w:hAnsi="Arial" w:cs="Arial"/>
                <w:bCs/>
                <w:iCs/>
                <w:sz w:val="20"/>
                <w:szCs w:val="20"/>
              </w:rPr>
            </w:pPr>
            <w:r>
              <w:rPr>
                <w:rFonts w:ascii="Arial" w:hAnsi="Arial" w:cs="Arial"/>
                <w:bCs/>
                <w:iCs/>
                <w:sz w:val="20"/>
                <w:szCs w:val="20"/>
              </w:rPr>
              <w:t>Pupil A to work in a specialist TA on a 1:1 basis learning about emotions and how they affect us. When ready, Pupil A will move into a social group.</w:t>
            </w:r>
          </w:p>
          <w:p w14:paraId="1DB611A5" w14:textId="152D3BEB" w:rsidR="009D52D7" w:rsidRDefault="009D52D7" w:rsidP="009D52D7">
            <w:pPr>
              <w:pStyle w:val="ListParagraph"/>
              <w:numPr>
                <w:ilvl w:val="0"/>
                <w:numId w:val="14"/>
              </w:numPr>
              <w:autoSpaceDE w:val="0"/>
              <w:autoSpaceDN w:val="0"/>
              <w:adjustRightInd w:val="0"/>
              <w:rPr>
                <w:rFonts w:ascii="Arial" w:hAnsi="Arial" w:cs="Arial"/>
                <w:bCs/>
                <w:iCs/>
                <w:sz w:val="20"/>
                <w:szCs w:val="20"/>
              </w:rPr>
            </w:pPr>
            <w:r>
              <w:rPr>
                <w:rFonts w:ascii="Arial" w:hAnsi="Arial" w:cs="Arial"/>
                <w:bCs/>
                <w:iCs/>
                <w:sz w:val="20"/>
                <w:szCs w:val="20"/>
              </w:rPr>
              <w:t xml:space="preserve">Pupil A to have access to a quiet room at lunchtime to eat his dinner with familiar, trusted adults in a calm environment. </w:t>
            </w:r>
          </w:p>
          <w:p w14:paraId="0360707B" w14:textId="77777777" w:rsidR="009D52D7" w:rsidRPr="009D52D7" w:rsidRDefault="009D52D7" w:rsidP="009D52D7">
            <w:pPr>
              <w:pStyle w:val="ListParagraph"/>
              <w:autoSpaceDE w:val="0"/>
              <w:autoSpaceDN w:val="0"/>
              <w:adjustRightInd w:val="0"/>
              <w:rPr>
                <w:rFonts w:ascii="Arial" w:hAnsi="Arial" w:cs="Arial"/>
                <w:bCs/>
                <w:iCs/>
                <w:sz w:val="20"/>
                <w:szCs w:val="20"/>
              </w:rPr>
            </w:pPr>
          </w:p>
          <w:p w14:paraId="693DF761" w14:textId="6C34BE04" w:rsidR="009F5E65" w:rsidRPr="009F5E65" w:rsidRDefault="009D52D7" w:rsidP="009F5E65">
            <w:pPr>
              <w:pStyle w:val="ListParagraph"/>
              <w:autoSpaceDE w:val="0"/>
              <w:autoSpaceDN w:val="0"/>
              <w:adjustRightInd w:val="0"/>
              <w:rPr>
                <w:rFonts w:ascii="Arial" w:hAnsi="Arial" w:cs="Arial"/>
                <w:bCs/>
                <w:iCs/>
                <w:sz w:val="20"/>
                <w:szCs w:val="20"/>
                <w:u w:val="single"/>
              </w:rPr>
            </w:pPr>
            <w:r>
              <w:rPr>
                <w:rFonts w:ascii="Arial" w:hAnsi="Arial" w:cs="Arial"/>
                <w:bCs/>
                <w:iCs/>
                <w:sz w:val="20"/>
                <w:szCs w:val="20"/>
                <w:u w:val="single"/>
              </w:rPr>
              <w:t>Better understanding of consequences</w:t>
            </w:r>
          </w:p>
          <w:p w14:paraId="41AD4EE9" w14:textId="7387B920" w:rsidR="009F5E65" w:rsidRDefault="009D52D7" w:rsidP="009F5E65">
            <w:pPr>
              <w:pStyle w:val="ListParagraph"/>
              <w:numPr>
                <w:ilvl w:val="0"/>
                <w:numId w:val="14"/>
              </w:numPr>
              <w:autoSpaceDE w:val="0"/>
              <w:autoSpaceDN w:val="0"/>
              <w:adjustRightInd w:val="0"/>
              <w:rPr>
                <w:rFonts w:ascii="Arial" w:hAnsi="Arial" w:cs="Arial"/>
                <w:bCs/>
                <w:iCs/>
                <w:sz w:val="20"/>
                <w:szCs w:val="20"/>
              </w:rPr>
            </w:pPr>
            <w:r>
              <w:rPr>
                <w:rFonts w:ascii="Arial" w:hAnsi="Arial" w:cs="Arial"/>
                <w:bCs/>
                <w:iCs/>
                <w:sz w:val="20"/>
                <w:szCs w:val="20"/>
              </w:rPr>
              <w:t>Pupil A to attend a friendship group with a specialist TA where they will discuss social situations, undertaking roleplay and team challenges such as Lego, construction, cooking.</w:t>
            </w:r>
          </w:p>
          <w:p w14:paraId="68C39E86" w14:textId="6B6134A9" w:rsidR="009D52D7" w:rsidRDefault="009D52D7" w:rsidP="009D52D7">
            <w:pPr>
              <w:autoSpaceDE w:val="0"/>
              <w:autoSpaceDN w:val="0"/>
              <w:adjustRightInd w:val="0"/>
              <w:rPr>
                <w:rFonts w:ascii="Arial" w:hAnsi="Arial" w:cs="Arial"/>
                <w:bCs/>
                <w:iCs/>
                <w:sz w:val="20"/>
                <w:szCs w:val="20"/>
              </w:rPr>
            </w:pPr>
          </w:p>
          <w:p w14:paraId="0B2E2A30" w14:textId="77777777" w:rsidR="009D52D7" w:rsidRPr="009D52D7" w:rsidRDefault="009D52D7" w:rsidP="009D52D7">
            <w:pPr>
              <w:autoSpaceDE w:val="0"/>
              <w:autoSpaceDN w:val="0"/>
              <w:adjustRightInd w:val="0"/>
              <w:rPr>
                <w:rFonts w:ascii="Arial" w:hAnsi="Arial" w:cs="Arial"/>
                <w:bCs/>
                <w:iCs/>
                <w:sz w:val="20"/>
                <w:szCs w:val="20"/>
              </w:rPr>
            </w:pPr>
          </w:p>
          <w:p w14:paraId="50FBE7D0" w14:textId="38D60639" w:rsidR="009F5E65" w:rsidRDefault="009F5E65" w:rsidP="009F5E65">
            <w:pPr>
              <w:pStyle w:val="ListParagraph"/>
              <w:autoSpaceDE w:val="0"/>
              <w:autoSpaceDN w:val="0"/>
              <w:adjustRightInd w:val="0"/>
              <w:rPr>
                <w:rFonts w:ascii="Arial" w:hAnsi="Arial" w:cs="Arial"/>
                <w:bCs/>
                <w:iCs/>
                <w:sz w:val="20"/>
                <w:szCs w:val="20"/>
                <w:u w:val="single"/>
              </w:rPr>
            </w:pPr>
            <w:r w:rsidRPr="009F5E65">
              <w:rPr>
                <w:rFonts w:ascii="Arial" w:hAnsi="Arial" w:cs="Arial"/>
                <w:bCs/>
                <w:iCs/>
                <w:sz w:val="20"/>
                <w:szCs w:val="20"/>
                <w:u w:val="single"/>
              </w:rPr>
              <w:t>Dealing with conflict</w:t>
            </w:r>
          </w:p>
          <w:p w14:paraId="78E3FC96" w14:textId="1D8F489B" w:rsidR="009D52D7" w:rsidRDefault="009D52D7" w:rsidP="009D52D7">
            <w:pPr>
              <w:pStyle w:val="ListParagraph"/>
              <w:numPr>
                <w:ilvl w:val="0"/>
                <w:numId w:val="14"/>
              </w:numPr>
              <w:autoSpaceDE w:val="0"/>
              <w:autoSpaceDN w:val="0"/>
              <w:adjustRightInd w:val="0"/>
              <w:rPr>
                <w:rFonts w:ascii="Arial" w:hAnsi="Arial" w:cs="Arial"/>
                <w:bCs/>
                <w:iCs/>
                <w:sz w:val="20"/>
                <w:szCs w:val="20"/>
              </w:rPr>
            </w:pPr>
            <w:r>
              <w:rPr>
                <w:rFonts w:ascii="Arial" w:hAnsi="Arial" w:cs="Arial"/>
                <w:bCs/>
                <w:iCs/>
                <w:sz w:val="20"/>
                <w:szCs w:val="20"/>
              </w:rPr>
              <w:t xml:space="preserve">Daily check in at the start of the day and at the end of lunchtime with a </w:t>
            </w:r>
            <w:proofErr w:type="gramStart"/>
            <w:r>
              <w:rPr>
                <w:rFonts w:ascii="Arial" w:hAnsi="Arial" w:cs="Arial"/>
                <w:bCs/>
                <w:iCs/>
                <w:sz w:val="20"/>
                <w:szCs w:val="20"/>
              </w:rPr>
              <w:t>familiar adults</w:t>
            </w:r>
            <w:proofErr w:type="gramEnd"/>
            <w:r>
              <w:rPr>
                <w:rFonts w:ascii="Arial" w:hAnsi="Arial" w:cs="Arial"/>
                <w:bCs/>
                <w:iCs/>
                <w:sz w:val="20"/>
                <w:szCs w:val="20"/>
              </w:rPr>
              <w:t xml:space="preserve"> – concerns passed onto teachers/family if necessary</w:t>
            </w:r>
          </w:p>
          <w:p w14:paraId="1CE126CC" w14:textId="41605AFF" w:rsidR="009D52D7" w:rsidRDefault="009D52D7" w:rsidP="009D52D7">
            <w:pPr>
              <w:pStyle w:val="ListParagraph"/>
              <w:numPr>
                <w:ilvl w:val="0"/>
                <w:numId w:val="14"/>
              </w:numPr>
              <w:autoSpaceDE w:val="0"/>
              <w:autoSpaceDN w:val="0"/>
              <w:adjustRightInd w:val="0"/>
              <w:rPr>
                <w:rFonts w:ascii="Arial" w:hAnsi="Arial" w:cs="Arial"/>
                <w:bCs/>
                <w:iCs/>
                <w:sz w:val="20"/>
                <w:szCs w:val="20"/>
              </w:rPr>
            </w:pPr>
            <w:r>
              <w:rPr>
                <w:rFonts w:ascii="Arial" w:hAnsi="Arial" w:cs="Arial"/>
                <w:bCs/>
                <w:iCs/>
                <w:sz w:val="20"/>
                <w:szCs w:val="20"/>
              </w:rPr>
              <w:t>Access to a red/green card which will allow him time out of class</w:t>
            </w:r>
          </w:p>
          <w:p w14:paraId="288FCB52" w14:textId="01282F50" w:rsidR="009D52D7" w:rsidRDefault="009D52D7" w:rsidP="009D52D7">
            <w:pPr>
              <w:pStyle w:val="ListParagraph"/>
              <w:numPr>
                <w:ilvl w:val="0"/>
                <w:numId w:val="14"/>
              </w:numPr>
              <w:autoSpaceDE w:val="0"/>
              <w:autoSpaceDN w:val="0"/>
              <w:adjustRightInd w:val="0"/>
              <w:rPr>
                <w:rFonts w:ascii="Arial" w:hAnsi="Arial" w:cs="Arial"/>
                <w:bCs/>
                <w:iCs/>
                <w:sz w:val="20"/>
                <w:szCs w:val="20"/>
              </w:rPr>
            </w:pPr>
            <w:r>
              <w:rPr>
                <w:rFonts w:ascii="Arial" w:hAnsi="Arial" w:cs="Arial"/>
                <w:bCs/>
                <w:iCs/>
                <w:sz w:val="20"/>
                <w:szCs w:val="20"/>
              </w:rPr>
              <w:t>Access to a calm room to regulate emotions and seek support from a familiar adult</w:t>
            </w:r>
          </w:p>
          <w:p w14:paraId="42138027" w14:textId="02DCDF30" w:rsidR="009D52D7" w:rsidRPr="009D52D7" w:rsidRDefault="009D52D7" w:rsidP="009D52D7">
            <w:pPr>
              <w:pStyle w:val="ListParagraph"/>
              <w:numPr>
                <w:ilvl w:val="0"/>
                <w:numId w:val="14"/>
              </w:numPr>
              <w:autoSpaceDE w:val="0"/>
              <w:autoSpaceDN w:val="0"/>
              <w:adjustRightInd w:val="0"/>
              <w:rPr>
                <w:rFonts w:ascii="Arial" w:hAnsi="Arial" w:cs="Arial"/>
                <w:bCs/>
                <w:iCs/>
                <w:sz w:val="20"/>
                <w:szCs w:val="20"/>
              </w:rPr>
            </w:pPr>
            <w:r>
              <w:rPr>
                <w:rFonts w:ascii="Arial" w:hAnsi="Arial" w:cs="Arial"/>
                <w:bCs/>
                <w:iCs/>
                <w:sz w:val="20"/>
                <w:szCs w:val="20"/>
              </w:rPr>
              <w:t>Calm down zone in class including a stress ball, bubble calmer, colouring in materials, playdoh and writing materials.</w:t>
            </w:r>
          </w:p>
          <w:p w14:paraId="6DE7E22C" w14:textId="77777777" w:rsidR="0000666B" w:rsidRPr="0000666B" w:rsidRDefault="0000666B" w:rsidP="009D52D7">
            <w:pPr>
              <w:pStyle w:val="ListParagraph"/>
              <w:autoSpaceDE w:val="0"/>
              <w:autoSpaceDN w:val="0"/>
              <w:adjustRightInd w:val="0"/>
              <w:rPr>
                <w:rFonts w:ascii="Arial" w:hAnsi="Arial" w:cs="Arial"/>
                <w:color w:val="000000" w:themeColor="text1"/>
                <w:kern w:val="24"/>
                <w:sz w:val="20"/>
                <w:szCs w:val="20"/>
              </w:rPr>
            </w:pPr>
          </w:p>
        </w:tc>
        <w:tc>
          <w:tcPr>
            <w:tcW w:w="1418" w:type="dxa"/>
            <w:vAlign w:val="center"/>
          </w:tcPr>
          <w:p w14:paraId="73DCB149"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FD5102">
              <w:rPr>
                <w:rFonts w:ascii="Arial" w:hAnsi="Arial" w:cs="Arial"/>
                <w:b/>
                <w:bCs/>
                <w:iCs/>
                <w:sz w:val="20"/>
                <w:szCs w:val="20"/>
              </w:rPr>
              <w:t>No</w:t>
            </w:r>
          </w:p>
        </w:tc>
        <w:tc>
          <w:tcPr>
            <w:tcW w:w="2268" w:type="dxa"/>
            <w:vAlign w:val="center"/>
          </w:tcPr>
          <w:p w14:paraId="5E701E50" w14:textId="77777777" w:rsidR="0000666B" w:rsidRDefault="009F5E65"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Specialist TAs </w:t>
            </w:r>
          </w:p>
          <w:p w14:paraId="748A2EBC" w14:textId="08772917" w:rsidR="009F5E65" w:rsidRPr="0000666B" w:rsidRDefault="009F5E65" w:rsidP="00EF362F">
            <w:pPr>
              <w:jc w:val="center"/>
              <w:rPr>
                <w:rFonts w:ascii="Arial" w:hAnsi="Arial" w:cs="Arial"/>
                <w:color w:val="000000" w:themeColor="text1"/>
                <w:kern w:val="24"/>
                <w:sz w:val="20"/>
                <w:szCs w:val="20"/>
              </w:rPr>
            </w:pPr>
          </w:p>
        </w:tc>
        <w:tc>
          <w:tcPr>
            <w:tcW w:w="1164" w:type="dxa"/>
            <w:textDirection w:val="btLr"/>
            <w:vAlign w:val="center"/>
          </w:tcPr>
          <w:p w14:paraId="742FCDD1" w14:textId="52929589" w:rsidR="0000666B" w:rsidRPr="0000666B" w:rsidRDefault="009F5E65"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September 2022</w:t>
            </w:r>
          </w:p>
        </w:tc>
        <w:tc>
          <w:tcPr>
            <w:tcW w:w="1954" w:type="dxa"/>
            <w:textDirection w:val="btLr"/>
            <w:vAlign w:val="center"/>
          </w:tcPr>
          <w:p w14:paraId="68F7BDF0" w14:textId="721439BB" w:rsidR="0000666B" w:rsidRPr="0000666B" w:rsidRDefault="009F5E65"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July 2023</w:t>
            </w:r>
          </w:p>
        </w:tc>
      </w:tr>
      <w:tr w:rsidR="0000666B" w:rsidRPr="0000666B" w14:paraId="7DC8D29F" w14:textId="77777777" w:rsidTr="00EF362F">
        <w:trPr>
          <w:trHeight w:val="2960"/>
        </w:trPr>
        <w:tc>
          <w:tcPr>
            <w:tcW w:w="8931" w:type="dxa"/>
            <w:gridSpan w:val="2"/>
          </w:tcPr>
          <w:p w14:paraId="139379E7"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2</w:t>
            </w:r>
            <w:r w:rsidRPr="0000666B">
              <w:rPr>
                <w:rFonts w:ascii="Arial" w:hAnsi="Arial" w:cs="Arial"/>
                <w:b/>
                <w:bCs/>
                <w:sz w:val="20"/>
                <w:szCs w:val="20"/>
              </w:rPr>
              <w:t>.7) Rationale for the ALP listed above:</w:t>
            </w:r>
          </w:p>
          <w:p w14:paraId="1BB84174"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06B3C1E8"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165B5983" w14:textId="43E50D24" w:rsidR="0000666B" w:rsidRDefault="009D52D7" w:rsidP="00EF362F">
            <w:pPr>
              <w:autoSpaceDE w:val="0"/>
              <w:autoSpaceDN w:val="0"/>
              <w:adjustRightInd w:val="0"/>
              <w:jc w:val="center"/>
              <w:rPr>
                <w:rFonts w:ascii="Arial" w:hAnsi="Arial" w:cs="Arial"/>
                <w:iCs/>
                <w:sz w:val="20"/>
                <w:szCs w:val="20"/>
              </w:rPr>
            </w:pPr>
            <w:r>
              <w:rPr>
                <w:rFonts w:ascii="Arial" w:hAnsi="Arial" w:cs="Arial"/>
                <w:iCs/>
                <w:sz w:val="20"/>
                <w:szCs w:val="20"/>
              </w:rPr>
              <w:t xml:space="preserve">Pupil A needs to be aware of how to react appropriately in different social scenarios, including those that could potentially cause conflict. He needs to learn how to manage his emotions more effectively, recognising when he needs to walk away from a situation and seek support. </w:t>
            </w:r>
          </w:p>
          <w:p w14:paraId="2B4118AA" w14:textId="77777777" w:rsidR="009D52D7" w:rsidRDefault="009D52D7" w:rsidP="00EF362F">
            <w:pPr>
              <w:autoSpaceDE w:val="0"/>
              <w:autoSpaceDN w:val="0"/>
              <w:adjustRightInd w:val="0"/>
              <w:jc w:val="center"/>
              <w:rPr>
                <w:rFonts w:ascii="Arial" w:hAnsi="Arial" w:cs="Arial"/>
                <w:iCs/>
                <w:sz w:val="20"/>
                <w:szCs w:val="20"/>
              </w:rPr>
            </w:pPr>
          </w:p>
          <w:p w14:paraId="11FCC360" w14:textId="77777777" w:rsidR="009D52D7" w:rsidRDefault="009D52D7" w:rsidP="00EF362F">
            <w:pPr>
              <w:autoSpaceDE w:val="0"/>
              <w:autoSpaceDN w:val="0"/>
              <w:adjustRightInd w:val="0"/>
              <w:jc w:val="center"/>
              <w:rPr>
                <w:rFonts w:ascii="Arial" w:hAnsi="Arial" w:cs="Arial"/>
                <w:iCs/>
                <w:sz w:val="20"/>
                <w:szCs w:val="20"/>
              </w:rPr>
            </w:pPr>
          </w:p>
          <w:p w14:paraId="39228EB0" w14:textId="4535F9B7" w:rsidR="009D52D7" w:rsidRPr="0000666B" w:rsidRDefault="009D52D7" w:rsidP="009D52D7">
            <w:pPr>
              <w:autoSpaceDE w:val="0"/>
              <w:autoSpaceDN w:val="0"/>
              <w:adjustRightInd w:val="0"/>
              <w:jc w:val="center"/>
              <w:rPr>
                <w:rFonts w:ascii="Arial" w:hAnsi="Arial" w:cs="Arial"/>
                <w:iCs/>
                <w:sz w:val="20"/>
                <w:szCs w:val="20"/>
              </w:rPr>
            </w:pPr>
          </w:p>
        </w:tc>
      </w:tr>
      <w:tr w:rsidR="0000666B" w:rsidRPr="0000666B" w14:paraId="20D252F8" w14:textId="77777777" w:rsidTr="00EF362F">
        <w:trPr>
          <w:trHeight w:val="274"/>
        </w:trPr>
        <w:tc>
          <w:tcPr>
            <w:tcW w:w="15735" w:type="dxa"/>
            <w:gridSpan w:val="6"/>
            <w:vAlign w:val="center"/>
          </w:tcPr>
          <w:p w14:paraId="1C45120E"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6B9E74E4" w14:textId="77777777" w:rsidTr="00EF362F">
        <w:trPr>
          <w:trHeight w:val="1270"/>
        </w:trPr>
        <w:tc>
          <w:tcPr>
            <w:tcW w:w="4610" w:type="dxa"/>
            <w:vAlign w:val="center"/>
          </w:tcPr>
          <w:p w14:paraId="3FC5AA31"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1D1EF930" w14:textId="77777777" w:rsidR="0000666B" w:rsidRPr="0000666B" w:rsidRDefault="0000666B" w:rsidP="00EF362F">
            <w:pPr>
              <w:autoSpaceDE w:val="0"/>
              <w:autoSpaceDN w:val="0"/>
              <w:adjustRightInd w:val="0"/>
              <w:jc w:val="center"/>
              <w:rPr>
                <w:rFonts w:ascii="Arial" w:hAnsi="Arial" w:cs="Arial"/>
                <w:b/>
                <w:bCs/>
                <w:sz w:val="20"/>
                <w:szCs w:val="20"/>
              </w:rPr>
            </w:pPr>
          </w:p>
          <w:p w14:paraId="484A62AE"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68B8888C"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9F1C1FE" w14:textId="61FEA200" w:rsidR="0000666B" w:rsidRDefault="001A59B6" w:rsidP="001A59B6">
            <w:pPr>
              <w:rPr>
                <w:rFonts w:ascii="Arial" w:hAnsi="Arial" w:cs="Arial"/>
                <w:color w:val="000000" w:themeColor="text1"/>
                <w:kern w:val="24"/>
                <w:sz w:val="20"/>
                <w:szCs w:val="20"/>
              </w:rPr>
            </w:pPr>
            <w:r>
              <w:rPr>
                <w:rFonts w:ascii="Arial" w:hAnsi="Arial" w:cs="Arial"/>
                <w:color w:val="000000" w:themeColor="text1"/>
                <w:kern w:val="24"/>
                <w:sz w:val="20"/>
                <w:szCs w:val="20"/>
              </w:rPr>
              <w:t xml:space="preserve">To be ready and prepared to learn </w:t>
            </w:r>
          </w:p>
          <w:p w14:paraId="1731FCB2" w14:textId="7F12D31B" w:rsidR="001A59B6" w:rsidRDefault="001A59B6" w:rsidP="001A59B6">
            <w:pPr>
              <w:rPr>
                <w:rFonts w:ascii="Arial" w:hAnsi="Arial" w:cs="Arial"/>
                <w:color w:val="000000" w:themeColor="text1"/>
                <w:kern w:val="24"/>
                <w:sz w:val="20"/>
                <w:szCs w:val="20"/>
              </w:rPr>
            </w:pPr>
            <w:r>
              <w:rPr>
                <w:rFonts w:ascii="Arial" w:hAnsi="Arial" w:cs="Arial"/>
                <w:color w:val="000000" w:themeColor="text1"/>
                <w:kern w:val="24"/>
                <w:sz w:val="20"/>
                <w:szCs w:val="20"/>
              </w:rPr>
              <w:br/>
              <w:t xml:space="preserve">To use resources to support </w:t>
            </w:r>
            <w:r w:rsidR="00DB69C8">
              <w:rPr>
                <w:rFonts w:ascii="Arial" w:hAnsi="Arial" w:cs="Arial"/>
                <w:color w:val="000000" w:themeColor="text1"/>
                <w:kern w:val="24"/>
                <w:sz w:val="20"/>
                <w:szCs w:val="20"/>
              </w:rPr>
              <w:t>him</w:t>
            </w:r>
            <w:r>
              <w:rPr>
                <w:rFonts w:ascii="Arial" w:hAnsi="Arial" w:cs="Arial"/>
                <w:color w:val="000000" w:themeColor="text1"/>
                <w:kern w:val="24"/>
                <w:sz w:val="20"/>
                <w:szCs w:val="20"/>
              </w:rPr>
              <w:t xml:space="preserve">, before asking a teacher for help </w:t>
            </w:r>
          </w:p>
          <w:p w14:paraId="71F7D28B" w14:textId="77777777" w:rsidR="001A59B6" w:rsidRDefault="001A59B6" w:rsidP="001A59B6">
            <w:pPr>
              <w:rPr>
                <w:rFonts w:ascii="Arial" w:hAnsi="Arial" w:cs="Arial"/>
                <w:color w:val="000000" w:themeColor="text1"/>
                <w:kern w:val="24"/>
                <w:sz w:val="20"/>
                <w:szCs w:val="20"/>
              </w:rPr>
            </w:pPr>
          </w:p>
          <w:p w14:paraId="0A5B4CD0" w14:textId="1689D89C" w:rsidR="001A59B6" w:rsidRPr="0000666B" w:rsidRDefault="001A59B6" w:rsidP="001A59B6">
            <w:pPr>
              <w:rPr>
                <w:rFonts w:ascii="Arial" w:hAnsi="Arial" w:cs="Arial"/>
                <w:color w:val="000000" w:themeColor="text1"/>
                <w:kern w:val="24"/>
                <w:sz w:val="20"/>
                <w:szCs w:val="20"/>
              </w:rPr>
            </w:pPr>
            <w:r>
              <w:rPr>
                <w:rFonts w:ascii="Arial" w:hAnsi="Arial" w:cs="Arial"/>
                <w:color w:val="000000" w:themeColor="text1"/>
                <w:kern w:val="24"/>
                <w:sz w:val="20"/>
                <w:szCs w:val="20"/>
              </w:rPr>
              <w:t xml:space="preserve">To gain more independence </w:t>
            </w:r>
          </w:p>
        </w:tc>
      </w:tr>
      <w:tr w:rsidR="0000666B" w:rsidRPr="0000666B" w14:paraId="66099294" w14:textId="77777777" w:rsidTr="00D65539">
        <w:tc>
          <w:tcPr>
            <w:tcW w:w="8931" w:type="dxa"/>
            <w:gridSpan w:val="2"/>
            <w:vAlign w:val="center"/>
          </w:tcPr>
          <w:p w14:paraId="38F74AE9"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02019EB2"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331C22C"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268" w:type="dxa"/>
            <w:vAlign w:val="center"/>
          </w:tcPr>
          <w:p w14:paraId="76F2CB9B"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5B79DDF0"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164" w:type="dxa"/>
            <w:vAlign w:val="center"/>
          </w:tcPr>
          <w:p w14:paraId="6D4417ED"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6856D3D5"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4D4468CC" w14:textId="77777777" w:rsidTr="00D65539">
        <w:trPr>
          <w:cantSplit/>
          <w:trHeight w:val="2964"/>
        </w:trPr>
        <w:tc>
          <w:tcPr>
            <w:tcW w:w="8931" w:type="dxa"/>
            <w:gridSpan w:val="2"/>
            <w:vAlign w:val="center"/>
          </w:tcPr>
          <w:p w14:paraId="424A0FB2" w14:textId="7A22879B" w:rsidR="0000666B" w:rsidRDefault="001A59B6" w:rsidP="001A59B6">
            <w:pPr>
              <w:pStyle w:val="ListParagraph"/>
              <w:numPr>
                <w:ilvl w:val="0"/>
                <w:numId w:val="8"/>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Pupil A to have access to a </w:t>
            </w:r>
            <w:r w:rsidRPr="001A59B6">
              <w:rPr>
                <w:rFonts w:ascii="Arial" w:hAnsi="Arial" w:cs="Arial"/>
                <w:b/>
                <w:bCs/>
                <w:color w:val="000000" w:themeColor="text1"/>
                <w:kern w:val="24"/>
                <w:sz w:val="20"/>
                <w:szCs w:val="20"/>
              </w:rPr>
              <w:t>‘now, next, then’ task board</w:t>
            </w:r>
            <w:r>
              <w:rPr>
                <w:rFonts w:ascii="Arial" w:hAnsi="Arial" w:cs="Arial"/>
                <w:color w:val="000000" w:themeColor="text1"/>
                <w:kern w:val="24"/>
                <w:sz w:val="20"/>
                <w:szCs w:val="20"/>
              </w:rPr>
              <w:t xml:space="preserve"> which will have the instructions displayed in a clear, concise manner (</w:t>
            </w:r>
            <w:proofErr w:type="gramStart"/>
            <w:r>
              <w:rPr>
                <w:rFonts w:ascii="Arial" w:hAnsi="Arial" w:cs="Arial"/>
                <w:color w:val="000000" w:themeColor="text1"/>
                <w:kern w:val="24"/>
                <w:sz w:val="20"/>
                <w:szCs w:val="20"/>
              </w:rPr>
              <w:t>e.g.</w:t>
            </w:r>
            <w:proofErr w:type="gramEnd"/>
            <w:r>
              <w:rPr>
                <w:rFonts w:ascii="Arial" w:hAnsi="Arial" w:cs="Arial"/>
                <w:color w:val="000000" w:themeColor="text1"/>
                <w:kern w:val="24"/>
                <w:sz w:val="20"/>
                <w:szCs w:val="20"/>
              </w:rPr>
              <w:t xml:space="preserve"> first, write the date, then write the </w:t>
            </w:r>
            <w:r w:rsidR="00DB69C8">
              <w:rPr>
                <w:rFonts w:ascii="Arial" w:hAnsi="Arial" w:cs="Arial"/>
                <w:color w:val="000000" w:themeColor="text1"/>
                <w:kern w:val="24"/>
                <w:sz w:val="20"/>
                <w:szCs w:val="20"/>
              </w:rPr>
              <w:t>learning intention</w:t>
            </w:r>
            <w:r>
              <w:rPr>
                <w:rFonts w:ascii="Arial" w:hAnsi="Arial" w:cs="Arial"/>
                <w:color w:val="000000" w:themeColor="text1"/>
                <w:kern w:val="24"/>
                <w:sz w:val="20"/>
                <w:szCs w:val="20"/>
              </w:rPr>
              <w:t xml:space="preserve">, next answer questions 1-5 in your book). He will use this board </w:t>
            </w:r>
            <w:proofErr w:type="gramStart"/>
            <w:r>
              <w:rPr>
                <w:rFonts w:ascii="Arial" w:hAnsi="Arial" w:cs="Arial"/>
                <w:color w:val="000000" w:themeColor="text1"/>
                <w:kern w:val="24"/>
                <w:sz w:val="20"/>
                <w:szCs w:val="20"/>
              </w:rPr>
              <w:t>on a daily basis</w:t>
            </w:r>
            <w:proofErr w:type="gramEnd"/>
            <w:r>
              <w:rPr>
                <w:rFonts w:ascii="Arial" w:hAnsi="Arial" w:cs="Arial"/>
                <w:color w:val="000000" w:themeColor="text1"/>
                <w:kern w:val="24"/>
                <w:sz w:val="20"/>
                <w:szCs w:val="20"/>
              </w:rPr>
              <w:t xml:space="preserve">. </w:t>
            </w:r>
          </w:p>
          <w:p w14:paraId="7E2B1FA5" w14:textId="19B9401E" w:rsidR="001A59B6" w:rsidRDefault="001A59B6" w:rsidP="001A59B6">
            <w:pPr>
              <w:pStyle w:val="ListParagraph"/>
              <w:numPr>
                <w:ilvl w:val="0"/>
                <w:numId w:val="8"/>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Class teacher to ensure the task has been explained clearly with any opportunity for Pupil A to ask questions he may have. These instructions will be displayed in class.</w:t>
            </w:r>
          </w:p>
          <w:p w14:paraId="4EEE98C0" w14:textId="77777777" w:rsidR="001A59B6" w:rsidRDefault="001A59B6" w:rsidP="001A59B6">
            <w:pPr>
              <w:pStyle w:val="ListParagraph"/>
              <w:numPr>
                <w:ilvl w:val="0"/>
                <w:numId w:val="8"/>
              </w:numPr>
              <w:autoSpaceDE w:val="0"/>
              <w:autoSpaceDN w:val="0"/>
              <w:adjustRightInd w:val="0"/>
              <w:rPr>
                <w:rFonts w:ascii="Arial" w:hAnsi="Arial" w:cs="Arial"/>
                <w:color w:val="000000" w:themeColor="text1"/>
                <w:kern w:val="24"/>
                <w:sz w:val="20"/>
                <w:szCs w:val="20"/>
              </w:rPr>
            </w:pPr>
            <w:proofErr w:type="gramStart"/>
            <w:r>
              <w:rPr>
                <w:rFonts w:ascii="Arial" w:hAnsi="Arial" w:cs="Arial"/>
                <w:color w:val="000000" w:themeColor="text1"/>
                <w:kern w:val="24"/>
                <w:sz w:val="20"/>
                <w:szCs w:val="20"/>
              </w:rPr>
              <w:t>On a daily basis</w:t>
            </w:r>
            <w:proofErr w:type="gramEnd"/>
            <w:r>
              <w:rPr>
                <w:rFonts w:ascii="Arial" w:hAnsi="Arial" w:cs="Arial"/>
                <w:color w:val="000000" w:themeColor="text1"/>
                <w:kern w:val="24"/>
                <w:sz w:val="20"/>
                <w:szCs w:val="20"/>
              </w:rPr>
              <w:t xml:space="preserve">, a good example of work will be displayed so Pupil A knows what is expected of him. </w:t>
            </w:r>
          </w:p>
          <w:p w14:paraId="18492FCE" w14:textId="0942A5BE" w:rsidR="001A59B6" w:rsidRPr="0000666B" w:rsidRDefault="001A59B6" w:rsidP="001A59B6">
            <w:pPr>
              <w:pStyle w:val="ListParagraph"/>
              <w:numPr>
                <w:ilvl w:val="0"/>
                <w:numId w:val="8"/>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Pupil A to work with class teacher to agree a reward system – if he completes the task without fuss or delay, he will receive a point which may lead to a reward of his choice. </w:t>
            </w:r>
          </w:p>
        </w:tc>
        <w:tc>
          <w:tcPr>
            <w:tcW w:w="1418" w:type="dxa"/>
            <w:vAlign w:val="center"/>
          </w:tcPr>
          <w:p w14:paraId="4ABBA4DD"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1A59B6">
              <w:rPr>
                <w:rFonts w:ascii="Arial" w:hAnsi="Arial" w:cs="Arial"/>
                <w:b/>
                <w:bCs/>
                <w:iCs/>
                <w:sz w:val="20"/>
                <w:szCs w:val="20"/>
              </w:rPr>
              <w:t>No</w:t>
            </w:r>
          </w:p>
        </w:tc>
        <w:tc>
          <w:tcPr>
            <w:tcW w:w="2268" w:type="dxa"/>
            <w:vAlign w:val="center"/>
          </w:tcPr>
          <w:p w14:paraId="593D214A" w14:textId="77777777" w:rsidR="0000666B" w:rsidRDefault="001A59B6"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Specialist TAs</w:t>
            </w:r>
          </w:p>
          <w:p w14:paraId="548B64B6" w14:textId="77777777" w:rsidR="001A59B6" w:rsidRDefault="001A59B6" w:rsidP="00EF362F">
            <w:pPr>
              <w:jc w:val="center"/>
              <w:rPr>
                <w:rFonts w:ascii="Arial" w:hAnsi="Arial" w:cs="Arial"/>
                <w:color w:val="000000" w:themeColor="text1"/>
                <w:kern w:val="24"/>
                <w:sz w:val="20"/>
                <w:szCs w:val="20"/>
              </w:rPr>
            </w:pPr>
          </w:p>
          <w:p w14:paraId="01402BCD" w14:textId="77777777" w:rsidR="001A59B6" w:rsidRDefault="001A59B6"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 teacher</w:t>
            </w:r>
          </w:p>
          <w:p w14:paraId="5AFA0976" w14:textId="77777777" w:rsidR="001A59B6" w:rsidRDefault="001A59B6" w:rsidP="00EF362F">
            <w:pPr>
              <w:jc w:val="center"/>
              <w:rPr>
                <w:rFonts w:ascii="Arial" w:hAnsi="Arial" w:cs="Arial"/>
                <w:color w:val="000000" w:themeColor="text1"/>
                <w:kern w:val="24"/>
                <w:sz w:val="20"/>
                <w:szCs w:val="20"/>
              </w:rPr>
            </w:pPr>
          </w:p>
          <w:p w14:paraId="1BB08083" w14:textId="2921B745" w:rsidR="001A59B6" w:rsidRPr="0000666B" w:rsidRDefault="001A59B6" w:rsidP="00EF362F">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ALNCo</w:t>
            </w:r>
            <w:proofErr w:type="spellEnd"/>
          </w:p>
        </w:tc>
        <w:tc>
          <w:tcPr>
            <w:tcW w:w="1164" w:type="dxa"/>
            <w:textDirection w:val="btLr"/>
            <w:vAlign w:val="center"/>
          </w:tcPr>
          <w:p w14:paraId="5D3EED57" w14:textId="78075766" w:rsidR="0000666B" w:rsidRPr="0000666B" w:rsidRDefault="001A59B6"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September 2022</w:t>
            </w:r>
          </w:p>
        </w:tc>
        <w:tc>
          <w:tcPr>
            <w:tcW w:w="1954" w:type="dxa"/>
            <w:textDirection w:val="btLr"/>
            <w:vAlign w:val="center"/>
          </w:tcPr>
          <w:p w14:paraId="522414F2" w14:textId="003BE705" w:rsidR="0000666B" w:rsidRPr="0000666B" w:rsidRDefault="001A59B6"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October half term 2022</w:t>
            </w:r>
          </w:p>
        </w:tc>
      </w:tr>
      <w:tr w:rsidR="0000666B" w:rsidRPr="0000666B" w14:paraId="252EC1E3" w14:textId="77777777" w:rsidTr="00EF362F">
        <w:trPr>
          <w:trHeight w:val="2960"/>
        </w:trPr>
        <w:tc>
          <w:tcPr>
            <w:tcW w:w="8931" w:type="dxa"/>
            <w:gridSpan w:val="2"/>
          </w:tcPr>
          <w:p w14:paraId="54752EA1"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3</w:t>
            </w:r>
            <w:r w:rsidRPr="0000666B">
              <w:rPr>
                <w:rFonts w:ascii="Arial" w:hAnsi="Arial" w:cs="Arial"/>
                <w:b/>
                <w:bCs/>
                <w:sz w:val="20"/>
                <w:szCs w:val="20"/>
              </w:rPr>
              <w:t>.7) Rationale for the ALP listed above:</w:t>
            </w:r>
          </w:p>
          <w:p w14:paraId="2E8AAC22"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18FA5F6F"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6873C88E" w14:textId="61C2FDC5" w:rsidR="001A59B6" w:rsidRDefault="001A59B6" w:rsidP="001A59B6">
            <w:pPr>
              <w:autoSpaceDE w:val="0"/>
              <w:autoSpaceDN w:val="0"/>
              <w:adjustRightInd w:val="0"/>
              <w:rPr>
                <w:rFonts w:ascii="Arial" w:hAnsi="Arial" w:cs="Arial"/>
                <w:bCs/>
                <w:iCs/>
                <w:sz w:val="24"/>
                <w:szCs w:val="24"/>
              </w:rPr>
            </w:pPr>
            <w:r w:rsidRPr="001A59B6">
              <w:rPr>
                <w:rFonts w:ascii="Arial" w:hAnsi="Arial" w:cs="Arial"/>
                <w:bCs/>
                <w:iCs/>
                <w:sz w:val="24"/>
                <w:szCs w:val="24"/>
              </w:rPr>
              <w:t>Pupil A needs a lot of instructions repeated and reassurance before beginning a task</w:t>
            </w:r>
            <w:r>
              <w:rPr>
                <w:rFonts w:ascii="Arial" w:hAnsi="Arial" w:cs="Arial"/>
                <w:bCs/>
                <w:iCs/>
                <w:sz w:val="24"/>
                <w:szCs w:val="24"/>
              </w:rPr>
              <w:t xml:space="preserve">. Pupil A sometimes relies on a teacher to </w:t>
            </w:r>
            <w:r w:rsidR="00DB69C8">
              <w:rPr>
                <w:rFonts w:ascii="Arial" w:hAnsi="Arial" w:cs="Arial"/>
                <w:bCs/>
                <w:iCs/>
                <w:sz w:val="24"/>
                <w:szCs w:val="24"/>
              </w:rPr>
              <w:t>unnecessarily help him, before starting the task.</w:t>
            </w:r>
          </w:p>
          <w:p w14:paraId="2D756DE1" w14:textId="0D052E3C" w:rsidR="001A59B6" w:rsidRDefault="001A59B6" w:rsidP="001A59B6">
            <w:pPr>
              <w:autoSpaceDE w:val="0"/>
              <w:autoSpaceDN w:val="0"/>
              <w:adjustRightInd w:val="0"/>
              <w:rPr>
                <w:rFonts w:ascii="Arial" w:hAnsi="Arial" w:cs="Arial"/>
                <w:bCs/>
                <w:iCs/>
                <w:sz w:val="24"/>
                <w:szCs w:val="24"/>
              </w:rPr>
            </w:pPr>
          </w:p>
          <w:p w14:paraId="1ACB6327" w14:textId="3E6F49AA" w:rsidR="001A59B6" w:rsidRPr="001A59B6" w:rsidRDefault="001A59B6" w:rsidP="001A59B6">
            <w:pPr>
              <w:autoSpaceDE w:val="0"/>
              <w:autoSpaceDN w:val="0"/>
              <w:adjustRightInd w:val="0"/>
              <w:rPr>
                <w:rFonts w:ascii="Arial" w:hAnsi="Arial" w:cs="Arial"/>
                <w:bCs/>
                <w:iCs/>
                <w:sz w:val="24"/>
                <w:szCs w:val="24"/>
              </w:rPr>
            </w:pPr>
            <w:r>
              <w:rPr>
                <w:rFonts w:ascii="Arial" w:hAnsi="Arial" w:cs="Arial"/>
                <w:bCs/>
                <w:iCs/>
                <w:sz w:val="24"/>
                <w:szCs w:val="24"/>
              </w:rPr>
              <w:t xml:space="preserve">School and home to work together to ensure a consistent approach. </w:t>
            </w:r>
          </w:p>
          <w:p w14:paraId="582BD8F3" w14:textId="77777777" w:rsidR="0000666B" w:rsidRPr="0000666B" w:rsidRDefault="0000666B" w:rsidP="00EF362F">
            <w:pPr>
              <w:autoSpaceDE w:val="0"/>
              <w:autoSpaceDN w:val="0"/>
              <w:adjustRightInd w:val="0"/>
              <w:jc w:val="center"/>
              <w:rPr>
                <w:rFonts w:ascii="Arial" w:hAnsi="Arial" w:cs="Arial"/>
                <w:iCs/>
                <w:sz w:val="20"/>
                <w:szCs w:val="20"/>
              </w:rPr>
            </w:pPr>
          </w:p>
        </w:tc>
      </w:tr>
      <w:tr w:rsidR="0000666B" w:rsidRPr="0000666B" w14:paraId="23F84003" w14:textId="77777777" w:rsidTr="00EF362F">
        <w:trPr>
          <w:trHeight w:val="274"/>
        </w:trPr>
        <w:tc>
          <w:tcPr>
            <w:tcW w:w="15735" w:type="dxa"/>
            <w:gridSpan w:val="6"/>
            <w:vAlign w:val="center"/>
          </w:tcPr>
          <w:p w14:paraId="0DD0F29E"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1B8781CD" w14:textId="77777777" w:rsidTr="00EF362F">
        <w:trPr>
          <w:trHeight w:val="1270"/>
        </w:trPr>
        <w:tc>
          <w:tcPr>
            <w:tcW w:w="4610" w:type="dxa"/>
            <w:vAlign w:val="center"/>
          </w:tcPr>
          <w:p w14:paraId="05BC77CE"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2A4CBC9B" w14:textId="77777777" w:rsidR="0000666B" w:rsidRPr="0000666B" w:rsidRDefault="0000666B" w:rsidP="00EF362F">
            <w:pPr>
              <w:autoSpaceDE w:val="0"/>
              <w:autoSpaceDN w:val="0"/>
              <w:adjustRightInd w:val="0"/>
              <w:jc w:val="center"/>
              <w:rPr>
                <w:rFonts w:ascii="Arial" w:hAnsi="Arial" w:cs="Arial"/>
                <w:b/>
                <w:bCs/>
                <w:sz w:val="20"/>
                <w:szCs w:val="20"/>
              </w:rPr>
            </w:pPr>
          </w:p>
          <w:p w14:paraId="5CEC4493"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6F0F9311"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60F0DC7C" w14:textId="77777777" w:rsidR="0000666B" w:rsidRDefault="0000666B" w:rsidP="00EF362F">
            <w:pPr>
              <w:jc w:val="center"/>
              <w:rPr>
                <w:rFonts w:ascii="Arial" w:hAnsi="Arial" w:cs="Arial"/>
                <w:color w:val="000000" w:themeColor="text1"/>
                <w:kern w:val="24"/>
                <w:sz w:val="20"/>
                <w:szCs w:val="20"/>
              </w:rPr>
            </w:pPr>
          </w:p>
          <w:p w14:paraId="37B7F71F" w14:textId="77777777" w:rsidR="009D52D7" w:rsidRDefault="009D52D7" w:rsidP="00EF362F">
            <w:pPr>
              <w:jc w:val="center"/>
              <w:rPr>
                <w:rFonts w:ascii="Arial" w:hAnsi="Arial" w:cs="Arial"/>
                <w:color w:val="000000" w:themeColor="text1"/>
                <w:kern w:val="24"/>
                <w:sz w:val="20"/>
                <w:szCs w:val="20"/>
              </w:rPr>
            </w:pPr>
          </w:p>
          <w:p w14:paraId="64A716E1" w14:textId="1A83B5A0" w:rsidR="009D52D7" w:rsidRDefault="00BA3789"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go to my chosen secondary school for a structured visit </w:t>
            </w:r>
          </w:p>
          <w:p w14:paraId="3EF58102" w14:textId="6B62FC98" w:rsidR="00BA3789" w:rsidRDefault="00BA3789" w:rsidP="00EF362F">
            <w:pPr>
              <w:jc w:val="center"/>
              <w:rPr>
                <w:rFonts w:ascii="Arial" w:hAnsi="Arial" w:cs="Arial"/>
                <w:color w:val="000000" w:themeColor="text1"/>
                <w:kern w:val="24"/>
                <w:sz w:val="20"/>
                <w:szCs w:val="20"/>
              </w:rPr>
            </w:pPr>
          </w:p>
          <w:p w14:paraId="4F814F60" w14:textId="296AA803" w:rsidR="00BA3789" w:rsidRDefault="00BA3789"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have the confidence to ask questions and seek information on my secondary school </w:t>
            </w:r>
          </w:p>
          <w:p w14:paraId="7BBC43B1" w14:textId="007DDDE2" w:rsidR="00BA3789" w:rsidRDefault="00BA3789" w:rsidP="00EF362F">
            <w:pPr>
              <w:jc w:val="center"/>
              <w:rPr>
                <w:rFonts w:ascii="Arial" w:hAnsi="Arial" w:cs="Arial"/>
                <w:color w:val="000000" w:themeColor="text1"/>
                <w:kern w:val="24"/>
                <w:sz w:val="20"/>
                <w:szCs w:val="20"/>
              </w:rPr>
            </w:pPr>
          </w:p>
          <w:p w14:paraId="77B5CEE3" w14:textId="50176CE9" w:rsidR="00BA3789" w:rsidRDefault="00BA3789"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feel happier, </w:t>
            </w:r>
            <w:proofErr w:type="gramStart"/>
            <w:r>
              <w:rPr>
                <w:rFonts w:ascii="Arial" w:hAnsi="Arial" w:cs="Arial"/>
                <w:color w:val="000000" w:themeColor="text1"/>
                <w:kern w:val="24"/>
                <w:sz w:val="20"/>
                <w:szCs w:val="20"/>
              </w:rPr>
              <w:t>calmer</w:t>
            </w:r>
            <w:proofErr w:type="gramEnd"/>
            <w:r>
              <w:rPr>
                <w:rFonts w:ascii="Arial" w:hAnsi="Arial" w:cs="Arial"/>
                <w:color w:val="000000" w:themeColor="text1"/>
                <w:kern w:val="24"/>
                <w:sz w:val="20"/>
                <w:szCs w:val="20"/>
              </w:rPr>
              <w:t xml:space="preserve"> and more confident ahead of my move to Year 7 in September 2023</w:t>
            </w:r>
          </w:p>
          <w:p w14:paraId="4A4F0F98" w14:textId="77777777" w:rsidR="00BA3789" w:rsidRDefault="00BA3789" w:rsidP="00EF362F">
            <w:pPr>
              <w:jc w:val="center"/>
              <w:rPr>
                <w:rFonts w:ascii="Arial" w:hAnsi="Arial" w:cs="Arial"/>
                <w:color w:val="000000" w:themeColor="text1"/>
                <w:kern w:val="24"/>
                <w:sz w:val="20"/>
                <w:szCs w:val="20"/>
              </w:rPr>
            </w:pPr>
          </w:p>
          <w:p w14:paraId="35D8DAB3" w14:textId="77777777" w:rsidR="009D52D7" w:rsidRDefault="009D52D7" w:rsidP="00EF362F">
            <w:pPr>
              <w:jc w:val="center"/>
              <w:rPr>
                <w:rFonts w:ascii="Arial" w:hAnsi="Arial" w:cs="Arial"/>
                <w:color w:val="000000" w:themeColor="text1"/>
                <w:kern w:val="24"/>
                <w:sz w:val="20"/>
                <w:szCs w:val="20"/>
              </w:rPr>
            </w:pPr>
          </w:p>
          <w:p w14:paraId="4389E0F2" w14:textId="306DF9A3" w:rsidR="009D52D7" w:rsidRPr="0000666B" w:rsidRDefault="009D52D7" w:rsidP="00EF362F">
            <w:pPr>
              <w:jc w:val="center"/>
              <w:rPr>
                <w:rFonts w:ascii="Arial" w:hAnsi="Arial" w:cs="Arial"/>
                <w:color w:val="000000" w:themeColor="text1"/>
                <w:kern w:val="24"/>
                <w:sz w:val="20"/>
                <w:szCs w:val="20"/>
              </w:rPr>
            </w:pPr>
          </w:p>
        </w:tc>
      </w:tr>
      <w:tr w:rsidR="0000666B" w:rsidRPr="0000666B" w14:paraId="4B0D2BE3" w14:textId="77777777" w:rsidTr="00D65539">
        <w:tc>
          <w:tcPr>
            <w:tcW w:w="8931" w:type="dxa"/>
            <w:gridSpan w:val="2"/>
            <w:vAlign w:val="center"/>
          </w:tcPr>
          <w:p w14:paraId="388B5FCD"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55E71C81"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E3D6352"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268" w:type="dxa"/>
            <w:vAlign w:val="center"/>
          </w:tcPr>
          <w:p w14:paraId="34180E31"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19E539A2"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164" w:type="dxa"/>
            <w:vAlign w:val="center"/>
          </w:tcPr>
          <w:p w14:paraId="09E0A870"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0AAA8717"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171C32CD" w14:textId="77777777" w:rsidTr="00D65539">
        <w:trPr>
          <w:cantSplit/>
          <w:trHeight w:val="2964"/>
        </w:trPr>
        <w:tc>
          <w:tcPr>
            <w:tcW w:w="8931" w:type="dxa"/>
            <w:gridSpan w:val="2"/>
            <w:vAlign w:val="center"/>
          </w:tcPr>
          <w:p w14:paraId="43115241" w14:textId="77777777" w:rsidR="00BA3789" w:rsidRPr="00BA3789" w:rsidRDefault="00BA3789" w:rsidP="00BA3789">
            <w:pPr>
              <w:autoSpaceDE w:val="0"/>
              <w:autoSpaceDN w:val="0"/>
              <w:adjustRightInd w:val="0"/>
              <w:rPr>
                <w:rFonts w:ascii="Arial" w:hAnsi="Arial" w:cs="Arial"/>
                <w:color w:val="000000" w:themeColor="text1"/>
                <w:kern w:val="24"/>
                <w:sz w:val="20"/>
                <w:szCs w:val="20"/>
                <w:u w:val="single"/>
              </w:rPr>
            </w:pPr>
            <w:r w:rsidRPr="00BA3789">
              <w:rPr>
                <w:rFonts w:ascii="Arial" w:hAnsi="Arial" w:cs="Arial"/>
                <w:color w:val="000000" w:themeColor="text1"/>
                <w:kern w:val="24"/>
                <w:sz w:val="20"/>
                <w:szCs w:val="20"/>
                <w:u w:val="single"/>
              </w:rPr>
              <w:lastRenderedPageBreak/>
              <w:t xml:space="preserve">Before selecting a school </w:t>
            </w:r>
          </w:p>
          <w:p w14:paraId="78401AAC" w14:textId="24CD751D" w:rsidR="0000666B" w:rsidRDefault="00BA3789" w:rsidP="00BA3789">
            <w:pPr>
              <w:pStyle w:val="ListParagraph"/>
              <w:numPr>
                <w:ilvl w:val="0"/>
                <w:numId w:val="16"/>
              </w:numPr>
              <w:autoSpaceDE w:val="0"/>
              <w:autoSpaceDN w:val="0"/>
              <w:adjustRightInd w:val="0"/>
              <w:rPr>
                <w:rFonts w:ascii="Arial" w:hAnsi="Arial" w:cs="Arial"/>
                <w:color w:val="000000" w:themeColor="text1"/>
                <w:kern w:val="24"/>
                <w:sz w:val="20"/>
                <w:szCs w:val="20"/>
              </w:rPr>
            </w:pPr>
            <w:r w:rsidRPr="00BA3789">
              <w:rPr>
                <w:rFonts w:ascii="Arial" w:hAnsi="Arial" w:cs="Arial"/>
                <w:color w:val="000000" w:themeColor="text1"/>
                <w:kern w:val="24"/>
                <w:sz w:val="20"/>
                <w:szCs w:val="20"/>
              </w:rPr>
              <w:t>Help to arrange structured visits for Pupil A to visit secondary schools after school or during a quiet time</w:t>
            </w:r>
            <w:r>
              <w:rPr>
                <w:rFonts w:ascii="Arial" w:hAnsi="Arial" w:cs="Arial"/>
                <w:color w:val="000000" w:themeColor="text1"/>
                <w:kern w:val="24"/>
                <w:sz w:val="20"/>
                <w:szCs w:val="20"/>
              </w:rPr>
              <w:t>,</w:t>
            </w:r>
            <w:r w:rsidRPr="00BA3789">
              <w:rPr>
                <w:rFonts w:ascii="Arial" w:hAnsi="Arial" w:cs="Arial"/>
                <w:color w:val="000000" w:themeColor="text1"/>
                <w:kern w:val="24"/>
                <w:sz w:val="20"/>
                <w:szCs w:val="20"/>
              </w:rPr>
              <w:t xml:space="preserve"> where Mum and Pupil A will have the opportunity to ask any questions they may have before applying</w:t>
            </w:r>
          </w:p>
          <w:p w14:paraId="7912ACBD" w14:textId="0C855C26" w:rsidR="00BA3789" w:rsidRPr="00BA3789" w:rsidRDefault="00BA3789" w:rsidP="00BA3789">
            <w:pPr>
              <w:pStyle w:val="ListParagraph"/>
              <w:numPr>
                <w:ilvl w:val="0"/>
                <w:numId w:val="16"/>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Liaise with secondary schools to find out what support is in place </w:t>
            </w:r>
          </w:p>
          <w:p w14:paraId="7DF91E61" w14:textId="77777777" w:rsidR="00BA3789" w:rsidRDefault="00BA3789" w:rsidP="00BA3789">
            <w:pPr>
              <w:autoSpaceDE w:val="0"/>
              <w:autoSpaceDN w:val="0"/>
              <w:adjustRightInd w:val="0"/>
              <w:rPr>
                <w:rFonts w:ascii="Arial" w:hAnsi="Arial" w:cs="Arial"/>
                <w:color w:val="000000" w:themeColor="text1"/>
                <w:kern w:val="24"/>
                <w:sz w:val="20"/>
                <w:szCs w:val="20"/>
              </w:rPr>
            </w:pPr>
          </w:p>
          <w:p w14:paraId="187CB34E" w14:textId="77777777" w:rsidR="00BA3789" w:rsidRDefault="00BA3789" w:rsidP="00BA3789">
            <w:pPr>
              <w:autoSpaceDE w:val="0"/>
              <w:autoSpaceDN w:val="0"/>
              <w:adjustRightInd w:val="0"/>
              <w:rPr>
                <w:rFonts w:ascii="Arial" w:hAnsi="Arial" w:cs="Arial"/>
                <w:color w:val="000000" w:themeColor="text1"/>
                <w:kern w:val="24"/>
                <w:sz w:val="20"/>
                <w:szCs w:val="20"/>
                <w:u w:val="single"/>
              </w:rPr>
            </w:pPr>
            <w:r>
              <w:rPr>
                <w:rFonts w:ascii="Arial" w:hAnsi="Arial" w:cs="Arial"/>
                <w:color w:val="000000" w:themeColor="text1"/>
                <w:kern w:val="24"/>
                <w:sz w:val="20"/>
                <w:szCs w:val="20"/>
                <w:u w:val="single"/>
              </w:rPr>
              <w:t>Once Pupil A has been allocated a Year 7 place</w:t>
            </w:r>
          </w:p>
          <w:p w14:paraId="6F3C9535" w14:textId="77777777" w:rsidR="00BA3789" w:rsidRPr="00BA3789" w:rsidRDefault="00BA3789" w:rsidP="00BA3789">
            <w:pPr>
              <w:pStyle w:val="ListParagraph"/>
              <w:numPr>
                <w:ilvl w:val="0"/>
                <w:numId w:val="17"/>
              </w:numPr>
              <w:autoSpaceDE w:val="0"/>
              <w:autoSpaceDN w:val="0"/>
              <w:adjustRightInd w:val="0"/>
              <w:jc w:val="both"/>
              <w:rPr>
                <w:rFonts w:ascii="Arial" w:hAnsi="Arial" w:cs="Arial"/>
                <w:color w:val="000000" w:themeColor="text1"/>
                <w:kern w:val="24"/>
                <w:sz w:val="20"/>
                <w:szCs w:val="20"/>
                <w:u w:val="single"/>
              </w:rPr>
            </w:pPr>
            <w:r>
              <w:rPr>
                <w:rFonts w:ascii="Arial" w:hAnsi="Arial" w:cs="Arial"/>
                <w:color w:val="000000" w:themeColor="text1"/>
                <w:kern w:val="24"/>
                <w:sz w:val="20"/>
                <w:szCs w:val="20"/>
              </w:rPr>
              <w:t xml:space="preserve">Liaise with the secondary school </w:t>
            </w:r>
            <w:proofErr w:type="spellStart"/>
            <w:r>
              <w:rPr>
                <w:rFonts w:ascii="Arial" w:hAnsi="Arial" w:cs="Arial"/>
                <w:color w:val="000000" w:themeColor="text1"/>
                <w:kern w:val="24"/>
                <w:sz w:val="20"/>
                <w:szCs w:val="20"/>
              </w:rPr>
              <w:t>ALNCo</w:t>
            </w:r>
            <w:proofErr w:type="spellEnd"/>
            <w:r>
              <w:rPr>
                <w:rFonts w:ascii="Arial" w:hAnsi="Arial" w:cs="Arial"/>
                <w:color w:val="000000" w:themeColor="text1"/>
                <w:kern w:val="24"/>
                <w:sz w:val="20"/>
                <w:szCs w:val="20"/>
              </w:rPr>
              <w:t xml:space="preserve"> for a comprehensive handover</w:t>
            </w:r>
          </w:p>
          <w:p w14:paraId="2EBAB17A" w14:textId="77777777" w:rsidR="00BA3789" w:rsidRPr="00BA3789" w:rsidRDefault="00BA3789" w:rsidP="00BA3789">
            <w:pPr>
              <w:pStyle w:val="ListParagraph"/>
              <w:numPr>
                <w:ilvl w:val="0"/>
                <w:numId w:val="17"/>
              </w:numPr>
              <w:autoSpaceDE w:val="0"/>
              <w:autoSpaceDN w:val="0"/>
              <w:adjustRightInd w:val="0"/>
              <w:jc w:val="both"/>
              <w:rPr>
                <w:rFonts w:ascii="Arial" w:hAnsi="Arial" w:cs="Arial"/>
                <w:color w:val="000000" w:themeColor="text1"/>
                <w:kern w:val="24"/>
                <w:sz w:val="20"/>
                <w:szCs w:val="20"/>
                <w:u w:val="single"/>
              </w:rPr>
            </w:pPr>
            <w:r>
              <w:rPr>
                <w:rFonts w:ascii="Arial" w:hAnsi="Arial" w:cs="Arial"/>
                <w:color w:val="000000" w:themeColor="text1"/>
                <w:kern w:val="24"/>
                <w:sz w:val="20"/>
                <w:szCs w:val="20"/>
              </w:rPr>
              <w:t>Arrange more structured visits for Pupil A to become familiar with the school environment and meet key members of staff</w:t>
            </w:r>
          </w:p>
          <w:p w14:paraId="076E15AD" w14:textId="77777777" w:rsidR="00BA3789" w:rsidRPr="00BA3789" w:rsidRDefault="00BA3789" w:rsidP="00BA3789">
            <w:pPr>
              <w:pStyle w:val="ListParagraph"/>
              <w:numPr>
                <w:ilvl w:val="0"/>
                <w:numId w:val="17"/>
              </w:numPr>
              <w:autoSpaceDE w:val="0"/>
              <w:autoSpaceDN w:val="0"/>
              <w:adjustRightInd w:val="0"/>
              <w:jc w:val="both"/>
              <w:rPr>
                <w:rFonts w:ascii="Arial" w:hAnsi="Arial" w:cs="Arial"/>
                <w:color w:val="000000" w:themeColor="text1"/>
                <w:kern w:val="24"/>
                <w:sz w:val="20"/>
                <w:szCs w:val="20"/>
                <w:u w:val="single"/>
              </w:rPr>
            </w:pPr>
            <w:r>
              <w:rPr>
                <w:rFonts w:ascii="Arial" w:hAnsi="Arial" w:cs="Arial"/>
                <w:color w:val="000000" w:themeColor="text1"/>
                <w:kern w:val="24"/>
                <w:sz w:val="20"/>
                <w:szCs w:val="20"/>
              </w:rPr>
              <w:t xml:space="preserve">Familiar adult from primary school to attend a visit with Pupil A on transition day to ease his anxiety </w:t>
            </w:r>
          </w:p>
          <w:p w14:paraId="53597596" w14:textId="5C2DAB5F" w:rsidR="00BA3789" w:rsidRPr="00BA3789" w:rsidRDefault="00BA3789" w:rsidP="00BA3789">
            <w:pPr>
              <w:pStyle w:val="ListParagraph"/>
              <w:numPr>
                <w:ilvl w:val="0"/>
                <w:numId w:val="17"/>
              </w:numPr>
              <w:autoSpaceDE w:val="0"/>
              <w:autoSpaceDN w:val="0"/>
              <w:adjustRightInd w:val="0"/>
              <w:jc w:val="both"/>
              <w:rPr>
                <w:rFonts w:ascii="Arial" w:hAnsi="Arial" w:cs="Arial"/>
                <w:color w:val="000000" w:themeColor="text1"/>
                <w:kern w:val="24"/>
                <w:sz w:val="20"/>
                <w:szCs w:val="20"/>
                <w:u w:val="single"/>
              </w:rPr>
            </w:pPr>
            <w:r>
              <w:rPr>
                <w:rFonts w:ascii="Arial" w:hAnsi="Arial" w:cs="Arial"/>
                <w:color w:val="000000" w:themeColor="text1"/>
                <w:kern w:val="24"/>
                <w:sz w:val="20"/>
                <w:szCs w:val="20"/>
              </w:rPr>
              <w:t>Regularly check in with Pupil A and Mum to address concerns or answer any questions</w:t>
            </w:r>
          </w:p>
        </w:tc>
        <w:tc>
          <w:tcPr>
            <w:tcW w:w="1418" w:type="dxa"/>
            <w:vAlign w:val="center"/>
          </w:tcPr>
          <w:p w14:paraId="2A00D854"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BA3789">
              <w:rPr>
                <w:rFonts w:ascii="Arial" w:hAnsi="Arial" w:cs="Arial"/>
                <w:b/>
                <w:bCs/>
                <w:iCs/>
                <w:sz w:val="20"/>
                <w:szCs w:val="20"/>
              </w:rPr>
              <w:t>No</w:t>
            </w:r>
          </w:p>
        </w:tc>
        <w:tc>
          <w:tcPr>
            <w:tcW w:w="2268" w:type="dxa"/>
            <w:vAlign w:val="center"/>
          </w:tcPr>
          <w:p w14:paraId="3D907E74" w14:textId="63E9540B" w:rsidR="001A59B6" w:rsidRDefault="001A59B6"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 teacher</w:t>
            </w:r>
          </w:p>
          <w:p w14:paraId="094A0E1B" w14:textId="790BC8B1" w:rsidR="001A59B6" w:rsidRDefault="001A59B6" w:rsidP="00EF362F">
            <w:pPr>
              <w:jc w:val="center"/>
              <w:rPr>
                <w:rFonts w:ascii="Arial" w:hAnsi="Arial" w:cs="Arial"/>
                <w:color w:val="000000" w:themeColor="text1"/>
                <w:kern w:val="24"/>
                <w:sz w:val="20"/>
                <w:szCs w:val="20"/>
              </w:rPr>
            </w:pPr>
          </w:p>
          <w:p w14:paraId="541F38EB" w14:textId="45EDD2AB" w:rsidR="001A59B6" w:rsidRDefault="001A59B6" w:rsidP="00EF362F">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ALNCo</w:t>
            </w:r>
            <w:proofErr w:type="spellEnd"/>
          </w:p>
          <w:p w14:paraId="4FB7C1BF" w14:textId="77777777" w:rsidR="001A59B6" w:rsidRDefault="001A59B6" w:rsidP="00EF362F">
            <w:pPr>
              <w:jc w:val="center"/>
              <w:rPr>
                <w:rFonts w:ascii="Arial" w:hAnsi="Arial" w:cs="Arial"/>
                <w:color w:val="000000" w:themeColor="text1"/>
                <w:kern w:val="24"/>
                <w:sz w:val="20"/>
                <w:szCs w:val="20"/>
              </w:rPr>
            </w:pPr>
          </w:p>
          <w:p w14:paraId="33701753" w14:textId="2E48E546" w:rsidR="0000666B" w:rsidRDefault="00BA3789" w:rsidP="00EF362F">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ALNCo</w:t>
            </w:r>
            <w:proofErr w:type="spellEnd"/>
            <w:r>
              <w:rPr>
                <w:rFonts w:ascii="Arial" w:hAnsi="Arial" w:cs="Arial"/>
                <w:color w:val="000000" w:themeColor="text1"/>
                <w:kern w:val="24"/>
                <w:sz w:val="20"/>
                <w:szCs w:val="20"/>
              </w:rPr>
              <w:t xml:space="preserve"> from chosen secondary school</w:t>
            </w:r>
          </w:p>
          <w:p w14:paraId="7D1F2504" w14:textId="77777777" w:rsidR="00BA3789" w:rsidRDefault="00BA3789" w:rsidP="00EF362F">
            <w:pPr>
              <w:jc w:val="center"/>
              <w:rPr>
                <w:rFonts w:ascii="Arial" w:hAnsi="Arial" w:cs="Arial"/>
                <w:color w:val="000000" w:themeColor="text1"/>
                <w:kern w:val="24"/>
                <w:sz w:val="20"/>
                <w:szCs w:val="20"/>
              </w:rPr>
            </w:pPr>
          </w:p>
          <w:p w14:paraId="7D77EA60" w14:textId="4AF1D1CA" w:rsidR="00BA3789" w:rsidRPr="0000666B" w:rsidRDefault="00BA3789"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Pastoral team from chosen secondary school </w:t>
            </w:r>
          </w:p>
        </w:tc>
        <w:tc>
          <w:tcPr>
            <w:tcW w:w="1164" w:type="dxa"/>
            <w:textDirection w:val="btLr"/>
            <w:vAlign w:val="center"/>
          </w:tcPr>
          <w:p w14:paraId="7C67593C" w14:textId="3BD44CA9" w:rsidR="0000666B" w:rsidRPr="0000666B" w:rsidRDefault="00BA3789"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September 2022</w:t>
            </w:r>
          </w:p>
        </w:tc>
        <w:tc>
          <w:tcPr>
            <w:tcW w:w="1954" w:type="dxa"/>
            <w:textDirection w:val="btLr"/>
            <w:vAlign w:val="center"/>
          </w:tcPr>
          <w:p w14:paraId="23D75673" w14:textId="07ADB884" w:rsidR="0000666B" w:rsidRPr="0000666B" w:rsidRDefault="00BA3789"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July 2023</w:t>
            </w:r>
          </w:p>
        </w:tc>
      </w:tr>
      <w:tr w:rsidR="0000666B" w:rsidRPr="0000666B" w14:paraId="246AED42" w14:textId="77777777" w:rsidTr="00EF362F">
        <w:trPr>
          <w:trHeight w:val="2960"/>
        </w:trPr>
        <w:tc>
          <w:tcPr>
            <w:tcW w:w="8931" w:type="dxa"/>
            <w:gridSpan w:val="2"/>
          </w:tcPr>
          <w:p w14:paraId="2FD59EB7"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3136ADD2"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19B714E1"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3AC50714" w14:textId="77777777" w:rsidR="0000666B" w:rsidRDefault="00BA3789" w:rsidP="00EF362F">
            <w:pPr>
              <w:autoSpaceDE w:val="0"/>
              <w:autoSpaceDN w:val="0"/>
              <w:adjustRightInd w:val="0"/>
              <w:jc w:val="center"/>
              <w:rPr>
                <w:rFonts w:ascii="Arial" w:hAnsi="Arial" w:cs="Arial"/>
                <w:bCs/>
                <w:iCs/>
                <w:sz w:val="24"/>
                <w:szCs w:val="24"/>
              </w:rPr>
            </w:pPr>
            <w:r>
              <w:rPr>
                <w:rFonts w:ascii="Arial" w:hAnsi="Arial" w:cs="Arial"/>
                <w:bCs/>
                <w:iCs/>
                <w:sz w:val="24"/>
                <w:szCs w:val="24"/>
              </w:rPr>
              <w:t xml:space="preserve">Pupil A very anxious about transition to secondary school. This is affecting his happiness at home. </w:t>
            </w:r>
          </w:p>
          <w:p w14:paraId="1DEBF139" w14:textId="77777777" w:rsidR="00BA3789" w:rsidRDefault="00BA3789" w:rsidP="00EF362F">
            <w:pPr>
              <w:autoSpaceDE w:val="0"/>
              <w:autoSpaceDN w:val="0"/>
              <w:adjustRightInd w:val="0"/>
              <w:jc w:val="center"/>
              <w:rPr>
                <w:rFonts w:ascii="Arial" w:hAnsi="Arial" w:cs="Arial"/>
                <w:bCs/>
                <w:iCs/>
                <w:sz w:val="24"/>
                <w:szCs w:val="24"/>
              </w:rPr>
            </w:pPr>
          </w:p>
          <w:p w14:paraId="48C7CEF0" w14:textId="77777777" w:rsidR="00BA3789" w:rsidRDefault="00BA3789" w:rsidP="00EF362F">
            <w:pPr>
              <w:autoSpaceDE w:val="0"/>
              <w:autoSpaceDN w:val="0"/>
              <w:adjustRightInd w:val="0"/>
              <w:jc w:val="center"/>
              <w:rPr>
                <w:rFonts w:ascii="Arial" w:hAnsi="Arial" w:cs="Arial"/>
                <w:bCs/>
                <w:iCs/>
                <w:sz w:val="24"/>
                <w:szCs w:val="24"/>
              </w:rPr>
            </w:pPr>
            <w:r>
              <w:rPr>
                <w:rFonts w:ascii="Arial" w:hAnsi="Arial" w:cs="Arial"/>
                <w:bCs/>
                <w:iCs/>
                <w:sz w:val="24"/>
                <w:szCs w:val="24"/>
              </w:rPr>
              <w:t xml:space="preserve">Pupil A’s Mum keen to visit secondary schools to look at provision and meet key staff, before deciding which to apply for. </w:t>
            </w:r>
          </w:p>
          <w:p w14:paraId="149B6B28" w14:textId="77777777" w:rsidR="00BA3789" w:rsidRDefault="00BA3789" w:rsidP="00EF362F">
            <w:pPr>
              <w:autoSpaceDE w:val="0"/>
              <w:autoSpaceDN w:val="0"/>
              <w:adjustRightInd w:val="0"/>
              <w:jc w:val="center"/>
              <w:rPr>
                <w:rFonts w:ascii="Arial" w:hAnsi="Arial" w:cs="Arial"/>
                <w:bCs/>
                <w:iCs/>
                <w:sz w:val="24"/>
                <w:szCs w:val="24"/>
              </w:rPr>
            </w:pPr>
          </w:p>
          <w:p w14:paraId="1FA8A912" w14:textId="345AA5E7" w:rsidR="00BA3789" w:rsidRPr="0000666B" w:rsidRDefault="00BA3789" w:rsidP="00EF362F">
            <w:pPr>
              <w:autoSpaceDE w:val="0"/>
              <w:autoSpaceDN w:val="0"/>
              <w:adjustRightInd w:val="0"/>
              <w:jc w:val="center"/>
              <w:rPr>
                <w:rFonts w:ascii="Arial" w:hAnsi="Arial" w:cs="Arial"/>
                <w:iCs/>
                <w:sz w:val="20"/>
                <w:szCs w:val="20"/>
              </w:rPr>
            </w:pPr>
          </w:p>
        </w:tc>
      </w:tr>
    </w:tbl>
    <w:p w14:paraId="351CCF06" w14:textId="77777777" w:rsidR="0000666B" w:rsidRDefault="0000666B">
      <w:pPr>
        <w:rPr>
          <w:rFonts w:hAnsi="Calibri"/>
          <w:color w:val="000000" w:themeColor="text1"/>
          <w:kern w:val="24"/>
          <w:sz w:val="32"/>
          <w:szCs w:val="32"/>
        </w:rPr>
      </w:pPr>
    </w:p>
    <w:sectPr w:rsidR="0000666B" w:rsidSect="004016F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A156D" w14:textId="77777777" w:rsidR="000712E6" w:rsidRDefault="000712E6" w:rsidP="0000666B">
      <w:pPr>
        <w:spacing w:after="0" w:line="240" w:lineRule="auto"/>
      </w:pPr>
      <w:r>
        <w:separator/>
      </w:r>
    </w:p>
  </w:endnote>
  <w:endnote w:type="continuationSeparator" w:id="0">
    <w:p w14:paraId="211B59F4" w14:textId="77777777" w:rsidR="000712E6" w:rsidRDefault="000712E6"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TPreCursivefk">
    <w:altName w:val="Calibri"/>
    <w:panose1 w:val="020B0604020202020204"/>
    <w:charset w:val="00"/>
    <w:family w:val="script"/>
    <w:pitch w:val="variable"/>
    <w:sig w:usb0="00000003" w:usb1="10000000" w:usb2="00000000" w:usb3="00000000" w:csb0="00000001" w:csb1="00000000"/>
  </w:font>
  <w:font w:name="Calibri-Bold">
    <w:altName w:val="Calibri"/>
    <w:panose1 w:val="020B0604020202020204"/>
    <w:charset w:val="00"/>
    <w:family w:val="auto"/>
    <w:notTrueType/>
    <w:pitch w:val="default"/>
    <w:sig w:usb0="00000003" w:usb1="00000000" w:usb2="00000000" w:usb3="00000000" w:csb0="00000001" w:csb1="00000000"/>
  </w:font>
  <w:font w:name="Calibri-Italic">
    <w:altName w:val="Calibri"/>
    <w:panose1 w:val="020B0604020202020204"/>
    <w:charset w:val="00"/>
    <w:family w:val="auto"/>
    <w:notTrueType/>
    <w:pitch w:val="default"/>
    <w:sig w:usb0="00000003" w:usb1="00000000" w:usb2="00000000" w:usb3="00000000" w:csb0="00000001" w:csb1="00000000"/>
  </w:font>
  <w:font w:name="SymbolMT">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D3415" w14:textId="77777777" w:rsidR="000712E6" w:rsidRDefault="000712E6" w:rsidP="0000666B">
      <w:pPr>
        <w:spacing w:after="0" w:line="240" w:lineRule="auto"/>
      </w:pPr>
      <w:r>
        <w:separator/>
      </w:r>
    </w:p>
  </w:footnote>
  <w:footnote w:type="continuationSeparator" w:id="0">
    <w:p w14:paraId="28CCD345" w14:textId="77777777" w:rsidR="000712E6" w:rsidRDefault="000712E6"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74137"/>
    <w:multiLevelType w:val="hybridMultilevel"/>
    <w:tmpl w:val="39EA1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E7FF1"/>
    <w:multiLevelType w:val="multilevel"/>
    <w:tmpl w:val="2E62D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BB3107"/>
    <w:multiLevelType w:val="hybridMultilevel"/>
    <w:tmpl w:val="4FAC0274"/>
    <w:lvl w:ilvl="0" w:tplc="F1A865B6">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23793"/>
    <w:multiLevelType w:val="hybridMultilevel"/>
    <w:tmpl w:val="96D29032"/>
    <w:lvl w:ilvl="0" w:tplc="F1A865B6">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0154E"/>
    <w:multiLevelType w:val="hybridMultilevel"/>
    <w:tmpl w:val="E6F60CE8"/>
    <w:lvl w:ilvl="0" w:tplc="F1A865B6">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472322"/>
    <w:multiLevelType w:val="hybridMultilevel"/>
    <w:tmpl w:val="2638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631615"/>
    <w:multiLevelType w:val="hybridMultilevel"/>
    <w:tmpl w:val="CE46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A59CF"/>
    <w:multiLevelType w:val="hybridMultilevel"/>
    <w:tmpl w:val="4AB2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917C67"/>
    <w:multiLevelType w:val="hybridMultilevel"/>
    <w:tmpl w:val="FCBC6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BA14DF"/>
    <w:multiLevelType w:val="hybridMultilevel"/>
    <w:tmpl w:val="BA7A7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C405D4"/>
    <w:multiLevelType w:val="hybridMultilevel"/>
    <w:tmpl w:val="83723284"/>
    <w:lvl w:ilvl="0" w:tplc="F1A865B6">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E7320"/>
    <w:multiLevelType w:val="hybridMultilevel"/>
    <w:tmpl w:val="6204C54C"/>
    <w:lvl w:ilvl="0" w:tplc="F1A865B6">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7E2FC1"/>
    <w:multiLevelType w:val="hybridMultilevel"/>
    <w:tmpl w:val="F65851D2"/>
    <w:lvl w:ilvl="0" w:tplc="F1A865B6">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5F335C"/>
    <w:multiLevelType w:val="hybridMultilevel"/>
    <w:tmpl w:val="340AB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A972BD"/>
    <w:multiLevelType w:val="hybridMultilevel"/>
    <w:tmpl w:val="0D5AA962"/>
    <w:lvl w:ilvl="0" w:tplc="F1A865B6">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2656895">
    <w:abstractNumId w:val="13"/>
  </w:num>
  <w:num w:numId="2" w16cid:durableId="149294840">
    <w:abstractNumId w:val="15"/>
  </w:num>
  <w:num w:numId="3" w16cid:durableId="1150711617">
    <w:abstractNumId w:val="7"/>
  </w:num>
  <w:num w:numId="4" w16cid:durableId="326203266">
    <w:abstractNumId w:val="1"/>
  </w:num>
  <w:num w:numId="5" w16cid:durableId="966278150">
    <w:abstractNumId w:val="14"/>
  </w:num>
  <w:num w:numId="6" w16cid:durableId="1215460094">
    <w:abstractNumId w:val="5"/>
  </w:num>
  <w:num w:numId="7" w16cid:durableId="1046687029">
    <w:abstractNumId w:val="0"/>
  </w:num>
  <w:num w:numId="8" w16cid:durableId="188299519">
    <w:abstractNumId w:val="9"/>
  </w:num>
  <w:num w:numId="9" w16cid:durableId="807478102">
    <w:abstractNumId w:val="6"/>
  </w:num>
  <w:num w:numId="10" w16cid:durableId="1260018605">
    <w:abstractNumId w:val="8"/>
  </w:num>
  <w:num w:numId="11" w16cid:durableId="1558395800">
    <w:abstractNumId w:val="11"/>
  </w:num>
  <w:num w:numId="12" w16cid:durableId="1655177484">
    <w:abstractNumId w:val="10"/>
  </w:num>
  <w:num w:numId="13" w16cid:durableId="1410150530">
    <w:abstractNumId w:val="2"/>
  </w:num>
  <w:num w:numId="14" w16cid:durableId="1384210570">
    <w:abstractNumId w:val="12"/>
  </w:num>
  <w:num w:numId="15" w16cid:durableId="1525898697">
    <w:abstractNumId w:val="4"/>
  </w:num>
  <w:num w:numId="16" w16cid:durableId="525482938">
    <w:abstractNumId w:val="16"/>
  </w:num>
  <w:num w:numId="17" w16cid:durableId="1220820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4691"/>
    <w:rsid w:val="00061ACD"/>
    <w:rsid w:val="000712E6"/>
    <w:rsid w:val="00073573"/>
    <w:rsid w:val="00091DF8"/>
    <w:rsid w:val="0009578D"/>
    <w:rsid w:val="000C2BF0"/>
    <w:rsid w:val="001A59B6"/>
    <w:rsid w:val="001A652B"/>
    <w:rsid w:val="001E2869"/>
    <w:rsid w:val="001F790B"/>
    <w:rsid w:val="00323277"/>
    <w:rsid w:val="004016F4"/>
    <w:rsid w:val="00431CFE"/>
    <w:rsid w:val="004C323F"/>
    <w:rsid w:val="0050225E"/>
    <w:rsid w:val="00515837"/>
    <w:rsid w:val="00603CA2"/>
    <w:rsid w:val="006058B6"/>
    <w:rsid w:val="00651E52"/>
    <w:rsid w:val="006E4568"/>
    <w:rsid w:val="00717567"/>
    <w:rsid w:val="007A6DA8"/>
    <w:rsid w:val="007B4D80"/>
    <w:rsid w:val="00807993"/>
    <w:rsid w:val="00824C71"/>
    <w:rsid w:val="00860128"/>
    <w:rsid w:val="00863CEA"/>
    <w:rsid w:val="00867E9B"/>
    <w:rsid w:val="009015E3"/>
    <w:rsid w:val="0090489B"/>
    <w:rsid w:val="0094567A"/>
    <w:rsid w:val="00972479"/>
    <w:rsid w:val="00980F35"/>
    <w:rsid w:val="009834A4"/>
    <w:rsid w:val="009D1B29"/>
    <w:rsid w:val="009D52D7"/>
    <w:rsid w:val="009E3D80"/>
    <w:rsid w:val="009F5E65"/>
    <w:rsid w:val="00A16E56"/>
    <w:rsid w:val="00A9072F"/>
    <w:rsid w:val="00AA0588"/>
    <w:rsid w:val="00AB1978"/>
    <w:rsid w:val="00B700D5"/>
    <w:rsid w:val="00B705C9"/>
    <w:rsid w:val="00B854E0"/>
    <w:rsid w:val="00BA3789"/>
    <w:rsid w:val="00C2739E"/>
    <w:rsid w:val="00C63D65"/>
    <w:rsid w:val="00C7089F"/>
    <w:rsid w:val="00C86EBD"/>
    <w:rsid w:val="00CC49AB"/>
    <w:rsid w:val="00CD08BD"/>
    <w:rsid w:val="00CE5929"/>
    <w:rsid w:val="00D47262"/>
    <w:rsid w:val="00D63E49"/>
    <w:rsid w:val="00D64DE2"/>
    <w:rsid w:val="00D65539"/>
    <w:rsid w:val="00D86B8C"/>
    <w:rsid w:val="00DB69C8"/>
    <w:rsid w:val="00DC016B"/>
    <w:rsid w:val="00E80575"/>
    <w:rsid w:val="00F5382F"/>
    <w:rsid w:val="00F63F44"/>
    <w:rsid w:val="00FA10A1"/>
    <w:rsid w:val="00FB15D7"/>
    <w:rsid w:val="00FD5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0C3CF"/>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paragraph" w:customStyle="1" w:styleId="paragraph">
    <w:name w:val="paragraph"/>
    <w:basedOn w:val="Normal"/>
    <w:rsid w:val="00603C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03CA2"/>
  </w:style>
  <w:style w:type="character" w:customStyle="1" w:styleId="spellingerror">
    <w:name w:val="spellingerror"/>
    <w:basedOn w:val="DefaultParagraphFont"/>
    <w:rsid w:val="00603CA2"/>
  </w:style>
  <w:style w:type="character" w:customStyle="1" w:styleId="eop">
    <w:name w:val="eop"/>
    <w:basedOn w:val="DefaultParagraphFont"/>
    <w:rsid w:val="00603CA2"/>
  </w:style>
  <w:style w:type="character" w:styleId="Hyperlink">
    <w:name w:val="Hyperlink"/>
    <w:basedOn w:val="DefaultParagraphFont"/>
    <w:uiPriority w:val="99"/>
    <w:unhideWhenUsed/>
    <w:rsid w:val="00C2739E"/>
    <w:rPr>
      <w:color w:val="0563C1" w:themeColor="hyperlink"/>
      <w:u w:val="single"/>
    </w:rPr>
  </w:style>
  <w:style w:type="character" w:styleId="FollowedHyperlink">
    <w:name w:val="FollowedHyperlink"/>
    <w:basedOn w:val="DefaultParagraphFont"/>
    <w:uiPriority w:val="99"/>
    <w:semiHidden/>
    <w:unhideWhenUsed/>
    <w:rsid w:val="00AA05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9314">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110246021">
      <w:bodyDiv w:val="1"/>
      <w:marLeft w:val="0"/>
      <w:marRight w:val="0"/>
      <w:marTop w:val="0"/>
      <w:marBottom w:val="0"/>
      <w:divBdr>
        <w:top w:val="none" w:sz="0" w:space="0" w:color="auto"/>
        <w:left w:val="none" w:sz="0" w:space="0" w:color="auto"/>
        <w:bottom w:val="none" w:sz="0" w:space="0" w:color="auto"/>
        <w:right w:val="none" w:sz="0" w:space="0" w:color="auto"/>
      </w:divBdr>
      <w:divsChild>
        <w:div w:id="1048723182">
          <w:marLeft w:val="0"/>
          <w:marRight w:val="0"/>
          <w:marTop w:val="0"/>
          <w:marBottom w:val="0"/>
          <w:divBdr>
            <w:top w:val="none" w:sz="0" w:space="0" w:color="auto"/>
            <w:left w:val="none" w:sz="0" w:space="0" w:color="auto"/>
            <w:bottom w:val="none" w:sz="0" w:space="0" w:color="auto"/>
            <w:right w:val="none" w:sz="0" w:space="0" w:color="auto"/>
          </w:divBdr>
          <w:divsChild>
            <w:div w:id="111751476">
              <w:marLeft w:val="0"/>
              <w:marRight w:val="0"/>
              <w:marTop w:val="0"/>
              <w:marBottom w:val="0"/>
              <w:divBdr>
                <w:top w:val="none" w:sz="0" w:space="0" w:color="auto"/>
                <w:left w:val="none" w:sz="0" w:space="0" w:color="auto"/>
                <w:bottom w:val="none" w:sz="0" w:space="0" w:color="auto"/>
                <w:right w:val="none" w:sz="0" w:space="0" w:color="auto"/>
              </w:divBdr>
              <w:divsChild>
                <w:div w:id="489366954">
                  <w:marLeft w:val="0"/>
                  <w:marRight w:val="0"/>
                  <w:marTop w:val="0"/>
                  <w:marBottom w:val="0"/>
                  <w:divBdr>
                    <w:top w:val="none" w:sz="0" w:space="0" w:color="auto"/>
                    <w:left w:val="none" w:sz="0" w:space="0" w:color="auto"/>
                    <w:bottom w:val="none" w:sz="0" w:space="0" w:color="auto"/>
                    <w:right w:val="none" w:sz="0" w:space="0" w:color="auto"/>
                  </w:divBdr>
                  <w:divsChild>
                    <w:div w:id="786579183">
                      <w:marLeft w:val="0"/>
                      <w:marRight w:val="0"/>
                      <w:marTop w:val="0"/>
                      <w:marBottom w:val="0"/>
                      <w:divBdr>
                        <w:top w:val="none" w:sz="0" w:space="0" w:color="auto"/>
                        <w:left w:val="none" w:sz="0" w:space="0" w:color="auto"/>
                        <w:bottom w:val="none" w:sz="0" w:space="0" w:color="auto"/>
                        <w:right w:val="none" w:sz="0" w:space="0" w:color="auto"/>
                      </w:divBdr>
                      <w:divsChild>
                        <w:div w:id="1042558890">
                          <w:marLeft w:val="0"/>
                          <w:marRight w:val="0"/>
                          <w:marTop w:val="0"/>
                          <w:marBottom w:val="0"/>
                          <w:divBdr>
                            <w:top w:val="none" w:sz="0" w:space="0" w:color="auto"/>
                            <w:left w:val="none" w:sz="0" w:space="0" w:color="auto"/>
                            <w:bottom w:val="none" w:sz="0" w:space="0" w:color="auto"/>
                            <w:right w:val="none" w:sz="0" w:space="0" w:color="auto"/>
                          </w:divBdr>
                        </w:div>
                      </w:divsChild>
                    </w:div>
                    <w:div w:id="1710953992">
                      <w:marLeft w:val="0"/>
                      <w:marRight w:val="0"/>
                      <w:marTop w:val="0"/>
                      <w:marBottom w:val="0"/>
                      <w:divBdr>
                        <w:top w:val="none" w:sz="0" w:space="0" w:color="auto"/>
                        <w:left w:val="none" w:sz="0" w:space="0" w:color="auto"/>
                        <w:bottom w:val="none" w:sz="0" w:space="0" w:color="auto"/>
                        <w:right w:val="none" w:sz="0" w:space="0" w:color="auto"/>
                      </w:divBdr>
                      <w:divsChild>
                        <w:div w:id="1474132986">
                          <w:marLeft w:val="0"/>
                          <w:marRight w:val="0"/>
                          <w:marTop w:val="0"/>
                          <w:marBottom w:val="0"/>
                          <w:divBdr>
                            <w:top w:val="none" w:sz="0" w:space="0" w:color="auto"/>
                            <w:left w:val="none" w:sz="0" w:space="0" w:color="auto"/>
                            <w:bottom w:val="none" w:sz="0" w:space="0" w:color="auto"/>
                            <w:right w:val="none" w:sz="0" w:space="0" w:color="auto"/>
                          </w:divBdr>
                          <w:divsChild>
                            <w:div w:id="1878202469">
                              <w:marLeft w:val="0"/>
                              <w:marRight w:val="0"/>
                              <w:marTop w:val="0"/>
                              <w:marBottom w:val="0"/>
                              <w:divBdr>
                                <w:top w:val="none" w:sz="0" w:space="0" w:color="auto"/>
                                <w:left w:val="none" w:sz="0" w:space="0" w:color="auto"/>
                                <w:bottom w:val="none" w:sz="0" w:space="0" w:color="auto"/>
                                <w:right w:val="none" w:sz="0" w:space="0" w:color="auto"/>
                              </w:divBdr>
                              <w:divsChild>
                                <w:div w:id="1903175192">
                                  <w:marLeft w:val="0"/>
                                  <w:marRight w:val="0"/>
                                  <w:marTop w:val="0"/>
                                  <w:marBottom w:val="0"/>
                                  <w:divBdr>
                                    <w:top w:val="none" w:sz="0" w:space="0" w:color="auto"/>
                                    <w:left w:val="none" w:sz="0" w:space="0" w:color="auto"/>
                                    <w:bottom w:val="none" w:sz="0" w:space="0" w:color="auto"/>
                                    <w:right w:val="none" w:sz="0" w:space="0" w:color="auto"/>
                                  </w:divBdr>
                                  <w:divsChild>
                                    <w:div w:id="183024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150041">
                      <w:marLeft w:val="0"/>
                      <w:marRight w:val="0"/>
                      <w:marTop w:val="0"/>
                      <w:marBottom w:val="0"/>
                      <w:divBdr>
                        <w:top w:val="none" w:sz="0" w:space="0" w:color="auto"/>
                        <w:left w:val="none" w:sz="0" w:space="0" w:color="auto"/>
                        <w:bottom w:val="none" w:sz="0" w:space="0" w:color="auto"/>
                        <w:right w:val="none" w:sz="0" w:space="0" w:color="auto"/>
                      </w:divBdr>
                      <w:divsChild>
                        <w:div w:id="883179665">
                          <w:marLeft w:val="0"/>
                          <w:marRight w:val="0"/>
                          <w:marTop w:val="0"/>
                          <w:marBottom w:val="0"/>
                          <w:divBdr>
                            <w:top w:val="none" w:sz="0" w:space="0" w:color="auto"/>
                            <w:left w:val="none" w:sz="0" w:space="0" w:color="auto"/>
                            <w:bottom w:val="none" w:sz="0" w:space="0" w:color="auto"/>
                            <w:right w:val="none" w:sz="0" w:space="0" w:color="auto"/>
                          </w:divBdr>
                        </w:div>
                        <w:div w:id="291837196">
                          <w:marLeft w:val="0"/>
                          <w:marRight w:val="0"/>
                          <w:marTop w:val="0"/>
                          <w:marBottom w:val="0"/>
                          <w:divBdr>
                            <w:top w:val="none" w:sz="0" w:space="0" w:color="auto"/>
                            <w:left w:val="none" w:sz="0" w:space="0" w:color="auto"/>
                            <w:bottom w:val="none" w:sz="0" w:space="0" w:color="auto"/>
                            <w:right w:val="none" w:sz="0" w:space="0" w:color="auto"/>
                          </w:divBdr>
                        </w:div>
                      </w:divsChild>
                    </w:div>
                    <w:div w:id="691499182">
                      <w:marLeft w:val="0"/>
                      <w:marRight w:val="0"/>
                      <w:marTop w:val="0"/>
                      <w:marBottom w:val="0"/>
                      <w:divBdr>
                        <w:top w:val="none" w:sz="0" w:space="0" w:color="auto"/>
                        <w:left w:val="none" w:sz="0" w:space="0" w:color="auto"/>
                        <w:bottom w:val="none" w:sz="0" w:space="0" w:color="auto"/>
                        <w:right w:val="none" w:sz="0" w:space="0" w:color="auto"/>
                      </w:divBdr>
                      <w:divsChild>
                        <w:div w:id="1890260767">
                          <w:marLeft w:val="0"/>
                          <w:marRight w:val="0"/>
                          <w:marTop w:val="0"/>
                          <w:marBottom w:val="0"/>
                          <w:divBdr>
                            <w:top w:val="none" w:sz="0" w:space="0" w:color="auto"/>
                            <w:left w:val="none" w:sz="0" w:space="0" w:color="auto"/>
                            <w:bottom w:val="none" w:sz="0" w:space="0" w:color="auto"/>
                            <w:right w:val="none" w:sz="0" w:space="0" w:color="auto"/>
                          </w:divBdr>
                          <w:divsChild>
                            <w:div w:id="474763803">
                              <w:marLeft w:val="0"/>
                              <w:marRight w:val="0"/>
                              <w:marTop w:val="0"/>
                              <w:marBottom w:val="0"/>
                              <w:divBdr>
                                <w:top w:val="none" w:sz="0" w:space="0" w:color="auto"/>
                                <w:left w:val="none" w:sz="0" w:space="0" w:color="auto"/>
                                <w:bottom w:val="none" w:sz="0" w:space="0" w:color="auto"/>
                                <w:right w:val="none" w:sz="0" w:space="0" w:color="auto"/>
                              </w:divBdr>
                            </w:div>
                          </w:divsChild>
                        </w:div>
                        <w:div w:id="1853108295">
                          <w:marLeft w:val="0"/>
                          <w:marRight w:val="0"/>
                          <w:marTop w:val="0"/>
                          <w:marBottom w:val="0"/>
                          <w:divBdr>
                            <w:top w:val="none" w:sz="0" w:space="0" w:color="auto"/>
                            <w:left w:val="none" w:sz="0" w:space="0" w:color="auto"/>
                            <w:bottom w:val="none" w:sz="0" w:space="0" w:color="auto"/>
                            <w:right w:val="none" w:sz="0" w:space="0" w:color="auto"/>
                          </w:divBdr>
                          <w:divsChild>
                            <w:div w:id="432019390">
                              <w:marLeft w:val="0"/>
                              <w:marRight w:val="0"/>
                              <w:marTop w:val="0"/>
                              <w:marBottom w:val="0"/>
                              <w:divBdr>
                                <w:top w:val="none" w:sz="0" w:space="0" w:color="auto"/>
                                <w:left w:val="none" w:sz="0" w:space="0" w:color="auto"/>
                                <w:bottom w:val="none" w:sz="0" w:space="0" w:color="auto"/>
                                <w:right w:val="none" w:sz="0" w:space="0" w:color="auto"/>
                              </w:divBdr>
                            </w:div>
                          </w:divsChild>
                        </w:div>
                        <w:div w:id="1389264873">
                          <w:marLeft w:val="0"/>
                          <w:marRight w:val="0"/>
                          <w:marTop w:val="0"/>
                          <w:marBottom w:val="0"/>
                          <w:divBdr>
                            <w:top w:val="none" w:sz="0" w:space="0" w:color="auto"/>
                            <w:left w:val="none" w:sz="0" w:space="0" w:color="auto"/>
                            <w:bottom w:val="none" w:sz="0" w:space="0" w:color="auto"/>
                            <w:right w:val="none" w:sz="0" w:space="0" w:color="auto"/>
                          </w:divBdr>
                          <w:divsChild>
                            <w:div w:id="49488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12834">
                      <w:marLeft w:val="0"/>
                      <w:marRight w:val="0"/>
                      <w:marTop w:val="0"/>
                      <w:marBottom w:val="0"/>
                      <w:divBdr>
                        <w:top w:val="none" w:sz="0" w:space="0" w:color="auto"/>
                        <w:left w:val="none" w:sz="0" w:space="0" w:color="auto"/>
                        <w:bottom w:val="none" w:sz="0" w:space="0" w:color="auto"/>
                        <w:right w:val="none" w:sz="0" w:space="0" w:color="auto"/>
                      </w:divBdr>
                      <w:divsChild>
                        <w:div w:id="506213037">
                          <w:marLeft w:val="0"/>
                          <w:marRight w:val="0"/>
                          <w:marTop w:val="0"/>
                          <w:marBottom w:val="0"/>
                          <w:divBdr>
                            <w:top w:val="none" w:sz="0" w:space="0" w:color="auto"/>
                            <w:left w:val="none" w:sz="0" w:space="0" w:color="auto"/>
                            <w:bottom w:val="none" w:sz="0" w:space="0" w:color="auto"/>
                            <w:right w:val="none" w:sz="0" w:space="0" w:color="auto"/>
                          </w:divBdr>
                          <w:divsChild>
                            <w:div w:id="1759709505">
                              <w:marLeft w:val="0"/>
                              <w:marRight w:val="0"/>
                              <w:marTop w:val="0"/>
                              <w:marBottom w:val="0"/>
                              <w:divBdr>
                                <w:top w:val="none" w:sz="0" w:space="0" w:color="auto"/>
                                <w:left w:val="none" w:sz="0" w:space="0" w:color="auto"/>
                                <w:bottom w:val="none" w:sz="0" w:space="0" w:color="auto"/>
                                <w:right w:val="none" w:sz="0" w:space="0" w:color="auto"/>
                              </w:divBdr>
                            </w:div>
                          </w:divsChild>
                        </w:div>
                        <w:div w:id="346104436">
                          <w:marLeft w:val="0"/>
                          <w:marRight w:val="0"/>
                          <w:marTop w:val="0"/>
                          <w:marBottom w:val="0"/>
                          <w:divBdr>
                            <w:top w:val="none" w:sz="0" w:space="0" w:color="auto"/>
                            <w:left w:val="none" w:sz="0" w:space="0" w:color="auto"/>
                            <w:bottom w:val="none" w:sz="0" w:space="0" w:color="auto"/>
                            <w:right w:val="none" w:sz="0" w:space="0" w:color="auto"/>
                          </w:divBdr>
                          <w:divsChild>
                            <w:div w:id="1412503821">
                              <w:marLeft w:val="0"/>
                              <w:marRight w:val="0"/>
                              <w:marTop w:val="0"/>
                              <w:marBottom w:val="0"/>
                              <w:divBdr>
                                <w:top w:val="none" w:sz="0" w:space="0" w:color="auto"/>
                                <w:left w:val="none" w:sz="0" w:space="0" w:color="auto"/>
                                <w:bottom w:val="none" w:sz="0" w:space="0" w:color="auto"/>
                                <w:right w:val="none" w:sz="0" w:space="0" w:color="auto"/>
                              </w:divBdr>
                              <w:divsChild>
                                <w:div w:id="96897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958532">
                      <w:marLeft w:val="0"/>
                      <w:marRight w:val="0"/>
                      <w:marTop w:val="0"/>
                      <w:marBottom w:val="0"/>
                      <w:divBdr>
                        <w:top w:val="none" w:sz="0" w:space="0" w:color="auto"/>
                        <w:left w:val="none" w:sz="0" w:space="0" w:color="auto"/>
                        <w:bottom w:val="none" w:sz="0" w:space="0" w:color="auto"/>
                        <w:right w:val="none" w:sz="0" w:space="0" w:color="auto"/>
                      </w:divBdr>
                      <w:divsChild>
                        <w:div w:id="690374886">
                          <w:marLeft w:val="0"/>
                          <w:marRight w:val="0"/>
                          <w:marTop w:val="0"/>
                          <w:marBottom w:val="0"/>
                          <w:divBdr>
                            <w:top w:val="none" w:sz="0" w:space="0" w:color="auto"/>
                            <w:left w:val="none" w:sz="0" w:space="0" w:color="auto"/>
                            <w:bottom w:val="none" w:sz="0" w:space="0" w:color="auto"/>
                            <w:right w:val="none" w:sz="0" w:space="0" w:color="auto"/>
                          </w:divBdr>
                          <w:divsChild>
                            <w:div w:id="717586315">
                              <w:marLeft w:val="0"/>
                              <w:marRight w:val="0"/>
                              <w:marTop w:val="0"/>
                              <w:marBottom w:val="0"/>
                              <w:divBdr>
                                <w:top w:val="none" w:sz="0" w:space="0" w:color="auto"/>
                                <w:left w:val="none" w:sz="0" w:space="0" w:color="auto"/>
                                <w:bottom w:val="none" w:sz="0" w:space="0" w:color="auto"/>
                                <w:right w:val="none" w:sz="0" w:space="0" w:color="auto"/>
                              </w:divBdr>
                            </w:div>
                          </w:divsChild>
                        </w:div>
                        <w:div w:id="850410165">
                          <w:marLeft w:val="0"/>
                          <w:marRight w:val="0"/>
                          <w:marTop w:val="0"/>
                          <w:marBottom w:val="0"/>
                          <w:divBdr>
                            <w:top w:val="none" w:sz="0" w:space="0" w:color="auto"/>
                            <w:left w:val="none" w:sz="0" w:space="0" w:color="auto"/>
                            <w:bottom w:val="none" w:sz="0" w:space="0" w:color="auto"/>
                            <w:right w:val="none" w:sz="0" w:space="0" w:color="auto"/>
                          </w:divBdr>
                          <w:divsChild>
                            <w:div w:id="1323313623">
                              <w:marLeft w:val="0"/>
                              <w:marRight w:val="0"/>
                              <w:marTop w:val="0"/>
                              <w:marBottom w:val="0"/>
                              <w:divBdr>
                                <w:top w:val="none" w:sz="0" w:space="0" w:color="auto"/>
                                <w:left w:val="none" w:sz="0" w:space="0" w:color="auto"/>
                                <w:bottom w:val="none" w:sz="0" w:space="0" w:color="auto"/>
                                <w:right w:val="none" w:sz="0" w:space="0" w:color="auto"/>
                              </w:divBdr>
                              <w:divsChild>
                                <w:div w:id="7211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669506">
                      <w:marLeft w:val="0"/>
                      <w:marRight w:val="0"/>
                      <w:marTop w:val="0"/>
                      <w:marBottom w:val="0"/>
                      <w:divBdr>
                        <w:top w:val="none" w:sz="0" w:space="0" w:color="auto"/>
                        <w:left w:val="none" w:sz="0" w:space="0" w:color="auto"/>
                        <w:bottom w:val="none" w:sz="0" w:space="0" w:color="auto"/>
                        <w:right w:val="none" w:sz="0" w:space="0" w:color="auto"/>
                      </w:divBdr>
                      <w:divsChild>
                        <w:div w:id="61684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29820">
                  <w:marLeft w:val="0"/>
                  <w:marRight w:val="0"/>
                  <w:marTop w:val="0"/>
                  <w:marBottom w:val="0"/>
                  <w:divBdr>
                    <w:top w:val="none" w:sz="0" w:space="0" w:color="auto"/>
                    <w:left w:val="none" w:sz="0" w:space="0" w:color="auto"/>
                    <w:bottom w:val="none" w:sz="0" w:space="0" w:color="auto"/>
                    <w:right w:val="none" w:sz="0" w:space="0" w:color="auto"/>
                  </w:divBdr>
                  <w:divsChild>
                    <w:div w:id="2125076400">
                      <w:marLeft w:val="0"/>
                      <w:marRight w:val="0"/>
                      <w:marTop w:val="0"/>
                      <w:marBottom w:val="0"/>
                      <w:divBdr>
                        <w:top w:val="none" w:sz="0" w:space="0" w:color="auto"/>
                        <w:left w:val="none" w:sz="0" w:space="0" w:color="auto"/>
                        <w:bottom w:val="none" w:sz="0" w:space="0" w:color="auto"/>
                        <w:right w:val="none" w:sz="0" w:space="0" w:color="auto"/>
                      </w:divBdr>
                      <w:divsChild>
                        <w:div w:id="1897626022">
                          <w:marLeft w:val="0"/>
                          <w:marRight w:val="0"/>
                          <w:marTop w:val="0"/>
                          <w:marBottom w:val="0"/>
                          <w:divBdr>
                            <w:top w:val="none" w:sz="0" w:space="0" w:color="auto"/>
                            <w:left w:val="none" w:sz="0" w:space="0" w:color="auto"/>
                            <w:bottom w:val="none" w:sz="0" w:space="0" w:color="auto"/>
                            <w:right w:val="none" w:sz="0" w:space="0" w:color="auto"/>
                          </w:divBdr>
                        </w:div>
                      </w:divsChild>
                    </w:div>
                    <w:div w:id="1278101560">
                      <w:marLeft w:val="0"/>
                      <w:marRight w:val="0"/>
                      <w:marTop w:val="0"/>
                      <w:marBottom w:val="0"/>
                      <w:divBdr>
                        <w:top w:val="none" w:sz="0" w:space="0" w:color="auto"/>
                        <w:left w:val="none" w:sz="0" w:space="0" w:color="auto"/>
                        <w:bottom w:val="none" w:sz="0" w:space="0" w:color="auto"/>
                        <w:right w:val="none" w:sz="0" w:space="0" w:color="auto"/>
                      </w:divBdr>
                      <w:divsChild>
                        <w:div w:id="294065281">
                          <w:marLeft w:val="0"/>
                          <w:marRight w:val="0"/>
                          <w:marTop w:val="0"/>
                          <w:marBottom w:val="0"/>
                          <w:divBdr>
                            <w:top w:val="none" w:sz="0" w:space="0" w:color="auto"/>
                            <w:left w:val="none" w:sz="0" w:space="0" w:color="auto"/>
                            <w:bottom w:val="none" w:sz="0" w:space="0" w:color="auto"/>
                            <w:right w:val="none" w:sz="0" w:space="0" w:color="auto"/>
                          </w:divBdr>
                          <w:divsChild>
                            <w:div w:id="994265904">
                              <w:marLeft w:val="0"/>
                              <w:marRight w:val="0"/>
                              <w:marTop w:val="0"/>
                              <w:marBottom w:val="0"/>
                              <w:divBdr>
                                <w:top w:val="none" w:sz="0" w:space="0" w:color="auto"/>
                                <w:left w:val="none" w:sz="0" w:space="0" w:color="auto"/>
                                <w:bottom w:val="none" w:sz="0" w:space="0" w:color="auto"/>
                                <w:right w:val="none" w:sz="0" w:space="0" w:color="auto"/>
                              </w:divBdr>
                            </w:div>
                          </w:divsChild>
                        </w:div>
                        <w:div w:id="970357460">
                          <w:marLeft w:val="0"/>
                          <w:marRight w:val="0"/>
                          <w:marTop w:val="0"/>
                          <w:marBottom w:val="0"/>
                          <w:divBdr>
                            <w:top w:val="none" w:sz="0" w:space="0" w:color="auto"/>
                            <w:left w:val="none" w:sz="0" w:space="0" w:color="auto"/>
                            <w:bottom w:val="none" w:sz="0" w:space="0" w:color="auto"/>
                            <w:right w:val="none" w:sz="0" w:space="0" w:color="auto"/>
                          </w:divBdr>
                          <w:divsChild>
                            <w:div w:id="83284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yslexia-reading-well.com/dyslexia-statistics.html" TargetMode="External"/><Relationship Id="rId13" Type="http://schemas.openxmlformats.org/officeDocument/2006/relationships/hyperlink" Target="https://www.nhs.uk/conditions/dyslexia/" TargetMode="External"/><Relationship Id="rId18" Type="http://schemas.openxmlformats.org/officeDocument/2006/relationships/hyperlink" Target="https://www.simplypsychology.org/maslow.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napcymru.org/get-support/idps/" TargetMode="External"/><Relationship Id="rId7" Type="http://schemas.openxmlformats.org/officeDocument/2006/relationships/image" Target="media/image1.png"/><Relationship Id="rId12" Type="http://schemas.openxmlformats.org/officeDocument/2006/relationships/hyperlink" Target="https://www.britishcouncil.org/voices-magazine/how-teachers-can-help-learners-dyslexia" TargetMode="External"/><Relationship Id="rId17" Type="http://schemas.openxmlformats.org/officeDocument/2006/relationships/hyperlink" Target="https://www.learningdisabilities.org.uk/learning-disabilities/a-to-z/s/social-model-disability" TargetMode="External"/><Relationship Id="rId25" Type="http://schemas.openxmlformats.org/officeDocument/2006/relationships/hyperlink" Target="https://gov.wales/additional-learning-needs-transformation-programme-frequently-asked-questions-html" TargetMode="External"/><Relationship Id="rId2" Type="http://schemas.openxmlformats.org/officeDocument/2006/relationships/styles" Target="styles.xml"/><Relationship Id="rId16" Type="http://schemas.openxmlformats.org/officeDocument/2006/relationships/hyperlink" Target="https://www.estyn.gov.wales/effective-practice/different-approach-aln" TargetMode="External"/><Relationship Id="rId20" Type="http://schemas.openxmlformats.org/officeDocument/2006/relationships/hyperlink" Target="https://www.mencap.org.uk/sites/default/files/2016-08/Attitudes_Changing_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hutterstock.com/image-vector/dyslexia-colorful-letters-on-white-background-2121789335" TargetMode="External"/><Relationship Id="rId24" Type="http://schemas.openxmlformats.org/officeDocument/2006/relationships/hyperlink" Target="https://gov.wales/sites/default/files/publications/2018-09/additional-learning-needs-aln-transformation-programme-v2.pdf" TargetMode="External"/><Relationship Id="rId5" Type="http://schemas.openxmlformats.org/officeDocument/2006/relationships/footnotes" Target="footnotes.xml"/><Relationship Id="rId15" Type="http://schemas.openxmlformats.org/officeDocument/2006/relationships/hyperlink" Target="http://www.csie.org.uk/inclusion/unesco-salamanca.shtml" TargetMode="External"/><Relationship Id="rId23" Type="http://schemas.openxmlformats.org/officeDocument/2006/relationships/hyperlink" Target="https://gov.wales/sites/default/files/publications/2019-01/person-centred-practice-in-education-a-guide-for-early-years-schools-and-colleges-in-wales.pdf" TargetMode="External"/><Relationship Id="rId10" Type="http://schemas.openxmlformats.org/officeDocument/2006/relationships/hyperlink" Target="https://www.bdadyslexia.org.uk/advice/children/is-my-child-dyslexic" TargetMode="External"/><Relationship Id="rId19" Type="http://schemas.openxmlformats.org/officeDocument/2006/relationships/hyperlink" Target="https://www.ombudsman.org.uk/sites/default/files/FDN-218144_Introduction_to_the_Social_and_Medical_Models_of_Disability.pdf" TargetMode="External"/><Relationship Id="rId4" Type="http://schemas.openxmlformats.org/officeDocument/2006/relationships/webSettings" Target="webSettings.xml"/><Relationship Id="rId9" Type="http://schemas.openxmlformats.org/officeDocument/2006/relationships/hyperlink" Target="https://www.bdadyslexia.org.uk/dyslexia" TargetMode="External"/><Relationship Id="rId14" Type="http://schemas.openxmlformats.org/officeDocument/2006/relationships/hyperlink" Target="https://dictionary.cambridge.org/dictionary/english/inclusive" TargetMode="External"/><Relationship Id="rId22" Type="http://schemas.openxmlformats.org/officeDocument/2006/relationships/hyperlink" Target="https://www.unicef.org.uk/wp-content/uploads/2019/10/UNCRC_summary-1_1.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4172</Words>
  <Characters>23781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S WILLIAMS (Terrace Road Primary School)</cp:lastModifiedBy>
  <cp:revision>2</cp:revision>
  <dcterms:created xsi:type="dcterms:W3CDTF">2022-10-28T06:55:00Z</dcterms:created>
  <dcterms:modified xsi:type="dcterms:W3CDTF">2022-10-28T06:55:00Z</dcterms:modified>
</cp:coreProperties>
</file>