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10940" w:type="dxa"/>
        <w:tblInd w:w="-956" w:type="dxa"/>
        <w:tblCellMar>
          <w:top w:w="284" w:type="dxa"/>
          <w:right w:w="115" w:type="dxa"/>
        </w:tblCellMar>
        <w:tblLook w:val="04A0" w:firstRow="1" w:lastRow="0" w:firstColumn="1" w:lastColumn="0" w:noHBand="0" w:noVBand="1"/>
      </w:tblPr>
      <w:tblGrid>
        <w:gridCol w:w="2597"/>
        <w:gridCol w:w="8343"/>
      </w:tblGrid>
      <w:tr w:rsidR="006C79B0" w14:paraId="24C87E5F" w14:textId="77777777">
        <w:trPr>
          <w:trHeight w:val="15875"/>
        </w:trPr>
        <w:tc>
          <w:tcPr>
            <w:tcW w:w="2597" w:type="dxa"/>
            <w:tcBorders>
              <w:top w:val="single" w:sz="4" w:space="0" w:color="000000"/>
              <w:left w:val="single" w:sz="4" w:space="0" w:color="000000"/>
              <w:bottom w:val="single" w:sz="4" w:space="0" w:color="000000"/>
              <w:right w:val="nil"/>
            </w:tcBorders>
          </w:tcPr>
          <w:p w14:paraId="63810BD6" w14:textId="77777777" w:rsidR="006C79B0" w:rsidRDefault="00C06E21">
            <w:pPr>
              <w:spacing w:after="0" w:line="259" w:lineRule="auto"/>
              <w:ind w:left="956" w:firstLine="0"/>
              <w:jc w:val="left"/>
            </w:pPr>
            <w:r>
              <w:t xml:space="preserve">1 </w:t>
            </w:r>
          </w:p>
          <w:p w14:paraId="68B00C4C" w14:textId="77777777" w:rsidR="006C79B0" w:rsidRDefault="00C06E21">
            <w:pPr>
              <w:spacing w:after="12783" w:line="259" w:lineRule="auto"/>
              <w:ind w:left="956" w:firstLine="0"/>
              <w:jc w:val="left"/>
            </w:pPr>
            <w:r>
              <w:t xml:space="preserve"> </w:t>
            </w:r>
          </w:p>
          <w:p w14:paraId="44D4AD9B" w14:textId="77777777" w:rsidR="006C79B0" w:rsidRDefault="00C06E21">
            <w:pPr>
              <w:spacing w:after="0" w:line="259" w:lineRule="auto"/>
              <w:ind w:left="956" w:firstLine="0"/>
              <w:jc w:val="left"/>
            </w:pPr>
            <w:r>
              <w:t xml:space="preserve"> </w:t>
            </w:r>
          </w:p>
        </w:tc>
        <w:tc>
          <w:tcPr>
            <w:tcW w:w="8343" w:type="dxa"/>
            <w:tcBorders>
              <w:top w:val="single" w:sz="4" w:space="0" w:color="000000"/>
              <w:left w:val="nil"/>
              <w:bottom w:val="single" w:sz="4" w:space="0" w:color="000000"/>
              <w:right w:val="single" w:sz="4" w:space="0" w:color="000000"/>
            </w:tcBorders>
          </w:tcPr>
          <w:p w14:paraId="2E14DFA9" w14:textId="79653F8C" w:rsidR="006C79B0" w:rsidRDefault="006C79B0" w:rsidP="00E9411C">
            <w:pPr>
              <w:spacing w:after="275" w:line="259" w:lineRule="auto"/>
              <w:ind w:left="0" w:firstLine="0"/>
              <w:jc w:val="left"/>
            </w:pPr>
          </w:p>
          <w:p w14:paraId="71D533C1" w14:textId="77777777" w:rsidR="006C79B0" w:rsidRDefault="00C06E21">
            <w:pPr>
              <w:spacing w:after="275" w:line="259" w:lineRule="auto"/>
              <w:ind w:left="590" w:firstLine="0"/>
              <w:jc w:val="left"/>
            </w:pPr>
            <w:r>
              <w:rPr>
                <w:b/>
              </w:rPr>
              <w:t xml:space="preserve">LEVEL 4 ASSESSMENT SPECIFICATION </w:t>
            </w:r>
          </w:p>
          <w:p w14:paraId="028528EC" w14:textId="747C9F38" w:rsidR="006C79B0" w:rsidRDefault="00C06E21" w:rsidP="00311149">
            <w:pPr>
              <w:spacing w:after="270" w:line="259" w:lineRule="auto"/>
              <w:jc w:val="left"/>
            </w:pPr>
            <w:r>
              <w:rPr>
                <w:b/>
              </w:rPr>
              <w:t xml:space="preserve">Programme: </w:t>
            </w:r>
            <w:r>
              <w:t xml:space="preserve">Cert HE Business Skills for the Workplace </w:t>
            </w:r>
          </w:p>
          <w:p w14:paraId="4116C7EB" w14:textId="5ECD0D9D" w:rsidR="006C79B0" w:rsidRDefault="00C06E21" w:rsidP="00311149">
            <w:pPr>
              <w:spacing w:after="275" w:line="259" w:lineRule="auto"/>
              <w:jc w:val="left"/>
            </w:pPr>
            <w:r>
              <w:rPr>
                <w:b/>
              </w:rPr>
              <w:t xml:space="preserve">Module: </w:t>
            </w:r>
            <w:r>
              <w:t xml:space="preserve">Employability and Career Development </w:t>
            </w:r>
          </w:p>
          <w:p w14:paraId="02E41509" w14:textId="68BE2A77" w:rsidR="006C79B0" w:rsidRDefault="00C06E21" w:rsidP="00311149">
            <w:pPr>
              <w:spacing w:after="275" w:line="259" w:lineRule="auto"/>
              <w:jc w:val="left"/>
            </w:pPr>
            <w:r>
              <w:rPr>
                <w:b/>
              </w:rPr>
              <w:t xml:space="preserve">Module Code: </w:t>
            </w:r>
            <w:r>
              <w:t xml:space="preserve">LCLM4005 </w:t>
            </w:r>
          </w:p>
          <w:p w14:paraId="5872B3B5" w14:textId="1995C84B" w:rsidR="006C79B0" w:rsidRDefault="00C06E21" w:rsidP="00311149">
            <w:pPr>
              <w:spacing w:after="275" w:line="259" w:lineRule="auto"/>
              <w:jc w:val="left"/>
            </w:pPr>
            <w:r>
              <w:rPr>
                <w:b/>
              </w:rPr>
              <w:t xml:space="preserve">Assignment Title: </w:t>
            </w:r>
            <w:r>
              <w:t>S</w:t>
            </w:r>
            <w:r w:rsidR="00F328C1">
              <w:t>el</w:t>
            </w:r>
            <w:r w:rsidR="00D61DCA">
              <w:t>ection</w:t>
            </w:r>
            <w:r w:rsidR="001B013B">
              <w:t xml:space="preserve"> of in class task</w:t>
            </w:r>
          </w:p>
          <w:p w14:paraId="15EE4C38" w14:textId="4E2EAE46" w:rsidR="006C79B0" w:rsidRDefault="00C06E21" w:rsidP="00895DCC">
            <w:pPr>
              <w:spacing w:after="2" w:line="494" w:lineRule="auto"/>
              <w:ind w:left="1865" w:right="2487" w:hanging="1865"/>
              <w:jc w:val="left"/>
            </w:pPr>
            <w:r>
              <w:rPr>
                <w:b/>
              </w:rPr>
              <w:t xml:space="preserve">Student Name: </w:t>
            </w:r>
            <w:r>
              <w:t xml:space="preserve">Waheed Azam </w:t>
            </w:r>
          </w:p>
          <w:p w14:paraId="701BB270" w14:textId="2F2A831B" w:rsidR="006C79B0" w:rsidRDefault="00C06E21" w:rsidP="00311149">
            <w:pPr>
              <w:spacing w:after="275" w:line="259" w:lineRule="auto"/>
              <w:jc w:val="left"/>
            </w:pPr>
            <w:r>
              <w:rPr>
                <w:b/>
              </w:rPr>
              <w:t xml:space="preserve">Student ID Number: </w:t>
            </w:r>
            <w:r>
              <w:t xml:space="preserve">2421628 </w:t>
            </w:r>
          </w:p>
          <w:p w14:paraId="7199651A" w14:textId="77777777" w:rsidR="006C79B0" w:rsidRDefault="00C06E21">
            <w:pPr>
              <w:spacing w:after="0" w:line="259" w:lineRule="auto"/>
              <w:ind w:left="1240" w:firstLine="0"/>
              <w:jc w:val="left"/>
            </w:pPr>
            <w:r>
              <w:t xml:space="preserve"> </w:t>
            </w:r>
          </w:p>
        </w:tc>
      </w:tr>
    </w:tbl>
    <w:sdt>
      <w:sdtPr>
        <w:id w:val="1031768423"/>
        <w:docPartObj>
          <w:docPartGallery w:val="Table of Contents"/>
        </w:docPartObj>
      </w:sdtPr>
      <w:sdtEndPr/>
      <w:sdtContent>
        <w:p w14:paraId="3AA4D9F4" w14:textId="77777777" w:rsidR="006C79B0" w:rsidRDefault="00C06E21">
          <w:pPr>
            <w:spacing w:after="147" w:line="259" w:lineRule="auto"/>
            <w:ind w:left="0" w:right="8" w:firstLine="0"/>
            <w:jc w:val="center"/>
          </w:pPr>
          <w:r>
            <w:rPr>
              <w:rFonts w:ascii="Calibri" w:eastAsia="Calibri" w:hAnsi="Calibri" w:cs="Calibri"/>
              <w:b/>
              <w:color w:val="0F4761"/>
              <w:sz w:val="32"/>
            </w:rPr>
            <w:t>Table of Contents</w:t>
          </w:r>
          <w:r>
            <w:rPr>
              <w:rFonts w:ascii="Calibri" w:eastAsia="Calibri" w:hAnsi="Calibri" w:cs="Calibri"/>
              <w:color w:val="0F4761"/>
              <w:sz w:val="32"/>
            </w:rPr>
            <w:t xml:space="preserve"> </w:t>
          </w:r>
        </w:p>
        <w:p w14:paraId="614A3E81" w14:textId="77777777" w:rsidR="006C79B0" w:rsidRDefault="00C06E21">
          <w:pPr>
            <w:pStyle w:val="TOC1"/>
            <w:tabs>
              <w:tab w:val="right" w:leader="dot" w:pos="9030"/>
            </w:tabs>
          </w:pPr>
          <w:r>
            <w:fldChar w:fldCharType="begin"/>
          </w:r>
          <w:r>
            <w:instrText xml:space="preserve"> TOC \o "1-2" \h \z \u </w:instrText>
          </w:r>
          <w:r>
            <w:fldChar w:fldCharType="separate"/>
          </w:r>
          <w:hyperlink w:anchor="_Toc9722">
            <w:r>
              <w:t>Task 1: Compare Job Adverts</w:t>
            </w:r>
            <w:r>
              <w:tab/>
            </w:r>
            <w:r>
              <w:fldChar w:fldCharType="begin"/>
            </w:r>
            <w:r>
              <w:instrText>PAGEREF _Toc9722 \h</w:instrText>
            </w:r>
            <w:r>
              <w:fldChar w:fldCharType="separate"/>
            </w:r>
            <w:r>
              <w:t xml:space="preserve">3 </w:t>
            </w:r>
            <w:r>
              <w:fldChar w:fldCharType="end"/>
            </w:r>
          </w:hyperlink>
        </w:p>
        <w:p w14:paraId="784CC509" w14:textId="77777777" w:rsidR="006C79B0" w:rsidRDefault="00C06E21">
          <w:pPr>
            <w:pStyle w:val="TOC2"/>
            <w:tabs>
              <w:tab w:val="right" w:leader="dot" w:pos="9030"/>
            </w:tabs>
          </w:pPr>
          <w:hyperlink w:anchor="_Toc9723">
            <w:r>
              <w:t>Common Skills Identified</w:t>
            </w:r>
            <w:r>
              <w:tab/>
            </w:r>
            <w:r>
              <w:fldChar w:fldCharType="begin"/>
            </w:r>
            <w:r>
              <w:instrText>PAGEREF _Toc9723 \h</w:instrText>
            </w:r>
            <w:r>
              <w:fldChar w:fldCharType="separate"/>
            </w:r>
            <w:r>
              <w:t xml:space="preserve">3 </w:t>
            </w:r>
            <w:r>
              <w:fldChar w:fldCharType="end"/>
            </w:r>
          </w:hyperlink>
        </w:p>
        <w:p w14:paraId="342FD2DF" w14:textId="77777777" w:rsidR="006C79B0" w:rsidRDefault="00C06E21">
          <w:pPr>
            <w:pStyle w:val="TOC2"/>
            <w:tabs>
              <w:tab w:val="right" w:leader="dot" w:pos="9030"/>
            </w:tabs>
          </w:pPr>
          <w:hyperlink w:anchor="_Toc9724">
            <w:r>
              <w:t>Unique Skills</w:t>
            </w:r>
            <w:r>
              <w:tab/>
            </w:r>
            <w:r>
              <w:fldChar w:fldCharType="begin"/>
            </w:r>
            <w:r>
              <w:instrText>PAGEREF _Toc9724 \h</w:instrText>
            </w:r>
            <w:r>
              <w:fldChar w:fldCharType="separate"/>
            </w:r>
            <w:r>
              <w:t xml:space="preserve">3 </w:t>
            </w:r>
            <w:r>
              <w:fldChar w:fldCharType="end"/>
            </w:r>
          </w:hyperlink>
        </w:p>
        <w:p w14:paraId="29B97E5E" w14:textId="77777777" w:rsidR="006C79B0" w:rsidRDefault="00C06E21">
          <w:pPr>
            <w:pStyle w:val="TOC1"/>
            <w:tabs>
              <w:tab w:val="right" w:leader="dot" w:pos="9030"/>
            </w:tabs>
          </w:pPr>
          <w:hyperlink w:anchor="_Toc9725">
            <w:r>
              <w:t>Task 2: Self-Assessment</w:t>
            </w:r>
            <w:r>
              <w:tab/>
            </w:r>
            <w:r>
              <w:fldChar w:fldCharType="begin"/>
            </w:r>
            <w:r>
              <w:instrText>PAGEREF _Toc9725 \h</w:instrText>
            </w:r>
            <w:r>
              <w:fldChar w:fldCharType="separate"/>
            </w:r>
            <w:r>
              <w:t xml:space="preserve">3 </w:t>
            </w:r>
            <w:r>
              <w:fldChar w:fldCharType="end"/>
            </w:r>
          </w:hyperlink>
        </w:p>
        <w:p w14:paraId="4C31AF52" w14:textId="77777777" w:rsidR="006C79B0" w:rsidRDefault="00C06E21">
          <w:pPr>
            <w:pStyle w:val="TOC2"/>
            <w:tabs>
              <w:tab w:val="right" w:leader="dot" w:pos="9030"/>
            </w:tabs>
          </w:pPr>
          <w:hyperlink w:anchor="_Toc9726">
            <w:r>
              <w:t>Strengths</w:t>
            </w:r>
            <w:r>
              <w:tab/>
            </w:r>
            <w:r>
              <w:fldChar w:fldCharType="begin"/>
            </w:r>
            <w:r>
              <w:instrText>PAGEREF _Toc9726 \h</w:instrText>
            </w:r>
            <w:r>
              <w:fldChar w:fldCharType="separate"/>
            </w:r>
            <w:r>
              <w:t xml:space="preserve">4 </w:t>
            </w:r>
            <w:r>
              <w:fldChar w:fldCharType="end"/>
            </w:r>
          </w:hyperlink>
        </w:p>
        <w:p w14:paraId="291FA818" w14:textId="77777777" w:rsidR="006C79B0" w:rsidRDefault="00C06E21">
          <w:pPr>
            <w:pStyle w:val="TOC2"/>
            <w:tabs>
              <w:tab w:val="right" w:leader="dot" w:pos="9030"/>
            </w:tabs>
          </w:pPr>
          <w:hyperlink w:anchor="_Toc9727">
            <w:r>
              <w:t>Weaknesses</w:t>
            </w:r>
            <w:r>
              <w:tab/>
            </w:r>
            <w:r>
              <w:fldChar w:fldCharType="begin"/>
            </w:r>
            <w:r>
              <w:instrText>PAGEREF _Toc9727 \h</w:instrText>
            </w:r>
            <w:r>
              <w:fldChar w:fldCharType="separate"/>
            </w:r>
            <w:r>
              <w:t xml:space="preserve">4 </w:t>
            </w:r>
            <w:r>
              <w:fldChar w:fldCharType="end"/>
            </w:r>
          </w:hyperlink>
        </w:p>
        <w:p w14:paraId="3E806940" w14:textId="77777777" w:rsidR="006C79B0" w:rsidRDefault="00C06E21">
          <w:pPr>
            <w:pStyle w:val="TOC2"/>
            <w:tabs>
              <w:tab w:val="right" w:leader="dot" w:pos="9030"/>
            </w:tabs>
          </w:pPr>
          <w:hyperlink w:anchor="_Toc9728">
            <w:r>
              <w:t>Opportunities</w:t>
            </w:r>
            <w:r>
              <w:tab/>
            </w:r>
            <w:r>
              <w:fldChar w:fldCharType="begin"/>
            </w:r>
            <w:r>
              <w:instrText>PAGEREF _Toc9728 \h</w:instrText>
            </w:r>
            <w:r>
              <w:fldChar w:fldCharType="separate"/>
            </w:r>
            <w:r>
              <w:t xml:space="preserve">4 </w:t>
            </w:r>
            <w:r>
              <w:fldChar w:fldCharType="end"/>
            </w:r>
          </w:hyperlink>
        </w:p>
        <w:p w14:paraId="5F528F7E" w14:textId="77777777" w:rsidR="006C79B0" w:rsidRDefault="00C06E21">
          <w:pPr>
            <w:pStyle w:val="TOC2"/>
            <w:tabs>
              <w:tab w:val="right" w:leader="dot" w:pos="9030"/>
            </w:tabs>
          </w:pPr>
          <w:hyperlink w:anchor="_Toc9729">
            <w:r>
              <w:t>Threats</w:t>
            </w:r>
            <w:r>
              <w:tab/>
            </w:r>
            <w:r>
              <w:fldChar w:fldCharType="begin"/>
            </w:r>
            <w:r>
              <w:instrText>PAGEREF _Toc9729 \h</w:instrText>
            </w:r>
            <w:r>
              <w:fldChar w:fldCharType="separate"/>
            </w:r>
            <w:r>
              <w:t xml:space="preserve">5 </w:t>
            </w:r>
            <w:r>
              <w:fldChar w:fldCharType="end"/>
            </w:r>
          </w:hyperlink>
        </w:p>
        <w:p w14:paraId="7D57CD68" w14:textId="77777777" w:rsidR="006C79B0" w:rsidRDefault="00C06E21">
          <w:pPr>
            <w:pStyle w:val="TOC2"/>
            <w:tabs>
              <w:tab w:val="right" w:leader="dot" w:pos="9030"/>
            </w:tabs>
          </w:pPr>
          <w:hyperlink w:anchor="_Toc9730">
            <w:r>
              <w:t>Evidence of Readiness</w:t>
            </w:r>
            <w:r>
              <w:tab/>
            </w:r>
            <w:r>
              <w:fldChar w:fldCharType="begin"/>
            </w:r>
            <w:r>
              <w:instrText>PAGEREF _Toc9730 \h</w:instrText>
            </w:r>
            <w:r>
              <w:fldChar w:fldCharType="separate"/>
            </w:r>
            <w:r>
              <w:t xml:space="preserve">5 </w:t>
            </w:r>
            <w:r>
              <w:fldChar w:fldCharType="end"/>
            </w:r>
          </w:hyperlink>
        </w:p>
        <w:p w14:paraId="2C6FF98E" w14:textId="77777777" w:rsidR="006C79B0" w:rsidRDefault="00C06E21">
          <w:pPr>
            <w:pStyle w:val="TOC1"/>
            <w:tabs>
              <w:tab w:val="right" w:leader="dot" w:pos="9030"/>
            </w:tabs>
          </w:pPr>
          <w:hyperlink w:anchor="_Toc9731">
            <w:r>
              <w:t>Task 3: Employment goals and personal development plan</w:t>
            </w:r>
            <w:r>
              <w:tab/>
            </w:r>
            <w:r>
              <w:fldChar w:fldCharType="begin"/>
            </w:r>
            <w:r>
              <w:instrText>PAGEREF _Toc9731 \h</w:instrText>
            </w:r>
            <w:r>
              <w:fldChar w:fldCharType="separate"/>
            </w:r>
            <w:r>
              <w:t xml:space="preserve">5 </w:t>
            </w:r>
            <w:r>
              <w:fldChar w:fldCharType="end"/>
            </w:r>
          </w:hyperlink>
        </w:p>
        <w:p w14:paraId="5EC59047" w14:textId="77777777" w:rsidR="006C79B0" w:rsidRDefault="00C06E21">
          <w:pPr>
            <w:pStyle w:val="TOC2"/>
            <w:tabs>
              <w:tab w:val="right" w:leader="dot" w:pos="9030"/>
            </w:tabs>
          </w:pPr>
          <w:hyperlink w:anchor="_Toc9732">
            <w:r>
              <w:t>Short-term Employment Objectives (in 12 months)</w:t>
            </w:r>
            <w:r>
              <w:tab/>
            </w:r>
            <w:r>
              <w:fldChar w:fldCharType="begin"/>
            </w:r>
            <w:r>
              <w:instrText>PAGEREF _Toc9732 \h</w:instrText>
            </w:r>
            <w:r>
              <w:fldChar w:fldCharType="separate"/>
            </w:r>
            <w:r>
              <w:t xml:space="preserve">6 </w:t>
            </w:r>
            <w:r>
              <w:fldChar w:fldCharType="end"/>
            </w:r>
          </w:hyperlink>
        </w:p>
        <w:p w14:paraId="5C3CEFDF" w14:textId="77777777" w:rsidR="006C79B0" w:rsidRDefault="00C06E21">
          <w:pPr>
            <w:pStyle w:val="TOC2"/>
            <w:tabs>
              <w:tab w:val="right" w:leader="dot" w:pos="9030"/>
            </w:tabs>
          </w:pPr>
          <w:hyperlink w:anchor="_Toc9733">
            <w:r>
              <w:t>Long-Term Employment Objectives (3-5 years)</w:t>
            </w:r>
            <w:r>
              <w:tab/>
            </w:r>
            <w:r>
              <w:fldChar w:fldCharType="begin"/>
            </w:r>
            <w:r>
              <w:instrText>PAGEREF _Toc9733 \h</w:instrText>
            </w:r>
            <w:r>
              <w:fldChar w:fldCharType="separate"/>
            </w:r>
            <w:r>
              <w:t xml:space="preserve">6 </w:t>
            </w:r>
            <w:r>
              <w:fldChar w:fldCharType="end"/>
            </w:r>
          </w:hyperlink>
        </w:p>
        <w:p w14:paraId="28CB366C" w14:textId="77777777" w:rsidR="006C79B0" w:rsidRDefault="00C06E21">
          <w:pPr>
            <w:pStyle w:val="TOC2"/>
            <w:tabs>
              <w:tab w:val="right" w:leader="dot" w:pos="9030"/>
            </w:tabs>
          </w:pPr>
          <w:hyperlink w:anchor="_Toc9734">
            <w:r>
              <w:t>Personal Development Plan (PDP)</w:t>
            </w:r>
            <w:r>
              <w:tab/>
            </w:r>
            <w:r>
              <w:fldChar w:fldCharType="begin"/>
            </w:r>
            <w:r>
              <w:instrText>PAGEREF _Toc9734 \h</w:instrText>
            </w:r>
            <w:r>
              <w:fldChar w:fldCharType="separate"/>
            </w:r>
            <w:r>
              <w:t xml:space="preserve">7 </w:t>
            </w:r>
            <w:r>
              <w:fldChar w:fldCharType="end"/>
            </w:r>
          </w:hyperlink>
        </w:p>
        <w:p w14:paraId="16F3A31B" w14:textId="77777777" w:rsidR="006C79B0" w:rsidRDefault="00C06E21">
          <w:pPr>
            <w:pStyle w:val="TOC2"/>
            <w:tabs>
              <w:tab w:val="right" w:leader="dot" w:pos="9030"/>
            </w:tabs>
          </w:pPr>
          <w:hyperlink w:anchor="_Toc9735">
            <w:r>
              <w:t>Explanation and Alignment with Career Aspirations</w:t>
            </w:r>
            <w:r>
              <w:tab/>
            </w:r>
            <w:r>
              <w:fldChar w:fldCharType="begin"/>
            </w:r>
            <w:r>
              <w:instrText>PAGEREF _Toc9735 \h</w:instrText>
            </w:r>
            <w:r>
              <w:fldChar w:fldCharType="separate"/>
            </w:r>
            <w:r>
              <w:t xml:space="preserve">7 </w:t>
            </w:r>
            <w:r>
              <w:fldChar w:fldCharType="end"/>
            </w:r>
          </w:hyperlink>
        </w:p>
        <w:p w14:paraId="1BC4FC6E" w14:textId="77777777" w:rsidR="006C79B0" w:rsidRDefault="00C06E21">
          <w:pPr>
            <w:pStyle w:val="TOC1"/>
            <w:tabs>
              <w:tab w:val="right" w:leader="dot" w:pos="9030"/>
            </w:tabs>
          </w:pPr>
          <w:hyperlink w:anchor="_Toc9736">
            <w:r>
              <w:t>References</w:t>
            </w:r>
            <w:r>
              <w:tab/>
            </w:r>
            <w:r>
              <w:fldChar w:fldCharType="begin"/>
            </w:r>
            <w:r>
              <w:instrText>PAGEREF _Toc9736 \h</w:instrText>
            </w:r>
            <w:r>
              <w:fldChar w:fldCharType="separate"/>
            </w:r>
            <w:r>
              <w:t xml:space="preserve">9 </w:t>
            </w:r>
            <w:r>
              <w:fldChar w:fldCharType="end"/>
            </w:r>
          </w:hyperlink>
        </w:p>
        <w:p w14:paraId="6F14D596" w14:textId="77777777" w:rsidR="006C79B0" w:rsidRDefault="00C06E21">
          <w:r>
            <w:fldChar w:fldCharType="end"/>
          </w:r>
        </w:p>
      </w:sdtContent>
    </w:sdt>
    <w:p w14:paraId="0D52BC3A" w14:textId="77777777" w:rsidR="006C79B0" w:rsidRDefault="00C06E21">
      <w:pPr>
        <w:spacing w:after="74" w:line="458" w:lineRule="auto"/>
        <w:ind w:right="-9"/>
        <w:jc w:val="left"/>
      </w:pPr>
      <w:r>
        <w:t xml:space="preserve"> </w:t>
      </w:r>
    </w:p>
    <w:p w14:paraId="3A0BC3BA" w14:textId="77777777" w:rsidR="006C79B0" w:rsidRDefault="00C06E21">
      <w:pPr>
        <w:spacing w:after="0" w:line="259" w:lineRule="auto"/>
        <w:ind w:left="0" w:firstLine="0"/>
        <w:jc w:val="left"/>
      </w:pPr>
      <w:r>
        <w:t xml:space="preserve"> </w:t>
      </w:r>
      <w:r>
        <w:tab/>
        <w:t xml:space="preserve"> </w:t>
      </w:r>
    </w:p>
    <w:p w14:paraId="70609B6C" w14:textId="77777777" w:rsidR="006C79B0" w:rsidRDefault="00C06E21">
      <w:pPr>
        <w:pStyle w:val="Heading1"/>
        <w:ind w:left="-5"/>
      </w:pPr>
      <w:bookmarkStart w:id="0" w:name="_Toc9722"/>
      <w:r>
        <w:t xml:space="preserve">Task 1: Compare Job Adverts  </w:t>
      </w:r>
      <w:bookmarkEnd w:id="0"/>
    </w:p>
    <w:p w14:paraId="45376ACE" w14:textId="3F81BCC1" w:rsidR="006C79B0" w:rsidRDefault="00C06E21">
      <w:pPr>
        <w:spacing w:after="236"/>
        <w:ind w:left="-5"/>
      </w:pPr>
      <w:r>
        <w:t>The four adverts emphasize central employability and technical capabilities in the driving industry. Uber Taxi Driver’s position focuses on being customer-oriented, on time, on routes, and safety-conscious. The Sandwell Council School Driver job is based on safeguarding children’s transportation, first aid, and child protection (Gowen, 2000). The Green Destinations Transport Driver position emphasizes dealing with children with special needs, communication ability, and patience. Lastly, the Lynx Employment Minibus Driver advert is aimed at reliability, road safety expertise, a clean driving record, and professionalism.</w:t>
      </w:r>
      <w:r w:rsidR="00123224">
        <w:t xml:space="preserve">                                                </w:t>
      </w:r>
      <w:r>
        <w:t xml:space="preserve"> </w:t>
      </w:r>
      <w:r w:rsidR="001444F2">
        <w:t xml:space="preserve">   </w:t>
      </w:r>
    </w:p>
    <w:p w14:paraId="7A094250" w14:textId="77777777" w:rsidR="006C79B0" w:rsidRDefault="00C06E21">
      <w:pPr>
        <w:pStyle w:val="Heading2"/>
        <w:ind w:left="-5"/>
      </w:pPr>
      <w:bookmarkStart w:id="1" w:name="_Toc9723"/>
      <w:r>
        <w:lastRenderedPageBreak/>
        <w:t>Common Skills Identified</w:t>
      </w:r>
      <w:r>
        <w:rPr>
          <w:u w:val="none"/>
        </w:rPr>
        <w:t xml:space="preserve"> </w:t>
      </w:r>
      <w:bookmarkEnd w:id="1"/>
    </w:p>
    <w:p w14:paraId="50420354" w14:textId="77777777" w:rsidR="006C79B0" w:rsidRDefault="00C06E21">
      <w:pPr>
        <w:numPr>
          <w:ilvl w:val="0"/>
          <w:numId w:val="1"/>
        </w:numPr>
        <w:spacing w:after="94" w:line="259" w:lineRule="auto"/>
        <w:ind w:hanging="361"/>
      </w:pPr>
      <w:r>
        <w:t xml:space="preserve">Good driving and route planning abilities. </w:t>
      </w:r>
    </w:p>
    <w:p w14:paraId="0F86888F" w14:textId="77777777" w:rsidR="006C79B0" w:rsidRDefault="00C06E21">
      <w:pPr>
        <w:numPr>
          <w:ilvl w:val="0"/>
          <w:numId w:val="1"/>
        </w:numPr>
        <w:spacing w:after="94" w:line="259" w:lineRule="auto"/>
        <w:ind w:hanging="361"/>
      </w:pPr>
      <w:r>
        <w:t xml:space="preserve">Experience and disability awareness. </w:t>
      </w:r>
    </w:p>
    <w:p w14:paraId="37317DA9" w14:textId="77777777" w:rsidR="006C79B0" w:rsidRDefault="00C06E21">
      <w:pPr>
        <w:numPr>
          <w:ilvl w:val="0"/>
          <w:numId w:val="1"/>
        </w:numPr>
        <w:spacing w:after="99" w:line="259" w:lineRule="auto"/>
        <w:ind w:hanging="361"/>
      </w:pPr>
      <w:r>
        <w:t xml:space="preserve">Time management and trustworthiness. </w:t>
      </w:r>
    </w:p>
    <w:p w14:paraId="00AEA094" w14:textId="77777777" w:rsidR="006C79B0" w:rsidRDefault="00C06E21">
      <w:pPr>
        <w:numPr>
          <w:ilvl w:val="0"/>
          <w:numId w:val="1"/>
        </w:numPr>
        <w:spacing w:after="95" w:line="259" w:lineRule="auto"/>
        <w:ind w:hanging="361"/>
      </w:pPr>
      <w:r>
        <w:t xml:space="preserve">Interpersonal and communication skills. </w:t>
      </w:r>
    </w:p>
    <w:p w14:paraId="4652FB9F" w14:textId="77777777" w:rsidR="006C79B0" w:rsidRDefault="00C06E21">
      <w:pPr>
        <w:numPr>
          <w:ilvl w:val="0"/>
          <w:numId w:val="1"/>
        </w:numPr>
        <w:spacing w:after="306" w:line="259" w:lineRule="auto"/>
        <w:ind w:hanging="361"/>
      </w:pPr>
      <w:r>
        <w:t xml:space="preserve">The duty of carrying children or vulnerable passengers. </w:t>
      </w:r>
    </w:p>
    <w:p w14:paraId="788BE2E5" w14:textId="77777777" w:rsidR="006C79B0" w:rsidRDefault="00C06E21">
      <w:pPr>
        <w:pStyle w:val="Heading2"/>
        <w:spacing w:after="183"/>
        <w:ind w:left="-5"/>
      </w:pPr>
      <w:bookmarkStart w:id="2" w:name="_Toc9724"/>
      <w:r>
        <w:t>Unique Skills</w:t>
      </w:r>
      <w:r>
        <w:rPr>
          <w:u w:val="none"/>
        </w:rPr>
        <w:t xml:space="preserve"> </w:t>
      </w:r>
      <w:bookmarkEnd w:id="2"/>
    </w:p>
    <w:p w14:paraId="298C5238" w14:textId="77777777" w:rsidR="006C79B0" w:rsidRDefault="00C06E21">
      <w:pPr>
        <w:numPr>
          <w:ilvl w:val="0"/>
          <w:numId w:val="2"/>
        </w:numPr>
        <w:spacing w:after="95" w:line="259" w:lineRule="auto"/>
        <w:ind w:hanging="361"/>
      </w:pPr>
      <w:r>
        <w:t xml:space="preserve">Uber emphasizes customer satisfaction (Rajpurohit et al, 2024). </w:t>
      </w:r>
    </w:p>
    <w:p w14:paraId="073AFEE5" w14:textId="77777777" w:rsidR="006C79B0" w:rsidRDefault="00C06E21">
      <w:pPr>
        <w:numPr>
          <w:ilvl w:val="0"/>
          <w:numId w:val="2"/>
        </w:numPr>
        <w:spacing w:after="94" w:line="259" w:lineRule="auto"/>
        <w:ind w:hanging="361"/>
      </w:pPr>
      <w:r>
        <w:t xml:space="preserve">Sandwell Council respects the compliance of the local authority and first aid. </w:t>
      </w:r>
    </w:p>
    <w:p w14:paraId="7D5154C7" w14:textId="77777777" w:rsidR="006C79B0" w:rsidRDefault="00C06E21">
      <w:pPr>
        <w:numPr>
          <w:ilvl w:val="0"/>
          <w:numId w:val="2"/>
        </w:numPr>
        <w:spacing w:after="94" w:line="259" w:lineRule="auto"/>
        <w:ind w:hanging="361"/>
      </w:pPr>
      <w:r>
        <w:t xml:space="preserve">Green Destinations is concerned with special needs care. </w:t>
      </w:r>
    </w:p>
    <w:p w14:paraId="342E6256" w14:textId="77777777" w:rsidR="006C79B0" w:rsidRDefault="00C06E21">
      <w:pPr>
        <w:numPr>
          <w:ilvl w:val="0"/>
          <w:numId w:val="2"/>
        </w:numPr>
        <w:spacing w:after="231" w:line="259" w:lineRule="auto"/>
        <w:ind w:hanging="361"/>
      </w:pPr>
      <w:r>
        <w:t xml:space="preserve">Lynx Employment highly regards teamwork and representing the company standards. </w:t>
      </w:r>
    </w:p>
    <w:p w14:paraId="727F4372" w14:textId="77777777" w:rsidR="006C79B0" w:rsidRDefault="00C06E21">
      <w:pPr>
        <w:spacing w:after="511"/>
        <w:ind w:left="-5"/>
      </w:pPr>
      <w:r>
        <w:t xml:space="preserve">Such a comparison demonstrates a pronounced trend: driving careers demand not only technical driving skills but also soft skills, including empathy, discipline, and communication abilities. </w:t>
      </w:r>
    </w:p>
    <w:p w14:paraId="174B7430" w14:textId="77777777" w:rsidR="006C79B0" w:rsidRDefault="00C06E21">
      <w:pPr>
        <w:pStyle w:val="Heading1"/>
        <w:ind w:left="-5"/>
      </w:pPr>
      <w:bookmarkStart w:id="3" w:name="_Toc9725"/>
      <w:r>
        <w:t xml:space="preserve">Task 2: Self-Assessment  </w:t>
      </w:r>
      <w:bookmarkEnd w:id="3"/>
    </w:p>
    <w:p w14:paraId="44B50E02" w14:textId="77777777" w:rsidR="006C79B0" w:rsidRDefault="00C06E21">
      <w:pPr>
        <w:ind w:left="-5"/>
      </w:pPr>
      <w:r>
        <w:t xml:space="preserve">To assess my employability skills and readiness to work, I have used SWOT analysis to define my strengths, weaknesses, opportunities, and threats. By doing this reflection, I can better fit into what the industry is looking for </w:t>
      </w:r>
      <w:proofErr w:type="gramStart"/>
      <w:r>
        <w:t>at the moment</w:t>
      </w:r>
      <w:proofErr w:type="gramEnd"/>
      <w:r>
        <w:t xml:space="preserve"> and where I still need to grow and enhance. </w:t>
      </w:r>
    </w:p>
    <w:p w14:paraId="70E741E2" w14:textId="77777777" w:rsidR="006C79B0" w:rsidRDefault="00C06E21">
      <w:pPr>
        <w:pStyle w:val="Heading2"/>
        <w:ind w:left="-5"/>
      </w:pPr>
      <w:bookmarkStart w:id="4" w:name="_Toc9726"/>
      <w:r>
        <w:t>Strengths</w:t>
      </w:r>
      <w:r>
        <w:rPr>
          <w:u w:val="none"/>
        </w:rPr>
        <w:t xml:space="preserve"> </w:t>
      </w:r>
      <w:bookmarkEnd w:id="4"/>
    </w:p>
    <w:p w14:paraId="72D76F2A" w14:textId="77777777" w:rsidR="006C79B0" w:rsidRDefault="00C06E21">
      <w:pPr>
        <w:ind w:left="-5"/>
      </w:pPr>
      <w:r>
        <w:t xml:space="preserve">My driving experience is one of my major strengths, and I have acquired it in different working capacities, such as taxi and transportation driving. The experiences have also assisted me in building a high Degree of reliability, time management, and customer service. I am proud to have a clean driving record, which shows that I am responsible in terms of my commitments to safety and adherence to the rules of the road - essential in the transportation industry. </w:t>
      </w:r>
    </w:p>
    <w:p w14:paraId="4DD08608" w14:textId="77777777" w:rsidR="006C79B0" w:rsidRDefault="00C06E21">
      <w:pPr>
        <w:spacing w:after="231"/>
        <w:ind w:left="-5"/>
      </w:pPr>
      <w:r>
        <w:t xml:space="preserve">I am also certified in First Aid and Disability Awareness, which has helped me be more confident when working with passengers needing extra attention or help. I can speak English, Punjabi, and Urdu, so I can easily communicate with people from different backgrounds. My previous supervisory experience has also helped me improve my teamwork, leadership, and problem-solving skills, which can be transferred to other professional settings. </w:t>
      </w:r>
    </w:p>
    <w:p w14:paraId="53B2D0C6" w14:textId="77777777" w:rsidR="006C79B0" w:rsidRDefault="00C06E21">
      <w:pPr>
        <w:pStyle w:val="Heading2"/>
        <w:ind w:left="-5"/>
      </w:pPr>
      <w:bookmarkStart w:id="5" w:name="_Toc9727"/>
      <w:r>
        <w:lastRenderedPageBreak/>
        <w:t>Weaknesses</w:t>
      </w:r>
      <w:r>
        <w:rPr>
          <w:u w:val="none"/>
        </w:rPr>
        <w:t xml:space="preserve"> </w:t>
      </w:r>
      <w:bookmarkEnd w:id="5"/>
    </w:p>
    <w:p w14:paraId="0E001D0A" w14:textId="77777777" w:rsidR="006C79B0" w:rsidRDefault="00C06E21">
      <w:pPr>
        <w:ind w:left="-5"/>
      </w:pPr>
      <w:r>
        <w:t xml:space="preserve">Despite my excellent practical experience, I understand that there are areas in which I need to work. A critical vulnerability is that I am not very IT-literate. Contemporary driving and logistics jobs greatly depend on modern-day digital solutions, including navigation apps, booking systems, and reporting software. Enhancing my technological aptitude will assist me in working more effectively and adjusting to new systems. </w:t>
      </w:r>
    </w:p>
    <w:p w14:paraId="3566CBB2" w14:textId="77777777" w:rsidR="006C79B0" w:rsidRDefault="00C06E21">
      <w:pPr>
        <w:spacing w:after="231"/>
        <w:ind w:left="-5"/>
      </w:pPr>
      <w:r>
        <w:t xml:space="preserve">Written communication is another area that I should improve in. Although communicating with customers and coworkers face-to-face is easy since I am confident in my words, writing reports or formal documents is not always easy to articulate myself. I also do not have any recent academic qualifications, which can further complicate competing with those who have completed new training programs. These skills would be enhanced to enhance my image and employability as a professional. </w:t>
      </w:r>
    </w:p>
    <w:p w14:paraId="43A134F2" w14:textId="77777777" w:rsidR="006C79B0" w:rsidRDefault="00C06E21">
      <w:pPr>
        <w:pStyle w:val="Heading2"/>
        <w:ind w:left="-5"/>
      </w:pPr>
      <w:bookmarkStart w:id="6" w:name="_Toc9728"/>
      <w:r>
        <w:t>Opportunities</w:t>
      </w:r>
      <w:r>
        <w:rPr>
          <w:u w:val="none"/>
        </w:rPr>
        <w:t xml:space="preserve"> </w:t>
      </w:r>
      <w:bookmarkEnd w:id="6"/>
    </w:p>
    <w:p w14:paraId="1A78F41E" w14:textId="77777777" w:rsidR="006C79B0" w:rsidRDefault="00C06E21">
      <w:pPr>
        <w:ind w:left="-5"/>
      </w:pPr>
      <w:r>
        <w:t xml:space="preserve">I have numerous prospects to increase my competency and develop my professional growth. To enhance my technical knowledge and show my professional development, I will take professional driver training, including the Certificate of Professional Competence (CPC) and Defensive Driving programs. Such certifications would ensure that I am more confident and competitive when seeking senior or specialized jobs. </w:t>
      </w:r>
    </w:p>
    <w:p w14:paraId="2D39F253" w14:textId="77777777" w:rsidR="006C79B0" w:rsidRDefault="00C06E21">
      <w:pPr>
        <w:spacing w:after="237"/>
        <w:ind w:left="-5"/>
      </w:pPr>
      <w:r>
        <w:t xml:space="preserve">I am also interested in broadening my transport coordination or logistics management career, where my organizational and interpersonal skills can be used. Working in a well-known transport sector would allow me to receive organized training and work experience under professional guidance. Furthermore, I will participate in workshops and networking opportunities in the industry to network with experienced workers and understand their career paths. </w:t>
      </w:r>
    </w:p>
    <w:p w14:paraId="2312224F" w14:textId="77777777" w:rsidR="006C79B0" w:rsidRDefault="00C06E21">
      <w:pPr>
        <w:pStyle w:val="Heading2"/>
        <w:ind w:left="-5"/>
      </w:pPr>
      <w:bookmarkStart w:id="7" w:name="_Toc9729"/>
      <w:r>
        <w:t>Threats</w:t>
      </w:r>
      <w:r>
        <w:rPr>
          <w:u w:val="none"/>
        </w:rPr>
        <w:t xml:space="preserve"> </w:t>
      </w:r>
      <w:bookmarkEnd w:id="7"/>
    </w:p>
    <w:p w14:paraId="09BB0778" w14:textId="77777777" w:rsidR="006C79B0" w:rsidRDefault="00C06E21">
      <w:pPr>
        <w:spacing w:after="236"/>
        <w:ind w:left="-5"/>
      </w:pPr>
      <w:r>
        <w:t xml:space="preserve">Some external factors may influence my career development. Competition in the transport sector is high; therefore, continuous improvement is needed to stay employed (Pfeffer, 1994). In addition, my work routine may be affected by economic difficulties or health conditions. Excessive working hours can also result in fatigue. I could minimize these possible risks by ensuring a good work-life balance, improving my skills regularly, and saving for my future. </w:t>
      </w:r>
    </w:p>
    <w:p w14:paraId="671A471B" w14:textId="77777777" w:rsidR="006C79B0" w:rsidRDefault="00C06E21">
      <w:pPr>
        <w:pStyle w:val="Heading2"/>
        <w:ind w:left="-5"/>
      </w:pPr>
      <w:bookmarkStart w:id="8" w:name="_Toc9730"/>
      <w:r>
        <w:lastRenderedPageBreak/>
        <w:t>Evidence of Readiness</w:t>
      </w:r>
      <w:r>
        <w:rPr>
          <w:u w:val="none"/>
        </w:rPr>
        <w:t xml:space="preserve"> </w:t>
      </w:r>
      <w:bookmarkEnd w:id="8"/>
    </w:p>
    <w:p w14:paraId="7626BFB5" w14:textId="77777777" w:rsidR="006C79B0" w:rsidRDefault="00C06E21">
      <w:pPr>
        <w:ind w:left="-5"/>
      </w:pPr>
      <w:r>
        <w:t xml:space="preserve">My work experience indicates that I am dedicated and flexible. I have also switched between the various driving job positions and maintained high safety standards and customer satisfaction. My Awareness training about First Aid and Disability indicates my professional responsibility, and my experience with children and vulnerable passengers </w:t>
      </w:r>
      <w:proofErr w:type="gramStart"/>
      <w:r>
        <w:t>evidences</w:t>
      </w:r>
      <w:proofErr w:type="gramEnd"/>
      <w:r>
        <w:t xml:space="preserve"> empathy and patience. </w:t>
      </w:r>
    </w:p>
    <w:p w14:paraId="479567FB" w14:textId="77777777" w:rsidR="006C79B0" w:rsidRDefault="00C06E21">
      <w:pPr>
        <w:spacing w:after="511"/>
        <w:ind w:left="-5"/>
      </w:pPr>
      <w:r>
        <w:t xml:space="preserve">Finally, self-assessment indicates that I have well-developed interpersonal and practical skills that I understand well, although I have strengths and weaknesses. Through developing my digital and written communication skills and further training, I can advance in my professional field and succeed in the transport business in the long term. </w:t>
      </w:r>
    </w:p>
    <w:p w14:paraId="49C2F14F" w14:textId="77777777" w:rsidR="006C79B0" w:rsidRDefault="00C06E21">
      <w:pPr>
        <w:pStyle w:val="Heading1"/>
        <w:spacing w:after="0" w:line="358" w:lineRule="auto"/>
        <w:ind w:left="-5"/>
      </w:pPr>
      <w:bookmarkStart w:id="9" w:name="_Toc9731"/>
      <w:r>
        <w:t xml:space="preserve">Task 3: Employment goals and personal development plan  </w:t>
      </w:r>
      <w:bookmarkEnd w:id="9"/>
    </w:p>
    <w:p w14:paraId="56B03778" w14:textId="77777777" w:rsidR="006C79B0" w:rsidRDefault="00C06E21">
      <w:pPr>
        <w:ind w:left="-5"/>
      </w:pPr>
      <w:r>
        <w:t xml:space="preserve">Through self-assessment, I have outlined the areas I need to work on and the career goals I desire to realize. Developing a personal development plan (PDP) will aid me in maintaining focus and organization in achieving these objectives. The following plan summarizes my short and long-term goals, actions, and the resources I will employ to achieve them. </w:t>
      </w:r>
    </w:p>
    <w:p w14:paraId="414CD348" w14:textId="77777777" w:rsidR="006C79B0" w:rsidRDefault="00C06E21">
      <w:pPr>
        <w:pStyle w:val="Heading2"/>
        <w:ind w:left="-5"/>
      </w:pPr>
      <w:bookmarkStart w:id="10" w:name="_Toc9732"/>
      <w:r>
        <w:t>Short-term Employment Objectives (in 12 months)</w:t>
      </w:r>
      <w:r>
        <w:rPr>
          <w:u w:val="none"/>
        </w:rPr>
        <w:t xml:space="preserve"> </w:t>
      </w:r>
      <w:bookmarkEnd w:id="10"/>
    </w:p>
    <w:p w14:paraId="3B523F15" w14:textId="77777777" w:rsidR="006C79B0" w:rsidRDefault="00C06E21">
      <w:pPr>
        <w:ind w:left="-5"/>
      </w:pPr>
      <w:r>
        <w:t xml:space="preserve">My initial short-term objective is to get a full-time driving job in a well-known company like Lynx Employment Services or any other professional transport company. This job will enable me to utilize my current driving experience and acquire new skills under systematic supervision. However, my time management, punctuality, and customer service skills still need to be enhanced as I strive to remain highly professional. </w:t>
      </w:r>
    </w:p>
    <w:p w14:paraId="5D4ADEDF" w14:textId="77777777" w:rsidR="006C79B0" w:rsidRDefault="00C06E21">
      <w:pPr>
        <w:ind w:left="-5"/>
      </w:pPr>
      <w:r>
        <w:t xml:space="preserve">The other significant short-term objective is to pass a Defensive Driving course and CPC (Certificate of Professional Competence) within one year. Gaining these certifications will make me more confident, aware of road safety, and employable. </w:t>
      </w:r>
    </w:p>
    <w:p w14:paraId="1C54ED7A" w14:textId="77777777" w:rsidR="006C79B0" w:rsidRDefault="00C06E21">
      <w:pPr>
        <w:spacing w:after="237"/>
        <w:ind w:left="-5"/>
      </w:pPr>
      <w:r>
        <w:t xml:space="preserve">I will also strive to become digitally literate by taking an introductory course in computer skills. Since most transport companies use technology to manage routes and keep records, becoming digitally competent will allow me to work more effectively and be more adaptable to the systems in modern workplace environments. </w:t>
      </w:r>
    </w:p>
    <w:p w14:paraId="01271A58" w14:textId="77777777" w:rsidR="006C79B0" w:rsidRDefault="00C06E21">
      <w:pPr>
        <w:pStyle w:val="Heading2"/>
        <w:ind w:left="-5"/>
      </w:pPr>
      <w:bookmarkStart w:id="11" w:name="_Toc9733"/>
      <w:r>
        <w:lastRenderedPageBreak/>
        <w:t>Long-Term Employment Objectives (3-5 years).</w:t>
      </w:r>
      <w:r>
        <w:rPr>
          <w:u w:val="none"/>
        </w:rPr>
        <w:t xml:space="preserve"> </w:t>
      </w:r>
      <w:bookmarkEnd w:id="11"/>
    </w:p>
    <w:p w14:paraId="542A5E36" w14:textId="77777777" w:rsidR="006C79B0" w:rsidRDefault="00C06E21">
      <w:pPr>
        <w:ind w:left="-5"/>
      </w:pPr>
      <w:r>
        <w:t xml:space="preserve">The general long-term objective that I aim to achieve is to advance to a supervisory or coordinator role in the transport industry. I would also like to gain more responsibility and lead a small group of drivers, adjust schedules, and ensure safety measures are observed. Since I can become a better leader and an organizational person, this can be improved with the help of experience and self-improvement through constant learning. </w:t>
      </w:r>
    </w:p>
    <w:p w14:paraId="66C49BB8" w14:textId="77777777" w:rsidR="002535EA" w:rsidRDefault="002535EA">
      <w:pPr>
        <w:ind w:left="-5"/>
      </w:pPr>
    </w:p>
    <w:p w14:paraId="742261C1" w14:textId="77777777" w:rsidR="002535EA" w:rsidRDefault="002535EA" w:rsidP="002535EA">
      <w:pPr>
        <w:ind w:left="0" w:firstLine="0"/>
      </w:pPr>
      <w:r>
        <w:t xml:space="preserve">The other long-term goal is to complete a qualification based on the Transport Management CPC, which will equip me with the expertise I will use to handle operations and logistics better. The qualification would also enable me to work in administration or management positions to gain career growth opportunities and a stable job in the long term. </w:t>
      </w:r>
    </w:p>
    <w:p w14:paraId="660D0EF0" w14:textId="77777777" w:rsidR="002535EA" w:rsidRDefault="002535EA" w:rsidP="002535EA">
      <w:pPr>
        <w:ind w:left="-5"/>
      </w:pPr>
      <w:r>
        <w:t xml:space="preserve">Besides developing professionally, I would like to concentrate on constant self-growth. I will attend customer service, safety management, and communication workshops and seminars. Through these activities, I will be able to emerge as a balanced professional who can adjust to emerging challenges. </w:t>
      </w:r>
    </w:p>
    <w:p w14:paraId="12211CFF" w14:textId="1DAC4010" w:rsidR="002535EA" w:rsidRDefault="002535EA">
      <w:pPr>
        <w:ind w:left="-5"/>
      </w:pPr>
    </w:p>
    <w:tbl>
      <w:tblPr>
        <w:tblStyle w:val="TableGrid"/>
        <w:tblpPr w:leftFromText="180" w:rightFromText="180" w:vertAnchor="text" w:horzAnchor="margin" w:tblpY="-7"/>
        <w:tblW w:w="9017" w:type="dxa"/>
        <w:tblInd w:w="0" w:type="dxa"/>
        <w:tblCellMar>
          <w:top w:w="64" w:type="dxa"/>
          <w:left w:w="5" w:type="dxa"/>
          <w:right w:w="45" w:type="dxa"/>
        </w:tblCellMar>
        <w:tblLook w:val="04A0" w:firstRow="1" w:lastRow="0" w:firstColumn="1" w:lastColumn="0" w:noHBand="0" w:noVBand="1"/>
      </w:tblPr>
      <w:tblGrid>
        <w:gridCol w:w="1805"/>
        <w:gridCol w:w="1800"/>
        <w:gridCol w:w="1806"/>
        <w:gridCol w:w="1801"/>
        <w:gridCol w:w="1495"/>
        <w:gridCol w:w="310"/>
      </w:tblGrid>
      <w:tr w:rsidR="004051CC" w14:paraId="64BF7056" w14:textId="77777777" w:rsidTr="004051CC">
        <w:trPr>
          <w:trHeight w:val="839"/>
        </w:trPr>
        <w:tc>
          <w:tcPr>
            <w:tcW w:w="1805" w:type="dxa"/>
            <w:tcBorders>
              <w:top w:val="single" w:sz="4" w:space="0" w:color="BFBFBF"/>
              <w:left w:val="single" w:sz="4" w:space="0" w:color="BFBFBF"/>
              <w:bottom w:val="single" w:sz="4" w:space="0" w:color="BFBFBF"/>
              <w:right w:val="single" w:sz="4" w:space="0" w:color="BFBFBF"/>
            </w:tcBorders>
            <w:shd w:val="clear" w:color="auto" w:fill="95DCF7"/>
          </w:tcPr>
          <w:p w14:paraId="0A64E20B" w14:textId="77777777" w:rsidR="004051CC" w:rsidRDefault="004051CC" w:rsidP="004051CC">
            <w:pPr>
              <w:spacing w:after="0" w:line="259" w:lineRule="auto"/>
              <w:ind w:left="104" w:firstLine="0"/>
              <w:jc w:val="left"/>
            </w:pPr>
            <w:r>
              <w:rPr>
                <w:b/>
              </w:rPr>
              <w:lastRenderedPageBreak/>
              <w:t xml:space="preserve">Goal </w:t>
            </w:r>
          </w:p>
        </w:tc>
        <w:tc>
          <w:tcPr>
            <w:tcW w:w="1800" w:type="dxa"/>
            <w:tcBorders>
              <w:top w:val="single" w:sz="4" w:space="0" w:color="BFBFBF"/>
              <w:left w:val="single" w:sz="4" w:space="0" w:color="BFBFBF"/>
              <w:bottom w:val="single" w:sz="4" w:space="0" w:color="BFBFBF"/>
              <w:right w:val="single" w:sz="4" w:space="0" w:color="BFBFBF"/>
            </w:tcBorders>
            <w:shd w:val="clear" w:color="auto" w:fill="95DCF7"/>
          </w:tcPr>
          <w:p w14:paraId="5B408694" w14:textId="77777777" w:rsidR="004051CC" w:rsidRDefault="004051CC" w:rsidP="004051CC">
            <w:pPr>
              <w:spacing w:after="0" w:line="259" w:lineRule="auto"/>
              <w:ind w:left="100" w:firstLine="0"/>
              <w:jc w:val="left"/>
            </w:pPr>
            <w:r>
              <w:rPr>
                <w:b/>
              </w:rPr>
              <w:t xml:space="preserve">Action Steps </w:t>
            </w:r>
          </w:p>
        </w:tc>
        <w:tc>
          <w:tcPr>
            <w:tcW w:w="1806" w:type="dxa"/>
            <w:tcBorders>
              <w:top w:val="single" w:sz="4" w:space="0" w:color="BFBFBF"/>
              <w:left w:val="single" w:sz="4" w:space="0" w:color="BFBFBF"/>
              <w:bottom w:val="single" w:sz="4" w:space="0" w:color="BFBFBF"/>
              <w:right w:val="single" w:sz="4" w:space="0" w:color="BFBFBF"/>
            </w:tcBorders>
            <w:shd w:val="clear" w:color="auto" w:fill="95DCF7"/>
          </w:tcPr>
          <w:p w14:paraId="5577B9A6" w14:textId="77777777" w:rsidR="004051CC" w:rsidRDefault="004051CC" w:rsidP="004051CC">
            <w:pPr>
              <w:spacing w:after="0" w:line="259" w:lineRule="auto"/>
              <w:ind w:left="105" w:firstLine="0"/>
              <w:jc w:val="left"/>
            </w:pPr>
            <w:r>
              <w:rPr>
                <w:b/>
              </w:rPr>
              <w:t xml:space="preserve">Timeline </w:t>
            </w:r>
          </w:p>
        </w:tc>
        <w:tc>
          <w:tcPr>
            <w:tcW w:w="1801" w:type="dxa"/>
            <w:tcBorders>
              <w:top w:val="single" w:sz="4" w:space="0" w:color="BFBFBF"/>
              <w:left w:val="single" w:sz="4" w:space="0" w:color="BFBFBF"/>
              <w:bottom w:val="single" w:sz="4" w:space="0" w:color="BFBFBF"/>
              <w:right w:val="single" w:sz="4" w:space="0" w:color="BFBFBF"/>
            </w:tcBorders>
            <w:shd w:val="clear" w:color="auto" w:fill="95DCF7"/>
          </w:tcPr>
          <w:p w14:paraId="6D1A05FF" w14:textId="77777777" w:rsidR="004051CC" w:rsidRDefault="004051CC" w:rsidP="004051CC">
            <w:pPr>
              <w:spacing w:after="115" w:line="259" w:lineRule="auto"/>
              <w:ind w:left="100" w:firstLine="0"/>
              <w:jc w:val="left"/>
            </w:pPr>
            <w:r>
              <w:rPr>
                <w:b/>
              </w:rPr>
              <w:t xml:space="preserve">Resources </w:t>
            </w:r>
          </w:p>
          <w:p w14:paraId="1A64E8AC" w14:textId="77777777" w:rsidR="004051CC" w:rsidRDefault="004051CC" w:rsidP="004051CC">
            <w:pPr>
              <w:spacing w:after="0" w:line="259" w:lineRule="auto"/>
              <w:ind w:left="100" w:firstLine="0"/>
              <w:jc w:val="left"/>
            </w:pPr>
            <w:r>
              <w:rPr>
                <w:b/>
              </w:rPr>
              <w:t xml:space="preserve">Needed </w:t>
            </w:r>
          </w:p>
        </w:tc>
        <w:tc>
          <w:tcPr>
            <w:tcW w:w="1805" w:type="dxa"/>
            <w:gridSpan w:val="2"/>
            <w:tcBorders>
              <w:top w:val="single" w:sz="4" w:space="0" w:color="BFBFBF"/>
              <w:left w:val="single" w:sz="4" w:space="0" w:color="BFBFBF"/>
              <w:bottom w:val="single" w:sz="4" w:space="0" w:color="BFBFBF"/>
              <w:right w:val="single" w:sz="4" w:space="0" w:color="BFBFBF"/>
            </w:tcBorders>
            <w:shd w:val="clear" w:color="auto" w:fill="95DCF7"/>
          </w:tcPr>
          <w:p w14:paraId="2C3ECAA7" w14:textId="77777777" w:rsidR="004051CC" w:rsidRDefault="004051CC" w:rsidP="004051CC">
            <w:pPr>
              <w:spacing w:after="115" w:line="259" w:lineRule="auto"/>
              <w:ind w:left="105" w:firstLine="0"/>
              <w:jc w:val="left"/>
            </w:pPr>
            <w:r>
              <w:rPr>
                <w:b/>
              </w:rPr>
              <w:t xml:space="preserve">Progress </w:t>
            </w:r>
          </w:p>
          <w:p w14:paraId="7FF13D09" w14:textId="77777777" w:rsidR="004051CC" w:rsidRDefault="004051CC" w:rsidP="004051CC">
            <w:pPr>
              <w:spacing w:after="0" w:line="259" w:lineRule="auto"/>
              <w:ind w:left="105" w:firstLine="0"/>
              <w:jc w:val="left"/>
            </w:pPr>
            <w:r>
              <w:rPr>
                <w:b/>
              </w:rPr>
              <w:t xml:space="preserve">Measure </w:t>
            </w:r>
          </w:p>
        </w:tc>
      </w:tr>
      <w:tr w:rsidR="004051CC" w14:paraId="3BE32B3F" w14:textId="77777777" w:rsidTr="004051CC">
        <w:trPr>
          <w:trHeight w:val="2080"/>
        </w:trPr>
        <w:tc>
          <w:tcPr>
            <w:tcW w:w="1805" w:type="dxa"/>
            <w:tcBorders>
              <w:top w:val="single" w:sz="4" w:space="0" w:color="BFBFBF"/>
              <w:left w:val="single" w:sz="4" w:space="0" w:color="BFBFBF"/>
              <w:bottom w:val="single" w:sz="4" w:space="0" w:color="BFBFBF"/>
              <w:right w:val="single" w:sz="4" w:space="0" w:color="BFBFBF"/>
            </w:tcBorders>
            <w:shd w:val="clear" w:color="auto" w:fill="95DCF7"/>
          </w:tcPr>
          <w:p w14:paraId="1F458D01" w14:textId="77777777" w:rsidR="004051CC" w:rsidRDefault="004051CC" w:rsidP="004051CC">
            <w:pPr>
              <w:spacing w:after="115" w:line="259" w:lineRule="auto"/>
              <w:ind w:left="104" w:firstLine="0"/>
              <w:jc w:val="left"/>
            </w:pPr>
            <w:r>
              <w:rPr>
                <w:b/>
              </w:rPr>
              <w:t>Secure a full-</w:t>
            </w:r>
          </w:p>
          <w:p w14:paraId="4A3F1935" w14:textId="77777777" w:rsidR="004051CC" w:rsidRDefault="004051CC" w:rsidP="004051CC">
            <w:pPr>
              <w:spacing w:after="0" w:line="259" w:lineRule="auto"/>
              <w:ind w:left="104" w:firstLine="0"/>
              <w:jc w:val="left"/>
            </w:pPr>
            <w:r>
              <w:rPr>
                <w:b/>
              </w:rPr>
              <w:t xml:space="preserve">time driver role </w:t>
            </w:r>
          </w:p>
        </w:tc>
        <w:tc>
          <w:tcPr>
            <w:tcW w:w="1800" w:type="dxa"/>
            <w:tcBorders>
              <w:top w:val="single" w:sz="4" w:space="0" w:color="BFBFBF"/>
              <w:left w:val="single" w:sz="4" w:space="0" w:color="BFBFBF"/>
              <w:bottom w:val="single" w:sz="4" w:space="0" w:color="BFBFBF"/>
              <w:right w:val="single" w:sz="4" w:space="0" w:color="BFBFBF"/>
            </w:tcBorders>
          </w:tcPr>
          <w:p w14:paraId="71B6E8C8" w14:textId="77777777" w:rsidR="004051CC" w:rsidRDefault="004051CC" w:rsidP="004051CC">
            <w:pPr>
              <w:spacing w:after="0" w:line="358" w:lineRule="auto"/>
              <w:ind w:left="100" w:firstLine="0"/>
              <w:jc w:val="left"/>
            </w:pPr>
            <w:r>
              <w:t xml:space="preserve">Apply to local transport </w:t>
            </w:r>
          </w:p>
          <w:p w14:paraId="110D3B64" w14:textId="77777777" w:rsidR="004051CC" w:rsidRDefault="004051CC" w:rsidP="004051CC">
            <w:pPr>
              <w:spacing w:after="110" w:line="259" w:lineRule="auto"/>
              <w:ind w:left="100" w:firstLine="0"/>
            </w:pPr>
            <w:r>
              <w:t xml:space="preserve">companies and </w:t>
            </w:r>
          </w:p>
          <w:p w14:paraId="43AC332F" w14:textId="77777777" w:rsidR="004051CC" w:rsidRDefault="004051CC" w:rsidP="004051CC">
            <w:pPr>
              <w:spacing w:after="0" w:line="259" w:lineRule="auto"/>
              <w:ind w:left="100" w:right="13" w:firstLine="0"/>
              <w:jc w:val="left"/>
            </w:pPr>
            <w:r>
              <w:t xml:space="preserve">attend interviews </w:t>
            </w:r>
          </w:p>
        </w:tc>
        <w:tc>
          <w:tcPr>
            <w:tcW w:w="1806" w:type="dxa"/>
            <w:tcBorders>
              <w:top w:val="single" w:sz="4" w:space="0" w:color="BFBFBF"/>
              <w:left w:val="single" w:sz="4" w:space="0" w:color="BFBFBF"/>
              <w:bottom w:val="single" w:sz="4" w:space="0" w:color="BFBFBF"/>
              <w:right w:val="single" w:sz="4" w:space="0" w:color="BFBFBF"/>
            </w:tcBorders>
          </w:tcPr>
          <w:p w14:paraId="40347355" w14:textId="77777777" w:rsidR="004051CC" w:rsidRDefault="004051CC" w:rsidP="004051CC">
            <w:pPr>
              <w:spacing w:after="0" w:line="259" w:lineRule="auto"/>
              <w:ind w:left="105" w:firstLine="0"/>
              <w:jc w:val="left"/>
            </w:pPr>
            <w:r>
              <w:t xml:space="preserve">3 months </w:t>
            </w:r>
          </w:p>
        </w:tc>
        <w:tc>
          <w:tcPr>
            <w:tcW w:w="1801" w:type="dxa"/>
            <w:tcBorders>
              <w:top w:val="single" w:sz="4" w:space="0" w:color="BFBFBF"/>
              <w:left w:val="single" w:sz="4" w:space="0" w:color="BFBFBF"/>
              <w:bottom w:val="single" w:sz="4" w:space="0" w:color="BFBFBF"/>
              <w:right w:val="single" w:sz="4" w:space="0" w:color="BFBFBF"/>
            </w:tcBorders>
          </w:tcPr>
          <w:p w14:paraId="373954E1" w14:textId="77777777" w:rsidR="004051CC" w:rsidRDefault="004051CC" w:rsidP="004051CC">
            <w:pPr>
              <w:spacing w:after="0" w:line="259" w:lineRule="auto"/>
              <w:ind w:left="100" w:firstLine="0"/>
              <w:jc w:val="left"/>
            </w:pPr>
            <w:r>
              <w:t xml:space="preserve">Updated CV and references </w:t>
            </w:r>
          </w:p>
        </w:tc>
        <w:tc>
          <w:tcPr>
            <w:tcW w:w="1805" w:type="dxa"/>
            <w:gridSpan w:val="2"/>
            <w:tcBorders>
              <w:top w:val="single" w:sz="4" w:space="0" w:color="BFBFBF"/>
              <w:left w:val="single" w:sz="4" w:space="0" w:color="BFBFBF"/>
              <w:bottom w:val="single" w:sz="4" w:space="0" w:color="BFBFBF"/>
              <w:right w:val="single" w:sz="4" w:space="0" w:color="BFBFBF"/>
            </w:tcBorders>
          </w:tcPr>
          <w:p w14:paraId="2D79FCC7" w14:textId="77777777" w:rsidR="004051CC" w:rsidRDefault="004051CC" w:rsidP="004051CC">
            <w:pPr>
              <w:spacing w:after="0" w:line="259" w:lineRule="auto"/>
              <w:ind w:left="105" w:firstLine="0"/>
              <w:jc w:val="left"/>
            </w:pPr>
            <w:r>
              <w:t xml:space="preserve">Offer letter or employment confirmation </w:t>
            </w:r>
          </w:p>
        </w:tc>
      </w:tr>
      <w:tr w:rsidR="004051CC" w14:paraId="52AD8B95" w14:textId="77777777" w:rsidTr="004051CC">
        <w:trPr>
          <w:trHeight w:val="1665"/>
        </w:trPr>
        <w:tc>
          <w:tcPr>
            <w:tcW w:w="1805" w:type="dxa"/>
            <w:tcBorders>
              <w:top w:val="single" w:sz="4" w:space="0" w:color="BFBFBF"/>
              <w:left w:val="single" w:sz="4" w:space="0" w:color="BFBFBF"/>
              <w:bottom w:val="single" w:sz="4" w:space="0" w:color="BFBFBF"/>
              <w:right w:val="single" w:sz="4" w:space="0" w:color="BFBFBF"/>
            </w:tcBorders>
            <w:shd w:val="clear" w:color="auto" w:fill="95DCF7"/>
          </w:tcPr>
          <w:p w14:paraId="14FED845" w14:textId="77777777" w:rsidR="004051CC" w:rsidRDefault="004051CC" w:rsidP="004051CC">
            <w:pPr>
              <w:spacing w:after="115" w:line="259" w:lineRule="auto"/>
              <w:ind w:left="104" w:firstLine="0"/>
              <w:jc w:val="left"/>
            </w:pPr>
            <w:r>
              <w:rPr>
                <w:b/>
              </w:rPr>
              <w:t xml:space="preserve">Improve digital </w:t>
            </w:r>
          </w:p>
          <w:p w14:paraId="0FBB9461" w14:textId="77777777" w:rsidR="004051CC" w:rsidRDefault="004051CC" w:rsidP="004051CC">
            <w:pPr>
              <w:spacing w:after="0" w:line="259" w:lineRule="auto"/>
              <w:ind w:left="104" w:firstLine="0"/>
              <w:jc w:val="left"/>
            </w:pPr>
            <w:r>
              <w:rPr>
                <w:b/>
              </w:rPr>
              <w:t xml:space="preserve">literacy </w:t>
            </w:r>
          </w:p>
        </w:tc>
        <w:tc>
          <w:tcPr>
            <w:tcW w:w="1800" w:type="dxa"/>
            <w:tcBorders>
              <w:top w:val="single" w:sz="4" w:space="0" w:color="BFBFBF"/>
              <w:left w:val="single" w:sz="4" w:space="0" w:color="BFBFBF"/>
              <w:bottom w:val="single" w:sz="4" w:space="0" w:color="BFBFBF"/>
              <w:right w:val="single" w:sz="4" w:space="0" w:color="BFBFBF"/>
            </w:tcBorders>
          </w:tcPr>
          <w:p w14:paraId="2A380164" w14:textId="77777777" w:rsidR="004051CC" w:rsidRDefault="004051CC" w:rsidP="004051CC">
            <w:pPr>
              <w:tabs>
                <w:tab w:val="right" w:pos="1751"/>
              </w:tabs>
              <w:spacing w:after="121" w:line="259" w:lineRule="auto"/>
              <w:ind w:left="0" w:firstLine="0"/>
              <w:jc w:val="left"/>
            </w:pPr>
            <w:r>
              <w:t xml:space="preserve">Complete </w:t>
            </w:r>
            <w:r>
              <w:tab/>
              <w:t xml:space="preserve">an </w:t>
            </w:r>
          </w:p>
          <w:p w14:paraId="419A1CFD" w14:textId="77777777" w:rsidR="004051CC" w:rsidRDefault="004051CC" w:rsidP="004051CC">
            <w:pPr>
              <w:spacing w:after="0" w:line="259" w:lineRule="auto"/>
              <w:ind w:left="100" w:firstLine="0"/>
              <w:jc w:val="left"/>
            </w:pPr>
            <w:r>
              <w:t xml:space="preserve">introductory computer skills course </w:t>
            </w:r>
          </w:p>
        </w:tc>
        <w:tc>
          <w:tcPr>
            <w:tcW w:w="1806" w:type="dxa"/>
            <w:tcBorders>
              <w:top w:val="single" w:sz="4" w:space="0" w:color="BFBFBF"/>
              <w:left w:val="single" w:sz="4" w:space="0" w:color="BFBFBF"/>
              <w:bottom w:val="single" w:sz="4" w:space="0" w:color="BFBFBF"/>
              <w:right w:val="single" w:sz="4" w:space="0" w:color="BFBFBF"/>
            </w:tcBorders>
          </w:tcPr>
          <w:p w14:paraId="5056F093" w14:textId="77777777" w:rsidR="004051CC" w:rsidRDefault="004051CC" w:rsidP="004051CC">
            <w:pPr>
              <w:spacing w:after="0" w:line="259" w:lineRule="auto"/>
              <w:ind w:left="105" w:firstLine="0"/>
              <w:jc w:val="left"/>
            </w:pPr>
            <w:r>
              <w:t xml:space="preserve">6 months </w:t>
            </w:r>
          </w:p>
        </w:tc>
        <w:tc>
          <w:tcPr>
            <w:tcW w:w="1801" w:type="dxa"/>
            <w:tcBorders>
              <w:top w:val="single" w:sz="4" w:space="0" w:color="BFBFBF"/>
              <w:left w:val="single" w:sz="4" w:space="0" w:color="BFBFBF"/>
              <w:bottom w:val="single" w:sz="4" w:space="0" w:color="BFBFBF"/>
              <w:right w:val="single" w:sz="4" w:space="0" w:color="BFBFBF"/>
            </w:tcBorders>
          </w:tcPr>
          <w:p w14:paraId="32580900" w14:textId="77777777" w:rsidR="004051CC" w:rsidRDefault="004051CC" w:rsidP="004051CC">
            <w:pPr>
              <w:spacing w:after="0" w:line="259" w:lineRule="auto"/>
              <w:ind w:left="100" w:firstLine="0"/>
            </w:pPr>
            <w:r>
              <w:t xml:space="preserve">Online course or local college </w:t>
            </w:r>
          </w:p>
        </w:tc>
        <w:tc>
          <w:tcPr>
            <w:tcW w:w="1495" w:type="dxa"/>
            <w:tcBorders>
              <w:top w:val="single" w:sz="4" w:space="0" w:color="BFBFBF"/>
              <w:left w:val="single" w:sz="4" w:space="0" w:color="BFBFBF"/>
              <w:bottom w:val="single" w:sz="4" w:space="0" w:color="BFBFBF"/>
              <w:right w:val="nil"/>
            </w:tcBorders>
          </w:tcPr>
          <w:p w14:paraId="765E176B" w14:textId="77777777" w:rsidR="004051CC" w:rsidRDefault="004051CC" w:rsidP="004051CC">
            <w:pPr>
              <w:spacing w:after="0" w:line="259" w:lineRule="auto"/>
              <w:ind w:left="105" w:firstLine="0"/>
              <w:jc w:val="left"/>
            </w:pPr>
            <w:r>
              <w:t xml:space="preserve">Course completion certificate </w:t>
            </w:r>
          </w:p>
        </w:tc>
        <w:tc>
          <w:tcPr>
            <w:tcW w:w="310" w:type="dxa"/>
            <w:tcBorders>
              <w:top w:val="single" w:sz="4" w:space="0" w:color="BFBFBF"/>
              <w:left w:val="nil"/>
              <w:bottom w:val="single" w:sz="4" w:space="0" w:color="BFBFBF"/>
              <w:right w:val="single" w:sz="4" w:space="0" w:color="BFBFBF"/>
            </w:tcBorders>
          </w:tcPr>
          <w:p w14:paraId="12B55C95" w14:textId="77777777" w:rsidR="004051CC" w:rsidRDefault="004051CC" w:rsidP="004051CC">
            <w:pPr>
              <w:spacing w:after="160" w:line="259" w:lineRule="auto"/>
              <w:ind w:left="0" w:firstLine="0"/>
              <w:jc w:val="left"/>
            </w:pPr>
          </w:p>
        </w:tc>
      </w:tr>
      <w:tr w:rsidR="004051CC" w14:paraId="446F8518" w14:textId="77777777" w:rsidTr="004051CC">
        <w:trPr>
          <w:trHeight w:val="1665"/>
        </w:trPr>
        <w:tc>
          <w:tcPr>
            <w:tcW w:w="1805" w:type="dxa"/>
            <w:tcBorders>
              <w:top w:val="single" w:sz="4" w:space="0" w:color="BFBFBF"/>
              <w:left w:val="single" w:sz="4" w:space="0" w:color="BFBFBF"/>
              <w:bottom w:val="single" w:sz="4" w:space="0" w:color="BFBFBF"/>
              <w:right w:val="single" w:sz="4" w:space="0" w:color="BFBFBF"/>
            </w:tcBorders>
            <w:shd w:val="clear" w:color="auto" w:fill="95DCF7"/>
          </w:tcPr>
          <w:p w14:paraId="66D0A998" w14:textId="77777777" w:rsidR="004051CC" w:rsidRDefault="004051CC" w:rsidP="004051CC">
            <w:pPr>
              <w:spacing w:after="115" w:line="259" w:lineRule="auto"/>
              <w:ind w:left="104" w:firstLine="0"/>
            </w:pPr>
            <w:r>
              <w:rPr>
                <w:b/>
              </w:rPr>
              <w:t xml:space="preserve">Gain CPC and </w:t>
            </w:r>
          </w:p>
          <w:p w14:paraId="6E071D95" w14:textId="77777777" w:rsidR="004051CC" w:rsidRDefault="004051CC" w:rsidP="004051CC">
            <w:pPr>
              <w:spacing w:after="0" w:line="259" w:lineRule="auto"/>
              <w:ind w:left="104" w:firstLine="0"/>
              <w:jc w:val="left"/>
            </w:pPr>
            <w:r>
              <w:rPr>
                <w:b/>
              </w:rPr>
              <w:t xml:space="preserve">Defensive Driving </w:t>
            </w:r>
            <w:proofErr w:type="spellStart"/>
            <w:r>
              <w:rPr>
                <w:b/>
              </w:rPr>
              <w:t>certifcation</w:t>
            </w:r>
            <w:proofErr w:type="spellEnd"/>
            <w:r>
              <w:rPr>
                <w:b/>
              </w:rPr>
              <w:t xml:space="preserve"> </w:t>
            </w:r>
          </w:p>
        </w:tc>
        <w:tc>
          <w:tcPr>
            <w:tcW w:w="1800" w:type="dxa"/>
            <w:tcBorders>
              <w:top w:val="single" w:sz="4" w:space="0" w:color="BFBFBF"/>
              <w:left w:val="single" w:sz="4" w:space="0" w:color="BFBFBF"/>
              <w:bottom w:val="single" w:sz="4" w:space="0" w:color="BFBFBF"/>
              <w:right w:val="single" w:sz="4" w:space="0" w:color="BFBFBF"/>
            </w:tcBorders>
          </w:tcPr>
          <w:p w14:paraId="2206D684" w14:textId="77777777" w:rsidR="004051CC" w:rsidRDefault="004051CC" w:rsidP="004051CC">
            <w:pPr>
              <w:tabs>
                <w:tab w:val="right" w:pos="1751"/>
              </w:tabs>
              <w:spacing w:after="121" w:line="259" w:lineRule="auto"/>
              <w:ind w:left="0" w:firstLine="0"/>
              <w:jc w:val="left"/>
            </w:pPr>
            <w:proofErr w:type="spellStart"/>
            <w:r>
              <w:t>Enroll</w:t>
            </w:r>
            <w:proofErr w:type="spellEnd"/>
            <w:r>
              <w:t xml:space="preserve"> </w:t>
            </w:r>
            <w:r>
              <w:tab/>
              <w:t xml:space="preserve">in </w:t>
            </w:r>
          </w:p>
          <w:p w14:paraId="7B604351" w14:textId="77777777" w:rsidR="004051CC" w:rsidRDefault="004051CC" w:rsidP="004051CC">
            <w:pPr>
              <w:spacing w:after="0" w:line="259" w:lineRule="auto"/>
              <w:ind w:left="100" w:firstLine="0"/>
              <w:jc w:val="left"/>
            </w:pPr>
            <w:r>
              <w:t xml:space="preserve">accredited training programs </w:t>
            </w:r>
          </w:p>
        </w:tc>
        <w:tc>
          <w:tcPr>
            <w:tcW w:w="1806" w:type="dxa"/>
            <w:tcBorders>
              <w:top w:val="single" w:sz="4" w:space="0" w:color="BFBFBF"/>
              <w:left w:val="single" w:sz="4" w:space="0" w:color="BFBFBF"/>
              <w:bottom w:val="single" w:sz="4" w:space="0" w:color="BFBFBF"/>
              <w:right w:val="single" w:sz="4" w:space="0" w:color="BFBFBF"/>
            </w:tcBorders>
          </w:tcPr>
          <w:p w14:paraId="37037190" w14:textId="77777777" w:rsidR="004051CC" w:rsidRDefault="004051CC" w:rsidP="004051CC">
            <w:pPr>
              <w:spacing w:after="0" w:line="259" w:lineRule="auto"/>
              <w:ind w:left="105" w:firstLine="0"/>
              <w:jc w:val="left"/>
            </w:pPr>
            <w:r>
              <w:t xml:space="preserve">6–12 months </w:t>
            </w:r>
          </w:p>
        </w:tc>
        <w:tc>
          <w:tcPr>
            <w:tcW w:w="1801" w:type="dxa"/>
            <w:tcBorders>
              <w:top w:val="single" w:sz="4" w:space="0" w:color="BFBFBF"/>
              <w:left w:val="single" w:sz="4" w:space="0" w:color="BFBFBF"/>
              <w:bottom w:val="single" w:sz="4" w:space="0" w:color="BFBFBF"/>
              <w:right w:val="single" w:sz="4" w:space="0" w:color="BFBFBF"/>
            </w:tcBorders>
          </w:tcPr>
          <w:p w14:paraId="1A2873F6" w14:textId="77777777" w:rsidR="004051CC" w:rsidRDefault="004051CC" w:rsidP="004051CC">
            <w:pPr>
              <w:spacing w:after="144" w:line="259" w:lineRule="auto"/>
              <w:ind w:left="100" w:firstLine="0"/>
              <w:jc w:val="left"/>
            </w:pPr>
            <w:r>
              <w:t xml:space="preserve">Training </w:t>
            </w:r>
          </w:p>
          <w:p w14:paraId="1CF56542" w14:textId="77777777" w:rsidR="004051CC" w:rsidRDefault="004051CC" w:rsidP="004051CC">
            <w:pPr>
              <w:tabs>
                <w:tab w:val="right" w:pos="1751"/>
              </w:tabs>
              <w:spacing w:after="121" w:line="259" w:lineRule="auto"/>
              <w:ind w:left="0" w:firstLine="0"/>
              <w:jc w:val="left"/>
            </w:pPr>
            <w:r>
              <w:t xml:space="preserve">provider </w:t>
            </w:r>
            <w:r>
              <w:tab/>
              <w:t xml:space="preserve">and </w:t>
            </w:r>
          </w:p>
          <w:p w14:paraId="0D3A53FF" w14:textId="77777777" w:rsidR="004051CC" w:rsidRDefault="004051CC" w:rsidP="004051CC">
            <w:pPr>
              <w:spacing w:after="0" w:line="259" w:lineRule="auto"/>
              <w:ind w:left="100" w:firstLine="0"/>
              <w:jc w:val="left"/>
            </w:pPr>
            <w:r>
              <w:t xml:space="preserve">fees </w:t>
            </w:r>
          </w:p>
        </w:tc>
        <w:tc>
          <w:tcPr>
            <w:tcW w:w="1495" w:type="dxa"/>
            <w:tcBorders>
              <w:top w:val="single" w:sz="4" w:space="0" w:color="BFBFBF"/>
              <w:left w:val="single" w:sz="4" w:space="0" w:color="BFBFBF"/>
              <w:bottom w:val="single" w:sz="4" w:space="0" w:color="BFBFBF"/>
              <w:right w:val="nil"/>
            </w:tcBorders>
          </w:tcPr>
          <w:p w14:paraId="11B507E6" w14:textId="77777777" w:rsidR="004051CC" w:rsidRDefault="004051CC" w:rsidP="004051CC">
            <w:pPr>
              <w:spacing w:after="0" w:line="259" w:lineRule="auto"/>
              <w:ind w:left="105" w:firstLine="0"/>
              <w:jc w:val="left"/>
            </w:pPr>
            <w:r>
              <w:t xml:space="preserve">Certificates obtained </w:t>
            </w:r>
          </w:p>
        </w:tc>
        <w:tc>
          <w:tcPr>
            <w:tcW w:w="310" w:type="dxa"/>
            <w:tcBorders>
              <w:top w:val="single" w:sz="4" w:space="0" w:color="BFBFBF"/>
              <w:left w:val="nil"/>
              <w:bottom w:val="single" w:sz="4" w:space="0" w:color="BFBFBF"/>
              <w:right w:val="single" w:sz="4" w:space="0" w:color="BFBFBF"/>
            </w:tcBorders>
          </w:tcPr>
          <w:p w14:paraId="68FCC71D" w14:textId="77777777" w:rsidR="004051CC" w:rsidRDefault="004051CC" w:rsidP="004051CC">
            <w:pPr>
              <w:spacing w:after="160" w:line="259" w:lineRule="auto"/>
              <w:ind w:left="0" w:firstLine="0"/>
              <w:jc w:val="left"/>
            </w:pPr>
          </w:p>
        </w:tc>
      </w:tr>
      <w:tr w:rsidR="004051CC" w14:paraId="144AB362" w14:textId="77777777" w:rsidTr="004051CC">
        <w:trPr>
          <w:trHeight w:val="2081"/>
        </w:trPr>
        <w:tc>
          <w:tcPr>
            <w:tcW w:w="1805" w:type="dxa"/>
            <w:tcBorders>
              <w:top w:val="single" w:sz="4" w:space="0" w:color="BFBFBF"/>
              <w:left w:val="single" w:sz="4" w:space="0" w:color="BFBFBF"/>
              <w:bottom w:val="single" w:sz="4" w:space="0" w:color="BFBFBF"/>
              <w:right w:val="single" w:sz="4" w:space="0" w:color="BFBFBF"/>
            </w:tcBorders>
            <w:shd w:val="clear" w:color="auto" w:fill="95DCF7"/>
          </w:tcPr>
          <w:p w14:paraId="0551B03B" w14:textId="77777777" w:rsidR="004051CC" w:rsidRDefault="004051CC" w:rsidP="004051CC">
            <w:pPr>
              <w:spacing w:after="1" w:line="358" w:lineRule="auto"/>
              <w:ind w:left="104" w:firstLine="0"/>
              <w:jc w:val="left"/>
            </w:pPr>
            <w:r>
              <w:rPr>
                <w:b/>
              </w:rPr>
              <w:t xml:space="preserve">Strengthen communication </w:t>
            </w:r>
          </w:p>
          <w:p w14:paraId="29E277FD" w14:textId="77777777" w:rsidR="004051CC" w:rsidRDefault="004051CC" w:rsidP="004051CC">
            <w:pPr>
              <w:spacing w:after="0" w:line="259" w:lineRule="auto"/>
              <w:ind w:left="104" w:firstLine="0"/>
              <w:jc w:val="left"/>
            </w:pPr>
            <w:r>
              <w:rPr>
                <w:b/>
              </w:rPr>
              <w:t xml:space="preserve">skills </w:t>
            </w:r>
          </w:p>
        </w:tc>
        <w:tc>
          <w:tcPr>
            <w:tcW w:w="1800" w:type="dxa"/>
            <w:tcBorders>
              <w:top w:val="single" w:sz="4" w:space="0" w:color="BFBFBF"/>
              <w:left w:val="single" w:sz="4" w:space="0" w:color="BFBFBF"/>
              <w:bottom w:val="single" w:sz="4" w:space="0" w:color="BFBFBF"/>
              <w:right w:val="single" w:sz="4" w:space="0" w:color="BFBFBF"/>
            </w:tcBorders>
          </w:tcPr>
          <w:p w14:paraId="7021F35C" w14:textId="77777777" w:rsidR="004051CC" w:rsidRDefault="004051CC" w:rsidP="004051CC">
            <w:pPr>
              <w:spacing w:after="0" w:line="259" w:lineRule="auto"/>
              <w:ind w:left="100" w:right="40" w:firstLine="0"/>
              <w:jc w:val="left"/>
            </w:pPr>
            <w:r>
              <w:t xml:space="preserve">Attend workshops </w:t>
            </w:r>
            <w:r>
              <w:tab/>
              <w:t xml:space="preserve">or short courses on customer service </w:t>
            </w:r>
          </w:p>
        </w:tc>
        <w:tc>
          <w:tcPr>
            <w:tcW w:w="1806" w:type="dxa"/>
            <w:tcBorders>
              <w:top w:val="single" w:sz="4" w:space="0" w:color="BFBFBF"/>
              <w:left w:val="single" w:sz="4" w:space="0" w:color="BFBFBF"/>
              <w:bottom w:val="single" w:sz="4" w:space="0" w:color="BFBFBF"/>
              <w:right w:val="single" w:sz="4" w:space="0" w:color="BFBFBF"/>
            </w:tcBorders>
          </w:tcPr>
          <w:p w14:paraId="6181F114" w14:textId="77777777" w:rsidR="004051CC" w:rsidRDefault="004051CC" w:rsidP="004051CC">
            <w:pPr>
              <w:spacing w:after="0" w:line="259" w:lineRule="auto"/>
              <w:ind w:left="105" w:firstLine="0"/>
              <w:jc w:val="left"/>
            </w:pPr>
            <w:r>
              <w:t xml:space="preserve">4 months </w:t>
            </w:r>
          </w:p>
        </w:tc>
        <w:tc>
          <w:tcPr>
            <w:tcW w:w="1801" w:type="dxa"/>
            <w:tcBorders>
              <w:top w:val="single" w:sz="4" w:space="0" w:color="BFBFBF"/>
              <w:left w:val="single" w:sz="4" w:space="0" w:color="BFBFBF"/>
              <w:bottom w:val="single" w:sz="4" w:space="0" w:color="BFBFBF"/>
              <w:right w:val="single" w:sz="4" w:space="0" w:color="BFBFBF"/>
            </w:tcBorders>
          </w:tcPr>
          <w:p w14:paraId="510A7264" w14:textId="77777777" w:rsidR="004051CC" w:rsidRDefault="004051CC" w:rsidP="004051CC">
            <w:pPr>
              <w:spacing w:after="0" w:line="259" w:lineRule="auto"/>
              <w:ind w:left="100" w:firstLine="0"/>
              <w:jc w:val="left"/>
            </w:pPr>
            <w:r>
              <w:t xml:space="preserve">Local </w:t>
            </w:r>
            <w:r>
              <w:tab/>
              <w:t xml:space="preserve">training </w:t>
            </w:r>
            <w:proofErr w:type="spellStart"/>
            <w:r>
              <w:t>center</w:t>
            </w:r>
            <w:proofErr w:type="spellEnd"/>
            <w:r>
              <w:t xml:space="preserve"> </w:t>
            </w:r>
          </w:p>
        </w:tc>
        <w:tc>
          <w:tcPr>
            <w:tcW w:w="1495" w:type="dxa"/>
            <w:tcBorders>
              <w:top w:val="single" w:sz="4" w:space="0" w:color="BFBFBF"/>
              <w:left w:val="single" w:sz="4" w:space="0" w:color="BFBFBF"/>
              <w:bottom w:val="single" w:sz="4" w:space="0" w:color="BFBFBF"/>
              <w:right w:val="nil"/>
            </w:tcBorders>
          </w:tcPr>
          <w:p w14:paraId="18D35646" w14:textId="77777777" w:rsidR="004051CC" w:rsidRDefault="004051CC" w:rsidP="004051CC">
            <w:pPr>
              <w:spacing w:after="0" w:line="259" w:lineRule="auto"/>
              <w:ind w:left="105" w:firstLine="0"/>
              <w:jc w:val="left"/>
            </w:pPr>
            <w:r>
              <w:t xml:space="preserve">Supervisor customer feedback </w:t>
            </w:r>
          </w:p>
        </w:tc>
        <w:tc>
          <w:tcPr>
            <w:tcW w:w="310" w:type="dxa"/>
            <w:tcBorders>
              <w:top w:val="single" w:sz="4" w:space="0" w:color="BFBFBF"/>
              <w:left w:val="nil"/>
              <w:bottom w:val="single" w:sz="4" w:space="0" w:color="BFBFBF"/>
              <w:right w:val="single" w:sz="4" w:space="0" w:color="BFBFBF"/>
            </w:tcBorders>
          </w:tcPr>
          <w:p w14:paraId="7EA17D23" w14:textId="77777777" w:rsidR="004051CC" w:rsidRDefault="004051CC" w:rsidP="004051CC">
            <w:pPr>
              <w:spacing w:after="0" w:line="259" w:lineRule="auto"/>
              <w:ind w:left="0" w:firstLine="0"/>
            </w:pPr>
            <w:r>
              <w:t xml:space="preserve">or </w:t>
            </w:r>
          </w:p>
        </w:tc>
      </w:tr>
      <w:tr w:rsidR="004051CC" w14:paraId="52FC0F29" w14:textId="77777777" w:rsidTr="004051CC">
        <w:trPr>
          <w:trHeight w:val="1665"/>
        </w:trPr>
        <w:tc>
          <w:tcPr>
            <w:tcW w:w="1805" w:type="dxa"/>
            <w:tcBorders>
              <w:top w:val="single" w:sz="4" w:space="0" w:color="BFBFBF"/>
              <w:left w:val="single" w:sz="4" w:space="0" w:color="BFBFBF"/>
              <w:bottom w:val="single" w:sz="4" w:space="0" w:color="BFBFBF"/>
              <w:right w:val="single" w:sz="4" w:space="0" w:color="BFBFBF"/>
            </w:tcBorders>
            <w:shd w:val="clear" w:color="auto" w:fill="95DCF7"/>
          </w:tcPr>
          <w:p w14:paraId="10D08042" w14:textId="77777777" w:rsidR="004051CC" w:rsidRDefault="004051CC" w:rsidP="004051CC">
            <w:pPr>
              <w:spacing w:after="0" w:line="358" w:lineRule="auto"/>
              <w:ind w:left="104" w:firstLine="0"/>
              <w:jc w:val="left"/>
            </w:pPr>
            <w:r>
              <w:rPr>
                <w:b/>
              </w:rPr>
              <w:t xml:space="preserve">Progress into a supervisory </w:t>
            </w:r>
          </w:p>
          <w:p w14:paraId="29D52CA9" w14:textId="77777777" w:rsidR="004051CC" w:rsidRDefault="004051CC" w:rsidP="004051CC">
            <w:pPr>
              <w:spacing w:after="0" w:line="259" w:lineRule="auto"/>
              <w:ind w:left="104" w:firstLine="0"/>
              <w:jc w:val="left"/>
            </w:pPr>
            <w:r>
              <w:rPr>
                <w:b/>
              </w:rPr>
              <w:t xml:space="preserve">role </w:t>
            </w:r>
          </w:p>
        </w:tc>
        <w:tc>
          <w:tcPr>
            <w:tcW w:w="1800" w:type="dxa"/>
            <w:tcBorders>
              <w:top w:val="single" w:sz="4" w:space="0" w:color="BFBFBF"/>
              <w:left w:val="single" w:sz="4" w:space="0" w:color="BFBFBF"/>
              <w:bottom w:val="single" w:sz="4" w:space="0" w:color="BFBFBF"/>
              <w:right w:val="single" w:sz="4" w:space="0" w:color="BFBFBF"/>
            </w:tcBorders>
          </w:tcPr>
          <w:p w14:paraId="721F0A36" w14:textId="77777777" w:rsidR="004051CC" w:rsidRDefault="004051CC" w:rsidP="004051CC">
            <w:pPr>
              <w:spacing w:after="0" w:line="358" w:lineRule="auto"/>
              <w:ind w:left="100" w:firstLine="0"/>
            </w:pPr>
            <w:r>
              <w:t xml:space="preserve">Apply for promotion or </w:t>
            </w:r>
          </w:p>
          <w:p w14:paraId="2BD7AA03" w14:textId="77777777" w:rsidR="004051CC" w:rsidRDefault="004051CC" w:rsidP="004051CC">
            <w:pPr>
              <w:spacing w:after="0" w:line="259" w:lineRule="auto"/>
              <w:ind w:left="100" w:firstLine="0"/>
              <w:jc w:val="left"/>
            </w:pPr>
            <w:r>
              <w:t xml:space="preserve">leadership opportunities </w:t>
            </w:r>
          </w:p>
        </w:tc>
        <w:tc>
          <w:tcPr>
            <w:tcW w:w="1806" w:type="dxa"/>
            <w:tcBorders>
              <w:top w:val="single" w:sz="4" w:space="0" w:color="BFBFBF"/>
              <w:left w:val="single" w:sz="4" w:space="0" w:color="BFBFBF"/>
              <w:bottom w:val="single" w:sz="4" w:space="0" w:color="BFBFBF"/>
              <w:right w:val="single" w:sz="4" w:space="0" w:color="BFBFBF"/>
            </w:tcBorders>
          </w:tcPr>
          <w:p w14:paraId="0BA1FA41" w14:textId="77777777" w:rsidR="004051CC" w:rsidRDefault="004051CC" w:rsidP="004051CC">
            <w:pPr>
              <w:spacing w:after="0" w:line="259" w:lineRule="auto"/>
              <w:ind w:left="105" w:firstLine="0"/>
              <w:jc w:val="left"/>
            </w:pPr>
            <w:r>
              <w:t xml:space="preserve">3–5 years </w:t>
            </w:r>
          </w:p>
        </w:tc>
        <w:tc>
          <w:tcPr>
            <w:tcW w:w="1801" w:type="dxa"/>
            <w:tcBorders>
              <w:top w:val="single" w:sz="4" w:space="0" w:color="BFBFBF"/>
              <w:left w:val="single" w:sz="4" w:space="0" w:color="BFBFBF"/>
              <w:bottom w:val="single" w:sz="4" w:space="0" w:color="BFBFBF"/>
              <w:right w:val="single" w:sz="4" w:space="0" w:color="BFBFBF"/>
            </w:tcBorders>
          </w:tcPr>
          <w:p w14:paraId="600A35D3" w14:textId="77777777" w:rsidR="004051CC" w:rsidRDefault="004051CC" w:rsidP="004051CC">
            <w:pPr>
              <w:spacing w:after="0" w:line="259" w:lineRule="auto"/>
              <w:ind w:left="100" w:firstLine="0"/>
              <w:jc w:val="left"/>
            </w:pPr>
            <w:r>
              <w:t xml:space="preserve">On-the-job experience </w:t>
            </w:r>
          </w:p>
        </w:tc>
        <w:tc>
          <w:tcPr>
            <w:tcW w:w="1805" w:type="dxa"/>
            <w:gridSpan w:val="2"/>
            <w:tcBorders>
              <w:top w:val="single" w:sz="4" w:space="0" w:color="BFBFBF"/>
              <w:left w:val="single" w:sz="4" w:space="0" w:color="BFBFBF"/>
              <w:bottom w:val="single" w:sz="4" w:space="0" w:color="BFBFBF"/>
              <w:right w:val="single" w:sz="4" w:space="0" w:color="BFBFBF"/>
            </w:tcBorders>
          </w:tcPr>
          <w:p w14:paraId="02BFD1EC" w14:textId="77777777" w:rsidR="004051CC" w:rsidRDefault="004051CC" w:rsidP="004051CC">
            <w:pPr>
              <w:spacing w:after="0" w:line="358" w:lineRule="auto"/>
              <w:ind w:left="105" w:firstLine="0"/>
            </w:pPr>
            <w:r>
              <w:t xml:space="preserve">Promotion or new position </w:t>
            </w:r>
          </w:p>
          <w:p w14:paraId="13E4FE4A" w14:textId="77777777" w:rsidR="004051CC" w:rsidRDefault="004051CC" w:rsidP="004051CC">
            <w:pPr>
              <w:spacing w:after="0" w:line="259" w:lineRule="auto"/>
              <w:ind w:left="105" w:firstLine="0"/>
              <w:jc w:val="left"/>
            </w:pPr>
            <w:r>
              <w:t xml:space="preserve">secured </w:t>
            </w:r>
          </w:p>
        </w:tc>
      </w:tr>
      <w:tr w:rsidR="004051CC" w14:paraId="318DFA6D" w14:textId="77777777" w:rsidTr="004051CC">
        <w:trPr>
          <w:trHeight w:val="1669"/>
        </w:trPr>
        <w:tc>
          <w:tcPr>
            <w:tcW w:w="1805" w:type="dxa"/>
            <w:tcBorders>
              <w:top w:val="single" w:sz="4" w:space="0" w:color="BFBFBF"/>
              <w:left w:val="single" w:sz="4" w:space="0" w:color="BFBFBF"/>
              <w:bottom w:val="single" w:sz="4" w:space="0" w:color="BFBFBF"/>
              <w:right w:val="single" w:sz="4" w:space="0" w:color="BFBFBF"/>
            </w:tcBorders>
            <w:shd w:val="clear" w:color="auto" w:fill="95DCF7"/>
          </w:tcPr>
          <w:p w14:paraId="2ADE842B" w14:textId="77777777" w:rsidR="004051CC" w:rsidRDefault="004051CC" w:rsidP="004051CC">
            <w:pPr>
              <w:spacing w:after="115" w:line="259" w:lineRule="auto"/>
              <w:ind w:left="104" w:firstLine="0"/>
              <w:jc w:val="left"/>
            </w:pPr>
            <w:r>
              <w:rPr>
                <w:b/>
              </w:rPr>
              <w:t xml:space="preserve">Complete </w:t>
            </w:r>
          </w:p>
          <w:p w14:paraId="35812B28" w14:textId="77777777" w:rsidR="004051CC" w:rsidRDefault="004051CC" w:rsidP="004051CC">
            <w:pPr>
              <w:spacing w:after="115" w:line="259" w:lineRule="auto"/>
              <w:ind w:left="104" w:firstLine="0"/>
              <w:jc w:val="left"/>
            </w:pPr>
            <w:r>
              <w:rPr>
                <w:b/>
              </w:rPr>
              <w:t xml:space="preserve">Transport </w:t>
            </w:r>
          </w:p>
          <w:p w14:paraId="37616696" w14:textId="77777777" w:rsidR="004051CC" w:rsidRDefault="004051CC" w:rsidP="004051CC">
            <w:pPr>
              <w:spacing w:after="115" w:line="259" w:lineRule="auto"/>
              <w:ind w:left="104" w:firstLine="0"/>
              <w:jc w:val="left"/>
            </w:pPr>
            <w:r>
              <w:rPr>
                <w:b/>
              </w:rPr>
              <w:t xml:space="preserve">Management </w:t>
            </w:r>
          </w:p>
          <w:p w14:paraId="2EA96627" w14:textId="77777777" w:rsidR="004051CC" w:rsidRDefault="004051CC" w:rsidP="004051CC">
            <w:pPr>
              <w:spacing w:after="0" w:line="259" w:lineRule="auto"/>
              <w:ind w:left="104" w:firstLine="0"/>
              <w:jc w:val="left"/>
            </w:pPr>
            <w:r>
              <w:rPr>
                <w:b/>
              </w:rPr>
              <w:t xml:space="preserve">CPC </w:t>
            </w:r>
          </w:p>
        </w:tc>
        <w:tc>
          <w:tcPr>
            <w:tcW w:w="1800" w:type="dxa"/>
            <w:tcBorders>
              <w:top w:val="single" w:sz="4" w:space="0" w:color="BFBFBF"/>
              <w:left w:val="single" w:sz="4" w:space="0" w:color="BFBFBF"/>
              <w:bottom w:val="single" w:sz="4" w:space="0" w:color="BFBFBF"/>
              <w:right w:val="single" w:sz="4" w:space="0" w:color="BFBFBF"/>
            </w:tcBorders>
          </w:tcPr>
          <w:p w14:paraId="33C0C1F5" w14:textId="77777777" w:rsidR="004051CC" w:rsidRDefault="004051CC" w:rsidP="004051CC">
            <w:pPr>
              <w:tabs>
                <w:tab w:val="right" w:pos="1751"/>
              </w:tabs>
              <w:spacing w:after="121" w:line="259" w:lineRule="auto"/>
              <w:ind w:left="0" w:firstLine="0"/>
              <w:jc w:val="left"/>
            </w:pPr>
            <w:r>
              <w:t xml:space="preserve">Register </w:t>
            </w:r>
            <w:r>
              <w:tab/>
              <w:t xml:space="preserve">and </w:t>
            </w:r>
          </w:p>
          <w:p w14:paraId="04DD9B0A" w14:textId="77777777" w:rsidR="004051CC" w:rsidRDefault="004051CC" w:rsidP="004051CC">
            <w:pPr>
              <w:spacing w:after="0" w:line="259" w:lineRule="auto"/>
              <w:ind w:left="100" w:firstLine="0"/>
              <w:jc w:val="left"/>
            </w:pPr>
            <w:r>
              <w:t xml:space="preserve">pass the course </w:t>
            </w:r>
          </w:p>
        </w:tc>
        <w:tc>
          <w:tcPr>
            <w:tcW w:w="1806" w:type="dxa"/>
            <w:tcBorders>
              <w:top w:val="single" w:sz="4" w:space="0" w:color="BFBFBF"/>
              <w:left w:val="single" w:sz="4" w:space="0" w:color="BFBFBF"/>
              <w:bottom w:val="single" w:sz="4" w:space="0" w:color="BFBFBF"/>
              <w:right w:val="single" w:sz="4" w:space="0" w:color="BFBFBF"/>
            </w:tcBorders>
          </w:tcPr>
          <w:p w14:paraId="4491899A" w14:textId="77777777" w:rsidR="004051CC" w:rsidRDefault="004051CC" w:rsidP="004051CC">
            <w:pPr>
              <w:spacing w:after="0" w:line="259" w:lineRule="auto"/>
              <w:ind w:left="105" w:firstLine="0"/>
              <w:jc w:val="left"/>
            </w:pPr>
            <w:r>
              <w:t xml:space="preserve">5 years </w:t>
            </w:r>
          </w:p>
        </w:tc>
        <w:tc>
          <w:tcPr>
            <w:tcW w:w="1801" w:type="dxa"/>
            <w:tcBorders>
              <w:top w:val="single" w:sz="4" w:space="0" w:color="BFBFBF"/>
              <w:left w:val="single" w:sz="4" w:space="0" w:color="BFBFBF"/>
              <w:bottom w:val="single" w:sz="4" w:space="0" w:color="BFBFBF"/>
              <w:right w:val="single" w:sz="4" w:space="0" w:color="BFBFBF"/>
            </w:tcBorders>
          </w:tcPr>
          <w:p w14:paraId="1E58B0EA" w14:textId="77777777" w:rsidR="004051CC" w:rsidRDefault="004051CC" w:rsidP="004051CC">
            <w:pPr>
              <w:spacing w:after="0" w:line="259" w:lineRule="auto"/>
              <w:ind w:left="100" w:firstLine="0"/>
              <w:jc w:val="left"/>
            </w:pPr>
            <w:r>
              <w:t xml:space="preserve">Accredited training institute </w:t>
            </w:r>
          </w:p>
        </w:tc>
        <w:tc>
          <w:tcPr>
            <w:tcW w:w="1805" w:type="dxa"/>
            <w:gridSpan w:val="2"/>
            <w:tcBorders>
              <w:top w:val="single" w:sz="4" w:space="0" w:color="BFBFBF"/>
              <w:left w:val="single" w:sz="4" w:space="0" w:color="BFBFBF"/>
              <w:bottom w:val="single" w:sz="4" w:space="0" w:color="BFBFBF"/>
              <w:right w:val="single" w:sz="4" w:space="0" w:color="BFBFBF"/>
            </w:tcBorders>
          </w:tcPr>
          <w:p w14:paraId="4B87BDED" w14:textId="77777777" w:rsidR="004051CC" w:rsidRDefault="004051CC" w:rsidP="004051CC">
            <w:pPr>
              <w:spacing w:after="0" w:line="259" w:lineRule="auto"/>
              <w:ind w:left="105" w:firstLine="0"/>
              <w:jc w:val="left"/>
            </w:pPr>
            <w:r>
              <w:t xml:space="preserve">Qualification achieved </w:t>
            </w:r>
          </w:p>
        </w:tc>
      </w:tr>
    </w:tbl>
    <w:p w14:paraId="494AACD3" w14:textId="77777777" w:rsidR="004051CC" w:rsidRDefault="004051CC" w:rsidP="004051CC">
      <w:pPr>
        <w:ind w:left="-5"/>
      </w:pPr>
    </w:p>
    <w:p w14:paraId="12DCECA8" w14:textId="77777777" w:rsidR="004051CC" w:rsidRDefault="004051CC" w:rsidP="004051CC">
      <w:pPr>
        <w:ind w:left="-5"/>
      </w:pPr>
    </w:p>
    <w:p w14:paraId="56506AD6" w14:textId="77777777" w:rsidR="006C79B0" w:rsidRDefault="00C06E21">
      <w:pPr>
        <w:pStyle w:val="Heading2"/>
        <w:spacing w:after="0"/>
        <w:ind w:left="-5"/>
      </w:pPr>
      <w:bookmarkStart w:id="12" w:name="_Toc9734"/>
      <w:r>
        <w:lastRenderedPageBreak/>
        <w:t>Personal Development Plan (PDP)</w:t>
      </w:r>
      <w:r>
        <w:rPr>
          <w:u w:val="none"/>
        </w:rPr>
        <w:t xml:space="preserve"> </w:t>
      </w:r>
      <w:bookmarkEnd w:id="12"/>
    </w:p>
    <w:p w14:paraId="5B2D6888" w14:textId="77777777" w:rsidR="006C79B0" w:rsidRDefault="00C06E21">
      <w:pPr>
        <w:pStyle w:val="Heading2"/>
        <w:ind w:left="-5"/>
      </w:pPr>
      <w:bookmarkStart w:id="13" w:name="_Toc9735"/>
      <w:r>
        <w:t>Explanation and Alignment with Career Aspirations</w:t>
      </w:r>
      <w:r>
        <w:rPr>
          <w:u w:val="none"/>
        </w:rPr>
        <w:t xml:space="preserve"> </w:t>
      </w:r>
      <w:bookmarkEnd w:id="13"/>
    </w:p>
    <w:p w14:paraId="7810135A" w14:textId="77777777" w:rsidR="006C79B0" w:rsidRDefault="00C06E21">
      <w:pPr>
        <w:spacing w:after="275" w:line="259" w:lineRule="auto"/>
        <w:ind w:left="0" w:firstLine="0"/>
        <w:jc w:val="left"/>
      </w:pPr>
      <w:r>
        <w:t xml:space="preserve"> </w:t>
      </w:r>
    </w:p>
    <w:p w14:paraId="1BC35DC2" w14:textId="77777777" w:rsidR="006C79B0" w:rsidRDefault="00C06E21">
      <w:pPr>
        <w:spacing w:after="0" w:line="259" w:lineRule="auto"/>
        <w:ind w:left="0" w:firstLine="0"/>
        <w:jc w:val="left"/>
      </w:pPr>
      <w:r>
        <w:t xml:space="preserve"> </w:t>
      </w:r>
    </w:p>
    <w:p w14:paraId="30F08AE8" w14:textId="77777777" w:rsidR="006C79B0" w:rsidRDefault="00C06E21">
      <w:pPr>
        <w:ind w:left="-5"/>
      </w:pPr>
      <w:r>
        <w:t xml:space="preserve">These objectives will help me develop professionally and personally. They consider skills improvement and employability in the short run. I can conduct my duties more effectively and confidently by enhancing my digital literacy and obtaining professional driving qualifications. </w:t>
      </w:r>
    </w:p>
    <w:p w14:paraId="170DBF4D" w14:textId="77777777" w:rsidR="006C79B0" w:rsidRDefault="00C06E21">
      <w:pPr>
        <w:ind w:left="-5"/>
      </w:pPr>
      <w:r>
        <w:t xml:space="preserve">My goals align with my long-term desire to be a transport supervisor or manager. This career development will enable me to employ my leadership ability, guide junior drivers, and help enhance my organization’s operations standards. It would also be necessary to improve oneself and learn throughout life constantly, and I am determined to dedicate the time and effort to accomplish these objectives in any profession. </w:t>
      </w:r>
    </w:p>
    <w:p w14:paraId="0570985C" w14:textId="77777777" w:rsidR="006C79B0" w:rsidRDefault="00C06E21">
      <w:pPr>
        <w:spacing w:after="304" w:line="259" w:lineRule="auto"/>
        <w:ind w:left="0" w:firstLine="0"/>
        <w:jc w:val="left"/>
      </w:pPr>
      <w:r>
        <w:t xml:space="preserve"> </w:t>
      </w:r>
    </w:p>
    <w:p w14:paraId="4B91BB6A" w14:textId="77777777" w:rsidR="006C79B0" w:rsidRDefault="00C06E21">
      <w:pPr>
        <w:spacing w:after="0" w:line="259" w:lineRule="auto"/>
        <w:ind w:left="0" w:firstLine="0"/>
        <w:jc w:val="left"/>
      </w:pPr>
      <w:r>
        <w:t xml:space="preserve"> </w:t>
      </w:r>
      <w:r>
        <w:tab/>
        <w:t xml:space="preserve"> </w:t>
      </w:r>
      <w:r>
        <w:br w:type="page"/>
      </w:r>
    </w:p>
    <w:p w14:paraId="30CFC1FA" w14:textId="77777777" w:rsidR="006C79B0" w:rsidRDefault="00C06E21">
      <w:pPr>
        <w:pStyle w:val="Heading1"/>
        <w:ind w:left="-5"/>
      </w:pPr>
      <w:bookmarkStart w:id="14" w:name="_Toc9736"/>
      <w:r>
        <w:lastRenderedPageBreak/>
        <w:t xml:space="preserve">References </w:t>
      </w:r>
      <w:bookmarkEnd w:id="14"/>
    </w:p>
    <w:p w14:paraId="2D515FF3" w14:textId="77777777" w:rsidR="006C79B0" w:rsidRDefault="00C06E21">
      <w:pPr>
        <w:spacing w:after="275" w:line="259" w:lineRule="auto"/>
        <w:ind w:left="-5"/>
      </w:pPr>
      <w:r>
        <w:t xml:space="preserve">Gowen, S. ed., 2000. </w:t>
      </w:r>
      <w:r>
        <w:rPr>
          <w:i/>
        </w:rPr>
        <w:t>Community Safety</w:t>
      </w:r>
      <w:r>
        <w:t xml:space="preserve">. Community Links. </w:t>
      </w:r>
    </w:p>
    <w:p w14:paraId="25DAB5BC" w14:textId="77777777" w:rsidR="006C79B0" w:rsidRDefault="00C06E21">
      <w:pPr>
        <w:ind w:left="706" w:hanging="721"/>
      </w:pPr>
      <w:r>
        <w:t xml:space="preserve">Pfeffer, J., 1994. Competitive advantage through people. </w:t>
      </w:r>
      <w:r>
        <w:rPr>
          <w:i/>
        </w:rPr>
        <w:t>California management review</w:t>
      </w:r>
      <w:r>
        <w:t xml:space="preserve">, </w:t>
      </w:r>
      <w:r>
        <w:rPr>
          <w:i/>
        </w:rPr>
        <w:t>36</w:t>
      </w:r>
      <w:r>
        <w:t xml:space="preserve">(2), p.9. </w:t>
      </w:r>
    </w:p>
    <w:p w14:paraId="527AB993" w14:textId="77777777" w:rsidR="006C79B0" w:rsidRDefault="00C06E21">
      <w:pPr>
        <w:ind w:left="706" w:hanging="721"/>
      </w:pPr>
      <w:r>
        <w:t xml:space="preserve">Rajpurohit, D., Makwana, N. and Vidani, J., 2024. A Customer Satisfaction Levels Between Cab Service Providers UBER and OLA in Ahmedabad. </w:t>
      </w:r>
      <w:r>
        <w:rPr>
          <w:i/>
        </w:rPr>
        <w:t>International Journal of Applied and Scientific Research</w:t>
      </w:r>
      <w:r>
        <w:t xml:space="preserve">, </w:t>
      </w:r>
      <w:r>
        <w:rPr>
          <w:i/>
        </w:rPr>
        <w:t>2</w:t>
      </w:r>
      <w:r>
        <w:t xml:space="preserve">(10), pp.849-866. </w:t>
      </w:r>
    </w:p>
    <w:p w14:paraId="492E12CB" w14:textId="77777777" w:rsidR="006C79B0" w:rsidRDefault="00C06E21">
      <w:pPr>
        <w:spacing w:after="275" w:line="259" w:lineRule="auto"/>
        <w:ind w:left="0" w:firstLine="0"/>
        <w:jc w:val="left"/>
      </w:pPr>
      <w:r>
        <w:t xml:space="preserve"> </w:t>
      </w:r>
    </w:p>
    <w:p w14:paraId="0793E026" w14:textId="77777777" w:rsidR="006C79B0" w:rsidRDefault="00C06E21">
      <w:pPr>
        <w:spacing w:after="270" w:line="259" w:lineRule="auto"/>
        <w:ind w:left="0" w:firstLine="0"/>
        <w:jc w:val="left"/>
      </w:pPr>
      <w:r>
        <w:t xml:space="preserve"> </w:t>
      </w:r>
    </w:p>
    <w:p w14:paraId="4F0AC295" w14:textId="77777777" w:rsidR="006C79B0" w:rsidRDefault="00C06E21">
      <w:pPr>
        <w:spacing w:after="275" w:line="259" w:lineRule="auto"/>
        <w:ind w:left="0" w:firstLine="0"/>
        <w:jc w:val="left"/>
      </w:pPr>
      <w:r>
        <w:t xml:space="preserve"> </w:t>
      </w:r>
    </w:p>
    <w:p w14:paraId="6AD7B17B" w14:textId="77777777" w:rsidR="006C79B0" w:rsidRDefault="00C06E21">
      <w:pPr>
        <w:spacing w:after="0" w:line="259" w:lineRule="auto"/>
        <w:ind w:left="0" w:firstLine="0"/>
        <w:jc w:val="left"/>
      </w:pPr>
      <w:r>
        <w:t xml:space="preserve"> </w:t>
      </w:r>
    </w:p>
    <w:sectPr w:rsidR="006C79B0">
      <w:headerReference w:type="even" r:id="rId10"/>
      <w:headerReference w:type="default" r:id="rId11"/>
      <w:footerReference w:type="even" r:id="rId12"/>
      <w:footerReference w:type="default" r:id="rId13"/>
      <w:headerReference w:type="first" r:id="rId14"/>
      <w:footerReference w:type="first" r:id="rId15"/>
      <w:pgSz w:w="11905" w:h="16840"/>
      <w:pgMar w:top="485" w:right="1434" w:bottom="480" w:left="1441"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6636DF" w14:textId="77777777" w:rsidR="00C852F2" w:rsidRDefault="00C852F2">
      <w:pPr>
        <w:spacing w:after="0" w:line="240" w:lineRule="auto"/>
      </w:pPr>
      <w:r>
        <w:separator/>
      </w:r>
    </w:p>
  </w:endnote>
  <w:endnote w:type="continuationSeparator" w:id="0">
    <w:p w14:paraId="24212C23" w14:textId="77777777" w:rsidR="00C852F2" w:rsidRDefault="00C852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25203D" w14:textId="77777777" w:rsidR="006C79B0" w:rsidRDefault="00C06E21">
    <w:pPr>
      <w:spacing w:after="0" w:line="259" w:lineRule="auto"/>
      <w:ind w:left="-1441" w:right="10471" w:firstLine="0"/>
      <w:jc w:val="left"/>
    </w:pPr>
    <w:r>
      <w:rPr>
        <w:rFonts w:ascii="Calibri" w:eastAsia="Calibri" w:hAnsi="Calibri" w:cs="Calibri"/>
        <w:noProof/>
        <w:sz w:val="22"/>
      </w:rPr>
      <mc:AlternateContent>
        <mc:Choice Requires="wpg">
          <w:drawing>
            <wp:anchor distT="0" distB="0" distL="114300" distR="114300" simplePos="0" relativeHeight="251663360" behindDoc="0" locked="0" layoutInCell="1" allowOverlap="1" wp14:anchorId="7D78A75E" wp14:editId="18B9BCA2">
              <wp:simplePos x="0" y="0"/>
              <wp:positionH relativeFrom="page">
                <wp:posOffset>304800</wp:posOffset>
              </wp:positionH>
              <wp:positionV relativeFrom="page">
                <wp:posOffset>10385425</wp:posOffset>
              </wp:positionV>
              <wp:extent cx="6953250" cy="6350"/>
              <wp:effectExtent l="0" t="0" r="0" b="0"/>
              <wp:wrapSquare wrapText="bothSides"/>
              <wp:docPr id="9502" name="Group 9502"/>
              <wp:cNvGraphicFramePr/>
              <a:graphic xmlns:a="http://schemas.openxmlformats.org/drawingml/2006/main">
                <a:graphicData uri="http://schemas.microsoft.com/office/word/2010/wordprocessingGroup">
                  <wpg:wgp>
                    <wpg:cNvGrpSpPr/>
                    <wpg:grpSpPr>
                      <a:xfrm>
                        <a:off x="0" y="0"/>
                        <a:ext cx="6953250" cy="6350"/>
                        <a:chOff x="0" y="0"/>
                        <a:chExt cx="6953250" cy="6350"/>
                      </a:xfrm>
                    </wpg:grpSpPr>
                    <wps:wsp>
                      <wps:cNvPr id="10058" name="Shape 10058"/>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0059" name="Shape 10059"/>
                      <wps:cNvSpPr/>
                      <wps:spPr>
                        <a:xfrm>
                          <a:off x="6350" y="0"/>
                          <a:ext cx="6940550" cy="9144"/>
                        </a:xfrm>
                        <a:custGeom>
                          <a:avLst/>
                          <a:gdLst/>
                          <a:ahLst/>
                          <a:cxnLst/>
                          <a:rect l="0" t="0" r="0" b="0"/>
                          <a:pathLst>
                            <a:path w="6940550" h="9144">
                              <a:moveTo>
                                <a:pt x="0" y="0"/>
                              </a:moveTo>
                              <a:lnTo>
                                <a:pt x="6940550" y="0"/>
                              </a:lnTo>
                              <a:lnTo>
                                <a:pt x="694055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0060" name="Shape 10060"/>
                      <wps:cNvSpPr/>
                      <wps:spPr>
                        <a:xfrm>
                          <a:off x="694690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5D3B6D84" id="Group 9502" o:spid="_x0000_s1026" style="position:absolute;margin-left:24pt;margin-top:817.75pt;width:547.5pt;height:.5pt;z-index:251663360;mso-position-horizontal-relative:page;mso-position-vertical-relative:page" coordsize="69532,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">
              <v:shape id="Shape 10058" o:spid="_x0000_s1027" style="position:absolute;width:91;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" path="m,l9144,r,9144l,9144,,e" fillcolor="black" stroked="f" strokeweight="0">
                <v:stroke miterlimit="83231f" joinstyle="miter"/>
                <v:path arrowok="t" textboxrect="0,0,9144,9144"/>
              </v:shape>
              <v:shape id="Shape 10059" o:spid="_x0000_s1028" style="position:absolute;left:63;width:69406;height:91;visibility:visible;mso-wrap-style:square;v-text-anchor:top" coordsize="6940550,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" path="m,l6940550,r,9144l,9144,,e" fillcolor="black" stroked="f" strokeweight="0">
                <v:stroke miterlimit="83231f" joinstyle="miter"/>
                <v:path arrowok="t" textboxrect="0,0,6940550,9144"/>
              </v:shape>
              <v:shape id="Shape 10060" o:spid="_x0000_s1029" style="position:absolute;left:69469;width:91;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" path="m,l9144,r,9144l,9144,,e" fillcolor="black" stroked="f" strokeweight="0">
                <v:stroke miterlimit="83231f" joinstyle="miter"/>
                <v:path arrowok="t" textboxrect="0,0,9144,9144"/>
              </v:shape>
              <w10:wrap type="square" anchorx="page" anchory="page"/>
            </v:group>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2C20BE" w14:textId="77777777" w:rsidR="006C79B0" w:rsidRDefault="00C06E21">
    <w:pPr>
      <w:spacing w:after="0" w:line="259" w:lineRule="auto"/>
      <w:ind w:left="-1441" w:right="10471" w:firstLine="0"/>
      <w:jc w:val="left"/>
    </w:pPr>
    <w:r>
      <w:rPr>
        <w:rFonts w:ascii="Calibri" w:eastAsia="Calibri" w:hAnsi="Calibri" w:cs="Calibri"/>
        <w:noProof/>
        <w:sz w:val="22"/>
      </w:rPr>
      <mc:AlternateContent>
        <mc:Choice Requires="wpg">
          <w:drawing>
            <wp:anchor distT="0" distB="0" distL="114300" distR="114300" simplePos="0" relativeHeight="251664384" behindDoc="0" locked="0" layoutInCell="1" allowOverlap="1" wp14:anchorId="28865384" wp14:editId="443EBF6D">
              <wp:simplePos x="0" y="0"/>
              <wp:positionH relativeFrom="page">
                <wp:posOffset>304800</wp:posOffset>
              </wp:positionH>
              <wp:positionV relativeFrom="page">
                <wp:posOffset>10385425</wp:posOffset>
              </wp:positionV>
              <wp:extent cx="6953250" cy="6350"/>
              <wp:effectExtent l="0" t="0" r="0" b="0"/>
              <wp:wrapSquare wrapText="bothSides"/>
              <wp:docPr id="9477" name="Group 9477"/>
              <wp:cNvGraphicFramePr/>
              <a:graphic xmlns:a="http://schemas.openxmlformats.org/drawingml/2006/main">
                <a:graphicData uri="http://schemas.microsoft.com/office/word/2010/wordprocessingGroup">
                  <wpg:wgp>
                    <wpg:cNvGrpSpPr/>
                    <wpg:grpSpPr>
                      <a:xfrm>
                        <a:off x="0" y="0"/>
                        <a:ext cx="6953250" cy="6350"/>
                        <a:chOff x="0" y="0"/>
                        <a:chExt cx="6953250" cy="6350"/>
                      </a:xfrm>
                    </wpg:grpSpPr>
                    <wps:wsp>
                      <wps:cNvPr id="10052" name="Shape 10052"/>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0053" name="Shape 10053"/>
                      <wps:cNvSpPr/>
                      <wps:spPr>
                        <a:xfrm>
                          <a:off x="6350" y="0"/>
                          <a:ext cx="6940550" cy="9144"/>
                        </a:xfrm>
                        <a:custGeom>
                          <a:avLst/>
                          <a:gdLst/>
                          <a:ahLst/>
                          <a:cxnLst/>
                          <a:rect l="0" t="0" r="0" b="0"/>
                          <a:pathLst>
                            <a:path w="6940550" h="9144">
                              <a:moveTo>
                                <a:pt x="0" y="0"/>
                              </a:moveTo>
                              <a:lnTo>
                                <a:pt x="6940550" y="0"/>
                              </a:lnTo>
                              <a:lnTo>
                                <a:pt x="694055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0054" name="Shape 10054"/>
                      <wps:cNvSpPr/>
                      <wps:spPr>
                        <a:xfrm>
                          <a:off x="694690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07944900" id="Group 9477" o:spid="_x0000_s1026" style="position:absolute;margin-left:24pt;margin-top:817.75pt;width:547.5pt;height:.5pt;z-index:251664384;mso-position-horizontal-relative:page;mso-position-vertical-relative:page" coordsize="69532,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">
              <v:shape id="Shape 10052" o:spid="_x0000_s1027" style="position:absolute;width:91;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" path="m,l9144,r,9144l,9144,,e" fillcolor="black" stroked="f" strokeweight="0">
                <v:stroke miterlimit="83231f" joinstyle="miter"/>
                <v:path arrowok="t" textboxrect="0,0,9144,9144"/>
              </v:shape>
              <v:shape id="Shape 10053" o:spid="_x0000_s1028" style="position:absolute;left:63;width:69406;height:91;visibility:visible;mso-wrap-style:square;v-text-anchor:top" coordsize="6940550,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" path="m,l6940550,r,9144l,9144,,e" fillcolor="black" stroked="f" strokeweight="0">
                <v:stroke miterlimit="83231f" joinstyle="miter"/>
                <v:path arrowok="t" textboxrect="0,0,6940550,9144"/>
              </v:shape>
              <v:shape id="Shape 10054" o:spid="_x0000_s1029" style="position:absolute;left:69469;width:91;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" path="m,l9144,r,9144l,9144,,e" fillcolor="black" stroked="f" strokeweight="0">
                <v:stroke miterlimit="83231f" joinstyle="miter"/>
                <v:path arrowok="t" textboxrect="0,0,9144,9144"/>
              </v:shape>
              <w10:wrap type="square" anchorx="page" anchory="page"/>
            </v:group>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7AE112" w14:textId="77777777" w:rsidR="006C79B0" w:rsidRDefault="006C79B0">
    <w:pPr>
      <w:spacing w:after="160" w:line="259" w:lineRule="auto"/>
      <w:ind w:lef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EF18EB" w14:textId="77777777" w:rsidR="00C852F2" w:rsidRDefault="00C852F2">
      <w:pPr>
        <w:spacing w:after="0" w:line="240" w:lineRule="auto"/>
      </w:pPr>
      <w:r>
        <w:separator/>
      </w:r>
    </w:p>
  </w:footnote>
  <w:footnote w:type="continuationSeparator" w:id="0">
    <w:p w14:paraId="2B03F173" w14:textId="77777777" w:rsidR="00C852F2" w:rsidRDefault="00C852F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AD520F" w14:textId="77777777" w:rsidR="006C79B0" w:rsidRDefault="00C06E21">
    <w:pPr>
      <w:spacing w:after="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6B5DB6CE" wp14:editId="053ADEFF">
              <wp:simplePos x="0" y="0"/>
              <wp:positionH relativeFrom="page">
                <wp:posOffset>304800</wp:posOffset>
              </wp:positionH>
              <wp:positionV relativeFrom="page">
                <wp:posOffset>304800</wp:posOffset>
              </wp:positionV>
              <wp:extent cx="6953250" cy="6350"/>
              <wp:effectExtent l="0" t="0" r="0" b="0"/>
              <wp:wrapSquare wrapText="bothSides"/>
              <wp:docPr id="9488" name="Group 9488"/>
              <wp:cNvGraphicFramePr/>
              <a:graphic xmlns:a="http://schemas.openxmlformats.org/drawingml/2006/main">
                <a:graphicData uri="http://schemas.microsoft.com/office/word/2010/wordprocessingGroup">
                  <wpg:wgp>
                    <wpg:cNvGrpSpPr/>
                    <wpg:grpSpPr>
                      <a:xfrm>
                        <a:off x="0" y="0"/>
                        <a:ext cx="6953250" cy="6350"/>
                        <a:chOff x="0" y="0"/>
                        <a:chExt cx="6953250" cy="6350"/>
                      </a:xfrm>
                    </wpg:grpSpPr>
                    <wps:wsp>
                      <wps:cNvPr id="10042" name="Shape 10042"/>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0043" name="Shape 10043"/>
                      <wps:cNvSpPr/>
                      <wps:spPr>
                        <a:xfrm>
                          <a:off x="6350" y="0"/>
                          <a:ext cx="6940550" cy="9144"/>
                        </a:xfrm>
                        <a:custGeom>
                          <a:avLst/>
                          <a:gdLst/>
                          <a:ahLst/>
                          <a:cxnLst/>
                          <a:rect l="0" t="0" r="0" b="0"/>
                          <a:pathLst>
                            <a:path w="6940550" h="9144">
                              <a:moveTo>
                                <a:pt x="0" y="0"/>
                              </a:moveTo>
                              <a:lnTo>
                                <a:pt x="6940550" y="0"/>
                              </a:lnTo>
                              <a:lnTo>
                                <a:pt x="694055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0044" name="Shape 10044"/>
                      <wps:cNvSpPr/>
                      <wps:spPr>
                        <a:xfrm>
                          <a:off x="694690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773A714B" id="Group 9488" o:spid="_x0000_s1026" style="position:absolute;margin-left:24pt;margin-top:24pt;width:547.5pt;height:.5pt;z-index:251658240;mso-position-horizontal-relative:page;mso-position-vertical-relative:page" coordsize="69532,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">
              <v:shape id="Shape 10042" o:spid="_x0000_s1027" style="position:absolute;width:91;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" path="m,l9144,r,9144l,9144,,e" fillcolor="black" stroked="f" strokeweight="0">
                <v:stroke miterlimit="83231f" joinstyle="miter"/>
                <v:path arrowok="t" textboxrect="0,0,9144,9144"/>
              </v:shape>
              <v:shape id="Shape 10043" o:spid="_x0000_s1028" style="position:absolute;left:63;width:69406;height:91;visibility:visible;mso-wrap-style:square;v-text-anchor:top" coordsize="6940550,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" path="m,l6940550,r,9144l,9144,,e" fillcolor="black" stroked="f" strokeweight="0">
                <v:stroke miterlimit="83231f" joinstyle="miter"/>
                <v:path arrowok="t" textboxrect="0,0,6940550,9144"/>
              </v:shape>
              <v:shape id="Shape 10044" o:spid="_x0000_s1029" style="position:absolute;left:69469;width:91;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" path="m,l9144,r,9144l,9144,,e" fillcolor="black" stroked="f" strokeweight="0">
                <v:stroke miterlimit="83231f" joinstyle="miter"/>
                <v:path arrowok="t" textboxrect="0,0,9144,9144"/>
              </v:shape>
              <w10:wrap type="square" anchorx="page" anchory="page"/>
            </v:group>
          </w:pict>
        </mc:Fallback>
      </mc:AlternateContent>
    </w:r>
    <w:r>
      <w:fldChar w:fldCharType="begin"/>
    </w:r>
    <w:r>
      <w:instrText xml:space="preserve"> PAGE   \* MERGEFORMAT </w:instrText>
    </w:r>
    <w:r>
      <w:fldChar w:fldCharType="separate"/>
    </w:r>
    <w:r>
      <w:t>2</w:t>
    </w:r>
    <w:r>
      <w:fldChar w:fldCharType="end"/>
    </w:r>
    <w:r>
      <w:t xml:space="preserve"> </w:t>
    </w:r>
  </w:p>
  <w:p w14:paraId="6031CBC2" w14:textId="77777777" w:rsidR="006C79B0" w:rsidRDefault="00C06E21">
    <w:pPr>
      <w:spacing w:after="0" w:line="259" w:lineRule="auto"/>
      <w:ind w:left="0" w:firstLine="0"/>
      <w:jc w:val="left"/>
    </w:pPr>
    <w:r>
      <w:t xml:space="preserve"> </w:t>
    </w:r>
  </w:p>
  <w:p w14:paraId="7162C829" w14:textId="77777777" w:rsidR="006C79B0" w:rsidRDefault="00C06E21">
    <w:r>
      <w:rPr>
        <w:rFonts w:ascii="Calibri" w:eastAsia="Calibri" w:hAnsi="Calibri" w:cs="Calibri"/>
        <w:noProof/>
        <w:sz w:val="22"/>
      </w:rPr>
      <mc:AlternateContent>
        <mc:Choice Requires="wpg">
          <w:drawing>
            <wp:anchor distT="0" distB="0" distL="114300" distR="114300" simplePos="0" relativeHeight="251659264" behindDoc="1" locked="0" layoutInCell="1" allowOverlap="1" wp14:anchorId="3E898E51" wp14:editId="3E257D50">
              <wp:simplePos x="0" y="0"/>
              <wp:positionH relativeFrom="page">
                <wp:posOffset>304800</wp:posOffset>
              </wp:positionH>
              <wp:positionV relativeFrom="page">
                <wp:posOffset>311150</wp:posOffset>
              </wp:positionV>
              <wp:extent cx="6953250" cy="10074275"/>
              <wp:effectExtent l="0" t="0" r="0" b="0"/>
              <wp:wrapNone/>
              <wp:docPr id="9495" name="Group 9495"/>
              <wp:cNvGraphicFramePr/>
              <a:graphic xmlns:a="http://schemas.openxmlformats.org/drawingml/2006/main">
                <a:graphicData uri="http://schemas.microsoft.com/office/word/2010/wordprocessingGroup">
                  <wpg:wgp>
                    <wpg:cNvGrpSpPr/>
                    <wpg:grpSpPr>
                      <a:xfrm>
                        <a:off x="0" y="0"/>
                        <a:ext cx="6953250" cy="10074275"/>
                        <a:chOff x="0" y="0"/>
                        <a:chExt cx="6953250" cy="10074275"/>
                      </a:xfrm>
                    </wpg:grpSpPr>
                    <wps:wsp>
                      <wps:cNvPr id="10048" name="Shape 10048"/>
                      <wps:cNvSpPr/>
                      <wps:spPr>
                        <a:xfrm>
                          <a:off x="0" y="0"/>
                          <a:ext cx="9144" cy="10074275"/>
                        </a:xfrm>
                        <a:custGeom>
                          <a:avLst/>
                          <a:gdLst/>
                          <a:ahLst/>
                          <a:cxnLst/>
                          <a:rect l="0" t="0" r="0" b="0"/>
                          <a:pathLst>
                            <a:path w="9144" h="10074275">
                              <a:moveTo>
                                <a:pt x="0" y="0"/>
                              </a:moveTo>
                              <a:lnTo>
                                <a:pt x="9144" y="0"/>
                              </a:lnTo>
                              <a:lnTo>
                                <a:pt x="9144" y="10074275"/>
                              </a:lnTo>
                              <a:lnTo>
                                <a:pt x="0" y="100742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0049" name="Shape 10049"/>
                      <wps:cNvSpPr/>
                      <wps:spPr>
                        <a:xfrm>
                          <a:off x="6946900" y="0"/>
                          <a:ext cx="9144" cy="10074275"/>
                        </a:xfrm>
                        <a:custGeom>
                          <a:avLst/>
                          <a:gdLst/>
                          <a:ahLst/>
                          <a:cxnLst/>
                          <a:rect l="0" t="0" r="0" b="0"/>
                          <a:pathLst>
                            <a:path w="9144" h="10074275">
                              <a:moveTo>
                                <a:pt x="0" y="0"/>
                              </a:moveTo>
                              <a:lnTo>
                                <a:pt x="9144" y="0"/>
                              </a:lnTo>
                              <a:lnTo>
                                <a:pt x="9144" y="10074275"/>
                              </a:lnTo>
                              <a:lnTo>
                                <a:pt x="0" y="100742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368688B2" id="Group 9495" o:spid="_x0000_s1026" style="position:absolute;margin-left:24pt;margin-top:24.5pt;width:547.5pt;height:793.25pt;z-index:-251657216;mso-position-horizontal-relative:page;mso-position-vertical-relative:page" coordsize="69532,1007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">
              <v:shape id="Shape 10048" o:spid="_x0000_s1027" style="position:absolute;width:91;height:100742;visibility:visible;mso-wrap-style:square;v-text-anchor:top" coordsize="9144,10074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" path="m,l9144,r,10074275l,10074275,,e" fillcolor="black" stroked="f" strokeweight="0">
                <v:stroke miterlimit="83231f" joinstyle="miter"/>
                <v:path arrowok="t" textboxrect="0,0,9144,10074275"/>
              </v:shape>
              <v:shape id="Shape 10049" o:spid="_x0000_s1028" style="position:absolute;left:69469;width:91;height:100742;visibility:visible;mso-wrap-style:square;v-text-anchor:top" coordsize="9144,10074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" path="m,l9144,r,10074275l,10074275,,e" fillcolor="black" stroked="f" strokeweight="0">
                <v:stroke miterlimit="83231f" joinstyle="miter"/>
                <v:path arrowok="t" textboxrect="0,0,9144,10074275"/>
              </v:shape>
              <w10:wrap anchorx="page" anchory="page"/>
            </v:group>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1C1C73" w14:textId="77777777" w:rsidR="006C79B0" w:rsidRDefault="00C06E21">
    <w:pPr>
      <w:spacing w:after="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3F452F45" wp14:editId="5C332F4C">
              <wp:simplePos x="0" y="0"/>
              <wp:positionH relativeFrom="page">
                <wp:posOffset>304800</wp:posOffset>
              </wp:positionH>
              <wp:positionV relativeFrom="page">
                <wp:posOffset>304800</wp:posOffset>
              </wp:positionV>
              <wp:extent cx="6953250" cy="6350"/>
              <wp:effectExtent l="0" t="0" r="0" b="0"/>
              <wp:wrapSquare wrapText="bothSides"/>
              <wp:docPr id="9463" name="Group 9463"/>
              <wp:cNvGraphicFramePr/>
              <a:graphic xmlns:a="http://schemas.openxmlformats.org/drawingml/2006/main">
                <a:graphicData uri="http://schemas.microsoft.com/office/word/2010/wordprocessingGroup">
                  <wpg:wgp>
                    <wpg:cNvGrpSpPr/>
                    <wpg:grpSpPr>
                      <a:xfrm>
                        <a:off x="0" y="0"/>
                        <a:ext cx="6953250" cy="6350"/>
                        <a:chOff x="0" y="0"/>
                        <a:chExt cx="6953250" cy="6350"/>
                      </a:xfrm>
                    </wpg:grpSpPr>
                    <wps:wsp>
                      <wps:cNvPr id="10032" name="Shape 10032"/>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0033" name="Shape 10033"/>
                      <wps:cNvSpPr/>
                      <wps:spPr>
                        <a:xfrm>
                          <a:off x="6350" y="0"/>
                          <a:ext cx="6940550" cy="9144"/>
                        </a:xfrm>
                        <a:custGeom>
                          <a:avLst/>
                          <a:gdLst/>
                          <a:ahLst/>
                          <a:cxnLst/>
                          <a:rect l="0" t="0" r="0" b="0"/>
                          <a:pathLst>
                            <a:path w="6940550" h="9144">
                              <a:moveTo>
                                <a:pt x="0" y="0"/>
                              </a:moveTo>
                              <a:lnTo>
                                <a:pt x="6940550" y="0"/>
                              </a:lnTo>
                              <a:lnTo>
                                <a:pt x="694055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0034" name="Shape 10034"/>
                      <wps:cNvSpPr/>
                      <wps:spPr>
                        <a:xfrm>
                          <a:off x="694690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0876497C" id="Group 9463" o:spid="_x0000_s1026" style="position:absolute;margin-left:24pt;margin-top:24pt;width:547.5pt;height:.5pt;z-index:251660288;mso-position-horizontal-relative:page;mso-position-vertical-relative:page" coordsize="69532,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">
              <v:shape id="Shape 10032" o:spid="_x0000_s1027" style="position:absolute;width:91;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" path="m,l9144,r,9144l,9144,,e" fillcolor="black" stroked="f" strokeweight="0">
                <v:stroke miterlimit="83231f" joinstyle="miter"/>
                <v:path arrowok="t" textboxrect="0,0,9144,9144"/>
              </v:shape>
              <v:shape id="Shape 10033" o:spid="_x0000_s1028" style="position:absolute;left:63;width:69406;height:91;visibility:visible;mso-wrap-style:square;v-text-anchor:top" coordsize="6940550,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" path="m,l6940550,r,9144l,9144,,e" fillcolor="black" stroked="f" strokeweight="0">
                <v:stroke miterlimit="83231f" joinstyle="miter"/>
                <v:path arrowok="t" textboxrect="0,0,6940550,9144"/>
              </v:shape>
              <v:shape id="Shape 10034" o:spid="_x0000_s1029" style="position:absolute;left:69469;width:91;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" path="m,l9144,r,9144l,9144,,e" fillcolor="black" stroked="f" strokeweight="0">
                <v:stroke miterlimit="83231f" joinstyle="miter"/>
                <v:path arrowok="t" textboxrect="0,0,9144,9144"/>
              </v:shape>
              <w10:wrap type="square" anchorx="page" anchory="page"/>
            </v:group>
          </w:pict>
        </mc:Fallback>
      </mc:AlternateContent>
    </w:r>
    <w:r>
      <w:fldChar w:fldCharType="begin"/>
    </w:r>
    <w:r>
      <w:instrText xml:space="preserve"> PAGE   \* MERGEFORMAT </w:instrText>
    </w:r>
    <w:r>
      <w:fldChar w:fldCharType="separate"/>
    </w:r>
    <w:r>
      <w:t>2</w:t>
    </w:r>
    <w:r>
      <w:fldChar w:fldCharType="end"/>
    </w:r>
    <w:r>
      <w:t xml:space="preserve"> </w:t>
    </w:r>
  </w:p>
  <w:p w14:paraId="187C5A32" w14:textId="77777777" w:rsidR="006C79B0" w:rsidRDefault="00C06E21">
    <w:pPr>
      <w:spacing w:after="0" w:line="259" w:lineRule="auto"/>
      <w:ind w:left="0" w:firstLine="0"/>
      <w:jc w:val="left"/>
    </w:pPr>
    <w:r>
      <w:t xml:space="preserve"> </w:t>
    </w:r>
  </w:p>
  <w:p w14:paraId="759CF1B9" w14:textId="77777777" w:rsidR="006C79B0" w:rsidRDefault="00C06E21">
    <w:r>
      <w:rPr>
        <w:rFonts w:ascii="Calibri" w:eastAsia="Calibri" w:hAnsi="Calibri" w:cs="Calibri"/>
        <w:noProof/>
        <w:sz w:val="22"/>
      </w:rPr>
      <mc:AlternateContent>
        <mc:Choice Requires="wpg">
          <w:drawing>
            <wp:anchor distT="0" distB="0" distL="114300" distR="114300" simplePos="0" relativeHeight="251661312" behindDoc="1" locked="0" layoutInCell="1" allowOverlap="1" wp14:anchorId="32AA7085" wp14:editId="4FAB6619">
              <wp:simplePos x="0" y="0"/>
              <wp:positionH relativeFrom="page">
                <wp:posOffset>304800</wp:posOffset>
              </wp:positionH>
              <wp:positionV relativeFrom="page">
                <wp:posOffset>311150</wp:posOffset>
              </wp:positionV>
              <wp:extent cx="6953250" cy="10074275"/>
              <wp:effectExtent l="0" t="0" r="0" b="0"/>
              <wp:wrapNone/>
              <wp:docPr id="9470" name="Group 9470"/>
              <wp:cNvGraphicFramePr/>
              <a:graphic xmlns:a="http://schemas.openxmlformats.org/drawingml/2006/main">
                <a:graphicData uri="http://schemas.microsoft.com/office/word/2010/wordprocessingGroup">
                  <wpg:wgp>
                    <wpg:cNvGrpSpPr/>
                    <wpg:grpSpPr>
                      <a:xfrm>
                        <a:off x="0" y="0"/>
                        <a:ext cx="6953250" cy="10074275"/>
                        <a:chOff x="0" y="0"/>
                        <a:chExt cx="6953250" cy="10074275"/>
                      </a:xfrm>
                    </wpg:grpSpPr>
                    <wps:wsp>
                      <wps:cNvPr id="10038" name="Shape 10038"/>
                      <wps:cNvSpPr/>
                      <wps:spPr>
                        <a:xfrm>
                          <a:off x="0" y="0"/>
                          <a:ext cx="9144" cy="10074275"/>
                        </a:xfrm>
                        <a:custGeom>
                          <a:avLst/>
                          <a:gdLst/>
                          <a:ahLst/>
                          <a:cxnLst/>
                          <a:rect l="0" t="0" r="0" b="0"/>
                          <a:pathLst>
                            <a:path w="9144" h="10074275">
                              <a:moveTo>
                                <a:pt x="0" y="0"/>
                              </a:moveTo>
                              <a:lnTo>
                                <a:pt x="9144" y="0"/>
                              </a:lnTo>
                              <a:lnTo>
                                <a:pt x="9144" y="10074275"/>
                              </a:lnTo>
                              <a:lnTo>
                                <a:pt x="0" y="100742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0039" name="Shape 10039"/>
                      <wps:cNvSpPr/>
                      <wps:spPr>
                        <a:xfrm>
                          <a:off x="6946900" y="0"/>
                          <a:ext cx="9144" cy="10074275"/>
                        </a:xfrm>
                        <a:custGeom>
                          <a:avLst/>
                          <a:gdLst/>
                          <a:ahLst/>
                          <a:cxnLst/>
                          <a:rect l="0" t="0" r="0" b="0"/>
                          <a:pathLst>
                            <a:path w="9144" h="10074275">
                              <a:moveTo>
                                <a:pt x="0" y="0"/>
                              </a:moveTo>
                              <a:lnTo>
                                <a:pt x="9144" y="0"/>
                              </a:lnTo>
                              <a:lnTo>
                                <a:pt x="9144" y="10074275"/>
                              </a:lnTo>
                              <a:lnTo>
                                <a:pt x="0" y="100742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3104ED7B" id="Group 9470" o:spid="_x0000_s1026" style="position:absolute;margin-left:24pt;margin-top:24.5pt;width:547.5pt;height:793.25pt;z-index:-251655168;mso-position-horizontal-relative:page;mso-position-vertical-relative:page" coordsize="69532,1007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">
              <v:shape id="Shape 10038" o:spid="_x0000_s1027" style="position:absolute;width:91;height:100742;visibility:visible;mso-wrap-style:square;v-text-anchor:top" coordsize="9144,10074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" path="m,l9144,r,10074275l,10074275,,e" fillcolor="black" stroked="f" strokeweight="0">
                <v:stroke miterlimit="83231f" joinstyle="miter"/>
                <v:path arrowok="t" textboxrect="0,0,9144,10074275"/>
              </v:shape>
              <v:shape id="Shape 10039" o:spid="_x0000_s1028" style="position:absolute;left:69469;width:91;height:100742;visibility:visible;mso-wrap-style:square;v-text-anchor:top" coordsize="9144,10074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" path="m,l9144,r,10074275l,10074275,,e" fillcolor="black" stroked="f" strokeweight="0">
                <v:stroke miterlimit="83231f" joinstyle="miter"/>
                <v:path arrowok="t" textboxrect="0,0,9144,10074275"/>
              </v:shape>
              <w10:wrap anchorx="page" anchory="page"/>
            </v:group>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D02EE9" w14:textId="77777777" w:rsidR="006C79B0" w:rsidRDefault="00C06E21">
    <w:r>
      <w:rPr>
        <w:rFonts w:ascii="Calibri" w:eastAsia="Calibri" w:hAnsi="Calibri" w:cs="Calibri"/>
        <w:noProof/>
        <w:sz w:val="22"/>
      </w:rPr>
      <mc:AlternateContent>
        <mc:Choice Requires="wpg">
          <w:drawing>
            <wp:anchor distT="0" distB="0" distL="114300" distR="114300" simplePos="0" relativeHeight="251662336" behindDoc="1" locked="0" layoutInCell="1" allowOverlap="1" wp14:anchorId="36429596" wp14:editId="33715EEE">
              <wp:simplePos x="0" y="0"/>
              <wp:positionH relativeFrom="page">
                <wp:posOffset>0</wp:posOffset>
              </wp:positionH>
              <wp:positionV relativeFrom="page">
                <wp:posOffset>0</wp:posOffset>
              </wp:positionV>
              <wp:extent cx="1" cy="1"/>
              <wp:effectExtent l="0" t="0" r="0" b="0"/>
              <wp:wrapNone/>
              <wp:docPr id="9454" name="Group 9454"/>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w:pict>
            <v:group w14:anchorId="3EFF403F" id="Group 9454" o:spid="_x0000_s1026" style="position:absolute;margin-left:0;margin-top:0;width:0;height:0;z-index:-251654144;mso-position-horizontal-relative:page;mso-position-vertical-relative:page" coordsize="1,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">
              <w10:wrap anchorx="page" anchory="pag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F1687C"/>
    <w:multiLevelType w:val="hybridMultilevel"/>
    <w:tmpl w:val="EE14FA2A"/>
    <w:lvl w:ilvl="0" w:tplc="CE44C6D0">
      <w:start w:val="1"/>
      <w:numFmt w:val="bullet"/>
      <w:lvlText w:val="•"/>
      <w:lvlJc w:val="left"/>
      <w:pPr>
        <w:ind w:left="36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CE42413A">
      <w:start w:val="1"/>
      <w:numFmt w:val="bullet"/>
      <w:lvlText w:val="o"/>
      <w:lvlJc w:val="left"/>
      <w:pPr>
        <w:ind w:left="10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A1A6CFBA">
      <w:start w:val="1"/>
      <w:numFmt w:val="bullet"/>
      <w:lvlText w:val="▪"/>
      <w:lvlJc w:val="left"/>
      <w:pPr>
        <w:ind w:left="18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B7F2510E">
      <w:start w:val="1"/>
      <w:numFmt w:val="bullet"/>
      <w:lvlText w:val="•"/>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21261612">
      <w:start w:val="1"/>
      <w:numFmt w:val="bullet"/>
      <w:lvlText w:val="o"/>
      <w:lvlJc w:val="left"/>
      <w:pPr>
        <w:ind w:left="32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0110123A">
      <w:start w:val="1"/>
      <w:numFmt w:val="bullet"/>
      <w:lvlText w:val="▪"/>
      <w:lvlJc w:val="left"/>
      <w:pPr>
        <w:ind w:left="39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8C30B8EE">
      <w:start w:val="1"/>
      <w:numFmt w:val="bullet"/>
      <w:lvlText w:val="•"/>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FD9E1E50">
      <w:start w:val="1"/>
      <w:numFmt w:val="bullet"/>
      <w:lvlText w:val="o"/>
      <w:lvlJc w:val="left"/>
      <w:pPr>
        <w:ind w:left="54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3214B9DC">
      <w:start w:val="1"/>
      <w:numFmt w:val="bullet"/>
      <w:lvlText w:val="▪"/>
      <w:lvlJc w:val="left"/>
      <w:pPr>
        <w:ind w:left="61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1D393A21"/>
    <w:multiLevelType w:val="hybridMultilevel"/>
    <w:tmpl w:val="AD6A33A8"/>
    <w:lvl w:ilvl="0" w:tplc="FAD69092">
      <w:start w:val="1"/>
      <w:numFmt w:val="bullet"/>
      <w:lvlText w:val="•"/>
      <w:lvlJc w:val="left"/>
      <w:pPr>
        <w:ind w:left="36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A1C0C332">
      <w:start w:val="1"/>
      <w:numFmt w:val="bullet"/>
      <w:lvlText w:val="o"/>
      <w:lvlJc w:val="left"/>
      <w:pPr>
        <w:ind w:left="10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D9C86F2A">
      <w:start w:val="1"/>
      <w:numFmt w:val="bullet"/>
      <w:lvlText w:val="▪"/>
      <w:lvlJc w:val="left"/>
      <w:pPr>
        <w:ind w:left="18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2FF0625C">
      <w:start w:val="1"/>
      <w:numFmt w:val="bullet"/>
      <w:lvlText w:val="•"/>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D17864CA">
      <w:start w:val="1"/>
      <w:numFmt w:val="bullet"/>
      <w:lvlText w:val="o"/>
      <w:lvlJc w:val="left"/>
      <w:pPr>
        <w:ind w:left="32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171AAFD4">
      <w:start w:val="1"/>
      <w:numFmt w:val="bullet"/>
      <w:lvlText w:val="▪"/>
      <w:lvlJc w:val="left"/>
      <w:pPr>
        <w:ind w:left="39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0ACA6542">
      <w:start w:val="1"/>
      <w:numFmt w:val="bullet"/>
      <w:lvlText w:val="•"/>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099AAAD8">
      <w:start w:val="1"/>
      <w:numFmt w:val="bullet"/>
      <w:lvlText w:val="o"/>
      <w:lvlJc w:val="left"/>
      <w:pPr>
        <w:ind w:left="54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978C407E">
      <w:start w:val="1"/>
      <w:numFmt w:val="bullet"/>
      <w:lvlText w:val="▪"/>
      <w:lvlJc w:val="left"/>
      <w:pPr>
        <w:ind w:left="61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num w:numId="1" w16cid:durableId="547685697">
    <w:abstractNumId w:val="0"/>
  </w:num>
  <w:num w:numId="2" w16cid:durableId="531624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C79B0"/>
    <w:rsid w:val="0000533C"/>
    <w:rsid w:val="00123224"/>
    <w:rsid w:val="00136CBA"/>
    <w:rsid w:val="001444F2"/>
    <w:rsid w:val="001B013B"/>
    <w:rsid w:val="001E417D"/>
    <w:rsid w:val="002535EA"/>
    <w:rsid w:val="00311149"/>
    <w:rsid w:val="004051CC"/>
    <w:rsid w:val="00471CC1"/>
    <w:rsid w:val="004E76A5"/>
    <w:rsid w:val="006C058C"/>
    <w:rsid w:val="006C79B0"/>
    <w:rsid w:val="007F12CC"/>
    <w:rsid w:val="00895DCC"/>
    <w:rsid w:val="008A3E56"/>
    <w:rsid w:val="00A20FD0"/>
    <w:rsid w:val="00AB56CB"/>
    <w:rsid w:val="00C06E21"/>
    <w:rsid w:val="00C852F2"/>
    <w:rsid w:val="00D525BD"/>
    <w:rsid w:val="00D61DCA"/>
    <w:rsid w:val="00DD7053"/>
    <w:rsid w:val="00E328A2"/>
    <w:rsid w:val="00E9411C"/>
    <w:rsid w:val="00F328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B6C04D"/>
  <w15:docId w15:val="{9AA0BFB3-8D82-48A6-9EB7-4089C4A5D1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59" w:line="357" w:lineRule="auto"/>
      <w:ind w:left="10" w:hanging="10"/>
      <w:jc w:val="both"/>
    </w:pPr>
    <w:rPr>
      <w:rFonts w:ascii="Times New Roman" w:eastAsia="Times New Roman" w:hAnsi="Times New Roman" w:cs="Times New Roman"/>
      <w:color w:val="000000"/>
    </w:rPr>
  </w:style>
  <w:style w:type="paragraph" w:styleId="Heading1">
    <w:name w:val="heading 1"/>
    <w:next w:val="Normal"/>
    <w:link w:val="Heading1Char"/>
    <w:uiPriority w:val="9"/>
    <w:qFormat/>
    <w:pPr>
      <w:keepNext/>
      <w:keepLines/>
      <w:spacing w:after="120" w:line="259" w:lineRule="auto"/>
      <w:ind w:left="10" w:hanging="10"/>
      <w:outlineLvl w:val="0"/>
    </w:pPr>
    <w:rPr>
      <w:rFonts w:ascii="Times New Roman" w:eastAsia="Times New Roman" w:hAnsi="Times New Roman" w:cs="Times New Roman"/>
      <w:b/>
      <w:color w:val="000000"/>
      <w:sz w:val="40"/>
    </w:rPr>
  </w:style>
  <w:style w:type="paragraph" w:styleId="Heading2">
    <w:name w:val="heading 2"/>
    <w:next w:val="Normal"/>
    <w:link w:val="Heading2Char"/>
    <w:uiPriority w:val="9"/>
    <w:unhideWhenUsed/>
    <w:qFormat/>
    <w:pPr>
      <w:keepNext/>
      <w:keepLines/>
      <w:spacing w:after="157" w:line="259" w:lineRule="auto"/>
      <w:ind w:left="10" w:hanging="10"/>
      <w:outlineLvl w:val="1"/>
    </w:pPr>
    <w:rPr>
      <w:rFonts w:ascii="Times New Roman" w:eastAsia="Times New Roman" w:hAnsi="Times New Roman" w:cs="Times New Roman"/>
      <w:b/>
      <w:color w:val="000000"/>
      <w:sz w:val="32"/>
      <w:u w:val="single" w:color="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Times New Roman" w:eastAsia="Times New Roman" w:hAnsi="Times New Roman" w:cs="Times New Roman"/>
      <w:b/>
      <w:color w:val="000000"/>
      <w:sz w:val="32"/>
      <w:u w:val="single" w:color="000000"/>
    </w:rPr>
  </w:style>
  <w:style w:type="character" w:customStyle="1" w:styleId="Heading1Char">
    <w:name w:val="Heading 1 Char"/>
    <w:link w:val="Heading1"/>
    <w:rPr>
      <w:rFonts w:ascii="Times New Roman" w:eastAsia="Times New Roman" w:hAnsi="Times New Roman" w:cs="Times New Roman"/>
      <w:b/>
      <w:color w:val="000000"/>
      <w:sz w:val="40"/>
    </w:rPr>
  </w:style>
  <w:style w:type="paragraph" w:styleId="TOC1">
    <w:name w:val="toc 1"/>
    <w:hidden/>
    <w:pPr>
      <w:spacing w:after="271" w:line="259" w:lineRule="auto"/>
      <w:ind w:left="25" w:right="21" w:hanging="10"/>
    </w:pPr>
    <w:rPr>
      <w:rFonts w:ascii="Times New Roman" w:eastAsia="Times New Roman" w:hAnsi="Times New Roman" w:cs="Times New Roman"/>
      <w:color w:val="000000"/>
    </w:rPr>
  </w:style>
  <w:style w:type="paragraph" w:styleId="TOC2">
    <w:name w:val="toc 2"/>
    <w:hidden/>
    <w:pPr>
      <w:spacing w:after="271" w:line="259" w:lineRule="auto"/>
      <w:ind w:left="265" w:right="21" w:hanging="10"/>
    </w:pPr>
    <w:rPr>
      <w:rFonts w:ascii="Times New Roman" w:eastAsia="Times New Roman" w:hAnsi="Times New Roman" w:cs="Times New Roman"/>
      <w:color w:val="00000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2.xml"/><Relationship Id="rId5" Type="http://schemas.openxmlformats.org/officeDocument/2006/relationships/styles" Target="styl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6" ma:contentTypeDescription="Create a new document." ma:contentTypeScope="" ma:versionID="f0084e8dd2e23b6a5be9182e1cd21707">
  <xsd:schema xmlns:xsd="http://www.w3.org/2001/XMLSchema" xmlns:xs="http://www.w3.org/2001/XMLSchema" xmlns:p="http://schemas.microsoft.com/office/2006/metadata/properties" xmlns:ns3="ccfc14db-0f45-423b-b2f5-752f8f8a0ada" targetNamespace="http://schemas.microsoft.com/office/2006/metadata/properties" ma:root="true" ma:fieldsID="1d28a17d25cf6378e756fe9d542f760e" ns3:_="">
    <xsd:import namespace="ccfc14db-0f45-423b-b2f5-752f8f8a0ada"/>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32E89E9-C3C0-41F0-A225-023A4B6BE27C}">
  <ds:schemaRefs>
    <ds:schemaRef ds:uri="http://schemas.openxmlformats.org/package/2006/metadata/core-properties"/>
    <ds:schemaRef ds:uri="http://schemas.microsoft.com/office/infopath/2007/PartnerControls"/>
    <ds:schemaRef ds:uri="http://purl.org/dc/elements/1.1/"/>
    <ds:schemaRef ds:uri="http://schemas.microsoft.com/office/2006/documentManagement/types"/>
    <ds:schemaRef ds:uri="http://purl.org/dc/terms/"/>
    <ds:schemaRef ds:uri="ccfc14db-0f45-423b-b2f5-752f8f8a0ada"/>
    <ds:schemaRef ds:uri="http://schemas.microsoft.com/office/2006/metadata/properties"/>
    <ds:schemaRef ds:uri="http://www.w3.org/XML/1998/namespace"/>
    <ds:schemaRef ds:uri="http://purl.org/dc/dcmitype/"/>
  </ds:schemaRefs>
</ds:datastoreItem>
</file>

<file path=customXml/itemProps2.xml><?xml version="1.0" encoding="utf-8"?>
<ds:datastoreItem xmlns:ds="http://schemas.openxmlformats.org/officeDocument/2006/customXml" ds:itemID="{FD348972-CDA6-437D-9EF1-C2D9189D5A7B}">
  <ds:schemaRefs>
    <ds:schemaRef ds:uri="http://schemas.microsoft.com/sharepoint/v3/contenttype/forms"/>
  </ds:schemaRefs>
</ds:datastoreItem>
</file>

<file path=customXml/itemProps3.xml><?xml version="1.0" encoding="utf-8"?>
<ds:datastoreItem xmlns:ds="http://schemas.openxmlformats.org/officeDocument/2006/customXml" ds:itemID="{C2074439-7692-4FCA-B089-EEDBAA1E536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9</Pages>
  <Words>1793</Words>
  <Characters>10222</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01-134222-134</dc:creator>
  <cp:keywords/>
  <cp:lastModifiedBy>Waheed Azam (2421628)</cp:lastModifiedBy>
  <cp:revision>2</cp:revision>
  <dcterms:created xsi:type="dcterms:W3CDTF">2025-11-01T21:36:00Z</dcterms:created>
  <dcterms:modified xsi:type="dcterms:W3CDTF">2025-11-01T21:36:00Z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