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735" w:type="dxa"/>
        <w:tblInd w:w="-8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1701"/>
        <w:gridCol w:w="3158"/>
        <w:gridCol w:w="1710"/>
        <w:gridCol w:w="1440"/>
        <w:gridCol w:w="180"/>
        <w:gridCol w:w="6128"/>
      </w:tblGrid>
      <w:tr w:rsidR="006213B8" w:rsidRPr="0002062B" w14:paraId="6765CD0F" w14:textId="77777777" w:rsidTr="00406FE1">
        <w:trPr>
          <w:cantSplit/>
        </w:trPr>
        <w:tc>
          <w:tcPr>
            <w:tcW w:w="31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B3982" w14:textId="230E66D5" w:rsidR="006213B8" w:rsidRPr="0002062B" w:rsidRDefault="2279EB9B" w:rsidP="2279EB9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2279EB9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Programme: </w:t>
            </w:r>
            <w:r w:rsidR="002B449F">
              <w:rPr>
                <w:rFonts w:ascii="Arial" w:hAnsi="Arial" w:cs="Arial"/>
                <w:b/>
                <w:bCs/>
                <w:sz w:val="24"/>
                <w:szCs w:val="24"/>
              </w:rPr>
              <w:t>BA Course</w:t>
            </w:r>
          </w:p>
        </w:tc>
        <w:tc>
          <w:tcPr>
            <w:tcW w:w="1261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9A79C" w14:textId="7A8BB804" w:rsidR="006213B8" w:rsidRPr="0002062B" w:rsidRDefault="002B449F" w:rsidP="2279EB9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Level 6</w:t>
            </w:r>
          </w:p>
        </w:tc>
      </w:tr>
      <w:tr w:rsidR="006213B8" w:rsidRPr="0002062B" w14:paraId="19EC0465" w14:textId="77777777" w:rsidTr="00406FE1">
        <w:trPr>
          <w:cantSplit/>
        </w:trPr>
        <w:tc>
          <w:tcPr>
            <w:tcW w:w="31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60C712" w14:textId="15B7AC1A" w:rsidR="006213B8" w:rsidRPr="0002062B" w:rsidRDefault="2279EB9B" w:rsidP="2279EB9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2279EB9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Module: </w:t>
            </w:r>
            <w:r w:rsidR="002B449F">
              <w:rPr>
                <w:rFonts w:ascii="Arial" w:hAnsi="Arial" w:cs="Arial"/>
                <w:b/>
                <w:bCs/>
                <w:sz w:val="24"/>
                <w:szCs w:val="24"/>
              </w:rPr>
              <w:t>Employee Relations and Reward</w:t>
            </w:r>
          </w:p>
        </w:tc>
        <w:tc>
          <w:tcPr>
            <w:tcW w:w="1261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F1BEE" w14:textId="65163D12" w:rsidR="006213B8" w:rsidRPr="0002062B" w:rsidRDefault="2279EB9B" w:rsidP="2279EB9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2279EB9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Room: </w:t>
            </w:r>
            <w:r w:rsidR="002B449F">
              <w:rPr>
                <w:rFonts w:ascii="Arial" w:hAnsi="Arial" w:cs="Arial"/>
                <w:b/>
                <w:bCs/>
                <w:sz w:val="24"/>
                <w:szCs w:val="24"/>
              </w:rPr>
              <w:t>417</w:t>
            </w:r>
          </w:p>
        </w:tc>
      </w:tr>
      <w:tr w:rsidR="006213B8" w:rsidRPr="0002062B" w14:paraId="6DC57C2E" w14:textId="77777777" w:rsidTr="00406FE1">
        <w:trPr>
          <w:cantSplit/>
        </w:trPr>
        <w:tc>
          <w:tcPr>
            <w:tcW w:w="31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F16E24" w14:textId="77777777" w:rsidR="006213B8" w:rsidRPr="0002062B" w:rsidRDefault="2279EB9B" w:rsidP="2279EB9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2279EB9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Lecturer: </w:t>
            </w:r>
          </w:p>
        </w:tc>
        <w:tc>
          <w:tcPr>
            <w:tcW w:w="1261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BB0D40" w14:textId="667612C3" w:rsidR="006213B8" w:rsidRPr="0002062B" w:rsidRDefault="002B449F" w:rsidP="2279EB9B">
            <w:pPr>
              <w:pStyle w:val="Heading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Deborah Rees</w:t>
            </w:r>
          </w:p>
          <w:p w14:paraId="43D46E57" w14:textId="77777777" w:rsidR="002B1662" w:rsidRPr="0002062B" w:rsidRDefault="002B1662" w:rsidP="002B1662">
            <w:pPr>
              <w:rPr>
                <w:rFonts w:ascii="Arial" w:hAnsi="Arial" w:cs="Arial"/>
              </w:rPr>
            </w:pPr>
          </w:p>
        </w:tc>
      </w:tr>
      <w:tr w:rsidR="006213B8" w:rsidRPr="0002062B" w14:paraId="36780CF1" w14:textId="77777777" w:rsidTr="00406FE1">
        <w:trPr>
          <w:cantSplit/>
        </w:trPr>
        <w:tc>
          <w:tcPr>
            <w:tcW w:w="62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A5DC0" w14:textId="77777777" w:rsidR="006213B8" w:rsidRPr="0002062B" w:rsidRDefault="2279EB9B" w:rsidP="2279EB9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2279EB9B">
              <w:rPr>
                <w:rFonts w:ascii="Arial" w:hAnsi="Arial" w:cs="Arial"/>
                <w:b/>
                <w:bCs/>
                <w:sz w:val="24"/>
                <w:szCs w:val="24"/>
              </w:rPr>
              <w:t>Contact details: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7C452" w14:textId="637E582E" w:rsidR="006213B8" w:rsidRPr="0002062B" w:rsidRDefault="2279EB9B" w:rsidP="2279EB9B">
            <w:pPr>
              <w:pStyle w:val="Heading1"/>
              <w:rPr>
                <w:rFonts w:ascii="Arial" w:hAnsi="Arial" w:cs="Arial"/>
              </w:rPr>
            </w:pPr>
            <w:r w:rsidRPr="2279EB9B">
              <w:rPr>
                <w:rFonts w:ascii="Arial" w:hAnsi="Arial" w:cs="Arial"/>
              </w:rPr>
              <w:t>Room:</w:t>
            </w:r>
            <w:r w:rsidR="002B449F">
              <w:rPr>
                <w:rFonts w:ascii="Arial" w:hAnsi="Arial" w:cs="Arial"/>
              </w:rPr>
              <w:t xml:space="preserve"> 417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7187F" w14:textId="0109D161" w:rsidR="006213B8" w:rsidRPr="0002062B" w:rsidRDefault="0E8DD012" w:rsidP="0E8DD012">
            <w:pPr>
              <w:pStyle w:val="Heading1"/>
              <w:rPr>
                <w:rFonts w:ascii="Arial" w:hAnsi="Arial" w:cs="Arial"/>
              </w:rPr>
            </w:pPr>
            <w:r w:rsidRPr="0E8DD012">
              <w:rPr>
                <w:rFonts w:ascii="Arial" w:hAnsi="Arial" w:cs="Arial"/>
              </w:rPr>
              <w:t xml:space="preserve">Tel: </w:t>
            </w:r>
          </w:p>
        </w:tc>
        <w:tc>
          <w:tcPr>
            <w:tcW w:w="6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730F22" w14:textId="271E5FF0" w:rsidR="006213B8" w:rsidRPr="0002062B" w:rsidRDefault="2279EB9B" w:rsidP="2279EB9B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2279EB9B">
              <w:rPr>
                <w:rFonts w:ascii="Arial" w:hAnsi="Arial" w:cs="Arial"/>
                <w:b/>
                <w:bCs/>
                <w:sz w:val="16"/>
                <w:szCs w:val="16"/>
              </w:rPr>
              <w:t>Email:</w:t>
            </w:r>
            <w:r w:rsidR="002B44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deborah.rees@uwtrsd.ac.uk</w:t>
            </w:r>
          </w:p>
        </w:tc>
      </w:tr>
      <w:tr w:rsidR="006213B8" w:rsidRPr="0002062B" w14:paraId="55E941EA" w14:textId="77777777" w:rsidTr="00406FE1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15EC06" w14:textId="77777777" w:rsidR="006213B8" w:rsidRPr="000C4ED8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</w:p>
          <w:p w14:paraId="6F0BFD0E" w14:textId="77777777" w:rsidR="006213B8" w:rsidRPr="000C4ED8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  <w:p w14:paraId="6BC4D1B9" w14:textId="77777777" w:rsidR="006213B8" w:rsidRPr="000C4ED8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</w:p>
          <w:p w14:paraId="2FF7A2A4" w14:textId="77777777" w:rsidR="006213B8" w:rsidRPr="000C4ED8" w:rsidRDefault="2279EB9B" w:rsidP="2279EB9B">
            <w:pPr>
              <w:pStyle w:val="Heading4"/>
              <w:rPr>
                <w:rFonts w:ascii="Arial" w:hAnsi="Arial" w:cs="Arial"/>
                <w:sz w:val="22"/>
                <w:szCs w:val="22"/>
              </w:rPr>
            </w:pPr>
            <w:r w:rsidRPr="000C4ED8">
              <w:rPr>
                <w:rFonts w:ascii="Arial" w:hAnsi="Arial" w:cs="Arial"/>
                <w:sz w:val="22"/>
                <w:szCs w:val="22"/>
              </w:rPr>
              <w:t>S</w:t>
            </w:r>
          </w:p>
          <w:p w14:paraId="39522E91" w14:textId="77777777" w:rsidR="006213B8" w:rsidRPr="000C4ED8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</w:p>
          <w:p w14:paraId="52D79435" w14:textId="77777777" w:rsidR="006213B8" w:rsidRPr="000C4ED8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</w:p>
          <w:p w14:paraId="0F39EE1A" w14:textId="77777777" w:rsidR="006213B8" w:rsidRPr="000C4ED8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bCs/>
                <w:sz w:val="22"/>
                <w:szCs w:val="22"/>
              </w:rPr>
              <w:t>N</w:t>
            </w:r>
          </w:p>
          <w:p w14:paraId="6015C54D" w14:textId="77777777" w:rsidR="006213B8" w:rsidRPr="000C4ED8" w:rsidRDefault="006213B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E15A98" w14:textId="77777777" w:rsidR="006213B8" w:rsidRPr="000C4ED8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bCs/>
                <w:sz w:val="22"/>
                <w:szCs w:val="22"/>
              </w:rPr>
              <w:t>4 hours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14:paraId="2CFEDED9" w14:textId="77777777" w:rsidR="006213B8" w:rsidRPr="000C4ED8" w:rsidRDefault="006213B8">
            <w:pPr>
              <w:pStyle w:val="Heading5"/>
              <w:rPr>
                <w:rFonts w:ascii="Arial" w:hAnsi="Arial" w:cs="Arial"/>
                <w:sz w:val="22"/>
                <w:szCs w:val="22"/>
              </w:rPr>
            </w:pPr>
          </w:p>
          <w:p w14:paraId="1629B4FA" w14:textId="77777777" w:rsidR="006213B8" w:rsidRPr="000C4ED8" w:rsidRDefault="006213B8">
            <w:pPr>
              <w:pStyle w:val="Heading5"/>
              <w:rPr>
                <w:rFonts w:ascii="Arial" w:hAnsi="Arial" w:cs="Arial"/>
                <w:sz w:val="22"/>
                <w:szCs w:val="22"/>
              </w:rPr>
            </w:pPr>
          </w:p>
          <w:p w14:paraId="0DF97109" w14:textId="77777777" w:rsidR="006213B8" w:rsidRPr="000C4ED8" w:rsidRDefault="2279EB9B" w:rsidP="2279EB9B">
            <w:pPr>
              <w:pStyle w:val="Heading5"/>
              <w:rPr>
                <w:rFonts w:ascii="Arial" w:hAnsi="Arial" w:cs="Arial"/>
                <w:sz w:val="22"/>
                <w:szCs w:val="22"/>
              </w:rPr>
            </w:pPr>
            <w:r w:rsidRPr="000C4ED8">
              <w:rPr>
                <w:rFonts w:ascii="Arial" w:hAnsi="Arial" w:cs="Arial"/>
                <w:sz w:val="22"/>
                <w:szCs w:val="22"/>
              </w:rPr>
              <w:t>D</w:t>
            </w:r>
          </w:p>
          <w:p w14:paraId="3091C2BA" w14:textId="77777777" w:rsidR="006213B8" w:rsidRPr="000C4ED8" w:rsidRDefault="2279EB9B" w:rsidP="2279EB9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  <w:p w14:paraId="6ACB84C7" w14:textId="77777777" w:rsidR="006213B8" w:rsidRPr="000C4ED8" w:rsidRDefault="2279EB9B" w:rsidP="2279EB9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bCs/>
                <w:sz w:val="22"/>
                <w:szCs w:val="22"/>
              </w:rPr>
              <w:t>T</w:t>
            </w:r>
          </w:p>
          <w:p w14:paraId="31D2FD8B" w14:textId="77777777" w:rsidR="006213B8" w:rsidRPr="000C4ED8" w:rsidRDefault="2279EB9B" w:rsidP="2279EB9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14:paraId="45B54F50" w14:textId="77777777" w:rsidR="006213B8" w:rsidRPr="000C4ED8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bCs/>
                <w:sz w:val="22"/>
                <w:szCs w:val="22"/>
              </w:rPr>
              <w:t>Session content related to module standards:</w:t>
            </w:r>
          </w:p>
          <w:p w14:paraId="4B44E9EA" w14:textId="77777777" w:rsidR="006213B8" w:rsidRPr="000C4ED8" w:rsidRDefault="006213B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DF2688" w14:textId="77777777" w:rsidR="006213B8" w:rsidRPr="000C4ED8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bCs/>
                <w:sz w:val="22"/>
                <w:szCs w:val="22"/>
              </w:rPr>
              <w:t>IC = Indicative Content</w:t>
            </w:r>
          </w:p>
          <w:p w14:paraId="55FE57D8" w14:textId="77777777" w:rsidR="006213B8" w:rsidRPr="000C4ED8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bCs/>
                <w:sz w:val="22"/>
                <w:szCs w:val="22"/>
              </w:rPr>
              <w:t>LO=Learning Outcome</w:t>
            </w:r>
          </w:p>
        </w:tc>
        <w:tc>
          <w:tcPr>
            <w:tcW w:w="6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14:paraId="5703E8DC" w14:textId="77777777" w:rsidR="006213B8" w:rsidRPr="000C4ED8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bCs/>
                <w:sz w:val="22"/>
                <w:szCs w:val="22"/>
              </w:rPr>
              <w:t>CLASS CENTRED</w:t>
            </w:r>
          </w:p>
          <w:p w14:paraId="29CE2927" w14:textId="77777777" w:rsidR="006213B8" w:rsidRPr="000C4ED8" w:rsidRDefault="2279EB9B" w:rsidP="2279EB9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Tasks undertaken in class to aid learning </w:t>
            </w:r>
          </w:p>
          <w:p w14:paraId="26308B3A" w14:textId="77777777" w:rsidR="006213B8" w:rsidRPr="000C4ED8" w:rsidRDefault="006213B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EAFEA3F" w14:textId="77777777" w:rsidR="006213B8" w:rsidRPr="000C4ED8" w:rsidRDefault="006213B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791633" w14:textId="77777777" w:rsidR="006213B8" w:rsidRPr="000C4ED8" w:rsidRDefault="2279EB9B" w:rsidP="2279EB9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HOME CENTRED</w:t>
            </w:r>
          </w:p>
          <w:p w14:paraId="30D1DE43" w14:textId="60F9B59E" w:rsidR="006213B8" w:rsidRPr="000C4ED8" w:rsidRDefault="2279EB9B" w:rsidP="00406FE1">
            <w:pPr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Preparatory tasks to aid learning and to enable full participation in each session.  </w:t>
            </w:r>
          </w:p>
        </w:tc>
      </w:tr>
      <w:tr w:rsidR="00D62667" w:rsidRPr="0027081B" w14:paraId="29F2CF2E" w14:textId="77777777" w:rsidTr="00406FE1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5E508D5" w14:textId="77777777" w:rsidR="00D62667" w:rsidRPr="000C4ED8" w:rsidRDefault="0E8DD012" w:rsidP="0E8DD01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498CF41D" w14:textId="43BBF8C7" w:rsidR="00D62667" w:rsidRPr="000C4ED8" w:rsidRDefault="00B62EA5" w:rsidP="2279EB9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sz w:val="22"/>
                <w:szCs w:val="22"/>
              </w:rPr>
              <w:t>30</w:t>
            </w:r>
            <w:r w:rsidRPr="000C4ED8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 w:rsidRPr="000C4ED8">
              <w:rPr>
                <w:rFonts w:ascii="Arial" w:hAnsi="Arial" w:cs="Arial"/>
                <w:b/>
                <w:sz w:val="22"/>
                <w:szCs w:val="22"/>
              </w:rPr>
              <w:t xml:space="preserve"> Jan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0E3491E3" w14:textId="02450A65" w:rsidR="00B07CDA" w:rsidRPr="000C4ED8" w:rsidRDefault="009C64AA" w:rsidP="00D151B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sz w:val="22"/>
                <w:szCs w:val="22"/>
              </w:rPr>
              <w:t>LO1:</w:t>
            </w:r>
          </w:p>
          <w:p w14:paraId="1DC71475" w14:textId="0E5E7B04" w:rsidR="009C64AA" w:rsidRPr="000C4ED8" w:rsidRDefault="009C64AA" w:rsidP="009C64AA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C4ED8">
              <w:rPr>
                <w:rFonts w:ascii="Arial" w:hAnsi="Arial" w:cs="Arial"/>
                <w:sz w:val="22"/>
                <w:szCs w:val="22"/>
              </w:rPr>
              <w:t>Systematically evaluate the conceptual apparatus and theoretical debates informing employment relations and reward management.</w:t>
            </w:r>
          </w:p>
          <w:p w14:paraId="579E3750" w14:textId="77777777" w:rsidR="00BD0D20" w:rsidRPr="000C4ED8" w:rsidRDefault="00BD0D20" w:rsidP="00BD0D20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14:paraId="50228465" w14:textId="77777777" w:rsidR="00BD0D20" w:rsidRPr="000C4ED8" w:rsidRDefault="00BD0D20" w:rsidP="009C64AA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695D3BEB" w14:textId="2DAC84E8" w:rsidR="00B07CDA" w:rsidRPr="000C4ED8" w:rsidRDefault="00B07CDA" w:rsidP="00BD0D20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6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0F08E877" w14:textId="448FC616" w:rsidR="00EA1FB7" w:rsidRPr="000C4ED8" w:rsidRDefault="00EA1FB7" w:rsidP="009C64A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C4ED8">
              <w:rPr>
                <w:rFonts w:ascii="Arial" w:hAnsi="Arial" w:cs="Arial"/>
                <w:b/>
                <w:sz w:val="22"/>
                <w:szCs w:val="22"/>
              </w:rPr>
              <w:t>Powerpoint</w:t>
            </w:r>
            <w:proofErr w:type="spellEnd"/>
            <w:r w:rsidRPr="000C4ED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D3681" w:rsidRPr="000C4ED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  <w:p w14:paraId="17552E39" w14:textId="388CDA4A" w:rsidR="009C64AA" w:rsidRPr="000C4ED8" w:rsidRDefault="00EA1FB7" w:rsidP="00EA1FB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0C4ED8">
              <w:rPr>
                <w:rFonts w:ascii="Arial" w:hAnsi="Arial" w:cs="Arial"/>
              </w:rPr>
              <w:t xml:space="preserve">Employee relations definitions. </w:t>
            </w:r>
          </w:p>
          <w:p w14:paraId="36BB0937" w14:textId="77777777" w:rsidR="00EA1FB7" w:rsidRPr="000C4ED8" w:rsidRDefault="00EA1FB7" w:rsidP="00EA1FB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0C4ED8">
              <w:rPr>
                <w:rFonts w:ascii="Arial" w:hAnsi="Arial" w:cs="Arial"/>
              </w:rPr>
              <w:t>H</w:t>
            </w:r>
            <w:r w:rsidR="009C64AA" w:rsidRPr="000C4ED8">
              <w:rPr>
                <w:rFonts w:ascii="Arial" w:hAnsi="Arial" w:cs="Arial"/>
              </w:rPr>
              <w:t>istorical and theoretical debates that inform employment relations and reward management.</w:t>
            </w:r>
          </w:p>
          <w:p w14:paraId="466E98DF" w14:textId="721868AC" w:rsidR="00EA1FB7" w:rsidRPr="000C4ED8" w:rsidRDefault="00EA1FB7" w:rsidP="00EA1FB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0C4ED8">
              <w:rPr>
                <w:rFonts w:ascii="Arial" w:eastAsia="Times New Roman" w:hAnsi="Arial" w:cs="Arial"/>
                <w:lang w:val="en-US"/>
              </w:rPr>
              <w:t>The State as economic manager,</w:t>
            </w:r>
            <w:r w:rsidR="00B46D1E" w:rsidRPr="000C4ED8">
              <w:rPr>
                <w:rFonts w:ascii="Arial" w:eastAsia="Times New Roman" w:hAnsi="Arial" w:cs="Arial"/>
                <w:lang w:val="en-US"/>
              </w:rPr>
              <w:t xml:space="preserve"> </w:t>
            </w:r>
            <w:r w:rsidRPr="000C4ED8">
              <w:rPr>
                <w:rFonts w:ascii="Arial" w:eastAsia="Times New Roman" w:hAnsi="Arial" w:cs="Arial"/>
                <w:lang w:val="en-US"/>
              </w:rPr>
              <w:t>law-maker and changing social attitudes towards work, gender and trade unions etc.</w:t>
            </w:r>
          </w:p>
          <w:p w14:paraId="29535942" w14:textId="0F4F7FAA" w:rsidR="00EA1FB7" w:rsidRPr="000C4ED8" w:rsidRDefault="00EA1FB7" w:rsidP="00EA1FB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0C4ED8">
              <w:rPr>
                <w:rFonts w:ascii="Arial" w:hAnsi="Arial" w:cs="Arial"/>
                <w:lang w:val="en-US"/>
              </w:rPr>
              <w:t xml:space="preserve">The UK </w:t>
            </w:r>
            <w:proofErr w:type="spellStart"/>
            <w:r w:rsidRPr="000C4ED8">
              <w:rPr>
                <w:rFonts w:ascii="Arial" w:hAnsi="Arial" w:cs="Arial"/>
                <w:lang w:val="en-US"/>
              </w:rPr>
              <w:t>Labour</w:t>
            </w:r>
            <w:proofErr w:type="spellEnd"/>
            <w:r w:rsidRPr="000C4ED8">
              <w:rPr>
                <w:rFonts w:ascii="Arial" w:hAnsi="Arial" w:cs="Arial"/>
                <w:lang w:val="en-US"/>
              </w:rPr>
              <w:t xml:space="preserve"> Market </w:t>
            </w:r>
          </w:p>
          <w:p w14:paraId="75EB905E" w14:textId="30C230DC" w:rsidR="002E5EE8" w:rsidRPr="00B51411" w:rsidRDefault="002E5EE8" w:rsidP="00C23C9D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B51411">
              <w:rPr>
                <w:rFonts w:ascii="Arial" w:hAnsi="Arial" w:cs="Arial"/>
              </w:rPr>
              <w:t>The historical development of trade unions</w:t>
            </w:r>
            <w:r w:rsidR="00B51411">
              <w:rPr>
                <w:rFonts w:ascii="Arial" w:hAnsi="Arial" w:cs="Arial"/>
              </w:rPr>
              <w:t xml:space="preserve"> and the</w:t>
            </w:r>
            <w:r w:rsidRPr="00B51411">
              <w:rPr>
                <w:rFonts w:ascii="Arial" w:hAnsi="Arial" w:cs="Arial"/>
              </w:rPr>
              <w:t xml:space="preserve"> purpose and function</w:t>
            </w:r>
            <w:r w:rsidR="00484FD1" w:rsidRPr="00B51411">
              <w:rPr>
                <w:rFonts w:ascii="Arial" w:hAnsi="Arial" w:cs="Arial"/>
              </w:rPr>
              <w:t xml:space="preserve"> </w:t>
            </w:r>
            <w:r w:rsidRPr="00B51411">
              <w:rPr>
                <w:rFonts w:ascii="Arial" w:hAnsi="Arial" w:cs="Arial"/>
              </w:rPr>
              <w:t xml:space="preserve">of trade unions </w:t>
            </w:r>
          </w:p>
          <w:p w14:paraId="690E599C" w14:textId="77777777" w:rsidR="002E5EE8" w:rsidRPr="002E5EE8" w:rsidRDefault="002E5EE8" w:rsidP="002E5EE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2E5EE8">
              <w:rPr>
                <w:rFonts w:ascii="Arial" w:hAnsi="Arial" w:cs="Arial"/>
              </w:rPr>
              <w:t>Explanations for the decline in union membership and influence since 1979</w:t>
            </w:r>
          </w:p>
          <w:p w14:paraId="6690B26D" w14:textId="77777777" w:rsidR="002E5EE8" w:rsidRPr="002E5EE8" w:rsidRDefault="002E5EE8" w:rsidP="002E5EE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2E5EE8">
              <w:rPr>
                <w:rFonts w:ascii="Arial" w:hAnsi="Arial" w:cs="Arial"/>
              </w:rPr>
              <w:t>Union renewal strategies</w:t>
            </w:r>
          </w:p>
          <w:p w14:paraId="5819E9FF" w14:textId="77777777" w:rsidR="002E5EE8" w:rsidRPr="002E5EE8" w:rsidRDefault="002E5EE8" w:rsidP="002E5EE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2E5EE8">
              <w:rPr>
                <w:rFonts w:ascii="Arial" w:hAnsi="Arial" w:cs="Arial"/>
              </w:rPr>
              <w:t>Non-union representation</w:t>
            </w:r>
          </w:p>
          <w:p w14:paraId="7532B2C7" w14:textId="77777777" w:rsidR="002E5EE8" w:rsidRPr="002E5EE8" w:rsidRDefault="002E5EE8" w:rsidP="002E5EE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2E5EE8">
              <w:rPr>
                <w:rFonts w:ascii="Arial" w:hAnsi="Arial" w:cs="Arial"/>
              </w:rPr>
              <w:t xml:space="preserve">The future of trade unions and employee representation </w:t>
            </w:r>
          </w:p>
          <w:p w14:paraId="09B4BC59" w14:textId="77777777" w:rsidR="00EA1FB7" w:rsidRPr="000C4ED8" w:rsidRDefault="00EA1FB7" w:rsidP="00484FD1">
            <w:pPr>
              <w:pStyle w:val="ListParagraph"/>
              <w:rPr>
                <w:rFonts w:ascii="Arial" w:hAnsi="Arial" w:cs="Arial"/>
              </w:rPr>
            </w:pPr>
          </w:p>
          <w:p w14:paraId="39DB01AC" w14:textId="77777777" w:rsidR="009C64AA" w:rsidRPr="000C4ED8" w:rsidRDefault="009C64AA" w:rsidP="009C64A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214D42" w14:textId="2B2B85FA" w:rsidR="00C66774" w:rsidRPr="000C4ED8" w:rsidRDefault="00C66774" w:rsidP="2279EB9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44FC24AE" w14:textId="758FC04C" w:rsidR="000C4ED8" w:rsidRPr="000C4ED8" w:rsidRDefault="000C4ED8" w:rsidP="2279EB9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sz w:val="22"/>
                <w:szCs w:val="22"/>
              </w:rPr>
              <w:t>Read</w:t>
            </w:r>
          </w:p>
          <w:p w14:paraId="792C89E2" w14:textId="6B58B3F1" w:rsidR="00AA1F21" w:rsidRPr="000C4ED8" w:rsidRDefault="2279EB9B" w:rsidP="2279EB9B">
            <w:pPr>
              <w:rPr>
                <w:rFonts w:ascii="Arial" w:hAnsi="Arial" w:cs="Arial"/>
                <w:sz w:val="22"/>
                <w:szCs w:val="22"/>
              </w:rPr>
            </w:pPr>
            <w:r w:rsidRPr="000C4ED8">
              <w:rPr>
                <w:rFonts w:ascii="Arial" w:hAnsi="Arial" w:cs="Arial"/>
                <w:sz w:val="22"/>
                <w:szCs w:val="22"/>
              </w:rPr>
              <w:t xml:space="preserve">Core text: Chapter </w:t>
            </w:r>
            <w:r w:rsidR="00894859" w:rsidRPr="000C4ED8">
              <w:rPr>
                <w:rFonts w:ascii="Arial" w:hAnsi="Arial" w:cs="Arial"/>
                <w:sz w:val="22"/>
                <w:szCs w:val="22"/>
              </w:rPr>
              <w:t>1,2, 3,</w:t>
            </w:r>
            <w:r w:rsidR="002E5EE8" w:rsidRPr="000C4ED8">
              <w:rPr>
                <w:rFonts w:ascii="Arial" w:hAnsi="Arial" w:cs="Arial"/>
                <w:sz w:val="22"/>
                <w:szCs w:val="22"/>
              </w:rPr>
              <w:t xml:space="preserve"> 9</w:t>
            </w:r>
          </w:p>
          <w:p w14:paraId="5EBE3436" w14:textId="44D352F9" w:rsidR="0084217C" w:rsidRPr="000C4ED8" w:rsidRDefault="00DD255A" w:rsidP="2279EB9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0C4ED8">
              <w:rPr>
                <w:rFonts w:ascii="Arial" w:hAnsi="Arial" w:cs="Arial"/>
                <w:sz w:val="22"/>
                <w:szCs w:val="22"/>
              </w:rPr>
              <w:t>Gennard,J</w:t>
            </w:r>
            <w:proofErr w:type="spellEnd"/>
            <w:r w:rsidRPr="000C4ED8"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  <w:r w:rsidRPr="000C4ED8">
              <w:rPr>
                <w:rFonts w:ascii="Arial" w:hAnsi="Arial" w:cs="Arial"/>
                <w:sz w:val="22"/>
                <w:szCs w:val="22"/>
              </w:rPr>
              <w:t xml:space="preserve"> et al. (2016) </w:t>
            </w:r>
            <w:r w:rsidRPr="000C4ED8">
              <w:rPr>
                <w:rFonts w:ascii="Arial" w:hAnsi="Arial" w:cs="Arial"/>
                <w:i/>
                <w:sz w:val="22"/>
                <w:szCs w:val="22"/>
              </w:rPr>
              <w:t>Managing Employment Relations</w:t>
            </w:r>
            <w:r w:rsidRPr="000C4ED8">
              <w:rPr>
                <w:rFonts w:ascii="Arial" w:hAnsi="Arial" w:cs="Arial"/>
                <w:sz w:val="22"/>
                <w:szCs w:val="22"/>
              </w:rPr>
              <w:t xml:space="preserve"> 6</w:t>
            </w:r>
            <w:r w:rsidRPr="000C4ED8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0C4ED8">
              <w:rPr>
                <w:rFonts w:ascii="Arial" w:hAnsi="Arial" w:cs="Arial"/>
                <w:sz w:val="22"/>
                <w:szCs w:val="22"/>
              </w:rPr>
              <w:t xml:space="preserve"> Ed. London: Chartered Institute of Personnel and Development.</w:t>
            </w:r>
          </w:p>
          <w:p w14:paraId="7A22EC93" w14:textId="28DAC69B" w:rsidR="00CC2161" w:rsidRPr="000C4ED8" w:rsidRDefault="00CC2161" w:rsidP="2279EB9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F40039" w14:textId="4AE52C22" w:rsidR="00263435" w:rsidRPr="006360C5" w:rsidRDefault="2279EB9B" w:rsidP="2279EB9B">
            <w:pPr>
              <w:rPr>
                <w:rFonts w:ascii="Arial" w:hAnsi="Arial" w:cs="Arial"/>
                <w:sz w:val="22"/>
                <w:szCs w:val="22"/>
              </w:rPr>
            </w:pPr>
            <w:r w:rsidRPr="006360C5">
              <w:rPr>
                <w:rFonts w:ascii="Arial" w:hAnsi="Arial" w:cs="Arial"/>
                <w:sz w:val="22"/>
                <w:szCs w:val="22"/>
              </w:rPr>
              <w:t>CIPD Factsheet:</w:t>
            </w:r>
            <w:r w:rsidR="00DD255A" w:rsidRPr="006360C5">
              <w:rPr>
                <w:rFonts w:ascii="Arial" w:hAnsi="Arial" w:cs="Arial"/>
                <w:sz w:val="22"/>
                <w:szCs w:val="22"/>
              </w:rPr>
              <w:t xml:space="preserve"> Employee Relations an Introduction</w:t>
            </w:r>
            <w:r w:rsidRPr="006360C5">
              <w:rPr>
                <w:rFonts w:ascii="Arial" w:hAnsi="Arial" w:cs="Arial"/>
                <w:sz w:val="22"/>
                <w:szCs w:val="22"/>
              </w:rPr>
              <w:t xml:space="preserve">.  Available at: </w:t>
            </w:r>
            <w:r w:rsidR="00DF5C07">
              <w:rPr>
                <w:rFonts w:ascii="Arial" w:hAnsi="Arial" w:cs="Arial"/>
                <w:sz w:val="22"/>
                <w:szCs w:val="22"/>
              </w:rPr>
              <w:t>(&amp; on Moodle)</w:t>
            </w:r>
          </w:p>
          <w:p w14:paraId="4CFF7CCA" w14:textId="4CE4FDC7" w:rsidR="00DD255A" w:rsidRPr="006360C5" w:rsidRDefault="00C84DD7" w:rsidP="2279EB9B">
            <w:pPr>
              <w:rPr>
                <w:rFonts w:ascii="Arial" w:hAnsi="Arial" w:cs="Arial"/>
                <w:sz w:val="22"/>
                <w:szCs w:val="22"/>
              </w:rPr>
            </w:pPr>
            <w:hyperlink r:id="rId7" w:history="1">
              <w:r w:rsidR="00DD255A" w:rsidRPr="006360C5">
                <w:rPr>
                  <w:rFonts w:ascii="Arial" w:hAnsi="Arial" w:cs="Arial"/>
                  <w:color w:val="0000FF"/>
                  <w:sz w:val="22"/>
                  <w:szCs w:val="22"/>
                  <w:u w:val="single"/>
                </w:rPr>
                <w:t>https://www.cipd.co.uk/knowledge/fundamentals/relations/employees/factsheet</w:t>
              </w:r>
            </w:hyperlink>
            <w:r w:rsidR="00DF5C07">
              <w:rPr>
                <w:rFonts w:ascii="Arial" w:hAnsi="Arial" w:cs="Arial"/>
                <w:color w:val="0000FF"/>
                <w:sz w:val="22"/>
                <w:szCs w:val="22"/>
                <w:u w:val="single"/>
              </w:rPr>
              <w:t xml:space="preserve"> </w:t>
            </w:r>
          </w:p>
          <w:p w14:paraId="494BD23F" w14:textId="2475A350" w:rsidR="00DD255A" w:rsidRDefault="00DD255A" w:rsidP="2279EB9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E69809" w14:textId="71607A02" w:rsidR="00B072BF" w:rsidRPr="006360C5" w:rsidRDefault="00B072BF" w:rsidP="2279EB9B">
            <w:pPr>
              <w:rPr>
                <w:rFonts w:ascii="Arial" w:hAnsi="Arial" w:cs="Arial"/>
                <w:sz w:val="22"/>
                <w:szCs w:val="22"/>
              </w:rPr>
            </w:pPr>
            <w:r w:rsidRPr="006360C5">
              <w:rPr>
                <w:rFonts w:ascii="Arial" w:hAnsi="Arial" w:cs="Arial"/>
                <w:sz w:val="22"/>
                <w:szCs w:val="22"/>
              </w:rPr>
              <w:t>CIPD Employment Relations Roles Guidance Document.  Found at:</w:t>
            </w:r>
          </w:p>
          <w:p w14:paraId="1D35A24E" w14:textId="42572425" w:rsidR="00B072BF" w:rsidRPr="006360C5" w:rsidRDefault="00C84DD7" w:rsidP="2279EB9B">
            <w:pPr>
              <w:rPr>
                <w:rFonts w:ascii="Arial" w:hAnsi="Arial" w:cs="Arial"/>
                <w:color w:val="0000FF"/>
                <w:sz w:val="22"/>
                <w:szCs w:val="22"/>
                <w:u w:val="single"/>
              </w:rPr>
            </w:pPr>
            <w:hyperlink r:id="rId8" w:history="1">
              <w:r w:rsidR="00B072BF" w:rsidRPr="006360C5">
                <w:rPr>
                  <w:rFonts w:ascii="Arial" w:hAnsi="Arial" w:cs="Arial"/>
                  <w:color w:val="0000FF"/>
                  <w:sz w:val="22"/>
                  <w:szCs w:val="22"/>
                  <w:u w:val="single"/>
                </w:rPr>
                <w:t>https://www.cipd.co.uk/careers/career-options/employee-relations-roles</w:t>
              </w:r>
            </w:hyperlink>
          </w:p>
          <w:p w14:paraId="2412711E" w14:textId="5803BE44" w:rsidR="000C4ED8" w:rsidRDefault="000C4ED8" w:rsidP="2279EB9B">
            <w:pPr>
              <w:rPr>
                <w:rFonts w:ascii="Arial" w:hAnsi="Arial" w:cs="Arial"/>
                <w:color w:val="0000FF"/>
                <w:sz w:val="22"/>
                <w:szCs w:val="22"/>
                <w:u w:val="single"/>
              </w:rPr>
            </w:pPr>
          </w:p>
          <w:p w14:paraId="3B302E5B" w14:textId="7C72266B" w:rsidR="00484FD1" w:rsidRDefault="00484FD1" w:rsidP="2279EB9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Employee Relations Q&amp;</w:t>
            </w:r>
            <w:r w:rsidR="00291A89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 xml:space="preserve"> – CIPD.  On Moodle.</w:t>
            </w:r>
          </w:p>
          <w:p w14:paraId="5F503165" w14:textId="37C77B47" w:rsidR="00484FD1" w:rsidRDefault="00484FD1" w:rsidP="2279EB9B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4DAFA9" w14:textId="0BF45C7D" w:rsidR="000C4ED8" w:rsidRPr="000C4ED8" w:rsidRDefault="000C4ED8" w:rsidP="2279EB9B">
            <w:pPr>
              <w:rPr>
                <w:rFonts w:ascii="Arial" w:hAnsi="Arial" w:cs="Arial"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sz w:val="22"/>
                <w:szCs w:val="22"/>
              </w:rPr>
              <w:t>Watch</w:t>
            </w:r>
            <w:r w:rsidR="004A1726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5ABB9FB5" w14:textId="1A694ABA" w:rsidR="000C4ED8" w:rsidRDefault="000C4ED8" w:rsidP="2279EB9B">
            <w:pPr>
              <w:rPr>
                <w:rFonts w:ascii="Arial" w:hAnsi="Arial" w:cs="Arial"/>
                <w:sz w:val="22"/>
                <w:szCs w:val="22"/>
              </w:rPr>
            </w:pPr>
            <w:r w:rsidRPr="000C4ED8">
              <w:rPr>
                <w:rFonts w:ascii="Arial" w:hAnsi="Arial" w:cs="Arial"/>
                <w:sz w:val="22"/>
                <w:szCs w:val="22"/>
              </w:rPr>
              <w:t xml:space="preserve">Valley’s Rebellion – Michael Sheen (2015) </w:t>
            </w:r>
            <w:proofErr w:type="spellStart"/>
            <w:r w:rsidRPr="000C4ED8">
              <w:rPr>
                <w:rFonts w:ascii="Arial" w:hAnsi="Arial" w:cs="Arial"/>
                <w:sz w:val="22"/>
                <w:szCs w:val="22"/>
              </w:rPr>
              <w:t>Youtube</w:t>
            </w:r>
            <w:proofErr w:type="spellEnd"/>
            <w:r w:rsidRPr="000C4ED8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(Goes back 250 years in Newport).</w:t>
            </w:r>
          </w:p>
          <w:p w14:paraId="54648E25" w14:textId="30AE13B5" w:rsidR="00C656AE" w:rsidRDefault="00C656AE" w:rsidP="2279EB9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36E0AC" w14:textId="5155D8C3" w:rsidR="00C656AE" w:rsidRDefault="00C656AE" w:rsidP="2279EB9B">
            <w:pPr>
              <w:rPr>
                <w:rFonts w:ascii="Arial" w:hAnsi="Arial" w:cs="Arial"/>
                <w:sz w:val="22"/>
                <w:szCs w:val="22"/>
              </w:rPr>
            </w:pPr>
            <w:r w:rsidRPr="000C4ED8">
              <w:rPr>
                <w:rFonts w:ascii="Arial" w:hAnsi="Arial" w:cs="Arial"/>
                <w:sz w:val="22"/>
                <w:szCs w:val="22"/>
              </w:rPr>
              <w:t>Introduction from “Pride” Film (2014)</w:t>
            </w:r>
          </w:p>
          <w:p w14:paraId="3B5A00F0" w14:textId="3F682028" w:rsidR="000C4ED8" w:rsidRDefault="000C4ED8" w:rsidP="2279EB9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194A3F" w14:textId="77777777" w:rsidR="004133D4" w:rsidRDefault="004133D4" w:rsidP="004133D4">
            <w:pPr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6360C5">
              <w:rPr>
                <w:rFonts w:ascii="Arial" w:eastAsia="Arial" w:hAnsi="Arial" w:cs="Arial"/>
                <w:b/>
                <w:sz w:val="22"/>
                <w:szCs w:val="22"/>
              </w:rPr>
              <w:t>Listen to:</w:t>
            </w:r>
          </w:p>
          <w:p w14:paraId="0B4243CF" w14:textId="77777777" w:rsidR="004133D4" w:rsidRPr="00484FD1" w:rsidRDefault="004133D4" w:rsidP="004133D4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4133D4">
              <w:rPr>
                <w:rFonts w:ascii="Arial" w:eastAsia="Arial" w:hAnsi="Arial" w:cs="Arial"/>
                <w:sz w:val="22"/>
                <w:szCs w:val="22"/>
              </w:rPr>
              <w:t>Listen</w:t>
            </w:r>
            <w:r w:rsidRPr="00484FD1">
              <w:rPr>
                <w:rFonts w:ascii="Arial" w:eastAsia="Arial" w:hAnsi="Arial" w:cs="Arial"/>
                <w:sz w:val="22"/>
                <w:szCs w:val="22"/>
              </w:rPr>
              <w:t xml:space="preserve"> to the following podcast:</w:t>
            </w:r>
          </w:p>
          <w:p w14:paraId="0830056A" w14:textId="77777777" w:rsidR="004133D4" w:rsidRPr="00484FD1" w:rsidRDefault="00C84DD7" w:rsidP="004133D4">
            <w:pPr>
              <w:ind w:left="2" w:hanging="2"/>
              <w:rPr>
                <w:rStyle w:val="Hyperlink"/>
                <w:rFonts w:ascii="Arial" w:eastAsia="Arial" w:hAnsi="Arial" w:cs="Arial"/>
                <w:color w:val="auto"/>
                <w:sz w:val="22"/>
                <w:szCs w:val="22"/>
              </w:rPr>
            </w:pPr>
            <w:hyperlink r:id="rId9" w:history="1">
              <w:r w:rsidR="004133D4" w:rsidRPr="00484FD1">
                <w:rPr>
                  <w:rStyle w:val="Hyperlink"/>
                  <w:rFonts w:ascii="Arial" w:eastAsia="Arial" w:hAnsi="Arial" w:cs="Arial"/>
                  <w:color w:val="auto"/>
                  <w:sz w:val="22"/>
                  <w:szCs w:val="22"/>
                </w:rPr>
                <w:t>https://www.cipd.co.uk/podcasts/trade-unions</w:t>
              </w:r>
            </w:hyperlink>
          </w:p>
          <w:p w14:paraId="18A68303" w14:textId="46FCD3D2" w:rsidR="004133D4" w:rsidRDefault="004133D4" w:rsidP="2279EB9B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F09C39" w14:textId="77777777" w:rsidR="004F052E" w:rsidRDefault="000C4ED8" w:rsidP="2279EB9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sz w:val="22"/>
                <w:szCs w:val="22"/>
              </w:rPr>
              <w:t>Research</w:t>
            </w:r>
          </w:p>
          <w:p w14:paraId="086C7E2D" w14:textId="05BE708E" w:rsidR="00794810" w:rsidRDefault="00794810" w:rsidP="2279EB9B">
            <w:pPr>
              <w:rPr>
                <w:rFonts w:ascii="Arial" w:hAnsi="Arial" w:cs="Arial"/>
                <w:sz w:val="22"/>
                <w:szCs w:val="22"/>
              </w:rPr>
            </w:pPr>
            <w:r w:rsidRPr="000C4ED8">
              <w:rPr>
                <w:rFonts w:ascii="Arial" w:hAnsi="Arial" w:cs="Arial"/>
                <w:sz w:val="22"/>
                <w:szCs w:val="22"/>
              </w:rPr>
              <w:t>Sign up to “</w:t>
            </w:r>
            <w:proofErr w:type="spellStart"/>
            <w:r w:rsidRPr="000C4ED8">
              <w:rPr>
                <w:rFonts w:ascii="Arial" w:hAnsi="Arial" w:cs="Arial"/>
                <w:sz w:val="22"/>
                <w:szCs w:val="22"/>
              </w:rPr>
              <w:t>personneltoday</w:t>
            </w:r>
            <w:proofErr w:type="spellEnd"/>
            <w:r w:rsidRPr="000C4ED8">
              <w:rPr>
                <w:rFonts w:ascii="Arial" w:hAnsi="Arial" w:cs="Arial"/>
                <w:sz w:val="22"/>
                <w:szCs w:val="22"/>
              </w:rPr>
              <w:t>” news bulletins.</w:t>
            </w:r>
          </w:p>
          <w:p w14:paraId="409649EB" w14:textId="77777777" w:rsidR="000C4ED8" w:rsidRPr="000C4ED8" w:rsidRDefault="000C4ED8" w:rsidP="2279EB9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89E83E" w14:textId="6C6288A1" w:rsidR="00794810" w:rsidRPr="000C4ED8" w:rsidRDefault="000C4ED8" w:rsidP="2279EB9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C4ED8">
              <w:rPr>
                <w:rFonts w:ascii="Arial" w:hAnsi="Arial" w:cs="Arial"/>
                <w:b/>
                <w:sz w:val="22"/>
                <w:szCs w:val="22"/>
              </w:rPr>
              <w:t xml:space="preserve">Research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Suggested </w:t>
            </w:r>
            <w:r w:rsidRPr="000C4ED8">
              <w:rPr>
                <w:rFonts w:ascii="Arial" w:hAnsi="Arial" w:cs="Arial"/>
                <w:b/>
                <w:sz w:val="22"/>
                <w:szCs w:val="22"/>
              </w:rPr>
              <w:t>Theme:</w:t>
            </w:r>
          </w:p>
          <w:p w14:paraId="7261E838" w14:textId="2AA63018" w:rsidR="00263435" w:rsidRPr="000C4ED8" w:rsidRDefault="00556DB4" w:rsidP="004F052E">
            <w:pPr>
              <w:rPr>
                <w:rFonts w:ascii="Arial" w:hAnsi="Arial" w:cs="Arial"/>
                <w:sz w:val="22"/>
                <w:szCs w:val="22"/>
              </w:rPr>
            </w:pPr>
            <w:r w:rsidRPr="000C4ED8">
              <w:rPr>
                <w:rFonts w:ascii="Arial" w:hAnsi="Arial" w:cs="Arial"/>
                <w:sz w:val="22"/>
                <w:szCs w:val="22"/>
              </w:rPr>
              <w:t xml:space="preserve">Industrial Relations life cycle – UK advanced, </w:t>
            </w:r>
            <w:r w:rsidR="000C4ED8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000C4ED8">
              <w:rPr>
                <w:rFonts w:ascii="Arial" w:hAnsi="Arial" w:cs="Arial"/>
                <w:sz w:val="22"/>
                <w:szCs w:val="22"/>
              </w:rPr>
              <w:t>entering our 4</w:t>
            </w:r>
            <w:r w:rsidRPr="000C4ED8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0C4ED8">
              <w:rPr>
                <w:rFonts w:ascii="Arial" w:hAnsi="Arial" w:cs="Arial"/>
                <w:sz w:val="22"/>
                <w:szCs w:val="22"/>
              </w:rPr>
              <w:t xml:space="preserve"> Industrial Revolution.  China is the equivalent to the UK in the 1950’s</w:t>
            </w:r>
          </w:p>
        </w:tc>
      </w:tr>
      <w:tr w:rsidR="00B62EA5" w:rsidRPr="0027081B" w14:paraId="56A566F4" w14:textId="77777777" w:rsidTr="00406FE1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FCC0B25" w14:textId="77777777" w:rsidR="00B62EA5" w:rsidRPr="0027081B" w:rsidRDefault="00B62EA5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E8DD012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95FAB69" w14:textId="57256C3B" w:rsidR="00B62EA5" w:rsidRPr="0027081B" w:rsidRDefault="00B62EA5" w:rsidP="00B62E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Pr="00B62EA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  Feb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83908B6" w14:textId="77777777" w:rsidR="002B449F" w:rsidRPr="004133D4" w:rsidRDefault="002B449F" w:rsidP="00B62EA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F9E432" w14:textId="77777777" w:rsidR="009C64AA" w:rsidRPr="004133D4" w:rsidRDefault="009C64AA" w:rsidP="009C64AA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133D4">
              <w:rPr>
                <w:rFonts w:ascii="Arial" w:hAnsi="Arial" w:cs="Arial"/>
                <w:sz w:val="22"/>
                <w:szCs w:val="22"/>
              </w:rPr>
              <w:t>LO1:</w:t>
            </w:r>
          </w:p>
          <w:p w14:paraId="7EA1CB1D" w14:textId="7AE2D566" w:rsidR="009C64AA" w:rsidRPr="004133D4" w:rsidRDefault="009C64AA" w:rsidP="009C64AA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133D4">
              <w:rPr>
                <w:rFonts w:ascii="Arial" w:hAnsi="Arial" w:cs="Arial"/>
                <w:sz w:val="22"/>
                <w:szCs w:val="22"/>
              </w:rPr>
              <w:t>Systematically evaluate the conceptual apparatus and theoretical debates informing employment relations and reward management.</w:t>
            </w:r>
          </w:p>
          <w:p w14:paraId="6B219E7E" w14:textId="03CA2C1B" w:rsidR="00BD0D20" w:rsidRPr="004133D4" w:rsidRDefault="00BD0D20" w:rsidP="009C64AA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5A43D7AB" w14:textId="77777777" w:rsidR="002B449F" w:rsidRPr="004133D4" w:rsidRDefault="002B449F" w:rsidP="00B62EA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FAE937" w14:textId="77777777" w:rsidR="002B449F" w:rsidRPr="004133D4" w:rsidRDefault="002B449F" w:rsidP="00B62EA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EF8878" w14:textId="3DD3BA60" w:rsidR="00B62EA5" w:rsidRPr="004133D4" w:rsidRDefault="00B62EA5" w:rsidP="00B62EA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E8BDD23" w14:textId="442BBDFB" w:rsidR="00B46D1E" w:rsidRPr="00473DEE" w:rsidRDefault="00B46D1E" w:rsidP="00B46D1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73DEE"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  <w:r w:rsidRPr="00473DEE"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  <w:p w14:paraId="265BDF94" w14:textId="5C89D3B6" w:rsidR="00EA1FB7" w:rsidRPr="00EA1FB7" w:rsidRDefault="00EA1FB7" w:rsidP="00B46D1E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EA1FB7">
              <w:rPr>
                <w:rFonts w:ascii="Arial" w:hAnsi="Arial" w:cs="Arial"/>
                <w:lang w:val="en-US"/>
              </w:rPr>
              <w:t>The legislative process</w:t>
            </w:r>
          </w:p>
          <w:p w14:paraId="2D9CEC7C" w14:textId="77777777" w:rsidR="00EA1FB7" w:rsidRPr="00EA1FB7" w:rsidRDefault="00EA1FB7" w:rsidP="00B46D1E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EA1FB7">
              <w:rPr>
                <w:rFonts w:ascii="Arial" w:hAnsi="Arial" w:cs="Arial"/>
                <w:lang w:val="en-US"/>
              </w:rPr>
              <w:t xml:space="preserve">The contract </w:t>
            </w:r>
            <w:r w:rsidRPr="00EA1FB7">
              <w:rPr>
                <w:rFonts w:ascii="Arial" w:hAnsi="Arial" w:cs="Arial"/>
              </w:rPr>
              <w:t xml:space="preserve">of </w:t>
            </w:r>
            <w:r w:rsidRPr="00EA1FB7">
              <w:rPr>
                <w:rFonts w:ascii="Arial" w:hAnsi="Arial" w:cs="Arial"/>
                <w:lang w:val="en-US"/>
              </w:rPr>
              <w:t>employment</w:t>
            </w:r>
          </w:p>
          <w:p w14:paraId="782921F7" w14:textId="77777777" w:rsidR="00EA1FB7" w:rsidRPr="00EA1FB7" w:rsidRDefault="00EA1FB7" w:rsidP="00B46D1E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EA1FB7">
              <w:rPr>
                <w:rFonts w:ascii="Arial" w:hAnsi="Arial" w:cs="Arial"/>
                <w:lang w:val="en-US"/>
              </w:rPr>
              <w:t>The functions of the law in employment relations</w:t>
            </w:r>
          </w:p>
          <w:p w14:paraId="5D090786" w14:textId="77777777" w:rsidR="00EA1FB7" w:rsidRPr="00EA1FB7" w:rsidRDefault="00EA1FB7" w:rsidP="00B46D1E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EA1FB7">
              <w:rPr>
                <w:rFonts w:ascii="Arial" w:hAnsi="Arial" w:cs="Arial"/>
                <w:lang w:val="en-US"/>
              </w:rPr>
              <w:t>The law related to unfair dismissal, redundancy and equality</w:t>
            </w:r>
          </w:p>
          <w:p w14:paraId="3E729731" w14:textId="77777777" w:rsidR="00EA1FB7" w:rsidRPr="00EA1FB7" w:rsidRDefault="00EA1FB7" w:rsidP="00B46D1E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EA1FB7">
              <w:rPr>
                <w:rFonts w:ascii="Arial" w:hAnsi="Arial" w:cs="Arial"/>
                <w:lang w:val="en-US"/>
              </w:rPr>
              <w:t>Critical review of the UKs system of individual employment rights</w:t>
            </w:r>
          </w:p>
          <w:p w14:paraId="73C8C0A6" w14:textId="4F290877" w:rsidR="00B62EA5" w:rsidRPr="00473DEE" w:rsidRDefault="00B62EA5" w:rsidP="004133D4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1A9C071" w14:textId="08188ABF" w:rsidR="00484FD1" w:rsidRPr="00473DEE" w:rsidRDefault="00484FD1" w:rsidP="00B62E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73DEE">
              <w:rPr>
                <w:rFonts w:ascii="Arial" w:hAnsi="Arial" w:cs="Arial"/>
                <w:b/>
                <w:sz w:val="22"/>
                <w:szCs w:val="22"/>
              </w:rPr>
              <w:t>Read</w:t>
            </w:r>
          </w:p>
          <w:p w14:paraId="4F220C59" w14:textId="4864FE3E" w:rsidR="00A317D2" w:rsidRDefault="00B62EA5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473DEE">
              <w:rPr>
                <w:rFonts w:ascii="Arial" w:hAnsi="Arial" w:cs="Arial"/>
                <w:sz w:val="22"/>
                <w:szCs w:val="22"/>
              </w:rPr>
              <w:t>Core Text: Chapter</w:t>
            </w:r>
            <w:r w:rsidR="00CC2161" w:rsidRPr="00473DEE">
              <w:rPr>
                <w:rFonts w:ascii="Arial" w:hAnsi="Arial" w:cs="Arial"/>
                <w:sz w:val="22"/>
                <w:szCs w:val="22"/>
              </w:rPr>
              <w:t>s</w:t>
            </w:r>
            <w:r w:rsidRPr="00473DE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17D2" w:rsidRPr="00473DEE">
              <w:rPr>
                <w:rFonts w:ascii="Arial" w:hAnsi="Arial" w:cs="Arial"/>
                <w:sz w:val="22"/>
                <w:szCs w:val="22"/>
              </w:rPr>
              <w:t>4,5</w:t>
            </w:r>
          </w:p>
          <w:p w14:paraId="657A5EBF" w14:textId="2291B781" w:rsidR="00291A89" w:rsidRDefault="00291A89" w:rsidP="00B62EA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18369B" w14:textId="77777777" w:rsidR="00291A89" w:rsidRPr="000C4ED8" w:rsidRDefault="00291A89" w:rsidP="00291A89">
            <w:pPr>
              <w:rPr>
                <w:rFonts w:ascii="Arial" w:hAnsi="Arial" w:cs="Arial"/>
                <w:sz w:val="22"/>
                <w:szCs w:val="22"/>
              </w:rPr>
            </w:pPr>
            <w:r w:rsidRPr="000C4ED8">
              <w:rPr>
                <w:rFonts w:ascii="Arial" w:hAnsi="Arial" w:cs="Arial"/>
                <w:sz w:val="22"/>
                <w:szCs w:val="22"/>
              </w:rPr>
              <w:t>Text: Chapter 18</w:t>
            </w:r>
          </w:p>
          <w:p w14:paraId="63F3A363" w14:textId="77777777" w:rsidR="00291A89" w:rsidRPr="000C4ED8" w:rsidRDefault="00291A89" w:rsidP="00291A8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0C4ED8">
              <w:rPr>
                <w:rFonts w:ascii="Arial" w:hAnsi="Arial" w:cs="Arial"/>
                <w:sz w:val="22"/>
                <w:szCs w:val="22"/>
              </w:rPr>
              <w:t>Lews,D</w:t>
            </w:r>
            <w:proofErr w:type="spellEnd"/>
            <w:r w:rsidRPr="000C4ED8"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  <w:r w:rsidRPr="000C4ED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4ED8">
              <w:rPr>
                <w:rFonts w:ascii="Arial" w:hAnsi="Arial" w:cs="Arial"/>
                <w:sz w:val="22"/>
                <w:szCs w:val="22"/>
              </w:rPr>
              <w:t>Sargeant,M</w:t>
            </w:r>
            <w:proofErr w:type="spellEnd"/>
            <w:r w:rsidRPr="000C4ED8">
              <w:rPr>
                <w:rFonts w:ascii="Arial" w:hAnsi="Arial" w:cs="Arial"/>
                <w:sz w:val="22"/>
                <w:szCs w:val="22"/>
              </w:rPr>
              <w:t xml:space="preserve">. (2020) </w:t>
            </w:r>
            <w:r w:rsidRPr="000C4ED8">
              <w:rPr>
                <w:rFonts w:ascii="Arial" w:hAnsi="Arial" w:cs="Arial"/>
                <w:i/>
                <w:sz w:val="22"/>
                <w:szCs w:val="22"/>
              </w:rPr>
              <w:t xml:space="preserve">Employment Law The Essential </w:t>
            </w:r>
            <w:r w:rsidRPr="000C4ED8">
              <w:rPr>
                <w:rFonts w:ascii="Arial" w:hAnsi="Arial" w:cs="Arial"/>
                <w:sz w:val="22"/>
                <w:szCs w:val="22"/>
              </w:rPr>
              <w:t>15</w:t>
            </w:r>
            <w:r w:rsidRPr="000C4ED8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0C4ED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4ED8">
              <w:rPr>
                <w:rFonts w:ascii="Arial" w:hAnsi="Arial" w:cs="Arial"/>
                <w:sz w:val="22"/>
                <w:szCs w:val="22"/>
              </w:rPr>
              <w:t>Edn</w:t>
            </w:r>
            <w:proofErr w:type="spellEnd"/>
            <w:r w:rsidRPr="000C4ED8">
              <w:rPr>
                <w:rFonts w:ascii="Arial" w:hAnsi="Arial" w:cs="Arial"/>
                <w:sz w:val="22"/>
                <w:szCs w:val="22"/>
              </w:rPr>
              <w:t>. London: Kogan Page Ltd.</w:t>
            </w:r>
          </w:p>
          <w:p w14:paraId="2C94E6C0" w14:textId="77777777" w:rsidR="00CC2161" w:rsidRPr="00473DEE" w:rsidRDefault="00CC2161" w:rsidP="00B62EA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EDF8B4" w14:textId="1FAE6941" w:rsidR="00A330F5" w:rsidRPr="00473DEE" w:rsidRDefault="00A330F5" w:rsidP="00A330F5">
            <w:pPr>
              <w:rPr>
                <w:rFonts w:ascii="Arial" w:hAnsi="Arial" w:cs="Arial"/>
                <w:sz w:val="22"/>
                <w:szCs w:val="22"/>
              </w:rPr>
            </w:pPr>
            <w:r w:rsidRPr="00473DEE">
              <w:rPr>
                <w:rFonts w:ascii="Arial" w:hAnsi="Arial" w:cs="Arial"/>
                <w:sz w:val="22"/>
                <w:szCs w:val="22"/>
              </w:rPr>
              <w:t>Text: Chapters 2,</w:t>
            </w:r>
            <w:r w:rsidR="00A71303" w:rsidRPr="00473DEE">
              <w:rPr>
                <w:rFonts w:ascii="Arial" w:hAnsi="Arial" w:cs="Arial"/>
                <w:sz w:val="22"/>
                <w:szCs w:val="22"/>
              </w:rPr>
              <w:t>3,4,5</w:t>
            </w:r>
          </w:p>
          <w:p w14:paraId="08062CD8" w14:textId="219B0FD7" w:rsidR="004133D4" w:rsidRPr="00473DEE" w:rsidRDefault="00A330F5" w:rsidP="00A330F5">
            <w:pPr>
              <w:rPr>
                <w:rFonts w:ascii="Arial" w:hAnsi="Arial" w:cs="Arial"/>
                <w:sz w:val="22"/>
                <w:szCs w:val="22"/>
              </w:rPr>
            </w:pPr>
            <w:r w:rsidRPr="00473DEE">
              <w:rPr>
                <w:rFonts w:ascii="Arial" w:hAnsi="Arial" w:cs="Arial"/>
                <w:sz w:val="22"/>
                <w:szCs w:val="22"/>
              </w:rPr>
              <w:t xml:space="preserve">Dibben, P. </w:t>
            </w:r>
            <w:proofErr w:type="spellStart"/>
            <w:proofErr w:type="gramStart"/>
            <w:r w:rsidRPr="00473DEE">
              <w:rPr>
                <w:rFonts w:ascii="Arial" w:hAnsi="Arial" w:cs="Arial"/>
                <w:sz w:val="22"/>
                <w:szCs w:val="22"/>
              </w:rPr>
              <w:t>Klerck,G</w:t>
            </w:r>
            <w:proofErr w:type="spellEnd"/>
            <w:r w:rsidRPr="00473DEE"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  <w:r w:rsidRPr="00473DEE">
              <w:rPr>
                <w:rFonts w:ascii="Arial" w:hAnsi="Arial" w:cs="Arial"/>
                <w:sz w:val="22"/>
                <w:szCs w:val="22"/>
              </w:rPr>
              <w:t xml:space="preserve"> and Wood, G. (2011) </w:t>
            </w:r>
            <w:r w:rsidRPr="00473DEE">
              <w:rPr>
                <w:rFonts w:ascii="Arial" w:hAnsi="Arial" w:cs="Arial"/>
                <w:i/>
                <w:sz w:val="22"/>
                <w:szCs w:val="22"/>
              </w:rPr>
              <w:t xml:space="preserve">Employment Relations: A Critical And International Approach. </w:t>
            </w:r>
            <w:r w:rsidRPr="00473DEE">
              <w:rPr>
                <w:rFonts w:ascii="Arial" w:hAnsi="Arial" w:cs="Arial"/>
                <w:sz w:val="22"/>
                <w:szCs w:val="22"/>
              </w:rPr>
              <w:t>London: Chartered Institute of Personnel and Development.</w:t>
            </w:r>
          </w:p>
          <w:p w14:paraId="54BB7FA0" w14:textId="381BF2C5" w:rsidR="004133D4" w:rsidRPr="00473DEE" w:rsidRDefault="004133D4" w:rsidP="00A330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3D3AA6" w14:textId="0A250F42" w:rsidR="004133D4" w:rsidRPr="00473DEE" w:rsidRDefault="004133D4" w:rsidP="00A330F5">
            <w:pPr>
              <w:rPr>
                <w:rFonts w:ascii="Arial" w:hAnsi="Arial" w:cs="Arial"/>
                <w:sz w:val="22"/>
                <w:szCs w:val="22"/>
              </w:rPr>
            </w:pPr>
            <w:r w:rsidRPr="00473DEE">
              <w:rPr>
                <w:rFonts w:ascii="Arial" w:hAnsi="Arial" w:cs="Arial"/>
                <w:sz w:val="22"/>
                <w:szCs w:val="22"/>
              </w:rPr>
              <w:t>Henry Lopez – The Tiny Union Beating the Gig Economy Giants. Article. On Moodle.</w:t>
            </w:r>
          </w:p>
          <w:p w14:paraId="4AC71C5C" w14:textId="5397D6E7" w:rsidR="004133D4" w:rsidRPr="00473DEE" w:rsidRDefault="004133D4" w:rsidP="00A330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1C41D3" w14:textId="7393A109" w:rsidR="004133D4" w:rsidRPr="00473DEE" w:rsidRDefault="004133D4" w:rsidP="00A330F5">
            <w:pPr>
              <w:rPr>
                <w:rFonts w:ascii="Arial" w:hAnsi="Arial" w:cs="Arial"/>
                <w:sz w:val="22"/>
                <w:szCs w:val="22"/>
              </w:rPr>
            </w:pPr>
            <w:r w:rsidRPr="00473DEE">
              <w:rPr>
                <w:rFonts w:ascii="Arial" w:hAnsi="Arial" w:cs="Arial"/>
                <w:sz w:val="22"/>
                <w:szCs w:val="22"/>
              </w:rPr>
              <w:t>ECHRC Report – Is Britain Fairer. On Moodle.</w:t>
            </w:r>
          </w:p>
          <w:p w14:paraId="5C5EF815" w14:textId="02F91B2A" w:rsidR="004133D4" w:rsidRPr="00473DEE" w:rsidRDefault="004133D4" w:rsidP="00A330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93DBD2" w14:textId="67C16BAC" w:rsidR="00E54CE8" w:rsidRDefault="00E54CE8" w:rsidP="00A330F5">
            <w:pPr>
              <w:rPr>
                <w:rFonts w:ascii="Arial" w:hAnsi="Arial" w:cs="Arial"/>
                <w:sz w:val="22"/>
                <w:szCs w:val="22"/>
              </w:rPr>
            </w:pPr>
            <w:r w:rsidRPr="00473DEE">
              <w:rPr>
                <w:rFonts w:ascii="Arial" w:hAnsi="Arial" w:cs="Arial"/>
                <w:sz w:val="22"/>
                <w:szCs w:val="22"/>
              </w:rPr>
              <w:t>The ACAS Code of Practice</w:t>
            </w:r>
            <w:r w:rsidR="007C2A31">
              <w:rPr>
                <w:rFonts w:ascii="Arial" w:hAnsi="Arial" w:cs="Arial"/>
                <w:sz w:val="22"/>
                <w:szCs w:val="22"/>
              </w:rPr>
              <w:t xml:space="preserve"> on Discipline and Grievance</w:t>
            </w:r>
            <w:r w:rsidRPr="00473DEE">
              <w:rPr>
                <w:rFonts w:ascii="Arial" w:hAnsi="Arial" w:cs="Arial"/>
                <w:sz w:val="22"/>
                <w:szCs w:val="22"/>
              </w:rPr>
              <w:t>. On Moodle.</w:t>
            </w:r>
          </w:p>
          <w:p w14:paraId="024CA2FE" w14:textId="5115A744" w:rsidR="00C656AE" w:rsidRDefault="00C656AE" w:rsidP="00A330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AE7125" w14:textId="2D9875B3" w:rsidR="004133D4" w:rsidRPr="00473DEE" w:rsidRDefault="004133D4" w:rsidP="00A330F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73DEE">
              <w:rPr>
                <w:rFonts w:ascii="Arial" w:hAnsi="Arial" w:cs="Arial"/>
                <w:b/>
                <w:sz w:val="22"/>
                <w:szCs w:val="22"/>
              </w:rPr>
              <w:t>Reading recommended for self-directed learning:</w:t>
            </w:r>
          </w:p>
          <w:p w14:paraId="4CE8101F" w14:textId="5AD7B031" w:rsidR="006542DE" w:rsidRPr="00473DEE" w:rsidRDefault="006542DE" w:rsidP="00A330F5">
            <w:pPr>
              <w:rPr>
                <w:rFonts w:ascii="Arial" w:hAnsi="Arial" w:cs="Arial"/>
                <w:sz w:val="22"/>
                <w:szCs w:val="22"/>
              </w:rPr>
            </w:pPr>
            <w:r w:rsidRPr="00473DEE">
              <w:rPr>
                <w:rFonts w:ascii="Arial" w:hAnsi="Arial" w:cs="Arial"/>
                <w:sz w:val="22"/>
                <w:szCs w:val="22"/>
              </w:rPr>
              <w:t>“All Day Long – A Portrait of Britain at Work” Book by Joanna Biggs (2015).</w:t>
            </w:r>
          </w:p>
          <w:p w14:paraId="6E494880" w14:textId="77777777" w:rsidR="006542DE" w:rsidRPr="00473DEE" w:rsidRDefault="006542DE" w:rsidP="00A330F5">
            <w:pPr>
              <w:ind w:left="2" w:hanging="2"/>
              <w:rPr>
                <w:rStyle w:val="Hyperlink"/>
                <w:rFonts w:ascii="Arial" w:eastAsia="Arial" w:hAnsi="Arial" w:cs="Arial"/>
                <w:color w:val="FF0000"/>
                <w:sz w:val="22"/>
                <w:szCs w:val="22"/>
                <w:u w:val="none"/>
              </w:rPr>
            </w:pPr>
          </w:p>
          <w:p w14:paraId="1DEC7463" w14:textId="059D3137" w:rsidR="004133D4" w:rsidRPr="00473DEE" w:rsidRDefault="006542DE" w:rsidP="00A330F5">
            <w:pPr>
              <w:ind w:left="2" w:hanging="2"/>
              <w:rPr>
                <w:rStyle w:val="Hyperlink"/>
                <w:rFonts w:ascii="Arial" w:eastAsia="Arial" w:hAnsi="Arial" w:cs="Arial"/>
                <w:b/>
                <w:color w:val="auto"/>
                <w:sz w:val="22"/>
                <w:szCs w:val="22"/>
                <w:u w:val="none"/>
              </w:rPr>
            </w:pPr>
            <w:r w:rsidRPr="00473DEE">
              <w:rPr>
                <w:rStyle w:val="Hyperlink"/>
                <w:rFonts w:ascii="Arial" w:eastAsia="Arial" w:hAnsi="Arial" w:cs="Arial"/>
                <w:b/>
                <w:color w:val="auto"/>
                <w:sz w:val="22"/>
                <w:szCs w:val="22"/>
                <w:u w:val="none"/>
              </w:rPr>
              <w:t>Watch:</w:t>
            </w:r>
          </w:p>
          <w:p w14:paraId="1D8BFBBA" w14:textId="063CBE41" w:rsidR="00A330F5" w:rsidRDefault="00473DEE" w:rsidP="00CC2161">
            <w:pPr>
              <w:rPr>
                <w:rStyle w:val="Hyperlink"/>
                <w:rFonts w:ascii="Arial" w:eastAsia="Arial" w:hAnsi="Arial" w:cs="Arial"/>
                <w:color w:val="auto"/>
                <w:sz w:val="22"/>
                <w:szCs w:val="22"/>
                <w:u w:val="none"/>
              </w:rPr>
            </w:pPr>
            <w:r w:rsidRPr="00473DEE">
              <w:rPr>
                <w:rStyle w:val="Hyperlink"/>
                <w:rFonts w:ascii="Arial" w:eastAsia="Arial" w:hAnsi="Arial" w:cs="Arial"/>
                <w:color w:val="auto"/>
                <w:sz w:val="22"/>
                <w:szCs w:val="22"/>
                <w:u w:val="none"/>
              </w:rPr>
              <w:t>Made in Dagenham, BBC Film about Equal Pay in 1960’s</w:t>
            </w:r>
          </w:p>
          <w:p w14:paraId="50C1FE40" w14:textId="5B1517B1" w:rsidR="004A1726" w:rsidRDefault="004A1726" w:rsidP="004A1726">
            <w:pPr>
              <w:ind w:left="2" w:hanging="2"/>
              <w:rPr>
                <w:rStyle w:val="Hyperlink"/>
                <w:rFonts w:ascii="Arial" w:eastAsia="Arial" w:hAnsi="Arial" w:cs="Arial"/>
                <w:b/>
                <w:color w:val="auto"/>
                <w:sz w:val="22"/>
                <w:szCs w:val="22"/>
                <w:u w:val="none"/>
              </w:rPr>
            </w:pPr>
            <w:r w:rsidRPr="00473DEE">
              <w:rPr>
                <w:rStyle w:val="Hyperlink"/>
                <w:rFonts w:ascii="Arial" w:eastAsia="Arial" w:hAnsi="Arial" w:cs="Arial"/>
                <w:b/>
                <w:color w:val="auto"/>
                <w:sz w:val="22"/>
                <w:szCs w:val="22"/>
                <w:u w:val="none"/>
              </w:rPr>
              <w:t>Listen to:</w:t>
            </w:r>
          </w:p>
          <w:p w14:paraId="533ABB70" w14:textId="77777777" w:rsidR="00C54375" w:rsidRPr="00473DEE" w:rsidRDefault="00C54375" w:rsidP="004A1726">
            <w:pPr>
              <w:ind w:left="2" w:hanging="2"/>
              <w:rPr>
                <w:rStyle w:val="Hyperlink"/>
                <w:rFonts w:ascii="Arial" w:eastAsia="Arial" w:hAnsi="Arial" w:cs="Arial"/>
                <w:b/>
                <w:color w:val="auto"/>
                <w:sz w:val="22"/>
                <w:szCs w:val="22"/>
                <w:u w:val="none"/>
              </w:rPr>
            </w:pPr>
          </w:p>
          <w:p w14:paraId="295B2EF3" w14:textId="77777777" w:rsidR="00A330F5" w:rsidRPr="00473DEE" w:rsidRDefault="00484FD1" w:rsidP="00A330F5">
            <w:pPr>
              <w:ind w:left="2" w:hanging="2"/>
              <w:rPr>
                <w:rFonts w:ascii="Arial" w:hAnsi="Arial" w:cs="Arial"/>
                <w:b/>
                <w:sz w:val="22"/>
                <w:szCs w:val="22"/>
              </w:rPr>
            </w:pPr>
            <w:r w:rsidRPr="00473DEE">
              <w:rPr>
                <w:rFonts w:ascii="Arial" w:hAnsi="Arial" w:cs="Arial"/>
                <w:b/>
                <w:sz w:val="22"/>
                <w:szCs w:val="22"/>
              </w:rPr>
              <w:t>Research:</w:t>
            </w:r>
          </w:p>
          <w:p w14:paraId="031E4869" w14:textId="7565BD1E" w:rsidR="00484FD1" w:rsidRDefault="00484FD1" w:rsidP="00A330F5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  <w:r w:rsidRPr="00473DEE">
              <w:rPr>
                <w:rFonts w:ascii="Arial" w:hAnsi="Arial" w:cs="Arial"/>
                <w:sz w:val="22"/>
                <w:szCs w:val="22"/>
              </w:rPr>
              <w:t>Follow Daniel Barnett</w:t>
            </w:r>
            <w:r w:rsidR="00C5437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473DEE">
              <w:rPr>
                <w:rFonts w:ascii="Arial" w:hAnsi="Arial" w:cs="Arial"/>
                <w:sz w:val="22"/>
                <w:szCs w:val="22"/>
              </w:rPr>
              <w:t xml:space="preserve">Andy Cook </w:t>
            </w:r>
            <w:r w:rsidR="00C54375">
              <w:rPr>
                <w:rFonts w:ascii="Arial" w:hAnsi="Arial" w:cs="Arial"/>
                <w:sz w:val="22"/>
                <w:szCs w:val="22"/>
              </w:rPr>
              <w:t xml:space="preserve">and Lewis Silkin </w:t>
            </w:r>
            <w:r w:rsidRPr="00473DEE">
              <w:rPr>
                <w:rFonts w:ascii="Arial" w:hAnsi="Arial" w:cs="Arial"/>
                <w:sz w:val="22"/>
                <w:szCs w:val="22"/>
              </w:rPr>
              <w:t xml:space="preserve">on </w:t>
            </w:r>
            <w:proofErr w:type="spellStart"/>
            <w:r w:rsidRPr="00473DEE">
              <w:rPr>
                <w:rFonts w:ascii="Arial" w:hAnsi="Arial" w:cs="Arial"/>
                <w:sz w:val="22"/>
                <w:szCs w:val="22"/>
              </w:rPr>
              <w:t>Linkedin</w:t>
            </w:r>
            <w:proofErr w:type="spellEnd"/>
            <w:r w:rsidRPr="00473DEE">
              <w:rPr>
                <w:rFonts w:ascii="Arial" w:hAnsi="Arial" w:cs="Arial"/>
                <w:sz w:val="22"/>
                <w:szCs w:val="22"/>
              </w:rPr>
              <w:t xml:space="preserve"> or Twitter.</w:t>
            </w:r>
          </w:p>
          <w:p w14:paraId="2B506895" w14:textId="46C8DA82" w:rsidR="004A1726" w:rsidRDefault="004A1726" w:rsidP="00A330F5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</w:p>
          <w:p w14:paraId="436F2BA1" w14:textId="77777777" w:rsidR="004A1726" w:rsidRDefault="004A1726" w:rsidP="004A172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Follow ACAS on Twitter</w:t>
            </w:r>
          </w:p>
          <w:p w14:paraId="5628EEE3" w14:textId="7B614CE2" w:rsidR="006542DE" w:rsidRPr="00473DEE" w:rsidRDefault="006542DE" w:rsidP="00A330F5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</w:p>
          <w:p w14:paraId="1DD1C819" w14:textId="165BDCC9" w:rsidR="007C2A31" w:rsidRPr="007C2A31" w:rsidRDefault="007C2A31" w:rsidP="00A330F5">
            <w:pPr>
              <w:ind w:left="2" w:hanging="2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7C2A31">
              <w:rPr>
                <w:rFonts w:ascii="Arial" w:hAnsi="Arial" w:cs="Arial"/>
                <w:sz w:val="22"/>
                <w:szCs w:val="22"/>
                <w:u w:val="single"/>
              </w:rPr>
              <w:t xml:space="preserve">Historical </w:t>
            </w:r>
            <w:r w:rsidR="006542DE" w:rsidRPr="007C2A31">
              <w:rPr>
                <w:rFonts w:ascii="Arial" w:hAnsi="Arial" w:cs="Arial"/>
                <w:sz w:val="22"/>
                <w:szCs w:val="22"/>
                <w:u w:val="single"/>
              </w:rPr>
              <w:t xml:space="preserve">Case </w:t>
            </w:r>
            <w:proofErr w:type="gramStart"/>
            <w:r w:rsidR="006542DE" w:rsidRPr="007C2A31">
              <w:rPr>
                <w:rFonts w:ascii="Arial" w:hAnsi="Arial" w:cs="Arial"/>
                <w:sz w:val="22"/>
                <w:szCs w:val="22"/>
                <w:u w:val="single"/>
              </w:rPr>
              <w:t xml:space="preserve">studies </w:t>
            </w:r>
            <w:r w:rsidRPr="007C2A31">
              <w:rPr>
                <w:rFonts w:ascii="Arial" w:hAnsi="Arial" w:cs="Arial"/>
                <w:sz w:val="22"/>
                <w:szCs w:val="22"/>
                <w:u w:val="single"/>
              </w:rPr>
              <w:t>:</w:t>
            </w:r>
            <w:proofErr w:type="gramEnd"/>
          </w:p>
          <w:p w14:paraId="1ECD52EE" w14:textId="77777777" w:rsidR="007C2A31" w:rsidRDefault="006542DE" w:rsidP="00A330F5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  <w:r w:rsidRPr="00473DEE">
              <w:rPr>
                <w:rFonts w:ascii="Arial" w:hAnsi="Arial" w:cs="Arial"/>
                <w:sz w:val="22"/>
                <w:szCs w:val="22"/>
              </w:rPr>
              <w:lastRenderedPageBreak/>
              <w:t>TGI Friday</w:t>
            </w:r>
            <w:r w:rsidR="007C2A3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7C2A31">
              <w:rPr>
                <w:rFonts w:ascii="Arial" w:hAnsi="Arial" w:cs="Arial"/>
                <w:sz w:val="22"/>
                <w:szCs w:val="22"/>
              </w:rPr>
              <w:t xml:space="preserve">= </w:t>
            </w:r>
            <w:r w:rsidRPr="00473DE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C2A31">
              <w:rPr>
                <w:rFonts w:ascii="Arial" w:hAnsi="Arial" w:cs="Arial"/>
                <w:sz w:val="22"/>
                <w:szCs w:val="22"/>
              </w:rPr>
              <w:t>T</w:t>
            </w:r>
            <w:proofErr w:type="gramEnd"/>
            <w:r w:rsidR="007C2A31">
              <w:rPr>
                <w:rFonts w:ascii="Arial" w:hAnsi="Arial" w:cs="Arial"/>
                <w:sz w:val="22"/>
                <w:szCs w:val="22"/>
              </w:rPr>
              <w:t>&amp;C.s</w:t>
            </w:r>
          </w:p>
          <w:p w14:paraId="11633DBE" w14:textId="77777777" w:rsidR="007C2A31" w:rsidRDefault="006542DE" w:rsidP="00A330F5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  <w:r w:rsidRPr="00473DEE">
              <w:rPr>
                <w:rFonts w:ascii="Arial" w:hAnsi="Arial" w:cs="Arial"/>
                <w:sz w:val="22"/>
                <w:szCs w:val="22"/>
              </w:rPr>
              <w:t>Sports Direct</w:t>
            </w:r>
            <w:r w:rsidR="007C2A31">
              <w:rPr>
                <w:rFonts w:ascii="Arial" w:hAnsi="Arial" w:cs="Arial"/>
                <w:sz w:val="22"/>
                <w:szCs w:val="22"/>
              </w:rPr>
              <w:t xml:space="preserve"> = T&amp;C’s</w:t>
            </w:r>
          </w:p>
          <w:p w14:paraId="2083C113" w14:textId="20FD1C60" w:rsidR="007C2A31" w:rsidRDefault="006542DE" w:rsidP="00A330F5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  <w:r w:rsidRPr="00473DEE">
              <w:rPr>
                <w:rFonts w:ascii="Arial" w:hAnsi="Arial" w:cs="Arial"/>
                <w:sz w:val="22"/>
                <w:szCs w:val="22"/>
              </w:rPr>
              <w:t>Google</w:t>
            </w:r>
            <w:r w:rsidR="007C2A31">
              <w:rPr>
                <w:rFonts w:ascii="Arial" w:hAnsi="Arial" w:cs="Arial"/>
                <w:sz w:val="22"/>
                <w:szCs w:val="22"/>
              </w:rPr>
              <w:t xml:space="preserve"> = International walk out, November 2018</w:t>
            </w:r>
            <w:r w:rsidR="00131FF1">
              <w:rPr>
                <w:rFonts w:ascii="Arial" w:hAnsi="Arial" w:cs="Arial"/>
                <w:sz w:val="22"/>
                <w:szCs w:val="22"/>
              </w:rPr>
              <w:t xml:space="preserve"> over the way a sexual harassment case was handled.</w:t>
            </w:r>
          </w:p>
          <w:p w14:paraId="0FD6A5E0" w14:textId="54FD4905" w:rsidR="007C2A31" w:rsidRDefault="007C2A31" w:rsidP="00A330F5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Phillip G</w:t>
            </w:r>
            <w:r w:rsidR="006542DE" w:rsidRPr="00473DEE">
              <w:rPr>
                <w:rFonts w:ascii="Arial" w:hAnsi="Arial" w:cs="Arial"/>
                <w:sz w:val="22"/>
                <w:szCs w:val="22"/>
              </w:rPr>
              <w:t xml:space="preserve">reen </w:t>
            </w:r>
            <w:r>
              <w:rPr>
                <w:rFonts w:ascii="Arial" w:hAnsi="Arial" w:cs="Arial"/>
                <w:sz w:val="22"/>
                <w:szCs w:val="22"/>
              </w:rPr>
              <w:t>=</w:t>
            </w:r>
            <w:r w:rsidR="006542DE" w:rsidRPr="00473DE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2DE" w:rsidRPr="00473DEE">
              <w:rPr>
                <w:rFonts w:ascii="Arial" w:hAnsi="Arial" w:cs="Arial"/>
                <w:sz w:val="22"/>
                <w:szCs w:val="22"/>
              </w:rPr>
              <w:t>TopShop</w:t>
            </w:r>
            <w:proofErr w:type="spellEnd"/>
            <w:r w:rsidR="006542DE" w:rsidRPr="00473DE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Employee Voice, £1m to keep quite</w:t>
            </w:r>
          </w:p>
          <w:p w14:paraId="5ECF72CF" w14:textId="5D31B67A" w:rsidR="006542DE" w:rsidRDefault="006542DE" w:rsidP="00A330F5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  <w:r w:rsidRPr="00473DEE">
              <w:rPr>
                <w:rFonts w:ascii="Arial" w:hAnsi="Arial" w:cs="Arial"/>
                <w:sz w:val="22"/>
                <w:szCs w:val="22"/>
              </w:rPr>
              <w:t xml:space="preserve"> Apple</w:t>
            </w:r>
            <w:r w:rsidR="007C2A3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7C2A31">
              <w:rPr>
                <w:rFonts w:ascii="Arial" w:hAnsi="Arial" w:cs="Arial"/>
                <w:sz w:val="22"/>
                <w:szCs w:val="22"/>
              </w:rPr>
              <w:t xml:space="preserve">= </w:t>
            </w:r>
            <w:r w:rsidRPr="00473DEE">
              <w:rPr>
                <w:rFonts w:ascii="Arial" w:hAnsi="Arial" w:cs="Arial"/>
                <w:sz w:val="22"/>
                <w:szCs w:val="22"/>
              </w:rPr>
              <w:t xml:space="preserve"> broken</w:t>
            </w:r>
            <w:proofErr w:type="gramEnd"/>
            <w:r w:rsidRPr="00473DEE">
              <w:rPr>
                <w:rFonts w:ascii="Arial" w:hAnsi="Arial" w:cs="Arial"/>
                <w:sz w:val="22"/>
                <w:szCs w:val="22"/>
              </w:rPr>
              <w:t xml:space="preserve"> promises</w:t>
            </w:r>
            <w:r w:rsidR="007C2A31">
              <w:rPr>
                <w:rFonts w:ascii="Arial" w:hAnsi="Arial" w:cs="Arial"/>
                <w:sz w:val="22"/>
                <w:szCs w:val="22"/>
              </w:rPr>
              <w:t xml:space="preserve"> re: supply chain.</w:t>
            </w:r>
          </w:p>
          <w:p w14:paraId="57324DA5" w14:textId="67F81455" w:rsidR="007C2A31" w:rsidRPr="00473DEE" w:rsidRDefault="007C2A31" w:rsidP="00A330F5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McDonald’s = T&amp;Cs.</w:t>
            </w:r>
          </w:p>
          <w:p w14:paraId="34D889CE" w14:textId="77777777" w:rsidR="006542DE" w:rsidRPr="00473DEE" w:rsidRDefault="006542DE" w:rsidP="00A330F5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</w:p>
          <w:p w14:paraId="5D6D69A9" w14:textId="2EBB9B66" w:rsidR="006542DE" w:rsidRPr="00473DEE" w:rsidRDefault="006542DE" w:rsidP="00A330F5">
            <w:pPr>
              <w:ind w:left="2" w:hanging="2"/>
              <w:rPr>
                <w:rFonts w:ascii="Arial" w:hAnsi="Arial" w:cs="Arial"/>
                <w:b/>
                <w:sz w:val="22"/>
                <w:szCs w:val="22"/>
              </w:rPr>
            </w:pPr>
            <w:r w:rsidRPr="00473DEE">
              <w:rPr>
                <w:rFonts w:ascii="Arial" w:hAnsi="Arial" w:cs="Arial"/>
                <w:b/>
                <w:sz w:val="22"/>
                <w:szCs w:val="22"/>
              </w:rPr>
              <w:t>Research Theme:</w:t>
            </w:r>
          </w:p>
          <w:p w14:paraId="0880504E" w14:textId="66B96622" w:rsidR="006542DE" w:rsidRPr="00473DEE" w:rsidRDefault="006542DE" w:rsidP="00406FE1">
            <w:pPr>
              <w:ind w:left="2" w:hanging="2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73DEE">
              <w:rPr>
                <w:rFonts w:ascii="Arial" w:hAnsi="Arial" w:cs="Arial"/>
                <w:sz w:val="22"/>
                <w:szCs w:val="22"/>
              </w:rPr>
              <w:t>The future of gig economy</w:t>
            </w:r>
          </w:p>
        </w:tc>
      </w:tr>
      <w:tr w:rsidR="00B62EA5" w:rsidRPr="0027081B" w14:paraId="28E4C507" w14:textId="77777777" w:rsidTr="00406FE1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954E544" w14:textId="77777777" w:rsidR="00B62EA5" w:rsidRPr="0027081B" w:rsidRDefault="00B62EA5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E8DD012"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688D130" w14:textId="73B7CD27" w:rsidR="00B62EA5" w:rsidRPr="0027081B" w:rsidRDefault="00B62EA5" w:rsidP="00B62E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Feb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ABE71C8" w14:textId="77777777" w:rsidR="009C64AA" w:rsidRDefault="009C64AA" w:rsidP="009C64AA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LO1:</w:t>
            </w:r>
          </w:p>
          <w:p w14:paraId="071FDCCD" w14:textId="77777777" w:rsidR="009C64AA" w:rsidRPr="005C12F8" w:rsidRDefault="009C64AA" w:rsidP="009C64AA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5C12F8">
              <w:rPr>
                <w:rFonts w:ascii="Arial" w:hAnsi="Arial" w:cs="Arial"/>
                <w:sz w:val="22"/>
                <w:szCs w:val="22"/>
              </w:rPr>
              <w:t>Systematically evaluate the conceptual apparatus and theoretical debates informing employment relations and reward management.</w:t>
            </w:r>
          </w:p>
          <w:p w14:paraId="3FE86450" w14:textId="14D52143" w:rsidR="00B62EA5" w:rsidRPr="0027081B" w:rsidRDefault="00B62EA5" w:rsidP="00B62EA5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6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9698371" w14:textId="786068E5" w:rsidR="00A317D2" w:rsidRPr="00A317D2" w:rsidRDefault="00A317D2" w:rsidP="00A317D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Powerpoint</w:t>
            </w:r>
            <w:proofErr w:type="spellEnd"/>
            <w:r>
              <w:rPr>
                <w:rFonts w:ascii="Arial" w:hAnsi="Arial" w:cs="Arial"/>
              </w:rPr>
              <w:t xml:space="preserve"> 3</w:t>
            </w:r>
          </w:p>
          <w:p w14:paraId="51FBA4B3" w14:textId="134F046D" w:rsidR="00EA1FB7" w:rsidRPr="00EA1FB7" w:rsidRDefault="00EA1FB7" w:rsidP="00B46D1E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EA1FB7">
              <w:rPr>
                <w:rFonts w:ascii="Arial" w:hAnsi="Arial" w:cs="Arial"/>
                <w:lang w:val="en-US"/>
              </w:rPr>
              <w:t>The development of international and global trade and rise of emerging economies and markets</w:t>
            </w:r>
          </w:p>
          <w:p w14:paraId="3DEA419E" w14:textId="77777777" w:rsidR="00EA1FB7" w:rsidRPr="00EA1FB7" w:rsidRDefault="00EA1FB7" w:rsidP="00B46D1E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EA1FB7">
              <w:rPr>
                <w:rFonts w:ascii="Arial" w:hAnsi="Arial" w:cs="Arial"/>
                <w:lang w:val="en-US"/>
              </w:rPr>
              <w:t xml:space="preserve">Multinational corporations, international competition and the convergence of national employment relations systems </w:t>
            </w:r>
          </w:p>
          <w:p w14:paraId="6F078415" w14:textId="77777777" w:rsidR="00EA1FB7" w:rsidRPr="00EA1FB7" w:rsidRDefault="00EA1FB7" w:rsidP="00B46D1E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EA1FB7">
              <w:rPr>
                <w:rFonts w:ascii="Arial" w:hAnsi="Arial" w:cs="Arial"/>
                <w:lang w:val="en-US"/>
              </w:rPr>
              <w:t xml:space="preserve">The role of the European Union (EU) and the International </w:t>
            </w:r>
            <w:proofErr w:type="spellStart"/>
            <w:r w:rsidRPr="00EA1FB7">
              <w:rPr>
                <w:rFonts w:ascii="Arial" w:hAnsi="Arial" w:cs="Arial"/>
                <w:lang w:val="en-US"/>
              </w:rPr>
              <w:t>Labour</w:t>
            </w:r>
            <w:proofErr w:type="spellEnd"/>
            <w:r w:rsidRPr="00EA1FB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A1FB7">
              <w:rPr>
                <w:rFonts w:ascii="Arial" w:hAnsi="Arial" w:cs="Arial"/>
                <w:lang w:val="en-US"/>
              </w:rPr>
              <w:t>Organisation</w:t>
            </w:r>
            <w:proofErr w:type="spellEnd"/>
            <w:r w:rsidRPr="00EA1FB7">
              <w:rPr>
                <w:rFonts w:ascii="Arial" w:hAnsi="Arial" w:cs="Arial"/>
                <w:lang w:val="en-US"/>
              </w:rPr>
              <w:t xml:space="preserve"> (ILO) </w:t>
            </w:r>
            <w:r w:rsidR="00B46D1E">
              <w:rPr>
                <w:rFonts w:ascii="Arial" w:hAnsi="Arial" w:cs="Arial"/>
                <w:lang w:val="en-US"/>
              </w:rPr>
              <w:t>and the Global Union Federation</w:t>
            </w:r>
          </w:p>
          <w:p w14:paraId="0E6311F8" w14:textId="77777777" w:rsidR="00EA1FB7" w:rsidRPr="00EA1FB7" w:rsidRDefault="00EA1FB7" w:rsidP="00B46D1E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EA1FB7">
              <w:rPr>
                <w:rFonts w:ascii="Arial" w:hAnsi="Arial" w:cs="Arial"/>
                <w:lang w:val="en-US"/>
              </w:rPr>
              <w:t xml:space="preserve">The potential of ‘soft regulation’ for improving </w:t>
            </w:r>
            <w:proofErr w:type="spellStart"/>
            <w:r w:rsidRPr="00EA1FB7">
              <w:rPr>
                <w:rFonts w:ascii="Arial" w:hAnsi="Arial" w:cs="Arial"/>
                <w:lang w:val="en-US"/>
              </w:rPr>
              <w:t>labour</w:t>
            </w:r>
            <w:proofErr w:type="spellEnd"/>
            <w:r w:rsidRPr="00EA1FB7">
              <w:rPr>
                <w:rFonts w:ascii="Arial" w:hAnsi="Arial" w:cs="Arial"/>
                <w:lang w:val="en-US"/>
              </w:rPr>
              <w:t xml:space="preserve"> standards in developing economies </w:t>
            </w:r>
          </w:p>
          <w:p w14:paraId="4D1B0D33" w14:textId="77777777" w:rsidR="00B62EA5" w:rsidRPr="0027081B" w:rsidRDefault="00B62EA5" w:rsidP="00B46D1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3A8241E" w14:textId="2A7FDF24" w:rsidR="006542DE" w:rsidRPr="006542DE" w:rsidRDefault="006542DE" w:rsidP="00B62E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542DE">
              <w:rPr>
                <w:rFonts w:ascii="Arial" w:hAnsi="Arial" w:cs="Arial"/>
                <w:b/>
                <w:sz w:val="22"/>
                <w:szCs w:val="22"/>
              </w:rPr>
              <w:t>Read:</w:t>
            </w:r>
          </w:p>
          <w:p w14:paraId="7C7F89A4" w14:textId="1F8F331A" w:rsidR="00A71303" w:rsidRPr="006542DE" w:rsidRDefault="00A71303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6542DE">
              <w:rPr>
                <w:rFonts w:ascii="Arial" w:hAnsi="Arial" w:cs="Arial"/>
                <w:sz w:val="22"/>
                <w:szCs w:val="22"/>
              </w:rPr>
              <w:t xml:space="preserve">Core text: Chapter </w:t>
            </w:r>
            <w:r w:rsidR="00A317D2" w:rsidRPr="006542DE">
              <w:rPr>
                <w:rFonts w:ascii="Arial" w:hAnsi="Arial" w:cs="Arial"/>
                <w:sz w:val="22"/>
                <w:szCs w:val="22"/>
              </w:rPr>
              <w:t>6,</w:t>
            </w:r>
          </w:p>
          <w:p w14:paraId="2A388A6C" w14:textId="77777777" w:rsidR="00A71303" w:rsidRPr="006542DE" w:rsidRDefault="00A71303" w:rsidP="00B62EA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0173BC" w14:textId="43D05423" w:rsidR="00B62EA5" w:rsidRPr="006542DE" w:rsidRDefault="00CC2161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6542DE">
              <w:rPr>
                <w:rFonts w:ascii="Arial" w:hAnsi="Arial" w:cs="Arial"/>
                <w:sz w:val="22"/>
                <w:szCs w:val="22"/>
              </w:rPr>
              <w:t>Text: Chapter 5.</w:t>
            </w:r>
          </w:p>
          <w:p w14:paraId="3B8D9AE7" w14:textId="1E5460EF" w:rsidR="00CC2161" w:rsidRPr="006542DE" w:rsidRDefault="00CC2161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6542DE">
              <w:rPr>
                <w:rFonts w:ascii="Arial" w:hAnsi="Arial" w:cs="Arial"/>
                <w:sz w:val="22"/>
                <w:szCs w:val="22"/>
              </w:rPr>
              <w:t xml:space="preserve">Dibben, P. </w:t>
            </w:r>
            <w:proofErr w:type="spellStart"/>
            <w:proofErr w:type="gramStart"/>
            <w:r w:rsidRPr="006542DE">
              <w:rPr>
                <w:rFonts w:ascii="Arial" w:hAnsi="Arial" w:cs="Arial"/>
                <w:sz w:val="22"/>
                <w:szCs w:val="22"/>
              </w:rPr>
              <w:t>Klerck,G</w:t>
            </w:r>
            <w:proofErr w:type="spellEnd"/>
            <w:r w:rsidRPr="006542DE"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  <w:r w:rsidRPr="006542DE">
              <w:rPr>
                <w:rFonts w:ascii="Arial" w:hAnsi="Arial" w:cs="Arial"/>
                <w:sz w:val="22"/>
                <w:szCs w:val="22"/>
              </w:rPr>
              <w:t xml:space="preserve"> and Wood, G. (2011) </w:t>
            </w:r>
            <w:r w:rsidRPr="006542DE">
              <w:rPr>
                <w:rFonts w:ascii="Arial" w:hAnsi="Arial" w:cs="Arial"/>
                <w:i/>
                <w:sz w:val="22"/>
                <w:szCs w:val="22"/>
              </w:rPr>
              <w:t>Employment Relations: A Critical And International Approach</w:t>
            </w:r>
            <w:r w:rsidR="00794810" w:rsidRPr="006542DE">
              <w:rPr>
                <w:rFonts w:ascii="Arial" w:hAnsi="Arial" w:cs="Arial"/>
                <w:i/>
                <w:sz w:val="22"/>
                <w:szCs w:val="22"/>
              </w:rPr>
              <w:t xml:space="preserve">. </w:t>
            </w:r>
            <w:r w:rsidR="00794810" w:rsidRPr="006542DE">
              <w:rPr>
                <w:rFonts w:ascii="Arial" w:hAnsi="Arial" w:cs="Arial"/>
                <w:sz w:val="22"/>
                <w:szCs w:val="22"/>
              </w:rPr>
              <w:t>London: Chartered Institute of Personnel and Development.</w:t>
            </w:r>
          </w:p>
          <w:p w14:paraId="6F033BCE" w14:textId="77777777" w:rsidR="00794810" w:rsidRPr="006542DE" w:rsidRDefault="00794810" w:rsidP="00B62EA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EA68F0" w14:textId="77777777" w:rsidR="00794810" w:rsidRPr="006542DE" w:rsidRDefault="00794810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6542DE">
              <w:rPr>
                <w:rFonts w:ascii="Arial" w:hAnsi="Arial" w:cs="Arial"/>
                <w:sz w:val="22"/>
                <w:szCs w:val="22"/>
              </w:rPr>
              <w:t>Article</w:t>
            </w:r>
          </w:p>
          <w:p w14:paraId="1B33DF28" w14:textId="2DA01702" w:rsidR="00B62EA5" w:rsidRDefault="00794810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6542DE">
              <w:rPr>
                <w:rFonts w:ascii="Arial" w:hAnsi="Arial" w:cs="Arial"/>
                <w:sz w:val="22"/>
                <w:szCs w:val="22"/>
              </w:rPr>
              <w:t xml:space="preserve">Gallup (2017) </w:t>
            </w:r>
            <w:r w:rsidRPr="006542DE">
              <w:rPr>
                <w:rFonts w:ascii="Arial" w:hAnsi="Arial" w:cs="Arial"/>
                <w:i/>
                <w:sz w:val="22"/>
                <w:szCs w:val="22"/>
              </w:rPr>
              <w:t xml:space="preserve">State of the Global Workforce, </w:t>
            </w:r>
            <w:r w:rsidRPr="006542DE">
              <w:rPr>
                <w:rFonts w:ascii="Arial" w:hAnsi="Arial" w:cs="Arial"/>
                <w:sz w:val="22"/>
                <w:szCs w:val="22"/>
              </w:rPr>
              <w:t>New York: Gallup Press.</w:t>
            </w:r>
          </w:p>
          <w:p w14:paraId="719F7114" w14:textId="0CC205CE" w:rsidR="004A1726" w:rsidRDefault="004A1726" w:rsidP="00B62EA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77DE90" w14:textId="77777777" w:rsidR="004A1726" w:rsidRPr="006542DE" w:rsidRDefault="004A1726" w:rsidP="004A172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542DE">
              <w:rPr>
                <w:rFonts w:ascii="Arial" w:hAnsi="Arial" w:cs="Arial"/>
                <w:b/>
                <w:sz w:val="22"/>
                <w:szCs w:val="22"/>
              </w:rPr>
              <w:t>Watch:</w:t>
            </w:r>
          </w:p>
          <w:p w14:paraId="6172854E" w14:textId="77777777" w:rsidR="004A1726" w:rsidRPr="006542DE" w:rsidRDefault="004A1726" w:rsidP="004A1726">
            <w:pPr>
              <w:rPr>
                <w:rFonts w:ascii="Arial" w:hAnsi="Arial" w:cs="Arial"/>
                <w:sz w:val="22"/>
                <w:szCs w:val="22"/>
              </w:rPr>
            </w:pPr>
            <w:r w:rsidRPr="006542DE">
              <w:rPr>
                <w:rFonts w:ascii="Arial" w:hAnsi="Arial" w:cs="Arial"/>
                <w:sz w:val="22"/>
                <w:szCs w:val="22"/>
              </w:rPr>
              <w:t>Billion Dollar Deals – How they changed the world (health, work, money). (</w:t>
            </w:r>
            <w:proofErr w:type="spellStart"/>
            <w:r w:rsidRPr="006542DE">
              <w:rPr>
                <w:rFonts w:ascii="Arial" w:hAnsi="Arial" w:cs="Arial"/>
                <w:sz w:val="22"/>
                <w:szCs w:val="22"/>
              </w:rPr>
              <w:t>Youtube</w:t>
            </w:r>
            <w:proofErr w:type="spellEnd"/>
            <w:r w:rsidRPr="006542DE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0170EC0A" w14:textId="77777777" w:rsidR="004A1726" w:rsidRPr="006542DE" w:rsidRDefault="004A1726" w:rsidP="004A1726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1BE1EB" w14:textId="77777777" w:rsidR="004A1726" w:rsidRPr="006542DE" w:rsidRDefault="004A1726" w:rsidP="004A172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542DE">
              <w:rPr>
                <w:rFonts w:ascii="Arial" w:hAnsi="Arial" w:cs="Arial"/>
                <w:b/>
                <w:sz w:val="22"/>
                <w:szCs w:val="22"/>
              </w:rPr>
              <w:t>Listen to:</w:t>
            </w:r>
          </w:p>
          <w:p w14:paraId="1CB6ED9C" w14:textId="77777777" w:rsidR="004A1726" w:rsidRPr="006542DE" w:rsidRDefault="004A1726" w:rsidP="004A1726">
            <w:pPr>
              <w:rPr>
                <w:rFonts w:ascii="Arial" w:hAnsi="Arial" w:cs="Arial"/>
                <w:sz w:val="22"/>
                <w:szCs w:val="22"/>
              </w:rPr>
            </w:pPr>
            <w:r w:rsidRPr="006542DE">
              <w:rPr>
                <w:rFonts w:ascii="Arial" w:hAnsi="Arial" w:cs="Arial"/>
                <w:sz w:val="22"/>
                <w:szCs w:val="22"/>
              </w:rPr>
              <w:t>Radio 4 – The Briefing Room in Business</w:t>
            </w:r>
          </w:p>
          <w:p w14:paraId="30C63491" w14:textId="77777777" w:rsidR="004A1726" w:rsidRPr="006542DE" w:rsidRDefault="004A1726" w:rsidP="004A1726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6542DE">
              <w:rPr>
                <w:rFonts w:ascii="Arial" w:hAnsi="Arial" w:cs="Arial"/>
              </w:rPr>
              <w:t xml:space="preserve">Beijing to Belarus </w:t>
            </w:r>
          </w:p>
          <w:p w14:paraId="097785B1" w14:textId="01F3D756" w:rsidR="006542DE" w:rsidRPr="006542DE" w:rsidRDefault="006542DE" w:rsidP="00B62E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542DE">
              <w:rPr>
                <w:rFonts w:ascii="Arial" w:hAnsi="Arial" w:cs="Arial"/>
                <w:b/>
                <w:sz w:val="22"/>
                <w:szCs w:val="22"/>
              </w:rPr>
              <w:t>Recommended reading for self-directed learning:</w:t>
            </w:r>
          </w:p>
          <w:p w14:paraId="0298C102" w14:textId="39311723" w:rsidR="006542DE" w:rsidRPr="006542DE" w:rsidRDefault="006542DE" w:rsidP="00B62EA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3EC340" w14:textId="77777777" w:rsidR="00556DB4" w:rsidRDefault="006542DE" w:rsidP="00556DB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542DE">
              <w:rPr>
                <w:rFonts w:ascii="Arial" w:hAnsi="Arial" w:cs="Arial"/>
                <w:b/>
                <w:sz w:val="22"/>
                <w:szCs w:val="22"/>
              </w:rPr>
              <w:t>Research:</w:t>
            </w:r>
          </w:p>
          <w:p w14:paraId="73699AB7" w14:textId="77777777" w:rsidR="006542DE" w:rsidRDefault="006542DE" w:rsidP="00556DB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Guardian/Independent for topical updates and themes</w:t>
            </w:r>
          </w:p>
          <w:p w14:paraId="7482A56C" w14:textId="77777777" w:rsidR="006542DE" w:rsidRDefault="006542DE" w:rsidP="00556DB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36BF7C" w14:textId="77777777" w:rsidR="006542DE" w:rsidRPr="00E54CE8" w:rsidRDefault="006542DE" w:rsidP="00556DB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54CE8">
              <w:rPr>
                <w:rFonts w:ascii="Arial" w:hAnsi="Arial" w:cs="Arial"/>
                <w:b/>
                <w:sz w:val="22"/>
                <w:szCs w:val="22"/>
              </w:rPr>
              <w:t>Research Theme:</w:t>
            </w:r>
          </w:p>
          <w:p w14:paraId="41701EFE" w14:textId="5074C13C" w:rsidR="006542DE" w:rsidRPr="006542DE" w:rsidRDefault="004A1726" w:rsidP="00556DB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Impact of BREXIT on Employment Relations</w:t>
            </w:r>
            <w:r w:rsidR="00C54375">
              <w:rPr>
                <w:rFonts w:ascii="Arial" w:hAnsi="Arial" w:cs="Arial"/>
                <w:sz w:val="22"/>
                <w:szCs w:val="22"/>
              </w:rPr>
              <w:t xml:space="preserve"> (Moodle articles)</w:t>
            </w:r>
          </w:p>
        </w:tc>
      </w:tr>
      <w:tr w:rsidR="00B62EA5" w:rsidRPr="0027081B" w14:paraId="5C829D74" w14:textId="77777777" w:rsidTr="00406FE1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DAA46D8" w14:textId="5F8FE7DA" w:rsidR="00B62EA5" w:rsidRPr="0027081B" w:rsidRDefault="00B62EA5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E8DD012">
              <w:rPr>
                <w:rFonts w:ascii="Arial" w:hAnsi="Arial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3325E16D" w14:textId="745502B6" w:rsidR="00B62EA5" w:rsidRPr="0027081B" w:rsidRDefault="00463019" w:rsidP="00B62E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B62EA5" w:rsidRPr="2279EB9B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="00B62EA5" w:rsidRPr="2279EB9B">
              <w:rPr>
                <w:rFonts w:ascii="Arial" w:hAnsi="Arial" w:cs="Arial"/>
                <w:sz w:val="22"/>
                <w:szCs w:val="22"/>
              </w:rPr>
              <w:t xml:space="preserve"> Feb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135989DC" w14:textId="77777777" w:rsidR="00B62EA5" w:rsidRDefault="00B62EA5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2279EB9B">
              <w:rPr>
                <w:rFonts w:ascii="Arial" w:hAnsi="Arial" w:cs="Arial"/>
                <w:sz w:val="22"/>
                <w:szCs w:val="22"/>
              </w:rPr>
              <w:t xml:space="preserve">LO2: </w:t>
            </w:r>
          </w:p>
          <w:p w14:paraId="453622D6" w14:textId="77777777" w:rsidR="009C64AA" w:rsidRDefault="009C64AA" w:rsidP="00B62EA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7519D5" w14:textId="77777777" w:rsidR="009C64AA" w:rsidRPr="005C12F8" w:rsidRDefault="009C64AA" w:rsidP="009C64AA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C12F8">
              <w:rPr>
                <w:rFonts w:ascii="Arial" w:hAnsi="Arial" w:cs="Arial"/>
                <w:sz w:val="22"/>
                <w:szCs w:val="22"/>
              </w:rPr>
              <w:t>Resolve employment relations issues effectively through employment relations processes that lead to organisational outcomes of employee engagement and improved performance</w:t>
            </w:r>
          </w:p>
          <w:p w14:paraId="6C4E0206" w14:textId="6D0A74F7" w:rsidR="009C64AA" w:rsidRPr="0027081B" w:rsidRDefault="009C64AA" w:rsidP="00BD0D20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4892B79C" w14:textId="26E2311F" w:rsidR="00A317D2" w:rsidRPr="00A317D2" w:rsidRDefault="00A317D2" w:rsidP="00A317D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4</w:t>
            </w:r>
          </w:p>
          <w:p w14:paraId="033E0B5D" w14:textId="77777777" w:rsidR="00B46D1E" w:rsidRPr="00B46D1E" w:rsidRDefault="00B46D1E" w:rsidP="0042169B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14:paraId="16285EC9" w14:textId="77777777" w:rsidR="00293F9C" w:rsidRPr="00A317D2" w:rsidRDefault="00293F9C" w:rsidP="00293F9C">
            <w:pPr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</w:rPr>
            </w:pPr>
            <w:r w:rsidRPr="00A317D2">
              <w:rPr>
                <w:rFonts w:ascii="Arial" w:hAnsi="Arial" w:cs="Arial"/>
                <w:sz w:val="22"/>
                <w:szCs w:val="22"/>
              </w:rPr>
              <w:t>Defining and conceptualising conflict</w:t>
            </w:r>
          </w:p>
          <w:p w14:paraId="25C909F5" w14:textId="77777777" w:rsidR="00293F9C" w:rsidRPr="00A317D2" w:rsidRDefault="00293F9C" w:rsidP="00293F9C">
            <w:pPr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</w:rPr>
            </w:pPr>
            <w:r w:rsidRPr="00A317D2">
              <w:rPr>
                <w:rFonts w:ascii="Arial" w:hAnsi="Arial" w:cs="Arial"/>
                <w:sz w:val="22"/>
                <w:szCs w:val="22"/>
              </w:rPr>
              <w:t>The nature and pattern of workplace disputes</w:t>
            </w:r>
          </w:p>
          <w:p w14:paraId="2C8FB3AD" w14:textId="77777777" w:rsidR="00293F9C" w:rsidRPr="00A317D2" w:rsidRDefault="00293F9C" w:rsidP="00293F9C">
            <w:pPr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</w:rPr>
            </w:pPr>
            <w:r w:rsidRPr="00A317D2">
              <w:rPr>
                <w:rFonts w:ascii="Arial" w:hAnsi="Arial" w:cs="Arial"/>
                <w:sz w:val="22"/>
                <w:szCs w:val="22"/>
              </w:rPr>
              <w:t>Exploring the factors that shape individual conflict in the workplace</w:t>
            </w:r>
          </w:p>
          <w:p w14:paraId="1FECCC1E" w14:textId="77777777" w:rsidR="00293F9C" w:rsidRPr="00A317D2" w:rsidRDefault="00293F9C" w:rsidP="00293F9C">
            <w:pPr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</w:rPr>
            </w:pPr>
            <w:r w:rsidRPr="00A317D2">
              <w:rPr>
                <w:rFonts w:ascii="Arial" w:hAnsi="Arial" w:cs="Arial"/>
                <w:sz w:val="22"/>
                <w:szCs w:val="22"/>
              </w:rPr>
              <w:t>The changing legal context of conflict management</w:t>
            </w:r>
          </w:p>
          <w:p w14:paraId="5A5F4D53" w14:textId="2A26092B" w:rsidR="00293F9C" w:rsidRPr="00A317D2" w:rsidRDefault="00293F9C" w:rsidP="00293F9C">
            <w:pPr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</w:rPr>
            </w:pPr>
            <w:r w:rsidRPr="00A317D2">
              <w:rPr>
                <w:rFonts w:ascii="Arial" w:hAnsi="Arial" w:cs="Arial"/>
                <w:sz w:val="22"/>
                <w:szCs w:val="22"/>
              </w:rPr>
              <w:t>The role</w:t>
            </w:r>
            <w:r w:rsidR="004F052E">
              <w:rPr>
                <w:rFonts w:ascii="Arial" w:hAnsi="Arial" w:cs="Arial"/>
                <w:sz w:val="22"/>
                <w:szCs w:val="22"/>
              </w:rPr>
              <w:t>s</w:t>
            </w:r>
            <w:r w:rsidRPr="00A317D2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="004F052E">
              <w:rPr>
                <w:rFonts w:ascii="Arial" w:hAnsi="Arial" w:cs="Arial"/>
                <w:sz w:val="22"/>
                <w:szCs w:val="22"/>
              </w:rPr>
              <w:t>the parties invol</w:t>
            </w:r>
            <w:r w:rsidR="00C54375">
              <w:rPr>
                <w:rFonts w:ascii="Arial" w:hAnsi="Arial" w:cs="Arial"/>
                <w:sz w:val="22"/>
                <w:szCs w:val="22"/>
              </w:rPr>
              <w:t>v</w:t>
            </w:r>
            <w:r w:rsidR="004F052E">
              <w:rPr>
                <w:rFonts w:ascii="Arial" w:hAnsi="Arial" w:cs="Arial"/>
                <w:sz w:val="22"/>
                <w:szCs w:val="22"/>
              </w:rPr>
              <w:t>ed.</w:t>
            </w:r>
          </w:p>
          <w:p w14:paraId="15264C5C" w14:textId="77777777" w:rsidR="00293F9C" w:rsidRDefault="00293F9C" w:rsidP="00293F9C">
            <w:pPr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</w:rPr>
            </w:pPr>
            <w:r w:rsidRPr="00A317D2">
              <w:rPr>
                <w:rFonts w:ascii="Arial" w:hAnsi="Arial" w:cs="Arial"/>
                <w:sz w:val="22"/>
                <w:szCs w:val="22"/>
              </w:rPr>
              <w:t>Innovation in conflict management – towards a strategic approach</w:t>
            </w:r>
          </w:p>
          <w:p w14:paraId="794C2BC7" w14:textId="77777777" w:rsidR="00293F9C" w:rsidRPr="001D5498" w:rsidRDefault="00293F9C" w:rsidP="00293F9C">
            <w:pPr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</w:rPr>
            </w:pPr>
            <w:r w:rsidRPr="001D5498">
              <w:rPr>
                <w:rFonts w:ascii="Arial" w:hAnsi="Arial" w:cs="Arial"/>
                <w:sz w:val="22"/>
                <w:szCs w:val="22"/>
              </w:rPr>
              <w:t>The principles of discipline-handling</w:t>
            </w:r>
          </w:p>
          <w:p w14:paraId="7A3860A2" w14:textId="77777777" w:rsidR="00293F9C" w:rsidRPr="001D5498" w:rsidRDefault="00293F9C" w:rsidP="00293F9C">
            <w:pPr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</w:rPr>
            </w:pPr>
            <w:r w:rsidRPr="001D5498">
              <w:rPr>
                <w:rFonts w:ascii="Arial" w:hAnsi="Arial" w:cs="Arial"/>
                <w:sz w:val="22"/>
                <w:szCs w:val="22"/>
              </w:rPr>
              <w:t>The characteristics of a fair and effective disciplinary procedure</w:t>
            </w:r>
          </w:p>
          <w:p w14:paraId="5FE0240E" w14:textId="77777777" w:rsidR="00293F9C" w:rsidRPr="001D5498" w:rsidRDefault="00293F9C" w:rsidP="00293F9C">
            <w:pPr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</w:rPr>
            </w:pPr>
            <w:r w:rsidRPr="001D5498">
              <w:rPr>
                <w:rFonts w:ascii="Arial" w:hAnsi="Arial" w:cs="Arial"/>
                <w:sz w:val="22"/>
                <w:szCs w:val="22"/>
              </w:rPr>
              <w:t>The legal aspects of discipline and dismissal</w:t>
            </w:r>
          </w:p>
          <w:p w14:paraId="34D41B02" w14:textId="77777777" w:rsidR="00293F9C" w:rsidRPr="001D5498" w:rsidRDefault="00293F9C" w:rsidP="00293F9C">
            <w:pPr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</w:rPr>
            </w:pPr>
            <w:r w:rsidRPr="001D5498">
              <w:rPr>
                <w:rFonts w:ascii="Arial" w:hAnsi="Arial" w:cs="Arial"/>
                <w:sz w:val="22"/>
                <w:szCs w:val="22"/>
              </w:rPr>
              <w:t>The A</w:t>
            </w:r>
            <w:r>
              <w:rPr>
                <w:rFonts w:ascii="Arial" w:hAnsi="Arial" w:cs="Arial"/>
                <w:sz w:val="22"/>
                <w:szCs w:val="22"/>
              </w:rPr>
              <w:t>CAS</w:t>
            </w:r>
            <w:r w:rsidRPr="001D5498">
              <w:rPr>
                <w:rFonts w:ascii="Arial" w:hAnsi="Arial" w:cs="Arial"/>
                <w:sz w:val="22"/>
                <w:szCs w:val="22"/>
              </w:rPr>
              <w:t xml:space="preserve"> Code of Practice on Disciplinary and Grievance Procedures</w:t>
            </w:r>
          </w:p>
          <w:p w14:paraId="481CE11C" w14:textId="77777777" w:rsidR="00293F9C" w:rsidRPr="001D5498" w:rsidRDefault="00293F9C" w:rsidP="00293F9C">
            <w:pPr>
              <w:numPr>
                <w:ilvl w:val="0"/>
                <w:numId w:val="26"/>
              </w:numPr>
              <w:rPr>
                <w:rFonts w:ascii="Arial" w:hAnsi="Arial" w:cs="Arial"/>
                <w:sz w:val="22"/>
                <w:szCs w:val="22"/>
              </w:rPr>
            </w:pPr>
            <w:r w:rsidRPr="001D5498">
              <w:rPr>
                <w:rFonts w:ascii="Arial" w:hAnsi="Arial" w:cs="Arial"/>
                <w:sz w:val="22"/>
                <w:szCs w:val="22"/>
              </w:rPr>
              <w:t>Managing a disciplinary issue</w:t>
            </w:r>
          </w:p>
          <w:p w14:paraId="377232D9" w14:textId="6412C7EB" w:rsidR="00B62EA5" w:rsidRPr="0027081B" w:rsidRDefault="00B62EA5" w:rsidP="004F052E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499030F9" w14:textId="64D1620A" w:rsidR="00E54CE8" w:rsidRDefault="00E54CE8" w:rsidP="00B62E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54CE8">
              <w:rPr>
                <w:rFonts w:ascii="Arial" w:hAnsi="Arial" w:cs="Arial"/>
                <w:b/>
                <w:sz w:val="22"/>
                <w:szCs w:val="22"/>
              </w:rPr>
              <w:t>Read:</w:t>
            </w:r>
          </w:p>
          <w:p w14:paraId="20B6BC16" w14:textId="77777777" w:rsidR="00293F9C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Core text chapters 11, 12</w:t>
            </w:r>
          </w:p>
          <w:p w14:paraId="1D5A6CD0" w14:textId="77777777" w:rsidR="00293F9C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0D32B8" w14:textId="77777777" w:rsidR="00293F9C" w:rsidRDefault="00293F9C" w:rsidP="00293F9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67DCA">
              <w:rPr>
                <w:rFonts w:ascii="Arial" w:hAnsi="Arial" w:cs="Arial"/>
                <w:b/>
                <w:sz w:val="22"/>
                <w:szCs w:val="22"/>
              </w:rPr>
              <w:t>Reading for self-directed learning:</w:t>
            </w:r>
          </w:p>
          <w:p w14:paraId="625F7770" w14:textId="77777777" w:rsidR="00293F9C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ONS report “Labour Disputes in the UK: 2018” on Moodle.</w:t>
            </w:r>
          </w:p>
          <w:p w14:paraId="0375DF2E" w14:textId="77777777" w:rsidR="00293F9C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FF92DE" w14:textId="77777777" w:rsidR="00293F9C" w:rsidRPr="00473DEE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CIPD Factsheet on Bullying and Harassment on Moodle</w:t>
            </w:r>
          </w:p>
          <w:p w14:paraId="2F5FEBB3" w14:textId="77777777" w:rsidR="00293F9C" w:rsidRPr="00E67DCA" w:rsidRDefault="00293F9C" w:rsidP="00293F9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DE1FD2F" w14:textId="77777777" w:rsidR="00293F9C" w:rsidRPr="000C4ED8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  <w:r w:rsidRPr="00E67DCA">
              <w:rPr>
                <w:rFonts w:ascii="Arial" w:hAnsi="Arial" w:cs="Arial"/>
                <w:b/>
                <w:sz w:val="22"/>
                <w:szCs w:val="22"/>
              </w:rPr>
              <w:t>Watch:</w:t>
            </w:r>
            <w:r w:rsidRPr="000C4ED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1BAAEAB" w14:textId="77777777" w:rsidR="00293F9C" w:rsidRDefault="00293F9C" w:rsidP="00293F9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1CBB19B" w14:textId="77777777" w:rsidR="00293F9C" w:rsidRDefault="00293F9C" w:rsidP="00293F9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67DCA">
              <w:rPr>
                <w:rFonts w:ascii="Arial" w:hAnsi="Arial" w:cs="Arial"/>
                <w:b/>
                <w:sz w:val="22"/>
                <w:szCs w:val="22"/>
              </w:rPr>
              <w:t>Listen to:</w:t>
            </w:r>
          </w:p>
          <w:p w14:paraId="5E697F31" w14:textId="77777777" w:rsidR="00293F9C" w:rsidRPr="007F5764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F5764">
              <w:rPr>
                <w:rFonts w:ascii="Arial" w:hAnsi="Arial" w:cs="Arial"/>
                <w:sz w:val="22"/>
                <w:szCs w:val="22"/>
              </w:rPr>
              <w:t>XpertHR</w:t>
            </w:r>
            <w:proofErr w:type="spellEnd"/>
            <w:r w:rsidRPr="007F5764">
              <w:rPr>
                <w:rFonts w:ascii="Arial" w:hAnsi="Arial" w:cs="Arial"/>
                <w:sz w:val="22"/>
                <w:szCs w:val="22"/>
              </w:rPr>
              <w:t xml:space="preserve"> Podcast on Disciplinary and Grievances at: </w:t>
            </w:r>
            <w:hyperlink r:id="rId10" w:history="1">
              <w:r w:rsidRPr="007F5764">
                <w:rPr>
                  <w:rFonts w:ascii="Arial" w:hAnsi="Arial" w:cs="Arial"/>
                  <w:sz w:val="22"/>
                  <w:szCs w:val="22"/>
                  <w:u w:val="single"/>
                </w:rPr>
                <w:t>https://www.xperthr.co.uk/audio-and-video/podcast-dealing-fairly-with-disciplinary-and-grievance-situations/164327/</w:t>
              </w:r>
            </w:hyperlink>
          </w:p>
          <w:p w14:paraId="10416C9F" w14:textId="77777777" w:rsidR="00293F9C" w:rsidRPr="00E67DCA" w:rsidRDefault="00293F9C" w:rsidP="00293F9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8F0BFDE" w14:textId="77777777" w:rsidR="00293F9C" w:rsidRDefault="00293F9C" w:rsidP="00293F9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67DCA">
              <w:rPr>
                <w:rFonts w:ascii="Arial" w:hAnsi="Arial" w:cs="Arial"/>
                <w:b/>
                <w:sz w:val="22"/>
                <w:szCs w:val="22"/>
              </w:rPr>
              <w:t>Research:</w:t>
            </w:r>
          </w:p>
          <w:p w14:paraId="06FD72A8" w14:textId="77777777" w:rsidR="00293F9C" w:rsidRPr="007F5764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What sectors typically have the highest volume of employment tribunal cases?</w:t>
            </w:r>
          </w:p>
          <w:p w14:paraId="442443B0" w14:textId="77777777" w:rsidR="00293F9C" w:rsidRDefault="00293F9C" w:rsidP="00293F9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E459AAB" w14:textId="77777777" w:rsidR="00293F9C" w:rsidRPr="001B7C74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Attend an Employment Tribunal Hearing.</w:t>
            </w:r>
          </w:p>
          <w:p w14:paraId="0F4B62E6" w14:textId="77777777" w:rsidR="00293F9C" w:rsidRPr="00E67DCA" w:rsidRDefault="00293F9C" w:rsidP="00293F9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A1DBDB0" w14:textId="77777777" w:rsidR="00293F9C" w:rsidRDefault="00293F9C" w:rsidP="00293F9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67DCA">
              <w:rPr>
                <w:rFonts w:ascii="Arial" w:hAnsi="Arial" w:cs="Arial"/>
                <w:b/>
                <w:sz w:val="22"/>
                <w:szCs w:val="22"/>
              </w:rPr>
              <w:t>Research theme:</w:t>
            </w:r>
          </w:p>
          <w:p w14:paraId="0F485B02" w14:textId="4202E241" w:rsidR="00293F9C" w:rsidRDefault="00293F9C" w:rsidP="00293F9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National Statistics on the costs of ET claims</w:t>
            </w:r>
          </w:p>
          <w:p w14:paraId="75947B44" w14:textId="51F67897" w:rsidR="00BD6C36" w:rsidRPr="008750EC" w:rsidRDefault="00BD6C36" w:rsidP="004F052E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2EA5" w:rsidRPr="0027081B" w14:paraId="0C72B4CB" w14:textId="77777777" w:rsidTr="00406FE1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75B9CC3" w14:textId="77777777" w:rsidR="00B62EA5" w:rsidRPr="0027081B" w:rsidRDefault="00B62EA5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E8DD012">
              <w:rPr>
                <w:rFonts w:ascii="Arial" w:hAnsi="Arial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478A185E" w14:textId="734692E4" w:rsidR="00B62EA5" w:rsidRPr="0027081B" w:rsidRDefault="00463019" w:rsidP="00B62E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</w:t>
            </w:r>
            <w:r w:rsidRPr="00463019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Feb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70E1B0EB" w14:textId="77777777" w:rsidR="009C64AA" w:rsidRDefault="009C64AA" w:rsidP="009C64AA">
            <w:pPr>
              <w:rPr>
                <w:rFonts w:ascii="Arial" w:hAnsi="Arial" w:cs="Arial"/>
                <w:sz w:val="22"/>
                <w:szCs w:val="22"/>
              </w:rPr>
            </w:pPr>
            <w:r w:rsidRPr="2279EB9B">
              <w:rPr>
                <w:rFonts w:ascii="Arial" w:hAnsi="Arial" w:cs="Arial"/>
                <w:sz w:val="22"/>
                <w:szCs w:val="22"/>
              </w:rPr>
              <w:t xml:space="preserve">LO2: </w:t>
            </w:r>
          </w:p>
          <w:p w14:paraId="1D4D2554" w14:textId="77777777" w:rsidR="009C64AA" w:rsidRDefault="009C64AA" w:rsidP="009C64AA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9DC808" w14:textId="77777777" w:rsidR="009C64AA" w:rsidRPr="005C12F8" w:rsidRDefault="009C64AA" w:rsidP="009C64AA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C12F8">
              <w:rPr>
                <w:rFonts w:ascii="Arial" w:hAnsi="Arial" w:cs="Arial"/>
                <w:sz w:val="22"/>
                <w:szCs w:val="22"/>
              </w:rPr>
              <w:t>Resolve employment relations issues effectively through employment relations processes that lead to organisational outcomes of employee engagement and improved performance</w:t>
            </w:r>
          </w:p>
          <w:p w14:paraId="084FB322" w14:textId="14C551D9" w:rsidR="00B62EA5" w:rsidRPr="0027081B" w:rsidRDefault="00B62EA5" w:rsidP="00B62EA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7E4AB282" w14:textId="77777777" w:rsidR="00B62EA5" w:rsidRPr="00473DEE" w:rsidRDefault="00A317D2" w:rsidP="00A317D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73DEE"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  <w:r w:rsidRPr="00473DEE">
              <w:rPr>
                <w:rFonts w:ascii="Arial" w:hAnsi="Arial" w:cs="Arial"/>
                <w:sz w:val="22"/>
                <w:szCs w:val="22"/>
              </w:rPr>
              <w:t xml:space="preserve"> 5</w:t>
            </w:r>
          </w:p>
          <w:p w14:paraId="3BC8CF68" w14:textId="18DA6AA2" w:rsidR="00B51411" w:rsidRPr="00B51411" w:rsidRDefault="00B51411" w:rsidP="007426E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 xml:space="preserve">Emphasis on </w:t>
            </w:r>
            <w:r w:rsidR="00BD474C">
              <w:rPr>
                <w:rFonts w:ascii="Arial" w:hAnsi="Arial" w:cs="Arial"/>
                <w:lang w:val="en-US"/>
              </w:rPr>
              <w:t>‘e</w:t>
            </w:r>
            <w:r>
              <w:rPr>
                <w:rFonts w:ascii="Arial" w:hAnsi="Arial" w:cs="Arial"/>
                <w:lang w:val="en-US"/>
              </w:rPr>
              <w:t xml:space="preserve">mployee </w:t>
            </w:r>
            <w:r w:rsidR="00BD474C">
              <w:rPr>
                <w:rFonts w:ascii="Arial" w:hAnsi="Arial" w:cs="Arial"/>
                <w:lang w:val="en-US"/>
              </w:rPr>
              <w:t>v</w:t>
            </w:r>
            <w:r>
              <w:rPr>
                <w:rFonts w:ascii="Arial" w:hAnsi="Arial" w:cs="Arial"/>
                <w:lang w:val="en-US"/>
              </w:rPr>
              <w:t>oice</w:t>
            </w:r>
            <w:r w:rsidR="00BD474C">
              <w:rPr>
                <w:rFonts w:ascii="Arial" w:hAnsi="Arial" w:cs="Arial"/>
                <w:lang w:val="en-US"/>
              </w:rPr>
              <w:t>’</w:t>
            </w:r>
            <w:r>
              <w:rPr>
                <w:rFonts w:ascii="Arial" w:hAnsi="Arial" w:cs="Arial"/>
                <w:lang w:val="en-US"/>
              </w:rPr>
              <w:t xml:space="preserve"> in practice.</w:t>
            </w:r>
          </w:p>
          <w:p w14:paraId="4CF53C04" w14:textId="6D81BE3A" w:rsidR="00B51411" w:rsidRPr="00B51411" w:rsidRDefault="00B51411" w:rsidP="007426E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 xml:space="preserve">ICE </w:t>
            </w:r>
            <w:r w:rsidR="00C54375">
              <w:rPr>
                <w:rFonts w:ascii="Arial" w:hAnsi="Arial" w:cs="Arial"/>
                <w:lang w:val="en-US"/>
              </w:rPr>
              <w:t xml:space="preserve">(Information and Consultation of Employees) </w:t>
            </w:r>
            <w:r>
              <w:rPr>
                <w:rFonts w:ascii="Arial" w:hAnsi="Arial" w:cs="Arial"/>
                <w:lang w:val="en-US"/>
              </w:rPr>
              <w:t>Regs.</w:t>
            </w:r>
          </w:p>
          <w:p w14:paraId="3B73AFEB" w14:textId="0BF7C838" w:rsidR="00A317D2" w:rsidRPr="00473DEE" w:rsidRDefault="007426EC" w:rsidP="007426E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Case study analysis for assignment preparation</w:t>
            </w:r>
          </w:p>
        </w:tc>
        <w:tc>
          <w:tcPr>
            <w:tcW w:w="6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0D848F31" w14:textId="0998372D" w:rsidR="00473DEE" w:rsidRPr="00473DEE" w:rsidRDefault="00473DEE" w:rsidP="00A330F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73DEE">
              <w:rPr>
                <w:rFonts w:ascii="Arial" w:hAnsi="Arial" w:cs="Arial"/>
                <w:b/>
                <w:sz w:val="22"/>
                <w:szCs w:val="22"/>
              </w:rPr>
              <w:t>Read:</w:t>
            </w:r>
          </w:p>
          <w:p w14:paraId="052501C6" w14:textId="670A3448" w:rsidR="00B62EA5" w:rsidRPr="00473DEE" w:rsidRDefault="00B62EA5" w:rsidP="00A330F5">
            <w:pPr>
              <w:rPr>
                <w:rFonts w:ascii="Arial" w:hAnsi="Arial" w:cs="Arial"/>
                <w:sz w:val="22"/>
                <w:szCs w:val="22"/>
              </w:rPr>
            </w:pPr>
            <w:r w:rsidRPr="00473DEE">
              <w:rPr>
                <w:rFonts w:ascii="Arial" w:hAnsi="Arial" w:cs="Arial"/>
                <w:sz w:val="22"/>
                <w:szCs w:val="22"/>
              </w:rPr>
              <w:t>Core Text: Chapte</w:t>
            </w:r>
            <w:r w:rsidR="00A317D2" w:rsidRPr="00473DEE">
              <w:rPr>
                <w:rFonts w:ascii="Arial" w:hAnsi="Arial" w:cs="Arial"/>
                <w:sz w:val="22"/>
                <w:szCs w:val="22"/>
              </w:rPr>
              <w:t>rs 8, 9</w:t>
            </w:r>
          </w:p>
          <w:p w14:paraId="3DAA81B5" w14:textId="77777777" w:rsidR="00A71303" w:rsidRPr="00473DEE" w:rsidRDefault="00A71303" w:rsidP="00A330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C1C565" w14:textId="2AC81E08" w:rsidR="00A71303" w:rsidRPr="00473DEE" w:rsidRDefault="00A71303" w:rsidP="00A71303">
            <w:pPr>
              <w:rPr>
                <w:rFonts w:ascii="Arial" w:hAnsi="Arial" w:cs="Arial"/>
                <w:sz w:val="22"/>
                <w:szCs w:val="22"/>
              </w:rPr>
            </w:pPr>
            <w:r w:rsidRPr="00473DEE">
              <w:rPr>
                <w:rFonts w:ascii="Arial" w:hAnsi="Arial" w:cs="Arial"/>
                <w:sz w:val="22"/>
                <w:szCs w:val="22"/>
              </w:rPr>
              <w:t>Text: Chapters 7</w:t>
            </w:r>
          </w:p>
          <w:p w14:paraId="5FBEA3EF" w14:textId="0108AF1F" w:rsidR="00A71303" w:rsidRPr="00473DEE" w:rsidRDefault="00A71303" w:rsidP="00A71303">
            <w:pPr>
              <w:rPr>
                <w:rFonts w:ascii="Arial" w:hAnsi="Arial" w:cs="Arial"/>
                <w:sz w:val="22"/>
                <w:szCs w:val="22"/>
              </w:rPr>
            </w:pPr>
            <w:r w:rsidRPr="00473DEE">
              <w:rPr>
                <w:rFonts w:ascii="Arial" w:hAnsi="Arial" w:cs="Arial"/>
                <w:sz w:val="22"/>
                <w:szCs w:val="22"/>
              </w:rPr>
              <w:t xml:space="preserve">Dibben, P. </w:t>
            </w:r>
            <w:proofErr w:type="spellStart"/>
            <w:proofErr w:type="gramStart"/>
            <w:r w:rsidRPr="00473DEE">
              <w:rPr>
                <w:rFonts w:ascii="Arial" w:hAnsi="Arial" w:cs="Arial"/>
                <w:sz w:val="22"/>
                <w:szCs w:val="22"/>
              </w:rPr>
              <w:t>Klerck,G</w:t>
            </w:r>
            <w:proofErr w:type="spellEnd"/>
            <w:r w:rsidRPr="00473DEE"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  <w:r w:rsidRPr="00473DEE">
              <w:rPr>
                <w:rFonts w:ascii="Arial" w:hAnsi="Arial" w:cs="Arial"/>
                <w:sz w:val="22"/>
                <w:szCs w:val="22"/>
              </w:rPr>
              <w:t xml:space="preserve"> and Wood, G. (2011) </w:t>
            </w:r>
            <w:r w:rsidRPr="00473DEE">
              <w:rPr>
                <w:rFonts w:ascii="Arial" w:hAnsi="Arial" w:cs="Arial"/>
                <w:i/>
                <w:sz w:val="22"/>
                <w:szCs w:val="22"/>
              </w:rPr>
              <w:t xml:space="preserve">Employment Relations: A Critical And International Approach. </w:t>
            </w:r>
            <w:r w:rsidRPr="00473DEE">
              <w:rPr>
                <w:rFonts w:ascii="Arial" w:hAnsi="Arial" w:cs="Arial"/>
                <w:sz w:val="22"/>
                <w:szCs w:val="22"/>
              </w:rPr>
              <w:t>London: Chartered Institute of Personnel and Development.</w:t>
            </w:r>
          </w:p>
          <w:p w14:paraId="4532D6D5" w14:textId="4A68876A" w:rsidR="00A71303" w:rsidRPr="00473DEE" w:rsidRDefault="00A71303" w:rsidP="00A7130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09EA11" w14:textId="77777777" w:rsidR="00A71303" w:rsidRPr="00473DEE" w:rsidRDefault="00A71303" w:rsidP="00A71303">
            <w:pPr>
              <w:rPr>
                <w:rFonts w:ascii="Arial" w:hAnsi="Arial" w:cs="Arial"/>
                <w:sz w:val="22"/>
                <w:szCs w:val="22"/>
              </w:rPr>
            </w:pPr>
            <w:r w:rsidRPr="00473DEE">
              <w:rPr>
                <w:rFonts w:ascii="Arial" w:hAnsi="Arial" w:cs="Arial"/>
                <w:sz w:val="22"/>
                <w:szCs w:val="22"/>
              </w:rPr>
              <w:t xml:space="preserve">CIPD Factsheet: Employee Voice. Available at: </w:t>
            </w:r>
            <w:hyperlink r:id="rId11" w:history="1">
              <w:r w:rsidRPr="00473DEE">
                <w:rPr>
                  <w:rFonts w:ascii="Arial" w:hAnsi="Arial" w:cs="Arial"/>
                  <w:sz w:val="22"/>
                  <w:szCs w:val="22"/>
                  <w:u w:val="single"/>
                </w:rPr>
                <w:t>https://www.cipd.co.uk/knowledge/fundamentals/relations/communication/voice-factsheet</w:t>
              </w:r>
            </w:hyperlink>
          </w:p>
          <w:p w14:paraId="271FD13D" w14:textId="42E292F3" w:rsidR="00A71303" w:rsidRPr="00473DEE" w:rsidRDefault="00A71303" w:rsidP="00A7130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611ECC" w14:textId="77777777" w:rsidR="00473DEE" w:rsidRPr="00473DEE" w:rsidRDefault="00473DEE" w:rsidP="00473DE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473DEE">
              <w:rPr>
                <w:rFonts w:ascii="Arial" w:eastAsia="Arial" w:hAnsi="Arial" w:cs="Arial"/>
                <w:sz w:val="22"/>
                <w:szCs w:val="22"/>
              </w:rPr>
              <w:t>John Lewis Partnership model:</w:t>
            </w:r>
          </w:p>
          <w:p w14:paraId="45E73C5E" w14:textId="5A0F400F" w:rsidR="00473DEE" w:rsidRPr="00473DEE" w:rsidRDefault="00C84DD7" w:rsidP="00473DEE">
            <w:pPr>
              <w:ind w:left="2" w:hanging="2"/>
              <w:rPr>
                <w:rStyle w:val="Hyperlink"/>
                <w:rFonts w:ascii="Arial" w:eastAsia="Arial" w:hAnsi="Arial" w:cs="Arial"/>
                <w:color w:val="auto"/>
                <w:sz w:val="22"/>
                <w:szCs w:val="22"/>
              </w:rPr>
            </w:pPr>
            <w:hyperlink r:id="rId12" w:history="1">
              <w:r w:rsidR="00473DEE" w:rsidRPr="00473DEE">
                <w:rPr>
                  <w:rStyle w:val="Hyperlink"/>
                  <w:rFonts w:ascii="Arial" w:eastAsia="Arial" w:hAnsi="Arial" w:cs="Arial"/>
                  <w:color w:val="auto"/>
                  <w:sz w:val="22"/>
                  <w:szCs w:val="22"/>
                </w:rPr>
                <w:t>https://www.johnlewispartnership.co.uk/about.html</w:t>
              </w:r>
            </w:hyperlink>
          </w:p>
          <w:p w14:paraId="16195459" w14:textId="64C58617" w:rsidR="00473DEE" w:rsidRPr="00473DEE" w:rsidRDefault="00473DEE" w:rsidP="00473DEE">
            <w:pPr>
              <w:ind w:left="2" w:hanging="2"/>
              <w:rPr>
                <w:rStyle w:val="Hyperlink"/>
                <w:rFonts w:ascii="Arial" w:eastAsia="Arial" w:hAnsi="Arial" w:cs="Arial"/>
                <w:color w:val="auto"/>
                <w:sz w:val="22"/>
                <w:szCs w:val="22"/>
              </w:rPr>
            </w:pPr>
          </w:p>
          <w:p w14:paraId="08B5FD32" w14:textId="0B2D7FC8" w:rsidR="00473DEE" w:rsidRPr="00473DEE" w:rsidRDefault="00473DEE" w:rsidP="00473DEE">
            <w:pPr>
              <w:ind w:left="2" w:hanging="2"/>
              <w:rPr>
                <w:rFonts w:ascii="Arial" w:eastAsia="Arial" w:hAnsi="Arial" w:cs="Arial"/>
                <w:sz w:val="22"/>
                <w:szCs w:val="22"/>
              </w:rPr>
            </w:pPr>
            <w:r w:rsidRPr="00473DEE">
              <w:rPr>
                <w:rFonts w:ascii="Arial" w:eastAsia="Arial" w:hAnsi="Arial" w:cs="Arial"/>
                <w:sz w:val="22"/>
                <w:szCs w:val="22"/>
              </w:rPr>
              <w:t>The Taylor Review – Time to Enhance Employee Voice – (2017).</w:t>
            </w:r>
          </w:p>
          <w:p w14:paraId="092C5E9B" w14:textId="4B55AC7E" w:rsidR="00473DEE" w:rsidRPr="0042169B" w:rsidRDefault="00473DEE" w:rsidP="00A7130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C73DC2" w14:textId="706DC207" w:rsidR="00473DEE" w:rsidRPr="0042169B" w:rsidRDefault="00473DEE" w:rsidP="00A71303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42169B">
              <w:rPr>
                <w:rFonts w:ascii="Arial" w:hAnsi="Arial" w:cs="Arial"/>
                <w:sz w:val="22"/>
                <w:szCs w:val="22"/>
              </w:rPr>
              <w:t xml:space="preserve">ICE Regs at: </w:t>
            </w:r>
            <w:hyperlink r:id="rId13" w:history="1">
              <w:r w:rsidRPr="0042169B">
                <w:rPr>
                  <w:rFonts w:ascii="Arial" w:hAnsi="Arial" w:cs="Arial"/>
                  <w:sz w:val="22"/>
                  <w:szCs w:val="22"/>
                  <w:u w:val="single"/>
                </w:rPr>
                <w:t>https://www.acas.org.uk/article/1598/Information-and-consultation-of-employees-ICE-</w:t>
              </w:r>
            </w:hyperlink>
          </w:p>
          <w:p w14:paraId="3DB96C72" w14:textId="0D822C75" w:rsidR="0042169B" w:rsidRPr="0042169B" w:rsidRDefault="0042169B" w:rsidP="00A71303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55F02C37" w14:textId="40EA1C82" w:rsidR="0042169B" w:rsidRPr="0042169B" w:rsidRDefault="0042169B" w:rsidP="00A71303">
            <w:pPr>
              <w:rPr>
                <w:rFonts w:ascii="Arial" w:hAnsi="Arial" w:cs="Arial"/>
                <w:sz w:val="22"/>
                <w:szCs w:val="22"/>
              </w:rPr>
            </w:pPr>
            <w:r w:rsidRPr="0042169B">
              <w:rPr>
                <w:rFonts w:ascii="Arial" w:hAnsi="Arial" w:cs="Arial"/>
                <w:sz w:val="22"/>
                <w:szCs w:val="22"/>
              </w:rPr>
              <w:t>ICE Regs at:</w:t>
            </w:r>
          </w:p>
          <w:p w14:paraId="70548DE0" w14:textId="278FF4F7" w:rsidR="0042169B" w:rsidRPr="0042169B" w:rsidRDefault="00C84DD7" w:rsidP="00A71303">
            <w:pPr>
              <w:rPr>
                <w:rFonts w:ascii="Arial" w:hAnsi="Arial" w:cs="Arial"/>
                <w:sz w:val="22"/>
                <w:szCs w:val="22"/>
              </w:rPr>
            </w:pPr>
            <w:hyperlink r:id="rId14" w:history="1">
              <w:r w:rsidR="0042169B" w:rsidRPr="0042169B">
                <w:rPr>
                  <w:rFonts w:ascii="Arial" w:hAnsi="Arial" w:cs="Arial"/>
                  <w:sz w:val="22"/>
                  <w:szCs w:val="22"/>
                  <w:u w:val="single"/>
                </w:rPr>
                <w:t>http://www.legislation.gov.uk/uksi/2004/3426/made</w:t>
              </w:r>
            </w:hyperlink>
          </w:p>
          <w:p w14:paraId="16D9F6ED" w14:textId="77777777" w:rsidR="00473DEE" w:rsidRPr="00473DEE" w:rsidRDefault="00473DEE" w:rsidP="00A7130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8DD71B" w14:textId="20925358" w:rsidR="00A71303" w:rsidRPr="00473DEE" w:rsidRDefault="00A71303" w:rsidP="00A330F5">
            <w:pPr>
              <w:rPr>
                <w:rFonts w:ascii="Arial" w:hAnsi="Arial" w:cs="Arial"/>
                <w:sz w:val="22"/>
                <w:szCs w:val="22"/>
              </w:rPr>
            </w:pPr>
            <w:r w:rsidRPr="00473DEE">
              <w:rPr>
                <w:rFonts w:ascii="Arial" w:eastAsia="Arial" w:hAnsi="Arial" w:cs="Arial"/>
                <w:b/>
                <w:sz w:val="22"/>
                <w:szCs w:val="22"/>
              </w:rPr>
              <w:t>Recommended Reading for self-directed learning</w:t>
            </w:r>
            <w:r w:rsidR="00473DEE" w:rsidRPr="00473DEE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  <w:r w:rsidRPr="00473DEE">
              <w:rPr>
                <w:rFonts w:ascii="Arial" w:eastAsia="Arial" w:hAnsi="Arial" w:cs="Arial"/>
                <w:b/>
                <w:i/>
                <w:sz w:val="22"/>
                <w:szCs w:val="22"/>
              </w:rPr>
              <w:t xml:space="preserve"> </w:t>
            </w:r>
          </w:p>
          <w:p w14:paraId="53979B42" w14:textId="2D18C84B" w:rsidR="00CF4EF8" w:rsidRPr="00473DEE" w:rsidRDefault="00CF4EF8" w:rsidP="00A330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5498" w:rsidRPr="0027081B" w14:paraId="663173D9" w14:textId="77777777" w:rsidTr="00406FE1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2D6E09B" w14:textId="2DD17006" w:rsidR="001D5498" w:rsidRPr="0E8DD012" w:rsidRDefault="001D5498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4873714D" w14:textId="7E9C00EC" w:rsidR="001D5498" w:rsidRDefault="001D5498" w:rsidP="00B62E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1D5498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Mar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49474E5A" w14:textId="77777777" w:rsidR="001D5498" w:rsidRDefault="001D5498" w:rsidP="001D5498">
            <w:pPr>
              <w:rPr>
                <w:rFonts w:ascii="Arial" w:hAnsi="Arial" w:cs="Arial"/>
                <w:sz w:val="22"/>
                <w:szCs w:val="22"/>
              </w:rPr>
            </w:pPr>
            <w:r w:rsidRPr="2279EB9B">
              <w:rPr>
                <w:rFonts w:ascii="Arial" w:hAnsi="Arial" w:cs="Arial"/>
                <w:sz w:val="22"/>
                <w:szCs w:val="22"/>
              </w:rPr>
              <w:t xml:space="preserve">LO2: </w:t>
            </w:r>
          </w:p>
          <w:p w14:paraId="3E19BDA5" w14:textId="77777777" w:rsidR="001D5498" w:rsidRPr="005C12F8" w:rsidRDefault="001D5498" w:rsidP="001D5498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C12F8">
              <w:rPr>
                <w:rFonts w:ascii="Arial" w:hAnsi="Arial" w:cs="Arial"/>
                <w:sz w:val="22"/>
                <w:szCs w:val="22"/>
              </w:rPr>
              <w:t>Resolve employment relations issues effectively through employment relations processes that lead to organisational outcomes of employee engagement and improved performance</w:t>
            </w:r>
          </w:p>
          <w:p w14:paraId="0FCE6C65" w14:textId="77777777" w:rsidR="001D5498" w:rsidRPr="2279EB9B" w:rsidRDefault="001D5498" w:rsidP="009C64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614D1015" w14:textId="77777777" w:rsidR="002E5EE8" w:rsidRDefault="002E5EE8" w:rsidP="002E5EE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6</w:t>
            </w:r>
          </w:p>
          <w:p w14:paraId="430AB63F" w14:textId="77777777" w:rsidR="00DF5C07" w:rsidRPr="00DF5C07" w:rsidRDefault="001D5498" w:rsidP="001B7C7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DF5C07">
              <w:rPr>
                <w:rFonts w:ascii="Arial" w:hAnsi="Arial" w:cs="Arial"/>
                <w:lang w:val="en-US"/>
              </w:rPr>
              <w:t xml:space="preserve">Conceptions and </w:t>
            </w:r>
            <w:proofErr w:type="spellStart"/>
            <w:r w:rsidRPr="00DF5C07">
              <w:rPr>
                <w:rFonts w:ascii="Arial" w:hAnsi="Arial" w:cs="Arial"/>
                <w:lang w:val="en-US"/>
              </w:rPr>
              <w:t>characterisations</w:t>
            </w:r>
            <w:proofErr w:type="spellEnd"/>
            <w:r w:rsidRPr="00DF5C07">
              <w:rPr>
                <w:rFonts w:ascii="Arial" w:hAnsi="Arial" w:cs="Arial"/>
                <w:lang w:val="en-US"/>
              </w:rPr>
              <w:t xml:space="preserve"> of mistreatment</w:t>
            </w:r>
          </w:p>
          <w:p w14:paraId="5690C331" w14:textId="77777777" w:rsidR="007426EC" w:rsidRDefault="001D5498" w:rsidP="00114FB2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7426EC">
              <w:rPr>
                <w:rFonts w:ascii="Arial" w:hAnsi="Arial" w:cs="Arial"/>
                <w:lang w:val="en-US"/>
              </w:rPr>
              <w:t>T</w:t>
            </w:r>
            <w:r w:rsidRPr="007426EC">
              <w:rPr>
                <w:rFonts w:ascii="Arial" w:hAnsi="Arial" w:cs="Arial"/>
              </w:rPr>
              <w:t>he incidence of individual employee grievances</w:t>
            </w:r>
          </w:p>
          <w:p w14:paraId="4BE4FBB2" w14:textId="77777777" w:rsidR="007426EC" w:rsidRDefault="001D5498" w:rsidP="00ED6D30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7426EC">
              <w:rPr>
                <w:rFonts w:ascii="Arial" w:hAnsi="Arial" w:cs="Arial"/>
              </w:rPr>
              <w:t>Policy and procedure in British workplaces</w:t>
            </w:r>
          </w:p>
          <w:p w14:paraId="534FCBAF" w14:textId="77777777" w:rsidR="00B51411" w:rsidRDefault="001D5498" w:rsidP="00966E19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B51411">
              <w:rPr>
                <w:rFonts w:ascii="Arial" w:hAnsi="Arial" w:cs="Arial"/>
              </w:rPr>
              <w:t>Pro-active grievance management</w:t>
            </w:r>
          </w:p>
          <w:p w14:paraId="4F21FB0C" w14:textId="77777777" w:rsidR="00B51411" w:rsidRDefault="001D5498" w:rsidP="000A2F33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B51411">
              <w:rPr>
                <w:rFonts w:ascii="Arial" w:hAnsi="Arial" w:cs="Arial"/>
              </w:rPr>
              <w:t>Handling employee grievances</w:t>
            </w:r>
          </w:p>
          <w:p w14:paraId="762E83DB" w14:textId="77777777" w:rsidR="00B51411" w:rsidRDefault="001D5498" w:rsidP="003561AB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B51411">
              <w:rPr>
                <w:rFonts w:ascii="Arial" w:hAnsi="Arial" w:cs="Arial"/>
              </w:rPr>
              <w:t>Bullying and harassment and dignity at work</w:t>
            </w:r>
          </w:p>
          <w:p w14:paraId="0F11D430" w14:textId="77777777" w:rsidR="00B51411" w:rsidRDefault="001D5498" w:rsidP="00B33AD1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B51411">
              <w:rPr>
                <w:rFonts w:ascii="Arial" w:hAnsi="Arial" w:cs="Arial"/>
              </w:rPr>
              <w:t>Alternative dispute resolution</w:t>
            </w:r>
          </w:p>
          <w:p w14:paraId="6400EFEA" w14:textId="77777777" w:rsidR="00B51411" w:rsidRDefault="001D5498" w:rsidP="001E27EF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B51411">
              <w:rPr>
                <w:rFonts w:ascii="Arial" w:hAnsi="Arial" w:cs="Arial"/>
              </w:rPr>
              <w:t>What is mediation?</w:t>
            </w:r>
          </w:p>
          <w:p w14:paraId="041C0B4E" w14:textId="77777777" w:rsidR="00B51411" w:rsidRDefault="001D5498" w:rsidP="00BE798B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B51411">
              <w:rPr>
                <w:rFonts w:ascii="Arial" w:hAnsi="Arial" w:cs="Arial"/>
              </w:rPr>
              <w:t>Extent of mediation</w:t>
            </w:r>
          </w:p>
          <w:p w14:paraId="6FE4045C" w14:textId="77777777" w:rsidR="00B51411" w:rsidRDefault="001D5498" w:rsidP="00A26FA1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B51411">
              <w:rPr>
                <w:rFonts w:ascii="Arial" w:hAnsi="Arial" w:cs="Arial"/>
              </w:rPr>
              <w:t>Conceptualising mediation</w:t>
            </w:r>
          </w:p>
          <w:p w14:paraId="21DD3FDF" w14:textId="77777777" w:rsidR="00B51411" w:rsidRDefault="001D5498" w:rsidP="003B2043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B51411">
              <w:rPr>
                <w:rFonts w:ascii="Arial" w:hAnsi="Arial" w:cs="Arial"/>
              </w:rPr>
              <w:t>Using mediation</w:t>
            </w:r>
          </w:p>
          <w:p w14:paraId="595B8B44" w14:textId="77777777" w:rsidR="00B51411" w:rsidRDefault="001D5498" w:rsidP="00694CFF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B51411">
              <w:rPr>
                <w:rFonts w:ascii="Arial" w:hAnsi="Arial" w:cs="Arial"/>
              </w:rPr>
              <w:t xml:space="preserve">The mediation </w:t>
            </w:r>
            <w:proofErr w:type="gramStart"/>
            <w:r w:rsidRPr="00B51411">
              <w:rPr>
                <w:rFonts w:ascii="Arial" w:hAnsi="Arial" w:cs="Arial"/>
              </w:rPr>
              <w:t>process</w:t>
            </w:r>
            <w:proofErr w:type="gramEnd"/>
          </w:p>
          <w:p w14:paraId="1271C232" w14:textId="77777777" w:rsidR="00B51411" w:rsidRDefault="001D5498" w:rsidP="0035132D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B51411">
              <w:rPr>
                <w:rFonts w:ascii="Arial" w:hAnsi="Arial" w:cs="Arial"/>
              </w:rPr>
              <w:t>Experiencing mediation</w:t>
            </w:r>
          </w:p>
          <w:p w14:paraId="094836EC" w14:textId="656FF0B2" w:rsidR="001D5498" w:rsidRPr="00B51411" w:rsidRDefault="001D5498" w:rsidP="0035132D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B51411">
              <w:rPr>
                <w:rFonts w:ascii="Arial" w:hAnsi="Arial" w:cs="Arial"/>
              </w:rPr>
              <w:t>In-house mediation – transforming culture?</w:t>
            </w:r>
          </w:p>
          <w:p w14:paraId="7B20E62C" w14:textId="77777777" w:rsidR="001D5498" w:rsidRPr="001D5498" w:rsidRDefault="001D5498" w:rsidP="00B51411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14:paraId="7D2114DC" w14:textId="77777777" w:rsidR="001D5498" w:rsidRDefault="001D5498" w:rsidP="00A317D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2ED1969" w14:textId="1C7B7A44" w:rsidR="00E67DCA" w:rsidRPr="00EE0318" w:rsidRDefault="00E67DCA" w:rsidP="00A330F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E0318">
              <w:rPr>
                <w:rFonts w:ascii="Arial" w:hAnsi="Arial" w:cs="Arial"/>
                <w:b/>
                <w:sz w:val="22"/>
                <w:szCs w:val="22"/>
              </w:rPr>
              <w:t>Read:</w:t>
            </w:r>
          </w:p>
          <w:p w14:paraId="6591A540" w14:textId="6874CDE9" w:rsidR="001D5498" w:rsidRDefault="001D5498" w:rsidP="00A330F5">
            <w:pPr>
              <w:rPr>
                <w:rFonts w:ascii="Arial" w:hAnsi="Arial" w:cs="Arial"/>
                <w:sz w:val="22"/>
                <w:szCs w:val="22"/>
              </w:rPr>
            </w:pPr>
            <w:r w:rsidRPr="00EE0318">
              <w:rPr>
                <w:rFonts w:ascii="Arial" w:hAnsi="Arial" w:cs="Arial"/>
                <w:sz w:val="22"/>
                <w:szCs w:val="22"/>
              </w:rPr>
              <w:t>Core text chapters 13, 15</w:t>
            </w:r>
          </w:p>
          <w:p w14:paraId="640C4580" w14:textId="45D321E1" w:rsidR="007F5764" w:rsidRDefault="007F5764" w:rsidP="00A330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C7A189" w14:textId="7F3D0AE5" w:rsidR="007F5764" w:rsidRPr="00EE0318" w:rsidRDefault="007F5764" w:rsidP="00A330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CIPD Mediation Factsheet on Moodle.</w:t>
            </w:r>
          </w:p>
          <w:p w14:paraId="0932C6DF" w14:textId="7C0421C4" w:rsidR="00EE0318" w:rsidRPr="00EE0318" w:rsidRDefault="00EE0318" w:rsidP="00A330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90445A" w14:textId="6D0FC8CF" w:rsidR="00EE0318" w:rsidRPr="00EE0318" w:rsidRDefault="00EE0318" w:rsidP="00A330F5">
            <w:pPr>
              <w:rPr>
                <w:rFonts w:ascii="Arial" w:hAnsi="Arial" w:cs="Arial"/>
                <w:sz w:val="22"/>
                <w:szCs w:val="22"/>
              </w:rPr>
            </w:pPr>
            <w:r w:rsidRPr="00EE0318">
              <w:rPr>
                <w:rFonts w:ascii="Arial" w:hAnsi="Arial" w:cs="Arial"/>
                <w:sz w:val="22"/>
                <w:szCs w:val="22"/>
              </w:rPr>
              <w:t xml:space="preserve">ACAS Mediation Q&amp;A Document at: </w:t>
            </w:r>
            <w:hyperlink r:id="rId15" w:history="1">
              <w:r w:rsidRPr="00EE0318">
                <w:rPr>
                  <w:rFonts w:ascii="Arial" w:hAnsi="Arial" w:cs="Arial"/>
                  <w:sz w:val="22"/>
                  <w:szCs w:val="22"/>
                  <w:u w:val="single"/>
                </w:rPr>
                <w:t>https://www.acas.org.uk/index.aspx?articleid=2009</w:t>
              </w:r>
            </w:hyperlink>
          </w:p>
          <w:p w14:paraId="2A92E239" w14:textId="77777777" w:rsidR="00E67DCA" w:rsidRPr="00EE0318" w:rsidRDefault="00E67DCA" w:rsidP="00A330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0F069D" w14:textId="77777777" w:rsidR="00E67DCA" w:rsidRPr="00EE0318" w:rsidRDefault="00E67DCA" w:rsidP="00A330F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E0318">
              <w:rPr>
                <w:rFonts w:ascii="Arial" w:hAnsi="Arial" w:cs="Arial"/>
                <w:b/>
                <w:sz w:val="22"/>
                <w:szCs w:val="22"/>
              </w:rPr>
              <w:t>Reading for self-directed learning:</w:t>
            </w:r>
          </w:p>
          <w:p w14:paraId="3931FE47" w14:textId="007B49EB" w:rsidR="00E67DCA" w:rsidRPr="00EE0318" w:rsidRDefault="00E67DCA" w:rsidP="00A330F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7C4DE2D" w14:textId="77777777" w:rsidR="007F5764" w:rsidRPr="00EE0318" w:rsidRDefault="007F5764" w:rsidP="007F5764">
            <w:pPr>
              <w:rPr>
                <w:rFonts w:ascii="Arial" w:hAnsi="Arial" w:cs="Arial"/>
                <w:sz w:val="22"/>
                <w:szCs w:val="22"/>
              </w:rPr>
            </w:pPr>
            <w:r w:rsidRPr="00EE0318">
              <w:rPr>
                <w:rFonts w:ascii="Arial" w:hAnsi="Arial" w:cs="Arial"/>
                <w:sz w:val="22"/>
                <w:szCs w:val="22"/>
              </w:rPr>
              <w:t xml:space="preserve">Discipline and Grievance at Work, ACAS </w:t>
            </w:r>
            <w:r>
              <w:rPr>
                <w:rFonts w:ascii="Arial" w:hAnsi="Arial" w:cs="Arial"/>
                <w:sz w:val="22"/>
                <w:szCs w:val="22"/>
              </w:rPr>
              <w:t xml:space="preserve">Guidance </w:t>
            </w:r>
            <w:r w:rsidRPr="00EE0318">
              <w:rPr>
                <w:rFonts w:ascii="Arial" w:hAnsi="Arial" w:cs="Arial"/>
                <w:sz w:val="22"/>
                <w:szCs w:val="22"/>
              </w:rPr>
              <w:t xml:space="preserve">Document (2019) at: </w:t>
            </w:r>
            <w:hyperlink r:id="rId16" w:history="1">
              <w:r w:rsidRPr="00EE0318">
                <w:rPr>
                  <w:rFonts w:ascii="Arial" w:hAnsi="Arial" w:cs="Arial"/>
                  <w:sz w:val="22"/>
                  <w:szCs w:val="22"/>
                  <w:u w:val="single"/>
                </w:rPr>
                <w:t>https://www.acas.org.uk/media/1043/Discipline-and-grievances-at-work-The-Acas-guide/pdf/DG_Guide_Feb_2019.pdf</w:t>
              </w:r>
            </w:hyperlink>
          </w:p>
          <w:p w14:paraId="0BB01314" w14:textId="77777777" w:rsidR="00EE0318" w:rsidRPr="00EE0318" w:rsidRDefault="00EE0318" w:rsidP="00A330F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D9F4E68" w14:textId="741805CB" w:rsidR="00E67DCA" w:rsidRPr="00C656AE" w:rsidRDefault="00E67DCA" w:rsidP="00A330F5">
            <w:pPr>
              <w:rPr>
                <w:rFonts w:ascii="Arial" w:hAnsi="Arial" w:cs="Arial"/>
                <w:sz w:val="22"/>
                <w:szCs w:val="22"/>
              </w:rPr>
            </w:pPr>
            <w:r w:rsidRPr="00EE0318">
              <w:rPr>
                <w:rFonts w:ascii="Arial" w:hAnsi="Arial" w:cs="Arial"/>
                <w:b/>
                <w:sz w:val="22"/>
                <w:szCs w:val="22"/>
              </w:rPr>
              <w:t>Watch:</w:t>
            </w:r>
            <w:r w:rsidR="00C656A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656AE" w:rsidRPr="00C656AE">
              <w:rPr>
                <w:rFonts w:ascii="Arial" w:hAnsi="Arial" w:cs="Arial"/>
                <w:sz w:val="22"/>
                <w:szCs w:val="22"/>
              </w:rPr>
              <w:t xml:space="preserve">ACAS bringing workplace disputes to life </w:t>
            </w:r>
            <w:hyperlink r:id="rId17" w:history="1">
              <w:r w:rsidR="00C656AE" w:rsidRPr="00C656AE">
                <w:rPr>
                  <w:rStyle w:val="Hyperlink"/>
                  <w:color w:val="auto"/>
                  <w:sz w:val="22"/>
                  <w:szCs w:val="22"/>
                </w:rPr>
                <w:t>https://www.youtube.com/watch?v=Q7x8JzwCr6M</w:t>
              </w:r>
            </w:hyperlink>
          </w:p>
          <w:p w14:paraId="6DC8547E" w14:textId="77777777" w:rsidR="00E67DCA" w:rsidRPr="00EE0318" w:rsidRDefault="00E67DCA" w:rsidP="00A330F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92975B8" w14:textId="781FAA28" w:rsidR="00E67DCA" w:rsidRDefault="00E67DCA" w:rsidP="00A330F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E0318">
              <w:rPr>
                <w:rFonts w:ascii="Arial" w:hAnsi="Arial" w:cs="Arial"/>
                <w:b/>
                <w:sz w:val="22"/>
                <w:szCs w:val="22"/>
              </w:rPr>
              <w:t>Listen to:</w:t>
            </w:r>
          </w:p>
          <w:p w14:paraId="4AB73752" w14:textId="77777777" w:rsidR="00C656AE" w:rsidRPr="00473DEE" w:rsidRDefault="00C656AE" w:rsidP="00C656AE">
            <w:pPr>
              <w:ind w:left="2" w:hanging="2"/>
              <w:rPr>
                <w:rStyle w:val="Hyperlink"/>
                <w:rFonts w:ascii="Arial" w:eastAsia="Arial" w:hAnsi="Arial" w:cs="Arial"/>
                <w:color w:val="auto"/>
                <w:sz w:val="22"/>
                <w:szCs w:val="22"/>
                <w:u w:val="none"/>
              </w:rPr>
            </w:pPr>
            <w:r w:rsidRPr="00473DEE">
              <w:rPr>
                <w:rStyle w:val="Hyperlink"/>
                <w:rFonts w:ascii="Arial" w:eastAsia="Arial" w:hAnsi="Arial" w:cs="Arial"/>
                <w:color w:val="auto"/>
                <w:sz w:val="22"/>
                <w:szCs w:val="22"/>
                <w:u w:val="none"/>
              </w:rPr>
              <w:t xml:space="preserve">BBC </w:t>
            </w:r>
            <w:proofErr w:type="spellStart"/>
            <w:r w:rsidRPr="00473DEE">
              <w:rPr>
                <w:rStyle w:val="Hyperlink"/>
                <w:rFonts w:ascii="Arial" w:eastAsia="Arial" w:hAnsi="Arial" w:cs="Arial"/>
                <w:color w:val="auto"/>
                <w:sz w:val="22"/>
                <w:szCs w:val="22"/>
                <w:u w:val="none"/>
              </w:rPr>
              <w:t>iplayer</w:t>
            </w:r>
            <w:proofErr w:type="spellEnd"/>
            <w:r w:rsidRPr="00473DEE">
              <w:rPr>
                <w:rStyle w:val="Hyperlink"/>
                <w:rFonts w:ascii="Arial" w:eastAsia="Arial" w:hAnsi="Arial" w:cs="Arial"/>
                <w:color w:val="auto"/>
                <w:sz w:val="22"/>
                <w:szCs w:val="22"/>
                <w:u w:val="none"/>
              </w:rPr>
              <w:t xml:space="preserve"> “Is this sexual harassment” on Moodle.</w:t>
            </w:r>
          </w:p>
          <w:p w14:paraId="71CFC4A1" w14:textId="77777777" w:rsidR="00C656AE" w:rsidRDefault="00C656AE" w:rsidP="00A330F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F59D26C" w14:textId="445D17BF" w:rsidR="00E67DCA" w:rsidRDefault="00E67DCA" w:rsidP="00A330F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E0318">
              <w:rPr>
                <w:rFonts w:ascii="Arial" w:hAnsi="Arial" w:cs="Arial"/>
                <w:b/>
                <w:sz w:val="22"/>
                <w:szCs w:val="22"/>
              </w:rPr>
              <w:t>Research:</w:t>
            </w:r>
          </w:p>
          <w:p w14:paraId="70718184" w14:textId="2F73DAA9" w:rsidR="007F5764" w:rsidRPr="007F5764" w:rsidRDefault="007426EC" w:rsidP="00A330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CIPD Factsheet: The Psychological Contract. Available at: (&amp; on Moodle).</w:t>
            </w:r>
          </w:p>
          <w:p w14:paraId="6DCCE53B" w14:textId="77777777" w:rsidR="00E67DCA" w:rsidRPr="00EE0318" w:rsidRDefault="00E67DCA" w:rsidP="00A330F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F683005" w14:textId="77777777" w:rsidR="00E67DCA" w:rsidRDefault="00E67DCA" w:rsidP="00A330F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E0318">
              <w:rPr>
                <w:rFonts w:ascii="Arial" w:hAnsi="Arial" w:cs="Arial"/>
                <w:b/>
                <w:sz w:val="22"/>
                <w:szCs w:val="22"/>
              </w:rPr>
              <w:t>Research theme:</w:t>
            </w:r>
          </w:p>
          <w:p w14:paraId="792A48A2" w14:textId="386AEABF" w:rsidR="007F5764" w:rsidRPr="007F5764" w:rsidRDefault="007F5764" w:rsidP="00A330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Recent employment tribunal cases where there has been a breakdown of trust and confidence between employee and employer.</w:t>
            </w:r>
          </w:p>
        </w:tc>
      </w:tr>
      <w:tr w:rsidR="00A317D2" w:rsidRPr="0027081B" w14:paraId="04B5CDEF" w14:textId="77777777" w:rsidTr="00406FE1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94B3493" w14:textId="66BEE62F" w:rsidR="00A317D2" w:rsidRPr="0E8DD012" w:rsidRDefault="001D5498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452CBC06" w14:textId="306852C6" w:rsidR="00A317D2" w:rsidRDefault="001D5498" w:rsidP="00B62E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1D3681">
              <w:rPr>
                <w:rFonts w:ascii="Arial" w:hAnsi="Arial" w:cs="Arial"/>
                <w:sz w:val="22"/>
                <w:szCs w:val="22"/>
              </w:rPr>
              <w:t>2</w:t>
            </w:r>
            <w:proofErr w:type="gramStart"/>
            <w:r w:rsidRPr="001D5498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17D2">
              <w:rPr>
                <w:rFonts w:ascii="Arial" w:hAnsi="Arial" w:cs="Arial"/>
                <w:sz w:val="22"/>
                <w:szCs w:val="22"/>
              </w:rPr>
              <w:t xml:space="preserve"> Mar</w:t>
            </w:r>
            <w:proofErr w:type="gramEnd"/>
            <w:r w:rsidR="00A317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7DC65C44" w14:textId="77777777" w:rsidR="00A317D2" w:rsidRDefault="00A317D2" w:rsidP="00A317D2">
            <w:pPr>
              <w:rPr>
                <w:rFonts w:ascii="Arial" w:hAnsi="Arial" w:cs="Arial"/>
                <w:sz w:val="22"/>
                <w:szCs w:val="22"/>
              </w:rPr>
            </w:pPr>
            <w:r w:rsidRPr="2279EB9B">
              <w:rPr>
                <w:rFonts w:ascii="Arial" w:hAnsi="Arial" w:cs="Arial"/>
                <w:sz w:val="22"/>
                <w:szCs w:val="22"/>
              </w:rPr>
              <w:t xml:space="preserve">LO2: </w:t>
            </w:r>
          </w:p>
          <w:p w14:paraId="3DCE9676" w14:textId="77777777" w:rsidR="00A317D2" w:rsidRDefault="00A317D2" w:rsidP="00A317D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6F0D27" w14:textId="77777777" w:rsidR="00A317D2" w:rsidRPr="005C12F8" w:rsidRDefault="00A317D2" w:rsidP="00A317D2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C12F8">
              <w:rPr>
                <w:rFonts w:ascii="Arial" w:hAnsi="Arial" w:cs="Arial"/>
                <w:sz w:val="22"/>
                <w:szCs w:val="22"/>
              </w:rPr>
              <w:t>Resolve employment relations issues effectively through employment relations processes that lead to organisational outcomes of employee engagement and improved performance</w:t>
            </w:r>
          </w:p>
          <w:p w14:paraId="60361D1A" w14:textId="77777777" w:rsidR="00A317D2" w:rsidRPr="2279EB9B" w:rsidRDefault="00A317D2" w:rsidP="009C64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0F7F5C62" w14:textId="31B6D3AE" w:rsidR="00A317D2" w:rsidRDefault="00A317D2" w:rsidP="00A317D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D5498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299C5432" w14:textId="77777777" w:rsidR="00293F9C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C1F1C8" w14:textId="77777777" w:rsidR="00293F9C" w:rsidRPr="00B46D1E" w:rsidRDefault="00293F9C" w:rsidP="00293F9C">
            <w:pPr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B46D1E">
              <w:rPr>
                <w:rFonts w:ascii="Arial" w:hAnsi="Arial" w:cs="Arial"/>
                <w:sz w:val="22"/>
                <w:szCs w:val="22"/>
                <w:lang w:val="en-US"/>
              </w:rPr>
              <w:t xml:space="preserve">Employment relations and strategic objectives. </w:t>
            </w:r>
          </w:p>
          <w:p w14:paraId="036566EB" w14:textId="77777777" w:rsidR="00293F9C" w:rsidRPr="00B46D1E" w:rsidRDefault="00293F9C" w:rsidP="00293F9C">
            <w:pPr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B46D1E">
              <w:rPr>
                <w:rFonts w:ascii="Arial" w:hAnsi="Arial" w:cs="Arial"/>
                <w:sz w:val="22"/>
                <w:szCs w:val="22"/>
                <w:lang w:val="en-US"/>
              </w:rPr>
              <w:t xml:space="preserve">Activities, resources and strategic ‘fit’ </w:t>
            </w:r>
          </w:p>
          <w:p w14:paraId="6429F001" w14:textId="77777777" w:rsidR="00293F9C" w:rsidRPr="00B46D1E" w:rsidRDefault="00293F9C" w:rsidP="00293F9C">
            <w:pPr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B46D1E">
              <w:rPr>
                <w:rFonts w:ascii="Arial" w:hAnsi="Arial" w:cs="Arial"/>
                <w:sz w:val="22"/>
                <w:szCs w:val="22"/>
                <w:lang w:val="en-US"/>
              </w:rPr>
              <w:t>The management of change and employee commitment</w:t>
            </w:r>
          </w:p>
          <w:p w14:paraId="37E93DC4" w14:textId="77777777" w:rsidR="00293F9C" w:rsidRPr="00A317D2" w:rsidRDefault="00293F9C" w:rsidP="00293F9C">
            <w:pPr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46D1E">
              <w:rPr>
                <w:rFonts w:ascii="Arial" w:hAnsi="Arial" w:cs="Arial"/>
                <w:sz w:val="22"/>
                <w:szCs w:val="22"/>
                <w:lang w:val="en-US"/>
              </w:rPr>
              <w:t>Organisational</w:t>
            </w:r>
            <w:proofErr w:type="spellEnd"/>
            <w:r w:rsidRPr="00B46D1E">
              <w:rPr>
                <w:rFonts w:ascii="Arial" w:hAnsi="Arial" w:cs="Arial"/>
                <w:sz w:val="22"/>
                <w:szCs w:val="22"/>
                <w:lang w:val="en-US"/>
              </w:rPr>
              <w:t xml:space="preserve"> culture, leadership and employment relations strategy</w:t>
            </w:r>
          </w:p>
          <w:p w14:paraId="09F35528" w14:textId="77777777" w:rsidR="00293F9C" w:rsidRPr="00A317D2" w:rsidRDefault="00293F9C" w:rsidP="00293F9C">
            <w:pPr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A317D2">
              <w:rPr>
                <w:rFonts w:ascii="Arial" w:hAnsi="Arial" w:cs="Arial"/>
                <w:sz w:val="22"/>
                <w:szCs w:val="22"/>
                <w:lang w:val="en-US"/>
              </w:rPr>
              <w:t>The nature of employee engagement</w:t>
            </w:r>
          </w:p>
          <w:p w14:paraId="5716A7E9" w14:textId="77777777" w:rsidR="00293F9C" w:rsidRPr="00A317D2" w:rsidRDefault="00293F9C" w:rsidP="00293F9C">
            <w:pPr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A317D2">
              <w:rPr>
                <w:rFonts w:ascii="Arial" w:hAnsi="Arial" w:cs="Arial"/>
                <w:sz w:val="22"/>
                <w:szCs w:val="22"/>
                <w:lang w:val="en-US"/>
              </w:rPr>
              <w:t>Assessing the evidence on employee engagement</w:t>
            </w:r>
          </w:p>
          <w:p w14:paraId="1B348152" w14:textId="77777777" w:rsidR="00293F9C" w:rsidRPr="00A317D2" w:rsidRDefault="00293F9C" w:rsidP="00293F9C">
            <w:pPr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A317D2">
              <w:rPr>
                <w:rFonts w:ascii="Arial" w:hAnsi="Arial" w:cs="Arial"/>
                <w:sz w:val="22"/>
                <w:szCs w:val="22"/>
                <w:lang w:val="en-US"/>
              </w:rPr>
              <w:t>The barriers to engagement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and the role of the manager</w:t>
            </w:r>
          </w:p>
          <w:p w14:paraId="3700F285" w14:textId="77777777" w:rsidR="00293F9C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35F8A7" w14:textId="77777777" w:rsidR="00293F9C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075001" w14:textId="3A64B30E" w:rsidR="00293F9C" w:rsidRPr="00B51411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2596DF31" w14:textId="2ECAD71C" w:rsidR="00293F9C" w:rsidRDefault="00E67DCA" w:rsidP="00E67D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67DCA">
              <w:rPr>
                <w:rFonts w:ascii="Arial" w:hAnsi="Arial" w:cs="Arial"/>
                <w:b/>
                <w:sz w:val="22"/>
                <w:szCs w:val="22"/>
              </w:rPr>
              <w:t>Read:</w:t>
            </w:r>
          </w:p>
          <w:p w14:paraId="585B65FC" w14:textId="77777777" w:rsidR="00293F9C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  <w:r w:rsidRPr="2279EB9B">
              <w:rPr>
                <w:rFonts w:ascii="Arial" w:hAnsi="Arial" w:cs="Arial"/>
                <w:sz w:val="22"/>
                <w:szCs w:val="22"/>
              </w:rPr>
              <w:t>Core Text: Chapter</w:t>
            </w:r>
            <w:r>
              <w:rPr>
                <w:rFonts w:ascii="Arial" w:hAnsi="Arial" w:cs="Arial"/>
                <w:sz w:val="22"/>
                <w:szCs w:val="22"/>
              </w:rPr>
              <w:t xml:space="preserve"> 6, 7</w:t>
            </w:r>
          </w:p>
          <w:p w14:paraId="45646756" w14:textId="77777777" w:rsidR="00293F9C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DD3292" w14:textId="77777777" w:rsidR="00293F9C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Text: Chapters 11, 12</w:t>
            </w:r>
          </w:p>
          <w:p w14:paraId="3BE9ED32" w14:textId="77777777" w:rsidR="00293F9C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Dibben, P.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Klerck,G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Wood, G. (2011)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Employment Relations: A Critical And International Approach. </w:t>
            </w:r>
            <w:r>
              <w:rPr>
                <w:rFonts w:ascii="Arial" w:hAnsi="Arial" w:cs="Arial"/>
                <w:sz w:val="22"/>
                <w:szCs w:val="22"/>
              </w:rPr>
              <w:t>London: Chartered Institute of Personnel and Development.</w:t>
            </w:r>
          </w:p>
          <w:p w14:paraId="183D6F0F" w14:textId="77777777" w:rsidR="00293F9C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</w:p>
          <w:p w14:paraId="07DA4867" w14:textId="77777777" w:rsidR="00293F9C" w:rsidRPr="00D40CD6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Clifton, J. Harter,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J.(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2019)  </w:t>
            </w:r>
            <w:r w:rsidRPr="00D40CD6">
              <w:rPr>
                <w:rFonts w:ascii="Arial" w:hAnsi="Arial" w:cs="Arial"/>
                <w:i/>
                <w:sz w:val="22"/>
                <w:szCs w:val="22"/>
              </w:rPr>
              <w:t>It’s the Manager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New York: Gallup Press.</w:t>
            </w:r>
          </w:p>
          <w:p w14:paraId="5C184280" w14:textId="77777777" w:rsidR="00293F9C" w:rsidRPr="00E54CE8" w:rsidRDefault="00293F9C" w:rsidP="00293F9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BC1359" w14:textId="77777777" w:rsidR="00293F9C" w:rsidRPr="00E54CE8" w:rsidRDefault="00293F9C" w:rsidP="00293F9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E54CE8">
              <w:rPr>
                <w:rFonts w:ascii="Arial" w:eastAsia="Arial" w:hAnsi="Arial" w:cs="Arial"/>
                <w:sz w:val="22"/>
                <w:szCs w:val="22"/>
              </w:rPr>
              <w:t>The ACAS advisory booklet ‘Managing Conflict at Work’.</w:t>
            </w:r>
          </w:p>
          <w:p w14:paraId="2F3F17EC" w14:textId="77777777" w:rsidR="00293F9C" w:rsidRDefault="00C84DD7" w:rsidP="00293F9C">
            <w:pPr>
              <w:ind w:left="2" w:hanging="2"/>
              <w:rPr>
                <w:rStyle w:val="Hyperlink"/>
                <w:rFonts w:ascii="Arial" w:eastAsia="Arial" w:hAnsi="Arial" w:cs="Arial"/>
                <w:color w:val="auto"/>
                <w:sz w:val="22"/>
                <w:szCs w:val="22"/>
              </w:rPr>
            </w:pPr>
            <w:hyperlink r:id="rId18" w:history="1">
              <w:r w:rsidR="00293F9C" w:rsidRPr="00E54CE8">
                <w:rPr>
                  <w:rStyle w:val="Hyperlink"/>
                  <w:rFonts w:ascii="Arial" w:eastAsia="Arial" w:hAnsi="Arial" w:cs="Arial"/>
                  <w:color w:val="auto"/>
                  <w:sz w:val="22"/>
                  <w:szCs w:val="22"/>
                </w:rPr>
                <w:t>http://www.acas.org.uk/index.aspx?articleid=1218</w:t>
              </w:r>
            </w:hyperlink>
          </w:p>
          <w:p w14:paraId="2285835D" w14:textId="77777777" w:rsidR="00293F9C" w:rsidRDefault="00293F9C" w:rsidP="00293F9C">
            <w:pPr>
              <w:ind w:left="2" w:hanging="2"/>
              <w:rPr>
                <w:rStyle w:val="Hyperlink"/>
                <w:rFonts w:ascii="Arial" w:eastAsia="Arial" w:hAnsi="Arial" w:cs="Arial"/>
                <w:color w:val="auto"/>
                <w:sz w:val="22"/>
                <w:szCs w:val="22"/>
              </w:rPr>
            </w:pPr>
          </w:p>
          <w:p w14:paraId="770D5D53" w14:textId="77777777" w:rsidR="00293F9C" w:rsidRDefault="00293F9C" w:rsidP="00293F9C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Deloitte Report – Navigating to Employee Relations Transformation article – on Moodle.</w:t>
            </w:r>
          </w:p>
          <w:p w14:paraId="56C2317C" w14:textId="77777777" w:rsidR="00293F9C" w:rsidRDefault="00293F9C" w:rsidP="00293F9C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</w:p>
          <w:p w14:paraId="72F15775" w14:textId="317D6517" w:rsidR="00293F9C" w:rsidRDefault="00293F9C" w:rsidP="00293F9C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CIPD “The Road to Good Work, Discussion Paper” (2018) on Moodle</w:t>
            </w:r>
            <w:r w:rsidR="00C54375">
              <w:rPr>
                <w:rFonts w:ascii="Arial" w:hAnsi="Arial" w:cs="Arial"/>
                <w:sz w:val="22"/>
                <w:szCs w:val="22"/>
              </w:rPr>
              <w:t xml:space="preserve"> (Contained in the Queen’s speech legislation to continue “good work” agenda, in the Employment Bill proposal – See </w:t>
            </w:r>
            <w:proofErr w:type="spellStart"/>
            <w:r w:rsidR="00C54375">
              <w:rPr>
                <w:rFonts w:ascii="Arial" w:hAnsi="Arial" w:cs="Arial"/>
                <w:sz w:val="22"/>
                <w:szCs w:val="22"/>
              </w:rPr>
              <w:t>personneltoday</w:t>
            </w:r>
            <w:proofErr w:type="spellEnd"/>
            <w:r w:rsidR="00C54375">
              <w:rPr>
                <w:rFonts w:ascii="Arial" w:hAnsi="Arial" w:cs="Arial"/>
                <w:sz w:val="22"/>
                <w:szCs w:val="22"/>
              </w:rPr>
              <w:t xml:space="preserve"> article on the </w:t>
            </w:r>
            <w:proofErr w:type="gramStart"/>
            <w:r w:rsidR="00C54375">
              <w:rPr>
                <w:rFonts w:ascii="Arial" w:hAnsi="Arial" w:cs="Arial"/>
                <w:sz w:val="22"/>
                <w:szCs w:val="22"/>
              </w:rPr>
              <w:t>queens</w:t>
            </w:r>
            <w:proofErr w:type="gramEnd"/>
            <w:r w:rsidR="00C54375">
              <w:rPr>
                <w:rFonts w:ascii="Arial" w:hAnsi="Arial" w:cs="Arial"/>
                <w:sz w:val="22"/>
                <w:szCs w:val="22"/>
              </w:rPr>
              <w:t xml:space="preserve"> speech).</w:t>
            </w:r>
          </w:p>
          <w:p w14:paraId="2FB5158C" w14:textId="77777777" w:rsidR="00293F9C" w:rsidRDefault="00293F9C" w:rsidP="00293F9C">
            <w:pPr>
              <w:ind w:left="2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51086104" w14:textId="77777777" w:rsidR="00293F9C" w:rsidRPr="00BD6C36" w:rsidRDefault="00293F9C" w:rsidP="00293F9C">
            <w:pPr>
              <w:ind w:left="2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BD6C36">
              <w:rPr>
                <w:rFonts w:ascii="Arial" w:eastAsia="Arial" w:hAnsi="Arial" w:cs="Arial"/>
                <w:b/>
                <w:sz w:val="22"/>
                <w:szCs w:val="22"/>
              </w:rPr>
              <w:t>Reading for self-directed learning:</w:t>
            </w:r>
          </w:p>
          <w:p w14:paraId="497EC965" w14:textId="77777777" w:rsidR="00293F9C" w:rsidRPr="00E54CE8" w:rsidRDefault="00293F9C" w:rsidP="00293F9C">
            <w:pPr>
              <w:ind w:left="2" w:hanging="2"/>
              <w:rPr>
                <w:rFonts w:ascii="Arial" w:eastAsia="Arial" w:hAnsi="Arial" w:cs="Arial"/>
                <w:sz w:val="22"/>
                <w:szCs w:val="22"/>
              </w:rPr>
            </w:pPr>
            <w:bookmarkStart w:id="0" w:name="_gjdgxs"/>
            <w:bookmarkEnd w:id="0"/>
            <w:r w:rsidRPr="00BD6C36">
              <w:rPr>
                <w:rFonts w:ascii="Arial" w:eastAsia="Arial" w:hAnsi="Arial" w:cs="Arial"/>
                <w:sz w:val="22"/>
                <w:szCs w:val="22"/>
              </w:rPr>
              <w:t>Try the Quiz</w:t>
            </w:r>
            <w:r w:rsidRPr="00E54CE8">
              <w:rPr>
                <w:rFonts w:ascii="Arial" w:eastAsia="Arial" w:hAnsi="Arial" w:cs="Arial"/>
                <w:sz w:val="22"/>
                <w:szCs w:val="22"/>
              </w:rPr>
              <w:t>:</w:t>
            </w:r>
            <w:r w:rsidRPr="00E54CE8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19" w:history="1">
              <w:r w:rsidRPr="00E54CE8">
                <w:rPr>
                  <w:rStyle w:val="Hyperlink"/>
                  <w:rFonts w:ascii="Arial" w:eastAsia="Arial" w:hAnsi="Arial" w:cs="Arial"/>
                  <w:color w:val="auto"/>
                  <w:sz w:val="22"/>
                  <w:szCs w:val="22"/>
                </w:rPr>
                <w:t>https://kahoot.com/</w:t>
              </w:r>
            </w:hyperlink>
          </w:p>
          <w:p w14:paraId="2000F399" w14:textId="77777777" w:rsidR="00293F9C" w:rsidRDefault="00293F9C" w:rsidP="00293F9C">
            <w:pPr>
              <w:ind w:left="2" w:hanging="2"/>
              <w:rPr>
                <w:rFonts w:ascii="Arial" w:eastAsia="Arial" w:hAnsi="Arial" w:cs="Arial"/>
                <w:sz w:val="22"/>
                <w:szCs w:val="22"/>
              </w:rPr>
            </w:pPr>
            <w:r w:rsidRPr="00E54CE8">
              <w:rPr>
                <w:rFonts w:ascii="Arial" w:eastAsia="Arial" w:hAnsi="Arial" w:cs="Arial"/>
                <w:sz w:val="22"/>
                <w:szCs w:val="22"/>
              </w:rPr>
              <w:t xml:space="preserve">Sign up and search for Employee Relations 2018. </w:t>
            </w:r>
          </w:p>
          <w:p w14:paraId="5F8DE822" w14:textId="77777777" w:rsidR="00293F9C" w:rsidRDefault="00293F9C" w:rsidP="00293F9C">
            <w:pPr>
              <w:ind w:left="2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620F38FD" w14:textId="77777777" w:rsidR="00293F9C" w:rsidRPr="00BD6C36" w:rsidRDefault="00293F9C" w:rsidP="00293F9C">
            <w:pPr>
              <w:ind w:left="2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BD6C36">
              <w:rPr>
                <w:rFonts w:ascii="Arial" w:eastAsia="Arial" w:hAnsi="Arial" w:cs="Arial"/>
                <w:b/>
                <w:sz w:val="22"/>
                <w:szCs w:val="22"/>
              </w:rPr>
              <w:t>Watch:</w:t>
            </w:r>
          </w:p>
          <w:p w14:paraId="7D0A3D8A" w14:textId="146ECE99" w:rsidR="00293F9C" w:rsidRDefault="00293F9C" w:rsidP="00293F9C">
            <w:pPr>
              <w:ind w:left="2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MacLeod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youtube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on Moodle.</w:t>
            </w:r>
          </w:p>
          <w:p w14:paraId="79F87329" w14:textId="77777777" w:rsidR="004F052E" w:rsidRDefault="004F052E" w:rsidP="00293F9C">
            <w:pPr>
              <w:ind w:left="2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4B66D2D8" w14:textId="77777777" w:rsidR="004F052E" w:rsidRPr="00BD6C36" w:rsidRDefault="004F052E" w:rsidP="004F052E">
            <w:pPr>
              <w:ind w:left="2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BD6C36">
              <w:rPr>
                <w:rFonts w:ascii="Arial" w:eastAsia="Arial" w:hAnsi="Arial" w:cs="Arial"/>
                <w:b/>
                <w:sz w:val="22"/>
                <w:szCs w:val="22"/>
              </w:rPr>
              <w:t>Listen to:</w:t>
            </w:r>
          </w:p>
          <w:p w14:paraId="42B3987D" w14:textId="77777777" w:rsidR="004F052E" w:rsidRPr="001B7A85" w:rsidRDefault="004F052E" w:rsidP="004F052E">
            <w:pPr>
              <w:ind w:left="2" w:hanging="2"/>
              <w:rPr>
                <w:rFonts w:ascii="Arial" w:eastAsia="Arial" w:hAnsi="Arial" w:cs="Arial"/>
                <w:sz w:val="22"/>
                <w:szCs w:val="22"/>
              </w:rPr>
            </w:pPr>
            <w:proofErr w:type="gramStart"/>
            <w:r w:rsidRPr="001B7A85">
              <w:rPr>
                <w:rFonts w:ascii="Arial" w:eastAsia="Arial" w:hAnsi="Arial" w:cs="Arial"/>
                <w:sz w:val="22"/>
                <w:szCs w:val="22"/>
              </w:rPr>
              <w:t>CIPD  Dispute</w:t>
            </w:r>
            <w:proofErr w:type="gramEnd"/>
            <w:r w:rsidRPr="001B7A85">
              <w:rPr>
                <w:rFonts w:ascii="Arial" w:eastAsia="Arial" w:hAnsi="Arial" w:cs="Arial"/>
                <w:sz w:val="22"/>
                <w:szCs w:val="22"/>
              </w:rPr>
              <w:t xml:space="preserve"> Resolution and the Beecroft report. Podcast (2012) On Moodle</w:t>
            </w:r>
          </w:p>
          <w:p w14:paraId="7EEDBC16" w14:textId="77777777" w:rsidR="004F052E" w:rsidRDefault="004F052E" w:rsidP="004F052E">
            <w:pPr>
              <w:ind w:left="2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01559F8B" w14:textId="77777777" w:rsidR="004F052E" w:rsidRDefault="004F052E" w:rsidP="004F052E">
            <w:pPr>
              <w:ind w:left="2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BD6C36">
              <w:rPr>
                <w:rFonts w:ascii="Arial" w:eastAsia="Arial" w:hAnsi="Arial" w:cs="Arial"/>
                <w:b/>
                <w:sz w:val="22"/>
                <w:szCs w:val="22"/>
              </w:rPr>
              <w:t>Research:</w:t>
            </w:r>
          </w:p>
          <w:p w14:paraId="4CD63B3D" w14:textId="77777777" w:rsidR="004F052E" w:rsidRPr="007C2A31" w:rsidRDefault="004F052E" w:rsidP="004F052E">
            <w:pPr>
              <w:ind w:left="2" w:hanging="2"/>
              <w:rPr>
                <w:rFonts w:ascii="Arial" w:eastAsia="Arial" w:hAnsi="Arial" w:cs="Arial"/>
                <w:sz w:val="22"/>
                <w:szCs w:val="22"/>
                <w:u w:val="single"/>
              </w:rPr>
            </w:pPr>
            <w:r w:rsidRPr="007C2A31">
              <w:rPr>
                <w:rFonts w:ascii="Arial" w:eastAsia="Arial" w:hAnsi="Arial" w:cs="Arial"/>
                <w:sz w:val="22"/>
                <w:szCs w:val="22"/>
                <w:u w:val="single"/>
              </w:rPr>
              <w:t>Current Case Studies</w:t>
            </w:r>
          </w:p>
          <w:p w14:paraId="51AB5F4A" w14:textId="77777777" w:rsidR="004F052E" w:rsidRPr="00E54CE8" w:rsidRDefault="004F052E" w:rsidP="004F052E">
            <w:pPr>
              <w:ind w:left="2" w:hanging="2"/>
              <w:rPr>
                <w:rFonts w:ascii="Arial" w:eastAsia="Arial" w:hAnsi="Arial" w:cs="Arial"/>
                <w:sz w:val="22"/>
                <w:szCs w:val="22"/>
              </w:rPr>
            </w:pPr>
            <w:r w:rsidRPr="00E54CE8">
              <w:rPr>
                <w:rFonts w:ascii="Arial" w:eastAsia="Arial" w:hAnsi="Arial" w:cs="Arial"/>
                <w:sz w:val="22"/>
                <w:szCs w:val="22"/>
              </w:rPr>
              <w:lastRenderedPageBreak/>
              <w:t xml:space="preserve">NHS Whistleblowing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 w:rsidRPr="00E54CE8">
              <w:rPr>
                <w:rFonts w:ascii="Arial" w:eastAsia="Arial" w:hAnsi="Arial" w:cs="Arial"/>
                <w:sz w:val="22"/>
                <w:szCs w:val="22"/>
              </w:rPr>
              <w:t>rticle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on Moodle</w:t>
            </w:r>
          </w:p>
          <w:p w14:paraId="05483C19" w14:textId="77777777" w:rsidR="004F052E" w:rsidRDefault="004F052E" w:rsidP="004F052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 article on Moodle.</w:t>
            </w:r>
          </w:p>
          <w:p w14:paraId="3F3650C4" w14:textId="77777777" w:rsidR="004F052E" w:rsidRDefault="004F052E" w:rsidP="004F052E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University strikes article on Moodle.</w:t>
            </w:r>
          </w:p>
          <w:p w14:paraId="21C54632" w14:textId="77777777" w:rsidR="004F052E" w:rsidRDefault="004F052E" w:rsidP="004F052E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Heathrow strikes on Moodle.</w:t>
            </w:r>
          </w:p>
          <w:p w14:paraId="2822C196" w14:textId="77777777" w:rsidR="004F052E" w:rsidRDefault="004F052E" w:rsidP="004F052E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South Western Rail Strikes on Moodle</w:t>
            </w:r>
          </w:p>
          <w:p w14:paraId="58694DAA" w14:textId="77777777" w:rsidR="004F052E" w:rsidRDefault="004F052E" w:rsidP="004F052E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</w:p>
          <w:p w14:paraId="5AD5591C" w14:textId="77777777" w:rsidR="004F052E" w:rsidRDefault="004F052E" w:rsidP="004F052E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MacLeod’s Enablers – on Moodle.</w:t>
            </w:r>
          </w:p>
          <w:p w14:paraId="45C865A8" w14:textId="77777777" w:rsidR="004F052E" w:rsidRDefault="004F052E" w:rsidP="004F052E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</w:p>
          <w:p w14:paraId="33F0B9BF" w14:textId="77777777" w:rsidR="004F052E" w:rsidRDefault="004F052E" w:rsidP="004F052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“How employees are using social activism to make their voices heard” article on Moodle.  </w:t>
            </w:r>
          </w:p>
          <w:p w14:paraId="35129474" w14:textId="77777777" w:rsidR="004F052E" w:rsidRDefault="004F052E" w:rsidP="004F052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D5E53B" w14:textId="77777777" w:rsidR="004F052E" w:rsidRDefault="004F052E" w:rsidP="004F052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Research “Glassdoor”</w:t>
            </w:r>
          </w:p>
          <w:p w14:paraId="3CC7E006" w14:textId="77777777" w:rsidR="004F052E" w:rsidRPr="00BD6C36" w:rsidRDefault="004F052E" w:rsidP="004F052E">
            <w:pPr>
              <w:ind w:left="2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14:paraId="5AEA2CFB" w14:textId="77777777" w:rsidR="004F052E" w:rsidRPr="00EE0318" w:rsidRDefault="004F052E" w:rsidP="004F052E">
            <w:pPr>
              <w:ind w:left="2" w:hanging="2"/>
              <w:rPr>
                <w:rFonts w:ascii="Arial" w:eastAsia="Arial" w:hAnsi="Arial" w:cs="Arial"/>
                <w:sz w:val="22"/>
                <w:szCs w:val="22"/>
              </w:rPr>
            </w:pPr>
            <w:r w:rsidRPr="00EE0318">
              <w:rPr>
                <w:rFonts w:ascii="Arial" w:eastAsia="Arial" w:hAnsi="Arial" w:cs="Arial"/>
                <w:sz w:val="22"/>
                <w:szCs w:val="22"/>
              </w:rPr>
              <w:t xml:space="preserve">CIPD “Engage for Success Thought Piece </w:t>
            </w:r>
            <w:proofErr w:type="gramStart"/>
            <w:r w:rsidRPr="00EE0318">
              <w:rPr>
                <w:rFonts w:ascii="Arial" w:eastAsia="Arial" w:hAnsi="Arial" w:cs="Arial"/>
                <w:sz w:val="22"/>
                <w:szCs w:val="22"/>
              </w:rPr>
              <w:t>Collection”  (</w:t>
            </w:r>
            <w:proofErr w:type="gramEnd"/>
            <w:r w:rsidRPr="00EE0318">
              <w:rPr>
                <w:rFonts w:ascii="Arial" w:eastAsia="Arial" w:hAnsi="Arial" w:cs="Arial"/>
                <w:sz w:val="22"/>
                <w:szCs w:val="22"/>
              </w:rPr>
              <w:t>2014) on Moodle.</w:t>
            </w:r>
          </w:p>
          <w:p w14:paraId="64CC7B1D" w14:textId="77777777" w:rsidR="004F052E" w:rsidRDefault="004F052E" w:rsidP="004F052E">
            <w:pPr>
              <w:ind w:left="2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139BF0E3" w14:textId="77777777" w:rsidR="004F052E" w:rsidRDefault="004F052E" w:rsidP="004F052E">
            <w:pPr>
              <w:ind w:left="2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BD6C36">
              <w:rPr>
                <w:rFonts w:ascii="Arial" w:eastAsia="Arial" w:hAnsi="Arial" w:cs="Arial"/>
                <w:b/>
                <w:sz w:val="22"/>
                <w:szCs w:val="22"/>
              </w:rPr>
              <w:t>Research Theme:</w:t>
            </w:r>
          </w:p>
          <w:p w14:paraId="3A2FCC3F" w14:textId="454955E9" w:rsidR="00E67DCA" w:rsidRDefault="004F052E" w:rsidP="004F052E">
            <w:pPr>
              <w:ind w:left="2" w:hanging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Factors driving employee voice/involvement. Generational Z requirements.</w:t>
            </w:r>
          </w:p>
          <w:p w14:paraId="0E94FCE0" w14:textId="3D5C8946" w:rsidR="00A317D2" w:rsidRPr="2279EB9B" w:rsidRDefault="00A317D2" w:rsidP="00A330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2EA5" w:rsidRPr="0027081B" w14:paraId="29D8EDE6" w14:textId="77777777" w:rsidTr="00406FE1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5B4752D" w14:textId="2EEFE5AE" w:rsidR="00B62EA5" w:rsidRPr="0027081B" w:rsidRDefault="001D5498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2C449E36" w14:textId="0DEB018E" w:rsidR="00B62EA5" w:rsidRPr="0027081B" w:rsidRDefault="001D5498" w:rsidP="00B62E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</w:t>
            </w:r>
            <w:r w:rsidRPr="001D5498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B449F">
              <w:rPr>
                <w:rFonts w:ascii="Arial" w:hAnsi="Arial" w:cs="Arial"/>
                <w:sz w:val="22"/>
                <w:szCs w:val="22"/>
              </w:rPr>
              <w:t>M</w:t>
            </w:r>
            <w:r w:rsidR="00463019">
              <w:rPr>
                <w:rFonts w:ascii="Arial" w:hAnsi="Arial" w:cs="Arial"/>
                <w:sz w:val="22"/>
                <w:szCs w:val="22"/>
              </w:rPr>
              <w:t>ar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04C3A092" w14:textId="77777777" w:rsidR="00B62EA5" w:rsidRDefault="00B62EA5" w:rsidP="00B62EA5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" w:hAnsi="Arial" w:cs="Arial"/>
                <w:color w:val="000000" w:themeColor="text1"/>
              </w:rPr>
            </w:pPr>
            <w:r w:rsidRPr="2279EB9B">
              <w:rPr>
                <w:rFonts w:ascii="Arial" w:hAnsi="Arial" w:cs="Arial"/>
                <w:color w:val="000000" w:themeColor="text1"/>
              </w:rPr>
              <w:t>LO</w:t>
            </w:r>
            <w:r w:rsidR="00BD0D20">
              <w:rPr>
                <w:rFonts w:ascii="Arial" w:hAnsi="Arial" w:cs="Arial"/>
                <w:color w:val="000000" w:themeColor="text1"/>
              </w:rPr>
              <w:t>3:</w:t>
            </w:r>
          </w:p>
          <w:p w14:paraId="23CB73F3" w14:textId="77777777" w:rsidR="00BD0D20" w:rsidRDefault="00BD0D20" w:rsidP="00BD0D20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20D19B1D" w14:textId="24386D72" w:rsidR="00BD0D20" w:rsidRPr="005C12F8" w:rsidRDefault="00BD0D20" w:rsidP="00BD0D20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5C12F8">
              <w:rPr>
                <w:rFonts w:ascii="Arial" w:hAnsi="Arial" w:cs="Arial"/>
                <w:sz w:val="22"/>
                <w:szCs w:val="22"/>
              </w:rPr>
              <w:t>Devise and sustain arguments to support the adoption of reward systems that attract, retain and motivate employees and improve both employee and organisational performance.</w:t>
            </w:r>
          </w:p>
          <w:p w14:paraId="35FD5215" w14:textId="77777777" w:rsidR="00BD0D20" w:rsidRPr="00BD0D20" w:rsidRDefault="00BD0D20" w:rsidP="00BD0D20">
            <w:pPr>
              <w:rPr>
                <w:rFonts w:ascii="Arial" w:hAnsi="Arial" w:cs="Arial"/>
              </w:rPr>
            </w:pPr>
          </w:p>
          <w:p w14:paraId="13937CDB" w14:textId="714BD1FC" w:rsidR="00BD0D20" w:rsidRPr="00555C72" w:rsidRDefault="00BD0D20" w:rsidP="00B62EA5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2E6AEFB0" w14:textId="77777777" w:rsidR="00B62EA5" w:rsidRDefault="002E5EE8" w:rsidP="002E5EE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Powerpoint</w:t>
            </w:r>
            <w:proofErr w:type="spellEnd"/>
            <w:r>
              <w:rPr>
                <w:rFonts w:ascii="Arial" w:hAnsi="Arial" w:cs="Arial"/>
              </w:rPr>
              <w:t xml:space="preserve"> 8</w:t>
            </w:r>
          </w:p>
          <w:p w14:paraId="56A97A95" w14:textId="77777777" w:rsidR="002E5EE8" w:rsidRPr="002E5EE8" w:rsidRDefault="002E5EE8" w:rsidP="002E5EE8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2E5EE8">
              <w:rPr>
                <w:rFonts w:ascii="Arial" w:hAnsi="Arial" w:cs="Arial"/>
                <w:lang w:val="en-US"/>
              </w:rPr>
              <w:t xml:space="preserve">The nature of employee involvement and participation (EIP) </w:t>
            </w:r>
          </w:p>
          <w:p w14:paraId="3ED09194" w14:textId="77777777" w:rsidR="002E5EE8" w:rsidRPr="002E5EE8" w:rsidRDefault="002E5EE8" w:rsidP="002E5EE8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2E5EE8">
              <w:rPr>
                <w:rFonts w:ascii="Arial" w:hAnsi="Arial" w:cs="Arial"/>
                <w:lang w:val="en-US"/>
              </w:rPr>
              <w:t>Exploring the business case for EIP</w:t>
            </w:r>
          </w:p>
          <w:p w14:paraId="626DA05F" w14:textId="77777777" w:rsidR="002E5EE8" w:rsidRPr="002E5EE8" w:rsidRDefault="002E5EE8" w:rsidP="002E5EE8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2E5EE8">
              <w:rPr>
                <w:rFonts w:ascii="Arial" w:hAnsi="Arial" w:cs="Arial"/>
                <w:lang w:val="en-US"/>
              </w:rPr>
              <w:t>Evidence of EIP</w:t>
            </w:r>
          </w:p>
          <w:p w14:paraId="22AE52E7" w14:textId="77777777" w:rsidR="002E5EE8" w:rsidRPr="002E5EE8" w:rsidRDefault="002E5EE8" w:rsidP="002E5EE8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2E5EE8">
              <w:rPr>
                <w:rFonts w:ascii="Arial" w:hAnsi="Arial" w:cs="Arial"/>
                <w:lang w:val="en-US"/>
              </w:rPr>
              <w:t>Processes and practices of EIP, such as team briefing, profit sharing and joint consultation.</w:t>
            </w:r>
          </w:p>
          <w:p w14:paraId="14AF1B19" w14:textId="77777777" w:rsidR="002E5EE8" w:rsidRPr="002E5EE8" w:rsidRDefault="002E5EE8" w:rsidP="002E5EE8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2E5EE8">
              <w:rPr>
                <w:rFonts w:ascii="Arial" w:hAnsi="Arial" w:cs="Arial"/>
                <w:lang w:val="en-US"/>
              </w:rPr>
              <w:t>Information and Consultation of Employees (ICE) Regulations</w:t>
            </w:r>
          </w:p>
          <w:p w14:paraId="1CAF43E2" w14:textId="77777777" w:rsidR="002E5EE8" w:rsidRPr="002E5EE8" w:rsidRDefault="002E5EE8" w:rsidP="002E5EE8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2E5EE8">
              <w:rPr>
                <w:rFonts w:ascii="Arial" w:hAnsi="Arial" w:cs="Arial"/>
                <w:lang w:val="en-US"/>
              </w:rPr>
              <w:t>The impact of EIP</w:t>
            </w:r>
          </w:p>
          <w:p w14:paraId="7E859785" w14:textId="77777777" w:rsidR="002E5EE8" w:rsidRDefault="002E5EE8" w:rsidP="001B7C74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2E5EE8">
              <w:rPr>
                <w:rFonts w:ascii="Arial" w:hAnsi="Arial" w:cs="Arial"/>
              </w:rPr>
              <w:t xml:space="preserve">Total Reward </w:t>
            </w:r>
          </w:p>
          <w:p w14:paraId="43D35228" w14:textId="4A56C9B9" w:rsidR="002E5EE8" w:rsidRPr="002E5EE8" w:rsidRDefault="002E5EE8" w:rsidP="001B7C74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2E5EE8">
              <w:rPr>
                <w:rFonts w:ascii="Arial" w:hAnsi="Arial" w:cs="Arial"/>
              </w:rPr>
              <w:t>Recap of what has been covered and how the subject areas relate to the assignments.</w:t>
            </w:r>
          </w:p>
          <w:p w14:paraId="78DA3931" w14:textId="396E6DC8" w:rsidR="002E5EE8" w:rsidRPr="002E5EE8" w:rsidRDefault="002E5EE8" w:rsidP="002E5EE8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6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448D3036" w14:textId="77777777" w:rsidR="00E67DCA" w:rsidRPr="00E67DCA" w:rsidRDefault="00E67DCA" w:rsidP="00E67D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67DCA">
              <w:rPr>
                <w:rFonts w:ascii="Arial" w:hAnsi="Arial" w:cs="Arial"/>
                <w:b/>
                <w:sz w:val="22"/>
                <w:szCs w:val="22"/>
              </w:rPr>
              <w:t>Read:</w:t>
            </w:r>
          </w:p>
          <w:p w14:paraId="3381F8C9" w14:textId="77777777" w:rsidR="00E67DCA" w:rsidRDefault="00E67DCA" w:rsidP="00E67DC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Core text chapters 10,</w:t>
            </w:r>
          </w:p>
          <w:p w14:paraId="1C31FDD4" w14:textId="77777777" w:rsidR="00E67DCA" w:rsidRDefault="00E67DCA" w:rsidP="00E67D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E37A71" w14:textId="77777777" w:rsidR="00E67DCA" w:rsidRDefault="00E67DCA" w:rsidP="00E67DC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Text: Chapters 9</w:t>
            </w:r>
          </w:p>
          <w:p w14:paraId="65DD2561" w14:textId="77777777" w:rsidR="00E67DCA" w:rsidRDefault="00E67DCA" w:rsidP="00E67DC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Dibben, P.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Klerck,G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Wood, G. (2011)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Employment Relations: A Critical And International Approach. </w:t>
            </w:r>
            <w:r>
              <w:rPr>
                <w:rFonts w:ascii="Arial" w:hAnsi="Arial" w:cs="Arial"/>
                <w:sz w:val="22"/>
                <w:szCs w:val="22"/>
              </w:rPr>
              <w:t>London: Chartered Institute of Personnel and Development.</w:t>
            </w:r>
          </w:p>
          <w:p w14:paraId="6FEFDC64" w14:textId="77777777" w:rsidR="00E67DCA" w:rsidRDefault="00E67DCA" w:rsidP="00E67D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89198B" w14:textId="77777777" w:rsidR="001B7A85" w:rsidRPr="00DF5C07" w:rsidRDefault="001B7A85" w:rsidP="00E67D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21A65F" w14:textId="77777777" w:rsidR="00E67DCA" w:rsidRPr="00E67DCA" w:rsidRDefault="00E67DCA" w:rsidP="00E67DCA">
            <w:pPr>
              <w:rPr>
                <w:rFonts w:ascii="Arial" w:hAnsi="Arial" w:cs="Arial"/>
                <w:sz w:val="22"/>
                <w:szCs w:val="22"/>
              </w:rPr>
            </w:pPr>
            <w:r w:rsidRPr="00E67DCA">
              <w:rPr>
                <w:rFonts w:ascii="Arial" w:hAnsi="Arial" w:cs="Arial"/>
                <w:sz w:val="22"/>
                <w:szCs w:val="22"/>
              </w:rPr>
              <w:t xml:space="preserve">CIPD Factsheet: Strategic Reward and Total Reward. Available at: </w:t>
            </w:r>
            <w:hyperlink r:id="rId20" w:history="1">
              <w:r w:rsidRPr="00E67DCA">
                <w:rPr>
                  <w:rFonts w:ascii="Arial" w:hAnsi="Arial" w:cs="Arial"/>
                  <w:color w:val="0000FF"/>
                  <w:sz w:val="22"/>
                  <w:szCs w:val="22"/>
                  <w:u w:val="single"/>
                </w:rPr>
                <w:t>https://www.cipd.co.uk/knowledge/strategy/reward/strategic-total-factsheet</w:t>
              </w:r>
            </w:hyperlink>
            <w:r w:rsidRPr="00E67DCA">
              <w:rPr>
                <w:rFonts w:ascii="Arial" w:hAnsi="Arial" w:cs="Arial"/>
                <w:sz w:val="22"/>
                <w:szCs w:val="22"/>
              </w:rPr>
              <w:t xml:space="preserve"> (April 2019)</w:t>
            </w:r>
          </w:p>
          <w:p w14:paraId="3BF84AE0" w14:textId="77777777" w:rsidR="00E67DCA" w:rsidRPr="00E67DCA" w:rsidRDefault="00E67DCA" w:rsidP="00E67D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5D4E57" w14:textId="77777777" w:rsidR="00E67DCA" w:rsidRPr="00E67DCA" w:rsidRDefault="00E67DCA" w:rsidP="00E67DCA">
            <w:pPr>
              <w:rPr>
                <w:rFonts w:ascii="Arial" w:hAnsi="Arial" w:cs="Arial"/>
                <w:sz w:val="22"/>
                <w:szCs w:val="22"/>
              </w:rPr>
            </w:pPr>
            <w:r w:rsidRPr="00E67DCA">
              <w:rPr>
                <w:rFonts w:ascii="Arial" w:hAnsi="Arial" w:cs="Arial"/>
                <w:sz w:val="22"/>
                <w:szCs w:val="22"/>
              </w:rPr>
              <w:t xml:space="preserve">CIPD Factsheet: Reward and Pay. Available at </w:t>
            </w:r>
            <w:hyperlink r:id="rId21" w:history="1">
              <w:r w:rsidRPr="00E67DCA">
                <w:rPr>
                  <w:rFonts w:ascii="Arial" w:hAnsi="Arial" w:cs="Arial"/>
                  <w:color w:val="0000FF"/>
                  <w:sz w:val="22"/>
                  <w:szCs w:val="22"/>
                  <w:u w:val="single"/>
                </w:rPr>
                <w:t>https://www.cipd.co.uk/knowledge/fundamentals/people/pay/reward-factsheet</w:t>
              </w:r>
            </w:hyperlink>
            <w:r w:rsidRPr="00E67DCA">
              <w:rPr>
                <w:rFonts w:ascii="Arial" w:hAnsi="Arial" w:cs="Arial"/>
                <w:sz w:val="22"/>
                <w:szCs w:val="22"/>
              </w:rPr>
              <w:t xml:space="preserve">  (August 2019).</w:t>
            </w:r>
          </w:p>
          <w:p w14:paraId="41BE103E" w14:textId="6ACC6A6F" w:rsidR="00E67DCA" w:rsidRDefault="00E67DCA" w:rsidP="00E67D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1C1BFC" w14:textId="4CF044B3" w:rsidR="007F5764" w:rsidRDefault="007F5764" w:rsidP="00E67DC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CIPD Employee Outlook Report on Moodle</w:t>
            </w:r>
          </w:p>
          <w:p w14:paraId="72459E34" w14:textId="77777777" w:rsidR="007F5764" w:rsidRDefault="007F5764" w:rsidP="00E67D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AE7ACE6" w14:textId="2556EDA1" w:rsidR="00E67DCA" w:rsidRDefault="00DF5C07" w:rsidP="00E67DC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CIPD Report: “Power Dynamics in Work and Employment Relationships: the capacity for employee influence” (Jan 2018) on Moodle.</w:t>
            </w:r>
          </w:p>
          <w:p w14:paraId="54E0F541" w14:textId="77777777" w:rsidR="00E67DCA" w:rsidRDefault="00E67DCA" w:rsidP="00E67D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2DA8A3" w14:textId="228FCFC7" w:rsidR="00E67DCA" w:rsidRDefault="00E67DCA" w:rsidP="00E67D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67DCA">
              <w:rPr>
                <w:rFonts w:ascii="Arial" w:hAnsi="Arial" w:cs="Arial"/>
                <w:b/>
                <w:sz w:val="22"/>
                <w:szCs w:val="22"/>
              </w:rPr>
              <w:t>Reading for self-directed learning:</w:t>
            </w:r>
          </w:p>
          <w:p w14:paraId="0C4A75E3" w14:textId="1F992F8B" w:rsidR="001B7A85" w:rsidRDefault="001B7A85" w:rsidP="001B7A8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Implementing Total Reward Strategies document, SHRM, (2007) On Moodle.</w:t>
            </w:r>
          </w:p>
          <w:p w14:paraId="0222CE21" w14:textId="77777777" w:rsidR="001B7A85" w:rsidRPr="00E67DCA" w:rsidRDefault="001B7A85" w:rsidP="00E67D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3AB4FE1" w14:textId="77777777" w:rsidR="00E67DCA" w:rsidRPr="00E67DCA" w:rsidRDefault="00E67DCA" w:rsidP="00E67D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243C55" w14:textId="09518E84" w:rsidR="00E67DCA" w:rsidRDefault="00E67DCA" w:rsidP="00E67D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67DCA">
              <w:rPr>
                <w:rFonts w:ascii="Arial" w:hAnsi="Arial" w:cs="Arial"/>
                <w:b/>
                <w:sz w:val="22"/>
                <w:szCs w:val="22"/>
              </w:rPr>
              <w:t>Watch:</w:t>
            </w:r>
            <w:r w:rsidR="00ED7F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8D51CE5" w14:textId="61F3AE53" w:rsidR="00ED7F60" w:rsidRDefault="00ED7F60" w:rsidP="00E67DCA">
            <w:pPr>
              <w:rPr>
                <w:rFonts w:ascii="Arial" w:hAnsi="Arial" w:cs="Arial"/>
                <w:sz w:val="22"/>
                <w:szCs w:val="22"/>
              </w:rPr>
            </w:pPr>
            <w:r w:rsidRPr="00ED7F60">
              <w:rPr>
                <w:rFonts w:ascii="Arial" w:hAnsi="Arial" w:cs="Arial"/>
                <w:sz w:val="22"/>
                <w:szCs w:val="22"/>
              </w:rPr>
              <w:t xml:space="preserve">Dan Pink </w:t>
            </w:r>
            <w:proofErr w:type="spellStart"/>
            <w:r w:rsidRPr="00ED7F60">
              <w:rPr>
                <w:rFonts w:ascii="Arial" w:hAnsi="Arial" w:cs="Arial"/>
                <w:sz w:val="22"/>
                <w:szCs w:val="22"/>
              </w:rPr>
              <w:t>Youtube</w:t>
            </w:r>
            <w:proofErr w:type="spellEnd"/>
            <w:r w:rsidRPr="00ED7F60">
              <w:rPr>
                <w:rFonts w:ascii="Arial" w:hAnsi="Arial" w:cs="Arial"/>
                <w:sz w:val="22"/>
                <w:szCs w:val="22"/>
              </w:rPr>
              <w:t xml:space="preserve"> clip on Motivation on Moodle.</w:t>
            </w:r>
          </w:p>
          <w:p w14:paraId="5C738097" w14:textId="77777777" w:rsidR="00ED7F60" w:rsidRDefault="00ED7F60" w:rsidP="00E67D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2B81A9" w14:textId="77777777" w:rsidR="00E67DCA" w:rsidRPr="00E67DCA" w:rsidRDefault="00E67DCA" w:rsidP="00E67D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31A291B" w14:textId="594ED53C" w:rsidR="00E67DCA" w:rsidRDefault="00E67DCA" w:rsidP="00E67D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67DCA">
              <w:rPr>
                <w:rFonts w:ascii="Arial" w:hAnsi="Arial" w:cs="Arial"/>
                <w:b/>
                <w:sz w:val="22"/>
                <w:szCs w:val="22"/>
              </w:rPr>
              <w:t>Listen to:</w:t>
            </w:r>
            <w:r w:rsidR="00D40CD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40CD6" w:rsidRPr="00D40CD6">
              <w:rPr>
                <w:rFonts w:ascii="Arial" w:hAnsi="Arial" w:cs="Arial"/>
                <w:sz w:val="22"/>
                <w:szCs w:val="22"/>
              </w:rPr>
              <w:t xml:space="preserve">The CIPD </w:t>
            </w:r>
            <w:proofErr w:type="gramStart"/>
            <w:r w:rsidR="00D40CD6" w:rsidRPr="00D40CD6">
              <w:rPr>
                <w:rFonts w:ascii="Arial" w:hAnsi="Arial" w:cs="Arial"/>
                <w:sz w:val="22"/>
                <w:szCs w:val="22"/>
              </w:rPr>
              <w:t>Podcast:;</w:t>
            </w:r>
            <w:proofErr w:type="gramEnd"/>
            <w:r w:rsidR="00D40CD6" w:rsidRPr="00D40CD6">
              <w:rPr>
                <w:rFonts w:ascii="Arial" w:hAnsi="Arial" w:cs="Arial"/>
                <w:sz w:val="22"/>
                <w:szCs w:val="22"/>
              </w:rPr>
              <w:t xml:space="preserve"> “The Changing Landscape of Reward”.</w:t>
            </w:r>
          </w:p>
          <w:p w14:paraId="26B8FE52" w14:textId="003621CA" w:rsidR="00D40CD6" w:rsidRPr="00D40CD6" w:rsidRDefault="00C84DD7" w:rsidP="00E67DCA">
            <w:pPr>
              <w:rPr>
                <w:rFonts w:ascii="Arial" w:hAnsi="Arial" w:cs="Arial"/>
                <w:b/>
                <w:sz w:val="22"/>
                <w:szCs w:val="22"/>
              </w:rPr>
            </w:pPr>
            <w:hyperlink r:id="rId22" w:history="1">
              <w:r w:rsidR="00D40CD6" w:rsidRPr="00D40CD6">
                <w:rPr>
                  <w:rFonts w:ascii="Arial" w:hAnsi="Arial" w:cs="Arial"/>
                  <w:color w:val="0000FF"/>
                  <w:sz w:val="22"/>
                  <w:szCs w:val="22"/>
                  <w:u w:val="single"/>
                </w:rPr>
                <w:t>https://www.cipd.co.uk/podcasts/changing-landscape-of-reward</w:t>
              </w:r>
            </w:hyperlink>
            <w:r w:rsidR="00D40CD6" w:rsidRPr="00D40CD6">
              <w:rPr>
                <w:rFonts w:ascii="Arial" w:hAnsi="Arial" w:cs="Arial"/>
                <w:sz w:val="22"/>
                <w:szCs w:val="22"/>
              </w:rPr>
              <w:t xml:space="preserve"> - On Moodle</w:t>
            </w:r>
          </w:p>
          <w:p w14:paraId="34C08663" w14:textId="3C3DA5AD" w:rsidR="00ED7F60" w:rsidRPr="00E67DCA" w:rsidRDefault="00ED7F60" w:rsidP="00E67D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6EE2CD0" w14:textId="061E1269" w:rsidR="00E67DCA" w:rsidRDefault="00E67DCA" w:rsidP="00E67D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67DCA">
              <w:rPr>
                <w:rFonts w:ascii="Arial" w:hAnsi="Arial" w:cs="Arial"/>
                <w:b/>
                <w:sz w:val="22"/>
                <w:szCs w:val="22"/>
              </w:rPr>
              <w:t>Research:</w:t>
            </w:r>
          </w:p>
          <w:p w14:paraId="5034D799" w14:textId="77777777" w:rsidR="00ED7F60" w:rsidRPr="00ED7F60" w:rsidRDefault="00ED7F60" w:rsidP="00ED7F60">
            <w:pPr>
              <w:rPr>
                <w:rFonts w:ascii="Arial" w:hAnsi="Arial" w:cs="Arial"/>
                <w:sz w:val="22"/>
                <w:szCs w:val="22"/>
              </w:rPr>
            </w:pPr>
            <w:r w:rsidRPr="00ED7F60">
              <w:rPr>
                <w:rFonts w:ascii="Arial" w:hAnsi="Arial" w:cs="Arial"/>
                <w:sz w:val="22"/>
                <w:szCs w:val="22"/>
              </w:rPr>
              <w:t xml:space="preserve">Susan Cain – The Power of Introverts on </w:t>
            </w:r>
            <w:proofErr w:type="spellStart"/>
            <w:r w:rsidRPr="00ED7F60">
              <w:rPr>
                <w:rFonts w:ascii="Arial" w:hAnsi="Arial" w:cs="Arial"/>
                <w:sz w:val="22"/>
                <w:szCs w:val="22"/>
              </w:rPr>
              <w:t>Youtube</w:t>
            </w:r>
            <w:proofErr w:type="spellEnd"/>
          </w:p>
          <w:p w14:paraId="163FF71B" w14:textId="77777777" w:rsidR="00ED7F60" w:rsidRPr="00ED7F60" w:rsidRDefault="00ED7F60" w:rsidP="00ED7F6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F77737" w14:textId="77777777" w:rsidR="00ED7F60" w:rsidRPr="00ED7F60" w:rsidRDefault="00ED7F60" w:rsidP="00ED7F60">
            <w:pPr>
              <w:rPr>
                <w:rFonts w:ascii="Arial" w:hAnsi="Arial" w:cs="Arial"/>
                <w:sz w:val="22"/>
                <w:szCs w:val="22"/>
              </w:rPr>
            </w:pPr>
            <w:r w:rsidRPr="00ED7F60">
              <w:rPr>
                <w:rFonts w:ascii="Arial" w:hAnsi="Arial" w:cs="Arial"/>
                <w:sz w:val="22"/>
                <w:szCs w:val="22"/>
              </w:rPr>
              <w:t xml:space="preserve">Stop Trying to Motivate your Employees – Kerry Goyette on </w:t>
            </w:r>
            <w:proofErr w:type="spellStart"/>
            <w:r w:rsidRPr="00ED7F60">
              <w:rPr>
                <w:rFonts w:ascii="Arial" w:hAnsi="Arial" w:cs="Arial"/>
                <w:sz w:val="22"/>
                <w:szCs w:val="22"/>
              </w:rPr>
              <w:t>Youtube</w:t>
            </w:r>
            <w:proofErr w:type="spellEnd"/>
            <w:r w:rsidRPr="00ED7F60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AB4E949" w14:textId="196676A1" w:rsidR="00ED7F60" w:rsidRDefault="00ED7F60" w:rsidP="00E67D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A39CC33" w14:textId="77777777" w:rsidR="00E67DCA" w:rsidRPr="00E67DCA" w:rsidRDefault="00E67DCA" w:rsidP="00E67DC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5B14C73" w14:textId="165BB9EA" w:rsidR="00E67DCA" w:rsidRDefault="00E67DCA" w:rsidP="00E67DCA">
            <w:pPr>
              <w:rPr>
                <w:rFonts w:ascii="Arial" w:hAnsi="Arial" w:cs="Arial"/>
                <w:sz w:val="22"/>
                <w:szCs w:val="22"/>
              </w:rPr>
            </w:pPr>
            <w:r w:rsidRPr="00E67DCA">
              <w:rPr>
                <w:rFonts w:ascii="Arial" w:hAnsi="Arial" w:cs="Arial"/>
                <w:b/>
                <w:sz w:val="22"/>
                <w:szCs w:val="22"/>
              </w:rPr>
              <w:t>Research theme:</w:t>
            </w:r>
          </w:p>
          <w:p w14:paraId="5E66C1B9" w14:textId="74960B4F" w:rsidR="00E67DCA" w:rsidRDefault="00D40CD6" w:rsidP="00A713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What are the most important things people look for in 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job.</w:t>
            </w:r>
            <w:proofErr w:type="gramEnd"/>
          </w:p>
          <w:p w14:paraId="5834F23A" w14:textId="77777777" w:rsidR="007459CB" w:rsidRDefault="007459CB" w:rsidP="00B62EA5"/>
          <w:p w14:paraId="0AEC88D1" w14:textId="4FA7EEB6" w:rsidR="00556DB4" w:rsidRPr="00B81FA0" w:rsidRDefault="00556DB4" w:rsidP="00E67DC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3019" w:rsidRPr="0027081B" w14:paraId="07E2951A" w14:textId="77777777" w:rsidTr="00406FE1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4C4256" w14:textId="1A0358BA" w:rsidR="00463019" w:rsidRPr="0E8DD012" w:rsidRDefault="008571F7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40998CE6" w14:textId="5CF6676D" w:rsidR="00463019" w:rsidRDefault="002B449F" w:rsidP="00B62E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  <w:r w:rsidRPr="002B449F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M</w:t>
            </w:r>
            <w:r w:rsidR="00463019">
              <w:rPr>
                <w:rFonts w:ascii="Arial" w:hAnsi="Arial" w:cs="Arial"/>
                <w:sz w:val="22"/>
                <w:szCs w:val="22"/>
              </w:rPr>
              <w:t>ar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5DBF1B1C" w14:textId="77777777" w:rsidR="00463019" w:rsidRPr="2279EB9B" w:rsidRDefault="00463019" w:rsidP="00B62EA5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077FECEC" w14:textId="0B024487" w:rsidR="00463019" w:rsidRPr="2279EB9B" w:rsidRDefault="009C64AA" w:rsidP="00B62EA5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Assignment 1 Surgery</w:t>
            </w:r>
          </w:p>
        </w:tc>
        <w:tc>
          <w:tcPr>
            <w:tcW w:w="6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1B0D4DA" w14:textId="77777777" w:rsidR="00463019" w:rsidRPr="2279EB9B" w:rsidRDefault="00463019" w:rsidP="00B62EA5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9C64AA" w:rsidRPr="0027081B" w14:paraId="60BDDB51" w14:textId="77777777" w:rsidTr="00406FE1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D6C54A" w14:textId="2BA8553B" w:rsidR="009C64AA" w:rsidRDefault="008571F7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435B9042" w14:textId="46CBD41B" w:rsidR="009C64AA" w:rsidRDefault="007459CB" w:rsidP="00B62E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</w:t>
            </w:r>
            <w:proofErr w:type="gramStart"/>
            <w:r w:rsidRPr="007459CB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C64AA">
              <w:rPr>
                <w:rFonts w:ascii="Arial" w:hAnsi="Arial" w:cs="Arial"/>
                <w:sz w:val="22"/>
                <w:szCs w:val="22"/>
              </w:rPr>
              <w:t xml:space="preserve"> April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2ABA0ECB" w14:textId="77777777" w:rsidR="009C64AA" w:rsidRPr="2279EB9B" w:rsidRDefault="009C64AA" w:rsidP="00B62EA5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3ED63AEB" w14:textId="5AD038E4" w:rsidR="009C64AA" w:rsidRDefault="009C64AA" w:rsidP="00B62EA5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Assignment 2 Surgery</w:t>
            </w:r>
          </w:p>
        </w:tc>
        <w:tc>
          <w:tcPr>
            <w:tcW w:w="6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3B9F138D" w14:textId="77777777" w:rsidR="009C64AA" w:rsidRPr="2279EB9B" w:rsidRDefault="009C64AA" w:rsidP="00B62EA5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747CE8" w:rsidRPr="0027081B" w14:paraId="62817F6B" w14:textId="77777777" w:rsidTr="00406FE1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5957B70" w14:textId="1F9E01F9" w:rsidR="00747CE8" w:rsidRDefault="00747CE8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8571F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72AD3713" w14:textId="3892B2AB" w:rsidR="00747CE8" w:rsidRDefault="00747CE8" w:rsidP="00B62E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  <w:r w:rsidRPr="00747CE8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April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7A26C75D" w14:textId="77777777" w:rsidR="00747CE8" w:rsidRPr="2279EB9B" w:rsidRDefault="00747CE8" w:rsidP="00B62EA5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3CBB378B" w14:textId="157F7DD4" w:rsidR="00747CE8" w:rsidRDefault="00747CE8" w:rsidP="00B62EA5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Assignment Work Week</w:t>
            </w:r>
          </w:p>
        </w:tc>
        <w:tc>
          <w:tcPr>
            <w:tcW w:w="6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754E939A" w14:textId="77777777" w:rsidR="00747CE8" w:rsidRPr="2279EB9B" w:rsidRDefault="00747CE8" w:rsidP="00B62EA5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747CE8" w:rsidRPr="0027081B" w14:paraId="6C477AD7" w14:textId="77777777" w:rsidTr="00406FE1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7F3B272" w14:textId="2867ABE4" w:rsidR="00747CE8" w:rsidRDefault="00747CE8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C07417">
              <w:rPr>
                <w:rFonts w:ascii="Arial" w:hAnsi="Arial" w:cs="Arial"/>
                <w:sz w:val="22"/>
                <w:szCs w:val="22"/>
              </w:rPr>
              <w:t>2</w:t>
            </w:r>
            <w:bookmarkStart w:id="1" w:name="_GoBack"/>
            <w:bookmarkEnd w:id="1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6B118EE9" w14:textId="37C29FCA" w:rsidR="00747CE8" w:rsidRDefault="00747CE8" w:rsidP="00B62E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</w:t>
            </w:r>
            <w:r w:rsidRPr="00747CE8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May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1BA47622" w14:textId="77777777" w:rsidR="00747CE8" w:rsidRPr="2279EB9B" w:rsidRDefault="00747CE8" w:rsidP="00B62EA5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0F54C900" w14:textId="5C4CA7A3" w:rsidR="00747CE8" w:rsidRDefault="00747CE8" w:rsidP="00B62EA5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Assignment Feedback by Appointment Only.</w:t>
            </w:r>
          </w:p>
        </w:tc>
        <w:tc>
          <w:tcPr>
            <w:tcW w:w="63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42AFC5E3" w14:textId="77777777" w:rsidR="00747CE8" w:rsidRPr="2279EB9B" w:rsidRDefault="00747CE8" w:rsidP="00B62EA5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5FDD6290" w14:textId="77777777" w:rsidR="00E67DCA" w:rsidRDefault="00E67DCA" w:rsidP="00473DEE">
      <w:pPr>
        <w:rPr>
          <w:rFonts w:ascii="Arial" w:hAnsi="Arial" w:cs="Arial"/>
          <w:sz w:val="22"/>
          <w:szCs w:val="22"/>
        </w:rPr>
      </w:pPr>
    </w:p>
    <w:p w14:paraId="6698F766" w14:textId="77777777" w:rsidR="00E67DCA" w:rsidRDefault="00E67DCA" w:rsidP="00473DEE">
      <w:pPr>
        <w:rPr>
          <w:rFonts w:ascii="Arial" w:hAnsi="Arial" w:cs="Arial"/>
          <w:sz w:val="22"/>
          <w:szCs w:val="22"/>
        </w:rPr>
      </w:pPr>
    </w:p>
    <w:p w14:paraId="4F223502" w14:textId="77777777" w:rsidR="00291A89" w:rsidRPr="006360C5" w:rsidRDefault="00291A89" w:rsidP="00291A89">
      <w:pPr>
        <w:rPr>
          <w:rFonts w:ascii="Arial" w:hAnsi="Arial" w:cs="Arial"/>
          <w:sz w:val="22"/>
          <w:szCs w:val="22"/>
        </w:rPr>
      </w:pPr>
    </w:p>
    <w:p w14:paraId="201FDC3E" w14:textId="4238CFE1" w:rsidR="00E162B6" w:rsidRDefault="00E162B6" w:rsidP="00473DEE">
      <w:pPr>
        <w:rPr>
          <w:rFonts w:ascii="Arial" w:hAnsi="Arial" w:cs="Arial"/>
          <w:b/>
          <w:sz w:val="24"/>
        </w:rPr>
      </w:pPr>
    </w:p>
    <w:p w14:paraId="47069C29" w14:textId="41C52D06" w:rsidR="00291A89" w:rsidRDefault="00291A89" w:rsidP="00291A89">
      <w:pPr>
        <w:rPr>
          <w:rFonts w:ascii="Arial" w:hAnsi="Arial" w:cs="Arial"/>
          <w:sz w:val="22"/>
          <w:szCs w:val="22"/>
        </w:rPr>
      </w:pPr>
    </w:p>
    <w:p w14:paraId="539CAD2E" w14:textId="74BB8CE9" w:rsidR="00291A89" w:rsidRDefault="00BD474C" w:rsidP="00291A8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26</w:t>
      </w:r>
      <w:r w:rsidRPr="00BD474C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March, Assignment One – Conflict Resolution</w:t>
      </w:r>
    </w:p>
    <w:p w14:paraId="5A19B457" w14:textId="1447AF9C" w:rsidR="00BD474C" w:rsidRDefault="00BD474C" w:rsidP="00291A8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Pr="00BD474C">
        <w:rPr>
          <w:rFonts w:ascii="Arial" w:hAnsi="Arial" w:cs="Arial"/>
          <w:sz w:val="22"/>
          <w:szCs w:val="22"/>
          <w:vertAlign w:val="superscript"/>
        </w:rPr>
        <w:t>st</w:t>
      </w:r>
      <w:r>
        <w:rPr>
          <w:rFonts w:ascii="Arial" w:hAnsi="Arial" w:cs="Arial"/>
          <w:sz w:val="22"/>
          <w:szCs w:val="22"/>
        </w:rPr>
        <w:t xml:space="preserve"> May, Assignment Two – The Challenges of Employee Reward</w:t>
      </w:r>
    </w:p>
    <w:p w14:paraId="188BD211" w14:textId="77777777" w:rsidR="00291A89" w:rsidRPr="0002062B" w:rsidRDefault="00291A89" w:rsidP="00473DEE">
      <w:pPr>
        <w:rPr>
          <w:rFonts w:ascii="Arial" w:hAnsi="Arial" w:cs="Arial"/>
          <w:b/>
          <w:sz w:val="24"/>
        </w:rPr>
      </w:pPr>
    </w:p>
    <w:sectPr w:rsidR="00291A89" w:rsidRPr="0002062B" w:rsidSect="00406FE1">
      <w:footerReference w:type="even" r:id="rId23"/>
      <w:footerReference w:type="default" r:id="rId24"/>
      <w:pgSz w:w="16838" w:h="11906" w:orient="landscape" w:code="9"/>
      <w:pgMar w:top="1440" w:right="1440" w:bottom="1440" w:left="144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6E3489" w14:textId="77777777" w:rsidR="00C84DD7" w:rsidRDefault="00C84DD7">
      <w:r>
        <w:separator/>
      </w:r>
    </w:p>
  </w:endnote>
  <w:endnote w:type="continuationSeparator" w:id="0">
    <w:p w14:paraId="1787E90E" w14:textId="77777777" w:rsidR="00C84DD7" w:rsidRDefault="00C84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C242C" w14:textId="77777777" w:rsidR="001B7C74" w:rsidRDefault="001B7C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1EB533" w14:textId="77777777" w:rsidR="001B7C74" w:rsidRDefault="001B7C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A47184" w14:textId="77777777" w:rsidR="001B7C74" w:rsidRDefault="001B7C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7B11E3EC" w14:textId="77777777" w:rsidR="001B7C74" w:rsidRDefault="001B7C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68D2" w14:textId="77777777" w:rsidR="00C84DD7" w:rsidRDefault="00C84DD7">
      <w:r>
        <w:separator/>
      </w:r>
    </w:p>
  </w:footnote>
  <w:footnote w:type="continuationSeparator" w:id="0">
    <w:p w14:paraId="0E05D987" w14:textId="77777777" w:rsidR="00C84DD7" w:rsidRDefault="00C84D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7075F"/>
    <w:multiLevelType w:val="multilevel"/>
    <w:tmpl w:val="F9328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F046B8"/>
    <w:multiLevelType w:val="hybridMultilevel"/>
    <w:tmpl w:val="DFF078A4"/>
    <w:lvl w:ilvl="0" w:tplc="BAFAAB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55374"/>
    <w:multiLevelType w:val="hybridMultilevel"/>
    <w:tmpl w:val="92320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03951"/>
    <w:multiLevelType w:val="hybridMultilevel"/>
    <w:tmpl w:val="5128D1E6"/>
    <w:lvl w:ilvl="0" w:tplc="DB9C78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7E4C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B2A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5238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964B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829F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9478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7EC0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2827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140026F"/>
    <w:multiLevelType w:val="hybridMultilevel"/>
    <w:tmpl w:val="1B54AF6A"/>
    <w:lvl w:ilvl="0" w:tplc="1FB245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F26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F69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CC08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EA75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783D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503A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4E8D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ECE5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2AF6501"/>
    <w:multiLevelType w:val="hybridMultilevel"/>
    <w:tmpl w:val="380ED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344FB"/>
    <w:multiLevelType w:val="hybridMultilevel"/>
    <w:tmpl w:val="AE08E9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422F0"/>
    <w:multiLevelType w:val="multilevel"/>
    <w:tmpl w:val="D8EEB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359A7"/>
    <w:multiLevelType w:val="multilevel"/>
    <w:tmpl w:val="638A2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6F31EB"/>
    <w:multiLevelType w:val="hybridMultilevel"/>
    <w:tmpl w:val="68CAAF58"/>
    <w:lvl w:ilvl="0" w:tplc="5E2650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9ABB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FE86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D247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D837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3E9F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14E7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CC63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FA63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C267917"/>
    <w:multiLevelType w:val="hybridMultilevel"/>
    <w:tmpl w:val="8A92907E"/>
    <w:lvl w:ilvl="0" w:tplc="BEBCB9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0EF7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90EA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2A07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B6A6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6E0E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56E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EEDF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6817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D66592D"/>
    <w:multiLevelType w:val="hybridMultilevel"/>
    <w:tmpl w:val="68248FB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595E37"/>
    <w:multiLevelType w:val="hybridMultilevel"/>
    <w:tmpl w:val="77324F50"/>
    <w:lvl w:ilvl="0" w:tplc="34669A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0477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3C81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DEE2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A877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5063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58C6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7274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681D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9302DF3"/>
    <w:multiLevelType w:val="hybridMultilevel"/>
    <w:tmpl w:val="20D2848A"/>
    <w:lvl w:ilvl="0" w:tplc="312024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62F8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424C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9E25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B4A8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D8A7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065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50EC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702A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9CF744C"/>
    <w:multiLevelType w:val="multilevel"/>
    <w:tmpl w:val="B2641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AD3683D"/>
    <w:multiLevelType w:val="multilevel"/>
    <w:tmpl w:val="889A22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8D13EA"/>
    <w:multiLevelType w:val="hybridMultilevel"/>
    <w:tmpl w:val="A2F03B98"/>
    <w:lvl w:ilvl="0" w:tplc="6DA4B210">
      <w:numFmt w:val="bullet"/>
      <w:lvlText w:val="-"/>
      <w:lvlJc w:val="left"/>
      <w:pPr>
        <w:ind w:left="1215" w:hanging="360"/>
      </w:pPr>
      <w:rPr>
        <w:rFonts w:ascii="Arial" w:eastAsia="Times New Roman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7" w15:restartNumberingAfterBreak="0">
    <w:nsid w:val="3F1838A8"/>
    <w:multiLevelType w:val="hybridMultilevel"/>
    <w:tmpl w:val="56D8131E"/>
    <w:lvl w:ilvl="0" w:tplc="93ACAA8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FE3D73"/>
    <w:multiLevelType w:val="multilevel"/>
    <w:tmpl w:val="41D26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05404C"/>
    <w:multiLevelType w:val="hybridMultilevel"/>
    <w:tmpl w:val="CB7AC282"/>
    <w:lvl w:ilvl="0" w:tplc="AB94E2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4594501"/>
    <w:multiLevelType w:val="hybridMultilevel"/>
    <w:tmpl w:val="5060C9C2"/>
    <w:lvl w:ilvl="0" w:tplc="3EA0D4DA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6644B8"/>
    <w:multiLevelType w:val="hybridMultilevel"/>
    <w:tmpl w:val="1012DC4A"/>
    <w:lvl w:ilvl="0" w:tplc="9E1044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C6C4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C6F9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8425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54CE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02FB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64D3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06CA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C8B6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B0D796F"/>
    <w:multiLevelType w:val="hybridMultilevel"/>
    <w:tmpl w:val="F112E12C"/>
    <w:lvl w:ilvl="0" w:tplc="FB9E84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724B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B472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7641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5266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DE89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86EF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7E82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280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C3E309A"/>
    <w:multiLevelType w:val="hybridMultilevel"/>
    <w:tmpl w:val="A6408F2E"/>
    <w:lvl w:ilvl="0" w:tplc="45682A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B45A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8281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B885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5E03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DE21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ACE1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340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3E84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D271B29"/>
    <w:multiLevelType w:val="hybridMultilevel"/>
    <w:tmpl w:val="38300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252E99"/>
    <w:multiLevelType w:val="multilevel"/>
    <w:tmpl w:val="C15C7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797C06"/>
    <w:multiLevelType w:val="hybridMultilevel"/>
    <w:tmpl w:val="92A2B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9C2531"/>
    <w:multiLevelType w:val="hybridMultilevel"/>
    <w:tmpl w:val="069287A4"/>
    <w:lvl w:ilvl="0" w:tplc="371211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FA12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0AEA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3858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962A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B8AC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E46D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6E65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80F0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6B2A7038"/>
    <w:multiLevelType w:val="multilevel"/>
    <w:tmpl w:val="E1A29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04608B8"/>
    <w:multiLevelType w:val="hybridMultilevel"/>
    <w:tmpl w:val="7D1E8102"/>
    <w:lvl w:ilvl="0" w:tplc="9B3A9E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F8D6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FE57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AC61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AC4B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D651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54F1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6651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0C5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B95489D"/>
    <w:multiLevelType w:val="hybridMultilevel"/>
    <w:tmpl w:val="DE68D7F8"/>
    <w:lvl w:ilvl="0" w:tplc="C0EA5A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30CE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B886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2A2B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4815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84A8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404F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ECE3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C079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7C03569A"/>
    <w:multiLevelType w:val="hybridMultilevel"/>
    <w:tmpl w:val="345293E2"/>
    <w:lvl w:ilvl="0" w:tplc="CDB2A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8491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7AAB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D23A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9A74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4281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3E45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0072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D604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7E0429F0"/>
    <w:multiLevelType w:val="hybridMultilevel"/>
    <w:tmpl w:val="46349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25"/>
  </w:num>
  <w:num w:numId="4">
    <w:abstractNumId w:val="0"/>
  </w:num>
  <w:num w:numId="5">
    <w:abstractNumId w:val="18"/>
  </w:num>
  <w:num w:numId="6">
    <w:abstractNumId w:val="14"/>
  </w:num>
  <w:num w:numId="7">
    <w:abstractNumId w:val="1"/>
  </w:num>
  <w:num w:numId="8">
    <w:abstractNumId w:val="7"/>
  </w:num>
  <w:num w:numId="9">
    <w:abstractNumId w:val="28"/>
  </w:num>
  <w:num w:numId="10">
    <w:abstractNumId w:val="32"/>
  </w:num>
  <w:num w:numId="11">
    <w:abstractNumId w:val="20"/>
  </w:num>
  <w:num w:numId="12">
    <w:abstractNumId w:val="6"/>
  </w:num>
  <w:num w:numId="13">
    <w:abstractNumId w:val="11"/>
  </w:num>
  <w:num w:numId="14">
    <w:abstractNumId w:val="17"/>
  </w:num>
  <w:num w:numId="15">
    <w:abstractNumId w:val="19"/>
  </w:num>
  <w:num w:numId="16">
    <w:abstractNumId w:val="16"/>
  </w:num>
  <w:num w:numId="17">
    <w:abstractNumId w:val="30"/>
  </w:num>
  <w:num w:numId="18">
    <w:abstractNumId w:val="24"/>
  </w:num>
  <w:num w:numId="19">
    <w:abstractNumId w:val="10"/>
  </w:num>
  <w:num w:numId="20">
    <w:abstractNumId w:val="13"/>
  </w:num>
  <w:num w:numId="21">
    <w:abstractNumId w:val="31"/>
  </w:num>
  <w:num w:numId="22">
    <w:abstractNumId w:val="4"/>
  </w:num>
  <w:num w:numId="23">
    <w:abstractNumId w:val="5"/>
  </w:num>
  <w:num w:numId="24">
    <w:abstractNumId w:val="9"/>
  </w:num>
  <w:num w:numId="25">
    <w:abstractNumId w:val="12"/>
  </w:num>
  <w:num w:numId="26">
    <w:abstractNumId w:val="21"/>
  </w:num>
  <w:num w:numId="27">
    <w:abstractNumId w:val="22"/>
  </w:num>
  <w:num w:numId="28">
    <w:abstractNumId w:val="29"/>
  </w:num>
  <w:num w:numId="29">
    <w:abstractNumId w:val="3"/>
  </w:num>
  <w:num w:numId="30">
    <w:abstractNumId w:val="26"/>
  </w:num>
  <w:num w:numId="31">
    <w:abstractNumId w:val="27"/>
  </w:num>
  <w:num w:numId="32">
    <w:abstractNumId w:val="23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2B6"/>
    <w:rsid w:val="00003E1D"/>
    <w:rsid w:val="00015FC7"/>
    <w:rsid w:val="0002062B"/>
    <w:rsid w:val="00027F5B"/>
    <w:rsid w:val="0003520B"/>
    <w:rsid w:val="000424D6"/>
    <w:rsid w:val="0008185B"/>
    <w:rsid w:val="0009302C"/>
    <w:rsid w:val="000A0936"/>
    <w:rsid w:val="000A3541"/>
    <w:rsid w:val="000C4ED8"/>
    <w:rsid w:val="000C6FEC"/>
    <w:rsid w:val="000D6E6C"/>
    <w:rsid w:val="001200A5"/>
    <w:rsid w:val="00131D6C"/>
    <w:rsid w:val="00131FF1"/>
    <w:rsid w:val="00132AC9"/>
    <w:rsid w:val="0014055F"/>
    <w:rsid w:val="00141779"/>
    <w:rsid w:val="00156049"/>
    <w:rsid w:val="001A6D41"/>
    <w:rsid w:val="001B7A85"/>
    <w:rsid w:val="001B7C74"/>
    <w:rsid w:val="001D3681"/>
    <w:rsid w:val="001D5498"/>
    <w:rsid w:val="001E1B1C"/>
    <w:rsid w:val="001E1C67"/>
    <w:rsid w:val="001E55F1"/>
    <w:rsid w:val="00210E97"/>
    <w:rsid w:val="00222C9D"/>
    <w:rsid w:val="002566BD"/>
    <w:rsid w:val="00263435"/>
    <w:rsid w:val="00264653"/>
    <w:rsid w:val="0027081B"/>
    <w:rsid w:val="00291A89"/>
    <w:rsid w:val="00293F9C"/>
    <w:rsid w:val="00294103"/>
    <w:rsid w:val="002B1662"/>
    <w:rsid w:val="002B449F"/>
    <w:rsid w:val="002D186F"/>
    <w:rsid w:val="002D1C3B"/>
    <w:rsid w:val="002E5EE8"/>
    <w:rsid w:val="003033AD"/>
    <w:rsid w:val="0033438D"/>
    <w:rsid w:val="00344049"/>
    <w:rsid w:val="00344E5E"/>
    <w:rsid w:val="003475F3"/>
    <w:rsid w:val="00353138"/>
    <w:rsid w:val="00355130"/>
    <w:rsid w:val="003560EB"/>
    <w:rsid w:val="00361C55"/>
    <w:rsid w:val="0036668E"/>
    <w:rsid w:val="003666A6"/>
    <w:rsid w:val="00380F6F"/>
    <w:rsid w:val="0039009E"/>
    <w:rsid w:val="003B7C5F"/>
    <w:rsid w:val="003C328A"/>
    <w:rsid w:val="003D5D3F"/>
    <w:rsid w:val="003F7A57"/>
    <w:rsid w:val="00405FA6"/>
    <w:rsid w:val="00406A33"/>
    <w:rsid w:val="00406FE1"/>
    <w:rsid w:val="004111A9"/>
    <w:rsid w:val="004133D4"/>
    <w:rsid w:val="0042169B"/>
    <w:rsid w:val="00452B33"/>
    <w:rsid w:val="00463019"/>
    <w:rsid w:val="00473DEE"/>
    <w:rsid w:val="00484FD1"/>
    <w:rsid w:val="00486832"/>
    <w:rsid w:val="004869C2"/>
    <w:rsid w:val="004A1726"/>
    <w:rsid w:val="004C5D35"/>
    <w:rsid w:val="004E692F"/>
    <w:rsid w:val="004E7E49"/>
    <w:rsid w:val="004F052E"/>
    <w:rsid w:val="005069CC"/>
    <w:rsid w:val="00515DE3"/>
    <w:rsid w:val="005161A7"/>
    <w:rsid w:val="0052483B"/>
    <w:rsid w:val="005342EE"/>
    <w:rsid w:val="005554D8"/>
    <w:rsid w:val="00555C72"/>
    <w:rsid w:val="00556DB4"/>
    <w:rsid w:val="00556F53"/>
    <w:rsid w:val="005763F0"/>
    <w:rsid w:val="00594EA0"/>
    <w:rsid w:val="005952BD"/>
    <w:rsid w:val="005A4284"/>
    <w:rsid w:val="005C4412"/>
    <w:rsid w:val="005E15FE"/>
    <w:rsid w:val="006067B4"/>
    <w:rsid w:val="00611DED"/>
    <w:rsid w:val="006213B8"/>
    <w:rsid w:val="0062732C"/>
    <w:rsid w:val="00627484"/>
    <w:rsid w:val="006360C5"/>
    <w:rsid w:val="00652025"/>
    <w:rsid w:val="006542DE"/>
    <w:rsid w:val="00654EFA"/>
    <w:rsid w:val="00670926"/>
    <w:rsid w:val="0069590C"/>
    <w:rsid w:val="006F0290"/>
    <w:rsid w:val="006F5F9C"/>
    <w:rsid w:val="006F68DF"/>
    <w:rsid w:val="007216E1"/>
    <w:rsid w:val="00740407"/>
    <w:rsid w:val="007426EC"/>
    <w:rsid w:val="007459CB"/>
    <w:rsid w:val="00747CE8"/>
    <w:rsid w:val="00765079"/>
    <w:rsid w:val="00790CFD"/>
    <w:rsid w:val="00794810"/>
    <w:rsid w:val="007C2A31"/>
    <w:rsid w:val="007C3E9E"/>
    <w:rsid w:val="007E717F"/>
    <w:rsid w:val="007F5764"/>
    <w:rsid w:val="008139C6"/>
    <w:rsid w:val="00824BCA"/>
    <w:rsid w:val="00827448"/>
    <w:rsid w:val="00830ED5"/>
    <w:rsid w:val="0084217C"/>
    <w:rsid w:val="00852416"/>
    <w:rsid w:val="00854139"/>
    <w:rsid w:val="00856808"/>
    <w:rsid w:val="008571F7"/>
    <w:rsid w:val="00863C65"/>
    <w:rsid w:val="0086613F"/>
    <w:rsid w:val="008750EC"/>
    <w:rsid w:val="0088139B"/>
    <w:rsid w:val="0089139C"/>
    <w:rsid w:val="00894859"/>
    <w:rsid w:val="008A15EB"/>
    <w:rsid w:val="008A7D07"/>
    <w:rsid w:val="008C166C"/>
    <w:rsid w:val="008C4DD4"/>
    <w:rsid w:val="008F1A86"/>
    <w:rsid w:val="008F49CC"/>
    <w:rsid w:val="00905247"/>
    <w:rsid w:val="00907670"/>
    <w:rsid w:val="00992491"/>
    <w:rsid w:val="009C2318"/>
    <w:rsid w:val="009C2466"/>
    <w:rsid w:val="009C64AA"/>
    <w:rsid w:val="009C721A"/>
    <w:rsid w:val="009F30B5"/>
    <w:rsid w:val="00A16AF1"/>
    <w:rsid w:val="00A317D2"/>
    <w:rsid w:val="00A3306F"/>
    <w:rsid w:val="00A330F5"/>
    <w:rsid w:val="00A370CC"/>
    <w:rsid w:val="00A45788"/>
    <w:rsid w:val="00A468AD"/>
    <w:rsid w:val="00A5681E"/>
    <w:rsid w:val="00A71303"/>
    <w:rsid w:val="00A80E58"/>
    <w:rsid w:val="00A821B1"/>
    <w:rsid w:val="00AA1F21"/>
    <w:rsid w:val="00AC1C24"/>
    <w:rsid w:val="00AC63AB"/>
    <w:rsid w:val="00AD5DAD"/>
    <w:rsid w:val="00B01911"/>
    <w:rsid w:val="00B03B9E"/>
    <w:rsid w:val="00B072BF"/>
    <w:rsid w:val="00B07CDA"/>
    <w:rsid w:val="00B45B06"/>
    <w:rsid w:val="00B46D1E"/>
    <w:rsid w:val="00B51411"/>
    <w:rsid w:val="00B53BBE"/>
    <w:rsid w:val="00B62EA5"/>
    <w:rsid w:val="00B81FA0"/>
    <w:rsid w:val="00B83118"/>
    <w:rsid w:val="00B95E13"/>
    <w:rsid w:val="00BA0209"/>
    <w:rsid w:val="00BB0816"/>
    <w:rsid w:val="00BB33AD"/>
    <w:rsid w:val="00BD0D20"/>
    <w:rsid w:val="00BD474C"/>
    <w:rsid w:val="00BD6C36"/>
    <w:rsid w:val="00BD7479"/>
    <w:rsid w:val="00BE78DF"/>
    <w:rsid w:val="00BF03F8"/>
    <w:rsid w:val="00BF129E"/>
    <w:rsid w:val="00BF4473"/>
    <w:rsid w:val="00C07417"/>
    <w:rsid w:val="00C3631D"/>
    <w:rsid w:val="00C54375"/>
    <w:rsid w:val="00C656AE"/>
    <w:rsid w:val="00C66774"/>
    <w:rsid w:val="00C80D27"/>
    <w:rsid w:val="00C82A80"/>
    <w:rsid w:val="00C84DD7"/>
    <w:rsid w:val="00C8724B"/>
    <w:rsid w:val="00CC2161"/>
    <w:rsid w:val="00CD3249"/>
    <w:rsid w:val="00CF4EF8"/>
    <w:rsid w:val="00D003FA"/>
    <w:rsid w:val="00D0303E"/>
    <w:rsid w:val="00D151BA"/>
    <w:rsid w:val="00D16463"/>
    <w:rsid w:val="00D23E0D"/>
    <w:rsid w:val="00D40CD6"/>
    <w:rsid w:val="00D6057D"/>
    <w:rsid w:val="00D62667"/>
    <w:rsid w:val="00DB3699"/>
    <w:rsid w:val="00DC62B9"/>
    <w:rsid w:val="00DD118C"/>
    <w:rsid w:val="00DD255A"/>
    <w:rsid w:val="00DE233E"/>
    <w:rsid w:val="00DF0809"/>
    <w:rsid w:val="00DF5C07"/>
    <w:rsid w:val="00E03598"/>
    <w:rsid w:val="00E1116F"/>
    <w:rsid w:val="00E162B6"/>
    <w:rsid w:val="00E213CF"/>
    <w:rsid w:val="00E54A0D"/>
    <w:rsid w:val="00E54CE8"/>
    <w:rsid w:val="00E55AFE"/>
    <w:rsid w:val="00E67DCA"/>
    <w:rsid w:val="00EA0CA7"/>
    <w:rsid w:val="00EA13BD"/>
    <w:rsid w:val="00EA1FB7"/>
    <w:rsid w:val="00EA29A4"/>
    <w:rsid w:val="00ED12C4"/>
    <w:rsid w:val="00ED47E3"/>
    <w:rsid w:val="00ED6EB9"/>
    <w:rsid w:val="00ED7F60"/>
    <w:rsid w:val="00EE0318"/>
    <w:rsid w:val="00EF1FF6"/>
    <w:rsid w:val="00F142E0"/>
    <w:rsid w:val="00FA0FAD"/>
    <w:rsid w:val="00FA45E1"/>
    <w:rsid w:val="00FF3C90"/>
    <w:rsid w:val="0E8DD012"/>
    <w:rsid w:val="2279E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41FF10"/>
  <w15:chartTrackingRefBased/>
  <w15:docId w15:val="{F533418C-E2B0-4928-9D5E-6A59B0F1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sz w:val="1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Cs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sz w:val="18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b/>
      <w:sz w:val="24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u w:val="single"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b/>
      <w:sz w:val="24"/>
      <w:u w:val="single"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pPr>
      <w:jc w:val="both"/>
    </w:pPr>
    <w:rPr>
      <w:b/>
    </w:rPr>
  </w:style>
  <w:style w:type="paragraph" w:styleId="BodyText">
    <w:name w:val="Body Text"/>
    <w:basedOn w:val="Normal"/>
    <w:pPr>
      <w:jc w:val="both"/>
    </w:pPr>
    <w:rPr>
      <w:b/>
      <w:u w:val="single"/>
    </w:rPr>
  </w:style>
  <w:style w:type="paragraph" w:styleId="BodyText3">
    <w:name w:val="Body Text 3"/>
    <w:basedOn w:val="Normal"/>
    <w:pPr>
      <w:jc w:val="both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Indent">
    <w:name w:val="Normal Indent"/>
    <w:basedOn w:val="Normal"/>
    <w:pPr>
      <w:ind w:left="720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16463"/>
    <w:pPr>
      <w:spacing w:before="100" w:beforeAutospacing="1" w:after="100" w:afterAutospacing="1"/>
    </w:pPr>
    <w:rPr>
      <w:rFonts w:eastAsia="Calibri"/>
      <w:sz w:val="24"/>
      <w:szCs w:val="24"/>
      <w:lang w:eastAsia="en-GB"/>
    </w:rPr>
  </w:style>
  <w:style w:type="character" w:styleId="FollowedHyperlink">
    <w:name w:val="FollowedHyperlink"/>
    <w:rsid w:val="00486832"/>
    <w:rPr>
      <w:color w:val="800080"/>
      <w:u w:val="single"/>
    </w:rPr>
  </w:style>
  <w:style w:type="character" w:customStyle="1" w:styleId="apple-converted-space">
    <w:name w:val="apple-converted-space"/>
    <w:basedOn w:val="DefaultParagraphFont"/>
    <w:rsid w:val="001E1C67"/>
  </w:style>
  <w:style w:type="character" w:styleId="Strong">
    <w:name w:val="Strong"/>
    <w:uiPriority w:val="22"/>
    <w:qFormat/>
    <w:rsid w:val="001E1C67"/>
    <w:rPr>
      <w:b/>
      <w:bCs/>
    </w:rPr>
  </w:style>
  <w:style w:type="paragraph" w:styleId="Header">
    <w:name w:val="header"/>
    <w:basedOn w:val="Normal"/>
    <w:link w:val="HeaderChar"/>
    <w:rsid w:val="0002062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02062B"/>
    <w:rPr>
      <w:lang w:eastAsia="en-US"/>
    </w:rPr>
  </w:style>
  <w:style w:type="paragraph" w:styleId="ListParagraph">
    <w:name w:val="List Paragraph"/>
    <w:basedOn w:val="Normal"/>
    <w:uiPriority w:val="34"/>
    <w:qFormat/>
    <w:rsid w:val="00452B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6360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931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37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183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03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57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49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223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62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67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0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174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81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1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56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63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3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450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968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7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84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700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3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017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56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939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9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6042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22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494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364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378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8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306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33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96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37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09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22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019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71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24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771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46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487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189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64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22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86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3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54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45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902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502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543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09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31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5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255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984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5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21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29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59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18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2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513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63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63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72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07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7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118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29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11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975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33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1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0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1082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65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4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163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99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32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4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careers/career-options/employee-relations-roles" TargetMode="External"/><Relationship Id="rId13" Type="http://schemas.openxmlformats.org/officeDocument/2006/relationships/hyperlink" Target="https://www.acas.org.uk/article/1598/Information-and-consultation-of-employees-ICE-" TargetMode="External"/><Relationship Id="rId18" Type="http://schemas.openxmlformats.org/officeDocument/2006/relationships/hyperlink" Target="http://www.acas.org.uk/index.aspx?articleid=1218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cipd.co.uk/knowledge/fundamentals/people/pay/reward-factsheet" TargetMode="External"/><Relationship Id="rId7" Type="http://schemas.openxmlformats.org/officeDocument/2006/relationships/hyperlink" Target="https://www.cipd.co.uk/knowledge/fundamentals/relations/employees/factsheet" TargetMode="External"/><Relationship Id="rId12" Type="http://schemas.openxmlformats.org/officeDocument/2006/relationships/hyperlink" Target="https://www.johnlewispartnership.co.uk/about.html" TargetMode="External"/><Relationship Id="rId17" Type="http://schemas.openxmlformats.org/officeDocument/2006/relationships/hyperlink" Target="https://www.youtube.com/watch?v=Q7x8JzwCr6M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acas.org.uk/media/1043/Discipline-and-grievances-at-work-The-Acas-guide/pdf/DG_Guide_Feb_2019.pdf" TargetMode="External"/><Relationship Id="rId20" Type="http://schemas.openxmlformats.org/officeDocument/2006/relationships/hyperlink" Target="https://www.cipd.co.uk/knowledge/strategy/reward/strategic-total-factshee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ipd.co.uk/knowledge/fundamentals/relations/communication/voice-factsheet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www.acas.org.uk/index.aspx?articleid=2009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xperthr.co.uk/audio-and-video/podcast-dealing-fairly-with-disciplinary-and-grievance-situations/164327/" TargetMode="External"/><Relationship Id="rId19" Type="http://schemas.openxmlformats.org/officeDocument/2006/relationships/hyperlink" Target="https://kahoot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ipd.co.uk/podcasts/trade-unions" TargetMode="External"/><Relationship Id="rId14" Type="http://schemas.openxmlformats.org/officeDocument/2006/relationships/hyperlink" Target="http://www.legislation.gov.uk/uksi/2004/3426/made" TargetMode="External"/><Relationship Id="rId22" Type="http://schemas.openxmlformats.org/officeDocument/2006/relationships/hyperlink" Target="https://www.cipd.co.uk/podcasts/changing-landscape-of-rewa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12</Pages>
  <Words>2085</Words>
  <Characters>11889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Programme:</vt:lpstr>
    </vt:vector>
  </TitlesOfParts>
  <Company>Swansea Institute of Higher Education</Company>
  <LinksUpToDate>false</LinksUpToDate>
  <CharactersWithSpaces>13947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Programme:</dc:title>
  <dc:subject/>
  <dc:creator>Julie Potter</dc:creator>
  <cp:keywords/>
  <cp:lastModifiedBy>Deborah</cp:lastModifiedBy>
  <cp:revision>8</cp:revision>
  <cp:lastPrinted>2019-12-01T18:40:00Z</cp:lastPrinted>
  <dcterms:created xsi:type="dcterms:W3CDTF">2019-12-14T14:48:00Z</dcterms:created>
  <dcterms:modified xsi:type="dcterms:W3CDTF">2019-12-29T14:56:00Z</dcterms:modified>
</cp:coreProperties>
</file>