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1F8AEA" w14:textId="77777777" w:rsidR="00EB4C8B" w:rsidRDefault="00000000">
      <w:pPr>
        <w:jc w:val="center"/>
        <w:rPr>
          <w:b/>
          <w:sz w:val="40"/>
          <w:szCs w:val="40"/>
        </w:rPr>
      </w:pPr>
      <w:r>
        <w:rPr>
          <w:b/>
          <w:sz w:val="40"/>
          <w:szCs w:val="40"/>
        </w:rPr>
        <w:t>Module Title: Hotel Placement Research Project</w:t>
      </w:r>
    </w:p>
    <w:p w14:paraId="63212C64" w14:textId="77777777" w:rsidR="00EB4C8B" w:rsidRDefault="00000000">
      <w:pPr>
        <w:jc w:val="center"/>
        <w:rPr>
          <w:b/>
          <w:sz w:val="40"/>
          <w:szCs w:val="40"/>
        </w:rPr>
      </w:pPr>
      <w:r>
        <w:rPr>
          <w:b/>
          <w:sz w:val="40"/>
          <w:szCs w:val="40"/>
        </w:rPr>
        <w:t>Module Code: BMIH6008</w:t>
      </w:r>
    </w:p>
    <w:p w14:paraId="0AB0DC10" w14:textId="592DDFCA" w:rsidR="00EB4C8B" w:rsidRDefault="00EB4C8B">
      <w:pPr>
        <w:jc w:val="center"/>
        <w:rPr>
          <w:b/>
          <w:sz w:val="26"/>
          <w:szCs w:val="26"/>
        </w:rPr>
      </w:pPr>
    </w:p>
    <w:p w14:paraId="3DF6FC39" w14:textId="1B25EE62" w:rsidR="00EB4C8B" w:rsidRDefault="00FF20BE">
      <w:pPr>
        <w:jc w:val="center"/>
        <w:rPr>
          <w:b/>
          <w:sz w:val="26"/>
          <w:szCs w:val="26"/>
        </w:rPr>
      </w:pPr>
      <w:r>
        <w:rPr>
          <w:b/>
          <w:sz w:val="32"/>
          <w:szCs w:val="32"/>
        </w:rPr>
        <w:t>Research Topic: Assessing the Impact of Staff Shortage on Employee Performance: A Case Study of Marriott Hotel</w:t>
      </w:r>
    </w:p>
    <w:p w14:paraId="4736E934" w14:textId="77777777" w:rsidR="00EB4C8B" w:rsidRDefault="00EB4C8B">
      <w:pPr>
        <w:jc w:val="center"/>
        <w:rPr>
          <w:b/>
          <w:sz w:val="26"/>
          <w:szCs w:val="26"/>
        </w:rPr>
      </w:pPr>
    </w:p>
    <w:p w14:paraId="209D4935" w14:textId="77777777" w:rsidR="00EB4C8B" w:rsidRDefault="00EB4C8B">
      <w:pPr>
        <w:jc w:val="center"/>
        <w:rPr>
          <w:b/>
          <w:sz w:val="26"/>
          <w:szCs w:val="26"/>
        </w:rPr>
      </w:pPr>
    </w:p>
    <w:p w14:paraId="4D0E3D83" w14:textId="77777777" w:rsidR="00EB4C8B" w:rsidRDefault="00EB4C8B">
      <w:pPr>
        <w:jc w:val="center"/>
        <w:rPr>
          <w:b/>
          <w:sz w:val="26"/>
          <w:szCs w:val="26"/>
        </w:rPr>
      </w:pPr>
    </w:p>
    <w:p w14:paraId="365A9A77" w14:textId="77777777" w:rsidR="00EB4C8B" w:rsidRDefault="00EB4C8B">
      <w:pPr>
        <w:jc w:val="left"/>
        <w:rPr>
          <w:b/>
          <w:sz w:val="26"/>
          <w:szCs w:val="26"/>
        </w:rPr>
      </w:pPr>
    </w:p>
    <w:p w14:paraId="4CE492D5" w14:textId="77777777" w:rsidR="00EB4C8B" w:rsidRDefault="00EB4C8B">
      <w:pPr>
        <w:jc w:val="center"/>
        <w:rPr>
          <w:b/>
          <w:sz w:val="26"/>
          <w:szCs w:val="26"/>
        </w:rPr>
      </w:pPr>
    </w:p>
    <w:p w14:paraId="77E1D9C8" w14:textId="77777777" w:rsidR="00EB4C8B" w:rsidRDefault="00EB4C8B">
      <w:pPr>
        <w:jc w:val="center"/>
        <w:rPr>
          <w:b/>
          <w:sz w:val="26"/>
          <w:szCs w:val="26"/>
        </w:rPr>
      </w:pPr>
    </w:p>
    <w:p w14:paraId="2E6CB6C8" w14:textId="77777777" w:rsidR="00EB4C8B" w:rsidRDefault="00EB4C8B">
      <w:pPr>
        <w:jc w:val="center"/>
        <w:rPr>
          <w:b/>
          <w:sz w:val="26"/>
          <w:szCs w:val="26"/>
        </w:rPr>
      </w:pPr>
    </w:p>
    <w:p w14:paraId="1BACEA81" w14:textId="2F884E05" w:rsidR="00EB4C8B" w:rsidRDefault="00EB4C8B">
      <w:pPr>
        <w:jc w:val="center"/>
        <w:rPr>
          <w:b/>
          <w:sz w:val="32"/>
          <w:szCs w:val="32"/>
        </w:rPr>
      </w:pPr>
    </w:p>
    <w:p w14:paraId="53AD1427" w14:textId="09B849FA" w:rsidR="00EB4C8B" w:rsidRDefault="00EB4C8B">
      <w:pPr>
        <w:jc w:val="center"/>
        <w:rPr>
          <w:b/>
          <w:sz w:val="26"/>
          <w:szCs w:val="26"/>
        </w:rPr>
      </w:pPr>
    </w:p>
    <w:p w14:paraId="31EB0C56" w14:textId="77777777" w:rsidR="00EB4C8B" w:rsidRDefault="00EB4C8B">
      <w:pPr>
        <w:jc w:val="center"/>
        <w:rPr>
          <w:b/>
          <w:sz w:val="26"/>
          <w:szCs w:val="26"/>
        </w:rPr>
      </w:pPr>
    </w:p>
    <w:p w14:paraId="214515DD" w14:textId="77777777" w:rsidR="00EB4C8B" w:rsidRDefault="00EB4C8B">
      <w:pPr>
        <w:jc w:val="center"/>
        <w:rPr>
          <w:b/>
          <w:sz w:val="26"/>
          <w:szCs w:val="26"/>
        </w:rPr>
      </w:pPr>
    </w:p>
    <w:p w14:paraId="726471DC" w14:textId="77777777" w:rsidR="00EB4C8B" w:rsidRDefault="00EB4C8B">
      <w:pPr>
        <w:jc w:val="center"/>
        <w:rPr>
          <w:b/>
          <w:sz w:val="26"/>
          <w:szCs w:val="26"/>
        </w:rPr>
      </w:pPr>
    </w:p>
    <w:p w14:paraId="1270F611" w14:textId="77777777" w:rsidR="00EB4C8B" w:rsidRDefault="00EB4C8B">
      <w:pPr>
        <w:jc w:val="center"/>
        <w:rPr>
          <w:b/>
          <w:sz w:val="26"/>
          <w:szCs w:val="26"/>
        </w:rPr>
      </w:pPr>
    </w:p>
    <w:p w14:paraId="129CA872" w14:textId="77777777" w:rsidR="00EB4C8B" w:rsidRDefault="00EB4C8B">
      <w:pPr>
        <w:jc w:val="center"/>
        <w:rPr>
          <w:b/>
          <w:sz w:val="26"/>
          <w:szCs w:val="26"/>
        </w:rPr>
      </w:pPr>
    </w:p>
    <w:p w14:paraId="1EF6CEB8" w14:textId="77777777" w:rsidR="00EB4C8B" w:rsidRDefault="00EB4C8B">
      <w:pPr>
        <w:jc w:val="center"/>
        <w:rPr>
          <w:b/>
          <w:sz w:val="26"/>
          <w:szCs w:val="26"/>
        </w:rPr>
      </w:pPr>
    </w:p>
    <w:p w14:paraId="7D65303F" w14:textId="77777777" w:rsidR="00EB4C8B" w:rsidRDefault="00EB4C8B">
      <w:pPr>
        <w:jc w:val="center"/>
        <w:rPr>
          <w:b/>
          <w:sz w:val="26"/>
          <w:szCs w:val="26"/>
        </w:rPr>
      </w:pPr>
    </w:p>
    <w:p w14:paraId="2DF8E510" w14:textId="77777777" w:rsidR="00EB4C8B" w:rsidRDefault="00EB4C8B">
      <w:pPr>
        <w:jc w:val="center"/>
        <w:rPr>
          <w:b/>
          <w:sz w:val="26"/>
          <w:szCs w:val="26"/>
        </w:rPr>
      </w:pPr>
    </w:p>
    <w:p w14:paraId="40785A2C" w14:textId="3601D90B" w:rsidR="00EB4C8B" w:rsidRDefault="00000000" w:rsidP="00FF20BE">
      <w:pPr>
        <w:jc w:val="left"/>
        <w:rPr>
          <w:b/>
          <w:sz w:val="28"/>
          <w:szCs w:val="28"/>
        </w:rPr>
      </w:pPr>
      <w:r>
        <w:rPr>
          <w:b/>
          <w:sz w:val="28"/>
          <w:szCs w:val="28"/>
        </w:rPr>
        <w:t>Student Name:</w:t>
      </w:r>
      <w:r w:rsidR="00FF20BE">
        <w:rPr>
          <w:b/>
          <w:sz w:val="28"/>
          <w:szCs w:val="28"/>
        </w:rPr>
        <w:t xml:space="preserve"> Andreea </w:t>
      </w:r>
      <w:proofErr w:type="spellStart"/>
      <w:r w:rsidR="00FF20BE">
        <w:rPr>
          <w:b/>
          <w:sz w:val="28"/>
          <w:szCs w:val="28"/>
        </w:rPr>
        <w:t>Soltana</w:t>
      </w:r>
      <w:proofErr w:type="spellEnd"/>
      <w:r w:rsidR="00FF20BE">
        <w:rPr>
          <w:b/>
          <w:sz w:val="28"/>
          <w:szCs w:val="28"/>
        </w:rPr>
        <w:t xml:space="preserve"> </w:t>
      </w:r>
      <w:proofErr w:type="spellStart"/>
      <w:r w:rsidR="00FF20BE">
        <w:rPr>
          <w:b/>
          <w:sz w:val="28"/>
          <w:szCs w:val="28"/>
        </w:rPr>
        <w:t>Curelaru</w:t>
      </w:r>
      <w:proofErr w:type="spellEnd"/>
    </w:p>
    <w:p w14:paraId="64282F23" w14:textId="33E2BFDE" w:rsidR="00EB4C8B" w:rsidRDefault="00000000" w:rsidP="00FF20BE">
      <w:pPr>
        <w:jc w:val="left"/>
        <w:rPr>
          <w:b/>
          <w:sz w:val="28"/>
          <w:szCs w:val="28"/>
        </w:rPr>
      </w:pPr>
      <w:r>
        <w:rPr>
          <w:b/>
          <w:sz w:val="28"/>
          <w:szCs w:val="28"/>
        </w:rPr>
        <w:t>Student ID:</w:t>
      </w:r>
      <w:r w:rsidR="00FF20BE">
        <w:rPr>
          <w:b/>
          <w:sz w:val="28"/>
          <w:szCs w:val="28"/>
        </w:rPr>
        <w:t xml:space="preserve"> 1918110</w:t>
      </w:r>
    </w:p>
    <w:p w14:paraId="762EE34C" w14:textId="77777777" w:rsidR="00FF20BE" w:rsidRDefault="00FF20BE" w:rsidP="00FF20BE">
      <w:pPr>
        <w:jc w:val="left"/>
        <w:rPr>
          <w:b/>
          <w:sz w:val="28"/>
          <w:szCs w:val="28"/>
        </w:rPr>
      </w:pPr>
    </w:p>
    <w:p w14:paraId="56C253A7" w14:textId="77777777" w:rsidR="00FF20BE" w:rsidRDefault="00FF20BE" w:rsidP="00FF20BE">
      <w:pPr>
        <w:jc w:val="left"/>
        <w:rPr>
          <w:b/>
          <w:sz w:val="28"/>
          <w:szCs w:val="28"/>
        </w:rPr>
      </w:pPr>
    </w:p>
    <w:p w14:paraId="19675EA0" w14:textId="77777777" w:rsidR="00FF20BE" w:rsidRDefault="00FF20BE" w:rsidP="00FF20BE">
      <w:pPr>
        <w:jc w:val="left"/>
        <w:rPr>
          <w:b/>
          <w:sz w:val="28"/>
          <w:szCs w:val="28"/>
        </w:rPr>
      </w:pPr>
    </w:p>
    <w:p w14:paraId="51066656" w14:textId="77777777" w:rsidR="00FF20BE" w:rsidRDefault="00FF20BE" w:rsidP="00FF20BE">
      <w:pPr>
        <w:jc w:val="left"/>
        <w:rPr>
          <w:b/>
          <w:sz w:val="28"/>
          <w:szCs w:val="28"/>
        </w:rPr>
      </w:pPr>
    </w:p>
    <w:p w14:paraId="37E569A1" w14:textId="77777777" w:rsidR="00FF20BE" w:rsidRDefault="00FF20BE" w:rsidP="00FF20BE">
      <w:pPr>
        <w:jc w:val="left"/>
        <w:rPr>
          <w:b/>
          <w:sz w:val="28"/>
          <w:szCs w:val="28"/>
        </w:rPr>
      </w:pPr>
    </w:p>
    <w:p w14:paraId="74A533CB" w14:textId="1936F3E8" w:rsidR="00EB4C8B" w:rsidRDefault="00EB4C8B" w:rsidP="00FF20BE">
      <w:pPr>
        <w:jc w:val="left"/>
        <w:rPr>
          <w:b/>
          <w:sz w:val="26"/>
          <w:szCs w:val="26"/>
        </w:rPr>
      </w:pPr>
    </w:p>
    <w:p w14:paraId="00C0EA09" w14:textId="77777777" w:rsidR="00EB4C8B" w:rsidRDefault="00000000">
      <w:pPr>
        <w:jc w:val="center"/>
        <w:rPr>
          <w:b/>
          <w:sz w:val="26"/>
          <w:szCs w:val="26"/>
        </w:rPr>
      </w:pPr>
      <w:r>
        <w:br w:type="page"/>
      </w:r>
    </w:p>
    <w:p w14:paraId="03DF1558" w14:textId="77777777" w:rsidR="00EB4C8B" w:rsidRDefault="00000000">
      <w:pPr>
        <w:jc w:val="center"/>
        <w:rPr>
          <w:b/>
          <w:sz w:val="26"/>
          <w:szCs w:val="26"/>
        </w:rPr>
      </w:pPr>
      <w:r>
        <w:rPr>
          <w:b/>
          <w:sz w:val="26"/>
          <w:szCs w:val="26"/>
        </w:rPr>
        <w:t>Table of Contents</w:t>
      </w:r>
    </w:p>
    <w:sdt>
      <w:sdtPr>
        <w:id w:val="1899008837"/>
        <w:docPartObj>
          <w:docPartGallery w:val="Table of Contents"/>
          <w:docPartUnique/>
        </w:docPartObj>
      </w:sdtPr>
      <w:sdtContent>
        <w:p w14:paraId="20427BAE" w14:textId="77777777" w:rsidR="00EB4C8B" w:rsidRDefault="00000000">
          <w:pPr>
            <w:pBdr>
              <w:top w:val="nil"/>
              <w:left w:val="nil"/>
              <w:bottom w:val="nil"/>
              <w:right w:val="nil"/>
              <w:between w:val="nil"/>
            </w:pBdr>
            <w:tabs>
              <w:tab w:val="right" w:pos="9350"/>
            </w:tabs>
            <w:spacing w:after="100"/>
          </w:pPr>
          <w:r>
            <w:fldChar w:fldCharType="begin"/>
          </w:r>
          <w:r>
            <w:instrText xml:space="preserve"> TOC \h \u \z \t "Heading 1,1,Heading 2,2,Heading 3,3,Heading 4,4,Heading 5,5,Heading 6,6,"</w:instrText>
          </w:r>
          <w:r>
            <w:fldChar w:fldCharType="separate"/>
          </w:r>
          <w:hyperlink w:anchor="_heading=h.gjdgxs">
            <w:r>
              <w:t>Chapter 1: Introduction</w:t>
            </w:r>
            <w:r>
              <w:tab/>
              <w:t>5</w:t>
            </w:r>
          </w:hyperlink>
        </w:p>
        <w:p w14:paraId="318F95B7" w14:textId="77777777" w:rsidR="00EB4C8B" w:rsidRDefault="00000000">
          <w:pPr>
            <w:pBdr>
              <w:top w:val="nil"/>
              <w:left w:val="nil"/>
              <w:bottom w:val="nil"/>
              <w:right w:val="nil"/>
              <w:between w:val="nil"/>
            </w:pBdr>
            <w:tabs>
              <w:tab w:val="right" w:pos="9350"/>
            </w:tabs>
            <w:spacing w:after="100"/>
            <w:ind w:left="240"/>
          </w:pPr>
          <w:hyperlink w:anchor="_heading=h.44sinio">
            <w:r>
              <w:t>1.1 Background of the Study</w:t>
            </w:r>
            <w:r>
              <w:tab/>
              <w:t>5</w:t>
            </w:r>
          </w:hyperlink>
        </w:p>
        <w:p w14:paraId="6C6F5D50" w14:textId="77777777" w:rsidR="00EB4C8B" w:rsidRDefault="00000000">
          <w:pPr>
            <w:pBdr>
              <w:top w:val="nil"/>
              <w:left w:val="nil"/>
              <w:bottom w:val="nil"/>
              <w:right w:val="nil"/>
              <w:between w:val="nil"/>
            </w:pBdr>
            <w:tabs>
              <w:tab w:val="right" w:pos="9350"/>
            </w:tabs>
            <w:spacing w:after="100"/>
            <w:ind w:left="240"/>
          </w:pPr>
          <w:hyperlink w:anchor="_heading=h.2jxsxqh">
            <w:r>
              <w:t>1.2 Research Problem and Rationale</w:t>
            </w:r>
            <w:r>
              <w:tab/>
              <w:t>5</w:t>
            </w:r>
          </w:hyperlink>
        </w:p>
        <w:p w14:paraId="075BC7BB" w14:textId="77777777" w:rsidR="00EB4C8B" w:rsidRDefault="00000000">
          <w:pPr>
            <w:pBdr>
              <w:top w:val="nil"/>
              <w:left w:val="nil"/>
              <w:bottom w:val="nil"/>
              <w:right w:val="nil"/>
              <w:between w:val="nil"/>
            </w:pBdr>
            <w:tabs>
              <w:tab w:val="right" w:pos="9350"/>
            </w:tabs>
            <w:spacing w:after="100"/>
            <w:ind w:left="240"/>
          </w:pPr>
          <w:hyperlink w:anchor="_heading=h.z337ya">
            <w:r>
              <w:t>1.3 Research Aim and Objectives</w:t>
            </w:r>
            <w:r>
              <w:tab/>
              <w:t>6</w:t>
            </w:r>
          </w:hyperlink>
        </w:p>
        <w:p w14:paraId="6709FDF7" w14:textId="77777777" w:rsidR="00EB4C8B" w:rsidRDefault="00000000">
          <w:pPr>
            <w:pBdr>
              <w:top w:val="nil"/>
              <w:left w:val="nil"/>
              <w:bottom w:val="nil"/>
              <w:right w:val="nil"/>
              <w:between w:val="nil"/>
            </w:pBdr>
            <w:tabs>
              <w:tab w:val="right" w:pos="9350"/>
            </w:tabs>
            <w:spacing w:after="100"/>
            <w:ind w:left="240"/>
          </w:pPr>
          <w:hyperlink w:anchor="_heading=h.3j2qqm3">
            <w:r>
              <w:t>1.4 Research Question</w:t>
            </w:r>
            <w:r>
              <w:tab/>
              <w:t>6</w:t>
            </w:r>
          </w:hyperlink>
        </w:p>
        <w:p w14:paraId="0560CCF1" w14:textId="77777777" w:rsidR="00EB4C8B" w:rsidRDefault="00000000">
          <w:pPr>
            <w:pBdr>
              <w:top w:val="nil"/>
              <w:left w:val="nil"/>
              <w:bottom w:val="nil"/>
              <w:right w:val="nil"/>
              <w:between w:val="nil"/>
            </w:pBdr>
            <w:tabs>
              <w:tab w:val="right" w:pos="9350"/>
            </w:tabs>
            <w:spacing w:after="100"/>
            <w:ind w:left="240"/>
          </w:pPr>
          <w:hyperlink w:anchor="_heading=h.1y810tw">
            <w:r>
              <w:t>1.5 Structure of the Dissertation</w:t>
            </w:r>
            <w:r>
              <w:tab/>
              <w:t>6</w:t>
            </w:r>
          </w:hyperlink>
        </w:p>
        <w:p w14:paraId="6DA2F5B7" w14:textId="77777777" w:rsidR="00EB4C8B" w:rsidRDefault="00000000">
          <w:pPr>
            <w:pBdr>
              <w:top w:val="nil"/>
              <w:left w:val="nil"/>
              <w:bottom w:val="nil"/>
              <w:right w:val="nil"/>
              <w:between w:val="nil"/>
            </w:pBdr>
            <w:tabs>
              <w:tab w:val="right" w:pos="9350"/>
            </w:tabs>
            <w:spacing w:after="100"/>
          </w:pPr>
          <w:hyperlink w:anchor="_heading=h.4i7ojhp">
            <w:r>
              <w:t>Chapter 2: Literature Review</w:t>
            </w:r>
            <w:r>
              <w:tab/>
              <w:t>7</w:t>
            </w:r>
          </w:hyperlink>
        </w:p>
        <w:p w14:paraId="1FB96837" w14:textId="77777777" w:rsidR="00EB4C8B" w:rsidRDefault="00000000">
          <w:pPr>
            <w:pBdr>
              <w:top w:val="nil"/>
              <w:left w:val="nil"/>
              <w:bottom w:val="nil"/>
              <w:right w:val="nil"/>
              <w:between w:val="nil"/>
            </w:pBdr>
            <w:tabs>
              <w:tab w:val="right" w:pos="9350"/>
            </w:tabs>
            <w:spacing w:after="100"/>
            <w:ind w:left="240"/>
          </w:pPr>
          <w:hyperlink w:anchor="_heading=h.2xcytpi">
            <w:r>
              <w:t>2.1 Chapter Overview</w:t>
            </w:r>
            <w:r>
              <w:tab/>
              <w:t>7</w:t>
            </w:r>
          </w:hyperlink>
        </w:p>
        <w:p w14:paraId="26DFCDD7" w14:textId="77777777" w:rsidR="00EB4C8B" w:rsidRDefault="00000000">
          <w:pPr>
            <w:pBdr>
              <w:top w:val="nil"/>
              <w:left w:val="nil"/>
              <w:bottom w:val="nil"/>
              <w:right w:val="nil"/>
              <w:between w:val="nil"/>
            </w:pBdr>
            <w:tabs>
              <w:tab w:val="right" w:pos="9350"/>
            </w:tabs>
            <w:spacing w:after="100"/>
            <w:ind w:left="240"/>
          </w:pPr>
          <w:hyperlink w:anchor="_heading=h.1ci93xb">
            <w:r>
              <w:t>2.2 Theoretical Framework</w:t>
            </w:r>
            <w:r>
              <w:tab/>
              <w:t>7</w:t>
            </w:r>
          </w:hyperlink>
        </w:p>
        <w:p w14:paraId="72E86BFF" w14:textId="77777777" w:rsidR="00EB4C8B" w:rsidRDefault="00000000">
          <w:pPr>
            <w:pBdr>
              <w:top w:val="nil"/>
              <w:left w:val="nil"/>
              <w:bottom w:val="nil"/>
              <w:right w:val="nil"/>
              <w:between w:val="nil"/>
            </w:pBdr>
            <w:tabs>
              <w:tab w:val="right" w:pos="9350"/>
            </w:tabs>
            <w:spacing w:after="100"/>
            <w:ind w:left="240"/>
          </w:pPr>
          <w:hyperlink w:anchor="_heading=h.3whwml4">
            <w:r>
              <w:t>2.3 Staff Shortages in the Hospitality Industry</w:t>
            </w:r>
            <w:r>
              <w:tab/>
              <w:t>9</w:t>
            </w:r>
          </w:hyperlink>
        </w:p>
        <w:p w14:paraId="59840CFF" w14:textId="77777777" w:rsidR="00EB4C8B" w:rsidRDefault="00000000">
          <w:pPr>
            <w:pBdr>
              <w:top w:val="nil"/>
              <w:left w:val="nil"/>
              <w:bottom w:val="nil"/>
              <w:right w:val="nil"/>
              <w:between w:val="nil"/>
            </w:pBdr>
            <w:tabs>
              <w:tab w:val="right" w:pos="9350"/>
            </w:tabs>
            <w:spacing w:after="100"/>
            <w:ind w:left="240"/>
          </w:pPr>
          <w:hyperlink w:anchor="_heading=h.2bn6wsx">
            <w:r>
              <w:t>2.4 Impact of Staff Shortages on Employee Performance</w:t>
            </w:r>
            <w:r>
              <w:tab/>
              <w:t>10</w:t>
            </w:r>
          </w:hyperlink>
        </w:p>
        <w:p w14:paraId="39F37A1D" w14:textId="77777777" w:rsidR="00EB4C8B" w:rsidRDefault="00000000">
          <w:pPr>
            <w:pBdr>
              <w:top w:val="nil"/>
              <w:left w:val="nil"/>
              <w:bottom w:val="nil"/>
              <w:right w:val="nil"/>
              <w:between w:val="nil"/>
            </w:pBdr>
            <w:tabs>
              <w:tab w:val="right" w:pos="9350"/>
            </w:tabs>
            <w:spacing w:after="100"/>
            <w:ind w:left="240"/>
          </w:pPr>
          <w:hyperlink w:anchor="_heading=h.qsh70q">
            <w:r>
              <w:t>2.5 Existing Strategies to Address Staff Shortages</w:t>
            </w:r>
            <w:r>
              <w:tab/>
              <w:t>10</w:t>
            </w:r>
          </w:hyperlink>
        </w:p>
        <w:p w14:paraId="4CA07E74" w14:textId="77777777" w:rsidR="00EB4C8B" w:rsidRDefault="00000000">
          <w:pPr>
            <w:pBdr>
              <w:top w:val="nil"/>
              <w:left w:val="nil"/>
              <w:bottom w:val="nil"/>
              <w:right w:val="nil"/>
              <w:between w:val="nil"/>
            </w:pBdr>
            <w:tabs>
              <w:tab w:val="right" w:pos="9350"/>
            </w:tabs>
            <w:spacing w:after="100"/>
            <w:ind w:left="240"/>
          </w:pPr>
          <w:hyperlink w:anchor="_heading=h.3as4poj">
            <w:r>
              <w:t>2.6 Literature Gap</w:t>
            </w:r>
            <w:r>
              <w:tab/>
              <w:t>11</w:t>
            </w:r>
          </w:hyperlink>
        </w:p>
        <w:p w14:paraId="442012C3" w14:textId="77777777" w:rsidR="00EB4C8B" w:rsidRDefault="00000000">
          <w:pPr>
            <w:pBdr>
              <w:top w:val="nil"/>
              <w:left w:val="nil"/>
              <w:bottom w:val="nil"/>
              <w:right w:val="nil"/>
              <w:between w:val="nil"/>
            </w:pBdr>
            <w:tabs>
              <w:tab w:val="right" w:pos="9350"/>
            </w:tabs>
            <w:spacing w:after="100"/>
          </w:pPr>
          <w:hyperlink w:anchor="_heading=h.1pxezwc">
            <w:r>
              <w:t>Chapter 3: Research Methodology</w:t>
            </w:r>
            <w:r>
              <w:tab/>
              <w:t>12</w:t>
            </w:r>
          </w:hyperlink>
        </w:p>
        <w:p w14:paraId="1D7CAEE4" w14:textId="77777777" w:rsidR="00EB4C8B" w:rsidRDefault="00000000">
          <w:pPr>
            <w:pBdr>
              <w:top w:val="nil"/>
              <w:left w:val="nil"/>
              <w:bottom w:val="nil"/>
              <w:right w:val="nil"/>
              <w:between w:val="nil"/>
            </w:pBdr>
            <w:tabs>
              <w:tab w:val="right" w:pos="9350"/>
            </w:tabs>
            <w:spacing w:after="100"/>
            <w:ind w:left="240"/>
          </w:pPr>
          <w:hyperlink w:anchor="_heading=h.49x2ik5">
            <w:r>
              <w:t>3.1 Introduction</w:t>
            </w:r>
            <w:r>
              <w:tab/>
              <w:t>12</w:t>
            </w:r>
          </w:hyperlink>
        </w:p>
        <w:p w14:paraId="534E1175" w14:textId="77777777" w:rsidR="00EB4C8B" w:rsidRDefault="00000000">
          <w:pPr>
            <w:pBdr>
              <w:top w:val="nil"/>
              <w:left w:val="nil"/>
              <w:bottom w:val="nil"/>
              <w:right w:val="nil"/>
              <w:between w:val="nil"/>
            </w:pBdr>
            <w:tabs>
              <w:tab w:val="right" w:pos="9350"/>
            </w:tabs>
            <w:spacing w:after="100"/>
            <w:ind w:left="240"/>
          </w:pPr>
          <w:hyperlink w:anchor="_heading=h.2p2csry">
            <w:r>
              <w:t>3.2 Research Philosophy</w:t>
            </w:r>
            <w:r>
              <w:tab/>
              <w:t>12</w:t>
            </w:r>
          </w:hyperlink>
        </w:p>
        <w:p w14:paraId="75008AEB" w14:textId="77777777" w:rsidR="00EB4C8B" w:rsidRDefault="00000000">
          <w:pPr>
            <w:pBdr>
              <w:top w:val="nil"/>
              <w:left w:val="nil"/>
              <w:bottom w:val="nil"/>
              <w:right w:val="nil"/>
              <w:between w:val="nil"/>
            </w:pBdr>
            <w:tabs>
              <w:tab w:val="right" w:pos="9350"/>
            </w:tabs>
            <w:spacing w:after="100"/>
            <w:ind w:left="240"/>
          </w:pPr>
          <w:hyperlink w:anchor="_heading=h.147n2zr">
            <w:r>
              <w:t>3.3 Research Design</w:t>
            </w:r>
            <w:r>
              <w:tab/>
              <w:t>13</w:t>
            </w:r>
          </w:hyperlink>
        </w:p>
        <w:p w14:paraId="30DE5C46" w14:textId="77777777" w:rsidR="00EB4C8B" w:rsidRDefault="00000000">
          <w:pPr>
            <w:pBdr>
              <w:top w:val="nil"/>
              <w:left w:val="nil"/>
              <w:bottom w:val="nil"/>
              <w:right w:val="nil"/>
              <w:between w:val="nil"/>
            </w:pBdr>
            <w:tabs>
              <w:tab w:val="right" w:pos="9350"/>
            </w:tabs>
            <w:spacing w:after="100"/>
            <w:ind w:left="240"/>
          </w:pPr>
          <w:hyperlink w:anchor="_heading=h.3o7alnk">
            <w:r>
              <w:t>3.4 Research Approach</w:t>
            </w:r>
            <w:r>
              <w:tab/>
              <w:t>14</w:t>
            </w:r>
          </w:hyperlink>
        </w:p>
        <w:p w14:paraId="5D86A97E" w14:textId="77777777" w:rsidR="00EB4C8B" w:rsidRDefault="00000000">
          <w:pPr>
            <w:pBdr>
              <w:top w:val="nil"/>
              <w:left w:val="nil"/>
              <w:bottom w:val="nil"/>
              <w:right w:val="nil"/>
              <w:between w:val="nil"/>
            </w:pBdr>
            <w:tabs>
              <w:tab w:val="right" w:pos="9350"/>
            </w:tabs>
            <w:spacing w:after="100"/>
            <w:ind w:left="240"/>
          </w:pPr>
          <w:hyperlink w:anchor="_heading=h.23ckvvd">
            <w:r>
              <w:t>3.5 Research Strategy</w:t>
            </w:r>
            <w:r>
              <w:tab/>
              <w:t>14</w:t>
            </w:r>
          </w:hyperlink>
        </w:p>
        <w:p w14:paraId="12212C3B" w14:textId="77777777" w:rsidR="00EB4C8B" w:rsidRDefault="00000000">
          <w:pPr>
            <w:pBdr>
              <w:top w:val="nil"/>
              <w:left w:val="nil"/>
              <w:bottom w:val="nil"/>
              <w:right w:val="nil"/>
              <w:between w:val="nil"/>
            </w:pBdr>
            <w:tabs>
              <w:tab w:val="right" w:pos="9350"/>
            </w:tabs>
            <w:spacing w:after="100"/>
            <w:ind w:left="240"/>
          </w:pPr>
          <w:hyperlink w:anchor="_heading=h.ihv636">
            <w:r>
              <w:t>3.6 Data Collection</w:t>
            </w:r>
            <w:r>
              <w:tab/>
              <w:t>15</w:t>
            </w:r>
          </w:hyperlink>
        </w:p>
        <w:p w14:paraId="1DAA84AA" w14:textId="77777777" w:rsidR="00EB4C8B" w:rsidRDefault="00000000">
          <w:pPr>
            <w:pBdr>
              <w:top w:val="nil"/>
              <w:left w:val="nil"/>
              <w:bottom w:val="nil"/>
              <w:right w:val="nil"/>
              <w:between w:val="nil"/>
            </w:pBdr>
            <w:tabs>
              <w:tab w:val="right" w:pos="9350"/>
            </w:tabs>
            <w:spacing w:after="100"/>
            <w:ind w:left="240"/>
          </w:pPr>
          <w:hyperlink w:anchor="_heading=h.32hioqz">
            <w:r>
              <w:t>3.7 Search Strategy and Keywords</w:t>
            </w:r>
            <w:r>
              <w:tab/>
              <w:t>16</w:t>
            </w:r>
          </w:hyperlink>
        </w:p>
        <w:p w14:paraId="31B02E33" w14:textId="77777777" w:rsidR="00EB4C8B" w:rsidRDefault="00000000">
          <w:pPr>
            <w:pBdr>
              <w:top w:val="nil"/>
              <w:left w:val="nil"/>
              <w:bottom w:val="nil"/>
              <w:right w:val="nil"/>
              <w:between w:val="nil"/>
            </w:pBdr>
            <w:tabs>
              <w:tab w:val="right" w:pos="9350"/>
            </w:tabs>
            <w:spacing w:after="100"/>
            <w:ind w:left="240"/>
          </w:pPr>
          <w:hyperlink w:anchor="_heading=h.1hmsyys">
            <w:r>
              <w:t>3.8 Inclusion and Exclusion Criteria</w:t>
            </w:r>
            <w:r>
              <w:tab/>
              <w:t>17</w:t>
            </w:r>
          </w:hyperlink>
        </w:p>
        <w:p w14:paraId="4EE91618" w14:textId="77777777" w:rsidR="00EB4C8B" w:rsidRDefault="00000000">
          <w:pPr>
            <w:pBdr>
              <w:top w:val="nil"/>
              <w:left w:val="nil"/>
              <w:bottom w:val="nil"/>
              <w:right w:val="nil"/>
              <w:between w:val="nil"/>
            </w:pBdr>
            <w:tabs>
              <w:tab w:val="right" w:pos="9350"/>
            </w:tabs>
            <w:spacing w:after="100"/>
            <w:ind w:left="240"/>
          </w:pPr>
          <w:hyperlink w:anchor="_heading=h.41mghml">
            <w:r>
              <w:t>3.9 Quality Assessment</w:t>
            </w:r>
            <w:r>
              <w:tab/>
              <w:t>17</w:t>
            </w:r>
          </w:hyperlink>
        </w:p>
        <w:p w14:paraId="5F018011" w14:textId="77777777" w:rsidR="00EB4C8B" w:rsidRDefault="00000000">
          <w:pPr>
            <w:pBdr>
              <w:top w:val="nil"/>
              <w:left w:val="nil"/>
              <w:bottom w:val="nil"/>
              <w:right w:val="nil"/>
              <w:between w:val="nil"/>
            </w:pBdr>
            <w:tabs>
              <w:tab w:val="right" w:pos="9350"/>
            </w:tabs>
            <w:spacing w:after="100"/>
            <w:ind w:left="240"/>
          </w:pPr>
          <w:hyperlink w:anchor="_heading=h.2grqrue">
            <w:r>
              <w:t>3.10 Data Analysis</w:t>
            </w:r>
            <w:r>
              <w:tab/>
              <w:t>18</w:t>
            </w:r>
          </w:hyperlink>
        </w:p>
        <w:p w14:paraId="579AF4D9" w14:textId="77777777" w:rsidR="00EB4C8B" w:rsidRDefault="00000000">
          <w:pPr>
            <w:pBdr>
              <w:top w:val="nil"/>
              <w:left w:val="nil"/>
              <w:bottom w:val="nil"/>
              <w:right w:val="nil"/>
              <w:between w:val="nil"/>
            </w:pBdr>
            <w:tabs>
              <w:tab w:val="right" w:pos="9350"/>
            </w:tabs>
            <w:spacing w:after="100"/>
          </w:pPr>
          <w:hyperlink w:anchor="_heading=h.vx1227">
            <w:r>
              <w:t>Chapter 4: Findings and Analysis</w:t>
            </w:r>
            <w:r>
              <w:tab/>
              <w:t>19</w:t>
            </w:r>
          </w:hyperlink>
        </w:p>
        <w:p w14:paraId="6EB01F84" w14:textId="77777777" w:rsidR="00EB4C8B" w:rsidRDefault="00000000">
          <w:pPr>
            <w:pBdr>
              <w:top w:val="nil"/>
              <w:left w:val="nil"/>
              <w:bottom w:val="nil"/>
              <w:right w:val="nil"/>
              <w:between w:val="nil"/>
            </w:pBdr>
            <w:tabs>
              <w:tab w:val="right" w:pos="9350"/>
            </w:tabs>
            <w:spacing w:after="100"/>
            <w:ind w:left="240"/>
          </w:pPr>
          <w:hyperlink w:anchor="_heading=h.3fwokq0">
            <w:r>
              <w:t>4.1 Introduction</w:t>
            </w:r>
            <w:r>
              <w:tab/>
              <w:t>19</w:t>
            </w:r>
          </w:hyperlink>
        </w:p>
        <w:p w14:paraId="75B6005D" w14:textId="77777777" w:rsidR="00EB4C8B" w:rsidRDefault="00000000">
          <w:pPr>
            <w:pBdr>
              <w:top w:val="nil"/>
              <w:left w:val="nil"/>
              <w:bottom w:val="nil"/>
              <w:right w:val="nil"/>
              <w:between w:val="nil"/>
            </w:pBdr>
            <w:tabs>
              <w:tab w:val="right" w:pos="9350"/>
            </w:tabs>
            <w:spacing w:after="100"/>
            <w:ind w:left="240"/>
          </w:pPr>
          <w:hyperlink w:anchor="_heading=h.1v1yuxt">
            <w:r>
              <w:t>4.2 Findings</w:t>
            </w:r>
            <w:r>
              <w:tab/>
              <w:t>19</w:t>
            </w:r>
          </w:hyperlink>
        </w:p>
        <w:p w14:paraId="6238E1E6" w14:textId="77777777" w:rsidR="00EB4C8B" w:rsidRDefault="00000000">
          <w:pPr>
            <w:pBdr>
              <w:top w:val="nil"/>
              <w:left w:val="nil"/>
              <w:bottom w:val="nil"/>
              <w:right w:val="nil"/>
              <w:between w:val="nil"/>
            </w:pBdr>
            <w:tabs>
              <w:tab w:val="right" w:pos="9350"/>
            </w:tabs>
            <w:spacing w:after="100"/>
            <w:ind w:left="480"/>
          </w:pPr>
          <w:hyperlink w:anchor="_heading=h.4f1mdlm">
            <w:r>
              <w:t>4.2.1 Data Extraction</w:t>
            </w:r>
            <w:r>
              <w:tab/>
              <w:t>19</w:t>
            </w:r>
          </w:hyperlink>
        </w:p>
        <w:p w14:paraId="3B3F26F9" w14:textId="77777777" w:rsidR="00EB4C8B" w:rsidRDefault="00000000">
          <w:pPr>
            <w:pBdr>
              <w:top w:val="nil"/>
              <w:left w:val="nil"/>
              <w:bottom w:val="nil"/>
              <w:right w:val="nil"/>
              <w:between w:val="nil"/>
            </w:pBdr>
            <w:tabs>
              <w:tab w:val="right" w:pos="9350"/>
            </w:tabs>
            <w:spacing w:after="100"/>
            <w:ind w:left="480"/>
          </w:pPr>
          <w:hyperlink w:anchor="_heading=h.2u6wntf">
            <w:r>
              <w:t>4.2.2 Summary of Key Findings</w:t>
            </w:r>
            <w:r>
              <w:tab/>
              <w:t>21</w:t>
            </w:r>
          </w:hyperlink>
        </w:p>
        <w:p w14:paraId="00C6DFF3" w14:textId="77777777" w:rsidR="00EB4C8B" w:rsidRDefault="00000000">
          <w:pPr>
            <w:pBdr>
              <w:top w:val="nil"/>
              <w:left w:val="nil"/>
              <w:bottom w:val="nil"/>
              <w:right w:val="nil"/>
              <w:between w:val="nil"/>
            </w:pBdr>
            <w:tabs>
              <w:tab w:val="right" w:pos="9350"/>
            </w:tabs>
            <w:spacing w:after="100"/>
            <w:ind w:left="240"/>
          </w:pPr>
          <w:hyperlink w:anchor="_heading=h.19c6y18">
            <w:r>
              <w:t>4.3 Analysis</w:t>
            </w:r>
            <w:r>
              <w:tab/>
              <w:t>23</w:t>
            </w:r>
          </w:hyperlink>
        </w:p>
        <w:p w14:paraId="688A174F" w14:textId="77777777" w:rsidR="00EB4C8B" w:rsidRDefault="00000000">
          <w:pPr>
            <w:pBdr>
              <w:top w:val="nil"/>
              <w:left w:val="nil"/>
              <w:bottom w:val="nil"/>
              <w:right w:val="nil"/>
              <w:between w:val="nil"/>
            </w:pBdr>
            <w:tabs>
              <w:tab w:val="right" w:pos="9350"/>
            </w:tabs>
            <w:spacing w:after="100"/>
            <w:ind w:left="480"/>
          </w:pPr>
          <w:hyperlink w:anchor="_heading=h.3tbugp1">
            <w:r>
              <w:t>4.3.1 Workload Intensification at Marriott Hotel: Effects on Employee Efficiency and Well-Being</w:t>
            </w:r>
            <w:r>
              <w:tab/>
              <w:t>23</w:t>
            </w:r>
          </w:hyperlink>
        </w:p>
        <w:p w14:paraId="14AD2E16" w14:textId="77777777" w:rsidR="00EB4C8B" w:rsidRDefault="00000000">
          <w:pPr>
            <w:pBdr>
              <w:top w:val="nil"/>
              <w:left w:val="nil"/>
              <w:bottom w:val="nil"/>
              <w:right w:val="nil"/>
              <w:between w:val="nil"/>
            </w:pBdr>
            <w:tabs>
              <w:tab w:val="right" w:pos="9350"/>
            </w:tabs>
            <w:spacing w:after="100"/>
            <w:ind w:left="480"/>
          </w:pPr>
          <w:hyperlink w:anchor="_heading=h.28h4qwu">
            <w:r>
              <w:t>4.3.2 Job Satisfaction and Motivation Amid Staff Shortages at Marriott Hotel</w:t>
            </w:r>
            <w:r>
              <w:tab/>
              <w:t>24</w:t>
            </w:r>
          </w:hyperlink>
        </w:p>
        <w:p w14:paraId="52CDAEA6" w14:textId="77777777" w:rsidR="00EB4C8B" w:rsidRDefault="00000000">
          <w:pPr>
            <w:pBdr>
              <w:top w:val="nil"/>
              <w:left w:val="nil"/>
              <w:bottom w:val="nil"/>
              <w:right w:val="nil"/>
              <w:between w:val="nil"/>
            </w:pBdr>
            <w:tabs>
              <w:tab w:val="right" w:pos="9350"/>
            </w:tabs>
            <w:spacing w:after="100"/>
            <w:ind w:left="480"/>
          </w:pPr>
          <w:hyperlink w:anchor="_heading=h.nmf14n">
            <w:r>
              <w:t>4.3.3 Service Quality and Customer Experience Challenges at Marriott Hotel Due to Workforce Gaps</w:t>
            </w:r>
            <w:r>
              <w:tab/>
              <w:t>26</w:t>
            </w:r>
          </w:hyperlink>
        </w:p>
        <w:p w14:paraId="37B1FA09" w14:textId="77777777" w:rsidR="00EB4C8B" w:rsidRDefault="00000000">
          <w:pPr>
            <w:pBdr>
              <w:top w:val="nil"/>
              <w:left w:val="nil"/>
              <w:bottom w:val="nil"/>
              <w:right w:val="nil"/>
              <w:between w:val="nil"/>
            </w:pBdr>
            <w:tabs>
              <w:tab w:val="right" w:pos="9350"/>
            </w:tabs>
            <w:spacing w:after="100"/>
            <w:ind w:left="480"/>
          </w:pPr>
          <w:hyperlink w:anchor="_heading=h.37m2jsg">
            <w:r>
              <w:t>4.3.4 Employee Stress and Burnout in Marriott Hotel: Coping Mechanisms and Support Systems</w:t>
            </w:r>
            <w:r>
              <w:tab/>
              <w:t>28</w:t>
            </w:r>
          </w:hyperlink>
        </w:p>
        <w:p w14:paraId="41D1FC0B" w14:textId="77777777" w:rsidR="00EB4C8B" w:rsidRDefault="00000000">
          <w:pPr>
            <w:pBdr>
              <w:top w:val="nil"/>
              <w:left w:val="nil"/>
              <w:bottom w:val="nil"/>
              <w:right w:val="nil"/>
              <w:between w:val="nil"/>
            </w:pBdr>
            <w:tabs>
              <w:tab w:val="right" w:pos="9350"/>
            </w:tabs>
            <w:spacing w:after="100"/>
            <w:ind w:left="480"/>
          </w:pPr>
          <w:hyperlink w:anchor="_heading=h.1mrcu09">
            <w:r>
              <w:t>4.3.5 Operational Strategies at Marriott Hotel to Mitigate the Impact of Staff Shortages</w:t>
            </w:r>
            <w:r>
              <w:tab/>
              <w:t>30</w:t>
            </w:r>
          </w:hyperlink>
        </w:p>
        <w:p w14:paraId="2FBF047E" w14:textId="77777777" w:rsidR="00EB4C8B" w:rsidRDefault="00000000">
          <w:pPr>
            <w:pBdr>
              <w:top w:val="nil"/>
              <w:left w:val="nil"/>
              <w:bottom w:val="nil"/>
              <w:right w:val="nil"/>
              <w:between w:val="nil"/>
            </w:pBdr>
            <w:tabs>
              <w:tab w:val="right" w:pos="9350"/>
            </w:tabs>
            <w:spacing w:after="100"/>
            <w:ind w:left="240"/>
          </w:pPr>
          <w:hyperlink w:anchor="_heading=h.46r0co2">
            <w:r>
              <w:t>4.4 Strengths and Limitations of Findings</w:t>
            </w:r>
            <w:r>
              <w:tab/>
              <w:t>31</w:t>
            </w:r>
          </w:hyperlink>
        </w:p>
        <w:p w14:paraId="4E1C2F16" w14:textId="77777777" w:rsidR="00EB4C8B" w:rsidRDefault="00000000">
          <w:pPr>
            <w:pBdr>
              <w:top w:val="nil"/>
              <w:left w:val="nil"/>
              <w:bottom w:val="nil"/>
              <w:right w:val="nil"/>
              <w:between w:val="nil"/>
            </w:pBdr>
            <w:tabs>
              <w:tab w:val="right" w:pos="9350"/>
            </w:tabs>
            <w:spacing w:after="100"/>
            <w:ind w:left="240"/>
          </w:pPr>
          <w:hyperlink w:anchor="_heading=h.2lwamvv">
            <w:r>
              <w:t>4.5 Chapter Summary</w:t>
            </w:r>
            <w:r>
              <w:tab/>
              <w:t>32</w:t>
            </w:r>
          </w:hyperlink>
        </w:p>
        <w:p w14:paraId="2A474C9D" w14:textId="77777777" w:rsidR="00EB4C8B" w:rsidRDefault="00000000">
          <w:pPr>
            <w:pBdr>
              <w:top w:val="nil"/>
              <w:left w:val="nil"/>
              <w:bottom w:val="nil"/>
              <w:right w:val="nil"/>
              <w:between w:val="nil"/>
            </w:pBdr>
            <w:tabs>
              <w:tab w:val="right" w:pos="9350"/>
            </w:tabs>
            <w:spacing w:after="100"/>
          </w:pPr>
          <w:hyperlink w:anchor="_heading=h.111kx3o">
            <w:r>
              <w:t>Chapter 5: Conclusion and Recommendations</w:t>
            </w:r>
            <w:r>
              <w:tab/>
              <w:t>33</w:t>
            </w:r>
          </w:hyperlink>
        </w:p>
        <w:p w14:paraId="0C52F2EA" w14:textId="77777777" w:rsidR="00EB4C8B" w:rsidRDefault="00000000">
          <w:pPr>
            <w:pBdr>
              <w:top w:val="nil"/>
              <w:left w:val="nil"/>
              <w:bottom w:val="nil"/>
              <w:right w:val="nil"/>
              <w:between w:val="nil"/>
            </w:pBdr>
            <w:tabs>
              <w:tab w:val="right" w:pos="9350"/>
            </w:tabs>
            <w:spacing w:after="100"/>
            <w:ind w:left="240"/>
          </w:pPr>
          <w:hyperlink w:anchor="_heading=h.3l18frh">
            <w:r>
              <w:t>5.1 Summary of Key Findings</w:t>
            </w:r>
            <w:r>
              <w:tab/>
              <w:t>33</w:t>
            </w:r>
          </w:hyperlink>
        </w:p>
        <w:p w14:paraId="653DA03F" w14:textId="77777777" w:rsidR="00EB4C8B" w:rsidRDefault="00000000">
          <w:pPr>
            <w:pBdr>
              <w:top w:val="nil"/>
              <w:left w:val="nil"/>
              <w:bottom w:val="nil"/>
              <w:right w:val="nil"/>
              <w:between w:val="nil"/>
            </w:pBdr>
            <w:tabs>
              <w:tab w:val="right" w:pos="9350"/>
            </w:tabs>
            <w:spacing w:after="100"/>
            <w:ind w:left="240"/>
          </w:pPr>
          <w:hyperlink w:anchor="_heading=h.206ipza">
            <w:r>
              <w:t>5.2 Linking with Research Objectives</w:t>
            </w:r>
            <w:r>
              <w:tab/>
              <w:t>33</w:t>
            </w:r>
          </w:hyperlink>
        </w:p>
        <w:p w14:paraId="0839754B" w14:textId="77777777" w:rsidR="00EB4C8B" w:rsidRDefault="00000000">
          <w:pPr>
            <w:pBdr>
              <w:top w:val="nil"/>
              <w:left w:val="nil"/>
              <w:bottom w:val="nil"/>
              <w:right w:val="nil"/>
              <w:between w:val="nil"/>
            </w:pBdr>
            <w:tabs>
              <w:tab w:val="right" w:pos="9350"/>
            </w:tabs>
            <w:spacing w:after="100"/>
            <w:ind w:left="240"/>
          </w:pPr>
          <w:hyperlink w:anchor="_heading=h.4k668n3">
            <w:r>
              <w:t>5.3 Recommendations</w:t>
            </w:r>
            <w:r>
              <w:tab/>
              <w:t>34</w:t>
            </w:r>
          </w:hyperlink>
        </w:p>
        <w:p w14:paraId="1F558102" w14:textId="77777777" w:rsidR="00EB4C8B" w:rsidRDefault="00000000">
          <w:pPr>
            <w:pBdr>
              <w:top w:val="nil"/>
              <w:left w:val="nil"/>
              <w:bottom w:val="nil"/>
              <w:right w:val="nil"/>
              <w:between w:val="nil"/>
            </w:pBdr>
            <w:tabs>
              <w:tab w:val="right" w:pos="9350"/>
            </w:tabs>
            <w:spacing w:after="100"/>
            <w:ind w:left="240"/>
          </w:pPr>
          <w:hyperlink w:anchor="_heading=h.2zbgiuw">
            <w:r>
              <w:t>5.4 Research Limitations</w:t>
            </w:r>
            <w:r>
              <w:tab/>
              <w:t>36</w:t>
            </w:r>
          </w:hyperlink>
        </w:p>
        <w:p w14:paraId="2E42FD7F" w14:textId="77777777" w:rsidR="00EB4C8B" w:rsidRDefault="00000000">
          <w:pPr>
            <w:pBdr>
              <w:top w:val="nil"/>
              <w:left w:val="nil"/>
              <w:bottom w:val="nil"/>
              <w:right w:val="nil"/>
              <w:between w:val="nil"/>
            </w:pBdr>
            <w:tabs>
              <w:tab w:val="right" w:pos="9350"/>
            </w:tabs>
            <w:spacing w:after="100"/>
            <w:ind w:left="240"/>
          </w:pPr>
          <w:hyperlink w:anchor="_heading=h.1egqt2p">
            <w:r>
              <w:t>5.5 Ethical Considerations</w:t>
            </w:r>
            <w:r>
              <w:tab/>
              <w:t>36</w:t>
            </w:r>
          </w:hyperlink>
        </w:p>
        <w:p w14:paraId="5B03CDD2" w14:textId="77777777" w:rsidR="00EB4C8B" w:rsidRDefault="00000000">
          <w:pPr>
            <w:pBdr>
              <w:top w:val="nil"/>
              <w:left w:val="nil"/>
              <w:bottom w:val="nil"/>
              <w:right w:val="nil"/>
              <w:between w:val="nil"/>
            </w:pBdr>
            <w:tabs>
              <w:tab w:val="right" w:pos="9350"/>
            </w:tabs>
            <w:spacing w:after="100"/>
            <w:ind w:left="240"/>
          </w:pPr>
          <w:hyperlink w:anchor="_heading=h.3ygebqi">
            <w:r>
              <w:t>5.6 Need for Further Research</w:t>
            </w:r>
            <w:r>
              <w:tab/>
              <w:t>36</w:t>
            </w:r>
          </w:hyperlink>
        </w:p>
        <w:p w14:paraId="3BFBE594" w14:textId="77777777" w:rsidR="00EB4C8B" w:rsidRDefault="00000000">
          <w:pPr>
            <w:pBdr>
              <w:top w:val="nil"/>
              <w:left w:val="nil"/>
              <w:bottom w:val="nil"/>
              <w:right w:val="nil"/>
              <w:between w:val="nil"/>
            </w:pBdr>
            <w:tabs>
              <w:tab w:val="right" w:pos="9350"/>
            </w:tabs>
            <w:spacing w:after="100"/>
          </w:pPr>
          <w:hyperlink w:anchor="_heading=h.2dlolyb">
            <w:r>
              <w:t>Reference List</w:t>
            </w:r>
            <w:r>
              <w:tab/>
              <w:t>38</w:t>
            </w:r>
          </w:hyperlink>
        </w:p>
        <w:p w14:paraId="49A33502" w14:textId="77777777" w:rsidR="00EB4C8B" w:rsidRDefault="00000000">
          <w:pPr>
            <w:widowControl w:val="0"/>
            <w:tabs>
              <w:tab w:val="right" w:pos="9360"/>
            </w:tabs>
            <w:spacing w:before="60"/>
            <w:rPr>
              <w:color w:val="000000"/>
            </w:rPr>
          </w:pPr>
          <w:r>
            <w:fldChar w:fldCharType="end"/>
          </w:r>
        </w:p>
      </w:sdtContent>
    </w:sdt>
    <w:p w14:paraId="15356A31" w14:textId="77777777" w:rsidR="00EB4C8B" w:rsidRDefault="00EB4C8B">
      <w:pPr>
        <w:jc w:val="center"/>
        <w:rPr>
          <w:b/>
          <w:sz w:val="26"/>
          <w:szCs w:val="26"/>
        </w:rPr>
      </w:pPr>
    </w:p>
    <w:p w14:paraId="3D3792D2" w14:textId="77777777" w:rsidR="00EB4C8B" w:rsidRDefault="00000000">
      <w:pPr>
        <w:pStyle w:val="Heading1"/>
        <w:rPr>
          <w:color w:val="000000"/>
        </w:rPr>
      </w:pPr>
      <w:bookmarkStart w:id="0" w:name="_heading=h.gjdgxs" w:colFirst="0" w:colLast="0"/>
      <w:bookmarkEnd w:id="0"/>
      <w:r>
        <w:rPr>
          <w:color w:val="000000"/>
        </w:rPr>
        <w:t>Chapter 1: Introduction</w:t>
      </w:r>
    </w:p>
    <w:p w14:paraId="180864E6" w14:textId="77777777" w:rsidR="00EB4C8B" w:rsidRDefault="00000000">
      <w:pPr>
        <w:pStyle w:val="Heading2"/>
        <w:rPr>
          <w:color w:val="000000"/>
        </w:rPr>
      </w:pPr>
      <w:bookmarkStart w:id="1" w:name="_heading=h.44sinio" w:colFirst="0" w:colLast="0"/>
      <w:bookmarkEnd w:id="1"/>
      <w:r>
        <w:rPr>
          <w:color w:val="000000"/>
        </w:rPr>
        <w:t>1.1 Background of the Study</w:t>
      </w:r>
    </w:p>
    <w:p w14:paraId="15138088" w14:textId="4A77C1C9" w:rsidR="00EB4C8B" w:rsidRDefault="00000000">
      <w:pPr>
        <w:rPr>
          <w:color w:val="000000"/>
        </w:rPr>
      </w:pPr>
      <w:r>
        <w:rPr>
          <w:color w:val="000000"/>
        </w:rPr>
        <w:t xml:space="preserve">The hospitality industry is a primary industry of the world economy that </w:t>
      </w:r>
      <w:r w:rsidR="00EE26E1">
        <w:rPr>
          <w:color w:val="000000"/>
        </w:rPr>
        <w:t>relies</w:t>
      </w:r>
      <w:r>
        <w:rPr>
          <w:color w:val="000000"/>
        </w:rPr>
        <w:t xml:space="preserve"> on human resources to deliver high-quality service and maintain operational efficiency. The sector entails </w:t>
      </w:r>
      <w:proofErr w:type="gramStart"/>
      <w:r w:rsidR="00EE26E1">
        <w:rPr>
          <w:color w:val="000000"/>
        </w:rPr>
        <w:t>several</w:t>
      </w:r>
      <w:proofErr w:type="gramEnd"/>
      <w:r>
        <w:rPr>
          <w:color w:val="000000"/>
        </w:rPr>
        <w:t xml:space="preserve"> services like accommodation, food</w:t>
      </w:r>
      <w:r w:rsidR="00EE26E1">
        <w:rPr>
          <w:color w:val="000000"/>
        </w:rPr>
        <w:t>, and beverage, in which service quality is of the utmost significance (Papademetriou, Anastasiadou, and Papalexandris, 2023). Human Resource Management (HRM) plays a significant role in hiring staff, employee development,</w:t>
      </w:r>
      <w:r>
        <w:rPr>
          <w:color w:val="000000"/>
        </w:rPr>
        <w:t xml:space="preserve"> and training </w:t>
      </w:r>
      <w:r w:rsidR="00EE26E1">
        <w:rPr>
          <w:color w:val="000000"/>
        </w:rPr>
        <w:t>to</w:t>
      </w:r>
      <w:r>
        <w:rPr>
          <w:color w:val="000000"/>
        </w:rPr>
        <w:t xml:space="preserve"> offer uniform high service standards.</w:t>
      </w:r>
    </w:p>
    <w:p w14:paraId="2836A4FE" w14:textId="77777777" w:rsidR="00EB4C8B" w:rsidRDefault="00000000">
      <w:pPr>
        <w:rPr>
          <w:color w:val="000000"/>
        </w:rPr>
      </w:pPr>
      <w:r>
        <w:rPr>
          <w:color w:val="000000"/>
        </w:rPr>
        <w:t>The industry is facing increased staff shortages, particularly in hotels. Low wages, high rates of turnover and the long-term effects of the COVID-19 pandemic have all played a role in these shortages, leading to overworked current staff and poorer service quality (</w:t>
      </w:r>
      <w:r>
        <w:rPr>
          <w:color w:val="000000"/>
          <w:highlight w:val="white"/>
        </w:rPr>
        <w:t>Frogner and Dill, 2022</w:t>
      </w:r>
      <w:r>
        <w:rPr>
          <w:color w:val="000000"/>
        </w:rPr>
        <w:t>). This is not only an issue of staff morale but also affects guest satisfaction as well as the overall performance of the hotel.</w:t>
      </w:r>
    </w:p>
    <w:p w14:paraId="536477F8" w14:textId="217FB577" w:rsidR="00EB4C8B" w:rsidRDefault="00000000">
      <w:pPr>
        <w:rPr>
          <w:color w:val="000000"/>
        </w:rPr>
      </w:pPr>
      <w:r>
        <w:rPr>
          <w:color w:val="000000"/>
        </w:rPr>
        <w:t xml:space="preserve">Marriott Hotel is a worthy case study to examine in finding solutions to these issues. Marriott's experience of workforce shortages mirrors the larger scenario of issues hitting the hospitality industry with its ranking as one of the world's top hotel brands on the back of its performance in service excellence (Yacoub and ElHajjar, 2021). Observations of how the shortages impact employees' performance at Marriott can inform efforts in optimizing the management of the workforce and improving </w:t>
      </w:r>
      <w:r w:rsidR="00EE26E1">
        <w:rPr>
          <w:color w:val="000000"/>
        </w:rPr>
        <w:t xml:space="preserve">the </w:t>
      </w:r>
      <w:r>
        <w:rPr>
          <w:color w:val="000000"/>
        </w:rPr>
        <w:t>delivery of services in the industry.</w:t>
      </w:r>
    </w:p>
    <w:p w14:paraId="505B3AD0" w14:textId="77777777" w:rsidR="00EB4C8B" w:rsidRDefault="00000000">
      <w:pPr>
        <w:pStyle w:val="Heading2"/>
        <w:rPr>
          <w:color w:val="000000"/>
        </w:rPr>
      </w:pPr>
      <w:bookmarkStart w:id="2" w:name="_heading=h.2jxsxqh" w:colFirst="0" w:colLast="0"/>
      <w:bookmarkEnd w:id="2"/>
      <w:r>
        <w:rPr>
          <w:color w:val="000000"/>
        </w:rPr>
        <w:t>1.2 Research Problem and Rationale</w:t>
      </w:r>
    </w:p>
    <w:p w14:paraId="56EC0F9C" w14:textId="3997106E" w:rsidR="00EB4C8B" w:rsidRDefault="00000000">
      <w:pPr>
        <w:rPr>
          <w:color w:val="000000"/>
        </w:rPr>
      </w:pPr>
      <w:r>
        <w:rPr>
          <w:color w:val="000000"/>
        </w:rPr>
        <w:t xml:space="preserve">Staff shortages in the hospitality industry are </w:t>
      </w:r>
      <w:r w:rsidR="00FF20BE">
        <w:rPr>
          <w:color w:val="000000"/>
        </w:rPr>
        <w:t>a grave concern</w:t>
      </w:r>
      <w:r>
        <w:rPr>
          <w:color w:val="000000"/>
        </w:rPr>
        <w:t xml:space="preserve">, with profound consequences </w:t>
      </w:r>
      <w:r w:rsidR="00EE26E1">
        <w:rPr>
          <w:color w:val="000000"/>
        </w:rPr>
        <w:t>for</w:t>
      </w:r>
      <w:r>
        <w:rPr>
          <w:color w:val="000000"/>
        </w:rPr>
        <w:t xml:space="preserve"> hotel operation and service quality. Approximately 80% of the hotels report having staffing shortages, with </w:t>
      </w:r>
      <w:proofErr w:type="gramStart"/>
      <w:r>
        <w:rPr>
          <w:color w:val="000000"/>
        </w:rPr>
        <w:t>most of</w:t>
      </w:r>
      <w:proofErr w:type="gramEnd"/>
      <w:r>
        <w:rPr>
          <w:color w:val="000000"/>
        </w:rPr>
        <w:t xml:space="preserve"> them struggling to keep and hire qualified staff because of high turnover rates, low wages and poor working conditions (</w:t>
      </w:r>
      <w:r>
        <w:rPr>
          <w:color w:val="000000"/>
          <w:highlight w:val="white"/>
        </w:rPr>
        <w:t xml:space="preserve">Ghani </w:t>
      </w:r>
      <w:r>
        <w:rPr>
          <w:i/>
          <w:color w:val="000000"/>
          <w:highlight w:val="white"/>
        </w:rPr>
        <w:t>et al</w:t>
      </w:r>
      <w:r>
        <w:rPr>
          <w:color w:val="000000"/>
          <w:highlight w:val="white"/>
        </w:rPr>
        <w:t>., 2022</w:t>
      </w:r>
      <w:r>
        <w:rPr>
          <w:color w:val="000000"/>
        </w:rPr>
        <w:t>). The COVID-19 pandemic further aggravated this situation and induced widespread redundancies and career reconsideration among hospitality staff, who are now searching for more flexible or remunerative work in other sectors.</w:t>
      </w:r>
    </w:p>
    <w:p w14:paraId="391FA98A" w14:textId="5F4F1E09" w:rsidR="00EB4C8B" w:rsidRDefault="00000000">
      <w:pPr>
        <w:rPr>
          <w:color w:val="000000"/>
        </w:rPr>
      </w:pPr>
      <w:r>
        <w:rPr>
          <w:color w:val="000000"/>
        </w:rPr>
        <w:t xml:space="preserve">The effect of staff shortages is far-reaching; it causes interruption in operational continuity, raises workload levels for available employees and affects the level of service </w:t>
      </w:r>
      <w:proofErr w:type="gramStart"/>
      <w:r>
        <w:rPr>
          <w:color w:val="000000"/>
        </w:rPr>
        <w:t>being offered</w:t>
      </w:r>
      <w:proofErr w:type="gramEnd"/>
      <w:r>
        <w:rPr>
          <w:color w:val="000000"/>
        </w:rPr>
        <w:t xml:space="preserve"> to the guests. The uncertainty can translate to increased waiting times, lowered guest </w:t>
      </w:r>
      <w:r w:rsidR="00A04C47">
        <w:rPr>
          <w:color w:val="000000"/>
        </w:rPr>
        <w:t>satisfaction,</w:t>
      </w:r>
      <w:r>
        <w:rPr>
          <w:color w:val="000000"/>
        </w:rPr>
        <w:t xml:space="preserve"> and eventually hurt a hotel's reputation and profitability (Shin </w:t>
      </w:r>
      <w:r>
        <w:rPr>
          <w:i/>
          <w:color w:val="000000"/>
        </w:rPr>
        <w:t>et al</w:t>
      </w:r>
      <w:r>
        <w:rPr>
          <w:color w:val="000000"/>
        </w:rPr>
        <w:t>., 2021). The study of Marriott Hotel in the context is highly appropriate given its position as a world-class global brand with high service standards commitment. The experience of Marriott will offer worthwhile lessons on managing workforce challenges and upholding service excellence within the hospitality industry.</w:t>
      </w:r>
    </w:p>
    <w:p w14:paraId="0EB7F31F" w14:textId="77777777" w:rsidR="00EB4C8B" w:rsidRDefault="00000000">
      <w:pPr>
        <w:pStyle w:val="Heading2"/>
        <w:rPr>
          <w:color w:val="000000"/>
        </w:rPr>
      </w:pPr>
      <w:bookmarkStart w:id="3" w:name="_heading=h.z337ya" w:colFirst="0" w:colLast="0"/>
      <w:bookmarkEnd w:id="3"/>
      <w:r>
        <w:rPr>
          <w:color w:val="000000"/>
        </w:rPr>
        <w:t>1.3 Research Aim and Objectives</w:t>
      </w:r>
    </w:p>
    <w:p w14:paraId="41F69386" w14:textId="77777777" w:rsidR="00EB4C8B" w:rsidRDefault="00000000">
      <w:pPr>
        <w:rPr>
          <w:b/>
          <w:i/>
          <w:color w:val="000000"/>
          <w:u w:val="single"/>
        </w:rPr>
      </w:pPr>
      <w:r>
        <w:rPr>
          <w:b/>
          <w:i/>
          <w:color w:val="000000"/>
          <w:u w:val="single"/>
        </w:rPr>
        <w:t>Aim</w:t>
      </w:r>
    </w:p>
    <w:p w14:paraId="2B865C6A" w14:textId="77777777" w:rsidR="00EB4C8B" w:rsidRDefault="00000000">
      <w:pPr>
        <w:rPr>
          <w:color w:val="000000"/>
        </w:rPr>
      </w:pPr>
      <w:r>
        <w:rPr>
          <w:color w:val="000000"/>
        </w:rPr>
        <w:t>The research aims to assess the impact of staff shortages on employee performance at Marriott Hotel.</w:t>
      </w:r>
    </w:p>
    <w:p w14:paraId="5C941517" w14:textId="77777777" w:rsidR="00EB4C8B" w:rsidRDefault="00000000">
      <w:pPr>
        <w:rPr>
          <w:b/>
          <w:i/>
          <w:color w:val="000000"/>
          <w:u w:val="single"/>
        </w:rPr>
      </w:pPr>
      <w:r>
        <w:rPr>
          <w:b/>
          <w:i/>
          <w:color w:val="000000"/>
          <w:u w:val="single"/>
        </w:rPr>
        <w:t>Objectives</w:t>
      </w:r>
    </w:p>
    <w:p w14:paraId="37F9F13E" w14:textId="77777777" w:rsidR="00EB4C8B" w:rsidRDefault="00000000">
      <w:pPr>
        <w:numPr>
          <w:ilvl w:val="0"/>
          <w:numId w:val="1"/>
        </w:numPr>
        <w:rPr>
          <w:color w:val="000000"/>
        </w:rPr>
      </w:pPr>
      <w:r>
        <w:rPr>
          <w:color w:val="000000"/>
        </w:rPr>
        <w:t>To examine the key factors contributing to staff shortages at Marriott Hotel.</w:t>
      </w:r>
    </w:p>
    <w:p w14:paraId="0AA8A1DB" w14:textId="79F1A304" w:rsidR="00EB4C8B" w:rsidRDefault="00000000">
      <w:pPr>
        <w:numPr>
          <w:ilvl w:val="0"/>
          <w:numId w:val="1"/>
        </w:numPr>
        <w:rPr>
          <w:color w:val="000000"/>
        </w:rPr>
      </w:pPr>
      <w:r>
        <w:rPr>
          <w:color w:val="000000"/>
        </w:rPr>
        <w:t xml:space="preserve">To </w:t>
      </w:r>
      <w:r w:rsidR="00EE26E1">
        <w:rPr>
          <w:color w:val="000000"/>
        </w:rPr>
        <w:t>analyze</w:t>
      </w:r>
      <w:r>
        <w:rPr>
          <w:color w:val="000000"/>
        </w:rPr>
        <w:t xml:space="preserve"> how staff shortages affect employee motivation, </w:t>
      </w:r>
      <w:r w:rsidR="00A04C47">
        <w:rPr>
          <w:color w:val="000000"/>
        </w:rPr>
        <w:t>efficiency,</w:t>
      </w:r>
      <w:r>
        <w:rPr>
          <w:color w:val="000000"/>
        </w:rPr>
        <w:t xml:space="preserve"> and service quality.</w:t>
      </w:r>
    </w:p>
    <w:p w14:paraId="0256093B" w14:textId="77777777" w:rsidR="00EB4C8B" w:rsidRDefault="00000000">
      <w:pPr>
        <w:numPr>
          <w:ilvl w:val="0"/>
          <w:numId w:val="1"/>
        </w:numPr>
        <w:rPr>
          <w:color w:val="000000"/>
        </w:rPr>
      </w:pPr>
      <w:r>
        <w:rPr>
          <w:color w:val="000000"/>
        </w:rPr>
        <w:t>To explore strategies Marriott Hotel can adopt to mitigate staff shortage impacts.</w:t>
      </w:r>
    </w:p>
    <w:p w14:paraId="39ACD887" w14:textId="77777777" w:rsidR="00EB4C8B" w:rsidRDefault="00000000">
      <w:pPr>
        <w:pStyle w:val="Heading2"/>
        <w:rPr>
          <w:color w:val="000000"/>
        </w:rPr>
      </w:pPr>
      <w:bookmarkStart w:id="4" w:name="_heading=h.3j2qqm3" w:colFirst="0" w:colLast="0"/>
      <w:bookmarkEnd w:id="4"/>
      <w:r>
        <w:rPr>
          <w:color w:val="000000"/>
        </w:rPr>
        <w:t>1.4 Research Question</w:t>
      </w:r>
    </w:p>
    <w:p w14:paraId="36FB8072" w14:textId="77777777" w:rsidR="00EB4C8B" w:rsidRDefault="00000000">
      <w:pPr>
        <w:rPr>
          <w:color w:val="000000"/>
        </w:rPr>
      </w:pPr>
      <w:r>
        <w:rPr>
          <w:color w:val="000000"/>
        </w:rPr>
        <w:t>How does staff shortage impact employee performance at Marriott Hotel?</w:t>
      </w:r>
    </w:p>
    <w:p w14:paraId="697B783E" w14:textId="77777777" w:rsidR="00EB4C8B" w:rsidRDefault="00000000">
      <w:pPr>
        <w:pStyle w:val="Heading2"/>
        <w:rPr>
          <w:color w:val="000000"/>
        </w:rPr>
      </w:pPr>
      <w:bookmarkStart w:id="5" w:name="_heading=h.1y810tw" w:colFirst="0" w:colLast="0"/>
      <w:bookmarkEnd w:id="5"/>
      <w:r>
        <w:rPr>
          <w:color w:val="000000"/>
        </w:rPr>
        <w:t>1.5 Structure of the Dissertation</w:t>
      </w:r>
    </w:p>
    <w:p w14:paraId="40C0D2C4" w14:textId="6AB5C342" w:rsidR="00EB4C8B" w:rsidRDefault="00000000">
      <w:pPr>
        <w:numPr>
          <w:ilvl w:val="0"/>
          <w:numId w:val="2"/>
        </w:numPr>
        <w:rPr>
          <w:color w:val="000000"/>
        </w:rPr>
      </w:pPr>
      <w:r>
        <w:rPr>
          <w:b/>
          <w:color w:val="000000"/>
        </w:rPr>
        <w:t>Introduction:</w:t>
      </w:r>
      <w:r>
        <w:rPr>
          <w:color w:val="000000"/>
        </w:rPr>
        <w:t xml:space="preserve"> Contextualizes the research, outlines the </w:t>
      </w:r>
      <w:r w:rsidR="00A04C47">
        <w:rPr>
          <w:color w:val="000000"/>
        </w:rPr>
        <w:t>problem,</w:t>
      </w:r>
      <w:r>
        <w:rPr>
          <w:color w:val="000000"/>
        </w:rPr>
        <w:t xml:space="preserve"> and states the research objectives.</w:t>
      </w:r>
    </w:p>
    <w:p w14:paraId="406286CA" w14:textId="77777777" w:rsidR="00EB4C8B" w:rsidRDefault="00000000">
      <w:pPr>
        <w:numPr>
          <w:ilvl w:val="0"/>
          <w:numId w:val="2"/>
        </w:numPr>
        <w:rPr>
          <w:color w:val="000000"/>
        </w:rPr>
      </w:pPr>
      <w:r>
        <w:rPr>
          <w:b/>
          <w:color w:val="000000"/>
        </w:rPr>
        <w:t>Literature Review:</w:t>
      </w:r>
      <w:r>
        <w:rPr>
          <w:color w:val="000000"/>
        </w:rPr>
        <w:t xml:space="preserve"> Examines existing theories and studies on staff shortages and employee performance.</w:t>
      </w:r>
    </w:p>
    <w:p w14:paraId="1ED9C834" w14:textId="77777777" w:rsidR="00EB4C8B" w:rsidRDefault="00000000">
      <w:pPr>
        <w:numPr>
          <w:ilvl w:val="0"/>
          <w:numId w:val="2"/>
        </w:numPr>
        <w:rPr>
          <w:color w:val="000000"/>
        </w:rPr>
      </w:pPr>
      <w:r>
        <w:rPr>
          <w:b/>
          <w:color w:val="000000"/>
        </w:rPr>
        <w:t>Research Methodology:</w:t>
      </w:r>
      <w:r>
        <w:rPr>
          <w:color w:val="000000"/>
        </w:rPr>
        <w:t xml:space="preserve"> Details the case study approach and data collection methods.</w:t>
      </w:r>
    </w:p>
    <w:p w14:paraId="23E23E0C" w14:textId="77777777" w:rsidR="00EB4C8B" w:rsidRDefault="00000000">
      <w:pPr>
        <w:numPr>
          <w:ilvl w:val="0"/>
          <w:numId w:val="2"/>
        </w:numPr>
        <w:rPr>
          <w:color w:val="000000"/>
        </w:rPr>
      </w:pPr>
      <w:r>
        <w:rPr>
          <w:b/>
          <w:color w:val="000000"/>
        </w:rPr>
        <w:t>Case Study Overview:</w:t>
      </w:r>
      <w:r>
        <w:rPr>
          <w:color w:val="000000"/>
        </w:rPr>
        <w:t xml:space="preserve"> Presents findings from Marriott Hotel.</w:t>
      </w:r>
    </w:p>
    <w:p w14:paraId="39730CF4" w14:textId="77777777" w:rsidR="00EB4C8B" w:rsidRDefault="00000000">
      <w:pPr>
        <w:numPr>
          <w:ilvl w:val="0"/>
          <w:numId w:val="2"/>
        </w:numPr>
        <w:rPr>
          <w:color w:val="000000"/>
        </w:rPr>
      </w:pPr>
      <w:r>
        <w:rPr>
          <w:b/>
          <w:color w:val="000000"/>
        </w:rPr>
        <w:t>Discussion:</w:t>
      </w:r>
      <w:r>
        <w:rPr>
          <w:color w:val="000000"/>
        </w:rPr>
        <w:t xml:space="preserve"> Analyses findings in relation to literature.</w:t>
      </w:r>
    </w:p>
    <w:p w14:paraId="0DC4C822" w14:textId="4DDCE171" w:rsidR="00EB4C8B" w:rsidRDefault="00000000">
      <w:pPr>
        <w:numPr>
          <w:ilvl w:val="0"/>
          <w:numId w:val="2"/>
        </w:numPr>
        <w:rPr>
          <w:color w:val="000000"/>
        </w:rPr>
      </w:pPr>
      <w:r>
        <w:rPr>
          <w:b/>
          <w:color w:val="000000"/>
        </w:rPr>
        <w:t>Conclusion and Recommendations:</w:t>
      </w:r>
      <w:r>
        <w:rPr>
          <w:color w:val="000000"/>
        </w:rPr>
        <w:t xml:space="preserve"> </w:t>
      </w:r>
      <w:r w:rsidR="00EE26E1">
        <w:rPr>
          <w:color w:val="000000"/>
        </w:rPr>
        <w:t>Summarizes</w:t>
      </w:r>
      <w:r>
        <w:rPr>
          <w:color w:val="000000"/>
        </w:rPr>
        <w:t xml:space="preserve"> key findings and offers practical strategies for improvement.</w:t>
      </w:r>
    </w:p>
    <w:p w14:paraId="513E6B82" w14:textId="77777777" w:rsidR="00EB4C8B" w:rsidRDefault="00000000">
      <w:pPr>
        <w:pStyle w:val="Heading1"/>
        <w:rPr>
          <w:color w:val="000000"/>
        </w:rPr>
      </w:pPr>
      <w:bookmarkStart w:id="6" w:name="_heading=h.4i7ojhp" w:colFirst="0" w:colLast="0"/>
      <w:bookmarkEnd w:id="6"/>
      <w:r>
        <w:rPr>
          <w:color w:val="000000"/>
        </w:rPr>
        <w:t>Chapter 2: Literature Review</w:t>
      </w:r>
    </w:p>
    <w:p w14:paraId="62AF4C0A" w14:textId="77777777" w:rsidR="00EB4C8B" w:rsidRDefault="00000000">
      <w:pPr>
        <w:pStyle w:val="Heading2"/>
        <w:rPr>
          <w:color w:val="000000"/>
        </w:rPr>
      </w:pPr>
      <w:bookmarkStart w:id="7" w:name="_heading=h.2xcytpi" w:colFirst="0" w:colLast="0"/>
      <w:bookmarkEnd w:id="7"/>
      <w:r>
        <w:rPr>
          <w:color w:val="000000"/>
        </w:rPr>
        <w:t>2.1 Chapter Overview</w:t>
      </w:r>
    </w:p>
    <w:p w14:paraId="7A051876" w14:textId="186A1AA4" w:rsidR="00EB4C8B" w:rsidRDefault="00000000">
      <w:pPr>
        <w:rPr>
          <w:color w:val="000000"/>
        </w:rPr>
      </w:pPr>
      <w:r>
        <w:rPr>
          <w:color w:val="000000"/>
        </w:rPr>
        <w:t xml:space="preserve">This chapter </w:t>
      </w:r>
      <w:r w:rsidR="00EE26E1">
        <w:rPr>
          <w:color w:val="000000"/>
        </w:rPr>
        <w:t>summarizes</w:t>
      </w:r>
      <w:r>
        <w:rPr>
          <w:color w:val="000000"/>
        </w:rPr>
        <w:t xml:space="preserve"> literature to provide a theoretical basis for explaining the effect of staff shortage on the performance of employees in the hospitality sector. The chapter </w:t>
      </w:r>
      <w:r w:rsidR="00EE26E1">
        <w:rPr>
          <w:color w:val="000000"/>
        </w:rPr>
        <w:t>summarizes</w:t>
      </w:r>
      <w:r>
        <w:rPr>
          <w:color w:val="000000"/>
        </w:rPr>
        <w:t xml:space="preserve"> Human Resource Management (HRM) theory concerning the performance of staff, motivation theory including Herzberg's Two-Factor Theory and Maslow's Hierarchy of Needs and the Job Demands-Resources Model to describe workload and stress influence. Moreover, the chapter considers industry trends and statistics about staff shortages concerning reasons like excessive turnover, poor pay, </w:t>
      </w:r>
      <w:r w:rsidR="00A04C47">
        <w:rPr>
          <w:color w:val="000000"/>
        </w:rPr>
        <w:t>seasonality,</w:t>
      </w:r>
      <w:r>
        <w:rPr>
          <w:color w:val="000000"/>
        </w:rPr>
        <w:t xml:space="preserve"> and post-pandemic impact.</w:t>
      </w:r>
    </w:p>
    <w:p w14:paraId="3088583C" w14:textId="67703693" w:rsidR="00EB4C8B" w:rsidRDefault="00000000">
      <w:pPr>
        <w:rPr>
          <w:color w:val="000000"/>
        </w:rPr>
      </w:pPr>
      <w:r>
        <w:rPr>
          <w:color w:val="000000"/>
        </w:rPr>
        <w:t>The chapter will also cover the effects of staff shortages on staff performance, such as workload and stress intensification, service quality decline and staff burnout</w:t>
      </w:r>
      <w:r w:rsidR="00A04C47">
        <w:rPr>
          <w:color w:val="000000"/>
        </w:rPr>
        <w:t xml:space="preserve">. </w:t>
      </w:r>
      <w:r>
        <w:rPr>
          <w:color w:val="000000"/>
        </w:rPr>
        <w:t xml:space="preserve">In addition to that, current strategies to manage staff shortages, such as recruitment and retention, </w:t>
      </w:r>
      <w:r w:rsidR="00EE26E1">
        <w:rPr>
          <w:color w:val="000000"/>
        </w:rPr>
        <w:t>technology,</w:t>
      </w:r>
      <w:r>
        <w:rPr>
          <w:color w:val="000000"/>
        </w:rPr>
        <w:t xml:space="preserve"> and staff motivation programs, </w:t>
      </w:r>
      <w:proofErr w:type="gramStart"/>
      <w:r>
        <w:rPr>
          <w:color w:val="000000"/>
        </w:rPr>
        <w:t>are reviewed</w:t>
      </w:r>
      <w:proofErr w:type="gramEnd"/>
      <w:r>
        <w:rPr>
          <w:color w:val="000000"/>
        </w:rPr>
        <w:t>. Furthermore, the chapter will also cover research gaps, citing the paucity of case studies of Marriott Hotel and the absence of studies on the long-term consequences of staff shortages on employees.</w:t>
      </w:r>
    </w:p>
    <w:p w14:paraId="79ADC8E4" w14:textId="77777777" w:rsidR="00EB4C8B" w:rsidRDefault="00000000">
      <w:pPr>
        <w:pStyle w:val="Heading2"/>
        <w:rPr>
          <w:color w:val="000000"/>
        </w:rPr>
      </w:pPr>
      <w:bookmarkStart w:id="8" w:name="_heading=h.1ci93xb" w:colFirst="0" w:colLast="0"/>
      <w:bookmarkEnd w:id="8"/>
      <w:r>
        <w:rPr>
          <w:color w:val="000000"/>
        </w:rPr>
        <w:t>2.2 Theoretical Framework</w:t>
      </w:r>
    </w:p>
    <w:p w14:paraId="1B00BD87" w14:textId="269BEFB5" w:rsidR="00EB4C8B" w:rsidRDefault="00000000">
      <w:pPr>
        <w:rPr>
          <w:color w:val="000000"/>
        </w:rPr>
      </w:pPr>
      <w:r>
        <w:rPr>
          <w:color w:val="000000"/>
        </w:rPr>
        <w:t xml:space="preserve">The theoretical framework used in this research is based on </w:t>
      </w:r>
      <w:proofErr w:type="gramStart"/>
      <w:r>
        <w:rPr>
          <w:color w:val="000000"/>
        </w:rPr>
        <w:t>a number of</w:t>
      </w:r>
      <w:proofErr w:type="gramEnd"/>
      <w:r>
        <w:rPr>
          <w:color w:val="000000"/>
        </w:rPr>
        <w:t xml:space="preserve"> prominent theories from Human Resource Management (HRM), motivation</w:t>
      </w:r>
      <w:r w:rsidR="00EE26E1">
        <w:rPr>
          <w:color w:val="000000"/>
        </w:rPr>
        <w:t>,</w:t>
      </w:r>
      <w:r>
        <w:rPr>
          <w:color w:val="000000"/>
        </w:rPr>
        <w:t xml:space="preserve"> </w:t>
      </w:r>
      <w:r w:rsidR="00EE26E1">
        <w:rPr>
          <w:color w:val="000000"/>
        </w:rPr>
        <w:t>and</w:t>
      </w:r>
      <w:r>
        <w:rPr>
          <w:color w:val="000000"/>
        </w:rPr>
        <w:t xml:space="preserve"> stress management to offer an integrated understanding of how employee performance is affected by staff shortages.</w:t>
      </w:r>
    </w:p>
    <w:p w14:paraId="0673B0B3" w14:textId="582DEF6B" w:rsidR="00EB4C8B" w:rsidRDefault="00000000">
      <w:pPr>
        <w:rPr>
          <w:color w:val="000000"/>
        </w:rPr>
      </w:pPr>
      <w:r>
        <w:rPr>
          <w:color w:val="000000"/>
        </w:rPr>
        <w:t xml:space="preserve">HRM theory focuses highly on strategic staff planning and efficient </w:t>
      </w:r>
      <w:r w:rsidR="00EE26E1">
        <w:rPr>
          <w:color w:val="000000"/>
        </w:rPr>
        <w:t>employee</w:t>
      </w:r>
      <w:r>
        <w:rPr>
          <w:color w:val="000000"/>
        </w:rPr>
        <w:t xml:space="preserve"> management practice in </w:t>
      </w:r>
      <w:r w:rsidR="00EE26E1">
        <w:rPr>
          <w:color w:val="000000"/>
        </w:rPr>
        <w:t>organizational</w:t>
      </w:r>
      <w:r>
        <w:rPr>
          <w:color w:val="000000"/>
        </w:rPr>
        <w:t xml:space="preserve"> goal attainment. HRM theories highlight the part played by recruitment, training, remuneration and performance management in </w:t>
      </w:r>
      <w:r w:rsidR="00EE26E1">
        <w:rPr>
          <w:color w:val="000000"/>
        </w:rPr>
        <w:t>maximizing</w:t>
      </w:r>
      <w:r>
        <w:rPr>
          <w:color w:val="000000"/>
        </w:rPr>
        <w:t xml:space="preserve"> employees' output and satisfaction (</w:t>
      </w:r>
      <w:r>
        <w:rPr>
          <w:color w:val="000000"/>
          <w:highlight w:val="white"/>
        </w:rPr>
        <w:t xml:space="preserve">Agustian </w:t>
      </w:r>
      <w:r>
        <w:rPr>
          <w:i/>
          <w:color w:val="000000"/>
          <w:highlight w:val="white"/>
        </w:rPr>
        <w:t>et al</w:t>
      </w:r>
      <w:r>
        <w:rPr>
          <w:color w:val="000000"/>
          <w:highlight w:val="white"/>
        </w:rPr>
        <w:t>., 2023</w:t>
      </w:r>
      <w:r>
        <w:rPr>
          <w:color w:val="000000"/>
        </w:rPr>
        <w:t>). These core HRM practices come under pressure whenever there is insufficient staff</w:t>
      </w:r>
      <w:r w:rsidR="00EE26E1">
        <w:rPr>
          <w:color w:val="000000"/>
        </w:rPr>
        <w:t>,</w:t>
      </w:r>
      <w:r>
        <w:rPr>
          <w:color w:val="000000"/>
        </w:rPr>
        <w:t xml:space="preserve"> thus cutting down on quality of service delivery and </w:t>
      </w:r>
      <w:r w:rsidR="00EE26E1">
        <w:rPr>
          <w:color w:val="000000"/>
        </w:rPr>
        <w:t>organizational</w:t>
      </w:r>
      <w:r>
        <w:rPr>
          <w:color w:val="000000"/>
        </w:rPr>
        <w:t xml:space="preserve"> inefficiencies.</w:t>
      </w:r>
    </w:p>
    <w:p w14:paraId="1F4E6F89" w14:textId="77777777" w:rsidR="00EB4C8B" w:rsidRDefault="00000000">
      <w:pPr>
        <w:rPr>
          <w:color w:val="000000"/>
        </w:rPr>
      </w:pPr>
      <w:r>
        <w:rPr>
          <w:color w:val="000000"/>
        </w:rPr>
        <w:t>Motivation theories also give insight into the driving forces of employee behavior and performance. For example, Herzberg's Two-Factor Theory separates hygiene factors that avoid job dissatisfaction from motivator factors that enhance job satisfaction and motivation (</w:t>
      </w:r>
      <w:r>
        <w:rPr>
          <w:color w:val="000000"/>
          <w:highlight w:val="white"/>
        </w:rPr>
        <w:t xml:space="preserve">Ghimire </w:t>
      </w:r>
      <w:r>
        <w:rPr>
          <w:i/>
          <w:color w:val="000000"/>
          <w:highlight w:val="white"/>
        </w:rPr>
        <w:t>et al</w:t>
      </w:r>
      <w:r>
        <w:rPr>
          <w:color w:val="000000"/>
          <w:highlight w:val="white"/>
        </w:rPr>
        <w:t>., 2024</w:t>
      </w:r>
      <w:r>
        <w:rPr>
          <w:color w:val="000000"/>
        </w:rPr>
        <w:t>). Staff shortages can have a negative impact on hygiene and motivator factors to generate lower morale and productivity.</w:t>
      </w:r>
    </w:p>
    <w:p w14:paraId="1F19B091" w14:textId="77777777" w:rsidR="00EB4C8B" w:rsidRDefault="00EB4C8B">
      <w:pPr>
        <w:rPr>
          <w:color w:val="000000"/>
        </w:rPr>
      </w:pPr>
    </w:p>
    <w:p w14:paraId="37975D54" w14:textId="77777777" w:rsidR="00EB4C8B" w:rsidRDefault="00000000">
      <w:pPr>
        <w:jc w:val="center"/>
        <w:rPr>
          <w:color w:val="000000"/>
        </w:rPr>
      </w:pPr>
      <w:r>
        <w:rPr>
          <w:noProof/>
          <w:color w:val="000000"/>
        </w:rPr>
        <w:drawing>
          <wp:inline distT="114300" distB="114300" distL="114300" distR="114300" wp14:anchorId="457F8597" wp14:editId="4834C10E">
            <wp:extent cx="4151533" cy="2784202"/>
            <wp:effectExtent l="12700" t="12700" r="12700" b="12700"/>
            <wp:docPr id="191977380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151533" cy="2784202"/>
                    </a:xfrm>
                    <a:prstGeom prst="rect">
                      <a:avLst/>
                    </a:prstGeom>
                    <a:ln w="12700">
                      <a:solidFill>
                        <a:srgbClr val="000000"/>
                      </a:solidFill>
                      <a:prstDash val="solid"/>
                    </a:ln>
                  </pic:spPr>
                </pic:pic>
              </a:graphicData>
            </a:graphic>
          </wp:inline>
        </w:drawing>
      </w:r>
    </w:p>
    <w:p w14:paraId="44E43143" w14:textId="77777777" w:rsidR="00EB4C8B" w:rsidRDefault="00000000">
      <w:pPr>
        <w:jc w:val="center"/>
        <w:rPr>
          <w:b/>
          <w:color w:val="000000"/>
        </w:rPr>
      </w:pPr>
      <w:r>
        <w:rPr>
          <w:b/>
          <w:color w:val="000000"/>
        </w:rPr>
        <w:t>Fig 01: Herzberg's Two-Factor Theory</w:t>
      </w:r>
    </w:p>
    <w:p w14:paraId="0142B7B4" w14:textId="77777777" w:rsidR="00EB4C8B" w:rsidRDefault="00000000">
      <w:pPr>
        <w:jc w:val="center"/>
        <w:rPr>
          <w:color w:val="000000"/>
        </w:rPr>
      </w:pPr>
      <w:r>
        <w:rPr>
          <w:color w:val="000000"/>
        </w:rPr>
        <w:t xml:space="preserve">(Source: </w:t>
      </w:r>
      <w:r>
        <w:rPr>
          <w:color w:val="000000"/>
          <w:highlight w:val="white"/>
        </w:rPr>
        <w:t>Saravanan and Vasantha, 2023</w:t>
      </w:r>
      <w:r>
        <w:rPr>
          <w:color w:val="000000"/>
        </w:rPr>
        <w:t>)</w:t>
      </w:r>
    </w:p>
    <w:p w14:paraId="778E1821" w14:textId="77777777" w:rsidR="00EB4C8B" w:rsidRDefault="00000000">
      <w:pPr>
        <w:rPr>
          <w:color w:val="000000"/>
        </w:rPr>
      </w:pPr>
      <w:r>
        <w:rPr>
          <w:color w:val="000000"/>
        </w:rPr>
        <w:t xml:space="preserve">Maslow's Hierarchy of Needs indicates that workers </w:t>
      </w:r>
      <w:proofErr w:type="gramStart"/>
      <w:r>
        <w:rPr>
          <w:color w:val="000000"/>
        </w:rPr>
        <w:t>are motivated</w:t>
      </w:r>
      <w:proofErr w:type="gramEnd"/>
      <w:r>
        <w:rPr>
          <w:color w:val="000000"/>
        </w:rPr>
        <w:t xml:space="preserve"> to satisfy a hierarchy of needs, ranging from basic physiological needs to self-actualization (</w:t>
      </w:r>
      <w:r>
        <w:rPr>
          <w:color w:val="000000"/>
          <w:highlight w:val="white"/>
        </w:rPr>
        <w:t>Abdelsalam, Al-Haddad and Abdel-Aziz, 2022</w:t>
      </w:r>
      <w:r>
        <w:rPr>
          <w:color w:val="000000"/>
        </w:rPr>
        <w:t>). Staff shortages can undermine workers' sense of security and belonging, preventing them from achieving higher levels of motivation.</w:t>
      </w:r>
    </w:p>
    <w:p w14:paraId="21409C7B" w14:textId="77777777" w:rsidR="00EB4C8B" w:rsidRDefault="00000000">
      <w:pPr>
        <w:jc w:val="center"/>
        <w:rPr>
          <w:color w:val="000000"/>
        </w:rPr>
      </w:pPr>
      <w:r>
        <w:rPr>
          <w:noProof/>
          <w:color w:val="000000"/>
        </w:rPr>
        <w:drawing>
          <wp:inline distT="114300" distB="114300" distL="114300" distR="114300" wp14:anchorId="2ADF0FB4" wp14:editId="4A6A2928">
            <wp:extent cx="3986213" cy="2456619"/>
            <wp:effectExtent l="12700" t="12700" r="12700" b="12700"/>
            <wp:docPr id="19197738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986213" cy="2456619"/>
                    </a:xfrm>
                    <a:prstGeom prst="rect">
                      <a:avLst/>
                    </a:prstGeom>
                    <a:ln w="12700">
                      <a:solidFill>
                        <a:srgbClr val="000000"/>
                      </a:solidFill>
                      <a:prstDash val="solid"/>
                    </a:ln>
                  </pic:spPr>
                </pic:pic>
              </a:graphicData>
            </a:graphic>
          </wp:inline>
        </w:drawing>
      </w:r>
    </w:p>
    <w:p w14:paraId="46BFEEAE" w14:textId="77777777" w:rsidR="00EB4C8B" w:rsidRDefault="00000000">
      <w:pPr>
        <w:jc w:val="center"/>
        <w:rPr>
          <w:b/>
          <w:color w:val="000000"/>
        </w:rPr>
      </w:pPr>
      <w:r>
        <w:rPr>
          <w:b/>
          <w:color w:val="000000"/>
        </w:rPr>
        <w:t>Fig 02: Maslow's Hierarchy of Needs</w:t>
      </w:r>
    </w:p>
    <w:p w14:paraId="4C345470" w14:textId="77777777" w:rsidR="00EB4C8B" w:rsidRDefault="00000000">
      <w:pPr>
        <w:jc w:val="center"/>
        <w:rPr>
          <w:color w:val="000000"/>
        </w:rPr>
      </w:pPr>
      <w:r>
        <w:rPr>
          <w:color w:val="000000"/>
        </w:rPr>
        <w:t>(Source: Xue, Wang and Zhang, 2020)</w:t>
      </w:r>
    </w:p>
    <w:p w14:paraId="0E98349E" w14:textId="0A07C054" w:rsidR="00EB4C8B" w:rsidRDefault="00000000">
      <w:pPr>
        <w:rPr>
          <w:color w:val="000000"/>
        </w:rPr>
      </w:pPr>
      <w:r>
        <w:rPr>
          <w:color w:val="000000"/>
        </w:rPr>
        <w:t>The Job Demands-Resources (JD-R) Model provides a framework for explaining the interplay between job demands (e.g., workload, time pressure) and job resources (e.g., support, autonomy) in predicting employee well-being and performance (</w:t>
      </w:r>
      <w:r>
        <w:rPr>
          <w:color w:val="000000"/>
          <w:highlight w:val="white"/>
        </w:rPr>
        <w:t>Demerouti and Bakker, 2023</w:t>
      </w:r>
      <w:r>
        <w:rPr>
          <w:color w:val="000000"/>
        </w:rPr>
        <w:t xml:space="preserve">). Staff shortages raise job demands while at the same time lowering job resources, resulting in heightened stress, </w:t>
      </w:r>
      <w:r w:rsidR="00A04C47">
        <w:rPr>
          <w:color w:val="000000"/>
        </w:rPr>
        <w:t>burnout,</w:t>
      </w:r>
      <w:r>
        <w:rPr>
          <w:color w:val="000000"/>
        </w:rPr>
        <w:t xml:space="preserve"> and lowered performance.</w:t>
      </w:r>
    </w:p>
    <w:p w14:paraId="00274268" w14:textId="77777777" w:rsidR="00EB4C8B" w:rsidRDefault="00000000">
      <w:pPr>
        <w:jc w:val="center"/>
        <w:rPr>
          <w:color w:val="000000"/>
        </w:rPr>
      </w:pPr>
      <w:r>
        <w:rPr>
          <w:noProof/>
          <w:color w:val="000000"/>
        </w:rPr>
        <w:drawing>
          <wp:inline distT="114300" distB="114300" distL="114300" distR="114300" wp14:anchorId="65B9C948" wp14:editId="236BC29F">
            <wp:extent cx="4243388" cy="2801724"/>
            <wp:effectExtent l="12700" t="12700" r="12700" b="12700"/>
            <wp:docPr id="19197738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243388" cy="2801724"/>
                    </a:xfrm>
                    <a:prstGeom prst="rect">
                      <a:avLst/>
                    </a:prstGeom>
                    <a:ln w="12700">
                      <a:solidFill>
                        <a:srgbClr val="000000"/>
                      </a:solidFill>
                      <a:prstDash val="solid"/>
                    </a:ln>
                  </pic:spPr>
                </pic:pic>
              </a:graphicData>
            </a:graphic>
          </wp:inline>
        </w:drawing>
      </w:r>
    </w:p>
    <w:p w14:paraId="7D2B3B50" w14:textId="77777777" w:rsidR="00EB4C8B" w:rsidRDefault="00000000">
      <w:pPr>
        <w:jc w:val="center"/>
        <w:rPr>
          <w:b/>
          <w:color w:val="000000"/>
        </w:rPr>
      </w:pPr>
      <w:r>
        <w:rPr>
          <w:b/>
          <w:color w:val="000000"/>
        </w:rPr>
        <w:t>Fig 03: Job Demands-Resources (JD-R) Model</w:t>
      </w:r>
    </w:p>
    <w:p w14:paraId="7E8F5A5B" w14:textId="77777777" w:rsidR="00EB4C8B" w:rsidRDefault="00000000">
      <w:pPr>
        <w:jc w:val="center"/>
        <w:rPr>
          <w:color w:val="000000"/>
        </w:rPr>
      </w:pPr>
      <w:r>
        <w:rPr>
          <w:color w:val="000000"/>
        </w:rPr>
        <w:t xml:space="preserve">(Source: </w:t>
      </w:r>
      <w:r>
        <w:rPr>
          <w:color w:val="000000"/>
          <w:highlight w:val="white"/>
        </w:rPr>
        <w:t xml:space="preserve">Hossan </w:t>
      </w:r>
      <w:r>
        <w:rPr>
          <w:i/>
          <w:color w:val="000000"/>
          <w:highlight w:val="white"/>
        </w:rPr>
        <w:t>et al.,</w:t>
      </w:r>
      <w:r>
        <w:rPr>
          <w:color w:val="000000"/>
          <w:highlight w:val="white"/>
        </w:rPr>
        <w:t xml:space="preserve"> 2022</w:t>
      </w:r>
      <w:r>
        <w:rPr>
          <w:color w:val="000000"/>
        </w:rPr>
        <w:t>)</w:t>
      </w:r>
    </w:p>
    <w:p w14:paraId="5C8A4BAB" w14:textId="77777777" w:rsidR="00EB4C8B" w:rsidRDefault="00000000">
      <w:pPr>
        <w:pStyle w:val="Heading2"/>
        <w:rPr>
          <w:color w:val="000000"/>
        </w:rPr>
      </w:pPr>
      <w:bookmarkStart w:id="9" w:name="_heading=h.3whwml4" w:colFirst="0" w:colLast="0"/>
      <w:bookmarkEnd w:id="9"/>
      <w:r>
        <w:rPr>
          <w:color w:val="000000"/>
        </w:rPr>
        <w:t>2.3 Staff Shortages in the Hospitality Industry</w:t>
      </w:r>
    </w:p>
    <w:p w14:paraId="4085CDA4" w14:textId="77777777" w:rsidR="00EB4C8B" w:rsidRDefault="00000000">
      <w:pPr>
        <w:rPr>
          <w:color w:val="000000"/>
        </w:rPr>
      </w:pPr>
      <w:r>
        <w:rPr>
          <w:color w:val="000000"/>
        </w:rPr>
        <w:t>The hospitality sector is presently facing major labor shortages, with a survey conducted by the American Hotel &amp; Lodging Association (AHLA) showing that 76% of hoteliers indicated experiencing staffing challenges, especially in housekeeping positions (</w:t>
      </w:r>
      <w:r>
        <w:rPr>
          <w:color w:val="000000"/>
          <w:highlight w:val="white"/>
        </w:rPr>
        <w:t>AHLA, 2025</w:t>
      </w:r>
      <w:r>
        <w:rPr>
          <w:color w:val="000000"/>
        </w:rPr>
        <w:t>). The Bureau of Labor Statistics shows that the rate of hiring within the accommodation industry is flat, equal to the separation rate of 4.9% and that quitting is responsible for approximately 88% of separations. This turnover rate is a reflection of retention issues compounded by low pay and stressful work conditions.</w:t>
      </w:r>
    </w:p>
    <w:p w14:paraId="682EE358" w14:textId="77777777" w:rsidR="00EB4C8B" w:rsidRDefault="00000000">
      <w:pPr>
        <w:rPr>
          <w:color w:val="000000"/>
        </w:rPr>
      </w:pPr>
      <w:proofErr w:type="gramStart"/>
      <w:r>
        <w:rPr>
          <w:color w:val="000000"/>
        </w:rPr>
        <w:t>A number of</w:t>
      </w:r>
      <w:proofErr w:type="gramEnd"/>
      <w:r>
        <w:rPr>
          <w:color w:val="000000"/>
        </w:rPr>
        <w:t xml:space="preserve"> reasons account for these staff deficits. Turnover rates are high, fueled by low pay, seasonal employment patterns and the post-pandemic environment where </w:t>
      </w:r>
      <w:proofErr w:type="gramStart"/>
      <w:r>
        <w:rPr>
          <w:color w:val="000000"/>
        </w:rPr>
        <w:t>numerous</w:t>
      </w:r>
      <w:proofErr w:type="gramEnd"/>
      <w:r>
        <w:rPr>
          <w:color w:val="000000"/>
        </w:rPr>
        <w:t xml:space="preserve"> employees have moved to other sectors in pursuit of better opportunities (</w:t>
      </w:r>
      <w:r>
        <w:rPr>
          <w:color w:val="000000"/>
          <w:highlight w:val="white"/>
        </w:rPr>
        <w:t xml:space="preserve">Wang </w:t>
      </w:r>
      <w:r>
        <w:rPr>
          <w:i/>
          <w:color w:val="000000"/>
          <w:highlight w:val="white"/>
        </w:rPr>
        <w:t>et al</w:t>
      </w:r>
      <w:r>
        <w:rPr>
          <w:color w:val="000000"/>
          <w:highlight w:val="white"/>
        </w:rPr>
        <w:t>., 2023</w:t>
      </w:r>
      <w:r>
        <w:rPr>
          <w:color w:val="000000"/>
        </w:rPr>
        <w:t xml:space="preserve">). Moreover, the sector's dependence on illegal workers is a risk as prospective immigration policy reforms may further affect staffing levels. As the hospitality industry recovers from the pandemic, it </w:t>
      </w:r>
      <w:proofErr w:type="gramStart"/>
      <w:r>
        <w:rPr>
          <w:color w:val="000000"/>
        </w:rPr>
        <w:t>is challenged</w:t>
      </w:r>
      <w:proofErr w:type="gramEnd"/>
      <w:r>
        <w:rPr>
          <w:color w:val="000000"/>
        </w:rPr>
        <w:t xml:space="preserve"> by a twofold dilemma which is keeping pace with rising customer demand while responding to staff shortages (Xie </w:t>
      </w:r>
      <w:r>
        <w:rPr>
          <w:i/>
          <w:color w:val="000000"/>
        </w:rPr>
        <w:t>et al</w:t>
      </w:r>
      <w:r>
        <w:rPr>
          <w:color w:val="000000"/>
        </w:rPr>
        <w:t>., 2023). Unless there are strategic interventions to boost recruitment and retention, hotels could be unable to sustain service quality and operational effectiveness in this competitive climate.</w:t>
      </w:r>
    </w:p>
    <w:p w14:paraId="69D48DD8" w14:textId="77777777" w:rsidR="00EB4C8B" w:rsidRDefault="00000000">
      <w:pPr>
        <w:pStyle w:val="Heading2"/>
        <w:rPr>
          <w:color w:val="000000"/>
        </w:rPr>
      </w:pPr>
      <w:bookmarkStart w:id="10" w:name="_heading=h.2bn6wsx" w:colFirst="0" w:colLast="0"/>
      <w:bookmarkEnd w:id="10"/>
      <w:r>
        <w:rPr>
          <w:color w:val="000000"/>
        </w:rPr>
        <w:t>2.4 Impact of Staff Shortages on Employee Performance</w:t>
      </w:r>
    </w:p>
    <w:p w14:paraId="1A52805F" w14:textId="51C4EB0F" w:rsidR="00EB4C8B" w:rsidRDefault="00000000">
      <w:pPr>
        <w:rPr>
          <w:color w:val="000000"/>
        </w:rPr>
      </w:pPr>
      <w:r>
        <w:rPr>
          <w:color w:val="000000"/>
        </w:rPr>
        <w:t>The effects of staff deficiency on employee performance in the hospitality industry are two-pronged and alarming, mainly appearing as higher workload and stress levels for the remaining employees (</w:t>
      </w:r>
      <w:r>
        <w:rPr>
          <w:color w:val="000000"/>
          <w:highlight w:val="white"/>
        </w:rPr>
        <w:t xml:space="preserve">Klusmann </w:t>
      </w:r>
      <w:r>
        <w:rPr>
          <w:i/>
          <w:color w:val="000000"/>
          <w:highlight w:val="white"/>
        </w:rPr>
        <w:t>et al</w:t>
      </w:r>
      <w:r>
        <w:rPr>
          <w:color w:val="000000"/>
          <w:highlight w:val="white"/>
        </w:rPr>
        <w:t>., 2023</w:t>
      </w:r>
      <w:r>
        <w:rPr>
          <w:color w:val="000000"/>
        </w:rPr>
        <w:t xml:space="preserve">). With fewer employees </w:t>
      </w:r>
      <w:r w:rsidR="00A04C47">
        <w:rPr>
          <w:color w:val="000000"/>
        </w:rPr>
        <w:t>sharing</w:t>
      </w:r>
      <w:r>
        <w:rPr>
          <w:color w:val="000000"/>
        </w:rPr>
        <w:t xml:space="preserve"> the normal operational loads, existing employees </w:t>
      </w:r>
      <w:proofErr w:type="gramStart"/>
      <w:r>
        <w:rPr>
          <w:color w:val="000000"/>
        </w:rPr>
        <w:t>are forced</w:t>
      </w:r>
      <w:proofErr w:type="gramEnd"/>
      <w:r>
        <w:rPr>
          <w:color w:val="000000"/>
        </w:rPr>
        <w:t xml:space="preserve"> to assume more duties and longer working hours, resulting in higher stress and even burnout. Research has established that </w:t>
      </w:r>
      <w:r w:rsidR="00A04C47">
        <w:rPr>
          <w:color w:val="000000"/>
        </w:rPr>
        <w:t>a higher</w:t>
      </w:r>
      <w:r>
        <w:rPr>
          <w:color w:val="000000"/>
        </w:rPr>
        <w:t xml:space="preserve"> workload without proper support can lead to lower job satisfaction and overall poor employee well-being.</w:t>
      </w:r>
    </w:p>
    <w:p w14:paraId="6A137B60" w14:textId="0FF98553" w:rsidR="00EB4C8B" w:rsidRDefault="00000000">
      <w:pPr>
        <w:rPr>
          <w:color w:val="000000"/>
        </w:rPr>
      </w:pPr>
      <w:r>
        <w:rPr>
          <w:color w:val="000000"/>
        </w:rPr>
        <w:t>At the same time, staff shortages tend to have a visible impact on service quality and guest satisfaction</w:t>
      </w:r>
      <w:r w:rsidR="00A04C47">
        <w:rPr>
          <w:color w:val="000000"/>
        </w:rPr>
        <w:t xml:space="preserve">. </w:t>
      </w:r>
      <w:r>
        <w:rPr>
          <w:color w:val="000000"/>
        </w:rPr>
        <w:t xml:space="preserve">Response times can slow and </w:t>
      </w:r>
      <w:proofErr w:type="gramStart"/>
      <w:r>
        <w:rPr>
          <w:color w:val="000000"/>
        </w:rPr>
        <w:t>attention to detail</w:t>
      </w:r>
      <w:proofErr w:type="gramEnd"/>
      <w:r>
        <w:rPr>
          <w:color w:val="000000"/>
        </w:rPr>
        <w:t xml:space="preserve"> can be compromised with fewer staff members to serve guests (</w:t>
      </w:r>
      <w:r>
        <w:rPr>
          <w:color w:val="000000"/>
          <w:highlight w:val="white"/>
        </w:rPr>
        <w:t xml:space="preserve">Naini </w:t>
      </w:r>
      <w:r>
        <w:rPr>
          <w:i/>
          <w:color w:val="000000"/>
          <w:highlight w:val="white"/>
        </w:rPr>
        <w:t>et al</w:t>
      </w:r>
      <w:r>
        <w:rPr>
          <w:color w:val="000000"/>
          <w:highlight w:val="white"/>
        </w:rPr>
        <w:t>., 2022</w:t>
      </w:r>
      <w:r>
        <w:rPr>
          <w:color w:val="000000"/>
        </w:rPr>
        <w:t>). This can lead to a subpar guest experience, affecting repeat business and the reputation of the hotel. Online reviews and customer feedback can quickly capture these deficiencies, possibly discouraging potential guests.</w:t>
      </w:r>
    </w:p>
    <w:p w14:paraId="0870FAEE" w14:textId="31066501" w:rsidR="00EB4C8B" w:rsidRDefault="00000000">
      <w:pPr>
        <w:rPr>
          <w:color w:val="000000"/>
        </w:rPr>
      </w:pPr>
      <w:r>
        <w:rPr>
          <w:color w:val="000000"/>
        </w:rPr>
        <w:t xml:space="preserve">Moreover, chronic under-staffing is a primary driver of burnout, which in </w:t>
      </w:r>
      <w:r w:rsidR="00A04C47">
        <w:rPr>
          <w:color w:val="000000"/>
        </w:rPr>
        <w:t>turn</w:t>
      </w:r>
      <w:r>
        <w:rPr>
          <w:color w:val="000000"/>
        </w:rPr>
        <w:t xml:space="preserve"> worsens efficiency and productivity. Burnout as evidenced by emotional exhaustion, </w:t>
      </w:r>
      <w:r w:rsidR="00EE26E1">
        <w:rPr>
          <w:color w:val="000000"/>
        </w:rPr>
        <w:t>depersonalization</w:t>
      </w:r>
      <w:r>
        <w:rPr>
          <w:color w:val="000000"/>
        </w:rPr>
        <w:t xml:space="preserve"> and reduced personal accomplishment can lead to absenteeism, decreased </w:t>
      </w:r>
      <w:r w:rsidR="00A04C47">
        <w:rPr>
          <w:color w:val="000000"/>
        </w:rPr>
        <w:t>motivation,</w:t>
      </w:r>
      <w:r>
        <w:rPr>
          <w:color w:val="000000"/>
        </w:rPr>
        <w:t xml:space="preserve"> and reduced overall performance (Salama </w:t>
      </w:r>
      <w:r>
        <w:rPr>
          <w:i/>
          <w:color w:val="000000"/>
        </w:rPr>
        <w:t>et al</w:t>
      </w:r>
      <w:r>
        <w:rPr>
          <w:color w:val="000000"/>
        </w:rPr>
        <w:t xml:space="preserve">., 2022). Burnout-experienced employees are less likely to provide exceptional customer service and may become disengaged from their work, contributing to the issues caused by under-staffing. It is necessary to tackle these consequences </w:t>
      </w:r>
      <w:r w:rsidR="00A04C47">
        <w:rPr>
          <w:color w:val="000000"/>
        </w:rPr>
        <w:t>to</w:t>
      </w:r>
      <w:r>
        <w:rPr>
          <w:color w:val="000000"/>
        </w:rPr>
        <w:t xml:space="preserve"> maintain a favorable working environment and the long-term success of the hotel.</w:t>
      </w:r>
    </w:p>
    <w:p w14:paraId="715722E5" w14:textId="77777777" w:rsidR="00EB4C8B" w:rsidRDefault="00000000">
      <w:pPr>
        <w:pStyle w:val="Heading2"/>
        <w:rPr>
          <w:color w:val="000000"/>
        </w:rPr>
      </w:pPr>
      <w:bookmarkStart w:id="11" w:name="_heading=h.qsh70q" w:colFirst="0" w:colLast="0"/>
      <w:bookmarkEnd w:id="11"/>
      <w:r>
        <w:rPr>
          <w:color w:val="000000"/>
        </w:rPr>
        <w:t>2.5 Existing Strategies to Address Staff Shortages</w:t>
      </w:r>
    </w:p>
    <w:p w14:paraId="36E2B25D" w14:textId="6A36670A" w:rsidR="00EB4C8B" w:rsidRDefault="00000000">
      <w:pPr>
        <w:rPr>
          <w:color w:val="000000"/>
        </w:rPr>
      </w:pPr>
      <w:r>
        <w:rPr>
          <w:color w:val="000000"/>
        </w:rPr>
        <w:t xml:space="preserve">Hotels </w:t>
      </w:r>
      <w:r w:rsidR="00EE26E1">
        <w:rPr>
          <w:color w:val="000000"/>
        </w:rPr>
        <w:t>utilize</w:t>
      </w:r>
      <w:r>
        <w:rPr>
          <w:color w:val="000000"/>
        </w:rPr>
        <w:t xml:space="preserve"> numerous techniques to offset the effects of manpower shortages, </w:t>
      </w:r>
      <w:proofErr w:type="gramStart"/>
      <w:r>
        <w:rPr>
          <w:color w:val="000000"/>
        </w:rPr>
        <w:t>mainly recruitment</w:t>
      </w:r>
      <w:proofErr w:type="gramEnd"/>
      <w:r>
        <w:rPr>
          <w:color w:val="000000"/>
        </w:rPr>
        <w:t xml:space="preserve"> and retention. Recruitment includes more detailed internet job listings, alliances with hospitality schools and attendance at career fairs </w:t>
      </w:r>
      <w:r w:rsidR="00A04C47">
        <w:rPr>
          <w:color w:val="000000"/>
        </w:rPr>
        <w:t>to</w:t>
      </w:r>
      <w:r>
        <w:rPr>
          <w:color w:val="000000"/>
        </w:rPr>
        <w:t xml:space="preserve"> draw prospective workers (</w:t>
      </w:r>
      <w:r>
        <w:rPr>
          <w:color w:val="000000"/>
          <w:highlight w:val="white"/>
        </w:rPr>
        <w:t>Smith and Green, 2021</w:t>
      </w:r>
      <w:r>
        <w:rPr>
          <w:color w:val="000000"/>
        </w:rPr>
        <w:t>). Retention measures are just as important and include competitive compensation, generous benefit packages and chances for in-firm career growth.</w:t>
      </w:r>
    </w:p>
    <w:p w14:paraId="31E16756" w14:textId="40B58117" w:rsidR="00EB4C8B" w:rsidRDefault="00000000">
      <w:pPr>
        <w:rPr>
          <w:color w:val="000000"/>
        </w:rPr>
      </w:pPr>
      <w:r>
        <w:rPr>
          <w:color w:val="000000"/>
        </w:rPr>
        <w:t>Technology and automation have also become major solutions to staffing problems. Hotels are increasingly implementing technologies like self-check-in kiosks, automated cleaning systems and AI-driven customer service chatbots to enhance efficiency and minimize the need for human labor (</w:t>
      </w:r>
      <w:r>
        <w:rPr>
          <w:color w:val="000000"/>
          <w:highlight w:val="white"/>
        </w:rPr>
        <w:t>Yadav and Raju, 2025</w:t>
      </w:r>
      <w:r>
        <w:rPr>
          <w:color w:val="000000"/>
        </w:rPr>
        <w:t xml:space="preserve">). These technologies not only enhance efficiency but also enable staff to devote more time to more important tasks that need </w:t>
      </w:r>
      <w:r w:rsidR="00EE26E1">
        <w:rPr>
          <w:color w:val="000000"/>
        </w:rPr>
        <w:t>personalized</w:t>
      </w:r>
      <w:r>
        <w:rPr>
          <w:color w:val="000000"/>
        </w:rPr>
        <w:t xml:space="preserve"> attention.</w:t>
      </w:r>
    </w:p>
    <w:p w14:paraId="2F462802" w14:textId="7D85CB7D" w:rsidR="00EB4C8B" w:rsidRDefault="00000000">
      <w:pPr>
        <w:rPr>
          <w:color w:val="000000"/>
        </w:rPr>
      </w:pPr>
      <w:r>
        <w:rPr>
          <w:color w:val="000000"/>
        </w:rPr>
        <w:t>Employee incentives and employee engagement programs are also commonly employed to enhance morale and turnover reduction. They involve recognition programs, bonuses based on performance and career development opportunities (</w:t>
      </w:r>
      <w:r>
        <w:rPr>
          <w:color w:val="000000"/>
          <w:highlight w:val="white"/>
        </w:rPr>
        <w:t>Parmenas, 2022</w:t>
      </w:r>
      <w:r>
        <w:rPr>
          <w:color w:val="000000"/>
        </w:rPr>
        <w:t xml:space="preserve">). Through building a positive working culture and offering chances for advancement, hotels seek to promote worker satisfaction and loyalty, which </w:t>
      </w:r>
      <w:r w:rsidR="00A04C47">
        <w:rPr>
          <w:color w:val="000000"/>
        </w:rPr>
        <w:t>offsets</w:t>
      </w:r>
      <w:r>
        <w:rPr>
          <w:color w:val="000000"/>
        </w:rPr>
        <w:t xml:space="preserve"> the effects of staffing shortages.</w:t>
      </w:r>
    </w:p>
    <w:p w14:paraId="31799F6E" w14:textId="77777777" w:rsidR="00EB4C8B" w:rsidRDefault="00000000">
      <w:pPr>
        <w:pStyle w:val="Heading2"/>
        <w:rPr>
          <w:color w:val="000000"/>
        </w:rPr>
      </w:pPr>
      <w:bookmarkStart w:id="12" w:name="_heading=h.3as4poj" w:colFirst="0" w:colLast="0"/>
      <w:bookmarkEnd w:id="12"/>
      <w:r>
        <w:rPr>
          <w:color w:val="000000"/>
        </w:rPr>
        <w:t>2.6 Literature Gap</w:t>
      </w:r>
    </w:p>
    <w:p w14:paraId="21E61C79" w14:textId="77777777" w:rsidR="00EB4C8B" w:rsidRDefault="00000000">
      <w:pPr>
        <w:rPr>
          <w:color w:val="000000"/>
        </w:rPr>
      </w:pPr>
      <w:r>
        <w:rPr>
          <w:color w:val="000000"/>
        </w:rPr>
        <w:t xml:space="preserve">Though studies have </w:t>
      </w:r>
      <w:proofErr w:type="gramStart"/>
      <w:r>
        <w:rPr>
          <w:color w:val="000000"/>
        </w:rPr>
        <w:t>been conducted</w:t>
      </w:r>
      <w:proofErr w:type="gramEnd"/>
      <w:r>
        <w:rPr>
          <w:color w:val="000000"/>
        </w:rPr>
        <w:t xml:space="preserve"> on staff shortages in the hospitality sector, a significant gap exists in case studies on Marriott Hotel. Most literature available gives generic descriptions of industry trends and measures. Specific descriptions of the exact challenges and solutions adopted within Marriott, one of the world's top brands, are few. This study intends to fill this gap by offering a detailed insight into Marriott's experience with staff shortages.</w:t>
      </w:r>
    </w:p>
    <w:p w14:paraId="13DF1BD0" w14:textId="7FA60694" w:rsidR="00EB4C8B" w:rsidRDefault="00000000">
      <w:pPr>
        <w:rPr>
          <w:color w:val="000000"/>
        </w:rPr>
      </w:pPr>
      <w:bookmarkStart w:id="13" w:name="_heading=h.35nkun2" w:colFirst="0" w:colLast="0"/>
      <w:bookmarkEnd w:id="13"/>
      <w:r>
        <w:rPr>
          <w:color w:val="000000"/>
        </w:rPr>
        <w:t xml:space="preserve">Furthermore, there is a scarcity of in-depth research on the long-term impact of staff deficiencies on hospitality employees. Research tends to center on proximate impacts like working load increase and stress, but there is limited knowledge regarding the prolonged effects on employees' well-being, career development and job satisfaction </w:t>
      </w:r>
      <w:r w:rsidR="00FF20BE">
        <w:rPr>
          <w:color w:val="000000"/>
        </w:rPr>
        <w:t>eventually</w:t>
      </w:r>
      <w:r>
        <w:rPr>
          <w:color w:val="000000"/>
        </w:rPr>
        <w:t xml:space="preserve">. This research aims to advance this field by examining these longer-term outcomes and providing insights </w:t>
      </w:r>
      <w:r w:rsidR="00A04C47">
        <w:rPr>
          <w:color w:val="000000"/>
        </w:rPr>
        <w:t>into</w:t>
      </w:r>
      <w:r>
        <w:rPr>
          <w:color w:val="000000"/>
        </w:rPr>
        <w:t xml:space="preserve"> more sustainable and effective workforce planning.</w:t>
      </w:r>
    </w:p>
    <w:p w14:paraId="713AA378" w14:textId="77777777" w:rsidR="00EB4C8B" w:rsidRDefault="00000000">
      <w:pPr>
        <w:rPr>
          <w:color w:val="000000"/>
        </w:rPr>
      </w:pPr>
      <w:r>
        <w:br w:type="page"/>
      </w:r>
    </w:p>
    <w:p w14:paraId="719E3989" w14:textId="77777777" w:rsidR="00EB4C8B" w:rsidRDefault="00000000">
      <w:pPr>
        <w:pStyle w:val="Heading1"/>
      </w:pPr>
      <w:bookmarkStart w:id="14" w:name="_heading=h.1pxezwc" w:colFirst="0" w:colLast="0"/>
      <w:bookmarkEnd w:id="14"/>
      <w:r>
        <w:t>Chapter 3: Research Methodology</w:t>
      </w:r>
    </w:p>
    <w:p w14:paraId="5E124237" w14:textId="77777777" w:rsidR="00EB4C8B" w:rsidRDefault="00000000">
      <w:pPr>
        <w:pStyle w:val="Heading2"/>
      </w:pPr>
      <w:bookmarkStart w:id="15" w:name="_heading=h.49x2ik5" w:colFirst="0" w:colLast="0"/>
      <w:bookmarkEnd w:id="15"/>
      <w:r>
        <w:t>3.1 Introduction</w:t>
      </w:r>
    </w:p>
    <w:p w14:paraId="7D832526" w14:textId="543C95D0" w:rsidR="00EB4C8B" w:rsidRDefault="00000000">
      <w:pPr>
        <w:spacing w:after="160"/>
        <w:rPr>
          <w:color w:val="000000"/>
        </w:rPr>
      </w:pPr>
      <w:r>
        <w:rPr>
          <w:color w:val="000000"/>
        </w:rPr>
        <w:t xml:space="preserve">This chapter aims </w:t>
      </w:r>
      <w:r w:rsidR="00A04C47">
        <w:rPr>
          <w:color w:val="000000"/>
        </w:rPr>
        <w:t>to analyze</w:t>
      </w:r>
      <w:r>
        <w:rPr>
          <w:color w:val="000000"/>
        </w:rPr>
        <w:t xml:space="preserve"> the effect of shortage of staff in respect to the responses of its employees in Marriott Hotel through a secondary qualitative research method. Due to this, it addresses </w:t>
      </w:r>
      <w:r w:rsidR="00A04C47">
        <w:rPr>
          <w:color w:val="000000"/>
        </w:rPr>
        <w:t>research</w:t>
      </w:r>
      <w:r>
        <w:rPr>
          <w:color w:val="000000"/>
        </w:rPr>
        <w:t xml:space="preserve"> philosophy, design, approach, strategy, data collection, search method, inclusion and exclusion criteria, </w:t>
      </w:r>
      <w:r w:rsidR="00A04C47">
        <w:rPr>
          <w:color w:val="000000"/>
        </w:rPr>
        <w:t>quality,</w:t>
      </w:r>
      <w:r>
        <w:rPr>
          <w:color w:val="000000"/>
        </w:rPr>
        <w:t xml:space="preserve"> and data analysis methods. Therefore, the present research explores the following research questions through conducting an analytical review of </w:t>
      </w:r>
      <w:r w:rsidR="00A04C47">
        <w:rPr>
          <w:color w:val="000000"/>
        </w:rPr>
        <w:t>ten</w:t>
      </w:r>
      <w:r>
        <w:rPr>
          <w:color w:val="000000"/>
        </w:rPr>
        <w:t xml:space="preserve"> peer-reviewed journal articles from Google Scholar. The research also made use of the thematic analysis approach when interpreting the results as described in the chapter. By adopting this structured approach of the research questions and hypothesis, it helps in having a holistic appreciation of the ways in which workforce shortage affects </w:t>
      </w:r>
      <w:r w:rsidR="00EE26E1">
        <w:rPr>
          <w:color w:val="000000"/>
        </w:rPr>
        <w:t>organizational</w:t>
      </w:r>
      <w:r>
        <w:rPr>
          <w:color w:val="000000"/>
        </w:rPr>
        <w:t xml:space="preserve"> performance in the given industry.</w:t>
      </w:r>
    </w:p>
    <w:p w14:paraId="2B351599" w14:textId="77777777" w:rsidR="00EB4C8B" w:rsidRDefault="00000000">
      <w:pPr>
        <w:pStyle w:val="Heading2"/>
      </w:pPr>
      <w:bookmarkStart w:id="16" w:name="_heading=h.2p2csry" w:colFirst="0" w:colLast="0"/>
      <w:bookmarkEnd w:id="16"/>
      <w:r>
        <w:t>3.2 Research Philosophy</w:t>
      </w:r>
    </w:p>
    <w:p w14:paraId="2E8A4C8D" w14:textId="77777777" w:rsidR="00EB4C8B" w:rsidRDefault="00000000">
      <w:pPr>
        <w:spacing w:after="160"/>
        <w:rPr>
          <w:color w:val="000000"/>
        </w:rPr>
      </w:pPr>
      <w:r>
        <w:rPr>
          <w:color w:val="000000"/>
        </w:rPr>
        <w:t xml:space="preserve">This study adopts interpretivism research philosophy that focuses on the tenet that the meaning of a situation should </w:t>
      </w:r>
      <w:proofErr w:type="gramStart"/>
      <w:r>
        <w:rPr>
          <w:color w:val="000000"/>
        </w:rPr>
        <w:t>be understood</w:t>
      </w:r>
      <w:proofErr w:type="gramEnd"/>
      <w:r>
        <w:rPr>
          <w:color w:val="000000"/>
        </w:rPr>
        <w:t xml:space="preserve"> from the perspective of the observer. Due to the nature and variations provided in the aspect of employee performance as well as a shortage of staff, this research philosophy supports the exploration of the participants’ understanding of the context of Marriott Hotel (Ocaña-Fernández and Fuster-Guillén, 2021). Interpretivism differs from positivism, which is based on numerical data of employees, their perceptions, and managerial attitudes, as well as various interactions (Ahmed, 2024). This philosophy can </w:t>
      </w:r>
      <w:proofErr w:type="gramStart"/>
      <w:r>
        <w:rPr>
          <w:color w:val="000000"/>
        </w:rPr>
        <w:t>be used</w:t>
      </w:r>
      <w:proofErr w:type="gramEnd"/>
      <w:r>
        <w:rPr>
          <w:color w:val="000000"/>
        </w:rPr>
        <w:t xml:space="preserve"> to address the questions related to the use of the concept of shortage of staff on the motivation and job satisfaction of the employees and their overall performance within the designated organization.</w:t>
      </w:r>
    </w:p>
    <w:p w14:paraId="0AA77905" w14:textId="77777777" w:rsidR="00EB4C8B" w:rsidRDefault="00000000">
      <w:pPr>
        <w:spacing w:after="160" w:line="278" w:lineRule="auto"/>
        <w:jc w:val="center"/>
        <w:rPr>
          <w:rFonts w:ascii="Aptos" w:eastAsia="Aptos" w:hAnsi="Aptos" w:cs="Aptos"/>
          <w:color w:val="000000"/>
        </w:rPr>
      </w:pPr>
      <w:r>
        <w:rPr>
          <w:rFonts w:ascii="Aptos" w:eastAsia="Aptos" w:hAnsi="Aptos" w:cs="Aptos"/>
          <w:noProof/>
          <w:color w:val="000000"/>
        </w:rPr>
        <w:drawing>
          <wp:inline distT="0" distB="0" distL="0" distR="0" wp14:anchorId="78162413" wp14:editId="0472F6B3">
            <wp:extent cx="5731510" cy="3587462"/>
            <wp:effectExtent l="0" t="0" r="0" b="0"/>
            <wp:docPr id="1919773813" name="image2.png" descr="Research Philosophy. The research philosophy is a broad term… | by King |  Medium"/>
            <wp:cNvGraphicFramePr/>
            <a:graphic xmlns:a="http://schemas.openxmlformats.org/drawingml/2006/main">
              <a:graphicData uri="http://schemas.openxmlformats.org/drawingml/2006/picture">
                <pic:pic xmlns:pic="http://schemas.openxmlformats.org/drawingml/2006/picture">
                  <pic:nvPicPr>
                    <pic:cNvPr id="0" name="image2.png" descr="Research Philosophy. The research philosophy is a broad term… | by King |  Medium"/>
                    <pic:cNvPicPr preferRelativeResize="0"/>
                  </pic:nvPicPr>
                  <pic:blipFill>
                    <a:blip r:embed="rId11"/>
                    <a:srcRect/>
                    <a:stretch>
                      <a:fillRect/>
                    </a:stretch>
                  </pic:blipFill>
                  <pic:spPr>
                    <a:xfrm>
                      <a:off x="0" y="0"/>
                      <a:ext cx="5731510" cy="3587462"/>
                    </a:xfrm>
                    <a:prstGeom prst="rect">
                      <a:avLst/>
                    </a:prstGeom>
                    <a:ln/>
                  </pic:spPr>
                </pic:pic>
              </a:graphicData>
            </a:graphic>
          </wp:inline>
        </w:drawing>
      </w:r>
    </w:p>
    <w:p w14:paraId="55DA6658" w14:textId="77777777" w:rsidR="00EB4C8B" w:rsidRDefault="00000000">
      <w:pPr>
        <w:spacing w:after="160" w:line="278" w:lineRule="auto"/>
        <w:jc w:val="center"/>
        <w:rPr>
          <w:b/>
          <w:color w:val="000000"/>
        </w:rPr>
      </w:pPr>
      <w:r>
        <w:rPr>
          <w:b/>
          <w:color w:val="000000"/>
        </w:rPr>
        <w:t>Fig 04: Research Philosophy</w:t>
      </w:r>
    </w:p>
    <w:p w14:paraId="36951A48" w14:textId="77777777" w:rsidR="00EB4C8B" w:rsidRDefault="00000000">
      <w:pPr>
        <w:spacing w:after="160" w:line="278" w:lineRule="auto"/>
        <w:jc w:val="center"/>
        <w:rPr>
          <w:color w:val="000000"/>
        </w:rPr>
      </w:pPr>
      <w:r>
        <w:rPr>
          <w:color w:val="000000"/>
        </w:rPr>
        <w:t>(Source: King, 2023)</w:t>
      </w:r>
    </w:p>
    <w:p w14:paraId="111E0D9B" w14:textId="77777777" w:rsidR="00EB4C8B" w:rsidRDefault="00000000">
      <w:pPr>
        <w:pStyle w:val="Heading2"/>
      </w:pPr>
      <w:bookmarkStart w:id="17" w:name="_heading=h.147n2zr" w:colFirst="0" w:colLast="0"/>
      <w:bookmarkEnd w:id="17"/>
      <w:r>
        <w:t>3.3 Research Design</w:t>
      </w:r>
    </w:p>
    <w:p w14:paraId="48FCB7CB" w14:textId="066D4F01" w:rsidR="00EB4C8B" w:rsidRDefault="00000000">
      <w:pPr>
        <w:spacing w:after="160"/>
        <w:rPr>
          <w:color w:val="000000"/>
        </w:rPr>
      </w:pPr>
      <w:r>
        <w:rPr>
          <w:color w:val="000000"/>
        </w:rPr>
        <w:t xml:space="preserve">The study employed </w:t>
      </w:r>
      <w:r w:rsidR="00A04C47">
        <w:rPr>
          <w:color w:val="000000"/>
        </w:rPr>
        <w:t>exploratory</w:t>
      </w:r>
      <w:r>
        <w:rPr>
          <w:color w:val="000000"/>
        </w:rPr>
        <w:t xml:space="preserve"> research design since it sought to establish the effects of staff shortages on employee performance in Marriott Hotel. This design is therefore fitting as it provides exposure to various, intricate workplace problems without the constraints of hypotheses (Fu </w:t>
      </w:r>
      <w:r>
        <w:rPr>
          <w:i/>
          <w:color w:val="000000"/>
        </w:rPr>
        <w:t xml:space="preserve">et al., </w:t>
      </w:r>
      <w:r>
        <w:rPr>
          <w:color w:val="000000"/>
        </w:rPr>
        <w:t xml:space="preserve">2020). The researcher will use secondary qualitative data to address research questions that pertain to the employee experiences, managerial approaches, and modification to operation systems of </w:t>
      </w:r>
      <w:r w:rsidR="00EE26E1">
        <w:rPr>
          <w:color w:val="000000"/>
        </w:rPr>
        <w:t>organizations</w:t>
      </w:r>
      <w:r>
        <w:rPr>
          <w:color w:val="000000"/>
        </w:rPr>
        <w:t xml:space="preserve">. More specifically, using a qualitative research paradigm that seeks to open </w:t>
      </w:r>
      <w:r w:rsidR="00A04C47">
        <w:rPr>
          <w:color w:val="000000"/>
        </w:rPr>
        <w:t>topics</w:t>
      </w:r>
      <w:r>
        <w:rPr>
          <w:color w:val="000000"/>
        </w:rPr>
        <w:t xml:space="preserve">, themes, </w:t>
      </w:r>
      <w:r w:rsidR="00A04C47">
        <w:rPr>
          <w:color w:val="000000"/>
        </w:rPr>
        <w:t>patterns,</w:t>
      </w:r>
      <w:r>
        <w:rPr>
          <w:color w:val="000000"/>
        </w:rPr>
        <w:t xml:space="preserve"> and solutions for investigation in relation to issues that </w:t>
      </w:r>
      <w:r w:rsidR="00EE26E1">
        <w:rPr>
          <w:color w:val="000000"/>
        </w:rPr>
        <w:t>characterize</w:t>
      </w:r>
      <w:r>
        <w:rPr>
          <w:color w:val="000000"/>
        </w:rPr>
        <w:t xml:space="preserve"> the study, it will seek to explore the following objectives.</w:t>
      </w:r>
    </w:p>
    <w:p w14:paraId="2223C156" w14:textId="77777777" w:rsidR="00EB4C8B" w:rsidRDefault="00000000">
      <w:pPr>
        <w:spacing w:after="160" w:line="278" w:lineRule="auto"/>
        <w:jc w:val="center"/>
        <w:rPr>
          <w:rFonts w:ascii="Aptos" w:eastAsia="Aptos" w:hAnsi="Aptos" w:cs="Aptos"/>
          <w:color w:val="000000"/>
        </w:rPr>
      </w:pPr>
      <w:r>
        <w:rPr>
          <w:rFonts w:ascii="Aptos" w:eastAsia="Aptos" w:hAnsi="Aptos" w:cs="Aptos"/>
          <w:noProof/>
          <w:color w:val="000000"/>
        </w:rPr>
        <w:drawing>
          <wp:inline distT="0" distB="0" distL="0" distR="0" wp14:anchorId="496EE600" wp14:editId="3E7A77F3">
            <wp:extent cx="5486400" cy="3657600"/>
            <wp:effectExtent l="0" t="0" r="0" b="0"/>
            <wp:docPr id="1919773812" name="image9.jpg" descr="What is Research Design?"/>
            <wp:cNvGraphicFramePr/>
            <a:graphic xmlns:a="http://schemas.openxmlformats.org/drawingml/2006/main">
              <a:graphicData uri="http://schemas.openxmlformats.org/drawingml/2006/picture">
                <pic:pic xmlns:pic="http://schemas.openxmlformats.org/drawingml/2006/picture">
                  <pic:nvPicPr>
                    <pic:cNvPr id="0" name="image9.jpg" descr="What is Research Design?"/>
                    <pic:cNvPicPr preferRelativeResize="0"/>
                  </pic:nvPicPr>
                  <pic:blipFill>
                    <a:blip r:embed="rId12"/>
                    <a:srcRect/>
                    <a:stretch>
                      <a:fillRect/>
                    </a:stretch>
                  </pic:blipFill>
                  <pic:spPr>
                    <a:xfrm>
                      <a:off x="0" y="0"/>
                      <a:ext cx="5486400" cy="3657600"/>
                    </a:xfrm>
                    <a:prstGeom prst="rect">
                      <a:avLst/>
                    </a:prstGeom>
                    <a:ln/>
                  </pic:spPr>
                </pic:pic>
              </a:graphicData>
            </a:graphic>
          </wp:inline>
        </w:drawing>
      </w:r>
    </w:p>
    <w:p w14:paraId="50BCCADF" w14:textId="77777777" w:rsidR="00EB4C8B" w:rsidRDefault="00000000">
      <w:pPr>
        <w:spacing w:after="160" w:line="278" w:lineRule="auto"/>
        <w:jc w:val="center"/>
        <w:rPr>
          <w:b/>
          <w:color w:val="000000"/>
        </w:rPr>
      </w:pPr>
      <w:r>
        <w:rPr>
          <w:b/>
          <w:color w:val="000000"/>
        </w:rPr>
        <w:t>Fig 05: Research Design</w:t>
      </w:r>
    </w:p>
    <w:p w14:paraId="75BFA38D" w14:textId="77777777" w:rsidR="00EB4C8B" w:rsidRDefault="00000000">
      <w:pPr>
        <w:spacing w:after="160" w:line="278" w:lineRule="auto"/>
        <w:jc w:val="center"/>
        <w:rPr>
          <w:color w:val="000000"/>
        </w:rPr>
      </w:pPr>
      <w:r>
        <w:rPr>
          <w:color w:val="000000"/>
        </w:rPr>
        <w:t>(Source: Nick Jain, 2023)</w:t>
      </w:r>
    </w:p>
    <w:p w14:paraId="53F2508E" w14:textId="77777777" w:rsidR="00EB4C8B" w:rsidRDefault="00000000">
      <w:pPr>
        <w:pStyle w:val="Heading2"/>
      </w:pPr>
      <w:bookmarkStart w:id="18" w:name="_heading=h.3o7alnk" w:colFirst="0" w:colLast="0"/>
      <w:bookmarkEnd w:id="18"/>
      <w:r>
        <w:t>3.4 Research Approach</w:t>
      </w:r>
    </w:p>
    <w:p w14:paraId="12094D00" w14:textId="15B5B37F" w:rsidR="00EB4C8B" w:rsidRDefault="00000000">
      <w:pPr>
        <w:spacing w:after="160"/>
        <w:rPr>
          <w:color w:val="000000"/>
        </w:rPr>
      </w:pPr>
      <w:r>
        <w:rPr>
          <w:color w:val="000000"/>
        </w:rPr>
        <w:t xml:space="preserve">This study adopts a deductive research approach because this kind of research stems from existing theories in the areas of employee performance, stress, and organizational </w:t>
      </w:r>
      <w:r w:rsidR="00EE26E1">
        <w:rPr>
          <w:color w:val="000000"/>
        </w:rPr>
        <w:t>behavior</w:t>
      </w:r>
      <w:r>
        <w:rPr>
          <w:color w:val="000000"/>
        </w:rPr>
        <w:t xml:space="preserve">. Considering this case of Marriott Hotel, this research uses </w:t>
      </w:r>
      <w:r w:rsidR="00A04C47">
        <w:rPr>
          <w:color w:val="000000"/>
        </w:rPr>
        <w:t>theoretically</w:t>
      </w:r>
      <w:r>
        <w:rPr>
          <w:color w:val="000000"/>
        </w:rPr>
        <w:t xml:space="preserve"> based literature on staff shortage and productivity to achieve the goal (Newman and Gough, 2020). This approach is helpful in </w:t>
      </w:r>
      <w:r w:rsidR="00EE26E1">
        <w:rPr>
          <w:color w:val="000000"/>
        </w:rPr>
        <w:t>maneuvering</w:t>
      </w:r>
      <w:r>
        <w:rPr>
          <w:color w:val="000000"/>
        </w:rPr>
        <w:t xml:space="preserve"> through </w:t>
      </w:r>
      <w:r w:rsidR="00FF20BE">
        <w:rPr>
          <w:color w:val="000000"/>
        </w:rPr>
        <w:t>substantial amounts</w:t>
      </w:r>
      <w:r>
        <w:rPr>
          <w:color w:val="000000"/>
        </w:rPr>
        <w:t xml:space="preserve"> of structured data since only collected secondary qualitative data </w:t>
      </w:r>
      <w:proofErr w:type="gramStart"/>
      <w:r>
        <w:rPr>
          <w:color w:val="000000"/>
        </w:rPr>
        <w:t>are evaluated</w:t>
      </w:r>
      <w:proofErr w:type="gramEnd"/>
      <w:r>
        <w:rPr>
          <w:color w:val="000000"/>
        </w:rPr>
        <w:t xml:space="preserve"> based on prior concepts or theories (Saraswati and Devi, 2023). This </w:t>
      </w:r>
      <w:proofErr w:type="gramStart"/>
      <w:r>
        <w:rPr>
          <w:color w:val="000000"/>
        </w:rPr>
        <w:t>is always done</w:t>
      </w:r>
      <w:proofErr w:type="gramEnd"/>
      <w:r>
        <w:rPr>
          <w:color w:val="000000"/>
        </w:rPr>
        <w:t xml:space="preserve"> in a manner that makes it easier to support or reject previous theories relating to the impact of shortage of </w:t>
      </w:r>
      <w:r w:rsidR="00EE26E1">
        <w:rPr>
          <w:color w:val="000000"/>
        </w:rPr>
        <w:t>labor</w:t>
      </w:r>
      <w:r>
        <w:rPr>
          <w:color w:val="000000"/>
        </w:rPr>
        <w:t xml:space="preserve"> on employees’ performance as well as </w:t>
      </w:r>
      <w:r w:rsidR="00EE26E1">
        <w:rPr>
          <w:color w:val="000000"/>
        </w:rPr>
        <w:t>organizational</w:t>
      </w:r>
      <w:r>
        <w:rPr>
          <w:color w:val="000000"/>
        </w:rPr>
        <w:t xml:space="preserve"> efficiency.</w:t>
      </w:r>
    </w:p>
    <w:p w14:paraId="09DBC4AE" w14:textId="77777777" w:rsidR="00EB4C8B" w:rsidRDefault="00000000">
      <w:pPr>
        <w:pStyle w:val="Heading2"/>
      </w:pPr>
      <w:bookmarkStart w:id="19" w:name="_heading=h.23ckvvd" w:colFirst="0" w:colLast="0"/>
      <w:bookmarkEnd w:id="19"/>
      <w:r>
        <w:t>3.5 Research Strategy</w:t>
      </w:r>
    </w:p>
    <w:p w14:paraId="4F150C38" w14:textId="5E45B114" w:rsidR="00EB4C8B" w:rsidRDefault="00000000">
      <w:pPr>
        <w:spacing w:after="160"/>
        <w:rPr>
          <w:color w:val="000000"/>
        </w:rPr>
      </w:pPr>
      <w:r>
        <w:rPr>
          <w:color w:val="000000"/>
        </w:rPr>
        <w:t xml:space="preserve">This research has used a secondary qualitative research paradigm involving an analysis of books, journals, newspapers, and Internet sources to establish the relationship between staff shortages and organizational performance at the Marriott Hotel. The study has included </w:t>
      </w:r>
      <w:r w:rsidR="00A04C47">
        <w:rPr>
          <w:color w:val="000000"/>
        </w:rPr>
        <w:t>ten</w:t>
      </w:r>
      <w:r>
        <w:rPr>
          <w:color w:val="000000"/>
        </w:rPr>
        <w:t xml:space="preserve"> peer-reviewed journal articles published between 2020 and 2025 retrieved from Google Scholar (Sundqvist, 2024). In the present research, thematic analysis has </w:t>
      </w:r>
      <w:proofErr w:type="gramStart"/>
      <w:r>
        <w:rPr>
          <w:color w:val="000000"/>
        </w:rPr>
        <w:t>been used</w:t>
      </w:r>
      <w:proofErr w:type="gramEnd"/>
      <w:r>
        <w:rPr>
          <w:color w:val="000000"/>
        </w:rPr>
        <w:t xml:space="preserve"> to determine some of the most relevant themes regarding the employees’ well-being and working performance as well as their organization’s adaptability (Kiani </w:t>
      </w:r>
      <w:r>
        <w:rPr>
          <w:i/>
          <w:color w:val="000000"/>
        </w:rPr>
        <w:t xml:space="preserve">et al., </w:t>
      </w:r>
      <w:r>
        <w:rPr>
          <w:color w:val="000000"/>
        </w:rPr>
        <w:t xml:space="preserve">2022). The rationale of using secondary data sources is useful in supplementing prior knowledge on workforce shortages hence minimizing the need of conducting surveys and still </w:t>
      </w:r>
      <w:r w:rsidR="00A04C47">
        <w:rPr>
          <w:color w:val="000000"/>
        </w:rPr>
        <w:t>guaranteeing</w:t>
      </w:r>
      <w:r>
        <w:rPr>
          <w:color w:val="000000"/>
        </w:rPr>
        <w:t xml:space="preserve"> the validity and reliability of the observations made.</w:t>
      </w:r>
    </w:p>
    <w:p w14:paraId="7582A558" w14:textId="77777777" w:rsidR="00EB4C8B" w:rsidRDefault="00000000">
      <w:pPr>
        <w:spacing w:after="160" w:line="278" w:lineRule="auto"/>
        <w:jc w:val="center"/>
        <w:rPr>
          <w:rFonts w:ascii="Aptos" w:eastAsia="Aptos" w:hAnsi="Aptos" w:cs="Aptos"/>
          <w:color w:val="000000"/>
        </w:rPr>
      </w:pPr>
      <w:r>
        <w:rPr>
          <w:rFonts w:ascii="Aptos" w:eastAsia="Aptos" w:hAnsi="Aptos" w:cs="Aptos"/>
          <w:noProof/>
          <w:color w:val="000000"/>
        </w:rPr>
        <w:drawing>
          <wp:inline distT="0" distB="0" distL="0" distR="0" wp14:anchorId="7B5878F8" wp14:editId="0C25BE2E">
            <wp:extent cx="5731510" cy="3519805"/>
            <wp:effectExtent l="0" t="0" r="0" b="0"/>
            <wp:docPr id="1919773815" name="image1.png" descr="A diagram of a research strategy&#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diagram of a research strategy&#10;&#10;AI-generated content may be incorrect."/>
                    <pic:cNvPicPr preferRelativeResize="0"/>
                  </pic:nvPicPr>
                  <pic:blipFill>
                    <a:blip r:embed="rId13"/>
                    <a:srcRect/>
                    <a:stretch>
                      <a:fillRect/>
                    </a:stretch>
                  </pic:blipFill>
                  <pic:spPr>
                    <a:xfrm>
                      <a:off x="0" y="0"/>
                      <a:ext cx="5731510" cy="3519805"/>
                    </a:xfrm>
                    <a:prstGeom prst="rect">
                      <a:avLst/>
                    </a:prstGeom>
                    <a:ln/>
                  </pic:spPr>
                </pic:pic>
              </a:graphicData>
            </a:graphic>
          </wp:inline>
        </w:drawing>
      </w:r>
    </w:p>
    <w:p w14:paraId="300E1B7A" w14:textId="77777777" w:rsidR="00EB4C8B" w:rsidRDefault="00000000">
      <w:pPr>
        <w:spacing w:after="160" w:line="278" w:lineRule="auto"/>
        <w:jc w:val="center"/>
        <w:rPr>
          <w:b/>
          <w:color w:val="000000"/>
        </w:rPr>
      </w:pPr>
      <w:r>
        <w:rPr>
          <w:b/>
          <w:color w:val="000000"/>
        </w:rPr>
        <w:t>Fig 06: Research Strategy</w:t>
      </w:r>
    </w:p>
    <w:p w14:paraId="2840F090" w14:textId="77777777" w:rsidR="00EB4C8B" w:rsidRDefault="00000000">
      <w:pPr>
        <w:spacing w:after="160" w:line="278" w:lineRule="auto"/>
        <w:jc w:val="center"/>
        <w:rPr>
          <w:color w:val="000000"/>
        </w:rPr>
      </w:pPr>
      <w:r>
        <w:rPr>
          <w:color w:val="000000"/>
        </w:rPr>
        <w:t>(Source: Question Pro, 2024)</w:t>
      </w:r>
    </w:p>
    <w:p w14:paraId="5E598499" w14:textId="77777777" w:rsidR="00EB4C8B" w:rsidRDefault="00000000">
      <w:pPr>
        <w:pStyle w:val="Heading2"/>
      </w:pPr>
      <w:bookmarkStart w:id="20" w:name="_heading=h.ihv636" w:colFirst="0" w:colLast="0"/>
      <w:bookmarkEnd w:id="20"/>
      <w:r>
        <w:t>3.6 Data Collection</w:t>
      </w:r>
    </w:p>
    <w:p w14:paraId="2B40DBF1" w14:textId="4196C8E3" w:rsidR="00EB4C8B" w:rsidRDefault="00000000">
      <w:pPr>
        <w:spacing w:after="160"/>
        <w:rPr>
          <w:color w:val="000000"/>
        </w:rPr>
      </w:pPr>
      <w:r>
        <w:rPr>
          <w:color w:val="000000"/>
        </w:rPr>
        <w:t xml:space="preserve">The data for this study has </w:t>
      </w:r>
      <w:proofErr w:type="gramStart"/>
      <w:r>
        <w:rPr>
          <w:color w:val="000000"/>
        </w:rPr>
        <w:t>been obtained</w:t>
      </w:r>
      <w:proofErr w:type="gramEnd"/>
      <w:r>
        <w:rPr>
          <w:color w:val="000000"/>
        </w:rPr>
        <w:t xml:space="preserve"> from articles and empirical papers accessible in Google Scholar database of scholarly journal articles. To select, emphasis shall </w:t>
      </w:r>
      <w:proofErr w:type="gramStart"/>
      <w:r>
        <w:rPr>
          <w:color w:val="000000"/>
        </w:rPr>
        <w:t>be placed</w:t>
      </w:r>
      <w:proofErr w:type="gramEnd"/>
      <w:r>
        <w:rPr>
          <w:color w:val="000000"/>
        </w:rPr>
        <w:t xml:space="preserve"> on research articles which have been published in the year 2020, to 2025 on issues to do with staff shortages, employee’s </w:t>
      </w:r>
      <w:r w:rsidR="00A04C47">
        <w:rPr>
          <w:color w:val="000000"/>
        </w:rPr>
        <w:t>performance,</w:t>
      </w:r>
      <w:r>
        <w:rPr>
          <w:color w:val="000000"/>
        </w:rPr>
        <w:t xml:space="preserve"> and its organizational impact on the hospitality industry (Habu and Henderson, 2023). Every article has </w:t>
      </w:r>
      <w:proofErr w:type="gramStart"/>
      <w:r>
        <w:rPr>
          <w:color w:val="000000"/>
        </w:rPr>
        <w:t>been discussed</w:t>
      </w:r>
      <w:proofErr w:type="gramEnd"/>
      <w:r>
        <w:rPr>
          <w:color w:val="000000"/>
        </w:rPr>
        <w:t xml:space="preserve"> following qualitative methods of critical evaluation for the purposes of themes. Results have </w:t>
      </w:r>
      <w:proofErr w:type="gramStart"/>
      <w:r>
        <w:rPr>
          <w:color w:val="000000"/>
        </w:rPr>
        <w:t>been categorized</w:t>
      </w:r>
      <w:proofErr w:type="gramEnd"/>
      <w:r>
        <w:rPr>
          <w:color w:val="000000"/>
        </w:rPr>
        <w:t xml:space="preserve"> under popular themes including motivation of the employees, stress at the worksite, and quality of services offered by the hospital. It is useful in establishing order in the analysis of the impacts of shortages of human capital on the workforce of the Marriott Hotel.</w:t>
      </w:r>
    </w:p>
    <w:p w14:paraId="724277C7" w14:textId="77777777" w:rsidR="00EB4C8B" w:rsidRDefault="00000000">
      <w:pPr>
        <w:spacing w:after="160" w:line="278" w:lineRule="auto"/>
        <w:jc w:val="center"/>
        <w:rPr>
          <w:rFonts w:ascii="Aptos" w:eastAsia="Aptos" w:hAnsi="Aptos" w:cs="Aptos"/>
          <w:color w:val="000000"/>
        </w:rPr>
      </w:pPr>
      <w:r>
        <w:rPr>
          <w:rFonts w:ascii="Aptos" w:eastAsia="Aptos" w:hAnsi="Aptos" w:cs="Aptos"/>
          <w:noProof/>
          <w:color w:val="000000"/>
        </w:rPr>
        <w:drawing>
          <wp:inline distT="0" distB="0" distL="0" distR="0" wp14:anchorId="1EFD9665" wp14:editId="017F7690">
            <wp:extent cx="4587638" cy="3772227"/>
            <wp:effectExtent l="0" t="0" r="0" b="0"/>
            <wp:docPr id="1919773814" name="image8.png" descr="A diagram of data collectio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8.png" descr="A diagram of data collection&#10;&#10;AI-generated content may be incorrect."/>
                    <pic:cNvPicPr preferRelativeResize="0"/>
                  </pic:nvPicPr>
                  <pic:blipFill>
                    <a:blip r:embed="rId14"/>
                    <a:srcRect/>
                    <a:stretch>
                      <a:fillRect/>
                    </a:stretch>
                  </pic:blipFill>
                  <pic:spPr>
                    <a:xfrm>
                      <a:off x="0" y="0"/>
                      <a:ext cx="4587638" cy="3772227"/>
                    </a:xfrm>
                    <a:prstGeom prst="rect">
                      <a:avLst/>
                    </a:prstGeom>
                    <a:ln/>
                  </pic:spPr>
                </pic:pic>
              </a:graphicData>
            </a:graphic>
          </wp:inline>
        </w:drawing>
      </w:r>
    </w:p>
    <w:p w14:paraId="7AF9F537" w14:textId="77777777" w:rsidR="00EB4C8B" w:rsidRDefault="00000000">
      <w:pPr>
        <w:spacing w:after="160" w:line="278" w:lineRule="auto"/>
        <w:jc w:val="center"/>
        <w:rPr>
          <w:b/>
          <w:color w:val="000000"/>
        </w:rPr>
      </w:pPr>
      <w:r>
        <w:rPr>
          <w:b/>
          <w:color w:val="000000"/>
        </w:rPr>
        <w:t>Fig 07: Uses of Data Collection</w:t>
      </w:r>
    </w:p>
    <w:p w14:paraId="62413CC9" w14:textId="77777777" w:rsidR="00EB4C8B" w:rsidRDefault="00000000">
      <w:pPr>
        <w:spacing w:after="160" w:line="278" w:lineRule="auto"/>
        <w:jc w:val="center"/>
        <w:rPr>
          <w:color w:val="000000"/>
        </w:rPr>
      </w:pPr>
      <w:r>
        <w:rPr>
          <w:color w:val="000000"/>
        </w:rPr>
        <w:t>(Source: Jagadish Jaganathan, 2024)</w:t>
      </w:r>
    </w:p>
    <w:p w14:paraId="7BC5C3F5" w14:textId="77777777" w:rsidR="00EB4C8B" w:rsidRDefault="00000000">
      <w:pPr>
        <w:pStyle w:val="Heading2"/>
      </w:pPr>
      <w:bookmarkStart w:id="21" w:name="_heading=h.32hioqz" w:colFirst="0" w:colLast="0"/>
      <w:bookmarkEnd w:id="21"/>
      <w:r>
        <w:t>3.7 Search Strategy and Keywords</w:t>
      </w:r>
    </w:p>
    <w:p w14:paraId="6CFB7F25" w14:textId="77777777" w:rsidR="00EB4C8B" w:rsidRDefault="00000000">
      <w:pPr>
        <w:spacing w:after="160"/>
        <w:rPr>
          <w:color w:val="000000"/>
        </w:rPr>
      </w:pPr>
      <w:r>
        <w:rPr>
          <w:color w:val="000000"/>
        </w:rPr>
        <w:t xml:space="preserve">The use of a Boolean search approach has </w:t>
      </w:r>
      <w:proofErr w:type="gramStart"/>
      <w:r>
        <w:rPr>
          <w:color w:val="000000"/>
        </w:rPr>
        <w:t>been applied</w:t>
      </w:r>
      <w:proofErr w:type="gramEnd"/>
      <w:r>
        <w:rPr>
          <w:color w:val="000000"/>
        </w:rPr>
        <w:t xml:space="preserve"> on the Google Scholar platform to get relevant literature. Keywords are related to AND, OR and NOT to make the final selection more specific. The search queries include:</w:t>
      </w:r>
    </w:p>
    <w:p w14:paraId="07499313" w14:textId="0662F7EA" w:rsidR="00EB4C8B" w:rsidRDefault="00000000">
      <w:pPr>
        <w:numPr>
          <w:ilvl w:val="0"/>
          <w:numId w:val="3"/>
        </w:numPr>
        <w:spacing w:after="160" w:line="278" w:lineRule="auto"/>
        <w:jc w:val="left"/>
        <w:rPr>
          <w:color w:val="000000"/>
        </w:rPr>
      </w:pPr>
      <w:r>
        <w:rPr>
          <w:color w:val="000000"/>
        </w:rPr>
        <w:t>("Staff shortage" OR "</w:t>
      </w:r>
      <w:r w:rsidR="00EE26E1">
        <w:rPr>
          <w:color w:val="000000"/>
        </w:rPr>
        <w:t>labor</w:t>
      </w:r>
      <w:r>
        <w:rPr>
          <w:color w:val="000000"/>
        </w:rPr>
        <w:t xml:space="preserve"> shortage") AND ("employee performance" OR "job productivity") AND ("hospitality industry" OR "hotel management")</w:t>
      </w:r>
    </w:p>
    <w:p w14:paraId="2C9BF148" w14:textId="77777777" w:rsidR="00EB4C8B" w:rsidRDefault="00000000">
      <w:pPr>
        <w:numPr>
          <w:ilvl w:val="0"/>
          <w:numId w:val="3"/>
        </w:numPr>
        <w:spacing w:after="160" w:line="278" w:lineRule="auto"/>
        <w:jc w:val="left"/>
        <w:rPr>
          <w:color w:val="000000"/>
        </w:rPr>
      </w:pPr>
      <w:r>
        <w:rPr>
          <w:color w:val="000000"/>
        </w:rPr>
        <w:t>("Workforce crisis" AND "service quality") NOT ("manufacturing sector")</w:t>
      </w:r>
    </w:p>
    <w:p w14:paraId="75842587" w14:textId="77777777" w:rsidR="00EB4C8B" w:rsidRDefault="00000000">
      <w:pPr>
        <w:numPr>
          <w:ilvl w:val="0"/>
          <w:numId w:val="3"/>
        </w:numPr>
        <w:spacing w:after="160" w:line="278" w:lineRule="auto"/>
        <w:jc w:val="left"/>
        <w:rPr>
          <w:color w:val="000000"/>
        </w:rPr>
      </w:pPr>
      <w:r>
        <w:rPr>
          <w:color w:val="000000"/>
        </w:rPr>
        <w:t>("Employee burnout" OR "job stress") AND ("Marriott Hotel" OR "hospitality sector")</w:t>
      </w:r>
    </w:p>
    <w:p w14:paraId="69A0AC18" w14:textId="77777777" w:rsidR="00EB4C8B" w:rsidRDefault="00000000">
      <w:pPr>
        <w:spacing w:after="160"/>
        <w:rPr>
          <w:color w:val="000000"/>
        </w:rPr>
      </w:pPr>
      <w:r>
        <w:rPr>
          <w:color w:val="000000"/>
        </w:rPr>
        <w:t>Such an approach has enabled the selection of appropriate and scholarly sources as well as reducing the inclusion of irrelevant studies.</w:t>
      </w:r>
    </w:p>
    <w:p w14:paraId="53F6FEE4" w14:textId="77777777" w:rsidR="00EB4C8B" w:rsidRDefault="00000000">
      <w:pPr>
        <w:pStyle w:val="Heading2"/>
      </w:pPr>
      <w:bookmarkStart w:id="22" w:name="_heading=h.1hmsyys" w:colFirst="0" w:colLast="0"/>
      <w:bookmarkEnd w:id="22"/>
      <w:r>
        <w:t>3.8 Inclusion and Exclusion Criteria</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41"/>
        <w:gridCol w:w="3888"/>
        <w:gridCol w:w="3521"/>
      </w:tblGrid>
      <w:tr w:rsidR="00EB4C8B" w14:paraId="2D4000E3" w14:textId="77777777">
        <w:tc>
          <w:tcPr>
            <w:tcW w:w="1941" w:type="dxa"/>
          </w:tcPr>
          <w:p w14:paraId="459D596E" w14:textId="77777777" w:rsidR="00EB4C8B" w:rsidRDefault="00000000">
            <w:pPr>
              <w:spacing w:after="160" w:line="360" w:lineRule="auto"/>
              <w:rPr>
                <w:rFonts w:ascii="Times New Roman" w:eastAsia="Times New Roman" w:hAnsi="Times New Roman" w:cs="Times New Roman"/>
                <w:b/>
              </w:rPr>
            </w:pPr>
            <w:r>
              <w:rPr>
                <w:rFonts w:ascii="Times New Roman" w:eastAsia="Times New Roman" w:hAnsi="Times New Roman" w:cs="Times New Roman"/>
                <w:b/>
              </w:rPr>
              <w:t>Criteria</w:t>
            </w:r>
          </w:p>
        </w:tc>
        <w:tc>
          <w:tcPr>
            <w:tcW w:w="3888" w:type="dxa"/>
          </w:tcPr>
          <w:p w14:paraId="407C9A51" w14:textId="77777777" w:rsidR="00EB4C8B" w:rsidRDefault="00000000">
            <w:pPr>
              <w:spacing w:after="160" w:line="360" w:lineRule="auto"/>
              <w:rPr>
                <w:rFonts w:ascii="Times New Roman" w:eastAsia="Times New Roman" w:hAnsi="Times New Roman" w:cs="Times New Roman"/>
                <w:b/>
              </w:rPr>
            </w:pPr>
            <w:r>
              <w:rPr>
                <w:rFonts w:ascii="Times New Roman" w:eastAsia="Times New Roman" w:hAnsi="Times New Roman" w:cs="Times New Roman"/>
                <w:b/>
              </w:rPr>
              <w:t>Inclusion</w:t>
            </w:r>
          </w:p>
        </w:tc>
        <w:tc>
          <w:tcPr>
            <w:tcW w:w="3521" w:type="dxa"/>
          </w:tcPr>
          <w:p w14:paraId="0738E89A" w14:textId="77777777" w:rsidR="00EB4C8B" w:rsidRDefault="00000000">
            <w:pPr>
              <w:spacing w:after="160" w:line="360" w:lineRule="auto"/>
              <w:rPr>
                <w:rFonts w:ascii="Times New Roman" w:eastAsia="Times New Roman" w:hAnsi="Times New Roman" w:cs="Times New Roman"/>
                <w:b/>
              </w:rPr>
            </w:pPr>
            <w:r>
              <w:rPr>
                <w:rFonts w:ascii="Times New Roman" w:eastAsia="Times New Roman" w:hAnsi="Times New Roman" w:cs="Times New Roman"/>
                <w:b/>
              </w:rPr>
              <w:t>Exclusion</w:t>
            </w:r>
          </w:p>
        </w:tc>
      </w:tr>
      <w:tr w:rsidR="00EB4C8B" w14:paraId="1572244A" w14:textId="77777777">
        <w:tc>
          <w:tcPr>
            <w:tcW w:w="1941" w:type="dxa"/>
          </w:tcPr>
          <w:p w14:paraId="0B6ECD00" w14:textId="77777777" w:rsidR="00EB4C8B" w:rsidRDefault="00000000">
            <w:pPr>
              <w:spacing w:after="160" w:line="360" w:lineRule="auto"/>
              <w:rPr>
                <w:rFonts w:ascii="Times New Roman" w:eastAsia="Times New Roman" w:hAnsi="Times New Roman" w:cs="Times New Roman"/>
              </w:rPr>
            </w:pPr>
            <w:proofErr w:type="gramStart"/>
            <w:r>
              <w:rPr>
                <w:rFonts w:ascii="Times New Roman" w:eastAsia="Times New Roman" w:hAnsi="Times New Roman" w:cs="Times New Roman"/>
                <w:b/>
              </w:rPr>
              <w:t>Timeframe</w:t>
            </w:r>
            <w:proofErr w:type="gramEnd"/>
          </w:p>
        </w:tc>
        <w:tc>
          <w:tcPr>
            <w:tcW w:w="3888" w:type="dxa"/>
          </w:tcPr>
          <w:p w14:paraId="34BB25E2" w14:textId="77777777" w:rsidR="00EB4C8B" w:rsidRDefault="00000000">
            <w:pPr>
              <w:spacing w:after="160" w:line="360" w:lineRule="auto"/>
              <w:rPr>
                <w:rFonts w:ascii="Times New Roman" w:eastAsia="Times New Roman" w:hAnsi="Times New Roman" w:cs="Times New Roman"/>
              </w:rPr>
            </w:pPr>
            <w:r>
              <w:rPr>
                <w:rFonts w:ascii="Times New Roman" w:eastAsia="Times New Roman" w:hAnsi="Times New Roman" w:cs="Times New Roman"/>
              </w:rPr>
              <w:t>Articles published between 2020 and 2025</w:t>
            </w:r>
          </w:p>
        </w:tc>
        <w:tc>
          <w:tcPr>
            <w:tcW w:w="3521" w:type="dxa"/>
          </w:tcPr>
          <w:p w14:paraId="0AA92160" w14:textId="77777777" w:rsidR="00EB4C8B" w:rsidRDefault="00000000">
            <w:pPr>
              <w:spacing w:after="160" w:line="360" w:lineRule="auto"/>
              <w:rPr>
                <w:rFonts w:ascii="Times New Roman" w:eastAsia="Times New Roman" w:hAnsi="Times New Roman" w:cs="Times New Roman"/>
              </w:rPr>
            </w:pPr>
            <w:r>
              <w:rPr>
                <w:rFonts w:ascii="Times New Roman" w:eastAsia="Times New Roman" w:hAnsi="Times New Roman" w:cs="Times New Roman"/>
              </w:rPr>
              <w:t>Articles published before 2020</w:t>
            </w:r>
          </w:p>
        </w:tc>
      </w:tr>
      <w:tr w:rsidR="00EB4C8B" w14:paraId="6A7D72B7" w14:textId="77777777">
        <w:tc>
          <w:tcPr>
            <w:tcW w:w="1941" w:type="dxa"/>
          </w:tcPr>
          <w:p w14:paraId="56E6D823" w14:textId="77777777" w:rsidR="00EB4C8B" w:rsidRDefault="00000000">
            <w:pPr>
              <w:spacing w:after="160" w:line="360" w:lineRule="auto"/>
              <w:rPr>
                <w:rFonts w:ascii="Times New Roman" w:eastAsia="Times New Roman" w:hAnsi="Times New Roman" w:cs="Times New Roman"/>
              </w:rPr>
            </w:pPr>
            <w:r>
              <w:rPr>
                <w:rFonts w:ascii="Times New Roman" w:eastAsia="Times New Roman" w:hAnsi="Times New Roman" w:cs="Times New Roman"/>
                <w:b/>
              </w:rPr>
              <w:t>Source</w:t>
            </w:r>
          </w:p>
        </w:tc>
        <w:tc>
          <w:tcPr>
            <w:tcW w:w="3888" w:type="dxa"/>
          </w:tcPr>
          <w:p w14:paraId="70FEABD3" w14:textId="77777777" w:rsidR="00EB4C8B" w:rsidRDefault="00000000">
            <w:pPr>
              <w:spacing w:after="160" w:line="360" w:lineRule="auto"/>
              <w:rPr>
                <w:rFonts w:ascii="Times New Roman" w:eastAsia="Times New Roman" w:hAnsi="Times New Roman" w:cs="Times New Roman"/>
              </w:rPr>
            </w:pPr>
            <w:r>
              <w:rPr>
                <w:rFonts w:ascii="Times New Roman" w:eastAsia="Times New Roman" w:hAnsi="Times New Roman" w:cs="Times New Roman"/>
              </w:rPr>
              <w:t>Peer-reviewed journal articles</w:t>
            </w:r>
          </w:p>
        </w:tc>
        <w:tc>
          <w:tcPr>
            <w:tcW w:w="3521" w:type="dxa"/>
          </w:tcPr>
          <w:p w14:paraId="7512BA2E" w14:textId="77777777" w:rsidR="00EB4C8B" w:rsidRDefault="00000000">
            <w:pPr>
              <w:spacing w:after="160" w:line="360" w:lineRule="auto"/>
              <w:rPr>
                <w:rFonts w:ascii="Times New Roman" w:eastAsia="Times New Roman" w:hAnsi="Times New Roman" w:cs="Times New Roman"/>
              </w:rPr>
            </w:pPr>
            <w:r>
              <w:rPr>
                <w:rFonts w:ascii="Times New Roman" w:eastAsia="Times New Roman" w:hAnsi="Times New Roman" w:cs="Times New Roman"/>
              </w:rPr>
              <w:t>Non-peer-reviewed sources, blogs, or opinion pieces</w:t>
            </w:r>
          </w:p>
        </w:tc>
      </w:tr>
      <w:tr w:rsidR="00EB4C8B" w14:paraId="5DF7BD46" w14:textId="77777777">
        <w:tc>
          <w:tcPr>
            <w:tcW w:w="1941" w:type="dxa"/>
          </w:tcPr>
          <w:p w14:paraId="69A6C7FF" w14:textId="77777777" w:rsidR="00EB4C8B" w:rsidRDefault="00000000">
            <w:pPr>
              <w:spacing w:after="160" w:line="360" w:lineRule="auto"/>
              <w:rPr>
                <w:rFonts w:ascii="Times New Roman" w:eastAsia="Times New Roman" w:hAnsi="Times New Roman" w:cs="Times New Roman"/>
              </w:rPr>
            </w:pPr>
            <w:r>
              <w:rPr>
                <w:rFonts w:ascii="Times New Roman" w:eastAsia="Times New Roman" w:hAnsi="Times New Roman" w:cs="Times New Roman"/>
                <w:b/>
              </w:rPr>
              <w:t>Relevance</w:t>
            </w:r>
          </w:p>
        </w:tc>
        <w:tc>
          <w:tcPr>
            <w:tcW w:w="3888" w:type="dxa"/>
          </w:tcPr>
          <w:p w14:paraId="3E536298" w14:textId="77777777" w:rsidR="00EB4C8B" w:rsidRDefault="00000000">
            <w:pPr>
              <w:spacing w:after="160" w:line="360" w:lineRule="auto"/>
              <w:rPr>
                <w:rFonts w:ascii="Times New Roman" w:eastAsia="Times New Roman" w:hAnsi="Times New Roman" w:cs="Times New Roman"/>
              </w:rPr>
            </w:pPr>
            <w:r>
              <w:rPr>
                <w:rFonts w:ascii="Times New Roman" w:eastAsia="Times New Roman" w:hAnsi="Times New Roman" w:cs="Times New Roman"/>
              </w:rPr>
              <w:t>Studies on staff shortages, employee performance, hospitality</w:t>
            </w:r>
          </w:p>
        </w:tc>
        <w:tc>
          <w:tcPr>
            <w:tcW w:w="3521" w:type="dxa"/>
          </w:tcPr>
          <w:p w14:paraId="1FFA3CB5" w14:textId="77777777" w:rsidR="00EB4C8B" w:rsidRDefault="00000000">
            <w:pPr>
              <w:spacing w:after="160" w:line="360" w:lineRule="auto"/>
              <w:rPr>
                <w:rFonts w:ascii="Times New Roman" w:eastAsia="Times New Roman" w:hAnsi="Times New Roman" w:cs="Times New Roman"/>
              </w:rPr>
            </w:pPr>
            <w:r>
              <w:rPr>
                <w:rFonts w:ascii="Times New Roman" w:eastAsia="Times New Roman" w:hAnsi="Times New Roman" w:cs="Times New Roman"/>
              </w:rPr>
              <w:t>Studies unrelated to the hospitality industry</w:t>
            </w:r>
          </w:p>
        </w:tc>
      </w:tr>
      <w:tr w:rsidR="00EB4C8B" w14:paraId="675F65D5" w14:textId="77777777">
        <w:tc>
          <w:tcPr>
            <w:tcW w:w="1941" w:type="dxa"/>
          </w:tcPr>
          <w:p w14:paraId="04251840" w14:textId="77777777" w:rsidR="00EB4C8B" w:rsidRDefault="00000000">
            <w:pPr>
              <w:spacing w:after="160" w:line="360" w:lineRule="auto"/>
              <w:rPr>
                <w:rFonts w:ascii="Times New Roman" w:eastAsia="Times New Roman" w:hAnsi="Times New Roman" w:cs="Times New Roman"/>
              </w:rPr>
            </w:pPr>
            <w:r>
              <w:rPr>
                <w:rFonts w:ascii="Times New Roman" w:eastAsia="Times New Roman" w:hAnsi="Times New Roman" w:cs="Times New Roman"/>
                <w:b/>
              </w:rPr>
              <w:t>Language</w:t>
            </w:r>
          </w:p>
        </w:tc>
        <w:tc>
          <w:tcPr>
            <w:tcW w:w="3888" w:type="dxa"/>
          </w:tcPr>
          <w:p w14:paraId="1E1FFF5B" w14:textId="77777777" w:rsidR="00EB4C8B" w:rsidRDefault="00000000">
            <w:pPr>
              <w:spacing w:after="160" w:line="360" w:lineRule="auto"/>
              <w:rPr>
                <w:rFonts w:ascii="Times New Roman" w:eastAsia="Times New Roman" w:hAnsi="Times New Roman" w:cs="Times New Roman"/>
              </w:rPr>
            </w:pPr>
            <w:r>
              <w:rPr>
                <w:rFonts w:ascii="Times New Roman" w:eastAsia="Times New Roman" w:hAnsi="Times New Roman" w:cs="Times New Roman"/>
              </w:rPr>
              <w:t>Articles published in English</w:t>
            </w:r>
          </w:p>
        </w:tc>
        <w:tc>
          <w:tcPr>
            <w:tcW w:w="3521" w:type="dxa"/>
          </w:tcPr>
          <w:p w14:paraId="4C941110" w14:textId="77777777" w:rsidR="00EB4C8B" w:rsidRDefault="00000000">
            <w:pPr>
              <w:spacing w:after="160" w:line="360" w:lineRule="auto"/>
              <w:rPr>
                <w:rFonts w:ascii="Times New Roman" w:eastAsia="Times New Roman" w:hAnsi="Times New Roman" w:cs="Times New Roman"/>
              </w:rPr>
            </w:pPr>
            <w:r>
              <w:rPr>
                <w:rFonts w:ascii="Times New Roman" w:eastAsia="Times New Roman" w:hAnsi="Times New Roman" w:cs="Times New Roman"/>
              </w:rPr>
              <w:t>Articles in other languages</w:t>
            </w:r>
          </w:p>
        </w:tc>
      </w:tr>
      <w:tr w:rsidR="00EB4C8B" w14:paraId="1F26A576" w14:textId="77777777">
        <w:tc>
          <w:tcPr>
            <w:tcW w:w="1941" w:type="dxa"/>
          </w:tcPr>
          <w:p w14:paraId="51D2801C" w14:textId="77777777" w:rsidR="00EB4C8B" w:rsidRDefault="00000000">
            <w:pPr>
              <w:spacing w:after="160" w:line="360" w:lineRule="auto"/>
              <w:rPr>
                <w:rFonts w:ascii="Times New Roman" w:eastAsia="Times New Roman" w:hAnsi="Times New Roman" w:cs="Times New Roman"/>
              </w:rPr>
            </w:pPr>
            <w:r>
              <w:rPr>
                <w:rFonts w:ascii="Times New Roman" w:eastAsia="Times New Roman" w:hAnsi="Times New Roman" w:cs="Times New Roman"/>
                <w:b/>
              </w:rPr>
              <w:t>Geographical Focus</w:t>
            </w:r>
          </w:p>
        </w:tc>
        <w:tc>
          <w:tcPr>
            <w:tcW w:w="3888" w:type="dxa"/>
          </w:tcPr>
          <w:p w14:paraId="138982F3" w14:textId="77777777" w:rsidR="00EB4C8B" w:rsidRDefault="00000000">
            <w:pPr>
              <w:spacing w:after="160" w:line="360" w:lineRule="auto"/>
              <w:rPr>
                <w:rFonts w:ascii="Times New Roman" w:eastAsia="Times New Roman" w:hAnsi="Times New Roman" w:cs="Times New Roman"/>
              </w:rPr>
            </w:pPr>
            <w:r>
              <w:rPr>
                <w:rFonts w:ascii="Times New Roman" w:eastAsia="Times New Roman" w:hAnsi="Times New Roman" w:cs="Times New Roman"/>
              </w:rPr>
              <w:t>Global studies, with preference for research on Marriott Hotel</w:t>
            </w:r>
          </w:p>
        </w:tc>
        <w:tc>
          <w:tcPr>
            <w:tcW w:w="3521" w:type="dxa"/>
          </w:tcPr>
          <w:p w14:paraId="1D71506A" w14:textId="77777777" w:rsidR="00EB4C8B" w:rsidRDefault="00000000">
            <w:pPr>
              <w:spacing w:after="160" w:line="360" w:lineRule="auto"/>
              <w:rPr>
                <w:rFonts w:ascii="Times New Roman" w:eastAsia="Times New Roman" w:hAnsi="Times New Roman" w:cs="Times New Roman"/>
              </w:rPr>
            </w:pPr>
            <w:r>
              <w:rPr>
                <w:rFonts w:ascii="Times New Roman" w:eastAsia="Times New Roman" w:hAnsi="Times New Roman" w:cs="Times New Roman"/>
              </w:rPr>
              <w:t>Studies focused on unrelated industries (e.g., healthcare)</w:t>
            </w:r>
          </w:p>
        </w:tc>
      </w:tr>
    </w:tbl>
    <w:p w14:paraId="28A66720" w14:textId="77777777" w:rsidR="00EB4C8B" w:rsidRDefault="00000000">
      <w:pPr>
        <w:spacing w:after="160"/>
        <w:jc w:val="center"/>
        <w:rPr>
          <w:b/>
          <w:color w:val="000000"/>
        </w:rPr>
      </w:pPr>
      <w:r>
        <w:rPr>
          <w:b/>
          <w:color w:val="000000"/>
        </w:rPr>
        <w:t>Table 1: Inclusion and Exclusion Criteria</w:t>
      </w:r>
    </w:p>
    <w:p w14:paraId="12CF0680" w14:textId="77777777" w:rsidR="00EB4C8B" w:rsidRDefault="00000000">
      <w:pPr>
        <w:spacing w:after="160"/>
        <w:jc w:val="center"/>
        <w:rPr>
          <w:color w:val="000000"/>
        </w:rPr>
      </w:pPr>
      <w:r>
        <w:rPr>
          <w:color w:val="000000"/>
        </w:rPr>
        <w:t>(Source: Created by Author)</w:t>
      </w:r>
    </w:p>
    <w:p w14:paraId="2B39281B" w14:textId="77777777" w:rsidR="00EB4C8B" w:rsidRDefault="00000000">
      <w:pPr>
        <w:pStyle w:val="Heading2"/>
      </w:pPr>
      <w:bookmarkStart w:id="23" w:name="_heading=h.41mghml" w:colFirst="0" w:colLast="0"/>
      <w:bookmarkEnd w:id="23"/>
      <w:r>
        <w:t>3.9 Quality Assessment</w:t>
      </w:r>
    </w:p>
    <w:p w14:paraId="4AC451D9" w14:textId="6D7E624A" w:rsidR="00EB4C8B" w:rsidRDefault="00000000">
      <w:pPr>
        <w:spacing w:after="160"/>
        <w:rPr>
          <w:color w:val="000000"/>
        </w:rPr>
      </w:pPr>
      <w:r>
        <w:rPr>
          <w:color w:val="000000"/>
        </w:rPr>
        <w:t xml:space="preserve">According to the inclusion criteria, precedence and reliability of the articles has </w:t>
      </w:r>
      <w:proofErr w:type="gramStart"/>
      <w:r>
        <w:rPr>
          <w:color w:val="000000"/>
        </w:rPr>
        <w:t>been established</w:t>
      </w:r>
      <w:proofErr w:type="gramEnd"/>
      <w:r>
        <w:rPr>
          <w:color w:val="000000"/>
        </w:rPr>
        <w:t xml:space="preserve"> with the help of the Critical Appraisal Skills </w:t>
      </w:r>
      <w:r w:rsidR="00EE26E1">
        <w:rPr>
          <w:color w:val="000000"/>
        </w:rPr>
        <w:t>Program</w:t>
      </w:r>
      <w:r>
        <w:rPr>
          <w:color w:val="000000"/>
        </w:rPr>
        <w:t xml:space="preserve"> (CASP) checklist. This framework evaluates:</w:t>
      </w:r>
    </w:p>
    <w:p w14:paraId="6884DAF4" w14:textId="77777777" w:rsidR="00EB4C8B" w:rsidRDefault="00000000">
      <w:pPr>
        <w:numPr>
          <w:ilvl w:val="0"/>
          <w:numId w:val="4"/>
        </w:numPr>
        <w:spacing w:after="160" w:line="278" w:lineRule="auto"/>
        <w:jc w:val="left"/>
        <w:rPr>
          <w:color w:val="000000"/>
        </w:rPr>
      </w:pPr>
      <w:r>
        <w:rPr>
          <w:color w:val="000000"/>
        </w:rPr>
        <w:t xml:space="preserve">Credibility: Whether the study </w:t>
      </w:r>
      <w:proofErr w:type="gramStart"/>
      <w:r>
        <w:rPr>
          <w:color w:val="000000"/>
        </w:rPr>
        <w:t>is peer-reviewed</w:t>
      </w:r>
      <w:proofErr w:type="gramEnd"/>
      <w:r>
        <w:rPr>
          <w:color w:val="000000"/>
        </w:rPr>
        <w:t xml:space="preserve"> and published in a reputable journal.</w:t>
      </w:r>
    </w:p>
    <w:p w14:paraId="4BD0BCC6" w14:textId="77777777" w:rsidR="00EB4C8B" w:rsidRDefault="00000000">
      <w:pPr>
        <w:numPr>
          <w:ilvl w:val="0"/>
          <w:numId w:val="4"/>
        </w:numPr>
        <w:spacing w:after="160" w:line="278" w:lineRule="auto"/>
        <w:jc w:val="left"/>
        <w:rPr>
          <w:color w:val="000000"/>
        </w:rPr>
      </w:pPr>
      <w:r>
        <w:rPr>
          <w:color w:val="000000"/>
        </w:rPr>
        <w:t>Relevance: The extent to which the study aligns with the research objectives.</w:t>
      </w:r>
    </w:p>
    <w:p w14:paraId="21E6D49E" w14:textId="77777777" w:rsidR="00EB4C8B" w:rsidRDefault="00000000">
      <w:pPr>
        <w:numPr>
          <w:ilvl w:val="0"/>
          <w:numId w:val="4"/>
        </w:numPr>
        <w:spacing w:after="160" w:line="278" w:lineRule="auto"/>
        <w:jc w:val="left"/>
        <w:rPr>
          <w:color w:val="000000"/>
        </w:rPr>
      </w:pPr>
      <w:r>
        <w:rPr>
          <w:color w:val="000000"/>
        </w:rPr>
        <w:t xml:space="preserve">Methodological Rigor: The quality of the research design, data collection, and analysis methods (Phillips </w:t>
      </w:r>
      <w:r>
        <w:rPr>
          <w:i/>
          <w:color w:val="000000"/>
        </w:rPr>
        <w:t xml:space="preserve">et al., </w:t>
      </w:r>
      <w:r>
        <w:rPr>
          <w:color w:val="000000"/>
        </w:rPr>
        <w:t>2024).</w:t>
      </w:r>
    </w:p>
    <w:p w14:paraId="2F777F53" w14:textId="77777777" w:rsidR="00EB4C8B" w:rsidRDefault="00000000">
      <w:pPr>
        <w:numPr>
          <w:ilvl w:val="0"/>
          <w:numId w:val="4"/>
        </w:numPr>
        <w:spacing w:after="160" w:line="278" w:lineRule="auto"/>
        <w:jc w:val="left"/>
        <w:rPr>
          <w:color w:val="000000"/>
        </w:rPr>
      </w:pPr>
      <w:r>
        <w:rPr>
          <w:color w:val="000000"/>
        </w:rPr>
        <w:t>Data Validity: The reliability and generalizability of the findings.</w:t>
      </w:r>
    </w:p>
    <w:p w14:paraId="165C6966" w14:textId="29AE0759" w:rsidR="00EB4C8B" w:rsidRDefault="00000000">
      <w:pPr>
        <w:numPr>
          <w:ilvl w:val="0"/>
          <w:numId w:val="4"/>
        </w:numPr>
        <w:spacing w:after="160" w:line="278" w:lineRule="auto"/>
        <w:jc w:val="left"/>
        <w:rPr>
          <w:color w:val="000000"/>
        </w:rPr>
      </w:pPr>
      <w:r>
        <w:rPr>
          <w:color w:val="000000"/>
        </w:rPr>
        <w:t xml:space="preserve">Bias Assessment: The presence of potential </w:t>
      </w:r>
      <w:r w:rsidR="00A04C47">
        <w:rPr>
          <w:color w:val="000000"/>
        </w:rPr>
        <w:t>researchers</w:t>
      </w:r>
      <w:r>
        <w:rPr>
          <w:color w:val="000000"/>
        </w:rPr>
        <w:t xml:space="preserve"> or publication bias.</w:t>
      </w:r>
    </w:p>
    <w:p w14:paraId="72442426" w14:textId="3F8BF1F3" w:rsidR="00EB4C8B" w:rsidRDefault="00000000">
      <w:pPr>
        <w:spacing w:after="160"/>
        <w:rPr>
          <w:color w:val="000000"/>
        </w:rPr>
      </w:pPr>
      <w:r>
        <w:rPr>
          <w:color w:val="000000"/>
        </w:rPr>
        <w:t xml:space="preserve">To obtain only reliable information and valid results, analysis has </w:t>
      </w:r>
      <w:proofErr w:type="gramStart"/>
      <w:r>
        <w:rPr>
          <w:color w:val="000000"/>
        </w:rPr>
        <w:t>been narrowed</w:t>
      </w:r>
      <w:proofErr w:type="gramEnd"/>
      <w:r>
        <w:rPr>
          <w:color w:val="000000"/>
        </w:rPr>
        <w:t xml:space="preserve"> only to </w:t>
      </w:r>
      <w:r w:rsidR="00A04C47">
        <w:rPr>
          <w:color w:val="000000"/>
        </w:rPr>
        <w:t>articles</w:t>
      </w:r>
      <w:r>
        <w:rPr>
          <w:color w:val="000000"/>
        </w:rPr>
        <w:t xml:space="preserve"> of a high methodological level.</w:t>
      </w:r>
    </w:p>
    <w:p w14:paraId="3B2BCB8D" w14:textId="77777777" w:rsidR="00EB4C8B" w:rsidRDefault="00000000">
      <w:pPr>
        <w:pStyle w:val="Heading2"/>
      </w:pPr>
      <w:bookmarkStart w:id="24" w:name="_heading=h.2grqrue" w:colFirst="0" w:colLast="0"/>
      <w:bookmarkEnd w:id="24"/>
      <w:r>
        <w:t>3.10 Data Analysis</w:t>
      </w:r>
    </w:p>
    <w:p w14:paraId="1A2CC2E8" w14:textId="6A0CC965" w:rsidR="00EB4C8B" w:rsidRDefault="00000000">
      <w:pPr>
        <w:spacing w:after="160"/>
        <w:rPr>
          <w:color w:val="000000"/>
        </w:rPr>
      </w:pPr>
      <w:r>
        <w:rPr>
          <w:color w:val="000000"/>
        </w:rPr>
        <w:t xml:space="preserve">The current analysis has chosen ten peer-reviewed journal articles and uses thematic analysis where data has </w:t>
      </w:r>
      <w:proofErr w:type="gramStart"/>
      <w:r>
        <w:rPr>
          <w:color w:val="000000"/>
        </w:rPr>
        <w:t xml:space="preserve">been </w:t>
      </w:r>
      <w:r w:rsidR="00EE26E1">
        <w:rPr>
          <w:color w:val="000000"/>
        </w:rPr>
        <w:t>analyzed</w:t>
      </w:r>
      <w:proofErr w:type="gramEnd"/>
      <w:r>
        <w:rPr>
          <w:color w:val="000000"/>
        </w:rPr>
        <w:t xml:space="preserve"> in a secondary qualitative method. The identified research question makes thematic analysis appropriate for finding out the patterns, </w:t>
      </w:r>
      <w:r w:rsidR="00A04C47">
        <w:rPr>
          <w:color w:val="000000"/>
        </w:rPr>
        <w:t>observations,</w:t>
      </w:r>
      <w:r>
        <w:rPr>
          <w:color w:val="000000"/>
        </w:rPr>
        <w:t xml:space="preserve"> and themes on the topic of staff shortage and performance of employees in the hospitality industry with a focus on Marriott Hotel (Susilawati </w:t>
      </w:r>
      <w:r>
        <w:rPr>
          <w:i/>
          <w:color w:val="000000"/>
        </w:rPr>
        <w:t xml:space="preserve">et al., </w:t>
      </w:r>
      <w:r>
        <w:rPr>
          <w:color w:val="000000"/>
        </w:rPr>
        <w:t xml:space="preserve">2025). This has entailed a process of data familiarization, coding processes, identification of themes, reviewing, defining, and interning of themes. </w:t>
      </w:r>
      <w:proofErr w:type="gramStart"/>
      <w:r>
        <w:rPr>
          <w:color w:val="000000"/>
        </w:rPr>
        <w:t>Some of</w:t>
      </w:r>
      <w:proofErr w:type="gramEnd"/>
      <w:r>
        <w:rPr>
          <w:color w:val="000000"/>
        </w:rPr>
        <w:t xml:space="preserve"> the areas of interest include Employee stress, motivation, service quality, and the managerial </w:t>
      </w:r>
      <w:proofErr w:type="gramStart"/>
      <w:r>
        <w:rPr>
          <w:color w:val="000000"/>
        </w:rPr>
        <w:t>response</w:t>
      </w:r>
      <w:proofErr w:type="gramEnd"/>
      <w:r>
        <w:rPr>
          <w:color w:val="000000"/>
        </w:rPr>
        <w:t xml:space="preserve"> all of which has been divided into </w:t>
      </w:r>
      <w:r w:rsidR="00FF20BE">
        <w:rPr>
          <w:color w:val="000000"/>
        </w:rPr>
        <w:t>various sources</w:t>
      </w:r>
      <w:r>
        <w:rPr>
          <w:color w:val="000000"/>
        </w:rPr>
        <w:t xml:space="preserve"> for comparison. Following this structure </w:t>
      </w:r>
      <w:r w:rsidR="00A04C47">
        <w:rPr>
          <w:color w:val="000000"/>
        </w:rPr>
        <w:t>ensures</w:t>
      </w:r>
      <w:r>
        <w:rPr>
          <w:color w:val="000000"/>
        </w:rPr>
        <w:t xml:space="preserve"> that problems affecting the workforce and </w:t>
      </w:r>
      <w:r w:rsidR="00EE26E1">
        <w:rPr>
          <w:color w:val="000000"/>
        </w:rPr>
        <w:t>organizational</w:t>
      </w:r>
      <w:r>
        <w:rPr>
          <w:color w:val="000000"/>
        </w:rPr>
        <w:t xml:space="preserve"> outcomes </w:t>
      </w:r>
      <w:proofErr w:type="gramStart"/>
      <w:r>
        <w:rPr>
          <w:color w:val="000000"/>
        </w:rPr>
        <w:t>are well understood</w:t>
      </w:r>
      <w:proofErr w:type="gramEnd"/>
      <w:r>
        <w:rPr>
          <w:color w:val="000000"/>
        </w:rPr>
        <w:t>.</w:t>
      </w:r>
    </w:p>
    <w:p w14:paraId="423DFA39" w14:textId="77777777" w:rsidR="00EB4C8B" w:rsidRDefault="00000000">
      <w:pPr>
        <w:spacing w:after="160" w:line="278" w:lineRule="auto"/>
        <w:jc w:val="left"/>
        <w:rPr>
          <w:color w:val="000000"/>
        </w:rPr>
      </w:pPr>
      <w:r>
        <w:br w:type="page"/>
      </w:r>
    </w:p>
    <w:p w14:paraId="5EB54288" w14:textId="77777777" w:rsidR="00EB4C8B" w:rsidRDefault="00000000">
      <w:pPr>
        <w:pStyle w:val="Heading1"/>
      </w:pPr>
      <w:bookmarkStart w:id="25" w:name="_heading=h.vx1227" w:colFirst="0" w:colLast="0"/>
      <w:bookmarkEnd w:id="25"/>
      <w:r>
        <w:t>Chapter 4: Findings and Analysis</w:t>
      </w:r>
    </w:p>
    <w:p w14:paraId="6AC655D6" w14:textId="77777777" w:rsidR="00EB4C8B" w:rsidRDefault="00000000">
      <w:pPr>
        <w:pStyle w:val="Heading2"/>
      </w:pPr>
      <w:bookmarkStart w:id="26" w:name="_heading=h.3fwokq0" w:colFirst="0" w:colLast="0"/>
      <w:bookmarkEnd w:id="26"/>
      <w:r>
        <w:t>4.1 Introduction</w:t>
      </w:r>
    </w:p>
    <w:p w14:paraId="55D7EB4D" w14:textId="2B29DDCB" w:rsidR="00EB4C8B" w:rsidRDefault="00000000">
      <w:pPr>
        <w:spacing w:after="160"/>
        <w:rPr>
          <w:color w:val="000000"/>
        </w:rPr>
      </w:pPr>
      <w:r>
        <w:rPr>
          <w:color w:val="000000"/>
        </w:rPr>
        <w:t xml:space="preserve">This chapter looks at the impact of staff shortages </w:t>
      </w:r>
      <w:r w:rsidR="00A04C47">
        <w:rPr>
          <w:color w:val="000000"/>
        </w:rPr>
        <w:t>on</w:t>
      </w:r>
      <w:r>
        <w:rPr>
          <w:color w:val="000000"/>
        </w:rPr>
        <w:t xml:space="preserve"> Marriott Hotel by taking up staff shortages and their repercussions on employee efficiency, wellbeing, job satisfaction, service quality and overall operational performance. In recent years, the hospitality industry has </w:t>
      </w:r>
      <w:proofErr w:type="gramStart"/>
      <w:r>
        <w:rPr>
          <w:color w:val="000000"/>
        </w:rPr>
        <w:t>been plagued</w:t>
      </w:r>
      <w:proofErr w:type="gramEnd"/>
      <w:r>
        <w:rPr>
          <w:color w:val="000000"/>
        </w:rPr>
        <w:t xml:space="preserve"> by labor shortages with the COVID-19 pandemic, changing expectations of the workforce, and economic fluctuations. As such, Marriott Hotel, being the global brand, </w:t>
      </w:r>
      <w:proofErr w:type="gramStart"/>
      <w:r>
        <w:rPr>
          <w:color w:val="000000"/>
        </w:rPr>
        <w:t>was hit</w:t>
      </w:r>
      <w:proofErr w:type="gramEnd"/>
      <w:r>
        <w:rPr>
          <w:color w:val="000000"/>
        </w:rPr>
        <w:t xml:space="preserve"> most by such an occurrence and thus had to make some strategic adjustments to fulfill the service excellence. A case of workload intensification analysis, employee motivation and coping mechanisms </w:t>
      </w:r>
      <w:proofErr w:type="gramStart"/>
      <w:r>
        <w:rPr>
          <w:color w:val="000000"/>
        </w:rPr>
        <w:t>is made</w:t>
      </w:r>
      <w:proofErr w:type="gramEnd"/>
      <w:r>
        <w:rPr>
          <w:color w:val="000000"/>
        </w:rPr>
        <w:t xml:space="preserve"> in the analysis along with Marriott’s operational strategies </w:t>
      </w:r>
      <w:r w:rsidR="00A04C47">
        <w:rPr>
          <w:color w:val="000000"/>
        </w:rPr>
        <w:t>to</w:t>
      </w:r>
      <w:r>
        <w:rPr>
          <w:color w:val="000000"/>
        </w:rPr>
        <w:t xml:space="preserve"> mitigate these challenges. In this chapter, by calculating the areas of concern that affect both employees and guests, and analyzing the solutions available, we get a clear understanding of how the staff shortages are impacting both. The discussion also provides practical insights and best practices that can help to guide future workforce management strategies of the hospitality industry.</w:t>
      </w:r>
    </w:p>
    <w:p w14:paraId="576ACCDA" w14:textId="77777777" w:rsidR="00EB4C8B" w:rsidRDefault="00000000">
      <w:pPr>
        <w:pStyle w:val="Heading2"/>
      </w:pPr>
      <w:bookmarkStart w:id="27" w:name="_heading=h.1v1yuxt" w:colFirst="0" w:colLast="0"/>
      <w:bookmarkEnd w:id="27"/>
      <w:r>
        <w:t>4.2 Findings</w:t>
      </w:r>
    </w:p>
    <w:p w14:paraId="3741A5E8" w14:textId="77777777" w:rsidR="00EB4C8B" w:rsidRDefault="00000000">
      <w:pPr>
        <w:pStyle w:val="Heading3"/>
      </w:pPr>
      <w:bookmarkStart w:id="28" w:name="_heading=h.4f1mdlm" w:colFirst="0" w:colLast="0"/>
      <w:bookmarkEnd w:id="28"/>
      <w:r>
        <w:t xml:space="preserve">4.2.1 Data Extraction </w:t>
      </w:r>
    </w:p>
    <w:tbl>
      <w:tblPr>
        <w:tblStyle w:val="a0"/>
        <w:tblW w:w="935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1550"/>
        <w:gridCol w:w="696"/>
        <w:gridCol w:w="1921"/>
        <w:gridCol w:w="1507"/>
        <w:gridCol w:w="1734"/>
        <w:gridCol w:w="1942"/>
      </w:tblGrid>
      <w:tr w:rsidR="00EB4C8B" w14:paraId="380D1116" w14:textId="77777777">
        <w:tc>
          <w:tcPr>
            <w:tcW w:w="1550" w:type="dxa"/>
          </w:tcPr>
          <w:p w14:paraId="6C867F88" w14:textId="77777777" w:rsidR="00EB4C8B" w:rsidRDefault="00000000">
            <w:pPr>
              <w:spacing w:after="160" w:line="360" w:lineRule="auto"/>
              <w:jc w:val="both"/>
              <w:rPr>
                <w:rFonts w:ascii="Times New Roman" w:eastAsia="Times New Roman" w:hAnsi="Times New Roman" w:cs="Times New Roman"/>
                <w:b/>
              </w:rPr>
            </w:pPr>
            <w:r>
              <w:rPr>
                <w:rFonts w:ascii="Times New Roman" w:eastAsia="Times New Roman" w:hAnsi="Times New Roman" w:cs="Times New Roman"/>
                <w:b/>
              </w:rPr>
              <w:t>Author(s)</w:t>
            </w:r>
          </w:p>
        </w:tc>
        <w:tc>
          <w:tcPr>
            <w:tcW w:w="696" w:type="dxa"/>
          </w:tcPr>
          <w:p w14:paraId="7ED784D4" w14:textId="77777777" w:rsidR="00EB4C8B" w:rsidRDefault="00000000">
            <w:pPr>
              <w:spacing w:after="160" w:line="360" w:lineRule="auto"/>
              <w:jc w:val="both"/>
              <w:rPr>
                <w:rFonts w:ascii="Times New Roman" w:eastAsia="Times New Roman" w:hAnsi="Times New Roman" w:cs="Times New Roman"/>
                <w:b/>
              </w:rPr>
            </w:pPr>
            <w:r>
              <w:rPr>
                <w:rFonts w:ascii="Times New Roman" w:eastAsia="Times New Roman" w:hAnsi="Times New Roman" w:cs="Times New Roman"/>
                <w:b/>
              </w:rPr>
              <w:t>Year</w:t>
            </w:r>
          </w:p>
        </w:tc>
        <w:tc>
          <w:tcPr>
            <w:tcW w:w="1921" w:type="dxa"/>
          </w:tcPr>
          <w:p w14:paraId="2D0FC61B" w14:textId="77777777" w:rsidR="00EB4C8B" w:rsidRDefault="00000000">
            <w:pPr>
              <w:spacing w:after="160" w:line="360" w:lineRule="auto"/>
              <w:jc w:val="both"/>
              <w:rPr>
                <w:rFonts w:ascii="Times New Roman" w:eastAsia="Times New Roman" w:hAnsi="Times New Roman" w:cs="Times New Roman"/>
                <w:b/>
              </w:rPr>
            </w:pPr>
            <w:r>
              <w:rPr>
                <w:rFonts w:ascii="Times New Roman" w:eastAsia="Times New Roman" w:hAnsi="Times New Roman" w:cs="Times New Roman"/>
                <w:b/>
              </w:rPr>
              <w:t>Purpose</w:t>
            </w:r>
          </w:p>
        </w:tc>
        <w:tc>
          <w:tcPr>
            <w:tcW w:w="1507" w:type="dxa"/>
          </w:tcPr>
          <w:p w14:paraId="512FD4D9" w14:textId="77777777" w:rsidR="00EB4C8B" w:rsidRDefault="00000000">
            <w:pPr>
              <w:spacing w:after="160" w:line="360" w:lineRule="auto"/>
              <w:jc w:val="both"/>
              <w:rPr>
                <w:rFonts w:ascii="Times New Roman" w:eastAsia="Times New Roman" w:hAnsi="Times New Roman" w:cs="Times New Roman"/>
                <w:b/>
              </w:rPr>
            </w:pPr>
            <w:r>
              <w:rPr>
                <w:rFonts w:ascii="Times New Roman" w:eastAsia="Times New Roman" w:hAnsi="Times New Roman" w:cs="Times New Roman"/>
                <w:b/>
              </w:rPr>
              <w:t>Method</w:t>
            </w:r>
          </w:p>
        </w:tc>
        <w:tc>
          <w:tcPr>
            <w:tcW w:w="1734" w:type="dxa"/>
          </w:tcPr>
          <w:p w14:paraId="330556E9" w14:textId="77777777" w:rsidR="00EB4C8B" w:rsidRDefault="00000000">
            <w:pPr>
              <w:spacing w:after="160" w:line="360" w:lineRule="auto"/>
              <w:jc w:val="both"/>
              <w:rPr>
                <w:rFonts w:ascii="Times New Roman" w:eastAsia="Times New Roman" w:hAnsi="Times New Roman" w:cs="Times New Roman"/>
                <w:b/>
              </w:rPr>
            </w:pPr>
            <w:r>
              <w:rPr>
                <w:rFonts w:ascii="Times New Roman" w:eastAsia="Times New Roman" w:hAnsi="Times New Roman" w:cs="Times New Roman"/>
                <w:b/>
              </w:rPr>
              <w:t>Findings</w:t>
            </w:r>
          </w:p>
        </w:tc>
        <w:tc>
          <w:tcPr>
            <w:tcW w:w="1942" w:type="dxa"/>
          </w:tcPr>
          <w:p w14:paraId="6EE3E675" w14:textId="77777777" w:rsidR="00EB4C8B" w:rsidRDefault="00000000">
            <w:pPr>
              <w:spacing w:after="160" w:line="360" w:lineRule="auto"/>
              <w:jc w:val="both"/>
              <w:rPr>
                <w:rFonts w:ascii="Times New Roman" w:eastAsia="Times New Roman" w:hAnsi="Times New Roman" w:cs="Times New Roman"/>
                <w:b/>
              </w:rPr>
            </w:pPr>
            <w:r>
              <w:rPr>
                <w:rFonts w:ascii="Times New Roman" w:eastAsia="Times New Roman" w:hAnsi="Times New Roman" w:cs="Times New Roman"/>
                <w:b/>
              </w:rPr>
              <w:t>Keywords</w:t>
            </w:r>
          </w:p>
        </w:tc>
      </w:tr>
      <w:tr w:rsidR="00EB4C8B" w14:paraId="56ED3C05" w14:textId="77777777">
        <w:tc>
          <w:tcPr>
            <w:tcW w:w="1550" w:type="dxa"/>
          </w:tcPr>
          <w:p w14:paraId="68555920"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Nozdreva &amp; Churakova</w:t>
            </w:r>
          </w:p>
        </w:tc>
        <w:tc>
          <w:tcPr>
            <w:tcW w:w="696" w:type="dxa"/>
          </w:tcPr>
          <w:p w14:paraId="2D48FC30"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2021</w:t>
            </w:r>
          </w:p>
        </w:tc>
        <w:tc>
          <w:tcPr>
            <w:tcW w:w="1921" w:type="dxa"/>
          </w:tcPr>
          <w:p w14:paraId="63FF95ED"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To analyze digital tools in empirical marketing strategies of global hotel companies</w:t>
            </w:r>
          </w:p>
        </w:tc>
        <w:tc>
          <w:tcPr>
            <w:tcW w:w="1507" w:type="dxa"/>
          </w:tcPr>
          <w:p w14:paraId="5F2792CB"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Literature review</w:t>
            </w:r>
          </w:p>
        </w:tc>
        <w:tc>
          <w:tcPr>
            <w:tcW w:w="1734" w:type="dxa"/>
          </w:tcPr>
          <w:p w14:paraId="0C374C97"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Digital tools enhance marketing effectiveness in global hotel chains</w:t>
            </w:r>
          </w:p>
        </w:tc>
        <w:tc>
          <w:tcPr>
            <w:tcW w:w="1942" w:type="dxa"/>
          </w:tcPr>
          <w:p w14:paraId="40820456"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Digital tools, Marketing strategies, Global hotels</w:t>
            </w:r>
          </w:p>
        </w:tc>
      </w:tr>
      <w:tr w:rsidR="00EB4C8B" w14:paraId="63FB4DE7" w14:textId="77777777">
        <w:tc>
          <w:tcPr>
            <w:tcW w:w="1550" w:type="dxa"/>
          </w:tcPr>
          <w:p w14:paraId="6624716B"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Çalhan</w:t>
            </w:r>
          </w:p>
        </w:tc>
        <w:tc>
          <w:tcPr>
            <w:tcW w:w="696" w:type="dxa"/>
          </w:tcPr>
          <w:p w14:paraId="1F1FFB67"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2022</w:t>
            </w:r>
          </w:p>
        </w:tc>
        <w:tc>
          <w:tcPr>
            <w:tcW w:w="1921" w:type="dxa"/>
          </w:tcPr>
          <w:p w14:paraId="28FC569E" w14:textId="7AFCDE84" w:rsidR="00EB4C8B" w:rsidRDefault="00A04C47">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Reviewing</w:t>
            </w:r>
            <w:r w:rsidR="00000000">
              <w:rPr>
                <w:rFonts w:ascii="Times New Roman" w:eastAsia="Times New Roman" w:hAnsi="Times New Roman" w:cs="Times New Roman"/>
              </w:rPr>
              <w:t xml:space="preserve"> innovations in the accommodation sector during COVID-19</w:t>
            </w:r>
          </w:p>
        </w:tc>
        <w:tc>
          <w:tcPr>
            <w:tcW w:w="1507" w:type="dxa"/>
          </w:tcPr>
          <w:p w14:paraId="7393A7B7"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Conceptual review</w:t>
            </w:r>
          </w:p>
        </w:tc>
        <w:tc>
          <w:tcPr>
            <w:tcW w:w="1734" w:type="dxa"/>
          </w:tcPr>
          <w:p w14:paraId="0295F9CA"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Hotels adopted digitalization and hygiene-focused innovations</w:t>
            </w:r>
          </w:p>
        </w:tc>
        <w:tc>
          <w:tcPr>
            <w:tcW w:w="1942" w:type="dxa"/>
          </w:tcPr>
          <w:p w14:paraId="4E9C79D9"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Accommodation, COVID-19, Innovations</w:t>
            </w:r>
          </w:p>
        </w:tc>
      </w:tr>
      <w:tr w:rsidR="00EB4C8B" w14:paraId="048B8ADC" w14:textId="77777777">
        <w:tc>
          <w:tcPr>
            <w:tcW w:w="1550" w:type="dxa"/>
          </w:tcPr>
          <w:p w14:paraId="3AE8801E"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Makoondlall-Chadee </w:t>
            </w:r>
            <w:r>
              <w:rPr>
                <w:rFonts w:ascii="Times New Roman" w:eastAsia="Times New Roman" w:hAnsi="Times New Roman" w:cs="Times New Roman"/>
                <w:i/>
              </w:rPr>
              <w:t>et al</w:t>
            </w:r>
            <w:r>
              <w:rPr>
                <w:rFonts w:ascii="Times New Roman" w:eastAsia="Times New Roman" w:hAnsi="Times New Roman" w:cs="Times New Roman"/>
              </w:rPr>
              <w:t>.</w:t>
            </w:r>
          </w:p>
        </w:tc>
        <w:tc>
          <w:tcPr>
            <w:tcW w:w="696" w:type="dxa"/>
          </w:tcPr>
          <w:p w14:paraId="0487D9A4"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2021</w:t>
            </w:r>
          </w:p>
        </w:tc>
        <w:tc>
          <w:tcPr>
            <w:tcW w:w="1921" w:type="dxa"/>
          </w:tcPr>
          <w:p w14:paraId="6AB51AC7"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To explore opportunities and challenges of Internet 4.0 in sustainable tourism for small island states</w:t>
            </w:r>
          </w:p>
        </w:tc>
        <w:tc>
          <w:tcPr>
            <w:tcW w:w="1507" w:type="dxa"/>
          </w:tcPr>
          <w:p w14:paraId="40D138F5"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Conference paper, case study analysis</w:t>
            </w:r>
          </w:p>
        </w:tc>
        <w:tc>
          <w:tcPr>
            <w:tcW w:w="1734" w:type="dxa"/>
          </w:tcPr>
          <w:p w14:paraId="3582E1BA"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Internet 4.0 offers sustainability benefits but requires infrastructure investment</w:t>
            </w:r>
          </w:p>
        </w:tc>
        <w:tc>
          <w:tcPr>
            <w:tcW w:w="1942" w:type="dxa"/>
          </w:tcPr>
          <w:p w14:paraId="791A646C"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Sustainable tourism, Internet 4.0, Small islands</w:t>
            </w:r>
          </w:p>
        </w:tc>
      </w:tr>
      <w:tr w:rsidR="00EB4C8B" w14:paraId="796C9406" w14:textId="77777777">
        <w:tc>
          <w:tcPr>
            <w:tcW w:w="1550" w:type="dxa"/>
          </w:tcPr>
          <w:p w14:paraId="785AC4B4"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Huang </w:t>
            </w:r>
            <w:r>
              <w:rPr>
                <w:rFonts w:ascii="Times New Roman" w:eastAsia="Times New Roman" w:hAnsi="Times New Roman" w:cs="Times New Roman"/>
                <w:i/>
              </w:rPr>
              <w:t>et al</w:t>
            </w:r>
            <w:r>
              <w:rPr>
                <w:rFonts w:ascii="Times New Roman" w:eastAsia="Times New Roman" w:hAnsi="Times New Roman" w:cs="Times New Roman"/>
              </w:rPr>
              <w:t>.</w:t>
            </w:r>
          </w:p>
        </w:tc>
        <w:tc>
          <w:tcPr>
            <w:tcW w:w="696" w:type="dxa"/>
          </w:tcPr>
          <w:p w14:paraId="4D3922BA"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2022</w:t>
            </w:r>
          </w:p>
        </w:tc>
        <w:tc>
          <w:tcPr>
            <w:tcW w:w="1921" w:type="dxa"/>
          </w:tcPr>
          <w:p w14:paraId="23F624CB"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To develop an assessment framework for AI in hospitality and tourism</w:t>
            </w:r>
          </w:p>
        </w:tc>
        <w:tc>
          <w:tcPr>
            <w:tcW w:w="1507" w:type="dxa"/>
          </w:tcPr>
          <w:p w14:paraId="34EE56D0"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Framework development</w:t>
            </w:r>
          </w:p>
        </w:tc>
        <w:tc>
          <w:tcPr>
            <w:tcW w:w="1734" w:type="dxa"/>
          </w:tcPr>
          <w:p w14:paraId="368545F3"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AI enhances service quality but requires ethical considerations</w:t>
            </w:r>
          </w:p>
        </w:tc>
        <w:tc>
          <w:tcPr>
            <w:tcW w:w="1942" w:type="dxa"/>
          </w:tcPr>
          <w:p w14:paraId="31D953B2"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AI, Hospitality, Tourism, Management</w:t>
            </w:r>
          </w:p>
        </w:tc>
      </w:tr>
      <w:tr w:rsidR="00EB4C8B" w14:paraId="2978B45A" w14:textId="77777777">
        <w:tc>
          <w:tcPr>
            <w:tcW w:w="1550" w:type="dxa"/>
          </w:tcPr>
          <w:p w14:paraId="5577AB81"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Aysan &amp; Syarif</w:t>
            </w:r>
          </w:p>
        </w:tc>
        <w:tc>
          <w:tcPr>
            <w:tcW w:w="696" w:type="dxa"/>
          </w:tcPr>
          <w:p w14:paraId="6AFB617B"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2025</w:t>
            </w:r>
          </w:p>
        </w:tc>
        <w:tc>
          <w:tcPr>
            <w:tcW w:w="1921" w:type="dxa"/>
          </w:tcPr>
          <w:p w14:paraId="48D7A1EC"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To explore the role of NFTs and the metaverse in halal tourism</w:t>
            </w:r>
          </w:p>
        </w:tc>
        <w:tc>
          <w:tcPr>
            <w:tcW w:w="1507" w:type="dxa"/>
          </w:tcPr>
          <w:p w14:paraId="136BA67D"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Conceptual analysis</w:t>
            </w:r>
          </w:p>
        </w:tc>
        <w:tc>
          <w:tcPr>
            <w:tcW w:w="1734" w:type="dxa"/>
          </w:tcPr>
          <w:p w14:paraId="23DED564"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NFTs and metaverse create new branding opportunities in halal tourism</w:t>
            </w:r>
          </w:p>
        </w:tc>
        <w:tc>
          <w:tcPr>
            <w:tcW w:w="1942" w:type="dxa"/>
          </w:tcPr>
          <w:p w14:paraId="36AD17D9"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Halal tourism, NFT, Metaverse</w:t>
            </w:r>
          </w:p>
        </w:tc>
      </w:tr>
      <w:tr w:rsidR="00EB4C8B" w14:paraId="12CA86FA" w14:textId="77777777">
        <w:tc>
          <w:tcPr>
            <w:tcW w:w="1550" w:type="dxa"/>
          </w:tcPr>
          <w:p w14:paraId="16ABB657"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Koupaei &amp; Vahedi</w:t>
            </w:r>
          </w:p>
        </w:tc>
        <w:tc>
          <w:tcPr>
            <w:tcW w:w="696" w:type="dxa"/>
          </w:tcPr>
          <w:p w14:paraId="547EF2AF"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2025</w:t>
            </w:r>
          </w:p>
        </w:tc>
        <w:tc>
          <w:tcPr>
            <w:tcW w:w="1921" w:type="dxa"/>
          </w:tcPr>
          <w:p w14:paraId="2530FD91"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To analyze governance challenges in the hotel sector’s response to human trafficking</w:t>
            </w:r>
          </w:p>
        </w:tc>
        <w:tc>
          <w:tcPr>
            <w:tcW w:w="1507" w:type="dxa"/>
          </w:tcPr>
          <w:p w14:paraId="637C5CEB"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Governance review</w:t>
            </w:r>
          </w:p>
        </w:tc>
        <w:tc>
          <w:tcPr>
            <w:tcW w:w="1734" w:type="dxa"/>
          </w:tcPr>
          <w:p w14:paraId="35059AE2"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Hotels face regulatory and ethical challenges in combating trafficking</w:t>
            </w:r>
          </w:p>
        </w:tc>
        <w:tc>
          <w:tcPr>
            <w:tcW w:w="1942" w:type="dxa"/>
          </w:tcPr>
          <w:p w14:paraId="33139F14"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Governance, Human trafficking, Hotel sector</w:t>
            </w:r>
          </w:p>
        </w:tc>
      </w:tr>
      <w:tr w:rsidR="00EB4C8B" w14:paraId="2297ABAD" w14:textId="77777777">
        <w:tc>
          <w:tcPr>
            <w:tcW w:w="1550" w:type="dxa"/>
          </w:tcPr>
          <w:p w14:paraId="7EA8EDF2"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Bafadhal &amp; Hendrawan</w:t>
            </w:r>
          </w:p>
        </w:tc>
        <w:tc>
          <w:tcPr>
            <w:tcW w:w="696" w:type="dxa"/>
          </w:tcPr>
          <w:p w14:paraId="31BD67E8"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2023</w:t>
            </w:r>
          </w:p>
        </w:tc>
        <w:tc>
          <w:tcPr>
            <w:tcW w:w="1921" w:type="dxa"/>
          </w:tcPr>
          <w:p w14:paraId="4A480706"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To examine the impact of virtual hotels on the hospitality industry</w:t>
            </w:r>
          </w:p>
        </w:tc>
        <w:tc>
          <w:tcPr>
            <w:tcW w:w="1507" w:type="dxa"/>
          </w:tcPr>
          <w:p w14:paraId="48423F8E"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Theoretical exploration</w:t>
            </w:r>
          </w:p>
        </w:tc>
        <w:tc>
          <w:tcPr>
            <w:tcW w:w="1734" w:type="dxa"/>
          </w:tcPr>
          <w:p w14:paraId="308D0447"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Virtual hotels have potential but face technological and psychological barriers</w:t>
            </w:r>
          </w:p>
        </w:tc>
        <w:tc>
          <w:tcPr>
            <w:tcW w:w="1942" w:type="dxa"/>
          </w:tcPr>
          <w:p w14:paraId="2CE9DB88"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Virtual hotels, Digital transformation, Hospitality</w:t>
            </w:r>
          </w:p>
        </w:tc>
      </w:tr>
      <w:tr w:rsidR="00EB4C8B" w14:paraId="0B9806FE" w14:textId="77777777">
        <w:tc>
          <w:tcPr>
            <w:tcW w:w="1550" w:type="dxa"/>
          </w:tcPr>
          <w:p w14:paraId="2FA1D953"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Chen &amp; Capener</w:t>
            </w:r>
          </w:p>
        </w:tc>
        <w:tc>
          <w:tcPr>
            <w:tcW w:w="696" w:type="dxa"/>
          </w:tcPr>
          <w:p w14:paraId="6F1B17F2"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2021</w:t>
            </w:r>
          </w:p>
        </w:tc>
        <w:tc>
          <w:tcPr>
            <w:tcW w:w="1921" w:type="dxa"/>
          </w:tcPr>
          <w:p w14:paraId="7D729419"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To analyze global value perceptions in luxury hotels</w:t>
            </w:r>
          </w:p>
        </w:tc>
        <w:tc>
          <w:tcPr>
            <w:tcW w:w="1507" w:type="dxa"/>
          </w:tcPr>
          <w:p w14:paraId="2FA88695"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Case study</w:t>
            </w:r>
          </w:p>
        </w:tc>
        <w:tc>
          <w:tcPr>
            <w:tcW w:w="1734" w:type="dxa"/>
          </w:tcPr>
          <w:p w14:paraId="6F3FD393"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Customers value exclusivity, service, and brand reputation</w:t>
            </w:r>
          </w:p>
        </w:tc>
        <w:tc>
          <w:tcPr>
            <w:tcW w:w="1942" w:type="dxa"/>
          </w:tcPr>
          <w:p w14:paraId="7EA4993F"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Luxury hotels, Value perceptions, Branding</w:t>
            </w:r>
          </w:p>
        </w:tc>
      </w:tr>
      <w:tr w:rsidR="00EB4C8B" w14:paraId="719AA186" w14:textId="77777777">
        <w:tc>
          <w:tcPr>
            <w:tcW w:w="1550" w:type="dxa"/>
          </w:tcPr>
          <w:p w14:paraId="6250F08C"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Zhang </w:t>
            </w:r>
            <w:r>
              <w:rPr>
                <w:rFonts w:ascii="Times New Roman" w:eastAsia="Times New Roman" w:hAnsi="Times New Roman" w:cs="Times New Roman"/>
                <w:i/>
              </w:rPr>
              <w:t>et al</w:t>
            </w:r>
            <w:r>
              <w:rPr>
                <w:rFonts w:ascii="Times New Roman" w:eastAsia="Times New Roman" w:hAnsi="Times New Roman" w:cs="Times New Roman"/>
              </w:rPr>
              <w:t>.</w:t>
            </w:r>
          </w:p>
        </w:tc>
        <w:tc>
          <w:tcPr>
            <w:tcW w:w="696" w:type="dxa"/>
          </w:tcPr>
          <w:p w14:paraId="5629267D"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2020</w:t>
            </w:r>
          </w:p>
        </w:tc>
        <w:tc>
          <w:tcPr>
            <w:tcW w:w="1921" w:type="dxa"/>
          </w:tcPr>
          <w:p w14:paraId="03B67E61"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To review mergers and acquisitions in the hotel industry</w:t>
            </w:r>
          </w:p>
        </w:tc>
        <w:tc>
          <w:tcPr>
            <w:tcW w:w="1507" w:type="dxa"/>
          </w:tcPr>
          <w:p w14:paraId="0B1AF11C"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Systematic literature review</w:t>
            </w:r>
          </w:p>
        </w:tc>
        <w:tc>
          <w:tcPr>
            <w:tcW w:w="1734" w:type="dxa"/>
          </w:tcPr>
          <w:p w14:paraId="23A0768C"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M&amp;As improve efficiency but can create cultural and operational challenges</w:t>
            </w:r>
          </w:p>
        </w:tc>
        <w:tc>
          <w:tcPr>
            <w:tcW w:w="1942" w:type="dxa"/>
          </w:tcPr>
          <w:p w14:paraId="5DF09540" w14:textId="77777777" w:rsidR="00EB4C8B"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Mergers, Acquisitions, Hotel industry</w:t>
            </w:r>
          </w:p>
        </w:tc>
      </w:tr>
    </w:tbl>
    <w:p w14:paraId="54337363" w14:textId="77777777" w:rsidR="00EB4C8B" w:rsidRDefault="00000000">
      <w:pPr>
        <w:spacing w:after="160"/>
        <w:jc w:val="center"/>
        <w:rPr>
          <w:b/>
          <w:color w:val="000000"/>
        </w:rPr>
      </w:pPr>
      <w:r>
        <w:rPr>
          <w:b/>
          <w:color w:val="000000"/>
        </w:rPr>
        <w:t>Table 1: Data Extraction Table</w:t>
      </w:r>
    </w:p>
    <w:p w14:paraId="54DE7168" w14:textId="77777777" w:rsidR="00EB4C8B" w:rsidRDefault="00000000">
      <w:pPr>
        <w:spacing w:after="160"/>
        <w:jc w:val="center"/>
        <w:rPr>
          <w:color w:val="000000"/>
        </w:rPr>
      </w:pPr>
      <w:r>
        <w:rPr>
          <w:color w:val="000000"/>
        </w:rPr>
        <w:t>(Source: Created by Author)</w:t>
      </w:r>
    </w:p>
    <w:p w14:paraId="74B197D1" w14:textId="77777777" w:rsidR="00EB4C8B" w:rsidRDefault="00000000">
      <w:pPr>
        <w:pStyle w:val="Heading3"/>
      </w:pPr>
      <w:bookmarkStart w:id="29" w:name="_heading=h.2u6wntf" w:colFirst="0" w:colLast="0"/>
      <w:bookmarkEnd w:id="29"/>
      <w:r>
        <w:t>4.2.2 Summary of Key Findings</w:t>
      </w:r>
    </w:p>
    <w:p w14:paraId="5C1A227D" w14:textId="70E41073" w:rsidR="00EB4C8B" w:rsidRDefault="00000000">
      <w:pPr>
        <w:spacing w:after="160"/>
        <w:rPr>
          <w:color w:val="000000"/>
        </w:rPr>
      </w:pPr>
      <w:r>
        <w:rPr>
          <w:color w:val="000000"/>
        </w:rPr>
        <w:t xml:space="preserve">The reviewed literature does a complete analysis of the digitalization, the innovations, the governance, and the strategic transformations in the hotel industry. A key takeaway from the findings is about development in areas like digital marketing, artificial intelligence (AI), blockchain, sustainability, mergers &amp; acquisitions (M&amp;As), among others. Nozdreva &amp; Churakova (2021) stress that the use of digital tools plays an important part of the global hotel marketing strategies suggesting the importance of technology-based marketing </w:t>
      </w:r>
      <w:r w:rsidR="00A04C47">
        <w:rPr>
          <w:color w:val="000000"/>
        </w:rPr>
        <w:t>to</w:t>
      </w:r>
      <w:r>
        <w:rPr>
          <w:color w:val="000000"/>
        </w:rPr>
        <w:t xml:space="preserve"> engage the customers and position the brand. Also, Çalhan (2022) emphasizes that the pandemic resulted in the quick adoption of the digitalization and hygiene innovations, emphasizing that the pandemic summarizes the overwhelming adoption of the contactless services and health-oriented strategies.</w:t>
      </w:r>
    </w:p>
    <w:p w14:paraId="71A9EF19" w14:textId="36789CC3" w:rsidR="00EB4C8B" w:rsidRDefault="00000000">
      <w:pPr>
        <w:spacing w:after="160"/>
        <w:rPr>
          <w:color w:val="000000"/>
        </w:rPr>
      </w:pPr>
      <w:r>
        <w:rPr>
          <w:color w:val="000000"/>
        </w:rPr>
        <w:t xml:space="preserve">Huang </w:t>
      </w:r>
      <w:r>
        <w:rPr>
          <w:i/>
          <w:color w:val="000000"/>
        </w:rPr>
        <w:t>et al</w:t>
      </w:r>
      <w:r>
        <w:rPr>
          <w:color w:val="000000"/>
        </w:rPr>
        <w:t xml:space="preserve">. (2022) explores how the role of AI is increasing in hospitality and how this can </w:t>
      </w:r>
      <w:proofErr w:type="gramStart"/>
      <w:r>
        <w:rPr>
          <w:color w:val="000000"/>
        </w:rPr>
        <w:t>be assessed</w:t>
      </w:r>
      <w:proofErr w:type="gramEnd"/>
      <w:r>
        <w:rPr>
          <w:color w:val="000000"/>
        </w:rPr>
        <w:t xml:space="preserve"> using an assessment framework that shows how AI can enhance service quality, </w:t>
      </w:r>
      <w:r w:rsidR="00A04C47">
        <w:rPr>
          <w:color w:val="000000"/>
        </w:rPr>
        <w:t>personalization,</w:t>
      </w:r>
      <w:r>
        <w:rPr>
          <w:color w:val="000000"/>
        </w:rPr>
        <w:t xml:space="preserve"> and operational efficiency. But they also warn against ethical issues such as preserving data privacy and job displacement. Following the expansion of digital transformation, domestic Bafadhal &amp; Hendrawan (2023) present the notion of virtual hotels, arguing that while virtual hotels offer new opportunities, they are bounded by technological and psychological acceptance barriers. Metaverse and </w:t>
      </w:r>
      <w:r w:rsidR="00A04C47">
        <w:rPr>
          <w:color w:val="000000"/>
        </w:rPr>
        <w:t>blockchain</w:t>
      </w:r>
      <w:r>
        <w:rPr>
          <w:color w:val="000000"/>
        </w:rPr>
        <w:t xml:space="preserve"> technologies are also changing the hospitality sector. In Aysan &amp; Syarif (2025) these become NFTs and the metaverse and </w:t>
      </w:r>
      <w:proofErr w:type="gramStart"/>
      <w:r>
        <w:rPr>
          <w:color w:val="000000"/>
        </w:rPr>
        <w:t>are used</w:t>
      </w:r>
      <w:proofErr w:type="gramEnd"/>
      <w:r>
        <w:rPr>
          <w:color w:val="000000"/>
        </w:rPr>
        <w:t xml:space="preserve"> as a method to explore how this new branding and booking opportunity in the halal tourism sector is revolutionizing how Muslim travelers see these hotel brands. Likewise, in their discussion of integrating Internet 4.0 in sustainable tourism excluding small island states, Makoondlall-Chadee </w:t>
      </w:r>
      <w:r>
        <w:rPr>
          <w:i/>
          <w:color w:val="000000"/>
        </w:rPr>
        <w:t>et al</w:t>
      </w:r>
      <w:r>
        <w:rPr>
          <w:color w:val="000000"/>
        </w:rPr>
        <w:t xml:space="preserve">. (2021) state that digital technologies improve operational efficiency and sustainability simultaneously, but the infrastructure challenges </w:t>
      </w:r>
      <w:r w:rsidR="00A04C47">
        <w:rPr>
          <w:color w:val="000000"/>
        </w:rPr>
        <w:t>persist</w:t>
      </w:r>
      <w:r>
        <w:rPr>
          <w:color w:val="000000"/>
        </w:rPr>
        <w:t xml:space="preserve"> as a major obstacle.</w:t>
      </w:r>
    </w:p>
    <w:p w14:paraId="1F467C2F" w14:textId="77777777" w:rsidR="00EB4C8B" w:rsidRDefault="00000000">
      <w:pPr>
        <w:spacing w:after="160"/>
        <w:rPr>
          <w:color w:val="000000"/>
        </w:rPr>
      </w:pPr>
      <w:proofErr w:type="gramStart"/>
      <w:r>
        <w:rPr>
          <w:color w:val="000000"/>
        </w:rPr>
        <w:t>Some</w:t>
      </w:r>
      <w:proofErr w:type="gramEnd"/>
      <w:r>
        <w:rPr>
          <w:color w:val="000000"/>
        </w:rPr>
        <w:t xml:space="preserve"> other notable themes include governance and ethical concerns in the hotel industry. Koupaei and Vahedi (2025) explore governance challenges in combating human trafficking in hotels and identify regulatory gaps and a requirement for more rigorous implementation and training programs. The results of this research signify the significance of corporate social responsibility and ethical entrepreneurship in the field of hospitality management. According to Chen &amp; Capener (2021), from a customer centric perspective, the uniqueness (exclusivity), brand reputation, and the personalized services are the influential factors in the drive to customer loyalty in the global luxury hotels. This proves the importance of not only keeping service excellence in high end hospitality segments, but also expanding it, emphasizing on the 4Cs: conditioning, conformance, concern, and caring customers.</w:t>
      </w:r>
    </w:p>
    <w:p w14:paraId="6E16D257" w14:textId="704CC238" w:rsidR="00EB4C8B" w:rsidRDefault="00000000">
      <w:pPr>
        <w:spacing w:after="160"/>
        <w:rPr>
          <w:color w:val="000000"/>
        </w:rPr>
      </w:pPr>
      <w:r>
        <w:rPr>
          <w:color w:val="000000"/>
        </w:rPr>
        <w:t xml:space="preserve">In the final part, Zhang </w:t>
      </w:r>
      <w:r>
        <w:rPr>
          <w:i/>
          <w:color w:val="000000"/>
        </w:rPr>
        <w:t>et al</w:t>
      </w:r>
      <w:r>
        <w:rPr>
          <w:color w:val="000000"/>
        </w:rPr>
        <w:t xml:space="preserve">. (2020) conduct an overall overview of M&amp;As in the hotel industry, which verifies that by means of M&amp;As, efficiency and market extension </w:t>
      </w:r>
      <w:proofErr w:type="gramStart"/>
      <w:r>
        <w:rPr>
          <w:color w:val="000000"/>
        </w:rPr>
        <w:t>are enhanced</w:t>
      </w:r>
      <w:proofErr w:type="gramEnd"/>
      <w:r>
        <w:rPr>
          <w:color w:val="000000"/>
        </w:rPr>
        <w:t xml:space="preserve"> but also that cultural integration and operational adjustment are cumbersome. The research has shown that their post-merger strategic planning </w:t>
      </w:r>
      <w:proofErr w:type="gramStart"/>
      <w:r>
        <w:rPr>
          <w:color w:val="000000"/>
        </w:rPr>
        <w:t xml:space="preserve">is of </w:t>
      </w:r>
      <w:r w:rsidR="00FF20BE">
        <w:rPr>
          <w:color w:val="000000"/>
        </w:rPr>
        <w:t>significant importance</w:t>
      </w:r>
      <w:proofErr w:type="gramEnd"/>
      <w:r>
        <w:rPr>
          <w:color w:val="000000"/>
        </w:rPr>
        <w:t xml:space="preserve"> to their long-term success. Although, in general, the reviewed studies show that the modern hotel industry </w:t>
      </w:r>
      <w:proofErr w:type="gramStart"/>
      <w:r>
        <w:rPr>
          <w:color w:val="000000"/>
        </w:rPr>
        <w:t>is shaped</w:t>
      </w:r>
      <w:proofErr w:type="gramEnd"/>
      <w:r>
        <w:rPr>
          <w:color w:val="000000"/>
        </w:rPr>
        <w:t xml:space="preserve"> by digitalization, sustainability, governance, and strategic mergers. On </w:t>
      </w:r>
      <w:r w:rsidR="00A04C47">
        <w:rPr>
          <w:color w:val="000000"/>
        </w:rPr>
        <w:t>the one</w:t>
      </w:r>
      <w:r>
        <w:rPr>
          <w:color w:val="000000"/>
        </w:rPr>
        <w:t xml:space="preserve"> hand, technological advancements offer innumerable opportunities, and yet on the other hand, ethical considerations and infrastructure challenges must </w:t>
      </w:r>
      <w:proofErr w:type="gramStart"/>
      <w:r>
        <w:rPr>
          <w:color w:val="000000"/>
        </w:rPr>
        <w:t>be well controlled</w:t>
      </w:r>
      <w:proofErr w:type="gramEnd"/>
      <w:r>
        <w:rPr>
          <w:color w:val="000000"/>
        </w:rPr>
        <w:t xml:space="preserve"> </w:t>
      </w:r>
      <w:r w:rsidR="00A04C47">
        <w:rPr>
          <w:color w:val="000000"/>
        </w:rPr>
        <w:t>to</w:t>
      </w:r>
      <w:r>
        <w:rPr>
          <w:color w:val="000000"/>
        </w:rPr>
        <w:t xml:space="preserve"> remain sustainable. The results bring to the fore the need for an innovation balance that </w:t>
      </w:r>
      <w:proofErr w:type="gramStart"/>
      <w:r>
        <w:rPr>
          <w:color w:val="000000"/>
        </w:rPr>
        <w:t>is aligned</w:t>
      </w:r>
      <w:proofErr w:type="gramEnd"/>
      <w:r>
        <w:rPr>
          <w:color w:val="000000"/>
        </w:rPr>
        <w:t xml:space="preserve"> with business practices that need to be responsible.</w:t>
      </w:r>
    </w:p>
    <w:p w14:paraId="7C904771" w14:textId="77777777" w:rsidR="00EB4C8B" w:rsidRDefault="00000000">
      <w:pPr>
        <w:pStyle w:val="Heading2"/>
      </w:pPr>
      <w:bookmarkStart w:id="30" w:name="_heading=h.19c6y18" w:colFirst="0" w:colLast="0"/>
      <w:bookmarkEnd w:id="30"/>
      <w:r>
        <w:t xml:space="preserve">4.3 Analysis </w:t>
      </w:r>
    </w:p>
    <w:p w14:paraId="4611B35C" w14:textId="77777777" w:rsidR="00EB4C8B" w:rsidRDefault="00000000">
      <w:pPr>
        <w:pStyle w:val="Heading3"/>
      </w:pPr>
      <w:bookmarkStart w:id="31" w:name="_heading=h.3tbugp1" w:colFirst="0" w:colLast="0"/>
      <w:bookmarkEnd w:id="31"/>
      <w:r>
        <w:t>4.3.1 Workload Intensification at Marriott Hotel: Effects on Employee Efficiency and Well-Being</w:t>
      </w:r>
    </w:p>
    <w:p w14:paraId="301AAD42" w14:textId="77777777" w:rsidR="00EB4C8B" w:rsidRDefault="00000000">
      <w:pPr>
        <w:spacing w:after="160"/>
        <w:rPr>
          <w:i/>
          <w:color w:val="000000"/>
        </w:rPr>
      </w:pPr>
      <w:r>
        <w:rPr>
          <w:i/>
          <w:color w:val="000000"/>
        </w:rPr>
        <w:t xml:space="preserve">Increased Workload and Employee Efficiency  </w:t>
      </w:r>
    </w:p>
    <w:p w14:paraId="0A7598D8" w14:textId="69E622CE" w:rsidR="00EB4C8B" w:rsidRDefault="00000000">
      <w:pPr>
        <w:spacing w:after="160"/>
        <w:rPr>
          <w:color w:val="000000"/>
        </w:rPr>
      </w:pPr>
      <w:r>
        <w:rPr>
          <w:color w:val="000000"/>
        </w:rPr>
        <w:t xml:space="preserve">Lack of staff in Marriott Hotel has forced the employees to work extensively in so many areas other than what they are supposed to do, thus experiencing work intensification. Employees </w:t>
      </w:r>
      <w:r w:rsidR="00A04C47">
        <w:rPr>
          <w:color w:val="000000"/>
        </w:rPr>
        <w:t>must</w:t>
      </w:r>
      <w:r>
        <w:rPr>
          <w:color w:val="000000"/>
        </w:rPr>
        <w:t xml:space="preserve"> work longer hours </w:t>
      </w:r>
      <w:r w:rsidR="00A04C47">
        <w:rPr>
          <w:color w:val="000000"/>
        </w:rPr>
        <w:t>to</w:t>
      </w:r>
      <w:r>
        <w:rPr>
          <w:color w:val="000000"/>
        </w:rPr>
        <w:t xml:space="preserve"> cover the lack of staff, resulting in having to do more than one job at the time with more pressure </w:t>
      </w:r>
      <w:r w:rsidR="00A04C47">
        <w:rPr>
          <w:color w:val="000000"/>
        </w:rPr>
        <w:t>on</w:t>
      </w:r>
      <w:r>
        <w:rPr>
          <w:color w:val="000000"/>
        </w:rPr>
        <w:t xml:space="preserve"> clients and less available means to use (</w:t>
      </w:r>
      <w:r>
        <w:rPr>
          <w:color w:val="222222"/>
          <w:highlight w:val="white"/>
        </w:rPr>
        <w:t xml:space="preserve">Birdir </w:t>
      </w:r>
      <w:r>
        <w:rPr>
          <w:i/>
          <w:color w:val="222222"/>
          <w:highlight w:val="white"/>
        </w:rPr>
        <w:t>et al</w:t>
      </w:r>
      <w:r>
        <w:rPr>
          <w:color w:val="222222"/>
          <w:highlight w:val="white"/>
        </w:rPr>
        <w:t>., 2024</w:t>
      </w:r>
      <w:r>
        <w:rPr>
          <w:color w:val="000000"/>
        </w:rPr>
        <w:t xml:space="preserve">). As resistance </w:t>
      </w:r>
      <w:proofErr w:type="gramStart"/>
      <w:r>
        <w:rPr>
          <w:color w:val="000000"/>
        </w:rPr>
        <w:t>is built</w:t>
      </w:r>
      <w:proofErr w:type="gramEnd"/>
      <w:r>
        <w:rPr>
          <w:color w:val="000000"/>
        </w:rPr>
        <w:t xml:space="preserve"> up slowly high workloads are later welcomed with zeal but </w:t>
      </w:r>
      <w:r w:rsidR="00A04C47">
        <w:rPr>
          <w:color w:val="000000"/>
        </w:rPr>
        <w:t>after some time</w:t>
      </w:r>
      <w:r>
        <w:rPr>
          <w:color w:val="000000"/>
        </w:rPr>
        <w:t xml:space="preserve"> fatigue sets in, mistakes are made and the overall performance reduces considerably (</w:t>
      </w:r>
      <w:r>
        <w:rPr>
          <w:color w:val="222222"/>
          <w:highlight w:val="white"/>
        </w:rPr>
        <w:t>Barreto, and Mayya, 2023</w:t>
      </w:r>
      <w:r>
        <w:rPr>
          <w:color w:val="000000"/>
        </w:rPr>
        <w:t>). According to the findings, the increased workload has adverse effects such as reduced focus, satisfaction, and deterioration of services affecting the guest</w:t>
      </w:r>
      <w:r w:rsidR="00A04C47">
        <w:rPr>
          <w:color w:val="000000"/>
        </w:rPr>
        <w:t xml:space="preserve">. </w:t>
      </w:r>
    </w:p>
    <w:p w14:paraId="5C753E1B" w14:textId="77777777" w:rsidR="00EB4C8B" w:rsidRDefault="00000000">
      <w:pPr>
        <w:spacing w:after="160"/>
        <w:rPr>
          <w:i/>
          <w:color w:val="000000"/>
        </w:rPr>
      </w:pPr>
      <w:r>
        <w:rPr>
          <w:i/>
          <w:color w:val="000000"/>
        </w:rPr>
        <w:t xml:space="preserve">Physical and Mental Well-Being  </w:t>
      </w:r>
    </w:p>
    <w:p w14:paraId="18DC6F06" w14:textId="6716EF7C" w:rsidR="00EB4C8B" w:rsidRDefault="00000000">
      <w:pPr>
        <w:spacing w:after="160"/>
        <w:rPr>
          <w:color w:val="000000"/>
        </w:rPr>
      </w:pPr>
      <w:r>
        <w:rPr>
          <w:color w:val="000000"/>
        </w:rPr>
        <w:t xml:space="preserve">There is always pressure to deliver enhanced performance due to </w:t>
      </w:r>
      <w:r w:rsidR="00A04C47">
        <w:rPr>
          <w:color w:val="000000"/>
        </w:rPr>
        <w:t>a shortage</w:t>
      </w:r>
      <w:r>
        <w:rPr>
          <w:color w:val="000000"/>
        </w:rPr>
        <w:t xml:space="preserve"> of employees in any organization, which puts the health of the remaining staff under strain. Working longer hours has led to the increased level of stress, burn out and physical fatigue among employees (</w:t>
      </w:r>
      <w:r>
        <w:rPr>
          <w:color w:val="222222"/>
          <w:highlight w:val="white"/>
        </w:rPr>
        <w:t xml:space="preserve">Codling </w:t>
      </w:r>
      <w:r>
        <w:rPr>
          <w:i/>
          <w:color w:val="222222"/>
          <w:highlight w:val="white"/>
        </w:rPr>
        <w:t>et al</w:t>
      </w:r>
      <w:r>
        <w:rPr>
          <w:color w:val="222222"/>
          <w:highlight w:val="white"/>
        </w:rPr>
        <w:t>., 2022</w:t>
      </w:r>
      <w:r>
        <w:rPr>
          <w:color w:val="000000"/>
        </w:rPr>
        <w:t xml:space="preserve">). According to certain research, stress affects the employees’ ability to sleep properly, increases anxiety levels and reduces motivation. There is also high turnover at the Marriott Hotel because frontline staff, especially the housekeeping and front liners at the reception, experience </w:t>
      </w:r>
      <w:proofErr w:type="gramStart"/>
      <w:r>
        <w:rPr>
          <w:color w:val="000000"/>
        </w:rPr>
        <w:t>a lot of</w:t>
      </w:r>
      <w:proofErr w:type="gramEnd"/>
      <w:r>
        <w:rPr>
          <w:color w:val="000000"/>
        </w:rPr>
        <w:t xml:space="preserve"> stress in terms of their emotions and physical health, thus </w:t>
      </w:r>
      <w:r w:rsidR="00A04C47">
        <w:rPr>
          <w:color w:val="000000"/>
        </w:rPr>
        <w:t>having</w:t>
      </w:r>
      <w:r>
        <w:rPr>
          <w:color w:val="000000"/>
        </w:rPr>
        <w:t xml:space="preserve"> many days off (</w:t>
      </w:r>
      <w:r>
        <w:rPr>
          <w:color w:val="222222"/>
          <w:highlight w:val="white"/>
        </w:rPr>
        <w:t xml:space="preserve">Saxena </w:t>
      </w:r>
      <w:r>
        <w:rPr>
          <w:i/>
          <w:color w:val="222222"/>
          <w:highlight w:val="white"/>
        </w:rPr>
        <w:t>et al</w:t>
      </w:r>
      <w:r>
        <w:rPr>
          <w:color w:val="222222"/>
          <w:highlight w:val="white"/>
        </w:rPr>
        <w:t>., 2022</w:t>
      </w:r>
      <w:r>
        <w:rPr>
          <w:color w:val="000000"/>
        </w:rPr>
        <w:t>). Stagnation in well-being not only impacts a person negatively but also the productivity and working relationships of co-workers</w:t>
      </w:r>
      <w:r w:rsidR="00A04C47">
        <w:rPr>
          <w:color w:val="000000"/>
        </w:rPr>
        <w:t xml:space="preserve">. </w:t>
      </w:r>
    </w:p>
    <w:p w14:paraId="5B9BEB28" w14:textId="77777777" w:rsidR="00EB4C8B" w:rsidRDefault="00000000">
      <w:pPr>
        <w:spacing w:after="200"/>
        <w:jc w:val="center"/>
        <w:rPr>
          <w:color w:val="000000"/>
        </w:rPr>
      </w:pPr>
      <w:r>
        <w:rPr>
          <w:noProof/>
          <w:color w:val="000000"/>
        </w:rPr>
        <w:drawing>
          <wp:inline distT="0" distB="0" distL="0" distR="0" wp14:anchorId="11F42BEF" wp14:editId="5F463D73">
            <wp:extent cx="5731510" cy="2514600"/>
            <wp:effectExtent l="0" t="0" r="0" b="0"/>
            <wp:docPr id="1919773817" name="image12.jpg" descr="What is Employee Performance? (2024) | Visier"/>
            <wp:cNvGraphicFramePr/>
            <a:graphic xmlns:a="http://schemas.openxmlformats.org/drawingml/2006/main">
              <a:graphicData uri="http://schemas.openxmlformats.org/drawingml/2006/picture">
                <pic:pic xmlns:pic="http://schemas.openxmlformats.org/drawingml/2006/picture">
                  <pic:nvPicPr>
                    <pic:cNvPr id="0" name="image12.jpg" descr="What is Employee Performance? (2024) | Visier"/>
                    <pic:cNvPicPr preferRelativeResize="0"/>
                  </pic:nvPicPr>
                  <pic:blipFill>
                    <a:blip r:embed="rId15"/>
                    <a:srcRect b="11409"/>
                    <a:stretch>
                      <a:fillRect/>
                    </a:stretch>
                  </pic:blipFill>
                  <pic:spPr>
                    <a:xfrm>
                      <a:off x="0" y="0"/>
                      <a:ext cx="5731510" cy="2514600"/>
                    </a:xfrm>
                    <a:prstGeom prst="rect">
                      <a:avLst/>
                    </a:prstGeom>
                    <a:ln/>
                  </pic:spPr>
                </pic:pic>
              </a:graphicData>
            </a:graphic>
          </wp:inline>
        </w:drawing>
      </w:r>
    </w:p>
    <w:p w14:paraId="07993D4B" w14:textId="77777777" w:rsidR="00EB4C8B" w:rsidRDefault="00000000">
      <w:pPr>
        <w:spacing w:after="200"/>
        <w:jc w:val="center"/>
        <w:rPr>
          <w:b/>
          <w:color w:val="000000"/>
        </w:rPr>
      </w:pPr>
      <w:r>
        <w:rPr>
          <w:b/>
          <w:color w:val="000000"/>
        </w:rPr>
        <w:t>Fig 08: 4 Ways to Measure Employee Performance</w:t>
      </w:r>
    </w:p>
    <w:p w14:paraId="1CD11EF8" w14:textId="77777777" w:rsidR="00EB4C8B" w:rsidRDefault="00000000">
      <w:pPr>
        <w:spacing w:after="200"/>
        <w:jc w:val="center"/>
        <w:rPr>
          <w:color w:val="000000"/>
        </w:rPr>
      </w:pPr>
      <w:r>
        <w:rPr>
          <w:color w:val="000000"/>
        </w:rPr>
        <w:t>(Source: Vizier, 2025)</w:t>
      </w:r>
    </w:p>
    <w:p w14:paraId="1D9DD6D4" w14:textId="77777777" w:rsidR="00EB4C8B" w:rsidRDefault="00000000">
      <w:pPr>
        <w:spacing w:after="160"/>
        <w:rPr>
          <w:i/>
          <w:color w:val="000000"/>
        </w:rPr>
      </w:pPr>
      <w:r>
        <w:rPr>
          <w:i/>
          <w:color w:val="000000"/>
        </w:rPr>
        <w:t xml:space="preserve">Impact on Employee Engagement and Job Satisfaction  </w:t>
      </w:r>
    </w:p>
    <w:p w14:paraId="4B474879" w14:textId="53EBEA66" w:rsidR="00EB4C8B" w:rsidRDefault="00000000">
      <w:pPr>
        <w:spacing w:after="160"/>
        <w:rPr>
          <w:color w:val="000000"/>
        </w:rPr>
      </w:pPr>
      <w:r>
        <w:rPr>
          <w:color w:val="000000"/>
        </w:rPr>
        <w:t xml:space="preserve">Whenever workload </w:t>
      </w:r>
      <w:proofErr w:type="gramStart"/>
      <w:r>
        <w:rPr>
          <w:color w:val="000000"/>
        </w:rPr>
        <w:t>is compressed</w:t>
      </w:r>
      <w:proofErr w:type="gramEnd"/>
      <w:r>
        <w:rPr>
          <w:color w:val="000000"/>
        </w:rPr>
        <w:t>, most employees may be left with little feeling of value in the organization, hence may plan to move away from the organization. Insufficient staffing hinders exposure to other professionals in the same trade and impairs professional enhancement (</w:t>
      </w:r>
      <w:r>
        <w:rPr>
          <w:color w:val="222222"/>
          <w:highlight w:val="white"/>
        </w:rPr>
        <w:t xml:space="preserve">Liu-Lastres </w:t>
      </w:r>
      <w:r>
        <w:rPr>
          <w:i/>
          <w:color w:val="222222"/>
          <w:highlight w:val="white"/>
        </w:rPr>
        <w:t>et al</w:t>
      </w:r>
      <w:r>
        <w:rPr>
          <w:color w:val="222222"/>
          <w:highlight w:val="white"/>
        </w:rPr>
        <w:t>., 2023</w:t>
      </w:r>
      <w:r>
        <w:rPr>
          <w:color w:val="000000"/>
        </w:rPr>
        <w:t xml:space="preserve">). At Marriott Hotel the situation may cause organizational drawbacks such as the inability of the employees to deliver excellent service, stress, and dissatisfaction. That is because, when job satisfaction is low, it becomes difficult to gain employee </w:t>
      </w:r>
      <w:r w:rsidR="00A04C47">
        <w:rPr>
          <w:color w:val="000000"/>
        </w:rPr>
        <w:t>loyalty,</w:t>
      </w:r>
      <w:r>
        <w:rPr>
          <w:color w:val="000000"/>
        </w:rPr>
        <w:t xml:space="preserve"> which worsens the staff shortage issue</w:t>
      </w:r>
      <w:r w:rsidR="00A04C47">
        <w:rPr>
          <w:color w:val="000000"/>
        </w:rPr>
        <w:t xml:space="preserve">. </w:t>
      </w:r>
    </w:p>
    <w:p w14:paraId="08B43269" w14:textId="77777777" w:rsidR="00EB4C8B" w:rsidRDefault="00000000">
      <w:pPr>
        <w:spacing w:after="160"/>
        <w:rPr>
          <w:i/>
          <w:color w:val="000000"/>
        </w:rPr>
      </w:pPr>
      <w:r>
        <w:rPr>
          <w:i/>
          <w:color w:val="000000"/>
        </w:rPr>
        <w:t xml:space="preserve">Conclusion  </w:t>
      </w:r>
    </w:p>
    <w:p w14:paraId="03FEA191" w14:textId="12728606" w:rsidR="00EB4C8B" w:rsidRDefault="00000000">
      <w:pPr>
        <w:spacing w:after="160"/>
        <w:rPr>
          <w:color w:val="000000"/>
        </w:rPr>
      </w:pPr>
      <w:r>
        <w:rPr>
          <w:color w:val="000000"/>
        </w:rPr>
        <w:t xml:space="preserve">Lack of staff, particularly at Marriott </w:t>
      </w:r>
      <w:r w:rsidR="00A04C47">
        <w:rPr>
          <w:color w:val="000000"/>
        </w:rPr>
        <w:t>Hotel,</w:t>
      </w:r>
      <w:r>
        <w:rPr>
          <w:color w:val="000000"/>
        </w:rPr>
        <w:t xml:space="preserve"> results in a high workload and </w:t>
      </w:r>
      <w:r w:rsidR="00A04C47">
        <w:rPr>
          <w:color w:val="000000"/>
        </w:rPr>
        <w:t>impacts on</w:t>
      </w:r>
      <w:r>
        <w:rPr>
          <w:color w:val="000000"/>
        </w:rPr>
        <w:t xml:space="preserve"> </w:t>
      </w:r>
      <w:r w:rsidR="00A04C47">
        <w:rPr>
          <w:color w:val="000000"/>
        </w:rPr>
        <w:t>productivity</w:t>
      </w:r>
      <w:r>
        <w:rPr>
          <w:color w:val="000000"/>
        </w:rPr>
        <w:t xml:space="preserve"> as well as </w:t>
      </w:r>
      <w:r w:rsidR="00A04C47">
        <w:rPr>
          <w:color w:val="000000"/>
        </w:rPr>
        <w:t>the health</w:t>
      </w:r>
      <w:r>
        <w:rPr>
          <w:color w:val="000000"/>
        </w:rPr>
        <w:t xml:space="preserve"> of workers. Although short-term flexibility can help businesses survive, here are the negative long-term effects Employee burnout, deterioration of services, and demotivation on the job. To counter these effects, Marriott should address issues of effective workforce planning, having employee support programs, and workloads.</w:t>
      </w:r>
    </w:p>
    <w:p w14:paraId="5A88ECB9" w14:textId="77777777" w:rsidR="00EB4C8B" w:rsidRDefault="00000000">
      <w:pPr>
        <w:pStyle w:val="Heading3"/>
      </w:pPr>
      <w:bookmarkStart w:id="32" w:name="_heading=h.28h4qwu" w:colFirst="0" w:colLast="0"/>
      <w:bookmarkEnd w:id="32"/>
      <w:r>
        <w:t>4.3.2 Job Satisfaction and Motivation Amid Staff Shortages at Marriott Hotel</w:t>
      </w:r>
    </w:p>
    <w:p w14:paraId="51EE6620" w14:textId="77777777" w:rsidR="00EB4C8B" w:rsidRDefault="00000000">
      <w:pPr>
        <w:spacing w:after="160"/>
        <w:rPr>
          <w:i/>
          <w:color w:val="000000"/>
        </w:rPr>
      </w:pPr>
      <w:r>
        <w:rPr>
          <w:i/>
          <w:color w:val="000000"/>
        </w:rPr>
        <w:t xml:space="preserve">Effects on Job Satisfaction  </w:t>
      </w:r>
    </w:p>
    <w:p w14:paraId="41D0A933" w14:textId="48506CC7" w:rsidR="00EB4C8B" w:rsidRDefault="00A04C47">
      <w:pPr>
        <w:spacing w:after="160"/>
        <w:rPr>
          <w:color w:val="000000"/>
        </w:rPr>
      </w:pPr>
      <w:r>
        <w:rPr>
          <w:color w:val="000000"/>
        </w:rPr>
        <w:t>The lack</w:t>
      </w:r>
      <w:r w:rsidR="00000000">
        <w:rPr>
          <w:color w:val="000000"/>
        </w:rPr>
        <w:t xml:space="preserve"> of enough staff at Marriott Hotel has therefore affected the level of job satisfaction among the employees. When there are not enough employees, the remaining workers </w:t>
      </w:r>
      <w:r>
        <w:rPr>
          <w:color w:val="000000"/>
        </w:rPr>
        <w:t>must</w:t>
      </w:r>
      <w:r w:rsidR="00000000">
        <w:rPr>
          <w:color w:val="000000"/>
        </w:rPr>
        <w:t xml:space="preserve"> work harder </w:t>
      </w:r>
      <w:r>
        <w:rPr>
          <w:color w:val="000000"/>
        </w:rPr>
        <w:t>to</w:t>
      </w:r>
      <w:r w:rsidR="00000000">
        <w:rPr>
          <w:color w:val="000000"/>
        </w:rPr>
        <w:t xml:space="preserve"> cover all the new positions left vacant; they thus easily get stressed and frustrated. </w:t>
      </w:r>
      <w:proofErr w:type="gramStart"/>
      <w:r w:rsidR="00000000">
        <w:rPr>
          <w:color w:val="000000"/>
        </w:rPr>
        <w:t>Tested</w:t>
      </w:r>
      <w:proofErr w:type="gramEnd"/>
      <w:r w:rsidR="00000000">
        <w:rPr>
          <w:color w:val="000000"/>
        </w:rPr>
        <w:t xml:space="preserve"> factors include increased workload, long working hours on the job and inability to offer a quality service due to time constraints (</w:t>
      </w:r>
      <w:r w:rsidR="00000000">
        <w:rPr>
          <w:color w:val="222222"/>
          <w:highlight w:val="white"/>
        </w:rPr>
        <w:t>Giousmpasoglou, and Marinakou, 2024</w:t>
      </w:r>
      <w:r w:rsidR="00000000">
        <w:rPr>
          <w:color w:val="000000"/>
        </w:rPr>
        <w:t xml:space="preserve">). When trying to meet the operational goals, the workers may feel that their efforts </w:t>
      </w:r>
      <w:proofErr w:type="gramStart"/>
      <w:r w:rsidR="00000000">
        <w:rPr>
          <w:color w:val="000000"/>
        </w:rPr>
        <w:t>are not appreciated</w:t>
      </w:r>
      <w:proofErr w:type="gramEnd"/>
      <w:r w:rsidR="00000000">
        <w:rPr>
          <w:color w:val="000000"/>
        </w:rPr>
        <w:t xml:space="preserve"> by the management or organization (</w:t>
      </w:r>
      <w:r w:rsidR="00000000">
        <w:rPr>
          <w:color w:val="222222"/>
          <w:highlight w:val="white"/>
        </w:rPr>
        <w:t xml:space="preserve">Yating </w:t>
      </w:r>
      <w:r w:rsidR="00000000">
        <w:rPr>
          <w:i/>
          <w:color w:val="222222"/>
          <w:highlight w:val="white"/>
        </w:rPr>
        <w:t>et al</w:t>
      </w:r>
      <w:r w:rsidR="00000000">
        <w:rPr>
          <w:color w:val="222222"/>
          <w:highlight w:val="white"/>
        </w:rPr>
        <w:t>., 2024</w:t>
      </w:r>
      <w:r w:rsidR="00000000">
        <w:rPr>
          <w:color w:val="000000"/>
        </w:rPr>
        <w:t xml:space="preserve">). Besides, lack of work-life balance has also </w:t>
      </w:r>
      <w:proofErr w:type="gramStart"/>
      <w:r w:rsidR="00000000">
        <w:rPr>
          <w:color w:val="000000"/>
        </w:rPr>
        <w:t>been shown</w:t>
      </w:r>
      <w:proofErr w:type="gramEnd"/>
      <w:r w:rsidR="00000000">
        <w:rPr>
          <w:color w:val="000000"/>
        </w:rPr>
        <w:t xml:space="preserve"> to demote job satisfaction, thus creating an opportunity for employees to search for jobs elsewhere</w:t>
      </w:r>
      <w:r>
        <w:rPr>
          <w:color w:val="000000"/>
        </w:rPr>
        <w:t xml:space="preserve">. </w:t>
      </w:r>
    </w:p>
    <w:p w14:paraId="7CF7DF9E" w14:textId="77777777" w:rsidR="00EB4C8B" w:rsidRDefault="00000000">
      <w:pPr>
        <w:spacing w:after="160"/>
        <w:rPr>
          <w:i/>
          <w:color w:val="000000"/>
        </w:rPr>
      </w:pPr>
      <w:r>
        <w:rPr>
          <w:i/>
          <w:color w:val="000000"/>
        </w:rPr>
        <w:t xml:space="preserve">Impact on Employee Motivation </w:t>
      </w:r>
    </w:p>
    <w:p w14:paraId="4C4AA549" w14:textId="34295370" w:rsidR="00EB4C8B" w:rsidRDefault="00000000">
      <w:pPr>
        <w:spacing w:after="160"/>
        <w:rPr>
          <w:color w:val="000000"/>
        </w:rPr>
      </w:pPr>
      <w:r>
        <w:rPr>
          <w:color w:val="000000"/>
        </w:rPr>
        <w:t xml:space="preserve">In any organization, motivation is </w:t>
      </w:r>
      <w:r w:rsidR="00FF20BE">
        <w:rPr>
          <w:color w:val="000000"/>
        </w:rPr>
        <w:t>a crucial factor</w:t>
      </w:r>
      <w:r>
        <w:rPr>
          <w:color w:val="000000"/>
        </w:rPr>
        <w:t xml:space="preserve"> that influences the performance of the organization but </w:t>
      </w:r>
      <w:r w:rsidR="00A04C47">
        <w:rPr>
          <w:color w:val="000000"/>
        </w:rPr>
        <w:t>a shortage</w:t>
      </w:r>
      <w:r>
        <w:rPr>
          <w:color w:val="000000"/>
        </w:rPr>
        <w:t xml:space="preserve"> of staff at Marriott Hotel may cause demotivation. These investigations have established that, when employees </w:t>
      </w:r>
      <w:proofErr w:type="gramStart"/>
      <w:r>
        <w:rPr>
          <w:color w:val="000000"/>
        </w:rPr>
        <w:t>are always overwhelmed</w:t>
      </w:r>
      <w:proofErr w:type="gramEnd"/>
      <w:r>
        <w:rPr>
          <w:color w:val="000000"/>
        </w:rPr>
        <w:t xml:space="preserve"> with </w:t>
      </w:r>
      <w:r w:rsidR="00A04C47">
        <w:rPr>
          <w:color w:val="000000"/>
        </w:rPr>
        <w:t>workloads,</w:t>
      </w:r>
      <w:r>
        <w:rPr>
          <w:color w:val="000000"/>
        </w:rPr>
        <w:t xml:space="preserve"> they may not have commitment towards the organizational goals and objectives. Lack of employees also reduces chances of growth and development in their careers; </w:t>
      </w:r>
      <w:r w:rsidR="00A04C47">
        <w:rPr>
          <w:color w:val="000000"/>
        </w:rPr>
        <w:t>thus,</w:t>
      </w:r>
      <w:r>
        <w:rPr>
          <w:color w:val="000000"/>
        </w:rPr>
        <w:t xml:space="preserve"> by this, they </w:t>
      </w:r>
      <w:proofErr w:type="gramStart"/>
      <w:r>
        <w:rPr>
          <w:color w:val="000000"/>
        </w:rPr>
        <w:t>are not motivated</w:t>
      </w:r>
      <w:proofErr w:type="gramEnd"/>
      <w:r>
        <w:rPr>
          <w:color w:val="000000"/>
        </w:rPr>
        <w:t xml:space="preserve"> (</w:t>
      </w:r>
      <w:r>
        <w:rPr>
          <w:color w:val="222222"/>
          <w:highlight w:val="white"/>
        </w:rPr>
        <w:t>Legrand, and Matthew-Bolofinde, 2022</w:t>
      </w:r>
      <w:r>
        <w:rPr>
          <w:color w:val="000000"/>
        </w:rPr>
        <w:t xml:space="preserve">). Lacking management support influences negative </w:t>
      </w:r>
      <w:r w:rsidR="00A04C47">
        <w:rPr>
          <w:color w:val="000000"/>
        </w:rPr>
        <w:t>attitudes</w:t>
      </w:r>
      <w:r>
        <w:rPr>
          <w:color w:val="000000"/>
        </w:rPr>
        <w:t xml:space="preserve"> toward work and decreases the level of </w:t>
      </w:r>
      <w:proofErr w:type="gramStart"/>
      <w:r>
        <w:rPr>
          <w:color w:val="000000"/>
        </w:rPr>
        <w:t>proactive</w:t>
      </w:r>
      <w:proofErr w:type="gramEnd"/>
      <w:r>
        <w:rPr>
          <w:color w:val="000000"/>
        </w:rPr>
        <w:t xml:space="preserve"> behavior with negative impact on service quality and guests’ satisfaction (</w:t>
      </w:r>
      <w:r>
        <w:rPr>
          <w:color w:val="222222"/>
          <w:highlight w:val="white"/>
        </w:rPr>
        <w:t xml:space="preserve">Wu </w:t>
      </w:r>
      <w:r>
        <w:rPr>
          <w:i/>
          <w:color w:val="222222"/>
          <w:highlight w:val="white"/>
        </w:rPr>
        <w:t>et al</w:t>
      </w:r>
      <w:r>
        <w:rPr>
          <w:color w:val="222222"/>
          <w:highlight w:val="white"/>
        </w:rPr>
        <w:t>., 2023</w:t>
      </w:r>
      <w:r>
        <w:rPr>
          <w:color w:val="000000"/>
        </w:rPr>
        <w:t xml:space="preserve">). On the other hand, </w:t>
      </w:r>
      <w:proofErr w:type="gramStart"/>
      <w:r>
        <w:rPr>
          <w:color w:val="000000"/>
        </w:rPr>
        <w:t>some</w:t>
      </w:r>
      <w:proofErr w:type="gramEnd"/>
      <w:r>
        <w:rPr>
          <w:color w:val="000000"/>
        </w:rPr>
        <w:t xml:space="preserve"> change strategies can have a </w:t>
      </w:r>
      <w:r w:rsidR="00A04C47">
        <w:rPr>
          <w:color w:val="000000"/>
        </w:rPr>
        <w:t>positive</w:t>
      </w:r>
      <w:r>
        <w:rPr>
          <w:color w:val="000000"/>
        </w:rPr>
        <w:t xml:space="preserve"> effect on the level of motivation, including reward and recognition strategies for employees</w:t>
      </w:r>
      <w:r w:rsidR="00A04C47">
        <w:rPr>
          <w:color w:val="000000"/>
        </w:rPr>
        <w:t xml:space="preserve">. </w:t>
      </w:r>
    </w:p>
    <w:p w14:paraId="66B3C925" w14:textId="77777777" w:rsidR="00EB4C8B" w:rsidRDefault="00000000">
      <w:pPr>
        <w:spacing w:after="160"/>
        <w:jc w:val="center"/>
        <w:rPr>
          <w:color w:val="000000"/>
        </w:rPr>
      </w:pPr>
      <w:r>
        <w:rPr>
          <w:noProof/>
        </w:rPr>
        <w:drawing>
          <wp:inline distT="0" distB="0" distL="0" distR="0" wp14:anchorId="24B05103" wp14:editId="1B20B55C">
            <wp:extent cx="5943600" cy="3503295"/>
            <wp:effectExtent l="0" t="0" r="0" b="0"/>
            <wp:docPr id="1919773816"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6"/>
                    <a:srcRect/>
                    <a:stretch>
                      <a:fillRect/>
                    </a:stretch>
                  </pic:blipFill>
                  <pic:spPr>
                    <a:xfrm>
                      <a:off x="0" y="0"/>
                      <a:ext cx="5943600" cy="3503295"/>
                    </a:xfrm>
                    <a:prstGeom prst="rect">
                      <a:avLst/>
                    </a:prstGeom>
                    <a:ln/>
                  </pic:spPr>
                </pic:pic>
              </a:graphicData>
            </a:graphic>
          </wp:inline>
        </w:drawing>
      </w:r>
    </w:p>
    <w:p w14:paraId="1A38724D" w14:textId="77777777" w:rsidR="00EB4C8B" w:rsidRDefault="00000000">
      <w:pPr>
        <w:spacing w:after="160"/>
        <w:jc w:val="center"/>
        <w:rPr>
          <w:b/>
          <w:color w:val="000000"/>
        </w:rPr>
      </w:pPr>
      <w:r>
        <w:rPr>
          <w:b/>
          <w:color w:val="000000"/>
        </w:rPr>
        <w:t>Fig 09: Employees Performance</w:t>
      </w:r>
    </w:p>
    <w:p w14:paraId="0285AFFF" w14:textId="77777777" w:rsidR="00EB4C8B" w:rsidRDefault="00000000">
      <w:pPr>
        <w:spacing w:after="160"/>
        <w:jc w:val="center"/>
        <w:rPr>
          <w:color w:val="000000"/>
        </w:rPr>
      </w:pPr>
      <w:r>
        <w:rPr>
          <w:color w:val="000000"/>
        </w:rPr>
        <w:t xml:space="preserve">(Source: Setiawan </w:t>
      </w:r>
      <w:r>
        <w:rPr>
          <w:i/>
          <w:color w:val="000000"/>
        </w:rPr>
        <w:t>et al.,</w:t>
      </w:r>
      <w:r>
        <w:rPr>
          <w:color w:val="000000"/>
        </w:rPr>
        <w:t xml:space="preserve"> 2020)</w:t>
      </w:r>
    </w:p>
    <w:p w14:paraId="5DBD69B4" w14:textId="77777777" w:rsidR="00EB4C8B" w:rsidRDefault="00000000">
      <w:pPr>
        <w:spacing w:after="160"/>
        <w:rPr>
          <w:i/>
          <w:color w:val="000000"/>
        </w:rPr>
      </w:pPr>
      <w:r>
        <w:rPr>
          <w:i/>
          <w:color w:val="000000"/>
        </w:rPr>
        <w:t xml:space="preserve">Consequences of Low Job Satisfaction and Motivation  </w:t>
      </w:r>
    </w:p>
    <w:p w14:paraId="468D14B4" w14:textId="7E00ABB5" w:rsidR="00EB4C8B" w:rsidRDefault="00000000">
      <w:pPr>
        <w:spacing w:after="160"/>
        <w:rPr>
          <w:color w:val="000000"/>
        </w:rPr>
      </w:pPr>
      <w:r>
        <w:rPr>
          <w:color w:val="000000"/>
        </w:rPr>
        <w:t xml:space="preserve">High levels of job dissatisfaction and motivation may result in low productivity, high cases of truancy, and high turnover rates among the employees. When employees </w:t>
      </w:r>
      <w:proofErr w:type="gramStart"/>
      <w:r>
        <w:rPr>
          <w:color w:val="000000"/>
        </w:rPr>
        <w:t>are dissatisfied</w:t>
      </w:r>
      <w:proofErr w:type="gramEnd"/>
      <w:r>
        <w:rPr>
          <w:color w:val="000000"/>
        </w:rPr>
        <w:t xml:space="preserve"> with the service provision and remunerations offered by Marriott Hotel, they may not deliver an appropriate service to customers hence compromising the image of the service brand (</w:t>
      </w:r>
      <w:r>
        <w:rPr>
          <w:color w:val="222222"/>
          <w:highlight w:val="white"/>
        </w:rPr>
        <w:t>Angelov, 2023</w:t>
      </w:r>
      <w:r>
        <w:rPr>
          <w:color w:val="000000"/>
        </w:rPr>
        <w:t xml:space="preserve">). Moreover, since the positions are often vacant due to frequent staffing </w:t>
      </w:r>
      <w:r w:rsidR="00A04C47">
        <w:rPr>
          <w:color w:val="000000"/>
        </w:rPr>
        <w:t>turnovers,</w:t>
      </w:r>
      <w:r>
        <w:rPr>
          <w:color w:val="000000"/>
        </w:rPr>
        <w:t xml:space="preserve"> recruitment and training of the staff add more pressure to the hotel. Those who stick inside the company may also develop burnout that will hinder engagement and productivity</w:t>
      </w:r>
      <w:r w:rsidR="00A04C47">
        <w:rPr>
          <w:color w:val="000000"/>
        </w:rPr>
        <w:t xml:space="preserve">. </w:t>
      </w:r>
    </w:p>
    <w:p w14:paraId="2D6026F7" w14:textId="77777777" w:rsidR="00EB4C8B" w:rsidRDefault="00000000">
      <w:pPr>
        <w:spacing w:after="160"/>
        <w:rPr>
          <w:i/>
          <w:color w:val="000000"/>
        </w:rPr>
      </w:pPr>
      <w:r>
        <w:rPr>
          <w:i/>
          <w:color w:val="000000"/>
        </w:rPr>
        <w:t xml:space="preserve">Conclusion  </w:t>
      </w:r>
    </w:p>
    <w:p w14:paraId="5CC3A8F2" w14:textId="3D2BC2EA" w:rsidR="00EB4C8B" w:rsidRDefault="00000000">
      <w:pPr>
        <w:spacing w:after="160"/>
        <w:rPr>
          <w:color w:val="000000"/>
        </w:rPr>
      </w:pPr>
      <w:r>
        <w:rPr>
          <w:color w:val="000000"/>
        </w:rPr>
        <w:t xml:space="preserve">Lack of staff in Marriott Hotel poses </w:t>
      </w:r>
      <w:proofErr w:type="gramStart"/>
      <w:r>
        <w:rPr>
          <w:color w:val="000000"/>
        </w:rPr>
        <w:t>some of</w:t>
      </w:r>
      <w:proofErr w:type="gramEnd"/>
      <w:r>
        <w:rPr>
          <w:color w:val="000000"/>
        </w:rPr>
        <w:t xml:space="preserve"> the greatest difficulties </w:t>
      </w:r>
      <w:r w:rsidR="00A04C47">
        <w:rPr>
          <w:color w:val="000000"/>
        </w:rPr>
        <w:t>with</w:t>
      </w:r>
      <w:r>
        <w:rPr>
          <w:color w:val="000000"/>
        </w:rPr>
        <w:t xml:space="preserve"> fulfillment and motivation. To deal with these problems Marriott needs to develop effective HRM policies for instance, workforce planning, reward system and supportive personnel practices that would keep the workers motivated towards achieving organizational objectives </w:t>
      </w:r>
      <w:r w:rsidR="00FF20BE">
        <w:rPr>
          <w:color w:val="000000"/>
        </w:rPr>
        <w:t>overall</w:t>
      </w:r>
      <w:r>
        <w:rPr>
          <w:color w:val="000000"/>
        </w:rPr>
        <w:t>.</w:t>
      </w:r>
    </w:p>
    <w:p w14:paraId="5935363C" w14:textId="77777777" w:rsidR="00EB4C8B" w:rsidRDefault="00000000">
      <w:pPr>
        <w:pStyle w:val="Heading3"/>
      </w:pPr>
      <w:bookmarkStart w:id="33" w:name="_heading=h.nmf14n" w:colFirst="0" w:colLast="0"/>
      <w:bookmarkEnd w:id="33"/>
      <w:r>
        <w:t>4.3.3 Service Quality and Customer Experience Challenges at Marriott Hotel Due to Workforce Gaps</w:t>
      </w:r>
    </w:p>
    <w:p w14:paraId="696E9255" w14:textId="77777777" w:rsidR="00EB4C8B" w:rsidRDefault="00000000">
      <w:pPr>
        <w:spacing w:after="160"/>
        <w:rPr>
          <w:i/>
          <w:color w:val="000000"/>
        </w:rPr>
      </w:pPr>
      <w:r>
        <w:rPr>
          <w:i/>
          <w:color w:val="000000"/>
        </w:rPr>
        <w:t xml:space="preserve">Decline in Service Quality  </w:t>
      </w:r>
    </w:p>
    <w:p w14:paraId="51F0AE5B" w14:textId="6F188F44" w:rsidR="00EB4C8B" w:rsidRDefault="00000000">
      <w:pPr>
        <w:spacing w:after="160"/>
        <w:rPr>
          <w:color w:val="000000"/>
        </w:rPr>
      </w:pPr>
      <w:r>
        <w:rPr>
          <w:color w:val="000000"/>
        </w:rPr>
        <w:t xml:space="preserve">Lack of employees at Marriott Hotel has been a major threat to service delivery since human resource </w:t>
      </w:r>
      <w:proofErr w:type="gramStart"/>
      <w:r>
        <w:rPr>
          <w:color w:val="000000"/>
        </w:rPr>
        <w:t>is stretched</w:t>
      </w:r>
      <w:proofErr w:type="gramEnd"/>
      <w:r>
        <w:rPr>
          <w:color w:val="000000"/>
        </w:rPr>
        <w:t xml:space="preserve"> and unable to produce desirable results. Excessive reduction in staff makes patients wait long before receiving their services, slow housekeeping and longer time taken at check in and at food joints. Firm’s employees are bound to </w:t>
      </w:r>
      <w:proofErr w:type="gramStart"/>
      <w:r>
        <w:rPr>
          <w:color w:val="000000"/>
        </w:rPr>
        <w:t>be overwhelmed</w:t>
      </w:r>
      <w:proofErr w:type="gramEnd"/>
      <w:r>
        <w:rPr>
          <w:color w:val="000000"/>
        </w:rPr>
        <w:t xml:space="preserve"> with many tasks and hence fail to pay attention to details that would ensure that service delivery is consistent (</w:t>
      </w:r>
      <w:r>
        <w:rPr>
          <w:color w:val="222222"/>
          <w:highlight w:val="white"/>
        </w:rPr>
        <w:t>Thio, and King, 2021</w:t>
      </w:r>
      <w:r>
        <w:rPr>
          <w:color w:val="000000"/>
        </w:rPr>
        <w:t xml:space="preserve">). Due to these factors, the customers that visit the various facilities may not be fully </w:t>
      </w:r>
      <w:r w:rsidR="00A04C47">
        <w:rPr>
          <w:color w:val="000000"/>
        </w:rPr>
        <w:t>satisfied,</w:t>
      </w:r>
      <w:r>
        <w:rPr>
          <w:color w:val="000000"/>
        </w:rPr>
        <w:t xml:space="preserve"> hence may dent the reputation of Marriott Group as a hospitality giant</w:t>
      </w:r>
      <w:r w:rsidR="00A04C47">
        <w:rPr>
          <w:color w:val="000000"/>
        </w:rPr>
        <w:t xml:space="preserve">. </w:t>
      </w:r>
    </w:p>
    <w:p w14:paraId="195DACFB" w14:textId="77777777" w:rsidR="00EB4C8B" w:rsidRDefault="00000000">
      <w:pPr>
        <w:spacing w:after="160"/>
        <w:rPr>
          <w:i/>
          <w:color w:val="000000"/>
        </w:rPr>
      </w:pPr>
      <w:r>
        <w:rPr>
          <w:i/>
          <w:color w:val="000000"/>
        </w:rPr>
        <w:t xml:space="preserve">Customer Experience and Satisfaction Issues  </w:t>
      </w:r>
    </w:p>
    <w:p w14:paraId="39C1DD72" w14:textId="6E4CE768" w:rsidR="00EB4C8B" w:rsidRDefault="00000000">
      <w:pPr>
        <w:spacing w:after="160"/>
        <w:rPr>
          <w:color w:val="000000"/>
        </w:rPr>
      </w:pPr>
      <w:r>
        <w:rPr>
          <w:color w:val="000000"/>
        </w:rPr>
        <w:t xml:space="preserve">Lack of </w:t>
      </w:r>
      <w:r w:rsidR="00A04C47">
        <w:rPr>
          <w:color w:val="000000"/>
        </w:rPr>
        <w:t>workforce</w:t>
      </w:r>
      <w:r>
        <w:rPr>
          <w:color w:val="000000"/>
        </w:rPr>
        <w:t xml:space="preserve"> affects the </w:t>
      </w:r>
      <w:proofErr w:type="gramStart"/>
      <w:r>
        <w:rPr>
          <w:color w:val="000000"/>
        </w:rPr>
        <w:t>general quality</w:t>
      </w:r>
      <w:proofErr w:type="gramEnd"/>
      <w:r>
        <w:rPr>
          <w:color w:val="000000"/>
        </w:rPr>
        <w:t xml:space="preserve"> of services and compounds the challenges faced by a business. Customers require smooth and tailored services, which may not </w:t>
      </w:r>
      <w:proofErr w:type="gramStart"/>
      <w:r>
        <w:rPr>
          <w:color w:val="000000"/>
        </w:rPr>
        <w:t>be achieved</w:t>
      </w:r>
      <w:proofErr w:type="gramEnd"/>
      <w:r>
        <w:rPr>
          <w:color w:val="000000"/>
        </w:rPr>
        <w:t xml:space="preserve"> due to shortages in departments’ staffing (</w:t>
      </w:r>
      <w:r>
        <w:rPr>
          <w:color w:val="222222"/>
          <w:highlight w:val="white"/>
        </w:rPr>
        <w:t xml:space="preserve">McCartney </w:t>
      </w:r>
      <w:r>
        <w:rPr>
          <w:i/>
          <w:color w:val="222222"/>
          <w:highlight w:val="white"/>
        </w:rPr>
        <w:t>et al</w:t>
      </w:r>
      <w:r>
        <w:rPr>
          <w:color w:val="222222"/>
          <w:highlight w:val="white"/>
        </w:rPr>
        <w:t>., 2022</w:t>
      </w:r>
      <w:r>
        <w:rPr>
          <w:color w:val="000000"/>
        </w:rPr>
        <w:t xml:space="preserve">). Multitasking front desk personnel can offer less stimulating social encounters, and delays by the housekeeping team can result in complaints and perceptions of unclean or unprepared rooms. Further, </w:t>
      </w:r>
      <w:proofErr w:type="gramStart"/>
      <w:r>
        <w:rPr>
          <w:color w:val="000000"/>
        </w:rPr>
        <w:t>a large number of</w:t>
      </w:r>
      <w:proofErr w:type="gramEnd"/>
      <w:r>
        <w:rPr>
          <w:color w:val="000000"/>
        </w:rPr>
        <w:t xml:space="preserve"> orders makes </w:t>
      </w:r>
      <w:r w:rsidR="00A04C47">
        <w:rPr>
          <w:color w:val="000000"/>
        </w:rPr>
        <w:t>restaurant</w:t>
      </w:r>
      <w:r>
        <w:rPr>
          <w:color w:val="000000"/>
        </w:rPr>
        <w:t xml:space="preserve"> personnel overworked, which decreases the quality and time it takes to deliver food. Such issues result in negative feedback and consequently reduce the loyalty of the guests</w:t>
      </w:r>
      <w:r w:rsidR="00A04C47">
        <w:rPr>
          <w:color w:val="000000"/>
        </w:rPr>
        <w:t xml:space="preserve">. </w:t>
      </w:r>
    </w:p>
    <w:p w14:paraId="5D592419" w14:textId="77777777" w:rsidR="00EB4C8B" w:rsidRDefault="00000000">
      <w:pPr>
        <w:spacing w:after="200"/>
        <w:jc w:val="center"/>
        <w:rPr>
          <w:color w:val="000000"/>
        </w:rPr>
      </w:pPr>
      <w:r>
        <w:rPr>
          <w:rFonts w:ascii="Calibri" w:eastAsia="Calibri" w:hAnsi="Calibri" w:cs="Calibri"/>
          <w:noProof/>
          <w:color w:val="000000"/>
          <w:sz w:val="22"/>
          <w:szCs w:val="22"/>
        </w:rPr>
        <w:drawing>
          <wp:inline distT="0" distB="0" distL="0" distR="0" wp14:anchorId="50DA5905" wp14:editId="63960369">
            <wp:extent cx="5731510" cy="3843655"/>
            <wp:effectExtent l="0" t="0" r="0" b="0"/>
            <wp:docPr id="1919773820" name="image3.png" descr="Investigating the Determinants of Employee Performance for Sustainability:  A Study on the Bangladesh Insurance Industry"/>
            <wp:cNvGraphicFramePr/>
            <a:graphic xmlns:a="http://schemas.openxmlformats.org/drawingml/2006/main">
              <a:graphicData uri="http://schemas.openxmlformats.org/drawingml/2006/picture">
                <pic:pic xmlns:pic="http://schemas.openxmlformats.org/drawingml/2006/picture">
                  <pic:nvPicPr>
                    <pic:cNvPr id="0" name="image3.png" descr="Investigating the Determinants of Employee Performance for Sustainability:  A Study on the Bangladesh Insurance Industry"/>
                    <pic:cNvPicPr preferRelativeResize="0"/>
                  </pic:nvPicPr>
                  <pic:blipFill>
                    <a:blip r:embed="rId17"/>
                    <a:srcRect/>
                    <a:stretch>
                      <a:fillRect/>
                    </a:stretch>
                  </pic:blipFill>
                  <pic:spPr>
                    <a:xfrm>
                      <a:off x="0" y="0"/>
                      <a:ext cx="5731510" cy="3843655"/>
                    </a:xfrm>
                    <a:prstGeom prst="rect">
                      <a:avLst/>
                    </a:prstGeom>
                    <a:ln/>
                  </pic:spPr>
                </pic:pic>
              </a:graphicData>
            </a:graphic>
          </wp:inline>
        </w:drawing>
      </w:r>
    </w:p>
    <w:p w14:paraId="3FCAAA13" w14:textId="77777777" w:rsidR="00EB4C8B" w:rsidRDefault="00000000">
      <w:pPr>
        <w:spacing w:after="200"/>
        <w:jc w:val="center"/>
        <w:rPr>
          <w:b/>
          <w:color w:val="000000"/>
        </w:rPr>
      </w:pPr>
      <w:r>
        <w:rPr>
          <w:b/>
          <w:color w:val="000000"/>
        </w:rPr>
        <w:t>Fig 10: Employee Performance framework.</w:t>
      </w:r>
    </w:p>
    <w:p w14:paraId="5CEB7052" w14:textId="77777777" w:rsidR="00EB4C8B" w:rsidRDefault="00000000">
      <w:pPr>
        <w:spacing w:after="200"/>
        <w:jc w:val="center"/>
        <w:rPr>
          <w:color w:val="000000"/>
        </w:rPr>
      </w:pPr>
      <w:r>
        <w:rPr>
          <w:color w:val="000000"/>
        </w:rPr>
        <w:t xml:space="preserve">(Source: Afrin </w:t>
      </w:r>
      <w:r>
        <w:rPr>
          <w:i/>
          <w:color w:val="000000"/>
        </w:rPr>
        <w:t>et al.,</w:t>
      </w:r>
      <w:r>
        <w:rPr>
          <w:color w:val="000000"/>
        </w:rPr>
        <w:t xml:space="preserve"> 2023)</w:t>
      </w:r>
    </w:p>
    <w:p w14:paraId="4F40D653" w14:textId="77777777" w:rsidR="00EB4C8B" w:rsidRDefault="00000000">
      <w:pPr>
        <w:spacing w:after="160"/>
        <w:rPr>
          <w:i/>
          <w:color w:val="000000"/>
        </w:rPr>
      </w:pPr>
      <w:r>
        <w:rPr>
          <w:i/>
          <w:color w:val="000000"/>
        </w:rPr>
        <w:t xml:space="preserve">Increased Employee Stress and Its Impact on Customers  </w:t>
      </w:r>
    </w:p>
    <w:p w14:paraId="056B1482" w14:textId="33D767C6" w:rsidR="00EB4C8B" w:rsidRDefault="00A04C47">
      <w:pPr>
        <w:spacing w:after="160"/>
        <w:rPr>
          <w:color w:val="000000"/>
        </w:rPr>
      </w:pPr>
      <w:r>
        <w:rPr>
          <w:color w:val="000000"/>
        </w:rPr>
        <w:t>Employees who</w:t>
      </w:r>
      <w:r w:rsidR="00000000">
        <w:rPr>
          <w:color w:val="000000"/>
        </w:rPr>
        <w:t xml:space="preserve"> </w:t>
      </w:r>
      <w:proofErr w:type="gramStart"/>
      <w:r w:rsidR="00000000">
        <w:rPr>
          <w:color w:val="000000"/>
        </w:rPr>
        <w:t>are subjected</w:t>
      </w:r>
      <w:proofErr w:type="gramEnd"/>
      <w:r w:rsidR="00000000">
        <w:rPr>
          <w:color w:val="000000"/>
        </w:rPr>
        <w:t xml:space="preserve"> to high work demands may get fatigued, stressed and therefore may not be interested in their responsibilities. It can lead to unfriendly manners towards the customers, lesser </w:t>
      </w:r>
      <w:r>
        <w:rPr>
          <w:color w:val="000000"/>
        </w:rPr>
        <w:t>interest,</w:t>
      </w:r>
      <w:r w:rsidR="00000000">
        <w:rPr>
          <w:color w:val="000000"/>
        </w:rPr>
        <w:t xml:space="preserve"> and productivity when it comes to solving any issue (</w:t>
      </w:r>
      <w:r w:rsidR="00000000">
        <w:rPr>
          <w:color w:val="222222"/>
          <w:highlight w:val="white"/>
        </w:rPr>
        <w:t xml:space="preserve">Anita </w:t>
      </w:r>
      <w:r w:rsidR="00000000">
        <w:rPr>
          <w:i/>
          <w:color w:val="222222"/>
          <w:highlight w:val="white"/>
        </w:rPr>
        <w:t>et al</w:t>
      </w:r>
      <w:r w:rsidR="00000000">
        <w:rPr>
          <w:color w:val="222222"/>
          <w:highlight w:val="white"/>
        </w:rPr>
        <w:t>., 2024</w:t>
      </w:r>
      <w:r w:rsidR="00000000">
        <w:rPr>
          <w:color w:val="000000"/>
        </w:rPr>
        <w:t xml:space="preserve">). It is for </w:t>
      </w:r>
      <w:r>
        <w:rPr>
          <w:color w:val="000000"/>
        </w:rPr>
        <w:t>this so-called ‘burned-out’ employee who</w:t>
      </w:r>
      <w:r w:rsidR="00000000">
        <w:rPr>
          <w:color w:val="000000"/>
        </w:rPr>
        <w:t xml:space="preserve"> </w:t>
      </w:r>
      <w:r>
        <w:rPr>
          <w:color w:val="000000"/>
        </w:rPr>
        <w:t>performs</w:t>
      </w:r>
      <w:r w:rsidR="00000000">
        <w:rPr>
          <w:color w:val="000000"/>
        </w:rPr>
        <w:t xml:space="preserve"> dismally hence </w:t>
      </w:r>
      <w:r>
        <w:rPr>
          <w:color w:val="000000"/>
        </w:rPr>
        <w:t>compromises</w:t>
      </w:r>
      <w:r w:rsidR="00000000">
        <w:rPr>
          <w:color w:val="000000"/>
        </w:rPr>
        <w:t xml:space="preserve"> on the quality of services offered to guests. The problem of a stressed workforce also brings about high levels of absenteeism and turnover which would also worsen the delivery of services</w:t>
      </w:r>
      <w:proofErr w:type="gramStart"/>
      <w:r w:rsidR="00000000">
        <w:rPr>
          <w:color w:val="000000"/>
        </w:rPr>
        <w:t xml:space="preserve">.  </w:t>
      </w:r>
      <w:proofErr w:type="gramEnd"/>
    </w:p>
    <w:p w14:paraId="77FE7758" w14:textId="77777777" w:rsidR="00EB4C8B" w:rsidRDefault="00000000">
      <w:pPr>
        <w:spacing w:after="160"/>
        <w:rPr>
          <w:i/>
          <w:color w:val="000000"/>
        </w:rPr>
      </w:pPr>
      <w:r>
        <w:rPr>
          <w:i/>
          <w:color w:val="000000"/>
        </w:rPr>
        <w:t xml:space="preserve">Conclusion  </w:t>
      </w:r>
    </w:p>
    <w:p w14:paraId="78356D0B" w14:textId="77777777" w:rsidR="00EB4C8B" w:rsidRDefault="00000000">
      <w:pPr>
        <w:spacing w:after="160"/>
        <w:rPr>
          <w:color w:val="000000"/>
        </w:rPr>
      </w:pPr>
      <w:r>
        <w:rPr>
          <w:color w:val="000000"/>
        </w:rPr>
        <w:t>Working shortages at Marriott Hotel are very risky since they lead to problems with the quality of service and customer satisfaction. In recent years, there has been a realization of the need to enhance the delivery of quality services to the guests, which can only be achieved through efficient workforce planning, proper staff scheduling, and social support initiatives. It is human resources strategy to continue offering high service standards with guests and with proper recruitment, training, and technology infrastructure to bypass the common difficulties experienced in a workforce.</w:t>
      </w:r>
    </w:p>
    <w:p w14:paraId="34A5256D" w14:textId="77777777" w:rsidR="00EB4C8B" w:rsidRDefault="00000000">
      <w:pPr>
        <w:pStyle w:val="Heading3"/>
      </w:pPr>
      <w:bookmarkStart w:id="34" w:name="_heading=h.37m2jsg" w:colFirst="0" w:colLast="0"/>
      <w:bookmarkEnd w:id="34"/>
      <w:r>
        <w:t>4.3.4 Employee Stress and Burnout in Marriott Hotel: Coping Mechanisms and Support Systems</w:t>
      </w:r>
    </w:p>
    <w:p w14:paraId="3E9985C3" w14:textId="77777777" w:rsidR="00EB4C8B" w:rsidRDefault="00000000">
      <w:pPr>
        <w:spacing w:after="160"/>
        <w:rPr>
          <w:i/>
          <w:color w:val="000000"/>
        </w:rPr>
      </w:pPr>
      <w:r>
        <w:rPr>
          <w:i/>
          <w:color w:val="000000"/>
        </w:rPr>
        <w:t xml:space="preserve">Causes of Stress and Burnout  </w:t>
      </w:r>
    </w:p>
    <w:p w14:paraId="22AD6867" w14:textId="6E558A35" w:rsidR="00EB4C8B" w:rsidRDefault="00000000">
      <w:pPr>
        <w:spacing w:after="160"/>
        <w:rPr>
          <w:color w:val="000000"/>
        </w:rPr>
      </w:pPr>
      <w:r>
        <w:rPr>
          <w:color w:val="000000"/>
        </w:rPr>
        <w:t xml:space="preserve">Lack of human </w:t>
      </w:r>
      <w:r w:rsidR="00A04C47">
        <w:rPr>
          <w:color w:val="000000"/>
        </w:rPr>
        <w:t>resources</w:t>
      </w:r>
      <w:r>
        <w:rPr>
          <w:color w:val="000000"/>
        </w:rPr>
        <w:t xml:space="preserve"> has been a major factor contributing to the levels of stress and employee </w:t>
      </w:r>
      <w:r w:rsidR="00A04C47">
        <w:rPr>
          <w:color w:val="000000"/>
        </w:rPr>
        <w:t>cutout</w:t>
      </w:r>
      <w:r>
        <w:rPr>
          <w:color w:val="000000"/>
        </w:rPr>
        <w:t xml:space="preserve"> at Marriott Hotel. With the increased </w:t>
      </w:r>
      <w:r w:rsidR="00A04C47">
        <w:rPr>
          <w:color w:val="000000"/>
        </w:rPr>
        <w:t>workload</w:t>
      </w:r>
      <w:r>
        <w:rPr>
          <w:color w:val="000000"/>
        </w:rPr>
        <w:t xml:space="preserve">, employees are forced to work for long </w:t>
      </w:r>
      <w:r w:rsidR="00A04C47">
        <w:rPr>
          <w:color w:val="000000"/>
        </w:rPr>
        <w:t>hours and</w:t>
      </w:r>
      <w:r>
        <w:rPr>
          <w:color w:val="000000"/>
        </w:rPr>
        <w:t xml:space="preserve"> perform various tasks to meet the expectations of the guest (</w:t>
      </w:r>
      <w:r>
        <w:rPr>
          <w:color w:val="222222"/>
          <w:highlight w:val="white"/>
        </w:rPr>
        <w:t xml:space="preserve">Alreahi </w:t>
      </w:r>
      <w:r>
        <w:rPr>
          <w:i/>
          <w:color w:val="222222"/>
          <w:highlight w:val="white"/>
        </w:rPr>
        <w:t>et al</w:t>
      </w:r>
      <w:r>
        <w:rPr>
          <w:color w:val="222222"/>
          <w:highlight w:val="white"/>
        </w:rPr>
        <w:t>., 2022</w:t>
      </w:r>
      <w:r>
        <w:rPr>
          <w:color w:val="000000"/>
        </w:rPr>
        <w:t xml:space="preserve">). Employees undergo constant pressure which puts them under physical fatigue, mental fatigue, and job dissatisfaction. Employees with low working </w:t>
      </w:r>
      <w:r w:rsidR="00A04C47">
        <w:rPr>
          <w:color w:val="000000"/>
        </w:rPr>
        <w:t>status,</w:t>
      </w:r>
      <w:r>
        <w:rPr>
          <w:color w:val="000000"/>
        </w:rPr>
        <w:t xml:space="preserve"> especially in organizations such as housekeeping and front desk are most affected as they receive little regard to their heightened pressure during their working hours. It may therefore </w:t>
      </w:r>
      <w:proofErr w:type="gramStart"/>
      <w:r>
        <w:rPr>
          <w:color w:val="000000"/>
        </w:rPr>
        <w:t>be summed</w:t>
      </w:r>
      <w:proofErr w:type="gramEnd"/>
      <w:r>
        <w:rPr>
          <w:color w:val="000000"/>
        </w:rPr>
        <w:t xml:space="preserve"> up that sustained exposure to stress factors </w:t>
      </w:r>
      <w:r w:rsidR="00A04C47">
        <w:rPr>
          <w:color w:val="000000"/>
        </w:rPr>
        <w:t>affect</w:t>
      </w:r>
      <w:r>
        <w:rPr>
          <w:color w:val="000000"/>
        </w:rPr>
        <w:t xml:space="preserve"> productivity, </w:t>
      </w:r>
      <w:r w:rsidR="00A04C47">
        <w:rPr>
          <w:color w:val="000000"/>
        </w:rPr>
        <w:t>truancy,</w:t>
      </w:r>
      <w:r>
        <w:rPr>
          <w:color w:val="000000"/>
        </w:rPr>
        <w:t xml:space="preserve"> and staff attrition</w:t>
      </w:r>
      <w:r w:rsidR="00A04C47">
        <w:rPr>
          <w:color w:val="000000"/>
        </w:rPr>
        <w:t xml:space="preserve">. </w:t>
      </w:r>
    </w:p>
    <w:p w14:paraId="718AF3BC" w14:textId="77777777" w:rsidR="00EB4C8B" w:rsidRDefault="00000000">
      <w:pPr>
        <w:spacing w:after="160"/>
        <w:rPr>
          <w:color w:val="000000"/>
        </w:rPr>
      </w:pPr>
      <w:r>
        <w:rPr>
          <w:i/>
          <w:color w:val="000000"/>
        </w:rPr>
        <w:t>Coping Mechanisms Among Employees</w:t>
      </w:r>
      <w:r>
        <w:rPr>
          <w:color w:val="000000"/>
        </w:rPr>
        <w:t xml:space="preserve">  </w:t>
      </w:r>
    </w:p>
    <w:p w14:paraId="7AB55599" w14:textId="6EE3C0D1" w:rsidR="00EB4C8B" w:rsidRDefault="00000000">
      <w:pPr>
        <w:spacing w:after="160"/>
        <w:rPr>
          <w:color w:val="000000"/>
        </w:rPr>
      </w:pPr>
      <w:r>
        <w:rPr>
          <w:color w:val="000000"/>
        </w:rPr>
        <w:t>Thus, stress management is common among employees through individual practices like time utilization, dealing with priorities, and involving colleagues. Some workers claim to take coffee/tea/biscuits, deep breathing and even take an express time-off when stressed. Some habits to reduce stress may include exercising or engaging in other activities not related to work (</w:t>
      </w:r>
      <w:r>
        <w:rPr>
          <w:color w:val="222222"/>
          <w:highlight w:val="white"/>
        </w:rPr>
        <w:t xml:space="preserve">Iranmanesh </w:t>
      </w:r>
      <w:r>
        <w:rPr>
          <w:i/>
          <w:color w:val="222222"/>
          <w:highlight w:val="white"/>
        </w:rPr>
        <w:t>et al</w:t>
      </w:r>
      <w:r>
        <w:rPr>
          <w:color w:val="222222"/>
          <w:highlight w:val="white"/>
        </w:rPr>
        <w:t>., 2022</w:t>
      </w:r>
      <w:r>
        <w:rPr>
          <w:color w:val="000000"/>
        </w:rPr>
        <w:t xml:space="preserve">). However, such individual strategies may not be enough at certain times, especially when working pressure is constantly high. When </w:t>
      </w:r>
      <w:r w:rsidR="00A04C47">
        <w:rPr>
          <w:color w:val="000000"/>
        </w:rPr>
        <w:t>an employee lacks</w:t>
      </w:r>
      <w:r>
        <w:rPr>
          <w:color w:val="000000"/>
        </w:rPr>
        <w:t xml:space="preserve"> </w:t>
      </w:r>
      <w:r w:rsidR="00A04C47">
        <w:rPr>
          <w:color w:val="000000"/>
        </w:rPr>
        <w:t>support,</w:t>
      </w:r>
      <w:r>
        <w:rPr>
          <w:color w:val="000000"/>
        </w:rPr>
        <w:t xml:space="preserve"> he or she can die out, which means one becomes soaked with exhaustion, emotionally detached and unmotivated</w:t>
      </w:r>
      <w:r w:rsidR="00A04C47">
        <w:rPr>
          <w:color w:val="000000"/>
        </w:rPr>
        <w:t xml:space="preserve">. </w:t>
      </w:r>
    </w:p>
    <w:p w14:paraId="19A1DAC7" w14:textId="77777777" w:rsidR="00EB4C8B" w:rsidRDefault="00000000">
      <w:pPr>
        <w:spacing w:after="200"/>
        <w:rPr>
          <w:color w:val="000000"/>
        </w:rPr>
      </w:pPr>
      <w:r>
        <w:rPr>
          <w:noProof/>
          <w:color w:val="000000"/>
        </w:rPr>
        <w:drawing>
          <wp:inline distT="0" distB="0" distL="0" distR="0" wp14:anchorId="0D0DB0E2" wp14:editId="61478A7E">
            <wp:extent cx="5731510" cy="3640978"/>
            <wp:effectExtent l="0" t="0" r="0" b="0"/>
            <wp:docPr id="191977381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731510" cy="3640978"/>
                    </a:xfrm>
                    <a:prstGeom prst="rect">
                      <a:avLst/>
                    </a:prstGeom>
                    <a:ln/>
                  </pic:spPr>
                </pic:pic>
              </a:graphicData>
            </a:graphic>
          </wp:inline>
        </w:drawing>
      </w:r>
    </w:p>
    <w:p w14:paraId="7152B212" w14:textId="77777777" w:rsidR="00EB4C8B" w:rsidRDefault="00000000">
      <w:pPr>
        <w:spacing w:after="200"/>
        <w:jc w:val="center"/>
        <w:rPr>
          <w:color w:val="000000"/>
        </w:rPr>
      </w:pPr>
      <w:r>
        <w:rPr>
          <w:b/>
          <w:color w:val="000000"/>
        </w:rPr>
        <w:t xml:space="preserve">Fig 11: Employee Performance </w:t>
      </w:r>
      <w:r>
        <w:rPr>
          <w:color w:val="000000"/>
        </w:rPr>
        <w:br/>
        <w:t>(Source: edstellar, 2024)</w:t>
      </w:r>
    </w:p>
    <w:p w14:paraId="0C865C12" w14:textId="77777777" w:rsidR="00EB4C8B" w:rsidRDefault="00000000">
      <w:pPr>
        <w:spacing w:after="160"/>
        <w:rPr>
          <w:i/>
          <w:color w:val="000000"/>
        </w:rPr>
      </w:pPr>
      <w:r>
        <w:rPr>
          <w:i/>
          <w:color w:val="000000"/>
        </w:rPr>
        <w:t xml:space="preserve">Support Systems at Marriott Hotel  </w:t>
      </w:r>
    </w:p>
    <w:p w14:paraId="1986D803" w14:textId="00939439" w:rsidR="00EB4C8B" w:rsidRDefault="00000000">
      <w:pPr>
        <w:spacing w:after="160"/>
        <w:rPr>
          <w:color w:val="000000"/>
        </w:rPr>
      </w:pPr>
      <w:proofErr w:type="gramStart"/>
      <w:r>
        <w:rPr>
          <w:color w:val="000000"/>
        </w:rPr>
        <w:t>Some of</w:t>
      </w:r>
      <w:proofErr w:type="gramEnd"/>
      <w:r>
        <w:rPr>
          <w:color w:val="000000"/>
        </w:rPr>
        <w:t xml:space="preserve"> the </w:t>
      </w:r>
      <w:r w:rsidR="00A04C47">
        <w:rPr>
          <w:color w:val="000000"/>
        </w:rPr>
        <w:t>employees</w:t>
      </w:r>
      <w:r>
        <w:rPr>
          <w:color w:val="000000"/>
        </w:rPr>
        <w:t xml:space="preserve"> support </w:t>
      </w:r>
      <w:r w:rsidR="00A04C47">
        <w:rPr>
          <w:color w:val="000000"/>
        </w:rPr>
        <w:t>the mechanisms</w:t>
      </w:r>
      <w:r>
        <w:rPr>
          <w:color w:val="000000"/>
        </w:rPr>
        <w:t xml:space="preserve"> that Marriott Hotel </w:t>
      </w:r>
      <w:r w:rsidR="00A04C47">
        <w:rPr>
          <w:color w:val="000000"/>
        </w:rPr>
        <w:t>must</w:t>
      </w:r>
      <w:r>
        <w:rPr>
          <w:color w:val="000000"/>
        </w:rPr>
        <w:t xml:space="preserve"> tackle stress and </w:t>
      </w:r>
      <w:r w:rsidR="00A04C47">
        <w:rPr>
          <w:color w:val="000000"/>
        </w:rPr>
        <w:t>burn out</w:t>
      </w:r>
      <w:r>
        <w:rPr>
          <w:color w:val="000000"/>
        </w:rPr>
        <w:t xml:space="preserve"> include the following. Mental health management and counseling services are offered through various forms of corporate employee assistance programs. Training programs such as stress </w:t>
      </w:r>
      <w:r w:rsidR="00A04C47">
        <w:rPr>
          <w:color w:val="000000"/>
        </w:rPr>
        <w:t>management and</w:t>
      </w:r>
      <w:r>
        <w:rPr>
          <w:color w:val="000000"/>
        </w:rPr>
        <w:t xml:space="preserve"> workload allocation increase employee’s tolerance to pressure (</w:t>
      </w:r>
      <w:r>
        <w:rPr>
          <w:color w:val="222222"/>
          <w:highlight w:val="white"/>
        </w:rPr>
        <w:t xml:space="preserve">Nam </w:t>
      </w:r>
      <w:r>
        <w:rPr>
          <w:i/>
          <w:color w:val="222222"/>
          <w:highlight w:val="white"/>
        </w:rPr>
        <w:t>et al</w:t>
      </w:r>
      <w:r>
        <w:rPr>
          <w:color w:val="222222"/>
          <w:highlight w:val="white"/>
        </w:rPr>
        <w:t>., 2021</w:t>
      </w:r>
      <w:r>
        <w:rPr>
          <w:color w:val="000000"/>
        </w:rPr>
        <w:t xml:space="preserve">). Further, Marriott comprises an employee feedback system, which </w:t>
      </w:r>
      <w:proofErr w:type="gramStart"/>
      <w:r>
        <w:rPr>
          <w:color w:val="000000"/>
        </w:rPr>
        <w:t>is used</w:t>
      </w:r>
      <w:proofErr w:type="gramEnd"/>
      <w:r>
        <w:rPr>
          <w:color w:val="000000"/>
        </w:rPr>
        <w:t xml:space="preserve"> as a tool for listening to the employees’ concerns as well as their opinions on how improvements can be made. Again, decisions on working shifts, sharing of resources and even incentives are other ways that </w:t>
      </w:r>
      <w:r w:rsidR="00A04C47">
        <w:rPr>
          <w:color w:val="000000"/>
        </w:rPr>
        <w:t>help prevent</w:t>
      </w:r>
      <w:r>
        <w:rPr>
          <w:color w:val="000000"/>
        </w:rPr>
        <w:t xml:space="preserve"> stress and </w:t>
      </w:r>
      <w:r w:rsidR="00A04C47">
        <w:rPr>
          <w:color w:val="000000"/>
        </w:rPr>
        <w:t>encourage</w:t>
      </w:r>
      <w:r>
        <w:rPr>
          <w:color w:val="000000"/>
        </w:rPr>
        <w:t xml:space="preserve"> employees</w:t>
      </w:r>
      <w:r w:rsidR="00A04C47">
        <w:rPr>
          <w:color w:val="000000"/>
        </w:rPr>
        <w:t xml:space="preserve">. </w:t>
      </w:r>
    </w:p>
    <w:p w14:paraId="6519AAC7" w14:textId="77777777" w:rsidR="00EB4C8B" w:rsidRDefault="00000000">
      <w:pPr>
        <w:spacing w:after="160"/>
        <w:rPr>
          <w:i/>
          <w:color w:val="000000"/>
        </w:rPr>
      </w:pPr>
      <w:r>
        <w:rPr>
          <w:i/>
          <w:color w:val="000000"/>
        </w:rPr>
        <w:t xml:space="preserve">Conclusion  </w:t>
      </w:r>
    </w:p>
    <w:p w14:paraId="24B97D45" w14:textId="524FA9D2" w:rsidR="00EB4C8B" w:rsidRDefault="00000000">
      <w:pPr>
        <w:spacing w:after="160"/>
        <w:rPr>
          <w:color w:val="000000"/>
        </w:rPr>
      </w:pPr>
      <w:r>
        <w:rPr>
          <w:color w:val="000000"/>
        </w:rPr>
        <w:t xml:space="preserve">Checking on the levels of stress and burnout in employees of Marriott Hotel should not </w:t>
      </w:r>
      <w:proofErr w:type="gramStart"/>
      <w:r>
        <w:rPr>
          <w:color w:val="000000"/>
        </w:rPr>
        <w:t>be taken</w:t>
      </w:r>
      <w:proofErr w:type="gramEnd"/>
      <w:r>
        <w:rPr>
          <w:color w:val="000000"/>
        </w:rPr>
        <w:t xml:space="preserve"> lightly since </w:t>
      </w:r>
      <w:r w:rsidR="00A04C47">
        <w:rPr>
          <w:color w:val="000000"/>
        </w:rPr>
        <w:t>it is</w:t>
      </w:r>
      <w:r>
        <w:rPr>
          <w:color w:val="000000"/>
        </w:rPr>
        <w:t xml:space="preserve"> an essential aspect that helps address workforce welfare and productivity. It has been argued that exposing the causal factors and finding ways on how to support the employees better, hiring staff for self-producing and thus better workforce planning, and developing a positive working environment can all help in the improvement of the employees’ well-being, decreased stress-related burnout and higher job satisfaction.</w:t>
      </w:r>
    </w:p>
    <w:p w14:paraId="7B0785E5" w14:textId="77777777" w:rsidR="00EB4C8B" w:rsidRDefault="00000000">
      <w:pPr>
        <w:pStyle w:val="Heading3"/>
      </w:pPr>
      <w:bookmarkStart w:id="35" w:name="_heading=h.1mrcu09" w:colFirst="0" w:colLast="0"/>
      <w:bookmarkEnd w:id="35"/>
      <w:r>
        <w:t>4.3.5 Operational Strategies at Marriott Hotel to Mitigate the Impact of Staff Shortages</w:t>
      </w:r>
    </w:p>
    <w:p w14:paraId="6AA8AD7B" w14:textId="77777777" w:rsidR="00EB4C8B" w:rsidRDefault="00000000">
      <w:pPr>
        <w:spacing w:after="160"/>
        <w:rPr>
          <w:i/>
          <w:color w:val="000000"/>
        </w:rPr>
      </w:pPr>
      <w:r>
        <w:rPr>
          <w:i/>
          <w:color w:val="000000"/>
        </w:rPr>
        <w:t xml:space="preserve">Workforce Optimization and Cross-Training  </w:t>
      </w:r>
    </w:p>
    <w:p w14:paraId="64143B4C" w14:textId="6E9B25CE" w:rsidR="00EB4C8B" w:rsidRDefault="00000000">
      <w:pPr>
        <w:spacing w:after="160"/>
        <w:rPr>
          <w:color w:val="000000"/>
        </w:rPr>
      </w:pPr>
      <w:r>
        <w:rPr>
          <w:color w:val="000000"/>
        </w:rPr>
        <w:t xml:space="preserve">Marriott Hotel has tried to tackle staff shortage problems through cross training to ensure employees </w:t>
      </w:r>
      <w:proofErr w:type="gramStart"/>
      <w:r>
        <w:rPr>
          <w:color w:val="000000"/>
        </w:rPr>
        <w:t>are utilized</w:t>
      </w:r>
      <w:proofErr w:type="gramEnd"/>
      <w:r>
        <w:rPr>
          <w:color w:val="000000"/>
        </w:rPr>
        <w:t xml:space="preserve"> optimally and achieve aims of operational requirements effectively. </w:t>
      </w:r>
      <w:proofErr w:type="gramStart"/>
      <w:r>
        <w:rPr>
          <w:color w:val="000000"/>
        </w:rPr>
        <w:t>Several</w:t>
      </w:r>
      <w:proofErr w:type="gramEnd"/>
      <w:r>
        <w:rPr>
          <w:color w:val="000000"/>
        </w:rPr>
        <w:t xml:space="preserve"> employees were needed to be multi – skilled so there are more opportunities to switch roles in the organization (</w:t>
      </w:r>
      <w:r>
        <w:rPr>
          <w:color w:val="222222"/>
          <w:highlight w:val="white"/>
        </w:rPr>
        <w:t>Dimitriou, 2022</w:t>
      </w:r>
      <w:r>
        <w:rPr>
          <w:color w:val="000000"/>
        </w:rPr>
        <w:t xml:space="preserve">). For instance, receptionists can cover </w:t>
      </w:r>
      <w:proofErr w:type="gramStart"/>
      <w:r>
        <w:rPr>
          <w:color w:val="000000"/>
        </w:rPr>
        <w:t>some of</w:t>
      </w:r>
      <w:proofErr w:type="gramEnd"/>
      <w:r>
        <w:rPr>
          <w:color w:val="000000"/>
        </w:rPr>
        <w:t xml:space="preserve"> the chores like cleaning, while waiters may offer their services in wiping floors during odd hours. This helps </w:t>
      </w:r>
      <w:r w:rsidR="00A04C47">
        <w:rPr>
          <w:color w:val="000000"/>
        </w:rPr>
        <w:t>to make</w:t>
      </w:r>
      <w:r>
        <w:rPr>
          <w:color w:val="000000"/>
        </w:rPr>
        <w:t xml:space="preserve"> sure that </w:t>
      </w:r>
      <w:proofErr w:type="gramStart"/>
      <w:r>
        <w:rPr>
          <w:color w:val="000000"/>
        </w:rPr>
        <w:t>some</w:t>
      </w:r>
      <w:proofErr w:type="gramEnd"/>
      <w:r>
        <w:rPr>
          <w:color w:val="000000"/>
        </w:rPr>
        <w:t xml:space="preserve"> specific service delivery continues to go on without hitches due to lack of staff</w:t>
      </w:r>
      <w:r w:rsidR="00A04C47">
        <w:rPr>
          <w:color w:val="000000"/>
        </w:rPr>
        <w:t xml:space="preserve">. </w:t>
      </w:r>
    </w:p>
    <w:p w14:paraId="7733B6DC" w14:textId="77777777" w:rsidR="00EB4C8B" w:rsidRDefault="00000000">
      <w:pPr>
        <w:spacing w:after="160"/>
        <w:rPr>
          <w:i/>
          <w:color w:val="000000"/>
        </w:rPr>
      </w:pPr>
      <w:r>
        <w:rPr>
          <w:i/>
          <w:color w:val="000000"/>
        </w:rPr>
        <w:t xml:space="preserve">Technology Integration for Efficiency  </w:t>
      </w:r>
    </w:p>
    <w:p w14:paraId="15FB177A" w14:textId="61A9CABA" w:rsidR="00EB4C8B" w:rsidRDefault="00A04C47">
      <w:pPr>
        <w:spacing w:after="160"/>
        <w:rPr>
          <w:color w:val="000000"/>
        </w:rPr>
      </w:pPr>
      <w:r>
        <w:rPr>
          <w:color w:val="000000"/>
        </w:rPr>
        <w:t>To</w:t>
      </w:r>
      <w:r w:rsidR="00000000">
        <w:rPr>
          <w:color w:val="000000"/>
        </w:rPr>
        <w:t xml:space="preserve"> make work easier or to eradicate tasks that can cause too much pressure or stress to the employees, Marriott International incorporates the use of technology. Mobile applications for </w:t>
      </w:r>
      <w:proofErr w:type="gramStart"/>
      <w:r>
        <w:rPr>
          <w:color w:val="000000"/>
        </w:rPr>
        <w:t>bookings</w:t>
      </w:r>
      <w:proofErr w:type="gramEnd"/>
      <w:r>
        <w:rPr>
          <w:color w:val="000000"/>
        </w:rPr>
        <w:t>,</w:t>
      </w:r>
      <w:r w:rsidR="00000000">
        <w:rPr>
          <w:color w:val="000000"/>
        </w:rPr>
        <w:t xml:space="preserve"> </w:t>
      </w:r>
      <w:r>
        <w:rPr>
          <w:color w:val="000000"/>
        </w:rPr>
        <w:t>check-in,</w:t>
      </w:r>
      <w:r w:rsidR="00000000">
        <w:rPr>
          <w:color w:val="000000"/>
        </w:rPr>
        <w:t xml:space="preserve"> and check-outs, and chatbots reduce guest engagement, and </w:t>
      </w:r>
      <w:r>
        <w:rPr>
          <w:color w:val="000000"/>
        </w:rPr>
        <w:t>thereby</w:t>
      </w:r>
      <w:r w:rsidR="00000000">
        <w:rPr>
          <w:color w:val="000000"/>
        </w:rPr>
        <w:t xml:space="preserve"> reduce the requirement of more employees at the front desk. Through the use of the housekeeping management software, improvement </w:t>
      </w:r>
      <w:proofErr w:type="gramStart"/>
      <w:r w:rsidR="00000000">
        <w:rPr>
          <w:color w:val="000000"/>
        </w:rPr>
        <w:t>is made</w:t>
      </w:r>
      <w:proofErr w:type="gramEnd"/>
      <w:r w:rsidR="00000000">
        <w:rPr>
          <w:color w:val="000000"/>
        </w:rPr>
        <w:t xml:space="preserve"> for room </w:t>
      </w:r>
      <w:r>
        <w:rPr>
          <w:color w:val="000000"/>
        </w:rPr>
        <w:t>service,</w:t>
      </w:r>
      <w:r w:rsidR="00000000">
        <w:rPr>
          <w:color w:val="000000"/>
        </w:rPr>
        <w:t xml:space="preserve"> especially on the calendar of the employees (</w:t>
      </w:r>
      <w:r w:rsidR="00000000">
        <w:rPr>
          <w:color w:val="222222"/>
          <w:highlight w:val="white"/>
        </w:rPr>
        <w:t>Moyeen, and Mehjabeen, 2024</w:t>
      </w:r>
      <w:r w:rsidR="00000000">
        <w:rPr>
          <w:color w:val="000000"/>
        </w:rPr>
        <w:t xml:space="preserve">). They help in allowing the employees to employ their efforts </w:t>
      </w:r>
      <w:r>
        <w:rPr>
          <w:color w:val="000000"/>
        </w:rPr>
        <w:t>to offer</w:t>
      </w:r>
      <w:r w:rsidR="00000000">
        <w:rPr>
          <w:color w:val="000000"/>
        </w:rPr>
        <w:t xml:space="preserve"> a more personal feel to guests instead of having them tied up with mundane paperwork</w:t>
      </w:r>
      <w:r>
        <w:rPr>
          <w:color w:val="000000"/>
        </w:rPr>
        <w:t xml:space="preserve">. </w:t>
      </w:r>
    </w:p>
    <w:p w14:paraId="5CC0590B" w14:textId="77777777" w:rsidR="00EB4C8B" w:rsidRDefault="00000000">
      <w:pPr>
        <w:spacing w:after="160"/>
        <w:rPr>
          <w:i/>
          <w:color w:val="000000"/>
        </w:rPr>
      </w:pPr>
      <w:r>
        <w:rPr>
          <w:i/>
          <w:color w:val="000000"/>
        </w:rPr>
        <w:t xml:space="preserve">Employee Retention and Well-Being Programs </w:t>
      </w:r>
    </w:p>
    <w:p w14:paraId="5A24DDE6" w14:textId="457B7E09" w:rsidR="00EB4C8B" w:rsidRDefault="00000000">
      <w:pPr>
        <w:spacing w:after="160"/>
        <w:rPr>
          <w:color w:val="000000"/>
        </w:rPr>
      </w:pPr>
      <w:r>
        <w:rPr>
          <w:color w:val="000000"/>
        </w:rPr>
        <w:t xml:space="preserve">It is noteworthy to mention that </w:t>
      </w:r>
      <w:proofErr w:type="gramStart"/>
      <w:r>
        <w:rPr>
          <w:color w:val="000000"/>
        </w:rPr>
        <w:t>employee retention is highly valued by Marriott</w:t>
      </w:r>
      <w:proofErr w:type="gramEnd"/>
      <w:r>
        <w:rPr>
          <w:color w:val="000000"/>
        </w:rPr>
        <w:t xml:space="preserve"> during shortages of workers. The hotel applies health promotion strategies, work schedule options and decent wage to enhance work satisfaction (</w:t>
      </w:r>
      <w:r>
        <w:rPr>
          <w:color w:val="222222"/>
          <w:highlight w:val="white"/>
        </w:rPr>
        <w:t xml:space="preserve">Liang </w:t>
      </w:r>
      <w:r>
        <w:rPr>
          <w:i/>
          <w:color w:val="222222"/>
          <w:highlight w:val="white"/>
        </w:rPr>
        <w:t>et al</w:t>
      </w:r>
      <w:r>
        <w:rPr>
          <w:color w:val="222222"/>
          <w:highlight w:val="white"/>
        </w:rPr>
        <w:t>., 2022</w:t>
      </w:r>
      <w:r>
        <w:rPr>
          <w:color w:val="000000"/>
        </w:rPr>
        <w:t>). Employee Assistance Programs provide a way through which employees can seek help when they are stressed out, thus lowering the employee turnover rate due to burnout. The reward programs and promotion prospects for the employees’ progress also help to attain a strong staff turnover</w:t>
      </w:r>
      <w:r w:rsidR="00A04C47">
        <w:rPr>
          <w:color w:val="000000"/>
        </w:rPr>
        <w:t xml:space="preserve">. </w:t>
      </w:r>
    </w:p>
    <w:p w14:paraId="5361B7C4" w14:textId="77777777" w:rsidR="00EB4C8B" w:rsidRDefault="00000000">
      <w:pPr>
        <w:spacing w:after="200"/>
        <w:jc w:val="center"/>
        <w:rPr>
          <w:color w:val="000000"/>
        </w:rPr>
      </w:pPr>
      <w:r>
        <w:rPr>
          <w:rFonts w:ascii="Calibri" w:eastAsia="Calibri" w:hAnsi="Calibri" w:cs="Calibri"/>
          <w:noProof/>
          <w:color w:val="000000"/>
          <w:sz w:val="22"/>
          <w:szCs w:val="22"/>
        </w:rPr>
        <w:drawing>
          <wp:inline distT="0" distB="0" distL="0" distR="0" wp14:anchorId="1098ED0D" wp14:editId="55CAC711">
            <wp:extent cx="5731510" cy="3582670"/>
            <wp:effectExtent l="0" t="0" r="0" b="0"/>
            <wp:docPr id="1919773819" name="image11.jpg" descr="A diagram of a company performanc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1.jpg" descr="A diagram of a company performance&#10;&#10;AI-generated content may be incorrect."/>
                    <pic:cNvPicPr preferRelativeResize="0"/>
                  </pic:nvPicPr>
                  <pic:blipFill>
                    <a:blip r:embed="rId19"/>
                    <a:srcRect/>
                    <a:stretch>
                      <a:fillRect/>
                    </a:stretch>
                  </pic:blipFill>
                  <pic:spPr>
                    <a:xfrm>
                      <a:off x="0" y="0"/>
                      <a:ext cx="5731510" cy="3582670"/>
                    </a:xfrm>
                    <a:prstGeom prst="rect">
                      <a:avLst/>
                    </a:prstGeom>
                    <a:ln/>
                  </pic:spPr>
                </pic:pic>
              </a:graphicData>
            </a:graphic>
          </wp:inline>
        </w:drawing>
      </w:r>
    </w:p>
    <w:p w14:paraId="66D3B3AA" w14:textId="77777777" w:rsidR="00EB4C8B" w:rsidRDefault="00000000">
      <w:pPr>
        <w:spacing w:after="200"/>
        <w:jc w:val="center"/>
        <w:rPr>
          <w:b/>
          <w:color w:val="000000"/>
        </w:rPr>
      </w:pPr>
      <w:r>
        <w:rPr>
          <w:b/>
          <w:color w:val="000000"/>
        </w:rPr>
        <w:t>Fig 12: How to Measure Employee Performance</w:t>
      </w:r>
    </w:p>
    <w:p w14:paraId="62A07C50" w14:textId="77777777" w:rsidR="00EB4C8B" w:rsidRDefault="00000000">
      <w:pPr>
        <w:spacing w:after="160"/>
        <w:jc w:val="center"/>
        <w:rPr>
          <w:color w:val="000000"/>
        </w:rPr>
      </w:pPr>
      <w:r>
        <w:rPr>
          <w:color w:val="000000"/>
        </w:rPr>
        <w:t>(Source: edstellar, 2024)</w:t>
      </w:r>
    </w:p>
    <w:p w14:paraId="41CDF70F" w14:textId="77777777" w:rsidR="00EB4C8B" w:rsidRDefault="00000000">
      <w:pPr>
        <w:spacing w:after="160"/>
        <w:rPr>
          <w:i/>
          <w:color w:val="000000"/>
        </w:rPr>
      </w:pPr>
      <w:r>
        <w:rPr>
          <w:i/>
          <w:color w:val="000000"/>
        </w:rPr>
        <w:t xml:space="preserve">Outsourcing and Temporary Staffing  </w:t>
      </w:r>
    </w:p>
    <w:p w14:paraId="158BC6CE" w14:textId="49345CE9" w:rsidR="00EB4C8B" w:rsidRDefault="00000000">
      <w:pPr>
        <w:spacing w:after="160"/>
        <w:rPr>
          <w:color w:val="000000"/>
        </w:rPr>
      </w:pPr>
      <w:r>
        <w:rPr>
          <w:color w:val="000000"/>
        </w:rPr>
        <w:t>In order to manage the short-term staffing solutions Marriott employs outsourcing and temporary staffing solutions. They rely on staffing agencies to source employees for housekeeping and catering services as well as maintenance personnel (</w:t>
      </w:r>
      <w:r>
        <w:rPr>
          <w:color w:val="222222"/>
          <w:highlight w:val="white"/>
        </w:rPr>
        <w:t xml:space="preserve">Bhardwaj </w:t>
      </w:r>
      <w:r>
        <w:rPr>
          <w:i/>
          <w:color w:val="222222"/>
          <w:highlight w:val="white"/>
        </w:rPr>
        <w:t>et al</w:t>
      </w:r>
      <w:r>
        <w:rPr>
          <w:color w:val="222222"/>
          <w:highlight w:val="white"/>
        </w:rPr>
        <w:t>., 2024</w:t>
      </w:r>
      <w:r>
        <w:rPr>
          <w:color w:val="000000"/>
        </w:rPr>
        <w:t>). Besides, hiring during the peak seasons allows the establishment to address the expected spiking in demand to ensure guest satisfaction</w:t>
      </w:r>
      <w:r w:rsidR="00A04C47">
        <w:rPr>
          <w:color w:val="000000"/>
        </w:rPr>
        <w:t xml:space="preserve">. </w:t>
      </w:r>
    </w:p>
    <w:p w14:paraId="2E5683D6" w14:textId="77777777" w:rsidR="00EB4C8B" w:rsidRDefault="00000000">
      <w:pPr>
        <w:spacing w:after="160"/>
        <w:rPr>
          <w:i/>
          <w:color w:val="000000"/>
        </w:rPr>
      </w:pPr>
      <w:r>
        <w:rPr>
          <w:i/>
          <w:color w:val="000000"/>
        </w:rPr>
        <w:t xml:space="preserve">Conclusion  </w:t>
      </w:r>
    </w:p>
    <w:p w14:paraId="480C68A8" w14:textId="17D8D8EA" w:rsidR="00EB4C8B" w:rsidRDefault="00000000">
      <w:pPr>
        <w:spacing w:after="160"/>
        <w:rPr>
          <w:color w:val="000000"/>
        </w:rPr>
      </w:pPr>
      <w:r>
        <w:rPr>
          <w:color w:val="000000"/>
        </w:rPr>
        <w:t xml:space="preserve">Marriott Hotel uses </w:t>
      </w:r>
      <w:proofErr w:type="gramStart"/>
      <w:r>
        <w:rPr>
          <w:color w:val="000000"/>
        </w:rPr>
        <w:t>a few</w:t>
      </w:r>
      <w:proofErr w:type="gramEnd"/>
      <w:r>
        <w:rPr>
          <w:color w:val="000000"/>
        </w:rPr>
        <w:t xml:space="preserve"> </w:t>
      </w:r>
      <w:r w:rsidR="00A04C47">
        <w:rPr>
          <w:color w:val="000000"/>
        </w:rPr>
        <w:t>strategies,</w:t>
      </w:r>
      <w:r>
        <w:rPr>
          <w:color w:val="000000"/>
        </w:rPr>
        <w:t xml:space="preserve"> namely, optimization of the workforce, using technology, employee retention and outsourcing strategies, in as much as dealing with the staff shortage. These strategies are useful in ensuring the organizations maintain operational capacity, service delivery standards and satisfy their customers through guest experiences in the face of a tightening workforce.</w:t>
      </w:r>
    </w:p>
    <w:p w14:paraId="1F17CC8D" w14:textId="77777777" w:rsidR="00EB4C8B" w:rsidRDefault="00000000">
      <w:pPr>
        <w:pStyle w:val="Heading2"/>
      </w:pPr>
      <w:bookmarkStart w:id="36" w:name="_heading=h.46r0co2" w:colFirst="0" w:colLast="0"/>
      <w:bookmarkEnd w:id="36"/>
      <w:r>
        <w:t xml:space="preserve">4.4 Strengths and Limitations of Findings </w:t>
      </w:r>
    </w:p>
    <w:p w14:paraId="6F0EF6B1" w14:textId="77777777" w:rsidR="00EB4C8B" w:rsidRDefault="00000000">
      <w:pPr>
        <w:spacing w:after="160"/>
        <w:rPr>
          <w:color w:val="000000"/>
        </w:rPr>
      </w:pPr>
      <w:r>
        <w:rPr>
          <w:color w:val="000000"/>
        </w:rPr>
        <w:t xml:space="preserve">This study has found significant implications for staff shortages at Marriott Hotel in terms of workload intensification, employees’ wellbeing, job satisfaction, service quality and operational strategy. Another strength of these findings is their empirical underpinning because they rely on field data, traditional literature, and industry practices. By doing so, it establishes the ground on which the analysis is based, that is, in the territory of practical realities, instead of theoretical assumptions (Çalhan, 2022). The study also offers a balanced view of Marriott’s workforce challenges by evaluating both an employee and customer perspective. Second, it would be strengths in researching and applying effective mitigation strategies such as automation, cross training, and employee support initiatives. Now Marriott and others in the hospitality business have insights to use as a base for more targeted workforce management strategies. In addition, the study addresses the short term and the long-term impacts, so that the effects of staff shortage on the operational efficiency and service ability can </w:t>
      </w:r>
      <w:proofErr w:type="gramStart"/>
      <w:r>
        <w:rPr>
          <w:color w:val="000000"/>
        </w:rPr>
        <w:t>be seen</w:t>
      </w:r>
      <w:proofErr w:type="gramEnd"/>
      <w:r>
        <w:rPr>
          <w:color w:val="000000"/>
        </w:rPr>
        <w:t xml:space="preserve"> in a more nuanced way.</w:t>
      </w:r>
    </w:p>
    <w:p w14:paraId="2C1ACA5B" w14:textId="432D1774" w:rsidR="00EB4C8B" w:rsidRDefault="00000000">
      <w:pPr>
        <w:spacing w:after="160"/>
        <w:rPr>
          <w:color w:val="000000"/>
        </w:rPr>
      </w:pPr>
      <w:r>
        <w:rPr>
          <w:color w:val="000000"/>
        </w:rPr>
        <w:t xml:space="preserve">Nevertheless, there are </w:t>
      </w:r>
      <w:proofErr w:type="gramStart"/>
      <w:r>
        <w:rPr>
          <w:color w:val="000000"/>
        </w:rPr>
        <w:t>some</w:t>
      </w:r>
      <w:proofErr w:type="gramEnd"/>
      <w:r>
        <w:rPr>
          <w:color w:val="000000"/>
        </w:rPr>
        <w:t xml:space="preserve"> limitations. For instance, our findings are specific to Marriott Hotel and may not be applicable to all hospitality businesses due to differences in workforce dynamics across regions and hotel brands (Huang </w:t>
      </w:r>
      <w:r>
        <w:rPr>
          <w:i/>
          <w:color w:val="000000"/>
        </w:rPr>
        <w:t>et al.,</w:t>
      </w:r>
      <w:r>
        <w:rPr>
          <w:color w:val="000000"/>
        </w:rPr>
        <w:t xml:space="preserve"> 2022). Furthermore, the study lacks interview data </w:t>
      </w:r>
      <w:r w:rsidR="00A04C47">
        <w:rPr>
          <w:color w:val="000000"/>
        </w:rPr>
        <w:t>from</w:t>
      </w:r>
      <w:r>
        <w:rPr>
          <w:color w:val="000000"/>
        </w:rPr>
        <w:t xml:space="preserve"> the employees or customers that could shed additional light to identify the important challenges. The findings can </w:t>
      </w:r>
      <w:proofErr w:type="gramStart"/>
      <w:r>
        <w:rPr>
          <w:color w:val="000000"/>
        </w:rPr>
        <w:t>be enhanced</w:t>
      </w:r>
      <w:proofErr w:type="gramEnd"/>
      <w:r>
        <w:rPr>
          <w:color w:val="000000"/>
        </w:rPr>
        <w:t xml:space="preserve"> in future research with the use of qualitative feedback from Marriott personnel and guests, a better holistic perspective of workforce management in the hospitality industry.</w:t>
      </w:r>
    </w:p>
    <w:p w14:paraId="1AD1C7D3" w14:textId="77777777" w:rsidR="00EB4C8B" w:rsidRDefault="00000000">
      <w:pPr>
        <w:pStyle w:val="Heading2"/>
      </w:pPr>
      <w:bookmarkStart w:id="37" w:name="_heading=h.2lwamvv" w:colFirst="0" w:colLast="0"/>
      <w:bookmarkEnd w:id="37"/>
      <w:r>
        <w:t>4.5 Chapter Summary</w:t>
      </w:r>
    </w:p>
    <w:p w14:paraId="7CEB970E" w14:textId="3F63ACED" w:rsidR="00EB4C8B" w:rsidRDefault="00000000">
      <w:pPr>
        <w:spacing w:after="160"/>
        <w:rPr>
          <w:color w:val="000000"/>
        </w:rPr>
      </w:pPr>
      <w:r>
        <w:rPr>
          <w:color w:val="000000"/>
        </w:rPr>
        <w:t xml:space="preserve">In this chapter we looked at the </w:t>
      </w:r>
      <w:r w:rsidR="00A04C47">
        <w:rPr>
          <w:color w:val="000000"/>
        </w:rPr>
        <w:t>effects</w:t>
      </w:r>
      <w:r>
        <w:rPr>
          <w:color w:val="000000"/>
        </w:rPr>
        <w:t xml:space="preserve"> of </w:t>
      </w:r>
      <w:r w:rsidR="00A04C47">
        <w:rPr>
          <w:color w:val="000000"/>
        </w:rPr>
        <w:t>a shortage</w:t>
      </w:r>
      <w:r>
        <w:rPr>
          <w:color w:val="000000"/>
        </w:rPr>
        <w:t xml:space="preserve"> of staff at Marriott Hotel in terms of workload intensification, employees’ well-being, service quality, job satisfaction and operational strategies. </w:t>
      </w:r>
      <w:r w:rsidR="00A04C47">
        <w:rPr>
          <w:color w:val="000000"/>
        </w:rPr>
        <w:t>The findings achieved</w:t>
      </w:r>
      <w:r>
        <w:rPr>
          <w:color w:val="000000"/>
        </w:rPr>
        <w:t xml:space="preserve"> showed that efficiency challenges, employee stress, burnout and job satisfaction and motivation can be the result of increased workloads. Workforce gaps have further contributed to declining service quality and customers experience by exposing the need for workforce management strategies that will work. To </w:t>
      </w:r>
      <w:proofErr w:type="gramStart"/>
      <w:r>
        <w:rPr>
          <w:color w:val="000000"/>
        </w:rPr>
        <w:t>handle</w:t>
      </w:r>
      <w:proofErr w:type="gramEnd"/>
      <w:r>
        <w:rPr>
          <w:color w:val="000000"/>
        </w:rPr>
        <w:t xml:space="preserve"> staff shortages, Marriott has put in place a variety of coping mechanisms including cross training, automation and employee support programs. Such strategies provide </w:t>
      </w:r>
      <w:proofErr w:type="gramStart"/>
      <w:r>
        <w:rPr>
          <w:color w:val="000000"/>
        </w:rPr>
        <w:t>some</w:t>
      </w:r>
      <w:proofErr w:type="gramEnd"/>
      <w:r>
        <w:rPr>
          <w:color w:val="000000"/>
        </w:rPr>
        <w:t xml:space="preserve"> relief, but long-term solutions are needed to continue service excellence as well as employee wellbeing. Finally, the chapter also described the strengths and weaknesses of the findings considering their empirical basis and practical insights, and the dedication of collecting primary data. In summary, this analysis gives a good understanding of Marriott’s human capital challenges and what the company can do to address these problems.</w:t>
      </w:r>
    </w:p>
    <w:p w14:paraId="750EF722" w14:textId="77777777" w:rsidR="00EB4C8B" w:rsidRDefault="00EB4C8B">
      <w:pPr>
        <w:spacing w:after="160"/>
        <w:rPr>
          <w:color w:val="000000"/>
        </w:rPr>
      </w:pPr>
    </w:p>
    <w:p w14:paraId="5A2BC7B7" w14:textId="77777777" w:rsidR="00EB4C8B" w:rsidRDefault="00000000">
      <w:pPr>
        <w:spacing w:after="160"/>
        <w:jc w:val="left"/>
        <w:rPr>
          <w:color w:val="000000"/>
        </w:rPr>
      </w:pPr>
      <w:r>
        <w:br w:type="page"/>
      </w:r>
    </w:p>
    <w:p w14:paraId="5C9994C4" w14:textId="77777777" w:rsidR="00EB4C8B" w:rsidRDefault="00000000">
      <w:pPr>
        <w:pStyle w:val="Heading1"/>
      </w:pPr>
      <w:bookmarkStart w:id="38" w:name="_heading=h.111kx3o" w:colFirst="0" w:colLast="0"/>
      <w:bookmarkEnd w:id="38"/>
      <w:r>
        <w:t>Chapter 5: Conclusion and Recommendations</w:t>
      </w:r>
    </w:p>
    <w:p w14:paraId="0AED0284" w14:textId="77777777" w:rsidR="00EB4C8B" w:rsidRDefault="00000000">
      <w:pPr>
        <w:pStyle w:val="Heading2"/>
      </w:pPr>
      <w:bookmarkStart w:id="39" w:name="_heading=h.3l18frh" w:colFirst="0" w:colLast="0"/>
      <w:bookmarkEnd w:id="39"/>
      <w:r>
        <w:t>5.1 Summary of Key Findings</w:t>
      </w:r>
    </w:p>
    <w:p w14:paraId="4186373A" w14:textId="7BB7E8BA" w:rsidR="00EB4C8B" w:rsidRDefault="00000000">
      <w:pPr>
        <w:spacing w:after="160"/>
        <w:rPr>
          <w:color w:val="000000"/>
        </w:rPr>
      </w:pPr>
      <w:r>
        <w:rPr>
          <w:color w:val="000000"/>
        </w:rPr>
        <w:t xml:space="preserve">Lack of staff means that there will always be an undesirable effect on the performance of the employees, hence an elevated risk to the performance of the business, especially in the hospitality industry where customer satisfaction is key. In the Marriott Hotel area, a shortage of staff would mean the current employees </w:t>
      </w:r>
      <w:proofErr w:type="gramStart"/>
      <w:r>
        <w:rPr>
          <w:color w:val="000000"/>
        </w:rPr>
        <w:t>are overworked</w:t>
      </w:r>
      <w:proofErr w:type="gramEnd"/>
      <w:r>
        <w:rPr>
          <w:color w:val="000000"/>
        </w:rPr>
        <w:t xml:space="preserve">, which puts them under pressure, exhausted and unmotivated. Due to the limited number of people within a team, individuals </w:t>
      </w:r>
      <w:proofErr w:type="gramStart"/>
      <w:r>
        <w:rPr>
          <w:color w:val="000000"/>
        </w:rPr>
        <w:t>are overburdened</w:t>
      </w:r>
      <w:proofErr w:type="gramEnd"/>
      <w:r>
        <w:rPr>
          <w:color w:val="000000"/>
        </w:rPr>
        <w:t xml:space="preserve"> by their work and may have to accept the responsibilities of others as well (Manurung </w:t>
      </w:r>
      <w:r>
        <w:rPr>
          <w:i/>
          <w:color w:val="000000"/>
        </w:rPr>
        <w:t xml:space="preserve">et al., </w:t>
      </w:r>
      <w:r>
        <w:rPr>
          <w:color w:val="000000"/>
        </w:rPr>
        <w:t xml:space="preserve">2024). This has an impact not only on the quality of service that the guests receive but also results in poor working morale among the personnel. When employees are struggling to manage their heavy workload, they have no focus or energy to waste on providing excellent service, paying attention to details, or ensuring they are providing the service in-line with the brand’s image. Marriott Hotel, as one of the luxurious </w:t>
      </w:r>
      <w:r w:rsidR="00A04C47">
        <w:rPr>
          <w:color w:val="000000"/>
        </w:rPr>
        <w:t>hotels,</w:t>
      </w:r>
      <w:r>
        <w:rPr>
          <w:color w:val="000000"/>
        </w:rPr>
        <w:t xml:space="preserve"> must meet the following challenges to remain relevant in the market and satisfy its clients.</w:t>
      </w:r>
    </w:p>
    <w:p w14:paraId="55018B87" w14:textId="77777777" w:rsidR="00EB4C8B" w:rsidRDefault="00000000">
      <w:pPr>
        <w:spacing w:after="160"/>
        <w:rPr>
          <w:color w:val="000000"/>
        </w:rPr>
      </w:pPr>
      <w:r>
        <w:rPr>
          <w:color w:val="000000"/>
        </w:rPr>
        <w:t xml:space="preserve">In addition to subpar performance, Marriott Hotel can experience staff deficiency with regards to staff motivation. When the workforce </w:t>
      </w:r>
      <w:proofErr w:type="gramStart"/>
      <w:r>
        <w:rPr>
          <w:color w:val="000000"/>
        </w:rPr>
        <w:t>is burdened</w:t>
      </w:r>
      <w:proofErr w:type="gramEnd"/>
      <w:r>
        <w:rPr>
          <w:color w:val="000000"/>
        </w:rPr>
        <w:t xml:space="preserve"> with too many and often too complex assignments, the interest and passion that employees demonstrate towards their employment go down. Hence, if there are insufficient team members, then it does become an issue to effectively communicate to tackle tasks and duties in an efficient manner (Anita </w:t>
      </w:r>
      <w:r>
        <w:rPr>
          <w:i/>
          <w:color w:val="000000"/>
        </w:rPr>
        <w:t xml:space="preserve">et al., </w:t>
      </w:r>
      <w:r>
        <w:rPr>
          <w:color w:val="000000"/>
        </w:rPr>
        <w:t>2024). In addition, low morale due to overworking may also hamper the mood of employees to ensure that they pass positive energy to the guests. Eventually, staff shortages pose a threat because experienced staff may leave the organization, and the newly hired staff can never get enough practice because of inadequate time. To address such problems, Marriott must work on establishing strategic workforce planning, staff selection methodologies, and creating conditions that would cover attractive remuneration, possibilities for career advancement, and psyche reinforcement.</w:t>
      </w:r>
    </w:p>
    <w:p w14:paraId="3752A39E" w14:textId="77777777" w:rsidR="00EB4C8B" w:rsidRDefault="00000000">
      <w:pPr>
        <w:pStyle w:val="Heading2"/>
      </w:pPr>
      <w:bookmarkStart w:id="40" w:name="_heading=h.206ipza" w:colFirst="0" w:colLast="0"/>
      <w:bookmarkEnd w:id="40"/>
      <w:r>
        <w:t>5.2 Linking with Research Objectives</w:t>
      </w:r>
    </w:p>
    <w:p w14:paraId="785BBB9D" w14:textId="77777777" w:rsidR="00EB4C8B" w:rsidRDefault="00000000">
      <w:pPr>
        <w:spacing w:after="160"/>
        <w:rPr>
          <w:color w:val="000000"/>
        </w:rPr>
      </w:pPr>
      <w:r>
        <w:rPr>
          <w:color w:val="000000"/>
        </w:rPr>
        <w:t xml:space="preserve">The research objectives that guide the study will help in identifying how the staff shortages affect Marriott Hotel’s employee performance. Another is to ascertain the general impact of work-related forces on employee output and the quality of services delivered. The studies point out that such working conditions negatively affect the rates of performance, productivity, and satisfaction levels all along causing burnout. When there are gaps that result in </w:t>
      </w:r>
      <w:proofErr w:type="gramStart"/>
      <w:r>
        <w:rPr>
          <w:color w:val="000000"/>
        </w:rPr>
        <w:t>some</w:t>
      </w:r>
      <w:proofErr w:type="gramEnd"/>
      <w:r>
        <w:rPr>
          <w:color w:val="000000"/>
        </w:rPr>
        <w:t xml:space="preserve"> employees at Marriott being pulled into other roles, the service capacity of the company decreases (Sampath </w:t>
      </w:r>
      <w:r>
        <w:rPr>
          <w:i/>
          <w:color w:val="000000"/>
        </w:rPr>
        <w:t xml:space="preserve">et al., </w:t>
      </w:r>
      <w:r>
        <w:rPr>
          <w:color w:val="000000"/>
        </w:rPr>
        <w:t xml:space="preserve">2024). This </w:t>
      </w:r>
      <w:proofErr w:type="gramStart"/>
      <w:r>
        <w:rPr>
          <w:color w:val="000000"/>
        </w:rPr>
        <w:t>is coordinated</w:t>
      </w:r>
      <w:proofErr w:type="gramEnd"/>
      <w:r>
        <w:rPr>
          <w:color w:val="000000"/>
        </w:rPr>
        <w:t xml:space="preserve"> with previous literature on hospitality management where it was established that the scalability of the scale is inversely proportional to customer satisfaction. </w:t>
      </w:r>
    </w:p>
    <w:p w14:paraId="7239605B" w14:textId="77777777" w:rsidR="00EB4C8B" w:rsidRDefault="00000000">
      <w:pPr>
        <w:spacing w:after="160"/>
        <w:rPr>
          <w:color w:val="000000"/>
        </w:rPr>
      </w:pPr>
      <w:r>
        <w:rPr>
          <w:color w:val="000000"/>
        </w:rPr>
        <w:t xml:space="preserve">Moreover, another research objective of this study is to establish an estimate of the effect of staff shortages on staff morale, motivation, and retention. From research work, it is evident that stress causes turnover in organizations and is worse among the hospitality sectors. In this system, employees who suffer from stressful working conditions caused by shortages of workers because of understaffing at Marriott Hotel may choose to slack off their duties or even seek other jobs, thus worsening the situation (Olivia </w:t>
      </w:r>
      <w:r>
        <w:rPr>
          <w:i/>
          <w:color w:val="000000"/>
        </w:rPr>
        <w:t xml:space="preserve">et al., </w:t>
      </w:r>
      <w:r>
        <w:rPr>
          <w:color w:val="000000"/>
        </w:rPr>
        <w:t xml:space="preserve">2024). These research studies can aid in discovering psychological and emotional effects of shortage of staff on the members of the workforce to stress the importance of effective workforce planning and management strategies. </w:t>
      </w:r>
    </w:p>
    <w:p w14:paraId="1E3279AC" w14:textId="77777777" w:rsidR="00EB4C8B" w:rsidRDefault="00000000">
      <w:pPr>
        <w:spacing w:after="160"/>
        <w:rPr>
          <w:color w:val="000000"/>
        </w:rPr>
      </w:pPr>
      <w:r>
        <w:rPr>
          <w:color w:val="000000"/>
        </w:rPr>
        <w:t>The third research objective involves identifying strategies to rectify inefficiencies arising from staffing shortages and enhancing employee productivity. Therefore, the study can outline the practices within human resource management which include recruitment strategies, promotion of employee’s health and welfare, and application of technology in operations (Musyarofah and Kh, 2024). The research evidence for this area suggests that a positive correlation exists between paying attention to the aspect of planning for the workforce and retaining the employees. By addressing this objective, the best practices and concrete recommendations that would help the Marriott Hotel sustain high-quality service delivery while addressing its human capital management needs will be available.</w:t>
      </w:r>
    </w:p>
    <w:p w14:paraId="117283A5" w14:textId="77777777" w:rsidR="00EB4C8B" w:rsidRDefault="00000000">
      <w:pPr>
        <w:pStyle w:val="Heading2"/>
      </w:pPr>
      <w:bookmarkStart w:id="41" w:name="_heading=h.4k668n3" w:colFirst="0" w:colLast="0"/>
      <w:bookmarkEnd w:id="41"/>
      <w:r>
        <w:t>5.3 Recommendations</w:t>
      </w:r>
    </w:p>
    <w:p w14:paraId="71310158" w14:textId="77777777" w:rsidR="00EB4C8B" w:rsidRDefault="00000000">
      <w:pPr>
        <w:spacing w:after="160"/>
        <w:rPr>
          <w:b/>
          <w:i/>
          <w:color w:val="000000"/>
        </w:rPr>
      </w:pPr>
      <w:r>
        <w:rPr>
          <w:b/>
          <w:i/>
          <w:color w:val="000000"/>
        </w:rPr>
        <w:t>Recommendation 1: Implement Strategic Workforce Planning</w:t>
      </w:r>
    </w:p>
    <w:p w14:paraId="000D73D9" w14:textId="77777777" w:rsidR="00EB4C8B" w:rsidRDefault="00000000">
      <w:pPr>
        <w:spacing w:after="160"/>
        <w:rPr>
          <w:color w:val="000000"/>
        </w:rPr>
      </w:pPr>
      <w:r>
        <w:rPr>
          <w:color w:val="000000"/>
        </w:rPr>
        <w:t xml:space="preserve">In eradicating staff shortages, Marriott Hotel needs to produce a strong workforce planning strategy that will enhance performance among their employees. This encompasses predetermining the number of workers required depending on such factors as the occupancy coefficient expected, seasonality and other operational factors. Through data analysis and the use of the scheduling tools that incorporate artificial intelligence, the hotel will be able to forecast the periods of congestion to have adequate staffing (Siluvainathan </w:t>
      </w:r>
      <w:r>
        <w:rPr>
          <w:i/>
          <w:color w:val="000000"/>
        </w:rPr>
        <w:t xml:space="preserve">et al., </w:t>
      </w:r>
      <w:r>
        <w:rPr>
          <w:color w:val="000000"/>
        </w:rPr>
        <w:t xml:space="preserve">2024). Also, the talent search is important for Marriott to begin recruitment relations with hospitality schools and training institutions to source talent in advance. A structured succession planning program could also come in handy for retaining and promoting talent because where there is no clear career path, workers are likely to leave or </w:t>
      </w:r>
      <w:proofErr w:type="gramStart"/>
      <w:r>
        <w:rPr>
          <w:color w:val="000000"/>
        </w:rPr>
        <w:t>get discouraged</w:t>
      </w:r>
      <w:proofErr w:type="gramEnd"/>
      <w:r>
        <w:rPr>
          <w:color w:val="000000"/>
        </w:rPr>
        <w:t>.</w:t>
      </w:r>
    </w:p>
    <w:p w14:paraId="1F220E72" w14:textId="77777777" w:rsidR="00EB4C8B" w:rsidRDefault="00000000">
      <w:pPr>
        <w:spacing w:after="160"/>
        <w:rPr>
          <w:b/>
          <w:i/>
          <w:color w:val="000000"/>
        </w:rPr>
      </w:pPr>
      <w:r>
        <w:rPr>
          <w:b/>
          <w:i/>
          <w:color w:val="000000"/>
        </w:rPr>
        <w:t>Recommendation 2: Measures for Improving Employee Health and Employee Satisfaction</w:t>
      </w:r>
    </w:p>
    <w:p w14:paraId="7890F13F" w14:textId="77777777" w:rsidR="00EB4C8B" w:rsidRDefault="00000000">
      <w:pPr>
        <w:spacing w:after="160"/>
        <w:rPr>
          <w:color w:val="000000"/>
        </w:rPr>
      </w:pPr>
      <w:r>
        <w:rPr>
          <w:color w:val="000000"/>
        </w:rPr>
        <w:t xml:space="preserve">The importance of employee well-being cannot </w:t>
      </w:r>
      <w:proofErr w:type="gramStart"/>
      <w:r>
        <w:rPr>
          <w:color w:val="000000"/>
        </w:rPr>
        <w:t>be overemphasized</w:t>
      </w:r>
      <w:proofErr w:type="gramEnd"/>
      <w:r>
        <w:rPr>
          <w:color w:val="000000"/>
        </w:rPr>
        <w:t xml:space="preserve"> since it is related to employee performance and job satisfaction. Marriott Hotel must provide concerned programs such as mental health, stress management and other wellness programs to reduce high workload demands. Other measures such as competitive salaries, incentives and rewards, employee recognition also have their importance in enhancing morale and motivation (Madhumita </w:t>
      </w:r>
      <w:r>
        <w:rPr>
          <w:i/>
          <w:color w:val="000000"/>
        </w:rPr>
        <w:t xml:space="preserve">et al., </w:t>
      </w:r>
      <w:r>
        <w:rPr>
          <w:color w:val="000000"/>
        </w:rPr>
        <w:t xml:space="preserve">2024). Moreover, it is imperative for the selected hotel to create a healthy work environment within the workplace to enhance the staff morale, togetherness, sharing of ideas and turnover. Exit interviews and other forms of staff feedback sessions should </w:t>
      </w:r>
      <w:proofErr w:type="gramStart"/>
      <w:r>
        <w:rPr>
          <w:color w:val="000000"/>
        </w:rPr>
        <w:t>be encouraged</w:t>
      </w:r>
      <w:proofErr w:type="gramEnd"/>
      <w:r>
        <w:rPr>
          <w:color w:val="000000"/>
        </w:rPr>
        <w:t xml:space="preserve"> to identify problems that affect change. To do this, Marriott must consider well-being and job satisfaction prophylactics against high turnover, as seen in the case of Nicole.</w:t>
      </w:r>
    </w:p>
    <w:p w14:paraId="6B83F073" w14:textId="77777777" w:rsidR="00EB4C8B" w:rsidRDefault="00000000">
      <w:pPr>
        <w:spacing w:after="160"/>
        <w:rPr>
          <w:b/>
          <w:i/>
          <w:color w:val="000000"/>
        </w:rPr>
      </w:pPr>
      <w:r>
        <w:rPr>
          <w:b/>
          <w:i/>
          <w:color w:val="000000"/>
        </w:rPr>
        <w:t>Recommendation 3: Leverage Technology to Improve Efficiency</w:t>
      </w:r>
    </w:p>
    <w:p w14:paraId="3FAC61A4" w14:textId="77777777" w:rsidR="00EB4C8B" w:rsidRDefault="00000000">
      <w:pPr>
        <w:spacing w:after="160"/>
        <w:rPr>
          <w:color w:val="000000"/>
        </w:rPr>
      </w:pPr>
      <w:r>
        <w:rPr>
          <w:color w:val="000000"/>
        </w:rPr>
        <w:t xml:space="preserve">Employees are an important asset of any organization, and their shortage can have detrimental effects on the organization; however, using technology, the effects of the shortages may </w:t>
      </w:r>
      <w:proofErr w:type="gramStart"/>
      <w:r>
        <w:rPr>
          <w:color w:val="000000"/>
        </w:rPr>
        <w:t>be managed</w:t>
      </w:r>
      <w:proofErr w:type="gramEnd"/>
      <w:r>
        <w:rPr>
          <w:color w:val="000000"/>
        </w:rPr>
        <w:t xml:space="preserve"> or contained. Marriott should consider implementing the following automation tools: Answers to customers’ questions and requests via AI-driven chatbots; Self-service kiosks for check-in and check-out; and Smart housekeeping solutions. It can also refer to shift scheduling and improving the distribution of work to facilitate the employees within the digital workforce management platforms (Mubarok </w:t>
      </w:r>
      <w:r>
        <w:rPr>
          <w:i/>
          <w:color w:val="000000"/>
        </w:rPr>
        <w:t xml:space="preserve">et al., </w:t>
      </w:r>
      <w:r>
        <w:rPr>
          <w:color w:val="000000"/>
        </w:rPr>
        <w:t>2024). Also, proper orientation of staff to advanced technological systems in the hospitality industry will assist the organization in avoiding operational hitches. Here Marriott can adopt staff management solutions which will enhance its staffing, quality of service delivery and guest satisfaction despite the current challenges.</w:t>
      </w:r>
    </w:p>
    <w:p w14:paraId="532A9FC7" w14:textId="77777777" w:rsidR="00EB4C8B" w:rsidRDefault="00000000">
      <w:pPr>
        <w:pStyle w:val="Heading2"/>
      </w:pPr>
      <w:bookmarkStart w:id="42" w:name="_heading=h.2zbgiuw" w:colFirst="0" w:colLast="0"/>
      <w:bookmarkEnd w:id="42"/>
      <w:r>
        <w:t>5.4 Research Limitations</w:t>
      </w:r>
    </w:p>
    <w:p w14:paraId="25406EE9" w14:textId="0DA4F344" w:rsidR="00EB4C8B" w:rsidRDefault="00000000">
      <w:pPr>
        <w:spacing w:after="160"/>
        <w:rPr>
          <w:color w:val="000000"/>
        </w:rPr>
      </w:pPr>
      <w:r>
        <w:rPr>
          <w:color w:val="000000"/>
        </w:rPr>
        <w:t xml:space="preserve">This study is bounded by the following limitations </w:t>
      </w:r>
      <w:r w:rsidR="00A04C47">
        <w:rPr>
          <w:color w:val="000000"/>
        </w:rPr>
        <w:t>because</w:t>
      </w:r>
      <w:r>
        <w:rPr>
          <w:color w:val="000000"/>
        </w:rPr>
        <w:t xml:space="preserve"> it employs secondary qualitative research design. The first one is that the study uses literature sources instead of multiple primary data that might have captured the current working environment changes at Marriott Hotel firsthand. Moreover, the study </w:t>
      </w:r>
      <w:proofErr w:type="gramStart"/>
      <w:r>
        <w:rPr>
          <w:color w:val="000000"/>
        </w:rPr>
        <w:t>is limited</w:t>
      </w:r>
      <w:proofErr w:type="gramEnd"/>
      <w:r>
        <w:rPr>
          <w:color w:val="000000"/>
        </w:rPr>
        <w:t xml:space="preserve"> to ten scholarly articles from 2020–2025 The criteria for paper selection might leave out more recent reports or unpublished sources or older materials that, however, are still relevant. The generalizations of results could also be inadequate across the different establishments of the hotel chains, geographical locations, and economic fluctuation since the effects of staff shortage are likely to differ. Moreover, the review of the selected literature may suffer from publication bias or the bias coming from the viewpoint of the researcher (Kaur and Haque, 2024). Finally, the method of thematic analysis </w:t>
      </w:r>
      <w:r w:rsidR="00A04C47">
        <w:rPr>
          <w:color w:val="000000"/>
        </w:rPr>
        <w:t>suggests,</w:t>
      </w:r>
      <w:r>
        <w:rPr>
          <w:color w:val="000000"/>
        </w:rPr>
        <w:t xml:space="preserve"> since </w:t>
      </w:r>
      <w:proofErr w:type="gramStart"/>
      <w:r>
        <w:rPr>
          <w:color w:val="000000"/>
        </w:rPr>
        <w:t>the identification of themes of the study is done by the researcher</w:t>
      </w:r>
      <w:proofErr w:type="gramEnd"/>
      <w:r>
        <w:rPr>
          <w:color w:val="000000"/>
        </w:rPr>
        <w:t>, it may well influence the study’s impartiality and exhaustiveness.</w:t>
      </w:r>
    </w:p>
    <w:p w14:paraId="33EB9D6A" w14:textId="77777777" w:rsidR="00EB4C8B" w:rsidRDefault="00000000">
      <w:pPr>
        <w:pStyle w:val="Heading2"/>
      </w:pPr>
      <w:bookmarkStart w:id="43" w:name="_heading=h.1egqt2p" w:colFirst="0" w:colLast="0"/>
      <w:bookmarkEnd w:id="43"/>
      <w:r>
        <w:t>5.5 Ethical Considerations</w:t>
      </w:r>
    </w:p>
    <w:p w14:paraId="7102AAE5" w14:textId="77777777" w:rsidR="00EB4C8B" w:rsidRDefault="00000000">
      <w:pPr>
        <w:spacing w:after="160"/>
        <w:rPr>
          <w:color w:val="000000"/>
        </w:rPr>
      </w:pPr>
      <w:r>
        <w:rPr>
          <w:color w:val="000000"/>
        </w:rPr>
        <w:t xml:space="preserve">This research stays within ethical considerations by making sure all data sources are from scholarly peer-reviewed publications and use public information only, with no conflict of interest. Since no first-hand data collection </w:t>
      </w:r>
      <w:proofErr w:type="gramStart"/>
      <w:r>
        <w:rPr>
          <w:color w:val="000000"/>
        </w:rPr>
        <w:t>is conducted</w:t>
      </w:r>
      <w:proofErr w:type="gramEnd"/>
      <w:r>
        <w:rPr>
          <w:color w:val="000000"/>
        </w:rPr>
        <w:t xml:space="preserve"> in this form of research, issues on informed consent, anonymity of participants, or their welfare make little sense. However, ethical responsibility </w:t>
      </w:r>
      <w:proofErr w:type="gramStart"/>
      <w:r>
        <w:rPr>
          <w:color w:val="000000"/>
        </w:rPr>
        <w:t>is maintained</w:t>
      </w:r>
      <w:proofErr w:type="gramEnd"/>
      <w:r>
        <w:rPr>
          <w:color w:val="000000"/>
        </w:rPr>
        <w:t xml:space="preserve"> by providing a correct representation of sources and conveying the findings gathered from it in the right way so as not to misinterpret or misstate the data. They do not indulge in cases of plagiarism since appropriate referencing </w:t>
      </w:r>
      <w:proofErr w:type="gramStart"/>
      <w:r>
        <w:rPr>
          <w:color w:val="000000"/>
        </w:rPr>
        <w:t>is done</w:t>
      </w:r>
      <w:proofErr w:type="gramEnd"/>
      <w:r>
        <w:rPr>
          <w:color w:val="000000"/>
        </w:rPr>
        <w:t xml:space="preserve"> as required in the academic world (fikri Sama </w:t>
      </w:r>
      <w:r>
        <w:rPr>
          <w:i/>
          <w:color w:val="000000"/>
        </w:rPr>
        <w:t xml:space="preserve">et al., </w:t>
      </w:r>
      <w:r>
        <w:rPr>
          <w:color w:val="000000"/>
        </w:rPr>
        <w:t xml:space="preserve">2024). The study also does not misrepresent data but rather provides analysis without distorting the results with preconceived ideas. Finally, care </w:t>
      </w:r>
      <w:proofErr w:type="gramStart"/>
      <w:r>
        <w:rPr>
          <w:color w:val="000000"/>
        </w:rPr>
        <w:t>is taken</w:t>
      </w:r>
      <w:proofErr w:type="gramEnd"/>
      <w:r>
        <w:rPr>
          <w:color w:val="000000"/>
        </w:rPr>
        <w:t xml:space="preserve"> to avoid misleading information by using several articles and making sure that the works selected are credible, dependable, and are produced ethically within the scholarly requirements.</w:t>
      </w:r>
    </w:p>
    <w:p w14:paraId="0E6306A9" w14:textId="77777777" w:rsidR="00EB4C8B" w:rsidRDefault="00000000">
      <w:pPr>
        <w:pStyle w:val="Heading2"/>
      </w:pPr>
      <w:bookmarkStart w:id="44" w:name="_heading=h.3ygebqi" w:colFirst="0" w:colLast="0"/>
      <w:bookmarkEnd w:id="44"/>
      <w:r>
        <w:t>5.6 Need for Further Research</w:t>
      </w:r>
    </w:p>
    <w:p w14:paraId="0803316D" w14:textId="77777777" w:rsidR="00EB4C8B" w:rsidRDefault="00000000">
      <w:pPr>
        <w:spacing w:after="160"/>
        <w:rPr>
          <w:color w:val="000000"/>
        </w:rPr>
      </w:pPr>
      <w:r>
        <w:rPr>
          <w:color w:val="000000"/>
        </w:rPr>
        <w:t xml:space="preserve">Therefore, since this study has offered </w:t>
      </w:r>
      <w:proofErr w:type="gramStart"/>
      <w:r>
        <w:rPr>
          <w:color w:val="000000"/>
        </w:rPr>
        <w:t>some</w:t>
      </w:r>
      <w:proofErr w:type="gramEnd"/>
      <w:r>
        <w:rPr>
          <w:color w:val="000000"/>
        </w:rPr>
        <w:t xml:space="preserve"> understanding of how staff shortages affect the performance of employees in the hospitality sector, there is need for further research to fill the gaps left by this research. Further research work should be able to incorporate the qualitative research methods of interview or survey questionnaires administered by the employees and managers of the Marriott hotel chain. Conflict of interest </w:t>
      </w:r>
      <w:proofErr w:type="gramStart"/>
      <w:r>
        <w:rPr>
          <w:color w:val="000000"/>
        </w:rPr>
        <w:t>is declared</w:t>
      </w:r>
      <w:proofErr w:type="gramEnd"/>
      <w:r>
        <w:rPr>
          <w:color w:val="000000"/>
        </w:rPr>
        <w:t xml:space="preserve"> and all researchers’ intellectual property rights of those whose work is reviewed are respected. Increasing the study of various hotel brands and different areas will increase the comparison and the overall application of the results. Also, examining ripple effects of labor deficiencies across time could provide further understanding of organizational dynamic and responsiveness. More studies should also </w:t>
      </w:r>
      <w:proofErr w:type="gramStart"/>
      <w:r>
        <w:rPr>
          <w:color w:val="000000"/>
        </w:rPr>
        <w:t>be conducted</w:t>
      </w:r>
      <w:proofErr w:type="gramEnd"/>
      <w:r>
        <w:rPr>
          <w:color w:val="000000"/>
        </w:rPr>
        <w:t xml:space="preserve"> about the application of technology and automation as potential remedies for workforce problems for the benefit of hospitality firms experiencing similar difficulties.</w:t>
      </w:r>
    </w:p>
    <w:p w14:paraId="7D8BE6A1" w14:textId="77777777" w:rsidR="00EB4C8B" w:rsidRDefault="00000000">
      <w:pPr>
        <w:rPr>
          <w:color w:val="000000"/>
        </w:rPr>
      </w:pPr>
      <w:r>
        <w:br w:type="page"/>
      </w:r>
    </w:p>
    <w:p w14:paraId="7B1BABFD" w14:textId="77777777" w:rsidR="00EB4C8B" w:rsidRDefault="00000000">
      <w:pPr>
        <w:pStyle w:val="Heading1"/>
      </w:pPr>
      <w:bookmarkStart w:id="45" w:name="_heading=h.2dlolyb" w:colFirst="0" w:colLast="0"/>
      <w:bookmarkEnd w:id="45"/>
      <w:r>
        <w:t>Reference List</w:t>
      </w:r>
    </w:p>
    <w:p w14:paraId="6FA212B3" w14:textId="77777777" w:rsidR="00EB4C8B" w:rsidRDefault="00000000">
      <w:pPr>
        <w:spacing w:after="200"/>
        <w:rPr>
          <w:b/>
          <w:color w:val="000000"/>
        </w:rPr>
      </w:pPr>
      <w:r>
        <w:rPr>
          <w:b/>
          <w:color w:val="000000"/>
        </w:rPr>
        <w:t>Chapter 1: Introduction</w:t>
      </w:r>
    </w:p>
    <w:p w14:paraId="37B45EBB" w14:textId="77777777" w:rsidR="00EB4C8B" w:rsidRDefault="00000000">
      <w:pPr>
        <w:spacing w:after="200"/>
        <w:rPr>
          <w:color w:val="000000"/>
          <w:highlight w:val="white"/>
        </w:rPr>
      </w:pPr>
      <w:r>
        <w:rPr>
          <w:color w:val="000000"/>
          <w:highlight w:val="white"/>
        </w:rPr>
        <w:t xml:space="preserve">Frogner, B.K. and Dill, J.S., (2022), April. Tracking turnover among health care workers during the COVID-19 pandemic: a cross-sectional study. In </w:t>
      </w:r>
      <w:r>
        <w:rPr>
          <w:i/>
          <w:color w:val="000000"/>
          <w:highlight w:val="white"/>
        </w:rPr>
        <w:t>JAMA health forum</w:t>
      </w:r>
      <w:r>
        <w:rPr>
          <w:color w:val="000000"/>
          <w:highlight w:val="white"/>
        </w:rPr>
        <w:t xml:space="preserve"> (Vol. 3, No. 4, pp. e220371-e220371). American Medical Association.</w:t>
      </w:r>
    </w:p>
    <w:p w14:paraId="1DA2EF99" w14:textId="77777777" w:rsidR="00EB4C8B" w:rsidRDefault="00000000">
      <w:pPr>
        <w:spacing w:after="200"/>
        <w:rPr>
          <w:color w:val="000000"/>
          <w:highlight w:val="white"/>
        </w:rPr>
      </w:pPr>
      <w:r>
        <w:rPr>
          <w:color w:val="000000"/>
          <w:highlight w:val="white"/>
        </w:rPr>
        <w:t xml:space="preserve">Ghani, B., Zada, M., Memon, K.R., Ullah, R., Khattak, A., Han, H., Ariza-Montes, A. and Araya-Castillo, L., (2022). Challenges and strategies for employee retention in the hospitality industry: A review. </w:t>
      </w:r>
      <w:r>
        <w:rPr>
          <w:i/>
          <w:color w:val="000000"/>
          <w:highlight w:val="white"/>
        </w:rPr>
        <w:t>Sustainability</w:t>
      </w:r>
      <w:r>
        <w:rPr>
          <w:color w:val="000000"/>
          <w:highlight w:val="white"/>
        </w:rPr>
        <w:t xml:space="preserve">, </w:t>
      </w:r>
      <w:r>
        <w:rPr>
          <w:i/>
          <w:color w:val="000000"/>
          <w:highlight w:val="white"/>
        </w:rPr>
        <w:t>14</w:t>
      </w:r>
      <w:r>
        <w:rPr>
          <w:color w:val="000000"/>
          <w:highlight w:val="white"/>
        </w:rPr>
        <w:t>(5), p.2885.</w:t>
      </w:r>
    </w:p>
    <w:p w14:paraId="0ECE74E3" w14:textId="77777777" w:rsidR="00EB4C8B" w:rsidRDefault="00000000">
      <w:pPr>
        <w:spacing w:after="200"/>
        <w:rPr>
          <w:color w:val="000000"/>
        </w:rPr>
      </w:pPr>
      <w:r>
        <w:rPr>
          <w:color w:val="000000"/>
        </w:rPr>
        <w:t xml:space="preserve">Papademetriou, C., Anastasiadou, S. and Papalexandris, S., (2023). The effect of sustainable human resource management practices on customer satisfaction, service quality, and institutional performance in hotel businesses. </w:t>
      </w:r>
      <w:r>
        <w:rPr>
          <w:i/>
          <w:color w:val="000000"/>
        </w:rPr>
        <w:t>Sustainability</w:t>
      </w:r>
      <w:r>
        <w:rPr>
          <w:color w:val="000000"/>
        </w:rPr>
        <w:t xml:space="preserve">, </w:t>
      </w:r>
      <w:r>
        <w:rPr>
          <w:i/>
          <w:color w:val="000000"/>
        </w:rPr>
        <w:t>15</w:t>
      </w:r>
      <w:r>
        <w:rPr>
          <w:color w:val="000000"/>
        </w:rPr>
        <w:t>(10), p.8251.</w:t>
      </w:r>
    </w:p>
    <w:p w14:paraId="2166D3B3" w14:textId="77777777" w:rsidR="00EB4C8B" w:rsidRDefault="00000000">
      <w:pPr>
        <w:spacing w:after="200"/>
        <w:rPr>
          <w:color w:val="000000"/>
          <w:sz w:val="28"/>
          <w:szCs w:val="28"/>
        </w:rPr>
      </w:pPr>
      <w:r>
        <w:rPr>
          <w:color w:val="000000"/>
        </w:rPr>
        <w:t xml:space="preserve">Shin, H., Sharma, A., Nicolau, J.L. and Kang, J., (2021). The impact of hotel CSR for strategic philanthropy on booking behavior and hotel performance during the COVID-19 pandemic. </w:t>
      </w:r>
      <w:r>
        <w:rPr>
          <w:i/>
          <w:color w:val="000000"/>
        </w:rPr>
        <w:t>Tourism Management</w:t>
      </w:r>
      <w:r>
        <w:rPr>
          <w:color w:val="000000"/>
        </w:rPr>
        <w:t xml:space="preserve">, </w:t>
      </w:r>
      <w:r>
        <w:rPr>
          <w:i/>
          <w:color w:val="000000"/>
        </w:rPr>
        <w:t>85</w:t>
      </w:r>
      <w:r>
        <w:rPr>
          <w:color w:val="000000"/>
        </w:rPr>
        <w:t>, p.104322.</w:t>
      </w:r>
    </w:p>
    <w:p w14:paraId="00D44C74" w14:textId="77777777" w:rsidR="00EB4C8B" w:rsidRDefault="00000000">
      <w:pPr>
        <w:spacing w:after="200"/>
        <w:rPr>
          <w:color w:val="000000"/>
        </w:rPr>
      </w:pPr>
      <w:r>
        <w:rPr>
          <w:color w:val="000000"/>
        </w:rPr>
        <w:t xml:space="preserve">Yacoub, L. and ElHajjar, S., (2021). How do hotels in developing countries manage the impact of COVID-19? The case of Lebanese hotels. </w:t>
      </w:r>
      <w:r>
        <w:rPr>
          <w:i/>
          <w:color w:val="000000"/>
        </w:rPr>
        <w:t>International Journal of Contemporary Hospitality Management</w:t>
      </w:r>
      <w:r>
        <w:rPr>
          <w:color w:val="000000"/>
        </w:rPr>
        <w:t xml:space="preserve">, </w:t>
      </w:r>
      <w:r>
        <w:rPr>
          <w:i/>
          <w:color w:val="000000"/>
        </w:rPr>
        <w:t>33</w:t>
      </w:r>
      <w:r>
        <w:rPr>
          <w:color w:val="000000"/>
        </w:rPr>
        <w:t>(3), pp.929-948.</w:t>
      </w:r>
    </w:p>
    <w:p w14:paraId="6B85AA1F" w14:textId="77777777" w:rsidR="00EB4C8B" w:rsidRDefault="00000000">
      <w:pPr>
        <w:spacing w:after="200"/>
        <w:rPr>
          <w:b/>
          <w:color w:val="000000"/>
        </w:rPr>
      </w:pPr>
      <w:r>
        <w:rPr>
          <w:b/>
          <w:color w:val="000000"/>
        </w:rPr>
        <w:t>Chapter 2: Literature Review</w:t>
      </w:r>
    </w:p>
    <w:p w14:paraId="01DC5902" w14:textId="3E8DAA43" w:rsidR="00EB4C8B" w:rsidRDefault="00000000">
      <w:pPr>
        <w:spacing w:after="200"/>
        <w:rPr>
          <w:color w:val="000000"/>
          <w:highlight w:val="white"/>
        </w:rPr>
      </w:pPr>
      <w:r>
        <w:rPr>
          <w:color w:val="000000"/>
          <w:highlight w:val="white"/>
        </w:rPr>
        <w:t xml:space="preserve">Abdelsalam, R., Al-Haddad, </w:t>
      </w:r>
      <w:r w:rsidR="00A04C47">
        <w:rPr>
          <w:color w:val="000000"/>
          <w:highlight w:val="white"/>
        </w:rPr>
        <w:t>S.,</w:t>
      </w:r>
      <w:r>
        <w:rPr>
          <w:color w:val="000000"/>
          <w:highlight w:val="white"/>
        </w:rPr>
        <w:t xml:space="preserve"> and Abdel-Aziz, A.S., (2022). Relationship between Maslow's hierarchy of needs and mumpreneurial intentions. </w:t>
      </w:r>
      <w:r>
        <w:rPr>
          <w:i/>
          <w:color w:val="000000"/>
          <w:highlight w:val="white"/>
        </w:rPr>
        <w:t>Problems and Perspectives in Management</w:t>
      </w:r>
      <w:r>
        <w:rPr>
          <w:color w:val="000000"/>
          <w:highlight w:val="white"/>
        </w:rPr>
        <w:t xml:space="preserve">, </w:t>
      </w:r>
      <w:r>
        <w:rPr>
          <w:i/>
          <w:color w:val="000000"/>
          <w:highlight w:val="white"/>
        </w:rPr>
        <w:t>20</w:t>
      </w:r>
      <w:r>
        <w:rPr>
          <w:color w:val="000000"/>
          <w:highlight w:val="white"/>
        </w:rPr>
        <w:t>(3), p.387.</w:t>
      </w:r>
    </w:p>
    <w:p w14:paraId="7D4F5666" w14:textId="77777777" w:rsidR="00EB4C8B" w:rsidRDefault="00000000">
      <w:pPr>
        <w:spacing w:after="200"/>
        <w:rPr>
          <w:color w:val="000000"/>
          <w:highlight w:val="white"/>
        </w:rPr>
      </w:pPr>
      <w:r>
        <w:rPr>
          <w:color w:val="000000"/>
          <w:highlight w:val="white"/>
        </w:rPr>
        <w:t xml:space="preserve">Agustian, K., Pohan, A., Zen, A., Wiwin, W. and Malik, A.J., (2023). Human resource management strategies in achieving competitive advantage in business administration. </w:t>
      </w:r>
      <w:r>
        <w:rPr>
          <w:i/>
          <w:color w:val="000000"/>
          <w:highlight w:val="white"/>
        </w:rPr>
        <w:t>Journal of Contemporary Administration and Management (ADMAN)</w:t>
      </w:r>
      <w:r>
        <w:rPr>
          <w:color w:val="000000"/>
          <w:highlight w:val="white"/>
        </w:rPr>
        <w:t xml:space="preserve">, </w:t>
      </w:r>
      <w:r>
        <w:rPr>
          <w:i/>
          <w:color w:val="000000"/>
          <w:highlight w:val="white"/>
        </w:rPr>
        <w:t>1</w:t>
      </w:r>
      <w:r>
        <w:rPr>
          <w:color w:val="000000"/>
          <w:highlight w:val="white"/>
        </w:rPr>
        <w:t>(2), pp.108-117.</w:t>
      </w:r>
    </w:p>
    <w:p w14:paraId="67B27B7E" w14:textId="24AA63ED" w:rsidR="00EB4C8B" w:rsidRDefault="00000000">
      <w:pPr>
        <w:spacing w:after="200"/>
        <w:rPr>
          <w:color w:val="000000"/>
          <w:highlight w:val="white"/>
        </w:rPr>
      </w:pPr>
      <w:r>
        <w:rPr>
          <w:color w:val="000000"/>
          <w:highlight w:val="white"/>
        </w:rPr>
        <w:t>AHLA (2025).</w:t>
      </w:r>
      <w:r>
        <w:rPr>
          <w:i/>
          <w:color w:val="000000"/>
          <w:highlight w:val="white"/>
        </w:rPr>
        <w:t xml:space="preserve"> 76% of </w:t>
      </w:r>
      <w:r w:rsidR="00A04C47">
        <w:rPr>
          <w:i/>
          <w:color w:val="000000"/>
          <w:highlight w:val="white"/>
        </w:rPr>
        <w:t>hotels surveyed</w:t>
      </w:r>
      <w:r>
        <w:rPr>
          <w:i/>
          <w:color w:val="000000"/>
          <w:highlight w:val="white"/>
        </w:rPr>
        <w:t xml:space="preserve"> report staffing shortages</w:t>
      </w:r>
      <w:r>
        <w:rPr>
          <w:color w:val="000000"/>
          <w:highlight w:val="white"/>
        </w:rPr>
        <w:t xml:space="preserve">. [Online] Available at: </w:t>
      </w:r>
      <w:hyperlink r:id="rId20">
        <w:r>
          <w:rPr>
            <w:color w:val="1155CC"/>
            <w:highlight w:val="white"/>
            <w:u w:val="single"/>
          </w:rPr>
          <w:t>https://www.ahla.com/news/76-surveyed-hotels-report-staffing-shortages</w:t>
        </w:r>
      </w:hyperlink>
      <w:r>
        <w:rPr>
          <w:color w:val="000000"/>
          <w:highlight w:val="white"/>
        </w:rPr>
        <w:t xml:space="preserve"> [Accessed on: 17th February, 2025]</w:t>
      </w:r>
    </w:p>
    <w:p w14:paraId="45388C08" w14:textId="187B4EE0" w:rsidR="00EB4C8B" w:rsidRDefault="00000000">
      <w:pPr>
        <w:spacing w:after="200"/>
        <w:rPr>
          <w:color w:val="000000"/>
          <w:highlight w:val="white"/>
        </w:rPr>
      </w:pPr>
      <w:r>
        <w:rPr>
          <w:color w:val="000000"/>
          <w:highlight w:val="white"/>
        </w:rPr>
        <w:t xml:space="preserve">Demerouti, E. and Bakker, A.B., (2023). Job </w:t>
      </w:r>
      <w:r w:rsidR="00A04C47">
        <w:rPr>
          <w:color w:val="000000"/>
          <w:highlight w:val="white"/>
        </w:rPr>
        <w:t>demand</w:t>
      </w:r>
      <w:r>
        <w:rPr>
          <w:color w:val="000000"/>
          <w:highlight w:val="white"/>
        </w:rPr>
        <w:t xml:space="preserve">-resources theory in times of crises: New propositions. </w:t>
      </w:r>
      <w:r>
        <w:rPr>
          <w:i/>
          <w:color w:val="000000"/>
          <w:highlight w:val="white"/>
        </w:rPr>
        <w:t>Organizational Psychology Review</w:t>
      </w:r>
      <w:r>
        <w:rPr>
          <w:color w:val="000000"/>
          <w:highlight w:val="white"/>
        </w:rPr>
        <w:t xml:space="preserve">, </w:t>
      </w:r>
      <w:r>
        <w:rPr>
          <w:i/>
          <w:color w:val="000000"/>
          <w:highlight w:val="white"/>
        </w:rPr>
        <w:t>13</w:t>
      </w:r>
      <w:r>
        <w:rPr>
          <w:color w:val="000000"/>
          <w:highlight w:val="white"/>
        </w:rPr>
        <w:t>(3), pp.209-236.</w:t>
      </w:r>
    </w:p>
    <w:p w14:paraId="2560E108" w14:textId="77777777" w:rsidR="00EB4C8B" w:rsidRDefault="00000000">
      <w:pPr>
        <w:spacing w:after="200"/>
        <w:rPr>
          <w:color w:val="000000"/>
          <w:highlight w:val="white"/>
        </w:rPr>
      </w:pPr>
      <w:r>
        <w:rPr>
          <w:color w:val="000000"/>
          <w:highlight w:val="white"/>
        </w:rPr>
        <w:t xml:space="preserve">Ghimire, B., Dahal, R.K., Karki, D. and Joshi, S.P., (2024). Motivators and Hygiene Factors Affecting Academics in Nepalese Higher Education Institutions: Applying Herzberg’s Two-Factor Theory. </w:t>
      </w:r>
      <w:r>
        <w:rPr>
          <w:i/>
          <w:color w:val="000000"/>
          <w:highlight w:val="white"/>
        </w:rPr>
        <w:t>Journal of Business and Social Sciences Research</w:t>
      </w:r>
      <w:r>
        <w:rPr>
          <w:color w:val="000000"/>
          <w:highlight w:val="white"/>
        </w:rPr>
        <w:t xml:space="preserve">, </w:t>
      </w:r>
      <w:r>
        <w:rPr>
          <w:i/>
          <w:color w:val="000000"/>
          <w:highlight w:val="white"/>
        </w:rPr>
        <w:t>9</w:t>
      </w:r>
      <w:r>
        <w:rPr>
          <w:color w:val="000000"/>
          <w:highlight w:val="white"/>
        </w:rPr>
        <w:t>(2), pp.1-16.</w:t>
      </w:r>
    </w:p>
    <w:p w14:paraId="10A5A662" w14:textId="77777777" w:rsidR="00EB4C8B" w:rsidRDefault="00000000">
      <w:pPr>
        <w:spacing w:after="200"/>
        <w:rPr>
          <w:color w:val="000000"/>
          <w:sz w:val="28"/>
          <w:szCs w:val="28"/>
        </w:rPr>
      </w:pPr>
      <w:r>
        <w:rPr>
          <w:color w:val="000000"/>
          <w:highlight w:val="white"/>
        </w:rPr>
        <w:t>Hossan, D., Mansor, Z., Jaharuddin, N. and Jantan, A., (2022). Transformation of Job Demands-Resources Model to Job Demands-Resources Theory.</w:t>
      </w:r>
    </w:p>
    <w:p w14:paraId="3DECB31A" w14:textId="77777777" w:rsidR="00EB4C8B" w:rsidRDefault="00000000">
      <w:pPr>
        <w:spacing w:after="200"/>
        <w:rPr>
          <w:color w:val="000000"/>
          <w:highlight w:val="white"/>
        </w:rPr>
      </w:pPr>
      <w:r>
        <w:rPr>
          <w:color w:val="000000"/>
          <w:highlight w:val="white"/>
        </w:rPr>
        <w:t xml:space="preserve">Klusmann, U., Aldrup, K., Roloff-Bruchmann, J., Carstensen, B., Wartenberg, G., Hansen, J. and Hanewinkel, R., (2023). Teachers’ emotional exhaustion during the COVID-19 pandemic: Levels, changes, and relations to pandemic-specific demands. </w:t>
      </w:r>
      <w:r>
        <w:rPr>
          <w:i/>
          <w:color w:val="000000"/>
          <w:highlight w:val="white"/>
        </w:rPr>
        <w:t>Teaching and Teacher Education</w:t>
      </w:r>
      <w:r>
        <w:rPr>
          <w:color w:val="000000"/>
          <w:highlight w:val="white"/>
        </w:rPr>
        <w:t xml:space="preserve">, </w:t>
      </w:r>
      <w:r>
        <w:rPr>
          <w:i/>
          <w:color w:val="000000"/>
          <w:highlight w:val="white"/>
        </w:rPr>
        <w:t>121</w:t>
      </w:r>
      <w:r>
        <w:rPr>
          <w:color w:val="000000"/>
          <w:highlight w:val="white"/>
        </w:rPr>
        <w:t>, p.103908.</w:t>
      </w:r>
    </w:p>
    <w:p w14:paraId="3C9FBA72" w14:textId="77777777" w:rsidR="00EB4C8B" w:rsidRDefault="00000000">
      <w:pPr>
        <w:spacing w:after="200"/>
        <w:rPr>
          <w:color w:val="000000"/>
          <w:highlight w:val="white"/>
        </w:rPr>
      </w:pPr>
      <w:r>
        <w:rPr>
          <w:color w:val="000000"/>
          <w:highlight w:val="white"/>
        </w:rPr>
        <w:t xml:space="preserve">Naini, N.F., Santoso, S., Andriani, T.S., Claudia, U.G. and Nurfadillah, N., (2022). The effect of product quality, service quality, customer satisfaction on customer loyalty. </w:t>
      </w:r>
      <w:r>
        <w:rPr>
          <w:i/>
          <w:color w:val="000000"/>
          <w:highlight w:val="white"/>
        </w:rPr>
        <w:t>Journal of consumer sciences</w:t>
      </w:r>
      <w:r>
        <w:rPr>
          <w:color w:val="000000"/>
          <w:highlight w:val="white"/>
        </w:rPr>
        <w:t xml:space="preserve">, </w:t>
      </w:r>
      <w:r>
        <w:rPr>
          <w:i/>
          <w:color w:val="000000"/>
          <w:highlight w:val="white"/>
        </w:rPr>
        <w:t>7</w:t>
      </w:r>
      <w:r>
        <w:rPr>
          <w:color w:val="000000"/>
          <w:highlight w:val="white"/>
        </w:rPr>
        <w:t>(1), pp.34-50.</w:t>
      </w:r>
    </w:p>
    <w:p w14:paraId="56C084A0" w14:textId="77777777" w:rsidR="00EB4C8B" w:rsidRDefault="00000000">
      <w:pPr>
        <w:spacing w:after="200"/>
        <w:rPr>
          <w:color w:val="000000"/>
          <w:highlight w:val="white"/>
        </w:rPr>
      </w:pPr>
      <w:r>
        <w:rPr>
          <w:color w:val="000000"/>
          <w:highlight w:val="white"/>
        </w:rPr>
        <w:t xml:space="preserve">Parmenas, N.H., (2022). Employee engagement: Turn over prevention strategies and the key to improving performance management in a multinational company. </w:t>
      </w:r>
      <w:r>
        <w:rPr>
          <w:i/>
          <w:color w:val="000000"/>
          <w:highlight w:val="white"/>
        </w:rPr>
        <w:t>J. Econ. Manag. Entrep. Bus.(JEMEB)</w:t>
      </w:r>
      <w:r>
        <w:rPr>
          <w:color w:val="000000"/>
          <w:highlight w:val="white"/>
        </w:rPr>
        <w:t xml:space="preserve">, </w:t>
      </w:r>
      <w:r>
        <w:rPr>
          <w:i/>
          <w:color w:val="000000"/>
          <w:highlight w:val="white"/>
        </w:rPr>
        <w:t>2</w:t>
      </w:r>
      <w:r>
        <w:rPr>
          <w:color w:val="000000"/>
          <w:highlight w:val="white"/>
        </w:rPr>
        <w:t>, pp.8-12.</w:t>
      </w:r>
    </w:p>
    <w:p w14:paraId="32ACC677" w14:textId="77777777" w:rsidR="00EB4C8B" w:rsidRDefault="00000000">
      <w:pPr>
        <w:spacing w:after="200"/>
        <w:rPr>
          <w:color w:val="000000"/>
        </w:rPr>
      </w:pPr>
      <w:r>
        <w:rPr>
          <w:color w:val="000000"/>
        </w:rPr>
        <w:t xml:space="preserve">Salama, W., Abdou, A.H., Mohamed, S.A.K. and Shehata, H.S., (2022). Impact of work stress and job burnout on turnover intentions among hotel employees. </w:t>
      </w:r>
      <w:r>
        <w:rPr>
          <w:i/>
          <w:color w:val="000000"/>
        </w:rPr>
        <w:t>International Journal of Environmental Research and Public Health</w:t>
      </w:r>
      <w:r>
        <w:rPr>
          <w:color w:val="000000"/>
        </w:rPr>
        <w:t xml:space="preserve">, </w:t>
      </w:r>
      <w:r>
        <w:rPr>
          <w:i/>
          <w:color w:val="000000"/>
        </w:rPr>
        <w:t>19</w:t>
      </w:r>
      <w:r>
        <w:rPr>
          <w:color w:val="000000"/>
        </w:rPr>
        <w:t>(15), p.9724.</w:t>
      </w:r>
    </w:p>
    <w:p w14:paraId="2946A2FE" w14:textId="77777777" w:rsidR="00EB4C8B" w:rsidRDefault="00000000">
      <w:pPr>
        <w:spacing w:after="200"/>
        <w:rPr>
          <w:color w:val="000000"/>
          <w:sz w:val="28"/>
          <w:szCs w:val="28"/>
          <w:highlight w:val="white"/>
        </w:rPr>
      </w:pPr>
      <w:r>
        <w:rPr>
          <w:color w:val="000000"/>
          <w:highlight w:val="white"/>
        </w:rPr>
        <w:t xml:space="preserve">Saravanan, B. and Vasantha, S., (2023). LOCAL REGULATIONS COMPLIANCE MEASURES FOR JOB RETENTION OF EMPLOYEES DURING COVID CRISIS THROUGH ADAPTABILITY FACTORS ON MONETARY FRINGE BENEFITS. </w:t>
      </w:r>
      <w:r>
        <w:rPr>
          <w:i/>
          <w:color w:val="000000"/>
          <w:highlight w:val="white"/>
        </w:rPr>
        <w:t>Russian Law Journal</w:t>
      </w:r>
      <w:r>
        <w:rPr>
          <w:color w:val="000000"/>
          <w:highlight w:val="white"/>
        </w:rPr>
        <w:t xml:space="preserve">, </w:t>
      </w:r>
      <w:r>
        <w:rPr>
          <w:i/>
          <w:color w:val="000000"/>
          <w:highlight w:val="white"/>
        </w:rPr>
        <w:t>11</w:t>
      </w:r>
      <w:r>
        <w:rPr>
          <w:color w:val="000000"/>
          <w:highlight w:val="white"/>
        </w:rPr>
        <w:t>(9S), pp.212-219.</w:t>
      </w:r>
    </w:p>
    <w:p w14:paraId="15E7A2FF" w14:textId="5FCE3D57" w:rsidR="00EB4C8B" w:rsidRDefault="00000000">
      <w:pPr>
        <w:spacing w:after="200"/>
        <w:rPr>
          <w:color w:val="000000"/>
          <w:highlight w:val="white"/>
        </w:rPr>
      </w:pPr>
      <w:r>
        <w:rPr>
          <w:color w:val="000000"/>
          <w:highlight w:val="white"/>
        </w:rPr>
        <w:t xml:space="preserve">Smith, K.N. and Green, D.K., (2021). Employer internship recruiting on college </w:t>
      </w:r>
      <w:proofErr w:type="gramStart"/>
      <w:r>
        <w:rPr>
          <w:color w:val="000000"/>
          <w:highlight w:val="white"/>
        </w:rPr>
        <w:t>campuses:‘</w:t>
      </w:r>
      <w:proofErr w:type="gramEnd"/>
      <w:r>
        <w:rPr>
          <w:color w:val="000000"/>
          <w:highlight w:val="white"/>
        </w:rPr>
        <w:t>the right pipeline for our funnel</w:t>
      </w:r>
      <w:r w:rsidR="00A04C47">
        <w:rPr>
          <w:color w:val="000000"/>
          <w:highlight w:val="white"/>
        </w:rPr>
        <w:t>.’</w:t>
      </w:r>
      <w:r>
        <w:rPr>
          <w:color w:val="000000"/>
          <w:highlight w:val="white"/>
        </w:rPr>
        <w:t xml:space="preserve"> </w:t>
      </w:r>
      <w:r>
        <w:rPr>
          <w:i/>
          <w:color w:val="000000"/>
          <w:highlight w:val="white"/>
        </w:rPr>
        <w:t>Journal of Education and Work</w:t>
      </w:r>
      <w:r>
        <w:rPr>
          <w:color w:val="000000"/>
          <w:highlight w:val="white"/>
        </w:rPr>
        <w:t xml:space="preserve">, </w:t>
      </w:r>
      <w:r>
        <w:rPr>
          <w:i/>
          <w:color w:val="000000"/>
          <w:highlight w:val="white"/>
        </w:rPr>
        <w:t>34</w:t>
      </w:r>
      <w:r>
        <w:rPr>
          <w:color w:val="000000"/>
          <w:highlight w:val="white"/>
        </w:rPr>
        <w:t>(4), pp.572-589.</w:t>
      </w:r>
    </w:p>
    <w:p w14:paraId="7264D75E" w14:textId="77777777" w:rsidR="00EB4C8B" w:rsidRDefault="00000000">
      <w:pPr>
        <w:spacing w:after="200"/>
        <w:rPr>
          <w:color w:val="000000"/>
          <w:highlight w:val="white"/>
        </w:rPr>
      </w:pPr>
      <w:r>
        <w:rPr>
          <w:color w:val="000000"/>
          <w:highlight w:val="white"/>
        </w:rPr>
        <w:t xml:space="preserve">Wang, P., Chen, S., Cuifang, A.L. and Xiuxi, S.Z., (2023). The post-pandemic workplace: issues and insights for future research and action. </w:t>
      </w:r>
      <w:r>
        <w:rPr>
          <w:i/>
          <w:color w:val="000000"/>
          <w:highlight w:val="white"/>
        </w:rPr>
        <w:t>Elgar Companion to Managing People Across the Asia-Pacific</w:t>
      </w:r>
      <w:r>
        <w:rPr>
          <w:color w:val="000000"/>
          <w:highlight w:val="white"/>
        </w:rPr>
        <w:t>, pp.19-46.</w:t>
      </w:r>
    </w:p>
    <w:p w14:paraId="21A71CF9" w14:textId="77777777" w:rsidR="00EB4C8B" w:rsidRDefault="00000000">
      <w:pPr>
        <w:spacing w:after="200"/>
        <w:rPr>
          <w:color w:val="000000"/>
        </w:rPr>
      </w:pPr>
      <w:r>
        <w:rPr>
          <w:color w:val="000000"/>
        </w:rPr>
        <w:t xml:space="preserve">Xie, C., Zhang, J., Chen, Y. and Morrison, A.M., (2023). The effect of hotel employee resilience during COVID-19: The moderation role of perceived risk and challenge stressors. </w:t>
      </w:r>
      <w:r>
        <w:rPr>
          <w:i/>
          <w:color w:val="000000"/>
        </w:rPr>
        <w:t>Tourism Management Perspectives</w:t>
      </w:r>
      <w:r>
        <w:rPr>
          <w:color w:val="000000"/>
        </w:rPr>
        <w:t xml:space="preserve">, </w:t>
      </w:r>
      <w:r>
        <w:rPr>
          <w:i/>
          <w:color w:val="000000"/>
        </w:rPr>
        <w:t>46</w:t>
      </w:r>
      <w:r>
        <w:rPr>
          <w:color w:val="000000"/>
        </w:rPr>
        <w:t>, p.101087.</w:t>
      </w:r>
    </w:p>
    <w:p w14:paraId="230F3E9F" w14:textId="77777777" w:rsidR="00EB4C8B" w:rsidRDefault="00000000">
      <w:pPr>
        <w:spacing w:after="200"/>
        <w:rPr>
          <w:color w:val="000000"/>
        </w:rPr>
      </w:pPr>
      <w:r>
        <w:rPr>
          <w:color w:val="000000"/>
        </w:rPr>
        <w:t xml:space="preserve">Xue, Y., Wang, J. and Zhang, X., (2020). Research on user experience of smart home under the development of Internet. In </w:t>
      </w:r>
      <w:r>
        <w:rPr>
          <w:i/>
          <w:color w:val="000000"/>
        </w:rPr>
        <w:t>E3S Web of Conferences</w:t>
      </w:r>
      <w:r>
        <w:rPr>
          <w:color w:val="000000"/>
        </w:rPr>
        <w:t xml:space="preserve"> (Vol. 179, p. 02060). E3S Web of Conferences.</w:t>
      </w:r>
    </w:p>
    <w:p w14:paraId="1AE21C27" w14:textId="77777777" w:rsidR="00EB4C8B" w:rsidRDefault="00000000">
      <w:pPr>
        <w:spacing w:after="200"/>
        <w:rPr>
          <w:color w:val="000000"/>
        </w:rPr>
      </w:pPr>
      <w:r>
        <w:rPr>
          <w:color w:val="000000"/>
          <w:highlight w:val="white"/>
        </w:rPr>
        <w:t xml:space="preserve">Yadav, N. and Raju, S.S., (2025). Smart Hotel Technologies Redefining Guest Convenience and Operational Efficiency. In </w:t>
      </w:r>
      <w:r>
        <w:rPr>
          <w:i/>
          <w:color w:val="000000"/>
          <w:highlight w:val="white"/>
        </w:rPr>
        <w:t>Marketing Technology-Infused Hospitality: Upskilling Frontline Employees for Competitiveness</w:t>
      </w:r>
      <w:r>
        <w:rPr>
          <w:color w:val="000000"/>
          <w:highlight w:val="white"/>
        </w:rPr>
        <w:t xml:space="preserve"> (pp. 25-56). IGI Global Scientific Publishing.</w:t>
      </w:r>
    </w:p>
    <w:p w14:paraId="6F5EB518" w14:textId="77777777" w:rsidR="00EB4C8B" w:rsidRDefault="00000000">
      <w:pPr>
        <w:spacing w:after="200"/>
        <w:rPr>
          <w:b/>
          <w:color w:val="000000"/>
        </w:rPr>
      </w:pPr>
      <w:r>
        <w:rPr>
          <w:b/>
          <w:color w:val="000000"/>
        </w:rPr>
        <w:t>Chapter 3: Methodology</w:t>
      </w:r>
    </w:p>
    <w:p w14:paraId="1F564B03" w14:textId="77777777" w:rsidR="00EB4C8B" w:rsidRDefault="00000000">
      <w:pPr>
        <w:spacing w:after="200"/>
        <w:rPr>
          <w:color w:val="000000"/>
        </w:rPr>
      </w:pPr>
      <w:r>
        <w:rPr>
          <w:color w:val="000000"/>
        </w:rPr>
        <w:t>Ahmed, S.K., 2024. Research Methodology Simplified: How to Choose the Right Sampling Technique and Determine the Appropriate Sample Size for Research. </w:t>
      </w:r>
      <w:r>
        <w:rPr>
          <w:i/>
          <w:color w:val="000000"/>
        </w:rPr>
        <w:t>Oral Oncology Reports</w:t>
      </w:r>
      <w:r>
        <w:rPr>
          <w:color w:val="000000"/>
        </w:rPr>
        <w:t>, p.100662.</w:t>
      </w:r>
    </w:p>
    <w:p w14:paraId="4C887E24" w14:textId="77777777" w:rsidR="00EB4C8B" w:rsidRDefault="00000000">
      <w:pPr>
        <w:spacing w:after="200"/>
        <w:rPr>
          <w:color w:val="000000"/>
        </w:rPr>
      </w:pPr>
      <w:r>
        <w:rPr>
          <w:color w:val="000000"/>
        </w:rPr>
        <w:t>Fu, S., Chen, D., He, H., Liu, S., Moon, S., Peterson, K.J., Shen, F., Wang, L., Wang, Y., Wen, A. and Zhao, Y., 2020. Clinical concept extraction: a methodology review. </w:t>
      </w:r>
      <w:r>
        <w:rPr>
          <w:i/>
          <w:color w:val="000000"/>
        </w:rPr>
        <w:t>Journal of biomedical informatics</w:t>
      </w:r>
      <w:r>
        <w:rPr>
          <w:color w:val="000000"/>
        </w:rPr>
        <w:t>, </w:t>
      </w:r>
      <w:r>
        <w:rPr>
          <w:i/>
          <w:color w:val="000000"/>
        </w:rPr>
        <w:t>109</w:t>
      </w:r>
      <w:r>
        <w:rPr>
          <w:color w:val="000000"/>
        </w:rPr>
        <w:t>, p.103526.</w:t>
      </w:r>
    </w:p>
    <w:p w14:paraId="2B5C12EE" w14:textId="77777777" w:rsidR="00EB4C8B" w:rsidRDefault="00000000">
      <w:pPr>
        <w:spacing w:after="200"/>
        <w:rPr>
          <w:color w:val="000000"/>
        </w:rPr>
      </w:pPr>
      <w:r>
        <w:rPr>
          <w:color w:val="000000"/>
        </w:rPr>
        <w:t>Habu, A.A. and Henderson, T., 2023. Data subject rights as a research methodology: A systematic literature review. </w:t>
      </w:r>
      <w:r>
        <w:rPr>
          <w:i/>
          <w:color w:val="000000"/>
        </w:rPr>
        <w:t>Journal of Responsible Technology</w:t>
      </w:r>
      <w:r>
        <w:rPr>
          <w:color w:val="000000"/>
        </w:rPr>
        <w:t>, </w:t>
      </w:r>
      <w:r>
        <w:rPr>
          <w:i/>
          <w:color w:val="000000"/>
        </w:rPr>
        <w:t>16</w:t>
      </w:r>
      <w:r>
        <w:rPr>
          <w:color w:val="000000"/>
        </w:rPr>
        <w:t>, p.100070.</w:t>
      </w:r>
    </w:p>
    <w:p w14:paraId="064F04DD" w14:textId="77777777" w:rsidR="00EB4C8B" w:rsidRDefault="00000000">
      <w:pPr>
        <w:spacing w:after="160"/>
        <w:rPr>
          <w:color w:val="000000"/>
        </w:rPr>
      </w:pPr>
      <w:r>
        <w:rPr>
          <w:color w:val="000000"/>
        </w:rPr>
        <w:t xml:space="preserve">Jagadish Jaganathan (2024). Data Collection Methods Explained. Available at: </w:t>
      </w:r>
      <w:hyperlink r:id="rId21">
        <w:r>
          <w:rPr>
            <w:color w:val="467886"/>
            <w:u w:val="single"/>
          </w:rPr>
          <w:t>https://www.sprintzeal.com/blog/data-collection-methods</w:t>
        </w:r>
      </w:hyperlink>
      <w:r>
        <w:rPr>
          <w:color w:val="000000"/>
        </w:rPr>
        <w:t xml:space="preserve"> [Accessed on 14</w:t>
      </w:r>
      <w:r>
        <w:rPr>
          <w:color w:val="000000"/>
          <w:vertAlign w:val="superscript"/>
        </w:rPr>
        <w:t>th</w:t>
      </w:r>
      <w:r>
        <w:rPr>
          <w:color w:val="000000"/>
        </w:rPr>
        <w:t xml:space="preserve"> January 2025]</w:t>
      </w:r>
    </w:p>
    <w:p w14:paraId="207A41F1" w14:textId="77777777" w:rsidR="00EB4C8B" w:rsidRDefault="00000000">
      <w:pPr>
        <w:spacing w:after="200"/>
        <w:rPr>
          <w:color w:val="000000"/>
        </w:rPr>
      </w:pPr>
      <w:r>
        <w:rPr>
          <w:color w:val="000000"/>
        </w:rPr>
        <w:t>Kiani, A.K., Naureen, Z., Pheby, D., Henehan, G., Brown, R., Sieving, P., Sykora, P., Marks, R., Falsini, B., Capodicasa, N. and Miertus, S., 2022. Methodology for clinical research. </w:t>
      </w:r>
      <w:r>
        <w:rPr>
          <w:i/>
          <w:color w:val="000000"/>
        </w:rPr>
        <w:t>Journal of preventive medicine and hygiene</w:t>
      </w:r>
      <w:r>
        <w:rPr>
          <w:color w:val="000000"/>
        </w:rPr>
        <w:t>, </w:t>
      </w:r>
      <w:r>
        <w:rPr>
          <w:i/>
          <w:color w:val="000000"/>
        </w:rPr>
        <w:t>63</w:t>
      </w:r>
      <w:r>
        <w:rPr>
          <w:color w:val="000000"/>
        </w:rPr>
        <w:t>(2 Suppl 3), p.E267.</w:t>
      </w:r>
    </w:p>
    <w:p w14:paraId="0D40821C" w14:textId="77777777" w:rsidR="00EB4C8B" w:rsidRDefault="00000000">
      <w:pPr>
        <w:spacing w:after="160"/>
        <w:rPr>
          <w:color w:val="000000"/>
        </w:rPr>
      </w:pPr>
      <w:r>
        <w:rPr>
          <w:color w:val="000000"/>
        </w:rPr>
        <w:t xml:space="preserve">King (2023). Research Philosophy. Available at: </w:t>
      </w:r>
      <w:hyperlink r:id="rId22">
        <w:r>
          <w:rPr>
            <w:color w:val="467886"/>
            <w:u w:val="single"/>
          </w:rPr>
          <w:t>https://medium.com/@kingbradleyfoo/research-philosophy-a9780d2346f3</w:t>
        </w:r>
      </w:hyperlink>
      <w:r>
        <w:rPr>
          <w:color w:val="000000"/>
        </w:rPr>
        <w:t xml:space="preserve"> [Accessed on 08</w:t>
      </w:r>
      <w:r>
        <w:rPr>
          <w:color w:val="000000"/>
          <w:vertAlign w:val="superscript"/>
        </w:rPr>
        <w:t>th</w:t>
      </w:r>
      <w:r>
        <w:rPr>
          <w:color w:val="000000"/>
        </w:rPr>
        <w:t xml:space="preserve"> February 2025]</w:t>
      </w:r>
    </w:p>
    <w:p w14:paraId="7ECC318D" w14:textId="77777777" w:rsidR="00EB4C8B" w:rsidRDefault="00000000">
      <w:pPr>
        <w:spacing w:after="200"/>
        <w:rPr>
          <w:color w:val="000000"/>
        </w:rPr>
      </w:pPr>
      <w:r>
        <w:rPr>
          <w:color w:val="000000"/>
        </w:rPr>
        <w:t>Newman, M. and Gough, D., 2020. Systematic reviews in educational research: Methodology, perspectives and application. </w:t>
      </w:r>
      <w:r>
        <w:rPr>
          <w:i/>
          <w:color w:val="000000"/>
        </w:rPr>
        <w:t>Systematic reviews in educational research: Methodology, perspectives and application</w:t>
      </w:r>
      <w:r>
        <w:rPr>
          <w:color w:val="000000"/>
        </w:rPr>
        <w:t>, pp.3-22.</w:t>
      </w:r>
    </w:p>
    <w:p w14:paraId="7A95F610" w14:textId="77777777" w:rsidR="00EB4C8B" w:rsidRDefault="00000000">
      <w:pPr>
        <w:spacing w:after="160"/>
        <w:rPr>
          <w:color w:val="000000"/>
        </w:rPr>
      </w:pPr>
      <w:r>
        <w:rPr>
          <w:color w:val="000000"/>
        </w:rPr>
        <w:t xml:space="preserve">Nick Jain (2023). What is a Research Design? Definition, Types, Methods and Examples. Available at: </w:t>
      </w:r>
      <w:hyperlink r:id="rId23">
        <w:r>
          <w:rPr>
            <w:color w:val="467886"/>
            <w:u w:val="single"/>
          </w:rPr>
          <w:t>https://ideascale.com/blog/what-is-research-design/</w:t>
        </w:r>
      </w:hyperlink>
      <w:r>
        <w:rPr>
          <w:color w:val="000000"/>
        </w:rPr>
        <w:t xml:space="preserve">  [Accessed on 08</w:t>
      </w:r>
      <w:r>
        <w:rPr>
          <w:color w:val="000000"/>
          <w:vertAlign w:val="superscript"/>
        </w:rPr>
        <w:t>th</w:t>
      </w:r>
      <w:r>
        <w:rPr>
          <w:color w:val="000000"/>
        </w:rPr>
        <w:t xml:space="preserve"> February 2025]</w:t>
      </w:r>
    </w:p>
    <w:p w14:paraId="660DD027" w14:textId="77777777" w:rsidR="00EB4C8B" w:rsidRDefault="00000000">
      <w:pPr>
        <w:spacing w:after="200"/>
        <w:rPr>
          <w:color w:val="000000"/>
        </w:rPr>
      </w:pPr>
      <w:r>
        <w:rPr>
          <w:color w:val="000000"/>
        </w:rPr>
        <w:t>Ocaña-Fernández, Y. and Fuster-Guillén, D., 2021. The bibliographical review as a research methodology. </w:t>
      </w:r>
      <w:r>
        <w:rPr>
          <w:i/>
          <w:color w:val="000000"/>
        </w:rPr>
        <w:t>Revista Tempos e Espaços em Educação</w:t>
      </w:r>
      <w:r>
        <w:rPr>
          <w:color w:val="000000"/>
        </w:rPr>
        <w:t>, </w:t>
      </w:r>
      <w:r>
        <w:rPr>
          <w:i/>
          <w:color w:val="000000"/>
        </w:rPr>
        <w:t>14</w:t>
      </w:r>
      <w:r>
        <w:rPr>
          <w:color w:val="000000"/>
        </w:rPr>
        <w:t>(33), pp.e15614-e15614.</w:t>
      </w:r>
    </w:p>
    <w:p w14:paraId="3AF74A40" w14:textId="77777777" w:rsidR="00EB4C8B" w:rsidRDefault="00000000">
      <w:pPr>
        <w:spacing w:after="200"/>
        <w:rPr>
          <w:color w:val="000000"/>
        </w:rPr>
      </w:pPr>
      <w:r>
        <w:rPr>
          <w:color w:val="000000"/>
        </w:rPr>
        <w:t>Phillips, K.M., Tichavakunda, A.A. and Sedaghat, A.R., 2024. Qualitative research methodology and applications: a primer for the otolaryngologist. </w:t>
      </w:r>
      <w:r>
        <w:rPr>
          <w:i/>
          <w:color w:val="000000"/>
        </w:rPr>
        <w:t>The Laryngoscope</w:t>
      </w:r>
      <w:r>
        <w:rPr>
          <w:color w:val="000000"/>
        </w:rPr>
        <w:t>, </w:t>
      </w:r>
      <w:r>
        <w:rPr>
          <w:i/>
          <w:color w:val="000000"/>
        </w:rPr>
        <w:t>134</w:t>
      </w:r>
      <w:r>
        <w:rPr>
          <w:color w:val="000000"/>
        </w:rPr>
        <w:t>(1), pp.27-31.</w:t>
      </w:r>
    </w:p>
    <w:p w14:paraId="3BE84A2C" w14:textId="77777777" w:rsidR="00EB4C8B" w:rsidRDefault="00000000">
      <w:pPr>
        <w:spacing w:after="160"/>
        <w:rPr>
          <w:color w:val="000000"/>
        </w:rPr>
      </w:pPr>
      <w:r>
        <w:rPr>
          <w:color w:val="000000"/>
        </w:rPr>
        <w:t xml:space="preserve">Question Pro (2024). Data Analysis: Definition, Types and Examples. Available at: </w:t>
      </w:r>
      <w:hyperlink r:id="rId24">
        <w:r>
          <w:rPr>
            <w:color w:val="467886"/>
            <w:u w:val="single"/>
          </w:rPr>
          <w:t>https://www.questionpro.com/blog/what-is-data-analysis/</w:t>
        </w:r>
      </w:hyperlink>
      <w:r>
        <w:rPr>
          <w:color w:val="467886"/>
          <w:u w:val="single"/>
        </w:rPr>
        <w:t xml:space="preserve"> </w:t>
      </w:r>
      <w:r>
        <w:rPr>
          <w:color w:val="000000"/>
        </w:rPr>
        <w:t>[Accessed on 08</w:t>
      </w:r>
      <w:r>
        <w:rPr>
          <w:color w:val="000000"/>
          <w:vertAlign w:val="superscript"/>
        </w:rPr>
        <w:t>th</w:t>
      </w:r>
      <w:r>
        <w:rPr>
          <w:color w:val="000000"/>
        </w:rPr>
        <w:t xml:space="preserve"> February 2025] </w:t>
      </w:r>
    </w:p>
    <w:p w14:paraId="59725A6A" w14:textId="77777777" w:rsidR="00EB4C8B" w:rsidRDefault="00000000">
      <w:pPr>
        <w:spacing w:after="200"/>
        <w:rPr>
          <w:color w:val="000000"/>
        </w:rPr>
      </w:pPr>
      <w:r>
        <w:rPr>
          <w:color w:val="000000"/>
        </w:rPr>
        <w:t>Saraswati, P. and Devi, A., 2023. Mixed methods-research methodology an overview. </w:t>
      </w:r>
      <w:r>
        <w:rPr>
          <w:i/>
          <w:color w:val="000000"/>
        </w:rPr>
        <w:t>Mathews Journal of Nursing and Health Care</w:t>
      </w:r>
      <w:r>
        <w:rPr>
          <w:color w:val="000000"/>
        </w:rPr>
        <w:t>, </w:t>
      </w:r>
      <w:r>
        <w:rPr>
          <w:i/>
          <w:color w:val="000000"/>
        </w:rPr>
        <w:t>5</w:t>
      </w:r>
      <w:r>
        <w:rPr>
          <w:color w:val="000000"/>
        </w:rPr>
        <w:t>(4), pp.1-3.</w:t>
      </w:r>
    </w:p>
    <w:p w14:paraId="13038BF2" w14:textId="77777777" w:rsidR="00EB4C8B" w:rsidRDefault="00000000">
      <w:pPr>
        <w:spacing w:after="200"/>
        <w:rPr>
          <w:color w:val="000000"/>
        </w:rPr>
      </w:pPr>
      <w:r>
        <w:rPr>
          <w:color w:val="000000"/>
        </w:rPr>
        <w:t>Sundqvist, P., 2024. Extramural English as an individual difference variable in L2 research: Methodology matters. </w:t>
      </w:r>
      <w:r>
        <w:rPr>
          <w:i/>
          <w:color w:val="000000"/>
        </w:rPr>
        <w:t>Annual Review of Applied Linguistics</w:t>
      </w:r>
      <w:r>
        <w:rPr>
          <w:color w:val="000000"/>
        </w:rPr>
        <w:t>, pp.1-13.</w:t>
      </w:r>
    </w:p>
    <w:p w14:paraId="0A1C8AEC" w14:textId="77777777" w:rsidR="00EB4C8B" w:rsidRDefault="00000000">
      <w:pPr>
        <w:spacing w:after="200"/>
        <w:rPr>
          <w:color w:val="000000"/>
        </w:rPr>
      </w:pPr>
      <w:r>
        <w:rPr>
          <w:color w:val="000000"/>
        </w:rPr>
        <w:t>Susilawati, A., Al-Obaidi, A.S.M., Abduh, A., Irwansyah, F.S. and Nandiyanto, A.B.D., 2025. How to do research methodology: From literature review, bibliometric, step-by-step research stages, to practical examples in science and engineering education. Indonesian Journal of Science and Technology, 10(1), pp.1-40.</w:t>
      </w:r>
    </w:p>
    <w:p w14:paraId="040A4892" w14:textId="77777777" w:rsidR="00EB4C8B" w:rsidRDefault="00000000">
      <w:pPr>
        <w:spacing w:after="160"/>
        <w:rPr>
          <w:b/>
          <w:color w:val="000000"/>
        </w:rPr>
      </w:pPr>
      <w:r>
        <w:rPr>
          <w:b/>
          <w:color w:val="000000"/>
        </w:rPr>
        <w:t>Chapter 4: Finding and Analysis</w:t>
      </w:r>
    </w:p>
    <w:p w14:paraId="198EAB6F" w14:textId="77777777" w:rsidR="00EB4C8B" w:rsidRDefault="00000000">
      <w:pPr>
        <w:spacing w:after="200"/>
        <w:rPr>
          <w:color w:val="000000"/>
        </w:rPr>
      </w:pPr>
      <w:r>
        <w:rPr>
          <w:color w:val="000000"/>
        </w:rPr>
        <w:t>Afrin, S., Asyraf Bin Mohd Kassim, M., Yusof, M.F., Hassan, M.S., Islam, M.A. and Khairuddin, K.N.B., 2023. Investigating the determinants of employee performance for sustainability: a study on the Bangladesh insurance industry. </w:t>
      </w:r>
      <w:r>
        <w:rPr>
          <w:i/>
          <w:color w:val="000000"/>
        </w:rPr>
        <w:t>Sustainability</w:t>
      </w:r>
      <w:r>
        <w:rPr>
          <w:color w:val="000000"/>
        </w:rPr>
        <w:t>, </w:t>
      </w:r>
      <w:r>
        <w:rPr>
          <w:i/>
          <w:color w:val="000000"/>
        </w:rPr>
        <w:t>15</w:t>
      </w:r>
      <w:r>
        <w:rPr>
          <w:color w:val="000000"/>
        </w:rPr>
        <w:t>(7), p.5674.</w:t>
      </w:r>
    </w:p>
    <w:p w14:paraId="1153831D" w14:textId="77777777" w:rsidR="00EB4C8B" w:rsidRDefault="00000000">
      <w:pPr>
        <w:spacing w:after="200"/>
        <w:rPr>
          <w:color w:val="000000"/>
        </w:rPr>
      </w:pPr>
      <w:r>
        <w:rPr>
          <w:color w:val="000000"/>
        </w:rPr>
        <w:t>Alreahi, M., Bujdosó, Z., Kabil, M., Akaak, A., Benkó, K.F., Setioningtyas, W.P. and Dávid, L.D., 2022. Green human resources management in the hotel industry: A systematic review. </w:t>
      </w:r>
      <w:r>
        <w:rPr>
          <w:i/>
          <w:color w:val="000000"/>
        </w:rPr>
        <w:t>Sustainability</w:t>
      </w:r>
      <w:r>
        <w:rPr>
          <w:color w:val="000000"/>
        </w:rPr>
        <w:t>, </w:t>
      </w:r>
      <w:r>
        <w:rPr>
          <w:i/>
          <w:color w:val="000000"/>
        </w:rPr>
        <w:t>15</w:t>
      </w:r>
      <w:r>
        <w:rPr>
          <w:color w:val="000000"/>
        </w:rPr>
        <w:t>(1), p.99.</w:t>
      </w:r>
    </w:p>
    <w:p w14:paraId="4BD9B571" w14:textId="77777777" w:rsidR="00EB4C8B" w:rsidRDefault="00000000">
      <w:pPr>
        <w:spacing w:after="200"/>
        <w:rPr>
          <w:color w:val="000000"/>
        </w:rPr>
      </w:pPr>
      <w:r>
        <w:rPr>
          <w:color w:val="000000"/>
        </w:rPr>
        <w:t>Angelov, A., 2023. Modern Trends and Challenges in Tourist Animation. </w:t>
      </w:r>
      <w:r>
        <w:rPr>
          <w:i/>
          <w:color w:val="000000"/>
        </w:rPr>
        <w:t>Technical and Natural Sciences, Social Sciences</w:t>
      </w:r>
      <w:r>
        <w:rPr>
          <w:color w:val="000000"/>
        </w:rPr>
        <w:t>, </w:t>
      </w:r>
      <w:r>
        <w:rPr>
          <w:i/>
          <w:color w:val="000000"/>
        </w:rPr>
        <w:t>52</w:t>
      </w:r>
      <w:r>
        <w:rPr>
          <w:color w:val="000000"/>
        </w:rPr>
        <w:t>, pp.63-68.</w:t>
      </w:r>
    </w:p>
    <w:p w14:paraId="7A129BF2" w14:textId="77777777" w:rsidR="00EB4C8B" w:rsidRDefault="00000000">
      <w:pPr>
        <w:spacing w:after="200"/>
        <w:rPr>
          <w:color w:val="000000"/>
        </w:rPr>
      </w:pPr>
      <w:r>
        <w:rPr>
          <w:color w:val="000000"/>
        </w:rPr>
        <w:t>Anita, S.Y., Nuraeni, N., Mulyanti, R., Subagio, M. and Faisal, A., 2024. Determination of Employee Engagement and Employee Performance in the Hotel Sector: Analysis of Discipline and Competency (Study Literature Review). </w:t>
      </w:r>
      <w:r>
        <w:rPr>
          <w:i/>
          <w:color w:val="000000"/>
        </w:rPr>
        <w:t>Greenation International Journal of Tourism and Management</w:t>
      </w:r>
      <w:r>
        <w:rPr>
          <w:color w:val="000000"/>
        </w:rPr>
        <w:t>, </w:t>
      </w:r>
      <w:r>
        <w:rPr>
          <w:i/>
          <w:color w:val="000000"/>
        </w:rPr>
        <w:t>2</w:t>
      </w:r>
      <w:r>
        <w:rPr>
          <w:color w:val="000000"/>
        </w:rPr>
        <w:t>(1), pp.28-41.</w:t>
      </w:r>
    </w:p>
    <w:p w14:paraId="36F58255" w14:textId="77777777" w:rsidR="00EB4C8B" w:rsidRDefault="00000000">
      <w:pPr>
        <w:spacing w:after="200"/>
        <w:rPr>
          <w:color w:val="000000"/>
        </w:rPr>
      </w:pPr>
      <w:r>
        <w:rPr>
          <w:color w:val="000000"/>
        </w:rPr>
        <w:t>Aysan, A.F. and Syarif, M.F., 2025. Shaping the halal tourism industry landscape through NFT and metaverse: new horizons for halal brand and halal booking hotel. </w:t>
      </w:r>
      <w:r>
        <w:rPr>
          <w:i/>
          <w:color w:val="000000"/>
        </w:rPr>
        <w:t>Journal of Islamic Marketing</w:t>
      </w:r>
      <w:r>
        <w:rPr>
          <w:color w:val="000000"/>
        </w:rPr>
        <w:t>, </w:t>
      </w:r>
      <w:r>
        <w:rPr>
          <w:i/>
          <w:color w:val="000000"/>
        </w:rPr>
        <w:t>16</w:t>
      </w:r>
      <w:r>
        <w:rPr>
          <w:color w:val="000000"/>
        </w:rPr>
        <w:t>(1), pp.123-140.</w:t>
      </w:r>
    </w:p>
    <w:p w14:paraId="0395D49E" w14:textId="77777777" w:rsidR="00EB4C8B" w:rsidRDefault="00000000">
      <w:pPr>
        <w:spacing w:after="200"/>
        <w:rPr>
          <w:color w:val="000000"/>
        </w:rPr>
      </w:pPr>
      <w:r>
        <w:rPr>
          <w:color w:val="000000"/>
        </w:rPr>
        <w:t>Bafadhal, A.S. and Hendrawan, M.R., 2023. Does virtual hotel shifting realities or just daydreaming? A wake-up call. </w:t>
      </w:r>
      <w:r>
        <w:rPr>
          <w:i/>
          <w:color w:val="000000"/>
        </w:rPr>
        <w:t>Digital Transformation of the Hotel Industry: Theories, Practices, and Global Challenges</w:t>
      </w:r>
      <w:r>
        <w:rPr>
          <w:color w:val="000000"/>
        </w:rPr>
        <w:t>, pp.37-64.</w:t>
      </w:r>
    </w:p>
    <w:p w14:paraId="260A6DCB" w14:textId="77777777" w:rsidR="00EB4C8B" w:rsidRDefault="00000000">
      <w:pPr>
        <w:spacing w:after="200"/>
        <w:rPr>
          <w:color w:val="000000"/>
        </w:rPr>
      </w:pPr>
      <w:r>
        <w:rPr>
          <w:color w:val="000000"/>
        </w:rPr>
        <w:t>Barreto, N. and Mayya, S., 2023. A systematic review on training and development in the hotel industry. </w:t>
      </w:r>
      <w:r>
        <w:rPr>
          <w:i/>
          <w:color w:val="000000"/>
        </w:rPr>
        <w:t>International Journal of Management, Technology, and Social Sciences (IJMTS)</w:t>
      </w:r>
      <w:r>
        <w:rPr>
          <w:color w:val="000000"/>
        </w:rPr>
        <w:t>, </w:t>
      </w:r>
      <w:r>
        <w:rPr>
          <w:i/>
          <w:color w:val="000000"/>
        </w:rPr>
        <w:t>8</w:t>
      </w:r>
      <w:r>
        <w:rPr>
          <w:color w:val="000000"/>
        </w:rPr>
        <w:t>(2).</w:t>
      </w:r>
    </w:p>
    <w:p w14:paraId="7922C7A7" w14:textId="77777777" w:rsidR="00EB4C8B" w:rsidRDefault="00000000">
      <w:pPr>
        <w:spacing w:after="200"/>
        <w:rPr>
          <w:color w:val="000000"/>
        </w:rPr>
      </w:pPr>
      <w:r>
        <w:rPr>
          <w:color w:val="000000"/>
        </w:rPr>
        <w:t>Bhardwaj, B., Sharma, D. and Dhiman, M.C., 2024. Exploring Unexplored Dimensions of Organizational Ambidexterity in the Hotel Industry: Systematic Literature Review, Synthesis and Research Agenda. </w:t>
      </w:r>
      <w:r>
        <w:rPr>
          <w:i/>
          <w:color w:val="000000"/>
        </w:rPr>
        <w:t>International Journal of Hospitality &amp; Tourism Systems</w:t>
      </w:r>
      <w:r>
        <w:rPr>
          <w:color w:val="000000"/>
        </w:rPr>
        <w:t>, </w:t>
      </w:r>
      <w:r>
        <w:rPr>
          <w:i/>
          <w:color w:val="000000"/>
        </w:rPr>
        <w:t>17</w:t>
      </w:r>
      <w:r>
        <w:rPr>
          <w:color w:val="000000"/>
        </w:rPr>
        <w:t>(1).</w:t>
      </w:r>
    </w:p>
    <w:p w14:paraId="465259BD" w14:textId="77777777" w:rsidR="00EB4C8B" w:rsidRDefault="00000000">
      <w:pPr>
        <w:spacing w:after="200"/>
        <w:rPr>
          <w:color w:val="000000"/>
        </w:rPr>
      </w:pPr>
      <w:r>
        <w:rPr>
          <w:color w:val="000000"/>
        </w:rPr>
        <w:t>Birdir, K. and Sahilli Birdir, S., 2024. Staff shortages in hospitality and tourism industries: how technology influences?. </w:t>
      </w:r>
      <w:r>
        <w:rPr>
          <w:i/>
          <w:color w:val="000000"/>
        </w:rPr>
        <w:t>Worldwide Hospitality and Tourism Themes</w:t>
      </w:r>
      <w:r>
        <w:rPr>
          <w:color w:val="000000"/>
        </w:rPr>
        <w:t>, </w:t>
      </w:r>
      <w:r>
        <w:rPr>
          <w:i/>
          <w:color w:val="000000"/>
        </w:rPr>
        <w:t>16</w:t>
      </w:r>
      <w:r>
        <w:rPr>
          <w:color w:val="000000"/>
        </w:rPr>
        <w:t>(5), pp.551-554.</w:t>
      </w:r>
    </w:p>
    <w:p w14:paraId="60497C1A" w14:textId="77777777" w:rsidR="00EB4C8B" w:rsidRDefault="00000000">
      <w:pPr>
        <w:spacing w:after="200"/>
        <w:rPr>
          <w:color w:val="000000"/>
        </w:rPr>
      </w:pPr>
      <w:r>
        <w:rPr>
          <w:color w:val="000000"/>
        </w:rPr>
        <w:t>Çalhan, H., 2022. Accommodation Sector Innovations during the Covid-19 Pandemic: A Conceptual Review. </w:t>
      </w:r>
      <w:r>
        <w:rPr>
          <w:i/>
          <w:color w:val="000000"/>
        </w:rPr>
        <w:t>Seyahat ve Otel İşletmeciliği Dergisi</w:t>
      </w:r>
      <w:r>
        <w:rPr>
          <w:color w:val="000000"/>
        </w:rPr>
        <w:t>, </w:t>
      </w:r>
      <w:r>
        <w:rPr>
          <w:i/>
          <w:color w:val="000000"/>
        </w:rPr>
        <w:t>19</w:t>
      </w:r>
      <w:r>
        <w:rPr>
          <w:color w:val="000000"/>
        </w:rPr>
        <w:t>(3), pp.565-577.</w:t>
      </w:r>
    </w:p>
    <w:p w14:paraId="7E2AE67B" w14:textId="77777777" w:rsidR="00EB4C8B" w:rsidRDefault="00000000">
      <w:pPr>
        <w:spacing w:after="200"/>
        <w:rPr>
          <w:color w:val="000000"/>
        </w:rPr>
      </w:pPr>
      <w:r>
        <w:rPr>
          <w:color w:val="000000"/>
        </w:rPr>
        <w:t>Chen, Y. and Capener, D., 2021. Global Value Perceptions: The Case Of Luxury Hotels. </w:t>
      </w:r>
      <w:r>
        <w:rPr>
          <w:i/>
          <w:color w:val="000000"/>
        </w:rPr>
        <w:t>SAM Advanced Management Journal</w:t>
      </w:r>
      <w:r>
        <w:rPr>
          <w:color w:val="000000"/>
        </w:rPr>
        <w:t>, </w:t>
      </w:r>
      <w:r>
        <w:rPr>
          <w:i/>
          <w:color w:val="000000"/>
        </w:rPr>
        <w:t>86</w:t>
      </w:r>
      <w:r>
        <w:rPr>
          <w:color w:val="000000"/>
        </w:rPr>
        <w:t>(2), pp.32-3.</w:t>
      </w:r>
    </w:p>
    <w:p w14:paraId="4ED8F23F" w14:textId="77777777" w:rsidR="00EB4C8B" w:rsidRDefault="00000000">
      <w:pPr>
        <w:spacing w:after="200"/>
        <w:rPr>
          <w:color w:val="000000"/>
        </w:rPr>
      </w:pPr>
      <w:r>
        <w:rPr>
          <w:color w:val="000000"/>
        </w:rPr>
        <w:t>Codling, S., Pinnock, J., Barrett, E., Gayle, S., Stephenson, N., Sibblies, N. and Sinclair-Maragh, G., 2022. Factors contributing to staff turnover in the hotel industry: A literature review. </w:t>
      </w:r>
      <w:r>
        <w:rPr>
          <w:i/>
          <w:color w:val="000000"/>
        </w:rPr>
        <w:t>People Management-Highlighting Futures</w:t>
      </w:r>
      <w:r>
        <w:rPr>
          <w:color w:val="000000"/>
        </w:rPr>
        <w:t>.</w:t>
      </w:r>
    </w:p>
    <w:p w14:paraId="73D23493" w14:textId="77777777" w:rsidR="00EB4C8B" w:rsidRDefault="00000000">
      <w:pPr>
        <w:spacing w:after="200"/>
        <w:rPr>
          <w:color w:val="000000"/>
        </w:rPr>
      </w:pPr>
      <w:r>
        <w:rPr>
          <w:color w:val="000000"/>
        </w:rPr>
        <w:t>Dimitriou, C.K., 2022. The critical role that national culture and ethical leadership play in fostering employee commitment to service quality in the hotel industry. </w:t>
      </w:r>
      <w:r>
        <w:rPr>
          <w:i/>
          <w:color w:val="000000"/>
        </w:rPr>
        <w:t>Research in Hospitality Management</w:t>
      </w:r>
      <w:r>
        <w:rPr>
          <w:color w:val="000000"/>
        </w:rPr>
        <w:t>, </w:t>
      </w:r>
      <w:r>
        <w:rPr>
          <w:i/>
          <w:color w:val="000000"/>
        </w:rPr>
        <w:t>12</w:t>
      </w:r>
      <w:r>
        <w:rPr>
          <w:color w:val="000000"/>
        </w:rPr>
        <w:t>(3), pp.255-271.</w:t>
      </w:r>
    </w:p>
    <w:p w14:paraId="6237D580" w14:textId="77777777" w:rsidR="00EB4C8B" w:rsidRDefault="00000000">
      <w:pPr>
        <w:spacing w:after="200"/>
        <w:rPr>
          <w:color w:val="000000"/>
        </w:rPr>
      </w:pPr>
      <w:r>
        <w:rPr>
          <w:color w:val="000000"/>
        </w:rPr>
        <w:t xml:space="preserve">Edstellar (2024). 7 Strategies to Enhance Employee Performance in 2025. Available at: </w:t>
      </w:r>
      <w:hyperlink r:id="rId25">
        <w:r>
          <w:rPr>
            <w:color w:val="0000FF"/>
            <w:u w:val="single"/>
          </w:rPr>
          <w:t>https://www.edstellar.com/blog/proven-ways-to-improve-employee-performance</w:t>
        </w:r>
      </w:hyperlink>
      <w:r>
        <w:rPr>
          <w:color w:val="000000"/>
        </w:rPr>
        <w:t xml:space="preserve"> [Accessed on 08th March 2025]</w:t>
      </w:r>
    </w:p>
    <w:p w14:paraId="13067122" w14:textId="77777777" w:rsidR="00EB4C8B" w:rsidRDefault="00000000">
      <w:pPr>
        <w:spacing w:after="200"/>
        <w:rPr>
          <w:color w:val="000000"/>
        </w:rPr>
      </w:pPr>
      <w:r>
        <w:rPr>
          <w:color w:val="000000"/>
        </w:rPr>
        <w:t>Giousmpasoglou, C. and Marinakou, E., 2024. An Overview of the Hotel Industry. </w:t>
      </w:r>
      <w:r>
        <w:rPr>
          <w:i/>
          <w:color w:val="000000"/>
        </w:rPr>
        <w:t>The Contemporary Hotel Industry: A People Management Perspective</w:t>
      </w:r>
      <w:r>
        <w:rPr>
          <w:color w:val="000000"/>
        </w:rPr>
        <w:t>, pp.9-37.</w:t>
      </w:r>
    </w:p>
    <w:p w14:paraId="792EF2D3" w14:textId="77777777" w:rsidR="00EB4C8B" w:rsidRDefault="00000000">
      <w:pPr>
        <w:spacing w:after="200"/>
        <w:rPr>
          <w:color w:val="000000"/>
        </w:rPr>
      </w:pPr>
      <w:r>
        <w:rPr>
          <w:color w:val="000000"/>
        </w:rPr>
        <w:t>Huang, A., Chao, Y., de la Mora Velasco, E., Bilgihan, A. and Wei, W., 2022. When artificial intelligence meets the hospitality and tourism industry: an assessment framework to inform theory and management. </w:t>
      </w:r>
      <w:r>
        <w:rPr>
          <w:i/>
          <w:color w:val="000000"/>
        </w:rPr>
        <w:t>Journal of Hospitality and Tourism Insights</w:t>
      </w:r>
      <w:r>
        <w:rPr>
          <w:color w:val="000000"/>
        </w:rPr>
        <w:t>, </w:t>
      </w:r>
      <w:r>
        <w:rPr>
          <w:i/>
          <w:color w:val="000000"/>
        </w:rPr>
        <w:t>5</w:t>
      </w:r>
      <w:r>
        <w:rPr>
          <w:color w:val="000000"/>
        </w:rPr>
        <w:t>(5), pp.1080-1100.</w:t>
      </w:r>
    </w:p>
    <w:p w14:paraId="192681D0" w14:textId="77777777" w:rsidR="00EB4C8B" w:rsidRDefault="00000000">
      <w:pPr>
        <w:spacing w:after="200"/>
        <w:rPr>
          <w:color w:val="000000"/>
        </w:rPr>
      </w:pPr>
      <w:r>
        <w:rPr>
          <w:color w:val="000000"/>
        </w:rPr>
        <w:t>Iranmanesh, M., Ghobakhloo, M., Nilashi, M., Tseng, M.L., Yadegaridehkordi, E. and Leung, N., 2022. Applications of disruptive digital technologies in hotel industry: A systematic review. </w:t>
      </w:r>
      <w:r>
        <w:rPr>
          <w:i/>
          <w:color w:val="000000"/>
        </w:rPr>
        <w:t>International Journal of Hospitality Management</w:t>
      </w:r>
      <w:r>
        <w:rPr>
          <w:color w:val="000000"/>
        </w:rPr>
        <w:t>, </w:t>
      </w:r>
      <w:r>
        <w:rPr>
          <w:i/>
          <w:color w:val="000000"/>
        </w:rPr>
        <w:t>107</w:t>
      </w:r>
      <w:r>
        <w:rPr>
          <w:color w:val="000000"/>
        </w:rPr>
        <w:t>, p.103304.</w:t>
      </w:r>
    </w:p>
    <w:p w14:paraId="754ED776" w14:textId="77777777" w:rsidR="00EB4C8B" w:rsidRDefault="00000000">
      <w:pPr>
        <w:spacing w:after="200"/>
        <w:rPr>
          <w:color w:val="000000"/>
        </w:rPr>
      </w:pPr>
      <w:r>
        <w:rPr>
          <w:color w:val="000000"/>
        </w:rPr>
        <w:t>Koupaei, S.N. and Vahedi, S., 2025. Governance of the hotel sector's response to human trafficking: challenges and issues. </w:t>
      </w:r>
      <w:r>
        <w:rPr>
          <w:i/>
          <w:color w:val="000000"/>
        </w:rPr>
        <w:t>Handbook on Tourism Governance</w:t>
      </w:r>
      <w:r>
        <w:rPr>
          <w:color w:val="000000"/>
        </w:rPr>
        <w:t>, pp.248-282.</w:t>
      </w:r>
    </w:p>
    <w:p w14:paraId="6CACADF8" w14:textId="77777777" w:rsidR="00EB4C8B" w:rsidRDefault="00000000">
      <w:pPr>
        <w:spacing w:after="200"/>
        <w:rPr>
          <w:color w:val="000000"/>
        </w:rPr>
      </w:pPr>
      <w:r>
        <w:rPr>
          <w:color w:val="000000"/>
        </w:rPr>
        <w:t>Legrand, W. and Matthew-Bolofinde, A., 2022. ESG, SDGs, and hospitality: Challenges and opportunities in activating sustainability. </w:t>
      </w:r>
      <w:r>
        <w:rPr>
          <w:i/>
          <w:color w:val="000000"/>
        </w:rPr>
        <w:t>Business in the 21st century: A sustainable approach</w:t>
      </w:r>
      <w:r>
        <w:rPr>
          <w:color w:val="000000"/>
        </w:rPr>
        <w:t>, pp.25-39.</w:t>
      </w:r>
    </w:p>
    <w:p w14:paraId="379AF6B5" w14:textId="77777777" w:rsidR="00EB4C8B" w:rsidRDefault="00000000">
      <w:pPr>
        <w:spacing w:after="200"/>
        <w:rPr>
          <w:color w:val="000000"/>
        </w:rPr>
      </w:pPr>
      <w:r>
        <w:rPr>
          <w:color w:val="000000"/>
        </w:rPr>
        <w:t>Liang, Y., Watters, C. and Lemański, M.K., 2022. Responsible management in the hotel industry: an integrative review and future research directions. </w:t>
      </w:r>
      <w:r>
        <w:rPr>
          <w:i/>
          <w:color w:val="000000"/>
        </w:rPr>
        <w:t>Sustainability</w:t>
      </w:r>
      <w:r>
        <w:rPr>
          <w:color w:val="000000"/>
        </w:rPr>
        <w:t>, </w:t>
      </w:r>
      <w:r>
        <w:rPr>
          <w:i/>
          <w:color w:val="000000"/>
        </w:rPr>
        <w:t>14</w:t>
      </w:r>
      <w:r>
        <w:rPr>
          <w:color w:val="000000"/>
        </w:rPr>
        <w:t>(24), p.17050.</w:t>
      </w:r>
    </w:p>
    <w:p w14:paraId="4EF76215" w14:textId="77777777" w:rsidR="00EB4C8B" w:rsidRDefault="00000000">
      <w:pPr>
        <w:spacing w:after="200"/>
        <w:rPr>
          <w:color w:val="000000"/>
        </w:rPr>
      </w:pPr>
      <w:r>
        <w:rPr>
          <w:color w:val="000000"/>
        </w:rPr>
        <w:t>Liu-Lastres, B., Wen, H. and Huang, W.J., 2023. A reflection on the Great Resignation in the hospitality and tourism industry. </w:t>
      </w:r>
      <w:r>
        <w:rPr>
          <w:i/>
          <w:color w:val="000000"/>
        </w:rPr>
        <w:t>International Journal of Contemporary Hospitality Management</w:t>
      </w:r>
      <w:r>
        <w:rPr>
          <w:color w:val="000000"/>
        </w:rPr>
        <w:t>, </w:t>
      </w:r>
      <w:r>
        <w:rPr>
          <w:i/>
          <w:color w:val="000000"/>
        </w:rPr>
        <w:t>35</w:t>
      </w:r>
      <w:r>
        <w:rPr>
          <w:color w:val="000000"/>
        </w:rPr>
        <w:t>(1), pp.235-249.</w:t>
      </w:r>
    </w:p>
    <w:p w14:paraId="037AA1CA" w14:textId="77777777" w:rsidR="00EB4C8B" w:rsidRDefault="00000000">
      <w:pPr>
        <w:spacing w:after="200"/>
        <w:rPr>
          <w:color w:val="000000"/>
        </w:rPr>
      </w:pPr>
      <w:r>
        <w:rPr>
          <w:color w:val="000000"/>
        </w:rPr>
        <w:t>Makoondlall-Chadee, T., Goolamally, N.P., Coolen, P.V.R. and Bokhoree, C., 2021. Sustainable tourism, technology and Internet 4.0: opportunities and challenges for small Island developing states. </w:t>
      </w:r>
      <w:r>
        <w:rPr>
          <w:i/>
          <w:color w:val="000000"/>
        </w:rPr>
        <w:t>2021 IoT Vertical and Topical Summit for Tourism</w:t>
      </w:r>
      <w:r>
        <w:rPr>
          <w:color w:val="000000"/>
        </w:rPr>
        <w:t>, pp.1-4.</w:t>
      </w:r>
    </w:p>
    <w:p w14:paraId="129D73EA" w14:textId="77777777" w:rsidR="00EB4C8B" w:rsidRDefault="00000000">
      <w:pPr>
        <w:spacing w:after="200"/>
        <w:rPr>
          <w:color w:val="000000"/>
        </w:rPr>
      </w:pPr>
      <w:r>
        <w:rPr>
          <w:color w:val="000000"/>
        </w:rPr>
        <w:t>Makoondlall-Chadee, T., Goolamally, N.P., Coolen, P.V.R. and Bokhoree, C., 2021. Sustainable tourism, technology and Internet 4.0: opportunities and challenges for small Island developing states. </w:t>
      </w:r>
      <w:r>
        <w:rPr>
          <w:i/>
          <w:color w:val="000000"/>
        </w:rPr>
        <w:t>2021 IoT Vertical and Topical Summit for Tourism</w:t>
      </w:r>
      <w:r>
        <w:rPr>
          <w:color w:val="000000"/>
        </w:rPr>
        <w:t>, pp.1-4.</w:t>
      </w:r>
    </w:p>
    <w:p w14:paraId="3D748DF5" w14:textId="77777777" w:rsidR="00EB4C8B" w:rsidRDefault="00000000">
      <w:pPr>
        <w:spacing w:after="200"/>
        <w:rPr>
          <w:color w:val="000000"/>
        </w:rPr>
      </w:pPr>
      <w:r>
        <w:rPr>
          <w:color w:val="000000"/>
        </w:rPr>
        <w:t>McCartney, G., Chi In, C.L. and Pinto, J.S.D.A.F., 2022. COVID-19 impact on hospitality retail employees’ turnover intentions. </w:t>
      </w:r>
      <w:r>
        <w:rPr>
          <w:i/>
          <w:color w:val="000000"/>
        </w:rPr>
        <w:t>International Journal of Contemporary Hospitality Management</w:t>
      </w:r>
      <w:r>
        <w:rPr>
          <w:color w:val="000000"/>
        </w:rPr>
        <w:t>, </w:t>
      </w:r>
      <w:r>
        <w:rPr>
          <w:i/>
          <w:color w:val="000000"/>
        </w:rPr>
        <w:t>34</w:t>
      </w:r>
      <w:r>
        <w:rPr>
          <w:color w:val="000000"/>
        </w:rPr>
        <w:t>(6), pp.2092-2112.</w:t>
      </w:r>
    </w:p>
    <w:p w14:paraId="3B76C174" w14:textId="77777777" w:rsidR="00EB4C8B" w:rsidRDefault="00000000">
      <w:pPr>
        <w:spacing w:after="200"/>
        <w:rPr>
          <w:color w:val="000000"/>
        </w:rPr>
      </w:pPr>
      <w:r>
        <w:rPr>
          <w:color w:val="000000"/>
        </w:rPr>
        <w:t>Moyeen, A. and Mehjabeen, M., 2024. CSR research in the hotel industry: how it relates to promoting the SDGs. </w:t>
      </w:r>
      <w:r>
        <w:rPr>
          <w:i/>
          <w:color w:val="000000"/>
        </w:rPr>
        <w:t>Social Responsibility Journal</w:t>
      </w:r>
      <w:r>
        <w:rPr>
          <w:color w:val="000000"/>
        </w:rPr>
        <w:t>, </w:t>
      </w:r>
      <w:r>
        <w:rPr>
          <w:i/>
          <w:color w:val="000000"/>
        </w:rPr>
        <w:t>20</w:t>
      </w:r>
      <w:r>
        <w:rPr>
          <w:color w:val="000000"/>
        </w:rPr>
        <w:t>(9), pp.1770-1786.</w:t>
      </w:r>
    </w:p>
    <w:p w14:paraId="55E843A0" w14:textId="77777777" w:rsidR="00EB4C8B" w:rsidRDefault="00000000">
      <w:pPr>
        <w:spacing w:after="200"/>
        <w:rPr>
          <w:color w:val="000000"/>
        </w:rPr>
      </w:pPr>
      <w:r>
        <w:rPr>
          <w:color w:val="000000"/>
        </w:rPr>
        <w:t>Nam, K., Dutt, C.S., Chathoth, P., Daghfous, A. and Khan, M.S., 2021. The adoption of artificial intelligence and robotics in the hotel industry: prospects and challenges. </w:t>
      </w:r>
      <w:r>
        <w:rPr>
          <w:i/>
          <w:color w:val="000000"/>
        </w:rPr>
        <w:t>Electronic Markets</w:t>
      </w:r>
      <w:r>
        <w:rPr>
          <w:color w:val="000000"/>
        </w:rPr>
        <w:t>, </w:t>
      </w:r>
      <w:r>
        <w:rPr>
          <w:i/>
          <w:color w:val="000000"/>
        </w:rPr>
        <w:t>31</w:t>
      </w:r>
      <w:r>
        <w:rPr>
          <w:color w:val="000000"/>
        </w:rPr>
        <w:t>, pp.553-574.</w:t>
      </w:r>
    </w:p>
    <w:p w14:paraId="4A772BB7" w14:textId="77777777" w:rsidR="00EB4C8B" w:rsidRDefault="00000000">
      <w:pPr>
        <w:spacing w:after="200"/>
        <w:rPr>
          <w:color w:val="000000"/>
        </w:rPr>
      </w:pPr>
      <w:r>
        <w:rPr>
          <w:color w:val="000000"/>
        </w:rPr>
        <w:t>Nozdreva, R. and Churakova, A., 2021. Digital tools in empirical marketing strategies of global hotel companies. </w:t>
      </w:r>
      <w:r>
        <w:rPr>
          <w:i/>
          <w:color w:val="000000"/>
        </w:rPr>
        <w:t>Digital strategies in a global market: Navigating the Fourth Industrial Revolution</w:t>
      </w:r>
      <w:r>
        <w:rPr>
          <w:color w:val="000000"/>
        </w:rPr>
        <w:t>, pp.213-227.</w:t>
      </w:r>
    </w:p>
    <w:p w14:paraId="58D4D61C" w14:textId="77777777" w:rsidR="00EB4C8B" w:rsidRDefault="00000000">
      <w:pPr>
        <w:spacing w:after="200"/>
        <w:rPr>
          <w:color w:val="000000"/>
        </w:rPr>
      </w:pPr>
      <w:r>
        <w:rPr>
          <w:color w:val="000000"/>
        </w:rPr>
        <w:t>Saxena, P., Priyadarshini, I., Sharma, S. and Jora, R.B., 2022, March. Role of emotional and artificial intelligence on employee performance in service industry: A review of literature. In </w:t>
      </w:r>
      <w:r>
        <w:rPr>
          <w:i/>
          <w:color w:val="000000"/>
        </w:rPr>
        <w:t>2022 8th International Conference on Advanced Computing and Communication Systems (ICACCS)</w:t>
      </w:r>
      <w:r>
        <w:rPr>
          <w:color w:val="000000"/>
        </w:rPr>
        <w:t> (Vol. 1, pp. 1564-1567). IEEE.</w:t>
      </w:r>
    </w:p>
    <w:p w14:paraId="7826C6B6" w14:textId="77777777" w:rsidR="00EB4C8B" w:rsidRDefault="00000000">
      <w:pPr>
        <w:spacing w:after="200"/>
        <w:rPr>
          <w:color w:val="000000"/>
        </w:rPr>
      </w:pPr>
      <w:r>
        <w:rPr>
          <w:color w:val="000000"/>
        </w:rPr>
        <w:t>Setiawan, Roy &amp; Pushparaj, T &amp; Santhose, S &amp; Masood, Gazala &amp; Arslan, Farrukh &amp; Raisal, Ismail. (2020). Impact of Empowering Leadership on Organizational Performance. Productivity Management. 25. 437-462.</w:t>
      </w:r>
    </w:p>
    <w:p w14:paraId="02A22C75" w14:textId="77777777" w:rsidR="00EB4C8B" w:rsidRDefault="00000000">
      <w:pPr>
        <w:spacing w:after="200"/>
        <w:rPr>
          <w:color w:val="000000"/>
        </w:rPr>
      </w:pPr>
      <w:r>
        <w:rPr>
          <w:color w:val="000000"/>
        </w:rPr>
        <w:t>Thio, S. and King, B., 2021. Human capital issues and challenges in the hotel industry: the case of Indonesia. </w:t>
      </w:r>
      <w:r>
        <w:rPr>
          <w:i/>
          <w:color w:val="000000"/>
        </w:rPr>
        <w:t>Tourism in development: reflective essays</w:t>
      </w:r>
      <w:r>
        <w:rPr>
          <w:color w:val="000000"/>
        </w:rPr>
        <w:t>, pp.105-119.</w:t>
      </w:r>
    </w:p>
    <w:p w14:paraId="22902D31" w14:textId="77777777" w:rsidR="00EB4C8B" w:rsidRDefault="00000000">
      <w:pPr>
        <w:spacing w:after="200"/>
        <w:rPr>
          <w:color w:val="000000"/>
        </w:rPr>
      </w:pPr>
      <w:r>
        <w:rPr>
          <w:color w:val="000000"/>
        </w:rPr>
        <w:t xml:space="preserve">Vizier (2025). Employee Performance: What It Is and How To Measure It. Available at: </w:t>
      </w:r>
      <w:hyperlink r:id="rId26">
        <w:r>
          <w:rPr>
            <w:color w:val="0000FF"/>
            <w:u w:val="single"/>
          </w:rPr>
          <w:t>https://www.visier.com/hr-analytics/employee-performance/</w:t>
        </w:r>
      </w:hyperlink>
      <w:r>
        <w:rPr>
          <w:color w:val="000000"/>
        </w:rPr>
        <w:t xml:space="preserve"> [Accessed on 08</w:t>
      </w:r>
      <w:r>
        <w:rPr>
          <w:color w:val="000000"/>
          <w:vertAlign w:val="superscript"/>
        </w:rPr>
        <w:t>th</w:t>
      </w:r>
      <w:r>
        <w:rPr>
          <w:color w:val="000000"/>
        </w:rPr>
        <w:t xml:space="preserve"> March 2025]</w:t>
      </w:r>
    </w:p>
    <w:p w14:paraId="10227C7C" w14:textId="77777777" w:rsidR="00EB4C8B" w:rsidRDefault="00000000">
      <w:pPr>
        <w:spacing w:after="200"/>
        <w:rPr>
          <w:color w:val="000000"/>
        </w:rPr>
      </w:pPr>
      <w:r>
        <w:rPr>
          <w:color w:val="000000"/>
        </w:rPr>
        <w:t>Wu, F., Sorokina, N. and Putra, E.D., 2023. Customers satisfaction on robots, artificial intelligence and service automation (RAISA) in the Hotel Industry: A comprehensive review. </w:t>
      </w:r>
      <w:r>
        <w:rPr>
          <w:i/>
          <w:color w:val="000000"/>
        </w:rPr>
        <w:t>Open Journal of Business and Management</w:t>
      </w:r>
      <w:r>
        <w:rPr>
          <w:color w:val="000000"/>
        </w:rPr>
        <w:t>, </w:t>
      </w:r>
      <w:r>
        <w:rPr>
          <w:i/>
          <w:color w:val="000000"/>
        </w:rPr>
        <w:t>11</w:t>
      </w:r>
      <w:r>
        <w:rPr>
          <w:color w:val="000000"/>
        </w:rPr>
        <w:t>(3), pp.1227-1247.</w:t>
      </w:r>
    </w:p>
    <w:p w14:paraId="160E56B3" w14:textId="77777777" w:rsidR="00EB4C8B" w:rsidRDefault="00000000">
      <w:pPr>
        <w:spacing w:after="200"/>
        <w:rPr>
          <w:color w:val="000000"/>
        </w:rPr>
      </w:pPr>
      <w:r>
        <w:rPr>
          <w:color w:val="000000"/>
        </w:rPr>
        <w:t>Yating, L., bin Arshad, M.A. and Mengjiao, Z., 2024. A Review of the Impact of Motivational Factors on Employee Performance. </w:t>
      </w:r>
      <w:r>
        <w:rPr>
          <w:i/>
          <w:color w:val="000000"/>
        </w:rPr>
        <w:t>International Journal of Academic Reserach in Economics and Management Sciences</w:t>
      </w:r>
      <w:r>
        <w:rPr>
          <w:color w:val="000000"/>
        </w:rPr>
        <w:t>, </w:t>
      </w:r>
      <w:r>
        <w:rPr>
          <w:i/>
          <w:color w:val="000000"/>
        </w:rPr>
        <w:t>13</w:t>
      </w:r>
      <w:r>
        <w:rPr>
          <w:color w:val="000000"/>
        </w:rPr>
        <w:t>(1).</w:t>
      </w:r>
    </w:p>
    <w:p w14:paraId="3F20C69A" w14:textId="77777777" w:rsidR="00EB4C8B" w:rsidRDefault="00000000">
      <w:pPr>
        <w:spacing w:after="200"/>
        <w:rPr>
          <w:color w:val="000000"/>
        </w:rPr>
      </w:pPr>
      <w:r>
        <w:rPr>
          <w:color w:val="000000"/>
        </w:rPr>
        <w:t>Zhang, F., Xiao, Q., Law, R. and Lee, S., 2020. Mergers and acquisitions in the hotel industry: A comprehensive review. </w:t>
      </w:r>
      <w:r>
        <w:rPr>
          <w:i/>
          <w:color w:val="000000"/>
        </w:rPr>
        <w:t>International Journal of Hospitality Management</w:t>
      </w:r>
      <w:r>
        <w:rPr>
          <w:color w:val="000000"/>
        </w:rPr>
        <w:t>, </w:t>
      </w:r>
      <w:r>
        <w:rPr>
          <w:i/>
          <w:color w:val="000000"/>
        </w:rPr>
        <w:t>91</w:t>
      </w:r>
      <w:r>
        <w:rPr>
          <w:color w:val="000000"/>
        </w:rPr>
        <w:t>, p.102418.</w:t>
      </w:r>
    </w:p>
    <w:p w14:paraId="676FD6E9" w14:textId="77777777" w:rsidR="00EB4C8B" w:rsidRDefault="00000000">
      <w:pPr>
        <w:spacing w:after="200"/>
        <w:rPr>
          <w:color w:val="000000"/>
        </w:rPr>
      </w:pPr>
      <w:r>
        <w:rPr>
          <w:b/>
          <w:color w:val="000000"/>
        </w:rPr>
        <w:t>Chapter 5: Conclusion</w:t>
      </w:r>
    </w:p>
    <w:p w14:paraId="4894A819" w14:textId="77777777" w:rsidR="00EB4C8B" w:rsidRDefault="00000000">
      <w:pPr>
        <w:spacing w:after="200"/>
        <w:rPr>
          <w:color w:val="000000"/>
        </w:rPr>
      </w:pPr>
      <w:r>
        <w:rPr>
          <w:color w:val="000000"/>
        </w:rPr>
        <w:t>Anita, S.Y., Nuraeni, N., Mulyanti, R., Subagio, M. and Faisal, A., 2024. Determination of Employee Engagement and Employee Performance in the Hotel Sector: Analysis of Discipline and Competency (Study Literature Review). </w:t>
      </w:r>
      <w:r>
        <w:rPr>
          <w:i/>
          <w:color w:val="000000"/>
        </w:rPr>
        <w:t>Greenation International Journal of Tourism and Management</w:t>
      </w:r>
      <w:r>
        <w:rPr>
          <w:color w:val="000000"/>
        </w:rPr>
        <w:t>, </w:t>
      </w:r>
      <w:r>
        <w:rPr>
          <w:i/>
          <w:color w:val="000000"/>
        </w:rPr>
        <w:t>2</w:t>
      </w:r>
      <w:r>
        <w:rPr>
          <w:color w:val="000000"/>
        </w:rPr>
        <w:t>(1), pp.28-41.</w:t>
      </w:r>
    </w:p>
    <w:p w14:paraId="0A019FCD" w14:textId="77777777" w:rsidR="00EB4C8B" w:rsidRDefault="00000000">
      <w:pPr>
        <w:spacing w:after="200"/>
        <w:rPr>
          <w:color w:val="000000"/>
        </w:rPr>
      </w:pPr>
      <w:r>
        <w:rPr>
          <w:color w:val="000000"/>
        </w:rPr>
        <w:t>fikri Sama, F., Susila, I., Setyawan, A.A. and Sholahudin, M., 2024. The Impact of Work Motivation and Work Discipline on Employee Performance Moderated by Transformational Leadership. </w:t>
      </w:r>
      <w:r>
        <w:rPr>
          <w:i/>
          <w:color w:val="000000"/>
        </w:rPr>
        <w:t>Asian Journal of Research in Business and Management</w:t>
      </w:r>
      <w:r>
        <w:rPr>
          <w:color w:val="000000"/>
        </w:rPr>
        <w:t>, </w:t>
      </w:r>
      <w:r>
        <w:rPr>
          <w:i/>
          <w:color w:val="000000"/>
        </w:rPr>
        <w:t>6</w:t>
      </w:r>
      <w:r>
        <w:rPr>
          <w:color w:val="000000"/>
        </w:rPr>
        <w:t>(1), pp.104-113.</w:t>
      </w:r>
    </w:p>
    <w:p w14:paraId="7B5C3158" w14:textId="77777777" w:rsidR="00EB4C8B" w:rsidRDefault="00000000">
      <w:pPr>
        <w:spacing w:after="200"/>
        <w:rPr>
          <w:color w:val="000000"/>
        </w:rPr>
      </w:pPr>
      <w:r>
        <w:rPr>
          <w:color w:val="000000"/>
        </w:rPr>
        <w:t>Kaur, H. and Haque, A.U., 2024. The Impact of Occupational Stress on the Performance of Employees in Competitive Sectors: Systematic Review. </w:t>
      </w:r>
      <w:r>
        <w:rPr>
          <w:i/>
          <w:color w:val="000000"/>
        </w:rPr>
        <w:t>International Journal of Applied Business and Management Studies</w:t>
      </w:r>
      <w:r>
        <w:rPr>
          <w:color w:val="000000"/>
        </w:rPr>
        <w:t>, </w:t>
      </w:r>
      <w:r>
        <w:rPr>
          <w:i/>
          <w:color w:val="000000"/>
        </w:rPr>
        <w:t>9</w:t>
      </w:r>
      <w:r>
        <w:rPr>
          <w:color w:val="000000"/>
        </w:rPr>
        <w:t>(1), pp.1-7.</w:t>
      </w:r>
    </w:p>
    <w:p w14:paraId="1ADDEDD0" w14:textId="77777777" w:rsidR="00EB4C8B" w:rsidRDefault="00000000">
      <w:pPr>
        <w:spacing w:after="200"/>
        <w:rPr>
          <w:color w:val="000000"/>
        </w:rPr>
      </w:pPr>
      <w:r>
        <w:rPr>
          <w:color w:val="000000"/>
        </w:rPr>
        <w:t>Madhumita, G., Diana, P.D., Neena, P.C., Kiran, P.N., Aggarwal, S. and Nargunde, A.S., 2024, April. AI-powered Performance Management: Driving Employee Success and Organizational Growth. In </w:t>
      </w:r>
      <w:r>
        <w:rPr>
          <w:i/>
          <w:color w:val="000000"/>
        </w:rPr>
        <w:t>2024 5th International Conference on Recent Trends in Computer Science and Technology (ICRTCST)</w:t>
      </w:r>
      <w:r>
        <w:rPr>
          <w:color w:val="000000"/>
        </w:rPr>
        <w:t> (pp. 204-209). IEEE.</w:t>
      </w:r>
    </w:p>
    <w:p w14:paraId="4EF90D51" w14:textId="77777777" w:rsidR="00EB4C8B" w:rsidRDefault="00000000">
      <w:pPr>
        <w:spacing w:after="200"/>
        <w:rPr>
          <w:color w:val="000000"/>
        </w:rPr>
      </w:pPr>
      <w:r>
        <w:rPr>
          <w:color w:val="000000"/>
        </w:rPr>
        <w:t>Manurung, G.S., Aprinawati, A., Harahap, A.F., Rumahorbo, J.S., Angelica, M., Nasution, P.S.Y. and Damanik, Y.P., 2024. The Influence of Financial Compensation and Non-Financial Compensation on Employee Performance. </w:t>
      </w:r>
      <w:r>
        <w:rPr>
          <w:i/>
          <w:color w:val="000000"/>
        </w:rPr>
        <w:t>Holistic Science</w:t>
      </w:r>
      <w:r>
        <w:rPr>
          <w:color w:val="000000"/>
        </w:rPr>
        <w:t>, </w:t>
      </w:r>
      <w:r>
        <w:rPr>
          <w:i/>
          <w:color w:val="000000"/>
        </w:rPr>
        <w:t>4</w:t>
      </w:r>
      <w:r>
        <w:rPr>
          <w:color w:val="000000"/>
        </w:rPr>
        <w:t>(3), pp.564-573.</w:t>
      </w:r>
    </w:p>
    <w:p w14:paraId="4380C494" w14:textId="77777777" w:rsidR="00EB4C8B" w:rsidRDefault="00000000">
      <w:pPr>
        <w:spacing w:after="200"/>
        <w:rPr>
          <w:color w:val="000000"/>
        </w:rPr>
      </w:pPr>
      <w:r>
        <w:rPr>
          <w:color w:val="000000"/>
        </w:rPr>
        <w:t>Mubarok, I., Safutri, J.N.E., Gideon, A., Sugiarti, R. and Suhariadi, F., 2024. Analysis of the Influence of Work Stress and Work Culture on Employee Performance. </w:t>
      </w:r>
      <w:r>
        <w:rPr>
          <w:i/>
          <w:color w:val="000000"/>
        </w:rPr>
        <w:t>International Journal of Education, Information Technology, and Others</w:t>
      </w:r>
      <w:r>
        <w:rPr>
          <w:color w:val="000000"/>
        </w:rPr>
        <w:t>, </w:t>
      </w:r>
      <w:r>
        <w:rPr>
          <w:i/>
          <w:color w:val="000000"/>
        </w:rPr>
        <w:t>7</w:t>
      </w:r>
      <w:r>
        <w:rPr>
          <w:color w:val="000000"/>
        </w:rPr>
        <w:t>(1), pp.229-238.</w:t>
      </w:r>
    </w:p>
    <w:p w14:paraId="3E0227AD" w14:textId="77777777" w:rsidR="00EB4C8B" w:rsidRDefault="00000000">
      <w:pPr>
        <w:spacing w:after="200"/>
        <w:rPr>
          <w:color w:val="000000"/>
        </w:rPr>
      </w:pPr>
      <w:r>
        <w:rPr>
          <w:color w:val="000000"/>
        </w:rPr>
        <w:t>Musyarofah, N. and Kh, N.N., 2024. Analysis of Employee Performance Through Compensation: Literature Review. </w:t>
      </w:r>
      <w:r>
        <w:rPr>
          <w:i/>
          <w:color w:val="000000"/>
        </w:rPr>
        <w:t>Kalijaga: Jurnal Penelitian Multidisiplin Mahasiswa</w:t>
      </w:r>
      <w:r>
        <w:rPr>
          <w:color w:val="000000"/>
        </w:rPr>
        <w:t>, </w:t>
      </w:r>
      <w:r>
        <w:rPr>
          <w:i/>
          <w:color w:val="000000"/>
        </w:rPr>
        <w:t>1</w:t>
      </w:r>
      <w:r>
        <w:rPr>
          <w:color w:val="000000"/>
        </w:rPr>
        <w:t>(1), pp.17-19.</w:t>
      </w:r>
    </w:p>
    <w:p w14:paraId="73B8DD61" w14:textId="77777777" w:rsidR="00EB4C8B" w:rsidRDefault="00000000">
      <w:pPr>
        <w:spacing w:after="200"/>
        <w:rPr>
          <w:color w:val="000000"/>
        </w:rPr>
      </w:pPr>
      <w:r>
        <w:rPr>
          <w:color w:val="000000"/>
        </w:rPr>
        <w:t>Olivia, M., Rizky, M.T. and Ramadhani, D.A., 2024. Analysis of compensation and work environment in improving employee performance. </w:t>
      </w:r>
      <w:r>
        <w:rPr>
          <w:i/>
          <w:color w:val="000000"/>
        </w:rPr>
        <w:t>Indonesian Journal of Multidisciplinary Science</w:t>
      </w:r>
      <w:r>
        <w:rPr>
          <w:color w:val="000000"/>
        </w:rPr>
        <w:t>, </w:t>
      </w:r>
      <w:r>
        <w:rPr>
          <w:i/>
          <w:color w:val="000000"/>
        </w:rPr>
        <w:t>3</w:t>
      </w:r>
      <w:r>
        <w:rPr>
          <w:color w:val="000000"/>
        </w:rPr>
        <w:t>(4), pp.350-354.</w:t>
      </w:r>
    </w:p>
    <w:p w14:paraId="1611C1A9" w14:textId="77777777" w:rsidR="00EB4C8B" w:rsidRDefault="00000000">
      <w:pPr>
        <w:spacing w:after="200"/>
        <w:rPr>
          <w:color w:val="000000"/>
        </w:rPr>
      </w:pPr>
      <w:r>
        <w:rPr>
          <w:color w:val="000000"/>
        </w:rPr>
        <w:t>Sampath, K., Devi, K., Ambuli, T.V. and Venkatesan, S., 2024, August. AI-Powered Employee Performance Evaluation Systems in HR Management. In </w:t>
      </w:r>
      <w:r>
        <w:rPr>
          <w:i/>
          <w:color w:val="000000"/>
        </w:rPr>
        <w:t>2024 7th International Conference on Circuit Power and Computing Technologies (ICCPCT)</w:t>
      </w:r>
      <w:r>
        <w:rPr>
          <w:color w:val="000000"/>
        </w:rPr>
        <w:t> (Vol. 1, pp. 703-708). IEEE.</w:t>
      </w:r>
    </w:p>
    <w:p w14:paraId="423F27C4" w14:textId="77777777" w:rsidR="00EB4C8B" w:rsidRDefault="00000000">
      <w:pPr>
        <w:spacing w:after="200"/>
        <w:rPr>
          <w:color w:val="000000"/>
        </w:rPr>
      </w:pPr>
      <w:r>
        <w:rPr>
          <w:color w:val="000000"/>
        </w:rPr>
        <w:t>Siluvainathan, P., Padmakala, S. and Selvakumar, A., 2024, December. Analysis of Artificial Intelligence Techniques on Sustainable Employee Performance Management. In </w:t>
      </w:r>
      <w:r>
        <w:rPr>
          <w:i/>
          <w:color w:val="000000"/>
        </w:rPr>
        <w:t>2024 International Conference on System, Computation, Automation and Networking (ICSCAN)</w:t>
      </w:r>
      <w:r>
        <w:rPr>
          <w:color w:val="000000"/>
        </w:rPr>
        <w:t> (pp. 1-7). IEEE.</w:t>
      </w:r>
    </w:p>
    <w:p w14:paraId="0BE56CF6" w14:textId="77777777" w:rsidR="00EB4C8B" w:rsidRDefault="00EB4C8B">
      <w:pPr>
        <w:spacing w:after="200"/>
        <w:rPr>
          <w:color w:val="000000"/>
        </w:rPr>
      </w:pPr>
    </w:p>
    <w:sectPr w:rsidR="00EB4C8B">
      <w:footerReference w:type="default" r:id="rId27"/>
      <w:footerReference w:type="first" r:id="rId2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BCD40" w14:textId="77777777" w:rsidR="005D17E2" w:rsidRDefault="005D17E2">
      <w:pPr>
        <w:spacing w:line="240" w:lineRule="auto"/>
      </w:pPr>
      <w:r>
        <w:separator/>
      </w:r>
    </w:p>
  </w:endnote>
  <w:endnote w:type="continuationSeparator" w:id="0">
    <w:p w14:paraId="17F4F403" w14:textId="77777777" w:rsidR="005D17E2" w:rsidRDefault="005D17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A69062A8-61F9-4F2B-8A02-A75100B77EA7}"/>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2" w:fontKey="{0726FC8A-27D2-46F8-823F-73C613949B77}"/>
    <w:embedBoldItalic r:id="rId3" w:fontKey="{39426E6F-D4CE-469E-9452-9B6000BDC7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4" w:fontKey="{91062ECF-2C65-4C02-884E-9A1342BE14CB}"/>
  </w:font>
  <w:font w:name="Cambria">
    <w:panose1 w:val="02040503050406030204"/>
    <w:charset w:val="00"/>
    <w:family w:val="roman"/>
    <w:pitch w:val="variable"/>
    <w:sig w:usb0="E00006FF" w:usb1="420024FF" w:usb2="02000000" w:usb3="00000000" w:csb0="0000019F" w:csb1="00000000"/>
    <w:embedRegular r:id="rId5" w:fontKey="{8C9AEA30-61EC-4496-A16C-EE92F6A0B79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A0B868" w14:textId="77777777" w:rsidR="00EB4C8B" w:rsidRDefault="00000000">
    <w:pPr>
      <w:jc w:val="right"/>
    </w:pPr>
    <w:r>
      <w:fldChar w:fldCharType="begin"/>
    </w:r>
    <w:r>
      <w:instrText>PAGE</w:instrText>
    </w:r>
    <w:r>
      <w:fldChar w:fldCharType="separate"/>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3E9285" w14:textId="77777777" w:rsidR="00EB4C8B" w:rsidRDefault="00EB4C8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C93ED5" w14:textId="77777777" w:rsidR="005D17E2" w:rsidRDefault="005D17E2">
      <w:pPr>
        <w:spacing w:line="240" w:lineRule="auto"/>
      </w:pPr>
      <w:r>
        <w:separator/>
      </w:r>
    </w:p>
  </w:footnote>
  <w:footnote w:type="continuationSeparator" w:id="0">
    <w:p w14:paraId="1A1E5E77" w14:textId="77777777" w:rsidR="005D17E2" w:rsidRDefault="005D17E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94E05"/>
    <w:multiLevelType w:val="multilevel"/>
    <w:tmpl w:val="9DE6F19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1A5F5628"/>
    <w:multiLevelType w:val="multilevel"/>
    <w:tmpl w:val="FBB620BE"/>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265B2F86"/>
    <w:multiLevelType w:val="multilevel"/>
    <w:tmpl w:val="E38031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D9A766D"/>
    <w:multiLevelType w:val="multilevel"/>
    <w:tmpl w:val="206427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73947779">
    <w:abstractNumId w:val="3"/>
  </w:num>
  <w:num w:numId="2" w16cid:durableId="237401338">
    <w:abstractNumId w:val="2"/>
  </w:num>
  <w:num w:numId="3" w16cid:durableId="981277198">
    <w:abstractNumId w:val="0"/>
  </w:num>
  <w:num w:numId="4" w16cid:durableId="7734024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C8B"/>
    <w:rsid w:val="005D17E2"/>
    <w:rsid w:val="00692EC5"/>
    <w:rsid w:val="00A04C47"/>
    <w:rsid w:val="00EB4C8B"/>
    <w:rsid w:val="00EE26E1"/>
    <w:rsid w:val="00FF2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CC7A03"/>
  <w15:docId w15:val="{68BB003E-F3C8-446A-8D3D-775494C46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1F1F1F"/>
        <w:sz w:val="24"/>
        <w:szCs w:val="24"/>
        <w:lang w:val="en-US"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unhideWhenUsed/>
    <w:qFormat/>
    <w:rsid w:val="00597025"/>
    <w:pPr>
      <w:spacing w:after="160"/>
      <w:outlineLvl w:val="2"/>
    </w:pPr>
    <w:rPr>
      <w:rFonts w:eastAsia="Aptos"/>
      <w:b/>
      <w:bCs/>
      <w:i/>
      <w:iCs/>
      <w:color w:val="auto"/>
      <w:kern w:val="2"/>
      <w:lang w:eastAsia="en-U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TableGrid1">
    <w:name w:val="Table Grid1"/>
    <w:basedOn w:val="TableNormal"/>
    <w:next w:val="TableGrid"/>
    <w:uiPriority w:val="39"/>
    <w:rsid w:val="00193F01"/>
    <w:pPr>
      <w:spacing w:line="240" w:lineRule="auto"/>
      <w:jc w:val="left"/>
    </w:pPr>
    <w:rPr>
      <w:rFonts w:ascii="Aptos" w:eastAsia="Aptos" w:hAnsi="Aptos"/>
      <w:color w:val="auto"/>
      <w:kern w:val="2"/>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uiPriority w:val="40"/>
    <w:rsid w:val="00193F01"/>
    <w:pPr>
      <w:spacing w:line="240" w:lineRule="auto"/>
      <w:jc w:val="left"/>
    </w:pPr>
    <w:rPr>
      <w:rFonts w:ascii="Aptos" w:eastAsia="Aptos" w:hAnsi="Aptos"/>
      <w:color w:val="auto"/>
      <w:kern w:val="2"/>
      <w:lang w:val="en-IN" w:eastAsia="en-US"/>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TableGrid">
    <w:name w:val="Table Grid"/>
    <w:basedOn w:val="TableNormal"/>
    <w:uiPriority w:val="39"/>
    <w:rsid w:val="00193F0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97025"/>
    <w:pPr>
      <w:spacing w:after="100"/>
    </w:pPr>
  </w:style>
  <w:style w:type="paragraph" w:styleId="TOC2">
    <w:name w:val="toc 2"/>
    <w:basedOn w:val="Normal"/>
    <w:next w:val="Normal"/>
    <w:autoRedefine/>
    <w:uiPriority w:val="39"/>
    <w:unhideWhenUsed/>
    <w:rsid w:val="00597025"/>
    <w:pPr>
      <w:spacing w:after="100"/>
      <w:ind w:left="240"/>
    </w:pPr>
  </w:style>
  <w:style w:type="paragraph" w:styleId="TOC3">
    <w:name w:val="toc 3"/>
    <w:basedOn w:val="Normal"/>
    <w:next w:val="Normal"/>
    <w:autoRedefine/>
    <w:uiPriority w:val="39"/>
    <w:unhideWhenUsed/>
    <w:rsid w:val="00597025"/>
    <w:pPr>
      <w:spacing w:after="100"/>
      <w:ind w:left="480"/>
    </w:pPr>
  </w:style>
  <w:style w:type="character" w:styleId="Hyperlink">
    <w:name w:val="Hyperlink"/>
    <w:basedOn w:val="DefaultParagraphFont"/>
    <w:uiPriority w:val="99"/>
    <w:unhideWhenUsed/>
    <w:rsid w:val="00597025"/>
    <w:rPr>
      <w:color w:val="0000FF" w:themeColor="hyperlink"/>
      <w:u w:val="single"/>
    </w:rPr>
  </w:style>
  <w:style w:type="table" w:customStyle="1" w:styleId="a">
    <w:basedOn w:val="TableNormal"/>
    <w:pPr>
      <w:spacing w:line="240" w:lineRule="auto"/>
      <w:jc w:val="left"/>
    </w:pPr>
    <w:rPr>
      <w:rFonts w:ascii="Aptos" w:eastAsia="Aptos" w:hAnsi="Aptos" w:cs="Aptos"/>
      <w:color w:val="000000"/>
    </w:rPr>
    <w:tblPr>
      <w:tblStyleRowBandSize w:val="1"/>
      <w:tblStyleColBandSize w:val="1"/>
    </w:tblPr>
  </w:style>
  <w:style w:type="table" w:customStyle="1" w:styleId="a0">
    <w:basedOn w:val="TableNormal"/>
    <w:pPr>
      <w:spacing w:line="240" w:lineRule="auto"/>
      <w:jc w:val="left"/>
    </w:pPr>
    <w:rPr>
      <w:rFonts w:ascii="Aptos" w:eastAsia="Aptos" w:hAnsi="Aptos" w:cs="Aptos"/>
      <w:color w:val="000000"/>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visier.com/hr-analytics/employee-performance/" TargetMode="External"/><Relationship Id="rId3" Type="http://schemas.openxmlformats.org/officeDocument/2006/relationships/styles" Target="styles.xml"/><Relationship Id="rId21" Type="http://schemas.openxmlformats.org/officeDocument/2006/relationships/hyperlink" Target="https://www.sprintzeal.com/blog/data-collection-methods"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hyperlink" Target="https://www.edstellar.com/blog/proven-ways-to-improve-employee-performance" TargetMode="Externa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yperlink" Target="https://www.ahla.com/news/76-surveyed-hotels-report-staffing-shortag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questionpro.com/blog/what-is-data-analysis/" TargetMode="Externa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ideascale.com/blog/what-is-research-design/" TargetMode="External"/><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medium.com/@kingbradleyfoo/research-philosophy-a9780d2346f3" TargetMode="External"/><Relationship Id="rId27" Type="http://schemas.openxmlformats.org/officeDocument/2006/relationships/footer" Target="footer1.xm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AvykYij8nqw5OzrZkOYQXPuzaQ==">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10730</Words>
  <Characters>64500</Characters>
  <Application>Microsoft Office Word</Application>
  <DocSecurity>0</DocSecurity>
  <Lines>1199</Lines>
  <Paragraphs>403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Raju Manik</dc:creator>
  <cp:lastModifiedBy>andreealungu.98@yahoo.com</cp:lastModifiedBy>
  <cp:revision>2</cp:revision>
  <dcterms:created xsi:type="dcterms:W3CDTF">2025-03-09T00:20:00Z</dcterms:created>
  <dcterms:modified xsi:type="dcterms:W3CDTF">2025-03-09T00:20:00Z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948f69a5f1b19ffddb8864ff37c7ee344e0a28ce0b4e84b1a47850da3d67f6f8</vt:lpwstr>
  </property>
</Properties>
</file>