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3090" w:rsidRPr="00BC3090" w:rsidRDefault="00BC3090" w:rsidP="00BC3090">
      <w:pPr>
        <w:spacing w:line="480" w:lineRule="auto"/>
        <w:jc w:val="center"/>
        <w:rPr>
          <w:rFonts w:ascii="Caflisch Script Pro Regular" w:hAnsi="Caflisch Script Pro Regular" w:cs="Leelawadee"/>
          <w:b/>
          <w:color w:val="1F497D" w:themeColor="text2"/>
          <w:sz w:val="144"/>
          <w:szCs w:val="144"/>
        </w:rPr>
      </w:pPr>
      <w:r>
        <w:rPr>
          <w:rFonts w:ascii="Caflisch Script Pro Regular" w:hAnsi="Caflisch Script Pro Regular" w:cs="Leelawadee"/>
          <w:b/>
          <w:color w:val="1F497D" w:themeColor="text2"/>
          <w:sz w:val="144"/>
          <w:szCs w:val="144"/>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422.4pt;height:81.6pt" fillcolor="#4f81bd [3204]">
            <v:shadow color="#868686"/>
            <v:textpath style="font-family:&quot;Arial Black&quot;;v-text-kern:t" trim="t" fitpath="t" string="You are not alone"/>
          </v:shape>
        </w:pict>
      </w:r>
      <w:r>
        <w:rPr>
          <w:rFonts w:ascii="Caflisch Script Pro Regular" w:hAnsi="Caflisch Script Pro Regular"/>
          <w:b/>
          <w:noProof/>
          <w:sz w:val="144"/>
          <w:szCs w:val="144"/>
          <w:lang w:eastAsia="en-GB"/>
        </w:rPr>
        <w:drawing>
          <wp:anchor distT="0" distB="0" distL="114300" distR="114300" simplePos="0" relativeHeight="251659264" behindDoc="0" locked="0" layoutInCell="1" allowOverlap="1">
            <wp:simplePos x="0" y="0"/>
            <wp:positionH relativeFrom="column">
              <wp:posOffset>-304800</wp:posOffset>
            </wp:positionH>
            <wp:positionV relativeFrom="paragraph">
              <wp:posOffset>2340610</wp:posOffset>
            </wp:positionV>
            <wp:extent cx="6381750" cy="4185920"/>
            <wp:effectExtent l="228600" t="228600" r="209550" b="195580"/>
            <wp:wrapSquare wrapText="bothSides"/>
            <wp:docPr id="1" name="Picture 1" descr="Outbreak Investigation: Mental Health in the Time of Coronavirus ...">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break Investigation: Mental Health in the Time of Coronavirus ...">
                      <a:hlinkClick r:id="rId7" tgtFrame="&quot;_blank&quot;"/>
                    </pic:cNvPr>
                    <pic:cNvPicPr>
                      <a:picLocks noChangeAspect="1" noChangeArrowheads="1"/>
                    </pic:cNvPicPr>
                  </pic:nvPicPr>
                  <pic:blipFill>
                    <a:blip r:embed="rId8" cstate="print"/>
                    <a:srcRect/>
                    <a:stretch>
                      <a:fillRect/>
                    </a:stretch>
                  </pic:blipFill>
                  <pic:spPr bwMode="auto">
                    <a:xfrm>
                      <a:off x="0" y="0"/>
                      <a:ext cx="6381750" cy="418592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r w:rsidRPr="00BC3090">
        <w:rPr>
          <w:rFonts w:ascii="Caflisch Script Pro Regular" w:hAnsi="Caflisch Script Pro Regular"/>
          <w:b/>
          <w:noProof/>
          <w:sz w:val="144"/>
          <w:szCs w:val="144"/>
        </w:rPr>
        <w:pict>
          <v:shape id="_x0000_s1029" type="#_x0000_t136" style="position:absolute;left:0;text-align:left;margin-left:9pt;margin-top:50.3pt;width:444pt;height:108.05pt;z-index:251661312;mso-position-horizontal-relative:text;mso-position-vertical-relative:text" fillcolor="#4f81bd [3204]">
            <v:shadow color="#868686"/>
            <v:textpath style="font-family:&quot;Arial Black&quot;;v-text-kern:t" trim="t" fitpath="t" string="Coping with Covid"/>
            <w10:wrap type="square"/>
          </v:shape>
        </w:pict>
      </w:r>
    </w:p>
    <w:tbl>
      <w:tblPr>
        <w:tblStyle w:val="TableGrid"/>
        <w:tblW w:w="0" w:type="auto"/>
        <w:tblLook w:val="04A0"/>
      </w:tblPr>
      <w:tblGrid>
        <w:gridCol w:w="9242"/>
      </w:tblGrid>
      <w:tr w:rsidR="00334ACF" w:rsidTr="00334ACF">
        <w:tc>
          <w:tcPr>
            <w:tcW w:w="9242" w:type="dxa"/>
            <w:shd w:val="clear" w:color="auto" w:fill="4F81BD" w:themeFill="accent1"/>
          </w:tcPr>
          <w:p w:rsidR="00334ACF" w:rsidRDefault="00334ACF" w:rsidP="00334ACF">
            <w:pPr>
              <w:spacing w:line="360" w:lineRule="auto"/>
              <w:jc w:val="center"/>
              <w:rPr>
                <w:rFonts w:ascii="Arial" w:hAnsi="Arial" w:cs="Arial"/>
                <w:b/>
                <w:sz w:val="28"/>
                <w:szCs w:val="28"/>
              </w:rPr>
            </w:pPr>
            <w:r w:rsidRPr="00334ACF">
              <w:rPr>
                <w:rFonts w:ascii="Arial" w:hAnsi="Arial" w:cs="Arial"/>
                <w:b/>
                <w:sz w:val="28"/>
                <w:szCs w:val="28"/>
              </w:rPr>
              <w:lastRenderedPageBreak/>
              <w:t>Lesson Plan</w:t>
            </w:r>
            <w:r>
              <w:rPr>
                <w:rFonts w:ascii="Arial" w:hAnsi="Arial" w:cs="Arial"/>
                <w:b/>
                <w:sz w:val="28"/>
                <w:szCs w:val="28"/>
              </w:rPr>
              <w:t xml:space="preserve">: </w:t>
            </w:r>
          </w:p>
          <w:p w:rsidR="00334ACF" w:rsidRPr="00334ACF" w:rsidRDefault="00334ACF" w:rsidP="00334ACF">
            <w:pPr>
              <w:spacing w:line="360" w:lineRule="auto"/>
              <w:jc w:val="center"/>
              <w:rPr>
                <w:rFonts w:ascii="Arial" w:hAnsi="Arial" w:cs="Arial"/>
                <w:b/>
                <w:i/>
                <w:sz w:val="24"/>
                <w:szCs w:val="24"/>
              </w:rPr>
            </w:pPr>
            <w:r w:rsidRPr="00334ACF">
              <w:rPr>
                <w:rFonts w:ascii="Arial" w:hAnsi="Arial" w:cs="Arial"/>
                <w:b/>
                <w:i/>
                <w:sz w:val="24"/>
                <w:szCs w:val="24"/>
              </w:rPr>
              <w:t xml:space="preserve">Coping with </w:t>
            </w:r>
            <w:proofErr w:type="spellStart"/>
            <w:r w:rsidRPr="00334ACF">
              <w:rPr>
                <w:rFonts w:ascii="Arial" w:hAnsi="Arial" w:cs="Arial"/>
                <w:b/>
                <w:i/>
                <w:sz w:val="24"/>
                <w:szCs w:val="24"/>
              </w:rPr>
              <w:t>Covid</w:t>
            </w:r>
            <w:proofErr w:type="spellEnd"/>
            <w:r w:rsidR="00C40DD8">
              <w:rPr>
                <w:rFonts w:ascii="Arial" w:hAnsi="Arial" w:cs="Arial"/>
                <w:b/>
                <w:i/>
                <w:sz w:val="24"/>
                <w:szCs w:val="24"/>
              </w:rPr>
              <w:t>: You are not alone</w:t>
            </w:r>
          </w:p>
        </w:tc>
      </w:tr>
    </w:tbl>
    <w:p w:rsidR="00334ACF" w:rsidRDefault="00334ACF" w:rsidP="00334ACF">
      <w:pPr>
        <w:spacing w:line="480" w:lineRule="auto"/>
        <w:jc w:val="both"/>
        <w:rPr>
          <w:rFonts w:ascii="Arial" w:hAnsi="Arial" w:cs="Arial"/>
          <w:sz w:val="24"/>
          <w:szCs w:val="24"/>
        </w:rPr>
      </w:pPr>
    </w:p>
    <w:tbl>
      <w:tblPr>
        <w:tblStyle w:val="TableGrid"/>
        <w:tblW w:w="0" w:type="auto"/>
        <w:tblLook w:val="04A0"/>
      </w:tblPr>
      <w:tblGrid>
        <w:gridCol w:w="3080"/>
        <w:gridCol w:w="3081"/>
        <w:gridCol w:w="3081"/>
      </w:tblGrid>
      <w:tr w:rsidR="00646E34" w:rsidTr="00646E34">
        <w:tc>
          <w:tcPr>
            <w:tcW w:w="3080" w:type="dxa"/>
          </w:tcPr>
          <w:p w:rsidR="000213C5" w:rsidRDefault="00646E34" w:rsidP="00646E34">
            <w:pPr>
              <w:spacing w:line="360" w:lineRule="auto"/>
              <w:jc w:val="both"/>
              <w:rPr>
                <w:rFonts w:ascii="Arial" w:hAnsi="Arial" w:cs="Arial"/>
                <w:sz w:val="24"/>
                <w:szCs w:val="24"/>
              </w:rPr>
            </w:pPr>
            <w:r w:rsidRPr="00646E34">
              <w:rPr>
                <w:rFonts w:ascii="Arial" w:hAnsi="Arial" w:cs="Arial"/>
                <w:b/>
                <w:sz w:val="24"/>
                <w:szCs w:val="24"/>
              </w:rPr>
              <w:t>Subject:</w:t>
            </w:r>
            <w:r>
              <w:rPr>
                <w:rFonts w:ascii="Arial" w:hAnsi="Arial" w:cs="Arial"/>
                <w:sz w:val="24"/>
                <w:szCs w:val="24"/>
              </w:rPr>
              <w:t xml:space="preserve"> Health and Wellbeing</w:t>
            </w:r>
            <w:r w:rsidR="000213C5">
              <w:rPr>
                <w:rFonts w:ascii="Arial" w:hAnsi="Arial" w:cs="Arial"/>
                <w:sz w:val="24"/>
                <w:szCs w:val="24"/>
              </w:rPr>
              <w:t>.</w:t>
            </w:r>
          </w:p>
          <w:p w:rsidR="00646E34" w:rsidRDefault="000213C5" w:rsidP="000213C5">
            <w:pPr>
              <w:spacing w:line="360" w:lineRule="auto"/>
              <w:jc w:val="both"/>
              <w:rPr>
                <w:rFonts w:ascii="Arial" w:hAnsi="Arial" w:cs="Arial"/>
                <w:sz w:val="24"/>
                <w:szCs w:val="24"/>
              </w:rPr>
            </w:pPr>
            <w:r>
              <w:rPr>
                <w:rFonts w:ascii="Arial" w:hAnsi="Arial" w:cs="Arial"/>
                <w:sz w:val="24"/>
                <w:szCs w:val="24"/>
              </w:rPr>
              <w:t>Supporting</w:t>
            </w:r>
            <w:r w:rsidR="00646E34">
              <w:rPr>
                <w:rFonts w:ascii="Arial" w:hAnsi="Arial" w:cs="Arial"/>
                <w:sz w:val="24"/>
                <w:szCs w:val="24"/>
              </w:rPr>
              <w:t xml:space="preserve"> young people</w:t>
            </w:r>
            <w:r>
              <w:rPr>
                <w:rFonts w:ascii="Arial" w:hAnsi="Arial" w:cs="Arial"/>
                <w:sz w:val="24"/>
                <w:szCs w:val="24"/>
              </w:rPr>
              <w:t xml:space="preserve"> with mental health</w:t>
            </w:r>
            <w:r w:rsidR="00646E34">
              <w:rPr>
                <w:rFonts w:ascii="Arial" w:hAnsi="Arial" w:cs="Arial"/>
                <w:sz w:val="24"/>
                <w:szCs w:val="24"/>
              </w:rPr>
              <w:t xml:space="preserve"> during the covid-19 pandemic</w:t>
            </w:r>
          </w:p>
        </w:tc>
        <w:tc>
          <w:tcPr>
            <w:tcW w:w="3081" w:type="dxa"/>
          </w:tcPr>
          <w:p w:rsidR="00646E34" w:rsidRDefault="00646E34" w:rsidP="00646E34">
            <w:pPr>
              <w:spacing w:line="360" w:lineRule="auto"/>
              <w:jc w:val="both"/>
              <w:rPr>
                <w:rFonts w:ascii="Arial" w:hAnsi="Arial" w:cs="Arial"/>
                <w:sz w:val="24"/>
                <w:szCs w:val="24"/>
              </w:rPr>
            </w:pPr>
            <w:r>
              <w:rPr>
                <w:rFonts w:ascii="Arial" w:hAnsi="Arial" w:cs="Arial"/>
                <w:b/>
                <w:sz w:val="24"/>
                <w:szCs w:val="24"/>
              </w:rPr>
              <w:t xml:space="preserve">In attendance: </w:t>
            </w:r>
          </w:p>
          <w:p w:rsidR="00646E34" w:rsidRDefault="00646E34" w:rsidP="00646E34">
            <w:pPr>
              <w:spacing w:line="360" w:lineRule="auto"/>
              <w:jc w:val="both"/>
              <w:rPr>
                <w:rFonts w:ascii="Arial" w:hAnsi="Arial" w:cs="Arial"/>
                <w:sz w:val="24"/>
                <w:szCs w:val="24"/>
              </w:rPr>
            </w:pPr>
            <w:r>
              <w:rPr>
                <w:rFonts w:ascii="Arial" w:hAnsi="Arial" w:cs="Arial"/>
                <w:sz w:val="24"/>
                <w:szCs w:val="24"/>
              </w:rPr>
              <w:t>Natasha Oliver – Youth Worker</w:t>
            </w:r>
          </w:p>
          <w:p w:rsidR="00646E34" w:rsidRPr="00646E34" w:rsidRDefault="00646E34" w:rsidP="00646E34">
            <w:pPr>
              <w:spacing w:line="360" w:lineRule="auto"/>
              <w:jc w:val="both"/>
              <w:rPr>
                <w:rFonts w:ascii="Arial" w:hAnsi="Arial" w:cs="Arial"/>
                <w:sz w:val="24"/>
                <w:szCs w:val="24"/>
              </w:rPr>
            </w:pPr>
            <w:r>
              <w:rPr>
                <w:rFonts w:ascii="Arial" w:hAnsi="Arial" w:cs="Arial"/>
                <w:b/>
                <w:sz w:val="24"/>
                <w:szCs w:val="24"/>
              </w:rPr>
              <w:t xml:space="preserve">Recommended numbers: </w:t>
            </w:r>
            <w:r>
              <w:rPr>
                <w:rFonts w:ascii="Arial" w:hAnsi="Arial" w:cs="Arial"/>
                <w:sz w:val="24"/>
                <w:szCs w:val="24"/>
              </w:rPr>
              <w:t xml:space="preserve">Universal with no restrictions </w:t>
            </w:r>
          </w:p>
        </w:tc>
        <w:tc>
          <w:tcPr>
            <w:tcW w:w="3081" w:type="dxa"/>
          </w:tcPr>
          <w:p w:rsidR="00646E34" w:rsidRPr="00646E34" w:rsidRDefault="00646E34" w:rsidP="00334ACF">
            <w:pPr>
              <w:spacing w:line="480" w:lineRule="auto"/>
              <w:jc w:val="both"/>
              <w:rPr>
                <w:rFonts w:ascii="Arial" w:hAnsi="Arial" w:cs="Arial"/>
                <w:sz w:val="24"/>
                <w:szCs w:val="24"/>
              </w:rPr>
            </w:pPr>
            <w:r>
              <w:rPr>
                <w:rFonts w:ascii="Arial" w:hAnsi="Arial" w:cs="Arial"/>
                <w:b/>
                <w:sz w:val="24"/>
                <w:szCs w:val="24"/>
              </w:rPr>
              <w:t xml:space="preserve">Date: </w:t>
            </w:r>
            <w:r>
              <w:rPr>
                <w:rFonts w:ascii="Arial" w:hAnsi="Arial" w:cs="Arial"/>
                <w:sz w:val="24"/>
                <w:szCs w:val="24"/>
              </w:rPr>
              <w:t>25</w:t>
            </w:r>
            <w:r w:rsidRPr="00646E34">
              <w:rPr>
                <w:rFonts w:ascii="Arial" w:hAnsi="Arial" w:cs="Arial"/>
                <w:sz w:val="24"/>
                <w:szCs w:val="24"/>
                <w:vertAlign w:val="superscript"/>
              </w:rPr>
              <w:t>th</w:t>
            </w:r>
            <w:r>
              <w:rPr>
                <w:rFonts w:ascii="Arial" w:hAnsi="Arial" w:cs="Arial"/>
                <w:sz w:val="24"/>
                <w:szCs w:val="24"/>
              </w:rPr>
              <w:t xml:space="preserve"> May 2020</w:t>
            </w:r>
          </w:p>
        </w:tc>
      </w:tr>
    </w:tbl>
    <w:p w:rsidR="00646E34" w:rsidRDefault="00646E34" w:rsidP="00334ACF">
      <w:pPr>
        <w:spacing w:line="480" w:lineRule="auto"/>
        <w:jc w:val="both"/>
        <w:rPr>
          <w:rFonts w:ascii="Arial" w:hAnsi="Arial" w:cs="Arial"/>
          <w:sz w:val="24"/>
          <w:szCs w:val="24"/>
        </w:rPr>
      </w:pPr>
    </w:p>
    <w:p w:rsidR="00062630" w:rsidRDefault="00062630" w:rsidP="00334ACF">
      <w:pPr>
        <w:spacing w:line="480" w:lineRule="auto"/>
        <w:jc w:val="both"/>
        <w:rPr>
          <w:rFonts w:ascii="Arial" w:hAnsi="Arial" w:cs="Arial"/>
          <w:b/>
          <w:sz w:val="24"/>
          <w:szCs w:val="24"/>
        </w:rPr>
      </w:pPr>
      <w:r>
        <w:rPr>
          <w:rFonts w:ascii="Arial" w:hAnsi="Arial" w:cs="Arial"/>
          <w:b/>
          <w:sz w:val="24"/>
          <w:szCs w:val="24"/>
        </w:rPr>
        <w:t>INTRODUCTION/BACKGROUND</w:t>
      </w:r>
    </w:p>
    <w:p w:rsidR="00B15A02" w:rsidRDefault="00062630" w:rsidP="00334ACF">
      <w:pPr>
        <w:spacing w:line="480" w:lineRule="auto"/>
        <w:jc w:val="both"/>
        <w:rPr>
          <w:rFonts w:ascii="Arial" w:hAnsi="Arial" w:cs="Arial"/>
          <w:sz w:val="24"/>
          <w:szCs w:val="24"/>
        </w:rPr>
      </w:pPr>
      <w:r>
        <w:rPr>
          <w:rFonts w:ascii="Arial" w:hAnsi="Arial" w:cs="Arial"/>
          <w:sz w:val="24"/>
          <w:szCs w:val="24"/>
        </w:rPr>
        <w:t>The rationale behind this lesson plans</w:t>
      </w:r>
      <w:r w:rsidR="00022FC9">
        <w:rPr>
          <w:rFonts w:ascii="Arial" w:hAnsi="Arial" w:cs="Arial"/>
          <w:sz w:val="24"/>
          <w:szCs w:val="24"/>
        </w:rPr>
        <w:t xml:space="preserve"> subject stems from the </w:t>
      </w:r>
      <w:r w:rsidR="008E7C91">
        <w:rPr>
          <w:rFonts w:ascii="Arial" w:hAnsi="Arial" w:cs="Arial"/>
          <w:sz w:val="24"/>
          <w:szCs w:val="24"/>
        </w:rPr>
        <w:t>crisis</w:t>
      </w:r>
      <w:r>
        <w:rPr>
          <w:rFonts w:ascii="Arial" w:hAnsi="Arial" w:cs="Arial"/>
          <w:sz w:val="24"/>
          <w:szCs w:val="24"/>
        </w:rPr>
        <w:t xml:space="preserve"> the world is currently facing</w:t>
      </w:r>
      <w:r w:rsidR="00EC5EBA">
        <w:rPr>
          <w:rFonts w:ascii="Arial" w:hAnsi="Arial" w:cs="Arial"/>
          <w:sz w:val="24"/>
          <w:szCs w:val="24"/>
        </w:rPr>
        <w:t>.</w:t>
      </w:r>
      <w:r w:rsidR="001D766F">
        <w:rPr>
          <w:rFonts w:ascii="Arial" w:hAnsi="Arial" w:cs="Arial"/>
          <w:sz w:val="24"/>
          <w:szCs w:val="24"/>
        </w:rPr>
        <w:t xml:space="preserve"> </w:t>
      </w:r>
      <w:r>
        <w:rPr>
          <w:rFonts w:ascii="Arial" w:hAnsi="Arial" w:cs="Arial"/>
          <w:sz w:val="24"/>
          <w:szCs w:val="24"/>
        </w:rPr>
        <w:t xml:space="preserve">The covid-19 pandemic has seen the closure of businesses, schools and young people </w:t>
      </w:r>
      <w:r w:rsidR="00CF73DF">
        <w:rPr>
          <w:rFonts w:ascii="Arial" w:hAnsi="Arial" w:cs="Arial"/>
          <w:sz w:val="24"/>
          <w:szCs w:val="24"/>
        </w:rPr>
        <w:t xml:space="preserve">support </w:t>
      </w:r>
      <w:r>
        <w:rPr>
          <w:rFonts w:ascii="Arial" w:hAnsi="Arial" w:cs="Arial"/>
          <w:sz w:val="24"/>
          <w:szCs w:val="24"/>
        </w:rPr>
        <w:t>s</w:t>
      </w:r>
      <w:r w:rsidR="00A41CC3">
        <w:rPr>
          <w:rFonts w:ascii="Arial" w:hAnsi="Arial" w:cs="Arial"/>
          <w:sz w:val="24"/>
          <w:szCs w:val="24"/>
        </w:rPr>
        <w:t>er</w:t>
      </w:r>
      <w:r w:rsidR="00CF73DF">
        <w:rPr>
          <w:rFonts w:ascii="Arial" w:hAnsi="Arial" w:cs="Arial"/>
          <w:sz w:val="24"/>
          <w:szCs w:val="24"/>
        </w:rPr>
        <w:t>vices such as youth centres</w:t>
      </w:r>
      <w:r>
        <w:rPr>
          <w:rFonts w:ascii="Arial" w:hAnsi="Arial" w:cs="Arial"/>
          <w:sz w:val="24"/>
          <w:szCs w:val="24"/>
        </w:rPr>
        <w:t xml:space="preserve">. </w:t>
      </w:r>
      <w:r w:rsidR="003D77B4">
        <w:rPr>
          <w:rFonts w:ascii="Arial" w:hAnsi="Arial" w:cs="Arial"/>
          <w:sz w:val="24"/>
          <w:szCs w:val="24"/>
        </w:rPr>
        <w:t xml:space="preserve">The </w:t>
      </w:r>
      <w:r w:rsidR="00EC5EBA">
        <w:rPr>
          <w:rFonts w:ascii="Arial" w:hAnsi="Arial" w:cs="Arial"/>
          <w:sz w:val="24"/>
          <w:szCs w:val="24"/>
        </w:rPr>
        <w:t>closure</w:t>
      </w:r>
      <w:r w:rsidR="00922558">
        <w:rPr>
          <w:rFonts w:ascii="Arial" w:hAnsi="Arial" w:cs="Arial"/>
          <w:sz w:val="24"/>
          <w:szCs w:val="24"/>
        </w:rPr>
        <w:t>s have</w:t>
      </w:r>
      <w:r w:rsidR="00E774BF">
        <w:rPr>
          <w:rFonts w:ascii="Arial" w:hAnsi="Arial" w:cs="Arial"/>
          <w:sz w:val="24"/>
          <w:szCs w:val="24"/>
        </w:rPr>
        <w:t xml:space="preserve"> seen an increase in existing crises such as </w:t>
      </w:r>
      <w:r w:rsidR="00B829C7">
        <w:rPr>
          <w:rFonts w:ascii="Arial" w:hAnsi="Arial" w:cs="Arial"/>
          <w:sz w:val="24"/>
          <w:szCs w:val="24"/>
        </w:rPr>
        <w:t xml:space="preserve">the </w:t>
      </w:r>
      <w:r w:rsidR="00E774BF">
        <w:rPr>
          <w:rFonts w:ascii="Arial" w:hAnsi="Arial" w:cs="Arial"/>
          <w:sz w:val="24"/>
          <w:szCs w:val="24"/>
        </w:rPr>
        <w:t>mental health</w:t>
      </w:r>
      <w:r w:rsidR="00922558">
        <w:rPr>
          <w:rFonts w:ascii="Arial" w:hAnsi="Arial" w:cs="Arial"/>
          <w:sz w:val="24"/>
          <w:szCs w:val="24"/>
        </w:rPr>
        <w:t xml:space="preserve"> </w:t>
      </w:r>
      <w:r w:rsidR="00E774BF">
        <w:rPr>
          <w:rFonts w:ascii="Arial" w:hAnsi="Arial" w:cs="Arial"/>
          <w:sz w:val="24"/>
          <w:szCs w:val="24"/>
        </w:rPr>
        <w:t>in young people.</w:t>
      </w:r>
      <w:r w:rsidR="003D77B4">
        <w:rPr>
          <w:rFonts w:ascii="Arial" w:hAnsi="Arial" w:cs="Arial"/>
          <w:sz w:val="24"/>
          <w:szCs w:val="24"/>
        </w:rPr>
        <w:t xml:space="preserve"> This has been extensively documented by charities such as</w:t>
      </w:r>
      <w:r w:rsidR="006279D2">
        <w:rPr>
          <w:rFonts w:ascii="Arial" w:hAnsi="Arial" w:cs="Arial"/>
          <w:sz w:val="24"/>
          <w:szCs w:val="24"/>
        </w:rPr>
        <w:t xml:space="preserve"> </w:t>
      </w:r>
      <w:r w:rsidR="006279D2" w:rsidRPr="0015330A">
        <w:rPr>
          <w:rFonts w:ascii="Arial" w:hAnsi="Arial" w:cs="Arial"/>
          <w:sz w:val="24"/>
          <w:szCs w:val="24"/>
        </w:rPr>
        <w:t xml:space="preserve">young minds </w:t>
      </w:r>
      <w:r w:rsidR="007822B0" w:rsidRPr="0015330A">
        <w:rPr>
          <w:rFonts w:ascii="Arial" w:hAnsi="Arial" w:cs="Arial"/>
          <w:sz w:val="24"/>
          <w:szCs w:val="24"/>
        </w:rPr>
        <w:t>(2020</w:t>
      </w:r>
      <w:r w:rsidR="007822B0">
        <w:rPr>
          <w:rFonts w:ascii="Arial" w:hAnsi="Arial" w:cs="Arial"/>
          <w:sz w:val="24"/>
          <w:szCs w:val="24"/>
        </w:rPr>
        <w:t xml:space="preserve">) </w:t>
      </w:r>
      <w:proofErr w:type="gramStart"/>
      <w:r w:rsidR="00B939CD">
        <w:rPr>
          <w:rFonts w:ascii="Arial" w:hAnsi="Arial" w:cs="Arial"/>
          <w:sz w:val="24"/>
          <w:szCs w:val="24"/>
        </w:rPr>
        <w:t>who</w:t>
      </w:r>
      <w:proofErr w:type="gramEnd"/>
      <w:r w:rsidR="008E266C">
        <w:rPr>
          <w:rFonts w:ascii="Arial" w:hAnsi="Arial" w:cs="Arial"/>
          <w:sz w:val="24"/>
          <w:szCs w:val="24"/>
        </w:rPr>
        <w:t xml:space="preserve"> have recently</w:t>
      </w:r>
      <w:r w:rsidR="007822B0">
        <w:rPr>
          <w:rFonts w:ascii="Arial" w:hAnsi="Arial" w:cs="Arial"/>
          <w:sz w:val="24"/>
          <w:szCs w:val="24"/>
        </w:rPr>
        <w:t xml:space="preserve"> carried out a report </w:t>
      </w:r>
      <w:r w:rsidR="00B15A02">
        <w:rPr>
          <w:rFonts w:ascii="Arial" w:hAnsi="Arial" w:cs="Arial"/>
          <w:sz w:val="24"/>
          <w:szCs w:val="24"/>
        </w:rPr>
        <w:t>o</w:t>
      </w:r>
      <w:r w:rsidR="007822B0">
        <w:rPr>
          <w:rFonts w:ascii="Arial" w:hAnsi="Arial" w:cs="Arial"/>
          <w:sz w:val="24"/>
          <w:szCs w:val="24"/>
        </w:rPr>
        <w:t xml:space="preserve">n the effects the pandemic </w:t>
      </w:r>
      <w:r w:rsidR="00B15A02">
        <w:rPr>
          <w:rFonts w:ascii="Arial" w:hAnsi="Arial" w:cs="Arial"/>
          <w:sz w:val="24"/>
          <w:szCs w:val="24"/>
        </w:rPr>
        <w:t>has caused on young people’s mental health. Thirty two</w:t>
      </w:r>
      <w:r w:rsidR="007822B0">
        <w:rPr>
          <w:rFonts w:ascii="Arial" w:hAnsi="Arial" w:cs="Arial"/>
          <w:sz w:val="24"/>
          <w:szCs w:val="24"/>
        </w:rPr>
        <w:t xml:space="preserve"> percent </w:t>
      </w:r>
      <w:r w:rsidR="00B15A02">
        <w:rPr>
          <w:rFonts w:ascii="Arial" w:hAnsi="Arial" w:cs="Arial"/>
          <w:sz w:val="24"/>
          <w:szCs w:val="24"/>
        </w:rPr>
        <w:t>of those involved in this investigation stated</w:t>
      </w:r>
      <w:r w:rsidR="008E266C">
        <w:rPr>
          <w:rFonts w:ascii="Arial" w:hAnsi="Arial" w:cs="Arial"/>
          <w:sz w:val="24"/>
          <w:szCs w:val="24"/>
        </w:rPr>
        <w:t xml:space="preserve"> their mental health had deteriorated </w:t>
      </w:r>
      <w:r w:rsidR="007822B0">
        <w:rPr>
          <w:rFonts w:ascii="Arial" w:hAnsi="Arial" w:cs="Arial"/>
          <w:sz w:val="24"/>
          <w:szCs w:val="24"/>
        </w:rPr>
        <w:t>since lockdown</w:t>
      </w:r>
      <w:r w:rsidR="00B939CD">
        <w:rPr>
          <w:rFonts w:ascii="Arial" w:hAnsi="Arial" w:cs="Arial"/>
          <w:sz w:val="24"/>
          <w:szCs w:val="24"/>
        </w:rPr>
        <w:t xml:space="preserve">.  </w:t>
      </w:r>
      <w:r w:rsidR="00B15A02">
        <w:rPr>
          <w:rFonts w:ascii="Arial" w:hAnsi="Arial" w:cs="Arial"/>
          <w:sz w:val="24"/>
          <w:szCs w:val="24"/>
        </w:rPr>
        <w:t xml:space="preserve">This is supported by my own </w:t>
      </w:r>
      <w:r w:rsidR="003D77B4">
        <w:rPr>
          <w:rFonts w:ascii="Arial" w:hAnsi="Arial" w:cs="Arial"/>
          <w:sz w:val="24"/>
          <w:szCs w:val="24"/>
        </w:rPr>
        <w:t>recent</w:t>
      </w:r>
      <w:r w:rsidR="00B15A02">
        <w:rPr>
          <w:rFonts w:ascii="Arial" w:hAnsi="Arial" w:cs="Arial"/>
          <w:sz w:val="24"/>
          <w:szCs w:val="24"/>
        </w:rPr>
        <w:t xml:space="preserve"> </w:t>
      </w:r>
      <w:r w:rsidR="003D77B4">
        <w:rPr>
          <w:rFonts w:ascii="Arial" w:hAnsi="Arial" w:cs="Arial"/>
          <w:sz w:val="24"/>
          <w:szCs w:val="24"/>
        </w:rPr>
        <w:t>pr</w:t>
      </w:r>
      <w:r w:rsidR="00B15A02">
        <w:rPr>
          <w:rFonts w:ascii="Arial" w:hAnsi="Arial" w:cs="Arial"/>
          <w:sz w:val="24"/>
          <w:szCs w:val="24"/>
        </w:rPr>
        <w:t xml:space="preserve">actice, as during </w:t>
      </w:r>
      <w:r w:rsidR="00913C4D">
        <w:rPr>
          <w:rFonts w:ascii="Arial" w:hAnsi="Arial" w:cs="Arial"/>
          <w:sz w:val="24"/>
          <w:szCs w:val="24"/>
        </w:rPr>
        <w:t xml:space="preserve">the delivery of </w:t>
      </w:r>
      <w:r w:rsidR="00B15A02">
        <w:rPr>
          <w:rFonts w:ascii="Arial" w:hAnsi="Arial" w:cs="Arial"/>
          <w:sz w:val="24"/>
          <w:szCs w:val="24"/>
        </w:rPr>
        <w:t>remote</w:t>
      </w:r>
      <w:r w:rsidR="00913C4D">
        <w:rPr>
          <w:rFonts w:ascii="Arial" w:hAnsi="Arial" w:cs="Arial"/>
          <w:sz w:val="24"/>
          <w:szCs w:val="24"/>
        </w:rPr>
        <w:t>, digital</w:t>
      </w:r>
      <w:r w:rsidR="00B15A02">
        <w:rPr>
          <w:rFonts w:ascii="Arial" w:hAnsi="Arial" w:cs="Arial"/>
          <w:sz w:val="24"/>
          <w:szCs w:val="24"/>
        </w:rPr>
        <w:t xml:space="preserve"> </w:t>
      </w:r>
      <w:r w:rsidR="00913C4D">
        <w:rPr>
          <w:rFonts w:ascii="Arial" w:hAnsi="Arial" w:cs="Arial"/>
          <w:sz w:val="24"/>
          <w:szCs w:val="24"/>
        </w:rPr>
        <w:t xml:space="preserve">support </w:t>
      </w:r>
      <w:r w:rsidR="00B15A02">
        <w:rPr>
          <w:rFonts w:ascii="Arial" w:hAnsi="Arial" w:cs="Arial"/>
          <w:sz w:val="24"/>
          <w:szCs w:val="24"/>
        </w:rPr>
        <w:t xml:space="preserve">many young people have discussed the impact the lockdown has been having on their overall wellbeing and specifically their mental health. </w:t>
      </w:r>
    </w:p>
    <w:p w:rsidR="00DF32ED" w:rsidRDefault="005E190E" w:rsidP="00334ACF">
      <w:pPr>
        <w:spacing w:line="480" w:lineRule="auto"/>
        <w:jc w:val="both"/>
        <w:rPr>
          <w:rFonts w:ascii="Arial" w:hAnsi="Arial" w:cs="Arial"/>
          <w:sz w:val="24"/>
          <w:szCs w:val="24"/>
        </w:rPr>
      </w:pPr>
      <w:r>
        <w:rPr>
          <w:rFonts w:ascii="Arial" w:hAnsi="Arial" w:cs="Arial"/>
          <w:sz w:val="24"/>
          <w:szCs w:val="24"/>
        </w:rPr>
        <w:t>Because of the unknown consequences of the virus the continuation of these alternative services are paramount to ensure</w:t>
      </w:r>
      <w:r w:rsidR="003740DE">
        <w:rPr>
          <w:rFonts w:ascii="Arial" w:hAnsi="Arial" w:cs="Arial"/>
          <w:sz w:val="24"/>
          <w:szCs w:val="24"/>
        </w:rPr>
        <w:t xml:space="preserve"> that</w:t>
      </w:r>
      <w:r>
        <w:rPr>
          <w:rFonts w:ascii="Arial" w:hAnsi="Arial" w:cs="Arial"/>
          <w:sz w:val="24"/>
          <w:szCs w:val="24"/>
        </w:rPr>
        <w:t xml:space="preserve"> young people are still receiving support and guidance through such worrying times.  The</w:t>
      </w:r>
      <w:r w:rsidR="00822816">
        <w:rPr>
          <w:rFonts w:ascii="Arial" w:hAnsi="Arial" w:cs="Arial"/>
          <w:sz w:val="24"/>
          <w:szCs w:val="24"/>
        </w:rPr>
        <w:t>se alternative means of youth work delivery may need</w:t>
      </w:r>
      <w:r>
        <w:rPr>
          <w:rFonts w:ascii="Arial" w:hAnsi="Arial" w:cs="Arial"/>
          <w:sz w:val="24"/>
          <w:szCs w:val="24"/>
        </w:rPr>
        <w:t xml:space="preserve"> to be adapted following updated government guidance</w:t>
      </w:r>
      <w:r w:rsidR="00822816">
        <w:rPr>
          <w:rFonts w:ascii="Arial" w:hAnsi="Arial" w:cs="Arial"/>
          <w:sz w:val="24"/>
          <w:szCs w:val="24"/>
        </w:rPr>
        <w:t xml:space="preserve"> </w:t>
      </w:r>
      <w:r w:rsidR="00822816">
        <w:rPr>
          <w:rFonts w:ascii="Arial" w:hAnsi="Arial" w:cs="Arial"/>
          <w:sz w:val="24"/>
          <w:szCs w:val="24"/>
        </w:rPr>
        <w:lastRenderedPageBreak/>
        <w:t>but a</w:t>
      </w:r>
      <w:r w:rsidR="00B939CD">
        <w:rPr>
          <w:rFonts w:ascii="Arial" w:hAnsi="Arial" w:cs="Arial"/>
          <w:sz w:val="24"/>
          <w:szCs w:val="24"/>
        </w:rPr>
        <w:t>s the r</w:t>
      </w:r>
      <w:r w:rsidR="00DF32ED">
        <w:rPr>
          <w:rFonts w:ascii="Arial" w:hAnsi="Arial" w:cs="Arial"/>
          <w:sz w:val="24"/>
          <w:szCs w:val="24"/>
        </w:rPr>
        <w:t>esponsibility lies with the individual service to create and deliver alternative</w:t>
      </w:r>
      <w:r w:rsidR="00822816">
        <w:rPr>
          <w:rFonts w:ascii="Arial" w:hAnsi="Arial" w:cs="Arial"/>
          <w:sz w:val="24"/>
          <w:szCs w:val="24"/>
        </w:rPr>
        <w:t xml:space="preserve"> means of youth work</w:t>
      </w:r>
      <w:r w:rsidR="00E31C26">
        <w:rPr>
          <w:rFonts w:ascii="Arial" w:hAnsi="Arial" w:cs="Arial"/>
          <w:sz w:val="24"/>
          <w:szCs w:val="24"/>
        </w:rPr>
        <w:t xml:space="preserve"> </w:t>
      </w:r>
      <w:r w:rsidR="00A859C6">
        <w:rPr>
          <w:rFonts w:ascii="Arial" w:hAnsi="Arial" w:cs="Arial"/>
          <w:sz w:val="24"/>
          <w:szCs w:val="24"/>
        </w:rPr>
        <w:t>these services should</w:t>
      </w:r>
      <w:r w:rsidR="009F27E8">
        <w:rPr>
          <w:rFonts w:ascii="Arial" w:hAnsi="Arial" w:cs="Arial"/>
          <w:sz w:val="24"/>
          <w:szCs w:val="24"/>
        </w:rPr>
        <w:t xml:space="preserve"> continue and</w:t>
      </w:r>
      <w:r w:rsidR="00A859C6">
        <w:rPr>
          <w:rFonts w:ascii="Arial" w:hAnsi="Arial" w:cs="Arial"/>
          <w:sz w:val="24"/>
          <w:szCs w:val="24"/>
        </w:rPr>
        <w:t xml:space="preserve"> </w:t>
      </w:r>
      <w:r w:rsidR="009F27E8">
        <w:rPr>
          <w:rFonts w:ascii="Arial" w:hAnsi="Arial" w:cs="Arial"/>
          <w:sz w:val="24"/>
          <w:szCs w:val="24"/>
        </w:rPr>
        <w:t>still uphold t</w:t>
      </w:r>
      <w:r w:rsidR="00A859C6">
        <w:rPr>
          <w:rFonts w:ascii="Arial" w:hAnsi="Arial" w:cs="Arial"/>
          <w:sz w:val="24"/>
          <w:szCs w:val="24"/>
        </w:rPr>
        <w:t>he</w:t>
      </w:r>
      <w:r w:rsidR="009F27E8">
        <w:rPr>
          <w:rFonts w:ascii="Arial" w:hAnsi="Arial" w:cs="Arial"/>
          <w:sz w:val="24"/>
          <w:szCs w:val="24"/>
        </w:rPr>
        <w:t xml:space="preserve"> principles and purposes of youth work by ensuring</w:t>
      </w:r>
      <w:r w:rsidR="00A859C6">
        <w:rPr>
          <w:rFonts w:ascii="Arial" w:hAnsi="Arial" w:cs="Arial"/>
          <w:sz w:val="24"/>
          <w:szCs w:val="24"/>
        </w:rPr>
        <w:t xml:space="preserve"> young people’s wants and needs </w:t>
      </w:r>
      <w:r w:rsidR="009F27E8">
        <w:rPr>
          <w:rFonts w:ascii="Arial" w:hAnsi="Arial" w:cs="Arial"/>
          <w:sz w:val="24"/>
          <w:szCs w:val="24"/>
        </w:rPr>
        <w:t>are met (</w:t>
      </w:r>
      <w:r w:rsidR="009F27E8" w:rsidRPr="00AB4FC9">
        <w:rPr>
          <w:rFonts w:ascii="Arial" w:hAnsi="Arial" w:cs="Arial"/>
          <w:sz w:val="24"/>
          <w:szCs w:val="24"/>
        </w:rPr>
        <w:t>CWVYS,2018</w:t>
      </w:r>
      <w:r w:rsidR="00B035C2" w:rsidRPr="00AB4FC9">
        <w:rPr>
          <w:rFonts w:ascii="Arial" w:hAnsi="Arial" w:cs="Arial"/>
          <w:sz w:val="24"/>
          <w:szCs w:val="24"/>
        </w:rPr>
        <w:t>)</w:t>
      </w:r>
      <w:r w:rsidR="009F27E8" w:rsidRPr="00AB4FC9">
        <w:rPr>
          <w:rFonts w:ascii="Arial" w:hAnsi="Arial" w:cs="Arial"/>
          <w:sz w:val="24"/>
          <w:szCs w:val="24"/>
        </w:rPr>
        <w:t>.</w:t>
      </w:r>
    </w:p>
    <w:p w:rsidR="000213C5" w:rsidRDefault="000213C5" w:rsidP="00334ACF">
      <w:pPr>
        <w:spacing w:line="480" w:lineRule="auto"/>
        <w:jc w:val="both"/>
        <w:rPr>
          <w:rFonts w:ascii="Arial" w:hAnsi="Arial" w:cs="Arial"/>
          <w:sz w:val="24"/>
          <w:szCs w:val="24"/>
        </w:rPr>
      </w:pPr>
      <w:r>
        <w:rPr>
          <w:rFonts w:ascii="Arial" w:hAnsi="Arial" w:cs="Arial"/>
          <w:sz w:val="24"/>
          <w:szCs w:val="24"/>
        </w:rPr>
        <w:t xml:space="preserve">This lesson plan will provide a thirty minute session which has been digitally adapted </w:t>
      </w:r>
      <w:r w:rsidR="00786338">
        <w:rPr>
          <w:rFonts w:ascii="Arial" w:hAnsi="Arial" w:cs="Arial"/>
          <w:sz w:val="24"/>
          <w:szCs w:val="24"/>
        </w:rPr>
        <w:t xml:space="preserve">in accordance with government guidance </w:t>
      </w:r>
      <w:r w:rsidR="00917425">
        <w:rPr>
          <w:rFonts w:ascii="Arial" w:hAnsi="Arial" w:cs="Arial"/>
          <w:sz w:val="24"/>
          <w:szCs w:val="24"/>
        </w:rPr>
        <w:t>(</w:t>
      </w:r>
      <w:r w:rsidR="00917425" w:rsidRPr="00E31005">
        <w:rPr>
          <w:rFonts w:ascii="Arial" w:hAnsi="Arial" w:cs="Arial"/>
          <w:sz w:val="24"/>
          <w:szCs w:val="24"/>
        </w:rPr>
        <w:t>Welsh Government, 2020)</w:t>
      </w:r>
      <w:r w:rsidR="00917425">
        <w:rPr>
          <w:rFonts w:ascii="Arial" w:hAnsi="Arial" w:cs="Arial"/>
          <w:sz w:val="24"/>
          <w:szCs w:val="24"/>
        </w:rPr>
        <w:t xml:space="preserve"> </w:t>
      </w:r>
      <w:r w:rsidR="00786338">
        <w:rPr>
          <w:rFonts w:ascii="Arial" w:hAnsi="Arial" w:cs="Arial"/>
          <w:sz w:val="24"/>
          <w:szCs w:val="24"/>
        </w:rPr>
        <w:t xml:space="preserve">and </w:t>
      </w:r>
      <w:r w:rsidR="004F0953">
        <w:rPr>
          <w:rFonts w:ascii="Arial" w:hAnsi="Arial" w:cs="Arial"/>
          <w:sz w:val="24"/>
          <w:szCs w:val="24"/>
        </w:rPr>
        <w:t>whose purpose is</w:t>
      </w:r>
      <w:r>
        <w:rPr>
          <w:rFonts w:ascii="Arial" w:hAnsi="Arial" w:cs="Arial"/>
          <w:sz w:val="24"/>
          <w:szCs w:val="24"/>
        </w:rPr>
        <w:t xml:space="preserve"> to support young </w:t>
      </w:r>
      <w:r w:rsidR="00922558">
        <w:rPr>
          <w:rFonts w:ascii="Arial" w:hAnsi="Arial" w:cs="Arial"/>
          <w:sz w:val="24"/>
          <w:szCs w:val="24"/>
        </w:rPr>
        <w:t>people in the covid-19 pandemic</w:t>
      </w:r>
      <w:r w:rsidR="00F90975">
        <w:rPr>
          <w:rFonts w:ascii="Arial" w:hAnsi="Arial" w:cs="Arial"/>
          <w:sz w:val="24"/>
          <w:szCs w:val="24"/>
        </w:rPr>
        <w:t xml:space="preserve"> with their overall wellbeing and mental health</w:t>
      </w:r>
      <w:r w:rsidR="004F0953">
        <w:rPr>
          <w:rFonts w:ascii="Arial" w:hAnsi="Arial" w:cs="Arial"/>
          <w:sz w:val="24"/>
          <w:szCs w:val="24"/>
        </w:rPr>
        <w:t>.</w:t>
      </w:r>
      <w:r w:rsidR="00922558">
        <w:rPr>
          <w:rFonts w:ascii="Arial" w:hAnsi="Arial" w:cs="Arial"/>
          <w:sz w:val="24"/>
          <w:szCs w:val="24"/>
        </w:rPr>
        <w:t xml:space="preserve"> </w:t>
      </w:r>
      <w:r w:rsidR="00C16CBF">
        <w:rPr>
          <w:rFonts w:ascii="Arial" w:hAnsi="Arial" w:cs="Arial"/>
          <w:sz w:val="24"/>
          <w:szCs w:val="24"/>
        </w:rPr>
        <w:t xml:space="preserve">In order for the creation of this lesson plan a NAOMIE planning model was </w:t>
      </w:r>
      <w:r w:rsidR="004F0953">
        <w:rPr>
          <w:rFonts w:ascii="Arial" w:hAnsi="Arial" w:cs="Arial"/>
          <w:sz w:val="24"/>
          <w:szCs w:val="24"/>
        </w:rPr>
        <w:t>used</w:t>
      </w:r>
      <w:r w:rsidR="00C16CBF">
        <w:rPr>
          <w:rFonts w:ascii="Arial" w:hAnsi="Arial" w:cs="Arial"/>
          <w:sz w:val="24"/>
          <w:szCs w:val="24"/>
        </w:rPr>
        <w:t xml:space="preserve"> to make ce</w:t>
      </w:r>
      <w:r w:rsidR="002B6982">
        <w:rPr>
          <w:rFonts w:ascii="Arial" w:hAnsi="Arial" w:cs="Arial"/>
          <w:sz w:val="24"/>
          <w:szCs w:val="24"/>
        </w:rPr>
        <w:t xml:space="preserve">rtain all aspects were covered and the best possible service was delivered. </w:t>
      </w:r>
    </w:p>
    <w:p w:rsidR="00EA3F4B" w:rsidRDefault="00EA3F4B" w:rsidP="00334ACF">
      <w:pPr>
        <w:spacing w:line="480" w:lineRule="auto"/>
        <w:jc w:val="both"/>
        <w:rPr>
          <w:rFonts w:ascii="Arial" w:hAnsi="Arial" w:cs="Arial"/>
          <w:sz w:val="24"/>
          <w:szCs w:val="24"/>
        </w:rPr>
      </w:pPr>
      <w:r>
        <w:rPr>
          <w:rFonts w:ascii="Arial" w:hAnsi="Arial" w:cs="Arial"/>
          <w:b/>
          <w:sz w:val="24"/>
          <w:szCs w:val="24"/>
        </w:rPr>
        <w:t>THE PLANNING</w:t>
      </w:r>
    </w:p>
    <w:tbl>
      <w:tblPr>
        <w:tblStyle w:val="TableGrid"/>
        <w:tblW w:w="0" w:type="auto"/>
        <w:tblLook w:val="04A0"/>
      </w:tblPr>
      <w:tblGrid>
        <w:gridCol w:w="4621"/>
        <w:gridCol w:w="4621"/>
      </w:tblGrid>
      <w:tr w:rsidR="00EA3F4B" w:rsidTr="00522095">
        <w:trPr>
          <w:trHeight w:val="1771"/>
        </w:trPr>
        <w:tc>
          <w:tcPr>
            <w:tcW w:w="4621" w:type="dxa"/>
          </w:tcPr>
          <w:p w:rsidR="00EA3F4B" w:rsidRPr="00513E4F" w:rsidRDefault="00EA3F4B" w:rsidP="00522095">
            <w:pPr>
              <w:pStyle w:val="ListParagraph"/>
              <w:spacing w:line="480" w:lineRule="auto"/>
              <w:ind w:left="0"/>
              <w:jc w:val="both"/>
              <w:rPr>
                <w:rFonts w:ascii="Arial" w:hAnsi="Arial" w:cs="Arial"/>
                <w:b/>
                <w:sz w:val="24"/>
                <w:szCs w:val="24"/>
              </w:rPr>
            </w:pPr>
            <w:r w:rsidRPr="00513E4F">
              <w:rPr>
                <w:rFonts w:ascii="Arial" w:hAnsi="Arial" w:cs="Arial"/>
                <w:b/>
                <w:sz w:val="24"/>
                <w:szCs w:val="24"/>
              </w:rPr>
              <w:t>N</w:t>
            </w:r>
            <w:r w:rsidR="0015659E">
              <w:rPr>
                <w:rFonts w:ascii="Arial" w:hAnsi="Arial" w:cs="Arial"/>
                <w:b/>
                <w:sz w:val="24"/>
                <w:szCs w:val="24"/>
              </w:rPr>
              <w:t xml:space="preserve"> (NEED)</w:t>
            </w:r>
          </w:p>
        </w:tc>
        <w:tc>
          <w:tcPr>
            <w:tcW w:w="4621" w:type="dxa"/>
          </w:tcPr>
          <w:p w:rsidR="000E085E" w:rsidRDefault="00EA3F4B" w:rsidP="00307026">
            <w:pPr>
              <w:spacing w:line="480" w:lineRule="auto"/>
              <w:jc w:val="both"/>
              <w:rPr>
                <w:rFonts w:ascii="Arial" w:hAnsi="Arial" w:cs="Arial"/>
                <w:sz w:val="24"/>
                <w:szCs w:val="24"/>
              </w:rPr>
            </w:pPr>
            <w:r>
              <w:rPr>
                <w:rFonts w:ascii="Arial" w:hAnsi="Arial" w:cs="Arial"/>
                <w:sz w:val="24"/>
                <w:szCs w:val="24"/>
              </w:rPr>
              <w:t xml:space="preserve">Young </w:t>
            </w:r>
            <w:r w:rsidRPr="00513E4F">
              <w:rPr>
                <w:rFonts w:ascii="Arial" w:hAnsi="Arial" w:cs="Arial"/>
                <w:sz w:val="24"/>
                <w:szCs w:val="24"/>
              </w:rPr>
              <w:t>people</w:t>
            </w:r>
            <w:r>
              <w:rPr>
                <w:rFonts w:ascii="Arial" w:hAnsi="Arial" w:cs="Arial"/>
                <w:sz w:val="24"/>
                <w:szCs w:val="24"/>
              </w:rPr>
              <w:t>’</w:t>
            </w:r>
            <w:r w:rsidRPr="00513E4F">
              <w:rPr>
                <w:rFonts w:ascii="Arial" w:hAnsi="Arial" w:cs="Arial"/>
                <w:sz w:val="24"/>
                <w:szCs w:val="24"/>
              </w:rPr>
              <w:t>s services have been suspended due to the current pandemic</w:t>
            </w:r>
            <w:r w:rsidR="00307026">
              <w:rPr>
                <w:rFonts w:ascii="Arial" w:hAnsi="Arial" w:cs="Arial"/>
                <w:sz w:val="24"/>
                <w:szCs w:val="24"/>
              </w:rPr>
              <w:t>, so in my practice I began to create and deliver</w:t>
            </w:r>
            <w:r>
              <w:rPr>
                <w:rFonts w:ascii="Arial" w:hAnsi="Arial" w:cs="Arial"/>
                <w:sz w:val="24"/>
                <w:szCs w:val="24"/>
              </w:rPr>
              <w:t xml:space="preserve"> digital support</w:t>
            </w:r>
            <w:r w:rsidR="00B73A5D">
              <w:rPr>
                <w:rFonts w:ascii="Arial" w:hAnsi="Arial" w:cs="Arial"/>
                <w:sz w:val="24"/>
                <w:szCs w:val="24"/>
              </w:rPr>
              <w:t xml:space="preserve"> for the young people</w:t>
            </w:r>
            <w:r w:rsidR="000E085E">
              <w:rPr>
                <w:rFonts w:ascii="Arial" w:hAnsi="Arial" w:cs="Arial"/>
                <w:sz w:val="24"/>
                <w:szCs w:val="24"/>
              </w:rPr>
              <w:t>. Within</w:t>
            </w:r>
            <w:r>
              <w:rPr>
                <w:rFonts w:ascii="Arial" w:hAnsi="Arial" w:cs="Arial"/>
                <w:sz w:val="24"/>
                <w:szCs w:val="24"/>
              </w:rPr>
              <w:t xml:space="preserve"> these digital sessions</w:t>
            </w:r>
            <w:r w:rsidR="000E085E">
              <w:rPr>
                <w:rFonts w:ascii="Arial" w:hAnsi="Arial" w:cs="Arial"/>
                <w:sz w:val="24"/>
                <w:szCs w:val="24"/>
              </w:rPr>
              <w:t xml:space="preserve"> the practitioner found there to be</w:t>
            </w:r>
            <w:r>
              <w:rPr>
                <w:rFonts w:ascii="Arial" w:hAnsi="Arial" w:cs="Arial"/>
                <w:sz w:val="24"/>
                <w:szCs w:val="24"/>
              </w:rPr>
              <w:t xml:space="preserve"> </w:t>
            </w:r>
            <w:r w:rsidR="000E085E">
              <w:rPr>
                <w:rFonts w:ascii="Arial" w:hAnsi="Arial" w:cs="Arial"/>
                <w:sz w:val="24"/>
                <w:szCs w:val="24"/>
              </w:rPr>
              <w:t xml:space="preserve">several admissions </w:t>
            </w:r>
            <w:r>
              <w:rPr>
                <w:rFonts w:ascii="Arial" w:hAnsi="Arial" w:cs="Arial"/>
                <w:sz w:val="24"/>
                <w:szCs w:val="24"/>
              </w:rPr>
              <w:t>made in regards to mental health and the struggles faced due to social isolation.</w:t>
            </w:r>
          </w:p>
          <w:p w:rsidR="006639FB" w:rsidRPr="000E085E" w:rsidRDefault="006639FB" w:rsidP="00307026">
            <w:pPr>
              <w:spacing w:line="480" w:lineRule="auto"/>
              <w:jc w:val="both"/>
              <w:rPr>
                <w:rFonts w:ascii="Arial" w:hAnsi="Arial" w:cs="Arial"/>
                <w:sz w:val="24"/>
                <w:szCs w:val="24"/>
              </w:rPr>
            </w:pPr>
            <w:r>
              <w:rPr>
                <w:rFonts w:ascii="Arial" w:hAnsi="Arial" w:cs="Arial"/>
                <w:sz w:val="24"/>
                <w:szCs w:val="24"/>
              </w:rPr>
              <w:t xml:space="preserve">The practitioner discussed the idea of running a digital wellbeing session and those in attendance were enthusiastic about this workshop. </w:t>
            </w:r>
          </w:p>
        </w:tc>
      </w:tr>
      <w:tr w:rsidR="00EA3F4B" w:rsidTr="00522095">
        <w:trPr>
          <w:trHeight w:val="1696"/>
        </w:trPr>
        <w:tc>
          <w:tcPr>
            <w:tcW w:w="4621" w:type="dxa"/>
          </w:tcPr>
          <w:p w:rsidR="00EA3F4B" w:rsidRPr="00513E4F" w:rsidRDefault="00EA3F4B" w:rsidP="00522095">
            <w:pPr>
              <w:pStyle w:val="ListParagraph"/>
              <w:spacing w:line="480" w:lineRule="auto"/>
              <w:ind w:left="0"/>
              <w:jc w:val="both"/>
              <w:rPr>
                <w:rFonts w:ascii="Arial" w:hAnsi="Arial" w:cs="Arial"/>
                <w:b/>
                <w:sz w:val="24"/>
                <w:szCs w:val="24"/>
              </w:rPr>
            </w:pPr>
            <w:r w:rsidRPr="00513E4F">
              <w:rPr>
                <w:rFonts w:ascii="Arial" w:hAnsi="Arial" w:cs="Arial"/>
                <w:b/>
                <w:sz w:val="24"/>
                <w:szCs w:val="24"/>
              </w:rPr>
              <w:lastRenderedPageBreak/>
              <w:t>A</w:t>
            </w:r>
            <w:r w:rsidR="00F43948">
              <w:rPr>
                <w:rFonts w:ascii="Arial" w:hAnsi="Arial" w:cs="Arial"/>
                <w:b/>
                <w:sz w:val="24"/>
                <w:szCs w:val="24"/>
              </w:rPr>
              <w:t xml:space="preserve"> (Aim</w:t>
            </w:r>
            <w:r w:rsidR="0015659E">
              <w:rPr>
                <w:rFonts w:ascii="Arial" w:hAnsi="Arial" w:cs="Arial"/>
                <w:b/>
                <w:sz w:val="24"/>
                <w:szCs w:val="24"/>
              </w:rPr>
              <w:t>)</w:t>
            </w:r>
          </w:p>
        </w:tc>
        <w:tc>
          <w:tcPr>
            <w:tcW w:w="4621" w:type="dxa"/>
          </w:tcPr>
          <w:p w:rsidR="00EA3F4B" w:rsidRDefault="006B0EBD" w:rsidP="00522095">
            <w:pPr>
              <w:pStyle w:val="ListParagraph"/>
              <w:spacing w:line="480" w:lineRule="auto"/>
              <w:ind w:left="0"/>
              <w:jc w:val="both"/>
              <w:rPr>
                <w:rFonts w:ascii="Arial" w:hAnsi="Arial" w:cs="Arial"/>
                <w:sz w:val="24"/>
                <w:szCs w:val="24"/>
              </w:rPr>
            </w:pPr>
            <w:r>
              <w:rPr>
                <w:rFonts w:ascii="Arial" w:hAnsi="Arial" w:cs="Arial"/>
                <w:sz w:val="24"/>
                <w:szCs w:val="24"/>
              </w:rPr>
              <w:t>To run a d</w:t>
            </w:r>
            <w:r w:rsidR="00EA3F4B">
              <w:rPr>
                <w:rFonts w:ascii="Arial" w:hAnsi="Arial" w:cs="Arial"/>
                <w:sz w:val="24"/>
                <w:szCs w:val="24"/>
              </w:rPr>
              <w:t>igital s</w:t>
            </w:r>
            <w:r w:rsidR="00F43948">
              <w:rPr>
                <w:rFonts w:ascii="Arial" w:hAnsi="Arial" w:cs="Arial"/>
                <w:sz w:val="24"/>
                <w:szCs w:val="24"/>
              </w:rPr>
              <w:t xml:space="preserve">ession </w:t>
            </w:r>
            <w:proofErr w:type="gramStart"/>
            <w:r w:rsidR="00F43948">
              <w:rPr>
                <w:rFonts w:ascii="Arial" w:hAnsi="Arial" w:cs="Arial"/>
                <w:sz w:val="24"/>
                <w:szCs w:val="24"/>
              </w:rPr>
              <w:t xml:space="preserve">which is </w:t>
            </w:r>
            <w:r w:rsidR="00EA3F4B" w:rsidRPr="00C61D9C">
              <w:rPr>
                <w:rFonts w:ascii="Arial" w:hAnsi="Arial" w:cs="Arial"/>
                <w:sz w:val="24"/>
                <w:szCs w:val="24"/>
              </w:rPr>
              <w:t>based around wellbeing in general but mainly concentrating on mental health</w:t>
            </w:r>
            <w:r>
              <w:rPr>
                <w:rFonts w:ascii="Arial" w:hAnsi="Arial" w:cs="Arial"/>
                <w:sz w:val="24"/>
                <w:szCs w:val="24"/>
              </w:rPr>
              <w:t xml:space="preserve"> during the covid-19 pandemic</w:t>
            </w:r>
            <w:r w:rsidR="00EA3F4B">
              <w:rPr>
                <w:rFonts w:ascii="Arial" w:hAnsi="Arial" w:cs="Arial"/>
                <w:sz w:val="24"/>
                <w:szCs w:val="24"/>
              </w:rPr>
              <w:t>.</w:t>
            </w:r>
            <w:proofErr w:type="gramEnd"/>
          </w:p>
          <w:p w:rsidR="00EA3F4B" w:rsidRDefault="006B0EBD" w:rsidP="006B0EBD">
            <w:pPr>
              <w:pStyle w:val="ListParagraph"/>
              <w:spacing w:line="480" w:lineRule="auto"/>
              <w:ind w:left="0"/>
              <w:jc w:val="both"/>
              <w:rPr>
                <w:rFonts w:ascii="Arial" w:hAnsi="Arial" w:cs="Arial"/>
                <w:sz w:val="24"/>
                <w:szCs w:val="24"/>
              </w:rPr>
            </w:pPr>
            <w:r>
              <w:rPr>
                <w:rFonts w:ascii="Arial" w:hAnsi="Arial" w:cs="Arial"/>
                <w:sz w:val="24"/>
                <w:szCs w:val="24"/>
              </w:rPr>
              <w:t>This session should</w:t>
            </w:r>
            <w:r w:rsidR="00EA3F4B">
              <w:rPr>
                <w:rFonts w:ascii="Arial" w:hAnsi="Arial" w:cs="Arial"/>
                <w:sz w:val="24"/>
                <w:szCs w:val="24"/>
              </w:rPr>
              <w:t xml:space="preserve"> provide various ways in which young people are able to </w:t>
            </w:r>
            <w:r>
              <w:rPr>
                <w:rFonts w:ascii="Arial" w:hAnsi="Arial" w:cs="Arial"/>
                <w:sz w:val="24"/>
                <w:szCs w:val="24"/>
              </w:rPr>
              <w:t>maintain or develop their wellbeing and mental health while staying at home.</w:t>
            </w:r>
          </w:p>
          <w:p w:rsidR="00B05EE4" w:rsidRPr="00C61D9C" w:rsidRDefault="00B05EE4" w:rsidP="006B0EBD">
            <w:pPr>
              <w:pStyle w:val="ListParagraph"/>
              <w:spacing w:line="480" w:lineRule="auto"/>
              <w:ind w:left="0"/>
              <w:jc w:val="both"/>
              <w:rPr>
                <w:rFonts w:ascii="Arial" w:hAnsi="Arial" w:cs="Arial"/>
                <w:sz w:val="24"/>
                <w:szCs w:val="24"/>
              </w:rPr>
            </w:pPr>
            <w:r>
              <w:rPr>
                <w:rFonts w:ascii="Arial" w:hAnsi="Arial" w:cs="Arial"/>
                <w:sz w:val="24"/>
                <w:szCs w:val="24"/>
              </w:rPr>
              <w:t xml:space="preserve">The young people who attend should be able to recognise and carry out ways in which they can continue with positive mental wellbeing and support their peers in this also. </w:t>
            </w:r>
          </w:p>
        </w:tc>
      </w:tr>
      <w:tr w:rsidR="00EA3F4B" w:rsidTr="00522095">
        <w:trPr>
          <w:trHeight w:val="1834"/>
        </w:trPr>
        <w:tc>
          <w:tcPr>
            <w:tcW w:w="4621" w:type="dxa"/>
          </w:tcPr>
          <w:p w:rsidR="00EA3F4B" w:rsidRPr="00513E4F" w:rsidRDefault="00EA3F4B" w:rsidP="00522095">
            <w:pPr>
              <w:pStyle w:val="ListParagraph"/>
              <w:spacing w:line="480" w:lineRule="auto"/>
              <w:ind w:left="0"/>
              <w:jc w:val="both"/>
              <w:rPr>
                <w:rFonts w:ascii="Arial" w:hAnsi="Arial" w:cs="Arial"/>
                <w:b/>
                <w:sz w:val="24"/>
                <w:szCs w:val="24"/>
              </w:rPr>
            </w:pPr>
            <w:r w:rsidRPr="00513E4F">
              <w:rPr>
                <w:rFonts w:ascii="Arial" w:hAnsi="Arial" w:cs="Arial"/>
                <w:b/>
                <w:sz w:val="24"/>
                <w:szCs w:val="24"/>
              </w:rPr>
              <w:t>O</w:t>
            </w:r>
            <w:r w:rsidR="006B0EBD">
              <w:rPr>
                <w:rFonts w:ascii="Arial" w:hAnsi="Arial" w:cs="Arial"/>
                <w:b/>
                <w:sz w:val="24"/>
                <w:szCs w:val="24"/>
              </w:rPr>
              <w:t xml:space="preserve"> (</w:t>
            </w:r>
            <w:r w:rsidR="00B07487">
              <w:rPr>
                <w:rFonts w:ascii="Arial" w:hAnsi="Arial" w:cs="Arial"/>
                <w:b/>
                <w:sz w:val="24"/>
                <w:szCs w:val="24"/>
              </w:rPr>
              <w:t>Objectives/</w:t>
            </w:r>
            <w:r w:rsidR="006B0EBD">
              <w:rPr>
                <w:rFonts w:ascii="Arial" w:hAnsi="Arial" w:cs="Arial"/>
                <w:b/>
                <w:sz w:val="24"/>
                <w:szCs w:val="24"/>
              </w:rPr>
              <w:t>Outcomes)</w:t>
            </w:r>
          </w:p>
        </w:tc>
        <w:tc>
          <w:tcPr>
            <w:tcW w:w="4621" w:type="dxa"/>
          </w:tcPr>
          <w:p w:rsidR="00942A1B" w:rsidRDefault="00EA3F4B" w:rsidP="00522095">
            <w:pPr>
              <w:pStyle w:val="ListParagraph"/>
              <w:spacing w:line="480" w:lineRule="auto"/>
              <w:ind w:left="0"/>
              <w:jc w:val="both"/>
              <w:rPr>
                <w:rFonts w:ascii="Arial" w:hAnsi="Arial" w:cs="Arial"/>
                <w:sz w:val="24"/>
                <w:szCs w:val="24"/>
              </w:rPr>
            </w:pPr>
            <w:r w:rsidRPr="00D2363F">
              <w:rPr>
                <w:rFonts w:ascii="Arial" w:hAnsi="Arial" w:cs="Arial"/>
                <w:sz w:val="24"/>
                <w:szCs w:val="24"/>
              </w:rPr>
              <w:t>The young people will learn</w:t>
            </w:r>
            <w:r w:rsidR="006B0EBD">
              <w:rPr>
                <w:rFonts w:ascii="Arial" w:hAnsi="Arial" w:cs="Arial"/>
                <w:sz w:val="24"/>
                <w:szCs w:val="24"/>
              </w:rPr>
              <w:t xml:space="preserve"> ways in which they can </w:t>
            </w:r>
            <w:r w:rsidR="00942A1B">
              <w:rPr>
                <w:rFonts w:ascii="Arial" w:hAnsi="Arial" w:cs="Arial"/>
                <w:sz w:val="24"/>
                <w:szCs w:val="24"/>
              </w:rPr>
              <w:t>positively impact their wellbeing during these difficult times.</w:t>
            </w:r>
          </w:p>
          <w:p w:rsidR="000951E2" w:rsidRDefault="000951E2" w:rsidP="00522095">
            <w:pPr>
              <w:pStyle w:val="ListParagraph"/>
              <w:spacing w:line="480" w:lineRule="auto"/>
              <w:ind w:left="0"/>
              <w:jc w:val="both"/>
              <w:rPr>
                <w:rFonts w:ascii="Arial" w:hAnsi="Arial" w:cs="Arial"/>
                <w:sz w:val="24"/>
                <w:szCs w:val="24"/>
              </w:rPr>
            </w:pPr>
            <w:r>
              <w:rPr>
                <w:rFonts w:ascii="Arial" w:hAnsi="Arial" w:cs="Arial"/>
                <w:sz w:val="24"/>
                <w:szCs w:val="24"/>
              </w:rPr>
              <w:t>The young people will be able to carry out tasks which will help them during this difficult period of time.</w:t>
            </w:r>
          </w:p>
          <w:p w:rsidR="000951E2" w:rsidRPr="00D2363F" w:rsidRDefault="000951E2" w:rsidP="000951E2">
            <w:pPr>
              <w:pStyle w:val="ListParagraph"/>
              <w:spacing w:line="480" w:lineRule="auto"/>
              <w:ind w:left="0"/>
              <w:jc w:val="both"/>
              <w:rPr>
                <w:rFonts w:ascii="Arial" w:hAnsi="Arial" w:cs="Arial"/>
                <w:sz w:val="24"/>
                <w:szCs w:val="24"/>
              </w:rPr>
            </w:pPr>
            <w:r>
              <w:rPr>
                <w:rFonts w:ascii="Arial" w:hAnsi="Arial" w:cs="Arial"/>
                <w:sz w:val="24"/>
                <w:szCs w:val="24"/>
              </w:rPr>
              <w:t>They will also be able to work as a team and consider their peers, ensuring not just themselves but their peers maintain their wellbeing and mental health.</w:t>
            </w:r>
          </w:p>
        </w:tc>
      </w:tr>
      <w:tr w:rsidR="00EA3F4B" w:rsidTr="00522095">
        <w:trPr>
          <w:trHeight w:val="2115"/>
        </w:trPr>
        <w:tc>
          <w:tcPr>
            <w:tcW w:w="4621" w:type="dxa"/>
          </w:tcPr>
          <w:p w:rsidR="00EA3F4B" w:rsidRPr="00513E4F" w:rsidRDefault="00EA3F4B" w:rsidP="00522095">
            <w:pPr>
              <w:pStyle w:val="ListParagraph"/>
              <w:spacing w:line="480" w:lineRule="auto"/>
              <w:ind w:left="0"/>
              <w:jc w:val="both"/>
              <w:rPr>
                <w:rFonts w:ascii="Arial" w:hAnsi="Arial" w:cs="Arial"/>
                <w:b/>
                <w:sz w:val="24"/>
                <w:szCs w:val="24"/>
              </w:rPr>
            </w:pPr>
            <w:r w:rsidRPr="00513E4F">
              <w:rPr>
                <w:rFonts w:ascii="Arial" w:hAnsi="Arial" w:cs="Arial"/>
                <w:b/>
                <w:sz w:val="24"/>
                <w:szCs w:val="24"/>
              </w:rPr>
              <w:lastRenderedPageBreak/>
              <w:t>M</w:t>
            </w:r>
            <w:r w:rsidR="006B0EBD">
              <w:rPr>
                <w:rFonts w:ascii="Arial" w:hAnsi="Arial" w:cs="Arial"/>
                <w:b/>
                <w:sz w:val="24"/>
                <w:szCs w:val="24"/>
              </w:rPr>
              <w:t xml:space="preserve"> (Methods)</w:t>
            </w:r>
          </w:p>
        </w:tc>
        <w:tc>
          <w:tcPr>
            <w:tcW w:w="4621" w:type="dxa"/>
          </w:tcPr>
          <w:p w:rsidR="00EA3F4B" w:rsidRPr="00942A1B" w:rsidRDefault="00EA3F4B" w:rsidP="00226BE4">
            <w:pPr>
              <w:pStyle w:val="ListParagraph"/>
              <w:spacing w:line="480" w:lineRule="auto"/>
              <w:ind w:left="0"/>
              <w:jc w:val="both"/>
              <w:rPr>
                <w:rFonts w:ascii="Arial" w:hAnsi="Arial" w:cs="Arial"/>
                <w:sz w:val="24"/>
                <w:szCs w:val="24"/>
              </w:rPr>
            </w:pPr>
            <w:r w:rsidRPr="00942A1B">
              <w:rPr>
                <w:rFonts w:ascii="Arial" w:hAnsi="Arial" w:cs="Arial"/>
                <w:sz w:val="24"/>
                <w:szCs w:val="24"/>
              </w:rPr>
              <w:t xml:space="preserve">A </w:t>
            </w:r>
            <w:r w:rsidR="00226BE4">
              <w:rPr>
                <w:rFonts w:ascii="Arial" w:hAnsi="Arial" w:cs="Arial"/>
                <w:sz w:val="24"/>
                <w:szCs w:val="24"/>
              </w:rPr>
              <w:t xml:space="preserve">rural youth work provisions normal services have been suspended due to the current circumstances faced in today’s world so alternative methods of youth work delivery have been established. This particular session will be an ‘issue based’ session and will delivered through discussions and participative activities. The youth workers will still work in line with the principles and purposes of youth work and ensuring safeguarding and other policies are followed. </w:t>
            </w:r>
          </w:p>
        </w:tc>
      </w:tr>
      <w:tr w:rsidR="00EA3F4B" w:rsidTr="00522095">
        <w:trPr>
          <w:trHeight w:val="2355"/>
        </w:trPr>
        <w:tc>
          <w:tcPr>
            <w:tcW w:w="4621" w:type="dxa"/>
          </w:tcPr>
          <w:p w:rsidR="00EA3F4B" w:rsidRPr="00513E4F" w:rsidRDefault="00EA3F4B" w:rsidP="00522095">
            <w:pPr>
              <w:pStyle w:val="ListParagraph"/>
              <w:spacing w:line="480" w:lineRule="auto"/>
              <w:ind w:left="0"/>
              <w:jc w:val="both"/>
              <w:rPr>
                <w:rFonts w:ascii="Arial" w:hAnsi="Arial" w:cs="Arial"/>
                <w:b/>
                <w:sz w:val="24"/>
                <w:szCs w:val="24"/>
              </w:rPr>
            </w:pPr>
            <w:r w:rsidRPr="00513E4F">
              <w:rPr>
                <w:rFonts w:ascii="Arial" w:hAnsi="Arial" w:cs="Arial"/>
                <w:b/>
                <w:sz w:val="24"/>
                <w:szCs w:val="24"/>
              </w:rPr>
              <w:t>I</w:t>
            </w:r>
            <w:r w:rsidR="006B0EBD">
              <w:rPr>
                <w:rFonts w:ascii="Arial" w:hAnsi="Arial" w:cs="Arial"/>
                <w:b/>
                <w:sz w:val="24"/>
                <w:szCs w:val="24"/>
              </w:rPr>
              <w:t xml:space="preserve"> (Implementation)</w:t>
            </w:r>
          </w:p>
        </w:tc>
        <w:tc>
          <w:tcPr>
            <w:tcW w:w="4621" w:type="dxa"/>
          </w:tcPr>
          <w:p w:rsidR="00EA3F4B" w:rsidRPr="00942A1B" w:rsidRDefault="00EA3F4B" w:rsidP="00522095">
            <w:pPr>
              <w:pStyle w:val="ListParagraph"/>
              <w:spacing w:line="480" w:lineRule="auto"/>
              <w:ind w:left="0"/>
              <w:jc w:val="both"/>
              <w:rPr>
                <w:rFonts w:ascii="Arial" w:hAnsi="Arial" w:cs="Arial"/>
                <w:sz w:val="24"/>
                <w:szCs w:val="24"/>
              </w:rPr>
            </w:pPr>
            <w:r w:rsidRPr="00942A1B">
              <w:rPr>
                <w:rFonts w:ascii="Arial" w:hAnsi="Arial" w:cs="Arial"/>
                <w:sz w:val="24"/>
                <w:szCs w:val="24"/>
              </w:rPr>
              <w:t xml:space="preserve">This session will </w:t>
            </w:r>
            <w:r w:rsidR="001669AE">
              <w:rPr>
                <w:rFonts w:ascii="Arial" w:hAnsi="Arial" w:cs="Arial"/>
                <w:sz w:val="24"/>
                <w:szCs w:val="24"/>
              </w:rPr>
              <w:t xml:space="preserve">run digitally on the platform ‘zoom’ for thirty minutes. The session will </w:t>
            </w:r>
            <w:r w:rsidRPr="00942A1B">
              <w:rPr>
                <w:rFonts w:ascii="Arial" w:hAnsi="Arial" w:cs="Arial"/>
                <w:sz w:val="24"/>
                <w:szCs w:val="24"/>
              </w:rPr>
              <w:t xml:space="preserve">be based around mental health, as in previous meetings mental health has been a topic </w:t>
            </w:r>
            <w:r w:rsidR="006D4819">
              <w:rPr>
                <w:rFonts w:ascii="Arial" w:hAnsi="Arial" w:cs="Arial"/>
                <w:sz w:val="24"/>
                <w:szCs w:val="24"/>
              </w:rPr>
              <w:t xml:space="preserve">of concern </w:t>
            </w:r>
            <w:r w:rsidRPr="00942A1B">
              <w:rPr>
                <w:rFonts w:ascii="Arial" w:hAnsi="Arial" w:cs="Arial"/>
                <w:sz w:val="24"/>
                <w:szCs w:val="24"/>
              </w:rPr>
              <w:t>raised by the young people. This session will ensure that all those involved are able to express themselves and participate at each stage.</w:t>
            </w:r>
          </w:p>
          <w:p w:rsidR="00EA3F4B" w:rsidRPr="00942A1B" w:rsidRDefault="00EA3F4B" w:rsidP="00522095">
            <w:pPr>
              <w:pStyle w:val="ListParagraph"/>
              <w:spacing w:line="480" w:lineRule="auto"/>
              <w:ind w:left="0"/>
              <w:jc w:val="both"/>
              <w:rPr>
                <w:rFonts w:ascii="Arial" w:hAnsi="Arial" w:cs="Arial"/>
                <w:sz w:val="24"/>
                <w:szCs w:val="24"/>
              </w:rPr>
            </w:pPr>
            <w:r w:rsidRPr="00942A1B">
              <w:rPr>
                <w:rFonts w:ascii="Arial" w:hAnsi="Arial" w:cs="Arial"/>
                <w:sz w:val="24"/>
                <w:szCs w:val="24"/>
              </w:rPr>
              <w:t xml:space="preserve">In order to make certain safeguarding procedures are followed two members of staff must be in attendance at all times </w:t>
            </w:r>
            <w:r w:rsidRPr="00942A1B">
              <w:rPr>
                <w:rFonts w:ascii="Arial" w:hAnsi="Arial" w:cs="Arial"/>
                <w:sz w:val="24"/>
                <w:szCs w:val="24"/>
              </w:rPr>
              <w:lastRenderedPageBreak/>
              <w:t>throughout the session.</w:t>
            </w:r>
          </w:p>
          <w:p w:rsidR="00EA3F4B" w:rsidRPr="00942A1B" w:rsidRDefault="00EA3F4B" w:rsidP="00522095">
            <w:pPr>
              <w:pStyle w:val="ListParagraph"/>
              <w:spacing w:line="480" w:lineRule="auto"/>
              <w:ind w:left="0"/>
              <w:jc w:val="both"/>
              <w:rPr>
                <w:rFonts w:ascii="Arial" w:hAnsi="Arial" w:cs="Arial"/>
                <w:sz w:val="24"/>
                <w:szCs w:val="24"/>
              </w:rPr>
            </w:pPr>
            <w:r w:rsidRPr="00942A1B">
              <w:rPr>
                <w:rFonts w:ascii="Arial" w:hAnsi="Arial" w:cs="Arial"/>
                <w:sz w:val="24"/>
                <w:szCs w:val="24"/>
              </w:rPr>
              <w:t xml:space="preserve">The resources needed will include a device which has access to </w:t>
            </w:r>
            <w:r w:rsidR="00AF3391">
              <w:rPr>
                <w:rFonts w:ascii="Arial" w:hAnsi="Arial" w:cs="Arial"/>
                <w:sz w:val="24"/>
                <w:szCs w:val="24"/>
              </w:rPr>
              <w:t>the internet, access to the digital copy of the evaluation and a pen and paper.</w:t>
            </w:r>
          </w:p>
        </w:tc>
      </w:tr>
      <w:tr w:rsidR="00EA3F4B" w:rsidTr="00522095">
        <w:trPr>
          <w:trHeight w:val="2047"/>
        </w:trPr>
        <w:tc>
          <w:tcPr>
            <w:tcW w:w="4621" w:type="dxa"/>
          </w:tcPr>
          <w:p w:rsidR="00EA3F4B" w:rsidRPr="00513E4F" w:rsidRDefault="00EA3F4B" w:rsidP="00522095">
            <w:pPr>
              <w:pStyle w:val="ListParagraph"/>
              <w:spacing w:line="480" w:lineRule="auto"/>
              <w:ind w:left="0"/>
              <w:jc w:val="both"/>
              <w:rPr>
                <w:rFonts w:ascii="Arial" w:hAnsi="Arial" w:cs="Arial"/>
                <w:b/>
                <w:sz w:val="24"/>
                <w:szCs w:val="24"/>
              </w:rPr>
            </w:pPr>
            <w:r w:rsidRPr="00513E4F">
              <w:rPr>
                <w:rFonts w:ascii="Arial" w:hAnsi="Arial" w:cs="Arial"/>
                <w:b/>
                <w:sz w:val="24"/>
                <w:szCs w:val="24"/>
              </w:rPr>
              <w:lastRenderedPageBreak/>
              <w:t>E</w:t>
            </w:r>
            <w:r w:rsidR="006B0EBD">
              <w:rPr>
                <w:rFonts w:ascii="Arial" w:hAnsi="Arial" w:cs="Arial"/>
                <w:b/>
                <w:sz w:val="24"/>
                <w:szCs w:val="24"/>
              </w:rPr>
              <w:t xml:space="preserve"> (Evaluation) </w:t>
            </w:r>
          </w:p>
        </w:tc>
        <w:tc>
          <w:tcPr>
            <w:tcW w:w="4621" w:type="dxa"/>
          </w:tcPr>
          <w:p w:rsidR="00EA3F4B" w:rsidRDefault="00FE7451" w:rsidP="00522095">
            <w:pPr>
              <w:pStyle w:val="ListParagraph"/>
              <w:spacing w:line="480" w:lineRule="auto"/>
              <w:ind w:left="0"/>
              <w:jc w:val="both"/>
              <w:rPr>
                <w:rFonts w:ascii="Arial" w:hAnsi="Arial" w:cs="Arial"/>
                <w:sz w:val="24"/>
                <w:szCs w:val="24"/>
              </w:rPr>
            </w:pPr>
            <w:r>
              <w:rPr>
                <w:rFonts w:ascii="Arial" w:hAnsi="Arial" w:cs="Arial"/>
                <w:sz w:val="24"/>
                <w:szCs w:val="24"/>
              </w:rPr>
              <w:t>Young people will complete an</w:t>
            </w:r>
            <w:r w:rsidR="00277898">
              <w:rPr>
                <w:rFonts w:ascii="Arial" w:hAnsi="Arial" w:cs="Arial"/>
                <w:sz w:val="24"/>
                <w:szCs w:val="24"/>
              </w:rPr>
              <w:t xml:space="preserve"> evaluation sheet prior to the commencement of the session and will then refer back to this following the session delivery. This will enable the youth workers to measure the impact the session has had on those in attendance.</w:t>
            </w:r>
          </w:p>
          <w:p w:rsidR="00277898" w:rsidRPr="00277898" w:rsidRDefault="00277898" w:rsidP="00522095">
            <w:pPr>
              <w:pStyle w:val="ListParagraph"/>
              <w:spacing w:line="480" w:lineRule="auto"/>
              <w:ind w:left="0"/>
              <w:jc w:val="both"/>
              <w:rPr>
                <w:rFonts w:ascii="Arial" w:hAnsi="Arial" w:cs="Arial"/>
                <w:sz w:val="24"/>
                <w:szCs w:val="24"/>
              </w:rPr>
            </w:pPr>
            <w:r>
              <w:rPr>
                <w:rFonts w:ascii="Arial" w:hAnsi="Arial" w:cs="Arial"/>
                <w:sz w:val="24"/>
                <w:szCs w:val="24"/>
              </w:rPr>
              <w:t>As the sessions are run weekly in order to maintain support for the young people a catch up session will occur in the following weeks session to fee</w:t>
            </w:r>
            <w:r w:rsidR="005D602B">
              <w:rPr>
                <w:rFonts w:ascii="Arial" w:hAnsi="Arial" w:cs="Arial"/>
                <w:sz w:val="24"/>
                <w:szCs w:val="24"/>
              </w:rPr>
              <w:t>d</w:t>
            </w:r>
            <w:r>
              <w:rPr>
                <w:rFonts w:ascii="Arial" w:hAnsi="Arial" w:cs="Arial"/>
                <w:sz w:val="24"/>
                <w:szCs w:val="24"/>
              </w:rPr>
              <w:t xml:space="preserve">back on whether the challenges they were provided were of benefit. </w:t>
            </w:r>
          </w:p>
        </w:tc>
      </w:tr>
    </w:tbl>
    <w:p w:rsidR="002B5520" w:rsidRDefault="002B5520" w:rsidP="00334ACF">
      <w:pPr>
        <w:spacing w:line="480" w:lineRule="auto"/>
        <w:jc w:val="both"/>
        <w:rPr>
          <w:rFonts w:ascii="Arial" w:hAnsi="Arial" w:cs="Arial"/>
          <w:sz w:val="24"/>
          <w:szCs w:val="24"/>
        </w:rPr>
      </w:pPr>
    </w:p>
    <w:p w:rsidR="00DE3934" w:rsidRDefault="00DE3934" w:rsidP="00334ACF">
      <w:pPr>
        <w:spacing w:line="480" w:lineRule="auto"/>
        <w:jc w:val="both"/>
        <w:rPr>
          <w:rFonts w:ascii="Arial" w:hAnsi="Arial" w:cs="Arial"/>
          <w:sz w:val="24"/>
          <w:szCs w:val="24"/>
        </w:rPr>
      </w:pPr>
    </w:p>
    <w:p w:rsidR="00DE3934" w:rsidRDefault="00DE3934" w:rsidP="00334ACF">
      <w:pPr>
        <w:spacing w:line="480" w:lineRule="auto"/>
        <w:jc w:val="both"/>
        <w:rPr>
          <w:rFonts w:ascii="Arial" w:hAnsi="Arial" w:cs="Arial"/>
          <w:sz w:val="24"/>
          <w:szCs w:val="24"/>
        </w:rPr>
      </w:pPr>
    </w:p>
    <w:p w:rsidR="00DE3934" w:rsidRDefault="00DE3934" w:rsidP="00334ACF">
      <w:pPr>
        <w:spacing w:line="480" w:lineRule="auto"/>
        <w:jc w:val="both"/>
        <w:rPr>
          <w:rFonts w:ascii="Arial" w:hAnsi="Arial" w:cs="Arial"/>
          <w:sz w:val="24"/>
          <w:szCs w:val="24"/>
        </w:rPr>
      </w:pPr>
    </w:p>
    <w:p w:rsidR="00DE3934" w:rsidRDefault="00DE3934" w:rsidP="00334ACF">
      <w:pPr>
        <w:spacing w:line="480" w:lineRule="auto"/>
        <w:jc w:val="both"/>
        <w:rPr>
          <w:rFonts w:ascii="Arial" w:hAnsi="Arial" w:cs="Arial"/>
          <w:sz w:val="24"/>
          <w:szCs w:val="24"/>
        </w:rPr>
      </w:pPr>
    </w:p>
    <w:p w:rsidR="00345CBA" w:rsidRDefault="00345CBA" w:rsidP="00334ACF">
      <w:pPr>
        <w:spacing w:line="480" w:lineRule="auto"/>
        <w:jc w:val="both"/>
        <w:rPr>
          <w:rFonts w:ascii="Arial" w:hAnsi="Arial" w:cs="Arial"/>
          <w:sz w:val="24"/>
          <w:szCs w:val="24"/>
        </w:rPr>
      </w:pPr>
      <w:r>
        <w:rPr>
          <w:rFonts w:ascii="Arial" w:hAnsi="Arial" w:cs="Arial"/>
          <w:noProof/>
          <w:sz w:val="24"/>
          <w:szCs w:val="24"/>
          <w:lang w:eastAsia="en-GB"/>
        </w:rPr>
        <w:lastRenderedPageBreak/>
        <w:pict>
          <v:roundrect id="_x0000_s1028" style="position:absolute;left:0;text-align:left;margin-left:-13pt;margin-top:22.5pt;width:491pt;height:316.65pt;z-index:-251658240" arcsize="10923f" fillcolor="#dbe5f1 [660]" strokecolor="black [3213]"/>
        </w:pict>
      </w:r>
    </w:p>
    <w:p w:rsidR="00345CBA" w:rsidRDefault="00345CBA" w:rsidP="00345CBA">
      <w:pPr>
        <w:spacing w:line="480" w:lineRule="auto"/>
        <w:jc w:val="center"/>
        <w:rPr>
          <w:rFonts w:ascii="Arial" w:hAnsi="Arial" w:cs="Arial"/>
          <w:b/>
          <w:sz w:val="24"/>
          <w:szCs w:val="24"/>
          <w:u w:val="single"/>
        </w:rPr>
      </w:pPr>
      <w:r>
        <w:rPr>
          <w:rFonts w:ascii="Arial" w:hAnsi="Arial" w:cs="Arial"/>
          <w:b/>
          <w:sz w:val="24"/>
          <w:szCs w:val="24"/>
          <w:u w:val="single"/>
        </w:rPr>
        <w:t>Aims of the lesson</w:t>
      </w:r>
    </w:p>
    <w:p w:rsidR="00345CBA" w:rsidRDefault="00345CBA" w:rsidP="00345CBA">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Produce a session which </w:t>
      </w:r>
      <w:r w:rsidR="00AC7DD3">
        <w:rPr>
          <w:rFonts w:ascii="Arial" w:hAnsi="Arial" w:cs="Arial"/>
          <w:sz w:val="24"/>
          <w:szCs w:val="24"/>
        </w:rPr>
        <w:t>actively encourages young people to focus on their wellbeing during covid-19</w:t>
      </w:r>
    </w:p>
    <w:p w:rsidR="00345CBA" w:rsidRDefault="00345CBA" w:rsidP="00345CBA">
      <w:pPr>
        <w:pStyle w:val="ListParagraph"/>
        <w:numPr>
          <w:ilvl w:val="0"/>
          <w:numId w:val="2"/>
        </w:numPr>
        <w:spacing w:line="480" w:lineRule="auto"/>
        <w:rPr>
          <w:rFonts w:ascii="Arial" w:hAnsi="Arial" w:cs="Arial"/>
          <w:sz w:val="24"/>
          <w:szCs w:val="24"/>
        </w:rPr>
      </w:pPr>
      <w:r>
        <w:rPr>
          <w:rFonts w:ascii="Arial" w:hAnsi="Arial" w:cs="Arial"/>
          <w:sz w:val="24"/>
          <w:szCs w:val="24"/>
        </w:rPr>
        <w:t>To investigate how the young people are feeling in regards to the pandemic</w:t>
      </w:r>
      <w:r w:rsidR="005E1D90">
        <w:rPr>
          <w:rFonts w:ascii="Arial" w:hAnsi="Arial" w:cs="Arial"/>
          <w:sz w:val="24"/>
          <w:szCs w:val="24"/>
        </w:rPr>
        <w:t xml:space="preserve"> and ways in which they could be effectively supported</w:t>
      </w:r>
    </w:p>
    <w:p w:rsidR="00345CBA" w:rsidRDefault="00345CBA" w:rsidP="00345CBA">
      <w:pPr>
        <w:pStyle w:val="ListParagraph"/>
        <w:numPr>
          <w:ilvl w:val="0"/>
          <w:numId w:val="2"/>
        </w:numPr>
        <w:spacing w:line="480" w:lineRule="auto"/>
        <w:rPr>
          <w:rFonts w:ascii="Arial" w:hAnsi="Arial" w:cs="Arial"/>
          <w:sz w:val="24"/>
          <w:szCs w:val="24"/>
        </w:rPr>
      </w:pPr>
      <w:r>
        <w:rPr>
          <w:rFonts w:ascii="Arial" w:hAnsi="Arial" w:cs="Arial"/>
          <w:sz w:val="24"/>
          <w:szCs w:val="24"/>
        </w:rPr>
        <w:t>To understand</w:t>
      </w:r>
      <w:r w:rsidR="00AC7DD3">
        <w:rPr>
          <w:rFonts w:ascii="Arial" w:hAnsi="Arial" w:cs="Arial"/>
          <w:sz w:val="24"/>
          <w:szCs w:val="24"/>
        </w:rPr>
        <w:t xml:space="preserve"> how different actions have an effect on our wellbeing </w:t>
      </w:r>
    </w:p>
    <w:p w:rsidR="00345CBA" w:rsidRDefault="00345CBA" w:rsidP="00345CBA">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Encourage </w:t>
      </w:r>
      <w:r w:rsidR="00677C32">
        <w:rPr>
          <w:rFonts w:ascii="Arial" w:hAnsi="Arial" w:cs="Arial"/>
          <w:sz w:val="24"/>
          <w:szCs w:val="24"/>
        </w:rPr>
        <w:t xml:space="preserve">discussions on various </w:t>
      </w:r>
      <w:r>
        <w:rPr>
          <w:rFonts w:ascii="Arial" w:hAnsi="Arial" w:cs="Arial"/>
          <w:sz w:val="24"/>
          <w:szCs w:val="24"/>
        </w:rPr>
        <w:t>ways</w:t>
      </w:r>
      <w:r w:rsidR="00677C32">
        <w:rPr>
          <w:rFonts w:ascii="Arial" w:hAnsi="Arial" w:cs="Arial"/>
          <w:sz w:val="24"/>
          <w:szCs w:val="24"/>
        </w:rPr>
        <w:t xml:space="preserve"> which can </w:t>
      </w:r>
      <w:r w:rsidR="005E1D90">
        <w:rPr>
          <w:rFonts w:ascii="Arial" w:hAnsi="Arial" w:cs="Arial"/>
          <w:sz w:val="24"/>
          <w:szCs w:val="24"/>
        </w:rPr>
        <w:t>improve and maintain positive mental health and wellbeing</w:t>
      </w:r>
    </w:p>
    <w:p w:rsidR="00930325" w:rsidRPr="002A162A" w:rsidRDefault="00345CBA" w:rsidP="002A162A">
      <w:pPr>
        <w:pStyle w:val="ListParagraph"/>
        <w:numPr>
          <w:ilvl w:val="0"/>
          <w:numId w:val="2"/>
        </w:numPr>
        <w:spacing w:line="480" w:lineRule="auto"/>
        <w:rPr>
          <w:rFonts w:ascii="Arial" w:hAnsi="Arial" w:cs="Arial"/>
          <w:sz w:val="24"/>
          <w:szCs w:val="24"/>
        </w:rPr>
      </w:pPr>
      <w:r>
        <w:rPr>
          <w:rFonts w:ascii="Arial" w:hAnsi="Arial" w:cs="Arial"/>
          <w:sz w:val="24"/>
          <w:szCs w:val="24"/>
        </w:rPr>
        <w:t>Illustrate</w:t>
      </w:r>
      <w:r w:rsidR="00AC7DD3">
        <w:rPr>
          <w:rFonts w:ascii="Arial" w:hAnsi="Arial" w:cs="Arial"/>
          <w:sz w:val="24"/>
          <w:szCs w:val="24"/>
        </w:rPr>
        <w:t xml:space="preserve"> </w:t>
      </w:r>
      <w:r w:rsidR="00B317C4">
        <w:rPr>
          <w:rFonts w:ascii="Arial" w:hAnsi="Arial" w:cs="Arial"/>
          <w:sz w:val="24"/>
          <w:szCs w:val="24"/>
        </w:rPr>
        <w:t xml:space="preserve">the importance of actively supporting one another throughout these unprecedented times </w:t>
      </w:r>
    </w:p>
    <w:p w:rsidR="00401FE2" w:rsidRDefault="00401FE2" w:rsidP="00345CBA">
      <w:pPr>
        <w:pStyle w:val="ListParagraph"/>
        <w:spacing w:line="480" w:lineRule="auto"/>
        <w:jc w:val="center"/>
        <w:rPr>
          <w:rFonts w:ascii="Arial" w:hAnsi="Arial" w:cs="Arial"/>
          <w:b/>
          <w:sz w:val="24"/>
          <w:szCs w:val="24"/>
          <w:u w:val="single"/>
        </w:rPr>
      </w:pPr>
    </w:p>
    <w:p w:rsidR="00DE3934" w:rsidRDefault="00DE3934" w:rsidP="00345CBA">
      <w:pPr>
        <w:pStyle w:val="ListParagraph"/>
        <w:spacing w:line="480" w:lineRule="auto"/>
        <w:jc w:val="center"/>
        <w:rPr>
          <w:rFonts w:ascii="Arial" w:hAnsi="Arial" w:cs="Arial"/>
          <w:b/>
          <w:sz w:val="24"/>
          <w:szCs w:val="24"/>
          <w:u w:val="single"/>
        </w:rPr>
      </w:pPr>
    </w:p>
    <w:p w:rsidR="00345CBA" w:rsidRDefault="00401FE2" w:rsidP="00345CBA">
      <w:pPr>
        <w:pStyle w:val="ListParagraph"/>
        <w:spacing w:line="480" w:lineRule="auto"/>
        <w:jc w:val="center"/>
        <w:rPr>
          <w:rFonts w:ascii="Arial" w:hAnsi="Arial" w:cs="Arial"/>
          <w:b/>
          <w:sz w:val="24"/>
          <w:szCs w:val="24"/>
          <w:u w:val="single"/>
        </w:rPr>
      </w:pPr>
      <w:r>
        <w:rPr>
          <w:rFonts w:ascii="Arial" w:hAnsi="Arial" w:cs="Arial"/>
          <w:noProof/>
          <w:sz w:val="24"/>
          <w:szCs w:val="24"/>
          <w:lang w:eastAsia="en-GB"/>
        </w:rPr>
        <w:pict>
          <v:roundrect id="_x0000_s1032" style="position:absolute;left:0;text-align:left;margin-left:-7.2pt;margin-top:-10.5pt;width:505pt;height:327.2pt;z-index:-251659265" arcsize="10923f" fillcolor="#dbe5f1 [660]"/>
        </w:pict>
      </w:r>
      <w:r w:rsidR="00345CBA" w:rsidRPr="00345CBA">
        <w:rPr>
          <w:rFonts w:ascii="Arial" w:hAnsi="Arial" w:cs="Arial"/>
          <w:b/>
          <w:sz w:val="24"/>
          <w:szCs w:val="24"/>
          <w:u w:val="single"/>
        </w:rPr>
        <w:t>Objectives of the lesson</w:t>
      </w:r>
    </w:p>
    <w:p w:rsidR="00115A61" w:rsidRPr="00115A61" w:rsidRDefault="00115A61" w:rsidP="002B1286">
      <w:pPr>
        <w:pStyle w:val="ListParagraph"/>
        <w:numPr>
          <w:ilvl w:val="0"/>
          <w:numId w:val="7"/>
        </w:numPr>
        <w:spacing w:line="480" w:lineRule="auto"/>
        <w:rPr>
          <w:rFonts w:ascii="Arial" w:hAnsi="Arial" w:cs="Arial"/>
          <w:sz w:val="24"/>
          <w:szCs w:val="24"/>
        </w:rPr>
      </w:pPr>
      <w:r w:rsidRPr="00115A61">
        <w:rPr>
          <w:rFonts w:ascii="Arial" w:hAnsi="Arial" w:cs="Arial"/>
          <w:sz w:val="24"/>
          <w:szCs w:val="24"/>
        </w:rPr>
        <w:t xml:space="preserve">Connect with young people using the digital platform ‘zoom’ </w:t>
      </w:r>
    </w:p>
    <w:p w:rsidR="00115A61" w:rsidRPr="00115A61" w:rsidRDefault="00115A61" w:rsidP="002B1286">
      <w:pPr>
        <w:pStyle w:val="ListParagraph"/>
        <w:numPr>
          <w:ilvl w:val="0"/>
          <w:numId w:val="7"/>
        </w:numPr>
        <w:spacing w:line="480" w:lineRule="auto"/>
        <w:rPr>
          <w:rFonts w:ascii="Arial" w:hAnsi="Arial" w:cs="Arial"/>
          <w:sz w:val="24"/>
          <w:szCs w:val="24"/>
        </w:rPr>
      </w:pPr>
      <w:r w:rsidRPr="00115A61">
        <w:rPr>
          <w:rFonts w:ascii="Arial" w:hAnsi="Arial" w:cs="Arial"/>
          <w:sz w:val="24"/>
          <w:szCs w:val="24"/>
        </w:rPr>
        <w:t>Provide a digital evaluation sheet which measures the effectiveness of the session</w:t>
      </w:r>
      <w:r>
        <w:rPr>
          <w:rFonts w:ascii="Arial" w:hAnsi="Arial" w:cs="Arial"/>
          <w:sz w:val="24"/>
          <w:szCs w:val="24"/>
        </w:rPr>
        <w:t xml:space="preserve"> and provides young people with the opportunity to have their voices heard</w:t>
      </w:r>
    </w:p>
    <w:p w:rsidR="00115A61" w:rsidRDefault="00115A61" w:rsidP="002B1286">
      <w:pPr>
        <w:pStyle w:val="ListParagraph"/>
        <w:numPr>
          <w:ilvl w:val="0"/>
          <w:numId w:val="7"/>
        </w:numPr>
        <w:spacing w:line="480" w:lineRule="auto"/>
        <w:rPr>
          <w:rFonts w:ascii="Arial" w:hAnsi="Arial" w:cs="Arial"/>
          <w:sz w:val="24"/>
          <w:szCs w:val="24"/>
        </w:rPr>
      </w:pPr>
      <w:r>
        <w:rPr>
          <w:rFonts w:ascii="Arial" w:hAnsi="Arial" w:cs="Arial"/>
          <w:sz w:val="24"/>
          <w:szCs w:val="24"/>
        </w:rPr>
        <w:t>Provide enjoyable, participative activities</w:t>
      </w:r>
      <w:r w:rsidRPr="00115A61">
        <w:rPr>
          <w:rFonts w:ascii="Arial" w:hAnsi="Arial" w:cs="Arial"/>
          <w:sz w:val="24"/>
          <w:szCs w:val="24"/>
        </w:rPr>
        <w:t xml:space="preserve"> which encourage discussions on </w:t>
      </w:r>
      <w:r>
        <w:rPr>
          <w:rFonts w:ascii="Arial" w:hAnsi="Arial" w:cs="Arial"/>
          <w:sz w:val="24"/>
          <w:szCs w:val="24"/>
        </w:rPr>
        <w:t xml:space="preserve">the topic and how it is currently affecting each individual </w:t>
      </w:r>
    </w:p>
    <w:p w:rsidR="00115A61" w:rsidRPr="00115A61" w:rsidRDefault="00115A61" w:rsidP="002B1286">
      <w:pPr>
        <w:pStyle w:val="ListParagraph"/>
        <w:numPr>
          <w:ilvl w:val="0"/>
          <w:numId w:val="7"/>
        </w:numPr>
        <w:spacing w:line="480" w:lineRule="auto"/>
        <w:rPr>
          <w:rFonts w:ascii="Arial" w:hAnsi="Arial" w:cs="Arial"/>
          <w:sz w:val="24"/>
          <w:szCs w:val="24"/>
        </w:rPr>
      </w:pPr>
      <w:r>
        <w:rPr>
          <w:rFonts w:ascii="Arial" w:hAnsi="Arial" w:cs="Arial"/>
          <w:sz w:val="24"/>
          <w:szCs w:val="24"/>
        </w:rPr>
        <w:t>Provide games which allow full participation from the young people and are able to provide methods to maintain and build on positive mental health and wellbeing</w:t>
      </w:r>
    </w:p>
    <w:p w:rsidR="00B939CD" w:rsidRDefault="00B939CD" w:rsidP="00993FCC">
      <w:pPr>
        <w:pStyle w:val="ListParagraph"/>
        <w:spacing w:line="480" w:lineRule="auto"/>
        <w:ind w:left="0"/>
        <w:jc w:val="both"/>
        <w:rPr>
          <w:rFonts w:ascii="Arial" w:hAnsi="Arial" w:cs="Arial"/>
          <w:b/>
          <w:sz w:val="24"/>
          <w:szCs w:val="24"/>
        </w:rPr>
      </w:pPr>
      <w:r>
        <w:rPr>
          <w:rFonts w:ascii="Arial" w:hAnsi="Arial" w:cs="Arial"/>
          <w:b/>
          <w:sz w:val="24"/>
          <w:szCs w:val="24"/>
        </w:rPr>
        <w:lastRenderedPageBreak/>
        <w:t>THE TOPIC</w:t>
      </w:r>
    </w:p>
    <w:p w:rsidR="00B939CD" w:rsidRDefault="002F268E" w:rsidP="00993FCC">
      <w:pPr>
        <w:pStyle w:val="ListParagraph"/>
        <w:spacing w:line="480" w:lineRule="auto"/>
        <w:ind w:left="0"/>
        <w:jc w:val="both"/>
        <w:rPr>
          <w:rFonts w:ascii="Arial" w:hAnsi="Arial" w:cs="Arial"/>
          <w:sz w:val="24"/>
          <w:szCs w:val="24"/>
        </w:rPr>
      </w:pPr>
      <w:r>
        <w:rPr>
          <w:rFonts w:ascii="Arial" w:hAnsi="Arial" w:cs="Arial"/>
          <w:sz w:val="24"/>
          <w:szCs w:val="24"/>
        </w:rPr>
        <w:t>As previously stated</w:t>
      </w:r>
      <w:r w:rsidR="00782274">
        <w:rPr>
          <w:rFonts w:ascii="Arial" w:hAnsi="Arial" w:cs="Arial"/>
          <w:sz w:val="24"/>
          <w:szCs w:val="24"/>
        </w:rPr>
        <w:t xml:space="preserve"> in the introduction, the</w:t>
      </w:r>
      <w:r w:rsidR="00B939CD">
        <w:rPr>
          <w:rFonts w:ascii="Arial" w:hAnsi="Arial" w:cs="Arial"/>
          <w:sz w:val="24"/>
          <w:szCs w:val="24"/>
        </w:rPr>
        <w:t xml:space="preserve"> main topic of this lesson plan will focus upon mental health and wellbein</w:t>
      </w:r>
      <w:r w:rsidR="009D4B14">
        <w:rPr>
          <w:rFonts w:ascii="Arial" w:hAnsi="Arial" w:cs="Arial"/>
          <w:sz w:val="24"/>
          <w:szCs w:val="24"/>
        </w:rPr>
        <w:t>g during the covid-19 pandemic.</w:t>
      </w:r>
      <w:r w:rsidR="00121B7D">
        <w:rPr>
          <w:rFonts w:ascii="Arial" w:hAnsi="Arial" w:cs="Arial"/>
          <w:sz w:val="24"/>
          <w:szCs w:val="24"/>
        </w:rPr>
        <w:t xml:space="preserve"> </w:t>
      </w:r>
      <w:r w:rsidR="009D4B14">
        <w:rPr>
          <w:rFonts w:ascii="Arial" w:hAnsi="Arial" w:cs="Arial"/>
          <w:sz w:val="24"/>
          <w:szCs w:val="24"/>
        </w:rPr>
        <w:t xml:space="preserve"> Each activity which is delivered throughout this session will focus</w:t>
      </w:r>
      <w:r w:rsidR="001230C7">
        <w:rPr>
          <w:rFonts w:ascii="Arial" w:hAnsi="Arial" w:cs="Arial"/>
          <w:sz w:val="24"/>
          <w:szCs w:val="24"/>
        </w:rPr>
        <w:t xml:space="preserve"> on being educative, expressive, inclusive, participative </w:t>
      </w:r>
      <w:r w:rsidR="00B07487">
        <w:rPr>
          <w:rFonts w:ascii="Arial" w:hAnsi="Arial" w:cs="Arial"/>
          <w:sz w:val="24"/>
          <w:szCs w:val="24"/>
        </w:rPr>
        <w:t xml:space="preserve">and </w:t>
      </w:r>
      <w:r w:rsidR="001230C7">
        <w:rPr>
          <w:rFonts w:ascii="Arial" w:hAnsi="Arial" w:cs="Arial"/>
          <w:sz w:val="24"/>
          <w:szCs w:val="24"/>
        </w:rPr>
        <w:t>empowering</w:t>
      </w:r>
      <w:r w:rsidR="000837B4">
        <w:rPr>
          <w:rFonts w:ascii="Arial" w:hAnsi="Arial" w:cs="Arial"/>
          <w:sz w:val="24"/>
          <w:szCs w:val="24"/>
        </w:rPr>
        <w:t xml:space="preserve"> (CWVYS, 2018)</w:t>
      </w:r>
      <w:r w:rsidR="001230C7">
        <w:rPr>
          <w:rFonts w:ascii="Arial" w:hAnsi="Arial" w:cs="Arial"/>
          <w:sz w:val="24"/>
          <w:szCs w:val="24"/>
        </w:rPr>
        <w:t xml:space="preserve"> as well as focusing its</w:t>
      </w:r>
      <w:r w:rsidR="009D4B14">
        <w:rPr>
          <w:rFonts w:ascii="Arial" w:hAnsi="Arial" w:cs="Arial"/>
          <w:sz w:val="24"/>
          <w:szCs w:val="24"/>
        </w:rPr>
        <w:t xml:space="preserve"> learning outcomes on the five ways to wellbeing (</w:t>
      </w:r>
      <w:r w:rsidR="00C542B7">
        <w:rPr>
          <w:rFonts w:ascii="Arial" w:hAnsi="Arial" w:cs="Arial"/>
          <w:sz w:val="24"/>
          <w:szCs w:val="24"/>
        </w:rPr>
        <w:t>National H</w:t>
      </w:r>
      <w:r w:rsidR="00ED2E29">
        <w:rPr>
          <w:rFonts w:ascii="Arial" w:hAnsi="Arial" w:cs="Arial"/>
          <w:sz w:val="24"/>
          <w:szCs w:val="24"/>
        </w:rPr>
        <w:t>ealth</w:t>
      </w:r>
      <w:r w:rsidR="00C542B7">
        <w:rPr>
          <w:rFonts w:ascii="Arial" w:hAnsi="Arial" w:cs="Arial"/>
          <w:sz w:val="24"/>
          <w:szCs w:val="24"/>
        </w:rPr>
        <w:t xml:space="preserve"> S</w:t>
      </w:r>
      <w:r w:rsidR="00ED2E29">
        <w:rPr>
          <w:rFonts w:ascii="Arial" w:hAnsi="Arial" w:cs="Arial"/>
          <w:sz w:val="24"/>
          <w:szCs w:val="24"/>
        </w:rPr>
        <w:t>ervice (</w:t>
      </w:r>
      <w:r w:rsidR="00ED2E29" w:rsidRPr="00A9449E">
        <w:rPr>
          <w:rFonts w:ascii="Arial" w:hAnsi="Arial" w:cs="Arial"/>
          <w:sz w:val="24"/>
          <w:szCs w:val="24"/>
        </w:rPr>
        <w:t>NHS)</w:t>
      </w:r>
      <w:r w:rsidR="0020493B" w:rsidRPr="00A9449E">
        <w:rPr>
          <w:rFonts w:ascii="Arial" w:hAnsi="Arial" w:cs="Arial"/>
          <w:sz w:val="24"/>
          <w:szCs w:val="24"/>
        </w:rPr>
        <w:t>, 2008</w:t>
      </w:r>
      <w:r w:rsidR="0020493B">
        <w:rPr>
          <w:rFonts w:ascii="Arial" w:hAnsi="Arial" w:cs="Arial"/>
          <w:sz w:val="24"/>
          <w:szCs w:val="24"/>
        </w:rPr>
        <w:t>)</w:t>
      </w:r>
      <w:r w:rsidR="00D01E09">
        <w:rPr>
          <w:rFonts w:ascii="Arial" w:hAnsi="Arial" w:cs="Arial"/>
          <w:sz w:val="24"/>
          <w:szCs w:val="24"/>
        </w:rPr>
        <w:t>.</w:t>
      </w:r>
      <w:r w:rsidR="009D4B14">
        <w:rPr>
          <w:rFonts w:ascii="Arial" w:hAnsi="Arial" w:cs="Arial"/>
          <w:sz w:val="24"/>
          <w:szCs w:val="24"/>
        </w:rPr>
        <w:t xml:space="preserve"> </w:t>
      </w:r>
      <w:r w:rsidR="00FB6680">
        <w:rPr>
          <w:rFonts w:ascii="Arial" w:hAnsi="Arial" w:cs="Arial"/>
          <w:sz w:val="24"/>
          <w:szCs w:val="24"/>
        </w:rPr>
        <w:t>The fi</w:t>
      </w:r>
      <w:r w:rsidR="00993DD8">
        <w:rPr>
          <w:rFonts w:ascii="Arial" w:hAnsi="Arial" w:cs="Arial"/>
          <w:sz w:val="24"/>
          <w:szCs w:val="24"/>
        </w:rPr>
        <w:t>ve ways to wellbeing are</w:t>
      </w:r>
      <w:r w:rsidR="00121B7D">
        <w:rPr>
          <w:rFonts w:ascii="Arial" w:hAnsi="Arial" w:cs="Arial"/>
          <w:sz w:val="24"/>
          <w:szCs w:val="24"/>
        </w:rPr>
        <w:t xml:space="preserve"> a group of steps which the National health service (NHS) suggest that when carried out have a positive impact upon an individual’s mental wellbeing. </w:t>
      </w:r>
      <w:r w:rsidR="009D4B14">
        <w:rPr>
          <w:rFonts w:ascii="Arial" w:hAnsi="Arial" w:cs="Arial"/>
          <w:sz w:val="24"/>
          <w:szCs w:val="24"/>
        </w:rPr>
        <w:t>These outcomes are connect, keep learning, take notice, be acti</w:t>
      </w:r>
      <w:r w:rsidR="00E01E3F">
        <w:rPr>
          <w:rFonts w:ascii="Arial" w:hAnsi="Arial" w:cs="Arial"/>
          <w:sz w:val="24"/>
          <w:szCs w:val="24"/>
        </w:rPr>
        <w:t>ve and give</w:t>
      </w:r>
      <w:r w:rsidR="009D4B14">
        <w:rPr>
          <w:rFonts w:ascii="Arial" w:hAnsi="Arial" w:cs="Arial"/>
          <w:sz w:val="24"/>
          <w:szCs w:val="24"/>
        </w:rPr>
        <w:t xml:space="preserve">. </w:t>
      </w:r>
    </w:p>
    <w:p w:rsidR="00B47F2A" w:rsidRDefault="00B47F2A" w:rsidP="00993FCC">
      <w:pPr>
        <w:pStyle w:val="ListParagraph"/>
        <w:spacing w:line="480" w:lineRule="auto"/>
        <w:ind w:left="0"/>
        <w:jc w:val="both"/>
        <w:rPr>
          <w:rFonts w:ascii="Arial" w:hAnsi="Arial" w:cs="Arial"/>
          <w:sz w:val="24"/>
          <w:szCs w:val="24"/>
        </w:rPr>
      </w:pPr>
    </w:p>
    <w:p w:rsidR="004B13D9" w:rsidRDefault="004B13D9" w:rsidP="00B47F2A">
      <w:pPr>
        <w:pStyle w:val="ListParagraph"/>
        <w:spacing w:line="480" w:lineRule="auto"/>
        <w:ind w:left="0"/>
        <w:jc w:val="both"/>
        <w:rPr>
          <w:rFonts w:ascii="Arial" w:hAnsi="Arial" w:cs="Arial"/>
          <w:sz w:val="24"/>
          <w:szCs w:val="24"/>
        </w:rPr>
      </w:pPr>
    </w:p>
    <w:p w:rsidR="00410F94" w:rsidRDefault="00072F20" w:rsidP="00072F20">
      <w:pPr>
        <w:pStyle w:val="ListParagraph"/>
        <w:spacing w:line="480" w:lineRule="auto"/>
        <w:ind w:left="0"/>
        <w:jc w:val="both"/>
        <w:rPr>
          <w:rFonts w:ascii="Arial" w:hAnsi="Arial" w:cs="Arial"/>
          <w:sz w:val="24"/>
          <w:szCs w:val="24"/>
        </w:rPr>
      </w:pPr>
      <w:r>
        <w:rPr>
          <w:rFonts w:ascii="Arial" w:hAnsi="Arial" w:cs="Arial"/>
          <w:sz w:val="24"/>
          <w:szCs w:val="24"/>
        </w:rPr>
        <w:t xml:space="preserve">                                            </w:t>
      </w:r>
      <w:r w:rsidR="00410F94">
        <w:rPr>
          <w:noProof/>
          <w:lang w:eastAsia="en-GB"/>
        </w:rPr>
        <w:pict>
          <v:rect id="_x0000_s1030" style="position:absolute;left:0;text-align:left;margin-left:168.4pt;margin-top:16.45pt;width:120pt;height:42pt;z-index:-251654144;mso-position-horizontal-relative:text;mso-position-vertical-relative:text" fillcolor="#b6dde8 [1304]"/>
        </w:pict>
      </w:r>
    </w:p>
    <w:p w:rsidR="00AE1C12" w:rsidRPr="00072F20" w:rsidRDefault="00AE1C12" w:rsidP="00410F94">
      <w:pPr>
        <w:pStyle w:val="ListParagraph"/>
        <w:spacing w:line="480" w:lineRule="auto"/>
        <w:ind w:left="0"/>
        <w:jc w:val="center"/>
        <w:rPr>
          <w:rFonts w:ascii="Arial" w:hAnsi="Arial" w:cs="Arial"/>
          <w:sz w:val="24"/>
          <w:szCs w:val="24"/>
        </w:rPr>
      </w:pPr>
      <w:r w:rsidRPr="001251C7">
        <w:rPr>
          <w:rFonts w:ascii="Arial" w:hAnsi="Arial" w:cs="Arial"/>
          <w:b/>
          <w:sz w:val="24"/>
          <w:szCs w:val="24"/>
        </w:rPr>
        <w:t>THE ICEBREAKER</w:t>
      </w:r>
    </w:p>
    <w:p w:rsidR="00AE1C12" w:rsidRPr="00AE1C12" w:rsidRDefault="00AE1C12" w:rsidP="00AE1C12">
      <w:pPr>
        <w:pStyle w:val="ListParagraph"/>
        <w:spacing w:line="480" w:lineRule="auto"/>
        <w:rPr>
          <w:b/>
        </w:rPr>
      </w:pPr>
    </w:p>
    <w:p w:rsidR="00345CBA" w:rsidRDefault="00345CBA" w:rsidP="00345CBA">
      <w:pPr>
        <w:pStyle w:val="ListParagraph"/>
        <w:spacing w:line="480" w:lineRule="auto"/>
        <w:jc w:val="center"/>
        <w:rPr>
          <w:rFonts w:ascii="Arial" w:hAnsi="Arial" w:cs="Arial"/>
          <w:b/>
          <w:sz w:val="24"/>
          <w:szCs w:val="24"/>
          <w:u w:val="single"/>
        </w:rPr>
      </w:pPr>
    </w:p>
    <w:tbl>
      <w:tblPr>
        <w:tblStyle w:val="TableGrid"/>
        <w:tblW w:w="8786" w:type="dxa"/>
        <w:tblInd w:w="720" w:type="dxa"/>
        <w:tblLook w:val="04A0"/>
      </w:tblPr>
      <w:tblGrid>
        <w:gridCol w:w="4393"/>
        <w:gridCol w:w="4393"/>
      </w:tblGrid>
      <w:tr w:rsidR="00B939CD" w:rsidTr="00574407">
        <w:trPr>
          <w:trHeight w:val="3697"/>
        </w:trPr>
        <w:tc>
          <w:tcPr>
            <w:tcW w:w="4393" w:type="dxa"/>
          </w:tcPr>
          <w:p w:rsidR="00B939CD" w:rsidRDefault="00B939CD" w:rsidP="00345CBA">
            <w:pPr>
              <w:pStyle w:val="ListParagraph"/>
              <w:spacing w:line="480" w:lineRule="auto"/>
              <w:ind w:left="0"/>
              <w:jc w:val="center"/>
              <w:rPr>
                <w:rFonts w:ascii="Arial" w:hAnsi="Arial" w:cs="Arial"/>
                <w:b/>
                <w:sz w:val="24"/>
                <w:szCs w:val="24"/>
              </w:rPr>
            </w:pPr>
            <w:r>
              <w:rPr>
                <w:rFonts w:ascii="Arial" w:hAnsi="Arial" w:cs="Arial"/>
                <w:b/>
                <w:sz w:val="24"/>
                <w:szCs w:val="24"/>
              </w:rPr>
              <w:t>Equipment:</w:t>
            </w:r>
          </w:p>
          <w:p w:rsidR="0084306E" w:rsidRPr="00E609B7" w:rsidRDefault="0084306E" w:rsidP="00E609B7">
            <w:pPr>
              <w:pStyle w:val="ListParagraph"/>
              <w:numPr>
                <w:ilvl w:val="0"/>
                <w:numId w:val="5"/>
              </w:numPr>
              <w:spacing w:line="480" w:lineRule="auto"/>
              <w:jc w:val="both"/>
              <w:rPr>
                <w:rFonts w:ascii="Arial" w:hAnsi="Arial" w:cs="Arial"/>
                <w:sz w:val="24"/>
                <w:szCs w:val="24"/>
              </w:rPr>
            </w:pPr>
            <w:r w:rsidRPr="00E609B7">
              <w:rPr>
                <w:rFonts w:ascii="Arial" w:hAnsi="Arial" w:cs="Arial"/>
                <w:sz w:val="24"/>
                <w:szCs w:val="24"/>
              </w:rPr>
              <w:t>Laptop or device that has access to the internet</w:t>
            </w:r>
          </w:p>
          <w:p w:rsidR="0084306E" w:rsidRPr="00E609B7" w:rsidRDefault="0084306E" w:rsidP="00E609B7">
            <w:pPr>
              <w:pStyle w:val="ListParagraph"/>
              <w:numPr>
                <w:ilvl w:val="0"/>
                <w:numId w:val="5"/>
              </w:numPr>
              <w:spacing w:line="480" w:lineRule="auto"/>
              <w:jc w:val="both"/>
              <w:rPr>
                <w:rFonts w:ascii="Arial" w:hAnsi="Arial" w:cs="Arial"/>
                <w:sz w:val="24"/>
                <w:szCs w:val="24"/>
              </w:rPr>
            </w:pPr>
            <w:r w:rsidRPr="00E609B7">
              <w:rPr>
                <w:rFonts w:ascii="Arial" w:hAnsi="Arial" w:cs="Arial"/>
                <w:sz w:val="24"/>
                <w:szCs w:val="24"/>
              </w:rPr>
              <w:t>Toilet roll</w:t>
            </w:r>
          </w:p>
          <w:p w:rsidR="0084306E" w:rsidRPr="00E609B7" w:rsidRDefault="0084306E" w:rsidP="00E609B7">
            <w:pPr>
              <w:pStyle w:val="ListParagraph"/>
              <w:numPr>
                <w:ilvl w:val="0"/>
                <w:numId w:val="5"/>
              </w:numPr>
              <w:spacing w:line="480" w:lineRule="auto"/>
              <w:jc w:val="both"/>
              <w:rPr>
                <w:rFonts w:ascii="Arial" w:hAnsi="Arial" w:cs="Arial"/>
                <w:sz w:val="24"/>
                <w:szCs w:val="24"/>
              </w:rPr>
            </w:pPr>
            <w:r w:rsidRPr="00E609B7">
              <w:rPr>
                <w:rFonts w:ascii="Arial" w:hAnsi="Arial" w:cs="Arial"/>
                <w:sz w:val="24"/>
                <w:szCs w:val="24"/>
              </w:rPr>
              <w:t>Questions which have been prepared in advance</w:t>
            </w:r>
          </w:p>
          <w:p w:rsidR="00B939CD" w:rsidRPr="00B939CD" w:rsidRDefault="0084306E" w:rsidP="0084306E">
            <w:pPr>
              <w:pStyle w:val="ListParagraph"/>
              <w:spacing w:line="480" w:lineRule="auto"/>
              <w:ind w:left="1080"/>
              <w:rPr>
                <w:rFonts w:ascii="Arial" w:hAnsi="Arial" w:cs="Arial"/>
                <w:b/>
                <w:sz w:val="24"/>
                <w:szCs w:val="24"/>
              </w:rPr>
            </w:pPr>
            <w:r>
              <w:rPr>
                <w:rFonts w:ascii="Arial" w:hAnsi="Arial" w:cs="Arial"/>
                <w:b/>
                <w:sz w:val="24"/>
                <w:szCs w:val="24"/>
              </w:rPr>
              <w:t xml:space="preserve"> </w:t>
            </w:r>
          </w:p>
        </w:tc>
        <w:tc>
          <w:tcPr>
            <w:tcW w:w="4393" w:type="dxa"/>
          </w:tcPr>
          <w:p w:rsidR="00B939CD" w:rsidRDefault="00B939CD" w:rsidP="00345CBA">
            <w:pPr>
              <w:pStyle w:val="ListParagraph"/>
              <w:spacing w:line="480" w:lineRule="auto"/>
              <w:ind w:left="0"/>
              <w:jc w:val="center"/>
              <w:rPr>
                <w:rFonts w:ascii="Arial" w:hAnsi="Arial" w:cs="Arial"/>
                <w:b/>
                <w:sz w:val="24"/>
                <w:szCs w:val="24"/>
              </w:rPr>
            </w:pPr>
            <w:r w:rsidRPr="00B939CD">
              <w:rPr>
                <w:rFonts w:ascii="Arial" w:hAnsi="Arial" w:cs="Arial"/>
                <w:b/>
                <w:sz w:val="24"/>
                <w:szCs w:val="24"/>
              </w:rPr>
              <w:t xml:space="preserve">How to: </w:t>
            </w:r>
          </w:p>
          <w:p w:rsidR="0084306E" w:rsidRPr="00E609B7" w:rsidRDefault="0084306E" w:rsidP="00E609B7">
            <w:pPr>
              <w:pStyle w:val="ListParagraph"/>
              <w:numPr>
                <w:ilvl w:val="0"/>
                <w:numId w:val="6"/>
              </w:numPr>
              <w:spacing w:line="480" w:lineRule="auto"/>
              <w:jc w:val="both"/>
              <w:rPr>
                <w:rFonts w:ascii="Arial" w:hAnsi="Arial" w:cs="Arial"/>
                <w:sz w:val="24"/>
                <w:szCs w:val="24"/>
              </w:rPr>
            </w:pPr>
            <w:r w:rsidRPr="00E609B7">
              <w:rPr>
                <w:rFonts w:ascii="Arial" w:hAnsi="Arial" w:cs="Arial"/>
                <w:sz w:val="24"/>
                <w:szCs w:val="24"/>
              </w:rPr>
              <w:t xml:space="preserve">Ensure </w:t>
            </w:r>
            <w:r w:rsidR="007E47A3">
              <w:rPr>
                <w:rFonts w:ascii="Arial" w:hAnsi="Arial" w:cs="Arial"/>
                <w:sz w:val="24"/>
                <w:szCs w:val="24"/>
              </w:rPr>
              <w:t>each young person is on</w:t>
            </w:r>
            <w:r w:rsidRPr="00E609B7">
              <w:rPr>
                <w:rFonts w:ascii="Arial" w:hAnsi="Arial" w:cs="Arial"/>
                <w:sz w:val="24"/>
                <w:szCs w:val="24"/>
              </w:rPr>
              <w:t xml:space="preserve"> the zoom meeting</w:t>
            </w:r>
          </w:p>
          <w:p w:rsidR="0084306E" w:rsidRPr="00E609B7" w:rsidRDefault="0084306E" w:rsidP="00E609B7">
            <w:pPr>
              <w:pStyle w:val="ListParagraph"/>
              <w:numPr>
                <w:ilvl w:val="0"/>
                <w:numId w:val="6"/>
              </w:numPr>
              <w:spacing w:line="480" w:lineRule="auto"/>
              <w:jc w:val="both"/>
              <w:rPr>
                <w:rFonts w:ascii="Arial" w:hAnsi="Arial" w:cs="Arial"/>
                <w:sz w:val="24"/>
                <w:szCs w:val="24"/>
              </w:rPr>
            </w:pPr>
            <w:r w:rsidRPr="00E609B7">
              <w:rPr>
                <w:rFonts w:ascii="Arial" w:hAnsi="Arial" w:cs="Arial"/>
                <w:sz w:val="24"/>
                <w:szCs w:val="24"/>
              </w:rPr>
              <w:t>Ask the young people to go and grab as much or little squares of toilet roll</w:t>
            </w:r>
          </w:p>
          <w:p w:rsidR="0084306E" w:rsidRPr="00E609B7" w:rsidRDefault="0084306E" w:rsidP="00E609B7">
            <w:pPr>
              <w:pStyle w:val="ListParagraph"/>
              <w:numPr>
                <w:ilvl w:val="0"/>
                <w:numId w:val="6"/>
              </w:numPr>
              <w:spacing w:line="480" w:lineRule="auto"/>
              <w:jc w:val="both"/>
              <w:rPr>
                <w:rFonts w:ascii="Arial" w:hAnsi="Arial" w:cs="Arial"/>
                <w:sz w:val="24"/>
                <w:szCs w:val="24"/>
              </w:rPr>
            </w:pPr>
            <w:r w:rsidRPr="00E609B7">
              <w:rPr>
                <w:rFonts w:ascii="Arial" w:hAnsi="Arial" w:cs="Arial"/>
                <w:sz w:val="24"/>
                <w:szCs w:val="24"/>
              </w:rPr>
              <w:t>Ask each young person one by one how many pieces they have</w:t>
            </w:r>
          </w:p>
          <w:p w:rsidR="0084306E" w:rsidRPr="00E609B7" w:rsidRDefault="0084306E" w:rsidP="00E609B7">
            <w:pPr>
              <w:pStyle w:val="ListParagraph"/>
              <w:numPr>
                <w:ilvl w:val="0"/>
                <w:numId w:val="6"/>
              </w:numPr>
              <w:spacing w:line="480" w:lineRule="auto"/>
              <w:jc w:val="both"/>
              <w:rPr>
                <w:rFonts w:ascii="Arial" w:hAnsi="Arial" w:cs="Arial"/>
                <w:sz w:val="24"/>
                <w:szCs w:val="24"/>
              </w:rPr>
            </w:pPr>
            <w:r w:rsidRPr="00E609B7">
              <w:rPr>
                <w:rFonts w:ascii="Arial" w:hAnsi="Arial" w:cs="Arial"/>
                <w:sz w:val="24"/>
                <w:szCs w:val="24"/>
              </w:rPr>
              <w:t xml:space="preserve">Each piece represents a </w:t>
            </w:r>
            <w:r w:rsidRPr="00E609B7">
              <w:rPr>
                <w:rFonts w:ascii="Arial" w:hAnsi="Arial" w:cs="Arial"/>
                <w:sz w:val="24"/>
                <w:szCs w:val="24"/>
              </w:rPr>
              <w:lastRenderedPageBreak/>
              <w:t>question you will ask them</w:t>
            </w:r>
          </w:p>
          <w:p w:rsidR="0084306E" w:rsidRPr="0084306E" w:rsidRDefault="0084306E" w:rsidP="00E609B7">
            <w:pPr>
              <w:pStyle w:val="ListParagraph"/>
              <w:numPr>
                <w:ilvl w:val="0"/>
                <w:numId w:val="6"/>
              </w:numPr>
              <w:spacing w:line="480" w:lineRule="auto"/>
              <w:jc w:val="both"/>
              <w:rPr>
                <w:rFonts w:ascii="Arial" w:hAnsi="Arial" w:cs="Arial"/>
                <w:b/>
                <w:sz w:val="24"/>
                <w:szCs w:val="24"/>
              </w:rPr>
            </w:pPr>
            <w:r w:rsidRPr="00E609B7">
              <w:rPr>
                <w:rFonts w:ascii="Arial" w:hAnsi="Arial" w:cs="Arial"/>
                <w:sz w:val="24"/>
                <w:szCs w:val="24"/>
              </w:rPr>
              <w:t>One by one questions which have been prepared in advance will be asked individually</w:t>
            </w:r>
          </w:p>
        </w:tc>
      </w:tr>
      <w:tr w:rsidR="00B939CD" w:rsidTr="002B1286">
        <w:trPr>
          <w:trHeight w:val="8000"/>
        </w:trPr>
        <w:tc>
          <w:tcPr>
            <w:tcW w:w="4393" w:type="dxa"/>
          </w:tcPr>
          <w:p w:rsidR="00B939CD" w:rsidRDefault="00B939CD" w:rsidP="00345CBA">
            <w:pPr>
              <w:pStyle w:val="ListParagraph"/>
              <w:spacing w:line="480" w:lineRule="auto"/>
              <w:ind w:left="0"/>
              <w:jc w:val="center"/>
              <w:rPr>
                <w:rFonts w:ascii="Arial" w:hAnsi="Arial" w:cs="Arial"/>
                <w:b/>
                <w:sz w:val="24"/>
                <w:szCs w:val="24"/>
              </w:rPr>
            </w:pPr>
            <w:r w:rsidRPr="00B939CD">
              <w:rPr>
                <w:rFonts w:ascii="Arial" w:hAnsi="Arial" w:cs="Arial"/>
                <w:b/>
                <w:sz w:val="24"/>
                <w:szCs w:val="24"/>
              </w:rPr>
              <w:lastRenderedPageBreak/>
              <w:t>Time:</w:t>
            </w:r>
          </w:p>
          <w:p w:rsidR="0084306E" w:rsidRPr="00E609B7" w:rsidRDefault="0084306E" w:rsidP="00E609B7">
            <w:pPr>
              <w:pStyle w:val="ListParagraph"/>
              <w:spacing w:line="480" w:lineRule="auto"/>
              <w:ind w:left="0"/>
              <w:jc w:val="center"/>
              <w:rPr>
                <w:rFonts w:ascii="Arial" w:hAnsi="Arial" w:cs="Arial"/>
                <w:sz w:val="24"/>
                <w:szCs w:val="24"/>
              </w:rPr>
            </w:pPr>
            <w:r w:rsidRPr="00E609B7">
              <w:rPr>
                <w:rFonts w:ascii="Arial" w:hAnsi="Arial" w:cs="Arial"/>
                <w:sz w:val="24"/>
                <w:szCs w:val="24"/>
              </w:rPr>
              <w:t>10 minutes</w:t>
            </w:r>
          </w:p>
        </w:tc>
        <w:tc>
          <w:tcPr>
            <w:tcW w:w="4393" w:type="dxa"/>
          </w:tcPr>
          <w:p w:rsidR="00B939CD" w:rsidRDefault="00B939CD" w:rsidP="00345CBA">
            <w:pPr>
              <w:pStyle w:val="ListParagraph"/>
              <w:spacing w:line="480" w:lineRule="auto"/>
              <w:ind w:left="0"/>
              <w:jc w:val="center"/>
            </w:pPr>
            <w:r w:rsidRPr="00B939CD">
              <w:rPr>
                <w:rFonts w:ascii="Arial" w:hAnsi="Arial" w:cs="Arial"/>
                <w:b/>
                <w:sz w:val="24"/>
                <w:szCs w:val="24"/>
              </w:rPr>
              <w:t>Learning outcomes:</w:t>
            </w:r>
            <w:r w:rsidR="00176FFA">
              <w:t xml:space="preserve"> </w:t>
            </w:r>
          </w:p>
          <w:p w:rsidR="002B1286" w:rsidRPr="00E609B7" w:rsidRDefault="008A3B51" w:rsidP="00E609B7">
            <w:pPr>
              <w:pStyle w:val="ListParagraph"/>
              <w:spacing w:line="480" w:lineRule="auto"/>
              <w:ind w:left="0"/>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66432" behindDoc="0" locked="0" layoutInCell="1" allowOverlap="1">
                  <wp:simplePos x="0" y="0"/>
                  <wp:positionH relativeFrom="column">
                    <wp:posOffset>1344295</wp:posOffset>
                  </wp:positionH>
                  <wp:positionV relativeFrom="paragraph">
                    <wp:posOffset>2811780</wp:posOffset>
                  </wp:positionV>
                  <wp:extent cx="1131570" cy="1600200"/>
                  <wp:effectExtent l="19050" t="0" r="0" b="0"/>
                  <wp:wrapSquare wrapText="bothSides"/>
                  <wp:docPr id="22" name="Picture 22" descr="https://supervalue.co.nz/images/wellbeing/MHW-5-Signs-Keep-Learn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supervalue.co.nz/images/wellbeing/MHW-5-Signs-Keep-Learning.jpg"/>
                          <pic:cNvPicPr>
                            <a:picLocks noChangeAspect="1" noChangeArrowheads="1"/>
                          </pic:cNvPicPr>
                        </pic:nvPicPr>
                        <pic:blipFill>
                          <a:blip r:embed="rId9" cstate="print"/>
                          <a:srcRect/>
                          <a:stretch>
                            <a:fillRect/>
                          </a:stretch>
                        </pic:blipFill>
                        <pic:spPr bwMode="auto">
                          <a:xfrm>
                            <a:off x="0" y="0"/>
                            <a:ext cx="1131570" cy="1600200"/>
                          </a:xfrm>
                          <a:prstGeom prst="rect">
                            <a:avLst/>
                          </a:prstGeom>
                          <a:noFill/>
                          <a:ln w="9525">
                            <a:noFill/>
                            <a:miter lim="800000"/>
                            <a:headEnd/>
                            <a:tailEnd/>
                          </a:ln>
                        </pic:spPr>
                      </pic:pic>
                    </a:graphicData>
                  </a:graphic>
                </wp:anchor>
              </w:drawing>
            </w:r>
            <w:r w:rsidR="002B1286" w:rsidRPr="00E609B7">
              <w:rPr>
                <w:rFonts w:ascii="Arial" w:hAnsi="Arial" w:cs="Arial"/>
                <w:sz w:val="24"/>
                <w:szCs w:val="24"/>
              </w:rPr>
              <w:t xml:space="preserve">This activity addresses objective </w:t>
            </w:r>
            <w:r w:rsidR="00E609B7" w:rsidRPr="00E609B7">
              <w:rPr>
                <w:rFonts w:ascii="Arial" w:hAnsi="Arial" w:cs="Arial"/>
                <w:sz w:val="24"/>
                <w:szCs w:val="24"/>
              </w:rPr>
              <w:t>1 and 4</w:t>
            </w:r>
            <w:r w:rsidR="00E609B7">
              <w:rPr>
                <w:rFonts w:ascii="Arial" w:hAnsi="Arial" w:cs="Arial"/>
                <w:sz w:val="24"/>
                <w:szCs w:val="24"/>
              </w:rPr>
              <w:t>.</w:t>
            </w:r>
          </w:p>
          <w:p w:rsidR="00574407" w:rsidRPr="00B939CD" w:rsidRDefault="003530B3" w:rsidP="00345CBA">
            <w:pPr>
              <w:pStyle w:val="ListParagraph"/>
              <w:spacing w:line="480" w:lineRule="auto"/>
              <w:ind w:left="0"/>
              <w:jc w:val="center"/>
              <w:rPr>
                <w:rFonts w:ascii="Arial" w:hAnsi="Arial" w:cs="Arial"/>
                <w:b/>
                <w:sz w:val="24"/>
                <w:szCs w:val="24"/>
              </w:rPr>
            </w:pPr>
            <w:r>
              <w:rPr>
                <w:rFonts w:ascii="Arial" w:hAnsi="Arial" w:cs="Arial"/>
                <w:b/>
                <w:noProof/>
                <w:sz w:val="24"/>
                <w:szCs w:val="24"/>
                <w:lang w:eastAsia="en-GB"/>
              </w:rPr>
              <w:drawing>
                <wp:anchor distT="0" distB="0" distL="114300" distR="114300" simplePos="0" relativeHeight="251665408" behindDoc="0" locked="0" layoutInCell="1" allowOverlap="1">
                  <wp:simplePos x="0" y="0"/>
                  <wp:positionH relativeFrom="column">
                    <wp:posOffset>125095</wp:posOffset>
                  </wp:positionH>
                  <wp:positionV relativeFrom="paragraph">
                    <wp:posOffset>2110740</wp:posOffset>
                  </wp:positionV>
                  <wp:extent cx="1059180" cy="1478280"/>
                  <wp:effectExtent l="19050" t="0" r="7620" b="0"/>
                  <wp:wrapSquare wrapText="bothSides"/>
                  <wp:docPr id="2" name="Picture 1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ee the source image"/>
                          <pic:cNvPicPr>
                            <a:picLocks noChangeAspect="1" noChangeArrowheads="1"/>
                          </pic:cNvPicPr>
                        </pic:nvPicPr>
                        <pic:blipFill>
                          <a:blip r:embed="rId10" cstate="print"/>
                          <a:srcRect/>
                          <a:stretch>
                            <a:fillRect/>
                          </a:stretch>
                        </pic:blipFill>
                        <pic:spPr bwMode="auto">
                          <a:xfrm>
                            <a:off x="0" y="0"/>
                            <a:ext cx="1059180" cy="1478280"/>
                          </a:xfrm>
                          <a:prstGeom prst="rect">
                            <a:avLst/>
                          </a:prstGeom>
                          <a:noFill/>
                          <a:ln w="9525">
                            <a:noFill/>
                            <a:miter lim="800000"/>
                            <a:headEnd/>
                            <a:tailEnd/>
                          </a:ln>
                        </pic:spPr>
                      </pic:pic>
                    </a:graphicData>
                  </a:graphic>
                </wp:anchor>
              </w:drawing>
            </w:r>
            <w:r w:rsidR="002A233F">
              <w:rPr>
                <w:rFonts w:ascii="Arial" w:hAnsi="Arial" w:cs="Arial"/>
                <w:b/>
                <w:noProof/>
                <w:sz w:val="24"/>
                <w:szCs w:val="24"/>
                <w:lang w:eastAsia="en-GB"/>
              </w:rPr>
              <w:drawing>
                <wp:anchor distT="0" distB="0" distL="114300" distR="114300" simplePos="0" relativeHeight="251664384" behindDoc="0" locked="0" layoutInCell="1" allowOverlap="1">
                  <wp:simplePos x="0" y="0"/>
                  <wp:positionH relativeFrom="column">
                    <wp:posOffset>1344295</wp:posOffset>
                  </wp:positionH>
                  <wp:positionV relativeFrom="paragraph">
                    <wp:posOffset>266700</wp:posOffset>
                  </wp:positionV>
                  <wp:extent cx="1059180" cy="1447800"/>
                  <wp:effectExtent l="19050" t="0" r="7620" b="0"/>
                  <wp:wrapSquare wrapText="bothSides"/>
                  <wp:docPr id="16" name="Picture 16" descr="https://www.mentalhealth.org.nz/assets/Uploads/_resampled/ResizedImage150207-Five-ways-2017-gra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www.mentalhealth.org.nz/assets/Uploads/_resampled/ResizedImage150207-Five-ways-2017-grab.JPG"/>
                          <pic:cNvPicPr>
                            <a:picLocks noChangeAspect="1" noChangeArrowheads="1"/>
                          </pic:cNvPicPr>
                        </pic:nvPicPr>
                        <pic:blipFill>
                          <a:blip r:embed="rId11" cstate="print"/>
                          <a:srcRect/>
                          <a:stretch>
                            <a:fillRect/>
                          </a:stretch>
                        </pic:blipFill>
                        <pic:spPr bwMode="auto">
                          <a:xfrm>
                            <a:off x="0" y="0"/>
                            <a:ext cx="1059180" cy="1447800"/>
                          </a:xfrm>
                          <a:prstGeom prst="rect">
                            <a:avLst/>
                          </a:prstGeom>
                          <a:noFill/>
                          <a:ln w="9525">
                            <a:noFill/>
                            <a:miter lim="800000"/>
                            <a:headEnd/>
                            <a:tailEnd/>
                          </a:ln>
                        </pic:spPr>
                      </pic:pic>
                    </a:graphicData>
                  </a:graphic>
                </wp:anchor>
              </w:drawing>
            </w:r>
            <w:r w:rsidR="00574407">
              <w:rPr>
                <w:rFonts w:ascii="Arial" w:hAnsi="Arial" w:cs="Arial"/>
                <w:b/>
                <w:noProof/>
                <w:sz w:val="24"/>
                <w:szCs w:val="24"/>
                <w:lang w:eastAsia="en-GB"/>
              </w:rPr>
              <w:drawing>
                <wp:anchor distT="0" distB="0" distL="114300" distR="114300" simplePos="0" relativeHeight="251663360" behindDoc="0" locked="0" layoutInCell="1" allowOverlap="1">
                  <wp:simplePos x="0" y="0"/>
                  <wp:positionH relativeFrom="column">
                    <wp:posOffset>125095</wp:posOffset>
                  </wp:positionH>
                  <wp:positionV relativeFrom="paragraph">
                    <wp:posOffset>264160</wp:posOffset>
                  </wp:positionV>
                  <wp:extent cx="956310" cy="1325880"/>
                  <wp:effectExtent l="19050" t="0" r="0" b="0"/>
                  <wp:wrapSquare wrapText="bothSides"/>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12" cstate="print"/>
                          <a:srcRect/>
                          <a:stretch>
                            <a:fillRect/>
                          </a:stretch>
                        </pic:blipFill>
                        <pic:spPr bwMode="auto">
                          <a:xfrm>
                            <a:off x="0" y="0"/>
                            <a:ext cx="956310" cy="1325880"/>
                          </a:xfrm>
                          <a:prstGeom prst="rect">
                            <a:avLst/>
                          </a:prstGeom>
                          <a:noFill/>
                          <a:ln w="9525">
                            <a:noFill/>
                            <a:miter lim="800000"/>
                            <a:headEnd/>
                            <a:tailEnd/>
                          </a:ln>
                        </pic:spPr>
                      </pic:pic>
                    </a:graphicData>
                  </a:graphic>
                </wp:anchor>
              </w:drawing>
            </w:r>
          </w:p>
        </w:tc>
      </w:tr>
    </w:tbl>
    <w:p w:rsidR="0009261D" w:rsidRPr="00F8533B" w:rsidRDefault="0009261D" w:rsidP="00F8533B">
      <w:pPr>
        <w:spacing w:line="480" w:lineRule="auto"/>
        <w:rPr>
          <w:rFonts w:ascii="Arial" w:hAnsi="Arial" w:cs="Arial"/>
          <w:b/>
          <w:sz w:val="24"/>
          <w:szCs w:val="24"/>
          <w:u w:val="single"/>
        </w:rPr>
      </w:pPr>
    </w:p>
    <w:p w:rsidR="00BC3C85" w:rsidRDefault="00BC3C85" w:rsidP="00345CBA">
      <w:pPr>
        <w:pStyle w:val="ListParagraph"/>
        <w:spacing w:line="480" w:lineRule="auto"/>
        <w:jc w:val="center"/>
        <w:rPr>
          <w:rFonts w:ascii="Arial" w:hAnsi="Arial" w:cs="Arial"/>
          <w:b/>
          <w:sz w:val="24"/>
          <w:szCs w:val="24"/>
          <w:u w:val="single"/>
        </w:rPr>
      </w:pPr>
    </w:p>
    <w:p w:rsidR="00BC3C85" w:rsidRDefault="00BC3C85" w:rsidP="00345CBA">
      <w:pPr>
        <w:pStyle w:val="ListParagraph"/>
        <w:spacing w:line="480" w:lineRule="auto"/>
        <w:jc w:val="center"/>
        <w:rPr>
          <w:rFonts w:ascii="Arial" w:hAnsi="Arial" w:cs="Arial"/>
          <w:b/>
          <w:sz w:val="24"/>
          <w:szCs w:val="24"/>
          <w:u w:val="single"/>
        </w:rPr>
      </w:pPr>
    </w:p>
    <w:p w:rsidR="00BC3C85" w:rsidRDefault="00BC3C85" w:rsidP="00345CBA">
      <w:pPr>
        <w:pStyle w:val="ListParagraph"/>
        <w:spacing w:line="480" w:lineRule="auto"/>
        <w:jc w:val="center"/>
        <w:rPr>
          <w:rFonts w:ascii="Arial" w:hAnsi="Arial" w:cs="Arial"/>
          <w:b/>
          <w:sz w:val="24"/>
          <w:szCs w:val="24"/>
          <w:u w:val="single"/>
        </w:rPr>
      </w:pPr>
    </w:p>
    <w:p w:rsidR="00AD42C0" w:rsidRDefault="00526637" w:rsidP="00345CBA">
      <w:pPr>
        <w:pStyle w:val="ListParagraph"/>
        <w:spacing w:line="480" w:lineRule="auto"/>
        <w:jc w:val="center"/>
        <w:rPr>
          <w:rFonts w:ascii="Arial" w:hAnsi="Arial" w:cs="Arial"/>
          <w:b/>
          <w:sz w:val="24"/>
          <w:szCs w:val="24"/>
          <w:u w:val="single"/>
        </w:rPr>
      </w:pPr>
      <w:r>
        <w:rPr>
          <w:rFonts w:ascii="Arial" w:hAnsi="Arial" w:cs="Arial"/>
          <w:b/>
          <w:noProof/>
          <w:sz w:val="24"/>
          <w:szCs w:val="24"/>
          <w:u w:val="single"/>
          <w:lang w:eastAsia="en-GB"/>
        </w:rPr>
        <w:lastRenderedPageBreak/>
        <w:pict>
          <v:rect id="_x0000_s1034" style="position:absolute;left:0;text-align:left;margin-left:160.8pt;margin-top:22.5pt;width:160.8pt;height:66pt;z-index:-251649024" fillcolor="#b8cce4 [1300]" strokecolor="#f2f2f2 [3041]" strokeweight="3pt">
            <v:shadow on="t" type="perspective" color="#243f60 [1604]" opacity=".5" offset="1pt" offset2="-1pt"/>
          </v:rect>
        </w:pict>
      </w:r>
    </w:p>
    <w:p w:rsidR="00AD42C0" w:rsidRDefault="00526637" w:rsidP="00345CBA">
      <w:pPr>
        <w:pStyle w:val="ListParagraph"/>
        <w:spacing w:line="480" w:lineRule="auto"/>
        <w:jc w:val="center"/>
        <w:rPr>
          <w:rFonts w:ascii="Arial" w:hAnsi="Arial" w:cs="Arial"/>
          <w:b/>
          <w:sz w:val="24"/>
          <w:szCs w:val="24"/>
        </w:rPr>
      </w:pPr>
      <w:r>
        <w:rPr>
          <w:rFonts w:ascii="Arial" w:hAnsi="Arial" w:cs="Arial"/>
          <w:b/>
          <w:sz w:val="24"/>
          <w:szCs w:val="24"/>
        </w:rPr>
        <w:t>The main activity:</w:t>
      </w:r>
    </w:p>
    <w:p w:rsidR="00526637" w:rsidRPr="00526637" w:rsidRDefault="0015287E" w:rsidP="00345CBA">
      <w:pPr>
        <w:pStyle w:val="ListParagraph"/>
        <w:spacing w:line="480" w:lineRule="auto"/>
        <w:jc w:val="center"/>
        <w:rPr>
          <w:rFonts w:ascii="Arial" w:hAnsi="Arial" w:cs="Arial"/>
          <w:b/>
          <w:sz w:val="24"/>
          <w:szCs w:val="24"/>
        </w:rPr>
      </w:pPr>
      <w:r>
        <w:rPr>
          <w:rFonts w:ascii="Arial" w:hAnsi="Arial" w:cs="Arial"/>
          <w:b/>
          <w:sz w:val="24"/>
          <w:szCs w:val="24"/>
        </w:rPr>
        <w:t>I Challenge you</w:t>
      </w:r>
    </w:p>
    <w:p w:rsidR="00AD42C0" w:rsidRDefault="00AD42C0" w:rsidP="00345CBA">
      <w:pPr>
        <w:pStyle w:val="ListParagraph"/>
        <w:spacing w:line="480" w:lineRule="auto"/>
        <w:jc w:val="center"/>
        <w:rPr>
          <w:rFonts w:ascii="Arial" w:hAnsi="Arial" w:cs="Arial"/>
          <w:b/>
          <w:sz w:val="24"/>
          <w:szCs w:val="24"/>
          <w:u w:val="single"/>
        </w:rPr>
      </w:pPr>
    </w:p>
    <w:p w:rsidR="00526637" w:rsidRDefault="00526637" w:rsidP="00345CBA">
      <w:pPr>
        <w:pStyle w:val="ListParagraph"/>
        <w:spacing w:line="480" w:lineRule="auto"/>
        <w:jc w:val="center"/>
        <w:rPr>
          <w:rFonts w:ascii="Arial" w:hAnsi="Arial" w:cs="Arial"/>
          <w:b/>
          <w:sz w:val="24"/>
          <w:szCs w:val="24"/>
          <w:u w:val="single"/>
        </w:rPr>
      </w:pPr>
    </w:p>
    <w:tbl>
      <w:tblPr>
        <w:tblStyle w:val="TableGrid"/>
        <w:tblW w:w="0" w:type="auto"/>
        <w:tblInd w:w="720" w:type="dxa"/>
        <w:tblLook w:val="04A0"/>
      </w:tblPr>
      <w:tblGrid>
        <w:gridCol w:w="4247"/>
        <w:gridCol w:w="4275"/>
      </w:tblGrid>
      <w:tr w:rsidR="00526637" w:rsidTr="00526637">
        <w:trPr>
          <w:trHeight w:val="2193"/>
        </w:trPr>
        <w:tc>
          <w:tcPr>
            <w:tcW w:w="4621" w:type="dxa"/>
          </w:tcPr>
          <w:p w:rsidR="00526637" w:rsidRDefault="00526637" w:rsidP="00345CBA">
            <w:pPr>
              <w:pStyle w:val="ListParagraph"/>
              <w:spacing w:line="480" w:lineRule="auto"/>
              <w:ind w:left="0"/>
              <w:jc w:val="center"/>
              <w:rPr>
                <w:rFonts w:ascii="Arial" w:hAnsi="Arial" w:cs="Arial"/>
                <w:b/>
                <w:sz w:val="24"/>
                <w:szCs w:val="24"/>
              </w:rPr>
            </w:pPr>
            <w:r w:rsidRPr="00526637">
              <w:rPr>
                <w:rFonts w:ascii="Arial" w:hAnsi="Arial" w:cs="Arial"/>
                <w:b/>
                <w:sz w:val="24"/>
                <w:szCs w:val="24"/>
              </w:rPr>
              <w:t>Equipment:</w:t>
            </w:r>
          </w:p>
          <w:p w:rsidR="00263061" w:rsidRPr="00AA646C" w:rsidRDefault="00ED4FD8" w:rsidP="00263061">
            <w:pPr>
              <w:pStyle w:val="ListParagraph"/>
              <w:numPr>
                <w:ilvl w:val="0"/>
                <w:numId w:val="8"/>
              </w:numPr>
              <w:spacing w:line="480" w:lineRule="auto"/>
              <w:jc w:val="center"/>
              <w:rPr>
                <w:rFonts w:ascii="Arial" w:hAnsi="Arial" w:cs="Arial"/>
                <w:sz w:val="24"/>
                <w:szCs w:val="24"/>
              </w:rPr>
            </w:pPr>
            <w:r w:rsidRPr="00AA646C">
              <w:rPr>
                <w:rFonts w:ascii="Arial" w:hAnsi="Arial" w:cs="Arial"/>
                <w:sz w:val="24"/>
                <w:szCs w:val="24"/>
              </w:rPr>
              <w:t xml:space="preserve">Pre made idea sheets </w:t>
            </w:r>
          </w:p>
          <w:p w:rsidR="00ED4FD8" w:rsidRPr="00AA646C" w:rsidRDefault="00ED4FD8" w:rsidP="00263061">
            <w:pPr>
              <w:pStyle w:val="ListParagraph"/>
              <w:numPr>
                <w:ilvl w:val="0"/>
                <w:numId w:val="8"/>
              </w:numPr>
              <w:spacing w:line="480" w:lineRule="auto"/>
              <w:jc w:val="center"/>
              <w:rPr>
                <w:rFonts w:ascii="Arial" w:hAnsi="Arial" w:cs="Arial"/>
                <w:sz w:val="24"/>
                <w:szCs w:val="24"/>
              </w:rPr>
            </w:pPr>
            <w:r w:rsidRPr="00AA646C">
              <w:rPr>
                <w:rFonts w:ascii="Arial" w:hAnsi="Arial" w:cs="Arial"/>
                <w:sz w:val="24"/>
                <w:szCs w:val="24"/>
              </w:rPr>
              <w:t>Pre made sheet for each young person who takes part</w:t>
            </w:r>
          </w:p>
          <w:p w:rsidR="00ED4FD8" w:rsidRPr="00AA646C" w:rsidRDefault="00ED4FD8" w:rsidP="00263061">
            <w:pPr>
              <w:pStyle w:val="ListParagraph"/>
              <w:numPr>
                <w:ilvl w:val="0"/>
                <w:numId w:val="8"/>
              </w:numPr>
              <w:spacing w:line="480" w:lineRule="auto"/>
              <w:jc w:val="center"/>
              <w:rPr>
                <w:rFonts w:ascii="Arial" w:hAnsi="Arial" w:cs="Arial"/>
                <w:sz w:val="24"/>
                <w:szCs w:val="24"/>
              </w:rPr>
            </w:pPr>
            <w:r w:rsidRPr="00AA646C">
              <w:rPr>
                <w:rFonts w:ascii="Arial" w:hAnsi="Arial" w:cs="Arial"/>
                <w:sz w:val="24"/>
                <w:szCs w:val="24"/>
              </w:rPr>
              <w:t>Paper and pen for everybody</w:t>
            </w:r>
          </w:p>
          <w:p w:rsidR="001144F9" w:rsidRDefault="001144F9" w:rsidP="001144F9">
            <w:pPr>
              <w:pStyle w:val="ListParagraph"/>
              <w:spacing w:line="480" w:lineRule="auto"/>
              <w:rPr>
                <w:rFonts w:ascii="Arial" w:hAnsi="Arial" w:cs="Arial"/>
                <w:b/>
                <w:sz w:val="24"/>
                <w:szCs w:val="24"/>
              </w:rPr>
            </w:pPr>
          </w:p>
          <w:p w:rsidR="00526637" w:rsidRPr="00526637" w:rsidRDefault="00526637" w:rsidP="00345CBA">
            <w:pPr>
              <w:pStyle w:val="ListParagraph"/>
              <w:spacing w:line="480" w:lineRule="auto"/>
              <w:ind w:left="0"/>
              <w:jc w:val="center"/>
              <w:rPr>
                <w:rFonts w:ascii="Arial" w:hAnsi="Arial" w:cs="Arial"/>
                <w:b/>
                <w:sz w:val="24"/>
                <w:szCs w:val="24"/>
              </w:rPr>
            </w:pPr>
          </w:p>
        </w:tc>
        <w:tc>
          <w:tcPr>
            <w:tcW w:w="4621" w:type="dxa"/>
          </w:tcPr>
          <w:p w:rsidR="00526637" w:rsidRDefault="00526637" w:rsidP="00345CBA">
            <w:pPr>
              <w:pStyle w:val="ListParagraph"/>
              <w:spacing w:line="480" w:lineRule="auto"/>
              <w:ind w:left="0"/>
              <w:jc w:val="center"/>
              <w:rPr>
                <w:rFonts w:ascii="Arial" w:hAnsi="Arial" w:cs="Arial"/>
                <w:b/>
                <w:sz w:val="24"/>
                <w:szCs w:val="24"/>
              </w:rPr>
            </w:pPr>
            <w:r w:rsidRPr="00526637">
              <w:rPr>
                <w:rFonts w:ascii="Arial" w:hAnsi="Arial" w:cs="Arial"/>
                <w:b/>
                <w:sz w:val="24"/>
                <w:szCs w:val="24"/>
              </w:rPr>
              <w:t>How to:</w:t>
            </w:r>
          </w:p>
          <w:p w:rsidR="00ED4FD8" w:rsidRPr="00AA646C" w:rsidRDefault="00ED4FD8" w:rsidP="00ED4FD8">
            <w:pPr>
              <w:pStyle w:val="ListParagraph"/>
              <w:numPr>
                <w:ilvl w:val="0"/>
                <w:numId w:val="10"/>
              </w:numPr>
              <w:spacing w:line="480" w:lineRule="auto"/>
              <w:jc w:val="center"/>
              <w:rPr>
                <w:rFonts w:ascii="Arial" w:hAnsi="Arial" w:cs="Arial"/>
                <w:sz w:val="24"/>
                <w:szCs w:val="24"/>
              </w:rPr>
            </w:pPr>
            <w:r w:rsidRPr="00AA646C">
              <w:rPr>
                <w:rFonts w:ascii="Arial" w:hAnsi="Arial" w:cs="Arial"/>
                <w:sz w:val="24"/>
                <w:szCs w:val="24"/>
              </w:rPr>
              <w:t>Begin with discussions on how everybody is feeling after being in lockdown</w:t>
            </w:r>
          </w:p>
          <w:p w:rsidR="00ED4FD8" w:rsidRPr="00AA646C" w:rsidRDefault="00ED4FD8" w:rsidP="00ED4FD8">
            <w:pPr>
              <w:pStyle w:val="ListParagraph"/>
              <w:numPr>
                <w:ilvl w:val="0"/>
                <w:numId w:val="10"/>
              </w:numPr>
              <w:spacing w:line="480" w:lineRule="auto"/>
              <w:jc w:val="center"/>
              <w:rPr>
                <w:rFonts w:ascii="Arial" w:hAnsi="Arial" w:cs="Arial"/>
                <w:sz w:val="24"/>
                <w:szCs w:val="24"/>
              </w:rPr>
            </w:pPr>
            <w:r w:rsidRPr="00AA646C">
              <w:rPr>
                <w:rFonts w:ascii="Arial" w:hAnsi="Arial" w:cs="Arial"/>
                <w:sz w:val="24"/>
                <w:szCs w:val="24"/>
              </w:rPr>
              <w:t>Discuss how this has changed since the beginning of the social isolation period</w:t>
            </w:r>
          </w:p>
          <w:p w:rsidR="00ED4FD8" w:rsidRPr="00AA646C" w:rsidRDefault="00ED4FD8" w:rsidP="00ED4FD8">
            <w:pPr>
              <w:pStyle w:val="ListParagraph"/>
              <w:numPr>
                <w:ilvl w:val="0"/>
                <w:numId w:val="10"/>
              </w:numPr>
              <w:spacing w:line="480" w:lineRule="auto"/>
              <w:jc w:val="center"/>
              <w:rPr>
                <w:rFonts w:ascii="Arial" w:hAnsi="Arial" w:cs="Arial"/>
                <w:sz w:val="24"/>
                <w:szCs w:val="24"/>
              </w:rPr>
            </w:pPr>
            <w:r w:rsidRPr="00AA646C">
              <w:rPr>
                <w:rFonts w:ascii="Arial" w:hAnsi="Arial" w:cs="Arial"/>
                <w:sz w:val="24"/>
                <w:szCs w:val="24"/>
              </w:rPr>
              <w:t>Talk about ways which we can maintain our mental wellbeing and explain about the five ways to wellbeing</w:t>
            </w:r>
          </w:p>
          <w:p w:rsidR="00ED4FD8" w:rsidRPr="00AA646C" w:rsidRDefault="00ED4FD8" w:rsidP="00ED4FD8">
            <w:pPr>
              <w:pStyle w:val="ListParagraph"/>
              <w:numPr>
                <w:ilvl w:val="0"/>
                <w:numId w:val="10"/>
              </w:numPr>
              <w:spacing w:line="480" w:lineRule="auto"/>
              <w:jc w:val="center"/>
              <w:rPr>
                <w:rFonts w:ascii="Arial" w:hAnsi="Arial" w:cs="Arial"/>
                <w:sz w:val="24"/>
                <w:szCs w:val="24"/>
              </w:rPr>
            </w:pPr>
            <w:r w:rsidRPr="00AA646C">
              <w:rPr>
                <w:rFonts w:ascii="Arial" w:hAnsi="Arial" w:cs="Arial"/>
                <w:sz w:val="24"/>
                <w:szCs w:val="24"/>
              </w:rPr>
              <w:t>Start the ‘I challenge you’ game –</w:t>
            </w:r>
          </w:p>
          <w:p w:rsidR="00ED4FD8" w:rsidRPr="00AA646C" w:rsidRDefault="00ED4FD8" w:rsidP="00ED4FD8">
            <w:pPr>
              <w:pStyle w:val="ListParagraph"/>
              <w:numPr>
                <w:ilvl w:val="0"/>
                <w:numId w:val="10"/>
              </w:numPr>
              <w:spacing w:line="480" w:lineRule="auto"/>
              <w:jc w:val="center"/>
              <w:rPr>
                <w:rFonts w:ascii="Arial" w:hAnsi="Arial" w:cs="Arial"/>
                <w:sz w:val="24"/>
                <w:szCs w:val="24"/>
              </w:rPr>
            </w:pPr>
            <w:r w:rsidRPr="00AA646C">
              <w:rPr>
                <w:rFonts w:ascii="Arial" w:hAnsi="Arial" w:cs="Arial"/>
                <w:sz w:val="24"/>
                <w:szCs w:val="24"/>
              </w:rPr>
              <w:t>Begin with pairing the young people up, they can chose their pairs or you can choose ( the young people are to be given this choice)</w:t>
            </w:r>
          </w:p>
          <w:p w:rsidR="00ED4FD8" w:rsidRPr="00AA646C" w:rsidRDefault="00ED4FD8" w:rsidP="00ED4FD8">
            <w:pPr>
              <w:pStyle w:val="ListParagraph"/>
              <w:numPr>
                <w:ilvl w:val="0"/>
                <w:numId w:val="10"/>
              </w:numPr>
              <w:spacing w:line="480" w:lineRule="auto"/>
              <w:jc w:val="center"/>
              <w:rPr>
                <w:rFonts w:ascii="Arial" w:hAnsi="Arial" w:cs="Arial"/>
                <w:sz w:val="24"/>
                <w:szCs w:val="24"/>
              </w:rPr>
            </w:pPr>
            <w:r w:rsidRPr="00AA646C">
              <w:rPr>
                <w:rFonts w:ascii="Arial" w:hAnsi="Arial" w:cs="Arial"/>
                <w:sz w:val="24"/>
                <w:szCs w:val="24"/>
              </w:rPr>
              <w:t xml:space="preserve">Once pairs are established </w:t>
            </w:r>
            <w:r w:rsidRPr="00AA646C">
              <w:rPr>
                <w:rFonts w:ascii="Arial" w:hAnsi="Arial" w:cs="Arial"/>
                <w:sz w:val="24"/>
                <w:szCs w:val="24"/>
              </w:rPr>
              <w:lastRenderedPageBreak/>
              <w:t>write each young person’s name on your pre made sheets</w:t>
            </w:r>
          </w:p>
          <w:p w:rsidR="00ED4FD8" w:rsidRPr="00AA646C" w:rsidRDefault="00ED4FD8" w:rsidP="00ED4FD8">
            <w:pPr>
              <w:pStyle w:val="ListParagraph"/>
              <w:numPr>
                <w:ilvl w:val="0"/>
                <w:numId w:val="10"/>
              </w:numPr>
              <w:spacing w:line="480" w:lineRule="auto"/>
              <w:jc w:val="center"/>
              <w:rPr>
                <w:rFonts w:ascii="Arial" w:hAnsi="Arial" w:cs="Arial"/>
                <w:sz w:val="24"/>
                <w:szCs w:val="24"/>
              </w:rPr>
            </w:pPr>
            <w:r w:rsidRPr="00AA646C">
              <w:rPr>
                <w:rFonts w:ascii="Arial" w:hAnsi="Arial" w:cs="Arial"/>
                <w:sz w:val="24"/>
                <w:szCs w:val="24"/>
              </w:rPr>
              <w:t>The young people are to write on their paper a challenge for their partner on each of the five ways to wellbeing</w:t>
            </w:r>
          </w:p>
          <w:p w:rsidR="00ED4FD8" w:rsidRPr="00AA646C" w:rsidRDefault="00ED4FD8" w:rsidP="00ED4FD8">
            <w:pPr>
              <w:pStyle w:val="ListParagraph"/>
              <w:numPr>
                <w:ilvl w:val="0"/>
                <w:numId w:val="10"/>
              </w:numPr>
              <w:spacing w:line="480" w:lineRule="auto"/>
              <w:jc w:val="center"/>
              <w:rPr>
                <w:rFonts w:ascii="Arial" w:hAnsi="Arial" w:cs="Arial"/>
                <w:sz w:val="24"/>
                <w:szCs w:val="24"/>
              </w:rPr>
            </w:pPr>
            <w:r w:rsidRPr="00AA646C">
              <w:rPr>
                <w:rFonts w:ascii="Arial" w:hAnsi="Arial" w:cs="Arial"/>
                <w:sz w:val="24"/>
                <w:szCs w:val="24"/>
              </w:rPr>
              <w:t>Youth worker to write on their sheets the challenges given to each person</w:t>
            </w:r>
          </w:p>
          <w:p w:rsidR="00ED4FD8" w:rsidRPr="00AA646C" w:rsidRDefault="00ED4FD8" w:rsidP="00ED4FD8">
            <w:pPr>
              <w:pStyle w:val="ListParagraph"/>
              <w:numPr>
                <w:ilvl w:val="0"/>
                <w:numId w:val="10"/>
              </w:numPr>
              <w:spacing w:line="480" w:lineRule="auto"/>
              <w:jc w:val="center"/>
              <w:rPr>
                <w:rFonts w:ascii="Arial" w:hAnsi="Arial" w:cs="Arial"/>
                <w:sz w:val="24"/>
                <w:szCs w:val="24"/>
              </w:rPr>
            </w:pPr>
            <w:r w:rsidRPr="00AA646C">
              <w:rPr>
                <w:rFonts w:ascii="Arial" w:hAnsi="Arial" w:cs="Arial"/>
                <w:sz w:val="24"/>
                <w:szCs w:val="24"/>
              </w:rPr>
              <w:t>They then say their partners name and say I Challenge you to...</w:t>
            </w:r>
          </w:p>
          <w:p w:rsidR="00ED4FD8" w:rsidRPr="00AA646C" w:rsidRDefault="00ED4FD8" w:rsidP="00ED4FD8">
            <w:pPr>
              <w:pStyle w:val="ListParagraph"/>
              <w:numPr>
                <w:ilvl w:val="0"/>
                <w:numId w:val="10"/>
              </w:numPr>
              <w:spacing w:line="480" w:lineRule="auto"/>
              <w:jc w:val="center"/>
              <w:rPr>
                <w:rFonts w:ascii="Arial" w:hAnsi="Arial" w:cs="Arial"/>
                <w:sz w:val="24"/>
                <w:szCs w:val="24"/>
              </w:rPr>
            </w:pPr>
            <w:r w:rsidRPr="00AA646C">
              <w:rPr>
                <w:rFonts w:ascii="Arial" w:hAnsi="Arial" w:cs="Arial"/>
                <w:sz w:val="24"/>
                <w:szCs w:val="24"/>
              </w:rPr>
              <w:t>Explain that the young people can take pictures of them completing their challenges</w:t>
            </w:r>
          </w:p>
          <w:p w:rsidR="00ED4FD8" w:rsidRPr="00526637" w:rsidRDefault="00ED4FD8" w:rsidP="00ED4FD8">
            <w:pPr>
              <w:pStyle w:val="ListParagraph"/>
              <w:numPr>
                <w:ilvl w:val="0"/>
                <w:numId w:val="10"/>
              </w:numPr>
              <w:spacing w:line="480" w:lineRule="auto"/>
              <w:jc w:val="center"/>
              <w:rPr>
                <w:rFonts w:ascii="Arial" w:hAnsi="Arial" w:cs="Arial"/>
                <w:b/>
                <w:sz w:val="24"/>
                <w:szCs w:val="24"/>
              </w:rPr>
            </w:pPr>
            <w:r w:rsidRPr="00AA646C">
              <w:rPr>
                <w:rFonts w:ascii="Arial" w:hAnsi="Arial" w:cs="Arial"/>
                <w:sz w:val="24"/>
                <w:szCs w:val="24"/>
              </w:rPr>
              <w:t>Next week’s session will follow up on whether their partners completed their challenges</w:t>
            </w:r>
          </w:p>
        </w:tc>
      </w:tr>
      <w:tr w:rsidR="00526637" w:rsidTr="00526637">
        <w:trPr>
          <w:trHeight w:val="9843"/>
        </w:trPr>
        <w:tc>
          <w:tcPr>
            <w:tcW w:w="4621" w:type="dxa"/>
          </w:tcPr>
          <w:p w:rsidR="00526637" w:rsidRDefault="00526637" w:rsidP="00345CBA">
            <w:pPr>
              <w:pStyle w:val="ListParagraph"/>
              <w:spacing w:line="480" w:lineRule="auto"/>
              <w:ind w:left="0"/>
              <w:jc w:val="center"/>
              <w:rPr>
                <w:rFonts w:ascii="Arial" w:hAnsi="Arial" w:cs="Arial"/>
                <w:b/>
                <w:sz w:val="24"/>
                <w:szCs w:val="24"/>
              </w:rPr>
            </w:pPr>
            <w:r w:rsidRPr="00526637">
              <w:rPr>
                <w:rFonts w:ascii="Arial" w:hAnsi="Arial" w:cs="Arial"/>
                <w:b/>
                <w:sz w:val="24"/>
                <w:szCs w:val="24"/>
              </w:rPr>
              <w:lastRenderedPageBreak/>
              <w:t>Time:</w:t>
            </w:r>
          </w:p>
          <w:p w:rsidR="00246071" w:rsidRPr="00526637" w:rsidRDefault="00246071" w:rsidP="00345CBA">
            <w:pPr>
              <w:pStyle w:val="ListParagraph"/>
              <w:spacing w:line="480" w:lineRule="auto"/>
              <w:ind w:left="0"/>
              <w:jc w:val="center"/>
              <w:rPr>
                <w:rFonts w:ascii="Arial" w:hAnsi="Arial" w:cs="Arial"/>
                <w:b/>
                <w:sz w:val="24"/>
                <w:szCs w:val="24"/>
              </w:rPr>
            </w:pPr>
            <w:r>
              <w:rPr>
                <w:rFonts w:ascii="Arial" w:hAnsi="Arial" w:cs="Arial"/>
                <w:b/>
                <w:sz w:val="24"/>
                <w:szCs w:val="24"/>
              </w:rPr>
              <w:t>15 minutes</w:t>
            </w:r>
          </w:p>
        </w:tc>
        <w:tc>
          <w:tcPr>
            <w:tcW w:w="4621" w:type="dxa"/>
          </w:tcPr>
          <w:p w:rsidR="00526637" w:rsidRDefault="00526637" w:rsidP="00345CBA">
            <w:pPr>
              <w:pStyle w:val="ListParagraph"/>
              <w:spacing w:line="480" w:lineRule="auto"/>
              <w:ind w:left="0"/>
              <w:jc w:val="center"/>
              <w:rPr>
                <w:rFonts w:ascii="Arial" w:hAnsi="Arial" w:cs="Arial"/>
                <w:b/>
                <w:sz w:val="24"/>
                <w:szCs w:val="24"/>
              </w:rPr>
            </w:pPr>
            <w:r w:rsidRPr="00526637">
              <w:rPr>
                <w:rFonts w:ascii="Arial" w:hAnsi="Arial" w:cs="Arial"/>
                <w:b/>
                <w:sz w:val="24"/>
                <w:szCs w:val="24"/>
              </w:rPr>
              <w:t>Learning outcomes:</w:t>
            </w:r>
          </w:p>
          <w:p w:rsidR="00526637" w:rsidRDefault="0045007A" w:rsidP="0045007A">
            <w:pPr>
              <w:pStyle w:val="ListParagraph"/>
              <w:spacing w:line="480" w:lineRule="auto"/>
              <w:ind w:left="0"/>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75648" behindDoc="0" locked="0" layoutInCell="1" allowOverlap="1">
                  <wp:simplePos x="0" y="0"/>
                  <wp:positionH relativeFrom="column">
                    <wp:posOffset>1389380</wp:posOffset>
                  </wp:positionH>
                  <wp:positionV relativeFrom="paragraph">
                    <wp:posOffset>2567940</wp:posOffset>
                  </wp:positionV>
                  <wp:extent cx="1123950" cy="1600200"/>
                  <wp:effectExtent l="19050" t="0" r="0" b="0"/>
                  <wp:wrapSquare wrapText="bothSides"/>
                  <wp:docPr id="6" name="Picture 22" descr="https://supervalue.co.nz/images/wellbeing/MHW-5-Signs-Keep-Learn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supervalue.co.nz/images/wellbeing/MHW-5-Signs-Keep-Learning.jpg"/>
                          <pic:cNvPicPr>
                            <a:picLocks noChangeAspect="1" noChangeArrowheads="1"/>
                          </pic:cNvPicPr>
                        </pic:nvPicPr>
                        <pic:blipFill>
                          <a:blip r:embed="rId13" cstate="print"/>
                          <a:srcRect/>
                          <a:stretch>
                            <a:fillRect/>
                          </a:stretch>
                        </pic:blipFill>
                        <pic:spPr bwMode="auto">
                          <a:xfrm>
                            <a:off x="0" y="0"/>
                            <a:ext cx="1123950" cy="1600200"/>
                          </a:xfrm>
                          <a:prstGeom prst="rect">
                            <a:avLst/>
                          </a:prstGeom>
                          <a:noFill/>
                          <a:ln w="9525">
                            <a:noFill/>
                            <a:miter lim="800000"/>
                            <a:headEnd/>
                            <a:tailEnd/>
                          </a:ln>
                        </pic:spPr>
                      </pic:pic>
                    </a:graphicData>
                  </a:graphic>
                </wp:anchor>
              </w:drawing>
            </w:r>
            <w:r>
              <w:rPr>
                <w:rFonts w:ascii="Arial" w:hAnsi="Arial" w:cs="Arial"/>
                <w:noProof/>
                <w:sz w:val="24"/>
                <w:szCs w:val="24"/>
                <w:lang w:eastAsia="en-GB"/>
              </w:rPr>
              <w:drawing>
                <wp:anchor distT="0" distB="0" distL="114300" distR="114300" simplePos="0" relativeHeight="251671552" behindDoc="0" locked="0" layoutInCell="1" allowOverlap="1">
                  <wp:simplePos x="0" y="0"/>
                  <wp:positionH relativeFrom="column">
                    <wp:posOffset>1450340</wp:posOffset>
                  </wp:positionH>
                  <wp:positionV relativeFrom="paragraph">
                    <wp:posOffset>891540</wp:posOffset>
                  </wp:positionV>
                  <wp:extent cx="1059180" cy="1447800"/>
                  <wp:effectExtent l="19050" t="0" r="7620" b="0"/>
                  <wp:wrapSquare wrapText="bothSides"/>
                  <wp:docPr id="4" name="Picture 16" descr="https://www.mentalhealth.org.nz/assets/Uploads/_resampled/ResizedImage150207-Five-ways-2017-gra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www.mentalhealth.org.nz/assets/Uploads/_resampled/ResizedImage150207-Five-ways-2017-grab.JPG"/>
                          <pic:cNvPicPr>
                            <a:picLocks noChangeAspect="1" noChangeArrowheads="1"/>
                          </pic:cNvPicPr>
                        </pic:nvPicPr>
                        <pic:blipFill>
                          <a:blip r:embed="rId11" cstate="print"/>
                          <a:srcRect/>
                          <a:stretch>
                            <a:fillRect/>
                          </a:stretch>
                        </pic:blipFill>
                        <pic:spPr bwMode="auto">
                          <a:xfrm>
                            <a:off x="0" y="0"/>
                            <a:ext cx="1059180" cy="1447800"/>
                          </a:xfrm>
                          <a:prstGeom prst="rect">
                            <a:avLst/>
                          </a:prstGeom>
                          <a:noFill/>
                          <a:ln w="9525">
                            <a:noFill/>
                            <a:miter lim="800000"/>
                            <a:headEnd/>
                            <a:tailEnd/>
                          </a:ln>
                        </pic:spPr>
                      </pic:pic>
                    </a:graphicData>
                  </a:graphic>
                </wp:anchor>
              </w:drawing>
            </w:r>
            <w:r>
              <w:rPr>
                <w:rFonts w:ascii="Arial" w:hAnsi="Arial" w:cs="Arial"/>
                <w:noProof/>
                <w:sz w:val="24"/>
                <w:szCs w:val="24"/>
                <w:lang w:eastAsia="en-GB"/>
              </w:rPr>
              <w:drawing>
                <wp:anchor distT="0" distB="0" distL="114300" distR="114300" simplePos="0" relativeHeight="251669504" behindDoc="0" locked="0" layoutInCell="1" allowOverlap="1">
                  <wp:simplePos x="0" y="0"/>
                  <wp:positionH relativeFrom="column">
                    <wp:posOffset>124460</wp:posOffset>
                  </wp:positionH>
                  <wp:positionV relativeFrom="paragraph">
                    <wp:posOffset>891540</wp:posOffset>
                  </wp:positionV>
                  <wp:extent cx="956310" cy="1325880"/>
                  <wp:effectExtent l="19050" t="0" r="0" b="0"/>
                  <wp:wrapSquare wrapText="bothSides"/>
                  <wp:docPr id="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12" cstate="print"/>
                          <a:srcRect/>
                          <a:stretch>
                            <a:fillRect/>
                          </a:stretch>
                        </pic:blipFill>
                        <pic:spPr bwMode="auto">
                          <a:xfrm>
                            <a:off x="0" y="0"/>
                            <a:ext cx="956310" cy="1325880"/>
                          </a:xfrm>
                          <a:prstGeom prst="rect">
                            <a:avLst/>
                          </a:prstGeom>
                          <a:noFill/>
                          <a:ln w="9525">
                            <a:noFill/>
                            <a:miter lim="800000"/>
                            <a:headEnd/>
                            <a:tailEnd/>
                          </a:ln>
                        </pic:spPr>
                      </pic:pic>
                    </a:graphicData>
                  </a:graphic>
                </wp:anchor>
              </w:drawing>
            </w:r>
            <w:r w:rsidR="00526637">
              <w:rPr>
                <w:rFonts w:ascii="Arial" w:hAnsi="Arial" w:cs="Arial"/>
                <w:sz w:val="24"/>
                <w:szCs w:val="24"/>
              </w:rPr>
              <w:t xml:space="preserve">This activity addresses objectives </w:t>
            </w:r>
            <w:r>
              <w:rPr>
                <w:rFonts w:ascii="Arial" w:hAnsi="Arial" w:cs="Arial"/>
                <w:sz w:val="24"/>
                <w:szCs w:val="24"/>
              </w:rPr>
              <w:t>1, 3 and 4.</w:t>
            </w:r>
          </w:p>
          <w:p w:rsidR="00526637" w:rsidRPr="00526637" w:rsidRDefault="0045007A" w:rsidP="00345CBA">
            <w:pPr>
              <w:pStyle w:val="ListParagraph"/>
              <w:spacing w:line="480" w:lineRule="auto"/>
              <w:ind w:left="0"/>
              <w:jc w:val="center"/>
              <w:rPr>
                <w:rFonts w:ascii="Arial" w:hAnsi="Arial" w:cs="Arial"/>
                <w:sz w:val="24"/>
                <w:szCs w:val="24"/>
              </w:rPr>
            </w:pPr>
            <w:r>
              <w:rPr>
                <w:rFonts w:ascii="Arial" w:hAnsi="Arial" w:cs="Arial"/>
                <w:noProof/>
                <w:sz w:val="24"/>
                <w:szCs w:val="24"/>
                <w:lang w:eastAsia="en-GB"/>
              </w:rPr>
              <w:drawing>
                <wp:anchor distT="0" distB="0" distL="114300" distR="114300" simplePos="0" relativeHeight="251676672" behindDoc="0" locked="0" layoutInCell="1" allowOverlap="1">
                  <wp:simplePos x="0" y="0"/>
                  <wp:positionH relativeFrom="column">
                    <wp:posOffset>627380</wp:posOffset>
                  </wp:positionH>
                  <wp:positionV relativeFrom="paragraph">
                    <wp:posOffset>3345180</wp:posOffset>
                  </wp:positionV>
                  <wp:extent cx="1169670" cy="1630680"/>
                  <wp:effectExtent l="19050" t="0" r="0" b="0"/>
                  <wp:wrapSquare wrapText="bothSides"/>
                  <wp:docPr id="25" name="Picture 25" descr="https://supervalue.co.nz/images/wellbeing/MHW-5-Signs-Be-Acti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supervalue.co.nz/images/wellbeing/MHW-5-Signs-Be-Active.jpg"/>
                          <pic:cNvPicPr>
                            <a:picLocks noChangeAspect="1" noChangeArrowheads="1"/>
                          </pic:cNvPicPr>
                        </pic:nvPicPr>
                        <pic:blipFill>
                          <a:blip r:embed="rId14" cstate="print"/>
                          <a:srcRect/>
                          <a:stretch>
                            <a:fillRect/>
                          </a:stretch>
                        </pic:blipFill>
                        <pic:spPr bwMode="auto">
                          <a:xfrm>
                            <a:off x="0" y="0"/>
                            <a:ext cx="1169670" cy="1630680"/>
                          </a:xfrm>
                          <a:prstGeom prst="rect">
                            <a:avLst/>
                          </a:prstGeom>
                          <a:noFill/>
                          <a:ln w="9525">
                            <a:noFill/>
                            <a:miter lim="800000"/>
                            <a:headEnd/>
                            <a:tailEnd/>
                          </a:ln>
                        </pic:spPr>
                      </pic:pic>
                    </a:graphicData>
                  </a:graphic>
                </wp:anchor>
              </w:drawing>
            </w:r>
            <w:r w:rsidR="00526637" w:rsidRPr="00526637">
              <w:rPr>
                <w:rFonts w:ascii="Arial" w:hAnsi="Arial" w:cs="Arial"/>
                <w:sz w:val="24"/>
                <w:szCs w:val="24"/>
              </w:rPr>
              <w:drawing>
                <wp:anchor distT="0" distB="0" distL="114300" distR="114300" simplePos="0" relativeHeight="251673600" behindDoc="0" locked="0" layoutInCell="1" allowOverlap="1">
                  <wp:simplePos x="0" y="0"/>
                  <wp:positionH relativeFrom="column">
                    <wp:posOffset>117475</wp:posOffset>
                  </wp:positionH>
                  <wp:positionV relativeFrom="paragraph">
                    <wp:posOffset>1866900</wp:posOffset>
                  </wp:positionV>
                  <wp:extent cx="1062990" cy="1478280"/>
                  <wp:effectExtent l="19050" t="0" r="3810" b="0"/>
                  <wp:wrapSquare wrapText="bothSides"/>
                  <wp:docPr id="5" name="Picture 1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ee the source image"/>
                          <pic:cNvPicPr>
                            <a:picLocks noChangeAspect="1" noChangeArrowheads="1"/>
                          </pic:cNvPicPr>
                        </pic:nvPicPr>
                        <pic:blipFill>
                          <a:blip r:embed="rId15" cstate="print"/>
                          <a:srcRect/>
                          <a:stretch>
                            <a:fillRect/>
                          </a:stretch>
                        </pic:blipFill>
                        <pic:spPr bwMode="auto">
                          <a:xfrm>
                            <a:off x="0" y="0"/>
                            <a:ext cx="1062990" cy="1478280"/>
                          </a:xfrm>
                          <a:prstGeom prst="rect">
                            <a:avLst/>
                          </a:prstGeom>
                          <a:noFill/>
                          <a:ln w="9525">
                            <a:noFill/>
                            <a:miter lim="800000"/>
                            <a:headEnd/>
                            <a:tailEnd/>
                          </a:ln>
                        </pic:spPr>
                      </pic:pic>
                    </a:graphicData>
                  </a:graphic>
                </wp:anchor>
              </w:drawing>
            </w:r>
          </w:p>
        </w:tc>
      </w:tr>
    </w:tbl>
    <w:p w:rsidR="00526637" w:rsidRDefault="00526637" w:rsidP="00345CBA">
      <w:pPr>
        <w:pStyle w:val="ListParagraph"/>
        <w:spacing w:line="480" w:lineRule="auto"/>
        <w:jc w:val="center"/>
        <w:rPr>
          <w:rFonts w:ascii="Arial" w:hAnsi="Arial" w:cs="Arial"/>
          <w:b/>
          <w:sz w:val="24"/>
          <w:szCs w:val="24"/>
          <w:u w:val="single"/>
        </w:rPr>
      </w:pPr>
    </w:p>
    <w:p w:rsidR="00AD42C0" w:rsidRDefault="00AD42C0" w:rsidP="00345CBA">
      <w:pPr>
        <w:pStyle w:val="ListParagraph"/>
        <w:spacing w:line="480" w:lineRule="auto"/>
        <w:jc w:val="center"/>
        <w:rPr>
          <w:rFonts w:ascii="Arial" w:hAnsi="Arial" w:cs="Arial"/>
          <w:b/>
          <w:sz w:val="24"/>
          <w:szCs w:val="24"/>
          <w:u w:val="single"/>
        </w:rPr>
      </w:pPr>
    </w:p>
    <w:p w:rsidR="00AD42C0" w:rsidRDefault="00AD42C0" w:rsidP="00345CBA">
      <w:pPr>
        <w:pStyle w:val="ListParagraph"/>
        <w:spacing w:line="480" w:lineRule="auto"/>
        <w:jc w:val="center"/>
        <w:rPr>
          <w:rFonts w:ascii="Arial" w:hAnsi="Arial" w:cs="Arial"/>
          <w:b/>
          <w:sz w:val="24"/>
          <w:szCs w:val="24"/>
          <w:u w:val="single"/>
        </w:rPr>
      </w:pPr>
    </w:p>
    <w:p w:rsidR="00AD42C0" w:rsidRDefault="00AD42C0" w:rsidP="00345CBA">
      <w:pPr>
        <w:pStyle w:val="ListParagraph"/>
        <w:spacing w:line="480" w:lineRule="auto"/>
        <w:jc w:val="center"/>
        <w:rPr>
          <w:rFonts w:ascii="Arial" w:hAnsi="Arial" w:cs="Arial"/>
          <w:b/>
          <w:sz w:val="24"/>
          <w:szCs w:val="24"/>
          <w:u w:val="single"/>
        </w:rPr>
      </w:pPr>
    </w:p>
    <w:p w:rsidR="00AD42C0" w:rsidRDefault="00AD42C0" w:rsidP="00345CBA">
      <w:pPr>
        <w:pStyle w:val="ListParagraph"/>
        <w:spacing w:line="480" w:lineRule="auto"/>
        <w:jc w:val="center"/>
        <w:rPr>
          <w:rFonts w:ascii="Arial" w:hAnsi="Arial" w:cs="Arial"/>
          <w:b/>
          <w:sz w:val="24"/>
          <w:szCs w:val="24"/>
          <w:u w:val="single"/>
        </w:rPr>
      </w:pPr>
    </w:p>
    <w:p w:rsidR="00AD42C0" w:rsidRDefault="00AD42C0" w:rsidP="00345CBA">
      <w:pPr>
        <w:pStyle w:val="ListParagraph"/>
        <w:spacing w:line="480" w:lineRule="auto"/>
        <w:jc w:val="center"/>
        <w:rPr>
          <w:rFonts w:ascii="Arial" w:hAnsi="Arial" w:cs="Arial"/>
          <w:b/>
          <w:sz w:val="24"/>
          <w:szCs w:val="24"/>
          <w:u w:val="single"/>
        </w:rPr>
      </w:pPr>
    </w:p>
    <w:p w:rsidR="00AD42C0" w:rsidRDefault="00AD42C0" w:rsidP="00345CBA">
      <w:pPr>
        <w:pStyle w:val="ListParagraph"/>
        <w:spacing w:line="480" w:lineRule="auto"/>
        <w:jc w:val="center"/>
        <w:rPr>
          <w:rFonts w:ascii="Arial" w:hAnsi="Arial" w:cs="Arial"/>
          <w:b/>
          <w:sz w:val="24"/>
          <w:szCs w:val="24"/>
          <w:u w:val="single"/>
        </w:rPr>
      </w:pPr>
    </w:p>
    <w:p w:rsidR="004B13D9" w:rsidRDefault="004B13D9" w:rsidP="004B13D9">
      <w:pPr>
        <w:pStyle w:val="ListParagraph"/>
        <w:spacing w:line="480" w:lineRule="auto"/>
        <w:ind w:left="0"/>
        <w:jc w:val="both"/>
        <w:rPr>
          <w:rFonts w:ascii="Arial" w:hAnsi="Arial" w:cs="Arial"/>
          <w:b/>
          <w:sz w:val="24"/>
          <w:szCs w:val="24"/>
        </w:rPr>
      </w:pPr>
      <w:r>
        <w:rPr>
          <w:rFonts w:ascii="Arial" w:hAnsi="Arial" w:cs="Arial"/>
          <w:b/>
          <w:sz w:val="24"/>
          <w:szCs w:val="24"/>
        </w:rPr>
        <w:lastRenderedPageBreak/>
        <w:t>THE EVALUATION</w:t>
      </w:r>
    </w:p>
    <w:p w:rsidR="004B13D9" w:rsidRDefault="004B13D9" w:rsidP="004B13D9">
      <w:pPr>
        <w:pStyle w:val="ListParagraph"/>
        <w:spacing w:line="480" w:lineRule="auto"/>
        <w:ind w:left="0"/>
        <w:jc w:val="both"/>
        <w:rPr>
          <w:rFonts w:ascii="Arial" w:hAnsi="Arial" w:cs="Arial"/>
          <w:sz w:val="24"/>
          <w:szCs w:val="24"/>
        </w:rPr>
      </w:pPr>
      <w:r>
        <w:rPr>
          <w:rFonts w:ascii="Arial" w:hAnsi="Arial" w:cs="Arial"/>
          <w:sz w:val="24"/>
          <w:szCs w:val="24"/>
        </w:rPr>
        <w:t xml:space="preserve">In any session it is important the youth worker designs and sets aside time for a feedback section which enables them to measure the impact the workshop has had on those in attendance. </w:t>
      </w:r>
      <w:r w:rsidR="00ED4917">
        <w:rPr>
          <w:rFonts w:ascii="Arial" w:hAnsi="Arial" w:cs="Arial"/>
          <w:sz w:val="24"/>
          <w:szCs w:val="24"/>
        </w:rPr>
        <w:t>It also gives the young people a voice (CWVYS, 2018) and opinions on things with affect them (</w:t>
      </w:r>
      <w:r w:rsidR="0026658F" w:rsidRPr="0026658F">
        <w:rPr>
          <w:rFonts w:ascii="Arial" w:hAnsi="Arial" w:cs="Arial"/>
          <w:sz w:val="24"/>
          <w:szCs w:val="24"/>
        </w:rPr>
        <w:t>UNCRC, 1992</w:t>
      </w:r>
      <w:r w:rsidR="00ED4917" w:rsidRPr="0026658F">
        <w:rPr>
          <w:rFonts w:ascii="Arial" w:hAnsi="Arial" w:cs="Arial"/>
          <w:sz w:val="24"/>
          <w:szCs w:val="24"/>
        </w:rPr>
        <w:t>).</w:t>
      </w:r>
      <w:r w:rsidR="00ED4917">
        <w:rPr>
          <w:rFonts w:ascii="Arial" w:hAnsi="Arial" w:cs="Arial"/>
          <w:sz w:val="24"/>
          <w:szCs w:val="24"/>
        </w:rPr>
        <w:t xml:space="preserve"> </w:t>
      </w:r>
      <w:r>
        <w:rPr>
          <w:rFonts w:ascii="Arial" w:hAnsi="Arial" w:cs="Arial"/>
          <w:sz w:val="24"/>
          <w:szCs w:val="24"/>
        </w:rPr>
        <w:t>For this lesson plan a digital copy of ‘The tree climber’ evaluation sheet (See a</w:t>
      </w:r>
      <w:r w:rsidR="00A53958">
        <w:rPr>
          <w:rFonts w:ascii="Arial" w:hAnsi="Arial" w:cs="Arial"/>
          <w:sz w:val="24"/>
          <w:szCs w:val="24"/>
        </w:rPr>
        <w:t>ppendix one</w:t>
      </w:r>
      <w:r>
        <w:rPr>
          <w:rFonts w:ascii="Arial" w:hAnsi="Arial" w:cs="Arial"/>
          <w:sz w:val="24"/>
          <w:szCs w:val="24"/>
        </w:rPr>
        <w:t xml:space="preserve"> – tree climber evaluation) will be made available on the provisions </w:t>
      </w:r>
      <w:proofErr w:type="spellStart"/>
      <w:r>
        <w:rPr>
          <w:rFonts w:ascii="Arial" w:hAnsi="Arial" w:cs="Arial"/>
          <w:sz w:val="24"/>
          <w:szCs w:val="24"/>
        </w:rPr>
        <w:t>facebook</w:t>
      </w:r>
      <w:proofErr w:type="spellEnd"/>
      <w:r>
        <w:rPr>
          <w:rFonts w:ascii="Arial" w:hAnsi="Arial" w:cs="Arial"/>
          <w:sz w:val="24"/>
          <w:szCs w:val="24"/>
        </w:rPr>
        <w:t xml:space="preserve"> page</w:t>
      </w:r>
      <w:r w:rsidR="00ED4917">
        <w:rPr>
          <w:rFonts w:ascii="Arial" w:hAnsi="Arial" w:cs="Arial"/>
          <w:sz w:val="24"/>
          <w:szCs w:val="24"/>
        </w:rPr>
        <w:t xml:space="preserve"> prior to the session commencing</w:t>
      </w:r>
      <w:r>
        <w:rPr>
          <w:rFonts w:ascii="Arial" w:hAnsi="Arial" w:cs="Arial"/>
          <w:sz w:val="24"/>
          <w:szCs w:val="24"/>
        </w:rPr>
        <w:t xml:space="preserve"> for those joining the session to print and to be used at the beginning of this session and following the complet</w:t>
      </w:r>
      <w:r w:rsidR="00ED4917">
        <w:rPr>
          <w:rFonts w:ascii="Arial" w:hAnsi="Arial" w:cs="Arial"/>
          <w:sz w:val="24"/>
          <w:szCs w:val="24"/>
        </w:rPr>
        <w:t>ion.</w:t>
      </w:r>
      <w:r w:rsidR="00AE32AA">
        <w:rPr>
          <w:rFonts w:ascii="Arial" w:hAnsi="Arial" w:cs="Arial"/>
          <w:sz w:val="24"/>
          <w:szCs w:val="24"/>
        </w:rPr>
        <w:t xml:space="preserve"> The young people’s feedback will allow the staff delivering the session to improve on aspects of the lesson should it be delivered again in the future. </w:t>
      </w:r>
    </w:p>
    <w:p w:rsidR="004B13D9" w:rsidRDefault="004B13D9" w:rsidP="00AD42C0">
      <w:pPr>
        <w:pStyle w:val="ListParagraph"/>
        <w:spacing w:line="480" w:lineRule="auto"/>
        <w:ind w:left="0"/>
        <w:jc w:val="both"/>
        <w:rPr>
          <w:rFonts w:ascii="Arial" w:hAnsi="Arial" w:cs="Arial"/>
          <w:sz w:val="24"/>
          <w:szCs w:val="24"/>
          <w:u w:val="single"/>
        </w:rPr>
      </w:pPr>
    </w:p>
    <w:p w:rsidR="004B13D9" w:rsidRDefault="004B13D9" w:rsidP="00AD42C0">
      <w:pPr>
        <w:pStyle w:val="ListParagraph"/>
        <w:spacing w:line="480" w:lineRule="auto"/>
        <w:ind w:left="0"/>
        <w:jc w:val="both"/>
        <w:rPr>
          <w:rFonts w:ascii="Arial" w:hAnsi="Arial" w:cs="Arial"/>
          <w:sz w:val="24"/>
          <w:szCs w:val="24"/>
          <w:u w:val="single"/>
        </w:rPr>
      </w:pPr>
    </w:p>
    <w:p w:rsidR="004B13D9" w:rsidRDefault="00F4423C" w:rsidP="00AD42C0">
      <w:pPr>
        <w:pStyle w:val="ListParagraph"/>
        <w:spacing w:line="480" w:lineRule="auto"/>
        <w:ind w:left="0"/>
        <w:jc w:val="both"/>
        <w:rPr>
          <w:rFonts w:ascii="Arial" w:hAnsi="Arial" w:cs="Arial"/>
          <w:sz w:val="24"/>
          <w:szCs w:val="24"/>
          <w:u w:val="single"/>
        </w:rPr>
      </w:pPr>
      <w:r>
        <w:rPr>
          <w:rFonts w:ascii="Arial" w:hAnsi="Arial" w:cs="Arial"/>
          <w:noProof/>
          <w:sz w:val="24"/>
          <w:szCs w:val="24"/>
          <w:u w:val="single"/>
          <w:lang w:eastAsia="en-GB"/>
        </w:rPr>
        <w:pict>
          <v:rect id="_x0000_s1035" style="position:absolute;left:0;text-align:left;margin-left:160.8pt;margin-top:10.75pt;width:128.4pt;height:74.4pt;z-index:-251638784" fillcolor="#b8cce4 [1300]"/>
        </w:pict>
      </w:r>
    </w:p>
    <w:p w:rsidR="004B13D9" w:rsidRDefault="00F4423C" w:rsidP="00F4423C">
      <w:pPr>
        <w:pStyle w:val="ListParagraph"/>
        <w:spacing w:line="480" w:lineRule="auto"/>
        <w:ind w:left="0"/>
        <w:jc w:val="center"/>
        <w:rPr>
          <w:rFonts w:ascii="Arial" w:hAnsi="Arial" w:cs="Arial"/>
          <w:b/>
          <w:sz w:val="24"/>
          <w:szCs w:val="24"/>
        </w:rPr>
      </w:pPr>
      <w:r>
        <w:rPr>
          <w:rFonts w:ascii="Arial" w:hAnsi="Arial" w:cs="Arial"/>
          <w:b/>
          <w:sz w:val="24"/>
          <w:szCs w:val="24"/>
        </w:rPr>
        <w:t>The evaluation:</w:t>
      </w:r>
    </w:p>
    <w:p w:rsidR="00F4423C" w:rsidRPr="00F4423C" w:rsidRDefault="00F4423C" w:rsidP="00F4423C">
      <w:pPr>
        <w:pStyle w:val="ListParagraph"/>
        <w:spacing w:line="480" w:lineRule="auto"/>
        <w:ind w:left="0"/>
        <w:jc w:val="center"/>
        <w:rPr>
          <w:rFonts w:ascii="Arial" w:hAnsi="Arial" w:cs="Arial"/>
          <w:b/>
          <w:sz w:val="24"/>
          <w:szCs w:val="24"/>
        </w:rPr>
      </w:pPr>
      <w:r w:rsidRPr="00F4423C">
        <w:rPr>
          <w:rFonts w:ascii="Arial" w:hAnsi="Arial" w:cs="Arial"/>
          <w:b/>
          <w:sz w:val="24"/>
          <w:szCs w:val="24"/>
        </w:rPr>
        <w:t>The tree climber</w:t>
      </w:r>
    </w:p>
    <w:p w:rsidR="004B13D9" w:rsidRDefault="004B13D9" w:rsidP="00AD42C0">
      <w:pPr>
        <w:pStyle w:val="ListParagraph"/>
        <w:spacing w:line="480" w:lineRule="auto"/>
        <w:ind w:left="0"/>
        <w:jc w:val="both"/>
        <w:rPr>
          <w:rFonts w:ascii="Arial" w:hAnsi="Arial" w:cs="Arial"/>
          <w:sz w:val="24"/>
          <w:szCs w:val="24"/>
          <w:u w:val="single"/>
        </w:rPr>
      </w:pPr>
    </w:p>
    <w:p w:rsidR="004B13D9" w:rsidRDefault="004B13D9" w:rsidP="00AD42C0">
      <w:pPr>
        <w:pStyle w:val="ListParagraph"/>
        <w:spacing w:line="480" w:lineRule="auto"/>
        <w:ind w:left="0"/>
        <w:jc w:val="both"/>
        <w:rPr>
          <w:rFonts w:ascii="Arial" w:hAnsi="Arial" w:cs="Arial"/>
          <w:sz w:val="24"/>
          <w:szCs w:val="24"/>
          <w:u w:val="single"/>
        </w:rPr>
      </w:pPr>
    </w:p>
    <w:tbl>
      <w:tblPr>
        <w:tblStyle w:val="TableGrid"/>
        <w:tblW w:w="0" w:type="auto"/>
        <w:tblLook w:val="04A0"/>
      </w:tblPr>
      <w:tblGrid>
        <w:gridCol w:w="4621"/>
        <w:gridCol w:w="4621"/>
      </w:tblGrid>
      <w:tr w:rsidR="00246071" w:rsidTr="00246071">
        <w:tc>
          <w:tcPr>
            <w:tcW w:w="4621" w:type="dxa"/>
          </w:tcPr>
          <w:p w:rsidR="00246071" w:rsidRDefault="00246071" w:rsidP="00246071">
            <w:pPr>
              <w:pStyle w:val="ListParagraph"/>
              <w:spacing w:line="480" w:lineRule="auto"/>
              <w:ind w:left="0"/>
              <w:jc w:val="center"/>
              <w:rPr>
                <w:rFonts w:ascii="Arial" w:hAnsi="Arial" w:cs="Arial"/>
                <w:b/>
                <w:sz w:val="24"/>
                <w:szCs w:val="24"/>
              </w:rPr>
            </w:pPr>
            <w:r>
              <w:rPr>
                <w:rFonts w:ascii="Arial" w:hAnsi="Arial" w:cs="Arial"/>
                <w:b/>
                <w:sz w:val="24"/>
                <w:szCs w:val="24"/>
              </w:rPr>
              <w:t>Equipment:</w:t>
            </w:r>
          </w:p>
          <w:p w:rsidR="00246071" w:rsidRPr="00246071" w:rsidRDefault="00246071" w:rsidP="00246071">
            <w:pPr>
              <w:pStyle w:val="ListParagraph"/>
              <w:numPr>
                <w:ilvl w:val="0"/>
                <w:numId w:val="8"/>
              </w:numPr>
              <w:spacing w:line="480" w:lineRule="auto"/>
              <w:jc w:val="center"/>
              <w:rPr>
                <w:rFonts w:ascii="Arial" w:hAnsi="Arial" w:cs="Arial"/>
                <w:sz w:val="24"/>
                <w:szCs w:val="24"/>
              </w:rPr>
            </w:pPr>
            <w:r w:rsidRPr="00246071">
              <w:rPr>
                <w:rFonts w:ascii="Arial" w:hAnsi="Arial" w:cs="Arial"/>
                <w:sz w:val="24"/>
                <w:szCs w:val="24"/>
              </w:rPr>
              <w:t>Digital copy of ‘tree climber’ evaluation sheet</w:t>
            </w:r>
          </w:p>
          <w:p w:rsidR="00246071" w:rsidRPr="00246071" w:rsidRDefault="00246071" w:rsidP="00246071">
            <w:pPr>
              <w:pStyle w:val="ListParagraph"/>
              <w:numPr>
                <w:ilvl w:val="0"/>
                <w:numId w:val="8"/>
              </w:numPr>
              <w:spacing w:line="480" w:lineRule="auto"/>
              <w:jc w:val="center"/>
              <w:rPr>
                <w:rFonts w:ascii="Arial" w:hAnsi="Arial" w:cs="Arial"/>
                <w:b/>
                <w:sz w:val="24"/>
                <w:szCs w:val="24"/>
              </w:rPr>
            </w:pPr>
            <w:r w:rsidRPr="00246071">
              <w:rPr>
                <w:rFonts w:ascii="Arial" w:hAnsi="Arial" w:cs="Arial"/>
                <w:sz w:val="24"/>
                <w:szCs w:val="24"/>
              </w:rPr>
              <w:t>Coloured pen</w:t>
            </w:r>
          </w:p>
        </w:tc>
        <w:tc>
          <w:tcPr>
            <w:tcW w:w="4621" w:type="dxa"/>
          </w:tcPr>
          <w:p w:rsidR="00246071" w:rsidRDefault="00246071" w:rsidP="00246071">
            <w:pPr>
              <w:pStyle w:val="ListParagraph"/>
              <w:spacing w:line="480" w:lineRule="auto"/>
              <w:ind w:left="0"/>
              <w:jc w:val="center"/>
              <w:rPr>
                <w:rFonts w:ascii="Arial" w:hAnsi="Arial" w:cs="Arial"/>
                <w:b/>
                <w:sz w:val="24"/>
                <w:szCs w:val="24"/>
              </w:rPr>
            </w:pPr>
            <w:r>
              <w:rPr>
                <w:rFonts w:ascii="Arial" w:hAnsi="Arial" w:cs="Arial"/>
                <w:b/>
                <w:sz w:val="24"/>
                <w:szCs w:val="24"/>
              </w:rPr>
              <w:t>How to:</w:t>
            </w:r>
          </w:p>
          <w:p w:rsidR="00246071" w:rsidRDefault="00246071" w:rsidP="00246071">
            <w:pPr>
              <w:pStyle w:val="ListParagraph"/>
              <w:numPr>
                <w:ilvl w:val="0"/>
                <w:numId w:val="9"/>
              </w:numPr>
              <w:spacing w:line="480" w:lineRule="auto"/>
              <w:jc w:val="center"/>
              <w:rPr>
                <w:rFonts w:ascii="Arial" w:hAnsi="Arial" w:cs="Arial"/>
                <w:sz w:val="24"/>
                <w:szCs w:val="24"/>
              </w:rPr>
            </w:pPr>
            <w:r>
              <w:rPr>
                <w:rFonts w:ascii="Arial" w:hAnsi="Arial" w:cs="Arial"/>
                <w:sz w:val="24"/>
                <w:szCs w:val="24"/>
              </w:rPr>
              <w:t xml:space="preserve">Upload the evaluation sheet to the provisions </w:t>
            </w:r>
            <w:proofErr w:type="spellStart"/>
            <w:r>
              <w:rPr>
                <w:rFonts w:ascii="Arial" w:hAnsi="Arial" w:cs="Arial"/>
                <w:sz w:val="24"/>
                <w:szCs w:val="24"/>
              </w:rPr>
              <w:t>facebook</w:t>
            </w:r>
            <w:proofErr w:type="spellEnd"/>
            <w:r>
              <w:rPr>
                <w:rFonts w:ascii="Arial" w:hAnsi="Arial" w:cs="Arial"/>
                <w:sz w:val="24"/>
                <w:szCs w:val="24"/>
              </w:rPr>
              <w:t xml:space="preserve"> page in advance of the session in order for the young people to print</w:t>
            </w:r>
          </w:p>
          <w:p w:rsidR="00246071" w:rsidRDefault="00246071" w:rsidP="00246071">
            <w:pPr>
              <w:pStyle w:val="ListParagraph"/>
              <w:numPr>
                <w:ilvl w:val="0"/>
                <w:numId w:val="9"/>
              </w:numPr>
              <w:spacing w:line="480" w:lineRule="auto"/>
              <w:jc w:val="center"/>
              <w:rPr>
                <w:rFonts w:ascii="Arial" w:hAnsi="Arial" w:cs="Arial"/>
                <w:sz w:val="24"/>
                <w:szCs w:val="24"/>
              </w:rPr>
            </w:pPr>
            <w:r>
              <w:rPr>
                <w:rFonts w:ascii="Arial" w:hAnsi="Arial" w:cs="Arial"/>
                <w:sz w:val="24"/>
                <w:szCs w:val="24"/>
              </w:rPr>
              <w:t xml:space="preserve">At beginning of session ask the young people to colour the person </w:t>
            </w:r>
            <w:r>
              <w:rPr>
                <w:rFonts w:ascii="Arial" w:hAnsi="Arial" w:cs="Arial"/>
                <w:sz w:val="24"/>
                <w:szCs w:val="24"/>
              </w:rPr>
              <w:lastRenderedPageBreak/>
              <w:t>they believe they are in terms of their knowledge on mental wellbeing</w:t>
            </w:r>
          </w:p>
          <w:p w:rsidR="00246071" w:rsidRDefault="003A60C4" w:rsidP="00246071">
            <w:pPr>
              <w:pStyle w:val="ListParagraph"/>
              <w:numPr>
                <w:ilvl w:val="0"/>
                <w:numId w:val="9"/>
              </w:numPr>
              <w:spacing w:line="480" w:lineRule="auto"/>
              <w:jc w:val="center"/>
              <w:rPr>
                <w:rFonts w:ascii="Arial" w:hAnsi="Arial" w:cs="Arial"/>
                <w:sz w:val="24"/>
                <w:szCs w:val="24"/>
              </w:rPr>
            </w:pPr>
            <w:r>
              <w:rPr>
                <w:rFonts w:ascii="Arial" w:hAnsi="Arial" w:cs="Arial"/>
                <w:sz w:val="24"/>
                <w:szCs w:val="24"/>
              </w:rPr>
              <w:t>Put to one side</w:t>
            </w:r>
          </w:p>
          <w:p w:rsidR="003A60C4" w:rsidRDefault="003A60C4" w:rsidP="00246071">
            <w:pPr>
              <w:pStyle w:val="ListParagraph"/>
              <w:numPr>
                <w:ilvl w:val="0"/>
                <w:numId w:val="9"/>
              </w:numPr>
              <w:spacing w:line="480" w:lineRule="auto"/>
              <w:jc w:val="center"/>
              <w:rPr>
                <w:rFonts w:ascii="Arial" w:hAnsi="Arial" w:cs="Arial"/>
                <w:sz w:val="24"/>
                <w:szCs w:val="24"/>
              </w:rPr>
            </w:pPr>
            <w:r>
              <w:rPr>
                <w:rFonts w:ascii="Arial" w:hAnsi="Arial" w:cs="Arial"/>
                <w:sz w:val="24"/>
                <w:szCs w:val="24"/>
              </w:rPr>
              <w:t>At the end of the session revisit the evaluation sheet and have them colour the person they feel they are now following the session</w:t>
            </w:r>
          </w:p>
          <w:p w:rsidR="003A60C4" w:rsidRPr="00246071" w:rsidRDefault="003A60C4" w:rsidP="00246071">
            <w:pPr>
              <w:pStyle w:val="ListParagraph"/>
              <w:numPr>
                <w:ilvl w:val="0"/>
                <w:numId w:val="9"/>
              </w:numPr>
              <w:spacing w:line="480" w:lineRule="auto"/>
              <w:jc w:val="center"/>
              <w:rPr>
                <w:rFonts w:ascii="Arial" w:hAnsi="Arial" w:cs="Arial"/>
                <w:sz w:val="24"/>
                <w:szCs w:val="24"/>
              </w:rPr>
            </w:pPr>
            <w:r>
              <w:rPr>
                <w:rFonts w:ascii="Arial" w:hAnsi="Arial" w:cs="Arial"/>
                <w:sz w:val="24"/>
                <w:szCs w:val="24"/>
              </w:rPr>
              <w:t>While they are colouring, create discussions on why they believe they are those people they have coloured</w:t>
            </w:r>
          </w:p>
          <w:p w:rsidR="00246071" w:rsidRPr="00246071" w:rsidRDefault="00246071" w:rsidP="00246071">
            <w:pPr>
              <w:spacing w:line="480" w:lineRule="auto"/>
              <w:ind w:left="360"/>
              <w:rPr>
                <w:rFonts w:ascii="Arial" w:hAnsi="Arial" w:cs="Arial"/>
                <w:sz w:val="24"/>
                <w:szCs w:val="24"/>
              </w:rPr>
            </w:pPr>
          </w:p>
        </w:tc>
      </w:tr>
      <w:tr w:rsidR="00246071" w:rsidTr="00621F25">
        <w:trPr>
          <w:trHeight w:val="7816"/>
        </w:trPr>
        <w:tc>
          <w:tcPr>
            <w:tcW w:w="4621" w:type="dxa"/>
          </w:tcPr>
          <w:p w:rsidR="00246071" w:rsidRDefault="00D12AD0" w:rsidP="00D12AD0">
            <w:pPr>
              <w:pStyle w:val="ListParagraph"/>
              <w:spacing w:line="480" w:lineRule="auto"/>
              <w:ind w:left="0"/>
              <w:jc w:val="center"/>
              <w:rPr>
                <w:rFonts w:ascii="Arial" w:hAnsi="Arial" w:cs="Arial"/>
                <w:b/>
                <w:sz w:val="24"/>
                <w:szCs w:val="24"/>
              </w:rPr>
            </w:pPr>
            <w:r>
              <w:rPr>
                <w:rFonts w:ascii="Arial" w:hAnsi="Arial" w:cs="Arial"/>
                <w:b/>
                <w:sz w:val="24"/>
                <w:szCs w:val="24"/>
              </w:rPr>
              <w:lastRenderedPageBreak/>
              <w:t>Time:</w:t>
            </w:r>
          </w:p>
          <w:p w:rsidR="00D12AD0" w:rsidRPr="00D12AD0" w:rsidRDefault="00D12AD0" w:rsidP="00D12AD0">
            <w:pPr>
              <w:pStyle w:val="ListParagraph"/>
              <w:spacing w:line="480" w:lineRule="auto"/>
              <w:ind w:left="0"/>
              <w:jc w:val="center"/>
              <w:rPr>
                <w:rFonts w:ascii="Arial" w:hAnsi="Arial" w:cs="Arial"/>
                <w:b/>
                <w:sz w:val="24"/>
                <w:szCs w:val="24"/>
              </w:rPr>
            </w:pPr>
            <w:r>
              <w:rPr>
                <w:rFonts w:ascii="Arial" w:hAnsi="Arial" w:cs="Arial"/>
                <w:b/>
                <w:sz w:val="24"/>
                <w:szCs w:val="24"/>
              </w:rPr>
              <w:t>5 minutes</w:t>
            </w:r>
          </w:p>
        </w:tc>
        <w:tc>
          <w:tcPr>
            <w:tcW w:w="4621" w:type="dxa"/>
          </w:tcPr>
          <w:p w:rsidR="00246071" w:rsidRDefault="00D12AD0" w:rsidP="00D12AD0">
            <w:pPr>
              <w:pStyle w:val="ListParagraph"/>
              <w:spacing w:line="480" w:lineRule="auto"/>
              <w:ind w:left="0"/>
              <w:jc w:val="center"/>
              <w:rPr>
                <w:rFonts w:ascii="Arial" w:hAnsi="Arial" w:cs="Arial"/>
                <w:b/>
                <w:sz w:val="24"/>
                <w:szCs w:val="24"/>
              </w:rPr>
            </w:pPr>
            <w:r>
              <w:rPr>
                <w:rFonts w:ascii="Arial" w:hAnsi="Arial" w:cs="Arial"/>
                <w:b/>
                <w:sz w:val="24"/>
                <w:szCs w:val="24"/>
              </w:rPr>
              <w:t>Learning outcomes:</w:t>
            </w:r>
          </w:p>
          <w:p w:rsidR="00D12AD0" w:rsidRDefault="00621F25" w:rsidP="001D3468">
            <w:pPr>
              <w:pStyle w:val="ListParagraph"/>
              <w:spacing w:line="480" w:lineRule="auto"/>
              <w:ind w:left="0"/>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85888" behindDoc="0" locked="0" layoutInCell="1" allowOverlap="1">
                  <wp:simplePos x="0" y="0"/>
                  <wp:positionH relativeFrom="column">
                    <wp:posOffset>1631315</wp:posOffset>
                  </wp:positionH>
                  <wp:positionV relativeFrom="paragraph">
                    <wp:posOffset>2701290</wp:posOffset>
                  </wp:positionV>
                  <wp:extent cx="1123950" cy="1600200"/>
                  <wp:effectExtent l="19050" t="0" r="0" b="0"/>
                  <wp:wrapSquare wrapText="bothSides"/>
                  <wp:docPr id="10" name="Picture 22" descr="https://supervalue.co.nz/images/wellbeing/MHW-5-Signs-Keep-Learn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supervalue.co.nz/images/wellbeing/MHW-5-Signs-Keep-Learning.jpg"/>
                          <pic:cNvPicPr>
                            <a:picLocks noChangeAspect="1" noChangeArrowheads="1"/>
                          </pic:cNvPicPr>
                        </pic:nvPicPr>
                        <pic:blipFill>
                          <a:blip r:embed="rId13" cstate="print"/>
                          <a:srcRect/>
                          <a:stretch>
                            <a:fillRect/>
                          </a:stretch>
                        </pic:blipFill>
                        <pic:spPr bwMode="auto">
                          <a:xfrm>
                            <a:off x="0" y="0"/>
                            <a:ext cx="1123950" cy="1600200"/>
                          </a:xfrm>
                          <a:prstGeom prst="rect">
                            <a:avLst/>
                          </a:prstGeom>
                          <a:noFill/>
                          <a:ln w="9525">
                            <a:noFill/>
                            <a:miter lim="800000"/>
                            <a:headEnd/>
                            <a:tailEnd/>
                          </a:ln>
                        </pic:spPr>
                      </pic:pic>
                    </a:graphicData>
                  </a:graphic>
                </wp:anchor>
              </w:drawing>
            </w:r>
            <w:r>
              <w:rPr>
                <w:rFonts w:ascii="Arial" w:hAnsi="Arial" w:cs="Arial"/>
                <w:noProof/>
                <w:sz w:val="24"/>
                <w:szCs w:val="24"/>
                <w:lang w:eastAsia="en-GB"/>
              </w:rPr>
              <w:drawing>
                <wp:anchor distT="0" distB="0" distL="114300" distR="114300" simplePos="0" relativeHeight="251681792" behindDoc="0" locked="0" layoutInCell="1" allowOverlap="1">
                  <wp:simplePos x="0" y="0"/>
                  <wp:positionH relativeFrom="column">
                    <wp:posOffset>1682115</wp:posOffset>
                  </wp:positionH>
                  <wp:positionV relativeFrom="paragraph">
                    <wp:posOffset>732790</wp:posOffset>
                  </wp:positionV>
                  <wp:extent cx="1073150" cy="1447800"/>
                  <wp:effectExtent l="19050" t="0" r="0" b="0"/>
                  <wp:wrapSquare wrapText="bothSides"/>
                  <wp:docPr id="8" name="Picture 16" descr="https://www.mentalhealth.org.nz/assets/Uploads/_resampled/ResizedImage150207-Five-ways-2017-gra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www.mentalhealth.org.nz/assets/Uploads/_resampled/ResizedImage150207-Five-ways-2017-grab.JPG"/>
                          <pic:cNvPicPr>
                            <a:picLocks noChangeAspect="1" noChangeArrowheads="1"/>
                          </pic:cNvPicPr>
                        </pic:nvPicPr>
                        <pic:blipFill>
                          <a:blip r:embed="rId11" cstate="print"/>
                          <a:srcRect/>
                          <a:stretch>
                            <a:fillRect/>
                          </a:stretch>
                        </pic:blipFill>
                        <pic:spPr bwMode="auto">
                          <a:xfrm>
                            <a:off x="0" y="0"/>
                            <a:ext cx="1073150" cy="1447800"/>
                          </a:xfrm>
                          <a:prstGeom prst="rect">
                            <a:avLst/>
                          </a:prstGeom>
                          <a:noFill/>
                          <a:ln w="9525">
                            <a:noFill/>
                            <a:miter lim="800000"/>
                            <a:headEnd/>
                            <a:tailEnd/>
                          </a:ln>
                        </pic:spPr>
                      </pic:pic>
                    </a:graphicData>
                  </a:graphic>
                </wp:anchor>
              </w:drawing>
            </w:r>
            <w:r>
              <w:rPr>
                <w:rFonts w:ascii="Arial" w:hAnsi="Arial" w:cs="Arial"/>
                <w:noProof/>
                <w:sz w:val="24"/>
                <w:szCs w:val="24"/>
                <w:lang w:eastAsia="en-GB"/>
              </w:rPr>
              <w:drawing>
                <wp:anchor distT="0" distB="0" distL="114300" distR="114300" simplePos="0" relativeHeight="251679744" behindDoc="0" locked="0" layoutInCell="1" allowOverlap="1">
                  <wp:simplePos x="0" y="0"/>
                  <wp:positionH relativeFrom="column">
                    <wp:posOffset>145415</wp:posOffset>
                  </wp:positionH>
                  <wp:positionV relativeFrom="paragraph">
                    <wp:posOffset>732790</wp:posOffset>
                  </wp:positionV>
                  <wp:extent cx="958850" cy="1320800"/>
                  <wp:effectExtent l="19050" t="0" r="0" b="0"/>
                  <wp:wrapSquare wrapText="bothSides"/>
                  <wp:docPr id="7"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16" cstate="print"/>
                          <a:srcRect/>
                          <a:stretch>
                            <a:fillRect/>
                          </a:stretch>
                        </pic:blipFill>
                        <pic:spPr bwMode="auto">
                          <a:xfrm>
                            <a:off x="0" y="0"/>
                            <a:ext cx="958850" cy="1320800"/>
                          </a:xfrm>
                          <a:prstGeom prst="rect">
                            <a:avLst/>
                          </a:prstGeom>
                          <a:noFill/>
                          <a:ln w="9525">
                            <a:noFill/>
                            <a:miter lim="800000"/>
                            <a:headEnd/>
                            <a:tailEnd/>
                          </a:ln>
                        </pic:spPr>
                      </pic:pic>
                    </a:graphicData>
                  </a:graphic>
                </wp:anchor>
              </w:drawing>
            </w:r>
            <w:r w:rsidR="001D3468">
              <w:rPr>
                <w:rFonts w:ascii="Arial" w:hAnsi="Arial" w:cs="Arial"/>
                <w:sz w:val="24"/>
                <w:szCs w:val="24"/>
              </w:rPr>
              <w:t>This activity addresses objectives 1, 2 and 3.</w:t>
            </w:r>
            <w:r w:rsidRPr="00526637">
              <w:rPr>
                <w:rFonts w:ascii="Arial" w:hAnsi="Arial" w:cs="Arial"/>
                <w:sz w:val="24"/>
                <w:szCs w:val="24"/>
              </w:rPr>
              <w:t xml:space="preserve"> </w:t>
            </w:r>
          </w:p>
          <w:p w:rsidR="00621F25" w:rsidRDefault="00621F25" w:rsidP="001D3468">
            <w:pPr>
              <w:pStyle w:val="ListParagraph"/>
              <w:spacing w:line="480" w:lineRule="auto"/>
              <w:ind w:left="0"/>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83840" behindDoc="0" locked="0" layoutInCell="1" allowOverlap="1">
                  <wp:simplePos x="0" y="0"/>
                  <wp:positionH relativeFrom="column">
                    <wp:posOffset>-1073150</wp:posOffset>
                  </wp:positionH>
                  <wp:positionV relativeFrom="paragraph">
                    <wp:posOffset>2000250</wp:posOffset>
                  </wp:positionV>
                  <wp:extent cx="1069340" cy="1473200"/>
                  <wp:effectExtent l="19050" t="0" r="0" b="0"/>
                  <wp:wrapSquare wrapText="bothSides"/>
                  <wp:docPr id="9" name="Picture 1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ee the source image"/>
                          <pic:cNvPicPr>
                            <a:picLocks noChangeAspect="1" noChangeArrowheads="1"/>
                          </pic:cNvPicPr>
                        </pic:nvPicPr>
                        <pic:blipFill>
                          <a:blip r:embed="rId17" cstate="print"/>
                          <a:srcRect/>
                          <a:stretch>
                            <a:fillRect/>
                          </a:stretch>
                        </pic:blipFill>
                        <pic:spPr bwMode="auto">
                          <a:xfrm>
                            <a:off x="0" y="0"/>
                            <a:ext cx="1069340" cy="1473200"/>
                          </a:xfrm>
                          <a:prstGeom prst="rect">
                            <a:avLst/>
                          </a:prstGeom>
                          <a:noFill/>
                          <a:ln w="9525">
                            <a:noFill/>
                            <a:miter lim="800000"/>
                            <a:headEnd/>
                            <a:tailEnd/>
                          </a:ln>
                        </pic:spPr>
                      </pic:pic>
                    </a:graphicData>
                  </a:graphic>
                </wp:anchor>
              </w:drawing>
            </w:r>
          </w:p>
          <w:p w:rsidR="001D3468" w:rsidRPr="001D3468" w:rsidRDefault="001D3468" w:rsidP="001D3468">
            <w:pPr>
              <w:pStyle w:val="ListParagraph"/>
              <w:spacing w:line="480" w:lineRule="auto"/>
              <w:ind w:left="0"/>
              <w:jc w:val="both"/>
              <w:rPr>
                <w:rFonts w:ascii="Arial" w:hAnsi="Arial" w:cs="Arial"/>
                <w:sz w:val="24"/>
                <w:szCs w:val="24"/>
              </w:rPr>
            </w:pPr>
          </w:p>
        </w:tc>
      </w:tr>
    </w:tbl>
    <w:p w:rsidR="004B13D9" w:rsidRDefault="004B13D9" w:rsidP="00AD42C0">
      <w:pPr>
        <w:pStyle w:val="ListParagraph"/>
        <w:spacing w:line="480" w:lineRule="auto"/>
        <w:ind w:left="0"/>
        <w:jc w:val="both"/>
        <w:rPr>
          <w:rFonts w:ascii="Arial" w:hAnsi="Arial" w:cs="Arial"/>
          <w:sz w:val="24"/>
          <w:szCs w:val="24"/>
          <w:u w:val="single"/>
        </w:rPr>
      </w:pPr>
    </w:p>
    <w:p w:rsidR="00ED1B21" w:rsidRDefault="00ED1B21" w:rsidP="00AD42C0">
      <w:pPr>
        <w:pStyle w:val="ListParagraph"/>
        <w:spacing w:line="480" w:lineRule="auto"/>
        <w:ind w:left="0"/>
        <w:jc w:val="both"/>
        <w:rPr>
          <w:rFonts w:ascii="Arial" w:hAnsi="Arial" w:cs="Arial"/>
          <w:sz w:val="24"/>
          <w:szCs w:val="24"/>
          <w:u w:val="single"/>
        </w:rPr>
      </w:pPr>
    </w:p>
    <w:p w:rsidR="00ED1B21" w:rsidRDefault="00ED1B21" w:rsidP="00AD42C0">
      <w:pPr>
        <w:pStyle w:val="ListParagraph"/>
        <w:spacing w:line="480" w:lineRule="auto"/>
        <w:ind w:left="0"/>
        <w:jc w:val="both"/>
        <w:rPr>
          <w:rFonts w:ascii="Arial" w:hAnsi="Arial" w:cs="Arial"/>
          <w:sz w:val="24"/>
          <w:szCs w:val="24"/>
          <w:u w:val="single"/>
        </w:rPr>
      </w:pPr>
    </w:p>
    <w:p w:rsidR="00ED1B21" w:rsidRDefault="00ED1B21" w:rsidP="00AD42C0">
      <w:pPr>
        <w:pStyle w:val="ListParagraph"/>
        <w:spacing w:line="480" w:lineRule="auto"/>
        <w:ind w:left="0"/>
        <w:jc w:val="both"/>
        <w:rPr>
          <w:rFonts w:ascii="Arial" w:hAnsi="Arial" w:cs="Arial"/>
          <w:sz w:val="24"/>
          <w:szCs w:val="24"/>
          <w:u w:val="single"/>
        </w:rPr>
      </w:pPr>
    </w:p>
    <w:p w:rsidR="00ED1B21" w:rsidRDefault="00ED1B21" w:rsidP="00AD42C0">
      <w:pPr>
        <w:pStyle w:val="ListParagraph"/>
        <w:spacing w:line="480" w:lineRule="auto"/>
        <w:ind w:left="0"/>
        <w:jc w:val="both"/>
        <w:rPr>
          <w:rFonts w:ascii="Arial" w:hAnsi="Arial" w:cs="Arial"/>
          <w:sz w:val="24"/>
          <w:szCs w:val="24"/>
          <w:u w:val="single"/>
        </w:rPr>
      </w:pPr>
    </w:p>
    <w:p w:rsidR="00ED1B21" w:rsidRDefault="00ED1B21" w:rsidP="00AD42C0">
      <w:pPr>
        <w:pStyle w:val="ListParagraph"/>
        <w:spacing w:line="480" w:lineRule="auto"/>
        <w:ind w:left="0"/>
        <w:jc w:val="both"/>
        <w:rPr>
          <w:rFonts w:ascii="Arial" w:hAnsi="Arial" w:cs="Arial"/>
          <w:sz w:val="24"/>
          <w:szCs w:val="24"/>
          <w:u w:val="single"/>
        </w:rPr>
      </w:pPr>
    </w:p>
    <w:p w:rsidR="00ED1B21" w:rsidRDefault="00ED1B21" w:rsidP="00AD42C0">
      <w:pPr>
        <w:pStyle w:val="ListParagraph"/>
        <w:spacing w:line="480" w:lineRule="auto"/>
        <w:ind w:left="0"/>
        <w:jc w:val="both"/>
        <w:rPr>
          <w:rFonts w:ascii="Arial" w:hAnsi="Arial" w:cs="Arial"/>
          <w:sz w:val="24"/>
          <w:szCs w:val="24"/>
          <w:u w:val="single"/>
        </w:rPr>
      </w:pPr>
    </w:p>
    <w:p w:rsidR="00ED1B21" w:rsidRDefault="00ED1B21" w:rsidP="00AD42C0">
      <w:pPr>
        <w:pStyle w:val="ListParagraph"/>
        <w:spacing w:line="480" w:lineRule="auto"/>
        <w:ind w:left="0"/>
        <w:jc w:val="both"/>
        <w:rPr>
          <w:rFonts w:ascii="Arial" w:hAnsi="Arial" w:cs="Arial"/>
          <w:sz w:val="24"/>
          <w:szCs w:val="24"/>
          <w:u w:val="single"/>
        </w:rPr>
      </w:pPr>
    </w:p>
    <w:p w:rsidR="00ED1B21" w:rsidRDefault="00ED1B21" w:rsidP="00AD42C0">
      <w:pPr>
        <w:pStyle w:val="ListParagraph"/>
        <w:spacing w:line="480" w:lineRule="auto"/>
        <w:ind w:left="0"/>
        <w:jc w:val="both"/>
        <w:rPr>
          <w:rFonts w:ascii="Arial" w:hAnsi="Arial" w:cs="Arial"/>
          <w:sz w:val="24"/>
          <w:szCs w:val="24"/>
          <w:u w:val="single"/>
        </w:rPr>
      </w:pPr>
    </w:p>
    <w:p w:rsidR="00ED1B21" w:rsidRDefault="00ED1B21" w:rsidP="00AD42C0">
      <w:pPr>
        <w:pStyle w:val="ListParagraph"/>
        <w:spacing w:line="480" w:lineRule="auto"/>
        <w:ind w:left="0"/>
        <w:jc w:val="both"/>
        <w:rPr>
          <w:rFonts w:ascii="Arial" w:hAnsi="Arial" w:cs="Arial"/>
          <w:sz w:val="24"/>
          <w:szCs w:val="24"/>
          <w:u w:val="single"/>
        </w:rPr>
      </w:pPr>
    </w:p>
    <w:p w:rsidR="00ED1B21" w:rsidRDefault="00ED1B21" w:rsidP="00AD42C0">
      <w:pPr>
        <w:pStyle w:val="ListParagraph"/>
        <w:spacing w:line="480" w:lineRule="auto"/>
        <w:ind w:left="0"/>
        <w:jc w:val="both"/>
        <w:rPr>
          <w:rFonts w:ascii="Arial" w:hAnsi="Arial" w:cs="Arial"/>
          <w:sz w:val="24"/>
          <w:szCs w:val="24"/>
          <w:u w:val="single"/>
        </w:rPr>
      </w:pPr>
    </w:p>
    <w:p w:rsidR="00AD42C0" w:rsidRDefault="00AD42C0" w:rsidP="00AD42C0">
      <w:pPr>
        <w:pStyle w:val="ListParagraph"/>
        <w:spacing w:line="480" w:lineRule="auto"/>
        <w:ind w:left="0"/>
        <w:jc w:val="both"/>
        <w:rPr>
          <w:rFonts w:ascii="Arial" w:hAnsi="Arial" w:cs="Arial"/>
          <w:sz w:val="24"/>
          <w:szCs w:val="24"/>
          <w:u w:val="single"/>
        </w:rPr>
      </w:pPr>
      <w:r>
        <w:rPr>
          <w:rFonts w:ascii="Arial" w:hAnsi="Arial" w:cs="Arial"/>
          <w:sz w:val="24"/>
          <w:szCs w:val="24"/>
          <w:u w:val="single"/>
        </w:rPr>
        <w:lastRenderedPageBreak/>
        <w:t>Reference list</w:t>
      </w:r>
    </w:p>
    <w:p w:rsidR="00C14184" w:rsidRDefault="00C14184" w:rsidP="00EA498D">
      <w:pPr>
        <w:spacing w:line="480" w:lineRule="auto"/>
        <w:jc w:val="both"/>
        <w:rPr>
          <w:rFonts w:ascii="Arial" w:hAnsi="Arial" w:cs="Arial"/>
          <w:bCs/>
          <w:sz w:val="24"/>
          <w:szCs w:val="24"/>
        </w:rPr>
      </w:pPr>
      <w:r>
        <w:rPr>
          <w:rFonts w:ascii="Arial" w:hAnsi="Arial" w:cs="Arial"/>
          <w:bCs/>
          <w:sz w:val="24"/>
          <w:szCs w:val="24"/>
        </w:rPr>
        <w:t xml:space="preserve">CWVYS (2018) </w:t>
      </w:r>
      <w:r>
        <w:rPr>
          <w:rFonts w:ascii="Arial" w:hAnsi="Arial" w:cs="Arial"/>
          <w:bCs/>
          <w:i/>
          <w:sz w:val="24"/>
          <w:szCs w:val="24"/>
        </w:rPr>
        <w:t xml:space="preserve">Youth Work in Wales: Principles and Purposes. </w:t>
      </w:r>
      <w:r>
        <w:rPr>
          <w:rFonts w:ascii="Arial" w:hAnsi="Arial" w:cs="Arial"/>
          <w:bCs/>
          <w:sz w:val="24"/>
          <w:szCs w:val="24"/>
        </w:rPr>
        <w:t xml:space="preserve">Available at: </w:t>
      </w:r>
      <w:hyperlink r:id="rId18" w:history="1">
        <w:r w:rsidRPr="00260340">
          <w:rPr>
            <w:rStyle w:val="Hyperlink"/>
            <w:rFonts w:ascii="Arial" w:hAnsi="Arial" w:cs="Arial"/>
            <w:bCs/>
            <w:sz w:val="24"/>
            <w:szCs w:val="24"/>
          </w:rPr>
          <w:t>http://www.cwvys.org.uk/wp-content/uploads/2018/11/YOUTH-WORK-IN-WALES-PRINCIPLES-AND-PURPOSES.pdf</w:t>
        </w:r>
      </w:hyperlink>
      <w:r>
        <w:rPr>
          <w:rFonts w:ascii="Arial" w:hAnsi="Arial" w:cs="Arial"/>
          <w:bCs/>
          <w:sz w:val="24"/>
          <w:szCs w:val="24"/>
        </w:rPr>
        <w:t xml:space="preserve"> (Accessed: 25th May 2020).</w:t>
      </w:r>
    </w:p>
    <w:p w:rsidR="00C14184" w:rsidRPr="00AB3EA0" w:rsidRDefault="00C14184" w:rsidP="00AD42C0">
      <w:pPr>
        <w:pStyle w:val="ListParagraph"/>
        <w:spacing w:line="480" w:lineRule="auto"/>
        <w:ind w:left="0"/>
        <w:jc w:val="both"/>
        <w:rPr>
          <w:rFonts w:ascii="Arial" w:hAnsi="Arial" w:cs="Arial"/>
          <w:sz w:val="24"/>
          <w:szCs w:val="24"/>
        </w:rPr>
      </w:pPr>
      <w:proofErr w:type="gramStart"/>
      <w:r>
        <w:rPr>
          <w:rFonts w:ascii="Arial" w:hAnsi="Arial" w:cs="Arial"/>
          <w:sz w:val="24"/>
          <w:szCs w:val="24"/>
        </w:rPr>
        <w:t>National Health Service.</w:t>
      </w:r>
      <w:proofErr w:type="gramEnd"/>
      <w:r>
        <w:rPr>
          <w:rFonts w:ascii="Arial" w:hAnsi="Arial" w:cs="Arial"/>
          <w:sz w:val="24"/>
          <w:szCs w:val="24"/>
        </w:rPr>
        <w:t xml:space="preserve"> </w:t>
      </w:r>
      <w:proofErr w:type="gramStart"/>
      <w:r>
        <w:rPr>
          <w:rFonts w:ascii="Arial" w:hAnsi="Arial" w:cs="Arial"/>
          <w:sz w:val="24"/>
          <w:szCs w:val="24"/>
        </w:rPr>
        <w:t xml:space="preserve">(2008) </w:t>
      </w:r>
      <w:r>
        <w:rPr>
          <w:rFonts w:ascii="Arial" w:hAnsi="Arial" w:cs="Arial"/>
          <w:i/>
          <w:sz w:val="24"/>
          <w:szCs w:val="24"/>
        </w:rPr>
        <w:t>5 steps to mental wellbeing.</w:t>
      </w:r>
      <w:proofErr w:type="gramEnd"/>
      <w:r>
        <w:rPr>
          <w:rFonts w:ascii="Arial" w:hAnsi="Arial" w:cs="Arial"/>
          <w:i/>
          <w:sz w:val="24"/>
          <w:szCs w:val="24"/>
        </w:rPr>
        <w:t xml:space="preserve"> </w:t>
      </w:r>
      <w:r>
        <w:rPr>
          <w:rFonts w:ascii="Arial" w:hAnsi="Arial" w:cs="Arial"/>
          <w:sz w:val="24"/>
          <w:szCs w:val="24"/>
        </w:rPr>
        <w:t xml:space="preserve">Available at: </w:t>
      </w:r>
      <w:hyperlink r:id="rId19" w:history="1">
        <w:r w:rsidRPr="003E756D">
          <w:rPr>
            <w:rStyle w:val="Hyperlink"/>
            <w:rFonts w:ascii="Arial" w:hAnsi="Arial" w:cs="Arial"/>
            <w:sz w:val="24"/>
            <w:szCs w:val="24"/>
          </w:rPr>
          <w:t>https://www.nhs.uk/conditions/stress-anxiety-depression/improve-mental-wellbeing/</w:t>
        </w:r>
      </w:hyperlink>
      <w:r>
        <w:rPr>
          <w:rFonts w:ascii="Arial" w:hAnsi="Arial" w:cs="Arial"/>
          <w:sz w:val="24"/>
          <w:szCs w:val="24"/>
        </w:rPr>
        <w:t xml:space="preserve"> (Accessed: 25</w:t>
      </w:r>
      <w:r w:rsidRPr="00AB3EA0">
        <w:rPr>
          <w:rFonts w:ascii="Arial" w:hAnsi="Arial" w:cs="Arial"/>
          <w:sz w:val="24"/>
          <w:szCs w:val="24"/>
          <w:vertAlign w:val="superscript"/>
        </w:rPr>
        <w:t>th</w:t>
      </w:r>
      <w:r>
        <w:rPr>
          <w:rFonts w:ascii="Arial" w:hAnsi="Arial" w:cs="Arial"/>
          <w:sz w:val="24"/>
          <w:szCs w:val="24"/>
        </w:rPr>
        <w:t xml:space="preserve"> May 2020). </w:t>
      </w:r>
    </w:p>
    <w:p w:rsidR="00C14184" w:rsidRDefault="00C14184" w:rsidP="000A1601">
      <w:pPr>
        <w:spacing w:line="480" w:lineRule="auto"/>
        <w:jc w:val="both"/>
        <w:rPr>
          <w:rFonts w:ascii="Arial" w:hAnsi="Arial" w:cs="Arial"/>
          <w:bCs/>
          <w:sz w:val="24"/>
          <w:szCs w:val="24"/>
        </w:rPr>
      </w:pPr>
      <w:proofErr w:type="gramStart"/>
      <w:r>
        <w:rPr>
          <w:rFonts w:ascii="Arial" w:hAnsi="Arial" w:cs="Arial"/>
          <w:bCs/>
          <w:sz w:val="24"/>
          <w:szCs w:val="24"/>
        </w:rPr>
        <w:t>United Nations Convention on the Rights of the Child.</w:t>
      </w:r>
      <w:proofErr w:type="gramEnd"/>
      <w:r>
        <w:rPr>
          <w:rFonts w:ascii="Arial" w:hAnsi="Arial" w:cs="Arial"/>
          <w:bCs/>
          <w:sz w:val="24"/>
          <w:szCs w:val="24"/>
        </w:rPr>
        <w:t xml:space="preserve"> (1992)  Available at: </w:t>
      </w:r>
      <w:hyperlink r:id="rId20" w:history="1">
        <w:r w:rsidRPr="00260340">
          <w:rPr>
            <w:rStyle w:val="Hyperlink"/>
            <w:rFonts w:ascii="Arial" w:hAnsi="Arial" w:cs="Arial"/>
            <w:bCs/>
            <w:sz w:val="24"/>
            <w:szCs w:val="24"/>
          </w:rPr>
          <w:t>https://downloads.unicef.org.uk/wp-content/uploads/2010/05/UNCRC_united_nations_convention_on_the_rights_of_the_child.pdf?_ga=2.147625591.1550983771.1578325042-7809549.1572526134</w:t>
        </w:r>
      </w:hyperlink>
      <w:r>
        <w:rPr>
          <w:rFonts w:ascii="Arial" w:hAnsi="Arial" w:cs="Arial"/>
          <w:bCs/>
          <w:sz w:val="24"/>
          <w:szCs w:val="24"/>
        </w:rPr>
        <w:t xml:space="preserve"> (Accessed: 24</w:t>
      </w:r>
      <w:r w:rsidRPr="007049FE">
        <w:rPr>
          <w:rFonts w:ascii="Arial" w:hAnsi="Arial" w:cs="Arial"/>
          <w:bCs/>
          <w:sz w:val="24"/>
          <w:szCs w:val="24"/>
          <w:vertAlign w:val="superscript"/>
        </w:rPr>
        <w:t>h</w:t>
      </w:r>
      <w:r>
        <w:rPr>
          <w:rFonts w:ascii="Arial" w:hAnsi="Arial" w:cs="Arial"/>
          <w:bCs/>
          <w:sz w:val="24"/>
          <w:szCs w:val="24"/>
        </w:rPr>
        <w:t xml:space="preserve"> May 2020).</w:t>
      </w:r>
    </w:p>
    <w:p w:rsidR="00C14184" w:rsidRDefault="00C14184" w:rsidP="00AD42C0">
      <w:pPr>
        <w:pStyle w:val="ListParagraph"/>
        <w:spacing w:line="480" w:lineRule="auto"/>
        <w:ind w:left="0"/>
        <w:jc w:val="both"/>
        <w:rPr>
          <w:rFonts w:ascii="Arial" w:hAnsi="Arial" w:cs="Arial"/>
          <w:sz w:val="24"/>
          <w:szCs w:val="24"/>
        </w:rPr>
      </w:pPr>
      <w:proofErr w:type="gramStart"/>
      <w:r>
        <w:rPr>
          <w:rFonts w:ascii="Arial" w:hAnsi="Arial" w:cs="Arial"/>
          <w:sz w:val="24"/>
          <w:szCs w:val="24"/>
        </w:rPr>
        <w:t>Welsh Government.</w:t>
      </w:r>
      <w:proofErr w:type="gramEnd"/>
      <w:r>
        <w:rPr>
          <w:rFonts w:ascii="Arial" w:hAnsi="Arial" w:cs="Arial"/>
          <w:sz w:val="24"/>
          <w:szCs w:val="24"/>
        </w:rPr>
        <w:t xml:space="preserve"> (2020) </w:t>
      </w:r>
      <w:proofErr w:type="spellStart"/>
      <w:r>
        <w:rPr>
          <w:rFonts w:ascii="Arial" w:hAnsi="Arial" w:cs="Arial"/>
          <w:i/>
          <w:sz w:val="24"/>
          <w:szCs w:val="24"/>
        </w:rPr>
        <w:t>Coronavirus</w:t>
      </w:r>
      <w:proofErr w:type="spellEnd"/>
      <w:r>
        <w:rPr>
          <w:rFonts w:ascii="Arial" w:hAnsi="Arial" w:cs="Arial"/>
          <w:i/>
          <w:sz w:val="24"/>
          <w:szCs w:val="24"/>
        </w:rPr>
        <w:t xml:space="preserve"> (COVID-19): Information for businesses and individuals in Wales. </w:t>
      </w:r>
      <w:r>
        <w:rPr>
          <w:rFonts w:ascii="Arial" w:hAnsi="Arial" w:cs="Arial"/>
          <w:sz w:val="24"/>
          <w:szCs w:val="24"/>
        </w:rPr>
        <w:t xml:space="preserve">Available at: </w:t>
      </w:r>
      <w:hyperlink r:id="rId21" w:history="1">
        <w:r w:rsidRPr="003E756D">
          <w:rPr>
            <w:rStyle w:val="Hyperlink"/>
            <w:rFonts w:ascii="Arial" w:hAnsi="Arial" w:cs="Arial"/>
            <w:sz w:val="24"/>
            <w:szCs w:val="24"/>
          </w:rPr>
          <w:t>https://www.gov.uk/guidance/coronavirus-covid-19-information-for-individuals-and-businesses-in-wales</w:t>
        </w:r>
      </w:hyperlink>
      <w:r>
        <w:rPr>
          <w:rFonts w:ascii="Arial" w:hAnsi="Arial" w:cs="Arial"/>
          <w:sz w:val="24"/>
          <w:szCs w:val="24"/>
        </w:rPr>
        <w:t xml:space="preserve"> (Accessed: 24th May 2020). </w:t>
      </w:r>
    </w:p>
    <w:p w:rsidR="00C14184" w:rsidRDefault="00C14184" w:rsidP="00AD42C0">
      <w:pPr>
        <w:pStyle w:val="ListParagraph"/>
        <w:spacing w:line="480" w:lineRule="auto"/>
        <w:ind w:left="0"/>
        <w:jc w:val="both"/>
        <w:rPr>
          <w:rFonts w:ascii="Arial" w:hAnsi="Arial" w:cs="Arial"/>
          <w:sz w:val="24"/>
          <w:szCs w:val="24"/>
        </w:rPr>
      </w:pPr>
      <w:proofErr w:type="gramStart"/>
      <w:r>
        <w:rPr>
          <w:rFonts w:ascii="Arial" w:hAnsi="Arial" w:cs="Arial"/>
          <w:sz w:val="24"/>
          <w:szCs w:val="24"/>
        </w:rPr>
        <w:t>Young minds.</w:t>
      </w:r>
      <w:proofErr w:type="gramEnd"/>
      <w:r>
        <w:rPr>
          <w:rFonts w:ascii="Arial" w:hAnsi="Arial" w:cs="Arial"/>
          <w:sz w:val="24"/>
          <w:szCs w:val="24"/>
        </w:rPr>
        <w:t xml:space="preserve"> (2020) </w:t>
      </w:r>
      <w:proofErr w:type="spellStart"/>
      <w:r>
        <w:rPr>
          <w:rFonts w:ascii="Arial" w:hAnsi="Arial" w:cs="Arial"/>
          <w:i/>
          <w:sz w:val="24"/>
          <w:szCs w:val="24"/>
        </w:rPr>
        <w:t>Coronavirus</w:t>
      </w:r>
      <w:proofErr w:type="spellEnd"/>
      <w:r>
        <w:rPr>
          <w:rFonts w:ascii="Arial" w:hAnsi="Arial" w:cs="Arial"/>
          <w:i/>
          <w:sz w:val="24"/>
          <w:szCs w:val="24"/>
        </w:rPr>
        <w:t xml:space="preserve">: Impact on young people with mental health needs. </w:t>
      </w:r>
      <w:r>
        <w:rPr>
          <w:rFonts w:ascii="Arial" w:hAnsi="Arial" w:cs="Arial"/>
          <w:sz w:val="24"/>
          <w:szCs w:val="24"/>
        </w:rPr>
        <w:t xml:space="preserve">Available at: </w:t>
      </w:r>
      <w:hyperlink r:id="rId22" w:history="1">
        <w:r w:rsidRPr="003E756D">
          <w:rPr>
            <w:rStyle w:val="Hyperlink"/>
            <w:rFonts w:ascii="Arial" w:hAnsi="Arial" w:cs="Arial"/>
            <w:sz w:val="24"/>
            <w:szCs w:val="24"/>
          </w:rPr>
          <w:t>https://youngminds.org.uk/media/3708/coronavirus-report_march2020.pdf</w:t>
        </w:r>
      </w:hyperlink>
      <w:r>
        <w:rPr>
          <w:rFonts w:ascii="Arial" w:hAnsi="Arial" w:cs="Arial"/>
          <w:sz w:val="24"/>
          <w:szCs w:val="24"/>
        </w:rPr>
        <w:t xml:space="preserve"> (Accessed: 24th May 2020). </w:t>
      </w:r>
    </w:p>
    <w:p w:rsidR="00667DA9" w:rsidRDefault="00667DA9" w:rsidP="00AD42C0">
      <w:pPr>
        <w:pStyle w:val="ListParagraph"/>
        <w:spacing w:line="480" w:lineRule="auto"/>
        <w:ind w:left="0"/>
        <w:jc w:val="both"/>
        <w:rPr>
          <w:rFonts w:ascii="Arial" w:hAnsi="Arial" w:cs="Arial"/>
          <w:sz w:val="24"/>
          <w:szCs w:val="24"/>
        </w:rPr>
      </w:pPr>
    </w:p>
    <w:p w:rsidR="00AD42C0" w:rsidRDefault="00AD42C0" w:rsidP="00AD42C0">
      <w:pPr>
        <w:pStyle w:val="ListParagraph"/>
        <w:spacing w:line="480" w:lineRule="auto"/>
        <w:ind w:left="0"/>
        <w:jc w:val="both"/>
        <w:rPr>
          <w:rFonts w:ascii="Arial" w:hAnsi="Arial" w:cs="Arial"/>
          <w:sz w:val="24"/>
          <w:szCs w:val="24"/>
          <w:u w:val="single"/>
        </w:rPr>
      </w:pPr>
      <w:r>
        <w:rPr>
          <w:rFonts w:ascii="Arial" w:hAnsi="Arial" w:cs="Arial"/>
          <w:sz w:val="24"/>
          <w:szCs w:val="24"/>
          <w:u w:val="single"/>
        </w:rPr>
        <w:t>Picture reference list</w:t>
      </w:r>
    </w:p>
    <w:p w:rsidR="00473B8E" w:rsidRDefault="00473B8E" w:rsidP="00AD42C0">
      <w:pPr>
        <w:pStyle w:val="ListParagraph"/>
        <w:spacing w:line="480" w:lineRule="auto"/>
        <w:ind w:left="0"/>
        <w:jc w:val="both"/>
        <w:rPr>
          <w:rFonts w:ascii="Arial" w:hAnsi="Arial" w:cs="Arial"/>
          <w:sz w:val="24"/>
          <w:szCs w:val="24"/>
        </w:rPr>
      </w:pPr>
      <w:hyperlink r:id="rId23" w:history="1">
        <w:r w:rsidRPr="003E756D">
          <w:rPr>
            <w:rStyle w:val="Hyperlink"/>
            <w:rFonts w:ascii="Arial" w:hAnsi="Arial" w:cs="Arial"/>
            <w:sz w:val="24"/>
            <w:szCs w:val="24"/>
          </w:rPr>
          <w:t>https://mflideasfactory.files.wordpress.com/2011/04/evaluation-tree.jpg</w:t>
        </w:r>
      </w:hyperlink>
      <w:r>
        <w:rPr>
          <w:rFonts w:ascii="Arial" w:hAnsi="Arial" w:cs="Arial"/>
          <w:sz w:val="24"/>
          <w:szCs w:val="24"/>
        </w:rPr>
        <w:t xml:space="preserve"> (Accessed: 25th May 2020).  </w:t>
      </w:r>
    </w:p>
    <w:p w:rsidR="00473B8E" w:rsidRDefault="00473B8E" w:rsidP="00AD42C0">
      <w:pPr>
        <w:pStyle w:val="ListParagraph"/>
        <w:spacing w:line="480" w:lineRule="auto"/>
        <w:ind w:left="0"/>
        <w:jc w:val="both"/>
        <w:rPr>
          <w:rFonts w:ascii="Arial" w:hAnsi="Arial" w:cs="Arial"/>
          <w:sz w:val="24"/>
          <w:szCs w:val="24"/>
        </w:rPr>
      </w:pPr>
      <w:hyperlink r:id="rId24" w:history="1">
        <w:r w:rsidRPr="003E756D">
          <w:rPr>
            <w:rStyle w:val="Hyperlink"/>
            <w:rFonts w:ascii="Arial" w:hAnsi="Arial" w:cs="Arial"/>
            <w:sz w:val="24"/>
            <w:szCs w:val="24"/>
          </w:rPr>
          <w:t>https://supervalue.co.nz/images/wellbeing/MHW-5-Signs-Take-Notice.jpg</w:t>
        </w:r>
      </w:hyperlink>
      <w:r>
        <w:rPr>
          <w:rFonts w:ascii="Arial" w:hAnsi="Arial" w:cs="Arial"/>
          <w:sz w:val="24"/>
          <w:szCs w:val="24"/>
        </w:rPr>
        <w:t xml:space="preserve"> (Accessed: 24th May 2020). </w:t>
      </w:r>
    </w:p>
    <w:p w:rsidR="00473B8E" w:rsidRDefault="00473B8E" w:rsidP="00AD42C0">
      <w:pPr>
        <w:pStyle w:val="ListParagraph"/>
        <w:spacing w:line="480" w:lineRule="auto"/>
        <w:ind w:left="0"/>
        <w:jc w:val="both"/>
        <w:rPr>
          <w:rFonts w:ascii="Arial" w:hAnsi="Arial" w:cs="Arial"/>
          <w:sz w:val="24"/>
          <w:szCs w:val="24"/>
        </w:rPr>
      </w:pPr>
      <w:hyperlink r:id="rId25" w:history="1">
        <w:r w:rsidRPr="003E756D">
          <w:rPr>
            <w:rStyle w:val="Hyperlink"/>
            <w:rFonts w:ascii="Arial" w:hAnsi="Arial" w:cs="Arial"/>
            <w:sz w:val="24"/>
            <w:szCs w:val="24"/>
          </w:rPr>
          <w:t>https://www.bing.com/images/search?view=detailV2&amp;ccid=FfsptMQ6&amp;id=F85CBEB0785906EEB6695FB2589D183D7DFCA078&amp;thid=OIP.FfsptMQ6npBPlZAQNTNP7gHaKX&amp;mediaurl=https%3a%2f%2fsupervalue.co.nz%2fimages%2fwellbeing%2fMHW-5-Signs-Connect.jpg&amp;exph=420&amp;expw=300&amp;q=indivdual+symbols+5+ways+to+wellbeing&amp;simid=608020455192725601&amp;selectedIndex=5&amp;ajaxhist=0</w:t>
        </w:r>
      </w:hyperlink>
      <w:r>
        <w:rPr>
          <w:rFonts w:ascii="Arial" w:hAnsi="Arial" w:cs="Arial"/>
          <w:sz w:val="24"/>
          <w:szCs w:val="24"/>
        </w:rPr>
        <w:t xml:space="preserve"> (Accessed:24</w:t>
      </w:r>
      <w:r w:rsidRPr="00574407">
        <w:rPr>
          <w:rFonts w:ascii="Arial" w:hAnsi="Arial" w:cs="Arial"/>
          <w:sz w:val="24"/>
          <w:szCs w:val="24"/>
          <w:vertAlign w:val="superscript"/>
        </w:rPr>
        <w:t>th</w:t>
      </w:r>
      <w:r>
        <w:rPr>
          <w:rFonts w:ascii="Arial" w:hAnsi="Arial" w:cs="Arial"/>
          <w:sz w:val="24"/>
          <w:szCs w:val="24"/>
        </w:rPr>
        <w:t xml:space="preserve"> May 2020). </w:t>
      </w:r>
    </w:p>
    <w:p w:rsidR="00473B8E" w:rsidRDefault="00473B8E" w:rsidP="00AD42C0">
      <w:pPr>
        <w:pStyle w:val="ListParagraph"/>
        <w:spacing w:line="480" w:lineRule="auto"/>
        <w:ind w:left="0"/>
        <w:jc w:val="both"/>
        <w:rPr>
          <w:rFonts w:ascii="Arial" w:hAnsi="Arial" w:cs="Arial"/>
          <w:sz w:val="24"/>
          <w:szCs w:val="24"/>
        </w:rPr>
      </w:pPr>
      <w:hyperlink r:id="rId26" w:history="1">
        <w:r w:rsidRPr="003E756D">
          <w:rPr>
            <w:rStyle w:val="Hyperlink"/>
            <w:rFonts w:ascii="Arial" w:hAnsi="Arial" w:cs="Arial"/>
            <w:sz w:val="24"/>
            <w:szCs w:val="24"/>
          </w:rPr>
          <w:t>https://www.google.co.uk/search?q=mental+health+and+covid+19&amp;source=lnms&amp;tbm=isch&amp;sa=X&amp;ved=2ahUKEwj6xNiP5MnpAhU7UBUIHXoqD9EQ_AUoAnoECAsQBA&amp;biw=1821&amp;bih=753&amp;dpr=0.75#imgrc=eDnme05gIwvyKM</w:t>
        </w:r>
      </w:hyperlink>
      <w:r>
        <w:rPr>
          <w:rFonts w:ascii="Arial" w:hAnsi="Arial" w:cs="Arial"/>
          <w:sz w:val="24"/>
          <w:szCs w:val="24"/>
        </w:rPr>
        <w:t xml:space="preserve"> (Accessed: 24</w:t>
      </w:r>
      <w:r w:rsidRPr="00AD42C0">
        <w:rPr>
          <w:rFonts w:ascii="Arial" w:hAnsi="Arial" w:cs="Arial"/>
          <w:sz w:val="24"/>
          <w:szCs w:val="24"/>
          <w:vertAlign w:val="superscript"/>
        </w:rPr>
        <w:t>th</w:t>
      </w:r>
      <w:r>
        <w:rPr>
          <w:rFonts w:ascii="Arial" w:hAnsi="Arial" w:cs="Arial"/>
          <w:sz w:val="24"/>
          <w:szCs w:val="24"/>
        </w:rPr>
        <w:t xml:space="preserve"> May 2020). </w:t>
      </w:r>
    </w:p>
    <w:p w:rsidR="00473B8E" w:rsidRDefault="00473B8E" w:rsidP="00AD42C0">
      <w:pPr>
        <w:pStyle w:val="ListParagraph"/>
        <w:spacing w:line="480" w:lineRule="auto"/>
        <w:ind w:left="0"/>
        <w:jc w:val="both"/>
        <w:rPr>
          <w:rFonts w:ascii="Arial" w:hAnsi="Arial" w:cs="Arial"/>
          <w:sz w:val="24"/>
          <w:szCs w:val="24"/>
        </w:rPr>
      </w:pPr>
      <w:hyperlink r:id="rId27" w:history="1">
        <w:r w:rsidRPr="003E756D">
          <w:rPr>
            <w:rStyle w:val="Hyperlink"/>
            <w:rFonts w:ascii="Arial" w:hAnsi="Arial" w:cs="Arial"/>
            <w:sz w:val="24"/>
            <w:szCs w:val="24"/>
          </w:rPr>
          <w:t>https://www.mentalhealth.org.nz/assets/Uploads/_resampled/ResizedImage150207-Five-ways-2017-grab.JPG</w:t>
        </w:r>
      </w:hyperlink>
      <w:r>
        <w:rPr>
          <w:rFonts w:ascii="Arial" w:hAnsi="Arial" w:cs="Arial"/>
          <w:sz w:val="24"/>
          <w:szCs w:val="24"/>
        </w:rPr>
        <w:t xml:space="preserve"> (Accessed: 24th May 2020). </w:t>
      </w:r>
    </w:p>
    <w:p w:rsidR="0078704C" w:rsidRDefault="0078704C" w:rsidP="0078704C">
      <w:pPr>
        <w:pStyle w:val="ListParagraph"/>
        <w:spacing w:line="480" w:lineRule="auto"/>
        <w:ind w:left="0"/>
        <w:jc w:val="both"/>
        <w:rPr>
          <w:rFonts w:ascii="Arial" w:hAnsi="Arial" w:cs="Arial"/>
          <w:sz w:val="24"/>
          <w:szCs w:val="24"/>
          <w:u w:val="single"/>
        </w:rPr>
      </w:pPr>
    </w:p>
    <w:p w:rsidR="00EC7A08" w:rsidRDefault="00EC7A08" w:rsidP="0078704C">
      <w:pPr>
        <w:pStyle w:val="ListParagraph"/>
        <w:spacing w:line="480" w:lineRule="auto"/>
        <w:ind w:left="0"/>
        <w:jc w:val="both"/>
        <w:rPr>
          <w:rFonts w:ascii="Arial" w:hAnsi="Arial" w:cs="Arial"/>
          <w:sz w:val="24"/>
          <w:szCs w:val="24"/>
          <w:u w:val="single"/>
        </w:rPr>
      </w:pPr>
    </w:p>
    <w:p w:rsidR="00EC7A08" w:rsidRDefault="00EC7A08" w:rsidP="0078704C">
      <w:pPr>
        <w:pStyle w:val="ListParagraph"/>
        <w:spacing w:line="480" w:lineRule="auto"/>
        <w:ind w:left="0"/>
        <w:jc w:val="both"/>
        <w:rPr>
          <w:rFonts w:ascii="Arial" w:hAnsi="Arial" w:cs="Arial"/>
          <w:sz w:val="24"/>
          <w:szCs w:val="24"/>
          <w:u w:val="single"/>
        </w:rPr>
      </w:pPr>
    </w:p>
    <w:p w:rsidR="00EC7A08" w:rsidRDefault="00EC7A08" w:rsidP="0078704C">
      <w:pPr>
        <w:pStyle w:val="ListParagraph"/>
        <w:spacing w:line="480" w:lineRule="auto"/>
        <w:ind w:left="0"/>
        <w:jc w:val="both"/>
        <w:rPr>
          <w:rFonts w:ascii="Arial" w:hAnsi="Arial" w:cs="Arial"/>
          <w:sz w:val="24"/>
          <w:szCs w:val="24"/>
          <w:u w:val="single"/>
        </w:rPr>
      </w:pPr>
    </w:p>
    <w:p w:rsidR="00EC7A08" w:rsidRDefault="00EC7A08" w:rsidP="0078704C">
      <w:pPr>
        <w:pStyle w:val="ListParagraph"/>
        <w:spacing w:line="480" w:lineRule="auto"/>
        <w:ind w:left="0"/>
        <w:jc w:val="both"/>
        <w:rPr>
          <w:rFonts w:ascii="Arial" w:hAnsi="Arial" w:cs="Arial"/>
          <w:sz w:val="24"/>
          <w:szCs w:val="24"/>
          <w:u w:val="single"/>
        </w:rPr>
      </w:pPr>
    </w:p>
    <w:p w:rsidR="00EC7A08" w:rsidRDefault="00EC7A08" w:rsidP="0078704C">
      <w:pPr>
        <w:pStyle w:val="ListParagraph"/>
        <w:spacing w:line="480" w:lineRule="auto"/>
        <w:ind w:left="0"/>
        <w:jc w:val="both"/>
        <w:rPr>
          <w:rFonts w:ascii="Arial" w:hAnsi="Arial" w:cs="Arial"/>
          <w:sz w:val="24"/>
          <w:szCs w:val="24"/>
          <w:u w:val="single"/>
        </w:rPr>
      </w:pPr>
    </w:p>
    <w:p w:rsidR="00EC7A08" w:rsidRDefault="00EC7A08" w:rsidP="0078704C">
      <w:pPr>
        <w:pStyle w:val="ListParagraph"/>
        <w:spacing w:line="480" w:lineRule="auto"/>
        <w:ind w:left="0"/>
        <w:jc w:val="both"/>
        <w:rPr>
          <w:rFonts w:ascii="Arial" w:hAnsi="Arial" w:cs="Arial"/>
          <w:sz w:val="24"/>
          <w:szCs w:val="24"/>
          <w:u w:val="single"/>
        </w:rPr>
      </w:pPr>
    </w:p>
    <w:p w:rsidR="00F8165A" w:rsidRDefault="00F8165A" w:rsidP="0078704C">
      <w:pPr>
        <w:pStyle w:val="ListParagraph"/>
        <w:spacing w:line="480" w:lineRule="auto"/>
        <w:ind w:left="0"/>
        <w:jc w:val="both"/>
        <w:rPr>
          <w:rFonts w:ascii="Arial" w:hAnsi="Arial" w:cs="Arial"/>
          <w:sz w:val="24"/>
          <w:szCs w:val="24"/>
          <w:u w:val="single"/>
        </w:rPr>
      </w:pPr>
    </w:p>
    <w:p w:rsidR="00F8165A" w:rsidRDefault="00F8165A" w:rsidP="0078704C">
      <w:pPr>
        <w:pStyle w:val="ListParagraph"/>
        <w:spacing w:line="480" w:lineRule="auto"/>
        <w:ind w:left="0"/>
        <w:jc w:val="both"/>
        <w:rPr>
          <w:rFonts w:ascii="Arial" w:hAnsi="Arial" w:cs="Arial"/>
          <w:sz w:val="24"/>
          <w:szCs w:val="24"/>
          <w:u w:val="single"/>
        </w:rPr>
      </w:pPr>
    </w:p>
    <w:p w:rsidR="00F8165A" w:rsidRDefault="00F8165A" w:rsidP="0078704C">
      <w:pPr>
        <w:pStyle w:val="ListParagraph"/>
        <w:spacing w:line="480" w:lineRule="auto"/>
        <w:ind w:left="0"/>
        <w:jc w:val="both"/>
        <w:rPr>
          <w:rFonts w:ascii="Arial" w:hAnsi="Arial" w:cs="Arial"/>
          <w:sz w:val="24"/>
          <w:szCs w:val="24"/>
          <w:u w:val="single"/>
        </w:rPr>
      </w:pPr>
    </w:p>
    <w:p w:rsidR="00F8165A" w:rsidRDefault="00F8165A" w:rsidP="0078704C">
      <w:pPr>
        <w:pStyle w:val="ListParagraph"/>
        <w:spacing w:line="480" w:lineRule="auto"/>
        <w:ind w:left="0"/>
        <w:jc w:val="both"/>
        <w:rPr>
          <w:rFonts w:ascii="Arial" w:hAnsi="Arial" w:cs="Arial"/>
          <w:sz w:val="24"/>
          <w:szCs w:val="24"/>
          <w:u w:val="single"/>
        </w:rPr>
      </w:pPr>
    </w:p>
    <w:p w:rsidR="00F8165A" w:rsidRDefault="00F8165A" w:rsidP="0078704C">
      <w:pPr>
        <w:pStyle w:val="ListParagraph"/>
        <w:spacing w:line="480" w:lineRule="auto"/>
        <w:ind w:left="0"/>
        <w:jc w:val="both"/>
        <w:rPr>
          <w:rFonts w:ascii="Arial" w:hAnsi="Arial" w:cs="Arial"/>
          <w:sz w:val="24"/>
          <w:szCs w:val="24"/>
          <w:u w:val="single"/>
        </w:rPr>
      </w:pPr>
    </w:p>
    <w:p w:rsidR="00F8165A" w:rsidRDefault="00F8165A" w:rsidP="0078704C">
      <w:pPr>
        <w:pStyle w:val="ListParagraph"/>
        <w:spacing w:line="480" w:lineRule="auto"/>
        <w:ind w:left="0"/>
        <w:jc w:val="both"/>
        <w:rPr>
          <w:rFonts w:ascii="Arial" w:hAnsi="Arial" w:cs="Arial"/>
          <w:sz w:val="24"/>
          <w:szCs w:val="24"/>
          <w:u w:val="single"/>
        </w:rPr>
      </w:pPr>
    </w:p>
    <w:p w:rsidR="00EC7A08" w:rsidRDefault="00EC7A08" w:rsidP="0078704C">
      <w:pPr>
        <w:pStyle w:val="ListParagraph"/>
        <w:spacing w:line="480" w:lineRule="auto"/>
        <w:ind w:left="0"/>
        <w:jc w:val="both"/>
        <w:rPr>
          <w:rFonts w:ascii="Arial" w:hAnsi="Arial" w:cs="Arial"/>
          <w:sz w:val="24"/>
          <w:szCs w:val="24"/>
          <w:u w:val="single"/>
        </w:rPr>
      </w:pPr>
      <w:r>
        <w:rPr>
          <w:rFonts w:ascii="Arial" w:hAnsi="Arial" w:cs="Arial"/>
          <w:sz w:val="24"/>
          <w:szCs w:val="24"/>
          <w:u w:val="single"/>
        </w:rPr>
        <w:lastRenderedPageBreak/>
        <w:t>Appendix one – The tree climber</w:t>
      </w:r>
    </w:p>
    <w:p w:rsidR="00EC7A08" w:rsidRDefault="00FC4CE6" w:rsidP="0078704C">
      <w:pPr>
        <w:pStyle w:val="ListParagraph"/>
        <w:spacing w:line="480" w:lineRule="auto"/>
        <w:ind w:left="0"/>
        <w:jc w:val="both"/>
        <w:rPr>
          <w:rFonts w:ascii="Arial" w:hAnsi="Arial" w:cs="Arial"/>
          <w:sz w:val="24"/>
          <w:szCs w:val="24"/>
          <w:u w:val="single"/>
        </w:rPr>
      </w:pPr>
      <w:r>
        <w:rPr>
          <w:noProof/>
          <w:lang w:eastAsia="en-GB"/>
        </w:rPr>
        <w:drawing>
          <wp:inline distT="0" distB="0" distL="0" distR="0">
            <wp:extent cx="6266916" cy="8092440"/>
            <wp:effectExtent l="19050" t="0" r="534" b="0"/>
            <wp:docPr id="28" name="Picture 28" descr="https://mflideasfactory.files.wordpress.com/2011/04/evaluation-tre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mflideasfactory.files.wordpress.com/2011/04/evaluation-tree.jpg"/>
                    <pic:cNvPicPr>
                      <a:picLocks noChangeAspect="1" noChangeArrowheads="1"/>
                    </pic:cNvPicPr>
                  </pic:nvPicPr>
                  <pic:blipFill>
                    <a:blip r:embed="rId28" cstate="print"/>
                    <a:srcRect/>
                    <a:stretch>
                      <a:fillRect/>
                    </a:stretch>
                  </pic:blipFill>
                  <pic:spPr bwMode="auto">
                    <a:xfrm>
                      <a:off x="0" y="0"/>
                      <a:ext cx="6261100" cy="8084929"/>
                    </a:xfrm>
                    <a:prstGeom prst="rect">
                      <a:avLst/>
                    </a:prstGeom>
                    <a:noFill/>
                    <a:ln w="9525">
                      <a:noFill/>
                      <a:miter lim="800000"/>
                      <a:headEnd/>
                      <a:tailEnd/>
                    </a:ln>
                  </pic:spPr>
                </pic:pic>
              </a:graphicData>
            </a:graphic>
          </wp:inline>
        </w:drawing>
      </w:r>
    </w:p>
    <w:sectPr w:rsidR="00EC7A08" w:rsidSect="00BC3090">
      <w:headerReference w:type="default" r:id="rId29"/>
      <w:footerReference w:type="default" r:id="rId30"/>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9056B" w:rsidRDefault="0049056B" w:rsidP="00646E34">
      <w:pPr>
        <w:spacing w:after="0" w:line="240" w:lineRule="auto"/>
      </w:pPr>
      <w:r>
        <w:separator/>
      </w:r>
    </w:p>
  </w:endnote>
  <w:endnote w:type="continuationSeparator" w:id="0">
    <w:p w:rsidR="0049056B" w:rsidRDefault="0049056B" w:rsidP="00646E3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flisch Script Pro Regular">
    <w:panose1 w:val="00000000000000000000"/>
    <w:charset w:val="00"/>
    <w:family w:val="swiss"/>
    <w:notTrueType/>
    <w:pitch w:val="variable"/>
    <w:sig w:usb0="00000007" w:usb1="00000000" w:usb2="00000000" w:usb3="00000000" w:csb0="00000093" w:csb1="00000000"/>
  </w:font>
  <w:font w:name="Leelawadee">
    <w:panose1 w:val="020B0502040204020203"/>
    <w:charset w:val="00"/>
    <w:family w:val="swiss"/>
    <w:pitch w:val="variable"/>
    <w:sig w:usb0="810000AF" w:usb1="4000204B" w:usb2="00000000" w:usb3="00000000" w:csb0="0001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text" w:tblpY="1"/>
      <w:tblW w:w="5000" w:type="pct"/>
      <w:tblLook w:val="04A0"/>
    </w:tblPr>
    <w:tblGrid>
      <w:gridCol w:w="4159"/>
      <w:gridCol w:w="924"/>
      <w:gridCol w:w="4159"/>
    </w:tblGrid>
    <w:tr w:rsidR="00264AAB">
      <w:trPr>
        <w:trHeight w:val="151"/>
      </w:trPr>
      <w:tc>
        <w:tcPr>
          <w:tcW w:w="2250" w:type="pct"/>
          <w:tcBorders>
            <w:bottom w:val="single" w:sz="4" w:space="0" w:color="4F81BD" w:themeColor="accent1"/>
          </w:tcBorders>
        </w:tcPr>
        <w:p w:rsidR="00264AAB" w:rsidRDefault="00264AAB">
          <w:pPr>
            <w:pStyle w:val="Header"/>
            <w:rPr>
              <w:rFonts w:asciiTheme="majorHAnsi" w:eastAsiaTheme="majorEastAsia" w:hAnsiTheme="majorHAnsi" w:cstheme="majorBidi"/>
              <w:b/>
              <w:bCs/>
            </w:rPr>
          </w:pPr>
        </w:p>
      </w:tc>
      <w:tc>
        <w:tcPr>
          <w:tcW w:w="500" w:type="pct"/>
          <w:vMerge w:val="restart"/>
          <w:noWrap/>
          <w:vAlign w:val="center"/>
        </w:tcPr>
        <w:p w:rsidR="00264AAB" w:rsidRDefault="00264AAB">
          <w:pPr>
            <w:pStyle w:val="NoSpacing"/>
            <w:rPr>
              <w:rFonts w:asciiTheme="majorHAnsi" w:hAnsiTheme="majorHAnsi"/>
            </w:rPr>
          </w:pPr>
          <w:r>
            <w:rPr>
              <w:rFonts w:asciiTheme="majorHAnsi" w:hAnsiTheme="majorHAnsi"/>
              <w:b/>
            </w:rPr>
            <w:t xml:space="preserve">Page </w:t>
          </w:r>
          <w:fldSimple w:instr=" PAGE  \* MERGEFORMAT ">
            <w:r w:rsidRPr="00264AAB">
              <w:rPr>
                <w:rFonts w:asciiTheme="majorHAnsi" w:hAnsiTheme="majorHAnsi"/>
                <w:b/>
                <w:noProof/>
              </w:rPr>
              <w:t>16</w:t>
            </w:r>
          </w:fldSimple>
        </w:p>
      </w:tc>
      <w:tc>
        <w:tcPr>
          <w:tcW w:w="2250" w:type="pct"/>
          <w:tcBorders>
            <w:bottom w:val="single" w:sz="4" w:space="0" w:color="4F81BD" w:themeColor="accent1"/>
          </w:tcBorders>
        </w:tcPr>
        <w:p w:rsidR="00264AAB" w:rsidRDefault="00264AAB">
          <w:pPr>
            <w:pStyle w:val="Header"/>
            <w:rPr>
              <w:rFonts w:asciiTheme="majorHAnsi" w:eastAsiaTheme="majorEastAsia" w:hAnsiTheme="majorHAnsi" w:cstheme="majorBidi"/>
              <w:b/>
              <w:bCs/>
            </w:rPr>
          </w:pPr>
        </w:p>
      </w:tc>
    </w:tr>
    <w:tr w:rsidR="00264AAB">
      <w:trPr>
        <w:trHeight w:val="150"/>
      </w:trPr>
      <w:tc>
        <w:tcPr>
          <w:tcW w:w="2250" w:type="pct"/>
          <w:tcBorders>
            <w:top w:val="single" w:sz="4" w:space="0" w:color="4F81BD" w:themeColor="accent1"/>
          </w:tcBorders>
        </w:tcPr>
        <w:p w:rsidR="00264AAB" w:rsidRDefault="00264AAB">
          <w:pPr>
            <w:pStyle w:val="Header"/>
            <w:rPr>
              <w:rFonts w:asciiTheme="majorHAnsi" w:eastAsiaTheme="majorEastAsia" w:hAnsiTheme="majorHAnsi" w:cstheme="majorBidi"/>
              <w:b/>
              <w:bCs/>
            </w:rPr>
          </w:pPr>
        </w:p>
      </w:tc>
      <w:tc>
        <w:tcPr>
          <w:tcW w:w="500" w:type="pct"/>
          <w:vMerge/>
        </w:tcPr>
        <w:p w:rsidR="00264AAB" w:rsidRDefault="00264AAB">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264AAB" w:rsidRDefault="00264AAB">
          <w:pPr>
            <w:pStyle w:val="Header"/>
            <w:rPr>
              <w:rFonts w:asciiTheme="majorHAnsi" w:eastAsiaTheme="majorEastAsia" w:hAnsiTheme="majorHAnsi" w:cstheme="majorBidi"/>
              <w:b/>
              <w:bCs/>
            </w:rPr>
          </w:pPr>
        </w:p>
      </w:tc>
    </w:tr>
  </w:tbl>
  <w:p w:rsidR="00264AAB" w:rsidRDefault="00264AA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9056B" w:rsidRDefault="0049056B" w:rsidP="00646E34">
      <w:pPr>
        <w:spacing w:after="0" w:line="240" w:lineRule="auto"/>
      </w:pPr>
      <w:r>
        <w:separator/>
      </w:r>
    </w:p>
  </w:footnote>
  <w:footnote w:type="continuationSeparator" w:id="0">
    <w:p w:rsidR="0049056B" w:rsidRDefault="0049056B" w:rsidP="00646E3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64AAB" w:rsidRDefault="00264AAB">
    <w:pPr>
      <w:pStyle w:val="Header"/>
    </w:pPr>
    <w:r>
      <w:t>1703799</w:t>
    </w:r>
  </w:p>
  <w:p w:rsidR="00264AAB" w:rsidRDefault="00264AAB">
    <w:pPr>
      <w:pStyle w:val="Header"/>
    </w:pPr>
    <w:r>
      <w:t>SJYW5010</w:t>
    </w:r>
  </w:p>
  <w:p w:rsidR="00646E34" w:rsidRDefault="00646E3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CD6DA4"/>
    <w:multiLevelType w:val="hybridMultilevel"/>
    <w:tmpl w:val="FE522F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1503375B"/>
    <w:multiLevelType w:val="hybridMultilevel"/>
    <w:tmpl w:val="BAEEB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7E137D"/>
    <w:multiLevelType w:val="hybridMultilevel"/>
    <w:tmpl w:val="C1FEA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FFC2F5C"/>
    <w:multiLevelType w:val="hybridMultilevel"/>
    <w:tmpl w:val="0A6E698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nsid w:val="2E733999"/>
    <w:multiLevelType w:val="hybridMultilevel"/>
    <w:tmpl w:val="A94C3E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32D42938"/>
    <w:multiLevelType w:val="hybridMultilevel"/>
    <w:tmpl w:val="6060C6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449B2D91"/>
    <w:multiLevelType w:val="hybridMultilevel"/>
    <w:tmpl w:val="B268D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D6A1535"/>
    <w:multiLevelType w:val="hybridMultilevel"/>
    <w:tmpl w:val="6CC2A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FC9680E"/>
    <w:multiLevelType w:val="hybridMultilevel"/>
    <w:tmpl w:val="725A6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7B555E2"/>
    <w:multiLevelType w:val="hybridMultilevel"/>
    <w:tmpl w:val="29D42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9"/>
  </w:num>
  <w:num w:numId="4">
    <w:abstractNumId w:val="0"/>
  </w:num>
  <w:num w:numId="5">
    <w:abstractNumId w:val="5"/>
  </w:num>
  <w:num w:numId="6">
    <w:abstractNumId w:val="2"/>
  </w:num>
  <w:num w:numId="7">
    <w:abstractNumId w:val="3"/>
  </w:num>
  <w:num w:numId="8">
    <w:abstractNumId w:val="6"/>
  </w:num>
  <w:num w:numId="9">
    <w:abstractNumId w:val="7"/>
  </w:num>
  <w:num w:numId="10">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proofState w:spelling="clean" w:grammar="clean"/>
  <w:defaultTabStop w:val="720"/>
  <w:characterSpacingControl w:val="doNotCompress"/>
  <w:footnotePr>
    <w:footnote w:id="-1"/>
    <w:footnote w:id="0"/>
  </w:footnotePr>
  <w:endnotePr>
    <w:endnote w:id="-1"/>
    <w:endnote w:id="0"/>
  </w:endnotePr>
  <w:compat/>
  <w:rsids>
    <w:rsidRoot w:val="00334ACF"/>
    <w:rsid w:val="000213C5"/>
    <w:rsid w:val="00022FC9"/>
    <w:rsid w:val="0004790B"/>
    <w:rsid w:val="00060E0A"/>
    <w:rsid w:val="00062630"/>
    <w:rsid w:val="000646C7"/>
    <w:rsid w:val="00072F20"/>
    <w:rsid w:val="00082A91"/>
    <w:rsid w:val="000837B4"/>
    <w:rsid w:val="0009261D"/>
    <w:rsid w:val="000951E2"/>
    <w:rsid w:val="00096521"/>
    <w:rsid w:val="000A1601"/>
    <w:rsid w:val="000D1FB3"/>
    <w:rsid w:val="000E085E"/>
    <w:rsid w:val="00113E27"/>
    <w:rsid w:val="001144F9"/>
    <w:rsid w:val="00115A61"/>
    <w:rsid w:val="00121B7D"/>
    <w:rsid w:val="001230C7"/>
    <w:rsid w:val="001251C7"/>
    <w:rsid w:val="0015287E"/>
    <w:rsid w:val="0015330A"/>
    <w:rsid w:val="0015659E"/>
    <w:rsid w:val="001669AE"/>
    <w:rsid w:val="00176FFA"/>
    <w:rsid w:val="0018517F"/>
    <w:rsid w:val="001905DA"/>
    <w:rsid w:val="00196AF9"/>
    <w:rsid w:val="001A66B0"/>
    <w:rsid w:val="001D3468"/>
    <w:rsid w:val="001D766F"/>
    <w:rsid w:val="001E0EFF"/>
    <w:rsid w:val="0020493B"/>
    <w:rsid w:val="00226BE4"/>
    <w:rsid w:val="00233421"/>
    <w:rsid w:val="00246071"/>
    <w:rsid w:val="002502AB"/>
    <w:rsid w:val="00263061"/>
    <w:rsid w:val="00264AAB"/>
    <w:rsid w:val="0026658F"/>
    <w:rsid w:val="00277898"/>
    <w:rsid w:val="002A162A"/>
    <w:rsid w:val="002A233F"/>
    <w:rsid w:val="002B1286"/>
    <w:rsid w:val="002B5416"/>
    <w:rsid w:val="002B548C"/>
    <w:rsid w:val="002B5520"/>
    <w:rsid w:val="002B6982"/>
    <w:rsid w:val="002D444D"/>
    <w:rsid w:val="002F268E"/>
    <w:rsid w:val="00300719"/>
    <w:rsid w:val="00307026"/>
    <w:rsid w:val="00334ACF"/>
    <w:rsid w:val="003459AC"/>
    <w:rsid w:val="00345CBA"/>
    <w:rsid w:val="003530B3"/>
    <w:rsid w:val="003537F3"/>
    <w:rsid w:val="003740DE"/>
    <w:rsid w:val="003741BB"/>
    <w:rsid w:val="003A60C4"/>
    <w:rsid w:val="003B06B5"/>
    <w:rsid w:val="003D77B4"/>
    <w:rsid w:val="003F1E45"/>
    <w:rsid w:val="00401FE2"/>
    <w:rsid w:val="00410F94"/>
    <w:rsid w:val="0045007A"/>
    <w:rsid w:val="00473B8E"/>
    <w:rsid w:val="0048311A"/>
    <w:rsid w:val="004842BD"/>
    <w:rsid w:val="0049056B"/>
    <w:rsid w:val="004B13D9"/>
    <w:rsid w:val="004F0953"/>
    <w:rsid w:val="00513E4F"/>
    <w:rsid w:val="00526637"/>
    <w:rsid w:val="005301CF"/>
    <w:rsid w:val="0055746B"/>
    <w:rsid w:val="00574407"/>
    <w:rsid w:val="005A555C"/>
    <w:rsid w:val="005D602B"/>
    <w:rsid w:val="005E190E"/>
    <w:rsid w:val="005E1D90"/>
    <w:rsid w:val="00621F25"/>
    <w:rsid w:val="006279D2"/>
    <w:rsid w:val="00646E34"/>
    <w:rsid w:val="006639FB"/>
    <w:rsid w:val="00667DA9"/>
    <w:rsid w:val="00677C32"/>
    <w:rsid w:val="006B0EBD"/>
    <w:rsid w:val="006D4819"/>
    <w:rsid w:val="006D5EEB"/>
    <w:rsid w:val="006F7A31"/>
    <w:rsid w:val="00733296"/>
    <w:rsid w:val="00782274"/>
    <w:rsid w:val="007822B0"/>
    <w:rsid w:val="00786338"/>
    <w:rsid w:val="0078704C"/>
    <w:rsid w:val="0079791C"/>
    <w:rsid w:val="007C3460"/>
    <w:rsid w:val="007D490C"/>
    <w:rsid w:val="007E47A3"/>
    <w:rsid w:val="00813022"/>
    <w:rsid w:val="00822816"/>
    <w:rsid w:val="0084306E"/>
    <w:rsid w:val="008A3B51"/>
    <w:rsid w:val="008E266C"/>
    <w:rsid w:val="008E7C91"/>
    <w:rsid w:val="00913C4D"/>
    <w:rsid w:val="00917425"/>
    <w:rsid w:val="00922558"/>
    <w:rsid w:val="00930325"/>
    <w:rsid w:val="00942A1B"/>
    <w:rsid w:val="00993DD8"/>
    <w:rsid w:val="00993FCC"/>
    <w:rsid w:val="009A1026"/>
    <w:rsid w:val="009D4B14"/>
    <w:rsid w:val="009D7829"/>
    <w:rsid w:val="009F27E8"/>
    <w:rsid w:val="00A11668"/>
    <w:rsid w:val="00A41CC3"/>
    <w:rsid w:val="00A53958"/>
    <w:rsid w:val="00A71D1B"/>
    <w:rsid w:val="00A859C6"/>
    <w:rsid w:val="00A9449E"/>
    <w:rsid w:val="00AA646C"/>
    <w:rsid w:val="00AB3EA0"/>
    <w:rsid w:val="00AB4FC9"/>
    <w:rsid w:val="00AC7DD3"/>
    <w:rsid w:val="00AD42C0"/>
    <w:rsid w:val="00AE1C12"/>
    <w:rsid w:val="00AE32AA"/>
    <w:rsid w:val="00AF3391"/>
    <w:rsid w:val="00AF6217"/>
    <w:rsid w:val="00B035C2"/>
    <w:rsid w:val="00B05EE4"/>
    <w:rsid w:val="00B07487"/>
    <w:rsid w:val="00B15A02"/>
    <w:rsid w:val="00B317C4"/>
    <w:rsid w:val="00B47F2A"/>
    <w:rsid w:val="00B73A5D"/>
    <w:rsid w:val="00B829C7"/>
    <w:rsid w:val="00B923FD"/>
    <w:rsid w:val="00B939CD"/>
    <w:rsid w:val="00BA3FBA"/>
    <w:rsid w:val="00BB62F8"/>
    <w:rsid w:val="00BB7727"/>
    <w:rsid w:val="00BC3090"/>
    <w:rsid w:val="00BC3C85"/>
    <w:rsid w:val="00C14184"/>
    <w:rsid w:val="00C16CBF"/>
    <w:rsid w:val="00C240D4"/>
    <w:rsid w:val="00C40DD8"/>
    <w:rsid w:val="00C4278D"/>
    <w:rsid w:val="00C542B7"/>
    <w:rsid w:val="00C54CBC"/>
    <w:rsid w:val="00C61D9C"/>
    <w:rsid w:val="00CF73DF"/>
    <w:rsid w:val="00D01E09"/>
    <w:rsid w:val="00D12AD0"/>
    <w:rsid w:val="00D2363F"/>
    <w:rsid w:val="00D75874"/>
    <w:rsid w:val="00D76DE5"/>
    <w:rsid w:val="00D90F8E"/>
    <w:rsid w:val="00D93A92"/>
    <w:rsid w:val="00DE3934"/>
    <w:rsid w:val="00DF32ED"/>
    <w:rsid w:val="00E01E3F"/>
    <w:rsid w:val="00E140E8"/>
    <w:rsid w:val="00E31005"/>
    <w:rsid w:val="00E31C26"/>
    <w:rsid w:val="00E46EEB"/>
    <w:rsid w:val="00E609B7"/>
    <w:rsid w:val="00E60FF5"/>
    <w:rsid w:val="00E774BF"/>
    <w:rsid w:val="00EA3F4B"/>
    <w:rsid w:val="00EA498D"/>
    <w:rsid w:val="00EC5EBA"/>
    <w:rsid w:val="00EC7A08"/>
    <w:rsid w:val="00ED1B21"/>
    <w:rsid w:val="00ED2E29"/>
    <w:rsid w:val="00ED4917"/>
    <w:rsid w:val="00ED4FD8"/>
    <w:rsid w:val="00F32432"/>
    <w:rsid w:val="00F43948"/>
    <w:rsid w:val="00F4423C"/>
    <w:rsid w:val="00F732B9"/>
    <w:rsid w:val="00F8165A"/>
    <w:rsid w:val="00F8533B"/>
    <w:rsid w:val="00F90975"/>
    <w:rsid w:val="00FB6680"/>
    <w:rsid w:val="00FC4CE6"/>
    <w:rsid w:val="00FE10A9"/>
    <w:rsid w:val="00FE745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1300]" strokecolor="none [3213]"/>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02AB"/>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34A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646E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E34"/>
  </w:style>
  <w:style w:type="paragraph" w:styleId="Footer">
    <w:name w:val="footer"/>
    <w:basedOn w:val="Normal"/>
    <w:link w:val="FooterChar"/>
    <w:uiPriority w:val="99"/>
    <w:semiHidden/>
    <w:unhideWhenUsed/>
    <w:rsid w:val="00646E3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46E34"/>
  </w:style>
  <w:style w:type="paragraph" w:styleId="BalloonText">
    <w:name w:val="Balloon Text"/>
    <w:basedOn w:val="Normal"/>
    <w:link w:val="BalloonTextChar"/>
    <w:uiPriority w:val="99"/>
    <w:semiHidden/>
    <w:unhideWhenUsed/>
    <w:rsid w:val="00646E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6E34"/>
    <w:rPr>
      <w:rFonts w:ascii="Tahoma" w:hAnsi="Tahoma" w:cs="Tahoma"/>
      <w:sz w:val="16"/>
      <w:szCs w:val="16"/>
    </w:rPr>
  </w:style>
  <w:style w:type="paragraph" w:styleId="ListParagraph">
    <w:name w:val="List Paragraph"/>
    <w:basedOn w:val="Normal"/>
    <w:uiPriority w:val="34"/>
    <w:qFormat/>
    <w:rsid w:val="00345CBA"/>
    <w:pPr>
      <w:ind w:left="720"/>
      <w:contextualSpacing/>
    </w:pPr>
  </w:style>
  <w:style w:type="character" w:styleId="Hyperlink">
    <w:name w:val="Hyperlink"/>
    <w:basedOn w:val="DefaultParagraphFont"/>
    <w:uiPriority w:val="99"/>
    <w:unhideWhenUsed/>
    <w:rsid w:val="00AD42C0"/>
    <w:rPr>
      <w:color w:val="0000FF" w:themeColor="hyperlink"/>
      <w:u w:val="single"/>
    </w:rPr>
  </w:style>
  <w:style w:type="paragraph" w:styleId="NoSpacing">
    <w:name w:val="No Spacing"/>
    <w:link w:val="NoSpacingChar"/>
    <w:uiPriority w:val="1"/>
    <w:qFormat/>
    <w:rsid w:val="00264A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4AAB"/>
    <w:rPr>
      <w:rFonts w:eastAsiaTheme="minorEastAsia"/>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www.cwvys.org.uk/wp-content/uploads/2018/11/YOUTH-WORK-IN-WALES-PRINCIPLES-AND-PURPOSES.pdf" TargetMode="External"/><Relationship Id="rId26" Type="http://schemas.openxmlformats.org/officeDocument/2006/relationships/hyperlink" Target="https://www.google.co.uk/search?q=mental+health+and+covid+19&amp;source=lnms&amp;tbm=isch&amp;sa=X&amp;ved=2ahUKEwj6xNiP5MnpAhU7UBUIHXoqD9EQ_AUoAnoECAsQBA&amp;biw=1821&amp;bih=753&amp;dpr=0.75#imgrc=eDnme05gIwvyKM" TargetMode="External"/><Relationship Id="rId3" Type="http://schemas.openxmlformats.org/officeDocument/2006/relationships/settings" Target="settings.xml"/><Relationship Id="rId21" Type="http://schemas.openxmlformats.org/officeDocument/2006/relationships/hyperlink" Target="https://www.gov.uk/guidance/coronavirus-covid-19-information-for-individuals-and-businesses-in-wales" TargetMode="External"/><Relationship Id="rId7" Type="http://schemas.openxmlformats.org/officeDocument/2006/relationships/hyperlink" Target="https://www.google.co.uk/url?sa=i&amp;url=https%3A%2F%2Fwww.frontiersin.org%2Fresearch-topics%2F13706%2Foutbreak-investigation-mental-health-in-the-time-of-coronavirus-covid-19&amp;psig=AOvVaw3JVAekmumjDIrS19A7qB31&amp;ust=1590316330742000&amp;source=images&amp;cd=vfe&amp;ved=0CAIQjRxqFwoTCLCywZHkyekCFQAAAAAdAAAAABAb" TargetMode="Externa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bing.com/images/search?view=detailV2&amp;ccid=FfsptMQ6&amp;id=F85CBEB0785906EEB6695FB2589D183D7DFCA078&amp;thid=OIP.FfsptMQ6npBPlZAQNTNP7gHaKX&amp;mediaurl=https%3a%2f%2fsupervalue.co.nz%2fimages%2fwellbeing%2fMHW-5-Signs-Connect.jpg&amp;exph=420&amp;expw=300&amp;q=indivdual+symbols+5+ways+to+wellbeing&amp;simid=608020455192725601&amp;selectedIndex=5&amp;ajaxhist=0"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s://downloads.unicef.org.uk/wp-content/uploads/2010/05/UNCRC_united_nations_convention_on_the_rights_of_the_child.pdf?_ga=2.147625591.1550983771.1578325042-7809549.1572526134"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supervalue.co.nz/images/wellbeing/MHW-5-Signs-Take-Notice.jpg"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mflideasfactory.files.wordpress.com/2011/04/evaluation-tree.jpg" TargetMode="External"/><Relationship Id="rId28" Type="http://schemas.openxmlformats.org/officeDocument/2006/relationships/image" Target="media/image11.jpeg"/><Relationship Id="rId10" Type="http://schemas.openxmlformats.org/officeDocument/2006/relationships/image" Target="media/image3.jpeg"/><Relationship Id="rId19" Type="http://schemas.openxmlformats.org/officeDocument/2006/relationships/hyperlink" Target="https://www.nhs.uk/conditions/stress-anxiety-depression/improve-mental-wellbeing/"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youngminds.org.uk/media/3708/coronavirus-report_march2020.pdf" TargetMode="External"/><Relationship Id="rId27" Type="http://schemas.openxmlformats.org/officeDocument/2006/relationships/hyperlink" Target="https://www.mentalhealth.org.nz/assets/Uploads/_resampled/ResizedImage150207-Five-ways-2017-grab.JPG"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4170</TotalTime>
  <Pages>18</Pages>
  <Words>2056</Words>
  <Characters>11725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Sue</cp:lastModifiedBy>
  <cp:revision>181</cp:revision>
  <dcterms:created xsi:type="dcterms:W3CDTF">2020-05-23T08:12:00Z</dcterms:created>
  <dcterms:modified xsi:type="dcterms:W3CDTF">2020-05-26T12:23:00Z</dcterms:modified>
</cp:coreProperties>
</file>