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5470265F" w:rsidR="0088740A" w:rsidRDefault="00F3226E" w:rsidP="00F3226E">
            <w:pPr>
              <w:spacing w:after="0" w:line="259" w:lineRule="auto"/>
              <w:ind w:left="0" w:right="0" w:firstLine="0"/>
              <w:jc w:val="left"/>
            </w:pPr>
            <w:r>
              <w:rPr>
                <w:b/>
              </w:rPr>
              <w:t>Samuel Ofori</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37E96604" w:rsidR="0088740A" w:rsidRDefault="00634DAF" w:rsidP="00F3226E">
            <w:pPr>
              <w:spacing w:after="0" w:line="259" w:lineRule="auto"/>
              <w:ind w:left="0" w:right="0" w:firstLine="0"/>
              <w:jc w:val="left"/>
            </w:pPr>
            <w:r>
              <w:rPr>
                <w:b/>
              </w:rPr>
              <w:t>Dr Eric Osei</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2F3DA42B" w:rsidR="0088740A" w:rsidRDefault="00126410">
            <w:pPr>
              <w:spacing w:after="0" w:line="259" w:lineRule="auto"/>
              <w:ind w:left="2" w:right="0" w:firstLine="0"/>
              <w:jc w:val="left"/>
            </w:pPr>
            <w:r>
              <w:rPr>
                <w:b/>
              </w:rPr>
              <w:t xml:space="preserve">Assessment Component </w:t>
            </w:r>
            <w:r w:rsidR="004624F8">
              <w:rPr>
                <w:b/>
              </w:rPr>
              <w:t>2</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0979FA" w14:paraId="643A4131" w14:textId="77777777" w:rsidTr="000979FA">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0979FA" w:rsidRDefault="000979FA" w:rsidP="000979FA">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F3500FD" w14:textId="424F0DA8" w:rsidR="000979FA" w:rsidRDefault="00B779ED" w:rsidP="00C26E68">
            <w:pPr>
              <w:spacing w:after="0" w:line="259" w:lineRule="auto"/>
              <w:ind w:left="0" w:right="148" w:firstLine="0"/>
              <w:jc w:val="left"/>
            </w:pPr>
            <w:r>
              <w:rPr>
                <w:b/>
                <w:color w:val="C00000"/>
              </w:rPr>
              <w:t>06/04/2023 3:00 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0979FA" w:rsidRDefault="000979FA" w:rsidP="000979FA">
            <w:pPr>
              <w:spacing w:after="2"/>
              <w:ind w:left="1" w:right="0" w:firstLine="0"/>
              <w:jc w:val="left"/>
            </w:pPr>
            <w:r>
              <w:rPr>
                <w:b/>
              </w:rPr>
              <w:t xml:space="preserve">Return date of provisional marks </w:t>
            </w:r>
          </w:p>
          <w:p w14:paraId="7D4DC7D4" w14:textId="77777777" w:rsidR="000979FA" w:rsidRDefault="000979FA" w:rsidP="000979FA">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BF8008F" w14:textId="2C42EF85" w:rsidR="000979FA" w:rsidRDefault="000979FA" w:rsidP="000979FA">
            <w:pPr>
              <w:spacing w:after="0" w:line="259" w:lineRule="auto"/>
              <w:ind w:left="5" w:right="0" w:firstLine="0"/>
              <w:jc w:val="left"/>
            </w:pP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DC12823" w14:textId="1EEB81AF" w:rsidR="000979FA" w:rsidRDefault="000979FA" w:rsidP="000979FA">
            <w:pPr>
              <w:spacing w:after="0" w:line="259" w:lineRule="auto"/>
              <w:ind w:left="2" w:right="109" w:firstLine="0"/>
            </w:pP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135C182F" w14:textId="36139BCF" w:rsidR="004624F8" w:rsidRPr="004624F8" w:rsidRDefault="004624F8" w:rsidP="1AC0B3E2">
      <w:pPr>
        <w:spacing w:after="160" w:line="259" w:lineRule="auto"/>
        <w:ind w:left="0" w:right="0" w:firstLine="0"/>
        <w:rPr>
          <w:color w:val="auto"/>
          <w:lang w:eastAsia="en-US"/>
        </w:rPr>
      </w:pPr>
      <w:r w:rsidRPr="1AC0B3E2">
        <w:rPr>
          <w:color w:val="auto"/>
          <w:lang w:eastAsia="en-US"/>
        </w:rPr>
        <w:t>Covid-19 has changed our way of life, including the way we work. As a result, there is upsurge in request from employees for flexible working times.</w:t>
      </w:r>
      <w:r w:rsidR="73297A50" w:rsidRPr="1AC0B3E2">
        <w:rPr>
          <w:color w:val="auto"/>
          <w:lang w:eastAsia="en-US"/>
        </w:rPr>
        <w:t xml:space="preserve"> </w:t>
      </w:r>
      <w:r w:rsidRPr="1AC0B3E2">
        <w:rPr>
          <w:color w:val="auto"/>
          <w:lang w:eastAsia="en-US"/>
        </w:rPr>
        <w:t xml:space="preserve">You have been employed as the New Human Resource Manager for your firm. Use </w:t>
      </w:r>
      <w:r w:rsidR="4E3975F6" w:rsidRPr="1AC0B3E2">
        <w:rPr>
          <w:color w:val="auto"/>
          <w:lang w:eastAsia="en-US"/>
        </w:rPr>
        <w:t>appropriate theories</w:t>
      </w:r>
      <w:r w:rsidRPr="1AC0B3E2">
        <w:rPr>
          <w:color w:val="auto"/>
          <w:lang w:eastAsia="en-US"/>
        </w:rPr>
        <w:t xml:space="preserve"> and frameworks to write a report providing a critical analysis and evaluation of the following:</w:t>
      </w:r>
    </w:p>
    <w:p w14:paraId="4F18896E" w14:textId="3180A946"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The benefit of implementing flexible working strategies into the organisation</w:t>
      </w:r>
    </w:p>
    <w:p w14:paraId="4112F707" w14:textId="16C68318"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 should consider in implementing flexible working to the employee workforce</w:t>
      </w:r>
    </w:p>
    <w:p w14:paraId="6176B3AB" w14:textId="37DBC74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Evaluates strategies to promote employee engagement whiles implementing</w:t>
      </w:r>
      <w:r w:rsidR="37BFAD40" w:rsidRPr="1AC0B3E2">
        <w:rPr>
          <w:color w:val="auto"/>
          <w:lang w:eastAsia="en-US"/>
        </w:rPr>
        <w:t xml:space="preserve"> </w:t>
      </w:r>
      <w:r w:rsidRPr="1AC0B3E2">
        <w:rPr>
          <w:color w:val="auto"/>
          <w:lang w:eastAsia="en-US"/>
        </w:rPr>
        <w:t xml:space="preserve">flexible working </w:t>
      </w:r>
    </w:p>
    <w:p w14:paraId="291679F7" w14:textId="1E926AE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how the firm can evaluate employee value proposition in order to implement a pay structure (2000 words)</w:t>
      </w:r>
    </w:p>
    <w:p w14:paraId="046CC00D" w14:textId="0B1CC4F6" w:rsidR="1AC0B3E2" w:rsidRDefault="1AC0B3E2" w:rsidP="1AC0B3E2">
      <w:pPr>
        <w:spacing w:after="160" w:line="259" w:lineRule="auto"/>
        <w:ind w:left="0"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7362DC41"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In your report, ensure to use relevant academic theories and industry-based examples</w:t>
      </w:r>
    </w:p>
    <w:p w14:paraId="16870C24" w14:textId="77777777"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Within the Covid-19 context to support your discussion. </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t>
      </w:r>
      <w:r>
        <w:lastRenderedPageBreak/>
        <w:t xml:space="preserve">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Resources listed on the lecture schedule and on Moodle The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A2951" w14:textId="77777777" w:rsidR="00FD7041" w:rsidRDefault="00FD7041" w:rsidP="00DD5100">
      <w:pPr>
        <w:spacing w:after="0" w:line="240" w:lineRule="auto"/>
      </w:pPr>
      <w:r>
        <w:separator/>
      </w:r>
    </w:p>
  </w:endnote>
  <w:endnote w:type="continuationSeparator" w:id="0">
    <w:p w14:paraId="25BE3323" w14:textId="77777777" w:rsidR="00FD7041" w:rsidRDefault="00FD7041"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9652B" w14:textId="77777777" w:rsidR="00FD7041" w:rsidRDefault="00FD7041" w:rsidP="00DD5100">
      <w:pPr>
        <w:spacing w:after="0" w:line="240" w:lineRule="auto"/>
      </w:pPr>
      <w:r>
        <w:separator/>
      </w:r>
    </w:p>
  </w:footnote>
  <w:footnote w:type="continuationSeparator" w:id="0">
    <w:p w14:paraId="2D9E82B6" w14:textId="77777777" w:rsidR="00FD7041" w:rsidRDefault="00FD7041"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979FA"/>
    <w:rsid w:val="00126410"/>
    <w:rsid w:val="002B1DB1"/>
    <w:rsid w:val="00304F92"/>
    <w:rsid w:val="004624F8"/>
    <w:rsid w:val="004A532B"/>
    <w:rsid w:val="004C65C5"/>
    <w:rsid w:val="00554C57"/>
    <w:rsid w:val="00634DAF"/>
    <w:rsid w:val="006B627D"/>
    <w:rsid w:val="007011C6"/>
    <w:rsid w:val="00886720"/>
    <w:rsid w:val="0088740A"/>
    <w:rsid w:val="008D248F"/>
    <w:rsid w:val="00A81524"/>
    <w:rsid w:val="00B779ED"/>
    <w:rsid w:val="00C26E68"/>
    <w:rsid w:val="00DD5100"/>
    <w:rsid w:val="00E313CF"/>
    <w:rsid w:val="00E65D16"/>
    <w:rsid w:val="00F22A4E"/>
    <w:rsid w:val="00F3226E"/>
    <w:rsid w:val="00F53E52"/>
    <w:rsid w:val="00F872E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3609</Words>
  <Characters>20574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Marianne Brooks</cp:lastModifiedBy>
  <cp:revision>14</cp:revision>
  <dcterms:created xsi:type="dcterms:W3CDTF">2023-01-12T22:19:00Z</dcterms:created>
  <dcterms:modified xsi:type="dcterms:W3CDTF">2023-01-30T15:00:00Z</dcterms:modified>
</cp:coreProperties>
</file>