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E66829" w14:textId="77777777" w:rsidR="0049720F" w:rsidRPr="00B74728" w:rsidRDefault="0049720F" w:rsidP="007E7586">
      <w:pPr>
        <w:spacing w:line="360" w:lineRule="auto"/>
        <w:rPr>
          <w:rFonts w:asciiTheme="minorBidi" w:hAnsiTheme="minorBidi"/>
          <w:b/>
          <w:bCs/>
          <w:color w:val="202124"/>
          <w:sz w:val="24"/>
          <w:szCs w:val="24"/>
          <w:shd w:val="clear" w:color="auto" w:fill="FFFFFF"/>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45"/>
        <w:gridCol w:w="4043"/>
        <w:gridCol w:w="916"/>
        <w:gridCol w:w="2112"/>
      </w:tblGrid>
      <w:tr w:rsidR="0049720F" w:rsidRPr="00B74728" w14:paraId="79FF432C" w14:textId="77777777" w:rsidTr="000F7564">
        <w:trPr>
          <w:trHeight w:val="559"/>
        </w:trPr>
        <w:tc>
          <w:tcPr>
            <w:tcW w:w="10722" w:type="dxa"/>
            <w:gridSpan w:val="4"/>
            <w:shd w:val="clear" w:color="auto" w:fill="auto"/>
            <w:hideMark/>
          </w:tcPr>
          <w:p w14:paraId="5E36DE69" w14:textId="77777777" w:rsidR="0049720F" w:rsidRPr="00B74728" w:rsidRDefault="0049720F" w:rsidP="000F7564">
            <w:pPr>
              <w:jc w:val="center"/>
              <w:rPr>
                <w:rFonts w:asciiTheme="minorBidi" w:eastAsia="DengXian" w:hAnsiTheme="minorBidi"/>
                <w:b/>
                <w:bCs/>
                <w:sz w:val="32"/>
                <w:szCs w:val="32"/>
              </w:rPr>
            </w:pPr>
            <w:r w:rsidRPr="00B74728">
              <w:rPr>
                <w:rFonts w:asciiTheme="minorBidi" w:eastAsia="DengXian" w:hAnsiTheme="minorBidi"/>
                <w:b/>
                <w:bCs/>
                <w:sz w:val="32"/>
                <w:szCs w:val="32"/>
              </w:rPr>
              <w:t>BMSK6007 Project Proposal (Terms of Reference)</w:t>
            </w:r>
          </w:p>
        </w:tc>
      </w:tr>
      <w:tr w:rsidR="0049720F" w:rsidRPr="00B74728" w14:paraId="613442A3" w14:textId="77777777" w:rsidTr="000F7564">
        <w:trPr>
          <w:trHeight w:val="559"/>
        </w:trPr>
        <w:tc>
          <w:tcPr>
            <w:tcW w:w="2009" w:type="dxa"/>
            <w:shd w:val="clear" w:color="auto" w:fill="auto"/>
          </w:tcPr>
          <w:p w14:paraId="50C0F7CE" w14:textId="77777777" w:rsidR="0049720F" w:rsidRPr="00B74728" w:rsidRDefault="0049720F" w:rsidP="000F7564">
            <w:pPr>
              <w:rPr>
                <w:rFonts w:asciiTheme="minorBidi" w:eastAsia="DengXian" w:hAnsiTheme="minorBidi"/>
                <w:b/>
                <w:bCs/>
              </w:rPr>
            </w:pPr>
            <w:r w:rsidRPr="00B74728">
              <w:rPr>
                <w:rFonts w:asciiTheme="minorBidi" w:eastAsia="DengXian" w:hAnsiTheme="minorBidi"/>
                <w:b/>
                <w:bCs/>
              </w:rPr>
              <w:t>PROJECT TITLE</w:t>
            </w:r>
          </w:p>
        </w:tc>
        <w:tc>
          <w:tcPr>
            <w:tcW w:w="8713" w:type="dxa"/>
            <w:gridSpan w:val="3"/>
            <w:shd w:val="clear" w:color="auto" w:fill="auto"/>
          </w:tcPr>
          <w:p w14:paraId="1C5E1ABB" w14:textId="1709C942" w:rsidR="0049720F" w:rsidRPr="00B74728" w:rsidRDefault="008E754F" w:rsidP="00FE669E">
            <w:pPr>
              <w:rPr>
                <w:rFonts w:asciiTheme="minorBidi" w:hAnsiTheme="minorBidi"/>
              </w:rPr>
            </w:pPr>
            <w:r w:rsidRPr="00B74728">
              <w:rPr>
                <w:rFonts w:asciiTheme="minorBidi" w:hAnsiTheme="minorBidi"/>
              </w:rPr>
              <w:t>Female leadership in the workplace: The barrier</w:t>
            </w:r>
            <w:r w:rsidR="004A4112" w:rsidRPr="00B74728">
              <w:rPr>
                <w:rFonts w:asciiTheme="minorBidi" w:hAnsiTheme="minorBidi"/>
              </w:rPr>
              <w:t>s</w:t>
            </w:r>
            <w:r w:rsidRPr="00B74728">
              <w:rPr>
                <w:rFonts w:asciiTheme="minorBidi" w:hAnsiTheme="minorBidi"/>
              </w:rPr>
              <w:t xml:space="preserve"> </w:t>
            </w:r>
            <w:r w:rsidR="00BC2EF6" w:rsidRPr="00B74728">
              <w:rPr>
                <w:rFonts w:asciiTheme="minorBidi" w:hAnsiTheme="minorBidi"/>
              </w:rPr>
              <w:t xml:space="preserve">and their impact </w:t>
            </w:r>
          </w:p>
        </w:tc>
      </w:tr>
      <w:tr w:rsidR="0049720F" w:rsidRPr="00B74728" w14:paraId="30103B83" w14:textId="77777777" w:rsidTr="000F7564">
        <w:trPr>
          <w:trHeight w:val="559"/>
        </w:trPr>
        <w:tc>
          <w:tcPr>
            <w:tcW w:w="2009" w:type="dxa"/>
            <w:shd w:val="clear" w:color="auto" w:fill="auto"/>
            <w:hideMark/>
          </w:tcPr>
          <w:p w14:paraId="2CED44BA" w14:textId="77777777" w:rsidR="0049720F" w:rsidRPr="00B74728" w:rsidRDefault="0049720F" w:rsidP="000F7564">
            <w:pPr>
              <w:rPr>
                <w:rFonts w:asciiTheme="minorBidi" w:eastAsia="DengXian" w:hAnsiTheme="minorBidi"/>
                <w:b/>
                <w:bCs/>
                <w:sz w:val="20"/>
              </w:rPr>
            </w:pPr>
            <w:r w:rsidRPr="00B74728">
              <w:rPr>
                <w:rFonts w:asciiTheme="minorBidi" w:eastAsia="DengXian" w:hAnsiTheme="minorBidi"/>
                <w:b/>
                <w:bCs/>
                <w:sz w:val="20"/>
              </w:rPr>
              <w:t>STUDENT NAME &amp; NUMBER</w:t>
            </w:r>
          </w:p>
        </w:tc>
        <w:tc>
          <w:tcPr>
            <w:tcW w:w="8713" w:type="dxa"/>
            <w:gridSpan w:val="3"/>
            <w:shd w:val="clear" w:color="auto" w:fill="auto"/>
            <w:hideMark/>
          </w:tcPr>
          <w:p w14:paraId="2572616C" w14:textId="77777777" w:rsidR="0049720F" w:rsidRPr="00B74728" w:rsidRDefault="0049720F" w:rsidP="000F7564">
            <w:pPr>
              <w:rPr>
                <w:rFonts w:asciiTheme="minorBidi" w:eastAsia="DengXian" w:hAnsiTheme="minorBidi"/>
              </w:rPr>
            </w:pPr>
            <w:r w:rsidRPr="00B74728">
              <w:rPr>
                <w:rFonts w:asciiTheme="minorBidi" w:eastAsia="DengXian" w:hAnsiTheme="minorBidi"/>
              </w:rPr>
              <w:t> Danielle Harrison 1604367</w:t>
            </w:r>
          </w:p>
        </w:tc>
      </w:tr>
      <w:tr w:rsidR="0049720F" w:rsidRPr="00B74728" w14:paraId="1A733BE8" w14:textId="77777777" w:rsidTr="000F7564">
        <w:trPr>
          <w:trHeight w:val="1525"/>
        </w:trPr>
        <w:tc>
          <w:tcPr>
            <w:tcW w:w="2009" w:type="dxa"/>
            <w:shd w:val="clear" w:color="auto" w:fill="auto"/>
            <w:hideMark/>
          </w:tcPr>
          <w:p w14:paraId="79C7CACE" w14:textId="77777777" w:rsidR="0049720F" w:rsidRPr="00B74728" w:rsidRDefault="0049720F" w:rsidP="000F7564">
            <w:pPr>
              <w:jc w:val="center"/>
              <w:rPr>
                <w:rFonts w:asciiTheme="minorBidi" w:eastAsia="DengXian" w:hAnsiTheme="minorBidi"/>
                <w:b/>
                <w:bCs/>
              </w:rPr>
            </w:pPr>
            <w:r w:rsidRPr="00B74728">
              <w:rPr>
                <w:rFonts w:asciiTheme="minorBidi" w:eastAsia="DengXian" w:hAnsiTheme="minorBidi"/>
                <w:b/>
                <w:bCs/>
              </w:rPr>
              <w:t>Organisational issue / topic to be investigated including boundaries and the purpose of the investigation.</w:t>
            </w:r>
          </w:p>
        </w:tc>
        <w:tc>
          <w:tcPr>
            <w:tcW w:w="8713" w:type="dxa"/>
            <w:gridSpan w:val="3"/>
            <w:shd w:val="clear" w:color="auto" w:fill="auto"/>
            <w:hideMark/>
          </w:tcPr>
          <w:p w14:paraId="182EB188" w14:textId="6CB84029" w:rsidR="00FE669E" w:rsidRPr="00B74728" w:rsidRDefault="0049720F" w:rsidP="00FE669E">
            <w:pPr>
              <w:rPr>
                <w:rFonts w:asciiTheme="minorBidi" w:hAnsiTheme="minorBidi"/>
              </w:rPr>
            </w:pPr>
            <w:r w:rsidRPr="00B74728">
              <w:rPr>
                <w:rFonts w:asciiTheme="minorBidi" w:hAnsiTheme="minorBidi"/>
              </w:rPr>
              <w:t>This independent project will seek to identify and critically analyse the challenges and barriers that</w:t>
            </w:r>
            <w:r w:rsidR="0031124C" w:rsidRPr="00B74728">
              <w:rPr>
                <w:rFonts w:asciiTheme="minorBidi" w:hAnsiTheme="minorBidi"/>
              </w:rPr>
              <w:t xml:space="preserve"> women in leadership face</w:t>
            </w:r>
            <w:r w:rsidRPr="00B74728">
              <w:rPr>
                <w:rFonts w:asciiTheme="minorBidi" w:hAnsiTheme="minorBidi"/>
              </w:rPr>
              <w:t xml:space="preserve"> </w:t>
            </w:r>
            <w:r w:rsidR="0031124C" w:rsidRPr="00B74728">
              <w:rPr>
                <w:rFonts w:asciiTheme="minorBidi" w:hAnsiTheme="minorBidi"/>
              </w:rPr>
              <w:t xml:space="preserve">in the </w:t>
            </w:r>
            <w:r w:rsidR="00FE669E" w:rsidRPr="00B74728">
              <w:rPr>
                <w:rFonts w:asciiTheme="minorBidi" w:hAnsiTheme="minorBidi"/>
              </w:rPr>
              <w:t xml:space="preserve">workplace </w:t>
            </w:r>
            <w:r w:rsidR="0031124C" w:rsidRPr="00B74728">
              <w:rPr>
                <w:rFonts w:asciiTheme="minorBidi" w:hAnsiTheme="minorBidi"/>
              </w:rPr>
              <w:t xml:space="preserve">and their impact. </w:t>
            </w:r>
          </w:p>
          <w:p w14:paraId="57188A2E" w14:textId="0438AFC4" w:rsidR="0049720F" w:rsidRPr="00B74728" w:rsidRDefault="0049720F" w:rsidP="000F7564">
            <w:pPr>
              <w:rPr>
                <w:rFonts w:asciiTheme="minorBidi" w:eastAsia="DengXian" w:hAnsiTheme="minorBidi"/>
              </w:rPr>
            </w:pPr>
            <w:r w:rsidRPr="00B74728">
              <w:rPr>
                <w:rFonts w:asciiTheme="minorBidi" w:eastAsia="DengXian" w:hAnsiTheme="minorBidi"/>
              </w:rPr>
              <w:t>The organisational context for this project will be The University of Wales Trinity Saint David (UWTSD), which will be compared against the wider climate of the public and private sector. Using relevant academic research and theories, along with case studies to support and underpin the arguments for and against, including</w:t>
            </w:r>
            <w:r w:rsidR="002E2C76" w:rsidRPr="00B74728">
              <w:rPr>
                <w:rFonts w:asciiTheme="minorBidi" w:eastAsia="DengXian" w:hAnsiTheme="minorBidi"/>
              </w:rPr>
              <w:t xml:space="preserve"> drawing on relevant</w:t>
            </w:r>
            <w:r w:rsidRPr="00B74728">
              <w:rPr>
                <w:rFonts w:asciiTheme="minorBidi" w:eastAsia="DengXian" w:hAnsiTheme="minorBidi"/>
              </w:rPr>
              <w:t xml:space="preserve"> </w:t>
            </w:r>
            <w:r w:rsidR="00C23B20" w:rsidRPr="00B74728">
              <w:rPr>
                <w:rFonts w:asciiTheme="minorBidi" w:eastAsia="DengXian" w:hAnsiTheme="minorBidi"/>
              </w:rPr>
              <w:t xml:space="preserve">stories </w:t>
            </w:r>
            <w:r w:rsidR="00010554" w:rsidRPr="00B74728">
              <w:rPr>
                <w:rFonts w:asciiTheme="minorBidi" w:eastAsia="DengXian" w:hAnsiTheme="minorBidi"/>
              </w:rPr>
              <w:t>highlighted through</w:t>
            </w:r>
            <w:r w:rsidR="005B47B8" w:rsidRPr="00B74728">
              <w:rPr>
                <w:rFonts w:asciiTheme="minorBidi" w:eastAsia="DengXian" w:hAnsiTheme="minorBidi"/>
              </w:rPr>
              <w:t xml:space="preserve"> </w:t>
            </w:r>
            <w:r w:rsidRPr="00B74728">
              <w:rPr>
                <w:rFonts w:asciiTheme="minorBidi" w:eastAsia="DengXian" w:hAnsiTheme="minorBidi"/>
              </w:rPr>
              <w:t>current affairs</w:t>
            </w:r>
            <w:r w:rsidR="00010554" w:rsidRPr="00B74728">
              <w:rPr>
                <w:rFonts w:asciiTheme="minorBidi" w:eastAsia="DengXian" w:hAnsiTheme="minorBidi"/>
              </w:rPr>
              <w:t>.</w:t>
            </w:r>
          </w:p>
          <w:p w14:paraId="59824689" w14:textId="770719CA" w:rsidR="0049720F" w:rsidRPr="00B74728" w:rsidRDefault="0049720F" w:rsidP="00A56534">
            <w:pPr>
              <w:rPr>
                <w:rFonts w:asciiTheme="minorBidi" w:eastAsia="DengXian" w:hAnsiTheme="minorBidi"/>
              </w:rPr>
            </w:pPr>
            <w:r w:rsidRPr="00B74728">
              <w:rPr>
                <w:rFonts w:asciiTheme="minorBidi" w:eastAsia="DengXian" w:hAnsiTheme="minorBidi"/>
              </w:rPr>
              <w:t>The purpose of</w:t>
            </w:r>
            <w:r w:rsidR="00010554" w:rsidRPr="00B74728">
              <w:rPr>
                <w:rFonts w:asciiTheme="minorBidi" w:eastAsia="DengXian" w:hAnsiTheme="minorBidi"/>
              </w:rPr>
              <w:t xml:space="preserve"> the work is to</w:t>
            </w:r>
            <w:r w:rsidRPr="00B74728">
              <w:rPr>
                <w:rFonts w:asciiTheme="minorBidi" w:eastAsia="DengXian" w:hAnsiTheme="minorBidi"/>
              </w:rPr>
              <w:t xml:space="preserve"> </w:t>
            </w:r>
            <w:r w:rsidR="0022158B" w:rsidRPr="00B74728">
              <w:rPr>
                <w:rFonts w:asciiTheme="minorBidi" w:eastAsia="DengXian" w:hAnsiTheme="minorBidi"/>
              </w:rPr>
              <w:t xml:space="preserve">explore the perceived barriers and challenges women face </w:t>
            </w:r>
            <w:r w:rsidR="00D57E83" w:rsidRPr="00B74728">
              <w:rPr>
                <w:rFonts w:asciiTheme="minorBidi" w:eastAsia="DengXian" w:hAnsiTheme="minorBidi"/>
              </w:rPr>
              <w:t xml:space="preserve">in relation </w:t>
            </w:r>
            <w:r w:rsidR="002B5C70" w:rsidRPr="00B74728">
              <w:rPr>
                <w:rFonts w:asciiTheme="minorBidi" w:eastAsia="DengXian" w:hAnsiTheme="minorBidi"/>
              </w:rPr>
              <w:t>leadership</w:t>
            </w:r>
            <w:r w:rsidR="00D57E83" w:rsidRPr="00B74728">
              <w:rPr>
                <w:rFonts w:asciiTheme="minorBidi" w:eastAsia="DengXian" w:hAnsiTheme="minorBidi"/>
              </w:rPr>
              <w:t xml:space="preserve"> within the workplace</w:t>
            </w:r>
            <w:r w:rsidR="008D01AA" w:rsidRPr="00B74728">
              <w:rPr>
                <w:rFonts w:asciiTheme="minorBidi" w:eastAsia="DengXian" w:hAnsiTheme="minorBidi"/>
              </w:rPr>
              <w:t xml:space="preserve"> and in particular across the sectors in the UK.</w:t>
            </w:r>
            <w:r w:rsidR="00D57E83" w:rsidRPr="00B74728">
              <w:rPr>
                <w:rFonts w:asciiTheme="minorBidi" w:eastAsia="DengXian" w:hAnsiTheme="minorBidi"/>
              </w:rPr>
              <w:t xml:space="preserve"> </w:t>
            </w:r>
            <w:r w:rsidR="00273882" w:rsidRPr="00B74728">
              <w:rPr>
                <w:rFonts w:asciiTheme="minorBidi" w:eastAsia="DengXian" w:hAnsiTheme="minorBidi"/>
              </w:rPr>
              <w:t xml:space="preserve">It will also explore the degree to which these barriers and challenges </w:t>
            </w:r>
            <w:r w:rsidR="002A47E5" w:rsidRPr="00B74728">
              <w:rPr>
                <w:rFonts w:asciiTheme="minorBidi" w:eastAsia="DengXian" w:hAnsiTheme="minorBidi"/>
              </w:rPr>
              <w:t>impact progression</w:t>
            </w:r>
            <w:r w:rsidR="002B5C70" w:rsidRPr="00B74728">
              <w:rPr>
                <w:rFonts w:asciiTheme="minorBidi" w:eastAsia="DengXian" w:hAnsiTheme="minorBidi"/>
              </w:rPr>
              <w:t xml:space="preserve"> and </w:t>
            </w:r>
            <w:r w:rsidR="003D16F1" w:rsidRPr="00B74728">
              <w:rPr>
                <w:rFonts w:asciiTheme="minorBidi" w:eastAsia="DengXian" w:hAnsiTheme="minorBidi"/>
              </w:rPr>
              <w:t>development, along with opportunity for women in leadership.</w:t>
            </w:r>
          </w:p>
          <w:p w14:paraId="75D8D513" w14:textId="77777777" w:rsidR="0049720F" w:rsidRPr="00B74728" w:rsidRDefault="0049720F" w:rsidP="000F7564">
            <w:pPr>
              <w:rPr>
                <w:rFonts w:asciiTheme="minorBidi" w:eastAsia="DengXian" w:hAnsiTheme="minorBidi"/>
              </w:rPr>
            </w:pPr>
          </w:p>
        </w:tc>
      </w:tr>
      <w:tr w:rsidR="0049720F" w:rsidRPr="00B74728" w14:paraId="33C1E589" w14:textId="77777777" w:rsidTr="000F7564">
        <w:trPr>
          <w:trHeight w:val="1525"/>
        </w:trPr>
        <w:tc>
          <w:tcPr>
            <w:tcW w:w="2009" w:type="dxa"/>
            <w:shd w:val="clear" w:color="auto" w:fill="auto"/>
            <w:hideMark/>
          </w:tcPr>
          <w:p w14:paraId="51CDEC73" w14:textId="77777777" w:rsidR="0049720F" w:rsidRPr="00B74728" w:rsidRDefault="0049720F" w:rsidP="000F7564">
            <w:pPr>
              <w:jc w:val="center"/>
              <w:rPr>
                <w:rFonts w:asciiTheme="minorBidi" w:eastAsia="DengXian" w:hAnsiTheme="minorBidi"/>
                <w:b/>
                <w:bCs/>
              </w:rPr>
            </w:pPr>
            <w:r w:rsidRPr="00B74728">
              <w:rPr>
                <w:rFonts w:asciiTheme="minorBidi" w:eastAsia="DengXian" w:hAnsiTheme="minorBidi"/>
                <w:b/>
                <w:bCs/>
              </w:rPr>
              <w:t>Why do you want / need to address the issue (problem, topic)?</w:t>
            </w:r>
          </w:p>
          <w:p w14:paraId="63F4E851" w14:textId="77777777" w:rsidR="0049720F" w:rsidRPr="00B74728" w:rsidRDefault="0049720F" w:rsidP="000F7564">
            <w:pPr>
              <w:rPr>
                <w:rFonts w:asciiTheme="minorBidi" w:eastAsia="DengXian" w:hAnsiTheme="minorBidi"/>
                <w:b/>
                <w:bCs/>
              </w:rPr>
            </w:pPr>
          </w:p>
          <w:p w14:paraId="458164E2" w14:textId="77777777" w:rsidR="0049720F" w:rsidRPr="00B74728" w:rsidRDefault="0049720F" w:rsidP="000F7564">
            <w:pPr>
              <w:rPr>
                <w:rFonts w:asciiTheme="minorBidi" w:eastAsia="DengXian" w:hAnsiTheme="minorBidi"/>
                <w:b/>
                <w:bCs/>
              </w:rPr>
            </w:pPr>
          </w:p>
        </w:tc>
        <w:tc>
          <w:tcPr>
            <w:tcW w:w="8713" w:type="dxa"/>
            <w:gridSpan w:val="3"/>
            <w:shd w:val="clear" w:color="auto" w:fill="auto"/>
            <w:hideMark/>
          </w:tcPr>
          <w:p w14:paraId="4D07CB1A" w14:textId="77A7B6D8" w:rsidR="007B48A2" w:rsidRPr="00B74728" w:rsidRDefault="0049720F" w:rsidP="00A56534">
            <w:pPr>
              <w:rPr>
                <w:rFonts w:asciiTheme="minorBidi" w:eastAsia="DengXian" w:hAnsiTheme="minorBidi"/>
              </w:rPr>
            </w:pPr>
            <w:r w:rsidRPr="00B74728">
              <w:rPr>
                <w:rFonts w:asciiTheme="minorBidi" w:eastAsia="DengXian" w:hAnsiTheme="minorBidi"/>
              </w:rPr>
              <w:t xml:space="preserve">Equality is a topic that is widely discussed and according to research Haille et al., (2016), it is something that has hindered women </w:t>
            </w:r>
            <w:r w:rsidR="00DA179E" w:rsidRPr="00B74728">
              <w:rPr>
                <w:rFonts w:asciiTheme="minorBidi" w:eastAsia="DengXian" w:hAnsiTheme="minorBidi"/>
              </w:rPr>
              <w:t xml:space="preserve">within the workplace, specifically when they have been </w:t>
            </w:r>
            <w:r w:rsidRPr="00B74728">
              <w:rPr>
                <w:rFonts w:asciiTheme="minorBidi" w:eastAsia="DengXian" w:hAnsiTheme="minorBidi"/>
              </w:rPr>
              <w:t xml:space="preserve">seeking leadership roles. </w:t>
            </w:r>
            <w:r w:rsidR="00C0746B" w:rsidRPr="00B74728">
              <w:rPr>
                <w:rFonts w:asciiTheme="minorBidi" w:eastAsia="DengXian" w:hAnsiTheme="minorBidi"/>
              </w:rPr>
              <w:t>This is thought to have always been</w:t>
            </w:r>
            <w:r w:rsidRPr="00B74728">
              <w:rPr>
                <w:rFonts w:asciiTheme="minorBidi" w:eastAsia="DengXian" w:hAnsiTheme="minorBidi"/>
              </w:rPr>
              <w:t xml:space="preserve"> a</w:t>
            </w:r>
            <w:r w:rsidR="00CF30DC" w:rsidRPr="00B74728">
              <w:rPr>
                <w:rFonts w:asciiTheme="minorBidi" w:eastAsia="DengXian" w:hAnsiTheme="minorBidi"/>
              </w:rPr>
              <w:t>n</w:t>
            </w:r>
            <w:r w:rsidRPr="00B74728">
              <w:rPr>
                <w:rFonts w:asciiTheme="minorBidi" w:eastAsia="DengXian" w:hAnsiTheme="minorBidi"/>
              </w:rPr>
              <w:t xml:space="preserve"> issue (Lorber, 2001), </w:t>
            </w:r>
            <w:r w:rsidR="00AB7025" w:rsidRPr="00B74728">
              <w:rPr>
                <w:rFonts w:asciiTheme="minorBidi" w:eastAsia="DengXian" w:hAnsiTheme="minorBidi"/>
              </w:rPr>
              <w:t>and whilst some would profess that progress has been made,</w:t>
            </w:r>
            <w:r w:rsidRPr="00B74728">
              <w:rPr>
                <w:rFonts w:asciiTheme="minorBidi" w:eastAsia="DengXian" w:hAnsiTheme="minorBidi"/>
              </w:rPr>
              <w:t xml:space="preserve"> challenges remain</w:t>
            </w:r>
            <w:r w:rsidR="00F83D20" w:rsidRPr="00B74728">
              <w:rPr>
                <w:rFonts w:asciiTheme="minorBidi" w:eastAsia="DengXian" w:hAnsiTheme="minorBidi"/>
              </w:rPr>
              <w:t xml:space="preserve">. Broadly </w:t>
            </w:r>
            <w:r w:rsidRPr="00B74728">
              <w:rPr>
                <w:rFonts w:asciiTheme="minorBidi" w:eastAsia="DengXian" w:hAnsiTheme="minorBidi"/>
              </w:rPr>
              <w:t xml:space="preserve">challenges </w:t>
            </w:r>
            <w:r w:rsidR="00F83D20" w:rsidRPr="00B74728">
              <w:rPr>
                <w:rFonts w:asciiTheme="minorBidi" w:eastAsia="DengXian" w:hAnsiTheme="minorBidi"/>
              </w:rPr>
              <w:t xml:space="preserve">include; </w:t>
            </w:r>
            <w:r w:rsidRPr="00B74728">
              <w:rPr>
                <w:rFonts w:asciiTheme="minorBidi" w:eastAsia="DengXian" w:hAnsiTheme="minorBidi"/>
              </w:rPr>
              <w:t>gender bias, stereotyping</w:t>
            </w:r>
            <w:r w:rsidR="00526B4E" w:rsidRPr="00B74728">
              <w:rPr>
                <w:rFonts w:asciiTheme="minorBidi" w:eastAsia="DengXian" w:hAnsiTheme="minorBidi"/>
              </w:rPr>
              <w:t>, cultural and societal pressure</w:t>
            </w:r>
            <w:r w:rsidR="00F83D20" w:rsidRPr="00B74728">
              <w:rPr>
                <w:rFonts w:asciiTheme="minorBidi" w:eastAsia="DengXian" w:hAnsiTheme="minorBidi"/>
              </w:rPr>
              <w:t xml:space="preserve"> and</w:t>
            </w:r>
            <w:r w:rsidRPr="00B74728">
              <w:rPr>
                <w:rFonts w:asciiTheme="minorBidi" w:eastAsia="DengXian" w:hAnsiTheme="minorBidi"/>
              </w:rPr>
              <w:t xml:space="preserve"> balancing work and family commitments</w:t>
            </w:r>
            <w:r w:rsidR="00F83D20" w:rsidRPr="00B74728">
              <w:rPr>
                <w:rFonts w:asciiTheme="minorBidi" w:eastAsia="DengXian" w:hAnsiTheme="minorBidi"/>
              </w:rPr>
              <w:t xml:space="preserve">. </w:t>
            </w:r>
          </w:p>
          <w:p w14:paraId="45C409D9" w14:textId="38C7EAC8" w:rsidR="006957D1" w:rsidRPr="00B74728" w:rsidRDefault="006957D1" w:rsidP="006957D1">
            <w:pPr>
              <w:rPr>
                <w:rFonts w:asciiTheme="minorBidi" w:eastAsia="DengXian" w:hAnsiTheme="minorBidi"/>
              </w:rPr>
            </w:pPr>
            <w:r w:rsidRPr="00B74728">
              <w:rPr>
                <w:rFonts w:asciiTheme="minorBidi" w:eastAsia="DengXian" w:hAnsiTheme="minorBidi"/>
              </w:rPr>
              <w:t>Factors such as unequal pay will be explored, the gender pay gap still exists and through critical analysis, this project will seek to identify if this inequality is one that is prominent in higher education and UWTSD</w:t>
            </w:r>
            <w:r w:rsidR="000B386E" w:rsidRPr="00B74728">
              <w:rPr>
                <w:rFonts w:asciiTheme="minorBidi" w:eastAsia="DengXian" w:hAnsiTheme="minorBidi"/>
              </w:rPr>
              <w:t xml:space="preserve"> </w:t>
            </w:r>
            <w:r w:rsidR="009C18EF" w:rsidRPr="00B74728">
              <w:rPr>
                <w:rFonts w:asciiTheme="minorBidi" w:eastAsia="DengXian" w:hAnsiTheme="minorBidi"/>
              </w:rPr>
              <w:t>specifically</w:t>
            </w:r>
            <w:r w:rsidRPr="00B74728">
              <w:rPr>
                <w:rFonts w:asciiTheme="minorBidi" w:eastAsia="DengXian" w:hAnsiTheme="minorBidi"/>
              </w:rPr>
              <w:t xml:space="preserve">, and how this is compared with other sectors and organisations, with case studies as relevant examples. </w:t>
            </w:r>
          </w:p>
          <w:p w14:paraId="7C29B23F" w14:textId="1F29961F" w:rsidR="00494DF8" w:rsidRPr="00B74728" w:rsidRDefault="006957D1" w:rsidP="006957D1">
            <w:pPr>
              <w:rPr>
                <w:rFonts w:asciiTheme="minorBidi" w:eastAsia="DengXian" w:hAnsiTheme="minorBidi"/>
              </w:rPr>
            </w:pPr>
            <w:r w:rsidRPr="00B74728">
              <w:rPr>
                <w:rFonts w:asciiTheme="minorBidi" w:eastAsia="DengXian" w:hAnsiTheme="minorBidi"/>
              </w:rPr>
              <w:t xml:space="preserve">The lack of access for women to continue to advance in their career is a barrier, which is a unfair advantage based solely on gender rather than ability. In addition, according to research </w:t>
            </w:r>
            <w:proofErr w:type="spellStart"/>
            <w:r w:rsidRPr="00B74728">
              <w:rPr>
                <w:rFonts w:asciiTheme="minorBidi" w:hAnsiTheme="minorBidi"/>
                <w:color w:val="222222"/>
                <w:shd w:val="clear" w:color="auto" w:fill="FFFFFF"/>
              </w:rPr>
              <w:t>Brescoll</w:t>
            </w:r>
            <w:proofErr w:type="spellEnd"/>
            <w:r w:rsidRPr="00B74728">
              <w:rPr>
                <w:rFonts w:asciiTheme="minorBidi" w:hAnsiTheme="minorBidi"/>
                <w:color w:val="222222"/>
                <w:shd w:val="clear" w:color="auto" w:fill="FFFFFF"/>
              </w:rPr>
              <w:t xml:space="preserve"> (2016),</w:t>
            </w:r>
            <w:r w:rsidRPr="00B74728">
              <w:rPr>
                <w:rFonts w:asciiTheme="minorBidi" w:eastAsia="DengXian" w:hAnsiTheme="minorBidi"/>
              </w:rPr>
              <w:t xml:space="preserve"> women are also judged</w:t>
            </w:r>
            <w:r w:rsidR="008171E6">
              <w:rPr>
                <w:rFonts w:asciiTheme="minorBidi" w:eastAsia="DengXian" w:hAnsiTheme="minorBidi"/>
              </w:rPr>
              <w:t xml:space="preserve"> </w:t>
            </w:r>
            <w:r w:rsidRPr="00B74728">
              <w:rPr>
                <w:rFonts w:asciiTheme="minorBidi" w:eastAsia="DengXian" w:hAnsiTheme="minorBidi"/>
              </w:rPr>
              <w:t>when already in leadership roles as having less potential to succe</w:t>
            </w:r>
            <w:r w:rsidR="00A47941" w:rsidRPr="00B74728">
              <w:rPr>
                <w:rFonts w:asciiTheme="minorBidi" w:eastAsia="DengXian" w:hAnsiTheme="minorBidi"/>
              </w:rPr>
              <w:t>ed</w:t>
            </w:r>
            <w:r w:rsidRPr="00B74728">
              <w:rPr>
                <w:rFonts w:asciiTheme="minorBidi" w:eastAsia="DengXian" w:hAnsiTheme="minorBidi"/>
              </w:rPr>
              <w:t xml:space="preserve"> as a great leader. </w:t>
            </w:r>
          </w:p>
          <w:p w14:paraId="0162C82E" w14:textId="5B5D68D1" w:rsidR="000B7644" w:rsidRDefault="0049720F" w:rsidP="00A56534">
            <w:pPr>
              <w:rPr>
                <w:rFonts w:asciiTheme="minorBidi" w:eastAsia="DengXian" w:hAnsiTheme="minorBidi"/>
              </w:rPr>
            </w:pPr>
            <w:r w:rsidRPr="00B74728">
              <w:rPr>
                <w:rFonts w:asciiTheme="minorBidi" w:eastAsia="DengXian" w:hAnsiTheme="minorBidi"/>
              </w:rPr>
              <w:t xml:space="preserve">Undoubtedly </w:t>
            </w:r>
            <w:r w:rsidR="00687154" w:rsidRPr="00B74728">
              <w:rPr>
                <w:rFonts w:asciiTheme="minorBidi" w:eastAsia="DengXian" w:hAnsiTheme="minorBidi"/>
              </w:rPr>
              <w:t>some of these factors are entrenched</w:t>
            </w:r>
            <w:r w:rsidRPr="00B74728">
              <w:rPr>
                <w:rFonts w:asciiTheme="minorBidi" w:eastAsia="DengXian" w:hAnsiTheme="minorBidi"/>
              </w:rPr>
              <w:t>,</w:t>
            </w:r>
            <w:r w:rsidR="00576785" w:rsidRPr="00B74728">
              <w:rPr>
                <w:rFonts w:asciiTheme="minorBidi" w:eastAsia="DengXian" w:hAnsiTheme="minorBidi"/>
              </w:rPr>
              <w:t xml:space="preserve"> and there is much literature which has </w:t>
            </w:r>
            <w:r w:rsidR="002F4B38" w:rsidRPr="00B74728">
              <w:rPr>
                <w:rFonts w:asciiTheme="minorBidi" w:eastAsia="DengXian" w:hAnsiTheme="minorBidi"/>
              </w:rPr>
              <w:t>explored these themes. H</w:t>
            </w:r>
            <w:r w:rsidRPr="00B74728">
              <w:rPr>
                <w:rFonts w:asciiTheme="minorBidi" w:eastAsia="DengXian" w:hAnsiTheme="minorBidi"/>
              </w:rPr>
              <w:t>owever</w:t>
            </w:r>
            <w:r w:rsidR="002F4B38" w:rsidRPr="00B74728">
              <w:rPr>
                <w:rFonts w:asciiTheme="minorBidi" w:eastAsia="DengXian" w:hAnsiTheme="minorBidi"/>
              </w:rPr>
              <w:t xml:space="preserve">, </w:t>
            </w:r>
            <w:r w:rsidR="005B75A2" w:rsidRPr="00B74728">
              <w:rPr>
                <w:rFonts w:asciiTheme="minorBidi" w:eastAsia="DengXian" w:hAnsiTheme="minorBidi"/>
              </w:rPr>
              <w:t xml:space="preserve">there has been much focus in recent years and months on the female experience. This is inclusive of what it means to be a woman, </w:t>
            </w:r>
            <w:r w:rsidR="00D07BE6" w:rsidRPr="00B74728">
              <w:rPr>
                <w:rFonts w:asciiTheme="minorBidi" w:eastAsia="DengXian" w:hAnsiTheme="minorBidi"/>
              </w:rPr>
              <w:t>both in the workplace and outside of it. It is for these reasons that this feels like a timely and hugely relevant piece of work.</w:t>
            </w:r>
            <w:r w:rsidRPr="00B74728">
              <w:rPr>
                <w:rFonts w:asciiTheme="minorBidi" w:eastAsia="DengXian" w:hAnsiTheme="minorBidi"/>
              </w:rPr>
              <w:t xml:space="preserve"> </w:t>
            </w:r>
            <w:r w:rsidR="00C056A2" w:rsidRPr="00B74728">
              <w:rPr>
                <w:rFonts w:asciiTheme="minorBidi" w:eastAsia="DengXian" w:hAnsiTheme="minorBidi"/>
              </w:rPr>
              <w:t>For example the ‘#</w:t>
            </w:r>
            <w:proofErr w:type="spellStart"/>
            <w:r w:rsidR="00C056A2" w:rsidRPr="00B74728">
              <w:rPr>
                <w:rFonts w:asciiTheme="minorBidi" w:eastAsia="DengXian" w:hAnsiTheme="minorBidi"/>
              </w:rPr>
              <w:t>metoo</w:t>
            </w:r>
            <w:proofErr w:type="spellEnd"/>
            <w:r w:rsidR="00C056A2" w:rsidRPr="00B74728">
              <w:rPr>
                <w:rFonts w:asciiTheme="minorBidi" w:eastAsia="DengXian" w:hAnsiTheme="minorBidi"/>
              </w:rPr>
              <w:t xml:space="preserve">’ </w:t>
            </w:r>
            <w:r w:rsidR="00C056A2" w:rsidRPr="00B74728">
              <w:rPr>
                <w:rFonts w:asciiTheme="minorBidi" w:eastAsia="DengXian" w:hAnsiTheme="minorBidi"/>
              </w:rPr>
              <w:lastRenderedPageBreak/>
              <w:t>mo</w:t>
            </w:r>
            <w:r w:rsidR="00EF45C0" w:rsidRPr="00B74728">
              <w:rPr>
                <w:rFonts w:asciiTheme="minorBidi" w:eastAsia="DengXian" w:hAnsiTheme="minorBidi"/>
              </w:rPr>
              <w:t>vement is a notable example of the experiences women have and continue to face in the workplace</w:t>
            </w:r>
            <w:r w:rsidR="00A47941" w:rsidRPr="00B74728">
              <w:rPr>
                <w:rFonts w:asciiTheme="minorBidi" w:eastAsia="DengXian" w:hAnsiTheme="minorBidi"/>
              </w:rPr>
              <w:t xml:space="preserve"> and in leadership roles,</w:t>
            </w:r>
            <w:r w:rsidR="00EF45C0" w:rsidRPr="00B74728">
              <w:rPr>
                <w:rFonts w:asciiTheme="minorBidi" w:eastAsia="DengXian" w:hAnsiTheme="minorBidi"/>
              </w:rPr>
              <w:t xml:space="preserve"> as well as in society </w:t>
            </w:r>
            <w:r w:rsidR="00266E2D" w:rsidRPr="00B74728">
              <w:rPr>
                <w:rFonts w:asciiTheme="minorBidi" w:eastAsia="DengXian" w:hAnsiTheme="minorBidi"/>
              </w:rPr>
              <w:t xml:space="preserve">(Murphy, 2019). </w:t>
            </w:r>
            <w:r w:rsidR="00407174" w:rsidRPr="00B74728">
              <w:rPr>
                <w:rFonts w:asciiTheme="minorBidi" w:eastAsia="DengXian" w:hAnsiTheme="minorBidi"/>
              </w:rPr>
              <w:t>Highlighting how women are now</w:t>
            </w:r>
            <w:r w:rsidR="00EC02FF" w:rsidRPr="00B74728">
              <w:rPr>
                <w:rFonts w:asciiTheme="minorBidi" w:eastAsia="DengXian" w:hAnsiTheme="minorBidi"/>
              </w:rPr>
              <w:t xml:space="preserve"> being seen and certain elements are being surfaced, which is empowering women. This will be explored </w:t>
            </w:r>
            <w:r w:rsidR="00E3613F" w:rsidRPr="00B74728">
              <w:rPr>
                <w:rFonts w:asciiTheme="minorBidi" w:eastAsia="DengXian" w:hAnsiTheme="minorBidi"/>
              </w:rPr>
              <w:t>whether</w:t>
            </w:r>
            <w:r w:rsidR="009925DB" w:rsidRPr="00B74728">
              <w:rPr>
                <w:rFonts w:asciiTheme="minorBidi" w:eastAsia="DengXian" w:hAnsiTheme="minorBidi"/>
              </w:rPr>
              <w:t xml:space="preserve"> this has or has not </w:t>
            </w:r>
            <w:r w:rsidR="00EC02FF" w:rsidRPr="00B74728">
              <w:rPr>
                <w:rFonts w:asciiTheme="minorBidi" w:eastAsia="DengXian" w:hAnsiTheme="minorBidi"/>
              </w:rPr>
              <w:t xml:space="preserve">influenced </w:t>
            </w:r>
            <w:r w:rsidR="009925DB" w:rsidRPr="00B74728">
              <w:rPr>
                <w:rFonts w:asciiTheme="minorBidi" w:eastAsia="DengXian" w:hAnsiTheme="minorBidi"/>
              </w:rPr>
              <w:t>organisational changes</w:t>
            </w:r>
            <w:r w:rsidR="00423828" w:rsidRPr="00B74728">
              <w:rPr>
                <w:rFonts w:asciiTheme="minorBidi" w:eastAsia="DengXian" w:hAnsiTheme="minorBidi"/>
              </w:rPr>
              <w:t xml:space="preserve"> or impacted any other decision making process at organisations</w:t>
            </w:r>
            <w:r w:rsidR="00AE6FC4" w:rsidRPr="00B74728">
              <w:rPr>
                <w:rFonts w:asciiTheme="minorBidi" w:eastAsia="DengXian" w:hAnsiTheme="minorBidi"/>
              </w:rPr>
              <w:t xml:space="preserve"> to seek change. </w:t>
            </w:r>
          </w:p>
          <w:p w14:paraId="1343F1CE" w14:textId="096B9C7B" w:rsidR="005528EC" w:rsidRPr="00B74728" w:rsidRDefault="00784A99" w:rsidP="00A56534">
            <w:pPr>
              <w:rPr>
                <w:rFonts w:asciiTheme="minorBidi" w:eastAsia="DengXian" w:hAnsiTheme="minorBidi"/>
              </w:rPr>
            </w:pPr>
            <w:r w:rsidRPr="00B74728">
              <w:rPr>
                <w:rFonts w:asciiTheme="minorBidi" w:eastAsia="DengXian" w:hAnsiTheme="minorBidi"/>
              </w:rPr>
              <w:t>The topic for the independent project was chosen to further explore how UWTSD can improve the way in which it helps to develop and empower women in leadership and  management roles. As an ambitious and motivated woman, this topic is interesting to explore in the context of own personal development.</w:t>
            </w:r>
          </w:p>
          <w:p w14:paraId="0E42CD12" w14:textId="393F2C09" w:rsidR="00A70B00" w:rsidRPr="00B74728" w:rsidRDefault="00A70B00" w:rsidP="007E7586">
            <w:pPr>
              <w:rPr>
                <w:rFonts w:asciiTheme="minorBidi" w:eastAsia="DengXian" w:hAnsiTheme="minorBidi"/>
              </w:rPr>
            </w:pPr>
          </w:p>
        </w:tc>
      </w:tr>
      <w:tr w:rsidR="0049720F" w:rsidRPr="00B74728" w14:paraId="0BD8F1F9" w14:textId="77777777" w:rsidTr="000F7564">
        <w:trPr>
          <w:trHeight w:val="1525"/>
        </w:trPr>
        <w:tc>
          <w:tcPr>
            <w:tcW w:w="2009" w:type="dxa"/>
            <w:shd w:val="clear" w:color="auto" w:fill="auto"/>
          </w:tcPr>
          <w:p w14:paraId="308F82E0" w14:textId="77777777" w:rsidR="0049720F" w:rsidRPr="00B74728" w:rsidRDefault="0049720F" w:rsidP="000F7564">
            <w:pPr>
              <w:jc w:val="center"/>
              <w:rPr>
                <w:rFonts w:asciiTheme="minorBidi" w:eastAsia="DengXian" w:hAnsiTheme="minorBidi"/>
                <w:b/>
                <w:bCs/>
              </w:rPr>
            </w:pPr>
            <w:r w:rsidRPr="00B74728">
              <w:rPr>
                <w:rFonts w:asciiTheme="minorBidi" w:eastAsia="DengXian" w:hAnsiTheme="minorBidi"/>
                <w:b/>
                <w:bCs/>
              </w:rPr>
              <w:lastRenderedPageBreak/>
              <w:t>What do you plan to accomplish with your project?</w:t>
            </w:r>
          </w:p>
        </w:tc>
        <w:tc>
          <w:tcPr>
            <w:tcW w:w="8713" w:type="dxa"/>
            <w:gridSpan w:val="3"/>
            <w:shd w:val="clear" w:color="auto" w:fill="auto"/>
          </w:tcPr>
          <w:p w14:paraId="38A08B57" w14:textId="610B8405" w:rsidR="00D1061C" w:rsidRPr="00B74728" w:rsidRDefault="00D1061C" w:rsidP="000B39F7">
            <w:pPr>
              <w:rPr>
                <w:rFonts w:asciiTheme="minorBidi" w:eastAsia="DengXian" w:hAnsiTheme="minorBidi"/>
              </w:rPr>
            </w:pPr>
            <w:r w:rsidRPr="00B74728">
              <w:rPr>
                <w:rFonts w:asciiTheme="minorBidi" w:eastAsia="DengXian" w:hAnsiTheme="minorBidi"/>
              </w:rPr>
              <w:t xml:space="preserve">This work will look to explore which </w:t>
            </w:r>
            <w:r w:rsidR="00542D13">
              <w:rPr>
                <w:rFonts w:asciiTheme="minorBidi" w:eastAsia="DengXian" w:hAnsiTheme="minorBidi"/>
              </w:rPr>
              <w:t>barriers</w:t>
            </w:r>
            <w:r w:rsidRPr="00B74728">
              <w:rPr>
                <w:rFonts w:asciiTheme="minorBidi" w:eastAsia="DengXian" w:hAnsiTheme="minorBidi"/>
              </w:rPr>
              <w:t xml:space="preserve"> are most entrenched and why. This extends to discussing why these </w:t>
            </w:r>
            <w:r w:rsidR="00542D13">
              <w:rPr>
                <w:rFonts w:asciiTheme="minorBidi" w:eastAsia="DengXian" w:hAnsiTheme="minorBidi"/>
              </w:rPr>
              <w:t>barriers</w:t>
            </w:r>
            <w:r w:rsidRPr="00B74728">
              <w:rPr>
                <w:rFonts w:asciiTheme="minorBidi" w:eastAsia="DengXian" w:hAnsiTheme="minorBidi"/>
              </w:rPr>
              <w:t xml:space="preserve"> exist and to what degree </w:t>
            </w:r>
            <w:r w:rsidR="00542D13">
              <w:rPr>
                <w:rFonts w:asciiTheme="minorBidi" w:eastAsia="DengXian" w:hAnsiTheme="minorBidi"/>
              </w:rPr>
              <w:t>they’re being</w:t>
            </w:r>
            <w:r w:rsidRPr="00B74728">
              <w:rPr>
                <w:rFonts w:asciiTheme="minorBidi" w:eastAsia="DengXian" w:hAnsiTheme="minorBidi"/>
              </w:rPr>
              <w:t xml:space="preserve"> addressed, drawing on examples of good practice within the </w:t>
            </w:r>
            <w:r w:rsidRPr="009323EE">
              <w:rPr>
                <w:rFonts w:asciiTheme="minorBidi" w:eastAsia="DengXian" w:hAnsiTheme="minorBidi"/>
              </w:rPr>
              <w:t>national and international context</w:t>
            </w:r>
            <w:r w:rsidRPr="00B74728">
              <w:rPr>
                <w:rFonts w:asciiTheme="minorBidi" w:eastAsia="DengXian" w:hAnsiTheme="minorBidi"/>
              </w:rPr>
              <w:t xml:space="preserve"> and across different sectors. Inevitably, given the themes covered it will be pertinent to explore the variation between the female and male experience. Furthermore, factors such as culture and ethnicity will also be explored to identify if some groups of women face more acute barriers and challenges than others. </w:t>
            </w:r>
          </w:p>
          <w:p w14:paraId="618292CF" w14:textId="3B340373" w:rsidR="00235066" w:rsidRPr="00B74728" w:rsidRDefault="00235066" w:rsidP="00235066">
            <w:pPr>
              <w:rPr>
                <w:rFonts w:asciiTheme="minorBidi" w:hAnsiTheme="minorBidi"/>
              </w:rPr>
            </w:pPr>
            <w:r w:rsidRPr="00B74728">
              <w:rPr>
                <w:rFonts w:asciiTheme="minorBidi" w:hAnsiTheme="minorBidi"/>
              </w:rPr>
              <w:t xml:space="preserve">In addition, certain factors that are problematic such as misogyny, sexism and inequality will be further explored to understand how they influence women in the workplace. To identify how women are </w:t>
            </w:r>
            <w:r w:rsidR="0099108A" w:rsidRPr="00B74728">
              <w:rPr>
                <w:rFonts w:asciiTheme="minorBidi" w:hAnsiTheme="minorBidi"/>
              </w:rPr>
              <w:t>affected</w:t>
            </w:r>
            <w:r w:rsidRPr="00B74728">
              <w:rPr>
                <w:rFonts w:asciiTheme="minorBidi" w:hAnsiTheme="minorBidi"/>
              </w:rPr>
              <w:t xml:space="preserve"> by these factors and </w:t>
            </w:r>
            <w:r w:rsidR="00B31E44">
              <w:rPr>
                <w:rFonts w:asciiTheme="minorBidi" w:hAnsiTheme="minorBidi"/>
              </w:rPr>
              <w:t xml:space="preserve">to what degree </w:t>
            </w:r>
            <w:r w:rsidR="003009B3">
              <w:rPr>
                <w:rFonts w:asciiTheme="minorBidi" w:hAnsiTheme="minorBidi"/>
              </w:rPr>
              <w:t>(if any) they</w:t>
            </w:r>
            <w:r w:rsidRPr="00B74728">
              <w:rPr>
                <w:rFonts w:asciiTheme="minorBidi" w:hAnsiTheme="minorBidi"/>
              </w:rPr>
              <w:t xml:space="preserve"> hinder their ability to progress in their careers</w:t>
            </w:r>
            <w:r w:rsidRPr="00171E3E">
              <w:rPr>
                <w:rFonts w:asciiTheme="minorBidi" w:hAnsiTheme="minorBidi"/>
              </w:rPr>
              <w:t xml:space="preserve">. </w:t>
            </w:r>
            <w:r w:rsidR="0099108A" w:rsidRPr="00171E3E">
              <w:rPr>
                <w:rFonts w:asciiTheme="minorBidi" w:eastAsia="DengXian" w:hAnsiTheme="minorBidi"/>
              </w:rPr>
              <w:t xml:space="preserve">In addition to this, it will be </w:t>
            </w:r>
            <w:r w:rsidR="0099108A" w:rsidRPr="00171E3E">
              <w:rPr>
                <w:rFonts w:asciiTheme="minorBidi" w:eastAsia="DengXian" w:hAnsiTheme="minorBidi"/>
              </w:rPr>
              <w:t>further explored whether specific</w:t>
            </w:r>
            <w:r w:rsidR="0099108A" w:rsidRPr="00171E3E">
              <w:rPr>
                <w:rFonts w:asciiTheme="minorBidi" w:eastAsia="DengXian" w:hAnsiTheme="minorBidi"/>
              </w:rPr>
              <w:t xml:space="preserve"> leadership </w:t>
            </w:r>
            <w:r w:rsidR="00B2258C" w:rsidRPr="00171E3E">
              <w:rPr>
                <w:rFonts w:asciiTheme="minorBidi" w:eastAsia="DengXian" w:hAnsiTheme="minorBidi"/>
              </w:rPr>
              <w:t xml:space="preserve">traits </w:t>
            </w:r>
            <w:r w:rsidR="006F52B7" w:rsidRPr="00171E3E">
              <w:rPr>
                <w:rFonts w:asciiTheme="minorBidi" w:eastAsia="DengXian" w:hAnsiTheme="minorBidi"/>
              </w:rPr>
              <w:t>that are identified through many theories and models apply to women and become barriers and challenges or not. For example,</w:t>
            </w:r>
            <w:r w:rsidR="0090421A" w:rsidRPr="00171E3E">
              <w:rPr>
                <w:rFonts w:asciiTheme="minorBidi" w:eastAsia="DengXian" w:hAnsiTheme="minorBidi"/>
              </w:rPr>
              <w:t xml:space="preserve"> according to Goleman</w:t>
            </w:r>
            <w:r w:rsidR="002B7EBD" w:rsidRPr="00171E3E">
              <w:rPr>
                <w:rFonts w:asciiTheme="minorBidi" w:eastAsia="DengXian" w:hAnsiTheme="minorBidi"/>
              </w:rPr>
              <w:t xml:space="preserve"> et al (2013)</w:t>
            </w:r>
            <w:r w:rsidR="0090421A" w:rsidRPr="00171E3E">
              <w:rPr>
                <w:rFonts w:asciiTheme="minorBidi" w:eastAsia="DengXian" w:hAnsiTheme="minorBidi"/>
              </w:rPr>
              <w:t xml:space="preserve">, a great leader has excellent emotional intelligence skills, </w:t>
            </w:r>
            <w:r w:rsidR="0099108A" w:rsidRPr="00171E3E">
              <w:rPr>
                <w:rFonts w:asciiTheme="minorBidi" w:eastAsia="DengXian" w:hAnsiTheme="minorBidi"/>
              </w:rPr>
              <w:t>th</w:t>
            </w:r>
            <w:r w:rsidR="006F52B7" w:rsidRPr="00171E3E">
              <w:rPr>
                <w:rFonts w:asciiTheme="minorBidi" w:eastAsia="DengXian" w:hAnsiTheme="minorBidi"/>
              </w:rPr>
              <w:t>at</w:t>
            </w:r>
            <w:r w:rsidR="006F52B7" w:rsidRPr="00B74728">
              <w:rPr>
                <w:rFonts w:asciiTheme="minorBidi" w:eastAsia="DengXian" w:hAnsiTheme="minorBidi"/>
              </w:rPr>
              <w:t xml:space="preserve"> being said is there a barrier in which women face that </w:t>
            </w:r>
            <w:r w:rsidR="009C42D0" w:rsidRPr="00B74728">
              <w:rPr>
                <w:rFonts w:asciiTheme="minorBidi" w:eastAsia="DengXian" w:hAnsiTheme="minorBidi"/>
              </w:rPr>
              <w:t>influences</w:t>
            </w:r>
            <w:r w:rsidR="006F52B7" w:rsidRPr="00B74728">
              <w:rPr>
                <w:rFonts w:asciiTheme="minorBidi" w:eastAsia="DengXian" w:hAnsiTheme="minorBidi"/>
              </w:rPr>
              <w:t xml:space="preserve"> their ability to be seen as emotive leaders or does it </w:t>
            </w:r>
            <w:r w:rsidR="009C42D0" w:rsidRPr="00B74728">
              <w:rPr>
                <w:rFonts w:asciiTheme="minorBidi" w:eastAsia="DengXian" w:hAnsiTheme="minorBidi"/>
              </w:rPr>
              <w:t xml:space="preserve">lean on being a hindrance. </w:t>
            </w:r>
          </w:p>
          <w:p w14:paraId="6A424834" w14:textId="63126A33" w:rsidR="000B39F7" w:rsidRPr="00B74728" w:rsidRDefault="00D1061C" w:rsidP="00784A99">
            <w:pPr>
              <w:rPr>
                <w:rFonts w:asciiTheme="minorBidi" w:eastAsia="DengXian" w:hAnsiTheme="minorBidi"/>
              </w:rPr>
            </w:pPr>
            <w:r w:rsidRPr="00B74728">
              <w:rPr>
                <w:rFonts w:asciiTheme="minorBidi" w:eastAsia="DengXian" w:hAnsiTheme="minorBidi"/>
              </w:rPr>
              <w:t xml:space="preserve">The organisational context in terms of UWTSD will allow for exploration of the degree to which these issues exist in the organisation compared with other organisations </w:t>
            </w:r>
            <w:r w:rsidR="00507371">
              <w:rPr>
                <w:rFonts w:asciiTheme="minorBidi" w:eastAsia="DengXian" w:hAnsiTheme="minorBidi"/>
              </w:rPr>
              <w:t xml:space="preserve">in </w:t>
            </w:r>
            <w:r w:rsidRPr="00B74728">
              <w:rPr>
                <w:rFonts w:asciiTheme="minorBidi" w:eastAsia="DengXian" w:hAnsiTheme="minorBidi"/>
              </w:rPr>
              <w:t xml:space="preserve">both </w:t>
            </w:r>
            <w:r w:rsidR="00507371">
              <w:rPr>
                <w:rFonts w:asciiTheme="minorBidi" w:eastAsia="DengXian" w:hAnsiTheme="minorBidi"/>
              </w:rPr>
              <w:t xml:space="preserve">the </w:t>
            </w:r>
            <w:r w:rsidRPr="00B74728">
              <w:rPr>
                <w:rFonts w:asciiTheme="minorBidi" w:eastAsia="DengXian" w:hAnsiTheme="minorBidi"/>
              </w:rPr>
              <w:t>public and private sector</w:t>
            </w:r>
            <w:r w:rsidR="00507371">
              <w:rPr>
                <w:rFonts w:asciiTheme="minorBidi" w:eastAsia="DengXian" w:hAnsiTheme="minorBidi"/>
              </w:rPr>
              <w:t>s</w:t>
            </w:r>
            <w:r w:rsidRPr="00B74728">
              <w:rPr>
                <w:rFonts w:asciiTheme="minorBidi" w:eastAsia="DengXian" w:hAnsiTheme="minorBidi"/>
              </w:rPr>
              <w:t>. This will also allow for the identification of good practice (where it exists) in which these can be explored in terms of their relevance to UWTSD.</w:t>
            </w:r>
          </w:p>
        </w:tc>
      </w:tr>
      <w:tr w:rsidR="0049720F" w:rsidRPr="00B74728" w14:paraId="666699EE" w14:textId="77777777" w:rsidTr="000F7564">
        <w:trPr>
          <w:trHeight w:val="1525"/>
        </w:trPr>
        <w:tc>
          <w:tcPr>
            <w:tcW w:w="2009" w:type="dxa"/>
            <w:shd w:val="clear" w:color="auto" w:fill="auto"/>
            <w:hideMark/>
          </w:tcPr>
          <w:p w14:paraId="1CC79355" w14:textId="77777777" w:rsidR="0049720F" w:rsidRPr="00B74728" w:rsidRDefault="0049720F" w:rsidP="000F7564">
            <w:pPr>
              <w:jc w:val="center"/>
              <w:rPr>
                <w:rFonts w:asciiTheme="minorBidi" w:eastAsia="DengXian" w:hAnsiTheme="minorBidi"/>
                <w:b/>
                <w:bCs/>
              </w:rPr>
            </w:pPr>
            <w:r w:rsidRPr="00B74728">
              <w:rPr>
                <w:rFonts w:asciiTheme="minorBidi" w:eastAsia="DengXian" w:hAnsiTheme="minorBidi"/>
                <w:b/>
                <w:bCs/>
              </w:rPr>
              <w:t>What research methodology will you use and why?</w:t>
            </w:r>
          </w:p>
        </w:tc>
        <w:tc>
          <w:tcPr>
            <w:tcW w:w="8713" w:type="dxa"/>
            <w:gridSpan w:val="3"/>
            <w:shd w:val="clear" w:color="auto" w:fill="auto"/>
            <w:hideMark/>
          </w:tcPr>
          <w:p w14:paraId="498A4C43" w14:textId="781700FA" w:rsidR="0049720F" w:rsidRPr="00B74728" w:rsidRDefault="009B3DB6" w:rsidP="0072005D">
            <w:pPr>
              <w:rPr>
                <w:rFonts w:asciiTheme="minorBidi" w:eastAsia="DengXian" w:hAnsiTheme="minorBidi"/>
              </w:rPr>
            </w:pPr>
            <w:r w:rsidRPr="00B74728">
              <w:rPr>
                <w:rFonts w:asciiTheme="minorBidi" w:eastAsia="DengXian" w:hAnsiTheme="minorBidi"/>
              </w:rPr>
              <w:t>This project will be a practice based portfolio</w:t>
            </w:r>
            <w:r w:rsidR="008253EA" w:rsidRPr="00B74728">
              <w:rPr>
                <w:rFonts w:asciiTheme="minorBidi" w:eastAsia="DengXian" w:hAnsiTheme="minorBidi"/>
              </w:rPr>
              <w:t>, which wil</w:t>
            </w:r>
            <w:r w:rsidR="00874BF7" w:rsidRPr="00B74728">
              <w:rPr>
                <w:rFonts w:asciiTheme="minorBidi" w:eastAsia="DengXian" w:hAnsiTheme="minorBidi"/>
              </w:rPr>
              <w:t>l</w:t>
            </w:r>
            <w:r w:rsidR="008253EA" w:rsidRPr="00B74728">
              <w:rPr>
                <w:rFonts w:asciiTheme="minorBidi" w:eastAsia="DengXian" w:hAnsiTheme="minorBidi"/>
              </w:rPr>
              <w:t xml:space="preserve"> seek to </w:t>
            </w:r>
            <w:r w:rsidR="003351A7" w:rsidRPr="00B74728">
              <w:rPr>
                <w:rFonts w:asciiTheme="minorBidi" w:eastAsia="DengXian" w:hAnsiTheme="minorBidi"/>
              </w:rPr>
              <w:t>investigate</w:t>
            </w:r>
            <w:r w:rsidR="008253EA" w:rsidRPr="00B74728">
              <w:rPr>
                <w:rFonts w:asciiTheme="minorBidi" w:eastAsia="DengXian" w:hAnsiTheme="minorBidi"/>
              </w:rPr>
              <w:t xml:space="preserve"> into a professional context, the barriers that women face in </w:t>
            </w:r>
            <w:r w:rsidR="000465C8" w:rsidRPr="00B74728">
              <w:rPr>
                <w:rFonts w:asciiTheme="minorBidi" w:eastAsia="DengXian" w:hAnsiTheme="minorBidi"/>
              </w:rPr>
              <w:t>the workplace</w:t>
            </w:r>
            <w:r w:rsidR="00784A99">
              <w:rPr>
                <w:rFonts w:asciiTheme="minorBidi" w:eastAsia="DengXian" w:hAnsiTheme="minorBidi"/>
              </w:rPr>
              <w:t xml:space="preserve"> with regards to leadership</w:t>
            </w:r>
            <w:r w:rsidR="007152A9" w:rsidRPr="00B74728">
              <w:rPr>
                <w:rFonts w:asciiTheme="minorBidi" w:eastAsia="DengXian" w:hAnsiTheme="minorBidi"/>
              </w:rPr>
              <w:t>. The area of focus will be UWTSD, as the chosen organisation</w:t>
            </w:r>
            <w:r w:rsidR="003351A7" w:rsidRPr="00B74728">
              <w:rPr>
                <w:rFonts w:asciiTheme="minorBidi" w:eastAsia="DengXian" w:hAnsiTheme="minorBidi"/>
              </w:rPr>
              <w:t xml:space="preserve"> as well using other </w:t>
            </w:r>
            <w:r w:rsidR="000A33AA" w:rsidRPr="00B74728">
              <w:rPr>
                <w:rFonts w:asciiTheme="minorBidi" w:eastAsia="DengXian" w:hAnsiTheme="minorBidi"/>
              </w:rPr>
              <w:t xml:space="preserve">organisations as examples, which will be underpinned by empirical evidence and relevant case studies. </w:t>
            </w:r>
          </w:p>
          <w:p w14:paraId="599C90A9" w14:textId="07B07ADB" w:rsidR="0049720F" w:rsidRPr="00B74728" w:rsidRDefault="004B769B" w:rsidP="003F6515">
            <w:pPr>
              <w:rPr>
                <w:rFonts w:asciiTheme="minorBidi" w:eastAsia="DengXian" w:hAnsiTheme="minorBidi"/>
              </w:rPr>
            </w:pPr>
            <w:r w:rsidRPr="00B74728">
              <w:rPr>
                <w:rFonts w:asciiTheme="minorBidi" w:eastAsia="DengXian" w:hAnsiTheme="minorBidi"/>
              </w:rPr>
              <w:t>Primary, qualitative and quantitative evidence will be gathered via a</w:t>
            </w:r>
            <w:r w:rsidR="0064069A">
              <w:rPr>
                <w:rFonts w:asciiTheme="minorBidi" w:eastAsia="DengXian" w:hAnsiTheme="minorBidi"/>
              </w:rPr>
              <w:t>n electronic survey consisting of both closed and</w:t>
            </w:r>
            <w:r w:rsidRPr="00B74728">
              <w:rPr>
                <w:rFonts w:asciiTheme="minorBidi" w:eastAsia="DengXian" w:hAnsiTheme="minorBidi"/>
              </w:rPr>
              <w:t xml:space="preserve"> </w:t>
            </w:r>
            <w:r w:rsidR="00E25059">
              <w:rPr>
                <w:rFonts w:asciiTheme="minorBidi" w:eastAsia="DengXian" w:hAnsiTheme="minorBidi"/>
              </w:rPr>
              <w:t xml:space="preserve">open-ended </w:t>
            </w:r>
            <w:r w:rsidR="0064069A">
              <w:rPr>
                <w:rFonts w:asciiTheme="minorBidi" w:eastAsia="DengXian" w:hAnsiTheme="minorBidi"/>
              </w:rPr>
              <w:t xml:space="preserve">questions. </w:t>
            </w:r>
            <w:r w:rsidR="00225EE2">
              <w:rPr>
                <w:rFonts w:asciiTheme="minorBidi" w:eastAsia="DengXian" w:hAnsiTheme="minorBidi"/>
              </w:rPr>
              <w:t xml:space="preserve">This will allow for the collection of a mixture of comparable information </w:t>
            </w:r>
            <w:r w:rsidR="00225EE2">
              <w:rPr>
                <w:rFonts w:asciiTheme="minorBidi" w:eastAsia="DengXian" w:hAnsiTheme="minorBidi"/>
              </w:rPr>
              <w:lastRenderedPageBreak/>
              <w:t xml:space="preserve">and </w:t>
            </w:r>
            <w:r w:rsidR="00CA4932">
              <w:rPr>
                <w:rFonts w:asciiTheme="minorBidi" w:eastAsia="DengXian" w:hAnsiTheme="minorBidi"/>
              </w:rPr>
              <w:t xml:space="preserve">more in-depth </w:t>
            </w:r>
            <w:r w:rsidR="00385C1F">
              <w:rPr>
                <w:rFonts w:asciiTheme="minorBidi" w:eastAsia="DengXian" w:hAnsiTheme="minorBidi"/>
              </w:rPr>
              <w:t xml:space="preserve">information. </w:t>
            </w:r>
            <w:r w:rsidR="008C1AED">
              <w:rPr>
                <w:rFonts w:asciiTheme="minorBidi" w:eastAsia="DengXian" w:hAnsiTheme="minorBidi"/>
              </w:rPr>
              <w:t xml:space="preserve">This topic can be an emotive one and therefore it is important to </w:t>
            </w:r>
            <w:r w:rsidR="00CA4932">
              <w:rPr>
                <w:rFonts w:asciiTheme="minorBidi" w:eastAsia="DengXian" w:hAnsiTheme="minorBidi"/>
              </w:rPr>
              <w:t xml:space="preserve">allow respondents to freely express their views. </w:t>
            </w:r>
            <w:r w:rsidR="0003553B" w:rsidRPr="00B74728">
              <w:rPr>
                <w:rFonts w:asciiTheme="minorBidi" w:eastAsia="DengXian" w:hAnsiTheme="minorBidi"/>
              </w:rPr>
              <w:t xml:space="preserve">This will provide invaluable </w:t>
            </w:r>
            <w:r w:rsidR="00EA5735" w:rsidRPr="00B74728">
              <w:rPr>
                <w:rFonts w:asciiTheme="minorBidi" w:eastAsia="DengXian" w:hAnsiTheme="minorBidi"/>
              </w:rPr>
              <w:t>insight</w:t>
            </w:r>
            <w:r w:rsidR="00862056" w:rsidRPr="00B74728">
              <w:rPr>
                <w:rFonts w:asciiTheme="minorBidi" w:eastAsia="DengXian" w:hAnsiTheme="minorBidi"/>
              </w:rPr>
              <w:t xml:space="preserve"> into </w:t>
            </w:r>
            <w:r w:rsidR="00E54C04">
              <w:rPr>
                <w:rFonts w:asciiTheme="minorBidi" w:eastAsia="DengXian" w:hAnsiTheme="minorBidi"/>
              </w:rPr>
              <w:t>the lived experience of women working in different industries which will prove invaluable when coupled with the secondary research</w:t>
            </w:r>
            <w:r w:rsidR="000957D6">
              <w:rPr>
                <w:rFonts w:asciiTheme="minorBidi" w:eastAsia="DengXian" w:hAnsiTheme="minorBidi"/>
              </w:rPr>
              <w:t xml:space="preserve"> taking the form of a </w:t>
            </w:r>
            <w:r w:rsidR="008B7481">
              <w:rPr>
                <w:rFonts w:asciiTheme="minorBidi" w:eastAsia="DengXian" w:hAnsiTheme="minorBidi"/>
              </w:rPr>
              <w:t xml:space="preserve">desk-based review of relevant literature and work. </w:t>
            </w:r>
          </w:p>
        </w:tc>
      </w:tr>
      <w:tr w:rsidR="0049720F" w:rsidRPr="00B74728" w14:paraId="215647F7" w14:textId="77777777" w:rsidTr="000F7564">
        <w:trPr>
          <w:trHeight w:val="1525"/>
        </w:trPr>
        <w:tc>
          <w:tcPr>
            <w:tcW w:w="2009" w:type="dxa"/>
            <w:shd w:val="clear" w:color="auto" w:fill="auto"/>
            <w:hideMark/>
          </w:tcPr>
          <w:p w14:paraId="092C26F1" w14:textId="77777777" w:rsidR="0049720F" w:rsidRPr="00B74728" w:rsidRDefault="0049720F" w:rsidP="000F7564">
            <w:pPr>
              <w:rPr>
                <w:rFonts w:asciiTheme="minorBidi" w:eastAsia="DengXian" w:hAnsiTheme="minorBidi"/>
                <w:b/>
                <w:bCs/>
              </w:rPr>
            </w:pPr>
            <w:r w:rsidRPr="00B74728">
              <w:rPr>
                <w:rFonts w:asciiTheme="minorBidi" w:eastAsia="DengXian" w:hAnsiTheme="minorBidi"/>
                <w:b/>
                <w:bCs/>
              </w:rPr>
              <w:lastRenderedPageBreak/>
              <w:t>FEEDBACK from the lecturer</w:t>
            </w:r>
          </w:p>
        </w:tc>
        <w:tc>
          <w:tcPr>
            <w:tcW w:w="8713" w:type="dxa"/>
            <w:gridSpan w:val="3"/>
            <w:shd w:val="clear" w:color="auto" w:fill="auto"/>
            <w:hideMark/>
          </w:tcPr>
          <w:p w14:paraId="6ABDFD14" w14:textId="21508075" w:rsidR="0049720F" w:rsidRPr="00B74728" w:rsidRDefault="0049720F" w:rsidP="007E7586">
            <w:pPr>
              <w:rPr>
                <w:rFonts w:asciiTheme="minorBidi" w:eastAsia="DengXian" w:hAnsiTheme="minorBidi"/>
              </w:rPr>
            </w:pPr>
            <w:r w:rsidRPr="00B74728">
              <w:rPr>
                <w:rFonts w:asciiTheme="minorBidi" w:eastAsia="DengXian" w:hAnsiTheme="minorBidi"/>
              </w:rPr>
              <w:t> </w:t>
            </w:r>
          </w:p>
          <w:p w14:paraId="15A2CB19" w14:textId="77777777" w:rsidR="0049720F" w:rsidRPr="00B74728" w:rsidRDefault="0049720F" w:rsidP="000F7564">
            <w:pPr>
              <w:rPr>
                <w:rFonts w:asciiTheme="minorBidi" w:eastAsia="DengXian" w:hAnsiTheme="minorBidi"/>
              </w:rPr>
            </w:pPr>
          </w:p>
        </w:tc>
      </w:tr>
      <w:tr w:rsidR="0049720F" w:rsidRPr="00B74728" w14:paraId="142EFF6C" w14:textId="77777777" w:rsidTr="000F7564">
        <w:trPr>
          <w:trHeight w:val="450"/>
        </w:trPr>
        <w:tc>
          <w:tcPr>
            <w:tcW w:w="8330" w:type="dxa"/>
            <w:gridSpan w:val="3"/>
            <w:shd w:val="clear" w:color="auto" w:fill="auto"/>
            <w:hideMark/>
          </w:tcPr>
          <w:p w14:paraId="061385F5" w14:textId="77777777" w:rsidR="0049720F" w:rsidRPr="00B74728" w:rsidRDefault="0049720F" w:rsidP="000F7564">
            <w:pPr>
              <w:rPr>
                <w:rFonts w:asciiTheme="minorBidi" w:eastAsia="DengXian" w:hAnsiTheme="minorBidi"/>
                <w:b/>
                <w:bCs/>
              </w:rPr>
            </w:pPr>
            <w:r w:rsidRPr="00B74728">
              <w:rPr>
                <w:rFonts w:asciiTheme="minorBidi" w:eastAsia="DengXian" w:hAnsiTheme="minorBidi"/>
                <w:b/>
                <w:bCs/>
              </w:rPr>
              <w:t>SUBMISSION DATE via Turnitin, by midnight on the                                DRAFT</w:t>
            </w:r>
          </w:p>
          <w:p w14:paraId="3606B676" w14:textId="77777777" w:rsidR="0049720F" w:rsidRPr="00B74728" w:rsidRDefault="0049720F" w:rsidP="000F7564">
            <w:pPr>
              <w:rPr>
                <w:rFonts w:asciiTheme="minorBidi" w:eastAsia="DengXian" w:hAnsiTheme="minorBidi"/>
                <w:b/>
                <w:bCs/>
              </w:rPr>
            </w:pPr>
            <w:r w:rsidRPr="00B74728">
              <w:rPr>
                <w:rFonts w:asciiTheme="minorBidi" w:eastAsia="DengXian" w:hAnsiTheme="minorBidi"/>
                <w:b/>
                <w:bCs/>
              </w:rPr>
              <w:t xml:space="preserve">                                                                                                                        FINAL</w:t>
            </w:r>
          </w:p>
        </w:tc>
        <w:tc>
          <w:tcPr>
            <w:tcW w:w="2392" w:type="dxa"/>
            <w:shd w:val="clear" w:color="auto" w:fill="auto"/>
            <w:hideMark/>
          </w:tcPr>
          <w:p w14:paraId="3A929805" w14:textId="77777777" w:rsidR="0049720F" w:rsidRPr="00B74728" w:rsidRDefault="0049720F" w:rsidP="000F7564">
            <w:pPr>
              <w:rPr>
                <w:rFonts w:asciiTheme="minorBidi" w:eastAsia="DengXian" w:hAnsiTheme="minorBidi"/>
              </w:rPr>
            </w:pPr>
            <w:r w:rsidRPr="00B74728">
              <w:rPr>
                <w:rFonts w:asciiTheme="minorBidi" w:eastAsia="DengXian" w:hAnsiTheme="minorBidi"/>
              </w:rPr>
              <w:t> 18 September 2022</w:t>
            </w:r>
          </w:p>
          <w:p w14:paraId="24DED8C7" w14:textId="77777777" w:rsidR="0049720F" w:rsidRPr="00B74728" w:rsidRDefault="0049720F" w:rsidP="000F7564">
            <w:pPr>
              <w:rPr>
                <w:rFonts w:asciiTheme="minorBidi" w:eastAsia="DengXian" w:hAnsiTheme="minorBidi"/>
              </w:rPr>
            </w:pPr>
            <w:r w:rsidRPr="00B74728">
              <w:rPr>
                <w:rFonts w:asciiTheme="minorBidi" w:eastAsia="DengXian" w:hAnsiTheme="minorBidi"/>
              </w:rPr>
              <w:t xml:space="preserve"> 22 September 2022</w:t>
            </w:r>
          </w:p>
        </w:tc>
      </w:tr>
      <w:tr w:rsidR="0049720F" w:rsidRPr="00B74728" w14:paraId="48E95053" w14:textId="77777777" w:rsidTr="000F7564">
        <w:trPr>
          <w:trHeight w:val="672"/>
        </w:trPr>
        <w:tc>
          <w:tcPr>
            <w:tcW w:w="2009" w:type="dxa"/>
            <w:shd w:val="clear" w:color="auto" w:fill="auto"/>
            <w:hideMark/>
          </w:tcPr>
          <w:p w14:paraId="6A097D64" w14:textId="77777777" w:rsidR="0049720F" w:rsidRPr="00B74728" w:rsidRDefault="0049720F" w:rsidP="000F7564">
            <w:pPr>
              <w:rPr>
                <w:rFonts w:asciiTheme="minorBidi" w:eastAsia="DengXian" w:hAnsiTheme="minorBidi"/>
                <w:b/>
                <w:bCs/>
              </w:rPr>
            </w:pPr>
            <w:r w:rsidRPr="00B74728">
              <w:rPr>
                <w:rFonts w:asciiTheme="minorBidi" w:eastAsia="DengXian" w:hAnsiTheme="minorBidi"/>
                <w:b/>
                <w:bCs/>
              </w:rPr>
              <w:t>Lecturer name &amp; signature</w:t>
            </w:r>
          </w:p>
        </w:tc>
        <w:tc>
          <w:tcPr>
            <w:tcW w:w="5329" w:type="dxa"/>
            <w:shd w:val="clear" w:color="auto" w:fill="auto"/>
            <w:hideMark/>
          </w:tcPr>
          <w:p w14:paraId="091C5726" w14:textId="77777777" w:rsidR="0049720F" w:rsidRPr="00B74728" w:rsidRDefault="0049720F" w:rsidP="000F7564">
            <w:pPr>
              <w:rPr>
                <w:rFonts w:asciiTheme="minorBidi" w:eastAsia="DengXian" w:hAnsiTheme="minorBidi"/>
              </w:rPr>
            </w:pPr>
            <w:r w:rsidRPr="00B74728">
              <w:rPr>
                <w:rFonts w:asciiTheme="minorBidi" w:eastAsia="DengXian" w:hAnsiTheme="minorBidi"/>
              </w:rPr>
              <w:t> </w:t>
            </w:r>
          </w:p>
        </w:tc>
        <w:tc>
          <w:tcPr>
            <w:tcW w:w="992" w:type="dxa"/>
            <w:shd w:val="clear" w:color="auto" w:fill="auto"/>
            <w:hideMark/>
          </w:tcPr>
          <w:p w14:paraId="1F47FCE9" w14:textId="77777777" w:rsidR="0049720F" w:rsidRPr="00B74728" w:rsidRDefault="0049720F" w:rsidP="000F7564">
            <w:pPr>
              <w:rPr>
                <w:rFonts w:asciiTheme="minorBidi" w:eastAsia="DengXian" w:hAnsiTheme="minorBidi"/>
                <w:b/>
                <w:bCs/>
              </w:rPr>
            </w:pPr>
            <w:r w:rsidRPr="00B74728">
              <w:rPr>
                <w:rFonts w:asciiTheme="minorBidi" w:eastAsia="DengXian" w:hAnsiTheme="minorBidi"/>
                <w:b/>
                <w:bCs/>
              </w:rPr>
              <w:t xml:space="preserve">    Date </w:t>
            </w:r>
          </w:p>
        </w:tc>
        <w:tc>
          <w:tcPr>
            <w:tcW w:w="2392" w:type="dxa"/>
            <w:shd w:val="clear" w:color="auto" w:fill="auto"/>
            <w:hideMark/>
          </w:tcPr>
          <w:p w14:paraId="27BE41A6" w14:textId="77777777" w:rsidR="0049720F" w:rsidRPr="00B74728" w:rsidRDefault="0049720F" w:rsidP="000F7564">
            <w:pPr>
              <w:rPr>
                <w:rFonts w:asciiTheme="minorBidi" w:eastAsia="DengXian" w:hAnsiTheme="minorBidi"/>
              </w:rPr>
            </w:pPr>
            <w:r w:rsidRPr="00B74728">
              <w:rPr>
                <w:rFonts w:asciiTheme="minorBidi" w:eastAsia="DengXian" w:hAnsiTheme="minorBidi"/>
              </w:rPr>
              <w:t> </w:t>
            </w:r>
          </w:p>
        </w:tc>
      </w:tr>
    </w:tbl>
    <w:p w14:paraId="39BB63E2" w14:textId="77777777" w:rsidR="0049720F" w:rsidRPr="00B74728" w:rsidRDefault="0049720F" w:rsidP="0049720F">
      <w:pPr>
        <w:rPr>
          <w:rFonts w:asciiTheme="minorBidi" w:hAnsiTheme="minorBidi"/>
          <w:color w:val="202124"/>
          <w:sz w:val="24"/>
          <w:szCs w:val="24"/>
          <w:shd w:val="clear" w:color="auto" w:fill="FFFFFF"/>
          <w:lang w:eastAsia="en-GB"/>
        </w:rPr>
      </w:pPr>
    </w:p>
    <w:p w14:paraId="4CAA11A4" w14:textId="39A5B891" w:rsidR="008614E3" w:rsidRPr="00B74728" w:rsidRDefault="0049720F" w:rsidP="0049720F">
      <w:pPr>
        <w:pStyle w:val="Heading1"/>
        <w:rPr>
          <w:rFonts w:asciiTheme="minorBidi" w:hAnsiTheme="minorBidi" w:cstheme="minorBidi"/>
        </w:rPr>
      </w:pPr>
      <w:r w:rsidRPr="00B74728">
        <w:rPr>
          <w:rFonts w:asciiTheme="minorBidi" w:hAnsiTheme="minorBidi" w:cstheme="minorBidi"/>
        </w:rPr>
        <w:t xml:space="preserve">References </w:t>
      </w:r>
    </w:p>
    <w:p w14:paraId="0ED34E33" w14:textId="77777777" w:rsidR="0049720F" w:rsidRPr="00B74728" w:rsidRDefault="0049720F" w:rsidP="0049720F">
      <w:pPr>
        <w:rPr>
          <w:rFonts w:asciiTheme="minorBidi" w:hAnsiTheme="minorBidi"/>
        </w:rPr>
      </w:pPr>
    </w:p>
    <w:p w14:paraId="10AD7292" w14:textId="77777777" w:rsidR="00266E2D" w:rsidRPr="00B74728" w:rsidRDefault="00266E2D">
      <w:pPr>
        <w:rPr>
          <w:rFonts w:asciiTheme="minorBidi" w:hAnsiTheme="minorBidi"/>
          <w:color w:val="222222"/>
          <w:shd w:val="clear" w:color="auto" w:fill="FFFFFF"/>
        </w:rPr>
      </w:pPr>
      <w:proofErr w:type="spellStart"/>
      <w:r w:rsidRPr="00B74728">
        <w:rPr>
          <w:rFonts w:asciiTheme="minorBidi" w:hAnsiTheme="minorBidi"/>
          <w:color w:val="222222"/>
          <w:shd w:val="clear" w:color="auto" w:fill="FFFFFF"/>
        </w:rPr>
        <w:t>Brescoll</w:t>
      </w:r>
      <w:proofErr w:type="spellEnd"/>
      <w:r w:rsidRPr="00B74728">
        <w:rPr>
          <w:rFonts w:asciiTheme="minorBidi" w:hAnsiTheme="minorBidi"/>
          <w:color w:val="222222"/>
          <w:shd w:val="clear" w:color="auto" w:fill="FFFFFF"/>
        </w:rPr>
        <w:t>, V. L. (2016). Leading with their hearts? How gender stereotypes of emotion lead to biased evaluations of female leaders. </w:t>
      </w:r>
      <w:r w:rsidRPr="00B74728">
        <w:rPr>
          <w:rFonts w:asciiTheme="minorBidi" w:hAnsiTheme="minorBidi"/>
          <w:i/>
          <w:iCs/>
          <w:color w:val="222222"/>
          <w:shd w:val="clear" w:color="auto" w:fill="FFFFFF"/>
        </w:rPr>
        <w:t>The Leadership Quarterly</w:t>
      </w:r>
      <w:r w:rsidRPr="00B74728">
        <w:rPr>
          <w:rFonts w:asciiTheme="minorBidi" w:hAnsiTheme="minorBidi"/>
          <w:color w:val="222222"/>
          <w:shd w:val="clear" w:color="auto" w:fill="FFFFFF"/>
        </w:rPr>
        <w:t>, </w:t>
      </w:r>
      <w:r w:rsidRPr="00B74728">
        <w:rPr>
          <w:rFonts w:asciiTheme="minorBidi" w:hAnsiTheme="minorBidi"/>
          <w:i/>
          <w:iCs/>
          <w:color w:val="222222"/>
          <w:shd w:val="clear" w:color="auto" w:fill="FFFFFF"/>
        </w:rPr>
        <w:t>27</w:t>
      </w:r>
      <w:r w:rsidRPr="00B74728">
        <w:rPr>
          <w:rFonts w:asciiTheme="minorBidi" w:hAnsiTheme="minorBidi"/>
          <w:color w:val="222222"/>
          <w:shd w:val="clear" w:color="auto" w:fill="FFFFFF"/>
        </w:rPr>
        <w:t>(3), 415-428.</w:t>
      </w:r>
    </w:p>
    <w:p w14:paraId="7D0D839F" w14:textId="7619EED8" w:rsidR="002B7EBD" w:rsidRPr="00B74728" w:rsidRDefault="002B7EBD">
      <w:pPr>
        <w:rPr>
          <w:rFonts w:asciiTheme="minorBidi" w:hAnsiTheme="minorBidi"/>
          <w:color w:val="222222"/>
          <w:shd w:val="clear" w:color="auto" w:fill="FFFFFF"/>
        </w:rPr>
      </w:pPr>
      <w:r w:rsidRPr="00B74728">
        <w:rPr>
          <w:rFonts w:asciiTheme="minorBidi" w:hAnsiTheme="minorBidi"/>
          <w:color w:val="222222"/>
          <w:shd w:val="clear" w:color="auto" w:fill="FFFFFF"/>
        </w:rPr>
        <w:t>Goleman, D., Boyatzis, R. E., &amp; McKee, A. (2013). </w:t>
      </w:r>
      <w:r w:rsidRPr="00B74728">
        <w:rPr>
          <w:rFonts w:asciiTheme="minorBidi" w:hAnsiTheme="minorBidi"/>
          <w:i/>
          <w:iCs/>
          <w:color w:val="222222"/>
          <w:shd w:val="clear" w:color="auto" w:fill="FFFFFF"/>
        </w:rPr>
        <w:t>Primal leadership: Unleashing the power of emotional intelligence</w:t>
      </w:r>
      <w:r w:rsidRPr="00B74728">
        <w:rPr>
          <w:rFonts w:asciiTheme="minorBidi" w:hAnsiTheme="minorBidi"/>
          <w:color w:val="222222"/>
          <w:shd w:val="clear" w:color="auto" w:fill="FFFFFF"/>
        </w:rPr>
        <w:t>. Harvard Business Press.</w:t>
      </w:r>
    </w:p>
    <w:p w14:paraId="6911063B" w14:textId="77777777" w:rsidR="00266E2D" w:rsidRPr="00B74728" w:rsidRDefault="00266E2D" w:rsidP="000769A9">
      <w:pPr>
        <w:rPr>
          <w:rFonts w:asciiTheme="minorBidi" w:hAnsiTheme="minorBidi"/>
          <w:color w:val="222222"/>
          <w:shd w:val="clear" w:color="auto" w:fill="FFFFFF"/>
        </w:rPr>
      </w:pPr>
      <w:r w:rsidRPr="00B74728">
        <w:rPr>
          <w:rFonts w:asciiTheme="minorBidi" w:hAnsiTheme="minorBidi"/>
          <w:color w:val="222222"/>
          <w:shd w:val="clear" w:color="auto" w:fill="FFFFFF"/>
        </w:rPr>
        <w:t xml:space="preserve">Haile, S., Emmanuel, T., &amp; </w:t>
      </w:r>
      <w:proofErr w:type="spellStart"/>
      <w:r w:rsidRPr="00B74728">
        <w:rPr>
          <w:rFonts w:asciiTheme="minorBidi" w:hAnsiTheme="minorBidi"/>
          <w:color w:val="222222"/>
          <w:shd w:val="clear" w:color="auto" w:fill="FFFFFF"/>
        </w:rPr>
        <w:t>Dzathor</w:t>
      </w:r>
      <w:proofErr w:type="spellEnd"/>
      <w:r w:rsidRPr="00B74728">
        <w:rPr>
          <w:rFonts w:asciiTheme="minorBidi" w:hAnsiTheme="minorBidi"/>
          <w:color w:val="222222"/>
          <w:shd w:val="clear" w:color="auto" w:fill="FFFFFF"/>
        </w:rPr>
        <w:t>, A. (2016). BARRIERS AND CHALLEGES CONFRONTING WOMEN FOR LEADERSHIP AND MANAGEMENT POSITIONS: REVIEW AND ANALYSIS. </w:t>
      </w:r>
      <w:r w:rsidRPr="00B74728">
        <w:rPr>
          <w:rFonts w:asciiTheme="minorBidi" w:hAnsiTheme="minorBidi"/>
          <w:i/>
          <w:iCs/>
          <w:color w:val="222222"/>
          <w:shd w:val="clear" w:color="auto" w:fill="FFFFFF"/>
        </w:rPr>
        <w:t>International Journal of Business &amp; Public Administration</w:t>
      </w:r>
      <w:r w:rsidRPr="00B74728">
        <w:rPr>
          <w:rFonts w:asciiTheme="minorBidi" w:hAnsiTheme="minorBidi"/>
          <w:color w:val="222222"/>
          <w:shd w:val="clear" w:color="auto" w:fill="FFFFFF"/>
        </w:rPr>
        <w:t>, </w:t>
      </w:r>
      <w:r w:rsidRPr="00B74728">
        <w:rPr>
          <w:rFonts w:asciiTheme="minorBidi" w:hAnsiTheme="minorBidi"/>
          <w:i/>
          <w:iCs/>
          <w:color w:val="222222"/>
          <w:shd w:val="clear" w:color="auto" w:fill="FFFFFF"/>
        </w:rPr>
        <w:t>13</w:t>
      </w:r>
      <w:r w:rsidRPr="00B74728">
        <w:rPr>
          <w:rFonts w:asciiTheme="minorBidi" w:hAnsiTheme="minorBidi"/>
          <w:color w:val="222222"/>
          <w:shd w:val="clear" w:color="auto" w:fill="FFFFFF"/>
        </w:rPr>
        <w:t>(1).</w:t>
      </w:r>
    </w:p>
    <w:p w14:paraId="4D28F24E" w14:textId="77777777" w:rsidR="00266E2D" w:rsidRPr="00B74728" w:rsidRDefault="00266E2D">
      <w:pPr>
        <w:rPr>
          <w:rFonts w:asciiTheme="minorBidi" w:hAnsiTheme="minorBidi"/>
          <w:color w:val="222222"/>
          <w:shd w:val="clear" w:color="auto" w:fill="FFFFFF"/>
          <w:lang w:val="es-ES"/>
        </w:rPr>
      </w:pPr>
      <w:r w:rsidRPr="00B74728">
        <w:rPr>
          <w:rFonts w:asciiTheme="minorBidi" w:hAnsiTheme="minorBidi"/>
          <w:color w:val="222222"/>
          <w:shd w:val="clear" w:color="auto" w:fill="FFFFFF"/>
        </w:rPr>
        <w:t>Lorber, J. (2001). Gender inequality. </w:t>
      </w:r>
      <w:r w:rsidRPr="00B74728">
        <w:rPr>
          <w:rFonts w:asciiTheme="minorBidi" w:hAnsiTheme="minorBidi"/>
          <w:i/>
          <w:iCs/>
          <w:color w:val="222222"/>
          <w:shd w:val="clear" w:color="auto" w:fill="FFFFFF"/>
          <w:lang w:val="es-ES"/>
        </w:rPr>
        <w:t xml:space="preserve">Los </w:t>
      </w:r>
      <w:proofErr w:type="spellStart"/>
      <w:r w:rsidRPr="00B74728">
        <w:rPr>
          <w:rFonts w:asciiTheme="minorBidi" w:hAnsiTheme="minorBidi"/>
          <w:i/>
          <w:iCs/>
          <w:color w:val="222222"/>
          <w:shd w:val="clear" w:color="auto" w:fill="FFFFFF"/>
          <w:lang w:val="es-ES"/>
        </w:rPr>
        <w:t>Angeles</w:t>
      </w:r>
      <w:proofErr w:type="spellEnd"/>
      <w:r w:rsidRPr="00B74728">
        <w:rPr>
          <w:rFonts w:asciiTheme="minorBidi" w:hAnsiTheme="minorBidi"/>
          <w:i/>
          <w:iCs/>
          <w:color w:val="222222"/>
          <w:shd w:val="clear" w:color="auto" w:fill="FFFFFF"/>
          <w:lang w:val="es-ES"/>
        </w:rPr>
        <w:t xml:space="preserve">, CA: </w:t>
      </w:r>
      <w:proofErr w:type="spellStart"/>
      <w:r w:rsidRPr="00B74728">
        <w:rPr>
          <w:rFonts w:asciiTheme="minorBidi" w:hAnsiTheme="minorBidi"/>
          <w:i/>
          <w:iCs/>
          <w:color w:val="222222"/>
          <w:shd w:val="clear" w:color="auto" w:fill="FFFFFF"/>
          <w:lang w:val="es-ES"/>
        </w:rPr>
        <w:t>Roxbury</w:t>
      </w:r>
      <w:proofErr w:type="spellEnd"/>
      <w:r w:rsidRPr="00B74728">
        <w:rPr>
          <w:rFonts w:asciiTheme="minorBidi" w:hAnsiTheme="minorBidi"/>
          <w:color w:val="222222"/>
          <w:shd w:val="clear" w:color="auto" w:fill="FFFFFF"/>
          <w:lang w:val="es-ES"/>
        </w:rPr>
        <w:t>.</w:t>
      </w:r>
    </w:p>
    <w:p w14:paraId="36E47141" w14:textId="77777777" w:rsidR="00266E2D" w:rsidRPr="00B74728" w:rsidRDefault="00266E2D" w:rsidP="000769A9">
      <w:pPr>
        <w:rPr>
          <w:rFonts w:asciiTheme="minorBidi" w:hAnsiTheme="minorBidi"/>
          <w:color w:val="222222"/>
          <w:shd w:val="clear" w:color="auto" w:fill="FFFFFF"/>
        </w:rPr>
      </w:pPr>
      <w:r w:rsidRPr="00B74728">
        <w:rPr>
          <w:rFonts w:asciiTheme="minorBidi" w:hAnsiTheme="minorBidi"/>
          <w:color w:val="222222"/>
          <w:shd w:val="clear" w:color="auto" w:fill="FFFFFF"/>
          <w:lang w:val="es-ES"/>
        </w:rPr>
        <w:t xml:space="preserve">Murphy, M. (2019). </w:t>
      </w:r>
      <w:r w:rsidRPr="00B74728">
        <w:rPr>
          <w:rFonts w:asciiTheme="minorBidi" w:hAnsiTheme="minorBidi"/>
          <w:color w:val="222222"/>
          <w:shd w:val="clear" w:color="auto" w:fill="FFFFFF"/>
        </w:rPr>
        <w:t>Introduction to “# MeToo movement”. </w:t>
      </w:r>
      <w:r w:rsidRPr="00B74728">
        <w:rPr>
          <w:rFonts w:asciiTheme="minorBidi" w:hAnsiTheme="minorBidi"/>
          <w:i/>
          <w:iCs/>
          <w:color w:val="222222"/>
          <w:shd w:val="clear" w:color="auto" w:fill="FFFFFF"/>
        </w:rPr>
        <w:t>Journal of Feminist Family Therapy</w:t>
      </w:r>
      <w:r w:rsidRPr="00B74728">
        <w:rPr>
          <w:rFonts w:asciiTheme="minorBidi" w:hAnsiTheme="minorBidi"/>
          <w:color w:val="222222"/>
          <w:shd w:val="clear" w:color="auto" w:fill="FFFFFF"/>
        </w:rPr>
        <w:t>, </w:t>
      </w:r>
      <w:r w:rsidRPr="00B74728">
        <w:rPr>
          <w:rFonts w:asciiTheme="minorBidi" w:hAnsiTheme="minorBidi"/>
          <w:i/>
          <w:iCs/>
          <w:color w:val="222222"/>
          <w:shd w:val="clear" w:color="auto" w:fill="FFFFFF"/>
        </w:rPr>
        <w:t>31</w:t>
      </w:r>
      <w:r w:rsidRPr="00B74728">
        <w:rPr>
          <w:rFonts w:asciiTheme="minorBidi" w:hAnsiTheme="minorBidi"/>
          <w:color w:val="222222"/>
          <w:shd w:val="clear" w:color="auto" w:fill="FFFFFF"/>
        </w:rPr>
        <w:t>(2-3), 63-65.</w:t>
      </w:r>
    </w:p>
    <w:p w14:paraId="5637DF8A" w14:textId="77777777" w:rsidR="0049720F" w:rsidRPr="00B74728" w:rsidRDefault="0049720F">
      <w:pPr>
        <w:rPr>
          <w:rFonts w:asciiTheme="minorBidi" w:hAnsiTheme="minorBidi"/>
        </w:rPr>
      </w:pPr>
    </w:p>
    <w:p w14:paraId="6C12DD43" w14:textId="525E5368" w:rsidR="00C95D0C" w:rsidRPr="00B74728" w:rsidRDefault="00C95D0C" w:rsidP="00B74728">
      <w:pPr>
        <w:rPr>
          <w:rFonts w:asciiTheme="minorBidi" w:hAnsiTheme="minorBidi"/>
        </w:rPr>
      </w:pPr>
    </w:p>
    <w:sectPr w:rsidR="00C95D0C" w:rsidRPr="00B74728">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7F346B" w14:textId="77777777" w:rsidR="00043D40" w:rsidRDefault="00043D40" w:rsidP="00827FF9">
      <w:pPr>
        <w:spacing w:after="0" w:line="240" w:lineRule="auto"/>
      </w:pPr>
      <w:r>
        <w:separator/>
      </w:r>
    </w:p>
  </w:endnote>
  <w:endnote w:type="continuationSeparator" w:id="0">
    <w:p w14:paraId="0511C157" w14:textId="77777777" w:rsidR="00043D40" w:rsidRDefault="00043D40" w:rsidP="00827F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98199"/>
      <w:docPartObj>
        <w:docPartGallery w:val="Page Numbers (Bottom of Page)"/>
        <w:docPartUnique/>
      </w:docPartObj>
    </w:sdtPr>
    <w:sdtEndPr>
      <w:rPr>
        <w:noProof/>
      </w:rPr>
    </w:sdtEndPr>
    <w:sdtContent>
      <w:p w14:paraId="7B6E4709" w14:textId="1F5E4BCA" w:rsidR="00827FF9" w:rsidRDefault="00827FF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1804567" w14:textId="77777777" w:rsidR="00827FF9" w:rsidRDefault="00827F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CEDE24" w14:textId="77777777" w:rsidR="00043D40" w:rsidRDefault="00043D40" w:rsidP="00827FF9">
      <w:pPr>
        <w:spacing w:after="0" w:line="240" w:lineRule="auto"/>
      </w:pPr>
      <w:r>
        <w:separator/>
      </w:r>
    </w:p>
  </w:footnote>
  <w:footnote w:type="continuationSeparator" w:id="0">
    <w:p w14:paraId="7159660A" w14:textId="77777777" w:rsidR="00043D40" w:rsidRDefault="00043D40" w:rsidP="00827F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FC455E"/>
    <w:multiLevelType w:val="hybridMultilevel"/>
    <w:tmpl w:val="4A5AB0F4"/>
    <w:lvl w:ilvl="0" w:tplc="CF6C1E14">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152E1F"/>
    <w:multiLevelType w:val="hybridMultilevel"/>
    <w:tmpl w:val="29F4D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93610542">
    <w:abstractNumId w:val="1"/>
  </w:num>
  <w:num w:numId="2" w16cid:durableId="19327391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720F"/>
    <w:rsid w:val="00010554"/>
    <w:rsid w:val="0003553B"/>
    <w:rsid w:val="00043D40"/>
    <w:rsid w:val="000465C8"/>
    <w:rsid w:val="00050FD5"/>
    <w:rsid w:val="000510C4"/>
    <w:rsid w:val="00071921"/>
    <w:rsid w:val="00072794"/>
    <w:rsid w:val="000769A9"/>
    <w:rsid w:val="00083C5B"/>
    <w:rsid w:val="000957D6"/>
    <w:rsid w:val="000A33AA"/>
    <w:rsid w:val="000B386E"/>
    <w:rsid w:val="000B39F7"/>
    <w:rsid w:val="000B7644"/>
    <w:rsid w:val="000C17D6"/>
    <w:rsid w:val="000F4A27"/>
    <w:rsid w:val="00141494"/>
    <w:rsid w:val="00144ED9"/>
    <w:rsid w:val="0014682C"/>
    <w:rsid w:val="00153056"/>
    <w:rsid w:val="00171E3E"/>
    <w:rsid w:val="001C2EC5"/>
    <w:rsid w:val="00216C04"/>
    <w:rsid w:val="0022158B"/>
    <w:rsid w:val="00225EE2"/>
    <w:rsid w:val="00235066"/>
    <w:rsid w:val="00263DA1"/>
    <w:rsid w:val="00266E2D"/>
    <w:rsid w:val="00273882"/>
    <w:rsid w:val="00275C6E"/>
    <w:rsid w:val="00282125"/>
    <w:rsid w:val="00291FEC"/>
    <w:rsid w:val="002A47E5"/>
    <w:rsid w:val="002B12A1"/>
    <w:rsid w:val="002B5C70"/>
    <w:rsid w:val="002B7EBD"/>
    <w:rsid w:val="002C59D6"/>
    <w:rsid w:val="002E2C76"/>
    <w:rsid w:val="002F4B38"/>
    <w:rsid w:val="003009B3"/>
    <w:rsid w:val="0031124C"/>
    <w:rsid w:val="00331FAC"/>
    <w:rsid w:val="003351A7"/>
    <w:rsid w:val="00354A5C"/>
    <w:rsid w:val="003731B3"/>
    <w:rsid w:val="00384642"/>
    <w:rsid w:val="00385C1F"/>
    <w:rsid w:val="003868A4"/>
    <w:rsid w:val="003A4CDB"/>
    <w:rsid w:val="003C34C3"/>
    <w:rsid w:val="003C590B"/>
    <w:rsid w:val="003D16F1"/>
    <w:rsid w:val="003E115F"/>
    <w:rsid w:val="003F6515"/>
    <w:rsid w:val="00407174"/>
    <w:rsid w:val="00423828"/>
    <w:rsid w:val="004423D6"/>
    <w:rsid w:val="004672EC"/>
    <w:rsid w:val="00494DF8"/>
    <w:rsid w:val="004965EA"/>
    <w:rsid w:val="0049720F"/>
    <w:rsid w:val="004A4112"/>
    <w:rsid w:val="004B451C"/>
    <w:rsid w:val="004B769B"/>
    <w:rsid w:val="004C626B"/>
    <w:rsid w:val="004C64A3"/>
    <w:rsid w:val="004C7897"/>
    <w:rsid w:val="004D460D"/>
    <w:rsid w:val="00502D39"/>
    <w:rsid w:val="00507371"/>
    <w:rsid w:val="00523291"/>
    <w:rsid w:val="00526B4E"/>
    <w:rsid w:val="00542D13"/>
    <w:rsid w:val="005528EC"/>
    <w:rsid w:val="00552DA1"/>
    <w:rsid w:val="00576785"/>
    <w:rsid w:val="00584A75"/>
    <w:rsid w:val="00596B19"/>
    <w:rsid w:val="005B47B8"/>
    <w:rsid w:val="005B75A2"/>
    <w:rsid w:val="005C2FE1"/>
    <w:rsid w:val="0064069A"/>
    <w:rsid w:val="00661A1E"/>
    <w:rsid w:val="0068089C"/>
    <w:rsid w:val="00687154"/>
    <w:rsid w:val="006872DE"/>
    <w:rsid w:val="006957D1"/>
    <w:rsid w:val="00696AF3"/>
    <w:rsid w:val="006E531E"/>
    <w:rsid w:val="006F52B7"/>
    <w:rsid w:val="00702F00"/>
    <w:rsid w:val="007152A9"/>
    <w:rsid w:val="0072005D"/>
    <w:rsid w:val="00722491"/>
    <w:rsid w:val="007372C6"/>
    <w:rsid w:val="00784A99"/>
    <w:rsid w:val="00792FE0"/>
    <w:rsid w:val="007B1270"/>
    <w:rsid w:val="007B48A2"/>
    <w:rsid w:val="007E7586"/>
    <w:rsid w:val="00800D3F"/>
    <w:rsid w:val="008127F9"/>
    <w:rsid w:val="00813B52"/>
    <w:rsid w:val="008171E6"/>
    <w:rsid w:val="008253EA"/>
    <w:rsid w:val="00827FF9"/>
    <w:rsid w:val="00837BCA"/>
    <w:rsid w:val="008504FA"/>
    <w:rsid w:val="008614E3"/>
    <w:rsid w:val="00862056"/>
    <w:rsid w:val="00874BF7"/>
    <w:rsid w:val="00876FFE"/>
    <w:rsid w:val="00881D61"/>
    <w:rsid w:val="008A1C1E"/>
    <w:rsid w:val="008A41A7"/>
    <w:rsid w:val="008B7481"/>
    <w:rsid w:val="008C1AED"/>
    <w:rsid w:val="008C1B91"/>
    <w:rsid w:val="008D01AA"/>
    <w:rsid w:val="008E754F"/>
    <w:rsid w:val="008F10C9"/>
    <w:rsid w:val="0090421A"/>
    <w:rsid w:val="0091377F"/>
    <w:rsid w:val="00924455"/>
    <w:rsid w:val="009323EE"/>
    <w:rsid w:val="0094542C"/>
    <w:rsid w:val="00976BCB"/>
    <w:rsid w:val="0098385C"/>
    <w:rsid w:val="009878C1"/>
    <w:rsid w:val="0099108A"/>
    <w:rsid w:val="009925DB"/>
    <w:rsid w:val="009B3DB6"/>
    <w:rsid w:val="009B60F9"/>
    <w:rsid w:val="009C18EF"/>
    <w:rsid w:val="009C42D0"/>
    <w:rsid w:val="00A130CD"/>
    <w:rsid w:val="00A330AF"/>
    <w:rsid w:val="00A359A1"/>
    <w:rsid w:val="00A47941"/>
    <w:rsid w:val="00A553DD"/>
    <w:rsid w:val="00A56534"/>
    <w:rsid w:val="00A61B86"/>
    <w:rsid w:val="00A70B00"/>
    <w:rsid w:val="00AA659B"/>
    <w:rsid w:val="00AB7025"/>
    <w:rsid w:val="00AC0A0A"/>
    <w:rsid w:val="00AE3396"/>
    <w:rsid w:val="00AE433B"/>
    <w:rsid w:val="00AE6FC4"/>
    <w:rsid w:val="00B2258C"/>
    <w:rsid w:val="00B2363A"/>
    <w:rsid w:val="00B31E44"/>
    <w:rsid w:val="00B64B3A"/>
    <w:rsid w:val="00B669A5"/>
    <w:rsid w:val="00B74728"/>
    <w:rsid w:val="00B823B2"/>
    <w:rsid w:val="00B91F80"/>
    <w:rsid w:val="00B9229C"/>
    <w:rsid w:val="00B95DB8"/>
    <w:rsid w:val="00BA139B"/>
    <w:rsid w:val="00BB3DF8"/>
    <w:rsid w:val="00BC2EF6"/>
    <w:rsid w:val="00BD14AB"/>
    <w:rsid w:val="00BD41C1"/>
    <w:rsid w:val="00BE777C"/>
    <w:rsid w:val="00BF7DC2"/>
    <w:rsid w:val="00C056A2"/>
    <w:rsid w:val="00C0746B"/>
    <w:rsid w:val="00C23B20"/>
    <w:rsid w:val="00C56C4B"/>
    <w:rsid w:val="00C95D0C"/>
    <w:rsid w:val="00CA4932"/>
    <w:rsid w:val="00CE6E73"/>
    <w:rsid w:val="00CE79CD"/>
    <w:rsid w:val="00CF30DC"/>
    <w:rsid w:val="00D00DF7"/>
    <w:rsid w:val="00D07BE6"/>
    <w:rsid w:val="00D1061C"/>
    <w:rsid w:val="00D35796"/>
    <w:rsid w:val="00D47FF9"/>
    <w:rsid w:val="00D57E83"/>
    <w:rsid w:val="00D72B73"/>
    <w:rsid w:val="00D831BB"/>
    <w:rsid w:val="00DA179E"/>
    <w:rsid w:val="00DC246C"/>
    <w:rsid w:val="00DD2281"/>
    <w:rsid w:val="00DE6C0B"/>
    <w:rsid w:val="00DF2128"/>
    <w:rsid w:val="00DF4245"/>
    <w:rsid w:val="00E02CD5"/>
    <w:rsid w:val="00E17A45"/>
    <w:rsid w:val="00E25059"/>
    <w:rsid w:val="00E3613F"/>
    <w:rsid w:val="00E369CD"/>
    <w:rsid w:val="00E4090A"/>
    <w:rsid w:val="00E54C04"/>
    <w:rsid w:val="00E64CE6"/>
    <w:rsid w:val="00EA5735"/>
    <w:rsid w:val="00EB20C4"/>
    <w:rsid w:val="00EC02FF"/>
    <w:rsid w:val="00EF45C0"/>
    <w:rsid w:val="00F03185"/>
    <w:rsid w:val="00F147DE"/>
    <w:rsid w:val="00F15A35"/>
    <w:rsid w:val="00F5286B"/>
    <w:rsid w:val="00F653B3"/>
    <w:rsid w:val="00F83D20"/>
    <w:rsid w:val="00F84DE2"/>
    <w:rsid w:val="00F939DE"/>
    <w:rsid w:val="00F95F60"/>
    <w:rsid w:val="00FD6328"/>
    <w:rsid w:val="00FE669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F5249"/>
  <w15:chartTrackingRefBased/>
  <w15:docId w15:val="{0A4C28EF-EF84-48B1-9F22-7929302F5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72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720F"/>
    <w:pPr>
      <w:ind w:left="720"/>
      <w:contextualSpacing/>
    </w:pPr>
    <w:rPr>
      <w:rFonts w:ascii="Calibri" w:eastAsia="DengXian" w:hAnsi="Calibri" w:cs="Arial"/>
      <w14:ligatures w14:val="none"/>
    </w:rPr>
  </w:style>
  <w:style w:type="character" w:customStyle="1" w:styleId="Heading1Char">
    <w:name w:val="Heading 1 Char"/>
    <w:basedOn w:val="DefaultParagraphFont"/>
    <w:link w:val="Heading1"/>
    <w:uiPriority w:val="9"/>
    <w:rsid w:val="0049720F"/>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827F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7FF9"/>
  </w:style>
  <w:style w:type="paragraph" w:styleId="Footer">
    <w:name w:val="footer"/>
    <w:basedOn w:val="Normal"/>
    <w:link w:val="FooterChar"/>
    <w:uiPriority w:val="99"/>
    <w:unhideWhenUsed/>
    <w:rsid w:val="00827F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7F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1093</Words>
  <Characters>6231</Characters>
  <Application>Microsoft Office Word</Application>
  <DocSecurity>0</DocSecurity>
  <Lines>51</Lines>
  <Paragraphs>14</Paragraphs>
  <ScaleCrop>false</ScaleCrop>
  <Company>University of Wales Trinity Saint David</Company>
  <LinksUpToDate>false</LinksUpToDate>
  <CharactersWithSpaces>7310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Harrison</dc:creator>
  <cp:keywords/>
  <dc:description/>
  <cp:lastModifiedBy>Danielle Harrison</cp:lastModifiedBy>
  <cp:revision>208</cp:revision>
  <dcterms:created xsi:type="dcterms:W3CDTF">2023-09-17T08:31:00Z</dcterms:created>
  <dcterms:modified xsi:type="dcterms:W3CDTF">2023-09-22T16:43:00Z</dcterms:modified>
</cp:coreProperties>
</file>