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DCD1E1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21095CDC" w14:textId="4FD4B29E" w:rsidR="005F7C6E" w:rsidRDefault="00710B42">
            <w:pPr>
              <w:cnfStyle w:val="000000000000" w:firstRow="0" w:lastRow="0" w:firstColumn="0" w:lastColumn="0" w:oddVBand="0" w:evenVBand="0" w:oddHBand="0" w:evenHBand="0" w:firstRowFirstColumn="0" w:firstRowLastColumn="0" w:lastRowFirstColumn="0" w:lastRowLastColumn="0"/>
            </w:pPr>
            <w:r>
              <w:t>Physical activity, depression, adults</w:t>
            </w: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3F8D9B80" w:rsidR="005F7C6E" w:rsidRDefault="00D610CF">
            <w:pPr>
              <w:cnfStyle w:val="000000100000" w:firstRow="0" w:lastRow="0" w:firstColumn="0" w:lastColumn="0" w:oddVBand="0" w:evenVBand="0" w:oddHBand="1" w:evenHBand="0" w:firstRowFirstColumn="0" w:firstRowLastColumn="0" w:lastRowFirstColumn="0" w:lastRowLastColumn="0"/>
            </w:pPr>
            <w:r>
              <w:t>Exercise, activity, Mental health, middle-aged people</w:t>
            </w:r>
          </w:p>
          <w:p w14:paraId="7D4F5067"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6CC86BD"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2041F34D" w:rsidR="005F7C6E" w:rsidRDefault="00D610CF">
            <w:pPr>
              <w:cnfStyle w:val="000000000000" w:firstRow="0" w:lastRow="0" w:firstColumn="0" w:lastColumn="0" w:oddVBand="0" w:evenVBand="0" w:oddHBand="0" w:evenHBand="0" w:firstRowFirstColumn="0" w:firstRowLastColumn="0" w:lastRowFirstColumn="0" w:lastRowLastColumn="0"/>
            </w:pPr>
            <w:r>
              <w:t>There was no need for any Boolean search as I had enough results for both sources</w:t>
            </w:r>
          </w:p>
          <w:p w14:paraId="3EAD620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5C8EC6B3" w:rsidR="005F7C6E" w:rsidRDefault="00710B42">
            <w:pPr>
              <w:cnfStyle w:val="000000100000" w:firstRow="0" w:lastRow="0" w:firstColumn="0" w:lastColumn="0" w:oddVBand="0" w:evenVBand="0" w:oddHBand="1" w:evenHBand="0" w:firstRowFirstColumn="0" w:firstRowLastColumn="0" w:lastRowFirstColumn="0" w:lastRowLastColumn="0"/>
            </w:pPr>
            <w:proofErr w:type="spellStart"/>
            <w:r>
              <w:t>Pubmed</w:t>
            </w:r>
            <w:proofErr w:type="spellEnd"/>
          </w:p>
          <w:p w14:paraId="6D78E7D3"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2626E48"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534AFE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414D128D" w14:textId="26998C43" w:rsidR="005F7C6E" w:rsidRDefault="00C57C8B">
            <w:pPr>
              <w:cnfStyle w:val="000000000000" w:firstRow="0" w:lastRow="0" w:firstColumn="0" w:lastColumn="0" w:oddVBand="0" w:evenVBand="0" w:oddHBand="0" w:evenHBand="0" w:firstRowFirstColumn="0" w:firstRowLastColumn="0" w:lastRowFirstColumn="0" w:lastRowLastColumn="0"/>
            </w:pPr>
            <w:r>
              <w:t xml:space="preserve">NHS </w:t>
            </w: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3DED728" w14:textId="77D388FD" w:rsidR="005F7C6E" w:rsidRDefault="00D610CF">
            <w:pPr>
              <w:cnfStyle w:val="000000100000" w:firstRow="0" w:lastRow="0" w:firstColumn="0" w:lastColumn="0" w:oddVBand="0" w:evenVBand="0" w:oddHBand="1" w:evenHBand="0" w:firstRowFirstColumn="0" w:firstRowLastColumn="0" w:lastRowFirstColumn="0" w:lastRowLastColumn="0"/>
            </w:pPr>
            <w:r>
              <w:t>First source: Last 5 years, free full text</w:t>
            </w:r>
          </w:p>
          <w:p w14:paraId="44794C51" w14:textId="328C0AAA" w:rsidR="00D610CF" w:rsidRDefault="00D610CF">
            <w:pPr>
              <w:cnfStyle w:val="000000100000" w:firstRow="0" w:lastRow="0" w:firstColumn="0" w:lastColumn="0" w:oddVBand="0" w:evenVBand="0" w:oddHBand="1" w:evenHBand="0" w:firstRowFirstColumn="0" w:firstRowLastColumn="0" w:lastRowFirstColumn="0" w:lastRowLastColumn="0"/>
            </w:pPr>
            <w:r>
              <w:t>Second source- none used</w:t>
            </w:r>
          </w:p>
          <w:p w14:paraId="26F1019C"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7C81D59D" w14:textId="77777777" w:rsidR="00EF3DC7" w:rsidRDefault="00D610CF">
            <w:pPr>
              <w:cnfStyle w:val="000000000000" w:firstRow="0" w:lastRow="0" w:firstColumn="0" w:lastColumn="0" w:oddVBand="0" w:evenVBand="0" w:oddHBand="0" w:evenHBand="0" w:firstRowFirstColumn="0" w:firstRowLastColumn="0" w:lastRowFirstColumn="0" w:lastRowLastColumn="0"/>
            </w:pPr>
            <w:r>
              <w:t>First source: 2,226</w:t>
            </w:r>
          </w:p>
          <w:p w14:paraId="09190A5A" w14:textId="641FC49B" w:rsidR="00D610CF" w:rsidRDefault="00D610CF">
            <w:pPr>
              <w:cnfStyle w:val="000000000000" w:firstRow="0" w:lastRow="0" w:firstColumn="0" w:lastColumn="0" w:oddVBand="0" w:evenVBand="0" w:oddHBand="0" w:evenHBand="0" w:firstRowFirstColumn="0" w:firstRowLastColumn="0" w:lastRowFirstColumn="0" w:lastRowLastColumn="0"/>
            </w:pPr>
            <w:r>
              <w:t xml:space="preserve">Second source: </w:t>
            </w:r>
            <w:r w:rsidR="00C57C8B">
              <w:t>373,000,000</w:t>
            </w: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53010CDE" w14:textId="34904ABF" w:rsidR="00EF3DC7" w:rsidRDefault="00710B42">
            <w:pPr>
              <w:cnfStyle w:val="000000100000" w:firstRow="0" w:lastRow="0" w:firstColumn="0" w:lastColumn="0" w:oddVBand="0" w:evenVBand="0" w:oddHBand="1" w:evenHBand="0" w:firstRowFirstColumn="0" w:firstRowLastColumn="0" w:lastRowFirstColumn="0" w:lastRowLastColumn="0"/>
            </w:pPr>
            <w:r w:rsidRPr="00710B42">
              <w:t xml:space="preserve">Pearce, M., Garcia, L., Abbas, A., Strain, T., Schuch, F. B., Golubic, R., Kelly, P., Khan, S., </w:t>
            </w:r>
            <w:proofErr w:type="spellStart"/>
            <w:r w:rsidRPr="00710B42">
              <w:t>Utukuri</w:t>
            </w:r>
            <w:proofErr w:type="spellEnd"/>
            <w:r w:rsidRPr="00710B42">
              <w:t xml:space="preserve">, M., Laird, Y., Mok, A., Smith, A., </w:t>
            </w:r>
            <w:proofErr w:type="spellStart"/>
            <w:r w:rsidRPr="00710B42">
              <w:t>Tainio</w:t>
            </w:r>
            <w:proofErr w:type="spellEnd"/>
            <w:r w:rsidRPr="00710B42">
              <w:t xml:space="preserve">, M., Brage, S., &amp; Woodcock, J. (2022). </w:t>
            </w:r>
            <w:r>
              <w:t>‘</w:t>
            </w:r>
            <w:r w:rsidRPr="00710B42">
              <w:t>Association Between Physical Activity and Risk of Depression: A Systematic Review and Meta-analysis</w:t>
            </w:r>
            <w:proofErr w:type="gramStart"/>
            <w:r>
              <w:t xml:space="preserve">’ </w:t>
            </w:r>
            <w:r w:rsidRPr="00710B42">
              <w:t>.</w:t>
            </w:r>
            <w:proofErr w:type="gramEnd"/>
            <w:r w:rsidRPr="00710B42">
              <w:t xml:space="preserve"> </w:t>
            </w:r>
            <w:r w:rsidRPr="00710B42">
              <w:rPr>
                <w:i/>
                <w:iCs/>
              </w:rPr>
              <w:t>JAMA psychiatry</w:t>
            </w:r>
            <w:r w:rsidRPr="00710B42">
              <w:t xml:space="preserve">, </w:t>
            </w:r>
            <w:r w:rsidRPr="00710B42">
              <w:rPr>
                <w:i/>
                <w:iCs/>
              </w:rPr>
              <w:t>79</w:t>
            </w:r>
            <w:r w:rsidRPr="00710B42">
              <w:t xml:space="preserve">(6), 550–559. </w:t>
            </w:r>
            <w:r>
              <w:t xml:space="preserve">Available at: </w:t>
            </w:r>
            <w:hyperlink r:id="rId8" w:history="1">
              <w:r w:rsidRPr="003D741D">
                <w:rPr>
                  <w:rStyle w:val="Hyperlink"/>
                </w:rPr>
                <w:t>https://doi.org/10.1001/jamapsychiatry.2022.0609</w:t>
              </w:r>
            </w:hyperlink>
          </w:p>
          <w:p w14:paraId="1F0428E4" w14:textId="77777777" w:rsidR="00C57C8B" w:rsidRDefault="00C57C8B">
            <w:pPr>
              <w:cnfStyle w:val="000000100000" w:firstRow="0" w:lastRow="0" w:firstColumn="0" w:lastColumn="0" w:oddVBand="0" w:evenVBand="0" w:oddHBand="1" w:evenHBand="0" w:firstRowFirstColumn="0" w:firstRowLastColumn="0" w:lastRowFirstColumn="0" w:lastRowLastColumn="0"/>
            </w:pPr>
          </w:p>
          <w:p w14:paraId="38B29866" w14:textId="14421DE9" w:rsidR="00C57C8B" w:rsidRDefault="00C57C8B">
            <w:pPr>
              <w:cnfStyle w:val="000000100000" w:firstRow="0" w:lastRow="0" w:firstColumn="0" w:lastColumn="0" w:oddVBand="0" w:evenVBand="0" w:oddHBand="1" w:evenHBand="0" w:firstRowFirstColumn="0" w:firstRowLastColumn="0" w:lastRowFirstColumn="0" w:lastRowLastColumn="0"/>
            </w:pPr>
            <w:r>
              <w:t>National Health Service (NHS</w:t>
            </w:r>
            <w:proofErr w:type="gramStart"/>
            <w:r>
              <w:t>)(</w:t>
            </w:r>
            <w:proofErr w:type="gramEnd"/>
            <w:r>
              <w:t xml:space="preserve">2026) </w:t>
            </w:r>
            <w:r w:rsidRPr="00D17BCA">
              <w:rPr>
                <w:i/>
                <w:iCs/>
              </w:rPr>
              <w:t>E</w:t>
            </w:r>
            <w:r w:rsidR="00D17BCA" w:rsidRPr="00D17BCA">
              <w:rPr>
                <w:i/>
                <w:iCs/>
              </w:rPr>
              <w:t>x</w:t>
            </w:r>
            <w:r w:rsidRPr="00D17BCA">
              <w:rPr>
                <w:i/>
                <w:iCs/>
              </w:rPr>
              <w:t>ercise for Depression</w:t>
            </w:r>
            <w:r w:rsidR="00D17BCA">
              <w:rPr>
                <w:i/>
                <w:iCs/>
              </w:rPr>
              <w:t xml:space="preserve">. </w:t>
            </w:r>
            <w:r w:rsidR="00D17BCA" w:rsidRPr="00D17BCA">
              <w:t xml:space="preserve">Available </w:t>
            </w:r>
            <w:proofErr w:type="gramStart"/>
            <w:r w:rsidR="00D17BCA" w:rsidRPr="00D17BCA">
              <w:t>at :</w:t>
            </w:r>
            <w:proofErr w:type="gramEnd"/>
            <w:r w:rsidR="00D17BCA">
              <w:t xml:space="preserve"> </w:t>
            </w:r>
            <w:hyperlink r:id="rId9" w:history="1">
              <w:r w:rsidR="00D17BCA" w:rsidRPr="003D741D">
                <w:rPr>
                  <w:rStyle w:val="Hyperlink"/>
                </w:rPr>
                <w:t>https://www.nhs.uk/mental-health/self-help/guides-tools-and-activities/exercise-for-depression/</w:t>
              </w:r>
            </w:hyperlink>
            <w:r w:rsidR="00D17BCA">
              <w:t xml:space="preserve"> (Accessed: 24 October 2026)</w:t>
            </w:r>
          </w:p>
          <w:p w14:paraId="699EE55A" w14:textId="77777777" w:rsidR="00D17BCA" w:rsidRPr="00D17BCA" w:rsidRDefault="00D17BCA">
            <w:pPr>
              <w:cnfStyle w:val="000000100000" w:firstRow="0" w:lastRow="0" w:firstColumn="0" w:lastColumn="0" w:oddVBand="0" w:evenVBand="0" w:oddHBand="1" w:evenHBand="0" w:firstRowFirstColumn="0" w:firstRowLastColumn="0" w:lastRowFirstColumn="0" w:lastRowLastColumn="0"/>
            </w:pPr>
          </w:p>
          <w:p w14:paraId="44C0C71A" w14:textId="77777777" w:rsidR="00710B42" w:rsidRPr="00D17BCA" w:rsidRDefault="00710B42">
            <w:pPr>
              <w:cnfStyle w:val="000000100000" w:firstRow="0" w:lastRow="0" w:firstColumn="0" w:lastColumn="0" w:oddVBand="0" w:evenVBand="0" w:oddHBand="1" w:evenHBand="0" w:firstRowFirstColumn="0" w:firstRowLastColumn="0" w:lastRowFirstColumn="0" w:lastRowLastColumn="0"/>
              <w:rPr>
                <w:i/>
                <w:iCs/>
              </w:rPr>
            </w:pPr>
          </w:p>
          <w:p w14:paraId="48432D65" w14:textId="77777777" w:rsidR="00710B42" w:rsidRDefault="00710B42">
            <w:pPr>
              <w:cnfStyle w:val="000000100000" w:firstRow="0" w:lastRow="0" w:firstColumn="0" w:lastColumn="0" w:oddVBand="0" w:evenVBand="0" w:oddHBand="1" w:evenHBand="0" w:firstRowFirstColumn="0" w:firstRowLastColumn="0" w:lastRowFirstColumn="0" w:lastRowLastColumn="0"/>
            </w:pPr>
          </w:p>
          <w:p w14:paraId="6A577A1C"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77777777" w:rsidR="00EF3DC7" w:rsidRDefault="00EF3DC7">
            <w:pPr>
              <w:cnfStyle w:val="000000100000" w:firstRow="0" w:lastRow="0" w:firstColumn="0" w:lastColumn="0" w:oddVBand="0" w:evenVBand="0" w:oddHBand="1" w:evenHBand="0" w:firstRowFirstColumn="0" w:firstRowLastColumn="0" w:lastRowFirstColumn="0" w:lastRowLastColumn="0"/>
            </w:pP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796CE4AE" w14:textId="551B5616" w:rsidR="00EF3DC7" w:rsidRDefault="00710B42">
            <w:pPr>
              <w:cnfStyle w:val="000000000000" w:firstRow="0" w:lastRow="0" w:firstColumn="0" w:lastColumn="0" w:oddVBand="0" w:evenVBand="0" w:oddHBand="0" w:evenHBand="0" w:firstRowFirstColumn="0" w:firstRowLastColumn="0" w:lastRowFirstColumn="0" w:lastRowLastColumn="0"/>
            </w:pPr>
            <w:r>
              <w:t>Using CRAAP: The journal article I</w:t>
            </w:r>
            <w:r w:rsidR="00D610CF">
              <w:t>’</w:t>
            </w:r>
            <w:r>
              <w:t xml:space="preserve">ve chosen is recent enough for the purpose dated 2022. Directly answers the </w:t>
            </w:r>
            <w:proofErr w:type="gramStart"/>
            <w:r>
              <w:t>question ,</w:t>
            </w:r>
            <w:proofErr w:type="gramEnd"/>
            <w:r>
              <w:t xml:space="preserve">  </w:t>
            </w:r>
            <w:r w:rsidRPr="00710B42">
              <w:t>examines data from published prospective studies of adults to gauge the dose-response association between physical activity and incident depression.</w:t>
            </w:r>
            <w:r w:rsidR="00D610CF">
              <w:t xml:space="preserve"> Is written by experts in the field. The study was </w:t>
            </w:r>
            <w:r w:rsidR="00D610CF" w:rsidRPr="00D610CF">
              <w:t>conducted independently by 2 researchers, with disagreements resolved by a third researcher.</w:t>
            </w:r>
            <w:r w:rsidR="00D610CF">
              <w:t xml:space="preserve"> The article is </w:t>
            </w:r>
            <w:proofErr w:type="gramStart"/>
            <w:r w:rsidR="00D610CF">
              <w:t>accurate,</w:t>
            </w:r>
            <w:proofErr w:type="gramEnd"/>
            <w:r w:rsidR="00D610CF">
              <w:t xml:space="preserve"> it is based on </w:t>
            </w:r>
            <w:proofErr w:type="gramStart"/>
            <w:r w:rsidR="00D610CF">
              <w:t>a number of</w:t>
            </w:r>
            <w:proofErr w:type="gramEnd"/>
            <w:r w:rsidR="00D610CF">
              <w:t xml:space="preserve"> studies and reports its findings. The purpose of the journal article is to communicate research and to inform both the </w:t>
            </w:r>
            <w:proofErr w:type="gramStart"/>
            <w:r w:rsidR="00D610CF">
              <w:t>general public</w:t>
            </w:r>
            <w:proofErr w:type="gramEnd"/>
            <w:r w:rsidR="00D610CF">
              <w:t xml:space="preserve"> as well as the professional audience.</w:t>
            </w:r>
          </w:p>
          <w:p w14:paraId="75B67404" w14:textId="69088E86" w:rsidR="00D17BCA" w:rsidRDefault="00D17BCA">
            <w:pPr>
              <w:cnfStyle w:val="000000000000" w:firstRow="0" w:lastRow="0" w:firstColumn="0" w:lastColumn="0" w:oddVBand="0" w:evenVBand="0" w:oddHBand="0" w:evenHBand="0" w:firstRowFirstColumn="0" w:firstRowLastColumn="0" w:lastRowFirstColumn="0" w:lastRowLastColumn="0"/>
            </w:pPr>
            <w:r>
              <w:lastRenderedPageBreak/>
              <w:t>NHS website contains verry recent and appropriate to the topic information , directly answers the question, written by NHS independent health-related organisation, accurate information however little supporting evidence; got the purpose to inform the general public about the link between physical activity and mental health</w:t>
            </w:r>
          </w:p>
          <w:p w14:paraId="127953A3" w14:textId="77777777" w:rsidR="00D610CF" w:rsidRDefault="00D610CF">
            <w:pPr>
              <w:cnfStyle w:val="000000000000" w:firstRow="0" w:lastRow="0" w:firstColumn="0" w:lastColumn="0" w:oddVBand="0" w:evenVBand="0" w:oddHBand="0" w:evenHBand="0" w:firstRowFirstColumn="0" w:firstRowLastColumn="0" w:lastRowFirstColumn="0" w:lastRowLastColumn="0"/>
            </w:pPr>
          </w:p>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53525"/>
    <w:rsid w:val="003F644E"/>
    <w:rsid w:val="00550A72"/>
    <w:rsid w:val="005F7C6E"/>
    <w:rsid w:val="006A562B"/>
    <w:rsid w:val="00710B42"/>
    <w:rsid w:val="00797DCD"/>
    <w:rsid w:val="007E5E76"/>
    <w:rsid w:val="009047F5"/>
    <w:rsid w:val="009B5939"/>
    <w:rsid w:val="00A15929"/>
    <w:rsid w:val="00A42991"/>
    <w:rsid w:val="00C57C8B"/>
    <w:rsid w:val="00D17BCA"/>
    <w:rsid w:val="00D610CF"/>
    <w:rsid w:val="00D92B71"/>
    <w:rsid w:val="00E7000E"/>
    <w:rsid w:val="00E742C3"/>
    <w:rsid w:val="00E77199"/>
    <w:rsid w:val="00EF3DC7"/>
    <w:rsid w:val="00FC19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710B42"/>
    <w:rPr>
      <w:color w:val="0563C1" w:themeColor="hyperlink"/>
      <w:u w:val="single"/>
    </w:rPr>
  </w:style>
  <w:style w:type="character" w:styleId="UnresolvedMention">
    <w:name w:val="Unresolved Mention"/>
    <w:basedOn w:val="DefaultParagraphFont"/>
    <w:uiPriority w:val="99"/>
    <w:semiHidden/>
    <w:unhideWhenUsed/>
    <w:rsid w:val="00710B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1/jamapsychiatry.2022.0609"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hs.uk/mental-health/self-help/guides-tools-and-activities/exercise-for-depre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689C55F-1B72-47B0-B8D9-F24812DC8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717974-D0FD-4453-9990-6A97303752C6}">
  <ds:schemaRefs>
    <ds:schemaRef ds:uri="http://schemas.microsoft.com/sharepoint/v3/contenttype/forms"/>
  </ds:schemaRefs>
</ds:datastoreItem>
</file>

<file path=customXml/itemProps3.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Pages>
  <Words>520</Words>
  <Characters>2966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Bogdan Savin</cp:lastModifiedBy>
  <cp:revision>2</cp:revision>
  <dcterms:created xsi:type="dcterms:W3CDTF">2026-10-24T09:17:00Z</dcterms:created>
  <dcterms:modified xsi:type="dcterms:W3CDTF">2026-10-24T09:17:00Z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